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653E7" w:rsidRDefault="003653E7" w:rsidP="005825D5">
      <w:pPr>
        <w:autoSpaceDE w:val="0"/>
        <w:autoSpaceDN w:val="0"/>
        <w:adjustRightInd w:val="0"/>
        <w:spacing w:after="0" w:line="240" w:lineRule="auto"/>
        <w:jc w:val="both"/>
        <w:rPr>
          <w:rFonts w:ascii="Times New Roman" w:hAnsi="Times New Roman"/>
          <w:b/>
          <w:bCs/>
          <w:color w:val="000000"/>
          <w:sz w:val="28"/>
          <w:szCs w:val="28"/>
        </w:rPr>
      </w:pPr>
    </w:p>
    <w:p w:rsidR="00892E0D" w:rsidRDefault="00892E0D" w:rsidP="005825D5">
      <w:pPr>
        <w:autoSpaceDE w:val="0"/>
        <w:autoSpaceDN w:val="0"/>
        <w:adjustRightInd w:val="0"/>
        <w:spacing w:after="0"/>
        <w:jc w:val="both"/>
        <w:rPr>
          <w:rFonts w:ascii="Times New Roman" w:hAnsi="Times New Roman"/>
          <w:b/>
          <w:bCs/>
          <w:color w:val="000000"/>
          <w:sz w:val="28"/>
          <w:szCs w:val="28"/>
        </w:rPr>
      </w:pPr>
    </w:p>
    <w:p w:rsidR="00F227E2" w:rsidRDefault="00F227E2" w:rsidP="005825D5">
      <w:pPr>
        <w:autoSpaceDE w:val="0"/>
        <w:autoSpaceDN w:val="0"/>
        <w:adjustRightInd w:val="0"/>
        <w:spacing w:after="0"/>
        <w:jc w:val="both"/>
        <w:rPr>
          <w:rFonts w:ascii="Times New Roman" w:hAnsi="Times New Roman"/>
          <w:b/>
          <w:bCs/>
          <w:color w:val="000000"/>
          <w:sz w:val="28"/>
          <w:szCs w:val="28"/>
        </w:rPr>
      </w:pPr>
    </w:p>
    <w:p w:rsidR="00F227E2" w:rsidRPr="0016772F" w:rsidRDefault="0016772F" w:rsidP="005825D5">
      <w:pPr>
        <w:autoSpaceDE w:val="0"/>
        <w:autoSpaceDN w:val="0"/>
        <w:adjustRightInd w:val="0"/>
        <w:spacing w:after="0"/>
        <w:jc w:val="center"/>
        <w:rPr>
          <w:rFonts w:ascii="Castellar" w:hAnsi="Castellar"/>
          <w:b/>
          <w:bCs/>
          <w:color w:val="000000"/>
          <w:sz w:val="72"/>
          <w:szCs w:val="72"/>
        </w:rPr>
      </w:pPr>
      <w:r w:rsidRPr="0016772F">
        <w:rPr>
          <w:rFonts w:ascii="Castellar" w:hAnsi="Castellar"/>
          <w:b/>
          <w:bCs/>
          <w:color w:val="000000"/>
          <w:sz w:val="72"/>
          <w:szCs w:val="72"/>
        </w:rPr>
        <w:t>Raport la studiul de evaluare a impactului asupra mediului</w:t>
      </w:r>
    </w:p>
    <w:p w:rsidR="00F227E2" w:rsidRDefault="00F227E2" w:rsidP="005825D5">
      <w:pPr>
        <w:autoSpaceDE w:val="0"/>
        <w:autoSpaceDN w:val="0"/>
        <w:adjustRightInd w:val="0"/>
        <w:spacing w:after="0"/>
        <w:jc w:val="both"/>
        <w:rPr>
          <w:rFonts w:ascii="Times New Roman" w:hAnsi="Times New Roman"/>
          <w:b/>
          <w:bCs/>
          <w:color w:val="000000"/>
          <w:sz w:val="28"/>
          <w:szCs w:val="28"/>
        </w:rPr>
      </w:pPr>
    </w:p>
    <w:p w:rsidR="00F227E2" w:rsidRDefault="00F227E2" w:rsidP="005825D5">
      <w:pPr>
        <w:autoSpaceDE w:val="0"/>
        <w:autoSpaceDN w:val="0"/>
        <w:adjustRightInd w:val="0"/>
        <w:spacing w:after="0"/>
        <w:jc w:val="both"/>
        <w:rPr>
          <w:rFonts w:ascii="Times New Roman" w:hAnsi="Times New Roman"/>
          <w:b/>
          <w:bCs/>
          <w:color w:val="000000"/>
          <w:sz w:val="28"/>
          <w:szCs w:val="28"/>
        </w:rPr>
      </w:pPr>
    </w:p>
    <w:p w:rsidR="00F227E2" w:rsidRDefault="00D651CE" w:rsidP="005825D5">
      <w:pPr>
        <w:autoSpaceDE w:val="0"/>
        <w:autoSpaceDN w:val="0"/>
        <w:adjustRightInd w:val="0"/>
        <w:spacing w:after="0"/>
        <w:jc w:val="center"/>
        <w:rPr>
          <w:rFonts w:ascii="Times New Roman" w:hAnsi="Times New Roman"/>
          <w:b/>
          <w:bCs/>
          <w:color w:val="000000"/>
          <w:sz w:val="28"/>
          <w:szCs w:val="28"/>
        </w:rPr>
      </w:pPr>
      <w:r>
        <w:rPr>
          <w:noProof/>
          <w:lang w:val="ro-RO" w:eastAsia="ro-RO"/>
        </w:rPr>
        <w:drawing>
          <wp:inline distT="0" distB="0" distL="0" distR="0">
            <wp:extent cx="4676775" cy="2971800"/>
            <wp:effectExtent l="0" t="0" r="9525" b="0"/>
            <wp:docPr id="45" name="Picture 1" descr="Imagini pentru Eforie nord lac Bel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ini pentru Eforie nord lac Belon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76775" cy="2971800"/>
                    </a:xfrm>
                    <a:prstGeom prst="rect">
                      <a:avLst/>
                    </a:prstGeom>
                    <a:solidFill>
                      <a:srgbClr val="FFFFFF"/>
                    </a:solidFill>
                    <a:ln>
                      <a:noFill/>
                    </a:ln>
                  </pic:spPr>
                </pic:pic>
              </a:graphicData>
            </a:graphic>
          </wp:inline>
        </w:drawing>
      </w:r>
    </w:p>
    <w:p w:rsidR="00F227E2" w:rsidRDefault="00F227E2" w:rsidP="005825D5">
      <w:pPr>
        <w:autoSpaceDE w:val="0"/>
        <w:autoSpaceDN w:val="0"/>
        <w:adjustRightInd w:val="0"/>
        <w:spacing w:after="0"/>
        <w:jc w:val="both"/>
        <w:rPr>
          <w:rFonts w:ascii="Times New Roman" w:hAnsi="Times New Roman"/>
          <w:b/>
          <w:bCs/>
          <w:color w:val="000000"/>
          <w:sz w:val="28"/>
          <w:szCs w:val="28"/>
        </w:rPr>
      </w:pPr>
    </w:p>
    <w:p w:rsidR="00F227E2" w:rsidRDefault="00F227E2" w:rsidP="005825D5">
      <w:pPr>
        <w:autoSpaceDE w:val="0"/>
        <w:autoSpaceDN w:val="0"/>
        <w:adjustRightInd w:val="0"/>
        <w:spacing w:after="0"/>
        <w:jc w:val="both"/>
        <w:rPr>
          <w:rFonts w:ascii="Times New Roman" w:hAnsi="Times New Roman"/>
          <w:b/>
          <w:bCs/>
          <w:color w:val="000000"/>
          <w:sz w:val="28"/>
          <w:szCs w:val="28"/>
        </w:rPr>
      </w:pPr>
    </w:p>
    <w:p w:rsidR="00F227E2" w:rsidRDefault="00F227E2" w:rsidP="005825D5">
      <w:pPr>
        <w:autoSpaceDE w:val="0"/>
        <w:autoSpaceDN w:val="0"/>
        <w:adjustRightInd w:val="0"/>
        <w:spacing w:after="0"/>
        <w:jc w:val="both"/>
        <w:rPr>
          <w:rFonts w:ascii="Times New Roman" w:hAnsi="Times New Roman"/>
          <w:b/>
          <w:bCs/>
          <w:color w:val="000000"/>
          <w:sz w:val="28"/>
          <w:szCs w:val="28"/>
        </w:rPr>
      </w:pPr>
    </w:p>
    <w:p w:rsidR="00F227E2" w:rsidRDefault="00F227E2" w:rsidP="005825D5">
      <w:pPr>
        <w:autoSpaceDE w:val="0"/>
        <w:autoSpaceDN w:val="0"/>
        <w:adjustRightInd w:val="0"/>
        <w:spacing w:after="0"/>
        <w:jc w:val="both"/>
        <w:rPr>
          <w:rFonts w:ascii="Times New Roman" w:hAnsi="Times New Roman"/>
          <w:b/>
          <w:bCs/>
          <w:color w:val="000000"/>
          <w:sz w:val="28"/>
          <w:szCs w:val="28"/>
        </w:rPr>
      </w:pPr>
    </w:p>
    <w:p w:rsidR="009A255E" w:rsidRPr="00C10DF4" w:rsidRDefault="00D651CE" w:rsidP="005825D5">
      <w:pPr>
        <w:autoSpaceDE w:val="0"/>
        <w:autoSpaceDN w:val="0"/>
        <w:adjustRightInd w:val="0"/>
        <w:spacing w:after="0"/>
        <w:jc w:val="both"/>
        <w:rPr>
          <w:rFonts w:ascii="Times New Roman" w:hAnsi="Times New Roman"/>
          <w:b/>
          <w:bCs/>
          <w:color w:val="000000"/>
          <w:sz w:val="28"/>
          <w:szCs w:val="28"/>
        </w:rPr>
      </w:pPr>
      <w:r>
        <w:rPr>
          <w:rFonts w:ascii="Times New Roman" w:hAnsi="Times New Roman"/>
          <w:b/>
          <w:bCs/>
          <w:noProof/>
          <w:color w:val="000000"/>
          <w:sz w:val="28"/>
          <w:szCs w:val="28"/>
          <w:lang w:val="ro-RO" w:eastAsia="ro-RO"/>
        </w:rPr>
        <w:lastRenderedPageBreak/>
        <w:drawing>
          <wp:inline distT="0" distB="0" distL="0" distR="0">
            <wp:extent cx="6334125" cy="7934325"/>
            <wp:effectExtent l="0" t="0" r="9525" b="9525"/>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34125" cy="7934325"/>
                    </a:xfrm>
                    <a:prstGeom prst="rect">
                      <a:avLst/>
                    </a:prstGeom>
                    <a:noFill/>
                    <a:ln>
                      <a:noFill/>
                    </a:ln>
                  </pic:spPr>
                </pic:pic>
              </a:graphicData>
            </a:graphic>
          </wp:inline>
        </w:drawing>
      </w:r>
    </w:p>
    <w:p w:rsidR="00C10DF4" w:rsidRDefault="00C10DF4" w:rsidP="005825D5">
      <w:pPr>
        <w:autoSpaceDE w:val="0"/>
        <w:autoSpaceDN w:val="0"/>
        <w:adjustRightInd w:val="0"/>
        <w:spacing w:after="0"/>
        <w:jc w:val="both"/>
        <w:rPr>
          <w:rFonts w:ascii="Times New Roman" w:hAnsi="Times New Roman"/>
          <w:b/>
          <w:bCs/>
          <w:color w:val="000000"/>
          <w:sz w:val="28"/>
          <w:szCs w:val="28"/>
        </w:rPr>
      </w:pPr>
    </w:p>
    <w:p w:rsidR="009A255E" w:rsidRDefault="009A255E" w:rsidP="005825D5">
      <w:pPr>
        <w:autoSpaceDE w:val="0"/>
        <w:autoSpaceDN w:val="0"/>
        <w:adjustRightInd w:val="0"/>
        <w:spacing w:after="0" w:line="240" w:lineRule="auto"/>
        <w:jc w:val="both"/>
        <w:rPr>
          <w:rFonts w:ascii="Times New Roman" w:hAnsi="Times New Roman"/>
          <w:b/>
          <w:bCs/>
          <w:color w:val="000000"/>
          <w:sz w:val="28"/>
          <w:szCs w:val="28"/>
        </w:rPr>
      </w:pPr>
    </w:p>
    <w:p w:rsidR="00F227E2" w:rsidRDefault="00F227E2" w:rsidP="005825D5">
      <w:pPr>
        <w:autoSpaceDE w:val="0"/>
        <w:autoSpaceDN w:val="0"/>
        <w:adjustRightInd w:val="0"/>
        <w:spacing w:after="0" w:line="240" w:lineRule="auto"/>
        <w:jc w:val="both"/>
        <w:rPr>
          <w:rFonts w:ascii="Times New Roman" w:hAnsi="Times New Roman"/>
          <w:b/>
          <w:bCs/>
          <w:color w:val="000000"/>
          <w:sz w:val="28"/>
          <w:szCs w:val="28"/>
        </w:rPr>
      </w:pPr>
      <w:r>
        <w:rPr>
          <w:rFonts w:ascii="Times New Roman" w:hAnsi="Times New Roman"/>
          <w:b/>
          <w:bCs/>
          <w:color w:val="000000"/>
          <w:sz w:val="28"/>
          <w:szCs w:val="28"/>
        </w:rPr>
        <w:t>CUPRINS</w:t>
      </w:r>
    </w:p>
    <w:p w:rsidR="00F227E2" w:rsidRDefault="00F227E2" w:rsidP="005825D5">
      <w:pPr>
        <w:autoSpaceDE w:val="0"/>
        <w:autoSpaceDN w:val="0"/>
        <w:adjustRightInd w:val="0"/>
        <w:spacing w:after="0" w:line="240" w:lineRule="auto"/>
        <w:jc w:val="both"/>
        <w:rPr>
          <w:rFonts w:ascii="Times New Roman" w:hAnsi="Times New Roman"/>
          <w:b/>
          <w:bCs/>
          <w:color w:val="000000"/>
          <w:sz w:val="28"/>
          <w:szCs w:val="28"/>
        </w:rPr>
      </w:pPr>
    </w:p>
    <w:p w:rsidR="00C33FB6" w:rsidRPr="00BB5C90" w:rsidRDefault="00C33FB6" w:rsidP="005825D5">
      <w:pPr>
        <w:autoSpaceDE w:val="0"/>
        <w:autoSpaceDN w:val="0"/>
        <w:adjustRightInd w:val="0"/>
        <w:spacing w:after="0"/>
        <w:jc w:val="both"/>
        <w:rPr>
          <w:rFonts w:ascii="Times New Roman" w:hAnsi="Times New Roman"/>
          <w:b/>
          <w:bCs/>
          <w:color w:val="000000"/>
        </w:rPr>
      </w:pPr>
      <w:r>
        <w:rPr>
          <w:rFonts w:ascii="Times New Roman" w:hAnsi="Times New Roman"/>
          <w:b/>
          <w:bCs/>
          <w:color w:val="000000"/>
        </w:rPr>
        <w:t>1. INFORMATII GENERALE</w:t>
      </w:r>
    </w:p>
    <w:p w:rsidR="00C33FB6" w:rsidRDefault="00C33FB6" w:rsidP="005825D5">
      <w:pPr>
        <w:tabs>
          <w:tab w:val="left" w:pos="9360"/>
        </w:tabs>
        <w:autoSpaceDE w:val="0"/>
        <w:autoSpaceDN w:val="0"/>
        <w:adjustRightInd w:val="0"/>
        <w:spacing w:after="0"/>
        <w:jc w:val="both"/>
        <w:rPr>
          <w:rFonts w:ascii="Times New Roman" w:hAnsi="Times New Roman"/>
          <w:color w:val="000000"/>
        </w:rPr>
      </w:pPr>
      <w:r>
        <w:rPr>
          <w:rFonts w:ascii="Times New Roman" w:hAnsi="Times New Roman"/>
          <w:color w:val="000000"/>
        </w:rPr>
        <w:t xml:space="preserve">1.1. Titularul proiectului ............................................................................................................................. </w:t>
      </w:r>
      <w:r>
        <w:rPr>
          <w:rFonts w:ascii="Times New Roman" w:hAnsi="Times New Roman"/>
          <w:color w:val="000000"/>
        </w:rPr>
        <w:tab/>
        <w:t xml:space="preserve"> 4</w:t>
      </w:r>
    </w:p>
    <w:p w:rsidR="00C33FB6" w:rsidRDefault="00C33FB6" w:rsidP="005825D5">
      <w:pPr>
        <w:tabs>
          <w:tab w:val="left" w:pos="9360"/>
        </w:tabs>
        <w:autoSpaceDE w:val="0"/>
        <w:autoSpaceDN w:val="0"/>
        <w:adjustRightInd w:val="0"/>
        <w:spacing w:after="0"/>
        <w:jc w:val="both"/>
        <w:rPr>
          <w:rFonts w:ascii="Times New Roman" w:hAnsi="Times New Roman"/>
          <w:color w:val="000000"/>
        </w:rPr>
      </w:pPr>
      <w:r>
        <w:rPr>
          <w:rFonts w:ascii="Times New Roman" w:hAnsi="Times New Roman"/>
          <w:color w:val="000000"/>
        </w:rPr>
        <w:t xml:space="preserve">1.2. Proiectantul general ............................................................................................................................. </w:t>
      </w:r>
      <w:r>
        <w:rPr>
          <w:rFonts w:ascii="Times New Roman" w:hAnsi="Times New Roman"/>
          <w:color w:val="000000"/>
        </w:rPr>
        <w:tab/>
        <w:t xml:space="preserve"> 4</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1.3. Autorii atestati ai studiului de evaluare a impactului asupra mediului si ai raportului la acest studiu .</w:t>
      </w:r>
      <w:r>
        <w:rPr>
          <w:rFonts w:ascii="Times New Roman" w:hAnsi="Times New Roman"/>
          <w:color w:val="000000"/>
        </w:rPr>
        <w:tab/>
        <w:t xml:space="preserve"> 4 </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1.4 Denumirea  proiectului……………………………………………….……………………………….</w:t>
      </w:r>
      <w:r>
        <w:rPr>
          <w:rFonts w:ascii="Times New Roman" w:hAnsi="Times New Roman"/>
          <w:color w:val="000000"/>
        </w:rPr>
        <w:tab/>
        <w:t xml:space="preserve"> 5</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1.5 Localizarea geografica si administrativa a amplasamentului…………………………………………</w:t>
      </w:r>
      <w:r>
        <w:rPr>
          <w:rFonts w:ascii="Times New Roman" w:hAnsi="Times New Roman"/>
          <w:color w:val="000000"/>
        </w:rPr>
        <w:tab/>
        <w:t xml:space="preserve"> 5</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 xml:space="preserve">1.6. Descrierea proiectului si etapele realizarii acestuia ................................................................... </w:t>
      </w:r>
      <w:r>
        <w:rPr>
          <w:rFonts w:ascii="Times New Roman" w:hAnsi="Times New Roman"/>
          <w:color w:val="000000"/>
        </w:rPr>
        <w:tab/>
        <w:t xml:space="preserve">…….  </w:t>
      </w:r>
      <w:r>
        <w:rPr>
          <w:rFonts w:ascii="Times New Roman" w:hAnsi="Times New Roman"/>
          <w:color w:val="000000"/>
        </w:rPr>
        <w:tab/>
        <w:t>11</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 xml:space="preserve">1.6.1 Situatia actuala……………………. …………………………………………………………… .   </w:t>
      </w:r>
      <w:r>
        <w:rPr>
          <w:rFonts w:ascii="Times New Roman" w:hAnsi="Times New Roman"/>
          <w:color w:val="000000"/>
        </w:rPr>
        <w:tab/>
        <w:t>11</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1.6.2 Relatia cu alte proiecte ………..</w:t>
      </w:r>
      <w:r>
        <w:rPr>
          <w:rFonts w:ascii="Times New Roman" w:hAnsi="Times New Roman"/>
          <w:color w:val="FF0000"/>
        </w:rPr>
        <w:t xml:space="preserve"> </w:t>
      </w:r>
      <w:r w:rsidRPr="00541BDC">
        <w:rPr>
          <w:rFonts w:ascii="Times New Roman" w:hAnsi="Times New Roman"/>
          <w:color w:val="000000"/>
        </w:rPr>
        <w:t>……</w:t>
      </w:r>
      <w:r>
        <w:rPr>
          <w:rFonts w:ascii="Times New Roman" w:hAnsi="Times New Roman"/>
          <w:color w:val="000000"/>
        </w:rPr>
        <w:t>……………………………………………………………..</w:t>
      </w:r>
      <w:r>
        <w:rPr>
          <w:rFonts w:ascii="Times New Roman" w:hAnsi="Times New Roman"/>
          <w:color w:val="000000"/>
        </w:rPr>
        <w:tab/>
        <w:t>18</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1.6.3 Prezentarea generala a proiectului………………………………………………………………….</w:t>
      </w:r>
      <w:r>
        <w:rPr>
          <w:rFonts w:ascii="Times New Roman" w:hAnsi="Times New Roman"/>
          <w:color w:val="000000"/>
        </w:rPr>
        <w:tab/>
        <w:t>22</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1.7. Informatii privind lucrarile ce se vor realiza si resursele energetice folosite………………………..</w:t>
      </w:r>
      <w:r>
        <w:rPr>
          <w:rFonts w:ascii="Times New Roman" w:hAnsi="Times New Roman"/>
          <w:color w:val="000000"/>
        </w:rPr>
        <w:tab/>
        <w:t xml:space="preserve">24 </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 xml:space="preserve">1.8. Materii prime, substante sau preparate chimice- utilizate ................................................................... </w:t>
      </w:r>
      <w:r>
        <w:rPr>
          <w:rFonts w:ascii="Times New Roman" w:hAnsi="Times New Roman"/>
          <w:color w:val="000000"/>
        </w:rPr>
        <w:tab/>
        <w:t>27</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 xml:space="preserve">1.9. Poluanti fizici si biologici care afecteaza mediul, generati de activitatile propuse ............................. </w:t>
      </w:r>
      <w:r>
        <w:rPr>
          <w:rFonts w:ascii="Times New Roman" w:hAnsi="Times New Roman"/>
          <w:color w:val="000000"/>
        </w:rPr>
        <w:tab/>
        <w:t>28</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 xml:space="preserve">1.9.1. Zgomotul .......................................................................................................................................... </w:t>
      </w:r>
      <w:r>
        <w:rPr>
          <w:rFonts w:ascii="Times New Roman" w:hAnsi="Times New Roman"/>
          <w:color w:val="000000"/>
        </w:rPr>
        <w:tab/>
        <w:t>28</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1.9.2. Poluare biologica (microorganisme, virusuri) ..................................................................................</w:t>
      </w:r>
      <w:r>
        <w:rPr>
          <w:rFonts w:ascii="Times New Roman" w:hAnsi="Times New Roman"/>
          <w:color w:val="000000"/>
        </w:rPr>
        <w:tab/>
        <w:t>31</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1.10. Principalele alternative studiate de titularul proiectului si indicarea motivelor alegerii uneia</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 xml:space="preserve"> dintre ele …………………………………………………………………………………………………</w:t>
      </w:r>
      <w:r>
        <w:rPr>
          <w:rFonts w:ascii="Times New Roman" w:hAnsi="Times New Roman"/>
          <w:color w:val="000000"/>
        </w:rPr>
        <w:tab/>
        <w:t>31</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1.11. Documentele / reglementari existente privind planificarea/ amenajarea teritoriala in zona</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 xml:space="preserve">amplasamentului proiectului; alte reglementari ......................................................................................... </w:t>
      </w:r>
      <w:r>
        <w:rPr>
          <w:rFonts w:ascii="Times New Roman" w:hAnsi="Times New Roman"/>
          <w:color w:val="000000"/>
        </w:rPr>
        <w:tab/>
        <w:t>33</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1.12. Modalitatile propuse pentru conectarea la infrastructura existenta ...................................................</w:t>
      </w:r>
      <w:r>
        <w:rPr>
          <w:rFonts w:ascii="Times New Roman" w:hAnsi="Times New Roman"/>
          <w:color w:val="000000"/>
        </w:rPr>
        <w:tab/>
        <w:t>34</w:t>
      </w:r>
    </w:p>
    <w:p w:rsidR="00C33FB6" w:rsidRPr="00421C8C" w:rsidRDefault="00C33FB6" w:rsidP="005825D5">
      <w:pPr>
        <w:autoSpaceDE w:val="0"/>
        <w:autoSpaceDN w:val="0"/>
        <w:adjustRightInd w:val="0"/>
        <w:spacing w:after="0"/>
        <w:jc w:val="both"/>
        <w:rPr>
          <w:rFonts w:ascii="Times New Roman" w:hAnsi="Times New Roman"/>
          <w:b/>
          <w:bCs/>
        </w:rPr>
      </w:pPr>
      <w:r w:rsidRPr="00421C8C">
        <w:rPr>
          <w:rFonts w:ascii="Times New Roman" w:hAnsi="Times New Roman"/>
          <w:b/>
          <w:bCs/>
        </w:rPr>
        <w:t>2. PROCESE TEHNOLOGICE</w:t>
      </w:r>
    </w:p>
    <w:p w:rsidR="00C33FB6" w:rsidRPr="00421C8C" w:rsidRDefault="00C33FB6" w:rsidP="005825D5">
      <w:pPr>
        <w:autoSpaceDE w:val="0"/>
        <w:autoSpaceDN w:val="0"/>
        <w:adjustRightInd w:val="0"/>
        <w:spacing w:after="0"/>
        <w:jc w:val="both"/>
        <w:rPr>
          <w:rFonts w:ascii="Times New Roman" w:hAnsi="Times New Roman"/>
        </w:rPr>
      </w:pPr>
      <w:r w:rsidRPr="00421C8C">
        <w:rPr>
          <w:rFonts w:ascii="Times New Roman" w:hAnsi="Times New Roman"/>
        </w:rPr>
        <w:t>2.1. Investigatii premergatoare fazei de constructie….………….......................................................</w:t>
      </w:r>
      <w:r>
        <w:rPr>
          <w:rFonts w:ascii="Times New Roman" w:hAnsi="Times New Roman"/>
        </w:rPr>
        <w:t>........</w:t>
      </w:r>
      <w:r>
        <w:rPr>
          <w:rFonts w:ascii="Times New Roman" w:hAnsi="Times New Roman"/>
        </w:rPr>
        <w:tab/>
        <w:t>36</w:t>
      </w:r>
    </w:p>
    <w:p w:rsidR="00C33FB6" w:rsidRPr="00421C8C" w:rsidRDefault="00C33FB6" w:rsidP="005825D5">
      <w:pPr>
        <w:autoSpaceDE w:val="0"/>
        <w:autoSpaceDN w:val="0"/>
        <w:adjustRightInd w:val="0"/>
        <w:spacing w:after="0"/>
        <w:jc w:val="both"/>
        <w:rPr>
          <w:rFonts w:ascii="Times New Roman" w:hAnsi="Times New Roman"/>
        </w:rPr>
      </w:pPr>
      <w:r w:rsidRPr="00421C8C">
        <w:rPr>
          <w:rFonts w:ascii="Times New Roman" w:hAnsi="Times New Roman"/>
        </w:rPr>
        <w:t xml:space="preserve">2.2 </w:t>
      </w:r>
      <w:r>
        <w:rPr>
          <w:rFonts w:ascii="Times New Roman" w:hAnsi="Times New Roman"/>
        </w:rPr>
        <w:t xml:space="preserve"> </w:t>
      </w:r>
      <w:r w:rsidRPr="00421C8C">
        <w:rPr>
          <w:rFonts w:ascii="Times New Roman" w:hAnsi="Times New Roman"/>
        </w:rPr>
        <w:t>Lucrari de pregatire a</w:t>
      </w:r>
      <w:r>
        <w:rPr>
          <w:rFonts w:ascii="Times New Roman" w:hAnsi="Times New Roman"/>
        </w:rPr>
        <w:t xml:space="preserve"> amplasamentului</w:t>
      </w:r>
      <w:r w:rsidRPr="00421C8C">
        <w:rPr>
          <w:rFonts w:ascii="Times New Roman" w:hAnsi="Times New Roman"/>
        </w:rPr>
        <w:t>........</w:t>
      </w:r>
      <w:r>
        <w:rPr>
          <w:rFonts w:ascii="Times New Roman" w:hAnsi="Times New Roman"/>
        </w:rPr>
        <w:t>......</w:t>
      </w:r>
      <w:r w:rsidRPr="00421C8C">
        <w:rPr>
          <w:rFonts w:ascii="Times New Roman" w:hAnsi="Times New Roman"/>
        </w:rPr>
        <w:t>...................................................</w:t>
      </w:r>
      <w:r>
        <w:rPr>
          <w:rFonts w:ascii="Times New Roman" w:hAnsi="Times New Roman"/>
        </w:rPr>
        <w:t>..............................</w:t>
      </w:r>
      <w:r>
        <w:rPr>
          <w:rFonts w:ascii="Times New Roman" w:hAnsi="Times New Roman"/>
        </w:rPr>
        <w:tab/>
        <w:t>37</w:t>
      </w:r>
    </w:p>
    <w:p w:rsidR="00C33FB6" w:rsidRPr="00421C8C" w:rsidRDefault="00C33FB6" w:rsidP="005825D5">
      <w:pPr>
        <w:autoSpaceDE w:val="0"/>
        <w:autoSpaceDN w:val="0"/>
        <w:adjustRightInd w:val="0"/>
        <w:spacing w:after="0"/>
        <w:jc w:val="both"/>
        <w:rPr>
          <w:rFonts w:ascii="Times New Roman" w:hAnsi="Times New Roman"/>
        </w:rPr>
      </w:pPr>
      <w:r w:rsidRPr="00421C8C">
        <w:rPr>
          <w:rFonts w:ascii="Times New Roman" w:hAnsi="Times New Roman"/>
        </w:rPr>
        <w:t xml:space="preserve">2.3 </w:t>
      </w:r>
      <w:r>
        <w:rPr>
          <w:rFonts w:ascii="Times New Roman" w:hAnsi="Times New Roman"/>
        </w:rPr>
        <w:t xml:space="preserve"> </w:t>
      </w:r>
      <w:r w:rsidRPr="00421C8C">
        <w:rPr>
          <w:rFonts w:ascii="Times New Roman" w:hAnsi="Times New Roman"/>
        </w:rPr>
        <w:t xml:space="preserve">Lucrari de </w:t>
      </w:r>
      <w:r>
        <w:rPr>
          <w:rFonts w:ascii="Times New Roman" w:hAnsi="Times New Roman"/>
        </w:rPr>
        <w:t>executie a proiectului…….</w:t>
      </w:r>
      <w:r w:rsidRPr="00421C8C">
        <w:rPr>
          <w:rFonts w:ascii="Times New Roman" w:hAnsi="Times New Roman"/>
        </w:rPr>
        <w:t>………………………………………………...................</w:t>
      </w:r>
      <w:r>
        <w:rPr>
          <w:rFonts w:ascii="Times New Roman" w:hAnsi="Times New Roman"/>
        </w:rPr>
        <w:t>......</w:t>
      </w:r>
      <w:r>
        <w:rPr>
          <w:rFonts w:ascii="Times New Roman" w:hAnsi="Times New Roman"/>
        </w:rPr>
        <w:tab/>
        <w:t>39</w:t>
      </w:r>
    </w:p>
    <w:p w:rsidR="00C33FB6" w:rsidRPr="00421C8C" w:rsidRDefault="00C33FB6" w:rsidP="005825D5">
      <w:pPr>
        <w:autoSpaceDE w:val="0"/>
        <w:autoSpaceDN w:val="0"/>
        <w:adjustRightInd w:val="0"/>
        <w:spacing w:after="0"/>
        <w:jc w:val="both"/>
        <w:rPr>
          <w:rFonts w:ascii="Times New Roman" w:hAnsi="Times New Roman"/>
        </w:rPr>
      </w:pPr>
      <w:r w:rsidRPr="00421C8C">
        <w:rPr>
          <w:rFonts w:ascii="Times New Roman" w:hAnsi="Times New Roman"/>
        </w:rPr>
        <w:t xml:space="preserve">2.4 </w:t>
      </w:r>
      <w:r>
        <w:rPr>
          <w:rFonts w:ascii="Times New Roman" w:hAnsi="Times New Roman"/>
        </w:rPr>
        <w:t xml:space="preserve"> </w:t>
      </w:r>
      <w:r w:rsidRPr="00421C8C">
        <w:rPr>
          <w:rFonts w:ascii="Times New Roman" w:hAnsi="Times New Roman"/>
        </w:rPr>
        <w:t>Activitati de dezafectare…</w:t>
      </w:r>
      <w:r>
        <w:rPr>
          <w:rFonts w:ascii="Times New Roman" w:hAnsi="Times New Roman"/>
        </w:rPr>
        <w:t>…………………………………………………………………………...</w:t>
      </w:r>
      <w:r>
        <w:rPr>
          <w:rFonts w:ascii="Times New Roman" w:hAnsi="Times New Roman"/>
        </w:rPr>
        <w:tab/>
        <w:t>44</w:t>
      </w:r>
    </w:p>
    <w:p w:rsidR="00C33FB6" w:rsidRDefault="00C33FB6" w:rsidP="005825D5">
      <w:pPr>
        <w:autoSpaceDE w:val="0"/>
        <w:autoSpaceDN w:val="0"/>
        <w:adjustRightInd w:val="0"/>
        <w:spacing w:after="0"/>
        <w:jc w:val="both"/>
        <w:rPr>
          <w:rFonts w:ascii="Times New Roman" w:hAnsi="Times New Roman"/>
          <w:b/>
          <w:bCs/>
          <w:color w:val="000000"/>
        </w:rPr>
      </w:pPr>
      <w:r>
        <w:rPr>
          <w:rFonts w:ascii="Times New Roman" w:hAnsi="Times New Roman"/>
          <w:b/>
          <w:bCs/>
          <w:color w:val="000000"/>
        </w:rPr>
        <w:t>3. DESEURILE</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3.1  Tipuri de deseuri rezultate …………………………...........................................................................</w:t>
      </w:r>
      <w:r>
        <w:rPr>
          <w:rFonts w:ascii="Times New Roman" w:hAnsi="Times New Roman"/>
          <w:color w:val="000000"/>
        </w:rPr>
        <w:tab/>
        <w:t>44</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3.2  Managementul deseurilor……………………………….. ..................................................................</w:t>
      </w:r>
      <w:r>
        <w:rPr>
          <w:rFonts w:ascii="Times New Roman" w:hAnsi="Times New Roman"/>
          <w:color w:val="000000"/>
        </w:rPr>
        <w:tab/>
        <w:t>46</w:t>
      </w:r>
    </w:p>
    <w:p w:rsidR="00C33FB6" w:rsidRDefault="00C33FB6" w:rsidP="005825D5">
      <w:pPr>
        <w:autoSpaceDE w:val="0"/>
        <w:autoSpaceDN w:val="0"/>
        <w:adjustRightInd w:val="0"/>
        <w:spacing w:after="0"/>
        <w:jc w:val="both"/>
        <w:rPr>
          <w:rFonts w:ascii="Times New Roman,Bold" w:hAnsi="Times New Roman,Bold" w:cs="Times New Roman,Bold"/>
          <w:b/>
          <w:bCs/>
          <w:color w:val="000000"/>
        </w:rPr>
      </w:pPr>
      <w:r>
        <w:rPr>
          <w:rFonts w:ascii="Times New Roman,Bold" w:hAnsi="Times New Roman,Bold" w:cs="Times New Roman,Bold"/>
          <w:b/>
          <w:bCs/>
          <w:color w:val="000000"/>
        </w:rPr>
        <w:t xml:space="preserve">4. IMPACTUL POTENTIAL, INCLUSIV CEL TRANSFRONTIERA ASUPRA </w:t>
      </w:r>
    </w:p>
    <w:p w:rsidR="00C33FB6" w:rsidRDefault="00C33FB6" w:rsidP="005825D5">
      <w:pPr>
        <w:autoSpaceDE w:val="0"/>
        <w:autoSpaceDN w:val="0"/>
        <w:adjustRightInd w:val="0"/>
        <w:spacing w:after="0"/>
        <w:jc w:val="both"/>
        <w:rPr>
          <w:rFonts w:ascii="Times New Roman,Bold" w:hAnsi="Times New Roman,Bold" w:cs="Times New Roman,Bold"/>
          <w:b/>
          <w:bCs/>
          <w:color w:val="000000"/>
        </w:rPr>
      </w:pPr>
      <w:r>
        <w:rPr>
          <w:rFonts w:ascii="Times New Roman,Bold" w:hAnsi="Times New Roman,Bold" w:cs="Times New Roman,Bold"/>
          <w:b/>
          <w:bCs/>
          <w:color w:val="000000"/>
        </w:rPr>
        <w:t>COMPONENTELOR MEDIULUI si MASURI DE REDUCERE A ACESTUIA</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4.1.</w:t>
      </w:r>
      <w:r w:rsidRPr="00F04E5F">
        <w:rPr>
          <w:rFonts w:ascii="Times New Roman" w:hAnsi="Times New Roman"/>
          <w:b/>
          <w:color w:val="000000"/>
        </w:rPr>
        <w:t>Componenta de mediu –</w:t>
      </w:r>
      <w:r w:rsidRPr="00767255">
        <w:rPr>
          <w:rFonts w:ascii="Times New Roman" w:hAnsi="Times New Roman"/>
          <w:b/>
          <w:color w:val="000000"/>
        </w:rPr>
        <w:t>Apa</w:t>
      </w:r>
      <w:r>
        <w:rPr>
          <w:rFonts w:ascii="Times New Roman" w:hAnsi="Times New Roman"/>
          <w:color w:val="000000"/>
        </w:rPr>
        <w:t xml:space="preserve"> ............................................................................................................. </w:t>
      </w:r>
      <w:r>
        <w:rPr>
          <w:rFonts w:ascii="Times New Roman" w:hAnsi="Times New Roman"/>
          <w:color w:val="000000"/>
        </w:rPr>
        <w:tab/>
        <w:t>47</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 xml:space="preserve">4.1.1. Conditii hidrogeologice ale amplasamentului .................................................................................. </w:t>
      </w:r>
      <w:r>
        <w:rPr>
          <w:rFonts w:ascii="Times New Roman" w:hAnsi="Times New Roman"/>
          <w:color w:val="000000"/>
        </w:rPr>
        <w:tab/>
        <w:t>47</w:t>
      </w:r>
    </w:p>
    <w:p w:rsidR="00C33FB6" w:rsidRDefault="00C33FB6" w:rsidP="005825D5">
      <w:pPr>
        <w:tabs>
          <w:tab w:val="left" w:pos="9360"/>
        </w:tabs>
        <w:autoSpaceDE w:val="0"/>
        <w:autoSpaceDN w:val="0"/>
        <w:adjustRightInd w:val="0"/>
        <w:spacing w:after="0"/>
        <w:jc w:val="both"/>
        <w:rPr>
          <w:rFonts w:ascii="Times New Roman" w:hAnsi="Times New Roman"/>
          <w:color w:val="000000"/>
        </w:rPr>
      </w:pPr>
      <w:r>
        <w:rPr>
          <w:rFonts w:ascii="Times New Roman" w:hAnsi="Times New Roman"/>
          <w:color w:val="000000"/>
        </w:rPr>
        <w:t xml:space="preserve">4.1.2. Lucrari propuse pentru infrastructura de apa..................................................................................... </w:t>
      </w:r>
      <w:r>
        <w:rPr>
          <w:rFonts w:ascii="Times New Roman" w:hAnsi="Times New Roman"/>
          <w:color w:val="000000"/>
        </w:rPr>
        <w:tab/>
        <w:t>53</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 xml:space="preserve">4.1.3. Ecologizarea lacului Belona ............................................................................................................. </w:t>
      </w:r>
      <w:r>
        <w:rPr>
          <w:rFonts w:ascii="Times New Roman" w:hAnsi="Times New Roman"/>
          <w:color w:val="000000"/>
        </w:rPr>
        <w:tab/>
        <w:t>54</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 xml:space="preserve">4.1.4. Prognozarea impactului .................................................................................................................... </w:t>
      </w:r>
      <w:r>
        <w:rPr>
          <w:rFonts w:ascii="Times New Roman" w:hAnsi="Times New Roman"/>
          <w:color w:val="000000"/>
        </w:rPr>
        <w:tab/>
        <w:t>55</w:t>
      </w:r>
    </w:p>
    <w:p w:rsidR="00C33FB6" w:rsidRPr="00955E29"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4.1.5. Masuri de diminuare a impactului ....................................................................................................</w:t>
      </w:r>
      <w:r>
        <w:rPr>
          <w:rFonts w:ascii="Times New Roman" w:hAnsi="Times New Roman"/>
          <w:color w:val="000000"/>
        </w:rPr>
        <w:tab/>
        <w:t>56</w:t>
      </w:r>
    </w:p>
    <w:p w:rsidR="00C33FB6" w:rsidRDefault="00C33FB6"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 xml:space="preserve">4.2. </w:t>
      </w:r>
      <w:r w:rsidRPr="00F04E5F">
        <w:rPr>
          <w:rFonts w:ascii="Times New Roman" w:hAnsi="Times New Roman"/>
          <w:b/>
          <w:color w:val="000000"/>
        </w:rPr>
        <w:t xml:space="preserve">Componenta de mediu </w:t>
      </w:r>
      <w:r>
        <w:rPr>
          <w:rFonts w:ascii="Times New Roman" w:hAnsi="Times New Roman"/>
          <w:color w:val="000000"/>
        </w:rPr>
        <w:t xml:space="preserve">– </w:t>
      </w:r>
      <w:r w:rsidRPr="00767255">
        <w:rPr>
          <w:rFonts w:ascii="Times New Roman" w:hAnsi="Times New Roman"/>
          <w:b/>
          <w:color w:val="000000"/>
        </w:rPr>
        <w:t>Aer</w:t>
      </w:r>
      <w:r>
        <w:rPr>
          <w:rFonts w:ascii="Times New Roman" w:hAnsi="Times New Roman"/>
          <w:color w:val="000000"/>
        </w:rPr>
        <w:t>…………… .........................................................................................</w:t>
      </w:r>
      <w:r>
        <w:rPr>
          <w:rFonts w:ascii="Times New Roman" w:hAnsi="Times New Roman"/>
          <w:color w:val="000000"/>
        </w:rPr>
        <w:tab/>
        <w:t>59</w:t>
      </w:r>
    </w:p>
    <w:p w:rsidR="00C33FB6" w:rsidRDefault="00C33FB6" w:rsidP="005825D5">
      <w:pPr>
        <w:tabs>
          <w:tab w:val="left" w:pos="9360"/>
        </w:tabs>
        <w:autoSpaceDE w:val="0"/>
        <w:autoSpaceDN w:val="0"/>
        <w:adjustRightInd w:val="0"/>
        <w:spacing w:after="0"/>
        <w:jc w:val="both"/>
        <w:rPr>
          <w:rFonts w:ascii="Times New Roman" w:hAnsi="Times New Roman"/>
          <w:color w:val="000000"/>
        </w:rPr>
      </w:pPr>
      <w:r>
        <w:rPr>
          <w:rFonts w:ascii="Times New Roman" w:hAnsi="Times New Roman"/>
          <w:color w:val="000000"/>
        </w:rPr>
        <w:lastRenderedPageBreak/>
        <w:t>4.2.1 Conditii de clima si meteorologie pe amplasament / zona…………………………………………..</w:t>
      </w:r>
      <w:r>
        <w:rPr>
          <w:rFonts w:ascii="Times New Roman" w:hAnsi="Times New Roman"/>
          <w:color w:val="000000"/>
        </w:rPr>
        <w:tab/>
        <w:t>59</w:t>
      </w:r>
    </w:p>
    <w:p w:rsidR="00521C84" w:rsidRDefault="00521C84"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4.2.2 Sursele de poluanti atmosferici aferente obiectivului………………………………………………</w:t>
      </w:r>
      <w:r>
        <w:rPr>
          <w:rFonts w:ascii="Times New Roman" w:hAnsi="Times New Roman"/>
          <w:color w:val="000000"/>
        </w:rPr>
        <w:tab/>
        <w:t>69</w:t>
      </w:r>
    </w:p>
    <w:p w:rsidR="00521C84" w:rsidRPr="00955E29" w:rsidRDefault="00521C84"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4.2.3. Prognozarea poluarii aerului ………………………………………………………………………</w:t>
      </w:r>
      <w:r>
        <w:rPr>
          <w:rFonts w:ascii="Times New Roman" w:hAnsi="Times New Roman"/>
          <w:color w:val="000000"/>
        </w:rPr>
        <w:tab/>
        <w:t>70</w:t>
      </w:r>
    </w:p>
    <w:p w:rsidR="00521C84" w:rsidRPr="00F04E5F" w:rsidRDefault="00521C84" w:rsidP="005825D5">
      <w:pPr>
        <w:autoSpaceDE w:val="0"/>
        <w:autoSpaceDN w:val="0"/>
        <w:adjustRightInd w:val="0"/>
        <w:spacing w:after="0"/>
        <w:jc w:val="both"/>
        <w:rPr>
          <w:rFonts w:ascii="Times New Roman" w:hAnsi="Times New Roman"/>
        </w:rPr>
      </w:pPr>
      <w:r w:rsidRPr="00F04E5F">
        <w:rPr>
          <w:rFonts w:ascii="Times New Roman" w:hAnsi="Times New Roman"/>
        </w:rPr>
        <w:t>4.2.4. M</w:t>
      </w:r>
      <w:r>
        <w:rPr>
          <w:rFonts w:ascii="Times New Roman" w:hAnsi="Times New Roman"/>
        </w:rPr>
        <w:t>a</w:t>
      </w:r>
      <w:r w:rsidRPr="00F04E5F">
        <w:rPr>
          <w:rFonts w:ascii="Times New Roman" w:hAnsi="Times New Roman"/>
        </w:rPr>
        <w:t>suri</w:t>
      </w:r>
      <w:r>
        <w:rPr>
          <w:rFonts w:ascii="Times New Roman" w:hAnsi="Times New Roman"/>
        </w:rPr>
        <w:t xml:space="preserve"> pentru prevenirea si controlul poluarii aerului.................…………………………………</w:t>
      </w:r>
      <w:r>
        <w:rPr>
          <w:rFonts w:ascii="Times New Roman" w:hAnsi="Times New Roman"/>
        </w:rPr>
        <w:tab/>
        <w:t xml:space="preserve">74 </w:t>
      </w:r>
    </w:p>
    <w:p w:rsidR="00521C84" w:rsidRDefault="00521C84"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 xml:space="preserve">4.3. </w:t>
      </w:r>
      <w:r w:rsidRPr="00F04E5F">
        <w:rPr>
          <w:rFonts w:ascii="Times New Roman" w:hAnsi="Times New Roman"/>
          <w:b/>
          <w:color w:val="000000"/>
        </w:rPr>
        <w:t>Componenta de mediu – Solul</w:t>
      </w:r>
      <w:r>
        <w:rPr>
          <w:rFonts w:ascii="Times New Roman" w:hAnsi="Times New Roman"/>
          <w:b/>
          <w:color w:val="000000"/>
        </w:rPr>
        <w:t>/Subsolul</w:t>
      </w:r>
      <w:r>
        <w:rPr>
          <w:rFonts w:ascii="Times New Roman" w:hAnsi="Times New Roman"/>
          <w:color w:val="000000"/>
        </w:rPr>
        <w:t xml:space="preserve"> .........................................................................................</w:t>
      </w:r>
      <w:r>
        <w:rPr>
          <w:rFonts w:ascii="Times New Roman" w:hAnsi="Times New Roman"/>
          <w:color w:val="000000"/>
        </w:rPr>
        <w:tab/>
        <w:t>75</w:t>
      </w:r>
    </w:p>
    <w:p w:rsidR="00521C84" w:rsidRDefault="00521C84"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4.3.1. Caracterizarea subsolului si a solurilor dominante de pe amplasamentul proiectului......................</w:t>
      </w:r>
      <w:r>
        <w:rPr>
          <w:rFonts w:ascii="Times New Roman" w:hAnsi="Times New Roman"/>
          <w:color w:val="000000"/>
        </w:rPr>
        <w:tab/>
        <w:t>76</w:t>
      </w:r>
    </w:p>
    <w:p w:rsidR="00521C84" w:rsidRDefault="00521C84"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4.3.2. Surse de poluare a solului/subsolului ..............................................................................................</w:t>
      </w:r>
      <w:r>
        <w:rPr>
          <w:rFonts w:ascii="Times New Roman" w:hAnsi="Times New Roman"/>
          <w:color w:val="000000"/>
        </w:rPr>
        <w:tab/>
        <w:t>77</w:t>
      </w:r>
    </w:p>
    <w:p w:rsidR="00521C84" w:rsidRDefault="00521C84"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 xml:space="preserve">4.3.3. Prognozarea impactului ................................................................................................................... </w:t>
      </w:r>
      <w:r>
        <w:rPr>
          <w:rFonts w:ascii="Times New Roman" w:hAnsi="Times New Roman"/>
          <w:color w:val="000000"/>
        </w:rPr>
        <w:tab/>
        <w:t>77</w:t>
      </w:r>
    </w:p>
    <w:p w:rsidR="00521C84" w:rsidRDefault="00521C84" w:rsidP="005825D5">
      <w:pPr>
        <w:autoSpaceDE w:val="0"/>
        <w:autoSpaceDN w:val="0"/>
        <w:adjustRightInd w:val="0"/>
        <w:spacing w:after="0"/>
        <w:jc w:val="both"/>
        <w:rPr>
          <w:rFonts w:ascii="Times New Roman" w:hAnsi="Times New Roman"/>
          <w:color w:val="000000"/>
        </w:rPr>
      </w:pPr>
      <w:r>
        <w:rPr>
          <w:rFonts w:ascii="Times New Roman" w:hAnsi="Times New Roman"/>
          <w:color w:val="000000"/>
        </w:rPr>
        <w:t xml:space="preserve">4.3.4. Masuri de diminuare a impactului ................................................................................................... </w:t>
      </w:r>
      <w:r>
        <w:rPr>
          <w:rFonts w:ascii="Times New Roman" w:hAnsi="Times New Roman"/>
          <w:color w:val="000000"/>
        </w:rPr>
        <w:tab/>
        <w:t>78</w:t>
      </w:r>
    </w:p>
    <w:p w:rsidR="00521C84" w:rsidRPr="00315680" w:rsidRDefault="00521C84" w:rsidP="005825D5">
      <w:pPr>
        <w:autoSpaceDE w:val="0"/>
        <w:autoSpaceDN w:val="0"/>
        <w:adjustRightInd w:val="0"/>
        <w:spacing w:after="0"/>
        <w:jc w:val="both"/>
        <w:rPr>
          <w:rFonts w:ascii="Times New Roman" w:hAnsi="Times New Roman"/>
        </w:rPr>
      </w:pPr>
      <w:r w:rsidRPr="00315680">
        <w:rPr>
          <w:rFonts w:ascii="Times New Roman" w:hAnsi="Times New Roman"/>
          <w:b/>
        </w:rPr>
        <w:t xml:space="preserve">4.4 Biodiversitatea </w:t>
      </w:r>
      <w:r w:rsidRPr="00315680">
        <w:rPr>
          <w:rFonts w:ascii="Times New Roman" w:hAnsi="Times New Roman"/>
        </w:rPr>
        <w:t xml:space="preserve">................................................................................................................................... </w:t>
      </w:r>
      <w:r w:rsidRPr="00315680">
        <w:rPr>
          <w:rFonts w:ascii="Times New Roman" w:hAnsi="Times New Roman"/>
        </w:rPr>
        <w:tab/>
      </w:r>
      <w:r>
        <w:rPr>
          <w:rFonts w:ascii="Times New Roman" w:hAnsi="Times New Roman"/>
        </w:rPr>
        <w:t>7</w:t>
      </w:r>
      <w:r w:rsidRPr="00315680">
        <w:rPr>
          <w:rFonts w:ascii="Times New Roman" w:hAnsi="Times New Roman"/>
        </w:rPr>
        <w:t>9</w:t>
      </w:r>
    </w:p>
    <w:p w:rsidR="00521C84" w:rsidRPr="00315680" w:rsidRDefault="00521C84" w:rsidP="005825D5">
      <w:pPr>
        <w:autoSpaceDE w:val="0"/>
        <w:autoSpaceDN w:val="0"/>
        <w:adjustRightInd w:val="0"/>
        <w:spacing w:after="0"/>
        <w:jc w:val="both"/>
        <w:rPr>
          <w:rFonts w:ascii="Times New Roman" w:hAnsi="Times New Roman"/>
        </w:rPr>
      </w:pPr>
      <w:r w:rsidRPr="00315680">
        <w:rPr>
          <w:rFonts w:ascii="Times New Roman" w:hAnsi="Times New Roman"/>
        </w:rPr>
        <w:t xml:space="preserve">4.4.1  Informatii despre zonificarea terenurilor in vecinatatea amplasamentului...................................... </w:t>
      </w:r>
      <w:r w:rsidRPr="00315680">
        <w:rPr>
          <w:rFonts w:ascii="Times New Roman" w:hAnsi="Times New Roman"/>
        </w:rPr>
        <w:tab/>
      </w:r>
      <w:r>
        <w:rPr>
          <w:rFonts w:ascii="Times New Roman" w:hAnsi="Times New Roman"/>
        </w:rPr>
        <w:t>7</w:t>
      </w:r>
      <w:r w:rsidRPr="00315680">
        <w:rPr>
          <w:rFonts w:ascii="Times New Roman" w:hAnsi="Times New Roman"/>
        </w:rPr>
        <w:t>9</w:t>
      </w:r>
    </w:p>
    <w:p w:rsidR="00521C84" w:rsidRPr="00315680" w:rsidRDefault="00521C84" w:rsidP="005825D5">
      <w:pPr>
        <w:autoSpaceDE w:val="0"/>
        <w:autoSpaceDN w:val="0"/>
        <w:adjustRightInd w:val="0"/>
        <w:spacing w:after="0"/>
        <w:jc w:val="both"/>
        <w:rPr>
          <w:rFonts w:ascii="Times New Roman" w:hAnsi="Times New Roman"/>
        </w:rPr>
      </w:pPr>
      <w:r w:rsidRPr="00315680">
        <w:rPr>
          <w:rFonts w:ascii="Times New Roman" w:hAnsi="Times New Roman"/>
        </w:rPr>
        <w:t>4.4.2  Localizarea proiectului fata de ariile protejate de interes national si comunitar.....................</w:t>
      </w:r>
      <w:r>
        <w:rPr>
          <w:rFonts w:ascii="Times New Roman" w:hAnsi="Times New Roman"/>
        </w:rPr>
        <w:t>.........</w:t>
      </w:r>
      <w:r>
        <w:rPr>
          <w:rFonts w:ascii="Times New Roman" w:hAnsi="Times New Roman"/>
        </w:rPr>
        <w:tab/>
        <w:t>79</w:t>
      </w:r>
    </w:p>
    <w:p w:rsidR="00521C84" w:rsidRPr="00315680" w:rsidRDefault="00521C84" w:rsidP="005825D5">
      <w:pPr>
        <w:autoSpaceDE w:val="0"/>
        <w:autoSpaceDN w:val="0"/>
        <w:adjustRightInd w:val="0"/>
        <w:spacing w:after="0"/>
        <w:jc w:val="both"/>
        <w:rPr>
          <w:rFonts w:ascii="Times New Roman" w:hAnsi="Times New Roman"/>
        </w:rPr>
      </w:pPr>
      <w:r w:rsidRPr="00315680">
        <w:rPr>
          <w:rFonts w:ascii="Times New Roman" w:hAnsi="Times New Roman"/>
        </w:rPr>
        <w:t>4.4.3  Informatii despre flora de pe amplasament…………………………………...............</w:t>
      </w:r>
      <w:r>
        <w:rPr>
          <w:rFonts w:ascii="Times New Roman" w:hAnsi="Times New Roman"/>
        </w:rPr>
        <w:t xml:space="preserve">................... </w:t>
      </w:r>
      <w:r>
        <w:rPr>
          <w:rFonts w:ascii="Times New Roman" w:hAnsi="Times New Roman"/>
        </w:rPr>
        <w:tab/>
        <w:t>80</w:t>
      </w:r>
    </w:p>
    <w:p w:rsidR="00521C84" w:rsidRPr="00315680" w:rsidRDefault="00521C84" w:rsidP="005825D5">
      <w:pPr>
        <w:autoSpaceDE w:val="0"/>
        <w:autoSpaceDN w:val="0"/>
        <w:adjustRightInd w:val="0"/>
        <w:spacing w:after="0"/>
        <w:jc w:val="both"/>
        <w:rPr>
          <w:rFonts w:ascii="Times New Roman" w:hAnsi="Times New Roman"/>
        </w:rPr>
      </w:pPr>
      <w:r w:rsidRPr="00315680">
        <w:rPr>
          <w:rFonts w:ascii="Times New Roman" w:hAnsi="Times New Roman"/>
        </w:rPr>
        <w:t>4.4.4  Informatii despre fauna de pe amplasament.....................................................................</w:t>
      </w:r>
      <w:r>
        <w:rPr>
          <w:rFonts w:ascii="Times New Roman" w:hAnsi="Times New Roman"/>
        </w:rPr>
        <w:t xml:space="preserve">................ </w:t>
      </w:r>
      <w:r>
        <w:rPr>
          <w:rFonts w:ascii="Times New Roman" w:hAnsi="Times New Roman"/>
        </w:rPr>
        <w:tab/>
        <w:t>85</w:t>
      </w:r>
    </w:p>
    <w:p w:rsidR="00521C84" w:rsidRDefault="00521C84" w:rsidP="005825D5">
      <w:pPr>
        <w:autoSpaceDE w:val="0"/>
        <w:autoSpaceDN w:val="0"/>
        <w:adjustRightInd w:val="0"/>
        <w:spacing w:after="0"/>
        <w:jc w:val="both"/>
        <w:rPr>
          <w:rFonts w:ascii="Times New Roman" w:hAnsi="Times New Roman"/>
        </w:rPr>
      </w:pPr>
      <w:r w:rsidRPr="00315680">
        <w:rPr>
          <w:rFonts w:ascii="Times New Roman" w:hAnsi="Times New Roman"/>
        </w:rPr>
        <w:t xml:space="preserve">4.4.5  Impactul prognozat…………………………………....................................................................... </w:t>
      </w:r>
      <w:r w:rsidRPr="00315680">
        <w:rPr>
          <w:rFonts w:ascii="Times New Roman" w:hAnsi="Times New Roman"/>
        </w:rPr>
        <w:tab/>
        <w:t>9</w:t>
      </w:r>
      <w:r>
        <w:rPr>
          <w:rFonts w:ascii="Times New Roman" w:hAnsi="Times New Roman"/>
        </w:rPr>
        <w:t>2</w:t>
      </w:r>
    </w:p>
    <w:p w:rsidR="00521C84" w:rsidRDefault="00521C84" w:rsidP="005825D5">
      <w:pPr>
        <w:autoSpaceDE w:val="0"/>
        <w:autoSpaceDN w:val="0"/>
        <w:adjustRightInd w:val="0"/>
        <w:spacing w:after="0"/>
        <w:jc w:val="both"/>
        <w:rPr>
          <w:rFonts w:ascii="Times New Roman" w:hAnsi="Times New Roman"/>
          <w:sz w:val="24"/>
          <w:szCs w:val="24"/>
        </w:rPr>
      </w:pPr>
      <w:r>
        <w:rPr>
          <w:rFonts w:ascii="Times New Roman" w:hAnsi="Times New Roman"/>
        </w:rPr>
        <w:t xml:space="preserve">4.4.6  </w:t>
      </w:r>
      <w:r w:rsidRPr="00FA5950">
        <w:rPr>
          <w:rFonts w:ascii="Times New Roman" w:hAnsi="Times New Roman"/>
          <w:sz w:val="24"/>
          <w:szCs w:val="24"/>
        </w:rPr>
        <w:t>Impactul transfrontiera aspra factorului de mediu BIODIVERSITATE</w:t>
      </w:r>
      <w:r>
        <w:rPr>
          <w:rFonts w:ascii="Times New Roman" w:hAnsi="Times New Roman"/>
          <w:sz w:val="24"/>
          <w:szCs w:val="24"/>
        </w:rPr>
        <w:t>.............................</w:t>
      </w:r>
      <w:r>
        <w:rPr>
          <w:rFonts w:ascii="Times New Roman" w:hAnsi="Times New Roman"/>
          <w:sz w:val="24"/>
          <w:szCs w:val="24"/>
        </w:rPr>
        <w:tab/>
        <w:t>95</w:t>
      </w:r>
    </w:p>
    <w:p w:rsidR="00521C84" w:rsidRPr="00315680" w:rsidRDefault="00521C84" w:rsidP="005825D5">
      <w:pPr>
        <w:autoSpaceDE w:val="0"/>
        <w:autoSpaceDN w:val="0"/>
        <w:adjustRightInd w:val="0"/>
        <w:spacing w:after="0"/>
        <w:jc w:val="both"/>
        <w:rPr>
          <w:rFonts w:ascii="Times New Roman" w:hAnsi="Times New Roman"/>
        </w:rPr>
      </w:pPr>
      <w:r>
        <w:rPr>
          <w:rFonts w:ascii="Times New Roman" w:hAnsi="Times New Roman"/>
          <w:sz w:val="24"/>
          <w:szCs w:val="24"/>
        </w:rPr>
        <w:t>4.4.7  Masuri de diminuare a impactului........................................................................................</w:t>
      </w:r>
      <w:r>
        <w:rPr>
          <w:rFonts w:ascii="Times New Roman" w:hAnsi="Times New Roman"/>
          <w:sz w:val="24"/>
          <w:szCs w:val="24"/>
        </w:rPr>
        <w:tab/>
        <w:t>96</w:t>
      </w:r>
    </w:p>
    <w:p w:rsidR="00521C84" w:rsidRPr="00315680" w:rsidRDefault="00521C84" w:rsidP="005825D5">
      <w:pPr>
        <w:autoSpaceDE w:val="0"/>
        <w:autoSpaceDN w:val="0"/>
        <w:adjustRightInd w:val="0"/>
        <w:spacing w:after="0"/>
        <w:jc w:val="both"/>
        <w:rPr>
          <w:rFonts w:ascii="Times New Roman" w:hAnsi="Times New Roman"/>
        </w:rPr>
      </w:pPr>
      <w:r w:rsidRPr="00315680">
        <w:rPr>
          <w:rFonts w:ascii="Times New Roman" w:hAnsi="Times New Roman"/>
          <w:b/>
        </w:rPr>
        <w:t>4.5  Peisajul</w:t>
      </w:r>
      <w:r w:rsidRPr="00315680">
        <w:rPr>
          <w:rFonts w:ascii="Times New Roman" w:hAnsi="Times New Roman"/>
        </w:rPr>
        <w:t xml:space="preserve"> ............................................................................................................................................... </w:t>
      </w:r>
      <w:r w:rsidRPr="00315680">
        <w:rPr>
          <w:rFonts w:ascii="Times New Roman" w:hAnsi="Times New Roman"/>
        </w:rPr>
        <w:tab/>
        <w:t>9</w:t>
      </w:r>
      <w:r>
        <w:rPr>
          <w:rFonts w:ascii="Times New Roman" w:hAnsi="Times New Roman"/>
        </w:rPr>
        <w:t>7</w:t>
      </w:r>
    </w:p>
    <w:p w:rsidR="00521C84" w:rsidRPr="00315680" w:rsidRDefault="00521C84" w:rsidP="005825D5">
      <w:pPr>
        <w:autoSpaceDE w:val="0"/>
        <w:autoSpaceDN w:val="0"/>
        <w:adjustRightInd w:val="0"/>
        <w:spacing w:after="0"/>
        <w:jc w:val="both"/>
        <w:rPr>
          <w:rFonts w:ascii="Times New Roman" w:hAnsi="Times New Roman"/>
        </w:rPr>
      </w:pPr>
      <w:r w:rsidRPr="00315680">
        <w:rPr>
          <w:rFonts w:ascii="Times New Roman" w:hAnsi="Times New Roman"/>
          <w:b/>
        </w:rPr>
        <w:t>4.6  Mediul social si economic</w:t>
      </w:r>
      <w:r w:rsidRPr="00315680">
        <w:rPr>
          <w:rFonts w:ascii="Times New Roman" w:hAnsi="Times New Roman"/>
        </w:rPr>
        <w:t xml:space="preserve"> ................................................................................................................</w:t>
      </w:r>
      <w:r w:rsidRPr="00315680">
        <w:rPr>
          <w:rFonts w:ascii="Times New Roman" w:hAnsi="Times New Roman"/>
        </w:rPr>
        <w:tab/>
        <w:t>9</w:t>
      </w:r>
      <w:r>
        <w:rPr>
          <w:rFonts w:ascii="Times New Roman" w:hAnsi="Times New Roman"/>
        </w:rPr>
        <w:t>7</w:t>
      </w:r>
    </w:p>
    <w:p w:rsidR="00521C84" w:rsidRPr="00315680" w:rsidRDefault="00521C84" w:rsidP="005825D5">
      <w:pPr>
        <w:autoSpaceDE w:val="0"/>
        <w:autoSpaceDN w:val="0"/>
        <w:adjustRightInd w:val="0"/>
        <w:spacing w:after="0"/>
        <w:jc w:val="both"/>
        <w:rPr>
          <w:rFonts w:ascii="Times New Roman" w:hAnsi="Times New Roman"/>
        </w:rPr>
      </w:pPr>
      <w:r>
        <w:rPr>
          <w:rFonts w:ascii="Times New Roman" w:hAnsi="Times New Roman"/>
          <w:b/>
        </w:rPr>
        <w:t>4.7  Conditii culturale si etn</w:t>
      </w:r>
      <w:r w:rsidRPr="00315680">
        <w:rPr>
          <w:rFonts w:ascii="Times New Roman" w:hAnsi="Times New Roman"/>
          <w:b/>
        </w:rPr>
        <w:t>ice</w:t>
      </w:r>
      <w:r w:rsidRPr="00315680">
        <w:rPr>
          <w:rFonts w:ascii="Times New Roman" w:hAnsi="Times New Roman"/>
        </w:rPr>
        <w:t xml:space="preserve">…………………… ............................................................................... </w:t>
      </w:r>
      <w:r w:rsidRPr="00315680">
        <w:rPr>
          <w:rFonts w:ascii="Times New Roman" w:hAnsi="Times New Roman"/>
        </w:rPr>
        <w:tab/>
        <w:t>9</w:t>
      </w:r>
      <w:r>
        <w:rPr>
          <w:rFonts w:ascii="Times New Roman" w:hAnsi="Times New Roman"/>
        </w:rPr>
        <w:t>9</w:t>
      </w:r>
    </w:p>
    <w:p w:rsidR="00521C84" w:rsidRPr="00315680" w:rsidRDefault="00521C84" w:rsidP="005825D5">
      <w:pPr>
        <w:autoSpaceDE w:val="0"/>
        <w:autoSpaceDN w:val="0"/>
        <w:adjustRightInd w:val="0"/>
        <w:spacing w:after="0"/>
        <w:jc w:val="both"/>
        <w:rPr>
          <w:rFonts w:ascii="Times New Roman" w:hAnsi="Times New Roman"/>
        </w:rPr>
      </w:pPr>
      <w:r w:rsidRPr="00315680">
        <w:rPr>
          <w:rFonts w:ascii="Times New Roman" w:hAnsi="Times New Roman"/>
          <w:b/>
        </w:rPr>
        <w:t>4.8  Estimarea impactului potential al proiectului asupra mediului</w:t>
      </w:r>
      <w:r w:rsidRPr="00315680">
        <w:rPr>
          <w:rFonts w:ascii="Times New Roman" w:hAnsi="Times New Roman"/>
        </w:rPr>
        <w:t xml:space="preserve"> </w:t>
      </w:r>
      <w:r w:rsidRPr="00963FB3">
        <w:rPr>
          <w:rFonts w:ascii="Times New Roman" w:hAnsi="Times New Roman"/>
          <w:b/>
        </w:rPr>
        <w:t>si evaluarea efectelor cumulative</w:t>
      </w:r>
      <w:r w:rsidRPr="00315680">
        <w:rPr>
          <w:rFonts w:ascii="Times New Roman" w:hAnsi="Times New Roman"/>
        </w:rPr>
        <w:t>……………………………………………………………..………………………………</w:t>
      </w:r>
      <w:r w:rsidRPr="00315680">
        <w:rPr>
          <w:rFonts w:ascii="Times New Roman" w:hAnsi="Times New Roman"/>
        </w:rPr>
        <w:tab/>
        <w:t>9</w:t>
      </w:r>
      <w:r>
        <w:rPr>
          <w:rFonts w:ascii="Times New Roman" w:hAnsi="Times New Roman"/>
        </w:rPr>
        <w:t>9</w:t>
      </w:r>
    </w:p>
    <w:p w:rsidR="00521C84" w:rsidRPr="00315680" w:rsidRDefault="00521C84" w:rsidP="005825D5">
      <w:pPr>
        <w:autoSpaceDE w:val="0"/>
        <w:autoSpaceDN w:val="0"/>
        <w:adjustRightInd w:val="0"/>
        <w:spacing w:after="0"/>
        <w:jc w:val="both"/>
        <w:rPr>
          <w:rFonts w:ascii="Times New Roman" w:hAnsi="Times New Roman"/>
          <w:b/>
          <w:bCs/>
        </w:rPr>
      </w:pPr>
      <w:r w:rsidRPr="00315680">
        <w:rPr>
          <w:rFonts w:ascii="Times New Roman" w:hAnsi="Times New Roman"/>
          <w:b/>
          <w:bCs/>
        </w:rPr>
        <w:t>5. ANALIZA ALTERNATIVELOR</w:t>
      </w:r>
      <w:r w:rsidRPr="00315680">
        <w:rPr>
          <w:rFonts w:ascii="Times New Roman" w:hAnsi="Times New Roman"/>
          <w:bCs/>
        </w:rPr>
        <w:t>………………………………………….</w:t>
      </w:r>
      <w:r w:rsidRPr="00315680">
        <w:rPr>
          <w:rFonts w:ascii="Times New Roman" w:hAnsi="Times New Roman"/>
        </w:rPr>
        <w:t>.............................</w:t>
      </w:r>
      <w:r w:rsidRPr="00315680">
        <w:rPr>
          <w:rFonts w:ascii="Times New Roman" w:hAnsi="Times New Roman"/>
        </w:rPr>
        <w:tab/>
        <w:t>……</w:t>
      </w:r>
      <w:r>
        <w:rPr>
          <w:rFonts w:ascii="Times New Roman" w:hAnsi="Times New Roman"/>
        </w:rPr>
        <w:tab/>
      </w:r>
      <w:r w:rsidRPr="00315680">
        <w:rPr>
          <w:rFonts w:ascii="Times New Roman" w:hAnsi="Times New Roman"/>
        </w:rPr>
        <w:t>10</w:t>
      </w:r>
      <w:r>
        <w:rPr>
          <w:rFonts w:ascii="Times New Roman" w:hAnsi="Times New Roman"/>
        </w:rPr>
        <w:t>7</w:t>
      </w:r>
    </w:p>
    <w:p w:rsidR="00521C84" w:rsidRPr="00315680" w:rsidRDefault="00521C84" w:rsidP="005825D5">
      <w:pPr>
        <w:autoSpaceDE w:val="0"/>
        <w:autoSpaceDN w:val="0"/>
        <w:adjustRightInd w:val="0"/>
        <w:spacing w:after="0"/>
        <w:jc w:val="both"/>
        <w:rPr>
          <w:rFonts w:ascii="Times New Roman" w:hAnsi="Times New Roman"/>
        </w:rPr>
      </w:pPr>
      <w:r w:rsidRPr="00315680">
        <w:rPr>
          <w:rFonts w:ascii="Times New Roman" w:hAnsi="Times New Roman"/>
          <w:b/>
          <w:bCs/>
        </w:rPr>
        <w:t xml:space="preserve">6. MONITORIZAREA  </w:t>
      </w:r>
      <w:r w:rsidRPr="00315680">
        <w:rPr>
          <w:rFonts w:ascii="Times New Roman" w:hAnsi="Times New Roman"/>
          <w:bCs/>
        </w:rPr>
        <w:t xml:space="preserve">........................................................................................................................... </w:t>
      </w:r>
      <w:r w:rsidRPr="00315680">
        <w:rPr>
          <w:rFonts w:ascii="Times New Roman" w:hAnsi="Times New Roman"/>
          <w:b/>
          <w:bCs/>
        </w:rPr>
        <w:tab/>
      </w:r>
      <w:r w:rsidRPr="00315680">
        <w:rPr>
          <w:rFonts w:ascii="Times New Roman" w:hAnsi="Times New Roman"/>
        </w:rPr>
        <w:t>10</w:t>
      </w:r>
      <w:r>
        <w:rPr>
          <w:rFonts w:ascii="Times New Roman" w:hAnsi="Times New Roman"/>
        </w:rPr>
        <w:t>9</w:t>
      </w:r>
    </w:p>
    <w:p w:rsidR="00521C84" w:rsidRPr="00315680" w:rsidRDefault="00521C84" w:rsidP="005825D5">
      <w:pPr>
        <w:autoSpaceDE w:val="0"/>
        <w:autoSpaceDN w:val="0"/>
        <w:adjustRightInd w:val="0"/>
        <w:spacing w:after="0"/>
        <w:jc w:val="both"/>
        <w:rPr>
          <w:rFonts w:ascii="Times New Roman" w:hAnsi="Times New Roman"/>
          <w:b/>
          <w:bCs/>
        </w:rPr>
      </w:pPr>
      <w:r w:rsidRPr="00315680">
        <w:rPr>
          <w:rFonts w:ascii="Times New Roman" w:hAnsi="Times New Roman"/>
          <w:b/>
          <w:bCs/>
        </w:rPr>
        <w:t>7. SITUATII DE RISC</w:t>
      </w:r>
      <w:r w:rsidRPr="00315680">
        <w:rPr>
          <w:rFonts w:ascii="Times New Roman" w:hAnsi="Times New Roman"/>
          <w:bCs/>
        </w:rPr>
        <w:t>……………….</w:t>
      </w:r>
      <w:r w:rsidRPr="00315680">
        <w:rPr>
          <w:rFonts w:ascii="Times New Roman" w:hAnsi="Times New Roman"/>
        </w:rPr>
        <w:t xml:space="preserve">.................................................................................................... </w:t>
      </w:r>
      <w:r w:rsidRPr="00315680">
        <w:rPr>
          <w:rFonts w:ascii="Times New Roman" w:hAnsi="Times New Roman"/>
        </w:rPr>
        <w:tab/>
        <w:t>1</w:t>
      </w:r>
      <w:r>
        <w:rPr>
          <w:rFonts w:ascii="Times New Roman" w:hAnsi="Times New Roman"/>
        </w:rPr>
        <w:t>10</w:t>
      </w:r>
    </w:p>
    <w:p w:rsidR="00521C84" w:rsidRPr="00315680" w:rsidRDefault="00521C84" w:rsidP="005825D5">
      <w:pPr>
        <w:autoSpaceDE w:val="0"/>
        <w:autoSpaceDN w:val="0"/>
        <w:adjustRightInd w:val="0"/>
        <w:spacing w:after="0"/>
        <w:jc w:val="both"/>
        <w:rPr>
          <w:rFonts w:ascii="Times New Roman" w:hAnsi="Times New Roman"/>
        </w:rPr>
      </w:pPr>
      <w:r w:rsidRPr="00315680">
        <w:rPr>
          <w:rFonts w:ascii="Times New Roman,Bold" w:hAnsi="Times New Roman,Bold" w:cs="Times New Roman,Bold"/>
          <w:b/>
          <w:bCs/>
        </w:rPr>
        <w:t xml:space="preserve">8. DESCRIEREA DIFICULTATILOR </w:t>
      </w:r>
      <w:r w:rsidRPr="00315680">
        <w:rPr>
          <w:rFonts w:ascii="Times New Roman,Bold" w:hAnsi="Times New Roman,Bold" w:cs="Times New Roman,Bold"/>
          <w:bCs/>
        </w:rPr>
        <w:t>.................................................................................</w:t>
      </w:r>
      <w:r w:rsidRPr="00315680">
        <w:rPr>
          <w:rFonts w:ascii="Times New Roman" w:hAnsi="Times New Roman"/>
          <w:bCs/>
        </w:rPr>
        <w:t xml:space="preserve">................ </w:t>
      </w:r>
      <w:r w:rsidRPr="00315680">
        <w:rPr>
          <w:rFonts w:ascii="Times New Roman" w:hAnsi="Times New Roman"/>
          <w:bCs/>
        </w:rPr>
        <w:tab/>
      </w:r>
      <w:r w:rsidRPr="00315680">
        <w:rPr>
          <w:rFonts w:ascii="Times New Roman" w:hAnsi="Times New Roman"/>
        </w:rPr>
        <w:t>1</w:t>
      </w:r>
      <w:r>
        <w:rPr>
          <w:rFonts w:ascii="Times New Roman" w:hAnsi="Times New Roman"/>
        </w:rPr>
        <w:t>11</w:t>
      </w:r>
    </w:p>
    <w:p w:rsidR="00521C84" w:rsidRPr="00315680" w:rsidRDefault="00521C84" w:rsidP="005825D5">
      <w:pPr>
        <w:autoSpaceDE w:val="0"/>
        <w:autoSpaceDN w:val="0"/>
        <w:adjustRightInd w:val="0"/>
        <w:spacing w:after="0"/>
        <w:jc w:val="both"/>
        <w:rPr>
          <w:rFonts w:ascii="Times New Roman" w:hAnsi="Times New Roman"/>
          <w:b/>
          <w:bCs/>
        </w:rPr>
      </w:pPr>
      <w:r w:rsidRPr="00315680">
        <w:rPr>
          <w:rFonts w:ascii="Times New Roman,Bold" w:hAnsi="Times New Roman,Bold" w:cs="Times New Roman,Bold"/>
          <w:b/>
          <w:bCs/>
        </w:rPr>
        <w:t>9. CONCLUZII si RECOMANDARI</w:t>
      </w:r>
      <w:r w:rsidRPr="00315680">
        <w:rPr>
          <w:rFonts w:ascii="Times New Roman" w:hAnsi="Times New Roman"/>
          <w:bCs/>
        </w:rPr>
        <w:t>……………………….................................................................</w:t>
      </w:r>
      <w:r w:rsidRPr="00315680">
        <w:rPr>
          <w:rFonts w:ascii="Times New Roman" w:hAnsi="Times New Roman"/>
          <w:b/>
          <w:bCs/>
        </w:rPr>
        <w:tab/>
      </w:r>
      <w:r w:rsidRPr="00315680">
        <w:rPr>
          <w:rFonts w:ascii="Times New Roman" w:hAnsi="Times New Roman"/>
        </w:rPr>
        <w:t>1</w:t>
      </w:r>
      <w:r>
        <w:rPr>
          <w:rFonts w:ascii="Times New Roman" w:hAnsi="Times New Roman"/>
        </w:rPr>
        <w:t>11</w:t>
      </w:r>
    </w:p>
    <w:p w:rsidR="00521C84" w:rsidRPr="00315680" w:rsidRDefault="00521C84" w:rsidP="005825D5">
      <w:pPr>
        <w:autoSpaceDE w:val="0"/>
        <w:autoSpaceDN w:val="0"/>
        <w:adjustRightInd w:val="0"/>
        <w:spacing w:after="0"/>
        <w:jc w:val="both"/>
        <w:rPr>
          <w:rFonts w:ascii="Times New Roman,Bold" w:hAnsi="Times New Roman,Bold" w:cs="Times New Roman,Bold"/>
          <w:bCs/>
        </w:rPr>
      </w:pPr>
      <w:r w:rsidRPr="00315680">
        <w:rPr>
          <w:rFonts w:ascii="Times New Roman,Bold" w:hAnsi="Times New Roman,Bold" w:cs="Times New Roman,Bold"/>
          <w:b/>
          <w:bCs/>
        </w:rPr>
        <w:t>10. REZUMAT FARA CARACTER TEHNIC</w:t>
      </w:r>
      <w:r w:rsidRPr="00315680">
        <w:rPr>
          <w:rFonts w:ascii="Times New Roman,Bold" w:hAnsi="Times New Roman,Bold" w:cs="Times New Roman,Bold"/>
          <w:bCs/>
        </w:rPr>
        <w:t>……………………………………………………….</w:t>
      </w:r>
      <w:r w:rsidRPr="00315680">
        <w:rPr>
          <w:rFonts w:ascii="Times New Roman,Bold" w:hAnsi="Times New Roman,Bold" w:cs="Times New Roman,Bold"/>
          <w:bCs/>
        </w:rPr>
        <w:tab/>
        <w:t>1</w:t>
      </w:r>
      <w:r>
        <w:rPr>
          <w:rFonts w:ascii="Times New Roman,Bold" w:hAnsi="Times New Roman,Bold" w:cs="Times New Roman,Bold"/>
          <w:bCs/>
        </w:rPr>
        <w:t>14</w:t>
      </w:r>
    </w:p>
    <w:p w:rsidR="00521C84" w:rsidRPr="00315680" w:rsidRDefault="00521C84" w:rsidP="005825D5">
      <w:pPr>
        <w:tabs>
          <w:tab w:val="left" w:pos="9360"/>
        </w:tabs>
        <w:autoSpaceDE w:val="0"/>
        <w:autoSpaceDN w:val="0"/>
        <w:adjustRightInd w:val="0"/>
        <w:spacing w:after="0"/>
        <w:jc w:val="both"/>
        <w:rPr>
          <w:rFonts w:ascii="Times New Roman" w:hAnsi="Times New Roman"/>
        </w:rPr>
      </w:pPr>
      <w:r w:rsidRPr="00315680">
        <w:rPr>
          <w:rFonts w:ascii="Times New Roman" w:hAnsi="Times New Roman"/>
        </w:rPr>
        <w:t>BIBLIOGRAFIE ............................................................................................................... ………………</w:t>
      </w:r>
      <w:r w:rsidRPr="00315680">
        <w:rPr>
          <w:rFonts w:ascii="Times New Roman" w:hAnsi="Times New Roman"/>
        </w:rPr>
        <w:tab/>
        <w:t>12</w:t>
      </w:r>
      <w:r>
        <w:rPr>
          <w:rFonts w:ascii="Times New Roman" w:hAnsi="Times New Roman"/>
        </w:rPr>
        <w:t>1</w:t>
      </w:r>
    </w:p>
    <w:p w:rsidR="00521C84" w:rsidRPr="00A10ED9" w:rsidRDefault="00521C84" w:rsidP="005825D5">
      <w:pPr>
        <w:jc w:val="both"/>
        <w:rPr>
          <w:rFonts w:ascii="Times New Roman" w:hAnsi="Times New Roman"/>
          <w:color w:val="000000"/>
        </w:rPr>
      </w:pPr>
      <w:r w:rsidRPr="00315680">
        <w:rPr>
          <w:rFonts w:ascii="Times New Roman" w:hAnsi="Times New Roman"/>
          <w:bCs/>
        </w:rPr>
        <w:t>ANEXE ......................................................................................................................................................</w:t>
      </w:r>
      <w:r w:rsidRPr="00A10ED9">
        <w:rPr>
          <w:rFonts w:ascii="Times New Roman" w:hAnsi="Times New Roman"/>
          <w:bCs/>
          <w:color w:val="000000"/>
        </w:rPr>
        <w:t xml:space="preserve"> </w:t>
      </w:r>
      <w:r w:rsidRPr="00A10ED9">
        <w:rPr>
          <w:rFonts w:ascii="Times New Roman" w:hAnsi="Times New Roman"/>
          <w:bCs/>
          <w:color w:val="000000"/>
        </w:rPr>
        <w:tab/>
      </w:r>
      <w:r w:rsidRPr="00A10ED9">
        <w:rPr>
          <w:rFonts w:ascii="Times New Roman" w:hAnsi="Times New Roman"/>
          <w:color w:val="000000"/>
        </w:rPr>
        <w:t>1</w:t>
      </w:r>
      <w:r>
        <w:rPr>
          <w:rFonts w:ascii="Times New Roman" w:hAnsi="Times New Roman"/>
          <w:color w:val="000000"/>
        </w:rPr>
        <w:t>24</w:t>
      </w:r>
    </w:p>
    <w:p w:rsidR="002006B3" w:rsidRDefault="002006B3" w:rsidP="005825D5">
      <w:pPr>
        <w:jc w:val="both"/>
        <w:rPr>
          <w:rFonts w:ascii="Times New Roman" w:hAnsi="Times New Roman"/>
          <w:color w:val="000000"/>
        </w:rPr>
      </w:pPr>
    </w:p>
    <w:p w:rsidR="002006B3" w:rsidRDefault="002006B3" w:rsidP="005825D5">
      <w:pPr>
        <w:jc w:val="both"/>
        <w:rPr>
          <w:rFonts w:ascii="Times New Roman" w:hAnsi="Times New Roman"/>
          <w:color w:val="000000"/>
        </w:rPr>
      </w:pPr>
    </w:p>
    <w:p w:rsidR="002006B3" w:rsidRDefault="002006B3" w:rsidP="005825D5">
      <w:pPr>
        <w:jc w:val="both"/>
        <w:rPr>
          <w:rFonts w:ascii="Times New Roman" w:hAnsi="Times New Roman"/>
          <w:color w:val="000000"/>
        </w:rPr>
      </w:pPr>
    </w:p>
    <w:p w:rsidR="002006B3" w:rsidRDefault="002006B3" w:rsidP="005825D5">
      <w:pPr>
        <w:jc w:val="both"/>
        <w:rPr>
          <w:rFonts w:ascii="Times New Roman" w:hAnsi="Times New Roman"/>
          <w:color w:val="000000"/>
        </w:rPr>
      </w:pPr>
    </w:p>
    <w:p w:rsidR="00381258" w:rsidRDefault="00381258" w:rsidP="005825D5">
      <w:pPr>
        <w:jc w:val="both"/>
        <w:rPr>
          <w:rFonts w:ascii="Times New Roman" w:hAnsi="Times New Roman"/>
          <w:color w:val="000000"/>
        </w:rPr>
      </w:pPr>
    </w:p>
    <w:p w:rsidR="00381258" w:rsidRDefault="00381258" w:rsidP="005825D5">
      <w:pPr>
        <w:jc w:val="both"/>
        <w:rPr>
          <w:rFonts w:ascii="Times New Roman" w:hAnsi="Times New Roman"/>
          <w:color w:val="000000"/>
        </w:rPr>
      </w:pPr>
    </w:p>
    <w:p w:rsidR="00381258" w:rsidRDefault="00381258" w:rsidP="005825D5">
      <w:pPr>
        <w:jc w:val="both"/>
        <w:rPr>
          <w:rFonts w:ascii="Times New Roman" w:hAnsi="Times New Roman"/>
          <w:color w:val="000000"/>
        </w:rPr>
      </w:pPr>
    </w:p>
    <w:p w:rsidR="002F6725" w:rsidRDefault="002F6725" w:rsidP="005825D5">
      <w:pPr>
        <w:jc w:val="both"/>
        <w:rPr>
          <w:rFonts w:ascii="Times New Roman" w:hAnsi="Times New Roman"/>
          <w:b/>
          <w:color w:val="000000"/>
          <w:sz w:val="24"/>
          <w:szCs w:val="24"/>
        </w:rPr>
      </w:pPr>
    </w:p>
    <w:p w:rsidR="002F6725" w:rsidRPr="00170686" w:rsidRDefault="002F6725" w:rsidP="005825D5">
      <w:pPr>
        <w:ind w:firstLine="720"/>
        <w:jc w:val="both"/>
        <w:rPr>
          <w:rFonts w:ascii="Times New Roman" w:hAnsi="Times New Roman"/>
          <w:b/>
          <w:color w:val="000000"/>
          <w:sz w:val="24"/>
          <w:szCs w:val="24"/>
        </w:rPr>
      </w:pPr>
      <w:r w:rsidRPr="00170686">
        <w:rPr>
          <w:rFonts w:ascii="Times New Roman" w:hAnsi="Times New Roman"/>
          <w:b/>
          <w:color w:val="000000"/>
          <w:sz w:val="24"/>
          <w:szCs w:val="24"/>
        </w:rPr>
        <w:t>1. INFORMATII GENERALE</w:t>
      </w:r>
    </w:p>
    <w:p w:rsidR="002F6725" w:rsidRDefault="002F6725" w:rsidP="005825D5">
      <w:pPr>
        <w:autoSpaceDE w:val="0"/>
        <w:autoSpaceDN w:val="0"/>
        <w:adjustRightInd w:val="0"/>
        <w:spacing w:after="0"/>
        <w:ind w:firstLine="720"/>
        <w:jc w:val="both"/>
        <w:rPr>
          <w:rFonts w:ascii="Times New Roman" w:hAnsi="Times New Roman"/>
          <w:b/>
          <w:bCs/>
          <w:sz w:val="24"/>
          <w:szCs w:val="24"/>
        </w:rPr>
      </w:pPr>
      <w:r w:rsidRPr="00CC2AEF">
        <w:rPr>
          <w:rFonts w:ascii="Times New Roman" w:hAnsi="Times New Roman"/>
          <w:b/>
          <w:bCs/>
          <w:sz w:val="24"/>
          <w:szCs w:val="24"/>
        </w:rPr>
        <w:t>1.</w:t>
      </w:r>
      <w:r>
        <w:rPr>
          <w:rFonts w:ascii="Times New Roman" w:hAnsi="Times New Roman"/>
          <w:b/>
          <w:bCs/>
          <w:sz w:val="24"/>
          <w:szCs w:val="24"/>
        </w:rPr>
        <w:t xml:space="preserve">1  </w:t>
      </w:r>
      <w:r w:rsidR="00990226">
        <w:rPr>
          <w:rFonts w:ascii="Times New Roman" w:hAnsi="Times New Roman"/>
          <w:b/>
          <w:bCs/>
          <w:sz w:val="24"/>
          <w:szCs w:val="24"/>
        </w:rPr>
        <w:t>Titularul</w:t>
      </w:r>
      <w:r>
        <w:rPr>
          <w:rFonts w:ascii="Times New Roman" w:hAnsi="Times New Roman"/>
          <w:b/>
          <w:bCs/>
          <w:sz w:val="24"/>
          <w:szCs w:val="24"/>
        </w:rPr>
        <w:t xml:space="preserve"> proiectului</w:t>
      </w:r>
    </w:p>
    <w:p w:rsidR="002F6725" w:rsidRPr="00F5048E" w:rsidRDefault="0043512F" w:rsidP="005825D5">
      <w:pPr>
        <w:autoSpaceDE w:val="0"/>
        <w:autoSpaceDN w:val="0"/>
        <w:adjustRightInd w:val="0"/>
        <w:spacing w:after="0"/>
        <w:ind w:firstLine="720"/>
        <w:jc w:val="both"/>
        <w:rPr>
          <w:rFonts w:ascii="Times New Roman" w:hAnsi="Times New Roman"/>
          <w:b/>
          <w:sz w:val="24"/>
          <w:szCs w:val="24"/>
        </w:rPr>
      </w:pPr>
      <w:r>
        <w:rPr>
          <w:rFonts w:ascii="Times New Roman" w:hAnsi="Times New Roman"/>
          <w:b/>
          <w:sz w:val="24"/>
          <w:szCs w:val="24"/>
        </w:rPr>
        <w:t xml:space="preserve">           ORASUL EFORIE</w:t>
      </w:r>
    </w:p>
    <w:p w:rsidR="002F6725" w:rsidRPr="00990226" w:rsidRDefault="0043512F" w:rsidP="005825D5">
      <w:pPr>
        <w:numPr>
          <w:ilvl w:val="0"/>
          <w:numId w:val="2"/>
        </w:numPr>
        <w:spacing w:after="0"/>
        <w:ind w:firstLine="720"/>
        <w:jc w:val="both"/>
        <w:rPr>
          <w:rFonts w:ascii="Times New Roman" w:hAnsi="Times New Roman"/>
          <w:sz w:val="24"/>
          <w:szCs w:val="24"/>
        </w:rPr>
      </w:pPr>
      <w:r>
        <w:rPr>
          <w:rFonts w:ascii="Times New Roman" w:hAnsi="Times New Roman"/>
          <w:sz w:val="24"/>
          <w:szCs w:val="24"/>
        </w:rPr>
        <w:t>Sediul</w:t>
      </w:r>
      <w:r w:rsidR="002F6725" w:rsidRPr="00CC2AEF">
        <w:rPr>
          <w:rFonts w:ascii="Times New Roman" w:hAnsi="Times New Roman"/>
          <w:sz w:val="24"/>
          <w:szCs w:val="24"/>
        </w:rPr>
        <w:t xml:space="preserve">:   </w:t>
      </w:r>
      <w:r>
        <w:rPr>
          <w:rFonts w:ascii="Times New Roman" w:hAnsi="Times New Roman"/>
          <w:sz w:val="24"/>
          <w:szCs w:val="24"/>
        </w:rPr>
        <w:t>judetul Constanta, localitatea Eforie Sud, str.Progresului nr.1</w:t>
      </w:r>
    </w:p>
    <w:p w:rsidR="002F6725" w:rsidRPr="00F5048E" w:rsidRDefault="00990226" w:rsidP="005825D5">
      <w:pPr>
        <w:widowControl w:val="0"/>
        <w:numPr>
          <w:ilvl w:val="0"/>
          <w:numId w:val="2"/>
        </w:numPr>
        <w:adjustRightInd w:val="0"/>
        <w:spacing w:after="0" w:line="240" w:lineRule="auto"/>
        <w:ind w:firstLine="720"/>
        <w:jc w:val="both"/>
        <w:rPr>
          <w:rFonts w:ascii="Times New Roman" w:eastAsia="Times New Roman" w:hAnsi="Times New Roman"/>
          <w:sz w:val="24"/>
          <w:szCs w:val="24"/>
          <w:lang w:val="ro-RO" w:eastAsia="ro-RO"/>
        </w:rPr>
      </w:pPr>
      <w:r w:rsidRPr="00990226">
        <w:rPr>
          <w:rFonts w:ascii="Times New Roman" w:hAnsi="Times New Roman"/>
          <w:sz w:val="24"/>
          <w:szCs w:val="24"/>
        </w:rPr>
        <w:t>Telefon: 0241/748633; 0241/748149</w:t>
      </w:r>
      <w:r w:rsidR="002F6725" w:rsidRPr="00F5048E">
        <w:rPr>
          <w:rFonts w:ascii="Times New Roman" w:eastAsia="Times New Roman" w:hAnsi="Times New Roman"/>
          <w:sz w:val="24"/>
          <w:szCs w:val="24"/>
          <w:lang w:val="ro-RO" w:eastAsia="ro-RO"/>
        </w:rPr>
        <w:t xml:space="preserve">;  </w:t>
      </w:r>
    </w:p>
    <w:p w:rsidR="00990226" w:rsidRPr="00990226" w:rsidRDefault="00990226" w:rsidP="005825D5">
      <w:pPr>
        <w:widowControl w:val="0"/>
        <w:numPr>
          <w:ilvl w:val="0"/>
          <w:numId w:val="2"/>
        </w:numPr>
        <w:adjustRightInd w:val="0"/>
        <w:spacing w:after="0" w:line="240" w:lineRule="auto"/>
        <w:ind w:firstLine="720"/>
        <w:jc w:val="both"/>
        <w:rPr>
          <w:rFonts w:ascii="Times New Roman" w:eastAsia="Times New Roman" w:hAnsi="Times New Roman"/>
          <w:sz w:val="24"/>
          <w:szCs w:val="24"/>
          <w:lang w:val="ro-RO" w:eastAsia="ro-RO"/>
        </w:rPr>
      </w:pPr>
      <w:r w:rsidRPr="00990226">
        <w:rPr>
          <w:rFonts w:ascii="Times New Roman" w:hAnsi="Times New Roman"/>
          <w:sz w:val="24"/>
          <w:szCs w:val="24"/>
        </w:rPr>
        <w:t>Fax: 0241/748979</w:t>
      </w:r>
    </w:p>
    <w:p w:rsidR="002F6725" w:rsidRPr="00CC2AEF" w:rsidRDefault="002F6725" w:rsidP="005825D5">
      <w:pPr>
        <w:autoSpaceDE w:val="0"/>
        <w:autoSpaceDN w:val="0"/>
        <w:adjustRightInd w:val="0"/>
        <w:spacing w:after="0" w:line="240" w:lineRule="auto"/>
        <w:ind w:left="1440"/>
        <w:jc w:val="both"/>
        <w:rPr>
          <w:rFonts w:ascii="Times New Roman" w:hAnsi="Times New Roman"/>
          <w:sz w:val="24"/>
          <w:szCs w:val="24"/>
        </w:rPr>
      </w:pPr>
      <w:r w:rsidRPr="00CC2AEF">
        <w:rPr>
          <w:rFonts w:ascii="Times New Roman" w:hAnsi="Times New Roman"/>
          <w:sz w:val="24"/>
          <w:szCs w:val="24"/>
        </w:rPr>
        <w:t xml:space="preserve"> </w:t>
      </w:r>
    </w:p>
    <w:p w:rsidR="002F6725" w:rsidRDefault="0043512F" w:rsidP="005825D5">
      <w:pPr>
        <w:autoSpaceDE w:val="0"/>
        <w:autoSpaceDN w:val="0"/>
        <w:adjustRightInd w:val="0"/>
        <w:spacing w:after="0"/>
        <w:ind w:firstLine="720"/>
        <w:jc w:val="both"/>
        <w:rPr>
          <w:rFonts w:ascii="Times New Roman" w:hAnsi="Times New Roman"/>
          <w:b/>
          <w:bCs/>
          <w:sz w:val="24"/>
          <w:szCs w:val="24"/>
        </w:rPr>
      </w:pPr>
      <w:r w:rsidRPr="00CC2AEF">
        <w:rPr>
          <w:rFonts w:ascii="Times New Roman" w:hAnsi="Times New Roman"/>
          <w:b/>
          <w:bCs/>
          <w:sz w:val="24"/>
          <w:szCs w:val="24"/>
        </w:rPr>
        <w:t>1.</w:t>
      </w:r>
      <w:r w:rsidR="003C6CCD">
        <w:rPr>
          <w:rFonts w:ascii="Times New Roman" w:hAnsi="Times New Roman"/>
          <w:b/>
          <w:bCs/>
          <w:sz w:val="24"/>
          <w:szCs w:val="24"/>
        </w:rPr>
        <w:t>2</w:t>
      </w:r>
      <w:r>
        <w:rPr>
          <w:rFonts w:ascii="Times New Roman" w:hAnsi="Times New Roman"/>
          <w:b/>
          <w:bCs/>
          <w:sz w:val="24"/>
          <w:szCs w:val="24"/>
        </w:rPr>
        <w:t xml:space="preserve">  </w:t>
      </w:r>
      <w:r w:rsidR="003C6CCD">
        <w:rPr>
          <w:rFonts w:ascii="Times New Roman" w:hAnsi="Times New Roman"/>
          <w:b/>
          <w:bCs/>
          <w:sz w:val="24"/>
          <w:szCs w:val="24"/>
        </w:rPr>
        <w:t>Proiectantul general</w:t>
      </w:r>
    </w:p>
    <w:p w:rsidR="00C07E8B" w:rsidRDefault="00C07E8B" w:rsidP="005825D5">
      <w:pPr>
        <w:autoSpaceDE w:val="0"/>
        <w:autoSpaceDN w:val="0"/>
        <w:adjustRightInd w:val="0"/>
        <w:spacing w:after="0"/>
        <w:ind w:firstLine="720"/>
        <w:jc w:val="both"/>
        <w:rPr>
          <w:rFonts w:ascii="Times New Roman" w:hAnsi="Times New Roman"/>
          <w:b/>
          <w:bCs/>
          <w:sz w:val="24"/>
          <w:szCs w:val="24"/>
        </w:rPr>
      </w:pPr>
      <w:r>
        <w:rPr>
          <w:rFonts w:ascii="Times New Roman" w:hAnsi="Times New Roman"/>
          <w:b/>
          <w:bCs/>
          <w:sz w:val="24"/>
          <w:szCs w:val="24"/>
        </w:rPr>
        <w:t xml:space="preserve">          VARZAN SI ARHITECTII S.R.L.</w:t>
      </w:r>
    </w:p>
    <w:p w:rsidR="00C07E8B" w:rsidRPr="00990226" w:rsidRDefault="00C07E8B" w:rsidP="005825D5">
      <w:pPr>
        <w:numPr>
          <w:ilvl w:val="0"/>
          <w:numId w:val="2"/>
        </w:numPr>
        <w:spacing w:after="0"/>
        <w:ind w:firstLine="720"/>
        <w:jc w:val="both"/>
        <w:rPr>
          <w:rFonts w:ascii="Times New Roman" w:hAnsi="Times New Roman"/>
          <w:sz w:val="24"/>
          <w:szCs w:val="24"/>
        </w:rPr>
      </w:pPr>
      <w:r>
        <w:rPr>
          <w:rFonts w:ascii="Times New Roman" w:hAnsi="Times New Roman"/>
          <w:sz w:val="24"/>
          <w:szCs w:val="24"/>
        </w:rPr>
        <w:t>Sediul</w:t>
      </w:r>
      <w:r w:rsidRPr="00CC2AEF">
        <w:rPr>
          <w:rFonts w:ascii="Times New Roman" w:hAnsi="Times New Roman"/>
          <w:sz w:val="24"/>
          <w:szCs w:val="24"/>
        </w:rPr>
        <w:t xml:space="preserve">:   </w:t>
      </w:r>
      <w:r>
        <w:rPr>
          <w:rFonts w:ascii="Times New Roman" w:hAnsi="Times New Roman"/>
          <w:sz w:val="24"/>
          <w:szCs w:val="24"/>
        </w:rPr>
        <w:t>Bucuresti, Sector 2, str.Nicolea Filipescu nr. 53-55, cam. 185</w:t>
      </w:r>
    </w:p>
    <w:p w:rsidR="00C07E8B" w:rsidRPr="00F5048E" w:rsidRDefault="00C07E8B" w:rsidP="005825D5">
      <w:pPr>
        <w:widowControl w:val="0"/>
        <w:numPr>
          <w:ilvl w:val="0"/>
          <w:numId w:val="2"/>
        </w:numPr>
        <w:adjustRightInd w:val="0"/>
        <w:spacing w:after="0" w:line="240" w:lineRule="auto"/>
        <w:ind w:firstLine="720"/>
        <w:jc w:val="both"/>
        <w:rPr>
          <w:rFonts w:ascii="Times New Roman" w:eastAsia="Times New Roman" w:hAnsi="Times New Roman"/>
          <w:sz w:val="24"/>
          <w:szCs w:val="24"/>
          <w:lang w:val="ro-RO" w:eastAsia="ro-RO"/>
        </w:rPr>
      </w:pPr>
      <w:r>
        <w:rPr>
          <w:rFonts w:ascii="Times New Roman" w:hAnsi="Times New Roman"/>
          <w:sz w:val="24"/>
          <w:szCs w:val="24"/>
        </w:rPr>
        <w:t>e-mail</w:t>
      </w:r>
      <w:r w:rsidRPr="00990226">
        <w:rPr>
          <w:rFonts w:ascii="Times New Roman" w:hAnsi="Times New Roman"/>
          <w:sz w:val="24"/>
          <w:szCs w:val="24"/>
        </w:rPr>
        <w:t xml:space="preserve">: </w:t>
      </w:r>
      <w:r>
        <w:rPr>
          <w:rFonts w:ascii="Times New Roman" w:hAnsi="Times New Roman"/>
          <w:sz w:val="24"/>
          <w:szCs w:val="24"/>
        </w:rPr>
        <w:t>office@varzan.ro</w:t>
      </w:r>
      <w:r w:rsidRPr="00F5048E">
        <w:rPr>
          <w:rFonts w:ascii="Times New Roman" w:eastAsia="Times New Roman" w:hAnsi="Times New Roman"/>
          <w:sz w:val="24"/>
          <w:szCs w:val="24"/>
          <w:lang w:val="ro-RO" w:eastAsia="ro-RO"/>
        </w:rPr>
        <w:t xml:space="preserve"> </w:t>
      </w:r>
    </w:p>
    <w:p w:rsidR="003C6CCD" w:rsidRDefault="003C6CCD" w:rsidP="005825D5">
      <w:pPr>
        <w:autoSpaceDE w:val="0"/>
        <w:autoSpaceDN w:val="0"/>
        <w:adjustRightInd w:val="0"/>
        <w:spacing w:after="0" w:line="240" w:lineRule="auto"/>
        <w:jc w:val="both"/>
        <w:rPr>
          <w:rFonts w:ascii="Times New Roman" w:hAnsi="Times New Roman"/>
          <w:b/>
          <w:bCs/>
          <w:sz w:val="24"/>
          <w:szCs w:val="24"/>
        </w:rPr>
      </w:pPr>
    </w:p>
    <w:p w:rsidR="00E33820" w:rsidRDefault="002F6725" w:rsidP="005825D5">
      <w:pPr>
        <w:autoSpaceDE w:val="0"/>
        <w:autoSpaceDN w:val="0"/>
        <w:adjustRightInd w:val="0"/>
        <w:spacing w:after="0"/>
        <w:ind w:firstLine="720"/>
        <w:jc w:val="both"/>
        <w:rPr>
          <w:rFonts w:ascii="Times New Roman" w:hAnsi="Times New Roman"/>
          <w:b/>
          <w:bCs/>
          <w:sz w:val="24"/>
          <w:szCs w:val="24"/>
        </w:rPr>
      </w:pPr>
      <w:r w:rsidRPr="00CC2AEF">
        <w:rPr>
          <w:rFonts w:ascii="Times New Roman" w:hAnsi="Times New Roman"/>
          <w:b/>
          <w:bCs/>
          <w:sz w:val="24"/>
          <w:szCs w:val="24"/>
        </w:rPr>
        <w:t>1.</w:t>
      </w:r>
      <w:r w:rsidR="00E33820">
        <w:rPr>
          <w:rFonts w:ascii="Times New Roman" w:hAnsi="Times New Roman"/>
          <w:b/>
          <w:bCs/>
          <w:sz w:val="24"/>
          <w:szCs w:val="24"/>
        </w:rPr>
        <w:t>3</w:t>
      </w:r>
      <w:r>
        <w:rPr>
          <w:rFonts w:ascii="Times New Roman" w:hAnsi="Times New Roman"/>
          <w:b/>
          <w:bCs/>
          <w:sz w:val="24"/>
          <w:szCs w:val="24"/>
        </w:rPr>
        <w:t xml:space="preserve"> </w:t>
      </w:r>
      <w:r w:rsidRPr="00CC2AEF">
        <w:rPr>
          <w:rFonts w:ascii="Times New Roman" w:hAnsi="Times New Roman"/>
          <w:b/>
          <w:bCs/>
          <w:sz w:val="24"/>
          <w:szCs w:val="24"/>
        </w:rPr>
        <w:t xml:space="preserve"> Autor</w:t>
      </w:r>
      <w:r w:rsidR="00BD6364">
        <w:rPr>
          <w:rFonts w:ascii="Times New Roman" w:hAnsi="Times New Roman"/>
          <w:b/>
          <w:bCs/>
          <w:sz w:val="24"/>
          <w:szCs w:val="24"/>
        </w:rPr>
        <w:t>ii</w:t>
      </w:r>
      <w:r w:rsidRPr="00CC2AEF">
        <w:rPr>
          <w:rFonts w:ascii="Times New Roman" w:hAnsi="Times New Roman"/>
          <w:b/>
          <w:bCs/>
          <w:sz w:val="24"/>
          <w:szCs w:val="24"/>
        </w:rPr>
        <w:t xml:space="preserve"> atestat</w:t>
      </w:r>
      <w:r w:rsidR="00BD6364">
        <w:rPr>
          <w:rFonts w:ascii="Times New Roman" w:hAnsi="Times New Roman"/>
          <w:b/>
          <w:bCs/>
          <w:sz w:val="24"/>
          <w:szCs w:val="24"/>
        </w:rPr>
        <w:t>i</w:t>
      </w:r>
      <w:r w:rsidR="00E36301">
        <w:rPr>
          <w:rFonts w:ascii="Times New Roman" w:hAnsi="Times New Roman"/>
          <w:b/>
          <w:bCs/>
          <w:sz w:val="24"/>
          <w:szCs w:val="24"/>
        </w:rPr>
        <w:t xml:space="preserve"> ai</w:t>
      </w:r>
      <w:r w:rsidRPr="00CC2AEF">
        <w:rPr>
          <w:rFonts w:ascii="Times New Roman" w:hAnsi="Times New Roman"/>
          <w:b/>
          <w:bCs/>
          <w:sz w:val="24"/>
          <w:szCs w:val="24"/>
        </w:rPr>
        <w:t xml:space="preserve"> studiului de evalua</w:t>
      </w:r>
      <w:r>
        <w:rPr>
          <w:rFonts w:ascii="Times New Roman" w:hAnsi="Times New Roman"/>
          <w:b/>
          <w:bCs/>
          <w:sz w:val="24"/>
          <w:szCs w:val="24"/>
        </w:rPr>
        <w:t>re a impactului asupra mediului si a</w:t>
      </w:r>
      <w:r w:rsidR="00E36301">
        <w:rPr>
          <w:rFonts w:ascii="Times New Roman" w:hAnsi="Times New Roman"/>
          <w:b/>
          <w:bCs/>
          <w:sz w:val="24"/>
          <w:szCs w:val="24"/>
        </w:rPr>
        <w:t>i</w:t>
      </w:r>
      <w:r>
        <w:rPr>
          <w:rFonts w:ascii="Times New Roman" w:hAnsi="Times New Roman"/>
          <w:b/>
          <w:bCs/>
          <w:sz w:val="24"/>
          <w:szCs w:val="24"/>
        </w:rPr>
        <w:t xml:space="preserve"> raportului la acest studiu </w:t>
      </w:r>
    </w:p>
    <w:p w:rsidR="002F6725" w:rsidRPr="00780079" w:rsidRDefault="002F6725" w:rsidP="005825D5">
      <w:pPr>
        <w:autoSpaceDE w:val="0"/>
        <w:autoSpaceDN w:val="0"/>
        <w:adjustRightInd w:val="0"/>
        <w:spacing w:after="0"/>
        <w:ind w:firstLine="720"/>
        <w:jc w:val="both"/>
        <w:rPr>
          <w:rFonts w:ascii="Times New Roman" w:hAnsi="Times New Roman"/>
          <w:b/>
          <w:bCs/>
          <w:sz w:val="24"/>
          <w:szCs w:val="24"/>
        </w:rPr>
      </w:pPr>
      <w:r w:rsidRPr="00F5048E">
        <w:rPr>
          <w:rFonts w:ascii="Times New Roman" w:hAnsi="Times New Roman"/>
          <w:b/>
          <w:sz w:val="24"/>
          <w:szCs w:val="24"/>
        </w:rPr>
        <w:t>Cristina Adriana ARMEANU</w:t>
      </w:r>
    </w:p>
    <w:p w:rsidR="002F6725" w:rsidRPr="00F5048E" w:rsidRDefault="002F6725" w:rsidP="005825D5">
      <w:pPr>
        <w:numPr>
          <w:ilvl w:val="0"/>
          <w:numId w:val="1"/>
        </w:numPr>
        <w:spacing w:after="0"/>
        <w:ind w:firstLine="720"/>
        <w:jc w:val="both"/>
        <w:rPr>
          <w:rFonts w:ascii="Times New Roman" w:hAnsi="Times New Roman"/>
          <w:sz w:val="24"/>
          <w:szCs w:val="24"/>
        </w:rPr>
      </w:pPr>
      <w:r w:rsidRPr="00F5048E">
        <w:rPr>
          <w:rFonts w:ascii="Times New Roman" w:hAnsi="Times New Roman"/>
          <w:sz w:val="24"/>
          <w:szCs w:val="24"/>
        </w:rPr>
        <w:t>Certificat de inregistrare in Registrul National al elaboratorilor de studii pentru protectia mediului (RM, RIM, BM,</w:t>
      </w:r>
      <w:r w:rsidR="00D76817">
        <w:rPr>
          <w:rFonts w:ascii="Times New Roman" w:hAnsi="Times New Roman"/>
          <w:sz w:val="24"/>
          <w:szCs w:val="24"/>
        </w:rPr>
        <w:t xml:space="preserve"> </w:t>
      </w:r>
      <w:r w:rsidRPr="00F5048E">
        <w:rPr>
          <w:rFonts w:ascii="Times New Roman" w:hAnsi="Times New Roman"/>
          <w:sz w:val="24"/>
          <w:szCs w:val="24"/>
        </w:rPr>
        <w:t>RA) pozitia nr. 595.</w:t>
      </w:r>
    </w:p>
    <w:p w:rsidR="002F6725" w:rsidRPr="00F5048E" w:rsidRDefault="002F6725" w:rsidP="005825D5">
      <w:pPr>
        <w:numPr>
          <w:ilvl w:val="0"/>
          <w:numId w:val="1"/>
        </w:numPr>
        <w:spacing w:after="0"/>
        <w:ind w:firstLine="720"/>
        <w:jc w:val="both"/>
        <w:rPr>
          <w:rFonts w:ascii="Times New Roman" w:hAnsi="Times New Roman"/>
          <w:sz w:val="24"/>
          <w:szCs w:val="24"/>
        </w:rPr>
      </w:pPr>
      <w:r w:rsidRPr="00F5048E">
        <w:rPr>
          <w:rFonts w:ascii="Times New Roman" w:hAnsi="Times New Roman"/>
          <w:sz w:val="24"/>
          <w:szCs w:val="24"/>
        </w:rPr>
        <w:t>Tel/fax: 0721/209999, 0241/615107</w:t>
      </w:r>
    </w:p>
    <w:p w:rsidR="002F6725" w:rsidRDefault="002F6725" w:rsidP="005825D5">
      <w:pPr>
        <w:numPr>
          <w:ilvl w:val="0"/>
          <w:numId w:val="1"/>
        </w:numPr>
        <w:spacing w:after="0"/>
        <w:ind w:firstLine="720"/>
        <w:jc w:val="both"/>
        <w:rPr>
          <w:rFonts w:ascii="Times New Roman" w:hAnsi="Times New Roman"/>
          <w:sz w:val="24"/>
          <w:szCs w:val="24"/>
        </w:rPr>
      </w:pPr>
      <w:r w:rsidRPr="00F5048E">
        <w:rPr>
          <w:rFonts w:ascii="Times New Roman" w:hAnsi="Times New Roman"/>
          <w:sz w:val="24"/>
          <w:szCs w:val="24"/>
        </w:rPr>
        <w:t>E-mail:armeanucristina@yahoo.com</w:t>
      </w:r>
    </w:p>
    <w:p w:rsidR="00E33820" w:rsidRDefault="00983FE0" w:rsidP="005825D5">
      <w:pPr>
        <w:spacing w:after="0"/>
        <w:ind w:left="720"/>
        <w:jc w:val="both"/>
        <w:rPr>
          <w:rFonts w:ascii="Times New Roman" w:hAnsi="Times New Roman"/>
          <w:sz w:val="24"/>
          <w:szCs w:val="24"/>
        </w:rPr>
      </w:pPr>
      <w:r>
        <w:rPr>
          <w:rFonts w:ascii="Times New Roman" w:hAnsi="Times New Roman"/>
          <w:b/>
          <w:sz w:val="24"/>
          <w:szCs w:val="24"/>
        </w:rPr>
        <w:t>Nicolae PITU</w:t>
      </w:r>
      <w:r>
        <w:rPr>
          <w:rFonts w:ascii="Times New Roman" w:hAnsi="Times New Roman"/>
          <w:sz w:val="24"/>
          <w:szCs w:val="24"/>
        </w:rPr>
        <w:t xml:space="preserve"> </w:t>
      </w:r>
    </w:p>
    <w:p w:rsidR="00983FE0" w:rsidRPr="00983FE0" w:rsidRDefault="00983FE0" w:rsidP="005825D5">
      <w:pPr>
        <w:numPr>
          <w:ilvl w:val="0"/>
          <w:numId w:val="1"/>
        </w:numPr>
        <w:spacing w:after="0"/>
        <w:ind w:firstLine="720"/>
        <w:jc w:val="both"/>
        <w:rPr>
          <w:rFonts w:ascii="Times New Roman" w:hAnsi="Times New Roman"/>
          <w:sz w:val="24"/>
          <w:szCs w:val="24"/>
        </w:rPr>
      </w:pPr>
      <w:r w:rsidRPr="00983FE0">
        <w:rPr>
          <w:rFonts w:ascii="Times New Roman" w:hAnsi="Times New Roman"/>
          <w:sz w:val="24"/>
          <w:szCs w:val="24"/>
        </w:rPr>
        <w:t>Certificat de inregistrare in Registrul National al elaboratorilor de studii pentru protectia mediul</w:t>
      </w:r>
      <w:r>
        <w:rPr>
          <w:rFonts w:ascii="Times New Roman" w:hAnsi="Times New Roman"/>
          <w:sz w:val="24"/>
          <w:szCs w:val="24"/>
        </w:rPr>
        <w:t>ui (</w:t>
      </w:r>
      <w:r w:rsidR="00200BD1" w:rsidRPr="00200BD1">
        <w:rPr>
          <w:rFonts w:ascii="Times New Roman" w:hAnsi="Times New Roman"/>
          <w:sz w:val="24"/>
          <w:szCs w:val="24"/>
        </w:rPr>
        <w:t>RM, RIM, BM</w:t>
      </w:r>
      <w:r w:rsidRPr="00200BD1">
        <w:rPr>
          <w:rFonts w:ascii="Times New Roman" w:hAnsi="Times New Roman"/>
          <w:sz w:val="24"/>
          <w:szCs w:val="24"/>
        </w:rPr>
        <w:t>) pozitia nr.193</w:t>
      </w:r>
      <w:r w:rsidRPr="00983FE0">
        <w:rPr>
          <w:rFonts w:ascii="Times New Roman" w:hAnsi="Times New Roman"/>
          <w:sz w:val="24"/>
          <w:szCs w:val="24"/>
        </w:rPr>
        <w:t>.</w:t>
      </w:r>
    </w:p>
    <w:p w:rsidR="00983FE0" w:rsidRPr="00200BD1" w:rsidRDefault="00983FE0" w:rsidP="005825D5">
      <w:pPr>
        <w:numPr>
          <w:ilvl w:val="0"/>
          <w:numId w:val="1"/>
        </w:numPr>
        <w:spacing w:after="0"/>
        <w:ind w:firstLine="720"/>
        <w:jc w:val="both"/>
        <w:rPr>
          <w:rFonts w:ascii="Times New Roman" w:hAnsi="Times New Roman"/>
          <w:sz w:val="24"/>
          <w:szCs w:val="24"/>
        </w:rPr>
      </w:pPr>
      <w:r w:rsidRPr="00983FE0">
        <w:rPr>
          <w:rFonts w:ascii="Times New Roman" w:hAnsi="Times New Roman"/>
          <w:sz w:val="24"/>
          <w:szCs w:val="24"/>
        </w:rPr>
        <w:t>Tel/fax: 07</w:t>
      </w:r>
      <w:r w:rsidRPr="00200BD1">
        <w:rPr>
          <w:rFonts w:ascii="Times New Roman" w:hAnsi="Times New Roman"/>
          <w:sz w:val="24"/>
          <w:szCs w:val="24"/>
        </w:rPr>
        <w:t>44</w:t>
      </w:r>
      <w:r w:rsidRPr="00983FE0">
        <w:rPr>
          <w:rFonts w:ascii="Times New Roman" w:hAnsi="Times New Roman"/>
          <w:sz w:val="24"/>
          <w:szCs w:val="24"/>
        </w:rPr>
        <w:t>/</w:t>
      </w:r>
      <w:r w:rsidRPr="00200BD1">
        <w:rPr>
          <w:rFonts w:ascii="Times New Roman" w:hAnsi="Times New Roman"/>
          <w:sz w:val="24"/>
          <w:szCs w:val="24"/>
        </w:rPr>
        <w:t>540843</w:t>
      </w:r>
    </w:p>
    <w:p w:rsidR="00983FE0" w:rsidRPr="00983FE0" w:rsidRDefault="00983FE0" w:rsidP="005825D5">
      <w:pPr>
        <w:numPr>
          <w:ilvl w:val="0"/>
          <w:numId w:val="1"/>
        </w:numPr>
        <w:spacing w:after="0"/>
        <w:ind w:firstLine="720"/>
        <w:jc w:val="both"/>
        <w:rPr>
          <w:rFonts w:ascii="Times New Roman" w:hAnsi="Times New Roman"/>
          <w:sz w:val="24"/>
          <w:szCs w:val="24"/>
        </w:rPr>
      </w:pPr>
      <w:r w:rsidRPr="00200BD1">
        <w:rPr>
          <w:rFonts w:ascii="Times New Roman" w:hAnsi="Times New Roman"/>
          <w:sz w:val="24"/>
          <w:szCs w:val="24"/>
        </w:rPr>
        <w:t>E-mail: pitu.nicolae@yahoo.com</w:t>
      </w:r>
    </w:p>
    <w:p w:rsidR="00983FE0" w:rsidRPr="00200BD1" w:rsidRDefault="00983FE0" w:rsidP="005825D5">
      <w:pPr>
        <w:spacing w:after="0"/>
        <w:ind w:left="720"/>
        <w:jc w:val="both"/>
        <w:rPr>
          <w:rFonts w:ascii="Times New Roman" w:hAnsi="Times New Roman"/>
          <w:sz w:val="24"/>
          <w:szCs w:val="24"/>
        </w:rPr>
      </w:pPr>
      <w:r w:rsidRPr="00200BD1">
        <w:rPr>
          <w:rFonts w:ascii="Times New Roman" w:hAnsi="Times New Roman"/>
          <w:b/>
          <w:sz w:val="24"/>
          <w:szCs w:val="24"/>
        </w:rPr>
        <w:t xml:space="preserve">Angela Simona PANA </w:t>
      </w:r>
      <w:r w:rsidR="00E33820" w:rsidRPr="00200BD1">
        <w:rPr>
          <w:rFonts w:ascii="Times New Roman" w:hAnsi="Times New Roman"/>
          <w:sz w:val="24"/>
          <w:szCs w:val="24"/>
        </w:rPr>
        <w:t xml:space="preserve"> </w:t>
      </w:r>
    </w:p>
    <w:p w:rsidR="00983FE0" w:rsidRPr="00983FE0" w:rsidRDefault="00983FE0" w:rsidP="005825D5">
      <w:pPr>
        <w:numPr>
          <w:ilvl w:val="0"/>
          <w:numId w:val="1"/>
        </w:numPr>
        <w:spacing w:after="0"/>
        <w:ind w:firstLine="720"/>
        <w:jc w:val="both"/>
        <w:rPr>
          <w:rFonts w:ascii="Times New Roman" w:hAnsi="Times New Roman"/>
          <w:sz w:val="24"/>
          <w:szCs w:val="24"/>
        </w:rPr>
      </w:pPr>
      <w:r w:rsidRPr="00983FE0">
        <w:rPr>
          <w:rFonts w:ascii="Times New Roman" w:hAnsi="Times New Roman"/>
          <w:sz w:val="24"/>
          <w:szCs w:val="24"/>
        </w:rPr>
        <w:t>Certificat de inregistrare in Registrul National al elaboratorilor de studii pentru protectia mediul</w:t>
      </w:r>
      <w:r w:rsidRPr="00200BD1">
        <w:rPr>
          <w:rFonts w:ascii="Times New Roman" w:hAnsi="Times New Roman"/>
          <w:sz w:val="24"/>
          <w:szCs w:val="24"/>
        </w:rPr>
        <w:t>ui (</w:t>
      </w:r>
      <w:r w:rsidR="00200BD1" w:rsidRPr="00200BD1">
        <w:rPr>
          <w:rFonts w:ascii="Times New Roman" w:hAnsi="Times New Roman"/>
          <w:sz w:val="24"/>
          <w:szCs w:val="24"/>
        </w:rPr>
        <w:t>RIM, BM</w:t>
      </w:r>
      <w:r w:rsidRPr="00200BD1">
        <w:rPr>
          <w:rFonts w:ascii="Times New Roman" w:hAnsi="Times New Roman"/>
          <w:sz w:val="24"/>
          <w:szCs w:val="24"/>
        </w:rPr>
        <w:t>)</w:t>
      </w:r>
      <w:r>
        <w:rPr>
          <w:rFonts w:ascii="Times New Roman" w:hAnsi="Times New Roman"/>
          <w:sz w:val="24"/>
          <w:szCs w:val="24"/>
        </w:rPr>
        <w:t xml:space="preserve"> pozitia nr.480</w:t>
      </w:r>
      <w:r w:rsidRPr="00983FE0">
        <w:rPr>
          <w:rFonts w:ascii="Times New Roman" w:hAnsi="Times New Roman"/>
          <w:sz w:val="24"/>
          <w:szCs w:val="24"/>
        </w:rPr>
        <w:t>.</w:t>
      </w:r>
    </w:p>
    <w:p w:rsidR="00983FE0" w:rsidRDefault="00983FE0" w:rsidP="005825D5">
      <w:pPr>
        <w:numPr>
          <w:ilvl w:val="0"/>
          <w:numId w:val="1"/>
        </w:numPr>
        <w:spacing w:after="0"/>
        <w:ind w:firstLine="720"/>
        <w:jc w:val="both"/>
        <w:rPr>
          <w:rFonts w:ascii="Times New Roman" w:hAnsi="Times New Roman"/>
          <w:sz w:val="24"/>
          <w:szCs w:val="24"/>
        </w:rPr>
      </w:pPr>
      <w:r w:rsidRPr="00983FE0">
        <w:rPr>
          <w:rFonts w:ascii="Times New Roman" w:hAnsi="Times New Roman"/>
          <w:sz w:val="24"/>
          <w:szCs w:val="24"/>
        </w:rPr>
        <w:t>Tel/fax: 07</w:t>
      </w:r>
      <w:r>
        <w:rPr>
          <w:rFonts w:ascii="Times New Roman" w:hAnsi="Times New Roman"/>
          <w:sz w:val="24"/>
          <w:szCs w:val="24"/>
        </w:rPr>
        <w:t>40</w:t>
      </w:r>
      <w:r w:rsidRPr="00983FE0">
        <w:rPr>
          <w:rFonts w:ascii="Times New Roman" w:hAnsi="Times New Roman"/>
          <w:sz w:val="24"/>
          <w:szCs w:val="24"/>
        </w:rPr>
        <w:t>/</w:t>
      </w:r>
      <w:r>
        <w:rPr>
          <w:rFonts w:ascii="Times New Roman" w:hAnsi="Times New Roman"/>
          <w:sz w:val="24"/>
          <w:szCs w:val="24"/>
        </w:rPr>
        <w:t>811557</w:t>
      </w:r>
    </w:p>
    <w:p w:rsidR="00983FE0" w:rsidRDefault="00983FE0" w:rsidP="005825D5">
      <w:pPr>
        <w:numPr>
          <w:ilvl w:val="0"/>
          <w:numId w:val="1"/>
        </w:numPr>
        <w:spacing w:after="0"/>
        <w:ind w:firstLine="720"/>
        <w:jc w:val="both"/>
        <w:rPr>
          <w:rFonts w:ascii="Times New Roman" w:hAnsi="Times New Roman"/>
          <w:sz w:val="24"/>
          <w:szCs w:val="24"/>
        </w:rPr>
      </w:pPr>
      <w:r w:rsidRPr="00983FE0">
        <w:rPr>
          <w:rFonts w:ascii="Times New Roman" w:hAnsi="Times New Roman"/>
          <w:sz w:val="24"/>
          <w:szCs w:val="24"/>
        </w:rPr>
        <w:t>E-mail:</w:t>
      </w:r>
      <w:r>
        <w:rPr>
          <w:rFonts w:ascii="Times New Roman" w:hAnsi="Times New Roman"/>
          <w:sz w:val="24"/>
          <w:szCs w:val="24"/>
        </w:rPr>
        <w:t>panaangela</w:t>
      </w:r>
      <w:r w:rsidRPr="00983FE0">
        <w:rPr>
          <w:rFonts w:ascii="Times New Roman" w:hAnsi="Times New Roman"/>
          <w:sz w:val="24"/>
          <w:szCs w:val="24"/>
        </w:rPr>
        <w:t>@yahoo.com</w:t>
      </w:r>
    </w:p>
    <w:p w:rsidR="00200D08" w:rsidRDefault="00200D08" w:rsidP="00200D08">
      <w:pPr>
        <w:spacing w:after="0"/>
        <w:ind w:left="1440"/>
        <w:jc w:val="both"/>
        <w:rPr>
          <w:rFonts w:ascii="Times New Roman" w:hAnsi="Times New Roman"/>
          <w:sz w:val="24"/>
          <w:szCs w:val="24"/>
        </w:rPr>
      </w:pPr>
    </w:p>
    <w:p w:rsidR="00B015E7" w:rsidRPr="006944FC" w:rsidRDefault="002F6725" w:rsidP="005825D5">
      <w:pPr>
        <w:ind w:firstLine="720"/>
        <w:jc w:val="both"/>
        <w:rPr>
          <w:rFonts w:ascii="Times New Roman" w:hAnsi="Times New Roman"/>
          <w:sz w:val="24"/>
          <w:szCs w:val="24"/>
        </w:rPr>
      </w:pPr>
      <w:r w:rsidRPr="00170686">
        <w:rPr>
          <w:rFonts w:ascii="Times New Roman" w:hAnsi="Times New Roman"/>
          <w:sz w:val="24"/>
          <w:szCs w:val="24"/>
        </w:rPr>
        <w:t xml:space="preserve">Raportul la Studiul de impact asupra mediului - a fost </w:t>
      </w:r>
      <w:r>
        <w:rPr>
          <w:rFonts w:ascii="Times New Roman" w:hAnsi="Times New Roman"/>
          <w:sz w:val="24"/>
          <w:szCs w:val="24"/>
        </w:rPr>
        <w:t>i</w:t>
      </w:r>
      <w:r w:rsidRPr="00170686">
        <w:rPr>
          <w:rFonts w:ascii="Times New Roman" w:hAnsi="Times New Roman"/>
          <w:sz w:val="24"/>
          <w:szCs w:val="24"/>
        </w:rPr>
        <w:t xml:space="preserve">ntocmit </w:t>
      </w:r>
      <w:r>
        <w:rPr>
          <w:rFonts w:ascii="Times New Roman" w:hAnsi="Times New Roman"/>
          <w:sz w:val="24"/>
          <w:szCs w:val="24"/>
        </w:rPr>
        <w:t>i</w:t>
      </w:r>
      <w:r w:rsidRPr="00170686">
        <w:rPr>
          <w:rFonts w:ascii="Times New Roman" w:hAnsi="Times New Roman"/>
          <w:sz w:val="24"/>
          <w:szCs w:val="24"/>
        </w:rPr>
        <w:t xml:space="preserve">n conformitate </w:t>
      </w:r>
      <w:r>
        <w:rPr>
          <w:rFonts w:ascii="Times New Roman" w:hAnsi="Times New Roman"/>
          <w:sz w:val="24"/>
          <w:szCs w:val="24"/>
        </w:rPr>
        <w:t xml:space="preserve">cu  prevederile </w:t>
      </w:r>
      <w:r w:rsidRPr="004020B1">
        <w:rPr>
          <w:rFonts w:ascii="Times New Roman" w:hAnsi="Times New Roman"/>
          <w:sz w:val="24"/>
          <w:szCs w:val="24"/>
        </w:rPr>
        <w:t>Ordinului Min.Mediului nr. 863 din 26 septembrie 2002 privind aprobarea ghidurilor metodologice aplicabile etapelor procedurii-cadru de evaluare a impactului asupra mediului ,</w:t>
      </w:r>
      <w:r w:rsidRPr="002C6687">
        <w:rPr>
          <w:rFonts w:ascii="Times New Roman" w:hAnsi="Times New Roman"/>
          <w:sz w:val="24"/>
          <w:szCs w:val="24"/>
        </w:rPr>
        <w:t xml:space="preserve"> </w:t>
      </w:r>
      <w:r>
        <w:rPr>
          <w:rFonts w:ascii="Times New Roman" w:hAnsi="Times New Roman"/>
          <w:sz w:val="24"/>
          <w:szCs w:val="24"/>
        </w:rPr>
        <w:t>ale</w:t>
      </w:r>
      <w:r w:rsidRPr="00170686">
        <w:rPr>
          <w:rFonts w:ascii="Times New Roman" w:hAnsi="Times New Roman"/>
          <w:sz w:val="24"/>
          <w:szCs w:val="24"/>
        </w:rPr>
        <w:t xml:space="preserve"> “ </w:t>
      </w:r>
      <w:r w:rsidRPr="00D53F23">
        <w:rPr>
          <w:rFonts w:ascii="Times New Roman" w:hAnsi="Times New Roman"/>
          <w:sz w:val="24"/>
          <w:szCs w:val="24"/>
        </w:rPr>
        <w:t xml:space="preserve">Indrumarului privind problemele de mediu care trebuie analizate in Raportul privind impactul asupra mediului” </w:t>
      </w:r>
      <w:r w:rsidRPr="00170686">
        <w:rPr>
          <w:rFonts w:ascii="Times New Roman" w:hAnsi="Times New Roman"/>
          <w:sz w:val="24"/>
          <w:szCs w:val="24"/>
        </w:rPr>
        <w:t xml:space="preserve">emis de APM </w:t>
      </w:r>
      <w:r>
        <w:rPr>
          <w:rFonts w:ascii="Times New Roman" w:hAnsi="Times New Roman"/>
          <w:sz w:val="24"/>
          <w:szCs w:val="24"/>
        </w:rPr>
        <w:t>Constanta</w:t>
      </w:r>
      <w:r w:rsidR="00A27868">
        <w:rPr>
          <w:rFonts w:ascii="Times New Roman" w:hAnsi="Times New Roman"/>
          <w:sz w:val="24"/>
          <w:szCs w:val="24"/>
        </w:rPr>
        <w:t xml:space="preserve"> cu nr. de inregistrare 10554bisRP/07.11.2016</w:t>
      </w:r>
      <w:r>
        <w:rPr>
          <w:rFonts w:ascii="Times New Roman" w:hAnsi="Times New Roman"/>
          <w:sz w:val="24"/>
          <w:szCs w:val="24"/>
        </w:rPr>
        <w:t xml:space="preserve">, avand la </w:t>
      </w:r>
      <w:r w:rsidRPr="00170686">
        <w:rPr>
          <w:rFonts w:ascii="Times New Roman" w:hAnsi="Times New Roman"/>
          <w:sz w:val="24"/>
          <w:szCs w:val="24"/>
        </w:rPr>
        <w:t>baz</w:t>
      </w:r>
      <w:r>
        <w:rPr>
          <w:rFonts w:ascii="Times New Roman" w:hAnsi="Times New Roman"/>
          <w:sz w:val="24"/>
          <w:szCs w:val="24"/>
        </w:rPr>
        <w:t>a</w:t>
      </w:r>
      <w:r w:rsidRPr="00170686">
        <w:rPr>
          <w:rFonts w:ascii="Times New Roman" w:hAnsi="Times New Roman"/>
          <w:sz w:val="24"/>
          <w:szCs w:val="24"/>
        </w:rPr>
        <w:t xml:space="preserve"> documenta</w:t>
      </w:r>
      <w:r>
        <w:rPr>
          <w:rFonts w:ascii="Times New Roman" w:hAnsi="Times New Roman"/>
          <w:sz w:val="24"/>
          <w:szCs w:val="24"/>
        </w:rPr>
        <w:t>t</w:t>
      </w:r>
      <w:r w:rsidRPr="00170686">
        <w:rPr>
          <w:rFonts w:ascii="Times New Roman" w:hAnsi="Times New Roman"/>
          <w:sz w:val="24"/>
          <w:szCs w:val="24"/>
        </w:rPr>
        <w:t>iile puse la dispozi</w:t>
      </w:r>
      <w:r>
        <w:rPr>
          <w:rFonts w:ascii="Times New Roman" w:hAnsi="Times New Roman"/>
          <w:sz w:val="24"/>
          <w:szCs w:val="24"/>
        </w:rPr>
        <w:t>t</w:t>
      </w:r>
      <w:r w:rsidRPr="00170686">
        <w:rPr>
          <w:rFonts w:ascii="Times New Roman" w:hAnsi="Times New Roman"/>
          <w:sz w:val="24"/>
          <w:szCs w:val="24"/>
        </w:rPr>
        <w:t>ie de c</w:t>
      </w:r>
      <w:r>
        <w:rPr>
          <w:rFonts w:ascii="Times New Roman" w:hAnsi="Times New Roman"/>
          <w:sz w:val="24"/>
          <w:szCs w:val="24"/>
        </w:rPr>
        <w:t>a</w:t>
      </w:r>
      <w:r w:rsidRPr="00170686">
        <w:rPr>
          <w:rFonts w:ascii="Times New Roman" w:hAnsi="Times New Roman"/>
          <w:sz w:val="24"/>
          <w:szCs w:val="24"/>
        </w:rPr>
        <w:t xml:space="preserve">tre </w:t>
      </w:r>
      <w:r w:rsidR="00A27868">
        <w:rPr>
          <w:rFonts w:ascii="Times New Roman" w:hAnsi="Times New Roman"/>
          <w:sz w:val="24"/>
          <w:szCs w:val="24"/>
        </w:rPr>
        <w:t>titularul proiectului</w:t>
      </w:r>
      <w:r>
        <w:rPr>
          <w:rFonts w:ascii="Times New Roman" w:hAnsi="Times New Roman"/>
          <w:sz w:val="24"/>
          <w:szCs w:val="24"/>
        </w:rPr>
        <w:t>.</w:t>
      </w:r>
    </w:p>
    <w:p w:rsidR="002F6725" w:rsidRDefault="002F6725" w:rsidP="005825D5">
      <w:pPr>
        <w:ind w:firstLine="720"/>
        <w:jc w:val="both"/>
        <w:rPr>
          <w:rFonts w:ascii="Times New Roman" w:hAnsi="Times New Roman"/>
          <w:b/>
          <w:bCs/>
          <w:sz w:val="24"/>
          <w:szCs w:val="24"/>
        </w:rPr>
      </w:pPr>
      <w:r>
        <w:rPr>
          <w:rFonts w:ascii="Times New Roman" w:hAnsi="Times New Roman"/>
          <w:b/>
          <w:bCs/>
          <w:sz w:val="24"/>
          <w:szCs w:val="24"/>
        </w:rPr>
        <w:lastRenderedPageBreak/>
        <w:t>1.</w:t>
      </w:r>
      <w:r w:rsidR="00BD6364">
        <w:rPr>
          <w:rFonts w:ascii="Times New Roman" w:hAnsi="Times New Roman"/>
          <w:b/>
          <w:bCs/>
          <w:sz w:val="24"/>
          <w:szCs w:val="24"/>
        </w:rPr>
        <w:t>4</w:t>
      </w:r>
      <w:r>
        <w:rPr>
          <w:rFonts w:ascii="Times New Roman" w:hAnsi="Times New Roman"/>
          <w:b/>
          <w:bCs/>
          <w:sz w:val="24"/>
          <w:szCs w:val="24"/>
        </w:rPr>
        <w:t xml:space="preserve"> Denumirea</w:t>
      </w:r>
      <w:r w:rsidRPr="00CC2AEF">
        <w:rPr>
          <w:rFonts w:ascii="Times New Roman" w:hAnsi="Times New Roman"/>
          <w:b/>
          <w:bCs/>
          <w:sz w:val="24"/>
          <w:szCs w:val="24"/>
        </w:rPr>
        <w:t xml:space="preserve"> proiectului</w:t>
      </w:r>
    </w:p>
    <w:p w:rsidR="002F6725" w:rsidRDefault="002F6725" w:rsidP="005825D5">
      <w:pPr>
        <w:ind w:firstLine="720"/>
        <w:jc w:val="both"/>
        <w:rPr>
          <w:rFonts w:ascii="Times New Roman" w:hAnsi="Times New Roman"/>
          <w:sz w:val="24"/>
          <w:szCs w:val="24"/>
        </w:rPr>
      </w:pPr>
      <w:r>
        <w:rPr>
          <w:rFonts w:ascii="Times New Roman" w:hAnsi="Times New Roman"/>
          <w:sz w:val="24"/>
          <w:szCs w:val="24"/>
        </w:rPr>
        <w:t xml:space="preserve">Denumirea proiectului: </w:t>
      </w:r>
      <w:r w:rsidRPr="00CC2AEF">
        <w:rPr>
          <w:rFonts w:ascii="Times New Roman" w:hAnsi="Times New Roman"/>
          <w:sz w:val="24"/>
          <w:szCs w:val="24"/>
        </w:rPr>
        <w:t>“</w:t>
      </w:r>
      <w:r w:rsidR="006B427B">
        <w:rPr>
          <w:rFonts w:ascii="Times New Roman" w:hAnsi="Times New Roman"/>
          <w:sz w:val="24"/>
          <w:szCs w:val="24"/>
        </w:rPr>
        <w:t>AMENAJAREA OBIECTIVULUI TURISTIC NATURAL DE UTILITATE PUBLICA, LACUL BELONA – ORASUL EFORIE</w:t>
      </w:r>
      <w:r w:rsidRPr="00CC2AEF">
        <w:rPr>
          <w:rFonts w:ascii="Times New Roman" w:hAnsi="Times New Roman"/>
          <w:sz w:val="24"/>
          <w:szCs w:val="24"/>
        </w:rPr>
        <w:t>”</w:t>
      </w:r>
    </w:p>
    <w:p w:rsidR="002F6725" w:rsidRPr="006B427B" w:rsidRDefault="006B427B" w:rsidP="005825D5">
      <w:pPr>
        <w:spacing w:after="0"/>
        <w:ind w:firstLine="720"/>
        <w:jc w:val="both"/>
        <w:rPr>
          <w:rFonts w:ascii="Times New Roman" w:hAnsi="Times New Roman"/>
          <w:b/>
          <w:bCs/>
          <w:sz w:val="24"/>
          <w:szCs w:val="24"/>
        </w:rPr>
      </w:pPr>
      <w:r w:rsidRPr="006B427B">
        <w:rPr>
          <w:rFonts w:ascii="Times New Roman" w:hAnsi="Times New Roman"/>
          <w:b/>
          <w:bCs/>
          <w:sz w:val="24"/>
          <w:szCs w:val="24"/>
        </w:rPr>
        <w:t>1.5 Localizarea geografica si administrativa a amplasamentului</w:t>
      </w:r>
    </w:p>
    <w:p w:rsidR="00701BE9" w:rsidRDefault="00701BE9" w:rsidP="005825D5">
      <w:pPr>
        <w:spacing w:after="0"/>
        <w:ind w:firstLine="72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Amplasamentul proiectului conform Certificatului de urbanism nr.222/27.07.2016 emis de Primaria orasului Eforie este situat in judetul Constanta, localitatea Eforie Nord, cod postal 905350, zona Belona, str.Marii/ aleea Belona.</w:t>
      </w:r>
    </w:p>
    <w:p w:rsidR="006944FC" w:rsidRDefault="006944FC" w:rsidP="005825D5">
      <w:pPr>
        <w:spacing w:after="0"/>
        <w:ind w:firstLine="720"/>
        <w:jc w:val="both"/>
        <w:rPr>
          <w:rFonts w:ascii="Times New Roman" w:eastAsia="Times New Roman" w:hAnsi="Times New Roman"/>
          <w:sz w:val="24"/>
          <w:szCs w:val="24"/>
          <w:lang w:val="ro-RO" w:eastAsia="ro-RO"/>
        </w:rPr>
      </w:pPr>
    </w:p>
    <w:p w:rsidR="004E1037" w:rsidRDefault="00D651CE" w:rsidP="005825D5">
      <w:pPr>
        <w:spacing w:after="0"/>
        <w:ind w:firstLine="720"/>
        <w:jc w:val="both"/>
        <w:rPr>
          <w:rFonts w:ascii="Times New Roman" w:eastAsia="Times New Roman" w:hAnsi="Times New Roman"/>
          <w:sz w:val="24"/>
          <w:szCs w:val="24"/>
          <w:lang w:val="ro-RO" w:eastAsia="ro-RO"/>
        </w:rPr>
      </w:pPr>
      <w:r>
        <w:rPr>
          <w:rFonts w:ascii="Times New Roman" w:eastAsia="Times New Roman" w:hAnsi="Times New Roman"/>
          <w:noProof/>
          <w:sz w:val="24"/>
          <w:szCs w:val="24"/>
          <w:lang w:val="ro-RO" w:eastAsia="ro-RO"/>
        </w:rPr>
        <w:drawing>
          <wp:inline distT="0" distB="0" distL="0" distR="0">
            <wp:extent cx="5762625" cy="3752850"/>
            <wp:effectExtent l="0" t="0" r="9525" b="0"/>
            <wp:docPr id="3" name="Picture 3" descr="belon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lona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2625" cy="3752850"/>
                    </a:xfrm>
                    <a:prstGeom prst="rect">
                      <a:avLst/>
                    </a:prstGeom>
                    <a:noFill/>
                    <a:ln>
                      <a:noFill/>
                    </a:ln>
                  </pic:spPr>
                </pic:pic>
              </a:graphicData>
            </a:graphic>
          </wp:inline>
        </w:drawing>
      </w:r>
    </w:p>
    <w:p w:rsidR="004E1037" w:rsidRDefault="004E1037" w:rsidP="005825D5">
      <w:pPr>
        <w:spacing w:after="0"/>
        <w:ind w:firstLine="720"/>
        <w:jc w:val="both"/>
        <w:rPr>
          <w:rFonts w:ascii="Times New Roman" w:eastAsia="Times New Roman" w:hAnsi="Times New Roman"/>
          <w:sz w:val="24"/>
          <w:szCs w:val="24"/>
          <w:lang w:val="ro-RO" w:eastAsia="ro-RO"/>
        </w:rPr>
      </w:pPr>
      <w:r w:rsidRPr="00961DC4">
        <w:rPr>
          <w:rFonts w:ascii="Times New Roman" w:eastAsia="Times New Roman" w:hAnsi="Times New Roman"/>
          <w:sz w:val="24"/>
          <w:szCs w:val="24"/>
          <w:lang w:val="fr-FR"/>
        </w:rPr>
        <w:t xml:space="preserve">Fig.1  -  </w:t>
      </w:r>
      <w:r>
        <w:rPr>
          <w:rFonts w:ascii="Times New Roman" w:eastAsia="Times New Roman" w:hAnsi="Times New Roman"/>
          <w:sz w:val="24"/>
          <w:szCs w:val="24"/>
          <w:lang w:val="fr-FR"/>
        </w:rPr>
        <w:t>Amplasamentul proiectului</w:t>
      </w:r>
    </w:p>
    <w:p w:rsidR="00A86470" w:rsidRDefault="00A86470" w:rsidP="005825D5">
      <w:pPr>
        <w:spacing w:after="0"/>
        <w:ind w:firstLine="720"/>
        <w:jc w:val="both"/>
        <w:rPr>
          <w:rFonts w:ascii="Times New Roman" w:eastAsia="Times New Roman" w:hAnsi="Times New Roman"/>
          <w:sz w:val="24"/>
          <w:szCs w:val="24"/>
          <w:lang w:val="ro-RO" w:eastAsia="ro-RO"/>
        </w:rPr>
      </w:pPr>
    </w:p>
    <w:p w:rsidR="004E1037" w:rsidRDefault="00A86470" w:rsidP="005825D5">
      <w:pPr>
        <w:spacing w:after="0"/>
        <w:ind w:firstLine="720"/>
        <w:jc w:val="both"/>
        <w:rPr>
          <w:rFonts w:ascii="Times New Roman" w:eastAsia="Times New Roman" w:hAnsi="Times New Roman"/>
          <w:sz w:val="24"/>
          <w:szCs w:val="24"/>
          <w:lang w:val="ro-RO" w:eastAsia="ro-RO"/>
        </w:rPr>
      </w:pPr>
      <w:r w:rsidRPr="00A86470">
        <w:rPr>
          <w:rFonts w:ascii="Times New Roman" w:eastAsia="Times New Roman" w:hAnsi="Times New Roman"/>
          <w:sz w:val="24"/>
          <w:szCs w:val="24"/>
          <w:lang w:val="ro-RO" w:eastAsia="ro-RO"/>
        </w:rPr>
        <w:t xml:space="preserve">Localitatea </w:t>
      </w:r>
      <w:r w:rsidR="00FE04DB">
        <w:rPr>
          <w:rFonts w:ascii="Times New Roman" w:eastAsia="Times New Roman" w:hAnsi="Times New Roman"/>
          <w:sz w:val="24"/>
          <w:szCs w:val="24"/>
          <w:lang w:val="ro-RO" w:eastAsia="ro-RO"/>
        </w:rPr>
        <w:t>i</w:t>
      </w:r>
      <w:r w:rsidRPr="00A86470">
        <w:rPr>
          <w:rFonts w:ascii="Times New Roman" w:eastAsia="Times New Roman" w:hAnsi="Times New Roman"/>
          <w:sz w:val="24"/>
          <w:szCs w:val="24"/>
          <w:lang w:val="ro-RO" w:eastAsia="ro-RO"/>
        </w:rPr>
        <w:t>n care se va implementa proiectul are statut de sta</w:t>
      </w:r>
      <w:r w:rsidR="00BD21BE">
        <w:rPr>
          <w:rFonts w:ascii="Times New Roman" w:eastAsia="Times New Roman" w:hAnsi="Times New Roman"/>
          <w:sz w:val="24"/>
          <w:szCs w:val="24"/>
          <w:lang w:val="ro-RO" w:eastAsia="ro-RO"/>
        </w:rPr>
        <w:t>t</w:t>
      </w:r>
      <w:r w:rsidRPr="00A86470">
        <w:rPr>
          <w:rFonts w:ascii="Times New Roman" w:eastAsia="Times New Roman" w:hAnsi="Times New Roman"/>
          <w:sz w:val="24"/>
          <w:szCs w:val="24"/>
          <w:lang w:val="ro-RO" w:eastAsia="ro-RO"/>
        </w:rPr>
        <w:t>iune turistic</w:t>
      </w:r>
      <w:r w:rsidR="00BD21BE">
        <w:rPr>
          <w:rFonts w:ascii="Times New Roman" w:eastAsia="Times New Roman" w:hAnsi="Times New Roman"/>
          <w:sz w:val="24"/>
          <w:szCs w:val="24"/>
          <w:lang w:val="ro-RO" w:eastAsia="ro-RO"/>
        </w:rPr>
        <w:t>a</w:t>
      </w:r>
      <w:r w:rsidRPr="00A86470">
        <w:rPr>
          <w:rFonts w:ascii="Times New Roman" w:eastAsia="Times New Roman" w:hAnsi="Times New Roman"/>
          <w:sz w:val="24"/>
          <w:szCs w:val="24"/>
          <w:lang w:val="ro-RO" w:eastAsia="ro-RO"/>
        </w:rPr>
        <w:t xml:space="preserve"> definit</w:t>
      </w:r>
      <w:r w:rsidR="00BD21BE">
        <w:rPr>
          <w:rFonts w:ascii="Times New Roman" w:eastAsia="Times New Roman" w:hAnsi="Times New Roman"/>
          <w:sz w:val="24"/>
          <w:szCs w:val="24"/>
          <w:lang w:val="ro-RO" w:eastAsia="ro-RO"/>
        </w:rPr>
        <w:t>a</w:t>
      </w:r>
      <w:r w:rsidRPr="00A86470">
        <w:rPr>
          <w:rFonts w:ascii="Times New Roman" w:eastAsia="Times New Roman" w:hAnsi="Times New Roman"/>
          <w:sz w:val="24"/>
          <w:szCs w:val="24"/>
          <w:lang w:val="ro-RO" w:eastAsia="ro-RO"/>
        </w:rPr>
        <w:t xml:space="preserve"> conform legii HG 852 din 2008, pentru aprobarea normelor </w:t>
      </w:r>
      <w:r w:rsidR="00BD21BE">
        <w:rPr>
          <w:rFonts w:ascii="Times New Roman" w:eastAsia="Times New Roman" w:hAnsi="Times New Roman"/>
          <w:sz w:val="24"/>
          <w:szCs w:val="24"/>
          <w:lang w:val="ro-RO" w:eastAsia="ro-RO"/>
        </w:rPr>
        <w:t>s</w:t>
      </w:r>
      <w:r w:rsidRPr="00A86470">
        <w:rPr>
          <w:rFonts w:ascii="Times New Roman" w:eastAsia="Times New Roman" w:hAnsi="Times New Roman"/>
          <w:sz w:val="24"/>
          <w:szCs w:val="24"/>
          <w:lang w:val="ro-RO" w:eastAsia="ro-RO"/>
        </w:rPr>
        <w:t>i criteriilor de atestare a sta</w:t>
      </w:r>
      <w:r w:rsidR="00BD21BE">
        <w:rPr>
          <w:rFonts w:ascii="Times New Roman" w:eastAsia="Times New Roman" w:hAnsi="Times New Roman"/>
          <w:sz w:val="24"/>
          <w:szCs w:val="24"/>
          <w:lang w:val="ro-RO" w:eastAsia="ro-RO"/>
        </w:rPr>
        <w:t>t</w:t>
      </w:r>
      <w:r w:rsidRPr="00A86470">
        <w:rPr>
          <w:rFonts w:ascii="Times New Roman" w:eastAsia="Times New Roman" w:hAnsi="Times New Roman"/>
          <w:sz w:val="24"/>
          <w:szCs w:val="24"/>
          <w:lang w:val="ro-RO" w:eastAsia="ro-RO"/>
        </w:rPr>
        <w:t>iunilor turistice, cu modific</w:t>
      </w:r>
      <w:r w:rsidR="00BD21BE">
        <w:rPr>
          <w:rFonts w:ascii="Times New Roman" w:eastAsia="Times New Roman" w:hAnsi="Times New Roman"/>
          <w:sz w:val="24"/>
          <w:szCs w:val="24"/>
          <w:lang w:val="ro-RO" w:eastAsia="ro-RO"/>
        </w:rPr>
        <w:t>a</w:t>
      </w:r>
      <w:r w:rsidRPr="00A86470">
        <w:rPr>
          <w:rFonts w:ascii="Times New Roman" w:eastAsia="Times New Roman" w:hAnsi="Times New Roman"/>
          <w:sz w:val="24"/>
          <w:szCs w:val="24"/>
          <w:lang w:val="ro-RO" w:eastAsia="ro-RO"/>
        </w:rPr>
        <w:t xml:space="preserve">rile </w:t>
      </w:r>
      <w:r w:rsidR="00BD21BE">
        <w:rPr>
          <w:rFonts w:ascii="Times New Roman" w:eastAsia="Times New Roman" w:hAnsi="Times New Roman"/>
          <w:sz w:val="24"/>
          <w:szCs w:val="24"/>
          <w:lang w:val="ro-RO" w:eastAsia="ro-RO"/>
        </w:rPr>
        <w:t>s</w:t>
      </w:r>
      <w:r w:rsidRPr="00A86470">
        <w:rPr>
          <w:rFonts w:ascii="Times New Roman" w:eastAsia="Times New Roman" w:hAnsi="Times New Roman"/>
          <w:sz w:val="24"/>
          <w:szCs w:val="24"/>
          <w:lang w:val="ro-RO" w:eastAsia="ro-RO"/>
        </w:rPr>
        <w:t>i complet</w:t>
      </w:r>
      <w:r w:rsidR="00BD21BE">
        <w:rPr>
          <w:rFonts w:ascii="Times New Roman" w:eastAsia="Times New Roman" w:hAnsi="Times New Roman"/>
          <w:sz w:val="24"/>
          <w:szCs w:val="24"/>
          <w:lang w:val="ro-RO" w:eastAsia="ro-RO"/>
        </w:rPr>
        <w:t>a</w:t>
      </w:r>
      <w:r w:rsidRPr="00A86470">
        <w:rPr>
          <w:rFonts w:ascii="Times New Roman" w:eastAsia="Times New Roman" w:hAnsi="Times New Roman"/>
          <w:sz w:val="24"/>
          <w:szCs w:val="24"/>
          <w:lang w:val="ro-RO" w:eastAsia="ro-RO"/>
        </w:rPr>
        <w:t xml:space="preserve">rile ulterioare </w:t>
      </w:r>
      <w:r w:rsidR="00BD21BE">
        <w:rPr>
          <w:rFonts w:ascii="Times New Roman" w:eastAsia="Times New Roman" w:hAnsi="Times New Roman"/>
          <w:sz w:val="24"/>
          <w:szCs w:val="24"/>
          <w:lang w:val="ro-RO" w:eastAsia="ro-RO"/>
        </w:rPr>
        <w:t>s</w:t>
      </w:r>
      <w:r w:rsidRPr="00A86470">
        <w:rPr>
          <w:rFonts w:ascii="Times New Roman" w:eastAsia="Times New Roman" w:hAnsi="Times New Roman"/>
          <w:sz w:val="24"/>
          <w:szCs w:val="24"/>
          <w:lang w:val="ro-RO" w:eastAsia="ro-RO"/>
        </w:rPr>
        <w:t>i statut de sta</w:t>
      </w:r>
      <w:r w:rsidR="00BD21BE">
        <w:rPr>
          <w:rFonts w:ascii="Times New Roman" w:eastAsia="Times New Roman" w:hAnsi="Times New Roman"/>
          <w:sz w:val="24"/>
          <w:szCs w:val="24"/>
          <w:lang w:val="ro-RO" w:eastAsia="ro-RO"/>
        </w:rPr>
        <w:t>t</w:t>
      </w:r>
      <w:r w:rsidRPr="00A86470">
        <w:rPr>
          <w:rFonts w:ascii="Times New Roman" w:eastAsia="Times New Roman" w:hAnsi="Times New Roman"/>
          <w:sz w:val="24"/>
          <w:szCs w:val="24"/>
          <w:lang w:val="ro-RO" w:eastAsia="ro-RO"/>
        </w:rPr>
        <w:t>iune balnear</w:t>
      </w:r>
      <w:r w:rsidR="00BD21BE">
        <w:rPr>
          <w:rFonts w:ascii="Times New Roman" w:eastAsia="Times New Roman" w:hAnsi="Times New Roman"/>
          <w:sz w:val="24"/>
          <w:szCs w:val="24"/>
          <w:lang w:val="ro-RO" w:eastAsia="ro-RO"/>
        </w:rPr>
        <w:t>a</w:t>
      </w:r>
      <w:r w:rsidRPr="00A86470">
        <w:rPr>
          <w:rFonts w:ascii="Times New Roman" w:eastAsia="Times New Roman" w:hAnsi="Times New Roman"/>
          <w:sz w:val="24"/>
          <w:szCs w:val="24"/>
          <w:lang w:val="ro-RO" w:eastAsia="ro-RO"/>
        </w:rPr>
        <w:t>, climatic</w:t>
      </w:r>
      <w:r w:rsidR="00BD21BE">
        <w:rPr>
          <w:rFonts w:ascii="Times New Roman" w:eastAsia="Times New Roman" w:hAnsi="Times New Roman"/>
          <w:sz w:val="24"/>
          <w:szCs w:val="24"/>
          <w:lang w:val="ro-RO" w:eastAsia="ro-RO"/>
        </w:rPr>
        <w:t>a</w:t>
      </w:r>
      <w:r w:rsidRPr="00A86470">
        <w:rPr>
          <w:rFonts w:ascii="Times New Roman" w:eastAsia="Times New Roman" w:hAnsi="Times New Roman"/>
          <w:sz w:val="24"/>
          <w:szCs w:val="24"/>
          <w:lang w:val="ro-RO" w:eastAsia="ro-RO"/>
        </w:rPr>
        <w:t xml:space="preserve"> </w:t>
      </w:r>
      <w:r w:rsidR="00BD21BE">
        <w:rPr>
          <w:rFonts w:ascii="Times New Roman" w:eastAsia="Times New Roman" w:hAnsi="Times New Roman"/>
          <w:sz w:val="24"/>
          <w:szCs w:val="24"/>
          <w:lang w:val="ro-RO" w:eastAsia="ro-RO"/>
        </w:rPr>
        <w:t>s</w:t>
      </w:r>
      <w:r w:rsidRPr="00A86470">
        <w:rPr>
          <w:rFonts w:ascii="Times New Roman" w:eastAsia="Times New Roman" w:hAnsi="Times New Roman"/>
          <w:sz w:val="24"/>
          <w:szCs w:val="24"/>
          <w:lang w:val="ro-RO" w:eastAsia="ro-RO"/>
        </w:rPr>
        <w:t>i balneoclimatic</w:t>
      </w:r>
      <w:r w:rsidR="00BD21BE">
        <w:rPr>
          <w:rFonts w:ascii="Times New Roman" w:eastAsia="Times New Roman" w:hAnsi="Times New Roman"/>
          <w:sz w:val="24"/>
          <w:szCs w:val="24"/>
          <w:lang w:val="ro-RO" w:eastAsia="ro-RO"/>
        </w:rPr>
        <w:t>a</w:t>
      </w:r>
      <w:r w:rsidRPr="00A86470">
        <w:rPr>
          <w:rFonts w:ascii="Times New Roman" w:eastAsia="Times New Roman" w:hAnsi="Times New Roman"/>
          <w:sz w:val="24"/>
          <w:szCs w:val="24"/>
          <w:lang w:val="ro-RO" w:eastAsia="ro-RO"/>
        </w:rPr>
        <w:t xml:space="preserve"> </w:t>
      </w:r>
      <w:r w:rsidR="00FE04DB">
        <w:rPr>
          <w:rFonts w:ascii="Times New Roman" w:eastAsia="Times New Roman" w:hAnsi="Times New Roman"/>
          <w:sz w:val="24"/>
          <w:szCs w:val="24"/>
          <w:lang w:val="ro-RO" w:eastAsia="ro-RO"/>
        </w:rPr>
        <w:t>i</w:t>
      </w:r>
      <w:r w:rsidRPr="00A86470">
        <w:rPr>
          <w:rFonts w:ascii="Times New Roman" w:eastAsia="Times New Roman" w:hAnsi="Times New Roman"/>
          <w:sz w:val="24"/>
          <w:szCs w:val="24"/>
          <w:lang w:val="ro-RO" w:eastAsia="ro-RO"/>
        </w:rPr>
        <w:t>n conformitate cu prevederile OG nr. 109/2000, privind sta</w:t>
      </w:r>
      <w:r w:rsidR="00BD21BE">
        <w:rPr>
          <w:rFonts w:ascii="Times New Roman" w:eastAsia="Times New Roman" w:hAnsi="Times New Roman"/>
          <w:sz w:val="24"/>
          <w:szCs w:val="24"/>
          <w:lang w:val="ro-RO" w:eastAsia="ro-RO"/>
        </w:rPr>
        <w:t>t</w:t>
      </w:r>
      <w:r w:rsidRPr="00A86470">
        <w:rPr>
          <w:rFonts w:ascii="Times New Roman" w:eastAsia="Times New Roman" w:hAnsi="Times New Roman"/>
          <w:sz w:val="24"/>
          <w:szCs w:val="24"/>
          <w:lang w:val="ro-RO" w:eastAsia="ro-RO"/>
        </w:rPr>
        <w:t xml:space="preserve">iunile balneare, climatice </w:t>
      </w:r>
      <w:r w:rsidR="00BD21BE">
        <w:rPr>
          <w:rFonts w:ascii="Times New Roman" w:eastAsia="Times New Roman" w:hAnsi="Times New Roman"/>
          <w:sz w:val="24"/>
          <w:szCs w:val="24"/>
          <w:lang w:val="ro-RO" w:eastAsia="ro-RO"/>
        </w:rPr>
        <w:t>s</w:t>
      </w:r>
      <w:r w:rsidRPr="00A86470">
        <w:rPr>
          <w:rFonts w:ascii="Times New Roman" w:eastAsia="Times New Roman" w:hAnsi="Times New Roman"/>
          <w:sz w:val="24"/>
          <w:szCs w:val="24"/>
          <w:lang w:val="ro-RO" w:eastAsia="ro-RO"/>
        </w:rPr>
        <w:t>i balneoclimatice, cu modific</w:t>
      </w:r>
      <w:r w:rsidR="00BD21BE">
        <w:rPr>
          <w:rFonts w:ascii="Times New Roman" w:eastAsia="Times New Roman" w:hAnsi="Times New Roman"/>
          <w:sz w:val="24"/>
          <w:szCs w:val="24"/>
          <w:lang w:val="ro-RO" w:eastAsia="ro-RO"/>
        </w:rPr>
        <w:t>a</w:t>
      </w:r>
      <w:r w:rsidRPr="00A86470">
        <w:rPr>
          <w:rFonts w:ascii="Times New Roman" w:eastAsia="Times New Roman" w:hAnsi="Times New Roman"/>
          <w:sz w:val="24"/>
          <w:szCs w:val="24"/>
          <w:lang w:val="ro-RO" w:eastAsia="ro-RO"/>
        </w:rPr>
        <w:t xml:space="preserve">rile </w:t>
      </w:r>
      <w:r w:rsidR="00BD21BE">
        <w:rPr>
          <w:rFonts w:ascii="Times New Roman" w:eastAsia="Times New Roman" w:hAnsi="Times New Roman"/>
          <w:sz w:val="24"/>
          <w:szCs w:val="24"/>
          <w:lang w:val="ro-RO" w:eastAsia="ro-RO"/>
        </w:rPr>
        <w:t>s</w:t>
      </w:r>
      <w:r w:rsidRPr="00A86470">
        <w:rPr>
          <w:rFonts w:ascii="Times New Roman" w:eastAsia="Times New Roman" w:hAnsi="Times New Roman"/>
          <w:sz w:val="24"/>
          <w:szCs w:val="24"/>
          <w:lang w:val="ro-RO" w:eastAsia="ro-RO"/>
        </w:rPr>
        <w:t>i complet</w:t>
      </w:r>
      <w:r w:rsidR="00BD21BE">
        <w:rPr>
          <w:rFonts w:ascii="Times New Roman" w:eastAsia="Times New Roman" w:hAnsi="Times New Roman"/>
          <w:sz w:val="24"/>
          <w:szCs w:val="24"/>
          <w:lang w:val="ro-RO" w:eastAsia="ro-RO"/>
        </w:rPr>
        <w:t>a</w:t>
      </w:r>
      <w:r w:rsidRPr="00A86470">
        <w:rPr>
          <w:rFonts w:ascii="Times New Roman" w:eastAsia="Times New Roman" w:hAnsi="Times New Roman"/>
          <w:sz w:val="24"/>
          <w:szCs w:val="24"/>
          <w:lang w:val="ro-RO" w:eastAsia="ro-RO"/>
        </w:rPr>
        <w:t>rile ulterioare, conform HG nr 367/17 iunie 2013.</w:t>
      </w:r>
    </w:p>
    <w:p w:rsidR="000E469E" w:rsidRDefault="000E469E" w:rsidP="005825D5">
      <w:pPr>
        <w:spacing w:after="0"/>
        <w:ind w:firstLine="72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Suprafata totala a amplasamentului este de 69</w:t>
      </w:r>
      <w:r w:rsidR="00DC2A63">
        <w:rPr>
          <w:rFonts w:ascii="Times New Roman" w:eastAsia="Times New Roman" w:hAnsi="Times New Roman"/>
          <w:sz w:val="24"/>
          <w:szCs w:val="24"/>
          <w:lang w:val="ro-RO" w:eastAsia="ro-RO"/>
        </w:rPr>
        <w:t>.</w:t>
      </w:r>
      <w:r>
        <w:rPr>
          <w:rFonts w:ascii="Times New Roman" w:eastAsia="Times New Roman" w:hAnsi="Times New Roman"/>
          <w:sz w:val="24"/>
          <w:szCs w:val="24"/>
          <w:lang w:val="ro-RO" w:eastAsia="ro-RO"/>
        </w:rPr>
        <w:t>459</w:t>
      </w:r>
      <w:r w:rsidR="00DC2A63">
        <w:rPr>
          <w:rFonts w:ascii="Times New Roman" w:eastAsia="Times New Roman" w:hAnsi="Times New Roman"/>
          <w:sz w:val="24"/>
          <w:szCs w:val="24"/>
          <w:lang w:val="ro-RO" w:eastAsia="ro-RO"/>
        </w:rPr>
        <w:t>,00</w:t>
      </w:r>
      <w:r>
        <w:rPr>
          <w:rFonts w:ascii="Times New Roman" w:eastAsia="Times New Roman" w:hAnsi="Times New Roman"/>
          <w:sz w:val="24"/>
          <w:szCs w:val="24"/>
          <w:lang w:val="ro-RO" w:eastAsia="ro-RO"/>
        </w:rPr>
        <w:t xml:space="preserve"> mp din care:</w:t>
      </w:r>
    </w:p>
    <w:p w:rsidR="000E469E" w:rsidRDefault="00F109B2" w:rsidP="005825D5">
      <w:pPr>
        <w:numPr>
          <w:ilvl w:val="0"/>
          <w:numId w:val="3"/>
        </w:numPr>
        <w:spacing w:after="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 xml:space="preserve">Suprafata lacului Belona </w:t>
      </w:r>
      <w:r w:rsidR="00DC2A63">
        <w:rPr>
          <w:rFonts w:ascii="Times New Roman" w:eastAsia="Times New Roman" w:hAnsi="Times New Roman"/>
          <w:sz w:val="24"/>
          <w:szCs w:val="24"/>
          <w:lang w:val="ro-RO" w:eastAsia="ro-RO"/>
        </w:rPr>
        <w:t>–</w:t>
      </w:r>
      <w:r>
        <w:rPr>
          <w:rFonts w:ascii="Times New Roman" w:eastAsia="Times New Roman" w:hAnsi="Times New Roman"/>
          <w:sz w:val="24"/>
          <w:szCs w:val="24"/>
          <w:lang w:val="ro-RO" w:eastAsia="ro-RO"/>
        </w:rPr>
        <w:t xml:space="preserve"> </w:t>
      </w:r>
      <w:r w:rsidR="000E469E">
        <w:rPr>
          <w:rFonts w:ascii="Times New Roman" w:eastAsia="Times New Roman" w:hAnsi="Times New Roman"/>
          <w:sz w:val="24"/>
          <w:szCs w:val="24"/>
          <w:lang w:val="ro-RO" w:eastAsia="ro-RO"/>
        </w:rPr>
        <w:t>52</w:t>
      </w:r>
      <w:r w:rsidR="00DC2A63">
        <w:rPr>
          <w:rFonts w:ascii="Times New Roman" w:eastAsia="Times New Roman" w:hAnsi="Times New Roman"/>
          <w:sz w:val="24"/>
          <w:szCs w:val="24"/>
          <w:lang w:val="ro-RO" w:eastAsia="ro-RO"/>
        </w:rPr>
        <w:t>.</w:t>
      </w:r>
      <w:r w:rsidR="000E469E">
        <w:rPr>
          <w:rFonts w:ascii="Times New Roman" w:eastAsia="Times New Roman" w:hAnsi="Times New Roman"/>
          <w:sz w:val="24"/>
          <w:szCs w:val="24"/>
          <w:lang w:val="ro-RO" w:eastAsia="ro-RO"/>
        </w:rPr>
        <w:t xml:space="preserve">104,00 mp </w:t>
      </w:r>
    </w:p>
    <w:p w:rsidR="000E469E" w:rsidRDefault="00F109B2" w:rsidP="005825D5">
      <w:pPr>
        <w:numPr>
          <w:ilvl w:val="0"/>
          <w:numId w:val="3"/>
        </w:numPr>
        <w:spacing w:after="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 xml:space="preserve">Suprafata incintei  </w:t>
      </w:r>
      <w:r w:rsidR="000E469E">
        <w:rPr>
          <w:rFonts w:ascii="Times New Roman" w:eastAsia="Times New Roman" w:hAnsi="Times New Roman"/>
          <w:sz w:val="24"/>
          <w:szCs w:val="24"/>
          <w:lang w:val="ro-RO" w:eastAsia="ro-RO"/>
        </w:rPr>
        <w:t>– teren adiacent lacului Belona</w:t>
      </w:r>
      <w:r>
        <w:rPr>
          <w:rFonts w:ascii="Times New Roman" w:eastAsia="Times New Roman" w:hAnsi="Times New Roman"/>
          <w:sz w:val="24"/>
          <w:szCs w:val="24"/>
          <w:lang w:val="ro-RO" w:eastAsia="ro-RO"/>
        </w:rPr>
        <w:t xml:space="preserve"> </w:t>
      </w:r>
      <w:r w:rsidR="00DC2A63">
        <w:rPr>
          <w:rFonts w:ascii="Times New Roman" w:eastAsia="Times New Roman" w:hAnsi="Times New Roman"/>
          <w:sz w:val="24"/>
          <w:szCs w:val="24"/>
          <w:lang w:val="ro-RO" w:eastAsia="ro-RO"/>
        </w:rPr>
        <w:t>–</w:t>
      </w:r>
      <w:r>
        <w:rPr>
          <w:rFonts w:ascii="Times New Roman" w:eastAsia="Times New Roman" w:hAnsi="Times New Roman"/>
          <w:sz w:val="24"/>
          <w:szCs w:val="24"/>
          <w:lang w:val="ro-RO" w:eastAsia="ro-RO"/>
        </w:rPr>
        <w:t xml:space="preserve"> 17</w:t>
      </w:r>
      <w:r w:rsidR="00DC2A63">
        <w:rPr>
          <w:rFonts w:ascii="Times New Roman" w:eastAsia="Times New Roman" w:hAnsi="Times New Roman"/>
          <w:sz w:val="24"/>
          <w:szCs w:val="24"/>
          <w:lang w:val="ro-RO" w:eastAsia="ro-RO"/>
        </w:rPr>
        <w:t>.</w:t>
      </w:r>
      <w:r>
        <w:rPr>
          <w:rFonts w:ascii="Times New Roman" w:eastAsia="Times New Roman" w:hAnsi="Times New Roman"/>
          <w:sz w:val="24"/>
          <w:szCs w:val="24"/>
          <w:lang w:val="ro-RO" w:eastAsia="ro-RO"/>
        </w:rPr>
        <w:t>355,00 mp</w:t>
      </w:r>
    </w:p>
    <w:p w:rsidR="004E1037" w:rsidRDefault="004E1037" w:rsidP="005825D5">
      <w:pPr>
        <w:spacing w:after="0"/>
        <w:ind w:left="1080" w:hanging="360"/>
        <w:jc w:val="both"/>
        <w:rPr>
          <w:rFonts w:ascii="Times New Roman" w:eastAsia="Times New Roman" w:hAnsi="Times New Roman"/>
          <w:sz w:val="24"/>
          <w:szCs w:val="24"/>
          <w:lang w:val="ro-RO" w:eastAsia="ro-RO"/>
        </w:rPr>
      </w:pPr>
    </w:p>
    <w:p w:rsidR="006830B1" w:rsidRDefault="00F109B2" w:rsidP="005825D5">
      <w:pPr>
        <w:spacing w:after="0"/>
        <w:ind w:left="1080" w:hanging="36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Forma incintei este poligonala si cuprinde si aleile de acces in incinta.</w:t>
      </w:r>
    </w:p>
    <w:p w:rsidR="006830B1" w:rsidRDefault="006830B1" w:rsidP="005825D5">
      <w:pPr>
        <w:spacing w:after="0"/>
        <w:ind w:left="1080" w:hanging="360"/>
        <w:jc w:val="both"/>
        <w:rPr>
          <w:rFonts w:ascii="Times New Roman" w:eastAsia="Times New Roman" w:hAnsi="Times New Roman"/>
          <w:sz w:val="24"/>
          <w:szCs w:val="24"/>
          <w:lang w:val="ro-RO" w:eastAsia="ro-RO"/>
        </w:rPr>
      </w:pPr>
    </w:p>
    <w:p w:rsidR="006830B1" w:rsidRDefault="00D651CE" w:rsidP="005825D5">
      <w:pPr>
        <w:spacing w:after="0"/>
        <w:ind w:left="1080" w:hanging="360"/>
        <w:jc w:val="both"/>
        <w:rPr>
          <w:rFonts w:ascii="Times New Roman" w:eastAsia="Times New Roman" w:hAnsi="Times New Roman"/>
          <w:sz w:val="24"/>
          <w:szCs w:val="24"/>
          <w:lang w:val="fr-FR"/>
        </w:rPr>
      </w:pPr>
      <w:r>
        <w:rPr>
          <w:rFonts w:ascii="Times New Roman" w:eastAsia="Times New Roman" w:hAnsi="Times New Roman"/>
          <w:noProof/>
          <w:sz w:val="24"/>
          <w:szCs w:val="24"/>
          <w:lang w:val="ro-RO" w:eastAsia="ro-RO"/>
        </w:rPr>
        <w:drawing>
          <wp:inline distT="0" distB="0" distL="0" distR="0">
            <wp:extent cx="4686300" cy="6372225"/>
            <wp:effectExtent l="0" t="0" r="0" b="9525"/>
            <wp:docPr id="4" name="Picture 4" descr="Plan c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lan ca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86300" cy="6372225"/>
                    </a:xfrm>
                    <a:prstGeom prst="rect">
                      <a:avLst/>
                    </a:prstGeom>
                    <a:noFill/>
                    <a:ln>
                      <a:noFill/>
                    </a:ln>
                  </pic:spPr>
                </pic:pic>
              </a:graphicData>
            </a:graphic>
          </wp:inline>
        </w:drawing>
      </w:r>
    </w:p>
    <w:p w:rsidR="006830B1" w:rsidRPr="009C2D11" w:rsidRDefault="009C2D11" w:rsidP="005825D5">
      <w:pPr>
        <w:widowControl w:val="0"/>
        <w:adjustRightInd w:val="0"/>
        <w:spacing w:after="0" w:line="360" w:lineRule="atLeast"/>
        <w:jc w:val="center"/>
        <w:rPr>
          <w:rFonts w:ascii="Times New Roman" w:hAnsi="Times New Roman"/>
          <w:sz w:val="24"/>
          <w:szCs w:val="24"/>
        </w:rPr>
      </w:pPr>
      <w:r w:rsidRPr="009C2D11">
        <w:rPr>
          <w:rFonts w:ascii="Times New Roman" w:hAnsi="Times New Roman"/>
          <w:sz w:val="24"/>
          <w:szCs w:val="24"/>
        </w:rPr>
        <w:t>Fig.</w:t>
      </w:r>
      <w:r w:rsidR="000B1DC4">
        <w:rPr>
          <w:rFonts w:ascii="Times New Roman" w:hAnsi="Times New Roman"/>
          <w:sz w:val="24"/>
          <w:szCs w:val="24"/>
        </w:rPr>
        <w:t>2 -</w:t>
      </w:r>
      <w:r w:rsidRPr="009C2D11">
        <w:rPr>
          <w:rFonts w:ascii="Times New Roman" w:hAnsi="Times New Roman"/>
          <w:sz w:val="24"/>
          <w:szCs w:val="24"/>
        </w:rPr>
        <w:t xml:space="preserve"> Plan cadastral lac Belona</w:t>
      </w:r>
    </w:p>
    <w:p w:rsidR="006830B1" w:rsidRPr="009C2D11" w:rsidRDefault="006830B1" w:rsidP="005825D5">
      <w:pPr>
        <w:widowControl w:val="0"/>
        <w:adjustRightInd w:val="0"/>
        <w:spacing w:after="0" w:line="360" w:lineRule="atLeast"/>
        <w:jc w:val="both"/>
        <w:rPr>
          <w:rFonts w:ascii="Times New Roman" w:hAnsi="Times New Roman"/>
          <w:sz w:val="24"/>
          <w:szCs w:val="24"/>
        </w:rPr>
      </w:pPr>
    </w:p>
    <w:p w:rsidR="00B32BC6" w:rsidRDefault="00B32BC6" w:rsidP="005825D5">
      <w:pPr>
        <w:widowControl w:val="0"/>
        <w:adjustRightInd w:val="0"/>
        <w:spacing w:after="0" w:line="360" w:lineRule="atLeast"/>
        <w:jc w:val="both"/>
        <w:rPr>
          <w:rFonts w:ascii="Times New Roman" w:hAnsi="Times New Roman"/>
          <w:b/>
          <w:sz w:val="24"/>
          <w:szCs w:val="24"/>
        </w:rPr>
      </w:pPr>
    </w:p>
    <w:p w:rsidR="006830B1" w:rsidRPr="008C2FE6" w:rsidRDefault="006830B1" w:rsidP="005825D5">
      <w:pPr>
        <w:widowControl w:val="0"/>
        <w:adjustRightInd w:val="0"/>
        <w:spacing w:after="0" w:line="360" w:lineRule="atLeast"/>
        <w:jc w:val="both"/>
        <w:rPr>
          <w:rFonts w:ascii="Times New Roman" w:hAnsi="Times New Roman"/>
          <w:b/>
          <w:sz w:val="24"/>
          <w:szCs w:val="24"/>
        </w:rPr>
      </w:pPr>
      <w:r>
        <w:rPr>
          <w:rFonts w:ascii="Times New Roman" w:hAnsi="Times New Roman"/>
          <w:b/>
          <w:sz w:val="24"/>
          <w:szCs w:val="24"/>
        </w:rPr>
        <w:lastRenderedPageBreak/>
        <w:t xml:space="preserve">Tab.1 - </w:t>
      </w:r>
      <w:r w:rsidRPr="008C2FE6">
        <w:rPr>
          <w:rFonts w:ascii="Times New Roman" w:hAnsi="Times New Roman"/>
          <w:b/>
          <w:sz w:val="24"/>
          <w:szCs w:val="24"/>
        </w:rPr>
        <w:t>Coordonatele amplasamentului in sistem STEREO 1970</w:t>
      </w:r>
    </w:p>
    <w:p w:rsidR="00B015E7" w:rsidRDefault="00B015E7" w:rsidP="005825D5">
      <w:pPr>
        <w:spacing w:after="0" w:line="240" w:lineRule="auto"/>
        <w:jc w:val="both"/>
        <w:rPr>
          <w:rFonts w:ascii="Arial" w:eastAsia="Times New Roman" w:hAnsi="Arial" w:cs="Arial"/>
          <w:color w:val="000000"/>
          <w:sz w:val="20"/>
          <w:szCs w:val="20"/>
        </w:rPr>
      </w:pPr>
    </w:p>
    <w:p w:rsidR="00B32BC6" w:rsidRDefault="00B32BC6" w:rsidP="005825D5">
      <w:pPr>
        <w:spacing w:after="0" w:line="240" w:lineRule="auto"/>
        <w:jc w:val="both"/>
        <w:rPr>
          <w:rFonts w:ascii="Arial" w:eastAsia="Times New Roman" w:hAnsi="Arial" w:cs="Arial"/>
          <w:b/>
          <w:bCs/>
          <w:color w:val="FFFFFF"/>
          <w:sz w:val="20"/>
          <w:szCs w:val="20"/>
        </w:rPr>
        <w:sectPr w:rsidR="00B32BC6" w:rsidSect="008D0F2C">
          <w:headerReference w:type="default" r:id="rId13"/>
          <w:footerReference w:type="default" r:id="rId14"/>
          <w:pgSz w:w="12240" w:h="15840" w:code="1"/>
          <w:pgMar w:top="1440" w:right="994" w:bottom="1440" w:left="1440" w:header="720" w:footer="720" w:gutter="0"/>
          <w:pgNumType w:start="1"/>
          <w:cols w:space="720"/>
          <w:docGrid w:linePitch="360"/>
        </w:sectPr>
      </w:pPr>
    </w:p>
    <w:tbl>
      <w:tblPr>
        <w:tblW w:w="4021" w:type="dxa"/>
        <w:tblInd w:w="738" w:type="dxa"/>
        <w:tblLook w:val="04A0" w:firstRow="1" w:lastRow="0" w:firstColumn="1" w:lastColumn="0" w:noHBand="0" w:noVBand="1"/>
      </w:tblPr>
      <w:tblGrid>
        <w:gridCol w:w="806"/>
        <w:gridCol w:w="1495"/>
        <w:gridCol w:w="1720"/>
      </w:tblGrid>
      <w:tr w:rsidR="00B32BC6" w:rsidRPr="00B32BC6" w:rsidTr="0000357A">
        <w:trPr>
          <w:trHeight w:val="255"/>
        </w:trPr>
        <w:tc>
          <w:tcPr>
            <w:tcW w:w="735" w:type="dxa"/>
            <w:tcBorders>
              <w:top w:val="single" w:sz="4" w:space="0" w:color="000000"/>
              <w:left w:val="single" w:sz="4" w:space="0" w:color="000000"/>
              <w:bottom w:val="single" w:sz="4" w:space="0" w:color="000000"/>
              <w:right w:val="single" w:sz="4" w:space="0" w:color="000000"/>
            </w:tcBorders>
            <w:shd w:val="clear" w:color="auto" w:fill="A6A6A6"/>
          </w:tcPr>
          <w:p w:rsidR="00B32BC6" w:rsidRPr="003852EF" w:rsidRDefault="00B32BC6" w:rsidP="005825D5">
            <w:pPr>
              <w:spacing w:after="0" w:line="240" w:lineRule="auto"/>
              <w:jc w:val="both"/>
              <w:rPr>
                <w:rFonts w:ascii="Arial" w:eastAsia="Times New Roman" w:hAnsi="Arial" w:cs="Arial"/>
                <w:b/>
                <w:color w:val="000000"/>
                <w:sz w:val="20"/>
                <w:szCs w:val="20"/>
              </w:rPr>
            </w:pPr>
            <w:r w:rsidRPr="003852EF">
              <w:rPr>
                <w:rFonts w:ascii="Arial" w:eastAsia="Times New Roman" w:hAnsi="Arial" w:cs="Arial"/>
                <w:b/>
                <w:color w:val="000000"/>
                <w:sz w:val="20"/>
                <w:szCs w:val="20"/>
              </w:rPr>
              <w:lastRenderedPageBreak/>
              <w:t>Nr.</w:t>
            </w:r>
          </w:p>
          <w:p w:rsidR="00B32BC6" w:rsidRPr="003852EF" w:rsidRDefault="00B32BC6" w:rsidP="005825D5">
            <w:pPr>
              <w:spacing w:after="0" w:line="240" w:lineRule="auto"/>
              <w:jc w:val="both"/>
              <w:rPr>
                <w:rFonts w:ascii="Arial" w:eastAsia="Times New Roman" w:hAnsi="Arial" w:cs="Arial"/>
                <w:b/>
                <w:color w:val="000000"/>
                <w:sz w:val="20"/>
                <w:szCs w:val="20"/>
              </w:rPr>
            </w:pPr>
            <w:r w:rsidRPr="003852EF">
              <w:rPr>
                <w:rFonts w:ascii="Arial" w:eastAsia="Times New Roman" w:hAnsi="Arial" w:cs="Arial"/>
                <w:b/>
                <w:color w:val="000000"/>
                <w:sz w:val="20"/>
                <w:szCs w:val="20"/>
              </w:rPr>
              <w:t>Crt.</w:t>
            </w:r>
          </w:p>
        </w:tc>
        <w:tc>
          <w:tcPr>
            <w:tcW w:w="1522" w:type="dxa"/>
            <w:tcBorders>
              <w:top w:val="single" w:sz="4" w:space="0" w:color="000000"/>
              <w:left w:val="single" w:sz="4" w:space="0" w:color="000000"/>
              <w:bottom w:val="single" w:sz="4" w:space="0" w:color="000000"/>
              <w:right w:val="single" w:sz="4" w:space="0" w:color="000000"/>
            </w:tcBorders>
            <w:shd w:val="clear" w:color="auto" w:fill="A6A6A6"/>
            <w:vAlign w:val="bottom"/>
          </w:tcPr>
          <w:p w:rsidR="00B32BC6" w:rsidRPr="003852EF" w:rsidRDefault="003852EF" w:rsidP="005825D5">
            <w:pPr>
              <w:spacing w:after="0" w:line="240" w:lineRule="auto"/>
              <w:jc w:val="both"/>
              <w:rPr>
                <w:rFonts w:ascii="Arial" w:eastAsia="Times New Roman" w:hAnsi="Arial" w:cs="Arial"/>
                <w:b/>
                <w:color w:val="000000"/>
                <w:sz w:val="20"/>
                <w:szCs w:val="20"/>
              </w:rPr>
            </w:pPr>
            <w:r w:rsidRPr="003852EF">
              <w:rPr>
                <w:rFonts w:ascii="Arial" w:eastAsia="Times New Roman" w:hAnsi="Arial" w:cs="Arial"/>
                <w:b/>
                <w:color w:val="000000"/>
                <w:sz w:val="20"/>
                <w:szCs w:val="20"/>
              </w:rPr>
              <w:t>Y</w:t>
            </w:r>
          </w:p>
        </w:tc>
        <w:tc>
          <w:tcPr>
            <w:tcW w:w="1764" w:type="dxa"/>
            <w:tcBorders>
              <w:top w:val="single" w:sz="4" w:space="0" w:color="000000"/>
              <w:left w:val="single" w:sz="4" w:space="0" w:color="000000"/>
              <w:bottom w:val="single" w:sz="4" w:space="0" w:color="000000"/>
              <w:right w:val="single" w:sz="4" w:space="0" w:color="000000"/>
            </w:tcBorders>
            <w:shd w:val="clear" w:color="auto" w:fill="A6A6A6"/>
            <w:vAlign w:val="bottom"/>
          </w:tcPr>
          <w:p w:rsidR="00B32BC6" w:rsidRPr="003852EF" w:rsidRDefault="003852EF" w:rsidP="005825D5">
            <w:pPr>
              <w:spacing w:after="0" w:line="240" w:lineRule="auto"/>
              <w:jc w:val="both"/>
              <w:rPr>
                <w:rFonts w:ascii="Arial" w:eastAsia="Times New Roman" w:hAnsi="Arial" w:cs="Arial"/>
                <w:b/>
                <w:color w:val="000000"/>
                <w:sz w:val="20"/>
                <w:szCs w:val="20"/>
              </w:rPr>
            </w:pPr>
            <w:r w:rsidRPr="003852EF">
              <w:rPr>
                <w:rFonts w:ascii="Arial" w:eastAsia="Times New Roman" w:hAnsi="Arial" w:cs="Arial"/>
                <w:b/>
                <w:color w:val="000000"/>
                <w:sz w:val="20"/>
                <w:szCs w:val="20"/>
              </w:rPr>
              <w:t>X</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79154</w:t>
            </w:r>
            <w:r w:rsidR="0097147B">
              <w:rPr>
                <w:rFonts w:ascii="Arial" w:eastAsia="Times New Roman" w:hAnsi="Arial" w:cs="Arial"/>
                <w:color w:val="000000"/>
                <w:sz w:val="20"/>
                <w:szCs w:val="20"/>
              </w:rPr>
              <w:t>5.46</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291192.45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791547.78</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291196.75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3</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791563.17</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291189.58</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791570.50</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291189.52</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5</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791575.69</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291187.94</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791658.05</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291159.54</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791639.89</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291234.70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8</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791645.61</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291235.91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9</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791664.46</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291146.74</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791685.25</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291151.25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791687.41</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w:t>
            </w:r>
            <w:r w:rsidR="00791A33">
              <w:rPr>
                <w:rFonts w:ascii="Arial" w:eastAsia="Times New Roman" w:hAnsi="Arial" w:cs="Arial"/>
                <w:color w:val="000000"/>
                <w:sz w:val="20"/>
                <w:szCs w:val="20"/>
              </w:rPr>
              <w:t>41.47</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791665.61</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291116.23</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13</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791679.29</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291052.49</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791689.82</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291004.23</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15</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791694.23</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290983.79</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791693.57</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290983.62</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17</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791696.01</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290974.15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18</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791696.29</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290974.22</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19</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791719.92</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290864.65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791719.36</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290864.52</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791722.58</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290849.</w:t>
            </w:r>
            <w:r w:rsidR="00791A33">
              <w:rPr>
                <w:rFonts w:ascii="Arial" w:eastAsia="Times New Roman" w:hAnsi="Arial" w:cs="Arial"/>
                <w:color w:val="000000"/>
                <w:sz w:val="20"/>
                <w:szCs w:val="20"/>
              </w:rPr>
              <w:t>70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791723.17</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290849.83</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23</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791730</w:t>
            </w:r>
            <w:r w:rsidR="0097147B">
              <w:rPr>
                <w:rFonts w:ascii="Arial" w:eastAsia="Times New Roman" w:hAnsi="Arial" w:cs="Arial"/>
                <w:color w:val="000000"/>
                <w:sz w:val="20"/>
                <w:szCs w:val="20"/>
              </w:rPr>
              <w:t>.00</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290819.07</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791645.79</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290797.69</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25</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791643.90</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290802.66</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791630.22</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290806.40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27</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791634.62</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290807.79</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28</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791639.33</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290811.66</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791639.76</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290814.2</w:t>
            </w:r>
            <w:r w:rsidR="00791A33">
              <w:rPr>
                <w:rFonts w:ascii="Arial" w:eastAsia="Times New Roman" w:hAnsi="Arial" w:cs="Arial"/>
                <w:color w:val="000000"/>
                <w:sz w:val="20"/>
                <w:szCs w:val="20"/>
              </w:rPr>
              <w:t>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30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791640.82</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290817.32</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31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791670.98</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290823.04</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32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791672.58</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290823.86</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33</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791680.26</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290826.58</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34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791687.62</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290831.91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35</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791693.87</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290838.88</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36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791697.74</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290846.71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37</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791699.28</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290854.57</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38</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791700.24</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290861.46</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39</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791699.58</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290869.61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40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791699.96</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290878.98</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41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791698.45</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290888.08</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42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791696.82</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290895.68</w:t>
            </w:r>
          </w:p>
        </w:tc>
      </w:tr>
      <w:tr w:rsidR="00CD78B4" w:rsidRPr="00B32BC6" w:rsidTr="0000357A">
        <w:trPr>
          <w:trHeight w:val="255"/>
        </w:trPr>
        <w:tc>
          <w:tcPr>
            <w:tcW w:w="735" w:type="dxa"/>
            <w:tcBorders>
              <w:top w:val="single" w:sz="4" w:space="0" w:color="000000"/>
              <w:left w:val="single" w:sz="4" w:space="0" w:color="000000"/>
              <w:bottom w:val="single" w:sz="4" w:space="0" w:color="000000"/>
              <w:right w:val="single" w:sz="4" w:space="0" w:color="000000"/>
            </w:tcBorders>
            <w:shd w:val="clear" w:color="auto" w:fill="A6A6A6"/>
          </w:tcPr>
          <w:p w:rsidR="00CD78B4" w:rsidRPr="003852EF" w:rsidRDefault="00CD78B4" w:rsidP="005825D5">
            <w:pPr>
              <w:spacing w:after="0" w:line="240" w:lineRule="auto"/>
              <w:jc w:val="both"/>
              <w:rPr>
                <w:rFonts w:ascii="Arial" w:eastAsia="Times New Roman" w:hAnsi="Arial" w:cs="Arial"/>
                <w:b/>
                <w:color w:val="000000"/>
                <w:sz w:val="20"/>
                <w:szCs w:val="20"/>
              </w:rPr>
            </w:pPr>
            <w:r w:rsidRPr="003852EF">
              <w:rPr>
                <w:rFonts w:ascii="Arial" w:eastAsia="Times New Roman" w:hAnsi="Arial" w:cs="Arial"/>
                <w:b/>
                <w:color w:val="000000"/>
                <w:sz w:val="20"/>
                <w:szCs w:val="20"/>
              </w:rPr>
              <w:lastRenderedPageBreak/>
              <w:t>Nr.</w:t>
            </w:r>
          </w:p>
          <w:p w:rsidR="00CD78B4" w:rsidRPr="003852EF" w:rsidRDefault="00CD78B4" w:rsidP="005825D5">
            <w:pPr>
              <w:spacing w:after="0" w:line="240" w:lineRule="auto"/>
              <w:jc w:val="both"/>
              <w:rPr>
                <w:rFonts w:ascii="Arial" w:eastAsia="Times New Roman" w:hAnsi="Arial" w:cs="Arial"/>
                <w:b/>
                <w:color w:val="000000"/>
                <w:sz w:val="20"/>
                <w:szCs w:val="20"/>
              </w:rPr>
            </w:pPr>
            <w:r w:rsidRPr="003852EF">
              <w:rPr>
                <w:rFonts w:ascii="Arial" w:eastAsia="Times New Roman" w:hAnsi="Arial" w:cs="Arial"/>
                <w:b/>
                <w:color w:val="000000"/>
                <w:sz w:val="20"/>
                <w:szCs w:val="20"/>
              </w:rPr>
              <w:t>Crt.</w:t>
            </w:r>
          </w:p>
        </w:tc>
        <w:tc>
          <w:tcPr>
            <w:tcW w:w="1522" w:type="dxa"/>
            <w:tcBorders>
              <w:top w:val="single" w:sz="4" w:space="0" w:color="000000"/>
              <w:left w:val="single" w:sz="4" w:space="0" w:color="000000"/>
              <w:bottom w:val="single" w:sz="4" w:space="0" w:color="000000"/>
              <w:right w:val="single" w:sz="4" w:space="0" w:color="000000"/>
            </w:tcBorders>
            <w:shd w:val="clear" w:color="auto" w:fill="A6A6A6"/>
            <w:vAlign w:val="bottom"/>
          </w:tcPr>
          <w:p w:rsidR="00CD78B4" w:rsidRPr="003852EF" w:rsidRDefault="00CD78B4" w:rsidP="005825D5">
            <w:pPr>
              <w:spacing w:after="0" w:line="240" w:lineRule="auto"/>
              <w:jc w:val="both"/>
              <w:rPr>
                <w:rFonts w:ascii="Arial" w:eastAsia="Times New Roman" w:hAnsi="Arial" w:cs="Arial"/>
                <w:b/>
                <w:color w:val="000000"/>
                <w:sz w:val="20"/>
                <w:szCs w:val="20"/>
              </w:rPr>
            </w:pPr>
            <w:r w:rsidRPr="003852EF">
              <w:rPr>
                <w:rFonts w:ascii="Arial" w:eastAsia="Times New Roman" w:hAnsi="Arial" w:cs="Arial"/>
                <w:b/>
                <w:color w:val="000000"/>
                <w:sz w:val="20"/>
                <w:szCs w:val="20"/>
              </w:rPr>
              <w:t>Y</w:t>
            </w:r>
          </w:p>
        </w:tc>
        <w:tc>
          <w:tcPr>
            <w:tcW w:w="1764" w:type="dxa"/>
            <w:tcBorders>
              <w:top w:val="single" w:sz="4" w:space="0" w:color="000000"/>
              <w:left w:val="single" w:sz="4" w:space="0" w:color="000000"/>
              <w:bottom w:val="single" w:sz="4" w:space="0" w:color="000000"/>
              <w:right w:val="single" w:sz="4" w:space="0" w:color="000000"/>
            </w:tcBorders>
            <w:shd w:val="clear" w:color="auto" w:fill="A6A6A6"/>
            <w:vAlign w:val="bottom"/>
          </w:tcPr>
          <w:p w:rsidR="00CD78B4" w:rsidRPr="003852EF" w:rsidRDefault="00CD78B4" w:rsidP="005825D5">
            <w:pPr>
              <w:spacing w:after="0" w:line="240" w:lineRule="auto"/>
              <w:jc w:val="both"/>
              <w:rPr>
                <w:rFonts w:ascii="Arial" w:eastAsia="Times New Roman" w:hAnsi="Arial" w:cs="Arial"/>
                <w:b/>
                <w:color w:val="000000"/>
                <w:sz w:val="20"/>
                <w:szCs w:val="20"/>
              </w:rPr>
            </w:pPr>
            <w:r w:rsidRPr="003852EF">
              <w:rPr>
                <w:rFonts w:ascii="Arial" w:eastAsia="Times New Roman" w:hAnsi="Arial" w:cs="Arial"/>
                <w:b/>
                <w:color w:val="000000"/>
                <w:sz w:val="20"/>
                <w:szCs w:val="20"/>
              </w:rPr>
              <w:t>X</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43</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791695.11</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290903.62</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44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791694.29</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290907.43</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45</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791692.69</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290916.1</w:t>
            </w:r>
            <w:r w:rsidR="00735E91">
              <w:rPr>
                <w:rFonts w:ascii="Arial" w:eastAsia="Times New Roman" w:hAnsi="Arial" w:cs="Arial"/>
                <w:color w:val="000000"/>
                <w:sz w:val="20"/>
                <w:szCs w:val="20"/>
              </w:rPr>
              <w:t>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46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791690.57</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290922.22</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47</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791686.84</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290927.5</w:t>
            </w:r>
            <w:r w:rsidR="00735E91">
              <w:rPr>
                <w:rFonts w:ascii="Arial" w:eastAsia="Times New Roman" w:hAnsi="Arial" w:cs="Arial"/>
                <w:color w:val="000000"/>
                <w:sz w:val="20"/>
                <w:szCs w:val="20"/>
              </w:rPr>
              <w:t>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48</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791683.57</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290932.65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49</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791680.58</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290937.54</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50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791677.06</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290944.12</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51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791673.58</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290952.53</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52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791670.64</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290958.29</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53</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791668.81</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290964.4</w:t>
            </w:r>
            <w:r w:rsidR="00735E91">
              <w:rPr>
                <w:rFonts w:ascii="Arial" w:eastAsia="Times New Roman" w:hAnsi="Arial" w:cs="Arial"/>
                <w:color w:val="000000"/>
                <w:sz w:val="20"/>
                <w:szCs w:val="20"/>
              </w:rPr>
              <w:t>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54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791667.28</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290971.15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55</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791665.6</w:t>
            </w:r>
            <w:r w:rsidR="00537A8B">
              <w:rPr>
                <w:rFonts w:ascii="Arial" w:eastAsia="Times New Roman" w:hAnsi="Arial" w:cs="Arial"/>
                <w:color w:val="000000"/>
                <w:sz w:val="20"/>
                <w:szCs w:val="20"/>
              </w:rPr>
              <w:t>0</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290981.41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56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791662.7</w:t>
            </w:r>
            <w:r w:rsidR="00537A8B">
              <w:rPr>
                <w:rFonts w:ascii="Arial" w:eastAsia="Times New Roman" w:hAnsi="Arial" w:cs="Arial"/>
                <w:color w:val="000000"/>
                <w:sz w:val="20"/>
                <w:szCs w:val="20"/>
              </w:rPr>
              <w:t>0</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290990.98</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57</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791660.13</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290997.81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58</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791657.84</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291005.75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59</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791657.15</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291011.17</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60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791654.17</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291019.04</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61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791651.23</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291026.95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62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791649.26</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291032.9</w:t>
            </w:r>
            <w:r w:rsidR="00735E91">
              <w:rPr>
                <w:rFonts w:ascii="Arial" w:eastAsia="Times New Roman" w:hAnsi="Arial" w:cs="Arial"/>
                <w:color w:val="000000"/>
                <w:sz w:val="20"/>
                <w:szCs w:val="20"/>
              </w:rPr>
              <w:t>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63</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791647.04</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291037.72</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64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791645.7</w:t>
            </w:r>
            <w:r w:rsidR="00537A8B">
              <w:rPr>
                <w:rFonts w:ascii="Arial" w:eastAsia="Times New Roman" w:hAnsi="Arial" w:cs="Arial"/>
                <w:color w:val="000000"/>
                <w:sz w:val="20"/>
                <w:szCs w:val="20"/>
              </w:rPr>
              <w:t>0</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291047</w:t>
            </w:r>
            <w:r w:rsidR="00D06E92">
              <w:rPr>
                <w:rFonts w:ascii="Arial" w:eastAsia="Times New Roman" w:hAnsi="Arial" w:cs="Arial"/>
                <w:color w:val="000000"/>
                <w:sz w:val="20"/>
                <w:szCs w:val="20"/>
              </w:rPr>
              <w:t>.00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65</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791645.29</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291053.55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66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791643.16</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291061.83</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67</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791642.08</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291069.45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68</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791641.76</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291077.97</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69</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791640.9</w:t>
            </w:r>
            <w:r w:rsidR="00537A8B">
              <w:rPr>
                <w:rFonts w:ascii="Arial" w:eastAsia="Times New Roman" w:hAnsi="Arial" w:cs="Arial"/>
                <w:color w:val="000000"/>
                <w:sz w:val="20"/>
                <w:szCs w:val="20"/>
              </w:rPr>
              <w:t>0</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291089.69</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791640.34</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291095.63</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791639.12</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291103.14</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791639.43</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291110.31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73</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791638.74</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291116.28</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791637.85</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291121.91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75</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791638.04</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291125.73</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791632.73</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291128.73</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77</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791631.7</w:t>
            </w:r>
            <w:r w:rsidR="00537A8B">
              <w:rPr>
                <w:rFonts w:ascii="Arial" w:eastAsia="Times New Roman" w:hAnsi="Arial" w:cs="Arial"/>
                <w:color w:val="000000"/>
                <w:sz w:val="20"/>
                <w:szCs w:val="20"/>
              </w:rPr>
              <w:t>0</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291131.08</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78</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791635.35</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291132.59</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791639.65</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291132.99</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80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791642.91</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291133.08</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81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791646.02</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291133.67</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82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791648.36</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291133.9</w:t>
            </w:r>
            <w:r w:rsidR="00D06E92">
              <w:rPr>
                <w:rFonts w:ascii="Arial" w:eastAsia="Times New Roman" w:hAnsi="Arial" w:cs="Arial"/>
                <w:color w:val="000000"/>
                <w:sz w:val="20"/>
                <w:szCs w:val="20"/>
              </w:rPr>
              <w:t>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83</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791648.72</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291133.95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84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791651.97</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291134.11</w:t>
            </w:r>
          </w:p>
        </w:tc>
      </w:tr>
      <w:tr w:rsidR="00CD78B4" w:rsidRPr="00B32BC6" w:rsidTr="0000357A">
        <w:trPr>
          <w:trHeight w:val="255"/>
        </w:trPr>
        <w:tc>
          <w:tcPr>
            <w:tcW w:w="735" w:type="dxa"/>
            <w:tcBorders>
              <w:top w:val="single" w:sz="4" w:space="0" w:color="000000"/>
              <w:left w:val="single" w:sz="4" w:space="0" w:color="000000"/>
              <w:bottom w:val="single" w:sz="4" w:space="0" w:color="000000"/>
              <w:right w:val="single" w:sz="4" w:space="0" w:color="000000"/>
            </w:tcBorders>
            <w:shd w:val="clear" w:color="auto" w:fill="A6A6A6"/>
          </w:tcPr>
          <w:p w:rsidR="00CD78B4" w:rsidRPr="003852EF" w:rsidRDefault="00CD78B4" w:rsidP="005825D5">
            <w:pPr>
              <w:spacing w:after="0" w:line="240" w:lineRule="auto"/>
              <w:jc w:val="both"/>
              <w:rPr>
                <w:rFonts w:ascii="Arial" w:eastAsia="Times New Roman" w:hAnsi="Arial" w:cs="Arial"/>
                <w:b/>
                <w:color w:val="000000"/>
                <w:sz w:val="20"/>
                <w:szCs w:val="20"/>
              </w:rPr>
            </w:pPr>
            <w:r w:rsidRPr="003852EF">
              <w:rPr>
                <w:rFonts w:ascii="Arial" w:eastAsia="Times New Roman" w:hAnsi="Arial" w:cs="Arial"/>
                <w:b/>
                <w:color w:val="000000"/>
                <w:sz w:val="20"/>
                <w:szCs w:val="20"/>
              </w:rPr>
              <w:lastRenderedPageBreak/>
              <w:t>Nr.</w:t>
            </w:r>
          </w:p>
          <w:p w:rsidR="00CD78B4" w:rsidRPr="003852EF" w:rsidRDefault="00CD78B4" w:rsidP="005825D5">
            <w:pPr>
              <w:spacing w:after="0" w:line="240" w:lineRule="auto"/>
              <w:jc w:val="both"/>
              <w:rPr>
                <w:rFonts w:ascii="Arial" w:eastAsia="Times New Roman" w:hAnsi="Arial" w:cs="Arial"/>
                <w:b/>
                <w:color w:val="000000"/>
                <w:sz w:val="20"/>
                <w:szCs w:val="20"/>
              </w:rPr>
            </w:pPr>
            <w:r w:rsidRPr="003852EF">
              <w:rPr>
                <w:rFonts w:ascii="Arial" w:eastAsia="Times New Roman" w:hAnsi="Arial" w:cs="Arial"/>
                <w:b/>
                <w:color w:val="000000"/>
                <w:sz w:val="20"/>
                <w:szCs w:val="20"/>
              </w:rPr>
              <w:t>Crt.</w:t>
            </w:r>
          </w:p>
        </w:tc>
        <w:tc>
          <w:tcPr>
            <w:tcW w:w="1522" w:type="dxa"/>
            <w:tcBorders>
              <w:top w:val="single" w:sz="4" w:space="0" w:color="000000"/>
              <w:left w:val="single" w:sz="4" w:space="0" w:color="000000"/>
              <w:bottom w:val="single" w:sz="4" w:space="0" w:color="000000"/>
              <w:right w:val="single" w:sz="4" w:space="0" w:color="000000"/>
            </w:tcBorders>
            <w:shd w:val="clear" w:color="auto" w:fill="A6A6A6"/>
            <w:vAlign w:val="bottom"/>
          </w:tcPr>
          <w:p w:rsidR="00CD78B4" w:rsidRPr="003852EF" w:rsidRDefault="00CD78B4" w:rsidP="005825D5">
            <w:pPr>
              <w:spacing w:after="0" w:line="240" w:lineRule="auto"/>
              <w:jc w:val="both"/>
              <w:rPr>
                <w:rFonts w:ascii="Arial" w:eastAsia="Times New Roman" w:hAnsi="Arial" w:cs="Arial"/>
                <w:b/>
                <w:color w:val="000000"/>
                <w:sz w:val="20"/>
                <w:szCs w:val="20"/>
              </w:rPr>
            </w:pPr>
            <w:r w:rsidRPr="003852EF">
              <w:rPr>
                <w:rFonts w:ascii="Arial" w:eastAsia="Times New Roman" w:hAnsi="Arial" w:cs="Arial"/>
                <w:b/>
                <w:color w:val="000000"/>
                <w:sz w:val="20"/>
                <w:szCs w:val="20"/>
              </w:rPr>
              <w:t>Y</w:t>
            </w:r>
          </w:p>
        </w:tc>
        <w:tc>
          <w:tcPr>
            <w:tcW w:w="1764" w:type="dxa"/>
            <w:tcBorders>
              <w:top w:val="single" w:sz="4" w:space="0" w:color="000000"/>
              <w:left w:val="single" w:sz="4" w:space="0" w:color="000000"/>
              <w:bottom w:val="single" w:sz="4" w:space="0" w:color="000000"/>
              <w:right w:val="single" w:sz="4" w:space="0" w:color="000000"/>
            </w:tcBorders>
            <w:shd w:val="clear" w:color="auto" w:fill="A6A6A6"/>
            <w:vAlign w:val="bottom"/>
          </w:tcPr>
          <w:p w:rsidR="00CD78B4" w:rsidRPr="003852EF" w:rsidRDefault="00CD78B4" w:rsidP="005825D5">
            <w:pPr>
              <w:spacing w:after="0" w:line="240" w:lineRule="auto"/>
              <w:jc w:val="both"/>
              <w:rPr>
                <w:rFonts w:ascii="Arial" w:eastAsia="Times New Roman" w:hAnsi="Arial" w:cs="Arial"/>
                <w:b/>
                <w:color w:val="000000"/>
                <w:sz w:val="20"/>
                <w:szCs w:val="20"/>
              </w:rPr>
            </w:pPr>
            <w:r w:rsidRPr="003852EF">
              <w:rPr>
                <w:rFonts w:ascii="Arial" w:eastAsia="Times New Roman" w:hAnsi="Arial" w:cs="Arial"/>
                <w:b/>
                <w:color w:val="000000"/>
                <w:sz w:val="20"/>
                <w:szCs w:val="20"/>
              </w:rPr>
              <w:t>X</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85</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791650.7</w:t>
            </w:r>
            <w:r w:rsidR="00537A8B">
              <w:rPr>
                <w:rFonts w:ascii="Arial" w:eastAsia="Times New Roman" w:hAnsi="Arial" w:cs="Arial"/>
                <w:color w:val="000000"/>
                <w:sz w:val="20"/>
                <w:szCs w:val="20"/>
              </w:rPr>
              <w:t>0</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291144.17</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86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791648.82</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291144.3</w:t>
            </w:r>
            <w:r w:rsidR="00D06E92">
              <w:rPr>
                <w:rFonts w:ascii="Arial" w:eastAsia="Times New Roman" w:hAnsi="Arial" w:cs="Arial"/>
                <w:color w:val="000000"/>
                <w:sz w:val="20"/>
                <w:szCs w:val="20"/>
              </w:rPr>
              <w:t>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87</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791646.35</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291143.08</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88</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791643.59</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291142.48</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89</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791639.5</w:t>
            </w:r>
            <w:r w:rsidR="0097147B">
              <w:rPr>
                <w:rFonts w:ascii="Arial" w:eastAsia="Times New Roman" w:hAnsi="Arial" w:cs="Arial"/>
                <w:color w:val="000000"/>
                <w:sz w:val="20"/>
                <w:szCs w:val="20"/>
              </w:rPr>
              <w:t>0</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291141.97</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90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791635.88</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291141.64</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91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791633.61</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291141.4</w:t>
            </w:r>
            <w:r w:rsidR="00791A33">
              <w:rPr>
                <w:rFonts w:ascii="Arial" w:eastAsia="Times New Roman" w:hAnsi="Arial" w:cs="Arial"/>
                <w:color w:val="000000"/>
                <w:sz w:val="20"/>
                <w:szCs w:val="20"/>
              </w:rPr>
              <w:t>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92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791631.54</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291141.54</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93</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791629.24</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291142.5</w:t>
            </w:r>
            <w:r w:rsidR="00791A33">
              <w:rPr>
                <w:rFonts w:ascii="Arial" w:eastAsia="Times New Roman" w:hAnsi="Arial" w:cs="Arial"/>
                <w:color w:val="000000"/>
                <w:sz w:val="20"/>
                <w:szCs w:val="20"/>
              </w:rPr>
              <w:t>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94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791625.94</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291144.18</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95</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791622.77</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291146.55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96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791621.24</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291149.44</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97</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791620.99</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291151.97</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98</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791620.07</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291155.15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99</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791619.46</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291158.42</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E44F3E"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100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791618.58</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291160.99</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101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791617.62</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291162.18</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102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791616.78</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291164.17</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103</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791615.11</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291165.31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104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791614.46</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291167.26</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105</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791611.57</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291167.64</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106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791607.91</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291165.89</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107</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791605.63</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291165.5</w:t>
            </w:r>
            <w:r w:rsidR="00791A33">
              <w:rPr>
                <w:rFonts w:ascii="Arial" w:eastAsia="Times New Roman" w:hAnsi="Arial" w:cs="Arial"/>
                <w:color w:val="000000"/>
                <w:sz w:val="20"/>
                <w:szCs w:val="20"/>
              </w:rPr>
              <w:t>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108</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791602.39</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291164.08</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109</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791598.06</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291164</w:t>
            </w:r>
            <w:r w:rsidR="00791A33">
              <w:rPr>
                <w:rFonts w:ascii="Arial" w:eastAsia="Times New Roman" w:hAnsi="Arial" w:cs="Arial"/>
                <w:color w:val="000000"/>
                <w:sz w:val="20"/>
                <w:szCs w:val="20"/>
              </w:rPr>
              <w:t>.00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110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791595.01</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291164.41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111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791592.22</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291163.94</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112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791588.85</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291162.79</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113</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791585.23</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291162.29</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114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791581.96</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291162.39</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115</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791577.89</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291164.15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116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791574.85</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291165.62</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117</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791571.91</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291167.05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118</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791568.63</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291168.01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119</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791566.87</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291167.21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120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791561.26</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291164.8</w:t>
            </w:r>
            <w:r w:rsidR="00791A33">
              <w:rPr>
                <w:rFonts w:ascii="Arial" w:eastAsia="Times New Roman" w:hAnsi="Arial" w:cs="Arial"/>
                <w:color w:val="000000"/>
                <w:sz w:val="20"/>
                <w:szCs w:val="20"/>
              </w:rPr>
              <w:t>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121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791557.15</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291164.45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122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791553.96</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291164.89</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123</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791551.62</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291166.11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124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791548.66</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291163.83</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125</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791545.91</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291160.57</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126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791544.01</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291157.78</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127</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791541.91</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291157.44</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128</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791540.49</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291154.77</w:t>
            </w:r>
          </w:p>
        </w:tc>
      </w:tr>
      <w:tr w:rsidR="00CD78B4" w:rsidRPr="00B32BC6" w:rsidTr="0000357A">
        <w:trPr>
          <w:trHeight w:val="255"/>
        </w:trPr>
        <w:tc>
          <w:tcPr>
            <w:tcW w:w="735" w:type="dxa"/>
            <w:tcBorders>
              <w:top w:val="single" w:sz="4" w:space="0" w:color="000000"/>
              <w:left w:val="single" w:sz="4" w:space="0" w:color="000000"/>
              <w:bottom w:val="single" w:sz="4" w:space="0" w:color="000000"/>
              <w:right w:val="single" w:sz="4" w:space="0" w:color="000000"/>
            </w:tcBorders>
            <w:shd w:val="clear" w:color="auto" w:fill="A6A6A6"/>
          </w:tcPr>
          <w:p w:rsidR="00CD78B4" w:rsidRPr="003852EF" w:rsidRDefault="00CD78B4" w:rsidP="005825D5">
            <w:pPr>
              <w:spacing w:after="0" w:line="240" w:lineRule="auto"/>
              <w:jc w:val="both"/>
              <w:rPr>
                <w:rFonts w:ascii="Arial" w:eastAsia="Times New Roman" w:hAnsi="Arial" w:cs="Arial"/>
                <w:b/>
                <w:color w:val="000000"/>
                <w:sz w:val="20"/>
                <w:szCs w:val="20"/>
              </w:rPr>
            </w:pPr>
            <w:r w:rsidRPr="003852EF">
              <w:rPr>
                <w:rFonts w:ascii="Arial" w:eastAsia="Times New Roman" w:hAnsi="Arial" w:cs="Arial"/>
                <w:b/>
                <w:color w:val="000000"/>
                <w:sz w:val="20"/>
                <w:szCs w:val="20"/>
              </w:rPr>
              <w:lastRenderedPageBreak/>
              <w:t>Nr.</w:t>
            </w:r>
          </w:p>
          <w:p w:rsidR="00CD78B4" w:rsidRPr="003852EF" w:rsidRDefault="00CD78B4" w:rsidP="005825D5">
            <w:pPr>
              <w:spacing w:after="0" w:line="240" w:lineRule="auto"/>
              <w:jc w:val="both"/>
              <w:rPr>
                <w:rFonts w:ascii="Arial" w:eastAsia="Times New Roman" w:hAnsi="Arial" w:cs="Arial"/>
                <w:b/>
                <w:color w:val="000000"/>
                <w:sz w:val="20"/>
                <w:szCs w:val="20"/>
              </w:rPr>
            </w:pPr>
            <w:r w:rsidRPr="003852EF">
              <w:rPr>
                <w:rFonts w:ascii="Arial" w:eastAsia="Times New Roman" w:hAnsi="Arial" w:cs="Arial"/>
                <w:b/>
                <w:color w:val="000000"/>
                <w:sz w:val="20"/>
                <w:szCs w:val="20"/>
              </w:rPr>
              <w:t>Crt.</w:t>
            </w:r>
          </w:p>
        </w:tc>
        <w:tc>
          <w:tcPr>
            <w:tcW w:w="1522" w:type="dxa"/>
            <w:tcBorders>
              <w:top w:val="single" w:sz="4" w:space="0" w:color="000000"/>
              <w:left w:val="single" w:sz="4" w:space="0" w:color="000000"/>
              <w:bottom w:val="single" w:sz="4" w:space="0" w:color="000000"/>
              <w:right w:val="single" w:sz="4" w:space="0" w:color="000000"/>
            </w:tcBorders>
            <w:shd w:val="clear" w:color="auto" w:fill="A6A6A6"/>
            <w:vAlign w:val="bottom"/>
          </w:tcPr>
          <w:p w:rsidR="00CD78B4" w:rsidRPr="003852EF" w:rsidRDefault="00CD78B4" w:rsidP="005825D5">
            <w:pPr>
              <w:spacing w:after="0" w:line="240" w:lineRule="auto"/>
              <w:jc w:val="both"/>
              <w:rPr>
                <w:rFonts w:ascii="Arial" w:eastAsia="Times New Roman" w:hAnsi="Arial" w:cs="Arial"/>
                <w:b/>
                <w:color w:val="000000"/>
                <w:sz w:val="20"/>
                <w:szCs w:val="20"/>
              </w:rPr>
            </w:pPr>
            <w:r w:rsidRPr="003852EF">
              <w:rPr>
                <w:rFonts w:ascii="Arial" w:eastAsia="Times New Roman" w:hAnsi="Arial" w:cs="Arial"/>
                <w:b/>
                <w:color w:val="000000"/>
                <w:sz w:val="20"/>
                <w:szCs w:val="20"/>
              </w:rPr>
              <w:t>Y</w:t>
            </w:r>
          </w:p>
        </w:tc>
        <w:tc>
          <w:tcPr>
            <w:tcW w:w="1764" w:type="dxa"/>
            <w:tcBorders>
              <w:top w:val="single" w:sz="4" w:space="0" w:color="000000"/>
              <w:left w:val="single" w:sz="4" w:space="0" w:color="000000"/>
              <w:bottom w:val="single" w:sz="4" w:space="0" w:color="000000"/>
              <w:right w:val="single" w:sz="4" w:space="0" w:color="000000"/>
            </w:tcBorders>
            <w:shd w:val="clear" w:color="auto" w:fill="A6A6A6"/>
            <w:vAlign w:val="bottom"/>
          </w:tcPr>
          <w:p w:rsidR="00CD78B4" w:rsidRPr="003852EF" w:rsidRDefault="00CD78B4" w:rsidP="005825D5">
            <w:pPr>
              <w:spacing w:after="0" w:line="240" w:lineRule="auto"/>
              <w:jc w:val="both"/>
              <w:rPr>
                <w:rFonts w:ascii="Arial" w:eastAsia="Times New Roman" w:hAnsi="Arial" w:cs="Arial"/>
                <w:b/>
                <w:color w:val="000000"/>
                <w:sz w:val="20"/>
                <w:szCs w:val="20"/>
              </w:rPr>
            </w:pPr>
            <w:r w:rsidRPr="003852EF">
              <w:rPr>
                <w:rFonts w:ascii="Arial" w:eastAsia="Times New Roman" w:hAnsi="Arial" w:cs="Arial"/>
                <w:b/>
                <w:color w:val="000000"/>
                <w:sz w:val="20"/>
                <w:szCs w:val="20"/>
              </w:rPr>
              <w:t>X</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129</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791539.54</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291152.94</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130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791538.28</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291148.09</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131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791537.19</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291145.93</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4E203A"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132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791535.31</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291145.15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133</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791533.51</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291143.92</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134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791509.42</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291098.43</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135</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791506.21</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291097.98</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136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791504.27</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291093.45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137</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791499.16</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291089.55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138</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791496.44</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291089.32</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139</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791494.23</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291092.4</w:t>
            </w:r>
            <w:r w:rsidR="00D06E92">
              <w:rPr>
                <w:rFonts w:ascii="Arial" w:eastAsia="Times New Roman" w:hAnsi="Arial" w:cs="Arial"/>
                <w:color w:val="000000"/>
                <w:sz w:val="20"/>
                <w:szCs w:val="20"/>
              </w:rPr>
              <w:t>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140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791490.11</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291085.96</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141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791487.11</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291076.81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142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791484.3</w:t>
            </w:r>
            <w:r w:rsidR="00537A8B">
              <w:rPr>
                <w:rFonts w:ascii="Arial" w:eastAsia="Times New Roman" w:hAnsi="Arial" w:cs="Arial"/>
                <w:color w:val="000000"/>
                <w:sz w:val="20"/>
                <w:szCs w:val="20"/>
              </w:rPr>
              <w:t>0</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291072.03</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143</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791482.34</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291067.68</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144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537A8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791478.47</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D06E92"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291061.82</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145</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791477.04</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291054</w:t>
            </w:r>
            <w:r w:rsidR="00D06E92">
              <w:rPr>
                <w:rFonts w:ascii="Arial" w:eastAsia="Times New Roman" w:hAnsi="Arial" w:cs="Arial"/>
                <w:color w:val="000000"/>
                <w:sz w:val="20"/>
                <w:szCs w:val="20"/>
              </w:rPr>
              <w:t>.00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146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791476.12</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291048.48</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147</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791476.23</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291043.21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148</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791480.78</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291033.7</w:t>
            </w:r>
            <w:r w:rsidR="00D06E92">
              <w:rPr>
                <w:rFonts w:ascii="Arial" w:eastAsia="Times New Roman" w:hAnsi="Arial" w:cs="Arial"/>
                <w:color w:val="000000"/>
                <w:sz w:val="20"/>
                <w:szCs w:val="20"/>
              </w:rPr>
              <w:t>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149</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791481.03</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291027.03</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150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791482.33</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291015.65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151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791483.16</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291009.47</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152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791484.71</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291004.81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153</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791486.65</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290991.54</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154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791490.82</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290980.87</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155</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791492.96</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290967.59</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156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791493.95</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290964.22</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157</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791498.61</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290959.01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158</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791499.46</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290951.27</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159</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791501.63</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290942.23</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160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791503.07</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290929.74</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161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791510.95</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290916.4</w:t>
            </w:r>
            <w:r w:rsidR="00D06E92">
              <w:rPr>
                <w:rFonts w:ascii="Arial" w:eastAsia="Times New Roman" w:hAnsi="Arial" w:cs="Arial"/>
                <w:color w:val="000000"/>
                <w:sz w:val="20"/>
                <w:szCs w:val="20"/>
              </w:rPr>
              <w:t>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162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791519.11</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290899.37</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163</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791525.21</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290890.79</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164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791534.03</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290885.22</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165</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791539.69</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290878.17</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166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791548.96</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290871.71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167</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791557.95</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290864.67</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168</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791573.53</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290846.95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169</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791577.43</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290840.48</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170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791581.73</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290835.55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171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791585.47</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290832.31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172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791589.3</w:t>
            </w:r>
            <w:r w:rsidR="00537A8B">
              <w:rPr>
                <w:rFonts w:ascii="Arial" w:eastAsia="Times New Roman" w:hAnsi="Arial" w:cs="Arial"/>
                <w:color w:val="000000"/>
                <w:sz w:val="20"/>
                <w:szCs w:val="20"/>
              </w:rPr>
              <w:t>0</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290827.81</w:t>
            </w:r>
          </w:p>
        </w:tc>
      </w:tr>
      <w:tr w:rsidR="00CD78B4" w:rsidRPr="00B32BC6" w:rsidTr="0000357A">
        <w:trPr>
          <w:trHeight w:val="255"/>
        </w:trPr>
        <w:tc>
          <w:tcPr>
            <w:tcW w:w="735" w:type="dxa"/>
            <w:tcBorders>
              <w:top w:val="single" w:sz="4" w:space="0" w:color="000000"/>
              <w:left w:val="single" w:sz="4" w:space="0" w:color="000000"/>
              <w:bottom w:val="single" w:sz="4" w:space="0" w:color="000000"/>
              <w:right w:val="single" w:sz="4" w:space="0" w:color="000000"/>
            </w:tcBorders>
            <w:shd w:val="clear" w:color="auto" w:fill="A6A6A6"/>
          </w:tcPr>
          <w:p w:rsidR="00CD78B4" w:rsidRPr="003852EF" w:rsidRDefault="009C6A09" w:rsidP="005825D5">
            <w:pPr>
              <w:spacing w:after="0" w:line="240" w:lineRule="auto"/>
              <w:jc w:val="both"/>
              <w:rPr>
                <w:rFonts w:ascii="Arial" w:eastAsia="Times New Roman" w:hAnsi="Arial" w:cs="Arial"/>
                <w:b/>
                <w:color w:val="000000"/>
                <w:sz w:val="20"/>
                <w:szCs w:val="20"/>
              </w:rPr>
            </w:pPr>
            <w:r>
              <w:rPr>
                <w:rFonts w:ascii="Arial" w:eastAsia="Times New Roman" w:hAnsi="Arial" w:cs="Arial"/>
                <w:b/>
                <w:color w:val="000000"/>
                <w:sz w:val="20"/>
                <w:szCs w:val="20"/>
              </w:rPr>
              <w:lastRenderedPageBreak/>
              <w:t xml:space="preserve">Nr </w:t>
            </w:r>
            <w:r w:rsidR="00CD78B4" w:rsidRPr="003852EF">
              <w:rPr>
                <w:rFonts w:ascii="Arial" w:eastAsia="Times New Roman" w:hAnsi="Arial" w:cs="Arial"/>
                <w:b/>
                <w:color w:val="000000"/>
                <w:sz w:val="20"/>
                <w:szCs w:val="20"/>
              </w:rPr>
              <w:t>Crt.</w:t>
            </w:r>
          </w:p>
        </w:tc>
        <w:tc>
          <w:tcPr>
            <w:tcW w:w="1522" w:type="dxa"/>
            <w:tcBorders>
              <w:top w:val="single" w:sz="4" w:space="0" w:color="000000"/>
              <w:left w:val="single" w:sz="4" w:space="0" w:color="000000"/>
              <w:bottom w:val="single" w:sz="4" w:space="0" w:color="000000"/>
              <w:right w:val="single" w:sz="4" w:space="0" w:color="000000"/>
            </w:tcBorders>
            <w:shd w:val="clear" w:color="auto" w:fill="A6A6A6"/>
            <w:vAlign w:val="bottom"/>
          </w:tcPr>
          <w:p w:rsidR="00CD78B4" w:rsidRPr="003852EF" w:rsidRDefault="00CD78B4" w:rsidP="005825D5">
            <w:pPr>
              <w:spacing w:after="0" w:line="240" w:lineRule="auto"/>
              <w:jc w:val="both"/>
              <w:rPr>
                <w:rFonts w:ascii="Arial" w:eastAsia="Times New Roman" w:hAnsi="Arial" w:cs="Arial"/>
                <w:b/>
                <w:color w:val="000000"/>
                <w:sz w:val="20"/>
                <w:szCs w:val="20"/>
              </w:rPr>
            </w:pPr>
            <w:r w:rsidRPr="003852EF">
              <w:rPr>
                <w:rFonts w:ascii="Arial" w:eastAsia="Times New Roman" w:hAnsi="Arial" w:cs="Arial"/>
                <w:b/>
                <w:color w:val="000000"/>
                <w:sz w:val="20"/>
                <w:szCs w:val="20"/>
              </w:rPr>
              <w:t>Y</w:t>
            </w:r>
          </w:p>
        </w:tc>
        <w:tc>
          <w:tcPr>
            <w:tcW w:w="1764" w:type="dxa"/>
            <w:tcBorders>
              <w:top w:val="single" w:sz="4" w:space="0" w:color="000000"/>
              <w:left w:val="single" w:sz="4" w:space="0" w:color="000000"/>
              <w:bottom w:val="single" w:sz="4" w:space="0" w:color="000000"/>
              <w:right w:val="single" w:sz="4" w:space="0" w:color="000000"/>
            </w:tcBorders>
            <w:shd w:val="clear" w:color="auto" w:fill="A6A6A6"/>
            <w:vAlign w:val="bottom"/>
          </w:tcPr>
          <w:p w:rsidR="00CD78B4" w:rsidRPr="003852EF" w:rsidRDefault="00CD78B4" w:rsidP="005825D5">
            <w:pPr>
              <w:spacing w:after="0" w:line="240" w:lineRule="auto"/>
              <w:jc w:val="both"/>
              <w:rPr>
                <w:rFonts w:ascii="Arial" w:eastAsia="Times New Roman" w:hAnsi="Arial" w:cs="Arial"/>
                <w:b/>
                <w:color w:val="000000"/>
                <w:sz w:val="20"/>
                <w:szCs w:val="20"/>
              </w:rPr>
            </w:pPr>
            <w:r w:rsidRPr="003852EF">
              <w:rPr>
                <w:rFonts w:ascii="Arial" w:eastAsia="Times New Roman" w:hAnsi="Arial" w:cs="Arial"/>
                <w:b/>
                <w:color w:val="000000"/>
                <w:sz w:val="20"/>
                <w:szCs w:val="20"/>
              </w:rPr>
              <w:t>X</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173</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791592.29</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290824.84</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174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791597.17</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290820.94</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175</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791603.85</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290817.09</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176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791608.88</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290813.76</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177</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537A8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791610.72</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D06E92"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290812.02</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178</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537A8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791564.17</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D06E92"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290825.43</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179</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791562.99</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290825.46</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180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791557.75</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290832.54</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181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791547.59</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290845.42</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182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791511.33</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290893.27</w:t>
            </w:r>
          </w:p>
        </w:tc>
      </w:tr>
      <w:tr w:rsidR="00CD78B4" w:rsidRPr="00B32BC6" w:rsidTr="0000357A">
        <w:trPr>
          <w:trHeight w:val="255"/>
        </w:trPr>
        <w:tc>
          <w:tcPr>
            <w:tcW w:w="735" w:type="dxa"/>
            <w:tcBorders>
              <w:top w:val="single" w:sz="4" w:space="0" w:color="000000"/>
              <w:left w:val="single" w:sz="4" w:space="0" w:color="000000"/>
              <w:bottom w:val="single" w:sz="4" w:space="0" w:color="000000"/>
              <w:right w:val="single" w:sz="4" w:space="0" w:color="000000"/>
            </w:tcBorders>
            <w:shd w:val="clear" w:color="auto" w:fill="A6A6A6"/>
          </w:tcPr>
          <w:p w:rsidR="00CD78B4" w:rsidRPr="00CD78B4" w:rsidRDefault="00CD78B4" w:rsidP="005825D5">
            <w:pPr>
              <w:spacing w:after="0" w:line="240" w:lineRule="auto"/>
              <w:jc w:val="both"/>
              <w:rPr>
                <w:rFonts w:ascii="Arial" w:eastAsia="Times New Roman" w:hAnsi="Arial" w:cs="Arial"/>
                <w:b/>
                <w:color w:val="000000"/>
                <w:sz w:val="20"/>
                <w:szCs w:val="20"/>
              </w:rPr>
            </w:pPr>
            <w:r w:rsidRPr="00CD78B4">
              <w:rPr>
                <w:rFonts w:ascii="Arial" w:eastAsia="Times New Roman" w:hAnsi="Arial" w:cs="Arial"/>
                <w:b/>
                <w:color w:val="000000"/>
                <w:sz w:val="20"/>
                <w:szCs w:val="20"/>
              </w:rPr>
              <w:lastRenderedPageBreak/>
              <w:t>Nr.crt.</w:t>
            </w:r>
          </w:p>
        </w:tc>
        <w:tc>
          <w:tcPr>
            <w:tcW w:w="1522" w:type="dxa"/>
            <w:tcBorders>
              <w:top w:val="single" w:sz="4" w:space="0" w:color="000000"/>
              <w:left w:val="single" w:sz="4" w:space="0" w:color="000000"/>
              <w:bottom w:val="single" w:sz="4" w:space="0" w:color="000000"/>
              <w:right w:val="single" w:sz="4" w:space="0" w:color="000000"/>
            </w:tcBorders>
            <w:shd w:val="clear" w:color="auto" w:fill="A6A6A6"/>
            <w:vAlign w:val="bottom"/>
          </w:tcPr>
          <w:p w:rsidR="00CD78B4" w:rsidRPr="00CD78B4" w:rsidRDefault="00CD78B4" w:rsidP="005825D5">
            <w:pPr>
              <w:spacing w:after="0" w:line="240" w:lineRule="auto"/>
              <w:jc w:val="both"/>
              <w:rPr>
                <w:rFonts w:ascii="Arial" w:eastAsia="Times New Roman" w:hAnsi="Arial" w:cs="Arial"/>
                <w:b/>
                <w:color w:val="000000"/>
                <w:sz w:val="20"/>
                <w:szCs w:val="20"/>
              </w:rPr>
            </w:pPr>
            <w:r w:rsidRPr="00CD78B4">
              <w:rPr>
                <w:rFonts w:ascii="Arial" w:eastAsia="Times New Roman" w:hAnsi="Arial" w:cs="Arial"/>
                <w:b/>
                <w:color w:val="000000"/>
                <w:sz w:val="20"/>
                <w:szCs w:val="20"/>
              </w:rPr>
              <w:t>Y</w:t>
            </w:r>
          </w:p>
        </w:tc>
        <w:tc>
          <w:tcPr>
            <w:tcW w:w="1764" w:type="dxa"/>
            <w:tcBorders>
              <w:top w:val="single" w:sz="4" w:space="0" w:color="000000"/>
              <w:left w:val="single" w:sz="4" w:space="0" w:color="000000"/>
              <w:bottom w:val="single" w:sz="4" w:space="0" w:color="000000"/>
              <w:right w:val="single" w:sz="4" w:space="0" w:color="000000"/>
            </w:tcBorders>
            <w:shd w:val="clear" w:color="auto" w:fill="A6A6A6"/>
            <w:vAlign w:val="bottom"/>
          </w:tcPr>
          <w:p w:rsidR="00CD78B4" w:rsidRPr="00CD78B4" w:rsidRDefault="00CD78B4" w:rsidP="005825D5">
            <w:pPr>
              <w:spacing w:after="0" w:line="240" w:lineRule="auto"/>
              <w:jc w:val="both"/>
              <w:rPr>
                <w:rFonts w:ascii="Arial" w:eastAsia="Times New Roman" w:hAnsi="Arial" w:cs="Arial"/>
                <w:b/>
                <w:color w:val="000000"/>
                <w:sz w:val="20"/>
                <w:szCs w:val="20"/>
              </w:rPr>
            </w:pPr>
            <w:r w:rsidRPr="00CD78B4">
              <w:rPr>
                <w:rFonts w:ascii="Arial" w:eastAsia="Times New Roman" w:hAnsi="Arial" w:cs="Arial"/>
                <w:b/>
                <w:color w:val="000000"/>
                <w:sz w:val="20"/>
                <w:szCs w:val="20"/>
              </w:rPr>
              <w:t>X</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183</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791517.96</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290898.16</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184</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791506.94</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290913.8</w:t>
            </w:r>
            <w:r w:rsidR="00791A33">
              <w:rPr>
                <w:rFonts w:ascii="Arial" w:eastAsia="Times New Roman" w:hAnsi="Arial" w:cs="Arial"/>
                <w:color w:val="000000"/>
                <w:sz w:val="20"/>
                <w:szCs w:val="20"/>
              </w:rPr>
              <w:t>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185</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97147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791490.14</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290959.69</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186</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B32BC6" w:rsidP="005825D5">
            <w:pPr>
              <w:spacing w:after="0" w:line="240" w:lineRule="auto"/>
              <w:jc w:val="both"/>
              <w:rPr>
                <w:rFonts w:ascii="Arial" w:eastAsia="Times New Roman" w:hAnsi="Arial" w:cs="Arial"/>
                <w:color w:val="000000"/>
                <w:sz w:val="20"/>
                <w:szCs w:val="20"/>
              </w:rPr>
            </w:pPr>
            <w:r w:rsidRPr="00B32BC6">
              <w:rPr>
                <w:rFonts w:ascii="Arial" w:eastAsia="Times New Roman" w:hAnsi="Arial" w:cs="Arial"/>
                <w:color w:val="000000"/>
                <w:sz w:val="20"/>
                <w:szCs w:val="20"/>
              </w:rPr>
              <w:t>791</w:t>
            </w:r>
            <w:r w:rsidR="0097147B">
              <w:rPr>
                <w:rFonts w:ascii="Arial" w:eastAsia="Times New Roman" w:hAnsi="Arial" w:cs="Arial"/>
                <w:color w:val="000000"/>
                <w:sz w:val="20"/>
                <w:szCs w:val="20"/>
              </w:rPr>
              <w:t>472.01</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791A33"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291040.22</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187</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537A8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791477.48</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D06E92"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291062.00</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188</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537A8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791491.69</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D06E92"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291091.66</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189</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537A8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791498.45</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D06E92"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291109.65</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190</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537A8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791524.00</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D06E92"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291152.63</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191</w:t>
            </w:r>
          </w:p>
        </w:tc>
        <w:tc>
          <w:tcPr>
            <w:tcW w:w="1522"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537A8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791542.53</w:t>
            </w:r>
          </w:p>
        </w:tc>
        <w:tc>
          <w:tcPr>
            <w:tcW w:w="1764" w:type="dxa"/>
            <w:tcBorders>
              <w:top w:val="single" w:sz="4" w:space="0" w:color="000000"/>
              <w:left w:val="single" w:sz="4" w:space="0" w:color="000000"/>
              <w:bottom w:val="single" w:sz="4" w:space="0" w:color="000000"/>
              <w:right w:val="single" w:sz="4" w:space="0" w:color="000000"/>
            </w:tcBorders>
            <w:shd w:val="clear" w:color="D9D9D9" w:fill="D9D9D9"/>
            <w:vAlign w:val="bottom"/>
            <w:hideMark/>
          </w:tcPr>
          <w:p w:rsidR="00B32BC6" w:rsidRPr="00B32BC6" w:rsidRDefault="00D06E92"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291187.01</w:t>
            </w:r>
          </w:p>
        </w:tc>
      </w:tr>
      <w:tr w:rsidR="00B32BC6" w:rsidRPr="00B32BC6" w:rsidTr="00B32BC6">
        <w:trPr>
          <w:trHeight w:val="255"/>
        </w:trPr>
        <w:tc>
          <w:tcPr>
            <w:tcW w:w="735" w:type="dxa"/>
            <w:tcBorders>
              <w:top w:val="single" w:sz="4" w:space="0" w:color="000000"/>
              <w:left w:val="single" w:sz="4" w:space="0" w:color="000000"/>
              <w:bottom w:val="single" w:sz="4" w:space="0" w:color="000000"/>
              <w:right w:val="single" w:sz="4" w:space="0" w:color="000000"/>
            </w:tcBorders>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192</w:t>
            </w:r>
          </w:p>
        </w:tc>
        <w:tc>
          <w:tcPr>
            <w:tcW w:w="1522"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537A8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791511.76</w:t>
            </w:r>
          </w:p>
        </w:tc>
        <w:tc>
          <w:tcPr>
            <w:tcW w:w="1764"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B32BC6" w:rsidRPr="00B32BC6" w:rsidRDefault="00D06E92"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291175.05</w:t>
            </w:r>
          </w:p>
        </w:tc>
      </w:tr>
      <w:tr w:rsidR="00B32BC6" w:rsidRPr="00B32BC6" w:rsidTr="00B32BC6">
        <w:trPr>
          <w:trHeight w:val="255"/>
        </w:trPr>
        <w:tc>
          <w:tcPr>
            <w:tcW w:w="735" w:type="dxa"/>
            <w:tcBorders>
              <w:top w:val="single" w:sz="4" w:space="0" w:color="000000"/>
              <w:left w:val="single" w:sz="4" w:space="0" w:color="000000"/>
              <w:bottom w:val="single" w:sz="8" w:space="0" w:color="000000"/>
              <w:right w:val="single" w:sz="4" w:space="0" w:color="000000"/>
            </w:tcBorders>
            <w:shd w:val="clear" w:color="D9D9D9" w:fill="D9D9D9"/>
          </w:tcPr>
          <w:p w:rsidR="00B32BC6" w:rsidRPr="00B32BC6" w:rsidRDefault="00BD63B8"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193</w:t>
            </w:r>
          </w:p>
        </w:tc>
        <w:tc>
          <w:tcPr>
            <w:tcW w:w="1522" w:type="dxa"/>
            <w:tcBorders>
              <w:top w:val="single" w:sz="4" w:space="0" w:color="000000"/>
              <w:left w:val="single" w:sz="4" w:space="0" w:color="000000"/>
              <w:bottom w:val="single" w:sz="8" w:space="0" w:color="000000"/>
              <w:right w:val="single" w:sz="4" w:space="0" w:color="000000"/>
            </w:tcBorders>
            <w:shd w:val="clear" w:color="D9D9D9" w:fill="D9D9D9"/>
            <w:vAlign w:val="bottom"/>
            <w:hideMark/>
          </w:tcPr>
          <w:p w:rsidR="00B32BC6" w:rsidRPr="00B32BC6" w:rsidRDefault="00537A8B"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791515.04</w:t>
            </w:r>
          </w:p>
        </w:tc>
        <w:tc>
          <w:tcPr>
            <w:tcW w:w="1764" w:type="dxa"/>
            <w:tcBorders>
              <w:top w:val="single" w:sz="4" w:space="0" w:color="000000"/>
              <w:left w:val="single" w:sz="4" w:space="0" w:color="000000"/>
              <w:bottom w:val="single" w:sz="8" w:space="0" w:color="000000"/>
              <w:right w:val="single" w:sz="4" w:space="0" w:color="000000"/>
            </w:tcBorders>
            <w:shd w:val="clear" w:color="D9D9D9" w:fill="D9D9D9"/>
            <w:vAlign w:val="bottom"/>
            <w:hideMark/>
          </w:tcPr>
          <w:p w:rsidR="00B32BC6" w:rsidRPr="00B32BC6" w:rsidRDefault="00D06E92" w:rsidP="005825D5">
            <w:pPr>
              <w:spacing w:after="0" w:line="240" w:lineRule="auto"/>
              <w:jc w:val="both"/>
              <w:rPr>
                <w:rFonts w:ascii="Arial" w:eastAsia="Times New Roman" w:hAnsi="Arial" w:cs="Arial"/>
                <w:color w:val="000000"/>
                <w:sz w:val="20"/>
                <w:szCs w:val="20"/>
              </w:rPr>
            </w:pPr>
            <w:r>
              <w:rPr>
                <w:rFonts w:ascii="Arial" w:eastAsia="Times New Roman" w:hAnsi="Arial" w:cs="Arial"/>
                <w:color w:val="000000"/>
                <w:sz w:val="20"/>
                <w:szCs w:val="20"/>
              </w:rPr>
              <w:t>291180.62</w:t>
            </w:r>
          </w:p>
        </w:tc>
      </w:tr>
    </w:tbl>
    <w:p w:rsidR="00B32BC6" w:rsidRDefault="00B32BC6" w:rsidP="005825D5">
      <w:pPr>
        <w:spacing w:after="0" w:line="240" w:lineRule="auto"/>
        <w:jc w:val="both"/>
        <w:rPr>
          <w:rFonts w:ascii="Arial" w:eastAsia="Times New Roman" w:hAnsi="Arial" w:cs="Arial"/>
          <w:color w:val="000000"/>
          <w:sz w:val="20"/>
          <w:szCs w:val="20"/>
        </w:rPr>
        <w:sectPr w:rsidR="00B32BC6" w:rsidSect="00B32BC6">
          <w:type w:val="continuous"/>
          <w:pgSz w:w="12240" w:h="15840" w:code="1"/>
          <w:pgMar w:top="1440" w:right="994" w:bottom="1440" w:left="1440" w:header="720" w:footer="720" w:gutter="0"/>
          <w:cols w:num="2" w:space="720"/>
          <w:docGrid w:linePitch="360"/>
        </w:sectPr>
      </w:pPr>
    </w:p>
    <w:p w:rsidR="00B32BC6" w:rsidRDefault="00B32BC6" w:rsidP="005825D5">
      <w:pPr>
        <w:spacing w:after="0" w:line="240" w:lineRule="auto"/>
        <w:jc w:val="both"/>
        <w:rPr>
          <w:rFonts w:ascii="Arial" w:eastAsia="Times New Roman" w:hAnsi="Arial" w:cs="Arial"/>
          <w:color w:val="000000"/>
          <w:sz w:val="20"/>
          <w:szCs w:val="20"/>
        </w:rPr>
      </w:pPr>
    </w:p>
    <w:p w:rsidR="00B32BC6" w:rsidRDefault="00B32BC6" w:rsidP="005825D5">
      <w:pPr>
        <w:spacing w:after="0" w:line="240" w:lineRule="auto"/>
        <w:jc w:val="both"/>
        <w:rPr>
          <w:rFonts w:ascii="Arial" w:eastAsia="Times New Roman" w:hAnsi="Arial" w:cs="Arial"/>
          <w:color w:val="000000"/>
          <w:sz w:val="20"/>
          <w:szCs w:val="20"/>
        </w:rPr>
        <w:sectPr w:rsidR="00B32BC6" w:rsidSect="00B32BC6">
          <w:type w:val="continuous"/>
          <w:pgSz w:w="12240" w:h="15840" w:code="1"/>
          <w:pgMar w:top="1440" w:right="994" w:bottom="1440" w:left="1440" w:header="720" w:footer="720" w:gutter="0"/>
          <w:cols w:space="720"/>
          <w:docGrid w:linePitch="360"/>
        </w:sectPr>
      </w:pPr>
    </w:p>
    <w:p w:rsidR="00F109B2" w:rsidRDefault="00F109B2" w:rsidP="005825D5">
      <w:pPr>
        <w:spacing w:after="0"/>
        <w:ind w:left="1080" w:hanging="36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lastRenderedPageBreak/>
        <w:t>Vecinatatile amplasamentului sunt urmatoarele:</w:t>
      </w:r>
    </w:p>
    <w:p w:rsidR="00F109B2" w:rsidRDefault="00F109B2" w:rsidP="005825D5">
      <w:pPr>
        <w:numPr>
          <w:ilvl w:val="0"/>
          <w:numId w:val="3"/>
        </w:numPr>
        <w:tabs>
          <w:tab w:val="left" w:pos="0"/>
        </w:tabs>
        <w:spacing w:after="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Nord: b-dul Tudor Vladimirescu si portul de agrement Belona</w:t>
      </w:r>
    </w:p>
    <w:p w:rsidR="00F109B2" w:rsidRDefault="00F109B2" w:rsidP="005825D5">
      <w:pPr>
        <w:numPr>
          <w:ilvl w:val="0"/>
          <w:numId w:val="3"/>
        </w:numPr>
        <w:tabs>
          <w:tab w:val="left" w:pos="0"/>
        </w:tabs>
        <w:spacing w:after="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Est: zona de plaja Eforie</w:t>
      </w:r>
    </w:p>
    <w:p w:rsidR="00F109B2" w:rsidRDefault="00F109B2" w:rsidP="005825D5">
      <w:pPr>
        <w:numPr>
          <w:ilvl w:val="0"/>
          <w:numId w:val="3"/>
        </w:numPr>
        <w:tabs>
          <w:tab w:val="left" w:pos="0"/>
        </w:tabs>
        <w:spacing w:after="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 xml:space="preserve">Vest: </w:t>
      </w:r>
      <w:r w:rsidR="00AF51B9">
        <w:rPr>
          <w:rFonts w:ascii="Times New Roman" w:eastAsia="Times New Roman" w:hAnsi="Times New Roman"/>
          <w:sz w:val="24"/>
          <w:szCs w:val="24"/>
          <w:lang w:val="ro-RO" w:eastAsia="ro-RO"/>
        </w:rPr>
        <w:t>s</w:t>
      </w:r>
      <w:r>
        <w:rPr>
          <w:rFonts w:ascii="Times New Roman" w:eastAsia="Times New Roman" w:hAnsi="Times New Roman"/>
          <w:sz w:val="24"/>
          <w:szCs w:val="24"/>
          <w:lang w:val="ro-RO" w:eastAsia="ro-RO"/>
        </w:rPr>
        <w:t xml:space="preserve">trada </w:t>
      </w:r>
      <w:r w:rsidR="00AF51B9">
        <w:rPr>
          <w:rFonts w:ascii="Times New Roman" w:eastAsia="Times New Roman" w:hAnsi="Times New Roman"/>
          <w:sz w:val="24"/>
          <w:szCs w:val="24"/>
          <w:lang w:val="ro-RO" w:eastAsia="ro-RO"/>
        </w:rPr>
        <w:t>M</w:t>
      </w:r>
      <w:r>
        <w:rPr>
          <w:rFonts w:ascii="Times New Roman" w:eastAsia="Times New Roman" w:hAnsi="Times New Roman"/>
          <w:sz w:val="24"/>
          <w:szCs w:val="24"/>
          <w:lang w:val="ro-RO" w:eastAsia="ro-RO"/>
        </w:rPr>
        <w:t>arii si proprietati private/publice</w:t>
      </w:r>
    </w:p>
    <w:p w:rsidR="000E469E" w:rsidRDefault="00F109B2" w:rsidP="005825D5">
      <w:pPr>
        <w:numPr>
          <w:ilvl w:val="0"/>
          <w:numId w:val="3"/>
        </w:numPr>
        <w:tabs>
          <w:tab w:val="left" w:pos="0"/>
        </w:tabs>
        <w:spacing w:after="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Sud: alee de acces plaja si proprietati private/publice</w:t>
      </w:r>
    </w:p>
    <w:p w:rsidR="00D954DC" w:rsidRPr="00D954DC" w:rsidRDefault="00D954DC" w:rsidP="005825D5">
      <w:pPr>
        <w:tabs>
          <w:tab w:val="left" w:pos="0"/>
        </w:tabs>
        <w:spacing w:after="0"/>
        <w:ind w:left="1080"/>
        <w:jc w:val="both"/>
        <w:rPr>
          <w:rFonts w:ascii="Times New Roman" w:eastAsia="Times New Roman" w:hAnsi="Times New Roman"/>
          <w:sz w:val="24"/>
          <w:szCs w:val="24"/>
          <w:lang w:val="ro-RO" w:eastAsia="ro-RO"/>
        </w:rPr>
      </w:pPr>
    </w:p>
    <w:p w:rsidR="009372D6" w:rsidRDefault="009372D6" w:rsidP="005825D5">
      <w:pPr>
        <w:spacing w:after="0"/>
        <w:ind w:firstLine="72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 xml:space="preserve">Amplasamentul proiectul este situat in imediata vecinatate a Zonei costiere a Marii Negre, asa cum a fost definita prin </w:t>
      </w:r>
      <w:r w:rsidRPr="009372D6">
        <w:rPr>
          <w:rFonts w:ascii="Times New Roman" w:eastAsia="Times New Roman" w:hAnsi="Times New Roman"/>
          <w:sz w:val="24"/>
          <w:szCs w:val="24"/>
          <w:lang w:val="ro-RO" w:eastAsia="ro-RO"/>
        </w:rPr>
        <w:t>L</w:t>
      </w:r>
      <w:r>
        <w:rPr>
          <w:rFonts w:ascii="Times New Roman" w:eastAsia="Times New Roman" w:hAnsi="Times New Roman"/>
          <w:sz w:val="24"/>
          <w:szCs w:val="24"/>
          <w:lang w:val="ro-RO" w:eastAsia="ro-RO"/>
        </w:rPr>
        <w:t>egea</w:t>
      </w:r>
      <w:r w:rsidRPr="009372D6">
        <w:rPr>
          <w:rFonts w:ascii="Times New Roman" w:eastAsia="Times New Roman" w:hAnsi="Times New Roman"/>
          <w:sz w:val="24"/>
          <w:szCs w:val="24"/>
          <w:lang w:val="ro-RO" w:eastAsia="ro-RO"/>
        </w:rPr>
        <w:t xml:space="preserve"> nr. 280 din 24 iunie 2003 pentru aprobarea Ordonan</w:t>
      </w:r>
      <w:r w:rsidR="00553DB1">
        <w:rPr>
          <w:rFonts w:ascii="Times New Roman" w:eastAsia="Times New Roman" w:hAnsi="Times New Roman"/>
          <w:sz w:val="24"/>
          <w:szCs w:val="24"/>
          <w:lang w:val="ro-RO" w:eastAsia="ro-RO"/>
        </w:rPr>
        <w:t>t</w:t>
      </w:r>
      <w:r>
        <w:rPr>
          <w:rFonts w:ascii="Times New Roman" w:eastAsia="Times New Roman" w:hAnsi="Times New Roman"/>
          <w:sz w:val="24"/>
          <w:szCs w:val="24"/>
          <w:lang w:val="ro-RO" w:eastAsia="ro-RO"/>
        </w:rPr>
        <w:t>ei de urgen</w:t>
      </w:r>
      <w:r w:rsidR="00553DB1">
        <w:rPr>
          <w:rFonts w:ascii="Times New Roman" w:eastAsia="Times New Roman" w:hAnsi="Times New Roman"/>
          <w:sz w:val="24"/>
          <w:szCs w:val="24"/>
          <w:lang w:val="ro-RO" w:eastAsia="ro-RO"/>
        </w:rPr>
        <w:t>ta</w:t>
      </w:r>
      <w:r>
        <w:rPr>
          <w:rFonts w:ascii="Times New Roman" w:eastAsia="Times New Roman" w:hAnsi="Times New Roman"/>
          <w:sz w:val="24"/>
          <w:szCs w:val="24"/>
          <w:lang w:val="ro-RO" w:eastAsia="ro-RO"/>
        </w:rPr>
        <w:t xml:space="preserve"> a Guvernului nr. </w:t>
      </w:r>
      <w:r w:rsidRPr="009372D6">
        <w:rPr>
          <w:rFonts w:ascii="Times New Roman" w:eastAsia="Times New Roman" w:hAnsi="Times New Roman"/>
          <w:sz w:val="24"/>
          <w:szCs w:val="24"/>
          <w:lang w:val="ro-RO" w:eastAsia="ro-RO"/>
        </w:rPr>
        <w:t>202/2002 privind gospod</w:t>
      </w:r>
      <w:r w:rsidR="00553DB1">
        <w:rPr>
          <w:rFonts w:ascii="Times New Roman" w:eastAsia="Times New Roman" w:hAnsi="Times New Roman"/>
          <w:sz w:val="24"/>
          <w:szCs w:val="24"/>
          <w:lang w:val="ro-RO" w:eastAsia="ro-RO"/>
        </w:rPr>
        <w:t>a</w:t>
      </w:r>
      <w:r w:rsidRPr="009372D6">
        <w:rPr>
          <w:rFonts w:ascii="Times New Roman" w:eastAsia="Times New Roman" w:hAnsi="Times New Roman"/>
          <w:sz w:val="24"/>
          <w:szCs w:val="24"/>
          <w:lang w:val="ro-RO" w:eastAsia="ro-RO"/>
        </w:rPr>
        <w:t>rirea integrat</w:t>
      </w:r>
      <w:r w:rsidR="00553DB1">
        <w:rPr>
          <w:rFonts w:ascii="Times New Roman" w:eastAsia="Times New Roman" w:hAnsi="Times New Roman"/>
          <w:sz w:val="24"/>
          <w:szCs w:val="24"/>
          <w:lang w:val="ro-RO" w:eastAsia="ro-RO"/>
        </w:rPr>
        <w:t>a</w:t>
      </w:r>
      <w:r w:rsidRPr="009372D6">
        <w:rPr>
          <w:rFonts w:ascii="Times New Roman" w:eastAsia="Times New Roman" w:hAnsi="Times New Roman"/>
          <w:sz w:val="24"/>
          <w:szCs w:val="24"/>
          <w:lang w:val="ro-RO" w:eastAsia="ro-RO"/>
        </w:rPr>
        <w:t xml:space="preserve"> a zonei costiere</w:t>
      </w:r>
      <w:r>
        <w:rPr>
          <w:rFonts w:ascii="Times New Roman" w:eastAsia="Times New Roman" w:hAnsi="Times New Roman"/>
          <w:sz w:val="24"/>
          <w:szCs w:val="24"/>
          <w:lang w:val="ro-RO" w:eastAsia="ro-RO"/>
        </w:rPr>
        <w:t>. Limita estica a acestuia este marcata de grupul compact de cladiri ce marginesc aleea betonata de acces la plaja.</w:t>
      </w:r>
    </w:p>
    <w:p w:rsidR="009372D6" w:rsidRDefault="00D651CE" w:rsidP="005825D5">
      <w:pPr>
        <w:spacing w:after="0"/>
        <w:ind w:firstLine="720"/>
        <w:jc w:val="center"/>
        <w:rPr>
          <w:rFonts w:ascii="Times New Roman" w:eastAsia="Times New Roman" w:hAnsi="Times New Roman"/>
          <w:sz w:val="24"/>
          <w:szCs w:val="24"/>
          <w:lang w:val="ro-RO" w:eastAsia="ro-RO"/>
        </w:rPr>
      </w:pPr>
      <w:r>
        <w:rPr>
          <w:rFonts w:ascii="Times New Roman" w:eastAsia="Times New Roman" w:hAnsi="Times New Roman"/>
          <w:noProof/>
          <w:sz w:val="24"/>
          <w:szCs w:val="24"/>
          <w:lang w:val="ro-RO" w:eastAsia="ro-RO"/>
        </w:rPr>
        <w:drawing>
          <wp:inline distT="0" distB="0" distL="0" distR="0">
            <wp:extent cx="5133975" cy="3038475"/>
            <wp:effectExtent l="0" t="0" r="9525" b="9525"/>
            <wp:docPr id="5" name="Picture 5" descr="ZONA COASTA BEL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ONA COASTA BELON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33975" cy="3038475"/>
                    </a:xfrm>
                    <a:prstGeom prst="rect">
                      <a:avLst/>
                    </a:prstGeom>
                    <a:noFill/>
                    <a:ln>
                      <a:noFill/>
                    </a:ln>
                  </pic:spPr>
                </pic:pic>
              </a:graphicData>
            </a:graphic>
          </wp:inline>
        </w:drawing>
      </w:r>
    </w:p>
    <w:p w:rsidR="009372D6" w:rsidRDefault="00D954DC" w:rsidP="005825D5">
      <w:pPr>
        <w:spacing w:after="0"/>
        <w:ind w:firstLine="72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Fig. 3 -  Vedere limita estica a amplasamentului</w:t>
      </w:r>
    </w:p>
    <w:p w:rsidR="00D954DC" w:rsidRDefault="00D954DC" w:rsidP="005825D5">
      <w:pPr>
        <w:spacing w:after="0"/>
        <w:ind w:firstLine="720"/>
        <w:jc w:val="both"/>
        <w:rPr>
          <w:rFonts w:ascii="Times New Roman" w:eastAsia="Times New Roman" w:hAnsi="Times New Roman"/>
          <w:b/>
          <w:sz w:val="24"/>
          <w:szCs w:val="24"/>
          <w:lang w:val="ro-RO" w:eastAsia="ro-RO"/>
        </w:rPr>
      </w:pPr>
    </w:p>
    <w:p w:rsidR="00701BE9" w:rsidRPr="000E469E" w:rsidRDefault="000E469E" w:rsidP="005825D5">
      <w:pPr>
        <w:spacing w:after="0"/>
        <w:ind w:firstLine="720"/>
        <w:jc w:val="both"/>
        <w:rPr>
          <w:rFonts w:ascii="Times New Roman" w:eastAsia="Times New Roman" w:hAnsi="Times New Roman"/>
          <w:b/>
          <w:sz w:val="24"/>
          <w:szCs w:val="24"/>
          <w:lang w:val="ro-RO" w:eastAsia="ro-RO"/>
        </w:rPr>
      </w:pPr>
      <w:r w:rsidRPr="000E469E">
        <w:rPr>
          <w:rFonts w:ascii="Times New Roman" w:eastAsia="Times New Roman" w:hAnsi="Times New Roman"/>
          <w:b/>
          <w:sz w:val="24"/>
          <w:szCs w:val="24"/>
          <w:lang w:val="ro-RO" w:eastAsia="ro-RO"/>
        </w:rPr>
        <w:lastRenderedPageBreak/>
        <w:t>Statutul juridic al terenului care urmeaza a fi ocupat</w:t>
      </w:r>
    </w:p>
    <w:p w:rsidR="000E469E" w:rsidRDefault="000E469E" w:rsidP="005825D5">
      <w:pPr>
        <w:spacing w:after="0"/>
        <w:ind w:firstLine="72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Terenul este situat in intravilanul orasului Eforie</w:t>
      </w:r>
      <w:r w:rsidR="00F109B2">
        <w:rPr>
          <w:rFonts w:ascii="Times New Roman" w:eastAsia="Times New Roman" w:hAnsi="Times New Roman"/>
          <w:sz w:val="24"/>
          <w:szCs w:val="24"/>
          <w:lang w:val="ro-RO" w:eastAsia="ro-RO"/>
        </w:rPr>
        <w:t>.</w:t>
      </w:r>
    </w:p>
    <w:p w:rsidR="00205BE3" w:rsidRDefault="00205BE3" w:rsidP="005825D5">
      <w:pPr>
        <w:spacing w:after="0"/>
        <w:ind w:firstLine="72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Cele doua imobile din care este constituit amplasamentul si care insumate au suprafata de 69</w:t>
      </w:r>
      <w:r w:rsidR="00DC2A63">
        <w:rPr>
          <w:rFonts w:ascii="Times New Roman" w:eastAsia="Times New Roman" w:hAnsi="Times New Roman"/>
          <w:sz w:val="24"/>
          <w:szCs w:val="24"/>
          <w:lang w:val="ro-RO" w:eastAsia="ro-RO"/>
        </w:rPr>
        <w:t>.</w:t>
      </w:r>
      <w:r>
        <w:rPr>
          <w:rFonts w:ascii="Times New Roman" w:eastAsia="Times New Roman" w:hAnsi="Times New Roman"/>
          <w:sz w:val="24"/>
          <w:szCs w:val="24"/>
          <w:lang w:val="ro-RO" w:eastAsia="ro-RO"/>
        </w:rPr>
        <w:t>459</w:t>
      </w:r>
      <w:r w:rsidR="00DC2A63">
        <w:rPr>
          <w:rFonts w:ascii="Times New Roman" w:eastAsia="Times New Roman" w:hAnsi="Times New Roman"/>
          <w:sz w:val="24"/>
          <w:szCs w:val="24"/>
          <w:lang w:val="ro-RO" w:eastAsia="ro-RO"/>
        </w:rPr>
        <w:t>,00</w:t>
      </w:r>
      <w:r>
        <w:rPr>
          <w:rFonts w:ascii="Times New Roman" w:eastAsia="Times New Roman" w:hAnsi="Times New Roman"/>
          <w:sz w:val="24"/>
          <w:szCs w:val="24"/>
          <w:lang w:val="ro-RO" w:eastAsia="ro-RO"/>
        </w:rPr>
        <w:t xml:space="preserve"> mp, sunt detinute in baza actelor administrative: nr. 35/15.02.2007, nr.288/23.12.2014, nr.96/29.06.2016, nr. 32328/30.06.20</w:t>
      </w:r>
      <w:r w:rsidR="00B76C5B">
        <w:rPr>
          <w:rFonts w:ascii="Times New Roman" w:eastAsia="Times New Roman" w:hAnsi="Times New Roman"/>
          <w:sz w:val="24"/>
          <w:szCs w:val="24"/>
          <w:lang w:val="ro-RO" w:eastAsia="ro-RO"/>
        </w:rPr>
        <w:t>1</w:t>
      </w:r>
      <w:r>
        <w:rPr>
          <w:rFonts w:ascii="Times New Roman" w:eastAsia="Times New Roman" w:hAnsi="Times New Roman"/>
          <w:sz w:val="24"/>
          <w:szCs w:val="24"/>
          <w:lang w:val="ro-RO" w:eastAsia="ro-RO"/>
        </w:rPr>
        <w:t>6, nr. 42631/2010 si al HCL 92/29.04.2010 emise de Consiliul Local Eforie si pe baza Legii</w:t>
      </w:r>
      <w:r w:rsidR="00DC2A63">
        <w:rPr>
          <w:rFonts w:ascii="Times New Roman" w:eastAsia="Times New Roman" w:hAnsi="Times New Roman"/>
          <w:sz w:val="24"/>
          <w:szCs w:val="24"/>
          <w:lang w:val="ro-RO" w:eastAsia="ro-RO"/>
        </w:rPr>
        <w:t xml:space="preserve"> 215/2001R.</w:t>
      </w:r>
    </w:p>
    <w:p w:rsidR="000E469E" w:rsidRDefault="00DC2A63" w:rsidP="005825D5">
      <w:pPr>
        <w:spacing w:after="0"/>
        <w:ind w:firstLine="72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Imobilele sunt domeniu public si identificate prin:</w:t>
      </w:r>
    </w:p>
    <w:p w:rsidR="00DC2A63" w:rsidRDefault="00DC2A63" w:rsidP="005825D5">
      <w:pPr>
        <w:numPr>
          <w:ilvl w:val="0"/>
          <w:numId w:val="4"/>
        </w:numPr>
        <w:spacing w:after="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Nr.cadastral 103264 (nr.cadastral vechi 11739) – teren intravilan ape statatoare, inscris in cartea funciara cu numarul 14706, in suprafata masurata de 52.104,00 mp;</w:t>
      </w:r>
    </w:p>
    <w:p w:rsidR="00DC2A63" w:rsidRDefault="00DC2A63" w:rsidP="005825D5">
      <w:pPr>
        <w:numPr>
          <w:ilvl w:val="0"/>
          <w:numId w:val="4"/>
        </w:numPr>
        <w:spacing w:after="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Nr. cadastral 106176 – teren intravilan in suprafata de 17.355,00 mp.</w:t>
      </w:r>
    </w:p>
    <w:p w:rsidR="00DC2A63" w:rsidRDefault="00DC2A63" w:rsidP="005825D5">
      <w:pPr>
        <w:spacing w:after="0"/>
        <w:ind w:firstLine="72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Categoria de folosinta a terenului:</w:t>
      </w:r>
    </w:p>
    <w:p w:rsidR="00DC2A63" w:rsidRDefault="00DC2A63" w:rsidP="005825D5">
      <w:pPr>
        <w:numPr>
          <w:ilvl w:val="0"/>
          <w:numId w:val="5"/>
        </w:numPr>
        <w:spacing w:after="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Lacuri si balti naturale – domeniu public/privat – teren intravilan apartinand UAT Orasul Eforie</w:t>
      </w:r>
    </w:p>
    <w:p w:rsidR="002313BA" w:rsidRPr="00CD78B4" w:rsidRDefault="00DC2A63" w:rsidP="005825D5">
      <w:pPr>
        <w:numPr>
          <w:ilvl w:val="0"/>
          <w:numId w:val="5"/>
        </w:numPr>
        <w:spacing w:after="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Curti-constructii – domeniul privat- teren apartinand UAT Orasul Eforie.</w:t>
      </w:r>
    </w:p>
    <w:p w:rsidR="002A0F70" w:rsidRDefault="002A0F70" w:rsidP="005825D5">
      <w:pPr>
        <w:spacing w:after="0"/>
        <w:ind w:firstLine="720"/>
        <w:jc w:val="both"/>
        <w:rPr>
          <w:rFonts w:ascii="Times New Roman" w:eastAsia="Times New Roman" w:hAnsi="Times New Roman"/>
          <w:b/>
          <w:sz w:val="24"/>
          <w:szCs w:val="24"/>
          <w:lang w:val="ro-RO" w:eastAsia="ro-RO"/>
        </w:rPr>
      </w:pPr>
    </w:p>
    <w:p w:rsidR="000E469E" w:rsidRDefault="002313BA" w:rsidP="005825D5">
      <w:pPr>
        <w:spacing w:after="0"/>
        <w:ind w:firstLine="720"/>
        <w:jc w:val="both"/>
        <w:rPr>
          <w:rFonts w:ascii="Times New Roman" w:eastAsia="Times New Roman" w:hAnsi="Times New Roman"/>
          <w:b/>
          <w:sz w:val="24"/>
          <w:szCs w:val="24"/>
          <w:lang w:val="ro-RO" w:eastAsia="ro-RO"/>
        </w:rPr>
      </w:pPr>
      <w:r>
        <w:rPr>
          <w:rFonts w:ascii="Times New Roman" w:eastAsia="Times New Roman" w:hAnsi="Times New Roman"/>
          <w:b/>
          <w:sz w:val="24"/>
          <w:szCs w:val="24"/>
          <w:lang w:val="ro-RO" w:eastAsia="ro-RO"/>
        </w:rPr>
        <w:t xml:space="preserve">Regimul tehnic al terenului </w:t>
      </w:r>
    </w:p>
    <w:p w:rsidR="002313BA" w:rsidRDefault="002313BA" w:rsidP="005825D5">
      <w:pPr>
        <w:numPr>
          <w:ilvl w:val="0"/>
          <w:numId w:val="6"/>
        </w:numPr>
        <w:spacing w:after="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 xml:space="preserve">P.O.T.existent = </w:t>
      </w:r>
      <w:r w:rsidR="00A26D0E">
        <w:rPr>
          <w:rFonts w:ascii="Times New Roman" w:eastAsia="Times New Roman" w:hAnsi="Times New Roman"/>
          <w:sz w:val="24"/>
          <w:szCs w:val="24"/>
          <w:lang w:val="ro-RO" w:eastAsia="ro-RO"/>
        </w:rPr>
        <w:t xml:space="preserve"> </w:t>
      </w:r>
      <w:r>
        <w:rPr>
          <w:rFonts w:ascii="Times New Roman" w:eastAsia="Times New Roman" w:hAnsi="Times New Roman"/>
          <w:sz w:val="24"/>
          <w:szCs w:val="24"/>
          <w:lang w:val="ro-RO" w:eastAsia="ro-RO"/>
        </w:rPr>
        <w:t>0,00%</w:t>
      </w:r>
      <w:r w:rsidR="00A26D0E">
        <w:rPr>
          <w:rFonts w:ascii="Times New Roman" w:eastAsia="Times New Roman" w:hAnsi="Times New Roman"/>
          <w:sz w:val="24"/>
          <w:szCs w:val="24"/>
          <w:lang w:val="ro-RO" w:eastAsia="ro-RO"/>
        </w:rPr>
        <w:t xml:space="preserve">               CUT existent = 0,00</w:t>
      </w:r>
    </w:p>
    <w:p w:rsidR="002313BA" w:rsidRDefault="002313BA" w:rsidP="005825D5">
      <w:pPr>
        <w:numPr>
          <w:ilvl w:val="0"/>
          <w:numId w:val="6"/>
        </w:numPr>
        <w:spacing w:after="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P.O.T.aprobat</w:t>
      </w:r>
      <w:r w:rsidR="00A26D0E">
        <w:rPr>
          <w:rFonts w:ascii="Times New Roman" w:eastAsia="Times New Roman" w:hAnsi="Times New Roman"/>
          <w:sz w:val="24"/>
          <w:szCs w:val="24"/>
          <w:lang w:val="ro-RO" w:eastAsia="ro-RO"/>
        </w:rPr>
        <w:t xml:space="preserve"> </w:t>
      </w:r>
      <w:r>
        <w:rPr>
          <w:rFonts w:ascii="Times New Roman" w:eastAsia="Times New Roman" w:hAnsi="Times New Roman"/>
          <w:sz w:val="24"/>
          <w:szCs w:val="24"/>
          <w:lang w:val="ro-RO" w:eastAsia="ro-RO"/>
        </w:rPr>
        <w:t>=</w:t>
      </w:r>
      <w:r w:rsidR="00A26D0E">
        <w:rPr>
          <w:rFonts w:ascii="Times New Roman" w:eastAsia="Times New Roman" w:hAnsi="Times New Roman"/>
          <w:sz w:val="24"/>
          <w:szCs w:val="24"/>
          <w:lang w:val="ro-RO" w:eastAsia="ro-RO"/>
        </w:rPr>
        <w:t xml:space="preserve"> </w:t>
      </w:r>
      <w:r>
        <w:rPr>
          <w:rFonts w:ascii="Times New Roman" w:eastAsia="Times New Roman" w:hAnsi="Times New Roman"/>
          <w:sz w:val="24"/>
          <w:szCs w:val="24"/>
          <w:lang w:val="ro-RO" w:eastAsia="ro-RO"/>
        </w:rPr>
        <w:t>60</w:t>
      </w:r>
      <w:r w:rsidR="00A26D0E">
        <w:rPr>
          <w:rFonts w:ascii="Times New Roman" w:eastAsia="Times New Roman" w:hAnsi="Times New Roman"/>
          <w:sz w:val="24"/>
          <w:szCs w:val="24"/>
          <w:lang w:val="ro-RO" w:eastAsia="ro-RO"/>
        </w:rPr>
        <w:t>,00</w:t>
      </w:r>
      <w:r>
        <w:rPr>
          <w:rFonts w:ascii="Times New Roman" w:eastAsia="Times New Roman" w:hAnsi="Times New Roman"/>
          <w:sz w:val="24"/>
          <w:szCs w:val="24"/>
          <w:lang w:val="ro-RO" w:eastAsia="ro-RO"/>
        </w:rPr>
        <w:t>%</w:t>
      </w:r>
      <w:r w:rsidR="00A26D0E">
        <w:rPr>
          <w:rFonts w:ascii="Times New Roman" w:eastAsia="Times New Roman" w:hAnsi="Times New Roman"/>
          <w:sz w:val="24"/>
          <w:szCs w:val="24"/>
          <w:lang w:val="ro-RO" w:eastAsia="ro-RO"/>
        </w:rPr>
        <w:t xml:space="preserve">              CUT aprobat  = 2,40</w:t>
      </w:r>
    </w:p>
    <w:p w:rsidR="00A6397F" w:rsidRDefault="00A6397F" w:rsidP="005825D5">
      <w:pPr>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D954DC" w:rsidRDefault="00D954DC" w:rsidP="005825D5">
      <w:pPr>
        <w:spacing w:after="0"/>
        <w:ind w:firstLine="720"/>
        <w:jc w:val="both"/>
        <w:rPr>
          <w:rFonts w:ascii="Times New Roman" w:hAnsi="Times New Roman"/>
          <w:b/>
          <w:bCs/>
          <w:sz w:val="24"/>
          <w:szCs w:val="24"/>
        </w:rPr>
      </w:pPr>
    </w:p>
    <w:p w:rsidR="002F6725" w:rsidRDefault="002F6725" w:rsidP="005825D5">
      <w:pPr>
        <w:spacing w:after="0"/>
        <w:ind w:firstLine="720"/>
        <w:jc w:val="both"/>
        <w:rPr>
          <w:rFonts w:ascii="Times New Roman" w:hAnsi="Times New Roman"/>
          <w:b/>
          <w:bCs/>
          <w:sz w:val="24"/>
          <w:szCs w:val="24"/>
        </w:rPr>
      </w:pPr>
      <w:r w:rsidRPr="00D02036">
        <w:rPr>
          <w:rFonts w:ascii="Times New Roman" w:hAnsi="Times New Roman"/>
          <w:b/>
          <w:bCs/>
          <w:sz w:val="24"/>
          <w:szCs w:val="24"/>
        </w:rPr>
        <w:t>1.</w:t>
      </w:r>
      <w:r w:rsidR="006B427B">
        <w:rPr>
          <w:rFonts w:ascii="Times New Roman" w:hAnsi="Times New Roman"/>
          <w:b/>
          <w:bCs/>
          <w:sz w:val="24"/>
          <w:szCs w:val="24"/>
        </w:rPr>
        <w:t xml:space="preserve">6 </w:t>
      </w:r>
      <w:r w:rsidR="00D44E7B">
        <w:rPr>
          <w:rFonts w:ascii="Times New Roman" w:hAnsi="Times New Roman"/>
          <w:b/>
          <w:bCs/>
          <w:sz w:val="24"/>
          <w:szCs w:val="24"/>
        </w:rPr>
        <w:t xml:space="preserve"> </w:t>
      </w:r>
      <w:r w:rsidRPr="00D02036">
        <w:rPr>
          <w:rFonts w:ascii="Times New Roman" w:hAnsi="Times New Roman"/>
          <w:b/>
          <w:bCs/>
          <w:sz w:val="24"/>
          <w:szCs w:val="24"/>
        </w:rPr>
        <w:t xml:space="preserve">Descrierea proiectului </w:t>
      </w:r>
      <w:r>
        <w:rPr>
          <w:rFonts w:ascii="Times New Roman" w:hAnsi="Times New Roman"/>
          <w:b/>
          <w:bCs/>
          <w:sz w:val="24"/>
          <w:szCs w:val="24"/>
        </w:rPr>
        <w:t>s</w:t>
      </w:r>
      <w:r w:rsidRPr="00D02036">
        <w:rPr>
          <w:rFonts w:ascii="Times New Roman" w:hAnsi="Times New Roman"/>
          <w:b/>
          <w:bCs/>
          <w:sz w:val="24"/>
          <w:szCs w:val="24"/>
        </w:rPr>
        <w:t>i etapele realiz</w:t>
      </w:r>
      <w:r>
        <w:rPr>
          <w:rFonts w:ascii="Times New Roman" w:hAnsi="Times New Roman"/>
          <w:b/>
          <w:bCs/>
          <w:sz w:val="24"/>
          <w:szCs w:val="24"/>
        </w:rPr>
        <w:t>a</w:t>
      </w:r>
      <w:r w:rsidRPr="00D02036">
        <w:rPr>
          <w:rFonts w:ascii="Times New Roman" w:hAnsi="Times New Roman"/>
          <w:b/>
          <w:bCs/>
          <w:sz w:val="24"/>
          <w:szCs w:val="24"/>
        </w:rPr>
        <w:t>rii acestuia</w:t>
      </w:r>
    </w:p>
    <w:p w:rsidR="00D954DC" w:rsidRDefault="00D44E7B" w:rsidP="005825D5">
      <w:pPr>
        <w:spacing w:after="0"/>
        <w:ind w:firstLine="720"/>
        <w:jc w:val="both"/>
        <w:rPr>
          <w:rFonts w:ascii="Times New Roman" w:hAnsi="Times New Roman"/>
          <w:b/>
          <w:bCs/>
          <w:sz w:val="24"/>
          <w:szCs w:val="24"/>
        </w:rPr>
      </w:pPr>
      <w:r w:rsidRPr="00081FFF">
        <w:rPr>
          <w:rFonts w:ascii="Times New Roman" w:hAnsi="Times New Roman"/>
          <w:b/>
          <w:bCs/>
          <w:sz w:val="24"/>
          <w:szCs w:val="24"/>
        </w:rPr>
        <w:t>1.6.1 Situatia actuala</w:t>
      </w:r>
    </w:p>
    <w:p w:rsidR="00D954DC" w:rsidRPr="00081FFF" w:rsidRDefault="00D954DC" w:rsidP="005825D5">
      <w:pPr>
        <w:spacing w:after="0"/>
        <w:ind w:firstLine="720"/>
        <w:jc w:val="both"/>
        <w:rPr>
          <w:rFonts w:ascii="Times New Roman" w:hAnsi="Times New Roman"/>
          <w:b/>
          <w:bCs/>
          <w:sz w:val="24"/>
          <w:szCs w:val="24"/>
        </w:rPr>
      </w:pPr>
    </w:p>
    <w:p w:rsidR="00D44E7B" w:rsidRDefault="00D651CE" w:rsidP="005825D5">
      <w:pPr>
        <w:spacing w:after="0"/>
        <w:ind w:firstLine="720"/>
        <w:jc w:val="both"/>
        <w:rPr>
          <w:rFonts w:ascii="Times New Roman" w:hAnsi="Times New Roman"/>
          <w:b/>
          <w:bCs/>
          <w:sz w:val="24"/>
          <w:szCs w:val="24"/>
        </w:rPr>
      </w:pPr>
      <w:r>
        <w:rPr>
          <w:rFonts w:ascii="Times New Roman" w:hAnsi="Times New Roman"/>
          <w:b/>
          <w:bCs/>
          <w:noProof/>
          <w:sz w:val="24"/>
          <w:szCs w:val="24"/>
          <w:lang w:val="ro-RO" w:eastAsia="ro-RO"/>
        </w:rPr>
        <w:drawing>
          <wp:inline distT="0" distB="0" distL="0" distR="0">
            <wp:extent cx="5457825" cy="3371850"/>
            <wp:effectExtent l="0" t="0" r="9525" b="0"/>
            <wp:docPr id="6" name="Picture 6" descr="belon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elona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57825" cy="3371850"/>
                    </a:xfrm>
                    <a:prstGeom prst="rect">
                      <a:avLst/>
                    </a:prstGeom>
                    <a:noFill/>
                    <a:ln>
                      <a:noFill/>
                    </a:ln>
                  </pic:spPr>
                </pic:pic>
              </a:graphicData>
            </a:graphic>
          </wp:inline>
        </w:drawing>
      </w:r>
    </w:p>
    <w:p w:rsidR="002006B3" w:rsidRPr="00D44E7B" w:rsidRDefault="00D44E7B" w:rsidP="005825D5">
      <w:pPr>
        <w:spacing w:after="0"/>
        <w:jc w:val="both"/>
        <w:rPr>
          <w:rFonts w:ascii="Times New Roman" w:hAnsi="Times New Roman"/>
          <w:color w:val="000000"/>
          <w:sz w:val="24"/>
          <w:szCs w:val="24"/>
        </w:rPr>
      </w:pPr>
      <w:r w:rsidRPr="00D44E7B">
        <w:rPr>
          <w:rFonts w:ascii="Times New Roman" w:hAnsi="Times New Roman"/>
          <w:color w:val="000000"/>
          <w:sz w:val="24"/>
          <w:szCs w:val="24"/>
        </w:rPr>
        <w:t xml:space="preserve">Fig. </w:t>
      </w:r>
      <w:r w:rsidR="00D954DC">
        <w:rPr>
          <w:rFonts w:ascii="Times New Roman" w:hAnsi="Times New Roman"/>
          <w:color w:val="000000"/>
          <w:sz w:val="24"/>
          <w:szCs w:val="24"/>
        </w:rPr>
        <w:t>4</w:t>
      </w:r>
      <w:r w:rsidR="000B1DC4">
        <w:rPr>
          <w:rFonts w:ascii="Times New Roman" w:hAnsi="Times New Roman"/>
          <w:color w:val="000000"/>
          <w:sz w:val="24"/>
          <w:szCs w:val="24"/>
        </w:rPr>
        <w:t xml:space="preserve"> - </w:t>
      </w:r>
      <w:r w:rsidRPr="00D44E7B">
        <w:rPr>
          <w:rFonts w:ascii="Times New Roman" w:hAnsi="Times New Roman"/>
          <w:color w:val="000000"/>
          <w:sz w:val="24"/>
          <w:szCs w:val="24"/>
        </w:rPr>
        <w:t xml:space="preserve"> Incadrare in zona </w:t>
      </w:r>
      <w:r w:rsidR="00081FFF">
        <w:rPr>
          <w:rFonts w:ascii="Times New Roman" w:hAnsi="Times New Roman"/>
          <w:color w:val="000000"/>
          <w:sz w:val="24"/>
          <w:szCs w:val="24"/>
        </w:rPr>
        <w:t>l</w:t>
      </w:r>
      <w:r w:rsidRPr="00D44E7B">
        <w:rPr>
          <w:rFonts w:ascii="Times New Roman" w:hAnsi="Times New Roman"/>
          <w:color w:val="000000"/>
          <w:sz w:val="24"/>
          <w:szCs w:val="24"/>
        </w:rPr>
        <w:t>ac Belona</w:t>
      </w:r>
    </w:p>
    <w:p w:rsidR="00896252" w:rsidRDefault="00896252" w:rsidP="005825D5">
      <w:pPr>
        <w:autoSpaceDE w:val="0"/>
        <w:autoSpaceDN w:val="0"/>
        <w:adjustRightInd w:val="0"/>
        <w:spacing w:after="0"/>
        <w:jc w:val="both"/>
        <w:rPr>
          <w:rFonts w:ascii="Times New Roman" w:hAnsi="Times New Roman"/>
          <w:b/>
          <w:bCs/>
          <w:sz w:val="24"/>
          <w:szCs w:val="24"/>
        </w:rPr>
      </w:pPr>
    </w:p>
    <w:p w:rsidR="00D44E7B" w:rsidRDefault="00D44E7B" w:rsidP="005825D5">
      <w:pPr>
        <w:autoSpaceDE w:val="0"/>
        <w:autoSpaceDN w:val="0"/>
        <w:adjustRightInd w:val="0"/>
        <w:spacing w:after="0"/>
        <w:ind w:firstLine="720"/>
        <w:jc w:val="both"/>
        <w:rPr>
          <w:rFonts w:ascii="Times New Roman" w:hAnsi="Times New Roman"/>
          <w:bCs/>
          <w:sz w:val="24"/>
          <w:szCs w:val="24"/>
        </w:rPr>
      </w:pPr>
      <w:r w:rsidRPr="00D44E7B">
        <w:rPr>
          <w:rFonts w:ascii="Times New Roman" w:hAnsi="Times New Roman"/>
          <w:bCs/>
          <w:sz w:val="24"/>
          <w:szCs w:val="24"/>
        </w:rPr>
        <w:t>L</w:t>
      </w:r>
      <w:r>
        <w:rPr>
          <w:rFonts w:ascii="Times New Roman" w:hAnsi="Times New Roman"/>
          <w:bCs/>
          <w:sz w:val="24"/>
          <w:szCs w:val="24"/>
        </w:rPr>
        <w:t xml:space="preserve">acul Belona este un </w:t>
      </w:r>
      <w:r w:rsidRPr="00CB6227">
        <w:rPr>
          <w:rFonts w:ascii="Times New Roman" w:hAnsi="Times New Roman"/>
          <w:bCs/>
          <w:sz w:val="24"/>
          <w:szCs w:val="24"/>
        </w:rPr>
        <w:t xml:space="preserve">lac </w:t>
      </w:r>
      <w:r w:rsidR="00CB6227" w:rsidRPr="00CB6227">
        <w:rPr>
          <w:rFonts w:ascii="Times New Roman" w:hAnsi="Times New Roman"/>
          <w:bCs/>
          <w:sz w:val="24"/>
          <w:szCs w:val="24"/>
        </w:rPr>
        <w:t>artificial</w:t>
      </w:r>
      <w:r w:rsidRPr="00CB6227">
        <w:rPr>
          <w:rFonts w:ascii="Times New Roman" w:hAnsi="Times New Roman"/>
          <w:bCs/>
          <w:sz w:val="24"/>
          <w:szCs w:val="24"/>
        </w:rPr>
        <w:t xml:space="preserve"> format</w:t>
      </w:r>
      <w:r>
        <w:rPr>
          <w:rFonts w:ascii="Times New Roman" w:hAnsi="Times New Roman"/>
          <w:bCs/>
          <w:sz w:val="24"/>
          <w:szCs w:val="24"/>
        </w:rPr>
        <w:t xml:space="preserve"> la baza versantului sud-estic al localitatii</w:t>
      </w:r>
      <w:r w:rsidR="004A7A0E">
        <w:rPr>
          <w:rFonts w:ascii="Times New Roman" w:hAnsi="Times New Roman"/>
          <w:bCs/>
          <w:sz w:val="24"/>
          <w:szCs w:val="24"/>
        </w:rPr>
        <w:t xml:space="preserve"> Eforie Nord, fiind limitat la nord si la vest de versantul inalt al localitatii Eforie Nord, la est este cordonul litoral al Marii Negre, la sud-vest de lacul Techirghiol, de care este separate tot printr-un cordon de nisip si de caile de acces care fac legatura cu Eforie Sud si cu tot restul zonei de sud a litoralului. Lacul are in prezent o suprafata de cca. 5,2 ha si o adancime de aproape 6,00 m.</w:t>
      </w:r>
    </w:p>
    <w:p w:rsidR="00A80328" w:rsidRDefault="004A7A0E" w:rsidP="005825D5">
      <w:pPr>
        <w:autoSpaceDE w:val="0"/>
        <w:autoSpaceDN w:val="0"/>
        <w:adjustRightInd w:val="0"/>
        <w:spacing w:after="0"/>
        <w:ind w:firstLine="720"/>
        <w:jc w:val="both"/>
        <w:rPr>
          <w:rFonts w:ascii="Times New Roman" w:hAnsi="Times New Roman"/>
          <w:bCs/>
          <w:sz w:val="24"/>
          <w:szCs w:val="24"/>
        </w:rPr>
      </w:pPr>
      <w:r>
        <w:rPr>
          <w:rFonts w:ascii="Times New Roman" w:hAnsi="Times New Roman"/>
          <w:bCs/>
          <w:sz w:val="24"/>
          <w:szCs w:val="24"/>
        </w:rPr>
        <w:t xml:space="preserve">Desi este limitat la sud-vest de Lacul Techirghiol cu apa foarte sarata si la est de Marea </w:t>
      </w:r>
      <w:r w:rsidR="00301247">
        <w:rPr>
          <w:rFonts w:ascii="Times New Roman" w:hAnsi="Times New Roman"/>
          <w:bCs/>
          <w:sz w:val="24"/>
          <w:szCs w:val="24"/>
        </w:rPr>
        <w:t>N</w:t>
      </w:r>
      <w:r>
        <w:rPr>
          <w:rFonts w:ascii="Times New Roman" w:hAnsi="Times New Roman"/>
          <w:bCs/>
          <w:sz w:val="24"/>
          <w:szCs w:val="24"/>
        </w:rPr>
        <w:t xml:space="preserve">eagra, lacul Belona este un lac cu apa dulce. </w:t>
      </w:r>
    </w:p>
    <w:p w:rsidR="00A80328" w:rsidRDefault="00A80328" w:rsidP="005825D5">
      <w:pPr>
        <w:autoSpaceDE w:val="0"/>
        <w:autoSpaceDN w:val="0"/>
        <w:adjustRightInd w:val="0"/>
        <w:spacing w:after="0"/>
        <w:ind w:firstLine="720"/>
        <w:jc w:val="both"/>
        <w:rPr>
          <w:rFonts w:ascii="Times New Roman" w:hAnsi="Times New Roman"/>
          <w:bCs/>
          <w:sz w:val="24"/>
          <w:szCs w:val="24"/>
        </w:rPr>
      </w:pPr>
    </w:p>
    <w:p w:rsidR="00A80328" w:rsidRDefault="00A80328" w:rsidP="005825D5">
      <w:pPr>
        <w:autoSpaceDE w:val="0"/>
        <w:autoSpaceDN w:val="0"/>
        <w:adjustRightInd w:val="0"/>
        <w:spacing w:after="0"/>
        <w:ind w:firstLine="720"/>
        <w:jc w:val="both"/>
        <w:rPr>
          <w:rFonts w:ascii="Times New Roman" w:hAnsi="Times New Roman"/>
          <w:bCs/>
          <w:sz w:val="24"/>
          <w:szCs w:val="24"/>
        </w:rPr>
      </w:pPr>
    </w:p>
    <w:p w:rsidR="00A80328" w:rsidRDefault="00A80328" w:rsidP="005825D5">
      <w:pPr>
        <w:autoSpaceDE w:val="0"/>
        <w:autoSpaceDN w:val="0"/>
        <w:adjustRightInd w:val="0"/>
        <w:spacing w:after="0"/>
        <w:ind w:firstLine="720"/>
        <w:jc w:val="both"/>
        <w:rPr>
          <w:rFonts w:ascii="Times New Roman" w:hAnsi="Times New Roman"/>
          <w:bCs/>
          <w:sz w:val="24"/>
          <w:szCs w:val="24"/>
        </w:rPr>
      </w:pPr>
    </w:p>
    <w:p w:rsidR="00A80328" w:rsidRDefault="00D651CE" w:rsidP="005825D5">
      <w:pPr>
        <w:autoSpaceDE w:val="0"/>
        <w:autoSpaceDN w:val="0"/>
        <w:adjustRightInd w:val="0"/>
        <w:spacing w:after="0"/>
        <w:ind w:firstLine="720"/>
        <w:jc w:val="both"/>
        <w:rPr>
          <w:rFonts w:ascii="Times New Roman" w:hAnsi="Times New Roman"/>
          <w:bCs/>
          <w:sz w:val="24"/>
          <w:szCs w:val="24"/>
        </w:rPr>
      </w:pPr>
      <w:r>
        <w:rPr>
          <w:rFonts w:ascii="Times New Roman" w:hAnsi="Times New Roman"/>
          <w:bCs/>
          <w:noProof/>
          <w:sz w:val="24"/>
          <w:szCs w:val="24"/>
          <w:lang w:val="ro-RO" w:eastAsia="ro-RO"/>
        </w:rPr>
        <w:lastRenderedPageBreak/>
        <w:drawing>
          <wp:inline distT="0" distB="0" distL="0" distR="0">
            <wp:extent cx="4171950" cy="7077075"/>
            <wp:effectExtent l="0" t="0" r="0" b="9525"/>
            <wp:docPr id="7" name="Picture 7" descr="Poza lacuri si m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za lacuri si mar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71950" cy="7077075"/>
                    </a:xfrm>
                    <a:prstGeom prst="rect">
                      <a:avLst/>
                    </a:prstGeom>
                    <a:noFill/>
                    <a:ln>
                      <a:noFill/>
                    </a:ln>
                  </pic:spPr>
                </pic:pic>
              </a:graphicData>
            </a:graphic>
          </wp:inline>
        </w:drawing>
      </w:r>
    </w:p>
    <w:p w:rsidR="00A80328" w:rsidRDefault="00A80328" w:rsidP="005825D5">
      <w:pPr>
        <w:autoSpaceDE w:val="0"/>
        <w:autoSpaceDN w:val="0"/>
        <w:adjustRightInd w:val="0"/>
        <w:spacing w:after="0"/>
        <w:ind w:firstLine="720"/>
        <w:jc w:val="both"/>
        <w:rPr>
          <w:rFonts w:ascii="Times New Roman" w:hAnsi="Times New Roman"/>
          <w:bCs/>
          <w:sz w:val="24"/>
          <w:szCs w:val="24"/>
        </w:rPr>
      </w:pPr>
      <w:r>
        <w:rPr>
          <w:rFonts w:ascii="Times New Roman" w:hAnsi="Times New Roman"/>
          <w:bCs/>
          <w:sz w:val="24"/>
          <w:szCs w:val="24"/>
        </w:rPr>
        <w:t>Fig.</w:t>
      </w:r>
      <w:r w:rsidR="00D954DC">
        <w:rPr>
          <w:rFonts w:ascii="Times New Roman" w:hAnsi="Times New Roman"/>
          <w:bCs/>
          <w:sz w:val="24"/>
          <w:szCs w:val="24"/>
        </w:rPr>
        <w:t>5</w:t>
      </w:r>
      <w:r w:rsidR="000B1DC4">
        <w:rPr>
          <w:rFonts w:ascii="Times New Roman" w:hAnsi="Times New Roman"/>
          <w:bCs/>
          <w:sz w:val="24"/>
          <w:szCs w:val="24"/>
        </w:rPr>
        <w:t xml:space="preserve"> -</w:t>
      </w:r>
      <w:r>
        <w:rPr>
          <w:rFonts w:ascii="Times New Roman" w:hAnsi="Times New Roman"/>
          <w:bCs/>
          <w:sz w:val="24"/>
          <w:szCs w:val="24"/>
        </w:rPr>
        <w:t xml:space="preserve"> Vecinatati lac Belona</w:t>
      </w:r>
    </w:p>
    <w:p w:rsidR="00A6397F" w:rsidRDefault="00A6397F" w:rsidP="005825D5">
      <w:pPr>
        <w:autoSpaceDE w:val="0"/>
        <w:autoSpaceDN w:val="0"/>
        <w:adjustRightInd w:val="0"/>
        <w:spacing w:after="0"/>
        <w:ind w:firstLine="720"/>
        <w:jc w:val="both"/>
        <w:rPr>
          <w:rFonts w:ascii="Times New Roman" w:hAnsi="Times New Roman"/>
          <w:bCs/>
          <w:sz w:val="24"/>
          <w:szCs w:val="24"/>
        </w:rPr>
      </w:pPr>
    </w:p>
    <w:p w:rsidR="00A6397F" w:rsidRDefault="00A6397F" w:rsidP="005825D5">
      <w:pPr>
        <w:autoSpaceDE w:val="0"/>
        <w:autoSpaceDN w:val="0"/>
        <w:adjustRightInd w:val="0"/>
        <w:spacing w:after="0"/>
        <w:ind w:firstLine="720"/>
        <w:jc w:val="both"/>
        <w:rPr>
          <w:rFonts w:ascii="Times New Roman" w:hAnsi="Times New Roman"/>
          <w:bCs/>
          <w:sz w:val="24"/>
          <w:szCs w:val="24"/>
        </w:rPr>
      </w:pPr>
    </w:p>
    <w:p w:rsidR="00A6397F" w:rsidRDefault="00A6397F" w:rsidP="005825D5">
      <w:pPr>
        <w:autoSpaceDE w:val="0"/>
        <w:autoSpaceDN w:val="0"/>
        <w:adjustRightInd w:val="0"/>
        <w:spacing w:after="0"/>
        <w:ind w:firstLine="720"/>
        <w:jc w:val="both"/>
        <w:rPr>
          <w:rFonts w:ascii="Times New Roman" w:hAnsi="Times New Roman"/>
          <w:bCs/>
          <w:sz w:val="24"/>
          <w:szCs w:val="24"/>
        </w:rPr>
      </w:pPr>
    </w:p>
    <w:p w:rsidR="004A7A0E" w:rsidRDefault="004A7A0E" w:rsidP="005825D5">
      <w:pPr>
        <w:autoSpaceDE w:val="0"/>
        <w:autoSpaceDN w:val="0"/>
        <w:adjustRightInd w:val="0"/>
        <w:spacing w:after="0"/>
        <w:ind w:firstLine="720"/>
        <w:jc w:val="both"/>
        <w:rPr>
          <w:rFonts w:ascii="Times New Roman" w:hAnsi="Times New Roman"/>
          <w:bCs/>
          <w:sz w:val="24"/>
          <w:szCs w:val="24"/>
        </w:rPr>
      </w:pPr>
      <w:r>
        <w:rPr>
          <w:rFonts w:ascii="Times New Roman" w:hAnsi="Times New Roman"/>
          <w:bCs/>
          <w:sz w:val="24"/>
          <w:szCs w:val="24"/>
        </w:rPr>
        <w:t>Alimentarea lacului este, in conditii natural</w:t>
      </w:r>
      <w:r w:rsidR="000E5D0F">
        <w:rPr>
          <w:rFonts w:ascii="Times New Roman" w:hAnsi="Times New Roman"/>
          <w:bCs/>
          <w:sz w:val="24"/>
          <w:szCs w:val="24"/>
        </w:rPr>
        <w:t>e</w:t>
      </w:r>
      <w:r>
        <w:rPr>
          <w:rFonts w:ascii="Times New Roman" w:hAnsi="Times New Roman"/>
          <w:bCs/>
          <w:sz w:val="24"/>
          <w:szCs w:val="24"/>
        </w:rPr>
        <w:t>, preponder</w:t>
      </w:r>
      <w:r w:rsidR="000E5D0F">
        <w:rPr>
          <w:rFonts w:ascii="Times New Roman" w:hAnsi="Times New Roman"/>
          <w:bCs/>
          <w:sz w:val="24"/>
          <w:szCs w:val="24"/>
        </w:rPr>
        <w:t>e</w:t>
      </w:r>
      <w:r>
        <w:rPr>
          <w:rFonts w:ascii="Times New Roman" w:hAnsi="Times New Roman"/>
          <w:bCs/>
          <w:sz w:val="24"/>
          <w:szCs w:val="24"/>
        </w:rPr>
        <w:t xml:space="preserve">nt subterana. Alimentarea lacului se face din </w:t>
      </w:r>
      <w:r w:rsidR="000E5D0F">
        <w:rPr>
          <w:rFonts w:ascii="Times New Roman" w:hAnsi="Times New Roman"/>
          <w:bCs/>
          <w:sz w:val="24"/>
          <w:szCs w:val="24"/>
        </w:rPr>
        <w:t>a</w:t>
      </w:r>
      <w:r>
        <w:rPr>
          <w:rFonts w:ascii="Times New Roman" w:hAnsi="Times New Roman"/>
          <w:bCs/>
          <w:sz w:val="24"/>
          <w:szCs w:val="24"/>
        </w:rPr>
        <w:t>cviferul cuaternar de la baza loessurilor si din acviferul din depozitele sarmatiene, care se dezvolta in partea de nord si vest</w:t>
      </w:r>
      <w:r w:rsidR="00A64A8C">
        <w:rPr>
          <w:rFonts w:ascii="Times New Roman" w:hAnsi="Times New Roman"/>
          <w:bCs/>
          <w:sz w:val="24"/>
          <w:szCs w:val="24"/>
        </w:rPr>
        <w:t xml:space="preserve"> a lacului si care sunt drenate de acesta.</w:t>
      </w:r>
    </w:p>
    <w:p w:rsidR="004759DC" w:rsidRPr="004759DC" w:rsidRDefault="004759DC" w:rsidP="005825D5">
      <w:pPr>
        <w:autoSpaceDE w:val="0"/>
        <w:autoSpaceDN w:val="0"/>
        <w:adjustRightInd w:val="0"/>
        <w:spacing w:after="0"/>
        <w:ind w:firstLine="720"/>
        <w:jc w:val="both"/>
        <w:rPr>
          <w:rFonts w:ascii="Times New Roman" w:hAnsi="Times New Roman"/>
          <w:bCs/>
          <w:sz w:val="24"/>
          <w:szCs w:val="24"/>
        </w:rPr>
      </w:pPr>
      <w:r w:rsidRPr="004759DC">
        <w:rPr>
          <w:rFonts w:ascii="Times New Roman" w:hAnsi="Times New Roman"/>
          <w:bCs/>
          <w:sz w:val="24"/>
          <w:szCs w:val="24"/>
        </w:rPr>
        <w:t>In ultimii ani au fost realizate o serie de lucr</w:t>
      </w:r>
      <w:r w:rsidR="00D434C2">
        <w:rPr>
          <w:rFonts w:ascii="Times New Roman" w:hAnsi="Times New Roman"/>
          <w:bCs/>
          <w:sz w:val="24"/>
          <w:szCs w:val="24"/>
        </w:rPr>
        <w:t>a</w:t>
      </w:r>
      <w:r w:rsidRPr="004759DC">
        <w:rPr>
          <w:rFonts w:ascii="Times New Roman" w:hAnsi="Times New Roman"/>
          <w:bCs/>
          <w:sz w:val="24"/>
          <w:szCs w:val="24"/>
        </w:rPr>
        <w:t>ri de investi</w:t>
      </w:r>
      <w:r w:rsidR="00D434C2">
        <w:rPr>
          <w:rFonts w:ascii="Times New Roman" w:hAnsi="Times New Roman"/>
          <w:bCs/>
          <w:sz w:val="24"/>
          <w:szCs w:val="24"/>
        </w:rPr>
        <w:t>t</w:t>
      </w:r>
      <w:r w:rsidRPr="004759DC">
        <w:rPr>
          <w:rFonts w:ascii="Times New Roman" w:hAnsi="Times New Roman"/>
          <w:bCs/>
          <w:sz w:val="24"/>
          <w:szCs w:val="24"/>
        </w:rPr>
        <w:t>ii legate de imbunatatirea calit</w:t>
      </w:r>
      <w:r w:rsidR="00D434C2">
        <w:rPr>
          <w:rFonts w:ascii="Times New Roman" w:hAnsi="Times New Roman"/>
          <w:bCs/>
          <w:sz w:val="24"/>
          <w:szCs w:val="24"/>
        </w:rPr>
        <w:t>at</w:t>
      </w:r>
      <w:r w:rsidRPr="004759DC">
        <w:rPr>
          <w:rFonts w:ascii="Times New Roman" w:hAnsi="Times New Roman"/>
          <w:bCs/>
          <w:sz w:val="24"/>
          <w:szCs w:val="24"/>
        </w:rPr>
        <w:t xml:space="preserve">ilor terapeutice ale lacului Techirghiol si de reducere a procesului de indulcire a acestui lac. </w:t>
      </w:r>
    </w:p>
    <w:p w:rsidR="004759DC" w:rsidRDefault="004759DC" w:rsidP="005825D5">
      <w:pPr>
        <w:autoSpaceDE w:val="0"/>
        <w:autoSpaceDN w:val="0"/>
        <w:adjustRightInd w:val="0"/>
        <w:spacing w:after="0"/>
        <w:ind w:firstLine="720"/>
        <w:jc w:val="both"/>
        <w:rPr>
          <w:rFonts w:ascii="Times New Roman" w:hAnsi="Times New Roman"/>
          <w:bCs/>
          <w:sz w:val="24"/>
          <w:szCs w:val="24"/>
        </w:rPr>
      </w:pPr>
      <w:r w:rsidRPr="004759DC">
        <w:rPr>
          <w:rFonts w:ascii="Times New Roman" w:hAnsi="Times New Roman"/>
          <w:bCs/>
          <w:sz w:val="24"/>
          <w:szCs w:val="24"/>
        </w:rPr>
        <w:t>Lucr</w:t>
      </w:r>
      <w:r w:rsidR="00D434C2">
        <w:rPr>
          <w:rFonts w:ascii="Times New Roman" w:hAnsi="Times New Roman"/>
          <w:bCs/>
          <w:sz w:val="24"/>
          <w:szCs w:val="24"/>
        </w:rPr>
        <w:t>a</w:t>
      </w:r>
      <w:r w:rsidRPr="004759DC">
        <w:rPr>
          <w:rFonts w:ascii="Times New Roman" w:hAnsi="Times New Roman"/>
          <w:bCs/>
          <w:sz w:val="24"/>
          <w:szCs w:val="24"/>
        </w:rPr>
        <w:t>rile aminti</w:t>
      </w:r>
      <w:r w:rsidR="00BC5AE1">
        <w:rPr>
          <w:rFonts w:ascii="Times New Roman" w:hAnsi="Times New Roman"/>
          <w:bCs/>
          <w:sz w:val="24"/>
          <w:szCs w:val="24"/>
        </w:rPr>
        <w:t>te au constat in principal in c</w:t>
      </w:r>
      <w:r w:rsidRPr="004759DC">
        <w:rPr>
          <w:rFonts w:ascii="Times New Roman" w:hAnsi="Times New Roman"/>
          <w:bCs/>
          <w:sz w:val="24"/>
          <w:szCs w:val="24"/>
        </w:rPr>
        <w:t>olectarea apelor dulci subterane si de suprafa</w:t>
      </w:r>
      <w:r w:rsidR="00D434C2">
        <w:rPr>
          <w:rFonts w:ascii="Times New Roman" w:hAnsi="Times New Roman"/>
          <w:bCs/>
          <w:sz w:val="24"/>
          <w:szCs w:val="24"/>
        </w:rPr>
        <w:t>t</w:t>
      </w:r>
      <w:r w:rsidRPr="004759DC">
        <w:rPr>
          <w:rFonts w:ascii="Times New Roman" w:hAnsi="Times New Roman"/>
          <w:bCs/>
          <w:sz w:val="24"/>
          <w:szCs w:val="24"/>
        </w:rPr>
        <w:t>a acumulate in coada lacului Techirghiol si evacuare</w:t>
      </w:r>
      <w:r>
        <w:rPr>
          <w:rFonts w:ascii="Times New Roman" w:hAnsi="Times New Roman"/>
          <w:bCs/>
          <w:sz w:val="24"/>
          <w:szCs w:val="24"/>
        </w:rPr>
        <w:t xml:space="preserve">a acestora in Marea Neagra prin </w:t>
      </w:r>
      <w:r w:rsidRPr="004759DC">
        <w:rPr>
          <w:rFonts w:ascii="Times New Roman" w:hAnsi="Times New Roman"/>
          <w:bCs/>
          <w:sz w:val="24"/>
          <w:szCs w:val="24"/>
        </w:rPr>
        <w:t>intermediul unei conducte gravita</w:t>
      </w:r>
      <w:r w:rsidR="00D434C2">
        <w:rPr>
          <w:rFonts w:ascii="Times New Roman" w:hAnsi="Times New Roman"/>
          <w:bCs/>
          <w:sz w:val="24"/>
          <w:szCs w:val="24"/>
        </w:rPr>
        <w:t>t</w:t>
      </w:r>
      <w:r w:rsidRPr="004759DC">
        <w:rPr>
          <w:rFonts w:ascii="Times New Roman" w:hAnsi="Times New Roman"/>
          <w:bCs/>
          <w:sz w:val="24"/>
          <w:szCs w:val="24"/>
        </w:rPr>
        <w:t>i</w:t>
      </w:r>
      <w:r w:rsidR="00BC5AE1">
        <w:rPr>
          <w:rFonts w:ascii="Times New Roman" w:hAnsi="Times New Roman"/>
          <w:bCs/>
          <w:sz w:val="24"/>
          <w:szCs w:val="24"/>
        </w:rPr>
        <w:t>onale</w:t>
      </w:r>
      <w:r w:rsidR="000E5D0F">
        <w:rPr>
          <w:rFonts w:ascii="Times New Roman" w:hAnsi="Times New Roman"/>
          <w:bCs/>
          <w:sz w:val="24"/>
          <w:szCs w:val="24"/>
        </w:rPr>
        <w:t>,</w:t>
      </w:r>
      <w:r w:rsidR="00BC5AE1">
        <w:rPr>
          <w:rFonts w:ascii="Times New Roman" w:hAnsi="Times New Roman"/>
          <w:bCs/>
          <w:sz w:val="24"/>
          <w:szCs w:val="24"/>
        </w:rPr>
        <w:t xml:space="preserve"> perimetrale lacului</w:t>
      </w:r>
      <w:r w:rsidR="000E5D0F">
        <w:rPr>
          <w:rFonts w:ascii="Times New Roman" w:hAnsi="Times New Roman"/>
          <w:bCs/>
          <w:sz w:val="24"/>
          <w:szCs w:val="24"/>
        </w:rPr>
        <w:t>,</w:t>
      </w:r>
      <w:r w:rsidR="00BC5AE1">
        <w:rPr>
          <w:rFonts w:ascii="Times New Roman" w:hAnsi="Times New Roman"/>
          <w:bCs/>
          <w:sz w:val="24"/>
          <w:szCs w:val="24"/>
        </w:rPr>
        <w:t xml:space="preserve"> cu di</w:t>
      </w:r>
      <w:r w:rsidRPr="004759DC">
        <w:rPr>
          <w:rFonts w:ascii="Times New Roman" w:hAnsi="Times New Roman"/>
          <w:bCs/>
          <w:sz w:val="24"/>
          <w:szCs w:val="24"/>
        </w:rPr>
        <w:t>ametre de 1400 - 1600 mm, care descarc</w:t>
      </w:r>
      <w:r w:rsidR="00D434C2">
        <w:rPr>
          <w:rFonts w:ascii="Times New Roman" w:hAnsi="Times New Roman"/>
          <w:bCs/>
          <w:sz w:val="24"/>
          <w:szCs w:val="24"/>
        </w:rPr>
        <w:t>a</w:t>
      </w:r>
      <w:r w:rsidRPr="004759DC">
        <w:rPr>
          <w:rFonts w:ascii="Times New Roman" w:hAnsi="Times New Roman"/>
          <w:bCs/>
          <w:sz w:val="24"/>
          <w:szCs w:val="24"/>
        </w:rPr>
        <w:t xml:space="preserve"> apele dulci in lacul Belona si in continuare din lac in mare, in portul de ad</w:t>
      </w:r>
      <w:r w:rsidR="00966053">
        <w:rPr>
          <w:rFonts w:ascii="Times New Roman" w:hAnsi="Times New Roman"/>
          <w:bCs/>
          <w:sz w:val="24"/>
          <w:szCs w:val="24"/>
        </w:rPr>
        <w:t xml:space="preserve">apostire din zona plajei Belona. </w:t>
      </w:r>
      <w:r w:rsidRPr="00966053">
        <w:rPr>
          <w:rFonts w:ascii="Times New Roman" w:hAnsi="Times New Roman"/>
          <w:bCs/>
          <w:sz w:val="24"/>
          <w:szCs w:val="24"/>
        </w:rPr>
        <w:t>Conducta de debusare in Marea Negra are o lungime de aproximativ 400 m de la stavilarul de evacuare pana la portul de adapostire din mare, diametrul fiind Dn 1600 mm.</w:t>
      </w:r>
    </w:p>
    <w:p w:rsidR="008208B8" w:rsidRDefault="008208B8" w:rsidP="005825D5">
      <w:pPr>
        <w:autoSpaceDE w:val="0"/>
        <w:autoSpaceDN w:val="0"/>
        <w:adjustRightInd w:val="0"/>
        <w:spacing w:after="0"/>
        <w:ind w:firstLine="720"/>
        <w:jc w:val="both"/>
        <w:rPr>
          <w:rFonts w:ascii="Times New Roman" w:hAnsi="Times New Roman"/>
          <w:bCs/>
          <w:sz w:val="24"/>
          <w:szCs w:val="24"/>
        </w:rPr>
      </w:pPr>
    </w:p>
    <w:p w:rsidR="00A80328" w:rsidRDefault="00A80328" w:rsidP="005825D5">
      <w:pPr>
        <w:autoSpaceDE w:val="0"/>
        <w:autoSpaceDN w:val="0"/>
        <w:adjustRightInd w:val="0"/>
        <w:spacing w:after="0"/>
        <w:ind w:firstLine="720"/>
        <w:jc w:val="both"/>
        <w:rPr>
          <w:rFonts w:ascii="Times New Roman" w:hAnsi="Times New Roman"/>
          <w:bCs/>
          <w:sz w:val="24"/>
          <w:szCs w:val="24"/>
        </w:rPr>
      </w:pPr>
    </w:p>
    <w:p w:rsidR="008208B8" w:rsidRDefault="00D651CE" w:rsidP="005825D5">
      <w:pPr>
        <w:autoSpaceDE w:val="0"/>
        <w:autoSpaceDN w:val="0"/>
        <w:adjustRightInd w:val="0"/>
        <w:spacing w:after="0"/>
        <w:ind w:firstLine="720"/>
        <w:jc w:val="both"/>
        <w:rPr>
          <w:noProof/>
        </w:rPr>
      </w:pPr>
      <w:r>
        <w:rPr>
          <w:noProof/>
          <w:lang w:val="ro-RO" w:eastAsia="ro-RO"/>
        </w:rPr>
        <w:drawing>
          <wp:inline distT="0" distB="0" distL="0" distR="0">
            <wp:extent cx="5114925" cy="3438525"/>
            <wp:effectExtent l="0" t="0" r="9525" b="9525"/>
            <wp:docPr id="8" name="Picture 1" descr="Description: IMG_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IMG_116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14925" cy="3438525"/>
                    </a:xfrm>
                    <a:prstGeom prst="rect">
                      <a:avLst/>
                    </a:prstGeom>
                    <a:noFill/>
                    <a:ln>
                      <a:noFill/>
                    </a:ln>
                  </pic:spPr>
                </pic:pic>
              </a:graphicData>
            </a:graphic>
          </wp:inline>
        </w:drawing>
      </w:r>
    </w:p>
    <w:p w:rsidR="008208B8" w:rsidRDefault="008208B8" w:rsidP="005825D5">
      <w:pPr>
        <w:autoSpaceDE w:val="0"/>
        <w:autoSpaceDN w:val="0"/>
        <w:adjustRightInd w:val="0"/>
        <w:spacing w:after="0"/>
        <w:ind w:firstLine="720"/>
        <w:jc w:val="both"/>
        <w:rPr>
          <w:rFonts w:ascii="Times New Roman" w:hAnsi="Times New Roman"/>
          <w:bCs/>
          <w:sz w:val="24"/>
          <w:szCs w:val="24"/>
        </w:rPr>
      </w:pPr>
      <w:r>
        <w:rPr>
          <w:rFonts w:ascii="Times New Roman" w:hAnsi="Times New Roman"/>
          <w:bCs/>
          <w:sz w:val="24"/>
          <w:szCs w:val="24"/>
        </w:rPr>
        <w:t>Fig.</w:t>
      </w:r>
      <w:r w:rsidR="00D954DC">
        <w:rPr>
          <w:rFonts w:ascii="Times New Roman" w:hAnsi="Times New Roman"/>
          <w:bCs/>
          <w:sz w:val="24"/>
          <w:szCs w:val="24"/>
        </w:rPr>
        <w:t>6</w:t>
      </w:r>
      <w:r w:rsidR="000B1DC4">
        <w:rPr>
          <w:rFonts w:ascii="Times New Roman" w:hAnsi="Times New Roman"/>
          <w:bCs/>
          <w:sz w:val="24"/>
          <w:szCs w:val="24"/>
        </w:rPr>
        <w:t xml:space="preserve"> -</w:t>
      </w:r>
      <w:r>
        <w:rPr>
          <w:rFonts w:ascii="Times New Roman" w:hAnsi="Times New Roman"/>
          <w:bCs/>
          <w:sz w:val="24"/>
          <w:szCs w:val="24"/>
        </w:rPr>
        <w:t xml:space="preserve"> </w:t>
      </w:r>
      <w:r w:rsidRPr="008208B8">
        <w:rPr>
          <w:rFonts w:ascii="Times New Roman" w:hAnsi="Times New Roman"/>
          <w:bCs/>
          <w:sz w:val="24"/>
          <w:szCs w:val="24"/>
        </w:rPr>
        <w:t xml:space="preserve">Stavilar intrare apa </w:t>
      </w:r>
      <w:r>
        <w:rPr>
          <w:rFonts w:ascii="Times New Roman" w:hAnsi="Times New Roman"/>
          <w:bCs/>
          <w:sz w:val="24"/>
          <w:szCs w:val="24"/>
        </w:rPr>
        <w:t xml:space="preserve">din lacul Techirghiol </w:t>
      </w:r>
      <w:r w:rsidRPr="008208B8">
        <w:rPr>
          <w:rFonts w:ascii="Times New Roman" w:hAnsi="Times New Roman"/>
          <w:bCs/>
          <w:sz w:val="24"/>
          <w:szCs w:val="24"/>
        </w:rPr>
        <w:t>in lac</w:t>
      </w:r>
      <w:r>
        <w:rPr>
          <w:rFonts w:ascii="Times New Roman" w:hAnsi="Times New Roman"/>
          <w:bCs/>
          <w:sz w:val="24"/>
          <w:szCs w:val="24"/>
        </w:rPr>
        <w:t>ul</w:t>
      </w:r>
      <w:r w:rsidRPr="008208B8">
        <w:rPr>
          <w:rFonts w:ascii="Times New Roman" w:hAnsi="Times New Roman"/>
          <w:bCs/>
          <w:sz w:val="24"/>
          <w:szCs w:val="24"/>
        </w:rPr>
        <w:t xml:space="preserve"> Belona</w:t>
      </w:r>
    </w:p>
    <w:p w:rsidR="008208B8" w:rsidRDefault="00D651CE" w:rsidP="005825D5">
      <w:pPr>
        <w:autoSpaceDE w:val="0"/>
        <w:autoSpaceDN w:val="0"/>
        <w:adjustRightInd w:val="0"/>
        <w:spacing w:after="0"/>
        <w:ind w:firstLine="720"/>
        <w:jc w:val="both"/>
        <w:rPr>
          <w:noProof/>
        </w:rPr>
      </w:pPr>
      <w:r>
        <w:rPr>
          <w:noProof/>
          <w:lang w:val="ro-RO" w:eastAsia="ro-RO"/>
        </w:rPr>
        <w:lastRenderedPageBreak/>
        <w:drawing>
          <wp:inline distT="0" distB="0" distL="0" distR="0">
            <wp:extent cx="5105400" cy="3552825"/>
            <wp:effectExtent l="0" t="0" r="0" b="9525"/>
            <wp:docPr id="9" name="Picture 2" descr="Description: DSC0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SC0209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05400" cy="3552825"/>
                    </a:xfrm>
                    <a:prstGeom prst="rect">
                      <a:avLst/>
                    </a:prstGeom>
                    <a:noFill/>
                    <a:ln>
                      <a:noFill/>
                    </a:ln>
                  </pic:spPr>
                </pic:pic>
              </a:graphicData>
            </a:graphic>
          </wp:inline>
        </w:drawing>
      </w:r>
    </w:p>
    <w:p w:rsidR="008208B8" w:rsidRDefault="008208B8" w:rsidP="005825D5">
      <w:pPr>
        <w:autoSpaceDE w:val="0"/>
        <w:autoSpaceDN w:val="0"/>
        <w:adjustRightInd w:val="0"/>
        <w:spacing w:after="0"/>
        <w:ind w:firstLine="720"/>
        <w:jc w:val="both"/>
        <w:rPr>
          <w:rFonts w:ascii="Times New Roman" w:hAnsi="Times New Roman"/>
          <w:bCs/>
          <w:sz w:val="24"/>
          <w:szCs w:val="24"/>
        </w:rPr>
      </w:pPr>
      <w:r>
        <w:rPr>
          <w:rFonts w:ascii="Times New Roman" w:hAnsi="Times New Roman"/>
          <w:bCs/>
          <w:sz w:val="24"/>
          <w:szCs w:val="24"/>
        </w:rPr>
        <w:t>Fig.</w:t>
      </w:r>
      <w:r w:rsidR="00D954DC">
        <w:rPr>
          <w:rFonts w:ascii="Times New Roman" w:hAnsi="Times New Roman"/>
          <w:bCs/>
          <w:sz w:val="24"/>
          <w:szCs w:val="24"/>
        </w:rPr>
        <w:t>7</w:t>
      </w:r>
      <w:r w:rsidR="000B1DC4">
        <w:rPr>
          <w:rFonts w:ascii="Times New Roman" w:hAnsi="Times New Roman"/>
          <w:bCs/>
          <w:sz w:val="24"/>
          <w:szCs w:val="24"/>
        </w:rPr>
        <w:t xml:space="preserve"> -</w:t>
      </w:r>
      <w:r>
        <w:rPr>
          <w:rFonts w:ascii="Times New Roman" w:hAnsi="Times New Roman"/>
          <w:bCs/>
          <w:sz w:val="24"/>
          <w:szCs w:val="24"/>
        </w:rPr>
        <w:t xml:space="preserve"> Canal </w:t>
      </w:r>
      <w:r w:rsidRPr="008208B8">
        <w:rPr>
          <w:rFonts w:ascii="Times New Roman" w:hAnsi="Times New Roman"/>
          <w:bCs/>
          <w:sz w:val="24"/>
          <w:szCs w:val="24"/>
        </w:rPr>
        <w:t>intrare apa in lac</w:t>
      </w:r>
      <w:r>
        <w:rPr>
          <w:rFonts w:ascii="Times New Roman" w:hAnsi="Times New Roman"/>
          <w:bCs/>
          <w:sz w:val="24"/>
          <w:szCs w:val="24"/>
        </w:rPr>
        <w:t>ul</w:t>
      </w:r>
      <w:r w:rsidRPr="008208B8">
        <w:rPr>
          <w:rFonts w:ascii="Times New Roman" w:hAnsi="Times New Roman"/>
          <w:bCs/>
          <w:sz w:val="24"/>
          <w:szCs w:val="24"/>
        </w:rPr>
        <w:t xml:space="preserve"> Belona</w:t>
      </w:r>
    </w:p>
    <w:p w:rsidR="00C26C37" w:rsidRDefault="00C26C37" w:rsidP="005825D5">
      <w:pPr>
        <w:autoSpaceDE w:val="0"/>
        <w:autoSpaceDN w:val="0"/>
        <w:adjustRightInd w:val="0"/>
        <w:spacing w:after="0"/>
        <w:ind w:firstLine="720"/>
        <w:jc w:val="both"/>
        <w:rPr>
          <w:rFonts w:ascii="Times New Roman" w:hAnsi="Times New Roman"/>
          <w:bCs/>
          <w:sz w:val="24"/>
          <w:szCs w:val="24"/>
        </w:rPr>
      </w:pPr>
    </w:p>
    <w:p w:rsidR="008208B8" w:rsidRDefault="00D651CE" w:rsidP="005825D5">
      <w:pPr>
        <w:autoSpaceDE w:val="0"/>
        <w:autoSpaceDN w:val="0"/>
        <w:adjustRightInd w:val="0"/>
        <w:spacing w:after="0"/>
        <w:ind w:firstLine="720"/>
        <w:jc w:val="both"/>
        <w:rPr>
          <w:noProof/>
        </w:rPr>
      </w:pPr>
      <w:r>
        <w:rPr>
          <w:noProof/>
          <w:lang w:val="ro-RO" w:eastAsia="ro-RO"/>
        </w:rPr>
        <w:drawing>
          <wp:inline distT="0" distB="0" distL="0" distR="0">
            <wp:extent cx="5105400" cy="3533775"/>
            <wp:effectExtent l="0" t="0" r="0" b="9525"/>
            <wp:docPr id="10" name="Picture 1" descr="Description: DSC0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SC021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05400" cy="3533775"/>
                    </a:xfrm>
                    <a:prstGeom prst="rect">
                      <a:avLst/>
                    </a:prstGeom>
                    <a:noFill/>
                    <a:ln>
                      <a:noFill/>
                    </a:ln>
                  </pic:spPr>
                </pic:pic>
              </a:graphicData>
            </a:graphic>
          </wp:inline>
        </w:drawing>
      </w:r>
    </w:p>
    <w:p w:rsidR="00DC3093" w:rsidRPr="00FC1BE8" w:rsidRDefault="008208B8" w:rsidP="005825D5">
      <w:pPr>
        <w:autoSpaceDE w:val="0"/>
        <w:autoSpaceDN w:val="0"/>
        <w:adjustRightInd w:val="0"/>
        <w:spacing w:after="0"/>
        <w:ind w:firstLine="720"/>
        <w:jc w:val="both"/>
        <w:rPr>
          <w:rFonts w:ascii="Times New Roman" w:hAnsi="Times New Roman"/>
          <w:bCs/>
          <w:sz w:val="24"/>
          <w:szCs w:val="24"/>
        </w:rPr>
      </w:pPr>
      <w:r>
        <w:rPr>
          <w:rFonts w:ascii="Times New Roman" w:hAnsi="Times New Roman"/>
          <w:bCs/>
          <w:sz w:val="24"/>
          <w:szCs w:val="24"/>
        </w:rPr>
        <w:t>Fig.</w:t>
      </w:r>
      <w:r w:rsidR="00D954DC">
        <w:rPr>
          <w:rFonts w:ascii="Times New Roman" w:hAnsi="Times New Roman"/>
          <w:bCs/>
          <w:sz w:val="24"/>
          <w:szCs w:val="24"/>
        </w:rPr>
        <w:t>8</w:t>
      </w:r>
      <w:r w:rsidR="000B1DC4">
        <w:rPr>
          <w:rFonts w:ascii="Times New Roman" w:hAnsi="Times New Roman"/>
          <w:bCs/>
          <w:sz w:val="24"/>
          <w:szCs w:val="24"/>
        </w:rPr>
        <w:t xml:space="preserve"> -</w:t>
      </w:r>
      <w:r>
        <w:rPr>
          <w:rFonts w:ascii="Times New Roman" w:hAnsi="Times New Roman"/>
          <w:bCs/>
          <w:sz w:val="24"/>
          <w:szCs w:val="24"/>
        </w:rPr>
        <w:t xml:space="preserve"> Stavilar si canal de evacuare apa in mare</w:t>
      </w:r>
    </w:p>
    <w:p w:rsidR="008208B8" w:rsidRDefault="00D651CE" w:rsidP="005825D5">
      <w:pPr>
        <w:autoSpaceDE w:val="0"/>
        <w:autoSpaceDN w:val="0"/>
        <w:adjustRightInd w:val="0"/>
        <w:spacing w:after="0"/>
        <w:ind w:firstLine="720"/>
        <w:jc w:val="both"/>
        <w:rPr>
          <w:noProof/>
        </w:rPr>
      </w:pPr>
      <w:r>
        <w:rPr>
          <w:noProof/>
          <w:lang w:val="ro-RO" w:eastAsia="ro-RO"/>
        </w:rPr>
        <w:lastRenderedPageBreak/>
        <w:drawing>
          <wp:inline distT="0" distB="0" distL="0" distR="0">
            <wp:extent cx="5124450" cy="3629025"/>
            <wp:effectExtent l="0" t="0" r="0" b="9525"/>
            <wp:docPr id="11" name="Picture 2" descr="Description: DSC0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SC021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24450" cy="3629025"/>
                    </a:xfrm>
                    <a:prstGeom prst="rect">
                      <a:avLst/>
                    </a:prstGeom>
                    <a:noFill/>
                    <a:ln>
                      <a:noFill/>
                    </a:ln>
                  </pic:spPr>
                </pic:pic>
              </a:graphicData>
            </a:graphic>
          </wp:inline>
        </w:drawing>
      </w:r>
    </w:p>
    <w:p w:rsidR="008208B8" w:rsidRPr="00966053" w:rsidRDefault="008208B8" w:rsidP="005825D5">
      <w:pPr>
        <w:autoSpaceDE w:val="0"/>
        <w:autoSpaceDN w:val="0"/>
        <w:adjustRightInd w:val="0"/>
        <w:spacing w:after="0"/>
        <w:ind w:firstLine="720"/>
        <w:jc w:val="both"/>
        <w:rPr>
          <w:rFonts w:ascii="Times New Roman" w:hAnsi="Times New Roman"/>
          <w:bCs/>
          <w:sz w:val="24"/>
          <w:szCs w:val="24"/>
        </w:rPr>
      </w:pPr>
      <w:r>
        <w:rPr>
          <w:rFonts w:ascii="Times New Roman" w:hAnsi="Times New Roman"/>
          <w:bCs/>
          <w:sz w:val="24"/>
          <w:szCs w:val="24"/>
        </w:rPr>
        <w:t>Fig.</w:t>
      </w:r>
      <w:r w:rsidR="00D954DC">
        <w:rPr>
          <w:rFonts w:ascii="Times New Roman" w:hAnsi="Times New Roman"/>
          <w:bCs/>
          <w:sz w:val="24"/>
          <w:szCs w:val="24"/>
        </w:rPr>
        <w:t>9</w:t>
      </w:r>
      <w:r w:rsidR="000B1DC4">
        <w:rPr>
          <w:rFonts w:ascii="Times New Roman" w:hAnsi="Times New Roman"/>
          <w:bCs/>
          <w:sz w:val="24"/>
          <w:szCs w:val="24"/>
        </w:rPr>
        <w:t xml:space="preserve"> -</w:t>
      </w:r>
      <w:r>
        <w:rPr>
          <w:rFonts w:ascii="Times New Roman" w:hAnsi="Times New Roman"/>
          <w:bCs/>
          <w:sz w:val="24"/>
          <w:szCs w:val="24"/>
        </w:rPr>
        <w:t xml:space="preserve"> Stavilar si canal de evacuare apa in mare</w:t>
      </w:r>
    </w:p>
    <w:p w:rsidR="008208B8" w:rsidRDefault="008208B8" w:rsidP="005825D5">
      <w:pPr>
        <w:autoSpaceDE w:val="0"/>
        <w:autoSpaceDN w:val="0"/>
        <w:adjustRightInd w:val="0"/>
        <w:spacing w:after="0"/>
        <w:ind w:firstLine="720"/>
        <w:jc w:val="both"/>
        <w:rPr>
          <w:rFonts w:ascii="Times New Roman" w:hAnsi="Times New Roman"/>
          <w:bCs/>
          <w:sz w:val="24"/>
          <w:szCs w:val="24"/>
        </w:rPr>
      </w:pPr>
    </w:p>
    <w:p w:rsidR="00FC1BE8" w:rsidRDefault="00FC1BE8" w:rsidP="005825D5">
      <w:pPr>
        <w:autoSpaceDE w:val="0"/>
        <w:autoSpaceDN w:val="0"/>
        <w:adjustRightInd w:val="0"/>
        <w:spacing w:after="0"/>
        <w:ind w:firstLine="720"/>
        <w:jc w:val="both"/>
        <w:rPr>
          <w:rFonts w:ascii="Times New Roman" w:hAnsi="Times New Roman"/>
          <w:bCs/>
          <w:sz w:val="24"/>
          <w:szCs w:val="24"/>
        </w:rPr>
      </w:pPr>
    </w:p>
    <w:p w:rsidR="00966053" w:rsidRPr="004759DC" w:rsidRDefault="00966053" w:rsidP="005825D5">
      <w:pPr>
        <w:autoSpaceDE w:val="0"/>
        <w:autoSpaceDN w:val="0"/>
        <w:adjustRightInd w:val="0"/>
        <w:spacing w:after="0"/>
        <w:ind w:firstLine="720"/>
        <w:jc w:val="both"/>
        <w:rPr>
          <w:rFonts w:ascii="Times New Roman" w:hAnsi="Times New Roman"/>
          <w:bCs/>
          <w:color w:val="FF0000"/>
          <w:sz w:val="24"/>
          <w:szCs w:val="24"/>
        </w:rPr>
      </w:pPr>
      <w:r>
        <w:rPr>
          <w:rFonts w:ascii="Times New Roman" w:hAnsi="Times New Roman"/>
          <w:bCs/>
          <w:sz w:val="24"/>
          <w:szCs w:val="24"/>
        </w:rPr>
        <w:t>Aceste interventii au modificat conditiile hidrogeologice ale lacului Belona, nivelul apei in lac fiind influentat in prezent de aportul de apa dulce din sistemul hidrotehnic executat si de cotele stavilarelor la intrarea si la iesirea apei din lacul Belona.</w:t>
      </w:r>
    </w:p>
    <w:p w:rsidR="004759DC" w:rsidRPr="004759DC" w:rsidRDefault="004759DC" w:rsidP="005825D5">
      <w:pPr>
        <w:autoSpaceDE w:val="0"/>
        <w:autoSpaceDN w:val="0"/>
        <w:adjustRightInd w:val="0"/>
        <w:spacing w:after="0"/>
        <w:ind w:firstLine="720"/>
        <w:jc w:val="both"/>
        <w:rPr>
          <w:rFonts w:ascii="Times New Roman" w:hAnsi="Times New Roman"/>
          <w:bCs/>
          <w:sz w:val="24"/>
          <w:szCs w:val="24"/>
        </w:rPr>
      </w:pPr>
      <w:r w:rsidRPr="004759DC">
        <w:rPr>
          <w:rFonts w:ascii="Times New Roman" w:hAnsi="Times New Roman"/>
          <w:bCs/>
          <w:sz w:val="24"/>
          <w:szCs w:val="24"/>
        </w:rPr>
        <w:t>In concluzie alimentarea cu apa a lacului Belona s-a f</w:t>
      </w:r>
      <w:r w:rsidR="00D434C2">
        <w:rPr>
          <w:rFonts w:ascii="Times New Roman" w:hAnsi="Times New Roman"/>
          <w:bCs/>
          <w:sz w:val="24"/>
          <w:szCs w:val="24"/>
        </w:rPr>
        <w:t>a</w:t>
      </w:r>
      <w:r w:rsidRPr="004759DC">
        <w:rPr>
          <w:rFonts w:ascii="Times New Roman" w:hAnsi="Times New Roman"/>
          <w:bCs/>
          <w:sz w:val="24"/>
          <w:szCs w:val="24"/>
        </w:rPr>
        <w:t>cut in trecut preponderent din acviferele subterane care sunt drenate de lac, iar in prezent alimentarea cu apa a lacului se face din apele dulci desc</w:t>
      </w:r>
      <w:r w:rsidR="00D434C2">
        <w:rPr>
          <w:rFonts w:ascii="Times New Roman" w:hAnsi="Times New Roman"/>
          <w:bCs/>
          <w:sz w:val="24"/>
          <w:szCs w:val="24"/>
        </w:rPr>
        <w:t>a</w:t>
      </w:r>
      <w:r w:rsidRPr="004759DC">
        <w:rPr>
          <w:rFonts w:ascii="Times New Roman" w:hAnsi="Times New Roman"/>
          <w:bCs/>
          <w:sz w:val="24"/>
          <w:szCs w:val="24"/>
        </w:rPr>
        <w:t>rcate prin conducta de evacuare a acestora din coada lacului Techirghiol. Debitul de apa desc</w:t>
      </w:r>
      <w:r w:rsidR="00D434C2">
        <w:rPr>
          <w:rFonts w:ascii="Times New Roman" w:hAnsi="Times New Roman"/>
          <w:bCs/>
          <w:sz w:val="24"/>
          <w:szCs w:val="24"/>
        </w:rPr>
        <w:t>a</w:t>
      </w:r>
      <w:r w:rsidRPr="004759DC">
        <w:rPr>
          <w:rFonts w:ascii="Times New Roman" w:hAnsi="Times New Roman"/>
          <w:bCs/>
          <w:sz w:val="24"/>
          <w:szCs w:val="24"/>
        </w:rPr>
        <w:t xml:space="preserve">rcat in </w:t>
      </w:r>
      <w:r w:rsidR="000E5D0F">
        <w:rPr>
          <w:rFonts w:ascii="Times New Roman" w:hAnsi="Times New Roman"/>
          <w:bCs/>
          <w:sz w:val="24"/>
          <w:szCs w:val="24"/>
        </w:rPr>
        <w:t>l</w:t>
      </w:r>
      <w:r w:rsidRPr="004759DC">
        <w:rPr>
          <w:rFonts w:ascii="Times New Roman" w:hAnsi="Times New Roman"/>
          <w:bCs/>
          <w:sz w:val="24"/>
          <w:szCs w:val="24"/>
        </w:rPr>
        <w:t>acul Belona este de aproximativ 200 - 250 l/s in condi</w:t>
      </w:r>
      <w:r w:rsidR="00D434C2">
        <w:rPr>
          <w:rFonts w:ascii="Times New Roman" w:hAnsi="Times New Roman"/>
          <w:bCs/>
          <w:sz w:val="24"/>
          <w:szCs w:val="24"/>
        </w:rPr>
        <w:t>t</w:t>
      </w:r>
      <w:r w:rsidRPr="004759DC">
        <w:rPr>
          <w:rFonts w:ascii="Times New Roman" w:hAnsi="Times New Roman"/>
          <w:bCs/>
          <w:sz w:val="24"/>
          <w:szCs w:val="24"/>
        </w:rPr>
        <w:t>ii normale si de c</w:t>
      </w:r>
      <w:r w:rsidR="00BC5AE1">
        <w:rPr>
          <w:rFonts w:ascii="Times New Roman" w:hAnsi="Times New Roman"/>
          <w:bCs/>
          <w:sz w:val="24"/>
          <w:szCs w:val="24"/>
        </w:rPr>
        <w:t>c</w:t>
      </w:r>
      <w:r w:rsidRPr="004759DC">
        <w:rPr>
          <w:rFonts w:ascii="Times New Roman" w:hAnsi="Times New Roman"/>
          <w:bCs/>
          <w:sz w:val="24"/>
          <w:szCs w:val="24"/>
        </w:rPr>
        <w:t>a. 400 - 500 l/s in perioadele de ploi ambundente sau viitura, cand trebuie asigurata evacuarea apelor acumulate in lacul din spatele barajului Techirghiol.</w:t>
      </w:r>
    </w:p>
    <w:p w:rsidR="004759DC" w:rsidRPr="004759DC" w:rsidRDefault="004759DC" w:rsidP="005825D5">
      <w:pPr>
        <w:autoSpaceDE w:val="0"/>
        <w:autoSpaceDN w:val="0"/>
        <w:adjustRightInd w:val="0"/>
        <w:spacing w:after="0"/>
        <w:ind w:firstLine="720"/>
        <w:jc w:val="both"/>
        <w:rPr>
          <w:rFonts w:ascii="Times New Roman" w:hAnsi="Times New Roman"/>
          <w:bCs/>
          <w:sz w:val="24"/>
          <w:szCs w:val="24"/>
        </w:rPr>
      </w:pPr>
      <w:r w:rsidRPr="004759DC">
        <w:rPr>
          <w:rFonts w:ascii="Times New Roman" w:hAnsi="Times New Roman"/>
          <w:bCs/>
          <w:sz w:val="24"/>
          <w:szCs w:val="24"/>
        </w:rPr>
        <w:t>Din punct de vedere peisagistic, in prezent</w:t>
      </w:r>
      <w:r w:rsidR="00FA0046">
        <w:rPr>
          <w:rFonts w:ascii="Times New Roman" w:hAnsi="Times New Roman"/>
          <w:bCs/>
          <w:sz w:val="24"/>
          <w:szCs w:val="24"/>
        </w:rPr>
        <w:t>,</w:t>
      </w:r>
      <w:r w:rsidRPr="004759DC">
        <w:rPr>
          <w:rFonts w:ascii="Times New Roman" w:hAnsi="Times New Roman"/>
          <w:bCs/>
          <w:sz w:val="24"/>
          <w:szCs w:val="24"/>
        </w:rPr>
        <w:t xml:space="preserve"> terenul din jurul lacului este neamenajat, in stare naturala</w:t>
      </w:r>
      <w:r w:rsidR="00FA0046">
        <w:rPr>
          <w:rFonts w:ascii="Times New Roman" w:hAnsi="Times New Roman"/>
          <w:bCs/>
          <w:sz w:val="24"/>
          <w:szCs w:val="24"/>
        </w:rPr>
        <w:t>,</w:t>
      </w:r>
      <w:r w:rsidRPr="004759DC">
        <w:rPr>
          <w:rFonts w:ascii="Times New Roman" w:hAnsi="Times New Roman"/>
          <w:bCs/>
          <w:sz w:val="24"/>
          <w:szCs w:val="24"/>
        </w:rPr>
        <w:t xml:space="preserve"> fara lucr</w:t>
      </w:r>
      <w:r w:rsidR="00D434C2">
        <w:rPr>
          <w:rFonts w:ascii="Times New Roman" w:hAnsi="Times New Roman"/>
          <w:bCs/>
          <w:sz w:val="24"/>
          <w:szCs w:val="24"/>
        </w:rPr>
        <w:t>a</w:t>
      </w:r>
      <w:r w:rsidRPr="004759DC">
        <w:rPr>
          <w:rFonts w:ascii="Times New Roman" w:hAnsi="Times New Roman"/>
          <w:bCs/>
          <w:sz w:val="24"/>
          <w:szCs w:val="24"/>
        </w:rPr>
        <w:t>ri de amenajare si construc</w:t>
      </w:r>
      <w:r w:rsidR="00D434C2">
        <w:rPr>
          <w:rFonts w:ascii="Times New Roman" w:hAnsi="Times New Roman"/>
          <w:bCs/>
          <w:sz w:val="24"/>
          <w:szCs w:val="24"/>
        </w:rPr>
        <w:t>t</w:t>
      </w:r>
      <w:r w:rsidRPr="004759DC">
        <w:rPr>
          <w:rFonts w:ascii="Times New Roman" w:hAnsi="Times New Roman"/>
          <w:bCs/>
          <w:sz w:val="24"/>
          <w:szCs w:val="24"/>
        </w:rPr>
        <w:t>ii, cu vegeta</w:t>
      </w:r>
      <w:r w:rsidR="00D434C2">
        <w:rPr>
          <w:rFonts w:ascii="Times New Roman" w:hAnsi="Times New Roman"/>
          <w:bCs/>
          <w:sz w:val="24"/>
          <w:szCs w:val="24"/>
        </w:rPr>
        <w:t>t</w:t>
      </w:r>
      <w:r w:rsidRPr="004759DC">
        <w:rPr>
          <w:rFonts w:ascii="Times New Roman" w:hAnsi="Times New Roman"/>
          <w:bCs/>
          <w:sz w:val="24"/>
          <w:szCs w:val="24"/>
        </w:rPr>
        <w:t>ie crescut</w:t>
      </w:r>
      <w:r w:rsidR="00D434C2">
        <w:rPr>
          <w:rFonts w:ascii="Times New Roman" w:hAnsi="Times New Roman"/>
          <w:bCs/>
          <w:sz w:val="24"/>
          <w:szCs w:val="24"/>
        </w:rPr>
        <w:t>a</w:t>
      </w:r>
      <w:r w:rsidRPr="004759DC">
        <w:rPr>
          <w:rFonts w:ascii="Times New Roman" w:hAnsi="Times New Roman"/>
          <w:bCs/>
          <w:sz w:val="24"/>
          <w:szCs w:val="24"/>
        </w:rPr>
        <w:t xml:space="preserve"> necontrolat.</w:t>
      </w:r>
    </w:p>
    <w:p w:rsidR="004759DC" w:rsidRDefault="004759DC" w:rsidP="005825D5">
      <w:pPr>
        <w:autoSpaceDE w:val="0"/>
        <w:autoSpaceDN w:val="0"/>
        <w:adjustRightInd w:val="0"/>
        <w:spacing w:after="0"/>
        <w:ind w:firstLine="720"/>
        <w:jc w:val="both"/>
        <w:rPr>
          <w:rFonts w:ascii="Times New Roman" w:hAnsi="Times New Roman"/>
          <w:bCs/>
          <w:sz w:val="24"/>
          <w:szCs w:val="24"/>
        </w:rPr>
      </w:pPr>
    </w:p>
    <w:p w:rsidR="00A64A8C" w:rsidRDefault="00D651CE" w:rsidP="005825D5">
      <w:pPr>
        <w:autoSpaceDE w:val="0"/>
        <w:autoSpaceDN w:val="0"/>
        <w:adjustRightInd w:val="0"/>
        <w:spacing w:after="0"/>
        <w:ind w:firstLine="720"/>
        <w:jc w:val="both"/>
        <w:rPr>
          <w:rFonts w:ascii="Times New Roman" w:hAnsi="Times New Roman"/>
          <w:bCs/>
          <w:sz w:val="24"/>
          <w:szCs w:val="24"/>
        </w:rPr>
      </w:pPr>
      <w:r>
        <w:rPr>
          <w:rFonts w:ascii="Times New Roman" w:hAnsi="Times New Roman"/>
          <w:bCs/>
          <w:noProof/>
          <w:sz w:val="24"/>
          <w:szCs w:val="24"/>
          <w:lang w:val="ro-RO" w:eastAsia="ro-RO"/>
        </w:rPr>
        <w:lastRenderedPageBreak/>
        <w:drawing>
          <wp:inline distT="0" distB="0" distL="0" distR="0">
            <wp:extent cx="5448300" cy="3133725"/>
            <wp:effectExtent l="0" t="0" r="0" b="9525"/>
            <wp:docPr id="12" name="Picture 12" descr="belon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elona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8300" cy="3133725"/>
                    </a:xfrm>
                    <a:prstGeom prst="rect">
                      <a:avLst/>
                    </a:prstGeom>
                    <a:noFill/>
                    <a:ln>
                      <a:noFill/>
                    </a:ln>
                  </pic:spPr>
                </pic:pic>
              </a:graphicData>
            </a:graphic>
          </wp:inline>
        </w:drawing>
      </w:r>
    </w:p>
    <w:p w:rsidR="00DC3093" w:rsidRDefault="00DC3093" w:rsidP="005825D5">
      <w:pPr>
        <w:autoSpaceDE w:val="0"/>
        <w:autoSpaceDN w:val="0"/>
        <w:adjustRightInd w:val="0"/>
        <w:spacing w:after="0"/>
        <w:ind w:firstLine="720"/>
        <w:jc w:val="both"/>
        <w:rPr>
          <w:rFonts w:ascii="Times New Roman" w:hAnsi="Times New Roman"/>
          <w:bCs/>
          <w:sz w:val="24"/>
          <w:szCs w:val="24"/>
        </w:rPr>
      </w:pPr>
      <w:r>
        <w:rPr>
          <w:rFonts w:ascii="Times New Roman" w:hAnsi="Times New Roman"/>
          <w:bCs/>
          <w:sz w:val="24"/>
          <w:szCs w:val="24"/>
        </w:rPr>
        <w:t>Fig.</w:t>
      </w:r>
      <w:r w:rsidR="00D954DC">
        <w:rPr>
          <w:rFonts w:ascii="Times New Roman" w:hAnsi="Times New Roman"/>
          <w:bCs/>
          <w:sz w:val="24"/>
          <w:szCs w:val="24"/>
        </w:rPr>
        <w:t>10</w:t>
      </w:r>
      <w:r w:rsidR="000B1DC4">
        <w:rPr>
          <w:rFonts w:ascii="Times New Roman" w:hAnsi="Times New Roman"/>
          <w:bCs/>
          <w:sz w:val="24"/>
          <w:szCs w:val="24"/>
        </w:rPr>
        <w:t xml:space="preserve"> -</w:t>
      </w:r>
      <w:r>
        <w:rPr>
          <w:rFonts w:ascii="Times New Roman" w:hAnsi="Times New Roman"/>
          <w:bCs/>
          <w:sz w:val="24"/>
          <w:szCs w:val="24"/>
        </w:rPr>
        <w:t xml:space="preserve"> Vedere generala mal estic</w:t>
      </w:r>
    </w:p>
    <w:p w:rsidR="00DC3093" w:rsidRDefault="00DC3093" w:rsidP="005825D5">
      <w:pPr>
        <w:autoSpaceDE w:val="0"/>
        <w:autoSpaceDN w:val="0"/>
        <w:adjustRightInd w:val="0"/>
        <w:spacing w:after="0"/>
        <w:ind w:firstLine="720"/>
        <w:jc w:val="both"/>
        <w:rPr>
          <w:rFonts w:ascii="Times New Roman" w:hAnsi="Times New Roman"/>
          <w:bCs/>
          <w:sz w:val="24"/>
          <w:szCs w:val="24"/>
        </w:rPr>
      </w:pPr>
    </w:p>
    <w:p w:rsidR="00DC3093" w:rsidRDefault="00D651CE" w:rsidP="005825D5">
      <w:pPr>
        <w:autoSpaceDE w:val="0"/>
        <w:autoSpaceDN w:val="0"/>
        <w:adjustRightInd w:val="0"/>
        <w:spacing w:after="0"/>
        <w:ind w:firstLine="720"/>
        <w:jc w:val="both"/>
        <w:rPr>
          <w:noProof/>
        </w:rPr>
      </w:pPr>
      <w:r>
        <w:rPr>
          <w:noProof/>
          <w:lang w:val="ro-RO" w:eastAsia="ro-RO"/>
        </w:rPr>
        <w:drawing>
          <wp:inline distT="0" distB="0" distL="0" distR="0">
            <wp:extent cx="5381625" cy="3657600"/>
            <wp:effectExtent l="0" t="0" r="9525" b="0"/>
            <wp:docPr id="13" name="Picture 1" descr="Description: DSC0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SC0209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81625" cy="3657600"/>
                    </a:xfrm>
                    <a:prstGeom prst="rect">
                      <a:avLst/>
                    </a:prstGeom>
                    <a:noFill/>
                    <a:ln>
                      <a:noFill/>
                    </a:ln>
                  </pic:spPr>
                </pic:pic>
              </a:graphicData>
            </a:graphic>
          </wp:inline>
        </w:drawing>
      </w:r>
    </w:p>
    <w:p w:rsidR="00DC3093" w:rsidRPr="007D2F38" w:rsidRDefault="00DC3093" w:rsidP="005825D5">
      <w:pPr>
        <w:autoSpaceDE w:val="0"/>
        <w:autoSpaceDN w:val="0"/>
        <w:adjustRightInd w:val="0"/>
        <w:spacing w:after="0"/>
        <w:ind w:firstLine="720"/>
        <w:jc w:val="both"/>
        <w:rPr>
          <w:rFonts w:ascii="Times New Roman" w:hAnsi="Times New Roman"/>
          <w:bCs/>
          <w:sz w:val="24"/>
          <w:szCs w:val="24"/>
        </w:rPr>
      </w:pPr>
      <w:r w:rsidRPr="007D2F38">
        <w:rPr>
          <w:rFonts w:ascii="Times New Roman" w:hAnsi="Times New Roman"/>
          <w:bCs/>
          <w:sz w:val="24"/>
          <w:szCs w:val="24"/>
        </w:rPr>
        <w:t>Fig.</w:t>
      </w:r>
      <w:r w:rsidR="00D954DC">
        <w:rPr>
          <w:rFonts w:ascii="Times New Roman" w:hAnsi="Times New Roman"/>
          <w:bCs/>
          <w:sz w:val="24"/>
          <w:szCs w:val="24"/>
        </w:rPr>
        <w:t>11</w:t>
      </w:r>
      <w:r w:rsidR="000B1DC4">
        <w:rPr>
          <w:rFonts w:ascii="Times New Roman" w:hAnsi="Times New Roman"/>
          <w:bCs/>
          <w:sz w:val="24"/>
          <w:szCs w:val="24"/>
        </w:rPr>
        <w:t xml:space="preserve"> -</w:t>
      </w:r>
      <w:r>
        <w:rPr>
          <w:noProof/>
        </w:rPr>
        <w:t xml:space="preserve"> </w:t>
      </w:r>
      <w:r w:rsidRPr="007D2F38">
        <w:rPr>
          <w:rFonts w:ascii="Times New Roman" w:hAnsi="Times New Roman"/>
          <w:bCs/>
          <w:sz w:val="24"/>
          <w:szCs w:val="24"/>
        </w:rPr>
        <w:t>Vedere generala mal sudic</w:t>
      </w:r>
    </w:p>
    <w:p w:rsidR="00DC3093" w:rsidRPr="007D2F38" w:rsidRDefault="00DC3093" w:rsidP="005825D5">
      <w:pPr>
        <w:autoSpaceDE w:val="0"/>
        <w:autoSpaceDN w:val="0"/>
        <w:adjustRightInd w:val="0"/>
        <w:spacing w:after="0"/>
        <w:ind w:firstLine="720"/>
        <w:jc w:val="both"/>
        <w:rPr>
          <w:rFonts w:ascii="Times New Roman" w:hAnsi="Times New Roman"/>
          <w:bCs/>
          <w:sz w:val="24"/>
          <w:szCs w:val="24"/>
        </w:rPr>
      </w:pPr>
    </w:p>
    <w:p w:rsidR="002D02EE" w:rsidRDefault="00D651CE" w:rsidP="005825D5">
      <w:pPr>
        <w:autoSpaceDE w:val="0"/>
        <w:autoSpaceDN w:val="0"/>
        <w:adjustRightInd w:val="0"/>
        <w:spacing w:after="0"/>
        <w:ind w:firstLine="720"/>
        <w:jc w:val="both"/>
        <w:rPr>
          <w:noProof/>
        </w:rPr>
      </w:pPr>
      <w:r>
        <w:rPr>
          <w:rFonts w:ascii="Times New Roman" w:hAnsi="Times New Roman"/>
          <w:bCs/>
          <w:noProof/>
          <w:sz w:val="24"/>
          <w:szCs w:val="24"/>
          <w:lang w:val="ro-RO" w:eastAsia="ro-RO"/>
        </w:rPr>
        <w:lastRenderedPageBreak/>
        <w:drawing>
          <wp:inline distT="0" distB="0" distL="0" distR="0">
            <wp:extent cx="5238750" cy="3486150"/>
            <wp:effectExtent l="0" t="0" r="0" b="0"/>
            <wp:docPr id="14" name="Picture 1" descr="Description: 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lated imag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DC3093" w:rsidRPr="007D2F38" w:rsidRDefault="00DC3093" w:rsidP="005825D5">
      <w:pPr>
        <w:autoSpaceDE w:val="0"/>
        <w:autoSpaceDN w:val="0"/>
        <w:adjustRightInd w:val="0"/>
        <w:spacing w:after="0"/>
        <w:ind w:firstLine="720"/>
        <w:jc w:val="both"/>
        <w:rPr>
          <w:rFonts w:ascii="Times New Roman" w:hAnsi="Times New Roman"/>
          <w:bCs/>
          <w:sz w:val="24"/>
          <w:szCs w:val="24"/>
        </w:rPr>
      </w:pPr>
      <w:r w:rsidRPr="007D2F38">
        <w:rPr>
          <w:rFonts w:ascii="Times New Roman" w:hAnsi="Times New Roman"/>
          <w:bCs/>
          <w:sz w:val="24"/>
          <w:szCs w:val="24"/>
        </w:rPr>
        <w:t>Fig.</w:t>
      </w:r>
      <w:r w:rsidR="00D954DC">
        <w:rPr>
          <w:rFonts w:ascii="Times New Roman" w:hAnsi="Times New Roman"/>
          <w:bCs/>
          <w:sz w:val="24"/>
          <w:szCs w:val="24"/>
        </w:rPr>
        <w:t>12</w:t>
      </w:r>
      <w:r w:rsidR="000B1DC4">
        <w:rPr>
          <w:rFonts w:ascii="Times New Roman" w:hAnsi="Times New Roman"/>
          <w:bCs/>
          <w:sz w:val="24"/>
          <w:szCs w:val="24"/>
        </w:rPr>
        <w:t xml:space="preserve"> -</w:t>
      </w:r>
      <w:r w:rsidRPr="007D2F38">
        <w:rPr>
          <w:rFonts w:ascii="Times New Roman" w:hAnsi="Times New Roman"/>
          <w:bCs/>
          <w:sz w:val="24"/>
          <w:szCs w:val="24"/>
        </w:rPr>
        <w:t xml:space="preserve"> Vedere generala mal nordic</w:t>
      </w:r>
    </w:p>
    <w:p w:rsidR="00C26C37" w:rsidRDefault="00C26C37" w:rsidP="005825D5">
      <w:pPr>
        <w:autoSpaceDE w:val="0"/>
        <w:autoSpaceDN w:val="0"/>
        <w:adjustRightInd w:val="0"/>
        <w:spacing w:after="0"/>
        <w:ind w:firstLine="720"/>
        <w:jc w:val="both"/>
        <w:rPr>
          <w:noProof/>
        </w:rPr>
      </w:pPr>
    </w:p>
    <w:p w:rsidR="00DC3093" w:rsidRDefault="00D651CE" w:rsidP="005825D5">
      <w:pPr>
        <w:autoSpaceDE w:val="0"/>
        <w:autoSpaceDN w:val="0"/>
        <w:adjustRightInd w:val="0"/>
        <w:spacing w:after="0"/>
        <w:ind w:firstLine="720"/>
        <w:jc w:val="both"/>
        <w:rPr>
          <w:rFonts w:ascii="Times New Roman" w:hAnsi="Times New Roman"/>
          <w:bCs/>
          <w:sz w:val="24"/>
          <w:szCs w:val="24"/>
        </w:rPr>
      </w:pPr>
      <w:r>
        <w:rPr>
          <w:noProof/>
          <w:lang w:val="ro-RO" w:eastAsia="ro-RO"/>
        </w:rPr>
        <w:drawing>
          <wp:inline distT="0" distB="0" distL="0" distR="0">
            <wp:extent cx="5238750" cy="3619500"/>
            <wp:effectExtent l="0" t="0" r="0" b="0"/>
            <wp:docPr id="15" name="Picture 7" descr="Description: DSC0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DSC0209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38750" cy="3619500"/>
                    </a:xfrm>
                    <a:prstGeom prst="rect">
                      <a:avLst/>
                    </a:prstGeom>
                    <a:noFill/>
                    <a:ln>
                      <a:noFill/>
                    </a:ln>
                  </pic:spPr>
                </pic:pic>
              </a:graphicData>
            </a:graphic>
          </wp:inline>
        </w:drawing>
      </w:r>
    </w:p>
    <w:p w:rsidR="00C26C37" w:rsidRDefault="00C26C37" w:rsidP="005825D5">
      <w:pPr>
        <w:autoSpaceDE w:val="0"/>
        <w:autoSpaceDN w:val="0"/>
        <w:adjustRightInd w:val="0"/>
        <w:spacing w:after="0"/>
        <w:ind w:firstLine="720"/>
        <w:jc w:val="both"/>
        <w:rPr>
          <w:rFonts w:ascii="Times New Roman" w:hAnsi="Times New Roman"/>
          <w:bCs/>
          <w:sz w:val="24"/>
          <w:szCs w:val="24"/>
        </w:rPr>
      </w:pPr>
      <w:r>
        <w:rPr>
          <w:rFonts w:ascii="Times New Roman" w:hAnsi="Times New Roman"/>
          <w:bCs/>
          <w:sz w:val="24"/>
          <w:szCs w:val="24"/>
        </w:rPr>
        <w:t>Fig.</w:t>
      </w:r>
      <w:r w:rsidR="00D954DC">
        <w:rPr>
          <w:rFonts w:ascii="Times New Roman" w:hAnsi="Times New Roman"/>
          <w:bCs/>
          <w:sz w:val="24"/>
          <w:szCs w:val="24"/>
        </w:rPr>
        <w:t>13</w:t>
      </w:r>
      <w:r w:rsidR="000B1DC4">
        <w:rPr>
          <w:rFonts w:ascii="Times New Roman" w:hAnsi="Times New Roman"/>
          <w:bCs/>
          <w:sz w:val="24"/>
          <w:szCs w:val="24"/>
        </w:rPr>
        <w:t xml:space="preserve"> -</w:t>
      </w:r>
      <w:r>
        <w:rPr>
          <w:rFonts w:ascii="Times New Roman" w:hAnsi="Times New Roman"/>
          <w:bCs/>
          <w:sz w:val="24"/>
          <w:szCs w:val="24"/>
        </w:rPr>
        <w:t xml:space="preserve"> Vedere generala mal vestic</w:t>
      </w:r>
    </w:p>
    <w:p w:rsidR="00A907EC" w:rsidRDefault="00A907EC" w:rsidP="005825D5">
      <w:pPr>
        <w:autoSpaceDE w:val="0"/>
        <w:autoSpaceDN w:val="0"/>
        <w:adjustRightInd w:val="0"/>
        <w:spacing w:after="0"/>
        <w:ind w:firstLine="720"/>
        <w:jc w:val="both"/>
        <w:rPr>
          <w:rFonts w:ascii="Times New Roman" w:hAnsi="Times New Roman"/>
          <w:bCs/>
          <w:sz w:val="24"/>
          <w:szCs w:val="24"/>
        </w:rPr>
      </w:pPr>
    </w:p>
    <w:p w:rsidR="00A907EC" w:rsidRPr="00AF51B9" w:rsidRDefault="007D2F38" w:rsidP="005825D5">
      <w:pPr>
        <w:autoSpaceDE w:val="0"/>
        <w:autoSpaceDN w:val="0"/>
        <w:adjustRightInd w:val="0"/>
        <w:spacing w:after="0"/>
        <w:ind w:firstLine="720"/>
        <w:jc w:val="both"/>
        <w:rPr>
          <w:rFonts w:ascii="Times New Roman" w:hAnsi="Times New Roman"/>
          <w:b/>
          <w:color w:val="000000"/>
          <w:sz w:val="24"/>
          <w:szCs w:val="24"/>
        </w:rPr>
      </w:pPr>
      <w:r w:rsidRPr="00AF51B9">
        <w:rPr>
          <w:rFonts w:ascii="Times New Roman" w:hAnsi="Times New Roman"/>
          <w:b/>
          <w:color w:val="000000"/>
          <w:sz w:val="24"/>
          <w:szCs w:val="24"/>
        </w:rPr>
        <w:t>1.6.2 Relatia cu alte proiecte existente</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 xml:space="preserve">a) Primaria Eforie are in promovare un alt proiect de investitii cu denumirea “REABILITAREA </w:t>
      </w:r>
      <w:r w:rsidR="00C96535">
        <w:rPr>
          <w:rFonts w:ascii="Times New Roman" w:hAnsi="Times New Roman"/>
          <w:sz w:val="24"/>
          <w:szCs w:val="24"/>
        </w:rPr>
        <w:t>S</w:t>
      </w:r>
      <w:r w:rsidRPr="00423AD9">
        <w:rPr>
          <w:rFonts w:ascii="Times New Roman" w:hAnsi="Times New Roman"/>
          <w:sz w:val="24"/>
          <w:szCs w:val="24"/>
        </w:rPr>
        <w:t>I MODERNIZAREA INFRASTRUCTURII DE UTILITATE PUBLIC</w:t>
      </w:r>
      <w:r w:rsidR="009E33BF">
        <w:rPr>
          <w:rFonts w:ascii="Times New Roman" w:hAnsi="Times New Roman"/>
          <w:sz w:val="24"/>
          <w:szCs w:val="24"/>
        </w:rPr>
        <w:t>A</w:t>
      </w:r>
      <w:r w:rsidRPr="00423AD9">
        <w:rPr>
          <w:rFonts w:ascii="Times New Roman" w:hAnsi="Times New Roman"/>
          <w:sz w:val="24"/>
          <w:szCs w:val="24"/>
        </w:rPr>
        <w:t xml:space="preserve"> PENTRU VALORIFICAREA ATRAC</w:t>
      </w:r>
      <w:r w:rsidR="009E33BF">
        <w:rPr>
          <w:rFonts w:ascii="Times New Roman" w:hAnsi="Times New Roman"/>
          <w:sz w:val="24"/>
          <w:szCs w:val="24"/>
        </w:rPr>
        <w:t>T</w:t>
      </w:r>
      <w:r w:rsidRPr="00423AD9">
        <w:rPr>
          <w:rFonts w:ascii="Times New Roman" w:hAnsi="Times New Roman"/>
          <w:sz w:val="24"/>
          <w:szCs w:val="24"/>
        </w:rPr>
        <w:t xml:space="preserve">IILOR TURISTICE </w:t>
      </w:r>
      <w:r w:rsidR="00C96535">
        <w:rPr>
          <w:rFonts w:ascii="Times New Roman" w:hAnsi="Times New Roman"/>
          <w:sz w:val="24"/>
          <w:szCs w:val="24"/>
        </w:rPr>
        <w:t>I</w:t>
      </w:r>
      <w:r w:rsidRPr="00423AD9">
        <w:rPr>
          <w:rFonts w:ascii="Times New Roman" w:hAnsi="Times New Roman"/>
          <w:sz w:val="24"/>
          <w:szCs w:val="24"/>
        </w:rPr>
        <w:t>N ORA</w:t>
      </w:r>
      <w:r w:rsidR="00C96535">
        <w:rPr>
          <w:rFonts w:ascii="Times New Roman" w:hAnsi="Times New Roman"/>
          <w:sz w:val="24"/>
          <w:szCs w:val="24"/>
        </w:rPr>
        <w:t>S</w:t>
      </w:r>
      <w:r w:rsidRPr="00423AD9">
        <w:rPr>
          <w:rFonts w:ascii="Times New Roman" w:hAnsi="Times New Roman"/>
          <w:sz w:val="24"/>
          <w:szCs w:val="24"/>
        </w:rPr>
        <w:t>UL EFORIE”.</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Proiectul de investitii demarat de autoritatile locale Eforie vizeaza reabilitarea si modernizarea infrastructurii rutiere inclusiv utilitatile din corpul drumului, iluminatul public si dotarile in zona bulevardului Tudor Vladimirescu si strada Marii din Eforie Nord</w:t>
      </w:r>
      <w:r w:rsidR="000E5D0F">
        <w:rPr>
          <w:rFonts w:ascii="Times New Roman" w:hAnsi="Times New Roman"/>
          <w:sz w:val="24"/>
          <w:szCs w:val="24"/>
        </w:rPr>
        <w:t>,</w:t>
      </w:r>
      <w:r w:rsidRPr="00423AD9">
        <w:rPr>
          <w:rFonts w:ascii="Times New Roman" w:hAnsi="Times New Roman"/>
          <w:sz w:val="24"/>
          <w:szCs w:val="24"/>
        </w:rPr>
        <w:t xml:space="preserve"> in scopul accesibilizarii principalelor obiective turistice naturale. </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In prezent, proiectul de investitii "Reabilitarea si modernizarea infrastructurii de utilitate publica pentru valorificarea atractiilor turistice in orasul Eforie", este in etapa de elaborare a studiului de fezabilitate si obtinerea avizelor necesare. Investitia propusa este inclusa in "Strategia privind dezvoltarea durabila a Orasului Eforie, judetul Constanta 2014-2020", Axa prioritara 7 Diversificarea economiilor locale prin dezvoltarea durabila a turismului. Durata de implementare a proiectului este estimata la 36 luni, iar valoarea totala a proiectului este de aproximativ 4,5 milioane euro. Bugetul proiectului este asigurat de sursele de finantare reprezentate de urmatoarele procente: 85% din valoarea eligibila a proiectului din Fondul European de Dezvoltare Regionala (FEDR), 13% din Bugetul de stat si 2% reprezinta rata de cofinantare a Primariei Orasului Eforie.</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Proiectul este complementar si pune in valoare investitia "AMENAJAREA OBIECTIVULUI TURISTIC NATURAL DE UTILITATE PUBLICA LACUL BELONA". In perioada sezonului estival, modernizarea celor doua strazi va asigura descongestionarea traficului auto in zona de acces catre obiect</w:t>
      </w:r>
      <w:r w:rsidR="000E5D0F">
        <w:rPr>
          <w:rFonts w:ascii="Times New Roman" w:hAnsi="Times New Roman"/>
          <w:sz w:val="24"/>
          <w:szCs w:val="24"/>
        </w:rPr>
        <w:t>ivele</w:t>
      </w:r>
      <w:r w:rsidRPr="00423AD9">
        <w:rPr>
          <w:rFonts w:ascii="Times New Roman" w:hAnsi="Times New Roman"/>
          <w:sz w:val="24"/>
          <w:szCs w:val="24"/>
        </w:rPr>
        <w:t xml:space="preserve"> turistice adiacente.</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 xml:space="preserve">Necesitatea </w:t>
      </w:r>
      <w:r w:rsidR="00C96535">
        <w:rPr>
          <w:rFonts w:ascii="Times New Roman" w:hAnsi="Times New Roman"/>
          <w:sz w:val="24"/>
          <w:szCs w:val="24"/>
        </w:rPr>
        <w:t>s</w:t>
      </w:r>
      <w:r w:rsidRPr="00423AD9">
        <w:rPr>
          <w:rFonts w:ascii="Times New Roman" w:hAnsi="Times New Roman"/>
          <w:sz w:val="24"/>
          <w:szCs w:val="24"/>
        </w:rPr>
        <w:t>i oportunitatea investi</w:t>
      </w:r>
      <w:r w:rsidR="009E33BF">
        <w:rPr>
          <w:rFonts w:ascii="Times New Roman" w:hAnsi="Times New Roman"/>
          <w:sz w:val="24"/>
          <w:szCs w:val="24"/>
        </w:rPr>
        <w:t>t</w:t>
      </w:r>
      <w:r w:rsidRPr="00423AD9">
        <w:rPr>
          <w:rFonts w:ascii="Times New Roman" w:hAnsi="Times New Roman"/>
          <w:sz w:val="24"/>
          <w:szCs w:val="24"/>
        </w:rPr>
        <w:t>ei sunt evidente, influen</w:t>
      </w:r>
      <w:r w:rsidR="009E33BF">
        <w:rPr>
          <w:rFonts w:ascii="Times New Roman" w:hAnsi="Times New Roman"/>
          <w:sz w:val="24"/>
          <w:szCs w:val="24"/>
        </w:rPr>
        <w:t>t</w:t>
      </w:r>
      <w:r w:rsidR="00EE27AA">
        <w:rPr>
          <w:rFonts w:ascii="Times New Roman" w:hAnsi="Times New Roman"/>
          <w:sz w:val="24"/>
          <w:szCs w:val="24"/>
        </w:rPr>
        <w:t>a</w:t>
      </w:r>
      <w:r w:rsidRPr="00423AD9">
        <w:rPr>
          <w:rFonts w:ascii="Times New Roman" w:hAnsi="Times New Roman"/>
          <w:sz w:val="24"/>
          <w:szCs w:val="24"/>
        </w:rPr>
        <w:t xml:space="preserve">nd </w:t>
      </w:r>
      <w:r w:rsidR="00C96535">
        <w:rPr>
          <w:rFonts w:ascii="Times New Roman" w:hAnsi="Times New Roman"/>
          <w:sz w:val="24"/>
          <w:szCs w:val="24"/>
        </w:rPr>
        <w:t>i</w:t>
      </w:r>
      <w:r w:rsidRPr="00423AD9">
        <w:rPr>
          <w:rFonts w:ascii="Times New Roman" w:hAnsi="Times New Roman"/>
          <w:sz w:val="24"/>
          <w:szCs w:val="24"/>
        </w:rPr>
        <w:t>n mod pozitiv confortul turistilor care viziteaza sta</w:t>
      </w:r>
      <w:r w:rsidR="009E33BF">
        <w:rPr>
          <w:rFonts w:ascii="Times New Roman" w:hAnsi="Times New Roman"/>
          <w:sz w:val="24"/>
          <w:szCs w:val="24"/>
        </w:rPr>
        <w:t>t</w:t>
      </w:r>
      <w:r w:rsidRPr="00423AD9">
        <w:rPr>
          <w:rFonts w:ascii="Times New Roman" w:hAnsi="Times New Roman"/>
          <w:sz w:val="24"/>
          <w:szCs w:val="24"/>
        </w:rPr>
        <w:t>iunea precum si nivelul de trai al locuitorilor, av</w:t>
      </w:r>
      <w:r w:rsidR="00EE27AA">
        <w:rPr>
          <w:rFonts w:ascii="Times New Roman" w:hAnsi="Times New Roman"/>
          <w:sz w:val="24"/>
          <w:szCs w:val="24"/>
        </w:rPr>
        <w:t>a</w:t>
      </w:r>
      <w:r w:rsidRPr="00423AD9">
        <w:rPr>
          <w:rFonts w:ascii="Times New Roman" w:hAnsi="Times New Roman"/>
          <w:sz w:val="24"/>
          <w:szCs w:val="24"/>
        </w:rPr>
        <w:t>nd totodat</w:t>
      </w:r>
      <w:r w:rsidR="009E33BF">
        <w:rPr>
          <w:rFonts w:ascii="Times New Roman" w:hAnsi="Times New Roman"/>
          <w:sz w:val="24"/>
          <w:szCs w:val="24"/>
        </w:rPr>
        <w:t>a</w:t>
      </w:r>
      <w:r w:rsidRPr="00423AD9">
        <w:rPr>
          <w:rFonts w:ascii="Times New Roman" w:hAnsi="Times New Roman"/>
          <w:sz w:val="24"/>
          <w:szCs w:val="24"/>
        </w:rPr>
        <w:t xml:space="preserve"> efecte benefice </w:t>
      </w:r>
      <w:r w:rsidR="00C96535">
        <w:rPr>
          <w:rFonts w:ascii="Times New Roman" w:hAnsi="Times New Roman"/>
          <w:sz w:val="24"/>
          <w:szCs w:val="24"/>
        </w:rPr>
        <w:t>s</w:t>
      </w:r>
      <w:r w:rsidRPr="00423AD9">
        <w:rPr>
          <w:rFonts w:ascii="Times New Roman" w:hAnsi="Times New Roman"/>
          <w:sz w:val="24"/>
          <w:szCs w:val="24"/>
        </w:rPr>
        <w:t xml:space="preserve">i asupra mediului </w:t>
      </w:r>
      <w:r w:rsidR="00C96535">
        <w:rPr>
          <w:rFonts w:ascii="Times New Roman" w:hAnsi="Times New Roman"/>
          <w:sz w:val="24"/>
          <w:szCs w:val="24"/>
        </w:rPr>
        <w:t>i</w:t>
      </w:r>
      <w:r w:rsidRPr="00423AD9">
        <w:rPr>
          <w:rFonts w:ascii="Times New Roman" w:hAnsi="Times New Roman"/>
          <w:sz w:val="24"/>
          <w:szCs w:val="24"/>
        </w:rPr>
        <w:t>nconjur</w:t>
      </w:r>
      <w:r w:rsidR="009E33BF">
        <w:rPr>
          <w:rFonts w:ascii="Times New Roman" w:hAnsi="Times New Roman"/>
          <w:sz w:val="24"/>
          <w:szCs w:val="24"/>
        </w:rPr>
        <w:t>a</w:t>
      </w:r>
      <w:r w:rsidRPr="00423AD9">
        <w:rPr>
          <w:rFonts w:ascii="Times New Roman" w:hAnsi="Times New Roman"/>
          <w:sz w:val="24"/>
          <w:szCs w:val="24"/>
        </w:rPr>
        <w:t xml:space="preserve">tor. </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Date tehnice ale investitiei:</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Investi</w:t>
      </w:r>
      <w:r w:rsidR="009E33BF">
        <w:rPr>
          <w:rFonts w:ascii="Times New Roman" w:hAnsi="Times New Roman"/>
          <w:sz w:val="24"/>
          <w:szCs w:val="24"/>
        </w:rPr>
        <w:t>t</w:t>
      </w:r>
      <w:r w:rsidRPr="00423AD9">
        <w:rPr>
          <w:rFonts w:ascii="Times New Roman" w:hAnsi="Times New Roman"/>
          <w:sz w:val="24"/>
          <w:szCs w:val="24"/>
        </w:rPr>
        <w:t xml:space="preserve">ia propusa cuprinde lucrari amplasate pe </w:t>
      </w:r>
      <w:r w:rsidR="00941AD0">
        <w:rPr>
          <w:rFonts w:ascii="Times New Roman" w:hAnsi="Times New Roman"/>
          <w:sz w:val="24"/>
          <w:szCs w:val="24"/>
        </w:rPr>
        <w:t>b</w:t>
      </w:r>
      <w:r w:rsidRPr="00423AD9">
        <w:rPr>
          <w:rFonts w:ascii="Times New Roman" w:hAnsi="Times New Roman"/>
          <w:sz w:val="24"/>
          <w:szCs w:val="24"/>
        </w:rPr>
        <w:t xml:space="preserve">ulevardul Tudor Vladimirescu </w:t>
      </w:r>
      <w:r w:rsidR="00C96535">
        <w:rPr>
          <w:rFonts w:ascii="Times New Roman" w:hAnsi="Times New Roman"/>
          <w:sz w:val="24"/>
          <w:szCs w:val="24"/>
        </w:rPr>
        <w:t>s</w:t>
      </w:r>
      <w:r w:rsidRPr="00423AD9">
        <w:rPr>
          <w:rFonts w:ascii="Times New Roman" w:hAnsi="Times New Roman"/>
          <w:sz w:val="24"/>
          <w:szCs w:val="24"/>
        </w:rPr>
        <w:t>i strada M</w:t>
      </w:r>
      <w:r w:rsidR="009E33BF">
        <w:rPr>
          <w:rFonts w:ascii="Times New Roman" w:hAnsi="Times New Roman"/>
          <w:sz w:val="24"/>
          <w:szCs w:val="24"/>
        </w:rPr>
        <w:t>a</w:t>
      </w:r>
      <w:r w:rsidRPr="00423AD9">
        <w:rPr>
          <w:rFonts w:ascii="Times New Roman" w:hAnsi="Times New Roman"/>
          <w:sz w:val="24"/>
          <w:szCs w:val="24"/>
        </w:rPr>
        <w:t xml:space="preserve">rii, identificate </w:t>
      </w:r>
      <w:r w:rsidR="00C96535">
        <w:rPr>
          <w:rFonts w:ascii="Times New Roman" w:hAnsi="Times New Roman"/>
          <w:sz w:val="24"/>
          <w:szCs w:val="24"/>
        </w:rPr>
        <w:t>i</w:t>
      </w:r>
      <w:r w:rsidRPr="00423AD9">
        <w:rPr>
          <w:rFonts w:ascii="Times New Roman" w:hAnsi="Times New Roman"/>
          <w:sz w:val="24"/>
          <w:szCs w:val="24"/>
        </w:rPr>
        <w:t>n partea estic</w:t>
      </w:r>
      <w:r w:rsidR="009E33BF">
        <w:rPr>
          <w:rFonts w:ascii="Times New Roman" w:hAnsi="Times New Roman"/>
          <w:sz w:val="24"/>
          <w:szCs w:val="24"/>
        </w:rPr>
        <w:t>a</w:t>
      </w:r>
      <w:r w:rsidRPr="00423AD9">
        <w:rPr>
          <w:rFonts w:ascii="Times New Roman" w:hAnsi="Times New Roman"/>
          <w:sz w:val="24"/>
          <w:szCs w:val="24"/>
        </w:rPr>
        <w:t xml:space="preserve"> a sta</w:t>
      </w:r>
      <w:r w:rsidR="009E33BF">
        <w:rPr>
          <w:rFonts w:ascii="Times New Roman" w:hAnsi="Times New Roman"/>
          <w:sz w:val="24"/>
          <w:szCs w:val="24"/>
        </w:rPr>
        <w:t>t</w:t>
      </w:r>
      <w:r w:rsidRPr="00423AD9">
        <w:rPr>
          <w:rFonts w:ascii="Times New Roman" w:hAnsi="Times New Roman"/>
          <w:sz w:val="24"/>
          <w:szCs w:val="24"/>
        </w:rPr>
        <w:t xml:space="preserve">iunii Eforie Nord, </w:t>
      </w:r>
      <w:r w:rsidR="00C96535">
        <w:rPr>
          <w:rFonts w:ascii="Times New Roman" w:hAnsi="Times New Roman"/>
          <w:sz w:val="24"/>
          <w:szCs w:val="24"/>
        </w:rPr>
        <w:t>i</w:t>
      </w:r>
      <w:r w:rsidRPr="00423AD9">
        <w:rPr>
          <w:rFonts w:ascii="Times New Roman" w:hAnsi="Times New Roman"/>
          <w:sz w:val="24"/>
          <w:szCs w:val="24"/>
        </w:rPr>
        <w:t>n vecin</w:t>
      </w:r>
      <w:r w:rsidR="009E33BF">
        <w:rPr>
          <w:rFonts w:ascii="Times New Roman" w:hAnsi="Times New Roman"/>
          <w:sz w:val="24"/>
          <w:szCs w:val="24"/>
        </w:rPr>
        <w:t>a</w:t>
      </w:r>
      <w:r w:rsidRPr="00423AD9">
        <w:rPr>
          <w:rFonts w:ascii="Times New Roman" w:hAnsi="Times New Roman"/>
          <w:sz w:val="24"/>
          <w:szCs w:val="24"/>
        </w:rPr>
        <w:t xml:space="preserve">tatea falezei </w:t>
      </w:r>
      <w:r w:rsidR="00C96535">
        <w:rPr>
          <w:rFonts w:ascii="Times New Roman" w:hAnsi="Times New Roman"/>
          <w:sz w:val="24"/>
          <w:szCs w:val="24"/>
        </w:rPr>
        <w:t>s</w:t>
      </w:r>
      <w:r w:rsidRPr="00423AD9">
        <w:rPr>
          <w:rFonts w:ascii="Times New Roman" w:hAnsi="Times New Roman"/>
          <w:sz w:val="24"/>
          <w:szCs w:val="24"/>
        </w:rPr>
        <w:t>i a plajelor. Amplasamentul propus reamenaj</w:t>
      </w:r>
      <w:r w:rsidR="009E33BF">
        <w:rPr>
          <w:rFonts w:ascii="Times New Roman" w:hAnsi="Times New Roman"/>
          <w:sz w:val="24"/>
          <w:szCs w:val="24"/>
        </w:rPr>
        <w:t>a</w:t>
      </w:r>
      <w:r w:rsidRPr="00423AD9">
        <w:rPr>
          <w:rFonts w:ascii="Times New Roman" w:hAnsi="Times New Roman"/>
          <w:sz w:val="24"/>
          <w:szCs w:val="24"/>
        </w:rPr>
        <w:t xml:space="preserve">rii  este in prezent slab amenajat, strazile au structuri improprii care nu fac fata traficului in prezent si cu atat mai mult unui trafic intensificat in viitor, trotuarele sunt incomplete sau lipsesc, scurgerea apelor se face deficitar, etc. </w:t>
      </w:r>
    </w:p>
    <w:p w:rsidR="00423AD9" w:rsidRPr="00423AD9" w:rsidRDefault="00C96535"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I</w:t>
      </w:r>
      <w:r w:rsidR="00423AD9" w:rsidRPr="00423AD9">
        <w:rPr>
          <w:rFonts w:ascii="Times New Roman" w:hAnsi="Times New Roman"/>
          <w:sz w:val="24"/>
          <w:szCs w:val="24"/>
        </w:rPr>
        <w:t>n cadrul proiectului s-au propus urmatoarele obiecte:</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Obiect 1: Drumuri, parcaje, alei si zone verzi</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Obiect 2: Consolidari</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Obiect 3: Sistem canalizare ape pluviale</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Obiect 4: Retea internet wireless</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Obiect 5: Iluminat public</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Obiect 6: Infrastructura pentru cabluri</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lastRenderedPageBreak/>
        <w:t>Obiect 7: Amenajare zona promenada</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Obiect 8: Fantani arteziene</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Obiect 9: Grupuri sanitare</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 xml:space="preserve">Insistam asupra obiectului nr.3 - </w:t>
      </w:r>
      <w:r w:rsidRPr="005D35F5">
        <w:rPr>
          <w:rFonts w:ascii="Times New Roman" w:hAnsi="Times New Roman"/>
          <w:sz w:val="24"/>
          <w:szCs w:val="24"/>
          <w:u w:val="single"/>
        </w:rPr>
        <w:t>Sistem de canalizare ape pluviale</w:t>
      </w:r>
      <w:r w:rsidRPr="00423AD9">
        <w:rPr>
          <w:rFonts w:ascii="Times New Roman" w:hAnsi="Times New Roman"/>
          <w:sz w:val="24"/>
          <w:szCs w:val="24"/>
        </w:rPr>
        <w:t>, care are o legatura directa cu lacul Belona.</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Re</w:t>
      </w:r>
      <w:r w:rsidR="009E33BF">
        <w:rPr>
          <w:rFonts w:ascii="Times New Roman" w:hAnsi="Times New Roman"/>
          <w:sz w:val="24"/>
          <w:szCs w:val="24"/>
        </w:rPr>
        <w:t>t</w:t>
      </w:r>
      <w:r w:rsidRPr="00423AD9">
        <w:rPr>
          <w:rFonts w:ascii="Times New Roman" w:hAnsi="Times New Roman"/>
          <w:sz w:val="24"/>
          <w:szCs w:val="24"/>
        </w:rPr>
        <w:t>eaua de canalizare proiectat</w:t>
      </w:r>
      <w:r w:rsidR="009E33BF">
        <w:rPr>
          <w:rFonts w:ascii="Times New Roman" w:hAnsi="Times New Roman"/>
          <w:sz w:val="24"/>
          <w:szCs w:val="24"/>
        </w:rPr>
        <w:t>a</w:t>
      </w:r>
      <w:r w:rsidRPr="00423AD9">
        <w:rPr>
          <w:rFonts w:ascii="Times New Roman" w:hAnsi="Times New Roman"/>
          <w:sz w:val="24"/>
          <w:szCs w:val="24"/>
        </w:rPr>
        <w:t xml:space="preserve"> este de tip separativ (doar pentru apele meteorice) si asigur</w:t>
      </w:r>
      <w:r w:rsidR="009E33BF">
        <w:rPr>
          <w:rFonts w:ascii="Times New Roman" w:hAnsi="Times New Roman"/>
          <w:sz w:val="24"/>
          <w:szCs w:val="24"/>
        </w:rPr>
        <w:t>a</w:t>
      </w:r>
      <w:r w:rsidRPr="00423AD9">
        <w:rPr>
          <w:rFonts w:ascii="Times New Roman" w:hAnsi="Times New Roman"/>
          <w:sz w:val="24"/>
          <w:szCs w:val="24"/>
        </w:rPr>
        <w:t xml:space="preserve"> colectarea </w:t>
      </w:r>
      <w:r w:rsidR="00C96535">
        <w:rPr>
          <w:rFonts w:ascii="Times New Roman" w:hAnsi="Times New Roman"/>
          <w:sz w:val="24"/>
          <w:szCs w:val="24"/>
        </w:rPr>
        <w:t>s</w:t>
      </w:r>
      <w:r w:rsidRPr="00423AD9">
        <w:rPr>
          <w:rFonts w:ascii="Times New Roman" w:hAnsi="Times New Roman"/>
          <w:sz w:val="24"/>
          <w:szCs w:val="24"/>
        </w:rPr>
        <w:t xml:space="preserve">i transportul apelor pluviale rezultate in perimetrul din zonele strazilor Luntrasilor, Liliacului, Crinulu. </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Descarcarea sistemului de ape pluviale proiectat se va face intr-un separator de namol si hidrocarburi proiectat, de unde apa care va asigura parametrii normativului NTPA 001, se va descarca in lacul Belona.</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Realizarea acestui sistem de colectare si evacuare a apelor pluviale in conformitate cu standardele de proiectare in vigoare asigura din punct de vedere al protectiei factorului de mediu apa, respectiv din punctul de vedere al calitatii lacului Belona, si din punct de vedere al factorului uman un impact pozitiv semnificativ. Se eliminina astfel toate scurgerile necontrolate de ape pluviale care antreneaza materii solide, praf, nisip, reziduuri de combustibili de pe caile rutiere, etc si le evacueaza in lac, fara o decantare prealabila si care genereaza colmatari, depuneri de materii potential degradabile, cu degajare de mirosuri neplacute, etc.</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 xml:space="preserve">Acest proiect se completeaza si in acest sens cu proiectul de amenajarea a lacului Belona, respectiv completand lucrarile care rezolva problemele de canalizare a apelor pluviale in zona amplasamentului. </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b) SC RAJA SA are</w:t>
      </w:r>
      <w:r w:rsidR="005D35F5">
        <w:rPr>
          <w:rFonts w:ascii="Times New Roman" w:hAnsi="Times New Roman"/>
          <w:sz w:val="24"/>
          <w:szCs w:val="24"/>
        </w:rPr>
        <w:t>,</w:t>
      </w:r>
      <w:r w:rsidRPr="00423AD9">
        <w:rPr>
          <w:rFonts w:ascii="Times New Roman" w:hAnsi="Times New Roman"/>
          <w:sz w:val="24"/>
          <w:szCs w:val="24"/>
        </w:rPr>
        <w:t xml:space="preserve"> de asemenea</w:t>
      </w:r>
      <w:r w:rsidR="005D35F5">
        <w:rPr>
          <w:rFonts w:ascii="Times New Roman" w:hAnsi="Times New Roman"/>
          <w:sz w:val="24"/>
          <w:szCs w:val="24"/>
        </w:rPr>
        <w:t>,</w:t>
      </w:r>
      <w:r w:rsidRPr="00423AD9">
        <w:rPr>
          <w:rFonts w:ascii="Times New Roman" w:hAnsi="Times New Roman"/>
          <w:sz w:val="24"/>
          <w:szCs w:val="24"/>
        </w:rPr>
        <w:t xml:space="preserve"> in promovare un proiect de reabilitare si extindere a infrastructurii de apa, aflat la faza de elaborare a Studiului de Fezabilitate si a aplicatiei de finantare. Denumirea proiectului este ”Proiect regional de dezvoltare a infrastructurii de apa si apa uzata in aria de operare a SC RAJA SA Constanta in perioada 2014-2020”, propus a</w:t>
      </w:r>
      <w:r w:rsidR="00D35DFD">
        <w:rPr>
          <w:rFonts w:ascii="Times New Roman" w:hAnsi="Times New Roman"/>
          <w:sz w:val="24"/>
          <w:szCs w:val="24"/>
        </w:rPr>
        <w:t xml:space="preserve"> </w:t>
      </w:r>
      <w:r w:rsidRPr="00423AD9">
        <w:rPr>
          <w:rFonts w:ascii="Times New Roman" w:hAnsi="Times New Roman"/>
          <w:sz w:val="24"/>
          <w:szCs w:val="24"/>
        </w:rPr>
        <w:t>fi realizat cu finantare din fonduri euopene in cadrul Programului Operational Infrastructura Mare 2014-2020. Acest Program National va continua politica de regionalizare in sectorul de apa, demarata prin programele anterioare si consolidata prin Programul Operational Sectorial Mediu 2007-2013, prin implementarea proiectelor incepute in perioada 2007-2013 a caror finalizare se va realiza dupa 2015 si prin dezvoltarea de noi proiecte pentru conformarea cu prevederile directivelor in ceea ce priveste colectarea si epurarea apelor uzate urbane in aglomerarile cu peste 2.000 l.e., cele cu peste 10.000 l.e. fiind prioritare.</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Pentru orasul Eforie</w:t>
      </w:r>
      <w:r w:rsidR="00EA5E89">
        <w:rPr>
          <w:rFonts w:ascii="Times New Roman" w:hAnsi="Times New Roman"/>
          <w:sz w:val="24"/>
          <w:szCs w:val="24"/>
        </w:rPr>
        <w:t>,</w:t>
      </w:r>
      <w:r w:rsidRPr="00423AD9">
        <w:rPr>
          <w:rFonts w:ascii="Times New Roman" w:hAnsi="Times New Roman"/>
          <w:sz w:val="24"/>
          <w:szCs w:val="24"/>
        </w:rPr>
        <w:t xml:space="preserve"> in cadrul acestui proiect</w:t>
      </w:r>
      <w:r w:rsidR="00EA5E89">
        <w:rPr>
          <w:rFonts w:ascii="Times New Roman" w:hAnsi="Times New Roman"/>
          <w:sz w:val="24"/>
          <w:szCs w:val="24"/>
        </w:rPr>
        <w:t>,</w:t>
      </w:r>
      <w:r w:rsidRPr="00423AD9">
        <w:rPr>
          <w:rFonts w:ascii="Times New Roman" w:hAnsi="Times New Roman"/>
          <w:sz w:val="24"/>
          <w:szCs w:val="24"/>
        </w:rPr>
        <w:t xml:space="preserve"> au fost incluse lucrari de reabilitare si extindere a retelei de alimentare cu apa si a retelei de canalizare, (inclusiv statii de pompare si conducte de refulare). </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Pentru localitatea Eforie Nord proiectul prevede urmatoarele lucrari:</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lastRenderedPageBreak/>
        <w:t>-</w:t>
      </w:r>
      <w:r w:rsidRPr="00423AD9">
        <w:rPr>
          <w:rFonts w:ascii="Times New Roman" w:hAnsi="Times New Roman"/>
          <w:sz w:val="24"/>
          <w:szCs w:val="24"/>
        </w:rPr>
        <w:tab/>
      </w:r>
      <w:r w:rsidRPr="00EA5E89">
        <w:rPr>
          <w:rFonts w:ascii="Times New Roman" w:hAnsi="Times New Roman"/>
          <w:i/>
          <w:sz w:val="24"/>
          <w:szCs w:val="24"/>
        </w:rPr>
        <w:t>Infrastructura de apa</w:t>
      </w:r>
      <w:r w:rsidRPr="00423AD9">
        <w:rPr>
          <w:rFonts w:ascii="Times New Roman" w:hAnsi="Times New Roman"/>
          <w:sz w:val="24"/>
          <w:szCs w:val="24"/>
        </w:rPr>
        <w:t>:</w:t>
      </w:r>
    </w:p>
    <w:p w:rsidR="00423AD9" w:rsidRPr="00423AD9" w:rsidRDefault="00423AD9" w:rsidP="005825D5">
      <w:pPr>
        <w:numPr>
          <w:ilvl w:val="0"/>
          <w:numId w:val="43"/>
        </w:numPr>
        <w:autoSpaceDE w:val="0"/>
        <w:autoSpaceDN w:val="0"/>
        <w:adjustRightInd w:val="0"/>
        <w:spacing w:after="0"/>
        <w:jc w:val="both"/>
        <w:rPr>
          <w:rFonts w:ascii="Times New Roman" w:hAnsi="Times New Roman"/>
          <w:sz w:val="24"/>
          <w:szCs w:val="24"/>
        </w:rPr>
      </w:pPr>
      <w:r w:rsidRPr="00423AD9">
        <w:rPr>
          <w:rFonts w:ascii="Times New Roman" w:hAnsi="Times New Roman"/>
          <w:sz w:val="24"/>
          <w:szCs w:val="24"/>
        </w:rPr>
        <w:t xml:space="preserve">Reabilitare conducte de aductiune - 1,66 km </w:t>
      </w:r>
    </w:p>
    <w:p w:rsidR="00423AD9" w:rsidRPr="00423AD9" w:rsidRDefault="00423AD9" w:rsidP="005825D5">
      <w:pPr>
        <w:numPr>
          <w:ilvl w:val="0"/>
          <w:numId w:val="43"/>
        </w:numPr>
        <w:autoSpaceDE w:val="0"/>
        <w:autoSpaceDN w:val="0"/>
        <w:adjustRightInd w:val="0"/>
        <w:spacing w:after="0"/>
        <w:jc w:val="both"/>
        <w:rPr>
          <w:rFonts w:ascii="Times New Roman" w:hAnsi="Times New Roman"/>
          <w:sz w:val="24"/>
          <w:szCs w:val="24"/>
        </w:rPr>
      </w:pPr>
      <w:r w:rsidRPr="00423AD9">
        <w:rPr>
          <w:rFonts w:ascii="Times New Roman" w:hAnsi="Times New Roman"/>
          <w:sz w:val="24"/>
          <w:szCs w:val="24"/>
        </w:rPr>
        <w:t xml:space="preserve">Extindere capacitate statii de pompare - 1 unit. </w:t>
      </w:r>
    </w:p>
    <w:p w:rsidR="00423AD9" w:rsidRPr="00423AD9" w:rsidRDefault="00423AD9" w:rsidP="005825D5">
      <w:pPr>
        <w:numPr>
          <w:ilvl w:val="0"/>
          <w:numId w:val="43"/>
        </w:numPr>
        <w:autoSpaceDE w:val="0"/>
        <w:autoSpaceDN w:val="0"/>
        <w:adjustRightInd w:val="0"/>
        <w:spacing w:after="0"/>
        <w:jc w:val="both"/>
        <w:rPr>
          <w:rFonts w:ascii="Times New Roman" w:hAnsi="Times New Roman"/>
          <w:sz w:val="24"/>
          <w:szCs w:val="24"/>
        </w:rPr>
      </w:pPr>
      <w:r w:rsidRPr="00423AD9">
        <w:rPr>
          <w:rFonts w:ascii="Times New Roman" w:hAnsi="Times New Roman"/>
          <w:sz w:val="24"/>
          <w:szCs w:val="24"/>
        </w:rPr>
        <w:t>Reabilitare retea de distributie - 15,17 km</w:t>
      </w:r>
    </w:p>
    <w:p w:rsidR="00423AD9" w:rsidRPr="00423AD9" w:rsidRDefault="00423AD9" w:rsidP="005825D5">
      <w:pPr>
        <w:numPr>
          <w:ilvl w:val="0"/>
          <w:numId w:val="43"/>
        </w:numPr>
        <w:autoSpaceDE w:val="0"/>
        <w:autoSpaceDN w:val="0"/>
        <w:adjustRightInd w:val="0"/>
        <w:spacing w:after="0"/>
        <w:jc w:val="both"/>
        <w:rPr>
          <w:rFonts w:ascii="Times New Roman" w:hAnsi="Times New Roman"/>
          <w:sz w:val="24"/>
          <w:szCs w:val="24"/>
        </w:rPr>
      </w:pPr>
      <w:r w:rsidRPr="00423AD9">
        <w:rPr>
          <w:rFonts w:ascii="Times New Roman" w:hAnsi="Times New Roman"/>
          <w:sz w:val="24"/>
          <w:szCs w:val="24"/>
        </w:rPr>
        <w:t>Extindere retea de distributie - 6,48 km</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w:t>
      </w:r>
      <w:r w:rsidRPr="00423AD9">
        <w:rPr>
          <w:rFonts w:ascii="Times New Roman" w:hAnsi="Times New Roman"/>
          <w:sz w:val="24"/>
          <w:szCs w:val="24"/>
        </w:rPr>
        <w:tab/>
      </w:r>
      <w:r w:rsidRPr="00EA5E89">
        <w:rPr>
          <w:rFonts w:ascii="Times New Roman" w:hAnsi="Times New Roman"/>
          <w:i/>
          <w:sz w:val="24"/>
          <w:szCs w:val="24"/>
        </w:rPr>
        <w:t>Infrastructura de apa uzata</w:t>
      </w:r>
      <w:r w:rsidRPr="00423AD9">
        <w:rPr>
          <w:rFonts w:ascii="Times New Roman" w:hAnsi="Times New Roman"/>
          <w:sz w:val="24"/>
          <w:szCs w:val="24"/>
        </w:rPr>
        <w:t>:</w:t>
      </w:r>
    </w:p>
    <w:p w:rsidR="00423AD9" w:rsidRPr="00423AD9" w:rsidRDefault="00423AD9" w:rsidP="005825D5">
      <w:pPr>
        <w:numPr>
          <w:ilvl w:val="0"/>
          <w:numId w:val="44"/>
        </w:numPr>
        <w:autoSpaceDE w:val="0"/>
        <w:autoSpaceDN w:val="0"/>
        <w:adjustRightInd w:val="0"/>
        <w:spacing w:after="0"/>
        <w:jc w:val="both"/>
        <w:rPr>
          <w:rFonts w:ascii="Times New Roman" w:hAnsi="Times New Roman"/>
          <w:sz w:val="24"/>
          <w:szCs w:val="24"/>
        </w:rPr>
      </w:pPr>
      <w:r w:rsidRPr="00423AD9">
        <w:rPr>
          <w:rFonts w:ascii="Times New Roman" w:hAnsi="Times New Roman"/>
          <w:sz w:val="24"/>
          <w:szCs w:val="24"/>
        </w:rPr>
        <w:t>Reabilitarea retelei de canalizare - 2,30 km</w:t>
      </w:r>
    </w:p>
    <w:p w:rsidR="00423AD9" w:rsidRPr="00423AD9" w:rsidRDefault="00423AD9" w:rsidP="005825D5">
      <w:pPr>
        <w:numPr>
          <w:ilvl w:val="0"/>
          <w:numId w:val="44"/>
        </w:numPr>
        <w:autoSpaceDE w:val="0"/>
        <w:autoSpaceDN w:val="0"/>
        <w:adjustRightInd w:val="0"/>
        <w:spacing w:after="0"/>
        <w:jc w:val="both"/>
        <w:rPr>
          <w:rFonts w:ascii="Times New Roman" w:hAnsi="Times New Roman"/>
          <w:sz w:val="24"/>
          <w:szCs w:val="24"/>
        </w:rPr>
      </w:pPr>
      <w:r w:rsidRPr="00423AD9">
        <w:rPr>
          <w:rFonts w:ascii="Times New Roman" w:hAnsi="Times New Roman"/>
          <w:sz w:val="24"/>
          <w:szCs w:val="24"/>
        </w:rPr>
        <w:t>Extinderea retelei de canalizare - 8,22 km</w:t>
      </w:r>
    </w:p>
    <w:p w:rsidR="00423AD9" w:rsidRPr="00423AD9" w:rsidRDefault="00423AD9" w:rsidP="005825D5">
      <w:pPr>
        <w:numPr>
          <w:ilvl w:val="0"/>
          <w:numId w:val="44"/>
        </w:numPr>
        <w:autoSpaceDE w:val="0"/>
        <w:autoSpaceDN w:val="0"/>
        <w:adjustRightInd w:val="0"/>
        <w:spacing w:after="0"/>
        <w:jc w:val="both"/>
        <w:rPr>
          <w:rFonts w:ascii="Times New Roman" w:hAnsi="Times New Roman"/>
          <w:sz w:val="24"/>
          <w:szCs w:val="24"/>
        </w:rPr>
      </w:pPr>
      <w:r w:rsidRPr="00423AD9">
        <w:rPr>
          <w:rFonts w:ascii="Times New Roman" w:hAnsi="Times New Roman"/>
          <w:sz w:val="24"/>
          <w:szCs w:val="24"/>
        </w:rPr>
        <w:t>Reabilitare conducte de refulare de la statii de pompare apa uzata - 1,75 km</w:t>
      </w:r>
    </w:p>
    <w:p w:rsidR="00423AD9" w:rsidRPr="00423AD9" w:rsidRDefault="00423AD9" w:rsidP="005825D5">
      <w:pPr>
        <w:numPr>
          <w:ilvl w:val="0"/>
          <w:numId w:val="44"/>
        </w:numPr>
        <w:autoSpaceDE w:val="0"/>
        <w:autoSpaceDN w:val="0"/>
        <w:adjustRightInd w:val="0"/>
        <w:spacing w:after="0"/>
        <w:jc w:val="both"/>
        <w:rPr>
          <w:rFonts w:ascii="Times New Roman" w:hAnsi="Times New Roman"/>
          <w:sz w:val="24"/>
          <w:szCs w:val="24"/>
        </w:rPr>
      </w:pPr>
      <w:r w:rsidRPr="00423AD9">
        <w:rPr>
          <w:rFonts w:ascii="Times New Roman" w:hAnsi="Times New Roman"/>
          <w:sz w:val="24"/>
          <w:szCs w:val="24"/>
        </w:rPr>
        <w:t>Statii noi de pompare a apei uzate - 2 unit.</w:t>
      </w:r>
    </w:p>
    <w:p w:rsidR="00423AD9" w:rsidRPr="00D771AF" w:rsidRDefault="00423AD9" w:rsidP="005825D5">
      <w:pPr>
        <w:numPr>
          <w:ilvl w:val="0"/>
          <w:numId w:val="44"/>
        </w:numPr>
        <w:autoSpaceDE w:val="0"/>
        <w:autoSpaceDN w:val="0"/>
        <w:adjustRightInd w:val="0"/>
        <w:spacing w:after="0"/>
        <w:jc w:val="both"/>
        <w:rPr>
          <w:rFonts w:ascii="Times New Roman" w:hAnsi="Times New Roman"/>
          <w:sz w:val="24"/>
          <w:szCs w:val="24"/>
        </w:rPr>
      </w:pPr>
      <w:r w:rsidRPr="00423AD9">
        <w:rPr>
          <w:rFonts w:ascii="Times New Roman" w:hAnsi="Times New Roman"/>
          <w:sz w:val="24"/>
          <w:szCs w:val="24"/>
        </w:rPr>
        <w:t>Conducte noi de refulare apa uzata menajera - 1,34 km</w:t>
      </w:r>
    </w:p>
    <w:p w:rsidR="00423AD9" w:rsidRPr="0002436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Pentru zona de interes, respectiv in zona lacului Belona</w:t>
      </w:r>
      <w:r w:rsidR="00EA5E89">
        <w:rPr>
          <w:rFonts w:ascii="Times New Roman" w:hAnsi="Times New Roman"/>
          <w:sz w:val="24"/>
          <w:szCs w:val="24"/>
        </w:rPr>
        <w:t>,</w:t>
      </w:r>
      <w:r w:rsidRPr="00423AD9">
        <w:rPr>
          <w:rFonts w:ascii="Times New Roman" w:hAnsi="Times New Roman"/>
          <w:sz w:val="24"/>
          <w:szCs w:val="24"/>
        </w:rPr>
        <w:t xml:space="preserve"> problema alimentarii cu apa potabila este deja rezolvata in totatlitate, motiv pentru care proiectul prevede numai lucrari de reabilitare si extindere a retelei de </w:t>
      </w:r>
      <w:r w:rsidRPr="00024369">
        <w:rPr>
          <w:rFonts w:ascii="Times New Roman" w:hAnsi="Times New Roman"/>
          <w:sz w:val="24"/>
          <w:szCs w:val="24"/>
        </w:rPr>
        <w:t>canalizare menajera, respectiv pe Aleea Belona in partea de sud a lacului si pe partea estica a lacului, inspre  mare, unde este prevazuta o retea noua de canalizare menajera care deserveste toate constructiile dintre lacul Belona  si Marea Neagra. Apele uzate colectate sunt dirijate catre Statia de pompare ape uzate SP Pod CFR si de acolo refulate la Statia de Epurare Eforie Sud, administrata tot de SC RAJA SA.</w:t>
      </w:r>
    </w:p>
    <w:p w:rsidR="00423AD9" w:rsidRPr="00024369" w:rsidRDefault="00423AD9" w:rsidP="005825D5">
      <w:pPr>
        <w:autoSpaceDE w:val="0"/>
        <w:autoSpaceDN w:val="0"/>
        <w:adjustRightInd w:val="0"/>
        <w:spacing w:after="0"/>
        <w:ind w:firstLine="720"/>
        <w:jc w:val="both"/>
        <w:rPr>
          <w:rFonts w:ascii="Times New Roman" w:hAnsi="Times New Roman"/>
          <w:sz w:val="24"/>
          <w:szCs w:val="24"/>
        </w:rPr>
      </w:pPr>
      <w:r w:rsidRPr="00024369">
        <w:rPr>
          <w:rFonts w:ascii="Times New Roman" w:hAnsi="Times New Roman"/>
          <w:sz w:val="24"/>
          <w:szCs w:val="24"/>
        </w:rPr>
        <w:t>Lucrarile prevazute in acest proiect rezolva toate problemele legate de canalizarea menajera in jurul lacului Belona, fiind eliminate in acest mod orice posibile descarcari necontrolate de apa uzata  menajera in lac sau in mare.</w:t>
      </w:r>
    </w:p>
    <w:p w:rsidR="00423AD9" w:rsidRPr="00024369" w:rsidRDefault="00423AD9" w:rsidP="005825D5">
      <w:pPr>
        <w:autoSpaceDE w:val="0"/>
        <w:autoSpaceDN w:val="0"/>
        <w:adjustRightInd w:val="0"/>
        <w:spacing w:after="0"/>
        <w:jc w:val="both"/>
        <w:rPr>
          <w:rFonts w:ascii="Times New Roman" w:hAnsi="Times New Roman"/>
          <w:sz w:val="24"/>
          <w:szCs w:val="24"/>
        </w:rPr>
      </w:pPr>
    </w:p>
    <w:p w:rsidR="00423AD9" w:rsidRPr="00BA3084" w:rsidRDefault="00423AD9" w:rsidP="005825D5">
      <w:pPr>
        <w:autoSpaceDE w:val="0"/>
        <w:autoSpaceDN w:val="0"/>
        <w:adjustRightInd w:val="0"/>
        <w:spacing w:after="0"/>
        <w:ind w:firstLine="720"/>
        <w:jc w:val="both"/>
        <w:rPr>
          <w:rFonts w:ascii="Times New Roman" w:hAnsi="Times New Roman"/>
          <w:sz w:val="24"/>
          <w:szCs w:val="24"/>
          <w:u w:val="single"/>
        </w:rPr>
      </w:pPr>
      <w:r>
        <w:rPr>
          <w:rFonts w:ascii="Times New Roman" w:hAnsi="Times New Roman"/>
          <w:sz w:val="24"/>
          <w:szCs w:val="24"/>
        </w:rPr>
        <w:t xml:space="preserve"> </w:t>
      </w:r>
      <w:r w:rsidRPr="00BA3084">
        <w:rPr>
          <w:rFonts w:ascii="Times New Roman" w:hAnsi="Times New Roman"/>
          <w:sz w:val="24"/>
          <w:szCs w:val="24"/>
          <w:u w:val="single"/>
        </w:rPr>
        <w:t>CONCLUZIE</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 xml:space="preserve"> Cele doua proiecte de investitii in infrastructura de utilitate publica promovate de Primaria Eforie si de SC RAJA SA se completeaza cu proiectul de amenajare a lacului Belona si rezolva in totalitate problema factorului de mediu apa. Impactul cumulat al celor trei proiecte este unul semnificativ pozitiv prin efectele pe care le produc:</w:t>
      </w:r>
    </w:p>
    <w:p w:rsidR="00423AD9" w:rsidRPr="00423AD9" w:rsidRDefault="00423AD9" w:rsidP="005825D5">
      <w:pPr>
        <w:numPr>
          <w:ilvl w:val="0"/>
          <w:numId w:val="42"/>
        </w:numPr>
        <w:autoSpaceDE w:val="0"/>
        <w:autoSpaceDN w:val="0"/>
        <w:adjustRightInd w:val="0"/>
        <w:spacing w:after="0"/>
        <w:jc w:val="both"/>
        <w:rPr>
          <w:rFonts w:ascii="Times New Roman" w:hAnsi="Times New Roman"/>
          <w:sz w:val="24"/>
          <w:szCs w:val="24"/>
        </w:rPr>
      </w:pPr>
      <w:r w:rsidRPr="00423AD9">
        <w:rPr>
          <w:rFonts w:ascii="Times New Roman" w:hAnsi="Times New Roman"/>
          <w:sz w:val="24"/>
          <w:szCs w:val="24"/>
        </w:rPr>
        <w:t>se elimina toate evacuarile necontrolate de ape pluviale si menajere in lacul Belona si in Marea Neagra in zona amplasamentului studiat, cu efecte directe asupra calitatii a</w:t>
      </w:r>
      <w:r>
        <w:rPr>
          <w:rFonts w:ascii="Times New Roman" w:hAnsi="Times New Roman"/>
          <w:sz w:val="24"/>
          <w:szCs w:val="24"/>
        </w:rPr>
        <w:t>pelor de suprafata si subterane;</w:t>
      </w:r>
    </w:p>
    <w:p w:rsidR="00423AD9" w:rsidRPr="00423AD9" w:rsidRDefault="00423AD9" w:rsidP="005825D5">
      <w:pPr>
        <w:numPr>
          <w:ilvl w:val="0"/>
          <w:numId w:val="42"/>
        </w:numPr>
        <w:autoSpaceDE w:val="0"/>
        <w:autoSpaceDN w:val="0"/>
        <w:adjustRightInd w:val="0"/>
        <w:spacing w:after="0"/>
        <w:jc w:val="both"/>
        <w:rPr>
          <w:rFonts w:ascii="Times New Roman" w:hAnsi="Times New Roman"/>
          <w:sz w:val="24"/>
          <w:szCs w:val="24"/>
        </w:rPr>
      </w:pPr>
      <w:r w:rsidRPr="00423AD9">
        <w:rPr>
          <w:rFonts w:ascii="Times New Roman" w:hAnsi="Times New Roman"/>
          <w:sz w:val="24"/>
          <w:szCs w:val="24"/>
        </w:rPr>
        <w:t xml:space="preserve">lucrarile de igienizare si decolmatare a lacului imbunatatesc </w:t>
      </w:r>
      <w:r>
        <w:rPr>
          <w:rFonts w:ascii="Times New Roman" w:hAnsi="Times New Roman"/>
          <w:sz w:val="24"/>
          <w:szCs w:val="24"/>
        </w:rPr>
        <w:t>calitatea apelor lacului Belona;</w:t>
      </w:r>
    </w:p>
    <w:p w:rsidR="00423AD9" w:rsidRPr="00423AD9" w:rsidRDefault="00423AD9" w:rsidP="005825D5">
      <w:pPr>
        <w:numPr>
          <w:ilvl w:val="0"/>
          <w:numId w:val="42"/>
        </w:numPr>
        <w:autoSpaceDE w:val="0"/>
        <w:autoSpaceDN w:val="0"/>
        <w:adjustRightInd w:val="0"/>
        <w:spacing w:after="0"/>
        <w:jc w:val="both"/>
        <w:rPr>
          <w:rFonts w:ascii="Times New Roman" w:hAnsi="Times New Roman"/>
          <w:sz w:val="24"/>
          <w:szCs w:val="24"/>
        </w:rPr>
      </w:pPr>
      <w:r w:rsidRPr="00423AD9">
        <w:rPr>
          <w:rFonts w:ascii="Times New Roman" w:hAnsi="Times New Roman"/>
          <w:sz w:val="24"/>
          <w:szCs w:val="24"/>
        </w:rPr>
        <w:t>igienizarea zonelor adiacente lacului, eliminarea deseurilor de orice fel si a posibilitatii de depozitari necontrolate viitoare, aduc de asemenea un efect pozitiv asupra tuturor factorilor de mediu, inclusi</w:t>
      </w:r>
      <w:r>
        <w:rPr>
          <w:rFonts w:ascii="Times New Roman" w:hAnsi="Times New Roman"/>
          <w:sz w:val="24"/>
          <w:szCs w:val="24"/>
        </w:rPr>
        <w:t>ve asupra biodiversitatii zonei;</w:t>
      </w:r>
    </w:p>
    <w:p w:rsidR="00423AD9" w:rsidRPr="00423AD9" w:rsidRDefault="00423AD9" w:rsidP="005825D5">
      <w:pPr>
        <w:numPr>
          <w:ilvl w:val="0"/>
          <w:numId w:val="42"/>
        </w:numPr>
        <w:autoSpaceDE w:val="0"/>
        <w:autoSpaceDN w:val="0"/>
        <w:adjustRightInd w:val="0"/>
        <w:spacing w:after="0"/>
        <w:jc w:val="both"/>
        <w:rPr>
          <w:rFonts w:ascii="Times New Roman" w:hAnsi="Times New Roman"/>
          <w:sz w:val="24"/>
          <w:szCs w:val="24"/>
        </w:rPr>
      </w:pPr>
      <w:r w:rsidRPr="00423AD9">
        <w:rPr>
          <w:rFonts w:ascii="Times New Roman" w:hAnsi="Times New Roman"/>
          <w:sz w:val="24"/>
          <w:szCs w:val="24"/>
        </w:rPr>
        <w:t xml:space="preserve">amenajarea peisagistica si a infrastructurii rutiere, pietonale, promenade, etc completeaza efectul pozitiv asupra factorului de mediu uman si social, contribuind si din punct de vedere economic la cresterea </w:t>
      </w:r>
      <w:r>
        <w:rPr>
          <w:rFonts w:ascii="Times New Roman" w:hAnsi="Times New Roman"/>
          <w:sz w:val="24"/>
          <w:szCs w:val="24"/>
        </w:rPr>
        <w:t>potentialului turistic in zona.</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lastRenderedPageBreak/>
        <w:t>Rezulta ca efectele pozitive se cumuleaza in aceste trei proiecte, rezultand un impact benefic asupra tuturor factorilor de mediu posibil afectati (apa, aer, sol, biodiversitate, factor uman si social).</w:t>
      </w:r>
    </w:p>
    <w:p w:rsidR="00423AD9" w:rsidRPr="00423AD9" w:rsidRDefault="00423AD9" w:rsidP="005825D5">
      <w:pPr>
        <w:autoSpaceDE w:val="0"/>
        <w:autoSpaceDN w:val="0"/>
        <w:adjustRightInd w:val="0"/>
        <w:spacing w:after="0"/>
        <w:ind w:firstLine="720"/>
        <w:jc w:val="both"/>
        <w:rPr>
          <w:rFonts w:ascii="Times New Roman" w:hAnsi="Times New Roman"/>
          <w:sz w:val="24"/>
          <w:szCs w:val="24"/>
        </w:rPr>
      </w:pPr>
      <w:r w:rsidRPr="00423AD9">
        <w:rPr>
          <w:rFonts w:ascii="Times New Roman" w:hAnsi="Times New Roman"/>
          <w:sz w:val="24"/>
          <w:szCs w:val="24"/>
        </w:rPr>
        <w:t>Pentru toate aceste proiecte trebuie respectate masurile de reducere a impactului asupra factorilor de mediu in perioada de constructie. In aceasta perioada apar presiuni negative asupra factorilor de mediu specifice lucrarilor de constructii, dar acestea sunt limitate in timp si spatiu si sunt controlate in permanenta pentru a nu avea efecte ireversibil</w:t>
      </w:r>
      <w:r>
        <w:rPr>
          <w:rFonts w:ascii="Times New Roman" w:hAnsi="Times New Roman"/>
          <w:sz w:val="24"/>
          <w:szCs w:val="24"/>
        </w:rPr>
        <w:t>e.</w:t>
      </w:r>
    </w:p>
    <w:p w:rsidR="00423AD9" w:rsidRDefault="00423AD9" w:rsidP="005825D5">
      <w:pPr>
        <w:autoSpaceDE w:val="0"/>
        <w:autoSpaceDN w:val="0"/>
        <w:adjustRightInd w:val="0"/>
        <w:spacing w:after="0"/>
        <w:ind w:firstLine="720"/>
        <w:jc w:val="both"/>
        <w:rPr>
          <w:rFonts w:ascii="Times New Roman" w:hAnsi="Times New Roman"/>
          <w:b/>
          <w:color w:val="000000"/>
          <w:sz w:val="24"/>
          <w:szCs w:val="24"/>
        </w:rPr>
      </w:pPr>
    </w:p>
    <w:p w:rsidR="001474AB" w:rsidRDefault="001474AB" w:rsidP="005825D5">
      <w:pPr>
        <w:autoSpaceDE w:val="0"/>
        <w:autoSpaceDN w:val="0"/>
        <w:adjustRightInd w:val="0"/>
        <w:spacing w:after="0"/>
        <w:ind w:firstLine="720"/>
        <w:jc w:val="both"/>
        <w:rPr>
          <w:rFonts w:ascii="Times New Roman" w:hAnsi="Times New Roman"/>
          <w:color w:val="000000"/>
          <w:sz w:val="24"/>
          <w:szCs w:val="24"/>
        </w:rPr>
      </w:pPr>
      <w:r w:rsidRPr="0076166B">
        <w:rPr>
          <w:rFonts w:ascii="Times New Roman" w:hAnsi="Times New Roman"/>
          <w:color w:val="000000"/>
          <w:sz w:val="24"/>
          <w:szCs w:val="24"/>
        </w:rPr>
        <w:t xml:space="preserve">c) </w:t>
      </w:r>
      <w:r w:rsidR="0076166B" w:rsidRPr="0076166B">
        <w:rPr>
          <w:rFonts w:ascii="Times New Roman" w:hAnsi="Times New Roman"/>
          <w:color w:val="000000"/>
          <w:sz w:val="24"/>
          <w:szCs w:val="24"/>
        </w:rPr>
        <w:t>Proiect:</w:t>
      </w:r>
      <w:r w:rsidR="0076166B">
        <w:t xml:space="preserve"> </w:t>
      </w:r>
      <w:r w:rsidRPr="001474AB">
        <w:rPr>
          <w:rFonts w:ascii="Times New Roman" w:hAnsi="Times New Roman"/>
          <w:color w:val="000000"/>
          <w:sz w:val="24"/>
          <w:szCs w:val="24"/>
        </w:rPr>
        <w:t xml:space="preserve">„REDUCEREA EROZIUNII COSTIERE FAZA II </w:t>
      </w:r>
      <w:r>
        <w:rPr>
          <w:rFonts w:ascii="Times New Roman" w:hAnsi="Times New Roman"/>
          <w:color w:val="000000"/>
          <w:sz w:val="24"/>
          <w:szCs w:val="24"/>
        </w:rPr>
        <w:t xml:space="preserve">(2014 - 2020)” </w:t>
      </w:r>
    </w:p>
    <w:p w:rsidR="00CD1132" w:rsidRPr="00CD1132" w:rsidRDefault="0076166B" w:rsidP="005825D5">
      <w:pPr>
        <w:autoSpaceDE w:val="0"/>
        <w:autoSpaceDN w:val="0"/>
        <w:adjustRightInd w:val="0"/>
        <w:spacing w:after="0"/>
        <w:ind w:firstLine="720"/>
        <w:jc w:val="both"/>
        <w:rPr>
          <w:rFonts w:ascii="Times New Roman" w:hAnsi="Times New Roman"/>
          <w:color w:val="000000"/>
          <w:sz w:val="24"/>
          <w:szCs w:val="24"/>
        </w:rPr>
      </w:pPr>
      <w:r>
        <w:rPr>
          <w:rFonts w:ascii="Times New Roman" w:hAnsi="Times New Roman"/>
          <w:color w:val="000000"/>
          <w:sz w:val="24"/>
          <w:szCs w:val="24"/>
        </w:rPr>
        <w:t>Beneficiar</w:t>
      </w:r>
      <w:r w:rsidR="001474AB" w:rsidRPr="001474AB">
        <w:rPr>
          <w:rFonts w:ascii="Times New Roman" w:hAnsi="Times New Roman"/>
          <w:color w:val="000000"/>
          <w:sz w:val="24"/>
          <w:szCs w:val="24"/>
        </w:rPr>
        <w:t xml:space="preserve">: </w:t>
      </w:r>
      <w:r>
        <w:rPr>
          <w:rFonts w:ascii="Times New Roman" w:hAnsi="Times New Roman"/>
          <w:color w:val="000000"/>
          <w:sz w:val="24"/>
          <w:szCs w:val="24"/>
        </w:rPr>
        <w:t xml:space="preserve">Administratia Nationala “Apele Romane” </w:t>
      </w:r>
      <w:r w:rsidR="001474AB">
        <w:rPr>
          <w:rFonts w:ascii="Times New Roman" w:hAnsi="Times New Roman"/>
          <w:color w:val="000000"/>
          <w:sz w:val="24"/>
          <w:szCs w:val="24"/>
        </w:rPr>
        <w:t xml:space="preserve">prin </w:t>
      </w:r>
      <w:r>
        <w:rPr>
          <w:rFonts w:ascii="Times New Roman" w:hAnsi="Times New Roman"/>
          <w:color w:val="000000"/>
          <w:sz w:val="24"/>
          <w:szCs w:val="24"/>
        </w:rPr>
        <w:t>Administratia Bazinala de Apa</w:t>
      </w:r>
      <w:r w:rsidR="001474AB" w:rsidRPr="001474AB">
        <w:rPr>
          <w:rFonts w:ascii="Times New Roman" w:hAnsi="Times New Roman"/>
          <w:color w:val="000000"/>
          <w:sz w:val="24"/>
          <w:szCs w:val="24"/>
        </w:rPr>
        <w:t xml:space="preserve"> „</w:t>
      </w:r>
      <w:r>
        <w:rPr>
          <w:rFonts w:ascii="Times New Roman" w:hAnsi="Times New Roman"/>
          <w:color w:val="000000"/>
          <w:sz w:val="24"/>
          <w:szCs w:val="24"/>
        </w:rPr>
        <w:t>Dobrogea Litoral</w:t>
      </w:r>
      <w:r w:rsidR="001474AB" w:rsidRPr="001474AB">
        <w:rPr>
          <w:rFonts w:ascii="Times New Roman" w:hAnsi="Times New Roman"/>
          <w:color w:val="000000"/>
          <w:sz w:val="24"/>
          <w:szCs w:val="24"/>
        </w:rPr>
        <w:t>”</w:t>
      </w:r>
    </w:p>
    <w:p w:rsidR="00CD1132" w:rsidRDefault="0076166B" w:rsidP="005825D5">
      <w:pPr>
        <w:autoSpaceDE w:val="0"/>
        <w:autoSpaceDN w:val="0"/>
        <w:adjustRightInd w:val="0"/>
        <w:spacing w:after="0"/>
        <w:ind w:firstLine="720"/>
        <w:jc w:val="both"/>
        <w:rPr>
          <w:rFonts w:ascii="Times New Roman" w:hAnsi="Times New Roman"/>
          <w:color w:val="000000"/>
          <w:sz w:val="24"/>
          <w:szCs w:val="24"/>
        </w:rPr>
      </w:pPr>
      <w:r>
        <w:rPr>
          <w:rFonts w:ascii="Times New Roman" w:hAnsi="Times New Roman"/>
          <w:b/>
          <w:color w:val="000000"/>
          <w:sz w:val="24"/>
          <w:szCs w:val="24"/>
        </w:rPr>
        <w:t xml:space="preserve"> </w:t>
      </w:r>
      <w:r w:rsidRPr="00CD1132">
        <w:rPr>
          <w:rFonts w:ascii="Times New Roman" w:hAnsi="Times New Roman"/>
          <w:color w:val="000000"/>
          <w:sz w:val="24"/>
          <w:szCs w:val="24"/>
        </w:rPr>
        <w:t xml:space="preserve">Zona de interes </w:t>
      </w:r>
      <w:r w:rsidR="00CD1132">
        <w:rPr>
          <w:rFonts w:ascii="Times New Roman" w:hAnsi="Times New Roman"/>
          <w:color w:val="000000"/>
          <w:sz w:val="24"/>
          <w:szCs w:val="24"/>
        </w:rPr>
        <w:t>care va fi luata in considerare in analiza impactului cumulat ( pct. 4.</w:t>
      </w:r>
      <w:r w:rsidR="00AF1146">
        <w:rPr>
          <w:rFonts w:ascii="Times New Roman" w:hAnsi="Times New Roman"/>
          <w:color w:val="000000"/>
          <w:sz w:val="24"/>
          <w:szCs w:val="24"/>
        </w:rPr>
        <w:t>8</w:t>
      </w:r>
      <w:r w:rsidR="00CD1132">
        <w:rPr>
          <w:rFonts w:ascii="Times New Roman" w:hAnsi="Times New Roman"/>
          <w:color w:val="000000"/>
          <w:sz w:val="24"/>
          <w:szCs w:val="24"/>
        </w:rPr>
        <w:t xml:space="preserve"> al prezentului Raport) </w:t>
      </w:r>
      <w:r w:rsidRPr="00CD1132">
        <w:rPr>
          <w:rFonts w:ascii="Times New Roman" w:hAnsi="Times New Roman"/>
          <w:color w:val="000000"/>
          <w:sz w:val="24"/>
          <w:szCs w:val="24"/>
        </w:rPr>
        <w:t xml:space="preserve">este Zona Eforie si in mod special </w:t>
      </w:r>
      <w:r w:rsidRPr="005E39F3">
        <w:rPr>
          <w:rFonts w:ascii="Times New Roman" w:hAnsi="Times New Roman"/>
          <w:b/>
          <w:color w:val="000000"/>
          <w:sz w:val="24"/>
          <w:szCs w:val="24"/>
        </w:rPr>
        <w:t>Subzona Eforie Centru</w:t>
      </w:r>
      <w:r w:rsidR="00CD1132">
        <w:rPr>
          <w:rFonts w:ascii="Times New Roman" w:hAnsi="Times New Roman"/>
          <w:color w:val="000000"/>
          <w:sz w:val="24"/>
          <w:szCs w:val="24"/>
        </w:rPr>
        <w:t xml:space="preserve"> care se intinde intre Hotel Vraja Marii si </w:t>
      </w:r>
      <w:r w:rsidR="005F5DF6">
        <w:rPr>
          <w:rFonts w:ascii="Times New Roman" w:hAnsi="Times New Roman"/>
          <w:color w:val="000000"/>
          <w:sz w:val="24"/>
          <w:szCs w:val="24"/>
        </w:rPr>
        <w:t>T</w:t>
      </w:r>
      <w:r w:rsidR="00CD1132">
        <w:rPr>
          <w:rFonts w:ascii="Times New Roman" w:hAnsi="Times New Roman"/>
          <w:color w:val="000000"/>
          <w:sz w:val="24"/>
          <w:szCs w:val="24"/>
        </w:rPr>
        <w:t xml:space="preserve">abara </w:t>
      </w:r>
      <w:r w:rsidR="005F5DF6">
        <w:rPr>
          <w:rFonts w:ascii="Times New Roman" w:hAnsi="Times New Roman"/>
          <w:color w:val="000000"/>
          <w:sz w:val="24"/>
          <w:szCs w:val="24"/>
        </w:rPr>
        <w:t>Internationala.</w:t>
      </w:r>
    </w:p>
    <w:p w:rsidR="0076166B" w:rsidRPr="005F5DF6" w:rsidRDefault="00D651CE" w:rsidP="005825D5">
      <w:pPr>
        <w:autoSpaceDE w:val="0"/>
        <w:autoSpaceDN w:val="0"/>
        <w:adjustRightInd w:val="0"/>
        <w:spacing w:after="0"/>
        <w:ind w:firstLine="720"/>
        <w:jc w:val="both"/>
        <w:rPr>
          <w:rFonts w:ascii="Times New Roman" w:hAnsi="Times New Roman"/>
          <w:color w:val="000000"/>
          <w:sz w:val="24"/>
          <w:szCs w:val="24"/>
        </w:rPr>
      </w:pPr>
      <w:r>
        <w:rPr>
          <w:rFonts w:ascii="Times New Roman" w:hAnsi="Times New Roman"/>
          <w:noProof/>
          <w:color w:val="000000"/>
          <w:sz w:val="24"/>
          <w:szCs w:val="24"/>
          <w:lang w:val="ro-RO" w:eastAsia="ro-RO"/>
        </w:rPr>
        <w:drawing>
          <wp:inline distT="0" distB="0" distL="0" distR="0">
            <wp:extent cx="5648325" cy="2876550"/>
            <wp:effectExtent l="0" t="0" r="9525" b="0"/>
            <wp:docPr id="16" name="Picture 16" descr="eforie cent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forie centru"/>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48325" cy="2876550"/>
                    </a:xfrm>
                    <a:prstGeom prst="rect">
                      <a:avLst/>
                    </a:prstGeom>
                    <a:noFill/>
                    <a:ln>
                      <a:noFill/>
                    </a:ln>
                  </pic:spPr>
                </pic:pic>
              </a:graphicData>
            </a:graphic>
          </wp:inline>
        </w:drawing>
      </w:r>
    </w:p>
    <w:p w:rsidR="0076166B" w:rsidRPr="003A6287" w:rsidRDefault="0076166B" w:rsidP="005825D5">
      <w:pPr>
        <w:autoSpaceDE w:val="0"/>
        <w:autoSpaceDN w:val="0"/>
        <w:adjustRightInd w:val="0"/>
        <w:spacing w:after="0"/>
        <w:ind w:firstLine="720"/>
        <w:jc w:val="center"/>
        <w:rPr>
          <w:rFonts w:ascii="Times New Roman" w:hAnsi="Times New Roman"/>
          <w:color w:val="000000"/>
          <w:sz w:val="24"/>
          <w:szCs w:val="24"/>
        </w:rPr>
      </w:pPr>
      <w:r w:rsidRPr="003A6287">
        <w:rPr>
          <w:rFonts w:ascii="Times New Roman" w:hAnsi="Times New Roman"/>
          <w:color w:val="000000"/>
          <w:sz w:val="24"/>
          <w:szCs w:val="24"/>
        </w:rPr>
        <w:t xml:space="preserve">Fig. </w:t>
      </w:r>
      <w:r w:rsidR="003A6287" w:rsidRPr="003A6287">
        <w:rPr>
          <w:rFonts w:ascii="Times New Roman" w:hAnsi="Times New Roman"/>
          <w:color w:val="000000"/>
          <w:sz w:val="24"/>
          <w:szCs w:val="24"/>
        </w:rPr>
        <w:t xml:space="preserve">14 - </w:t>
      </w:r>
      <w:r w:rsidR="00CD1132" w:rsidRPr="003A6287">
        <w:rPr>
          <w:rFonts w:ascii="Times New Roman" w:hAnsi="Times New Roman"/>
          <w:color w:val="000000"/>
          <w:sz w:val="24"/>
          <w:szCs w:val="24"/>
        </w:rPr>
        <w:t xml:space="preserve">Lucrari propuse </w:t>
      </w:r>
      <w:r w:rsidR="005F5DF6" w:rsidRPr="003A6287">
        <w:rPr>
          <w:rFonts w:ascii="Times New Roman" w:hAnsi="Times New Roman"/>
          <w:color w:val="000000"/>
          <w:sz w:val="24"/>
          <w:szCs w:val="24"/>
        </w:rPr>
        <w:t xml:space="preserve">in </w:t>
      </w:r>
      <w:r w:rsidR="005E39F3" w:rsidRPr="003A6287">
        <w:rPr>
          <w:rFonts w:ascii="Times New Roman" w:hAnsi="Times New Roman"/>
          <w:color w:val="000000"/>
          <w:sz w:val="24"/>
          <w:szCs w:val="24"/>
        </w:rPr>
        <w:t>alternativa</w:t>
      </w:r>
      <w:r w:rsidR="005F5DF6" w:rsidRPr="003A6287">
        <w:rPr>
          <w:rFonts w:ascii="Times New Roman" w:hAnsi="Times New Roman"/>
          <w:color w:val="000000"/>
          <w:sz w:val="24"/>
          <w:szCs w:val="24"/>
        </w:rPr>
        <w:t xml:space="preserve"> 3 </w:t>
      </w:r>
      <w:r w:rsidR="00CD1132" w:rsidRPr="003A6287">
        <w:rPr>
          <w:rFonts w:ascii="Times New Roman" w:hAnsi="Times New Roman"/>
          <w:color w:val="000000"/>
          <w:sz w:val="24"/>
          <w:szCs w:val="24"/>
        </w:rPr>
        <w:t>pentru Eforie Centru</w:t>
      </w:r>
    </w:p>
    <w:p w:rsidR="005F5DF6" w:rsidRDefault="005F5DF6" w:rsidP="005825D5">
      <w:pPr>
        <w:autoSpaceDE w:val="0"/>
        <w:autoSpaceDN w:val="0"/>
        <w:adjustRightInd w:val="0"/>
        <w:spacing w:after="0"/>
        <w:ind w:firstLine="720"/>
        <w:jc w:val="both"/>
        <w:rPr>
          <w:rFonts w:ascii="Times New Roman" w:hAnsi="Times New Roman"/>
          <w:b/>
          <w:color w:val="000000"/>
          <w:sz w:val="24"/>
          <w:szCs w:val="24"/>
        </w:rPr>
      </w:pPr>
    </w:p>
    <w:p w:rsidR="0076166B" w:rsidRDefault="00CD1132" w:rsidP="005825D5">
      <w:pPr>
        <w:autoSpaceDE w:val="0"/>
        <w:autoSpaceDN w:val="0"/>
        <w:adjustRightInd w:val="0"/>
        <w:spacing w:after="0"/>
        <w:ind w:firstLine="720"/>
        <w:jc w:val="both"/>
        <w:rPr>
          <w:rFonts w:ascii="Times New Roman" w:hAnsi="Times New Roman"/>
          <w:color w:val="000000"/>
          <w:sz w:val="24"/>
          <w:szCs w:val="24"/>
        </w:rPr>
      </w:pPr>
      <w:r w:rsidRPr="00CD1132">
        <w:rPr>
          <w:rFonts w:ascii="Times New Roman" w:hAnsi="Times New Roman"/>
          <w:color w:val="000000"/>
          <w:sz w:val="24"/>
          <w:szCs w:val="24"/>
        </w:rPr>
        <w:t xml:space="preserve">Proiectul privind reducerea eroziunii costiere in acest </w:t>
      </w:r>
      <w:r>
        <w:rPr>
          <w:rFonts w:ascii="Times New Roman" w:hAnsi="Times New Roman"/>
          <w:color w:val="000000"/>
          <w:sz w:val="24"/>
          <w:szCs w:val="24"/>
        </w:rPr>
        <w:t>sub-</w:t>
      </w:r>
      <w:r w:rsidRPr="00CD1132">
        <w:rPr>
          <w:rFonts w:ascii="Times New Roman" w:hAnsi="Times New Roman"/>
          <w:color w:val="000000"/>
          <w:sz w:val="24"/>
          <w:szCs w:val="24"/>
        </w:rPr>
        <w:t>sector</w:t>
      </w:r>
      <w:r w:rsidR="005F5DF6">
        <w:rPr>
          <w:rFonts w:ascii="Times New Roman" w:hAnsi="Times New Roman"/>
          <w:color w:val="000000"/>
          <w:sz w:val="24"/>
          <w:szCs w:val="24"/>
        </w:rPr>
        <w:t xml:space="preserve"> prevede:</w:t>
      </w:r>
    </w:p>
    <w:p w:rsidR="005F5DF6" w:rsidRPr="005F5DF6" w:rsidRDefault="005F5DF6" w:rsidP="005825D5">
      <w:pPr>
        <w:numPr>
          <w:ilvl w:val="0"/>
          <w:numId w:val="72"/>
        </w:numPr>
        <w:autoSpaceDE w:val="0"/>
        <w:autoSpaceDN w:val="0"/>
        <w:adjustRightInd w:val="0"/>
        <w:spacing w:after="0"/>
        <w:jc w:val="both"/>
        <w:rPr>
          <w:rFonts w:ascii="Times New Roman" w:hAnsi="Times New Roman"/>
          <w:color w:val="000000"/>
          <w:sz w:val="24"/>
          <w:szCs w:val="24"/>
        </w:rPr>
      </w:pPr>
      <w:r w:rsidRPr="005F5DF6">
        <w:rPr>
          <w:rFonts w:ascii="Times New Roman" w:hAnsi="Times New Roman"/>
          <w:color w:val="000000"/>
          <w:sz w:val="24"/>
          <w:szCs w:val="24"/>
        </w:rPr>
        <w:t>Pentru primele doua celule de plaja dinspre Nord, ECnBS3 si ECnBS2 (zona Eforie</w:t>
      </w:r>
    </w:p>
    <w:p w:rsidR="005F5DF6" w:rsidRPr="005F5DF6" w:rsidRDefault="005F5DF6" w:rsidP="005825D5">
      <w:pPr>
        <w:autoSpaceDE w:val="0"/>
        <w:autoSpaceDN w:val="0"/>
        <w:adjustRightInd w:val="0"/>
        <w:spacing w:after="0"/>
        <w:ind w:firstLine="720"/>
        <w:jc w:val="both"/>
        <w:rPr>
          <w:rFonts w:ascii="Times New Roman" w:hAnsi="Times New Roman"/>
          <w:color w:val="000000"/>
          <w:sz w:val="24"/>
          <w:szCs w:val="24"/>
        </w:rPr>
      </w:pPr>
      <w:r w:rsidRPr="005F5DF6">
        <w:rPr>
          <w:rFonts w:ascii="Times New Roman" w:hAnsi="Times New Roman"/>
          <w:color w:val="000000"/>
          <w:sz w:val="24"/>
          <w:szCs w:val="24"/>
        </w:rPr>
        <w:t>Centru), este proiectata innisiparea emersa numai pe latimea plajei existente, practic</w:t>
      </w:r>
    </w:p>
    <w:p w:rsidR="005F5DF6" w:rsidRPr="005F5DF6" w:rsidRDefault="005F5DF6" w:rsidP="005825D5">
      <w:pPr>
        <w:autoSpaceDE w:val="0"/>
        <w:autoSpaceDN w:val="0"/>
        <w:adjustRightInd w:val="0"/>
        <w:spacing w:after="0"/>
        <w:ind w:firstLine="720"/>
        <w:jc w:val="both"/>
        <w:rPr>
          <w:rFonts w:ascii="Times New Roman" w:hAnsi="Times New Roman"/>
          <w:color w:val="000000"/>
          <w:sz w:val="24"/>
          <w:szCs w:val="24"/>
        </w:rPr>
      </w:pPr>
      <w:r w:rsidRPr="005F5DF6">
        <w:rPr>
          <w:rFonts w:ascii="Times New Roman" w:hAnsi="Times New Roman"/>
          <w:color w:val="000000"/>
          <w:sz w:val="24"/>
          <w:szCs w:val="24"/>
        </w:rPr>
        <w:t>este prevazuta o innisipare artificiala dinspre uscat cu nisip grosier de granulatie 0.7-</w:t>
      </w:r>
    </w:p>
    <w:p w:rsidR="005F5DF6" w:rsidRPr="005F5DF6" w:rsidRDefault="005F5DF6" w:rsidP="005825D5">
      <w:pPr>
        <w:autoSpaceDE w:val="0"/>
        <w:autoSpaceDN w:val="0"/>
        <w:adjustRightInd w:val="0"/>
        <w:spacing w:after="0"/>
        <w:ind w:firstLine="720"/>
        <w:jc w:val="both"/>
        <w:rPr>
          <w:rFonts w:ascii="Times New Roman" w:hAnsi="Times New Roman"/>
          <w:color w:val="000000"/>
          <w:sz w:val="24"/>
          <w:szCs w:val="24"/>
        </w:rPr>
      </w:pPr>
      <w:r w:rsidRPr="005F5DF6">
        <w:rPr>
          <w:rFonts w:ascii="Times New Roman" w:hAnsi="Times New Roman"/>
          <w:color w:val="000000"/>
          <w:sz w:val="24"/>
          <w:szCs w:val="24"/>
        </w:rPr>
        <w:t>1.5mm. Innisiparea este propusa a se efectua dinspre uscat in scopul reducerii</w:t>
      </w:r>
    </w:p>
    <w:p w:rsidR="005F5DF6" w:rsidRPr="005F5DF6" w:rsidRDefault="005F5DF6" w:rsidP="005825D5">
      <w:pPr>
        <w:autoSpaceDE w:val="0"/>
        <w:autoSpaceDN w:val="0"/>
        <w:adjustRightInd w:val="0"/>
        <w:spacing w:after="0"/>
        <w:ind w:firstLine="720"/>
        <w:jc w:val="both"/>
        <w:rPr>
          <w:rFonts w:ascii="Times New Roman" w:hAnsi="Times New Roman"/>
          <w:color w:val="000000"/>
          <w:sz w:val="24"/>
          <w:szCs w:val="24"/>
        </w:rPr>
      </w:pPr>
      <w:r w:rsidRPr="005F5DF6">
        <w:rPr>
          <w:rFonts w:ascii="Times New Roman" w:hAnsi="Times New Roman"/>
          <w:color w:val="000000"/>
          <w:sz w:val="24"/>
          <w:szCs w:val="24"/>
        </w:rPr>
        <w:t>impactului asupra asupra organismelor acvatice din mediul marin.</w:t>
      </w:r>
    </w:p>
    <w:p w:rsidR="005F5DF6" w:rsidRPr="00AF1146" w:rsidRDefault="005F5DF6" w:rsidP="005825D5">
      <w:pPr>
        <w:numPr>
          <w:ilvl w:val="0"/>
          <w:numId w:val="72"/>
        </w:numPr>
        <w:autoSpaceDE w:val="0"/>
        <w:autoSpaceDN w:val="0"/>
        <w:adjustRightInd w:val="0"/>
        <w:spacing w:after="0"/>
        <w:ind w:left="720" w:firstLine="360"/>
        <w:jc w:val="both"/>
        <w:rPr>
          <w:rFonts w:ascii="Times New Roman" w:hAnsi="Times New Roman"/>
          <w:color w:val="000000"/>
          <w:sz w:val="24"/>
          <w:szCs w:val="24"/>
        </w:rPr>
      </w:pPr>
      <w:r w:rsidRPr="005F5DF6">
        <w:rPr>
          <w:rFonts w:ascii="Times New Roman" w:hAnsi="Times New Roman"/>
          <w:color w:val="000000"/>
          <w:sz w:val="24"/>
          <w:szCs w:val="24"/>
        </w:rPr>
        <w:t xml:space="preserve">Pe latimea existenta a plajei ECnBS3, in solutia alternativa 3 </w:t>
      </w:r>
      <w:r>
        <w:rPr>
          <w:rFonts w:ascii="Times New Roman" w:hAnsi="Times New Roman"/>
          <w:color w:val="000000"/>
          <w:sz w:val="24"/>
          <w:szCs w:val="24"/>
        </w:rPr>
        <w:t>se propune</w:t>
      </w:r>
      <w:r w:rsidRPr="005F5DF6">
        <w:rPr>
          <w:rFonts w:ascii="Times New Roman" w:hAnsi="Times New Roman"/>
          <w:color w:val="000000"/>
          <w:sz w:val="24"/>
          <w:szCs w:val="24"/>
        </w:rPr>
        <w:t xml:space="preserve"> realizarea unor dune</w:t>
      </w:r>
      <w:r w:rsidR="00AF1146">
        <w:rPr>
          <w:rFonts w:ascii="Times New Roman" w:hAnsi="Times New Roman"/>
          <w:color w:val="000000"/>
          <w:sz w:val="24"/>
          <w:szCs w:val="24"/>
        </w:rPr>
        <w:t xml:space="preserve"> </w:t>
      </w:r>
      <w:r w:rsidRPr="00AF1146">
        <w:rPr>
          <w:rFonts w:ascii="Times New Roman" w:hAnsi="Times New Roman"/>
          <w:color w:val="000000"/>
          <w:sz w:val="24"/>
          <w:szCs w:val="24"/>
        </w:rPr>
        <w:t>de nisip depozitate in partea dinspre localitate, cu scopul mentinerii plajei emerse in conditiile proiectate pe o</w:t>
      </w:r>
      <w:r w:rsidR="00AF1146" w:rsidRPr="00AF1146">
        <w:rPr>
          <w:rFonts w:ascii="Times New Roman" w:hAnsi="Times New Roman"/>
          <w:color w:val="000000"/>
          <w:sz w:val="24"/>
          <w:szCs w:val="24"/>
        </w:rPr>
        <w:t xml:space="preserve"> perioada cat mai lunga de timp.</w:t>
      </w:r>
    </w:p>
    <w:p w:rsidR="005F5DF6" w:rsidRPr="005F5DF6" w:rsidRDefault="005F5DF6" w:rsidP="005825D5">
      <w:pPr>
        <w:numPr>
          <w:ilvl w:val="0"/>
          <w:numId w:val="72"/>
        </w:numPr>
        <w:autoSpaceDE w:val="0"/>
        <w:autoSpaceDN w:val="0"/>
        <w:adjustRightInd w:val="0"/>
        <w:spacing w:after="0"/>
        <w:jc w:val="both"/>
        <w:rPr>
          <w:rFonts w:ascii="Times New Roman" w:hAnsi="Times New Roman"/>
          <w:color w:val="000000"/>
          <w:sz w:val="24"/>
          <w:szCs w:val="24"/>
        </w:rPr>
      </w:pPr>
      <w:r w:rsidRPr="005F5DF6">
        <w:rPr>
          <w:rFonts w:ascii="Times New Roman" w:hAnsi="Times New Roman"/>
          <w:color w:val="000000"/>
          <w:sz w:val="24"/>
          <w:szCs w:val="24"/>
        </w:rPr>
        <w:lastRenderedPageBreak/>
        <w:t>Pentru a treia celula de plaja ECnBS1, se pastreaza proiectarea initiala, nefiind</w:t>
      </w:r>
    </w:p>
    <w:p w:rsidR="005F5DF6" w:rsidRPr="005F5DF6" w:rsidRDefault="005F5DF6" w:rsidP="005825D5">
      <w:pPr>
        <w:autoSpaceDE w:val="0"/>
        <w:autoSpaceDN w:val="0"/>
        <w:adjustRightInd w:val="0"/>
        <w:spacing w:after="0"/>
        <w:ind w:firstLine="720"/>
        <w:jc w:val="both"/>
        <w:rPr>
          <w:rFonts w:ascii="Times New Roman" w:hAnsi="Times New Roman"/>
          <w:color w:val="000000"/>
          <w:sz w:val="24"/>
          <w:szCs w:val="24"/>
        </w:rPr>
      </w:pPr>
      <w:r w:rsidRPr="005F5DF6">
        <w:rPr>
          <w:rFonts w:ascii="Times New Roman" w:hAnsi="Times New Roman"/>
          <w:color w:val="000000"/>
          <w:sz w:val="24"/>
          <w:szCs w:val="24"/>
        </w:rPr>
        <w:t>identificate in zona populatii ale speciilor de bivalve cu valoare conservativa si fiind</w:t>
      </w:r>
    </w:p>
    <w:p w:rsidR="005F5DF6" w:rsidRPr="005F5DF6" w:rsidRDefault="005F5DF6" w:rsidP="005825D5">
      <w:pPr>
        <w:autoSpaceDE w:val="0"/>
        <w:autoSpaceDN w:val="0"/>
        <w:adjustRightInd w:val="0"/>
        <w:spacing w:after="0"/>
        <w:ind w:firstLine="720"/>
        <w:jc w:val="both"/>
        <w:rPr>
          <w:rFonts w:ascii="Times New Roman" w:hAnsi="Times New Roman"/>
          <w:color w:val="000000"/>
          <w:sz w:val="24"/>
          <w:szCs w:val="24"/>
        </w:rPr>
      </w:pPr>
      <w:r w:rsidRPr="005F5DF6">
        <w:rPr>
          <w:rFonts w:ascii="Times New Roman" w:hAnsi="Times New Roman"/>
          <w:color w:val="000000"/>
          <w:sz w:val="24"/>
          <w:szCs w:val="24"/>
        </w:rPr>
        <w:t>absolut necesara implementarea solutiei tehnice prezentate;</w:t>
      </w:r>
    </w:p>
    <w:p w:rsidR="005F5DF6" w:rsidRPr="005F5DF6" w:rsidRDefault="005F5DF6" w:rsidP="005825D5">
      <w:pPr>
        <w:numPr>
          <w:ilvl w:val="0"/>
          <w:numId w:val="72"/>
        </w:numPr>
        <w:autoSpaceDE w:val="0"/>
        <w:autoSpaceDN w:val="0"/>
        <w:adjustRightInd w:val="0"/>
        <w:spacing w:after="0"/>
        <w:jc w:val="both"/>
        <w:rPr>
          <w:rFonts w:ascii="Times New Roman" w:hAnsi="Times New Roman"/>
          <w:color w:val="000000"/>
          <w:sz w:val="24"/>
          <w:szCs w:val="24"/>
        </w:rPr>
      </w:pPr>
      <w:r w:rsidRPr="005F5DF6">
        <w:rPr>
          <w:rFonts w:ascii="Times New Roman" w:hAnsi="Times New Roman"/>
          <w:color w:val="000000"/>
          <w:sz w:val="24"/>
          <w:szCs w:val="24"/>
        </w:rPr>
        <w:t>Se pastreaza propunerea structurilor ECn3 si ECn2 in scopul protectiei impotriva</w:t>
      </w:r>
    </w:p>
    <w:p w:rsidR="005F5DF6" w:rsidRDefault="005F5DF6" w:rsidP="005825D5">
      <w:pPr>
        <w:autoSpaceDE w:val="0"/>
        <w:autoSpaceDN w:val="0"/>
        <w:adjustRightInd w:val="0"/>
        <w:spacing w:after="0"/>
        <w:ind w:firstLine="720"/>
        <w:jc w:val="both"/>
        <w:rPr>
          <w:rFonts w:ascii="Times New Roman" w:hAnsi="Times New Roman"/>
          <w:color w:val="000000"/>
          <w:sz w:val="24"/>
          <w:szCs w:val="24"/>
        </w:rPr>
      </w:pPr>
      <w:r w:rsidRPr="005F5DF6">
        <w:rPr>
          <w:rFonts w:ascii="Times New Roman" w:hAnsi="Times New Roman"/>
          <w:color w:val="000000"/>
          <w:sz w:val="24"/>
          <w:szCs w:val="24"/>
        </w:rPr>
        <w:t>eroziunii costiere a celor doua celule din zona Eforie Centru;</w:t>
      </w:r>
    </w:p>
    <w:p w:rsidR="00AF1146" w:rsidRDefault="00AF1146" w:rsidP="005825D5">
      <w:pPr>
        <w:autoSpaceDE w:val="0"/>
        <w:autoSpaceDN w:val="0"/>
        <w:adjustRightInd w:val="0"/>
        <w:spacing w:after="0"/>
        <w:ind w:firstLine="720"/>
        <w:jc w:val="both"/>
        <w:rPr>
          <w:rFonts w:ascii="Times New Roman" w:hAnsi="Times New Roman"/>
          <w:color w:val="000000"/>
          <w:sz w:val="24"/>
          <w:szCs w:val="24"/>
        </w:rPr>
      </w:pPr>
    </w:p>
    <w:p w:rsidR="00AF1146" w:rsidRPr="00AF1146" w:rsidRDefault="00AF1146" w:rsidP="005825D5">
      <w:pPr>
        <w:autoSpaceDE w:val="0"/>
        <w:autoSpaceDN w:val="0"/>
        <w:adjustRightInd w:val="0"/>
        <w:spacing w:after="0"/>
        <w:ind w:firstLine="720"/>
        <w:jc w:val="both"/>
        <w:rPr>
          <w:rFonts w:ascii="Times New Roman" w:hAnsi="Times New Roman"/>
          <w:color w:val="000000"/>
          <w:sz w:val="24"/>
          <w:szCs w:val="24"/>
        </w:rPr>
      </w:pPr>
      <w:r w:rsidRPr="00AF1146">
        <w:rPr>
          <w:rFonts w:ascii="Times New Roman" w:hAnsi="Times New Roman"/>
          <w:color w:val="000000"/>
          <w:sz w:val="24"/>
          <w:szCs w:val="24"/>
        </w:rPr>
        <w:t>Descrierea constructiva a lucrarilor impotriva eroziunii costiere:</w:t>
      </w:r>
    </w:p>
    <w:p w:rsidR="00AF1146" w:rsidRPr="00AF1146" w:rsidRDefault="00AF1146" w:rsidP="005825D5">
      <w:pPr>
        <w:numPr>
          <w:ilvl w:val="0"/>
          <w:numId w:val="73"/>
        </w:numPr>
        <w:autoSpaceDE w:val="0"/>
        <w:autoSpaceDN w:val="0"/>
        <w:adjustRightInd w:val="0"/>
        <w:spacing w:after="0"/>
        <w:jc w:val="both"/>
        <w:rPr>
          <w:rFonts w:ascii="Times New Roman" w:hAnsi="Times New Roman"/>
          <w:color w:val="000000"/>
          <w:sz w:val="24"/>
          <w:szCs w:val="24"/>
        </w:rPr>
      </w:pPr>
      <w:r w:rsidRPr="00AF1146">
        <w:rPr>
          <w:rFonts w:ascii="Times New Roman" w:hAnsi="Times New Roman"/>
          <w:color w:val="000000"/>
          <w:sz w:val="24"/>
          <w:szCs w:val="24"/>
        </w:rPr>
        <w:t>Structura Costiera ECn3 –450 m</w:t>
      </w:r>
    </w:p>
    <w:p w:rsidR="00AF1146" w:rsidRPr="00AF1146" w:rsidRDefault="00AF1146" w:rsidP="005825D5">
      <w:pPr>
        <w:numPr>
          <w:ilvl w:val="0"/>
          <w:numId w:val="73"/>
        </w:numPr>
        <w:autoSpaceDE w:val="0"/>
        <w:autoSpaceDN w:val="0"/>
        <w:adjustRightInd w:val="0"/>
        <w:spacing w:after="0"/>
        <w:jc w:val="both"/>
        <w:rPr>
          <w:rFonts w:ascii="Times New Roman" w:hAnsi="Times New Roman"/>
          <w:color w:val="000000"/>
          <w:sz w:val="24"/>
          <w:szCs w:val="24"/>
        </w:rPr>
      </w:pPr>
      <w:r w:rsidRPr="00AF1146">
        <w:rPr>
          <w:rFonts w:ascii="Times New Roman" w:hAnsi="Times New Roman"/>
          <w:color w:val="000000"/>
          <w:sz w:val="24"/>
          <w:szCs w:val="24"/>
        </w:rPr>
        <w:t>Structura Costiera ECn2 – 426 m</w:t>
      </w:r>
    </w:p>
    <w:p w:rsidR="00AF1146" w:rsidRPr="00AF1146" w:rsidRDefault="00AF1146" w:rsidP="005825D5">
      <w:pPr>
        <w:numPr>
          <w:ilvl w:val="0"/>
          <w:numId w:val="73"/>
        </w:numPr>
        <w:autoSpaceDE w:val="0"/>
        <w:autoSpaceDN w:val="0"/>
        <w:adjustRightInd w:val="0"/>
        <w:spacing w:after="0"/>
        <w:jc w:val="both"/>
        <w:rPr>
          <w:rFonts w:ascii="Times New Roman" w:hAnsi="Times New Roman"/>
          <w:color w:val="000000"/>
          <w:sz w:val="24"/>
          <w:szCs w:val="24"/>
        </w:rPr>
      </w:pPr>
      <w:r w:rsidRPr="00AF1146">
        <w:rPr>
          <w:rFonts w:ascii="Times New Roman" w:hAnsi="Times New Roman"/>
          <w:color w:val="000000"/>
          <w:sz w:val="24"/>
          <w:szCs w:val="24"/>
        </w:rPr>
        <w:t>Structura Costiera ECn1 – 360 m</w:t>
      </w:r>
    </w:p>
    <w:p w:rsidR="00AF1146" w:rsidRPr="00AF1146" w:rsidRDefault="00AF1146" w:rsidP="005825D5">
      <w:pPr>
        <w:numPr>
          <w:ilvl w:val="0"/>
          <w:numId w:val="73"/>
        </w:numPr>
        <w:autoSpaceDE w:val="0"/>
        <w:autoSpaceDN w:val="0"/>
        <w:adjustRightInd w:val="0"/>
        <w:spacing w:after="0"/>
        <w:jc w:val="both"/>
        <w:rPr>
          <w:rFonts w:ascii="Times New Roman" w:hAnsi="Times New Roman"/>
          <w:color w:val="000000"/>
          <w:sz w:val="24"/>
          <w:szCs w:val="24"/>
        </w:rPr>
      </w:pPr>
      <w:r w:rsidRPr="00AF1146">
        <w:rPr>
          <w:rFonts w:ascii="Times New Roman" w:hAnsi="Times New Roman"/>
          <w:color w:val="000000"/>
          <w:sz w:val="24"/>
          <w:szCs w:val="24"/>
        </w:rPr>
        <w:t>Plaja emersa (uscata) ECnBS1 – latime medie de 59 m, lungime medie 800 m;</w:t>
      </w:r>
    </w:p>
    <w:p w:rsidR="00AF1146" w:rsidRPr="00AF1146" w:rsidRDefault="00AF1146" w:rsidP="005825D5">
      <w:pPr>
        <w:numPr>
          <w:ilvl w:val="0"/>
          <w:numId w:val="73"/>
        </w:numPr>
        <w:autoSpaceDE w:val="0"/>
        <w:autoSpaceDN w:val="0"/>
        <w:adjustRightInd w:val="0"/>
        <w:spacing w:after="0"/>
        <w:jc w:val="both"/>
        <w:rPr>
          <w:rFonts w:ascii="Times New Roman" w:hAnsi="Times New Roman"/>
          <w:color w:val="000000"/>
          <w:sz w:val="24"/>
          <w:szCs w:val="24"/>
        </w:rPr>
      </w:pPr>
      <w:r w:rsidRPr="00AF1146">
        <w:rPr>
          <w:rFonts w:ascii="Times New Roman" w:hAnsi="Times New Roman"/>
          <w:color w:val="000000"/>
          <w:sz w:val="24"/>
          <w:szCs w:val="24"/>
        </w:rPr>
        <w:t>Plaja submersa ECnBS1– latime medie de 613 m, lungime medie 800 m;</w:t>
      </w:r>
    </w:p>
    <w:p w:rsidR="00AF1146" w:rsidRPr="00AF1146" w:rsidRDefault="00AF1146" w:rsidP="005825D5">
      <w:pPr>
        <w:numPr>
          <w:ilvl w:val="0"/>
          <w:numId w:val="73"/>
        </w:numPr>
        <w:autoSpaceDE w:val="0"/>
        <w:autoSpaceDN w:val="0"/>
        <w:adjustRightInd w:val="0"/>
        <w:spacing w:after="0"/>
        <w:jc w:val="both"/>
        <w:rPr>
          <w:rFonts w:ascii="Times New Roman" w:hAnsi="Times New Roman"/>
          <w:color w:val="000000"/>
          <w:sz w:val="24"/>
          <w:szCs w:val="24"/>
        </w:rPr>
      </w:pPr>
      <w:r w:rsidRPr="00AF1146">
        <w:rPr>
          <w:rFonts w:ascii="Times New Roman" w:hAnsi="Times New Roman"/>
          <w:color w:val="000000"/>
          <w:sz w:val="24"/>
          <w:szCs w:val="24"/>
        </w:rPr>
        <w:t>Plaja emersa (uscata) ECnBS2 – latime medie de 53 m, lungime medie 700 m;</w:t>
      </w:r>
    </w:p>
    <w:p w:rsidR="00AF1146" w:rsidRPr="00AF1146" w:rsidRDefault="00AF1146" w:rsidP="005825D5">
      <w:pPr>
        <w:numPr>
          <w:ilvl w:val="0"/>
          <w:numId w:val="73"/>
        </w:numPr>
        <w:autoSpaceDE w:val="0"/>
        <w:autoSpaceDN w:val="0"/>
        <w:adjustRightInd w:val="0"/>
        <w:spacing w:after="0"/>
        <w:jc w:val="both"/>
        <w:rPr>
          <w:rFonts w:ascii="Times New Roman" w:hAnsi="Times New Roman"/>
          <w:color w:val="000000"/>
          <w:sz w:val="24"/>
          <w:szCs w:val="24"/>
        </w:rPr>
      </w:pPr>
      <w:r>
        <w:rPr>
          <w:rFonts w:ascii="Times New Roman" w:hAnsi="Times New Roman"/>
          <w:color w:val="000000"/>
          <w:sz w:val="24"/>
          <w:szCs w:val="24"/>
        </w:rPr>
        <w:t>P</w:t>
      </w:r>
      <w:r w:rsidRPr="00AF1146">
        <w:rPr>
          <w:rFonts w:ascii="Times New Roman" w:hAnsi="Times New Roman"/>
          <w:color w:val="000000"/>
          <w:sz w:val="24"/>
          <w:szCs w:val="24"/>
        </w:rPr>
        <w:t>laja submersa ECnBS2– nu se va innisipa submers;</w:t>
      </w:r>
    </w:p>
    <w:p w:rsidR="00AF1146" w:rsidRPr="00AF1146" w:rsidRDefault="00AF1146" w:rsidP="005825D5">
      <w:pPr>
        <w:numPr>
          <w:ilvl w:val="0"/>
          <w:numId w:val="73"/>
        </w:numPr>
        <w:autoSpaceDE w:val="0"/>
        <w:autoSpaceDN w:val="0"/>
        <w:adjustRightInd w:val="0"/>
        <w:spacing w:after="0"/>
        <w:jc w:val="both"/>
        <w:rPr>
          <w:rFonts w:ascii="Times New Roman" w:hAnsi="Times New Roman"/>
          <w:color w:val="000000"/>
          <w:sz w:val="24"/>
          <w:szCs w:val="24"/>
        </w:rPr>
      </w:pPr>
      <w:r w:rsidRPr="00AF1146">
        <w:rPr>
          <w:rFonts w:ascii="Times New Roman" w:hAnsi="Times New Roman"/>
          <w:color w:val="000000"/>
          <w:sz w:val="24"/>
          <w:szCs w:val="24"/>
        </w:rPr>
        <w:t>Plaja emersa (uscata) ECnBS3 – latime medie de 126 m, lungime medie 511 m;</w:t>
      </w:r>
    </w:p>
    <w:p w:rsidR="00AF1146" w:rsidRPr="005F5DF6" w:rsidRDefault="00AF1146" w:rsidP="005825D5">
      <w:pPr>
        <w:numPr>
          <w:ilvl w:val="0"/>
          <w:numId w:val="73"/>
        </w:numPr>
        <w:autoSpaceDE w:val="0"/>
        <w:autoSpaceDN w:val="0"/>
        <w:adjustRightInd w:val="0"/>
        <w:spacing w:after="0"/>
        <w:jc w:val="both"/>
        <w:rPr>
          <w:rFonts w:ascii="Times New Roman" w:hAnsi="Times New Roman"/>
          <w:color w:val="000000"/>
          <w:sz w:val="24"/>
          <w:szCs w:val="24"/>
        </w:rPr>
      </w:pPr>
      <w:r w:rsidRPr="00AF1146">
        <w:rPr>
          <w:rFonts w:ascii="Times New Roman" w:hAnsi="Times New Roman"/>
          <w:color w:val="000000"/>
          <w:sz w:val="24"/>
          <w:szCs w:val="24"/>
        </w:rPr>
        <w:t>Plaja submersa ECnBS3 – nu se va innisipa submers;</w:t>
      </w:r>
    </w:p>
    <w:p w:rsidR="005F5DF6" w:rsidRPr="005F5DF6" w:rsidRDefault="005F5DF6" w:rsidP="005825D5">
      <w:pPr>
        <w:autoSpaceDE w:val="0"/>
        <w:autoSpaceDN w:val="0"/>
        <w:adjustRightInd w:val="0"/>
        <w:spacing w:after="0"/>
        <w:ind w:firstLine="720"/>
        <w:jc w:val="both"/>
        <w:rPr>
          <w:rFonts w:ascii="Times New Roman" w:hAnsi="Times New Roman"/>
          <w:color w:val="000000"/>
          <w:sz w:val="24"/>
          <w:szCs w:val="24"/>
        </w:rPr>
      </w:pPr>
      <w:r w:rsidRPr="005F5DF6">
        <w:rPr>
          <w:rFonts w:ascii="Times New Roman" w:hAnsi="Times New Roman"/>
          <w:color w:val="000000"/>
          <w:sz w:val="24"/>
          <w:szCs w:val="24"/>
        </w:rPr>
        <w:t>Din punct de vedere al mediului marin-costier, alternativa aleasa contine lucrari/activitati de</w:t>
      </w:r>
    </w:p>
    <w:p w:rsidR="005F5DF6" w:rsidRPr="005F5DF6" w:rsidRDefault="005F5DF6" w:rsidP="005825D5">
      <w:pPr>
        <w:autoSpaceDE w:val="0"/>
        <w:autoSpaceDN w:val="0"/>
        <w:adjustRightInd w:val="0"/>
        <w:spacing w:after="0"/>
        <w:jc w:val="both"/>
        <w:rPr>
          <w:rFonts w:ascii="Times New Roman" w:hAnsi="Times New Roman"/>
          <w:color w:val="000000"/>
          <w:sz w:val="24"/>
          <w:szCs w:val="24"/>
        </w:rPr>
      </w:pPr>
      <w:r w:rsidRPr="005F5DF6">
        <w:rPr>
          <w:rFonts w:ascii="Times New Roman" w:hAnsi="Times New Roman"/>
          <w:color w:val="000000"/>
          <w:sz w:val="24"/>
          <w:szCs w:val="24"/>
        </w:rPr>
        <w:t>crestere a valo</w:t>
      </w:r>
      <w:r w:rsidR="00AF1146">
        <w:rPr>
          <w:rFonts w:ascii="Times New Roman" w:hAnsi="Times New Roman"/>
          <w:color w:val="000000"/>
          <w:sz w:val="24"/>
          <w:szCs w:val="24"/>
        </w:rPr>
        <w:t>rii conservative a habitatelor prin p</w:t>
      </w:r>
      <w:r w:rsidRPr="005F5DF6">
        <w:rPr>
          <w:rFonts w:ascii="Times New Roman" w:hAnsi="Times New Roman"/>
          <w:color w:val="000000"/>
          <w:sz w:val="24"/>
          <w:szCs w:val="24"/>
        </w:rPr>
        <w:t xml:space="preserve">opulare cu </w:t>
      </w:r>
      <w:r w:rsidRPr="00AF1146">
        <w:rPr>
          <w:rFonts w:ascii="Times New Roman" w:hAnsi="Times New Roman"/>
          <w:i/>
          <w:color w:val="000000"/>
          <w:sz w:val="24"/>
          <w:szCs w:val="24"/>
        </w:rPr>
        <w:t>Donacilla cornea si Donax trunculus</w:t>
      </w:r>
      <w:r w:rsidRPr="005F5DF6">
        <w:rPr>
          <w:rFonts w:ascii="Times New Roman" w:hAnsi="Times New Roman"/>
          <w:color w:val="000000"/>
          <w:sz w:val="24"/>
          <w:szCs w:val="24"/>
        </w:rPr>
        <w:t xml:space="preserve"> in celula de plaja submersa ECnBS1</w:t>
      </w:r>
      <w:r w:rsidR="00AF1146">
        <w:rPr>
          <w:rFonts w:ascii="Times New Roman" w:hAnsi="Times New Roman"/>
          <w:color w:val="000000"/>
          <w:sz w:val="24"/>
          <w:szCs w:val="24"/>
        </w:rPr>
        <w:t>.</w:t>
      </w:r>
    </w:p>
    <w:p w:rsidR="005F5DF6" w:rsidRDefault="005F5DF6" w:rsidP="005825D5">
      <w:pPr>
        <w:autoSpaceDE w:val="0"/>
        <w:autoSpaceDN w:val="0"/>
        <w:adjustRightInd w:val="0"/>
        <w:spacing w:after="0"/>
        <w:ind w:firstLine="720"/>
        <w:jc w:val="both"/>
        <w:rPr>
          <w:rFonts w:ascii="Times New Roman" w:hAnsi="Times New Roman"/>
          <w:color w:val="000000"/>
          <w:sz w:val="24"/>
          <w:szCs w:val="24"/>
        </w:rPr>
      </w:pPr>
    </w:p>
    <w:p w:rsidR="00C80657" w:rsidRPr="00AF51B9" w:rsidRDefault="007D2F38" w:rsidP="005825D5">
      <w:pPr>
        <w:autoSpaceDE w:val="0"/>
        <w:autoSpaceDN w:val="0"/>
        <w:adjustRightInd w:val="0"/>
        <w:spacing w:after="0"/>
        <w:ind w:firstLine="720"/>
        <w:jc w:val="both"/>
        <w:rPr>
          <w:rFonts w:ascii="Times New Roman" w:hAnsi="Times New Roman"/>
          <w:b/>
          <w:color w:val="000000"/>
          <w:sz w:val="24"/>
          <w:szCs w:val="24"/>
        </w:rPr>
      </w:pPr>
      <w:r w:rsidRPr="00AF51B9">
        <w:rPr>
          <w:rFonts w:ascii="Times New Roman" w:hAnsi="Times New Roman"/>
          <w:b/>
          <w:color w:val="000000"/>
          <w:sz w:val="24"/>
          <w:szCs w:val="24"/>
        </w:rPr>
        <w:t>1.6.3 Prezentarea generala a proiectului</w:t>
      </w:r>
    </w:p>
    <w:p w:rsidR="00210A28" w:rsidRDefault="00210A28" w:rsidP="005825D5">
      <w:pPr>
        <w:autoSpaceDE w:val="0"/>
        <w:autoSpaceDN w:val="0"/>
        <w:adjustRightInd w:val="0"/>
        <w:spacing w:after="0"/>
        <w:ind w:firstLine="720"/>
        <w:jc w:val="both"/>
        <w:rPr>
          <w:rFonts w:ascii="Times New Roman" w:hAnsi="Times New Roman"/>
          <w:color w:val="000000"/>
          <w:sz w:val="24"/>
          <w:szCs w:val="24"/>
        </w:rPr>
      </w:pPr>
      <w:r w:rsidRPr="00C80657">
        <w:rPr>
          <w:rFonts w:ascii="Times New Roman" w:hAnsi="Times New Roman"/>
          <w:color w:val="000000"/>
          <w:sz w:val="24"/>
          <w:szCs w:val="24"/>
        </w:rPr>
        <w:t>Lacul Belona - un obiectiv turistic de utilitate public</w:t>
      </w:r>
      <w:r w:rsidR="00D434C2">
        <w:rPr>
          <w:rFonts w:ascii="Times New Roman" w:hAnsi="Times New Roman"/>
          <w:color w:val="000000"/>
          <w:sz w:val="24"/>
          <w:szCs w:val="24"/>
        </w:rPr>
        <w:t>a</w:t>
      </w:r>
      <w:r w:rsidRPr="00C80657">
        <w:rPr>
          <w:rFonts w:ascii="Times New Roman" w:hAnsi="Times New Roman"/>
          <w:color w:val="000000"/>
          <w:sz w:val="24"/>
          <w:szCs w:val="24"/>
        </w:rPr>
        <w:t xml:space="preserve">, aflat </w:t>
      </w:r>
      <w:r w:rsidR="00D434C2">
        <w:rPr>
          <w:rFonts w:ascii="Times New Roman" w:hAnsi="Times New Roman"/>
          <w:color w:val="000000"/>
          <w:sz w:val="24"/>
          <w:szCs w:val="24"/>
        </w:rPr>
        <w:t>i</w:t>
      </w:r>
      <w:r w:rsidRPr="00C80657">
        <w:rPr>
          <w:rFonts w:ascii="Times New Roman" w:hAnsi="Times New Roman"/>
          <w:color w:val="000000"/>
          <w:sz w:val="24"/>
          <w:szCs w:val="24"/>
        </w:rPr>
        <w:t>n stare de degradare, necesit</w:t>
      </w:r>
      <w:r w:rsidR="00D434C2">
        <w:rPr>
          <w:rFonts w:ascii="Times New Roman" w:hAnsi="Times New Roman"/>
          <w:color w:val="000000"/>
          <w:sz w:val="24"/>
          <w:szCs w:val="24"/>
        </w:rPr>
        <w:t>a</w:t>
      </w:r>
      <w:r w:rsidRPr="00C80657">
        <w:rPr>
          <w:rFonts w:ascii="Times New Roman" w:hAnsi="Times New Roman"/>
          <w:color w:val="000000"/>
          <w:sz w:val="24"/>
          <w:szCs w:val="24"/>
        </w:rPr>
        <w:t xml:space="preserve"> lucr</w:t>
      </w:r>
      <w:r w:rsidR="00D434C2">
        <w:rPr>
          <w:rFonts w:ascii="Times New Roman" w:hAnsi="Times New Roman"/>
          <w:color w:val="000000"/>
          <w:sz w:val="24"/>
          <w:szCs w:val="24"/>
        </w:rPr>
        <w:t>a</w:t>
      </w:r>
      <w:r w:rsidRPr="00C80657">
        <w:rPr>
          <w:rFonts w:ascii="Times New Roman" w:hAnsi="Times New Roman"/>
          <w:color w:val="000000"/>
          <w:sz w:val="24"/>
          <w:szCs w:val="24"/>
        </w:rPr>
        <w:t>ri de interven</w:t>
      </w:r>
      <w:r w:rsidR="00D434C2">
        <w:rPr>
          <w:rFonts w:ascii="Times New Roman" w:hAnsi="Times New Roman"/>
          <w:color w:val="000000"/>
          <w:sz w:val="24"/>
          <w:szCs w:val="24"/>
        </w:rPr>
        <w:t>t</w:t>
      </w:r>
      <w:r w:rsidRPr="00C80657">
        <w:rPr>
          <w:rFonts w:ascii="Times New Roman" w:hAnsi="Times New Roman"/>
          <w:color w:val="000000"/>
          <w:sz w:val="24"/>
          <w:szCs w:val="24"/>
        </w:rPr>
        <w:t xml:space="preserve">ii </w:t>
      </w:r>
      <w:r w:rsidR="00D434C2">
        <w:rPr>
          <w:rFonts w:ascii="Times New Roman" w:hAnsi="Times New Roman"/>
          <w:color w:val="000000"/>
          <w:sz w:val="24"/>
          <w:szCs w:val="24"/>
        </w:rPr>
        <w:t>i</w:t>
      </w:r>
      <w:r w:rsidRPr="00C80657">
        <w:rPr>
          <w:rFonts w:ascii="Times New Roman" w:hAnsi="Times New Roman"/>
          <w:color w:val="000000"/>
          <w:sz w:val="24"/>
          <w:szCs w:val="24"/>
        </w:rPr>
        <w:t>n ceea ce prive</w:t>
      </w:r>
      <w:r w:rsidR="00D434C2">
        <w:rPr>
          <w:rFonts w:ascii="Times New Roman" w:hAnsi="Times New Roman"/>
          <w:color w:val="000000"/>
          <w:sz w:val="24"/>
          <w:szCs w:val="24"/>
        </w:rPr>
        <w:t>s</w:t>
      </w:r>
      <w:r w:rsidRPr="00C80657">
        <w:rPr>
          <w:rFonts w:ascii="Times New Roman" w:hAnsi="Times New Roman"/>
          <w:color w:val="000000"/>
          <w:sz w:val="24"/>
          <w:szCs w:val="24"/>
        </w:rPr>
        <w:t>te cur</w:t>
      </w:r>
      <w:r w:rsidR="00D434C2">
        <w:rPr>
          <w:rFonts w:ascii="Times New Roman" w:hAnsi="Times New Roman"/>
          <w:color w:val="000000"/>
          <w:sz w:val="24"/>
          <w:szCs w:val="24"/>
        </w:rPr>
        <w:t>at</w:t>
      </w:r>
      <w:r w:rsidRPr="00C80657">
        <w:rPr>
          <w:rFonts w:ascii="Times New Roman" w:hAnsi="Times New Roman"/>
          <w:color w:val="000000"/>
          <w:sz w:val="24"/>
          <w:szCs w:val="24"/>
        </w:rPr>
        <w:t>area, ecologizarea, decolmatarea acestuia, instalarea unei instala</w:t>
      </w:r>
      <w:r w:rsidR="00D434C2">
        <w:rPr>
          <w:rFonts w:ascii="Times New Roman" w:hAnsi="Times New Roman"/>
          <w:color w:val="000000"/>
          <w:sz w:val="24"/>
          <w:szCs w:val="24"/>
        </w:rPr>
        <w:t>t</w:t>
      </w:r>
      <w:r w:rsidRPr="00C80657">
        <w:rPr>
          <w:rFonts w:ascii="Times New Roman" w:hAnsi="Times New Roman"/>
          <w:color w:val="000000"/>
          <w:sz w:val="24"/>
          <w:szCs w:val="24"/>
        </w:rPr>
        <w:t xml:space="preserve">ii de aerare si oxigenare a apei </w:t>
      </w:r>
      <w:r w:rsidR="00D434C2">
        <w:rPr>
          <w:rFonts w:ascii="Times New Roman" w:hAnsi="Times New Roman"/>
          <w:color w:val="000000"/>
          <w:sz w:val="24"/>
          <w:szCs w:val="24"/>
        </w:rPr>
        <w:t>s</w:t>
      </w:r>
      <w:r w:rsidRPr="00C80657">
        <w:rPr>
          <w:rFonts w:ascii="Times New Roman" w:hAnsi="Times New Roman"/>
          <w:color w:val="000000"/>
          <w:sz w:val="24"/>
          <w:szCs w:val="24"/>
        </w:rPr>
        <w:t xml:space="preserve">i amenajarea malurilor. De asemenea, pe terenul adiacent lacului </w:t>
      </w:r>
      <w:r>
        <w:rPr>
          <w:rFonts w:ascii="Times New Roman" w:hAnsi="Times New Roman"/>
          <w:color w:val="000000"/>
          <w:sz w:val="24"/>
          <w:szCs w:val="24"/>
        </w:rPr>
        <w:t>vor</w:t>
      </w:r>
      <w:r w:rsidRPr="00C80657">
        <w:rPr>
          <w:rFonts w:ascii="Times New Roman" w:hAnsi="Times New Roman"/>
          <w:color w:val="000000"/>
          <w:sz w:val="24"/>
          <w:szCs w:val="24"/>
        </w:rPr>
        <w:t xml:space="preserve"> fi create </w:t>
      </w:r>
      <w:r w:rsidR="00D434C2">
        <w:rPr>
          <w:rFonts w:ascii="Times New Roman" w:hAnsi="Times New Roman"/>
          <w:color w:val="000000"/>
          <w:sz w:val="24"/>
          <w:szCs w:val="24"/>
        </w:rPr>
        <w:t>s</w:t>
      </w:r>
      <w:r w:rsidRPr="00C80657">
        <w:rPr>
          <w:rFonts w:ascii="Times New Roman" w:hAnsi="Times New Roman"/>
          <w:color w:val="000000"/>
          <w:sz w:val="24"/>
          <w:szCs w:val="24"/>
        </w:rPr>
        <w:t xml:space="preserve">i amenajate alei pietonale dotate cu mobilier urban </w:t>
      </w:r>
      <w:r w:rsidR="00D434C2">
        <w:rPr>
          <w:rFonts w:ascii="Times New Roman" w:hAnsi="Times New Roman"/>
          <w:color w:val="000000"/>
          <w:sz w:val="24"/>
          <w:szCs w:val="24"/>
        </w:rPr>
        <w:t>s</w:t>
      </w:r>
      <w:r w:rsidRPr="00C80657">
        <w:rPr>
          <w:rFonts w:ascii="Times New Roman" w:hAnsi="Times New Roman"/>
          <w:color w:val="000000"/>
          <w:sz w:val="24"/>
          <w:szCs w:val="24"/>
        </w:rPr>
        <w:t>i platforme- pontoane, amenaj</w:t>
      </w:r>
      <w:r w:rsidR="00D434C2">
        <w:rPr>
          <w:rFonts w:ascii="Times New Roman" w:hAnsi="Times New Roman"/>
          <w:color w:val="000000"/>
          <w:sz w:val="24"/>
          <w:szCs w:val="24"/>
        </w:rPr>
        <w:t>a</w:t>
      </w:r>
      <w:r w:rsidRPr="00C80657">
        <w:rPr>
          <w:rFonts w:ascii="Times New Roman" w:hAnsi="Times New Roman"/>
          <w:color w:val="000000"/>
          <w:sz w:val="24"/>
          <w:szCs w:val="24"/>
        </w:rPr>
        <w:t>ri peisagere cu gazon, flori, arbu</w:t>
      </w:r>
      <w:r w:rsidR="00D434C2">
        <w:rPr>
          <w:rFonts w:ascii="Times New Roman" w:hAnsi="Times New Roman"/>
          <w:color w:val="000000"/>
          <w:sz w:val="24"/>
          <w:szCs w:val="24"/>
        </w:rPr>
        <w:t>s</w:t>
      </w:r>
      <w:r w:rsidRPr="00C80657">
        <w:rPr>
          <w:rFonts w:ascii="Times New Roman" w:hAnsi="Times New Roman"/>
          <w:color w:val="000000"/>
          <w:sz w:val="24"/>
          <w:szCs w:val="24"/>
        </w:rPr>
        <w:t xml:space="preserve">ti, arbori sau amenajari cu pietre, constructia unei piste de biciclisti, foisor- turn belvedere, dezvoltarea iluminatului public pentru punerea in valoare a </w:t>
      </w:r>
      <w:r w:rsidR="00D434C2">
        <w:rPr>
          <w:rFonts w:ascii="Times New Roman" w:hAnsi="Times New Roman"/>
          <w:color w:val="000000"/>
          <w:sz w:val="24"/>
          <w:szCs w:val="24"/>
        </w:rPr>
        <w:t>la</w:t>
      </w:r>
      <w:r w:rsidRPr="00C80657">
        <w:rPr>
          <w:rFonts w:ascii="Times New Roman" w:hAnsi="Times New Roman"/>
          <w:color w:val="000000"/>
          <w:sz w:val="24"/>
          <w:szCs w:val="24"/>
        </w:rPr>
        <w:t>cului Belona.</w:t>
      </w:r>
    </w:p>
    <w:p w:rsidR="00B21673" w:rsidRPr="00B21673" w:rsidRDefault="00D816E2" w:rsidP="005825D5">
      <w:pPr>
        <w:autoSpaceDE w:val="0"/>
        <w:autoSpaceDN w:val="0"/>
        <w:adjustRightInd w:val="0"/>
        <w:spacing w:after="0"/>
        <w:ind w:firstLine="720"/>
        <w:jc w:val="both"/>
        <w:rPr>
          <w:rFonts w:ascii="Times New Roman" w:hAnsi="Times New Roman"/>
          <w:color w:val="000000"/>
          <w:sz w:val="24"/>
          <w:szCs w:val="24"/>
        </w:rPr>
      </w:pPr>
      <w:r w:rsidRPr="00D816E2">
        <w:rPr>
          <w:rFonts w:ascii="Times New Roman" w:hAnsi="Times New Roman"/>
          <w:color w:val="000000"/>
          <w:sz w:val="24"/>
          <w:szCs w:val="24"/>
        </w:rPr>
        <w:t>P</w:t>
      </w:r>
      <w:r w:rsidR="00210A28">
        <w:rPr>
          <w:rFonts w:ascii="Times New Roman" w:hAnsi="Times New Roman"/>
          <w:color w:val="000000"/>
          <w:sz w:val="24"/>
          <w:szCs w:val="24"/>
        </w:rPr>
        <w:t>roiectul propus</w:t>
      </w:r>
      <w:r w:rsidR="00A12723">
        <w:rPr>
          <w:rFonts w:ascii="Times New Roman" w:hAnsi="Times New Roman"/>
          <w:color w:val="000000"/>
          <w:sz w:val="24"/>
          <w:szCs w:val="24"/>
        </w:rPr>
        <w:t>,</w:t>
      </w:r>
      <w:r w:rsidR="00210A28">
        <w:rPr>
          <w:rFonts w:ascii="Times New Roman" w:hAnsi="Times New Roman"/>
          <w:color w:val="000000"/>
          <w:sz w:val="24"/>
          <w:szCs w:val="24"/>
        </w:rPr>
        <w:t xml:space="preserve"> de amenajare a lacului Belona prevede urmatoarele</w:t>
      </w:r>
      <w:r w:rsidR="00B21673">
        <w:rPr>
          <w:rFonts w:ascii="Times New Roman" w:hAnsi="Times New Roman"/>
          <w:color w:val="000000"/>
          <w:sz w:val="24"/>
          <w:szCs w:val="24"/>
        </w:rPr>
        <w:t xml:space="preserve"> :</w:t>
      </w:r>
    </w:p>
    <w:p w:rsidR="00D816E2" w:rsidRPr="00D816E2" w:rsidRDefault="00D816E2" w:rsidP="005825D5">
      <w:pPr>
        <w:autoSpaceDE w:val="0"/>
        <w:autoSpaceDN w:val="0"/>
        <w:adjustRightInd w:val="0"/>
        <w:spacing w:after="0"/>
        <w:ind w:firstLine="720"/>
        <w:jc w:val="both"/>
        <w:rPr>
          <w:rFonts w:ascii="Times New Roman" w:hAnsi="Times New Roman"/>
          <w:color w:val="000000"/>
          <w:sz w:val="24"/>
          <w:szCs w:val="24"/>
        </w:rPr>
      </w:pPr>
      <w:r w:rsidRPr="00AF51B9">
        <w:rPr>
          <w:rFonts w:ascii="Times New Roman" w:hAnsi="Times New Roman"/>
          <w:b/>
          <w:i/>
          <w:color w:val="000000"/>
          <w:sz w:val="24"/>
          <w:szCs w:val="24"/>
        </w:rPr>
        <w:t>1.</w:t>
      </w:r>
      <w:r w:rsidRPr="00AF51B9">
        <w:rPr>
          <w:rFonts w:ascii="Times New Roman" w:hAnsi="Times New Roman"/>
          <w:i/>
          <w:color w:val="000000"/>
          <w:sz w:val="24"/>
          <w:szCs w:val="24"/>
        </w:rPr>
        <w:t xml:space="preserve"> </w:t>
      </w:r>
      <w:r w:rsidRPr="00AF51B9">
        <w:rPr>
          <w:rFonts w:ascii="Times New Roman" w:hAnsi="Times New Roman"/>
          <w:b/>
          <w:i/>
          <w:color w:val="000000"/>
          <w:sz w:val="24"/>
          <w:szCs w:val="24"/>
        </w:rPr>
        <w:t>Ecologizare Lac Belona</w:t>
      </w:r>
      <w:r w:rsidRPr="00D816E2">
        <w:rPr>
          <w:rFonts w:ascii="Times New Roman" w:hAnsi="Times New Roman"/>
          <w:color w:val="000000"/>
          <w:sz w:val="24"/>
          <w:szCs w:val="24"/>
        </w:rPr>
        <w:t xml:space="preserve"> - cuprinzand lucrari de:</w:t>
      </w:r>
    </w:p>
    <w:p w:rsidR="00D816E2" w:rsidRPr="00D816E2" w:rsidRDefault="00D816E2" w:rsidP="005825D5">
      <w:pPr>
        <w:numPr>
          <w:ilvl w:val="0"/>
          <w:numId w:val="23"/>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d</w:t>
      </w:r>
      <w:r w:rsidR="00AC45D2">
        <w:rPr>
          <w:rFonts w:ascii="Times New Roman" w:hAnsi="Times New Roman"/>
          <w:color w:val="000000"/>
          <w:sz w:val="24"/>
          <w:szCs w:val="24"/>
        </w:rPr>
        <w:t>ragare si ecologizare a lacului;</w:t>
      </w:r>
    </w:p>
    <w:p w:rsidR="00D816E2" w:rsidRPr="00D816E2" w:rsidRDefault="00D816E2" w:rsidP="005825D5">
      <w:pPr>
        <w:numPr>
          <w:ilvl w:val="0"/>
          <w:numId w:val="23"/>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consolidarea malurilor;</w:t>
      </w:r>
    </w:p>
    <w:p w:rsidR="00D816E2" w:rsidRPr="00D816E2" w:rsidRDefault="00D816E2" w:rsidP="005825D5">
      <w:pPr>
        <w:numPr>
          <w:ilvl w:val="0"/>
          <w:numId w:val="23"/>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defrisarea controlata a unor zone de stuf;</w:t>
      </w:r>
    </w:p>
    <w:p w:rsidR="00210A28" w:rsidRPr="00D816E2" w:rsidRDefault="00D816E2" w:rsidP="005825D5">
      <w:pPr>
        <w:numPr>
          <w:ilvl w:val="0"/>
          <w:numId w:val="23"/>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asigurarea aerarii apei lacului in vederea reimprospatarii si</w:t>
      </w:r>
      <w:r w:rsidR="00210A28">
        <w:rPr>
          <w:rFonts w:ascii="Times New Roman" w:hAnsi="Times New Roman"/>
          <w:color w:val="000000"/>
          <w:sz w:val="24"/>
          <w:szCs w:val="24"/>
        </w:rPr>
        <w:t xml:space="preserve"> oxigenarii continue a acesteia.</w:t>
      </w:r>
    </w:p>
    <w:p w:rsidR="00D816E2" w:rsidRPr="00D816E2" w:rsidRDefault="00D816E2" w:rsidP="005825D5">
      <w:pPr>
        <w:autoSpaceDE w:val="0"/>
        <w:autoSpaceDN w:val="0"/>
        <w:adjustRightInd w:val="0"/>
        <w:spacing w:after="0"/>
        <w:ind w:firstLine="720"/>
        <w:jc w:val="both"/>
        <w:rPr>
          <w:rFonts w:ascii="Times New Roman" w:hAnsi="Times New Roman"/>
          <w:color w:val="000000"/>
          <w:sz w:val="24"/>
          <w:szCs w:val="24"/>
        </w:rPr>
      </w:pPr>
      <w:r w:rsidRPr="00AF51B9">
        <w:rPr>
          <w:rFonts w:ascii="Times New Roman" w:hAnsi="Times New Roman"/>
          <w:b/>
          <w:i/>
          <w:color w:val="000000"/>
          <w:sz w:val="24"/>
          <w:szCs w:val="24"/>
        </w:rPr>
        <w:t>2.</w:t>
      </w:r>
      <w:r w:rsidRPr="00AF51B9">
        <w:rPr>
          <w:rFonts w:ascii="Times New Roman" w:hAnsi="Times New Roman"/>
          <w:i/>
          <w:color w:val="000000"/>
          <w:sz w:val="24"/>
          <w:szCs w:val="24"/>
        </w:rPr>
        <w:t xml:space="preserve"> </w:t>
      </w:r>
      <w:r w:rsidRPr="00AF51B9">
        <w:rPr>
          <w:rFonts w:ascii="Times New Roman" w:hAnsi="Times New Roman"/>
          <w:b/>
          <w:i/>
          <w:color w:val="000000"/>
          <w:sz w:val="24"/>
          <w:szCs w:val="24"/>
        </w:rPr>
        <w:t>Amenajare promenada</w:t>
      </w:r>
      <w:r w:rsidR="00210A28">
        <w:rPr>
          <w:rFonts w:ascii="Times New Roman" w:hAnsi="Times New Roman"/>
          <w:color w:val="000000"/>
          <w:sz w:val="24"/>
          <w:szCs w:val="24"/>
        </w:rPr>
        <w:t xml:space="preserve"> in jurul l</w:t>
      </w:r>
      <w:r w:rsidRPr="00D816E2">
        <w:rPr>
          <w:rFonts w:ascii="Times New Roman" w:hAnsi="Times New Roman"/>
          <w:color w:val="000000"/>
          <w:sz w:val="24"/>
          <w:szCs w:val="24"/>
        </w:rPr>
        <w:t>acului pentru punerea in valoare a obiectivu</w:t>
      </w:r>
      <w:r w:rsidR="00210A28">
        <w:rPr>
          <w:rFonts w:ascii="Times New Roman" w:hAnsi="Times New Roman"/>
          <w:color w:val="000000"/>
          <w:sz w:val="24"/>
          <w:szCs w:val="24"/>
        </w:rPr>
        <w:t>lui turistic natural</w:t>
      </w:r>
      <w:r w:rsidR="00A12723">
        <w:rPr>
          <w:rFonts w:ascii="Times New Roman" w:hAnsi="Times New Roman"/>
          <w:color w:val="000000"/>
          <w:sz w:val="24"/>
          <w:szCs w:val="24"/>
        </w:rPr>
        <w:t>,</w:t>
      </w:r>
      <w:r w:rsidR="00210A28">
        <w:rPr>
          <w:rFonts w:ascii="Times New Roman" w:hAnsi="Times New Roman"/>
          <w:color w:val="000000"/>
          <w:sz w:val="24"/>
          <w:szCs w:val="24"/>
        </w:rPr>
        <w:t xml:space="preserve"> compus din </w:t>
      </w:r>
      <w:r w:rsidRPr="00D816E2">
        <w:rPr>
          <w:rFonts w:ascii="Times New Roman" w:hAnsi="Times New Roman"/>
          <w:color w:val="000000"/>
          <w:sz w:val="24"/>
          <w:szCs w:val="24"/>
        </w:rPr>
        <w:t>urmatoarele elemente:</w:t>
      </w:r>
    </w:p>
    <w:p w:rsidR="00D816E2" w:rsidRPr="00D816E2" w:rsidRDefault="00D816E2" w:rsidP="005825D5">
      <w:pPr>
        <w:numPr>
          <w:ilvl w:val="0"/>
          <w:numId w:val="22"/>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alei pietonale in jurul lacului - placate cu dusumele din lemn (deck);</w:t>
      </w:r>
    </w:p>
    <w:p w:rsidR="00D816E2" w:rsidRPr="00D816E2" w:rsidRDefault="00D816E2" w:rsidP="005825D5">
      <w:pPr>
        <w:numPr>
          <w:ilvl w:val="0"/>
          <w:numId w:val="22"/>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lastRenderedPageBreak/>
        <w:t>alei pietonale in jurul lacului si pe terenul adiacent - placate cu pavaje de piatra naturala, artifici</w:t>
      </w:r>
      <w:r w:rsidR="00210A28">
        <w:rPr>
          <w:rFonts w:ascii="Times New Roman" w:hAnsi="Times New Roman"/>
          <w:color w:val="000000"/>
          <w:sz w:val="24"/>
          <w:szCs w:val="24"/>
        </w:rPr>
        <w:t xml:space="preserve">ala si </w:t>
      </w:r>
      <w:r w:rsidRPr="00D816E2">
        <w:rPr>
          <w:rFonts w:ascii="Times New Roman" w:hAnsi="Times New Roman"/>
          <w:color w:val="000000"/>
          <w:sz w:val="24"/>
          <w:szCs w:val="24"/>
        </w:rPr>
        <w:t>beton decorativ sau asfalt in functie de compozitia peisagerea proiectata;</w:t>
      </w:r>
    </w:p>
    <w:p w:rsidR="00D816E2" w:rsidRPr="00D816E2" w:rsidRDefault="00D816E2" w:rsidP="005825D5">
      <w:pPr>
        <w:numPr>
          <w:ilvl w:val="0"/>
          <w:numId w:val="22"/>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platforme promenada tip ponton, pentru accesul vizitatorilor si pe</w:t>
      </w:r>
      <w:r w:rsidR="00A12723">
        <w:rPr>
          <w:rFonts w:ascii="Times New Roman" w:hAnsi="Times New Roman"/>
          <w:color w:val="000000"/>
          <w:sz w:val="24"/>
          <w:szCs w:val="24"/>
        </w:rPr>
        <w:t>ntru stud</w:t>
      </w:r>
      <w:r w:rsidR="00210A28">
        <w:rPr>
          <w:rFonts w:ascii="Times New Roman" w:hAnsi="Times New Roman"/>
          <w:color w:val="000000"/>
          <w:sz w:val="24"/>
          <w:szCs w:val="24"/>
        </w:rPr>
        <w:t xml:space="preserve">ierea faunei si florei </w:t>
      </w:r>
      <w:r w:rsidRPr="00D816E2">
        <w:rPr>
          <w:rFonts w:ascii="Times New Roman" w:hAnsi="Times New Roman"/>
          <w:color w:val="000000"/>
          <w:sz w:val="24"/>
          <w:szCs w:val="24"/>
        </w:rPr>
        <w:t>lacului;</w:t>
      </w:r>
    </w:p>
    <w:p w:rsidR="00D816E2" w:rsidRPr="00D816E2" w:rsidRDefault="00D816E2" w:rsidP="005825D5">
      <w:pPr>
        <w:numPr>
          <w:ilvl w:val="0"/>
          <w:numId w:val="22"/>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 xml:space="preserve">pista </w:t>
      </w:r>
      <w:r w:rsidR="0087519E">
        <w:rPr>
          <w:rFonts w:ascii="Times New Roman" w:hAnsi="Times New Roman"/>
          <w:color w:val="000000"/>
          <w:sz w:val="24"/>
          <w:szCs w:val="24"/>
        </w:rPr>
        <w:t>pentru</w:t>
      </w:r>
      <w:r w:rsidRPr="00D816E2">
        <w:rPr>
          <w:rFonts w:ascii="Times New Roman" w:hAnsi="Times New Roman"/>
          <w:color w:val="000000"/>
          <w:sz w:val="24"/>
          <w:szCs w:val="24"/>
        </w:rPr>
        <w:t xml:space="preserve"> biciclisti - delimitata fata de zonele pietonale;</w:t>
      </w:r>
    </w:p>
    <w:p w:rsidR="00D816E2" w:rsidRPr="00D816E2" w:rsidRDefault="00D816E2" w:rsidP="005825D5">
      <w:pPr>
        <w:numPr>
          <w:ilvl w:val="0"/>
          <w:numId w:val="22"/>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trepte spre apa lacului pentru activitati de recreere si agrement pe</w:t>
      </w:r>
      <w:r w:rsidR="00AC45D2">
        <w:rPr>
          <w:rFonts w:ascii="Times New Roman" w:hAnsi="Times New Roman"/>
          <w:color w:val="000000"/>
          <w:sz w:val="24"/>
          <w:szCs w:val="24"/>
        </w:rPr>
        <w:t xml:space="preserve"> parcursul promenadei pietonale;</w:t>
      </w:r>
    </w:p>
    <w:p w:rsidR="00D816E2" w:rsidRPr="00D816E2" w:rsidRDefault="00D816E2" w:rsidP="005825D5">
      <w:pPr>
        <w:numPr>
          <w:ilvl w:val="0"/>
          <w:numId w:val="22"/>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scari, trepte si gradene pentru accesarea investitiei dinspre zona urbana adiacenta;</w:t>
      </w:r>
    </w:p>
    <w:p w:rsidR="00D816E2" w:rsidRPr="00D816E2" w:rsidRDefault="00D816E2" w:rsidP="005825D5">
      <w:pPr>
        <w:numPr>
          <w:ilvl w:val="0"/>
          <w:numId w:val="22"/>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alee pietonala pavata, cu sistem rutier carosabil pentru accesul ocazion</w:t>
      </w:r>
      <w:r w:rsidR="00210A28">
        <w:rPr>
          <w:rFonts w:ascii="Times New Roman" w:hAnsi="Times New Roman"/>
          <w:color w:val="000000"/>
          <w:sz w:val="24"/>
          <w:szCs w:val="24"/>
        </w:rPr>
        <w:t>al a</w:t>
      </w:r>
      <w:r w:rsidR="0087519E">
        <w:rPr>
          <w:rFonts w:ascii="Times New Roman" w:hAnsi="Times New Roman"/>
          <w:color w:val="000000"/>
          <w:sz w:val="24"/>
          <w:szCs w:val="24"/>
        </w:rPr>
        <w:t>l</w:t>
      </w:r>
      <w:r w:rsidR="00210A28">
        <w:rPr>
          <w:rFonts w:ascii="Times New Roman" w:hAnsi="Times New Roman"/>
          <w:color w:val="000000"/>
          <w:sz w:val="24"/>
          <w:szCs w:val="24"/>
        </w:rPr>
        <w:t xml:space="preserve"> masinilor de </w:t>
      </w:r>
      <w:r w:rsidR="0087519E">
        <w:rPr>
          <w:rFonts w:ascii="Times New Roman" w:hAnsi="Times New Roman"/>
          <w:color w:val="000000"/>
          <w:sz w:val="24"/>
          <w:szCs w:val="24"/>
        </w:rPr>
        <w:t>salubritate</w:t>
      </w:r>
      <w:r w:rsidR="00210A28">
        <w:rPr>
          <w:rFonts w:ascii="Times New Roman" w:hAnsi="Times New Roman"/>
          <w:color w:val="000000"/>
          <w:sz w:val="24"/>
          <w:szCs w:val="24"/>
        </w:rPr>
        <w:t xml:space="preserve">, pentru </w:t>
      </w:r>
      <w:r w:rsidRPr="00D816E2">
        <w:rPr>
          <w:rFonts w:ascii="Times New Roman" w:hAnsi="Times New Roman"/>
          <w:color w:val="000000"/>
          <w:sz w:val="24"/>
          <w:szCs w:val="24"/>
        </w:rPr>
        <w:t>utilajele de intretinere a promenadei si pentru accesul masinilor de interventii de urgenta (pompieri</w:t>
      </w:r>
      <w:r w:rsidR="0087519E">
        <w:rPr>
          <w:rFonts w:ascii="Times New Roman" w:hAnsi="Times New Roman"/>
          <w:color w:val="000000"/>
          <w:sz w:val="24"/>
          <w:szCs w:val="24"/>
        </w:rPr>
        <w:t>,salvare</w:t>
      </w:r>
      <w:r w:rsidRPr="00D816E2">
        <w:rPr>
          <w:rFonts w:ascii="Times New Roman" w:hAnsi="Times New Roman"/>
          <w:color w:val="000000"/>
          <w:sz w:val="24"/>
          <w:szCs w:val="24"/>
        </w:rPr>
        <w:t>)</w:t>
      </w:r>
      <w:r w:rsidR="00210A28">
        <w:rPr>
          <w:rFonts w:ascii="Times New Roman" w:hAnsi="Times New Roman"/>
          <w:color w:val="000000"/>
          <w:sz w:val="24"/>
          <w:szCs w:val="24"/>
        </w:rPr>
        <w:t xml:space="preserve"> </w:t>
      </w:r>
      <w:r w:rsidRPr="00D816E2">
        <w:rPr>
          <w:rFonts w:ascii="Times New Roman" w:hAnsi="Times New Roman"/>
          <w:color w:val="000000"/>
          <w:sz w:val="24"/>
          <w:szCs w:val="24"/>
        </w:rPr>
        <w:t>delimitat de vecinatati prin plantatie de aliniament cu arbori;</w:t>
      </w:r>
    </w:p>
    <w:p w:rsidR="00D816E2" w:rsidRPr="00D816E2" w:rsidRDefault="00D816E2" w:rsidP="005825D5">
      <w:pPr>
        <w:numPr>
          <w:ilvl w:val="0"/>
          <w:numId w:val="22"/>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iluminatul public al promenadei pietonale;</w:t>
      </w:r>
    </w:p>
    <w:p w:rsidR="00D816E2" w:rsidRPr="00D816E2" w:rsidRDefault="00D816E2" w:rsidP="005825D5">
      <w:pPr>
        <w:numPr>
          <w:ilvl w:val="0"/>
          <w:numId w:val="22"/>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 xml:space="preserve">retele edilitare de alimentare cu apa pentru echiparea zonei cu fantani </w:t>
      </w:r>
      <w:r w:rsidR="00210A28">
        <w:rPr>
          <w:rFonts w:ascii="Times New Roman" w:hAnsi="Times New Roman"/>
          <w:color w:val="000000"/>
          <w:sz w:val="24"/>
          <w:szCs w:val="24"/>
        </w:rPr>
        <w:t xml:space="preserve">de baut apa (cismele) </w:t>
      </w:r>
      <w:r w:rsidR="0087519E">
        <w:rPr>
          <w:rFonts w:ascii="Times New Roman" w:hAnsi="Times New Roman"/>
          <w:color w:val="000000"/>
          <w:sz w:val="24"/>
          <w:szCs w:val="24"/>
        </w:rPr>
        <w:t>respectiv</w:t>
      </w:r>
      <w:r w:rsidR="00210A28">
        <w:rPr>
          <w:rFonts w:ascii="Times New Roman" w:hAnsi="Times New Roman"/>
          <w:color w:val="000000"/>
          <w:sz w:val="24"/>
          <w:szCs w:val="24"/>
        </w:rPr>
        <w:t xml:space="preserve"> </w:t>
      </w:r>
      <w:r w:rsidRPr="00D816E2">
        <w:rPr>
          <w:rFonts w:ascii="Times New Roman" w:hAnsi="Times New Roman"/>
          <w:color w:val="000000"/>
          <w:sz w:val="24"/>
          <w:szCs w:val="24"/>
        </w:rPr>
        <w:t>pentru irigatii</w:t>
      </w:r>
      <w:r w:rsidR="0087519E">
        <w:rPr>
          <w:rFonts w:ascii="Times New Roman" w:hAnsi="Times New Roman"/>
          <w:color w:val="000000"/>
          <w:sz w:val="24"/>
          <w:szCs w:val="24"/>
        </w:rPr>
        <w:t>,</w:t>
      </w:r>
      <w:r w:rsidRPr="00D816E2">
        <w:rPr>
          <w:rFonts w:ascii="Times New Roman" w:hAnsi="Times New Roman"/>
          <w:color w:val="000000"/>
          <w:sz w:val="24"/>
          <w:szCs w:val="24"/>
        </w:rPr>
        <w:t xml:space="preserve"> a spatiilor amenajate cu gazon, flori, arbusti, amenajate peisager;</w:t>
      </w:r>
    </w:p>
    <w:p w:rsidR="00D816E2" w:rsidRPr="00D816E2" w:rsidRDefault="00D816E2" w:rsidP="005825D5">
      <w:pPr>
        <w:numPr>
          <w:ilvl w:val="0"/>
          <w:numId w:val="22"/>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retele edilitare de</w:t>
      </w:r>
      <w:r w:rsidR="00AC45D2">
        <w:rPr>
          <w:rFonts w:ascii="Times New Roman" w:hAnsi="Times New Roman"/>
          <w:color w:val="000000"/>
          <w:sz w:val="24"/>
          <w:szCs w:val="24"/>
        </w:rPr>
        <w:t xml:space="preserve"> canalizare pentru ape pluviale;</w:t>
      </w:r>
    </w:p>
    <w:p w:rsidR="00210A28" w:rsidRPr="00D816E2" w:rsidRDefault="00D816E2" w:rsidP="005825D5">
      <w:pPr>
        <w:numPr>
          <w:ilvl w:val="0"/>
          <w:numId w:val="22"/>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mobilierul urban - banci, cosuri de gunoi cu colectare selectiva, supor</w:t>
      </w:r>
      <w:r w:rsidR="00210A28">
        <w:rPr>
          <w:rFonts w:ascii="Times New Roman" w:hAnsi="Times New Roman"/>
          <w:color w:val="000000"/>
          <w:sz w:val="24"/>
          <w:szCs w:val="24"/>
        </w:rPr>
        <w:t xml:space="preserve">t </w:t>
      </w:r>
      <w:r w:rsidR="003E2594">
        <w:rPr>
          <w:rFonts w:ascii="Times New Roman" w:hAnsi="Times New Roman"/>
          <w:color w:val="000000"/>
          <w:sz w:val="24"/>
          <w:szCs w:val="24"/>
        </w:rPr>
        <w:t>parcare biciclete</w:t>
      </w:r>
      <w:r w:rsidR="00210A28">
        <w:rPr>
          <w:rFonts w:ascii="Times New Roman" w:hAnsi="Times New Roman"/>
          <w:color w:val="000000"/>
          <w:sz w:val="24"/>
          <w:szCs w:val="24"/>
        </w:rPr>
        <w:t>.</w:t>
      </w:r>
    </w:p>
    <w:p w:rsidR="00D816E2" w:rsidRPr="00D816E2" w:rsidRDefault="00D816E2" w:rsidP="005825D5">
      <w:pPr>
        <w:autoSpaceDE w:val="0"/>
        <w:autoSpaceDN w:val="0"/>
        <w:adjustRightInd w:val="0"/>
        <w:spacing w:after="0"/>
        <w:ind w:firstLine="720"/>
        <w:jc w:val="both"/>
        <w:rPr>
          <w:rFonts w:ascii="Times New Roman" w:hAnsi="Times New Roman"/>
          <w:color w:val="000000"/>
          <w:sz w:val="24"/>
          <w:szCs w:val="24"/>
        </w:rPr>
      </w:pPr>
      <w:r w:rsidRPr="00AF51B9">
        <w:rPr>
          <w:rFonts w:ascii="Times New Roman" w:hAnsi="Times New Roman"/>
          <w:b/>
          <w:i/>
          <w:color w:val="000000"/>
          <w:sz w:val="24"/>
          <w:szCs w:val="24"/>
        </w:rPr>
        <w:t>3.</w:t>
      </w:r>
      <w:r w:rsidRPr="00AF51B9">
        <w:rPr>
          <w:rFonts w:ascii="Times New Roman" w:hAnsi="Times New Roman"/>
          <w:i/>
          <w:color w:val="000000"/>
          <w:sz w:val="24"/>
          <w:szCs w:val="24"/>
        </w:rPr>
        <w:t xml:space="preserve"> </w:t>
      </w:r>
      <w:r w:rsidRPr="00AF51B9">
        <w:rPr>
          <w:rFonts w:ascii="Times New Roman" w:hAnsi="Times New Roman"/>
          <w:b/>
          <w:i/>
          <w:color w:val="000000"/>
          <w:sz w:val="24"/>
          <w:szCs w:val="24"/>
        </w:rPr>
        <w:t>Amenajari peisagere</w:t>
      </w:r>
      <w:r w:rsidRPr="00D816E2">
        <w:rPr>
          <w:rFonts w:ascii="Times New Roman" w:hAnsi="Times New Roman"/>
          <w:color w:val="000000"/>
          <w:sz w:val="24"/>
          <w:szCs w:val="24"/>
        </w:rPr>
        <w:t xml:space="preserve"> - cuprinzand urmatoarele zone si lucrari specifice:</w:t>
      </w:r>
    </w:p>
    <w:p w:rsidR="00D816E2" w:rsidRPr="00D816E2" w:rsidRDefault="00D816E2" w:rsidP="005825D5">
      <w:pPr>
        <w:numPr>
          <w:ilvl w:val="0"/>
          <w:numId w:val="21"/>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jardiniere cu plante decorative flori, arbusti si arbori;</w:t>
      </w:r>
    </w:p>
    <w:p w:rsidR="00D816E2" w:rsidRPr="00D816E2" w:rsidRDefault="00D816E2" w:rsidP="005825D5">
      <w:pPr>
        <w:numPr>
          <w:ilvl w:val="0"/>
          <w:numId w:val="21"/>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jardiniere cu amenajari de pietre (gradini japoneze);</w:t>
      </w:r>
    </w:p>
    <w:p w:rsidR="00DB222F" w:rsidRPr="00B21673" w:rsidRDefault="003E2594" w:rsidP="005825D5">
      <w:pPr>
        <w:numPr>
          <w:ilvl w:val="0"/>
          <w:numId w:val="21"/>
        </w:numPr>
        <w:autoSpaceDE w:val="0"/>
        <w:autoSpaceDN w:val="0"/>
        <w:adjustRightInd w:val="0"/>
        <w:spacing w:after="0"/>
        <w:jc w:val="both"/>
        <w:rPr>
          <w:rFonts w:ascii="Times New Roman" w:hAnsi="Times New Roman"/>
          <w:color w:val="000000"/>
          <w:sz w:val="24"/>
          <w:szCs w:val="24"/>
        </w:rPr>
      </w:pPr>
      <w:r>
        <w:rPr>
          <w:rFonts w:ascii="Times New Roman" w:hAnsi="Times New Roman"/>
          <w:color w:val="000000"/>
          <w:sz w:val="24"/>
          <w:szCs w:val="24"/>
        </w:rPr>
        <w:t>spatii gazonate;</w:t>
      </w:r>
    </w:p>
    <w:p w:rsidR="00D816E2" w:rsidRDefault="00D816E2" w:rsidP="005825D5">
      <w:pPr>
        <w:autoSpaceDE w:val="0"/>
        <w:autoSpaceDN w:val="0"/>
        <w:adjustRightInd w:val="0"/>
        <w:spacing w:after="0"/>
        <w:ind w:firstLine="720"/>
        <w:jc w:val="both"/>
        <w:rPr>
          <w:rFonts w:ascii="Times New Roman" w:hAnsi="Times New Roman"/>
          <w:color w:val="000000"/>
          <w:sz w:val="24"/>
          <w:szCs w:val="24"/>
        </w:rPr>
      </w:pPr>
      <w:r w:rsidRPr="00AF51B9">
        <w:rPr>
          <w:rFonts w:ascii="Times New Roman" w:hAnsi="Times New Roman"/>
          <w:b/>
          <w:i/>
          <w:color w:val="000000"/>
          <w:sz w:val="24"/>
          <w:szCs w:val="24"/>
        </w:rPr>
        <w:t>4.</w:t>
      </w:r>
      <w:r w:rsidRPr="00AF51B9">
        <w:rPr>
          <w:rFonts w:ascii="Times New Roman" w:hAnsi="Times New Roman"/>
          <w:i/>
          <w:color w:val="000000"/>
          <w:sz w:val="24"/>
          <w:szCs w:val="24"/>
        </w:rPr>
        <w:t xml:space="preserve"> </w:t>
      </w:r>
      <w:r w:rsidRPr="00AF51B9">
        <w:rPr>
          <w:rFonts w:ascii="Times New Roman" w:hAnsi="Times New Roman"/>
          <w:b/>
          <w:i/>
          <w:color w:val="000000"/>
          <w:sz w:val="24"/>
          <w:szCs w:val="24"/>
        </w:rPr>
        <w:t>Foisorul (turn belvedere)</w:t>
      </w:r>
      <w:r w:rsidRPr="00D816E2">
        <w:rPr>
          <w:rFonts w:ascii="Times New Roman" w:hAnsi="Times New Roman"/>
          <w:color w:val="000000"/>
          <w:sz w:val="24"/>
          <w:szCs w:val="24"/>
        </w:rPr>
        <w:t xml:space="preserve"> - constructie conceputa cu rol de obiect identitar</w:t>
      </w:r>
      <w:r w:rsidR="00DB222F">
        <w:rPr>
          <w:rFonts w:ascii="Times New Roman" w:hAnsi="Times New Roman"/>
          <w:color w:val="000000"/>
          <w:sz w:val="24"/>
          <w:szCs w:val="24"/>
        </w:rPr>
        <w:t xml:space="preserve"> al zonei, cu scop de belvedere </w:t>
      </w:r>
      <w:r w:rsidRPr="00D816E2">
        <w:rPr>
          <w:rFonts w:ascii="Times New Roman" w:hAnsi="Times New Roman"/>
          <w:color w:val="000000"/>
          <w:sz w:val="24"/>
          <w:szCs w:val="24"/>
        </w:rPr>
        <w:t>asupra lacului si a zonei Belona, respectiv ca o atractie vizuala atat pe timp de zi cat si pe timp de noapte prin</w:t>
      </w:r>
      <w:r w:rsidR="00DB222F">
        <w:rPr>
          <w:rFonts w:ascii="Times New Roman" w:hAnsi="Times New Roman"/>
          <w:color w:val="000000"/>
          <w:sz w:val="24"/>
          <w:szCs w:val="24"/>
        </w:rPr>
        <w:t xml:space="preserve"> </w:t>
      </w:r>
      <w:r w:rsidRPr="00D816E2">
        <w:rPr>
          <w:rFonts w:ascii="Times New Roman" w:hAnsi="Times New Roman"/>
          <w:color w:val="000000"/>
          <w:sz w:val="24"/>
          <w:szCs w:val="24"/>
        </w:rPr>
        <w:t>iluminatul arhitectural prevazut,</w:t>
      </w:r>
      <w:r w:rsidR="00DB222F">
        <w:rPr>
          <w:rFonts w:ascii="Times New Roman" w:hAnsi="Times New Roman"/>
          <w:color w:val="000000"/>
          <w:sz w:val="24"/>
          <w:szCs w:val="24"/>
        </w:rPr>
        <w:t xml:space="preserve"> avand inaltimea de cca.20m (5</w:t>
      </w:r>
      <w:r w:rsidRPr="00D816E2">
        <w:rPr>
          <w:rFonts w:ascii="Times New Roman" w:hAnsi="Times New Roman"/>
          <w:color w:val="000000"/>
          <w:sz w:val="24"/>
          <w:szCs w:val="24"/>
        </w:rPr>
        <w:t>niveluri), realizat dintr-o structura metalica</w:t>
      </w:r>
      <w:r w:rsidR="00DB222F">
        <w:rPr>
          <w:rFonts w:ascii="Times New Roman" w:hAnsi="Times New Roman"/>
          <w:color w:val="000000"/>
          <w:sz w:val="24"/>
          <w:szCs w:val="24"/>
        </w:rPr>
        <w:t xml:space="preserve"> </w:t>
      </w:r>
      <w:r w:rsidRPr="00D816E2">
        <w:rPr>
          <w:rFonts w:ascii="Times New Roman" w:hAnsi="Times New Roman"/>
          <w:color w:val="000000"/>
          <w:sz w:val="24"/>
          <w:szCs w:val="24"/>
        </w:rPr>
        <w:t>cu scara pentru acces pietonal si o platforma de elevator pentru persoane cu di</w:t>
      </w:r>
      <w:r w:rsidR="00DB222F">
        <w:rPr>
          <w:rFonts w:ascii="Times New Roman" w:hAnsi="Times New Roman"/>
          <w:color w:val="000000"/>
          <w:sz w:val="24"/>
          <w:szCs w:val="24"/>
        </w:rPr>
        <w:t>z</w:t>
      </w:r>
      <w:r w:rsidRPr="00D816E2">
        <w:rPr>
          <w:rFonts w:ascii="Times New Roman" w:hAnsi="Times New Roman"/>
          <w:color w:val="000000"/>
          <w:sz w:val="24"/>
          <w:szCs w:val="24"/>
        </w:rPr>
        <w:t>abilitati locomotorii.</w:t>
      </w:r>
    </w:p>
    <w:p w:rsidR="00DB222F" w:rsidRPr="00D816E2" w:rsidRDefault="00DB222F" w:rsidP="005825D5">
      <w:pPr>
        <w:autoSpaceDE w:val="0"/>
        <w:autoSpaceDN w:val="0"/>
        <w:adjustRightInd w:val="0"/>
        <w:spacing w:after="0"/>
        <w:ind w:firstLine="720"/>
        <w:jc w:val="both"/>
        <w:rPr>
          <w:rFonts w:ascii="Times New Roman" w:hAnsi="Times New Roman"/>
          <w:color w:val="000000"/>
          <w:sz w:val="24"/>
          <w:szCs w:val="24"/>
        </w:rPr>
      </w:pPr>
    </w:p>
    <w:p w:rsidR="00D816E2" w:rsidRPr="00D816E2" w:rsidRDefault="00D816E2" w:rsidP="005825D5">
      <w:pPr>
        <w:autoSpaceDE w:val="0"/>
        <w:autoSpaceDN w:val="0"/>
        <w:adjustRightInd w:val="0"/>
        <w:spacing w:after="0"/>
        <w:ind w:firstLine="720"/>
        <w:jc w:val="both"/>
        <w:rPr>
          <w:rFonts w:ascii="Times New Roman" w:hAnsi="Times New Roman"/>
          <w:color w:val="000000"/>
          <w:sz w:val="24"/>
          <w:szCs w:val="24"/>
        </w:rPr>
      </w:pPr>
      <w:r w:rsidRPr="00D816E2">
        <w:rPr>
          <w:rFonts w:ascii="Times New Roman" w:hAnsi="Times New Roman"/>
          <w:color w:val="000000"/>
          <w:sz w:val="24"/>
          <w:szCs w:val="24"/>
        </w:rPr>
        <w:t>Amenajarea si sistematizarea verticala a amplasamentului a generat urmatoarele suprafete:</w:t>
      </w:r>
    </w:p>
    <w:p w:rsidR="00D816E2" w:rsidRPr="00D816E2" w:rsidRDefault="00D816E2" w:rsidP="005825D5">
      <w:p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aria alei pietonale</w:t>
      </w:r>
      <w:r w:rsidR="00B21673">
        <w:rPr>
          <w:rFonts w:ascii="Times New Roman" w:hAnsi="Times New Roman"/>
          <w:color w:val="000000"/>
          <w:sz w:val="24"/>
          <w:szCs w:val="24"/>
        </w:rPr>
        <w:t xml:space="preserve"> la sol-nivelul malului lacului </w:t>
      </w:r>
      <w:r w:rsidRPr="00D816E2">
        <w:rPr>
          <w:rFonts w:ascii="Times New Roman" w:hAnsi="Times New Roman"/>
          <w:color w:val="000000"/>
          <w:sz w:val="24"/>
          <w:szCs w:val="24"/>
        </w:rPr>
        <w:t xml:space="preserve">(alei cu deck de lemn, alei pavate, platforme-pontoane) </w:t>
      </w:r>
      <w:r w:rsidR="00B21673">
        <w:rPr>
          <w:rFonts w:ascii="Times New Roman" w:hAnsi="Times New Roman"/>
          <w:color w:val="000000"/>
          <w:sz w:val="24"/>
          <w:szCs w:val="24"/>
        </w:rPr>
        <w:t xml:space="preserve"> - </w:t>
      </w:r>
      <w:r w:rsidRPr="00D816E2">
        <w:rPr>
          <w:rFonts w:ascii="Times New Roman" w:hAnsi="Times New Roman"/>
          <w:color w:val="000000"/>
          <w:sz w:val="24"/>
          <w:szCs w:val="24"/>
        </w:rPr>
        <w:t>18.165 m²</w:t>
      </w:r>
    </w:p>
    <w:p w:rsidR="00D816E2" w:rsidRPr="00D816E2" w:rsidRDefault="00B21673" w:rsidP="005825D5">
      <w:pPr>
        <w:numPr>
          <w:ilvl w:val="0"/>
          <w:numId w:val="7"/>
        </w:numPr>
        <w:autoSpaceDE w:val="0"/>
        <w:autoSpaceDN w:val="0"/>
        <w:adjustRightInd w:val="0"/>
        <w:spacing w:after="0"/>
        <w:jc w:val="both"/>
        <w:rPr>
          <w:rFonts w:ascii="Times New Roman" w:hAnsi="Times New Roman"/>
          <w:color w:val="000000"/>
          <w:sz w:val="24"/>
          <w:szCs w:val="24"/>
        </w:rPr>
      </w:pPr>
      <w:r>
        <w:rPr>
          <w:rFonts w:ascii="Times New Roman" w:hAnsi="Times New Roman"/>
          <w:color w:val="000000"/>
          <w:sz w:val="24"/>
          <w:szCs w:val="24"/>
        </w:rPr>
        <w:t xml:space="preserve">aria pista de biciclisti - </w:t>
      </w:r>
      <w:r w:rsidR="00D816E2" w:rsidRPr="00D816E2">
        <w:rPr>
          <w:rFonts w:ascii="Times New Roman" w:hAnsi="Times New Roman"/>
          <w:color w:val="000000"/>
          <w:sz w:val="24"/>
          <w:szCs w:val="24"/>
        </w:rPr>
        <w:t>1.225 m²</w:t>
      </w:r>
    </w:p>
    <w:p w:rsidR="00D816E2" w:rsidRPr="00D816E2" w:rsidRDefault="00B21673" w:rsidP="005825D5">
      <w:pPr>
        <w:numPr>
          <w:ilvl w:val="0"/>
          <w:numId w:val="7"/>
        </w:numPr>
        <w:autoSpaceDE w:val="0"/>
        <w:autoSpaceDN w:val="0"/>
        <w:adjustRightInd w:val="0"/>
        <w:spacing w:after="0"/>
        <w:jc w:val="both"/>
        <w:rPr>
          <w:rFonts w:ascii="Times New Roman" w:hAnsi="Times New Roman"/>
          <w:color w:val="000000"/>
          <w:sz w:val="24"/>
          <w:szCs w:val="24"/>
        </w:rPr>
      </w:pPr>
      <w:r>
        <w:rPr>
          <w:rFonts w:ascii="Times New Roman" w:hAnsi="Times New Roman"/>
          <w:color w:val="000000"/>
          <w:sz w:val="24"/>
          <w:szCs w:val="24"/>
        </w:rPr>
        <w:t>aria alei pietonale,</w:t>
      </w:r>
      <w:r w:rsidR="00D816E2" w:rsidRPr="00D816E2">
        <w:rPr>
          <w:rFonts w:ascii="Times New Roman" w:hAnsi="Times New Roman"/>
          <w:color w:val="000000"/>
          <w:sz w:val="24"/>
          <w:szCs w:val="24"/>
        </w:rPr>
        <w:t xml:space="preserve"> ocazional carosabile</w:t>
      </w:r>
      <w:r>
        <w:rPr>
          <w:rFonts w:ascii="Times New Roman" w:hAnsi="Times New Roman"/>
          <w:color w:val="000000"/>
          <w:sz w:val="24"/>
          <w:szCs w:val="24"/>
        </w:rPr>
        <w:t xml:space="preserve"> - </w:t>
      </w:r>
      <w:r w:rsidR="00D816E2" w:rsidRPr="00D816E2">
        <w:rPr>
          <w:rFonts w:ascii="Times New Roman" w:hAnsi="Times New Roman"/>
          <w:color w:val="000000"/>
          <w:sz w:val="24"/>
          <w:szCs w:val="24"/>
        </w:rPr>
        <w:t>1.985 m²</w:t>
      </w:r>
    </w:p>
    <w:p w:rsidR="00D816E2" w:rsidRPr="00D816E2" w:rsidRDefault="00D816E2" w:rsidP="005825D5">
      <w:pPr>
        <w:numPr>
          <w:ilvl w:val="0"/>
          <w:numId w:val="7"/>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aria construita la sol  foisor</w:t>
      </w:r>
      <w:r w:rsidR="00B21673">
        <w:rPr>
          <w:rFonts w:ascii="Times New Roman" w:hAnsi="Times New Roman"/>
          <w:color w:val="000000"/>
          <w:sz w:val="24"/>
          <w:szCs w:val="24"/>
        </w:rPr>
        <w:t xml:space="preserve"> - </w:t>
      </w:r>
      <w:r w:rsidRPr="00D816E2">
        <w:rPr>
          <w:rFonts w:ascii="Times New Roman" w:hAnsi="Times New Roman"/>
          <w:color w:val="000000"/>
          <w:sz w:val="24"/>
          <w:szCs w:val="24"/>
        </w:rPr>
        <w:t xml:space="preserve"> 40 m²</w:t>
      </w:r>
    </w:p>
    <w:p w:rsidR="00D816E2" w:rsidRPr="00D816E2" w:rsidRDefault="00D816E2" w:rsidP="005825D5">
      <w:pPr>
        <w:numPr>
          <w:ilvl w:val="0"/>
          <w:numId w:val="7"/>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 xml:space="preserve">aria amenajari peisagere </w:t>
      </w:r>
      <w:r w:rsidR="00B21673">
        <w:rPr>
          <w:rFonts w:ascii="Times New Roman" w:hAnsi="Times New Roman"/>
          <w:color w:val="000000"/>
          <w:sz w:val="24"/>
          <w:szCs w:val="24"/>
        </w:rPr>
        <w:t xml:space="preserve"> (</w:t>
      </w:r>
      <w:r w:rsidRPr="00D816E2">
        <w:rPr>
          <w:rFonts w:ascii="Times New Roman" w:hAnsi="Times New Roman"/>
          <w:color w:val="000000"/>
          <w:sz w:val="24"/>
          <w:szCs w:val="24"/>
        </w:rPr>
        <w:t xml:space="preserve"> jardiniere cu plante decorative</w:t>
      </w:r>
      <w:r w:rsidR="00B21673">
        <w:rPr>
          <w:rFonts w:ascii="Times New Roman" w:hAnsi="Times New Roman"/>
          <w:color w:val="000000"/>
          <w:sz w:val="24"/>
          <w:szCs w:val="24"/>
        </w:rPr>
        <w:t xml:space="preserve">) - </w:t>
      </w:r>
      <w:r w:rsidRPr="00D816E2">
        <w:rPr>
          <w:rFonts w:ascii="Times New Roman" w:hAnsi="Times New Roman"/>
          <w:color w:val="000000"/>
          <w:sz w:val="24"/>
          <w:szCs w:val="24"/>
        </w:rPr>
        <w:t xml:space="preserve"> 2.950 m²</w:t>
      </w:r>
    </w:p>
    <w:p w:rsidR="00D816E2" w:rsidRPr="00D816E2" w:rsidRDefault="00D816E2" w:rsidP="005825D5">
      <w:pPr>
        <w:numPr>
          <w:ilvl w:val="0"/>
          <w:numId w:val="7"/>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t xml:space="preserve">aria amenajari peisagere </w:t>
      </w:r>
      <w:r w:rsidR="00B21673">
        <w:rPr>
          <w:rFonts w:ascii="Times New Roman" w:hAnsi="Times New Roman"/>
          <w:color w:val="000000"/>
          <w:sz w:val="24"/>
          <w:szCs w:val="24"/>
        </w:rPr>
        <w:t>(</w:t>
      </w:r>
      <w:r w:rsidRPr="00D816E2">
        <w:rPr>
          <w:rFonts w:ascii="Times New Roman" w:hAnsi="Times New Roman"/>
          <w:color w:val="000000"/>
          <w:sz w:val="24"/>
          <w:szCs w:val="24"/>
        </w:rPr>
        <w:t>jardiniere cu pietre-stanci</w:t>
      </w:r>
      <w:r w:rsidR="00B21673">
        <w:rPr>
          <w:rFonts w:ascii="Times New Roman" w:hAnsi="Times New Roman"/>
          <w:color w:val="000000"/>
          <w:sz w:val="24"/>
          <w:szCs w:val="24"/>
        </w:rPr>
        <w:t>) -</w:t>
      </w:r>
      <w:r w:rsidRPr="00D816E2">
        <w:rPr>
          <w:rFonts w:ascii="Times New Roman" w:hAnsi="Times New Roman"/>
          <w:color w:val="000000"/>
          <w:sz w:val="24"/>
          <w:szCs w:val="24"/>
        </w:rPr>
        <w:t xml:space="preserve"> 760 m²</w:t>
      </w:r>
    </w:p>
    <w:p w:rsidR="00D816E2" w:rsidRPr="00D816E2" w:rsidRDefault="00D816E2" w:rsidP="005825D5">
      <w:pPr>
        <w:numPr>
          <w:ilvl w:val="0"/>
          <w:numId w:val="7"/>
        </w:numPr>
        <w:autoSpaceDE w:val="0"/>
        <w:autoSpaceDN w:val="0"/>
        <w:adjustRightInd w:val="0"/>
        <w:spacing w:after="0"/>
        <w:jc w:val="both"/>
        <w:rPr>
          <w:rFonts w:ascii="Times New Roman" w:hAnsi="Times New Roman"/>
          <w:color w:val="000000"/>
          <w:sz w:val="24"/>
          <w:szCs w:val="24"/>
        </w:rPr>
      </w:pPr>
      <w:r w:rsidRPr="00D816E2">
        <w:rPr>
          <w:rFonts w:ascii="Times New Roman" w:hAnsi="Times New Roman"/>
          <w:color w:val="000000"/>
          <w:sz w:val="24"/>
          <w:szCs w:val="24"/>
        </w:rPr>
        <w:lastRenderedPageBreak/>
        <w:t xml:space="preserve">aria amenajari peisagere </w:t>
      </w:r>
      <w:r w:rsidR="00B21673">
        <w:rPr>
          <w:rFonts w:ascii="Times New Roman" w:hAnsi="Times New Roman"/>
          <w:color w:val="000000"/>
          <w:sz w:val="24"/>
          <w:szCs w:val="24"/>
        </w:rPr>
        <w:t>(</w:t>
      </w:r>
      <w:r w:rsidRPr="00D816E2">
        <w:rPr>
          <w:rFonts w:ascii="Times New Roman" w:hAnsi="Times New Roman"/>
          <w:color w:val="000000"/>
          <w:sz w:val="24"/>
          <w:szCs w:val="24"/>
        </w:rPr>
        <w:t xml:space="preserve"> spatii gazonate</w:t>
      </w:r>
      <w:r w:rsidR="00B21673">
        <w:rPr>
          <w:rFonts w:ascii="Times New Roman" w:hAnsi="Times New Roman"/>
          <w:color w:val="000000"/>
          <w:sz w:val="24"/>
          <w:szCs w:val="24"/>
        </w:rPr>
        <w:t>) -</w:t>
      </w:r>
      <w:r w:rsidRPr="00D816E2">
        <w:rPr>
          <w:rFonts w:ascii="Times New Roman" w:hAnsi="Times New Roman"/>
          <w:color w:val="000000"/>
          <w:sz w:val="24"/>
          <w:szCs w:val="24"/>
        </w:rPr>
        <w:t xml:space="preserve"> 3.250 m²</w:t>
      </w:r>
    </w:p>
    <w:p w:rsidR="00206DFF" w:rsidRDefault="00206DFF" w:rsidP="005825D5">
      <w:pPr>
        <w:autoSpaceDE w:val="0"/>
        <w:autoSpaceDN w:val="0"/>
        <w:adjustRightInd w:val="0"/>
        <w:spacing w:after="0"/>
        <w:jc w:val="both"/>
        <w:rPr>
          <w:rFonts w:ascii="Times New Roman" w:hAnsi="Times New Roman"/>
          <w:color w:val="000000"/>
          <w:sz w:val="24"/>
          <w:szCs w:val="24"/>
        </w:rPr>
      </w:pPr>
    </w:p>
    <w:p w:rsidR="00024369" w:rsidRPr="007D2F38" w:rsidRDefault="00024369" w:rsidP="005825D5">
      <w:pPr>
        <w:autoSpaceDE w:val="0"/>
        <w:autoSpaceDN w:val="0"/>
        <w:adjustRightInd w:val="0"/>
        <w:spacing w:after="0"/>
        <w:jc w:val="both"/>
        <w:rPr>
          <w:rFonts w:ascii="Times New Roman" w:hAnsi="Times New Roman"/>
          <w:color w:val="000000"/>
          <w:sz w:val="24"/>
          <w:szCs w:val="24"/>
        </w:rPr>
      </w:pPr>
    </w:p>
    <w:p w:rsidR="0014491B" w:rsidRDefault="007D2F38" w:rsidP="005825D5">
      <w:pPr>
        <w:autoSpaceDE w:val="0"/>
        <w:autoSpaceDN w:val="0"/>
        <w:adjustRightInd w:val="0"/>
        <w:spacing w:after="0"/>
        <w:ind w:firstLine="720"/>
        <w:jc w:val="both"/>
        <w:rPr>
          <w:rFonts w:ascii="Times New Roman" w:hAnsi="Times New Roman"/>
          <w:b/>
          <w:color w:val="000000"/>
          <w:sz w:val="24"/>
          <w:szCs w:val="24"/>
        </w:rPr>
      </w:pPr>
      <w:r w:rsidRPr="007D2F38">
        <w:rPr>
          <w:rFonts w:ascii="Times New Roman" w:hAnsi="Times New Roman"/>
          <w:b/>
          <w:color w:val="000000"/>
          <w:sz w:val="24"/>
          <w:szCs w:val="24"/>
        </w:rPr>
        <w:t xml:space="preserve">1.7. Informatii privind lucrarile ce se vor realiza si resursele </w:t>
      </w:r>
      <w:r w:rsidR="00206DFF">
        <w:rPr>
          <w:rFonts w:ascii="Times New Roman" w:hAnsi="Times New Roman"/>
          <w:b/>
          <w:color w:val="000000"/>
          <w:sz w:val="24"/>
          <w:szCs w:val="24"/>
        </w:rPr>
        <w:t xml:space="preserve">energetice </w:t>
      </w:r>
      <w:r w:rsidRPr="007D2F38">
        <w:rPr>
          <w:rFonts w:ascii="Times New Roman" w:hAnsi="Times New Roman"/>
          <w:b/>
          <w:color w:val="000000"/>
          <w:sz w:val="24"/>
          <w:szCs w:val="24"/>
        </w:rPr>
        <w:t>folosite</w:t>
      </w:r>
    </w:p>
    <w:p w:rsidR="00D40C6F" w:rsidRDefault="00D40C6F" w:rsidP="005825D5">
      <w:pPr>
        <w:autoSpaceDE w:val="0"/>
        <w:autoSpaceDN w:val="0"/>
        <w:adjustRightInd w:val="0"/>
        <w:spacing w:after="0"/>
        <w:ind w:firstLine="720"/>
        <w:jc w:val="both"/>
        <w:rPr>
          <w:rFonts w:ascii="Times New Roman" w:hAnsi="Times New Roman"/>
          <w:bCs/>
          <w:sz w:val="24"/>
          <w:szCs w:val="24"/>
        </w:rPr>
      </w:pPr>
      <w:r w:rsidRPr="005C1A45">
        <w:rPr>
          <w:rFonts w:ascii="Times New Roman" w:hAnsi="Times New Roman"/>
          <w:sz w:val="24"/>
          <w:szCs w:val="24"/>
        </w:rPr>
        <w:t xml:space="preserve">Lucrarile propuse pentru executia proiectului </w:t>
      </w:r>
      <w:r w:rsidRPr="005C1A45">
        <w:rPr>
          <w:rFonts w:ascii="Times New Roman" w:hAnsi="Times New Roman"/>
          <w:bCs/>
          <w:sz w:val="24"/>
          <w:szCs w:val="24"/>
        </w:rPr>
        <w:t>"Amenajarea obiectivului turistic natural de utilitate public</w:t>
      </w:r>
      <w:r w:rsidR="00BD21BE">
        <w:rPr>
          <w:rFonts w:ascii="Times New Roman" w:hAnsi="Times New Roman"/>
          <w:bCs/>
          <w:sz w:val="24"/>
          <w:szCs w:val="24"/>
        </w:rPr>
        <w:t>a</w:t>
      </w:r>
      <w:r w:rsidRPr="005C1A45">
        <w:rPr>
          <w:rFonts w:ascii="Times New Roman" w:hAnsi="Times New Roman"/>
          <w:bCs/>
          <w:sz w:val="24"/>
          <w:szCs w:val="24"/>
        </w:rPr>
        <w:t xml:space="preserve"> - Lacul Belona, Ora</w:t>
      </w:r>
      <w:r w:rsidR="00BD21BE">
        <w:rPr>
          <w:rFonts w:ascii="Times New Roman" w:hAnsi="Times New Roman"/>
          <w:bCs/>
          <w:sz w:val="24"/>
          <w:szCs w:val="24"/>
        </w:rPr>
        <w:t>s</w:t>
      </w:r>
      <w:r w:rsidRPr="005C1A45">
        <w:rPr>
          <w:rFonts w:ascii="Times New Roman" w:hAnsi="Times New Roman"/>
          <w:bCs/>
          <w:sz w:val="24"/>
          <w:szCs w:val="24"/>
        </w:rPr>
        <w:t>ul Eforie"</w:t>
      </w:r>
      <w:r>
        <w:rPr>
          <w:rFonts w:ascii="Times New Roman" w:hAnsi="Times New Roman"/>
          <w:bCs/>
          <w:sz w:val="24"/>
          <w:szCs w:val="24"/>
        </w:rPr>
        <w:t xml:space="preserve"> conform Devizului pe obiect sunt urmatoarele:</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0"/>
        <w:gridCol w:w="8478"/>
      </w:tblGrid>
      <w:tr w:rsidR="00D40C6F" w:rsidRPr="0001411E" w:rsidTr="00D40C6F">
        <w:tc>
          <w:tcPr>
            <w:tcW w:w="900" w:type="dxa"/>
            <w:shd w:val="clear" w:color="auto" w:fill="auto"/>
          </w:tcPr>
          <w:p w:rsidR="00D40C6F" w:rsidRPr="0001411E" w:rsidRDefault="00D40C6F" w:rsidP="005825D5">
            <w:pPr>
              <w:spacing w:after="0"/>
              <w:jc w:val="both"/>
              <w:rPr>
                <w:rFonts w:ascii="Times New Roman" w:hAnsi="Times New Roman"/>
                <w:b/>
                <w:sz w:val="20"/>
                <w:szCs w:val="20"/>
              </w:rPr>
            </w:pPr>
            <w:r w:rsidRPr="0001411E">
              <w:rPr>
                <w:rFonts w:ascii="Times New Roman" w:hAnsi="Times New Roman"/>
                <w:b/>
                <w:sz w:val="20"/>
                <w:szCs w:val="20"/>
              </w:rPr>
              <w:t>Obiect/</w:t>
            </w:r>
          </w:p>
          <w:p w:rsidR="00D40C6F" w:rsidRPr="0001411E" w:rsidRDefault="00D40C6F" w:rsidP="005825D5">
            <w:pPr>
              <w:spacing w:after="0"/>
              <w:jc w:val="both"/>
              <w:rPr>
                <w:rFonts w:ascii="Times New Roman" w:hAnsi="Times New Roman"/>
                <w:b/>
                <w:sz w:val="20"/>
                <w:szCs w:val="20"/>
              </w:rPr>
            </w:pPr>
            <w:r w:rsidRPr="0001411E">
              <w:rPr>
                <w:rFonts w:ascii="Times New Roman" w:hAnsi="Times New Roman"/>
                <w:b/>
                <w:sz w:val="20"/>
                <w:szCs w:val="20"/>
              </w:rPr>
              <w:t>Stadiul fizic</w:t>
            </w:r>
          </w:p>
        </w:tc>
        <w:tc>
          <w:tcPr>
            <w:tcW w:w="8478" w:type="dxa"/>
            <w:shd w:val="clear" w:color="auto" w:fill="auto"/>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DENUMIREA LUCRARII</w:t>
            </w:r>
          </w:p>
        </w:tc>
      </w:tr>
      <w:tr w:rsidR="00D40C6F" w:rsidRPr="0001411E" w:rsidTr="00D40C6F">
        <w:tc>
          <w:tcPr>
            <w:tcW w:w="9378" w:type="dxa"/>
            <w:gridSpan w:val="2"/>
            <w:shd w:val="clear" w:color="auto" w:fill="8DB3E2"/>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OB.01 - LUCRARI PROTECTIA MEDIULUI</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01</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Lucrari protectia mediului</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1</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Extragerea pamantului necesar aenajarii spatiilor verzi, cu pastrarea structurii teren tare</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2</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Imprastierea cu lopata pamant in strat 10-30 cm, la 3 m si sfaramarea bulgarilor, pamant din teren tare</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3</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Mobilizarea man.teren pt.priza strat vegetal, nivelare si finisare teren mobilizat teren tare –adanc.10cm</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4</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Semanarea gazonului pe suprafete orizontale sau in panta sub 30%</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 xml:space="preserve">5 </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Udarea suprafetelor cu furtunul de la cisterna</w:t>
            </w:r>
          </w:p>
        </w:tc>
      </w:tr>
      <w:tr w:rsidR="00D40C6F" w:rsidRPr="0001411E" w:rsidTr="00D40C6F">
        <w:tc>
          <w:tcPr>
            <w:tcW w:w="9378" w:type="dxa"/>
            <w:gridSpan w:val="2"/>
            <w:shd w:val="clear" w:color="auto" w:fill="8DB3E2"/>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OB.2 -  ASIGURARE UTILITATI</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01</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Alimentare cu apa</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02</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Canalizare</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03</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Alimentare cu energie electrica</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04</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Retele telecomunicatii</w:t>
            </w:r>
          </w:p>
        </w:tc>
      </w:tr>
      <w:tr w:rsidR="00D40C6F" w:rsidRPr="0001411E" w:rsidTr="00D40C6F">
        <w:tc>
          <w:tcPr>
            <w:tcW w:w="9378" w:type="dxa"/>
            <w:gridSpan w:val="2"/>
            <w:shd w:val="clear" w:color="auto" w:fill="8DB3E2"/>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OB.03 - ECOLOGIZARE LAC</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01</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Lucrari ecologizare lac</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1</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Indepartare stuf,curatare suprafata de stuf  - S=4955 mp</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2</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Dragare, decolmatare si igienizare suprafata fund lac la adancimea 1 m, cu draga absorbant-refulanta – cant. 52104 mc</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3</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Profilare maluri.Sapatura in taluz cu excavatorul – cant. 3607,24 mc</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4</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Protectie mal (pereere mal cu piatra bruta sort.50-150kg/buc).Anrocamente de piatra bruta 50-150 kg/buc.in lucrari pe cursuri de apa, executate mecanizat cu excavator pe senile si echipament de macara – cant. 2774,8 mc</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lastRenderedPageBreak/>
              <w:t>5</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Asternere folie de geotextil pe taluz – S=8919 mp</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6</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Protectie mal (pereere mal cu piatra bruta sort 50-500 kg/buc).Anrocamente din piatra bruta 50-500 kg/buc in lucrari pe cursuri de apa, executate mecanizat cu:excavator pe senile si echipament de macara – cant.3964 mc</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02</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Instalatii electrice</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03</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Montaj echipamente instalatie de aerare apa</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1</w:t>
            </w:r>
          </w:p>
        </w:tc>
        <w:tc>
          <w:tcPr>
            <w:tcW w:w="8478" w:type="dxa"/>
            <w:shd w:val="clear" w:color="auto" w:fill="auto"/>
          </w:tcPr>
          <w:p w:rsidR="00D40C6F" w:rsidRPr="0001411E" w:rsidRDefault="00D40C6F" w:rsidP="005825D5">
            <w:pPr>
              <w:spacing w:after="0" w:line="240" w:lineRule="auto"/>
              <w:jc w:val="both"/>
              <w:rPr>
                <w:rFonts w:ascii="Times New Roman" w:hAnsi="Times New Roman"/>
                <w:sz w:val="20"/>
                <w:szCs w:val="20"/>
              </w:rPr>
            </w:pPr>
            <w:r w:rsidRPr="0001411E">
              <w:rPr>
                <w:rFonts w:ascii="Times New Roman" w:hAnsi="Times New Roman"/>
                <w:sz w:val="20"/>
                <w:szCs w:val="20"/>
              </w:rPr>
              <w:t>Montaj instalatie de aerare apa lac:</w:t>
            </w:r>
          </w:p>
          <w:p w:rsidR="00D40C6F" w:rsidRPr="0001411E" w:rsidRDefault="00D40C6F" w:rsidP="005825D5">
            <w:pPr>
              <w:spacing w:after="0" w:line="240" w:lineRule="auto"/>
              <w:jc w:val="both"/>
              <w:rPr>
                <w:rFonts w:ascii="Times New Roman" w:hAnsi="Times New Roman"/>
                <w:sz w:val="20"/>
                <w:szCs w:val="20"/>
              </w:rPr>
            </w:pPr>
            <w:r w:rsidRPr="0001411E">
              <w:rPr>
                <w:rFonts w:ascii="Times New Roman" w:hAnsi="Times New Roman"/>
                <w:sz w:val="20"/>
                <w:szCs w:val="20"/>
              </w:rPr>
              <w:t>Dispozitiv de aerare, oxigenare, degazeificare si destratificare a apei tip pompa submersibila cu jet</w:t>
            </w:r>
          </w:p>
          <w:p w:rsidR="00D40C6F" w:rsidRPr="0001411E" w:rsidRDefault="00D40C6F" w:rsidP="005825D5">
            <w:pPr>
              <w:spacing w:after="0" w:line="240" w:lineRule="auto"/>
              <w:jc w:val="both"/>
              <w:rPr>
                <w:rFonts w:ascii="Times New Roman" w:hAnsi="Times New Roman"/>
                <w:sz w:val="20"/>
                <w:szCs w:val="20"/>
              </w:rPr>
            </w:pPr>
            <w:r w:rsidRPr="0001411E">
              <w:rPr>
                <w:rFonts w:ascii="Times New Roman" w:hAnsi="Times New Roman"/>
                <w:sz w:val="20"/>
                <w:szCs w:val="20"/>
              </w:rPr>
              <w:t>-O pompa submersibila cu debit Q=36,8 mc/h si inaltime de pompare H=6,5 mCA;</w:t>
            </w:r>
          </w:p>
          <w:p w:rsidR="00D40C6F" w:rsidRPr="0001411E" w:rsidRDefault="00D40C6F" w:rsidP="005825D5">
            <w:pPr>
              <w:spacing w:after="0" w:line="240" w:lineRule="auto"/>
              <w:jc w:val="both"/>
              <w:rPr>
                <w:rFonts w:ascii="Times New Roman" w:hAnsi="Times New Roman"/>
                <w:sz w:val="20"/>
                <w:szCs w:val="20"/>
              </w:rPr>
            </w:pPr>
            <w:r w:rsidRPr="0001411E">
              <w:rPr>
                <w:rFonts w:ascii="Times New Roman" w:hAnsi="Times New Roman"/>
                <w:sz w:val="20"/>
                <w:szCs w:val="20"/>
              </w:rPr>
              <w:t>-alimentare electrica 230V/3,5kW;</w:t>
            </w:r>
          </w:p>
          <w:p w:rsidR="00D40C6F" w:rsidRPr="0001411E" w:rsidRDefault="00D40C6F" w:rsidP="005825D5">
            <w:pPr>
              <w:spacing w:after="0" w:line="240" w:lineRule="auto"/>
              <w:jc w:val="both"/>
              <w:rPr>
                <w:rFonts w:ascii="Times New Roman" w:hAnsi="Times New Roman"/>
                <w:sz w:val="20"/>
                <w:szCs w:val="20"/>
              </w:rPr>
            </w:pPr>
            <w:r w:rsidRPr="0001411E">
              <w:rPr>
                <w:rFonts w:ascii="Times New Roman" w:hAnsi="Times New Roman"/>
                <w:sz w:val="20"/>
                <w:szCs w:val="20"/>
              </w:rPr>
              <w:t>-sistem de lumini subacvatice in 7 culori;</w:t>
            </w:r>
          </w:p>
          <w:p w:rsidR="00D40C6F" w:rsidRPr="0001411E" w:rsidRDefault="00D40C6F" w:rsidP="005825D5">
            <w:pPr>
              <w:spacing w:after="0" w:line="240" w:lineRule="auto"/>
              <w:jc w:val="both"/>
              <w:rPr>
                <w:rFonts w:ascii="Times New Roman" w:hAnsi="Times New Roman"/>
                <w:sz w:val="20"/>
                <w:szCs w:val="20"/>
              </w:rPr>
            </w:pPr>
            <w:r w:rsidRPr="0001411E">
              <w:rPr>
                <w:rFonts w:ascii="Times New Roman" w:hAnsi="Times New Roman"/>
                <w:sz w:val="20"/>
                <w:szCs w:val="20"/>
              </w:rPr>
              <w:t>-cablu de alimentare imersat;</w:t>
            </w:r>
          </w:p>
          <w:p w:rsidR="00D40C6F" w:rsidRPr="0001411E" w:rsidRDefault="00D40C6F" w:rsidP="005825D5">
            <w:pPr>
              <w:spacing w:after="0" w:line="240" w:lineRule="auto"/>
              <w:jc w:val="both"/>
              <w:rPr>
                <w:rFonts w:ascii="Times New Roman" w:hAnsi="Times New Roman"/>
                <w:sz w:val="20"/>
                <w:szCs w:val="20"/>
              </w:rPr>
            </w:pPr>
            <w:r w:rsidRPr="0001411E">
              <w:rPr>
                <w:rFonts w:ascii="Times New Roman" w:hAnsi="Times New Roman"/>
                <w:sz w:val="20"/>
                <w:szCs w:val="20"/>
              </w:rPr>
              <w:t>-tablou de comanda si automatizare;</w:t>
            </w:r>
          </w:p>
          <w:p w:rsidR="00D40C6F" w:rsidRPr="0001411E" w:rsidRDefault="00D40C6F" w:rsidP="005825D5">
            <w:pPr>
              <w:spacing w:after="0" w:line="240" w:lineRule="auto"/>
              <w:jc w:val="both"/>
              <w:rPr>
                <w:rFonts w:ascii="Times New Roman" w:hAnsi="Times New Roman"/>
                <w:sz w:val="20"/>
                <w:szCs w:val="20"/>
              </w:rPr>
            </w:pPr>
            <w:r w:rsidRPr="0001411E">
              <w:rPr>
                <w:rFonts w:ascii="Times New Roman" w:hAnsi="Times New Roman"/>
                <w:sz w:val="20"/>
                <w:szCs w:val="20"/>
              </w:rPr>
              <w:t>-sistem de ancorare.</w:t>
            </w:r>
          </w:p>
          <w:p w:rsidR="00D40C6F" w:rsidRPr="0001411E" w:rsidRDefault="00D40C6F" w:rsidP="005825D5">
            <w:pPr>
              <w:spacing w:after="0" w:line="240" w:lineRule="auto"/>
              <w:jc w:val="both"/>
              <w:rPr>
                <w:rFonts w:ascii="Times New Roman" w:hAnsi="Times New Roman"/>
                <w:sz w:val="20"/>
                <w:szCs w:val="20"/>
              </w:rPr>
            </w:pPr>
          </w:p>
        </w:tc>
      </w:tr>
      <w:tr w:rsidR="00D40C6F" w:rsidRPr="0001411E" w:rsidTr="00D40C6F">
        <w:tc>
          <w:tcPr>
            <w:tcW w:w="9378" w:type="dxa"/>
            <w:gridSpan w:val="2"/>
            <w:shd w:val="clear" w:color="auto" w:fill="8DB3E2"/>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OB.4 – PROMENADA IN JURUL LACULUI</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01</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Rezistenta</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1</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Alei pietonale – Pontoane cu deck de lemn  - S= 637mp</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2</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Trepte mal – S=1171 mp</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3</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Trepte – gradene de acces (str.Marii) – S=675 mp</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4</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Banca de sezut (construit) 40x40cm  - 4100ml</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02</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Arhitectura</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1</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Alei pietonale cu deck de lemn</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2</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Alei pietonale pavaje</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3</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 xml:space="preserve">Alei pietonale – Pontoane cu deck de lemn  </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4</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Pista biciclusti</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5</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Alei pietonale (ocazional carosabile)</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6</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Trepte mal</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7</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Trepte- gradene acces (str.Marii)</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8</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Banca de sezut (construit)</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03</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Instalatii electrice</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lastRenderedPageBreak/>
              <w:t>04</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Instalatii sanitare</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05</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Instalatii de date wireless</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06</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Montaj echipamente- separator de hidrocarburi 15 l/sec.</w:t>
            </w:r>
          </w:p>
        </w:tc>
      </w:tr>
      <w:tr w:rsidR="00D40C6F" w:rsidRPr="0001411E" w:rsidTr="00D40C6F">
        <w:tc>
          <w:tcPr>
            <w:tcW w:w="9378" w:type="dxa"/>
            <w:gridSpan w:val="2"/>
            <w:shd w:val="clear" w:color="auto" w:fill="8DB3E2"/>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OB.5 – AMENAJARI PERISAGERE</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01</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Arhitectura</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1</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Amenajari peisagere – flori,arbusti,</w:t>
            </w:r>
            <w:r w:rsidR="005825D5">
              <w:rPr>
                <w:rFonts w:ascii="Times New Roman" w:hAnsi="Times New Roman"/>
                <w:sz w:val="20"/>
                <w:szCs w:val="20"/>
              </w:rPr>
              <w:t>jardinière</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 xml:space="preserve">2 </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Amenajari peisagere – cu piatra</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3</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Spatii verzi gazonate</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4</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Plantare arbori si arbusti</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02</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Instalatii sanitare</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03</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Montaj echipamente grup pompare</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1</w:t>
            </w:r>
          </w:p>
        </w:tc>
        <w:tc>
          <w:tcPr>
            <w:tcW w:w="8478" w:type="dxa"/>
            <w:shd w:val="clear" w:color="auto" w:fill="auto"/>
          </w:tcPr>
          <w:p w:rsidR="00D40C6F" w:rsidRPr="0001411E" w:rsidRDefault="00D40C6F" w:rsidP="005825D5">
            <w:pPr>
              <w:spacing w:after="0"/>
              <w:jc w:val="both"/>
              <w:rPr>
                <w:rFonts w:ascii="Times New Roman" w:hAnsi="Times New Roman"/>
                <w:sz w:val="20"/>
                <w:szCs w:val="20"/>
              </w:rPr>
            </w:pPr>
            <w:r w:rsidRPr="0001411E">
              <w:rPr>
                <w:rFonts w:ascii="Times New Roman" w:hAnsi="Times New Roman"/>
                <w:sz w:val="20"/>
                <w:szCs w:val="20"/>
              </w:rPr>
              <w:t>Montaj grup pompare pentru irigatii compus din:</w:t>
            </w:r>
          </w:p>
          <w:p w:rsidR="00D40C6F" w:rsidRPr="0001411E" w:rsidRDefault="00D40C6F" w:rsidP="005825D5">
            <w:pPr>
              <w:spacing w:after="0"/>
              <w:jc w:val="both"/>
              <w:rPr>
                <w:rFonts w:ascii="Times New Roman" w:hAnsi="Times New Roman"/>
                <w:sz w:val="20"/>
                <w:szCs w:val="20"/>
              </w:rPr>
            </w:pPr>
            <w:r w:rsidRPr="0001411E">
              <w:rPr>
                <w:rFonts w:ascii="Times New Roman" w:hAnsi="Times New Roman"/>
                <w:sz w:val="20"/>
                <w:szCs w:val="20"/>
              </w:rPr>
              <w:t>-o pompa activa electrica cu debit Q=7 mc/h si inaltime de pompare H=30mCA,</w:t>
            </w:r>
          </w:p>
          <w:p w:rsidR="00D40C6F" w:rsidRPr="0001411E" w:rsidRDefault="00D40C6F" w:rsidP="005825D5">
            <w:pPr>
              <w:spacing w:after="0"/>
              <w:jc w:val="both"/>
              <w:rPr>
                <w:rFonts w:ascii="Times New Roman" w:hAnsi="Times New Roman"/>
                <w:sz w:val="20"/>
                <w:szCs w:val="20"/>
              </w:rPr>
            </w:pPr>
            <w:r w:rsidRPr="0001411E">
              <w:rPr>
                <w:rFonts w:ascii="Times New Roman" w:hAnsi="Times New Roman"/>
                <w:sz w:val="20"/>
                <w:szCs w:val="20"/>
              </w:rPr>
              <w:t>-o pompa pilot cu debit Q=1cm/h si inaltime de pompare H=35mCA,</w:t>
            </w:r>
          </w:p>
          <w:p w:rsidR="00D40C6F" w:rsidRPr="0001411E" w:rsidRDefault="00D40C6F" w:rsidP="005825D5">
            <w:pPr>
              <w:spacing w:after="0"/>
              <w:jc w:val="both"/>
              <w:rPr>
                <w:rFonts w:ascii="Times New Roman" w:hAnsi="Times New Roman"/>
                <w:sz w:val="20"/>
                <w:szCs w:val="20"/>
              </w:rPr>
            </w:pPr>
            <w:r w:rsidRPr="0001411E">
              <w:rPr>
                <w:rFonts w:ascii="Times New Roman" w:hAnsi="Times New Roman"/>
                <w:sz w:val="20"/>
                <w:szCs w:val="20"/>
              </w:rPr>
              <w:t>-o pompa de rezerva cu debit Q=7mc/h si inaltime de pompare H=30mCA,</w:t>
            </w:r>
          </w:p>
          <w:p w:rsidR="00D40C6F" w:rsidRPr="0001411E" w:rsidRDefault="00D40C6F" w:rsidP="005825D5">
            <w:pPr>
              <w:spacing w:after="0"/>
              <w:jc w:val="both"/>
              <w:rPr>
                <w:rFonts w:ascii="Times New Roman" w:hAnsi="Times New Roman"/>
                <w:sz w:val="20"/>
                <w:szCs w:val="20"/>
              </w:rPr>
            </w:pPr>
            <w:r w:rsidRPr="0001411E">
              <w:rPr>
                <w:rFonts w:ascii="Times New Roman" w:hAnsi="Times New Roman"/>
                <w:sz w:val="20"/>
                <w:szCs w:val="20"/>
              </w:rPr>
              <w:t>complet echipat cu senzori,filtru mechanic dispus pe aspiratie de 1” si debit 7mc/h,rezervor hidropneumatic de 8 l, automatizare,tablou electric,postament montare.</w:t>
            </w:r>
          </w:p>
        </w:tc>
      </w:tr>
      <w:tr w:rsidR="00D40C6F" w:rsidRPr="0001411E" w:rsidTr="00D40C6F">
        <w:tc>
          <w:tcPr>
            <w:tcW w:w="9378" w:type="dxa"/>
            <w:gridSpan w:val="2"/>
            <w:shd w:val="clear" w:color="auto" w:fill="8DB3E2"/>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OB.6 – FOISOR – TURN BELVEDERE</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01</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Rezistenta</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02</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Arhitectura</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03</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Instalatii electrice</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04</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Montaj echipamente lift</w:t>
            </w:r>
          </w:p>
        </w:tc>
      </w:tr>
      <w:tr w:rsidR="00D40C6F" w:rsidRPr="0001411E" w:rsidTr="00D40C6F">
        <w:tc>
          <w:tcPr>
            <w:tcW w:w="9378" w:type="dxa"/>
            <w:gridSpan w:val="2"/>
            <w:shd w:val="clear" w:color="auto" w:fill="8DB3E2"/>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OB.7 – ORGANIZARE DE SANTIER</w:t>
            </w:r>
          </w:p>
        </w:tc>
      </w:tr>
      <w:tr w:rsidR="00D40C6F" w:rsidRPr="0001411E" w:rsidTr="00D40C6F">
        <w:tc>
          <w:tcPr>
            <w:tcW w:w="900"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1</w:t>
            </w:r>
          </w:p>
        </w:tc>
        <w:tc>
          <w:tcPr>
            <w:tcW w:w="8478" w:type="dxa"/>
            <w:shd w:val="clear" w:color="auto" w:fill="C6D9F1"/>
          </w:tcPr>
          <w:p w:rsidR="00D40C6F" w:rsidRPr="0001411E" w:rsidRDefault="00D40C6F" w:rsidP="005825D5">
            <w:pPr>
              <w:jc w:val="both"/>
              <w:rPr>
                <w:rFonts w:ascii="Times New Roman" w:hAnsi="Times New Roman"/>
                <w:b/>
                <w:sz w:val="20"/>
                <w:szCs w:val="20"/>
              </w:rPr>
            </w:pPr>
            <w:r w:rsidRPr="0001411E">
              <w:rPr>
                <w:rFonts w:ascii="Times New Roman" w:hAnsi="Times New Roman"/>
                <w:b/>
                <w:sz w:val="20"/>
                <w:szCs w:val="20"/>
              </w:rPr>
              <w:t>Lucrari organizare de santier</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1</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Cai de acces satier – 15 mp</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2</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Platforme de depozitare 500 mp</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3</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Bazin spalare mijloace de transport auto - 1 buc.</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4</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Lucrari aferente constructiilor provizorii-birouri,vestiare,grupuri sanitare</w:t>
            </w:r>
          </w:p>
        </w:tc>
      </w:tr>
      <w:tr w:rsidR="00D40C6F" w:rsidRPr="0001411E" w:rsidTr="00D40C6F">
        <w:tc>
          <w:tcPr>
            <w:tcW w:w="900"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lastRenderedPageBreak/>
              <w:t>5</w:t>
            </w:r>
          </w:p>
        </w:tc>
        <w:tc>
          <w:tcPr>
            <w:tcW w:w="8478" w:type="dxa"/>
            <w:shd w:val="clear" w:color="auto" w:fill="auto"/>
          </w:tcPr>
          <w:p w:rsidR="00D40C6F" w:rsidRPr="0001411E" w:rsidRDefault="00D40C6F" w:rsidP="005825D5">
            <w:pPr>
              <w:jc w:val="both"/>
              <w:rPr>
                <w:rFonts w:ascii="Times New Roman" w:hAnsi="Times New Roman"/>
                <w:sz w:val="20"/>
                <w:szCs w:val="20"/>
              </w:rPr>
            </w:pPr>
            <w:r w:rsidRPr="0001411E">
              <w:rPr>
                <w:rFonts w:ascii="Times New Roman" w:hAnsi="Times New Roman"/>
                <w:sz w:val="20"/>
                <w:szCs w:val="20"/>
              </w:rPr>
              <w:t>Retele electrice de iluminat si forta</w:t>
            </w:r>
          </w:p>
        </w:tc>
      </w:tr>
    </w:tbl>
    <w:p w:rsidR="00D40C6F" w:rsidRDefault="00D40C6F" w:rsidP="005825D5">
      <w:pPr>
        <w:autoSpaceDE w:val="0"/>
        <w:autoSpaceDN w:val="0"/>
        <w:adjustRightInd w:val="0"/>
        <w:spacing w:after="0"/>
        <w:ind w:firstLine="720"/>
        <w:jc w:val="both"/>
        <w:rPr>
          <w:rFonts w:ascii="Times New Roman" w:hAnsi="Times New Roman"/>
          <w:b/>
          <w:color w:val="000000"/>
          <w:sz w:val="24"/>
          <w:szCs w:val="24"/>
        </w:rPr>
      </w:pPr>
    </w:p>
    <w:p w:rsidR="00B14964" w:rsidRPr="000F359E" w:rsidRDefault="00D40C6F" w:rsidP="005825D5">
      <w:pPr>
        <w:autoSpaceDE w:val="0"/>
        <w:autoSpaceDN w:val="0"/>
        <w:adjustRightInd w:val="0"/>
        <w:spacing w:after="0"/>
        <w:ind w:firstLine="720"/>
        <w:jc w:val="both"/>
        <w:rPr>
          <w:rFonts w:ascii="Times New Roman" w:hAnsi="Times New Roman"/>
          <w:sz w:val="24"/>
          <w:szCs w:val="24"/>
        </w:rPr>
      </w:pPr>
      <w:r w:rsidRPr="000F359E">
        <w:rPr>
          <w:rFonts w:ascii="Times New Roman" w:hAnsi="Times New Roman"/>
          <w:sz w:val="24"/>
          <w:szCs w:val="24"/>
        </w:rPr>
        <w:t xml:space="preserve">Resursele energetice utilizate pentru implementarea proiectului sunt reprezentate de </w:t>
      </w:r>
      <w:r w:rsidR="00B14964" w:rsidRPr="000F359E">
        <w:rPr>
          <w:rFonts w:ascii="Times New Roman" w:hAnsi="Times New Roman"/>
          <w:sz w:val="24"/>
          <w:szCs w:val="24"/>
        </w:rPr>
        <w:t xml:space="preserve">energia electrica si </w:t>
      </w:r>
      <w:r w:rsidRPr="000F359E">
        <w:rPr>
          <w:rFonts w:ascii="Times New Roman" w:hAnsi="Times New Roman"/>
          <w:sz w:val="24"/>
          <w:szCs w:val="24"/>
        </w:rPr>
        <w:t>combustibilul utilizat pentru alimentarea masinilor si utilajelor folosite in perioada de constructie.</w:t>
      </w:r>
    </w:p>
    <w:p w:rsidR="00B36502" w:rsidRPr="000F359E" w:rsidRDefault="00D40C6F" w:rsidP="005825D5">
      <w:pPr>
        <w:autoSpaceDE w:val="0"/>
        <w:autoSpaceDN w:val="0"/>
        <w:adjustRightInd w:val="0"/>
        <w:spacing w:after="0"/>
        <w:ind w:firstLine="720"/>
        <w:jc w:val="both"/>
        <w:rPr>
          <w:rFonts w:ascii="Times New Roman" w:hAnsi="Times New Roman"/>
          <w:sz w:val="24"/>
          <w:szCs w:val="24"/>
        </w:rPr>
      </w:pPr>
      <w:r w:rsidRPr="000F359E">
        <w:rPr>
          <w:rFonts w:ascii="Times New Roman" w:hAnsi="Times New Roman"/>
          <w:sz w:val="24"/>
          <w:szCs w:val="24"/>
        </w:rPr>
        <w:t xml:space="preserve">In perioada de exploatare, </w:t>
      </w:r>
      <w:r w:rsidR="00B14964" w:rsidRPr="000F359E">
        <w:rPr>
          <w:rFonts w:ascii="Times New Roman" w:hAnsi="Times New Roman"/>
          <w:sz w:val="24"/>
          <w:szCs w:val="24"/>
        </w:rPr>
        <w:t>se utilizeaza doar energie electrica</w:t>
      </w:r>
      <w:r w:rsidR="000F359E" w:rsidRPr="000F359E">
        <w:rPr>
          <w:rFonts w:ascii="Times New Roman" w:hAnsi="Times New Roman"/>
          <w:sz w:val="24"/>
          <w:szCs w:val="24"/>
        </w:rPr>
        <w:t xml:space="preserve"> pentru iluminat si alimentarea pompelor si instalatiilor electrice din dotarea</w:t>
      </w:r>
      <w:r w:rsidR="0049792F">
        <w:rPr>
          <w:rFonts w:ascii="Times New Roman" w:hAnsi="Times New Roman"/>
          <w:sz w:val="24"/>
          <w:szCs w:val="24"/>
        </w:rPr>
        <w:t xml:space="preserve"> obiectivului de investitii</w:t>
      </w:r>
      <w:r w:rsidR="00B36502" w:rsidRPr="000F359E">
        <w:rPr>
          <w:rFonts w:ascii="Times New Roman" w:hAnsi="Times New Roman"/>
          <w:sz w:val="24"/>
          <w:szCs w:val="24"/>
        </w:rPr>
        <w:t>.</w:t>
      </w:r>
      <w:r w:rsidR="00B14964" w:rsidRPr="000F359E">
        <w:rPr>
          <w:rFonts w:ascii="Times New Roman" w:hAnsi="Times New Roman"/>
          <w:sz w:val="24"/>
          <w:szCs w:val="24"/>
        </w:rPr>
        <w:t xml:space="preserve"> </w:t>
      </w:r>
      <w:r w:rsidR="00B36502" w:rsidRPr="000F359E">
        <w:rPr>
          <w:rFonts w:ascii="Times New Roman" w:hAnsi="Times New Roman"/>
          <w:sz w:val="24"/>
          <w:szCs w:val="24"/>
        </w:rPr>
        <w:t>Necesarul de energie electrica pentru</w:t>
      </w:r>
      <w:r w:rsidR="000F359E" w:rsidRPr="000F359E">
        <w:rPr>
          <w:rFonts w:ascii="Times New Roman" w:hAnsi="Times New Roman"/>
          <w:sz w:val="24"/>
          <w:szCs w:val="24"/>
        </w:rPr>
        <w:t xml:space="preserve"> perioada de functionare </w:t>
      </w:r>
      <w:r w:rsidR="00B36502" w:rsidRPr="000F359E">
        <w:rPr>
          <w:rFonts w:ascii="Times New Roman" w:hAnsi="Times New Roman"/>
          <w:sz w:val="24"/>
          <w:szCs w:val="24"/>
        </w:rPr>
        <w:t xml:space="preserve">, se va asigura atat din reteaua oraseneasca cat si </w:t>
      </w:r>
      <w:r w:rsidR="000F359E" w:rsidRPr="000F359E">
        <w:rPr>
          <w:rFonts w:ascii="Times New Roman" w:hAnsi="Times New Roman"/>
          <w:sz w:val="24"/>
          <w:szCs w:val="24"/>
        </w:rPr>
        <w:t>prin utilizarea unei surse alternative – energia solara</w:t>
      </w:r>
      <w:r w:rsidR="00B36502" w:rsidRPr="000F359E">
        <w:rPr>
          <w:rFonts w:ascii="Times New Roman" w:hAnsi="Times New Roman"/>
          <w:sz w:val="24"/>
          <w:szCs w:val="24"/>
        </w:rPr>
        <w:t>.</w:t>
      </w:r>
      <w:r w:rsidR="000F359E" w:rsidRPr="000F359E">
        <w:rPr>
          <w:rFonts w:ascii="Times New Roman" w:hAnsi="Times New Roman"/>
          <w:sz w:val="24"/>
          <w:szCs w:val="24"/>
        </w:rPr>
        <w:t>Panourile fotovoltaice cu care vor fi dotati stalpii de iluminat vor furniza energia electrica necesara functionarii acestora.</w:t>
      </w:r>
    </w:p>
    <w:p w:rsidR="00FE4DD4" w:rsidRDefault="00FE4DD4" w:rsidP="005825D5">
      <w:pPr>
        <w:autoSpaceDE w:val="0"/>
        <w:autoSpaceDN w:val="0"/>
        <w:adjustRightInd w:val="0"/>
        <w:spacing w:after="0"/>
        <w:ind w:firstLine="720"/>
        <w:jc w:val="both"/>
        <w:rPr>
          <w:rFonts w:ascii="Times New Roman" w:hAnsi="Times New Roman"/>
          <w:b/>
          <w:color w:val="000000"/>
          <w:sz w:val="24"/>
          <w:szCs w:val="24"/>
        </w:rPr>
      </w:pPr>
    </w:p>
    <w:p w:rsidR="000E56F3" w:rsidRDefault="00FE4DD4" w:rsidP="005825D5">
      <w:pPr>
        <w:autoSpaceDE w:val="0"/>
        <w:autoSpaceDN w:val="0"/>
        <w:adjustRightInd w:val="0"/>
        <w:spacing w:after="0"/>
        <w:ind w:firstLine="720"/>
        <w:jc w:val="both"/>
        <w:rPr>
          <w:rFonts w:ascii="Times New Roman" w:hAnsi="Times New Roman"/>
          <w:b/>
          <w:color w:val="000000"/>
          <w:sz w:val="24"/>
          <w:szCs w:val="24"/>
        </w:rPr>
      </w:pPr>
      <w:r w:rsidRPr="00FE4DD4">
        <w:rPr>
          <w:rFonts w:ascii="Times New Roman" w:hAnsi="Times New Roman"/>
          <w:b/>
          <w:color w:val="000000"/>
          <w:sz w:val="24"/>
          <w:szCs w:val="24"/>
        </w:rPr>
        <w:t>1.8. Materii prime, substante sau preparate chimice- utilizate</w:t>
      </w:r>
    </w:p>
    <w:p w:rsidR="00735B16" w:rsidRDefault="00222EF0" w:rsidP="005825D5">
      <w:pPr>
        <w:autoSpaceDE w:val="0"/>
        <w:autoSpaceDN w:val="0"/>
        <w:adjustRightInd w:val="0"/>
        <w:spacing w:after="0"/>
        <w:ind w:firstLine="720"/>
        <w:jc w:val="both"/>
        <w:rPr>
          <w:rFonts w:ascii="Times New Roman" w:hAnsi="Times New Roman"/>
          <w:sz w:val="24"/>
          <w:szCs w:val="24"/>
        </w:rPr>
      </w:pPr>
      <w:r w:rsidRPr="00CD49F9">
        <w:rPr>
          <w:rFonts w:ascii="Times New Roman" w:hAnsi="Times New Roman"/>
          <w:sz w:val="24"/>
          <w:szCs w:val="24"/>
        </w:rPr>
        <w:t xml:space="preserve">In </w:t>
      </w:r>
      <w:r w:rsidRPr="00CD49F9">
        <w:rPr>
          <w:rFonts w:ascii="Times New Roman" w:hAnsi="Times New Roman"/>
          <w:iCs/>
          <w:sz w:val="24"/>
          <w:szCs w:val="24"/>
        </w:rPr>
        <w:t>perioada</w:t>
      </w:r>
      <w:r w:rsidRPr="00CD49F9">
        <w:rPr>
          <w:rFonts w:ascii="Times New Roman" w:hAnsi="Times New Roman"/>
          <w:i/>
          <w:iCs/>
          <w:sz w:val="24"/>
          <w:szCs w:val="24"/>
        </w:rPr>
        <w:t xml:space="preserve"> lucrarilor de executie </w:t>
      </w:r>
      <w:r w:rsidRPr="00CD49F9">
        <w:rPr>
          <w:rFonts w:ascii="Times New Roman" w:hAnsi="Times New Roman"/>
          <w:sz w:val="24"/>
          <w:szCs w:val="24"/>
        </w:rPr>
        <w:t xml:space="preserve">se vor utiliza </w:t>
      </w:r>
      <w:r w:rsidR="00735B16">
        <w:rPr>
          <w:rFonts w:ascii="Times New Roman" w:hAnsi="Times New Roman"/>
          <w:sz w:val="24"/>
          <w:szCs w:val="24"/>
        </w:rPr>
        <w:t>materiale clasice de constructie</w:t>
      </w:r>
      <w:r w:rsidRPr="00CD49F9">
        <w:rPr>
          <w:rFonts w:ascii="Times New Roman" w:hAnsi="Times New Roman"/>
          <w:sz w:val="24"/>
          <w:szCs w:val="24"/>
        </w:rPr>
        <w:t xml:space="preserve"> (ex.</w:t>
      </w:r>
      <w:r w:rsidR="00233420">
        <w:rPr>
          <w:rFonts w:ascii="Times New Roman" w:hAnsi="Times New Roman"/>
          <w:sz w:val="24"/>
          <w:szCs w:val="24"/>
        </w:rPr>
        <w:t>agregate min</w:t>
      </w:r>
      <w:r w:rsidR="00ED2888">
        <w:rPr>
          <w:rFonts w:ascii="Times New Roman" w:hAnsi="Times New Roman"/>
          <w:sz w:val="24"/>
          <w:szCs w:val="24"/>
        </w:rPr>
        <w:t>e</w:t>
      </w:r>
      <w:r w:rsidR="00233420">
        <w:rPr>
          <w:rFonts w:ascii="Times New Roman" w:hAnsi="Times New Roman"/>
          <w:sz w:val="24"/>
          <w:szCs w:val="24"/>
        </w:rPr>
        <w:t>rale</w:t>
      </w:r>
      <w:r w:rsidR="00ED2888">
        <w:rPr>
          <w:rFonts w:ascii="Times New Roman" w:hAnsi="Times New Roman"/>
          <w:sz w:val="24"/>
          <w:szCs w:val="24"/>
        </w:rPr>
        <w:t xml:space="preserve">: piatra de diferite sorturi,nisip) </w:t>
      </w:r>
      <w:r w:rsidR="0068178C">
        <w:rPr>
          <w:rFonts w:ascii="Times New Roman" w:hAnsi="Times New Roman"/>
          <w:sz w:val="24"/>
          <w:szCs w:val="24"/>
        </w:rPr>
        <w:t>otel</w:t>
      </w:r>
      <w:r w:rsidR="00CD6D3F">
        <w:rPr>
          <w:rFonts w:ascii="Times New Roman" w:hAnsi="Times New Roman"/>
          <w:sz w:val="24"/>
          <w:szCs w:val="24"/>
        </w:rPr>
        <w:t>-beton,</w:t>
      </w:r>
      <w:r w:rsidR="0068178C">
        <w:rPr>
          <w:rFonts w:ascii="Times New Roman" w:hAnsi="Times New Roman"/>
          <w:sz w:val="24"/>
          <w:szCs w:val="24"/>
        </w:rPr>
        <w:t>otel laminat,</w:t>
      </w:r>
      <w:r w:rsidRPr="00CD49F9">
        <w:rPr>
          <w:rFonts w:ascii="Times New Roman" w:hAnsi="Times New Roman"/>
          <w:sz w:val="24"/>
          <w:szCs w:val="24"/>
        </w:rPr>
        <w:t>beton</w:t>
      </w:r>
      <w:r w:rsidR="0068178C">
        <w:rPr>
          <w:rFonts w:ascii="Times New Roman" w:hAnsi="Times New Roman"/>
          <w:sz w:val="24"/>
          <w:szCs w:val="24"/>
        </w:rPr>
        <w:t xml:space="preserve"> de diferite tipuri</w:t>
      </w:r>
      <w:r w:rsidRPr="00CD49F9">
        <w:rPr>
          <w:rFonts w:ascii="Times New Roman" w:hAnsi="Times New Roman"/>
          <w:sz w:val="24"/>
          <w:szCs w:val="24"/>
        </w:rPr>
        <w:t>,ciment</w:t>
      </w:r>
      <w:r w:rsidR="0068178C">
        <w:rPr>
          <w:rFonts w:ascii="Times New Roman" w:hAnsi="Times New Roman"/>
          <w:sz w:val="24"/>
          <w:szCs w:val="24"/>
        </w:rPr>
        <w:t xml:space="preserve">,lemn, </w:t>
      </w:r>
      <w:r w:rsidR="0068178C" w:rsidRPr="00CD49F9">
        <w:rPr>
          <w:rFonts w:ascii="Times New Roman" w:hAnsi="Times New Roman"/>
          <w:sz w:val="24"/>
          <w:szCs w:val="24"/>
        </w:rPr>
        <w:t>substante sau preparate chimice care nu prezinta periculozitate pentru mediu</w:t>
      </w:r>
      <w:r w:rsidR="0068178C">
        <w:rPr>
          <w:rFonts w:ascii="Times New Roman" w:hAnsi="Times New Roman"/>
          <w:sz w:val="24"/>
          <w:szCs w:val="24"/>
        </w:rPr>
        <w:t xml:space="preserve"> </w:t>
      </w:r>
      <w:r w:rsidR="00735B16">
        <w:rPr>
          <w:rFonts w:ascii="Times New Roman" w:hAnsi="Times New Roman"/>
          <w:sz w:val="24"/>
          <w:szCs w:val="24"/>
        </w:rPr>
        <w:t>si</w:t>
      </w:r>
      <w:r w:rsidR="0068178C">
        <w:rPr>
          <w:rFonts w:ascii="Times New Roman" w:hAnsi="Times New Roman"/>
          <w:sz w:val="24"/>
          <w:szCs w:val="24"/>
        </w:rPr>
        <w:t>,</w:t>
      </w:r>
      <w:r w:rsidR="00735B16">
        <w:rPr>
          <w:rFonts w:ascii="Times New Roman" w:hAnsi="Times New Roman"/>
          <w:sz w:val="24"/>
          <w:szCs w:val="24"/>
        </w:rPr>
        <w:t xml:space="preserve"> in plus</w:t>
      </w:r>
      <w:r w:rsidR="0068178C">
        <w:rPr>
          <w:rFonts w:ascii="Times New Roman" w:hAnsi="Times New Roman"/>
          <w:sz w:val="24"/>
          <w:szCs w:val="24"/>
        </w:rPr>
        <w:t>,</w:t>
      </w:r>
      <w:r w:rsidR="00735B16">
        <w:rPr>
          <w:rFonts w:ascii="Times New Roman" w:hAnsi="Times New Roman"/>
          <w:sz w:val="24"/>
          <w:szCs w:val="24"/>
        </w:rPr>
        <w:t xml:space="preserve"> o serie de consumabile aferente functionarii utilajelor si echipamentelor (combustibil, ulei hidraulic, ulei de motor,etc)</w:t>
      </w:r>
      <w:r w:rsidR="0092764E">
        <w:rPr>
          <w:rFonts w:ascii="Times New Roman" w:hAnsi="Times New Roman"/>
          <w:sz w:val="24"/>
          <w:szCs w:val="24"/>
        </w:rPr>
        <w:t>.</w:t>
      </w:r>
    </w:p>
    <w:p w:rsidR="00514122" w:rsidRDefault="00712A4D"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Consumul de carburant va depinde de nivelul activitatilor si tipul utilajelor.Combustibilul va fi achizitionat din statii de distributie autorizate.</w:t>
      </w:r>
    </w:p>
    <w:p w:rsidR="000D0E05" w:rsidRPr="000D0E05" w:rsidRDefault="00514122"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In situatia in care parcul de utilaje/mijloace de transport este mare, proiectul privind organizarea de santier va include un rezervor pentru alimentare cu carburant,</w:t>
      </w:r>
      <w:r w:rsidR="00CF3C41">
        <w:rPr>
          <w:rFonts w:ascii="Times New Roman" w:hAnsi="Times New Roman"/>
          <w:sz w:val="24"/>
          <w:szCs w:val="24"/>
        </w:rPr>
        <w:t xml:space="preserve"> </w:t>
      </w:r>
      <w:r>
        <w:rPr>
          <w:rFonts w:ascii="Times New Roman" w:hAnsi="Times New Roman"/>
          <w:sz w:val="24"/>
          <w:szCs w:val="24"/>
        </w:rPr>
        <w:t xml:space="preserve">amplasat suprateran, in cuva de retentie, </w:t>
      </w:r>
      <w:r w:rsidR="00997FCA">
        <w:rPr>
          <w:rFonts w:ascii="Times New Roman" w:hAnsi="Times New Roman"/>
          <w:sz w:val="24"/>
          <w:szCs w:val="24"/>
        </w:rPr>
        <w:t>si platforma betonata dotata cu rigole aferenta pompei de alimentare a mijlocelor de transport/utilaje, pentru a preveni poluarea cu carburant a solului, in situatii accidentale</w:t>
      </w:r>
      <w:r w:rsidR="000D0E05">
        <w:rPr>
          <w:rFonts w:ascii="Times New Roman" w:hAnsi="Times New Roman"/>
          <w:sz w:val="24"/>
          <w:szCs w:val="24"/>
        </w:rPr>
        <w:t>.</w:t>
      </w:r>
    </w:p>
    <w:p w:rsidR="00712A4D" w:rsidRDefault="00712A4D" w:rsidP="005825D5">
      <w:pPr>
        <w:autoSpaceDE w:val="0"/>
        <w:autoSpaceDN w:val="0"/>
        <w:adjustRightInd w:val="0"/>
        <w:spacing w:after="0"/>
        <w:ind w:firstLine="720"/>
        <w:jc w:val="both"/>
        <w:rPr>
          <w:rFonts w:ascii="Times New Roman" w:hAnsi="Times New Roman"/>
          <w:sz w:val="24"/>
          <w:szCs w:val="24"/>
        </w:rPr>
      </w:pPr>
      <w:r w:rsidRPr="003B7A62">
        <w:rPr>
          <w:rFonts w:ascii="Times New Roman" w:hAnsi="Times New Roman"/>
          <w:sz w:val="24"/>
          <w:szCs w:val="24"/>
        </w:rPr>
        <w:t xml:space="preserve">Din punct de vedere al riscului, motorina este caracterizata </w:t>
      </w:r>
      <w:r w:rsidR="00081FFF">
        <w:rPr>
          <w:rFonts w:ascii="Times New Roman" w:hAnsi="Times New Roman"/>
          <w:sz w:val="24"/>
          <w:szCs w:val="24"/>
        </w:rPr>
        <w:t>conform clasificarilor din Tab.2.</w:t>
      </w:r>
    </w:p>
    <w:p w:rsidR="00081FFF" w:rsidRDefault="00081FFF" w:rsidP="005825D5">
      <w:pPr>
        <w:autoSpaceDE w:val="0"/>
        <w:autoSpaceDN w:val="0"/>
        <w:adjustRightInd w:val="0"/>
        <w:spacing w:after="0"/>
        <w:ind w:firstLine="720"/>
        <w:jc w:val="both"/>
        <w:rPr>
          <w:rFonts w:ascii="Times New Roman" w:hAnsi="Times New Roman"/>
          <w:sz w:val="24"/>
          <w:szCs w:val="24"/>
        </w:rPr>
      </w:pPr>
    </w:p>
    <w:p w:rsidR="00081FFF" w:rsidRPr="003B7A62" w:rsidRDefault="00081FFF"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Tab.2 – Caracteristici motorina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05"/>
        <w:gridCol w:w="2643"/>
        <w:gridCol w:w="1170"/>
        <w:gridCol w:w="3704"/>
      </w:tblGrid>
      <w:tr w:rsidR="003B7A62" w:rsidRPr="00F70793" w:rsidTr="00F70793">
        <w:tc>
          <w:tcPr>
            <w:tcW w:w="2505" w:type="dxa"/>
            <w:shd w:val="clear" w:color="auto" w:fill="auto"/>
          </w:tcPr>
          <w:p w:rsidR="00E65070" w:rsidRPr="00F70793" w:rsidRDefault="00E65070" w:rsidP="005825D5">
            <w:pPr>
              <w:autoSpaceDE w:val="0"/>
              <w:autoSpaceDN w:val="0"/>
              <w:adjustRightInd w:val="0"/>
              <w:spacing w:after="0"/>
              <w:jc w:val="both"/>
              <w:rPr>
                <w:rFonts w:ascii="Times New Roman" w:hAnsi="Times New Roman"/>
                <w:b/>
                <w:sz w:val="20"/>
                <w:szCs w:val="20"/>
              </w:rPr>
            </w:pPr>
            <w:r w:rsidRPr="00F70793">
              <w:rPr>
                <w:rFonts w:ascii="Times New Roman" w:hAnsi="Times New Roman"/>
                <w:b/>
                <w:sz w:val="20"/>
                <w:szCs w:val="20"/>
              </w:rPr>
              <w:t>DENUMIRE</w:t>
            </w:r>
          </w:p>
        </w:tc>
        <w:tc>
          <w:tcPr>
            <w:tcW w:w="2643" w:type="dxa"/>
            <w:shd w:val="clear" w:color="auto" w:fill="auto"/>
          </w:tcPr>
          <w:p w:rsidR="00E65070" w:rsidRPr="00F70793" w:rsidRDefault="00E65070" w:rsidP="005825D5">
            <w:pPr>
              <w:autoSpaceDE w:val="0"/>
              <w:autoSpaceDN w:val="0"/>
              <w:adjustRightInd w:val="0"/>
              <w:spacing w:after="0"/>
              <w:jc w:val="both"/>
              <w:rPr>
                <w:rFonts w:ascii="Times New Roman" w:hAnsi="Times New Roman"/>
                <w:b/>
                <w:sz w:val="20"/>
                <w:szCs w:val="20"/>
              </w:rPr>
            </w:pPr>
            <w:r w:rsidRPr="00F70793">
              <w:rPr>
                <w:rFonts w:ascii="Times New Roman" w:hAnsi="Times New Roman"/>
                <w:b/>
                <w:sz w:val="20"/>
                <w:szCs w:val="20"/>
              </w:rPr>
              <w:t>NUMERE DE IDENTIFICARE A SUBSTANTEI</w:t>
            </w:r>
          </w:p>
        </w:tc>
        <w:tc>
          <w:tcPr>
            <w:tcW w:w="1170" w:type="dxa"/>
            <w:shd w:val="clear" w:color="auto" w:fill="auto"/>
          </w:tcPr>
          <w:p w:rsidR="003B7A62" w:rsidRPr="00F70793" w:rsidRDefault="00E65070" w:rsidP="005825D5">
            <w:pPr>
              <w:autoSpaceDE w:val="0"/>
              <w:autoSpaceDN w:val="0"/>
              <w:adjustRightInd w:val="0"/>
              <w:spacing w:after="0"/>
              <w:jc w:val="both"/>
              <w:rPr>
                <w:rFonts w:ascii="Times New Roman" w:hAnsi="Times New Roman"/>
                <w:b/>
                <w:sz w:val="20"/>
                <w:szCs w:val="20"/>
              </w:rPr>
            </w:pPr>
            <w:r w:rsidRPr="00F70793">
              <w:rPr>
                <w:rFonts w:ascii="Times New Roman" w:hAnsi="Times New Roman"/>
                <w:b/>
                <w:sz w:val="20"/>
                <w:szCs w:val="20"/>
              </w:rPr>
              <w:t>CONC.</w:t>
            </w:r>
          </w:p>
          <w:p w:rsidR="00E65070" w:rsidRPr="00F70793" w:rsidRDefault="00E65070" w:rsidP="005825D5">
            <w:pPr>
              <w:autoSpaceDE w:val="0"/>
              <w:autoSpaceDN w:val="0"/>
              <w:adjustRightInd w:val="0"/>
              <w:spacing w:after="0"/>
              <w:jc w:val="both"/>
              <w:rPr>
                <w:rFonts w:ascii="Times New Roman" w:hAnsi="Times New Roman"/>
                <w:b/>
                <w:sz w:val="20"/>
                <w:szCs w:val="20"/>
              </w:rPr>
            </w:pPr>
            <w:r w:rsidRPr="00F70793">
              <w:rPr>
                <w:rFonts w:ascii="Times New Roman" w:hAnsi="Times New Roman"/>
                <w:b/>
                <w:sz w:val="20"/>
                <w:szCs w:val="20"/>
              </w:rPr>
              <w:t>[%]</w:t>
            </w:r>
          </w:p>
        </w:tc>
        <w:tc>
          <w:tcPr>
            <w:tcW w:w="3704" w:type="dxa"/>
            <w:shd w:val="clear" w:color="auto" w:fill="auto"/>
          </w:tcPr>
          <w:p w:rsidR="003B7A62" w:rsidRPr="00F70793" w:rsidRDefault="00E65070" w:rsidP="005825D5">
            <w:pPr>
              <w:autoSpaceDE w:val="0"/>
              <w:autoSpaceDN w:val="0"/>
              <w:adjustRightInd w:val="0"/>
              <w:spacing w:after="0"/>
              <w:jc w:val="both"/>
              <w:rPr>
                <w:rFonts w:ascii="Times New Roman" w:hAnsi="Times New Roman"/>
                <w:b/>
                <w:sz w:val="20"/>
                <w:szCs w:val="20"/>
              </w:rPr>
            </w:pPr>
            <w:r w:rsidRPr="00F70793">
              <w:rPr>
                <w:rFonts w:ascii="Times New Roman" w:hAnsi="Times New Roman"/>
                <w:b/>
                <w:sz w:val="20"/>
                <w:szCs w:val="20"/>
              </w:rPr>
              <w:t>CLASIFICARE</w:t>
            </w:r>
          </w:p>
          <w:p w:rsidR="00E65070" w:rsidRPr="00F70793" w:rsidRDefault="00E65070" w:rsidP="005825D5">
            <w:pPr>
              <w:autoSpaceDE w:val="0"/>
              <w:autoSpaceDN w:val="0"/>
              <w:adjustRightInd w:val="0"/>
              <w:spacing w:after="0"/>
              <w:jc w:val="both"/>
              <w:rPr>
                <w:rFonts w:ascii="Times New Roman" w:hAnsi="Times New Roman"/>
                <w:b/>
                <w:sz w:val="20"/>
                <w:szCs w:val="20"/>
              </w:rPr>
            </w:pPr>
            <w:r w:rsidRPr="00F70793">
              <w:rPr>
                <w:rFonts w:ascii="Times New Roman" w:hAnsi="Times New Roman"/>
                <w:b/>
                <w:sz w:val="20"/>
                <w:szCs w:val="20"/>
              </w:rPr>
              <w:t>Conform Reg. (EC) nr. 1272/2008 (CLP/GHS)</w:t>
            </w:r>
          </w:p>
        </w:tc>
      </w:tr>
      <w:tr w:rsidR="003B7A62" w:rsidRPr="00F70793" w:rsidTr="00F70793">
        <w:tc>
          <w:tcPr>
            <w:tcW w:w="2505" w:type="dxa"/>
            <w:shd w:val="clear" w:color="auto" w:fill="auto"/>
          </w:tcPr>
          <w:p w:rsidR="00E65070" w:rsidRPr="00F70793" w:rsidRDefault="003B7A62" w:rsidP="005825D5">
            <w:pPr>
              <w:autoSpaceDE w:val="0"/>
              <w:autoSpaceDN w:val="0"/>
              <w:adjustRightInd w:val="0"/>
              <w:spacing w:after="0"/>
              <w:jc w:val="both"/>
              <w:rPr>
                <w:rFonts w:ascii="Times New Roman" w:hAnsi="Times New Roman"/>
                <w:sz w:val="20"/>
                <w:szCs w:val="20"/>
              </w:rPr>
            </w:pPr>
            <w:r w:rsidRPr="00F70793">
              <w:rPr>
                <w:rFonts w:ascii="Times New Roman" w:hAnsi="Times New Roman"/>
                <w:sz w:val="20"/>
                <w:szCs w:val="20"/>
              </w:rPr>
              <w:t>Combustibili, diesel; Motorin</w:t>
            </w:r>
            <w:r w:rsidR="00810FD8" w:rsidRPr="00F70793">
              <w:rPr>
                <w:rFonts w:ascii="Times New Roman" w:hAnsi="Times New Roman"/>
                <w:sz w:val="20"/>
                <w:szCs w:val="20"/>
              </w:rPr>
              <w:t>a</w:t>
            </w:r>
            <w:r w:rsidRPr="00F70793">
              <w:rPr>
                <w:rFonts w:ascii="Times New Roman" w:hAnsi="Times New Roman"/>
                <w:sz w:val="20"/>
                <w:szCs w:val="20"/>
              </w:rPr>
              <w:t xml:space="preserve"> – f</w:t>
            </w:r>
            <w:r w:rsidR="00810FD8" w:rsidRPr="00F70793">
              <w:rPr>
                <w:rFonts w:ascii="Times New Roman" w:hAnsi="Times New Roman"/>
                <w:sz w:val="20"/>
                <w:szCs w:val="20"/>
              </w:rPr>
              <w:t>a</w:t>
            </w:r>
            <w:r w:rsidRPr="00F70793">
              <w:rPr>
                <w:rFonts w:ascii="Times New Roman" w:hAnsi="Times New Roman"/>
                <w:sz w:val="20"/>
                <w:szCs w:val="20"/>
              </w:rPr>
              <w:t>r</w:t>
            </w:r>
            <w:r w:rsidR="00810FD8" w:rsidRPr="00F70793">
              <w:rPr>
                <w:rFonts w:ascii="Times New Roman" w:hAnsi="Times New Roman"/>
                <w:sz w:val="20"/>
                <w:szCs w:val="20"/>
              </w:rPr>
              <w:t>a</w:t>
            </w:r>
            <w:r w:rsidRPr="00F70793">
              <w:rPr>
                <w:rFonts w:ascii="Times New Roman" w:hAnsi="Times New Roman"/>
                <w:sz w:val="20"/>
                <w:szCs w:val="20"/>
              </w:rPr>
              <w:t xml:space="preserve"> specifica</w:t>
            </w:r>
            <w:r w:rsidR="009E33BF">
              <w:rPr>
                <w:rFonts w:ascii="Times New Roman" w:hAnsi="Times New Roman"/>
                <w:sz w:val="20"/>
                <w:szCs w:val="20"/>
              </w:rPr>
              <w:t>t</w:t>
            </w:r>
            <w:r w:rsidRPr="00F70793">
              <w:rPr>
                <w:rFonts w:ascii="Times New Roman" w:hAnsi="Times New Roman"/>
                <w:sz w:val="20"/>
                <w:szCs w:val="20"/>
              </w:rPr>
              <w:t>ii</w:t>
            </w:r>
          </w:p>
        </w:tc>
        <w:tc>
          <w:tcPr>
            <w:tcW w:w="2643" w:type="dxa"/>
            <w:shd w:val="clear" w:color="auto" w:fill="auto"/>
          </w:tcPr>
          <w:p w:rsidR="003B7A62" w:rsidRPr="00F70793" w:rsidRDefault="003B7A62" w:rsidP="005825D5">
            <w:pPr>
              <w:autoSpaceDE w:val="0"/>
              <w:autoSpaceDN w:val="0"/>
              <w:adjustRightInd w:val="0"/>
              <w:spacing w:after="0"/>
              <w:jc w:val="both"/>
              <w:rPr>
                <w:rFonts w:ascii="Times New Roman" w:hAnsi="Times New Roman"/>
                <w:sz w:val="20"/>
                <w:szCs w:val="20"/>
              </w:rPr>
            </w:pPr>
            <w:r w:rsidRPr="00F70793">
              <w:rPr>
                <w:rFonts w:ascii="Times New Roman" w:hAnsi="Times New Roman"/>
                <w:sz w:val="20"/>
                <w:szCs w:val="20"/>
              </w:rPr>
              <w:t xml:space="preserve">Nr. de </w:t>
            </w:r>
            <w:r w:rsidR="00C96535">
              <w:rPr>
                <w:rFonts w:ascii="Times New Roman" w:hAnsi="Times New Roman"/>
                <w:sz w:val="20"/>
                <w:szCs w:val="20"/>
              </w:rPr>
              <w:t>i</w:t>
            </w:r>
            <w:r w:rsidRPr="00F70793">
              <w:rPr>
                <w:rFonts w:ascii="Times New Roman" w:hAnsi="Times New Roman"/>
                <w:sz w:val="20"/>
                <w:szCs w:val="20"/>
              </w:rPr>
              <w:t>nregistare REACH:</w:t>
            </w:r>
          </w:p>
          <w:p w:rsidR="003B7A62" w:rsidRPr="00F70793" w:rsidRDefault="003B7A62" w:rsidP="005825D5">
            <w:pPr>
              <w:autoSpaceDE w:val="0"/>
              <w:autoSpaceDN w:val="0"/>
              <w:adjustRightInd w:val="0"/>
              <w:spacing w:after="0"/>
              <w:jc w:val="both"/>
              <w:rPr>
                <w:rFonts w:ascii="Times New Roman" w:hAnsi="Times New Roman"/>
                <w:sz w:val="20"/>
                <w:szCs w:val="20"/>
              </w:rPr>
            </w:pPr>
            <w:r w:rsidRPr="00F70793">
              <w:rPr>
                <w:rFonts w:ascii="Times New Roman" w:hAnsi="Times New Roman"/>
                <w:sz w:val="20"/>
                <w:szCs w:val="20"/>
              </w:rPr>
              <w:t>01-2119484664-27-0115</w:t>
            </w:r>
          </w:p>
          <w:p w:rsidR="003B7A62" w:rsidRPr="00F70793" w:rsidRDefault="003B7A62" w:rsidP="005825D5">
            <w:pPr>
              <w:autoSpaceDE w:val="0"/>
              <w:autoSpaceDN w:val="0"/>
              <w:adjustRightInd w:val="0"/>
              <w:spacing w:after="0"/>
              <w:jc w:val="both"/>
              <w:rPr>
                <w:rFonts w:ascii="Times New Roman" w:hAnsi="Times New Roman"/>
                <w:sz w:val="20"/>
                <w:szCs w:val="20"/>
              </w:rPr>
            </w:pPr>
            <w:r w:rsidRPr="00F70793">
              <w:rPr>
                <w:rFonts w:ascii="Times New Roman" w:hAnsi="Times New Roman"/>
                <w:sz w:val="20"/>
                <w:szCs w:val="20"/>
              </w:rPr>
              <w:t>Nr. CE: 269-822-7</w:t>
            </w:r>
          </w:p>
          <w:p w:rsidR="003B7A62" w:rsidRPr="00F70793" w:rsidRDefault="003B7A62" w:rsidP="005825D5">
            <w:pPr>
              <w:autoSpaceDE w:val="0"/>
              <w:autoSpaceDN w:val="0"/>
              <w:adjustRightInd w:val="0"/>
              <w:spacing w:after="0"/>
              <w:jc w:val="both"/>
              <w:rPr>
                <w:rFonts w:ascii="Times New Roman" w:hAnsi="Times New Roman"/>
                <w:sz w:val="20"/>
                <w:szCs w:val="20"/>
              </w:rPr>
            </w:pPr>
            <w:r w:rsidRPr="00F70793">
              <w:rPr>
                <w:rFonts w:ascii="Times New Roman" w:hAnsi="Times New Roman"/>
                <w:sz w:val="20"/>
                <w:szCs w:val="20"/>
              </w:rPr>
              <w:t>Nr. CAS: 68334-30-5</w:t>
            </w:r>
          </w:p>
          <w:p w:rsidR="00E65070" w:rsidRPr="00F70793" w:rsidRDefault="003B7A62" w:rsidP="005825D5">
            <w:pPr>
              <w:autoSpaceDE w:val="0"/>
              <w:autoSpaceDN w:val="0"/>
              <w:adjustRightInd w:val="0"/>
              <w:spacing w:after="0"/>
              <w:jc w:val="both"/>
              <w:rPr>
                <w:rFonts w:ascii="Times New Roman" w:hAnsi="Times New Roman"/>
                <w:sz w:val="20"/>
                <w:szCs w:val="20"/>
              </w:rPr>
            </w:pPr>
            <w:r w:rsidRPr="00F70793">
              <w:rPr>
                <w:rFonts w:ascii="Times New Roman" w:hAnsi="Times New Roman"/>
                <w:sz w:val="20"/>
                <w:szCs w:val="20"/>
              </w:rPr>
              <w:t>Nr. Index: 649-224-00-6</w:t>
            </w:r>
          </w:p>
        </w:tc>
        <w:tc>
          <w:tcPr>
            <w:tcW w:w="1170" w:type="dxa"/>
            <w:shd w:val="clear" w:color="auto" w:fill="auto"/>
          </w:tcPr>
          <w:p w:rsidR="00E65070" w:rsidRPr="00F70793" w:rsidRDefault="003B7A62" w:rsidP="005825D5">
            <w:pPr>
              <w:autoSpaceDE w:val="0"/>
              <w:autoSpaceDN w:val="0"/>
              <w:adjustRightInd w:val="0"/>
              <w:spacing w:after="0"/>
              <w:jc w:val="both"/>
              <w:rPr>
                <w:rFonts w:ascii="Times New Roman" w:hAnsi="Times New Roman"/>
                <w:sz w:val="20"/>
                <w:szCs w:val="20"/>
              </w:rPr>
            </w:pPr>
            <w:r w:rsidRPr="00F70793">
              <w:rPr>
                <w:rFonts w:ascii="Times New Roman" w:hAnsi="Times New Roman"/>
                <w:sz w:val="20"/>
                <w:szCs w:val="20"/>
              </w:rPr>
              <w:t>&lt;=100</w:t>
            </w:r>
          </w:p>
        </w:tc>
        <w:tc>
          <w:tcPr>
            <w:tcW w:w="3704" w:type="dxa"/>
            <w:shd w:val="clear" w:color="auto" w:fill="auto"/>
          </w:tcPr>
          <w:p w:rsidR="003B7A62" w:rsidRPr="00F70793" w:rsidRDefault="003B7A62" w:rsidP="005825D5">
            <w:pPr>
              <w:autoSpaceDE w:val="0"/>
              <w:autoSpaceDN w:val="0"/>
              <w:adjustRightInd w:val="0"/>
              <w:spacing w:after="0"/>
              <w:jc w:val="both"/>
              <w:rPr>
                <w:rFonts w:ascii="Times New Roman" w:hAnsi="Times New Roman"/>
                <w:sz w:val="20"/>
                <w:szCs w:val="20"/>
              </w:rPr>
            </w:pPr>
            <w:r w:rsidRPr="00F70793">
              <w:rPr>
                <w:rFonts w:ascii="Times New Roman" w:hAnsi="Times New Roman"/>
                <w:sz w:val="20"/>
                <w:szCs w:val="20"/>
              </w:rPr>
              <w:t>Autoclasificare</w:t>
            </w:r>
          </w:p>
          <w:p w:rsidR="003B7A62" w:rsidRPr="00F70793" w:rsidRDefault="003B7A62" w:rsidP="005825D5">
            <w:pPr>
              <w:autoSpaceDE w:val="0"/>
              <w:autoSpaceDN w:val="0"/>
              <w:adjustRightInd w:val="0"/>
              <w:spacing w:after="0"/>
              <w:jc w:val="both"/>
              <w:rPr>
                <w:rFonts w:ascii="Times New Roman" w:hAnsi="Times New Roman"/>
                <w:sz w:val="20"/>
                <w:szCs w:val="20"/>
              </w:rPr>
            </w:pPr>
            <w:r w:rsidRPr="00F70793">
              <w:rPr>
                <w:rFonts w:ascii="Times New Roman" w:hAnsi="Times New Roman"/>
                <w:sz w:val="20"/>
                <w:szCs w:val="20"/>
              </w:rPr>
              <w:t>Flam. Liq. 3, H226</w:t>
            </w:r>
          </w:p>
          <w:p w:rsidR="003B7A62" w:rsidRPr="00F70793" w:rsidRDefault="003B7A62" w:rsidP="005825D5">
            <w:pPr>
              <w:autoSpaceDE w:val="0"/>
              <w:autoSpaceDN w:val="0"/>
              <w:adjustRightInd w:val="0"/>
              <w:spacing w:after="0"/>
              <w:jc w:val="both"/>
              <w:rPr>
                <w:rFonts w:ascii="Times New Roman" w:hAnsi="Times New Roman"/>
                <w:sz w:val="20"/>
                <w:szCs w:val="20"/>
              </w:rPr>
            </w:pPr>
            <w:r w:rsidRPr="00F70793">
              <w:rPr>
                <w:rFonts w:ascii="Times New Roman" w:hAnsi="Times New Roman"/>
                <w:sz w:val="20"/>
                <w:szCs w:val="20"/>
              </w:rPr>
              <w:t>Acute Tox. 4 (Inhalation:vapour), H332</w:t>
            </w:r>
          </w:p>
          <w:p w:rsidR="003B7A62" w:rsidRPr="00F70793" w:rsidRDefault="003B7A62" w:rsidP="005825D5">
            <w:pPr>
              <w:autoSpaceDE w:val="0"/>
              <w:autoSpaceDN w:val="0"/>
              <w:adjustRightInd w:val="0"/>
              <w:spacing w:after="0"/>
              <w:jc w:val="both"/>
              <w:rPr>
                <w:rFonts w:ascii="Times New Roman" w:hAnsi="Times New Roman"/>
                <w:sz w:val="20"/>
                <w:szCs w:val="20"/>
              </w:rPr>
            </w:pPr>
            <w:r w:rsidRPr="00F70793">
              <w:rPr>
                <w:rFonts w:ascii="Times New Roman" w:hAnsi="Times New Roman"/>
                <w:sz w:val="20"/>
                <w:szCs w:val="20"/>
              </w:rPr>
              <w:t>Skin Irrit. 2, H315</w:t>
            </w:r>
          </w:p>
          <w:p w:rsidR="003B7A62" w:rsidRPr="00F70793" w:rsidRDefault="003B7A62" w:rsidP="005825D5">
            <w:pPr>
              <w:autoSpaceDE w:val="0"/>
              <w:autoSpaceDN w:val="0"/>
              <w:adjustRightInd w:val="0"/>
              <w:spacing w:after="0"/>
              <w:jc w:val="both"/>
              <w:rPr>
                <w:rFonts w:ascii="Times New Roman" w:hAnsi="Times New Roman"/>
                <w:sz w:val="20"/>
                <w:szCs w:val="20"/>
              </w:rPr>
            </w:pPr>
            <w:r w:rsidRPr="00F70793">
              <w:rPr>
                <w:rFonts w:ascii="Times New Roman" w:hAnsi="Times New Roman"/>
                <w:sz w:val="20"/>
                <w:szCs w:val="20"/>
              </w:rPr>
              <w:t>Carc. 2, H351</w:t>
            </w:r>
          </w:p>
          <w:p w:rsidR="003B7A62" w:rsidRPr="00F70793" w:rsidRDefault="003B7A62" w:rsidP="005825D5">
            <w:pPr>
              <w:autoSpaceDE w:val="0"/>
              <w:autoSpaceDN w:val="0"/>
              <w:adjustRightInd w:val="0"/>
              <w:spacing w:after="0"/>
              <w:jc w:val="both"/>
              <w:rPr>
                <w:rFonts w:ascii="Times New Roman" w:hAnsi="Times New Roman"/>
                <w:sz w:val="20"/>
                <w:szCs w:val="20"/>
              </w:rPr>
            </w:pPr>
            <w:r w:rsidRPr="00F70793">
              <w:rPr>
                <w:rFonts w:ascii="Times New Roman" w:hAnsi="Times New Roman"/>
                <w:sz w:val="20"/>
                <w:szCs w:val="20"/>
              </w:rPr>
              <w:t>STOT RE 2, H373</w:t>
            </w:r>
          </w:p>
          <w:p w:rsidR="003B7A62" w:rsidRPr="00F70793" w:rsidRDefault="003B7A62" w:rsidP="005825D5">
            <w:pPr>
              <w:autoSpaceDE w:val="0"/>
              <w:autoSpaceDN w:val="0"/>
              <w:adjustRightInd w:val="0"/>
              <w:spacing w:after="0"/>
              <w:jc w:val="both"/>
              <w:rPr>
                <w:rFonts w:ascii="Times New Roman" w:hAnsi="Times New Roman"/>
                <w:sz w:val="20"/>
                <w:szCs w:val="20"/>
              </w:rPr>
            </w:pPr>
            <w:r w:rsidRPr="00F70793">
              <w:rPr>
                <w:rFonts w:ascii="Times New Roman" w:hAnsi="Times New Roman"/>
                <w:sz w:val="20"/>
                <w:szCs w:val="20"/>
              </w:rPr>
              <w:t>Asp. Tox. 1, H304</w:t>
            </w:r>
          </w:p>
          <w:p w:rsidR="00E65070" w:rsidRPr="00F70793" w:rsidRDefault="003B7A62" w:rsidP="005825D5">
            <w:pPr>
              <w:autoSpaceDE w:val="0"/>
              <w:autoSpaceDN w:val="0"/>
              <w:adjustRightInd w:val="0"/>
              <w:spacing w:after="0"/>
              <w:jc w:val="both"/>
              <w:rPr>
                <w:rFonts w:ascii="Times New Roman" w:hAnsi="Times New Roman"/>
                <w:sz w:val="20"/>
                <w:szCs w:val="20"/>
              </w:rPr>
            </w:pPr>
            <w:r w:rsidRPr="00F70793">
              <w:rPr>
                <w:rFonts w:ascii="Times New Roman" w:hAnsi="Times New Roman"/>
                <w:sz w:val="20"/>
                <w:szCs w:val="20"/>
              </w:rPr>
              <w:t>Aquatic Chronic 2, H411</w:t>
            </w:r>
          </w:p>
        </w:tc>
      </w:tr>
    </w:tbl>
    <w:p w:rsidR="00712A4D" w:rsidRPr="00712A4D" w:rsidRDefault="00712A4D" w:rsidP="005825D5">
      <w:pPr>
        <w:autoSpaceDE w:val="0"/>
        <w:autoSpaceDN w:val="0"/>
        <w:adjustRightInd w:val="0"/>
        <w:spacing w:after="0"/>
        <w:jc w:val="both"/>
        <w:rPr>
          <w:rFonts w:ascii="Times New Roman" w:hAnsi="Times New Roman"/>
          <w:color w:val="FF0000"/>
          <w:sz w:val="24"/>
          <w:szCs w:val="24"/>
        </w:rPr>
      </w:pPr>
    </w:p>
    <w:p w:rsidR="00222EF0" w:rsidRPr="00735B16" w:rsidRDefault="00222EF0" w:rsidP="005825D5">
      <w:pPr>
        <w:pStyle w:val="Default"/>
        <w:spacing w:line="276" w:lineRule="auto"/>
        <w:ind w:firstLine="720"/>
        <w:jc w:val="both"/>
        <w:rPr>
          <w:rFonts w:ascii="Times New Roman" w:hAnsi="Times New Roman" w:cs="Times New Roman"/>
          <w:color w:val="auto"/>
        </w:rPr>
      </w:pPr>
      <w:r>
        <w:rPr>
          <w:rFonts w:ascii="Times New Roman" w:hAnsi="Times New Roman" w:cs="Times New Roman"/>
          <w:color w:val="auto"/>
        </w:rPr>
        <w:lastRenderedPageBreak/>
        <w:t>In perioada de exploatare a obiectivului de investitii, materiile prime utilizate sunt apa si energia electrica iar ca materiale auxiliare pute</w:t>
      </w:r>
      <w:r w:rsidR="00085753">
        <w:rPr>
          <w:rFonts w:ascii="Times New Roman" w:hAnsi="Times New Roman" w:cs="Times New Roman"/>
          <w:color w:val="auto"/>
        </w:rPr>
        <w:t>m mentiona diverse vopseluri,</w:t>
      </w:r>
      <w:r w:rsidR="00CF3C41">
        <w:rPr>
          <w:rFonts w:ascii="Times New Roman" w:hAnsi="Times New Roman" w:cs="Times New Roman"/>
          <w:color w:val="auto"/>
        </w:rPr>
        <w:t xml:space="preserve"> </w:t>
      </w:r>
      <w:r>
        <w:rPr>
          <w:rFonts w:ascii="Times New Roman" w:hAnsi="Times New Roman" w:cs="Times New Roman"/>
          <w:color w:val="auto"/>
        </w:rPr>
        <w:t xml:space="preserve">grunduri </w:t>
      </w:r>
      <w:r w:rsidR="00085753">
        <w:rPr>
          <w:rFonts w:ascii="Times New Roman" w:hAnsi="Times New Roman" w:cs="Times New Roman"/>
          <w:color w:val="auto"/>
        </w:rPr>
        <w:t xml:space="preserve">si lacuri </w:t>
      </w:r>
      <w:r>
        <w:rPr>
          <w:rFonts w:ascii="Times New Roman" w:hAnsi="Times New Roman" w:cs="Times New Roman"/>
          <w:color w:val="auto"/>
        </w:rPr>
        <w:t>pentru intretinerea pe</w:t>
      </w:r>
      <w:r w:rsidR="00085753">
        <w:rPr>
          <w:rFonts w:ascii="Times New Roman" w:hAnsi="Times New Roman" w:cs="Times New Roman"/>
          <w:color w:val="auto"/>
        </w:rPr>
        <w:t>riodica a structurilor metalice si mobilierului din lemn</w:t>
      </w:r>
      <w:r w:rsidR="00735B16">
        <w:rPr>
          <w:rFonts w:ascii="Times New Roman" w:hAnsi="Times New Roman" w:cs="Times New Roman"/>
          <w:color w:val="auto"/>
        </w:rPr>
        <w:t>.</w:t>
      </w:r>
    </w:p>
    <w:p w:rsidR="00222EF0" w:rsidRDefault="00222EF0" w:rsidP="005825D5">
      <w:pPr>
        <w:pStyle w:val="Default"/>
        <w:spacing w:line="276" w:lineRule="auto"/>
        <w:ind w:firstLine="720"/>
        <w:jc w:val="both"/>
        <w:rPr>
          <w:rFonts w:ascii="Times New Roman" w:hAnsi="Times New Roman" w:cs="Times New Roman"/>
          <w:color w:val="auto"/>
        </w:rPr>
      </w:pPr>
      <w:r w:rsidRPr="00B87A0E">
        <w:rPr>
          <w:rFonts w:ascii="Times New Roman" w:hAnsi="Times New Roman" w:cs="Times New Roman"/>
          <w:color w:val="auto"/>
        </w:rPr>
        <w:t>Toate materialele se manipuleaza in conditiile impuse de fisele tehnice de securitate pentru substante chimice, deseuri si ambalaje.</w:t>
      </w:r>
    </w:p>
    <w:p w:rsidR="00F2626E" w:rsidRDefault="00F2626E" w:rsidP="005825D5">
      <w:pPr>
        <w:autoSpaceDE w:val="0"/>
        <w:autoSpaceDN w:val="0"/>
        <w:adjustRightInd w:val="0"/>
        <w:spacing w:after="0"/>
        <w:jc w:val="both"/>
        <w:rPr>
          <w:rFonts w:ascii="Times New Roman" w:hAnsi="Times New Roman"/>
          <w:b/>
          <w:color w:val="000000"/>
          <w:sz w:val="24"/>
          <w:szCs w:val="24"/>
        </w:rPr>
      </w:pPr>
    </w:p>
    <w:p w:rsidR="0023631A" w:rsidRPr="0023631A" w:rsidRDefault="0023631A" w:rsidP="005825D5">
      <w:pPr>
        <w:autoSpaceDE w:val="0"/>
        <w:autoSpaceDN w:val="0"/>
        <w:adjustRightInd w:val="0"/>
        <w:spacing w:after="0"/>
        <w:ind w:firstLine="720"/>
        <w:jc w:val="both"/>
        <w:rPr>
          <w:rFonts w:ascii="Times New Roman" w:hAnsi="Times New Roman"/>
          <w:b/>
          <w:color w:val="000000"/>
          <w:sz w:val="24"/>
          <w:szCs w:val="24"/>
        </w:rPr>
      </w:pPr>
      <w:r w:rsidRPr="0023631A">
        <w:rPr>
          <w:rFonts w:ascii="Times New Roman" w:hAnsi="Times New Roman"/>
          <w:b/>
          <w:color w:val="000000"/>
          <w:sz w:val="24"/>
          <w:szCs w:val="24"/>
        </w:rPr>
        <w:t xml:space="preserve">1.9. Poluanti fizici si biologici care afecteaza mediul, generati de activitatile propuse </w:t>
      </w:r>
    </w:p>
    <w:p w:rsidR="00F2626E" w:rsidRDefault="00F2626E" w:rsidP="005825D5">
      <w:pPr>
        <w:autoSpaceDE w:val="0"/>
        <w:autoSpaceDN w:val="0"/>
        <w:adjustRightInd w:val="0"/>
        <w:spacing w:after="0"/>
        <w:ind w:firstLine="720"/>
        <w:jc w:val="both"/>
        <w:rPr>
          <w:rFonts w:ascii="Times New Roman" w:hAnsi="Times New Roman"/>
          <w:b/>
          <w:color w:val="000000"/>
          <w:sz w:val="24"/>
          <w:szCs w:val="24"/>
        </w:rPr>
      </w:pPr>
    </w:p>
    <w:p w:rsidR="0023631A" w:rsidRDefault="0023631A" w:rsidP="005825D5">
      <w:pPr>
        <w:autoSpaceDE w:val="0"/>
        <w:autoSpaceDN w:val="0"/>
        <w:adjustRightInd w:val="0"/>
        <w:spacing w:after="0"/>
        <w:ind w:firstLine="720"/>
        <w:jc w:val="both"/>
        <w:rPr>
          <w:rFonts w:ascii="Times New Roman" w:hAnsi="Times New Roman"/>
          <w:b/>
          <w:color w:val="000000"/>
          <w:sz w:val="24"/>
          <w:szCs w:val="24"/>
        </w:rPr>
      </w:pPr>
      <w:r w:rsidRPr="0023631A">
        <w:rPr>
          <w:rFonts w:ascii="Times New Roman" w:hAnsi="Times New Roman"/>
          <w:b/>
          <w:color w:val="000000"/>
          <w:sz w:val="24"/>
          <w:szCs w:val="24"/>
        </w:rPr>
        <w:t xml:space="preserve">1.9.1. Zgomotul </w:t>
      </w:r>
    </w:p>
    <w:p w:rsidR="00A951D9" w:rsidRPr="00663F47" w:rsidRDefault="00A951D9" w:rsidP="005825D5">
      <w:pPr>
        <w:autoSpaceDE w:val="0"/>
        <w:autoSpaceDN w:val="0"/>
        <w:adjustRightInd w:val="0"/>
        <w:spacing w:after="0"/>
        <w:ind w:firstLine="720"/>
        <w:jc w:val="both"/>
        <w:rPr>
          <w:rFonts w:ascii="Times New Roman" w:hAnsi="Times New Roman"/>
          <w:sz w:val="24"/>
          <w:szCs w:val="24"/>
        </w:rPr>
      </w:pPr>
      <w:r w:rsidRPr="00663F47">
        <w:rPr>
          <w:rFonts w:ascii="Times New Roman" w:hAnsi="Times New Roman"/>
          <w:sz w:val="24"/>
          <w:szCs w:val="24"/>
        </w:rPr>
        <w:t>P</w:t>
      </w:r>
      <w:r w:rsidRPr="00663F47">
        <w:rPr>
          <w:rFonts w:ascii="Times New Roman" w:hAnsi="Times New Roman"/>
          <w:b/>
          <w:bCs/>
          <w:sz w:val="24"/>
          <w:szCs w:val="24"/>
        </w:rPr>
        <w:t xml:space="preserve">oluantii de natura fizica </w:t>
      </w:r>
      <w:r w:rsidRPr="00663F47">
        <w:rPr>
          <w:rFonts w:ascii="Times New Roman" w:hAnsi="Times New Roman"/>
          <w:sz w:val="24"/>
          <w:szCs w:val="24"/>
        </w:rPr>
        <w:t xml:space="preserve">pot genera efecte de poluare grave, ireversibile, in cazul in care prezenta acestora in mediu depaseste limitele de suportabilitate. Acestia se constituie in factori de stres putand sa aiba potential poluator puternic mai ales in cadrul comunitatilor umane. </w:t>
      </w:r>
    </w:p>
    <w:p w:rsidR="00A951D9" w:rsidRDefault="00A951D9" w:rsidP="005825D5">
      <w:pPr>
        <w:autoSpaceDE w:val="0"/>
        <w:autoSpaceDN w:val="0"/>
        <w:adjustRightInd w:val="0"/>
        <w:spacing w:after="0"/>
        <w:ind w:firstLine="720"/>
        <w:jc w:val="both"/>
        <w:rPr>
          <w:rFonts w:ascii="Times New Roman" w:hAnsi="Times New Roman"/>
          <w:sz w:val="24"/>
          <w:szCs w:val="24"/>
        </w:rPr>
      </w:pPr>
      <w:r w:rsidRPr="00663F47">
        <w:rPr>
          <w:rFonts w:ascii="Times New Roman" w:hAnsi="Times New Roman"/>
          <w:sz w:val="24"/>
          <w:szCs w:val="24"/>
        </w:rPr>
        <w:t xml:space="preserve">O categorie aparte o constituie </w:t>
      </w:r>
      <w:r w:rsidRPr="00663F47">
        <w:rPr>
          <w:rFonts w:ascii="Times New Roman" w:hAnsi="Times New Roman"/>
          <w:b/>
          <w:bCs/>
          <w:sz w:val="24"/>
          <w:szCs w:val="24"/>
        </w:rPr>
        <w:t>zgomotul si vibratiile</w:t>
      </w:r>
      <w:r w:rsidRPr="00663F47">
        <w:rPr>
          <w:rFonts w:ascii="Times New Roman" w:hAnsi="Times New Roman"/>
          <w:sz w:val="24"/>
          <w:szCs w:val="24"/>
        </w:rPr>
        <w:t>, ca factori fizici de disconfort care sunt generati ca urmare a desfasurarii activitatii pe amplasament, in toate fazele proiectului.</w:t>
      </w:r>
    </w:p>
    <w:p w:rsidR="001711A6" w:rsidRPr="001711A6" w:rsidRDefault="001711A6" w:rsidP="005825D5">
      <w:pPr>
        <w:autoSpaceDE w:val="0"/>
        <w:autoSpaceDN w:val="0"/>
        <w:adjustRightInd w:val="0"/>
        <w:spacing w:after="0"/>
        <w:ind w:firstLine="720"/>
        <w:jc w:val="both"/>
        <w:rPr>
          <w:rFonts w:ascii="Times New Roman" w:hAnsi="Times New Roman"/>
          <w:sz w:val="24"/>
          <w:szCs w:val="24"/>
        </w:rPr>
      </w:pPr>
      <w:r w:rsidRPr="001711A6">
        <w:rPr>
          <w:rFonts w:ascii="Times New Roman" w:hAnsi="Times New Roman"/>
          <w:sz w:val="24"/>
          <w:szCs w:val="24"/>
        </w:rPr>
        <w:t>Acustica urbana este definita de limitele admisibile ale nivelului de zgomot conform</w:t>
      </w:r>
    </w:p>
    <w:p w:rsidR="001711A6" w:rsidRPr="001711A6" w:rsidRDefault="001711A6" w:rsidP="005825D5">
      <w:pPr>
        <w:autoSpaceDE w:val="0"/>
        <w:autoSpaceDN w:val="0"/>
        <w:adjustRightInd w:val="0"/>
        <w:spacing w:after="0"/>
        <w:jc w:val="both"/>
        <w:rPr>
          <w:rFonts w:ascii="Times New Roman" w:hAnsi="Times New Roman"/>
          <w:sz w:val="24"/>
          <w:szCs w:val="24"/>
        </w:rPr>
      </w:pPr>
      <w:r w:rsidRPr="001711A6">
        <w:rPr>
          <w:rFonts w:ascii="Times New Roman" w:hAnsi="Times New Roman"/>
          <w:sz w:val="24"/>
          <w:szCs w:val="24"/>
        </w:rPr>
        <w:t>STAS 10009/1988 . Normativul se aplica si la sistematizarea zonelor functionale protejate din</w:t>
      </w:r>
    </w:p>
    <w:p w:rsidR="001711A6" w:rsidRPr="001711A6" w:rsidRDefault="001711A6" w:rsidP="005825D5">
      <w:pPr>
        <w:autoSpaceDE w:val="0"/>
        <w:autoSpaceDN w:val="0"/>
        <w:adjustRightInd w:val="0"/>
        <w:spacing w:after="0"/>
        <w:jc w:val="both"/>
        <w:rPr>
          <w:rFonts w:ascii="Times New Roman" w:hAnsi="Times New Roman"/>
          <w:sz w:val="24"/>
          <w:szCs w:val="24"/>
        </w:rPr>
      </w:pPr>
      <w:r w:rsidRPr="001711A6">
        <w:rPr>
          <w:rFonts w:ascii="Times New Roman" w:hAnsi="Times New Roman"/>
          <w:sz w:val="24"/>
          <w:szCs w:val="24"/>
        </w:rPr>
        <w:t>mediul urbanizat (locuinte, dotari socio-culturale, zone de recreere, etc.). Valorile admisibile ale</w:t>
      </w:r>
    </w:p>
    <w:p w:rsidR="001711A6" w:rsidRPr="001711A6" w:rsidRDefault="001711A6" w:rsidP="005825D5">
      <w:pPr>
        <w:autoSpaceDE w:val="0"/>
        <w:autoSpaceDN w:val="0"/>
        <w:adjustRightInd w:val="0"/>
        <w:spacing w:after="0"/>
        <w:jc w:val="both"/>
        <w:rPr>
          <w:rFonts w:ascii="Times New Roman" w:hAnsi="Times New Roman"/>
          <w:sz w:val="24"/>
          <w:szCs w:val="24"/>
        </w:rPr>
      </w:pPr>
      <w:r w:rsidRPr="001711A6">
        <w:rPr>
          <w:rFonts w:ascii="Times New Roman" w:hAnsi="Times New Roman"/>
          <w:sz w:val="24"/>
          <w:szCs w:val="24"/>
        </w:rPr>
        <w:t>nivelului de zgomot la limita zonei functionale pentru zone de odihna sunt urmatoarele:</w:t>
      </w:r>
    </w:p>
    <w:p w:rsidR="001711A6" w:rsidRPr="001711A6" w:rsidRDefault="001711A6" w:rsidP="005825D5">
      <w:pPr>
        <w:numPr>
          <w:ilvl w:val="0"/>
          <w:numId w:val="39"/>
        </w:numPr>
        <w:autoSpaceDE w:val="0"/>
        <w:autoSpaceDN w:val="0"/>
        <w:adjustRightInd w:val="0"/>
        <w:spacing w:after="0"/>
        <w:jc w:val="both"/>
        <w:rPr>
          <w:rFonts w:ascii="Times New Roman" w:hAnsi="Times New Roman"/>
          <w:sz w:val="24"/>
          <w:szCs w:val="24"/>
        </w:rPr>
      </w:pPr>
      <w:r w:rsidRPr="001711A6">
        <w:rPr>
          <w:rFonts w:ascii="Times New Roman" w:hAnsi="Times New Roman"/>
          <w:sz w:val="24"/>
          <w:szCs w:val="24"/>
        </w:rPr>
        <w:t>nivelul de zgomot echivalent Lech = 45 dB (A)</w:t>
      </w:r>
    </w:p>
    <w:p w:rsidR="001711A6" w:rsidRPr="001711A6" w:rsidRDefault="001711A6" w:rsidP="005825D5">
      <w:pPr>
        <w:numPr>
          <w:ilvl w:val="0"/>
          <w:numId w:val="39"/>
        </w:numPr>
        <w:autoSpaceDE w:val="0"/>
        <w:autoSpaceDN w:val="0"/>
        <w:adjustRightInd w:val="0"/>
        <w:spacing w:after="0"/>
        <w:jc w:val="both"/>
        <w:rPr>
          <w:rFonts w:ascii="Times New Roman" w:hAnsi="Times New Roman"/>
          <w:sz w:val="24"/>
          <w:szCs w:val="24"/>
        </w:rPr>
      </w:pPr>
      <w:r w:rsidRPr="001711A6">
        <w:rPr>
          <w:rFonts w:ascii="Times New Roman" w:hAnsi="Times New Roman"/>
          <w:sz w:val="24"/>
          <w:szCs w:val="24"/>
        </w:rPr>
        <w:t>valoarea curbei de zgomot Cz = 40 dB</w:t>
      </w:r>
    </w:p>
    <w:p w:rsidR="00A951D9" w:rsidRDefault="001711A6" w:rsidP="005825D5">
      <w:pPr>
        <w:autoSpaceDE w:val="0"/>
        <w:autoSpaceDN w:val="0"/>
        <w:adjustRightInd w:val="0"/>
        <w:spacing w:after="0"/>
        <w:ind w:firstLine="720"/>
        <w:jc w:val="both"/>
        <w:rPr>
          <w:rFonts w:ascii="Times New Roman" w:hAnsi="Times New Roman"/>
          <w:sz w:val="24"/>
          <w:szCs w:val="24"/>
        </w:rPr>
      </w:pPr>
      <w:r w:rsidRPr="001711A6">
        <w:rPr>
          <w:rFonts w:ascii="Times New Roman" w:hAnsi="Times New Roman"/>
          <w:sz w:val="24"/>
          <w:szCs w:val="24"/>
        </w:rPr>
        <w:t>Zona proiect</w:t>
      </w:r>
      <w:r w:rsidR="00D9555E">
        <w:rPr>
          <w:rFonts w:ascii="Times New Roman" w:hAnsi="Times New Roman"/>
          <w:sz w:val="24"/>
          <w:szCs w:val="24"/>
        </w:rPr>
        <w:t>ului</w:t>
      </w:r>
      <w:r w:rsidRPr="001711A6">
        <w:rPr>
          <w:rFonts w:ascii="Times New Roman" w:hAnsi="Times New Roman"/>
          <w:sz w:val="24"/>
          <w:szCs w:val="24"/>
        </w:rPr>
        <w:t xml:space="preserve"> </w:t>
      </w:r>
      <w:r w:rsidR="00D9555E">
        <w:rPr>
          <w:rFonts w:ascii="Times New Roman" w:hAnsi="Times New Roman"/>
          <w:sz w:val="24"/>
          <w:szCs w:val="24"/>
        </w:rPr>
        <w:t>este una</w:t>
      </w:r>
      <w:r w:rsidRPr="001711A6">
        <w:rPr>
          <w:rFonts w:ascii="Times New Roman" w:hAnsi="Times New Roman"/>
          <w:sz w:val="24"/>
          <w:szCs w:val="24"/>
        </w:rPr>
        <w:t xml:space="preserve"> cu activitat</w:t>
      </w:r>
      <w:r w:rsidR="00D9555E">
        <w:rPr>
          <w:rFonts w:ascii="Times New Roman" w:hAnsi="Times New Roman"/>
          <w:sz w:val="24"/>
          <w:szCs w:val="24"/>
        </w:rPr>
        <w:t>i specifice turismului</w:t>
      </w:r>
      <w:r w:rsidR="00CA6E46">
        <w:rPr>
          <w:rFonts w:ascii="Times New Roman" w:hAnsi="Times New Roman"/>
          <w:sz w:val="24"/>
          <w:szCs w:val="24"/>
        </w:rPr>
        <w:t>,</w:t>
      </w:r>
      <w:r w:rsidR="00D9555E">
        <w:rPr>
          <w:rFonts w:ascii="Times New Roman" w:hAnsi="Times New Roman"/>
          <w:sz w:val="24"/>
          <w:szCs w:val="24"/>
        </w:rPr>
        <w:t xml:space="preserve"> caracterizata de un trafic </w:t>
      </w:r>
      <w:r>
        <w:rPr>
          <w:rFonts w:ascii="Times New Roman" w:hAnsi="Times New Roman"/>
          <w:sz w:val="24"/>
          <w:szCs w:val="24"/>
        </w:rPr>
        <w:t>rutier cu intensitate</w:t>
      </w:r>
      <w:r w:rsidRPr="001711A6">
        <w:rPr>
          <w:rFonts w:ascii="Times New Roman" w:hAnsi="Times New Roman"/>
          <w:sz w:val="24"/>
          <w:szCs w:val="24"/>
        </w:rPr>
        <w:t xml:space="preserve"> ridicata</w:t>
      </w:r>
      <w:r>
        <w:rPr>
          <w:rFonts w:ascii="Times New Roman" w:hAnsi="Times New Roman"/>
          <w:sz w:val="24"/>
          <w:szCs w:val="24"/>
        </w:rPr>
        <w:t>,</w:t>
      </w:r>
      <w:r w:rsidRPr="001711A6">
        <w:rPr>
          <w:rFonts w:ascii="Times New Roman" w:hAnsi="Times New Roman"/>
          <w:sz w:val="24"/>
          <w:szCs w:val="24"/>
        </w:rPr>
        <w:t xml:space="preserve"> </w:t>
      </w:r>
      <w:r>
        <w:rPr>
          <w:rFonts w:ascii="Times New Roman" w:hAnsi="Times New Roman"/>
          <w:sz w:val="24"/>
          <w:szCs w:val="24"/>
        </w:rPr>
        <w:t xml:space="preserve">mai ales </w:t>
      </w:r>
      <w:r w:rsidRPr="001711A6">
        <w:rPr>
          <w:rFonts w:ascii="Times New Roman" w:hAnsi="Times New Roman"/>
          <w:sz w:val="24"/>
          <w:szCs w:val="24"/>
        </w:rPr>
        <w:t>in sezonul estival (</w:t>
      </w:r>
      <w:r>
        <w:rPr>
          <w:rFonts w:ascii="Times New Roman" w:hAnsi="Times New Roman"/>
          <w:sz w:val="24"/>
          <w:szCs w:val="24"/>
        </w:rPr>
        <w:t xml:space="preserve">   DN 39 – cca 35 m</w:t>
      </w:r>
      <w:r w:rsidR="009A487B">
        <w:rPr>
          <w:rFonts w:ascii="Times New Roman" w:hAnsi="Times New Roman"/>
          <w:sz w:val="24"/>
          <w:szCs w:val="24"/>
        </w:rPr>
        <w:t xml:space="preserve"> sud-vest fata de amplasament si b-dul Tudor Vladimirescu la cca 25-30 m nord-est</w:t>
      </w:r>
      <w:r w:rsidRPr="001711A6">
        <w:rPr>
          <w:rFonts w:ascii="Times New Roman" w:hAnsi="Times New Roman"/>
          <w:sz w:val="24"/>
          <w:szCs w:val="24"/>
        </w:rPr>
        <w:t>)</w:t>
      </w:r>
      <w:r w:rsidR="00D9555E">
        <w:rPr>
          <w:rFonts w:ascii="Times New Roman" w:hAnsi="Times New Roman"/>
          <w:sz w:val="24"/>
          <w:szCs w:val="24"/>
        </w:rPr>
        <w:t>.</w:t>
      </w:r>
    </w:p>
    <w:p w:rsidR="00A951D9" w:rsidRPr="00663F47" w:rsidRDefault="00A951D9" w:rsidP="005825D5">
      <w:pPr>
        <w:autoSpaceDE w:val="0"/>
        <w:autoSpaceDN w:val="0"/>
        <w:adjustRightInd w:val="0"/>
        <w:spacing w:after="0"/>
        <w:ind w:firstLine="720"/>
        <w:jc w:val="both"/>
        <w:rPr>
          <w:rFonts w:ascii="Times New Roman" w:hAnsi="Times New Roman"/>
          <w:sz w:val="24"/>
          <w:szCs w:val="24"/>
        </w:rPr>
      </w:pPr>
      <w:r w:rsidRPr="00663F47">
        <w:rPr>
          <w:rFonts w:ascii="Times New Roman" w:hAnsi="Times New Roman"/>
          <w:sz w:val="24"/>
          <w:szCs w:val="24"/>
        </w:rPr>
        <w:t xml:space="preserve">Nivelurile cele mai ridicate de zgomot si vibratii se vor inregistra </w:t>
      </w:r>
      <w:r w:rsidRPr="000708CF">
        <w:rPr>
          <w:rFonts w:ascii="Times New Roman" w:hAnsi="Times New Roman"/>
          <w:b/>
          <w:i/>
          <w:iCs/>
          <w:sz w:val="24"/>
          <w:szCs w:val="24"/>
        </w:rPr>
        <w:t>in faza de executie</w:t>
      </w:r>
      <w:r w:rsidR="00CA6E46">
        <w:rPr>
          <w:rFonts w:ascii="Times New Roman" w:hAnsi="Times New Roman"/>
          <w:b/>
          <w:i/>
          <w:iCs/>
          <w:sz w:val="24"/>
          <w:szCs w:val="24"/>
        </w:rPr>
        <w:t xml:space="preserve"> </w:t>
      </w:r>
      <w:r w:rsidR="00CA6E46" w:rsidRPr="00CA6E46">
        <w:rPr>
          <w:rFonts w:ascii="Times New Roman" w:hAnsi="Times New Roman"/>
          <w:iCs/>
          <w:sz w:val="24"/>
          <w:szCs w:val="24"/>
        </w:rPr>
        <w:t>a</w:t>
      </w:r>
      <w:r w:rsidR="00CA6E46">
        <w:rPr>
          <w:rFonts w:ascii="Times New Roman" w:hAnsi="Times New Roman"/>
          <w:iCs/>
          <w:sz w:val="24"/>
          <w:szCs w:val="24"/>
        </w:rPr>
        <w:t xml:space="preserve"> proiectului</w:t>
      </w:r>
      <w:r w:rsidRPr="00663F47">
        <w:rPr>
          <w:rFonts w:ascii="Times New Roman" w:hAnsi="Times New Roman"/>
          <w:i/>
          <w:iCs/>
          <w:sz w:val="24"/>
          <w:szCs w:val="24"/>
        </w:rPr>
        <w:t xml:space="preserve"> </w:t>
      </w:r>
      <w:r w:rsidRPr="00663F47">
        <w:rPr>
          <w:rFonts w:ascii="Times New Roman" w:hAnsi="Times New Roman"/>
          <w:sz w:val="24"/>
          <w:szCs w:val="24"/>
        </w:rPr>
        <w:t>prin lucrarile de:</w:t>
      </w:r>
    </w:p>
    <w:p w:rsidR="00A951D9" w:rsidRPr="00663F47" w:rsidRDefault="00A951D9" w:rsidP="005825D5">
      <w:pPr>
        <w:autoSpaceDE w:val="0"/>
        <w:autoSpaceDN w:val="0"/>
        <w:adjustRightInd w:val="0"/>
        <w:spacing w:after="0"/>
        <w:ind w:firstLine="720"/>
        <w:jc w:val="both"/>
        <w:rPr>
          <w:rFonts w:ascii="Times New Roman" w:hAnsi="Times New Roman"/>
          <w:sz w:val="24"/>
          <w:szCs w:val="24"/>
        </w:rPr>
      </w:pPr>
      <w:r w:rsidRPr="00663F47">
        <w:rPr>
          <w:rFonts w:ascii="Times New Roman" w:hAnsi="Times New Roman"/>
          <w:sz w:val="24"/>
          <w:szCs w:val="24"/>
        </w:rPr>
        <w:t xml:space="preserve">- </w:t>
      </w:r>
      <w:r w:rsidRPr="00663F47">
        <w:rPr>
          <w:rFonts w:ascii="Times New Roman" w:hAnsi="Times New Roman"/>
          <w:b/>
          <w:bCs/>
          <w:sz w:val="24"/>
          <w:szCs w:val="24"/>
        </w:rPr>
        <w:t xml:space="preserve"> </w:t>
      </w:r>
      <w:r w:rsidRPr="00663F47">
        <w:rPr>
          <w:rFonts w:ascii="Times New Roman" w:hAnsi="Times New Roman"/>
          <w:sz w:val="24"/>
          <w:szCs w:val="24"/>
        </w:rPr>
        <w:t>transport materiale;</w:t>
      </w:r>
    </w:p>
    <w:p w:rsidR="00A951D9" w:rsidRPr="00663F47" w:rsidRDefault="00A951D9" w:rsidP="005825D5">
      <w:pPr>
        <w:autoSpaceDE w:val="0"/>
        <w:autoSpaceDN w:val="0"/>
        <w:adjustRightInd w:val="0"/>
        <w:spacing w:after="0"/>
        <w:ind w:firstLine="720"/>
        <w:jc w:val="both"/>
        <w:rPr>
          <w:rFonts w:ascii="Times New Roman" w:hAnsi="Times New Roman"/>
          <w:sz w:val="24"/>
          <w:szCs w:val="24"/>
        </w:rPr>
      </w:pPr>
      <w:r w:rsidRPr="00663F47">
        <w:rPr>
          <w:rFonts w:ascii="Times New Roman" w:hAnsi="Times New Roman"/>
          <w:b/>
          <w:bCs/>
          <w:sz w:val="24"/>
          <w:szCs w:val="24"/>
        </w:rPr>
        <w:t xml:space="preserve">-  </w:t>
      </w:r>
      <w:r w:rsidRPr="00663F47">
        <w:rPr>
          <w:rFonts w:ascii="Times New Roman" w:hAnsi="Times New Roman"/>
          <w:sz w:val="24"/>
          <w:szCs w:val="24"/>
        </w:rPr>
        <w:t>lucrari specifice in domeniul constructiilor ca: excavatii, manipulare materiale (incarcari-descarcari), montaj structuri metalice si echipamente tehnologice etc.</w:t>
      </w:r>
    </w:p>
    <w:p w:rsidR="00A951D9" w:rsidRPr="00663F47" w:rsidRDefault="00A951D9" w:rsidP="005825D5">
      <w:pPr>
        <w:autoSpaceDE w:val="0"/>
        <w:autoSpaceDN w:val="0"/>
        <w:adjustRightInd w:val="0"/>
        <w:spacing w:after="0"/>
        <w:ind w:firstLine="720"/>
        <w:jc w:val="both"/>
        <w:rPr>
          <w:rFonts w:ascii="Times New Roman" w:hAnsi="Times New Roman"/>
          <w:sz w:val="24"/>
          <w:szCs w:val="24"/>
        </w:rPr>
      </w:pPr>
      <w:r w:rsidRPr="00663F47">
        <w:rPr>
          <w:rFonts w:ascii="Times New Roman" w:hAnsi="Times New Roman"/>
          <w:sz w:val="24"/>
          <w:szCs w:val="24"/>
        </w:rPr>
        <w:t xml:space="preserve">In aceasta etapa se vor inregistra niveluri relativ ridicate ale zgomotului, care pot fi de intensitate ridicata si se vor manifesta cu intermitenta. </w:t>
      </w:r>
    </w:p>
    <w:p w:rsidR="00A951D9" w:rsidRPr="00663F47" w:rsidRDefault="00A951D9" w:rsidP="005825D5">
      <w:pPr>
        <w:autoSpaceDE w:val="0"/>
        <w:autoSpaceDN w:val="0"/>
        <w:adjustRightInd w:val="0"/>
        <w:spacing w:after="0"/>
        <w:ind w:firstLine="720"/>
        <w:jc w:val="both"/>
        <w:rPr>
          <w:rFonts w:ascii="Times New Roman" w:hAnsi="Times New Roman"/>
          <w:sz w:val="24"/>
          <w:szCs w:val="24"/>
        </w:rPr>
      </w:pPr>
      <w:r w:rsidRPr="00663F47">
        <w:rPr>
          <w:rFonts w:ascii="Times New Roman" w:hAnsi="Times New Roman"/>
          <w:sz w:val="24"/>
          <w:szCs w:val="24"/>
        </w:rPr>
        <w:t>Zgomotul produs in perioada de constructie are urmatoarele particularitati:</w:t>
      </w:r>
    </w:p>
    <w:p w:rsidR="00A951D9" w:rsidRPr="00663F47" w:rsidRDefault="00A951D9" w:rsidP="005825D5">
      <w:pPr>
        <w:autoSpaceDE w:val="0"/>
        <w:autoSpaceDN w:val="0"/>
        <w:adjustRightInd w:val="0"/>
        <w:spacing w:after="0"/>
        <w:ind w:firstLine="720"/>
        <w:jc w:val="both"/>
        <w:rPr>
          <w:rFonts w:ascii="Times New Roman" w:hAnsi="Times New Roman"/>
          <w:sz w:val="24"/>
          <w:szCs w:val="24"/>
        </w:rPr>
      </w:pPr>
      <w:r w:rsidRPr="00663F47">
        <w:rPr>
          <w:rFonts w:ascii="Times New Roman" w:hAnsi="Times New Roman"/>
          <w:sz w:val="24"/>
          <w:szCs w:val="24"/>
        </w:rPr>
        <w:t>- este cauzat de tipuri diferite de echipamente;</w:t>
      </w:r>
    </w:p>
    <w:p w:rsidR="00A951D9" w:rsidRDefault="00A951D9" w:rsidP="005825D5">
      <w:pPr>
        <w:autoSpaceDE w:val="0"/>
        <w:autoSpaceDN w:val="0"/>
        <w:adjustRightInd w:val="0"/>
        <w:spacing w:after="0"/>
        <w:ind w:firstLine="720"/>
        <w:jc w:val="both"/>
        <w:rPr>
          <w:rFonts w:ascii="Times New Roman" w:hAnsi="Times New Roman"/>
          <w:sz w:val="24"/>
          <w:szCs w:val="24"/>
        </w:rPr>
      </w:pPr>
      <w:r w:rsidRPr="00663F47">
        <w:rPr>
          <w:rFonts w:ascii="Times New Roman" w:hAnsi="Times New Roman"/>
          <w:sz w:val="24"/>
          <w:szCs w:val="24"/>
        </w:rPr>
        <w:t>- efectele adverse vor fi temporare, deoarece operatiile dureaza scurt timp si se desfasoara, de regula, in perioada zilei.</w:t>
      </w:r>
    </w:p>
    <w:p w:rsidR="00F2626E" w:rsidRDefault="00F2626E" w:rsidP="005825D5">
      <w:pPr>
        <w:autoSpaceDE w:val="0"/>
        <w:autoSpaceDN w:val="0"/>
        <w:adjustRightInd w:val="0"/>
        <w:spacing w:after="0" w:line="240" w:lineRule="auto"/>
        <w:jc w:val="both"/>
        <w:rPr>
          <w:rFonts w:ascii="Times New Roman" w:hAnsi="Times New Roman"/>
          <w:sz w:val="24"/>
          <w:szCs w:val="24"/>
        </w:rPr>
      </w:pPr>
    </w:p>
    <w:p w:rsidR="00FD6A55" w:rsidRPr="00663F47" w:rsidRDefault="00FD6A55" w:rsidP="005825D5">
      <w:pPr>
        <w:autoSpaceDE w:val="0"/>
        <w:autoSpaceDN w:val="0"/>
        <w:adjustRightInd w:val="0"/>
        <w:spacing w:after="0" w:line="240" w:lineRule="auto"/>
        <w:jc w:val="both"/>
        <w:rPr>
          <w:rFonts w:ascii="Times New Roman" w:hAnsi="Times New Roman"/>
          <w:sz w:val="24"/>
          <w:szCs w:val="24"/>
        </w:rPr>
      </w:pPr>
    </w:p>
    <w:p w:rsidR="00A951D9" w:rsidRPr="00663F47" w:rsidRDefault="00A951D9" w:rsidP="005825D5">
      <w:pPr>
        <w:autoSpaceDE w:val="0"/>
        <w:autoSpaceDN w:val="0"/>
        <w:adjustRightInd w:val="0"/>
        <w:spacing w:after="0" w:line="240" w:lineRule="auto"/>
        <w:jc w:val="both"/>
        <w:rPr>
          <w:rFonts w:ascii="Times New Roman" w:hAnsi="Times New Roman"/>
          <w:sz w:val="24"/>
          <w:szCs w:val="24"/>
        </w:rPr>
      </w:pPr>
      <w:r w:rsidRPr="00663F47">
        <w:rPr>
          <w:rFonts w:ascii="Times New Roman" w:hAnsi="Times New Roman"/>
          <w:sz w:val="24"/>
          <w:szCs w:val="24"/>
        </w:rPr>
        <w:lastRenderedPageBreak/>
        <w:t xml:space="preserve">Tab. </w:t>
      </w:r>
      <w:r w:rsidR="00081FFF">
        <w:rPr>
          <w:rFonts w:ascii="Times New Roman" w:hAnsi="Times New Roman"/>
          <w:sz w:val="24"/>
          <w:szCs w:val="24"/>
        </w:rPr>
        <w:t>3</w:t>
      </w:r>
      <w:r w:rsidRPr="00663F47">
        <w:rPr>
          <w:rFonts w:ascii="Times New Roman" w:hAnsi="Times New Roman"/>
          <w:sz w:val="24"/>
          <w:szCs w:val="24"/>
        </w:rPr>
        <w:t xml:space="preserve"> - Valori limita de zgomot admise pentru utilajele </w:t>
      </w:r>
      <w:r>
        <w:rPr>
          <w:rFonts w:ascii="Times New Roman" w:hAnsi="Times New Roman"/>
          <w:sz w:val="24"/>
          <w:szCs w:val="24"/>
        </w:rPr>
        <w:t>s</w:t>
      </w:r>
      <w:r w:rsidRPr="00663F47">
        <w:rPr>
          <w:rFonts w:ascii="Times New Roman" w:hAnsi="Times New Roman"/>
          <w:sz w:val="24"/>
          <w:szCs w:val="24"/>
        </w:rPr>
        <w:t>i echipamentele utilizate in construc</w:t>
      </w:r>
      <w:r>
        <w:rPr>
          <w:rFonts w:ascii="Times New Roman" w:hAnsi="Times New Roman"/>
          <w:sz w:val="24"/>
          <w:szCs w:val="24"/>
        </w:rPr>
        <w:t>t</w:t>
      </w:r>
      <w:r w:rsidRPr="00663F47">
        <w:rPr>
          <w:rFonts w:ascii="Times New Roman" w:hAnsi="Times New Roman"/>
          <w:sz w:val="24"/>
          <w:szCs w:val="24"/>
        </w:rPr>
        <w:t xml:space="preserve">ii </w:t>
      </w:r>
      <w:r w:rsidRPr="00663F47">
        <w:rPr>
          <w:rStyle w:val="FootnoteReference"/>
          <w:rFonts w:ascii="Times New Roman" w:hAnsi="Times New Roman"/>
          <w:sz w:val="24"/>
          <w:szCs w:val="24"/>
        </w:rPr>
        <w:footnoteReference w:id="1"/>
      </w:r>
    </w:p>
    <w:p w:rsidR="00A951D9" w:rsidRPr="00663F47" w:rsidRDefault="00A951D9" w:rsidP="005825D5">
      <w:pPr>
        <w:autoSpaceDE w:val="0"/>
        <w:autoSpaceDN w:val="0"/>
        <w:adjustRightInd w:val="0"/>
        <w:spacing w:after="0" w:line="240" w:lineRule="auto"/>
        <w:jc w:val="both"/>
        <w:rPr>
          <w:rFonts w:ascii="Times New Roman" w:hAnsi="Times New Roman"/>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0"/>
        <w:gridCol w:w="1742"/>
        <w:gridCol w:w="2482"/>
        <w:gridCol w:w="2482"/>
      </w:tblGrid>
      <w:tr w:rsidR="00A951D9" w:rsidRPr="00663F47" w:rsidTr="00CD7578">
        <w:tc>
          <w:tcPr>
            <w:tcW w:w="3258" w:type="dxa"/>
            <w:vMerge w:val="restart"/>
            <w:shd w:val="clear" w:color="auto" w:fill="D9D9D9"/>
          </w:tcPr>
          <w:p w:rsidR="00A951D9" w:rsidRPr="00663F47" w:rsidRDefault="00A951D9" w:rsidP="005825D5">
            <w:pPr>
              <w:autoSpaceDE w:val="0"/>
              <w:autoSpaceDN w:val="0"/>
              <w:adjustRightInd w:val="0"/>
              <w:spacing w:after="0" w:line="240" w:lineRule="auto"/>
              <w:jc w:val="both"/>
              <w:rPr>
                <w:rFonts w:ascii="Times New Roman" w:hAnsi="Times New Roman"/>
                <w:b/>
                <w:sz w:val="20"/>
                <w:szCs w:val="20"/>
              </w:rPr>
            </w:pPr>
            <w:r w:rsidRPr="00663F47">
              <w:rPr>
                <w:rFonts w:ascii="Times New Roman" w:hAnsi="Times New Roman"/>
                <w:b/>
                <w:sz w:val="20"/>
                <w:szCs w:val="20"/>
              </w:rPr>
              <w:t>Tipul echipamentului</w:t>
            </w:r>
          </w:p>
        </w:tc>
        <w:tc>
          <w:tcPr>
            <w:tcW w:w="1754" w:type="dxa"/>
            <w:vMerge w:val="restart"/>
            <w:shd w:val="clear" w:color="auto" w:fill="D9D9D9"/>
          </w:tcPr>
          <w:p w:rsidR="00A951D9" w:rsidRPr="00663F47" w:rsidRDefault="00A951D9" w:rsidP="005825D5">
            <w:pPr>
              <w:autoSpaceDE w:val="0"/>
              <w:autoSpaceDN w:val="0"/>
              <w:adjustRightInd w:val="0"/>
              <w:spacing w:after="0" w:line="240" w:lineRule="auto"/>
              <w:jc w:val="both"/>
              <w:rPr>
                <w:rFonts w:ascii="Times New Roman" w:hAnsi="Times New Roman"/>
                <w:b/>
                <w:sz w:val="20"/>
                <w:szCs w:val="20"/>
              </w:rPr>
            </w:pPr>
            <w:r w:rsidRPr="00663F47">
              <w:rPr>
                <w:rFonts w:ascii="Times New Roman" w:hAnsi="Times New Roman"/>
                <w:b/>
                <w:sz w:val="20"/>
                <w:szCs w:val="20"/>
              </w:rPr>
              <w:t>Puterea neta instalata</w:t>
            </w:r>
          </w:p>
          <w:p w:rsidR="00A951D9" w:rsidRPr="00663F47" w:rsidRDefault="00A951D9" w:rsidP="005825D5">
            <w:pPr>
              <w:autoSpaceDE w:val="0"/>
              <w:autoSpaceDN w:val="0"/>
              <w:adjustRightInd w:val="0"/>
              <w:spacing w:after="0" w:line="240" w:lineRule="auto"/>
              <w:jc w:val="both"/>
              <w:rPr>
                <w:rFonts w:ascii="Times New Roman" w:hAnsi="Times New Roman"/>
                <w:b/>
                <w:sz w:val="20"/>
                <w:szCs w:val="20"/>
              </w:rPr>
            </w:pPr>
            <w:r w:rsidRPr="00663F47">
              <w:rPr>
                <w:rFonts w:ascii="Times New Roman" w:hAnsi="Times New Roman"/>
                <w:b/>
                <w:sz w:val="20"/>
                <w:szCs w:val="20"/>
              </w:rPr>
              <w:t>P (in kW)</w:t>
            </w:r>
          </w:p>
          <w:p w:rsidR="00A951D9" w:rsidRPr="00663F47" w:rsidRDefault="00A951D9" w:rsidP="005825D5">
            <w:pPr>
              <w:autoSpaceDE w:val="0"/>
              <w:autoSpaceDN w:val="0"/>
              <w:adjustRightInd w:val="0"/>
              <w:spacing w:after="0" w:line="240" w:lineRule="auto"/>
              <w:jc w:val="both"/>
              <w:rPr>
                <w:rFonts w:ascii="Times New Roman" w:hAnsi="Times New Roman"/>
                <w:b/>
                <w:sz w:val="20"/>
                <w:szCs w:val="20"/>
              </w:rPr>
            </w:pPr>
            <w:r w:rsidRPr="00663F47">
              <w:rPr>
                <w:rFonts w:ascii="Times New Roman" w:hAnsi="Times New Roman"/>
                <w:b/>
                <w:sz w:val="20"/>
                <w:szCs w:val="20"/>
              </w:rPr>
              <w:t>Puterea electrica</w:t>
            </w:r>
          </w:p>
          <w:p w:rsidR="00A951D9" w:rsidRPr="00663F47" w:rsidRDefault="00A951D9" w:rsidP="005825D5">
            <w:pPr>
              <w:autoSpaceDE w:val="0"/>
              <w:autoSpaceDN w:val="0"/>
              <w:adjustRightInd w:val="0"/>
              <w:spacing w:after="0" w:line="240" w:lineRule="auto"/>
              <w:jc w:val="both"/>
              <w:rPr>
                <w:rFonts w:ascii="Times New Roman" w:hAnsi="Times New Roman"/>
                <w:b/>
                <w:sz w:val="20"/>
                <w:szCs w:val="20"/>
              </w:rPr>
            </w:pPr>
            <w:r w:rsidRPr="00663F47">
              <w:rPr>
                <w:rFonts w:ascii="Times New Roman" w:hAnsi="Times New Roman"/>
                <w:b/>
                <w:sz w:val="20"/>
                <w:szCs w:val="20"/>
              </w:rPr>
              <w:t>Pel in kW</w:t>
            </w:r>
          </w:p>
          <w:p w:rsidR="00A951D9" w:rsidRPr="00663F47" w:rsidRDefault="00A951D9" w:rsidP="005825D5">
            <w:pPr>
              <w:autoSpaceDE w:val="0"/>
              <w:autoSpaceDN w:val="0"/>
              <w:adjustRightInd w:val="0"/>
              <w:spacing w:after="0" w:line="240" w:lineRule="auto"/>
              <w:jc w:val="both"/>
              <w:rPr>
                <w:rFonts w:ascii="Times New Roman" w:hAnsi="Times New Roman"/>
                <w:b/>
                <w:sz w:val="20"/>
                <w:szCs w:val="20"/>
              </w:rPr>
            </w:pPr>
            <w:r w:rsidRPr="00663F47">
              <w:rPr>
                <w:rFonts w:ascii="Times New Roman" w:hAnsi="Times New Roman"/>
                <w:b/>
                <w:sz w:val="20"/>
                <w:szCs w:val="20"/>
              </w:rPr>
              <w:t>m masa in kg</w:t>
            </w:r>
          </w:p>
          <w:p w:rsidR="00A951D9" w:rsidRPr="00663F47" w:rsidRDefault="00A951D9" w:rsidP="005825D5">
            <w:pPr>
              <w:autoSpaceDE w:val="0"/>
              <w:autoSpaceDN w:val="0"/>
              <w:adjustRightInd w:val="0"/>
              <w:spacing w:after="0" w:line="240" w:lineRule="auto"/>
              <w:jc w:val="both"/>
              <w:rPr>
                <w:rFonts w:ascii="Times New Roman" w:hAnsi="Times New Roman"/>
                <w:b/>
                <w:sz w:val="20"/>
                <w:szCs w:val="20"/>
              </w:rPr>
            </w:pPr>
            <w:r w:rsidRPr="00663F47">
              <w:rPr>
                <w:rFonts w:ascii="Times New Roman" w:hAnsi="Times New Roman"/>
                <w:b/>
                <w:sz w:val="20"/>
                <w:szCs w:val="20"/>
              </w:rPr>
              <w:t>La</w:t>
            </w:r>
            <w:r>
              <w:rPr>
                <w:rFonts w:ascii="Times New Roman" w:hAnsi="Times New Roman"/>
                <w:b/>
                <w:sz w:val="20"/>
                <w:szCs w:val="20"/>
              </w:rPr>
              <w:t>t</w:t>
            </w:r>
            <w:r w:rsidRPr="00663F47">
              <w:rPr>
                <w:rFonts w:ascii="Times New Roman" w:hAnsi="Times New Roman"/>
                <w:b/>
                <w:sz w:val="20"/>
                <w:szCs w:val="20"/>
              </w:rPr>
              <w:t>imea de taiere L in cm</w:t>
            </w:r>
          </w:p>
        </w:tc>
        <w:tc>
          <w:tcPr>
            <w:tcW w:w="5014" w:type="dxa"/>
            <w:gridSpan w:val="2"/>
            <w:shd w:val="clear" w:color="auto" w:fill="D9D9D9"/>
          </w:tcPr>
          <w:p w:rsidR="00A951D9" w:rsidRPr="00663F47" w:rsidRDefault="00A951D9" w:rsidP="005825D5">
            <w:pPr>
              <w:autoSpaceDE w:val="0"/>
              <w:autoSpaceDN w:val="0"/>
              <w:adjustRightInd w:val="0"/>
              <w:spacing w:after="0" w:line="240" w:lineRule="auto"/>
              <w:jc w:val="both"/>
              <w:rPr>
                <w:rFonts w:ascii="Times New Roman" w:hAnsi="Times New Roman"/>
                <w:b/>
                <w:sz w:val="20"/>
                <w:szCs w:val="20"/>
              </w:rPr>
            </w:pPr>
            <w:r w:rsidRPr="00663F47">
              <w:rPr>
                <w:rFonts w:ascii="Times New Roman" w:hAnsi="Times New Roman"/>
                <w:b/>
                <w:sz w:val="20"/>
                <w:szCs w:val="20"/>
              </w:rPr>
              <w:t>Nivelul de putere acustica admis in dB/1 pW</w:t>
            </w:r>
          </w:p>
        </w:tc>
      </w:tr>
      <w:tr w:rsidR="00A951D9" w:rsidRPr="00663F47" w:rsidTr="00CD7578">
        <w:tc>
          <w:tcPr>
            <w:tcW w:w="3258" w:type="dxa"/>
            <w:vMerge/>
            <w:shd w:val="clear" w:color="auto" w:fill="D9D9D9"/>
          </w:tcPr>
          <w:p w:rsidR="00A951D9" w:rsidRPr="00663F47" w:rsidRDefault="00A951D9" w:rsidP="005825D5">
            <w:pPr>
              <w:autoSpaceDE w:val="0"/>
              <w:autoSpaceDN w:val="0"/>
              <w:adjustRightInd w:val="0"/>
              <w:spacing w:after="0" w:line="240" w:lineRule="auto"/>
              <w:jc w:val="both"/>
              <w:rPr>
                <w:rFonts w:ascii="Times New Roman" w:hAnsi="Times New Roman"/>
                <w:b/>
                <w:sz w:val="20"/>
                <w:szCs w:val="20"/>
              </w:rPr>
            </w:pPr>
          </w:p>
        </w:tc>
        <w:tc>
          <w:tcPr>
            <w:tcW w:w="1754" w:type="dxa"/>
            <w:vMerge/>
            <w:shd w:val="clear" w:color="auto" w:fill="D9D9D9"/>
          </w:tcPr>
          <w:p w:rsidR="00A951D9" w:rsidRPr="00663F47" w:rsidRDefault="00A951D9" w:rsidP="005825D5">
            <w:pPr>
              <w:autoSpaceDE w:val="0"/>
              <w:autoSpaceDN w:val="0"/>
              <w:adjustRightInd w:val="0"/>
              <w:spacing w:after="0" w:line="240" w:lineRule="auto"/>
              <w:jc w:val="both"/>
              <w:rPr>
                <w:rFonts w:ascii="Times New Roman" w:hAnsi="Times New Roman"/>
                <w:b/>
                <w:sz w:val="20"/>
                <w:szCs w:val="20"/>
              </w:rPr>
            </w:pPr>
          </w:p>
        </w:tc>
        <w:tc>
          <w:tcPr>
            <w:tcW w:w="2507" w:type="dxa"/>
            <w:shd w:val="clear" w:color="auto" w:fill="D9D9D9"/>
          </w:tcPr>
          <w:p w:rsidR="00A951D9" w:rsidRPr="00663F47" w:rsidRDefault="00A951D9" w:rsidP="005825D5">
            <w:pPr>
              <w:autoSpaceDE w:val="0"/>
              <w:autoSpaceDN w:val="0"/>
              <w:adjustRightInd w:val="0"/>
              <w:spacing w:after="0" w:line="240" w:lineRule="auto"/>
              <w:jc w:val="both"/>
              <w:rPr>
                <w:rFonts w:ascii="Times New Roman" w:hAnsi="Times New Roman"/>
                <w:b/>
                <w:sz w:val="20"/>
                <w:szCs w:val="20"/>
              </w:rPr>
            </w:pPr>
            <w:r w:rsidRPr="00663F47">
              <w:rPr>
                <w:rFonts w:ascii="Times New Roman" w:hAnsi="Times New Roman"/>
                <w:b/>
                <w:sz w:val="20"/>
                <w:szCs w:val="20"/>
              </w:rPr>
              <w:t>Etapa I</w:t>
            </w:r>
          </w:p>
          <w:p w:rsidR="00A951D9" w:rsidRPr="00663F47" w:rsidRDefault="00A951D9" w:rsidP="005825D5">
            <w:pPr>
              <w:autoSpaceDE w:val="0"/>
              <w:autoSpaceDN w:val="0"/>
              <w:adjustRightInd w:val="0"/>
              <w:spacing w:after="0" w:line="240" w:lineRule="auto"/>
              <w:jc w:val="both"/>
              <w:rPr>
                <w:rFonts w:ascii="Times New Roman" w:hAnsi="Times New Roman"/>
                <w:b/>
                <w:sz w:val="20"/>
                <w:szCs w:val="20"/>
              </w:rPr>
            </w:pPr>
            <w:r w:rsidRPr="00663F47">
              <w:rPr>
                <w:rFonts w:ascii="Times New Roman" w:hAnsi="Times New Roman"/>
                <w:b/>
                <w:sz w:val="20"/>
                <w:szCs w:val="20"/>
              </w:rPr>
              <w:t>De la 3.01.2005</w:t>
            </w:r>
          </w:p>
        </w:tc>
        <w:tc>
          <w:tcPr>
            <w:tcW w:w="2507" w:type="dxa"/>
            <w:shd w:val="clear" w:color="auto" w:fill="D9D9D9"/>
          </w:tcPr>
          <w:p w:rsidR="00A951D9" w:rsidRPr="00663F47" w:rsidRDefault="00A951D9" w:rsidP="005825D5">
            <w:pPr>
              <w:autoSpaceDE w:val="0"/>
              <w:autoSpaceDN w:val="0"/>
              <w:adjustRightInd w:val="0"/>
              <w:spacing w:after="0" w:line="240" w:lineRule="auto"/>
              <w:jc w:val="both"/>
              <w:rPr>
                <w:rFonts w:ascii="Times New Roman" w:hAnsi="Times New Roman"/>
                <w:b/>
                <w:sz w:val="20"/>
                <w:szCs w:val="20"/>
              </w:rPr>
            </w:pPr>
            <w:r w:rsidRPr="00663F47">
              <w:rPr>
                <w:rFonts w:ascii="Times New Roman" w:hAnsi="Times New Roman"/>
                <w:b/>
                <w:sz w:val="20"/>
                <w:szCs w:val="20"/>
              </w:rPr>
              <w:t>Etapa II</w:t>
            </w:r>
          </w:p>
          <w:p w:rsidR="00A951D9" w:rsidRPr="00663F47" w:rsidRDefault="00A951D9" w:rsidP="005825D5">
            <w:pPr>
              <w:autoSpaceDE w:val="0"/>
              <w:autoSpaceDN w:val="0"/>
              <w:adjustRightInd w:val="0"/>
              <w:spacing w:after="0" w:line="240" w:lineRule="auto"/>
              <w:jc w:val="both"/>
              <w:rPr>
                <w:rFonts w:ascii="Times New Roman" w:hAnsi="Times New Roman"/>
                <w:b/>
                <w:sz w:val="20"/>
                <w:szCs w:val="20"/>
              </w:rPr>
            </w:pPr>
            <w:r w:rsidRPr="00663F47">
              <w:rPr>
                <w:rFonts w:ascii="Times New Roman" w:hAnsi="Times New Roman"/>
                <w:b/>
                <w:sz w:val="20"/>
                <w:szCs w:val="20"/>
              </w:rPr>
              <w:t>De la 1.01.2007</w:t>
            </w:r>
          </w:p>
        </w:tc>
      </w:tr>
      <w:tr w:rsidR="00A951D9" w:rsidRPr="00663F47" w:rsidTr="00CD7578">
        <w:tc>
          <w:tcPr>
            <w:tcW w:w="3258" w:type="dxa"/>
            <w:vMerge w:val="restart"/>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Buldozere, Incarcatoare,</w:t>
            </w:r>
          </w:p>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Incarcatoare-excavator pe pneuri,</w:t>
            </w:r>
          </w:p>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Dumpere, Gredere, Compactoare</w:t>
            </w:r>
          </w:p>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pentru gropi de gunoi de tip</w:t>
            </w:r>
          </w:p>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incarcator, Automacarale ac</w:t>
            </w:r>
            <w:r>
              <w:rPr>
                <w:rFonts w:ascii="Times New Roman" w:hAnsi="Times New Roman"/>
                <w:sz w:val="20"/>
                <w:szCs w:val="20"/>
              </w:rPr>
              <w:t>t</w:t>
            </w:r>
            <w:r w:rsidRPr="00663F47">
              <w:rPr>
                <w:rFonts w:ascii="Times New Roman" w:hAnsi="Times New Roman"/>
                <w:sz w:val="20"/>
                <w:szCs w:val="20"/>
              </w:rPr>
              <w:t>ionate</w:t>
            </w:r>
          </w:p>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de motor cu combustie interna cu</w:t>
            </w:r>
          </w:p>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contragreutate, Macarale mobile,</w:t>
            </w:r>
          </w:p>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Ma</w:t>
            </w:r>
            <w:r>
              <w:rPr>
                <w:rFonts w:ascii="Times New Roman" w:hAnsi="Times New Roman"/>
                <w:sz w:val="20"/>
                <w:szCs w:val="20"/>
              </w:rPr>
              <w:t>s</w:t>
            </w:r>
            <w:r w:rsidRPr="00663F47">
              <w:rPr>
                <w:rFonts w:ascii="Times New Roman" w:hAnsi="Times New Roman"/>
                <w:sz w:val="20"/>
                <w:szCs w:val="20"/>
              </w:rPr>
              <w:t>ini de compactat doar cu cilindri</w:t>
            </w:r>
          </w:p>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nevibratori, Finisoare de pavaj,</w:t>
            </w:r>
          </w:p>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Grupuri de ac</w:t>
            </w:r>
            <w:r>
              <w:rPr>
                <w:rFonts w:ascii="Times New Roman" w:hAnsi="Times New Roman"/>
                <w:sz w:val="20"/>
                <w:szCs w:val="20"/>
              </w:rPr>
              <w:t>t</w:t>
            </w:r>
            <w:r w:rsidRPr="00663F47">
              <w:rPr>
                <w:rFonts w:ascii="Times New Roman" w:hAnsi="Times New Roman"/>
                <w:sz w:val="20"/>
                <w:szCs w:val="20"/>
              </w:rPr>
              <w:t>ionare hidraulica</w:t>
            </w:r>
          </w:p>
        </w:tc>
        <w:tc>
          <w:tcPr>
            <w:tcW w:w="1754"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P55</w:t>
            </w:r>
          </w:p>
        </w:tc>
        <w:tc>
          <w:tcPr>
            <w:tcW w:w="2507"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104</w:t>
            </w:r>
          </w:p>
        </w:tc>
        <w:tc>
          <w:tcPr>
            <w:tcW w:w="2507"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101</w:t>
            </w:r>
          </w:p>
        </w:tc>
      </w:tr>
      <w:tr w:rsidR="00A951D9" w:rsidRPr="00663F47" w:rsidTr="00CD7578">
        <w:tc>
          <w:tcPr>
            <w:tcW w:w="3258" w:type="dxa"/>
            <w:vMerge/>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p>
        </w:tc>
        <w:tc>
          <w:tcPr>
            <w:tcW w:w="1754"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P˃55</w:t>
            </w:r>
          </w:p>
        </w:tc>
        <w:tc>
          <w:tcPr>
            <w:tcW w:w="2507"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85+11lgP</w:t>
            </w:r>
          </w:p>
        </w:tc>
        <w:tc>
          <w:tcPr>
            <w:tcW w:w="2507"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82+11lgP</w:t>
            </w:r>
          </w:p>
        </w:tc>
      </w:tr>
      <w:tr w:rsidR="00A951D9" w:rsidRPr="00663F47" w:rsidTr="00CD7578">
        <w:tc>
          <w:tcPr>
            <w:tcW w:w="3258" w:type="dxa"/>
            <w:vMerge w:val="restart"/>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 xml:space="preserve">Excavatoare, Ascensoare de </w:t>
            </w:r>
            <w:r>
              <w:rPr>
                <w:rFonts w:ascii="Times New Roman" w:hAnsi="Times New Roman"/>
                <w:sz w:val="20"/>
                <w:szCs w:val="20"/>
              </w:rPr>
              <w:t>s</w:t>
            </w:r>
            <w:r w:rsidRPr="00663F47">
              <w:rPr>
                <w:rFonts w:ascii="Times New Roman" w:hAnsi="Times New Roman"/>
                <w:sz w:val="20"/>
                <w:szCs w:val="20"/>
              </w:rPr>
              <w:t>antier</w:t>
            </w:r>
          </w:p>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pentru materiale in construc</w:t>
            </w:r>
            <w:r>
              <w:rPr>
                <w:rFonts w:ascii="Times New Roman" w:hAnsi="Times New Roman"/>
                <w:sz w:val="20"/>
                <w:szCs w:val="20"/>
              </w:rPr>
              <w:t>t</w:t>
            </w:r>
            <w:r w:rsidRPr="00663F47">
              <w:rPr>
                <w:rFonts w:ascii="Times New Roman" w:hAnsi="Times New Roman"/>
                <w:sz w:val="20"/>
                <w:szCs w:val="20"/>
              </w:rPr>
              <w:t>ii, Vinci</w:t>
            </w:r>
          </w:p>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pentru construc</w:t>
            </w:r>
            <w:r>
              <w:rPr>
                <w:rFonts w:ascii="Times New Roman" w:hAnsi="Times New Roman"/>
                <w:sz w:val="20"/>
                <w:szCs w:val="20"/>
              </w:rPr>
              <w:t>t</w:t>
            </w:r>
            <w:r w:rsidRPr="00663F47">
              <w:rPr>
                <w:rFonts w:ascii="Times New Roman" w:hAnsi="Times New Roman"/>
                <w:sz w:val="20"/>
                <w:szCs w:val="20"/>
              </w:rPr>
              <w:t>ii, Moto-sape</w:t>
            </w:r>
          </w:p>
        </w:tc>
        <w:tc>
          <w:tcPr>
            <w:tcW w:w="1754"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P15</w:t>
            </w:r>
          </w:p>
        </w:tc>
        <w:tc>
          <w:tcPr>
            <w:tcW w:w="2507"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96</w:t>
            </w:r>
          </w:p>
        </w:tc>
        <w:tc>
          <w:tcPr>
            <w:tcW w:w="2507"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93</w:t>
            </w:r>
          </w:p>
        </w:tc>
      </w:tr>
      <w:tr w:rsidR="00A951D9" w:rsidRPr="00663F47" w:rsidTr="00CD7578">
        <w:tc>
          <w:tcPr>
            <w:tcW w:w="3258" w:type="dxa"/>
            <w:vMerge/>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p>
        </w:tc>
        <w:tc>
          <w:tcPr>
            <w:tcW w:w="1754"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P˃15</w:t>
            </w:r>
          </w:p>
        </w:tc>
        <w:tc>
          <w:tcPr>
            <w:tcW w:w="2507"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83+11lgP</w:t>
            </w:r>
          </w:p>
        </w:tc>
        <w:tc>
          <w:tcPr>
            <w:tcW w:w="2507"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80+11lgP</w:t>
            </w:r>
          </w:p>
        </w:tc>
      </w:tr>
      <w:tr w:rsidR="00A951D9" w:rsidRPr="00663F47" w:rsidTr="00CD7578">
        <w:tc>
          <w:tcPr>
            <w:tcW w:w="3258" w:type="dxa"/>
            <w:vMerge w:val="restart"/>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Grupuri electrogene, Generatoare de</w:t>
            </w:r>
          </w:p>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sudura</w:t>
            </w:r>
          </w:p>
        </w:tc>
        <w:tc>
          <w:tcPr>
            <w:tcW w:w="1754"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Pel 2</w:t>
            </w:r>
          </w:p>
        </w:tc>
        <w:tc>
          <w:tcPr>
            <w:tcW w:w="2507"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97+lgPel</w:t>
            </w:r>
          </w:p>
        </w:tc>
        <w:tc>
          <w:tcPr>
            <w:tcW w:w="2507"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95+lgPel</w:t>
            </w:r>
          </w:p>
        </w:tc>
      </w:tr>
      <w:tr w:rsidR="00A951D9" w:rsidRPr="00663F47" w:rsidTr="00CD7578">
        <w:tc>
          <w:tcPr>
            <w:tcW w:w="3258" w:type="dxa"/>
            <w:vMerge/>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p>
        </w:tc>
        <w:tc>
          <w:tcPr>
            <w:tcW w:w="1754"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2&lt;Pel&lt;10</w:t>
            </w:r>
          </w:p>
        </w:tc>
        <w:tc>
          <w:tcPr>
            <w:tcW w:w="2507"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98+lgPel</w:t>
            </w:r>
          </w:p>
        </w:tc>
        <w:tc>
          <w:tcPr>
            <w:tcW w:w="2507"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96+lgPel</w:t>
            </w:r>
          </w:p>
        </w:tc>
      </w:tr>
      <w:tr w:rsidR="00A951D9" w:rsidRPr="00663F47" w:rsidTr="00CD7578">
        <w:tc>
          <w:tcPr>
            <w:tcW w:w="3258" w:type="dxa"/>
            <w:vMerge/>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p>
        </w:tc>
        <w:tc>
          <w:tcPr>
            <w:tcW w:w="1754"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Pel˃10</w:t>
            </w:r>
          </w:p>
        </w:tc>
        <w:tc>
          <w:tcPr>
            <w:tcW w:w="2507" w:type="dxa"/>
            <w:shd w:val="clear" w:color="auto" w:fill="auto"/>
          </w:tcPr>
          <w:p w:rsidR="00A951D9" w:rsidRPr="00663F47" w:rsidRDefault="00A951D9" w:rsidP="005825D5">
            <w:pPr>
              <w:jc w:val="both"/>
              <w:rPr>
                <w:rFonts w:ascii="Times New Roman" w:hAnsi="Times New Roman"/>
                <w:sz w:val="20"/>
                <w:szCs w:val="20"/>
              </w:rPr>
            </w:pPr>
            <w:r w:rsidRPr="00663F47">
              <w:rPr>
                <w:rFonts w:ascii="Times New Roman" w:hAnsi="Times New Roman"/>
                <w:sz w:val="20"/>
                <w:szCs w:val="20"/>
              </w:rPr>
              <w:t>97+lgPel</w:t>
            </w:r>
          </w:p>
        </w:tc>
        <w:tc>
          <w:tcPr>
            <w:tcW w:w="2507" w:type="dxa"/>
            <w:shd w:val="clear" w:color="auto" w:fill="auto"/>
          </w:tcPr>
          <w:p w:rsidR="00A951D9" w:rsidRPr="00663F47" w:rsidRDefault="00A951D9" w:rsidP="005825D5">
            <w:pPr>
              <w:jc w:val="both"/>
              <w:rPr>
                <w:rFonts w:ascii="Times New Roman" w:hAnsi="Times New Roman"/>
                <w:sz w:val="20"/>
                <w:szCs w:val="20"/>
              </w:rPr>
            </w:pPr>
            <w:r w:rsidRPr="00663F47">
              <w:rPr>
                <w:rFonts w:ascii="Times New Roman" w:hAnsi="Times New Roman"/>
                <w:sz w:val="20"/>
                <w:szCs w:val="20"/>
              </w:rPr>
              <w:t>95+lgPel</w:t>
            </w:r>
          </w:p>
        </w:tc>
      </w:tr>
      <w:tr w:rsidR="00A951D9" w:rsidRPr="00663F47" w:rsidTr="00CD7578">
        <w:tc>
          <w:tcPr>
            <w:tcW w:w="3258" w:type="dxa"/>
            <w:vMerge w:val="restart"/>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Compresoare</w:t>
            </w:r>
          </w:p>
        </w:tc>
        <w:tc>
          <w:tcPr>
            <w:tcW w:w="1754"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P15</w:t>
            </w:r>
          </w:p>
        </w:tc>
        <w:tc>
          <w:tcPr>
            <w:tcW w:w="2507"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99</w:t>
            </w:r>
          </w:p>
        </w:tc>
        <w:tc>
          <w:tcPr>
            <w:tcW w:w="2507"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94</w:t>
            </w:r>
          </w:p>
        </w:tc>
      </w:tr>
      <w:tr w:rsidR="00A951D9" w:rsidRPr="00663F47" w:rsidTr="00CD7578">
        <w:tc>
          <w:tcPr>
            <w:tcW w:w="3258" w:type="dxa"/>
            <w:vMerge/>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p>
        </w:tc>
        <w:tc>
          <w:tcPr>
            <w:tcW w:w="1754"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P˃15</w:t>
            </w:r>
          </w:p>
        </w:tc>
        <w:tc>
          <w:tcPr>
            <w:tcW w:w="2507"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97+2lgP</w:t>
            </w:r>
          </w:p>
        </w:tc>
        <w:tc>
          <w:tcPr>
            <w:tcW w:w="2507" w:type="dxa"/>
            <w:shd w:val="clear" w:color="auto" w:fill="auto"/>
          </w:tcPr>
          <w:p w:rsidR="00A951D9" w:rsidRPr="00663F47" w:rsidRDefault="00A951D9" w:rsidP="005825D5">
            <w:pPr>
              <w:autoSpaceDE w:val="0"/>
              <w:autoSpaceDN w:val="0"/>
              <w:adjustRightInd w:val="0"/>
              <w:spacing w:after="0" w:line="240" w:lineRule="auto"/>
              <w:jc w:val="both"/>
              <w:rPr>
                <w:rFonts w:ascii="Times New Roman" w:hAnsi="Times New Roman"/>
                <w:sz w:val="20"/>
                <w:szCs w:val="20"/>
              </w:rPr>
            </w:pPr>
            <w:r w:rsidRPr="00663F47">
              <w:rPr>
                <w:rFonts w:ascii="Times New Roman" w:hAnsi="Times New Roman"/>
                <w:sz w:val="20"/>
                <w:szCs w:val="20"/>
              </w:rPr>
              <w:t>95+2lgP</w:t>
            </w:r>
          </w:p>
        </w:tc>
      </w:tr>
    </w:tbl>
    <w:p w:rsidR="00A951D9" w:rsidRPr="00663F47" w:rsidRDefault="00A951D9" w:rsidP="005825D5">
      <w:pPr>
        <w:autoSpaceDE w:val="0"/>
        <w:autoSpaceDN w:val="0"/>
        <w:adjustRightInd w:val="0"/>
        <w:spacing w:after="0"/>
        <w:jc w:val="both"/>
        <w:rPr>
          <w:rFonts w:ascii="Times New Roman" w:hAnsi="Times New Roman"/>
          <w:sz w:val="24"/>
          <w:szCs w:val="24"/>
        </w:rPr>
      </w:pPr>
    </w:p>
    <w:p w:rsidR="00A951D9" w:rsidRPr="00663F47" w:rsidRDefault="00A951D9" w:rsidP="005825D5">
      <w:pPr>
        <w:autoSpaceDE w:val="0"/>
        <w:autoSpaceDN w:val="0"/>
        <w:adjustRightInd w:val="0"/>
        <w:spacing w:after="0"/>
        <w:jc w:val="both"/>
        <w:rPr>
          <w:rFonts w:ascii="Times New Roman" w:hAnsi="Times New Roman"/>
          <w:sz w:val="24"/>
          <w:szCs w:val="24"/>
        </w:rPr>
      </w:pPr>
      <w:r w:rsidRPr="00663F47">
        <w:rPr>
          <w:rFonts w:ascii="Times New Roman" w:hAnsi="Times New Roman"/>
          <w:sz w:val="24"/>
          <w:szCs w:val="24"/>
        </w:rPr>
        <w:t>Relatia intre nivelul de presiune sonor si nivelul de putere, cunoscuta ca Relatia Beranek este urmatoarea:</w:t>
      </w:r>
    </w:p>
    <w:p w:rsidR="00A951D9" w:rsidRPr="00663F47" w:rsidRDefault="00A951D9" w:rsidP="005825D5">
      <w:pPr>
        <w:autoSpaceDE w:val="0"/>
        <w:autoSpaceDN w:val="0"/>
        <w:adjustRightInd w:val="0"/>
        <w:spacing w:after="0"/>
        <w:ind w:firstLine="720"/>
        <w:jc w:val="both"/>
        <w:rPr>
          <w:rFonts w:ascii="Times New Roman" w:hAnsi="Times New Roman"/>
          <w:sz w:val="24"/>
          <w:szCs w:val="24"/>
        </w:rPr>
      </w:pPr>
      <w:r w:rsidRPr="00663F47">
        <w:rPr>
          <w:rFonts w:ascii="Times New Roman" w:hAnsi="Times New Roman"/>
          <w:sz w:val="24"/>
          <w:szCs w:val="24"/>
        </w:rPr>
        <w:t xml:space="preserve">Lp = Lw – 20 log d - 11 [dB] </w:t>
      </w:r>
      <w:r>
        <w:rPr>
          <w:rFonts w:ascii="Times New Roman" w:hAnsi="Times New Roman"/>
          <w:sz w:val="24"/>
          <w:szCs w:val="24"/>
        </w:rPr>
        <w:t>i</w:t>
      </w:r>
      <w:r w:rsidRPr="00663F47">
        <w:rPr>
          <w:rFonts w:ascii="Times New Roman" w:hAnsi="Times New Roman"/>
          <w:sz w:val="24"/>
          <w:szCs w:val="24"/>
        </w:rPr>
        <w:t>n care :</w:t>
      </w:r>
    </w:p>
    <w:p w:rsidR="00A951D9" w:rsidRPr="00663F47" w:rsidRDefault="00A951D9" w:rsidP="005825D5">
      <w:pPr>
        <w:autoSpaceDE w:val="0"/>
        <w:autoSpaceDN w:val="0"/>
        <w:adjustRightInd w:val="0"/>
        <w:spacing w:after="0"/>
        <w:ind w:firstLine="720"/>
        <w:jc w:val="both"/>
        <w:rPr>
          <w:rFonts w:ascii="Times New Roman" w:hAnsi="Times New Roman"/>
          <w:sz w:val="24"/>
          <w:szCs w:val="24"/>
        </w:rPr>
      </w:pPr>
      <w:r w:rsidRPr="00663F47">
        <w:rPr>
          <w:rFonts w:ascii="Times New Roman" w:hAnsi="Times New Roman"/>
          <w:sz w:val="24"/>
          <w:szCs w:val="24"/>
        </w:rPr>
        <w:t>-Lp este nivelul de presiune sonora, [dB]</w:t>
      </w:r>
    </w:p>
    <w:p w:rsidR="00A951D9" w:rsidRPr="00663F47" w:rsidRDefault="00A951D9" w:rsidP="005825D5">
      <w:pPr>
        <w:autoSpaceDE w:val="0"/>
        <w:autoSpaceDN w:val="0"/>
        <w:adjustRightInd w:val="0"/>
        <w:spacing w:after="0"/>
        <w:ind w:firstLine="720"/>
        <w:jc w:val="both"/>
        <w:rPr>
          <w:rFonts w:ascii="Times New Roman" w:hAnsi="Times New Roman"/>
          <w:sz w:val="24"/>
          <w:szCs w:val="24"/>
        </w:rPr>
      </w:pPr>
      <w:r w:rsidRPr="00663F47">
        <w:rPr>
          <w:rFonts w:ascii="Times New Roman" w:hAnsi="Times New Roman"/>
          <w:sz w:val="24"/>
          <w:szCs w:val="24"/>
        </w:rPr>
        <w:t>-Lw este nivelul de putere sonora al sursei, [dB]</w:t>
      </w:r>
    </w:p>
    <w:p w:rsidR="00A951D9" w:rsidRPr="00663F47" w:rsidRDefault="00A951D9" w:rsidP="005825D5">
      <w:pPr>
        <w:autoSpaceDE w:val="0"/>
        <w:autoSpaceDN w:val="0"/>
        <w:adjustRightInd w:val="0"/>
        <w:spacing w:after="0"/>
        <w:ind w:firstLine="720"/>
        <w:jc w:val="both"/>
        <w:rPr>
          <w:rFonts w:ascii="Times New Roman" w:hAnsi="Times New Roman"/>
          <w:sz w:val="24"/>
          <w:szCs w:val="24"/>
        </w:rPr>
      </w:pPr>
      <w:r w:rsidRPr="00663F47">
        <w:rPr>
          <w:rFonts w:ascii="Times New Roman" w:hAnsi="Times New Roman"/>
          <w:sz w:val="24"/>
          <w:szCs w:val="24"/>
        </w:rPr>
        <w:t>-d este distanta sursa –receptor, [m]</w:t>
      </w:r>
    </w:p>
    <w:p w:rsidR="00917E58" w:rsidRPr="00663F47" w:rsidRDefault="00917E58" w:rsidP="005825D5">
      <w:pPr>
        <w:autoSpaceDE w:val="0"/>
        <w:autoSpaceDN w:val="0"/>
        <w:adjustRightInd w:val="0"/>
        <w:spacing w:after="0"/>
        <w:ind w:firstLine="720"/>
        <w:jc w:val="both"/>
        <w:rPr>
          <w:rFonts w:ascii="Times New Roman" w:hAnsi="Times New Roman"/>
          <w:sz w:val="24"/>
          <w:szCs w:val="24"/>
        </w:rPr>
      </w:pPr>
    </w:p>
    <w:p w:rsidR="00A951D9" w:rsidRPr="00663F47" w:rsidRDefault="00A951D9" w:rsidP="005825D5">
      <w:pPr>
        <w:autoSpaceDE w:val="0"/>
        <w:autoSpaceDN w:val="0"/>
        <w:adjustRightInd w:val="0"/>
        <w:spacing w:after="0"/>
        <w:jc w:val="both"/>
        <w:rPr>
          <w:rFonts w:ascii="Times New Roman" w:hAnsi="Times New Roman"/>
          <w:sz w:val="24"/>
          <w:szCs w:val="24"/>
        </w:rPr>
      </w:pPr>
      <w:r w:rsidRPr="00663F47">
        <w:rPr>
          <w:rFonts w:ascii="Times New Roman" w:hAnsi="Times New Roman"/>
          <w:sz w:val="24"/>
          <w:szCs w:val="24"/>
        </w:rPr>
        <w:t xml:space="preserve">Nivelul de presiune </w:t>
      </w:r>
      <w:r>
        <w:rPr>
          <w:rFonts w:ascii="Times New Roman" w:hAnsi="Times New Roman"/>
          <w:sz w:val="24"/>
          <w:szCs w:val="24"/>
        </w:rPr>
        <w:t>i</w:t>
      </w:r>
      <w:r w:rsidRPr="00663F47">
        <w:rPr>
          <w:rFonts w:ascii="Times New Roman" w:hAnsi="Times New Roman"/>
          <w:sz w:val="24"/>
          <w:szCs w:val="24"/>
        </w:rPr>
        <w:t xml:space="preserve">n punctul A aflat la distanta </w:t>
      </w:r>
      <w:r w:rsidRPr="00663F47">
        <w:rPr>
          <w:rFonts w:ascii="Times New Roman" w:hAnsi="Times New Roman"/>
          <w:i/>
          <w:iCs/>
          <w:sz w:val="24"/>
          <w:szCs w:val="24"/>
        </w:rPr>
        <w:t>r</w:t>
      </w:r>
      <w:r w:rsidRPr="00663F47">
        <w:rPr>
          <w:rFonts w:ascii="Times New Roman" w:hAnsi="Times New Roman"/>
          <w:sz w:val="24"/>
          <w:szCs w:val="24"/>
          <w:vertAlign w:val="subscript"/>
        </w:rPr>
        <w:t>1</w:t>
      </w:r>
      <w:r w:rsidRPr="00663F47">
        <w:rPr>
          <w:rFonts w:ascii="Times New Roman" w:hAnsi="Times New Roman"/>
          <w:sz w:val="24"/>
          <w:szCs w:val="24"/>
        </w:rPr>
        <w:t xml:space="preserve"> fata de sursa este :</w:t>
      </w:r>
    </w:p>
    <w:p w:rsidR="00A951D9" w:rsidRPr="00663F47" w:rsidRDefault="00A951D9" w:rsidP="005825D5">
      <w:pPr>
        <w:autoSpaceDE w:val="0"/>
        <w:autoSpaceDN w:val="0"/>
        <w:adjustRightInd w:val="0"/>
        <w:spacing w:after="0"/>
        <w:jc w:val="both"/>
        <w:rPr>
          <w:rFonts w:ascii="Times New Roman" w:hAnsi="Times New Roman"/>
          <w:sz w:val="24"/>
          <w:szCs w:val="24"/>
        </w:rPr>
      </w:pPr>
      <w:r w:rsidRPr="00663F47">
        <w:rPr>
          <w:rFonts w:ascii="Times New Roman" w:hAnsi="Times New Roman"/>
          <w:sz w:val="24"/>
          <w:szCs w:val="24"/>
        </w:rPr>
        <w:t>Lp</w:t>
      </w:r>
      <w:r w:rsidRPr="00663F47">
        <w:rPr>
          <w:rFonts w:ascii="Times New Roman" w:hAnsi="Times New Roman"/>
          <w:sz w:val="24"/>
          <w:szCs w:val="24"/>
          <w:vertAlign w:val="subscript"/>
        </w:rPr>
        <w:t>1</w:t>
      </w:r>
      <w:r w:rsidRPr="00663F47">
        <w:rPr>
          <w:rFonts w:ascii="Times New Roman" w:hAnsi="Times New Roman"/>
          <w:sz w:val="24"/>
          <w:szCs w:val="24"/>
        </w:rPr>
        <w:t>=Lw-20log r</w:t>
      </w:r>
      <w:r w:rsidRPr="00663F47">
        <w:rPr>
          <w:rFonts w:ascii="Times New Roman" w:hAnsi="Times New Roman"/>
          <w:sz w:val="24"/>
          <w:szCs w:val="24"/>
          <w:vertAlign w:val="subscript"/>
        </w:rPr>
        <w:t>1</w:t>
      </w:r>
      <w:r w:rsidRPr="00663F47">
        <w:rPr>
          <w:rFonts w:ascii="Times New Roman" w:hAnsi="Times New Roman"/>
          <w:sz w:val="24"/>
          <w:szCs w:val="24"/>
        </w:rPr>
        <w:t>-11 [dB]</w:t>
      </w:r>
    </w:p>
    <w:p w:rsidR="00A951D9" w:rsidRPr="00663F47" w:rsidRDefault="00A951D9" w:rsidP="005825D5">
      <w:pPr>
        <w:autoSpaceDE w:val="0"/>
        <w:autoSpaceDN w:val="0"/>
        <w:adjustRightInd w:val="0"/>
        <w:spacing w:after="0"/>
        <w:jc w:val="both"/>
        <w:rPr>
          <w:rFonts w:ascii="Times New Roman" w:hAnsi="Times New Roman"/>
          <w:sz w:val="24"/>
          <w:szCs w:val="24"/>
        </w:rPr>
      </w:pPr>
      <w:r w:rsidRPr="00663F47">
        <w:rPr>
          <w:rFonts w:ascii="Times New Roman" w:hAnsi="Times New Roman"/>
          <w:sz w:val="24"/>
          <w:szCs w:val="24"/>
        </w:rPr>
        <w:t xml:space="preserve">Nivelul de presiune </w:t>
      </w:r>
      <w:r>
        <w:rPr>
          <w:rFonts w:ascii="Times New Roman" w:hAnsi="Times New Roman"/>
          <w:sz w:val="24"/>
          <w:szCs w:val="24"/>
        </w:rPr>
        <w:t>i</w:t>
      </w:r>
      <w:r w:rsidRPr="00663F47">
        <w:rPr>
          <w:rFonts w:ascii="Times New Roman" w:hAnsi="Times New Roman"/>
          <w:sz w:val="24"/>
          <w:szCs w:val="24"/>
        </w:rPr>
        <w:t xml:space="preserve">n punctul B aflat la distanta </w:t>
      </w:r>
      <w:r w:rsidRPr="00663F47">
        <w:rPr>
          <w:rFonts w:ascii="Times New Roman" w:hAnsi="Times New Roman"/>
          <w:i/>
          <w:iCs/>
          <w:sz w:val="24"/>
          <w:szCs w:val="24"/>
        </w:rPr>
        <w:t>r</w:t>
      </w:r>
      <w:r w:rsidRPr="00663F47">
        <w:rPr>
          <w:rFonts w:ascii="Times New Roman" w:hAnsi="Times New Roman"/>
          <w:sz w:val="24"/>
          <w:szCs w:val="24"/>
          <w:vertAlign w:val="subscript"/>
        </w:rPr>
        <w:t>2</w:t>
      </w:r>
      <w:r w:rsidRPr="00663F47">
        <w:rPr>
          <w:rFonts w:ascii="Times New Roman" w:hAnsi="Times New Roman"/>
          <w:sz w:val="24"/>
          <w:szCs w:val="24"/>
        </w:rPr>
        <w:t xml:space="preserve"> fata de sursa este :</w:t>
      </w:r>
    </w:p>
    <w:p w:rsidR="00A951D9" w:rsidRPr="00663F47" w:rsidRDefault="00A951D9" w:rsidP="005825D5">
      <w:pPr>
        <w:autoSpaceDE w:val="0"/>
        <w:autoSpaceDN w:val="0"/>
        <w:adjustRightInd w:val="0"/>
        <w:spacing w:after="0"/>
        <w:jc w:val="both"/>
        <w:rPr>
          <w:rFonts w:ascii="Times New Roman" w:hAnsi="Times New Roman"/>
          <w:sz w:val="24"/>
          <w:szCs w:val="24"/>
        </w:rPr>
      </w:pPr>
      <w:r w:rsidRPr="00663F47">
        <w:rPr>
          <w:rFonts w:ascii="Times New Roman" w:hAnsi="Times New Roman"/>
          <w:sz w:val="24"/>
          <w:szCs w:val="24"/>
        </w:rPr>
        <w:t>Lp</w:t>
      </w:r>
      <w:r w:rsidRPr="00663F47">
        <w:rPr>
          <w:rFonts w:ascii="Times New Roman" w:hAnsi="Times New Roman"/>
          <w:sz w:val="24"/>
          <w:szCs w:val="24"/>
          <w:vertAlign w:val="subscript"/>
        </w:rPr>
        <w:t>2</w:t>
      </w:r>
      <w:r w:rsidRPr="00663F47">
        <w:rPr>
          <w:rFonts w:ascii="Times New Roman" w:hAnsi="Times New Roman"/>
          <w:sz w:val="24"/>
          <w:szCs w:val="24"/>
        </w:rPr>
        <w:t>=Lw-20log r</w:t>
      </w:r>
      <w:r w:rsidRPr="00663F47">
        <w:rPr>
          <w:rFonts w:ascii="Times New Roman" w:hAnsi="Times New Roman"/>
          <w:sz w:val="24"/>
          <w:szCs w:val="24"/>
          <w:vertAlign w:val="subscript"/>
        </w:rPr>
        <w:t>2</w:t>
      </w:r>
      <w:r w:rsidRPr="00663F47">
        <w:rPr>
          <w:rFonts w:ascii="Times New Roman" w:hAnsi="Times New Roman"/>
          <w:sz w:val="24"/>
          <w:szCs w:val="24"/>
        </w:rPr>
        <w:t>-11 [dB]</w:t>
      </w:r>
    </w:p>
    <w:p w:rsidR="00A951D9" w:rsidRDefault="00A951D9" w:rsidP="005825D5">
      <w:pPr>
        <w:autoSpaceDE w:val="0"/>
        <w:autoSpaceDN w:val="0"/>
        <w:adjustRightInd w:val="0"/>
        <w:spacing w:after="0" w:line="240" w:lineRule="auto"/>
        <w:jc w:val="both"/>
        <w:rPr>
          <w:rFonts w:ascii="Times New Roman" w:hAnsi="Times New Roman"/>
          <w:sz w:val="24"/>
          <w:szCs w:val="24"/>
        </w:rPr>
      </w:pPr>
    </w:p>
    <w:p w:rsidR="00FD6A55" w:rsidRPr="00663F47" w:rsidRDefault="00FD6A55" w:rsidP="005825D5">
      <w:pPr>
        <w:autoSpaceDE w:val="0"/>
        <w:autoSpaceDN w:val="0"/>
        <w:adjustRightInd w:val="0"/>
        <w:spacing w:after="0" w:line="240" w:lineRule="auto"/>
        <w:jc w:val="both"/>
        <w:rPr>
          <w:rFonts w:ascii="Times New Roman" w:hAnsi="Times New Roman"/>
          <w:sz w:val="24"/>
          <w:szCs w:val="24"/>
        </w:rPr>
      </w:pPr>
    </w:p>
    <w:p w:rsidR="00A951D9" w:rsidRPr="00663F47" w:rsidRDefault="00A951D9" w:rsidP="005825D5">
      <w:pPr>
        <w:autoSpaceDE w:val="0"/>
        <w:autoSpaceDN w:val="0"/>
        <w:adjustRightInd w:val="0"/>
        <w:spacing w:after="0"/>
        <w:jc w:val="both"/>
        <w:rPr>
          <w:rFonts w:ascii="Times New Roman" w:hAnsi="Times New Roman"/>
          <w:sz w:val="24"/>
          <w:szCs w:val="24"/>
        </w:rPr>
      </w:pPr>
      <w:r w:rsidRPr="00663F47">
        <w:rPr>
          <w:rFonts w:ascii="Times New Roman" w:hAnsi="Times New Roman"/>
          <w:sz w:val="24"/>
          <w:szCs w:val="24"/>
        </w:rPr>
        <w:lastRenderedPageBreak/>
        <w:t>Diferenta nivelurilor de presiune acustica dintre punctul B si A este :</w:t>
      </w:r>
    </w:p>
    <w:p w:rsidR="00A951D9" w:rsidRPr="00663F47" w:rsidRDefault="00A951D9" w:rsidP="005825D5">
      <w:pPr>
        <w:autoSpaceDE w:val="0"/>
        <w:autoSpaceDN w:val="0"/>
        <w:adjustRightInd w:val="0"/>
        <w:spacing w:after="0"/>
        <w:jc w:val="both"/>
        <w:rPr>
          <w:rFonts w:ascii="Times New Roman" w:hAnsi="Times New Roman"/>
          <w:sz w:val="24"/>
          <w:szCs w:val="24"/>
        </w:rPr>
      </w:pPr>
      <w:r w:rsidRPr="00663F47">
        <w:rPr>
          <w:rFonts w:ascii="Times New Roman" w:hAnsi="Times New Roman"/>
          <w:sz w:val="24"/>
          <w:szCs w:val="24"/>
        </w:rPr>
        <w:t>Lp</w:t>
      </w:r>
      <w:r w:rsidRPr="00663F47">
        <w:rPr>
          <w:rFonts w:ascii="Times New Roman" w:hAnsi="Times New Roman"/>
          <w:sz w:val="24"/>
          <w:szCs w:val="24"/>
          <w:vertAlign w:val="subscript"/>
        </w:rPr>
        <w:t>1</w:t>
      </w:r>
      <w:r w:rsidRPr="00663F47">
        <w:rPr>
          <w:rFonts w:ascii="Times New Roman" w:hAnsi="Times New Roman"/>
          <w:sz w:val="24"/>
          <w:szCs w:val="24"/>
        </w:rPr>
        <w:t>-Lp</w:t>
      </w:r>
      <w:r w:rsidRPr="00663F47">
        <w:rPr>
          <w:rFonts w:ascii="Times New Roman" w:hAnsi="Times New Roman"/>
          <w:sz w:val="24"/>
          <w:szCs w:val="24"/>
          <w:vertAlign w:val="subscript"/>
        </w:rPr>
        <w:t>2</w:t>
      </w:r>
      <w:r w:rsidRPr="00663F47">
        <w:rPr>
          <w:rFonts w:ascii="Times New Roman" w:hAnsi="Times New Roman"/>
          <w:sz w:val="24"/>
          <w:szCs w:val="24"/>
        </w:rPr>
        <w:t>=20 log r</w:t>
      </w:r>
      <w:r w:rsidRPr="00663F47">
        <w:rPr>
          <w:rFonts w:ascii="Times New Roman" w:hAnsi="Times New Roman"/>
          <w:sz w:val="24"/>
          <w:szCs w:val="24"/>
          <w:vertAlign w:val="subscript"/>
        </w:rPr>
        <w:t>2</w:t>
      </w:r>
      <w:r w:rsidRPr="00663F47">
        <w:rPr>
          <w:rFonts w:ascii="Times New Roman" w:hAnsi="Times New Roman"/>
          <w:sz w:val="24"/>
          <w:szCs w:val="24"/>
        </w:rPr>
        <w:t>/r</w:t>
      </w:r>
      <w:r w:rsidRPr="00663F47">
        <w:rPr>
          <w:rFonts w:ascii="Times New Roman" w:hAnsi="Times New Roman"/>
          <w:sz w:val="24"/>
          <w:szCs w:val="24"/>
          <w:vertAlign w:val="subscript"/>
        </w:rPr>
        <w:t>1</w:t>
      </w:r>
      <w:r w:rsidRPr="00663F47">
        <w:rPr>
          <w:rFonts w:ascii="Times New Roman" w:hAnsi="Times New Roman"/>
          <w:sz w:val="24"/>
          <w:szCs w:val="24"/>
        </w:rPr>
        <w:t>[dB]</w:t>
      </w:r>
    </w:p>
    <w:p w:rsidR="00A951D9" w:rsidRPr="00663F47" w:rsidRDefault="00A951D9" w:rsidP="005825D5">
      <w:pPr>
        <w:autoSpaceDE w:val="0"/>
        <w:autoSpaceDN w:val="0"/>
        <w:adjustRightInd w:val="0"/>
        <w:spacing w:after="0"/>
        <w:jc w:val="both"/>
        <w:rPr>
          <w:rFonts w:ascii="Times New Roman" w:hAnsi="Times New Roman"/>
          <w:sz w:val="24"/>
          <w:szCs w:val="24"/>
        </w:rPr>
      </w:pPr>
    </w:p>
    <w:p w:rsidR="00A951D9" w:rsidRPr="00663F47" w:rsidRDefault="00A951D9" w:rsidP="005825D5">
      <w:pPr>
        <w:autoSpaceDE w:val="0"/>
        <w:autoSpaceDN w:val="0"/>
        <w:adjustRightInd w:val="0"/>
        <w:spacing w:after="0"/>
        <w:jc w:val="both"/>
        <w:rPr>
          <w:rFonts w:ascii="Times New Roman" w:hAnsi="Times New Roman"/>
          <w:sz w:val="24"/>
          <w:szCs w:val="24"/>
        </w:rPr>
      </w:pPr>
      <w:r w:rsidRPr="00663F47">
        <w:rPr>
          <w:rFonts w:ascii="Times New Roman" w:hAnsi="Times New Roman"/>
          <w:sz w:val="24"/>
          <w:szCs w:val="24"/>
        </w:rPr>
        <w:t>Rescriind, obtinem :</w:t>
      </w:r>
    </w:p>
    <w:p w:rsidR="00A951D9" w:rsidRPr="00663F47" w:rsidRDefault="00A951D9" w:rsidP="005825D5">
      <w:pPr>
        <w:autoSpaceDE w:val="0"/>
        <w:autoSpaceDN w:val="0"/>
        <w:adjustRightInd w:val="0"/>
        <w:spacing w:after="0"/>
        <w:jc w:val="both"/>
        <w:rPr>
          <w:rFonts w:ascii="Times New Roman" w:hAnsi="Times New Roman"/>
          <w:sz w:val="24"/>
          <w:szCs w:val="24"/>
        </w:rPr>
      </w:pPr>
      <w:r w:rsidRPr="00663F47">
        <w:rPr>
          <w:rFonts w:ascii="Times New Roman" w:hAnsi="Times New Roman"/>
          <w:sz w:val="24"/>
          <w:szCs w:val="24"/>
        </w:rPr>
        <w:t>Lp</w:t>
      </w:r>
      <w:r w:rsidRPr="00663F47">
        <w:rPr>
          <w:rFonts w:ascii="Times New Roman" w:hAnsi="Times New Roman"/>
          <w:sz w:val="24"/>
          <w:szCs w:val="24"/>
          <w:vertAlign w:val="subscript"/>
        </w:rPr>
        <w:t>2</w:t>
      </w:r>
      <w:r w:rsidRPr="00663F47">
        <w:rPr>
          <w:rFonts w:ascii="Times New Roman" w:hAnsi="Times New Roman"/>
          <w:sz w:val="24"/>
          <w:szCs w:val="24"/>
        </w:rPr>
        <w:t>=-Lp</w:t>
      </w:r>
      <w:r w:rsidRPr="00663F47">
        <w:rPr>
          <w:rFonts w:ascii="Times New Roman" w:hAnsi="Times New Roman"/>
          <w:sz w:val="24"/>
          <w:szCs w:val="24"/>
          <w:vertAlign w:val="subscript"/>
        </w:rPr>
        <w:t>1</w:t>
      </w:r>
      <w:r w:rsidRPr="00663F47">
        <w:rPr>
          <w:rFonts w:ascii="Times New Roman" w:hAnsi="Times New Roman"/>
          <w:sz w:val="24"/>
          <w:szCs w:val="24"/>
        </w:rPr>
        <w:t>- 20 log r</w:t>
      </w:r>
      <w:r w:rsidRPr="00663F47">
        <w:rPr>
          <w:rFonts w:ascii="Times New Roman" w:hAnsi="Times New Roman"/>
          <w:sz w:val="24"/>
          <w:szCs w:val="24"/>
          <w:vertAlign w:val="subscript"/>
        </w:rPr>
        <w:t>2</w:t>
      </w:r>
      <w:r w:rsidRPr="00663F47">
        <w:rPr>
          <w:rFonts w:ascii="Times New Roman" w:hAnsi="Times New Roman"/>
          <w:sz w:val="24"/>
          <w:szCs w:val="24"/>
        </w:rPr>
        <w:t>/r</w:t>
      </w:r>
      <w:r w:rsidRPr="00663F47">
        <w:rPr>
          <w:rFonts w:ascii="Times New Roman" w:hAnsi="Times New Roman"/>
          <w:sz w:val="24"/>
          <w:szCs w:val="24"/>
          <w:vertAlign w:val="subscript"/>
        </w:rPr>
        <w:t>1</w:t>
      </w:r>
      <w:r w:rsidRPr="00663F47">
        <w:rPr>
          <w:rFonts w:ascii="Times New Roman" w:hAnsi="Times New Roman"/>
          <w:sz w:val="24"/>
          <w:szCs w:val="24"/>
        </w:rPr>
        <w:t>[dB]</w:t>
      </w:r>
    </w:p>
    <w:p w:rsidR="00A951D9" w:rsidRPr="00663F47" w:rsidRDefault="00A951D9" w:rsidP="005825D5">
      <w:pPr>
        <w:autoSpaceDE w:val="0"/>
        <w:autoSpaceDN w:val="0"/>
        <w:adjustRightInd w:val="0"/>
        <w:spacing w:after="0"/>
        <w:jc w:val="both"/>
        <w:rPr>
          <w:rFonts w:ascii="Times New Roman" w:hAnsi="Times New Roman"/>
          <w:sz w:val="24"/>
          <w:szCs w:val="24"/>
        </w:rPr>
      </w:pPr>
      <w:r>
        <w:rPr>
          <w:rFonts w:ascii="Times New Roman" w:hAnsi="Times New Roman"/>
          <w:sz w:val="24"/>
          <w:szCs w:val="24"/>
        </w:rPr>
        <w:t>i</w:t>
      </w:r>
      <w:r w:rsidRPr="00663F47">
        <w:rPr>
          <w:rFonts w:ascii="Times New Roman" w:hAnsi="Times New Roman"/>
          <w:sz w:val="24"/>
          <w:szCs w:val="24"/>
        </w:rPr>
        <w:t>n care :</w:t>
      </w:r>
    </w:p>
    <w:p w:rsidR="00A951D9" w:rsidRPr="00663F47" w:rsidRDefault="00A951D9" w:rsidP="005825D5">
      <w:pPr>
        <w:autoSpaceDE w:val="0"/>
        <w:autoSpaceDN w:val="0"/>
        <w:adjustRightInd w:val="0"/>
        <w:spacing w:after="0"/>
        <w:jc w:val="both"/>
        <w:rPr>
          <w:rFonts w:ascii="Times New Roman" w:hAnsi="Times New Roman"/>
          <w:sz w:val="24"/>
          <w:szCs w:val="24"/>
        </w:rPr>
      </w:pPr>
      <w:r w:rsidRPr="00663F47">
        <w:rPr>
          <w:rFonts w:ascii="Times New Roman" w:hAnsi="Times New Roman"/>
          <w:sz w:val="24"/>
          <w:szCs w:val="24"/>
        </w:rPr>
        <w:t>Lp</w:t>
      </w:r>
      <w:r w:rsidRPr="00663F47">
        <w:rPr>
          <w:rFonts w:ascii="Times New Roman" w:hAnsi="Times New Roman"/>
          <w:sz w:val="24"/>
          <w:szCs w:val="24"/>
          <w:vertAlign w:val="subscript"/>
        </w:rPr>
        <w:t>1</w:t>
      </w:r>
      <w:r w:rsidRPr="00663F47">
        <w:rPr>
          <w:rFonts w:ascii="Times New Roman" w:hAnsi="Times New Roman"/>
          <w:sz w:val="24"/>
          <w:szCs w:val="24"/>
        </w:rPr>
        <w:t xml:space="preserve"> este nivelul de presiune sonora masurat la distanta r</w:t>
      </w:r>
      <w:r w:rsidRPr="00663F47">
        <w:rPr>
          <w:rFonts w:ascii="Times New Roman" w:hAnsi="Times New Roman"/>
          <w:sz w:val="24"/>
          <w:szCs w:val="24"/>
          <w:vertAlign w:val="subscript"/>
        </w:rPr>
        <w:t>1</w:t>
      </w:r>
      <w:r w:rsidRPr="00663F47">
        <w:rPr>
          <w:rFonts w:ascii="Times New Roman" w:hAnsi="Times New Roman"/>
          <w:sz w:val="24"/>
          <w:szCs w:val="24"/>
        </w:rPr>
        <w:t xml:space="preserve"> fata de sursa, [dB]</w:t>
      </w:r>
    </w:p>
    <w:p w:rsidR="00A951D9" w:rsidRPr="00663F47" w:rsidRDefault="00A951D9" w:rsidP="005825D5">
      <w:pPr>
        <w:autoSpaceDE w:val="0"/>
        <w:autoSpaceDN w:val="0"/>
        <w:adjustRightInd w:val="0"/>
        <w:spacing w:after="0"/>
        <w:jc w:val="both"/>
        <w:rPr>
          <w:rFonts w:ascii="Times New Roman" w:hAnsi="Times New Roman"/>
          <w:sz w:val="24"/>
          <w:szCs w:val="24"/>
        </w:rPr>
      </w:pPr>
      <w:r w:rsidRPr="00663F47">
        <w:rPr>
          <w:rFonts w:ascii="Times New Roman" w:hAnsi="Times New Roman"/>
          <w:sz w:val="24"/>
          <w:szCs w:val="24"/>
        </w:rPr>
        <w:t>Lp</w:t>
      </w:r>
      <w:r w:rsidRPr="00663F47">
        <w:rPr>
          <w:rFonts w:ascii="Times New Roman" w:hAnsi="Times New Roman"/>
          <w:sz w:val="24"/>
          <w:szCs w:val="24"/>
          <w:vertAlign w:val="subscript"/>
        </w:rPr>
        <w:t>2</w:t>
      </w:r>
      <w:r w:rsidRPr="00663F47">
        <w:rPr>
          <w:rFonts w:ascii="Times New Roman" w:hAnsi="Times New Roman"/>
          <w:sz w:val="24"/>
          <w:szCs w:val="24"/>
        </w:rPr>
        <w:t xml:space="preserve"> este nivelul de presiune sonora masurat la distanta r</w:t>
      </w:r>
      <w:r w:rsidRPr="00663F47">
        <w:rPr>
          <w:rFonts w:ascii="Times New Roman" w:hAnsi="Times New Roman"/>
          <w:sz w:val="24"/>
          <w:szCs w:val="24"/>
          <w:vertAlign w:val="subscript"/>
        </w:rPr>
        <w:t>2</w:t>
      </w:r>
      <w:r w:rsidRPr="00663F47">
        <w:rPr>
          <w:rFonts w:ascii="Times New Roman" w:hAnsi="Times New Roman"/>
          <w:sz w:val="24"/>
          <w:szCs w:val="24"/>
        </w:rPr>
        <w:t xml:space="preserve"> fata de sursa, [dB]</w:t>
      </w:r>
    </w:p>
    <w:p w:rsidR="00A951D9" w:rsidRPr="00663F47" w:rsidRDefault="00A951D9" w:rsidP="005825D5">
      <w:pPr>
        <w:autoSpaceDE w:val="0"/>
        <w:autoSpaceDN w:val="0"/>
        <w:adjustRightInd w:val="0"/>
        <w:spacing w:after="0"/>
        <w:jc w:val="both"/>
        <w:rPr>
          <w:rFonts w:ascii="Times New Roman" w:hAnsi="Times New Roman"/>
          <w:sz w:val="24"/>
          <w:szCs w:val="24"/>
        </w:rPr>
      </w:pPr>
    </w:p>
    <w:p w:rsidR="00A951D9" w:rsidRPr="00663F47" w:rsidRDefault="00A951D9" w:rsidP="005825D5">
      <w:pPr>
        <w:autoSpaceDE w:val="0"/>
        <w:autoSpaceDN w:val="0"/>
        <w:adjustRightInd w:val="0"/>
        <w:spacing w:after="0"/>
        <w:jc w:val="both"/>
        <w:rPr>
          <w:rFonts w:ascii="Times New Roman" w:hAnsi="Times New Roman"/>
          <w:sz w:val="24"/>
          <w:szCs w:val="24"/>
        </w:rPr>
      </w:pPr>
      <w:r w:rsidRPr="00663F47">
        <w:rPr>
          <w:rFonts w:ascii="Times New Roman" w:hAnsi="Times New Roman"/>
          <w:sz w:val="24"/>
          <w:szCs w:val="24"/>
        </w:rPr>
        <w:t xml:space="preserve">Astfel, se poate masura nivelul de presiune acustica </w:t>
      </w:r>
      <w:r>
        <w:rPr>
          <w:rFonts w:ascii="Times New Roman" w:hAnsi="Times New Roman"/>
          <w:sz w:val="24"/>
          <w:szCs w:val="24"/>
        </w:rPr>
        <w:t>i</w:t>
      </w:r>
      <w:r w:rsidRPr="00663F47">
        <w:rPr>
          <w:rFonts w:ascii="Times New Roman" w:hAnsi="Times New Roman"/>
          <w:sz w:val="24"/>
          <w:szCs w:val="24"/>
        </w:rPr>
        <w:t>ntr-un punct r</w:t>
      </w:r>
      <w:r w:rsidRPr="00663F47">
        <w:rPr>
          <w:rFonts w:ascii="Times New Roman" w:hAnsi="Times New Roman"/>
          <w:sz w:val="24"/>
          <w:szCs w:val="24"/>
          <w:vertAlign w:val="subscript"/>
        </w:rPr>
        <w:t>1</w:t>
      </w:r>
      <w:r w:rsidRPr="00663F47">
        <w:rPr>
          <w:rFonts w:ascii="Times New Roman" w:hAnsi="Times New Roman"/>
          <w:sz w:val="24"/>
          <w:szCs w:val="24"/>
        </w:rPr>
        <w:t xml:space="preserve"> si apoi se poate calcula nivelul de presiune acustica </w:t>
      </w:r>
      <w:r>
        <w:rPr>
          <w:rFonts w:ascii="Times New Roman" w:hAnsi="Times New Roman"/>
          <w:sz w:val="24"/>
          <w:szCs w:val="24"/>
        </w:rPr>
        <w:t>i</w:t>
      </w:r>
      <w:r w:rsidRPr="00663F47">
        <w:rPr>
          <w:rFonts w:ascii="Times New Roman" w:hAnsi="Times New Roman"/>
          <w:sz w:val="24"/>
          <w:szCs w:val="24"/>
        </w:rPr>
        <w:t>n orice puncte aflate pe aceeasi linie fata de sursa.</w:t>
      </w:r>
    </w:p>
    <w:p w:rsidR="00A951D9" w:rsidRPr="00663F47" w:rsidRDefault="00A951D9" w:rsidP="005825D5">
      <w:pPr>
        <w:autoSpaceDE w:val="0"/>
        <w:autoSpaceDN w:val="0"/>
        <w:adjustRightInd w:val="0"/>
        <w:spacing w:after="0"/>
        <w:jc w:val="both"/>
        <w:rPr>
          <w:rFonts w:ascii="Times New Roman" w:hAnsi="Times New Roman"/>
          <w:sz w:val="24"/>
          <w:szCs w:val="24"/>
        </w:rPr>
      </w:pPr>
    </w:p>
    <w:p w:rsidR="00A951D9" w:rsidRPr="00663F47" w:rsidRDefault="00A951D9" w:rsidP="005825D5">
      <w:pPr>
        <w:autoSpaceDE w:val="0"/>
        <w:autoSpaceDN w:val="0"/>
        <w:adjustRightInd w:val="0"/>
        <w:spacing w:after="0"/>
        <w:jc w:val="both"/>
        <w:rPr>
          <w:rFonts w:ascii="Times New Roman" w:hAnsi="Times New Roman"/>
          <w:sz w:val="24"/>
          <w:szCs w:val="24"/>
        </w:rPr>
      </w:pPr>
      <w:r w:rsidRPr="00663F47">
        <w:rPr>
          <w:rFonts w:ascii="Times New Roman" w:hAnsi="Times New Roman"/>
          <w:sz w:val="24"/>
          <w:szCs w:val="24"/>
        </w:rPr>
        <w:t>Daca r</w:t>
      </w:r>
      <w:r w:rsidRPr="00663F47">
        <w:rPr>
          <w:rFonts w:ascii="Times New Roman" w:hAnsi="Times New Roman"/>
          <w:sz w:val="24"/>
          <w:szCs w:val="24"/>
          <w:vertAlign w:val="subscript"/>
        </w:rPr>
        <w:t>2</w:t>
      </w:r>
      <w:r w:rsidRPr="00663F47">
        <w:rPr>
          <w:rFonts w:ascii="Times New Roman" w:hAnsi="Times New Roman"/>
          <w:sz w:val="24"/>
          <w:szCs w:val="24"/>
        </w:rPr>
        <w:t xml:space="preserve"> este dublul lui r</w:t>
      </w:r>
      <w:r w:rsidRPr="00663F47">
        <w:rPr>
          <w:rFonts w:ascii="Times New Roman" w:hAnsi="Times New Roman"/>
          <w:sz w:val="24"/>
          <w:szCs w:val="24"/>
          <w:vertAlign w:val="subscript"/>
        </w:rPr>
        <w:t>1</w:t>
      </w:r>
      <w:r w:rsidRPr="00663F47">
        <w:rPr>
          <w:rFonts w:ascii="Times New Roman" w:hAnsi="Times New Roman"/>
          <w:sz w:val="24"/>
          <w:szCs w:val="24"/>
        </w:rPr>
        <w:t>, rescriind formula se obtine :</w:t>
      </w:r>
    </w:p>
    <w:p w:rsidR="00A951D9" w:rsidRPr="00663F47" w:rsidRDefault="00A951D9" w:rsidP="005825D5">
      <w:pPr>
        <w:autoSpaceDE w:val="0"/>
        <w:autoSpaceDN w:val="0"/>
        <w:adjustRightInd w:val="0"/>
        <w:spacing w:after="0"/>
        <w:jc w:val="both"/>
        <w:rPr>
          <w:rFonts w:ascii="Times New Roman" w:hAnsi="Times New Roman"/>
          <w:sz w:val="24"/>
          <w:szCs w:val="24"/>
        </w:rPr>
      </w:pPr>
      <w:r w:rsidRPr="00663F47">
        <w:rPr>
          <w:rFonts w:ascii="Times New Roman" w:hAnsi="Times New Roman"/>
          <w:sz w:val="24"/>
          <w:szCs w:val="24"/>
        </w:rPr>
        <w:t>Lp</w:t>
      </w:r>
      <w:r w:rsidRPr="00663F47">
        <w:rPr>
          <w:rFonts w:ascii="Times New Roman" w:hAnsi="Times New Roman"/>
          <w:sz w:val="24"/>
          <w:szCs w:val="24"/>
          <w:vertAlign w:val="subscript"/>
        </w:rPr>
        <w:t>2</w:t>
      </w:r>
      <w:r w:rsidRPr="00663F47">
        <w:rPr>
          <w:rFonts w:ascii="Times New Roman" w:hAnsi="Times New Roman"/>
          <w:sz w:val="24"/>
          <w:szCs w:val="24"/>
        </w:rPr>
        <w:t>-Lp</w:t>
      </w:r>
      <w:r w:rsidRPr="00663F47">
        <w:rPr>
          <w:rFonts w:ascii="Times New Roman" w:hAnsi="Times New Roman"/>
          <w:sz w:val="24"/>
          <w:szCs w:val="24"/>
          <w:vertAlign w:val="subscript"/>
        </w:rPr>
        <w:t>1</w:t>
      </w:r>
      <w:r w:rsidRPr="00663F47">
        <w:rPr>
          <w:rFonts w:ascii="Times New Roman" w:hAnsi="Times New Roman"/>
          <w:sz w:val="24"/>
          <w:szCs w:val="24"/>
        </w:rPr>
        <w:t>=20 log 2=6 dB</w:t>
      </w:r>
    </w:p>
    <w:p w:rsidR="00A951D9" w:rsidRPr="00663F47" w:rsidRDefault="00A951D9" w:rsidP="005825D5">
      <w:pPr>
        <w:autoSpaceDE w:val="0"/>
        <w:autoSpaceDN w:val="0"/>
        <w:adjustRightInd w:val="0"/>
        <w:spacing w:after="0" w:line="240" w:lineRule="auto"/>
        <w:jc w:val="both"/>
        <w:rPr>
          <w:rFonts w:ascii="Times New Roman" w:hAnsi="Times New Roman"/>
          <w:b/>
          <w:sz w:val="24"/>
          <w:szCs w:val="24"/>
        </w:rPr>
      </w:pPr>
    </w:p>
    <w:p w:rsidR="00A951D9" w:rsidRPr="00FD6A55" w:rsidRDefault="00A951D9" w:rsidP="005825D5">
      <w:pPr>
        <w:autoSpaceDE w:val="0"/>
        <w:autoSpaceDN w:val="0"/>
        <w:adjustRightInd w:val="0"/>
        <w:spacing w:after="0" w:line="240" w:lineRule="auto"/>
        <w:jc w:val="both"/>
        <w:rPr>
          <w:rFonts w:ascii="Times New Roman" w:hAnsi="Times New Roman"/>
          <w:b/>
          <w:sz w:val="24"/>
          <w:szCs w:val="24"/>
        </w:rPr>
      </w:pPr>
      <w:r w:rsidRPr="00663F47">
        <w:rPr>
          <w:rFonts w:ascii="Times New Roman" w:hAnsi="Times New Roman"/>
          <w:b/>
          <w:sz w:val="24"/>
          <w:szCs w:val="24"/>
        </w:rPr>
        <w:t>Pentru fiecare dublare a distanei sursa-receptor, nivelul de</w:t>
      </w:r>
      <w:r w:rsidR="00FD6A55">
        <w:rPr>
          <w:rFonts w:ascii="Times New Roman" w:hAnsi="Times New Roman"/>
          <w:b/>
          <w:sz w:val="24"/>
          <w:szCs w:val="24"/>
        </w:rPr>
        <w:t xml:space="preserve"> presiune sonora scade cu 6dB. </w:t>
      </w:r>
    </w:p>
    <w:p w:rsidR="00A951D9" w:rsidRPr="00663F47" w:rsidRDefault="00A951D9" w:rsidP="005825D5">
      <w:pPr>
        <w:autoSpaceDE w:val="0"/>
        <w:autoSpaceDN w:val="0"/>
        <w:adjustRightInd w:val="0"/>
        <w:spacing w:after="0"/>
        <w:jc w:val="both"/>
        <w:rPr>
          <w:rFonts w:ascii="Times New Roman" w:hAnsi="Times New Roman"/>
          <w:sz w:val="24"/>
          <w:szCs w:val="24"/>
        </w:rPr>
      </w:pPr>
      <w:r w:rsidRPr="00663F47">
        <w:rPr>
          <w:rFonts w:ascii="Times New Roman" w:hAnsi="Times New Roman"/>
          <w:sz w:val="24"/>
          <w:szCs w:val="24"/>
        </w:rPr>
        <w:t>Astfel pentru o sursa av</w:t>
      </w:r>
      <w:r>
        <w:rPr>
          <w:rFonts w:ascii="Times New Roman" w:hAnsi="Times New Roman"/>
          <w:sz w:val="24"/>
          <w:szCs w:val="24"/>
        </w:rPr>
        <w:t>a</w:t>
      </w:r>
      <w:r w:rsidRPr="00663F47">
        <w:rPr>
          <w:rFonts w:ascii="Times New Roman" w:hAnsi="Times New Roman"/>
          <w:sz w:val="24"/>
          <w:szCs w:val="24"/>
        </w:rPr>
        <w:t xml:space="preserve">nd nivelul de putere sonora de 105 dB- ex excavator, echipat cu un motor  Diesel 4-53, 115 CP, 2400 rot/min , nivelul de presiune sonora calculat in functie de distanta fata de sursa este prezentat in tab. 6. Se poate observa cum la fiecare dublare a distantei, nivelul de presiune sonora scade cu 6 dB astfel ca la o distanta de cca.13 </w:t>
      </w:r>
      <w:r w:rsidR="00CF3C41">
        <w:rPr>
          <w:rFonts w:ascii="Times New Roman" w:hAnsi="Times New Roman"/>
          <w:sz w:val="24"/>
          <w:szCs w:val="24"/>
        </w:rPr>
        <w:t xml:space="preserve">m </w:t>
      </w:r>
      <w:r w:rsidRPr="00663F47">
        <w:rPr>
          <w:rFonts w:ascii="Times New Roman" w:hAnsi="Times New Roman"/>
          <w:sz w:val="24"/>
          <w:szCs w:val="24"/>
        </w:rPr>
        <w:t>de zona de lucru nivelul presiunii acustice este de  84 dB iar la 25 m este de 78 dB.</w:t>
      </w:r>
    </w:p>
    <w:p w:rsidR="00917E58" w:rsidRPr="00FD6A55" w:rsidRDefault="0041366D" w:rsidP="005825D5">
      <w:pPr>
        <w:autoSpaceDE w:val="0"/>
        <w:autoSpaceDN w:val="0"/>
        <w:adjustRightInd w:val="0"/>
        <w:spacing w:after="0"/>
        <w:ind w:firstLine="720"/>
        <w:jc w:val="both"/>
        <w:rPr>
          <w:rFonts w:ascii="Times New Roman" w:hAnsi="Times New Roman"/>
          <w:color w:val="000000"/>
          <w:sz w:val="24"/>
          <w:szCs w:val="24"/>
        </w:rPr>
      </w:pPr>
      <w:r w:rsidRPr="0041366D">
        <w:rPr>
          <w:rFonts w:ascii="Times New Roman" w:hAnsi="Times New Roman"/>
          <w:color w:val="000000"/>
          <w:sz w:val="24"/>
          <w:szCs w:val="24"/>
        </w:rPr>
        <w:t>Conform studiilor realizate de Departamentul Transporturilor din Statele Unite, urechea umana poate percepe sunete pana la 80 dB fara a exista vreo modificare de comportament. Peste acest prag intensitatea sunetului devine nociva, ducand la indispozitie si jena, iar o expunere indelungata poate provoca pierderea definitiva a auzului.</w:t>
      </w:r>
    </w:p>
    <w:p w:rsidR="00FD6A55" w:rsidRDefault="00FD6A55" w:rsidP="005825D5">
      <w:pPr>
        <w:autoSpaceDE w:val="0"/>
        <w:autoSpaceDN w:val="0"/>
        <w:adjustRightInd w:val="0"/>
        <w:spacing w:after="0"/>
        <w:jc w:val="both"/>
        <w:rPr>
          <w:rFonts w:ascii="Times New Roman" w:hAnsi="Times New Roman"/>
          <w:sz w:val="24"/>
          <w:szCs w:val="24"/>
        </w:rPr>
      </w:pPr>
    </w:p>
    <w:p w:rsidR="00A951D9" w:rsidRPr="00081FFF" w:rsidRDefault="00A951D9" w:rsidP="005825D5">
      <w:pPr>
        <w:autoSpaceDE w:val="0"/>
        <w:autoSpaceDN w:val="0"/>
        <w:adjustRightInd w:val="0"/>
        <w:spacing w:after="0"/>
        <w:jc w:val="both"/>
        <w:rPr>
          <w:rFonts w:ascii="Times New Roman" w:hAnsi="Times New Roman"/>
          <w:sz w:val="24"/>
          <w:szCs w:val="24"/>
        </w:rPr>
      </w:pPr>
      <w:r w:rsidRPr="00663F47">
        <w:rPr>
          <w:rFonts w:ascii="Times New Roman" w:hAnsi="Times New Roman"/>
          <w:sz w:val="24"/>
          <w:szCs w:val="24"/>
        </w:rPr>
        <w:t>Tab.</w:t>
      </w:r>
      <w:r w:rsidR="00081FFF">
        <w:rPr>
          <w:rFonts w:ascii="Times New Roman" w:hAnsi="Times New Roman"/>
          <w:sz w:val="24"/>
          <w:szCs w:val="24"/>
        </w:rPr>
        <w:t>4</w:t>
      </w:r>
      <w:r w:rsidRPr="00663F47">
        <w:rPr>
          <w:rFonts w:ascii="Times New Roman" w:hAnsi="Times New Roman"/>
          <w:sz w:val="24"/>
          <w:szCs w:val="24"/>
        </w:rPr>
        <w:t xml:space="preserve"> - Calculul nivelului de presiune acustica in functie d</w:t>
      </w:r>
      <w:r w:rsidR="00081FFF">
        <w:rPr>
          <w:rFonts w:ascii="Times New Roman" w:hAnsi="Times New Roman"/>
          <w:sz w:val="24"/>
          <w:szCs w:val="24"/>
        </w:rPr>
        <w:t>e distanta fata de sursa sonora</w:t>
      </w:r>
    </w:p>
    <w:p w:rsidR="00A951D9" w:rsidRPr="00663F47" w:rsidRDefault="00D651CE" w:rsidP="005825D5">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noProof/>
          <w:sz w:val="24"/>
          <w:szCs w:val="24"/>
          <w:lang w:val="ro-RO" w:eastAsia="ro-RO"/>
        </w:rPr>
        <w:drawing>
          <wp:inline distT="0" distB="0" distL="0" distR="0">
            <wp:extent cx="5943600" cy="2324100"/>
            <wp:effectExtent l="0" t="0" r="0" b="0"/>
            <wp:docPr id="17"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2324100"/>
                    </a:xfrm>
                    <a:prstGeom prst="rect">
                      <a:avLst/>
                    </a:prstGeom>
                    <a:noFill/>
                    <a:ln>
                      <a:noFill/>
                    </a:ln>
                  </pic:spPr>
                </pic:pic>
              </a:graphicData>
            </a:graphic>
          </wp:inline>
        </w:drawing>
      </w:r>
    </w:p>
    <w:p w:rsidR="00FD6A55" w:rsidRDefault="00FD6A55" w:rsidP="005825D5">
      <w:pPr>
        <w:autoSpaceDE w:val="0"/>
        <w:autoSpaceDN w:val="0"/>
        <w:adjustRightInd w:val="0"/>
        <w:spacing w:after="0"/>
        <w:ind w:firstLine="720"/>
        <w:jc w:val="both"/>
        <w:rPr>
          <w:rFonts w:ascii="Times New Roman" w:hAnsi="Times New Roman"/>
          <w:sz w:val="24"/>
          <w:szCs w:val="24"/>
        </w:rPr>
      </w:pPr>
    </w:p>
    <w:p w:rsidR="003A38B8" w:rsidRPr="003A38B8" w:rsidRDefault="003A38B8" w:rsidP="005825D5">
      <w:pPr>
        <w:autoSpaceDE w:val="0"/>
        <w:autoSpaceDN w:val="0"/>
        <w:adjustRightInd w:val="0"/>
        <w:spacing w:after="0"/>
        <w:ind w:firstLine="720"/>
        <w:jc w:val="both"/>
        <w:rPr>
          <w:rFonts w:ascii="Times New Roman" w:hAnsi="Times New Roman"/>
          <w:sz w:val="24"/>
          <w:szCs w:val="24"/>
        </w:rPr>
      </w:pPr>
      <w:r w:rsidRPr="003A38B8">
        <w:rPr>
          <w:rFonts w:ascii="Times New Roman" w:hAnsi="Times New Roman"/>
          <w:sz w:val="24"/>
          <w:szCs w:val="24"/>
        </w:rPr>
        <w:t>Zona de intravilan din care face parte amplasamentul este una compacta din punct de</w:t>
      </w:r>
    </w:p>
    <w:p w:rsidR="0041366D" w:rsidRPr="00495B18" w:rsidRDefault="003A38B8" w:rsidP="005825D5">
      <w:pPr>
        <w:autoSpaceDE w:val="0"/>
        <w:autoSpaceDN w:val="0"/>
        <w:adjustRightInd w:val="0"/>
        <w:spacing w:after="0"/>
        <w:jc w:val="both"/>
        <w:rPr>
          <w:rFonts w:ascii="Times New Roman" w:hAnsi="Times New Roman"/>
          <w:sz w:val="24"/>
          <w:szCs w:val="24"/>
        </w:rPr>
      </w:pPr>
      <w:r w:rsidRPr="003A38B8">
        <w:rPr>
          <w:rFonts w:ascii="Times New Roman" w:hAnsi="Times New Roman"/>
          <w:sz w:val="24"/>
          <w:szCs w:val="24"/>
        </w:rPr>
        <w:t>vedere urbanistic, cu dotari turistice specifice unei zone litorale</w:t>
      </w:r>
      <w:r w:rsidRPr="0041366D">
        <w:rPr>
          <w:rFonts w:ascii="Times New Roman" w:hAnsi="Times New Roman"/>
          <w:color w:val="FF0000"/>
          <w:sz w:val="24"/>
          <w:szCs w:val="24"/>
        </w:rPr>
        <w:t xml:space="preserve">. </w:t>
      </w:r>
      <w:r w:rsidR="00CA6E46" w:rsidRPr="0041366D">
        <w:rPr>
          <w:rFonts w:ascii="Times New Roman" w:hAnsi="Times New Roman"/>
          <w:color w:val="FF0000"/>
          <w:sz w:val="24"/>
          <w:szCs w:val="24"/>
        </w:rPr>
        <w:t xml:space="preserve"> </w:t>
      </w:r>
    </w:p>
    <w:p w:rsidR="003A38B8" w:rsidRPr="00663F47" w:rsidRDefault="003A38B8"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In proportie insemnata, structurile de cazare din vecinatatea lacului Belona (hoteluri, moteluri</w:t>
      </w:r>
      <w:r w:rsidR="0041366D">
        <w:rPr>
          <w:rFonts w:ascii="Times New Roman" w:hAnsi="Times New Roman"/>
          <w:sz w:val="24"/>
          <w:szCs w:val="24"/>
        </w:rPr>
        <w:t xml:space="preserve">, </w:t>
      </w:r>
      <w:r>
        <w:rPr>
          <w:rFonts w:ascii="Times New Roman" w:hAnsi="Times New Roman"/>
          <w:sz w:val="24"/>
          <w:szCs w:val="24"/>
        </w:rPr>
        <w:t xml:space="preserve">vile de </w:t>
      </w:r>
      <w:r w:rsidR="0041366D">
        <w:rPr>
          <w:rFonts w:ascii="Times New Roman" w:hAnsi="Times New Roman"/>
          <w:sz w:val="24"/>
          <w:szCs w:val="24"/>
        </w:rPr>
        <w:t>turistice</w:t>
      </w:r>
      <w:r>
        <w:rPr>
          <w:rFonts w:ascii="Times New Roman" w:hAnsi="Times New Roman"/>
          <w:sz w:val="24"/>
          <w:szCs w:val="24"/>
        </w:rPr>
        <w:t>) de pe laturile sudice, estice si nordice, au un regim sezonier.</w:t>
      </w:r>
      <w:r w:rsidR="00CF3C41">
        <w:rPr>
          <w:rFonts w:ascii="Times New Roman" w:hAnsi="Times New Roman"/>
          <w:sz w:val="24"/>
          <w:szCs w:val="24"/>
        </w:rPr>
        <w:t xml:space="preserve"> </w:t>
      </w:r>
      <w:r>
        <w:rPr>
          <w:rFonts w:ascii="Times New Roman" w:hAnsi="Times New Roman"/>
          <w:sz w:val="24"/>
          <w:szCs w:val="24"/>
        </w:rPr>
        <w:t xml:space="preserve">In imediata  vecinatate a amplasamentului proiectul nu se axista o </w:t>
      </w:r>
      <w:r w:rsidR="0041366D">
        <w:rPr>
          <w:rFonts w:ascii="Times New Roman" w:hAnsi="Times New Roman"/>
          <w:sz w:val="24"/>
          <w:szCs w:val="24"/>
        </w:rPr>
        <w:t>zona rezidentiala permanenta(zonele rezidentiale permanente sunt la distante mai mari de 250 m)</w:t>
      </w:r>
      <w:r w:rsidR="003B7B22">
        <w:rPr>
          <w:rFonts w:ascii="Times New Roman" w:hAnsi="Times New Roman"/>
          <w:sz w:val="24"/>
          <w:szCs w:val="24"/>
        </w:rPr>
        <w:t xml:space="preserve"> astfel ca</w:t>
      </w:r>
      <w:r w:rsidR="0041366D">
        <w:rPr>
          <w:rFonts w:ascii="Times New Roman" w:hAnsi="Times New Roman"/>
          <w:sz w:val="24"/>
          <w:szCs w:val="24"/>
        </w:rPr>
        <w:t xml:space="preserve">, </w:t>
      </w:r>
      <w:r w:rsidR="003B7B22">
        <w:rPr>
          <w:rFonts w:ascii="Times New Roman" w:hAnsi="Times New Roman"/>
          <w:sz w:val="24"/>
          <w:szCs w:val="24"/>
        </w:rPr>
        <w:t xml:space="preserve"> </w:t>
      </w:r>
      <w:r w:rsidR="003B7B22" w:rsidRPr="003B7B22">
        <w:rPr>
          <w:rFonts w:ascii="Times New Roman" w:hAnsi="Times New Roman"/>
          <w:sz w:val="24"/>
          <w:szCs w:val="24"/>
        </w:rPr>
        <w:t>in raport cu sursele de zgomot de pe amplasamentul proiectului, consideram ca populatia rezidenta nu va fi afectata de nivelele de zgomot inregistrate in timpul lucrarilor de constructii/montaj.</w:t>
      </w:r>
    </w:p>
    <w:p w:rsidR="003B7B22" w:rsidRDefault="00A951D9" w:rsidP="005825D5">
      <w:pPr>
        <w:autoSpaceDE w:val="0"/>
        <w:autoSpaceDN w:val="0"/>
        <w:adjustRightInd w:val="0"/>
        <w:spacing w:after="0"/>
        <w:ind w:firstLine="720"/>
        <w:jc w:val="both"/>
        <w:rPr>
          <w:rFonts w:ascii="Times New Roman" w:hAnsi="Times New Roman"/>
          <w:color w:val="FF0000"/>
          <w:sz w:val="24"/>
          <w:szCs w:val="24"/>
        </w:rPr>
      </w:pPr>
      <w:r w:rsidRPr="00663F47">
        <w:rPr>
          <w:rFonts w:ascii="Times New Roman" w:hAnsi="Times New Roman"/>
          <w:sz w:val="24"/>
          <w:szCs w:val="24"/>
        </w:rPr>
        <w:t>Receptorii sensibili care ar putea fi afectati usor in timpul r</w:t>
      </w:r>
      <w:r w:rsidR="003B7B22">
        <w:rPr>
          <w:rFonts w:ascii="Times New Roman" w:hAnsi="Times New Roman"/>
          <w:sz w:val="24"/>
          <w:szCs w:val="24"/>
        </w:rPr>
        <w:t>ealizarii acestor lucrari sunt turistii si personalul unitatilor de cazare cu program permanent aflate in vecinatate</w:t>
      </w:r>
      <w:r w:rsidR="0041366D">
        <w:rPr>
          <w:rFonts w:ascii="Times New Roman" w:hAnsi="Times New Roman"/>
          <w:sz w:val="24"/>
          <w:szCs w:val="24"/>
        </w:rPr>
        <w:t xml:space="preserve"> (Complexul Europa, etc)</w:t>
      </w:r>
      <w:r w:rsidRPr="00A951D9">
        <w:rPr>
          <w:rFonts w:ascii="Times New Roman" w:hAnsi="Times New Roman"/>
          <w:color w:val="FF0000"/>
          <w:sz w:val="24"/>
          <w:szCs w:val="24"/>
        </w:rPr>
        <w:t xml:space="preserve">. </w:t>
      </w:r>
    </w:p>
    <w:p w:rsidR="00A951D9" w:rsidRDefault="00A951D9" w:rsidP="005825D5">
      <w:pPr>
        <w:autoSpaceDE w:val="0"/>
        <w:autoSpaceDN w:val="0"/>
        <w:adjustRightInd w:val="0"/>
        <w:spacing w:after="0"/>
        <w:ind w:firstLine="720"/>
        <w:jc w:val="both"/>
        <w:rPr>
          <w:rFonts w:ascii="Times New Roman" w:hAnsi="Times New Roman"/>
          <w:sz w:val="24"/>
          <w:szCs w:val="24"/>
        </w:rPr>
      </w:pPr>
      <w:r w:rsidRPr="000708CF">
        <w:rPr>
          <w:rFonts w:ascii="Times New Roman" w:hAnsi="Times New Roman"/>
          <w:sz w:val="24"/>
          <w:szCs w:val="24"/>
        </w:rPr>
        <w:t>Ca masura pentru limitarea intensita</w:t>
      </w:r>
      <w:r>
        <w:rPr>
          <w:rFonts w:ascii="Times New Roman" w:hAnsi="Times New Roman"/>
          <w:sz w:val="24"/>
          <w:szCs w:val="24"/>
        </w:rPr>
        <w:t>t</w:t>
      </w:r>
      <w:r w:rsidRPr="000708CF">
        <w:rPr>
          <w:rFonts w:ascii="Times New Roman" w:hAnsi="Times New Roman"/>
          <w:sz w:val="24"/>
          <w:szCs w:val="24"/>
        </w:rPr>
        <w:t>ii zgomotului in perioada desfa</w:t>
      </w:r>
      <w:r>
        <w:rPr>
          <w:rFonts w:ascii="Times New Roman" w:hAnsi="Times New Roman"/>
          <w:sz w:val="24"/>
          <w:szCs w:val="24"/>
        </w:rPr>
        <w:t>s</w:t>
      </w:r>
      <w:r w:rsidRPr="000708CF">
        <w:rPr>
          <w:rFonts w:ascii="Times New Roman" w:hAnsi="Times New Roman"/>
          <w:sz w:val="24"/>
          <w:szCs w:val="24"/>
        </w:rPr>
        <w:t xml:space="preserve">urarii lucrarilor de </w:t>
      </w:r>
      <w:r w:rsidR="001A6531">
        <w:rPr>
          <w:rFonts w:ascii="Times New Roman" w:hAnsi="Times New Roman"/>
          <w:sz w:val="24"/>
          <w:szCs w:val="24"/>
        </w:rPr>
        <w:t>executie</w:t>
      </w:r>
      <w:r w:rsidRPr="000708CF">
        <w:rPr>
          <w:rFonts w:ascii="Times New Roman" w:hAnsi="Times New Roman"/>
          <w:sz w:val="24"/>
          <w:szCs w:val="24"/>
        </w:rPr>
        <w:t xml:space="preserve"> se impune utilizarea unor echipamente </w:t>
      </w:r>
      <w:r>
        <w:rPr>
          <w:rFonts w:ascii="Times New Roman" w:hAnsi="Times New Roman"/>
          <w:sz w:val="24"/>
          <w:szCs w:val="24"/>
        </w:rPr>
        <w:t>s</w:t>
      </w:r>
      <w:r w:rsidRPr="000708CF">
        <w:rPr>
          <w:rFonts w:ascii="Times New Roman" w:hAnsi="Times New Roman"/>
          <w:sz w:val="24"/>
          <w:szCs w:val="24"/>
        </w:rPr>
        <w:t xml:space="preserve">i utilaje relativ noi, care sa corespunda standardelor in vigoare privind nivelul zgomotului produs de echipamentele utilizate pe </w:t>
      </w:r>
      <w:r>
        <w:rPr>
          <w:rFonts w:ascii="Times New Roman" w:hAnsi="Times New Roman"/>
          <w:sz w:val="24"/>
          <w:szCs w:val="24"/>
        </w:rPr>
        <w:t>s</w:t>
      </w:r>
      <w:r w:rsidRPr="000708CF">
        <w:rPr>
          <w:rFonts w:ascii="Times New Roman" w:hAnsi="Times New Roman"/>
          <w:sz w:val="24"/>
          <w:szCs w:val="24"/>
        </w:rPr>
        <w:t>antierele de construc</w:t>
      </w:r>
      <w:r>
        <w:rPr>
          <w:rFonts w:ascii="Times New Roman" w:hAnsi="Times New Roman"/>
          <w:sz w:val="24"/>
          <w:szCs w:val="24"/>
        </w:rPr>
        <w:t>t</w:t>
      </w:r>
      <w:r w:rsidRPr="000708CF">
        <w:rPr>
          <w:rFonts w:ascii="Times New Roman" w:hAnsi="Times New Roman"/>
          <w:sz w:val="24"/>
          <w:szCs w:val="24"/>
        </w:rPr>
        <w:t>ii.</w:t>
      </w:r>
    </w:p>
    <w:p w:rsidR="00434A46" w:rsidRDefault="00434A46"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La realizarea graficului de lucrari se va lua in calcul ca acele activitati care implica folosirea utilajelor grele si un trafic auto intes, sa se desfasoare in afara sezonului estival.</w:t>
      </w:r>
    </w:p>
    <w:p w:rsidR="00B07A0B" w:rsidRPr="00B07A0B" w:rsidRDefault="00B07A0B"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 xml:space="preserve">De asemenea </w:t>
      </w:r>
      <w:r w:rsidRPr="00B07A0B">
        <w:rPr>
          <w:rFonts w:ascii="Times New Roman" w:hAnsi="Times New Roman"/>
          <w:sz w:val="24"/>
          <w:szCs w:val="24"/>
        </w:rPr>
        <w:t>se va stabili ca acele actiuni ce necesita interventia utilajelor c</w:t>
      </w:r>
      <w:r w:rsidR="008F226E">
        <w:rPr>
          <w:rFonts w:ascii="Times New Roman" w:hAnsi="Times New Roman"/>
          <w:sz w:val="24"/>
          <w:szCs w:val="24"/>
        </w:rPr>
        <w:t xml:space="preserve">u tonaj mare sa se </w:t>
      </w:r>
      <w:r>
        <w:rPr>
          <w:rFonts w:ascii="Times New Roman" w:hAnsi="Times New Roman"/>
          <w:sz w:val="24"/>
          <w:szCs w:val="24"/>
        </w:rPr>
        <w:t>desfasoare</w:t>
      </w:r>
      <w:r w:rsidRPr="00B07A0B">
        <w:rPr>
          <w:rFonts w:ascii="Times New Roman" w:hAnsi="Times New Roman"/>
          <w:sz w:val="24"/>
          <w:szCs w:val="24"/>
        </w:rPr>
        <w:t xml:space="preserve"> in afara orelor recunoscute ca fiind ore de odihna intr-o comunitate, in acele perioade</w:t>
      </w:r>
    </w:p>
    <w:p w:rsidR="00B07A0B" w:rsidRDefault="00B07A0B" w:rsidP="005825D5">
      <w:pPr>
        <w:autoSpaceDE w:val="0"/>
        <w:autoSpaceDN w:val="0"/>
        <w:adjustRightInd w:val="0"/>
        <w:spacing w:after="0"/>
        <w:jc w:val="both"/>
        <w:rPr>
          <w:rFonts w:ascii="Times New Roman" w:hAnsi="Times New Roman"/>
          <w:sz w:val="24"/>
          <w:szCs w:val="24"/>
        </w:rPr>
      </w:pPr>
      <w:r>
        <w:rPr>
          <w:rFonts w:ascii="Times New Roman" w:hAnsi="Times New Roman"/>
          <w:sz w:val="24"/>
          <w:szCs w:val="24"/>
        </w:rPr>
        <w:t>de timp urmand sa se desfasoare</w:t>
      </w:r>
      <w:r w:rsidRPr="00B07A0B">
        <w:rPr>
          <w:rFonts w:ascii="Times New Roman" w:hAnsi="Times New Roman"/>
          <w:sz w:val="24"/>
          <w:szCs w:val="24"/>
        </w:rPr>
        <w:t xml:space="preserve"> activi</w:t>
      </w:r>
      <w:r>
        <w:rPr>
          <w:rFonts w:ascii="Times New Roman" w:hAnsi="Times New Roman"/>
          <w:sz w:val="24"/>
          <w:szCs w:val="24"/>
        </w:rPr>
        <w:t>tati ce implica utilaje usoare.</w:t>
      </w:r>
    </w:p>
    <w:p w:rsidR="00B07A0B" w:rsidRPr="000708CF" w:rsidRDefault="00B07A0B"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A</w:t>
      </w:r>
      <w:r w:rsidRPr="00B07A0B">
        <w:rPr>
          <w:rFonts w:ascii="Times New Roman" w:hAnsi="Times New Roman"/>
          <w:sz w:val="24"/>
          <w:szCs w:val="24"/>
        </w:rPr>
        <w:t xml:space="preserve">provizionarea necesarului de materiale sa </w:t>
      </w:r>
      <w:r>
        <w:rPr>
          <w:rFonts w:ascii="Times New Roman" w:hAnsi="Times New Roman"/>
          <w:sz w:val="24"/>
          <w:szCs w:val="24"/>
        </w:rPr>
        <w:t>va realiza</w:t>
      </w:r>
      <w:r w:rsidRPr="00B07A0B">
        <w:rPr>
          <w:rFonts w:ascii="Times New Roman" w:hAnsi="Times New Roman"/>
          <w:sz w:val="24"/>
          <w:szCs w:val="24"/>
        </w:rPr>
        <w:t xml:space="preserve"> pe cat posibil in mod grupat, pe</w:t>
      </w:r>
      <w:r>
        <w:rPr>
          <w:rFonts w:ascii="Times New Roman" w:hAnsi="Times New Roman"/>
          <w:sz w:val="24"/>
          <w:szCs w:val="24"/>
        </w:rPr>
        <w:t xml:space="preserve"> </w:t>
      </w:r>
      <w:r w:rsidRPr="00B07A0B">
        <w:rPr>
          <w:rFonts w:ascii="Times New Roman" w:hAnsi="Times New Roman"/>
          <w:sz w:val="24"/>
          <w:szCs w:val="24"/>
        </w:rPr>
        <w:t>capacitatea maxima de transport a autovehiculului, astfel in</w:t>
      </w:r>
      <w:r>
        <w:rPr>
          <w:rFonts w:ascii="Times New Roman" w:hAnsi="Times New Roman"/>
          <w:sz w:val="24"/>
          <w:szCs w:val="24"/>
        </w:rPr>
        <w:t xml:space="preserve">cat sa se minimizeze numarul de </w:t>
      </w:r>
      <w:r w:rsidRPr="00B07A0B">
        <w:rPr>
          <w:rFonts w:ascii="Times New Roman" w:hAnsi="Times New Roman"/>
          <w:sz w:val="24"/>
          <w:szCs w:val="24"/>
        </w:rPr>
        <w:t>transporturi si, implicit, zgomotul generat de acestea.</w:t>
      </w:r>
    </w:p>
    <w:p w:rsidR="00917E58" w:rsidRDefault="00917E58" w:rsidP="005825D5">
      <w:pPr>
        <w:autoSpaceDE w:val="0"/>
        <w:autoSpaceDN w:val="0"/>
        <w:adjustRightInd w:val="0"/>
        <w:spacing w:after="0"/>
        <w:jc w:val="both"/>
        <w:rPr>
          <w:rFonts w:ascii="Times New Roman" w:hAnsi="Times New Roman"/>
          <w:b/>
          <w:color w:val="000000"/>
          <w:sz w:val="24"/>
          <w:szCs w:val="24"/>
        </w:rPr>
      </w:pPr>
    </w:p>
    <w:p w:rsidR="0023631A" w:rsidRPr="0023631A" w:rsidRDefault="0023631A" w:rsidP="005825D5">
      <w:pPr>
        <w:autoSpaceDE w:val="0"/>
        <w:autoSpaceDN w:val="0"/>
        <w:adjustRightInd w:val="0"/>
        <w:spacing w:after="0"/>
        <w:ind w:firstLine="720"/>
        <w:jc w:val="both"/>
        <w:rPr>
          <w:rFonts w:ascii="Times New Roman" w:hAnsi="Times New Roman"/>
          <w:b/>
          <w:color w:val="000000"/>
          <w:sz w:val="24"/>
          <w:szCs w:val="24"/>
        </w:rPr>
      </w:pPr>
      <w:r w:rsidRPr="0023631A">
        <w:rPr>
          <w:rFonts w:ascii="Times New Roman" w:hAnsi="Times New Roman"/>
          <w:b/>
          <w:color w:val="000000"/>
          <w:sz w:val="24"/>
          <w:szCs w:val="24"/>
        </w:rPr>
        <w:t xml:space="preserve">1.9.2. Poluare biologica (microorganisme, virusuri) </w:t>
      </w:r>
    </w:p>
    <w:p w:rsidR="0023631A" w:rsidRPr="00626329" w:rsidRDefault="006F4ACB" w:rsidP="005825D5">
      <w:pPr>
        <w:autoSpaceDE w:val="0"/>
        <w:autoSpaceDN w:val="0"/>
        <w:adjustRightInd w:val="0"/>
        <w:spacing w:after="0"/>
        <w:ind w:firstLine="720"/>
        <w:jc w:val="both"/>
        <w:rPr>
          <w:rFonts w:ascii="Times New Roman" w:hAnsi="Times New Roman"/>
          <w:color w:val="000000"/>
          <w:sz w:val="24"/>
          <w:szCs w:val="24"/>
        </w:rPr>
      </w:pPr>
      <w:r w:rsidRPr="00626329">
        <w:rPr>
          <w:rFonts w:ascii="Times New Roman" w:hAnsi="Times New Roman"/>
          <w:color w:val="000000"/>
          <w:sz w:val="24"/>
          <w:szCs w:val="24"/>
        </w:rPr>
        <w:t>Prin specificul activitatilor desfasurate pentru implementarea proiectului nu se poate vorbi</w:t>
      </w:r>
      <w:r w:rsidR="00626329">
        <w:rPr>
          <w:rFonts w:ascii="Times New Roman" w:hAnsi="Times New Roman"/>
          <w:color w:val="000000"/>
          <w:sz w:val="24"/>
          <w:szCs w:val="24"/>
        </w:rPr>
        <w:t xml:space="preserve"> despre o poluare biologica a factorilor de mediu.</w:t>
      </w:r>
      <w:r w:rsidR="00E12A3A">
        <w:rPr>
          <w:rFonts w:ascii="Times New Roman" w:hAnsi="Times New Roman"/>
          <w:color w:val="000000"/>
          <w:sz w:val="24"/>
          <w:szCs w:val="24"/>
        </w:rPr>
        <w:t xml:space="preserve"> </w:t>
      </w:r>
      <w:r w:rsidR="00626329">
        <w:rPr>
          <w:rFonts w:ascii="Times New Roman" w:hAnsi="Times New Roman"/>
          <w:color w:val="000000"/>
          <w:sz w:val="24"/>
          <w:szCs w:val="24"/>
        </w:rPr>
        <w:t xml:space="preserve">Atat activitatea de </w:t>
      </w:r>
      <w:r w:rsidR="00E12A3A">
        <w:rPr>
          <w:rFonts w:ascii="Times New Roman" w:hAnsi="Times New Roman"/>
          <w:color w:val="000000"/>
          <w:sz w:val="24"/>
          <w:szCs w:val="24"/>
        </w:rPr>
        <w:t>constructi</w:t>
      </w:r>
      <w:r w:rsidR="00626329">
        <w:rPr>
          <w:rFonts w:ascii="Times New Roman" w:hAnsi="Times New Roman"/>
          <w:color w:val="000000"/>
          <w:sz w:val="24"/>
          <w:szCs w:val="24"/>
        </w:rPr>
        <w:t xml:space="preserve">e cat </w:t>
      </w:r>
      <w:r w:rsidR="00E12A3A">
        <w:rPr>
          <w:rFonts w:ascii="Times New Roman" w:hAnsi="Times New Roman"/>
          <w:color w:val="000000"/>
          <w:sz w:val="24"/>
          <w:szCs w:val="24"/>
        </w:rPr>
        <w:t>si</w:t>
      </w:r>
      <w:r w:rsidR="00626329">
        <w:rPr>
          <w:rFonts w:ascii="Times New Roman" w:hAnsi="Times New Roman"/>
          <w:color w:val="000000"/>
          <w:sz w:val="24"/>
          <w:szCs w:val="24"/>
        </w:rPr>
        <w:t xml:space="preserve"> cea de exploatare a investitiei nu prezinta un risc privind generarea unei poluari biologice asupra factorilor de mediu.</w:t>
      </w:r>
    </w:p>
    <w:p w:rsidR="0023631A" w:rsidRDefault="0023631A" w:rsidP="005825D5">
      <w:pPr>
        <w:autoSpaceDE w:val="0"/>
        <w:autoSpaceDN w:val="0"/>
        <w:adjustRightInd w:val="0"/>
        <w:spacing w:after="0"/>
        <w:jc w:val="both"/>
        <w:rPr>
          <w:rFonts w:ascii="Times New Roman" w:hAnsi="Times New Roman"/>
          <w:b/>
          <w:color w:val="000000"/>
          <w:sz w:val="24"/>
          <w:szCs w:val="24"/>
        </w:rPr>
      </w:pPr>
    </w:p>
    <w:p w:rsidR="00B9621D" w:rsidRDefault="000E56F3" w:rsidP="005825D5">
      <w:pPr>
        <w:autoSpaceDE w:val="0"/>
        <w:autoSpaceDN w:val="0"/>
        <w:adjustRightInd w:val="0"/>
        <w:spacing w:after="0"/>
        <w:ind w:firstLine="720"/>
        <w:jc w:val="both"/>
        <w:rPr>
          <w:rFonts w:ascii="Times New Roman" w:hAnsi="Times New Roman"/>
          <w:b/>
          <w:color w:val="000000"/>
          <w:sz w:val="24"/>
          <w:szCs w:val="24"/>
        </w:rPr>
      </w:pPr>
      <w:r>
        <w:rPr>
          <w:rFonts w:ascii="Times New Roman" w:hAnsi="Times New Roman"/>
          <w:b/>
          <w:color w:val="000000"/>
          <w:sz w:val="24"/>
          <w:szCs w:val="24"/>
        </w:rPr>
        <w:t xml:space="preserve">1.10 </w:t>
      </w:r>
      <w:r w:rsidRPr="000E56F3">
        <w:rPr>
          <w:rFonts w:ascii="Times New Roman" w:hAnsi="Times New Roman"/>
          <w:b/>
          <w:color w:val="000000"/>
          <w:sz w:val="24"/>
          <w:szCs w:val="24"/>
        </w:rPr>
        <w:t>Principalele alternative studiate de titularul proiectului si ind</w:t>
      </w:r>
      <w:r>
        <w:rPr>
          <w:rFonts w:ascii="Times New Roman" w:hAnsi="Times New Roman"/>
          <w:b/>
          <w:color w:val="000000"/>
          <w:sz w:val="24"/>
          <w:szCs w:val="24"/>
        </w:rPr>
        <w:t xml:space="preserve">icarea motivelor alegerii uneia </w:t>
      </w:r>
      <w:r w:rsidRPr="000E56F3">
        <w:rPr>
          <w:rFonts w:ascii="Times New Roman" w:hAnsi="Times New Roman"/>
          <w:b/>
          <w:color w:val="000000"/>
          <w:sz w:val="24"/>
          <w:szCs w:val="24"/>
        </w:rPr>
        <w:t>dintre ele</w:t>
      </w:r>
    </w:p>
    <w:p w:rsidR="00AC0873" w:rsidRPr="00AC0873" w:rsidRDefault="00AC0873" w:rsidP="005825D5">
      <w:pPr>
        <w:autoSpaceDE w:val="0"/>
        <w:autoSpaceDN w:val="0"/>
        <w:adjustRightInd w:val="0"/>
        <w:spacing w:after="0"/>
        <w:ind w:firstLine="720"/>
        <w:jc w:val="both"/>
        <w:rPr>
          <w:rFonts w:ascii="Times New Roman" w:hAnsi="Times New Roman"/>
          <w:color w:val="000000"/>
          <w:sz w:val="24"/>
          <w:szCs w:val="24"/>
        </w:rPr>
      </w:pPr>
      <w:r w:rsidRPr="00AC0873">
        <w:rPr>
          <w:rFonts w:ascii="Times New Roman" w:hAnsi="Times New Roman"/>
          <w:color w:val="000000"/>
          <w:sz w:val="24"/>
          <w:szCs w:val="24"/>
        </w:rPr>
        <w:t xml:space="preserve">Pornind de la </w:t>
      </w:r>
      <w:r>
        <w:rPr>
          <w:rFonts w:ascii="Times New Roman" w:hAnsi="Times New Roman"/>
          <w:color w:val="000000"/>
          <w:sz w:val="24"/>
          <w:szCs w:val="24"/>
        </w:rPr>
        <w:t xml:space="preserve">tema proiectului </w:t>
      </w:r>
      <w:r w:rsidR="00BD21BE">
        <w:rPr>
          <w:rFonts w:ascii="Times New Roman" w:hAnsi="Times New Roman"/>
          <w:color w:val="000000"/>
          <w:sz w:val="24"/>
          <w:szCs w:val="24"/>
        </w:rPr>
        <w:t>s</w:t>
      </w:r>
      <w:r>
        <w:rPr>
          <w:rFonts w:ascii="Times New Roman" w:hAnsi="Times New Roman"/>
          <w:color w:val="000000"/>
          <w:sz w:val="24"/>
          <w:szCs w:val="24"/>
        </w:rPr>
        <w:t>i corel</w:t>
      </w:r>
      <w:r w:rsidR="00FE04DB">
        <w:rPr>
          <w:rFonts w:ascii="Times New Roman" w:hAnsi="Times New Roman"/>
          <w:color w:val="000000"/>
          <w:sz w:val="24"/>
          <w:szCs w:val="24"/>
        </w:rPr>
        <w:t>a</w:t>
      </w:r>
      <w:r>
        <w:rPr>
          <w:rFonts w:ascii="Times New Roman" w:hAnsi="Times New Roman"/>
          <w:color w:val="000000"/>
          <w:sz w:val="24"/>
          <w:szCs w:val="24"/>
        </w:rPr>
        <w:t>nd-o</w:t>
      </w:r>
      <w:r w:rsidRPr="00AC0873">
        <w:rPr>
          <w:rFonts w:ascii="Times New Roman" w:hAnsi="Times New Roman"/>
          <w:color w:val="000000"/>
          <w:sz w:val="24"/>
          <w:szCs w:val="24"/>
        </w:rPr>
        <w:t xml:space="preserve"> cu mo</w:t>
      </w:r>
      <w:r>
        <w:rPr>
          <w:rFonts w:ascii="Times New Roman" w:hAnsi="Times New Roman"/>
          <w:color w:val="000000"/>
          <w:sz w:val="24"/>
          <w:szCs w:val="24"/>
        </w:rPr>
        <w:t>dalit</w:t>
      </w:r>
      <w:r w:rsidR="00BD21BE">
        <w:rPr>
          <w:rFonts w:ascii="Times New Roman" w:hAnsi="Times New Roman"/>
          <w:color w:val="000000"/>
          <w:sz w:val="24"/>
          <w:szCs w:val="24"/>
        </w:rPr>
        <w:t>at</w:t>
      </w:r>
      <w:r>
        <w:rPr>
          <w:rFonts w:ascii="Times New Roman" w:hAnsi="Times New Roman"/>
          <w:color w:val="000000"/>
          <w:sz w:val="24"/>
          <w:szCs w:val="24"/>
        </w:rPr>
        <w:t>ile tehnice de rezolvare a problemelor existente pe amplasament,</w:t>
      </w:r>
      <w:r w:rsidRPr="00AC0873">
        <w:rPr>
          <w:rFonts w:ascii="Times New Roman" w:hAnsi="Times New Roman"/>
          <w:color w:val="000000"/>
          <w:sz w:val="24"/>
          <w:szCs w:val="24"/>
        </w:rPr>
        <w:t xml:space="preserve"> au rezultat dou</w:t>
      </w:r>
      <w:r w:rsidR="00BD21BE">
        <w:rPr>
          <w:rFonts w:ascii="Times New Roman" w:hAnsi="Times New Roman"/>
          <w:color w:val="000000"/>
          <w:sz w:val="24"/>
          <w:szCs w:val="24"/>
        </w:rPr>
        <w:t>a</w:t>
      </w:r>
      <w:r w:rsidRPr="00AC0873">
        <w:rPr>
          <w:rFonts w:ascii="Times New Roman" w:hAnsi="Times New Roman"/>
          <w:color w:val="000000"/>
          <w:sz w:val="24"/>
          <w:szCs w:val="24"/>
        </w:rPr>
        <w:t xml:space="preserve"> scenarii tehnico-economice posibile de interven</w:t>
      </w:r>
      <w:r w:rsidR="00BD21BE">
        <w:rPr>
          <w:rFonts w:ascii="Times New Roman" w:hAnsi="Times New Roman"/>
          <w:color w:val="000000"/>
          <w:sz w:val="24"/>
          <w:szCs w:val="24"/>
        </w:rPr>
        <w:t>t</w:t>
      </w:r>
      <w:r w:rsidRPr="00AC0873">
        <w:rPr>
          <w:rFonts w:ascii="Times New Roman" w:hAnsi="Times New Roman"/>
          <w:color w:val="000000"/>
          <w:sz w:val="24"/>
          <w:szCs w:val="24"/>
        </w:rPr>
        <w:t>ie, dup</w:t>
      </w:r>
      <w:r w:rsidR="00BD21BE">
        <w:rPr>
          <w:rFonts w:ascii="Times New Roman" w:hAnsi="Times New Roman"/>
          <w:color w:val="000000"/>
          <w:sz w:val="24"/>
          <w:szCs w:val="24"/>
        </w:rPr>
        <w:t>a</w:t>
      </w:r>
      <w:r w:rsidRPr="00AC0873">
        <w:rPr>
          <w:rFonts w:ascii="Times New Roman" w:hAnsi="Times New Roman"/>
          <w:color w:val="000000"/>
          <w:sz w:val="24"/>
          <w:szCs w:val="24"/>
        </w:rPr>
        <w:t xml:space="preserve"> cum urmeaz</w:t>
      </w:r>
      <w:r w:rsidR="00BD21BE">
        <w:rPr>
          <w:rFonts w:ascii="Times New Roman" w:hAnsi="Times New Roman"/>
          <w:color w:val="000000"/>
          <w:sz w:val="24"/>
          <w:szCs w:val="24"/>
        </w:rPr>
        <w:t>a</w:t>
      </w:r>
      <w:r w:rsidRPr="00AC0873">
        <w:rPr>
          <w:rFonts w:ascii="Times New Roman" w:hAnsi="Times New Roman"/>
          <w:color w:val="000000"/>
          <w:sz w:val="24"/>
          <w:szCs w:val="24"/>
        </w:rPr>
        <w:t>:</w:t>
      </w:r>
    </w:p>
    <w:p w:rsidR="00633BBF" w:rsidRDefault="00633BBF" w:rsidP="005825D5">
      <w:pPr>
        <w:autoSpaceDE w:val="0"/>
        <w:autoSpaceDN w:val="0"/>
        <w:adjustRightInd w:val="0"/>
        <w:spacing w:after="0"/>
        <w:ind w:firstLine="720"/>
        <w:jc w:val="both"/>
        <w:rPr>
          <w:rFonts w:ascii="Times New Roman" w:hAnsi="Times New Roman"/>
          <w:b/>
          <w:color w:val="000000"/>
          <w:sz w:val="24"/>
          <w:szCs w:val="24"/>
        </w:rPr>
      </w:pPr>
    </w:p>
    <w:p w:rsidR="00FD6A55" w:rsidRDefault="00FD6A55" w:rsidP="005825D5">
      <w:pPr>
        <w:autoSpaceDE w:val="0"/>
        <w:autoSpaceDN w:val="0"/>
        <w:adjustRightInd w:val="0"/>
        <w:spacing w:after="0"/>
        <w:ind w:firstLine="720"/>
        <w:jc w:val="both"/>
        <w:rPr>
          <w:rFonts w:ascii="Times New Roman" w:hAnsi="Times New Roman"/>
          <w:b/>
          <w:color w:val="000000"/>
          <w:sz w:val="24"/>
          <w:szCs w:val="24"/>
        </w:rPr>
      </w:pPr>
    </w:p>
    <w:p w:rsidR="00FD6A55" w:rsidRPr="00AC0873" w:rsidRDefault="00FD6A55" w:rsidP="005825D5">
      <w:pPr>
        <w:autoSpaceDE w:val="0"/>
        <w:autoSpaceDN w:val="0"/>
        <w:adjustRightInd w:val="0"/>
        <w:spacing w:after="0"/>
        <w:ind w:firstLine="720"/>
        <w:jc w:val="both"/>
        <w:rPr>
          <w:rFonts w:ascii="Times New Roman" w:hAnsi="Times New Roman"/>
          <w:b/>
          <w:color w:val="000000"/>
          <w:sz w:val="24"/>
          <w:szCs w:val="24"/>
        </w:rPr>
      </w:pPr>
    </w:p>
    <w:p w:rsidR="00AC0873" w:rsidRPr="00AC0873" w:rsidRDefault="00AC0873" w:rsidP="005825D5">
      <w:pPr>
        <w:autoSpaceDE w:val="0"/>
        <w:autoSpaceDN w:val="0"/>
        <w:adjustRightInd w:val="0"/>
        <w:spacing w:after="0"/>
        <w:ind w:firstLine="720"/>
        <w:jc w:val="both"/>
        <w:rPr>
          <w:rFonts w:ascii="Times New Roman" w:hAnsi="Times New Roman"/>
          <w:b/>
          <w:color w:val="000000"/>
          <w:sz w:val="24"/>
          <w:szCs w:val="24"/>
        </w:rPr>
      </w:pPr>
      <w:r w:rsidRPr="00AC0873">
        <w:rPr>
          <w:rFonts w:ascii="Times New Roman" w:hAnsi="Times New Roman"/>
          <w:b/>
          <w:color w:val="000000"/>
          <w:sz w:val="24"/>
          <w:szCs w:val="24"/>
        </w:rPr>
        <w:lastRenderedPageBreak/>
        <w:t>Scenariu tehnico-economic nr. 1</w:t>
      </w:r>
    </w:p>
    <w:p w:rsidR="00AC0873" w:rsidRPr="00AC0873" w:rsidRDefault="00AC0873" w:rsidP="005825D5">
      <w:pPr>
        <w:autoSpaceDE w:val="0"/>
        <w:autoSpaceDN w:val="0"/>
        <w:adjustRightInd w:val="0"/>
        <w:spacing w:after="0"/>
        <w:ind w:firstLine="720"/>
        <w:jc w:val="both"/>
        <w:rPr>
          <w:rFonts w:ascii="Times New Roman" w:hAnsi="Times New Roman"/>
          <w:color w:val="000000"/>
          <w:sz w:val="24"/>
          <w:szCs w:val="24"/>
        </w:rPr>
      </w:pPr>
      <w:r w:rsidRPr="00AC0873">
        <w:rPr>
          <w:rFonts w:ascii="Times New Roman" w:hAnsi="Times New Roman"/>
          <w:color w:val="000000"/>
          <w:sz w:val="24"/>
          <w:szCs w:val="24"/>
        </w:rPr>
        <w:t>Scenariu tehnico-economic care presupune ecologizarea lacului Belona si amenajarea terenului aferent acestuia prin realizarea urm</w:t>
      </w:r>
      <w:r w:rsidR="00BD21BE">
        <w:rPr>
          <w:rFonts w:ascii="Times New Roman" w:hAnsi="Times New Roman"/>
          <w:color w:val="000000"/>
          <w:sz w:val="24"/>
          <w:szCs w:val="24"/>
        </w:rPr>
        <w:t>a</w:t>
      </w:r>
      <w:r w:rsidRPr="00AC0873">
        <w:rPr>
          <w:rFonts w:ascii="Times New Roman" w:hAnsi="Times New Roman"/>
          <w:color w:val="000000"/>
          <w:sz w:val="24"/>
          <w:szCs w:val="24"/>
        </w:rPr>
        <w:t>toarelor lucr</w:t>
      </w:r>
      <w:r w:rsidR="00BD21BE">
        <w:rPr>
          <w:rFonts w:ascii="Times New Roman" w:hAnsi="Times New Roman"/>
          <w:color w:val="000000"/>
          <w:sz w:val="24"/>
          <w:szCs w:val="24"/>
        </w:rPr>
        <w:t>a</w:t>
      </w:r>
      <w:r w:rsidRPr="00AC0873">
        <w:rPr>
          <w:rFonts w:ascii="Times New Roman" w:hAnsi="Times New Roman"/>
          <w:color w:val="000000"/>
          <w:sz w:val="24"/>
          <w:szCs w:val="24"/>
        </w:rPr>
        <w:t>ri si obiective:</w:t>
      </w:r>
    </w:p>
    <w:p w:rsidR="00AC0873" w:rsidRPr="00AC0873" w:rsidRDefault="00AC0873" w:rsidP="005825D5">
      <w:pPr>
        <w:numPr>
          <w:ilvl w:val="0"/>
          <w:numId w:val="24"/>
        </w:numPr>
        <w:autoSpaceDE w:val="0"/>
        <w:autoSpaceDN w:val="0"/>
        <w:adjustRightInd w:val="0"/>
        <w:spacing w:after="0"/>
        <w:jc w:val="both"/>
        <w:rPr>
          <w:rFonts w:ascii="Times New Roman" w:hAnsi="Times New Roman"/>
          <w:color w:val="000000"/>
          <w:sz w:val="24"/>
          <w:szCs w:val="24"/>
        </w:rPr>
      </w:pPr>
      <w:r w:rsidRPr="00AC0873">
        <w:rPr>
          <w:rFonts w:ascii="Times New Roman" w:hAnsi="Times New Roman"/>
          <w:color w:val="000000"/>
          <w:sz w:val="24"/>
          <w:szCs w:val="24"/>
        </w:rPr>
        <w:t>ecologizarea lacului si consolidarea malurilor;</w:t>
      </w:r>
    </w:p>
    <w:p w:rsidR="00AC0873" w:rsidRPr="00AC0873" w:rsidRDefault="00AC0873" w:rsidP="005825D5">
      <w:pPr>
        <w:numPr>
          <w:ilvl w:val="0"/>
          <w:numId w:val="24"/>
        </w:numPr>
        <w:autoSpaceDE w:val="0"/>
        <w:autoSpaceDN w:val="0"/>
        <w:adjustRightInd w:val="0"/>
        <w:spacing w:after="0"/>
        <w:jc w:val="both"/>
        <w:rPr>
          <w:rFonts w:ascii="Times New Roman" w:hAnsi="Times New Roman"/>
          <w:color w:val="000000"/>
          <w:sz w:val="24"/>
          <w:szCs w:val="24"/>
        </w:rPr>
      </w:pPr>
      <w:r w:rsidRPr="00AC0873">
        <w:rPr>
          <w:rFonts w:ascii="Times New Roman" w:hAnsi="Times New Roman"/>
          <w:color w:val="000000"/>
          <w:sz w:val="24"/>
          <w:szCs w:val="24"/>
        </w:rPr>
        <w:t xml:space="preserve">aerarea </w:t>
      </w:r>
      <w:r w:rsidR="00BD21BE">
        <w:rPr>
          <w:rFonts w:ascii="Times New Roman" w:hAnsi="Times New Roman"/>
          <w:color w:val="000000"/>
          <w:sz w:val="24"/>
          <w:szCs w:val="24"/>
        </w:rPr>
        <w:t>s</w:t>
      </w:r>
      <w:r w:rsidRPr="00AC0873">
        <w:rPr>
          <w:rFonts w:ascii="Times New Roman" w:hAnsi="Times New Roman"/>
          <w:color w:val="000000"/>
          <w:sz w:val="24"/>
          <w:szCs w:val="24"/>
        </w:rPr>
        <w:t>i oxigenarea apei lacului</w:t>
      </w:r>
    </w:p>
    <w:p w:rsidR="00AC0873" w:rsidRPr="00AC0873" w:rsidRDefault="00AC0873" w:rsidP="005825D5">
      <w:pPr>
        <w:numPr>
          <w:ilvl w:val="0"/>
          <w:numId w:val="24"/>
        </w:numPr>
        <w:autoSpaceDE w:val="0"/>
        <w:autoSpaceDN w:val="0"/>
        <w:adjustRightInd w:val="0"/>
        <w:spacing w:after="0"/>
        <w:jc w:val="both"/>
        <w:rPr>
          <w:rFonts w:ascii="Times New Roman" w:hAnsi="Times New Roman"/>
          <w:color w:val="000000"/>
          <w:sz w:val="24"/>
          <w:szCs w:val="24"/>
        </w:rPr>
      </w:pPr>
      <w:r w:rsidRPr="00AC0873">
        <w:rPr>
          <w:rFonts w:ascii="Times New Roman" w:hAnsi="Times New Roman"/>
          <w:color w:val="000000"/>
          <w:sz w:val="24"/>
          <w:szCs w:val="24"/>
        </w:rPr>
        <w:t>amenajare promenada pietonala in jurul lacului - alei pietonale</w:t>
      </w:r>
    </w:p>
    <w:p w:rsidR="00AC0873" w:rsidRPr="00AC0873" w:rsidRDefault="00AC0873" w:rsidP="005825D5">
      <w:pPr>
        <w:numPr>
          <w:ilvl w:val="0"/>
          <w:numId w:val="24"/>
        </w:numPr>
        <w:autoSpaceDE w:val="0"/>
        <w:autoSpaceDN w:val="0"/>
        <w:adjustRightInd w:val="0"/>
        <w:spacing w:after="0"/>
        <w:jc w:val="both"/>
        <w:rPr>
          <w:rFonts w:ascii="Times New Roman" w:hAnsi="Times New Roman"/>
          <w:color w:val="000000"/>
          <w:sz w:val="24"/>
          <w:szCs w:val="24"/>
        </w:rPr>
      </w:pPr>
      <w:r w:rsidRPr="00AC0873">
        <w:rPr>
          <w:rFonts w:ascii="Times New Roman" w:hAnsi="Times New Roman"/>
          <w:color w:val="000000"/>
          <w:sz w:val="24"/>
          <w:szCs w:val="24"/>
        </w:rPr>
        <w:t>pista de biciclisti;</w:t>
      </w:r>
    </w:p>
    <w:p w:rsidR="00AC0873" w:rsidRPr="00AC0873" w:rsidRDefault="00AC0873" w:rsidP="005825D5">
      <w:pPr>
        <w:numPr>
          <w:ilvl w:val="0"/>
          <w:numId w:val="24"/>
        </w:numPr>
        <w:autoSpaceDE w:val="0"/>
        <w:autoSpaceDN w:val="0"/>
        <w:adjustRightInd w:val="0"/>
        <w:spacing w:after="0"/>
        <w:jc w:val="both"/>
        <w:rPr>
          <w:rFonts w:ascii="Times New Roman" w:hAnsi="Times New Roman"/>
          <w:color w:val="000000"/>
          <w:sz w:val="24"/>
          <w:szCs w:val="24"/>
        </w:rPr>
      </w:pPr>
      <w:r w:rsidRPr="00AC0873">
        <w:rPr>
          <w:rFonts w:ascii="Times New Roman" w:hAnsi="Times New Roman"/>
          <w:color w:val="000000"/>
          <w:sz w:val="24"/>
          <w:szCs w:val="24"/>
        </w:rPr>
        <w:t>iluminat public, st</w:t>
      </w:r>
      <w:r w:rsidR="00FE04DB">
        <w:rPr>
          <w:rFonts w:ascii="Times New Roman" w:hAnsi="Times New Roman"/>
          <w:color w:val="000000"/>
          <w:sz w:val="24"/>
          <w:szCs w:val="24"/>
        </w:rPr>
        <w:t>a</w:t>
      </w:r>
      <w:r w:rsidRPr="00AC0873">
        <w:rPr>
          <w:rFonts w:ascii="Times New Roman" w:hAnsi="Times New Roman"/>
          <w:color w:val="000000"/>
          <w:sz w:val="24"/>
          <w:szCs w:val="24"/>
        </w:rPr>
        <w:t>lpi cu celule fotovoltaice</w:t>
      </w:r>
    </w:p>
    <w:p w:rsidR="00AC0873" w:rsidRPr="00AC0873" w:rsidRDefault="00AC0873" w:rsidP="005825D5">
      <w:pPr>
        <w:numPr>
          <w:ilvl w:val="0"/>
          <w:numId w:val="24"/>
        </w:numPr>
        <w:autoSpaceDE w:val="0"/>
        <w:autoSpaceDN w:val="0"/>
        <w:adjustRightInd w:val="0"/>
        <w:spacing w:after="0"/>
        <w:jc w:val="both"/>
        <w:rPr>
          <w:rFonts w:ascii="Times New Roman" w:hAnsi="Times New Roman"/>
          <w:color w:val="000000"/>
          <w:sz w:val="24"/>
          <w:szCs w:val="24"/>
        </w:rPr>
      </w:pPr>
      <w:r w:rsidRPr="00AC0873">
        <w:rPr>
          <w:rFonts w:ascii="Times New Roman" w:hAnsi="Times New Roman"/>
          <w:color w:val="000000"/>
          <w:sz w:val="24"/>
          <w:szCs w:val="24"/>
        </w:rPr>
        <w:t>amenaj</w:t>
      </w:r>
      <w:r w:rsidR="00BD21BE">
        <w:rPr>
          <w:rFonts w:ascii="Times New Roman" w:hAnsi="Times New Roman"/>
          <w:color w:val="000000"/>
          <w:sz w:val="24"/>
          <w:szCs w:val="24"/>
        </w:rPr>
        <w:t>a</w:t>
      </w:r>
      <w:r w:rsidRPr="00AC0873">
        <w:rPr>
          <w:rFonts w:ascii="Times New Roman" w:hAnsi="Times New Roman"/>
          <w:color w:val="000000"/>
          <w:sz w:val="24"/>
          <w:szCs w:val="24"/>
        </w:rPr>
        <w:t>ri peisagere cu gazon, flori, arbu</w:t>
      </w:r>
      <w:r w:rsidR="00BD21BE">
        <w:rPr>
          <w:rFonts w:ascii="Times New Roman" w:hAnsi="Times New Roman"/>
          <w:color w:val="000000"/>
          <w:sz w:val="24"/>
          <w:szCs w:val="24"/>
        </w:rPr>
        <w:t>s</w:t>
      </w:r>
      <w:r w:rsidRPr="00AC0873">
        <w:rPr>
          <w:rFonts w:ascii="Times New Roman" w:hAnsi="Times New Roman"/>
          <w:color w:val="000000"/>
          <w:sz w:val="24"/>
          <w:szCs w:val="24"/>
        </w:rPr>
        <w:t>ti si arbori;</w:t>
      </w:r>
    </w:p>
    <w:p w:rsidR="00AC0873" w:rsidRPr="00AC0873" w:rsidRDefault="00AC0873" w:rsidP="005825D5">
      <w:pPr>
        <w:numPr>
          <w:ilvl w:val="0"/>
          <w:numId w:val="24"/>
        </w:numPr>
        <w:autoSpaceDE w:val="0"/>
        <w:autoSpaceDN w:val="0"/>
        <w:adjustRightInd w:val="0"/>
        <w:spacing w:after="0"/>
        <w:jc w:val="both"/>
        <w:rPr>
          <w:rFonts w:ascii="Times New Roman" w:hAnsi="Times New Roman"/>
          <w:color w:val="000000"/>
          <w:sz w:val="24"/>
          <w:szCs w:val="24"/>
        </w:rPr>
      </w:pPr>
      <w:r w:rsidRPr="00AC0873">
        <w:rPr>
          <w:rFonts w:ascii="Times New Roman" w:hAnsi="Times New Roman"/>
          <w:color w:val="000000"/>
          <w:sz w:val="24"/>
          <w:szCs w:val="24"/>
        </w:rPr>
        <w:t>amenaj</w:t>
      </w:r>
      <w:r w:rsidR="00BD21BE">
        <w:rPr>
          <w:rFonts w:ascii="Times New Roman" w:hAnsi="Times New Roman"/>
          <w:color w:val="000000"/>
          <w:sz w:val="24"/>
          <w:szCs w:val="24"/>
        </w:rPr>
        <w:t>a</w:t>
      </w:r>
      <w:r w:rsidRPr="00AC0873">
        <w:rPr>
          <w:rFonts w:ascii="Times New Roman" w:hAnsi="Times New Roman"/>
          <w:color w:val="000000"/>
          <w:sz w:val="24"/>
          <w:szCs w:val="24"/>
        </w:rPr>
        <w:t>ri peisagere cu piatra;</w:t>
      </w:r>
    </w:p>
    <w:p w:rsidR="00AC0873" w:rsidRPr="00AC0873" w:rsidRDefault="00AC0873" w:rsidP="005825D5">
      <w:pPr>
        <w:numPr>
          <w:ilvl w:val="0"/>
          <w:numId w:val="24"/>
        </w:numPr>
        <w:autoSpaceDE w:val="0"/>
        <w:autoSpaceDN w:val="0"/>
        <w:adjustRightInd w:val="0"/>
        <w:spacing w:after="0"/>
        <w:jc w:val="both"/>
        <w:rPr>
          <w:rFonts w:ascii="Times New Roman" w:hAnsi="Times New Roman"/>
          <w:color w:val="000000"/>
          <w:sz w:val="24"/>
          <w:szCs w:val="24"/>
        </w:rPr>
      </w:pPr>
      <w:r w:rsidRPr="00AC0873">
        <w:rPr>
          <w:rFonts w:ascii="Times New Roman" w:hAnsi="Times New Roman"/>
          <w:color w:val="000000"/>
          <w:sz w:val="24"/>
          <w:szCs w:val="24"/>
        </w:rPr>
        <w:t>foi</w:t>
      </w:r>
      <w:r w:rsidR="00BD21BE">
        <w:rPr>
          <w:rFonts w:ascii="Times New Roman" w:hAnsi="Times New Roman"/>
          <w:color w:val="000000"/>
          <w:sz w:val="24"/>
          <w:szCs w:val="24"/>
        </w:rPr>
        <w:t>s</w:t>
      </w:r>
      <w:r w:rsidRPr="00AC0873">
        <w:rPr>
          <w:rFonts w:ascii="Times New Roman" w:hAnsi="Times New Roman"/>
          <w:color w:val="000000"/>
          <w:sz w:val="24"/>
          <w:szCs w:val="24"/>
        </w:rPr>
        <w:t>or - turn belvedere;</w:t>
      </w:r>
    </w:p>
    <w:p w:rsidR="00AC0873" w:rsidRPr="00AC0873" w:rsidRDefault="00AC0873" w:rsidP="005825D5">
      <w:pPr>
        <w:numPr>
          <w:ilvl w:val="0"/>
          <w:numId w:val="24"/>
        </w:numPr>
        <w:autoSpaceDE w:val="0"/>
        <w:autoSpaceDN w:val="0"/>
        <w:adjustRightInd w:val="0"/>
        <w:spacing w:after="0"/>
        <w:jc w:val="both"/>
        <w:rPr>
          <w:rFonts w:ascii="Times New Roman" w:hAnsi="Times New Roman"/>
          <w:color w:val="000000"/>
          <w:sz w:val="24"/>
          <w:szCs w:val="24"/>
        </w:rPr>
      </w:pPr>
      <w:r w:rsidRPr="00AC0873">
        <w:rPr>
          <w:rFonts w:ascii="Times New Roman" w:hAnsi="Times New Roman"/>
          <w:color w:val="000000"/>
          <w:sz w:val="24"/>
          <w:szCs w:val="24"/>
        </w:rPr>
        <w:t>re</w:t>
      </w:r>
      <w:r w:rsidR="00BD21BE">
        <w:rPr>
          <w:rFonts w:ascii="Times New Roman" w:hAnsi="Times New Roman"/>
          <w:color w:val="000000"/>
          <w:sz w:val="24"/>
          <w:szCs w:val="24"/>
        </w:rPr>
        <w:t>t</w:t>
      </w:r>
      <w:r w:rsidRPr="00AC0873">
        <w:rPr>
          <w:rFonts w:ascii="Times New Roman" w:hAnsi="Times New Roman"/>
          <w:color w:val="000000"/>
          <w:sz w:val="24"/>
          <w:szCs w:val="24"/>
        </w:rPr>
        <w:t xml:space="preserve">ele edilitare de apa-canal, electricitate </w:t>
      </w:r>
      <w:r w:rsidR="00BD21BE">
        <w:rPr>
          <w:rFonts w:ascii="Times New Roman" w:hAnsi="Times New Roman"/>
          <w:color w:val="000000"/>
          <w:sz w:val="24"/>
          <w:szCs w:val="24"/>
        </w:rPr>
        <w:t>s</w:t>
      </w:r>
      <w:r w:rsidRPr="00AC0873">
        <w:rPr>
          <w:rFonts w:ascii="Times New Roman" w:hAnsi="Times New Roman"/>
          <w:color w:val="000000"/>
          <w:sz w:val="24"/>
          <w:szCs w:val="24"/>
        </w:rPr>
        <w:t xml:space="preserve">i wireless. </w:t>
      </w:r>
    </w:p>
    <w:p w:rsidR="00DE2478" w:rsidRDefault="00DE2478" w:rsidP="005825D5">
      <w:pPr>
        <w:autoSpaceDE w:val="0"/>
        <w:autoSpaceDN w:val="0"/>
        <w:adjustRightInd w:val="0"/>
        <w:spacing w:after="0"/>
        <w:ind w:firstLine="720"/>
        <w:jc w:val="both"/>
        <w:rPr>
          <w:rFonts w:ascii="Times New Roman" w:hAnsi="Times New Roman"/>
          <w:b/>
          <w:color w:val="000000"/>
          <w:sz w:val="24"/>
          <w:szCs w:val="24"/>
        </w:rPr>
      </w:pPr>
    </w:p>
    <w:p w:rsidR="00AC0873" w:rsidRPr="00DE2478" w:rsidRDefault="00DE2478" w:rsidP="005825D5">
      <w:pPr>
        <w:autoSpaceDE w:val="0"/>
        <w:autoSpaceDN w:val="0"/>
        <w:adjustRightInd w:val="0"/>
        <w:spacing w:after="0"/>
        <w:ind w:firstLine="720"/>
        <w:jc w:val="both"/>
        <w:rPr>
          <w:rFonts w:ascii="Times New Roman" w:hAnsi="Times New Roman"/>
          <w:color w:val="000000"/>
          <w:sz w:val="24"/>
          <w:szCs w:val="24"/>
        </w:rPr>
      </w:pPr>
      <w:r>
        <w:rPr>
          <w:rFonts w:ascii="Times New Roman" w:hAnsi="Times New Roman"/>
          <w:color w:val="000000"/>
          <w:sz w:val="24"/>
          <w:szCs w:val="24"/>
        </w:rPr>
        <w:t>Avantaje:</w:t>
      </w:r>
    </w:p>
    <w:p w:rsidR="00AC0873" w:rsidRPr="00C92A7A" w:rsidRDefault="00AC0873" w:rsidP="005825D5">
      <w:pPr>
        <w:numPr>
          <w:ilvl w:val="0"/>
          <w:numId w:val="25"/>
        </w:numPr>
        <w:autoSpaceDE w:val="0"/>
        <w:autoSpaceDN w:val="0"/>
        <w:adjustRightInd w:val="0"/>
        <w:spacing w:after="0"/>
        <w:jc w:val="both"/>
        <w:rPr>
          <w:rFonts w:ascii="Times New Roman" w:hAnsi="Times New Roman"/>
          <w:color w:val="000000"/>
          <w:sz w:val="24"/>
          <w:szCs w:val="24"/>
        </w:rPr>
      </w:pPr>
      <w:r w:rsidRPr="00C92A7A">
        <w:rPr>
          <w:rFonts w:ascii="Times New Roman" w:hAnsi="Times New Roman"/>
          <w:color w:val="000000"/>
          <w:sz w:val="24"/>
          <w:szCs w:val="24"/>
        </w:rPr>
        <w:t>costuri de investi</w:t>
      </w:r>
      <w:r w:rsidR="00BD21BE">
        <w:rPr>
          <w:rFonts w:ascii="Times New Roman" w:hAnsi="Times New Roman"/>
          <w:color w:val="000000"/>
          <w:sz w:val="24"/>
          <w:szCs w:val="24"/>
        </w:rPr>
        <w:t>t</w:t>
      </w:r>
      <w:r w:rsidRPr="00C92A7A">
        <w:rPr>
          <w:rFonts w:ascii="Times New Roman" w:hAnsi="Times New Roman"/>
          <w:color w:val="000000"/>
          <w:sz w:val="24"/>
          <w:szCs w:val="24"/>
        </w:rPr>
        <w:t>ie ini</w:t>
      </w:r>
      <w:r w:rsidR="00BD21BE">
        <w:rPr>
          <w:rFonts w:ascii="Times New Roman" w:hAnsi="Times New Roman"/>
          <w:color w:val="000000"/>
          <w:sz w:val="24"/>
          <w:szCs w:val="24"/>
        </w:rPr>
        <w:t>t</w:t>
      </w:r>
      <w:r w:rsidRPr="00C92A7A">
        <w:rPr>
          <w:rFonts w:ascii="Times New Roman" w:hAnsi="Times New Roman"/>
          <w:color w:val="000000"/>
          <w:sz w:val="24"/>
          <w:szCs w:val="24"/>
        </w:rPr>
        <w:t>ial</w:t>
      </w:r>
      <w:r w:rsidR="00BD21BE">
        <w:rPr>
          <w:rFonts w:ascii="Times New Roman" w:hAnsi="Times New Roman"/>
          <w:color w:val="000000"/>
          <w:sz w:val="24"/>
          <w:szCs w:val="24"/>
        </w:rPr>
        <w:t>a</w:t>
      </w:r>
      <w:r w:rsidRPr="00C92A7A">
        <w:rPr>
          <w:rFonts w:ascii="Times New Roman" w:hAnsi="Times New Roman"/>
          <w:color w:val="000000"/>
          <w:sz w:val="24"/>
          <w:szCs w:val="24"/>
        </w:rPr>
        <w:t xml:space="preserve"> reduse comparativ cu alte solu</w:t>
      </w:r>
      <w:r w:rsidR="00BD21BE">
        <w:rPr>
          <w:rFonts w:ascii="Times New Roman" w:hAnsi="Times New Roman"/>
          <w:color w:val="000000"/>
          <w:sz w:val="24"/>
          <w:szCs w:val="24"/>
        </w:rPr>
        <w:t>t</w:t>
      </w:r>
      <w:r w:rsidRPr="00C92A7A">
        <w:rPr>
          <w:rFonts w:ascii="Times New Roman" w:hAnsi="Times New Roman"/>
          <w:color w:val="000000"/>
          <w:sz w:val="24"/>
          <w:szCs w:val="24"/>
        </w:rPr>
        <w:t>ii tehnice;</w:t>
      </w:r>
    </w:p>
    <w:p w:rsidR="00AC0873" w:rsidRPr="00C92A7A" w:rsidRDefault="00AC0873" w:rsidP="005825D5">
      <w:pPr>
        <w:numPr>
          <w:ilvl w:val="0"/>
          <w:numId w:val="25"/>
        </w:numPr>
        <w:autoSpaceDE w:val="0"/>
        <w:autoSpaceDN w:val="0"/>
        <w:adjustRightInd w:val="0"/>
        <w:spacing w:after="0"/>
        <w:jc w:val="both"/>
        <w:rPr>
          <w:rFonts w:ascii="Times New Roman" w:hAnsi="Times New Roman"/>
          <w:color w:val="000000"/>
          <w:sz w:val="24"/>
          <w:szCs w:val="24"/>
        </w:rPr>
      </w:pPr>
      <w:r w:rsidRPr="00C92A7A">
        <w:rPr>
          <w:rFonts w:ascii="Times New Roman" w:hAnsi="Times New Roman"/>
          <w:color w:val="000000"/>
          <w:sz w:val="24"/>
          <w:szCs w:val="24"/>
        </w:rPr>
        <w:t>termenele de finalizare ale investi</w:t>
      </w:r>
      <w:r w:rsidR="00BD21BE">
        <w:rPr>
          <w:rFonts w:ascii="Times New Roman" w:hAnsi="Times New Roman"/>
          <w:color w:val="000000"/>
          <w:sz w:val="24"/>
          <w:szCs w:val="24"/>
        </w:rPr>
        <w:t>t</w:t>
      </w:r>
      <w:r w:rsidRPr="00C92A7A">
        <w:rPr>
          <w:rFonts w:ascii="Times New Roman" w:hAnsi="Times New Roman"/>
          <w:color w:val="000000"/>
          <w:sz w:val="24"/>
          <w:szCs w:val="24"/>
        </w:rPr>
        <w:t>iei mai reduse;</w:t>
      </w:r>
    </w:p>
    <w:p w:rsidR="00BA4E92" w:rsidRDefault="00AC0873" w:rsidP="005825D5">
      <w:pPr>
        <w:numPr>
          <w:ilvl w:val="0"/>
          <w:numId w:val="25"/>
        </w:numPr>
        <w:autoSpaceDE w:val="0"/>
        <w:autoSpaceDN w:val="0"/>
        <w:adjustRightInd w:val="0"/>
        <w:spacing w:after="0"/>
        <w:jc w:val="both"/>
        <w:rPr>
          <w:rFonts w:ascii="Times New Roman" w:hAnsi="Times New Roman"/>
          <w:color w:val="000000"/>
          <w:sz w:val="24"/>
          <w:szCs w:val="24"/>
        </w:rPr>
      </w:pPr>
      <w:r w:rsidRPr="00C92A7A">
        <w:rPr>
          <w:rFonts w:ascii="Times New Roman" w:hAnsi="Times New Roman"/>
          <w:color w:val="000000"/>
          <w:sz w:val="24"/>
          <w:szCs w:val="24"/>
        </w:rPr>
        <w:t>implementarea acestui proiect va da posibilitatea sporirii num</w:t>
      </w:r>
      <w:r w:rsidR="00BD21BE">
        <w:rPr>
          <w:rFonts w:ascii="Times New Roman" w:hAnsi="Times New Roman"/>
          <w:color w:val="000000"/>
          <w:sz w:val="24"/>
          <w:szCs w:val="24"/>
        </w:rPr>
        <w:t>a</w:t>
      </w:r>
      <w:r w:rsidRPr="00C92A7A">
        <w:rPr>
          <w:rFonts w:ascii="Times New Roman" w:hAnsi="Times New Roman"/>
          <w:color w:val="000000"/>
          <w:sz w:val="24"/>
          <w:szCs w:val="24"/>
        </w:rPr>
        <w:t xml:space="preserve">rului de vizitatori, dar </w:t>
      </w:r>
      <w:r w:rsidR="00BD21BE">
        <w:rPr>
          <w:rFonts w:ascii="Times New Roman" w:hAnsi="Times New Roman"/>
          <w:color w:val="000000"/>
          <w:sz w:val="24"/>
          <w:szCs w:val="24"/>
        </w:rPr>
        <w:t>s</w:t>
      </w:r>
      <w:r w:rsidRPr="00C92A7A">
        <w:rPr>
          <w:rFonts w:ascii="Times New Roman" w:hAnsi="Times New Roman"/>
          <w:color w:val="000000"/>
          <w:sz w:val="24"/>
          <w:szCs w:val="24"/>
        </w:rPr>
        <w:t>i sporirea num</w:t>
      </w:r>
      <w:r w:rsidR="00BD21BE">
        <w:rPr>
          <w:rFonts w:ascii="Times New Roman" w:hAnsi="Times New Roman"/>
          <w:color w:val="000000"/>
          <w:sz w:val="24"/>
          <w:szCs w:val="24"/>
        </w:rPr>
        <w:t>a</w:t>
      </w:r>
      <w:r w:rsidRPr="00C92A7A">
        <w:rPr>
          <w:rFonts w:ascii="Times New Roman" w:hAnsi="Times New Roman"/>
          <w:color w:val="000000"/>
          <w:sz w:val="24"/>
          <w:szCs w:val="24"/>
        </w:rPr>
        <w:t>rului celor care pot participa la activit</w:t>
      </w:r>
      <w:r w:rsidR="00BD21BE">
        <w:rPr>
          <w:rFonts w:ascii="Times New Roman" w:hAnsi="Times New Roman"/>
          <w:color w:val="000000"/>
          <w:sz w:val="24"/>
          <w:szCs w:val="24"/>
        </w:rPr>
        <w:t>at</w:t>
      </w:r>
      <w:r w:rsidRPr="00C92A7A">
        <w:rPr>
          <w:rFonts w:ascii="Times New Roman" w:hAnsi="Times New Roman"/>
          <w:color w:val="000000"/>
          <w:sz w:val="24"/>
          <w:szCs w:val="24"/>
        </w:rPr>
        <w:t>i de recreere;</w:t>
      </w:r>
      <w:r w:rsidR="00BA4E92">
        <w:rPr>
          <w:rFonts w:ascii="Times New Roman" w:hAnsi="Times New Roman"/>
          <w:color w:val="000000"/>
          <w:sz w:val="24"/>
          <w:szCs w:val="24"/>
        </w:rPr>
        <w:t xml:space="preserve">  </w:t>
      </w:r>
    </w:p>
    <w:p w:rsidR="00AC0873" w:rsidRPr="00BA4E92" w:rsidRDefault="00FE4DD4" w:rsidP="005825D5">
      <w:pPr>
        <w:numPr>
          <w:ilvl w:val="0"/>
          <w:numId w:val="25"/>
        </w:numPr>
        <w:autoSpaceDE w:val="0"/>
        <w:autoSpaceDN w:val="0"/>
        <w:adjustRightInd w:val="0"/>
        <w:spacing w:after="0"/>
        <w:jc w:val="both"/>
        <w:rPr>
          <w:rFonts w:ascii="Times New Roman" w:hAnsi="Times New Roman"/>
          <w:color w:val="000000"/>
          <w:sz w:val="24"/>
          <w:szCs w:val="24"/>
        </w:rPr>
      </w:pPr>
      <w:r>
        <w:rPr>
          <w:rFonts w:ascii="Times New Roman" w:hAnsi="Times New Roman"/>
          <w:color w:val="000000"/>
          <w:sz w:val="24"/>
          <w:szCs w:val="24"/>
        </w:rPr>
        <w:t>I</w:t>
      </w:r>
      <w:r w:rsidR="00AC0873" w:rsidRPr="00BA4E92">
        <w:rPr>
          <w:rFonts w:ascii="Times New Roman" w:hAnsi="Times New Roman"/>
          <w:color w:val="000000"/>
          <w:sz w:val="24"/>
          <w:szCs w:val="24"/>
        </w:rPr>
        <w:t>mpact nesemnificativ asupra sistemului hidrotehnic si ecosistemului lacului.</w:t>
      </w:r>
    </w:p>
    <w:p w:rsidR="00BA4E92" w:rsidRDefault="00BA4E92" w:rsidP="005825D5">
      <w:pPr>
        <w:autoSpaceDE w:val="0"/>
        <w:autoSpaceDN w:val="0"/>
        <w:adjustRightInd w:val="0"/>
        <w:spacing w:after="0"/>
        <w:ind w:firstLine="720"/>
        <w:jc w:val="both"/>
        <w:rPr>
          <w:rFonts w:ascii="Times New Roman" w:hAnsi="Times New Roman"/>
          <w:color w:val="000000"/>
          <w:sz w:val="24"/>
          <w:szCs w:val="24"/>
        </w:rPr>
      </w:pPr>
    </w:p>
    <w:p w:rsidR="00AC0873" w:rsidRPr="00C92A7A" w:rsidRDefault="00AC0873" w:rsidP="005825D5">
      <w:pPr>
        <w:autoSpaceDE w:val="0"/>
        <w:autoSpaceDN w:val="0"/>
        <w:adjustRightInd w:val="0"/>
        <w:spacing w:after="0"/>
        <w:ind w:firstLine="720"/>
        <w:jc w:val="both"/>
        <w:rPr>
          <w:rFonts w:ascii="Times New Roman" w:hAnsi="Times New Roman"/>
          <w:color w:val="000000"/>
          <w:sz w:val="24"/>
          <w:szCs w:val="24"/>
        </w:rPr>
      </w:pPr>
      <w:r w:rsidRPr="00C92A7A">
        <w:rPr>
          <w:rFonts w:ascii="Times New Roman" w:hAnsi="Times New Roman"/>
          <w:color w:val="000000"/>
          <w:sz w:val="24"/>
          <w:szCs w:val="24"/>
        </w:rPr>
        <w:t>Dezavantaje:</w:t>
      </w:r>
    </w:p>
    <w:p w:rsidR="00AC0873" w:rsidRPr="00C92A7A" w:rsidRDefault="00AC0873" w:rsidP="005825D5">
      <w:pPr>
        <w:autoSpaceDE w:val="0"/>
        <w:autoSpaceDN w:val="0"/>
        <w:adjustRightInd w:val="0"/>
        <w:spacing w:after="0"/>
        <w:ind w:firstLine="720"/>
        <w:jc w:val="both"/>
        <w:rPr>
          <w:rFonts w:ascii="Times New Roman" w:hAnsi="Times New Roman"/>
          <w:color w:val="000000"/>
          <w:sz w:val="24"/>
          <w:szCs w:val="24"/>
        </w:rPr>
      </w:pPr>
      <w:r w:rsidRPr="00C92A7A">
        <w:rPr>
          <w:rFonts w:ascii="Times New Roman" w:hAnsi="Times New Roman"/>
          <w:color w:val="000000"/>
          <w:sz w:val="24"/>
          <w:szCs w:val="24"/>
        </w:rPr>
        <w:t xml:space="preserve">           -     numar mai redus de obiecte de investitii;</w:t>
      </w:r>
    </w:p>
    <w:p w:rsidR="00AC0873" w:rsidRPr="00C92A7A" w:rsidRDefault="00AC0873" w:rsidP="005825D5">
      <w:pPr>
        <w:autoSpaceDE w:val="0"/>
        <w:autoSpaceDN w:val="0"/>
        <w:adjustRightInd w:val="0"/>
        <w:spacing w:after="0"/>
        <w:ind w:firstLine="720"/>
        <w:jc w:val="both"/>
        <w:rPr>
          <w:rFonts w:ascii="Times New Roman" w:hAnsi="Times New Roman"/>
          <w:color w:val="000000"/>
          <w:sz w:val="24"/>
          <w:szCs w:val="24"/>
        </w:rPr>
      </w:pPr>
      <w:r w:rsidRPr="00C92A7A">
        <w:rPr>
          <w:rFonts w:ascii="Times New Roman" w:hAnsi="Times New Roman"/>
          <w:color w:val="000000"/>
          <w:sz w:val="24"/>
          <w:szCs w:val="24"/>
        </w:rPr>
        <w:t xml:space="preserve">           -     interventiile vor presupune reabilitarea tehnica a acceselor in incinta.</w:t>
      </w:r>
    </w:p>
    <w:p w:rsidR="00917E58" w:rsidRPr="00C92A7A" w:rsidRDefault="00917E58" w:rsidP="005825D5">
      <w:pPr>
        <w:autoSpaceDE w:val="0"/>
        <w:autoSpaceDN w:val="0"/>
        <w:adjustRightInd w:val="0"/>
        <w:spacing w:after="0"/>
        <w:jc w:val="both"/>
        <w:rPr>
          <w:rFonts w:ascii="Times New Roman" w:hAnsi="Times New Roman"/>
          <w:color w:val="000000"/>
          <w:sz w:val="24"/>
          <w:szCs w:val="24"/>
        </w:rPr>
      </w:pPr>
    </w:p>
    <w:p w:rsidR="00AC0873" w:rsidRPr="00C92A7A" w:rsidRDefault="00AC0873" w:rsidP="005825D5">
      <w:pPr>
        <w:autoSpaceDE w:val="0"/>
        <w:autoSpaceDN w:val="0"/>
        <w:adjustRightInd w:val="0"/>
        <w:spacing w:after="0"/>
        <w:ind w:firstLine="720"/>
        <w:jc w:val="both"/>
        <w:rPr>
          <w:rFonts w:ascii="Times New Roman" w:hAnsi="Times New Roman"/>
          <w:b/>
          <w:color w:val="000000"/>
          <w:sz w:val="24"/>
          <w:szCs w:val="24"/>
        </w:rPr>
      </w:pPr>
      <w:r w:rsidRPr="00C92A7A">
        <w:rPr>
          <w:rFonts w:ascii="Times New Roman" w:hAnsi="Times New Roman"/>
          <w:b/>
          <w:color w:val="000000"/>
          <w:sz w:val="24"/>
          <w:szCs w:val="24"/>
        </w:rPr>
        <w:t>Scenariu tehnico-economic nr. 2</w:t>
      </w:r>
    </w:p>
    <w:p w:rsidR="00AC0873" w:rsidRPr="00C92A7A" w:rsidRDefault="00AC0873" w:rsidP="005825D5">
      <w:pPr>
        <w:autoSpaceDE w:val="0"/>
        <w:autoSpaceDN w:val="0"/>
        <w:adjustRightInd w:val="0"/>
        <w:spacing w:after="0"/>
        <w:ind w:firstLine="720"/>
        <w:jc w:val="both"/>
        <w:rPr>
          <w:rFonts w:ascii="Times New Roman" w:hAnsi="Times New Roman"/>
          <w:color w:val="000000"/>
          <w:sz w:val="24"/>
          <w:szCs w:val="24"/>
        </w:rPr>
      </w:pPr>
      <w:r w:rsidRPr="00C92A7A">
        <w:rPr>
          <w:rFonts w:ascii="Times New Roman" w:hAnsi="Times New Roman"/>
          <w:color w:val="000000"/>
          <w:sz w:val="24"/>
          <w:szCs w:val="24"/>
        </w:rPr>
        <w:t>Scenariu tehnico-economic care presupune ecologizarea lacului Belona si amenajarea terenului aferent acestuia prin realizarea urmatoareleor lucr</w:t>
      </w:r>
      <w:r w:rsidR="00BD21BE">
        <w:rPr>
          <w:rFonts w:ascii="Times New Roman" w:hAnsi="Times New Roman"/>
          <w:color w:val="000000"/>
          <w:sz w:val="24"/>
          <w:szCs w:val="24"/>
        </w:rPr>
        <w:t>a</w:t>
      </w:r>
      <w:r w:rsidRPr="00C92A7A">
        <w:rPr>
          <w:rFonts w:ascii="Times New Roman" w:hAnsi="Times New Roman"/>
          <w:color w:val="000000"/>
          <w:sz w:val="24"/>
          <w:szCs w:val="24"/>
        </w:rPr>
        <w:t>ri si obiective:</w:t>
      </w:r>
    </w:p>
    <w:p w:rsidR="00AC0873" w:rsidRPr="00C92A7A" w:rsidRDefault="00AC0873" w:rsidP="005825D5">
      <w:pPr>
        <w:numPr>
          <w:ilvl w:val="0"/>
          <w:numId w:val="26"/>
        </w:numPr>
        <w:autoSpaceDE w:val="0"/>
        <w:autoSpaceDN w:val="0"/>
        <w:adjustRightInd w:val="0"/>
        <w:spacing w:after="0"/>
        <w:jc w:val="both"/>
        <w:rPr>
          <w:rFonts w:ascii="Times New Roman" w:hAnsi="Times New Roman"/>
          <w:color w:val="000000"/>
          <w:sz w:val="24"/>
          <w:szCs w:val="24"/>
        </w:rPr>
      </w:pPr>
      <w:r w:rsidRPr="00C92A7A">
        <w:rPr>
          <w:rFonts w:ascii="Times New Roman" w:hAnsi="Times New Roman"/>
          <w:color w:val="000000"/>
          <w:sz w:val="24"/>
          <w:szCs w:val="24"/>
        </w:rPr>
        <w:t>ecologizarea lacului si consolidarea malurilor;</w:t>
      </w:r>
    </w:p>
    <w:p w:rsidR="00AC0873" w:rsidRPr="00C92A7A" w:rsidRDefault="00AC0873" w:rsidP="005825D5">
      <w:pPr>
        <w:numPr>
          <w:ilvl w:val="0"/>
          <w:numId w:val="26"/>
        </w:numPr>
        <w:autoSpaceDE w:val="0"/>
        <w:autoSpaceDN w:val="0"/>
        <w:adjustRightInd w:val="0"/>
        <w:spacing w:after="0"/>
        <w:jc w:val="both"/>
        <w:rPr>
          <w:rFonts w:ascii="Times New Roman" w:hAnsi="Times New Roman"/>
          <w:color w:val="000000"/>
          <w:sz w:val="24"/>
          <w:szCs w:val="24"/>
        </w:rPr>
      </w:pPr>
      <w:r w:rsidRPr="00C92A7A">
        <w:rPr>
          <w:rFonts w:ascii="Times New Roman" w:hAnsi="Times New Roman"/>
          <w:color w:val="000000"/>
          <w:sz w:val="24"/>
          <w:szCs w:val="24"/>
        </w:rPr>
        <w:t>aerarea apei lacului</w:t>
      </w:r>
      <w:r w:rsidR="00E60346">
        <w:rPr>
          <w:rFonts w:ascii="Times New Roman" w:hAnsi="Times New Roman"/>
          <w:color w:val="000000"/>
          <w:sz w:val="24"/>
          <w:szCs w:val="24"/>
        </w:rPr>
        <w:t>;</w:t>
      </w:r>
    </w:p>
    <w:p w:rsidR="00AC0873" w:rsidRPr="00E60346" w:rsidRDefault="00AC0873" w:rsidP="005825D5">
      <w:pPr>
        <w:numPr>
          <w:ilvl w:val="0"/>
          <w:numId w:val="26"/>
        </w:numPr>
        <w:autoSpaceDE w:val="0"/>
        <w:autoSpaceDN w:val="0"/>
        <w:adjustRightInd w:val="0"/>
        <w:spacing w:after="0"/>
        <w:jc w:val="both"/>
        <w:rPr>
          <w:rFonts w:ascii="Times New Roman" w:hAnsi="Times New Roman"/>
          <w:i/>
          <w:sz w:val="24"/>
          <w:szCs w:val="24"/>
        </w:rPr>
      </w:pPr>
      <w:r w:rsidRPr="00E60346">
        <w:rPr>
          <w:rFonts w:ascii="Times New Roman" w:hAnsi="Times New Roman"/>
          <w:i/>
          <w:sz w:val="24"/>
          <w:szCs w:val="24"/>
        </w:rPr>
        <w:t>f</w:t>
      </w:r>
      <w:r w:rsidR="00FE04DB" w:rsidRPr="00E60346">
        <w:rPr>
          <w:rFonts w:ascii="Times New Roman" w:hAnsi="Times New Roman"/>
          <w:i/>
          <w:sz w:val="24"/>
          <w:szCs w:val="24"/>
        </w:rPr>
        <w:t>a</w:t>
      </w:r>
      <w:r w:rsidRPr="00E60346">
        <w:rPr>
          <w:rFonts w:ascii="Times New Roman" w:hAnsi="Times New Roman"/>
          <w:i/>
          <w:sz w:val="24"/>
          <w:szCs w:val="24"/>
        </w:rPr>
        <w:t>nt</w:t>
      </w:r>
      <w:r w:rsidR="00FE04DB" w:rsidRPr="00E60346">
        <w:rPr>
          <w:rFonts w:ascii="Times New Roman" w:hAnsi="Times New Roman"/>
          <w:i/>
          <w:sz w:val="24"/>
          <w:szCs w:val="24"/>
        </w:rPr>
        <w:t>a</w:t>
      </w:r>
      <w:r w:rsidRPr="00E60346">
        <w:rPr>
          <w:rFonts w:ascii="Times New Roman" w:hAnsi="Times New Roman"/>
          <w:i/>
          <w:sz w:val="24"/>
          <w:szCs w:val="24"/>
        </w:rPr>
        <w:t xml:space="preserve">ni arteziene pietonale si </w:t>
      </w:r>
      <w:r w:rsidR="00E60346">
        <w:rPr>
          <w:rFonts w:ascii="Times New Roman" w:hAnsi="Times New Roman"/>
          <w:i/>
          <w:sz w:val="24"/>
          <w:szCs w:val="24"/>
        </w:rPr>
        <w:t>musicale;</w:t>
      </w:r>
    </w:p>
    <w:p w:rsidR="00AC0873" w:rsidRPr="00C92A7A" w:rsidRDefault="00AC0873" w:rsidP="005825D5">
      <w:pPr>
        <w:numPr>
          <w:ilvl w:val="0"/>
          <w:numId w:val="26"/>
        </w:numPr>
        <w:autoSpaceDE w:val="0"/>
        <w:autoSpaceDN w:val="0"/>
        <w:adjustRightInd w:val="0"/>
        <w:spacing w:after="0"/>
        <w:jc w:val="both"/>
        <w:rPr>
          <w:rFonts w:ascii="Times New Roman" w:hAnsi="Times New Roman"/>
          <w:color w:val="000000"/>
          <w:sz w:val="24"/>
          <w:szCs w:val="24"/>
        </w:rPr>
      </w:pPr>
      <w:r w:rsidRPr="00C92A7A">
        <w:rPr>
          <w:rFonts w:ascii="Times New Roman" w:hAnsi="Times New Roman"/>
          <w:color w:val="000000"/>
          <w:sz w:val="24"/>
          <w:szCs w:val="24"/>
        </w:rPr>
        <w:t>promenada pietonala in jurul lacului - alei pietonale</w:t>
      </w:r>
      <w:r w:rsidR="00E60346">
        <w:rPr>
          <w:rFonts w:ascii="Times New Roman" w:hAnsi="Times New Roman"/>
          <w:color w:val="000000"/>
          <w:sz w:val="24"/>
          <w:szCs w:val="24"/>
        </w:rPr>
        <w:t>;</w:t>
      </w:r>
    </w:p>
    <w:p w:rsidR="00AC0873" w:rsidRPr="00C92A7A" w:rsidRDefault="00AC0873" w:rsidP="005825D5">
      <w:pPr>
        <w:numPr>
          <w:ilvl w:val="0"/>
          <w:numId w:val="26"/>
        </w:numPr>
        <w:autoSpaceDE w:val="0"/>
        <w:autoSpaceDN w:val="0"/>
        <w:adjustRightInd w:val="0"/>
        <w:spacing w:after="0"/>
        <w:jc w:val="both"/>
        <w:rPr>
          <w:rFonts w:ascii="Times New Roman" w:hAnsi="Times New Roman"/>
          <w:color w:val="000000"/>
          <w:sz w:val="24"/>
          <w:szCs w:val="24"/>
        </w:rPr>
      </w:pPr>
      <w:r w:rsidRPr="00C92A7A">
        <w:rPr>
          <w:rFonts w:ascii="Times New Roman" w:hAnsi="Times New Roman"/>
          <w:color w:val="000000"/>
          <w:sz w:val="24"/>
          <w:szCs w:val="24"/>
        </w:rPr>
        <w:t>pista de biciclisti;</w:t>
      </w:r>
    </w:p>
    <w:p w:rsidR="00AC0873" w:rsidRPr="00C92A7A" w:rsidRDefault="00AC0873" w:rsidP="005825D5">
      <w:pPr>
        <w:numPr>
          <w:ilvl w:val="0"/>
          <w:numId w:val="26"/>
        </w:numPr>
        <w:autoSpaceDE w:val="0"/>
        <w:autoSpaceDN w:val="0"/>
        <w:adjustRightInd w:val="0"/>
        <w:spacing w:after="0"/>
        <w:jc w:val="both"/>
        <w:rPr>
          <w:rFonts w:ascii="Times New Roman" w:hAnsi="Times New Roman"/>
          <w:color w:val="000000"/>
          <w:sz w:val="24"/>
          <w:szCs w:val="24"/>
        </w:rPr>
      </w:pPr>
      <w:r w:rsidRPr="00C92A7A">
        <w:rPr>
          <w:rFonts w:ascii="Times New Roman" w:hAnsi="Times New Roman"/>
          <w:color w:val="000000"/>
          <w:sz w:val="24"/>
          <w:szCs w:val="24"/>
        </w:rPr>
        <w:t>iluminat public;</w:t>
      </w:r>
    </w:p>
    <w:p w:rsidR="00AC0873" w:rsidRPr="00C92A7A" w:rsidRDefault="00AC0873" w:rsidP="005825D5">
      <w:pPr>
        <w:numPr>
          <w:ilvl w:val="0"/>
          <w:numId w:val="26"/>
        </w:numPr>
        <w:autoSpaceDE w:val="0"/>
        <w:autoSpaceDN w:val="0"/>
        <w:adjustRightInd w:val="0"/>
        <w:spacing w:after="0"/>
        <w:jc w:val="both"/>
        <w:rPr>
          <w:rFonts w:ascii="Times New Roman" w:hAnsi="Times New Roman"/>
          <w:color w:val="000000"/>
          <w:sz w:val="24"/>
          <w:szCs w:val="24"/>
        </w:rPr>
      </w:pPr>
      <w:r w:rsidRPr="00C92A7A">
        <w:rPr>
          <w:rFonts w:ascii="Times New Roman" w:hAnsi="Times New Roman"/>
          <w:color w:val="000000"/>
          <w:sz w:val="24"/>
          <w:szCs w:val="24"/>
        </w:rPr>
        <w:t>amenaj</w:t>
      </w:r>
      <w:r w:rsidR="00BD21BE">
        <w:rPr>
          <w:rFonts w:ascii="Times New Roman" w:hAnsi="Times New Roman"/>
          <w:color w:val="000000"/>
          <w:sz w:val="24"/>
          <w:szCs w:val="24"/>
        </w:rPr>
        <w:t>a</w:t>
      </w:r>
      <w:r w:rsidRPr="00C92A7A">
        <w:rPr>
          <w:rFonts w:ascii="Times New Roman" w:hAnsi="Times New Roman"/>
          <w:color w:val="000000"/>
          <w:sz w:val="24"/>
          <w:szCs w:val="24"/>
        </w:rPr>
        <w:t>ri peisagere;</w:t>
      </w:r>
    </w:p>
    <w:p w:rsidR="00AC0873" w:rsidRPr="00E60346" w:rsidRDefault="00AC0873" w:rsidP="005825D5">
      <w:pPr>
        <w:numPr>
          <w:ilvl w:val="0"/>
          <w:numId w:val="26"/>
        </w:numPr>
        <w:autoSpaceDE w:val="0"/>
        <w:autoSpaceDN w:val="0"/>
        <w:adjustRightInd w:val="0"/>
        <w:spacing w:after="0"/>
        <w:jc w:val="both"/>
        <w:rPr>
          <w:rFonts w:ascii="Times New Roman" w:hAnsi="Times New Roman"/>
          <w:i/>
          <w:sz w:val="24"/>
          <w:szCs w:val="24"/>
        </w:rPr>
      </w:pPr>
      <w:r w:rsidRPr="00E60346">
        <w:rPr>
          <w:rFonts w:ascii="Times New Roman" w:hAnsi="Times New Roman"/>
          <w:i/>
          <w:sz w:val="24"/>
          <w:szCs w:val="24"/>
        </w:rPr>
        <w:t>pod pietonal-ciclist peste lac;</w:t>
      </w:r>
    </w:p>
    <w:p w:rsidR="00AC0873" w:rsidRPr="00C92A7A" w:rsidRDefault="00AC0873" w:rsidP="005825D5">
      <w:pPr>
        <w:numPr>
          <w:ilvl w:val="0"/>
          <w:numId w:val="26"/>
        </w:numPr>
        <w:autoSpaceDE w:val="0"/>
        <w:autoSpaceDN w:val="0"/>
        <w:adjustRightInd w:val="0"/>
        <w:spacing w:after="0"/>
        <w:jc w:val="both"/>
        <w:rPr>
          <w:rFonts w:ascii="Times New Roman" w:hAnsi="Times New Roman"/>
          <w:color w:val="000000"/>
          <w:sz w:val="24"/>
          <w:szCs w:val="24"/>
        </w:rPr>
      </w:pPr>
      <w:r w:rsidRPr="00C92A7A">
        <w:rPr>
          <w:rFonts w:ascii="Times New Roman" w:hAnsi="Times New Roman"/>
          <w:color w:val="000000"/>
          <w:sz w:val="24"/>
          <w:szCs w:val="24"/>
        </w:rPr>
        <w:t>foi</w:t>
      </w:r>
      <w:r w:rsidR="00BD21BE">
        <w:rPr>
          <w:rFonts w:ascii="Times New Roman" w:hAnsi="Times New Roman"/>
          <w:color w:val="000000"/>
          <w:sz w:val="24"/>
          <w:szCs w:val="24"/>
        </w:rPr>
        <w:t>s</w:t>
      </w:r>
      <w:r w:rsidRPr="00C92A7A">
        <w:rPr>
          <w:rFonts w:ascii="Times New Roman" w:hAnsi="Times New Roman"/>
          <w:color w:val="000000"/>
          <w:sz w:val="24"/>
          <w:szCs w:val="24"/>
        </w:rPr>
        <w:t>or - turn belvedere;</w:t>
      </w:r>
    </w:p>
    <w:p w:rsidR="00AC0873" w:rsidRPr="00C92A7A" w:rsidRDefault="00AC0873" w:rsidP="005825D5">
      <w:pPr>
        <w:numPr>
          <w:ilvl w:val="0"/>
          <w:numId w:val="26"/>
        </w:numPr>
        <w:autoSpaceDE w:val="0"/>
        <w:autoSpaceDN w:val="0"/>
        <w:adjustRightInd w:val="0"/>
        <w:spacing w:after="0"/>
        <w:jc w:val="both"/>
        <w:rPr>
          <w:rFonts w:ascii="Times New Roman" w:hAnsi="Times New Roman"/>
          <w:color w:val="000000"/>
          <w:sz w:val="24"/>
          <w:szCs w:val="24"/>
        </w:rPr>
      </w:pPr>
      <w:r w:rsidRPr="00C92A7A">
        <w:rPr>
          <w:rFonts w:ascii="Times New Roman" w:hAnsi="Times New Roman"/>
          <w:color w:val="000000"/>
          <w:sz w:val="24"/>
          <w:szCs w:val="24"/>
        </w:rPr>
        <w:t>re</w:t>
      </w:r>
      <w:r w:rsidR="00BD21BE">
        <w:rPr>
          <w:rFonts w:ascii="Times New Roman" w:hAnsi="Times New Roman"/>
          <w:color w:val="000000"/>
          <w:sz w:val="24"/>
          <w:szCs w:val="24"/>
        </w:rPr>
        <w:t>t</w:t>
      </w:r>
      <w:r w:rsidRPr="00C92A7A">
        <w:rPr>
          <w:rFonts w:ascii="Times New Roman" w:hAnsi="Times New Roman"/>
          <w:color w:val="000000"/>
          <w:sz w:val="24"/>
          <w:szCs w:val="24"/>
        </w:rPr>
        <w:t xml:space="preserve">ele edilitare de apa-canal, electricitate </w:t>
      </w:r>
      <w:r w:rsidR="00BD21BE">
        <w:rPr>
          <w:rFonts w:ascii="Times New Roman" w:hAnsi="Times New Roman"/>
          <w:color w:val="000000"/>
          <w:sz w:val="24"/>
          <w:szCs w:val="24"/>
        </w:rPr>
        <w:t>s</w:t>
      </w:r>
      <w:r w:rsidRPr="00C92A7A">
        <w:rPr>
          <w:rFonts w:ascii="Times New Roman" w:hAnsi="Times New Roman"/>
          <w:color w:val="000000"/>
          <w:sz w:val="24"/>
          <w:szCs w:val="24"/>
        </w:rPr>
        <w:t xml:space="preserve">i wireless; </w:t>
      </w:r>
    </w:p>
    <w:p w:rsidR="00AC0873" w:rsidRPr="00C92A7A" w:rsidRDefault="00AC0873" w:rsidP="005825D5">
      <w:pPr>
        <w:autoSpaceDE w:val="0"/>
        <w:autoSpaceDN w:val="0"/>
        <w:adjustRightInd w:val="0"/>
        <w:spacing w:after="0"/>
        <w:ind w:firstLine="720"/>
        <w:jc w:val="both"/>
        <w:rPr>
          <w:rFonts w:ascii="Times New Roman" w:hAnsi="Times New Roman"/>
          <w:color w:val="000000"/>
          <w:sz w:val="24"/>
          <w:szCs w:val="24"/>
        </w:rPr>
      </w:pPr>
    </w:p>
    <w:p w:rsidR="00AC0873" w:rsidRPr="00C92A7A" w:rsidRDefault="00AC0873" w:rsidP="005825D5">
      <w:pPr>
        <w:autoSpaceDE w:val="0"/>
        <w:autoSpaceDN w:val="0"/>
        <w:adjustRightInd w:val="0"/>
        <w:spacing w:after="0"/>
        <w:ind w:firstLine="720"/>
        <w:jc w:val="both"/>
        <w:rPr>
          <w:rFonts w:ascii="Times New Roman" w:hAnsi="Times New Roman"/>
          <w:color w:val="000000"/>
          <w:sz w:val="24"/>
          <w:szCs w:val="24"/>
        </w:rPr>
      </w:pPr>
      <w:r w:rsidRPr="00C92A7A">
        <w:rPr>
          <w:rFonts w:ascii="Times New Roman" w:hAnsi="Times New Roman"/>
          <w:color w:val="000000"/>
          <w:sz w:val="24"/>
          <w:szCs w:val="24"/>
        </w:rPr>
        <w:lastRenderedPageBreak/>
        <w:t>Avantaje:</w:t>
      </w:r>
    </w:p>
    <w:p w:rsidR="00AC0873" w:rsidRPr="00C92A7A" w:rsidRDefault="00AC0873" w:rsidP="005825D5">
      <w:pPr>
        <w:numPr>
          <w:ilvl w:val="0"/>
          <w:numId w:val="27"/>
        </w:numPr>
        <w:autoSpaceDE w:val="0"/>
        <w:autoSpaceDN w:val="0"/>
        <w:adjustRightInd w:val="0"/>
        <w:spacing w:after="0"/>
        <w:jc w:val="both"/>
        <w:rPr>
          <w:rFonts w:ascii="Times New Roman" w:hAnsi="Times New Roman"/>
          <w:color w:val="000000"/>
          <w:sz w:val="24"/>
          <w:szCs w:val="24"/>
        </w:rPr>
      </w:pPr>
      <w:r w:rsidRPr="00C92A7A">
        <w:rPr>
          <w:rFonts w:ascii="Times New Roman" w:hAnsi="Times New Roman"/>
          <w:color w:val="000000"/>
          <w:sz w:val="24"/>
          <w:szCs w:val="24"/>
        </w:rPr>
        <w:t>num</w:t>
      </w:r>
      <w:r w:rsidR="00BD21BE">
        <w:rPr>
          <w:rFonts w:ascii="Times New Roman" w:hAnsi="Times New Roman"/>
          <w:color w:val="000000"/>
          <w:sz w:val="24"/>
          <w:szCs w:val="24"/>
        </w:rPr>
        <w:t>a</w:t>
      </w:r>
      <w:r w:rsidRPr="00C92A7A">
        <w:rPr>
          <w:rFonts w:ascii="Times New Roman" w:hAnsi="Times New Roman"/>
          <w:color w:val="000000"/>
          <w:sz w:val="24"/>
          <w:szCs w:val="24"/>
        </w:rPr>
        <w:t>r mai mare si mai atractiv de obiecte de investi</w:t>
      </w:r>
      <w:r w:rsidR="00BD21BE">
        <w:rPr>
          <w:rFonts w:ascii="Times New Roman" w:hAnsi="Times New Roman"/>
          <w:color w:val="000000"/>
          <w:sz w:val="24"/>
          <w:szCs w:val="24"/>
        </w:rPr>
        <w:t>t</w:t>
      </w:r>
      <w:r w:rsidRPr="00C92A7A">
        <w:rPr>
          <w:rFonts w:ascii="Times New Roman" w:hAnsi="Times New Roman"/>
          <w:color w:val="000000"/>
          <w:sz w:val="24"/>
          <w:szCs w:val="24"/>
        </w:rPr>
        <w:t>ii;</w:t>
      </w:r>
    </w:p>
    <w:p w:rsidR="00AC0873" w:rsidRPr="00C92A7A" w:rsidRDefault="00AC0873" w:rsidP="005825D5">
      <w:pPr>
        <w:numPr>
          <w:ilvl w:val="0"/>
          <w:numId w:val="27"/>
        </w:numPr>
        <w:autoSpaceDE w:val="0"/>
        <w:autoSpaceDN w:val="0"/>
        <w:adjustRightInd w:val="0"/>
        <w:spacing w:after="0"/>
        <w:jc w:val="both"/>
        <w:rPr>
          <w:rFonts w:ascii="Times New Roman" w:hAnsi="Times New Roman"/>
          <w:color w:val="000000"/>
          <w:sz w:val="24"/>
          <w:szCs w:val="24"/>
        </w:rPr>
      </w:pPr>
      <w:r w:rsidRPr="00C92A7A">
        <w:rPr>
          <w:rFonts w:ascii="Times New Roman" w:hAnsi="Times New Roman"/>
          <w:color w:val="000000"/>
          <w:sz w:val="24"/>
          <w:szCs w:val="24"/>
        </w:rPr>
        <w:t>implementarea acestui proiect va da posibilitatea sporirii num</w:t>
      </w:r>
      <w:r w:rsidR="00BD21BE">
        <w:rPr>
          <w:rFonts w:ascii="Times New Roman" w:hAnsi="Times New Roman"/>
          <w:color w:val="000000"/>
          <w:sz w:val="24"/>
          <w:szCs w:val="24"/>
        </w:rPr>
        <w:t>a</w:t>
      </w:r>
      <w:r w:rsidRPr="00C92A7A">
        <w:rPr>
          <w:rFonts w:ascii="Times New Roman" w:hAnsi="Times New Roman"/>
          <w:color w:val="000000"/>
          <w:sz w:val="24"/>
          <w:szCs w:val="24"/>
        </w:rPr>
        <w:t xml:space="preserve">rului de vizitatori, dar </w:t>
      </w:r>
      <w:r w:rsidR="00BD21BE">
        <w:rPr>
          <w:rFonts w:ascii="Times New Roman" w:hAnsi="Times New Roman"/>
          <w:color w:val="000000"/>
          <w:sz w:val="24"/>
          <w:szCs w:val="24"/>
        </w:rPr>
        <w:t>s</w:t>
      </w:r>
      <w:r w:rsidRPr="00C92A7A">
        <w:rPr>
          <w:rFonts w:ascii="Times New Roman" w:hAnsi="Times New Roman"/>
          <w:color w:val="000000"/>
          <w:sz w:val="24"/>
          <w:szCs w:val="24"/>
        </w:rPr>
        <w:t>i sporirea num</w:t>
      </w:r>
      <w:r w:rsidR="00BD21BE">
        <w:rPr>
          <w:rFonts w:ascii="Times New Roman" w:hAnsi="Times New Roman"/>
          <w:color w:val="000000"/>
          <w:sz w:val="24"/>
          <w:szCs w:val="24"/>
        </w:rPr>
        <w:t>a</w:t>
      </w:r>
      <w:r w:rsidRPr="00C92A7A">
        <w:rPr>
          <w:rFonts w:ascii="Times New Roman" w:hAnsi="Times New Roman"/>
          <w:color w:val="000000"/>
          <w:sz w:val="24"/>
          <w:szCs w:val="24"/>
        </w:rPr>
        <w:t>rului celor care pot participa la activit</w:t>
      </w:r>
      <w:r w:rsidR="00BD21BE">
        <w:rPr>
          <w:rFonts w:ascii="Times New Roman" w:hAnsi="Times New Roman"/>
          <w:color w:val="000000"/>
          <w:sz w:val="24"/>
          <w:szCs w:val="24"/>
        </w:rPr>
        <w:t>at</w:t>
      </w:r>
      <w:r w:rsidRPr="00C92A7A">
        <w:rPr>
          <w:rFonts w:ascii="Times New Roman" w:hAnsi="Times New Roman"/>
          <w:color w:val="000000"/>
          <w:sz w:val="24"/>
          <w:szCs w:val="24"/>
        </w:rPr>
        <w:t>i de recreere.</w:t>
      </w:r>
    </w:p>
    <w:p w:rsidR="00AC0873" w:rsidRPr="00C92A7A" w:rsidRDefault="00AC0873" w:rsidP="005825D5">
      <w:pPr>
        <w:autoSpaceDE w:val="0"/>
        <w:autoSpaceDN w:val="0"/>
        <w:adjustRightInd w:val="0"/>
        <w:spacing w:after="0"/>
        <w:ind w:firstLine="720"/>
        <w:jc w:val="both"/>
        <w:rPr>
          <w:rFonts w:ascii="Times New Roman" w:hAnsi="Times New Roman"/>
          <w:color w:val="000000"/>
          <w:sz w:val="24"/>
          <w:szCs w:val="24"/>
        </w:rPr>
      </w:pPr>
      <w:r w:rsidRPr="00C92A7A">
        <w:rPr>
          <w:rFonts w:ascii="Times New Roman" w:hAnsi="Times New Roman"/>
          <w:color w:val="000000"/>
          <w:sz w:val="24"/>
          <w:szCs w:val="24"/>
        </w:rPr>
        <w:t>Dezavantaje:</w:t>
      </w:r>
    </w:p>
    <w:p w:rsidR="00AC0873" w:rsidRPr="00C92A7A" w:rsidRDefault="00AC0873" w:rsidP="005825D5">
      <w:pPr>
        <w:numPr>
          <w:ilvl w:val="0"/>
          <w:numId w:val="28"/>
        </w:numPr>
        <w:autoSpaceDE w:val="0"/>
        <w:autoSpaceDN w:val="0"/>
        <w:adjustRightInd w:val="0"/>
        <w:spacing w:after="0"/>
        <w:jc w:val="both"/>
        <w:rPr>
          <w:rFonts w:ascii="Times New Roman" w:hAnsi="Times New Roman"/>
          <w:color w:val="000000"/>
          <w:sz w:val="24"/>
          <w:szCs w:val="24"/>
        </w:rPr>
      </w:pPr>
      <w:r w:rsidRPr="00C92A7A">
        <w:rPr>
          <w:rFonts w:ascii="Times New Roman" w:hAnsi="Times New Roman"/>
          <w:color w:val="000000"/>
          <w:sz w:val="24"/>
          <w:szCs w:val="24"/>
        </w:rPr>
        <w:t>costuri de investi</w:t>
      </w:r>
      <w:r w:rsidR="00BD21BE">
        <w:rPr>
          <w:rFonts w:ascii="Times New Roman" w:hAnsi="Times New Roman"/>
          <w:color w:val="000000"/>
          <w:sz w:val="24"/>
          <w:szCs w:val="24"/>
        </w:rPr>
        <w:t>t</w:t>
      </w:r>
      <w:r w:rsidRPr="00C92A7A">
        <w:rPr>
          <w:rFonts w:ascii="Times New Roman" w:hAnsi="Times New Roman"/>
          <w:color w:val="000000"/>
          <w:sz w:val="24"/>
          <w:szCs w:val="24"/>
        </w:rPr>
        <w:t>ie mai mari comparativ cu alte solu</w:t>
      </w:r>
      <w:r w:rsidR="00BD21BE">
        <w:rPr>
          <w:rFonts w:ascii="Times New Roman" w:hAnsi="Times New Roman"/>
          <w:color w:val="000000"/>
          <w:sz w:val="24"/>
          <w:szCs w:val="24"/>
        </w:rPr>
        <w:t>t</w:t>
      </w:r>
      <w:r w:rsidRPr="00C92A7A">
        <w:rPr>
          <w:rFonts w:ascii="Times New Roman" w:hAnsi="Times New Roman"/>
          <w:color w:val="000000"/>
          <w:sz w:val="24"/>
          <w:szCs w:val="24"/>
        </w:rPr>
        <w:t>ii tehnice;</w:t>
      </w:r>
    </w:p>
    <w:p w:rsidR="00AC0873" w:rsidRPr="00C92A7A" w:rsidRDefault="00AC0873" w:rsidP="005825D5">
      <w:pPr>
        <w:numPr>
          <w:ilvl w:val="0"/>
          <w:numId w:val="28"/>
        </w:numPr>
        <w:autoSpaceDE w:val="0"/>
        <w:autoSpaceDN w:val="0"/>
        <w:adjustRightInd w:val="0"/>
        <w:spacing w:after="0"/>
        <w:jc w:val="both"/>
        <w:rPr>
          <w:rFonts w:ascii="Times New Roman" w:hAnsi="Times New Roman"/>
          <w:color w:val="000000"/>
          <w:sz w:val="24"/>
          <w:szCs w:val="24"/>
        </w:rPr>
      </w:pPr>
      <w:r w:rsidRPr="00C92A7A">
        <w:rPr>
          <w:rFonts w:ascii="Times New Roman" w:hAnsi="Times New Roman"/>
          <w:color w:val="000000"/>
          <w:sz w:val="24"/>
          <w:szCs w:val="24"/>
        </w:rPr>
        <w:t>termenele de finalizare ale investi</w:t>
      </w:r>
      <w:r w:rsidR="00BD21BE">
        <w:rPr>
          <w:rFonts w:ascii="Times New Roman" w:hAnsi="Times New Roman"/>
          <w:color w:val="000000"/>
          <w:sz w:val="24"/>
          <w:szCs w:val="24"/>
        </w:rPr>
        <w:t>t</w:t>
      </w:r>
      <w:r w:rsidRPr="00C92A7A">
        <w:rPr>
          <w:rFonts w:ascii="Times New Roman" w:hAnsi="Times New Roman"/>
          <w:color w:val="000000"/>
          <w:sz w:val="24"/>
          <w:szCs w:val="24"/>
        </w:rPr>
        <w:t>iei mai mari;</w:t>
      </w:r>
    </w:p>
    <w:p w:rsidR="00AC0873" w:rsidRPr="00E60346" w:rsidRDefault="00AC0873" w:rsidP="005825D5">
      <w:pPr>
        <w:numPr>
          <w:ilvl w:val="0"/>
          <w:numId w:val="28"/>
        </w:numPr>
        <w:autoSpaceDE w:val="0"/>
        <w:autoSpaceDN w:val="0"/>
        <w:adjustRightInd w:val="0"/>
        <w:spacing w:after="0"/>
        <w:jc w:val="both"/>
        <w:rPr>
          <w:rFonts w:ascii="Times New Roman" w:hAnsi="Times New Roman"/>
          <w:color w:val="000000"/>
          <w:sz w:val="24"/>
          <w:szCs w:val="24"/>
        </w:rPr>
      </w:pPr>
      <w:r w:rsidRPr="00C92A7A">
        <w:rPr>
          <w:rFonts w:ascii="Times New Roman" w:hAnsi="Times New Roman"/>
          <w:color w:val="000000"/>
          <w:sz w:val="24"/>
          <w:szCs w:val="24"/>
        </w:rPr>
        <w:t>consumuri semnificativ majorate de utilit</w:t>
      </w:r>
      <w:r w:rsidR="00BD21BE">
        <w:rPr>
          <w:rFonts w:ascii="Times New Roman" w:hAnsi="Times New Roman"/>
          <w:color w:val="000000"/>
          <w:sz w:val="24"/>
          <w:szCs w:val="24"/>
        </w:rPr>
        <w:t>at</w:t>
      </w:r>
      <w:r w:rsidRPr="00C92A7A">
        <w:rPr>
          <w:rFonts w:ascii="Times New Roman" w:hAnsi="Times New Roman"/>
          <w:color w:val="000000"/>
          <w:sz w:val="24"/>
          <w:szCs w:val="24"/>
        </w:rPr>
        <w:t>i (energie electric</w:t>
      </w:r>
      <w:r w:rsidR="00BD21BE">
        <w:rPr>
          <w:rFonts w:ascii="Times New Roman" w:hAnsi="Times New Roman"/>
          <w:color w:val="000000"/>
          <w:sz w:val="24"/>
          <w:szCs w:val="24"/>
        </w:rPr>
        <w:t>a</w:t>
      </w:r>
      <w:r w:rsidRPr="00C92A7A">
        <w:rPr>
          <w:rFonts w:ascii="Times New Roman" w:hAnsi="Times New Roman"/>
          <w:color w:val="000000"/>
          <w:sz w:val="24"/>
          <w:szCs w:val="24"/>
        </w:rPr>
        <w:t xml:space="preserve"> pentru f</w:t>
      </w:r>
      <w:r w:rsidR="00FE04DB">
        <w:rPr>
          <w:rFonts w:ascii="Times New Roman" w:hAnsi="Times New Roman"/>
          <w:color w:val="000000"/>
          <w:sz w:val="24"/>
          <w:szCs w:val="24"/>
        </w:rPr>
        <w:t>a</w:t>
      </w:r>
      <w:r w:rsidRPr="00C92A7A">
        <w:rPr>
          <w:rFonts w:ascii="Times New Roman" w:hAnsi="Times New Roman"/>
          <w:color w:val="000000"/>
          <w:sz w:val="24"/>
          <w:szCs w:val="24"/>
        </w:rPr>
        <w:t>nt</w:t>
      </w:r>
      <w:r w:rsidR="00FE04DB">
        <w:rPr>
          <w:rFonts w:ascii="Times New Roman" w:hAnsi="Times New Roman"/>
          <w:color w:val="000000"/>
          <w:sz w:val="24"/>
          <w:szCs w:val="24"/>
        </w:rPr>
        <w:t>a</w:t>
      </w:r>
      <w:r w:rsidRPr="00C92A7A">
        <w:rPr>
          <w:rFonts w:ascii="Times New Roman" w:hAnsi="Times New Roman"/>
          <w:color w:val="000000"/>
          <w:sz w:val="24"/>
          <w:szCs w:val="24"/>
        </w:rPr>
        <w:t xml:space="preserve">nile arteziene pietonale </w:t>
      </w:r>
      <w:r w:rsidR="00BD21BE">
        <w:rPr>
          <w:rFonts w:ascii="Times New Roman" w:hAnsi="Times New Roman"/>
          <w:color w:val="000000"/>
          <w:sz w:val="24"/>
          <w:szCs w:val="24"/>
        </w:rPr>
        <w:t>s</w:t>
      </w:r>
      <w:r w:rsidRPr="00C92A7A">
        <w:rPr>
          <w:rFonts w:ascii="Times New Roman" w:hAnsi="Times New Roman"/>
          <w:color w:val="000000"/>
          <w:sz w:val="24"/>
          <w:szCs w:val="24"/>
        </w:rPr>
        <w:t>i muzicale cu co</w:t>
      </w:r>
      <w:r w:rsidR="00E60346">
        <w:rPr>
          <w:rFonts w:ascii="Times New Roman" w:hAnsi="Times New Roman"/>
          <w:color w:val="000000"/>
          <w:sz w:val="24"/>
          <w:szCs w:val="24"/>
        </w:rPr>
        <w:t>nsum mare pentru impact vizual).</w:t>
      </w:r>
    </w:p>
    <w:p w:rsidR="00AC0873" w:rsidRDefault="00AC0873" w:rsidP="005825D5">
      <w:pPr>
        <w:autoSpaceDE w:val="0"/>
        <w:autoSpaceDN w:val="0"/>
        <w:adjustRightInd w:val="0"/>
        <w:spacing w:after="0"/>
        <w:ind w:firstLine="720"/>
        <w:jc w:val="both"/>
        <w:rPr>
          <w:rFonts w:ascii="Times New Roman" w:hAnsi="Times New Roman"/>
          <w:color w:val="000000"/>
          <w:sz w:val="24"/>
          <w:szCs w:val="24"/>
        </w:rPr>
      </w:pPr>
    </w:p>
    <w:p w:rsidR="00B9621D" w:rsidRDefault="00B9621D" w:rsidP="005825D5">
      <w:pPr>
        <w:autoSpaceDE w:val="0"/>
        <w:autoSpaceDN w:val="0"/>
        <w:adjustRightInd w:val="0"/>
        <w:spacing w:after="0"/>
        <w:ind w:firstLine="720"/>
        <w:jc w:val="both"/>
        <w:rPr>
          <w:rFonts w:ascii="Times New Roman" w:hAnsi="Times New Roman"/>
          <w:b/>
          <w:color w:val="000000"/>
          <w:sz w:val="24"/>
          <w:szCs w:val="24"/>
        </w:rPr>
      </w:pPr>
      <w:r>
        <w:rPr>
          <w:rFonts w:ascii="Times New Roman" w:hAnsi="Times New Roman"/>
          <w:b/>
          <w:color w:val="000000"/>
          <w:sz w:val="24"/>
          <w:szCs w:val="24"/>
        </w:rPr>
        <w:t>1.11 Documente</w:t>
      </w:r>
      <w:r w:rsidRPr="00B9621D">
        <w:rPr>
          <w:rFonts w:ascii="Times New Roman" w:hAnsi="Times New Roman"/>
          <w:b/>
          <w:color w:val="000000"/>
          <w:sz w:val="24"/>
          <w:szCs w:val="24"/>
        </w:rPr>
        <w:t xml:space="preserve"> / reglementari existente privind planificarea/</w:t>
      </w:r>
      <w:r>
        <w:rPr>
          <w:rFonts w:ascii="Times New Roman" w:hAnsi="Times New Roman"/>
          <w:b/>
          <w:color w:val="000000"/>
          <w:sz w:val="24"/>
          <w:szCs w:val="24"/>
        </w:rPr>
        <w:t xml:space="preserve"> amenajarea teritoriala in zona </w:t>
      </w:r>
      <w:r w:rsidRPr="00B9621D">
        <w:rPr>
          <w:rFonts w:ascii="Times New Roman" w:hAnsi="Times New Roman"/>
          <w:b/>
          <w:color w:val="000000"/>
          <w:sz w:val="24"/>
          <w:szCs w:val="24"/>
        </w:rPr>
        <w:t>amplasamentului proiectului; alte reglementari</w:t>
      </w:r>
    </w:p>
    <w:p w:rsidR="00AF51B9" w:rsidRDefault="00AF51B9" w:rsidP="005825D5">
      <w:pPr>
        <w:autoSpaceDE w:val="0"/>
        <w:autoSpaceDN w:val="0"/>
        <w:adjustRightInd w:val="0"/>
        <w:spacing w:after="0"/>
        <w:ind w:firstLine="720"/>
        <w:jc w:val="both"/>
        <w:rPr>
          <w:rFonts w:ascii="Times New Roman" w:hAnsi="Times New Roman"/>
          <w:color w:val="000000"/>
          <w:sz w:val="24"/>
          <w:szCs w:val="24"/>
        </w:rPr>
      </w:pPr>
      <w:r w:rsidRPr="00C80657">
        <w:rPr>
          <w:rFonts w:ascii="Times New Roman" w:hAnsi="Times New Roman"/>
          <w:color w:val="000000"/>
          <w:sz w:val="24"/>
          <w:szCs w:val="24"/>
        </w:rPr>
        <w:t>Amenajarea obiectivului turistic natural de utilitate publica - Lacul Belona a fost proiectata lu</w:t>
      </w:r>
      <w:r>
        <w:rPr>
          <w:rFonts w:ascii="Times New Roman" w:hAnsi="Times New Roman"/>
          <w:color w:val="000000"/>
          <w:sz w:val="24"/>
          <w:szCs w:val="24"/>
        </w:rPr>
        <w:t>a</w:t>
      </w:r>
      <w:r w:rsidRPr="00C80657">
        <w:rPr>
          <w:rFonts w:ascii="Times New Roman" w:hAnsi="Times New Roman"/>
          <w:color w:val="000000"/>
          <w:sz w:val="24"/>
          <w:szCs w:val="24"/>
        </w:rPr>
        <w:t xml:space="preserve">nd </w:t>
      </w:r>
      <w:r>
        <w:rPr>
          <w:rFonts w:ascii="Times New Roman" w:hAnsi="Times New Roman"/>
          <w:color w:val="000000"/>
          <w:sz w:val="24"/>
          <w:szCs w:val="24"/>
        </w:rPr>
        <w:t>i</w:t>
      </w:r>
      <w:r w:rsidRPr="00C80657">
        <w:rPr>
          <w:rFonts w:ascii="Times New Roman" w:hAnsi="Times New Roman"/>
          <w:color w:val="000000"/>
          <w:sz w:val="24"/>
          <w:szCs w:val="24"/>
        </w:rPr>
        <w:t xml:space="preserve">n cosiderare dezvoltarea pe termen scurt, mediu </w:t>
      </w:r>
      <w:r>
        <w:rPr>
          <w:rFonts w:ascii="Times New Roman" w:hAnsi="Times New Roman"/>
          <w:color w:val="000000"/>
          <w:sz w:val="24"/>
          <w:szCs w:val="24"/>
        </w:rPr>
        <w:t>s</w:t>
      </w:r>
      <w:r w:rsidRPr="00C80657">
        <w:rPr>
          <w:rFonts w:ascii="Times New Roman" w:hAnsi="Times New Roman"/>
          <w:color w:val="000000"/>
          <w:sz w:val="24"/>
          <w:szCs w:val="24"/>
        </w:rPr>
        <w:t>i lung a localit</w:t>
      </w:r>
      <w:r>
        <w:rPr>
          <w:rFonts w:ascii="Times New Roman" w:hAnsi="Times New Roman"/>
          <w:color w:val="000000"/>
          <w:sz w:val="24"/>
          <w:szCs w:val="24"/>
        </w:rPr>
        <w:t>at</w:t>
      </w:r>
      <w:r w:rsidRPr="00C80657">
        <w:rPr>
          <w:rFonts w:ascii="Times New Roman" w:hAnsi="Times New Roman"/>
          <w:color w:val="000000"/>
          <w:sz w:val="24"/>
          <w:szCs w:val="24"/>
        </w:rPr>
        <w:t>ii, conform dezvolt</w:t>
      </w:r>
      <w:r>
        <w:rPr>
          <w:rFonts w:ascii="Times New Roman" w:hAnsi="Times New Roman"/>
          <w:color w:val="000000"/>
          <w:sz w:val="24"/>
          <w:szCs w:val="24"/>
        </w:rPr>
        <w:t>a</w:t>
      </w:r>
      <w:r w:rsidRPr="00C80657">
        <w:rPr>
          <w:rFonts w:ascii="Times New Roman" w:hAnsi="Times New Roman"/>
          <w:color w:val="000000"/>
          <w:sz w:val="24"/>
          <w:szCs w:val="24"/>
        </w:rPr>
        <w:t xml:space="preserve">rii prognozate </w:t>
      </w:r>
      <w:r>
        <w:rPr>
          <w:rFonts w:ascii="Times New Roman" w:hAnsi="Times New Roman"/>
          <w:color w:val="000000"/>
          <w:sz w:val="24"/>
          <w:szCs w:val="24"/>
        </w:rPr>
        <w:t>s</w:t>
      </w:r>
      <w:r w:rsidRPr="00C80657">
        <w:rPr>
          <w:rFonts w:ascii="Times New Roman" w:hAnsi="Times New Roman"/>
          <w:color w:val="000000"/>
          <w:sz w:val="24"/>
          <w:szCs w:val="24"/>
        </w:rPr>
        <w:t>i prezentat</w:t>
      </w:r>
      <w:r>
        <w:rPr>
          <w:rFonts w:ascii="Times New Roman" w:hAnsi="Times New Roman"/>
          <w:color w:val="000000"/>
          <w:sz w:val="24"/>
          <w:szCs w:val="24"/>
        </w:rPr>
        <w:t>a</w:t>
      </w:r>
      <w:r w:rsidRPr="00C80657">
        <w:rPr>
          <w:rFonts w:ascii="Times New Roman" w:hAnsi="Times New Roman"/>
          <w:color w:val="000000"/>
          <w:sz w:val="24"/>
          <w:szCs w:val="24"/>
        </w:rPr>
        <w:t xml:space="preserve"> </w:t>
      </w:r>
      <w:r>
        <w:rPr>
          <w:rFonts w:ascii="Times New Roman" w:hAnsi="Times New Roman"/>
          <w:color w:val="000000"/>
          <w:sz w:val="24"/>
          <w:szCs w:val="24"/>
        </w:rPr>
        <w:t>i</w:t>
      </w:r>
      <w:r w:rsidRPr="00C80657">
        <w:rPr>
          <w:rFonts w:ascii="Times New Roman" w:hAnsi="Times New Roman"/>
          <w:color w:val="000000"/>
          <w:sz w:val="24"/>
          <w:szCs w:val="24"/>
        </w:rPr>
        <w:t>n P.U.G.</w:t>
      </w:r>
    </w:p>
    <w:p w:rsidR="00FF31BD" w:rsidRDefault="00FF31BD"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color w:val="000000"/>
          <w:sz w:val="24"/>
          <w:szCs w:val="24"/>
        </w:rPr>
        <w:t xml:space="preserve">Prin </w:t>
      </w:r>
      <w:r>
        <w:rPr>
          <w:rFonts w:ascii="Times New Roman" w:hAnsi="Times New Roman"/>
          <w:sz w:val="24"/>
          <w:szCs w:val="24"/>
        </w:rPr>
        <w:t xml:space="preserve">Hotararea Consiliului Local Eforie nr. 192 din 03.11.2016 s-a aprobat documentatia tehnico-economica, faza studiu de fezabilitate, a proiectului cu titlul </w:t>
      </w:r>
      <w:r w:rsidRPr="00CC2AEF">
        <w:rPr>
          <w:rFonts w:ascii="Times New Roman" w:hAnsi="Times New Roman"/>
          <w:sz w:val="24"/>
          <w:szCs w:val="24"/>
        </w:rPr>
        <w:t>“</w:t>
      </w:r>
      <w:r>
        <w:rPr>
          <w:rFonts w:ascii="Times New Roman" w:hAnsi="Times New Roman"/>
          <w:sz w:val="24"/>
          <w:szCs w:val="24"/>
        </w:rPr>
        <w:t>AMENAJAREA OBIECTIVULUI TURISTIC NATURAL DE UTILITATE PUBLICA, LACUL BELONA – ORASUL EFORIE</w:t>
      </w:r>
      <w:r w:rsidRPr="00CC2AEF">
        <w:rPr>
          <w:rFonts w:ascii="Times New Roman" w:hAnsi="Times New Roman"/>
          <w:sz w:val="24"/>
          <w:szCs w:val="24"/>
        </w:rPr>
        <w:t>”</w:t>
      </w:r>
      <w:r w:rsidR="00D115BF">
        <w:rPr>
          <w:rFonts w:ascii="Times New Roman" w:hAnsi="Times New Roman"/>
          <w:sz w:val="24"/>
          <w:szCs w:val="24"/>
        </w:rPr>
        <w:t xml:space="preserve">, </w:t>
      </w:r>
      <w:r>
        <w:rPr>
          <w:rFonts w:ascii="Times New Roman" w:hAnsi="Times New Roman"/>
          <w:sz w:val="24"/>
          <w:szCs w:val="24"/>
        </w:rPr>
        <w:t>principalii indicatori tehnico-economici ai investitiei si cheltuielile legate de proiect.</w:t>
      </w:r>
    </w:p>
    <w:p w:rsidR="003B1E67" w:rsidRDefault="003B1E67" w:rsidP="005825D5">
      <w:pPr>
        <w:spacing w:after="0"/>
        <w:ind w:firstLine="720"/>
        <w:jc w:val="both"/>
        <w:rPr>
          <w:rFonts w:ascii="Times New Roman" w:eastAsia="Times New Roman" w:hAnsi="Times New Roman"/>
          <w:b/>
          <w:sz w:val="24"/>
          <w:szCs w:val="24"/>
          <w:lang w:val="ro-RO" w:eastAsia="ro-RO"/>
        </w:rPr>
      </w:pPr>
    </w:p>
    <w:p w:rsidR="003B1E67" w:rsidRPr="000E469E" w:rsidRDefault="003B1E67" w:rsidP="005825D5">
      <w:pPr>
        <w:spacing w:after="0"/>
        <w:ind w:firstLine="720"/>
        <w:jc w:val="both"/>
        <w:rPr>
          <w:rFonts w:ascii="Times New Roman" w:eastAsia="Times New Roman" w:hAnsi="Times New Roman"/>
          <w:b/>
          <w:sz w:val="24"/>
          <w:szCs w:val="24"/>
          <w:lang w:val="ro-RO" w:eastAsia="ro-RO"/>
        </w:rPr>
      </w:pPr>
      <w:r w:rsidRPr="000E469E">
        <w:rPr>
          <w:rFonts w:ascii="Times New Roman" w:eastAsia="Times New Roman" w:hAnsi="Times New Roman"/>
          <w:b/>
          <w:sz w:val="24"/>
          <w:szCs w:val="24"/>
          <w:lang w:val="ro-RO" w:eastAsia="ro-RO"/>
        </w:rPr>
        <w:t>Statutul juridic al terenului care urmeaza a fi ocupat</w:t>
      </w:r>
    </w:p>
    <w:p w:rsidR="003B1E67" w:rsidRDefault="003B1E67" w:rsidP="005825D5">
      <w:pPr>
        <w:spacing w:after="0"/>
        <w:ind w:firstLine="720"/>
        <w:jc w:val="both"/>
        <w:rPr>
          <w:rFonts w:ascii="Times New Roman" w:eastAsia="Times New Roman" w:hAnsi="Times New Roman"/>
          <w:sz w:val="24"/>
          <w:szCs w:val="24"/>
          <w:lang w:val="ro-RO" w:eastAsia="ro-RO"/>
        </w:rPr>
      </w:pPr>
      <w:r>
        <w:rPr>
          <w:rFonts w:ascii="Times New Roman" w:hAnsi="Times New Roman"/>
          <w:sz w:val="24"/>
          <w:szCs w:val="24"/>
        </w:rPr>
        <w:t>Conform Certificatului de urbanism nr. 222 din 27.07.2016 emis de Primaria Orasului Eforie</w:t>
      </w:r>
      <w:r w:rsidR="00DA2F6F">
        <w:rPr>
          <w:rFonts w:ascii="Times New Roman" w:hAnsi="Times New Roman"/>
          <w:sz w:val="24"/>
          <w:szCs w:val="24"/>
        </w:rPr>
        <w:t>,</w:t>
      </w:r>
      <w:r w:rsidR="00DA2F6F">
        <w:rPr>
          <w:rFonts w:ascii="Times New Roman" w:eastAsia="Times New Roman" w:hAnsi="Times New Roman"/>
          <w:sz w:val="24"/>
          <w:szCs w:val="24"/>
          <w:lang w:val="ro-RO" w:eastAsia="ro-RO"/>
        </w:rPr>
        <w:t xml:space="preserve"> </w:t>
      </w:r>
      <w:r>
        <w:rPr>
          <w:rFonts w:ascii="Times New Roman" w:eastAsia="Times New Roman" w:hAnsi="Times New Roman"/>
          <w:sz w:val="24"/>
          <w:szCs w:val="24"/>
          <w:lang w:val="ro-RO" w:eastAsia="ro-RO"/>
        </w:rPr>
        <w:t>terenul pe care se va implementa proiectul este situat in intravilanul orasului Eforie.</w:t>
      </w:r>
    </w:p>
    <w:p w:rsidR="003B1E67" w:rsidRDefault="003B1E67" w:rsidP="005825D5">
      <w:pPr>
        <w:spacing w:after="0"/>
        <w:ind w:firstLine="72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Cele doua imobile din care este constituit amplasamentul si care insumate au suprafata de 69.459,00 mp, sunt detinute in baza actelor administrative: nr. 35/15.02.2007, nr.288/23.12.2014, nr.96/29.06.2016, nr. 32328/30.06.2016, nr. 42631/2010 si al HCL 92/29.04.2010 emise de Consiliul Local Eforie si pe baza Legii 215/2001R.</w:t>
      </w:r>
    </w:p>
    <w:p w:rsidR="003B1E67" w:rsidRDefault="003B1E67" w:rsidP="005825D5">
      <w:pPr>
        <w:spacing w:after="0"/>
        <w:ind w:firstLine="72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Imobilele sunt domeniu public si identificate prin:</w:t>
      </w:r>
    </w:p>
    <w:p w:rsidR="003B1E67" w:rsidRDefault="003B1E67" w:rsidP="005825D5">
      <w:pPr>
        <w:numPr>
          <w:ilvl w:val="0"/>
          <w:numId w:val="4"/>
        </w:numPr>
        <w:spacing w:after="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Nr.cadastral 103264 (nr.cadastral vechi 11739) – teren intravilan ape statatoare, inscris in cartea funciara cu numarul 14706, in suprafata masurata de 52.104,00 mp;</w:t>
      </w:r>
    </w:p>
    <w:p w:rsidR="003B1E67" w:rsidRDefault="003B1E67" w:rsidP="005825D5">
      <w:pPr>
        <w:numPr>
          <w:ilvl w:val="0"/>
          <w:numId w:val="4"/>
        </w:numPr>
        <w:spacing w:after="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Nr. cadastral 106176 – teren intravilan in suprafata de 17.355,00 mp.</w:t>
      </w:r>
    </w:p>
    <w:p w:rsidR="003B1E67" w:rsidRDefault="003B1E67" w:rsidP="005825D5">
      <w:pPr>
        <w:spacing w:after="0"/>
        <w:ind w:firstLine="72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Categoria de folosinta a terenului:</w:t>
      </w:r>
    </w:p>
    <w:p w:rsidR="003B1E67" w:rsidRDefault="003B1E67" w:rsidP="005825D5">
      <w:pPr>
        <w:numPr>
          <w:ilvl w:val="0"/>
          <w:numId w:val="5"/>
        </w:numPr>
        <w:spacing w:after="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Lacuri si balti naturale – domeniu public/privat – teren intravilan apartinand UAT Orasul Eforie</w:t>
      </w:r>
    </w:p>
    <w:p w:rsidR="003B1E67" w:rsidRPr="00CD78B4" w:rsidRDefault="003B1E67" w:rsidP="005825D5">
      <w:pPr>
        <w:numPr>
          <w:ilvl w:val="0"/>
          <w:numId w:val="5"/>
        </w:numPr>
        <w:spacing w:after="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Curti-constructii – domeniul privat- teren apartinand UAT Orasul Eforie.</w:t>
      </w:r>
    </w:p>
    <w:p w:rsidR="003B1E67" w:rsidRPr="003B1E67" w:rsidRDefault="003B1E67" w:rsidP="005825D5">
      <w:pPr>
        <w:spacing w:after="0"/>
        <w:ind w:firstLine="720"/>
        <w:jc w:val="both"/>
        <w:rPr>
          <w:rFonts w:ascii="Times New Roman" w:eastAsia="Times New Roman" w:hAnsi="Times New Roman"/>
          <w:sz w:val="24"/>
          <w:szCs w:val="24"/>
          <w:lang w:val="ro-RO" w:eastAsia="ro-RO"/>
        </w:rPr>
      </w:pPr>
      <w:r w:rsidRPr="003B1E67">
        <w:rPr>
          <w:rFonts w:ascii="Times New Roman" w:eastAsia="Times New Roman" w:hAnsi="Times New Roman"/>
          <w:sz w:val="24"/>
          <w:szCs w:val="24"/>
          <w:lang w:val="ro-RO" w:eastAsia="ro-RO"/>
        </w:rPr>
        <w:t xml:space="preserve">In ceea ce priveste </w:t>
      </w:r>
      <w:r w:rsidRPr="003B1E67">
        <w:rPr>
          <w:rFonts w:ascii="Times New Roman" w:eastAsia="Times New Roman" w:hAnsi="Times New Roman"/>
          <w:b/>
          <w:sz w:val="24"/>
          <w:szCs w:val="24"/>
          <w:lang w:val="ro-RO" w:eastAsia="ro-RO"/>
        </w:rPr>
        <w:t>regimul economic</w:t>
      </w:r>
      <w:r w:rsidRPr="003B1E67">
        <w:rPr>
          <w:rFonts w:ascii="Times New Roman" w:eastAsia="Times New Roman" w:hAnsi="Times New Roman"/>
          <w:sz w:val="24"/>
          <w:szCs w:val="24"/>
          <w:lang w:val="ro-RO" w:eastAsia="ro-RO"/>
        </w:rPr>
        <w:t xml:space="preserve"> al terenului </w:t>
      </w:r>
      <w:r>
        <w:rPr>
          <w:rFonts w:ascii="Times New Roman" w:eastAsia="Times New Roman" w:hAnsi="Times New Roman"/>
          <w:sz w:val="24"/>
          <w:szCs w:val="24"/>
          <w:lang w:val="ro-RO" w:eastAsia="ro-RO"/>
        </w:rPr>
        <w:t>sunt interzise</w:t>
      </w:r>
      <w:r w:rsidRPr="003B1E67">
        <w:rPr>
          <w:rFonts w:ascii="Times New Roman" w:eastAsia="Times New Roman" w:hAnsi="Times New Roman"/>
          <w:sz w:val="24"/>
          <w:szCs w:val="24"/>
          <w:lang w:val="ro-RO" w:eastAsia="ro-RO"/>
        </w:rPr>
        <w:t xml:space="preserve"> urmatoarele destinatii: servicii profesionale care produc poluare, orice activitati productive poluante, cu risc tehnologic sau </w:t>
      </w:r>
      <w:r w:rsidRPr="003B1E67">
        <w:rPr>
          <w:rFonts w:ascii="Times New Roman" w:eastAsia="Times New Roman" w:hAnsi="Times New Roman"/>
          <w:sz w:val="24"/>
          <w:szCs w:val="24"/>
          <w:lang w:val="ro-RO" w:eastAsia="ro-RO"/>
        </w:rPr>
        <w:lastRenderedPageBreak/>
        <w:t>incomode prin traficul generat, constructii provizorii, anexe pentru cresterea animalelor, depozite de materiale refolosibile si platforme de precolectare a deseurilor urbane.</w:t>
      </w:r>
    </w:p>
    <w:p w:rsidR="003B1E67" w:rsidRDefault="003B1E67" w:rsidP="005825D5">
      <w:pPr>
        <w:spacing w:after="0"/>
        <w:ind w:firstLine="720"/>
        <w:jc w:val="both"/>
        <w:rPr>
          <w:rFonts w:ascii="Times New Roman" w:eastAsia="Times New Roman" w:hAnsi="Times New Roman"/>
          <w:b/>
          <w:sz w:val="24"/>
          <w:szCs w:val="24"/>
          <w:lang w:val="ro-RO" w:eastAsia="ro-RO"/>
        </w:rPr>
      </w:pPr>
    </w:p>
    <w:p w:rsidR="003B1E67" w:rsidRDefault="003B1E67" w:rsidP="005825D5">
      <w:pPr>
        <w:spacing w:after="0"/>
        <w:ind w:firstLine="720"/>
        <w:jc w:val="both"/>
        <w:rPr>
          <w:rFonts w:ascii="Times New Roman" w:eastAsia="Times New Roman" w:hAnsi="Times New Roman"/>
          <w:b/>
          <w:sz w:val="24"/>
          <w:szCs w:val="24"/>
          <w:lang w:val="ro-RO" w:eastAsia="ro-RO"/>
        </w:rPr>
      </w:pPr>
      <w:r>
        <w:rPr>
          <w:rFonts w:ascii="Times New Roman" w:eastAsia="Times New Roman" w:hAnsi="Times New Roman"/>
          <w:b/>
          <w:sz w:val="24"/>
          <w:szCs w:val="24"/>
          <w:lang w:val="ro-RO" w:eastAsia="ro-RO"/>
        </w:rPr>
        <w:t xml:space="preserve">Regimul tehnic al terenului </w:t>
      </w:r>
    </w:p>
    <w:p w:rsidR="003B1E67" w:rsidRDefault="003B1E67" w:rsidP="005825D5">
      <w:pPr>
        <w:numPr>
          <w:ilvl w:val="0"/>
          <w:numId w:val="6"/>
        </w:numPr>
        <w:spacing w:after="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P.O.T.existent =  0,00%               CUT existent = 0,00</w:t>
      </w:r>
    </w:p>
    <w:p w:rsidR="003B1E67" w:rsidRDefault="003B1E67" w:rsidP="005825D5">
      <w:pPr>
        <w:numPr>
          <w:ilvl w:val="0"/>
          <w:numId w:val="6"/>
        </w:numPr>
        <w:spacing w:after="0"/>
        <w:jc w:val="both"/>
        <w:rPr>
          <w:rFonts w:ascii="Times New Roman" w:eastAsia="Times New Roman" w:hAnsi="Times New Roman"/>
          <w:sz w:val="24"/>
          <w:szCs w:val="24"/>
          <w:lang w:val="ro-RO" w:eastAsia="ro-RO"/>
        </w:rPr>
      </w:pPr>
      <w:r>
        <w:rPr>
          <w:rFonts w:ascii="Times New Roman" w:eastAsia="Times New Roman" w:hAnsi="Times New Roman"/>
          <w:sz w:val="24"/>
          <w:szCs w:val="24"/>
          <w:lang w:val="ro-RO" w:eastAsia="ro-RO"/>
        </w:rPr>
        <w:t>P.O.T.aprobat = 60,00%              CUT aprobat  = 2,40</w:t>
      </w:r>
    </w:p>
    <w:p w:rsidR="003B1E67" w:rsidRPr="00FF31BD" w:rsidRDefault="003B1E67" w:rsidP="005825D5">
      <w:pPr>
        <w:numPr>
          <w:ilvl w:val="0"/>
          <w:numId w:val="38"/>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P.O.T.propus =   </w:t>
      </w:r>
      <w:r w:rsidR="006A099C">
        <w:rPr>
          <w:rFonts w:ascii="Times New Roman" w:hAnsi="Times New Roman"/>
          <w:sz w:val="24"/>
          <w:szCs w:val="24"/>
        </w:rPr>
        <w:t xml:space="preserve">0,14%                </w:t>
      </w:r>
      <w:r>
        <w:rPr>
          <w:rFonts w:ascii="Times New Roman" w:hAnsi="Times New Roman"/>
          <w:sz w:val="24"/>
          <w:szCs w:val="24"/>
        </w:rPr>
        <w:t xml:space="preserve">CUT propus = </w:t>
      </w:r>
    </w:p>
    <w:p w:rsidR="00225B76" w:rsidRDefault="006A099C" w:rsidP="005825D5">
      <w:pPr>
        <w:numPr>
          <w:ilvl w:val="0"/>
          <w:numId w:val="38"/>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Suprafata construita nou propusa = 40,00 mp (foisor-turn belvedere)</w:t>
      </w:r>
    </w:p>
    <w:p w:rsidR="006A099C" w:rsidRDefault="006A099C" w:rsidP="005825D5">
      <w:pPr>
        <w:numPr>
          <w:ilvl w:val="0"/>
          <w:numId w:val="38"/>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Suprafata construita desfasurata propusa = 145,00 mp</w:t>
      </w:r>
    </w:p>
    <w:p w:rsidR="006A099C" w:rsidRDefault="006A099C" w:rsidP="005825D5">
      <w:pPr>
        <w:numPr>
          <w:ilvl w:val="0"/>
          <w:numId w:val="38"/>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Suprafata amenajata totala propusa = 28310,00 mp.</w:t>
      </w:r>
    </w:p>
    <w:p w:rsidR="00B9621D" w:rsidRDefault="00B9621D" w:rsidP="005825D5">
      <w:pPr>
        <w:autoSpaceDE w:val="0"/>
        <w:autoSpaceDN w:val="0"/>
        <w:adjustRightInd w:val="0"/>
        <w:spacing w:after="0"/>
        <w:jc w:val="both"/>
        <w:rPr>
          <w:rFonts w:ascii="Times New Roman" w:hAnsi="Times New Roman"/>
          <w:b/>
          <w:color w:val="000000"/>
          <w:sz w:val="24"/>
          <w:szCs w:val="24"/>
        </w:rPr>
      </w:pPr>
    </w:p>
    <w:p w:rsidR="00B9621D" w:rsidRDefault="00B9621D" w:rsidP="005825D5">
      <w:pPr>
        <w:autoSpaceDE w:val="0"/>
        <w:autoSpaceDN w:val="0"/>
        <w:adjustRightInd w:val="0"/>
        <w:spacing w:after="0"/>
        <w:ind w:firstLine="720"/>
        <w:jc w:val="both"/>
        <w:rPr>
          <w:rFonts w:ascii="Times New Roman" w:hAnsi="Times New Roman"/>
          <w:b/>
          <w:color w:val="000000"/>
          <w:sz w:val="24"/>
          <w:szCs w:val="24"/>
        </w:rPr>
      </w:pPr>
      <w:r>
        <w:rPr>
          <w:rFonts w:ascii="Times New Roman" w:hAnsi="Times New Roman"/>
          <w:b/>
          <w:color w:val="000000"/>
          <w:sz w:val="24"/>
          <w:szCs w:val="24"/>
        </w:rPr>
        <w:t xml:space="preserve">1.12 </w:t>
      </w:r>
      <w:r w:rsidRPr="00B9621D">
        <w:rPr>
          <w:rFonts w:ascii="Times New Roman" w:hAnsi="Times New Roman"/>
          <w:b/>
          <w:color w:val="000000"/>
          <w:sz w:val="24"/>
          <w:szCs w:val="24"/>
        </w:rPr>
        <w:t xml:space="preserve">Modalitatile propuse pentru conectarea la infrastructura </w:t>
      </w:r>
      <w:r>
        <w:rPr>
          <w:rFonts w:ascii="Times New Roman" w:hAnsi="Times New Roman"/>
          <w:b/>
          <w:color w:val="000000"/>
          <w:sz w:val="24"/>
          <w:szCs w:val="24"/>
        </w:rPr>
        <w:t>existenta</w:t>
      </w:r>
    </w:p>
    <w:p w:rsidR="00B9621D" w:rsidRPr="00E70E46" w:rsidRDefault="00FB51FA" w:rsidP="005825D5">
      <w:pPr>
        <w:autoSpaceDE w:val="0"/>
        <w:autoSpaceDN w:val="0"/>
        <w:adjustRightInd w:val="0"/>
        <w:spacing w:after="0"/>
        <w:ind w:firstLine="720"/>
        <w:jc w:val="both"/>
        <w:rPr>
          <w:rFonts w:ascii="Times New Roman" w:hAnsi="Times New Roman"/>
          <w:bCs/>
          <w:sz w:val="24"/>
          <w:szCs w:val="24"/>
        </w:rPr>
      </w:pPr>
      <w:r w:rsidRPr="00E70E46">
        <w:rPr>
          <w:rFonts w:ascii="Times New Roman" w:hAnsi="Times New Roman"/>
          <w:bCs/>
          <w:sz w:val="24"/>
          <w:szCs w:val="24"/>
        </w:rPr>
        <w:t>A</w:t>
      </w:r>
      <w:r w:rsidR="00B9621D" w:rsidRPr="00E70E46">
        <w:rPr>
          <w:rFonts w:ascii="Times New Roman" w:hAnsi="Times New Roman"/>
          <w:bCs/>
          <w:sz w:val="24"/>
          <w:szCs w:val="24"/>
        </w:rPr>
        <w:t xml:space="preserve">ccesul principal se </w:t>
      </w:r>
      <w:r w:rsidRPr="00E70E46">
        <w:rPr>
          <w:rFonts w:ascii="Times New Roman" w:hAnsi="Times New Roman"/>
          <w:bCs/>
          <w:sz w:val="24"/>
          <w:szCs w:val="24"/>
        </w:rPr>
        <w:t xml:space="preserve">va </w:t>
      </w:r>
      <w:r w:rsidR="00B9621D" w:rsidRPr="00E70E46">
        <w:rPr>
          <w:rFonts w:ascii="Times New Roman" w:hAnsi="Times New Roman"/>
          <w:bCs/>
          <w:sz w:val="24"/>
          <w:szCs w:val="24"/>
        </w:rPr>
        <w:t xml:space="preserve">face din straziile adiacente </w:t>
      </w:r>
      <w:r w:rsidRPr="00E70E46">
        <w:rPr>
          <w:rFonts w:ascii="Times New Roman" w:hAnsi="Times New Roman"/>
          <w:bCs/>
          <w:sz w:val="24"/>
          <w:szCs w:val="24"/>
        </w:rPr>
        <w:t>: b-dul</w:t>
      </w:r>
      <w:r w:rsidR="00B9621D" w:rsidRPr="00E70E46">
        <w:rPr>
          <w:rFonts w:ascii="Times New Roman" w:hAnsi="Times New Roman"/>
          <w:bCs/>
          <w:sz w:val="24"/>
          <w:szCs w:val="24"/>
        </w:rPr>
        <w:t xml:space="preserve"> Tudor Vladimirescu, strada Marii, respectiv dinspre aleea pietonala din zona plajei</w:t>
      </w:r>
      <w:r w:rsidR="00976E34">
        <w:rPr>
          <w:rFonts w:ascii="Times New Roman" w:hAnsi="Times New Roman"/>
          <w:bCs/>
          <w:sz w:val="24"/>
          <w:szCs w:val="24"/>
        </w:rPr>
        <w:t xml:space="preserve"> (Fig.13)</w:t>
      </w:r>
      <w:r w:rsidR="00B9621D" w:rsidRPr="00E70E46">
        <w:rPr>
          <w:rFonts w:ascii="Times New Roman" w:hAnsi="Times New Roman"/>
          <w:bCs/>
          <w:sz w:val="24"/>
          <w:szCs w:val="24"/>
        </w:rPr>
        <w:t>. Circulatia pietonala se va desfasura pe alei si trotuare.</w:t>
      </w:r>
    </w:p>
    <w:p w:rsidR="00E70E46" w:rsidRPr="00E70E46" w:rsidRDefault="00E70E46" w:rsidP="005825D5">
      <w:pPr>
        <w:autoSpaceDE w:val="0"/>
        <w:autoSpaceDN w:val="0"/>
        <w:adjustRightInd w:val="0"/>
        <w:spacing w:after="0"/>
        <w:ind w:firstLine="720"/>
        <w:jc w:val="both"/>
        <w:rPr>
          <w:rFonts w:ascii="Times New Roman" w:hAnsi="Times New Roman"/>
          <w:bCs/>
          <w:sz w:val="24"/>
          <w:szCs w:val="24"/>
        </w:rPr>
      </w:pPr>
    </w:p>
    <w:p w:rsidR="00E70E46" w:rsidRDefault="00D651CE" w:rsidP="005825D5">
      <w:pPr>
        <w:autoSpaceDE w:val="0"/>
        <w:autoSpaceDN w:val="0"/>
        <w:adjustRightInd w:val="0"/>
        <w:spacing w:after="0"/>
        <w:ind w:firstLine="720"/>
        <w:jc w:val="center"/>
        <w:rPr>
          <w:rFonts w:ascii="Times New Roman" w:hAnsi="Times New Roman"/>
          <w:bCs/>
          <w:color w:val="FF0000"/>
          <w:sz w:val="24"/>
          <w:szCs w:val="24"/>
        </w:rPr>
      </w:pPr>
      <w:r>
        <w:rPr>
          <w:rFonts w:ascii="Times New Roman" w:hAnsi="Times New Roman"/>
          <w:bCs/>
          <w:noProof/>
          <w:color w:val="FF0000"/>
          <w:sz w:val="24"/>
          <w:szCs w:val="24"/>
          <w:lang w:val="ro-RO" w:eastAsia="ro-RO"/>
        </w:rPr>
        <w:lastRenderedPageBreak/>
        <w:drawing>
          <wp:inline distT="0" distB="0" distL="0" distR="0">
            <wp:extent cx="4048125" cy="6000750"/>
            <wp:effectExtent l="0" t="0" r="9525" b="0"/>
            <wp:docPr id="18" name="Picture 18" descr="acc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cces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48125" cy="6000750"/>
                    </a:xfrm>
                    <a:prstGeom prst="rect">
                      <a:avLst/>
                    </a:prstGeom>
                    <a:noFill/>
                    <a:ln>
                      <a:noFill/>
                    </a:ln>
                  </pic:spPr>
                </pic:pic>
              </a:graphicData>
            </a:graphic>
          </wp:inline>
        </w:drawing>
      </w:r>
    </w:p>
    <w:p w:rsidR="00E70E46" w:rsidRPr="00E70E46" w:rsidRDefault="00E70E46" w:rsidP="005825D5">
      <w:pPr>
        <w:autoSpaceDE w:val="0"/>
        <w:autoSpaceDN w:val="0"/>
        <w:adjustRightInd w:val="0"/>
        <w:spacing w:after="0"/>
        <w:ind w:firstLine="720"/>
        <w:jc w:val="center"/>
        <w:rPr>
          <w:rFonts w:ascii="Times New Roman" w:hAnsi="Times New Roman"/>
          <w:bCs/>
          <w:sz w:val="24"/>
          <w:szCs w:val="24"/>
        </w:rPr>
      </w:pPr>
      <w:r w:rsidRPr="00E70E46">
        <w:rPr>
          <w:rFonts w:ascii="Times New Roman" w:hAnsi="Times New Roman"/>
          <w:bCs/>
          <w:sz w:val="24"/>
          <w:szCs w:val="24"/>
        </w:rPr>
        <w:t>Fig.</w:t>
      </w:r>
      <w:r w:rsidR="00D954DC">
        <w:rPr>
          <w:rFonts w:ascii="Times New Roman" w:hAnsi="Times New Roman"/>
          <w:bCs/>
          <w:sz w:val="24"/>
          <w:szCs w:val="24"/>
        </w:rPr>
        <w:t>1</w:t>
      </w:r>
      <w:r w:rsidR="00917E58">
        <w:rPr>
          <w:rFonts w:ascii="Times New Roman" w:hAnsi="Times New Roman"/>
          <w:bCs/>
          <w:sz w:val="24"/>
          <w:szCs w:val="24"/>
        </w:rPr>
        <w:t>5</w:t>
      </w:r>
      <w:r w:rsidR="00976E34">
        <w:rPr>
          <w:rFonts w:ascii="Times New Roman" w:hAnsi="Times New Roman"/>
          <w:bCs/>
          <w:sz w:val="24"/>
          <w:szCs w:val="24"/>
        </w:rPr>
        <w:t xml:space="preserve"> -</w:t>
      </w:r>
      <w:r w:rsidRPr="00E70E46">
        <w:rPr>
          <w:rFonts w:ascii="Times New Roman" w:hAnsi="Times New Roman"/>
          <w:bCs/>
          <w:sz w:val="24"/>
          <w:szCs w:val="24"/>
        </w:rPr>
        <w:t xml:space="preserve"> Modalitati de acces la investitia propusa</w:t>
      </w:r>
    </w:p>
    <w:p w:rsidR="00E70E46" w:rsidRPr="00E70E46" w:rsidRDefault="00E70E46" w:rsidP="005825D5">
      <w:pPr>
        <w:autoSpaceDE w:val="0"/>
        <w:autoSpaceDN w:val="0"/>
        <w:adjustRightInd w:val="0"/>
        <w:spacing w:after="0"/>
        <w:ind w:firstLine="720"/>
        <w:jc w:val="both"/>
        <w:rPr>
          <w:rFonts w:ascii="Times New Roman" w:hAnsi="Times New Roman"/>
          <w:bCs/>
          <w:sz w:val="24"/>
          <w:szCs w:val="24"/>
        </w:rPr>
      </w:pPr>
    </w:p>
    <w:p w:rsidR="00B9621D" w:rsidRPr="00E70E46" w:rsidRDefault="00B9621D" w:rsidP="005825D5">
      <w:pPr>
        <w:autoSpaceDE w:val="0"/>
        <w:autoSpaceDN w:val="0"/>
        <w:adjustRightInd w:val="0"/>
        <w:spacing w:after="0"/>
        <w:ind w:firstLine="720"/>
        <w:jc w:val="both"/>
        <w:rPr>
          <w:rFonts w:ascii="Times New Roman" w:hAnsi="Times New Roman"/>
          <w:bCs/>
          <w:sz w:val="24"/>
          <w:szCs w:val="24"/>
        </w:rPr>
      </w:pPr>
      <w:r w:rsidRPr="00E70E46">
        <w:rPr>
          <w:rFonts w:ascii="Times New Roman" w:hAnsi="Times New Roman"/>
          <w:bCs/>
          <w:sz w:val="24"/>
          <w:szCs w:val="24"/>
        </w:rPr>
        <w:t>Zona va beneficia de o pista pentru biciclisti respectiv de o alee pietonala pavata ce poate fi folosita ocazional de catre masinile de intretinere si interventie ale serviciilor publice locale (salubritate, pompieri, salvare,furnizori de utilitati). Nu sunt prevazute spatii de parcare pentru autoturisme in incinta.</w:t>
      </w:r>
    </w:p>
    <w:p w:rsidR="00B9621D" w:rsidRDefault="00B9621D" w:rsidP="005825D5">
      <w:pPr>
        <w:autoSpaceDE w:val="0"/>
        <w:autoSpaceDN w:val="0"/>
        <w:adjustRightInd w:val="0"/>
        <w:spacing w:after="0"/>
        <w:ind w:firstLine="720"/>
        <w:jc w:val="both"/>
        <w:rPr>
          <w:rFonts w:ascii="Times New Roman" w:hAnsi="Times New Roman"/>
          <w:bCs/>
          <w:sz w:val="24"/>
          <w:szCs w:val="24"/>
        </w:rPr>
      </w:pPr>
      <w:r w:rsidRPr="00E70E46">
        <w:rPr>
          <w:rFonts w:ascii="Times New Roman" w:hAnsi="Times New Roman"/>
          <w:bCs/>
          <w:sz w:val="24"/>
          <w:szCs w:val="24"/>
        </w:rPr>
        <w:t>Amenajarile pentru pietoni sunt compuse din alei, trotuare si platforme dalate, prevazute cu pantele corespunzatoare pentru asigurarea scurgerii apelor pluviale. Pista pentru biciclisti este</w:t>
      </w:r>
      <w:r w:rsidRPr="008C4310">
        <w:rPr>
          <w:rFonts w:ascii="Times New Roman" w:hAnsi="Times New Roman"/>
          <w:bCs/>
          <w:color w:val="FF0000"/>
          <w:sz w:val="24"/>
          <w:szCs w:val="24"/>
        </w:rPr>
        <w:t xml:space="preserve"> </w:t>
      </w:r>
      <w:r w:rsidRPr="00E70E46">
        <w:rPr>
          <w:rFonts w:ascii="Times New Roman" w:hAnsi="Times New Roman"/>
          <w:bCs/>
          <w:sz w:val="24"/>
          <w:szCs w:val="24"/>
        </w:rPr>
        <w:lastRenderedPageBreak/>
        <w:t>realizata din mixturi de beton cu adaos de cauciuc si colorat in masa, denivelat si marcat fata de spatiile pietonale. Zonele carosabile sunt destinate pentru interventii de urgenta ocazionale si fac parte din spatiile destinate pietonilor, marcate si semnalizate corespunzator, cu pante ce permit scurgerea rapida a apelor pluviale.</w:t>
      </w:r>
    </w:p>
    <w:p w:rsidR="003959E9" w:rsidRDefault="003959E9" w:rsidP="005825D5">
      <w:pPr>
        <w:autoSpaceDE w:val="0"/>
        <w:autoSpaceDN w:val="0"/>
        <w:adjustRightInd w:val="0"/>
        <w:spacing w:after="0"/>
        <w:jc w:val="both"/>
        <w:rPr>
          <w:rFonts w:ascii="Times New Roman" w:hAnsi="Times New Roman"/>
          <w:b/>
          <w:bCs/>
        </w:rPr>
      </w:pPr>
    </w:p>
    <w:p w:rsidR="003959E9" w:rsidRPr="00421C8C" w:rsidRDefault="003959E9" w:rsidP="005825D5">
      <w:pPr>
        <w:autoSpaceDE w:val="0"/>
        <w:autoSpaceDN w:val="0"/>
        <w:adjustRightInd w:val="0"/>
        <w:spacing w:after="0"/>
        <w:ind w:firstLine="720"/>
        <w:jc w:val="both"/>
        <w:rPr>
          <w:rFonts w:ascii="Times New Roman" w:hAnsi="Times New Roman"/>
          <w:b/>
          <w:bCs/>
        </w:rPr>
      </w:pPr>
      <w:r w:rsidRPr="00421C8C">
        <w:rPr>
          <w:rFonts w:ascii="Times New Roman" w:hAnsi="Times New Roman"/>
          <w:b/>
          <w:bCs/>
        </w:rPr>
        <w:t>2. PROCESE TEHNOLOGICE</w:t>
      </w:r>
    </w:p>
    <w:p w:rsidR="003959E9" w:rsidRPr="00FE703E" w:rsidRDefault="003959E9" w:rsidP="005825D5">
      <w:pPr>
        <w:autoSpaceDE w:val="0"/>
        <w:autoSpaceDN w:val="0"/>
        <w:adjustRightInd w:val="0"/>
        <w:spacing w:after="0"/>
        <w:ind w:firstLine="720"/>
        <w:jc w:val="both"/>
        <w:rPr>
          <w:rFonts w:ascii="Times New Roman" w:hAnsi="Times New Roman"/>
          <w:b/>
          <w:sz w:val="24"/>
          <w:szCs w:val="24"/>
        </w:rPr>
      </w:pPr>
      <w:r w:rsidRPr="00FE703E">
        <w:rPr>
          <w:rFonts w:ascii="Times New Roman" w:hAnsi="Times New Roman"/>
          <w:b/>
          <w:sz w:val="24"/>
          <w:szCs w:val="24"/>
        </w:rPr>
        <w:t xml:space="preserve">2.1. Investigatii premergatoare fazei de </w:t>
      </w:r>
      <w:r w:rsidR="00FE703E">
        <w:rPr>
          <w:rFonts w:ascii="Times New Roman" w:hAnsi="Times New Roman"/>
          <w:b/>
          <w:sz w:val="24"/>
          <w:szCs w:val="24"/>
        </w:rPr>
        <w:t>constructi</w:t>
      </w:r>
      <w:r w:rsidR="005E135A" w:rsidRPr="00FE703E">
        <w:rPr>
          <w:rFonts w:ascii="Times New Roman" w:hAnsi="Times New Roman"/>
          <w:b/>
          <w:sz w:val="24"/>
          <w:szCs w:val="24"/>
        </w:rPr>
        <w:t>e</w:t>
      </w:r>
    </w:p>
    <w:p w:rsidR="00283CEE" w:rsidRDefault="00653CFA" w:rsidP="005825D5">
      <w:pPr>
        <w:autoSpaceDE w:val="0"/>
        <w:autoSpaceDN w:val="0"/>
        <w:adjustRightInd w:val="0"/>
        <w:spacing w:after="0"/>
        <w:ind w:firstLine="720"/>
        <w:jc w:val="both"/>
        <w:rPr>
          <w:rFonts w:ascii="Times New Roman" w:hAnsi="Times New Roman"/>
          <w:sz w:val="24"/>
          <w:szCs w:val="24"/>
        </w:rPr>
      </w:pPr>
      <w:r w:rsidRPr="00283CEE">
        <w:rPr>
          <w:rFonts w:ascii="Times New Roman" w:hAnsi="Times New Roman"/>
          <w:sz w:val="24"/>
          <w:szCs w:val="24"/>
        </w:rPr>
        <w:t>I</w:t>
      </w:r>
      <w:r w:rsidR="00283CEE" w:rsidRPr="00283CEE">
        <w:rPr>
          <w:rFonts w:ascii="Times New Roman" w:hAnsi="Times New Roman"/>
          <w:sz w:val="24"/>
          <w:szCs w:val="24"/>
        </w:rPr>
        <w:t>n</w:t>
      </w:r>
      <w:r w:rsidRPr="00283CEE">
        <w:rPr>
          <w:rFonts w:ascii="Times New Roman" w:hAnsi="Times New Roman"/>
          <w:sz w:val="24"/>
          <w:szCs w:val="24"/>
        </w:rPr>
        <w:t xml:space="preserve"> cadrul</w:t>
      </w:r>
      <w:r w:rsidR="00283CEE">
        <w:rPr>
          <w:rFonts w:ascii="Times New Roman" w:hAnsi="Times New Roman"/>
          <w:sz w:val="24"/>
          <w:szCs w:val="24"/>
        </w:rPr>
        <w:t xml:space="preserve"> investigatiilor pr</w:t>
      </w:r>
      <w:r w:rsidR="00BD21BE">
        <w:rPr>
          <w:rFonts w:ascii="Times New Roman" w:hAnsi="Times New Roman"/>
          <w:sz w:val="24"/>
          <w:szCs w:val="24"/>
        </w:rPr>
        <w:t>emergatoare fazei de constructi</w:t>
      </w:r>
      <w:r w:rsidR="00283CEE">
        <w:rPr>
          <w:rFonts w:ascii="Times New Roman" w:hAnsi="Times New Roman"/>
          <w:sz w:val="24"/>
          <w:szCs w:val="24"/>
        </w:rPr>
        <w:t>e au fost realizate studii topografice si geotehnice precum si un studiu hidrogeologic.</w:t>
      </w:r>
    </w:p>
    <w:p w:rsidR="007D6E9C" w:rsidRDefault="0092764E" w:rsidP="005825D5">
      <w:pPr>
        <w:autoSpaceDE w:val="0"/>
        <w:autoSpaceDN w:val="0"/>
        <w:adjustRightInd w:val="0"/>
        <w:spacing w:after="0"/>
        <w:ind w:firstLine="720"/>
        <w:jc w:val="both"/>
        <w:rPr>
          <w:rFonts w:ascii="Times New Roman" w:hAnsi="Times New Roman"/>
          <w:b/>
          <w:sz w:val="24"/>
          <w:szCs w:val="24"/>
        </w:rPr>
      </w:pPr>
      <w:r w:rsidRPr="007D38BB">
        <w:rPr>
          <w:rFonts w:ascii="Times New Roman" w:hAnsi="Times New Roman"/>
          <w:b/>
          <w:sz w:val="24"/>
          <w:szCs w:val="24"/>
        </w:rPr>
        <w:t>Studiul geotehnic</w:t>
      </w:r>
    </w:p>
    <w:p w:rsidR="00BD21BE" w:rsidRPr="00987DC8" w:rsidRDefault="00BD21BE" w:rsidP="005825D5">
      <w:pPr>
        <w:autoSpaceDE w:val="0"/>
        <w:autoSpaceDN w:val="0"/>
        <w:adjustRightInd w:val="0"/>
        <w:spacing w:after="0"/>
        <w:ind w:firstLine="720"/>
        <w:jc w:val="both"/>
        <w:rPr>
          <w:rFonts w:ascii="Times New Roman" w:hAnsi="Times New Roman"/>
          <w:b/>
          <w:sz w:val="24"/>
          <w:szCs w:val="24"/>
        </w:rPr>
      </w:pPr>
      <w:r w:rsidRPr="00987DC8">
        <w:rPr>
          <w:rFonts w:ascii="Times New Roman" w:hAnsi="Times New Roman"/>
          <w:bCs/>
          <w:sz w:val="24"/>
          <w:szCs w:val="24"/>
        </w:rPr>
        <w:t>Studiul geotehnic</w:t>
      </w:r>
      <w:r w:rsidRPr="00987DC8">
        <w:rPr>
          <w:rFonts w:ascii="Times New Roman" w:hAnsi="Times New Roman"/>
          <w:b/>
          <w:bCs/>
          <w:sz w:val="24"/>
          <w:szCs w:val="24"/>
        </w:rPr>
        <w:t xml:space="preserve"> </w:t>
      </w:r>
      <w:r w:rsidRPr="00987DC8">
        <w:rPr>
          <w:rFonts w:ascii="Times New Roman" w:hAnsi="Times New Roman"/>
          <w:sz w:val="24"/>
          <w:szCs w:val="24"/>
        </w:rPr>
        <w:t>al terenului a fost intocmit de SC Geotech Dobrogea SRL.</w:t>
      </w:r>
    </w:p>
    <w:p w:rsidR="003B4E48" w:rsidRDefault="00902EDC"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Conform dimensionarii lucrarilor de prospectiune geotehnica,</w:t>
      </w:r>
      <w:r w:rsidR="00DA2F6F">
        <w:rPr>
          <w:rFonts w:ascii="Times New Roman" w:hAnsi="Times New Roman"/>
          <w:sz w:val="24"/>
          <w:szCs w:val="24"/>
        </w:rPr>
        <w:t xml:space="preserve"> </w:t>
      </w:r>
      <w:r>
        <w:rPr>
          <w:rFonts w:ascii="Times New Roman" w:hAnsi="Times New Roman"/>
          <w:sz w:val="24"/>
          <w:szCs w:val="24"/>
        </w:rPr>
        <w:t>p</w:t>
      </w:r>
      <w:r w:rsidRPr="00902EDC">
        <w:rPr>
          <w:rFonts w:ascii="Times New Roman" w:hAnsi="Times New Roman"/>
          <w:sz w:val="24"/>
          <w:szCs w:val="24"/>
        </w:rPr>
        <w:t>rogramul de investigatii</w:t>
      </w:r>
      <w:r>
        <w:rPr>
          <w:rFonts w:ascii="Times New Roman" w:hAnsi="Times New Roman"/>
          <w:sz w:val="24"/>
          <w:szCs w:val="24"/>
        </w:rPr>
        <w:t xml:space="preserve"> a vizat:</w:t>
      </w:r>
    </w:p>
    <w:p w:rsidR="00902EDC" w:rsidRDefault="00902EDC" w:rsidP="005825D5">
      <w:pPr>
        <w:numPr>
          <w:ilvl w:val="0"/>
          <w:numId w:val="34"/>
        </w:numPr>
        <w:autoSpaceDE w:val="0"/>
        <w:autoSpaceDN w:val="0"/>
        <w:adjustRightInd w:val="0"/>
        <w:spacing w:after="0"/>
        <w:jc w:val="both"/>
        <w:rPr>
          <w:rFonts w:ascii="Times New Roman" w:hAnsi="Times New Roman"/>
          <w:sz w:val="24"/>
          <w:szCs w:val="24"/>
        </w:rPr>
      </w:pPr>
      <w:r w:rsidRPr="00902EDC">
        <w:rPr>
          <w:rFonts w:ascii="Times New Roman" w:hAnsi="Times New Roman"/>
          <w:sz w:val="24"/>
          <w:szCs w:val="24"/>
        </w:rPr>
        <w:t>observatii directe</w:t>
      </w:r>
      <w:r>
        <w:rPr>
          <w:rFonts w:ascii="Times New Roman" w:hAnsi="Times New Roman"/>
          <w:sz w:val="24"/>
          <w:szCs w:val="24"/>
        </w:rPr>
        <w:t xml:space="preserve"> pe teren: prelevare de probe din pamantul ce alcatuieste fundul lacului, in cinci puncte;</w:t>
      </w:r>
    </w:p>
    <w:p w:rsidR="00902EDC" w:rsidRDefault="00902EDC" w:rsidP="005825D5">
      <w:pPr>
        <w:numPr>
          <w:ilvl w:val="0"/>
          <w:numId w:val="34"/>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prospectiune de teren: executarea a 18 foraje geotehnice in sistem rotativ, cu recoltare de probe din pamanturile traversate si executarea a 5 penetrari dinamice</w:t>
      </w:r>
    </w:p>
    <w:p w:rsidR="00902EDC" w:rsidRPr="00902EDC" w:rsidRDefault="00902EDC" w:rsidP="005825D5">
      <w:pPr>
        <w:numPr>
          <w:ilvl w:val="0"/>
          <w:numId w:val="34"/>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determinari de laborator geotehnic necesare identificarii valorilor parametrilor geotehnici si a</w:t>
      </w:r>
      <w:r w:rsidR="00DA2F6F">
        <w:rPr>
          <w:rFonts w:ascii="Times New Roman" w:hAnsi="Times New Roman"/>
          <w:sz w:val="24"/>
          <w:szCs w:val="24"/>
        </w:rPr>
        <w:t xml:space="preserve"> </w:t>
      </w:r>
      <w:r>
        <w:rPr>
          <w:rFonts w:ascii="Times New Roman" w:hAnsi="Times New Roman"/>
          <w:sz w:val="24"/>
          <w:szCs w:val="24"/>
        </w:rPr>
        <w:t>caracteristicilor traturilor de pamanturi traversate.</w:t>
      </w:r>
    </w:p>
    <w:p w:rsidR="009A4E47" w:rsidRDefault="009A4E47"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Pe baza probelor tulburate si netulburate recoltate din forajele executate</w:t>
      </w:r>
      <w:r w:rsidR="00902EDC">
        <w:rPr>
          <w:rFonts w:ascii="Times New Roman" w:hAnsi="Times New Roman"/>
          <w:sz w:val="24"/>
          <w:szCs w:val="24"/>
        </w:rPr>
        <w:t>,</w:t>
      </w:r>
      <w:r>
        <w:rPr>
          <w:rFonts w:ascii="Times New Roman" w:hAnsi="Times New Roman"/>
          <w:sz w:val="24"/>
          <w:szCs w:val="24"/>
        </w:rPr>
        <w:t xml:space="preserve"> au fost </w:t>
      </w:r>
      <w:r w:rsidR="003B4E48">
        <w:rPr>
          <w:rFonts w:ascii="Times New Roman" w:hAnsi="Times New Roman"/>
          <w:sz w:val="24"/>
          <w:szCs w:val="24"/>
        </w:rPr>
        <w:t>e</w:t>
      </w:r>
      <w:r>
        <w:rPr>
          <w:rFonts w:ascii="Times New Roman" w:hAnsi="Times New Roman"/>
          <w:sz w:val="24"/>
          <w:szCs w:val="24"/>
        </w:rPr>
        <w:t>fectuate determinarile de laborator specifice.</w:t>
      </w:r>
    </w:p>
    <w:p w:rsidR="00324C0B" w:rsidRPr="00324C0B" w:rsidRDefault="00324C0B" w:rsidP="005825D5">
      <w:pPr>
        <w:autoSpaceDE w:val="0"/>
        <w:autoSpaceDN w:val="0"/>
        <w:adjustRightInd w:val="0"/>
        <w:spacing w:after="0"/>
        <w:ind w:firstLine="720"/>
        <w:jc w:val="both"/>
        <w:rPr>
          <w:rFonts w:ascii="Times New Roman" w:hAnsi="Times New Roman"/>
          <w:b/>
          <w:i/>
          <w:sz w:val="24"/>
          <w:szCs w:val="24"/>
        </w:rPr>
      </w:pPr>
      <w:r>
        <w:rPr>
          <w:rFonts w:ascii="Times New Roman" w:hAnsi="Times New Roman"/>
          <w:sz w:val="24"/>
          <w:szCs w:val="24"/>
        </w:rPr>
        <w:t xml:space="preserve">Tinand cont de alcatuirea litologica interceptata si de parametrii caracteristici ai stratelor strabatute, terenul din amplasament poate fi incadrat ca </w:t>
      </w:r>
      <w:r w:rsidRPr="00324C0B">
        <w:rPr>
          <w:rFonts w:ascii="Times New Roman" w:hAnsi="Times New Roman"/>
          <w:b/>
          <w:i/>
          <w:sz w:val="24"/>
          <w:szCs w:val="24"/>
        </w:rPr>
        <w:t>teren bun de fundare</w:t>
      </w:r>
      <w:r>
        <w:rPr>
          <w:rFonts w:ascii="Times New Roman" w:hAnsi="Times New Roman"/>
          <w:sz w:val="24"/>
          <w:szCs w:val="24"/>
        </w:rPr>
        <w:t xml:space="preserve"> iar constructia poate fi </w:t>
      </w:r>
      <w:r w:rsidRPr="00324C0B">
        <w:rPr>
          <w:rFonts w:ascii="Times New Roman" w:hAnsi="Times New Roman"/>
          <w:b/>
          <w:i/>
          <w:sz w:val="24"/>
          <w:szCs w:val="24"/>
        </w:rPr>
        <w:t>fundata direct pe stratul de nisip.</w:t>
      </w:r>
    </w:p>
    <w:p w:rsidR="0092764E" w:rsidRPr="007D38BB" w:rsidRDefault="007D38BB"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Din analiza datelor obtinute la e</w:t>
      </w:r>
      <w:r w:rsidR="003B4E48">
        <w:rPr>
          <w:rFonts w:ascii="Times New Roman" w:hAnsi="Times New Roman"/>
          <w:sz w:val="24"/>
          <w:szCs w:val="24"/>
        </w:rPr>
        <w:t>xe</w:t>
      </w:r>
      <w:r>
        <w:rPr>
          <w:rFonts w:ascii="Times New Roman" w:hAnsi="Times New Roman"/>
          <w:sz w:val="24"/>
          <w:szCs w:val="24"/>
        </w:rPr>
        <w:t>cutia forajelor,</w:t>
      </w:r>
      <w:r w:rsidR="00DA2F6F">
        <w:rPr>
          <w:rFonts w:ascii="Times New Roman" w:hAnsi="Times New Roman"/>
          <w:sz w:val="24"/>
          <w:szCs w:val="24"/>
        </w:rPr>
        <w:t xml:space="preserve">  </w:t>
      </w:r>
      <w:r>
        <w:rPr>
          <w:rFonts w:ascii="Times New Roman" w:hAnsi="Times New Roman"/>
          <w:sz w:val="24"/>
          <w:szCs w:val="24"/>
        </w:rPr>
        <w:t>dupa efectuarea incercarilor de laborator geotehnic si in conformitate cu NP 074/2007 “</w:t>
      </w:r>
      <w:r w:rsidRPr="007D38BB">
        <w:rPr>
          <w:rFonts w:ascii="Times New Roman" w:hAnsi="Times New Roman"/>
          <w:i/>
          <w:sz w:val="24"/>
          <w:szCs w:val="24"/>
        </w:rPr>
        <w:t>Normativ privind documentatiile geotehnice pentru constructii</w:t>
      </w:r>
      <w:r>
        <w:rPr>
          <w:rFonts w:ascii="Times New Roman" w:hAnsi="Times New Roman"/>
          <w:sz w:val="24"/>
          <w:szCs w:val="24"/>
        </w:rPr>
        <w:t xml:space="preserve">”, pentru obiectivul cercetat, punctajul total rezultat este 7 puncte/12 puncte ceea ce conduce la incadrare preliminara a lucrarii in </w:t>
      </w:r>
      <w:r w:rsidRPr="00324C0B">
        <w:rPr>
          <w:rFonts w:ascii="Times New Roman" w:hAnsi="Times New Roman"/>
          <w:b/>
          <w:sz w:val="24"/>
          <w:szCs w:val="24"/>
        </w:rPr>
        <w:t xml:space="preserve">Categoria geotehnica </w:t>
      </w:r>
      <w:r w:rsidR="00324C0B" w:rsidRPr="00324C0B">
        <w:rPr>
          <w:rFonts w:ascii="Times New Roman" w:hAnsi="Times New Roman"/>
          <w:b/>
          <w:sz w:val="24"/>
          <w:szCs w:val="24"/>
        </w:rPr>
        <w:t>2</w:t>
      </w:r>
      <w:r>
        <w:rPr>
          <w:rFonts w:ascii="Times New Roman" w:hAnsi="Times New Roman"/>
          <w:sz w:val="24"/>
          <w:szCs w:val="24"/>
        </w:rPr>
        <w:t xml:space="preserve"> asociata unui </w:t>
      </w:r>
      <w:r w:rsidRPr="00324C0B">
        <w:rPr>
          <w:rFonts w:ascii="Times New Roman" w:hAnsi="Times New Roman"/>
          <w:b/>
          <w:sz w:val="24"/>
          <w:szCs w:val="24"/>
        </w:rPr>
        <w:t>risc geotehnic “redus”</w:t>
      </w:r>
      <w:r w:rsidR="00324C0B">
        <w:rPr>
          <w:rFonts w:ascii="Times New Roman" w:hAnsi="Times New Roman"/>
          <w:sz w:val="24"/>
          <w:szCs w:val="24"/>
        </w:rPr>
        <w:t>.</w:t>
      </w:r>
    </w:p>
    <w:p w:rsidR="00324C0B" w:rsidRDefault="009A4E47" w:rsidP="005825D5">
      <w:pPr>
        <w:autoSpaceDE w:val="0"/>
        <w:autoSpaceDN w:val="0"/>
        <w:adjustRightInd w:val="0"/>
        <w:spacing w:after="0"/>
        <w:ind w:firstLine="810"/>
        <w:jc w:val="both"/>
        <w:rPr>
          <w:rFonts w:ascii="Times New Roman" w:hAnsi="Times New Roman"/>
          <w:sz w:val="24"/>
          <w:szCs w:val="24"/>
          <w:u w:val="single"/>
        </w:rPr>
      </w:pPr>
      <w:r w:rsidRPr="009A4E47">
        <w:rPr>
          <w:rFonts w:ascii="Times New Roman" w:hAnsi="Times New Roman"/>
          <w:sz w:val="24"/>
          <w:szCs w:val="24"/>
          <w:u w:val="single"/>
        </w:rPr>
        <w:t xml:space="preserve">Nivel </w:t>
      </w:r>
      <w:r w:rsidR="003B4E48">
        <w:rPr>
          <w:rFonts w:ascii="Times New Roman" w:hAnsi="Times New Roman"/>
          <w:sz w:val="24"/>
          <w:szCs w:val="24"/>
          <w:u w:val="single"/>
        </w:rPr>
        <w:t>hi</w:t>
      </w:r>
      <w:r>
        <w:rPr>
          <w:rFonts w:ascii="Times New Roman" w:hAnsi="Times New Roman"/>
          <w:sz w:val="24"/>
          <w:szCs w:val="24"/>
          <w:u w:val="single"/>
        </w:rPr>
        <w:t>drostatic</w:t>
      </w:r>
    </w:p>
    <w:p w:rsidR="00721FB5" w:rsidRPr="00721FB5" w:rsidRDefault="009A4E47" w:rsidP="005825D5">
      <w:pPr>
        <w:autoSpaceDE w:val="0"/>
        <w:autoSpaceDN w:val="0"/>
        <w:adjustRightInd w:val="0"/>
        <w:spacing w:after="0"/>
        <w:ind w:firstLine="810"/>
        <w:jc w:val="both"/>
        <w:rPr>
          <w:rFonts w:ascii="Times New Roman" w:hAnsi="Times New Roman"/>
          <w:sz w:val="24"/>
          <w:szCs w:val="24"/>
        </w:rPr>
      </w:pPr>
      <w:r w:rsidRPr="009A4E47">
        <w:rPr>
          <w:rFonts w:ascii="Times New Roman" w:hAnsi="Times New Roman"/>
          <w:sz w:val="24"/>
          <w:szCs w:val="24"/>
        </w:rPr>
        <w:t>La</w:t>
      </w:r>
      <w:r>
        <w:rPr>
          <w:rFonts w:ascii="Times New Roman" w:hAnsi="Times New Roman"/>
          <w:sz w:val="24"/>
          <w:szCs w:val="24"/>
        </w:rPr>
        <w:t xml:space="preserve"> data executarii forajelor si a penetrarilor s-a intalnit nivelul panzei freatice la adancimi variabile cuprinse intre 0,10 si 4,00m sau nu a fost intalnit.</w:t>
      </w:r>
      <w:r w:rsidR="00721FB5" w:rsidRPr="00721FB5">
        <w:t xml:space="preserve"> </w:t>
      </w:r>
      <w:r w:rsidR="00721FB5" w:rsidRPr="00721FB5">
        <w:rPr>
          <w:rFonts w:ascii="Times New Roman" w:hAnsi="Times New Roman"/>
          <w:sz w:val="24"/>
          <w:szCs w:val="24"/>
        </w:rPr>
        <w:t>Volumul de apa poate fi important in func</w:t>
      </w:r>
      <w:r w:rsidR="00BD21BE">
        <w:rPr>
          <w:rFonts w:ascii="Times New Roman" w:hAnsi="Times New Roman"/>
          <w:sz w:val="24"/>
          <w:szCs w:val="24"/>
        </w:rPr>
        <w:t>t</w:t>
      </w:r>
      <w:r w:rsidR="00721FB5" w:rsidRPr="00721FB5">
        <w:rPr>
          <w:rFonts w:ascii="Times New Roman" w:hAnsi="Times New Roman"/>
          <w:sz w:val="24"/>
          <w:szCs w:val="24"/>
        </w:rPr>
        <w:t>ie de aportul sezonier de apa din precipita</w:t>
      </w:r>
      <w:r w:rsidR="00BD21BE">
        <w:rPr>
          <w:rFonts w:ascii="Times New Roman" w:hAnsi="Times New Roman"/>
          <w:sz w:val="24"/>
          <w:szCs w:val="24"/>
        </w:rPr>
        <w:t>t</w:t>
      </w:r>
      <w:r w:rsidR="00721FB5" w:rsidRPr="00721FB5">
        <w:rPr>
          <w:rFonts w:ascii="Times New Roman" w:hAnsi="Times New Roman"/>
          <w:sz w:val="24"/>
          <w:szCs w:val="24"/>
        </w:rPr>
        <w:t>ii sau func</w:t>
      </w:r>
      <w:r w:rsidR="00BD21BE">
        <w:rPr>
          <w:rFonts w:ascii="Times New Roman" w:hAnsi="Times New Roman"/>
          <w:sz w:val="24"/>
          <w:szCs w:val="24"/>
        </w:rPr>
        <w:t>t</w:t>
      </w:r>
      <w:r w:rsidR="00721FB5" w:rsidRPr="00721FB5">
        <w:rPr>
          <w:rFonts w:ascii="Times New Roman" w:hAnsi="Times New Roman"/>
          <w:sz w:val="24"/>
          <w:szCs w:val="24"/>
        </w:rPr>
        <w:t>ie de direc</w:t>
      </w:r>
      <w:r w:rsidR="00BD21BE">
        <w:rPr>
          <w:rFonts w:ascii="Times New Roman" w:hAnsi="Times New Roman"/>
          <w:sz w:val="24"/>
          <w:szCs w:val="24"/>
        </w:rPr>
        <w:t>t</w:t>
      </w:r>
      <w:r w:rsidR="00721FB5" w:rsidRPr="00721FB5">
        <w:rPr>
          <w:rFonts w:ascii="Times New Roman" w:hAnsi="Times New Roman"/>
          <w:sz w:val="24"/>
          <w:szCs w:val="24"/>
        </w:rPr>
        <w:t>ia de drenare a apei din pierderi hidroedilitare (in perioade uscate aportul de apa poate fi neinsemnat).</w:t>
      </w:r>
    </w:p>
    <w:p w:rsidR="00721FB5" w:rsidRPr="00721FB5" w:rsidRDefault="00721FB5" w:rsidP="005825D5">
      <w:pPr>
        <w:autoSpaceDE w:val="0"/>
        <w:autoSpaceDN w:val="0"/>
        <w:adjustRightInd w:val="0"/>
        <w:spacing w:after="0"/>
        <w:ind w:firstLine="810"/>
        <w:jc w:val="both"/>
        <w:rPr>
          <w:rFonts w:ascii="Times New Roman" w:hAnsi="Times New Roman"/>
          <w:sz w:val="24"/>
          <w:szCs w:val="24"/>
        </w:rPr>
      </w:pPr>
      <w:r w:rsidRPr="00721FB5">
        <w:rPr>
          <w:rFonts w:ascii="Times New Roman" w:hAnsi="Times New Roman"/>
          <w:sz w:val="24"/>
          <w:szCs w:val="24"/>
        </w:rPr>
        <w:t>In cazul dimension</w:t>
      </w:r>
      <w:r w:rsidR="00BD21BE">
        <w:rPr>
          <w:rFonts w:ascii="Times New Roman" w:hAnsi="Times New Roman"/>
          <w:sz w:val="24"/>
          <w:szCs w:val="24"/>
        </w:rPr>
        <w:t>a</w:t>
      </w:r>
      <w:r w:rsidRPr="00721FB5">
        <w:rPr>
          <w:rFonts w:ascii="Times New Roman" w:hAnsi="Times New Roman"/>
          <w:sz w:val="24"/>
          <w:szCs w:val="24"/>
        </w:rPr>
        <w:t>rii funda</w:t>
      </w:r>
      <w:r w:rsidR="00BD21BE">
        <w:rPr>
          <w:rFonts w:ascii="Times New Roman" w:hAnsi="Times New Roman"/>
          <w:sz w:val="24"/>
          <w:szCs w:val="24"/>
        </w:rPr>
        <w:t>t</w:t>
      </w:r>
      <w:r w:rsidRPr="00721FB5">
        <w:rPr>
          <w:rFonts w:ascii="Times New Roman" w:hAnsi="Times New Roman"/>
          <w:sz w:val="24"/>
          <w:szCs w:val="24"/>
        </w:rPr>
        <w:t>iilor se estimeaz</w:t>
      </w:r>
      <w:r w:rsidR="00BD21BE">
        <w:rPr>
          <w:rFonts w:ascii="Times New Roman" w:hAnsi="Times New Roman"/>
          <w:sz w:val="24"/>
          <w:szCs w:val="24"/>
        </w:rPr>
        <w:t>a</w:t>
      </w:r>
      <w:r w:rsidRPr="00721FB5">
        <w:rPr>
          <w:rFonts w:ascii="Times New Roman" w:hAnsi="Times New Roman"/>
          <w:sz w:val="24"/>
          <w:szCs w:val="24"/>
        </w:rPr>
        <w:t xml:space="preserve">: </w:t>
      </w:r>
    </w:p>
    <w:p w:rsidR="00721FB5" w:rsidRPr="00721FB5" w:rsidRDefault="00721FB5" w:rsidP="005825D5">
      <w:pPr>
        <w:autoSpaceDE w:val="0"/>
        <w:autoSpaceDN w:val="0"/>
        <w:adjustRightInd w:val="0"/>
        <w:spacing w:after="0"/>
        <w:ind w:firstLine="810"/>
        <w:jc w:val="both"/>
        <w:rPr>
          <w:rFonts w:ascii="Times New Roman" w:hAnsi="Times New Roman"/>
          <w:sz w:val="24"/>
          <w:szCs w:val="24"/>
        </w:rPr>
      </w:pPr>
      <w:r w:rsidRPr="00721FB5">
        <w:rPr>
          <w:rFonts w:ascii="Times New Roman" w:hAnsi="Times New Roman"/>
          <w:sz w:val="24"/>
          <w:szCs w:val="24"/>
        </w:rPr>
        <w:t>Pconv=130kPa, fundare directa pe stratul de loess</w:t>
      </w:r>
    </w:p>
    <w:p w:rsidR="00721FB5" w:rsidRPr="00721FB5" w:rsidRDefault="00721FB5" w:rsidP="005825D5">
      <w:pPr>
        <w:autoSpaceDE w:val="0"/>
        <w:autoSpaceDN w:val="0"/>
        <w:adjustRightInd w:val="0"/>
        <w:spacing w:after="0"/>
        <w:ind w:firstLine="810"/>
        <w:jc w:val="both"/>
        <w:rPr>
          <w:rFonts w:ascii="Times New Roman" w:hAnsi="Times New Roman"/>
          <w:sz w:val="24"/>
          <w:szCs w:val="24"/>
        </w:rPr>
      </w:pPr>
      <w:r w:rsidRPr="00721FB5">
        <w:rPr>
          <w:rFonts w:ascii="Times New Roman" w:hAnsi="Times New Roman"/>
          <w:sz w:val="24"/>
          <w:szCs w:val="24"/>
        </w:rPr>
        <w:t>Pconv=100kPa, fundare directa pe stratul de nisip</w:t>
      </w:r>
    </w:p>
    <w:p w:rsidR="009A4E47" w:rsidRPr="009A4E47" w:rsidRDefault="00721FB5" w:rsidP="005825D5">
      <w:pPr>
        <w:autoSpaceDE w:val="0"/>
        <w:autoSpaceDN w:val="0"/>
        <w:adjustRightInd w:val="0"/>
        <w:spacing w:after="0"/>
        <w:ind w:firstLine="810"/>
        <w:jc w:val="both"/>
        <w:rPr>
          <w:rFonts w:ascii="Times New Roman" w:hAnsi="Times New Roman"/>
          <w:sz w:val="24"/>
          <w:szCs w:val="24"/>
        </w:rPr>
      </w:pPr>
      <w:r w:rsidRPr="00721FB5">
        <w:rPr>
          <w:rFonts w:ascii="Times New Roman" w:hAnsi="Times New Roman"/>
          <w:sz w:val="24"/>
          <w:szCs w:val="24"/>
        </w:rPr>
        <w:lastRenderedPageBreak/>
        <w:t xml:space="preserve">Pconv=150kPa, fundare prin intermediul unui pat sau perna de deseu de cariera sau piatra sparta, in cazul in care avem nivel </w:t>
      </w:r>
      <w:r>
        <w:rPr>
          <w:rFonts w:ascii="Times New Roman" w:hAnsi="Times New Roman"/>
          <w:sz w:val="24"/>
          <w:szCs w:val="24"/>
        </w:rPr>
        <w:t>h</w:t>
      </w:r>
      <w:r w:rsidR="0029341B">
        <w:rPr>
          <w:rFonts w:ascii="Times New Roman" w:hAnsi="Times New Roman"/>
          <w:sz w:val="24"/>
          <w:szCs w:val="24"/>
        </w:rPr>
        <w:t>i</w:t>
      </w:r>
      <w:r>
        <w:rPr>
          <w:rFonts w:ascii="Times New Roman" w:hAnsi="Times New Roman"/>
          <w:sz w:val="24"/>
          <w:szCs w:val="24"/>
        </w:rPr>
        <w:t>drostatic.</w:t>
      </w:r>
    </w:p>
    <w:p w:rsidR="00324C0B" w:rsidRDefault="00324C0B" w:rsidP="005825D5">
      <w:pPr>
        <w:autoSpaceDE w:val="0"/>
        <w:autoSpaceDN w:val="0"/>
        <w:adjustRightInd w:val="0"/>
        <w:spacing w:after="0"/>
        <w:jc w:val="both"/>
        <w:rPr>
          <w:rFonts w:ascii="Times New Roman" w:hAnsi="Times New Roman"/>
          <w:sz w:val="24"/>
          <w:szCs w:val="24"/>
        </w:rPr>
      </w:pPr>
    </w:p>
    <w:p w:rsidR="0092764E" w:rsidRDefault="0092764E" w:rsidP="005825D5">
      <w:pPr>
        <w:autoSpaceDE w:val="0"/>
        <w:autoSpaceDN w:val="0"/>
        <w:adjustRightInd w:val="0"/>
        <w:spacing w:after="0"/>
        <w:ind w:firstLine="720"/>
        <w:jc w:val="both"/>
        <w:rPr>
          <w:rFonts w:ascii="Times New Roman" w:hAnsi="Times New Roman"/>
          <w:b/>
          <w:sz w:val="24"/>
          <w:szCs w:val="24"/>
        </w:rPr>
      </w:pPr>
      <w:r w:rsidRPr="00700168">
        <w:rPr>
          <w:rFonts w:ascii="Times New Roman" w:hAnsi="Times New Roman"/>
          <w:b/>
          <w:sz w:val="24"/>
          <w:szCs w:val="24"/>
        </w:rPr>
        <w:t>Studiul hidrogeologic</w:t>
      </w:r>
    </w:p>
    <w:p w:rsidR="00A023D3" w:rsidRDefault="00A023D3"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 xml:space="preserve">Studiul hidrogeologic </w:t>
      </w:r>
      <w:r w:rsidRPr="00A023D3">
        <w:rPr>
          <w:rFonts w:ascii="Times New Roman" w:hAnsi="Times New Roman"/>
          <w:sz w:val="24"/>
          <w:szCs w:val="24"/>
        </w:rPr>
        <w:t>intocmit de SC Fluid Development SRL</w:t>
      </w:r>
      <w:r>
        <w:rPr>
          <w:rFonts w:ascii="Times New Roman" w:hAnsi="Times New Roman"/>
          <w:sz w:val="24"/>
          <w:szCs w:val="24"/>
        </w:rPr>
        <w:t xml:space="preserve"> a concluzionat urmatoarele:</w:t>
      </w:r>
    </w:p>
    <w:p w:rsidR="00A023D3" w:rsidRPr="00A023D3" w:rsidRDefault="00A023D3" w:rsidP="005825D5">
      <w:pPr>
        <w:numPr>
          <w:ilvl w:val="0"/>
          <w:numId w:val="35"/>
        </w:numPr>
        <w:autoSpaceDE w:val="0"/>
        <w:autoSpaceDN w:val="0"/>
        <w:adjustRightInd w:val="0"/>
        <w:spacing w:after="0"/>
        <w:jc w:val="both"/>
        <w:rPr>
          <w:rFonts w:ascii="Times New Roman" w:hAnsi="Times New Roman"/>
          <w:sz w:val="24"/>
          <w:szCs w:val="24"/>
        </w:rPr>
      </w:pPr>
      <w:r w:rsidRPr="00A023D3">
        <w:rPr>
          <w:rFonts w:ascii="Times New Roman" w:hAnsi="Times New Roman"/>
          <w:sz w:val="24"/>
          <w:szCs w:val="24"/>
        </w:rPr>
        <w:t>Lacul Belona este situat in partea de sud-est a localit</w:t>
      </w:r>
      <w:r w:rsidR="00BD21BE">
        <w:rPr>
          <w:rFonts w:ascii="Times New Roman" w:hAnsi="Times New Roman"/>
          <w:sz w:val="24"/>
          <w:szCs w:val="24"/>
        </w:rPr>
        <w:t>at</w:t>
      </w:r>
      <w:r w:rsidRPr="00A023D3">
        <w:rPr>
          <w:rFonts w:ascii="Times New Roman" w:hAnsi="Times New Roman"/>
          <w:sz w:val="24"/>
          <w:szCs w:val="24"/>
        </w:rPr>
        <w:t>ii Eforie Nord pe cordonul  litoral creat intre lacul Techirghiol si marea Neagra, la limita nordica a acestuia. Lacul are o forma alungit</w:t>
      </w:r>
      <w:r w:rsidR="00BD21BE">
        <w:rPr>
          <w:rFonts w:ascii="Times New Roman" w:hAnsi="Times New Roman"/>
          <w:sz w:val="24"/>
          <w:szCs w:val="24"/>
        </w:rPr>
        <w:t>a</w:t>
      </w:r>
      <w:r w:rsidRPr="00A023D3">
        <w:rPr>
          <w:rFonts w:ascii="Times New Roman" w:hAnsi="Times New Roman"/>
          <w:sz w:val="24"/>
          <w:szCs w:val="24"/>
        </w:rPr>
        <w:t xml:space="preserve"> pe direc</w:t>
      </w:r>
      <w:r w:rsidR="00BD21BE">
        <w:rPr>
          <w:rFonts w:ascii="Times New Roman" w:hAnsi="Times New Roman"/>
          <w:sz w:val="24"/>
          <w:szCs w:val="24"/>
        </w:rPr>
        <w:t>t</w:t>
      </w:r>
      <w:r w:rsidRPr="00A023D3">
        <w:rPr>
          <w:rFonts w:ascii="Times New Roman" w:hAnsi="Times New Roman"/>
          <w:sz w:val="24"/>
          <w:szCs w:val="24"/>
        </w:rPr>
        <w:t>ia nor-sud, cu o suprafa</w:t>
      </w:r>
      <w:r w:rsidR="00BD21BE">
        <w:rPr>
          <w:rFonts w:ascii="Times New Roman" w:hAnsi="Times New Roman"/>
          <w:sz w:val="24"/>
          <w:szCs w:val="24"/>
        </w:rPr>
        <w:t>t</w:t>
      </w:r>
      <w:r w:rsidRPr="00A023D3">
        <w:rPr>
          <w:rFonts w:ascii="Times New Roman" w:hAnsi="Times New Roman"/>
          <w:sz w:val="24"/>
          <w:szCs w:val="24"/>
        </w:rPr>
        <w:t>a de cea. 5,2 ha si o ad</w:t>
      </w:r>
      <w:r w:rsidR="00EE27AA">
        <w:rPr>
          <w:rFonts w:ascii="Times New Roman" w:hAnsi="Times New Roman"/>
          <w:sz w:val="24"/>
          <w:szCs w:val="24"/>
        </w:rPr>
        <w:t>a</w:t>
      </w:r>
      <w:r w:rsidRPr="00A023D3">
        <w:rPr>
          <w:rFonts w:ascii="Times New Roman" w:hAnsi="Times New Roman"/>
          <w:sz w:val="24"/>
          <w:szCs w:val="24"/>
        </w:rPr>
        <w:t>ncime maxima de 6.0m;</w:t>
      </w:r>
    </w:p>
    <w:p w:rsidR="00A023D3" w:rsidRPr="00A023D3" w:rsidRDefault="00A023D3" w:rsidP="005825D5">
      <w:pPr>
        <w:numPr>
          <w:ilvl w:val="0"/>
          <w:numId w:val="35"/>
        </w:numPr>
        <w:autoSpaceDE w:val="0"/>
        <w:autoSpaceDN w:val="0"/>
        <w:adjustRightInd w:val="0"/>
        <w:spacing w:after="0"/>
        <w:jc w:val="both"/>
        <w:rPr>
          <w:rFonts w:ascii="Times New Roman" w:hAnsi="Times New Roman"/>
          <w:sz w:val="24"/>
          <w:szCs w:val="24"/>
        </w:rPr>
      </w:pPr>
      <w:r w:rsidRPr="00A023D3">
        <w:rPr>
          <w:rFonts w:ascii="Times New Roman" w:hAnsi="Times New Roman"/>
          <w:sz w:val="24"/>
          <w:szCs w:val="24"/>
        </w:rPr>
        <w:t>Limitele de vest si de nord ale lacului sunt invadate de vegeta</w:t>
      </w:r>
      <w:r w:rsidR="00BD21BE">
        <w:rPr>
          <w:rFonts w:ascii="Times New Roman" w:hAnsi="Times New Roman"/>
          <w:sz w:val="24"/>
          <w:szCs w:val="24"/>
        </w:rPr>
        <w:t>t</w:t>
      </w:r>
      <w:r w:rsidRPr="00A023D3">
        <w:rPr>
          <w:rFonts w:ascii="Times New Roman" w:hAnsi="Times New Roman"/>
          <w:sz w:val="24"/>
          <w:szCs w:val="24"/>
        </w:rPr>
        <w:t>ie stuficola, care in anumite zone atinge l</w:t>
      </w:r>
      <w:r w:rsidR="00BD21BE">
        <w:rPr>
          <w:rFonts w:ascii="Times New Roman" w:hAnsi="Times New Roman"/>
          <w:sz w:val="24"/>
          <w:szCs w:val="24"/>
        </w:rPr>
        <w:t>at</w:t>
      </w:r>
      <w:r w:rsidRPr="00A023D3">
        <w:rPr>
          <w:rFonts w:ascii="Times New Roman" w:hAnsi="Times New Roman"/>
          <w:sz w:val="24"/>
          <w:szCs w:val="24"/>
        </w:rPr>
        <w:t>imea de peste 10m. La est si la sud, vegeta</w:t>
      </w:r>
      <w:r w:rsidR="00BD21BE">
        <w:rPr>
          <w:rFonts w:ascii="Times New Roman" w:hAnsi="Times New Roman"/>
          <w:sz w:val="24"/>
          <w:szCs w:val="24"/>
        </w:rPr>
        <w:t>t</w:t>
      </w:r>
      <w:r w:rsidRPr="00A023D3">
        <w:rPr>
          <w:rFonts w:ascii="Times New Roman" w:hAnsi="Times New Roman"/>
          <w:sz w:val="24"/>
          <w:szCs w:val="24"/>
        </w:rPr>
        <w:t>ia stuficola este mai slab dezvoltata, predomin</w:t>
      </w:r>
      <w:r w:rsidR="00EE27AA">
        <w:rPr>
          <w:rFonts w:ascii="Times New Roman" w:hAnsi="Times New Roman"/>
          <w:sz w:val="24"/>
          <w:szCs w:val="24"/>
        </w:rPr>
        <w:t>a</w:t>
      </w:r>
      <w:r w:rsidRPr="00A023D3">
        <w:rPr>
          <w:rFonts w:ascii="Times New Roman" w:hAnsi="Times New Roman"/>
          <w:sz w:val="24"/>
          <w:szCs w:val="24"/>
        </w:rPr>
        <w:t>nd zonele de plaja sau amenaj</w:t>
      </w:r>
      <w:r w:rsidR="00BD21BE">
        <w:rPr>
          <w:rFonts w:ascii="Times New Roman" w:hAnsi="Times New Roman"/>
          <w:sz w:val="24"/>
          <w:szCs w:val="24"/>
        </w:rPr>
        <w:t>a</w:t>
      </w:r>
      <w:r w:rsidRPr="00A023D3">
        <w:rPr>
          <w:rFonts w:ascii="Times New Roman" w:hAnsi="Times New Roman"/>
          <w:sz w:val="24"/>
          <w:szCs w:val="24"/>
        </w:rPr>
        <w:t>rile turistice.</w:t>
      </w:r>
    </w:p>
    <w:p w:rsidR="00A023D3" w:rsidRPr="00A023D3" w:rsidRDefault="00A023D3" w:rsidP="005825D5">
      <w:pPr>
        <w:numPr>
          <w:ilvl w:val="0"/>
          <w:numId w:val="36"/>
        </w:numPr>
        <w:autoSpaceDE w:val="0"/>
        <w:autoSpaceDN w:val="0"/>
        <w:adjustRightInd w:val="0"/>
        <w:spacing w:after="0"/>
        <w:jc w:val="both"/>
        <w:rPr>
          <w:rFonts w:ascii="Times New Roman" w:hAnsi="Times New Roman"/>
          <w:sz w:val="24"/>
          <w:szCs w:val="24"/>
        </w:rPr>
      </w:pPr>
      <w:r w:rsidRPr="00A023D3">
        <w:rPr>
          <w:rFonts w:ascii="Times New Roman" w:hAnsi="Times New Roman"/>
          <w:sz w:val="24"/>
          <w:szCs w:val="24"/>
        </w:rPr>
        <w:t>Analizele chimice ale apei pe probe prelevate indica o uniformitate a calit</w:t>
      </w:r>
      <w:r w:rsidR="00BD21BE">
        <w:rPr>
          <w:rFonts w:ascii="Times New Roman" w:hAnsi="Times New Roman"/>
          <w:sz w:val="24"/>
          <w:szCs w:val="24"/>
        </w:rPr>
        <w:t>at</w:t>
      </w:r>
      <w:r w:rsidRPr="00A023D3">
        <w:rPr>
          <w:rFonts w:ascii="Times New Roman" w:hAnsi="Times New Roman"/>
          <w:sz w:val="24"/>
          <w:szCs w:val="24"/>
        </w:rPr>
        <w:t>ii apei din lac cu un con</w:t>
      </w:r>
      <w:r w:rsidR="00BD21BE">
        <w:rPr>
          <w:rFonts w:ascii="Times New Roman" w:hAnsi="Times New Roman"/>
          <w:sz w:val="24"/>
          <w:szCs w:val="24"/>
        </w:rPr>
        <w:t>t</w:t>
      </w:r>
      <w:r w:rsidRPr="00A023D3">
        <w:rPr>
          <w:rFonts w:ascii="Times New Roman" w:hAnsi="Times New Roman"/>
          <w:sz w:val="24"/>
          <w:szCs w:val="24"/>
        </w:rPr>
        <w:t>inut total de s</w:t>
      </w:r>
      <w:r w:rsidR="00BD21BE">
        <w:rPr>
          <w:rFonts w:ascii="Times New Roman" w:hAnsi="Times New Roman"/>
          <w:sz w:val="24"/>
          <w:szCs w:val="24"/>
        </w:rPr>
        <w:t>a</w:t>
      </w:r>
      <w:r w:rsidRPr="00A023D3">
        <w:rPr>
          <w:rFonts w:ascii="Times New Roman" w:hAnsi="Times New Roman"/>
          <w:sz w:val="24"/>
          <w:szCs w:val="24"/>
        </w:rPr>
        <w:t>ruri de 1.800-1.900mg/l si faptul ca aceasta este determinata de calitatea apei care intra in lac din conducta de aductiune care asigura evacuarea apei in lacul Techirghiol.</w:t>
      </w:r>
    </w:p>
    <w:p w:rsidR="00A023D3" w:rsidRPr="00A023D3" w:rsidRDefault="00A023D3" w:rsidP="005825D5">
      <w:pPr>
        <w:numPr>
          <w:ilvl w:val="0"/>
          <w:numId w:val="36"/>
        </w:numPr>
        <w:autoSpaceDE w:val="0"/>
        <w:autoSpaceDN w:val="0"/>
        <w:adjustRightInd w:val="0"/>
        <w:spacing w:after="0"/>
        <w:jc w:val="both"/>
        <w:rPr>
          <w:rFonts w:ascii="Times New Roman" w:hAnsi="Times New Roman"/>
          <w:sz w:val="24"/>
          <w:szCs w:val="24"/>
        </w:rPr>
      </w:pPr>
      <w:r w:rsidRPr="00A023D3">
        <w:rPr>
          <w:rFonts w:ascii="Times New Roman" w:hAnsi="Times New Roman"/>
          <w:sz w:val="24"/>
          <w:szCs w:val="24"/>
        </w:rPr>
        <w:t>Alimentarea cu apa a lacului s-a f</w:t>
      </w:r>
      <w:r w:rsidR="00BD21BE">
        <w:rPr>
          <w:rFonts w:ascii="Times New Roman" w:hAnsi="Times New Roman"/>
          <w:sz w:val="24"/>
          <w:szCs w:val="24"/>
        </w:rPr>
        <w:t>a</w:t>
      </w:r>
      <w:r w:rsidRPr="00A023D3">
        <w:rPr>
          <w:rFonts w:ascii="Times New Roman" w:hAnsi="Times New Roman"/>
          <w:sz w:val="24"/>
          <w:szCs w:val="24"/>
        </w:rPr>
        <w:t>cut in trecut preponderent din acviferele subterane din depozitele cuatmare si sarmatiene, dezvoltatea in partea de nord si de vest care sunt drenate de lac, iar in prezent se face cu ape dulci desc</w:t>
      </w:r>
      <w:r w:rsidR="00BD21BE">
        <w:rPr>
          <w:rFonts w:ascii="Times New Roman" w:hAnsi="Times New Roman"/>
          <w:sz w:val="24"/>
          <w:szCs w:val="24"/>
        </w:rPr>
        <w:t>a</w:t>
      </w:r>
      <w:r w:rsidRPr="00A023D3">
        <w:rPr>
          <w:rFonts w:ascii="Times New Roman" w:hAnsi="Times New Roman"/>
          <w:sz w:val="24"/>
          <w:szCs w:val="24"/>
        </w:rPr>
        <w:t>rcate prin conducta de evacuare a apelor dulci de</w:t>
      </w:r>
      <w:r w:rsidR="0029341B">
        <w:rPr>
          <w:rFonts w:ascii="Times New Roman" w:hAnsi="Times New Roman"/>
          <w:sz w:val="24"/>
          <w:szCs w:val="24"/>
        </w:rPr>
        <w:t xml:space="preserve"> </w:t>
      </w:r>
      <w:r w:rsidRPr="00A023D3">
        <w:rPr>
          <w:rFonts w:ascii="Times New Roman" w:hAnsi="Times New Roman"/>
          <w:sz w:val="24"/>
          <w:szCs w:val="24"/>
        </w:rPr>
        <w:t>l</w:t>
      </w:r>
      <w:r w:rsidR="0029341B">
        <w:rPr>
          <w:rFonts w:ascii="Times New Roman" w:hAnsi="Times New Roman"/>
          <w:sz w:val="24"/>
          <w:szCs w:val="24"/>
        </w:rPr>
        <w:t>a</w:t>
      </w:r>
      <w:r w:rsidRPr="00A023D3">
        <w:rPr>
          <w:rFonts w:ascii="Times New Roman" w:hAnsi="Times New Roman"/>
          <w:sz w:val="24"/>
          <w:szCs w:val="24"/>
        </w:rPr>
        <w:t xml:space="preserve"> coada lacului Techirghiol</w:t>
      </w:r>
      <w:r w:rsidR="0029341B">
        <w:rPr>
          <w:rFonts w:ascii="Times New Roman" w:hAnsi="Times New Roman"/>
          <w:sz w:val="24"/>
          <w:szCs w:val="24"/>
        </w:rPr>
        <w:t xml:space="preserve"> find evacuata in final in mare.</w:t>
      </w:r>
    </w:p>
    <w:p w:rsidR="00A023D3" w:rsidRPr="00A023D3" w:rsidRDefault="00A023D3" w:rsidP="005825D5">
      <w:pPr>
        <w:numPr>
          <w:ilvl w:val="0"/>
          <w:numId w:val="37"/>
        </w:numPr>
        <w:autoSpaceDE w:val="0"/>
        <w:autoSpaceDN w:val="0"/>
        <w:adjustRightInd w:val="0"/>
        <w:spacing w:after="0"/>
        <w:jc w:val="both"/>
        <w:rPr>
          <w:rFonts w:ascii="Times New Roman" w:hAnsi="Times New Roman"/>
          <w:sz w:val="24"/>
          <w:szCs w:val="24"/>
        </w:rPr>
      </w:pPr>
      <w:r w:rsidRPr="00A023D3">
        <w:rPr>
          <w:rFonts w:ascii="Times New Roman" w:hAnsi="Times New Roman"/>
          <w:sz w:val="24"/>
          <w:szCs w:val="24"/>
        </w:rPr>
        <w:t>Nu exista m</w:t>
      </w:r>
      <w:r w:rsidR="00BD21BE">
        <w:rPr>
          <w:rFonts w:ascii="Times New Roman" w:hAnsi="Times New Roman"/>
          <w:sz w:val="24"/>
          <w:szCs w:val="24"/>
        </w:rPr>
        <w:t>a</w:t>
      </w:r>
      <w:r w:rsidRPr="00A023D3">
        <w:rPr>
          <w:rFonts w:ascii="Times New Roman" w:hAnsi="Times New Roman"/>
          <w:sz w:val="24"/>
          <w:szCs w:val="24"/>
        </w:rPr>
        <w:t>sur</w:t>
      </w:r>
      <w:r w:rsidR="00BD21BE">
        <w:rPr>
          <w:rFonts w:ascii="Times New Roman" w:hAnsi="Times New Roman"/>
          <w:sz w:val="24"/>
          <w:szCs w:val="24"/>
        </w:rPr>
        <w:t>a</w:t>
      </w:r>
      <w:r w:rsidRPr="00A023D3">
        <w:rPr>
          <w:rFonts w:ascii="Times New Roman" w:hAnsi="Times New Roman"/>
          <w:sz w:val="24"/>
          <w:szCs w:val="24"/>
        </w:rPr>
        <w:t>tori privind debitele de apa intrate s</w:t>
      </w:r>
      <w:r>
        <w:rPr>
          <w:rFonts w:ascii="Times New Roman" w:hAnsi="Times New Roman"/>
          <w:sz w:val="24"/>
          <w:szCs w:val="24"/>
        </w:rPr>
        <w:t>i ie</w:t>
      </w:r>
      <w:r w:rsidR="00BD21BE">
        <w:rPr>
          <w:rFonts w:ascii="Times New Roman" w:hAnsi="Times New Roman"/>
          <w:sz w:val="24"/>
          <w:szCs w:val="24"/>
        </w:rPr>
        <w:t>s</w:t>
      </w:r>
      <w:r>
        <w:rPr>
          <w:rFonts w:ascii="Times New Roman" w:hAnsi="Times New Roman"/>
          <w:sz w:val="24"/>
          <w:szCs w:val="24"/>
        </w:rPr>
        <w:t xml:space="preserve">ite prin conducta Dn </w:t>
      </w:r>
      <w:r w:rsidR="0029341B">
        <w:rPr>
          <w:rFonts w:ascii="Times New Roman" w:hAnsi="Times New Roman"/>
          <w:sz w:val="24"/>
          <w:szCs w:val="24"/>
        </w:rPr>
        <w:t>1.600mm.</w:t>
      </w:r>
    </w:p>
    <w:p w:rsidR="00A023D3" w:rsidRPr="00A023D3" w:rsidRDefault="00A023D3" w:rsidP="005825D5">
      <w:pPr>
        <w:numPr>
          <w:ilvl w:val="0"/>
          <w:numId w:val="37"/>
        </w:numPr>
        <w:autoSpaceDE w:val="0"/>
        <w:autoSpaceDN w:val="0"/>
        <w:adjustRightInd w:val="0"/>
        <w:spacing w:after="0"/>
        <w:jc w:val="both"/>
        <w:rPr>
          <w:rFonts w:ascii="Times New Roman" w:hAnsi="Times New Roman"/>
          <w:sz w:val="24"/>
          <w:szCs w:val="24"/>
        </w:rPr>
      </w:pPr>
      <w:r w:rsidRPr="00A023D3">
        <w:rPr>
          <w:rFonts w:ascii="Times New Roman" w:hAnsi="Times New Roman"/>
          <w:sz w:val="24"/>
          <w:szCs w:val="24"/>
        </w:rPr>
        <w:t>Din informa</w:t>
      </w:r>
      <w:r w:rsidR="00BD21BE">
        <w:rPr>
          <w:rFonts w:ascii="Times New Roman" w:hAnsi="Times New Roman"/>
          <w:sz w:val="24"/>
          <w:szCs w:val="24"/>
        </w:rPr>
        <w:t>t</w:t>
      </w:r>
      <w:r w:rsidRPr="00A023D3">
        <w:rPr>
          <w:rFonts w:ascii="Times New Roman" w:hAnsi="Times New Roman"/>
          <w:sz w:val="24"/>
          <w:szCs w:val="24"/>
        </w:rPr>
        <w:t>iile primite de la A.B.A.D.L. Constanta, rezulta ca debitul de apa desc</w:t>
      </w:r>
      <w:r w:rsidR="00BD21BE">
        <w:rPr>
          <w:rFonts w:ascii="Times New Roman" w:hAnsi="Times New Roman"/>
          <w:sz w:val="24"/>
          <w:szCs w:val="24"/>
        </w:rPr>
        <w:t>a</w:t>
      </w:r>
      <w:r w:rsidRPr="00A023D3">
        <w:rPr>
          <w:rFonts w:ascii="Times New Roman" w:hAnsi="Times New Roman"/>
          <w:sz w:val="24"/>
          <w:szCs w:val="24"/>
        </w:rPr>
        <w:t>rcat in lacul Belona este de cea. 200-2501/s in condi</w:t>
      </w:r>
      <w:r w:rsidR="00BD21BE">
        <w:rPr>
          <w:rFonts w:ascii="Times New Roman" w:hAnsi="Times New Roman"/>
          <w:sz w:val="24"/>
          <w:szCs w:val="24"/>
        </w:rPr>
        <w:t>t</w:t>
      </w:r>
      <w:r w:rsidRPr="00A023D3">
        <w:rPr>
          <w:rFonts w:ascii="Times New Roman" w:hAnsi="Times New Roman"/>
          <w:sz w:val="24"/>
          <w:szCs w:val="24"/>
        </w:rPr>
        <w:t>ii normale si de cea. 400-5001/s in perioadele de ploi abundente sau de viitura, cand trebuie asigurata evacuarea apelor acumulate in lacul din spatele barajului Techirghiol.</w:t>
      </w:r>
    </w:p>
    <w:p w:rsidR="00A023D3" w:rsidRPr="00A023D3" w:rsidRDefault="00A023D3" w:rsidP="005825D5">
      <w:pPr>
        <w:numPr>
          <w:ilvl w:val="0"/>
          <w:numId w:val="37"/>
        </w:numPr>
        <w:autoSpaceDE w:val="0"/>
        <w:autoSpaceDN w:val="0"/>
        <w:adjustRightInd w:val="0"/>
        <w:spacing w:after="0"/>
        <w:jc w:val="both"/>
        <w:rPr>
          <w:rFonts w:ascii="Times New Roman" w:hAnsi="Times New Roman"/>
          <w:sz w:val="24"/>
          <w:szCs w:val="24"/>
        </w:rPr>
      </w:pPr>
      <w:r w:rsidRPr="00A023D3">
        <w:rPr>
          <w:rFonts w:ascii="Times New Roman" w:hAnsi="Times New Roman"/>
          <w:sz w:val="24"/>
          <w:szCs w:val="24"/>
        </w:rPr>
        <w:t>Pentru dezvolt</w:t>
      </w:r>
      <w:r w:rsidR="00BD21BE">
        <w:rPr>
          <w:rFonts w:ascii="Times New Roman" w:hAnsi="Times New Roman"/>
          <w:sz w:val="24"/>
          <w:szCs w:val="24"/>
        </w:rPr>
        <w:t>a</w:t>
      </w:r>
      <w:r w:rsidRPr="00A023D3">
        <w:rPr>
          <w:rFonts w:ascii="Times New Roman" w:hAnsi="Times New Roman"/>
          <w:sz w:val="24"/>
          <w:szCs w:val="24"/>
        </w:rPr>
        <w:t>rile viitoare se vor lua in considerare existenta acestui sistem hidrotehnic care cuprinde si lacul Belona si care cuprinde in afara debitelor de apa vehiculate prin lac si o serie de construc</w:t>
      </w:r>
      <w:r w:rsidR="00BD21BE">
        <w:rPr>
          <w:rFonts w:ascii="Times New Roman" w:hAnsi="Times New Roman"/>
          <w:sz w:val="24"/>
          <w:szCs w:val="24"/>
        </w:rPr>
        <w:t>t</w:t>
      </w:r>
      <w:r w:rsidRPr="00A023D3">
        <w:rPr>
          <w:rFonts w:ascii="Times New Roman" w:hAnsi="Times New Roman"/>
          <w:sz w:val="24"/>
          <w:szCs w:val="24"/>
        </w:rPr>
        <w:t>ii hidrotehnice - stavilar intrare si stavilar ie</w:t>
      </w:r>
      <w:r w:rsidR="00BD21BE">
        <w:rPr>
          <w:rFonts w:ascii="Times New Roman" w:hAnsi="Times New Roman"/>
          <w:sz w:val="24"/>
          <w:szCs w:val="24"/>
        </w:rPr>
        <w:t>s</w:t>
      </w:r>
      <w:r w:rsidRPr="00A023D3">
        <w:rPr>
          <w:rFonts w:ascii="Times New Roman" w:hAnsi="Times New Roman"/>
          <w:sz w:val="24"/>
          <w:szCs w:val="24"/>
        </w:rPr>
        <w:t>ire, av</w:t>
      </w:r>
      <w:r w:rsidR="00EE27AA">
        <w:rPr>
          <w:rFonts w:ascii="Times New Roman" w:hAnsi="Times New Roman"/>
          <w:sz w:val="24"/>
          <w:szCs w:val="24"/>
        </w:rPr>
        <w:t>a</w:t>
      </w:r>
      <w:r w:rsidRPr="00A023D3">
        <w:rPr>
          <w:rFonts w:ascii="Times New Roman" w:hAnsi="Times New Roman"/>
          <w:sz w:val="24"/>
          <w:szCs w:val="24"/>
        </w:rPr>
        <w:t>nd cote radier obligatorii care sa permit</w:t>
      </w:r>
      <w:r w:rsidR="00BD21BE">
        <w:rPr>
          <w:rFonts w:ascii="Times New Roman" w:hAnsi="Times New Roman"/>
          <w:sz w:val="24"/>
          <w:szCs w:val="24"/>
        </w:rPr>
        <w:t>a</w:t>
      </w:r>
      <w:r w:rsidRPr="00A023D3">
        <w:rPr>
          <w:rFonts w:ascii="Times New Roman" w:hAnsi="Times New Roman"/>
          <w:sz w:val="24"/>
          <w:szCs w:val="24"/>
        </w:rPr>
        <w:t xml:space="preserve"> evacuarea apelor in mare.</w:t>
      </w:r>
    </w:p>
    <w:p w:rsidR="00A023D3" w:rsidRPr="00A023D3" w:rsidRDefault="00A023D3" w:rsidP="005825D5">
      <w:pPr>
        <w:numPr>
          <w:ilvl w:val="0"/>
          <w:numId w:val="37"/>
        </w:numPr>
        <w:autoSpaceDE w:val="0"/>
        <w:autoSpaceDN w:val="0"/>
        <w:adjustRightInd w:val="0"/>
        <w:spacing w:after="0"/>
        <w:jc w:val="both"/>
        <w:rPr>
          <w:rFonts w:ascii="Times New Roman" w:hAnsi="Times New Roman"/>
          <w:sz w:val="24"/>
          <w:szCs w:val="24"/>
        </w:rPr>
      </w:pPr>
      <w:r w:rsidRPr="00A023D3">
        <w:rPr>
          <w:rFonts w:ascii="Times New Roman" w:hAnsi="Times New Roman"/>
          <w:sz w:val="24"/>
          <w:szCs w:val="24"/>
        </w:rPr>
        <w:t>Trebuie luat in considerare nivelul apei din lac men</w:t>
      </w:r>
      <w:r w:rsidR="00BD21BE">
        <w:rPr>
          <w:rFonts w:ascii="Times New Roman" w:hAnsi="Times New Roman"/>
          <w:sz w:val="24"/>
          <w:szCs w:val="24"/>
        </w:rPr>
        <w:t>t</w:t>
      </w:r>
      <w:r w:rsidRPr="00A023D3">
        <w:rPr>
          <w:rFonts w:ascii="Times New Roman" w:hAnsi="Times New Roman"/>
          <w:sz w:val="24"/>
          <w:szCs w:val="24"/>
        </w:rPr>
        <w:t>inut in prezent la cote de +0.10-+0.15m condi</w:t>
      </w:r>
      <w:r w:rsidR="00BD21BE">
        <w:rPr>
          <w:rFonts w:ascii="Times New Roman" w:hAnsi="Times New Roman"/>
          <w:sz w:val="24"/>
          <w:szCs w:val="24"/>
        </w:rPr>
        <w:t>t</w:t>
      </w:r>
      <w:r w:rsidRPr="00A023D3">
        <w:rPr>
          <w:rFonts w:ascii="Times New Roman" w:hAnsi="Times New Roman"/>
          <w:sz w:val="24"/>
          <w:szCs w:val="24"/>
        </w:rPr>
        <w:t>ionat de condi</w:t>
      </w:r>
      <w:r w:rsidR="00BD21BE">
        <w:rPr>
          <w:rFonts w:ascii="Times New Roman" w:hAnsi="Times New Roman"/>
          <w:sz w:val="24"/>
          <w:szCs w:val="24"/>
        </w:rPr>
        <w:t>t</w:t>
      </w:r>
      <w:r w:rsidRPr="00A023D3">
        <w:rPr>
          <w:rFonts w:ascii="Times New Roman" w:hAnsi="Times New Roman"/>
          <w:sz w:val="24"/>
          <w:szCs w:val="24"/>
        </w:rPr>
        <w:t>iile hidraulice de func</w:t>
      </w:r>
      <w:r w:rsidR="00BD21BE">
        <w:rPr>
          <w:rFonts w:ascii="Times New Roman" w:hAnsi="Times New Roman"/>
          <w:sz w:val="24"/>
          <w:szCs w:val="24"/>
        </w:rPr>
        <w:t>t</w:t>
      </w:r>
      <w:r w:rsidRPr="00A023D3">
        <w:rPr>
          <w:rFonts w:ascii="Times New Roman" w:hAnsi="Times New Roman"/>
          <w:sz w:val="24"/>
          <w:szCs w:val="24"/>
        </w:rPr>
        <w:t>ionare a sistemului hidraulic amintit.</w:t>
      </w:r>
    </w:p>
    <w:p w:rsidR="007D6E9C" w:rsidRDefault="007D6E9C" w:rsidP="005825D5">
      <w:pPr>
        <w:autoSpaceDE w:val="0"/>
        <w:autoSpaceDN w:val="0"/>
        <w:adjustRightInd w:val="0"/>
        <w:spacing w:after="0"/>
        <w:jc w:val="both"/>
        <w:rPr>
          <w:rFonts w:ascii="Times New Roman" w:hAnsi="Times New Roman"/>
          <w:sz w:val="24"/>
          <w:szCs w:val="24"/>
        </w:rPr>
      </w:pPr>
    </w:p>
    <w:p w:rsidR="003959E9" w:rsidRPr="00CC197B" w:rsidRDefault="003959E9" w:rsidP="005825D5">
      <w:pPr>
        <w:autoSpaceDE w:val="0"/>
        <w:autoSpaceDN w:val="0"/>
        <w:adjustRightInd w:val="0"/>
        <w:spacing w:after="0"/>
        <w:jc w:val="both"/>
        <w:rPr>
          <w:rFonts w:ascii="Times New Roman" w:hAnsi="Times New Roman"/>
          <w:sz w:val="24"/>
          <w:szCs w:val="24"/>
        </w:rPr>
      </w:pPr>
      <w:r w:rsidRPr="003959E9">
        <w:rPr>
          <w:rFonts w:ascii="Times New Roman" w:hAnsi="Times New Roman"/>
          <w:b/>
          <w:sz w:val="24"/>
          <w:szCs w:val="24"/>
        </w:rPr>
        <w:t>2.</w:t>
      </w:r>
      <w:r w:rsidR="00CC197B">
        <w:rPr>
          <w:rFonts w:ascii="Times New Roman" w:hAnsi="Times New Roman"/>
          <w:b/>
          <w:sz w:val="24"/>
          <w:szCs w:val="24"/>
        </w:rPr>
        <w:t>2</w:t>
      </w:r>
      <w:r w:rsidRPr="003959E9">
        <w:rPr>
          <w:rFonts w:ascii="Times New Roman" w:hAnsi="Times New Roman"/>
          <w:b/>
          <w:sz w:val="24"/>
          <w:szCs w:val="24"/>
        </w:rPr>
        <w:t xml:space="preserve">  Lucrari de pregatire a amplasamentului</w:t>
      </w:r>
    </w:p>
    <w:p w:rsidR="003959E9" w:rsidRDefault="003959E9" w:rsidP="005825D5">
      <w:pPr>
        <w:autoSpaceDE w:val="0"/>
        <w:autoSpaceDN w:val="0"/>
        <w:adjustRightInd w:val="0"/>
        <w:spacing w:after="0"/>
        <w:ind w:firstLine="720"/>
        <w:jc w:val="both"/>
        <w:rPr>
          <w:rFonts w:ascii="Times New Roman" w:hAnsi="Times New Roman"/>
          <w:sz w:val="24"/>
          <w:szCs w:val="24"/>
        </w:rPr>
      </w:pPr>
      <w:r w:rsidRPr="003959E9">
        <w:rPr>
          <w:rFonts w:ascii="Times New Roman" w:hAnsi="Times New Roman"/>
          <w:sz w:val="24"/>
          <w:szCs w:val="24"/>
        </w:rPr>
        <w:t>Lucrarile de pregatire a amplasamentului</w:t>
      </w:r>
      <w:r>
        <w:rPr>
          <w:rFonts w:ascii="Times New Roman" w:hAnsi="Times New Roman"/>
          <w:sz w:val="24"/>
          <w:szCs w:val="24"/>
        </w:rPr>
        <w:t xml:space="preserve"> vizeaza in mod direct</w:t>
      </w:r>
      <w:r w:rsidR="00FB5553">
        <w:rPr>
          <w:rFonts w:ascii="Times New Roman" w:hAnsi="Times New Roman"/>
          <w:sz w:val="24"/>
          <w:szCs w:val="24"/>
        </w:rPr>
        <w:t>:</w:t>
      </w:r>
    </w:p>
    <w:p w:rsidR="00FB5553" w:rsidRDefault="00FB5553" w:rsidP="005825D5">
      <w:pPr>
        <w:numPr>
          <w:ilvl w:val="0"/>
          <w:numId w:val="17"/>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amplasarea organizarii de santier</w:t>
      </w:r>
    </w:p>
    <w:p w:rsidR="00FB5553" w:rsidRDefault="00FB5553" w:rsidP="005825D5">
      <w:pPr>
        <w:numPr>
          <w:ilvl w:val="0"/>
          <w:numId w:val="17"/>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indepartarea vegetatiei</w:t>
      </w:r>
    </w:p>
    <w:p w:rsidR="00FB5553" w:rsidRDefault="00FB5553" w:rsidP="005825D5">
      <w:pPr>
        <w:numPr>
          <w:ilvl w:val="0"/>
          <w:numId w:val="17"/>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excavarea pamantului</w:t>
      </w:r>
    </w:p>
    <w:p w:rsidR="00FB5553" w:rsidRDefault="00FB5553" w:rsidP="005825D5">
      <w:pPr>
        <w:numPr>
          <w:ilvl w:val="0"/>
          <w:numId w:val="17"/>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dezafectari</w:t>
      </w:r>
    </w:p>
    <w:p w:rsidR="00FB5553" w:rsidRDefault="00FB5553" w:rsidP="005825D5">
      <w:pPr>
        <w:autoSpaceDE w:val="0"/>
        <w:autoSpaceDN w:val="0"/>
        <w:adjustRightInd w:val="0"/>
        <w:spacing w:after="0"/>
        <w:ind w:firstLine="720"/>
        <w:jc w:val="both"/>
        <w:rPr>
          <w:rFonts w:ascii="Times New Roman" w:hAnsi="Times New Roman"/>
          <w:sz w:val="24"/>
          <w:szCs w:val="24"/>
        </w:rPr>
      </w:pPr>
      <w:r w:rsidRPr="003C5269">
        <w:rPr>
          <w:rFonts w:ascii="Times New Roman" w:hAnsi="Times New Roman"/>
          <w:sz w:val="24"/>
          <w:szCs w:val="24"/>
        </w:rPr>
        <w:lastRenderedPageBreak/>
        <w:t xml:space="preserve">In prezent, terenul de amplasament nu este </w:t>
      </w:r>
      <w:r w:rsidR="00BD21BE">
        <w:rPr>
          <w:rFonts w:ascii="Times New Roman" w:hAnsi="Times New Roman"/>
          <w:sz w:val="24"/>
          <w:szCs w:val="24"/>
        </w:rPr>
        <w:t>i</w:t>
      </w:r>
      <w:r w:rsidRPr="003C5269">
        <w:rPr>
          <w:rFonts w:ascii="Times New Roman" w:hAnsi="Times New Roman"/>
          <w:sz w:val="24"/>
          <w:szCs w:val="24"/>
        </w:rPr>
        <w:t>mprejmuit, nu prezint</w:t>
      </w:r>
      <w:r w:rsidR="00BD21BE">
        <w:rPr>
          <w:rFonts w:ascii="Times New Roman" w:hAnsi="Times New Roman"/>
          <w:sz w:val="24"/>
          <w:szCs w:val="24"/>
        </w:rPr>
        <w:t>a</w:t>
      </w:r>
      <w:r w:rsidRPr="003C5269">
        <w:rPr>
          <w:rFonts w:ascii="Times New Roman" w:hAnsi="Times New Roman"/>
          <w:sz w:val="24"/>
          <w:szCs w:val="24"/>
        </w:rPr>
        <w:t xml:space="preserve"> denivel</w:t>
      </w:r>
      <w:r w:rsidR="00BD21BE">
        <w:rPr>
          <w:rFonts w:ascii="Times New Roman" w:hAnsi="Times New Roman"/>
          <w:sz w:val="24"/>
          <w:szCs w:val="24"/>
        </w:rPr>
        <w:t>a</w:t>
      </w:r>
      <w:r w:rsidRPr="003C5269">
        <w:rPr>
          <w:rFonts w:ascii="Times New Roman" w:hAnsi="Times New Roman"/>
          <w:sz w:val="24"/>
          <w:szCs w:val="24"/>
        </w:rPr>
        <w:t xml:space="preserve">ri semnificative </w:t>
      </w:r>
      <w:r w:rsidR="00BD21BE">
        <w:rPr>
          <w:rFonts w:ascii="Times New Roman" w:hAnsi="Times New Roman"/>
          <w:sz w:val="24"/>
          <w:szCs w:val="24"/>
        </w:rPr>
        <w:t>s</w:t>
      </w:r>
      <w:r w:rsidRPr="003C5269">
        <w:rPr>
          <w:rFonts w:ascii="Times New Roman" w:hAnsi="Times New Roman"/>
          <w:sz w:val="24"/>
          <w:szCs w:val="24"/>
        </w:rPr>
        <w:t>i este liber de construc</w:t>
      </w:r>
      <w:r w:rsidR="00BD21BE">
        <w:rPr>
          <w:rFonts w:ascii="Times New Roman" w:hAnsi="Times New Roman"/>
          <w:sz w:val="24"/>
          <w:szCs w:val="24"/>
        </w:rPr>
        <w:t>t</w:t>
      </w:r>
      <w:r w:rsidRPr="003C5269">
        <w:rPr>
          <w:rFonts w:ascii="Times New Roman" w:hAnsi="Times New Roman"/>
          <w:sz w:val="24"/>
          <w:szCs w:val="24"/>
        </w:rPr>
        <w:t xml:space="preserve">ii. Organizarea de </w:t>
      </w:r>
      <w:r w:rsidR="00BD21BE">
        <w:rPr>
          <w:rFonts w:ascii="Times New Roman" w:hAnsi="Times New Roman"/>
          <w:sz w:val="24"/>
          <w:szCs w:val="24"/>
        </w:rPr>
        <w:t>s</w:t>
      </w:r>
      <w:r w:rsidRPr="003C5269">
        <w:rPr>
          <w:rFonts w:ascii="Times New Roman" w:hAnsi="Times New Roman"/>
          <w:sz w:val="24"/>
          <w:szCs w:val="24"/>
        </w:rPr>
        <w:t>antier se va amplasa in incinta proprie, in zona neafectata de lucr</w:t>
      </w:r>
      <w:r w:rsidR="00BD21BE">
        <w:rPr>
          <w:rFonts w:ascii="Times New Roman" w:hAnsi="Times New Roman"/>
          <w:sz w:val="24"/>
          <w:szCs w:val="24"/>
        </w:rPr>
        <w:t>a</w:t>
      </w:r>
      <w:r w:rsidRPr="003C5269">
        <w:rPr>
          <w:rFonts w:ascii="Times New Roman" w:hAnsi="Times New Roman"/>
          <w:sz w:val="24"/>
          <w:szCs w:val="24"/>
        </w:rPr>
        <w:t>rile de execu</w:t>
      </w:r>
      <w:r w:rsidR="00BD21BE">
        <w:rPr>
          <w:rFonts w:ascii="Times New Roman" w:hAnsi="Times New Roman"/>
          <w:sz w:val="24"/>
          <w:szCs w:val="24"/>
        </w:rPr>
        <w:t>t</w:t>
      </w:r>
      <w:r w:rsidRPr="003C5269">
        <w:rPr>
          <w:rFonts w:ascii="Times New Roman" w:hAnsi="Times New Roman"/>
          <w:sz w:val="24"/>
          <w:szCs w:val="24"/>
        </w:rPr>
        <w:t>ie pe cat posibil sau se va asigura amplasarea acesteia cat mai aproape de amplasament. Amplasamentul organiz</w:t>
      </w:r>
      <w:r w:rsidR="00BD21BE">
        <w:rPr>
          <w:rFonts w:ascii="Times New Roman" w:hAnsi="Times New Roman"/>
          <w:sz w:val="24"/>
          <w:szCs w:val="24"/>
        </w:rPr>
        <w:t>a</w:t>
      </w:r>
      <w:r w:rsidRPr="003C5269">
        <w:rPr>
          <w:rFonts w:ascii="Times New Roman" w:hAnsi="Times New Roman"/>
          <w:sz w:val="24"/>
          <w:szCs w:val="24"/>
        </w:rPr>
        <w:t xml:space="preserve">rii de </w:t>
      </w:r>
      <w:r w:rsidR="00BD21BE">
        <w:rPr>
          <w:rFonts w:ascii="Times New Roman" w:hAnsi="Times New Roman"/>
          <w:sz w:val="24"/>
          <w:szCs w:val="24"/>
        </w:rPr>
        <w:t>s</w:t>
      </w:r>
      <w:r w:rsidRPr="003C5269">
        <w:rPr>
          <w:rFonts w:ascii="Times New Roman" w:hAnsi="Times New Roman"/>
          <w:sz w:val="24"/>
          <w:szCs w:val="24"/>
        </w:rPr>
        <w:t>antier va fi liber de re</w:t>
      </w:r>
      <w:r w:rsidR="00BD21BE">
        <w:rPr>
          <w:rFonts w:ascii="Times New Roman" w:hAnsi="Times New Roman"/>
          <w:sz w:val="24"/>
          <w:szCs w:val="24"/>
        </w:rPr>
        <w:t>t</w:t>
      </w:r>
      <w:r w:rsidRPr="003C5269">
        <w:rPr>
          <w:rFonts w:ascii="Times New Roman" w:hAnsi="Times New Roman"/>
          <w:sz w:val="24"/>
          <w:szCs w:val="24"/>
        </w:rPr>
        <w:t xml:space="preserve">ele subterane. Accesul constructorilor in </w:t>
      </w:r>
      <w:r w:rsidR="00BD21BE">
        <w:rPr>
          <w:rFonts w:ascii="Times New Roman" w:hAnsi="Times New Roman"/>
          <w:sz w:val="24"/>
          <w:szCs w:val="24"/>
        </w:rPr>
        <w:t>s</w:t>
      </w:r>
      <w:r w:rsidRPr="003C5269">
        <w:rPr>
          <w:rFonts w:ascii="Times New Roman" w:hAnsi="Times New Roman"/>
          <w:sz w:val="24"/>
          <w:szCs w:val="24"/>
        </w:rPr>
        <w:t xml:space="preserve">antier se va face din </w:t>
      </w:r>
      <w:r w:rsidR="005D7D6D">
        <w:rPr>
          <w:rFonts w:ascii="Times New Roman" w:hAnsi="Times New Roman"/>
          <w:sz w:val="24"/>
          <w:szCs w:val="24"/>
        </w:rPr>
        <w:t>s</w:t>
      </w:r>
      <w:r w:rsidRPr="003C5269">
        <w:rPr>
          <w:rFonts w:ascii="Times New Roman" w:hAnsi="Times New Roman"/>
          <w:sz w:val="24"/>
          <w:szCs w:val="24"/>
        </w:rPr>
        <w:t>tr. Marii.</w:t>
      </w:r>
    </w:p>
    <w:p w:rsidR="005D7D6D" w:rsidRPr="00FB3272" w:rsidRDefault="005D7D6D" w:rsidP="005825D5">
      <w:pPr>
        <w:widowControl w:val="0"/>
        <w:suppressAutoHyphens/>
        <w:autoSpaceDN w:val="0"/>
        <w:spacing w:after="0"/>
        <w:ind w:firstLine="720"/>
        <w:jc w:val="both"/>
        <w:textAlignment w:val="baseline"/>
        <w:rPr>
          <w:rFonts w:ascii="Times New Roman" w:eastAsia="SimSun" w:hAnsi="Times New Roman"/>
          <w:color w:val="000000"/>
          <w:kern w:val="3"/>
          <w:sz w:val="24"/>
          <w:szCs w:val="24"/>
          <w:lang w:eastAsia="zh-CN" w:bidi="hi-IN"/>
        </w:rPr>
      </w:pPr>
      <w:r w:rsidRPr="00FB3272">
        <w:rPr>
          <w:rFonts w:ascii="Times New Roman" w:eastAsia="SimSun" w:hAnsi="Times New Roman"/>
          <w:color w:val="000000"/>
          <w:kern w:val="3"/>
          <w:sz w:val="24"/>
          <w:szCs w:val="24"/>
          <w:lang w:eastAsia="zh-CN" w:bidi="hi-IN"/>
        </w:rPr>
        <w:t xml:space="preserve">Proiectul pentru organizarea de santier se va elabora de catre executantul lucrarii cu concursul beneficiarului. Prin proiectul de organizare de santier se va asigura depozitarea materialelor, utilajelor si a echipamentelor </w:t>
      </w:r>
      <w:r w:rsidR="00BD21BE">
        <w:rPr>
          <w:rFonts w:ascii="Times New Roman" w:eastAsia="SimSun" w:hAnsi="Times New Roman"/>
          <w:color w:val="000000"/>
          <w:kern w:val="3"/>
          <w:sz w:val="24"/>
          <w:szCs w:val="24"/>
          <w:lang w:eastAsia="zh-CN" w:bidi="hi-IN"/>
        </w:rPr>
        <w:t>i</w:t>
      </w:r>
      <w:r w:rsidRPr="00FB3272">
        <w:rPr>
          <w:rFonts w:ascii="Times New Roman" w:eastAsia="SimSun" w:hAnsi="Times New Roman"/>
          <w:color w:val="000000"/>
          <w:kern w:val="3"/>
          <w:sz w:val="24"/>
          <w:szCs w:val="24"/>
          <w:lang w:eastAsia="zh-CN" w:bidi="hi-IN"/>
        </w:rPr>
        <w:t>n conditiile impuse de furnizori, lu</w:t>
      </w:r>
      <w:r w:rsidR="00EE27AA">
        <w:rPr>
          <w:rFonts w:ascii="Times New Roman" w:eastAsia="SimSun" w:hAnsi="Times New Roman"/>
          <w:color w:val="000000"/>
          <w:kern w:val="3"/>
          <w:sz w:val="24"/>
          <w:szCs w:val="24"/>
          <w:lang w:eastAsia="zh-CN" w:bidi="hi-IN"/>
        </w:rPr>
        <w:t>a</w:t>
      </w:r>
      <w:r w:rsidRPr="00FB3272">
        <w:rPr>
          <w:rFonts w:ascii="Times New Roman" w:eastAsia="SimSun" w:hAnsi="Times New Roman"/>
          <w:color w:val="000000"/>
          <w:kern w:val="3"/>
          <w:sz w:val="24"/>
          <w:szCs w:val="24"/>
          <w:lang w:eastAsia="zh-CN" w:bidi="hi-IN"/>
        </w:rPr>
        <w:t>ndu-se masuri de paza si protectie a acestora, utilizandu-se cu prioritate containere relocabile pentru depozita</w:t>
      </w:r>
      <w:r>
        <w:rPr>
          <w:rFonts w:ascii="Times New Roman" w:eastAsia="SimSun" w:hAnsi="Times New Roman"/>
          <w:color w:val="000000"/>
          <w:kern w:val="3"/>
          <w:sz w:val="24"/>
          <w:szCs w:val="24"/>
          <w:lang w:eastAsia="zh-CN" w:bidi="hi-IN"/>
        </w:rPr>
        <w:t>rea materialelor cu volum redus</w:t>
      </w:r>
      <w:r w:rsidRPr="00FB3272">
        <w:rPr>
          <w:rFonts w:ascii="Times New Roman" w:eastAsia="SimSun" w:hAnsi="Times New Roman"/>
          <w:color w:val="000000"/>
          <w:kern w:val="3"/>
          <w:sz w:val="24"/>
          <w:szCs w:val="24"/>
          <w:lang w:eastAsia="zh-CN" w:bidi="hi-IN"/>
        </w:rPr>
        <w:t xml:space="preserve">. Terenul </w:t>
      </w:r>
      <w:r>
        <w:rPr>
          <w:rFonts w:ascii="Times New Roman" w:eastAsia="SimSun" w:hAnsi="Times New Roman"/>
          <w:color w:val="000000"/>
          <w:kern w:val="3"/>
          <w:sz w:val="24"/>
          <w:szCs w:val="24"/>
          <w:lang w:eastAsia="zh-CN" w:bidi="hi-IN"/>
        </w:rPr>
        <w:t xml:space="preserve">ocupat de organizarea de santier </w:t>
      </w:r>
      <w:r w:rsidRPr="00FB3272">
        <w:rPr>
          <w:rFonts w:ascii="Times New Roman" w:eastAsia="SimSun" w:hAnsi="Times New Roman"/>
          <w:color w:val="000000"/>
          <w:kern w:val="3"/>
          <w:sz w:val="24"/>
          <w:szCs w:val="24"/>
          <w:lang w:eastAsia="zh-CN" w:bidi="hi-IN"/>
        </w:rPr>
        <w:t xml:space="preserve">se va </w:t>
      </w:r>
      <w:r w:rsidR="00BD21BE">
        <w:rPr>
          <w:rFonts w:ascii="Times New Roman" w:eastAsia="SimSun" w:hAnsi="Times New Roman"/>
          <w:color w:val="000000"/>
          <w:kern w:val="3"/>
          <w:sz w:val="24"/>
          <w:szCs w:val="24"/>
          <w:lang w:eastAsia="zh-CN" w:bidi="hi-IN"/>
        </w:rPr>
        <w:t>i</w:t>
      </w:r>
      <w:r w:rsidRPr="00FB3272">
        <w:rPr>
          <w:rFonts w:ascii="Times New Roman" w:eastAsia="SimSun" w:hAnsi="Times New Roman"/>
          <w:color w:val="000000"/>
          <w:kern w:val="3"/>
          <w:sz w:val="24"/>
          <w:szCs w:val="24"/>
          <w:lang w:eastAsia="zh-CN" w:bidi="hi-IN"/>
        </w:rPr>
        <w:t xml:space="preserve">mprejmui </w:t>
      </w:r>
      <w:r w:rsidR="00BD21BE">
        <w:rPr>
          <w:rFonts w:ascii="Times New Roman" w:eastAsia="SimSun" w:hAnsi="Times New Roman"/>
          <w:color w:val="000000"/>
          <w:kern w:val="3"/>
          <w:sz w:val="24"/>
          <w:szCs w:val="24"/>
          <w:lang w:eastAsia="zh-CN" w:bidi="hi-IN"/>
        </w:rPr>
        <w:t>s</w:t>
      </w:r>
      <w:r w:rsidRPr="00FB3272">
        <w:rPr>
          <w:rFonts w:ascii="Times New Roman" w:eastAsia="SimSun" w:hAnsi="Times New Roman"/>
          <w:color w:val="000000"/>
          <w:kern w:val="3"/>
          <w:sz w:val="24"/>
          <w:szCs w:val="24"/>
          <w:lang w:eastAsia="zh-CN" w:bidi="hi-IN"/>
        </w:rPr>
        <w:t>i se va semnaliza corespunz</w:t>
      </w:r>
      <w:r w:rsidR="00BD21BE">
        <w:rPr>
          <w:rFonts w:ascii="Times New Roman" w:eastAsia="SimSun" w:hAnsi="Times New Roman"/>
          <w:color w:val="000000"/>
          <w:kern w:val="3"/>
          <w:sz w:val="24"/>
          <w:szCs w:val="24"/>
          <w:lang w:eastAsia="zh-CN" w:bidi="hi-IN"/>
        </w:rPr>
        <w:t>a</w:t>
      </w:r>
      <w:r w:rsidRPr="00FB3272">
        <w:rPr>
          <w:rFonts w:ascii="Times New Roman" w:eastAsia="SimSun" w:hAnsi="Times New Roman"/>
          <w:color w:val="000000"/>
          <w:kern w:val="3"/>
          <w:sz w:val="24"/>
          <w:szCs w:val="24"/>
          <w:lang w:eastAsia="zh-CN" w:bidi="hi-IN"/>
        </w:rPr>
        <w:t>tor Se vor monta panouri de avertizare pe drumurile de acces.</w:t>
      </w:r>
    </w:p>
    <w:p w:rsidR="00FB5553" w:rsidRPr="003C5269" w:rsidRDefault="00FB5553" w:rsidP="005825D5">
      <w:pPr>
        <w:autoSpaceDE w:val="0"/>
        <w:autoSpaceDN w:val="0"/>
        <w:adjustRightInd w:val="0"/>
        <w:spacing w:after="0"/>
        <w:ind w:firstLine="720"/>
        <w:jc w:val="both"/>
        <w:rPr>
          <w:rFonts w:ascii="Times New Roman" w:hAnsi="Times New Roman"/>
          <w:sz w:val="24"/>
          <w:szCs w:val="24"/>
        </w:rPr>
      </w:pPr>
      <w:r w:rsidRPr="003C5269">
        <w:rPr>
          <w:rFonts w:ascii="Times New Roman" w:hAnsi="Times New Roman"/>
          <w:sz w:val="24"/>
          <w:szCs w:val="24"/>
        </w:rPr>
        <w:t>Pentru buna desf</w:t>
      </w:r>
      <w:r w:rsidR="00BD21BE">
        <w:rPr>
          <w:rFonts w:ascii="Times New Roman" w:hAnsi="Times New Roman"/>
          <w:sz w:val="24"/>
          <w:szCs w:val="24"/>
        </w:rPr>
        <w:t>as</w:t>
      </w:r>
      <w:r w:rsidRPr="003C5269">
        <w:rPr>
          <w:rFonts w:ascii="Times New Roman" w:hAnsi="Times New Roman"/>
          <w:sz w:val="24"/>
          <w:szCs w:val="24"/>
        </w:rPr>
        <w:t>urare a lucr</w:t>
      </w:r>
      <w:r w:rsidR="00BD21BE">
        <w:rPr>
          <w:rFonts w:ascii="Times New Roman" w:hAnsi="Times New Roman"/>
          <w:sz w:val="24"/>
          <w:szCs w:val="24"/>
        </w:rPr>
        <w:t>a</w:t>
      </w:r>
      <w:r w:rsidRPr="003C5269">
        <w:rPr>
          <w:rFonts w:ascii="Times New Roman" w:hAnsi="Times New Roman"/>
          <w:sz w:val="24"/>
          <w:szCs w:val="24"/>
        </w:rPr>
        <w:t>rilor de construire se vor lua urm</w:t>
      </w:r>
      <w:r w:rsidR="00BD21BE">
        <w:rPr>
          <w:rFonts w:ascii="Times New Roman" w:hAnsi="Times New Roman"/>
          <w:sz w:val="24"/>
          <w:szCs w:val="24"/>
        </w:rPr>
        <w:t>a</w:t>
      </w:r>
      <w:r w:rsidRPr="003C5269">
        <w:rPr>
          <w:rFonts w:ascii="Times New Roman" w:hAnsi="Times New Roman"/>
          <w:sz w:val="24"/>
          <w:szCs w:val="24"/>
        </w:rPr>
        <w:t>toarele m</w:t>
      </w:r>
      <w:r w:rsidR="00BD21BE">
        <w:rPr>
          <w:rFonts w:ascii="Times New Roman" w:hAnsi="Times New Roman"/>
          <w:sz w:val="24"/>
          <w:szCs w:val="24"/>
        </w:rPr>
        <w:t>a</w:t>
      </w:r>
      <w:r w:rsidRPr="003C5269">
        <w:rPr>
          <w:rFonts w:ascii="Times New Roman" w:hAnsi="Times New Roman"/>
          <w:sz w:val="24"/>
          <w:szCs w:val="24"/>
        </w:rPr>
        <w:t>suri:</w:t>
      </w:r>
    </w:p>
    <w:p w:rsidR="00D85C95" w:rsidRDefault="00FB5553" w:rsidP="005825D5">
      <w:pPr>
        <w:numPr>
          <w:ilvl w:val="0"/>
          <w:numId w:val="29"/>
        </w:numPr>
        <w:autoSpaceDE w:val="0"/>
        <w:autoSpaceDN w:val="0"/>
        <w:adjustRightInd w:val="0"/>
        <w:spacing w:after="0"/>
        <w:jc w:val="both"/>
        <w:rPr>
          <w:rFonts w:ascii="Times New Roman" w:hAnsi="Times New Roman"/>
          <w:sz w:val="24"/>
          <w:szCs w:val="24"/>
        </w:rPr>
      </w:pPr>
      <w:r w:rsidRPr="003C5269">
        <w:rPr>
          <w:rFonts w:ascii="Times New Roman" w:hAnsi="Times New Roman"/>
          <w:sz w:val="24"/>
          <w:szCs w:val="24"/>
        </w:rPr>
        <w:t>amenajare cale de acces</w:t>
      </w:r>
      <w:r w:rsidR="006C24E5">
        <w:rPr>
          <w:rFonts w:ascii="Times New Roman" w:hAnsi="Times New Roman"/>
          <w:sz w:val="24"/>
          <w:szCs w:val="24"/>
        </w:rPr>
        <w:t xml:space="preserve"> in</w:t>
      </w:r>
      <w:r w:rsidRPr="003C5269">
        <w:rPr>
          <w:rFonts w:ascii="Times New Roman" w:hAnsi="Times New Roman"/>
          <w:sz w:val="24"/>
          <w:szCs w:val="24"/>
        </w:rPr>
        <w:t xml:space="preserve"> </w:t>
      </w:r>
      <w:r w:rsidR="00BD21BE">
        <w:rPr>
          <w:rFonts w:ascii="Times New Roman" w:hAnsi="Times New Roman"/>
          <w:sz w:val="24"/>
          <w:szCs w:val="24"/>
        </w:rPr>
        <w:t>s</w:t>
      </w:r>
      <w:r w:rsidRPr="003C5269">
        <w:rPr>
          <w:rFonts w:ascii="Times New Roman" w:hAnsi="Times New Roman"/>
          <w:sz w:val="24"/>
          <w:szCs w:val="24"/>
        </w:rPr>
        <w:t>antier</w:t>
      </w:r>
      <w:r w:rsidR="00D85C95">
        <w:rPr>
          <w:rFonts w:ascii="Times New Roman" w:hAnsi="Times New Roman"/>
          <w:sz w:val="24"/>
          <w:szCs w:val="24"/>
        </w:rPr>
        <w:t>;</w:t>
      </w:r>
    </w:p>
    <w:p w:rsidR="00FB5553" w:rsidRPr="00DE2996" w:rsidRDefault="00D85C95" w:rsidP="005825D5">
      <w:pPr>
        <w:numPr>
          <w:ilvl w:val="0"/>
          <w:numId w:val="29"/>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amenajare </w:t>
      </w:r>
      <w:r w:rsidRPr="003C5269">
        <w:rPr>
          <w:rFonts w:ascii="Times New Roman" w:hAnsi="Times New Roman"/>
          <w:sz w:val="24"/>
          <w:szCs w:val="24"/>
        </w:rPr>
        <w:t>punct de sp</w:t>
      </w:r>
      <w:r w:rsidR="00BD21BE">
        <w:rPr>
          <w:rFonts w:ascii="Times New Roman" w:hAnsi="Times New Roman"/>
          <w:sz w:val="24"/>
          <w:szCs w:val="24"/>
        </w:rPr>
        <w:t>a</w:t>
      </w:r>
      <w:r w:rsidRPr="003C5269">
        <w:rPr>
          <w:rFonts w:ascii="Times New Roman" w:hAnsi="Times New Roman"/>
          <w:sz w:val="24"/>
          <w:szCs w:val="24"/>
        </w:rPr>
        <w:t>lare a mijloacelor de transport auto</w:t>
      </w:r>
      <w:r>
        <w:rPr>
          <w:rFonts w:ascii="Times New Roman" w:hAnsi="Times New Roman"/>
          <w:sz w:val="24"/>
          <w:szCs w:val="24"/>
        </w:rPr>
        <w:t xml:space="preserve"> la iesirea din santier pe drumurile publice</w:t>
      </w:r>
      <w:r w:rsidRPr="003C5269">
        <w:rPr>
          <w:rFonts w:ascii="Times New Roman" w:hAnsi="Times New Roman"/>
          <w:sz w:val="24"/>
          <w:szCs w:val="24"/>
        </w:rPr>
        <w:t>,</w:t>
      </w:r>
      <w:r>
        <w:rPr>
          <w:rFonts w:ascii="Times New Roman" w:hAnsi="Times New Roman"/>
          <w:sz w:val="24"/>
          <w:szCs w:val="24"/>
        </w:rPr>
        <w:t>dotat</w:t>
      </w:r>
      <w:r w:rsidRPr="003C5269">
        <w:rPr>
          <w:rFonts w:ascii="Times New Roman" w:hAnsi="Times New Roman"/>
          <w:sz w:val="24"/>
          <w:szCs w:val="24"/>
        </w:rPr>
        <w:t xml:space="preserve"> cu platforma betonata prev</w:t>
      </w:r>
      <w:r w:rsidR="00BD21BE">
        <w:rPr>
          <w:rFonts w:ascii="Times New Roman" w:hAnsi="Times New Roman"/>
          <w:sz w:val="24"/>
          <w:szCs w:val="24"/>
        </w:rPr>
        <w:t>a</w:t>
      </w:r>
      <w:r w:rsidRPr="003C5269">
        <w:rPr>
          <w:rFonts w:ascii="Times New Roman" w:hAnsi="Times New Roman"/>
          <w:sz w:val="24"/>
          <w:szCs w:val="24"/>
        </w:rPr>
        <w:t xml:space="preserve">zuta cu rigola si </w:t>
      </w:r>
      <w:r>
        <w:rPr>
          <w:rFonts w:ascii="Times New Roman" w:hAnsi="Times New Roman"/>
          <w:sz w:val="24"/>
          <w:szCs w:val="24"/>
        </w:rPr>
        <w:t>basa prevazuta cu sistem de preepurare ( decantor/separator de produse petroliere), pentru colectare</w:t>
      </w:r>
      <w:r w:rsidRPr="003C5269">
        <w:rPr>
          <w:rFonts w:ascii="Times New Roman" w:hAnsi="Times New Roman"/>
          <w:sz w:val="24"/>
          <w:szCs w:val="24"/>
        </w:rPr>
        <w:t xml:space="preserve"> ap</w:t>
      </w:r>
      <w:r>
        <w:rPr>
          <w:rFonts w:ascii="Times New Roman" w:hAnsi="Times New Roman"/>
          <w:sz w:val="24"/>
          <w:szCs w:val="24"/>
        </w:rPr>
        <w:t>e uzate</w:t>
      </w:r>
      <w:r w:rsidR="00FB5553" w:rsidRPr="003C5269">
        <w:rPr>
          <w:rFonts w:ascii="Times New Roman" w:hAnsi="Times New Roman"/>
          <w:sz w:val="24"/>
          <w:szCs w:val="24"/>
        </w:rPr>
        <w:t>;</w:t>
      </w:r>
    </w:p>
    <w:p w:rsidR="00FB5553" w:rsidRDefault="005E135A" w:rsidP="005825D5">
      <w:pPr>
        <w:numPr>
          <w:ilvl w:val="0"/>
          <w:numId w:val="29"/>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amenajare organizare</w:t>
      </w:r>
      <w:r w:rsidR="00F9404A">
        <w:rPr>
          <w:rFonts w:ascii="Times New Roman" w:hAnsi="Times New Roman"/>
          <w:sz w:val="24"/>
          <w:szCs w:val="24"/>
        </w:rPr>
        <w:t xml:space="preserve"> de santier </w:t>
      </w:r>
      <w:r>
        <w:rPr>
          <w:rFonts w:ascii="Times New Roman" w:hAnsi="Times New Roman"/>
          <w:sz w:val="24"/>
          <w:szCs w:val="24"/>
        </w:rPr>
        <w:t>dotata cu</w:t>
      </w:r>
      <w:r w:rsidR="00FB5553" w:rsidRPr="003C5269">
        <w:rPr>
          <w:rFonts w:ascii="Times New Roman" w:hAnsi="Times New Roman"/>
          <w:sz w:val="24"/>
          <w:szCs w:val="24"/>
        </w:rPr>
        <w:t xml:space="preserve"> cu urm</w:t>
      </w:r>
      <w:r w:rsidR="00BD21BE">
        <w:rPr>
          <w:rFonts w:ascii="Times New Roman" w:hAnsi="Times New Roman"/>
          <w:sz w:val="24"/>
          <w:szCs w:val="24"/>
        </w:rPr>
        <w:t>a</w:t>
      </w:r>
      <w:r w:rsidR="00FB5553" w:rsidRPr="003C5269">
        <w:rPr>
          <w:rFonts w:ascii="Times New Roman" w:hAnsi="Times New Roman"/>
          <w:sz w:val="24"/>
          <w:szCs w:val="24"/>
        </w:rPr>
        <w:t>toarele:</w:t>
      </w:r>
    </w:p>
    <w:p w:rsidR="00DE2996" w:rsidRPr="003C5269" w:rsidRDefault="005E135A" w:rsidP="005825D5">
      <w:pPr>
        <w:numPr>
          <w:ilvl w:val="0"/>
          <w:numId w:val="30"/>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bransamente</w:t>
      </w:r>
      <w:r w:rsidR="00DE2996" w:rsidRPr="003C5269">
        <w:rPr>
          <w:rFonts w:ascii="Times New Roman" w:hAnsi="Times New Roman"/>
          <w:sz w:val="24"/>
          <w:szCs w:val="24"/>
        </w:rPr>
        <w:t xml:space="preserve"> la utilit</w:t>
      </w:r>
      <w:r w:rsidR="00BD21BE">
        <w:rPr>
          <w:rFonts w:ascii="Times New Roman" w:hAnsi="Times New Roman"/>
          <w:sz w:val="24"/>
          <w:szCs w:val="24"/>
        </w:rPr>
        <w:t>at</w:t>
      </w:r>
      <w:r w:rsidR="00DE2996" w:rsidRPr="003C5269">
        <w:rPr>
          <w:rFonts w:ascii="Times New Roman" w:hAnsi="Times New Roman"/>
          <w:sz w:val="24"/>
          <w:szCs w:val="24"/>
        </w:rPr>
        <w:t>ile necesare func</w:t>
      </w:r>
      <w:r w:rsidR="00BD21BE">
        <w:rPr>
          <w:rFonts w:ascii="Times New Roman" w:hAnsi="Times New Roman"/>
          <w:sz w:val="24"/>
          <w:szCs w:val="24"/>
        </w:rPr>
        <w:t>t</w:t>
      </w:r>
      <w:r w:rsidR="00DE2996" w:rsidRPr="003C5269">
        <w:rPr>
          <w:rFonts w:ascii="Times New Roman" w:hAnsi="Times New Roman"/>
          <w:sz w:val="24"/>
          <w:szCs w:val="24"/>
        </w:rPr>
        <w:t xml:space="preserve">ionarii </w:t>
      </w:r>
      <w:r w:rsidR="00BD21BE">
        <w:rPr>
          <w:rFonts w:ascii="Times New Roman" w:hAnsi="Times New Roman"/>
          <w:sz w:val="24"/>
          <w:szCs w:val="24"/>
        </w:rPr>
        <w:t>s</w:t>
      </w:r>
      <w:r w:rsidR="00DE2996" w:rsidRPr="003C5269">
        <w:rPr>
          <w:rFonts w:ascii="Times New Roman" w:hAnsi="Times New Roman"/>
          <w:sz w:val="24"/>
          <w:szCs w:val="24"/>
        </w:rPr>
        <w:t>antierului</w:t>
      </w:r>
      <w:r w:rsidR="00D85C95">
        <w:rPr>
          <w:rFonts w:ascii="Times New Roman" w:hAnsi="Times New Roman"/>
          <w:sz w:val="24"/>
          <w:szCs w:val="24"/>
        </w:rPr>
        <w:t xml:space="preserve"> </w:t>
      </w:r>
      <w:r w:rsidR="00DE2996">
        <w:rPr>
          <w:rFonts w:ascii="Times New Roman" w:hAnsi="Times New Roman"/>
          <w:sz w:val="24"/>
          <w:szCs w:val="24"/>
        </w:rPr>
        <w:t>(energie electrica, apa)</w:t>
      </w:r>
      <w:r w:rsidR="00D85C95">
        <w:rPr>
          <w:rFonts w:ascii="Times New Roman" w:hAnsi="Times New Roman"/>
          <w:sz w:val="24"/>
          <w:szCs w:val="24"/>
        </w:rPr>
        <w:t>;</w:t>
      </w:r>
    </w:p>
    <w:p w:rsidR="00FB5553" w:rsidRPr="003C5269" w:rsidRDefault="00FB5553" w:rsidP="005825D5">
      <w:pPr>
        <w:numPr>
          <w:ilvl w:val="0"/>
          <w:numId w:val="30"/>
        </w:numPr>
        <w:autoSpaceDE w:val="0"/>
        <w:autoSpaceDN w:val="0"/>
        <w:adjustRightInd w:val="0"/>
        <w:spacing w:after="0"/>
        <w:jc w:val="both"/>
        <w:rPr>
          <w:rFonts w:ascii="Times New Roman" w:hAnsi="Times New Roman"/>
          <w:sz w:val="24"/>
          <w:szCs w:val="24"/>
        </w:rPr>
      </w:pPr>
      <w:r w:rsidRPr="003C5269">
        <w:rPr>
          <w:rFonts w:ascii="Times New Roman" w:hAnsi="Times New Roman"/>
          <w:sz w:val="24"/>
          <w:szCs w:val="24"/>
        </w:rPr>
        <w:t>bar</w:t>
      </w:r>
      <w:r w:rsidR="00BD21BE">
        <w:rPr>
          <w:rFonts w:ascii="Times New Roman" w:hAnsi="Times New Roman"/>
          <w:sz w:val="24"/>
          <w:szCs w:val="24"/>
        </w:rPr>
        <w:t>a</w:t>
      </w:r>
      <w:r w:rsidRPr="003C5269">
        <w:rPr>
          <w:rFonts w:ascii="Times New Roman" w:hAnsi="Times New Roman"/>
          <w:sz w:val="24"/>
          <w:szCs w:val="24"/>
        </w:rPr>
        <w:t>ci - construc</w:t>
      </w:r>
      <w:r w:rsidR="00BD21BE">
        <w:rPr>
          <w:rFonts w:ascii="Times New Roman" w:hAnsi="Times New Roman"/>
          <w:sz w:val="24"/>
          <w:szCs w:val="24"/>
        </w:rPr>
        <w:t>t</w:t>
      </w:r>
      <w:r w:rsidRPr="003C5269">
        <w:rPr>
          <w:rFonts w:ascii="Times New Roman" w:hAnsi="Times New Roman"/>
          <w:sz w:val="24"/>
          <w:szCs w:val="24"/>
        </w:rPr>
        <w:t>ii</w:t>
      </w:r>
      <w:r w:rsidR="00DE2996">
        <w:rPr>
          <w:rFonts w:ascii="Times New Roman" w:hAnsi="Times New Roman"/>
          <w:sz w:val="24"/>
          <w:szCs w:val="24"/>
        </w:rPr>
        <w:t xml:space="preserve"> provizorii cu destinatia </w:t>
      </w:r>
      <w:r w:rsidRPr="003C5269">
        <w:rPr>
          <w:rFonts w:ascii="Times New Roman" w:hAnsi="Times New Roman"/>
          <w:sz w:val="24"/>
          <w:szCs w:val="24"/>
        </w:rPr>
        <w:t>birouri</w:t>
      </w:r>
      <w:r w:rsidR="00D85C95">
        <w:rPr>
          <w:rFonts w:ascii="Times New Roman" w:hAnsi="Times New Roman"/>
          <w:sz w:val="24"/>
          <w:szCs w:val="24"/>
        </w:rPr>
        <w:t xml:space="preserve">, vestiare </w:t>
      </w:r>
      <w:r w:rsidR="00BD21BE">
        <w:rPr>
          <w:rFonts w:ascii="Times New Roman" w:hAnsi="Times New Roman"/>
          <w:sz w:val="24"/>
          <w:szCs w:val="24"/>
        </w:rPr>
        <w:t>s</w:t>
      </w:r>
      <w:r w:rsidR="00D85C95">
        <w:rPr>
          <w:rFonts w:ascii="Times New Roman" w:hAnsi="Times New Roman"/>
          <w:sz w:val="24"/>
          <w:szCs w:val="24"/>
        </w:rPr>
        <w:t>i grupuri sanitare</w:t>
      </w:r>
      <w:r w:rsidRPr="003C5269">
        <w:rPr>
          <w:rFonts w:ascii="Times New Roman" w:hAnsi="Times New Roman"/>
          <w:sz w:val="24"/>
          <w:szCs w:val="24"/>
        </w:rPr>
        <w:t xml:space="preserve">, </w:t>
      </w:r>
      <w:r w:rsidR="005E135A">
        <w:rPr>
          <w:rFonts w:ascii="Times New Roman" w:hAnsi="Times New Roman"/>
          <w:sz w:val="24"/>
          <w:szCs w:val="24"/>
        </w:rPr>
        <w:t xml:space="preserve">amplasate </w:t>
      </w:r>
      <w:r w:rsidRPr="003C5269">
        <w:rPr>
          <w:rFonts w:ascii="Times New Roman" w:hAnsi="Times New Roman"/>
          <w:sz w:val="24"/>
          <w:szCs w:val="24"/>
        </w:rPr>
        <w:t>pe platforma balastata;</w:t>
      </w:r>
    </w:p>
    <w:p w:rsidR="00FB5553" w:rsidRPr="003C5269" w:rsidRDefault="0075655D" w:rsidP="005825D5">
      <w:pPr>
        <w:numPr>
          <w:ilvl w:val="0"/>
          <w:numId w:val="30"/>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platforme balastate cu</w:t>
      </w:r>
      <w:r w:rsidR="003C5269">
        <w:rPr>
          <w:rFonts w:ascii="Times New Roman" w:hAnsi="Times New Roman"/>
          <w:sz w:val="24"/>
          <w:szCs w:val="24"/>
        </w:rPr>
        <w:t xml:space="preserve"> suprafa</w:t>
      </w:r>
      <w:r w:rsidR="00BD21BE">
        <w:rPr>
          <w:rFonts w:ascii="Times New Roman" w:hAnsi="Times New Roman"/>
          <w:sz w:val="24"/>
          <w:szCs w:val="24"/>
        </w:rPr>
        <w:t>t</w:t>
      </w:r>
      <w:r w:rsidR="003C5269">
        <w:rPr>
          <w:rFonts w:ascii="Times New Roman" w:hAnsi="Times New Roman"/>
          <w:sz w:val="24"/>
          <w:szCs w:val="24"/>
        </w:rPr>
        <w:t>a de cc</w:t>
      </w:r>
      <w:r w:rsidR="00FB5553" w:rsidRPr="003C5269">
        <w:rPr>
          <w:rFonts w:ascii="Times New Roman" w:hAnsi="Times New Roman"/>
          <w:sz w:val="24"/>
          <w:szCs w:val="24"/>
        </w:rPr>
        <w:t>a. 500 mp</w:t>
      </w:r>
      <w:r>
        <w:rPr>
          <w:rFonts w:ascii="Times New Roman" w:hAnsi="Times New Roman"/>
          <w:sz w:val="24"/>
          <w:szCs w:val="24"/>
        </w:rPr>
        <w:t>,</w:t>
      </w:r>
      <w:r w:rsidR="005E135A">
        <w:rPr>
          <w:rFonts w:ascii="Times New Roman" w:hAnsi="Times New Roman"/>
          <w:sz w:val="24"/>
          <w:szCs w:val="24"/>
        </w:rPr>
        <w:t xml:space="preserve"> amenajate</w:t>
      </w:r>
      <w:r>
        <w:rPr>
          <w:rFonts w:ascii="Times New Roman" w:hAnsi="Times New Roman"/>
          <w:sz w:val="24"/>
          <w:szCs w:val="24"/>
        </w:rPr>
        <w:t xml:space="preserve"> in incinta, </w:t>
      </w:r>
      <w:r w:rsidR="003C5269">
        <w:rPr>
          <w:rFonts w:ascii="Times New Roman" w:hAnsi="Times New Roman"/>
          <w:sz w:val="24"/>
          <w:szCs w:val="24"/>
        </w:rPr>
        <w:t xml:space="preserve"> </w:t>
      </w:r>
      <w:r w:rsidR="003C5269" w:rsidRPr="003C5269">
        <w:rPr>
          <w:rFonts w:ascii="Times New Roman" w:hAnsi="Times New Roman"/>
          <w:sz w:val="24"/>
          <w:szCs w:val="24"/>
        </w:rPr>
        <w:t>pentru depozitarea materialelor d</w:t>
      </w:r>
      <w:r w:rsidR="003C5269">
        <w:rPr>
          <w:rFonts w:ascii="Times New Roman" w:hAnsi="Times New Roman"/>
          <w:sz w:val="24"/>
          <w:szCs w:val="24"/>
        </w:rPr>
        <w:t xml:space="preserve">e </w:t>
      </w:r>
      <w:r>
        <w:rPr>
          <w:rFonts w:ascii="Times New Roman" w:hAnsi="Times New Roman"/>
          <w:sz w:val="24"/>
          <w:szCs w:val="24"/>
        </w:rPr>
        <w:t>constructie, parcarea utilajelor si a mijloacelor de transport</w:t>
      </w:r>
      <w:r w:rsidR="00FB5553" w:rsidRPr="003C5269">
        <w:rPr>
          <w:rFonts w:ascii="Times New Roman" w:hAnsi="Times New Roman"/>
          <w:sz w:val="24"/>
          <w:szCs w:val="24"/>
        </w:rPr>
        <w:t>;</w:t>
      </w:r>
    </w:p>
    <w:p w:rsidR="00DE2996" w:rsidRDefault="00DE2996" w:rsidP="005825D5">
      <w:pPr>
        <w:numPr>
          <w:ilvl w:val="0"/>
          <w:numId w:val="30"/>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zona </w:t>
      </w:r>
      <w:r w:rsidR="005E135A">
        <w:rPr>
          <w:rFonts w:ascii="Times New Roman" w:hAnsi="Times New Roman"/>
          <w:sz w:val="24"/>
          <w:szCs w:val="24"/>
        </w:rPr>
        <w:t xml:space="preserve">special amenajata, </w:t>
      </w:r>
      <w:r>
        <w:rPr>
          <w:rFonts w:ascii="Times New Roman" w:hAnsi="Times New Roman"/>
          <w:sz w:val="24"/>
          <w:szCs w:val="24"/>
        </w:rPr>
        <w:t>dotata cu containere pentru depozitarea selectiva a deseurilor rezultate din activitate</w:t>
      </w:r>
      <w:r w:rsidR="00D85C95">
        <w:rPr>
          <w:rFonts w:ascii="Times New Roman" w:hAnsi="Times New Roman"/>
          <w:sz w:val="24"/>
          <w:szCs w:val="24"/>
        </w:rPr>
        <w:t>.</w:t>
      </w:r>
    </w:p>
    <w:p w:rsidR="005E135A" w:rsidRPr="005E135A" w:rsidRDefault="005E135A" w:rsidP="005825D5">
      <w:pPr>
        <w:numPr>
          <w:ilvl w:val="0"/>
          <w:numId w:val="31"/>
        </w:numPr>
        <w:autoSpaceDE w:val="0"/>
        <w:autoSpaceDN w:val="0"/>
        <w:adjustRightInd w:val="0"/>
        <w:spacing w:after="0"/>
        <w:jc w:val="both"/>
        <w:rPr>
          <w:rFonts w:ascii="Times New Roman" w:hAnsi="Times New Roman"/>
          <w:sz w:val="24"/>
          <w:szCs w:val="24"/>
        </w:rPr>
      </w:pPr>
      <w:r w:rsidRPr="005E135A">
        <w:rPr>
          <w:rFonts w:ascii="Times New Roman" w:hAnsi="Times New Roman"/>
          <w:sz w:val="24"/>
          <w:szCs w:val="24"/>
        </w:rPr>
        <w:t>amplasarea si amenajarea corespunzatoare a zonei de depozitare temporara a deseurilor rezultate din excavare (deseuri inerte) – pamant si pietre.</w:t>
      </w:r>
    </w:p>
    <w:p w:rsidR="006558C4" w:rsidRDefault="006558C4"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In ceea ce priveste lucrarile de dezafectare</w:t>
      </w:r>
      <w:r w:rsidR="00537142">
        <w:rPr>
          <w:rFonts w:ascii="Times New Roman" w:hAnsi="Times New Roman"/>
          <w:sz w:val="24"/>
          <w:szCs w:val="24"/>
        </w:rPr>
        <w:t>,</w:t>
      </w:r>
      <w:r>
        <w:rPr>
          <w:rFonts w:ascii="Times New Roman" w:hAnsi="Times New Roman"/>
          <w:sz w:val="24"/>
          <w:szCs w:val="24"/>
        </w:rPr>
        <w:t xml:space="preserve"> anterior demararii lucrarilor prorpiu-zise de executie</w:t>
      </w:r>
      <w:r w:rsidR="00537142">
        <w:rPr>
          <w:rFonts w:ascii="Times New Roman" w:hAnsi="Times New Roman"/>
          <w:sz w:val="24"/>
          <w:szCs w:val="24"/>
        </w:rPr>
        <w:t>,</w:t>
      </w:r>
      <w:r>
        <w:rPr>
          <w:rFonts w:ascii="Times New Roman" w:hAnsi="Times New Roman"/>
          <w:sz w:val="24"/>
          <w:szCs w:val="24"/>
        </w:rPr>
        <w:t xml:space="preserve"> trebuie mentionat faptul ca pe amplasament nu exista constructii care sa necesite demolare doar posibile retele de utilitati care sa necesite deviere. </w:t>
      </w:r>
    </w:p>
    <w:p w:rsidR="00CC197B" w:rsidRPr="00CC197B" w:rsidRDefault="006558C4"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Astfel, c</w:t>
      </w:r>
      <w:r w:rsidR="00CC197B" w:rsidRPr="00CC197B">
        <w:rPr>
          <w:rFonts w:ascii="Times New Roman" w:hAnsi="Times New Roman"/>
          <w:sz w:val="24"/>
          <w:szCs w:val="24"/>
        </w:rPr>
        <w:t>onform avizului nr.349/5914 din 30. 08.2016 emis de SC RAJA SA pentru proiectul analizat, pe malul Lacului Belona din zona strazii Marii exista colectoarele menajere 2xDn400mm AZBO cu caminele aferente si colectoare ce deverseaza in aceste camine de vizitare.</w:t>
      </w:r>
      <w:r w:rsidR="00DA2F6F">
        <w:rPr>
          <w:rFonts w:ascii="Times New Roman" w:hAnsi="Times New Roman"/>
          <w:sz w:val="24"/>
          <w:szCs w:val="24"/>
        </w:rPr>
        <w:t xml:space="preserve"> </w:t>
      </w:r>
      <w:r w:rsidR="00CC197B" w:rsidRPr="00CC197B">
        <w:rPr>
          <w:rFonts w:ascii="Times New Roman" w:hAnsi="Times New Roman"/>
          <w:sz w:val="24"/>
          <w:szCs w:val="24"/>
        </w:rPr>
        <w:t>Tot in aceasta zona exista bransamente de apa, hidranti si racorduri de canalizare aferente imobilelor din zona.</w:t>
      </w:r>
    </w:p>
    <w:p w:rsidR="00CC197B" w:rsidRPr="006558C4" w:rsidRDefault="006558C4"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In acest context</w:t>
      </w:r>
      <w:r w:rsidR="00CC197B" w:rsidRPr="00CC197B">
        <w:rPr>
          <w:rFonts w:ascii="Times New Roman" w:hAnsi="Times New Roman"/>
          <w:sz w:val="24"/>
          <w:szCs w:val="24"/>
        </w:rPr>
        <w:t>, pentru evitarea unor situatii neprevazute, sa vor face sondaje si in cazul in care se vor descoperi conducte se vor executa</w:t>
      </w:r>
      <w:r>
        <w:rPr>
          <w:rFonts w:ascii="Times New Roman" w:hAnsi="Times New Roman"/>
          <w:sz w:val="24"/>
          <w:szCs w:val="24"/>
        </w:rPr>
        <w:t xml:space="preserve"> lucrari de deviere a acestora.</w:t>
      </w:r>
    </w:p>
    <w:p w:rsidR="006558C4" w:rsidRDefault="006558C4" w:rsidP="005825D5">
      <w:pPr>
        <w:autoSpaceDE w:val="0"/>
        <w:autoSpaceDN w:val="0"/>
        <w:adjustRightInd w:val="0"/>
        <w:spacing w:after="0"/>
        <w:jc w:val="both"/>
        <w:rPr>
          <w:rFonts w:ascii="Times New Roman" w:hAnsi="Times New Roman"/>
          <w:b/>
          <w:sz w:val="24"/>
          <w:szCs w:val="24"/>
        </w:rPr>
      </w:pPr>
    </w:p>
    <w:p w:rsidR="00D954DC" w:rsidRDefault="00D954DC" w:rsidP="005825D5">
      <w:pPr>
        <w:autoSpaceDE w:val="0"/>
        <w:autoSpaceDN w:val="0"/>
        <w:adjustRightInd w:val="0"/>
        <w:spacing w:after="0"/>
        <w:jc w:val="both"/>
        <w:rPr>
          <w:rFonts w:ascii="Times New Roman" w:hAnsi="Times New Roman"/>
          <w:b/>
          <w:sz w:val="24"/>
          <w:szCs w:val="24"/>
        </w:rPr>
      </w:pPr>
    </w:p>
    <w:p w:rsidR="00CC197B" w:rsidRDefault="006558C4" w:rsidP="005825D5">
      <w:pPr>
        <w:autoSpaceDE w:val="0"/>
        <w:autoSpaceDN w:val="0"/>
        <w:adjustRightInd w:val="0"/>
        <w:spacing w:after="0"/>
        <w:ind w:firstLine="720"/>
        <w:jc w:val="both"/>
        <w:rPr>
          <w:rFonts w:ascii="Times New Roman" w:hAnsi="Times New Roman"/>
          <w:b/>
          <w:sz w:val="24"/>
          <w:szCs w:val="24"/>
        </w:rPr>
      </w:pPr>
      <w:r>
        <w:rPr>
          <w:rFonts w:ascii="Times New Roman" w:hAnsi="Times New Roman"/>
          <w:b/>
          <w:sz w:val="24"/>
          <w:szCs w:val="24"/>
        </w:rPr>
        <w:lastRenderedPageBreak/>
        <w:t>2.3 Lucrari de executie a proiectului</w:t>
      </w:r>
    </w:p>
    <w:p w:rsidR="005C1A45" w:rsidRDefault="005C1A45" w:rsidP="005825D5">
      <w:pPr>
        <w:spacing w:after="0"/>
        <w:ind w:firstLine="720"/>
        <w:jc w:val="both"/>
        <w:rPr>
          <w:rFonts w:ascii="Times New Roman" w:hAnsi="Times New Roman"/>
          <w:bCs/>
          <w:sz w:val="24"/>
          <w:szCs w:val="24"/>
        </w:rPr>
      </w:pPr>
      <w:r w:rsidRPr="005C1A45">
        <w:rPr>
          <w:rFonts w:ascii="Times New Roman" w:hAnsi="Times New Roman"/>
          <w:sz w:val="24"/>
          <w:szCs w:val="24"/>
        </w:rPr>
        <w:t xml:space="preserve">Lucrarile propuse pentru executia proiectului </w:t>
      </w:r>
      <w:r w:rsidRPr="005C1A45">
        <w:rPr>
          <w:rFonts w:ascii="Times New Roman" w:hAnsi="Times New Roman"/>
          <w:bCs/>
          <w:sz w:val="24"/>
          <w:szCs w:val="24"/>
        </w:rPr>
        <w:t>"Amenajarea obiectivului turistic natural de utilitate public</w:t>
      </w:r>
      <w:r w:rsidR="00BD21BE">
        <w:rPr>
          <w:rFonts w:ascii="Times New Roman" w:hAnsi="Times New Roman"/>
          <w:bCs/>
          <w:sz w:val="24"/>
          <w:szCs w:val="24"/>
        </w:rPr>
        <w:t>a</w:t>
      </w:r>
      <w:r w:rsidRPr="005C1A45">
        <w:rPr>
          <w:rFonts w:ascii="Times New Roman" w:hAnsi="Times New Roman"/>
          <w:bCs/>
          <w:sz w:val="24"/>
          <w:szCs w:val="24"/>
        </w:rPr>
        <w:t xml:space="preserve"> - Lacul Belona, Ora</w:t>
      </w:r>
      <w:r w:rsidR="00BD21BE">
        <w:rPr>
          <w:rFonts w:ascii="Times New Roman" w:hAnsi="Times New Roman"/>
          <w:bCs/>
          <w:sz w:val="24"/>
          <w:szCs w:val="24"/>
        </w:rPr>
        <w:t>s</w:t>
      </w:r>
      <w:r w:rsidRPr="005C1A45">
        <w:rPr>
          <w:rFonts w:ascii="Times New Roman" w:hAnsi="Times New Roman"/>
          <w:bCs/>
          <w:sz w:val="24"/>
          <w:szCs w:val="24"/>
        </w:rPr>
        <w:t>ul Eforie"</w:t>
      </w:r>
      <w:r>
        <w:rPr>
          <w:rFonts w:ascii="Times New Roman" w:hAnsi="Times New Roman"/>
          <w:bCs/>
          <w:sz w:val="24"/>
          <w:szCs w:val="24"/>
        </w:rPr>
        <w:t xml:space="preserve"> conform Devizului pe obiect sunt urmatoarele:</w:t>
      </w:r>
    </w:p>
    <w:p w:rsidR="00D40C6F" w:rsidRPr="002E676A" w:rsidRDefault="00D40C6F" w:rsidP="005825D5">
      <w:pPr>
        <w:autoSpaceDE w:val="0"/>
        <w:autoSpaceDN w:val="0"/>
        <w:adjustRightInd w:val="0"/>
        <w:spacing w:after="0"/>
        <w:ind w:firstLine="720"/>
        <w:jc w:val="both"/>
        <w:rPr>
          <w:rFonts w:ascii="Times New Roman" w:hAnsi="Times New Roman"/>
          <w:color w:val="000000"/>
          <w:sz w:val="24"/>
          <w:szCs w:val="24"/>
        </w:rPr>
      </w:pPr>
      <w:r w:rsidRPr="002E676A">
        <w:rPr>
          <w:rFonts w:ascii="Times New Roman" w:hAnsi="Times New Roman"/>
          <w:color w:val="000000"/>
          <w:sz w:val="24"/>
          <w:szCs w:val="24"/>
        </w:rPr>
        <w:t>Pentru realizarea amenajarii lacului Belona se prevad urmatoarele lucrari :</w:t>
      </w:r>
    </w:p>
    <w:p w:rsidR="00D40C6F" w:rsidRPr="002E676A" w:rsidRDefault="00D40C6F" w:rsidP="005825D5">
      <w:pPr>
        <w:autoSpaceDE w:val="0"/>
        <w:autoSpaceDN w:val="0"/>
        <w:adjustRightInd w:val="0"/>
        <w:spacing w:after="0"/>
        <w:ind w:firstLine="720"/>
        <w:jc w:val="both"/>
        <w:rPr>
          <w:rFonts w:ascii="Times New Roman" w:hAnsi="Times New Roman"/>
          <w:color w:val="000000"/>
          <w:sz w:val="24"/>
          <w:szCs w:val="24"/>
          <w:u w:val="single"/>
        </w:rPr>
      </w:pPr>
      <w:r w:rsidRPr="002E676A">
        <w:rPr>
          <w:rFonts w:ascii="Times New Roman" w:hAnsi="Times New Roman"/>
          <w:color w:val="000000"/>
          <w:sz w:val="24"/>
          <w:szCs w:val="24"/>
          <w:u w:val="single"/>
        </w:rPr>
        <w:t>1. Ecologizare lac si consolidare mal</w:t>
      </w:r>
    </w:p>
    <w:p w:rsidR="00D40C6F" w:rsidRPr="002E676A" w:rsidRDefault="00D40C6F" w:rsidP="005825D5">
      <w:pPr>
        <w:autoSpaceDE w:val="0"/>
        <w:autoSpaceDN w:val="0"/>
        <w:adjustRightInd w:val="0"/>
        <w:spacing w:after="0"/>
        <w:ind w:firstLine="720"/>
        <w:jc w:val="both"/>
        <w:rPr>
          <w:rFonts w:ascii="Times New Roman" w:hAnsi="Times New Roman"/>
          <w:color w:val="000000"/>
          <w:sz w:val="24"/>
          <w:szCs w:val="24"/>
        </w:rPr>
      </w:pPr>
      <w:r w:rsidRPr="002E676A">
        <w:rPr>
          <w:rFonts w:ascii="Times New Roman" w:hAnsi="Times New Roman"/>
          <w:color w:val="000000"/>
          <w:sz w:val="24"/>
          <w:szCs w:val="24"/>
        </w:rPr>
        <w:t>Pentru realizarea amenajarii lacului Belona se prevad urmatoarele lucrari :</w:t>
      </w:r>
    </w:p>
    <w:p w:rsidR="00D40C6F" w:rsidRPr="002E676A" w:rsidRDefault="00D40C6F" w:rsidP="005825D5">
      <w:pPr>
        <w:numPr>
          <w:ilvl w:val="0"/>
          <w:numId w:val="16"/>
        </w:numPr>
        <w:autoSpaceDE w:val="0"/>
        <w:autoSpaceDN w:val="0"/>
        <w:adjustRightInd w:val="0"/>
        <w:spacing w:after="0"/>
        <w:jc w:val="both"/>
        <w:rPr>
          <w:rFonts w:ascii="Times New Roman" w:hAnsi="Times New Roman"/>
          <w:color w:val="000000"/>
          <w:sz w:val="24"/>
          <w:szCs w:val="24"/>
        </w:rPr>
      </w:pPr>
      <w:r>
        <w:rPr>
          <w:rFonts w:ascii="Times New Roman" w:hAnsi="Times New Roman"/>
          <w:color w:val="000000"/>
          <w:sz w:val="24"/>
          <w:szCs w:val="24"/>
        </w:rPr>
        <w:t>I</w:t>
      </w:r>
      <w:r w:rsidRPr="002E676A">
        <w:rPr>
          <w:rFonts w:ascii="Times New Roman" w:hAnsi="Times New Roman"/>
          <w:color w:val="000000"/>
          <w:sz w:val="24"/>
          <w:szCs w:val="24"/>
        </w:rPr>
        <w:t>ndepartarea stufului de pe aproape tot perimetrul lacului exceptand z</w:t>
      </w:r>
      <w:r>
        <w:rPr>
          <w:rFonts w:ascii="Times New Roman" w:hAnsi="Times New Roman"/>
          <w:color w:val="000000"/>
          <w:sz w:val="24"/>
          <w:szCs w:val="24"/>
        </w:rPr>
        <w:t xml:space="preserve">ona pasarelei de larg din sudul </w:t>
      </w:r>
      <w:r w:rsidRPr="002E676A">
        <w:rPr>
          <w:rFonts w:ascii="Times New Roman" w:hAnsi="Times New Roman"/>
          <w:color w:val="000000"/>
          <w:sz w:val="24"/>
          <w:szCs w:val="24"/>
        </w:rPr>
        <w:t xml:space="preserve">lacului si zona din </w:t>
      </w:r>
      <w:r w:rsidR="000F7DE3">
        <w:rPr>
          <w:rFonts w:ascii="Times New Roman" w:hAnsi="Times New Roman"/>
          <w:color w:val="000000"/>
          <w:sz w:val="24"/>
          <w:szCs w:val="24"/>
        </w:rPr>
        <w:t>vestul</w:t>
      </w:r>
      <w:r w:rsidRPr="002E676A">
        <w:rPr>
          <w:rFonts w:ascii="Times New Roman" w:hAnsi="Times New Roman"/>
          <w:color w:val="000000"/>
          <w:sz w:val="24"/>
          <w:szCs w:val="24"/>
        </w:rPr>
        <w:t xml:space="preserve"> lacului unde stuful ia contact cu o suprafata mai mare de apa.</w:t>
      </w:r>
    </w:p>
    <w:p w:rsidR="00D40C6F" w:rsidRPr="002E676A" w:rsidRDefault="00D40C6F" w:rsidP="005825D5">
      <w:pPr>
        <w:numPr>
          <w:ilvl w:val="0"/>
          <w:numId w:val="16"/>
        </w:numPr>
        <w:autoSpaceDE w:val="0"/>
        <w:autoSpaceDN w:val="0"/>
        <w:adjustRightInd w:val="0"/>
        <w:spacing w:after="0"/>
        <w:jc w:val="both"/>
        <w:rPr>
          <w:rFonts w:ascii="Times New Roman" w:hAnsi="Times New Roman"/>
          <w:color w:val="000000"/>
          <w:sz w:val="24"/>
          <w:szCs w:val="24"/>
        </w:rPr>
      </w:pPr>
      <w:r>
        <w:rPr>
          <w:rFonts w:ascii="Times New Roman" w:hAnsi="Times New Roman"/>
          <w:color w:val="000000"/>
          <w:sz w:val="24"/>
          <w:szCs w:val="24"/>
        </w:rPr>
        <w:t>D</w:t>
      </w:r>
      <w:r w:rsidRPr="002E676A">
        <w:rPr>
          <w:rFonts w:ascii="Times New Roman" w:hAnsi="Times New Roman"/>
          <w:color w:val="000000"/>
          <w:sz w:val="24"/>
          <w:szCs w:val="24"/>
        </w:rPr>
        <w:t>ragarea, decolmatarea si igienizarea intregii suprafete a lacului p</w:t>
      </w:r>
      <w:r>
        <w:rPr>
          <w:rFonts w:ascii="Times New Roman" w:hAnsi="Times New Roman"/>
          <w:color w:val="000000"/>
          <w:sz w:val="24"/>
          <w:szCs w:val="24"/>
        </w:rPr>
        <w:t xml:space="preserve">e adancimea de 1m, rezultand un </w:t>
      </w:r>
      <w:r w:rsidRPr="002E676A">
        <w:rPr>
          <w:rFonts w:ascii="Times New Roman" w:hAnsi="Times New Roman"/>
          <w:color w:val="000000"/>
          <w:sz w:val="24"/>
          <w:szCs w:val="24"/>
        </w:rPr>
        <w:t>volum total de material indepartat de 52.104 mc, realizata</w:t>
      </w:r>
      <w:r>
        <w:rPr>
          <w:rFonts w:ascii="Times New Roman" w:hAnsi="Times New Roman"/>
          <w:color w:val="000000"/>
          <w:sz w:val="24"/>
          <w:szCs w:val="24"/>
        </w:rPr>
        <w:t xml:space="preserve"> cu o draga absorbant-refulanta.</w:t>
      </w:r>
    </w:p>
    <w:p w:rsidR="00D40C6F" w:rsidRPr="002E676A" w:rsidRDefault="00D40C6F" w:rsidP="005825D5">
      <w:pPr>
        <w:numPr>
          <w:ilvl w:val="0"/>
          <w:numId w:val="16"/>
        </w:numPr>
        <w:autoSpaceDE w:val="0"/>
        <w:autoSpaceDN w:val="0"/>
        <w:adjustRightInd w:val="0"/>
        <w:spacing w:after="0"/>
        <w:jc w:val="both"/>
        <w:rPr>
          <w:rFonts w:ascii="Times New Roman" w:hAnsi="Times New Roman"/>
          <w:color w:val="000000"/>
          <w:sz w:val="24"/>
          <w:szCs w:val="24"/>
        </w:rPr>
      </w:pPr>
      <w:r>
        <w:rPr>
          <w:rFonts w:ascii="Times New Roman" w:hAnsi="Times New Roman"/>
          <w:color w:val="000000"/>
          <w:sz w:val="24"/>
          <w:szCs w:val="24"/>
        </w:rPr>
        <w:t>P</w:t>
      </w:r>
      <w:r w:rsidRPr="002E676A">
        <w:rPr>
          <w:rFonts w:ascii="Times New Roman" w:hAnsi="Times New Roman"/>
          <w:color w:val="000000"/>
          <w:sz w:val="24"/>
          <w:szCs w:val="24"/>
        </w:rPr>
        <w:t>rofilarea malului pe tot perimetrul acestuia, ce se va exe</w:t>
      </w:r>
      <w:r>
        <w:rPr>
          <w:rFonts w:ascii="Times New Roman" w:hAnsi="Times New Roman"/>
          <w:color w:val="000000"/>
          <w:sz w:val="24"/>
          <w:szCs w:val="24"/>
        </w:rPr>
        <w:t>cuta cu ajutorul unui excavator.</w:t>
      </w:r>
    </w:p>
    <w:p w:rsidR="00D40C6F" w:rsidRPr="002E676A" w:rsidRDefault="00D40C6F" w:rsidP="005825D5">
      <w:pPr>
        <w:numPr>
          <w:ilvl w:val="0"/>
          <w:numId w:val="16"/>
        </w:numPr>
        <w:autoSpaceDE w:val="0"/>
        <w:autoSpaceDN w:val="0"/>
        <w:adjustRightInd w:val="0"/>
        <w:spacing w:after="0"/>
        <w:jc w:val="both"/>
        <w:rPr>
          <w:rFonts w:ascii="Times New Roman" w:hAnsi="Times New Roman"/>
          <w:color w:val="000000"/>
          <w:sz w:val="24"/>
          <w:szCs w:val="24"/>
        </w:rPr>
      </w:pPr>
      <w:r>
        <w:rPr>
          <w:rFonts w:ascii="Times New Roman" w:hAnsi="Times New Roman"/>
          <w:color w:val="000000"/>
          <w:sz w:val="24"/>
          <w:szCs w:val="24"/>
        </w:rPr>
        <w:t>R</w:t>
      </w:r>
      <w:r w:rsidRPr="002E676A">
        <w:rPr>
          <w:rFonts w:ascii="Times New Roman" w:hAnsi="Times New Roman"/>
          <w:color w:val="000000"/>
          <w:sz w:val="24"/>
          <w:szCs w:val="24"/>
        </w:rPr>
        <w:t>ealizarea protectiei malului pe tot perimetrul acestuia</w:t>
      </w:r>
      <w:r w:rsidR="00DA2F6F">
        <w:rPr>
          <w:rFonts w:ascii="Times New Roman" w:hAnsi="Times New Roman"/>
          <w:color w:val="000000"/>
          <w:sz w:val="24"/>
          <w:szCs w:val="24"/>
        </w:rPr>
        <w:t xml:space="preserve"> </w:t>
      </w:r>
      <w:r w:rsidRPr="002E676A">
        <w:rPr>
          <w:rFonts w:ascii="Times New Roman" w:hAnsi="Times New Roman"/>
          <w:color w:val="000000"/>
          <w:sz w:val="24"/>
          <w:szCs w:val="24"/>
        </w:rPr>
        <w:t>(pereerea cu piatra sparta si blocuri de piatra).</w:t>
      </w:r>
    </w:p>
    <w:p w:rsidR="00D40C6F" w:rsidRPr="002E676A" w:rsidRDefault="00D40C6F" w:rsidP="005825D5">
      <w:pPr>
        <w:autoSpaceDE w:val="0"/>
        <w:autoSpaceDN w:val="0"/>
        <w:adjustRightInd w:val="0"/>
        <w:spacing w:after="0"/>
        <w:ind w:firstLine="720"/>
        <w:jc w:val="both"/>
        <w:rPr>
          <w:rFonts w:ascii="Times New Roman" w:hAnsi="Times New Roman"/>
          <w:color w:val="000000"/>
          <w:sz w:val="24"/>
          <w:szCs w:val="24"/>
        </w:rPr>
      </w:pPr>
      <w:r w:rsidRPr="002E676A">
        <w:rPr>
          <w:rFonts w:ascii="Times New Roman" w:hAnsi="Times New Roman"/>
          <w:color w:val="000000"/>
          <w:sz w:val="24"/>
          <w:szCs w:val="24"/>
        </w:rPr>
        <w:t>Pentru a se putea realiza protectia malului lacului Belona se vor utiliza: piatra bruta nesortata 50-150 kg pe bucata, blocuri de piatra 50-500 kg pe bucata, geotextil.</w:t>
      </w:r>
    </w:p>
    <w:p w:rsidR="00D40C6F" w:rsidRPr="002E676A" w:rsidRDefault="00D40C6F" w:rsidP="005825D5">
      <w:pPr>
        <w:autoSpaceDE w:val="0"/>
        <w:autoSpaceDN w:val="0"/>
        <w:adjustRightInd w:val="0"/>
        <w:spacing w:after="0"/>
        <w:ind w:firstLine="720"/>
        <w:jc w:val="both"/>
        <w:rPr>
          <w:rFonts w:ascii="Times New Roman" w:hAnsi="Times New Roman"/>
          <w:color w:val="000000"/>
          <w:sz w:val="24"/>
          <w:szCs w:val="24"/>
        </w:rPr>
      </w:pPr>
      <w:r w:rsidRPr="002E676A">
        <w:rPr>
          <w:rFonts w:ascii="Times New Roman" w:hAnsi="Times New Roman"/>
          <w:color w:val="000000"/>
          <w:sz w:val="24"/>
          <w:szCs w:val="24"/>
        </w:rPr>
        <w:t>Lucrarile de executie ce vizeaza protectia malului lacului vor fi urmatoarele :</w:t>
      </w:r>
    </w:p>
    <w:p w:rsidR="00D40C6F" w:rsidRPr="002E676A" w:rsidRDefault="00D40C6F" w:rsidP="005825D5">
      <w:pPr>
        <w:numPr>
          <w:ilvl w:val="0"/>
          <w:numId w:val="14"/>
        </w:numPr>
        <w:autoSpaceDE w:val="0"/>
        <w:autoSpaceDN w:val="0"/>
        <w:adjustRightInd w:val="0"/>
        <w:spacing w:after="0"/>
        <w:jc w:val="both"/>
        <w:rPr>
          <w:rFonts w:ascii="Times New Roman" w:hAnsi="Times New Roman"/>
          <w:color w:val="000000"/>
          <w:sz w:val="24"/>
          <w:szCs w:val="24"/>
        </w:rPr>
      </w:pPr>
      <w:r>
        <w:rPr>
          <w:rFonts w:ascii="Times New Roman" w:hAnsi="Times New Roman"/>
          <w:color w:val="000000"/>
          <w:sz w:val="24"/>
          <w:szCs w:val="24"/>
        </w:rPr>
        <w:t>S</w:t>
      </w:r>
      <w:r w:rsidRPr="002E676A">
        <w:rPr>
          <w:rFonts w:ascii="Times New Roman" w:hAnsi="Times New Roman"/>
          <w:color w:val="000000"/>
          <w:sz w:val="24"/>
          <w:szCs w:val="24"/>
        </w:rPr>
        <w:t>e va sapa la baza taluzului un sant (pinten) cu adancimea de 70 cm si l</w:t>
      </w:r>
      <w:r>
        <w:rPr>
          <w:rFonts w:ascii="Times New Roman" w:hAnsi="Times New Roman"/>
          <w:color w:val="000000"/>
          <w:sz w:val="24"/>
          <w:szCs w:val="24"/>
        </w:rPr>
        <w:t>atimea de 1 m pe toata lungimea malului ce trebuie amenajat.</w:t>
      </w:r>
    </w:p>
    <w:p w:rsidR="00D40C6F" w:rsidRPr="002E676A" w:rsidRDefault="00D40C6F" w:rsidP="005825D5">
      <w:pPr>
        <w:numPr>
          <w:ilvl w:val="0"/>
          <w:numId w:val="14"/>
        </w:numPr>
        <w:autoSpaceDE w:val="0"/>
        <w:autoSpaceDN w:val="0"/>
        <w:adjustRightInd w:val="0"/>
        <w:spacing w:after="0"/>
        <w:jc w:val="both"/>
        <w:rPr>
          <w:rFonts w:ascii="Times New Roman" w:hAnsi="Times New Roman"/>
          <w:color w:val="000000"/>
          <w:sz w:val="24"/>
          <w:szCs w:val="24"/>
        </w:rPr>
      </w:pPr>
      <w:r>
        <w:rPr>
          <w:rFonts w:ascii="Times New Roman" w:hAnsi="Times New Roman"/>
          <w:color w:val="000000"/>
          <w:sz w:val="24"/>
          <w:szCs w:val="24"/>
        </w:rPr>
        <w:t>P</w:t>
      </w:r>
      <w:r w:rsidRPr="002E676A">
        <w:rPr>
          <w:rFonts w:ascii="Times New Roman" w:hAnsi="Times New Roman"/>
          <w:color w:val="000000"/>
          <w:sz w:val="24"/>
          <w:szCs w:val="24"/>
        </w:rPr>
        <w:t>este taluzul profilat</w:t>
      </w:r>
      <w:r>
        <w:rPr>
          <w:rFonts w:ascii="Times New Roman" w:hAnsi="Times New Roman"/>
          <w:color w:val="000000"/>
          <w:sz w:val="24"/>
          <w:szCs w:val="24"/>
        </w:rPr>
        <w:t>,</w:t>
      </w:r>
      <w:r w:rsidRPr="002E676A">
        <w:rPr>
          <w:rFonts w:ascii="Times New Roman" w:hAnsi="Times New Roman"/>
          <w:color w:val="000000"/>
          <w:sz w:val="24"/>
          <w:szCs w:val="24"/>
        </w:rPr>
        <w:t xml:space="preserve"> se va asterne cu ajutorul excavatorului stratul d</w:t>
      </w:r>
      <w:r>
        <w:rPr>
          <w:rFonts w:ascii="Times New Roman" w:hAnsi="Times New Roman"/>
          <w:color w:val="000000"/>
          <w:sz w:val="24"/>
          <w:szCs w:val="24"/>
        </w:rPr>
        <w:t xml:space="preserve">e piatra bruta nesortata 50-150 </w:t>
      </w:r>
      <w:r w:rsidRPr="002E676A">
        <w:rPr>
          <w:rFonts w:ascii="Times New Roman" w:hAnsi="Times New Roman"/>
          <w:color w:val="000000"/>
          <w:sz w:val="24"/>
          <w:szCs w:val="24"/>
        </w:rPr>
        <w:t>kg/buc. de la partea superioara a taluzului pana la baza taluzului</w:t>
      </w:r>
      <w:r>
        <w:rPr>
          <w:rFonts w:ascii="Times New Roman" w:hAnsi="Times New Roman"/>
          <w:color w:val="000000"/>
          <w:sz w:val="24"/>
          <w:szCs w:val="24"/>
        </w:rPr>
        <w:t>,</w:t>
      </w:r>
      <w:r w:rsidRPr="002E676A">
        <w:rPr>
          <w:rFonts w:ascii="Times New Roman" w:hAnsi="Times New Roman"/>
          <w:color w:val="000000"/>
          <w:sz w:val="24"/>
          <w:szCs w:val="24"/>
        </w:rPr>
        <w:t xml:space="preserve"> in santul (pinten) sapat anterior. Aceasta</w:t>
      </w:r>
      <w:r>
        <w:rPr>
          <w:rFonts w:ascii="Times New Roman" w:hAnsi="Times New Roman"/>
          <w:color w:val="000000"/>
          <w:sz w:val="24"/>
          <w:szCs w:val="24"/>
        </w:rPr>
        <w:t xml:space="preserve"> </w:t>
      </w:r>
      <w:r w:rsidRPr="002E676A">
        <w:rPr>
          <w:rFonts w:ascii="Times New Roman" w:hAnsi="Times New Roman"/>
          <w:color w:val="000000"/>
          <w:sz w:val="24"/>
          <w:szCs w:val="24"/>
        </w:rPr>
        <w:t>piatra va servi ca pat pentru urmatorul strat de</w:t>
      </w:r>
      <w:r>
        <w:rPr>
          <w:rFonts w:ascii="Times New Roman" w:hAnsi="Times New Roman"/>
          <w:color w:val="000000"/>
          <w:sz w:val="24"/>
          <w:szCs w:val="24"/>
        </w:rPr>
        <w:t xml:space="preserve"> piatra de dimensiuni mai mari.</w:t>
      </w:r>
    </w:p>
    <w:p w:rsidR="00D40C6F" w:rsidRPr="002E676A" w:rsidRDefault="00D40C6F" w:rsidP="005825D5">
      <w:pPr>
        <w:numPr>
          <w:ilvl w:val="0"/>
          <w:numId w:val="14"/>
        </w:numPr>
        <w:autoSpaceDE w:val="0"/>
        <w:autoSpaceDN w:val="0"/>
        <w:adjustRightInd w:val="0"/>
        <w:spacing w:after="0"/>
        <w:jc w:val="both"/>
        <w:rPr>
          <w:rFonts w:ascii="Times New Roman" w:hAnsi="Times New Roman"/>
          <w:color w:val="000000"/>
          <w:sz w:val="24"/>
          <w:szCs w:val="24"/>
        </w:rPr>
      </w:pPr>
      <w:r>
        <w:rPr>
          <w:rFonts w:ascii="Times New Roman" w:hAnsi="Times New Roman"/>
          <w:color w:val="000000"/>
          <w:sz w:val="24"/>
          <w:szCs w:val="24"/>
        </w:rPr>
        <w:t>P</w:t>
      </w:r>
      <w:r w:rsidRPr="002E676A">
        <w:rPr>
          <w:rFonts w:ascii="Times New Roman" w:hAnsi="Times New Roman"/>
          <w:color w:val="000000"/>
          <w:sz w:val="24"/>
          <w:szCs w:val="24"/>
        </w:rPr>
        <w:t>este taluzul profilat si amenajat cu piatra bruta nesortata 50-150 kg/buc</w:t>
      </w:r>
      <w:r>
        <w:rPr>
          <w:rFonts w:ascii="Times New Roman" w:hAnsi="Times New Roman"/>
          <w:color w:val="000000"/>
          <w:sz w:val="24"/>
          <w:szCs w:val="24"/>
        </w:rPr>
        <w:t xml:space="preserve">. se va asterne geotextil de la </w:t>
      </w:r>
      <w:r w:rsidRPr="002E676A">
        <w:rPr>
          <w:rFonts w:ascii="Times New Roman" w:hAnsi="Times New Roman"/>
          <w:color w:val="000000"/>
          <w:sz w:val="24"/>
          <w:szCs w:val="24"/>
        </w:rPr>
        <w:t>partea superioara a taluzului pana la baza taluzului unde acesta va fi intors peste un strat de piatra bruta</w:t>
      </w:r>
      <w:r>
        <w:rPr>
          <w:rFonts w:ascii="Times New Roman" w:hAnsi="Times New Roman"/>
          <w:color w:val="000000"/>
          <w:sz w:val="24"/>
          <w:szCs w:val="24"/>
        </w:rPr>
        <w:t xml:space="preserve"> </w:t>
      </w:r>
      <w:r w:rsidRPr="002E676A">
        <w:rPr>
          <w:rFonts w:ascii="Times New Roman" w:hAnsi="Times New Roman"/>
          <w:color w:val="000000"/>
          <w:sz w:val="24"/>
          <w:szCs w:val="24"/>
        </w:rPr>
        <w:t>nesortata asezata in prealabil peste geotextil la baza taluzului, in pinten. Geotextilul are rolul de a nu permite</w:t>
      </w:r>
      <w:r>
        <w:rPr>
          <w:rFonts w:ascii="Times New Roman" w:hAnsi="Times New Roman"/>
          <w:color w:val="000000"/>
          <w:sz w:val="24"/>
          <w:szCs w:val="24"/>
        </w:rPr>
        <w:t xml:space="preserve"> </w:t>
      </w:r>
      <w:r w:rsidRPr="002E676A">
        <w:rPr>
          <w:rFonts w:ascii="Times New Roman" w:hAnsi="Times New Roman"/>
          <w:color w:val="000000"/>
          <w:sz w:val="24"/>
          <w:szCs w:val="24"/>
        </w:rPr>
        <w:t>spalarea taluzului si a agregatelor mai mici, respectiv degradarea acestuia in timp.</w:t>
      </w:r>
    </w:p>
    <w:p w:rsidR="00D40C6F" w:rsidRPr="002E676A" w:rsidRDefault="00D40C6F" w:rsidP="005825D5">
      <w:pPr>
        <w:numPr>
          <w:ilvl w:val="0"/>
          <w:numId w:val="14"/>
        </w:numPr>
        <w:autoSpaceDE w:val="0"/>
        <w:autoSpaceDN w:val="0"/>
        <w:adjustRightInd w:val="0"/>
        <w:spacing w:after="0"/>
        <w:jc w:val="both"/>
        <w:rPr>
          <w:rFonts w:ascii="Times New Roman" w:hAnsi="Times New Roman"/>
          <w:color w:val="000000"/>
          <w:sz w:val="24"/>
          <w:szCs w:val="24"/>
        </w:rPr>
      </w:pPr>
      <w:r>
        <w:rPr>
          <w:rFonts w:ascii="Times New Roman" w:hAnsi="Times New Roman"/>
          <w:color w:val="000000"/>
          <w:sz w:val="24"/>
          <w:szCs w:val="24"/>
        </w:rPr>
        <w:t>P</w:t>
      </w:r>
      <w:r w:rsidRPr="002E676A">
        <w:rPr>
          <w:rFonts w:ascii="Times New Roman" w:hAnsi="Times New Roman"/>
          <w:color w:val="000000"/>
          <w:sz w:val="24"/>
          <w:szCs w:val="24"/>
        </w:rPr>
        <w:t>este patul de piatra sparta acoperit in prealabil cu folie de geotextil se vo</w:t>
      </w:r>
      <w:r>
        <w:rPr>
          <w:rFonts w:ascii="Times New Roman" w:hAnsi="Times New Roman"/>
          <w:color w:val="000000"/>
          <w:sz w:val="24"/>
          <w:szCs w:val="24"/>
        </w:rPr>
        <w:t xml:space="preserve">r aseza blocuri de piatra bruta </w:t>
      </w:r>
      <w:r w:rsidRPr="002E676A">
        <w:rPr>
          <w:rFonts w:ascii="Times New Roman" w:hAnsi="Times New Roman"/>
          <w:color w:val="000000"/>
          <w:sz w:val="24"/>
          <w:szCs w:val="24"/>
        </w:rPr>
        <w:t>nesortata sortul 50-500 kg/buc.</w:t>
      </w:r>
    </w:p>
    <w:p w:rsidR="00FD6A55" w:rsidRDefault="00FD6A55" w:rsidP="005825D5">
      <w:pPr>
        <w:autoSpaceDE w:val="0"/>
        <w:autoSpaceDN w:val="0"/>
        <w:adjustRightInd w:val="0"/>
        <w:spacing w:after="0"/>
        <w:ind w:firstLine="720"/>
        <w:jc w:val="both"/>
        <w:rPr>
          <w:rFonts w:ascii="Times New Roman" w:hAnsi="Times New Roman"/>
          <w:color w:val="000000"/>
          <w:sz w:val="24"/>
          <w:szCs w:val="24"/>
        </w:rPr>
      </w:pPr>
    </w:p>
    <w:p w:rsidR="00D40C6F" w:rsidRPr="002E676A" w:rsidRDefault="00D40C6F" w:rsidP="005825D5">
      <w:pPr>
        <w:autoSpaceDE w:val="0"/>
        <w:autoSpaceDN w:val="0"/>
        <w:adjustRightInd w:val="0"/>
        <w:spacing w:after="0"/>
        <w:ind w:firstLine="720"/>
        <w:jc w:val="both"/>
        <w:rPr>
          <w:rFonts w:ascii="Times New Roman" w:hAnsi="Times New Roman"/>
          <w:color w:val="000000"/>
          <w:sz w:val="24"/>
          <w:szCs w:val="24"/>
        </w:rPr>
      </w:pPr>
      <w:r w:rsidRPr="002E676A">
        <w:rPr>
          <w:rFonts w:ascii="Times New Roman" w:hAnsi="Times New Roman"/>
          <w:color w:val="000000"/>
          <w:sz w:val="24"/>
          <w:szCs w:val="24"/>
        </w:rPr>
        <w:t>Aceste lucrari se vor realiza in conformitatea cu standardul SR-EN 13383-1 – Anrocamente.</w:t>
      </w:r>
    </w:p>
    <w:p w:rsidR="00D40C6F" w:rsidRDefault="00D40C6F" w:rsidP="005825D5">
      <w:pPr>
        <w:autoSpaceDE w:val="0"/>
        <w:autoSpaceDN w:val="0"/>
        <w:adjustRightInd w:val="0"/>
        <w:spacing w:after="0"/>
        <w:ind w:firstLine="720"/>
        <w:jc w:val="both"/>
        <w:rPr>
          <w:rFonts w:ascii="Times New Roman" w:hAnsi="Times New Roman"/>
          <w:color w:val="000000"/>
          <w:sz w:val="24"/>
          <w:szCs w:val="24"/>
          <w:u w:val="single"/>
        </w:rPr>
      </w:pPr>
    </w:p>
    <w:p w:rsidR="00D954DC" w:rsidRDefault="00D954DC" w:rsidP="005825D5">
      <w:pPr>
        <w:autoSpaceDE w:val="0"/>
        <w:autoSpaceDN w:val="0"/>
        <w:adjustRightInd w:val="0"/>
        <w:spacing w:after="0"/>
        <w:ind w:firstLine="720"/>
        <w:jc w:val="both"/>
        <w:rPr>
          <w:rFonts w:ascii="Times New Roman" w:hAnsi="Times New Roman"/>
          <w:color w:val="000000"/>
          <w:sz w:val="24"/>
          <w:szCs w:val="24"/>
          <w:u w:val="single"/>
        </w:rPr>
      </w:pPr>
    </w:p>
    <w:p w:rsidR="00D954DC" w:rsidRDefault="00D954DC" w:rsidP="005825D5">
      <w:pPr>
        <w:autoSpaceDE w:val="0"/>
        <w:autoSpaceDN w:val="0"/>
        <w:adjustRightInd w:val="0"/>
        <w:spacing w:after="0"/>
        <w:ind w:firstLine="720"/>
        <w:jc w:val="both"/>
        <w:rPr>
          <w:rFonts w:ascii="Times New Roman" w:hAnsi="Times New Roman"/>
          <w:color w:val="000000"/>
          <w:sz w:val="24"/>
          <w:szCs w:val="24"/>
          <w:u w:val="single"/>
        </w:rPr>
      </w:pPr>
    </w:p>
    <w:p w:rsidR="00D954DC" w:rsidRDefault="00D954DC" w:rsidP="005825D5">
      <w:pPr>
        <w:autoSpaceDE w:val="0"/>
        <w:autoSpaceDN w:val="0"/>
        <w:adjustRightInd w:val="0"/>
        <w:spacing w:after="0"/>
        <w:ind w:firstLine="720"/>
        <w:jc w:val="both"/>
        <w:rPr>
          <w:rFonts w:ascii="Times New Roman" w:hAnsi="Times New Roman"/>
          <w:color w:val="000000"/>
          <w:sz w:val="24"/>
          <w:szCs w:val="24"/>
          <w:u w:val="single"/>
        </w:rPr>
      </w:pPr>
    </w:p>
    <w:p w:rsidR="00D40C6F" w:rsidRPr="005D4293" w:rsidRDefault="00D40C6F" w:rsidP="005825D5">
      <w:pPr>
        <w:autoSpaceDE w:val="0"/>
        <w:autoSpaceDN w:val="0"/>
        <w:adjustRightInd w:val="0"/>
        <w:spacing w:after="0"/>
        <w:ind w:firstLine="720"/>
        <w:jc w:val="both"/>
        <w:rPr>
          <w:rFonts w:ascii="Times New Roman" w:hAnsi="Times New Roman"/>
          <w:color w:val="000000"/>
          <w:sz w:val="24"/>
          <w:szCs w:val="24"/>
          <w:u w:val="single"/>
        </w:rPr>
      </w:pPr>
      <w:r w:rsidRPr="005D4293">
        <w:rPr>
          <w:rFonts w:ascii="Times New Roman" w:hAnsi="Times New Roman"/>
          <w:color w:val="000000"/>
          <w:sz w:val="24"/>
          <w:szCs w:val="24"/>
          <w:u w:val="single"/>
        </w:rPr>
        <w:lastRenderedPageBreak/>
        <w:t>2. Arhitectura si amenajari peisagere</w:t>
      </w:r>
    </w:p>
    <w:p w:rsidR="00D40C6F" w:rsidRPr="005D4293" w:rsidRDefault="00D40C6F" w:rsidP="005825D5">
      <w:pPr>
        <w:autoSpaceDE w:val="0"/>
        <w:autoSpaceDN w:val="0"/>
        <w:adjustRightInd w:val="0"/>
        <w:spacing w:after="0"/>
        <w:ind w:firstLine="720"/>
        <w:jc w:val="both"/>
        <w:rPr>
          <w:rFonts w:ascii="Times New Roman" w:hAnsi="Times New Roman"/>
          <w:color w:val="000000"/>
          <w:sz w:val="24"/>
          <w:szCs w:val="24"/>
        </w:rPr>
      </w:pPr>
      <w:r>
        <w:rPr>
          <w:rFonts w:ascii="Times New Roman" w:hAnsi="Times New Roman"/>
          <w:color w:val="000000"/>
          <w:sz w:val="24"/>
          <w:szCs w:val="24"/>
        </w:rPr>
        <w:t xml:space="preserve">Proiectul prevede </w:t>
      </w:r>
      <w:r w:rsidRPr="004C3729">
        <w:rPr>
          <w:rFonts w:ascii="Times New Roman" w:hAnsi="Times New Roman"/>
          <w:i/>
          <w:color w:val="000000"/>
          <w:sz w:val="24"/>
          <w:szCs w:val="24"/>
        </w:rPr>
        <w:t>finisaje exterioare</w:t>
      </w:r>
      <w:r>
        <w:rPr>
          <w:rFonts w:ascii="Times New Roman" w:hAnsi="Times New Roman"/>
          <w:color w:val="000000"/>
          <w:sz w:val="24"/>
          <w:szCs w:val="24"/>
        </w:rPr>
        <w:t>,</w:t>
      </w:r>
      <w:r w:rsidRPr="005D4293">
        <w:rPr>
          <w:rFonts w:ascii="Times New Roman" w:hAnsi="Times New Roman"/>
          <w:color w:val="000000"/>
          <w:sz w:val="24"/>
          <w:szCs w:val="24"/>
        </w:rPr>
        <w:t xml:space="preserve"> dupa cum urmeaza:</w:t>
      </w:r>
    </w:p>
    <w:p w:rsidR="00D40C6F" w:rsidRPr="005D4293" w:rsidRDefault="00D40C6F" w:rsidP="005825D5">
      <w:pPr>
        <w:numPr>
          <w:ilvl w:val="0"/>
          <w:numId w:val="15"/>
        </w:numPr>
        <w:autoSpaceDE w:val="0"/>
        <w:autoSpaceDN w:val="0"/>
        <w:adjustRightInd w:val="0"/>
        <w:spacing w:after="0"/>
        <w:jc w:val="both"/>
        <w:rPr>
          <w:rFonts w:ascii="Times New Roman" w:hAnsi="Times New Roman"/>
          <w:color w:val="000000"/>
          <w:sz w:val="24"/>
          <w:szCs w:val="24"/>
        </w:rPr>
      </w:pPr>
      <w:r w:rsidRPr="005D4293">
        <w:rPr>
          <w:rFonts w:ascii="Times New Roman" w:hAnsi="Times New Roman"/>
          <w:color w:val="000000"/>
          <w:sz w:val="24"/>
          <w:szCs w:val="24"/>
        </w:rPr>
        <w:t>alei pietonale - realizate din pavaje din dale de piatra naturala/beton prefabricat, beton turnat amprentat, mixturi asfaltice turnate colorate in masa si dusumele din lemn natur tratat la intemperii (deck);</w:t>
      </w:r>
    </w:p>
    <w:p w:rsidR="00D40C6F" w:rsidRPr="005D4293" w:rsidRDefault="00D40C6F" w:rsidP="005825D5">
      <w:pPr>
        <w:numPr>
          <w:ilvl w:val="0"/>
          <w:numId w:val="15"/>
        </w:numPr>
        <w:autoSpaceDE w:val="0"/>
        <w:autoSpaceDN w:val="0"/>
        <w:adjustRightInd w:val="0"/>
        <w:spacing w:after="0"/>
        <w:jc w:val="both"/>
        <w:rPr>
          <w:rFonts w:ascii="Times New Roman" w:hAnsi="Times New Roman"/>
          <w:color w:val="000000"/>
          <w:sz w:val="24"/>
          <w:szCs w:val="24"/>
        </w:rPr>
      </w:pPr>
      <w:r w:rsidRPr="005D4293">
        <w:rPr>
          <w:rFonts w:ascii="Times New Roman" w:hAnsi="Times New Roman"/>
          <w:color w:val="000000"/>
          <w:sz w:val="24"/>
          <w:szCs w:val="24"/>
        </w:rPr>
        <w:t>pista biciclisti - mixturi asflatice/beton cu adaos de cauciuc, colorate in masa;</w:t>
      </w:r>
    </w:p>
    <w:p w:rsidR="00D40C6F" w:rsidRPr="005D4293" w:rsidRDefault="00D40C6F" w:rsidP="005825D5">
      <w:pPr>
        <w:numPr>
          <w:ilvl w:val="0"/>
          <w:numId w:val="15"/>
        </w:numPr>
        <w:autoSpaceDE w:val="0"/>
        <w:autoSpaceDN w:val="0"/>
        <w:adjustRightInd w:val="0"/>
        <w:spacing w:after="0"/>
        <w:jc w:val="both"/>
        <w:rPr>
          <w:rFonts w:ascii="Times New Roman" w:hAnsi="Times New Roman"/>
          <w:color w:val="000000"/>
          <w:sz w:val="24"/>
          <w:szCs w:val="24"/>
        </w:rPr>
      </w:pPr>
      <w:r w:rsidRPr="005D4293">
        <w:rPr>
          <w:rFonts w:ascii="Times New Roman" w:hAnsi="Times New Roman"/>
          <w:color w:val="000000"/>
          <w:sz w:val="24"/>
          <w:szCs w:val="24"/>
        </w:rPr>
        <w:t>trepte si gradene - beton aparent natur sau colorate in masa si dusumele din lemn natur tratat la intemperii;</w:t>
      </w:r>
    </w:p>
    <w:p w:rsidR="00D40C6F" w:rsidRPr="005D4293" w:rsidRDefault="00D40C6F" w:rsidP="005825D5">
      <w:pPr>
        <w:numPr>
          <w:ilvl w:val="0"/>
          <w:numId w:val="15"/>
        </w:numPr>
        <w:autoSpaceDE w:val="0"/>
        <w:autoSpaceDN w:val="0"/>
        <w:adjustRightInd w:val="0"/>
        <w:spacing w:after="0"/>
        <w:jc w:val="both"/>
        <w:rPr>
          <w:rFonts w:ascii="Times New Roman" w:hAnsi="Times New Roman"/>
          <w:color w:val="000000"/>
          <w:sz w:val="24"/>
          <w:szCs w:val="24"/>
        </w:rPr>
      </w:pPr>
      <w:r w:rsidRPr="005D4293">
        <w:rPr>
          <w:rFonts w:ascii="Times New Roman" w:hAnsi="Times New Roman"/>
          <w:color w:val="000000"/>
          <w:sz w:val="24"/>
          <w:szCs w:val="24"/>
        </w:rPr>
        <w:t>platforme (pontoane) si podete - dusumele din lemn natur tratat la intemperii (deck);</w:t>
      </w:r>
    </w:p>
    <w:p w:rsidR="00D40C6F" w:rsidRPr="005D4293" w:rsidRDefault="00D40C6F" w:rsidP="005825D5">
      <w:pPr>
        <w:numPr>
          <w:ilvl w:val="0"/>
          <w:numId w:val="15"/>
        </w:numPr>
        <w:autoSpaceDE w:val="0"/>
        <w:autoSpaceDN w:val="0"/>
        <w:adjustRightInd w:val="0"/>
        <w:spacing w:after="0"/>
        <w:jc w:val="both"/>
        <w:rPr>
          <w:rFonts w:ascii="Times New Roman" w:hAnsi="Times New Roman"/>
          <w:color w:val="000000"/>
          <w:sz w:val="24"/>
          <w:szCs w:val="24"/>
        </w:rPr>
      </w:pPr>
      <w:r w:rsidRPr="005D4293">
        <w:rPr>
          <w:rFonts w:ascii="Times New Roman" w:hAnsi="Times New Roman"/>
          <w:color w:val="000000"/>
          <w:sz w:val="24"/>
          <w:szCs w:val="24"/>
        </w:rPr>
        <w:t>spatii gazonate si/sau plantate cu aranjamente florale, arbusti si arbori;</w:t>
      </w:r>
    </w:p>
    <w:p w:rsidR="00D40C6F" w:rsidRPr="005D4293" w:rsidRDefault="00D40C6F" w:rsidP="005825D5">
      <w:pPr>
        <w:numPr>
          <w:ilvl w:val="0"/>
          <w:numId w:val="15"/>
        </w:numPr>
        <w:autoSpaceDE w:val="0"/>
        <w:autoSpaceDN w:val="0"/>
        <w:adjustRightInd w:val="0"/>
        <w:spacing w:after="0"/>
        <w:jc w:val="both"/>
        <w:rPr>
          <w:rFonts w:ascii="Times New Roman" w:hAnsi="Times New Roman"/>
          <w:color w:val="000000"/>
          <w:sz w:val="24"/>
          <w:szCs w:val="24"/>
        </w:rPr>
      </w:pPr>
      <w:r w:rsidRPr="005D4293">
        <w:rPr>
          <w:rFonts w:ascii="Times New Roman" w:hAnsi="Times New Roman"/>
          <w:color w:val="000000"/>
          <w:sz w:val="24"/>
          <w:szCs w:val="24"/>
        </w:rPr>
        <w:t>spatii de amenajari peisagere cu pietre/stanci.</w:t>
      </w:r>
    </w:p>
    <w:p w:rsidR="00D40C6F" w:rsidRPr="004C3729" w:rsidRDefault="00D40C6F" w:rsidP="005825D5">
      <w:pPr>
        <w:numPr>
          <w:ilvl w:val="0"/>
          <w:numId w:val="12"/>
        </w:numPr>
        <w:autoSpaceDE w:val="0"/>
        <w:autoSpaceDN w:val="0"/>
        <w:adjustRightInd w:val="0"/>
        <w:spacing w:after="0"/>
        <w:jc w:val="both"/>
        <w:rPr>
          <w:rFonts w:ascii="Times New Roman" w:hAnsi="Times New Roman"/>
          <w:i/>
          <w:color w:val="000000"/>
          <w:sz w:val="24"/>
          <w:szCs w:val="24"/>
        </w:rPr>
      </w:pPr>
      <w:r w:rsidRPr="004C3729">
        <w:rPr>
          <w:rFonts w:ascii="Times New Roman" w:hAnsi="Times New Roman"/>
          <w:i/>
          <w:color w:val="000000"/>
          <w:sz w:val="24"/>
          <w:szCs w:val="24"/>
        </w:rPr>
        <w:t>Protectie la coroziune, vopsitorii</w:t>
      </w:r>
    </w:p>
    <w:p w:rsidR="00D40C6F" w:rsidRPr="005D4293" w:rsidRDefault="00D40C6F" w:rsidP="005825D5">
      <w:pPr>
        <w:autoSpaceDE w:val="0"/>
        <w:autoSpaceDN w:val="0"/>
        <w:adjustRightInd w:val="0"/>
        <w:spacing w:after="0"/>
        <w:ind w:firstLine="720"/>
        <w:jc w:val="both"/>
        <w:rPr>
          <w:rFonts w:ascii="Times New Roman" w:hAnsi="Times New Roman"/>
          <w:color w:val="000000"/>
          <w:sz w:val="24"/>
          <w:szCs w:val="24"/>
        </w:rPr>
      </w:pPr>
      <w:r>
        <w:rPr>
          <w:rFonts w:ascii="Times New Roman" w:hAnsi="Times New Roman"/>
          <w:color w:val="000000"/>
          <w:sz w:val="24"/>
          <w:szCs w:val="24"/>
        </w:rPr>
        <w:t>E</w:t>
      </w:r>
      <w:r w:rsidRPr="005D4293">
        <w:rPr>
          <w:rFonts w:ascii="Times New Roman" w:hAnsi="Times New Roman"/>
          <w:color w:val="000000"/>
          <w:sz w:val="24"/>
          <w:szCs w:val="24"/>
        </w:rPr>
        <w:t>lementele metalice amplasate la exterior, susceptibile de a fi supuse intemperiilor, vor fi protejate contra coroziunii fie prin zincare in baie, pentru elementele preuzinate, fie prin decapare, grunduire si vopsire, pentru elementele realizate direct pe santier din profile de otel.</w:t>
      </w:r>
    </w:p>
    <w:p w:rsidR="00D40C6F" w:rsidRPr="004C3729" w:rsidRDefault="00D40C6F" w:rsidP="005825D5">
      <w:pPr>
        <w:numPr>
          <w:ilvl w:val="0"/>
          <w:numId w:val="11"/>
        </w:numPr>
        <w:autoSpaceDE w:val="0"/>
        <w:autoSpaceDN w:val="0"/>
        <w:adjustRightInd w:val="0"/>
        <w:spacing w:after="0"/>
        <w:jc w:val="both"/>
        <w:rPr>
          <w:rFonts w:ascii="Times New Roman" w:hAnsi="Times New Roman"/>
          <w:i/>
          <w:color w:val="000000"/>
          <w:sz w:val="24"/>
          <w:szCs w:val="24"/>
        </w:rPr>
      </w:pPr>
      <w:r w:rsidRPr="004C3729">
        <w:rPr>
          <w:rFonts w:ascii="Times New Roman" w:hAnsi="Times New Roman"/>
          <w:i/>
          <w:color w:val="000000"/>
          <w:sz w:val="24"/>
          <w:szCs w:val="24"/>
        </w:rPr>
        <w:t>Confectii metalice</w:t>
      </w:r>
    </w:p>
    <w:p w:rsidR="00D40C6F" w:rsidRPr="005D4293" w:rsidRDefault="00D40C6F" w:rsidP="005825D5">
      <w:pPr>
        <w:autoSpaceDE w:val="0"/>
        <w:autoSpaceDN w:val="0"/>
        <w:adjustRightInd w:val="0"/>
        <w:spacing w:after="0"/>
        <w:ind w:firstLine="720"/>
        <w:jc w:val="both"/>
        <w:rPr>
          <w:rFonts w:ascii="Times New Roman" w:hAnsi="Times New Roman"/>
          <w:color w:val="000000"/>
          <w:sz w:val="24"/>
          <w:szCs w:val="24"/>
        </w:rPr>
      </w:pPr>
      <w:r>
        <w:rPr>
          <w:rFonts w:ascii="Times New Roman" w:hAnsi="Times New Roman"/>
          <w:color w:val="000000"/>
          <w:sz w:val="24"/>
          <w:szCs w:val="24"/>
        </w:rPr>
        <w:t>B</w:t>
      </w:r>
      <w:r w:rsidRPr="005D4293">
        <w:rPr>
          <w:rFonts w:ascii="Times New Roman" w:hAnsi="Times New Roman"/>
          <w:color w:val="000000"/>
          <w:sz w:val="24"/>
          <w:szCs w:val="24"/>
        </w:rPr>
        <w:t>alustradele si parapetii vor fi confectii metalice di</w:t>
      </w:r>
      <w:r>
        <w:rPr>
          <w:rFonts w:ascii="Times New Roman" w:hAnsi="Times New Roman"/>
          <w:color w:val="000000"/>
          <w:sz w:val="24"/>
          <w:szCs w:val="24"/>
        </w:rPr>
        <w:t>n</w:t>
      </w:r>
      <w:r w:rsidRPr="005D4293">
        <w:rPr>
          <w:rFonts w:ascii="Times New Roman" w:hAnsi="Times New Roman"/>
          <w:color w:val="000000"/>
          <w:sz w:val="24"/>
          <w:szCs w:val="24"/>
        </w:rPr>
        <w:t xml:space="preserve"> profile rectangulare si rotunde din otel, decapate, grunduite si vopsite.</w:t>
      </w:r>
    </w:p>
    <w:p w:rsidR="00D40C6F" w:rsidRPr="004C3729" w:rsidRDefault="00D40C6F" w:rsidP="005825D5">
      <w:pPr>
        <w:numPr>
          <w:ilvl w:val="0"/>
          <w:numId w:val="10"/>
        </w:numPr>
        <w:autoSpaceDE w:val="0"/>
        <w:autoSpaceDN w:val="0"/>
        <w:adjustRightInd w:val="0"/>
        <w:spacing w:after="0"/>
        <w:jc w:val="both"/>
        <w:rPr>
          <w:rFonts w:ascii="Times New Roman" w:hAnsi="Times New Roman"/>
          <w:i/>
          <w:color w:val="000000"/>
          <w:sz w:val="24"/>
          <w:szCs w:val="24"/>
        </w:rPr>
      </w:pPr>
      <w:r w:rsidRPr="004C3729">
        <w:rPr>
          <w:rFonts w:ascii="Times New Roman" w:hAnsi="Times New Roman"/>
          <w:i/>
          <w:color w:val="000000"/>
          <w:sz w:val="24"/>
          <w:szCs w:val="24"/>
        </w:rPr>
        <w:t>Izolatii</w:t>
      </w:r>
    </w:p>
    <w:p w:rsidR="00D40C6F" w:rsidRPr="005D4293" w:rsidRDefault="00D40C6F" w:rsidP="005825D5">
      <w:pPr>
        <w:numPr>
          <w:ilvl w:val="0"/>
          <w:numId w:val="13"/>
        </w:numPr>
        <w:autoSpaceDE w:val="0"/>
        <w:autoSpaceDN w:val="0"/>
        <w:adjustRightInd w:val="0"/>
        <w:spacing w:after="0"/>
        <w:jc w:val="both"/>
        <w:rPr>
          <w:rFonts w:ascii="Times New Roman" w:hAnsi="Times New Roman"/>
          <w:color w:val="000000"/>
          <w:sz w:val="24"/>
          <w:szCs w:val="24"/>
        </w:rPr>
      </w:pPr>
      <w:r w:rsidRPr="005D4293">
        <w:rPr>
          <w:rFonts w:ascii="Times New Roman" w:hAnsi="Times New Roman"/>
          <w:color w:val="000000"/>
          <w:sz w:val="24"/>
          <w:szCs w:val="24"/>
        </w:rPr>
        <w:t>membrane elastice bituminoase elastomerice armate cu tesatura din poliester, protejate contra socurilor mecanice cu placi polistiren extrudat (5cm la soclu, 20 cm la terasa) - dupa caz;</w:t>
      </w:r>
    </w:p>
    <w:p w:rsidR="00D40C6F" w:rsidRPr="005D4293" w:rsidRDefault="00D40C6F" w:rsidP="005825D5">
      <w:pPr>
        <w:numPr>
          <w:ilvl w:val="0"/>
          <w:numId w:val="13"/>
        </w:numPr>
        <w:autoSpaceDE w:val="0"/>
        <w:autoSpaceDN w:val="0"/>
        <w:adjustRightInd w:val="0"/>
        <w:spacing w:after="0"/>
        <w:jc w:val="both"/>
        <w:rPr>
          <w:rFonts w:ascii="Times New Roman" w:hAnsi="Times New Roman"/>
          <w:color w:val="000000"/>
          <w:sz w:val="24"/>
          <w:szCs w:val="24"/>
        </w:rPr>
      </w:pPr>
      <w:r w:rsidRPr="005D4293">
        <w:rPr>
          <w:rFonts w:ascii="Times New Roman" w:hAnsi="Times New Roman"/>
          <w:color w:val="000000"/>
          <w:sz w:val="24"/>
          <w:szCs w:val="24"/>
        </w:rPr>
        <w:t>hidroizolatie vopsitorie / masa de spaclu „sub placaj” la pardoseli de terase - dupa caz.</w:t>
      </w:r>
    </w:p>
    <w:p w:rsidR="00D40C6F" w:rsidRPr="004C3729" w:rsidRDefault="00D40C6F" w:rsidP="005825D5">
      <w:pPr>
        <w:numPr>
          <w:ilvl w:val="0"/>
          <w:numId w:val="9"/>
        </w:numPr>
        <w:autoSpaceDE w:val="0"/>
        <w:autoSpaceDN w:val="0"/>
        <w:adjustRightInd w:val="0"/>
        <w:spacing w:after="0"/>
        <w:jc w:val="both"/>
        <w:rPr>
          <w:rFonts w:ascii="Times New Roman" w:hAnsi="Times New Roman"/>
          <w:i/>
          <w:color w:val="000000"/>
          <w:sz w:val="24"/>
          <w:szCs w:val="24"/>
        </w:rPr>
      </w:pPr>
      <w:r w:rsidRPr="004C3729">
        <w:rPr>
          <w:rFonts w:ascii="Times New Roman" w:hAnsi="Times New Roman"/>
          <w:i/>
          <w:color w:val="000000"/>
          <w:sz w:val="24"/>
          <w:szCs w:val="24"/>
        </w:rPr>
        <w:t>Lucrari pentru iluminat public - alei pietonale</w:t>
      </w:r>
    </w:p>
    <w:p w:rsidR="00D40C6F" w:rsidRPr="005D4293" w:rsidRDefault="00D40C6F" w:rsidP="005825D5">
      <w:pPr>
        <w:autoSpaceDE w:val="0"/>
        <w:autoSpaceDN w:val="0"/>
        <w:adjustRightInd w:val="0"/>
        <w:spacing w:after="0"/>
        <w:ind w:firstLine="720"/>
        <w:jc w:val="both"/>
        <w:rPr>
          <w:rFonts w:ascii="Times New Roman" w:hAnsi="Times New Roman"/>
          <w:color w:val="000000"/>
          <w:sz w:val="24"/>
          <w:szCs w:val="24"/>
        </w:rPr>
      </w:pPr>
      <w:r w:rsidRPr="005D4293">
        <w:rPr>
          <w:rFonts w:ascii="Times New Roman" w:hAnsi="Times New Roman"/>
          <w:color w:val="000000"/>
          <w:sz w:val="24"/>
          <w:szCs w:val="24"/>
        </w:rPr>
        <w:t>Intregul ansamblu va fi luminat cu stalpi de iluminat (H=3-5m), la interval de 10 metri, stalpi ce vor incorpora tehnologie LED si panouri fotovoltaice, in ideea asigurarii unei independente fata de furnizorii de electricitate respectiv a reducerii costurilor de functionare. Necesar nivel de iluminare medie (Emed) 10lux - Clasa P2 standard CIE 115-2010.</w:t>
      </w:r>
    </w:p>
    <w:p w:rsidR="00D40C6F" w:rsidRPr="004C3729" w:rsidRDefault="00D40C6F" w:rsidP="005825D5">
      <w:pPr>
        <w:numPr>
          <w:ilvl w:val="0"/>
          <w:numId w:val="8"/>
        </w:numPr>
        <w:autoSpaceDE w:val="0"/>
        <w:autoSpaceDN w:val="0"/>
        <w:adjustRightInd w:val="0"/>
        <w:spacing w:after="0"/>
        <w:jc w:val="both"/>
        <w:rPr>
          <w:rFonts w:ascii="Times New Roman" w:hAnsi="Times New Roman"/>
          <w:i/>
          <w:color w:val="000000"/>
          <w:sz w:val="24"/>
          <w:szCs w:val="24"/>
        </w:rPr>
      </w:pPr>
      <w:r w:rsidRPr="004C3729">
        <w:rPr>
          <w:rFonts w:ascii="Times New Roman" w:hAnsi="Times New Roman"/>
          <w:i/>
          <w:color w:val="000000"/>
          <w:sz w:val="24"/>
          <w:szCs w:val="24"/>
        </w:rPr>
        <w:t>Accesibilitate</w:t>
      </w:r>
    </w:p>
    <w:p w:rsidR="00D40C6F" w:rsidRPr="005D4293" w:rsidRDefault="00D40C6F" w:rsidP="005825D5">
      <w:pPr>
        <w:autoSpaceDE w:val="0"/>
        <w:autoSpaceDN w:val="0"/>
        <w:adjustRightInd w:val="0"/>
        <w:spacing w:after="0"/>
        <w:ind w:firstLine="720"/>
        <w:jc w:val="both"/>
        <w:rPr>
          <w:rFonts w:ascii="Times New Roman" w:hAnsi="Times New Roman"/>
          <w:color w:val="000000"/>
          <w:sz w:val="24"/>
          <w:szCs w:val="24"/>
        </w:rPr>
      </w:pPr>
      <w:r>
        <w:rPr>
          <w:rFonts w:ascii="Times New Roman" w:hAnsi="Times New Roman"/>
          <w:color w:val="000000"/>
          <w:sz w:val="24"/>
          <w:szCs w:val="24"/>
        </w:rPr>
        <w:t>A</w:t>
      </w:r>
      <w:r w:rsidRPr="005D4293">
        <w:rPr>
          <w:rFonts w:ascii="Times New Roman" w:hAnsi="Times New Roman"/>
          <w:color w:val="000000"/>
          <w:sz w:val="24"/>
          <w:szCs w:val="24"/>
        </w:rPr>
        <w:t>menajarile exterioare sunt conformate astfel incat sa permita accesul si usoara utilizare de catre persoanele cu dizabilitati, inclusiv a celor aflate in scaun rulant, fiind prevazute rampa acces cu panta 8%, spatii de intoarcere si manevra (minim 150x150). Pentru accesul la nivelele superioare ale foisorului este prevazut un lift pentru persoane cu dizabilitati locomotorii.</w:t>
      </w:r>
    </w:p>
    <w:p w:rsidR="00D40C6F" w:rsidRDefault="00D40C6F" w:rsidP="005825D5">
      <w:pPr>
        <w:autoSpaceDE w:val="0"/>
        <w:autoSpaceDN w:val="0"/>
        <w:adjustRightInd w:val="0"/>
        <w:spacing w:after="0"/>
        <w:ind w:firstLine="720"/>
        <w:jc w:val="both"/>
        <w:rPr>
          <w:rFonts w:ascii="Times New Roman" w:hAnsi="Times New Roman"/>
          <w:b/>
          <w:color w:val="000000"/>
          <w:sz w:val="24"/>
          <w:szCs w:val="24"/>
        </w:rPr>
      </w:pPr>
    </w:p>
    <w:p w:rsidR="00FD6A55" w:rsidRDefault="00FD6A55" w:rsidP="005825D5">
      <w:pPr>
        <w:autoSpaceDE w:val="0"/>
        <w:autoSpaceDN w:val="0"/>
        <w:adjustRightInd w:val="0"/>
        <w:spacing w:after="0"/>
        <w:ind w:firstLine="720"/>
        <w:jc w:val="both"/>
        <w:rPr>
          <w:rFonts w:ascii="Times New Roman" w:hAnsi="Times New Roman"/>
          <w:b/>
          <w:color w:val="000000"/>
          <w:sz w:val="24"/>
          <w:szCs w:val="24"/>
        </w:rPr>
      </w:pPr>
    </w:p>
    <w:p w:rsidR="00FD6A55" w:rsidRDefault="00FD6A55" w:rsidP="005825D5">
      <w:pPr>
        <w:autoSpaceDE w:val="0"/>
        <w:autoSpaceDN w:val="0"/>
        <w:adjustRightInd w:val="0"/>
        <w:spacing w:after="0"/>
        <w:ind w:firstLine="720"/>
        <w:jc w:val="both"/>
        <w:rPr>
          <w:rFonts w:ascii="Times New Roman" w:hAnsi="Times New Roman"/>
          <w:b/>
          <w:color w:val="000000"/>
          <w:sz w:val="24"/>
          <w:szCs w:val="24"/>
        </w:rPr>
      </w:pPr>
    </w:p>
    <w:p w:rsidR="00FD6A55" w:rsidRDefault="00FD6A55" w:rsidP="005825D5">
      <w:pPr>
        <w:autoSpaceDE w:val="0"/>
        <w:autoSpaceDN w:val="0"/>
        <w:adjustRightInd w:val="0"/>
        <w:spacing w:after="0"/>
        <w:ind w:firstLine="720"/>
        <w:jc w:val="both"/>
        <w:rPr>
          <w:rFonts w:ascii="Times New Roman" w:hAnsi="Times New Roman"/>
          <w:b/>
          <w:color w:val="000000"/>
          <w:sz w:val="24"/>
          <w:szCs w:val="24"/>
        </w:rPr>
      </w:pPr>
    </w:p>
    <w:p w:rsidR="00D40C6F" w:rsidRPr="005D4293" w:rsidRDefault="00D40C6F" w:rsidP="005825D5">
      <w:pPr>
        <w:autoSpaceDE w:val="0"/>
        <w:autoSpaceDN w:val="0"/>
        <w:adjustRightInd w:val="0"/>
        <w:spacing w:after="0"/>
        <w:ind w:firstLine="720"/>
        <w:jc w:val="both"/>
        <w:rPr>
          <w:rFonts w:ascii="Times New Roman" w:hAnsi="Times New Roman"/>
          <w:color w:val="000000"/>
          <w:sz w:val="24"/>
          <w:szCs w:val="24"/>
          <w:u w:val="single"/>
        </w:rPr>
      </w:pPr>
      <w:r w:rsidRPr="005D4293">
        <w:rPr>
          <w:rFonts w:ascii="Times New Roman" w:hAnsi="Times New Roman"/>
          <w:color w:val="000000"/>
          <w:sz w:val="24"/>
          <w:szCs w:val="24"/>
          <w:u w:val="single"/>
        </w:rPr>
        <w:lastRenderedPageBreak/>
        <w:t>3. Structuri de rezistenta</w:t>
      </w:r>
    </w:p>
    <w:p w:rsidR="00D40C6F" w:rsidRPr="005D4293" w:rsidRDefault="00D40C6F" w:rsidP="005825D5">
      <w:pPr>
        <w:autoSpaceDE w:val="0"/>
        <w:autoSpaceDN w:val="0"/>
        <w:adjustRightInd w:val="0"/>
        <w:spacing w:after="0"/>
        <w:ind w:firstLine="720"/>
        <w:jc w:val="both"/>
        <w:rPr>
          <w:rFonts w:ascii="Times New Roman" w:hAnsi="Times New Roman"/>
          <w:color w:val="000000"/>
          <w:sz w:val="24"/>
          <w:szCs w:val="24"/>
        </w:rPr>
      </w:pPr>
      <w:r w:rsidRPr="005D4293">
        <w:rPr>
          <w:rFonts w:ascii="Times New Roman" w:hAnsi="Times New Roman"/>
          <w:color w:val="000000"/>
          <w:sz w:val="24"/>
          <w:szCs w:val="24"/>
        </w:rPr>
        <w:t>Principii generale de alcatuire structurala pentru obiectele propuse:</w:t>
      </w:r>
    </w:p>
    <w:p w:rsidR="00D40C6F" w:rsidRPr="005D4293" w:rsidRDefault="00D40C6F" w:rsidP="005825D5">
      <w:pPr>
        <w:numPr>
          <w:ilvl w:val="0"/>
          <w:numId w:val="8"/>
        </w:numPr>
        <w:autoSpaceDE w:val="0"/>
        <w:autoSpaceDN w:val="0"/>
        <w:adjustRightInd w:val="0"/>
        <w:spacing w:after="0"/>
        <w:jc w:val="both"/>
        <w:rPr>
          <w:rFonts w:ascii="Times New Roman" w:hAnsi="Times New Roman"/>
          <w:color w:val="000000"/>
          <w:sz w:val="24"/>
          <w:szCs w:val="24"/>
        </w:rPr>
      </w:pPr>
      <w:r w:rsidRPr="004C3729">
        <w:rPr>
          <w:rFonts w:ascii="Times New Roman" w:hAnsi="Times New Roman"/>
          <w:i/>
          <w:color w:val="000000"/>
          <w:sz w:val="24"/>
          <w:szCs w:val="24"/>
        </w:rPr>
        <w:t>Platforme promenada tip pontoane pietonale</w:t>
      </w:r>
    </w:p>
    <w:p w:rsidR="00D40C6F" w:rsidRPr="005D4293" w:rsidRDefault="00D40C6F" w:rsidP="005825D5">
      <w:pPr>
        <w:autoSpaceDE w:val="0"/>
        <w:autoSpaceDN w:val="0"/>
        <w:adjustRightInd w:val="0"/>
        <w:spacing w:after="0"/>
        <w:ind w:firstLine="720"/>
        <w:jc w:val="both"/>
        <w:rPr>
          <w:rFonts w:ascii="Times New Roman" w:hAnsi="Times New Roman"/>
          <w:color w:val="000000"/>
          <w:sz w:val="24"/>
          <w:szCs w:val="24"/>
        </w:rPr>
      </w:pPr>
      <w:r w:rsidRPr="005D4293">
        <w:rPr>
          <w:rFonts w:ascii="Times New Roman" w:hAnsi="Times New Roman"/>
          <w:color w:val="000000"/>
          <w:sz w:val="24"/>
          <w:szCs w:val="24"/>
        </w:rPr>
        <w:t>Structura de rezistenta a pontoanelor va rezema pe piloti forati cu tubaj recuperabil. La parteatsuperioara pilotii vor fi prevazuti cu un capitel din beton. Pilotii vor fi legati cu grinzi din lemn peste caretvor fi dispusi dulapi din lemn pentru a asigura podina de calcare. Unde va fi necesar se vor prevedeatbalustrade.</w:t>
      </w:r>
    </w:p>
    <w:p w:rsidR="00D40C6F" w:rsidRPr="004C3729" w:rsidRDefault="00D40C6F" w:rsidP="005825D5">
      <w:pPr>
        <w:numPr>
          <w:ilvl w:val="0"/>
          <w:numId w:val="8"/>
        </w:numPr>
        <w:autoSpaceDE w:val="0"/>
        <w:autoSpaceDN w:val="0"/>
        <w:adjustRightInd w:val="0"/>
        <w:spacing w:after="0"/>
        <w:jc w:val="both"/>
        <w:rPr>
          <w:rFonts w:ascii="Times New Roman" w:hAnsi="Times New Roman"/>
          <w:i/>
          <w:color w:val="000000"/>
          <w:sz w:val="24"/>
          <w:szCs w:val="24"/>
        </w:rPr>
      </w:pPr>
      <w:r w:rsidRPr="004C3729">
        <w:rPr>
          <w:rFonts w:ascii="Times New Roman" w:hAnsi="Times New Roman"/>
          <w:i/>
          <w:color w:val="000000"/>
          <w:sz w:val="24"/>
          <w:szCs w:val="24"/>
        </w:rPr>
        <w:t>Podete</w:t>
      </w:r>
    </w:p>
    <w:p w:rsidR="00D40C6F" w:rsidRPr="005D4293" w:rsidRDefault="00D40C6F" w:rsidP="005825D5">
      <w:pPr>
        <w:autoSpaceDE w:val="0"/>
        <w:autoSpaceDN w:val="0"/>
        <w:adjustRightInd w:val="0"/>
        <w:spacing w:after="0"/>
        <w:ind w:firstLine="720"/>
        <w:jc w:val="both"/>
        <w:rPr>
          <w:rFonts w:ascii="Times New Roman" w:hAnsi="Times New Roman"/>
          <w:color w:val="000000"/>
          <w:sz w:val="24"/>
          <w:szCs w:val="24"/>
        </w:rPr>
      </w:pPr>
      <w:r w:rsidRPr="005D4293">
        <w:rPr>
          <w:rFonts w:ascii="Times New Roman" w:hAnsi="Times New Roman"/>
          <w:color w:val="000000"/>
          <w:sz w:val="24"/>
          <w:szCs w:val="24"/>
        </w:rPr>
        <w:t>Structura de rezistenta este din grinzi din beton armat peste care se rea</w:t>
      </w:r>
      <w:r>
        <w:rPr>
          <w:rFonts w:ascii="Times New Roman" w:hAnsi="Times New Roman"/>
          <w:color w:val="000000"/>
          <w:sz w:val="24"/>
          <w:szCs w:val="24"/>
        </w:rPr>
        <w:t xml:space="preserve">lizeaza o placa de beton armat. </w:t>
      </w:r>
      <w:r w:rsidRPr="005D4293">
        <w:rPr>
          <w:rFonts w:ascii="Times New Roman" w:hAnsi="Times New Roman"/>
          <w:color w:val="000000"/>
          <w:sz w:val="24"/>
          <w:szCs w:val="24"/>
        </w:rPr>
        <w:t>Fundatiile sunt izolate sub capetele grinzilor podului, legate cu grinzi de legatura transversale. Forma podetelor respecta arhitectura.</w:t>
      </w:r>
    </w:p>
    <w:p w:rsidR="00D40C6F" w:rsidRPr="005D4293" w:rsidRDefault="00D40C6F" w:rsidP="005825D5">
      <w:pPr>
        <w:numPr>
          <w:ilvl w:val="0"/>
          <w:numId w:val="8"/>
        </w:numPr>
        <w:autoSpaceDE w:val="0"/>
        <w:autoSpaceDN w:val="0"/>
        <w:adjustRightInd w:val="0"/>
        <w:spacing w:after="0"/>
        <w:jc w:val="both"/>
        <w:rPr>
          <w:rFonts w:ascii="Times New Roman" w:hAnsi="Times New Roman"/>
          <w:color w:val="000000"/>
          <w:sz w:val="24"/>
          <w:szCs w:val="24"/>
        </w:rPr>
      </w:pPr>
      <w:r w:rsidRPr="004C3729">
        <w:rPr>
          <w:rFonts w:ascii="Times New Roman" w:hAnsi="Times New Roman"/>
          <w:i/>
          <w:color w:val="000000"/>
          <w:sz w:val="24"/>
          <w:szCs w:val="24"/>
        </w:rPr>
        <w:t>Turn observare -Foisor</w:t>
      </w:r>
    </w:p>
    <w:p w:rsidR="00D40C6F" w:rsidRPr="005D4293" w:rsidRDefault="00D40C6F" w:rsidP="005825D5">
      <w:pPr>
        <w:autoSpaceDE w:val="0"/>
        <w:autoSpaceDN w:val="0"/>
        <w:adjustRightInd w:val="0"/>
        <w:spacing w:after="0"/>
        <w:ind w:firstLine="720"/>
        <w:jc w:val="both"/>
        <w:rPr>
          <w:rFonts w:ascii="Times New Roman" w:hAnsi="Times New Roman"/>
          <w:color w:val="000000"/>
          <w:sz w:val="24"/>
          <w:szCs w:val="24"/>
        </w:rPr>
      </w:pPr>
      <w:r w:rsidRPr="005D4293">
        <w:rPr>
          <w:rFonts w:ascii="Times New Roman" w:hAnsi="Times New Roman"/>
          <w:color w:val="000000"/>
          <w:sz w:val="24"/>
          <w:szCs w:val="24"/>
        </w:rPr>
        <w:t>Structura de rezistenta este metalica, tip turn cu zabrele, formata din mai multe tronsoane care sunt imbinate intre ele cu suruburi. Fundatiile sunt izolate cu talpa si cuzinet sub fiecare stalp si legate cu grinzi de legatura intre ele. Structura va fi protejata anticoroziv conform conditiilor de expunere din zona marii.</w:t>
      </w:r>
    </w:p>
    <w:p w:rsidR="00D40C6F" w:rsidRPr="004C3729" w:rsidRDefault="00D40C6F" w:rsidP="005825D5">
      <w:pPr>
        <w:numPr>
          <w:ilvl w:val="0"/>
          <w:numId w:val="8"/>
        </w:numPr>
        <w:autoSpaceDE w:val="0"/>
        <w:autoSpaceDN w:val="0"/>
        <w:adjustRightInd w:val="0"/>
        <w:spacing w:after="0"/>
        <w:jc w:val="both"/>
        <w:rPr>
          <w:rFonts w:ascii="Times New Roman" w:hAnsi="Times New Roman"/>
          <w:i/>
          <w:color w:val="000000"/>
          <w:sz w:val="24"/>
          <w:szCs w:val="24"/>
        </w:rPr>
      </w:pPr>
      <w:r w:rsidRPr="004C3729">
        <w:rPr>
          <w:rFonts w:ascii="Times New Roman" w:hAnsi="Times New Roman"/>
          <w:i/>
          <w:color w:val="000000"/>
          <w:sz w:val="24"/>
          <w:szCs w:val="24"/>
        </w:rPr>
        <w:t>Trepte-gradene</w:t>
      </w:r>
    </w:p>
    <w:p w:rsidR="00D40C6F" w:rsidRPr="005D4293" w:rsidRDefault="00D40C6F" w:rsidP="005825D5">
      <w:pPr>
        <w:autoSpaceDE w:val="0"/>
        <w:autoSpaceDN w:val="0"/>
        <w:adjustRightInd w:val="0"/>
        <w:spacing w:after="0"/>
        <w:ind w:firstLine="720"/>
        <w:jc w:val="both"/>
        <w:rPr>
          <w:rFonts w:ascii="Times New Roman" w:hAnsi="Times New Roman"/>
          <w:color w:val="000000"/>
          <w:sz w:val="24"/>
          <w:szCs w:val="24"/>
        </w:rPr>
      </w:pPr>
      <w:r w:rsidRPr="005D4293">
        <w:rPr>
          <w:rFonts w:ascii="Times New Roman" w:hAnsi="Times New Roman"/>
          <w:color w:val="000000"/>
          <w:sz w:val="24"/>
          <w:szCs w:val="24"/>
        </w:rPr>
        <w:t>Treptele si gradenele vor fi din placi din beton armat, rezemate pe grinzi inclinate din beton armat cu fundatii izolate cu talpa si cuzinet, legate cu grinzi de legatura sau asezate pe un strat suport adecvat.</w:t>
      </w:r>
    </w:p>
    <w:p w:rsidR="00A023D3" w:rsidRDefault="00A023D3" w:rsidP="005825D5">
      <w:pPr>
        <w:autoSpaceDE w:val="0"/>
        <w:autoSpaceDN w:val="0"/>
        <w:adjustRightInd w:val="0"/>
        <w:spacing w:after="0"/>
        <w:jc w:val="both"/>
        <w:rPr>
          <w:rFonts w:ascii="Times New Roman" w:hAnsi="Times New Roman"/>
          <w:b/>
          <w:color w:val="000000"/>
          <w:sz w:val="24"/>
          <w:szCs w:val="24"/>
        </w:rPr>
      </w:pPr>
    </w:p>
    <w:p w:rsidR="00D40C6F" w:rsidRPr="00774247" w:rsidRDefault="00D40C6F" w:rsidP="005825D5">
      <w:pPr>
        <w:autoSpaceDE w:val="0"/>
        <w:autoSpaceDN w:val="0"/>
        <w:adjustRightInd w:val="0"/>
        <w:spacing w:after="0"/>
        <w:ind w:firstLine="720"/>
        <w:jc w:val="both"/>
        <w:rPr>
          <w:rFonts w:ascii="Times New Roman" w:hAnsi="Times New Roman"/>
          <w:color w:val="000000"/>
          <w:sz w:val="24"/>
          <w:szCs w:val="24"/>
          <w:u w:val="single"/>
        </w:rPr>
      </w:pPr>
      <w:r w:rsidRPr="00774247">
        <w:rPr>
          <w:rFonts w:ascii="Times New Roman" w:hAnsi="Times New Roman"/>
          <w:color w:val="000000"/>
          <w:sz w:val="24"/>
          <w:szCs w:val="24"/>
          <w:u w:val="single"/>
        </w:rPr>
        <w:t>4. Utilitati</w:t>
      </w:r>
    </w:p>
    <w:p w:rsidR="00D40C6F" w:rsidRPr="00774247" w:rsidRDefault="00D40C6F" w:rsidP="005825D5">
      <w:pPr>
        <w:autoSpaceDE w:val="0"/>
        <w:autoSpaceDN w:val="0"/>
        <w:adjustRightInd w:val="0"/>
        <w:spacing w:after="0"/>
        <w:ind w:firstLine="720"/>
        <w:jc w:val="both"/>
        <w:rPr>
          <w:rFonts w:ascii="Times New Roman" w:hAnsi="Times New Roman"/>
          <w:i/>
          <w:color w:val="000000"/>
          <w:sz w:val="24"/>
          <w:szCs w:val="24"/>
        </w:rPr>
      </w:pPr>
      <w:r w:rsidRPr="00774247">
        <w:rPr>
          <w:rFonts w:ascii="Times New Roman" w:hAnsi="Times New Roman"/>
          <w:color w:val="000000"/>
          <w:sz w:val="24"/>
          <w:szCs w:val="24"/>
        </w:rPr>
        <w:t>Terenul se va racorda la utilitatile urbane din zona - alimentare cu energie electrica, alimentare cu apa si canalizare.</w:t>
      </w:r>
    </w:p>
    <w:p w:rsidR="00D40C6F" w:rsidRPr="00774247" w:rsidRDefault="00D40C6F" w:rsidP="005825D5">
      <w:pPr>
        <w:numPr>
          <w:ilvl w:val="0"/>
          <w:numId w:val="17"/>
        </w:numPr>
        <w:autoSpaceDE w:val="0"/>
        <w:autoSpaceDN w:val="0"/>
        <w:adjustRightInd w:val="0"/>
        <w:spacing w:after="0"/>
        <w:jc w:val="both"/>
        <w:rPr>
          <w:rFonts w:ascii="Times New Roman" w:hAnsi="Times New Roman"/>
          <w:b/>
          <w:color w:val="000000"/>
          <w:sz w:val="24"/>
          <w:szCs w:val="24"/>
        </w:rPr>
      </w:pPr>
      <w:r w:rsidRPr="00774247">
        <w:rPr>
          <w:rFonts w:ascii="Times New Roman" w:hAnsi="Times New Roman"/>
          <w:b/>
          <w:color w:val="000000"/>
          <w:sz w:val="24"/>
          <w:szCs w:val="24"/>
        </w:rPr>
        <w:t>Instalatii sanitare</w:t>
      </w:r>
    </w:p>
    <w:p w:rsidR="00D40C6F" w:rsidRPr="00774247" w:rsidRDefault="00D40C6F" w:rsidP="005825D5">
      <w:pPr>
        <w:autoSpaceDE w:val="0"/>
        <w:autoSpaceDN w:val="0"/>
        <w:adjustRightInd w:val="0"/>
        <w:spacing w:after="0"/>
        <w:ind w:firstLine="720"/>
        <w:jc w:val="both"/>
        <w:rPr>
          <w:rFonts w:ascii="Times New Roman" w:hAnsi="Times New Roman"/>
          <w:color w:val="000000"/>
          <w:sz w:val="24"/>
          <w:szCs w:val="24"/>
        </w:rPr>
      </w:pPr>
      <w:r w:rsidRPr="00774247">
        <w:rPr>
          <w:rFonts w:ascii="Times New Roman" w:hAnsi="Times New Roman"/>
          <w:color w:val="000000"/>
          <w:sz w:val="24"/>
          <w:szCs w:val="24"/>
        </w:rPr>
        <w:t xml:space="preserve">Alimentarea cu apa rece potabila se va realiza din reteaua de alimentare cu apa a orasului Eforie, contorizarea consumurilor de apa rece potabila se realizeaza </w:t>
      </w:r>
      <w:r>
        <w:rPr>
          <w:rFonts w:ascii="Times New Roman" w:hAnsi="Times New Roman"/>
          <w:color w:val="000000"/>
          <w:sz w:val="24"/>
          <w:szCs w:val="24"/>
        </w:rPr>
        <w:t>i</w:t>
      </w:r>
      <w:r w:rsidRPr="00774247">
        <w:rPr>
          <w:rFonts w:ascii="Times New Roman" w:hAnsi="Times New Roman"/>
          <w:color w:val="000000"/>
          <w:sz w:val="24"/>
          <w:szCs w:val="24"/>
        </w:rPr>
        <w:t>n caminul de apometru, amplasat la limita de proprietate. Prin proiect se propun urmatoarele tipuri de instalatii sanitare: instalatii de alimentare cu apa menajera rece (cismele si fantani de baut apa), instalatii de irigare amenajari cu spatii cu gazon si florale, instalatii de canalizare menajera si pluviala, astfel:</w:t>
      </w:r>
    </w:p>
    <w:p w:rsidR="00D40C6F" w:rsidRPr="00774247" w:rsidRDefault="00D40C6F" w:rsidP="005825D5">
      <w:pPr>
        <w:numPr>
          <w:ilvl w:val="0"/>
          <w:numId w:val="18"/>
        </w:numPr>
        <w:autoSpaceDE w:val="0"/>
        <w:autoSpaceDN w:val="0"/>
        <w:adjustRightInd w:val="0"/>
        <w:spacing w:after="0"/>
        <w:jc w:val="both"/>
        <w:rPr>
          <w:rFonts w:ascii="Times New Roman" w:hAnsi="Times New Roman"/>
          <w:i/>
          <w:color w:val="000000"/>
          <w:sz w:val="24"/>
          <w:szCs w:val="24"/>
        </w:rPr>
      </w:pPr>
      <w:r w:rsidRPr="00774247">
        <w:rPr>
          <w:rFonts w:ascii="Times New Roman" w:hAnsi="Times New Roman"/>
          <w:i/>
          <w:color w:val="000000"/>
          <w:sz w:val="24"/>
          <w:szCs w:val="24"/>
        </w:rPr>
        <w:t>Cismele de apa</w:t>
      </w:r>
    </w:p>
    <w:p w:rsidR="00D40C6F" w:rsidRPr="00774247" w:rsidRDefault="00D40C6F" w:rsidP="005825D5">
      <w:pPr>
        <w:autoSpaceDE w:val="0"/>
        <w:autoSpaceDN w:val="0"/>
        <w:adjustRightInd w:val="0"/>
        <w:spacing w:after="0"/>
        <w:ind w:firstLine="720"/>
        <w:jc w:val="both"/>
        <w:rPr>
          <w:rFonts w:ascii="Times New Roman" w:hAnsi="Times New Roman"/>
          <w:color w:val="000000"/>
          <w:sz w:val="24"/>
          <w:szCs w:val="24"/>
        </w:rPr>
      </w:pPr>
      <w:r w:rsidRPr="00774247">
        <w:rPr>
          <w:rFonts w:ascii="Times New Roman" w:hAnsi="Times New Roman"/>
          <w:color w:val="000000"/>
          <w:sz w:val="24"/>
          <w:szCs w:val="24"/>
        </w:rPr>
        <w:t xml:space="preserve">Se vor amenaja  patru cismele de apa potabila, amplasate pe </w:t>
      </w:r>
      <w:r>
        <w:rPr>
          <w:rFonts w:ascii="Times New Roman" w:hAnsi="Times New Roman"/>
          <w:color w:val="000000"/>
          <w:sz w:val="24"/>
          <w:szCs w:val="24"/>
        </w:rPr>
        <w:t>i</w:t>
      </w:r>
      <w:r w:rsidRPr="00774247">
        <w:rPr>
          <w:rFonts w:ascii="Times New Roman" w:hAnsi="Times New Roman"/>
          <w:color w:val="000000"/>
          <w:sz w:val="24"/>
          <w:szCs w:val="24"/>
        </w:rPr>
        <w:t xml:space="preserve">ntreaga suprafata de promenada amenajata prin proiect. Acestea vor fi actionate din lateral, </w:t>
      </w:r>
      <w:r>
        <w:rPr>
          <w:rFonts w:ascii="Times New Roman" w:hAnsi="Times New Roman"/>
          <w:color w:val="000000"/>
          <w:sz w:val="24"/>
          <w:szCs w:val="24"/>
        </w:rPr>
        <w:t>i</w:t>
      </w:r>
      <w:r w:rsidRPr="00774247">
        <w:rPr>
          <w:rFonts w:ascii="Times New Roman" w:hAnsi="Times New Roman"/>
          <w:color w:val="000000"/>
          <w:sz w:val="24"/>
          <w:szCs w:val="24"/>
        </w:rPr>
        <w:t xml:space="preserve">nlesnind folosirea lor de catre copii sau de catre persoanele cu probleme locomotorii. Apa se va scurge printr-un sistem de conducte de canalizare catre colectorul de canalizare ce se va construi </w:t>
      </w:r>
      <w:r>
        <w:rPr>
          <w:rFonts w:ascii="Times New Roman" w:hAnsi="Times New Roman"/>
          <w:color w:val="000000"/>
          <w:sz w:val="24"/>
          <w:szCs w:val="24"/>
        </w:rPr>
        <w:t>i</w:t>
      </w:r>
      <w:r w:rsidRPr="00774247">
        <w:rPr>
          <w:rFonts w:ascii="Times New Roman" w:hAnsi="Times New Roman"/>
          <w:color w:val="000000"/>
          <w:sz w:val="24"/>
          <w:szCs w:val="24"/>
        </w:rPr>
        <w:t>n zona amenajata.</w:t>
      </w:r>
    </w:p>
    <w:p w:rsidR="00D40C6F" w:rsidRPr="00774247" w:rsidRDefault="00D40C6F" w:rsidP="005825D5">
      <w:pPr>
        <w:numPr>
          <w:ilvl w:val="0"/>
          <w:numId w:val="18"/>
        </w:numPr>
        <w:autoSpaceDE w:val="0"/>
        <w:autoSpaceDN w:val="0"/>
        <w:adjustRightInd w:val="0"/>
        <w:spacing w:after="0"/>
        <w:jc w:val="both"/>
        <w:rPr>
          <w:rFonts w:ascii="Times New Roman" w:hAnsi="Times New Roman"/>
          <w:b/>
          <w:i/>
          <w:color w:val="000000"/>
          <w:sz w:val="24"/>
          <w:szCs w:val="24"/>
        </w:rPr>
      </w:pPr>
      <w:r w:rsidRPr="00774247">
        <w:rPr>
          <w:rFonts w:ascii="Times New Roman" w:hAnsi="Times New Roman"/>
          <w:i/>
          <w:color w:val="000000"/>
          <w:sz w:val="24"/>
          <w:szCs w:val="24"/>
        </w:rPr>
        <w:t>Instalatia de aerare a apei lacului</w:t>
      </w:r>
    </w:p>
    <w:p w:rsidR="00D954DC" w:rsidRPr="00D71E71" w:rsidRDefault="00D40C6F" w:rsidP="005825D5">
      <w:pPr>
        <w:autoSpaceDE w:val="0"/>
        <w:autoSpaceDN w:val="0"/>
        <w:adjustRightInd w:val="0"/>
        <w:spacing w:after="0"/>
        <w:ind w:firstLine="720"/>
        <w:jc w:val="both"/>
        <w:rPr>
          <w:rFonts w:ascii="Times New Roman" w:hAnsi="Times New Roman"/>
          <w:color w:val="000000"/>
          <w:sz w:val="24"/>
          <w:szCs w:val="24"/>
        </w:rPr>
      </w:pPr>
      <w:r w:rsidRPr="00D71E71">
        <w:rPr>
          <w:rFonts w:ascii="Times New Roman" w:hAnsi="Times New Roman"/>
          <w:color w:val="000000"/>
          <w:sz w:val="24"/>
          <w:szCs w:val="24"/>
        </w:rPr>
        <w:t>Se va monta pe lac o instalatie de aerare a apei, realizata prin intermediul a cinci f</w:t>
      </w:r>
      <w:r>
        <w:rPr>
          <w:rFonts w:ascii="Times New Roman" w:hAnsi="Times New Roman"/>
          <w:color w:val="000000"/>
          <w:sz w:val="24"/>
          <w:szCs w:val="24"/>
        </w:rPr>
        <w:t>a</w:t>
      </w:r>
      <w:r w:rsidRPr="00D71E71">
        <w:rPr>
          <w:rFonts w:ascii="Times New Roman" w:hAnsi="Times New Roman"/>
          <w:color w:val="000000"/>
          <w:sz w:val="24"/>
          <w:szCs w:val="24"/>
        </w:rPr>
        <w:t>nt</w:t>
      </w:r>
      <w:r>
        <w:rPr>
          <w:rFonts w:ascii="Times New Roman" w:hAnsi="Times New Roman"/>
          <w:color w:val="000000"/>
          <w:sz w:val="24"/>
          <w:szCs w:val="24"/>
        </w:rPr>
        <w:t>a</w:t>
      </w:r>
      <w:r w:rsidRPr="00D71E71">
        <w:rPr>
          <w:rFonts w:ascii="Times New Roman" w:hAnsi="Times New Roman"/>
          <w:color w:val="000000"/>
          <w:sz w:val="24"/>
          <w:szCs w:val="24"/>
        </w:rPr>
        <w:t xml:space="preserve">ni cu jeturi si proiectoare pentru realizarea unei ambiante atractive din punct de vedere tehnic (scop de </w:t>
      </w:r>
      <w:r w:rsidRPr="00D71E71">
        <w:rPr>
          <w:rFonts w:ascii="Times New Roman" w:hAnsi="Times New Roman"/>
          <w:color w:val="000000"/>
          <w:sz w:val="24"/>
          <w:szCs w:val="24"/>
        </w:rPr>
        <w:lastRenderedPageBreak/>
        <w:t>aerare si oxigenare a apei), arhitectural si peisagistic. F</w:t>
      </w:r>
      <w:r>
        <w:rPr>
          <w:rFonts w:ascii="Times New Roman" w:hAnsi="Times New Roman"/>
          <w:color w:val="000000"/>
          <w:sz w:val="24"/>
          <w:szCs w:val="24"/>
        </w:rPr>
        <w:t>a</w:t>
      </w:r>
      <w:r w:rsidRPr="00D71E71">
        <w:rPr>
          <w:rFonts w:ascii="Times New Roman" w:hAnsi="Times New Roman"/>
          <w:color w:val="000000"/>
          <w:sz w:val="24"/>
          <w:szCs w:val="24"/>
        </w:rPr>
        <w:t>nt</w:t>
      </w:r>
      <w:r>
        <w:rPr>
          <w:rFonts w:ascii="Times New Roman" w:hAnsi="Times New Roman"/>
          <w:color w:val="000000"/>
          <w:sz w:val="24"/>
          <w:szCs w:val="24"/>
        </w:rPr>
        <w:t>a</w:t>
      </w:r>
      <w:r w:rsidRPr="00D71E71">
        <w:rPr>
          <w:rFonts w:ascii="Times New Roman" w:hAnsi="Times New Roman"/>
          <w:color w:val="000000"/>
          <w:sz w:val="24"/>
          <w:szCs w:val="24"/>
        </w:rPr>
        <w:t>nile cu jeturi vor fi echipate cu pompe si filtre de apa, ce vehiculeaza apa din lac.</w:t>
      </w:r>
    </w:p>
    <w:p w:rsidR="00D40C6F" w:rsidRPr="00D71E71" w:rsidRDefault="00D40C6F" w:rsidP="005825D5">
      <w:pPr>
        <w:numPr>
          <w:ilvl w:val="0"/>
          <w:numId w:val="18"/>
        </w:numPr>
        <w:autoSpaceDE w:val="0"/>
        <w:autoSpaceDN w:val="0"/>
        <w:adjustRightInd w:val="0"/>
        <w:spacing w:after="0"/>
        <w:jc w:val="both"/>
        <w:rPr>
          <w:rFonts w:ascii="Times New Roman" w:hAnsi="Times New Roman"/>
          <w:i/>
          <w:color w:val="000000"/>
          <w:sz w:val="24"/>
          <w:szCs w:val="24"/>
        </w:rPr>
      </w:pPr>
      <w:r w:rsidRPr="00D71E71">
        <w:rPr>
          <w:rFonts w:ascii="Times New Roman" w:hAnsi="Times New Roman"/>
          <w:i/>
          <w:color w:val="000000"/>
          <w:sz w:val="24"/>
          <w:szCs w:val="24"/>
        </w:rPr>
        <w:t>Ape uzate</w:t>
      </w:r>
    </w:p>
    <w:p w:rsidR="00D40C6F" w:rsidRPr="00D71E71" w:rsidRDefault="00D40C6F" w:rsidP="005825D5">
      <w:pPr>
        <w:autoSpaceDE w:val="0"/>
        <w:autoSpaceDN w:val="0"/>
        <w:adjustRightInd w:val="0"/>
        <w:spacing w:after="0"/>
        <w:ind w:firstLine="720"/>
        <w:jc w:val="both"/>
        <w:rPr>
          <w:rFonts w:ascii="Times New Roman" w:hAnsi="Times New Roman"/>
          <w:color w:val="000000"/>
          <w:sz w:val="24"/>
          <w:szCs w:val="24"/>
        </w:rPr>
      </w:pPr>
      <w:r w:rsidRPr="00D71E71">
        <w:rPr>
          <w:rFonts w:ascii="Times New Roman" w:hAnsi="Times New Roman"/>
          <w:color w:val="000000"/>
          <w:sz w:val="24"/>
          <w:szCs w:val="24"/>
        </w:rPr>
        <w:t xml:space="preserve">In scopul scurgerii apelor pluviale de pe alei spre zonele cu vegetatie si </w:t>
      </w:r>
      <w:r>
        <w:rPr>
          <w:rFonts w:ascii="Times New Roman" w:hAnsi="Times New Roman"/>
          <w:color w:val="000000"/>
          <w:sz w:val="24"/>
          <w:szCs w:val="24"/>
        </w:rPr>
        <w:t>i</w:t>
      </w:r>
      <w:r w:rsidRPr="00D71E71">
        <w:rPr>
          <w:rFonts w:ascii="Times New Roman" w:hAnsi="Times New Roman"/>
          <w:color w:val="000000"/>
          <w:sz w:val="24"/>
          <w:szCs w:val="24"/>
        </w:rPr>
        <w:t>mpiedicarea stagnarii apei pe alei, acestea se vor construi cu pante de 1,5% dinspre ax spre margini.</w:t>
      </w:r>
    </w:p>
    <w:p w:rsidR="00011EDF" w:rsidRDefault="00D40C6F" w:rsidP="005825D5">
      <w:pPr>
        <w:autoSpaceDE w:val="0"/>
        <w:autoSpaceDN w:val="0"/>
        <w:adjustRightInd w:val="0"/>
        <w:spacing w:after="0"/>
        <w:ind w:firstLine="720"/>
        <w:jc w:val="both"/>
        <w:rPr>
          <w:rFonts w:ascii="Times New Roman" w:hAnsi="Times New Roman"/>
          <w:color w:val="000000"/>
          <w:sz w:val="24"/>
          <w:szCs w:val="24"/>
        </w:rPr>
      </w:pPr>
      <w:r w:rsidRPr="00D71E71">
        <w:rPr>
          <w:rFonts w:ascii="Times New Roman" w:hAnsi="Times New Roman"/>
          <w:color w:val="000000"/>
          <w:sz w:val="24"/>
          <w:szCs w:val="24"/>
        </w:rPr>
        <w:t xml:space="preserve">Pentru colectarea apelor pluviale, a fost prevazut un colector de canalizare pentru ape pluviale ce </w:t>
      </w:r>
      <w:r>
        <w:rPr>
          <w:rFonts w:ascii="Times New Roman" w:hAnsi="Times New Roman"/>
          <w:color w:val="000000"/>
          <w:sz w:val="24"/>
          <w:szCs w:val="24"/>
        </w:rPr>
        <w:t>i</w:t>
      </w:r>
      <w:r w:rsidRPr="00D71E71">
        <w:rPr>
          <w:rFonts w:ascii="Times New Roman" w:hAnsi="Times New Roman"/>
          <w:color w:val="000000"/>
          <w:sz w:val="24"/>
          <w:szCs w:val="24"/>
        </w:rPr>
        <w:t xml:space="preserve">nconjoara </w:t>
      </w:r>
      <w:r w:rsidR="00011EDF">
        <w:rPr>
          <w:rFonts w:ascii="Times New Roman" w:hAnsi="Times New Roman"/>
          <w:color w:val="000000"/>
          <w:sz w:val="24"/>
          <w:szCs w:val="24"/>
        </w:rPr>
        <w:t>lacul Belona- zona de promenada</w:t>
      </w:r>
      <w:r w:rsidRPr="00D71E71">
        <w:rPr>
          <w:rFonts w:ascii="Times New Roman" w:hAnsi="Times New Roman"/>
          <w:color w:val="000000"/>
          <w:sz w:val="24"/>
          <w:szCs w:val="24"/>
        </w:rPr>
        <w:t>.</w:t>
      </w:r>
    </w:p>
    <w:p w:rsidR="00D40C6F" w:rsidRPr="00D71E71" w:rsidRDefault="00D40C6F" w:rsidP="005825D5">
      <w:pPr>
        <w:autoSpaceDE w:val="0"/>
        <w:autoSpaceDN w:val="0"/>
        <w:adjustRightInd w:val="0"/>
        <w:spacing w:after="0"/>
        <w:ind w:firstLine="720"/>
        <w:jc w:val="both"/>
        <w:rPr>
          <w:rFonts w:ascii="Times New Roman" w:hAnsi="Times New Roman"/>
          <w:color w:val="000000"/>
          <w:sz w:val="24"/>
          <w:szCs w:val="24"/>
        </w:rPr>
      </w:pPr>
      <w:r w:rsidRPr="00D71E71">
        <w:rPr>
          <w:rFonts w:ascii="Times New Roman" w:hAnsi="Times New Roman"/>
          <w:color w:val="000000"/>
          <w:sz w:val="24"/>
          <w:szCs w:val="24"/>
        </w:rPr>
        <w:t xml:space="preserve"> </w:t>
      </w:r>
      <w:r>
        <w:rPr>
          <w:rFonts w:ascii="Times New Roman" w:hAnsi="Times New Roman"/>
          <w:color w:val="000000"/>
          <w:sz w:val="24"/>
          <w:szCs w:val="24"/>
        </w:rPr>
        <w:t>I</w:t>
      </w:r>
      <w:r w:rsidRPr="00D71E71">
        <w:rPr>
          <w:rFonts w:ascii="Times New Roman" w:hAnsi="Times New Roman"/>
          <w:color w:val="000000"/>
          <w:sz w:val="24"/>
          <w:szCs w:val="24"/>
        </w:rPr>
        <w:t>n aceeasi zona s-a prevazut un colector de apa uzata menajera ce se descarca pe colectoarele existente ale furnizorului de servicii de canalizare menajera.</w:t>
      </w:r>
    </w:p>
    <w:p w:rsidR="00D40C6F" w:rsidRPr="00D71E71" w:rsidRDefault="00D40C6F" w:rsidP="005825D5">
      <w:pPr>
        <w:numPr>
          <w:ilvl w:val="0"/>
          <w:numId w:val="18"/>
        </w:numPr>
        <w:autoSpaceDE w:val="0"/>
        <w:autoSpaceDN w:val="0"/>
        <w:adjustRightInd w:val="0"/>
        <w:spacing w:after="0"/>
        <w:jc w:val="both"/>
        <w:rPr>
          <w:rFonts w:ascii="Times New Roman" w:hAnsi="Times New Roman"/>
          <w:i/>
          <w:color w:val="000000"/>
          <w:sz w:val="24"/>
          <w:szCs w:val="24"/>
        </w:rPr>
      </w:pPr>
      <w:r w:rsidRPr="00D71E71">
        <w:rPr>
          <w:rFonts w:ascii="Times New Roman" w:hAnsi="Times New Roman"/>
          <w:i/>
          <w:color w:val="000000"/>
          <w:sz w:val="24"/>
          <w:szCs w:val="24"/>
        </w:rPr>
        <w:t>Sisteme de irigatii</w:t>
      </w:r>
    </w:p>
    <w:p w:rsidR="00D40C6F" w:rsidRPr="00D71E71" w:rsidRDefault="00D40C6F" w:rsidP="005825D5">
      <w:pPr>
        <w:autoSpaceDE w:val="0"/>
        <w:autoSpaceDN w:val="0"/>
        <w:adjustRightInd w:val="0"/>
        <w:spacing w:after="0"/>
        <w:ind w:firstLine="720"/>
        <w:jc w:val="both"/>
        <w:rPr>
          <w:rFonts w:ascii="Times New Roman" w:hAnsi="Times New Roman"/>
          <w:color w:val="000000"/>
          <w:sz w:val="24"/>
          <w:szCs w:val="24"/>
        </w:rPr>
      </w:pPr>
      <w:r w:rsidRPr="00D71E71">
        <w:rPr>
          <w:rFonts w:ascii="Times New Roman" w:hAnsi="Times New Roman"/>
          <w:color w:val="000000"/>
          <w:sz w:val="24"/>
          <w:szCs w:val="24"/>
        </w:rPr>
        <w:t xml:space="preserve">Instalatiile de irigatii vor respecta principiul eficientei energetice si a consumului, fiind concepute ca sisteme complet automatizate. Aceste sisteme sunt dimensionate pentru a iriga </w:t>
      </w:r>
      <w:r>
        <w:rPr>
          <w:rFonts w:ascii="Times New Roman" w:hAnsi="Times New Roman"/>
          <w:color w:val="000000"/>
          <w:sz w:val="24"/>
          <w:szCs w:val="24"/>
        </w:rPr>
        <w:t>i</w:t>
      </w:r>
      <w:r w:rsidRPr="00D71E71">
        <w:rPr>
          <w:rFonts w:ascii="Times New Roman" w:hAnsi="Times New Roman"/>
          <w:color w:val="000000"/>
          <w:sz w:val="24"/>
          <w:szCs w:val="24"/>
        </w:rPr>
        <w:t>ntreaga suprafata cu gazon, flori, plante, arbusti si arbori, cca. 6.000</w:t>
      </w:r>
      <w:r>
        <w:rPr>
          <w:rFonts w:ascii="Times New Roman" w:hAnsi="Times New Roman"/>
          <w:color w:val="000000"/>
          <w:sz w:val="24"/>
          <w:szCs w:val="24"/>
        </w:rPr>
        <w:t xml:space="preserve"> </w:t>
      </w:r>
      <w:r w:rsidRPr="00D71E71">
        <w:rPr>
          <w:rFonts w:ascii="Times New Roman" w:hAnsi="Times New Roman"/>
          <w:color w:val="000000"/>
          <w:sz w:val="24"/>
          <w:szCs w:val="24"/>
        </w:rPr>
        <w:t>m</w:t>
      </w:r>
      <w:r w:rsidRPr="00D71E71">
        <w:rPr>
          <w:rFonts w:ascii="Times New Roman" w:hAnsi="Times New Roman"/>
          <w:color w:val="000000"/>
          <w:sz w:val="24"/>
          <w:szCs w:val="24"/>
          <w:vertAlign w:val="superscript"/>
        </w:rPr>
        <w:t>2</w:t>
      </w:r>
      <w:r w:rsidRPr="00D71E71">
        <w:rPr>
          <w:rFonts w:ascii="Times New Roman" w:hAnsi="Times New Roman"/>
          <w:color w:val="000000"/>
          <w:sz w:val="24"/>
          <w:szCs w:val="24"/>
        </w:rPr>
        <w:t>.</w:t>
      </w:r>
    </w:p>
    <w:p w:rsidR="00D40C6F" w:rsidRPr="00D71E71" w:rsidRDefault="00D40C6F" w:rsidP="005825D5">
      <w:pPr>
        <w:autoSpaceDE w:val="0"/>
        <w:autoSpaceDN w:val="0"/>
        <w:adjustRightInd w:val="0"/>
        <w:spacing w:after="0"/>
        <w:ind w:firstLine="720"/>
        <w:jc w:val="both"/>
        <w:rPr>
          <w:rFonts w:ascii="Times New Roman" w:hAnsi="Times New Roman"/>
          <w:color w:val="000000"/>
          <w:sz w:val="24"/>
          <w:szCs w:val="24"/>
        </w:rPr>
      </w:pPr>
      <w:r w:rsidRPr="00D71E71">
        <w:rPr>
          <w:rFonts w:ascii="Times New Roman" w:hAnsi="Times New Roman"/>
          <w:color w:val="000000"/>
          <w:sz w:val="24"/>
          <w:szCs w:val="24"/>
        </w:rPr>
        <w:t xml:space="preserve">Sistemul de irigatii este unul automatizat, care spre deosebire de cel clasic, va asigura irigarea uniforma a suprafetelor spatiilor gazonate si/sau plantate cu aranjamente florale, arbusti si arbori, va eficientiza consumul de apa, prin senzorii de umiditate care vor sista irigarea </w:t>
      </w:r>
      <w:r>
        <w:rPr>
          <w:rFonts w:ascii="Times New Roman" w:hAnsi="Times New Roman"/>
          <w:color w:val="000000"/>
          <w:sz w:val="24"/>
          <w:szCs w:val="24"/>
        </w:rPr>
        <w:t>i</w:t>
      </w:r>
      <w:r w:rsidRPr="00D71E71">
        <w:rPr>
          <w:rFonts w:ascii="Times New Roman" w:hAnsi="Times New Roman"/>
          <w:color w:val="000000"/>
          <w:sz w:val="24"/>
          <w:szCs w:val="24"/>
        </w:rPr>
        <w:t>n conditii de ploaie sau de sol saturat. De asemenea, sistemul este conceput sa functioneze pe timpul noptii, evit</w:t>
      </w:r>
      <w:r>
        <w:rPr>
          <w:rFonts w:ascii="Times New Roman" w:hAnsi="Times New Roman"/>
          <w:color w:val="000000"/>
          <w:sz w:val="24"/>
          <w:szCs w:val="24"/>
        </w:rPr>
        <w:t>a</w:t>
      </w:r>
      <w:r w:rsidRPr="00D71E71">
        <w:rPr>
          <w:rFonts w:ascii="Times New Roman" w:hAnsi="Times New Roman"/>
          <w:color w:val="000000"/>
          <w:sz w:val="24"/>
          <w:szCs w:val="24"/>
        </w:rPr>
        <w:t xml:space="preserve">ndu-se astfel arderea plantelor ca </w:t>
      </w:r>
      <w:r>
        <w:rPr>
          <w:rFonts w:ascii="Times New Roman" w:hAnsi="Times New Roman"/>
          <w:color w:val="000000"/>
          <w:sz w:val="24"/>
          <w:szCs w:val="24"/>
        </w:rPr>
        <w:t>i</w:t>
      </w:r>
      <w:r w:rsidRPr="00D71E71">
        <w:rPr>
          <w:rFonts w:ascii="Times New Roman" w:hAnsi="Times New Roman"/>
          <w:color w:val="000000"/>
          <w:sz w:val="24"/>
          <w:szCs w:val="24"/>
        </w:rPr>
        <w:t>n cazul sistemului clasic, unde udarea se face prin interventie umana pe timpul zilei, prin furtune ce duc la acoperirea neuniforma a suprafetei vegetale, baltirea apei si risipa acestei resurse at</w:t>
      </w:r>
      <w:r>
        <w:rPr>
          <w:rFonts w:ascii="Times New Roman" w:hAnsi="Times New Roman"/>
          <w:color w:val="000000"/>
          <w:sz w:val="24"/>
          <w:szCs w:val="24"/>
        </w:rPr>
        <w:t>a</w:t>
      </w:r>
      <w:r w:rsidRPr="00D71E71">
        <w:rPr>
          <w:rFonts w:ascii="Times New Roman" w:hAnsi="Times New Roman"/>
          <w:color w:val="000000"/>
          <w:sz w:val="24"/>
          <w:szCs w:val="24"/>
        </w:rPr>
        <w:t xml:space="preserve">t de pretioase </w:t>
      </w:r>
      <w:r>
        <w:rPr>
          <w:rFonts w:ascii="Times New Roman" w:hAnsi="Times New Roman"/>
          <w:color w:val="000000"/>
          <w:sz w:val="24"/>
          <w:szCs w:val="24"/>
        </w:rPr>
        <w:t>i</w:t>
      </w:r>
      <w:r w:rsidRPr="00D71E71">
        <w:rPr>
          <w:rFonts w:ascii="Times New Roman" w:hAnsi="Times New Roman"/>
          <w:color w:val="000000"/>
          <w:sz w:val="24"/>
          <w:szCs w:val="24"/>
        </w:rPr>
        <w:t>n</w:t>
      </w:r>
      <w:r>
        <w:rPr>
          <w:rFonts w:ascii="Times New Roman" w:hAnsi="Times New Roman"/>
          <w:color w:val="000000"/>
          <w:sz w:val="24"/>
          <w:szCs w:val="24"/>
        </w:rPr>
        <w:t xml:space="preserve"> </w:t>
      </w:r>
      <w:r w:rsidRPr="00D71E71">
        <w:rPr>
          <w:rFonts w:ascii="Times New Roman" w:hAnsi="Times New Roman"/>
          <w:color w:val="000000"/>
          <w:sz w:val="24"/>
          <w:szCs w:val="24"/>
        </w:rPr>
        <w:t>conditiile prezente.</w:t>
      </w:r>
    </w:p>
    <w:p w:rsidR="00D40C6F" w:rsidRPr="00D71E71" w:rsidRDefault="00D40C6F" w:rsidP="005825D5">
      <w:pPr>
        <w:autoSpaceDE w:val="0"/>
        <w:autoSpaceDN w:val="0"/>
        <w:adjustRightInd w:val="0"/>
        <w:spacing w:after="0"/>
        <w:ind w:firstLine="720"/>
        <w:jc w:val="both"/>
        <w:rPr>
          <w:rFonts w:ascii="Times New Roman" w:hAnsi="Times New Roman"/>
          <w:color w:val="000000"/>
          <w:sz w:val="24"/>
          <w:szCs w:val="24"/>
        </w:rPr>
      </w:pPr>
      <w:r w:rsidRPr="00D71E71">
        <w:rPr>
          <w:rFonts w:ascii="Times New Roman" w:hAnsi="Times New Roman"/>
          <w:color w:val="000000"/>
          <w:sz w:val="24"/>
          <w:szCs w:val="24"/>
        </w:rPr>
        <w:t xml:space="preserve">Se va asigura irigarea tuturor suprafetelor prin aspersoare tip spray. La executarea retelei de irigare se folosesc materiale plastice (conducte de polietilena de </w:t>
      </w:r>
      <w:r>
        <w:rPr>
          <w:rFonts w:ascii="Times New Roman" w:hAnsi="Times New Roman"/>
          <w:color w:val="000000"/>
          <w:sz w:val="24"/>
          <w:szCs w:val="24"/>
        </w:rPr>
        <w:t>i</w:t>
      </w:r>
      <w:r w:rsidRPr="00D71E71">
        <w:rPr>
          <w:rFonts w:ascii="Times New Roman" w:hAnsi="Times New Roman"/>
          <w:color w:val="000000"/>
          <w:sz w:val="24"/>
          <w:szCs w:val="24"/>
        </w:rPr>
        <w:t xml:space="preserve">nalta densitate PEHD), deoarece nu prezinta coroziune, au durata mare de viata, ofera posibilitati usoare de </w:t>
      </w:r>
      <w:r>
        <w:rPr>
          <w:rFonts w:ascii="Times New Roman" w:hAnsi="Times New Roman"/>
          <w:color w:val="000000"/>
          <w:sz w:val="24"/>
          <w:szCs w:val="24"/>
        </w:rPr>
        <w:t>i</w:t>
      </w:r>
      <w:r w:rsidRPr="00D71E71">
        <w:rPr>
          <w:rFonts w:ascii="Times New Roman" w:hAnsi="Times New Roman"/>
          <w:color w:val="000000"/>
          <w:sz w:val="24"/>
          <w:szCs w:val="24"/>
        </w:rPr>
        <w:t xml:space="preserve">mbinare si usurinta de manipulare. Suprafata este </w:t>
      </w:r>
      <w:r>
        <w:rPr>
          <w:rFonts w:ascii="Times New Roman" w:hAnsi="Times New Roman"/>
          <w:color w:val="000000"/>
          <w:sz w:val="24"/>
          <w:szCs w:val="24"/>
        </w:rPr>
        <w:t>i</w:t>
      </w:r>
      <w:r w:rsidRPr="00D71E71">
        <w:rPr>
          <w:rFonts w:ascii="Times New Roman" w:hAnsi="Times New Roman"/>
          <w:color w:val="000000"/>
          <w:sz w:val="24"/>
          <w:szCs w:val="24"/>
        </w:rPr>
        <w:t xml:space="preserve">mpartita </w:t>
      </w:r>
      <w:r>
        <w:rPr>
          <w:rFonts w:ascii="Times New Roman" w:hAnsi="Times New Roman"/>
          <w:color w:val="000000"/>
          <w:sz w:val="24"/>
          <w:szCs w:val="24"/>
        </w:rPr>
        <w:t>i</w:t>
      </w:r>
      <w:r w:rsidRPr="00D71E71">
        <w:rPr>
          <w:rFonts w:ascii="Times New Roman" w:hAnsi="Times New Roman"/>
          <w:color w:val="000000"/>
          <w:sz w:val="24"/>
          <w:szCs w:val="24"/>
        </w:rPr>
        <w:t xml:space="preserve">n mai multe parcele care se iriga independent, prin circuite separate. Fiecare astfel de circuit este comandat de catre programator prin intermediul unor electrovalve montate </w:t>
      </w:r>
      <w:r>
        <w:rPr>
          <w:rFonts w:ascii="Times New Roman" w:hAnsi="Times New Roman"/>
          <w:color w:val="000000"/>
          <w:sz w:val="24"/>
          <w:szCs w:val="24"/>
        </w:rPr>
        <w:t>i</w:t>
      </w:r>
      <w:r w:rsidRPr="00D71E71">
        <w:rPr>
          <w:rFonts w:ascii="Times New Roman" w:hAnsi="Times New Roman"/>
          <w:color w:val="000000"/>
          <w:sz w:val="24"/>
          <w:szCs w:val="24"/>
        </w:rPr>
        <w:t xml:space="preserve">ngropat </w:t>
      </w:r>
      <w:r>
        <w:rPr>
          <w:rFonts w:ascii="Times New Roman" w:hAnsi="Times New Roman"/>
          <w:color w:val="000000"/>
          <w:sz w:val="24"/>
          <w:szCs w:val="24"/>
        </w:rPr>
        <w:t>i</w:t>
      </w:r>
      <w:r w:rsidRPr="00D71E71">
        <w:rPr>
          <w:rFonts w:ascii="Times New Roman" w:hAnsi="Times New Roman"/>
          <w:color w:val="000000"/>
          <w:sz w:val="24"/>
          <w:szCs w:val="24"/>
        </w:rPr>
        <w:t>n cutii speciale.</w:t>
      </w:r>
    </w:p>
    <w:p w:rsidR="00D40C6F" w:rsidRPr="005818E1" w:rsidRDefault="00D40C6F" w:rsidP="005825D5">
      <w:pPr>
        <w:autoSpaceDE w:val="0"/>
        <w:autoSpaceDN w:val="0"/>
        <w:adjustRightInd w:val="0"/>
        <w:spacing w:after="0"/>
        <w:ind w:firstLine="720"/>
        <w:jc w:val="both"/>
        <w:rPr>
          <w:rFonts w:ascii="Times New Roman" w:hAnsi="Times New Roman"/>
          <w:color w:val="000000"/>
          <w:sz w:val="24"/>
          <w:szCs w:val="24"/>
        </w:rPr>
      </w:pPr>
      <w:r w:rsidRPr="005818E1">
        <w:rPr>
          <w:rFonts w:ascii="Times New Roman" w:hAnsi="Times New Roman"/>
          <w:color w:val="000000"/>
          <w:sz w:val="24"/>
          <w:szCs w:val="24"/>
        </w:rPr>
        <w:t>Montajul acestor aspersoare se face ingropat, la nivelul solului, urm</w:t>
      </w:r>
      <w:r>
        <w:rPr>
          <w:rFonts w:ascii="Times New Roman" w:hAnsi="Times New Roman"/>
          <w:color w:val="000000"/>
          <w:sz w:val="24"/>
          <w:szCs w:val="24"/>
        </w:rPr>
        <w:t>a</w:t>
      </w:r>
      <w:r w:rsidRPr="005818E1">
        <w:rPr>
          <w:rFonts w:ascii="Times New Roman" w:hAnsi="Times New Roman"/>
          <w:color w:val="000000"/>
          <w:sz w:val="24"/>
          <w:szCs w:val="24"/>
        </w:rPr>
        <w:t xml:space="preserve">nd ca acestea sa se ridice deasupra solului cu aproximativ 10 cm </w:t>
      </w:r>
      <w:r>
        <w:rPr>
          <w:rFonts w:ascii="Times New Roman" w:hAnsi="Times New Roman"/>
          <w:color w:val="000000"/>
          <w:sz w:val="24"/>
          <w:szCs w:val="24"/>
        </w:rPr>
        <w:t>i</w:t>
      </w:r>
      <w:r w:rsidRPr="005818E1">
        <w:rPr>
          <w:rFonts w:ascii="Times New Roman" w:hAnsi="Times New Roman"/>
          <w:color w:val="000000"/>
          <w:sz w:val="24"/>
          <w:szCs w:val="24"/>
        </w:rPr>
        <w:t>n momentul functionarii datorita presiunii apei. Presiunea minima la care poate lucra acest tip de aspersor este de 3 bar. Aspersoarele au un debit cuprins intre 0,3-1,3 m</w:t>
      </w:r>
      <w:r w:rsidRPr="005818E1">
        <w:rPr>
          <w:rFonts w:ascii="Times New Roman" w:hAnsi="Times New Roman"/>
          <w:color w:val="000000"/>
          <w:sz w:val="24"/>
          <w:szCs w:val="24"/>
          <w:vertAlign w:val="superscript"/>
        </w:rPr>
        <w:t>3</w:t>
      </w:r>
      <w:r w:rsidRPr="005818E1">
        <w:rPr>
          <w:rFonts w:ascii="Times New Roman" w:hAnsi="Times New Roman"/>
          <w:color w:val="000000"/>
          <w:sz w:val="24"/>
          <w:szCs w:val="24"/>
        </w:rPr>
        <w:t xml:space="preserve">/h. Distanta </w:t>
      </w:r>
      <w:r>
        <w:rPr>
          <w:rFonts w:ascii="Times New Roman" w:hAnsi="Times New Roman"/>
          <w:color w:val="000000"/>
          <w:sz w:val="24"/>
          <w:szCs w:val="24"/>
        </w:rPr>
        <w:t>i</w:t>
      </w:r>
      <w:r w:rsidRPr="005818E1">
        <w:rPr>
          <w:rFonts w:ascii="Times New Roman" w:hAnsi="Times New Roman"/>
          <w:color w:val="000000"/>
          <w:sz w:val="24"/>
          <w:szCs w:val="24"/>
        </w:rPr>
        <w:t>ntre aspersoare este de aproximativ 7 m pentru asigurarea unei uniformitati de aproximativ 95%.</w:t>
      </w:r>
    </w:p>
    <w:p w:rsidR="00D40C6F" w:rsidRPr="005818E1" w:rsidRDefault="00D40C6F" w:rsidP="005825D5">
      <w:pPr>
        <w:autoSpaceDE w:val="0"/>
        <w:autoSpaceDN w:val="0"/>
        <w:adjustRightInd w:val="0"/>
        <w:spacing w:after="0"/>
        <w:ind w:firstLine="720"/>
        <w:jc w:val="both"/>
        <w:rPr>
          <w:rFonts w:ascii="Times New Roman" w:hAnsi="Times New Roman"/>
          <w:color w:val="000000"/>
          <w:sz w:val="24"/>
          <w:szCs w:val="24"/>
        </w:rPr>
      </w:pPr>
      <w:r w:rsidRPr="005818E1">
        <w:rPr>
          <w:rFonts w:ascii="Times New Roman" w:hAnsi="Times New Roman"/>
          <w:color w:val="000000"/>
          <w:sz w:val="24"/>
          <w:szCs w:val="24"/>
        </w:rPr>
        <w:t xml:space="preserve">Sistemul de distributie al apei pentru irigatii va fi prevazut cu supape de descarcare pe fiecare circuit de aspersoare, ce se va deschide automat </w:t>
      </w:r>
      <w:r>
        <w:rPr>
          <w:rFonts w:ascii="Times New Roman" w:hAnsi="Times New Roman"/>
          <w:color w:val="000000"/>
          <w:sz w:val="24"/>
          <w:szCs w:val="24"/>
        </w:rPr>
        <w:t>i</w:t>
      </w:r>
      <w:r w:rsidRPr="005818E1">
        <w:rPr>
          <w:rFonts w:ascii="Times New Roman" w:hAnsi="Times New Roman"/>
          <w:color w:val="000000"/>
          <w:sz w:val="24"/>
          <w:szCs w:val="24"/>
        </w:rPr>
        <w:t xml:space="preserve">n cazul </w:t>
      </w:r>
      <w:r>
        <w:rPr>
          <w:rFonts w:ascii="Times New Roman" w:hAnsi="Times New Roman"/>
          <w:color w:val="000000"/>
          <w:sz w:val="24"/>
          <w:szCs w:val="24"/>
        </w:rPr>
        <w:t>i</w:t>
      </w:r>
      <w:r w:rsidRPr="005818E1">
        <w:rPr>
          <w:rFonts w:ascii="Times New Roman" w:hAnsi="Times New Roman"/>
          <w:color w:val="000000"/>
          <w:sz w:val="24"/>
          <w:szCs w:val="24"/>
        </w:rPr>
        <w:t xml:space="preserve">n care scade presiunea pe conducte, astfel </w:t>
      </w:r>
      <w:r>
        <w:rPr>
          <w:rFonts w:ascii="Times New Roman" w:hAnsi="Times New Roman"/>
          <w:color w:val="000000"/>
          <w:sz w:val="24"/>
          <w:szCs w:val="24"/>
        </w:rPr>
        <w:t>i</w:t>
      </w:r>
      <w:r w:rsidRPr="005818E1">
        <w:rPr>
          <w:rFonts w:ascii="Times New Roman" w:hAnsi="Times New Roman"/>
          <w:color w:val="000000"/>
          <w:sz w:val="24"/>
          <w:szCs w:val="24"/>
        </w:rPr>
        <w:t>nc</w:t>
      </w:r>
      <w:r>
        <w:rPr>
          <w:rFonts w:ascii="Times New Roman" w:hAnsi="Times New Roman"/>
          <w:color w:val="000000"/>
          <w:sz w:val="24"/>
          <w:szCs w:val="24"/>
        </w:rPr>
        <w:t>a</w:t>
      </w:r>
      <w:r w:rsidRPr="005818E1">
        <w:rPr>
          <w:rFonts w:ascii="Times New Roman" w:hAnsi="Times New Roman"/>
          <w:color w:val="000000"/>
          <w:sz w:val="24"/>
          <w:szCs w:val="24"/>
        </w:rPr>
        <w:t xml:space="preserve">t apa de pe conducte se va descarca gravitational </w:t>
      </w:r>
      <w:r>
        <w:rPr>
          <w:rFonts w:ascii="Times New Roman" w:hAnsi="Times New Roman"/>
          <w:color w:val="000000"/>
          <w:sz w:val="24"/>
          <w:szCs w:val="24"/>
        </w:rPr>
        <w:t>i</w:t>
      </w:r>
      <w:r w:rsidRPr="005818E1">
        <w:rPr>
          <w:rFonts w:ascii="Times New Roman" w:hAnsi="Times New Roman"/>
          <w:color w:val="000000"/>
          <w:sz w:val="24"/>
          <w:szCs w:val="24"/>
        </w:rPr>
        <w:t>n pam</w:t>
      </w:r>
      <w:r>
        <w:rPr>
          <w:rFonts w:ascii="Times New Roman" w:hAnsi="Times New Roman"/>
          <w:color w:val="000000"/>
          <w:sz w:val="24"/>
          <w:szCs w:val="24"/>
        </w:rPr>
        <w:t>a</w:t>
      </w:r>
      <w:r w:rsidRPr="005818E1">
        <w:rPr>
          <w:rFonts w:ascii="Times New Roman" w:hAnsi="Times New Roman"/>
          <w:color w:val="000000"/>
          <w:sz w:val="24"/>
          <w:szCs w:val="24"/>
        </w:rPr>
        <w:t>nt, evit</w:t>
      </w:r>
      <w:r>
        <w:rPr>
          <w:rFonts w:ascii="Times New Roman" w:hAnsi="Times New Roman"/>
          <w:color w:val="000000"/>
          <w:sz w:val="24"/>
          <w:szCs w:val="24"/>
        </w:rPr>
        <w:t>a</w:t>
      </w:r>
      <w:r w:rsidRPr="005818E1">
        <w:rPr>
          <w:rFonts w:ascii="Times New Roman" w:hAnsi="Times New Roman"/>
          <w:color w:val="000000"/>
          <w:sz w:val="24"/>
          <w:szCs w:val="24"/>
        </w:rPr>
        <w:t xml:space="preserve">ndu-se eventuala </w:t>
      </w:r>
      <w:r>
        <w:rPr>
          <w:rFonts w:ascii="Times New Roman" w:hAnsi="Times New Roman"/>
          <w:color w:val="000000"/>
          <w:sz w:val="24"/>
          <w:szCs w:val="24"/>
        </w:rPr>
        <w:t>i</w:t>
      </w:r>
      <w:r w:rsidRPr="005818E1">
        <w:rPr>
          <w:rFonts w:ascii="Times New Roman" w:hAnsi="Times New Roman"/>
          <w:color w:val="000000"/>
          <w:sz w:val="24"/>
          <w:szCs w:val="24"/>
        </w:rPr>
        <w:t xml:space="preserve">nghetare a acesteia </w:t>
      </w:r>
      <w:r>
        <w:rPr>
          <w:rFonts w:ascii="Times New Roman" w:hAnsi="Times New Roman"/>
          <w:color w:val="000000"/>
          <w:sz w:val="24"/>
          <w:szCs w:val="24"/>
        </w:rPr>
        <w:t>i</w:t>
      </w:r>
      <w:r w:rsidRPr="005818E1">
        <w:rPr>
          <w:rFonts w:ascii="Times New Roman" w:hAnsi="Times New Roman"/>
          <w:color w:val="000000"/>
          <w:sz w:val="24"/>
          <w:szCs w:val="24"/>
        </w:rPr>
        <w:t>n corpul aspersoarelor.</w:t>
      </w:r>
    </w:p>
    <w:p w:rsidR="00D40C6F" w:rsidRPr="00487D64" w:rsidRDefault="00D40C6F" w:rsidP="005825D5">
      <w:pPr>
        <w:autoSpaceDE w:val="0"/>
        <w:autoSpaceDN w:val="0"/>
        <w:adjustRightInd w:val="0"/>
        <w:spacing w:after="0"/>
        <w:ind w:firstLine="720"/>
        <w:jc w:val="both"/>
        <w:rPr>
          <w:rFonts w:ascii="Times New Roman" w:hAnsi="Times New Roman"/>
          <w:color w:val="000000"/>
          <w:sz w:val="24"/>
          <w:szCs w:val="24"/>
        </w:rPr>
      </w:pPr>
      <w:r w:rsidRPr="00487D64">
        <w:rPr>
          <w:rFonts w:ascii="Times New Roman" w:hAnsi="Times New Roman"/>
          <w:color w:val="000000"/>
          <w:sz w:val="24"/>
          <w:szCs w:val="24"/>
        </w:rPr>
        <w:t>Dimensionarea se face pentru urmatoarele norme de udare:</w:t>
      </w:r>
    </w:p>
    <w:p w:rsidR="00D40C6F" w:rsidRPr="00487D64" w:rsidRDefault="00D40C6F" w:rsidP="005825D5">
      <w:pPr>
        <w:numPr>
          <w:ilvl w:val="0"/>
          <w:numId w:val="19"/>
        </w:numPr>
        <w:autoSpaceDE w:val="0"/>
        <w:autoSpaceDN w:val="0"/>
        <w:adjustRightInd w:val="0"/>
        <w:spacing w:after="0"/>
        <w:jc w:val="both"/>
        <w:rPr>
          <w:rFonts w:ascii="Times New Roman" w:hAnsi="Times New Roman"/>
          <w:color w:val="000000"/>
          <w:sz w:val="24"/>
          <w:szCs w:val="24"/>
        </w:rPr>
      </w:pPr>
      <w:r w:rsidRPr="00487D64">
        <w:rPr>
          <w:rFonts w:ascii="Times New Roman" w:hAnsi="Times New Roman"/>
          <w:color w:val="000000"/>
          <w:sz w:val="24"/>
          <w:szCs w:val="24"/>
        </w:rPr>
        <w:t>pentru gazon: 10-20</w:t>
      </w:r>
      <w:r>
        <w:rPr>
          <w:rFonts w:ascii="Times New Roman" w:hAnsi="Times New Roman"/>
          <w:color w:val="000000"/>
          <w:sz w:val="24"/>
          <w:szCs w:val="24"/>
        </w:rPr>
        <w:t xml:space="preserve"> </w:t>
      </w:r>
      <w:r w:rsidRPr="00487D64">
        <w:rPr>
          <w:rFonts w:ascii="Times New Roman" w:hAnsi="Times New Roman"/>
          <w:color w:val="000000"/>
          <w:sz w:val="24"/>
          <w:szCs w:val="24"/>
        </w:rPr>
        <w:t>l/mp zilnic;</w:t>
      </w:r>
    </w:p>
    <w:p w:rsidR="00D40C6F" w:rsidRPr="00487D64" w:rsidRDefault="00D40C6F" w:rsidP="005825D5">
      <w:pPr>
        <w:numPr>
          <w:ilvl w:val="0"/>
          <w:numId w:val="19"/>
        </w:numPr>
        <w:autoSpaceDE w:val="0"/>
        <w:autoSpaceDN w:val="0"/>
        <w:adjustRightInd w:val="0"/>
        <w:spacing w:after="0"/>
        <w:jc w:val="both"/>
        <w:rPr>
          <w:rFonts w:ascii="Times New Roman" w:hAnsi="Times New Roman"/>
          <w:color w:val="000000"/>
          <w:sz w:val="24"/>
          <w:szCs w:val="24"/>
        </w:rPr>
      </w:pPr>
      <w:r w:rsidRPr="00487D64">
        <w:rPr>
          <w:rFonts w:ascii="Times New Roman" w:hAnsi="Times New Roman"/>
          <w:color w:val="000000"/>
          <w:sz w:val="24"/>
          <w:szCs w:val="24"/>
        </w:rPr>
        <w:t>pentru flori: 10-15</w:t>
      </w:r>
      <w:r>
        <w:rPr>
          <w:rFonts w:ascii="Times New Roman" w:hAnsi="Times New Roman"/>
          <w:color w:val="000000"/>
          <w:sz w:val="24"/>
          <w:szCs w:val="24"/>
        </w:rPr>
        <w:t xml:space="preserve"> </w:t>
      </w:r>
      <w:r w:rsidRPr="00487D64">
        <w:rPr>
          <w:rFonts w:ascii="Times New Roman" w:hAnsi="Times New Roman"/>
          <w:color w:val="000000"/>
          <w:sz w:val="24"/>
          <w:szCs w:val="24"/>
        </w:rPr>
        <w:t>l/mp la 3 zile;</w:t>
      </w:r>
    </w:p>
    <w:p w:rsidR="00D40C6F" w:rsidRPr="00487D64" w:rsidRDefault="00D40C6F" w:rsidP="005825D5">
      <w:pPr>
        <w:numPr>
          <w:ilvl w:val="0"/>
          <w:numId w:val="19"/>
        </w:numPr>
        <w:autoSpaceDE w:val="0"/>
        <w:autoSpaceDN w:val="0"/>
        <w:adjustRightInd w:val="0"/>
        <w:spacing w:after="0"/>
        <w:jc w:val="both"/>
        <w:rPr>
          <w:rFonts w:ascii="Times New Roman" w:hAnsi="Times New Roman"/>
          <w:color w:val="000000"/>
          <w:sz w:val="24"/>
          <w:szCs w:val="24"/>
        </w:rPr>
      </w:pPr>
      <w:r w:rsidRPr="00487D64">
        <w:rPr>
          <w:rFonts w:ascii="Times New Roman" w:hAnsi="Times New Roman"/>
          <w:color w:val="000000"/>
          <w:sz w:val="24"/>
          <w:szCs w:val="24"/>
        </w:rPr>
        <w:lastRenderedPageBreak/>
        <w:t>pentru arbusti:10-20</w:t>
      </w:r>
      <w:r>
        <w:rPr>
          <w:rFonts w:ascii="Times New Roman" w:hAnsi="Times New Roman"/>
          <w:color w:val="000000"/>
          <w:sz w:val="24"/>
          <w:szCs w:val="24"/>
        </w:rPr>
        <w:t xml:space="preserve"> </w:t>
      </w:r>
      <w:r w:rsidRPr="00487D64">
        <w:rPr>
          <w:rFonts w:ascii="Times New Roman" w:hAnsi="Times New Roman"/>
          <w:color w:val="000000"/>
          <w:sz w:val="24"/>
          <w:szCs w:val="24"/>
        </w:rPr>
        <w:t>l/arbust saptam</w:t>
      </w:r>
      <w:r>
        <w:rPr>
          <w:rFonts w:ascii="Times New Roman" w:hAnsi="Times New Roman"/>
          <w:color w:val="000000"/>
          <w:sz w:val="24"/>
          <w:szCs w:val="24"/>
        </w:rPr>
        <w:t>a</w:t>
      </w:r>
      <w:r w:rsidRPr="00487D64">
        <w:rPr>
          <w:rFonts w:ascii="Times New Roman" w:hAnsi="Times New Roman"/>
          <w:color w:val="000000"/>
          <w:sz w:val="24"/>
          <w:szCs w:val="24"/>
        </w:rPr>
        <w:t xml:space="preserve">nal, </w:t>
      </w:r>
      <w:r>
        <w:rPr>
          <w:rFonts w:ascii="Times New Roman" w:hAnsi="Times New Roman"/>
          <w:color w:val="000000"/>
          <w:sz w:val="24"/>
          <w:szCs w:val="24"/>
        </w:rPr>
        <w:t>i</w:t>
      </w:r>
      <w:r w:rsidRPr="00487D64">
        <w:rPr>
          <w:rFonts w:ascii="Times New Roman" w:hAnsi="Times New Roman"/>
          <w:color w:val="000000"/>
          <w:sz w:val="24"/>
          <w:szCs w:val="24"/>
        </w:rPr>
        <w:t>n functie de marimea arbustului;</w:t>
      </w:r>
    </w:p>
    <w:p w:rsidR="00D40C6F" w:rsidRPr="00487D64" w:rsidRDefault="00D40C6F" w:rsidP="005825D5">
      <w:pPr>
        <w:numPr>
          <w:ilvl w:val="0"/>
          <w:numId w:val="19"/>
        </w:numPr>
        <w:autoSpaceDE w:val="0"/>
        <w:autoSpaceDN w:val="0"/>
        <w:adjustRightInd w:val="0"/>
        <w:spacing w:after="0"/>
        <w:jc w:val="both"/>
        <w:rPr>
          <w:rFonts w:ascii="Times New Roman" w:hAnsi="Times New Roman"/>
          <w:color w:val="000000"/>
          <w:sz w:val="24"/>
          <w:szCs w:val="24"/>
        </w:rPr>
      </w:pPr>
      <w:r w:rsidRPr="00487D64">
        <w:rPr>
          <w:rFonts w:ascii="Times New Roman" w:hAnsi="Times New Roman"/>
          <w:color w:val="000000"/>
          <w:sz w:val="24"/>
          <w:szCs w:val="24"/>
        </w:rPr>
        <w:t>pentru arbori: 20-50</w:t>
      </w:r>
      <w:r>
        <w:rPr>
          <w:rFonts w:ascii="Times New Roman" w:hAnsi="Times New Roman"/>
          <w:color w:val="000000"/>
          <w:sz w:val="24"/>
          <w:szCs w:val="24"/>
        </w:rPr>
        <w:t xml:space="preserve"> </w:t>
      </w:r>
      <w:r w:rsidRPr="00487D64">
        <w:rPr>
          <w:rFonts w:ascii="Times New Roman" w:hAnsi="Times New Roman"/>
          <w:color w:val="000000"/>
          <w:sz w:val="24"/>
          <w:szCs w:val="24"/>
        </w:rPr>
        <w:t>l/arbore saptam</w:t>
      </w:r>
      <w:r>
        <w:rPr>
          <w:rFonts w:ascii="Times New Roman" w:hAnsi="Times New Roman"/>
          <w:color w:val="000000"/>
          <w:sz w:val="24"/>
          <w:szCs w:val="24"/>
        </w:rPr>
        <w:t>a</w:t>
      </w:r>
      <w:r w:rsidRPr="00487D64">
        <w:rPr>
          <w:rFonts w:ascii="Times New Roman" w:hAnsi="Times New Roman"/>
          <w:color w:val="000000"/>
          <w:sz w:val="24"/>
          <w:szCs w:val="24"/>
        </w:rPr>
        <w:t xml:space="preserve">nal, </w:t>
      </w:r>
      <w:r>
        <w:rPr>
          <w:rFonts w:ascii="Times New Roman" w:hAnsi="Times New Roman"/>
          <w:color w:val="000000"/>
          <w:sz w:val="24"/>
          <w:szCs w:val="24"/>
        </w:rPr>
        <w:t>i</w:t>
      </w:r>
      <w:r w:rsidRPr="00487D64">
        <w:rPr>
          <w:rFonts w:ascii="Times New Roman" w:hAnsi="Times New Roman"/>
          <w:color w:val="000000"/>
          <w:sz w:val="24"/>
          <w:szCs w:val="24"/>
        </w:rPr>
        <w:t>n functie de marimea arborelui.</w:t>
      </w:r>
    </w:p>
    <w:p w:rsidR="00D40C6F" w:rsidRPr="00487D64" w:rsidRDefault="00D40C6F" w:rsidP="005825D5">
      <w:pPr>
        <w:autoSpaceDE w:val="0"/>
        <w:autoSpaceDN w:val="0"/>
        <w:adjustRightInd w:val="0"/>
        <w:spacing w:after="0"/>
        <w:ind w:firstLine="720"/>
        <w:jc w:val="both"/>
        <w:rPr>
          <w:rFonts w:ascii="Times New Roman" w:hAnsi="Times New Roman"/>
          <w:color w:val="000000"/>
          <w:sz w:val="24"/>
          <w:szCs w:val="24"/>
        </w:rPr>
      </w:pPr>
      <w:r w:rsidRPr="00487D64">
        <w:rPr>
          <w:rFonts w:ascii="Times New Roman" w:hAnsi="Times New Roman"/>
          <w:color w:val="000000"/>
          <w:sz w:val="24"/>
          <w:szCs w:val="24"/>
        </w:rPr>
        <w:t xml:space="preserve">Cantitatile mentionate mai sus sunt specifice sezonului de vara. In cazul perioadelor tranzitorii (primavara si toamna) cantitatile se vor </w:t>
      </w:r>
      <w:r>
        <w:rPr>
          <w:rFonts w:ascii="Times New Roman" w:hAnsi="Times New Roman"/>
          <w:color w:val="000000"/>
          <w:sz w:val="24"/>
          <w:szCs w:val="24"/>
        </w:rPr>
        <w:t>i</w:t>
      </w:r>
      <w:r w:rsidRPr="00487D64">
        <w:rPr>
          <w:rFonts w:ascii="Times New Roman" w:hAnsi="Times New Roman"/>
          <w:color w:val="000000"/>
          <w:sz w:val="24"/>
          <w:szCs w:val="24"/>
        </w:rPr>
        <w:t>njumatati.</w:t>
      </w:r>
    </w:p>
    <w:p w:rsidR="00D40C6F" w:rsidRDefault="00D40C6F" w:rsidP="005825D5">
      <w:pPr>
        <w:autoSpaceDE w:val="0"/>
        <w:autoSpaceDN w:val="0"/>
        <w:adjustRightInd w:val="0"/>
        <w:spacing w:after="0"/>
        <w:ind w:firstLine="720"/>
        <w:jc w:val="both"/>
        <w:rPr>
          <w:rFonts w:ascii="Times New Roman" w:hAnsi="Times New Roman"/>
          <w:color w:val="000000"/>
          <w:sz w:val="24"/>
          <w:szCs w:val="24"/>
        </w:rPr>
      </w:pPr>
      <w:r w:rsidRPr="00487D64">
        <w:rPr>
          <w:rFonts w:ascii="Times New Roman" w:hAnsi="Times New Roman"/>
          <w:color w:val="000000"/>
          <w:sz w:val="24"/>
          <w:szCs w:val="24"/>
        </w:rPr>
        <w:t>Pentru irigatii se va folosi apa din lac ce va fi filtrata si pompata de catre o statie de ridicare a presiunii complet automatizata. Pornirea si oprirea pompelor din statia de pompare se va face automat, prin presostatul ce va monitoriza scaderea presiunii din conducta de alimentare a aspersoarelor.</w:t>
      </w:r>
    </w:p>
    <w:p w:rsidR="00D40C6F" w:rsidRDefault="00D40C6F" w:rsidP="005825D5">
      <w:pPr>
        <w:autoSpaceDE w:val="0"/>
        <w:autoSpaceDN w:val="0"/>
        <w:adjustRightInd w:val="0"/>
        <w:spacing w:after="0"/>
        <w:jc w:val="both"/>
        <w:rPr>
          <w:rFonts w:ascii="Times New Roman" w:hAnsi="Times New Roman"/>
          <w:b/>
          <w:color w:val="000000"/>
          <w:sz w:val="24"/>
          <w:szCs w:val="24"/>
        </w:rPr>
      </w:pPr>
    </w:p>
    <w:p w:rsidR="00D40C6F" w:rsidRPr="0014491B" w:rsidRDefault="00D40C6F" w:rsidP="005825D5">
      <w:pPr>
        <w:numPr>
          <w:ilvl w:val="0"/>
          <w:numId w:val="17"/>
        </w:numPr>
        <w:autoSpaceDE w:val="0"/>
        <w:autoSpaceDN w:val="0"/>
        <w:adjustRightInd w:val="0"/>
        <w:spacing w:after="0"/>
        <w:jc w:val="both"/>
        <w:rPr>
          <w:rFonts w:ascii="Times New Roman" w:hAnsi="Times New Roman"/>
          <w:b/>
          <w:bCs/>
          <w:sz w:val="24"/>
          <w:szCs w:val="24"/>
        </w:rPr>
      </w:pPr>
      <w:r w:rsidRPr="0014491B">
        <w:rPr>
          <w:rFonts w:ascii="Times New Roman" w:hAnsi="Times New Roman"/>
          <w:b/>
          <w:bCs/>
          <w:sz w:val="24"/>
          <w:szCs w:val="24"/>
        </w:rPr>
        <w:t>Instalatii electrice</w:t>
      </w:r>
    </w:p>
    <w:p w:rsidR="00D40C6F" w:rsidRPr="000924F5" w:rsidRDefault="00D40C6F" w:rsidP="005825D5">
      <w:pPr>
        <w:autoSpaceDE w:val="0"/>
        <w:autoSpaceDN w:val="0"/>
        <w:adjustRightInd w:val="0"/>
        <w:spacing w:after="0"/>
        <w:ind w:firstLine="720"/>
        <w:jc w:val="both"/>
        <w:rPr>
          <w:rFonts w:ascii="Times New Roman" w:hAnsi="Times New Roman"/>
          <w:bCs/>
          <w:sz w:val="24"/>
          <w:szCs w:val="24"/>
        </w:rPr>
      </w:pPr>
      <w:r w:rsidRPr="000924F5">
        <w:rPr>
          <w:rFonts w:ascii="Times New Roman" w:hAnsi="Times New Roman"/>
          <w:bCs/>
          <w:sz w:val="24"/>
          <w:szCs w:val="24"/>
        </w:rPr>
        <w:t>Ansamblul de amenajare exterioara se va bransa la reteaua de alimentare a</w:t>
      </w:r>
      <w:r>
        <w:rPr>
          <w:rFonts w:ascii="Times New Roman" w:hAnsi="Times New Roman"/>
          <w:bCs/>
          <w:sz w:val="24"/>
          <w:szCs w:val="24"/>
        </w:rPr>
        <w:t xml:space="preserve"> orasului prin intermediul unui </w:t>
      </w:r>
      <w:r w:rsidRPr="000924F5">
        <w:rPr>
          <w:rFonts w:ascii="Times New Roman" w:hAnsi="Times New Roman"/>
          <w:bCs/>
          <w:sz w:val="24"/>
          <w:szCs w:val="24"/>
        </w:rPr>
        <w:t>bloc de masura, protectie si contorizare trifazat. Distributia energiei electrice se va realiza de la tabloul</w:t>
      </w:r>
      <w:r>
        <w:rPr>
          <w:rFonts w:ascii="Times New Roman" w:hAnsi="Times New Roman"/>
          <w:bCs/>
          <w:sz w:val="24"/>
          <w:szCs w:val="24"/>
        </w:rPr>
        <w:t xml:space="preserve"> </w:t>
      </w:r>
      <w:r w:rsidRPr="000924F5">
        <w:rPr>
          <w:rFonts w:ascii="Times New Roman" w:hAnsi="Times New Roman"/>
          <w:bCs/>
          <w:sz w:val="24"/>
          <w:szCs w:val="24"/>
        </w:rPr>
        <w:t>electric general normal (TGN). Se vor prevedea urmatoarele tipuri de instalatii:</w:t>
      </w:r>
    </w:p>
    <w:p w:rsidR="00D40C6F" w:rsidRPr="000924F5" w:rsidRDefault="00D40C6F" w:rsidP="005825D5">
      <w:pPr>
        <w:numPr>
          <w:ilvl w:val="0"/>
          <w:numId w:val="20"/>
        </w:numPr>
        <w:autoSpaceDE w:val="0"/>
        <w:autoSpaceDN w:val="0"/>
        <w:adjustRightInd w:val="0"/>
        <w:spacing w:after="0"/>
        <w:jc w:val="both"/>
        <w:rPr>
          <w:rFonts w:ascii="Times New Roman" w:hAnsi="Times New Roman"/>
          <w:bCs/>
          <w:sz w:val="24"/>
          <w:szCs w:val="24"/>
        </w:rPr>
      </w:pPr>
      <w:r w:rsidRPr="000924F5">
        <w:rPr>
          <w:rFonts w:ascii="Times New Roman" w:hAnsi="Times New Roman"/>
          <w:bCs/>
          <w:i/>
          <w:sz w:val="24"/>
          <w:szCs w:val="24"/>
        </w:rPr>
        <w:t>Instalatii de iluminat exterior</w:t>
      </w:r>
    </w:p>
    <w:p w:rsidR="00D40C6F" w:rsidRPr="000924F5" w:rsidRDefault="00D40C6F" w:rsidP="005825D5">
      <w:pPr>
        <w:autoSpaceDE w:val="0"/>
        <w:autoSpaceDN w:val="0"/>
        <w:adjustRightInd w:val="0"/>
        <w:spacing w:after="0"/>
        <w:ind w:firstLine="720"/>
        <w:jc w:val="both"/>
        <w:rPr>
          <w:rFonts w:ascii="Times New Roman" w:hAnsi="Times New Roman"/>
          <w:bCs/>
          <w:sz w:val="24"/>
          <w:szCs w:val="24"/>
        </w:rPr>
      </w:pPr>
      <w:r w:rsidRPr="000924F5">
        <w:rPr>
          <w:rFonts w:ascii="Times New Roman" w:hAnsi="Times New Roman"/>
          <w:bCs/>
          <w:sz w:val="24"/>
          <w:szCs w:val="24"/>
        </w:rPr>
        <w:t>Sistemul de ilu</w:t>
      </w:r>
      <w:r>
        <w:rPr>
          <w:rFonts w:ascii="Times New Roman" w:hAnsi="Times New Roman"/>
          <w:bCs/>
          <w:sz w:val="24"/>
          <w:szCs w:val="24"/>
        </w:rPr>
        <w:t xml:space="preserve">minat automatizat, in concordanta cu principiile eficientei energetice, favorizeaza </w:t>
      </w:r>
      <w:r w:rsidRPr="000924F5">
        <w:rPr>
          <w:rFonts w:ascii="Times New Roman" w:hAnsi="Times New Roman"/>
          <w:bCs/>
          <w:sz w:val="24"/>
          <w:szCs w:val="24"/>
        </w:rPr>
        <w:t xml:space="preserve">minimizarea consumului prin senzori de </w:t>
      </w:r>
      <w:r>
        <w:rPr>
          <w:rFonts w:ascii="Times New Roman" w:hAnsi="Times New Roman"/>
          <w:bCs/>
          <w:sz w:val="24"/>
          <w:szCs w:val="24"/>
        </w:rPr>
        <w:t>i</w:t>
      </w:r>
      <w:r w:rsidRPr="000924F5">
        <w:rPr>
          <w:rFonts w:ascii="Times New Roman" w:hAnsi="Times New Roman"/>
          <w:bCs/>
          <w:sz w:val="24"/>
          <w:szCs w:val="24"/>
        </w:rPr>
        <w:t xml:space="preserve">nchidere </w:t>
      </w:r>
      <w:r>
        <w:rPr>
          <w:rFonts w:ascii="Times New Roman" w:hAnsi="Times New Roman"/>
          <w:bCs/>
          <w:sz w:val="24"/>
          <w:szCs w:val="24"/>
        </w:rPr>
        <w:t>automata, panouri fotovoltaice s</w:t>
      </w:r>
      <w:r w:rsidRPr="000924F5">
        <w:rPr>
          <w:rFonts w:ascii="Times New Roman" w:hAnsi="Times New Roman"/>
          <w:bCs/>
          <w:sz w:val="24"/>
          <w:szCs w:val="24"/>
        </w:rPr>
        <w:t>i utilizarea corpurilor de</w:t>
      </w:r>
      <w:r>
        <w:rPr>
          <w:rFonts w:ascii="Times New Roman" w:hAnsi="Times New Roman"/>
          <w:bCs/>
          <w:sz w:val="24"/>
          <w:szCs w:val="24"/>
        </w:rPr>
        <w:t xml:space="preserve"> </w:t>
      </w:r>
      <w:r w:rsidRPr="000924F5">
        <w:rPr>
          <w:rFonts w:ascii="Times New Roman" w:hAnsi="Times New Roman"/>
          <w:bCs/>
          <w:sz w:val="24"/>
          <w:szCs w:val="24"/>
        </w:rPr>
        <w:t>iluminat cu leduri.</w:t>
      </w:r>
    </w:p>
    <w:p w:rsidR="00D40C6F" w:rsidRPr="00946E50" w:rsidRDefault="00D40C6F" w:rsidP="005825D5">
      <w:pPr>
        <w:autoSpaceDE w:val="0"/>
        <w:autoSpaceDN w:val="0"/>
        <w:adjustRightInd w:val="0"/>
        <w:spacing w:after="0"/>
        <w:ind w:firstLine="720"/>
        <w:jc w:val="both"/>
        <w:rPr>
          <w:rFonts w:ascii="Times New Roman" w:hAnsi="Times New Roman"/>
          <w:bCs/>
          <w:sz w:val="24"/>
          <w:szCs w:val="24"/>
        </w:rPr>
      </w:pPr>
      <w:r w:rsidRPr="000924F5">
        <w:rPr>
          <w:rFonts w:ascii="Times New Roman" w:hAnsi="Times New Roman"/>
          <w:bCs/>
          <w:sz w:val="24"/>
          <w:szCs w:val="24"/>
        </w:rPr>
        <w:t xml:space="preserve">Iluminatul aleilor pe timp de noapte este realizat prin 150 de stalpi de 4-5m </w:t>
      </w:r>
      <w:r>
        <w:rPr>
          <w:rFonts w:ascii="Times New Roman" w:hAnsi="Times New Roman"/>
          <w:bCs/>
          <w:sz w:val="24"/>
          <w:szCs w:val="24"/>
        </w:rPr>
        <w:t>cu corp de iluminat cu LED-uri, ce asigura o protectie impotriva orbirii cat s</w:t>
      </w:r>
      <w:r w:rsidRPr="000924F5">
        <w:rPr>
          <w:rFonts w:ascii="Times New Roman" w:hAnsi="Times New Roman"/>
          <w:bCs/>
          <w:sz w:val="24"/>
          <w:szCs w:val="24"/>
        </w:rPr>
        <w:t>i un nivel de iluminare corespunzator. Amplasamentul corpurilor</w:t>
      </w:r>
      <w:r>
        <w:rPr>
          <w:rFonts w:ascii="Times New Roman" w:hAnsi="Times New Roman"/>
          <w:bCs/>
          <w:sz w:val="24"/>
          <w:szCs w:val="24"/>
        </w:rPr>
        <w:t xml:space="preserve"> de iluminat este optim pentru zona </w:t>
      </w:r>
      <w:r w:rsidRPr="000924F5">
        <w:rPr>
          <w:rFonts w:ascii="Times New Roman" w:hAnsi="Times New Roman"/>
          <w:bCs/>
          <w:sz w:val="24"/>
          <w:szCs w:val="24"/>
        </w:rPr>
        <w:t xml:space="preserve">spatiilor amenajate (gazon, </w:t>
      </w:r>
      <w:r>
        <w:rPr>
          <w:rFonts w:ascii="Times New Roman" w:hAnsi="Times New Roman"/>
          <w:bCs/>
          <w:sz w:val="24"/>
          <w:szCs w:val="24"/>
        </w:rPr>
        <w:t>flori, arbusti) creand o ambiant</w:t>
      </w:r>
      <w:r w:rsidRPr="000924F5">
        <w:rPr>
          <w:rFonts w:ascii="Times New Roman" w:hAnsi="Times New Roman"/>
          <w:bCs/>
          <w:sz w:val="24"/>
          <w:szCs w:val="24"/>
        </w:rPr>
        <w:t>a placuta</w:t>
      </w:r>
      <w:r>
        <w:rPr>
          <w:rFonts w:ascii="Times New Roman" w:hAnsi="Times New Roman"/>
          <w:bCs/>
          <w:sz w:val="24"/>
          <w:szCs w:val="24"/>
        </w:rPr>
        <w:t xml:space="preserve"> </w:t>
      </w:r>
      <w:r w:rsidRPr="000924F5">
        <w:rPr>
          <w:rFonts w:ascii="Times New Roman" w:hAnsi="Times New Roman"/>
          <w:bCs/>
          <w:sz w:val="24"/>
          <w:szCs w:val="24"/>
        </w:rPr>
        <w:t>pe timp de noapte. Modelul ansamblului</w:t>
      </w:r>
      <w:r>
        <w:rPr>
          <w:rFonts w:ascii="Times New Roman" w:hAnsi="Times New Roman"/>
          <w:bCs/>
          <w:sz w:val="24"/>
          <w:szCs w:val="24"/>
        </w:rPr>
        <w:t xml:space="preserve"> stalp+corp de iluminat intreges</w:t>
      </w:r>
      <w:r w:rsidRPr="000924F5">
        <w:rPr>
          <w:rFonts w:ascii="Times New Roman" w:hAnsi="Times New Roman"/>
          <w:bCs/>
          <w:sz w:val="24"/>
          <w:szCs w:val="24"/>
        </w:rPr>
        <w:t>te gama de mobilier urban fiind</w:t>
      </w:r>
      <w:r>
        <w:rPr>
          <w:rFonts w:ascii="Times New Roman" w:hAnsi="Times New Roman"/>
          <w:bCs/>
          <w:sz w:val="24"/>
          <w:szCs w:val="24"/>
        </w:rPr>
        <w:t xml:space="preserve"> </w:t>
      </w:r>
      <w:r w:rsidRPr="000924F5">
        <w:rPr>
          <w:rFonts w:ascii="Times New Roman" w:hAnsi="Times New Roman"/>
          <w:bCs/>
          <w:sz w:val="24"/>
          <w:szCs w:val="24"/>
        </w:rPr>
        <w:t>realiz</w:t>
      </w:r>
      <w:r>
        <w:rPr>
          <w:rFonts w:ascii="Times New Roman" w:hAnsi="Times New Roman"/>
          <w:bCs/>
          <w:sz w:val="24"/>
          <w:szCs w:val="24"/>
        </w:rPr>
        <w:t>at special pentru astfel de spat</w:t>
      </w:r>
      <w:r w:rsidR="00946E50">
        <w:rPr>
          <w:rFonts w:ascii="Times New Roman" w:hAnsi="Times New Roman"/>
          <w:bCs/>
          <w:sz w:val="24"/>
          <w:szCs w:val="24"/>
        </w:rPr>
        <w:t>ii.</w:t>
      </w:r>
    </w:p>
    <w:p w:rsidR="00D40C6F" w:rsidRPr="000924F5" w:rsidRDefault="00D40C6F" w:rsidP="005825D5">
      <w:pPr>
        <w:autoSpaceDE w:val="0"/>
        <w:autoSpaceDN w:val="0"/>
        <w:adjustRightInd w:val="0"/>
        <w:spacing w:after="0"/>
        <w:ind w:firstLine="720"/>
        <w:jc w:val="both"/>
        <w:rPr>
          <w:rFonts w:ascii="Times New Roman" w:hAnsi="Times New Roman"/>
          <w:bCs/>
          <w:sz w:val="24"/>
          <w:szCs w:val="24"/>
        </w:rPr>
      </w:pPr>
      <w:r>
        <w:rPr>
          <w:rFonts w:ascii="Times New Roman" w:hAnsi="Times New Roman"/>
          <w:bCs/>
          <w:sz w:val="24"/>
          <w:szCs w:val="24"/>
        </w:rPr>
        <w:t>Pentru iluminatul exterior s</w:t>
      </w:r>
      <w:r w:rsidRPr="000924F5">
        <w:rPr>
          <w:rFonts w:ascii="Times New Roman" w:hAnsi="Times New Roman"/>
          <w:bCs/>
          <w:sz w:val="24"/>
          <w:szCs w:val="24"/>
        </w:rPr>
        <w:t>e vor utiliza</w:t>
      </w:r>
      <w:r>
        <w:rPr>
          <w:rFonts w:ascii="Times New Roman" w:hAnsi="Times New Roman"/>
          <w:bCs/>
          <w:sz w:val="24"/>
          <w:szCs w:val="24"/>
        </w:rPr>
        <w:t>,</w:t>
      </w:r>
      <w:r w:rsidRPr="000924F5">
        <w:rPr>
          <w:rFonts w:ascii="Times New Roman" w:hAnsi="Times New Roman"/>
          <w:bCs/>
          <w:sz w:val="24"/>
          <w:szCs w:val="24"/>
        </w:rPr>
        <w:t xml:space="preserve"> de asemena</w:t>
      </w:r>
      <w:r>
        <w:rPr>
          <w:rFonts w:ascii="Times New Roman" w:hAnsi="Times New Roman"/>
          <w:bCs/>
          <w:sz w:val="24"/>
          <w:szCs w:val="24"/>
        </w:rPr>
        <w:t>,</w:t>
      </w:r>
      <w:r w:rsidRPr="000924F5">
        <w:rPr>
          <w:rFonts w:ascii="Times New Roman" w:hAnsi="Times New Roman"/>
          <w:bCs/>
          <w:sz w:val="24"/>
          <w:szCs w:val="24"/>
        </w:rPr>
        <w:t xml:space="preserve"> 30 de corpuri de iluminat de tip reflector, tot cu la</w:t>
      </w:r>
      <w:r>
        <w:rPr>
          <w:rFonts w:ascii="Times New Roman" w:hAnsi="Times New Roman"/>
          <w:bCs/>
          <w:sz w:val="24"/>
          <w:szCs w:val="24"/>
        </w:rPr>
        <w:t>mpa cu LED, ce vor fi amplasate i</w:t>
      </w:r>
      <w:r w:rsidRPr="000924F5">
        <w:rPr>
          <w:rFonts w:ascii="Times New Roman" w:hAnsi="Times New Roman"/>
          <w:bCs/>
          <w:sz w:val="24"/>
          <w:szCs w:val="24"/>
        </w:rPr>
        <w:t xml:space="preserve">n scopul asigurarii unui iluminat arhitectural </w:t>
      </w:r>
      <w:r>
        <w:rPr>
          <w:rFonts w:ascii="Times New Roman" w:hAnsi="Times New Roman"/>
          <w:bCs/>
          <w:sz w:val="24"/>
          <w:szCs w:val="24"/>
        </w:rPr>
        <w:t>i</w:t>
      </w:r>
      <w:r w:rsidRPr="000924F5">
        <w:rPr>
          <w:rFonts w:ascii="Times New Roman" w:hAnsi="Times New Roman"/>
          <w:bCs/>
          <w:sz w:val="24"/>
          <w:szCs w:val="24"/>
        </w:rPr>
        <w:t>n toate zonele de interes ale proiectului de amenajare a</w:t>
      </w:r>
      <w:r>
        <w:rPr>
          <w:rFonts w:ascii="Times New Roman" w:hAnsi="Times New Roman"/>
          <w:bCs/>
          <w:sz w:val="24"/>
          <w:szCs w:val="24"/>
        </w:rPr>
        <w:t xml:space="preserve"> </w:t>
      </w:r>
      <w:r w:rsidRPr="000924F5">
        <w:rPr>
          <w:rFonts w:ascii="Times New Roman" w:hAnsi="Times New Roman"/>
          <w:bCs/>
          <w:sz w:val="24"/>
          <w:szCs w:val="24"/>
        </w:rPr>
        <w:t xml:space="preserve">obiectivului turistic natural </w:t>
      </w:r>
      <w:r>
        <w:rPr>
          <w:rFonts w:ascii="Times New Roman" w:hAnsi="Times New Roman"/>
          <w:bCs/>
          <w:sz w:val="24"/>
          <w:szCs w:val="24"/>
        </w:rPr>
        <w:t>l</w:t>
      </w:r>
      <w:r w:rsidRPr="000924F5">
        <w:rPr>
          <w:rFonts w:ascii="Times New Roman" w:hAnsi="Times New Roman"/>
          <w:bCs/>
          <w:sz w:val="24"/>
          <w:szCs w:val="24"/>
        </w:rPr>
        <w:t>acul Belona.</w:t>
      </w:r>
    </w:p>
    <w:p w:rsidR="00D40C6F" w:rsidRPr="000924F5" w:rsidRDefault="00D40C6F" w:rsidP="005825D5">
      <w:pPr>
        <w:autoSpaceDE w:val="0"/>
        <w:autoSpaceDN w:val="0"/>
        <w:adjustRightInd w:val="0"/>
        <w:spacing w:after="0"/>
        <w:ind w:firstLine="720"/>
        <w:jc w:val="both"/>
        <w:rPr>
          <w:rFonts w:ascii="Times New Roman" w:hAnsi="Times New Roman"/>
          <w:bCs/>
          <w:sz w:val="24"/>
          <w:szCs w:val="24"/>
        </w:rPr>
      </w:pPr>
      <w:r w:rsidRPr="000924F5">
        <w:rPr>
          <w:rFonts w:ascii="Times New Roman" w:hAnsi="Times New Roman"/>
          <w:bCs/>
          <w:sz w:val="24"/>
          <w:szCs w:val="24"/>
        </w:rPr>
        <w:t xml:space="preserve">Pentru iluminatul de sarbatori si/sau evenimente se vor avea </w:t>
      </w:r>
      <w:r>
        <w:rPr>
          <w:rFonts w:ascii="Times New Roman" w:hAnsi="Times New Roman"/>
          <w:bCs/>
          <w:sz w:val="24"/>
          <w:szCs w:val="24"/>
        </w:rPr>
        <w:t>i</w:t>
      </w:r>
      <w:r w:rsidRPr="000924F5">
        <w:rPr>
          <w:rFonts w:ascii="Times New Roman" w:hAnsi="Times New Roman"/>
          <w:bCs/>
          <w:sz w:val="24"/>
          <w:szCs w:val="24"/>
        </w:rPr>
        <w:t>n vedere cutii</w:t>
      </w:r>
      <w:r>
        <w:rPr>
          <w:rFonts w:ascii="Times New Roman" w:hAnsi="Times New Roman"/>
          <w:bCs/>
          <w:sz w:val="24"/>
          <w:szCs w:val="24"/>
        </w:rPr>
        <w:t xml:space="preserve"> de conexiune cu grad de protectie minim IP 44 s</w:t>
      </w:r>
      <w:r w:rsidRPr="000924F5">
        <w:rPr>
          <w:rFonts w:ascii="Times New Roman" w:hAnsi="Times New Roman"/>
          <w:bCs/>
          <w:sz w:val="24"/>
          <w:szCs w:val="24"/>
        </w:rPr>
        <w:t>i posibilitatea conectarii unor consumatori totali de circa 10kW.</w:t>
      </w:r>
    </w:p>
    <w:p w:rsidR="00D40C6F" w:rsidRPr="000924F5" w:rsidRDefault="00D40C6F" w:rsidP="005825D5">
      <w:pPr>
        <w:autoSpaceDE w:val="0"/>
        <w:autoSpaceDN w:val="0"/>
        <w:adjustRightInd w:val="0"/>
        <w:spacing w:after="0"/>
        <w:ind w:firstLine="720"/>
        <w:jc w:val="both"/>
        <w:rPr>
          <w:rFonts w:ascii="Times New Roman" w:hAnsi="Times New Roman"/>
          <w:bCs/>
          <w:sz w:val="24"/>
          <w:szCs w:val="24"/>
        </w:rPr>
      </w:pPr>
      <w:r w:rsidRPr="000924F5">
        <w:rPr>
          <w:rFonts w:ascii="Times New Roman" w:hAnsi="Times New Roman"/>
          <w:bCs/>
          <w:sz w:val="24"/>
          <w:szCs w:val="24"/>
        </w:rPr>
        <w:t>Toate corpurile de iluminat si echipamentele electrice ce se folosesc vor avea grad de protectie IP 65.</w:t>
      </w:r>
    </w:p>
    <w:p w:rsidR="00D40C6F" w:rsidRPr="000924F5" w:rsidRDefault="00D40C6F" w:rsidP="005825D5">
      <w:pPr>
        <w:autoSpaceDE w:val="0"/>
        <w:autoSpaceDN w:val="0"/>
        <w:adjustRightInd w:val="0"/>
        <w:spacing w:after="0"/>
        <w:ind w:firstLine="720"/>
        <w:jc w:val="both"/>
        <w:rPr>
          <w:rFonts w:ascii="Times New Roman" w:hAnsi="Times New Roman"/>
          <w:bCs/>
          <w:sz w:val="24"/>
          <w:szCs w:val="24"/>
        </w:rPr>
      </w:pPr>
      <w:r w:rsidRPr="000924F5">
        <w:rPr>
          <w:rFonts w:ascii="Times New Roman" w:hAnsi="Times New Roman"/>
          <w:bCs/>
          <w:sz w:val="24"/>
          <w:szCs w:val="24"/>
        </w:rPr>
        <w:t xml:space="preserve">Instalatiile electrice se vor realiza cu cablu armat tip CYABY sau cu cablu de energie tip CYY montat </w:t>
      </w:r>
      <w:r>
        <w:rPr>
          <w:rFonts w:ascii="Times New Roman" w:hAnsi="Times New Roman"/>
          <w:bCs/>
          <w:sz w:val="24"/>
          <w:szCs w:val="24"/>
        </w:rPr>
        <w:t>i</w:t>
      </w:r>
      <w:r w:rsidRPr="000924F5">
        <w:rPr>
          <w:rFonts w:ascii="Times New Roman" w:hAnsi="Times New Roman"/>
          <w:bCs/>
          <w:sz w:val="24"/>
          <w:szCs w:val="24"/>
        </w:rPr>
        <w:t xml:space="preserve">n tub de protectie. Acestea se vor monta </w:t>
      </w:r>
      <w:r>
        <w:rPr>
          <w:rFonts w:ascii="Times New Roman" w:hAnsi="Times New Roman"/>
          <w:bCs/>
          <w:sz w:val="24"/>
          <w:szCs w:val="24"/>
        </w:rPr>
        <w:t>i</w:t>
      </w:r>
      <w:r w:rsidRPr="000924F5">
        <w:rPr>
          <w:rFonts w:ascii="Times New Roman" w:hAnsi="Times New Roman"/>
          <w:bCs/>
          <w:sz w:val="24"/>
          <w:szCs w:val="24"/>
        </w:rPr>
        <w:t xml:space="preserve">ngropat </w:t>
      </w:r>
      <w:r>
        <w:rPr>
          <w:rFonts w:ascii="Times New Roman" w:hAnsi="Times New Roman"/>
          <w:bCs/>
          <w:sz w:val="24"/>
          <w:szCs w:val="24"/>
        </w:rPr>
        <w:t>i</w:t>
      </w:r>
      <w:r w:rsidRPr="000924F5">
        <w:rPr>
          <w:rFonts w:ascii="Times New Roman" w:hAnsi="Times New Roman"/>
          <w:bCs/>
          <w:sz w:val="24"/>
          <w:szCs w:val="24"/>
        </w:rPr>
        <w:t>n pam</w:t>
      </w:r>
      <w:r>
        <w:rPr>
          <w:rFonts w:ascii="Times New Roman" w:hAnsi="Times New Roman"/>
          <w:bCs/>
          <w:sz w:val="24"/>
          <w:szCs w:val="24"/>
        </w:rPr>
        <w:t>a</w:t>
      </w:r>
      <w:r w:rsidRPr="000924F5">
        <w:rPr>
          <w:rFonts w:ascii="Times New Roman" w:hAnsi="Times New Roman"/>
          <w:bCs/>
          <w:sz w:val="24"/>
          <w:szCs w:val="24"/>
        </w:rPr>
        <w:t>nt la ad</w:t>
      </w:r>
      <w:r>
        <w:rPr>
          <w:rFonts w:ascii="Times New Roman" w:hAnsi="Times New Roman"/>
          <w:bCs/>
          <w:sz w:val="24"/>
          <w:szCs w:val="24"/>
        </w:rPr>
        <w:t>a</w:t>
      </w:r>
      <w:r w:rsidRPr="000924F5">
        <w:rPr>
          <w:rFonts w:ascii="Times New Roman" w:hAnsi="Times New Roman"/>
          <w:bCs/>
          <w:sz w:val="24"/>
          <w:szCs w:val="24"/>
        </w:rPr>
        <w:t>ncime min 0,8 m.</w:t>
      </w:r>
    </w:p>
    <w:p w:rsidR="00D40C6F" w:rsidRDefault="00D40C6F" w:rsidP="005825D5">
      <w:pPr>
        <w:autoSpaceDE w:val="0"/>
        <w:autoSpaceDN w:val="0"/>
        <w:adjustRightInd w:val="0"/>
        <w:spacing w:after="0"/>
        <w:jc w:val="both"/>
        <w:rPr>
          <w:rFonts w:ascii="Times New Roman" w:hAnsi="Times New Roman"/>
          <w:b/>
          <w:bCs/>
          <w:sz w:val="24"/>
          <w:szCs w:val="24"/>
        </w:rPr>
      </w:pPr>
    </w:p>
    <w:p w:rsidR="00D40C6F" w:rsidRPr="005814CC" w:rsidRDefault="00D40C6F" w:rsidP="005825D5">
      <w:pPr>
        <w:numPr>
          <w:ilvl w:val="0"/>
          <w:numId w:val="20"/>
        </w:numPr>
        <w:autoSpaceDE w:val="0"/>
        <w:autoSpaceDN w:val="0"/>
        <w:adjustRightInd w:val="0"/>
        <w:spacing w:after="0"/>
        <w:jc w:val="both"/>
        <w:rPr>
          <w:rFonts w:ascii="Times New Roman" w:hAnsi="Times New Roman"/>
          <w:bCs/>
          <w:i/>
          <w:sz w:val="24"/>
          <w:szCs w:val="24"/>
        </w:rPr>
      </w:pPr>
      <w:r w:rsidRPr="005814CC">
        <w:rPr>
          <w:rFonts w:ascii="Times New Roman" w:hAnsi="Times New Roman"/>
          <w:bCs/>
          <w:i/>
          <w:sz w:val="24"/>
          <w:szCs w:val="24"/>
        </w:rPr>
        <w:t>Alte instalatii electrice</w:t>
      </w:r>
    </w:p>
    <w:p w:rsidR="00D40C6F" w:rsidRPr="0014491B" w:rsidRDefault="00D40C6F" w:rsidP="005825D5">
      <w:pPr>
        <w:autoSpaceDE w:val="0"/>
        <w:autoSpaceDN w:val="0"/>
        <w:adjustRightInd w:val="0"/>
        <w:spacing w:after="0"/>
        <w:ind w:firstLine="720"/>
        <w:jc w:val="both"/>
        <w:rPr>
          <w:rFonts w:ascii="Times New Roman" w:hAnsi="Times New Roman"/>
          <w:bCs/>
          <w:sz w:val="24"/>
          <w:szCs w:val="24"/>
        </w:rPr>
      </w:pPr>
      <w:r>
        <w:rPr>
          <w:rFonts w:ascii="Times New Roman" w:hAnsi="Times New Roman"/>
          <w:bCs/>
          <w:sz w:val="24"/>
          <w:szCs w:val="24"/>
        </w:rPr>
        <w:t>I</w:t>
      </w:r>
      <w:r w:rsidRPr="0014491B">
        <w:rPr>
          <w:rFonts w:ascii="Times New Roman" w:hAnsi="Times New Roman"/>
          <w:bCs/>
          <w:sz w:val="24"/>
          <w:szCs w:val="24"/>
        </w:rPr>
        <w:t>nstalatia de aerare a apei lacului, realizat</w:t>
      </w:r>
      <w:r>
        <w:rPr>
          <w:rFonts w:ascii="Times New Roman" w:hAnsi="Times New Roman"/>
          <w:bCs/>
          <w:sz w:val="24"/>
          <w:szCs w:val="24"/>
        </w:rPr>
        <w:t>a</w:t>
      </w:r>
      <w:r w:rsidRPr="0014491B">
        <w:rPr>
          <w:rFonts w:ascii="Times New Roman" w:hAnsi="Times New Roman"/>
          <w:bCs/>
          <w:sz w:val="24"/>
          <w:szCs w:val="24"/>
        </w:rPr>
        <w:t xml:space="preserve"> prin intermediul a 5 f</w:t>
      </w:r>
      <w:r>
        <w:rPr>
          <w:rFonts w:ascii="Times New Roman" w:hAnsi="Times New Roman"/>
          <w:bCs/>
          <w:sz w:val="24"/>
          <w:szCs w:val="24"/>
        </w:rPr>
        <w:t>a</w:t>
      </w:r>
      <w:r w:rsidRPr="0014491B">
        <w:rPr>
          <w:rFonts w:ascii="Times New Roman" w:hAnsi="Times New Roman"/>
          <w:bCs/>
          <w:sz w:val="24"/>
          <w:szCs w:val="24"/>
        </w:rPr>
        <w:t>nt</w:t>
      </w:r>
      <w:r>
        <w:rPr>
          <w:rFonts w:ascii="Times New Roman" w:hAnsi="Times New Roman"/>
          <w:bCs/>
          <w:sz w:val="24"/>
          <w:szCs w:val="24"/>
        </w:rPr>
        <w:t>a</w:t>
      </w:r>
      <w:r w:rsidRPr="0014491B">
        <w:rPr>
          <w:rFonts w:ascii="Times New Roman" w:hAnsi="Times New Roman"/>
          <w:bCs/>
          <w:sz w:val="24"/>
          <w:szCs w:val="24"/>
        </w:rPr>
        <w:t xml:space="preserve">ni cu jeturi, </w:t>
      </w:r>
      <w:r>
        <w:rPr>
          <w:rFonts w:ascii="Times New Roman" w:hAnsi="Times New Roman"/>
          <w:bCs/>
          <w:sz w:val="24"/>
          <w:szCs w:val="24"/>
        </w:rPr>
        <w:t>va fi alimentata</w:t>
      </w:r>
      <w:r w:rsidRPr="0014491B">
        <w:rPr>
          <w:rFonts w:ascii="Times New Roman" w:hAnsi="Times New Roman"/>
          <w:bCs/>
          <w:sz w:val="24"/>
          <w:szCs w:val="24"/>
        </w:rPr>
        <w:t xml:space="preserve"> cu energie electrica de la reteaua oraseneasca, asigur</w:t>
      </w:r>
      <w:r>
        <w:rPr>
          <w:rFonts w:ascii="Times New Roman" w:hAnsi="Times New Roman"/>
          <w:bCs/>
          <w:sz w:val="24"/>
          <w:szCs w:val="24"/>
        </w:rPr>
        <w:t>a</w:t>
      </w:r>
      <w:r w:rsidRPr="0014491B">
        <w:rPr>
          <w:rFonts w:ascii="Times New Roman" w:hAnsi="Times New Roman"/>
          <w:bCs/>
          <w:sz w:val="24"/>
          <w:szCs w:val="24"/>
        </w:rPr>
        <w:t xml:space="preserve">ndu-se o putere de </w:t>
      </w:r>
      <w:r>
        <w:rPr>
          <w:rFonts w:ascii="Times New Roman" w:hAnsi="Times New Roman"/>
          <w:bCs/>
          <w:sz w:val="24"/>
          <w:szCs w:val="24"/>
        </w:rPr>
        <w:t>aproximativ 6 kW pentru fiecare. Se alimenteaza astfel</w:t>
      </w:r>
      <w:r w:rsidRPr="0014491B">
        <w:rPr>
          <w:rFonts w:ascii="Times New Roman" w:hAnsi="Times New Roman"/>
          <w:bCs/>
          <w:sz w:val="24"/>
          <w:szCs w:val="24"/>
        </w:rPr>
        <w:t xml:space="preserve"> at</w:t>
      </w:r>
      <w:r>
        <w:rPr>
          <w:rFonts w:ascii="Times New Roman" w:hAnsi="Times New Roman"/>
          <w:bCs/>
          <w:sz w:val="24"/>
          <w:szCs w:val="24"/>
        </w:rPr>
        <w:t>a</w:t>
      </w:r>
      <w:r w:rsidRPr="0014491B">
        <w:rPr>
          <w:rFonts w:ascii="Times New Roman" w:hAnsi="Times New Roman"/>
          <w:bCs/>
          <w:sz w:val="24"/>
          <w:szCs w:val="24"/>
        </w:rPr>
        <w:t>t pompa c</w:t>
      </w:r>
      <w:r>
        <w:rPr>
          <w:rFonts w:ascii="Times New Roman" w:hAnsi="Times New Roman"/>
          <w:bCs/>
          <w:sz w:val="24"/>
          <w:szCs w:val="24"/>
        </w:rPr>
        <w:t>a</w:t>
      </w:r>
      <w:r w:rsidRPr="0014491B">
        <w:rPr>
          <w:rFonts w:ascii="Times New Roman" w:hAnsi="Times New Roman"/>
          <w:bCs/>
          <w:sz w:val="24"/>
          <w:szCs w:val="24"/>
        </w:rPr>
        <w:t>t si iluminatul arhitectural a jeturilor de apa. Proiectoarele vor functiona noaptea si la lasarea serii cre</w:t>
      </w:r>
      <w:r>
        <w:rPr>
          <w:rFonts w:ascii="Times New Roman" w:hAnsi="Times New Roman"/>
          <w:bCs/>
          <w:sz w:val="24"/>
          <w:szCs w:val="24"/>
        </w:rPr>
        <w:t>a</w:t>
      </w:r>
      <w:r w:rsidRPr="0014491B">
        <w:rPr>
          <w:rFonts w:ascii="Times New Roman" w:hAnsi="Times New Roman"/>
          <w:bCs/>
          <w:sz w:val="24"/>
          <w:szCs w:val="24"/>
        </w:rPr>
        <w:t>nd o ambianta c</w:t>
      </w:r>
      <w:r>
        <w:rPr>
          <w:rFonts w:ascii="Times New Roman" w:hAnsi="Times New Roman"/>
          <w:bCs/>
          <w:sz w:val="24"/>
          <w:szCs w:val="24"/>
        </w:rPr>
        <w:t>a</w:t>
      </w:r>
      <w:r w:rsidRPr="0014491B">
        <w:rPr>
          <w:rFonts w:ascii="Times New Roman" w:hAnsi="Times New Roman"/>
          <w:bCs/>
          <w:sz w:val="24"/>
          <w:szCs w:val="24"/>
        </w:rPr>
        <w:t>t mai spectaculoasa pentru vizitatori.</w:t>
      </w:r>
    </w:p>
    <w:p w:rsidR="00D40C6F" w:rsidRPr="0014491B" w:rsidRDefault="00D40C6F" w:rsidP="008239DF">
      <w:pPr>
        <w:autoSpaceDE w:val="0"/>
        <w:autoSpaceDN w:val="0"/>
        <w:adjustRightInd w:val="0"/>
        <w:spacing w:after="0"/>
        <w:ind w:firstLine="720"/>
        <w:jc w:val="both"/>
        <w:rPr>
          <w:rFonts w:ascii="Times New Roman" w:hAnsi="Times New Roman"/>
          <w:bCs/>
          <w:sz w:val="24"/>
          <w:szCs w:val="24"/>
        </w:rPr>
      </w:pPr>
      <w:r>
        <w:rPr>
          <w:rFonts w:ascii="Times New Roman" w:hAnsi="Times New Roman"/>
          <w:bCs/>
          <w:sz w:val="24"/>
          <w:szCs w:val="24"/>
        </w:rPr>
        <w:lastRenderedPageBreak/>
        <w:t>I</w:t>
      </w:r>
      <w:r w:rsidRPr="0014491B">
        <w:rPr>
          <w:rFonts w:ascii="Times New Roman" w:hAnsi="Times New Roman"/>
          <w:bCs/>
          <w:sz w:val="24"/>
          <w:szCs w:val="24"/>
        </w:rPr>
        <w:t>nstalatia de pompare a apei pentru sistemul de irigatii a spatiilor amenajat</w:t>
      </w:r>
      <w:r>
        <w:rPr>
          <w:rFonts w:ascii="Times New Roman" w:hAnsi="Times New Roman"/>
          <w:bCs/>
          <w:sz w:val="24"/>
          <w:szCs w:val="24"/>
        </w:rPr>
        <w:t>e (gazon, flori, arbusti), va fi</w:t>
      </w:r>
      <w:r w:rsidRPr="0014491B">
        <w:rPr>
          <w:rFonts w:ascii="Times New Roman" w:hAnsi="Times New Roman"/>
          <w:bCs/>
          <w:sz w:val="24"/>
          <w:szCs w:val="24"/>
        </w:rPr>
        <w:t xml:space="preserve"> alimentata cu energie electrica de la reteaua oraseneasca, cu o putere de cca. 5 kW.</w:t>
      </w:r>
    </w:p>
    <w:p w:rsidR="00D40C6F" w:rsidRPr="0049792F" w:rsidRDefault="00D40C6F" w:rsidP="008239DF">
      <w:pPr>
        <w:autoSpaceDE w:val="0"/>
        <w:autoSpaceDN w:val="0"/>
        <w:adjustRightInd w:val="0"/>
        <w:spacing w:after="0"/>
        <w:ind w:firstLine="720"/>
        <w:jc w:val="both"/>
        <w:rPr>
          <w:rFonts w:ascii="Times New Roman" w:hAnsi="Times New Roman"/>
          <w:bCs/>
          <w:sz w:val="24"/>
          <w:szCs w:val="24"/>
        </w:rPr>
      </w:pPr>
      <w:r>
        <w:rPr>
          <w:rFonts w:ascii="Times New Roman" w:hAnsi="Times New Roman"/>
          <w:bCs/>
          <w:sz w:val="24"/>
          <w:szCs w:val="24"/>
        </w:rPr>
        <w:t xml:space="preserve">Tot </w:t>
      </w:r>
      <w:r w:rsidRPr="0049792F">
        <w:rPr>
          <w:rFonts w:ascii="Times New Roman" w:hAnsi="Times New Roman"/>
          <w:bCs/>
          <w:sz w:val="24"/>
          <w:szCs w:val="24"/>
        </w:rPr>
        <w:t>de la reteaua electrica oraseneasca va fi alimentat si liftul pentru persoane cu dizabilitati montat in foisor - turnul de observatie, ce va fi disponibil tot timpul anului pentru transportul pe verticala a acestora.</w:t>
      </w:r>
    </w:p>
    <w:p w:rsidR="008B7F2C" w:rsidRPr="0049792F" w:rsidRDefault="008B7F2C" w:rsidP="008239DF">
      <w:pPr>
        <w:autoSpaceDE w:val="0"/>
        <w:autoSpaceDN w:val="0"/>
        <w:adjustRightInd w:val="0"/>
        <w:spacing w:after="0"/>
        <w:ind w:firstLine="720"/>
        <w:jc w:val="both"/>
        <w:rPr>
          <w:rFonts w:ascii="Times New Roman" w:hAnsi="Times New Roman"/>
          <w:bCs/>
          <w:sz w:val="24"/>
          <w:szCs w:val="24"/>
        </w:rPr>
      </w:pPr>
      <w:r w:rsidRPr="0049792F">
        <w:rPr>
          <w:rFonts w:ascii="Times New Roman" w:hAnsi="Times New Roman"/>
          <w:bCs/>
          <w:sz w:val="24"/>
          <w:szCs w:val="24"/>
        </w:rPr>
        <w:t>Instalatii electrice de curenti slabi – retea wireless, va asigura accesul la internet al vizitatorilor/ turistilor. Pentru a asigura aceasta retea de date wireless se vor utiliza echipamente active pentru montaj in exterior – convertor media pentru fibra optica / RJ45, cu intrare si 1 iesire pentru fibra optica și injector de curent PoE, access point-uri wireless.</w:t>
      </w:r>
    </w:p>
    <w:p w:rsidR="009E0503" w:rsidRDefault="009E0503" w:rsidP="008239DF">
      <w:pPr>
        <w:autoSpaceDE w:val="0"/>
        <w:autoSpaceDN w:val="0"/>
        <w:adjustRightInd w:val="0"/>
        <w:spacing w:after="0"/>
        <w:ind w:firstLine="720"/>
        <w:jc w:val="both"/>
        <w:rPr>
          <w:rFonts w:ascii="Times New Roman" w:hAnsi="Times New Roman"/>
          <w:b/>
          <w:sz w:val="24"/>
          <w:szCs w:val="24"/>
        </w:rPr>
      </w:pPr>
    </w:p>
    <w:p w:rsidR="003959E9" w:rsidRDefault="003959E9" w:rsidP="005825D5">
      <w:pPr>
        <w:autoSpaceDE w:val="0"/>
        <w:autoSpaceDN w:val="0"/>
        <w:adjustRightInd w:val="0"/>
        <w:spacing w:after="0"/>
        <w:ind w:firstLine="720"/>
        <w:jc w:val="both"/>
        <w:rPr>
          <w:rFonts w:ascii="Times New Roman" w:hAnsi="Times New Roman"/>
          <w:b/>
          <w:sz w:val="24"/>
          <w:szCs w:val="24"/>
        </w:rPr>
      </w:pPr>
      <w:r w:rsidRPr="00FE703E">
        <w:rPr>
          <w:rFonts w:ascii="Times New Roman" w:hAnsi="Times New Roman"/>
          <w:b/>
          <w:sz w:val="24"/>
          <w:szCs w:val="24"/>
        </w:rPr>
        <w:t>2.4  Activitati de dezafectare</w:t>
      </w:r>
    </w:p>
    <w:p w:rsidR="00373133" w:rsidRDefault="00B3507E"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Dupa finalizarea lucrarilor de executie a proiec</w:t>
      </w:r>
      <w:r w:rsidR="0092764E">
        <w:rPr>
          <w:rFonts w:ascii="Times New Roman" w:hAnsi="Times New Roman"/>
          <w:sz w:val="24"/>
          <w:szCs w:val="24"/>
        </w:rPr>
        <w:t xml:space="preserve">tului se va impune dezafectarea </w:t>
      </w:r>
      <w:r w:rsidR="00142796">
        <w:rPr>
          <w:rFonts w:ascii="Times New Roman" w:hAnsi="Times New Roman"/>
          <w:sz w:val="24"/>
          <w:szCs w:val="24"/>
        </w:rPr>
        <w:t xml:space="preserve"> organizarii de santier si</w:t>
      </w:r>
      <w:r>
        <w:rPr>
          <w:rFonts w:ascii="Times New Roman" w:hAnsi="Times New Roman"/>
          <w:sz w:val="24"/>
          <w:szCs w:val="24"/>
        </w:rPr>
        <w:t xml:space="preserve"> ecologizarea terenului </w:t>
      </w:r>
      <w:r w:rsidR="00142796">
        <w:rPr>
          <w:rFonts w:ascii="Times New Roman" w:hAnsi="Times New Roman"/>
          <w:sz w:val="24"/>
          <w:szCs w:val="24"/>
        </w:rPr>
        <w:t xml:space="preserve">ocupat de aceasta. </w:t>
      </w:r>
    </w:p>
    <w:p w:rsidR="006A2C81" w:rsidRPr="006A2C81" w:rsidRDefault="006A2C81" w:rsidP="004733B0">
      <w:pPr>
        <w:autoSpaceDE w:val="0"/>
        <w:autoSpaceDN w:val="0"/>
        <w:adjustRightInd w:val="0"/>
        <w:spacing w:after="0" w:line="240" w:lineRule="auto"/>
        <w:jc w:val="both"/>
        <w:rPr>
          <w:rFonts w:ascii="Times New Roman" w:hAnsi="Times New Roman"/>
          <w:sz w:val="24"/>
          <w:szCs w:val="24"/>
          <w:lang w:val="ro-RO"/>
        </w:rPr>
      </w:pPr>
      <w:r w:rsidRPr="006A2C81">
        <w:rPr>
          <w:rFonts w:ascii="Times New Roman" w:hAnsi="Times New Roman"/>
          <w:sz w:val="24"/>
          <w:szCs w:val="24"/>
          <w:lang w:val="ro-RO"/>
        </w:rPr>
        <w:t>Toate lucrarile vor fi executate sub stricta supraveghere a dirigintilor de santier, si vor consta in:</w:t>
      </w:r>
    </w:p>
    <w:p w:rsidR="006A2C81" w:rsidRPr="006A2C81" w:rsidRDefault="006A2C81" w:rsidP="005825D5">
      <w:pPr>
        <w:numPr>
          <w:ilvl w:val="0"/>
          <w:numId w:val="81"/>
        </w:numPr>
        <w:autoSpaceDE w:val="0"/>
        <w:autoSpaceDN w:val="0"/>
        <w:adjustRightInd w:val="0"/>
        <w:spacing w:after="0"/>
        <w:jc w:val="both"/>
        <w:rPr>
          <w:rFonts w:ascii="Times New Roman" w:hAnsi="Times New Roman"/>
          <w:sz w:val="24"/>
          <w:szCs w:val="24"/>
          <w:lang w:val="ro-RO"/>
        </w:rPr>
      </w:pPr>
      <w:r w:rsidRPr="006A2C81">
        <w:rPr>
          <w:rFonts w:ascii="Times New Roman" w:hAnsi="Times New Roman"/>
          <w:sz w:val="24"/>
          <w:szCs w:val="24"/>
          <w:lang w:val="ro-RO"/>
        </w:rPr>
        <w:t>demonatarea constructiilor si structurilor specifice organizarilor de santier;</w:t>
      </w:r>
    </w:p>
    <w:p w:rsidR="006A2C81" w:rsidRPr="006A2C81" w:rsidRDefault="006A2C81" w:rsidP="005825D5">
      <w:pPr>
        <w:numPr>
          <w:ilvl w:val="0"/>
          <w:numId w:val="81"/>
        </w:numPr>
        <w:autoSpaceDE w:val="0"/>
        <w:autoSpaceDN w:val="0"/>
        <w:adjustRightInd w:val="0"/>
        <w:spacing w:after="0"/>
        <w:jc w:val="both"/>
        <w:rPr>
          <w:rFonts w:ascii="Times New Roman" w:hAnsi="Times New Roman"/>
          <w:sz w:val="24"/>
          <w:szCs w:val="24"/>
          <w:lang w:val="ro-RO"/>
        </w:rPr>
      </w:pPr>
      <w:r w:rsidRPr="006A2C81">
        <w:rPr>
          <w:rFonts w:ascii="Times New Roman" w:hAnsi="Times New Roman"/>
          <w:sz w:val="24"/>
          <w:szCs w:val="24"/>
          <w:lang w:val="ro-RO"/>
        </w:rPr>
        <w:t>colectarea, valorificarea si transportul de pe amplasament a deseurilor rezultate din activitatea de executie;</w:t>
      </w:r>
    </w:p>
    <w:p w:rsidR="006A2C81" w:rsidRPr="006A2C81" w:rsidRDefault="006A2C81" w:rsidP="005825D5">
      <w:pPr>
        <w:numPr>
          <w:ilvl w:val="0"/>
          <w:numId w:val="81"/>
        </w:numPr>
        <w:autoSpaceDE w:val="0"/>
        <w:autoSpaceDN w:val="0"/>
        <w:adjustRightInd w:val="0"/>
        <w:spacing w:after="0"/>
        <w:jc w:val="both"/>
        <w:rPr>
          <w:rFonts w:ascii="Times New Roman" w:hAnsi="Times New Roman"/>
          <w:sz w:val="24"/>
          <w:szCs w:val="24"/>
          <w:lang w:val="ro-RO"/>
        </w:rPr>
      </w:pPr>
      <w:r w:rsidRPr="006A2C81">
        <w:rPr>
          <w:rFonts w:ascii="Times New Roman" w:hAnsi="Times New Roman"/>
          <w:sz w:val="24"/>
          <w:szCs w:val="24"/>
          <w:lang w:val="ro-RO"/>
        </w:rPr>
        <w:t xml:space="preserve">refacerea amplasamentului in zona drumurilor de acces, tehnologice si a altor terenuri ocupate temporar prin lucrari de nivelarea terenului; </w:t>
      </w:r>
    </w:p>
    <w:p w:rsidR="001116C2" w:rsidRPr="006A2C81" w:rsidRDefault="006A2C81" w:rsidP="005825D5">
      <w:pPr>
        <w:numPr>
          <w:ilvl w:val="0"/>
          <w:numId w:val="81"/>
        </w:numPr>
        <w:autoSpaceDE w:val="0"/>
        <w:autoSpaceDN w:val="0"/>
        <w:adjustRightInd w:val="0"/>
        <w:spacing w:after="0"/>
        <w:jc w:val="both"/>
        <w:rPr>
          <w:rFonts w:cs="Calibri"/>
          <w:sz w:val="21"/>
          <w:szCs w:val="21"/>
        </w:rPr>
      </w:pPr>
      <w:r w:rsidRPr="006A2C81">
        <w:rPr>
          <w:rFonts w:ascii="Times New Roman" w:hAnsi="Times New Roman"/>
          <w:sz w:val="24"/>
          <w:szCs w:val="24"/>
          <w:lang w:val="ro-RO"/>
        </w:rPr>
        <w:t>decontaminarea zonelor care au fost poluate accidental cu hidrocarburi sau alte substante periculoase (daca este cazul).</w:t>
      </w:r>
    </w:p>
    <w:p w:rsidR="006A2C81" w:rsidRDefault="006A2C81" w:rsidP="005825D5">
      <w:pPr>
        <w:autoSpaceDE w:val="0"/>
        <w:autoSpaceDN w:val="0"/>
        <w:adjustRightInd w:val="0"/>
        <w:spacing w:after="0" w:line="240" w:lineRule="auto"/>
        <w:jc w:val="both"/>
        <w:rPr>
          <w:rFonts w:ascii="Times New Roman" w:hAnsi="Times New Roman"/>
          <w:sz w:val="24"/>
          <w:szCs w:val="24"/>
          <w:lang w:val="ro-RO"/>
        </w:rPr>
      </w:pPr>
    </w:p>
    <w:p w:rsidR="009E0503" w:rsidRPr="006A2C81" w:rsidRDefault="009E0503" w:rsidP="005825D5">
      <w:pPr>
        <w:autoSpaceDE w:val="0"/>
        <w:autoSpaceDN w:val="0"/>
        <w:adjustRightInd w:val="0"/>
        <w:spacing w:after="0" w:line="240" w:lineRule="auto"/>
        <w:jc w:val="both"/>
        <w:rPr>
          <w:rFonts w:ascii="Times New Roman" w:hAnsi="Times New Roman"/>
          <w:sz w:val="24"/>
          <w:szCs w:val="24"/>
          <w:lang w:val="ro-RO"/>
        </w:rPr>
      </w:pPr>
    </w:p>
    <w:p w:rsidR="00220C04" w:rsidRDefault="00220C04" w:rsidP="005825D5">
      <w:pPr>
        <w:autoSpaceDE w:val="0"/>
        <w:autoSpaceDN w:val="0"/>
        <w:adjustRightInd w:val="0"/>
        <w:spacing w:after="0"/>
        <w:ind w:firstLine="720"/>
        <w:jc w:val="both"/>
        <w:rPr>
          <w:rFonts w:ascii="Times New Roman" w:hAnsi="Times New Roman"/>
          <w:b/>
          <w:bCs/>
          <w:color w:val="000000"/>
        </w:rPr>
      </w:pPr>
      <w:r>
        <w:rPr>
          <w:rFonts w:ascii="Times New Roman" w:hAnsi="Times New Roman"/>
          <w:b/>
          <w:bCs/>
          <w:color w:val="000000"/>
        </w:rPr>
        <w:t>3. DESEURILE</w:t>
      </w:r>
    </w:p>
    <w:p w:rsidR="00220C04" w:rsidRPr="002A04ED" w:rsidRDefault="00220C04" w:rsidP="005825D5">
      <w:pPr>
        <w:autoSpaceDE w:val="0"/>
        <w:autoSpaceDN w:val="0"/>
        <w:adjustRightInd w:val="0"/>
        <w:spacing w:after="0"/>
        <w:ind w:firstLine="720"/>
        <w:jc w:val="both"/>
        <w:rPr>
          <w:rFonts w:ascii="Times New Roman" w:hAnsi="Times New Roman"/>
          <w:b/>
          <w:color w:val="000000"/>
          <w:sz w:val="24"/>
          <w:szCs w:val="24"/>
        </w:rPr>
      </w:pPr>
      <w:r w:rsidRPr="002A04ED">
        <w:rPr>
          <w:rFonts w:ascii="Times New Roman" w:hAnsi="Times New Roman"/>
          <w:b/>
          <w:color w:val="000000"/>
          <w:sz w:val="24"/>
          <w:szCs w:val="24"/>
        </w:rPr>
        <w:t>3.1  Tipuri de deseuri rezultate</w:t>
      </w:r>
    </w:p>
    <w:p w:rsidR="006E6745" w:rsidRDefault="006E6745" w:rsidP="005825D5">
      <w:pPr>
        <w:autoSpaceDE w:val="0"/>
        <w:autoSpaceDN w:val="0"/>
        <w:adjustRightInd w:val="0"/>
        <w:spacing w:after="0"/>
        <w:ind w:firstLine="720"/>
        <w:jc w:val="both"/>
        <w:rPr>
          <w:rFonts w:ascii="Times New Roman" w:hAnsi="Times New Roman"/>
          <w:sz w:val="24"/>
          <w:szCs w:val="24"/>
        </w:rPr>
      </w:pPr>
      <w:r w:rsidRPr="006E6745">
        <w:rPr>
          <w:rFonts w:ascii="Times New Roman" w:hAnsi="Times New Roman"/>
          <w:sz w:val="24"/>
          <w:szCs w:val="24"/>
        </w:rPr>
        <w:t>In perioada de constructie rezulta dese</w:t>
      </w:r>
      <w:r w:rsidR="00031F49">
        <w:rPr>
          <w:rFonts w:ascii="Times New Roman" w:hAnsi="Times New Roman"/>
          <w:sz w:val="24"/>
          <w:szCs w:val="24"/>
        </w:rPr>
        <w:t xml:space="preserve">uri nepericuloase din activitatea de </w:t>
      </w:r>
      <w:r w:rsidRPr="006E6745">
        <w:rPr>
          <w:rFonts w:ascii="Times New Roman" w:hAnsi="Times New Roman"/>
          <w:sz w:val="24"/>
          <w:szCs w:val="24"/>
        </w:rPr>
        <w:t>constructie a structurilor propuse prin proiect</w:t>
      </w:r>
      <w:r w:rsidR="00031F49">
        <w:rPr>
          <w:rFonts w:ascii="Times New Roman" w:hAnsi="Times New Roman"/>
          <w:sz w:val="24"/>
          <w:szCs w:val="24"/>
        </w:rPr>
        <w:t xml:space="preserve"> si sistematizarea pe verticala a ternului</w:t>
      </w:r>
      <w:r w:rsidRPr="006E6745">
        <w:rPr>
          <w:rFonts w:ascii="Times New Roman" w:hAnsi="Times New Roman"/>
          <w:sz w:val="24"/>
          <w:szCs w:val="24"/>
        </w:rPr>
        <w:t xml:space="preserve">, </w:t>
      </w:r>
      <w:r>
        <w:rPr>
          <w:rFonts w:ascii="Times New Roman" w:hAnsi="Times New Roman"/>
          <w:sz w:val="24"/>
          <w:szCs w:val="24"/>
        </w:rPr>
        <w:t xml:space="preserve">decolmatarea si dragarea lacului Belona si eventual din devierea unor conducte </w:t>
      </w:r>
      <w:r w:rsidRPr="006E6745">
        <w:rPr>
          <w:rFonts w:ascii="Times New Roman" w:hAnsi="Times New Roman"/>
          <w:sz w:val="24"/>
          <w:szCs w:val="24"/>
        </w:rPr>
        <w:t>existente</w:t>
      </w:r>
      <w:r>
        <w:rPr>
          <w:rFonts w:ascii="Times New Roman" w:hAnsi="Times New Roman"/>
          <w:sz w:val="24"/>
          <w:szCs w:val="24"/>
        </w:rPr>
        <w:t xml:space="preserve"> pe amplasament</w:t>
      </w:r>
      <w:r w:rsidRPr="006E6745">
        <w:rPr>
          <w:rFonts w:ascii="Times New Roman" w:hAnsi="Times New Roman"/>
          <w:sz w:val="24"/>
          <w:szCs w:val="24"/>
        </w:rPr>
        <w:t xml:space="preserve"> si care se vor gestiona in conformitate HG 856/</w:t>
      </w:r>
      <w:r>
        <w:rPr>
          <w:rFonts w:ascii="Times New Roman" w:hAnsi="Times New Roman"/>
          <w:sz w:val="24"/>
          <w:szCs w:val="24"/>
        </w:rPr>
        <w:t xml:space="preserve">2002 privind evidenta gestiunii </w:t>
      </w:r>
      <w:r w:rsidRPr="006E6745">
        <w:rPr>
          <w:rFonts w:ascii="Times New Roman" w:hAnsi="Times New Roman"/>
          <w:sz w:val="24"/>
          <w:szCs w:val="24"/>
        </w:rPr>
        <w:t>deseurilor si pentru aprobarea listei cuprinzand deseurile, inclusiv deseurile periculoase.</w:t>
      </w:r>
    </w:p>
    <w:p w:rsidR="00351B5F" w:rsidRPr="006E6745" w:rsidRDefault="00081FFF"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Tab.5 – Deseuri generate pe amplasament in faza de executie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2"/>
        <w:gridCol w:w="1891"/>
        <w:gridCol w:w="2556"/>
        <w:gridCol w:w="2887"/>
      </w:tblGrid>
      <w:tr w:rsidR="00593F13" w:rsidRPr="00F70793" w:rsidTr="009E0503">
        <w:tc>
          <w:tcPr>
            <w:tcW w:w="1309" w:type="pct"/>
            <w:shd w:val="clear" w:color="auto" w:fill="C6D9F1"/>
          </w:tcPr>
          <w:p w:rsidR="00593F13" w:rsidRPr="00F70793" w:rsidRDefault="00593F13" w:rsidP="005825D5">
            <w:pPr>
              <w:autoSpaceDE w:val="0"/>
              <w:autoSpaceDN w:val="0"/>
              <w:adjustRightInd w:val="0"/>
              <w:spacing w:after="0"/>
              <w:jc w:val="both"/>
              <w:rPr>
                <w:rFonts w:ascii="Times New Roman" w:hAnsi="Times New Roman"/>
                <w:b/>
                <w:color w:val="000000"/>
              </w:rPr>
            </w:pPr>
            <w:r w:rsidRPr="00F70793">
              <w:rPr>
                <w:rFonts w:ascii="Times New Roman" w:hAnsi="Times New Roman"/>
                <w:b/>
                <w:color w:val="000000"/>
              </w:rPr>
              <w:t>Denumirea deseului</w:t>
            </w:r>
          </w:p>
        </w:tc>
        <w:tc>
          <w:tcPr>
            <w:tcW w:w="951" w:type="pct"/>
            <w:shd w:val="clear" w:color="auto" w:fill="C6D9F1"/>
          </w:tcPr>
          <w:p w:rsidR="00593F13" w:rsidRPr="00F70793" w:rsidRDefault="00593F13" w:rsidP="005825D5">
            <w:pPr>
              <w:autoSpaceDE w:val="0"/>
              <w:autoSpaceDN w:val="0"/>
              <w:adjustRightInd w:val="0"/>
              <w:spacing w:after="0"/>
              <w:jc w:val="both"/>
              <w:rPr>
                <w:rFonts w:ascii="Times New Roman" w:hAnsi="Times New Roman"/>
                <w:b/>
                <w:color w:val="000000"/>
              </w:rPr>
            </w:pPr>
            <w:r w:rsidRPr="00F70793">
              <w:rPr>
                <w:rFonts w:ascii="Times New Roman" w:hAnsi="Times New Roman"/>
                <w:b/>
                <w:color w:val="000000"/>
              </w:rPr>
              <w:t>Starea fizica</w:t>
            </w:r>
          </w:p>
          <w:p w:rsidR="00593F13" w:rsidRPr="00F70793" w:rsidRDefault="00593F13" w:rsidP="005825D5">
            <w:pPr>
              <w:autoSpaceDE w:val="0"/>
              <w:autoSpaceDN w:val="0"/>
              <w:adjustRightInd w:val="0"/>
              <w:spacing w:after="0"/>
              <w:jc w:val="both"/>
              <w:rPr>
                <w:rFonts w:ascii="Times New Roman" w:hAnsi="Times New Roman"/>
                <w:b/>
                <w:color w:val="000000"/>
              </w:rPr>
            </w:pPr>
            <w:r w:rsidRPr="00F70793">
              <w:rPr>
                <w:rFonts w:ascii="Times New Roman" w:hAnsi="Times New Roman"/>
                <w:b/>
                <w:color w:val="000000"/>
              </w:rPr>
              <w:t>(Solid-S,Lichid-L, Semisolid-SS)</w:t>
            </w:r>
          </w:p>
        </w:tc>
        <w:tc>
          <w:tcPr>
            <w:tcW w:w="1286" w:type="pct"/>
            <w:shd w:val="clear" w:color="auto" w:fill="C6D9F1"/>
          </w:tcPr>
          <w:p w:rsidR="00593F13" w:rsidRPr="00F70793" w:rsidRDefault="00593F13" w:rsidP="005825D5">
            <w:pPr>
              <w:autoSpaceDE w:val="0"/>
              <w:autoSpaceDN w:val="0"/>
              <w:adjustRightInd w:val="0"/>
              <w:spacing w:after="0"/>
              <w:jc w:val="both"/>
              <w:rPr>
                <w:rFonts w:ascii="Times New Roman" w:hAnsi="Times New Roman"/>
                <w:b/>
                <w:color w:val="000000"/>
              </w:rPr>
            </w:pPr>
            <w:r w:rsidRPr="00F70793">
              <w:rPr>
                <w:rFonts w:ascii="Times New Roman" w:hAnsi="Times New Roman"/>
                <w:b/>
                <w:color w:val="000000"/>
              </w:rPr>
              <w:t>Codul deseului</w:t>
            </w:r>
          </w:p>
        </w:tc>
        <w:tc>
          <w:tcPr>
            <w:tcW w:w="1453" w:type="pct"/>
            <w:shd w:val="clear" w:color="auto" w:fill="C6D9F1"/>
          </w:tcPr>
          <w:p w:rsidR="00593F13" w:rsidRPr="00F70793" w:rsidRDefault="00593F13" w:rsidP="005825D5">
            <w:pPr>
              <w:autoSpaceDE w:val="0"/>
              <w:autoSpaceDN w:val="0"/>
              <w:adjustRightInd w:val="0"/>
              <w:spacing w:after="0"/>
              <w:jc w:val="both"/>
              <w:rPr>
                <w:rFonts w:ascii="Times New Roman" w:hAnsi="Times New Roman"/>
                <w:b/>
                <w:color w:val="000000"/>
              </w:rPr>
            </w:pPr>
            <w:r w:rsidRPr="00F70793">
              <w:rPr>
                <w:rFonts w:ascii="Times New Roman" w:hAnsi="Times New Roman"/>
                <w:b/>
                <w:color w:val="000000"/>
              </w:rPr>
              <w:t>Sursa</w:t>
            </w:r>
          </w:p>
        </w:tc>
      </w:tr>
      <w:tr w:rsidR="00593F13" w:rsidRPr="00F70793" w:rsidTr="009E0503">
        <w:tc>
          <w:tcPr>
            <w:tcW w:w="1309" w:type="pct"/>
            <w:shd w:val="clear" w:color="auto" w:fill="auto"/>
          </w:tcPr>
          <w:p w:rsidR="00593F13" w:rsidRPr="00F70793" w:rsidRDefault="007379CC"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P</w:t>
            </w:r>
            <w:r w:rsidR="00810FD8" w:rsidRPr="00F70793">
              <w:rPr>
                <w:rFonts w:ascii="Times New Roman" w:hAnsi="Times New Roman"/>
                <w:color w:val="000000"/>
              </w:rPr>
              <w:t>a</w:t>
            </w:r>
            <w:r w:rsidRPr="00F70793">
              <w:rPr>
                <w:rFonts w:ascii="Times New Roman" w:hAnsi="Times New Roman"/>
                <w:color w:val="000000"/>
              </w:rPr>
              <w:t>m</w:t>
            </w:r>
            <w:r w:rsidR="00810FD8" w:rsidRPr="00F70793">
              <w:rPr>
                <w:rFonts w:ascii="Times New Roman" w:hAnsi="Times New Roman"/>
                <w:color w:val="000000"/>
              </w:rPr>
              <w:t>a</w:t>
            </w:r>
            <w:r w:rsidRPr="00F70793">
              <w:rPr>
                <w:rFonts w:ascii="Times New Roman" w:hAnsi="Times New Roman"/>
                <w:color w:val="000000"/>
              </w:rPr>
              <w:t xml:space="preserve">nt </w:t>
            </w:r>
            <w:r w:rsidR="00810FD8" w:rsidRPr="00F70793">
              <w:rPr>
                <w:rFonts w:ascii="Times New Roman" w:hAnsi="Times New Roman"/>
                <w:color w:val="000000"/>
              </w:rPr>
              <w:t>s</w:t>
            </w:r>
            <w:r w:rsidRPr="00F70793">
              <w:rPr>
                <w:rFonts w:ascii="Times New Roman" w:hAnsi="Times New Roman"/>
                <w:color w:val="000000"/>
              </w:rPr>
              <w:t>i pietre, altele dec</w:t>
            </w:r>
            <w:r w:rsidR="00810FD8" w:rsidRPr="00F70793">
              <w:rPr>
                <w:rFonts w:ascii="Times New Roman" w:hAnsi="Times New Roman"/>
                <w:color w:val="000000"/>
              </w:rPr>
              <w:t>a</w:t>
            </w:r>
            <w:r w:rsidRPr="00F70793">
              <w:rPr>
                <w:rFonts w:ascii="Times New Roman" w:hAnsi="Times New Roman"/>
                <w:color w:val="000000"/>
              </w:rPr>
              <w:t>t cele specificate la 17 05 03</w:t>
            </w:r>
          </w:p>
        </w:tc>
        <w:tc>
          <w:tcPr>
            <w:tcW w:w="951" w:type="pct"/>
            <w:shd w:val="clear" w:color="auto" w:fill="auto"/>
          </w:tcPr>
          <w:p w:rsidR="00593F13" w:rsidRPr="00F70793" w:rsidRDefault="00593F13"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S</w:t>
            </w:r>
          </w:p>
        </w:tc>
        <w:tc>
          <w:tcPr>
            <w:tcW w:w="1286" w:type="pct"/>
            <w:shd w:val="clear" w:color="auto" w:fill="auto"/>
          </w:tcPr>
          <w:p w:rsidR="00593F13" w:rsidRPr="00F70793" w:rsidRDefault="00593F13"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17 05 04</w:t>
            </w:r>
          </w:p>
        </w:tc>
        <w:tc>
          <w:tcPr>
            <w:tcW w:w="1453" w:type="pct"/>
            <w:shd w:val="clear" w:color="auto" w:fill="auto"/>
          </w:tcPr>
          <w:p w:rsidR="00593F13" w:rsidRPr="00F70793" w:rsidRDefault="007379CC"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Excavare pentru realizare fundatii,sapaturi pentru montare retele de utilitati</w:t>
            </w:r>
          </w:p>
        </w:tc>
      </w:tr>
      <w:tr w:rsidR="00AB7467" w:rsidRPr="00F70793" w:rsidTr="009E0503">
        <w:tc>
          <w:tcPr>
            <w:tcW w:w="1309" w:type="pct"/>
            <w:shd w:val="clear" w:color="auto" w:fill="auto"/>
          </w:tcPr>
          <w:p w:rsidR="00AB7467" w:rsidRPr="00F70793" w:rsidRDefault="00AB7467"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Deseuri biodegradabile</w:t>
            </w:r>
          </w:p>
        </w:tc>
        <w:tc>
          <w:tcPr>
            <w:tcW w:w="951" w:type="pct"/>
            <w:shd w:val="clear" w:color="auto" w:fill="auto"/>
          </w:tcPr>
          <w:p w:rsidR="00AB7467" w:rsidRPr="00F70793" w:rsidRDefault="00AB7467"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S</w:t>
            </w:r>
          </w:p>
        </w:tc>
        <w:tc>
          <w:tcPr>
            <w:tcW w:w="1286" w:type="pct"/>
            <w:shd w:val="clear" w:color="auto" w:fill="auto"/>
          </w:tcPr>
          <w:p w:rsidR="00AB7467" w:rsidRPr="00F70793" w:rsidRDefault="00AB7467"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20 02 01</w:t>
            </w:r>
          </w:p>
        </w:tc>
        <w:tc>
          <w:tcPr>
            <w:tcW w:w="1453" w:type="pct"/>
            <w:shd w:val="clear" w:color="auto" w:fill="auto"/>
          </w:tcPr>
          <w:p w:rsidR="00AB7467" w:rsidRPr="00F70793" w:rsidRDefault="00AB7467"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Lucrari de taiere a stufului</w:t>
            </w:r>
            <w:r w:rsidR="0008291E" w:rsidRPr="00F70793">
              <w:rPr>
                <w:rFonts w:ascii="Times New Roman" w:hAnsi="Times New Roman"/>
                <w:color w:val="000000"/>
              </w:rPr>
              <w:t xml:space="preserve"> si arbustilor</w:t>
            </w:r>
          </w:p>
        </w:tc>
      </w:tr>
      <w:tr w:rsidR="00593F13" w:rsidRPr="00F70793" w:rsidTr="009E0503">
        <w:tc>
          <w:tcPr>
            <w:tcW w:w="1309" w:type="pct"/>
            <w:shd w:val="clear" w:color="auto" w:fill="auto"/>
          </w:tcPr>
          <w:p w:rsidR="007379CC" w:rsidRPr="00F70793" w:rsidRDefault="007379CC"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Deseuri de la</w:t>
            </w:r>
          </w:p>
          <w:p w:rsidR="007379CC" w:rsidRPr="00F70793" w:rsidRDefault="007379CC"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lastRenderedPageBreak/>
              <w:t>dragare, altele decat cele</w:t>
            </w:r>
          </w:p>
          <w:p w:rsidR="007379CC" w:rsidRPr="00F70793" w:rsidRDefault="007379CC"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specificate la 17 05 05</w:t>
            </w:r>
          </w:p>
        </w:tc>
        <w:tc>
          <w:tcPr>
            <w:tcW w:w="951" w:type="pct"/>
            <w:shd w:val="clear" w:color="auto" w:fill="auto"/>
          </w:tcPr>
          <w:p w:rsidR="00593F13" w:rsidRPr="00F70793" w:rsidRDefault="00073702"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lastRenderedPageBreak/>
              <w:t>SS</w:t>
            </w:r>
          </w:p>
        </w:tc>
        <w:tc>
          <w:tcPr>
            <w:tcW w:w="1286" w:type="pct"/>
            <w:shd w:val="clear" w:color="auto" w:fill="auto"/>
          </w:tcPr>
          <w:p w:rsidR="00593F13" w:rsidRPr="00F70793" w:rsidRDefault="00073702"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17 05 06</w:t>
            </w:r>
          </w:p>
        </w:tc>
        <w:tc>
          <w:tcPr>
            <w:tcW w:w="1453" w:type="pct"/>
            <w:shd w:val="clear" w:color="auto" w:fill="auto"/>
          </w:tcPr>
          <w:p w:rsidR="00593F13" w:rsidRPr="00F70793" w:rsidRDefault="007379CC"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 xml:space="preserve">Decolmatarea si dragarea </w:t>
            </w:r>
            <w:r w:rsidRPr="00F70793">
              <w:rPr>
                <w:rFonts w:ascii="Times New Roman" w:hAnsi="Times New Roman"/>
                <w:color w:val="000000"/>
              </w:rPr>
              <w:lastRenderedPageBreak/>
              <w:t>lacului Belona</w:t>
            </w:r>
          </w:p>
        </w:tc>
      </w:tr>
      <w:tr w:rsidR="002D03D3" w:rsidRPr="00F70793" w:rsidTr="009E0503">
        <w:tc>
          <w:tcPr>
            <w:tcW w:w="1309" w:type="pct"/>
            <w:shd w:val="clear" w:color="auto" w:fill="auto"/>
          </w:tcPr>
          <w:p w:rsidR="002D03D3" w:rsidRPr="00F70793" w:rsidRDefault="002D03D3" w:rsidP="005825D5">
            <w:pPr>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lastRenderedPageBreak/>
              <w:t>Fier si otel</w:t>
            </w:r>
          </w:p>
        </w:tc>
        <w:tc>
          <w:tcPr>
            <w:tcW w:w="951" w:type="pct"/>
            <w:shd w:val="clear" w:color="auto" w:fill="auto"/>
          </w:tcPr>
          <w:p w:rsidR="002D03D3" w:rsidRPr="00F70793" w:rsidRDefault="002D03D3" w:rsidP="005825D5">
            <w:pPr>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t>S</w:t>
            </w:r>
          </w:p>
        </w:tc>
        <w:tc>
          <w:tcPr>
            <w:tcW w:w="1286" w:type="pct"/>
            <w:shd w:val="clear" w:color="auto" w:fill="auto"/>
          </w:tcPr>
          <w:p w:rsidR="002D03D3" w:rsidRPr="00F70793" w:rsidRDefault="002D03D3" w:rsidP="005825D5">
            <w:pPr>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t>17 04 05</w:t>
            </w:r>
          </w:p>
        </w:tc>
        <w:tc>
          <w:tcPr>
            <w:tcW w:w="1453" w:type="pct"/>
            <w:shd w:val="clear" w:color="auto" w:fill="auto"/>
          </w:tcPr>
          <w:p w:rsidR="002D03D3" w:rsidRPr="00F70793" w:rsidRDefault="002D03D3" w:rsidP="005825D5">
            <w:pPr>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t xml:space="preserve"> Resturi de la realizarea armaturilor</w:t>
            </w:r>
          </w:p>
        </w:tc>
      </w:tr>
      <w:tr w:rsidR="00593F13" w:rsidRPr="00F70793" w:rsidTr="009E0503">
        <w:tc>
          <w:tcPr>
            <w:tcW w:w="1309" w:type="pct"/>
            <w:shd w:val="clear" w:color="auto" w:fill="auto"/>
          </w:tcPr>
          <w:p w:rsidR="00593F13" w:rsidRPr="00F70793" w:rsidRDefault="00BB2F28"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Beton</w:t>
            </w:r>
          </w:p>
        </w:tc>
        <w:tc>
          <w:tcPr>
            <w:tcW w:w="951" w:type="pct"/>
            <w:shd w:val="clear" w:color="auto" w:fill="auto"/>
          </w:tcPr>
          <w:p w:rsidR="00593F13" w:rsidRPr="00F70793" w:rsidRDefault="00BB2F28"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S</w:t>
            </w:r>
          </w:p>
        </w:tc>
        <w:tc>
          <w:tcPr>
            <w:tcW w:w="1286" w:type="pct"/>
            <w:shd w:val="clear" w:color="auto" w:fill="auto"/>
          </w:tcPr>
          <w:p w:rsidR="00593F13" w:rsidRPr="00F70793" w:rsidRDefault="00BB2F28"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17 01 01</w:t>
            </w:r>
          </w:p>
        </w:tc>
        <w:tc>
          <w:tcPr>
            <w:tcW w:w="1453" w:type="pct"/>
            <w:shd w:val="clear" w:color="auto" w:fill="auto"/>
          </w:tcPr>
          <w:p w:rsidR="00593F13" w:rsidRPr="00F70793" w:rsidRDefault="00BB2F28"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Resturi de la turnarea cofrajelor si fundatiilor</w:t>
            </w:r>
          </w:p>
        </w:tc>
      </w:tr>
      <w:tr w:rsidR="00593F13" w:rsidRPr="00F70793" w:rsidTr="009E0503">
        <w:tc>
          <w:tcPr>
            <w:tcW w:w="1309" w:type="pct"/>
            <w:shd w:val="clear" w:color="auto" w:fill="auto"/>
          </w:tcPr>
          <w:p w:rsidR="00593F13" w:rsidRPr="00F70793" w:rsidRDefault="00BB2F28"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Caramizi</w:t>
            </w:r>
          </w:p>
        </w:tc>
        <w:tc>
          <w:tcPr>
            <w:tcW w:w="951" w:type="pct"/>
            <w:shd w:val="clear" w:color="auto" w:fill="auto"/>
          </w:tcPr>
          <w:p w:rsidR="00593F13" w:rsidRPr="00F70793" w:rsidRDefault="00BB2F28"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S</w:t>
            </w:r>
          </w:p>
        </w:tc>
        <w:tc>
          <w:tcPr>
            <w:tcW w:w="1286" w:type="pct"/>
            <w:shd w:val="clear" w:color="auto" w:fill="auto"/>
          </w:tcPr>
          <w:p w:rsidR="00593F13" w:rsidRPr="00F70793" w:rsidRDefault="00BB2F28"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17 01 02</w:t>
            </w:r>
          </w:p>
        </w:tc>
        <w:tc>
          <w:tcPr>
            <w:tcW w:w="1453" w:type="pct"/>
            <w:shd w:val="clear" w:color="auto" w:fill="auto"/>
          </w:tcPr>
          <w:p w:rsidR="00593F13" w:rsidRPr="00F70793" w:rsidRDefault="00BB2F28"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 xml:space="preserve">Resturi de la realizarea paturilor pentru cablurile electrice </w:t>
            </w:r>
          </w:p>
        </w:tc>
      </w:tr>
      <w:tr w:rsidR="00593F13" w:rsidRPr="00F70793" w:rsidTr="009E0503">
        <w:tc>
          <w:tcPr>
            <w:tcW w:w="1309" w:type="pct"/>
            <w:shd w:val="clear" w:color="auto" w:fill="auto"/>
          </w:tcPr>
          <w:p w:rsidR="00593F13" w:rsidRPr="00F70793" w:rsidRDefault="00BB2F28"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Cabluri, altele dec</w:t>
            </w:r>
            <w:r w:rsidR="00810FD8" w:rsidRPr="00F70793">
              <w:rPr>
                <w:rFonts w:ascii="Times New Roman" w:hAnsi="Times New Roman"/>
                <w:color w:val="000000"/>
              </w:rPr>
              <w:t>a</w:t>
            </w:r>
            <w:r w:rsidRPr="00F70793">
              <w:rPr>
                <w:rFonts w:ascii="Times New Roman" w:hAnsi="Times New Roman"/>
                <w:color w:val="000000"/>
              </w:rPr>
              <w:t>t cele specificate la 17 04 10</w:t>
            </w:r>
          </w:p>
        </w:tc>
        <w:tc>
          <w:tcPr>
            <w:tcW w:w="951" w:type="pct"/>
            <w:shd w:val="clear" w:color="auto" w:fill="auto"/>
          </w:tcPr>
          <w:p w:rsidR="00593F13" w:rsidRPr="00F70793" w:rsidRDefault="00BB2F28"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S</w:t>
            </w:r>
          </w:p>
        </w:tc>
        <w:tc>
          <w:tcPr>
            <w:tcW w:w="1286" w:type="pct"/>
            <w:shd w:val="clear" w:color="auto" w:fill="auto"/>
          </w:tcPr>
          <w:p w:rsidR="00593F13" w:rsidRPr="00F70793" w:rsidRDefault="00BB2F28"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17 04 11</w:t>
            </w:r>
          </w:p>
        </w:tc>
        <w:tc>
          <w:tcPr>
            <w:tcW w:w="1453" w:type="pct"/>
            <w:shd w:val="clear" w:color="auto" w:fill="auto"/>
          </w:tcPr>
          <w:p w:rsidR="00593F13" w:rsidRPr="00F70793" w:rsidRDefault="00BB2F28"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Resturi de la montarea retelelor electrice</w:t>
            </w:r>
            <w:r w:rsidR="00031F49" w:rsidRPr="00F70793">
              <w:rPr>
                <w:rFonts w:ascii="Times New Roman" w:hAnsi="Times New Roman"/>
                <w:color w:val="000000"/>
              </w:rPr>
              <w:t xml:space="preserve"> subterane</w:t>
            </w:r>
          </w:p>
        </w:tc>
      </w:tr>
      <w:tr w:rsidR="00593F13" w:rsidRPr="00F70793" w:rsidTr="009E0503">
        <w:tc>
          <w:tcPr>
            <w:tcW w:w="1309" w:type="pct"/>
            <w:shd w:val="clear" w:color="auto" w:fill="auto"/>
          </w:tcPr>
          <w:p w:rsidR="00593F13" w:rsidRPr="00F70793" w:rsidRDefault="00AF578D"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Uleiuri uzate hidraulice si de motor</w:t>
            </w:r>
          </w:p>
        </w:tc>
        <w:tc>
          <w:tcPr>
            <w:tcW w:w="951" w:type="pct"/>
            <w:shd w:val="clear" w:color="auto" w:fill="auto"/>
          </w:tcPr>
          <w:p w:rsidR="00593F13" w:rsidRPr="00F70793" w:rsidRDefault="00AF578D"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L</w:t>
            </w:r>
          </w:p>
        </w:tc>
        <w:tc>
          <w:tcPr>
            <w:tcW w:w="1286" w:type="pct"/>
            <w:shd w:val="clear" w:color="auto" w:fill="auto"/>
          </w:tcPr>
          <w:p w:rsidR="00593F13" w:rsidRDefault="009F7F28" w:rsidP="005825D5">
            <w:pPr>
              <w:autoSpaceDE w:val="0"/>
              <w:autoSpaceDN w:val="0"/>
              <w:adjustRightInd w:val="0"/>
              <w:spacing w:after="0" w:line="240" w:lineRule="auto"/>
              <w:jc w:val="both"/>
              <w:rPr>
                <w:rFonts w:ascii="Times New Roman" w:hAnsi="Times New Roman"/>
                <w:color w:val="000000"/>
              </w:rPr>
            </w:pPr>
            <w:r w:rsidRPr="009F7F28">
              <w:rPr>
                <w:rFonts w:ascii="Times New Roman" w:hAnsi="Times New Roman"/>
                <w:color w:val="000000"/>
              </w:rPr>
              <w:t>13</w:t>
            </w:r>
            <w:r>
              <w:rPr>
                <w:rFonts w:ascii="Times New Roman" w:hAnsi="Times New Roman"/>
                <w:color w:val="000000"/>
              </w:rPr>
              <w:t xml:space="preserve"> 01 13*  si</w:t>
            </w:r>
          </w:p>
          <w:p w:rsidR="009F7F28" w:rsidRPr="00F70793" w:rsidRDefault="009F7F28" w:rsidP="005825D5">
            <w:pPr>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t>13 02 08*</w:t>
            </w:r>
          </w:p>
        </w:tc>
        <w:tc>
          <w:tcPr>
            <w:tcW w:w="1453" w:type="pct"/>
            <w:shd w:val="clear" w:color="auto" w:fill="auto"/>
          </w:tcPr>
          <w:p w:rsidR="00593F13" w:rsidRPr="00F70793" w:rsidRDefault="00AF578D"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Rezultate de la mentenanta  utilajelor/echipamentelor folosite</w:t>
            </w:r>
          </w:p>
        </w:tc>
      </w:tr>
      <w:tr w:rsidR="00C62515" w:rsidRPr="00F70793" w:rsidTr="009E0503">
        <w:tc>
          <w:tcPr>
            <w:tcW w:w="1309" w:type="pct"/>
            <w:shd w:val="clear" w:color="auto" w:fill="auto"/>
          </w:tcPr>
          <w:p w:rsidR="00C62515" w:rsidRPr="00F70793" w:rsidRDefault="00C62515"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Filtre de ulei</w:t>
            </w:r>
          </w:p>
        </w:tc>
        <w:tc>
          <w:tcPr>
            <w:tcW w:w="951" w:type="pct"/>
            <w:shd w:val="clear" w:color="auto" w:fill="auto"/>
          </w:tcPr>
          <w:p w:rsidR="00C62515" w:rsidRPr="00F70793" w:rsidRDefault="00C62515"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S</w:t>
            </w:r>
          </w:p>
        </w:tc>
        <w:tc>
          <w:tcPr>
            <w:tcW w:w="1286" w:type="pct"/>
            <w:shd w:val="clear" w:color="auto" w:fill="auto"/>
          </w:tcPr>
          <w:p w:rsidR="00C62515" w:rsidRPr="00F70793" w:rsidRDefault="00C62515"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16 01 07*</w:t>
            </w:r>
          </w:p>
        </w:tc>
        <w:tc>
          <w:tcPr>
            <w:tcW w:w="1453" w:type="pct"/>
            <w:shd w:val="clear" w:color="auto" w:fill="auto"/>
          </w:tcPr>
          <w:p w:rsidR="00C62515" w:rsidRPr="00F70793" w:rsidRDefault="00C62515"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Rezultate de la mentenanta  utilajelor/echipamentelor folosite</w:t>
            </w:r>
          </w:p>
        </w:tc>
      </w:tr>
      <w:tr w:rsidR="00593F13" w:rsidRPr="00F70793" w:rsidTr="009E0503">
        <w:tc>
          <w:tcPr>
            <w:tcW w:w="1309" w:type="pct"/>
            <w:shd w:val="clear" w:color="auto" w:fill="auto"/>
          </w:tcPr>
          <w:p w:rsidR="00593F13" w:rsidRPr="00F70793" w:rsidRDefault="00AF578D"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Ambalaje de hartie si carton</w:t>
            </w:r>
          </w:p>
        </w:tc>
        <w:tc>
          <w:tcPr>
            <w:tcW w:w="951" w:type="pct"/>
            <w:shd w:val="clear" w:color="auto" w:fill="auto"/>
          </w:tcPr>
          <w:p w:rsidR="00593F13" w:rsidRPr="00F70793" w:rsidRDefault="00AF578D"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S</w:t>
            </w:r>
          </w:p>
        </w:tc>
        <w:tc>
          <w:tcPr>
            <w:tcW w:w="1286" w:type="pct"/>
            <w:shd w:val="clear" w:color="auto" w:fill="auto"/>
          </w:tcPr>
          <w:p w:rsidR="00593F13" w:rsidRPr="00F70793" w:rsidRDefault="00AF578D"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 xml:space="preserve">15 01 01 </w:t>
            </w:r>
          </w:p>
        </w:tc>
        <w:tc>
          <w:tcPr>
            <w:tcW w:w="1453" w:type="pct"/>
            <w:shd w:val="clear" w:color="auto" w:fill="auto"/>
          </w:tcPr>
          <w:p w:rsidR="00593F13" w:rsidRPr="00F70793" w:rsidRDefault="00343147"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Piese, subansamble, corpuri de iluminat</w:t>
            </w:r>
          </w:p>
        </w:tc>
      </w:tr>
      <w:tr w:rsidR="00593F13" w:rsidRPr="00F70793" w:rsidTr="009E0503">
        <w:tc>
          <w:tcPr>
            <w:tcW w:w="1309" w:type="pct"/>
            <w:shd w:val="clear" w:color="auto" w:fill="auto"/>
          </w:tcPr>
          <w:p w:rsidR="00593F13" w:rsidRPr="00F70793" w:rsidRDefault="00AF578D"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Ambalaje de plastic</w:t>
            </w:r>
          </w:p>
        </w:tc>
        <w:tc>
          <w:tcPr>
            <w:tcW w:w="951" w:type="pct"/>
            <w:shd w:val="clear" w:color="auto" w:fill="auto"/>
          </w:tcPr>
          <w:p w:rsidR="00593F13" w:rsidRPr="00F70793" w:rsidRDefault="00AF578D"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S</w:t>
            </w:r>
          </w:p>
        </w:tc>
        <w:tc>
          <w:tcPr>
            <w:tcW w:w="1286" w:type="pct"/>
            <w:shd w:val="clear" w:color="auto" w:fill="auto"/>
          </w:tcPr>
          <w:p w:rsidR="00593F13" w:rsidRPr="00F70793" w:rsidRDefault="00343147"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15 01 02</w:t>
            </w:r>
          </w:p>
        </w:tc>
        <w:tc>
          <w:tcPr>
            <w:tcW w:w="1453" w:type="pct"/>
            <w:shd w:val="clear" w:color="auto" w:fill="auto"/>
          </w:tcPr>
          <w:p w:rsidR="00593F13" w:rsidRPr="00F70793" w:rsidRDefault="00343147"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Piese, subansamble, corpuri de iluminat,etc.</w:t>
            </w:r>
          </w:p>
        </w:tc>
      </w:tr>
      <w:tr w:rsidR="00343147" w:rsidRPr="00F70793" w:rsidTr="009E0503">
        <w:tc>
          <w:tcPr>
            <w:tcW w:w="1309" w:type="pct"/>
            <w:shd w:val="clear" w:color="auto" w:fill="auto"/>
          </w:tcPr>
          <w:p w:rsidR="00343147" w:rsidRPr="00F70793" w:rsidRDefault="00343147"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Ambalaje de lemn</w:t>
            </w:r>
          </w:p>
        </w:tc>
        <w:tc>
          <w:tcPr>
            <w:tcW w:w="951" w:type="pct"/>
            <w:shd w:val="clear" w:color="auto" w:fill="auto"/>
          </w:tcPr>
          <w:p w:rsidR="00343147" w:rsidRPr="00F70793" w:rsidRDefault="00343147"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S</w:t>
            </w:r>
          </w:p>
        </w:tc>
        <w:tc>
          <w:tcPr>
            <w:tcW w:w="1286" w:type="pct"/>
            <w:shd w:val="clear" w:color="auto" w:fill="auto"/>
          </w:tcPr>
          <w:p w:rsidR="00343147" w:rsidRPr="00F70793" w:rsidRDefault="00343147"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15 01 03</w:t>
            </w:r>
          </w:p>
        </w:tc>
        <w:tc>
          <w:tcPr>
            <w:tcW w:w="1453" w:type="pct"/>
            <w:shd w:val="clear" w:color="auto" w:fill="auto"/>
          </w:tcPr>
          <w:p w:rsidR="00343147" w:rsidRPr="00F70793" w:rsidRDefault="00343147"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Boxpaleti, tamburi din lemn pentru cabluri electrice de inalta tensiune</w:t>
            </w:r>
          </w:p>
        </w:tc>
      </w:tr>
      <w:tr w:rsidR="00343147" w:rsidRPr="00F70793" w:rsidTr="009E0503">
        <w:tc>
          <w:tcPr>
            <w:tcW w:w="1309" w:type="pct"/>
            <w:shd w:val="clear" w:color="auto" w:fill="auto"/>
          </w:tcPr>
          <w:p w:rsidR="00343147" w:rsidRPr="00F70793" w:rsidRDefault="00C62515"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N</w:t>
            </w:r>
            <w:r w:rsidR="00810FD8" w:rsidRPr="00F70793">
              <w:rPr>
                <w:rFonts w:ascii="Times New Roman" w:hAnsi="Times New Roman"/>
                <w:color w:val="000000"/>
              </w:rPr>
              <w:t>a</w:t>
            </w:r>
            <w:r w:rsidRPr="00F70793">
              <w:rPr>
                <w:rFonts w:ascii="Times New Roman" w:hAnsi="Times New Roman"/>
                <w:color w:val="000000"/>
              </w:rPr>
              <w:t>moluri de la separatoarele ulei/ap</w:t>
            </w:r>
            <w:r w:rsidR="00810FD8" w:rsidRPr="00F70793">
              <w:rPr>
                <w:rFonts w:ascii="Times New Roman" w:hAnsi="Times New Roman"/>
                <w:color w:val="000000"/>
              </w:rPr>
              <w:t>a</w:t>
            </w:r>
          </w:p>
        </w:tc>
        <w:tc>
          <w:tcPr>
            <w:tcW w:w="951" w:type="pct"/>
            <w:shd w:val="clear" w:color="auto" w:fill="auto"/>
          </w:tcPr>
          <w:p w:rsidR="00343147" w:rsidRPr="00F70793" w:rsidRDefault="00C62515"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SS</w:t>
            </w:r>
          </w:p>
        </w:tc>
        <w:tc>
          <w:tcPr>
            <w:tcW w:w="1286" w:type="pct"/>
            <w:shd w:val="clear" w:color="auto" w:fill="auto"/>
          </w:tcPr>
          <w:p w:rsidR="00343147" w:rsidRPr="00F70793" w:rsidRDefault="00C62515"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13 05 02*</w:t>
            </w:r>
          </w:p>
        </w:tc>
        <w:tc>
          <w:tcPr>
            <w:tcW w:w="1453" w:type="pct"/>
            <w:shd w:val="clear" w:color="auto" w:fill="auto"/>
          </w:tcPr>
          <w:p w:rsidR="00343147" w:rsidRPr="00F70793" w:rsidRDefault="004F3703"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 xml:space="preserve">Namoluri </w:t>
            </w:r>
            <w:r w:rsidR="00C62515" w:rsidRPr="00F70793">
              <w:rPr>
                <w:rFonts w:ascii="Times New Roman" w:hAnsi="Times New Roman"/>
                <w:color w:val="000000"/>
              </w:rPr>
              <w:t xml:space="preserve">de </w:t>
            </w:r>
            <w:r w:rsidRPr="00F70793">
              <w:rPr>
                <w:rFonts w:ascii="Times New Roman" w:hAnsi="Times New Roman"/>
                <w:color w:val="000000"/>
              </w:rPr>
              <w:t xml:space="preserve">la </w:t>
            </w:r>
            <w:r w:rsidR="00C62515" w:rsidRPr="00F70793">
              <w:rPr>
                <w:rFonts w:ascii="Times New Roman" w:hAnsi="Times New Roman"/>
                <w:color w:val="000000"/>
              </w:rPr>
              <w:t>spalarea rotilor autovehiculelor</w:t>
            </w:r>
          </w:p>
        </w:tc>
      </w:tr>
      <w:tr w:rsidR="00343147" w:rsidRPr="00F70793" w:rsidTr="009E0503">
        <w:tc>
          <w:tcPr>
            <w:tcW w:w="1309" w:type="pct"/>
            <w:shd w:val="clear" w:color="auto" w:fill="auto"/>
          </w:tcPr>
          <w:p w:rsidR="00343147" w:rsidRPr="00F70793" w:rsidRDefault="00732C1B"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Deseuri municipale amestecate</w:t>
            </w:r>
          </w:p>
        </w:tc>
        <w:tc>
          <w:tcPr>
            <w:tcW w:w="951" w:type="pct"/>
            <w:shd w:val="clear" w:color="auto" w:fill="auto"/>
          </w:tcPr>
          <w:p w:rsidR="00343147" w:rsidRPr="00F70793" w:rsidRDefault="00732C1B"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S</w:t>
            </w:r>
          </w:p>
        </w:tc>
        <w:tc>
          <w:tcPr>
            <w:tcW w:w="1286" w:type="pct"/>
            <w:shd w:val="clear" w:color="auto" w:fill="auto"/>
          </w:tcPr>
          <w:p w:rsidR="00343147" w:rsidRPr="00F70793" w:rsidRDefault="00732C1B"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 xml:space="preserve">20 03 01 </w:t>
            </w:r>
          </w:p>
        </w:tc>
        <w:tc>
          <w:tcPr>
            <w:tcW w:w="1453" w:type="pct"/>
            <w:shd w:val="clear" w:color="auto" w:fill="auto"/>
          </w:tcPr>
          <w:p w:rsidR="00343147" w:rsidRPr="00F70793" w:rsidRDefault="00732C1B"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Activitatile specifice personalului ce va deservi amplasamentul organizarii de santier</w:t>
            </w:r>
          </w:p>
        </w:tc>
      </w:tr>
      <w:tr w:rsidR="009A6849" w:rsidRPr="00F70793" w:rsidTr="009E0503">
        <w:tc>
          <w:tcPr>
            <w:tcW w:w="1309" w:type="pct"/>
            <w:shd w:val="clear" w:color="auto" w:fill="auto"/>
          </w:tcPr>
          <w:p w:rsidR="009A6849" w:rsidRPr="00F70793" w:rsidRDefault="002D03D3" w:rsidP="005825D5">
            <w:pPr>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t>Deseuri de hartie/carton</w:t>
            </w:r>
          </w:p>
        </w:tc>
        <w:tc>
          <w:tcPr>
            <w:tcW w:w="951" w:type="pct"/>
            <w:shd w:val="clear" w:color="auto" w:fill="auto"/>
          </w:tcPr>
          <w:p w:rsidR="009A6849" w:rsidRPr="00F70793" w:rsidRDefault="002D03D3" w:rsidP="005825D5">
            <w:pPr>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t>S</w:t>
            </w:r>
          </w:p>
        </w:tc>
        <w:tc>
          <w:tcPr>
            <w:tcW w:w="1286" w:type="pct"/>
            <w:shd w:val="clear" w:color="auto" w:fill="auto"/>
          </w:tcPr>
          <w:p w:rsidR="009A6849" w:rsidRPr="00F70793" w:rsidRDefault="002D03D3" w:rsidP="005825D5">
            <w:pPr>
              <w:autoSpaceDE w:val="0"/>
              <w:autoSpaceDN w:val="0"/>
              <w:adjustRightInd w:val="0"/>
              <w:spacing w:after="0" w:line="240" w:lineRule="auto"/>
              <w:jc w:val="both"/>
              <w:rPr>
                <w:rFonts w:ascii="Times New Roman" w:hAnsi="Times New Roman"/>
                <w:color w:val="000000"/>
              </w:rPr>
            </w:pPr>
            <w:r>
              <w:rPr>
                <w:rFonts w:ascii="Times New Roman" w:hAnsi="Times New Roman"/>
                <w:color w:val="000000"/>
              </w:rPr>
              <w:t>20 01 01</w:t>
            </w:r>
          </w:p>
        </w:tc>
        <w:tc>
          <w:tcPr>
            <w:tcW w:w="1453" w:type="pct"/>
            <w:shd w:val="clear" w:color="auto" w:fill="auto"/>
          </w:tcPr>
          <w:p w:rsidR="009A6849" w:rsidRPr="00F70793" w:rsidRDefault="002D03D3" w:rsidP="005825D5">
            <w:pPr>
              <w:autoSpaceDE w:val="0"/>
              <w:autoSpaceDN w:val="0"/>
              <w:adjustRightInd w:val="0"/>
              <w:spacing w:after="0" w:line="240" w:lineRule="auto"/>
              <w:jc w:val="both"/>
              <w:rPr>
                <w:rFonts w:ascii="Times New Roman" w:hAnsi="Times New Roman"/>
                <w:color w:val="000000"/>
              </w:rPr>
            </w:pPr>
            <w:r w:rsidRPr="00F70793">
              <w:rPr>
                <w:rFonts w:ascii="Times New Roman" w:hAnsi="Times New Roman"/>
                <w:color w:val="000000"/>
              </w:rPr>
              <w:t>Activitatile specifice personalului ce va deservi amplasamentul organizarii de santier</w:t>
            </w:r>
          </w:p>
        </w:tc>
      </w:tr>
    </w:tbl>
    <w:p w:rsidR="00810FD8" w:rsidRPr="004319F2" w:rsidRDefault="00810FD8" w:rsidP="005825D5">
      <w:pPr>
        <w:autoSpaceDE w:val="0"/>
        <w:autoSpaceDN w:val="0"/>
        <w:adjustRightInd w:val="0"/>
        <w:spacing w:after="0"/>
        <w:jc w:val="both"/>
        <w:rPr>
          <w:rFonts w:ascii="Times New Roman" w:hAnsi="Times New Roman"/>
          <w:color w:val="000000"/>
          <w:sz w:val="24"/>
          <w:szCs w:val="24"/>
        </w:rPr>
      </w:pPr>
    </w:p>
    <w:p w:rsidR="00810FD8" w:rsidRPr="004319F2" w:rsidRDefault="00810FD8" w:rsidP="005825D5">
      <w:pPr>
        <w:autoSpaceDE w:val="0"/>
        <w:autoSpaceDN w:val="0"/>
        <w:adjustRightInd w:val="0"/>
        <w:spacing w:after="0"/>
        <w:ind w:firstLine="720"/>
        <w:jc w:val="both"/>
        <w:rPr>
          <w:rFonts w:ascii="Times New Roman" w:hAnsi="Times New Roman"/>
          <w:color w:val="000000"/>
          <w:sz w:val="24"/>
          <w:szCs w:val="24"/>
        </w:rPr>
      </w:pPr>
      <w:r w:rsidRPr="004319F2">
        <w:rPr>
          <w:rFonts w:ascii="Times New Roman" w:hAnsi="Times New Roman"/>
          <w:color w:val="000000"/>
          <w:sz w:val="24"/>
          <w:szCs w:val="24"/>
        </w:rPr>
        <w:t xml:space="preserve">In faza de exploatare vor fi generate deseuri </w:t>
      </w:r>
      <w:r w:rsidR="00337C1D" w:rsidRPr="004319F2">
        <w:rPr>
          <w:rFonts w:ascii="Times New Roman" w:hAnsi="Times New Roman"/>
          <w:color w:val="000000"/>
          <w:sz w:val="24"/>
          <w:szCs w:val="24"/>
        </w:rPr>
        <w:t>specifice</w:t>
      </w:r>
      <w:r w:rsidRPr="004319F2">
        <w:rPr>
          <w:rFonts w:ascii="Times New Roman" w:hAnsi="Times New Roman"/>
          <w:color w:val="000000"/>
          <w:sz w:val="24"/>
          <w:szCs w:val="24"/>
        </w:rPr>
        <w:t xml:space="preserve"> activitatii de intretinere a</w:t>
      </w:r>
      <w:r w:rsidR="009E0503">
        <w:rPr>
          <w:rFonts w:ascii="Times New Roman" w:hAnsi="Times New Roman"/>
          <w:color w:val="000000"/>
          <w:sz w:val="24"/>
          <w:szCs w:val="24"/>
        </w:rPr>
        <w:t xml:space="preserve"> spatiilor verzi, cu gazon si arbusti, arbori si flori</w:t>
      </w:r>
      <w:r w:rsidRPr="004319F2">
        <w:rPr>
          <w:rFonts w:ascii="Times New Roman" w:hAnsi="Times New Roman"/>
          <w:color w:val="000000"/>
          <w:sz w:val="24"/>
          <w:szCs w:val="24"/>
        </w:rPr>
        <w:t>, respectiv:</w:t>
      </w:r>
    </w:p>
    <w:p w:rsidR="00810FD8" w:rsidRPr="004319F2" w:rsidRDefault="00810FD8" w:rsidP="005825D5">
      <w:pPr>
        <w:numPr>
          <w:ilvl w:val="0"/>
          <w:numId w:val="20"/>
        </w:numPr>
        <w:autoSpaceDE w:val="0"/>
        <w:autoSpaceDN w:val="0"/>
        <w:adjustRightInd w:val="0"/>
        <w:spacing w:after="0"/>
        <w:jc w:val="both"/>
        <w:rPr>
          <w:rFonts w:ascii="Times New Roman" w:hAnsi="Times New Roman"/>
          <w:color w:val="000000"/>
          <w:sz w:val="24"/>
          <w:szCs w:val="24"/>
        </w:rPr>
      </w:pPr>
      <w:r w:rsidRPr="004319F2">
        <w:rPr>
          <w:rFonts w:ascii="Times New Roman" w:hAnsi="Times New Roman"/>
          <w:color w:val="000000"/>
          <w:sz w:val="24"/>
          <w:szCs w:val="24"/>
        </w:rPr>
        <w:t>Deseuri biodegradabile  - cod 20 02 01</w:t>
      </w:r>
    </w:p>
    <w:p w:rsidR="00810FD8" w:rsidRPr="004319F2" w:rsidRDefault="00810FD8" w:rsidP="005825D5">
      <w:pPr>
        <w:numPr>
          <w:ilvl w:val="0"/>
          <w:numId w:val="20"/>
        </w:numPr>
        <w:autoSpaceDE w:val="0"/>
        <w:autoSpaceDN w:val="0"/>
        <w:adjustRightInd w:val="0"/>
        <w:spacing w:after="0"/>
        <w:jc w:val="both"/>
        <w:rPr>
          <w:rFonts w:ascii="Times New Roman" w:hAnsi="Times New Roman"/>
          <w:color w:val="000000"/>
          <w:sz w:val="24"/>
          <w:szCs w:val="24"/>
        </w:rPr>
      </w:pPr>
      <w:r w:rsidRPr="004319F2">
        <w:rPr>
          <w:rFonts w:ascii="Times New Roman" w:hAnsi="Times New Roman"/>
          <w:color w:val="000000"/>
          <w:sz w:val="24"/>
          <w:szCs w:val="24"/>
        </w:rPr>
        <w:t>Deseuri stradale – cod 20 03 03</w:t>
      </w:r>
    </w:p>
    <w:p w:rsidR="00992DBE" w:rsidRPr="002305A8" w:rsidRDefault="00810FD8" w:rsidP="005825D5">
      <w:pPr>
        <w:numPr>
          <w:ilvl w:val="0"/>
          <w:numId w:val="20"/>
        </w:numPr>
        <w:autoSpaceDE w:val="0"/>
        <w:autoSpaceDN w:val="0"/>
        <w:adjustRightInd w:val="0"/>
        <w:spacing w:after="0"/>
        <w:ind w:left="0" w:firstLine="1080"/>
        <w:jc w:val="both"/>
        <w:rPr>
          <w:rFonts w:ascii="Times New Roman" w:hAnsi="Times New Roman"/>
          <w:color w:val="000000"/>
          <w:sz w:val="24"/>
          <w:szCs w:val="24"/>
        </w:rPr>
      </w:pPr>
      <w:r w:rsidRPr="004319F2">
        <w:rPr>
          <w:rFonts w:ascii="Times New Roman" w:hAnsi="Times New Roman"/>
          <w:color w:val="000000"/>
          <w:sz w:val="24"/>
          <w:szCs w:val="24"/>
        </w:rPr>
        <w:t xml:space="preserve">Deseuri de la echipamentele  electrice si electronice – corpuri </w:t>
      </w:r>
      <w:r w:rsidR="008E33B4" w:rsidRPr="004319F2">
        <w:rPr>
          <w:rFonts w:ascii="Times New Roman" w:hAnsi="Times New Roman"/>
          <w:color w:val="000000"/>
          <w:sz w:val="24"/>
          <w:szCs w:val="24"/>
        </w:rPr>
        <w:t>de iluminat  cu LED –</w:t>
      </w:r>
      <w:r w:rsidR="00992DBE">
        <w:rPr>
          <w:rFonts w:ascii="Times New Roman" w:hAnsi="Times New Roman"/>
          <w:color w:val="000000"/>
          <w:sz w:val="24"/>
          <w:szCs w:val="24"/>
        </w:rPr>
        <w:t xml:space="preserve"> </w:t>
      </w:r>
      <w:r w:rsidR="002305A8">
        <w:rPr>
          <w:rFonts w:ascii="Times New Roman" w:hAnsi="Times New Roman"/>
          <w:color w:val="000000"/>
          <w:sz w:val="24"/>
          <w:szCs w:val="24"/>
        </w:rPr>
        <w:t xml:space="preserve">cod </w:t>
      </w:r>
      <w:r w:rsidR="008E33B4" w:rsidRPr="004319F2">
        <w:rPr>
          <w:rFonts w:ascii="Times New Roman" w:hAnsi="Times New Roman"/>
          <w:color w:val="000000"/>
          <w:sz w:val="24"/>
          <w:szCs w:val="24"/>
        </w:rPr>
        <w:t>16 02 14</w:t>
      </w:r>
      <w:r w:rsidR="002305A8">
        <w:rPr>
          <w:rFonts w:ascii="Times New Roman" w:hAnsi="Times New Roman"/>
          <w:color w:val="000000"/>
          <w:sz w:val="24"/>
          <w:szCs w:val="24"/>
        </w:rPr>
        <w:t>.</w:t>
      </w:r>
    </w:p>
    <w:p w:rsidR="004319F2" w:rsidRPr="00FD6A55" w:rsidRDefault="00337C1D" w:rsidP="005825D5">
      <w:pPr>
        <w:autoSpaceDE w:val="0"/>
        <w:autoSpaceDN w:val="0"/>
        <w:adjustRightInd w:val="0"/>
        <w:spacing w:after="0"/>
        <w:ind w:firstLine="720"/>
        <w:jc w:val="both"/>
        <w:rPr>
          <w:rFonts w:ascii="Times New Roman" w:hAnsi="Times New Roman"/>
          <w:color w:val="000000"/>
          <w:sz w:val="24"/>
          <w:szCs w:val="24"/>
        </w:rPr>
      </w:pPr>
      <w:r w:rsidRPr="004319F2">
        <w:rPr>
          <w:rFonts w:ascii="Times New Roman" w:hAnsi="Times New Roman"/>
          <w:color w:val="000000"/>
          <w:sz w:val="24"/>
          <w:szCs w:val="24"/>
        </w:rPr>
        <w:t>Cantitatile de deseuri generate in perioada de constructie sunt dependente de sistemele constructive utilizate si de modul de gestionare a lucrarilor. Pentru toate deseurile generate se va realiza sortarea la locul de producere si stocarea temporara pe amplasament</w:t>
      </w:r>
      <w:r w:rsidR="002305A8">
        <w:rPr>
          <w:rFonts w:ascii="Times New Roman" w:hAnsi="Times New Roman"/>
          <w:color w:val="000000"/>
          <w:sz w:val="24"/>
          <w:szCs w:val="24"/>
        </w:rPr>
        <w:t xml:space="preserve"> (deseurile inerte) </w:t>
      </w:r>
      <w:r w:rsidRPr="004319F2">
        <w:rPr>
          <w:rFonts w:ascii="Times New Roman" w:hAnsi="Times New Roman"/>
          <w:color w:val="000000"/>
          <w:sz w:val="24"/>
          <w:szCs w:val="24"/>
        </w:rPr>
        <w:t>si in incinta organizarii de santier (deseurile reciclabile).</w:t>
      </w:r>
    </w:p>
    <w:p w:rsidR="009E0503" w:rsidRDefault="009E0503" w:rsidP="005825D5">
      <w:pPr>
        <w:autoSpaceDE w:val="0"/>
        <w:autoSpaceDN w:val="0"/>
        <w:adjustRightInd w:val="0"/>
        <w:spacing w:after="0"/>
        <w:ind w:firstLine="720"/>
        <w:jc w:val="both"/>
        <w:rPr>
          <w:rFonts w:ascii="Times New Roman" w:hAnsi="Times New Roman"/>
          <w:b/>
          <w:color w:val="000000"/>
          <w:sz w:val="24"/>
          <w:szCs w:val="24"/>
        </w:rPr>
      </w:pPr>
    </w:p>
    <w:p w:rsidR="004319F2" w:rsidRPr="00992DBE" w:rsidRDefault="004319F2" w:rsidP="005825D5">
      <w:pPr>
        <w:autoSpaceDE w:val="0"/>
        <w:autoSpaceDN w:val="0"/>
        <w:adjustRightInd w:val="0"/>
        <w:spacing w:after="0"/>
        <w:ind w:firstLine="720"/>
        <w:jc w:val="both"/>
        <w:rPr>
          <w:rFonts w:ascii="Times New Roman" w:hAnsi="Times New Roman"/>
          <w:b/>
          <w:color w:val="000000"/>
          <w:sz w:val="24"/>
          <w:szCs w:val="24"/>
        </w:rPr>
      </w:pPr>
      <w:r w:rsidRPr="004319F2">
        <w:rPr>
          <w:rFonts w:ascii="Times New Roman" w:hAnsi="Times New Roman"/>
          <w:b/>
          <w:color w:val="000000"/>
          <w:sz w:val="24"/>
          <w:szCs w:val="24"/>
        </w:rPr>
        <w:t>3.2  Managementul deseurilor</w:t>
      </w:r>
    </w:p>
    <w:p w:rsidR="00337C1D" w:rsidRPr="004319F2" w:rsidRDefault="004319F2" w:rsidP="005825D5">
      <w:pPr>
        <w:autoSpaceDE w:val="0"/>
        <w:autoSpaceDN w:val="0"/>
        <w:adjustRightInd w:val="0"/>
        <w:spacing w:after="0"/>
        <w:ind w:firstLine="720"/>
        <w:jc w:val="both"/>
        <w:rPr>
          <w:rFonts w:ascii="Times New Roman" w:hAnsi="Times New Roman"/>
          <w:color w:val="000000"/>
          <w:sz w:val="24"/>
          <w:szCs w:val="24"/>
        </w:rPr>
      </w:pPr>
      <w:r w:rsidRPr="004319F2">
        <w:rPr>
          <w:rFonts w:ascii="Times New Roman" w:hAnsi="Times New Roman"/>
          <w:color w:val="000000"/>
          <w:sz w:val="24"/>
          <w:szCs w:val="24"/>
        </w:rPr>
        <w:t>Constructorul va intocmi un Plan de transport si gestionare a deseurilor.</w:t>
      </w:r>
    </w:p>
    <w:p w:rsidR="00C735CE" w:rsidRPr="00C735CE" w:rsidRDefault="00C735CE" w:rsidP="005825D5">
      <w:pPr>
        <w:autoSpaceDE w:val="0"/>
        <w:autoSpaceDN w:val="0"/>
        <w:adjustRightInd w:val="0"/>
        <w:spacing w:after="0"/>
        <w:ind w:firstLine="720"/>
        <w:jc w:val="both"/>
        <w:rPr>
          <w:rFonts w:ascii="Times New Roman" w:hAnsi="Times New Roman"/>
          <w:color w:val="000000"/>
          <w:sz w:val="24"/>
          <w:szCs w:val="24"/>
        </w:rPr>
      </w:pPr>
      <w:r w:rsidRPr="00C735CE">
        <w:rPr>
          <w:rFonts w:ascii="Times New Roman" w:hAnsi="Times New Roman"/>
          <w:color w:val="000000"/>
          <w:sz w:val="24"/>
          <w:szCs w:val="24"/>
        </w:rPr>
        <w:t xml:space="preserve">Pentru gestionarea corespunzatoare a tuturor categoriilor de deseuri generate se va asigura: </w:t>
      </w:r>
    </w:p>
    <w:p w:rsidR="00C735CE" w:rsidRPr="00C735CE" w:rsidRDefault="00C735CE" w:rsidP="005825D5">
      <w:pPr>
        <w:numPr>
          <w:ilvl w:val="0"/>
          <w:numId w:val="40"/>
        </w:numPr>
        <w:autoSpaceDE w:val="0"/>
        <w:autoSpaceDN w:val="0"/>
        <w:adjustRightInd w:val="0"/>
        <w:spacing w:after="0"/>
        <w:jc w:val="both"/>
        <w:rPr>
          <w:rFonts w:ascii="Times New Roman" w:hAnsi="Times New Roman"/>
          <w:color w:val="000000"/>
          <w:sz w:val="24"/>
          <w:szCs w:val="24"/>
        </w:rPr>
      </w:pPr>
      <w:r w:rsidRPr="00C735CE">
        <w:rPr>
          <w:rFonts w:ascii="Times New Roman" w:hAnsi="Times New Roman"/>
          <w:color w:val="000000"/>
          <w:sz w:val="24"/>
          <w:szCs w:val="24"/>
        </w:rPr>
        <w:t xml:space="preserve">respectarea prevederilor legale in domeniu, cu scopul evitarii daunelor aduse mediului si sanatatii umane; </w:t>
      </w:r>
    </w:p>
    <w:p w:rsidR="00C735CE" w:rsidRDefault="00C735CE" w:rsidP="005825D5">
      <w:pPr>
        <w:numPr>
          <w:ilvl w:val="0"/>
          <w:numId w:val="40"/>
        </w:numPr>
        <w:autoSpaceDE w:val="0"/>
        <w:autoSpaceDN w:val="0"/>
        <w:adjustRightInd w:val="0"/>
        <w:spacing w:after="0"/>
        <w:jc w:val="both"/>
        <w:rPr>
          <w:rFonts w:ascii="Times New Roman" w:hAnsi="Times New Roman"/>
          <w:color w:val="000000"/>
          <w:sz w:val="24"/>
          <w:szCs w:val="24"/>
        </w:rPr>
      </w:pPr>
      <w:r w:rsidRPr="00C735CE">
        <w:rPr>
          <w:rFonts w:ascii="Times New Roman" w:hAnsi="Times New Roman"/>
          <w:color w:val="000000"/>
          <w:sz w:val="24"/>
          <w:szCs w:val="24"/>
        </w:rPr>
        <w:t>se va tine evidenta tuturor categoriilor de deseuri generate si a modului de eliminare/valorificare a acestora</w:t>
      </w:r>
      <w:r>
        <w:rPr>
          <w:rFonts w:ascii="Times New Roman" w:hAnsi="Times New Roman"/>
          <w:color w:val="000000"/>
          <w:sz w:val="24"/>
          <w:szCs w:val="24"/>
        </w:rPr>
        <w:t xml:space="preserve"> </w:t>
      </w:r>
      <w:r w:rsidRPr="00C735CE">
        <w:rPr>
          <w:rFonts w:ascii="Times New Roman" w:hAnsi="Times New Roman"/>
          <w:color w:val="000000"/>
          <w:sz w:val="24"/>
          <w:szCs w:val="24"/>
        </w:rPr>
        <w:t xml:space="preserve">in conformitate cu HG nr. 856/2002 privind gestiunea deseurilor si pentru aprobarea listei deseurilor si pentru aprobarea listei cuprinzind deseurile, inclusiv deseurile periculoase, cu modificarile si completarile ulterioare ; </w:t>
      </w:r>
    </w:p>
    <w:p w:rsidR="00C735CE" w:rsidRPr="004B6781" w:rsidRDefault="00C735CE" w:rsidP="005825D5">
      <w:pPr>
        <w:numPr>
          <w:ilvl w:val="0"/>
          <w:numId w:val="40"/>
        </w:numPr>
        <w:autoSpaceDE w:val="0"/>
        <w:autoSpaceDN w:val="0"/>
        <w:adjustRightInd w:val="0"/>
        <w:spacing w:after="0"/>
        <w:jc w:val="both"/>
        <w:rPr>
          <w:rFonts w:ascii="Times New Roman" w:hAnsi="Times New Roman"/>
          <w:color w:val="000000"/>
          <w:sz w:val="24"/>
          <w:szCs w:val="24"/>
        </w:rPr>
      </w:pPr>
      <w:r w:rsidRPr="00C735CE">
        <w:rPr>
          <w:rFonts w:ascii="Times New Roman" w:hAnsi="Times New Roman"/>
          <w:color w:val="000000"/>
          <w:sz w:val="24"/>
          <w:szCs w:val="24"/>
        </w:rPr>
        <w:t>colectarea selectiva a deseurilor pe suprafete special amenajate</w:t>
      </w:r>
      <w:r>
        <w:rPr>
          <w:rFonts w:ascii="Times New Roman" w:hAnsi="Times New Roman"/>
          <w:color w:val="000000"/>
          <w:sz w:val="24"/>
          <w:szCs w:val="24"/>
        </w:rPr>
        <w:t xml:space="preserve"> in cadrul organizarii de santier</w:t>
      </w:r>
      <w:r w:rsidRPr="00C735CE">
        <w:rPr>
          <w:rFonts w:ascii="Times New Roman" w:hAnsi="Times New Roman"/>
          <w:color w:val="000000"/>
          <w:sz w:val="24"/>
          <w:szCs w:val="24"/>
        </w:rPr>
        <w:t>, fiind interzise depozitari pe terenul descoperit</w:t>
      </w:r>
      <w:r>
        <w:rPr>
          <w:rFonts w:ascii="Times New Roman" w:hAnsi="Times New Roman"/>
          <w:color w:val="000000"/>
          <w:sz w:val="24"/>
          <w:szCs w:val="24"/>
        </w:rPr>
        <w:t xml:space="preserve">.Singurele depozite admise pe tern sunt cele temporare de deseuri inerte pana la utilizarea </w:t>
      </w:r>
      <w:r w:rsidR="004B6781">
        <w:rPr>
          <w:rFonts w:ascii="Times New Roman" w:hAnsi="Times New Roman"/>
          <w:color w:val="000000"/>
          <w:sz w:val="24"/>
          <w:szCs w:val="24"/>
        </w:rPr>
        <w:t>lor ca material de umplutura.S</w:t>
      </w:r>
      <w:r w:rsidRPr="004B6781">
        <w:rPr>
          <w:rFonts w:ascii="Times New Roman" w:hAnsi="Times New Roman"/>
          <w:color w:val="000000"/>
          <w:sz w:val="24"/>
          <w:szCs w:val="24"/>
        </w:rPr>
        <w:t xml:space="preserve">e va asigura instruirea </w:t>
      </w:r>
      <w:r w:rsidR="004B6781">
        <w:rPr>
          <w:rFonts w:ascii="Times New Roman" w:hAnsi="Times New Roman"/>
          <w:color w:val="000000"/>
          <w:sz w:val="24"/>
          <w:szCs w:val="24"/>
        </w:rPr>
        <w:t xml:space="preserve">corespunzatoare a </w:t>
      </w:r>
      <w:r w:rsidR="004B6781" w:rsidRPr="004B6781">
        <w:rPr>
          <w:rFonts w:ascii="Times New Roman" w:hAnsi="Times New Roman"/>
          <w:color w:val="000000"/>
          <w:sz w:val="24"/>
          <w:szCs w:val="24"/>
        </w:rPr>
        <w:t>personalului muncitor</w:t>
      </w:r>
      <w:r w:rsidRPr="004B6781">
        <w:rPr>
          <w:rFonts w:ascii="Times New Roman" w:hAnsi="Times New Roman"/>
          <w:color w:val="000000"/>
          <w:sz w:val="24"/>
          <w:szCs w:val="24"/>
        </w:rPr>
        <w:t xml:space="preserve">. </w:t>
      </w:r>
    </w:p>
    <w:p w:rsidR="00C735CE" w:rsidRPr="00C735CE" w:rsidRDefault="00C735CE" w:rsidP="005825D5">
      <w:pPr>
        <w:numPr>
          <w:ilvl w:val="1"/>
          <w:numId w:val="41"/>
        </w:numPr>
        <w:autoSpaceDE w:val="0"/>
        <w:autoSpaceDN w:val="0"/>
        <w:adjustRightInd w:val="0"/>
        <w:spacing w:after="0"/>
        <w:jc w:val="both"/>
        <w:rPr>
          <w:rFonts w:ascii="Times New Roman" w:hAnsi="Times New Roman"/>
          <w:color w:val="000000"/>
          <w:sz w:val="24"/>
          <w:szCs w:val="24"/>
        </w:rPr>
      </w:pPr>
      <w:r w:rsidRPr="00C735CE">
        <w:rPr>
          <w:rFonts w:ascii="Times New Roman" w:hAnsi="Times New Roman"/>
          <w:color w:val="000000"/>
          <w:sz w:val="24"/>
          <w:szCs w:val="24"/>
        </w:rPr>
        <w:t xml:space="preserve">eliminarea deseurilor tehnologice doar in instalatii autorizate; </w:t>
      </w:r>
    </w:p>
    <w:p w:rsidR="00C735CE" w:rsidRDefault="00C735CE" w:rsidP="005825D5">
      <w:pPr>
        <w:numPr>
          <w:ilvl w:val="1"/>
          <w:numId w:val="41"/>
        </w:numPr>
        <w:autoSpaceDE w:val="0"/>
        <w:autoSpaceDN w:val="0"/>
        <w:adjustRightInd w:val="0"/>
        <w:spacing w:after="0"/>
        <w:jc w:val="both"/>
        <w:rPr>
          <w:rFonts w:ascii="Times New Roman" w:hAnsi="Times New Roman"/>
          <w:color w:val="000000"/>
          <w:sz w:val="24"/>
          <w:szCs w:val="24"/>
        </w:rPr>
      </w:pPr>
      <w:r w:rsidRPr="00C735CE">
        <w:rPr>
          <w:rFonts w:ascii="Times New Roman" w:hAnsi="Times New Roman"/>
          <w:color w:val="000000"/>
          <w:sz w:val="24"/>
          <w:szCs w:val="24"/>
        </w:rPr>
        <w:t>asigurarea unei evacuari ritmice a deseurilor generate prin predarea acestora catre operatorii autorizati in vederea valorificarii/eliminarii.</w:t>
      </w:r>
    </w:p>
    <w:p w:rsidR="00C735CE" w:rsidRDefault="00C735CE" w:rsidP="005825D5">
      <w:pPr>
        <w:autoSpaceDE w:val="0"/>
        <w:autoSpaceDN w:val="0"/>
        <w:adjustRightInd w:val="0"/>
        <w:spacing w:after="0"/>
        <w:ind w:firstLine="720"/>
        <w:jc w:val="both"/>
        <w:rPr>
          <w:rFonts w:ascii="Times New Roman" w:hAnsi="Times New Roman"/>
          <w:color w:val="000000"/>
          <w:sz w:val="24"/>
          <w:szCs w:val="24"/>
        </w:rPr>
      </w:pPr>
    </w:p>
    <w:p w:rsidR="00C735CE" w:rsidRPr="00C735CE" w:rsidRDefault="00C735CE" w:rsidP="005825D5">
      <w:pPr>
        <w:autoSpaceDE w:val="0"/>
        <w:autoSpaceDN w:val="0"/>
        <w:adjustRightInd w:val="0"/>
        <w:spacing w:after="0"/>
        <w:ind w:firstLine="720"/>
        <w:jc w:val="both"/>
        <w:rPr>
          <w:rFonts w:ascii="Times New Roman" w:hAnsi="Times New Roman"/>
          <w:b/>
          <w:color w:val="000000"/>
          <w:sz w:val="24"/>
          <w:szCs w:val="24"/>
        </w:rPr>
      </w:pPr>
      <w:r w:rsidRPr="00C735CE">
        <w:rPr>
          <w:rFonts w:ascii="Times New Roman" w:hAnsi="Times New Roman"/>
          <w:b/>
          <w:color w:val="000000"/>
          <w:sz w:val="24"/>
          <w:szCs w:val="24"/>
        </w:rPr>
        <w:t xml:space="preserve">Gestionarea deseurilor rezultate in </w:t>
      </w:r>
      <w:r w:rsidRPr="00C735CE">
        <w:rPr>
          <w:rFonts w:ascii="Times New Roman" w:hAnsi="Times New Roman"/>
          <w:b/>
          <w:i/>
          <w:color w:val="000000"/>
          <w:sz w:val="24"/>
          <w:szCs w:val="24"/>
        </w:rPr>
        <w:t>faza de executie</w:t>
      </w:r>
    </w:p>
    <w:p w:rsidR="00C735CE" w:rsidRPr="00C735CE" w:rsidRDefault="00C735CE" w:rsidP="005825D5">
      <w:pPr>
        <w:autoSpaceDE w:val="0"/>
        <w:autoSpaceDN w:val="0"/>
        <w:adjustRightInd w:val="0"/>
        <w:spacing w:after="0"/>
        <w:ind w:firstLine="720"/>
        <w:jc w:val="both"/>
        <w:rPr>
          <w:rFonts w:ascii="Times New Roman" w:hAnsi="Times New Roman"/>
          <w:color w:val="000000"/>
          <w:sz w:val="24"/>
          <w:szCs w:val="24"/>
        </w:rPr>
      </w:pPr>
      <w:r w:rsidRPr="00C735CE">
        <w:rPr>
          <w:rFonts w:ascii="Times New Roman" w:hAnsi="Times New Roman"/>
          <w:color w:val="000000"/>
          <w:sz w:val="24"/>
          <w:szCs w:val="24"/>
        </w:rPr>
        <w:t>Managementul deseurilor generate in urma executiei lucrarilor de constructii-montaj prevazute in proiect se va realiza in conformitate cu legislatia specifica de mediu si va fi in responsabilitatea societatilor care realizeaza lucrarile, astfel:</w:t>
      </w:r>
    </w:p>
    <w:p w:rsidR="00C735CE" w:rsidRDefault="00AB1A1B" w:rsidP="005825D5">
      <w:pPr>
        <w:numPr>
          <w:ilvl w:val="0"/>
          <w:numId w:val="54"/>
        </w:numPr>
        <w:autoSpaceDE w:val="0"/>
        <w:autoSpaceDN w:val="0"/>
        <w:adjustRightInd w:val="0"/>
        <w:spacing w:after="0"/>
        <w:jc w:val="both"/>
        <w:rPr>
          <w:rFonts w:ascii="Times New Roman" w:hAnsi="Times New Roman"/>
          <w:color w:val="000000"/>
          <w:sz w:val="24"/>
          <w:szCs w:val="24"/>
        </w:rPr>
      </w:pPr>
      <w:r>
        <w:rPr>
          <w:rFonts w:ascii="Times New Roman" w:hAnsi="Times New Roman"/>
          <w:color w:val="000000"/>
          <w:sz w:val="24"/>
          <w:szCs w:val="24"/>
        </w:rPr>
        <w:t>D</w:t>
      </w:r>
      <w:r w:rsidR="00C735CE" w:rsidRPr="00C735CE">
        <w:rPr>
          <w:rFonts w:ascii="Times New Roman" w:hAnsi="Times New Roman"/>
          <w:color w:val="000000"/>
          <w:sz w:val="24"/>
          <w:szCs w:val="24"/>
        </w:rPr>
        <w:t xml:space="preserve">eseurile municipale amestecate generate </w:t>
      </w:r>
      <w:r>
        <w:rPr>
          <w:rFonts w:ascii="Times New Roman" w:hAnsi="Times New Roman"/>
          <w:color w:val="000000"/>
          <w:sz w:val="24"/>
          <w:szCs w:val="24"/>
        </w:rPr>
        <w:t xml:space="preserve">din activitatea personalului angajat </w:t>
      </w:r>
      <w:r w:rsidR="00C735CE" w:rsidRPr="00C735CE">
        <w:rPr>
          <w:rFonts w:ascii="Times New Roman" w:hAnsi="Times New Roman"/>
          <w:color w:val="000000"/>
          <w:sz w:val="24"/>
          <w:szCs w:val="24"/>
        </w:rPr>
        <w:t xml:space="preserve">in perioada lucrarilor de constructii vor fi colectate, stocate temporar in pubele si </w:t>
      </w:r>
      <w:r>
        <w:rPr>
          <w:rFonts w:ascii="Times New Roman" w:hAnsi="Times New Roman"/>
          <w:color w:val="000000"/>
          <w:sz w:val="24"/>
          <w:szCs w:val="24"/>
        </w:rPr>
        <w:t>predate oparatorului de salubritate local, pe baza de contract.Volumul acestora va varia zilnic functie de numarul echipelor implicate in lucrari.</w:t>
      </w:r>
    </w:p>
    <w:p w:rsidR="00FC5F69" w:rsidRPr="00C735CE" w:rsidRDefault="00FC5F69" w:rsidP="005825D5">
      <w:pPr>
        <w:numPr>
          <w:ilvl w:val="0"/>
          <w:numId w:val="54"/>
        </w:numPr>
        <w:autoSpaceDE w:val="0"/>
        <w:autoSpaceDN w:val="0"/>
        <w:adjustRightInd w:val="0"/>
        <w:spacing w:after="0"/>
        <w:jc w:val="both"/>
        <w:rPr>
          <w:rFonts w:ascii="Times New Roman" w:hAnsi="Times New Roman"/>
          <w:color w:val="000000"/>
          <w:sz w:val="24"/>
          <w:szCs w:val="24"/>
        </w:rPr>
      </w:pPr>
      <w:r>
        <w:rPr>
          <w:rFonts w:ascii="Times New Roman" w:hAnsi="Times New Roman"/>
          <w:color w:val="000000"/>
          <w:sz w:val="24"/>
          <w:szCs w:val="24"/>
        </w:rPr>
        <w:t>Deseurile inerte rezultate din activitati de excavare si amenajare mal lac vor fi depozitate temporar pe amplasament</w:t>
      </w:r>
      <w:r w:rsidR="009F7F28">
        <w:rPr>
          <w:rFonts w:ascii="Times New Roman" w:hAnsi="Times New Roman"/>
          <w:color w:val="000000"/>
          <w:sz w:val="24"/>
          <w:szCs w:val="24"/>
        </w:rPr>
        <w:t>,</w:t>
      </w:r>
      <w:r>
        <w:rPr>
          <w:rFonts w:ascii="Times New Roman" w:hAnsi="Times New Roman"/>
          <w:color w:val="000000"/>
          <w:sz w:val="24"/>
          <w:szCs w:val="24"/>
        </w:rPr>
        <w:t xml:space="preserve"> in zone cat mai departate de suprafata lacului</w:t>
      </w:r>
      <w:r w:rsidR="009F7F28">
        <w:rPr>
          <w:rFonts w:ascii="Times New Roman" w:hAnsi="Times New Roman"/>
          <w:color w:val="000000"/>
          <w:sz w:val="24"/>
          <w:szCs w:val="24"/>
        </w:rPr>
        <w:t>,</w:t>
      </w:r>
      <w:r>
        <w:rPr>
          <w:rFonts w:ascii="Times New Roman" w:hAnsi="Times New Roman"/>
          <w:color w:val="000000"/>
          <w:sz w:val="24"/>
          <w:szCs w:val="24"/>
        </w:rPr>
        <w:t xml:space="preserve"> pana la folosirea lor ca material de umplutura</w:t>
      </w:r>
      <w:r w:rsidR="009F7F28">
        <w:rPr>
          <w:rFonts w:ascii="Times New Roman" w:hAnsi="Times New Roman"/>
          <w:color w:val="000000"/>
          <w:sz w:val="24"/>
          <w:szCs w:val="24"/>
        </w:rPr>
        <w:t>.Surplusul va fi transportat, dupa efectuarea analizelor corespunzatoare, la un depozit de deseuri inerte in vederea eliminarii</w:t>
      </w:r>
      <w:r w:rsidR="00F95684">
        <w:rPr>
          <w:rFonts w:ascii="Times New Roman" w:hAnsi="Times New Roman"/>
          <w:color w:val="000000"/>
          <w:sz w:val="24"/>
          <w:szCs w:val="24"/>
        </w:rPr>
        <w:t xml:space="preserve"> in conformitate cu prevederile Ordin MMGA nr.95/2005 </w:t>
      </w:r>
      <w:r w:rsidR="00F95684" w:rsidRPr="00F95684">
        <w:rPr>
          <w:rFonts w:ascii="Times New Roman" w:hAnsi="Times New Roman"/>
          <w:i/>
          <w:color w:val="000000"/>
          <w:sz w:val="24"/>
          <w:szCs w:val="24"/>
        </w:rPr>
        <w:t>privind stabilirea criteriilor de acceptare si procedurilor preliminare de acceptare a deseurilor la depozitare si lista nationala de deseuri acceptate in fiecare clasa de depo</w:t>
      </w:r>
      <w:r w:rsidR="00F95684">
        <w:rPr>
          <w:rFonts w:ascii="Times New Roman" w:hAnsi="Times New Roman"/>
          <w:i/>
          <w:color w:val="000000"/>
          <w:sz w:val="24"/>
          <w:szCs w:val="24"/>
        </w:rPr>
        <w:t>z</w:t>
      </w:r>
      <w:r w:rsidR="00F95684" w:rsidRPr="00F95684">
        <w:rPr>
          <w:rFonts w:ascii="Times New Roman" w:hAnsi="Times New Roman"/>
          <w:i/>
          <w:color w:val="000000"/>
          <w:sz w:val="24"/>
          <w:szCs w:val="24"/>
        </w:rPr>
        <w:t>it</w:t>
      </w:r>
      <w:r w:rsidR="00F95684">
        <w:rPr>
          <w:rFonts w:ascii="Times New Roman" w:hAnsi="Times New Roman"/>
          <w:color w:val="000000"/>
          <w:sz w:val="24"/>
          <w:szCs w:val="24"/>
        </w:rPr>
        <w:t>.</w:t>
      </w:r>
    </w:p>
    <w:p w:rsidR="00C735CE" w:rsidRPr="00AB1A1B" w:rsidRDefault="00AB1A1B" w:rsidP="005825D5">
      <w:pPr>
        <w:numPr>
          <w:ilvl w:val="0"/>
          <w:numId w:val="54"/>
        </w:numPr>
        <w:autoSpaceDE w:val="0"/>
        <w:autoSpaceDN w:val="0"/>
        <w:adjustRightInd w:val="0"/>
        <w:spacing w:after="0"/>
        <w:jc w:val="both"/>
        <w:rPr>
          <w:rFonts w:ascii="Times New Roman" w:hAnsi="Times New Roman"/>
          <w:color w:val="000000"/>
          <w:sz w:val="24"/>
          <w:szCs w:val="24"/>
        </w:rPr>
      </w:pPr>
      <w:r>
        <w:rPr>
          <w:rFonts w:ascii="Times New Roman" w:hAnsi="Times New Roman"/>
          <w:color w:val="000000"/>
          <w:sz w:val="24"/>
          <w:szCs w:val="24"/>
        </w:rPr>
        <w:t>D</w:t>
      </w:r>
      <w:r w:rsidR="00C735CE" w:rsidRPr="00C735CE">
        <w:rPr>
          <w:rFonts w:ascii="Times New Roman" w:hAnsi="Times New Roman"/>
          <w:color w:val="000000"/>
          <w:sz w:val="24"/>
          <w:szCs w:val="24"/>
        </w:rPr>
        <w:t>eseurile industriale reciclabile</w:t>
      </w:r>
      <w:r w:rsidR="002D03D3">
        <w:rPr>
          <w:rFonts w:ascii="Times New Roman" w:hAnsi="Times New Roman"/>
          <w:color w:val="000000"/>
          <w:sz w:val="24"/>
          <w:szCs w:val="24"/>
        </w:rPr>
        <w:t xml:space="preserve"> (metalice</w:t>
      </w:r>
      <w:r w:rsidR="00C735CE" w:rsidRPr="00C735CE">
        <w:rPr>
          <w:rFonts w:ascii="Times New Roman" w:hAnsi="Times New Roman"/>
          <w:color w:val="000000"/>
          <w:sz w:val="24"/>
          <w:szCs w:val="24"/>
        </w:rPr>
        <w:t>,</w:t>
      </w:r>
      <w:r w:rsidR="002D03D3">
        <w:rPr>
          <w:rFonts w:ascii="Times New Roman" w:hAnsi="Times New Roman"/>
          <w:color w:val="000000"/>
          <w:sz w:val="24"/>
          <w:szCs w:val="24"/>
        </w:rPr>
        <w:t xml:space="preserve"> ambalaje din </w:t>
      </w:r>
      <w:r w:rsidR="00C735CE" w:rsidRPr="00C735CE">
        <w:rPr>
          <w:rFonts w:ascii="Times New Roman" w:hAnsi="Times New Roman"/>
          <w:color w:val="000000"/>
          <w:sz w:val="24"/>
          <w:szCs w:val="24"/>
        </w:rPr>
        <w:t xml:space="preserve"> hartie </w:t>
      </w:r>
      <w:r w:rsidR="002D03D3">
        <w:rPr>
          <w:rFonts w:ascii="Times New Roman" w:hAnsi="Times New Roman"/>
          <w:color w:val="000000"/>
          <w:sz w:val="24"/>
          <w:szCs w:val="24"/>
        </w:rPr>
        <w:t>/ carton, plastic</w:t>
      </w:r>
      <w:r w:rsidR="00C42813">
        <w:rPr>
          <w:rFonts w:ascii="Times New Roman" w:hAnsi="Times New Roman"/>
          <w:color w:val="000000"/>
          <w:sz w:val="24"/>
          <w:szCs w:val="24"/>
        </w:rPr>
        <w:t>,</w:t>
      </w:r>
      <w:r>
        <w:rPr>
          <w:rFonts w:ascii="Times New Roman" w:hAnsi="Times New Roman"/>
          <w:color w:val="000000"/>
          <w:sz w:val="24"/>
          <w:szCs w:val="24"/>
        </w:rPr>
        <w:t xml:space="preserve"> etc.) vor fi colectate si</w:t>
      </w:r>
      <w:r w:rsidR="00C735CE" w:rsidRPr="00C735CE">
        <w:rPr>
          <w:rFonts w:ascii="Times New Roman" w:hAnsi="Times New Roman"/>
          <w:color w:val="000000"/>
          <w:sz w:val="24"/>
          <w:szCs w:val="24"/>
        </w:rPr>
        <w:t xml:space="preserve"> stocate temporar pe tipuri, in recipienti speciali, in vederea valorificarii prin</w:t>
      </w:r>
      <w:r>
        <w:rPr>
          <w:rFonts w:ascii="Times New Roman" w:hAnsi="Times New Roman"/>
          <w:color w:val="000000"/>
          <w:sz w:val="24"/>
          <w:szCs w:val="24"/>
        </w:rPr>
        <w:t xml:space="preserve"> operatori economici autorizati.</w:t>
      </w:r>
    </w:p>
    <w:p w:rsidR="004319F2" w:rsidRPr="00ED4BBC" w:rsidRDefault="00351B5F" w:rsidP="005825D5">
      <w:pPr>
        <w:numPr>
          <w:ilvl w:val="0"/>
          <w:numId w:val="54"/>
        </w:numPr>
        <w:autoSpaceDE w:val="0"/>
        <w:autoSpaceDN w:val="0"/>
        <w:adjustRightInd w:val="0"/>
        <w:spacing w:after="0"/>
        <w:jc w:val="both"/>
        <w:rPr>
          <w:rFonts w:ascii="Times New Roman" w:hAnsi="Times New Roman"/>
          <w:sz w:val="24"/>
          <w:szCs w:val="24"/>
        </w:rPr>
      </w:pPr>
      <w:r w:rsidRPr="00ED4BBC">
        <w:rPr>
          <w:rFonts w:ascii="Times New Roman" w:hAnsi="Times New Roman"/>
          <w:sz w:val="24"/>
          <w:szCs w:val="24"/>
        </w:rPr>
        <w:lastRenderedPageBreak/>
        <w:t>Deseurile biodegradabile rezultate din taierea stufului si</w:t>
      </w:r>
      <w:r w:rsidR="002B1189" w:rsidRPr="00ED4BBC">
        <w:rPr>
          <w:rFonts w:ascii="Times New Roman" w:hAnsi="Times New Roman"/>
          <w:sz w:val="24"/>
          <w:szCs w:val="24"/>
        </w:rPr>
        <w:t xml:space="preserve"> </w:t>
      </w:r>
      <w:r w:rsidRPr="00ED4BBC">
        <w:rPr>
          <w:rFonts w:ascii="Times New Roman" w:hAnsi="Times New Roman"/>
          <w:sz w:val="24"/>
          <w:szCs w:val="24"/>
        </w:rPr>
        <w:t xml:space="preserve">a arbustilor de pe amplasament vor fi transportate la </w:t>
      </w:r>
      <w:r w:rsidR="004F663D" w:rsidRPr="00ED4BBC">
        <w:rPr>
          <w:rFonts w:ascii="Times New Roman" w:hAnsi="Times New Roman"/>
          <w:sz w:val="24"/>
          <w:szCs w:val="24"/>
        </w:rPr>
        <w:t>o statie de tratare mecano-biologica in vederea valorificarii.</w:t>
      </w:r>
    </w:p>
    <w:p w:rsidR="004F663D" w:rsidRPr="004F663D" w:rsidRDefault="006E6745" w:rsidP="005825D5">
      <w:pPr>
        <w:numPr>
          <w:ilvl w:val="0"/>
          <w:numId w:val="54"/>
        </w:numPr>
        <w:autoSpaceDE w:val="0"/>
        <w:autoSpaceDN w:val="0"/>
        <w:adjustRightInd w:val="0"/>
        <w:spacing w:after="0"/>
        <w:jc w:val="both"/>
        <w:rPr>
          <w:rFonts w:ascii="Times New Roman" w:hAnsi="Times New Roman"/>
          <w:color w:val="FF0000"/>
        </w:rPr>
      </w:pPr>
      <w:r w:rsidRPr="00ED4BBC">
        <w:rPr>
          <w:rFonts w:ascii="Times New Roman" w:hAnsi="Times New Roman"/>
          <w:sz w:val="24"/>
          <w:szCs w:val="24"/>
        </w:rPr>
        <w:t>Deseuri din dragare</w:t>
      </w:r>
      <w:r w:rsidR="002B1189" w:rsidRPr="00ED4BBC">
        <w:rPr>
          <w:rFonts w:ascii="Times New Roman" w:hAnsi="Times New Roman"/>
          <w:sz w:val="24"/>
          <w:szCs w:val="24"/>
        </w:rPr>
        <w:t xml:space="preserve"> </w:t>
      </w:r>
      <w:r w:rsidR="00E27802" w:rsidRPr="00ED4BBC">
        <w:rPr>
          <w:rFonts w:ascii="Times New Roman" w:hAnsi="Times New Roman"/>
          <w:sz w:val="24"/>
          <w:szCs w:val="24"/>
        </w:rPr>
        <w:t xml:space="preserve"> - </w:t>
      </w:r>
      <w:r w:rsidRPr="00ED4BBC">
        <w:rPr>
          <w:rFonts w:ascii="Times New Roman" w:hAnsi="Times New Roman"/>
          <w:sz w:val="24"/>
          <w:szCs w:val="24"/>
        </w:rPr>
        <w:t xml:space="preserve"> </w:t>
      </w:r>
      <w:r w:rsidR="004F663D" w:rsidRPr="00ED4BBC">
        <w:rPr>
          <w:rFonts w:ascii="Times New Roman" w:hAnsi="Times New Roman"/>
          <w:sz w:val="24"/>
          <w:szCs w:val="24"/>
        </w:rPr>
        <w:t>materialul dragat din lacul Belona, dupa analiza acestuia va</w:t>
      </w:r>
      <w:r w:rsidR="004F663D" w:rsidRPr="005C7E68">
        <w:rPr>
          <w:rFonts w:ascii="Times New Roman" w:hAnsi="Times New Roman"/>
          <w:color w:val="000000"/>
          <w:sz w:val="24"/>
          <w:szCs w:val="24"/>
        </w:rPr>
        <w:t xml:space="preserve"> fi transportat </w:t>
      </w:r>
      <w:r w:rsidRPr="005C7E68">
        <w:rPr>
          <w:rFonts w:ascii="Times New Roman" w:hAnsi="Times New Roman"/>
          <w:color w:val="000000"/>
          <w:sz w:val="24"/>
          <w:szCs w:val="24"/>
        </w:rPr>
        <w:t xml:space="preserve"> la </w:t>
      </w:r>
      <w:r w:rsidR="004F663D" w:rsidRPr="005C7E68">
        <w:rPr>
          <w:rFonts w:ascii="Times New Roman" w:hAnsi="Times New Roman"/>
          <w:color w:val="000000"/>
          <w:sz w:val="24"/>
          <w:szCs w:val="24"/>
        </w:rPr>
        <w:t>un depo</w:t>
      </w:r>
      <w:r w:rsidR="00050C95">
        <w:rPr>
          <w:rFonts w:ascii="Times New Roman" w:hAnsi="Times New Roman"/>
          <w:color w:val="000000"/>
          <w:sz w:val="24"/>
          <w:szCs w:val="24"/>
        </w:rPr>
        <w:t>z</w:t>
      </w:r>
      <w:r w:rsidR="004F663D" w:rsidRPr="005C7E68">
        <w:rPr>
          <w:rFonts w:ascii="Times New Roman" w:hAnsi="Times New Roman"/>
          <w:color w:val="000000"/>
          <w:sz w:val="24"/>
          <w:szCs w:val="24"/>
        </w:rPr>
        <w:t xml:space="preserve">it </w:t>
      </w:r>
      <w:r w:rsidRPr="005C7E68">
        <w:rPr>
          <w:rFonts w:ascii="Times New Roman" w:hAnsi="Times New Roman"/>
          <w:color w:val="000000"/>
          <w:sz w:val="24"/>
          <w:szCs w:val="24"/>
        </w:rPr>
        <w:t xml:space="preserve">de deseuri inerte </w:t>
      </w:r>
      <w:r w:rsidR="004F663D" w:rsidRPr="005C7E68">
        <w:rPr>
          <w:rFonts w:ascii="Times New Roman" w:hAnsi="Times New Roman"/>
          <w:color w:val="000000"/>
          <w:sz w:val="24"/>
          <w:szCs w:val="24"/>
        </w:rPr>
        <w:t>in vederea eliminarii</w:t>
      </w:r>
      <w:r w:rsidRPr="005C7E68">
        <w:rPr>
          <w:rFonts w:ascii="Times New Roman" w:hAnsi="Times New Roman"/>
          <w:color w:val="000000"/>
          <w:sz w:val="24"/>
          <w:szCs w:val="24"/>
        </w:rPr>
        <w:t>.</w:t>
      </w:r>
      <w:r w:rsidR="004F663D" w:rsidRPr="005C7E68">
        <w:rPr>
          <w:rFonts w:ascii="Times New Roman" w:hAnsi="Times New Roman"/>
          <w:color w:val="000000"/>
          <w:sz w:val="24"/>
          <w:szCs w:val="24"/>
        </w:rPr>
        <w:t xml:space="preserve"> Conform avizului de gospodarire a apelor nr. 50 din 27.10.2016 emis de ABA Dobrogea Litoral –</w:t>
      </w:r>
      <w:r w:rsidR="00ED4BBC">
        <w:rPr>
          <w:rFonts w:ascii="Times New Roman" w:hAnsi="Times New Roman"/>
          <w:color w:val="000000"/>
          <w:sz w:val="24"/>
          <w:szCs w:val="24"/>
        </w:rPr>
        <w:t xml:space="preserve"> </w:t>
      </w:r>
      <w:r w:rsidR="004F663D" w:rsidRPr="00ED4BBC">
        <w:rPr>
          <w:rFonts w:ascii="Times New Roman" w:hAnsi="Times New Roman"/>
          <w:b/>
          <w:sz w:val="24"/>
          <w:szCs w:val="24"/>
        </w:rPr>
        <w:t>se interzice cu desavarsire evacuarea materialului dragat in Marea Neagra</w:t>
      </w:r>
      <w:r w:rsidR="00ED4BBC">
        <w:rPr>
          <w:rFonts w:ascii="Times New Roman" w:hAnsi="Times New Roman"/>
          <w:b/>
          <w:sz w:val="24"/>
          <w:szCs w:val="24"/>
        </w:rPr>
        <w:t>.</w:t>
      </w:r>
    </w:p>
    <w:p w:rsidR="006E6745" w:rsidRPr="00317713" w:rsidRDefault="006E6745" w:rsidP="005825D5">
      <w:pPr>
        <w:numPr>
          <w:ilvl w:val="0"/>
          <w:numId w:val="54"/>
        </w:numPr>
        <w:autoSpaceDE w:val="0"/>
        <w:autoSpaceDN w:val="0"/>
        <w:adjustRightInd w:val="0"/>
        <w:spacing w:after="0"/>
        <w:jc w:val="both"/>
        <w:rPr>
          <w:rFonts w:ascii="Times New Roman" w:hAnsi="Times New Roman"/>
        </w:rPr>
      </w:pPr>
      <w:r w:rsidRPr="00317713">
        <w:rPr>
          <w:rFonts w:ascii="Times New Roman" w:hAnsi="Times New Roman"/>
        </w:rPr>
        <w:t xml:space="preserve">Deseuri din operaratii de intretinere </w:t>
      </w:r>
      <w:r w:rsidR="00C42813" w:rsidRPr="00317713">
        <w:rPr>
          <w:rFonts w:ascii="Times New Roman" w:hAnsi="Times New Roman"/>
        </w:rPr>
        <w:t xml:space="preserve">mijloace de transport si utilaje </w:t>
      </w:r>
    </w:p>
    <w:p w:rsidR="006E6745" w:rsidRPr="00317713" w:rsidRDefault="00C42813" w:rsidP="005825D5">
      <w:pPr>
        <w:autoSpaceDE w:val="0"/>
        <w:autoSpaceDN w:val="0"/>
        <w:adjustRightInd w:val="0"/>
        <w:spacing w:after="0"/>
        <w:ind w:firstLine="720"/>
        <w:jc w:val="both"/>
        <w:rPr>
          <w:rFonts w:ascii="Times New Roman" w:hAnsi="Times New Roman"/>
          <w:sz w:val="24"/>
          <w:szCs w:val="24"/>
        </w:rPr>
      </w:pPr>
      <w:r w:rsidRPr="00317713">
        <w:rPr>
          <w:rFonts w:ascii="Times New Roman" w:hAnsi="Times New Roman"/>
          <w:sz w:val="24"/>
          <w:szCs w:val="24"/>
        </w:rPr>
        <w:t>In principiu, o</w:t>
      </w:r>
      <w:r w:rsidR="006E6745" w:rsidRPr="00317713">
        <w:rPr>
          <w:rFonts w:ascii="Times New Roman" w:hAnsi="Times New Roman"/>
          <w:sz w:val="24"/>
          <w:szCs w:val="24"/>
        </w:rPr>
        <w:t xml:space="preserve">peratiile de repararii si intretinere a </w:t>
      </w:r>
      <w:r w:rsidRPr="00317713">
        <w:rPr>
          <w:rFonts w:ascii="Times New Roman" w:hAnsi="Times New Roman"/>
          <w:sz w:val="24"/>
          <w:szCs w:val="24"/>
        </w:rPr>
        <w:t xml:space="preserve">mijloacelor de transport si utilajelor </w:t>
      </w:r>
      <w:r w:rsidR="006E6745" w:rsidRPr="00317713">
        <w:rPr>
          <w:rFonts w:ascii="Times New Roman" w:hAnsi="Times New Roman"/>
          <w:sz w:val="24"/>
          <w:szCs w:val="24"/>
        </w:rPr>
        <w:t xml:space="preserve"> implicate in lucrari se vor realiza in uni</w:t>
      </w:r>
      <w:r w:rsidRPr="00317713">
        <w:rPr>
          <w:rFonts w:ascii="Times New Roman" w:hAnsi="Times New Roman"/>
          <w:sz w:val="24"/>
          <w:szCs w:val="24"/>
        </w:rPr>
        <w:t xml:space="preserve">tati </w:t>
      </w:r>
      <w:r w:rsidR="006E6745" w:rsidRPr="00317713">
        <w:rPr>
          <w:rFonts w:ascii="Times New Roman" w:hAnsi="Times New Roman"/>
          <w:sz w:val="24"/>
          <w:szCs w:val="24"/>
        </w:rPr>
        <w:t>autorizate. A</w:t>
      </w:r>
      <w:r w:rsidR="0074075F" w:rsidRPr="00317713">
        <w:rPr>
          <w:rFonts w:ascii="Times New Roman" w:hAnsi="Times New Roman"/>
          <w:sz w:val="24"/>
          <w:szCs w:val="24"/>
        </w:rPr>
        <w:t xml:space="preserve">stfel, materiale contaminate cu </w:t>
      </w:r>
      <w:r w:rsidR="006E6745" w:rsidRPr="00317713">
        <w:rPr>
          <w:rFonts w:ascii="Times New Roman" w:hAnsi="Times New Roman"/>
          <w:sz w:val="24"/>
          <w:szCs w:val="24"/>
        </w:rPr>
        <w:t>produse petroliere, uleiuri uzate (13 02), anvelorpe uzat</w:t>
      </w:r>
      <w:r w:rsidR="0074075F" w:rsidRPr="00317713">
        <w:rPr>
          <w:rFonts w:ascii="Times New Roman" w:hAnsi="Times New Roman"/>
          <w:sz w:val="24"/>
          <w:szCs w:val="24"/>
        </w:rPr>
        <w:t xml:space="preserve">e (16 01 03), baterii uzate (16 </w:t>
      </w:r>
      <w:r w:rsidR="006E6745" w:rsidRPr="00317713">
        <w:rPr>
          <w:rFonts w:ascii="Times New Roman" w:hAnsi="Times New Roman"/>
          <w:sz w:val="24"/>
          <w:szCs w:val="24"/>
        </w:rPr>
        <w:t>06)</w:t>
      </w:r>
      <w:r w:rsidRPr="00317713">
        <w:rPr>
          <w:rFonts w:ascii="Times New Roman" w:hAnsi="Times New Roman"/>
          <w:sz w:val="24"/>
          <w:szCs w:val="24"/>
        </w:rPr>
        <w:t xml:space="preserve"> </w:t>
      </w:r>
      <w:r w:rsidR="006E6745" w:rsidRPr="00317713">
        <w:rPr>
          <w:rFonts w:ascii="Times New Roman" w:hAnsi="Times New Roman"/>
          <w:sz w:val="24"/>
          <w:szCs w:val="24"/>
        </w:rPr>
        <w:t>rezultate</w:t>
      </w:r>
      <w:r w:rsidR="0074075F" w:rsidRPr="00317713">
        <w:rPr>
          <w:rFonts w:ascii="Times New Roman" w:hAnsi="Times New Roman"/>
          <w:sz w:val="24"/>
          <w:szCs w:val="24"/>
        </w:rPr>
        <w:t>,</w:t>
      </w:r>
      <w:r w:rsidR="006E6745" w:rsidRPr="00317713">
        <w:rPr>
          <w:rFonts w:ascii="Times New Roman" w:hAnsi="Times New Roman"/>
          <w:sz w:val="24"/>
          <w:szCs w:val="24"/>
        </w:rPr>
        <w:t xml:space="preserve"> vor fi gestionate corespunz</w:t>
      </w:r>
      <w:r w:rsidRPr="00317713">
        <w:rPr>
          <w:rFonts w:ascii="Times New Roman" w:hAnsi="Times New Roman"/>
          <w:sz w:val="24"/>
          <w:szCs w:val="24"/>
        </w:rPr>
        <w:t>ator, in cadrul acestor unitati</w:t>
      </w:r>
      <w:r w:rsidR="0074075F" w:rsidRPr="00317713">
        <w:rPr>
          <w:sz w:val="24"/>
          <w:szCs w:val="24"/>
        </w:rPr>
        <w:t xml:space="preserve"> </w:t>
      </w:r>
      <w:r w:rsidR="0074075F" w:rsidRPr="00317713">
        <w:rPr>
          <w:rFonts w:ascii="Times New Roman" w:hAnsi="Times New Roman"/>
          <w:sz w:val="24"/>
          <w:szCs w:val="24"/>
        </w:rPr>
        <w:t>si predate catre operatori economici autorizati in valorificarea/recilarea/eliminarea deseurilor), in conformitate cu legislatia in vigoare.</w:t>
      </w:r>
    </w:p>
    <w:p w:rsidR="006E6745" w:rsidRPr="00317713" w:rsidRDefault="006E6745" w:rsidP="005825D5">
      <w:pPr>
        <w:autoSpaceDE w:val="0"/>
        <w:autoSpaceDN w:val="0"/>
        <w:adjustRightInd w:val="0"/>
        <w:spacing w:after="0"/>
        <w:ind w:firstLine="720"/>
        <w:jc w:val="both"/>
        <w:rPr>
          <w:rFonts w:ascii="Times New Roman" w:hAnsi="Times New Roman"/>
          <w:color w:val="FF0000"/>
          <w:sz w:val="24"/>
          <w:szCs w:val="24"/>
        </w:rPr>
      </w:pPr>
      <w:r w:rsidRPr="00317713">
        <w:rPr>
          <w:rFonts w:ascii="Times New Roman" w:hAnsi="Times New Roman"/>
          <w:sz w:val="24"/>
          <w:szCs w:val="24"/>
        </w:rPr>
        <w:t xml:space="preserve">In cazul in care, </w:t>
      </w:r>
      <w:r w:rsidR="00C42813" w:rsidRPr="00317713">
        <w:rPr>
          <w:rFonts w:ascii="Times New Roman" w:hAnsi="Times New Roman"/>
          <w:sz w:val="24"/>
          <w:szCs w:val="24"/>
        </w:rPr>
        <w:t>c</w:t>
      </w:r>
      <w:r w:rsidRPr="00317713">
        <w:rPr>
          <w:rFonts w:ascii="Times New Roman" w:hAnsi="Times New Roman"/>
          <w:sz w:val="24"/>
          <w:szCs w:val="24"/>
        </w:rPr>
        <w:t>onstructor</w:t>
      </w:r>
      <w:r w:rsidR="00C42813" w:rsidRPr="00317713">
        <w:rPr>
          <w:rFonts w:ascii="Times New Roman" w:hAnsi="Times New Roman"/>
          <w:sz w:val="24"/>
          <w:szCs w:val="24"/>
        </w:rPr>
        <w:t>ul</w:t>
      </w:r>
      <w:r w:rsidRPr="00317713">
        <w:rPr>
          <w:rFonts w:ascii="Times New Roman" w:hAnsi="Times New Roman"/>
          <w:sz w:val="24"/>
          <w:szCs w:val="24"/>
        </w:rPr>
        <w:t xml:space="preserve"> vor realiza operatiile de </w:t>
      </w:r>
      <w:r w:rsidR="0074075F" w:rsidRPr="00317713">
        <w:rPr>
          <w:rFonts w:ascii="Times New Roman" w:hAnsi="Times New Roman"/>
          <w:sz w:val="24"/>
          <w:szCs w:val="24"/>
        </w:rPr>
        <w:t xml:space="preserve">intretinere </w:t>
      </w:r>
      <w:r w:rsidR="00C42813" w:rsidRPr="00317713">
        <w:rPr>
          <w:rFonts w:ascii="Times New Roman" w:hAnsi="Times New Roman"/>
          <w:sz w:val="24"/>
          <w:szCs w:val="24"/>
        </w:rPr>
        <w:t xml:space="preserve">a utilajelor </w:t>
      </w:r>
      <w:r w:rsidR="0074075F" w:rsidRPr="00317713">
        <w:rPr>
          <w:rFonts w:ascii="Times New Roman" w:hAnsi="Times New Roman"/>
          <w:sz w:val="24"/>
          <w:szCs w:val="24"/>
        </w:rPr>
        <w:t xml:space="preserve">in cadrul </w:t>
      </w:r>
      <w:r w:rsidRPr="00317713">
        <w:rPr>
          <w:rFonts w:ascii="Times New Roman" w:hAnsi="Times New Roman"/>
          <w:sz w:val="24"/>
          <w:szCs w:val="24"/>
        </w:rPr>
        <w:t xml:space="preserve">organizarii de santier, </w:t>
      </w:r>
      <w:r w:rsidR="00C42813" w:rsidRPr="00317713">
        <w:rPr>
          <w:rFonts w:ascii="Times New Roman" w:hAnsi="Times New Roman"/>
          <w:sz w:val="24"/>
          <w:szCs w:val="24"/>
        </w:rPr>
        <w:t>se va</w:t>
      </w:r>
      <w:r w:rsidRPr="00317713">
        <w:rPr>
          <w:rFonts w:ascii="Times New Roman" w:hAnsi="Times New Roman"/>
          <w:sz w:val="24"/>
          <w:szCs w:val="24"/>
        </w:rPr>
        <w:t xml:space="preserve"> asigura gestionarea corespunzatoare a des</w:t>
      </w:r>
      <w:r w:rsidR="0074075F" w:rsidRPr="00317713">
        <w:rPr>
          <w:rFonts w:ascii="Times New Roman" w:hAnsi="Times New Roman"/>
          <w:sz w:val="24"/>
          <w:szCs w:val="24"/>
        </w:rPr>
        <w:t xml:space="preserve">eurilor rezultate </w:t>
      </w:r>
      <w:r w:rsidR="00317713">
        <w:rPr>
          <w:rFonts w:ascii="Times New Roman" w:hAnsi="Times New Roman"/>
          <w:sz w:val="24"/>
          <w:szCs w:val="24"/>
        </w:rPr>
        <w:t>(</w:t>
      </w:r>
      <w:r w:rsidR="00F95684">
        <w:rPr>
          <w:rFonts w:ascii="Times New Roman" w:hAnsi="Times New Roman"/>
          <w:sz w:val="24"/>
          <w:szCs w:val="24"/>
        </w:rPr>
        <w:t>u</w:t>
      </w:r>
      <w:r w:rsidR="00317713">
        <w:rPr>
          <w:rFonts w:ascii="Times New Roman" w:hAnsi="Times New Roman"/>
          <w:sz w:val="24"/>
          <w:szCs w:val="24"/>
        </w:rPr>
        <w:t>leiuri uzate, filtre</w:t>
      </w:r>
      <w:r w:rsidR="00F95684">
        <w:rPr>
          <w:rFonts w:ascii="Times New Roman" w:hAnsi="Times New Roman"/>
          <w:sz w:val="24"/>
          <w:szCs w:val="24"/>
        </w:rPr>
        <w:t xml:space="preserve"> </w:t>
      </w:r>
      <w:r w:rsidR="00317713">
        <w:rPr>
          <w:rFonts w:ascii="Times New Roman" w:hAnsi="Times New Roman"/>
          <w:sz w:val="24"/>
          <w:szCs w:val="24"/>
        </w:rPr>
        <w:t>de ulei</w:t>
      </w:r>
      <w:r w:rsidR="00F95684">
        <w:rPr>
          <w:rFonts w:ascii="Times New Roman" w:hAnsi="Times New Roman"/>
          <w:sz w:val="24"/>
          <w:szCs w:val="24"/>
        </w:rPr>
        <w:t xml:space="preserve">): </w:t>
      </w:r>
      <w:r w:rsidR="0074075F" w:rsidRPr="00317713">
        <w:rPr>
          <w:rFonts w:ascii="Times New Roman" w:hAnsi="Times New Roman"/>
          <w:sz w:val="24"/>
          <w:szCs w:val="24"/>
        </w:rPr>
        <w:t xml:space="preserve">colectare </w:t>
      </w:r>
      <w:r w:rsidR="00F95684">
        <w:rPr>
          <w:rFonts w:ascii="Times New Roman" w:hAnsi="Times New Roman"/>
          <w:sz w:val="24"/>
          <w:szCs w:val="24"/>
        </w:rPr>
        <w:t>selectiva pe tipuri de ulei in recipienti etansi, inscriptionati</w:t>
      </w:r>
      <w:r w:rsidRPr="00317713">
        <w:rPr>
          <w:rFonts w:ascii="Times New Roman" w:hAnsi="Times New Roman"/>
          <w:sz w:val="24"/>
          <w:szCs w:val="24"/>
        </w:rPr>
        <w:t xml:space="preserve">, in conformitate cu legislatia in vigoare, </w:t>
      </w:r>
      <w:r w:rsidR="00F95684">
        <w:rPr>
          <w:rFonts w:ascii="Times New Roman" w:hAnsi="Times New Roman"/>
          <w:color w:val="000000"/>
        </w:rPr>
        <w:t>depozitar</w:t>
      </w:r>
      <w:r w:rsidR="00F95684" w:rsidRPr="006E6745">
        <w:rPr>
          <w:rFonts w:ascii="Times New Roman" w:hAnsi="Times New Roman"/>
          <w:color w:val="000000"/>
        </w:rPr>
        <w:t>e temporar</w:t>
      </w:r>
      <w:r w:rsidR="00F95684">
        <w:rPr>
          <w:rFonts w:ascii="Times New Roman" w:hAnsi="Times New Roman"/>
          <w:color w:val="000000"/>
        </w:rPr>
        <w:t>a</w:t>
      </w:r>
      <w:r w:rsidR="00F95684" w:rsidRPr="006E6745">
        <w:rPr>
          <w:rFonts w:ascii="Times New Roman" w:hAnsi="Times New Roman"/>
          <w:color w:val="000000"/>
        </w:rPr>
        <w:t xml:space="preserve"> in locuri special amenajate</w:t>
      </w:r>
      <w:r w:rsidR="00F95684">
        <w:rPr>
          <w:rFonts w:ascii="Times New Roman" w:hAnsi="Times New Roman"/>
          <w:color w:val="000000"/>
        </w:rPr>
        <w:t xml:space="preserve"> in cadrul organizarii de santier</w:t>
      </w:r>
      <w:r w:rsidR="00F95684" w:rsidRPr="006E6745">
        <w:rPr>
          <w:rFonts w:ascii="Times New Roman" w:hAnsi="Times New Roman"/>
          <w:color w:val="000000"/>
        </w:rPr>
        <w:t xml:space="preserve"> </w:t>
      </w:r>
      <w:r w:rsidR="00F95684">
        <w:rPr>
          <w:rFonts w:ascii="Times New Roman" w:hAnsi="Times New Roman"/>
          <w:color w:val="000000"/>
        </w:rPr>
        <w:t>pana la predarea catre operatori economici autorizati</w:t>
      </w:r>
      <w:r w:rsidR="00F95684" w:rsidRPr="006E6745">
        <w:rPr>
          <w:rFonts w:ascii="Times New Roman" w:hAnsi="Times New Roman"/>
          <w:color w:val="000000"/>
        </w:rPr>
        <w:t xml:space="preserve"> in</w:t>
      </w:r>
      <w:r w:rsidR="00F95684" w:rsidRPr="0074075F">
        <w:t xml:space="preserve"> </w:t>
      </w:r>
      <w:r w:rsidR="00F95684" w:rsidRPr="0074075F">
        <w:rPr>
          <w:rFonts w:ascii="Times New Roman" w:hAnsi="Times New Roman"/>
          <w:color w:val="000000"/>
        </w:rPr>
        <w:t xml:space="preserve">valorificarea/recilarea/eliminarea </w:t>
      </w:r>
      <w:r w:rsidRPr="00317713">
        <w:rPr>
          <w:rFonts w:ascii="Times New Roman" w:hAnsi="Times New Roman"/>
          <w:sz w:val="24"/>
          <w:szCs w:val="24"/>
        </w:rPr>
        <w:t>deseurilor</w:t>
      </w:r>
      <w:r w:rsidR="00F95684">
        <w:rPr>
          <w:rFonts w:ascii="Times New Roman" w:hAnsi="Times New Roman"/>
          <w:sz w:val="24"/>
          <w:szCs w:val="24"/>
        </w:rPr>
        <w:t>.</w:t>
      </w:r>
    </w:p>
    <w:p w:rsidR="004319F2" w:rsidRDefault="004319F2" w:rsidP="005825D5">
      <w:pPr>
        <w:autoSpaceDE w:val="0"/>
        <w:autoSpaceDN w:val="0"/>
        <w:adjustRightInd w:val="0"/>
        <w:spacing w:after="0"/>
        <w:ind w:firstLine="720"/>
        <w:jc w:val="both"/>
        <w:rPr>
          <w:rFonts w:ascii="Times New Roman" w:hAnsi="Times New Roman"/>
          <w:color w:val="000000"/>
        </w:rPr>
      </w:pPr>
    </w:p>
    <w:p w:rsidR="00F2626E" w:rsidRDefault="00F2626E" w:rsidP="005825D5">
      <w:pPr>
        <w:autoSpaceDE w:val="0"/>
        <w:autoSpaceDN w:val="0"/>
        <w:adjustRightInd w:val="0"/>
        <w:spacing w:after="0"/>
        <w:jc w:val="both"/>
        <w:rPr>
          <w:rFonts w:ascii="Times New Roman" w:hAnsi="Times New Roman"/>
          <w:color w:val="000000"/>
        </w:rPr>
      </w:pPr>
    </w:p>
    <w:p w:rsidR="001116C2" w:rsidRPr="00E52642" w:rsidRDefault="00E52642" w:rsidP="005825D5">
      <w:pPr>
        <w:autoSpaceDE w:val="0"/>
        <w:autoSpaceDN w:val="0"/>
        <w:adjustRightInd w:val="0"/>
        <w:spacing w:after="0"/>
        <w:ind w:firstLine="720"/>
        <w:jc w:val="both"/>
        <w:rPr>
          <w:rFonts w:ascii="Times New Roman" w:hAnsi="Times New Roman"/>
          <w:b/>
          <w:sz w:val="24"/>
          <w:szCs w:val="24"/>
        </w:rPr>
      </w:pPr>
      <w:r w:rsidRPr="00E52642">
        <w:rPr>
          <w:rFonts w:ascii="Times New Roman" w:hAnsi="Times New Roman"/>
          <w:b/>
          <w:sz w:val="24"/>
          <w:szCs w:val="24"/>
        </w:rPr>
        <w:t>4. IMPACTUL POTENTIAL, INCLUSIV CEL TRANSFRONTIERA ASUPRA COMPONENTELOR MEDIULUI si MASURI DE REDUCERE A ACESTUIA</w:t>
      </w:r>
    </w:p>
    <w:p w:rsidR="002433C3" w:rsidRDefault="002433C3" w:rsidP="005825D5">
      <w:pPr>
        <w:autoSpaceDE w:val="0"/>
        <w:autoSpaceDN w:val="0"/>
        <w:adjustRightInd w:val="0"/>
        <w:spacing w:after="0" w:line="240" w:lineRule="auto"/>
        <w:ind w:firstLine="720"/>
        <w:jc w:val="both"/>
        <w:rPr>
          <w:rFonts w:ascii="Times New Roman" w:hAnsi="Times New Roman"/>
          <w:b/>
          <w:sz w:val="24"/>
          <w:szCs w:val="24"/>
        </w:rPr>
      </w:pPr>
    </w:p>
    <w:p w:rsidR="002433C3" w:rsidRDefault="00802501" w:rsidP="005825D5">
      <w:pPr>
        <w:autoSpaceDE w:val="0"/>
        <w:autoSpaceDN w:val="0"/>
        <w:adjustRightInd w:val="0"/>
        <w:spacing w:after="0" w:line="240" w:lineRule="auto"/>
        <w:ind w:firstLine="720"/>
        <w:jc w:val="both"/>
        <w:rPr>
          <w:rFonts w:ascii="Times New Roman" w:hAnsi="Times New Roman"/>
          <w:b/>
          <w:sz w:val="24"/>
          <w:szCs w:val="24"/>
        </w:rPr>
      </w:pPr>
      <w:r>
        <w:rPr>
          <w:rFonts w:ascii="Times New Roman" w:hAnsi="Times New Roman"/>
          <w:b/>
          <w:sz w:val="24"/>
          <w:szCs w:val="24"/>
        </w:rPr>
        <w:t xml:space="preserve">4.1 Componenta de mediu </w:t>
      </w:r>
      <w:r w:rsidR="002433C3">
        <w:rPr>
          <w:rFonts w:ascii="Times New Roman" w:hAnsi="Times New Roman"/>
          <w:b/>
          <w:sz w:val="24"/>
          <w:szCs w:val="24"/>
        </w:rPr>
        <w:t>–</w:t>
      </w:r>
      <w:r>
        <w:rPr>
          <w:rFonts w:ascii="Times New Roman" w:hAnsi="Times New Roman"/>
          <w:b/>
          <w:sz w:val="24"/>
          <w:szCs w:val="24"/>
        </w:rPr>
        <w:t xml:space="preserve"> APA</w:t>
      </w:r>
    </w:p>
    <w:p w:rsidR="002433C3" w:rsidRDefault="002433C3" w:rsidP="005825D5">
      <w:pPr>
        <w:autoSpaceDE w:val="0"/>
        <w:autoSpaceDN w:val="0"/>
        <w:adjustRightInd w:val="0"/>
        <w:spacing w:after="0"/>
        <w:ind w:firstLine="720"/>
        <w:jc w:val="both"/>
        <w:rPr>
          <w:rFonts w:ascii="Times New Roman" w:hAnsi="Times New Roman"/>
          <w:b/>
          <w:color w:val="000000"/>
          <w:sz w:val="24"/>
          <w:szCs w:val="24"/>
        </w:rPr>
      </w:pPr>
      <w:r w:rsidRPr="002433C3">
        <w:rPr>
          <w:rFonts w:ascii="Times New Roman" w:hAnsi="Times New Roman"/>
          <w:b/>
          <w:color w:val="000000"/>
          <w:sz w:val="24"/>
          <w:szCs w:val="24"/>
        </w:rPr>
        <w:t xml:space="preserve">4.1.1. Conditii hidrogeologice ale amplasamentului </w:t>
      </w:r>
    </w:p>
    <w:p w:rsidR="002433C3" w:rsidRPr="002433C3" w:rsidRDefault="002433C3" w:rsidP="005825D5">
      <w:pPr>
        <w:autoSpaceDE w:val="0"/>
        <w:autoSpaceDN w:val="0"/>
        <w:adjustRightInd w:val="0"/>
        <w:spacing w:after="0"/>
        <w:ind w:firstLine="720"/>
        <w:jc w:val="both"/>
        <w:rPr>
          <w:rFonts w:ascii="Times New Roman" w:hAnsi="Times New Roman"/>
          <w:color w:val="000000"/>
          <w:sz w:val="24"/>
          <w:szCs w:val="24"/>
        </w:rPr>
      </w:pPr>
      <w:r w:rsidRPr="002433C3">
        <w:rPr>
          <w:rFonts w:ascii="Times New Roman" w:hAnsi="Times New Roman"/>
          <w:color w:val="000000"/>
          <w:sz w:val="24"/>
          <w:szCs w:val="24"/>
        </w:rPr>
        <w:t>Amplasamentul studiat este situat intre localitatile Eforie Nord si Eforie Sud, la limita de sud a localitatii Eforie Nord si cuprinde extremitatea estica a podisului liitoralului pe care sunt asezate cele doua localitati, ca unitati distincte morfologic.</w:t>
      </w:r>
    </w:p>
    <w:p w:rsidR="002433C3" w:rsidRPr="002433C3" w:rsidRDefault="002433C3" w:rsidP="005825D5">
      <w:pPr>
        <w:autoSpaceDE w:val="0"/>
        <w:autoSpaceDN w:val="0"/>
        <w:adjustRightInd w:val="0"/>
        <w:spacing w:after="0"/>
        <w:ind w:firstLine="720"/>
        <w:jc w:val="both"/>
        <w:rPr>
          <w:rFonts w:ascii="Times New Roman" w:hAnsi="Times New Roman"/>
          <w:color w:val="000000"/>
          <w:sz w:val="24"/>
          <w:szCs w:val="24"/>
        </w:rPr>
      </w:pPr>
      <w:r w:rsidRPr="002433C3">
        <w:rPr>
          <w:rFonts w:ascii="Times New Roman" w:hAnsi="Times New Roman"/>
          <w:color w:val="000000"/>
          <w:sz w:val="24"/>
          <w:szCs w:val="24"/>
        </w:rPr>
        <w:t>Localitatea Eforie Nord este amplasata pe un platou avand pante orientate catre est spre faleza si catre vest catre un fir de vale cu descarcare in lacul Techirghiol. Linia de cumpana a apelor este situata de-a-lungul str. Republicii care strabate central localitatea de la nord la sud cu o panta a terenului care coboara de la +30,0 m in zona castelului de apa, la +6,0 ÷ +7,0 m in zona lacului Belona. Terenul cuprins intre str. Republicii si faleza estica are o panta generala spre mare, avand dealungul falezei cote cuprinse intre +17,0 m in zona Steaua de mare si + 12,0 m in zona Hotel Belona</w:t>
      </w:r>
      <w:r>
        <w:rPr>
          <w:rFonts w:ascii="Times New Roman" w:hAnsi="Times New Roman"/>
          <w:color w:val="000000"/>
          <w:sz w:val="24"/>
          <w:szCs w:val="24"/>
        </w:rPr>
        <w:t>.</w:t>
      </w:r>
    </w:p>
    <w:p w:rsidR="002433C3" w:rsidRDefault="002433C3" w:rsidP="005825D5">
      <w:pPr>
        <w:autoSpaceDE w:val="0"/>
        <w:autoSpaceDN w:val="0"/>
        <w:adjustRightInd w:val="0"/>
        <w:spacing w:after="0"/>
        <w:ind w:firstLine="720"/>
        <w:jc w:val="both"/>
        <w:rPr>
          <w:rFonts w:ascii="Times New Roman" w:hAnsi="Times New Roman"/>
          <w:b/>
          <w:color w:val="000000"/>
          <w:sz w:val="24"/>
          <w:szCs w:val="24"/>
        </w:rPr>
      </w:pPr>
    </w:p>
    <w:p w:rsidR="00FD6A55" w:rsidRDefault="00FD6A55" w:rsidP="005825D5">
      <w:pPr>
        <w:autoSpaceDE w:val="0"/>
        <w:autoSpaceDN w:val="0"/>
        <w:adjustRightInd w:val="0"/>
        <w:spacing w:after="0"/>
        <w:ind w:firstLine="720"/>
        <w:jc w:val="both"/>
        <w:rPr>
          <w:rFonts w:ascii="Times New Roman" w:hAnsi="Times New Roman"/>
          <w:b/>
          <w:color w:val="000000"/>
          <w:sz w:val="24"/>
          <w:szCs w:val="24"/>
        </w:rPr>
      </w:pPr>
    </w:p>
    <w:p w:rsidR="00FD6A55" w:rsidRDefault="00FD6A55" w:rsidP="005825D5">
      <w:pPr>
        <w:autoSpaceDE w:val="0"/>
        <w:autoSpaceDN w:val="0"/>
        <w:adjustRightInd w:val="0"/>
        <w:spacing w:after="0"/>
        <w:ind w:firstLine="720"/>
        <w:jc w:val="both"/>
        <w:rPr>
          <w:rFonts w:ascii="Times New Roman" w:hAnsi="Times New Roman"/>
          <w:b/>
          <w:color w:val="000000"/>
          <w:sz w:val="24"/>
          <w:szCs w:val="24"/>
        </w:rPr>
      </w:pPr>
    </w:p>
    <w:p w:rsidR="002433C3" w:rsidRPr="002433C3" w:rsidRDefault="002433C3" w:rsidP="005825D5">
      <w:pPr>
        <w:autoSpaceDE w:val="0"/>
        <w:autoSpaceDN w:val="0"/>
        <w:adjustRightInd w:val="0"/>
        <w:spacing w:after="0"/>
        <w:ind w:firstLine="720"/>
        <w:jc w:val="both"/>
        <w:rPr>
          <w:rFonts w:ascii="Times New Roman" w:hAnsi="Times New Roman"/>
          <w:b/>
          <w:color w:val="000000"/>
          <w:sz w:val="24"/>
          <w:szCs w:val="24"/>
        </w:rPr>
      </w:pPr>
      <w:r w:rsidRPr="002433C3">
        <w:rPr>
          <w:rFonts w:ascii="Times New Roman" w:hAnsi="Times New Roman"/>
          <w:b/>
          <w:color w:val="000000"/>
          <w:sz w:val="24"/>
          <w:szCs w:val="24"/>
        </w:rPr>
        <w:lastRenderedPageBreak/>
        <w:t>Apele subterane</w:t>
      </w:r>
    </w:p>
    <w:p w:rsidR="002433C3" w:rsidRPr="002433C3" w:rsidRDefault="002433C3" w:rsidP="005825D5">
      <w:pPr>
        <w:autoSpaceDE w:val="0"/>
        <w:autoSpaceDN w:val="0"/>
        <w:adjustRightInd w:val="0"/>
        <w:spacing w:after="0"/>
        <w:ind w:firstLine="720"/>
        <w:jc w:val="both"/>
        <w:rPr>
          <w:rFonts w:ascii="Times New Roman" w:hAnsi="Times New Roman"/>
          <w:color w:val="000000"/>
          <w:sz w:val="24"/>
          <w:szCs w:val="24"/>
        </w:rPr>
      </w:pPr>
      <w:r w:rsidRPr="002433C3">
        <w:rPr>
          <w:rFonts w:ascii="Times New Roman" w:hAnsi="Times New Roman"/>
          <w:color w:val="000000"/>
          <w:sz w:val="24"/>
          <w:szCs w:val="24"/>
        </w:rPr>
        <w:t>Morfologia terenului in zona localitatii Eforie Nord este influentata de structura litologica a depozitelor cuaternare in care este cantonat acviferul freatic si care urmareste in general configutatia terenului natural. Curgerea apelor subterane freatice este dependenta de aceasta structura si de configuratia terenului.</w:t>
      </w:r>
    </w:p>
    <w:p w:rsidR="002433C3" w:rsidRPr="002433C3" w:rsidRDefault="002433C3" w:rsidP="005825D5">
      <w:pPr>
        <w:autoSpaceDE w:val="0"/>
        <w:autoSpaceDN w:val="0"/>
        <w:adjustRightInd w:val="0"/>
        <w:spacing w:after="0"/>
        <w:ind w:firstLine="720"/>
        <w:jc w:val="both"/>
        <w:rPr>
          <w:rFonts w:ascii="Times New Roman" w:hAnsi="Times New Roman"/>
          <w:color w:val="000000"/>
          <w:sz w:val="24"/>
          <w:szCs w:val="24"/>
        </w:rPr>
      </w:pPr>
      <w:r w:rsidRPr="002433C3">
        <w:rPr>
          <w:rFonts w:ascii="Times New Roman" w:hAnsi="Times New Roman"/>
          <w:color w:val="000000"/>
          <w:sz w:val="24"/>
          <w:szCs w:val="24"/>
        </w:rPr>
        <w:t>In zona horstului Tuzla – Topraisar in care este cuprinsa si zona lacului Belona, sunt prezente trei orizonturi acvifere :</w:t>
      </w:r>
    </w:p>
    <w:p w:rsidR="002433C3" w:rsidRPr="002433C3" w:rsidRDefault="002433C3" w:rsidP="005825D5">
      <w:pPr>
        <w:numPr>
          <w:ilvl w:val="0"/>
          <w:numId w:val="45"/>
        </w:numPr>
        <w:autoSpaceDE w:val="0"/>
        <w:autoSpaceDN w:val="0"/>
        <w:adjustRightInd w:val="0"/>
        <w:spacing w:after="0"/>
        <w:jc w:val="both"/>
        <w:rPr>
          <w:rFonts w:ascii="Times New Roman" w:hAnsi="Times New Roman"/>
          <w:color w:val="000000"/>
          <w:sz w:val="24"/>
          <w:szCs w:val="24"/>
        </w:rPr>
      </w:pPr>
      <w:r w:rsidRPr="002433C3">
        <w:rPr>
          <w:rFonts w:ascii="Times New Roman" w:hAnsi="Times New Roman"/>
          <w:color w:val="000000"/>
          <w:sz w:val="24"/>
          <w:szCs w:val="24"/>
        </w:rPr>
        <w:t>orizontul acvifer cuaternar, cantonat in loesuri ;</w:t>
      </w:r>
    </w:p>
    <w:p w:rsidR="002433C3" w:rsidRPr="002433C3" w:rsidRDefault="002433C3" w:rsidP="005825D5">
      <w:pPr>
        <w:numPr>
          <w:ilvl w:val="0"/>
          <w:numId w:val="45"/>
        </w:numPr>
        <w:autoSpaceDE w:val="0"/>
        <w:autoSpaceDN w:val="0"/>
        <w:adjustRightInd w:val="0"/>
        <w:spacing w:after="0"/>
        <w:jc w:val="both"/>
        <w:rPr>
          <w:rFonts w:ascii="Times New Roman" w:hAnsi="Times New Roman"/>
          <w:color w:val="000000"/>
          <w:sz w:val="24"/>
          <w:szCs w:val="24"/>
        </w:rPr>
      </w:pPr>
      <w:r w:rsidRPr="002433C3">
        <w:rPr>
          <w:rFonts w:ascii="Times New Roman" w:hAnsi="Times New Roman"/>
          <w:color w:val="000000"/>
          <w:sz w:val="24"/>
          <w:szCs w:val="24"/>
        </w:rPr>
        <w:t>orizontul acvifer sarmatian – eocen, cantonat in calcarele sarmatiene si in nisipurile si calcarele eocene ;</w:t>
      </w:r>
    </w:p>
    <w:p w:rsidR="002433C3" w:rsidRPr="002433C3" w:rsidRDefault="002433C3" w:rsidP="005825D5">
      <w:pPr>
        <w:numPr>
          <w:ilvl w:val="0"/>
          <w:numId w:val="45"/>
        </w:numPr>
        <w:autoSpaceDE w:val="0"/>
        <w:autoSpaceDN w:val="0"/>
        <w:adjustRightInd w:val="0"/>
        <w:spacing w:after="0"/>
        <w:jc w:val="both"/>
        <w:rPr>
          <w:rFonts w:ascii="Times New Roman" w:hAnsi="Times New Roman"/>
          <w:color w:val="000000"/>
          <w:sz w:val="24"/>
          <w:szCs w:val="24"/>
        </w:rPr>
      </w:pPr>
      <w:r w:rsidRPr="002433C3">
        <w:rPr>
          <w:rFonts w:ascii="Times New Roman" w:hAnsi="Times New Roman"/>
          <w:color w:val="000000"/>
          <w:sz w:val="24"/>
          <w:szCs w:val="24"/>
        </w:rPr>
        <w:t>orizontul acvifer cretacic inferior, cantonat in nisipurile si pietrisurile albian – cenomaniene.</w:t>
      </w:r>
    </w:p>
    <w:p w:rsidR="002433C3" w:rsidRPr="002433C3" w:rsidRDefault="002433C3" w:rsidP="005825D5">
      <w:pPr>
        <w:autoSpaceDE w:val="0"/>
        <w:autoSpaceDN w:val="0"/>
        <w:adjustRightInd w:val="0"/>
        <w:spacing w:after="0"/>
        <w:ind w:firstLine="720"/>
        <w:jc w:val="both"/>
        <w:rPr>
          <w:rFonts w:ascii="Times New Roman" w:hAnsi="Times New Roman"/>
          <w:color w:val="000000"/>
          <w:sz w:val="24"/>
          <w:szCs w:val="24"/>
        </w:rPr>
      </w:pPr>
      <w:r w:rsidRPr="002433C3">
        <w:rPr>
          <w:rFonts w:ascii="Times New Roman" w:hAnsi="Times New Roman"/>
          <w:color w:val="000000"/>
          <w:sz w:val="24"/>
          <w:szCs w:val="24"/>
        </w:rPr>
        <w:t>Formatiunile principale care apar in zona falezei marii sunt: Cuaternarul si Sarmatianul.</w:t>
      </w:r>
    </w:p>
    <w:p w:rsidR="002433C3" w:rsidRPr="002433C3" w:rsidRDefault="002433C3" w:rsidP="005825D5">
      <w:pPr>
        <w:autoSpaceDE w:val="0"/>
        <w:autoSpaceDN w:val="0"/>
        <w:adjustRightInd w:val="0"/>
        <w:spacing w:after="0"/>
        <w:ind w:firstLine="720"/>
        <w:jc w:val="both"/>
        <w:rPr>
          <w:rFonts w:ascii="Times New Roman" w:hAnsi="Times New Roman"/>
          <w:color w:val="000000"/>
          <w:sz w:val="24"/>
          <w:szCs w:val="24"/>
        </w:rPr>
      </w:pPr>
      <w:r w:rsidRPr="002433C3">
        <w:rPr>
          <w:rFonts w:ascii="Times New Roman" w:hAnsi="Times New Roman"/>
          <w:b/>
          <w:color w:val="000000"/>
          <w:sz w:val="24"/>
          <w:szCs w:val="24"/>
        </w:rPr>
        <w:t>Depozitele cuaternare</w:t>
      </w:r>
      <w:r w:rsidRPr="002433C3">
        <w:rPr>
          <w:rFonts w:ascii="Times New Roman" w:hAnsi="Times New Roman"/>
          <w:color w:val="000000"/>
          <w:sz w:val="24"/>
          <w:szCs w:val="24"/>
        </w:rPr>
        <w:t xml:space="preserve"> sunt formate din loessuri prafoase – argiloase cu grosimi de 4 – 13 m, urmate in baza de argile cafenii cu papusi de gips si concretiuni de calcar, cu grosimi cuprinse intre 1,0 si 14 m. Faleza este constituita in cea mai mare parte din depozitele cuaternare. </w:t>
      </w:r>
    </w:p>
    <w:p w:rsidR="002433C3" w:rsidRPr="002433C3" w:rsidRDefault="002433C3" w:rsidP="005825D5">
      <w:pPr>
        <w:autoSpaceDE w:val="0"/>
        <w:autoSpaceDN w:val="0"/>
        <w:adjustRightInd w:val="0"/>
        <w:spacing w:after="0"/>
        <w:ind w:firstLine="720"/>
        <w:jc w:val="both"/>
        <w:rPr>
          <w:rFonts w:ascii="Times New Roman" w:hAnsi="Times New Roman"/>
          <w:color w:val="000000"/>
          <w:sz w:val="24"/>
          <w:szCs w:val="24"/>
        </w:rPr>
      </w:pPr>
      <w:r w:rsidRPr="002433C3">
        <w:rPr>
          <w:rFonts w:ascii="Times New Roman" w:hAnsi="Times New Roman"/>
          <w:color w:val="000000"/>
          <w:sz w:val="24"/>
          <w:szCs w:val="24"/>
        </w:rPr>
        <w:t>In forajele executate pe cele 7 profile geotehnice executate pe faleza din Eforie Nord pana in zona Lacului Belona, nivelul apei subterane a fost intalnit aproape in toate forajele executate pe platou si pe taluzul falezei la adancimi si cote variabile in functie de configuratia taluzelor, de functionarea sistemului de drenaj si de natura materialului de pe taluz, dar intotdeauna deasupra argilelor bazale care constituie stratul impermeabil al acviferului cuaternar.</w:t>
      </w:r>
    </w:p>
    <w:p w:rsidR="002433C3" w:rsidRPr="002433C3" w:rsidRDefault="002433C3" w:rsidP="005825D5">
      <w:pPr>
        <w:autoSpaceDE w:val="0"/>
        <w:autoSpaceDN w:val="0"/>
        <w:adjustRightInd w:val="0"/>
        <w:spacing w:after="0"/>
        <w:ind w:firstLine="720"/>
        <w:jc w:val="both"/>
        <w:rPr>
          <w:rFonts w:ascii="Times New Roman" w:hAnsi="Times New Roman"/>
          <w:color w:val="000000"/>
          <w:sz w:val="24"/>
          <w:szCs w:val="24"/>
        </w:rPr>
      </w:pPr>
      <w:r w:rsidRPr="002433C3">
        <w:rPr>
          <w:rFonts w:ascii="Times New Roman" w:hAnsi="Times New Roman"/>
          <w:color w:val="000000"/>
          <w:sz w:val="24"/>
          <w:szCs w:val="24"/>
        </w:rPr>
        <w:t>Sub stratul de argila din baza Cuaternarului, in toate forajele a fost intalnit un strat de calcar degradat si calcar masiv sarmatian care constituie roca de baza.</w:t>
      </w:r>
    </w:p>
    <w:p w:rsidR="002433C3" w:rsidRPr="002433C3" w:rsidRDefault="002433C3" w:rsidP="005825D5">
      <w:pPr>
        <w:autoSpaceDE w:val="0"/>
        <w:autoSpaceDN w:val="0"/>
        <w:adjustRightInd w:val="0"/>
        <w:spacing w:after="0"/>
        <w:ind w:firstLine="720"/>
        <w:jc w:val="both"/>
        <w:rPr>
          <w:rFonts w:ascii="Times New Roman" w:hAnsi="Times New Roman"/>
          <w:color w:val="000000"/>
          <w:sz w:val="24"/>
          <w:szCs w:val="24"/>
        </w:rPr>
      </w:pPr>
      <w:r w:rsidRPr="002433C3">
        <w:rPr>
          <w:rFonts w:ascii="Times New Roman" w:hAnsi="Times New Roman"/>
          <w:b/>
          <w:color w:val="000000"/>
          <w:sz w:val="24"/>
          <w:szCs w:val="24"/>
        </w:rPr>
        <w:t>Complexul sarmatian</w:t>
      </w:r>
      <w:r w:rsidRPr="002433C3">
        <w:rPr>
          <w:rFonts w:ascii="Times New Roman" w:hAnsi="Times New Roman"/>
          <w:color w:val="000000"/>
          <w:sz w:val="24"/>
          <w:szCs w:val="24"/>
        </w:rPr>
        <w:t xml:space="preserve"> se dezvolta sub Cuaternar, intr-un facies predomonat carbonatic si este principalul orizont acvifer al zonei Eforie Nord – Techirghiol. </w:t>
      </w:r>
    </w:p>
    <w:p w:rsidR="002433C3" w:rsidRPr="002433C3" w:rsidRDefault="002433C3" w:rsidP="005825D5">
      <w:pPr>
        <w:autoSpaceDE w:val="0"/>
        <w:autoSpaceDN w:val="0"/>
        <w:adjustRightInd w:val="0"/>
        <w:spacing w:after="0"/>
        <w:ind w:firstLine="720"/>
        <w:jc w:val="both"/>
        <w:rPr>
          <w:rFonts w:ascii="Times New Roman" w:hAnsi="Times New Roman"/>
          <w:color w:val="000000"/>
          <w:sz w:val="24"/>
          <w:szCs w:val="24"/>
        </w:rPr>
      </w:pPr>
      <w:r w:rsidRPr="002433C3">
        <w:rPr>
          <w:rFonts w:ascii="Times New Roman" w:hAnsi="Times New Roman"/>
          <w:color w:val="000000"/>
          <w:sz w:val="24"/>
          <w:szCs w:val="24"/>
        </w:rPr>
        <w:t xml:space="preserve">Este cantonat in depozitele calcaroase de varsta sarmatiana si pe anumite arii in partea de sud est a lacului Techirghiol in zona Tuzla – Costinesti, formeaza un orizont comun cu cel din depozitele eocene. Este alimentat din precipitatii in zonele in care Sarmatianul apare la zi, si prin drenanta din acviferul cuaternar, precum si din pierderile de apa din sistemul de irigatii in perioada de functionare a acestuia, sau din pierderile de apa din reteaua de alimentare cu apa din zona localitatilor. </w:t>
      </w:r>
    </w:p>
    <w:p w:rsidR="002433C3" w:rsidRPr="002433C3" w:rsidRDefault="002433C3" w:rsidP="005825D5">
      <w:pPr>
        <w:autoSpaceDE w:val="0"/>
        <w:autoSpaceDN w:val="0"/>
        <w:adjustRightInd w:val="0"/>
        <w:spacing w:after="0"/>
        <w:ind w:firstLine="720"/>
        <w:jc w:val="both"/>
        <w:rPr>
          <w:rFonts w:ascii="Times New Roman" w:hAnsi="Times New Roman"/>
          <w:color w:val="000000"/>
          <w:sz w:val="24"/>
          <w:szCs w:val="24"/>
        </w:rPr>
      </w:pPr>
      <w:r w:rsidRPr="002433C3">
        <w:rPr>
          <w:rFonts w:ascii="Times New Roman" w:hAnsi="Times New Roman"/>
          <w:color w:val="000000"/>
          <w:sz w:val="24"/>
          <w:szCs w:val="24"/>
        </w:rPr>
        <w:t>In zona localitatilor Eforie Nord si Eforie Sud, directia de curgere a acviferului sarmatian este de la vest la est, catre faleza marii. Avand in vedere nivelul hidrostatic al apei in calcarele sarmatiene de-a-lungul falezei precum si existenta stratului de argile impermeabile de deasupra calcarelor sarmatiene, acviferul sarmatian nu influenteaza in nici un fel instabilitatea falezei marii in zona Eforie.</w:t>
      </w:r>
    </w:p>
    <w:p w:rsidR="002433C3" w:rsidRPr="002433C3" w:rsidRDefault="002433C3" w:rsidP="005825D5">
      <w:pPr>
        <w:autoSpaceDE w:val="0"/>
        <w:autoSpaceDN w:val="0"/>
        <w:adjustRightInd w:val="0"/>
        <w:spacing w:after="0"/>
        <w:ind w:firstLine="720"/>
        <w:jc w:val="both"/>
        <w:rPr>
          <w:rFonts w:ascii="Times New Roman" w:hAnsi="Times New Roman"/>
          <w:color w:val="000000"/>
          <w:sz w:val="24"/>
          <w:szCs w:val="24"/>
        </w:rPr>
      </w:pPr>
      <w:r w:rsidRPr="002433C3">
        <w:rPr>
          <w:rFonts w:ascii="Times New Roman" w:hAnsi="Times New Roman"/>
          <w:color w:val="000000"/>
          <w:sz w:val="24"/>
          <w:szCs w:val="24"/>
        </w:rPr>
        <w:t xml:space="preserve">In faleza din zona studiata, depozitele calcaroase sarmatiene se intilnesc la o cota apropiata de nivelul marii, cu 0,5 – 2 m deasupra cotei 0,0. Pe platou litologia forajelor are o succesiune formata din depozite cuaternare formate din loesuri cu grosimi de 7,5 – 10 m, urmate  de argile </w:t>
      </w:r>
      <w:r w:rsidRPr="002433C3">
        <w:rPr>
          <w:rFonts w:ascii="Times New Roman" w:hAnsi="Times New Roman"/>
          <w:color w:val="000000"/>
          <w:sz w:val="24"/>
          <w:szCs w:val="24"/>
        </w:rPr>
        <w:lastRenderedPageBreak/>
        <w:t>cafenii cu papusi de gips si concretiuni de calcar, cu grosimi cuprinse intre 1,0 si 3 m. La baza versantului in apropiere de lacul Belona, forajele au intalnit material eterogen de umplutura format din loessuri, argile loessoide, argila si sol vegetal, cu grosimi de 1,0-1,3 m.</w:t>
      </w:r>
    </w:p>
    <w:p w:rsidR="002433C3" w:rsidRPr="002433C3" w:rsidRDefault="002433C3" w:rsidP="005825D5">
      <w:pPr>
        <w:autoSpaceDE w:val="0"/>
        <w:autoSpaceDN w:val="0"/>
        <w:adjustRightInd w:val="0"/>
        <w:spacing w:after="0"/>
        <w:ind w:firstLine="720"/>
        <w:jc w:val="both"/>
        <w:rPr>
          <w:rFonts w:ascii="Times New Roman" w:hAnsi="Times New Roman"/>
          <w:b/>
          <w:color w:val="000000"/>
          <w:sz w:val="24"/>
          <w:szCs w:val="24"/>
        </w:rPr>
      </w:pPr>
    </w:p>
    <w:p w:rsidR="002433C3" w:rsidRPr="002433C3" w:rsidRDefault="002433C3" w:rsidP="005825D5">
      <w:pPr>
        <w:autoSpaceDE w:val="0"/>
        <w:autoSpaceDN w:val="0"/>
        <w:adjustRightInd w:val="0"/>
        <w:spacing w:after="0"/>
        <w:ind w:firstLine="720"/>
        <w:jc w:val="both"/>
        <w:rPr>
          <w:rFonts w:ascii="Times New Roman" w:hAnsi="Times New Roman"/>
          <w:b/>
          <w:color w:val="000000"/>
          <w:sz w:val="24"/>
          <w:szCs w:val="24"/>
        </w:rPr>
      </w:pPr>
      <w:r w:rsidRPr="002433C3">
        <w:rPr>
          <w:rFonts w:ascii="Times New Roman" w:hAnsi="Times New Roman"/>
          <w:b/>
          <w:color w:val="000000"/>
          <w:sz w:val="24"/>
          <w:szCs w:val="24"/>
        </w:rPr>
        <w:t>Apele de suprafata</w:t>
      </w:r>
    </w:p>
    <w:p w:rsidR="002433C3" w:rsidRPr="002433C3" w:rsidRDefault="002433C3" w:rsidP="005825D5">
      <w:pPr>
        <w:autoSpaceDE w:val="0"/>
        <w:autoSpaceDN w:val="0"/>
        <w:adjustRightInd w:val="0"/>
        <w:spacing w:after="0"/>
        <w:ind w:firstLine="720"/>
        <w:jc w:val="both"/>
        <w:rPr>
          <w:rFonts w:ascii="Times New Roman" w:hAnsi="Times New Roman"/>
          <w:color w:val="000000"/>
          <w:sz w:val="24"/>
          <w:szCs w:val="24"/>
        </w:rPr>
      </w:pPr>
      <w:r w:rsidRPr="002433C3">
        <w:rPr>
          <w:rFonts w:ascii="Times New Roman" w:hAnsi="Times New Roman"/>
          <w:color w:val="000000"/>
          <w:sz w:val="24"/>
          <w:szCs w:val="24"/>
        </w:rPr>
        <w:t>Zona de litoral cuprinsa intre Hotel Belona in Eforie Nord si Sanatoriul de boli osoase din Eforie Sud, este o zona joasa de plaja, care face parte din cordonul litoral format intre lacul Techirghiol si mare, si nu ridica probleme din punct de vedere al stabilitatii malurilor.</w:t>
      </w:r>
    </w:p>
    <w:p w:rsidR="002433C3" w:rsidRPr="002433C3" w:rsidRDefault="002433C3" w:rsidP="005825D5">
      <w:pPr>
        <w:autoSpaceDE w:val="0"/>
        <w:autoSpaceDN w:val="0"/>
        <w:adjustRightInd w:val="0"/>
        <w:spacing w:after="0"/>
        <w:ind w:firstLine="720"/>
        <w:jc w:val="both"/>
        <w:rPr>
          <w:rFonts w:ascii="Times New Roman" w:hAnsi="Times New Roman"/>
          <w:color w:val="000000"/>
          <w:sz w:val="24"/>
          <w:szCs w:val="24"/>
        </w:rPr>
      </w:pPr>
      <w:r w:rsidRPr="002433C3">
        <w:rPr>
          <w:rFonts w:ascii="Times New Roman" w:hAnsi="Times New Roman"/>
          <w:color w:val="000000"/>
          <w:sz w:val="24"/>
          <w:szCs w:val="24"/>
        </w:rPr>
        <w:t xml:space="preserve">Hidrologia zonei analizate este dominata de prezenta in zona a Marii Negre si a </w:t>
      </w:r>
      <w:r>
        <w:rPr>
          <w:rFonts w:ascii="Times New Roman" w:hAnsi="Times New Roman"/>
          <w:color w:val="000000"/>
          <w:sz w:val="24"/>
          <w:szCs w:val="24"/>
        </w:rPr>
        <w:t>l</w:t>
      </w:r>
      <w:r w:rsidRPr="002433C3">
        <w:rPr>
          <w:rFonts w:ascii="Times New Roman" w:hAnsi="Times New Roman"/>
          <w:color w:val="000000"/>
          <w:sz w:val="24"/>
          <w:szCs w:val="24"/>
        </w:rPr>
        <w:t xml:space="preserve">acului Techirghiol, care este un liman fluvio-marin, cu o evolutie deosebita fata de celelalte lacuri litorale. Datorita deficitului de apa, a aportului scazut de apa dulce, in ultima perioada apa s-a concentrat treptat in saruri, cu o scadere continua a nivelului apei in lac sub nivelul marii. </w:t>
      </w:r>
    </w:p>
    <w:p w:rsidR="002433C3" w:rsidRPr="002433C3" w:rsidRDefault="002433C3" w:rsidP="005825D5">
      <w:pPr>
        <w:autoSpaceDE w:val="0"/>
        <w:autoSpaceDN w:val="0"/>
        <w:adjustRightInd w:val="0"/>
        <w:spacing w:after="0"/>
        <w:ind w:firstLine="720"/>
        <w:jc w:val="both"/>
        <w:rPr>
          <w:rFonts w:ascii="Times New Roman" w:hAnsi="Times New Roman"/>
          <w:color w:val="000000"/>
          <w:sz w:val="24"/>
          <w:szCs w:val="24"/>
        </w:rPr>
      </w:pPr>
      <w:r w:rsidRPr="002433C3">
        <w:rPr>
          <w:rFonts w:ascii="Times New Roman" w:hAnsi="Times New Roman"/>
          <w:color w:val="000000"/>
          <w:sz w:val="24"/>
          <w:szCs w:val="24"/>
        </w:rPr>
        <w:t>Nivelul apei in lacul Belona nu a fost monitorizat, insa acest nivel este legat de relatia existenta intre nivelele din lacul Techirghiol in raport cu nivelul Marii.</w:t>
      </w:r>
    </w:p>
    <w:p w:rsidR="002433C3" w:rsidRPr="002433C3" w:rsidRDefault="002433C3" w:rsidP="005825D5">
      <w:pPr>
        <w:autoSpaceDE w:val="0"/>
        <w:autoSpaceDN w:val="0"/>
        <w:adjustRightInd w:val="0"/>
        <w:spacing w:after="0"/>
        <w:ind w:firstLine="720"/>
        <w:jc w:val="both"/>
        <w:rPr>
          <w:rFonts w:ascii="Times New Roman" w:hAnsi="Times New Roman"/>
          <w:b/>
          <w:color w:val="000000"/>
          <w:sz w:val="24"/>
          <w:szCs w:val="24"/>
        </w:rPr>
      </w:pPr>
    </w:p>
    <w:p w:rsidR="002433C3" w:rsidRPr="002433C3" w:rsidRDefault="002433C3" w:rsidP="005825D5">
      <w:pPr>
        <w:autoSpaceDE w:val="0"/>
        <w:autoSpaceDN w:val="0"/>
        <w:adjustRightInd w:val="0"/>
        <w:spacing w:after="0"/>
        <w:ind w:firstLine="720"/>
        <w:jc w:val="both"/>
        <w:rPr>
          <w:rFonts w:ascii="Times New Roman" w:hAnsi="Times New Roman"/>
          <w:b/>
          <w:color w:val="000000"/>
          <w:sz w:val="24"/>
          <w:szCs w:val="24"/>
        </w:rPr>
      </w:pPr>
      <w:r w:rsidRPr="002433C3">
        <w:rPr>
          <w:rFonts w:ascii="Times New Roman" w:hAnsi="Times New Roman"/>
          <w:b/>
          <w:color w:val="000000"/>
          <w:sz w:val="24"/>
          <w:szCs w:val="24"/>
        </w:rPr>
        <w:t>LACUL TECHIRGHIOL</w:t>
      </w:r>
    </w:p>
    <w:p w:rsidR="002433C3" w:rsidRPr="00976E34" w:rsidRDefault="002433C3" w:rsidP="005825D5">
      <w:pPr>
        <w:autoSpaceDE w:val="0"/>
        <w:autoSpaceDN w:val="0"/>
        <w:adjustRightInd w:val="0"/>
        <w:spacing w:after="0"/>
        <w:ind w:firstLine="720"/>
        <w:jc w:val="both"/>
        <w:rPr>
          <w:rFonts w:ascii="Times New Roman" w:hAnsi="Times New Roman"/>
          <w:color w:val="000000"/>
          <w:sz w:val="24"/>
          <w:szCs w:val="24"/>
        </w:rPr>
      </w:pPr>
      <w:r w:rsidRPr="00976E34">
        <w:rPr>
          <w:rFonts w:ascii="Times New Roman" w:hAnsi="Times New Roman"/>
          <w:color w:val="000000"/>
          <w:sz w:val="24"/>
          <w:szCs w:val="24"/>
        </w:rPr>
        <w:t>Cantonat in calcare sarma</w:t>
      </w:r>
      <w:r w:rsidR="009E33BF">
        <w:rPr>
          <w:rFonts w:ascii="Times New Roman" w:hAnsi="Times New Roman"/>
          <w:color w:val="000000"/>
          <w:sz w:val="24"/>
          <w:szCs w:val="24"/>
        </w:rPr>
        <w:t>t</w:t>
      </w:r>
      <w:r w:rsidRPr="00976E34">
        <w:rPr>
          <w:rFonts w:ascii="Times New Roman" w:hAnsi="Times New Roman"/>
          <w:color w:val="000000"/>
          <w:sz w:val="24"/>
          <w:szCs w:val="24"/>
        </w:rPr>
        <w:t>iene, fostul liman fluvio-marin, generat de mi</w:t>
      </w:r>
      <w:r w:rsidR="00C96535">
        <w:rPr>
          <w:rFonts w:ascii="Times New Roman" w:hAnsi="Times New Roman"/>
          <w:color w:val="000000"/>
          <w:sz w:val="24"/>
          <w:szCs w:val="24"/>
        </w:rPr>
        <w:t>s</w:t>
      </w:r>
      <w:r w:rsidRPr="00976E34">
        <w:rPr>
          <w:rFonts w:ascii="Times New Roman" w:hAnsi="Times New Roman"/>
          <w:color w:val="000000"/>
          <w:sz w:val="24"/>
          <w:szCs w:val="24"/>
        </w:rPr>
        <w:t>c</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ri epirogenice locale </w:t>
      </w:r>
      <w:r w:rsidR="00C96535">
        <w:rPr>
          <w:rFonts w:ascii="Times New Roman" w:hAnsi="Times New Roman"/>
          <w:color w:val="000000"/>
          <w:sz w:val="24"/>
          <w:szCs w:val="24"/>
        </w:rPr>
        <w:t>s</w:t>
      </w:r>
      <w:r w:rsidRPr="00976E34">
        <w:rPr>
          <w:rFonts w:ascii="Times New Roman" w:hAnsi="Times New Roman"/>
          <w:color w:val="000000"/>
          <w:sz w:val="24"/>
          <w:szCs w:val="24"/>
        </w:rPr>
        <w:t>i sub influen</w:t>
      </w:r>
      <w:r w:rsidR="009E33BF">
        <w:rPr>
          <w:rFonts w:ascii="Times New Roman" w:hAnsi="Times New Roman"/>
          <w:color w:val="000000"/>
          <w:sz w:val="24"/>
          <w:szCs w:val="24"/>
        </w:rPr>
        <w:t>t</w:t>
      </w:r>
      <w:r w:rsidRPr="00976E34">
        <w:rPr>
          <w:rFonts w:ascii="Times New Roman" w:hAnsi="Times New Roman"/>
          <w:color w:val="000000"/>
          <w:sz w:val="24"/>
          <w:szCs w:val="24"/>
        </w:rPr>
        <w:t xml:space="preserve">a unui proces continuu de abraziune </w:t>
      </w:r>
      <w:r w:rsidR="00C96535">
        <w:rPr>
          <w:rFonts w:ascii="Times New Roman" w:hAnsi="Times New Roman"/>
          <w:color w:val="000000"/>
          <w:sz w:val="24"/>
          <w:szCs w:val="24"/>
        </w:rPr>
        <w:t>s</w:t>
      </w:r>
      <w:r w:rsidRPr="00976E34">
        <w:rPr>
          <w:rFonts w:ascii="Times New Roman" w:hAnsi="Times New Roman"/>
          <w:color w:val="000000"/>
          <w:sz w:val="24"/>
          <w:szCs w:val="24"/>
        </w:rPr>
        <w:t>i acumulare marin</w:t>
      </w:r>
      <w:r w:rsidR="009E33BF">
        <w:rPr>
          <w:rFonts w:ascii="Times New Roman" w:hAnsi="Times New Roman"/>
          <w:color w:val="000000"/>
          <w:sz w:val="24"/>
          <w:szCs w:val="24"/>
        </w:rPr>
        <w:t>a</w:t>
      </w:r>
      <w:r w:rsidRPr="00976E34">
        <w:rPr>
          <w:rFonts w:ascii="Times New Roman" w:hAnsi="Times New Roman"/>
          <w:color w:val="000000"/>
          <w:sz w:val="24"/>
          <w:szCs w:val="24"/>
        </w:rPr>
        <w:t>, a evoluat c</w:t>
      </w:r>
      <w:r w:rsidR="009E33BF">
        <w:rPr>
          <w:rFonts w:ascii="Times New Roman" w:hAnsi="Times New Roman"/>
          <w:color w:val="000000"/>
          <w:sz w:val="24"/>
          <w:szCs w:val="24"/>
        </w:rPr>
        <w:t>a</w:t>
      </w:r>
      <w:r w:rsidRPr="00976E34">
        <w:rPr>
          <w:rFonts w:ascii="Times New Roman" w:hAnsi="Times New Roman"/>
          <w:color w:val="000000"/>
          <w:sz w:val="24"/>
          <w:szCs w:val="24"/>
        </w:rPr>
        <w:t>tre un mediu lagunar, prin inchiderea fostului golf de un cordon de sedimente. In condi</w:t>
      </w:r>
      <w:r w:rsidR="009E33BF">
        <w:rPr>
          <w:rFonts w:ascii="Times New Roman" w:hAnsi="Times New Roman"/>
          <w:color w:val="000000"/>
          <w:sz w:val="24"/>
          <w:szCs w:val="24"/>
        </w:rPr>
        <w:t>t</w:t>
      </w:r>
      <w:r w:rsidRPr="00976E34">
        <w:rPr>
          <w:rFonts w:ascii="Times New Roman" w:hAnsi="Times New Roman"/>
          <w:color w:val="000000"/>
          <w:sz w:val="24"/>
          <w:szCs w:val="24"/>
        </w:rPr>
        <w:t>iile speciale ale regiunii, cu un indice al aridit</w:t>
      </w:r>
      <w:r w:rsidR="009E33BF">
        <w:rPr>
          <w:rFonts w:ascii="Times New Roman" w:hAnsi="Times New Roman"/>
          <w:color w:val="000000"/>
          <w:sz w:val="24"/>
          <w:szCs w:val="24"/>
        </w:rPr>
        <w:t>at</w:t>
      </w:r>
      <w:r w:rsidRPr="00976E34">
        <w:rPr>
          <w:rFonts w:ascii="Times New Roman" w:hAnsi="Times New Roman"/>
          <w:color w:val="000000"/>
          <w:sz w:val="24"/>
          <w:szCs w:val="24"/>
        </w:rPr>
        <w:t xml:space="preserve">ii de 2,2, cel mai ridicat din intreaga </w:t>
      </w:r>
      <w:r w:rsidR="009E33BF">
        <w:rPr>
          <w:rFonts w:ascii="Times New Roman" w:hAnsi="Times New Roman"/>
          <w:color w:val="000000"/>
          <w:sz w:val="24"/>
          <w:szCs w:val="24"/>
        </w:rPr>
        <w:t>t</w:t>
      </w:r>
      <w:r w:rsidRPr="00976E34">
        <w:rPr>
          <w:rFonts w:ascii="Times New Roman" w:hAnsi="Times New Roman"/>
          <w:color w:val="000000"/>
          <w:sz w:val="24"/>
          <w:szCs w:val="24"/>
        </w:rPr>
        <w:t>ar</w:t>
      </w:r>
      <w:r w:rsidR="009E33BF">
        <w:rPr>
          <w:rFonts w:ascii="Times New Roman" w:hAnsi="Times New Roman"/>
          <w:color w:val="000000"/>
          <w:sz w:val="24"/>
          <w:szCs w:val="24"/>
        </w:rPr>
        <w:t>a</w:t>
      </w:r>
      <w:r w:rsidRPr="00976E34">
        <w:rPr>
          <w:rFonts w:ascii="Times New Roman" w:hAnsi="Times New Roman"/>
          <w:color w:val="000000"/>
          <w:sz w:val="24"/>
          <w:szCs w:val="24"/>
        </w:rPr>
        <w:t>, precipita</w:t>
      </w:r>
      <w:r w:rsidR="009E33BF">
        <w:rPr>
          <w:rFonts w:ascii="Times New Roman" w:hAnsi="Times New Roman"/>
          <w:color w:val="000000"/>
          <w:sz w:val="24"/>
          <w:szCs w:val="24"/>
        </w:rPr>
        <w:t>t</w:t>
      </w:r>
      <w:r w:rsidRPr="00976E34">
        <w:rPr>
          <w:rFonts w:ascii="Times New Roman" w:hAnsi="Times New Roman"/>
          <w:color w:val="000000"/>
          <w:sz w:val="24"/>
          <w:szCs w:val="24"/>
        </w:rPr>
        <w:t>ii s</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race </w:t>
      </w:r>
      <w:r w:rsidR="00C96535">
        <w:rPr>
          <w:rFonts w:ascii="Times New Roman" w:hAnsi="Times New Roman"/>
          <w:color w:val="000000"/>
          <w:sz w:val="24"/>
          <w:szCs w:val="24"/>
        </w:rPr>
        <w:t>s</w:t>
      </w:r>
      <w:r w:rsidRPr="00976E34">
        <w:rPr>
          <w:rFonts w:ascii="Times New Roman" w:hAnsi="Times New Roman"/>
          <w:color w:val="000000"/>
          <w:sz w:val="24"/>
          <w:szCs w:val="24"/>
        </w:rPr>
        <w:t>i temperaturi situate peste media multianual</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 a </w:t>
      </w:r>
      <w:r w:rsidR="009E33BF">
        <w:rPr>
          <w:rFonts w:ascii="Times New Roman" w:hAnsi="Times New Roman"/>
          <w:color w:val="000000"/>
          <w:sz w:val="24"/>
          <w:szCs w:val="24"/>
        </w:rPr>
        <w:t>ta</w:t>
      </w:r>
      <w:r w:rsidRPr="00976E34">
        <w:rPr>
          <w:rFonts w:ascii="Times New Roman" w:hAnsi="Times New Roman"/>
          <w:color w:val="000000"/>
          <w:sz w:val="24"/>
          <w:szCs w:val="24"/>
        </w:rPr>
        <w:t>rii, care au stimulat fenomenul de evapora</w:t>
      </w:r>
      <w:r w:rsidR="009E33BF">
        <w:rPr>
          <w:rFonts w:ascii="Times New Roman" w:hAnsi="Times New Roman"/>
          <w:color w:val="000000"/>
          <w:sz w:val="24"/>
          <w:szCs w:val="24"/>
        </w:rPr>
        <w:t>t</w:t>
      </w:r>
      <w:r w:rsidRPr="00976E34">
        <w:rPr>
          <w:rFonts w:ascii="Times New Roman" w:hAnsi="Times New Roman"/>
          <w:color w:val="000000"/>
          <w:sz w:val="24"/>
          <w:szCs w:val="24"/>
        </w:rPr>
        <w:t>ie, evolu</w:t>
      </w:r>
      <w:r w:rsidR="009E33BF">
        <w:rPr>
          <w:rFonts w:ascii="Times New Roman" w:hAnsi="Times New Roman"/>
          <w:color w:val="000000"/>
          <w:sz w:val="24"/>
          <w:szCs w:val="24"/>
        </w:rPr>
        <w:t>t</w:t>
      </w:r>
      <w:r w:rsidRPr="00976E34">
        <w:rPr>
          <w:rFonts w:ascii="Times New Roman" w:hAnsi="Times New Roman"/>
          <w:color w:val="000000"/>
          <w:sz w:val="24"/>
          <w:szCs w:val="24"/>
        </w:rPr>
        <w:t>ia Lacului Techirghiol a fost complet diferit</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 in compara</w:t>
      </w:r>
      <w:r w:rsidR="009E33BF">
        <w:rPr>
          <w:rFonts w:ascii="Times New Roman" w:hAnsi="Times New Roman"/>
          <w:color w:val="000000"/>
          <w:sz w:val="24"/>
          <w:szCs w:val="24"/>
        </w:rPr>
        <w:t>t</w:t>
      </w:r>
      <w:r w:rsidRPr="00976E34">
        <w:rPr>
          <w:rFonts w:ascii="Times New Roman" w:hAnsi="Times New Roman"/>
          <w:color w:val="000000"/>
          <w:sz w:val="24"/>
          <w:szCs w:val="24"/>
        </w:rPr>
        <w:t>ie cu celelalte lacuri litorale, de genez</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 similar</w:t>
      </w:r>
      <w:r w:rsidR="009E33BF">
        <w:rPr>
          <w:rFonts w:ascii="Times New Roman" w:hAnsi="Times New Roman"/>
          <w:color w:val="000000"/>
          <w:sz w:val="24"/>
          <w:szCs w:val="24"/>
        </w:rPr>
        <w:t>a</w:t>
      </w:r>
      <w:r w:rsidRPr="00976E34">
        <w:rPr>
          <w:rFonts w:ascii="Times New Roman" w:hAnsi="Times New Roman"/>
          <w:color w:val="000000"/>
          <w:sz w:val="24"/>
          <w:szCs w:val="24"/>
        </w:rPr>
        <w:t>. Pe fondul acestor condi</w:t>
      </w:r>
      <w:r w:rsidR="009E33BF">
        <w:rPr>
          <w:rFonts w:ascii="Times New Roman" w:hAnsi="Times New Roman"/>
          <w:color w:val="000000"/>
          <w:sz w:val="24"/>
          <w:szCs w:val="24"/>
        </w:rPr>
        <w:t>t</w:t>
      </w:r>
      <w:r w:rsidRPr="00976E34">
        <w:rPr>
          <w:rFonts w:ascii="Times New Roman" w:hAnsi="Times New Roman"/>
          <w:color w:val="000000"/>
          <w:sz w:val="24"/>
          <w:szCs w:val="24"/>
        </w:rPr>
        <w:t xml:space="preserve">ii fizico-geografice </w:t>
      </w:r>
      <w:r w:rsidR="00C96535">
        <w:rPr>
          <w:rFonts w:ascii="Times New Roman" w:hAnsi="Times New Roman"/>
          <w:color w:val="000000"/>
          <w:sz w:val="24"/>
          <w:szCs w:val="24"/>
        </w:rPr>
        <w:t>s</w:t>
      </w:r>
      <w:r w:rsidRPr="00976E34">
        <w:rPr>
          <w:rFonts w:ascii="Times New Roman" w:hAnsi="Times New Roman"/>
          <w:color w:val="000000"/>
          <w:sz w:val="24"/>
          <w:szCs w:val="24"/>
        </w:rPr>
        <w:t>i al regimului inchis al bazinului hidrografic, se produce o concentrare a s</w:t>
      </w:r>
      <w:r w:rsidR="009E33BF">
        <w:rPr>
          <w:rFonts w:ascii="Times New Roman" w:hAnsi="Times New Roman"/>
          <w:color w:val="000000"/>
          <w:sz w:val="24"/>
          <w:szCs w:val="24"/>
        </w:rPr>
        <w:t>a</w:t>
      </w:r>
      <w:r w:rsidRPr="00976E34">
        <w:rPr>
          <w:rFonts w:ascii="Times New Roman" w:hAnsi="Times New Roman"/>
          <w:color w:val="000000"/>
          <w:sz w:val="24"/>
          <w:szCs w:val="24"/>
        </w:rPr>
        <w:t>rurilor minerale, actuala compozi</w:t>
      </w:r>
      <w:r w:rsidR="009E33BF">
        <w:rPr>
          <w:rFonts w:ascii="Times New Roman" w:hAnsi="Times New Roman"/>
          <w:color w:val="000000"/>
          <w:sz w:val="24"/>
          <w:szCs w:val="24"/>
        </w:rPr>
        <w:t>t</w:t>
      </w:r>
      <w:r w:rsidRPr="00976E34">
        <w:rPr>
          <w:rFonts w:ascii="Times New Roman" w:hAnsi="Times New Roman"/>
          <w:color w:val="000000"/>
          <w:sz w:val="24"/>
          <w:szCs w:val="24"/>
        </w:rPr>
        <w:t>ie chimic</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 a apei fiind considerat</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 de tip clorosodic, magnezian, sulfuros, iodurat </w:t>
      </w:r>
      <w:r w:rsidR="00C96535">
        <w:rPr>
          <w:rFonts w:ascii="Times New Roman" w:hAnsi="Times New Roman"/>
          <w:color w:val="000000"/>
          <w:sz w:val="24"/>
          <w:szCs w:val="24"/>
        </w:rPr>
        <w:t>s</w:t>
      </w:r>
      <w:r w:rsidRPr="00976E34">
        <w:rPr>
          <w:rFonts w:ascii="Times New Roman" w:hAnsi="Times New Roman"/>
          <w:color w:val="000000"/>
          <w:sz w:val="24"/>
          <w:szCs w:val="24"/>
        </w:rPr>
        <w:t>i respectiv bromurat.</w:t>
      </w:r>
    </w:p>
    <w:p w:rsidR="002433C3" w:rsidRPr="00976E34" w:rsidRDefault="002433C3" w:rsidP="005825D5">
      <w:pPr>
        <w:autoSpaceDE w:val="0"/>
        <w:autoSpaceDN w:val="0"/>
        <w:adjustRightInd w:val="0"/>
        <w:spacing w:after="0"/>
        <w:ind w:firstLine="720"/>
        <w:jc w:val="both"/>
        <w:rPr>
          <w:rFonts w:ascii="Times New Roman" w:hAnsi="Times New Roman"/>
          <w:color w:val="000000"/>
          <w:sz w:val="24"/>
          <w:szCs w:val="24"/>
        </w:rPr>
      </w:pPr>
      <w:r w:rsidRPr="00976E34">
        <w:rPr>
          <w:rFonts w:ascii="Times New Roman" w:hAnsi="Times New Roman"/>
          <w:color w:val="000000"/>
          <w:sz w:val="24"/>
          <w:szCs w:val="24"/>
        </w:rPr>
        <w:t xml:space="preserve">Din punct de vedere geologic, cuveta Lacului Techirghiol </w:t>
      </w:r>
      <w:r w:rsidR="00C96535">
        <w:rPr>
          <w:rFonts w:ascii="Times New Roman" w:hAnsi="Times New Roman"/>
          <w:color w:val="000000"/>
          <w:sz w:val="24"/>
          <w:szCs w:val="24"/>
        </w:rPr>
        <w:t>s</w:t>
      </w:r>
      <w:r w:rsidRPr="00976E34">
        <w:rPr>
          <w:rFonts w:ascii="Times New Roman" w:hAnsi="Times New Roman"/>
          <w:color w:val="000000"/>
          <w:sz w:val="24"/>
          <w:szCs w:val="24"/>
        </w:rPr>
        <w:t>i zona adiacent</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 se incadreaz</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 in unitatea structural</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 Dobrogea de Sud cu fundamentul cutat, alc</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tuit din </w:t>
      </w:r>
      <w:r w:rsidR="00C96535">
        <w:rPr>
          <w:rFonts w:ascii="Times New Roman" w:hAnsi="Times New Roman"/>
          <w:color w:val="000000"/>
          <w:sz w:val="24"/>
          <w:szCs w:val="24"/>
        </w:rPr>
        <w:t>s</w:t>
      </w:r>
      <w:r w:rsidRPr="00976E34">
        <w:rPr>
          <w:rFonts w:ascii="Times New Roman" w:hAnsi="Times New Roman"/>
          <w:color w:val="000000"/>
          <w:sz w:val="24"/>
          <w:szCs w:val="24"/>
        </w:rPr>
        <w:t>isturi cristaline (cuartite, mica</w:t>
      </w:r>
      <w:r w:rsidR="00C96535">
        <w:rPr>
          <w:rFonts w:ascii="Times New Roman" w:hAnsi="Times New Roman"/>
          <w:color w:val="000000"/>
          <w:sz w:val="24"/>
          <w:szCs w:val="24"/>
        </w:rPr>
        <w:t>s</w:t>
      </w:r>
      <w:r w:rsidRPr="00976E34">
        <w:rPr>
          <w:rFonts w:ascii="Times New Roman" w:hAnsi="Times New Roman"/>
          <w:color w:val="000000"/>
          <w:sz w:val="24"/>
          <w:szCs w:val="24"/>
        </w:rPr>
        <w:t xml:space="preserve">isturi, gnaise) si </w:t>
      </w:r>
      <w:r w:rsidR="00C96535">
        <w:rPr>
          <w:rFonts w:ascii="Times New Roman" w:hAnsi="Times New Roman"/>
          <w:color w:val="000000"/>
          <w:sz w:val="24"/>
          <w:szCs w:val="24"/>
        </w:rPr>
        <w:t>s</w:t>
      </w:r>
      <w:r w:rsidRPr="00976E34">
        <w:rPr>
          <w:rFonts w:ascii="Times New Roman" w:hAnsi="Times New Roman"/>
          <w:color w:val="000000"/>
          <w:sz w:val="24"/>
          <w:szCs w:val="24"/>
        </w:rPr>
        <w:t>isturi verzi peste care s-a depus cuvertura sedimentar</w:t>
      </w:r>
      <w:r w:rsidR="009E33BF">
        <w:rPr>
          <w:rFonts w:ascii="Times New Roman" w:hAnsi="Times New Roman"/>
          <w:color w:val="000000"/>
          <w:sz w:val="24"/>
          <w:szCs w:val="24"/>
        </w:rPr>
        <w:t>a</w:t>
      </w:r>
      <w:r w:rsidRPr="00976E34">
        <w:rPr>
          <w:rFonts w:ascii="Times New Roman" w:hAnsi="Times New Roman"/>
          <w:color w:val="000000"/>
          <w:sz w:val="24"/>
          <w:szCs w:val="24"/>
        </w:rPr>
        <w:t>. Aceast</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 cuvertur</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 este format</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 din depozite paleozoice, mezozoice, ter</w:t>
      </w:r>
      <w:r w:rsidR="009E33BF">
        <w:rPr>
          <w:rFonts w:ascii="Times New Roman" w:hAnsi="Times New Roman"/>
          <w:color w:val="000000"/>
          <w:sz w:val="24"/>
          <w:szCs w:val="24"/>
        </w:rPr>
        <w:t>t</w:t>
      </w:r>
      <w:r w:rsidRPr="00976E34">
        <w:rPr>
          <w:rFonts w:ascii="Times New Roman" w:hAnsi="Times New Roman"/>
          <w:color w:val="000000"/>
          <w:sz w:val="24"/>
          <w:szCs w:val="24"/>
        </w:rPr>
        <w:t xml:space="preserve">iare </w:t>
      </w:r>
      <w:r w:rsidR="00C96535">
        <w:rPr>
          <w:rFonts w:ascii="Times New Roman" w:hAnsi="Times New Roman"/>
          <w:color w:val="000000"/>
          <w:sz w:val="24"/>
          <w:szCs w:val="24"/>
        </w:rPr>
        <w:t>s</w:t>
      </w:r>
      <w:r w:rsidRPr="00976E34">
        <w:rPr>
          <w:rFonts w:ascii="Times New Roman" w:hAnsi="Times New Roman"/>
          <w:color w:val="000000"/>
          <w:sz w:val="24"/>
          <w:szCs w:val="24"/>
        </w:rPr>
        <w:t xml:space="preserve">i cuaternare, cu grosimi mici </w:t>
      </w:r>
      <w:r w:rsidR="00C96535">
        <w:rPr>
          <w:rFonts w:ascii="Times New Roman" w:hAnsi="Times New Roman"/>
          <w:color w:val="000000"/>
          <w:sz w:val="24"/>
          <w:szCs w:val="24"/>
        </w:rPr>
        <w:t>s</w:t>
      </w:r>
      <w:r w:rsidRPr="00976E34">
        <w:rPr>
          <w:rFonts w:ascii="Times New Roman" w:hAnsi="Times New Roman"/>
          <w:color w:val="000000"/>
          <w:sz w:val="24"/>
          <w:szCs w:val="24"/>
        </w:rPr>
        <w:t>i numeroase lacune de sedimentare, datorate mi</w:t>
      </w:r>
      <w:r w:rsidR="00C96535">
        <w:rPr>
          <w:rFonts w:ascii="Times New Roman" w:hAnsi="Times New Roman"/>
          <w:color w:val="000000"/>
          <w:sz w:val="24"/>
          <w:szCs w:val="24"/>
        </w:rPr>
        <w:t>s</w:t>
      </w:r>
      <w:r w:rsidRPr="00976E34">
        <w:rPr>
          <w:rFonts w:ascii="Times New Roman" w:hAnsi="Times New Roman"/>
          <w:color w:val="000000"/>
          <w:sz w:val="24"/>
          <w:szCs w:val="24"/>
        </w:rPr>
        <w:t>c</w:t>
      </w:r>
      <w:r w:rsidR="009E33BF">
        <w:rPr>
          <w:rFonts w:ascii="Times New Roman" w:hAnsi="Times New Roman"/>
          <w:color w:val="000000"/>
          <w:sz w:val="24"/>
          <w:szCs w:val="24"/>
        </w:rPr>
        <w:t>a</w:t>
      </w:r>
      <w:r w:rsidRPr="00976E34">
        <w:rPr>
          <w:rFonts w:ascii="Times New Roman" w:hAnsi="Times New Roman"/>
          <w:color w:val="000000"/>
          <w:sz w:val="24"/>
          <w:szCs w:val="24"/>
        </w:rPr>
        <w:t>rilor pe vertical</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 </w:t>
      </w:r>
    </w:p>
    <w:p w:rsidR="002433C3" w:rsidRPr="00976E34" w:rsidRDefault="002433C3" w:rsidP="005825D5">
      <w:pPr>
        <w:autoSpaceDE w:val="0"/>
        <w:autoSpaceDN w:val="0"/>
        <w:adjustRightInd w:val="0"/>
        <w:spacing w:after="0"/>
        <w:ind w:firstLine="720"/>
        <w:jc w:val="both"/>
        <w:rPr>
          <w:rFonts w:ascii="Times New Roman" w:hAnsi="Times New Roman"/>
          <w:color w:val="FF0000"/>
          <w:sz w:val="24"/>
          <w:szCs w:val="24"/>
        </w:rPr>
      </w:pPr>
      <w:r w:rsidRPr="00976E34">
        <w:rPr>
          <w:rFonts w:ascii="Times New Roman" w:hAnsi="Times New Roman"/>
          <w:color w:val="000000"/>
          <w:sz w:val="24"/>
          <w:szCs w:val="24"/>
        </w:rPr>
        <w:t>Suprafa</w:t>
      </w:r>
      <w:r w:rsidR="009E33BF">
        <w:rPr>
          <w:rFonts w:ascii="Times New Roman" w:hAnsi="Times New Roman"/>
          <w:color w:val="000000"/>
          <w:sz w:val="24"/>
          <w:szCs w:val="24"/>
        </w:rPr>
        <w:t>t</w:t>
      </w:r>
      <w:r w:rsidRPr="00976E34">
        <w:rPr>
          <w:rFonts w:ascii="Times New Roman" w:hAnsi="Times New Roman"/>
          <w:color w:val="000000"/>
          <w:sz w:val="24"/>
          <w:szCs w:val="24"/>
        </w:rPr>
        <w:t>a intregului complex (lacul s</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rat, lacul salmastru-dulce </w:t>
      </w:r>
      <w:r w:rsidR="00C96535">
        <w:rPr>
          <w:rFonts w:ascii="Times New Roman" w:hAnsi="Times New Roman"/>
          <w:color w:val="000000"/>
          <w:sz w:val="24"/>
          <w:szCs w:val="24"/>
        </w:rPr>
        <w:t>s</w:t>
      </w:r>
      <w:r w:rsidRPr="00976E34">
        <w:rPr>
          <w:rFonts w:ascii="Times New Roman" w:hAnsi="Times New Roman"/>
          <w:color w:val="000000"/>
          <w:sz w:val="24"/>
          <w:szCs w:val="24"/>
        </w:rPr>
        <w:t>i lacul dulce + Balta Tuzla) este de cca. 1304 ha, repartizate astfel: lacul dulce 38,96 ha (aprox. 3% din tot complexul), lacul salmastru-dulce 195,54 ha (15%), lacul s</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rat 1022,78 ha (79%) </w:t>
      </w:r>
      <w:r w:rsidR="00C96535">
        <w:rPr>
          <w:rFonts w:ascii="Times New Roman" w:hAnsi="Times New Roman"/>
          <w:color w:val="000000"/>
          <w:sz w:val="24"/>
          <w:szCs w:val="24"/>
        </w:rPr>
        <w:t>s</w:t>
      </w:r>
      <w:r w:rsidRPr="00976E34">
        <w:rPr>
          <w:rFonts w:ascii="Times New Roman" w:hAnsi="Times New Roman"/>
          <w:color w:val="000000"/>
          <w:sz w:val="24"/>
          <w:szCs w:val="24"/>
        </w:rPr>
        <w:t>i Balta Tuzla cu 46,78 ha (3%) (Fig.</w:t>
      </w:r>
      <w:r w:rsidR="00976E34">
        <w:rPr>
          <w:rFonts w:ascii="Times New Roman" w:hAnsi="Times New Roman"/>
          <w:color w:val="000000"/>
          <w:sz w:val="24"/>
          <w:szCs w:val="24"/>
        </w:rPr>
        <w:t>14</w:t>
      </w:r>
      <w:r w:rsidR="00976E34" w:rsidRPr="00976E34">
        <w:rPr>
          <w:rFonts w:ascii="Times New Roman" w:hAnsi="Times New Roman"/>
          <w:sz w:val="24"/>
          <w:szCs w:val="24"/>
        </w:rPr>
        <w:t>)</w:t>
      </w:r>
      <w:r w:rsidRPr="00976E34">
        <w:rPr>
          <w:rFonts w:ascii="Times New Roman" w:hAnsi="Times New Roman"/>
          <w:sz w:val="24"/>
          <w:szCs w:val="24"/>
        </w:rPr>
        <w:t>.</w:t>
      </w:r>
    </w:p>
    <w:p w:rsidR="002433C3" w:rsidRDefault="002433C3" w:rsidP="005825D5">
      <w:pPr>
        <w:autoSpaceDE w:val="0"/>
        <w:autoSpaceDN w:val="0"/>
        <w:adjustRightInd w:val="0"/>
        <w:spacing w:after="0"/>
        <w:ind w:firstLine="720"/>
        <w:jc w:val="both"/>
        <w:rPr>
          <w:rFonts w:ascii="Times New Roman" w:hAnsi="Times New Roman"/>
          <w:color w:val="000000"/>
          <w:sz w:val="24"/>
          <w:szCs w:val="24"/>
        </w:rPr>
      </w:pPr>
      <w:r w:rsidRPr="00976E34">
        <w:rPr>
          <w:rFonts w:ascii="Times New Roman" w:hAnsi="Times New Roman"/>
          <w:color w:val="000000"/>
          <w:sz w:val="24"/>
          <w:szCs w:val="24"/>
        </w:rPr>
        <w:t>Lacul p</w:t>
      </w:r>
      <w:r w:rsidR="009E33BF">
        <w:rPr>
          <w:rFonts w:ascii="Times New Roman" w:hAnsi="Times New Roman"/>
          <w:color w:val="000000"/>
          <w:sz w:val="24"/>
          <w:szCs w:val="24"/>
        </w:rPr>
        <w:t>a</w:t>
      </w:r>
      <w:r w:rsidRPr="00976E34">
        <w:rPr>
          <w:rFonts w:ascii="Times New Roman" w:hAnsi="Times New Roman"/>
          <w:color w:val="000000"/>
          <w:sz w:val="24"/>
          <w:szCs w:val="24"/>
        </w:rPr>
        <w:t>streaz</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 forma alungit</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 de liman, cu o lungime maxim</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 de 7,75 km, l</w:t>
      </w:r>
      <w:r w:rsidR="009E33BF">
        <w:rPr>
          <w:rFonts w:ascii="Times New Roman" w:hAnsi="Times New Roman"/>
          <w:color w:val="000000"/>
          <w:sz w:val="24"/>
          <w:szCs w:val="24"/>
        </w:rPr>
        <w:t>at</w:t>
      </w:r>
      <w:r w:rsidRPr="00976E34">
        <w:rPr>
          <w:rFonts w:ascii="Times New Roman" w:hAnsi="Times New Roman"/>
          <w:color w:val="000000"/>
          <w:sz w:val="24"/>
          <w:szCs w:val="24"/>
        </w:rPr>
        <w:t>ime minim</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 de 1 km iar cea medie de 4,4 km. Volumul lacului a variat in limite largi, in decursul evolu</w:t>
      </w:r>
      <w:r w:rsidR="009E33BF">
        <w:rPr>
          <w:rFonts w:ascii="Times New Roman" w:hAnsi="Times New Roman"/>
          <w:color w:val="000000"/>
          <w:sz w:val="24"/>
          <w:szCs w:val="24"/>
        </w:rPr>
        <w:t>t</w:t>
      </w:r>
      <w:r w:rsidRPr="00976E34">
        <w:rPr>
          <w:rFonts w:ascii="Times New Roman" w:hAnsi="Times New Roman"/>
          <w:color w:val="000000"/>
          <w:sz w:val="24"/>
          <w:szCs w:val="24"/>
        </w:rPr>
        <w:t>iei sale, fiind de 50 mil. m3, la cota „0 MN”, iar adancimile medii inregistreaz</w:t>
      </w:r>
      <w:r w:rsidR="009E33BF">
        <w:rPr>
          <w:rFonts w:ascii="Times New Roman" w:hAnsi="Times New Roman"/>
          <w:color w:val="000000"/>
          <w:sz w:val="24"/>
          <w:szCs w:val="24"/>
        </w:rPr>
        <w:t>a</w:t>
      </w:r>
      <w:r w:rsidRPr="00976E34">
        <w:rPr>
          <w:rFonts w:ascii="Times New Roman" w:hAnsi="Times New Roman"/>
          <w:color w:val="000000"/>
          <w:sz w:val="24"/>
          <w:szCs w:val="24"/>
        </w:rPr>
        <w:t xml:space="preserve"> valori de 4,0 m, comparativ cu cele maxime care ating valori de 12 m.</w:t>
      </w:r>
    </w:p>
    <w:p w:rsidR="00976E34" w:rsidRPr="00976E34" w:rsidRDefault="00976E34" w:rsidP="005825D5">
      <w:pPr>
        <w:autoSpaceDE w:val="0"/>
        <w:autoSpaceDN w:val="0"/>
        <w:adjustRightInd w:val="0"/>
        <w:spacing w:after="0"/>
        <w:ind w:firstLine="720"/>
        <w:jc w:val="both"/>
        <w:rPr>
          <w:rFonts w:ascii="Times New Roman" w:hAnsi="Times New Roman"/>
          <w:color w:val="000000"/>
          <w:sz w:val="24"/>
          <w:szCs w:val="24"/>
        </w:rPr>
      </w:pPr>
    </w:p>
    <w:p w:rsidR="002433C3" w:rsidRPr="002433C3" w:rsidRDefault="00D651CE" w:rsidP="005825D5">
      <w:pPr>
        <w:autoSpaceDE w:val="0"/>
        <w:autoSpaceDN w:val="0"/>
        <w:adjustRightInd w:val="0"/>
        <w:spacing w:after="0"/>
        <w:ind w:firstLine="720"/>
        <w:jc w:val="center"/>
        <w:rPr>
          <w:rFonts w:ascii="Times New Roman" w:hAnsi="Times New Roman"/>
          <w:b/>
          <w:color w:val="000000"/>
          <w:sz w:val="24"/>
          <w:szCs w:val="24"/>
        </w:rPr>
      </w:pPr>
      <w:r>
        <w:rPr>
          <w:rFonts w:ascii="Times New Roman" w:hAnsi="Times New Roman"/>
          <w:b/>
          <w:bCs/>
          <w:noProof/>
          <w:sz w:val="24"/>
          <w:szCs w:val="24"/>
          <w:lang w:val="ro-RO" w:eastAsia="ro-RO"/>
        </w:rPr>
        <w:drawing>
          <wp:inline distT="0" distB="0" distL="0" distR="0">
            <wp:extent cx="3962400" cy="3705225"/>
            <wp:effectExtent l="19050" t="19050" r="19050" b="28575"/>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62400" cy="3705225"/>
                    </a:xfrm>
                    <a:prstGeom prst="rect">
                      <a:avLst/>
                    </a:prstGeom>
                    <a:noFill/>
                    <a:ln w="9525" cmpd="sng">
                      <a:solidFill>
                        <a:srgbClr val="1F497D"/>
                      </a:solidFill>
                      <a:miter lim="800000"/>
                      <a:headEnd/>
                      <a:tailEnd/>
                    </a:ln>
                    <a:effectLst/>
                  </pic:spPr>
                </pic:pic>
              </a:graphicData>
            </a:graphic>
          </wp:inline>
        </w:drawing>
      </w:r>
    </w:p>
    <w:p w:rsidR="002433C3" w:rsidRPr="00917E58" w:rsidRDefault="00976E34" w:rsidP="005825D5">
      <w:pPr>
        <w:autoSpaceDE w:val="0"/>
        <w:autoSpaceDN w:val="0"/>
        <w:adjustRightInd w:val="0"/>
        <w:spacing w:after="0"/>
        <w:ind w:firstLine="720"/>
        <w:jc w:val="center"/>
        <w:rPr>
          <w:rFonts w:ascii="Times New Roman" w:hAnsi="Times New Roman"/>
          <w:color w:val="000000"/>
          <w:sz w:val="24"/>
          <w:szCs w:val="24"/>
        </w:rPr>
      </w:pPr>
      <w:r w:rsidRPr="00917E58">
        <w:rPr>
          <w:rFonts w:ascii="Times New Roman" w:hAnsi="Times New Roman"/>
          <w:color w:val="000000"/>
          <w:sz w:val="24"/>
          <w:szCs w:val="24"/>
        </w:rPr>
        <w:t>Fig.1</w:t>
      </w:r>
      <w:r w:rsidR="00917E58" w:rsidRPr="00917E58">
        <w:rPr>
          <w:rFonts w:ascii="Times New Roman" w:hAnsi="Times New Roman"/>
          <w:color w:val="000000"/>
          <w:sz w:val="24"/>
          <w:szCs w:val="24"/>
        </w:rPr>
        <w:t>6</w:t>
      </w:r>
      <w:r w:rsidRPr="00917E58">
        <w:rPr>
          <w:rFonts w:ascii="Times New Roman" w:hAnsi="Times New Roman"/>
          <w:color w:val="000000"/>
          <w:sz w:val="24"/>
          <w:szCs w:val="24"/>
        </w:rPr>
        <w:t xml:space="preserve"> -</w:t>
      </w:r>
      <w:r w:rsidR="002433C3" w:rsidRPr="00917E58">
        <w:rPr>
          <w:rFonts w:ascii="Times New Roman" w:hAnsi="Times New Roman"/>
          <w:color w:val="000000"/>
          <w:sz w:val="24"/>
          <w:szCs w:val="24"/>
        </w:rPr>
        <w:t xml:space="preserve"> Zonarea lacului Techirghiol conform salinit</w:t>
      </w:r>
      <w:r w:rsidR="009E33BF" w:rsidRPr="00917E58">
        <w:rPr>
          <w:rFonts w:ascii="Times New Roman" w:hAnsi="Times New Roman"/>
          <w:color w:val="000000"/>
          <w:sz w:val="24"/>
          <w:szCs w:val="24"/>
        </w:rPr>
        <w:t>at</w:t>
      </w:r>
      <w:r w:rsidR="002433C3" w:rsidRPr="00917E58">
        <w:rPr>
          <w:rFonts w:ascii="Times New Roman" w:hAnsi="Times New Roman"/>
          <w:color w:val="000000"/>
          <w:sz w:val="24"/>
          <w:szCs w:val="24"/>
        </w:rPr>
        <w:t>ii</w:t>
      </w:r>
    </w:p>
    <w:p w:rsidR="002433C3" w:rsidRPr="00976E34" w:rsidRDefault="002433C3" w:rsidP="005825D5">
      <w:pPr>
        <w:autoSpaceDE w:val="0"/>
        <w:autoSpaceDN w:val="0"/>
        <w:adjustRightInd w:val="0"/>
        <w:spacing w:after="0"/>
        <w:ind w:firstLine="720"/>
        <w:jc w:val="center"/>
        <w:rPr>
          <w:rFonts w:ascii="Times New Roman" w:hAnsi="Times New Roman"/>
          <w:i/>
          <w:color w:val="000000"/>
          <w:sz w:val="20"/>
          <w:szCs w:val="20"/>
        </w:rPr>
      </w:pPr>
      <w:r w:rsidRPr="002433C3">
        <w:rPr>
          <w:rFonts w:ascii="Times New Roman" w:hAnsi="Times New Roman"/>
          <w:b/>
          <w:color w:val="000000"/>
          <w:sz w:val="24"/>
          <w:szCs w:val="24"/>
        </w:rPr>
        <w:t>(</w:t>
      </w:r>
      <w:r w:rsidRPr="00976E34">
        <w:rPr>
          <w:rFonts w:ascii="Times New Roman" w:hAnsi="Times New Roman"/>
          <w:i/>
          <w:color w:val="000000"/>
          <w:sz w:val="20"/>
          <w:szCs w:val="20"/>
        </w:rPr>
        <w:t>sursa: ABADL – Plan de actiune pentru protectia lacului Techirghiol,</w:t>
      </w:r>
    </w:p>
    <w:p w:rsidR="002433C3" w:rsidRPr="002433C3" w:rsidRDefault="002433C3" w:rsidP="005825D5">
      <w:pPr>
        <w:autoSpaceDE w:val="0"/>
        <w:autoSpaceDN w:val="0"/>
        <w:adjustRightInd w:val="0"/>
        <w:spacing w:after="0"/>
        <w:ind w:firstLine="720"/>
        <w:jc w:val="center"/>
        <w:rPr>
          <w:rFonts w:ascii="Times New Roman" w:hAnsi="Times New Roman"/>
          <w:b/>
          <w:color w:val="000000"/>
          <w:sz w:val="24"/>
          <w:szCs w:val="24"/>
        </w:rPr>
      </w:pPr>
      <w:r w:rsidRPr="00976E34">
        <w:rPr>
          <w:rFonts w:ascii="Times New Roman" w:hAnsi="Times New Roman"/>
          <w:i/>
          <w:color w:val="000000"/>
          <w:sz w:val="20"/>
          <w:szCs w:val="20"/>
        </w:rPr>
        <w:t>http://www.rowater.ro/dadobrogea/Aria_protejata_La</w:t>
      </w:r>
      <w:r w:rsidR="00976E34">
        <w:rPr>
          <w:rFonts w:ascii="Times New Roman" w:hAnsi="Times New Roman"/>
          <w:i/>
          <w:color w:val="000000"/>
          <w:sz w:val="20"/>
          <w:szCs w:val="20"/>
        </w:rPr>
        <w:t>cul_Techirghiol/Plan_de_actiune</w:t>
      </w:r>
      <w:r w:rsidRPr="00976E34">
        <w:rPr>
          <w:rFonts w:ascii="Times New Roman" w:hAnsi="Times New Roman"/>
          <w:i/>
          <w:color w:val="000000"/>
          <w:sz w:val="20"/>
          <w:szCs w:val="20"/>
        </w:rPr>
        <w:t>..)</w:t>
      </w:r>
    </w:p>
    <w:p w:rsidR="002433C3" w:rsidRPr="002433C3" w:rsidRDefault="002433C3" w:rsidP="005825D5">
      <w:pPr>
        <w:autoSpaceDE w:val="0"/>
        <w:autoSpaceDN w:val="0"/>
        <w:adjustRightInd w:val="0"/>
        <w:spacing w:after="0"/>
        <w:ind w:firstLine="720"/>
        <w:jc w:val="both"/>
        <w:rPr>
          <w:rFonts w:ascii="Times New Roman" w:hAnsi="Times New Roman"/>
          <w:b/>
          <w:color w:val="000000"/>
          <w:sz w:val="24"/>
          <w:szCs w:val="24"/>
        </w:rPr>
      </w:pPr>
    </w:p>
    <w:p w:rsidR="002433C3" w:rsidRPr="004F771C" w:rsidRDefault="002433C3" w:rsidP="005825D5">
      <w:pPr>
        <w:autoSpaceDE w:val="0"/>
        <w:autoSpaceDN w:val="0"/>
        <w:adjustRightInd w:val="0"/>
        <w:spacing w:after="0"/>
        <w:ind w:firstLine="720"/>
        <w:jc w:val="both"/>
        <w:rPr>
          <w:rFonts w:ascii="Times New Roman" w:hAnsi="Times New Roman"/>
          <w:color w:val="000000"/>
          <w:sz w:val="24"/>
          <w:szCs w:val="24"/>
        </w:rPr>
      </w:pPr>
      <w:r w:rsidRPr="004F771C">
        <w:rPr>
          <w:rFonts w:ascii="Times New Roman" w:hAnsi="Times New Roman"/>
          <w:color w:val="000000"/>
          <w:sz w:val="24"/>
          <w:szCs w:val="24"/>
        </w:rPr>
        <w:t xml:space="preserve">Nivelul lacului Techirghiol a </w:t>
      </w:r>
      <w:r w:rsidR="00C96535">
        <w:rPr>
          <w:rFonts w:ascii="Times New Roman" w:hAnsi="Times New Roman"/>
          <w:color w:val="000000"/>
          <w:sz w:val="24"/>
          <w:szCs w:val="24"/>
        </w:rPr>
        <w:t>i</w:t>
      </w:r>
      <w:r w:rsidRPr="004F771C">
        <w:rPr>
          <w:rFonts w:ascii="Times New Roman" w:hAnsi="Times New Roman"/>
          <w:color w:val="000000"/>
          <w:sz w:val="24"/>
          <w:szCs w:val="24"/>
        </w:rPr>
        <w:t>nregistrat varia</w:t>
      </w:r>
      <w:r w:rsidR="009E33BF">
        <w:rPr>
          <w:rFonts w:ascii="Times New Roman" w:hAnsi="Times New Roman"/>
          <w:color w:val="000000"/>
          <w:sz w:val="24"/>
          <w:szCs w:val="24"/>
        </w:rPr>
        <w:t>t</w:t>
      </w:r>
      <w:r w:rsidRPr="004F771C">
        <w:rPr>
          <w:rFonts w:ascii="Times New Roman" w:hAnsi="Times New Roman"/>
          <w:color w:val="000000"/>
          <w:sz w:val="24"/>
          <w:szCs w:val="24"/>
        </w:rPr>
        <w:t>ii notabile. Acesta se raporteaz</w:t>
      </w:r>
      <w:r w:rsidR="009E33BF">
        <w:rPr>
          <w:rFonts w:ascii="Times New Roman" w:hAnsi="Times New Roman"/>
          <w:color w:val="000000"/>
          <w:sz w:val="24"/>
          <w:szCs w:val="24"/>
        </w:rPr>
        <w:t>a</w:t>
      </w:r>
      <w:r w:rsidRPr="004F771C">
        <w:rPr>
          <w:rFonts w:ascii="Times New Roman" w:hAnsi="Times New Roman"/>
          <w:color w:val="000000"/>
          <w:sz w:val="24"/>
          <w:szCs w:val="24"/>
        </w:rPr>
        <w:t xml:space="preserve">, de obicei, la nivelul Marii Negre. Nivelul apei a inregistrat o crestere continua dupa anii 50, cu un maxim atins in perioada 1980 -1984 de + 1,51 m. </w:t>
      </w:r>
    </w:p>
    <w:p w:rsidR="002433C3" w:rsidRPr="004F771C" w:rsidRDefault="002433C3" w:rsidP="005825D5">
      <w:pPr>
        <w:autoSpaceDE w:val="0"/>
        <w:autoSpaceDN w:val="0"/>
        <w:adjustRightInd w:val="0"/>
        <w:spacing w:after="0"/>
        <w:ind w:firstLine="720"/>
        <w:jc w:val="both"/>
        <w:rPr>
          <w:rFonts w:ascii="Times New Roman" w:hAnsi="Times New Roman"/>
          <w:color w:val="000000"/>
          <w:sz w:val="24"/>
          <w:szCs w:val="24"/>
        </w:rPr>
      </w:pPr>
      <w:r w:rsidRPr="004F771C">
        <w:rPr>
          <w:rFonts w:ascii="Times New Roman" w:hAnsi="Times New Roman"/>
          <w:color w:val="000000"/>
          <w:sz w:val="24"/>
          <w:szCs w:val="24"/>
        </w:rPr>
        <w:t>Simultan cre</w:t>
      </w:r>
      <w:r w:rsidR="00C96535">
        <w:rPr>
          <w:rFonts w:ascii="Times New Roman" w:hAnsi="Times New Roman"/>
          <w:color w:val="000000"/>
          <w:sz w:val="24"/>
          <w:szCs w:val="24"/>
        </w:rPr>
        <w:t>s</w:t>
      </w:r>
      <w:r w:rsidRPr="004F771C">
        <w:rPr>
          <w:rFonts w:ascii="Times New Roman" w:hAnsi="Times New Roman"/>
          <w:color w:val="000000"/>
          <w:sz w:val="24"/>
          <w:szCs w:val="24"/>
        </w:rPr>
        <w:t>terii nivelului lacului s-a constatat o diminuare a mineralizatiei totale (implicit a densit</w:t>
      </w:r>
      <w:r w:rsidR="009E33BF">
        <w:rPr>
          <w:rFonts w:ascii="Times New Roman" w:hAnsi="Times New Roman"/>
          <w:color w:val="000000"/>
          <w:sz w:val="24"/>
          <w:szCs w:val="24"/>
        </w:rPr>
        <w:t>at</w:t>
      </w:r>
      <w:r w:rsidRPr="004F771C">
        <w:rPr>
          <w:rFonts w:ascii="Times New Roman" w:hAnsi="Times New Roman"/>
          <w:color w:val="000000"/>
          <w:sz w:val="24"/>
          <w:szCs w:val="24"/>
        </w:rPr>
        <w:t>ii) si o sc</w:t>
      </w:r>
      <w:r w:rsidR="009E33BF">
        <w:rPr>
          <w:rFonts w:ascii="Times New Roman" w:hAnsi="Times New Roman"/>
          <w:color w:val="000000"/>
          <w:sz w:val="24"/>
          <w:szCs w:val="24"/>
        </w:rPr>
        <w:t>a</w:t>
      </w:r>
      <w:r w:rsidRPr="004F771C">
        <w:rPr>
          <w:rFonts w:ascii="Times New Roman" w:hAnsi="Times New Roman"/>
          <w:color w:val="000000"/>
          <w:sz w:val="24"/>
          <w:szCs w:val="24"/>
        </w:rPr>
        <w:t>dere importanta a componentelor principale terapeutice ale apei. Cauza principala a cresterii nivelului apei in lacul Techirghiol, a fost cresterea afluxului de apa in lac atat prin scurgerile de apa la suprafata din sistemul de irigatii, cat si crestera afluxului de apa subterana din acviferul sarmatian din bazinul hidrogeologic al lacului, imbogatit prin infiltratiile de apa din sistemul de irigatii. Nivelul si calitatea apei in lacul Techirghiol au inceput sa se redreseze dupa realizarea lucrarilor de captare a apelor subterane si de suprafata din zona amonte a lacului si evacuarea acestora in afara lacului, in mare. De asemenea, nivelul si calitatea apei din lacul Techirghiol s-au imbunatatit rapid odata cu intreruperea functionarii sistemului de irigatii din zona.</w:t>
      </w:r>
    </w:p>
    <w:p w:rsidR="002433C3" w:rsidRDefault="002433C3" w:rsidP="005825D5">
      <w:pPr>
        <w:autoSpaceDE w:val="0"/>
        <w:autoSpaceDN w:val="0"/>
        <w:adjustRightInd w:val="0"/>
        <w:spacing w:after="0"/>
        <w:ind w:firstLine="720"/>
        <w:jc w:val="both"/>
        <w:rPr>
          <w:rFonts w:ascii="Times New Roman" w:hAnsi="Times New Roman"/>
          <w:b/>
          <w:color w:val="000000"/>
          <w:sz w:val="24"/>
          <w:szCs w:val="24"/>
        </w:rPr>
      </w:pPr>
    </w:p>
    <w:p w:rsidR="00FD6A55" w:rsidRDefault="00FD6A55" w:rsidP="005825D5">
      <w:pPr>
        <w:autoSpaceDE w:val="0"/>
        <w:autoSpaceDN w:val="0"/>
        <w:adjustRightInd w:val="0"/>
        <w:spacing w:after="0"/>
        <w:ind w:firstLine="720"/>
        <w:jc w:val="both"/>
        <w:rPr>
          <w:rFonts w:ascii="Times New Roman" w:hAnsi="Times New Roman"/>
          <w:b/>
          <w:color w:val="000000"/>
          <w:sz w:val="24"/>
          <w:szCs w:val="24"/>
        </w:rPr>
      </w:pPr>
    </w:p>
    <w:p w:rsidR="00FD6A55" w:rsidRPr="002433C3" w:rsidRDefault="00FD6A55" w:rsidP="005825D5">
      <w:pPr>
        <w:autoSpaceDE w:val="0"/>
        <w:autoSpaceDN w:val="0"/>
        <w:adjustRightInd w:val="0"/>
        <w:spacing w:after="0"/>
        <w:ind w:firstLine="720"/>
        <w:jc w:val="both"/>
        <w:rPr>
          <w:rFonts w:ascii="Times New Roman" w:hAnsi="Times New Roman"/>
          <w:b/>
          <w:color w:val="000000"/>
          <w:sz w:val="24"/>
          <w:szCs w:val="24"/>
        </w:rPr>
      </w:pPr>
    </w:p>
    <w:p w:rsidR="002433C3" w:rsidRPr="002433C3" w:rsidRDefault="002433C3" w:rsidP="005825D5">
      <w:pPr>
        <w:autoSpaceDE w:val="0"/>
        <w:autoSpaceDN w:val="0"/>
        <w:adjustRightInd w:val="0"/>
        <w:spacing w:after="0"/>
        <w:ind w:firstLine="720"/>
        <w:jc w:val="both"/>
        <w:rPr>
          <w:rFonts w:ascii="Times New Roman" w:hAnsi="Times New Roman"/>
          <w:b/>
          <w:color w:val="000000"/>
          <w:sz w:val="24"/>
          <w:szCs w:val="24"/>
        </w:rPr>
      </w:pPr>
      <w:r w:rsidRPr="002433C3">
        <w:rPr>
          <w:rFonts w:ascii="Times New Roman" w:hAnsi="Times New Roman"/>
          <w:b/>
          <w:color w:val="000000"/>
          <w:sz w:val="24"/>
          <w:szCs w:val="24"/>
        </w:rPr>
        <w:lastRenderedPageBreak/>
        <w:t>LACUL BELONA</w:t>
      </w:r>
    </w:p>
    <w:p w:rsidR="002433C3" w:rsidRPr="004F771C" w:rsidRDefault="002433C3" w:rsidP="005825D5">
      <w:pPr>
        <w:autoSpaceDE w:val="0"/>
        <w:autoSpaceDN w:val="0"/>
        <w:adjustRightInd w:val="0"/>
        <w:spacing w:after="0"/>
        <w:ind w:firstLine="720"/>
        <w:jc w:val="both"/>
        <w:rPr>
          <w:rFonts w:ascii="Times New Roman" w:hAnsi="Times New Roman"/>
          <w:color w:val="000000"/>
          <w:sz w:val="24"/>
          <w:szCs w:val="24"/>
        </w:rPr>
      </w:pPr>
      <w:r w:rsidRPr="004F771C">
        <w:rPr>
          <w:rFonts w:ascii="Times New Roman" w:hAnsi="Times New Roman"/>
          <w:color w:val="000000"/>
          <w:sz w:val="24"/>
          <w:szCs w:val="24"/>
        </w:rPr>
        <w:t>Lacul Belona este un lac artificial format la baza versantului sud-estic al localitatii Eforie Nord, fiind limitat La nord si la vest de versantul inalt al localitatii Eforie Nord, la est de cordonul litoral al Marii Negre, la sud vest de lacul Techirghiol, de care este separat tot printr-un cordon de nisip si de caile de acces (sosea, cale ferata), care fac legatura cu Eforie Sud si cu restul  zonei de sud a litoralului.</w:t>
      </w:r>
    </w:p>
    <w:p w:rsidR="002433C3" w:rsidRPr="004F771C" w:rsidRDefault="002433C3" w:rsidP="005825D5">
      <w:pPr>
        <w:autoSpaceDE w:val="0"/>
        <w:autoSpaceDN w:val="0"/>
        <w:adjustRightInd w:val="0"/>
        <w:spacing w:after="0"/>
        <w:ind w:firstLine="720"/>
        <w:jc w:val="both"/>
        <w:rPr>
          <w:rFonts w:ascii="Times New Roman" w:hAnsi="Times New Roman"/>
          <w:color w:val="000000"/>
          <w:sz w:val="24"/>
          <w:szCs w:val="24"/>
        </w:rPr>
      </w:pPr>
      <w:r w:rsidRPr="004F771C">
        <w:rPr>
          <w:rFonts w:ascii="Times New Roman" w:hAnsi="Times New Roman"/>
          <w:color w:val="000000"/>
          <w:sz w:val="24"/>
          <w:szCs w:val="24"/>
        </w:rPr>
        <w:t>Formarea lui ca lac de apa dulce, avand in apropiere lacul Techirghiol, cu salinitate foarte mare si a marii Negre, cu apa sarata, este favorizata de aportul de apa din acviferele, cuaternar si sarmatian, dezvoltate pe versantul de nord si de vest a lacului,  acvifere care sunt drenate de lacul Belona.</w:t>
      </w:r>
    </w:p>
    <w:p w:rsidR="002433C3" w:rsidRPr="004F771C" w:rsidRDefault="002433C3" w:rsidP="005825D5">
      <w:pPr>
        <w:autoSpaceDE w:val="0"/>
        <w:autoSpaceDN w:val="0"/>
        <w:adjustRightInd w:val="0"/>
        <w:spacing w:after="0"/>
        <w:ind w:firstLine="720"/>
        <w:jc w:val="both"/>
        <w:rPr>
          <w:rFonts w:ascii="Times New Roman" w:hAnsi="Times New Roman"/>
          <w:color w:val="000000"/>
          <w:sz w:val="24"/>
          <w:szCs w:val="24"/>
        </w:rPr>
      </w:pPr>
      <w:r w:rsidRPr="004F771C">
        <w:rPr>
          <w:rFonts w:ascii="Times New Roman" w:hAnsi="Times New Roman"/>
          <w:color w:val="000000"/>
          <w:sz w:val="24"/>
          <w:szCs w:val="24"/>
        </w:rPr>
        <w:t>Lacul Belona are o forma alungita, cu latura mare orientata nord-sud.</w:t>
      </w:r>
    </w:p>
    <w:p w:rsidR="002433C3" w:rsidRPr="004F771C" w:rsidRDefault="002433C3" w:rsidP="005825D5">
      <w:pPr>
        <w:autoSpaceDE w:val="0"/>
        <w:autoSpaceDN w:val="0"/>
        <w:adjustRightInd w:val="0"/>
        <w:spacing w:after="0"/>
        <w:ind w:firstLine="720"/>
        <w:jc w:val="both"/>
        <w:rPr>
          <w:rFonts w:ascii="Times New Roman" w:hAnsi="Times New Roman"/>
          <w:color w:val="000000"/>
          <w:sz w:val="24"/>
          <w:szCs w:val="24"/>
        </w:rPr>
      </w:pPr>
      <w:r w:rsidRPr="004F771C">
        <w:rPr>
          <w:rFonts w:ascii="Times New Roman" w:hAnsi="Times New Roman"/>
          <w:color w:val="000000"/>
          <w:sz w:val="24"/>
          <w:szCs w:val="24"/>
        </w:rPr>
        <w:t>Ridicarile topografice si masuratorile batimetrice recente, indica urmatoarele caracteristici dimensionale si hidrologice:</w:t>
      </w:r>
    </w:p>
    <w:p w:rsidR="002433C3" w:rsidRPr="004F771C" w:rsidRDefault="002433C3" w:rsidP="005825D5">
      <w:pPr>
        <w:autoSpaceDE w:val="0"/>
        <w:autoSpaceDN w:val="0"/>
        <w:adjustRightInd w:val="0"/>
        <w:spacing w:after="0"/>
        <w:ind w:firstLine="720"/>
        <w:jc w:val="both"/>
        <w:rPr>
          <w:rFonts w:ascii="Times New Roman" w:hAnsi="Times New Roman"/>
          <w:color w:val="000000"/>
          <w:sz w:val="24"/>
          <w:szCs w:val="24"/>
        </w:rPr>
      </w:pPr>
      <w:r w:rsidRPr="004F771C">
        <w:rPr>
          <w:rFonts w:ascii="Times New Roman" w:hAnsi="Times New Roman"/>
          <w:color w:val="000000"/>
          <w:sz w:val="24"/>
          <w:szCs w:val="24"/>
        </w:rPr>
        <w:t xml:space="preserve">- Suprafata:                           </w:t>
      </w:r>
      <w:r w:rsidRPr="004F771C">
        <w:rPr>
          <w:rFonts w:ascii="Times New Roman" w:hAnsi="Times New Roman"/>
          <w:color w:val="000000"/>
          <w:sz w:val="24"/>
          <w:szCs w:val="24"/>
        </w:rPr>
        <w:tab/>
        <w:t xml:space="preserve">52.104 mp </w:t>
      </w:r>
    </w:p>
    <w:p w:rsidR="002433C3" w:rsidRPr="004F771C" w:rsidRDefault="002433C3" w:rsidP="005825D5">
      <w:pPr>
        <w:autoSpaceDE w:val="0"/>
        <w:autoSpaceDN w:val="0"/>
        <w:adjustRightInd w:val="0"/>
        <w:spacing w:after="0"/>
        <w:ind w:firstLine="720"/>
        <w:jc w:val="both"/>
        <w:rPr>
          <w:rFonts w:ascii="Times New Roman" w:hAnsi="Times New Roman"/>
          <w:color w:val="000000"/>
          <w:sz w:val="24"/>
          <w:szCs w:val="24"/>
        </w:rPr>
      </w:pPr>
      <w:r w:rsidRPr="004F771C">
        <w:rPr>
          <w:rFonts w:ascii="Times New Roman" w:hAnsi="Times New Roman"/>
          <w:color w:val="000000"/>
          <w:sz w:val="24"/>
          <w:szCs w:val="24"/>
        </w:rPr>
        <w:t xml:space="preserve">- Lungimea:                       </w:t>
      </w:r>
      <w:r w:rsidRPr="004F771C">
        <w:rPr>
          <w:rFonts w:ascii="Times New Roman" w:hAnsi="Times New Roman"/>
          <w:color w:val="000000"/>
          <w:sz w:val="24"/>
          <w:szCs w:val="24"/>
        </w:rPr>
        <w:tab/>
        <w:t>345,0 m</w:t>
      </w:r>
    </w:p>
    <w:p w:rsidR="002433C3" w:rsidRPr="004F771C" w:rsidRDefault="002433C3" w:rsidP="005825D5">
      <w:pPr>
        <w:autoSpaceDE w:val="0"/>
        <w:autoSpaceDN w:val="0"/>
        <w:adjustRightInd w:val="0"/>
        <w:spacing w:after="0"/>
        <w:ind w:firstLine="720"/>
        <w:jc w:val="both"/>
        <w:rPr>
          <w:rFonts w:ascii="Times New Roman" w:hAnsi="Times New Roman"/>
          <w:color w:val="000000"/>
          <w:sz w:val="24"/>
          <w:szCs w:val="24"/>
        </w:rPr>
      </w:pPr>
      <w:r w:rsidRPr="004F771C">
        <w:rPr>
          <w:rFonts w:ascii="Times New Roman" w:hAnsi="Times New Roman"/>
          <w:color w:val="000000"/>
          <w:sz w:val="24"/>
          <w:szCs w:val="24"/>
        </w:rPr>
        <w:t xml:space="preserve">- Latimea:                           </w:t>
      </w:r>
      <w:r w:rsidRPr="004F771C">
        <w:rPr>
          <w:rFonts w:ascii="Times New Roman" w:hAnsi="Times New Roman"/>
          <w:color w:val="000000"/>
          <w:sz w:val="24"/>
          <w:szCs w:val="24"/>
        </w:rPr>
        <w:tab/>
        <w:t>145,0 m</w:t>
      </w:r>
    </w:p>
    <w:p w:rsidR="002433C3" w:rsidRPr="004F771C" w:rsidRDefault="004F771C" w:rsidP="005825D5">
      <w:pPr>
        <w:autoSpaceDE w:val="0"/>
        <w:autoSpaceDN w:val="0"/>
        <w:adjustRightInd w:val="0"/>
        <w:spacing w:after="0"/>
        <w:ind w:firstLine="720"/>
        <w:jc w:val="both"/>
        <w:rPr>
          <w:rFonts w:ascii="Times New Roman" w:hAnsi="Times New Roman"/>
          <w:color w:val="000000"/>
          <w:sz w:val="24"/>
          <w:szCs w:val="24"/>
        </w:rPr>
      </w:pPr>
      <w:r>
        <w:rPr>
          <w:rFonts w:ascii="Times New Roman" w:hAnsi="Times New Roman"/>
          <w:color w:val="000000"/>
          <w:sz w:val="24"/>
          <w:szCs w:val="24"/>
        </w:rPr>
        <w:t xml:space="preserve">- Volumul:                   </w:t>
      </w:r>
      <w:r>
        <w:rPr>
          <w:rFonts w:ascii="Times New Roman" w:hAnsi="Times New Roman"/>
          <w:color w:val="000000"/>
          <w:sz w:val="24"/>
          <w:szCs w:val="24"/>
        </w:rPr>
        <w:tab/>
      </w:r>
      <w:r w:rsidR="002433C3" w:rsidRPr="004F771C">
        <w:rPr>
          <w:rFonts w:ascii="Times New Roman" w:hAnsi="Times New Roman"/>
          <w:color w:val="000000"/>
          <w:sz w:val="24"/>
          <w:szCs w:val="24"/>
        </w:rPr>
        <w:t>106.016 m3</w:t>
      </w:r>
    </w:p>
    <w:p w:rsidR="002433C3" w:rsidRPr="004F771C" w:rsidRDefault="002433C3" w:rsidP="005825D5">
      <w:pPr>
        <w:autoSpaceDE w:val="0"/>
        <w:autoSpaceDN w:val="0"/>
        <w:adjustRightInd w:val="0"/>
        <w:spacing w:after="0"/>
        <w:ind w:firstLine="720"/>
        <w:jc w:val="both"/>
        <w:rPr>
          <w:rFonts w:ascii="Times New Roman" w:hAnsi="Times New Roman"/>
          <w:color w:val="000000"/>
          <w:sz w:val="24"/>
          <w:szCs w:val="24"/>
        </w:rPr>
      </w:pPr>
      <w:r w:rsidRPr="004F771C">
        <w:rPr>
          <w:rFonts w:ascii="Times New Roman" w:hAnsi="Times New Roman"/>
          <w:color w:val="000000"/>
          <w:sz w:val="24"/>
          <w:szCs w:val="24"/>
        </w:rPr>
        <w:t xml:space="preserve">- Adancimea medie:             </w:t>
      </w:r>
      <w:r w:rsidRPr="004F771C">
        <w:rPr>
          <w:rFonts w:ascii="Times New Roman" w:hAnsi="Times New Roman"/>
          <w:color w:val="000000"/>
          <w:sz w:val="24"/>
          <w:szCs w:val="24"/>
        </w:rPr>
        <w:tab/>
        <w:t>2,53 m</w:t>
      </w:r>
    </w:p>
    <w:p w:rsidR="002433C3" w:rsidRPr="004F771C" w:rsidRDefault="002433C3" w:rsidP="005825D5">
      <w:pPr>
        <w:autoSpaceDE w:val="0"/>
        <w:autoSpaceDN w:val="0"/>
        <w:adjustRightInd w:val="0"/>
        <w:spacing w:after="0"/>
        <w:ind w:firstLine="720"/>
        <w:jc w:val="both"/>
        <w:rPr>
          <w:rFonts w:ascii="Times New Roman" w:hAnsi="Times New Roman"/>
          <w:color w:val="000000"/>
          <w:sz w:val="24"/>
          <w:szCs w:val="24"/>
        </w:rPr>
      </w:pPr>
      <w:r w:rsidRPr="004F771C">
        <w:rPr>
          <w:rFonts w:ascii="Times New Roman" w:hAnsi="Times New Roman"/>
          <w:color w:val="000000"/>
          <w:sz w:val="24"/>
          <w:szCs w:val="24"/>
        </w:rPr>
        <w:t xml:space="preserve">- Adancimea maxima:          </w:t>
      </w:r>
      <w:r w:rsidRPr="004F771C">
        <w:rPr>
          <w:rFonts w:ascii="Times New Roman" w:hAnsi="Times New Roman"/>
          <w:color w:val="000000"/>
          <w:sz w:val="24"/>
          <w:szCs w:val="24"/>
        </w:rPr>
        <w:tab/>
        <w:t>5,97 m</w:t>
      </w:r>
    </w:p>
    <w:p w:rsidR="002433C3" w:rsidRPr="004F771C" w:rsidRDefault="002433C3" w:rsidP="005825D5">
      <w:pPr>
        <w:autoSpaceDE w:val="0"/>
        <w:autoSpaceDN w:val="0"/>
        <w:adjustRightInd w:val="0"/>
        <w:spacing w:after="0"/>
        <w:ind w:firstLine="720"/>
        <w:jc w:val="both"/>
        <w:rPr>
          <w:rFonts w:ascii="Times New Roman" w:hAnsi="Times New Roman"/>
          <w:color w:val="000000"/>
          <w:sz w:val="24"/>
          <w:szCs w:val="24"/>
        </w:rPr>
      </w:pPr>
      <w:r w:rsidRPr="004F771C">
        <w:rPr>
          <w:rFonts w:ascii="Times New Roman" w:hAnsi="Times New Roman"/>
          <w:color w:val="000000"/>
          <w:sz w:val="24"/>
          <w:szCs w:val="24"/>
        </w:rPr>
        <w:t xml:space="preserve">- Perimetru: </w:t>
      </w:r>
      <w:r w:rsidR="004F771C">
        <w:rPr>
          <w:rFonts w:ascii="Times New Roman" w:hAnsi="Times New Roman"/>
          <w:color w:val="000000"/>
          <w:sz w:val="24"/>
          <w:szCs w:val="24"/>
        </w:rPr>
        <w:t xml:space="preserve">                      </w:t>
      </w:r>
      <w:r w:rsidR="004F771C">
        <w:rPr>
          <w:rFonts w:ascii="Times New Roman" w:hAnsi="Times New Roman"/>
          <w:color w:val="000000"/>
          <w:sz w:val="24"/>
          <w:szCs w:val="24"/>
        </w:rPr>
        <w:tab/>
        <w:t xml:space="preserve">931,0 m </w:t>
      </w:r>
    </w:p>
    <w:p w:rsidR="002433C3" w:rsidRPr="004F771C" w:rsidRDefault="002433C3" w:rsidP="005825D5">
      <w:pPr>
        <w:autoSpaceDE w:val="0"/>
        <w:autoSpaceDN w:val="0"/>
        <w:adjustRightInd w:val="0"/>
        <w:spacing w:after="0"/>
        <w:ind w:firstLine="720"/>
        <w:jc w:val="both"/>
        <w:rPr>
          <w:rFonts w:ascii="Times New Roman" w:hAnsi="Times New Roman"/>
          <w:color w:val="000000"/>
          <w:sz w:val="24"/>
          <w:szCs w:val="24"/>
        </w:rPr>
      </w:pPr>
      <w:r w:rsidRPr="004F771C">
        <w:rPr>
          <w:rFonts w:ascii="Times New Roman" w:hAnsi="Times New Roman"/>
          <w:color w:val="000000"/>
          <w:sz w:val="24"/>
          <w:szCs w:val="24"/>
        </w:rPr>
        <w:t>Nivelul apei in lac s-a mentinut in jurul valorii de +1,0 m rMN, pana la realizarea sistemului hidrotehnic de descarcare a apelor dulci de la coada lacului Techirghiol, executate de A. N. Apele Romane pentru protectia calitatii apelor din lacul Techirghiol, finalizate in anul 2007.</w:t>
      </w:r>
    </w:p>
    <w:p w:rsidR="004F771C" w:rsidRPr="002433C3" w:rsidRDefault="004F771C" w:rsidP="005825D5">
      <w:pPr>
        <w:autoSpaceDE w:val="0"/>
        <w:autoSpaceDN w:val="0"/>
        <w:adjustRightInd w:val="0"/>
        <w:spacing w:after="0"/>
        <w:ind w:firstLine="720"/>
        <w:jc w:val="both"/>
        <w:rPr>
          <w:rFonts w:ascii="Times New Roman" w:hAnsi="Times New Roman"/>
          <w:b/>
          <w:color w:val="000000"/>
          <w:sz w:val="24"/>
          <w:szCs w:val="24"/>
        </w:rPr>
      </w:pPr>
    </w:p>
    <w:p w:rsidR="002433C3" w:rsidRPr="002433C3" w:rsidRDefault="002433C3" w:rsidP="005825D5">
      <w:pPr>
        <w:autoSpaceDE w:val="0"/>
        <w:autoSpaceDN w:val="0"/>
        <w:adjustRightInd w:val="0"/>
        <w:spacing w:after="0"/>
        <w:ind w:firstLine="720"/>
        <w:jc w:val="both"/>
        <w:rPr>
          <w:rFonts w:ascii="Times New Roman" w:hAnsi="Times New Roman"/>
          <w:b/>
          <w:color w:val="000000"/>
          <w:sz w:val="24"/>
          <w:szCs w:val="24"/>
        </w:rPr>
      </w:pPr>
      <w:r w:rsidRPr="002433C3">
        <w:rPr>
          <w:rFonts w:ascii="Times New Roman" w:hAnsi="Times New Roman"/>
          <w:b/>
          <w:color w:val="000000"/>
          <w:sz w:val="24"/>
          <w:szCs w:val="24"/>
        </w:rPr>
        <w:t>Conditii hidrogeologice in zona lacului Belona</w:t>
      </w:r>
    </w:p>
    <w:p w:rsidR="002433C3" w:rsidRPr="002E0658" w:rsidRDefault="002433C3" w:rsidP="005825D5">
      <w:pPr>
        <w:autoSpaceDE w:val="0"/>
        <w:autoSpaceDN w:val="0"/>
        <w:adjustRightInd w:val="0"/>
        <w:spacing w:after="0"/>
        <w:ind w:firstLine="720"/>
        <w:jc w:val="both"/>
        <w:rPr>
          <w:rFonts w:ascii="Times New Roman" w:hAnsi="Times New Roman"/>
          <w:color w:val="000000"/>
          <w:sz w:val="24"/>
          <w:szCs w:val="24"/>
        </w:rPr>
      </w:pPr>
      <w:r w:rsidRPr="002E0658">
        <w:rPr>
          <w:rFonts w:ascii="Times New Roman" w:hAnsi="Times New Roman"/>
          <w:color w:val="000000"/>
          <w:sz w:val="24"/>
          <w:szCs w:val="24"/>
        </w:rPr>
        <w:t>Desi este limitat la sud –vest de lacul Techirghiol cu apa foarte sarata si la est de Marea Neagra, cu o apa sarata, Lacul Belona este un lac de apa dulce. Alimentarea cu apa a lacului este in conditii naturale, preponderent subterana. Alimentarea lacului se face din acviferul cuaternar de la baza loesurilor si din acviferul din depozitele sarmatiene, care se dezvolta in partea de nord si vest a lacului si care sunt drenate de acesta.</w:t>
      </w:r>
    </w:p>
    <w:p w:rsidR="002433C3" w:rsidRPr="002E0658" w:rsidRDefault="002433C3" w:rsidP="005825D5">
      <w:pPr>
        <w:autoSpaceDE w:val="0"/>
        <w:autoSpaceDN w:val="0"/>
        <w:adjustRightInd w:val="0"/>
        <w:spacing w:after="0"/>
        <w:ind w:firstLine="720"/>
        <w:jc w:val="both"/>
        <w:rPr>
          <w:rFonts w:ascii="Times New Roman" w:hAnsi="Times New Roman"/>
          <w:color w:val="000000"/>
          <w:sz w:val="24"/>
          <w:szCs w:val="24"/>
        </w:rPr>
      </w:pPr>
      <w:r w:rsidRPr="002E0658">
        <w:rPr>
          <w:rFonts w:ascii="Times New Roman" w:hAnsi="Times New Roman"/>
          <w:color w:val="000000"/>
          <w:sz w:val="24"/>
          <w:szCs w:val="24"/>
        </w:rPr>
        <w:t>Harta cu hidroizohipsele acviferului sarmatian din zona lacului Techirghiol indica o inflexiune a hidroizohipselor in zona localitatii Eforie Nord, cu o directie de drenaj spre lacul Techirghiol si in continuare cu o directie de drenaj spre est, spre Marea Neagra. Aceasta inflexiune produsa chiar in zona lacului Belona, indica drenarea acviferului de lacul Belona dinspre nord-vest, din zona versantului inalt, acest acvifer fiind principala sursa de alimentare cu apa dulce a lacului (pana la punerea in functiune a sistemului de descarcare a apelor dulci de la coada lacului Techirghiol, in lacul Belona).</w:t>
      </w:r>
    </w:p>
    <w:p w:rsidR="002433C3" w:rsidRPr="002E0658" w:rsidRDefault="002433C3" w:rsidP="005825D5">
      <w:pPr>
        <w:autoSpaceDE w:val="0"/>
        <w:autoSpaceDN w:val="0"/>
        <w:adjustRightInd w:val="0"/>
        <w:spacing w:after="0"/>
        <w:ind w:firstLine="720"/>
        <w:jc w:val="both"/>
        <w:rPr>
          <w:rFonts w:ascii="Times New Roman" w:hAnsi="Times New Roman"/>
          <w:color w:val="000000"/>
          <w:sz w:val="24"/>
          <w:szCs w:val="24"/>
        </w:rPr>
      </w:pPr>
      <w:r w:rsidRPr="002E0658">
        <w:rPr>
          <w:rFonts w:ascii="Times New Roman" w:hAnsi="Times New Roman"/>
          <w:color w:val="000000"/>
          <w:sz w:val="24"/>
          <w:szCs w:val="24"/>
        </w:rPr>
        <w:lastRenderedPageBreak/>
        <w:t>In ultimii ani au fost realizate lucrari de investitii legate de imbunatatirea calitatiilor terapeutice ale lacului Techirghiol si de reducere procesului de indulcire al acestui lac. Aceste lucrari constau in principal in colectarea apelor dulci subterane si de suprafata acumulate la coada lacului Techirghiol si evacuarea acestora in Marea Neagra, prin intermediul unei conducte gravitationale perimetrale lacului Techirghiol cu diametre de 1400 – 1600 mm, care descarca apele dulci in lacul Belona si in continuare in mare, in portul de adapostire a navelor din zona  plajei Belona.</w:t>
      </w:r>
    </w:p>
    <w:p w:rsidR="002433C3" w:rsidRPr="002E0658" w:rsidRDefault="002433C3" w:rsidP="005825D5">
      <w:pPr>
        <w:autoSpaceDE w:val="0"/>
        <w:autoSpaceDN w:val="0"/>
        <w:adjustRightInd w:val="0"/>
        <w:spacing w:after="0"/>
        <w:ind w:firstLine="720"/>
        <w:jc w:val="both"/>
        <w:rPr>
          <w:rFonts w:ascii="Times New Roman" w:hAnsi="Times New Roman"/>
          <w:color w:val="000000"/>
          <w:sz w:val="24"/>
          <w:szCs w:val="24"/>
        </w:rPr>
      </w:pPr>
      <w:r w:rsidRPr="002E0658">
        <w:rPr>
          <w:rFonts w:ascii="Times New Roman" w:hAnsi="Times New Roman"/>
          <w:color w:val="000000"/>
          <w:sz w:val="24"/>
          <w:szCs w:val="24"/>
        </w:rPr>
        <w:t>Aceste lucrari au modificat  conditiile hidrologice si hidrogeologice ale lacului Belona.</w:t>
      </w:r>
    </w:p>
    <w:p w:rsidR="002433C3" w:rsidRPr="002E0658" w:rsidRDefault="002433C3" w:rsidP="005825D5">
      <w:pPr>
        <w:autoSpaceDE w:val="0"/>
        <w:autoSpaceDN w:val="0"/>
        <w:adjustRightInd w:val="0"/>
        <w:spacing w:after="0"/>
        <w:ind w:firstLine="720"/>
        <w:jc w:val="both"/>
        <w:rPr>
          <w:rFonts w:ascii="Times New Roman" w:hAnsi="Times New Roman"/>
          <w:color w:val="000000"/>
          <w:sz w:val="24"/>
          <w:szCs w:val="24"/>
        </w:rPr>
      </w:pPr>
      <w:r w:rsidRPr="002E0658">
        <w:rPr>
          <w:rFonts w:ascii="Times New Roman" w:hAnsi="Times New Roman"/>
          <w:color w:val="000000"/>
          <w:sz w:val="24"/>
          <w:szCs w:val="24"/>
        </w:rPr>
        <w:t>Nivelul apei in lac este in prezent conditionat de aportul de apa dulce  din sistemul hidrotehnic executat si de cotele stavilarelor la intrarea si la iesirea apei din Lacul  Belona. La masuratorile topografice efectuate, in septembrie 2014, nivelul apei din lac a fost in jur de +0,10 m.</w:t>
      </w:r>
    </w:p>
    <w:p w:rsidR="002433C3" w:rsidRDefault="002433C3" w:rsidP="005825D5">
      <w:pPr>
        <w:autoSpaceDE w:val="0"/>
        <w:autoSpaceDN w:val="0"/>
        <w:adjustRightInd w:val="0"/>
        <w:spacing w:after="0"/>
        <w:ind w:firstLine="720"/>
        <w:jc w:val="both"/>
        <w:rPr>
          <w:rFonts w:ascii="Times New Roman" w:hAnsi="Times New Roman"/>
          <w:b/>
          <w:color w:val="000000"/>
          <w:sz w:val="24"/>
          <w:szCs w:val="24"/>
        </w:rPr>
      </w:pPr>
      <w:r w:rsidRPr="002E0658">
        <w:rPr>
          <w:rFonts w:ascii="Times New Roman" w:hAnsi="Times New Roman"/>
          <w:color w:val="000000"/>
          <w:sz w:val="24"/>
          <w:szCs w:val="24"/>
        </w:rPr>
        <w:t>Au fost realizate analizele chimice ale apei pe probe prelevate in 3 puncte: intrare apa din conducta Dn 1600; mijlocul lacului; evacuare apa din lac in mare in zona stavilarului de pe conducta de evacuare. Rezultatele indica o uniformitate a calitatii apei (valorile rezultate sunt asemanatoare in toate cele trei puncte), respectiv calitatea apei este data de apa transportata din lacul Techirghiol.</w:t>
      </w:r>
    </w:p>
    <w:p w:rsidR="002E0658" w:rsidRDefault="002E0658" w:rsidP="005825D5">
      <w:pPr>
        <w:autoSpaceDE w:val="0"/>
        <w:autoSpaceDN w:val="0"/>
        <w:adjustRightInd w:val="0"/>
        <w:spacing w:after="0"/>
        <w:ind w:firstLine="450"/>
        <w:jc w:val="both"/>
        <w:rPr>
          <w:rFonts w:ascii="Times New Roman" w:eastAsia="Times New Roman" w:hAnsi="Times New Roman"/>
          <w:spacing w:val="-10"/>
          <w:sz w:val="24"/>
          <w:szCs w:val="24"/>
          <w:lang w:val="ro-RO" w:eastAsia="ro-RO"/>
        </w:rPr>
      </w:pPr>
    </w:p>
    <w:p w:rsidR="002433C3" w:rsidRPr="002E0658" w:rsidRDefault="002E0658" w:rsidP="005825D5">
      <w:pPr>
        <w:autoSpaceDE w:val="0"/>
        <w:autoSpaceDN w:val="0"/>
        <w:adjustRightInd w:val="0"/>
        <w:spacing w:after="0"/>
        <w:ind w:firstLine="450"/>
        <w:jc w:val="both"/>
        <w:rPr>
          <w:rFonts w:ascii="Times New Roman" w:eastAsia="Times New Roman" w:hAnsi="Times New Roman"/>
          <w:b/>
          <w:spacing w:val="-10"/>
          <w:sz w:val="24"/>
          <w:szCs w:val="24"/>
          <w:lang w:val="ro-RO" w:eastAsia="ro-RO"/>
        </w:rPr>
      </w:pPr>
      <w:r>
        <w:rPr>
          <w:rFonts w:ascii="Times New Roman" w:eastAsia="Times New Roman" w:hAnsi="Times New Roman"/>
          <w:b/>
          <w:spacing w:val="-10"/>
          <w:sz w:val="24"/>
          <w:szCs w:val="24"/>
          <w:lang w:val="ro-RO" w:eastAsia="ro-RO"/>
        </w:rPr>
        <w:t xml:space="preserve">Tab. </w:t>
      </w:r>
      <w:r w:rsidR="00081FFF">
        <w:rPr>
          <w:rFonts w:ascii="Times New Roman" w:eastAsia="Times New Roman" w:hAnsi="Times New Roman"/>
          <w:b/>
          <w:spacing w:val="-10"/>
          <w:sz w:val="24"/>
          <w:szCs w:val="24"/>
          <w:lang w:val="ro-RO" w:eastAsia="ro-RO"/>
        </w:rPr>
        <w:t>6</w:t>
      </w:r>
      <w:r w:rsidR="00C53725">
        <w:rPr>
          <w:rFonts w:ascii="Times New Roman" w:eastAsia="Times New Roman" w:hAnsi="Times New Roman"/>
          <w:b/>
          <w:spacing w:val="-10"/>
          <w:sz w:val="24"/>
          <w:szCs w:val="24"/>
          <w:lang w:val="ro-RO" w:eastAsia="ro-RO"/>
        </w:rPr>
        <w:t xml:space="preserve"> </w:t>
      </w:r>
      <w:r>
        <w:rPr>
          <w:rFonts w:ascii="Times New Roman" w:eastAsia="Times New Roman" w:hAnsi="Times New Roman"/>
          <w:b/>
          <w:spacing w:val="-10"/>
          <w:sz w:val="24"/>
          <w:szCs w:val="24"/>
          <w:lang w:val="ro-RO" w:eastAsia="ro-RO"/>
        </w:rPr>
        <w:t xml:space="preserve"> - </w:t>
      </w:r>
      <w:r w:rsidR="002433C3" w:rsidRPr="002E0658">
        <w:rPr>
          <w:rFonts w:ascii="Times New Roman" w:eastAsia="Times New Roman" w:hAnsi="Times New Roman"/>
          <w:b/>
          <w:spacing w:val="-10"/>
          <w:sz w:val="24"/>
          <w:szCs w:val="24"/>
          <w:lang w:val="ro-RO" w:eastAsia="ro-RO"/>
        </w:rPr>
        <w:t>CALITATEA APEI IN  LACUL BELONA</w:t>
      </w:r>
    </w:p>
    <w:tbl>
      <w:tblPr>
        <w:tblW w:w="9885"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0A0" w:firstRow="1" w:lastRow="0" w:firstColumn="1" w:lastColumn="0" w:noHBand="0" w:noVBand="0"/>
      </w:tblPr>
      <w:tblGrid>
        <w:gridCol w:w="670"/>
        <w:gridCol w:w="2228"/>
        <w:gridCol w:w="848"/>
        <w:gridCol w:w="2020"/>
        <w:gridCol w:w="1408"/>
        <w:gridCol w:w="1304"/>
        <w:gridCol w:w="1407"/>
      </w:tblGrid>
      <w:tr w:rsidR="002433C3" w:rsidRPr="009C6E10" w:rsidTr="006E73F5">
        <w:tc>
          <w:tcPr>
            <w:tcW w:w="670" w:type="dxa"/>
            <w:vMerge w:val="restart"/>
            <w:tcBorders>
              <w:top w:val="single" w:sz="8" w:space="0" w:color="auto"/>
              <w:left w:val="single" w:sz="12" w:space="0" w:color="auto"/>
              <w:right w:val="single" w:sz="8" w:space="0" w:color="auto"/>
            </w:tcBorders>
            <w:shd w:val="clear" w:color="auto" w:fill="C6D9F1"/>
          </w:tcPr>
          <w:p w:rsidR="002433C3" w:rsidRPr="002E0658" w:rsidRDefault="002433C3" w:rsidP="005825D5">
            <w:pPr>
              <w:spacing w:after="0"/>
              <w:jc w:val="both"/>
              <w:rPr>
                <w:rFonts w:ascii="Times New Roman" w:hAnsi="Times New Roman"/>
                <w:b/>
                <w:sz w:val="24"/>
                <w:szCs w:val="24"/>
              </w:rPr>
            </w:pPr>
            <w:r w:rsidRPr="002E0658">
              <w:rPr>
                <w:rFonts w:ascii="Times New Roman" w:hAnsi="Times New Roman"/>
                <w:b/>
                <w:sz w:val="24"/>
                <w:szCs w:val="24"/>
              </w:rPr>
              <w:t xml:space="preserve">Nr. </w:t>
            </w:r>
          </w:p>
          <w:p w:rsidR="002433C3" w:rsidRPr="002E0658" w:rsidRDefault="002433C3" w:rsidP="005825D5">
            <w:pPr>
              <w:spacing w:after="0"/>
              <w:jc w:val="both"/>
              <w:rPr>
                <w:rFonts w:ascii="Times New Roman" w:hAnsi="Times New Roman"/>
                <w:b/>
                <w:sz w:val="24"/>
                <w:szCs w:val="24"/>
              </w:rPr>
            </w:pPr>
            <w:r w:rsidRPr="002E0658">
              <w:rPr>
                <w:rFonts w:ascii="Times New Roman" w:hAnsi="Times New Roman"/>
                <w:b/>
                <w:sz w:val="24"/>
                <w:szCs w:val="24"/>
              </w:rPr>
              <w:t>crt.</w:t>
            </w:r>
          </w:p>
        </w:tc>
        <w:tc>
          <w:tcPr>
            <w:tcW w:w="2228" w:type="dxa"/>
            <w:vMerge w:val="restart"/>
            <w:tcBorders>
              <w:top w:val="single" w:sz="8" w:space="0" w:color="auto"/>
              <w:left w:val="single" w:sz="8" w:space="0" w:color="auto"/>
              <w:right w:val="single" w:sz="8" w:space="0" w:color="auto"/>
            </w:tcBorders>
            <w:shd w:val="clear" w:color="auto" w:fill="C6D9F1"/>
          </w:tcPr>
          <w:p w:rsidR="002433C3" w:rsidRPr="002E0658" w:rsidRDefault="002433C3" w:rsidP="005825D5">
            <w:pPr>
              <w:spacing w:after="0"/>
              <w:jc w:val="both"/>
              <w:rPr>
                <w:rFonts w:ascii="Times New Roman" w:hAnsi="Times New Roman"/>
                <w:b/>
                <w:sz w:val="24"/>
                <w:szCs w:val="24"/>
              </w:rPr>
            </w:pPr>
            <w:r w:rsidRPr="002E0658">
              <w:rPr>
                <w:rFonts w:ascii="Times New Roman" w:hAnsi="Times New Roman"/>
                <w:b/>
                <w:sz w:val="24"/>
                <w:szCs w:val="24"/>
              </w:rPr>
              <w:t>Indicator</w:t>
            </w:r>
          </w:p>
        </w:tc>
        <w:tc>
          <w:tcPr>
            <w:tcW w:w="848" w:type="dxa"/>
            <w:vMerge w:val="restart"/>
            <w:tcBorders>
              <w:top w:val="single" w:sz="8" w:space="0" w:color="auto"/>
              <w:left w:val="single" w:sz="8" w:space="0" w:color="auto"/>
              <w:right w:val="single" w:sz="8" w:space="0" w:color="auto"/>
            </w:tcBorders>
            <w:shd w:val="clear" w:color="auto" w:fill="C6D9F1"/>
          </w:tcPr>
          <w:p w:rsidR="002433C3" w:rsidRPr="002E0658" w:rsidRDefault="002433C3" w:rsidP="005825D5">
            <w:pPr>
              <w:spacing w:after="0"/>
              <w:jc w:val="both"/>
              <w:rPr>
                <w:rFonts w:ascii="Times New Roman" w:hAnsi="Times New Roman"/>
                <w:b/>
                <w:sz w:val="24"/>
                <w:szCs w:val="24"/>
              </w:rPr>
            </w:pPr>
            <w:r w:rsidRPr="002E0658">
              <w:rPr>
                <w:rFonts w:ascii="Times New Roman" w:hAnsi="Times New Roman"/>
                <w:b/>
                <w:sz w:val="24"/>
                <w:szCs w:val="24"/>
              </w:rPr>
              <w:t>UM</w:t>
            </w:r>
          </w:p>
        </w:tc>
        <w:tc>
          <w:tcPr>
            <w:tcW w:w="2020" w:type="dxa"/>
            <w:vMerge w:val="restart"/>
            <w:tcBorders>
              <w:top w:val="single" w:sz="8" w:space="0" w:color="auto"/>
              <w:left w:val="single" w:sz="8" w:space="0" w:color="auto"/>
              <w:right w:val="single" w:sz="8" w:space="0" w:color="auto"/>
            </w:tcBorders>
            <w:shd w:val="clear" w:color="auto" w:fill="C6D9F1"/>
          </w:tcPr>
          <w:p w:rsidR="002433C3" w:rsidRPr="002E0658" w:rsidRDefault="002433C3" w:rsidP="005825D5">
            <w:pPr>
              <w:spacing w:after="0" w:line="240" w:lineRule="auto"/>
              <w:jc w:val="both"/>
              <w:rPr>
                <w:rFonts w:ascii="Times New Roman" w:hAnsi="Times New Roman"/>
                <w:b/>
                <w:sz w:val="24"/>
                <w:szCs w:val="24"/>
              </w:rPr>
            </w:pPr>
            <w:r w:rsidRPr="002E0658">
              <w:rPr>
                <w:rFonts w:ascii="Times New Roman" w:hAnsi="Times New Roman"/>
                <w:b/>
                <w:sz w:val="24"/>
                <w:szCs w:val="24"/>
              </w:rPr>
              <w:t>Val admisa</w:t>
            </w:r>
          </w:p>
          <w:p w:rsidR="002433C3" w:rsidRPr="002E0658" w:rsidRDefault="002433C3" w:rsidP="005825D5">
            <w:pPr>
              <w:spacing w:after="0" w:line="240" w:lineRule="auto"/>
              <w:jc w:val="both"/>
              <w:rPr>
                <w:rFonts w:ascii="Times New Roman" w:hAnsi="Times New Roman"/>
                <w:b/>
                <w:sz w:val="24"/>
                <w:szCs w:val="24"/>
              </w:rPr>
            </w:pPr>
            <w:r w:rsidRPr="002E0658">
              <w:rPr>
                <w:rFonts w:ascii="Times New Roman" w:hAnsi="Times New Roman"/>
                <w:b/>
                <w:sz w:val="24"/>
                <w:szCs w:val="24"/>
              </w:rPr>
              <w:t xml:space="preserve">L. 458/ 2002 </w:t>
            </w:r>
          </w:p>
          <w:p w:rsidR="002433C3" w:rsidRPr="002E0658" w:rsidRDefault="002433C3" w:rsidP="005825D5">
            <w:pPr>
              <w:spacing w:after="0" w:line="240" w:lineRule="auto"/>
              <w:jc w:val="both"/>
              <w:rPr>
                <w:rFonts w:ascii="Times New Roman" w:hAnsi="Times New Roman"/>
                <w:b/>
                <w:sz w:val="24"/>
                <w:szCs w:val="24"/>
              </w:rPr>
            </w:pPr>
            <w:r w:rsidRPr="002E0658">
              <w:rPr>
                <w:rFonts w:ascii="Times New Roman" w:hAnsi="Times New Roman"/>
                <w:b/>
                <w:sz w:val="24"/>
                <w:szCs w:val="24"/>
              </w:rPr>
              <w:t>pt. apa potabila</w:t>
            </w:r>
          </w:p>
        </w:tc>
        <w:tc>
          <w:tcPr>
            <w:tcW w:w="4119" w:type="dxa"/>
            <w:gridSpan w:val="3"/>
            <w:tcBorders>
              <w:top w:val="single" w:sz="8" w:space="0" w:color="auto"/>
              <w:left w:val="single" w:sz="8" w:space="0" w:color="auto"/>
              <w:bottom w:val="single" w:sz="8" w:space="0" w:color="auto"/>
              <w:right w:val="single" w:sz="12" w:space="0" w:color="auto"/>
            </w:tcBorders>
            <w:shd w:val="clear" w:color="auto" w:fill="C6D9F1"/>
          </w:tcPr>
          <w:p w:rsidR="002433C3" w:rsidRPr="002E0658" w:rsidRDefault="002433C3" w:rsidP="005825D5">
            <w:pPr>
              <w:spacing w:after="0"/>
              <w:jc w:val="both"/>
              <w:rPr>
                <w:rFonts w:ascii="Times New Roman" w:hAnsi="Times New Roman"/>
                <w:b/>
                <w:sz w:val="24"/>
                <w:szCs w:val="24"/>
              </w:rPr>
            </w:pPr>
            <w:r w:rsidRPr="002E0658">
              <w:rPr>
                <w:rFonts w:ascii="Times New Roman" w:hAnsi="Times New Roman"/>
                <w:b/>
                <w:sz w:val="24"/>
                <w:szCs w:val="24"/>
              </w:rPr>
              <w:t>Valoate determinata</w:t>
            </w:r>
          </w:p>
        </w:tc>
      </w:tr>
      <w:tr w:rsidR="002433C3" w:rsidRPr="009C6E10" w:rsidTr="006E73F5">
        <w:tc>
          <w:tcPr>
            <w:tcW w:w="670" w:type="dxa"/>
            <w:vMerge/>
            <w:tcBorders>
              <w:left w:val="single" w:sz="12" w:space="0" w:color="auto"/>
              <w:bottom w:val="single" w:sz="8" w:space="0" w:color="auto"/>
              <w:right w:val="single" w:sz="8" w:space="0" w:color="auto"/>
            </w:tcBorders>
            <w:shd w:val="clear" w:color="auto" w:fill="C6D9F1"/>
          </w:tcPr>
          <w:p w:rsidR="002433C3" w:rsidRPr="002E0658" w:rsidRDefault="002433C3" w:rsidP="005825D5">
            <w:pPr>
              <w:spacing w:after="0"/>
              <w:jc w:val="both"/>
              <w:rPr>
                <w:rFonts w:ascii="Times New Roman" w:hAnsi="Times New Roman"/>
                <w:b/>
                <w:sz w:val="24"/>
                <w:szCs w:val="24"/>
              </w:rPr>
            </w:pPr>
          </w:p>
        </w:tc>
        <w:tc>
          <w:tcPr>
            <w:tcW w:w="2228" w:type="dxa"/>
            <w:vMerge/>
            <w:tcBorders>
              <w:left w:val="single" w:sz="8" w:space="0" w:color="auto"/>
              <w:bottom w:val="single" w:sz="8" w:space="0" w:color="auto"/>
              <w:right w:val="single" w:sz="8" w:space="0" w:color="auto"/>
            </w:tcBorders>
            <w:shd w:val="clear" w:color="auto" w:fill="C6D9F1"/>
          </w:tcPr>
          <w:p w:rsidR="002433C3" w:rsidRPr="002E0658" w:rsidRDefault="002433C3" w:rsidP="005825D5">
            <w:pPr>
              <w:spacing w:after="0"/>
              <w:jc w:val="both"/>
              <w:rPr>
                <w:rFonts w:ascii="Times New Roman" w:hAnsi="Times New Roman"/>
                <w:b/>
                <w:sz w:val="24"/>
                <w:szCs w:val="24"/>
              </w:rPr>
            </w:pPr>
          </w:p>
        </w:tc>
        <w:tc>
          <w:tcPr>
            <w:tcW w:w="848" w:type="dxa"/>
            <w:vMerge/>
            <w:tcBorders>
              <w:left w:val="single" w:sz="8" w:space="0" w:color="auto"/>
              <w:bottom w:val="single" w:sz="8" w:space="0" w:color="auto"/>
              <w:right w:val="single" w:sz="8" w:space="0" w:color="auto"/>
            </w:tcBorders>
            <w:shd w:val="clear" w:color="auto" w:fill="C6D9F1"/>
          </w:tcPr>
          <w:p w:rsidR="002433C3" w:rsidRPr="002E0658" w:rsidRDefault="002433C3" w:rsidP="005825D5">
            <w:pPr>
              <w:spacing w:after="0"/>
              <w:jc w:val="both"/>
              <w:rPr>
                <w:rFonts w:ascii="Times New Roman" w:hAnsi="Times New Roman"/>
                <w:b/>
                <w:sz w:val="24"/>
                <w:szCs w:val="24"/>
              </w:rPr>
            </w:pPr>
          </w:p>
        </w:tc>
        <w:tc>
          <w:tcPr>
            <w:tcW w:w="2020" w:type="dxa"/>
            <w:vMerge/>
            <w:tcBorders>
              <w:left w:val="single" w:sz="8" w:space="0" w:color="auto"/>
              <w:bottom w:val="single" w:sz="8" w:space="0" w:color="auto"/>
              <w:right w:val="single" w:sz="8" w:space="0" w:color="auto"/>
            </w:tcBorders>
            <w:shd w:val="clear" w:color="auto" w:fill="C6D9F1"/>
          </w:tcPr>
          <w:p w:rsidR="002433C3" w:rsidRPr="002E0658" w:rsidRDefault="002433C3" w:rsidP="005825D5">
            <w:pPr>
              <w:spacing w:after="0" w:line="240" w:lineRule="auto"/>
              <w:jc w:val="both"/>
              <w:rPr>
                <w:rFonts w:ascii="Times New Roman" w:hAnsi="Times New Roman"/>
                <w:b/>
                <w:sz w:val="24"/>
                <w:szCs w:val="24"/>
              </w:rPr>
            </w:pPr>
          </w:p>
        </w:tc>
        <w:tc>
          <w:tcPr>
            <w:tcW w:w="1408" w:type="dxa"/>
            <w:tcBorders>
              <w:top w:val="single" w:sz="8" w:space="0" w:color="auto"/>
              <w:left w:val="single" w:sz="8" w:space="0" w:color="auto"/>
              <w:bottom w:val="single" w:sz="8" w:space="0" w:color="auto"/>
              <w:right w:val="single" w:sz="8" w:space="0" w:color="auto"/>
            </w:tcBorders>
            <w:shd w:val="clear" w:color="auto" w:fill="C6D9F1"/>
          </w:tcPr>
          <w:p w:rsidR="002433C3" w:rsidRPr="002E0658" w:rsidRDefault="002433C3" w:rsidP="005825D5">
            <w:pPr>
              <w:spacing w:after="0"/>
              <w:jc w:val="both"/>
              <w:rPr>
                <w:rFonts w:ascii="Times New Roman" w:hAnsi="Times New Roman"/>
                <w:b/>
                <w:sz w:val="24"/>
                <w:szCs w:val="24"/>
              </w:rPr>
            </w:pPr>
            <w:r w:rsidRPr="002E0658">
              <w:rPr>
                <w:rFonts w:ascii="Times New Roman" w:hAnsi="Times New Roman"/>
                <w:b/>
                <w:sz w:val="24"/>
                <w:szCs w:val="24"/>
              </w:rPr>
              <w:t>Intrare lac Belona</w:t>
            </w:r>
          </w:p>
        </w:tc>
        <w:tc>
          <w:tcPr>
            <w:tcW w:w="1304" w:type="dxa"/>
            <w:tcBorders>
              <w:top w:val="single" w:sz="8" w:space="0" w:color="auto"/>
              <w:left w:val="single" w:sz="8" w:space="0" w:color="auto"/>
              <w:bottom w:val="single" w:sz="8" w:space="0" w:color="auto"/>
              <w:right w:val="single" w:sz="8" w:space="0" w:color="auto"/>
            </w:tcBorders>
            <w:shd w:val="clear" w:color="auto" w:fill="C6D9F1"/>
          </w:tcPr>
          <w:p w:rsidR="002433C3" w:rsidRPr="002E0658" w:rsidRDefault="002433C3" w:rsidP="005825D5">
            <w:pPr>
              <w:spacing w:after="0"/>
              <w:jc w:val="both"/>
              <w:rPr>
                <w:rFonts w:ascii="Times New Roman" w:hAnsi="Times New Roman"/>
                <w:b/>
                <w:sz w:val="24"/>
                <w:szCs w:val="24"/>
              </w:rPr>
            </w:pPr>
            <w:r w:rsidRPr="002E0658">
              <w:rPr>
                <w:rFonts w:ascii="Times New Roman" w:hAnsi="Times New Roman"/>
                <w:b/>
                <w:sz w:val="24"/>
                <w:szCs w:val="24"/>
              </w:rPr>
              <w:t>Mijloc lac Belona</w:t>
            </w:r>
          </w:p>
        </w:tc>
        <w:tc>
          <w:tcPr>
            <w:tcW w:w="1407" w:type="dxa"/>
            <w:tcBorders>
              <w:top w:val="single" w:sz="8" w:space="0" w:color="auto"/>
              <w:left w:val="single" w:sz="8" w:space="0" w:color="auto"/>
              <w:bottom w:val="single" w:sz="8" w:space="0" w:color="auto"/>
              <w:right w:val="single" w:sz="12" w:space="0" w:color="auto"/>
            </w:tcBorders>
            <w:shd w:val="clear" w:color="auto" w:fill="C6D9F1"/>
          </w:tcPr>
          <w:p w:rsidR="002433C3" w:rsidRPr="002E0658" w:rsidRDefault="002433C3" w:rsidP="005825D5">
            <w:pPr>
              <w:spacing w:after="0"/>
              <w:jc w:val="both"/>
              <w:rPr>
                <w:rFonts w:ascii="Times New Roman" w:hAnsi="Times New Roman"/>
                <w:b/>
                <w:sz w:val="24"/>
                <w:szCs w:val="24"/>
              </w:rPr>
            </w:pPr>
            <w:r w:rsidRPr="002E0658">
              <w:rPr>
                <w:rFonts w:ascii="Times New Roman" w:hAnsi="Times New Roman"/>
                <w:b/>
                <w:sz w:val="24"/>
                <w:szCs w:val="24"/>
              </w:rPr>
              <w:t>Iesire lac</w:t>
            </w:r>
          </w:p>
          <w:p w:rsidR="002433C3" w:rsidRPr="002E0658" w:rsidRDefault="002433C3" w:rsidP="005825D5">
            <w:pPr>
              <w:spacing w:after="0"/>
              <w:jc w:val="both"/>
              <w:rPr>
                <w:rFonts w:ascii="Times New Roman" w:hAnsi="Times New Roman"/>
                <w:b/>
                <w:sz w:val="24"/>
                <w:szCs w:val="24"/>
              </w:rPr>
            </w:pPr>
            <w:r w:rsidRPr="002E0658">
              <w:rPr>
                <w:rFonts w:ascii="Times New Roman" w:hAnsi="Times New Roman"/>
                <w:b/>
                <w:sz w:val="24"/>
                <w:szCs w:val="24"/>
              </w:rPr>
              <w:t>Belona</w:t>
            </w:r>
          </w:p>
        </w:tc>
      </w:tr>
      <w:tr w:rsidR="002433C3" w:rsidRPr="009C6E10" w:rsidTr="006E73F5">
        <w:tc>
          <w:tcPr>
            <w:tcW w:w="670" w:type="dxa"/>
            <w:tcBorders>
              <w:top w:val="single" w:sz="8" w:space="0" w:color="auto"/>
              <w:left w:val="single" w:sz="12"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1.</w:t>
            </w:r>
          </w:p>
        </w:tc>
        <w:tc>
          <w:tcPr>
            <w:tcW w:w="2228"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Cloruri, (Cl</w:t>
            </w:r>
            <w:r w:rsidRPr="009C6E10">
              <w:rPr>
                <w:rFonts w:ascii="Times New Roman" w:hAnsi="Times New Roman"/>
                <w:sz w:val="24"/>
                <w:szCs w:val="24"/>
                <w:vertAlign w:val="superscript"/>
              </w:rPr>
              <w:t>-</w:t>
            </w:r>
            <w:r w:rsidRPr="009C6E10">
              <w:rPr>
                <w:rFonts w:ascii="Times New Roman" w:hAnsi="Times New Roman"/>
                <w:sz w:val="24"/>
                <w:szCs w:val="24"/>
              </w:rPr>
              <w:t>)</w:t>
            </w:r>
          </w:p>
        </w:tc>
        <w:tc>
          <w:tcPr>
            <w:tcW w:w="848"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mg/l</w:t>
            </w:r>
          </w:p>
        </w:tc>
        <w:tc>
          <w:tcPr>
            <w:tcW w:w="2020"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250</w:t>
            </w:r>
          </w:p>
        </w:tc>
        <w:tc>
          <w:tcPr>
            <w:tcW w:w="1408"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556</w:t>
            </w:r>
          </w:p>
        </w:tc>
        <w:tc>
          <w:tcPr>
            <w:tcW w:w="1304"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598</w:t>
            </w:r>
          </w:p>
        </w:tc>
        <w:tc>
          <w:tcPr>
            <w:tcW w:w="1407" w:type="dxa"/>
            <w:tcBorders>
              <w:top w:val="single" w:sz="8" w:space="0" w:color="auto"/>
              <w:left w:val="single" w:sz="8" w:space="0" w:color="auto"/>
              <w:bottom w:val="single" w:sz="8" w:space="0" w:color="auto"/>
              <w:right w:val="single" w:sz="12"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566</w:t>
            </w:r>
          </w:p>
        </w:tc>
      </w:tr>
      <w:tr w:rsidR="002433C3" w:rsidRPr="009C6E10" w:rsidTr="006E73F5">
        <w:tc>
          <w:tcPr>
            <w:tcW w:w="670" w:type="dxa"/>
            <w:tcBorders>
              <w:top w:val="single" w:sz="8" w:space="0" w:color="auto"/>
              <w:left w:val="single" w:sz="12"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2.</w:t>
            </w:r>
          </w:p>
        </w:tc>
        <w:tc>
          <w:tcPr>
            <w:tcW w:w="2228"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lang w:val="it-IT"/>
              </w:rPr>
            </w:pPr>
            <w:r w:rsidRPr="009C6E10">
              <w:rPr>
                <w:rFonts w:ascii="Times New Roman" w:hAnsi="Times New Roman"/>
                <w:sz w:val="24"/>
                <w:szCs w:val="24"/>
                <w:lang w:val="it-IT"/>
              </w:rPr>
              <w:t xml:space="preserve">Suma de calciu si magneziu </w:t>
            </w:r>
            <w:r>
              <w:rPr>
                <w:rFonts w:ascii="Times New Roman" w:hAnsi="Times New Roman"/>
                <w:sz w:val="24"/>
                <w:szCs w:val="24"/>
                <w:lang w:val="it-IT"/>
              </w:rPr>
              <w:t>(</w:t>
            </w:r>
            <w:r w:rsidRPr="009C6E10">
              <w:rPr>
                <w:rFonts w:ascii="Times New Roman" w:hAnsi="Times New Roman"/>
                <w:sz w:val="24"/>
                <w:szCs w:val="24"/>
                <w:lang w:val="it-IT"/>
              </w:rPr>
              <w:t>duritate)</w:t>
            </w:r>
          </w:p>
        </w:tc>
        <w:tc>
          <w:tcPr>
            <w:tcW w:w="848"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grad</w:t>
            </w:r>
          </w:p>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germ</w:t>
            </w:r>
          </w:p>
        </w:tc>
        <w:tc>
          <w:tcPr>
            <w:tcW w:w="2020"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&gt;5</w:t>
            </w:r>
          </w:p>
        </w:tc>
        <w:tc>
          <w:tcPr>
            <w:tcW w:w="1408"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25,4</w:t>
            </w:r>
          </w:p>
        </w:tc>
        <w:tc>
          <w:tcPr>
            <w:tcW w:w="1304"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24,5</w:t>
            </w:r>
          </w:p>
        </w:tc>
        <w:tc>
          <w:tcPr>
            <w:tcW w:w="1407" w:type="dxa"/>
            <w:tcBorders>
              <w:top w:val="single" w:sz="8" w:space="0" w:color="auto"/>
              <w:left w:val="single" w:sz="8" w:space="0" w:color="auto"/>
              <w:bottom w:val="single" w:sz="8" w:space="0" w:color="auto"/>
              <w:right w:val="single" w:sz="12"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25,4</w:t>
            </w:r>
          </w:p>
        </w:tc>
      </w:tr>
      <w:tr w:rsidR="002433C3" w:rsidRPr="009C6E10" w:rsidTr="006E73F5">
        <w:tc>
          <w:tcPr>
            <w:tcW w:w="670" w:type="dxa"/>
            <w:tcBorders>
              <w:top w:val="single" w:sz="8" w:space="0" w:color="auto"/>
              <w:left w:val="single" w:sz="12"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3.</w:t>
            </w:r>
          </w:p>
        </w:tc>
        <w:tc>
          <w:tcPr>
            <w:tcW w:w="2228"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Calciu, (Ca</w:t>
            </w:r>
            <w:r w:rsidRPr="009C6E10">
              <w:rPr>
                <w:rFonts w:ascii="Times New Roman" w:hAnsi="Times New Roman"/>
                <w:sz w:val="24"/>
                <w:szCs w:val="24"/>
                <w:vertAlign w:val="superscript"/>
              </w:rPr>
              <w:t>2+</w:t>
            </w:r>
            <w:r w:rsidRPr="009C6E10">
              <w:rPr>
                <w:rFonts w:ascii="Times New Roman" w:hAnsi="Times New Roman"/>
                <w:sz w:val="24"/>
                <w:szCs w:val="24"/>
              </w:rPr>
              <w:t>)</w:t>
            </w:r>
          </w:p>
        </w:tc>
        <w:tc>
          <w:tcPr>
            <w:tcW w:w="848"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mg/l</w:t>
            </w:r>
          </w:p>
        </w:tc>
        <w:tc>
          <w:tcPr>
            <w:tcW w:w="2020"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w:t>
            </w:r>
          </w:p>
        </w:tc>
        <w:tc>
          <w:tcPr>
            <w:tcW w:w="1408"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32,1</w:t>
            </w:r>
          </w:p>
        </w:tc>
        <w:tc>
          <w:tcPr>
            <w:tcW w:w="1304"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32,1</w:t>
            </w:r>
          </w:p>
        </w:tc>
        <w:tc>
          <w:tcPr>
            <w:tcW w:w="1407" w:type="dxa"/>
            <w:tcBorders>
              <w:top w:val="single" w:sz="8" w:space="0" w:color="auto"/>
              <w:left w:val="single" w:sz="8" w:space="0" w:color="auto"/>
              <w:bottom w:val="single" w:sz="8" w:space="0" w:color="auto"/>
              <w:right w:val="single" w:sz="12"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40,1</w:t>
            </w:r>
          </w:p>
        </w:tc>
      </w:tr>
      <w:tr w:rsidR="002433C3" w:rsidRPr="009C6E10" w:rsidTr="006E73F5">
        <w:tc>
          <w:tcPr>
            <w:tcW w:w="670" w:type="dxa"/>
            <w:tcBorders>
              <w:top w:val="single" w:sz="8" w:space="0" w:color="auto"/>
              <w:left w:val="single" w:sz="12"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4.</w:t>
            </w:r>
          </w:p>
        </w:tc>
        <w:tc>
          <w:tcPr>
            <w:tcW w:w="2228"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Magneziu, (Mg</w:t>
            </w:r>
            <w:r w:rsidRPr="009C6E10">
              <w:rPr>
                <w:rFonts w:ascii="Times New Roman" w:hAnsi="Times New Roman"/>
                <w:sz w:val="24"/>
                <w:szCs w:val="24"/>
                <w:vertAlign w:val="superscript"/>
              </w:rPr>
              <w:t>2+</w:t>
            </w:r>
            <w:r w:rsidRPr="009C6E10">
              <w:rPr>
                <w:rFonts w:ascii="Times New Roman" w:hAnsi="Times New Roman"/>
                <w:sz w:val="24"/>
                <w:szCs w:val="24"/>
              </w:rPr>
              <w:t>)</w:t>
            </w:r>
          </w:p>
        </w:tc>
        <w:tc>
          <w:tcPr>
            <w:tcW w:w="848"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mg/l</w:t>
            </w:r>
          </w:p>
        </w:tc>
        <w:tc>
          <w:tcPr>
            <w:tcW w:w="2020"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w:t>
            </w:r>
          </w:p>
        </w:tc>
        <w:tc>
          <w:tcPr>
            <w:tcW w:w="1408"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90,4</w:t>
            </w:r>
          </w:p>
        </w:tc>
        <w:tc>
          <w:tcPr>
            <w:tcW w:w="1304"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86,5</w:t>
            </w:r>
          </w:p>
        </w:tc>
        <w:tc>
          <w:tcPr>
            <w:tcW w:w="1407" w:type="dxa"/>
            <w:tcBorders>
              <w:top w:val="single" w:sz="8" w:space="0" w:color="auto"/>
              <w:left w:val="single" w:sz="8" w:space="0" w:color="auto"/>
              <w:bottom w:val="single" w:sz="8" w:space="0" w:color="auto"/>
              <w:right w:val="single" w:sz="12"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85,5</w:t>
            </w:r>
          </w:p>
        </w:tc>
      </w:tr>
      <w:tr w:rsidR="002433C3" w:rsidRPr="009C6E10" w:rsidTr="006E73F5">
        <w:tc>
          <w:tcPr>
            <w:tcW w:w="670" w:type="dxa"/>
            <w:tcBorders>
              <w:top w:val="single" w:sz="8" w:space="0" w:color="auto"/>
              <w:left w:val="single" w:sz="12"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5.</w:t>
            </w:r>
          </w:p>
        </w:tc>
        <w:tc>
          <w:tcPr>
            <w:tcW w:w="2228"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Reziduu total uscat la 105</w:t>
            </w:r>
            <w:r w:rsidRPr="009C6E10">
              <w:rPr>
                <w:rFonts w:ascii="Times New Roman" w:hAnsi="Times New Roman"/>
                <w:sz w:val="24"/>
                <w:szCs w:val="24"/>
                <w:vertAlign w:val="superscript"/>
              </w:rPr>
              <w:t>0</w:t>
            </w:r>
            <w:r w:rsidRPr="009C6E10">
              <w:rPr>
                <w:rFonts w:ascii="Times New Roman" w:hAnsi="Times New Roman"/>
                <w:sz w:val="24"/>
                <w:szCs w:val="24"/>
              </w:rPr>
              <w:t>C</w:t>
            </w:r>
          </w:p>
        </w:tc>
        <w:tc>
          <w:tcPr>
            <w:tcW w:w="848"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mg/l</w:t>
            </w:r>
          </w:p>
        </w:tc>
        <w:tc>
          <w:tcPr>
            <w:tcW w:w="2020"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w:t>
            </w:r>
          </w:p>
        </w:tc>
        <w:tc>
          <w:tcPr>
            <w:tcW w:w="1408"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1915</w:t>
            </w:r>
          </w:p>
        </w:tc>
        <w:tc>
          <w:tcPr>
            <w:tcW w:w="1304"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1915</w:t>
            </w:r>
          </w:p>
        </w:tc>
        <w:tc>
          <w:tcPr>
            <w:tcW w:w="1407" w:type="dxa"/>
            <w:tcBorders>
              <w:top w:val="single" w:sz="8" w:space="0" w:color="auto"/>
              <w:left w:val="single" w:sz="8" w:space="0" w:color="auto"/>
              <w:bottom w:val="single" w:sz="8" w:space="0" w:color="auto"/>
              <w:right w:val="single" w:sz="12"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1785</w:t>
            </w:r>
          </w:p>
        </w:tc>
      </w:tr>
      <w:tr w:rsidR="002433C3" w:rsidRPr="009C6E10" w:rsidTr="006E73F5">
        <w:tc>
          <w:tcPr>
            <w:tcW w:w="670" w:type="dxa"/>
            <w:tcBorders>
              <w:top w:val="single" w:sz="8" w:space="0" w:color="auto"/>
              <w:left w:val="single" w:sz="12"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6.</w:t>
            </w:r>
          </w:p>
        </w:tc>
        <w:tc>
          <w:tcPr>
            <w:tcW w:w="2228"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Conductivitate electrica</w:t>
            </w:r>
          </w:p>
        </w:tc>
        <w:tc>
          <w:tcPr>
            <w:tcW w:w="848"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Pr>
                <w:rFonts w:ascii="Times New Roman" w:hAnsi="Times New Roman"/>
                <w:sz w:val="24"/>
                <w:szCs w:val="24"/>
              </w:rPr>
              <w:t xml:space="preserve">µS/cm </w:t>
            </w:r>
          </w:p>
        </w:tc>
        <w:tc>
          <w:tcPr>
            <w:tcW w:w="2020"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2500</w:t>
            </w:r>
          </w:p>
        </w:tc>
        <w:tc>
          <w:tcPr>
            <w:tcW w:w="1408"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2667</w:t>
            </w:r>
          </w:p>
        </w:tc>
        <w:tc>
          <w:tcPr>
            <w:tcW w:w="1304" w:type="dxa"/>
            <w:tcBorders>
              <w:top w:val="single" w:sz="8" w:space="0" w:color="auto"/>
              <w:left w:val="single" w:sz="8" w:space="0" w:color="auto"/>
              <w:bottom w:val="single" w:sz="8"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2220</w:t>
            </w:r>
          </w:p>
        </w:tc>
        <w:tc>
          <w:tcPr>
            <w:tcW w:w="1407" w:type="dxa"/>
            <w:tcBorders>
              <w:top w:val="single" w:sz="8" w:space="0" w:color="auto"/>
              <w:left w:val="single" w:sz="8" w:space="0" w:color="auto"/>
              <w:bottom w:val="single" w:sz="8" w:space="0" w:color="auto"/>
              <w:right w:val="single" w:sz="12"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2748</w:t>
            </w:r>
          </w:p>
        </w:tc>
      </w:tr>
      <w:tr w:rsidR="002433C3" w:rsidRPr="009C6E10" w:rsidTr="006E73F5">
        <w:tc>
          <w:tcPr>
            <w:tcW w:w="670" w:type="dxa"/>
            <w:tcBorders>
              <w:top w:val="single" w:sz="8" w:space="0" w:color="auto"/>
              <w:left w:val="single" w:sz="12" w:space="0" w:color="auto"/>
              <w:bottom w:val="single" w:sz="12"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7.</w:t>
            </w:r>
          </w:p>
        </w:tc>
        <w:tc>
          <w:tcPr>
            <w:tcW w:w="2228" w:type="dxa"/>
            <w:tcBorders>
              <w:top w:val="single" w:sz="8" w:space="0" w:color="auto"/>
              <w:left w:val="single" w:sz="8" w:space="0" w:color="auto"/>
              <w:bottom w:val="single" w:sz="12"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Sulfati, (SO</w:t>
            </w:r>
            <w:r w:rsidRPr="009C6E10">
              <w:rPr>
                <w:rFonts w:ascii="Times New Roman" w:hAnsi="Times New Roman"/>
                <w:sz w:val="24"/>
                <w:szCs w:val="24"/>
                <w:vertAlign w:val="subscript"/>
              </w:rPr>
              <w:t>4</w:t>
            </w:r>
            <w:r w:rsidRPr="009C6E10">
              <w:rPr>
                <w:rFonts w:ascii="Times New Roman" w:hAnsi="Times New Roman"/>
                <w:sz w:val="24"/>
                <w:szCs w:val="24"/>
                <w:vertAlign w:val="superscript"/>
              </w:rPr>
              <w:t>2-</w:t>
            </w:r>
            <w:r w:rsidRPr="009C6E10">
              <w:rPr>
                <w:rFonts w:ascii="Times New Roman" w:hAnsi="Times New Roman"/>
                <w:sz w:val="24"/>
                <w:szCs w:val="24"/>
              </w:rPr>
              <w:t>)</w:t>
            </w:r>
          </w:p>
        </w:tc>
        <w:tc>
          <w:tcPr>
            <w:tcW w:w="848" w:type="dxa"/>
            <w:tcBorders>
              <w:top w:val="single" w:sz="8" w:space="0" w:color="auto"/>
              <w:left w:val="single" w:sz="8" w:space="0" w:color="auto"/>
              <w:bottom w:val="single" w:sz="12"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mg/l</w:t>
            </w:r>
          </w:p>
        </w:tc>
        <w:tc>
          <w:tcPr>
            <w:tcW w:w="2020" w:type="dxa"/>
            <w:tcBorders>
              <w:top w:val="single" w:sz="8" w:space="0" w:color="auto"/>
              <w:left w:val="single" w:sz="8" w:space="0" w:color="auto"/>
              <w:bottom w:val="single" w:sz="12"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250</w:t>
            </w:r>
          </w:p>
        </w:tc>
        <w:tc>
          <w:tcPr>
            <w:tcW w:w="1408" w:type="dxa"/>
            <w:tcBorders>
              <w:top w:val="single" w:sz="8" w:space="0" w:color="auto"/>
              <w:left w:val="single" w:sz="8" w:space="0" w:color="auto"/>
              <w:bottom w:val="single" w:sz="12"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286</w:t>
            </w:r>
          </w:p>
        </w:tc>
        <w:tc>
          <w:tcPr>
            <w:tcW w:w="1304" w:type="dxa"/>
            <w:tcBorders>
              <w:top w:val="single" w:sz="8" w:space="0" w:color="auto"/>
              <w:left w:val="single" w:sz="8" w:space="0" w:color="auto"/>
              <w:bottom w:val="single" w:sz="12" w:space="0" w:color="auto"/>
              <w:right w:val="single" w:sz="8"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287</w:t>
            </w:r>
          </w:p>
        </w:tc>
        <w:tc>
          <w:tcPr>
            <w:tcW w:w="1407" w:type="dxa"/>
            <w:tcBorders>
              <w:top w:val="single" w:sz="8" w:space="0" w:color="auto"/>
              <w:left w:val="single" w:sz="8" w:space="0" w:color="auto"/>
              <w:bottom w:val="single" w:sz="12" w:space="0" w:color="auto"/>
              <w:right w:val="single" w:sz="12" w:space="0" w:color="auto"/>
            </w:tcBorders>
          </w:tcPr>
          <w:p w:rsidR="002433C3" w:rsidRPr="009C6E10" w:rsidRDefault="002433C3" w:rsidP="005825D5">
            <w:pPr>
              <w:spacing w:after="0"/>
              <w:jc w:val="both"/>
              <w:rPr>
                <w:rFonts w:ascii="Times New Roman" w:hAnsi="Times New Roman"/>
                <w:sz w:val="24"/>
                <w:szCs w:val="24"/>
              </w:rPr>
            </w:pPr>
            <w:r w:rsidRPr="009C6E10">
              <w:rPr>
                <w:rFonts w:ascii="Times New Roman" w:hAnsi="Times New Roman"/>
                <w:sz w:val="24"/>
                <w:szCs w:val="24"/>
              </w:rPr>
              <w:t>287</w:t>
            </w:r>
          </w:p>
        </w:tc>
      </w:tr>
    </w:tbl>
    <w:p w:rsidR="002433C3" w:rsidRPr="002433C3" w:rsidRDefault="002433C3" w:rsidP="005825D5">
      <w:pPr>
        <w:autoSpaceDE w:val="0"/>
        <w:autoSpaceDN w:val="0"/>
        <w:adjustRightInd w:val="0"/>
        <w:spacing w:after="0"/>
        <w:jc w:val="both"/>
        <w:rPr>
          <w:rFonts w:ascii="Times New Roman" w:hAnsi="Times New Roman"/>
          <w:b/>
          <w:color w:val="000000"/>
          <w:sz w:val="24"/>
          <w:szCs w:val="24"/>
        </w:rPr>
      </w:pPr>
      <w:r w:rsidRPr="002433C3">
        <w:rPr>
          <w:rFonts w:ascii="Times New Roman" w:hAnsi="Times New Roman"/>
          <w:b/>
          <w:color w:val="000000"/>
          <w:sz w:val="24"/>
          <w:szCs w:val="24"/>
        </w:rPr>
        <w:tab/>
      </w:r>
    </w:p>
    <w:p w:rsidR="002433C3" w:rsidRPr="002433C3" w:rsidRDefault="002433C3" w:rsidP="005825D5">
      <w:pPr>
        <w:autoSpaceDE w:val="0"/>
        <w:autoSpaceDN w:val="0"/>
        <w:adjustRightInd w:val="0"/>
        <w:spacing w:after="0"/>
        <w:ind w:firstLine="720"/>
        <w:jc w:val="both"/>
        <w:rPr>
          <w:rFonts w:ascii="Times New Roman" w:hAnsi="Times New Roman"/>
          <w:b/>
          <w:color w:val="000000"/>
          <w:sz w:val="24"/>
          <w:szCs w:val="24"/>
        </w:rPr>
      </w:pPr>
      <w:r w:rsidRPr="002433C3">
        <w:rPr>
          <w:rFonts w:ascii="Times New Roman" w:hAnsi="Times New Roman"/>
          <w:b/>
          <w:color w:val="000000"/>
          <w:sz w:val="24"/>
          <w:szCs w:val="24"/>
        </w:rPr>
        <w:t>Lucrarile de descarcare gravitationala a apelor dulci din lacul Techirghiol in lacul Belona</w:t>
      </w:r>
    </w:p>
    <w:p w:rsidR="002433C3" w:rsidRPr="002E0658" w:rsidRDefault="002433C3" w:rsidP="005825D5">
      <w:pPr>
        <w:autoSpaceDE w:val="0"/>
        <w:autoSpaceDN w:val="0"/>
        <w:adjustRightInd w:val="0"/>
        <w:spacing w:after="0"/>
        <w:ind w:firstLine="720"/>
        <w:jc w:val="both"/>
        <w:rPr>
          <w:rFonts w:ascii="Times New Roman" w:hAnsi="Times New Roman"/>
          <w:color w:val="000000"/>
          <w:sz w:val="24"/>
          <w:szCs w:val="24"/>
        </w:rPr>
      </w:pPr>
      <w:r w:rsidRPr="002E0658">
        <w:rPr>
          <w:rFonts w:ascii="Times New Roman" w:hAnsi="Times New Roman"/>
          <w:color w:val="000000"/>
          <w:sz w:val="24"/>
          <w:szCs w:val="24"/>
        </w:rPr>
        <w:t>Pentru evacuarea gravita</w:t>
      </w:r>
      <w:r w:rsidR="009E33BF">
        <w:rPr>
          <w:rFonts w:ascii="Times New Roman" w:hAnsi="Times New Roman"/>
          <w:color w:val="000000"/>
          <w:sz w:val="24"/>
          <w:szCs w:val="24"/>
        </w:rPr>
        <w:t>t</w:t>
      </w:r>
      <w:r w:rsidRPr="002E0658">
        <w:rPr>
          <w:rFonts w:ascii="Times New Roman" w:hAnsi="Times New Roman"/>
          <w:color w:val="000000"/>
          <w:sz w:val="24"/>
          <w:szCs w:val="24"/>
        </w:rPr>
        <w:t xml:space="preserve">ionala a apelor dulci acumulate </w:t>
      </w:r>
      <w:r w:rsidR="00C96535">
        <w:rPr>
          <w:rFonts w:ascii="Times New Roman" w:hAnsi="Times New Roman"/>
          <w:color w:val="000000"/>
          <w:sz w:val="24"/>
          <w:szCs w:val="24"/>
        </w:rPr>
        <w:t>i</w:t>
      </w:r>
      <w:r w:rsidRPr="002E0658">
        <w:rPr>
          <w:rFonts w:ascii="Times New Roman" w:hAnsi="Times New Roman"/>
          <w:color w:val="000000"/>
          <w:sz w:val="24"/>
          <w:szCs w:val="24"/>
        </w:rPr>
        <w:t>n spatele barajului Techirghiol, de la coada lacului Techirghiol, a fost prev</w:t>
      </w:r>
      <w:r w:rsidR="009E33BF">
        <w:rPr>
          <w:rFonts w:ascii="Times New Roman" w:hAnsi="Times New Roman"/>
          <w:color w:val="000000"/>
          <w:sz w:val="24"/>
          <w:szCs w:val="24"/>
        </w:rPr>
        <w:t>a</w:t>
      </w:r>
      <w:r w:rsidRPr="002E0658">
        <w:rPr>
          <w:rFonts w:ascii="Times New Roman" w:hAnsi="Times New Roman"/>
          <w:color w:val="000000"/>
          <w:sz w:val="24"/>
          <w:szCs w:val="24"/>
        </w:rPr>
        <w:t>zuta realizarea unei conducte de evacuare amplasatã pe malul nordic al lacului Techirghiol, cu o lungime totalã de 9,1 km. Conducta gravita</w:t>
      </w:r>
      <w:r w:rsidR="009E33BF">
        <w:rPr>
          <w:rFonts w:ascii="Times New Roman" w:hAnsi="Times New Roman"/>
          <w:color w:val="000000"/>
          <w:sz w:val="24"/>
          <w:szCs w:val="24"/>
        </w:rPr>
        <w:t>t</w:t>
      </w:r>
      <w:r w:rsidRPr="002E0658">
        <w:rPr>
          <w:rFonts w:ascii="Times New Roman" w:hAnsi="Times New Roman"/>
          <w:color w:val="000000"/>
          <w:sz w:val="24"/>
          <w:szCs w:val="24"/>
        </w:rPr>
        <w:t xml:space="preserve">ionala de evacuare a fost dimensionatã </w:t>
      </w:r>
      <w:r w:rsidR="00C96535">
        <w:rPr>
          <w:rFonts w:ascii="Times New Roman" w:hAnsi="Times New Roman"/>
          <w:color w:val="000000"/>
          <w:sz w:val="24"/>
          <w:szCs w:val="24"/>
        </w:rPr>
        <w:t>i</w:t>
      </w:r>
      <w:r w:rsidRPr="002E0658">
        <w:rPr>
          <w:rFonts w:ascii="Times New Roman" w:hAnsi="Times New Roman"/>
          <w:color w:val="000000"/>
          <w:sz w:val="24"/>
          <w:szCs w:val="24"/>
        </w:rPr>
        <w:t>n func</w:t>
      </w:r>
      <w:r w:rsidR="009E33BF">
        <w:rPr>
          <w:rFonts w:ascii="Times New Roman" w:hAnsi="Times New Roman"/>
          <w:color w:val="000000"/>
          <w:sz w:val="24"/>
          <w:szCs w:val="24"/>
        </w:rPr>
        <w:t>t</w:t>
      </w:r>
      <w:r w:rsidRPr="002E0658">
        <w:rPr>
          <w:rFonts w:ascii="Times New Roman" w:hAnsi="Times New Roman"/>
          <w:color w:val="000000"/>
          <w:sz w:val="24"/>
          <w:szCs w:val="24"/>
        </w:rPr>
        <w:t>ie de debitul care urmeaz</w:t>
      </w:r>
      <w:r w:rsidR="009E33BF">
        <w:rPr>
          <w:rFonts w:ascii="Times New Roman" w:hAnsi="Times New Roman"/>
          <w:color w:val="000000"/>
          <w:sz w:val="24"/>
          <w:szCs w:val="24"/>
        </w:rPr>
        <w:t>a</w:t>
      </w:r>
      <w:r w:rsidRPr="002E0658">
        <w:rPr>
          <w:rFonts w:ascii="Times New Roman" w:hAnsi="Times New Roman"/>
          <w:color w:val="000000"/>
          <w:sz w:val="24"/>
          <w:szCs w:val="24"/>
        </w:rPr>
        <w:t xml:space="preserve"> a fi evacuat de 1 mc/s fiind </w:t>
      </w:r>
      <w:r w:rsidR="00C96535">
        <w:rPr>
          <w:rFonts w:ascii="Times New Roman" w:hAnsi="Times New Roman"/>
          <w:color w:val="000000"/>
          <w:sz w:val="24"/>
          <w:szCs w:val="24"/>
        </w:rPr>
        <w:t>i</w:t>
      </w:r>
      <w:r w:rsidRPr="002E0658">
        <w:rPr>
          <w:rFonts w:ascii="Times New Roman" w:hAnsi="Times New Roman"/>
          <w:color w:val="000000"/>
          <w:sz w:val="24"/>
          <w:szCs w:val="24"/>
        </w:rPr>
        <w:t>mpãr</w:t>
      </w:r>
      <w:r w:rsidR="009E33BF">
        <w:rPr>
          <w:rFonts w:ascii="Times New Roman" w:hAnsi="Times New Roman"/>
          <w:color w:val="000000"/>
          <w:sz w:val="24"/>
          <w:szCs w:val="24"/>
        </w:rPr>
        <w:t>t</w:t>
      </w:r>
      <w:r w:rsidRPr="002E0658">
        <w:rPr>
          <w:rFonts w:ascii="Times New Roman" w:hAnsi="Times New Roman"/>
          <w:color w:val="000000"/>
          <w:sz w:val="24"/>
          <w:szCs w:val="24"/>
        </w:rPr>
        <w:t xml:space="preserve">itã </w:t>
      </w:r>
      <w:r w:rsidR="00C96535">
        <w:rPr>
          <w:rFonts w:ascii="Times New Roman" w:hAnsi="Times New Roman"/>
          <w:color w:val="000000"/>
          <w:sz w:val="24"/>
          <w:szCs w:val="24"/>
        </w:rPr>
        <w:t>i</w:t>
      </w:r>
      <w:r w:rsidRPr="002E0658">
        <w:rPr>
          <w:rFonts w:ascii="Times New Roman" w:hAnsi="Times New Roman"/>
          <w:color w:val="000000"/>
          <w:sz w:val="24"/>
          <w:szCs w:val="24"/>
        </w:rPr>
        <w:t>n tronsoane.</w:t>
      </w:r>
    </w:p>
    <w:p w:rsidR="002433C3" w:rsidRPr="002E0658" w:rsidRDefault="002433C3" w:rsidP="005825D5">
      <w:pPr>
        <w:autoSpaceDE w:val="0"/>
        <w:autoSpaceDN w:val="0"/>
        <w:adjustRightInd w:val="0"/>
        <w:spacing w:after="0"/>
        <w:ind w:firstLine="720"/>
        <w:jc w:val="both"/>
        <w:rPr>
          <w:rFonts w:ascii="Times New Roman" w:hAnsi="Times New Roman"/>
          <w:color w:val="000000"/>
          <w:sz w:val="24"/>
          <w:szCs w:val="24"/>
        </w:rPr>
      </w:pPr>
      <w:r w:rsidRPr="002E0658">
        <w:rPr>
          <w:rFonts w:ascii="Times New Roman" w:hAnsi="Times New Roman"/>
          <w:color w:val="000000"/>
          <w:sz w:val="24"/>
          <w:szCs w:val="24"/>
        </w:rPr>
        <w:lastRenderedPageBreak/>
        <w:t xml:space="preserve">Barajul are coronamentul la cota 2.20 mdMB </w:t>
      </w:r>
      <w:r w:rsidR="00C96535">
        <w:rPr>
          <w:rFonts w:ascii="Times New Roman" w:hAnsi="Times New Roman"/>
          <w:color w:val="000000"/>
          <w:sz w:val="24"/>
          <w:szCs w:val="24"/>
        </w:rPr>
        <w:t>s</w:t>
      </w:r>
      <w:r w:rsidRPr="002E0658">
        <w:rPr>
          <w:rFonts w:ascii="Times New Roman" w:hAnsi="Times New Roman"/>
          <w:color w:val="000000"/>
          <w:sz w:val="24"/>
          <w:szCs w:val="24"/>
        </w:rPr>
        <w:t xml:space="preserve">i deversorul este proiectat la cota 1,70 mdMB. Nivelul de exploatare </w:t>
      </w:r>
      <w:r w:rsidR="00C96535">
        <w:rPr>
          <w:rFonts w:ascii="Times New Roman" w:hAnsi="Times New Roman"/>
          <w:color w:val="000000"/>
          <w:sz w:val="24"/>
          <w:szCs w:val="24"/>
        </w:rPr>
        <w:t>i</w:t>
      </w:r>
      <w:r w:rsidRPr="002E0658">
        <w:rPr>
          <w:rFonts w:ascii="Times New Roman" w:hAnsi="Times New Roman"/>
          <w:color w:val="000000"/>
          <w:sz w:val="24"/>
          <w:szCs w:val="24"/>
        </w:rPr>
        <w:t>n lac este superior nivelului M</w:t>
      </w:r>
      <w:r w:rsidR="009E33BF">
        <w:rPr>
          <w:rFonts w:ascii="Times New Roman" w:hAnsi="Times New Roman"/>
          <w:color w:val="000000"/>
          <w:sz w:val="24"/>
          <w:szCs w:val="24"/>
        </w:rPr>
        <w:t>a</w:t>
      </w:r>
      <w:r w:rsidRPr="002E0658">
        <w:rPr>
          <w:rFonts w:ascii="Times New Roman" w:hAnsi="Times New Roman"/>
          <w:color w:val="000000"/>
          <w:sz w:val="24"/>
          <w:szCs w:val="24"/>
        </w:rPr>
        <w:t>rii Negre (-0.47 mdMB), func</w:t>
      </w:r>
      <w:r w:rsidR="009E33BF">
        <w:rPr>
          <w:rFonts w:ascii="Times New Roman" w:hAnsi="Times New Roman"/>
          <w:color w:val="000000"/>
          <w:sz w:val="24"/>
          <w:szCs w:val="24"/>
        </w:rPr>
        <w:t>t</w:t>
      </w:r>
      <w:r w:rsidRPr="002E0658">
        <w:rPr>
          <w:rFonts w:ascii="Times New Roman" w:hAnsi="Times New Roman"/>
          <w:color w:val="000000"/>
          <w:sz w:val="24"/>
          <w:szCs w:val="24"/>
        </w:rPr>
        <w:t>ie de debitele ce tranziteaz</w:t>
      </w:r>
      <w:r w:rsidR="009E33BF">
        <w:rPr>
          <w:rFonts w:ascii="Times New Roman" w:hAnsi="Times New Roman"/>
          <w:color w:val="000000"/>
          <w:sz w:val="24"/>
          <w:szCs w:val="24"/>
        </w:rPr>
        <w:t>a</w:t>
      </w:r>
      <w:r w:rsidRPr="002E0658">
        <w:rPr>
          <w:rFonts w:ascii="Times New Roman" w:hAnsi="Times New Roman"/>
          <w:color w:val="000000"/>
          <w:sz w:val="24"/>
          <w:szCs w:val="24"/>
        </w:rPr>
        <w:t xml:space="preserve"> conducta.</w:t>
      </w:r>
    </w:p>
    <w:p w:rsidR="002433C3" w:rsidRPr="002E0658" w:rsidRDefault="002433C3" w:rsidP="005825D5">
      <w:pPr>
        <w:autoSpaceDE w:val="0"/>
        <w:autoSpaceDN w:val="0"/>
        <w:adjustRightInd w:val="0"/>
        <w:spacing w:after="0"/>
        <w:ind w:firstLine="720"/>
        <w:jc w:val="both"/>
        <w:rPr>
          <w:rFonts w:ascii="Times New Roman" w:hAnsi="Times New Roman"/>
          <w:color w:val="000000"/>
          <w:sz w:val="24"/>
          <w:szCs w:val="24"/>
        </w:rPr>
      </w:pPr>
      <w:r w:rsidRPr="002E0658">
        <w:rPr>
          <w:rFonts w:ascii="Times New Roman" w:hAnsi="Times New Roman"/>
          <w:color w:val="000000"/>
          <w:sz w:val="24"/>
          <w:szCs w:val="24"/>
        </w:rPr>
        <w:t>Captarea apei din lacul dulce se realizeaz</w:t>
      </w:r>
      <w:r w:rsidR="009E33BF">
        <w:rPr>
          <w:rFonts w:ascii="Times New Roman" w:hAnsi="Times New Roman"/>
          <w:color w:val="000000"/>
          <w:sz w:val="24"/>
          <w:szCs w:val="24"/>
        </w:rPr>
        <w:t>a</w:t>
      </w:r>
      <w:r w:rsidRPr="002E0658">
        <w:rPr>
          <w:rFonts w:ascii="Times New Roman" w:hAnsi="Times New Roman"/>
          <w:color w:val="000000"/>
          <w:sz w:val="24"/>
          <w:szCs w:val="24"/>
        </w:rPr>
        <w:t xml:space="preserve"> prin priza amplasatã </w:t>
      </w:r>
      <w:r w:rsidR="00C96535">
        <w:rPr>
          <w:rFonts w:ascii="Times New Roman" w:hAnsi="Times New Roman"/>
          <w:color w:val="000000"/>
          <w:sz w:val="24"/>
          <w:szCs w:val="24"/>
        </w:rPr>
        <w:t>i</w:t>
      </w:r>
      <w:r w:rsidRPr="002E0658">
        <w:rPr>
          <w:rFonts w:ascii="Times New Roman" w:hAnsi="Times New Roman"/>
          <w:color w:val="000000"/>
          <w:sz w:val="24"/>
          <w:szCs w:val="24"/>
        </w:rPr>
        <w:t>n NH1, iar debu</w:t>
      </w:r>
      <w:r w:rsidR="00C96535">
        <w:rPr>
          <w:rFonts w:ascii="Times New Roman" w:hAnsi="Times New Roman"/>
          <w:color w:val="000000"/>
          <w:sz w:val="24"/>
          <w:szCs w:val="24"/>
        </w:rPr>
        <w:t>s</w:t>
      </w:r>
      <w:r w:rsidRPr="002E0658">
        <w:rPr>
          <w:rFonts w:ascii="Times New Roman" w:hAnsi="Times New Roman"/>
          <w:color w:val="000000"/>
          <w:sz w:val="24"/>
          <w:szCs w:val="24"/>
        </w:rPr>
        <w:t xml:space="preserve">area se face </w:t>
      </w:r>
      <w:r w:rsidR="00C96535">
        <w:rPr>
          <w:rFonts w:ascii="Times New Roman" w:hAnsi="Times New Roman"/>
          <w:color w:val="000000"/>
          <w:sz w:val="24"/>
          <w:szCs w:val="24"/>
        </w:rPr>
        <w:t>i</w:t>
      </w:r>
      <w:r w:rsidRPr="002E0658">
        <w:rPr>
          <w:rFonts w:ascii="Times New Roman" w:hAnsi="Times New Roman"/>
          <w:color w:val="000000"/>
          <w:sz w:val="24"/>
          <w:szCs w:val="24"/>
        </w:rPr>
        <w:t>n lacul Belona si de aici in mare in zona bazinului de adãpostire a navelor.</w:t>
      </w:r>
    </w:p>
    <w:p w:rsidR="002433C3" w:rsidRPr="002E0658" w:rsidRDefault="002433C3" w:rsidP="005825D5">
      <w:pPr>
        <w:autoSpaceDE w:val="0"/>
        <w:autoSpaceDN w:val="0"/>
        <w:adjustRightInd w:val="0"/>
        <w:spacing w:after="0"/>
        <w:ind w:firstLine="720"/>
        <w:jc w:val="both"/>
        <w:rPr>
          <w:rFonts w:ascii="Times New Roman" w:hAnsi="Times New Roman"/>
          <w:color w:val="000000"/>
          <w:sz w:val="24"/>
          <w:szCs w:val="24"/>
        </w:rPr>
      </w:pPr>
      <w:r w:rsidRPr="002E0658">
        <w:rPr>
          <w:rFonts w:ascii="Times New Roman" w:hAnsi="Times New Roman"/>
          <w:color w:val="000000"/>
          <w:sz w:val="24"/>
          <w:szCs w:val="24"/>
        </w:rPr>
        <w:t xml:space="preserve">Tronsonul cuprins </w:t>
      </w:r>
      <w:r w:rsidR="00C96535">
        <w:rPr>
          <w:rFonts w:ascii="Times New Roman" w:hAnsi="Times New Roman"/>
          <w:color w:val="000000"/>
          <w:sz w:val="24"/>
          <w:szCs w:val="24"/>
        </w:rPr>
        <w:t>i</w:t>
      </w:r>
      <w:r w:rsidRPr="002E0658">
        <w:rPr>
          <w:rFonts w:ascii="Times New Roman" w:hAnsi="Times New Roman"/>
          <w:color w:val="000000"/>
          <w:sz w:val="24"/>
          <w:szCs w:val="24"/>
        </w:rPr>
        <w:t xml:space="preserve">ntre NH1 (priza de apã) si nodul hidrotehnic NH2 (preluare ape din bazinul hidrografic al vaii Techirghiol) </w:t>
      </w:r>
      <w:r w:rsidR="00C96535">
        <w:rPr>
          <w:rFonts w:ascii="Times New Roman" w:hAnsi="Times New Roman"/>
          <w:color w:val="000000"/>
          <w:sz w:val="24"/>
          <w:szCs w:val="24"/>
        </w:rPr>
        <w:t>i</w:t>
      </w:r>
      <w:r w:rsidRPr="002E0658">
        <w:rPr>
          <w:rFonts w:ascii="Times New Roman" w:hAnsi="Times New Roman"/>
          <w:color w:val="000000"/>
          <w:sz w:val="24"/>
          <w:szCs w:val="24"/>
        </w:rPr>
        <w:t>n lungime de 4600 m, are diametrul 1400 mm si este realizat din tuburi de beton precomprimat (SENTAB). Panta longitudinalã a conductei pe acest tronson este de 0,16 %o .</w:t>
      </w:r>
    </w:p>
    <w:p w:rsidR="002433C3" w:rsidRPr="002E0658" w:rsidRDefault="002433C3" w:rsidP="005825D5">
      <w:pPr>
        <w:autoSpaceDE w:val="0"/>
        <w:autoSpaceDN w:val="0"/>
        <w:adjustRightInd w:val="0"/>
        <w:spacing w:after="0"/>
        <w:ind w:firstLine="720"/>
        <w:jc w:val="both"/>
        <w:rPr>
          <w:rFonts w:ascii="Times New Roman" w:hAnsi="Times New Roman"/>
          <w:color w:val="000000"/>
          <w:sz w:val="24"/>
          <w:szCs w:val="24"/>
        </w:rPr>
      </w:pPr>
      <w:r w:rsidRPr="002E0658">
        <w:rPr>
          <w:rFonts w:ascii="Times New Roman" w:hAnsi="Times New Roman"/>
          <w:color w:val="000000"/>
          <w:sz w:val="24"/>
          <w:szCs w:val="24"/>
        </w:rPr>
        <w:t xml:space="preserve">Tronsonul cuprins </w:t>
      </w:r>
      <w:r w:rsidR="00C96535">
        <w:rPr>
          <w:rFonts w:ascii="Times New Roman" w:hAnsi="Times New Roman"/>
          <w:color w:val="000000"/>
          <w:sz w:val="24"/>
          <w:szCs w:val="24"/>
        </w:rPr>
        <w:t>i</w:t>
      </w:r>
      <w:r w:rsidRPr="002E0658">
        <w:rPr>
          <w:rFonts w:ascii="Times New Roman" w:hAnsi="Times New Roman"/>
          <w:color w:val="000000"/>
          <w:sz w:val="24"/>
          <w:szCs w:val="24"/>
        </w:rPr>
        <w:t>ntre NH2 - NH3 (preluare ape din bazinul hidrografic al vaii Eforie), in lungimea totalã de 1643 m, are diametrul de 1600 mm,  iar panta conductei de evacuare este de 0,12 %o.</w:t>
      </w:r>
    </w:p>
    <w:p w:rsidR="002433C3" w:rsidRPr="002E0658" w:rsidRDefault="002433C3" w:rsidP="005825D5">
      <w:pPr>
        <w:autoSpaceDE w:val="0"/>
        <w:autoSpaceDN w:val="0"/>
        <w:adjustRightInd w:val="0"/>
        <w:spacing w:after="0"/>
        <w:ind w:firstLine="720"/>
        <w:jc w:val="both"/>
        <w:rPr>
          <w:rFonts w:ascii="Times New Roman" w:hAnsi="Times New Roman"/>
          <w:color w:val="000000"/>
          <w:sz w:val="24"/>
          <w:szCs w:val="24"/>
        </w:rPr>
      </w:pPr>
      <w:r w:rsidRPr="002E0658">
        <w:rPr>
          <w:rFonts w:ascii="Times New Roman" w:hAnsi="Times New Roman"/>
          <w:color w:val="000000"/>
          <w:sz w:val="24"/>
          <w:szCs w:val="24"/>
        </w:rPr>
        <w:t>Tronsonul cuprins intre nodul hidrotehnic NH3 p</w:t>
      </w:r>
      <w:r w:rsidR="00EE27AA">
        <w:rPr>
          <w:rFonts w:ascii="Times New Roman" w:hAnsi="Times New Roman"/>
          <w:color w:val="000000"/>
          <w:sz w:val="24"/>
          <w:szCs w:val="24"/>
        </w:rPr>
        <w:t>a</w:t>
      </w:r>
      <w:r w:rsidRPr="002E0658">
        <w:rPr>
          <w:rFonts w:ascii="Times New Roman" w:hAnsi="Times New Roman"/>
          <w:color w:val="000000"/>
          <w:sz w:val="24"/>
          <w:szCs w:val="24"/>
        </w:rPr>
        <w:t>n</w:t>
      </w:r>
      <w:r w:rsidR="009E33BF">
        <w:rPr>
          <w:rFonts w:ascii="Times New Roman" w:hAnsi="Times New Roman"/>
          <w:color w:val="000000"/>
          <w:sz w:val="24"/>
          <w:szCs w:val="24"/>
        </w:rPr>
        <w:t>a</w:t>
      </w:r>
      <w:r w:rsidRPr="002E0658">
        <w:rPr>
          <w:rFonts w:ascii="Times New Roman" w:hAnsi="Times New Roman"/>
          <w:color w:val="000000"/>
          <w:sz w:val="24"/>
          <w:szCs w:val="24"/>
        </w:rPr>
        <w:t xml:space="preserve"> la v</w:t>
      </w:r>
      <w:r w:rsidR="009E33BF">
        <w:rPr>
          <w:rFonts w:ascii="Times New Roman" w:hAnsi="Times New Roman"/>
          <w:color w:val="000000"/>
          <w:sz w:val="24"/>
          <w:szCs w:val="24"/>
        </w:rPr>
        <w:t>a</w:t>
      </w:r>
      <w:r w:rsidRPr="002E0658">
        <w:rPr>
          <w:rFonts w:ascii="Times New Roman" w:hAnsi="Times New Roman"/>
          <w:color w:val="000000"/>
          <w:sz w:val="24"/>
          <w:szCs w:val="24"/>
        </w:rPr>
        <w:t xml:space="preserve">rsarea </w:t>
      </w:r>
      <w:r w:rsidR="00C96535">
        <w:rPr>
          <w:rFonts w:ascii="Times New Roman" w:hAnsi="Times New Roman"/>
          <w:color w:val="000000"/>
          <w:sz w:val="24"/>
          <w:szCs w:val="24"/>
        </w:rPr>
        <w:t>i</w:t>
      </w:r>
      <w:r w:rsidRPr="002E0658">
        <w:rPr>
          <w:rFonts w:ascii="Times New Roman" w:hAnsi="Times New Roman"/>
          <w:color w:val="000000"/>
          <w:sz w:val="24"/>
          <w:szCs w:val="24"/>
        </w:rPr>
        <w:t>n lacul Belona, pe o lungime aproximativã de 2.100 m, are diametrul 1600 mm si o pantã de 0,16°/oo</w:t>
      </w:r>
    </w:p>
    <w:p w:rsidR="002433C3" w:rsidRPr="002E0658" w:rsidRDefault="002433C3" w:rsidP="005825D5">
      <w:pPr>
        <w:autoSpaceDE w:val="0"/>
        <w:autoSpaceDN w:val="0"/>
        <w:adjustRightInd w:val="0"/>
        <w:spacing w:after="0"/>
        <w:ind w:firstLine="720"/>
        <w:jc w:val="both"/>
        <w:rPr>
          <w:rFonts w:ascii="Times New Roman" w:hAnsi="Times New Roman"/>
          <w:color w:val="000000"/>
          <w:sz w:val="24"/>
          <w:szCs w:val="24"/>
        </w:rPr>
      </w:pPr>
      <w:r w:rsidRPr="002E0658">
        <w:rPr>
          <w:rFonts w:ascii="Times New Roman" w:hAnsi="Times New Roman"/>
          <w:color w:val="000000"/>
          <w:sz w:val="24"/>
          <w:szCs w:val="24"/>
        </w:rPr>
        <w:t>Pentru debu</w:t>
      </w:r>
      <w:r w:rsidR="00C96535">
        <w:rPr>
          <w:rFonts w:ascii="Times New Roman" w:hAnsi="Times New Roman"/>
          <w:color w:val="000000"/>
          <w:sz w:val="24"/>
          <w:szCs w:val="24"/>
        </w:rPr>
        <w:t>s</w:t>
      </w:r>
      <w:r w:rsidRPr="002E0658">
        <w:rPr>
          <w:rFonts w:ascii="Times New Roman" w:hAnsi="Times New Roman"/>
          <w:color w:val="000000"/>
          <w:sz w:val="24"/>
          <w:szCs w:val="24"/>
        </w:rPr>
        <w:t xml:space="preserve">are </w:t>
      </w:r>
      <w:r w:rsidR="00C96535">
        <w:rPr>
          <w:rFonts w:ascii="Times New Roman" w:hAnsi="Times New Roman"/>
          <w:color w:val="000000"/>
          <w:sz w:val="24"/>
          <w:szCs w:val="24"/>
        </w:rPr>
        <w:t>i</w:t>
      </w:r>
      <w:r w:rsidRPr="002E0658">
        <w:rPr>
          <w:rFonts w:ascii="Times New Roman" w:hAnsi="Times New Roman"/>
          <w:color w:val="000000"/>
          <w:sz w:val="24"/>
          <w:szCs w:val="24"/>
        </w:rPr>
        <w:t>n Marea Neagr</w:t>
      </w:r>
      <w:r w:rsidR="009E33BF">
        <w:rPr>
          <w:rFonts w:ascii="Times New Roman" w:hAnsi="Times New Roman"/>
          <w:color w:val="000000"/>
          <w:sz w:val="24"/>
          <w:szCs w:val="24"/>
        </w:rPr>
        <w:t>a</w:t>
      </w:r>
      <w:r w:rsidRPr="002E0658">
        <w:rPr>
          <w:rFonts w:ascii="Times New Roman" w:hAnsi="Times New Roman"/>
          <w:color w:val="000000"/>
          <w:sz w:val="24"/>
          <w:szCs w:val="24"/>
        </w:rPr>
        <w:t xml:space="preserve"> a fost adoptata varianta de evacuare a apei din lac printr-o conducta Dn 1600 mm de la stavilarul de evacuare pana la portul de adapostire din mare, lungimea tronsonului fiind de cca. 450 m.</w:t>
      </w:r>
    </w:p>
    <w:p w:rsidR="002433C3" w:rsidRPr="002E0658" w:rsidRDefault="002433C3" w:rsidP="005825D5">
      <w:pPr>
        <w:autoSpaceDE w:val="0"/>
        <w:autoSpaceDN w:val="0"/>
        <w:adjustRightInd w:val="0"/>
        <w:spacing w:after="0"/>
        <w:ind w:firstLine="720"/>
        <w:jc w:val="both"/>
        <w:rPr>
          <w:rFonts w:ascii="Times New Roman" w:hAnsi="Times New Roman"/>
          <w:color w:val="000000"/>
          <w:sz w:val="24"/>
          <w:szCs w:val="24"/>
        </w:rPr>
      </w:pPr>
      <w:r w:rsidRPr="002E0658">
        <w:rPr>
          <w:rFonts w:ascii="Times New Roman" w:hAnsi="Times New Roman"/>
          <w:color w:val="000000"/>
          <w:sz w:val="24"/>
          <w:szCs w:val="24"/>
        </w:rPr>
        <w:t>Din informatiile primite de la A.B.A.D.L Constanta,  rezulta ca debitul de apa descarcat in lacul Belona este de cca. 200 – 250 l/s in conditii normale si de cca. 400 -500 l/s in perioadele de ploi abundente sau de viitura, cand trebuie asigurata evacuarea apelor acumulate in lacul din spatele barajului Techirghiol.</w:t>
      </w:r>
    </w:p>
    <w:p w:rsidR="00802501" w:rsidRDefault="00802501" w:rsidP="005825D5">
      <w:pPr>
        <w:autoSpaceDE w:val="0"/>
        <w:autoSpaceDN w:val="0"/>
        <w:adjustRightInd w:val="0"/>
        <w:spacing w:after="0" w:line="240" w:lineRule="auto"/>
        <w:ind w:firstLine="720"/>
        <w:jc w:val="both"/>
        <w:rPr>
          <w:rFonts w:ascii="Times New Roman" w:hAnsi="Times New Roman"/>
          <w:b/>
          <w:sz w:val="24"/>
          <w:szCs w:val="24"/>
        </w:rPr>
      </w:pPr>
    </w:p>
    <w:p w:rsidR="003C11A3" w:rsidRPr="007C402B" w:rsidRDefault="003C11A3" w:rsidP="005825D5">
      <w:pPr>
        <w:tabs>
          <w:tab w:val="left" w:pos="9360"/>
        </w:tabs>
        <w:autoSpaceDE w:val="0"/>
        <w:autoSpaceDN w:val="0"/>
        <w:adjustRightInd w:val="0"/>
        <w:spacing w:after="0"/>
        <w:ind w:firstLine="720"/>
        <w:jc w:val="both"/>
        <w:rPr>
          <w:rFonts w:ascii="Times New Roman" w:hAnsi="Times New Roman"/>
          <w:b/>
          <w:color w:val="000000"/>
          <w:sz w:val="24"/>
          <w:szCs w:val="24"/>
        </w:rPr>
      </w:pPr>
      <w:r w:rsidRPr="007C402B">
        <w:rPr>
          <w:rFonts w:ascii="Times New Roman" w:hAnsi="Times New Roman"/>
          <w:b/>
          <w:color w:val="000000"/>
          <w:sz w:val="24"/>
          <w:szCs w:val="24"/>
        </w:rPr>
        <w:t xml:space="preserve">4.1.2. Lucrari propuse pentru infrastructura de apa </w:t>
      </w:r>
    </w:p>
    <w:p w:rsidR="003C11A3" w:rsidRPr="00207EFB" w:rsidRDefault="003C11A3" w:rsidP="005825D5">
      <w:pPr>
        <w:pStyle w:val="Style42"/>
        <w:widowControl/>
        <w:ind w:firstLine="720"/>
        <w:rPr>
          <w:rStyle w:val="FontStyle196"/>
          <w:rFonts w:ascii="Times New Roman" w:hAnsi="Times New Roman" w:cs="Times New Roman"/>
          <w:sz w:val="24"/>
          <w:szCs w:val="24"/>
        </w:rPr>
      </w:pPr>
      <w:r w:rsidRPr="00207EFB">
        <w:rPr>
          <w:rStyle w:val="FontStyle196"/>
          <w:rFonts w:ascii="Times New Roman" w:hAnsi="Times New Roman" w:cs="Times New Roman"/>
          <w:sz w:val="24"/>
          <w:szCs w:val="24"/>
        </w:rPr>
        <w:t>Prin proiect se propun urm</w:t>
      </w:r>
      <w:r w:rsidR="009E33BF">
        <w:rPr>
          <w:rStyle w:val="FontStyle196"/>
          <w:rFonts w:ascii="Times New Roman" w:hAnsi="Times New Roman" w:cs="Times New Roman"/>
          <w:sz w:val="24"/>
          <w:szCs w:val="24"/>
        </w:rPr>
        <w:t>a</w:t>
      </w:r>
      <w:r w:rsidRPr="00207EFB">
        <w:rPr>
          <w:rStyle w:val="FontStyle196"/>
          <w:rFonts w:ascii="Times New Roman" w:hAnsi="Times New Roman" w:cs="Times New Roman"/>
          <w:sz w:val="24"/>
          <w:szCs w:val="24"/>
        </w:rPr>
        <w:t>toarele tipuri de instala</w:t>
      </w:r>
      <w:r w:rsidR="009E33BF">
        <w:rPr>
          <w:rStyle w:val="FontStyle196"/>
          <w:rFonts w:ascii="Times New Roman" w:hAnsi="Times New Roman" w:cs="Times New Roman"/>
          <w:sz w:val="24"/>
          <w:szCs w:val="24"/>
        </w:rPr>
        <w:t>t</w:t>
      </w:r>
      <w:r w:rsidRPr="00207EFB">
        <w:rPr>
          <w:rStyle w:val="FontStyle196"/>
          <w:rFonts w:ascii="Times New Roman" w:hAnsi="Times New Roman" w:cs="Times New Roman"/>
          <w:sz w:val="24"/>
          <w:szCs w:val="24"/>
        </w:rPr>
        <w:t>ii sanitare: instala</w:t>
      </w:r>
      <w:r w:rsidR="009E33BF">
        <w:rPr>
          <w:rStyle w:val="FontStyle196"/>
          <w:rFonts w:ascii="Times New Roman" w:hAnsi="Times New Roman" w:cs="Times New Roman"/>
          <w:sz w:val="24"/>
          <w:szCs w:val="24"/>
        </w:rPr>
        <w:t>t</w:t>
      </w:r>
      <w:r w:rsidRPr="00207EFB">
        <w:rPr>
          <w:rStyle w:val="FontStyle196"/>
          <w:rFonts w:ascii="Times New Roman" w:hAnsi="Times New Roman" w:cs="Times New Roman"/>
          <w:sz w:val="24"/>
          <w:szCs w:val="24"/>
        </w:rPr>
        <w:t>ii de alimentare cu apa (ci</w:t>
      </w:r>
      <w:r w:rsidR="00C96535">
        <w:rPr>
          <w:rStyle w:val="FontStyle196"/>
          <w:rFonts w:ascii="Times New Roman" w:hAnsi="Times New Roman" w:cs="Times New Roman"/>
          <w:sz w:val="24"/>
          <w:szCs w:val="24"/>
        </w:rPr>
        <w:t>s</w:t>
      </w:r>
      <w:r w:rsidRPr="00207EFB">
        <w:rPr>
          <w:rStyle w:val="FontStyle196"/>
          <w:rFonts w:ascii="Times New Roman" w:hAnsi="Times New Roman" w:cs="Times New Roman"/>
          <w:sz w:val="24"/>
          <w:szCs w:val="24"/>
        </w:rPr>
        <w:t>mele - f</w:t>
      </w:r>
      <w:r w:rsidR="00EE27AA">
        <w:rPr>
          <w:rStyle w:val="FontStyle196"/>
          <w:rFonts w:ascii="Times New Roman" w:hAnsi="Times New Roman" w:cs="Times New Roman"/>
          <w:sz w:val="24"/>
          <w:szCs w:val="24"/>
        </w:rPr>
        <w:t>a</w:t>
      </w:r>
      <w:r w:rsidRPr="00207EFB">
        <w:rPr>
          <w:rStyle w:val="FontStyle196"/>
          <w:rFonts w:ascii="Times New Roman" w:hAnsi="Times New Roman" w:cs="Times New Roman"/>
          <w:sz w:val="24"/>
          <w:szCs w:val="24"/>
        </w:rPr>
        <w:t>nt</w:t>
      </w:r>
      <w:r w:rsidR="00EE27AA">
        <w:rPr>
          <w:rStyle w:val="FontStyle196"/>
          <w:rFonts w:ascii="Times New Roman" w:hAnsi="Times New Roman" w:cs="Times New Roman"/>
          <w:sz w:val="24"/>
          <w:szCs w:val="24"/>
        </w:rPr>
        <w:t>a</w:t>
      </w:r>
      <w:r w:rsidRPr="00207EFB">
        <w:rPr>
          <w:rStyle w:val="FontStyle196"/>
          <w:rFonts w:ascii="Times New Roman" w:hAnsi="Times New Roman" w:cs="Times New Roman"/>
          <w:sz w:val="24"/>
          <w:szCs w:val="24"/>
        </w:rPr>
        <w:t>ni de b</w:t>
      </w:r>
      <w:r w:rsidR="009E33BF">
        <w:rPr>
          <w:rStyle w:val="FontStyle196"/>
          <w:rFonts w:ascii="Times New Roman" w:hAnsi="Times New Roman" w:cs="Times New Roman"/>
          <w:sz w:val="24"/>
          <w:szCs w:val="24"/>
        </w:rPr>
        <w:t>a</w:t>
      </w:r>
      <w:r w:rsidRPr="00207EFB">
        <w:rPr>
          <w:rStyle w:val="FontStyle196"/>
          <w:rFonts w:ascii="Times New Roman" w:hAnsi="Times New Roman" w:cs="Times New Roman"/>
          <w:sz w:val="24"/>
          <w:szCs w:val="24"/>
        </w:rPr>
        <w:t>ut apa), instala</w:t>
      </w:r>
      <w:r w:rsidR="009E33BF">
        <w:rPr>
          <w:rStyle w:val="FontStyle196"/>
          <w:rFonts w:ascii="Times New Roman" w:hAnsi="Times New Roman" w:cs="Times New Roman"/>
          <w:sz w:val="24"/>
          <w:szCs w:val="24"/>
        </w:rPr>
        <w:t>t</w:t>
      </w:r>
      <w:r w:rsidRPr="00207EFB">
        <w:rPr>
          <w:rStyle w:val="FontStyle196"/>
          <w:rFonts w:ascii="Times New Roman" w:hAnsi="Times New Roman" w:cs="Times New Roman"/>
          <w:sz w:val="24"/>
          <w:szCs w:val="24"/>
        </w:rPr>
        <w:t>ii de irigare amenaj</w:t>
      </w:r>
      <w:r w:rsidR="009E33BF">
        <w:rPr>
          <w:rStyle w:val="FontStyle196"/>
          <w:rFonts w:ascii="Times New Roman" w:hAnsi="Times New Roman" w:cs="Times New Roman"/>
          <w:sz w:val="24"/>
          <w:szCs w:val="24"/>
        </w:rPr>
        <w:t>a</w:t>
      </w:r>
      <w:r w:rsidRPr="00207EFB">
        <w:rPr>
          <w:rStyle w:val="FontStyle196"/>
          <w:rFonts w:ascii="Times New Roman" w:hAnsi="Times New Roman" w:cs="Times New Roman"/>
          <w:sz w:val="24"/>
          <w:szCs w:val="24"/>
        </w:rPr>
        <w:t>ri cu spatii cu gazon si florale, instala</w:t>
      </w:r>
      <w:r w:rsidR="009E33BF">
        <w:rPr>
          <w:rStyle w:val="FontStyle196"/>
          <w:rFonts w:ascii="Times New Roman" w:hAnsi="Times New Roman" w:cs="Times New Roman"/>
          <w:sz w:val="24"/>
          <w:szCs w:val="24"/>
        </w:rPr>
        <w:t>t</w:t>
      </w:r>
      <w:r w:rsidRPr="00207EFB">
        <w:rPr>
          <w:rStyle w:val="FontStyle196"/>
          <w:rFonts w:ascii="Times New Roman" w:hAnsi="Times New Roman" w:cs="Times New Roman"/>
          <w:sz w:val="24"/>
          <w:szCs w:val="24"/>
        </w:rPr>
        <w:t>ie de aerare a apei lacului, instala</w:t>
      </w:r>
      <w:r w:rsidR="009E33BF">
        <w:rPr>
          <w:rStyle w:val="FontStyle196"/>
          <w:rFonts w:ascii="Times New Roman" w:hAnsi="Times New Roman" w:cs="Times New Roman"/>
          <w:sz w:val="24"/>
          <w:szCs w:val="24"/>
        </w:rPr>
        <w:t>t</w:t>
      </w:r>
      <w:r w:rsidRPr="00207EFB">
        <w:rPr>
          <w:rStyle w:val="FontStyle196"/>
          <w:rFonts w:ascii="Times New Roman" w:hAnsi="Times New Roman" w:cs="Times New Roman"/>
          <w:sz w:val="24"/>
          <w:szCs w:val="24"/>
        </w:rPr>
        <w:t xml:space="preserve">ii de </w:t>
      </w:r>
      <w:r>
        <w:rPr>
          <w:rStyle w:val="FontStyle196"/>
          <w:rFonts w:ascii="Times New Roman" w:hAnsi="Times New Roman" w:cs="Times New Roman"/>
          <w:sz w:val="24"/>
          <w:szCs w:val="24"/>
        </w:rPr>
        <w:t xml:space="preserve">canalizare menajera </w:t>
      </w:r>
      <w:r w:rsidR="00C96535">
        <w:rPr>
          <w:rStyle w:val="FontStyle196"/>
          <w:rFonts w:ascii="Times New Roman" w:hAnsi="Times New Roman" w:cs="Times New Roman"/>
          <w:sz w:val="24"/>
          <w:szCs w:val="24"/>
        </w:rPr>
        <w:t>s</w:t>
      </w:r>
      <w:r>
        <w:rPr>
          <w:rStyle w:val="FontStyle196"/>
          <w:rFonts w:ascii="Times New Roman" w:hAnsi="Times New Roman" w:cs="Times New Roman"/>
          <w:sz w:val="24"/>
          <w:szCs w:val="24"/>
        </w:rPr>
        <w:t>i pluviala,</w:t>
      </w:r>
      <w:r w:rsidRPr="00207EFB">
        <w:rPr>
          <w:rStyle w:val="FontStyle196"/>
          <w:rFonts w:ascii="Times New Roman" w:hAnsi="Times New Roman" w:cs="Times New Roman"/>
          <w:sz w:val="24"/>
          <w:szCs w:val="24"/>
        </w:rPr>
        <w:t xml:space="preserve"> astfel:</w:t>
      </w:r>
    </w:p>
    <w:p w:rsidR="003C11A3" w:rsidRPr="00207EFB" w:rsidRDefault="003C11A3" w:rsidP="005825D5">
      <w:pPr>
        <w:pStyle w:val="Style6"/>
        <w:widowControl/>
        <w:spacing w:before="120" w:line="331" w:lineRule="exact"/>
        <w:ind w:firstLine="720"/>
        <w:rPr>
          <w:rStyle w:val="FontStyle130"/>
          <w:rFonts w:ascii="Times New Roman" w:hAnsi="Times New Roman" w:cs="Times New Roman"/>
          <w:sz w:val="24"/>
          <w:szCs w:val="24"/>
        </w:rPr>
      </w:pPr>
      <w:r w:rsidRPr="00207EFB">
        <w:rPr>
          <w:rStyle w:val="FontStyle130"/>
          <w:rFonts w:ascii="Times New Roman" w:hAnsi="Times New Roman" w:cs="Times New Roman"/>
          <w:sz w:val="24"/>
          <w:szCs w:val="24"/>
        </w:rPr>
        <w:t>-   Ci</w:t>
      </w:r>
      <w:r w:rsidR="00C96535">
        <w:rPr>
          <w:rStyle w:val="FontStyle130"/>
          <w:rFonts w:ascii="Times New Roman" w:hAnsi="Times New Roman" w:cs="Times New Roman"/>
          <w:sz w:val="24"/>
          <w:szCs w:val="24"/>
        </w:rPr>
        <w:t>s</w:t>
      </w:r>
      <w:r w:rsidRPr="00207EFB">
        <w:rPr>
          <w:rStyle w:val="FontStyle130"/>
          <w:rFonts w:ascii="Times New Roman" w:hAnsi="Times New Roman" w:cs="Times New Roman"/>
          <w:sz w:val="24"/>
          <w:szCs w:val="24"/>
        </w:rPr>
        <w:t>mele de ap</w:t>
      </w:r>
      <w:r w:rsidR="009E33BF">
        <w:rPr>
          <w:rStyle w:val="FontStyle130"/>
          <w:rFonts w:ascii="Times New Roman" w:hAnsi="Times New Roman" w:cs="Times New Roman"/>
          <w:sz w:val="24"/>
          <w:szCs w:val="24"/>
        </w:rPr>
        <w:t>a</w:t>
      </w:r>
      <w:r w:rsidRPr="00207EFB">
        <w:rPr>
          <w:rStyle w:val="FontStyle130"/>
          <w:rFonts w:ascii="Times New Roman" w:hAnsi="Times New Roman" w:cs="Times New Roman"/>
          <w:sz w:val="24"/>
          <w:szCs w:val="24"/>
        </w:rPr>
        <w:t xml:space="preserve"> - f</w:t>
      </w:r>
      <w:r w:rsidR="00EE27AA">
        <w:rPr>
          <w:rStyle w:val="FontStyle130"/>
          <w:rFonts w:ascii="Times New Roman" w:hAnsi="Times New Roman" w:cs="Times New Roman"/>
          <w:sz w:val="24"/>
          <w:szCs w:val="24"/>
        </w:rPr>
        <w:t>a</w:t>
      </w:r>
      <w:r w:rsidRPr="00207EFB">
        <w:rPr>
          <w:rStyle w:val="FontStyle130"/>
          <w:rFonts w:ascii="Times New Roman" w:hAnsi="Times New Roman" w:cs="Times New Roman"/>
          <w:sz w:val="24"/>
          <w:szCs w:val="24"/>
        </w:rPr>
        <w:t>nt</w:t>
      </w:r>
      <w:r w:rsidR="00EE27AA">
        <w:rPr>
          <w:rStyle w:val="FontStyle130"/>
          <w:rFonts w:ascii="Times New Roman" w:hAnsi="Times New Roman" w:cs="Times New Roman"/>
          <w:sz w:val="24"/>
          <w:szCs w:val="24"/>
        </w:rPr>
        <w:t>a</w:t>
      </w:r>
      <w:r w:rsidRPr="00207EFB">
        <w:rPr>
          <w:rStyle w:val="FontStyle130"/>
          <w:rFonts w:ascii="Times New Roman" w:hAnsi="Times New Roman" w:cs="Times New Roman"/>
          <w:sz w:val="24"/>
          <w:szCs w:val="24"/>
        </w:rPr>
        <w:t>ni de b</w:t>
      </w:r>
      <w:r w:rsidR="009E33BF">
        <w:rPr>
          <w:rStyle w:val="FontStyle130"/>
          <w:rFonts w:ascii="Times New Roman" w:hAnsi="Times New Roman" w:cs="Times New Roman"/>
          <w:sz w:val="24"/>
          <w:szCs w:val="24"/>
        </w:rPr>
        <w:t>a</w:t>
      </w:r>
      <w:r w:rsidRPr="00207EFB">
        <w:rPr>
          <w:rStyle w:val="FontStyle130"/>
          <w:rFonts w:ascii="Times New Roman" w:hAnsi="Times New Roman" w:cs="Times New Roman"/>
          <w:sz w:val="24"/>
          <w:szCs w:val="24"/>
        </w:rPr>
        <w:t>ut</w:t>
      </w:r>
    </w:p>
    <w:p w:rsidR="003C11A3" w:rsidRDefault="003C11A3" w:rsidP="005825D5">
      <w:pPr>
        <w:pStyle w:val="Style42"/>
        <w:widowControl/>
        <w:ind w:firstLine="720"/>
        <w:rPr>
          <w:rStyle w:val="FontStyle196"/>
          <w:rFonts w:ascii="Times New Roman" w:hAnsi="Times New Roman" w:cs="Times New Roman"/>
          <w:sz w:val="24"/>
          <w:szCs w:val="24"/>
        </w:rPr>
      </w:pPr>
      <w:r w:rsidRPr="00207EFB">
        <w:rPr>
          <w:rStyle w:val="FontStyle196"/>
          <w:rFonts w:ascii="Times New Roman" w:hAnsi="Times New Roman" w:cs="Times New Roman"/>
          <w:sz w:val="24"/>
          <w:szCs w:val="24"/>
        </w:rPr>
        <w:t xml:space="preserve">Alimentarea </w:t>
      </w:r>
      <w:r w:rsidRPr="00207EFB">
        <w:rPr>
          <w:rStyle w:val="FontStyle130"/>
          <w:rFonts w:ascii="Times New Roman" w:hAnsi="Times New Roman" w:cs="Times New Roman"/>
          <w:b w:val="0"/>
          <w:sz w:val="24"/>
          <w:szCs w:val="24"/>
        </w:rPr>
        <w:t>cu</w:t>
      </w:r>
      <w:r w:rsidRPr="00207EFB">
        <w:rPr>
          <w:rStyle w:val="FontStyle130"/>
          <w:rFonts w:ascii="Times New Roman" w:hAnsi="Times New Roman" w:cs="Times New Roman"/>
          <w:sz w:val="24"/>
          <w:szCs w:val="24"/>
        </w:rPr>
        <w:t xml:space="preserve"> </w:t>
      </w:r>
      <w:r w:rsidRPr="00207EFB">
        <w:rPr>
          <w:rStyle w:val="FontStyle196"/>
          <w:rFonts w:ascii="Times New Roman" w:hAnsi="Times New Roman" w:cs="Times New Roman"/>
          <w:sz w:val="24"/>
          <w:szCs w:val="24"/>
        </w:rPr>
        <w:t>apa rece potabil</w:t>
      </w:r>
      <w:r w:rsidR="009E33BF">
        <w:rPr>
          <w:rStyle w:val="FontStyle196"/>
          <w:rFonts w:ascii="Times New Roman" w:hAnsi="Times New Roman" w:cs="Times New Roman"/>
          <w:sz w:val="24"/>
          <w:szCs w:val="24"/>
        </w:rPr>
        <w:t>a</w:t>
      </w:r>
      <w:r w:rsidRPr="00207EFB">
        <w:rPr>
          <w:rStyle w:val="FontStyle196"/>
          <w:rFonts w:ascii="Times New Roman" w:hAnsi="Times New Roman" w:cs="Times New Roman"/>
          <w:sz w:val="24"/>
          <w:szCs w:val="24"/>
        </w:rPr>
        <w:t xml:space="preserve"> se va realiza din re</w:t>
      </w:r>
      <w:r w:rsidR="009E33BF">
        <w:rPr>
          <w:rStyle w:val="FontStyle196"/>
          <w:rFonts w:ascii="Times New Roman" w:hAnsi="Times New Roman" w:cs="Times New Roman"/>
          <w:sz w:val="24"/>
          <w:szCs w:val="24"/>
        </w:rPr>
        <w:t>t</w:t>
      </w:r>
      <w:r w:rsidRPr="00207EFB">
        <w:rPr>
          <w:rStyle w:val="FontStyle196"/>
          <w:rFonts w:ascii="Times New Roman" w:hAnsi="Times New Roman" w:cs="Times New Roman"/>
          <w:sz w:val="24"/>
          <w:szCs w:val="24"/>
        </w:rPr>
        <w:t xml:space="preserve">eaua </w:t>
      </w:r>
      <w:r>
        <w:rPr>
          <w:rStyle w:val="FontStyle196"/>
          <w:rFonts w:ascii="Times New Roman" w:hAnsi="Times New Roman" w:cs="Times New Roman"/>
          <w:sz w:val="24"/>
          <w:szCs w:val="24"/>
        </w:rPr>
        <w:t xml:space="preserve">publica </w:t>
      </w:r>
      <w:r w:rsidRPr="00207EFB">
        <w:rPr>
          <w:rStyle w:val="FontStyle196"/>
          <w:rFonts w:ascii="Times New Roman" w:hAnsi="Times New Roman" w:cs="Times New Roman"/>
          <w:sz w:val="24"/>
          <w:szCs w:val="24"/>
        </w:rPr>
        <w:t>de alim</w:t>
      </w:r>
      <w:r>
        <w:rPr>
          <w:rStyle w:val="FontStyle196"/>
          <w:rFonts w:ascii="Times New Roman" w:hAnsi="Times New Roman" w:cs="Times New Roman"/>
          <w:sz w:val="24"/>
          <w:szCs w:val="24"/>
        </w:rPr>
        <w:t>entare cu apa a ora</w:t>
      </w:r>
      <w:r w:rsidR="00C96535">
        <w:rPr>
          <w:rStyle w:val="FontStyle196"/>
          <w:rFonts w:ascii="Times New Roman" w:hAnsi="Times New Roman" w:cs="Times New Roman"/>
          <w:sz w:val="24"/>
          <w:szCs w:val="24"/>
        </w:rPr>
        <w:t>s</w:t>
      </w:r>
      <w:r>
        <w:rPr>
          <w:rStyle w:val="FontStyle196"/>
          <w:rFonts w:ascii="Times New Roman" w:hAnsi="Times New Roman" w:cs="Times New Roman"/>
          <w:sz w:val="24"/>
          <w:szCs w:val="24"/>
        </w:rPr>
        <w:t>ului Eforie</w:t>
      </w:r>
      <w:r w:rsidRPr="00207EFB">
        <w:rPr>
          <w:rStyle w:val="FontStyle196"/>
          <w:rFonts w:ascii="Times New Roman" w:hAnsi="Times New Roman" w:cs="Times New Roman"/>
          <w:sz w:val="24"/>
          <w:szCs w:val="24"/>
        </w:rPr>
        <w:t>.</w:t>
      </w:r>
      <w:r>
        <w:rPr>
          <w:rStyle w:val="FontStyle196"/>
          <w:rFonts w:ascii="Times New Roman" w:hAnsi="Times New Roman" w:cs="Times New Roman"/>
          <w:sz w:val="24"/>
          <w:szCs w:val="24"/>
        </w:rPr>
        <w:t xml:space="preserve"> S</w:t>
      </w:r>
      <w:r w:rsidRPr="00207EFB">
        <w:rPr>
          <w:rStyle w:val="FontStyle196"/>
          <w:rFonts w:ascii="Times New Roman" w:hAnsi="Times New Roman" w:cs="Times New Roman"/>
          <w:sz w:val="24"/>
          <w:szCs w:val="24"/>
        </w:rPr>
        <w:t xml:space="preserve">e vor </w:t>
      </w:r>
      <w:r>
        <w:rPr>
          <w:rStyle w:val="FontStyle196"/>
          <w:rFonts w:ascii="Times New Roman" w:hAnsi="Times New Roman" w:cs="Times New Roman"/>
          <w:sz w:val="24"/>
          <w:szCs w:val="24"/>
        </w:rPr>
        <w:t>realiza</w:t>
      </w:r>
      <w:r w:rsidRPr="00207EFB">
        <w:rPr>
          <w:rStyle w:val="FontStyle196"/>
          <w:rFonts w:ascii="Times New Roman" w:hAnsi="Times New Roman" w:cs="Times New Roman"/>
          <w:sz w:val="24"/>
          <w:szCs w:val="24"/>
        </w:rPr>
        <w:t xml:space="preserve"> 4 ci</w:t>
      </w:r>
      <w:r w:rsidR="00C96535">
        <w:rPr>
          <w:rStyle w:val="FontStyle196"/>
          <w:rFonts w:ascii="Times New Roman" w:hAnsi="Times New Roman" w:cs="Times New Roman"/>
          <w:sz w:val="24"/>
          <w:szCs w:val="24"/>
        </w:rPr>
        <w:t>s</w:t>
      </w:r>
      <w:r w:rsidRPr="00207EFB">
        <w:rPr>
          <w:rStyle w:val="FontStyle196"/>
          <w:rFonts w:ascii="Times New Roman" w:hAnsi="Times New Roman" w:cs="Times New Roman"/>
          <w:sz w:val="24"/>
          <w:szCs w:val="24"/>
        </w:rPr>
        <w:t>mele de ap</w:t>
      </w:r>
      <w:r w:rsidR="009E33BF">
        <w:rPr>
          <w:rStyle w:val="FontStyle196"/>
          <w:rFonts w:ascii="Times New Roman" w:hAnsi="Times New Roman" w:cs="Times New Roman"/>
          <w:sz w:val="24"/>
          <w:szCs w:val="24"/>
        </w:rPr>
        <w:t>a</w:t>
      </w:r>
      <w:r w:rsidRPr="00207EFB">
        <w:rPr>
          <w:rStyle w:val="FontStyle196"/>
          <w:rFonts w:ascii="Times New Roman" w:hAnsi="Times New Roman" w:cs="Times New Roman"/>
          <w:sz w:val="24"/>
          <w:szCs w:val="24"/>
        </w:rPr>
        <w:t xml:space="preserve"> potabil</w:t>
      </w:r>
      <w:r w:rsidR="009E33BF">
        <w:rPr>
          <w:rStyle w:val="FontStyle196"/>
          <w:rFonts w:ascii="Times New Roman" w:hAnsi="Times New Roman" w:cs="Times New Roman"/>
          <w:sz w:val="24"/>
          <w:szCs w:val="24"/>
        </w:rPr>
        <w:t>a</w:t>
      </w:r>
      <w:r w:rsidRPr="00207EFB">
        <w:rPr>
          <w:rStyle w:val="FontStyle196"/>
          <w:rFonts w:ascii="Times New Roman" w:hAnsi="Times New Roman" w:cs="Times New Roman"/>
          <w:sz w:val="24"/>
          <w:szCs w:val="24"/>
        </w:rPr>
        <w:t xml:space="preserve">, amplasate pe </w:t>
      </w:r>
      <w:r w:rsidR="00C96535">
        <w:rPr>
          <w:rStyle w:val="FontStyle196"/>
          <w:rFonts w:ascii="Times New Roman" w:hAnsi="Times New Roman" w:cs="Times New Roman"/>
          <w:sz w:val="24"/>
          <w:szCs w:val="24"/>
        </w:rPr>
        <w:t>i</w:t>
      </w:r>
      <w:r w:rsidRPr="00207EFB">
        <w:rPr>
          <w:rStyle w:val="FontStyle196"/>
          <w:rFonts w:ascii="Times New Roman" w:hAnsi="Times New Roman" w:cs="Times New Roman"/>
          <w:sz w:val="24"/>
          <w:szCs w:val="24"/>
        </w:rPr>
        <w:t>ntreaga suprafa</w:t>
      </w:r>
      <w:r w:rsidR="009E33BF">
        <w:rPr>
          <w:rStyle w:val="FontStyle196"/>
          <w:rFonts w:ascii="Times New Roman" w:hAnsi="Times New Roman" w:cs="Times New Roman"/>
          <w:sz w:val="24"/>
          <w:szCs w:val="24"/>
        </w:rPr>
        <w:t>t</w:t>
      </w:r>
      <w:r w:rsidRPr="00207EFB">
        <w:rPr>
          <w:rStyle w:val="FontStyle196"/>
          <w:rFonts w:ascii="Times New Roman" w:hAnsi="Times New Roman" w:cs="Times New Roman"/>
          <w:sz w:val="24"/>
          <w:szCs w:val="24"/>
        </w:rPr>
        <w:t>a de promenada amenajata prin proiect.</w:t>
      </w:r>
      <w:r>
        <w:rPr>
          <w:rStyle w:val="FontStyle196"/>
          <w:rFonts w:ascii="Times New Roman" w:hAnsi="Times New Roman" w:cs="Times New Roman"/>
          <w:sz w:val="24"/>
          <w:szCs w:val="24"/>
        </w:rPr>
        <w:t xml:space="preserve"> </w:t>
      </w:r>
      <w:r w:rsidRPr="00207EFB">
        <w:rPr>
          <w:rStyle w:val="FontStyle196"/>
          <w:rFonts w:ascii="Times New Roman" w:hAnsi="Times New Roman" w:cs="Times New Roman"/>
          <w:sz w:val="24"/>
          <w:szCs w:val="24"/>
        </w:rPr>
        <w:t>Apa se va scurge printr-un sistem de conducte de canalizare c</w:t>
      </w:r>
      <w:r w:rsidR="009E33BF">
        <w:rPr>
          <w:rStyle w:val="FontStyle196"/>
          <w:rFonts w:ascii="Times New Roman" w:hAnsi="Times New Roman" w:cs="Times New Roman"/>
          <w:sz w:val="24"/>
          <w:szCs w:val="24"/>
        </w:rPr>
        <w:t>a</w:t>
      </w:r>
      <w:r w:rsidRPr="00207EFB">
        <w:rPr>
          <w:rStyle w:val="FontStyle196"/>
          <w:rFonts w:ascii="Times New Roman" w:hAnsi="Times New Roman" w:cs="Times New Roman"/>
          <w:sz w:val="24"/>
          <w:szCs w:val="24"/>
        </w:rPr>
        <w:t>tre colectorul de canaliza</w:t>
      </w:r>
      <w:r>
        <w:rPr>
          <w:rStyle w:val="FontStyle196"/>
          <w:rFonts w:ascii="Times New Roman" w:hAnsi="Times New Roman" w:cs="Times New Roman"/>
          <w:sz w:val="24"/>
          <w:szCs w:val="24"/>
        </w:rPr>
        <w:t>re.</w:t>
      </w:r>
    </w:p>
    <w:p w:rsidR="003C11A3" w:rsidRPr="00100AA3" w:rsidRDefault="003C11A3" w:rsidP="005825D5">
      <w:pPr>
        <w:pStyle w:val="Style42"/>
        <w:spacing w:before="120"/>
        <w:ind w:firstLine="720"/>
        <w:rPr>
          <w:rStyle w:val="FontStyle196"/>
          <w:rFonts w:ascii="Times New Roman" w:hAnsi="Times New Roman" w:cs="Times New Roman"/>
          <w:b/>
          <w:sz w:val="24"/>
          <w:szCs w:val="24"/>
        </w:rPr>
      </w:pPr>
      <w:r w:rsidRPr="00100AA3">
        <w:rPr>
          <w:rStyle w:val="FontStyle196"/>
          <w:rFonts w:ascii="Times New Roman" w:hAnsi="Times New Roman" w:cs="Times New Roman"/>
          <w:b/>
          <w:sz w:val="24"/>
          <w:szCs w:val="24"/>
        </w:rPr>
        <w:t>-   Instala</w:t>
      </w:r>
      <w:r w:rsidR="009E33BF">
        <w:rPr>
          <w:rStyle w:val="FontStyle196"/>
          <w:rFonts w:ascii="Times New Roman" w:hAnsi="Times New Roman" w:cs="Times New Roman"/>
          <w:b/>
          <w:sz w:val="24"/>
          <w:szCs w:val="24"/>
        </w:rPr>
        <w:t>t</w:t>
      </w:r>
      <w:r w:rsidRPr="00100AA3">
        <w:rPr>
          <w:rStyle w:val="FontStyle196"/>
          <w:rFonts w:ascii="Times New Roman" w:hAnsi="Times New Roman" w:cs="Times New Roman"/>
          <w:b/>
          <w:sz w:val="24"/>
          <w:szCs w:val="24"/>
        </w:rPr>
        <w:t>ia de aerare a apei lacului</w:t>
      </w:r>
    </w:p>
    <w:p w:rsidR="003C11A3" w:rsidRPr="007C402B" w:rsidRDefault="003C11A3" w:rsidP="005825D5">
      <w:pPr>
        <w:pStyle w:val="Style42"/>
        <w:ind w:firstLine="720"/>
        <w:rPr>
          <w:rStyle w:val="FontStyle196"/>
          <w:rFonts w:ascii="Times New Roman" w:hAnsi="Times New Roman" w:cs="Times New Roman"/>
          <w:sz w:val="24"/>
          <w:szCs w:val="24"/>
        </w:rPr>
      </w:pPr>
      <w:r w:rsidRPr="007C402B">
        <w:rPr>
          <w:rStyle w:val="FontStyle196"/>
          <w:rFonts w:ascii="Times New Roman" w:hAnsi="Times New Roman" w:cs="Times New Roman"/>
          <w:sz w:val="24"/>
          <w:szCs w:val="24"/>
        </w:rPr>
        <w:t>Se va instala pe lac o instala</w:t>
      </w:r>
      <w:r w:rsidR="009E33BF">
        <w:rPr>
          <w:rStyle w:val="FontStyle196"/>
          <w:rFonts w:ascii="Times New Roman" w:hAnsi="Times New Roman" w:cs="Times New Roman"/>
          <w:sz w:val="24"/>
          <w:szCs w:val="24"/>
        </w:rPr>
        <w:t>t</w:t>
      </w:r>
      <w:r w:rsidRPr="007C402B">
        <w:rPr>
          <w:rStyle w:val="FontStyle196"/>
          <w:rFonts w:ascii="Times New Roman" w:hAnsi="Times New Roman" w:cs="Times New Roman"/>
          <w:sz w:val="24"/>
          <w:szCs w:val="24"/>
        </w:rPr>
        <w:t>ie de aerare a apei, realizat prin intermediul a 5 f</w:t>
      </w:r>
      <w:r w:rsidR="00EE27AA">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nt</w:t>
      </w:r>
      <w:r w:rsidR="00EE27AA">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ni cu jeturi cu rol de aerare, oxigenare, degazificare si destratificare prin punerea in mi</w:t>
      </w:r>
      <w:r w:rsidR="00C96535">
        <w:rPr>
          <w:rStyle w:val="FontStyle196"/>
          <w:rFonts w:ascii="Times New Roman" w:hAnsi="Times New Roman" w:cs="Times New Roman"/>
          <w:sz w:val="24"/>
          <w:szCs w:val="24"/>
        </w:rPr>
        <w:t>s</w:t>
      </w:r>
      <w:r w:rsidRPr="007C402B">
        <w:rPr>
          <w:rStyle w:val="FontStyle196"/>
          <w:rFonts w:ascii="Times New Roman" w:hAnsi="Times New Roman" w:cs="Times New Roman"/>
          <w:sz w:val="24"/>
          <w:szCs w:val="24"/>
        </w:rPr>
        <w:t>care ascensionala a volumului de apa din ad</w:t>
      </w:r>
      <w:r w:rsidR="00EE27AA">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ncime c</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tre suprafa</w:t>
      </w:r>
      <w:r w:rsidR="009E33BF">
        <w:rPr>
          <w:rStyle w:val="FontStyle196"/>
          <w:rFonts w:ascii="Times New Roman" w:hAnsi="Times New Roman" w:cs="Times New Roman"/>
          <w:sz w:val="24"/>
          <w:szCs w:val="24"/>
        </w:rPr>
        <w:t>t</w:t>
      </w:r>
      <w:r w:rsidRPr="007C402B">
        <w:rPr>
          <w:rStyle w:val="FontStyle196"/>
          <w:rFonts w:ascii="Times New Roman" w:hAnsi="Times New Roman" w:cs="Times New Roman"/>
          <w:sz w:val="24"/>
          <w:szCs w:val="24"/>
        </w:rPr>
        <w:t>a si ulterior prin stropirea si imprastierea ei asem</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n</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tor efectului de f</w:t>
      </w:r>
      <w:r w:rsidR="00EE27AA">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nt</w:t>
      </w:r>
      <w:r w:rsidR="00EE27AA">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na arteziana.</w:t>
      </w:r>
      <w:r>
        <w:rPr>
          <w:rStyle w:val="FontStyle196"/>
          <w:rFonts w:ascii="Times New Roman" w:hAnsi="Times New Roman" w:cs="Times New Roman"/>
          <w:sz w:val="24"/>
          <w:szCs w:val="24"/>
        </w:rPr>
        <w:t xml:space="preserve"> </w:t>
      </w:r>
      <w:r w:rsidRPr="007C402B">
        <w:rPr>
          <w:rStyle w:val="FontStyle196"/>
          <w:rFonts w:ascii="Times New Roman" w:hAnsi="Times New Roman" w:cs="Times New Roman"/>
          <w:sz w:val="24"/>
          <w:szCs w:val="24"/>
        </w:rPr>
        <w:t>Fantanile cu jeturi vor fi echipate cu pompe si filtre de apa, ce vehiculeaza apa din lac si iluminate electric.</w:t>
      </w:r>
    </w:p>
    <w:p w:rsidR="003C11A3" w:rsidRPr="00A15564" w:rsidRDefault="003C11A3" w:rsidP="005825D5">
      <w:pPr>
        <w:pStyle w:val="Style42"/>
        <w:spacing w:before="120"/>
        <w:ind w:firstLine="720"/>
        <w:rPr>
          <w:rStyle w:val="FontStyle196"/>
          <w:rFonts w:ascii="Times New Roman" w:hAnsi="Times New Roman" w:cs="Times New Roman"/>
          <w:b/>
          <w:sz w:val="24"/>
          <w:szCs w:val="24"/>
        </w:rPr>
      </w:pPr>
      <w:r w:rsidRPr="00A15564">
        <w:rPr>
          <w:rStyle w:val="FontStyle196"/>
          <w:rFonts w:ascii="Times New Roman" w:hAnsi="Times New Roman" w:cs="Times New Roman"/>
          <w:b/>
          <w:sz w:val="24"/>
          <w:szCs w:val="24"/>
        </w:rPr>
        <w:lastRenderedPageBreak/>
        <w:t>-   Ape uzate</w:t>
      </w:r>
    </w:p>
    <w:p w:rsidR="003C11A3" w:rsidRPr="007C402B" w:rsidRDefault="003C11A3" w:rsidP="005825D5">
      <w:pPr>
        <w:pStyle w:val="Style42"/>
        <w:ind w:firstLine="720"/>
        <w:rPr>
          <w:rStyle w:val="FontStyle196"/>
          <w:rFonts w:ascii="Times New Roman" w:hAnsi="Times New Roman" w:cs="Times New Roman"/>
          <w:sz w:val="24"/>
          <w:szCs w:val="24"/>
        </w:rPr>
      </w:pPr>
      <w:r w:rsidRPr="007C402B">
        <w:rPr>
          <w:rStyle w:val="FontStyle196"/>
          <w:rFonts w:ascii="Times New Roman" w:hAnsi="Times New Roman" w:cs="Times New Roman"/>
          <w:sz w:val="24"/>
          <w:szCs w:val="24"/>
        </w:rPr>
        <w:t xml:space="preserve">Scurgerea apelor pluviale de pe alei spre zonele vegetale </w:t>
      </w:r>
      <w:r w:rsidR="00C96535">
        <w:rPr>
          <w:rStyle w:val="FontStyle196"/>
          <w:rFonts w:ascii="Times New Roman" w:hAnsi="Times New Roman" w:cs="Times New Roman"/>
          <w:sz w:val="24"/>
          <w:szCs w:val="24"/>
        </w:rPr>
        <w:t>s</w:t>
      </w:r>
      <w:r w:rsidRPr="007C402B">
        <w:rPr>
          <w:rStyle w:val="FontStyle196"/>
          <w:rFonts w:ascii="Times New Roman" w:hAnsi="Times New Roman" w:cs="Times New Roman"/>
          <w:sz w:val="24"/>
          <w:szCs w:val="24"/>
        </w:rPr>
        <w:t xml:space="preserve">i </w:t>
      </w:r>
      <w:r w:rsidR="00C96535">
        <w:rPr>
          <w:rStyle w:val="FontStyle196"/>
          <w:rFonts w:ascii="Times New Roman" w:hAnsi="Times New Roman" w:cs="Times New Roman"/>
          <w:sz w:val="24"/>
          <w:szCs w:val="24"/>
        </w:rPr>
        <w:t>i</w:t>
      </w:r>
      <w:r w:rsidRPr="007C402B">
        <w:rPr>
          <w:rStyle w:val="FontStyle196"/>
          <w:rFonts w:ascii="Times New Roman" w:hAnsi="Times New Roman" w:cs="Times New Roman"/>
          <w:sz w:val="24"/>
          <w:szCs w:val="24"/>
        </w:rPr>
        <w:t>mpiedicarea stagn</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rii apei pe alei, acestea se vor construi cu pante de 1,5%, dinspre ax spre margini.</w:t>
      </w:r>
    </w:p>
    <w:p w:rsidR="003C11A3" w:rsidRDefault="003C11A3" w:rsidP="005825D5">
      <w:pPr>
        <w:pStyle w:val="Style42"/>
        <w:rPr>
          <w:rStyle w:val="FontStyle196"/>
          <w:rFonts w:ascii="Times New Roman" w:hAnsi="Times New Roman" w:cs="Times New Roman"/>
          <w:sz w:val="24"/>
          <w:szCs w:val="24"/>
        </w:rPr>
      </w:pPr>
      <w:r w:rsidRPr="007C402B">
        <w:rPr>
          <w:rStyle w:val="FontStyle196"/>
          <w:rFonts w:ascii="Times New Roman" w:hAnsi="Times New Roman" w:cs="Times New Roman"/>
          <w:sz w:val="24"/>
          <w:szCs w:val="24"/>
        </w:rPr>
        <w:t>Pentru colectarea apelor pluviale, a fost prev</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 xml:space="preserve">zut un colector de canalizare pentru ape pluviale, ce </w:t>
      </w:r>
      <w:r w:rsidR="00C96535">
        <w:rPr>
          <w:rStyle w:val="FontStyle196"/>
          <w:rFonts w:ascii="Times New Roman" w:hAnsi="Times New Roman" w:cs="Times New Roman"/>
          <w:sz w:val="24"/>
          <w:szCs w:val="24"/>
        </w:rPr>
        <w:t>i</w:t>
      </w:r>
      <w:r w:rsidRPr="007C402B">
        <w:rPr>
          <w:rStyle w:val="FontStyle196"/>
          <w:rFonts w:ascii="Times New Roman" w:hAnsi="Times New Roman" w:cs="Times New Roman"/>
          <w:sz w:val="24"/>
          <w:szCs w:val="24"/>
        </w:rPr>
        <w:t>nconjoar</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 xml:space="preserve"> Lacul Belona, zona de promenada, unde aceste alei de promenada sunt ocazional carosabile, ceea ce inseamna ca in aceasta zona este permis accesul auto de interven</w:t>
      </w:r>
      <w:r w:rsidR="009E33BF">
        <w:rPr>
          <w:rStyle w:val="FontStyle196"/>
          <w:rFonts w:ascii="Times New Roman" w:hAnsi="Times New Roman" w:cs="Times New Roman"/>
          <w:sz w:val="24"/>
          <w:szCs w:val="24"/>
        </w:rPr>
        <w:t>t</w:t>
      </w:r>
      <w:r w:rsidRPr="007C402B">
        <w:rPr>
          <w:rStyle w:val="FontStyle196"/>
          <w:rFonts w:ascii="Times New Roman" w:hAnsi="Times New Roman" w:cs="Times New Roman"/>
          <w:sz w:val="24"/>
          <w:szCs w:val="24"/>
        </w:rPr>
        <w:t>ie. Desc</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 xml:space="preserve">rcarea colectorului de apa pluviala se va realiza in lac nu </w:t>
      </w:r>
      <w:r w:rsidR="00C96535">
        <w:rPr>
          <w:rStyle w:val="FontStyle196"/>
          <w:rFonts w:ascii="Times New Roman" w:hAnsi="Times New Roman" w:cs="Times New Roman"/>
          <w:sz w:val="24"/>
          <w:szCs w:val="24"/>
        </w:rPr>
        <w:t>i</w:t>
      </w:r>
      <w:r w:rsidRPr="007C402B">
        <w:rPr>
          <w:rStyle w:val="FontStyle196"/>
          <w:rFonts w:ascii="Times New Roman" w:hAnsi="Times New Roman" w:cs="Times New Roman"/>
          <w:sz w:val="24"/>
          <w:szCs w:val="24"/>
        </w:rPr>
        <w:t>nainte de a trece printr-un separator de hidrocarburi instalat in partea de sud a lacului, subteran, in spa</w:t>
      </w:r>
      <w:r w:rsidR="009E33BF">
        <w:rPr>
          <w:rStyle w:val="FontStyle196"/>
          <w:rFonts w:ascii="Times New Roman" w:hAnsi="Times New Roman" w:cs="Times New Roman"/>
          <w:sz w:val="24"/>
          <w:szCs w:val="24"/>
        </w:rPr>
        <w:t>t</w:t>
      </w:r>
      <w:r w:rsidRPr="007C402B">
        <w:rPr>
          <w:rStyle w:val="FontStyle196"/>
          <w:rFonts w:ascii="Times New Roman" w:hAnsi="Times New Roman" w:cs="Times New Roman"/>
          <w:sz w:val="24"/>
          <w:szCs w:val="24"/>
        </w:rPr>
        <w:t>iul verde pentru a f</w:t>
      </w:r>
      <w:r>
        <w:rPr>
          <w:rStyle w:val="FontStyle196"/>
          <w:rFonts w:ascii="Times New Roman" w:hAnsi="Times New Roman" w:cs="Times New Roman"/>
          <w:sz w:val="24"/>
          <w:szCs w:val="24"/>
        </w:rPr>
        <w:t>i cat mai mascat de vegeta</w:t>
      </w:r>
      <w:r w:rsidR="009E33BF">
        <w:rPr>
          <w:rStyle w:val="FontStyle196"/>
          <w:rFonts w:ascii="Times New Roman" w:hAnsi="Times New Roman" w:cs="Times New Roman"/>
          <w:sz w:val="24"/>
          <w:szCs w:val="24"/>
        </w:rPr>
        <w:t>t</w:t>
      </w:r>
      <w:r>
        <w:rPr>
          <w:rStyle w:val="FontStyle196"/>
          <w:rFonts w:ascii="Times New Roman" w:hAnsi="Times New Roman" w:cs="Times New Roman"/>
          <w:sz w:val="24"/>
          <w:szCs w:val="24"/>
        </w:rPr>
        <w:t xml:space="preserve">ie. </w:t>
      </w:r>
    </w:p>
    <w:p w:rsidR="003C11A3" w:rsidRDefault="003C11A3" w:rsidP="005825D5">
      <w:pPr>
        <w:pStyle w:val="Style42"/>
        <w:ind w:firstLine="720"/>
        <w:rPr>
          <w:rStyle w:val="FontStyle196"/>
          <w:rFonts w:ascii="Times New Roman" w:hAnsi="Times New Roman" w:cs="Times New Roman"/>
          <w:sz w:val="24"/>
          <w:szCs w:val="24"/>
        </w:rPr>
      </w:pPr>
      <w:r>
        <w:rPr>
          <w:rStyle w:val="FontStyle196"/>
          <w:rFonts w:ascii="Times New Roman" w:hAnsi="Times New Roman" w:cs="Times New Roman"/>
          <w:sz w:val="24"/>
          <w:szCs w:val="24"/>
        </w:rPr>
        <w:t>I</w:t>
      </w:r>
      <w:r w:rsidRPr="007C402B">
        <w:rPr>
          <w:rStyle w:val="FontStyle196"/>
          <w:rFonts w:ascii="Times New Roman" w:hAnsi="Times New Roman" w:cs="Times New Roman"/>
          <w:sz w:val="24"/>
          <w:szCs w:val="24"/>
        </w:rPr>
        <w:t>n aceea</w:t>
      </w:r>
      <w:r w:rsidR="00C96535">
        <w:rPr>
          <w:rStyle w:val="FontStyle196"/>
          <w:rFonts w:ascii="Times New Roman" w:hAnsi="Times New Roman" w:cs="Times New Roman"/>
          <w:sz w:val="24"/>
          <w:szCs w:val="24"/>
        </w:rPr>
        <w:t>s</w:t>
      </w:r>
      <w:r w:rsidRPr="007C402B">
        <w:rPr>
          <w:rStyle w:val="FontStyle196"/>
          <w:rFonts w:ascii="Times New Roman" w:hAnsi="Times New Roman" w:cs="Times New Roman"/>
          <w:sz w:val="24"/>
          <w:szCs w:val="24"/>
        </w:rPr>
        <w:t>i zon</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 xml:space="preserve"> s-a prev</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zut un colector de ap</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 xml:space="preserve"> uzat</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 xml:space="preserve"> menajer</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 xml:space="preserve"> ce se descarc</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 xml:space="preserve"> </w:t>
      </w:r>
      <w:r w:rsidR="00C96535">
        <w:rPr>
          <w:rStyle w:val="FontStyle196"/>
          <w:rFonts w:ascii="Times New Roman" w:hAnsi="Times New Roman" w:cs="Times New Roman"/>
          <w:sz w:val="24"/>
          <w:szCs w:val="24"/>
        </w:rPr>
        <w:t>i</w:t>
      </w:r>
      <w:r w:rsidRPr="007C402B">
        <w:rPr>
          <w:rStyle w:val="FontStyle196"/>
          <w:rFonts w:ascii="Times New Roman" w:hAnsi="Times New Roman" w:cs="Times New Roman"/>
          <w:sz w:val="24"/>
          <w:szCs w:val="24"/>
        </w:rPr>
        <w:t xml:space="preserve">n colectoarele </w:t>
      </w:r>
      <w:r w:rsidRPr="00383029">
        <w:rPr>
          <w:rStyle w:val="FontStyle196"/>
          <w:rFonts w:ascii="Times New Roman" w:hAnsi="Times New Roman" w:cs="Times New Roman"/>
          <w:sz w:val="24"/>
          <w:szCs w:val="24"/>
        </w:rPr>
        <w:t>existente ale furnizorului de servicii de canalizare menajer</w:t>
      </w:r>
      <w:r w:rsidR="009E33BF">
        <w:rPr>
          <w:rStyle w:val="FontStyle196"/>
          <w:rFonts w:ascii="Times New Roman" w:hAnsi="Times New Roman" w:cs="Times New Roman"/>
          <w:sz w:val="24"/>
          <w:szCs w:val="24"/>
        </w:rPr>
        <w:t>a</w:t>
      </w:r>
      <w:r w:rsidRPr="00383029">
        <w:rPr>
          <w:rStyle w:val="FontStyle196"/>
          <w:rFonts w:ascii="Times New Roman" w:hAnsi="Times New Roman" w:cs="Times New Roman"/>
          <w:sz w:val="24"/>
          <w:szCs w:val="24"/>
        </w:rPr>
        <w:t>.</w:t>
      </w:r>
    </w:p>
    <w:p w:rsidR="003C11A3" w:rsidRPr="00684A89" w:rsidRDefault="003C11A3" w:rsidP="005825D5">
      <w:pPr>
        <w:pStyle w:val="Style42"/>
        <w:spacing w:before="120"/>
        <w:ind w:firstLine="720"/>
        <w:rPr>
          <w:rStyle w:val="FontStyle196"/>
          <w:rFonts w:ascii="Times New Roman" w:hAnsi="Times New Roman" w:cs="Times New Roman"/>
          <w:b/>
          <w:sz w:val="24"/>
          <w:szCs w:val="24"/>
        </w:rPr>
      </w:pPr>
      <w:r w:rsidRPr="00684A89">
        <w:rPr>
          <w:rStyle w:val="FontStyle196"/>
          <w:rFonts w:ascii="Times New Roman" w:hAnsi="Times New Roman" w:cs="Times New Roman"/>
          <w:b/>
          <w:sz w:val="24"/>
          <w:szCs w:val="24"/>
        </w:rPr>
        <w:t>-   Sisteme de iriga</w:t>
      </w:r>
      <w:r w:rsidR="009E33BF">
        <w:rPr>
          <w:rStyle w:val="FontStyle196"/>
          <w:rFonts w:ascii="Times New Roman" w:hAnsi="Times New Roman" w:cs="Times New Roman"/>
          <w:b/>
          <w:sz w:val="24"/>
          <w:szCs w:val="24"/>
        </w:rPr>
        <w:t>t</w:t>
      </w:r>
      <w:r w:rsidRPr="00684A89">
        <w:rPr>
          <w:rStyle w:val="FontStyle196"/>
          <w:rFonts w:ascii="Times New Roman" w:hAnsi="Times New Roman" w:cs="Times New Roman"/>
          <w:b/>
          <w:sz w:val="24"/>
          <w:szCs w:val="24"/>
        </w:rPr>
        <w:t>ii</w:t>
      </w:r>
    </w:p>
    <w:p w:rsidR="003C11A3" w:rsidRDefault="003C11A3" w:rsidP="005825D5">
      <w:pPr>
        <w:pStyle w:val="Style42"/>
        <w:ind w:firstLine="720"/>
        <w:rPr>
          <w:rStyle w:val="FontStyle196"/>
          <w:rFonts w:ascii="Times New Roman" w:hAnsi="Times New Roman" w:cs="Times New Roman"/>
          <w:sz w:val="24"/>
          <w:szCs w:val="24"/>
        </w:rPr>
      </w:pPr>
      <w:r w:rsidRPr="007C402B">
        <w:rPr>
          <w:rStyle w:val="FontStyle196"/>
          <w:rFonts w:ascii="Times New Roman" w:hAnsi="Times New Roman" w:cs="Times New Roman"/>
          <w:sz w:val="24"/>
          <w:szCs w:val="24"/>
        </w:rPr>
        <w:t xml:space="preserve">Sistemul de </w:t>
      </w:r>
      <w:r>
        <w:rPr>
          <w:rStyle w:val="FontStyle196"/>
          <w:rFonts w:ascii="Times New Roman" w:hAnsi="Times New Roman" w:cs="Times New Roman"/>
          <w:sz w:val="24"/>
          <w:szCs w:val="24"/>
        </w:rPr>
        <w:t>iriga</w:t>
      </w:r>
      <w:r w:rsidR="009E33BF">
        <w:rPr>
          <w:rStyle w:val="FontStyle196"/>
          <w:rFonts w:ascii="Times New Roman" w:hAnsi="Times New Roman" w:cs="Times New Roman"/>
          <w:sz w:val="24"/>
          <w:szCs w:val="24"/>
        </w:rPr>
        <w:t>t</w:t>
      </w:r>
      <w:r>
        <w:rPr>
          <w:rStyle w:val="FontStyle196"/>
          <w:rFonts w:ascii="Times New Roman" w:hAnsi="Times New Roman" w:cs="Times New Roman"/>
          <w:sz w:val="24"/>
          <w:szCs w:val="24"/>
        </w:rPr>
        <w:t xml:space="preserve">ii este unul automatizat si </w:t>
      </w:r>
      <w:r w:rsidRPr="007C402B">
        <w:rPr>
          <w:rStyle w:val="FontStyle196"/>
          <w:rFonts w:ascii="Times New Roman" w:hAnsi="Times New Roman" w:cs="Times New Roman"/>
          <w:sz w:val="24"/>
          <w:szCs w:val="24"/>
        </w:rPr>
        <w:t>va asigura</w:t>
      </w:r>
      <w:r>
        <w:rPr>
          <w:rStyle w:val="FontStyle196"/>
          <w:rFonts w:ascii="Times New Roman" w:hAnsi="Times New Roman" w:cs="Times New Roman"/>
          <w:sz w:val="24"/>
          <w:szCs w:val="24"/>
        </w:rPr>
        <w:t>:</w:t>
      </w:r>
    </w:p>
    <w:p w:rsidR="003C11A3" w:rsidRDefault="003C11A3" w:rsidP="005825D5">
      <w:pPr>
        <w:pStyle w:val="Style42"/>
        <w:ind w:left="851" w:hanging="142"/>
        <w:rPr>
          <w:rStyle w:val="FontStyle196"/>
          <w:rFonts w:ascii="Times New Roman" w:hAnsi="Times New Roman" w:cs="Times New Roman"/>
          <w:sz w:val="24"/>
          <w:szCs w:val="24"/>
        </w:rPr>
      </w:pPr>
      <w:r>
        <w:rPr>
          <w:rStyle w:val="FontStyle196"/>
          <w:rFonts w:ascii="Times New Roman" w:hAnsi="Times New Roman" w:cs="Times New Roman"/>
          <w:sz w:val="24"/>
          <w:szCs w:val="24"/>
        </w:rPr>
        <w:t xml:space="preserve">- </w:t>
      </w:r>
      <w:r w:rsidRPr="007C402B">
        <w:rPr>
          <w:rStyle w:val="FontStyle196"/>
          <w:rFonts w:ascii="Times New Roman" w:hAnsi="Times New Roman" w:cs="Times New Roman"/>
          <w:sz w:val="24"/>
          <w:szCs w:val="24"/>
        </w:rPr>
        <w:t>irigarea uniform</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 xml:space="preserve"> prin aspersoare tip spray a suprafe</w:t>
      </w:r>
      <w:r w:rsidR="009E33BF">
        <w:rPr>
          <w:rStyle w:val="FontStyle196"/>
          <w:rFonts w:ascii="Times New Roman" w:hAnsi="Times New Roman" w:cs="Times New Roman"/>
          <w:sz w:val="24"/>
          <w:szCs w:val="24"/>
        </w:rPr>
        <w:t>t</w:t>
      </w:r>
      <w:r w:rsidRPr="007C402B">
        <w:rPr>
          <w:rStyle w:val="FontStyle196"/>
          <w:rFonts w:ascii="Times New Roman" w:hAnsi="Times New Roman" w:cs="Times New Roman"/>
          <w:sz w:val="24"/>
          <w:szCs w:val="24"/>
        </w:rPr>
        <w:t xml:space="preserve">elor spatiilor gazonate si/sau plante </w:t>
      </w:r>
      <w:r>
        <w:rPr>
          <w:rStyle w:val="FontStyle196"/>
          <w:rFonts w:ascii="Times New Roman" w:hAnsi="Times New Roman" w:cs="Times New Roman"/>
          <w:sz w:val="24"/>
          <w:szCs w:val="24"/>
        </w:rPr>
        <w:t>ornamentale (</w:t>
      </w:r>
      <w:r w:rsidRPr="007C402B">
        <w:rPr>
          <w:rStyle w:val="FontStyle196"/>
          <w:rFonts w:ascii="Times New Roman" w:hAnsi="Times New Roman" w:cs="Times New Roman"/>
          <w:sz w:val="24"/>
          <w:szCs w:val="24"/>
        </w:rPr>
        <w:t>cca. 6.000</w:t>
      </w:r>
      <w:r>
        <w:rPr>
          <w:rStyle w:val="FontStyle196"/>
          <w:rFonts w:ascii="Times New Roman" w:hAnsi="Times New Roman" w:cs="Times New Roman"/>
          <w:sz w:val="24"/>
          <w:szCs w:val="24"/>
        </w:rPr>
        <w:t xml:space="preserve"> m</w:t>
      </w:r>
      <w:r>
        <w:rPr>
          <w:rStyle w:val="FontStyle196"/>
          <w:rFonts w:ascii="Times New Roman" w:hAnsi="Times New Roman" w:cs="Times New Roman"/>
          <w:sz w:val="24"/>
          <w:szCs w:val="24"/>
          <w:vertAlign w:val="superscript"/>
        </w:rPr>
        <w:t>2</w:t>
      </w:r>
      <w:r>
        <w:rPr>
          <w:rStyle w:val="FontStyle196"/>
          <w:rFonts w:ascii="Times New Roman" w:hAnsi="Times New Roman" w:cs="Times New Roman"/>
          <w:sz w:val="24"/>
          <w:szCs w:val="24"/>
        </w:rPr>
        <w:t>)</w:t>
      </w:r>
      <w:r w:rsidRPr="007C402B">
        <w:rPr>
          <w:rStyle w:val="FontStyle196"/>
          <w:rFonts w:ascii="Times New Roman" w:hAnsi="Times New Roman" w:cs="Times New Roman"/>
          <w:sz w:val="24"/>
          <w:szCs w:val="24"/>
        </w:rPr>
        <w:t xml:space="preserve">, </w:t>
      </w:r>
    </w:p>
    <w:p w:rsidR="003C11A3" w:rsidRDefault="003C11A3" w:rsidP="005825D5">
      <w:pPr>
        <w:pStyle w:val="Style42"/>
        <w:ind w:left="851" w:hanging="142"/>
        <w:rPr>
          <w:rStyle w:val="FontStyle196"/>
          <w:rFonts w:ascii="Times New Roman" w:hAnsi="Times New Roman" w:cs="Times New Roman"/>
          <w:sz w:val="24"/>
          <w:szCs w:val="24"/>
        </w:rPr>
      </w:pPr>
      <w:r>
        <w:rPr>
          <w:rStyle w:val="FontStyle196"/>
          <w:rFonts w:ascii="Times New Roman" w:hAnsi="Times New Roman" w:cs="Times New Roman"/>
          <w:sz w:val="24"/>
          <w:szCs w:val="24"/>
        </w:rPr>
        <w:t xml:space="preserve">- </w:t>
      </w:r>
      <w:r w:rsidRPr="007C402B">
        <w:rPr>
          <w:rStyle w:val="FontStyle196"/>
          <w:rFonts w:ascii="Times New Roman" w:hAnsi="Times New Roman" w:cs="Times New Roman"/>
          <w:sz w:val="24"/>
          <w:szCs w:val="24"/>
        </w:rPr>
        <w:t>eficientiza</w:t>
      </w:r>
      <w:r>
        <w:rPr>
          <w:rStyle w:val="FontStyle196"/>
          <w:rFonts w:ascii="Times New Roman" w:hAnsi="Times New Roman" w:cs="Times New Roman"/>
          <w:sz w:val="24"/>
          <w:szCs w:val="24"/>
        </w:rPr>
        <w:t>rea</w:t>
      </w:r>
      <w:r w:rsidRPr="007C402B">
        <w:rPr>
          <w:rStyle w:val="FontStyle196"/>
          <w:rFonts w:ascii="Times New Roman" w:hAnsi="Times New Roman" w:cs="Times New Roman"/>
          <w:sz w:val="24"/>
          <w:szCs w:val="24"/>
        </w:rPr>
        <w:t xml:space="preserve"> consumul</w:t>
      </w:r>
      <w:r>
        <w:rPr>
          <w:rStyle w:val="FontStyle196"/>
          <w:rFonts w:ascii="Times New Roman" w:hAnsi="Times New Roman" w:cs="Times New Roman"/>
          <w:sz w:val="24"/>
          <w:szCs w:val="24"/>
        </w:rPr>
        <w:t>ui</w:t>
      </w:r>
      <w:r w:rsidRPr="007C402B">
        <w:rPr>
          <w:rStyle w:val="FontStyle196"/>
          <w:rFonts w:ascii="Times New Roman" w:hAnsi="Times New Roman" w:cs="Times New Roman"/>
          <w:sz w:val="24"/>
          <w:szCs w:val="24"/>
        </w:rPr>
        <w:t xml:space="preserve"> de ap</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 xml:space="preserve">, prin senzorii de umiditate care vor sista irigarea </w:t>
      </w:r>
      <w:r w:rsidR="00C96535">
        <w:rPr>
          <w:rStyle w:val="FontStyle196"/>
          <w:rFonts w:ascii="Times New Roman" w:hAnsi="Times New Roman" w:cs="Times New Roman"/>
          <w:sz w:val="24"/>
          <w:szCs w:val="24"/>
        </w:rPr>
        <w:t>i</w:t>
      </w:r>
      <w:r w:rsidRPr="007C402B">
        <w:rPr>
          <w:rStyle w:val="FontStyle196"/>
          <w:rFonts w:ascii="Times New Roman" w:hAnsi="Times New Roman" w:cs="Times New Roman"/>
          <w:sz w:val="24"/>
          <w:szCs w:val="24"/>
        </w:rPr>
        <w:t>n condi</w:t>
      </w:r>
      <w:r w:rsidR="009E33BF">
        <w:rPr>
          <w:rStyle w:val="FontStyle196"/>
          <w:rFonts w:ascii="Times New Roman" w:hAnsi="Times New Roman" w:cs="Times New Roman"/>
          <w:sz w:val="24"/>
          <w:szCs w:val="24"/>
        </w:rPr>
        <w:t>t</w:t>
      </w:r>
      <w:r w:rsidRPr="007C402B">
        <w:rPr>
          <w:rStyle w:val="FontStyle196"/>
          <w:rFonts w:ascii="Times New Roman" w:hAnsi="Times New Roman" w:cs="Times New Roman"/>
          <w:sz w:val="24"/>
          <w:szCs w:val="24"/>
        </w:rPr>
        <w:t xml:space="preserve">ii de ploaie sau de sol saturat. </w:t>
      </w:r>
    </w:p>
    <w:p w:rsidR="003C11A3" w:rsidRDefault="003C11A3" w:rsidP="005825D5">
      <w:pPr>
        <w:pStyle w:val="Style42"/>
        <w:ind w:left="851" w:hanging="142"/>
        <w:rPr>
          <w:rStyle w:val="FontStyle196"/>
          <w:rFonts w:ascii="Times New Roman" w:hAnsi="Times New Roman" w:cs="Times New Roman"/>
          <w:sz w:val="24"/>
          <w:szCs w:val="24"/>
        </w:rPr>
      </w:pPr>
      <w:r>
        <w:rPr>
          <w:rStyle w:val="FontStyle196"/>
          <w:rFonts w:ascii="Times New Roman" w:hAnsi="Times New Roman" w:cs="Times New Roman"/>
          <w:sz w:val="24"/>
          <w:szCs w:val="24"/>
        </w:rPr>
        <w:t xml:space="preserve">- </w:t>
      </w:r>
      <w:r w:rsidRPr="007C402B">
        <w:rPr>
          <w:rStyle w:val="FontStyle196"/>
          <w:rFonts w:ascii="Times New Roman" w:hAnsi="Times New Roman" w:cs="Times New Roman"/>
          <w:sz w:val="24"/>
          <w:szCs w:val="24"/>
        </w:rPr>
        <w:t>func</w:t>
      </w:r>
      <w:r w:rsidR="009E33BF">
        <w:rPr>
          <w:rStyle w:val="FontStyle196"/>
          <w:rFonts w:ascii="Times New Roman" w:hAnsi="Times New Roman" w:cs="Times New Roman"/>
          <w:sz w:val="24"/>
          <w:szCs w:val="24"/>
        </w:rPr>
        <w:t>t</w:t>
      </w:r>
      <w:r w:rsidRPr="007C402B">
        <w:rPr>
          <w:rStyle w:val="FontStyle196"/>
          <w:rFonts w:ascii="Times New Roman" w:hAnsi="Times New Roman" w:cs="Times New Roman"/>
          <w:sz w:val="24"/>
          <w:szCs w:val="24"/>
        </w:rPr>
        <w:t>ion</w:t>
      </w:r>
      <w:r>
        <w:rPr>
          <w:rStyle w:val="FontStyle196"/>
          <w:rFonts w:ascii="Times New Roman" w:hAnsi="Times New Roman" w:cs="Times New Roman"/>
          <w:sz w:val="24"/>
          <w:szCs w:val="24"/>
        </w:rPr>
        <w:t>area</w:t>
      </w:r>
      <w:r w:rsidRPr="007C402B">
        <w:rPr>
          <w:rStyle w:val="FontStyle196"/>
          <w:rFonts w:ascii="Times New Roman" w:hAnsi="Times New Roman" w:cs="Times New Roman"/>
          <w:sz w:val="24"/>
          <w:szCs w:val="24"/>
        </w:rPr>
        <w:t xml:space="preserve"> pe timpul nop</w:t>
      </w:r>
      <w:r w:rsidR="009E33BF">
        <w:rPr>
          <w:rStyle w:val="FontStyle196"/>
          <w:rFonts w:ascii="Times New Roman" w:hAnsi="Times New Roman" w:cs="Times New Roman"/>
          <w:sz w:val="24"/>
          <w:szCs w:val="24"/>
        </w:rPr>
        <w:t>t</w:t>
      </w:r>
      <w:r w:rsidRPr="007C402B">
        <w:rPr>
          <w:rStyle w:val="FontStyle196"/>
          <w:rFonts w:ascii="Times New Roman" w:hAnsi="Times New Roman" w:cs="Times New Roman"/>
          <w:sz w:val="24"/>
          <w:szCs w:val="24"/>
        </w:rPr>
        <w:t>ii, evit</w:t>
      </w:r>
      <w:r w:rsidR="00EE27AA">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 xml:space="preserve">ndu-se astfel arderea plantelor </w:t>
      </w:r>
      <w:r>
        <w:rPr>
          <w:rStyle w:val="FontStyle196"/>
          <w:rFonts w:ascii="Times New Roman" w:hAnsi="Times New Roman" w:cs="Times New Roman"/>
          <w:sz w:val="24"/>
          <w:szCs w:val="24"/>
        </w:rPr>
        <w:t>prin udarea manuala pe timpul zilei.</w:t>
      </w:r>
    </w:p>
    <w:p w:rsidR="003C11A3" w:rsidRPr="007C402B" w:rsidRDefault="003C11A3" w:rsidP="005825D5">
      <w:pPr>
        <w:pStyle w:val="Style42"/>
        <w:ind w:firstLine="720"/>
        <w:rPr>
          <w:rStyle w:val="FontStyle196"/>
          <w:rFonts w:ascii="Times New Roman" w:hAnsi="Times New Roman" w:cs="Times New Roman"/>
          <w:sz w:val="24"/>
          <w:szCs w:val="24"/>
        </w:rPr>
      </w:pPr>
      <w:r w:rsidRPr="007C402B">
        <w:rPr>
          <w:rStyle w:val="FontStyle196"/>
          <w:rFonts w:ascii="Times New Roman" w:hAnsi="Times New Roman" w:cs="Times New Roman"/>
          <w:sz w:val="24"/>
          <w:szCs w:val="24"/>
        </w:rPr>
        <w:t>Pentru iriga</w:t>
      </w:r>
      <w:r w:rsidR="009E33BF">
        <w:rPr>
          <w:rStyle w:val="FontStyle196"/>
          <w:rFonts w:ascii="Times New Roman" w:hAnsi="Times New Roman" w:cs="Times New Roman"/>
          <w:sz w:val="24"/>
          <w:szCs w:val="24"/>
        </w:rPr>
        <w:t>t</w:t>
      </w:r>
      <w:r w:rsidRPr="007C402B">
        <w:rPr>
          <w:rStyle w:val="FontStyle196"/>
          <w:rFonts w:ascii="Times New Roman" w:hAnsi="Times New Roman" w:cs="Times New Roman"/>
          <w:sz w:val="24"/>
          <w:szCs w:val="24"/>
        </w:rPr>
        <w:t>ii se va folosi apa din lac ce va fi filtrat</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 xml:space="preserve"> </w:t>
      </w:r>
      <w:r w:rsidR="00C96535">
        <w:rPr>
          <w:rStyle w:val="FontStyle196"/>
          <w:rFonts w:ascii="Times New Roman" w:hAnsi="Times New Roman" w:cs="Times New Roman"/>
          <w:sz w:val="24"/>
          <w:szCs w:val="24"/>
        </w:rPr>
        <w:t>s</w:t>
      </w:r>
      <w:r w:rsidRPr="007C402B">
        <w:rPr>
          <w:rStyle w:val="FontStyle196"/>
          <w:rFonts w:ascii="Times New Roman" w:hAnsi="Times New Roman" w:cs="Times New Roman"/>
          <w:sz w:val="24"/>
          <w:szCs w:val="24"/>
        </w:rPr>
        <w:t>i pompat</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 xml:space="preserve"> de c</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tre o sta</w:t>
      </w:r>
      <w:r w:rsidR="009E33BF">
        <w:rPr>
          <w:rStyle w:val="FontStyle196"/>
          <w:rFonts w:ascii="Times New Roman" w:hAnsi="Times New Roman" w:cs="Times New Roman"/>
          <w:sz w:val="24"/>
          <w:szCs w:val="24"/>
        </w:rPr>
        <w:t>t</w:t>
      </w:r>
      <w:r w:rsidRPr="007C402B">
        <w:rPr>
          <w:rStyle w:val="FontStyle196"/>
          <w:rFonts w:ascii="Times New Roman" w:hAnsi="Times New Roman" w:cs="Times New Roman"/>
          <w:sz w:val="24"/>
          <w:szCs w:val="24"/>
        </w:rPr>
        <w:t>ie de ridicare a presiunii complet automatizat</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 xml:space="preserve">. Pornirea </w:t>
      </w:r>
      <w:r w:rsidR="00C96535">
        <w:rPr>
          <w:rStyle w:val="FontStyle196"/>
          <w:rFonts w:ascii="Times New Roman" w:hAnsi="Times New Roman" w:cs="Times New Roman"/>
          <w:sz w:val="24"/>
          <w:szCs w:val="24"/>
        </w:rPr>
        <w:t>s</w:t>
      </w:r>
      <w:r w:rsidRPr="007C402B">
        <w:rPr>
          <w:rStyle w:val="FontStyle196"/>
          <w:rFonts w:ascii="Times New Roman" w:hAnsi="Times New Roman" w:cs="Times New Roman"/>
          <w:sz w:val="24"/>
          <w:szCs w:val="24"/>
        </w:rPr>
        <w:t>i oprirea pompelor din sta</w:t>
      </w:r>
      <w:r w:rsidR="009E33BF">
        <w:rPr>
          <w:rStyle w:val="FontStyle196"/>
          <w:rFonts w:ascii="Times New Roman" w:hAnsi="Times New Roman" w:cs="Times New Roman"/>
          <w:sz w:val="24"/>
          <w:szCs w:val="24"/>
        </w:rPr>
        <w:t>t</w:t>
      </w:r>
      <w:r w:rsidRPr="007C402B">
        <w:rPr>
          <w:rStyle w:val="FontStyle196"/>
          <w:rFonts w:ascii="Times New Roman" w:hAnsi="Times New Roman" w:cs="Times New Roman"/>
          <w:sz w:val="24"/>
          <w:szCs w:val="24"/>
        </w:rPr>
        <w:t>ia de pompare se va face automat, prin presostatul ce va monitoriza sc</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derea presiunii din conducta de alimentare a aspersoarelor. Necesarul anual de ap</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 xml:space="preserve"> pentru iriga</w:t>
      </w:r>
      <w:r w:rsidR="009E33BF">
        <w:rPr>
          <w:rStyle w:val="FontStyle196"/>
          <w:rFonts w:ascii="Times New Roman" w:hAnsi="Times New Roman" w:cs="Times New Roman"/>
          <w:sz w:val="24"/>
          <w:szCs w:val="24"/>
        </w:rPr>
        <w:t>t</w:t>
      </w:r>
      <w:r w:rsidRPr="007C402B">
        <w:rPr>
          <w:rStyle w:val="FontStyle196"/>
          <w:rFonts w:ascii="Times New Roman" w:hAnsi="Times New Roman" w:cs="Times New Roman"/>
          <w:sz w:val="24"/>
          <w:szCs w:val="24"/>
        </w:rPr>
        <w:t>ii este de 12.150 mc/an.</w:t>
      </w:r>
    </w:p>
    <w:p w:rsidR="00661F8D" w:rsidRDefault="00661F8D" w:rsidP="005825D5">
      <w:pPr>
        <w:autoSpaceDE w:val="0"/>
        <w:autoSpaceDN w:val="0"/>
        <w:adjustRightInd w:val="0"/>
        <w:spacing w:after="0" w:line="240" w:lineRule="auto"/>
        <w:jc w:val="both"/>
        <w:rPr>
          <w:rFonts w:ascii="Times New Roman" w:hAnsi="Times New Roman"/>
          <w:b/>
          <w:sz w:val="24"/>
          <w:szCs w:val="24"/>
        </w:rPr>
      </w:pPr>
    </w:p>
    <w:p w:rsidR="00661F8D" w:rsidRPr="001E79DD" w:rsidRDefault="00661F8D" w:rsidP="005825D5">
      <w:pPr>
        <w:autoSpaceDE w:val="0"/>
        <w:autoSpaceDN w:val="0"/>
        <w:adjustRightInd w:val="0"/>
        <w:spacing w:after="0"/>
        <w:ind w:firstLine="720"/>
        <w:jc w:val="both"/>
        <w:rPr>
          <w:rFonts w:ascii="Times New Roman" w:hAnsi="Times New Roman"/>
          <w:b/>
          <w:sz w:val="24"/>
          <w:szCs w:val="24"/>
        </w:rPr>
      </w:pPr>
      <w:r w:rsidRPr="001E79DD">
        <w:rPr>
          <w:rFonts w:ascii="Times New Roman" w:hAnsi="Times New Roman"/>
          <w:b/>
          <w:sz w:val="24"/>
          <w:szCs w:val="24"/>
        </w:rPr>
        <w:t>4.1.3. Ecologizarea Lacului Belona</w:t>
      </w:r>
    </w:p>
    <w:p w:rsidR="00661F8D" w:rsidRPr="001E79DD" w:rsidRDefault="00661F8D" w:rsidP="005825D5">
      <w:pPr>
        <w:spacing w:after="0"/>
        <w:ind w:firstLine="720"/>
        <w:jc w:val="both"/>
        <w:rPr>
          <w:rFonts w:ascii="Times New Roman" w:hAnsi="Times New Roman"/>
          <w:sz w:val="24"/>
          <w:szCs w:val="24"/>
        </w:rPr>
      </w:pPr>
      <w:r w:rsidRPr="001E79DD">
        <w:rPr>
          <w:rFonts w:ascii="Times New Roman" w:hAnsi="Times New Roman"/>
          <w:sz w:val="24"/>
          <w:szCs w:val="24"/>
        </w:rPr>
        <w:t>Pentru realizarea amenaj</w:t>
      </w:r>
      <w:r w:rsidR="009E33BF">
        <w:rPr>
          <w:rFonts w:ascii="Times New Roman" w:hAnsi="Times New Roman"/>
          <w:sz w:val="24"/>
          <w:szCs w:val="24"/>
        </w:rPr>
        <w:t>a</w:t>
      </w:r>
      <w:r w:rsidRPr="001E79DD">
        <w:rPr>
          <w:rFonts w:ascii="Times New Roman" w:hAnsi="Times New Roman"/>
          <w:sz w:val="24"/>
          <w:szCs w:val="24"/>
        </w:rPr>
        <w:t>rii lacului Belona se prev</w:t>
      </w:r>
      <w:r w:rsidR="009E33BF">
        <w:rPr>
          <w:rFonts w:ascii="Times New Roman" w:hAnsi="Times New Roman"/>
          <w:sz w:val="24"/>
          <w:szCs w:val="24"/>
        </w:rPr>
        <w:t>a</w:t>
      </w:r>
      <w:r w:rsidRPr="001E79DD">
        <w:rPr>
          <w:rFonts w:ascii="Times New Roman" w:hAnsi="Times New Roman"/>
          <w:sz w:val="24"/>
          <w:szCs w:val="24"/>
        </w:rPr>
        <w:t>d urm</w:t>
      </w:r>
      <w:r w:rsidR="009E33BF">
        <w:rPr>
          <w:rFonts w:ascii="Times New Roman" w:hAnsi="Times New Roman"/>
          <w:sz w:val="24"/>
          <w:szCs w:val="24"/>
        </w:rPr>
        <w:t>a</w:t>
      </w:r>
      <w:r w:rsidRPr="001E79DD">
        <w:rPr>
          <w:rFonts w:ascii="Times New Roman" w:hAnsi="Times New Roman"/>
          <w:sz w:val="24"/>
          <w:szCs w:val="24"/>
        </w:rPr>
        <w:t>toarele lucr</w:t>
      </w:r>
      <w:r w:rsidR="009E33BF">
        <w:rPr>
          <w:rFonts w:ascii="Times New Roman" w:hAnsi="Times New Roman"/>
          <w:sz w:val="24"/>
          <w:szCs w:val="24"/>
        </w:rPr>
        <w:t>a</w:t>
      </w:r>
      <w:r w:rsidRPr="001E79DD">
        <w:rPr>
          <w:rFonts w:ascii="Times New Roman" w:hAnsi="Times New Roman"/>
          <w:sz w:val="24"/>
          <w:szCs w:val="24"/>
        </w:rPr>
        <w:t>ri:</w:t>
      </w:r>
    </w:p>
    <w:p w:rsidR="00661F8D" w:rsidRPr="001E79DD" w:rsidRDefault="00FE4DD5" w:rsidP="005825D5">
      <w:pPr>
        <w:spacing w:after="0"/>
        <w:ind w:firstLine="709"/>
        <w:jc w:val="both"/>
        <w:rPr>
          <w:rFonts w:ascii="Times New Roman" w:hAnsi="Times New Roman"/>
          <w:sz w:val="24"/>
          <w:szCs w:val="24"/>
        </w:rPr>
      </w:pPr>
      <w:r>
        <w:rPr>
          <w:rFonts w:ascii="Times New Roman" w:hAnsi="Times New Roman"/>
          <w:sz w:val="24"/>
          <w:szCs w:val="24"/>
        </w:rPr>
        <w:t xml:space="preserve">-  </w:t>
      </w:r>
      <w:r w:rsidR="00661F8D" w:rsidRPr="001E79DD">
        <w:rPr>
          <w:rFonts w:ascii="Times New Roman" w:hAnsi="Times New Roman"/>
          <w:sz w:val="24"/>
          <w:szCs w:val="24"/>
        </w:rPr>
        <w:t>degajarea terenului de iarba si buruieni, precum si de alte material/deseuri existente in zona</w:t>
      </w:r>
    </w:p>
    <w:p w:rsidR="00661F8D" w:rsidRPr="001E79DD" w:rsidRDefault="00661F8D" w:rsidP="005825D5">
      <w:pPr>
        <w:spacing w:after="0"/>
        <w:ind w:firstLine="709"/>
        <w:jc w:val="both"/>
        <w:rPr>
          <w:rFonts w:ascii="Times New Roman" w:hAnsi="Times New Roman"/>
          <w:sz w:val="24"/>
          <w:szCs w:val="24"/>
        </w:rPr>
      </w:pPr>
      <w:r w:rsidRPr="001E79DD">
        <w:rPr>
          <w:rFonts w:ascii="Times New Roman" w:hAnsi="Times New Roman"/>
          <w:sz w:val="24"/>
          <w:szCs w:val="24"/>
        </w:rPr>
        <w:t xml:space="preserve">-   ecologizarea prin decolmatarea si curatarea lacului </w:t>
      </w:r>
    </w:p>
    <w:p w:rsidR="00661F8D" w:rsidRPr="001E79DD" w:rsidRDefault="00661F8D" w:rsidP="005825D5">
      <w:pPr>
        <w:spacing w:after="0"/>
        <w:ind w:firstLine="709"/>
        <w:jc w:val="both"/>
        <w:rPr>
          <w:rFonts w:ascii="Times New Roman" w:hAnsi="Times New Roman"/>
          <w:sz w:val="24"/>
          <w:szCs w:val="24"/>
        </w:rPr>
      </w:pPr>
      <w:r w:rsidRPr="001E79DD">
        <w:rPr>
          <w:rFonts w:ascii="Times New Roman" w:hAnsi="Times New Roman"/>
          <w:sz w:val="24"/>
          <w:szCs w:val="24"/>
        </w:rPr>
        <w:t>-   lucrari de terasamente si amenajarea de alei pietonale la nivelul luciului apei</w:t>
      </w:r>
    </w:p>
    <w:p w:rsidR="00661F8D" w:rsidRPr="001E79DD" w:rsidRDefault="00661F8D" w:rsidP="005825D5">
      <w:pPr>
        <w:spacing w:after="0"/>
        <w:ind w:firstLine="709"/>
        <w:jc w:val="both"/>
        <w:rPr>
          <w:rFonts w:ascii="Times New Roman" w:hAnsi="Times New Roman"/>
          <w:sz w:val="24"/>
          <w:szCs w:val="24"/>
        </w:rPr>
      </w:pPr>
      <w:r w:rsidRPr="001E79DD">
        <w:rPr>
          <w:rFonts w:ascii="Times New Roman" w:hAnsi="Times New Roman"/>
          <w:sz w:val="24"/>
          <w:szCs w:val="24"/>
        </w:rPr>
        <w:t xml:space="preserve">-   profilarea/ uniformizarea malului    </w:t>
      </w:r>
    </w:p>
    <w:p w:rsidR="00661F8D" w:rsidRPr="00FD6A55" w:rsidRDefault="00661F8D" w:rsidP="005825D5">
      <w:pPr>
        <w:spacing w:after="0"/>
        <w:ind w:firstLine="709"/>
        <w:jc w:val="both"/>
        <w:rPr>
          <w:rFonts w:ascii="Times New Roman" w:hAnsi="Times New Roman"/>
          <w:sz w:val="24"/>
          <w:szCs w:val="24"/>
        </w:rPr>
      </w:pPr>
      <w:r w:rsidRPr="001E79DD">
        <w:rPr>
          <w:rFonts w:ascii="Times New Roman" w:hAnsi="Times New Roman"/>
          <w:sz w:val="24"/>
          <w:szCs w:val="24"/>
        </w:rPr>
        <w:t xml:space="preserve">-   realizarea protectiei malului.                            </w:t>
      </w:r>
      <w:r w:rsidR="00FD6A55">
        <w:rPr>
          <w:rFonts w:ascii="Times New Roman" w:hAnsi="Times New Roman"/>
          <w:sz w:val="24"/>
          <w:szCs w:val="24"/>
        </w:rPr>
        <w:t xml:space="preserve">                               </w:t>
      </w:r>
    </w:p>
    <w:p w:rsidR="00661F8D" w:rsidRPr="001E79DD" w:rsidRDefault="00661F8D" w:rsidP="005825D5">
      <w:pPr>
        <w:spacing w:after="0"/>
        <w:ind w:firstLine="720"/>
        <w:jc w:val="both"/>
        <w:rPr>
          <w:rFonts w:ascii="Times New Roman" w:hAnsi="Times New Roman"/>
          <w:sz w:val="24"/>
          <w:szCs w:val="24"/>
        </w:rPr>
      </w:pPr>
      <w:r w:rsidRPr="001E79DD">
        <w:rPr>
          <w:rFonts w:ascii="Times New Roman" w:hAnsi="Times New Roman"/>
          <w:sz w:val="24"/>
          <w:szCs w:val="24"/>
        </w:rPr>
        <w:t>Activitatile principale care vor fi realizate sunt urm</w:t>
      </w:r>
      <w:r w:rsidR="009E33BF">
        <w:rPr>
          <w:rFonts w:ascii="Times New Roman" w:hAnsi="Times New Roman"/>
          <w:sz w:val="24"/>
          <w:szCs w:val="24"/>
        </w:rPr>
        <w:t>a</w:t>
      </w:r>
      <w:r w:rsidRPr="001E79DD">
        <w:rPr>
          <w:rFonts w:ascii="Times New Roman" w:hAnsi="Times New Roman"/>
          <w:sz w:val="24"/>
          <w:szCs w:val="24"/>
        </w:rPr>
        <w:t>toarele:</w:t>
      </w:r>
    </w:p>
    <w:p w:rsidR="00661F8D" w:rsidRPr="001E79DD" w:rsidRDefault="00661F8D" w:rsidP="005825D5">
      <w:pPr>
        <w:tabs>
          <w:tab w:val="left" w:pos="284"/>
          <w:tab w:val="left" w:pos="993"/>
        </w:tabs>
        <w:spacing w:after="0"/>
        <w:ind w:firstLine="709"/>
        <w:jc w:val="both"/>
        <w:rPr>
          <w:rFonts w:ascii="Times New Roman" w:hAnsi="Times New Roman"/>
          <w:sz w:val="24"/>
          <w:szCs w:val="24"/>
        </w:rPr>
      </w:pPr>
      <w:r w:rsidRPr="001E79DD">
        <w:rPr>
          <w:rFonts w:ascii="Times New Roman" w:hAnsi="Times New Roman"/>
          <w:sz w:val="24"/>
          <w:szCs w:val="24"/>
        </w:rPr>
        <w:t>-</w:t>
      </w:r>
      <w:r w:rsidRPr="001E79DD">
        <w:rPr>
          <w:rFonts w:ascii="Times New Roman" w:hAnsi="Times New Roman"/>
          <w:sz w:val="24"/>
          <w:szCs w:val="24"/>
        </w:rPr>
        <w:tab/>
        <w:t>Se identifica, se marcheaz</w:t>
      </w:r>
      <w:r w:rsidR="009E33BF">
        <w:rPr>
          <w:rFonts w:ascii="Times New Roman" w:hAnsi="Times New Roman"/>
          <w:sz w:val="24"/>
          <w:szCs w:val="24"/>
        </w:rPr>
        <w:t>a</w:t>
      </w:r>
      <w:r w:rsidRPr="001E79DD">
        <w:rPr>
          <w:rFonts w:ascii="Times New Roman" w:hAnsi="Times New Roman"/>
          <w:sz w:val="24"/>
          <w:szCs w:val="24"/>
        </w:rPr>
        <w:t xml:space="preserve"> si se protejeaz</w:t>
      </w:r>
      <w:r w:rsidR="009E33BF">
        <w:rPr>
          <w:rFonts w:ascii="Times New Roman" w:hAnsi="Times New Roman"/>
          <w:sz w:val="24"/>
          <w:szCs w:val="24"/>
        </w:rPr>
        <w:t>a</w:t>
      </w:r>
      <w:r w:rsidRPr="001E79DD">
        <w:rPr>
          <w:rFonts w:ascii="Times New Roman" w:hAnsi="Times New Roman"/>
          <w:sz w:val="24"/>
          <w:szCs w:val="24"/>
        </w:rPr>
        <w:t xml:space="preserve"> instala</w:t>
      </w:r>
      <w:r w:rsidR="009E33BF">
        <w:rPr>
          <w:rFonts w:ascii="Times New Roman" w:hAnsi="Times New Roman"/>
          <w:sz w:val="24"/>
          <w:szCs w:val="24"/>
        </w:rPr>
        <w:t>t</w:t>
      </w:r>
      <w:r w:rsidRPr="001E79DD">
        <w:rPr>
          <w:rFonts w:ascii="Times New Roman" w:hAnsi="Times New Roman"/>
          <w:sz w:val="24"/>
          <w:szCs w:val="24"/>
        </w:rPr>
        <w:t>iile subterane, eventual existente in amplasament, neglijarea lor put</w:t>
      </w:r>
      <w:r w:rsidR="00EE27AA">
        <w:rPr>
          <w:rFonts w:ascii="Times New Roman" w:hAnsi="Times New Roman"/>
          <w:sz w:val="24"/>
          <w:szCs w:val="24"/>
        </w:rPr>
        <w:t>a</w:t>
      </w:r>
      <w:r w:rsidRPr="001E79DD">
        <w:rPr>
          <w:rFonts w:ascii="Times New Roman" w:hAnsi="Times New Roman"/>
          <w:sz w:val="24"/>
          <w:szCs w:val="24"/>
        </w:rPr>
        <w:t>nd conduce in cursul execu</w:t>
      </w:r>
      <w:r w:rsidR="009E33BF">
        <w:rPr>
          <w:rFonts w:ascii="Times New Roman" w:hAnsi="Times New Roman"/>
          <w:sz w:val="24"/>
          <w:szCs w:val="24"/>
        </w:rPr>
        <w:t>t</w:t>
      </w:r>
      <w:r w:rsidRPr="001E79DD">
        <w:rPr>
          <w:rFonts w:ascii="Times New Roman" w:hAnsi="Times New Roman"/>
          <w:sz w:val="24"/>
          <w:szCs w:val="24"/>
        </w:rPr>
        <w:t>iei lucr</w:t>
      </w:r>
      <w:r w:rsidR="009E33BF">
        <w:rPr>
          <w:rFonts w:ascii="Times New Roman" w:hAnsi="Times New Roman"/>
          <w:sz w:val="24"/>
          <w:szCs w:val="24"/>
        </w:rPr>
        <w:t>a</w:t>
      </w:r>
      <w:r w:rsidRPr="001E79DD">
        <w:rPr>
          <w:rFonts w:ascii="Times New Roman" w:hAnsi="Times New Roman"/>
          <w:sz w:val="24"/>
          <w:szCs w:val="24"/>
        </w:rPr>
        <w:t>rii, sau chiar chiar a exploatarii lucr</w:t>
      </w:r>
      <w:r w:rsidR="009E33BF">
        <w:rPr>
          <w:rFonts w:ascii="Times New Roman" w:hAnsi="Times New Roman"/>
          <w:sz w:val="24"/>
          <w:szCs w:val="24"/>
        </w:rPr>
        <w:t>a</w:t>
      </w:r>
      <w:r w:rsidRPr="001E79DD">
        <w:rPr>
          <w:rFonts w:ascii="Times New Roman" w:hAnsi="Times New Roman"/>
          <w:sz w:val="24"/>
          <w:szCs w:val="24"/>
        </w:rPr>
        <w:t>rilor terminate, la avarii sau accidente cu urm</w:t>
      </w:r>
      <w:r w:rsidR="009E33BF">
        <w:rPr>
          <w:rFonts w:ascii="Times New Roman" w:hAnsi="Times New Roman"/>
          <w:sz w:val="24"/>
          <w:szCs w:val="24"/>
        </w:rPr>
        <w:t>a</w:t>
      </w:r>
      <w:r w:rsidRPr="001E79DD">
        <w:rPr>
          <w:rFonts w:ascii="Times New Roman" w:hAnsi="Times New Roman"/>
          <w:sz w:val="24"/>
          <w:szCs w:val="24"/>
        </w:rPr>
        <w:t>ri grave;</w:t>
      </w:r>
    </w:p>
    <w:p w:rsidR="00661F8D" w:rsidRPr="001E79DD" w:rsidRDefault="00661F8D" w:rsidP="005825D5">
      <w:pPr>
        <w:tabs>
          <w:tab w:val="left" w:pos="284"/>
          <w:tab w:val="left" w:pos="993"/>
        </w:tabs>
        <w:spacing w:after="0"/>
        <w:ind w:firstLine="709"/>
        <w:jc w:val="both"/>
        <w:rPr>
          <w:rFonts w:ascii="Times New Roman" w:hAnsi="Times New Roman"/>
          <w:sz w:val="24"/>
          <w:szCs w:val="24"/>
        </w:rPr>
      </w:pPr>
      <w:r w:rsidRPr="001E79DD">
        <w:rPr>
          <w:rFonts w:ascii="Times New Roman" w:hAnsi="Times New Roman"/>
          <w:sz w:val="24"/>
          <w:szCs w:val="24"/>
        </w:rPr>
        <w:lastRenderedPageBreak/>
        <w:t>-</w:t>
      </w:r>
      <w:r w:rsidRPr="001E79DD">
        <w:rPr>
          <w:rFonts w:ascii="Times New Roman" w:hAnsi="Times New Roman"/>
          <w:sz w:val="24"/>
          <w:szCs w:val="24"/>
        </w:rPr>
        <w:tab/>
        <w:t>Se defri</w:t>
      </w:r>
      <w:r w:rsidR="00C96535">
        <w:rPr>
          <w:rFonts w:ascii="Times New Roman" w:hAnsi="Times New Roman"/>
          <w:sz w:val="24"/>
          <w:szCs w:val="24"/>
        </w:rPr>
        <w:t>s</w:t>
      </w:r>
      <w:r w:rsidRPr="001E79DD">
        <w:rPr>
          <w:rFonts w:ascii="Times New Roman" w:hAnsi="Times New Roman"/>
          <w:sz w:val="24"/>
          <w:szCs w:val="24"/>
        </w:rPr>
        <w:t>eaz</w:t>
      </w:r>
      <w:r w:rsidR="009E33BF">
        <w:rPr>
          <w:rFonts w:ascii="Times New Roman" w:hAnsi="Times New Roman"/>
          <w:sz w:val="24"/>
          <w:szCs w:val="24"/>
        </w:rPr>
        <w:t>a</w:t>
      </w:r>
      <w:r w:rsidRPr="001E79DD">
        <w:rPr>
          <w:rFonts w:ascii="Times New Roman" w:hAnsi="Times New Roman"/>
          <w:sz w:val="24"/>
          <w:szCs w:val="24"/>
        </w:rPr>
        <w:t xml:space="preserve"> terenul, mai pu</w:t>
      </w:r>
      <w:r w:rsidR="009E33BF">
        <w:rPr>
          <w:rFonts w:ascii="Times New Roman" w:hAnsi="Times New Roman"/>
          <w:sz w:val="24"/>
          <w:szCs w:val="24"/>
        </w:rPr>
        <w:t>t</w:t>
      </w:r>
      <w:r w:rsidRPr="001E79DD">
        <w:rPr>
          <w:rFonts w:ascii="Times New Roman" w:hAnsi="Times New Roman"/>
          <w:sz w:val="24"/>
          <w:szCs w:val="24"/>
        </w:rPr>
        <w:t>in in zona unde se p</w:t>
      </w:r>
      <w:r w:rsidR="009E33BF">
        <w:rPr>
          <w:rFonts w:ascii="Times New Roman" w:hAnsi="Times New Roman"/>
          <w:sz w:val="24"/>
          <w:szCs w:val="24"/>
        </w:rPr>
        <w:t>a</w:t>
      </w:r>
      <w:r w:rsidRPr="001E79DD">
        <w:rPr>
          <w:rFonts w:ascii="Times New Roman" w:hAnsi="Times New Roman"/>
          <w:sz w:val="24"/>
          <w:szCs w:val="24"/>
        </w:rPr>
        <w:t>streaz</w:t>
      </w:r>
      <w:r w:rsidR="009E33BF">
        <w:rPr>
          <w:rFonts w:ascii="Times New Roman" w:hAnsi="Times New Roman"/>
          <w:sz w:val="24"/>
          <w:szCs w:val="24"/>
        </w:rPr>
        <w:t>a</w:t>
      </w:r>
      <w:r w:rsidRPr="001E79DD">
        <w:rPr>
          <w:rFonts w:ascii="Times New Roman" w:hAnsi="Times New Roman"/>
          <w:sz w:val="24"/>
          <w:szCs w:val="24"/>
        </w:rPr>
        <w:t xml:space="preserve"> stuful; indepartarea stufului se va face de pe aproape tot perimetrul lacului except</w:t>
      </w:r>
      <w:r w:rsidR="00EE27AA">
        <w:rPr>
          <w:rFonts w:ascii="Times New Roman" w:hAnsi="Times New Roman"/>
          <w:sz w:val="24"/>
          <w:szCs w:val="24"/>
        </w:rPr>
        <w:t>a</w:t>
      </w:r>
      <w:r w:rsidRPr="001E79DD">
        <w:rPr>
          <w:rFonts w:ascii="Times New Roman" w:hAnsi="Times New Roman"/>
          <w:sz w:val="24"/>
          <w:szCs w:val="24"/>
        </w:rPr>
        <w:t>nd zona pasarelei de larg din sudul lacului si zona din estul lacului unde stuful ia contact cu o suprafa</w:t>
      </w:r>
      <w:r w:rsidR="009E33BF">
        <w:rPr>
          <w:rFonts w:ascii="Times New Roman" w:hAnsi="Times New Roman"/>
          <w:sz w:val="24"/>
          <w:szCs w:val="24"/>
        </w:rPr>
        <w:t>t</w:t>
      </w:r>
      <w:r w:rsidRPr="001E79DD">
        <w:rPr>
          <w:rFonts w:ascii="Times New Roman" w:hAnsi="Times New Roman"/>
          <w:sz w:val="24"/>
          <w:szCs w:val="24"/>
        </w:rPr>
        <w:t>a mai mare de apa.</w:t>
      </w:r>
    </w:p>
    <w:p w:rsidR="00661F8D" w:rsidRPr="001E79DD" w:rsidRDefault="00661F8D" w:rsidP="005825D5">
      <w:pPr>
        <w:tabs>
          <w:tab w:val="left" w:pos="284"/>
          <w:tab w:val="left" w:pos="993"/>
        </w:tabs>
        <w:spacing w:after="0"/>
        <w:ind w:firstLine="709"/>
        <w:jc w:val="both"/>
        <w:rPr>
          <w:rFonts w:ascii="Times New Roman" w:hAnsi="Times New Roman"/>
          <w:sz w:val="24"/>
          <w:szCs w:val="24"/>
        </w:rPr>
      </w:pPr>
      <w:r w:rsidRPr="001E79DD">
        <w:rPr>
          <w:rFonts w:ascii="Times New Roman" w:hAnsi="Times New Roman"/>
          <w:b/>
          <w:sz w:val="24"/>
          <w:szCs w:val="24"/>
        </w:rPr>
        <w:t>-</w:t>
      </w:r>
      <w:r w:rsidRPr="001E79DD">
        <w:rPr>
          <w:rFonts w:ascii="Times New Roman" w:hAnsi="Times New Roman"/>
          <w:b/>
          <w:sz w:val="24"/>
          <w:szCs w:val="24"/>
        </w:rPr>
        <w:tab/>
      </w:r>
      <w:r w:rsidRPr="001E79DD">
        <w:rPr>
          <w:rFonts w:ascii="Times New Roman" w:hAnsi="Times New Roman"/>
          <w:sz w:val="24"/>
          <w:szCs w:val="24"/>
        </w:rPr>
        <w:t>Se curata complet terenul prin incarcarea mecanizata si evacuarea tuturor materialelor rezultate din opera</w:t>
      </w:r>
      <w:r w:rsidR="009E33BF">
        <w:rPr>
          <w:rFonts w:ascii="Times New Roman" w:hAnsi="Times New Roman"/>
          <w:sz w:val="24"/>
          <w:szCs w:val="24"/>
        </w:rPr>
        <w:t>t</w:t>
      </w:r>
      <w:r w:rsidRPr="001E79DD">
        <w:rPr>
          <w:rFonts w:ascii="Times New Roman" w:hAnsi="Times New Roman"/>
          <w:sz w:val="24"/>
          <w:szCs w:val="24"/>
        </w:rPr>
        <w:t>iile precedente;</w:t>
      </w:r>
    </w:p>
    <w:p w:rsidR="00661F8D" w:rsidRPr="001E79DD" w:rsidRDefault="00661F8D" w:rsidP="005825D5">
      <w:pPr>
        <w:tabs>
          <w:tab w:val="left" w:pos="284"/>
          <w:tab w:val="left" w:pos="993"/>
        </w:tabs>
        <w:spacing w:after="0"/>
        <w:ind w:firstLine="709"/>
        <w:jc w:val="both"/>
        <w:rPr>
          <w:rFonts w:ascii="Times New Roman" w:hAnsi="Times New Roman"/>
          <w:sz w:val="24"/>
          <w:szCs w:val="24"/>
        </w:rPr>
      </w:pPr>
      <w:r w:rsidRPr="001E79DD">
        <w:rPr>
          <w:rFonts w:ascii="Times New Roman" w:hAnsi="Times New Roman"/>
          <w:sz w:val="24"/>
          <w:szCs w:val="24"/>
        </w:rPr>
        <w:t>-</w:t>
      </w:r>
      <w:r w:rsidRPr="001E79DD">
        <w:rPr>
          <w:rFonts w:ascii="Times New Roman" w:hAnsi="Times New Roman"/>
          <w:sz w:val="24"/>
          <w:szCs w:val="24"/>
        </w:rPr>
        <w:tab/>
        <w:t>Se evacueaz</w:t>
      </w:r>
      <w:r w:rsidR="009E33BF">
        <w:rPr>
          <w:rFonts w:ascii="Times New Roman" w:hAnsi="Times New Roman"/>
          <w:sz w:val="24"/>
          <w:szCs w:val="24"/>
        </w:rPr>
        <w:t>a</w:t>
      </w:r>
      <w:r w:rsidRPr="001E79DD">
        <w:rPr>
          <w:rFonts w:ascii="Times New Roman" w:hAnsi="Times New Roman"/>
          <w:sz w:val="24"/>
          <w:szCs w:val="24"/>
        </w:rPr>
        <w:t xml:space="preserve"> stratul vegetal si se depoziteaz</w:t>
      </w:r>
      <w:r w:rsidR="009E33BF">
        <w:rPr>
          <w:rFonts w:ascii="Times New Roman" w:hAnsi="Times New Roman"/>
          <w:sz w:val="24"/>
          <w:szCs w:val="24"/>
        </w:rPr>
        <w:t>a</w:t>
      </w:r>
      <w:r w:rsidRPr="001E79DD">
        <w:rPr>
          <w:rFonts w:ascii="Times New Roman" w:hAnsi="Times New Roman"/>
          <w:sz w:val="24"/>
          <w:szCs w:val="24"/>
        </w:rPr>
        <w:t xml:space="preserve"> separat, in vederea reutilizarii ulterioare pentru imbunatatirea calitatii unor suprafe</w:t>
      </w:r>
      <w:r w:rsidR="009E33BF">
        <w:rPr>
          <w:rFonts w:ascii="Times New Roman" w:hAnsi="Times New Roman"/>
          <w:sz w:val="24"/>
          <w:szCs w:val="24"/>
        </w:rPr>
        <w:t>t</w:t>
      </w:r>
      <w:r w:rsidRPr="001E79DD">
        <w:rPr>
          <w:rFonts w:ascii="Times New Roman" w:hAnsi="Times New Roman"/>
          <w:sz w:val="24"/>
          <w:szCs w:val="24"/>
        </w:rPr>
        <w:t>e de spatii verzi;</w:t>
      </w:r>
    </w:p>
    <w:p w:rsidR="00661F8D" w:rsidRPr="001E79DD" w:rsidRDefault="00661F8D" w:rsidP="005825D5">
      <w:pPr>
        <w:tabs>
          <w:tab w:val="left" w:pos="284"/>
          <w:tab w:val="left" w:pos="993"/>
        </w:tabs>
        <w:spacing w:after="0"/>
        <w:ind w:firstLine="709"/>
        <w:jc w:val="both"/>
        <w:rPr>
          <w:rFonts w:ascii="Times New Roman" w:hAnsi="Times New Roman"/>
          <w:sz w:val="24"/>
          <w:szCs w:val="24"/>
        </w:rPr>
      </w:pPr>
      <w:r w:rsidRPr="001E79DD">
        <w:rPr>
          <w:rFonts w:ascii="Times New Roman" w:hAnsi="Times New Roman"/>
          <w:sz w:val="24"/>
          <w:szCs w:val="24"/>
        </w:rPr>
        <w:t>-</w:t>
      </w:r>
      <w:r w:rsidRPr="001E79DD">
        <w:rPr>
          <w:rFonts w:ascii="Times New Roman" w:hAnsi="Times New Roman"/>
          <w:sz w:val="24"/>
          <w:szCs w:val="24"/>
        </w:rPr>
        <w:tab/>
        <w:t>Dragarea, decolmatarea si igienizarea intregii suprafe</w:t>
      </w:r>
      <w:r w:rsidR="009E33BF">
        <w:rPr>
          <w:rFonts w:ascii="Times New Roman" w:hAnsi="Times New Roman"/>
          <w:sz w:val="24"/>
          <w:szCs w:val="24"/>
        </w:rPr>
        <w:t>t</w:t>
      </w:r>
      <w:r w:rsidRPr="001E79DD">
        <w:rPr>
          <w:rFonts w:ascii="Times New Roman" w:hAnsi="Times New Roman"/>
          <w:sz w:val="24"/>
          <w:szCs w:val="24"/>
        </w:rPr>
        <w:t>e a lacului pe ad</w:t>
      </w:r>
      <w:r w:rsidR="00EE27AA">
        <w:rPr>
          <w:rFonts w:ascii="Times New Roman" w:hAnsi="Times New Roman"/>
          <w:sz w:val="24"/>
          <w:szCs w:val="24"/>
        </w:rPr>
        <w:t>a</w:t>
      </w:r>
      <w:r w:rsidRPr="001E79DD">
        <w:rPr>
          <w:rFonts w:ascii="Times New Roman" w:hAnsi="Times New Roman"/>
          <w:sz w:val="24"/>
          <w:szCs w:val="24"/>
        </w:rPr>
        <w:t>ncimea de 1m, (rezult</w:t>
      </w:r>
      <w:r w:rsidR="00EE27AA">
        <w:rPr>
          <w:rFonts w:ascii="Times New Roman" w:hAnsi="Times New Roman"/>
          <w:sz w:val="24"/>
          <w:szCs w:val="24"/>
        </w:rPr>
        <w:t>a</w:t>
      </w:r>
      <w:r w:rsidRPr="001E79DD">
        <w:rPr>
          <w:rFonts w:ascii="Times New Roman" w:hAnsi="Times New Roman"/>
          <w:sz w:val="24"/>
          <w:szCs w:val="24"/>
        </w:rPr>
        <w:t>nd un volum total de material indepartat de cca.</w:t>
      </w:r>
      <w:r>
        <w:rPr>
          <w:rFonts w:ascii="Times New Roman" w:hAnsi="Times New Roman"/>
          <w:sz w:val="24"/>
          <w:szCs w:val="24"/>
        </w:rPr>
        <w:t xml:space="preserve"> </w:t>
      </w:r>
      <w:r w:rsidRPr="001E79DD">
        <w:rPr>
          <w:rFonts w:ascii="Times New Roman" w:hAnsi="Times New Roman"/>
          <w:sz w:val="24"/>
          <w:szCs w:val="24"/>
        </w:rPr>
        <w:t>52.104 mc), realizata cu o mini draga absorbant-refulanta sau cu o draga cu cupa.</w:t>
      </w:r>
    </w:p>
    <w:p w:rsidR="00661F8D" w:rsidRPr="001E79DD" w:rsidRDefault="00661F8D" w:rsidP="005825D5">
      <w:pPr>
        <w:tabs>
          <w:tab w:val="left" w:pos="284"/>
          <w:tab w:val="left" w:pos="993"/>
        </w:tabs>
        <w:spacing w:after="0"/>
        <w:ind w:firstLine="709"/>
        <w:jc w:val="both"/>
        <w:rPr>
          <w:rFonts w:ascii="Times New Roman" w:hAnsi="Times New Roman"/>
          <w:sz w:val="24"/>
          <w:szCs w:val="24"/>
        </w:rPr>
      </w:pPr>
      <w:r w:rsidRPr="001E79DD">
        <w:rPr>
          <w:rFonts w:ascii="Times New Roman" w:hAnsi="Times New Roman"/>
          <w:sz w:val="24"/>
          <w:szCs w:val="24"/>
        </w:rPr>
        <w:t>-</w:t>
      </w:r>
      <w:r w:rsidRPr="001E79DD">
        <w:rPr>
          <w:rFonts w:ascii="Times New Roman" w:hAnsi="Times New Roman"/>
          <w:sz w:val="24"/>
          <w:szCs w:val="24"/>
        </w:rPr>
        <w:tab/>
        <w:t>Profilarea malului pe tot perimetrul acestuia si realizarea lucrarilor de terasamente, amenajare alei, etc.</w:t>
      </w:r>
    </w:p>
    <w:p w:rsidR="00661F8D" w:rsidRDefault="00661F8D" w:rsidP="005825D5">
      <w:pPr>
        <w:autoSpaceDE w:val="0"/>
        <w:autoSpaceDN w:val="0"/>
        <w:adjustRightInd w:val="0"/>
        <w:spacing w:after="0"/>
        <w:ind w:firstLine="720"/>
        <w:jc w:val="both"/>
        <w:rPr>
          <w:rFonts w:ascii="Times New Roman" w:hAnsi="Times New Roman"/>
          <w:b/>
          <w:sz w:val="24"/>
          <w:szCs w:val="24"/>
        </w:rPr>
      </w:pPr>
      <w:r>
        <w:rPr>
          <w:rFonts w:ascii="Times New Roman" w:hAnsi="Times New Roman"/>
          <w:sz w:val="24"/>
          <w:szCs w:val="24"/>
        </w:rPr>
        <w:t xml:space="preserve">-   </w:t>
      </w:r>
      <w:r w:rsidRPr="001E79DD">
        <w:rPr>
          <w:rFonts w:ascii="Times New Roman" w:hAnsi="Times New Roman"/>
          <w:sz w:val="24"/>
          <w:szCs w:val="24"/>
        </w:rPr>
        <w:t>Realizarea protec</w:t>
      </w:r>
      <w:r w:rsidR="009E33BF">
        <w:rPr>
          <w:rFonts w:ascii="Times New Roman" w:hAnsi="Times New Roman"/>
          <w:sz w:val="24"/>
          <w:szCs w:val="24"/>
        </w:rPr>
        <w:t>t</w:t>
      </w:r>
      <w:r w:rsidRPr="001E79DD">
        <w:rPr>
          <w:rFonts w:ascii="Times New Roman" w:hAnsi="Times New Roman"/>
          <w:sz w:val="24"/>
          <w:szCs w:val="24"/>
        </w:rPr>
        <w:t>iei malului pe tot perimetrul acestuia (pereerea cu piatra sparta si blocuri de piatra). Se vor utiliza: piatra bruta nesortata 50-150 kg pe bucata, blocuri de piatra 50-500 kg pe bucata, geotextil. Aceste lucr</w:t>
      </w:r>
      <w:r w:rsidR="009E33BF">
        <w:rPr>
          <w:rFonts w:ascii="Times New Roman" w:hAnsi="Times New Roman"/>
          <w:sz w:val="24"/>
          <w:szCs w:val="24"/>
        </w:rPr>
        <w:t>a</w:t>
      </w:r>
      <w:r w:rsidRPr="001E79DD">
        <w:rPr>
          <w:rFonts w:ascii="Times New Roman" w:hAnsi="Times New Roman"/>
          <w:sz w:val="24"/>
          <w:szCs w:val="24"/>
        </w:rPr>
        <w:t>ri se vor realiza in conformitatea cu standardul SR-EN 13383-1 - Anrocamente.</w:t>
      </w:r>
    </w:p>
    <w:p w:rsidR="00802501" w:rsidRDefault="00802501" w:rsidP="005825D5">
      <w:pPr>
        <w:autoSpaceDE w:val="0"/>
        <w:autoSpaceDN w:val="0"/>
        <w:adjustRightInd w:val="0"/>
        <w:spacing w:after="0" w:line="240" w:lineRule="auto"/>
        <w:ind w:firstLine="720"/>
        <w:jc w:val="both"/>
        <w:rPr>
          <w:rFonts w:ascii="Times New Roman" w:hAnsi="Times New Roman"/>
          <w:b/>
          <w:sz w:val="24"/>
          <w:szCs w:val="24"/>
        </w:rPr>
      </w:pPr>
    </w:p>
    <w:p w:rsidR="00802501" w:rsidRDefault="00661F8D" w:rsidP="005825D5">
      <w:pPr>
        <w:autoSpaceDE w:val="0"/>
        <w:autoSpaceDN w:val="0"/>
        <w:adjustRightInd w:val="0"/>
        <w:spacing w:after="0"/>
        <w:ind w:firstLine="720"/>
        <w:jc w:val="both"/>
        <w:rPr>
          <w:rFonts w:ascii="Times New Roman" w:hAnsi="Times New Roman"/>
          <w:b/>
          <w:sz w:val="24"/>
          <w:szCs w:val="24"/>
        </w:rPr>
      </w:pPr>
      <w:r w:rsidRPr="00E14A31">
        <w:rPr>
          <w:rFonts w:ascii="Times New Roman" w:hAnsi="Times New Roman"/>
          <w:b/>
          <w:i/>
          <w:sz w:val="24"/>
          <w:szCs w:val="24"/>
        </w:rPr>
        <w:t>Se va impune prin proiectul tehnic de execu</w:t>
      </w:r>
      <w:r w:rsidR="009E33BF">
        <w:rPr>
          <w:rFonts w:ascii="Times New Roman" w:hAnsi="Times New Roman"/>
          <w:b/>
          <w:i/>
          <w:sz w:val="24"/>
          <w:szCs w:val="24"/>
        </w:rPr>
        <w:t>t</w:t>
      </w:r>
      <w:r w:rsidRPr="00E14A31">
        <w:rPr>
          <w:rFonts w:ascii="Times New Roman" w:hAnsi="Times New Roman"/>
          <w:b/>
          <w:i/>
          <w:sz w:val="24"/>
          <w:szCs w:val="24"/>
        </w:rPr>
        <w:t>ie si/sau prin documenta</w:t>
      </w:r>
      <w:r w:rsidR="009E33BF">
        <w:rPr>
          <w:rFonts w:ascii="Times New Roman" w:hAnsi="Times New Roman"/>
          <w:b/>
          <w:i/>
          <w:sz w:val="24"/>
          <w:szCs w:val="24"/>
        </w:rPr>
        <w:t>t</w:t>
      </w:r>
      <w:r w:rsidRPr="00E14A31">
        <w:rPr>
          <w:rFonts w:ascii="Times New Roman" w:hAnsi="Times New Roman"/>
          <w:b/>
          <w:i/>
          <w:sz w:val="24"/>
          <w:szCs w:val="24"/>
        </w:rPr>
        <w:t>ia de atribuire a lucr</w:t>
      </w:r>
      <w:r w:rsidR="009E33BF">
        <w:rPr>
          <w:rFonts w:ascii="Times New Roman" w:hAnsi="Times New Roman"/>
          <w:b/>
          <w:i/>
          <w:sz w:val="24"/>
          <w:szCs w:val="24"/>
        </w:rPr>
        <w:t>a</w:t>
      </w:r>
      <w:r w:rsidRPr="00E14A31">
        <w:rPr>
          <w:rFonts w:ascii="Times New Roman" w:hAnsi="Times New Roman"/>
          <w:b/>
          <w:i/>
          <w:sz w:val="24"/>
          <w:szCs w:val="24"/>
        </w:rPr>
        <w:t>rilor descrise in prezentul document, ca in mod obligatoriu sa se asigure protec</w:t>
      </w:r>
      <w:r w:rsidR="009E33BF">
        <w:rPr>
          <w:rFonts w:ascii="Times New Roman" w:hAnsi="Times New Roman"/>
          <w:b/>
          <w:i/>
          <w:sz w:val="24"/>
          <w:szCs w:val="24"/>
        </w:rPr>
        <w:t>t</w:t>
      </w:r>
      <w:r w:rsidRPr="00E14A31">
        <w:rPr>
          <w:rFonts w:ascii="Times New Roman" w:hAnsi="Times New Roman"/>
          <w:b/>
          <w:i/>
          <w:sz w:val="24"/>
          <w:szCs w:val="24"/>
        </w:rPr>
        <w:t>ia construc</w:t>
      </w:r>
      <w:r w:rsidR="009E33BF">
        <w:rPr>
          <w:rFonts w:ascii="Times New Roman" w:hAnsi="Times New Roman"/>
          <w:b/>
          <w:i/>
          <w:sz w:val="24"/>
          <w:szCs w:val="24"/>
        </w:rPr>
        <w:t>t</w:t>
      </w:r>
      <w:r w:rsidRPr="00E14A31">
        <w:rPr>
          <w:rFonts w:ascii="Times New Roman" w:hAnsi="Times New Roman"/>
          <w:b/>
          <w:i/>
          <w:sz w:val="24"/>
          <w:szCs w:val="24"/>
        </w:rPr>
        <w:t>iilor hidrotehnice existente ce fac parte din sistemul hidrotehnic de desc</w:t>
      </w:r>
      <w:r w:rsidR="009E33BF">
        <w:rPr>
          <w:rFonts w:ascii="Times New Roman" w:hAnsi="Times New Roman"/>
          <w:b/>
          <w:i/>
          <w:sz w:val="24"/>
          <w:szCs w:val="24"/>
        </w:rPr>
        <w:t>a</w:t>
      </w:r>
      <w:r w:rsidRPr="00E14A31">
        <w:rPr>
          <w:rFonts w:ascii="Times New Roman" w:hAnsi="Times New Roman"/>
          <w:b/>
          <w:i/>
          <w:sz w:val="24"/>
          <w:szCs w:val="24"/>
        </w:rPr>
        <w:t>rcare a apelor dulci din coada lacului Techirghiol: stavilare, conducte de incarcare, conducte de debusare, conducta de by-pass, precum si protectia infrastructurii sistemului public centralizat de alimentare cu apa si canalizare din zona (a se vedea avizele ABADL si RAJA emise pentru acest SF).</w:t>
      </w:r>
    </w:p>
    <w:p w:rsidR="00661F8D" w:rsidRDefault="00661F8D" w:rsidP="005825D5">
      <w:pPr>
        <w:autoSpaceDE w:val="0"/>
        <w:autoSpaceDN w:val="0"/>
        <w:adjustRightInd w:val="0"/>
        <w:spacing w:after="0" w:line="240" w:lineRule="auto"/>
        <w:jc w:val="both"/>
        <w:rPr>
          <w:rFonts w:ascii="Times New Roman" w:hAnsi="Times New Roman"/>
          <w:b/>
          <w:sz w:val="24"/>
          <w:szCs w:val="24"/>
        </w:rPr>
      </w:pPr>
    </w:p>
    <w:p w:rsidR="00661F8D" w:rsidRPr="00DF0B74" w:rsidRDefault="00661F8D" w:rsidP="005825D5">
      <w:pPr>
        <w:autoSpaceDE w:val="0"/>
        <w:autoSpaceDN w:val="0"/>
        <w:adjustRightInd w:val="0"/>
        <w:spacing w:after="0"/>
        <w:ind w:firstLine="720"/>
        <w:jc w:val="both"/>
        <w:rPr>
          <w:rFonts w:ascii="Times New Roman" w:hAnsi="Times New Roman"/>
          <w:b/>
          <w:color w:val="000000"/>
        </w:rPr>
      </w:pPr>
      <w:r w:rsidRPr="00DF0B74">
        <w:rPr>
          <w:rFonts w:ascii="Times New Roman" w:hAnsi="Times New Roman"/>
          <w:b/>
          <w:color w:val="000000"/>
          <w:sz w:val="24"/>
          <w:szCs w:val="24"/>
        </w:rPr>
        <w:t>4.1.4. Prognozarea impactului</w:t>
      </w:r>
      <w:r w:rsidRPr="00DF0B74">
        <w:rPr>
          <w:rFonts w:ascii="Times New Roman" w:hAnsi="Times New Roman"/>
          <w:b/>
          <w:color w:val="000000"/>
        </w:rPr>
        <w:t xml:space="preserve"> </w:t>
      </w:r>
    </w:p>
    <w:p w:rsidR="00661F8D" w:rsidRPr="00DF0B74" w:rsidRDefault="00661F8D" w:rsidP="005825D5">
      <w:pPr>
        <w:autoSpaceDE w:val="0"/>
        <w:autoSpaceDN w:val="0"/>
        <w:adjustRightInd w:val="0"/>
        <w:spacing w:before="120" w:after="0"/>
        <w:ind w:firstLine="720"/>
        <w:jc w:val="both"/>
        <w:rPr>
          <w:rFonts w:ascii="Times New Roman" w:hAnsi="Times New Roman"/>
          <w:b/>
          <w:bCs/>
          <w:iCs/>
          <w:sz w:val="24"/>
          <w:szCs w:val="24"/>
        </w:rPr>
      </w:pPr>
      <w:bookmarkStart w:id="0" w:name="do|ax2|peII|pt4|sp4.1.|pa37"/>
      <w:bookmarkEnd w:id="0"/>
      <w:r w:rsidRPr="00DF0B74">
        <w:rPr>
          <w:rFonts w:ascii="Times New Roman" w:hAnsi="Times New Roman"/>
          <w:b/>
          <w:bCs/>
          <w:iCs/>
          <w:sz w:val="24"/>
          <w:szCs w:val="24"/>
        </w:rPr>
        <w:t>A. Impactul potential  pentru perioada de constructie</w:t>
      </w:r>
    </w:p>
    <w:p w:rsidR="00661F8D" w:rsidRPr="00867DA7" w:rsidRDefault="00661F8D" w:rsidP="005825D5">
      <w:pPr>
        <w:autoSpaceDE w:val="0"/>
        <w:autoSpaceDN w:val="0"/>
        <w:adjustRightInd w:val="0"/>
        <w:spacing w:after="0"/>
        <w:ind w:firstLine="720"/>
        <w:contextualSpacing/>
        <w:jc w:val="both"/>
        <w:rPr>
          <w:rFonts w:ascii="Times New Roman" w:hAnsi="Times New Roman"/>
          <w:sz w:val="24"/>
          <w:szCs w:val="24"/>
          <w:lang w:val="ro-RO"/>
        </w:rPr>
      </w:pPr>
      <w:r w:rsidRPr="00867DA7">
        <w:rPr>
          <w:rFonts w:ascii="Times New Roman" w:hAnsi="Times New Roman"/>
          <w:sz w:val="24"/>
          <w:szCs w:val="24"/>
          <w:lang w:val="ro-RO"/>
        </w:rPr>
        <w:t>In perioada de executie a obiectivului propus principalele surse de poluare pentru ape sunt reprezentate de:</w:t>
      </w:r>
      <w:r>
        <w:rPr>
          <w:rFonts w:ascii="Times New Roman" w:hAnsi="Times New Roman"/>
          <w:sz w:val="24"/>
          <w:szCs w:val="24"/>
          <w:lang w:val="ro-RO"/>
        </w:rPr>
        <w:t xml:space="preserve"> </w:t>
      </w:r>
    </w:p>
    <w:p w:rsidR="00661F8D" w:rsidRPr="00867DA7" w:rsidRDefault="00661F8D" w:rsidP="005825D5">
      <w:pPr>
        <w:numPr>
          <w:ilvl w:val="1"/>
          <w:numId w:val="46"/>
        </w:numPr>
        <w:autoSpaceDE w:val="0"/>
        <w:autoSpaceDN w:val="0"/>
        <w:adjustRightInd w:val="0"/>
        <w:spacing w:after="0"/>
        <w:ind w:hanging="322"/>
        <w:contextualSpacing/>
        <w:jc w:val="both"/>
        <w:rPr>
          <w:rFonts w:ascii="Times New Roman" w:hAnsi="Times New Roman"/>
          <w:sz w:val="24"/>
          <w:szCs w:val="24"/>
          <w:lang w:val="ro-RO"/>
        </w:rPr>
      </w:pPr>
      <w:r w:rsidRPr="00867DA7">
        <w:rPr>
          <w:rFonts w:ascii="Times New Roman" w:hAnsi="Times New Roman"/>
          <w:sz w:val="24"/>
          <w:szCs w:val="24"/>
          <w:lang w:val="ro-RO"/>
        </w:rPr>
        <w:t>organizarea de santier</w:t>
      </w:r>
      <w:r>
        <w:rPr>
          <w:rFonts w:ascii="Times New Roman" w:hAnsi="Times New Roman"/>
          <w:sz w:val="24"/>
          <w:szCs w:val="24"/>
          <w:lang w:val="ro-RO"/>
        </w:rPr>
        <w:t>;</w:t>
      </w:r>
    </w:p>
    <w:p w:rsidR="00661F8D" w:rsidRDefault="00661F8D" w:rsidP="005825D5">
      <w:pPr>
        <w:numPr>
          <w:ilvl w:val="1"/>
          <w:numId w:val="46"/>
        </w:numPr>
        <w:autoSpaceDE w:val="0"/>
        <w:autoSpaceDN w:val="0"/>
        <w:adjustRightInd w:val="0"/>
        <w:spacing w:after="0"/>
        <w:ind w:hanging="322"/>
        <w:contextualSpacing/>
        <w:jc w:val="both"/>
        <w:rPr>
          <w:rFonts w:ascii="Times New Roman" w:hAnsi="Times New Roman"/>
          <w:sz w:val="24"/>
          <w:szCs w:val="24"/>
          <w:lang w:val="ro-RO"/>
        </w:rPr>
      </w:pPr>
      <w:r w:rsidRPr="00867DA7">
        <w:rPr>
          <w:rFonts w:ascii="Times New Roman" w:hAnsi="Times New Roman"/>
          <w:sz w:val="24"/>
          <w:szCs w:val="24"/>
          <w:lang w:val="ro-RO"/>
        </w:rPr>
        <w:t>depozitari necontrolate de materiale sau deseuri – in alte zone decat cele amenajate in acest scop</w:t>
      </w:r>
      <w:r>
        <w:rPr>
          <w:rFonts w:ascii="Times New Roman" w:hAnsi="Times New Roman"/>
          <w:sz w:val="24"/>
          <w:szCs w:val="24"/>
          <w:lang w:val="ro-RO"/>
        </w:rPr>
        <w:t>;</w:t>
      </w:r>
    </w:p>
    <w:p w:rsidR="00661F8D" w:rsidRPr="00867DA7" w:rsidRDefault="00661F8D" w:rsidP="005825D5">
      <w:pPr>
        <w:numPr>
          <w:ilvl w:val="1"/>
          <w:numId w:val="46"/>
        </w:numPr>
        <w:autoSpaceDE w:val="0"/>
        <w:autoSpaceDN w:val="0"/>
        <w:adjustRightInd w:val="0"/>
        <w:spacing w:after="0"/>
        <w:ind w:hanging="322"/>
        <w:contextualSpacing/>
        <w:jc w:val="both"/>
        <w:rPr>
          <w:rFonts w:ascii="Times New Roman" w:hAnsi="Times New Roman"/>
          <w:sz w:val="24"/>
          <w:szCs w:val="24"/>
          <w:lang w:val="ro-RO"/>
        </w:rPr>
      </w:pPr>
      <w:r>
        <w:rPr>
          <w:rFonts w:ascii="Times New Roman" w:hAnsi="Times New Roman"/>
          <w:sz w:val="24"/>
          <w:szCs w:val="24"/>
          <w:lang w:val="ro-RO"/>
        </w:rPr>
        <w:t>gestionarea defectuoasa a materialului dragat</w:t>
      </w:r>
    </w:p>
    <w:p w:rsidR="00661F8D" w:rsidRDefault="00661F8D" w:rsidP="005825D5">
      <w:pPr>
        <w:numPr>
          <w:ilvl w:val="1"/>
          <w:numId w:val="46"/>
        </w:numPr>
        <w:autoSpaceDE w:val="0"/>
        <w:autoSpaceDN w:val="0"/>
        <w:adjustRightInd w:val="0"/>
        <w:spacing w:after="0"/>
        <w:ind w:hanging="322"/>
        <w:contextualSpacing/>
        <w:jc w:val="both"/>
        <w:rPr>
          <w:rFonts w:ascii="Times New Roman" w:hAnsi="Times New Roman"/>
          <w:sz w:val="24"/>
          <w:szCs w:val="24"/>
          <w:lang w:val="ro-RO"/>
        </w:rPr>
      </w:pPr>
      <w:r w:rsidRPr="00867DA7">
        <w:rPr>
          <w:rFonts w:ascii="Times New Roman" w:hAnsi="Times New Roman"/>
          <w:sz w:val="24"/>
          <w:szCs w:val="24"/>
          <w:lang w:val="ro-RO"/>
        </w:rPr>
        <w:t xml:space="preserve">scurgerile accidentale de combustibil sau uleiuri </w:t>
      </w:r>
      <w:r w:rsidRPr="00867DA7">
        <w:rPr>
          <w:rFonts w:ascii="Times New Roman" w:hAnsi="Times New Roman"/>
          <w:sz w:val="24"/>
          <w:szCs w:val="24"/>
        </w:rPr>
        <w:t xml:space="preserve">fie de la mijloacele de transport cu care se transporta diverse materiale, fie de la utilajele si echipamentele de constructie folosite, </w:t>
      </w:r>
      <w:r>
        <w:rPr>
          <w:rFonts w:ascii="Times New Roman" w:hAnsi="Times New Roman"/>
          <w:sz w:val="24"/>
          <w:szCs w:val="24"/>
        </w:rPr>
        <w:t>(inclusiv</w:t>
      </w:r>
      <w:r w:rsidRPr="00867DA7">
        <w:rPr>
          <w:rFonts w:ascii="Times New Roman" w:hAnsi="Times New Roman"/>
          <w:sz w:val="24"/>
          <w:szCs w:val="24"/>
        </w:rPr>
        <w:t xml:space="preserve"> </w:t>
      </w:r>
      <w:r w:rsidRPr="00867DA7">
        <w:rPr>
          <w:rFonts w:ascii="Times New Roman" w:hAnsi="Times New Roman"/>
          <w:sz w:val="24"/>
          <w:szCs w:val="24"/>
          <w:lang w:val="ro-RO"/>
        </w:rPr>
        <w:t>de la utilajele plutitoare</w:t>
      </w:r>
      <w:r>
        <w:rPr>
          <w:rFonts w:ascii="Times New Roman" w:hAnsi="Times New Roman"/>
          <w:sz w:val="24"/>
          <w:szCs w:val="24"/>
          <w:lang w:val="ro-RO"/>
        </w:rPr>
        <w:t xml:space="preserve"> – ex.utilajul pentru </w:t>
      </w:r>
      <w:r w:rsidRPr="00867DA7">
        <w:rPr>
          <w:rFonts w:ascii="Times New Roman" w:hAnsi="Times New Roman"/>
          <w:sz w:val="24"/>
          <w:szCs w:val="24"/>
          <w:lang w:val="ro-RO"/>
        </w:rPr>
        <w:t>draga</w:t>
      </w:r>
      <w:r>
        <w:rPr>
          <w:rFonts w:ascii="Times New Roman" w:hAnsi="Times New Roman"/>
          <w:sz w:val="24"/>
          <w:szCs w:val="24"/>
          <w:lang w:val="ro-RO"/>
        </w:rPr>
        <w:t>re</w:t>
      </w:r>
      <w:r w:rsidRPr="00867DA7">
        <w:rPr>
          <w:rFonts w:ascii="Times New Roman" w:hAnsi="Times New Roman"/>
          <w:sz w:val="24"/>
          <w:szCs w:val="24"/>
          <w:lang w:val="ro-RO"/>
        </w:rPr>
        <w:t>)</w:t>
      </w:r>
    </w:p>
    <w:p w:rsidR="00FE4DD5" w:rsidRPr="00FD6A55" w:rsidRDefault="00661F8D" w:rsidP="005825D5">
      <w:pPr>
        <w:numPr>
          <w:ilvl w:val="1"/>
          <w:numId w:val="46"/>
        </w:numPr>
        <w:autoSpaceDE w:val="0"/>
        <w:autoSpaceDN w:val="0"/>
        <w:adjustRightInd w:val="0"/>
        <w:spacing w:after="0"/>
        <w:ind w:hanging="322"/>
        <w:contextualSpacing/>
        <w:jc w:val="both"/>
        <w:rPr>
          <w:rFonts w:ascii="Times New Roman" w:hAnsi="Times New Roman"/>
          <w:sz w:val="24"/>
          <w:szCs w:val="24"/>
          <w:lang w:val="ro-RO"/>
        </w:rPr>
      </w:pPr>
      <w:r>
        <w:rPr>
          <w:rFonts w:ascii="Times New Roman" w:hAnsi="Times New Roman"/>
          <w:sz w:val="24"/>
          <w:szCs w:val="24"/>
          <w:lang w:val="ro-RO"/>
        </w:rPr>
        <w:t>avarii accidentale ale infrastructurii hidroedilitare din zona – care pot genera evacuari necontrolate de ape in zona amplasamentului (fie in lacul Belona, fie in Marea Neagra).</w:t>
      </w:r>
    </w:p>
    <w:p w:rsidR="00661F8D" w:rsidRPr="00661F8D" w:rsidRDefault="00661F8D" w:rsidP="005825D5">
      <w:pPr>
        <w:spacing w:after="0" w:line="240" w:lineRule="auto"/>
        <w:ind w:firstLine="720"/>
        <w:jc w:val="both"/>
        <w:rPr>
          <w:rFonts w:ascii="Times New Roman" w:hAnsi="Times New Roman"/>
          <w:b/>
          <w:bCs/>
          <w:iCs/>
          <w:sz w:val="24"/>
          <w:szCs w:val="24"/>
        </w:rPr>
      </w:pPr>
      <w:r w:rsidRPr="00DF0B74">
        <w:rPr>
          <w:rFonts w:ascii="Times New Roman" w:eastAsia="Times New Roman" w:hAnsi="Times New Roman"/>
          <w:b/>
          <w:kern w:val="28"/>
          <w:sz w:val="24"/>
          <w:szCs w:val="24"/>
          <w:lang w:val="ro-RO" w:eastAsia="ro-RO"/>
        </w:rPr>
        <w:lastRenderedPageBreak/>
        <w:t xml:space="preserve">B. </w:t>
      </w:r>
      <w:r w:rsidRPr="00DF0B74">
        <w:rPr>
          <w:rFonts w:ascii="Times New Roman" w:hAnsi="Times New Roman"/>
          <w:b/>
          <w:bCs/>
          <w:iCs/>
          <w:sz w:val="24"/>
          <w:szCs w:val="24"/>
        </w:rPr>
        <w:t>Impactul potential  pentru perioada de functionare</w:t>
      </w:r>
    </w:p>
    <w:p w:rsidR="00661F8D" w:rsidRDefault="00661F8D" w:rsidP="005825D5">
      <w:pPr>
        <w:spacing w:after="0"/>
        <w:ind w:firstLine="720"/>
        <w:jc w:val="both"/>
        <w:rPr>
          <w:rFonts w:ascii="Times New Roman" w:hAnsi="Times New Roman"/>
          <w:i/>
          <w:color w:val="000000"/>
          <w:sz w:val="24"/>
          <w:szCs w:val="24"/>
        </w:rPr>
      </w:pPr>
      <w:r w:rsidRPr="0018549E">
        <w:rPr>
          <w:rFonts w:ascii="Times New Roman" w:hAnsi="Times New Roman"/>
          <w:i/>
          <w:color w:val="000000"/>
          <w:sz w:val="24"/>
          <w:szCs w:val="24"/>
        </w:rPr>
        <w:t xml:space="preserve">Impactul produs de </w:t>
      </w:r>
      <w:r>
        <w:rPr>
          <w:rFonts w:ascii="Times New Roman" w:hAnsi="Times New Roman"/>
          <w:i/>
          <w:color w:val="000000"/>
          <w:sz w:val="24"/>
          <w:szCs w:val="24"/>
        </w:rPr>
        <w:t>utilizarea apei din lac pentru irigatii</w:t>
      </w:r>
      <w:r w:rsidRPr="0043676D">
        <w:rPr>
          <w:rFonts w:ascii="Times New Roman" w:hAnsi="Times New Roman"/>
          <w:i/>
          <w:color w:val="000000"/>
          <w:sz w:val="24"/>
          <w:szCs w:val="24"/>
        </w:rPr>
        <w:t xml:space="preserve"> </w:t>
      </w:r>
      <w:r w:rsidRPr="0018549E">
        <w:rPr>
          <w:rFonts w:ascii="Times New Roman" w:hAnsi="Times New Roman"/>
          <w:i/>
          <w:color w:val="000000"/>
          <w:sz w:val="24"/>
          <w:szCs w:val="24"/>
        </w:rPr>
        <w:t>asupra conditiilor hidrologice</w:t>
      </w:r>
      <w:r>
        <w:rPr>
          <w:rFonts w:ascii="Times New Roman" w:hAnsi="Times New Roman"/>
          <w:i/>
          <w:color w:val="000000"/>
          <w:sz w:val="24"/>
          <w:szCs w:val="24"/>
        </w:rPr>
        <w:t xml:space="preserve"> </w:t>
      </w:r>
      <w:r w:rsidRPr="0018549E">
        <w:rPr>
          <w:rFonts w:ascii="Times New Roman" w:hAnsi="Times New Roman"/>
          <w:i/>
          <w:color w:val="000000"/>
          <w:sz w:val="24"/>
          <w:szCs w:val="24"/>
        </w:rPr>
        <w:t>ale amplasamentului proiectului</w:t>
      </w:r>
    </w:p>
    <w:p w:rsidR="00661F8D" w:rsidRPr="007C402B" w:rsidRDefault="00661F8D" w:rsidP="005825D5">
      <w:pPr>
        <w:pStyle w:val="Style42"/>
        <w:spacing w:line="276" w:lineRule="auto"/>
        <w:ind w:firstLine="720"/>
        <w:rPr>
          <w:rStyle w:val="FontStyle196"/>
          <w:rFonts w:ascii="Times New Roman" w:hAnsi="Times New Roman" w:cs="Times New Roman"/>
          <w:sz w:val="24"/>
          <w:szCs w:val="24"/>
        </w:rPr>
      </w:pPr>
      <w:r w:rsidRPr="007C402B">
        <w:rPr>
          <w:rStyle w:val="FontStyle196"/>
          <w:rFonts w:ascii="Times New Roman" w:hAnsi="Times New Roman" w:cs="Times New Roman"/>
          <w:sz w:val="24"/>
          <w:szCs w:val="24"/>
        </w:rPr>
        <w:t>Pentru iriga</w:t>
      </w:r>
      <w:r w:rsidR="009E33BF">
        <w:rPr>
          <w:rStyle w:val="FontStyle196"/>
          <w:rFonts w:ascii="Times New Roman" w:hAnsi="Times New Roman" w:cs="Times New Roman"/>
          <w:sz w:val="24"/>
          <w:szCs w:val="24"/>
        </w:rPr>
        <w:t>t</w:t>
      </w:r>
      <w:r w:rsidRPr="007C402B">
        <w:rPr>
          <w:rStyle w:val="FontStyle196"/>
          <w:rFonts w:ascii="Times New Roman" w:hAnsi="Times New Roman" w:cs="Times New Roman"/>
          <w:sz w:val="24"/>
          <w:szCs w:val="24"/>
        </w:rPr>
        <w:t>ii se va folosi apa din lac ce va fi filtrat</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 xml:space="preserve"> </w:t>
      </w:r>
      <w:r w:rsidR="00C96535">
        <w:rPr>
          <w:rStyle w:val="FontStyle196"/>
          <w:rFonts w:ascii="Times New Roman" w:hAnsi="Times New Roman" w:cs="Times New Roman"/>
          <w:sz w:val="24"/>
          <w:szCs w:val="24"/>
        </w:rPr>
        <w:t>s</w:t>
      </w:r>
      <w:r w:rsidRPr="007C402B">
        <w:rPr>
          <w:rStyle w:val="FontStyle196"/>
          <w:rFonts w:ascii="Times New Roman" w:hAnsi="Times New Roman" w:cs="Times New Roman"/>
          <w:sz w:val="24"/>
          <w:szCs w:val="24"/>
        </w:rPr>
        <w:t>i pompat</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 xml:space="preserve"> de c</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tre o sta</w:t>
      </w:r>
      <w:r w:rsidR="009E33BF">
        <w:rPr>
          <w:rStyle w:val="FontStyle196"/>
          <w:rFonts w:ascii="Times New Roman" w:hAnsi="Times New Roman" w:cs="Times New Roman"/>
          <w:sz w:val="24"/>
          <w:szCs w:val="24"/>
        </w:rPr>
        <w:t>t</w:t>
      </w:r>
      <w:r w:rsidRPr="007C402B">
        <w:rPr>
          <w:rStyle w:val="FontStyle196"/>
          <w:rFonts w:ascii="Times New Roman" w:hAnsi="Times New Roman" w:cs="Times New Roman"/>
          <w:sz w:val="24"/>
          <w:szCs w:val="24"/>
        </w:rPr>
        <w:t>ie de ridicare a presiunii complet automatizat</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  Necesarul anual de ap</w:t>
      </w:r>
      <w:r w:rsidR="009E33BF">
        <w:rPr>
          <w:rStyle w:val="FontStyle196"/>
          <w:rFonts w:ascii="Times New Roman" w:hAnsi="Times New Roman" w:cs="Times New Roman"/>
          <w:sz w:val="24"/>
          <w:szCs w:val="24"/>
        </w:rPr>
        <w:t>a</w:t>
      </w:r>
      <w:r w:rsidRPr="007C402B">
        <w:rPr>
          <w:rStyle w:val="FontStyle196"/>
          <w:rFonts w:ascii="Times New Roman" w:hAnsi="Times New Roman" w:cs="Times New Roman"/>
          <w:sz w:val="24"/>
          <w:szCs w:val="24"/>
        </w:rPr>
        <w:t xml:space="preserve"> pentru iriga</w:t>
      </w:r>
      <w:r w:rsidR="009E33BF">
        <w:rPr>
          <w:rStyle w:val="FontStyle196"/>
          <w:rFonts w:ascii="Times New Roman" w:hAnsi="Times New Roman" w:cs="Times New Roman"/>
          <w:sz w:val="24"/>
          <w:szCs w:val="24"/>
        </w:rPr>
        <w:t>t</w:t>
      </w:r>
      <w:r w:rsidRPr="007C402B">
        <w:rPr>
          <w:rStyle w:val="FontStyle196"/>
          <w:rFonts w:ascii="Times New Roman" w:hAnsi="Times New Roman" w:cs="Times New Roman"/>
          <w:sz w:val="24"/>
          <w:szCs w:val="24"/>
        </w:rPr>
        <w:t>ii este de 12.150 mc/an.</w:t>
      </w:r>
      <w:r>
        <w:rPr>
          <w:rStyle w:val="FontStyle196"/>
          <w:rFonts w:ascii="Times New Roman" w:hAnsi="Times New Roman" w:cs="Times New Roman"/>
          <w:sz w:val="24"/>
          <w:szCs w:val="24"/>
        </w:rPr>
        <w:t xml:space="preserve"> Avand in vedere ca lacul este alimentat cu un debit minim de 200 l/sec, rezulta ca impactul prelevarii de apa din lac pentru sistemul de irigatii este nesemnificativ. Nu are practic nici o influenta asupra nivelului lacului, care se regleaza numai prin pozitia stavilarelor de la intrare in lac si de la debusarea in mare.</w:t>
      </w:r>
    </w:p>
    <w:p w:rsidR="00661F8D" w:rsidRDefault="00661F8D" w:rsidP="005825D5">
      <w:pPr>
        <w:autoSpaceDE w:val="0"/>
        <w:autoSpaceDN w:val="0"/>
        <w:adjustRightInd w:val="0"/>
        <w:spacing w:after="0" w:line="240" w:lineRule="auto"/>
        <w:jc w:val="both"/>
        <w:rPr>
          <w:rFonts w:ascii="TimesNewRomanPSMT" w:hAnsi="TimesNewRomanPSMT" w:cs="TimesNewRomanPSMT"/>
          <w:sz w:val="18"/>
          <w:szCs w:val="18"/>
        </w:rPr>
      </w:pPr>
      <w:bookmarkStart w:id="1" w:name="do|ax2|peII|pt4|sp4.1.|pa44"/>
      <w:bookmarkEnd w:id="1"/>
    </w:p>
    <w:p w:rsidR="00661F8D" w:rsidRDefault="00661F8D" w:rsidP="005825D5">
      <w:pPr>
        <w:autoSpaceDE w:val="0"/>
        <w:autoSpaceDN w:val="0"/>
        <w:adjustRightInd w:val="0"/>
        <w:spacing w:after="0"/>
        <w:ind w:firstLine="720"/>
        <w:jc w:val="both"/>
        <w:rPr>
          <w:rFonts w:ascii="Times New Roman" w:hAnsi="Times New Roman"/>
          <w:i/>
          <w:color w:val="000000"/>
          <w:sz w:val="24"/>
          <w:szCs w:val="24"/>
        </w:rPr>
      </w:pPr>
      <w:r>
        <w:rPr>
          <w:rFonts w:ascii="Times New Roman" w:hAnsi="Times New Roman"/>
          <w:i/>
          <w:color w:val="000000"/>
          <w:sz w:val="24"/>
          <w:szCs w:val="24"/>
        </w:rPr>
        <w:t xml:space="preserve">Impactul asupra calitatii </w:t>
      </w:r>
      <w:r w:rsidRPr="0043676D">
        <w:rPr>
          <w:rFonts w:ascii="Times New Roman" w:hAnsi="Times New Roman"/>
          <w:i/>
          <w:color w:val="000000"/>
          <w:sz w:val="24"/>
          <w:szCs w:val="24"/>
        </w:rPr>
        <w:t>apelor subterane sau de suprafata</w:t>
      </w:r>
      <w:r>
        <w:rPr>
          <w:rFonts w:ascii="Times New Roman" w:hAnsi="Times New Roman"/>
          <w:i/>
          <w:color w:val="000000"/>
          <w:sz w:val="24"/>
          <w:szCs w:val="24"/>
        </w:rPr>
        <w:t>.</w:t>
      </w:r>
    </w:p>
    <w:p w:rsidR="00661F8D" w:rsidRPr="00477A3E" w:rsidRDefault="00661F8D" w:rsidP="005825D5">
      <w:pPr>
        <w:autoSpaceDE w:val="0"/>
        <w:autoSpaceDN w:val="0"/>
        <w:adjustRightInd w:val="0"/>
        <w:spacing w:after="0"/>
        <w:ind w:firstLine="720"/>
        <w:jc w:val="both"/>
        <w:rPr>
          <w:rFonts w:ascii="Times New Roman" w:hAnsi="Times New Roman"/>
          <w:color w:val="000000"/>
          <w:sz w:val="24"/>
          <w:szCs w:val="24"/>
        </w:rPr>
      </w:pPr>
      <w:r w:rsidRPr="00477A3E">
        <w:rPr>
          <w:rFonts w:ascii="Times New Roman" w:hAnsi="Times New Roman"/>
          <w:color w:val="000000"/>
          <w:sz w:val="24"/>
          <w:szCs w:val="24"/>
        </w:rPr>
        <w:t>In timpul functionarii obiectivului propus poluarea apelor se poate produce in urmatoarele situatii:</w:t>
      </w:r>
    </w:p>
    <w:p w:rsidR="00661F8D" w:rsidRDefault="00661F8D" w:rsidP="005825D5">
      <w:pPr>
        <w:numPr>
          <w:ilvl w:val="0"/>
          <w:numId w:val="49"/>
        </w:numPr>
        <w:autoSpaceDE w:val="0"/>
        <w:autoSpaceDN w:val="0"/>
        <w:adjustRightInd w:val="0"/>
        <w:spacing w:before="120" w:after="0"/>
        <w:jc w:val="both"/>
        <w:rPr>
          <w:rFonts w:ascii="Times New Roman" w:hAnsi="Times New Roman"/>
          <w:color w:val="000000"/>
          <w:sz w:val="24"/>
          <w:szCs w:val="24"/>
        </w:rPr>
      </w:pPr>
      <w:r w:rsidRPr="00116BB6">
        <w:rPr>
          <w:rFonts w:ascii="Times New Roman" w:hAnsi="Times New Roman"/>
          <w:color w:val="000000"/>
          <w:sz w:val="24"/>
          <w:szCs w:val="24"/>
        </w:rPr>
        <w:t xml:space="preserve">ca urmare a unor accidente/avarii la reteaua de canalizare </w:t>
      </w:r>
      <w:r>
        <w:rPr>
          <w:rFonts w:ascii="Times New Roman" w:hAnsi="Times New Roman"/>
          <w:color w:val="000000"/>
          <w:sz w:val="24"/>
          <w:szCs w:val="24"/>
        </w:rPr>
        <w:t xml:space="preserve">menajera </w:t>
      </w:r>
      <w:r w:rsidRPr="00116BB6">
        <w:rPr>
          <w:rFonts w:ascii="Times New Roman" w:hAnsi="Times New Roman"/>
          <w:color w:val="000000"/>
          <w:sz w:val="24"/>
          <w:szCs w:val="24"/>
        </w:rPr>
        <w:t xml:space="preserve">sau prin exploatarea si intretinerea necorespunzatoare a </w:t>
      </w:r>
      <w:r>
        <w:rPr>
          <w:rFonts w:ascii="Times New Roman" w:hAnsi="Times New Roman"/>
          <w:color w:val="000000"/>
          <w:sz w:val="24"/>
          <w:szCs w:val="24"/>
        </w:rPr>
        <w:t xml:space="preserve">separatorului de hidrocarburi cu care este dotat sistemul de colectare a apelor pluviale </w:t>
      </w:r>
    </w:p>
    <w:p w:rsidR="00661F8D" w:rsidRDefault="00661F8D" w:rsidP="005825D5">
      <w:pPr>
        <w:numPr>
          <w:ilvl w:val="0"/>
          <w:numId w:val="49"/>
        </w:numPr>
        <w:autoSpaceDE w:val="0"/>
        <w:autoSpaceDN w:val="0"/>
        <w:adjustRightInd w:val="0"/>
        <w:spacing w:before="120" w:after="0"/>
        <w:jc w:val="both"/>
        <w:rPr>
          <w:rFonts w:ascii="Times New Roman" w:hAnsi="Times New Roman"/>
          <w:color w:val="000000"/>
          <w:sz w:val="24"/>
          <w:szCs w:val="24"/>
        </w:rPr>
      </w:pPr>
      <w:r>
        <w:rPr>
          <w:rFonts w:ascii="Times New Roman" w:hAnsi="Times New Roman"/>
          <w:color w:val="000000"/>
          <w:sz w:val="24"/>
          <w:szCs w:val="24"/>
        </w:rPr>
        <w:t>depozitarea necontrolata de deseuri pe malul lacului, in special in zonele in care se pastreaza vegetatia stufoasa.</w:t>
      </w:r>
    </w:p>
    <w:p w:rsidR="00661F8D" w:rsidRDefault="00661F8D" w:rsidP="005825D5">
      <w:pPr>
        <w:numPr>
          <w:ilvl w:val="0"/>
          <w:numId w:val="49"/>
        </w:numPr>
        <w:autoSpaceDE w:val="0"/>
        <w:autoSpaceDN w:val="0"/>
        <w:adjustRightInd w:val="0"/>
        <w:spacing w:before="120" w:after="0"/>
        <w:jc w:val="both"/>
        <w:rPr>
          <w:rFonts w:ascii="Times New Roman" w:hAnsi="Times New Roman"/>
          <w:color w:val="000000"/>
          <w:sz w:val="24"/>
          <w:szCs w:val="24"/>
        </w:rPr>
      </w:pPr>
      <w:r>
        <w:rPr>
          <w:rFonts w:ascii="Times New Roman" w:hAnsi="Times New Roman"/>
          <w:color w:val="000000"/>
          <w:sz w:val="24"/>
          <w:szCs w:val="24"/>
        </w:rPr>
        <w:t>ca urmare a unor avarii accidentale produse asupra infrastructurii hidrotehnice din zona (care apartine ABADL).</w:t>
      </w:r>
    </w:p>
    <w:p w:rsidR="00661F8D" w:rsidRDefault="00661F8D" w:rsidP="005825D5">
      <w:pPr>
        <w:autoSpaceDE w:val="0"/>
        <w:autoSpaceDN w:val="0"/>
        <w:adjustRightInd w:val="0"/>
        <w:spacing w:after="0"/>
        <w:ind w:left="720"/>
        <w:jc w:val="both"/>
        <w:rPr>
          <w:rFonts w:ascii="Times New Roman" w:hAnsi="Times New Roman"/>
          <w:color w:val="000000"/>
          <w:sz w:val="24"/>
          <w:szCs w:val="24"/>
        </w:rPr>
      </w:pPr>
    </w:p>
    <w:p w:rsidR="00661F8D" w:rsidRPr="00DF0B74" w:rsidRDefault="00661F8D" w:rsidP="005825D5">
      <w:pPr>
        <w:autoSpaceDE w:val="0"/>
        <w:autoSpaceDN w:val="0"/>
        <w:adjustRightInd w:val="0"/>
        <w:spacing w:after="0"/>
        <w:jc w:val="both"/>
        <w:rPr>
          <w:rFonts w:ascii="Times New Roman" w:hAnsi="Times New Roman"/>
          <w:b/>
          <w:color w:val="000000"/>
          <w:sz w:val="24"/>
          <w:szCs w:val="24"/>
        </w:rPr>
      </w:pPr>
      <w:r>
        <w:rPr>
          <w:rFonts w:ascii="Times New Roman" w:hAnsi="Times New Roman"/>
          <w:color w:val="000000"/>
          <w:sz w:val="24"/>
          <w:szCs w:val="24"/>
        </w:rPr>
        <w:t xml:space="preserve">  </w:t>
      </w:r>
      <w:r>
        <w:rPr>
          <w:rFonts w:ascii="Times New Roman" w:hAnsi="Times New Roman"/>
          <w:color w:val="000000"/>
          <w:sz w:val="24"/>
          <w:szCs w:val="24"/>
        </w:rPr>
        <w:tab/>
      </w:r>
      <w:r w:rsidRPr="00DF0B74">
        <w:rPr>
          <w:rFonts w:ascii="Times New Roman" w:hAnsi="Times New Roman"/>
          <w:b/>
          <w:color w:val="000000"/>
          <w:sz w:val="24"/>
          <w:szCs w:val="24"/>
        </w:rPr>
        <w:t>4.1.5. Masuri de diminuare a impactului</w:t>
      </w:r>
    </w:p>
    <w:p w:rsidR="00661F8D" w:rsidRPr="005B37B8" w:rsidRDefault="00661F8D" w:rsidP="005825D5">
      <w:pPr>
        <w:autoSpaceDE w:val="0"/>
        <w:autoSpaceDN w:val="0"/>
        <w:adjustRightInd w:val="0"/>
        <w:spacing w:after="0"/>
        <w:ind w:firstLine="720"/>
        <w:jc w:val="both"/>
        <w:rPr>
          <w:rFonts w:ascii="Times New Roman" w:hAnsi="Times New Roman"/>
          <w:b/>
          <w:i/>
          <w:color w:val="000000"/>
          <w:sz w:val="24"/>
          <w:szCs w:val="24"/>
        </w:rPr>
      </w:pPr>
      <w:r w:rsidRPr="005B37B8">
        <w:rPr>
          <w:rFonts w:ascii="Times New Roman" w:hAnsi="Times New Roman"/>
          <w:b/>
          <w:i/>
          <w:color w:val="000000"/>
          <w:sz w:val="24"/>
          <w:szCs w:val="24"/>
        </w:rPr>
        <w:t xml:space="preserve"> In perioada de executie a lucrarilor se vor lua urmatoarele masuri</w:t>
      </w:r>
    </w:p>
    <w:p w:rsidR="00661F8D" w:rsidRPr="000E052C" w:rsidRDefault="00661F8D" w:rsidP="005825D5">
      <w:pPr>
        <w:numPr>
          <w:ilvl w:val="0"/>
          <w:numId w:val="50"/>
        </w:numPr>
        <w:autoSpaceDE w:val="0"/>
        <w:autoSpaceDN w:val="0"/>
        <w:adjustRightInd w:val="0"/>
        <w:spacing w:after="0" w:line="240" w:lineRule="auto"/>
        <w:jc w:val="both"/>
        <w:rPr>
          <w:rFonts w:ascii="Times New Roman" w:hAnsi="Times New Roman"/>
          <w:i/>
          <w:sz w:val="24"/>
          <w:szCs w:val="24"/>
        </w:rPr>
      </w:pPr>
      <w:r w:rsidRPr="000E052C">
        <w:rPr>
          <w:rFonts w:ascii="Times New Roman" w:hAnsi="Times New Roman"/>
          <w:i/>
          <w:sz w:val="24"/>
          <w:szCs w:val="24"/>
        </w:rPr>
        <w:t>Masuri specifice pentru organizarea de santier:</w:t>
      </w:r>
    </w:p>
    <w:p w:rsidR="00661F8D" w:rsidRPr="000E052C" w:rsidRDefault="00661F8D" w:rsidP="005825D5">
      <w:pPr>
        <w:pStyle w:val="ListParagraph"/>
        <w:numPr>
          <w:ilvl w:val="0"/>
          <w:numId w:val="51"/>
        </w:numPr>
        <w:spacing w:before="120" w:after="0" w:line="240" w:lineRule="auto"/>
        <w:jc w:val="both"/>
        <w:rPr>
          <w:rFonts w:ascii="Times New Roman" w:hAnsi="Times New Roman"/>
          <w:i/>
          <w:sz w:val="24"/>
          <w:szCs w:val="24"/>
        </w:rPr>
      </w:pPr>
      <w:r w:rsidRPr="000E052C">
        <w:rPr>
          <w:rFonts w:ascii="Times New Roman" w:hAnsi="Times New Roman"/>
          <w:sz w:val="24"/>
          <w:szCs w:val="24"/>
        </w:rPr>
        <w:t>se va amplasa</w:t>
      </w:r>
      <w:r w:rsidRPr="000E052C">
        <w:rPr>
          <w:rFonts w:ascii="Times New Roman" w:hAnsi="Times New Roman"/>
          <w:i/>
          <w:sz w:val="24"/>
          <w:szCs w:val="24"/>
        </w:rPr>
        <w:t xml:space="preserve"> </w:t>
      </w:r>
      <w:r w:rsidRPr="000E052C">
        <w:rPr>
          <w:rFonts w:ascii="Times New Roman" w:eastAsia="Times New Roman" w:hAnsi="Times New Roman"/>
          <w:sz w:val="24"/>
          <w:szCs w:val="24"/>
          <w:lang w:val="ro-RO" w:eastAsia="ro-RO"/>
        </w:rPr>
        <w:t>daca este posibil in incinta proprie, in zona neafectata de lucr</w:t>
      </w:r>
      <w:r w:rsidR="009E33BF">
        <w:rPr>
          <w:rFonts w:ascii="Times New Roman" w:eastAsia="Times New Roman" w:hAnsi="Times New Roman"/>
          <w:sz w:val="24"/>
          <w:szCs w:val="24"/>
          <w:lang w:val="ro-RO" w:eastAsia="ro-RO"/>
        </w:rPr>
        <w:t>a</w:t>
      </w:r>
      <w:r w:rsidRPr="000E052C">
        <w:rPr>
          <w:rFonts w:ascii="Times New Roman" w:eastAsia="Times New Roman" w:hAnsi="Times New Roman"/>
          <w:sz w:val="24"/>
          <w:szCs w:val="24"/>
          <w:lang w:val="ro-RO" w:eastAsia="ro-RO"/>
        </w:rPr>
        <w:t>rile de execu</w:t>
      </w:r>
      <w:r w:rsidR="009E33BF">
        <w:rPr>
          <w:rFonts w:ascii="Times New Roman" w:eastAsia="Times New Roman" w:hAnsi="Times New Roman"/>
          <w:sz w:val="24"/>
          <w:szCs w:val="24"/>
          <w:lang w:val="ro-RO" w:eastAsia="ro-RO"/>
        </w:rPr>
        <w:t>t</w:t>
      </w:r>
      <w:r w:rsidRPr="000E052C">
        <w:rPr>
          <w:rFonts w:ascii="Times New Roman" w:eastAsia="Times New Roman" w:hAnsi="Times New Roman"/>
          <w:sz w:val="24"/>
          <w:szCs w:val="24"/>
          <w:lang w:val="ro-RO" w:eastAsia="ro-RO"/>
        </w:rPr>
        <w:t>ie, sau cat mai aproape de amplasament, pe un teren liber de re</w:t>
      </w:r>
      <w:r w:rsidR="009E33BF">
        <w:rPr>
          <w:rFonts w:ascii="Times New Roman" w:eastAsia="Times New Roman" w:hAnsi="Times New Roman"/>
          <w:sz w:val="24"/>
          <w:szCs w:val="24"/>
          <w:lang w:val="ro-RO" w:eastAsia="ro-RO"/>
        </w:rPr>
        <w:t>t</w:t>
      </w:r>
      <w:r w:rsidRPr="000E052C">
        <w:rPr>
          <w:rFonts w:ascii="Times New Roman" w:eastAsia="Times New Roman" w:hAnsi="Times New Roman"/>
          <w:sz w:val="24"/>
          <w:szCs w:val="24"/>
          <w:lang w:val="ro-RO" w:eastAsia="ro-RO"/>
        </w:rPr>
        <w:t>ele subterane.</w:t>
      </w:r>
    </w:p>
    <w:p w:rsidR="00661F8D" w:rsidRPr="000E052C" w:rsidRDefault="00661F8D" w:rsidP="005825D5">
      <w:pPr>
        <w:pStyle w:val="ListParagraph"/>
        <w:numPr>
          <w:ilvl w:val="0"/>
          <w:numId w:val="51"/>
        </w:numPr>
        <w:spacing w:before="120" w:after="0" w:line="240" w:lineRule="auto"/>
        <w:jc w:val="both"/>
        <w:rPr>
          <w:rFonts w:ascii="Times New Roman" w:hAnsi="Times New Roman"/>
          <w:i/>
          <w:sz w:val="24"/>
          <w:szCs w:val="24"/>
        </w:rPr>
      </w:pPr>
      <w:r w:rsidRPr="000E052C">
        <w:rPr>
          <w:rFonts w:ascii="Times New Roman" w:eastAsia="Times New Roman" w:hAnsi="Times New Roman"/>
          <w:sz w:val="24"/>
          <w:szCs w:val="24"/>
          <w:lang w:val="ro-RO" w:eastAsia="ro-RO"/>
        </w:rPr>
        <w:t>se va asigura racordul la retelele de utilitati din zona (alimentare cu apa, canalizare, energie electrica, etc)</w:t>
      </w:r>
    </w:p>
    <w:p w:rsidR="00661F8D" w:rsidRPr="000E052C" w:rsidRDefault="00661F8D" w:rsidP="005825D5">
      <w:pPr>
        <w:pStyle w:val="ListParagraph"/>
        <w:numPr>
          <w:ilvl w:val="0"/>
          <w:numId w:val="51"/>
        </w:numPr>
        <w:spacing w:before="120" w:after="0" w:line="240" w:lineRule="auto"/>
        <w:jc w:val="both"/>
        <w:rPr>
          <w:rFonts w:ascii="Times New Roman" w:hAnsi="Times New Roman"/>
          <w:i/>
          <w:sz w:val="24"/>
          <w:szCs w:val="24"/>
        </w:rPr>
      </w:pPr>
      <w:r w:rsidRPr="000E052C">
        <w:rPr>
          <w:rFonts w:ascii="Times New Roman" w:eastAsia="Times New Roman" w:hAnsi="Times New Roman"/>
          <w:sz w:val="24"/>
          <w:szCs w:val="24"/>
          <w:lang w:val="ro-RO" w:eastAsia="ro-RO"/>
        </w:rPr>
        <w:t>pentru depozitarea materialelor de construc</w:t>
      </w:r>
      <w:r w:rsidR="009E33BF">
        <w:rPr>
          <w:rFonts w:ascii="Times New Roman" w:eastAsia="Times New Roman" w:hAnsi="Times New Roman"/>
          <w:sz w:val="24"/>
          <w:szCs w:val="24"/>
          <w:lang w:val="ro-RO" w:eastAsia="ro-RO"/>
        </w:rPr>
        <w:t>t</w:t>
      </w:r>
      <w:r w:rsidRPr="000E052C">
        <w:rPr>
          <w:rFonts w:ascii="Times New Roman" w:eastAsia="Times New Roman" w:hAnsi="Times New Roman"/>
          <w:sz w:val="24"/>
          <w:szCs w:val="24"/>
          <w:lang w:val="ro-RO" w:eastAsia="ro-RO"/>
        </w:rPr>
        <w:t>ie, se va aloca o suprafa</w:t>
      </w:r>
      <w:r w:rsidR="009E33BF">
        <w:rPr>
          <w:rFonts w:ascii="Times New Roman" w:eastAsia="Times New Roman" w:hAnsi="Times New Roman"/>
          <w:sz w:val="24"/>
          <w:szCs w:val="24"/>
          <w:lang w:val="ro-RO" w:eastAsia="ro-RO"/>
        </w:rPr>
        <w:t>t</w:t>
      </w:r>
      <w:r w:rsidRPr="000E052C">
        <w:rPr>
          <w:rFonts w:ascii="Times New Roman" w:eastAsia="Times New Roman" w:hAnsi="Times New Roman"/>
          <w:sz w:val="24"/>
          <w:szCs w:val="24"/>
          <w:lang w:val="ro-RO" w:eastAsia="ro-RO"/>
        </w:rPr>
        <w:t>a de cca. 500 mp de platforma balastata in incinta;</w:t>
      </w:r>
    </w:p>
    <w:p w:rsidR="00661F8D" w:rsidRPr="000E052C" w:rsidRDefault="00661F8D" w:rsidP="005825D5">
      <w:pPr>
        <w:pStyle w:val="ListParagraph"/>
        <w:numPr>
          <w:ilvl w:val="0"/>
          <w:numId w:val="51"/>
        </w:numPr>
        <w:spacing w:before="120" w:after="0" w:line="240" w:lineRule="auto"/>
        <w:jc w:val="both"/>
        <w:rPr>
          <w:rFonts w:ascii="Times New Roman" w:hAnsi="Times New Roman"/>
          <w:i/>
          <w:sz w:val="24"/>
          <w:szCs w:val="24"/>
        </w:rPr>
      </w:pPr>
      <w:r w:rsidRPr="000E052C">
        <w:rPr>
          <w:rFonts w:ascii="Times New Roman" w:eastAsia="Times New Roman" w:hAnsi="Times New Roman"/>
          <w:sz w:val="24"/>
          <w:szCs w:val="24"/>
          <w:lang w:val="ro-RO" w:eastAsia="ro-RO"/>
        </w:rPr>
        <w:t>se va amenaja un punct de sp</w:t>
      </w:r>
      <w:r w:rsidR="009E33BF">
        <w:rPr>
          <w:rFonts w:ascii="Times New Roman" w:eastAsia="Times New Roman" w:hAnsi="Times New Roman"/>
          <w:sz w:val="24"/>
          <w:szCs w:val="24"/>
          <w:lang w:val="ro-RO" w:eastAsia="ro-RO"/>
        </w:rPr>
        <w:t>a</w:t>
      </w:r>
      <w:r w:rsidRPr="000E052C">
        <w:rPr>
          <w:rFonts w:ascii="Times New Roman" w:eastAsia="Times New Roman" w:hAnsi="Times New Roman"/>
          <w:sz w:val="24"/>
          <w:szCs w:val="24"/>
          <w:lang w:val="ro-RO" w:eastAsia="ro-RO"/>
        </w:rPr>
        <w:t>lare a mijloacelor de transport auto, cu platforma betonata prev</w:t>
      </w:r>
      <w:r w:rsidR="009E33BF">
        <w:rPr>
          <w:rFonts w:ascii="Times New Roman" w:eastAsia="Times New Roman" w:hAnsi="Times New Roman"/>
          <w:sz w:val="24"/>
          <w:szCs w:val="24"/>
          <w:lang w:val="ro-RO" w:eastAsia="ro-RO"/>
        </w:rPr>
        <w:t>a</w:t>
      </w:r>
      <w:r w:rsidRPr="000E052C">
        <w:rPr>
          <w:rFonts w:ascii="Times New Roman" w:eastAsia="Times New Roman" w:hAnsi="Times New Roman"/>
          <w:sz w:val="24"/>
          <w:szCs w:val="24"/>
          <w:lang w:val="ro-RO" w:eastAsia="ro-RO"/>
        </w:rPr>
        <w:t>zuta cu rigola si punct de alimentare cu apa.</w:t>
      </w:r>
    </w:p>
    <w:p w:rsidR="00661F8D" w:rsidRPr="000E052C" w:rsidRDefault="00661F8D" w:rsidP="005825D5">
      <w:pPr>
        <w:numPr>
          <w:ilvl w:val="0"/>
          <w:numId w:val="51"/>
        </w:numPr>
        <w:autoSpaceDE w:val="0"/>
        <w:autoSpaceDN w:val="0"/>
        <w:adjustRightInd w:val="0"/>
        <w:spacing w:before="120" w:after="0" w:line="240" w:lineRule="auto"/>
        <w:jc w:val="both"/>
        <w:rPr>
          <w:rFonts w:ascii="Times New Roman" w:eastAsia="Times New Roman" w:hAnsi="Times New Roman"/>
          <w:sz w:val="24"/>
          <w:szCs w:val="24"/>
          <w:lang w:val="ro-RO" w:eastAsia="ro-RO"/>
        </w:rPr>
      </w:pPr>
      <w:r w:rsidRPr="000E052C">
        <w:rPr>
          <w:rFonts w:ascii="Times New Roman" w:eastAsia="Times New Roman" w:hAnsi="Times New Roman"/>
          <w:sz w:val="24"/>
          <w:szCs w:val="24"/>
          <w:lang w:val="ro-RO" w:eastAsia="ro-RO"/>
        </w:rPr>
        <w:t>aprovizionarea cu materiale se va face pe cat posibil din depozitele locale sau regionale</w:t>
      </w:r>
    </w:p>
    <w:p w:rsidR="00661F8D" w:rsidRPr="00C319C7" w:rsidRDefault="00661F8D" w:rsidP="005825D5">
      <w:pPr>
        <w:numPr>
          <w:ilvl w:val="0"/>
          <w:numId w:val="51"/>
        </w:numPr>
        <w:autoSpaceDE w:val="0"/>
        <w:autoSpaceDN w:val="0"/>
        <w:adjustRightInd w:val="0"/>
        <w:spacing w:before="120" w:after="0" w:line="240" w:lineRule="auto"/>
        <w:jc w:val="both"/>
        <w:rPr>
          <w:rFonts w:ascii="Times New Roman" w:hAnsi="Times New Roman"/>
          <w:i/>
          <w:sz w:val="24"/>
          <w:szCs w:val="24"/>
        </w:rPr>
      </w:pPr>
      <w:r w:rsidRPr="000E052C">
        <w:rPr>
          <w:rFonts w:ascii="Times New Roman" w:eastAsia="Times New Roman" w:hAnsi="Times New Roman"/>
          <w:sz w:val="24"/>
          <w:szCs w:val="24"/>
          <w:lang w:val="ro-RO" w:eastAsia="ro-RO"/>
        </w:rPr>
        <w:t>deseurile rezultate in urma activit</w:t>
      </w:r>
      <w:r w:rsidR="009E33BF">
        <w:rPr>
          <w:rFonts w:ascii="Times New Roman" w:eastAsia="Times New Roman" w:hAnsi="Times New Roman"/>
          <w:sz w:val="24"/>
          <w:szCs w:val="24"/>
          <w:lang w:val="ro-RO" w:eastAsia="ro-RO"/>
        </w:rPr>
        <w:t>at</w:t>
      </w:r>
      <w:r w:rsidRPr="000E052C">
        <w:rPr>
          <w:rFonts w:ascii="Times New Roman" w:eastAsia="Times New Roman" w:hAnsi="Times New Roman"/>
          <w:sz w:val="24"/>
          <w:szCs w:val="24"/>
          <w:lang w:val="ro-RO" w:eastAsia="ro-RO"/>
        </w:rPr>
        <w:t>ilor de construire se vor depozita in zona de depozitare a organiz</w:t>
      </w:r>
      <w:r w:rsidR="009E33BF">
        <w:rPr>
          <w:rFonts w:ascii="Times New Roman" w:eastAsia="Times New Roman" w:hAnsi="Times New Roman"/>
          <w:sz w:val="24"/>
          <w:szCs w:val="24"/>
          <w:lang w:val="ro-RO" w:eastAsia="ro-RO"/>
        </w:rPr>
        <w:t>a</w:t>
      </w:r>
      <w:r w:rsidRPr="000E052C">
        <w:rPr>
          <w:rFonts w:ascii="Times New Roman" w:eastAsia="Times New Roman" w:hAnsi="Times New Roman"/>
          <w:sz w:val="24"/>
          <w:szCs w:val="24"/>
          <w:lang w:val="ro-RO" w:eastAsia="ro-RO"/>
        </w:rPr>
        <w:t xml:space="preserve">rii de </w:t>
      </w:r>
      <w:r w:rsidR="00C96535">
        <w:rPr>
          <w:rFonts w:ascii="Times New Roman" w:eastAsia="Times New Roman" w:hAnsi="Times New Roman"/>
          <w:sz w:val="24"/>
          <w:szCs w:val="24"/>
          <w:lang w:val="ro-RO" w:eastAsia="ro-RO"/>
        </w:rPr>
        <w:t>s</w:t>
      </w:r>
      <w:r w:rsidRPr="000E052C">
        <w:rPr>
          <w:rFonts w:ascii="Times New Roman" w:eastAsia="Times New Roman" w:hAnsi="Times New Roman"/>
          <w:sz w:val="24"/>
          <w:szCs w:val="24"/>
          <w:lang w:val="ro-RO" w:eastAsia="ro-RO"/>
        </w:rPr>
        <w:t>antier si vor fi ridicate periodic de c</w:t>
      </w:r>
      <w:r w:rsidR="009E33BF">
        <w:rPr>
          <w:rFonts w:ascii="Times New Roman" w:eastAsia="Times New Roman" w:hAnsi="Times New Roman"/>
          <w:sz w:val="24"/>
          <w:szCs w:val="24"/>
          <w:lang w:val="ro-RO" w:eastAsia="ro-RO"/>
        </w:rPr>
        <w:t>a</w:t>
      </w:r>
      <w:r w:rsidRPr="000E052C">
        <w:rPr>
          <w:rFonts w:ascii="Times New Roman" w:eastAsia="Times New Roman" w:hAnsi="Times New Roman"/>
          <w:sz w:val="24"/>
          <w:szCs w:val="24"/>
          <w:lang w:val="ro-RO" w:eastAsia="ro-RO"/>
        </w:rPr>
        <w:t>tre o unitate specializata sau refolosite la terasamente in m</w:t>
      </w:r>
      <w:r w:rsidR="009E33BF">
        <w:rPr>
          <w:rFonts w:ascii="Times New Roman" w:eastAsia="Times New Roman" w:hAnsi="Times New Roman"/>
          <w:sz w:val="24"/>
          <w:szCs w:val="24"/>
          <w:lang w:val="ro-RO" w:eastAsia="ro-RO"/>
        </w:rPr>
        <w:t>a</w:t>
      </w:r>
      <w:r w:rsidRPr="000E052C">
        <w:rPr>
          <w:rFonts w:ascii="Times New Roman" w:eastAsia="Times New Roman" w:hAnsi="Times New Roman"/>
          <w:sz w:val="24"/>
          <w:szCs w:val="24"/>
          <w:lang w:val="ro-RO" w:eastAsia="ro-RO"/>
        </w:rPr>
        <w:t>sura posibilit</w:t>
      </w:r>
      <w:r w:rsidR="009E33BF">
        <w:rPr>
          <w:rFonts w:ascii="Times New Roman" w:eastAsia="Times New Roman" w:hAnsi="Times New Roman"/>
          <w:sz w:val="24"/>
          <w:szCs w:val="24"/>
          <w:lang w:val="ro-RO" w:eastAsia="ro-RO"/>
        </w:rPr>
        <w:t>at</w:t>
      </w:r>
      <w:r w:rsidRPr="000E052C">
        <w:rPr>
          <w:rFonts w:ascii="Times New Roman" w:eastAsia="Times New Roman" w:hAnsi="Times New Roman"/>
          <w:sz w:val="24"/>
          <w:szCs w:val="24"/>
          <w:lang w:val="ro-RO" w:eastAsia="ro-RO"/>
        </w:rPr>
        <w:t xml:space="preserve">ilor. </w:t>
      </w:r>
    </w:p>
    <w:p w:rsidR="00C319C7" w:rsidRPr="000E052C" w:rsidRDefault="00C319C7" w:rsidP="005825D5">
      <w:pPr>
        <w:autoSpaceDE w:val="0"/>
        <w:autoSpaceDN w:val="0"/>
        <w:adjustRightInd w:val="0"/>
        <w:spacing w:before="120" w:after="0" w:line="240" w:lineRule="auto"/>
        <w:jc w:val="both"/>
        <w:rPr>
          <w:rFonts w:ascii="Times New Roman" w:hAnsi="Times New Roman"/>
          <w:i/>
          <w:sz w:val="24"/>
          <w:szCs w:val="24"/>
        </w:rPr>
      </w:pPr>
    </w:p>
    <w:p w:rsidR="00661F8D" w:rsidRPr="000E052C" w:rsidRDefault="00661F8D" w:rsidP="005825D5">
      <w:pPr>
        <w:numPr>
          <w:ilvl w:val="0"/>
          <w:numId w:val="50"/>
        </w:numPr>
        <w:autoSpaceDE w:val="0"/>
        <w:autoSpaceDN w:val="0"/>
        <w:adjustRightInd w:val="0"/>
        <w:spacing w:before="120" w:after="0" w:line="240" w:lineRule="auto"/>
        <w:jc w:val="both"/>
        <w:rPr>
          <w:rFonts w:ascii="Times New Roman" w:hAnsi="Times New Roman"/>
          <w:i/>
          <w:sz w:val="24"/>
          <w:szCs w:val="24"/>
        </w:rPr>
      </w:pPr>
      <w:r w:rsidRPr="000E052C">
        <w:rPr>
          <w:rFonts w:ascii="Times New Roman" w:hAnsi="Times New Roman"/>
          <w:i/>
          <w:sz w:val="24"/>
          <w:szCs w:val="24"/>
        </w:rPr>
        <w:lastRenderedPageBreak/>
        <w:t>Alte masuri:</w:t>
      </w:r>
    </w:p>
    <w:p w:rsidR="00661F8D" w:rsidRPr="005B37B8" w:rsidRDefault="00661F8D" w:rsidP="005825D5">
      <w:pPr>
        <w:numPr>
          <w:ilvl w:val="0"/>
          <w:numId w:val="52"/>
        </w:numPr>
        <w:spacing w:before="120" w:after="0"/>
        <w:ind w:left="1260"/>
        <w:contextualSpacing/>
        <w:jc w:val="both"/>
        <w:rPr>
          <w:rFonts w:ascii="Times New Roman" w:hAnsi="Times New Roman"/>
          <w:sz w:val="24"/>
          <w:szCs w:val="24"/>
          <w:lang w:val="ro-RO"/>
        </w:rPr>
      </w:pPr>
      <w:r w:rsidRPr="000E052C">
        <w:rPr>
          <w:rFonts w:ascii="Times New Roman" w:hAnsi="Times New Roman"/>
          <w:sz w:val="24"/>
          <w:szCs w:val="24"/>
          <w:lang w:val="ro-RO"/>
        </w:rPr>
        <w:t xml:space="preserve">Pentru evitarea poluarii datorate </w:t>
      </w:r>
      <w:r w:rsidRPr="004A1CCB">
        <w:rPr>
          <w:rFonts w:ascii="Times New Roman" w:hAnsi="Times New Roman"/>
          <w:sz w:val="24"/>
          <w:szCs w:val="24"/>
          <w:lang w:val="ro-RO"/>
        </w:rPr>
        <w:t>scurgeri</w:t>
      </w:r>
      <w:r w:rsidRPr="000E052C">
        <w:rPr>
          <w:rFonts w:ascii="Times New Roman" w:hAnsi="Times New Roman"/>
          <w:sz w:val="24"/>
          <w:szCs w:val="24"/>
          <w:lang w:val="ro-RO"/>
        </w:rPr>
        <w:t>lor accidentale de uleiuri/combustibili</w:t>
      </w:r>
      <w:r w:rsidRPr="004A1CCB">
        <w:rPr>
          <w:rFonts w:ascii="Times New Roman" w:hAnsi="Times New Roman"/>
          <w:sz w:val="24"/>
          <w:szCs w:val="24"/>
          <w:lang w:val="ro-RO"/>
        </w:rPr>
        <w:t xml:space="preserve"> de la </w:t>
      </w:r>
      <w:r w:rsidRPr="000E052C">
        <w:rPr>
          <w:rFonts w:ascii="Times New Roman" w:hAnsi="Times New Roman"/>
          <w:sz w:val="24"/>
          <w:szCs w:val="24"/>
          <w:lang w:val="ro-RO"/>
        </w:rPr>
        <w:t xml:space="preserve">mijloacele de transport si </w:t>
      </w:r>
      <w:r w:rsidRPr="004A1CCB">
        <w:rPr>
          <w:rFonts w:ascii="Times New Roman" w:hAnsi="Times New Roman"/>
          <w:sz w:val="24"/>
          <w:szCs w:val="24"/>
          <w:lang w:val="ro-RO"/>
        </w:rPr>
        <w:t>utilaje</w:t>
      </w:r>
      <w:r w:rsidRPr="000E052C">
        <w:rPr>
          <w:rFonts w:ascii="Times New Roman" w:hAnsi="Times New Roman"/>
          <w:sz w:val="24"/>
          <w:szCs w:val="24"/>
          <w:lang w:val="ro-RO"/>
        </w:rPr>
        <w:t xml:space="preserve">le folosite in executie se impun </w:t>
      </w:r>
      <w:r w:rsidRPr="004A1CCB">
        <w:rPr>
          <w:rFonts w:ascii="Times New Roman" w:hAnsi="Times New Roman"/>
          <w:sz w:val="24"/>
          <w:szCs w:val="24"/>
          <w:lang w:val="ro-RO"/>
        </w:rPr>
        <w:t>o serie de masuri preventive referitoare la verificarea periodica a starii tehnice a acestora, masuri pe care constructorul le va aplica pe toata durata executiei lucarilor si pe care le va im</w:t>
      </w:r>
      <w:r>
        <w:rPr>
          <w:rFonts w:ascii="Times New Roman" w:hAnsi="Times New Roman"/>
          <w:sz w:val="24"/>
          <w:szCs w:val="24"/>
          <w:lang w:val="ro-RO"/>
        </w:rPr>
        <w:t>pune tuturor subcontractorilor.</w:t>
      </w:r>
    </w:p>
    <w:p w:rsidR="00661F8D" w:rsidRPr="000E052C" w:rsidRDefault="00661F8D" w:rsidP="005825D5">
      <w:pPr>
        <w:numPr>
          <w:ilvl w:val="0"/>
          <w:numId w:val="52"/>
        </w:numPr>
        <w:spacing w:before="120" w:after="0"/>
        <w:ind w:left="1260"/>
        <w:contextualSpacing/>
        <w:jc w:val="both"/>
        <w:rPr>
          <w:rFonts w:ascii="Times New Roman" w:hAnsi="Times New Roman"/>
          <w:sz w:val="24"/>
          <w:szCs w:val="24"/>
          <w:lang w:val="ro-RO"/>
        </w:rPr>
      </w:pPr>
      <w:r w:rsidRPr="004A1CCB">
        <w:rPr>
          <w:rFonts w:ascii="Times New Roman" w:hAnsi="Times New Roman"/>
          <w:sz w:val="24"/>
          <w:szCs w:val="24"/>
          <w:lang w:val="ro-RO"/>
        </w:rPr>
        <w:t>In scopul interventiei in caz de poluare accidentala, obligatoriu vor exista stocuri de substanta absorbanta de produse petroliere si baraje absorbante plutitoare</w:t>
      </w:r>
      <w:r>
        <w:rPr>
          <w:rFonts w:ascii="Times New Roman" w:hAnsi="Times New Roman"/>
          <w:sz w:val="24"/>
          <w:szCs w:val="24"/>
          <w:lang w:val="ro-RO"/>
        </w:rPr>
        <w:t>, cu care se va interveni rapid.</w:t>
      </w:r>
    </w:p>
    <w:p w:rsidR="00661F8D" w:rsidRPr="004A1CCB" w:rsidRDefault="00661F8D" w:rsidP="005825D5">
      <w:pPr>
        <w:numPr>
          <w:ilvl w:val="0"/>
          <w:numId w:val="52"/>
        </w:numPr>
        <w:spacing w:before="120" w:after="0"/>
        <w:ind w:left="1260"/>
        <w:contextualSpacing/>
        <w:jc w:val="both"/>
        <w:rPr>
          <w:rFonts w:ascii="Times New Roman" w:hAnsi="Times New Roman"/>
          <w:sz w:val="24"/>
          <w:szCs w:val="24"/>
          <w:lang w:val="ro-RO"/>
        </w:rPr>
      </w:pPr>
      <w:r>
        <w:rPr>
          <w:rFonts w:ascii="Times New Roman" w:hAnsi="Times New Roman"/>
          <w:sz w:val="24"/>
          <w:szCs w:val="24"/>
          <w:lang w:val="ro-RO"/>
        </w:rPr>
        <w:t>C</w:t>
      </w:r>
      <w:r w:rsidRPr="004A1CCB">
        <w:rPr>
          <w:rFonts w:ascii="Times New Roman" w:hAnsi="Times New Roman"/>
          <w:sz w:val="24"/>
          <w:szCs w:val="24"/>
          <w:lang w:val="ro-RO"/>
        </w:rPr>
        <w:t>onstructorul va implementa un plan de gestionare a deseurilor pe durata executiei lucrarilor, cu toate masurile impuse de reglementarile legale in vigoare privind deseurile si tinand cont de eventualele masuri speciale impuse de autoritatea locala de protectie a mediului</w:t>
      </w:r>
      <w:r>
        <w:rPr>
          <w:rFonts w:ascii="Times New Roman" w:hAnsi="Times New Roman"/>
          <w:sz w:val="24"/>
          <w:szCs w:val="24"/>
          <w:lang w:val="ro-RO"/>
        </w:rPr>
        <w:t xml:space="preserve"> prin actul de reglemenare emis.</w:t>
      </w:r>
    </w:p>
    <w:p w:rsidR="00661F8D" w:rsidRPr="000E052C" w:rsidRDefault="00661F8D" w:rsidP="005825D5">
      <w:pPr>
        <w:numPr>
          <w:ilvl w:val="0"/>
          <w:numId w:val="52"/>
        </w:numPr>
        <w:spacing w:before="120" w:after="0"/>
        <w:ind w:left="1260"/>
        <w:contextualSpacing/>
        <w:jc w:val="both"/>
        <w:rPr>
          <w:rFonts w:ascii="Times New Roman" w:hAnsi="Times New Roman"/>
          <w:sz w:val="24"/>
          <w:szCs w:val="24"/>
          <w:lang w:val="ro-RO"/>
        </w:rPr>
      </w:pPr>
      <w:r w:rsidRPr="000E052C">
        <w:rPr>
          <w:rFonts w:ascii="Times New Roman" w:hAnsi="Times New Roman"/>
          <w:sz w:val="24"/>
          <w:szCs w:val="24"/>
          <w:lang w:val="ro-RO"/>
        </w:rPr>
        <w:t>In ceea ce priveste materialul rezultat din dragarea/decolmatarea lacului – conform avizului emis de ABADL – se interzice evacuarea in Marea Neagra a materialului dragat; dupa analizarea calitatii acestuia se va solicita avizul autoritatil</w:t>
      </w:r>
      <w:r>
        <w:rPr>
          <w:rFonts w:ascii="Times New Roman" w:hAnsi="Times New Roman"/>
          <w:sz w:val="24"/>
          <w:szCs w:val="24"/>
          <w:lang w:val="ro-RO"/>
        </w:rPr>
        <w:t>or competente pentru depozitare.</w:t>
      </w:r>
    </w:p>
    <w:p w:rsidR="00661F8D" w:rsidRPr="000E052C" w:rsidRDefault="00661F8D" w:rsidP="005825D5">
      <w:pPr>
        <w:numPr>
          <w:ilvl w:val="0"/>
          <w:numId w:val="52"/>
        </w:numPr>
        <w:spacing w:before="120" w:after="0"/>
        <w:ind w:left="1260"/>
        <w:contextualSpacing/>
        <w:jc w:val="both"/>
        <w:rPr>
          <w:rFonts w:ascii="Times New Roman" w:hAnsi="Times New Roman"/>
          <w:sz w:val="24"/>
          <w:szCs w:val="24"/>
          <w:lang w:val="ro-RO"/>
        </w:rPr>
      </w:pPr>
      <w:r w:rsidRPr="000E052C">
        <w:rPr>
          <w:rFonts w:ascii="Times New Roman" w:hAnsi="Times New Roman"/>
          <w:sz w:val="24"/>
          <w:szCs w:val="24"/>
          <w:lang w:val="ro-RO"/>
        </w:rPr>
        <w:t>Se vor respecta masurile impuse de catre ABADL si RAJA prin evizele emise, respectiv:</w:t>
      </w:r>
    </w:p>
    <w:p w:rsidR="00661F8D" w:rsidRPr="000E052C" w:rsidRDefault="00661F8D" w:rsidP="005825D5">
      <w:pPr>
        <w:numPr>
          <w:ilvl w:val="1"/>
          <w:numId w:val="48"/>
        </w:numPr>
        <w:tabs>
          <w:tab w:val="clear" w:pos="1132"/>
          <w:tab w:val="num" w:pos="1620"/>
        </w:tabs>
        <w:spacing w:after="0"/>
        <w:ind w:left="1620" w:hanging="360"/>
        <w:contextualSpacing/>
        <w:jc w:val="both"/>
        <w:rPr>
          <w:rFonts w:ascii="Times New Roman" w:hAnsi="Times New Roman"/>
          <w:sz w:val="24"/>
          <w:szCs w:val="24"/>
          <w:lang w:val="ro-RO"/>
        </w:rPr>
      </w:pPr>
      <w:r w:rsidRPr="000E052C">
        <w:rPr>
          <w:rFonts w:ascii="Times New Roman" w:hAnsi="Times New Roman"/>
          <w:sz w:val="24"/>
          <w:szCs w:val="24"/>
          <w:lang w:val="ro-RO"/>
        </w:rPr>
        <w:t>Se interzice depozitarea oricaror tipuri de deseuri pe malul sau in zon</w:t>
      </w:r>
      <w:r w:rsidR="00ED50C4">
        <w:rPr>
          <w:rFonts w:ascii="Times New Roman" w:hAnsi="Times New Roman"/>
          <w:sz w:val="24"/>
          <w:szCs w:val="24"/>
          <w:lang w:val="ro-RO"/>
        </w:rPr>
        <w:t>a de protectie a lacului Belona.</w:t>
      </w:r>
    </w:p>
    <w:p w:rsidR="00661F8D" w:rsidRPr="000E052C" w:rsidRDefault="00661F8D" w:rsidP="005825D5">
      <w:pPr>
        <w:numPr>
          <w:ilvl w:val="1"/>
          <w:numId w:val="48"/>
        </w:numPr>
        <w:tabs>
          <w:tab w:val="clear" w:pos="1132"/>
          <w:tab w:val="num" w:pos="1620"/>
        </w:tabs>
        <w:spacing w:after="0"/>
        <w:ind w:left="1620" w:hanging="360"/>
        <w:contextualSpacing/>
        <w:jc w:val="both"/>
        <w:rPr>
          <w:rFonts w:ascii="Times New Roman" w:hAnsi="Times New Roman"/>
          <w:sz w:val="24"/>
          <w:szCs w:val="24"/>
          <w:lang w:val="ro-RO"/>
        </w:rPr>
      </w:pPr>
      <w:r w:rsidRPr="000E052C">
        <w:rPr>
          <w:rFonts w:ascii="Times New Roman" w:hAnsi="Times New Roman"/>
          <w:sz w:val="24"/>
          <w:szCs w:val="24"/>
          <w:lang w:val="ro-RO"/>
        </w:rPr>
        <w:t>Pe o distanta de 5m fata de malul lacului nu se amplaseaza nici o constructie care ar putea impiedica accesul liber la apa</w:t>
      </w:r>
      <w:r w:rsidR="00ED50C4">
        <w:rPr>
          <w:rFonts w:ascii="Times New Roman" w:hAnsi="Times New Roman"/>
          <w:sz w:val="24"/>
          <w:szCs w:val="24"/>
          <w:lang w:val="ro-RO"/>
        </w:rPr>
        <w:t>.</w:t>
      </w:r>
    </w:p>
    <w:p w:rsidR="00661F8D" w:rsidRDefault="00661F8D" w:rsidP="005825D5">
      <w:pPr>
        <w:numPr>
          <w:ilvl w:val="1"/>
          <w:numId w:val="48"/>
        </w:numPr>
        <w:tabs>
          <w:tab w:val="clear" w:pos="1132"/>
          <w:tab w:val="num" w:pos="1620"/>
        </w:tabs>
        <w:spacing w:after="0"/>
        <w:ind w:left="1620" w:hanging="360"/>
        <w:contextualSpacing/>
        <w:jc w:val="both"/>
        <w:rPr>
          <w:rFonts w:ascii="Times New Roman" w:hAnsi="Times New Roman"/>
          <w:sz w:val="24"/>
          <w:szCs w:val="24"/>
          <w:lang w:val="ro-RO"/>
        </w:rPr>
      </w:pPr>
      <w:r w:rsidRPr="000E052C">
        <w:rPr>
          <w:rFonts w:ascii="Times New Roman" w:hAnsi="Times New Roman"/>
          <w:sz w:val="24"/>
          <w:szCs w:val="24"/>
          <w:lang w:val="ro-RO"/>
        </w:rPr>
        <w:t>In timpul lucrarilor de ecologizare a lacului/ mai ales la operatiile de dragare, se va avea in vedere protejarea lucrarilor hidrotehnice existente. Se recomanda pastrarea unui pilier de siguranta de 7-8 m atat la lucrarea de intrare in lac, cat si</w:t>
      </w:r>
      <w:r w:rsidR="00ED50C4">
        <w:rPr>
          <w:rFonts w:ascii="Times New Roman" w:hAnsi="Times New Roman"/>
          <w:sz w:val="24"/>
          <w:szCs w:val="24"/>
          <w:lang w:val="ro-RO"/>
        </w:rPr>
        <w:t xml:space="preserve"> la cea de debusare inspre mare.</w:t>
      </w:r>
    </w:p>
    <w:p w:rsidR="00661F8D" w:rsidRPr="00A807A9" w:rsidRDefault="00661F8D" w:rsidP="005825D5">
      <w:pPr>
        <w:numPr>
          <w:ilvl w:val="1"/>
          <w:numId w:val="48"/>
        </w:numPr>
        <w:tabs>
          <w:tab w:val="clear" w:pos="1132"/>
          <w:tab w:val="num" w:pos="1620"/>
        </w:tabs>
        <w:spacing w:after="0"/>
        <w:ind w:left="1620" w:hanging="360"/>
        <w:contextualSpacing/>
        <w:jc w:val="both"/>
        <w:rPr>
          <w:rFonts w:ascii="Times New Roman" w:hAnsi="Times New Roman"/>
          <w:sz w:val="24"/>
          <w:szCs w:val="24"/>
          <w:lang w:val="ro-RO"/>
        </w:rPr>
      </w:pPr>
      <w:r w:rsidRPr="00A807A9">
        <w:rPr>
          <w:rFonts w:ascii="Times New Roman" w:hAnsi="Times New Roman"/>
          <w:sz w:val="24"/>
          <w:szCs w:val="24"/>
          <w:lang w:val="ro-RO"/>
        </w:rPr>
        <w:t>La proiectarea lucrarilor de amenajare turistica a lacului Belona, va fi luat in consideratie nivelul apei din lac mentinut in prezent la cote de +0.10 ÷ +0,15 m conditionat de conditiile hidraulice de functionare a sistemului hidrotehnic amintit.</w:t>
      </w:r>
      <w:r>
        <w:rPr>
          <w:rFonts w:ascii="Times New Roman" w:hAnsi="Times New Roman"/>
          <w:sz w:val="24"/>
          <w:szCs w:val="24"/>
          <w:lang w:val="ro-RO"/>
        </w:rPr>
        <w:t xml:space="preserve"> </w:t>
      </w:r>
      <w:r w:rsidRPr="00A807A9">
        <w:rPr>
          <w:rFonts w:ascii="Times New Roman" w:hAnsi="Times New Roman"/>
          <w:sz w:val="24"/>
          <w:szCs w:val="24"/>
          <w:lang w:val="ro-RO"/>
        </w:rPr>
        <w:t>Eventuale modificari ale nivelului de exploatare a lacului Belona, vor fi avizate de Administratia Bazinala de Apa Dobrogea – Litoral, care exploateaza acest sistem.</w:t>
      </w:r>
    </w:p>
    <w:p w:rsidR="00661F8D" w:rsidRPr="000E052C" w:rsidRDefault="00661F8D" w:rsidP="005825D5">
      <w:pPr>
        <w:numPr>
          <w:ilvl w:val="1"/>
          <w:numId w:val="48"/>
        </w:numPr>
        <w:tabs>
          <w:tab w:val="clear" w:pos="1132"/>
          <w:tab w:val="num" w:pos="1620"/>
        </w:tabs>
        <w:spacing w:after="0"/>
        <w:ind w:left="1620" w:hanging="360"/>
        <w:contextualSpacing/>
        <w:jc w:val="both"/>
        <w:rPr>
          <w:rFonts w:ascii="Times New Roman" w:hAnsi="Times New Roman"/>
          <w:sz w:val="24"/>
          <w:szCs w:val="24"/>
          <w:lang w:val="ro-RO"/>
        </w:rPr>
      </w:pPr>
      <w:r w:rsidRPr="000E052C">
        <w:rPr>
          <w:rFonts w:ascii="Times New Roman" w:hAnsi="Times New Roman"/>
          <w:sz w:val="24"/>
          <w:szCs w:val="24"/>
          <w:lang w:val="ro-RO"/>
        </w:rPr>
        <w:t>Se va avea in vedere protejarea unitatilor si instalatiilor din reteaua nationala de observatii (administrata de autoritatea de ape), respectiv repere, mire hidrometrice, foraje hidrogeologice, statii automatizate pentru determinarea calitatii apelor, etc.</w:t>
      </w:r>
    </w:p>
    <w:p w:rsidR="00661F8D" w:rsidRDefault="00661F8D" w:rsidP="005825D5">
      <w:pPr>
        <w:numPr>
          <w:ilvl w:val="1"/>
          <w:numId w:val="48"/>
        </w:numPr>
        <w:tabs>
          <w:tab w:val="clear" w:pos="1132"/>
          <w:tab w:val="num" w:pos="1620"/>
        </w:tabs>
        <w:spacing w:after="0"/>
        <w:ind w:left="1620" w:hanging="360"/>
        <w:contextualSpacing/>
        <w:jc w:val="both"/>
        <w:rPr>
          <w:rFonts w:ascii="Times New Roman" w:hAnsi="Times New Roman"/>
          <w:sz w:val="24"/>
          <w:szCs w:val="24"/>
          <w:lang w:val="ro-RO"/>
        </w:rPr>
      </w:pPr>
      <w:r w:rsidRPr="000E052C">
        <w:rPr>
          <w:rFonts w:ascii="Times New Roman" w:hAnsi="Times New Roman"/>
          <w:sz w:val="24"/>
          <w:szCs w:val="24"/>
          <w:lang w:val="ro-RO"/>
        </w:rPr>
        <w:t>Se va avea in vedere protejarea retelelor hidroedilitare a</w:t>
      </w:r>
      <w:r>
        <w:rPr>
          <w:rFonts w:ascii="Times New Roman" w:hAnsi="Times New Roman"/>
          <w:sz w:val="24"/>
          <w:szCs w:val="24"/>
          <w:lang w:val="ro-RO"/>
        </w:rPr>
        <w:t>flate in exploatarea SC RAJA SA. I</w:t>
      </w:r>
      <w:r w:rsidRPr="000E052C">
        <w:rPr>
          <w:rFonts w:ascii="Times New Roman" w:hAnsi="Times New Roman"/>
          <w:sz w:val="24"/>
          <w:szCs w:val="24"/>
          <w:lang w:val="ro-RO"/>
        </w:rPr>
        <w:t>n acest sens</w:t>
      </w:r>
      <w:r>
        <w:rPr>
          <w:rFonts w:ascii="Times New Roman" w:hAnsi="Times New Roman"/>
          <w:sz w:val="24"/>
          <w:szCs w:val="24"/>
          <w:lang w:val="ro-RO"/>
        </w:rPr>
        <w:t>,</w:t>
      </w:r>
      <w:r w:rsidRPr="000E052C">
        <w:rPr>
          <w:rFonts w:ascii="Times New Roman" w:hAnsi="Times New Roman"/>
          <w:sz w:val="24"/>
          <w:szCs w:val="24"/>
          <w:lang w:val="ro-RO"/>
        </w:rPr>
        <w:t xml:space="preserve"> se va pastra o zona de protectie a conductelor de 3m </w:t>
      </w:r>
      <w:r w:rsidRPr="000E052C">
        <w:rPr>
          <w:rFonts w:ascii="Times New Roman" w:hAnsi="Times New Roman"/>
          <w:sz w:val="24"/>
          <w:szCs w:val="24"/>
          <w:lang w:val="ro-RO"/>
        </w:rPr>
        <w:lastRenderedPageBreak/>
        <w:t>stanga  dreapta de la axul colectorului, teren care nu se betoneaza si pe care nu se amplasezaza constructii temporare sau definitive.</w:t>
      </w:r>
    </w:p>
    <w:p w:rsidR="00661F8D" w:rsidRPr="000E052C" w:rsidRDefault="00661F8D" w:rsidP="005825D5">
      <w:pPr>
        <w:numPr>
          <w:ilvl w:val="1"/>
          <w:numId w:val="48"/>
        </w:numPr>
        <w:tabs>
          <w:tab w:val="clear" w:pos="1132"/>
          <w:tab w:val="num" w:pos="1620"/>
        </w:tabs>
        <w:spacing w:after="0"/>
        <w:ind w:left="1620" w:hanging="360"/>
        <w:contextualSpacing/>
        <w:jc w:val="both"/>
        <w:rPr>
          <w:rFonts w:ascii="Times New Roman" w:hAnsi="Times New Roman"/>
          <w:sz w:val="24"/>
          <w:szCs w:val="24"/>
          <w:lang w:val="ro-RO"/>
        </w:rPr>
      </w:pPr>
      <w:r>
        <w:rPr>
          <w:rFonts w:ascii="Times New Roman" w:hAnsi="Times New Roman"/>
          <w:sz w:val="24"/>
          <w:szCs w:val="24"/>
          <w:lang w:val="ro-RO"/>
        </w:rPr>
        <w:t>Pentru evitarea unor situatii accidentale, inainte de inceperea lucrarilor intr-o zona se vor executa sondaje si in cazul in care se intalnesc conducte de apa si /sau canalizare se va anunta SC RAJA SA si se va propune un proiect modificator sau un proiect de deviere a conductelor</w:t>
      </w:r>
      <w:r w:rsidR="00ED50C4">
        <w:rPr>
          <w:rFonts w:ascii="Times New Roman" w:hAnsi="Times New Roman"/>
          <w:sz w:val="24"/>
          <w:szCs w:val="24"/>
          <w:lang w:val="ro-RO"/>
        </w:rPr>
        <w:t>.</w:t>
      </w:r>
    </w:p>
    <w:p w:rsidR="00661F8D" w:rsidRDefault="00661F8D" w:rsidP="005825D5">
      <w:pPr>
        <w:numPr>
          <w:ilvl w:val="1"/>
          <w:numId w:val="48"/>
        </w:numPr>
        <w:tabs>
          <w:tab w:val="clear" w:pos="1132"/>
          <w:tab w:val="num" w:pos="1620"/>
        </w:tabs>
        <w:spacing w:after="0"/>
        <w:ind w:left="1620" w:hanging="360"/>
        <w:contextualSpacing/>
        <w:jc w:val="both"/>
        <w:rPr>
          <w:rFonts w:ascii="Times New Roman" w:hAnsi="Times New Roman"/>
          <w:sz w:val="24"/>
          <w:szCs w:val="24"/>
          <w:lang w:val="ro-RO"/>
        </w:rPr>
      </w:pPr>
      <w:r w:rsidRPr="000E052C">
        <w:rPr>
          <w:rFonts w:ascii="Times New Roman" w:hAnsi="Times New Roman"/>
          <w:sz w:val="24"/>
          <w:szCs w:val="24"/>
          <w:lang w:val="ro-RO"/>
        </w:rPr>
        <w:t>Orice modificare de proiect, respectiv orice document care a stat la baza emiterii avizelor ABADL si RAJA  si care a suferit modificari, va fi adusa la cunostinta emitentilor evizelor in vederea reevaluarii si emiterii u</w:t>
      </w:r>
      <w:r w:rsidR="00ED50C4">
        <w:rPr>
          <w:rFonts w:ascii="Times New Roman" w:hAnsi="Times New Roman"/>
          <w:sz w:val="24"/>
          <w:szCs w:val="24"/>
          <w:lang w:val="ro-RO"/>
        </w:rPr>
        <w:t>nui nou aviz.</w:t>
      </w:r>
    </w:p>
    <w:p w:rsidR="00661F8D" w:rsidRPr="004A1CCB" w:rsidRDefault="00661F8D" w:rsidP="005825D5">
      <w:pPr>
        <w:numPr>
          <w:ilvl w:val="1"/>
          <w:numId w:val="48"/>
        </w:numPr>
        <w:tabs>
          <w:tab w:val="clear" w:pos="1132"/>
          <w:tab w:val="num" w:pos="1620"/>
        </w:tabs>
        <w:spacing w:after="0"/>
        <w:ind w:left="1620" w:hanging="360"/>
        <w:contextualSpacing/>
        <w:jc w:val="both"/>
        <w:rPr>
          <w:rFonts w:ascii="Times New Roman" w:hAnsi="Times New Roman"/>
          <w:sz w:val="24"/>
          <w:szCs w:val="24"/>
          <w:lang w:val="ro-RO"/>
        </w:rPr>
      </w:pPr>
      <w:r w:rsidRPr="005B6E17">
        <w:rPr>
          <w:rFonts w:ascii="Times New Roman" w:hAnsi="Times New Roman"/>
          <w:color w:val="000000"/>
          <w:sz w:val="24"/>
          <w:szCs w:val="24"/>
        </w:rPr>
        <w:t>Se vor respecta conditiile impuse prin acordul de mediu si avizul de gospodarire</w:t>
      </w:r>
      <w:r>
        <w:rPr>
          <w:rFonts w:ascii="Times New Roman" w:hAnsi="Times New Roman"/>
          <w:color w:val="000000"/>
          <w:sz w:val="24"/>
          <w:szCs w:val="24"/>
        </w:rPr>
        <w:t xml:space="preserve"> </w:t>
      </w:r>
      <w:r w:rsidRPr="005B6E17">
        <w:rPr>
          <w:rFonts w:ascii="Times New Roman" w:hAnsi="Times New Roman"/>
          <w:color w:val="000000"/>
          <w:sz w:val="24"/>
          <w:szCs w:val="24"/>
        </w:rPr>
        <w:t>a apelor.</w:t>
      </w:r>
    </w:p>
    <w:p w:rsidR="00661F8D" w:rsidRDefault="00661F8D" w:rsidP="005825D5">
      <w:pPr>
        <w:pStyle w:val="ListParagraph"/>
        <w:spacing w:after="0"/>
        <w:jc w:val="both"/>
        <w:rPr>
          <w:rFonts w:ascii="Times New Roman" w:hAnsi="Times New Roman"/>
          <w:i/>
          <w:sz w:val="24"/>
          <w:szCs w:val="24"/>
        </w:rPr>
      </w:pPr>
    </w:p>
    <w:p w:rsidR="00661F8D" w:rsidRPr="005B37B8" w:rsidRDefault="00661F8D" w:rsidP="005825D5">
      <w:pPr>
        <w:autoSpaceDE w:val="0"/>
        <w:autoSpaceDN w:val="0"/>
        <w:adjustRightInd w:val="0"/>
        <w:spacing w:after="0"/>
        <w:ind w:firstLine="720"/>
        <w:jc w:val="both"/>
        <w:rPr>
          <w:rFonts w:ascii="Times New Roman" w:hAnsi="Times New Roman"/>
          <w:b/>
          <w:i/>
          <w:color w:val="000000"/>
          <w:sz w:val="24"/>
          <w:szCs w:val="24"/>
        </w:rPr>
      </w:pPr>
      <w:r w:rsidRPr="005B37B8">
        <w:rPr>
          <w:rFonts w:ascii="Times New Roman" w:hAnsi="Times New Roman"/>
          <w:b/>
          <w:i/>
          <w:color w:val="000000"/>
          <w:sz w:val="24"/>
          <w:szCs w:val="24"/>
        </w:rPr>
        <w:t>In perioada exploatarii investitiei se vor lua urmatoarele masuri</w:t>
      </w:r>
    </w:p>
    <w:p w:rsidR="00661F8D" w:rsidRPr="0045010E" w:rsidRDefault="00661F8D" w:rsidP="005825D5">
      <w:pPr>
        <w:numPr>
          <w:ilvl w:val="0"/>
          <w:numId w:val="47"/>
        </w:numPr>
        <w:tabs>
          <w:tab w:val="clear" w:pos="352"/>
          <w:tab w:val="num" w:pos="1080"/>
        </w:tabs>
        <w:autoSpaceDE w:val="0"/>
        <w:autoSpaceDN w:val="0"/>
        <w:adjustRightInd w:val="0"/>
        <w:spacing w:before="120" w:after="0"/>
        <w:ind w:left="1080"/>
        <w:jc w:val="both"/>
        <w:rPr>
          <w:rFonts w:ascii="Times New Roman" w:hAnsi="Times New Roman"/>
          <w:color w:val="000000"/>
          <w:sz w:val="24"/>
          <w:szCs w:val="24"/>
        </w:rPr>
      </w:pPr>
      <w:r w:rsidRPr="0045010E">
        <w:rPr>
          <w:rFonts w:ascii="Times New Roman" w:hAnsi="Times New Roman"/>
          <w:color w:val="000000"/>
          <w:sz w:val="24"/>
          <w:szCs w:val="24"/>
        </w:rPr>
        <w:t>Exploatarea corecta si verificarea periodica a sistemului de colectare a apelor uzate menajere si pluviale, pentru a preveni aparitia avariilor accidentale</w:t>
      </w:r>
    </w:p>
    <w:p w:rsidR="00661F8D" w:rsidRPr="0045010E" w:rsidRDefault="00661F8D" w:rsidP="005825D5">
      <w:pPr>
        <w:numPr>
          <w:ilvl w:val="0"/>
          <w:numId w:val="47"/>
        </w:numPr>
        <w:tabs>
          <w:tab w:val="clear" w:pos="352"/>
          <w:tab w:val="num" w:pos="1080"/>
        </w:tabs>
        <w:autoSpaceDE w:val="0"/>
        <w:autoSpaceDN w:val="0"/>
        <w:adjustRightInd w:val="0"/>
        <w:spacing w:before="120" w:after="0"/>
        <w:ind w:left="1080"/>
        <w:jc w:val="both"/>
        <w:rPr>
          <w:rFonts w:ascii="Times New Roman" w:hAnsi="Times New Roman"/>
          <w:color w:val="000000"/>
          <w:sz w:val="24"/>
          <w:szCs w:val="24"/>
        </w:rPr>
      </w:pPr>
      <w:r w:rsidRPr="0045010E">
        <w:rPr>
          <w:rFonts w:ascii="Times New Roman" w:hAnsi="Times New Roman"/>
          <w:color w:val="000000"/>
          <w:sz w:val="24"/>
          <w:szCs w:val="24"/>
        </w:rPr>
        <w:t>Exploatarea corecta a separatorului de hidrocarburi cu care este prevazut colectorul pluvial pentru a preveni evacuarea produsului retinut in apele lacului</w:t>
      </w:r>
    </w:p>
    <w:p w:rsidR="00661F8D" w:rsidRPr="0045010E" w:rsidRDefault="00661F8D" w:rsidP="005825D5">
      <w:pPr>
        <w:numPr>
          <w:ilvl w:val="0"/>
          <w:numId w:val="47"/>
        </w:numPr>
        <w:tabs>
          <w:tab w:val="clear" w:pos="352"/>
          <w:tab w:val="num" w:pos="1080"/>
        </w:tabs>
        <w:autoSpaceDE w:val="0"/>
        <w:autoSpaceDN w:val="0"/>
        <w:adjustRightInd w:val="0"/>
        <w:spacing w:before="120" w:after="0"/>
        <w:ind w:left="1080"/>
        <w:jc w:val="both"/>
        <w:rPr>
          <w:rFonts w:ascii="Times New Roman" w:hAnsi="Times New Roman"/>
          <w:color w:val="000000"/>
          <w:sz w:val="24"/>
          <w:szCs w:val="24"/>
        </w:rPr>
      </w:pPr>
      <w:r w:rsidRPr="0045010E">
        <w:rPr>
          <w:rFonts w:ascii="Times New Roman" w:hAnsi="Times New Roman"/>
          <w:color w:val="000000"/>
          <w:sz w:val="24"/>
          <w:szCs w:val="24"/>
        </w:rPr>
        <w:t>Respectarea prevederilor legale privind gestionarea deseurilor – colectarea si evacuarea periodica a deseurilor din zona amplasamentului</w:t>
      </w:r>
    </w:p>
    <w:p w:rsidR="00661F8D" w:rsidRPr="0045010E" w:rsidRDefault="00661F8D" w:rsidP="005825D5">
      <w:pPr>
        <w:numPr>
          <w:ilvl w:val="0"/>
          <w:numId w:val="47"/>
        </w:numPr>
        <w:tabs>
          <w:tab w:val="clear" w:pos="352"/>
          <w:tab w:val="num" w:pos="1080"/>
        </w:tabs>
        <w:autoSpaceDE w:val="0"/>
        <w:autoSpaceDN w:val="0"/>
        <w:adjustRightInd w:val="0"/>
        <w:spacing w:before="120" w:after="0"/>
        <w:ind w:left="1080"/>
        <w:jc w:val="both"/>
        <w:rPr>
          <w:rFonts w:ascii="Times New Roman" w:hAnsi="Times New Roman"/>
          <w:color w:val="000000"/>
          <w:sz w:val="24"/>
          <w:szCs w:val="24"/>
        </w:rPr>
      </w:pPr>
      <w:r w:rsidRPr="0045010E">
        <w:rPr>
          <w:rFonts w:ascii="Times New Roman" w:hAnsi="Times New Roman"/>
          <w:color w:val="000000"/>
          <w:sz w:val="24"/>
          <w:szCs w:val="24"/>
        </w:rPr>
        <w:t>Respectarea masurilor impuse privind protectia infrastructurii hidrotehnice si hidroedilitare din zona lacului si anuntarea imediata a administratorilor acestor a in cazul producerii unui incident.</w:t>
      </w:r>
    </w:p>
    <w:p w:rsidR="002C1E5B" w:rsidRDefault="002C1E5B" w:rsidP="005825D5">
      <w:pPr>
        <w:autoSpaceDE w:val="0"/>
        <w:autoSpaceDN w:val="0"/>
        <w:adjustRightInd w:val="0"/>
        <w:spacing w:after="0"/>
        <w:jc w:val="both"/>
        <w:rPr>
          <w:rFonts w:ascii="Times New Roman" w:hAnsi="Times New Roman"/>
          <w:i/>
          <w:color w:val="000000"/>
          <w:sz w:val="24"/>
          <w:szCs w:val="24"/>
        </w:rPr>
      </w:pPr>
    </w:p>
    <w:p w:rsidR="00661F8D" w:rsidRPr="002C1E5B" w:rsidRDefault="00661F8D" w:rsidP="005825D5">
      <w:pPr>
        <w:autoSpaceDE w:val="0"/>
        <w:autoSpaceDN w:val="0"/>
        <w:adjustRightInd w:val="0"/>
        <w:spacing w:after="0"/>
        <w:ind w:firstLine="720"/>
        <w:jc w:val="both"/>
        <w:rPr>
          <w:rFonts w:ascii="Times New Roman" w:hAnsi="Times New Roman"/>
          <w:b/>
          <w:color w:val="000000"/>
          <w:sz w:val="24"/>
          <w:szCs w:val="24"/>
          <w:u w:val="single"/>
        </w:rPr>
      </w:pPr>
      <w:r w:rsidRPr="002C1E5B">
        <w:rPr>
          <w:rFonts w:ascii="Times New Roman" w:hAnsi="Times New Roman"/>
          <w:b/>
          <w:color w:val="000000"/>
          <w:sz w:val="24"/>
          <w:szCs w:val="24"/>
          <w:u w:val="single"/>
        </w:rPr>
        <w:t>Concluzie</w:t>
      </w:r>
    </w:p>
    <w:p w:rsidR="00661F8D" w:rsidRPr="002F1EB3" w:rsidRDefault="00661F8D" w:rsidP="005825D5">
      <w:pPr>
        <w:spacing w:after="0"/>
        <w:ind w:firstLine="720"/>
        <w:jc w:val="both"/>
        <w:rPr>
          <w:rFonts w:ascii="Times New Roman" w:hAnsi="Times New Roman"/>
          <w:bCs/>
          <w:sz w:val="24"/>
          <w:szCs w:val="24"/>
          <w:lang w:val="ro-RO"/>
        </w:rPr>
      </w:pPr>
      <w:r w:rsidRPr="002F1EB3">
        <w:rPr>
          <w:rFonts w:ascii="Times New Roman" w:hAnsi="Times New Roman"/>
          <w:bCs/>
          <w:sz w:val="24"/>
          <w:szCs w:val="24"/>
          <w:lang w:val="ro-RO"/>
        </w:rPr>
        <w:t>Se apreciaza ca activitatea propusa a se desfasura pe amplasament nu va avea impact negativ asupra calitatii apelor de suprafata sau subterane, in conditiile in care se respecta toate masurile precizate anterior.</w:t>
      </w:r>
    </w:p>
    <w:p w:rsidR="00661F8D" w:rsidRPr="002F1EB3" w:rsidRDefault="00661F8D" w:rsidP="005825D5">
      <w:pPr>
        <w:spacing w:after="0"/>
        <w:ind w:firstLine="720"/>
        <w:jc w:val="both"/>
        <w:rPr>
          <w:rFonts w:ascii="Times New Roman" w:hAnsi="Times New Roman"/>
          <w:bCs/>
          <w:sz w:val="24"/>
          <w:szCs w:val="24"/>
          <w:lang w:val="ro-RO"/>
        </w:rPr>
      </w:pPr>
      <w:r w:rsidRPr="002F1EB3">
        <w:rPr>
          <w:rFonts w:ascii="Times New Roman" w:hAnsi="Times New Roman"/>
          <w:bCs/>
          <w:sz w:val="24"/>
          <w:szCs w:val="24"/>
          <w:lang w:val="ro-RO"/>
        </w:rPr>
        <w:t>Realizarea proiectului va duce la imbunatatirea starii ecologice a lacului Belona si a intregii zone perimetrale a acestuia, rezultand si o imbunatatire a potentialului turistic al zonei.</w:t>
      </w:r>
    </w:p>
    <w:p w:rsidR="00661F8D" w:rsidRPr="002F1EB3" w:rsidRDefault="00661F8D" w:rsidP="005825D5">
      <w:pPr>
        <w:spacing w:after="0"/>
        <w:ind w:firstLine="720"/>
        <w:jc w:val="both"/>
        <w:rPr>
          <w:rFonts w:ascii="Times New Roman" w:hAnsi="Times New Roman"/>
          <w:bCs/>
          <w:sz w:val="24"/>
          <w:szCs w:val="24"/>
          <w:lang w:val="ro-RO"/>
        </w:rPr>
      </w:pPr>
      <w:r w:rsidRPr="002F1EB3">
        <w:rPr>
          <w:rFonts w:ascii="Times New Roman" w:hAnsi="Times New Roman"/>
          <w:bCs/>
          <w:sz w:val="24"/>
          <w:szCs w:val="24"/>
          <w:lang w:val="ro-RO"/>
        </w:rPr>
        <w:t>Proiectul contine prevederi clare in sensul protectiei factorului de mediu apa si propune de asemenea investitii care raspund cerintei de dezvol</w:t>
      </w:r>
      <w:r>
        <w:rPr>
          <w:rFonts w:ascii="Times New Roman" w:hAnsi="Times New Roman"/>
          <w:bCs/>
          <w:sz w:val="24"/>
          <w:szCs w:val="24"/>
          <w:lang w:val="ro-RO"/>
        </w:rPr>
        <w:t>t</w:t>
      </w:r>
      <w:r w:rsidRPr="002F1EB3">
        <w:rPr>
          <w:rFonts w:ascii="Times New Roman" w:hAnsi="Times New Roman"/>
          <w:bCs/>
          <w:sz w:val="24"/>
          <w:szCs w:val="24"/>
          <w:lang w:val="ro-RO"/>
        </w:rPr>
        <w:t>are durabila, din care amintim:</w:t>
      </w:r>
    </w:p>
    <w:p w:rsidR="00661F8D" w:rsidRPr="002F1EB3" w:rsidRDefault="00661F8D" w:rsidP="005825D5">
      <w:pPr>
        <w:numPr>
          <w:ilvl w:val="0"/>
          <w:numId w:val="53"/>
        </w:numPr>
        <w:spacing w:after="0"/>
        <w:jc w:val="both"/>
        <w:rPr>
          <w:rFonts w:ascii="Times New Roman" w:hAnsi="Times New Roman"/>
          <w:bCs/>
          <w:sz w:val="24"/>
          <w:szCs w:val="24"/>
          <w:lang w:val="ro-RO"/>
        </w:rPr>
      </w:pPr>
      <w:r w:rsidRPr="002F1EB3">
        <w:rPr>
          <w:rFonts w:ascii="Times New Roman" w:hAnsi="Times New Roman"/>
          <w:bCs/>
          <w:sz w:val="24"/>
          <w:szCs w:val="24"/>
          <w:lang w:val="ro-RO"/>
        </w:rPr>
        <w:t>Sistem de irigare a zonelor verzi cu apa din lac - prevede o instalatie complet automatizata de irigare cu functionare economica pe timp de noapte, care aduce beneficii asupra dezvoltarii plantelor si consumuri reduse de apa pentru irigat</w:t>
      </w:r>
      <w:r>
        <w:rPr>
          <w:rFonts w:ascii="Times New Roman" w:hAnsi="Times New Roman"/>
          <w:bCs/>
          <w:sz w:val="24"/>
          <w:szCs w:val="24"/>
          <w:lang w:val="ro-RO"/>
        </w:rPr>
        <w:t>.</w:t>
      </w:r>
    </w:p>
    <w:p w:rsidR="00661F8D" w:rsidRPr="001D137A" w:rsidRDefault="00661F8D" w:rsidP="005825D5">
      <w:pPr>
        <w:numPr>
          <w:ilvl w:val="0"/>
          <w:numId w:val="53"/>
        </w:numPr>
        <w:spacing w:after="0"/>
        <w:jc w:val="both"/>
        <w:rPr>
          <w:rFonts w:ascii="Times New Roman" w:hAnsi="Times New Roman"/>
          <w:sz w:val="24"/>
          <w:szCs w:val="24"/>
        </w:rPr>
      </w:pPr>
      <w:r w:rsidRPr="002F1EB3">
        <w:rPr>
          <w:rFonts w:ascii="Times New Roman" w:hAnsi="Times New Roman"/>
          <w:bCs/>
          <w:sz w:val="24"/>
          <w:szCs w:val="24"/>
          <w:lang w:val="ro-RO"/>
        </w:rPr>
        <w:t xml:space="preserve">Sistem de aerare a lacului -  asigura oxigenarea si degazeificarea apei si in acelasi timp elimina </w:t>
      </w:r>
      <w:r w:rsidRPr="002F1EB3">
        <w:rPr>
          <w:rStyle w:val="FontStyle196"/>
          <w:rFonts w:ascii="Times New Roman" w:hAnsi="Times New Roman" w:cs="Times New Roman"/>
          <w:sz w:val="24"/>
          <w:szCs w:val="24"/>
        </w:rPr>
        <w:t>stratificarea termala. Se creeaza un mediu oxigenat care favorizeaza dezvoltarea de bacterii aerobe ce consuma excesul de nutrienti mentinand apa curata si s</w:t>
      </w:r>
      <w:r w:rsidR="009E33BF">
        <w:rPr>
          <w:rStyle w:val="FontStyle196"/>
          <w:rFonts w:ascii="Times New Roman" w:hAnsi="Times New Roman" w:cs="Times New Roman"/>
          <w:sz w:val="24"/>
          <w:szCs w:val="24"/>
        </w:rPr>
        <w:t>a</w:t>
      </w:r>
      <w:r w:rsidRPr="002F1EB3">
        <w:rPr>
          <w:rStyle w:val="FontStyle196"/>
          <w:rFonts w:ascii="Times New Roman" w:hAnsi="Times New Roman" w:cs="Times New Roman"/>
          <w:sz w:val="24"/>
          <w:szCs w:val="24"/>
        </w:rPr>
        <w:t>n</w:t>
      </w:r>
      <w:r w:rsidR="009E33BF">
        <w:rPr>
          <w:rStyle w:val="FontStyle196"/>
          <w:rFonts w:ascii="Times New Roman" w:hAnsi="Times New Roman" w:cs="Times New Roman"/>
          <w:sz w:val="24"/>
          <w:szCs w:val="24"/>
        </w:rPr>
        <w:t>a</w:t>
      </w:r>
      <w:r w:rsidRPr="002F1EB3">
        <w:rPr>
          <w:rStyle w:val="FontStyle196"/>
          <w:rFonts w:ascii="Times New Roman" w:hAnsi="Times New Roman" w:cs="Times New Roman"/>
          <w:sz w:val="24"/>
          <w:szCs w:val="24"/>
        </w:rPr>
        <w:t xml:space="preserve">toasa si un </w:t>
      </w:r>
      <w:r w:rsidRPr="002F1EB3">
        <w:rPr>
          <w:rStyle w:val="FontStyle196"/>
          <w:rFonts w:ascii="Times New Roman" w:hAnsi="Times New Roman" w:cs="Times New Roman"/>
          <w:sz w:val="24"/>
          <w:szCs w:val="24"/>
        </w:rPr>
        <w:lastRenderedPageBreak/>
        <w:t xml:space="preserve">ecosistem echilibrat. Prin amplasarea sistemului de lumini subacvatice la fiecare dintre aceste fantani cu jeturi, se asigura realizarea unei ambiante atractive din punct de vedere turistic, arhitectural si peisagistic. </w:t>
      </w:r>
    </w:p>
    <w:p w:rsidR="00661F8D" w:rsidRPr="002F1EB3" w:rsidRDefault="00661F8D" w:rsidP="005825D5">
      <w:pPr>
        <w:autoSpaceDE w:val="0"/>
        <w:autoSpaceDN w:val="0"/>
        <w:adjustRightInd w:val="0"/>
        <w:spacing w:after="0"/>
        <w:ind w:firstLine="720"/>
        <w:jc w:val="both"/>
        <w:rPr>
          <w:rFonts w:ascii="Times New Roman" w:eastAsia="Times New Roman" w:hAnsi="Times New Roman"/>
          <w:sz w:val="24"/>
          <w:szCs w:val="24"/>
          <w:lang w:val="ro-RO" w:eastAsia="ro-RO"/>
        </w:rPr>
      </w:pPr>
      <w:r w:rsidRPr="002F1EB3">
        <w:rPr>
          <w:rFonts w:ascii="Times New Roman" w:eastAsia="Times New Roman" w:hAnsi="Times New Roman"/>
          <w:sz w:val="24"/>
          <w:szCs w:val="24"/>
          <w:lang w:val="ro-RO" w:eastAsia="ro-RO"/>
        </w:rPr>
        <w:t>Se apreciaz</w:t>
      </w:r>
      <w:r w:rsidR="009E33BF">
        <w:rPr>
          <w:rFonts w:ascii="Times New Roman" w:eastAsia="Times New Roman" w:hAnsi="Times New Roman"/>
          <w:sz w:val="24"/>
          <w:szCs w:val="24"/>
          <w:lang w:val="ro-RO" w:eastAsia="ro-RO"/>
        </w:rPr>
        <w:t>a</w:t>
      </w:r>
      <w:r w:rsidRPr="002F1EB3">
        <w:rPr>
          <w:rFonts w:ascii="Times New Roman" w:eastAsia="Times New Roman" w:hAnsi="Times New Roman"/>
          <w:sz w:val="24"/>
          <w:szCs w:val="24"/>
          <w:lang w:val="ro-RO" w:eastAsia="ro-RO"/>
        </w:rPr>
        <w:t xml:space="preserve"> ca activitatea propusa nu va avea impact negativ asupra calit</w:t>
      </w:r>
      <w:r w:rsidR="009E33BF">
        <w:rPr>
          <w:rFonts w:ascii="Times New Roman" w:eastAsia="Times New Roman" w:hAnsi="Times New Roman"/>
          <w:sz w:val="24"/>
          <w:szCs w:val="24"/>
          <w:lang w:val="ro-RO" w:eastAsia="ro-RO"/>
        </w:rPr>
        <w:t>at</w:t>
      </w:r>
      <w:r w:rsidRPr="002F1EB3">
        <w:rPr>
          <w:rFonts w:ascii="Times New Roman" w:eastAsia="Times New Roman" w:hAnsi="Times New Roman"/>
          <w:sz w:val="24"/>
          <w:szCs w:val="24"/>
          <w:lang w:val="ro-RO" w:eastAsia="ro-RO"/>
        </w:rPr>
        <w:t>ii apelor de suprafa</w:t>
      </w:r>
      <w:r w:rsidR="009E33BF">
        <w:rPr>
          <w:rFonts w:ascii="Times New Roman" w:eastAsia="Times New Roman" w:hAnsi="Times New Roman"/>
          <w:sz w:val="24"/>
          <w:szCs w:val="24"/>
          <w:lang w:val="ro-RO" w:eastAsia="ro-RO"/>
        </w:rPr>
        <w:t>t</w:t>
      </w:r>
      <w:r w:rsidRPr="002F1EB3">
        <w:rPr>
          <w:rFonts w:ascii="Times New Roman" w:eastAsia="Times New Roman" w:hAnsi="Times New Roman"/>
          <w:sz w:val="24"/>
          <w:szCs w:val="24"/>
          <w:lang w:val="ro-RO" w:eastAsia="ro-RO"/>
        </w:rPr>
        <w:t>a sau subterane, dep</w:t>
      </w:r>
      <w:r w:rsidR="009E33BF">
        <w:rPr>
          <w:rFonts w:ascii="Times New Roman" w:eastAsia="Times New Roman" w:hAnsi="Times New Roman"/>
          <w:sz w:val="24"/>
          <w:szCs w:val="24"/>
          <w:lang w:val="ro-RO" w:eastAsia="ro-RO"/>
        </w:rPr>
        <w:t>a</w:t>
      </w:r>
      <w:r w:rsidR="00C96535">
        <w:rPr>
          <w:rFonts w:ascii="Times New Roman" w:eastAsia="Times New Roman" w:hAnsi="Times New Roman"/>
          <w:sz w:val="24"/>
          <w:szCs w:val="24"/>
          <w:lang w:val="ro-RO" w:eastAsia="ro-RO"/>
        </w:rPr>
        <w:t>s</w:t>
      </w:r>
      <w:r w:rsidRPr="002F1EB3">
        <w:rPr>
          <w:rFonts w:ascii="Times New Roman" w:eastAsia="Times New Roman" w:hAnsi="Times New Roman"/>
          <w:sz w:val="24"/>
          <w:szCs w:val="24"/>
          <w:lang w:val="ro-RO" w:eastAsia="ro-RO"/>
        </w:rPr>
        <w:t>irea standardelor de calitate fiind pu</w:t>
      </w:r>
      <w:r w:rsidR="009E33BF">
        <w:rPr>
          <w:rFonts w:ascii="Times New Roman" w:eastAsia="Times New Roman" w:hAnsi="Times New Roman"/>
          <w:sz w:val="24"/>
          <w:szCs w:val="24"/>
          <w:lang w:val="ro-RO" w:eastAsia="ro-RO"/>
        </w:rPr>
        <w:t>t</w:t>
      </w:r>
      <w:r w:rsidRPr="002F1EB3">
        <w:rPr>
          <w:rFonts w:ascii="Times New Roman" w:eastAsia="Times New Roman" w:hAnsi="Times New Roman"/>
          <w:sz w:val="24"/>
          <w:szCs w:val="24"/>
          <w:lang w:val="ro-RO" w:eastAsia="ro-RO"/>
        </w:rPr>
        <w:t>in probabila, numai in situa</w:t>
      </w:r>
      <w:r w:rsidR="009E33BF">
        <w:rPr>
          <w:rFonts w:ascii="Times New Roman" w:eastAsia="Times New Roman" w:hAnsi="Times New Roman"/>
          <w:sz w:val="24"/>
          <w:szCs w:val="24"/>
          <w:lang w:val="ro-RO" w:eastAsia="ro-RO"/>
        </w:rPr>
        <w:t>t</w:t>
      </w:r>
      <w:r w:rsidRPr="002F1EB3">
        <w:rPr>
          <w:rFonts w:ascii="Times New Roman" w:eastAsia="Times New Roman" w:hAnsi="Times New Roman"/>
          <w:sz w:val="24"/>
          <w:szCs w:val="24"/>
          <w:lang w:val="ro-RO" w:eastAsia="ro-RO"/>
        </w:rPr>
        <w:t>ii accidentale de scurta durata, cu frecvanta redusa si cu impact reversibil.</w:t>
      </w:r>
    </w:p>
    <w:p w:rsidR="00661F8D" w:rsidRDefault="00661F8D" w:rsidP="005825D5">
      <w:pPr>
        <w:autoSpaceDE w:val="0"/>
        <w:autoSpaceDN w:val="0"/>
        <w:adjustRightInd w:val="0"/>
        <w:spacing w:after="0"/>
        <w:ind w:firstLine="720"/>
        <w:jc w:val="both"/>
        <w:rPr>
          <w:rFonts w:ascii="Times New Roman" w:hAnsi="Times New Roman"/>
          <w:b/>
          <w:sz w:val="24"/>
          <w:szCs w:val="24"/>
        </w:rPr>
      </w:pPr>
      <w:r w:rsidRPr="002F1EB3">
        <w:rPr>
          <w:rFonts w:ascii="Times New Roman" w:eastAsia="Times New Roman" w:hAnsi="Times New Roman"/>
          <w:sz w:val="24"/>
          <w:szCs w:val="24"/>
          <w:lang w:val="ro-RO" w:eastAsia="ro-RO"/>
        </w:rPr>
        <w:t>La finalizarea investitiei si in conditiile exploatarii corecte si conforme cu legislatia de mediu se poate considera un impact pozitiv asupra factorului de mediu apa.</w:t>
      </w:r>
    </w:p>
    <w:p w:rsidR="00802501" w:rsidRDefault="00802501" w:rsidP="005825D5">
      <w:pPr>
        <w:autoSpaceDE w:val="0"/>
        <w:autoSpaceDN w:val="0"/>
        <w:adjustRightInd w:val="0"/>
        <w:spacing w:after="0" w:line="240" w:lineRule="auto"/>
        <w:ind w:firstLine="720"/>
        <w:jc w:val="both"/>
        <w:rPr>
          <w:rFonts w:ascii="Times New Roman" w:hAnsi="Times New Roman"/>
          <w:b/>
          <w:sz w:val="24"/>
          <w:szCs w:val="24"/>
        </w:rPr>
      </w:pPr>
    </w:p>
    <w:p w:rsidR="000F2EBB" w:rsidRPr="005877C6" w:rsidRDefault="000F2EBB" w:rsidP="005825D5">
      <w:pPr>
        <w:autoSpaceDE w:val="0"/>
        <w:autoSpaceDN w:val="0"/>
        <w:adjustRightInd w:val="0"/>
        <w:spacing w:after="0" w:line="240" w:lineRule="auto"/>
        <w:ind w:firstLine="720"/>
        <w:jc w:val="both"/>
        <w:rPr>
          <w:rFonts w:ascii="Times New Roman" w:hAnsi="Times New Roman"/>
          <w:b/>
          <w:sz w:val="24"/>
          <w:szCs w:val="24"/>
        </w:rPr>
      </w:pPr>
      <w:r w:rsidRPr="005877C6">
        <w:rPr>
          <w:rFonts w:ascii="Times New Roman" w:hAnsi="Times New Roman"/>
          <w:b/>
          <w:sz w:val="24"/>
          <w:szCs w:val="24"/>
        </w:rPr>
        <w:t>4.2. Componenta de mediu – AER</w:t>
      </w:r>
    </w:p>
    <w:p w:rsidR="00891B6E" w:rsidRPr="00166A07" w:rsidRDefault="000F2EBB" w:rsidP="005825D5">
      <w:pPr>
        <w:autoSpaceDE w:val="0"/>
        <w:autoSpaceDN w:val="0"/>
        <w:adjustRightInd w:val="0"/>
        <w:spacing w:after="0" w:line="240" w:lineRule="auto"/>
        <w:ind w:firstLine="720"/>
        <w:jc w:val="both"/>
        <w:rPr>
          <w:rFonts w:ascii="Times New Roman" w:hAnsi="Times New Roman"/>
          <w:b/>
          <w:sz w:val="24"/>
          <w:szCs w:val="24"/>
        </w:rPr>
      </w:pPr>
      <w:r w:rsidRPr="005877C6">
        <w:rPr>
          <w:rFonts w:ascii="Times New Roman" w:hAnsi="Times New Roman"/>
          <w:b/>
          <w:sz w:val="24"/>
          <w:szCs w:val="24"/>
        </w:rPr>
        <w:t>4.2.1 Conditii de clima si met</w:t>
      </w:r>
      <w:r w:rsidR="00166A07">
        <w:rPr>
          <w:rFonts w:ascii="Times New Roman" w:hAnsi="Times New Roman"/>
          <w:b/>
          <w:sz w:val="24"/>
          <w:szCs w:val="24"/>
        </w:rPr>
        <w:t>eorologie pe amplasament / zona</w:t>
      </w:r>
    </w:p>
    <w:p w:rsidR="00166A07" w:rsidRDefault="00166A07" w:rsidP="005825D5">
      <w:pPr>
        <w:autoSpaceDE w:val="0"/>
        <w:autoSpaceDN w:val="0"/>
        <w:adjustRightInd w:val="0"/>
        <w:spacing w:after="0"/>
        <w:ind w:firstLine="720"/>
        <w:jc w:val="both"/>
        <w:rPr>
          <w:rFonts w:ascii="Times New Roman" w:hAnsi="Times New Roman"/>
          <w:sz w:val="24"/>
          <w:szCs w:val="24"/>
        </w:rPr>
      </w:pPr>
      <w:r w:rsidRPr="00166A07">
        <w:rPr>
          <w:rFonts w:ascii="Times New Roman" w:hAnsi="Times New Roman"/>
          <w:sz w:val="24"/>
          <w:szCs w:val="24"/>
        </w:rPr>
        <w:t>Specificul climatic al Dobrogei maritime, conferit de prezen</w:t>
      </w:r>
      <w:r w:rsidR="008602DA">
        <w:rPr>
          <w:rFonts w:ascii="Times New Roman" w:hAnsi="Times New Roman"/>
          <w:sz w:val="24"/>
          <w:szCs w:val="24"/>
        </w:rPr>
        <w:t>t</w:t>
      </w:r>
      <w:r w:rsidRPr="00166A07">
        <w:rPr>
          <w:rFonts w:ascii="Times New Roman" w:hAnsi="Times New Roman"/>
          <w:sz w:val="24"/>
          <w:szCs w:val="24"/>
        </w:rPr>
        <w:t>a m</w:t>
      </w:r>
      <w:r w:rsidR="008602DA">
        <w:rPr>
          <w:rFonts w:ascii="Times New Roman" w:hAnsi="Times New Roman"/>
          <w:sz w:val="24"/>
          <w:szCs w:val="24"/>
        </w:rPr>
        <w:t>a</w:t>
      </w:r>
      <w:r w:rsidRPr="00166A07">
        <w:rPr>
          <w:rFonts w:ascii="Times New Roman" w:hAnsi="Times New Roman"/>
          <w:sz w:val="24"/>
          <w:szCs w:val="24"/>
        </w:rPr>
        <w:t xml:space="preserve">rii </w:t>
      </w:r>
      <w:r w:rsidR="008602DA">
        <w:rPr>
          <w:rFonts w:ascii="Times New Roman" w:hAnsi="Times New Roman"/>
          <w:sz w:val="24"/>
          <w:szCs w:val="24"/>
        </w:rPr>
        <w:t>s</w:t>
      </w:r>
      <w:r w:rsidRPr="00166A07">
        <w:rPr>
          <w:rFonts w:ascii="Times New Roman" w:hAnsi="Times New Roman"/>
          <w:sz w:val="24"/>
          <w:szCs w:val="24"/>
        </w:rPr>
        <w:t>i a lacurilor paramarine, const</w:t>
      </w:r>
      <w:r w:rsidR="008602DA">
        <w:rPr>
          <w:rFonts w:ascii="Times New Roman" w:hAnsi="Times New Roman"/>
          <w:sz w:val="24"/>
          <w:szCs w:val="24"/>
        </w:rPr>
        <w:t>a</w:t>
      </w:r>
      <w:r w:rsidRPr="00166A07">
        <w:rPr>
          <w:rFonts w:ascii="Times New Roman" w:hAnsi="Times New Roman"/>
          <w:sz w:val="24"/>
          <w:szCs w:val="24"/>
        </w:rPr>
        <w:t xml:space="preserve"> </w:t>
      </w:r>
      <w:r w:rsidR="008602DA">
        <w:rPr>
          <w:rFonts w:ascii="Times New Roman" w:hAnsi="Times New Roman"/>
          <w:sz w:val="24"/>
          <w:szCs w:val="24"/>
        </w:rPr>
        <w:t>i</w:t>
      </w:r>
      <w:r w:rsidRPr="00166A07">
        <w:rPr>
          <w:rFonts w:ascii="Times New Roman" w:hAnsi="Times New Roman"/>
          <w:sz w:val="24"/>
          <w:szCs w:val="24"/>
        </w:rPr>
        <w:t xml:space="preserve">n lipsa extremelor termice de-a lungul anului, o umiditate mult mai mare a aerului </w:t>
      </w:r>
      <w:r w:rsidR="008602DA">
        <w:rPr>
          <w:rFonts w:ascii="Times New Roman" w:hAnsi="Times New Roman"/>
          <w:sz w:val="24"/>
          <w:szCs w:val="24"/>
        </w:rPr>
        <w:t>i</w:t>
      </w:r>
      <w:r w:rsidR="00486253">
        <w:rPr>
          <w:rFonts w:ascii="Times New Roman" w:hAnsi="Times New Roman"/>
          <w:sz w:val="24"/>
          <w:szCs w:val="24"/>
        </w:rPr>
        <w:t>n intervalul cald, comparativ</w:t>
      </w:r>
      <w:r w:rsidRPr="00166A07">
        <w:rPr>
          <w:rFonts w:ascii="Times New Roman" w:hAnsi="Times New Roman"/>
          <w:sz w:val="24"/>
          <w:szCs w:val="24"/>
        </w:rPr>
        <w:t xml:space="preserve"> cu zonele continentale </w:t>
      </w:r>
      <w:r w:rsidR="008602DA">
        <w:rPr>
          <w:rFonts w:ascii="Times New Roman" w:hAnsi="Times New Roman"/>
          <w:sz w:val="24"/>
          <w:szCs w:val="24"/>
        </w:rPr>
        <w:t>s</w:t>
      </w:r>
      <w:r w:rsidRPr="00166A07">
        <w:rPr>
          <w:rFonts w:ascii="Times New Roman" w:hAnsi="Times New Roman"/>
          <w:sz w:val="24"/>
          <w:szCs w:val="24"/>
        </w:rPr>
        <w:t>i existen</w:t>
      </w:r>
      <w:r w:rsidR="008602DA">
        <w:rPr>
          <w:rFonts w:ascii="Times New Roman" w:hAnsi="Times New Roman"/>
          <w:sz w:val="24"/>
          <w:szCs w:val="24"/>
        </w:rPr>
        <w:t>t</w:t>
      </w:r>
      <w:r w:rsidRPr="00166A07">
        <w:rPr>
          <w:rFonts w:ascii="Times New Roman" w:hAnsi="Times New Roman"/>
          <w:sz w:val="24"/>
          <w:szCs w:val="24"/>
        </w:rPr>
        <w:t>a unor mi</w:t>
      </w:r>
      <w:r w:rsidR="008602DA">
        <w:rPr>
          <w:rFonts w:ascii="Times New Roman" w:hAnsi="Times New Roman"/>
          <w:sz w:val="24"/>
          <w:szCs w:val="24"/>
        </w:rPr>
        <w:t>s</w:t>
      </w:r>
      <w:r w:rsidRPr="00166A07">
        <w:rPr>
          <w:rFonts w:ascii="Times New Roman" w:hAnsi="Times New Roman"/>
          <w:sz w:val="24"/>
          <w:szCs w:val="24"/>
        </w:rPr>
        <w:t>c</w:t>
      </w:r>
      <w:r w:rsidR="008602DA">
        <w:rPr>
          <w:rFonts w:ascii="Times New Roman" w:hAnsi="Times New Roman"/>
          <w:sz w:val="24"/>
          <w:szCs w:val="24"/>
        </w:rPr>
        <w:t>a</w:t>
      </w:r>
      <w:r w:rsidRPr="00166A07">
        <w:rPr>
          <w:rFonts w:ascii="Times New Roman" w:hAnsi="Times New Roman"/>
          <w:sz w:val="24"/>
          <w:szCs w:val="24"/>
        </w:rPr>
        <w:t xml:space="preserve">ri locale ale maselor de aer, de tip brize. </w:t>
      </w:r>
    </w:p>
    <w:p w:rsidR="00166A07" w:rsidRDefault="00166A07" w:rsidP="005825D5">
      <w:pPr>
        <w:autoSpaceDE w:val="0"/>
        <w:autoSpaceDN w:val="0"/>
        <w:adjustRightInd w:val="0"/>
        <w:spacing w:after="0"/>
        <w:ind w:firstLine="720"/>
        <w:jc w:val="both"/>
        <w:rPr>
          <w:rFonts w:ascii="Times New Roman" w:hAnsi="Times New Roman"/>
          <w:sz w:val="24"/>
          <w:szCs w:val="24"/>
        </w:rPr>
      </w:pPr>
      <w:r w:rsidRPr="00166A07">
        <w:rPr>
          <w:rFonts w:ascii="Times New Roman" w:hAnsi="Times New Roman"/>
          <w:sz w:val="24"/>
          <w:szCs w:val="24"/>
        </w:rPr>
        <w:t>Din cauza circula</w:t>
      </w:r>
      <w:r w:rsidR="008602DA">
        <w:rPr>
          <w:rFonts w:ascii="Times New Roman" w:hAnsi="Times New Roman"/>
          <w:sz w:val="24"/>
          <w:szCs w:val="24"/>
        </w:rPr>
        <w:t>t</w:t>
      </w:r>
      <w:r w:rsidRPr="00166A07">
        <w:rPr>
          <w:rFonts w:ascii="Times New Roman" w:hAnsi="Times New Roman"/>
          <w:sz w:val="24"/>
          <w:szCs w:val="24"/>
        </w:rPr>
        <w:t>iei predominant vestice a aerului, influen</w:t>
      </w:r>
      <w:r w:rsidR="008602DA">
        <w:rPr>
          <w:rFonts w:ascii="Times New Roman" w:hAnsi="Times New Roman"/>
          <w:sz w:val="24"/>
          <w:szCs w:val="24"/>
        </w:rPr>
        <w:t>t</w:t>
      </w:r>
      <w:r w:rsidRPr="00166A07">
        <w:rPr>
          <w:rFonts w:ascii="Times New Roman" w:hAnsi="Times New Roman"/>
          <w:sz w:val="24"/>
          <w:szCs w:val="24"/>
        </w:rPr>
        <w:t>a moderatoare a M</w:t>
      </w:r>
      <w:r w:rsidR="008602DA">
        <w:rPr>
          <w:rFonts w:ascii="Times New Roman" w:hAnsi="Times New Roman"/>
          <w:sz w:val="24"/>
          <w:szCs w:val="24"/>
        </w:rPr>
        <w:t>a</w:t>
      </w:r>
      <w:r w:rsidRPr="00166A07">
        <w:rPr>
          <w:rFonts w:ascii="Times New Roman" w:hAnsi="Times New Roman"/>
          <w:sz w:val="24"/>
          <w:szCs w:val="24"/>
        </w:rPr>
        <w:t>rii Negre se resimte numai pe o f</w:t>
      </w:r>
      <w:r w:rsidR="00EE27AA">
        <w:rPr>
          <w:rFonts w:ascii="Times New Roman" w:hAnsi="Times New Roman"/>
          <w:sz w:val="24"/>
          <w:szCs w:val="24"/>
        </w:rPr>
        <w:t>a</w:t>
      </w:r>
      <w:r w:rsidR="008602DA">
        <w:rPr>
          <w:rFonts w:ascii="Times New Roman" w:hAnsi="Times New Roman"/>
          <w:sz w:val="24"/>
          <w:szCs w:val="24"/>
        </w:rPr>
        <w:t>s</w:t>
      </w:r>
      <w:r w:rsidRPr="00166A07">
        <w:rPr>
          <w:rFonts w:ascii="Times New Roman" w:hAnsi="Times New Roman"/>
          <w:sz w:val="24"/>
          <w:szCs w:val="24"/>
        </w:rPr>
        <w:t>ie lat</w:t>
      </w:r>
      <w:r w:rsidR="008602DA">
        <w:rPr>
          <w:rFonts w:ascii="Times New Roman" w:hAnsi="Times New Roman"/>
          <w:sz w:val="24"/>
          <w:szCs w:val="24"/>
        </w:rPr>
        <w:t>a</w:t>
      </w:r>
      <w:r w:rsidRPr="00166A07">
        <w:rPr>
          <w:rFonts w:ascii="Times New Roman" w:hAnsi="Times New Roman"/>
          <w:sz w:val="24"/>
          <w:szCs w:val="24"/>
        </w:rPr>
        <w:t xml:space="preserve"> de 20-25 de kilometri de-a lungul </w:t>
      </w:r>
      <w:r w:rsidR="008602DA">
        <w:rPr>
          <w:rFonts w:ascii="Times New Roman" w:hAnsi="Times New Roman"/>
          <w:sz w:val="24"/>
          <w:szCs w:val="24"/>
        </w:rPr>
        <w:t>ta</w:t>
      </w:r>
      <w:r w:rsidRPr="00166A07">
        <w:rPr>
          <w:rFonts w:ascii="Times New Roman" w:hAnsi="Times New Roman"/>
          <w:sz w:val="24"/>
          <w:szCs w:val="24"/>
        </w:rPr>
        <w:t xml:space="preserve">rmului. </w:t>
      </w:r>
    </w:p>
    <w:p w:rsidR="00891B6E" w:rsidRPr="00166A07" w:rsidRDefault="00166A07" w:rsidP="005825D5">
      <w:pPr>
        <w:autoSpaceDE w:val="0"/>
        <w:autoSpaceDN w:val="0"/>
        <w:adjustRightInd w:val="0"/>
        <w:spacing w:after="0"/>
        <w:ind w:firstLine="720"/>
        <w:jc w:val="both"/>
        <w:rPr>
          <w:rFonts w:ascii="Times New Roman" w:hAnsi="Times New Roman"/>
          <w:sz w:val="24"/>
          <w:szCs w:val="24"/>
        </w:rPr>
      </w:pPr>
      <w:r w:rsidRPr="00166A07">
        <w:rPr>
          <w:rFonts w:ascii="Times New Roman" w:hAnsi="Times New Roman"/>
          <w:sz w:val="24"/>
          <w:szCs w:val="24"/>
        </w:rPr>
        <w:t>Datorit</w:t>
      </w:r>
      <w:r w:rsidR="008602DA">
        <w:rPr>
          <w:rFonts w:ascii="Times New Roman" w:hAnsi="Times New Roman"/>
          <w:sz w:val="24"/>
          <w:szCs w:val="24"/>
        </w:rPr>
        <w:t>a</w:t>
      </w:r>
      <w:r w:rsidRPr="00166A07">
        <w:rPr>
          <w:rFonts w:ascii="Times New Roman" w:hAnsi="Times New Roman"/>
          <w:sz w:val="24"/>
          <w:szCs w:val="24"/>
        </w:rPr>
        <w:t xml:space="preserve"> valorilor ridicate ale radia</w:t>
      </w:r>
      <w:r w:rsidR="008602DA">
        <w:rPr>
          <w:rFonts w:ascii="Times New Roman" w:hAnsi="Times New Roman"/>
          <w:sz w:val="24"/>
          <w:szCs w:val="24"/>
        </w:rPr>
        <w:t>t</w:t>
      </w:r>
      <w:r w:rsidRPr="00166A07">
        <w:rPr>
          <w:rFonts w:ascii="Times New Roman" w:hAnsi="Times New Roman"/>
          <w:sz w:val="24"/>
          <w:szCs w:val="24"/>
        </w:rPr>
        <w:t xml:space="preserve">iei solare </w:t>
      </w:r>
      <w:r w:rsidR="008602DA">
        <w:rPr>
          <w:rFonts w:ascii="Times New Roman" w:hAnsi="Times New Roman"/>
          <w:sz w:val="24"/>
          <w:szCs w:val="24"/>
        </w:rPr>
        <w:t>s</w:t>
      </w:r>
      <w:r w:rsidRPr="00166A07">
        <w:rPr>
          <w:rFonts w:ascii="Times New Roman" w:hAnsi="Times New Roman"/>
          <w:sz w:val="24"/>
          <w:szCs w:val="24"/>
        </w:rPr>
        <w:t>i a modului de deplasare a maselor de aer de origine continental</w:t>
      </w:r>
      <w:r w:rsidR="008602DA">
        <w:rPr>
          <w:rFonts w:ascii="Times New Roman" w:hAnsi="Times New Roman"/>
          <w:sz w:val="24"/>
          <w:szCs w:val="24"/>
        </w:rPr>
        <w:t>a</w:t>
      </w:r>
      <w:r w:rsidRPr="00166A07">
        <w:rPr>
          <w:rFonts w:ascii="Times New Roman" w:hAnsi="Times New Roman"/>
          <w:sz w:val="24"/>
          <w:szCs w:val="24"/>
        </w:rPr>
        <w:t xml:space="preserve"> </w:t>
      </w:r>
      <w:r w:rsidR="008602DA">
        <w:rPr>
          <w:rFonts w:ascii="Times New Roman" w:hAnsi="Times New Roman"/>
          <w:sz w:val="24"/>
          <w:szCs w:val="24"/>
        </w:rPr>
        <w:t>s</w:t>
      </w:r>
      <w:r w:rsidRPr="00166A07">
        <w:rPr>
          <w:rFonts w:ascii="Times New Roman" w:hAnsi="Times New Roman"/>
          <w:sz w:val="24"/>
          <w:szCs w:val="24"/>
        </w:rPr>
        <w:t>i maritim</w:t>
      </w:r>
      <w:r w:rsidR="008602DA">
        <w:rPr>
          <w:rFonts w:ascii="Times New Roman" w:hAnsi="Times New Roman"/>
          <w:sz w:val="24"/>
          <w:szCs w:val="24"/>
        </w:rPr>
        <w:t>a</w:t>
      </w:r>
      <w:r w:rsidRPr="00166A07">
        <w:rPr>
          <w:rFonts w:ascii="Times New Roman" w:hAnsi="Times New Roman"/>
          <w:sz w:val="24"/>
          <w:szCs w:val="24"/>
        </w:rPr>
        <w:t>, climatul litoral este mai c</w:t>
      </w:r>
      <w:r w:rsidR="008602DA">
        <w:rPr>
          <w:rFonts w:ascii="Times New Roman" w:hAnsi="Times New Roman"/>
          <w:sz w:val="24"/>
          <w:szCs w:val="24"/>
        </w:rPr>
        <w:t>a</w:t>
      </w:r>
      <w:r w:rsidRPr="00166A07">
        <w:rPr>
          <w:rFonts w:ascii="Times New Roman" w:hAnsi="Times New Roman"/>
          <w:sz w:val="24"/>
          <w:szCs w:val="24"/>
        </w:rPr>
        <w:t xml:space="preserve">lduros dar </w:t>
      </w:r>
      <w:r w:rsidR="008602DA">
        <w:rPr>
          <w:rFonts w:ascii="Times New Roman" w:hAnsi="Times New Roman"/>
          <w:sz w:val="24"/>
          <w:szCs w:val="24"/>
        </w:rPr>
        <w:t>s</w:t>
      </w:r>
      <w:r w:rsidRPr="00166A07">
        <w:rPr>
          <w:rFonts w:ascii="Times New Roman" w:hAnsi="Times New Roman"/>
          <w:sz w:val="24"/>
          <w:szCs w:val="24"/>
        </w:rPr>
        <w:t xml:space="preserve">i mai secetos. </w:t>
      </w:r>
      <w:r w:rsidR="008602DA">
        <w:rPr>
          <w:rFonts w:ascii="Times New Roman" w:hAnsi="Times New Roman"/>
          <w:sz w:val="24"/>
          <w:szCs w:val="24"/>
        </w:rPr>
        <w:t>I</w:t>
      </w:r>
      <w:r w:rsidRPr="00166A07">
        <w:rPr>
          <w:rFonts w:ascii="Times New Roman" w:hAnsi="Times New Roman"/>
          <w:sz w:val="24"/>
          <w:szCs w:val="24"/>
        </w:rPr>
        <w:t>n zona costier</w:t>
      </w:r>
      <w:r w:rsidR="008602DA">
        <w:rPr>
          <w:rFonts w:ascii="Times New Roman" w:hAnsi="Times New Roman"/>
          <w:sz w:val="24"/>
          <w:szCs w:val="24"/>
        </w:rPr>
        <w:t>a</w:t>
      </w:r>
      <w:r w:rsidRPr="00166A07">
        <w:rPr>
          <w:rFonts w:ascii="Times New Roman" w:hAnsi="Times New Roman"/>
          <w:sz w:val="24"/>
          <w:szCs w:val="24"/>
        </w:rPr>
        <w:t>, valorile radia</w:t>
      </w:r>
      <w:r w:rsidR="008602DA">
        <w:rPr>
          <w:rFonts w:ascii="Times New Roman" w:hAnsi="Times New Roman"/>
          <w:sz w:val="24"/>
          <w:szCs w:val="24"/>
        </w:rPr>
        <w:t>t</w:t>
      </w:r>
      <w:r w:rsidRPr="00166A07">
        <w:rPr>
          <w:rFonts w:ascii="Times New Roman" w:hAnsi="Times New Roman"/>
          <w:sz w:val="24"/>
          <w:szCs w:val="24"/>
        </w:rPr>
        <w:t xml:space="preserve">iei solare globale sunt cele mai ridicate din </w:t>
      </w:r>
      <w:r w:rsidR="008602DA">
        <w:rPr>
          <w:rFonts w:ascii="Times New Roman" w:hAnsi="Times New Roman"/>
          <w:sz w:val="24"/>
          <w:szCs w:val="24"/>
        </w:rPr>
        <w:t>t</w:t>
      </w:r>
      <w:r w:rsidRPr="00166A07">
        <w:rPr>
          <w:rFonts w:ascii="Times New Roman" w:hAnsi="Times New Roman"/>
          <w:sz w:val="24"/>
          <w:szCs w:val="24"/>
        </w:rPr>
        <w:t>ar</w:t>
      </w:r>
      <w:r w:rsidR="008602DA">
        <w:rPr>
          <w:rFonts w:ascii="Times New Roman" w:hAnsi="Times New Roman"/>
          <w:sz w:val="24"/>
          <w:szCs w:val="24"/>
        </w:rPr>
        <w:t>a</w:t>
      </w:r>
      <w:r w:rsidRPr="00166A07">
        <w:rPr>
          <w:rFonts w:ascii="Times New Roman" w:hAnsi="Times New Roman"/>
          <w:sz w:val="24"/>
          <w:szCs w:val="24"/>
        </w:rPr>
        <w:t>, de peste 125 kcal/cm</w:t>
      </w:r>
      <w:r w:rsidRPr="008602DA">
        <w:rPr>
          <w:rFonts w:ascii="Times New Roman" w:hAnsi="Times New Roman"/>
          <w:sz w:val="24"/>
          <w:szCs w:val="24"/>
          <w:vertAlign w:val="superscript"/>
        </w:rPr>
        <w:t>2</w:t>
      </w:r>
      <w:r w:rsidRPr="00166A07">
        <w:rPr>
          <w:rFonts w:ascii="Times New Roman" w:hAnsi="Times New Roman"/>
          <w:sz w:val="24"/>
          <w:szCs w:val="24"/>
        </w:rPr>
        <w:t xml:space="preserve"> /an (M</w:t>
      </w:r>
      <w:r>
        <w:rPr>
          <w:rFonts w:ascii="Times New Roman" w:hAnsi="Times New Roman"/>
          <w:sz w:val="24"/>
          <w:szCs w:val="24"/>
        </w:rPr>
        <w:t>a</w:t>
      </w:r>
      <w:r w:rsidRPr="00166A07">
        <w:rPr>
          <w:rFonts w:ascii="Times New Roman" w:hAnsi="Times New Roman"/>
          <w:sz w:val="24"/>
          <w:szCs w:val="24"/>
        </w:rPr>
        <w:t>ciu et al., 1982)</w:t>
      </w:r>
      <w:r w:rsidR="00891B6E" w:rsidRPr="00166A07">
        <w:rPr>
          <w:rFonts w:ascii="Times New Roman" w:hAnsi="Times New Roman"/>
          <w:sz w:val="24"/>
          <w:szCs w:val="24"/>
        </w:rPr>
        <w:t>.</w:t>
      </w:r>
    </w:p>
    <w:p w:rsidR="00891B6E" w:rsidRDefault="00891B6E"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 xml:space="preserve">Pentru analiza aspectelor climatice ale zonei studiate au fost luate in considerare datele  din </w:t>
      </w:r>
      <w:r w:rsidR="008D78E3">
        <w:rPr>
          <w:rFonts w:ascii="Times New Roman" w:hAnsi="Times New Roman"/>
          <w:sz w:val="24"/>
          <w:szCs w:val="24"/>
        </w:rPr>
        <w:t>din perioada 2007-2013</w:t>
      </w:r>
      <w:r>
        <w:rPr>
          <w:rFonts w:ascii="Times New Roman" w:hAnsi="Times New Roman"/>
          <w:sz w:val="24"/>
          <w:szCs w:val="24"/>
        </w:rPr>
        <w:t xml:space="preserve"> de la cele doua statii meteorologice  cele mai apropiate de amplasament respectiv statiile Constanta si Mangalia.</w:t>
      </w:r>
    </w:p>
    <w:p w:rsidR="00AC3A12" w:rsidRDefault="00AC3A12" w:rsidP="005825D5">
      <w:pPr>
        <w:autoSpaceDE w:val="0"/>
        <w:autoSpaceDN w:val="0"/>
        <w:adjustRightInd w:val="0"/>
        <w:spacing w:after="0"/>
        <w:ind w:firstLine="720"/>
        <w:jc w:val="both"/>
        <w:rPr>
          <w:rFonts w:ascii="Times New Roman" w:hAnsi="Times New Roman"/>
          <w:i/>
          <w:color w:val="FF0000"/>
          <w:sz w:val="24"/>
          <w:szCs w:val="24"/>
        </w:rPr>
      </w:pPr>
    </w:p>
    <w:p w:rsidR="00886F12" w:rsidRPr="00886F12" w:rsidRDefault="00BB182C" w:rsidP="005825D5">
      <w:pPr>
        <w:autoSpaceDE w:val="0"/>
        <w:autoSpaceDN w:val="0"/>
        <w:adjustRightInd w:val="0"/>
        <w:spacing w:after="0"/>
        <w:ind w:firstLine="720"/>
        <w:jc w:val="both"/>
        <w:rPr>
          <w:rFonts w:ascii="Times New Roman" w:hAnsi="Times New Roman"/>
          <w:i/>
          <w:color w:val="000000"/>
          <w:sz w:val="24"/>
          <w:szCs w:val="24"/>
        </w:rPr>
      </w:pPr>
      <w:r w:rsidRPr="009F6260">
        <w:rPr>
          <w:rFonts w:ascii="Times New Roman" w:hAnsi="Times New Roman"/>
          <w:i/>
          <w:color w:val="000000"/>
          <w:sz w:val="24"/>
          <w:szCs w:val="24"/>
        </w:rPr>
        <w:t>Tem</w:t>
      </w:r>
      <w:r w:rsidR="00886F12">
        <w:rPr>
          <w:rFonts w:ascii="Times New Roman" w:hAnsi="Times New Roman"/>
          <w:i/>
          <w:color w:val="000000"/>
          <w:sz w:val="24"/>
          <w:szCs w:val="24"/>
        </w:rPr>
        <w:t>peratura</w:t>
      </w:r>
    </w:p>
    <w:p w:rsidR="00886F12" w:rsidRDefault="00886F12" w:rsidP="005825D5">
      <w:pPr>
        <w:autoSpaceDE w:val="0"/>
        <w:autoSpaceDN w:val="0"/>
        <w:adjustRightInd w:val="0"/>
        <w:spacing w:after="0"/>
        <w:ind w:firstLine="720"/>
        <w:jc w:val="both"/>
        <w:rPr>
          <w:rFonts w:ascii="Times New Roman" w:hAnsi="Times New Roman"/>
          <w:sz w:val="24"/>
          <w:szCs w:val="24"/>
        </w:rPr>
      </w:pPr>
      <w:r w:rsidRPr="00886F12">
        <w:rPr>
          <w:rFonts w:ascii="Times New Roman" w:hAnsi="Times New Roman"/>
          <w:sz w:val="24"/>
          <w:szCs w:val="24"/>
        </w:rPr>
        <w:t>Din punct de vedere termic, temperaturile medii anuale din zona costier</w:t>
      </w:r>
      <w:r w:rsidR="008602DA">
        <w:rPr>
          <w:rFonts w:ascii="Times New Roman" w:hAnsi="Times New Roman"/>
          <w:sz w:val="24"/>
          <w:szCs w:val="24"/>
        </w:rPr>
        <w:t>a</w:t>
      </w:r>
      <w:r w:rsidRPr="00886F12">
        <w:rPr>
          <w:rFonts w:ascii="Times New Roman" w:hAnsi="Times New Roman"/>
          <w:sz w:val="24"/>
          <w:szCs w:val="24"/>
        </w:rPr>
        <w:t xml:space="preserve"> rom</w:t>
      </w:r>
      <w:r w:rsidR="00EE27AA">
        <w:rPr>
          <w:rFonts w:ascii="Times New Roman" w:hAnsi="Times New Roman"/>
          <w:sz w:val="24"/>
          <w:szCs w:val="24"/>
        </w:rPr>
        <w:t>a</w:t>
      </w:r>
      <w:r w:rsidRPr="00886F12">
        <w:rPr>
          <w:rFonts w:ascii="Times New Roman" w:hAnsi="Times New Roman"/>
          <w:sz w:val="24"/>
          <w:szCs w:val="24"/>
        </w:rPr>
        <w:t>neasc</w:t>
      </w:r>
      <w:r w:rsidR="008602DA">
        <w:rPr>
          <w:rFonts w:ascii="Times New Roman" w:hAnsi="Times New Roman"/>
          <w:sz w:val="24"/>
          <w:szCs w:val="24"/>
        </w:rPr>
        <w:t>a</w:t>
      </w:r>
      <w:r w:rsidRPr="00886F12">
        <w:rPr>
          <w:rFonts w:ascii="Times New Roman" w:hAnsi="Times New Roman"/>
          <w:sz w:val="24"/>
          <w:szCs w:val="24"/>
        </w:rPr>
        <w:t xml:space="preserve"> oscileaz</w:t>
      </w:r>
      <w:r w:rsidR="008602DA">
        <w:rPr>
          <w:rFonts w:ascii="Times New Roman" w:hAnsi="Times New Roman"/>
          <w:sz w:val="24"/>
          <w:szCs w:val="24"/>
        </w:rPr>
        <w:t>a</w:t>
      </w:r>
      <w:r w:rsidRPr="00886F12">
        <w:rPr>
          <w:rFonts w:ascii="Times New Roman" w:hAnsi="Times New Roman"/>
          <w:sz w:val="24"/>
          <w:szCs w:val="24"/>
        </w:rPr>
        <w:t xml:space="preserve"> </w:t>
      </w:r>
      <w:r w:rsidR="008602DA">
        <w:rPr>
          <w:rFonts w:ascii="Times New Roman" w:hAnsi="Times New Roman"/>
          <w:sz w:val="24"/>
          <w:szCs w:val="24"/>
        </w:rPr>
        <w:t>i</w:t>
      </w:r>
      <w:r w:rsidRPr="00886F12">
        <w:rPr>
          <w:rFonts w:ascii="Times New Roman" w:hAnsi="Times New Roman"/>
          <w:sz w:val="24"/>
          <w:szCs w:val="24"/>
        </w:rPr>
        <w:t>ntre 11,2</w:t>
      </w:r>
      <w:r w:rsidR="005A1A80">
        <w:rPr>
          <w:rFonts w:ascii="Times New Roman" w:hAnsi="Times New Roman"/>
          <w:sz w:val="24"/>
          <w:szCs w:val="24"/>
        </w:rPr>
        <w:t>°</w:t>
      </w:r>
      <w:r w:rsidRPr="00886F12">
        <w:rPr>
          <w:rFonts w:ascii="Times New Roman" w:hAnsi="Times New Roman"/>
          <w:sz w:val="24"/>
          <w:szCs w:val="24"/>
        </w:rPr>
        <w:t xml:space="preserve"> (</w:t>
      </w:r>
      <w:r w:rsidR="008602DA">
        <w:rPr>
          <w:rFonts w:ascii="Times New Roman" w:hAnsi="Times New Roman"/>
          <w:sz w:val="24"/>
          <w:szCs w:val="24"/>
        </w:rPr>
        <w:t>i</w:t>
      </w:r>
      <w:r w:rsidRPr="00886F12">
        <w:rPr>
          <w:rFonts w:ascii="Times New Roman" w:hAnsi="Times New Roman"/>
          <w:sz w:val="24"/>
          <w:szCs w:val="24"/>
        </w:rPr>
        <w:t xml:space="preserve">n nordul Dobrogei) </w:t>
      </w:r>
      <w:r w:rsidR="008602DA">
        <w:rPr>
          <w:rFonts w:ascii="Times New Roman" w:hAnsi="Times New Roman"/>
          <w:sz w:val="24"/>
          <w:szCs w:val="24"/>
        </w:rPr>
        <w:t>s</w:t>
      </w:r>
      <w:r w:rsidRPr="00886F12">
        <w:rPr>
          <w:rFonts w:ascii="Times New Roman" w:hAnsi="Times New Roman"/>
          <w:sz w:val="24"/>
          <w:szCs w:val="24"/>
        </w:rPr>
        <w:t>i 11,5</w:t>
      </w:r>
      <w:r w:rsidR="005A1A80">
        <w:rPr>
          <w:rFonts w:ascii="Times New Roman" w:hAnsi="Times New Roman"/>
          <w:sz w:val="24"/>
          <w:szCs w:val="24"/>
        </w:rPr>
        <w:t>°</w:t>
      </w:r>
      <w:r w:rsidRPr="00886F12">
        <w:rPr>
          <w:rFonts w:ascii="Times New Roman" w:hAnsi="Times New Roman"/>
          <w:sz w:val="24"/>
          <w:szCs w:val="24"/>
        </w:rPr>
        <w:t xml:space="preserve">  C spre sud, conform datelor din Registrul meteorologic al sta</w:t>
      </w:r>
      <w:r w:rsidR="008602DA">
        <w:rPr>
          <w:rFonts w:ascii="Times New Roman" w:hAnsi="Times New Roman"/>
          <w:sz w:val="24"/>
          <w:szCs w:val="24"/>
        </w:rPr>
        <w:t>t</w:t>
      </w:r>
      <w:r w:rsidRPr="00886F12">
        <w:rPr>
          <w:rFonts w:ascii="Times New Roman" w:hAnsi="Times New Roman"/>
          <w:sz w:val="24"/>
          <w:szCs w:val="24"/>
        </w:rPr>
        <w:t xml:space="preserve">iilor Sulina </w:t>
      </w:r>
      <w:r w:rsidR="008602DA">
        <w:rPr>
          <w:rFonts w:ascii="Times New Roman" w:hAnsi="Times New Roman"/>
          <w:sz w:val="24"/>
          <w:szCs w:val="24"/>
        </w:rPr>
        <w:t>s</w:t>
      </w:r>
      <w:r w:rsidRPr="00886F12">
        <w:rPr>
          <w:rFonts w:ascii="Times New Roman" w:hAnsi="Times New Roman"/>
          <w:sz w:val="24"/>
          <w:szCs w:val="24"/>
        </w:rPr>
        <w:t>i Mangalia. Datorit</w:t>
      </w:r>
      <w:r w:rsidR="008602DA">
        <w:rPr>
          <w:rFonts w:ascii="Times New Roman" w:hAnsi="Times New Roman"/>
          <w:sz w:val="24"/>
          <w:szCs w:val="24"/>
        </w:rPr>
        <w:t>a</w:t>
      </w:r>
      <w:r w:rsidRPr="00886F12">
        <w:rPr>
          <w:rFonts w:ascii="Times New Roman" w:hAnsi="Times New Roman"/>
          <w:sz w:val="24"/>
          <w:szCs w:val="24"/>
        </w:rPr>
        <w:t xml:space="preserve"> influen</w:t>
      </w:r>
      <w:r w:rsidR="008602DA">
        <w:rPr>
          <w:rFonts w:ascii="Times New Roman" w:hAnsi="Times New Roman"/>
          <w:sz w:val="24"/>
          <w:szCs w:val="24"/>
        </w:rPr>
        <w:t>t</w:t>
      </w:r>
      <w:r w:rsidRPr="00886F12">
        <w:rPr>
          <w:rFonts w:ascii="Times New Roman" w:hAnsi="Times New Roman"/>
          <w:sz w:val="24"/>
          <w:szCs w:val="24"/>
        </w:rPr>
        <w:t xml:space="preserve">ei apelor marine, </w:t>
      </w:r>
      <w:r w:rsidR="008602DA">
        <w:rPr>
          <w:rFonts w:ascii="Times New Roman" w:hAnsi="Times New Roman"/>
          <w:sz w:val="24"/>
          <w:szCs w:val="24"/>
        </w:rPr>
        <w:t>i</w:t>
      </w:r>
      <w:r w:rsidRPr="00886F12">
        <w:rPr>
          <w:rFonts w:ascii="Times New Roman" w:hAnsi="Times New Roman"/>
          <w:sz w:val="24"/>
          <w:szCs w:val="24"/>
        </w:rPr>
        <w:t>n evolu</w:t>
      </w:r>
      <w:r w:rsidR="008602DA">
        <w:rPr>
          <w:rFonts w:ascii="Times New Roman" w:hAnsi="Times New Roman"/>
          <w:sz w:val="24"/>
          <w:szCs w:val="24"/>
        </w:rPr>
        <w:t>t</w:t>
      </w:r>
      <w:r w:rsidRPr="00886F12">
        <w:rPr>
          <w:rFonts w:ascii="Times New Roman" w:hAnsi="Times New Roman"/>
          <w:sz w:val="24"/>
          <w:szCs w:val="24"/>
        </w:rPr>
        <w:t>ia anual</w:t>
      </w:r>
      <w:r w:rsidR="008602DA">
        <w:rPr>
          <w:rFonts w:ascii="Times New Roman" w:hAnsi="Times New Roman"/>
          <w:sz w:val="24"/>
          <w:szCs w:val="24"/>
        </w:rPr>
        <w:t>a</w:t>
      </w:r>
      <w:r w:rsidRPr="00886F12">
        <w:rPr>
          <w:rFonts w:ascii="Times New Roman" w:hAnsi="Times New Roman"/>
          <w:sz w:val="24"/>
          <w:szCs w:val="24"/>
        </w:rPr>
        <w:t xml:space="preserve"> a temperaturii aerului din zona costier</w:t>
      </w:r>
      <w:r w:rsidR="008602DA">
        <w:rPr>
          <w:rFonts w:ascii="Times New Roman" w:hAnsi="Times New Roman"/>
          <w:sz w:val="24"/>
          <w:szCs w:val="24"/>
        </w:rPr>
        <w:t>a</w:t>
      </w:r>
      <w:r w:rsidRPr="00886F12">
        <w:rPr>
          <w:rFonts w:ascii="Times New Roman" w:hAnsi="Times New Roman"/>
          <w:sz w:val="24"/>
          <w:szCs w:val="24"/>
        </w:rPr>
        <w:t xml:space="preserve"> se produce o </w:t>
      </w:r>
      <w:r w:rsidR="008602DA">
        <w:rPr>
          <w:rFonts w:ascii="Times New Roman" w:hAnsi="Times New Roman"/>
          <w:sz w:val="24"/>
          <w:szCs w:val="24"/>
        </w:rPr>
        <w:t>i</w:t>
      </w:r>
      <w:r w:rsidRPr="00886F12">
        <w:rPr>
          <w:rFonts w:ascii="Times New Roman" w:hAnsi="Times New Roman"/>
          <w:sz w:val="24"/>
          <w:szCs w:val="24"/>
        </w:rPr>
        <w:t>nt</w:t>
      </w:r>
      <w:r w:rsidR="005A1A80">
        <w:rPr>
          <w:rFonts w:ascii="Times New Roman" w:hAnsi="Times New Roman"/>
          <w:sz w:val="24"/>
          <w:szCs w:val="24"/>
        </w:rPr>
        <w:t>a</w:t>
      </w:r>
      <w:r w:rsidRPr="00886F12">
        <w:rPr>
          <w:rFonts w:ascii="Times New Roman" w:hAnsi="Times New Roman"/>
          <w:sz w:val="24"/>
          <w:szCs w:val="24"/>
        </w:rPr>
        <w:t xml:space="preserve">rziere a fazelor de </w:t>
      </w:r>
      <w:r w:rsidR="008602DA">
        <w:rPr>
          <w:rFonts w:ascii="Times New Roman" w:hAnsi="Times New Roman"/>
          <w:sz w:val="24"/>
          <w:szCs w:val="24"/>
        </w:rPr>
        <w:t>i</w:t>
      </w:r>
      <w:r w:rsidRPr="00886F12">
        <w:rPr>
          <w:rFonts w:ascii="Times New Roman" w:hAnsi="Times New Roman"/>
          <w:sz w:val="24"/>
          <w:szCs w:val="24"/>
        </w:rPr>
        <w:t>nc</w:t>
      </w:r>
      <w:r w:rsidR="008602DA">
        <w:rPr>
          <w:rFonts w:ascii="Times New Roman" w:hAnsi="Times New Roman"/>
          <w:sz w:val="24"/>
          <w:szCs w:val="24"/>
        </w:rPr>
        <w:t>a</w:t>
      </w:r>
      <w:r w:rsidRPr="00886F12">
        <w:rPr>
          <w:rFonts w:ascii="Times New Roman" w:hAnsi="Times New Roman"/>
          <w:sz w:val="24"/>
          <w:szCs w:val="24"/>
        </w:rPr>
        <w:t xml:space="preserve">lzire </w:t>
      </w:r>
      <w:r w:rsidR="008602DA">
        <w:rPr>
          <w:rFonts w:ascii="Times New Roman" w:hAnsi="Times New Roman"/>
          <w:sz w:val="24"/>
          <w:szCs w:val="24"/>
        </w:rPr>
        <w:t>s</w:t>
      </w:r>
      <w:r w:rsidRPr="00886F12">
        <w:rPr>
          <w:rFonts w:ascii="Times New Roman" w:hAnsi="Times New Roman"/>
          <w:sz w:val="24"/>
          <w:szCs w:val="24"/>
        </w:rPr>
        <w:t>i r</w:t>
      </w:r>
      <w:r w:rsidR="008602DA">
        <w:rPr>
          <w:rFonts w:ascii="Times New Roman" w:hAnsi="Times New Roman"/>
          <w:sz w:val="24"/>
          <w:szCs w:val="24"/>
        </w:rPr>
        <w:t>a</w:t>
      </w:r>
      <w:r w:rsidRPr="00886F12">
        <w:rPr>
          <w:rFonts w:ascii="Times New Roman" w:hAnsi="Times New Roman"/>
          <w:sz w:val="24"/>
          <w:szCs w:val="24"/>
        </w:rPr>
        <w:t>cire a ae</w:t>
      </w:r>
      <w:r w:rsidR="005A1A80">
        <w:rPr>
          <w:rFonts w:ascii="Times New Roman" w:hAnsi="Times New Roman"/>
          <w:sz w:val="24"/>
          <w:szCs w:val="24"/>
        </w:rPr>
        <w:t>rului. Toamna este mai cald iar</w:t>
      </w:r>
      <w:r w:rsidRPr="00886F12">
        <w:rPr>
          <w:rFonts w:ascii="Times New Roman" w:hAnsi="Times New Roman"/>
          <w:sz w:val="24"/>
          <w:szCs w:val="24"/>
        </w:rPr>
        <w:t xml:space="preserve"> prim</w:t>
      </w:r>
      <w:r w:rsidR="008602DA">
        <w:rPr>
          <w:rFonts w:ascii="Times New Roman" w:hAnsi="Times New Roman"/>
          <w:sz w:val="24"/>
          <w:szCs w:val="24"/>
        </w:rPr>
        <w:t>a</w:t>
      </w:r>
      <w:r w:rsidRPr="00886F12">
        <w:rPr>
          <w:rFonts w:ascii="Times New Roman" w:hAnsi="Times New Roman"/>
          <w:sz w:val="24"/>
          <w:szCs w:val="24"/>
        </w:rPr>
        <w:t>vara mai rece dec</w:t>
      </w:r>
      <w:r w:rsidR="005A1A80">
        <w:rPr>
          <w:rFonts w:ascii="Times New Roman" w:hAnsi="Times New Roman"/>
          <w:sz w:val="24"/>
          <w:szCs w:val="24"/>
        </w:rPr>
        <w:t>a</w:t>
      </w:r>
      <w:r w:rsidRPr="00886F12">
        <w:rPr>
          <w:rFonts w:ascii="Times New Roman" w:hAnsi="Times New Roman"/>
          <w:sz w:val="24"/>
          <w:szCs w:val="24"/>
        </w:rPr>
        <w:t xml:space="preserve">t </w:t>
      </w:r>
      <w:r w:rsidR="008602DA">
        <w:rPr>
          <w:rFonts w:ascii="Times New Roman" w:hAnsi="Times New Roman"/>
          <w:sz w:val="24"/>
          <w:szCs w:val="24"/>
        </w:rPr>
        <w:t>i</w:t>
      </w:r>
      <w:r w:rsidRPr="00886F12">
        <w:rPr>
          <w:rFonts w:ascii="Times New Roman" w:hAnsi="Times New Roman"/>
          <w:sz w:val="24"/>
          <w:szCs w:val="24"/>
        </w:rPr>
        <w:t>n Dobrogea central</w:t>
      </w:r>
      <w:r w:rsidR="008602DA">
        <w:rPr>
          <w:rFonts w:ascii="Times New Roman" w:hAnsi="Times New Roman"/>
          <w:sz w:val="24"/>
          <w:szCs w:val="24"/>
        </w:rPr>
        <w:t>a</w:t>
      </w:r>
      <w:r w:rsidRPr="00886F12">
        <w:rPr>
          <w:rFonts w:ascii="Times New Roman" w:hAnsi="Times New Roman"/>
          <w:sz w:val="24"/>
          <w:szCs w:val="24"/>
        </w:rPr>
        <w:t xml:space="preserve">, media temperaturii fiind </w:t>
      </w:r>
      <w:r w:rsidR="008602DA">
        <w:rPr>
          <w:rFonts w:ascii="Times New Roman" w:hAnsi="Times New Roman"/>
          <w:sz w:val="24"/>
          <w:szCs w:val="24"/>
        </w:rPr>
        <w:t>i</w:t>
      </w:r>
      <w:r w:rsidRPr="00886F12">
        <w:rPr>
          <w:rFonts w:ascii="Times New Roman" w:hAnsi="Times New Roman"/>
          <w:sz w:val="24"/>
          <w:szCs w:val="24"/>
        </w:rPr>
        <w:t xml:space="preserve">n octombrie cu 3-4,5 </w:t>
      </w:r>
      <w:r w:rsidR="005A1A80">
        <w:rPr>
          <w:rFonts w:ascii="Times New Roman" w:hAnsi="Times New Roman"/>
          <w:sz w:val="24"/>
          <w:szCs w:val="24"/>
        </w:rPr>
        <w:t>°</w:t>
      </w:r>
      <w:r w:rsidRPr="00886F12">
        <w:rPr>
          <w:rFonts w:ascii="Times New Roman" w:hAnsi="Times New Roman"/>
          <w:sz w:val="24"/>
          <w:szCs w:val="24"/>
        </w:rPr>
        <w:t xml:space="preserve"> C mai mare dec</w:t>
      </w:r>
      <w:r w:rsidR="005A1A80">
        <w:rPr>
          <w:rFonts w:ascii="Times New Roman" w:hAnsi="Times New Roman"/>
          <w:sz w:val="24"/>
          <w:szCs w:val="24"/>
        </w:rPr>
        <w:t>a</w:t>
      </w:r>
      <w:r w:rsidRPr="00886F12">
        <w:rPr>
          <w:rFonts w:ascii="Times New Roman" w:hAnsi="Times New Roman"/>
          <w:sz w:val="24"/>
          <w:szCs w:val="24"/>
        </w:rPr>
        <w:t xml:space="preserve">t </w:t>
      </w:r>
      <w:r w:rsidR="008602DA">
        <w:rPr>
          <w:rFonts w:ascii="Times New Roman" w:hAnsi="Times New Roman"/>
          <w:sz w:val="24"/>
          <w:szCs w:val="24"/>
        </w:rPr>
        <w:t>i</w:t>
      </w:r>
      <w:r w:rsidRPr="00886F12">
        <w:rPr>
          <w:rFonts w:ascii="Times New Roman" w:hAnsi="Times New Roman"/>
          <w:sz w:val="24"/>
          <w:szCs w:val="24"/>
        </w:rPr>
        <w:t>n aprilie. Verile sunt foarte c</w:t>
      </w:r>
      <w:r w:rsidR="008602DA">
        <w:rPr>
          <w:rFonts w:ascii="Times New Roman" w:hAnsi="Times New Roman"/>
          <w:sz w:val="24"/>
          <w:szCs w:val="24"/>
        </w:rPr>
        <w:t>a</w:t>
      </w:r>
      <w:r w:rsidRPr="00886F12">
        <w:rPr>
          <w:rFonts w:ascii="Times New Roman" w:hAnsi="Times New Roman"/>
          <w:sz w:val="24"/>
          <w:szCs w:val="24"/>
        </w:rPr>
        <w:t>lduroase iar iernile sunt moderate termic (Iancu, 1966).</w:t>
      </w:r>
    </w:p>
    <w:p w:rsidR="00BB182C" w:rsidRDefault="00A45306"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In general l</w:t>
      </w:r>
      <w:r w:rsidRPr="00701985">
        <w:rPr>
          <w:rFonts w:ascii="Times New Roman" w:hAnsi="Times New Roman"/>
          <w:sz w:val="24"/>
          <w:szCs w:val="24"/>
        </w:rPr>
        <w:t>a scar</w:t>
      </w:r>
      <w:r>
        <w:rPr>
          <w:rFonts w:ascii="Times New Roman" w:hAnsi="Times New Roman"/>
          <w:sz w:val="24"/>
          <w:szCs w:val="24"/>
        </w:rPr>
        <w:t>a</w:t>
      </w:r>
      <w:r w:rsidRPr="00701985">
        <w:rPr>
          <w:rFonts w:ascii="Times New Roman" w:hAnsi="Times New Roman"/>
          <w:sz w:val="24"/>
          <w:szCs w:val="24"/>
        </w:rPr>
        <w:t xml:space="preserve"> anual</w:t>
      </w:r>
      <w:r>
        <w:rPr>
          <w:rFonts w:ascii="Times New Roman" w:hAnsi="Times New Roman"/>
          <w:sz w:val="24"/>
          <w:szCs w:val="24"/>
        </w:rPr>
        <w:t>a</w:t>
      </w:r>
      <w:r w:rsidRPr="00701985">
        <w:rPr>
          <w:rFonts w:ascii="Times New Roman" w:hAnsi="Times New Roman"/>
          <w:sz w:val="24"/>
          <w:szCs w:val="24"/>
        </w:rPr>
        <w:t xml:space="preserve"> </w:t>
      </w:r>
      <w:r>
        <w:rPr>
          <w:rFonts w:ascii="Times New Roman" w:hAnsi="Times New Roman"/>
          <w:sz w:val="24"/>
          <w:szCs w:val="24"/>
        </w:rPr>
        <w:t>s</w:t>
      </w:r>
      <w:r w:rsidRPr="00701985">
        <w:rPr>
          <w:rFonts w:ascii="Times New Roman" w:hAnsi="Times New Roman"/>
          <w:sz w:val="24"/>
          <w:szCs w:val="24"/>
        </w:rPr>
        <w:t>i anotimpual</w:t>
      </w:r>
      <w:r>
        <w:rPr>
          <w:rFonts w:ascii="Times New Roman" w:hAnsi="Times New Roman"/>
          <w:sz w:val="24"/>
          <w:szCs w:val="24"/>
        </w:rPr>
        <w:t>a</w:t>
      </w:r>
      <w:r w:rsidRPr="00701985">
        <w:rPr>
          <w:rFonts w:ascii="Times New Roman" w:hAnsi="Times New Roman"/>
          <w:sz w:val="24"/>
          <w:szCs w:val="24"/>
        </w:rPr>
        <w:t>, temperatura medie anual</w:t>
      </w:r>
      <w:r>
        <w:rPr>
          <w:rFonts w:ascii="Times New Roman" w:hAnsi="Times New Roman"/>
          <w:sz w:val="24"/>
          <w:szCs w:val="24"/>
        </w:rPr>
        <w:t>a</w:t>
      </w:r>
      <w:r w:rsidRPr="00701985">
        <w:rPr>
          <w:rFonts w:ascii="Times New Roman" w:hAnsi="Times New Roman"/>
          <w:sz w:val="24"/>
          <w:szCs w:val="24"/>
        </w:rPr>
        <w:t xml:space="preserve"> prezint</w:t>
      </w:r>
      <w:r>
        <w:rPr>
          <w:rFonts w:ascii="Times New Roman" w:hAnsi="Times New Roman"/>
          <w:sz w:val="24"/>
          <w:szCs w:val="24"/>
        </w:rPr>
        <w:t>a</w:t>
      </w:r>
      <w:r w:rsidRPr="00701985">
        <w:rPr>
          <w:rFonts w:ascii="Times New Roman" w:hAnsi="Times New Roman"/>
          <w:sz w:val="24"/>
          <w:szCs w:val="24"/>
        </w:rPr>
        <w:t xml:space="preserve"> cele mai mari valori </w:t>
      </w:r>
      <w:r>
        <w:rPr>
          <w:rFonts w:ascii="Times New Roman" w:hAnsi="Times New Roman"/>
          <w:sz w:val="24"/>
          <w:szCs w:val="24"/>
        </w:rPr>
        <w:t>i</w:t>
      </w:r>
      <w:r w:rsidR="00CD1B5B">
        <w:rPr>
          <w:rFonts w:ascii="Times New Roman" w:hAnsi="Times New Roman"/>
          <w:sz w:val="24"/>
          <w:szCs w:val="24"/>
        </w:rPr>
        <w:t>n lunile</w:t>
      </w:r>
      <w:r w:rsidRPr="00701985">
        <w:rPr>
          <w:rFonts w:ascii="Times New Roman" w:hAnsi="Times New Roman"/>
          <w:sz w:val="24"/>
          <w:szCs w:val="24"/>
        </w:rPr>
        <w:t xml:space="preserve"> iulie</w:t>
      </w:r>
      <w:r w:rsidR="00CD1B5B">
        <w:rPr>
          <w:rFonts w:ascii="Times New Roman" w:hAnsi="Times New Roman"/>
          <w:sz w:val="24"/>
          <w:szCs w:val="24"/>
        </w:rPr>
        <w:t xml:space="preserve"> si august</w:t>
      </w:r>
      <w:r w:rsidRPr="00701985">
        <w:rPr>
          <w:rFonts w:ascii="Times New Roman" w:hAnsi="Times New Roman"/>
          <w:sz w:val="24"/>
          <w:szCs w:val="24"/>
        </w:rPr>
        <w:t xml:space="preserve">, iar cele mai mici </w:t>
      </w:r>
      <w:r>
        <w:rPr>
          <w:rFonts w:ascii="Times New Roman" w:hAnsi="Times New Roman"/>
          <w:sz w:val="24"/>
          <w:szCs w:val="24"/>
        </w:rPr>
        <w:t>i</w:t>
      </w:r>
      <w:r w:rsidRPr="00701985">
        <w:rPr>
          <w:rFonts w:ascii="Times New Roman" w:hAnsi="Times New Roman"/>
          <w:sz w:val="24"/>
          <w:szCs w:val="24"/>
        </w:rPr>
        <w:t>n lunile de iarn</w:t>
      </w:r>
      <w:r>
        <w:rPr>
          <w:rFonts w:ascii="Times New Roman" w:hAnsi="Times New Roman"/>
          <w:sz w:val="24"/>
          <w:szCs w:val="24"/>
        </w:rPr>
        <w:t>a.</w:t>
      </w:r>
    </w:p>
    <w:p w:rsidR="00A03D09" w:rsidRDefault="00A03D09" w:rsidP="005825D5">
      <w:pPr>
        <w:autoSpaceDE w:val="0"/>
        <w:autoSpaceDN w:val="0"/>
        <w:adjustRightInd w:val="0"/>
        <w:spacing w:after="0"/>
        <w:ind w:firstLine="720"/>
        <w:jc w:val="both"/>
        <w:rPr>
          <w:rFonts w:ascii="Times New Roman" w:hAnsi="Times New Roman"/>
          <w:sz w:val="24"/>
          <w:szCs w:val="24"/>
        </w:rPr>
      </w:pPr>
    </w:p>
    <w:p w:rsidR="00AC3A12" w:rsidRDefault="00AC3A12" w:rsidP="005825D5">
      <w:pPr>
        <w:autoSpaceDE w:val="0"/>
        <w:autoSpaceDN w:val="0"/>
        <w:adjustRightInd w:val="0"/>
        <w:spacing w:after="0"/>
        <w:ind w:firstLine="720"/>
        <w:jc w:val="both"/>
        <w:rPr>
          <w:rFonts w:ascii="Times New Roman" w:hAnsi="Times New Roman"/>
          <w:sz w:val="24"/>
          <w:szCs w:val="24"/>
        </w:rPr>
      </w:pPr>
    </w:p>
    <w:p w:rsidR="00AC3A12" w:rsidRDefault="00AC3A12" w:rsidP="005825D5">
      <w:pPr>
        <w:autoSpaceDE w:val="0"/>
        <w:autoSpaceDN w:val="0"/>
        <w:adjustRightInd w:val="0"/>
        <w:spacing w:after="0"/>
        <w:ind w:firstLine="720"/>
        <w:jc w:val="both"/>
        <w:rPr>
          <w:rFonts w:ascii="Times New Roman" w:hAnsi="Times New Roman"/>
          <w:sz w:val="24"/>
          <w:szCs w:val="24"/>
        </w:rPr>
      </w:pPr>
    </w:p>
    <w:p w:rsidR="00AC3A12" w:rsidRDefault="00AC3A12" w:rsidP="005825D5">
      <w:pPr>
        <w:autoSpaceDE w:val="0"/>
        <w:autoSpaceDN w:val="0"/>
        <w:adjustRightInd w:val="0"/>
        <w:spacing w:after="0"/>
        <w:ind w:firstLine="720"/>
        <w:jc w:val="both"/>
        <w:rPr>
          <w:rFonts w:ascii="Times New Roman" w:hAnsi="Times New Roman"/>
          <w:sz w:val="24"/>
          <w:szCs w:val="24"/>
        </w:rPr>
      </w:pPr>
    </w:p>
    <w:p w:rsidR="00AC3A12" w:rsidRDefault="00AC3A12" w:rsidP="005825D5">
      <w:pPr>
        <w:autoSpaceDE w:val="0"/>
        <w:autoSpaceDN w:val="0"/>
        <w:adjustRightInd w:val="0"/>
        <w:spacing w:after="0"/>
        <w:ind w:firstLine="720"/>
        <w:jc w:val="both"/>
        <w:rPr>
          <w:rFonts w:ascii="Times New Roman" w:hAnsi="Times New Roman"/>
          <w:sz w:val="24"/>
          <w:szCs w:val="24"/>
        </w:rPr>
      </w:pPr>
    </w:p>
    <w:p w:rsidR="00A03D09" w:rsidRPr="0014764C" w:rsidRDefault="00A03D09" w:rsidP="005825D5">
      <w:pPr>
        <w:spacing w:after="0" w:line="240" w:lineRule="auto"/>
        <w:jc w:val="both"/>
        <w:rPr>
          <w:rFonts w:ascii="Times New Roman" w:eastAsia="Times New Roman" w:hAnsi="Times New Roman"/>
          <w:b/>
          <w:sz w:val="24"/>
          <w:szCs w:val="24"/>
        </w:rPr>
      </w:pPr>
      <w:r w:rsidRPr="00CD1B5B">
        <w:rPr>
          <w:rFonts w:ascii="Times New Roman" w:eastAsia="Times New Roman" w:hAnsi="Times New Roman"/>
          <w:b/>
          <w:sz w:val="24"/>
          <w:szCs w:val="24"/>
        </w:rPr>
        <w:t xml:space="preserve">Tab. </w:t>
      </w:r>
      <w:r w:rsidR="00C53725">
        <w:rPr>
          <w:rFonts w:ascii="Times New Roman" w:eastAsia="Times New Roman" w:hAnsi="Times New Roman"/>
          <w:b/>
          <w:sz w:val="24"/>
          <w:szCs w:val="24"/>
        </w:rPr>
        <w:t xml:space="preserve">7 - </w:t>
      </w:r>
      <w:r w:rsidRPr="0014764C">
        <w:rPr>
          <w:rFonts w:ascii="Times New Roman" w:eastAsia="Times New Roman" w:hAnsi="Times New Roman"/>
          <w:b/>
          <w:sz w:val="24"/>
          <w:szCs w:val="24"/>
        </w:rPr>
        <w:t xml:space="preserve">Valorile medii lunare ale temperaturii aerului </w:t>
      </w:r>
      <w:r w:rsidR="008602DA">
        <w:rPr>
          <w:rFonts w:ascii="Times New Roman" w:eastAsia="Times New Roman" w:hAnsi="Times New Roman"/>
          <w:b/>
          <w:sz w:val="24"/>
          <w:szCs w:val="24"/>
        </w:rPr>
        <w:t>i</w:t>
      </w:r>
      <w:r w:rsidRPr="0014764C">
        <w:rPr>
          <w:rFonts w:ascii="Times New Roman" w:eastAsia="Times New Roman" w:hAnsi="Times New Roman"/>
          <w:b/>
          <w:sz w:val="24"/>
          <w:szCs w:val="24"/>
        </w:rPr>
        <w:t>n anul 201</w:t>
      </w:r>
      <w:r>
        <w:rPr>
          <w:rFonts w:ascii="Times New Roman" w:eastAsia="Times New Roman" w:hAnsi="Times New Roman"/>
          <w:b/>
          <w:sz w:val="24"/>
          <w:szCs w:val="24"/>
        </w:rPr>
        <w:t>1</w:t>
      </w:r>
      <w:r w:rsidRPr="0014764C">
        <w:rPr>
          <w:rFonts w:ascii="Times New Roman" w:eastAsia="Times New Roman" w:hAnsi="Times New Roman"/>
          <w:b/>
          <w:sz w:val="24"/>
          <w:szCs w:val="24"/>
        </w:rPr>
        <w:t xml:space="preserve"> (</w:t>
      </w:r>
      <w:r w:rsidRPr="0014764C">
        <w:rPr>
          <w:rFonts w:ascii="Times New Roman" w:eastAsia="Times New Roman" w:hAnsi="Times New Roman"/>
          <w:b/>
          <w:sz w:val="24"/>
          <w:szCs w:val="24"/>
          <w:vertAlign w:val="superscript"/>
        </w:rPr>
        <w:t>o</w:t>
      </w:r>
      <w:r w:rsidRPr="0014764C">
        <w:rPr>
          <w:rFonts w:ascii="Times New Roman" w:eastAsia="Times New Roman" w:hAnsi="Times New Roman"/>
          <w:b/>
          <w:sz w:val="24"/>
          <w:szCs w:val="24"/>
        </w:rPr>
        <w:t>C)</w:t>
      </w:r>
    </w:p>
    <w:tbl>
      <w:tblPr>
        <w:tblW w:w="5277" w:type="pct"/>
        <w:jc w:val="center"/>
        <w:tblCellSpacing w:w="20" w:type="dxa"/>
        <w:tblInd w:w="-382"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1537"/>
        <w:gridCol w:w="679"/>
        <w:gridCol w:w="695"/>
        <w:gridCol w:w="717"/>
        <w:gridCol w:w="783"/>
        <w:gridCol w:w="783"/>
        <w:gridCol w:w="783"/>
        <w:gridCol w:w="783"/>
        <w:gridCol w:w="783"/>
        <w:gridCol w:w="783"/>
        <w:gridCol w:w="783"/>
        <w:gridCol w:w="783"/>
        <w:gridCol w:w="711"/>
      </w:tblGrid>
      <w:tr w:rsidR="00A03D09" w:rsidRPr="001245A2" w:rsidTr="005A1A80">
        <w:trPr>
          <w:trHeight w:val="425"/>
          <w:tblCellSpacing w:w="20" w:type="dxa"/>
          <w:jc w:val="center"/>
        </w:trPr>
        <w:tc>
          <w:tcPr>
            <w:tcW w:w="697"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14764C" w:rsidRDefault="00A03D09" w:rsidP="005825D5">
            <w:pPr>
              <w:spacing w:after="0" w:line="240" w:lineRule="auto"/>
              <w:jc w:val="both"/>
              <w:rPr>
                <w:rFonts w:ascii="Times New Roman" w:hAnsi="Times New Roman"/>
                <w:b/>
                <w:sz w:val="20"/>
                <w:szCs w:val="20"/>
              </w:rPr>
            </w:pPr>
            <w:r w:rsidRPr="0014764C">
              <w:rPr>
                <w:rFonts w:ascii="Times New Roman" w:hAnsi="Times New Roman"/>
                <w:b/>
                <w:sz w:val="20"/>
                <w:szCs w:val="20"/>
              </w:rPr>
              <w:t>Sta</w:t>
            </w:r>
            <w:r w:rsidR="008602DA">
              <w:rPr>
                <w:rFonts w:ascii="Times New Roman" w:hAnsi="Times New Roman"/>
                <w:b/>
                <w:sz w:val="20"/>
                <w:szCs w:val="20"/>
              </w:rPr>
              <w:t>t</w:t>
            </w:r>
            <w:r w:rsidRPr="0014764C">
              <w:rPr>
                <w:rFonts w:ascii="Times New Roman" w:hAnsi="Times New Roman"/>
                <w:b/>
                <w:sz w:val="20"/>
                <w:szCs w:val="20"/>
              </w:rPr>
              <w:t>ia meteo</w:t>
            </w:r>
          </w:p>
        </w:tc>
        <w:tc>
          <w:tcPr>
            <w:tcW w:w="301"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14764C" w:rsidRDefault="00A03D09" w:rsidP="005825D5">
            <w:pPr>
              <w:spacing w:after="0" w:line="240" w:lineRule="auto"/>
              <w:jc w:val="both"/>
              <w:rPr>
                <w:rFonts w:ascii="Times New Roman" w:hAnsi="Times New Roman"/>
                <w:b/>
                <w:sz w:val="20"/>
                <w:szCs w:val="20"/>
              </w:rPr>
            </w:pPr>
            <w:r w:rsidRPr="0014764C">
              <w:rPr>
                <w:rFonts w:ascii="Times New Roman" w:hAnsi="Times New Roman"/>
                <w:b/>
                <w:sz w:val="20"/>
                <w:szCs w:val="20"/>
              </w:rPr>
              <w:t>ian</w:t>
            </w:r>
          </w:p>
        </w:tc>
        <w:tc>
          <w:tcPr>
            <w:tcW w:w="309"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14764C" w:rsidRDefault="00A03D09" w:rsidP="005825D5">
            <w:pPr>
              <w:spacing w:after="0" w:line="240" w:lineRule="auto"/>
              <w:jc w:val="both"/>
              <w:rPr>
                <w:rFonts w:ascii="Times New Roman" w:hAnsi="Times New Roman"/>
                <w:b/>
                <w:sz w:val="20"/>
                <w:szCs w:val="20"/>
              </w:rPr>
            </w:pPr>
            <w:r w:rsidRPr="0014764C">
              <w:rPr>
                <w:rFonts w:ascii="Times New Roman" w:hAnsi="Times New Roman"/>
                <w:b/>
                <w:sz w:val="20"/>
                <w:szCs w:val="20"/>
              </w:rPr>
              <w:t>feb</w:t>
            </w:r>
          </w:p>
        </w:tc>
        <w:tc>
          <w:tcPr>
            <w:tcW w:w="319"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14764C" w:rsidRDefault="00A03D09" w:rsidP="005825D5">
            <w:pPr>
              <w:spacing w:after="0" w:line="240" w:lineRule="auto"/>
              <w:jc w:val="both"/>
              <w:rPr>
                <w:rFonts w:ascii="Times New Roman" w:hAnsi="Times New Roman"/>
                <w:b/>
                <w:sz w:val="20"/>
                <w:szCs w:val="20"/>
              </w:rPr>
            </w:pPr>
            <w:r w:rsidRPr="0014764C">
              <w:rPr>
                <w:rFonts w:ascii="Times New Roman" w:hAnsi="Times New Roman"/>
                <w:b/>
                <w:sz w:val="20"/>
                <w:szCs w:val="20"/>
              </w:rPr>
              <w:t>mar</w:t>
            </w:r>
          </w:p>
        </w:tc>
        <w:tc>
          <w:tcPr>
            <w:tcW w:w="350"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14764C" w:rsidRDefault="00A03D09" w:rsidP="005825D5">
            <w:pPr>
              <w:spacing w:after="0" w:line="240" w:lineRule="auto"/>
              <w:jc w:val="both"/>
              <w:rPr>
                <w:rFonts w:ascii="Times New Roman" w:hAnsi="Times New Roman"/>
                <w:b/>
                <w:sz w:val="20"/>
                <w:szCs w:val="20"/>
              </w:rPr>
            </w:pPr>
            <w:r w:rsidRPr="0014764C">
              <w:rPr>
                <w:rFonts w:ascii="Times New Roman" w:hAnsi="Times New Roman"/>
                <w:b/>
                <w:sz w:val="20"/>
                <w:szCs w:val="20"/>
              </w:rPr>
              <w:t>apr</w:t>
            </w:r>
          </w:p>
        </w:tc>
        <w:tc>
          <w:tcPr>
            <w:tcW w:w="350"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14764C" w:rsidRDefault="00A03D09" w:rsidP="005825D5">
            <w:pPr>
              <w:spacing w:after="0" w:line="240" w:lineRule="auto"/>
              <w:jc w:val="both"/>
              <w:rPr>
                <w:rFonts w:ascii="Times New Roman" w:hAnsi="Times New Roman"/>
                <w:b/>
                <w:sz w:val="20"/>
                <w:szCs w:val="20"/>
              </w:rPr>
            </w:pPr>
            <w:r w:rsidRPr="0014764C">
              <w:rPr>
                <w:rFonts w:ascii="Times New Roman" w:hAnsi="Times New Roman"/>
                <w:b/>
                <w:sz w:val="20"/>
                <w:szCs w:val="20"/>
              </w:rPr>
              <w:t>mai</w:t>
            </w:r>
          </w:p>
        </w:tc>
        <w:tc>
          <w:tcPr>
            <w:tcW w:w="350"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14764C" w:rsidRDefault="00A03D09" w:rsidP="005825D5">
            <w:pPr>
              <w:spacing w:after="0" w:line="240" w:lineRule="auto"/>
              <w:jc w:val="both"/>
              <w:rPr>
                <w:rFonts w:ascii="Times New Roman" w:hAnsi="Times New Roman"/>
                <w:b/>
                <w:sz w:val="20"/>
                <w:szCs w:val="20"/>
              </w:rPr>
            </w:pPr>
            <w:r w:rsidRPr="0014764C">
              <w:rPr>
                <w:rFonts w:ascii="Times New Roman" w:hAnsi="Times New Roman"/>
                <w:b/>
                <w:sz w:val="20"/>
                <w:szCs w:val="20"/>
              </w:rPr>
              <w:t>iun</w:t>
            </w:r>
          </w:p>
        </w:tc>
        <w:tc>
          <w:tcPr>
            <w:tcW w:w="350"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14764C" w:rsidRDefault="00A03D09" w:rsidP="005825D5">
            <w:pPr>
              <w:spacing w:after="0" w:line="240" w:lineRule="auto"/>
              <w:jc w:val="both"/>
              <w:rPr>
                <w:rFonts w:ascii="Times New Roman" w:hAnsi="Times New Roman"/>
                <w:b/>
                <w:sz w:val="20"/>
                <w:szCs w:val="20"/>
              </w:rPr>
            </w:pPr>
            <w:r w:rsidRPr="0014764C">
              <w:rPr>
                <w:rFonts w:ascii="Times New Roman" w:hAnsi="Times New Roman"/>
                <w:b/>
                <w:sz w:val="20"/>
                <w:szCs w:val="20"/>
              </w:rPr>
              <w:t>iul</w:t>
            </w:r>
          </w:p>
        </w:tc>
        <w:tc>
          <w:tcPr>
            <w:tcW w:w="350"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14764C" w:rsidRDefault="00A03D09" w:rsidP="005825D5">
            <w:pPr>
              <w:spacing w:after="0" w:line="240" w:lineRule="auto"/>
              <w:jc w:val="both"/>
              <w:rPr>
                <w:rFonts w:ascii="Times New Roman" w:hAnsi="Times New Roman"/>
                <w:b/>
                <w:sz w:val="20"/>
                <w:szCs w:val="20"/>
              </w:rPr>
            </w:pPr>
            <w:r w:rsidRPr="0014764C">
              <w:rPr>
                <w:rFonts w:ascii="Times New Roman" w:hAnsi="Times New Roman"/>
                <w:b/>
                <w:sz w:val="20"/>
                <w:szCs w:val="20"/>
              </w:rPr>
              <w:t>aug</w:t>
            </w:r>
          </w:p>
        </w:tc>
        <w:tc>
          <w:tcPr>
            <w:tcW w:w="350"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14764C" w:rsidRDefault="00A03D09" w:rsidP="005825D5">
            <w:pPr>
              <w:spacing w:after="0" w:line="240" w:lineRule="auto"/>
              <w:jc w:val="both"/>
              <w:rPr>
                <w:rFonts w:ascii="Times New Roman" w:hAnsi="Times New Roman"/>
                <w:b/>
                <w:sz w:val="20"/>
                <w:szCs w:val="20"/>
              </w:rPr>
            </w:pPr>
            <w:r w:rsidRPr="0014764C">
              <w:rPr>
                <w:rFonts w:ascii="Times New Roman" w:hAnsi="Times New Roman"/>
                <w:b/>
                <w:sz w:val="20"/>
                <w:szCs w:val="20"/>
              </w:rPr>
              <w:t>sept</w:t>
            </w:r>
          </w:p>
        </w:tc>
        <w:tc>
          <w:tcPr>
            <w:tcW w:w="350"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14764C" w:rsidRDefault="00A03D09" w:rsidP="005825D5">
            <w:pPr>
              <w:spacing w:after="0" w:line="240" w:lineRule="auto"/>
              <w:jc w:val="both"/>
              <w:rPr>
                <w:rFonts w:ascii="Times New Roman" w:hAnsi="Times New Roman"/>
                <w:b/>
                <w:sz w:val="20"/>
                <w:szCs w:val="20"/>
              </w:rPr>
            </w:pPr>
            <w:r w:rsidRPr="0014764C">
              <w:rPr>
                <w:rFonts w:ascii="Times New Roman" w:hAnsi="Times New Roman"/>
                <w:b/>
                <w:sz w:val="20"/>
                <w:szCs w:val="20"/>
              </w:rPr>
              <w:t>oct</w:t>
            </w:r>
          </w:p>
        </w:tc>
        <w:tc>
          <w:tcPr>
            <w:tcW w:w="350"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14764C" w:rsidRDefault="00A03D09" w:rsidP="005825D5">
            <w:pPr>
              <w:spacing w:after="0" w:line="240" w:lineRule="auto"/>
              <w:jc w:val="both"/>
              <w:rPr>
                <w:rFonts w:ascii="Times New Roman" w:hAnsi="Times New Roman"/>
                <w:b/>
                <w:sz w:val="20"/>
                <w:szCs w:val="20"/>
              </w:rPr>
            </w:pPr>
            <w:r w:rsidRPr="0014764C">
              <w:rPr>
                <w:rFonts w:ascii="Times New Roman" w:hAnsi="Times New Roman"/>
                <w:b/>
                <w:sz w:val="20"/>
                <w:szCs w:val="20"/>
              </w:rPr>
              <w:t>nov</w:t>
            </w:r>
          </w:p>
        </w:tc>
        <w:tc>
          <w:tcPr>
            <w:tcW w:w="307"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14764C" w:rsidRDefault="00A03D09" w:rsidP="005825D5">
            <w:pPr>
              <w:spacing w:after="0" w:line="240" w:lineRule="auto"/>
              <w:jc w:val="both"/>
              <w:rPr>
                <w:rFonts w:ascii="Times New Roman" w:hAnsi="Times New Roman"/>
                <w:b/>
                <w:sz w:val="20"/>
                <w:szCs w:val="20"/>
              </w:rPr>
            </w:pPr>
            <w:r w:rsidRPr="0014764C">
              <w:rPr>
                <w:rFonts w:ascii="Times New Roman" w:hAnsi="Times New Roman"/>
                <w:b/>
                <w:sz w:val="20"/>
                <w:szCs w:val="20"/>
              </w:rPr>
              <w:t>dec</w:t>
            </w:r>
          </w:p>
        </w:tc>
      </w:tr>
      <w:tr w:rsidR="00A03D09" w:rsidRPr="0014764C" w:rsidTr="00A03D09">
        <w:trPr>
          <w:tblCellSpacing w:w="20" w:type="dxa"/>
          <w:jc w:val="center"/>
        </w:trPr>
        <w:tc>
          <w:tcPr>
            <w:tcW w:w="697" w:type="pct"/>
            <w:tcBorders>
              <w:top w:val="inset" w:sz="6" w:space="0" w:color="auto"/>
              <w:left w:val="inset" w:sz="6" w:space="0" w:color="auto"/>
              <w:bottom w:val="inset" w:sz="6" w:space="0" w:color="auto"/>
              <w:right w:val="inset" w:sz="6" w:space="0" w:color="auto"/>
            </w:tcBorders>
            <w:hideMark/>
          </w:tcPr>
          <w:p w:rsidR="00A03D09" w:rsidRPr="0014764C" w:rsidRDefault="00A03D09" w:rsidP="005825D5">
            <w:pPr>
              <w:spacing w:after="0" w:line="240" w:lineRule="auto"/>
              <w:jc w:val="both"/>
              <w:rPr>
                <w:rFonts w:ascii="Times New Roman" w:hAnsi="Times New Roman"/>
                <w:sz w:val="20"/>
                <w:szCs w:val="20"/>
              </w:rPr>
            </w:pPr>
            <w:r w:rsidRPr="0014764C">
              <w:rPr>
                <w:rFonts w:ascii="Times New Roman" w:hAnsi="Times New Roman"/>
                <w:sz w:val="20"/>
                <w:szCs w:val="20"/>
              </w:rPr>
              <w:t>Constan</w:t>
            </w:r>
            <w:r w:rsidR="008602DA">
              <w:rPr>
                <w:rFonts w:ascii="Times New Roman" w:hAnsi="Times New Roman"/>
                <w:sz w:val="20"/>
                <w:szCs w:val="20"/>
              </w:rPr>
              <w:t>t</w:t>
            </w:r>
            <w:r w:rsidRPr="0014764C">
              <w:rPr>
                <w:rFonts w:ascii="Times New Roman" w:hAnsi="Times New Roman"/>
                <w:sz w:val="20"/>
                <w:szCs w:val="20"/>
              </w:rPr>
              <w:t>a</w:t>
            </w:r>
          </w:p>
        </w:tc>
        <w:tc>
          <w:tcPr>
            <w:tcW w:w="301" w:type="pct"/>
            <w:tcBorders>
              <w:top w:val="inset" w:sz="6" w:space="0" w:color="auto"/>
              <w:left w:val="inset" w:sz="6" w:space="0" w:color="auto"/>
              <w:bottom w:val="inset" w:sz="6" w:space="0" w:color="auto"/>
              <w:right w:val="inset" w:sz="6" w:space="0" w:color="auto"/>
            </w:tcBorders>
            <w:hideMark/>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1,0</w:t>
            </w:r>
          </w:p>
        </w:tc>
        <w:tc>
          <w:tcPr>
            <w:tcW w:w="309" w:type="pct"/>
            <w:tcBorders>
              <w:top w:val="inset" w:sz="6" w:space="0" w:color="auto"/>
              <w:left w:val="inset" w:sz="6" w:space="0" w:color="auto"/>
              <w:bottom w:val="inset" w:sz="6" w:space="0" w:color="auto"/>
              <w:right w:val="inset" w:sz="6" w:space="0" w:color="auto"/>
            </w:tcBorders>
            <w:hideMark/>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0,5</w:t>
            </w:r>
          </w:p>
        </w:tc>
        <w:tc>
          <w:tcPr>
            <w:tcW w:w="319" w:type="pct"/>
            <w:tcBorders>
              <w:top w:val="inset" w:sz="6" w:space="0" w:color="auto"/>
              <w:left w:val="inset" w:sz="6" w:space="0" w:color="auto"/>
              <w:bottom w:val="inset" w:sz="6" w:space="0" w:color="auto"/>
              <w:right w:val="inset" w:sz="6" w:space="0" w:color="auto"/>
            </w:tcBorders>
            <w:hideMark/>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4</w:t>
            </w:r>
            <w:r w:rsidRPr="0014764C">
              <w:rPr>
                <w:rFonts w:ascii="Times New Roman" w:hAnsi="Times New Roman"/>
                <w:sz w:val="20"/>
                <w:szCs w:val="20"/>
              </w:rPr>
              <w:t>,6</w:t>
            </w:r>
          </w:p>
        </w:tc>
        <w:tc>
          <w:tcPr>
            <w:tcW w:w="350" w:type="pct"/>
            <w:tcBorders>
              <w:top w:val="inset" w:sz="6" w:space="0" w:color="auto"/>
              <w:left w:val="inset" w:sz="6" w:space="0" w:color="auto"/>
              <w:bottom w:val="inset" w:sz="6" w:space="0" w:color="auto"/>
              <w:right w:val="inset" w:sz="6" w:space="0" w:color="auto"/>
            </w:tcBorders>
            <w:hideMark/>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9,2</w:t>
            </w:r>
          </w:p>
        </w:tc>
        <w:tc>
          <w:tcPr>
            <w:tcW w:w="350" w:type="pct"/>
            <w:tcBorders>
              <w:top w:val="inset" w:sz="6" w:space="0" w:color="auto"/>
              <w:left w:val="inset" w:sz="6" w:space="0" w:color="auto"/>
              <w:bottom w:val="inset" w:sz="6" w:space="0" w:color="auto"/>
              <w:right w:val="inset" w:sz="6" w:space="0" w:color="auto"/>
            </w:tcBorders>
            <w:hideMark/>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16,2</w:t>
            </w:r>
          </w:p>
        </w:tc>
        <w:tc>
          <w:tcPr>
            <w:tcW w:w="350" w:type="pct"/>
            <w:tcBorders>
              <w:top w:val="inset" w:sz="6" w:space="0" w:color="auto"/>
              <w:left w:val="inset" w:sz="6" w:space="0" w:color="auto"/>
              <w:bottom w:val="inset" w:sz="6" w:space="0" w:color="auto"/>
              <w:right w:val="inset" w:sz="6" w:space="0" w:color="auto"/>
            </w:tcBorders>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21,5</w:t>
            </w:r>
          </w:p>
        </w:tc>
        <w:tc>
          <w:tcPr>
            <w:tcW w:w="350" w:type="pct"/>
            <w:tcBorders>
              <w:top w:val="inset" w:sz="6" w:space="0" w:color="auto"/>
              <w:left w:val="inset" w:sz="6" w:space="0" w:color="auto"/>
              <w:bottom w:val="inset" w:sz="6" w:space="0" w:color="auto"/>
              <w:right w:val="inset" w:sz="6" w:space="0" w:color="auto"/>
            </w:tcBorders>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24,1</w:t>
            </w:r>
          </w:p>
        </w:tc>
        <w:tc>
          <w:tcPr>
            <w:tcW w:w="350" w:type="pct"/>
            <w:tcBorders>
              <w:top w:val="inset" w:sz="6" w:space="0" w:color="auto"/>
              <w:left w:val="inset" w:sz="6" w:space="0" w:color="auto"/>
              <w:bottom w:val="inset" w:sz="6" w:space="0" w:color="auto"/>
              <w:right w:val="inset" w:sz="6" w:space="0" w:color="auto"/>
            </w:tcBorders>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23,6</w:t>
            </w:r>
          </w:p>
        </w:tc>
        <w:tc>
          <w:tcPr>
            <w:tcW w:w="350" w:type="pct"/>
            <w:tcBorders>
              <w:top w:val="inset" w:sz="6" w:space="0" w:color="auto"/>
              <w:left w:val="inset" w:sz="6" w:space="0" w:color="auto"/>
              <w:bottom w:val="inset" w:sz="6" w:space="0" w:color="auto"/>
              <w:right w:val="inset" w:sz="6" w:space="0" w:color="auto"/>
            </w:tcBorders>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21,2</w:t>
            </w:r>
          </w:p>
        </w:tc>
        <w:tc>
          <w:tcPr>
            <w:tcW w:w="350" w:type="pct"/>
            <w:tcBorders>
              <w:top w:val="inset" w:sz="6" w:space="0" w:color="auto"/>
              <w:left w:val="inset" w:sz="6" w:space="0" w:color="auto"/>
              <w:bottom w:val="inset" w:sz="6" w:space="0" w:color="auto"/>
              <w:right w:val="inset" w:sz="6" w:space="0" w:color="auto"/>
            </w:tcBorders>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12,0</w:t>
            </w:r>
          </w:p>
        </w:tc>
        <w:tc>
          <w:tcPr>
            <w:tcW w:w="350" w:type="pct"/>
            <w:tcBorders>
              <w:top w:val="inset" w:sz="6" w:space="0" w:color="auto"/>
              <w:left w:val="inset" w:sz="6" w:space="0" w:color="auto"/>
              <w:bottom w:val="inset" w:sz="6" w:space="0" w:color="auto"/>
              <w:right w:val="inset" w:sz="6" w:space="0" w:color="auto"/>
            </w:tcBorders>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5,1</w:t>
            </w:r>
          </w:p>
        </w:tc>
        <w:tc>
          <w:tcPr>
            <w:tcW w:w="307" w:type="pct"/>
            <w:tcBorders>
              <w:top w:val="inset" w:sz="6" w:space="0" w:color="auto"/>
              <w:left w:val="inset" w:sz="6" w:space="0" w:color="auto"/>
              <w:bottom w:val="inset" w:sz="6" w:space="0" w:color="auto"/>
              <w:right w:val="inset" w:sz="6" w:space="0" w:color="auto"/>
            </w:tcBorders>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5,1</w:t>
            </w:r>
          </w:p>
        </w:tc>
      </w:tr>
      <w:tr w:rsidR="00A03D09" w:rsidRPr="0014764C" w:rsidTr="00A03D09">
        <w:trPr>
          <w:tblCellSpacing w:w="20" w:type="dxa"/>
          <w:jc w:val="center"/>
        </w:trPr>
        <w:tc>
          <w:tcPr>
            <w:tcW w:w="697" w:type="pct"/>
            <w:tcBorders>
              <w:top w:val="inset" w:sz="6" w:space="0" w:color="auto"/>
              <w:left w:val="inset" w:sz="6" w:space="0" w:color="auto"/>
              <w:bottom w:val="inset" w:sz="6" w:space="0" w:color="auto"/>
              <w:right w:val="inset" w:sz="6" w:space="0" w:color="auto"/>
            </w:tcBorders>
            <w:hideMark/>
          </w:tcPr>
          <w:p w:rsidR="00A03D09" w:rsidRPr="0014764C" w:rsidRDefault="00A03D09" w:rsidP="005825D5">
            <w:pPr>
              <w:spacing w:after="0" w:line="240" w:lineRule="auto"/>
              <w:jc w:val="both"/>
              <w:rPr>
                <w:rFonts w:ascii="Times New Roman" w:hAnsi="Times New Roman"/>
                <w:sz w:val="20"/>
                <w:szCs w:val="20"/>
              </w:rPr>
            </w:pPr>
            <w:r w:rsidRPr="0014764C">
              <w:rPr>
                <w:rFonts w:ascii="Times New Roman" w:hAnsi="Times New Roman"/>
                <w:sz w:val="20"/>
                <w:szCs w:val="20"/>
              </w:rPr>
              <w:t>Mangalia</w:t>
            </w:r>
          </w:p>
        </w:tc>
        <w:tc>
          <w:tcPr>
            <w:tcW w:w="301" w:type="pct"/>
            <w:tcBorders>
              <w:top w:val="inset" w:sz="6" w:space="0" w:color="auto"/>
              <w:left w:val="inset" w:sz="6" w:space="0" w:color="auto"/>
              <w:bottom w:val="inset" w:sz="6" w:space="0" w:color="auto"/>
              <w:right w:val="inset" w:sz="6" w:space="0" w:color="auto"/>
            </w:tcBorders>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1,8</w:t>
            </w:r>
          </w:p>
        </w:tc>
        <w:tc>
          <w:tcPr>
            <w:tcW w:w="309" w:type="pct"/>
            <w:tcBorders>
              <w:top w:val="inset" w:sz="6" w:space="0" w:color="auto"/>
              <w:left w:val="inset" w:sz="6" w:space="0" w:color="auto"/>
              <w:bottom w:val="inset" w:sz="6" w:space="0" w:color="auto"/>
              <w:right w:val="inset" w:sz="6" w:space="0" w:color="auto"/>
            </w:tcBorders>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1,0</w:t>
            </w:r>
          </w:p>
        </w:tc>
        <w:tc>
          <w:tcPr>
            <w:tcW w:w="319" w:type="pct"/>
            <w:tcBorders>
              <w:top w:val="inset" w:sz="6" w:space="0" w:color="auto"/>
              <w:left w:val="inset" w:sz="6" w:space="0" w:color="auto"/>
              <w:bottom w:val="inset" w:sz="6" w:space="0" w:color="auto"/>
              <w:right w:val="inset" w:sz="6" w:space="0" w:color="auto"/>
            </w:tcBorders>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4,3</w:t>
            </w:r>
          </w:p>
        </w:tc>
        <w:tc>
          <w:tcPr>
            <w:tcW w:w="350" w:type="pct"/>
            <w:tcBorders>
              <w:top w:val="inset" w:sz="6" w:space="0" w:color="auto"/>
              <w:left w:val="inset" w:sz="6" w:space="0" w:color="auto"/>
              <w:bottom w:val="inset" w:sz="6" w:space="0" w:color="auto"/>
              <w:right w:val="inset" w:sz="6" w:space="0" w:color="auto"/>
            </w:tcBorders>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8,9</w:t>
            </w:r>
          </w:p>
        </w:tc>
        <w:tc>
          <w:tcPr>
            <w:tcW w:w="350" w:type="pct"/>
            <w:tcBorders>
              <w:top w:val="inset" w:sz="6" w:space="0" w:color="auto"/>
              <w:left w:val="inset" w:sz="6" w:space="0" w:color="auto"/>
              <w:bottom w:val="inset" w:sz="6" w:space="0" w:color="auto"/>
              <w:right w:val="inset" w:sz="6" w:space="0" w:color="auto"/>
            </w:tcBorders>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15,6</w:t>
            </w:r>
          </w:p>
        </w:tc>
        <w:tc>
          <w:tcPr>
            <w:tcW w:w="350" w:type="pct"/>
            <w:tcBorders>
              <w:top w:val="inset" w:sz="6" w:space="0" w:color="auto"/>
              <w:left w:val="inset" w:sz="6" w:space="0" w:color="auto"/>
              <w:bottom w:val="inset" w:sz="6" w:space="0" w:color="auto"/>
              <w:right w:val="inset" w:sz="6" w:space="0" w:color="auto"/>
            </w:tcBorders>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21,0</w:t>
            </w:r>
          </w:p>
        </w:tc>
        <w:tc>
          <w:tcPr>
            <w:tcW w:w="350" w:type="pct"/>
            <w:tcBorders>
              <w:top w:val="inset" w:sz="6" w:space="0" w:color="auto"/>
              <w:left w:val="inset" w:sz="6" w:space="0" w:color="auto"/>
              <w:bottom w:val="inset" w:sz="6" w:space="0" w:color="auto"/>
              <w:right w:val="inset" w:sz="6" w:space="0" w:color="auto"/>
            </w:tcBorders>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23,5</w:t>
            </w:r>
          </w:p>
        </w:tc>
        <w:tc>
          <w:tcPr>
            <w:tcW w:w="350" w:type="pct"/>
            <w:tcBorders>
              <w:top w:val="inset" w:sz="6" w:space="0" w:color="auto"/>
              <w:left w:val="inset" w:sz="6" w:space="0" w:color="auto"/>
              <w:bottom w:val="inset" w:sz="6" w:space="0" w:color="auto"/>
              <w:right w:val="inset" w:sz="6" w:space="0" w:color="auto"/>
            </w:tcBorders>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23,1</w:t>
            </w:r>
          </w:p>
        </w:tc>
        <w:tc>
          <w:tcPr>
            <w:tcW w:w="350" w:type="pct"/>
            <w:tcBorders>
              <w:top w:val="inset" w:sz="6" w:space="0" w:color="auto"/>
              <w:left w:val="inset" w:sz="6" w:space="0" w:color="auto"/>
              <w:bottom w:val="inset" w:sz="6" w:space="0" w:color="auto"/>
              <w:right w:val="inset" w:sz="6" w:space="0" w:color="auto"/>
            </w:tcBorders>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20,5</w:t>
            </w:r>
          </w:p>
        </w:tc>
        <w:tc>
          <w:tcPr>
            <w:tcW w:w="350" w:type="pct"/>
            <w:tcBorders>
              <w:top w:val="inset" w:sz="6" w:space="0" w:color="auto"/>
              <w:left w:val="inset" w:sz="6" w:space="0" w:color="auto"/>
              <w:bottom w:val="inset" w:sz="6" w:space="0" w:color="auto"/>
              <w:right w:val="inset" w:sz="6" w:space="0" w:color="auto"/>
            </w:tcBorders>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11,9</w:t>
            </w:r>
          </w:p>
        </w:tc>
        <w:tc>
          <w:tcPr>
            <w:tcW w:w="350" w:type="pct"/>
            <w:tcBorders>
              <w:top w:val="inset" w:sz="6" w:space="0" w:color="auto"/>
              <w:left w:val="inset" w:sz="6" w:space="0" w:color="auto"/>
              <w:bottom w:val="inset" w:sz="6" w:space="0" w:color="auto"/>
              <w:right w:val="inset" w:sz="6" w:space="0" w:color="auto"/>
            </w:tcBorders>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5,2</w:t>
            </w:r>
          </w:p>
        </w:tc>
        <w:tc>
          <w:tcPr>
            <w:tcW w:w="307" w:type="pct"/>
            <w:tcBorders>
              <w:top w:val="inset" w:sz="6" w:space="0" w:color="auto"/>
              <w:left w:val="inset" w:sz="6" w:space="0" w:color="auto"/>
              <w:bottom w:val="inset" w:sz="6" w:space="0" w:color="auto"/>
              <w:right w:val="inset" w:sz="6" w:space="0" w:color="auto"/>
            </w:tcBorders>
          </w:tcPr>
          <w:p w:rsidR="00A03D09" w:rsidRPr="0014764C" w:rsidRDefault="00A03D09" w:rsidP="005825D5">
            <w:pPr>
              <w:spacing w:after="0" w:line="240" w:lineRule="auto"/>
              <w:jc w:val="both"/>
              <w:rPr>
                <w:rFonts w:ascii="Times New Roman" w:hAnsi="Times New Roman"/>
                <w:sz w:val="20"/>
                <w:szCs w:val="20"/>
              </w:rPr>
            </w:pPr>
            <w:r>
              <w:rPr>
                <w:rFonts w:ascii="Times New Roman" w:hAnsi="Times New Roman"/>
                <w:sz w:val="20"/>
                <w:szCs w:val="20"/>
              </w:rPr>
              <w:t>5,4</w:t>
            </w:r>
          </w:p>
        </w:tc>
      </w:tr>
    </w:tbl>
    <w:p w:rsidR="00A03D09" w:rsidRPr="001245A2" w:rsidRDefault="00A03D09" w:rsidP="005825D5">
      <w:pPr>
        <w:tabs>
          <w:tab w:val="left" w:pos="720"/>
          <w:tab w:val="center" w:pos="4536"/>
          <w:tab w:val="right" w:pos="9072"/>
        </w:tabs>
        <w:spacing w:after="0" w:line="264" w:lineRule="auto"/>
        <w:jc w:val="both"/>
        <w:rPr>
          <w:rFonts w:ascii="Times New Roman" w:hAnsi="Times New Roman"/>
          <w:sz w:val="20"/>
          <w:szCs w:val="20"/>
        </w:rPr>
      </w:pPr>
      <w:r w:rsidRPr="001245A2">
        <w:rPr>
          <w:rFonts w:ascii="Times New Roman" w:hAnsi="Times New Roman"/>
          <w:sz w:val="20"/>
          <w:szCs w:val="20"/>
        </w:rPr>
        <w:t>Sursa date: ANM-CMR DOBROGEA</w:t>
      </w:r>
    </w:p>
    <w:p w:rsidR="00886F12" w:rsidRPr="00A03D09" w:rsidRDefault="00886F12" w:rsidP="005825D5">
      <w:pPr>
        <w:spacing w:after="0" w:line="240" w:lineRule="auto"/>
        <w:jc w:val="both"/>
        <w:rPr>
          <w:rFonts w:ascii="Arial" w:eastAsia="Times New Roman" w:hAnsi="Arial" w:cs="Arial"/>
          <w:sz w:val="24"/>
          <w:szCs w:val="24"/>
        </w:rPr>
      </w:pPr>
    </w:p>
    <w:p w:rsidR="00A03D09" w:rsidRPr="00A03D09" w:rsidRDefault="00A03D09" w:rsidP="005825D5">
      <w:pPr>
        <w:spacing w:after="0" w:line="240" w:lineRule="auto"/>
        <w:jc w:val="both"/>
        <w:rPr>
          <w:rFonts w:ascii="Times New Roman" w:eastAsia="Times New Roman" w:hAnsi="Times New Roman"/>
          <w:b/>
          <w:sz w:val="24"/>
          <w:szCs w:val="24"/>
        </w:rPr>
      </w:pPr>
      <w:r w:rsidRPr="00A03D09">
        <w:rPr>
          <w:rFonts w:ascii="Arial" w:eastAsia="Times New Roman" w:hAnsi="Arial" w:cs="Arial"/>
          <w:sz w:val="24"/>
          <w:szCs w:val="24"/>
        </w:rPr>
        <w:tab/>
      </w:r>
      <w:r w:rsidRPr="00CD1B5B">
        <w:rPr>
          <w:rFonts w:ascii="Times New Roman" w:eastAsia="Times New Roman" w:hAnsi="Times New Roman"/>
          <w:b/>
          <w:sz w:val="24"/>
          <w:szCs w:val="24"/>
        </w:rPr>
        <w:t>Tab.</w:t>
      </w:r>
      <w:r w:rsidR="00C53725">
        <w:rPr>
          <w:rFonts w:ascii="Times New Roman" w:eastAsia="Times New Roman" w:hAnsi="Times New Roman"/>
          <w:b/>
          <w:sz w:val="24"/>
          <w:szCs w:val="24"/>
        </w:rPr>
        <w:t xml:space="preserve"> 8</w:t>
      </w:r>
      <w:r w:rsidRPr="00CD1B5B">
        <w:rPr>
          <w:rFonts w:ascii="Times New Roman" w:eastAsia="Times New Roman" w:hAnsi="Times New Roman"/>
          <w:b/>
          <w:sz w:val="24"/>
          <w:szCs w:val="24"/>
        </w:rPr>
        <w:t xml:space="preserve"> </w:t>
      </w:r>
      <w:r w:rsidR="00C53725">
        <w:rPr>
          <w:rFonts w:ascii="Times New Roman" w:eastAsia="Times New Roman" w:hAnsi="Times New Roman"/>
          <w:b/>
          <w:sz w:val="24"/>
          <w:szCs w:val="24"/>
        </w:rPr>
        <w:t xml:space="preserve">- </w:t>
      </w:r>
      <w:r w:rsidRPr="0014764C">
        <w:rPr>
          <w:rFonts w:ascii="Times New Roman" w:eastAsia="Times New Roman" w:hAnsi="Times New Roman"/>
          <w:b/>
          <w:sz w:val="24"/>
          <w:szCs w:val="24"/>
        </w:rPr>
        <w:t xml:space="preserve">Valorile medii lunare ale temperaturii aerului </w:t>
      </w:r>
      <w:r w:rsidR="008602DA">
        <w:rPr>
          <w:rFonts w:ascii="Times New Roman" w:eastAsia="Times New Roman" w:hAnsi="Times New Roman"/>
          <w:b/>
          <w:sz w:val="24"/>
          <w:szCs w:val="24"/>
        </w:rPr>
        <w:t>i</w:t>
      </w:r>
      <w:r w:rsidRPr="0014764C">
        <w:rPr>
          <w:rFonts w:ascii="Times New Roman" w:eastAsia="Times New Roman" w:hAnsi="Times New Roman"/>
          <w:b/>
          <w:sz w:val="24"/>
          <w:szCs w:val="24"/>
        </w:rPr>
        <w:t>n anul 201</w:t>
      </w:r>
      <w:r>
        <w:rPr>
          <w:rFonts w:ascii="Times New Roman" w:eastAsia="Times New Roman" w:hAnsi="Times New Roman"/>
          <w:b/>
          <w:sz w:val="24"/>
          <w:szCs w:val="24"/>
        </w:rPr>
        <w:t>2</w:t>
      </w:r>
      <w:r w:rsidRPr="0014764C">
        <w:rPr>
          <w:rFonts w:ascii="Times New Roman" w:eastAsia="Times New Roman" w:hAnsi="Times New Roman"/>
          <w:b/>
          <w:sz w:val="24"/>
          <w:szCs w:val="24"/>
        </w:rPr>
        <w:t xml:space="preserve"> (</w:t>
      </w:r>
      <w:r w:rsidRPr="0014764C">
        <w:rPr>
          <w:rFonts w:ascii="Times New Roman" w:eastAsia="Times New Roman" w:hAnsi="Times New Roman"/>
          <w:b/>
          <w:sz w:val="24"/>
          <w:szCs w:val="24"/>
          <w:vertAlign w:val="superscript"/>
        </w:rPr>
        <w:t>o</w:t>
      </w:r>
      <w:r w:rsidRPr="0014764C">
        <w:rPr>
          <w:rFonts w:ascii="Times New Roman" w:eastAsia="Times New Roman" w:hAnsi="Times New Roman"/>
          <w:b/>
          <w:sz w:val="24"/>
          <w:szCs w:val="24"/>
        </w:rPr>
        <w:t>C)</w:t>
      </w:r>
    </w:p>
    <w:tbl>
      <w:tblPr>
        <w:tblW w:w="5277" w:type="pct"/>
        <w:jc w:val="center"/>
        <w:tblCellSpacing w:w="20" w:type="dxa"/>
        <w:tblInd w:w="-382"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1437"/>
        <w:gridCol w:w="882"/>
        <w:gridCol w:w="900"/>
        <w:gridCol w:w="719"/>
        <w:gridCol w:w="741"/>
        <w:gridCol w:w="741"/>
        <w:gridCol w:w="741"/>
        <w:gridCol w:w="741"/>
        <w:gridCol w:w="741"/>
        <w:gridCol w:w="767"/>
        <w:gridCol w:w="741"/>
        <w:gridCol w:w="741"/>
        <w:gridCol w:w="711"/>
      </w:tblGrid>
      <w:tr w:rsidR="00A03D09" w:rsidRPr="00A03D09" w:rsidTr="008120EA">
        <w:trPr>
          <w:trHeight w:val="425"/>
          <w:tblCellSpacing w:w="20" w:type="dxa"/>
          <w:jc w:val="center"/>
        </w:trPr>
        <w:tc>
          <w:tcPr>
            <w:tcW w:w="649"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A03D09" w:rsidRDefault="00A03D09" w:rsidP="005825D5">
            <w:pPr>
              <w:spacing w:after="0" w:line="240" w:lineRule="auto"/>
              <w:jc w:val="both"/>
              <w:rPr>
                <w:rFonts w:ascii="Times New Roman" w:hAnsi="Times New Roman"/>
                <w:b/>
                <w:sz w:val="20"/>
                <w:szCs w:val="20"/>
              </w:rPr>
            </w:pPr>
            <w:r w:rsidRPr="00A03D09">
              <w:rPr>
                <w:rFonts w:ascii="Times New Roman" w:hAnsi="Times New Roman"/>
                <w:b/>
                <w:sz w:val="20"/>
                <w:szCs w:val="20"/>
              </w:rPr>
              <w:t>Sta</w:t>
            </w:r>
            <w:r w:rsidR="008602DA">
              <w:rPr>
                <w:rFonts w:ascii="Times New Roman" w:hAnsi="Times New Roman"/>
                <w:b/>
                <w:sz w:val="20"/>
                <w:szCs w:val="20"/>
              </w:rPr>
              <w:t>t</w:t>
            </w:r>
            <w:r w:rsidRPr="00A03D09">
              <w:rPr>
                <w:rFonts w:ascii="Times New Roman" w:hAnsi="Times New Roman"/>
                <w:b/>
                <w:sz w:val="20"/>
                <w:szCs w:val="20"/>
              </w:rPr>
              <w:t>ia meteo</w:t>
            </w:r>
          </w:p>
        </w:tc>
        <w:tc>
          <w:tcPr>
            <w:tcW w:w="397"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A03D09" w:rsidRDefault="00A03D09" w:rsidP="005825D5">
            <w:pPr>
              <w:spacing w:after="0" w:line="240" w:lineRule="auto"/>
              <w:jc w:val="both"/>
              <w:rPr>
                <w:rFonts w:ascii="Times New Roman" w:hAnsi="Times New Roman"/>
                <w:b/>
                <w:sz w:val="20"/>
                <w:szCs w:val="20"/>
              </w:rPr>
            </w:pPr>
            <w:r w:rsidRPr="00A03D09">
              <w:rPr>
                <w:rFonts w:ascii="Times New Roman" w:hAnsi="Times New Roman"/>
                <w:b/>
                <w:sz w:val="20"/>
                <w:szCs w:val="20"/>
              </w:rPr>
              <w:t>ian</w:t>
            </w:r>
          </w:p>
        </w:tc>
        <w:tc>
          <w:tcPr>
            <w:tcW w:w="406"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A03D09" w:rsidRDefault="00A03D09" w:rsidP="005825D5">
            <w:pPr>
              <w:spacing w:after="0" w:line="240" w:lineRule="auto"/>
              <w:jc w:val="both"/>
              <w:rPr>
                <w:rFonts w:ascii="Times New Roman" w:hAnsi="Times New Roman"/>
                <w:b/>
                <w:sz w:val="20"/>
                <w:szCs w:val="20"/>
              </w:rPr>
            </w:pPr>
            <w:r w:rsidRPr="00A03D09">
              <w:rPr>
                <w:rFonts w:ascii="Times New Roman" w:hAnsi="Times New Roman"/>
                <w:b/>
                <w:sz w:val="20"/>
                <w:szCs w:val="20"/>
              </w:rPr>
              <w:t>feb</w:t>
            </w:r>
          </w:p>
        </w:tc>
        <w:tc>
          <w:tcPr>
            <w:tcW w:w="320"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A03D09" w:rsidRDefault="00A03D09" w:rsidP="005825D5">
            <w:pPr>
              <w:spacing w:after="0" w:line="240" w:lineRule="auto"/>
              <w:jc w:val="both"/>
              <w:rPr>
                <w:rFonts w:ascii="Times New Roman" w:hAnsi="Times New Roman"/>
                <w:b/>
                <w:sz w:val="20"/>
                <w:szCs w:val="20"/>
              </w:rPr>
            </w:pPr>
            <w:r w:rsidRPr="00A03D09">
              <w:rPr>
                <w:rFonts w:ascii="Times New Roman" w:hAnsi="Times New Roman"/>
                <w:b/>
                <w:sz w:val="20"/>
                <w:szCs w:val="20"/>
              </w:rPr>
              <w:t>mar</w:t>
            </w:r>
          </w:p>
        </w:tc>
        <w:tc>
          <w:tcPr>
            <w:tcW w:w="331"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A03D09" w:rsidRDefault="00A03D09" w:rsidP="005825D5">
            <w:pPr>
              <w:spacing w:after="0" w:line="240" w:lineRule="auto"/>
              <w:jc w:val="both"/>
              <w:rPr>
                <w:rFonts w:ascii="Times New Roman" w:hAnsi="Times New Roman"/>
                <w:b/>
                <w:sz w:val="20"/>
                <w:szCs w:val="20"/>
              </w:rPr>
            </w:pPr>
            <w:r w:rsidRPr="00A03D09">
              <w:rPr>
                <w:rFonts w:ascii="Times New Roman" w:hAnsi="Times New Roman"/>
                <w:b/>
                <w:sz w:val="20"/>
                <w:szCs w:val="20"/>
              </w:rPr>
              <w:t>apr</w:t>
            </w:r>
          </w:p>
        </w:tc>
        <w:tc>
          <w:tcPr>
            <w:tcW w:w="331"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A03D09" w:rsidRDefault="00A03D09" w:rsidP="005825D5">
            <w:pPr>
              <w:spacing w:after="0" w:line="240" w:lineRule="auto"/>
              <w:jc w:val="both"/>
              <w:rPr>
                <w:rFonts w:ascii="Times New Roman" w:hAnsi="Times New Roman"/>
                <w:b/>
                <w:sz w:val="20"/>
                <w:szCs w:val="20"/>
              </w:rPr>
            </w:pPr>
            <w:r w:rsidRPr="00A03D09">
              <w:rPr>
                <w:rFonts w:ascii="Times New Roman" w:hAnsi="Times New Roman"/>
                <w:b/>
                <w:sz w:val="20"/>
                <w:szCs w:val="20"/>
              </w:rPr>
              <w:t>mai</w:t>
            </w:r>
          </w:p>
        </w:tc>
        <w:tc>
          <w:tcPr>
            <w:tcW w:w="331"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A03D09" w:rsidRDefault="00A03D09" w:rsidP="005825D5">
            <w:pPr>
              <w:spacing w:after="0" w:line="240" w:lineRule="auto"/>
              <w:jc w:val="both"/>
              <w:rPr>
                <w:rFonts w:ascii="Times New Roman" w:hAnsi="Times New Roman"/>
                <w:b/>
                <w:sz w:val="20"/>
                <w:szCs w:val="20"/>
              </w:rPr>
            </w:pPr>
            <w:r w:rsidRPr="00A03D09">
              <w:rPr>
                <w:rFonts w:ascii="Times New Roman" w:hAnsi="Times New Roman"/>
                <w:b/>
                <w:sz w:val="20"/>
                <w:szCs w:val="20"/>
              </w:rPr>
              <w:t>iun</w:t>
            </w:r>
          </w:p>
        </w:tc>
        <w:tc>
          <w:tcPr>
            <w:tcW w:w="331"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A03D09" w:rsidRDefault="00A03D09" w:rsidP="005825D5">
            <w:pPr>
              <w:spacing w:after="0" w:line="240" w:lineRule="auto"/>
              <w:jc w:val="both"/>
              <w:rPr>
                <w:rFonts w:ascii="Times New Roman" w:hAnsi="Times New Roman"/>
                <w:b/>
                <w:sz w:val="20"/>
                <w:szCs w:val="20"/>
              </w:rPr>
            </w:pPr>
            <w:r w:rsidRPr="00A03D09">
              <w:rPr>
                <w:rFonts w:ascii="Times New Roman" w:hAnsi="Times New Roman"/>
                <w:b/>
                <w:sz w:val="20"/>
                <w:szCs w:val="20"/>
              </w:rPr>
              <w:t>iul</w:t>
            </w:r>
          </w:p>
        </w:tc>
        <w:tc>
          <w:tcPr>
            <w:tcW w:w="331"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A03D09" w:rsidRDefault="00A03D09" w:rsidP="005825D5">
            <w:pPr>
              <w:spacing w:after="0" w:line="240" w:lineRule="auto"/>
              <w:jc w:val="both"/>
              <w:rPr>
                <w:rFonts w:ascii="Times New Roman" w:hAnsi="Times New Roman"/>
                <w:b/>
                <w:sz w:val="20"/>
                <w:szCs w:val="20"/>
              </w:rPr>
            </w:pPr>
            <w:r w:rsidRPr="00A03D09">
              <w:rPr>
                <w:rFonts w:ascii="Times New Roman" w:hAnsi="Times New Roman"/>
                <w:b/>
                <w:sz w:val="20"/>
                <w:szCs w:val="20"/>
              </w:rPr>
              <w:t>aug</w:t>
            </w:r>
          </w:p>
        </w:tc>
        <w:tc>
          <w:tcPr>
            <w:tcW w:w="343"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A03D09" w:rsidRDefault="00A03D09" w:rsidP="005825D5">
            <w:pPr>
              <w:spacing w:after="0" w:line="240" w:lineRule="auto"/>
              <w:jc w:val="both"/>
              <w:rPr>
                <w:rFonts w:ascii="Times New Roman" w:hAnsi="Times New Roman"/>
                <w:b/>
                <w:sz w:val="20"/>
                <w:szCs w:val="20"/>
              </w:rPr>
            </w:pPr>
            <w:r w:rsidRPr="00A03D09">
              <w:rPr>
                <w:rFonts w:ascii="Times New Roman" w:hAnsi="Times New Roman"/>
                <w:b/>
                <w:sz w:val="20"/>
                <w:szCs w:val="20"/>
              </w:rPr>
              <w:t>sept</w:t>
            </w:r>
          </w:p>
        </w:tc>
        <w:tc>
          <w:tcPr>
            <w:tcW w:w="331"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A03D09" w:rsidRDefault="00A03D09" w:rsidP="005825D5">
            <w:pPr>
              <w:spacing w:after="0" w:line="240" w:lineRule="auto"/>
              <w:jc w:val="both"/>
              <w:rPr>
                <w:rFonts w:ascii="Times New Roman" w:hAnsi="Times New Roman"/>
                <w:b/>
                <w:sz w:val="20"/>
                <w:szCs w:val="20"/>
              </w:rPr>
            </w:pPr>
            <w:r w:rsidRPr="00A03D09">
              <w:rPr>
                <w:rFonts w:ascii="Times New Roman" w:hAnsi="Times New Roman"/>
                <w:b/>
                <w:sz w:val="20"/>
                <w:szCs w:val="20"/>
              </w:rPr>
              <w:t>oct</w:t>
            </w:r>
          </w:p>
        </w:tc>
        <w:tc>
          <w:tcPr>
            <w:tcW w:w="331"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A03D09" w:rsidRDefault="00A03D09" w:rsidP="005825D5">
            <w:pPr>
              <w:spacing w:after="0" w:line="240" w:lineRule="auto"/>
              <w:jc w:val="both"/>
              <w:rPr>
                <w:rFonts w:ascii="Times New Roman" w:hAnsi="Times New Roman"/>
                <w:b/>
                <w:sz w:val="20"/>
                <w:szCs w:val="20"/>
              </w:rPr>
            </w:pPr>
            <w:r w:rsidRPr="00A03D09">
              <w:rPr>
                <w:rFonts w:ascii="Times New Roman" w:hAnsi="Times New Roman"/>
                <w:b/>
                <w:sz w:val="20"/>
                <w:szCs w:val="20"/>
              </w:rPr>
              <w:t>nov</w:t>
            </w:r>
          </w:p>
        </w:tc>
        <w:tc>
          <w:tcPr>
            <w:tcW w:w="307" w:type="pct"/>
            <w:tcBorders>
              <w:top w:val="inset" w:sz="6" w:space="0" w:color="auto"/>
              <w:left w:val="inset" w:sz="6" w:space="0" w:color="auto"/>
              <w:bottom w:val="inset" w:sz="6" w:space="0" w:color="auto"/>
              <w:right w:val="inset" w:sz="6" w:space="0" w:color="auto"/>
            </w:tcBorders>
            <w:shd w:val="clear" w:color="auto" w:fill="C6D9F1"/>
            <w:vAlign w:val="center"/>
            <w:hideMark/>
          </w:tcPr>
          <w:p w:rsidR="00A03D09" w:rsidRPr="00A03D09" w:rsidRDefault="00A03D09" w:rsidP="005825D5">
            <w:pPr>
              <w:spacing w:after="0" w:line="240" w:lineRule="auto"/>
              <w:jc w:val="both"/>
              <w:rPr>
                <w:rFonts w:ascii="Times New Roman" w:hAnsi="Times New Roman"/>
                <w:b/>
                <w:sz w:val="20"/>
                <w:szCs w:val="20"/>
              </w:rPr>
            </w:pPr>
            <w:r w:rsidRPr="00A03D09">
              <w:rPr>
                <w:rFonts w:ascii="Times New Roman" w:hAnsi="Times New Roman"/>
                <w:b/>
                <w:sz w:val="20"/>
                <w:szCs w:val="20"/>
              </w:rPr>
              <w:t>dec</w:t>
            </w:r>
          </w:p>
        </w:tc>
      </w:tr>
      <w:tr w:rsidR="00A03D09" w:rsidRPr="00A03D09" w:rsidTr="00A03D09">
        <w:trPr>
          <w:tblCellSpacing w:w="20" w:type="dxa"/>
          <w:jc w:val="center"/>
        </w:trPr>
        <w:tc>
          <w:tcPr>
            <w:tcW w:w="649"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Constan</w:t>
            </w:r>
            <w:r w:rsidR="008602DA">
              <w:rPr>
                <w:rFonts w:ascii="Times New Roman" w:hAnsi="Times New Roman"/>
                <w:sz w:val="20"/>
                <w:szCs w:val="20"/>
              </w:rPr>
              <w:t>t</w:t>
            </w:r>
            <w:r w:rsidRPr="00A03D09">
              <w:rPr>
                <w:rFonts w:ascii="Times New Roman" w:hAnsi="Times New Roman"/>
                <w:sz w:val="20"/>
                <w:szCs w:val="20"/>
              </w:rPr>
              <w:t>a</w:t>
            </w:r>
          </w:p>
        </w:tc>
        <w:tc>
          <w:tcPr>
            <w:tcW w:w="397"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0,7</w:t>
            </w:r>
          </w:p>
        </w:tc>
        <w:tc>
          <w:tcPr>
            <w:tcW w:w="406"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-2,2</w:t>
            </w:r>
          </w:p>
        </w:tc>
        <w:tc>
          <w:tcPr>
            <w:tcW w:w="320"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6,0</w:t>
            </w:r>
          </w:p>
        </w:tc>
        <w:tc>
          <w:tcPr>
            <w:tcW w:w="331"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12,6</w:t>
            </w:r>
          </w:p>
        </w:tc>
        <w:tc>
          <w:tcPr>
            <w:tcW w:w="331"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18,3</w:t>
            </w:r>
          </w:p>
        </w:tc>
        <w:tc>
          <w:tcPr>
            <w:tcW w:w="331"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23,0</w:t>
            </w:r>
          </w:p>
        </w:tc>
        <w:tc>
          <w:tcPr>
            <w:tcW w:w="331"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26,1</w:t>
            </w:r>
          </w:p>
        </w:tc>
        <w:tc>
          <w:tcPr>
            <w:tcW w:w="331"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24,5</w:t>
            </w:r>
          </w:p>
        </w:tc>
        <w:tc>
          <w:tcPr>
            <w:tcW w:w="343"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20,5</w:t>
            </w:r>
          </w:p>
        </w:tc>
        <w:tc>
          <w:tcPr>
            <w:tcW w:w="331"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16,4</w:t>
            </w:r>
          </w:p>
        </w:tc>
        <w:tc>
          <w:tcPr>
            <w:tcW w:w="331"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10,0</w:t>
            </w:r>
          </w:p>
        </w:tc>
        <w:tc>
          <w:tcPr>
            <w:tcW w:w="307"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2,4</w:t>
            </w:r>
          </w:p>
        </w:tc>
      </w:tr>
      <w:tr w:rsidR="00A03D09" w:rsidRPr="00A03D09" w:rsidTr="00A03D09">
        <w:trPr>
          <w:tblCellSpacing w:w="20" w:type="dxa"/>
          <w:jc w:val="center"/>
        </w:trPr>
        <w:tc>
          <w:tcPr>
            <w:tcW w:w="649"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Mangalia</w:t>
            </w:r>
          </w:p>
        </w:tc>
        <w:tc>
          <w:tcPr>
            <w:tcW w:w="397"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0,6</w:t>
            </w:r>
          </w:p>
        </w:tc>
        <w:tc>
          <w:tcPr>
            <w:tcW w:w="406"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-1,5</w:t>
            </w:r>
          </w:p>
        </w:tc>
        <w:tc>
          <w:tcPr>
            <w:tcW w:w="320"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5,6</w:t>
            </w:r>
          </w:p>
        </w:tc>
        <w:tc>
          <w:tcPr>
            <w:tcW w:w="331"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11,5</w:t>
            </w:r>
          </w:p>
        </w:tc>
        <w:tc>
          <w:tcPr>
            <w:tcW w:w="331"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17,6</w:t>
            </w:r>
          </w:p>
        </w:tc>
        <w:tc>
          <w:tcPr>
            <w:tcW w:w="331"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22,2</w:t>
            </w:r>
          </w:p>
        </w:tc>
        <w:tc>
          <w:tcPr>
            <w:tcW w:w="331"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25,7</w:t>
            </w:r>
          </w:p>
        </w:tc>
        <w:tc>
          <w:tcPr>
            <w:tcW w:w="331"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23,9</w:t>
            </w:r>
          </w:p>
        </w:tc>
        <w:tc>
          <w:tcPr>
            <w:tcW w:w="343"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20,3</w:t>
            </w:r>
          </w:p>
        </w:tc>
        <w:tc>
          <w:tcPr>
            <w:tcW w:w="331"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16,6</w:t>
            </w:r>
          </w:p>
        </w:tc>
        <w:tc>
          <w:tcPr>
            <w:tcW w:w="331"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10,3</w:t>
            </w:r>
          </w:p>
        </w:tc>
        <w:tc>
          <w:tcPr>
            <w:tcW w:w="307" w:type="pct"/>
            <w:tcBorders>
              <w:top w:val="inset" w:sz="6" w:space="0" w:color="auto"/>
              <w:left w:val="inset" w:sz="6" w:space="0" w:color="auto"/>
              <w:bottom w:val="inset" w:sz="6" w:space="0" w:color="auto"/>
              <w:right w:val="inset" w:sz="6" w:space="0" w:color="auto"/>
            </w:tcBorders>
            <w:hideMark/>
          </w:tcPr>
          <w:p w:rsidR="00A03D09" w:rsidRPr="00A03D09" w:rsidRDefault="00A03D09" w:rsidP="005825D5">
            <w:pPr>
              <w:spacing w:after="0" w:line="240" w:lineRule="auto"/>
              <w:jc w:val="both"/>
              <w:rPr>
                <w:rFonts w:ascii="Times New Roman" w:hAnsi="Times New Roman"/>
                <w:sz w:val="20"/>
                <w:szCs w:val="20"/>
              </w:rPr>
            </w:pPr>
            <w:r w:rsidRPr="00A03D09">
              <w:rPr>
                <w:rFonts w:ascii="Times New Roman" w:hAnsi="Times New Roman"/>
                <w:sz w:val="20"/>
                <w:szCs w:val="20"/>
              </w:rPr>
              <w:t>2,8</w:t>
            </w:r>
          </w:p>
        </w:tc>
      </w:tr>
    </w:tbl>
    <w:p w:rsidR="00A03D09" w:rsidRPr="001245A2" w:rsidRDefault="00A03D09" w:rsidP="005825D5">
      <w:pPr>
        <w:tabs>
          <w:tab w:val="left" w:pos="720"/>
          <w:tab w:val="center" w:pos="4536"/>
          <w:tab w:val="right" w:pos="9072"/>
        </w:tabs>
        <w:spacing w:after="0" w:line="264" w:lineRule="auto"/>
        <w:jc w:val="both"/>
        <w:rPr>
          <w:rFonts w:ascii="Times New Roman" w:hAnsi="Times New Roman"/>
          <w:sz w:val="20"/>
          <w:szCs w:val="20"/>
        </w:rPr>
      </w:pPr>
      <w:r w:rsidRPr="001245A2">
        <w:rPr>
          <w:rFonts w:ascii="Times New Roman" w:hAnsi="Times New Roman"/>
          <w:sz w:val="20"/>
          <w:szCs w:val="20"/>
        </w:rPr>
        <w:t>Sursa date: ANM-CMR DOBROGEA</w:t>
      </w:r>
    </w:p>
    <w:p w:rsidR="00A03D09" w:rsidRDefault="00A03D09" w:rsidP="005825D5">
      <w:pPr>
        <w:autoSpaceDE w:val="0"/>
        <w:autoSpaceDN w:val="0"/>
        <w:adjustRightInd w:val="0"/>
        <w:spacing w:after="0"/>
        <w:ind w:firstLine="720"/>
        <w:jc w:val="both"/>
        <w:rPr>
          <w:rFonts w:ascii="Times New Roman" w:hAnsi="Times New Roman"/>
          <w:sz w:val="24"/>
          <w:szCs w:val="24"/>
        </w:rPr>
      </w:pPr>
    </w:p>
    <w:p w:rsidR="00CD1B5B" w:rsidRPr="0014764C" w:rsidRDefault="00CD1B5B" w:rsidP="005825D5">
      <w:pPr>
        <w:spacing w:after="0" w:line="240" w:lineRule="auto"/>
        <w:jc w:val="both"/>
        <w:rPr>
          <w:rFonts w:ascii="Times New Roman" w:eastAsia="Times New Roman" w:hAnsi="Times New Roman"/>
          <w:b/>
          <w:sz w:val="24"/>
          <w:szCs w:val="24"/>
        </w:rPr>
      </w:pPr>
      <w:r w:rsidRPr="0014764C">
        <w:rPr>
          <w:rFonts w:ascii="Arial" w:eastAsia="Times New Roman" w:hAnsi="Arial" w:cs="Arial"/>
          <w:i/>
          <w:sz w:val="24"/>
          <w:szCs w:val="24"/>
        </w:rPr>
        <w:tab/>
      </w:r>
      <w:r w:rsidRPr="00CD1B5B">
        <w:rPr>
          <w:rFonts w:ascii="Times New Roman" w:eastAsia="Times New Roman" w:hAnsi="Times New Roman"/>
          <w:b/>
          <w:sz w:val="24"/>
          <w:szCs w:val="24"/>
        </w:rPr>
        <w:t xml:space="preserve">Tab. </w:t>
      </w:r>
      <w:r w:rsidR="00C53725">
        <w:rPr>
          <w:rFonts w:ascii="Times New Roman" w:eastAsia="Times New Roman" w:hAnsi="Times New Roman"/>
          <w:b/>
          <w:sz w:val="24"/>
          <w:szCs w:val="24"/>
        </w:rPr>
        <w:t xml:space="preserve">9 -  </w:t>
      </w:r>
      <w:r w:rsidRPr="0014764C">
        <w:rPr>
          <w:rFonts w:ascii="Times New Roman" w:eastAsia="Times New Roman" w:hAnsi="Times New Roman"/>
          <w:b/>
          <w:sz w:val="24"/>
          <w:szCs w:val="24"/>
        </w:rPr>
        <w:t xml:space="preserve">Valorile medii lunare ale temperaturii aerului </w:t>
      </w:r>
      <w:r w:rsidR="008602DA">
        <w:rPr>
          <w:rFonts w:ascii="Times New Roman" w:eastAsia="Times New Roman" w:hAnsi="Times New Roman"/>
          <w:b/>
          <w:sz w:val="24"/>
          <w:szCs w:val="24"/>
        </w:rPr>
        <w:t>i</w:t>
      </w:r>
      <w:r w:rsidRPr="0014764C">
        <w:rPr>
          <w:rFonts w:ascii="Times New Roman" w:eastAsia="Times New Roman" w:hAnsi="Times New Roman"/>
          <w:b/>
          <w:sz w:val="24"/>
          <w:szCs w:val="24"/>
        </w:rPr>
        <w:t>n anul 2013 (</w:t>
      </w:r>
      <w:r w:rsidRPr="0014764C">
        <w:rPr>
          <w:rFonts w:ascii="Times New Roman" w:eastAsia="Times New Roman" w:hAnsi="Times New Roman"/>
          <w:b/>
          <w:sz w:val="24"/>
          <w:szCs w:val="24"/>
          <w:vertAlign w:val="superscript"/>
        </w:rPr>
        <w:t>o</w:t>
      </w:r>
      <w:r w:rsidRPr="0014764C">
        <w:rPr>
          <w:rFonts w:ascii="Times New Roman" w:eastAsia="Times New Roman" w:hAnsi="Times New Roman"/>
          <w:b/>
          <w:sz w:val="24"/>
          <w:szCs w:val="24"/>
        </w:rPr>
        <w:t>C)</w:t>
      </w:r>
    </w:p>
    <w:tbl>
      <w:tblPr>
        <w:tblW w:w="5277" w:type="pct"/>
        <w:jc w:val="center"/>
        <w:tblCellSpacing w:w="20" w:type="dxa"/>
        <w:tblInd w:w="-382"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1537"/>
        <w:gridCol w:w="679"/>
        <w:gridCol w:w="695"/>
        <w:gridCol w:w="717"/>
        <w:gridCol w:w="783"/>
        <w:gridCol w:w="783"/>
        <w:gridCol w:w="783"/>
        <w:gridCol w:w="783"/>
        <w:gridCol w:w="783"/>
        <w:gridCol w:w="783"/>
        <w:gridCol w:w="783"/>
        <w:gridCol w:w="783"/>
        <w:gridCol w:w="711"/>
      </w:tblGrid>
      <w:tr w:rsidR="00CD1B5B" w:rsidRPr="001245A2" w:rsidTr="00CD1B5B">
        <w:trPr>
          <w:trHeight w:val="425"/>
          <w:tblCellSpacing w:w="20" w:type="dxa"/>
          <w:jc w:val="center"/>
        </w:trPr>
        <w:tc>
          <w:tcPr>
            <w:tcW w:w="697" w:type="pct"/>
            <w:tcBorders>
              <w:top w:val="inset" w:sz="6" w:space="0" w:color="auto"/>
              <w:left w:val="inset" w:sz="6" w:space="0" w:color="auto"/>
              <w:bottom w:val="inset" w:sz="6" w:space="0" w:color="auto"/>
              <w:right w:val="inset" w:sz="6" w:space="0" w:color="auto"/>
            </w:tcBorders>
            <w:shd w:val="clear" w:color="auto" w:fill="C6D9F1"/>
            <w:vAlign w:val="center"/>
            <w:hideMark/>
          </w:tcPr>
          <w:p w:rsidR="00CD1B5B" w:rsidRPr="0014764C" w:rsidRDefault="00CD1B5B" w:rsidP="005825D5">
            <w:pPr>
              <w:spacing w:after="0" w:line="240" w:lineRule="auto"/>
              <w:jc w:val="both"/>
              <w:rPr>
                <w:rFonts w:ascii="Times New Roman" w:hAnsi="Times New Roman"/>
                <w:b/>
                <w:sz w:val="20"/>
                <w:szCs w:val="20"/>
              </w:rPr>
            </w:pPr>
            <w:r w:rsidRPr="0014764C">
              <w:rPr>
                <w:rFonts w:ascii="Times New Roman" w:hAnsi="Times New Roman"/>
                <w:b/>
                <w:sz w:val="20"/>
                <w:szCs w:val="20"/>
              </w:rPr>
              <w:t>Sta</w:t>
            </w:r>
            <w:r w:rsidR="008602DA">
              <w:rPr>
                <w:rFonts w:ascii="Times New Roman" w:hAnsi="Times New Roman"/>
                <w:b/>
                <w:sz w:val="20"/>
                <w:szCs w:val="20"/>
              </w:rPr>
              <w:t>t</w:t>
            </w:r>
            <w:r w:rsidRPr="0014764C">
              <w:rPr>
                <w:rFonts w:ascii="Times New Roman" w:hAnsi="Times New Roman"/>
                <w:b/>
                <w:sz w:val="20"/>
                <w:szCs w:val="20"/>
              </w:rPr>
              <w:t>ia meteo</w:t>
            </w:r>
          </w:p>
        </w:tc>
        <w:tc>
          <w:tcPr>
            <w:tcW w:w="301" w:type="pct"/>
            <w:tcBorders>
              <w:top w:val="inset" w:sz="6" w:space="0" w:color="auto"/>
              <w:left w:val="inset" w:sz="6" w:space="0" w:color="auto"/>
              <w:bottom w:val="inset" w:sz="6" w:space="0" w:color="auto"/>
              <w:right w:val="inset" w:sz="6" w:space="0" w:color="auto"/>
            </w:tcBorders>
            <w:shd w:val="clear" w:color="auto" w:fill="C6D9F1"/>
            <w:vAlign w:val="center"/>
            <w:hideMark/>
          </w:tcPr>
          <w:p w:rsidR="00CD1B5B" w:rsidRPr="0014764C" w:rsidRDefault="00CD1B5B" w:rsidP="005825D5">
            <w:pPr>
              <w:spacing w:after="0" w:line="240" w:lineRule="auto"/>
              <w:jc w:val="both"/>
              <w:rPr>
                <w:rFonts w:ascii="Times New Roman" w:hAnsi="Times New Roman"/>
                <w:b/>
                <w:sz w:val="20"/>
                <w:szCs w:val="20"/>
              </w:rPr>
            </w:pPr>
            <w:r w:rsidRPr="0014764C">
              <w:rPr>
                <w:rFonts w:ascii="Times New Roman" w:hAnsi="Times New Roman"/>
                <w:b/>
                <w:sz w:val="20"/>
                <w:szCs w:val="20"/>
              </w:rPr>
              <w:t>ian</w:t>
            </w:r>
          </w:p>
        </w:tc>
        <w:tc>
          <w:tcPr>
            <w:tcW w:w="309" w:type="pct"/>
            <w:tcBorders>
              <w:top w:val="inset" w:sz="6" w:space="0" w:color="auto"/>
              <w:left w:val="inset" w:sz="6" w:space="0" w:color="auto"/>
              <w:bottom w:val="inset" w:sz="6" w:space="0" w:color="auto"/>
              <w:right w:val="inset" w:sz="6" w:space="0" w:color="auto"/>
            </w:tcBorders>
            <w:shd w:val="clear" w:color="auto" w:fill="C6D9F1"/>
            <w:vAlign w:val="center"/>
            <w:hideMark/>
          </w:tcPr>
          <w:p w:rsidR="00CD1B5B" w:rsidRPr="0014764C" w:rsidRDefault="00CD1B5B" w:rsidP="005825D5">
            <w:pPr>
              <w:spacing w:after="0" w:line="240" w:lineRule="auto"/>
              <w:jc w:val="both"/>
              <w:rPr>
                <w:rFonts w:ascii="Times New Roman" w:hAnsi="Times New Roman"/>
                <w:b/>
                <w:sz w:val="20"/>
                <w:szCs w:val="20"/>
              </w:rPr>
            </w:pPr>
            <w:r w:rsidRPr="0014764C">
              <w:rPr>
                <w:rFonts w:ascii="Times New Roman" w:hAnsi="Times New Roman"/>
                <w:b/>
                <w:sz w:val="20"/>
                <w:szCs w:val="20"/>
              </w:rPr>
              <w:t>feb</w:t>
            </w:r>
          </w:p>
        </w:tc>
        <w:tc>
          <w:tcPr>
            <w:tcW w:w="319" w:type="pct"/>
            <w:tcBorders>
              <w:top w:val="inset" w:sz="6" w:space="0" w:color="auto"/>
              <w:left w:val="inset" w:sz="6" w:space="0" w:color="auto"/>
              <w:bottom w:val="inset" w:sz="6" w:space="0" w:color="auto"/>
              <w:right w:val="inset" w:sz="6" w:space="0" w:color="auto"/>
            </w:tcBorders>
            <w:shd w:val="clear" w:color="auto" w:fill="C6D9F1"/>
            <w:vAlign w:val="center"/>
            <w:hideMark/>
          </w:tcPr>
          <w:p w:rsidR="00CD1B5B" w:rsidRPr="0014764C" w:rsidRDefault="00CD1B5B" w:rsidP="005825D5">
            <w:pPr>
              <w:spacing w:after="0" w:line="240" w:lineRule="auto"/>
              <w:jc w:val="both"/>
              <w:rPr>
                <w:rFonts w:ascii="Times New Roman" w:hAnsi="Times New Roman"/>
                <w:b/>
                <w:sz w:val="20"/>
                <w:szCs w:val="20"/>
              </w:rPr>
            </w:pPr>
            <w:r w:rsidRPr="0014764C">
              <w:rPr>
                <w:rFonts w:ascii="Times New Roman" w:hAnsi="Times New Roman"/>
                <w:b/>
                <w:sz w:val="20"/>
                <w:szCs w:val="20"/>
              </w:rPr>
              <w:t>mar</w:t>
            </w:r>
          </w:p>
        </w:tc>
        <w:tc>
          <w:tcPr>
            <w:tcW w:w="350" w:type="pct"/>
            <w:tcBorders>
              <w:top w:val="inset" w:sz="6" w:space="0" w:color="auto"/>
              <w:left w:val="inset" w:sz="6" w:space="0" w:color="auto"/>
              <w:bottom w:val="inset" w:sz="6" w:space="0" w:color="auto"/>
              <w:right w:val="inset" w:sz="6" w:space="0" w:color="auto"/>
            </w:tcBorders>
            <w:shd w:val="clear" w:color="auto" w:fill="C6D9F1"/>
            <w:vAlign w:val="center"/>
            <w:hideMark/>
          </w:tcPr>
          <w:p w:rsidR="00CD1B5B" w:rsidRPr="0014764C" w:rsidRDefault="00CD1B5B" w:rsidP="005825D5">
            <w:pPr>
              <w:spacing w:after="0" w:line="240" w:lineRule="auto"/>
              <w:jc w:val="both"/>
              <w:rPr>
                <w:rFonts w:ascii="Times New Roman" w:hAnsi="Times New Roman"/>
                <w:b/>
                <w:sz w:val="20"/>
                <w:szCs w:val="20"/>
              </w:rPr>
            </w:pPr>
            <w:r w:rsidRPr="0014764C">
              <w:rPr>
                <w:rFonts w:ascii="Times New Roman" w:hAnsi="Times New Roman"/>
                <w:b/>
                <w:sz w:val="20"/>
                <w:szCs w:val="20"/>
              </w:rPr>
              <w:t>apr</w:t>
            </w:r>
          </w:p>
        </w:tc>
        <w:tc>
          <w:tcPr>
            <w:tcW w:w="350" w:type="pct"/>
            <w:tcBorders>
              <w:top w:val="inset" w:sz="6" w:space="0" w:color="auto"/>
              <w:left w:val="inset" w:sz="6" w:space="0" w:color="auto"/>
              <w:bottom w:val="inset" w:sz="6" w:space="0" w:color="auto"/>
              <w:right w:val="inset" w:sz="6" w:space="0" w:color="auto"/>
            </w:tcBorders>
            <w:shd w:val="clear" w:color="auto" w:fill="C6D9F1"/>
            <w:vAlign w:val="center"/>
            <w:hideMark/>
          </w:tcPr>
          <w:p w:rsidR="00CD1B5B" w:rsidRPr="0014764C" w:rsidRDefault="00CD1B5B" w:rsidP="005825D5">
            <w:pPr>
              <w:spacing w:after="0" w:line="240" w:lineRule="auto"/>
              <w:jc w:val="both"/>
              <w:rPr>
                <w:rFonts w:ascii="Times New Roman" w:hAnsi="Times New Roman"/>
                <w:b/>
                <w:sz w:val="20"/>
                <w:szCs w:val="20"/>
              </w:rPr>
            </w:pPr>
            <w:r w:rsidRPr="0014764C">
              <w:rPr>
                <w:rFonts w:ascii="Times New Roman" w:hAnsi="Times New Roman"/>
                <w:b/>
                <w:sz w:val="20"/>
                <w:szCs w:val="20"/>
              </w:rPr>
              <w:t>mai</w:t>
            </w:r>
          </w:p>
        </w:tc>
        <w:tc>
          <w:tcPr>
            <w:tcW w:w="350" w:type="pct"/>
            <w:tcBorders>
              <w:top w:val="inset" w:sz="6" w:space="0" w:color="auto"/>
              <w:left w:val="inset" w:sz="6" w:space="0" w:color="auto"/>
              <w:bottom w:val="inset" w:sz="6" w:space="0" w:color="auto"/>
              <w:right w:val="inset" w:sz="6" w:space="0" w:color="auto"/>
            </w:tcBorders>
            <w:shd w:val="clear" w:color="auto" w:fill="C6D9F1"/>
            <w:vAlign w:val="center"/>
            <w:hideMark/>
          </w:tcPr>
          <w:p w:rsidR="00CD1B5B" w:rsidRPr="0014764C" w:rsidRDefault="00CD1B5B" w:rsidP="005825D5">
            <w:pPr>
              <w:spacing w:after="0" w:line="240" w:lineRule="auto"/>
              <w:jc w:val="both"/>
              <w:rPr>
                <w:rFonts w:ascii="Times New Roman" w:hAnsi="Times New Roman"/>
                <w:b/>
                <w:sz w:val="20"/>
                <w:szCs w:val="20"/>
              </w:rPr>
            </w:pPr>
            <w:r w:rsidRPr="0014764C">
              <w:rPr>
                <w:rFonts w:ascii="Times New Roman" w:hAnsi="Times New Roman"/>
                <w:b/>
                <w:sz w:val="20"/>
                <w:szCs w:val="20"/>
              </w:rPr>
              <w:t>iun</w:t>
            </w:r>
          </w:p>
        </w:tc>
        <w:tc>
          <w:tcPr>
            <w:tcW w:w="350" w:type="pct"/>
            <w:tcBorders>
              <w:top w:val="inset" w:sz="6" w:space="0" w:color="auto"/>
              <w:left w:val="inset" w:sz="6" w:space="0" w:color="auto"/>
              <w:bottom w:val="inset" w:sz="6" w:space="0" w:color="auto"/>
              <w:right w:val="inset" w:sz="6" w:space="0" w:color="auto"/>
            </w:tcBorders>
            <w:shd w:val="clear" w:color="auto" w:fill="C6D9F1"/>
            <w:vAlign w:val="center"/>
            <w:hideMark/>
          </w:tcPr>
          <w:p w:rsidR="00CD1B5B" w:rsidRPr="0014764C" w:rsidRDefault="00CD1B5B" w:rsidP="005825D5">
            <w:pPr>
              <w:spacing w:after="0" w:line="240" w:lineRule="auto"/>
              <w:jc w:val="both"/>
              <w:rPr>
                <w:rFonts w:ascii="Times New Roman" w:hAnsi="Times New Roman"/>
                <w:b/>
                <w:sz w:val="20"/>
                <w:szCs w:val="20"/>
              </w:rPr>
            </w:pPr>
            <w:r w:rsidRPr="0014764C">
              <w:rPr>
                <w:rFonts w:ascii="Times New Roman" w:hAnsi="Times New Roman"/>
                <w:b/>
                <w:sz w:val="20"/>
                <w:szCs w:val="20"/>
              </w:rPr>
              <w:t>iul</w:t>
            </w:r>
          </w:p>
        </w:tc>
        <w:tc>
          <w:tcPr>
            <w:tcW w:w="350" w:type="pct"/>
            <w:tcBorders>
              <w:top w:val="inset" w:sz="6" w:space="0" w:color="auto"/>
              <w:left w:val="inset" w:sz="6" w:space="0" w:color="auto"/>
              <w:bottom w:val="inset" w:sz="6" w:space="0" w:color="auto"/>
              <w:right w:val="inset" w:sz="6" w:space="0" w:color="auto"/>
            </w:tcBorders>
            <w:shd w:val="clear" w:color="auto" w:fill="C6D9F1"/>
            <w:vAlign w:val="center"/>
            <w:hideMark/>
          </w:tcPr>
          <w:p w:rsidR="00CD1B5B" w:rsidRPr="0014764C" w:rsidRDefault="00CD1B5B" w:rsidP="005825D5">
            <w:pPr>
              <w:spacing w:after="0" w:line="240" w:lineRule="auto"/>
              <w:jc w:val="both"/>
              <w:rPr>
                <w:rFonts w:ascii="Times New Roman" w:hAnsi="Times New Roman"/>
                <w:b/>
                <w:sz w:val="20"/>
                <w:szCs w:val="20"/>
              </w:rPr>
            </w:pPr>
            <w:r w:rsidRPr="0014764C">
              <w:rPr>
                <w:rFonts w:ascii="Times New Roman" w:hAnsi="Times New Roman"/>
                <w:b/>
                <w:sz w:val="20"/>
                <w:szCs w:val="20"/>
              </w:rPr>
              <w:t>aug</w:t>
            </w:r>
          </w:p>
        </w:tc>
        <w:tc>
          <w:tcPr>
            <w:tcW w:w="350" w:type="pct"/>
            <w:tcBorders>
              <w:top w:val="inset" w:sz="6" w:space="0" w:color="auto"/>
              <w:left w:val="inset" w:sz="6" w:space="0" w:color="auto"/>
              <w:bottom w:val="inset" w:sz="6" w:space="0" w:color="auto"/>
              <w:right w:val="inset" w:sz="6" w:space="0" w:color="auto"/>
            </w:tcBorders>
            <w:shd w:val="clear" w:color="auto" w:fill="C6D9F1"/>
            <w:vAlign w:val="center"/>
            <w:hideMark/>
          </w:tcPr>
          <w:p w:rsidR="00CD1B5B" w:rsidRPr="0014764C" w:rsidRDefault="00CD1B5B" w:rsidP="005825D5">
            <w:pPr>
              <w:spacing w:after="0" w:line="240" w:lineRule="auto"/>
              <w:jc w:val="both"/>
              <w:rPr>
                <w:rFonts w:ascii="Times New Roman" w:hAnsi="Times New Roman"/>
                <w:b/>
                <w:sz w:val="20"/>
                <w:szCs w:val="20"/>
              </w:rPr>
            </w:pPr>
            <w:r w:rsidRPr="0014764C">
              <w:rPr>
                <w:rFonts w:ascii="Times New Roman" w:hAnsi="Times New Roman"/>
                <w:b/>
                <w:sz w:val="20"/>
                <w:szCs w:val="20"/>
              </w:rPr>
              <w:t>sept</w:t>
            </w:r>
          </w:p>
        </w:tc>
        <w:tc>
          <w:tcPr>
            <w:tcW w:w="350" w:type="pct"/>
            <w:tcBorders>
              <w:top w:val="inset" w:sz="6" w:space="0" w:color="auto"/>
              <w:left w:val="inset" w:sz="6" w:space="0" w:color="auto"/>
              <w:bottom w:val="inset" w:sz="6" w:space="0" w:color="auto"/>
              <w:right w:val="inset" w:sz="6" w:space="0" w:color="auto"/>
            </w:tcBorders>
            <w:shd w:val="clear" w:color="auto" w:fill="C6D9F1"/>
            <w:vAlign w:val="center"/>
            <w:hideMark/>
          </w:tcPr>
          <w:p w:rsidR="00CD1B5B" w:rsidRPr="0014764C" w:rsidRDefault="00CD1B5B" w:rsidP="005825D5">
            <w:pPr>
              <w:spacing w:after="0" w:line="240" w:lineRule="auto"/>
              <w:jc w:val="both"/>
              <w:rPr>
                <w:rFonts w:ascii="Times New Roman" w:hAnsi="Times New Roman"/>
                <w:b/>
                <w:sz w:val="20"/>
                <w:szCs w:val="20"/>
              </w:rPr>
            </w:pPr>
            <w:r w:rsidRPr="0014764C">
              <w:rPr>
                <w:rFonts w:ascii="Times New Roman" w:hAnsi="Times New Roman"/>
                <w:b/>
                <w:sz w:val="20"/>
                <w:szCs w:val="20"/>
              </w:rPr>
              <w:t>oct</w:t>
            </w:r>
          </w:p>
        </w:tc>
        <w:tc>
          <w:tcPr>
            <w:tcW w:w="350" w:type="pct"/>
            <w:tcBorders>
              <w:top w:val="inset" w:sz="6" w:space="0" w:color="auto"/>
              <w:left w:val="inset" w:sz="6" w:space="0" w:color="auto"/>
              <w:bottom w:val="inset" w:sz="6" w:space="0" w:color="auto"/>
              <w:right w:val="inset" w:sz="6" w:space="0" w:color="auto"/>
            </w:tcBorders>
            <w:shd w:val="clear" w:color="auto" w:fill="C6D9F1"/>
            <w:vAlign w:val="center"/>
            <w:hideMark/>
          </w:tcPr>
          <w:p w:rsidR="00CD1B5B" w:rsidRPr="0014764C" w:rsidRDefault="00CD1B5B" w:rsidP="005825D5">
            <w:pPr>
              <w:spacing w:after="0" w:line="240" w:lineRule="auto"/>
              <w:jc w:val="both"/>
              <w:rPr>
                <w:rFonts w:ascii="Times New Roman" w:hAnsi="Times New Roman"/>
                <w:b/>
                <w:sz w:val="20"/>
                <w:szCs w:val="20"/>
              </w:rPr>
            </w:pPr>
            <w:r w:rsidRPr="0014764C">
              <w:rPr>
                <w:rFonts w:ascii="Times New Roman" w:hAnsi="Times New Roman"/>
                <w:b/>
                <w:sz w:val="20"/>
                <w:szCs w:val="20"/>
              </w:rPr>
              <w:t>nov</w:t>
            </w:r>
          </w:p>
        </w:tc>
        <w:tc>
          <w:tcPr>
            <w:tcW w:w="307" w:type="pct"/>
            <w:tcBorders>
              <w:top w:val="inset" w:sz="6" w:space="0" w:color="auto"/>
              <w:left w:val="inset" w:sz="6" w:space="0" w:color="auto"/>
              <w:bottom w:val="inset" w:sz="6" w:space="0" w:color="auto"/>
              <w:right w:val="inset" w:sz="6" w:space="0" w:color="auto"/>
            </w:tcBorders>
            <w:shd w:val="clear" w:color="auto" w:fill="C6D9F1"/>
            <w:vAlign w:val="center"/>
            <w:hideMark/>
          </w:tcPr>
          <w:p w:rsidR="00CD1B5B" w:rsidRPr="0014764C" w:rsidRDefault="00CD1B5B" w:rsidP="005825D5">
            <w:pPr>
              <w:spacing w:after="0" w:line="240" w:lineRule="auto"/>
              <w:jc w:val="both"/>
              <w:rPr>
                <w:rFonts w:ascii="Times New Roman" w:hAnsi="Times New Roman"/>
                <w:b/>
                <w:sz w:val="20"/>
                <w:szCs w:val="20"/>
              </w:rPr>
            </w:pPr>
            <w:r w:rsidRPr="0014764C">
              <w:rPr>
                <w:rFonts w:ascii="Times New Roman" w:hAnsi="Times New Roman"/>
                <w:b/>
                <w:sz w:val="20"/>
                <w:szCs w:val="20"/>
              </w:rPr>
              <w:t>dec</w:t>
            </w:r>
          </w:p>
        </w:tc>
      </w:tr>
      <w:tr w:rsidR="00CD1B5B" w:rsidRPr="0014764C" w:rsidTr="005A1A80">
        <w:trPr>
          <w:tblCellSpacing w:w="20" w:type="dxa"/>
          <w:jc w:val="center"/>
        </w:trPr>
        <w:tc>
          <w:tcPr>
            <w:tcW w:w="697"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Constan</w:t>
            </w:r>
            <w:r w:rsidR="008602DA">
              <w:rPr>
                <w:rFonts w:ascii="Times New Roman" w:hAnsi="Times New Roman"/>
                <w:sz w:val="20"/>
                <w:szCs w:val="20"/>
              </w:rPr>
              <w:t>t</w:t>
            </w:r>
            <w:r w:rsidRPr="0014764C">
              <w:rPr>
                <w:rFonts w:ascii="Times New Roman" w:hAnsi="Times New Roman"/>
                <w:sz w:val="20"/>
                <w:szCs w:val="20"/>
              </w:rPr>
              <w:t>a</w:t>
            </w:r>
          </w:p>
        </w:tc>
        <w:tc>
          <w:tcPr>
            <w:tcW w:w="301"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2,1</w:t>
            </w:r>
          </w:p>
        </w:tc>
        <w:tc>
          <w:tcPr>
            <w:tcW w:w="309"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4,8</w:t>
            </w:r>
          </w:p>
        </w:tc>
        <w:tc>
          <w:tcPr>
            <w:tcW w:w="319"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5,6</w:t>
            </w:r>
          </w:p>
        </w:tc>
        <w:tc>
          <w:tcPr>
            <w:tcW w:w="350"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12,5</w:t>
            </w:r>
          </w:p>
        </w:tc>
        <w:tc>
          <w:tcPr>
            <w:tcW w:w="350"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19,0</w:t>
            </w:r>
          </w:p>
        </w:tc>
        <w:tc>
          <w:tcPr>
            <w:tcW w:w="350"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22,1</w:t>
            </w:r>
          </w:p>
        </w:tc>
        <w:tc>
          <w:tcPr>
            <w:tcW w:w="350"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23,6</w:t>
            </w:r>
          </w:p>
        </w:tc>
        <w:tc>
          <w:tcPr>
            <w:tcW w:w="350"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24,6</w:t>
            </w:r>
          </w:p>
        </w:tc>
        <w:tc>
          <w:tcPr>
            <w:tcW w:w="350"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18,4</w:t>
            </w:r>
          </w:p>
        </w:tc>
        <w:tc>
          <w:tcPr>
            <w:tcW w:w="350"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12,6</w:t>
            </w:r>
          </w:p>
        </w:tc>
        <w:tc>
          <w:tcPr>
            <w:tcW w:w="350"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10,8</w:t>
            </w:r>
          </w:p>
        </w:tc>
        <w:tc>
          <w:tcPr>
            <w:tcW w:w="307"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2,3</w:t>
            </w:r>
          </w:p>
        </w:tc>
      </w:tr>
      <w:tr w:rsidR="00CD1B5B" w:rsidRPr="0014764C" w:rsidTr="005A1A80">
        <w:trPr>
          <w:tblCellSpacing w:w="20" w:type="dxa"/>
          <w:jc w:val="center"/>
        </w:trPr>
        <w:tc>
          <w:tcPr>
            <w:tcW w:w="697"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Mangalia</w:t>
            </w:r>
          </w:p>
        </w:tc>
        <w:tc>
          <w:tcPr>
            <w:tcW w:w="301"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2,2</w:t>
            </w:r>
          </w:p>
        </w:tc>
        <w:tc>
          <w:tcPr>
            <w:tcW w:w="309"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4,9</w:t>
            </w:r>
          </w:p>
        </w:tc>
        <w:tc>
          <w:tcPr>
            <w:tcW w:w="319"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5,6</w:t>
            </w:r>
          </w:p>
        </w:tc>
        <w:tc>
          <w:tcPr>
            <w:tcW w:w="350"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11,6</w:t>
            </w:r>
          </w:p>
        </w:tc>
        <w:tc>
          <w:tcPr>
            <w:tcW w:w="350"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17,9</w:t>
            </w:r>
          </w:p>
        </w:tc>
        <w:tc>
          <w:tcPr>
            <w:tcW w:w="350"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21,3</w:t>
            </w:r>
          </w:p>
        </w:tc>
        <w:tc>
          <w:tcPr>
            <w:tcW w:w="350"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22,7</w:t>
            </w:r>
          </w:p>
        </w:tc>
        <w:tc>
          <w:tcPr>
            <w:tcW w:w="350"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24,1</w:t>
            </w:r>
          </w:p>
        </w:tc>
        <w:tc>
          <w:tcPr>
            <w:tcW w:w="350"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18,6</w:t>
            </w:r>
          </w:p>
        </w:tc>
        <w:tc>
          <w:tcPr>
            <w:tcW w:w="350"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12,5</w:t>
            </w:r>
          </w:p>
        </w:tc>
        <w:tc>
          <w:tcPr>
            <w:tcW w:w="350"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10,6</w:t>
            </w:r>
          </w:p>
        </w:tc>
        <w:tc>
          <w:tcPr>
            <w:tcW w:w="307" w:type="pct"/>
            <w:tcBorders>
              <w:top w:val="inset" w:sz="6" w:space="0" w:color="auto"/>
              <w:left w:val="inset" w:sz="6" w:space="0" w:color="auto"/>
              <w:bottom w:val="inset" w:sz="6" w:space="0" w:color="auto"/>
              <w:right w:val="inset" w:sz="6" w:space="0" w:color="auto"/>
            </w:tcBorders>
            <w:hideMark/>
          </w:tcPr>
          <w:p w:rsidR="00CD1B5B" w:rsidRPr="0014764C" w:rsidRDefault="00CD1B5B" w:rsidP="005825D5">
            <w:pPr>
              <w:spacing w:after="0" w:line="240" w:lineRule="auto"/>
              <w:jc w:val="both"/>
              <w:rPr>
                <w:rFonts w:ascii="Times New Roman" w:hAnsi="Times New Roman"/>
                <w:sz w:val="20"/>
                <w:szCs w:val="20"/>
              </w:rPr>
            </w:pPr>
            <w:r w:rsidRPr="0014764C">
              <w:rPr>
                <w:rFonts w:ascii="Times New Roman" w:hAnsi="Times New Roman"/>
                <w:sz w:val="20"/>
                <w:szCs w:val="20"/>
              </w:rPr>
              <w:t>2,5</w:t>
            </w:r>
          </w:p>
        </w:tc>
      </w:tr>
    </w:tbl>
    <w:p w:rsidR="00CD1B5B" w:rsidRPr="001245A2" w:rsidRDefault="00CD1B5B" w:rsidP="005825D5">
      <w:pPr>
        <w:tabs>
          <w:tab w:val="left" w:pos="720"/>
          <w:tab w:val="center" w:pos="4536"/>
          <w:tab w:val="right" w:pos="9072"/>
        </w:tabs>
        <w:spacing w:after="0" w:line="264" w:lineRule="auto"/>
        <w:jc w:val="both"/>
        <w:rPr>
          <w:rFonts w:ascii="Times New Roman" w:hAnsi="Times New Roman"/>
          <w:sz w:val="20"/>
          <w:szCs w:val="20"/>
        </w:rPr>
      </w:pPr>
      <w:r w:rsidRPr="001245A2">
        <w:rPr>
          <w:rFonts w:ascii="Times New Roman" w:hAnsi="Times New Roman"/>
          <w:sz w:val="20"/>
          <w:szCs w:val="20"/>
        </w:rPr>
        <w:t>Sursa date: ANM-CMR DOBROGEA</w:t>
      </w:r>
    </w:p>
    <w:p w:rsidR="00CD1B5B" w:rsidRDefault="00CD1B5B" w:rsidP="005825D5">
      <w:pPr>
        <w:autoSpaceDE w:val="0"/>
        <w:autoSpaceDN w:val="0"/>
        <w:adjustRightInd w:val="0"/>
        <w:spacing w:after="0"/>
        <w:jc w:val="both"/>
        <w:rPr>
          <w:rFonts w:ascii="Times New Roman" w:hAnsi="Times New Roman"/>
          <w:sz w:val="24"/>
          <w:szCs w:val="24"/>
        </w:rPr>
      </w:pPr>
    </w:p>
    <w:p w:rsidR="00CD1B5B" w:rsidRDefault="00CD1B5B" w:rsidP="005825D5">
      <w:pPr>
        <w:autoSpaceDE w:val="0"/>
        <w:autoSpaceDN w:val="0"/>
        <w:adjustRightInd w:val="0"/>
        <w:spacing w:after="0"/>
        <w:ind w:firstLine="720"/>
        <w:jc w:val="both"/>
        <w:rPr>
          <w:rFonts w:ascii="Times New Roman" w:hAnsi="Times New Roman"/>
          <w:sz w:val="24"/>
          <w:szCs w:val="24"/>
        </w:rPr>
      </w:pPr>
    </w:p>
    <w:p w:rsidR="00A45306" w:rsidRDefault="00D90536" w:rsidP="005825D5">
      <w:pPr>
        <w:autoSpaceDE w:val="0"/>
        <w:autoSpaceDN w:val="0"/>
        <w:adjustRightInd w:val="0"/>
        <w:spacing w:after="0"/>
        <w:ind w:firstLine="720"/>
        <w:jc w:val="both"/>
        <w:rPr>
          <w:rFonts w:ascii="Times New Roman" w:hAnsi="Times New Roman"/>
          <w:b/>
          <w:sz w:val="24"/>
          <w:szCs w:val="24"/>
        </w:rPr>
      </w:pPr>
      <w:r>
        <w:rPr>
          <w:rFonts w:ascii="Times New Roman" w:hAnsi="Times New Roman"/>
          <w:b/>
          <w:sz w:val="24"/>
          <w:szCs w:val="24"/>
        </w:rPr>
        <w:t>Tab.</w:t>
      </w:r>
      <w:r w:rsidR="00C53725">
        <w:rPr>
          <w:rFonts w:ascii="Times New Roman" w:hAnsi="Times New Roman"/>
          <w:b/>
          <w:sz w:val="24"/>
          <w:szCs w:val="24"/>
        </w:rPr>
        <w:t>10 -</w:t>
      </w:r>
      <w:r w:rsidR="007F78F2" w:rsidRPr="006001F8">
        <w:rPr>
          <w:rFonts w:ascii="Times New Roman" w:hAnsi="Times New Roman"/>
          <w:b/>
          <w:sz w:val="24"/>
          <w:szCs w:val="24"/>
        </w:rPr>
        <w:t xml:space="preserve"> Valori medii ale temperaturii</w:t>
      </w:r>
      <w:r w:rsidR="007F78F2">
        <w:rPr>
          <w:rFonts w:ascii="Times New Roman" w:hAnsi="Times New Roman"/>
          <w:b/>
          <w:sz w:val="24"/>
          <w:szCs w:val="24"/>
        </w:rPr>
        <w:t xml:space="preserve"> in perioada 2007-2013</w:t>
      </w:r>
    </w:p>
    <w:tbl>
      <w:tblPr>
        <w:tblW w:w="0" w:type="auto"/>
        <w:jc w:val="center"/>
        <w:tblInd w:w="1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3"/>
        <w:gridCol w:w="2168"/>
        <w:gridCol w:w="1589"/>
      </w:tblGrid>
      <w:tr w:rsidR="007F78F2" w:rsidRPr="0006104E" w:rsidTr="0006104E">
        <w:trPr>
          <w:jc w:val="center"/>
        </w:trPr>
        <w:tc>
          <w:tcPr>
            <w:tcW w:w="1723" w:type="dxa"/>
            <w:shd w:val="clear" w:color="auto" w:fill="C6D9F1"/>
          </w:tcPr>
          <w:p w:rsidR="007F78F2" w:rsidRPr="0006104E" w:rsidRDefault="007F78F2" w:rsidP="005825D5">
            <w:pPr>
              <w:autoSpaceDE w:val="0"/>
              <w:autoSpaceDN w:val="0"/>
              <w:adjustRightInd w:val="0"/>
              <w:spacing w:after="0"/>
              <w:jc w:val="both"/>
              <w:rPr>
                <w:rFonts w:ascii="Times New Roman" w:hAnsi="Times New Roman"/>
                <w:b/>
                <w:color w:val="000000"/>
                <w:sz w:val="24"/>
                <w:szCs w:val="24"/>
              </w:rPr>
            </w:pPr>
            <w:r w:rsidRPr="0006104E">
              <w:rPr>
                <w:rFonts w:ascii="Times New Roman" w:hAnsi="Times New Roman"/>
                <w:b/>
                <w:color w:val="000000"/>
                <w:sz w:val="24"/>
                <w:szCs w:val="24"/>
              </w:rPr>
              <w:t>Judet</w:t>
            </w:r>
          </w:p>
          <w:p w:rsidR="007F78F2" w:rsidRPr="0006104E" w:rsidRDefault="007F78F2" w:rsidP="005825D5">
            <w:pPr>
              <w:autoSpaceDE w:val="0"/>
              <w:autoSpaceDN w:val="0"/>
              <w:adjustRightInd w:val="0"/>
              <w:spacing w:after="0"/>
              <w:jc w:val="both"/>
              <w:rPr>
                <w:rFonts w:ascii="Times New Roman" w:hAnsi="Times New Roman"/>
                <w:b/>
                <w:color w:val="000000"/>
                <w:sz w:val="24"/>
                <w:szCs w:val="24"/>
              </w:rPr>
            </w:pPr>
            <w:r w:rsidRPr="0006104E">
              <w:rPr>
                <w:rFonts w:ascii="Times New Roman" w:hAnsi="Times New Roman"/>
                <w:b/>
                <w:color w:val="000000"/>
                <w:sz w:val="24"/>
                <w:szCs w:val="24"/>
              </w:rPr>
              <w:t>CONSTANTA</w:t>
            </w:r>
          </w:p>
        </w:tc>
        <w:tc>
          <w:tcPr>
            <w:tcW w:w="2168" w:type="dxa"/>
            <w:shd w:val="clear" w:color="auto" w:fill="C6D9F1"/>
          </w:tcPr>
          <w:p w:rsidR="007F78F2" w:rsidRPr="0006104E" w:rsidRDefault="007F78F2" w:rsidP="005825D5">
            <w:pPr>
              <w:autoSpaceDE w:val="0"/>
              <w:autoSpaceDN w:val="0"/>
              <w:adjustRightInd w:val="0"/>
              <w:spacing w:after="0"/>
              <w:jc w:val="both"/>
              <w:rPr>
                <w:rFonts w:ascii="Times New Roman" w:hAnsi="Times New Roman"/>
                <w:b/>
                <w:color w:val="000000"/>
                <w:sz w:val="24"/>
                <w:szCs w:val="24"/>
              </w:rPr>
            </w:pPr>
            <w:r w:rsidRPr="0006104E">
              <w:rPr>
                <w:rFonts w:ascii="Times New Roman" w:hAnsi="Times New Roman"/>
                <w:b/>
                <w:color w:val="000000"/>
                <w:sz w:val="24"/>
                <w:szCs w:val="24"/>
              </w:rPr>
              <w:t>Statia meteorologica</w:t>
            </w:r>
          </w:p>
        </w:tc>
        <w:tc>
          <w:tcPr>
            <w:tcW w:w="1589" w:type="dxa"/>
            <w:shd w:val="clear" w:color="auto" w:fill="C6D9F1"/>
          </w:tcPr>
          <w:p w:rsidR="007F78F2" w:rsidRPr="0006104E" w:rsidRDefault="007F78F2" w:rsidP="005825D5">
            <w:pPr>
              <w:autoSpaceDE w:val="0"/>
              <w:autoSpaceDN w:val="0"/>
              <w:adjustRightInd w:val="0"/>
              <w:spacing w:after="0"/>
              <w:jc w:val="both"/>
              <w:rPr>
                <w:rFonts w:ascii="Times New Roman" w:hAnsi="Times New Roman"/>
                <w:b/>
                <w:color w:val="000000"/>
                <w:sz w:val="24"/>
                <w:szCs w:val="24"/>
              </w:rPr>
            </w:pPr>
            <w:r w:rsidRPr="0006104E">
              <w:rPr>
                <w:rFonts w:ascii="Times New Roman" w:hAnsi="Times New Roman"/>
                <w:b/>
                <w:color w:val="000000"/>
                <w:sz w:val="24"/>
                <w:szCs w:val="24"/>
              </w:rPr>
              <w:t>Temperatura medie anuala</w:t>
            </w:r>
          </w:p>
        </w:tc>
      </w:tr>
      <w:tr w:rsidR="007F78F2" w:rsidRPr="0006104E" w:rsidTr="0006104E">
        <w:trPr>
          <w:jc w:val="center"/>
        </w:trPr>
        <w:tc>
          <w:tcPr>
            <w:tcW w:w="1723" w:type="dxa"/>
            <w:vMerge w:val="restart"/>
            <w:shd w:val="clear" w:color="auto" w:fill="auto"/>
          </w:tcPr>
          <w:p w:rsidR="007F78F2" w:rsidRPr="0006104E" w:rsidRDefault="007F78F2" w:rsidP="005825D5">
            <w:pPr>
              <w:autoSpaceDE w:val="0"/>
              <w:autoSpaceDN w:val="0"/>
              <w:adjustRightInd w:val="0"/>
              <w:spacing w:after="0"/>
              <w:jc w:val="both"/>
              <w:rPr>
                <w:rFonts w:ascii="Times New Roman" w:hAnsi="Times New Roman"/>
                <w:color w:val="000000"/>
                <w:sz w:val="24"/>
                <w:szCs w:val="24"/>
              </w:rPr>
            </w:pPr>
            <w:r w:rsidRPr="0006104E">
              <w:rPr>
                <w:rFonts w:ascii="Times New Roman" w:hAnsi="Times New Roman"/>
                <w:color w:val="000000"/>
                <w:sz w:val="24"/>
                <w:szCs w:val="24"/>
              </w:rPr>
              <w:t>2007</w:t>
            </w:r>
          </w:p>
        </w:tc>
        <w:tc>
          <w:tcPr>
            <w:tcW w:w="2168"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Constanta</w:t>
            </w:r>
          </w:p>
        </w:tc>
        <w:tc>
          <w:tcPr>
            <w:tcW w:w="1589"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13.4</w:t>
            </w:r>
          </w:p>
        </w:tc>
      </w:tr>
      <w:tr w:rsidR="007F78F2" w:rsidRPr="0006104E" w:rsidTr="0006104E">
        <w:trPr>
          <w:jc w:val="center"/>
        </w:trPr>
        <w:tc>
          <w:tcPr>
            <w:tcW w:w="1723" w:type="dxa"/>
            <w:vMerge/>
            <w:shd w:val="clear" w:color="auto" w:fill="auto"/>
          </w:tcPr>
          <w:p w:rsidR="007F78F2" w:rsidRPr="0006104E" w:rsidRDefault="007F78F2" w:rsidP="005825D5">
            <w:pPr>
              <w:autoSpaceDE w:val="0"/>
              <w:autoSpaceDN w:val="0"/>
              <w:adjustRightInd w:val="0"/>
              <w:spacing w:after="0"/>
              <w:jc w:val="both"/>
              <w:rPr>
                <w:rFonts w:ascii="Times New Roman" w:hAnsi="Times New Roman"/>
                <w:color w:val="000000"/>
                <w:sz w:val="24"/>
                <w:szCs w:val="24"/>
              </w:rPr>
            </w:pPr>
          </w:p>
        </w:tc>
        <w:tc>
          <w:tcPr>
            <w:tcW w:w="2168"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Mangalia</w:t>
            </w:r>
          </w:p>
        </w:tc>
        <w:tc>
          <w:tcPr>
            <w:tcW w:w="1589"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13.0</w:t>
            </w:r>
          </w:p>
        </w:tc>
      </w:tr>
      <w:tr w:rsidR="007F78F2" w:rsidRPr="0006104E" w:rsidTr="0006104E">
        <w:trPr>
          <w:jc w:val="center"/>
        </w:trPr>
        <w:tc>
          <w:tcPr>
            <w:tcW w:w="1723" w:type="dxa"/>
            <w:vMerge w:val="restart"/>
            <w:shd w:val="clear" w:color="auto" w:fill="auto"/>
          </w:tcPr>
          <w:p w:rsidR="007F78F2" w:rsidRPr="0006104E" w:rsidRDefault="007F78F2" w:rsidP="005825D5">
            <w:pPr>
              <w:autoSpaceDE w:val="0"/>
              <w:autoSpaceDN w:val="0"/>
              <w:adjustRightInd w:val="0"/>
              <w:spacing w:after="0"/>
              <w:jc w:val="both"/>
              <w:rPr>
                <w:rFonts w:ascii="Times New Roman" w:hAnsi="Times New Roman"/>
                <w:color w:val="000000"/>
                <w:sz w:val="24"/>
                <w:szCs w:val="24"/>
              </w:rPr>
            </w:pPr>
            <w:r w:rsidRPr="0006104E">
              <w:rPr>
                <w:rFonts w:ascii="Times New Roman" w:hAnsi="Times New Roman"/>
                <w:color w:val="000000"/>
                <w:sz w:val="24"/>
                <w:szCs w:val="24"/>
              </w:rPr>
              <w:t>2008</w:t>
            </w:r>
          </w:p>
        </w:tc>
        <w:tc>
          <w:tcPr>
            <w:tcW w:w="2168"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Constanta</w:t>
            </w:r>
          </w:p>
        </w:tc>
        <w:tc>
          <w:tcPr>
            <w:tcW w:w="1589"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13.2</w:t>
            </w:r>
          </w:p>
        </w:tc>
      </w:tr>
      <w:tr w:rsidR="007F78F2" w:rsidRPr="0006104E" w:rsidTr="0006104E">
        <w:trPr>
          <w:jc w:val="center"/>
        </w:trPr>
        <w:tc>
          <w:tcPr>
            <w:tcW w:w="1723" w:type="dxa"/>
            <w:vMerge/>
            <w:shd w:val="clear" w:color="auto" w:fill="auto"/>
          </w:tcPr>
          <w:p w:rsidR="007F78F2" w:rsidRPr="0006104E" w:rsidRDefault="007F78F2" w:rsidP="005825D5">
            <w:pPr>
              <w:autoSpaceDE w:val="0"/>
              <w:autoSpaceDN w:val="0"/>
              <w:adjustRightInd w:val="0"/>
              <w:spacing w:after="0"/>
              <w:jc w:val="both"/>
              <w:rPr>
                <w:rFonts w:ascii="Times New Roman" w:hAnsi="Times New Roman"/>
                <w:color w:val="000000"/>
                <w:sz w:val="24"/>
                <w:szCs w:val="24"/>
              </w:rPr>
            </w:pPr>
          </w:p>
        </w:tc>
        <w:tc>
          <w:tcPr>
            <w:tcW w:w="2168"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Mangalia</w:t>
            </w:r>
          </w:p>
        </w:tc>
        <w:tc>
          <w:tcPr>
            <w:tcW w:w="1589"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12.8</w:t>
            </w:r>
          </w:p>
        </w:tc>
      </w:tr>
      <w:tr w:rsidR="007F78F2" w:rsidRPr="0006104E" w:rsidTr="0006104E">
        <w:trPr>
          <w:jc w:val="center"/>
        </w:trPr>
        <w:tc>
          <w:tcPr>
            <w:tcW w:w="1723" w:type="dxa"/>
            <w:vMerge w:val="restart"/>
            <w:shd w:val="clear" w:color="auto" w:fill="auto"/>
          </w:tcPr>
          <w:p w:rsidR="007F78F2" w:rsidRPr="0006104E" w:rsidRDefault="007F78F2" w:rsidP="005825D5">
            <w:pPr>
              <w:autoSpaceDE w:val="0"/>
              <w:autoSpaceDN w:val="0"/>
              <w:adjustRightInd w:val="0"/>
              <w:spacing w:after="0"/>
              <w:jc w:val="both"/>
              <w:rPr>
                <w:rFonts w:ascii="Times New Roman" w:hAnsi="Times New Roman"/>
                <w:color w:val="000000"/>
                <w:sz w:val="24"/>
                <w:szCs w:val="24"/>
              </w:rPr>
            </w:pPr>
            <w:r w:rsidRPr="0006104E">
              <w:rPr>
                <w:rFonts w:ascii="Times New Roman" w:hAnsi="Times New Roman"/>
                <w:color w:val="000000"/>
                <w:sz w:val="24"/>
                <w:szCs w:val="24"/>
              </w:rPr>
              <w:t>2009</w:t>
            </w:r>
          </w:p>
        </w:tc>
        <w:tc>
          <w:tcPr>
            <w:tcW w:w="2168"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Constanta</w:t>
            </w:r>
          </w:p>
        </w:tc>
        <w:tc>
          <w:tcPr>
            <w:tcW w:w="1589"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13,2</w:t>
            </w:r>
          </w:p>
        </w:tc>
      </w:tr>
      <w:tr w:rsidR="007F78F2" w:rsidRPr="0006104E" w:rsidTr="0006104E">
        <w:trPr>
          <w:jc w:val="center"/>
        </w:trPr>
        <w:tc>
          <w:tcPr>
            <w:tcW w:w="1723" w:type="dxa"/>
            <w:vMerge/>
            <w:shd w:val="clear" w:color="auto" w:fill="auto"/>
          </w:tcPr>
          <w:p w:rsidR="007F78F2" w:rsidRPr="0006104E" w:rsidRDefault="007F78F2" w:rsidP="005825D5">
            <w:pPr>
              <w:autoSpaceDE w:val="0"/>
              <w:autoSpaceDN w:val="0"/>
              <w:adjustRightInd w:val="0"/>
              <w:spacing w:after="0"/>
              <w:jc w:val="both"/>
              <w:rPr>
                <w:rFonts w:ascii="Times New Roman" w:hAnsi="Times New Roman"/>
                <w:color w:val="000000"/>
                <w:sz w:val="24"/>
                <w:szCs w:val="24"/>
              </w:rPr>
            </w:pPr>
          </w:p>
        </w:tc>
        <w:tc>
          <w:tcPr>
            <w:tcW w:w="2168"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Mangalia</w:t>
            </w:r>
          </w:p>
        </w:tc>
        <w:tc>
          <w:tcPr>
            <w:tcW w:w="1589"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12,9</w:t>
            </w:r>
          </w:p>
        </w:tc>
      </w:tr>
      <w:tr w:rsidR="007F78F2" w:rsidRPr="0006104E" w:rsidTr="0006104E">
        <w:trPr>
          <w:jc w:val="center"/>
        </w:trPr>
        <w:tc>
          <w:tcPr>
            <w:tcW w:w="1723" w:type="dxa"/>
            <w:vMerge w:val="restart"/>
            <w:shd w:val="clear" w:color="auto" w:fill="auto"/>
          </w:tcPr>
          <w:p w:rsidR="007F78F2" w:rsidRPr="0006104E" w:rsidRDefault="007F78F2" w:rsidP="005825D5">
            <w:pPr>
              <w:autoSpaceDE w:val="0"/>
              <w:autoSpaceDN w:val="0"/>
              <w:adjustRightInd w:val="0"/>
              <w:spacing w:after="0"/>
              <w:jc w:val="both"/>
              <w:rPr>
                <w:rFonts w:ascii="Times New Roman" w:hAnsi="Times New Roman"/>
                <w:color w:val="000000"/>
                <w:sz w:val="24"/>
                <w:szCs w:val="24"/>
              </w:rPr>
            </w:pPr>
            <w:r w:rsidRPr="0006104E">
              <w:rPr>
                <w:rFonts w:ascii="Times New Roman" w:hAnsi="Times New Roman"/>
                <w:color w:val="000000"/>
                <w:sz w:val="24"/>
                <w:szCs w:val="24"/>
              </w:rPr>
              <w:t>2010</w:t>
            </w:r>
          </w:p>
        </w:tc>
        <w:tc>
          <w:tcPr>
            <w:tcW w:w="2168"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Constanta</w:t>
            </w:r>
          </w:p>
        </w:tc>
        <w:tc>
          <w:tcPr>
            <w:tcW w:w="1589"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13,1</w:t>
            </w:r>
          </w:p>
        </w:tc>
      </w:tr>
      <w:tr w:rsidR="007F78F2" w:rsidRPr="0006104E" w:rsidTr="0006104E">
        <w:trPr>
          <w:jc w:val="center"/>
        </w:trPr>
        <w:tc>
          <w:tcPr>
            <w:tcW w:w="1723" w:type="dxa"/>
            <w:vMerge/>
            <w:shd w:val="clear" w:color="auto" w:fill="auto"/>
          </w:tcPr>
          <w:p w:rsidR="007F78F2" w:rsidRPr="0006104E" w:rsidRDefault="007F78F2" w:rsidP="005825D5">
            <w:pPr>
              <w:autoSpaceDE w:val="0"/>
              <w:autoSpaceDN w:val="0"/>
              <w:adjustRightInd w:val="0"/>
              <w:spacing w:after="0"/>
              <w:jc w:val="both"/>
              <w:rPr>
                <w:rFonts w:ascii="Times New Roman" w:hAnsi="Times New Roman"/>
                <w:color w:val="000000"/>
                <w:sz w:val="24"/>
                <w:szCs w:val="24"/>
              </w:rPr>
            </w:pPr>
          </w:p>
        </w:tc>
        <w:tc>
          <w:tcPr>
            <w:tcW w:w="2168"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Mangalia</w:t>
            </w:r>
          </w:p>
        </w:tc>
        <w:tc>
          <w:tcPr>
            <w:tcW w:w="1589"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12,9</w:t>
            </w:r>
          </w:p>
        </w:tc>
      </w:tr>
      <w:tr w:rsidR="007F78F2" w:rsidRPr="0006104E" w:rsidTr="0006104E">
        <w:trPr>
          <w:jc w:val="center"/>
        </w:trPr>
        <w:tc>
          <w:tcPr>
            <w:tcW w:w="1723" w:type="dxa"/>
            <w:vMerge w:val="restart"/>
            <w:shd w:val="clear" w:color="auto" w:fill="auto"/>
          </w:tcPr>
          <w:p w:rsidR="007F78F2" w:rsidRPr="0006104E" w:rsidRDefault="007F78F2" w:rsidP="005825D5">
            <w:pPr>
              <w:autoSpaceDE w:val="0"/>
              <w:autoSpaceDN w:val="0"/>
              <w:adjustRightInd w:val="0"/>
              <w:spacing w:after="0"/>
              <w:jc w:val="both"/>
              <w:rPr>
                <w:rFonts w:ascii="Times New Roman" w:hAnsi="Times New Roman"/>
                <w:color w:val="000000"/>
                <w:sz w:val="24"/>
                <w:szCs w:val="24"/>
              </w:rPr>
            </w:pPr>
            <w:r w:rsidRPr="0006104E">
              <w:rPr>
                <w:rFonts w:ascii="Times New Roman" w:hAnsi="Times New Roman"/>
                <w:color w:val="000000"/>
                <w:sz w:val="24"/>
                <w:szCs w:val="24"/>
              </w:rPr>
              <w:t>2011</w:t>
            </w:r>
          </w:p>
        </w:tc>
        <w:tc>
          <w:tcPr>
            <w:tcW w:w="2168"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Constanta</w:t>
            </w:r>
          </w:p>
        </w:tc>
        <w:tc>
          <w:tcPr>
            <w:tcW w:w="1589"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12,0</w:t>
            </w:r>
          </w:p>
        </w:tc>
      </w:tr>
      <w:tr w:rsidR="007F78F2" w:rsidRPr="0006104E" w:rsidTr="0006104E">
        <w:trPr>
          <w:jc w:val="center"/>
        </w:trPr>
        <w:tc>
          <w:tcPr>
            <w:tcW w:w="1723" w:type="dxa"/>
            <w:vMerge/>
            <w:shd w:val="clear" w:color="auto" w:fill="auto"/>
          </w:tcPr>
          <w:p w:rsidR="007F78F2" w:rsidRPr="0006104E" w:rsidRDefault="007F78F2" w:rsidP="005825D5">
            <w:pPr>
              <w:autoSpaceDE w:val="0"/>
              <w:autoSpaceDN w:val="0"/>
              <w:adjustRightInd w:val="0"/>
              <w:spacing w:after="0"/>
              <w:jc w:val="both"/>
              <w:rPr>
                <w:rFonts w:ascii="Times New Roman" w:hAnsi="Times New Roman"/>
                <w:color w:val="000000"/>
                <w:sz w:val="24"/>
                <w:szCs w:val="24"/>
              </w:rPr>
            </w:pPr>
          </w:p>
        </w:tc>
        <w:tc>
          <w:tcPr>
            <w:tcW w:w="2168"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Mangalia</w:t>
            </w:r>
          </w:p>
        </w:tc>
        <w:tc>
          <w:tcPr>
            <w:tcW w:w="1589"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11,9</w:t>
            </w:r>
          </w:p>
        </w:tc>
      </w:tr>
      <w:tr w:rsidR="007F78F2" w:rsidRPr="0006104E" w:rsidTr="0006104E">
        <w:trPr>
          <w:jc w:val="center"/>
        </w:trPr>
        <w:tc>
          <w:tcPr>
            <w:tcW w:w="1723" w:type="dxa"/>
            <w:vMerge w:val="restart"/>
            <w:shd w:val="clear" w:color="auto" w:fill="auto"/>
          </w:tcPr>
          <w:p w:rsidR="007F78F2" w:rsidRPr="0006104E" w:rsidRDefault="007F78F2" w:rsidP="005825D5">
            <w:pPr>
              <w:autoSpaceDE w:val="0"/>
              <w:autoSpaceDN w:val="0"/>
              <w:adjustRightInd w:val="0"/>
              <w:spacing w:after="0"/>
              <w:jc w:val="both"/>
              <w:rPr>
                <w:rFonts w:ascii="Times New Roman" w:hAnsi="Times New Roman"/>
                <w:color w:val="000000"/>
                <w:sz w:val="24"/>
                <w:szCs w:val="24"/>
              </w:rPr>
            </w:pPr>
            <w:r w:rsidRPr="0006104E">
              <w:rPr>
                <w:rFonts w:ascii="Times New Roman" w:hAnsi="Times New Roman"/>
                <w:color w:val="000000"/>
                <w:sz w:val="24"/>
                <w:szCs w:val="24"/>
              </w:rPr>
              <w:t>2012</w:t>
            </w:r>
          </w:p>
        </w:tc>
        <w:tc>
          <w:tcPr>
            <w:tcW w:w="2168"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Constanta</w:t>
            </w:r>
          </w:p>
        </w:tc>
        <w:tc>
          <w:tcPr>
            <w:tcW w:w="1589" w:type="dxa"/>
            <w:shd w:val="clear" w:color="auto" w:fill="auto"/>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13,2</w:t>
            </w:r>
          </w:p>
        </w:tc>
      </w:tr>
      <w:tr w:rsidR="007F78F2" w:rsidRPr="0006104E" w:rsidTr="0006104E">
        <w:trPr>
          <w:jc w:val="center"/>
        </w:trPr>
        <w:tc>
          <w:tcPr>
            <w:tcW w:w="1723" w:type="dxa"/>
            <w:vMerge/>
            <w:shd w:val="clear" w:color="auto" w:fill="auto"/>
          </w:tcPr>
          <w:p w:rsidR="007F78F2" w:rsidRPr="0006104E" w:rsidRDefault="007F78F2" w:rsidP="005825D5">
            <w:pPr>
              <w:autoSpaceDE w:val="0"/>
              <w:autoSpaceDN w:val="0"/>
              <w:adjustRightInd w:val="0"/>
              <w:spacing w:after="0"/>
              <w:jc w:val="both"/>
              <w:rPr>
                <w:rFonts w:ascii="Times New Roman" w:hAnsi="Times New Roman"/>
                <w:color w:val="000000"/>
                <w:sz w:val="24"/>
                <w:szCs w:val="24"/>
              </w:rPr>
            </w:pPr>
          </w:p>
        </w:tc>
        <w:tc>
          <w:tcPr>
            <w:tcW w:w="2168" w:type="dxa"/>
            <w:shd w:val="clear" w:color="auto" w:fill="auto"/>
            <w:vAlign w:val="center"/>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Mangalia</w:t>
            </w:r>
          </w:p>
        </w:tc>
        <w:tc>
          <w:tcPr>
            <w:tcW w:w="1589" w:type="dxa"/>
            <w:shd w:val="clear" w:color="auto" w:fill="auto"/>
            <w:vAlign w:val="bottom"/>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13,0</w:t>
            </w:r>
          </w:p>
        </w:tc>
      </w:tr>
      <w:tr w:rsidR="007F78F2" w:rsidRPr="0006104E" w:rsidTr="0006104E">
        <w:trPr>
          <w:jc w:val="center"/>
        </w:trPr>
        <w:tc>
          <w:tcPr>
            <w:tcW w:w="1723" w:type="dxa"/>
            <w:vMerge w:val="restart"/>
            <w:shd w:val="clear" w:color="auto" w:fill="auto"/>
          </w:tcPr>
          <w:p w:rsidR="007F78F2" w:rsidRPr="0006104E" w:rsidRDefault="007F78F2" w:rsidP="005825D5">
            <w:pPr>
              <w:autoSpaceDE w:val="0"/>
              <w:autoSpaceDN w:val="0"/>
              <w:adjustRightInd w:val="0"/>
              <w:spacing w:after="0"/>
              <w:jc w:val="both"/>
              <w:rPr>
                <w:rFonts w:ascii="Times New Roman" w:hAnsi="Times New Roman"/>
                <w:color w:val="000000"/>
                <w:sz w:val="24"/>
                <w:szCs w:val="24"/>
              </w:rPr>
            </w:pPr>
            <w:r w:rsidRPr="0006104E">
              <w:rPr>
                <w:rFonts w:ascii="Times New Roman" w:hAnsi="Times New Roman"/>
                <w:color w:val="000000"/>
                <w:sz w:val="24"/>
                <w:szCs w:val="24"/>
              </w:rPr>
              <w:t>2013</w:t>
            </w:r>
          </w:p>
        </w:tc>
        <w:tc>
          <w:tcPr>
            <w:tcW w:w="2168" w:type="dxa"/>
            <w:shd w:val="clear" w:color="auto" w:fill="auto"/>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Constanta</w:t>
            </w:r>
          </w:p>
        </w:tc>
        <w:tc>
          <w:tcPr>
            <w:tcW w:w="1589" w:type="dxa"/>
            <w:shd w:val="clear" w:color="auto" w:fill="auto"/>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13,2</w:t>
            </w:r>
          </w:p>
        </w:tc>
      </w:tr>
      <w:tr w:rsidR="007F78F2" w:rsidRPr="0006104E" w:rsidTr="0006104E">
        <w:trPr>
          <w:jc w:val="center"/>
        </w:trPr>
        <w:tc>
          <w:tcPr>
            <w:tcW w:w="1723" w:type="dxa"/>
            <w:vMerge/>
            <w:shd w:val="clear" w:color="auto" w:fill="auto"/>
          </w:tcPr>
          <w:p w:rsidR="007F78F2" w:rsidRPr="0006104E" w:rsidRDefault="007F78F2" w:rsidP="005825D5">
            <w:pPr>
              <w:autoSpaceDE w:val="0"/>
              <w:autoSpaceDN w:val="0"/>
              <w:adjustRightInd w:val="0"/>
              <w:spacing w:after="0"/>
              <w:jc w:val="both"/>
              <w:rPr>
                <w:rFonts w:ascii="Times New Roman" w:hAnsi="Times New Roman"/>
                <w:color w:val="000000"/>
                <w:sz w:val="24"/>
                <w:szCs w:val="24"/>
              </w:rPr>
            </w:pPr>
          </w:p>
        </w:tc>
        <w:tc>
          <w:tcPr>
            <w:tcW w:w="2168" w:type="dxa"/>
            <w:shd w:val="clear" w:color="auto" w:fill="auto"/>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Mangalia</w:t>
            </w:r>
          </w:p>
        </w:tc>
        <w:tc>
          <w:tcPr>
            <w:tcW w:w="1589" w:type="dxa"/>
            <w:shd w:val="clear" w:color="auto" w:fill="auto"/>
            <w:vAlign w:val="bottom"/>
          </w:tcPr>
          <w:p w:rsidR="007F78F2" w:rsidRPr="0006104E" w:rsidRDefault="007F78F2" w:rsidP="005825D5">
            <w:pPr>
              <w:spacing w:after="0" w:line="240" w:lineRule="auto"/>
              <w:jc w:val="both"/>
              <w:rPr>
                <w:rFonts w:ascii="Times New Roman" w:hAnsi="Times New Roman"/>
              </w:rPr>
            </w:pPr>
            <w:r w:rsidRPr="0006104E">
              <w:rPr>
                <w:rFonts w:ascii="Times New Roman" w:hAnsi="Times New Roman"/>
              </w:rPr>
              <w:t>12,9</w:t>
            </w:r>
          </w:p>
        </w:tc>
      </w:tr>
    </w:tbl>
    <w:p w:rsidR="007F78F2" w:rsidRDefault="007F78F2" w:rsidP="005825D5">
      <w:pPr>
        <w:autoSpaceDE w:val="0"/>
        <w:autoSpaceDN w:val="0"/>
        <w:adjustRightInd w:val="0"/>
        <w:spacing w:after="0"/>
        <w:ind w:firstLine="720"/>
        <w:jc w:val="both"/>
        <w:rPr>
          <w:rFonts w:ascii="Times New Roman" w:hAnsi="Times New Roman"/>
          <w:color w:val="000000"/>
          <w:sz w:val="24"/>
          <w:szCs w:val="24"/>
        </w:rPr>
      </w:pPr>
      <w:r w:rsidRPr="006271C7">
        <w:rPr>
          <w:rFonts w:ascii="Arial" w:eastAsia="Times New Roman" w:hAnsi="Arial" w:cs="Arial"/>
          <w:bCs/>
          <w:i/>
          <w:color w:val="000000"/>
          <w:sz w:val="20"/>
          <w:szCs w:val="20"/>
          <w:lang w:val="ro-RO"/>
        </w:rPr>
        <w:t>Sursa date: APM Constanta-Raport cal</w:t>
      </w:r>
      <w:r>
        <w:rPr>
          <w:rFonts w:ascii="Arial" w:eastAsia="Times New Roman" w:hAnsi="Arial" w:cs="Arial"/>
          <w:bCs/>
          <w:i/>
          <w:color w:val="000000"/>
          <w:sz w:val="20"/>
          <w:szCs w:val="20"/>
          <w:lang w:val="ro-RO"/>
        </w:rPr>
        <w:t>itatea factorilor de mediu 2013</w:t>
      </w:r>
    </w:p>
    <w:p w:rsidR="0014764C" w:rsidRDefault="0014764C" w:rsidP="005825D5">
      <w:pPr>
        <w:autoSpaceDE w:val="0"/>
        <w:autoSpaceDN w:val="0"/>
        <w:adjustRightInd w:val="0"/>
        <w:spacing w:after="0"/>
        <w:ind w:firstLine="720"/>
        <w:jc w:val="both"/>
        <w:rPr>
          <w:rFonts w:ascii="Times New Roman" w:hAnsi="Times New Roman"/>
          <w:b/>
          <w:color w:val="000000"/>
          <w:sz w:val="24"/>
          <w:szCs w:val="24"/>
        </w:rPr>
      </w:pPr>
    </w:p>
    <w:p w:rsidR="00CD1B5B" w:rsidRDefault="00CD1B5B" w:rsidP="005825D5">
      <w:pPr>
        <w:autoSpaceDE w:val="0"/>
        <w:autoSpaceDN w:val="0"/>
        <w:adjustRightInd w:val="0"/>
        <w:spacing w:after="0"/>
        <w:ind w:firstLine="720"/>
        <w:jc w:val="both"/>
        <w:rPr>
          <w:rFonts w:ascii="Times New Roman" w:hAnsi="Times New Roman"/>
          <w:b/>
          <w:color w:val="000000"/>
          <w:sz w:val="24"/>
          <w:szCs w:val="24"/>
        </w:rPr>
      </w:pPr>
      <w:r w:rsidRPr="00C11C87">
        <w:rPr>
          <w:rFonts w:ascii="Times New Roman" w:hAnsi="Times New Roman"/>
          <w:sz w:val="24"/>
          <w:szCs w:val="24"/>
        </w:rPr>
        <w:lastRenderedPageBreak/>
        <w:t>Temperatura medie anual</w:t>
      </w:r>
      <w:r>
        <w:rPr>
          <w:rFonts w:ascii="Times New Roman" w:hAnsi="Times New Roman"/>
          <w:sz w:val="24"/>
          <w:szCs w:val="24"/>
        </w:rPr>
        <w:t>a</w:t>
      </w:r>
      <w:r w:rsidRPr="00C11C87">
        <w:rPr>
          <w:rFonts w:ascii="Times New Roman" w:hAnsi="Times New Roman"/>
          <w:sz w:val="24"/>
          <w:szCs w:val="24"/>
        </w:rPr>
        <w:t xml:space="preserve"> a aerului, la sta</w:t>
      </w:r>
      <w:r>
        <w:rPr>
          <w:rFonts w:ascii="Times New Roman" w:hAnsi="Times New Roman"/>
          <w:sz w:val="24"/>
          <w:szCs w:val="24"/>
        </w:rPr>
        <w:t>t</w:t>
      </w:r>
      <w:r w:rsidRPr="00C11C87">
        <w:rPr>
          <w:rFonts w:ascii="Times New Roman" w:hAnsi="Times New Roman"/>
          <w:sz w:val="24"/>
          <w:szCs w:val="24"/>
        </w:rPr>
        <w:t>iile meteorologice analizate</w:t>
      </w:r>
      <w:r>
        <w:rPr>
          <w:rFonts w:ascii="Times New Roman" w:hAnsi="Times New Roman"/>
          <w:sz w:val="24"/>
          <w:szCs w:val="24"/>
        </w:rPr>
        <w:t>, in perioada 2007-2013</w:t>
      </w:r>
      <w:r w:rsidRPr="00C11C87">
        <w:rPr>
          <w:rFonts w:ascii="Times New Roman" w:hAnsi="Times New Roman"/>
          <w:sz w:val="24"/>
          <w:szCs w:val="24"/>
        </w:rPr>
        <w:t xml:space="preserve">, a oscilat </w:t>
      </w:r>
      <w:r>
        <w:rPr>
          <w:rFonts w:ascii="Times New Roman" w:hAnsi="Times New Roman"/>
          <w:sz w:val="24"/>
          <w:szCs w:val="24"/>
        </w:rPr>
        <w:t>i</w:t>
      </w:r>
      <w:r w:rsidRPr="00C11C87">
        <w:rPr>
          <w:rFonts w:ascii="Times New Roman" w:hAnsi="Times New Roman"/>
          <w:sz w:val="24"/>
          <w:szCs w:val="24"/>
        </w:rPr>
        <w:t xml:space="preserve">ntre </w:t>
      </w:r>
      <w:r>
        <w:rPr>
          <w:rFonts w:ascii="Times New Roman" w:hAnsi="Times New Roman"/>
          <w:sz w:val="24"/>
          <w:szCs w:val="24"/>
        </w:rPr>
        <w:t>11</w:t>
      </w:r>
      <w:r w:rsidRPr="00C11C87">
        <w:rPr>
          <w:rFonts w:ascii="Times New Roman" w:hAnsi="Times New Roman"/>
          <w:sz w:val="24"/>
          <w:szCs w:val="24"/>
        </w:rPr>
        <w:t>,</w:t>
      </w:r>
      <w:r>
        <w:rPr>
          <w:rFonts w:ascii="Times New Roman" w:hAnsi="Times New Roman"/>
          <w:sz w:val="24"/>
          <w:szCs w:val="24"/>
        </w:rPr>
        <w:t>9</w:t>
      </w:r>
      <w:r w:rsidRPr="00C11C87">
        <w:rPr>
          <w:rFonts w:ascii="Times New Roman" w:hAnsi="Times New Roman"/>
          <w:sz w:val="24"/>
          <w:szCs w:val="24"/>
        </w:rPr>
        <w:t xml:space="preserve"> °C (la s. m. </w:t>
      </w:r>
      <w:r>
        <w:rPr>
          <w:rFonts w:ascii="Times New Roman" w:hAnsi="Times New Roman"/>
          <w:sz w:val="24"/>
          <w:szCs w:val="24"/>
        </w:rPr>
        <w:t>Mangalia</w:t>
      </w:r>
      <w:r w:rsidRPr="00C11C87">
        <w:rPr>
          <w:rFonts w:ascii="Times New Roman" w:hAnsi="Times New Roman"/>
          <w:sz w:val="24"/>
          <w:szCs w:val="24"/>
        </w:rPr>
        <w:t xml:space="preserve">) </w:t>
      </w:r>
      <w:r>
        <w:rPr>
          <w:rFonts w:ascii="Times New Roman" w:hAnsi="Times New Roman"/>
          <w:sz w:val="24"/>
          <w:szCs w:val="24"/>
        </w:rPr>
        <w:t>s</w:t>
      </w:r>
      <w:r w:rsidRPr="00C11C87">
        <w:rPr>
          <w:rFonts w:ascii="Times New Roman" w:hAnsi="Times New Roman"/>
          <w:sz w:val="24"/>
          <w:szCs w:val="24"/>
        </w:rPr>
        <w:t>i 1</w:t>
      </w:r>
      <w:r>
        <w:rPr>
          <w:rFonts w:ascii="Times New Roman" w:hAnsi="Times New Roman"/>
          <w:sz w:val="24"/>
          <w:szCs w:val="24"/>
        </w:rPr>
        <w:t>3</w:t>
      </w:r>
      <w:r w:rsidRPr="00C11C87">
        <w:rPr>
          <w:rFonts w:ascii="Times New Roman" w:hAnsi="Times New Roman"/>
          <w:sz w:val="24"/>
          <w:szCs w:val="24"/>
        </w:rPr>
        <w:t xml:space="preserve">, </w:t>
      </w:r>
      <w:r>
        <w:rPr>
          <w:rFonts w:ascii="Times New Roman" w:hAnsi="Times New Roman"/>
          <w:sz w:val="24"/>
          <w:szCs w:val="24"/>
        </w:rPr>
        <w:t>40</w:t>
      </w:r>
      <w:r w:rsidRPr="00C11C87">
        <w:rPr>
          <w:rFonts w:ascii="Times New Roman" w:hAnsi="Times New Roman"/>
          <w:sz w:val="24"/>
          <w:szCs w:val="24"/>
        </w:rPr>
        <w:t xml:space="preserve"> °C (la s. m. </w:t>
      </w:r>
      <w:r>
        <w:rPr>
          <w:rFonts w:ascii="Times New Roman" w:hAnsi="Times New Roman"/>
          <w:sz w:val="24"/>
          <w:szCs w:val="24"/>
        </w:rPr>
        <w:t>Constanta</w:t>
      </w:r>
      <w:r w:rsidRPr="00C11C87">
        <w:rPr>
          <w:rFonts w:ascii="Times New Roman" w:hAnsi="Times New Roman"/>
          <w:sz w:val="24"/>
          <w:szCs w:val="24"/>
        </w:rPr>
        <w:t>)</w:t>
      </w:r>
      <w:r w:rsidR="001245A2">
        <w:rPr>
          <w:rFonts w:ascii="Times New Roman" w:hAnsi="Times New Roman"/>
          <w:sz w:val="24"/>
          <w:szCs w:val="24"/>
        </w:rPr>
        <w:t>.</w:t>
      </w:r>
    </w:p>
    <w:p w:rsidR="0014764C" w:rsidRDefault="0014764C" w:rsidP="005825D5">
      <w:pPr>
        <w:autoSpaceDE w:val="0"/>
        <w:autoSpaceDN w:val="0"/>
        <w:adjustRightInd w:val="0"/>
        <w:spacing w:after="0"/>
        <w:ind w:firstLine="720"/>
        <w:jc w:val="both"/>
        <w:rPr>
          <w:rFonts w:ascii="Times New Roman" w:hAnsi="Times New Roman"/>
          <w:i/>
          <w:color w:val="000000"/>
          <w:sz w:val="24"/>
          <w:szCs w:val="24"/>
        </w:rPr>
      </w:pPr>
    </w:p>
    <w:p w:rsidR="00BB182C" w:rsidRDefault="00BB182C" w:rsidP="005825D5">
      <w:pPr>
        <w:autoSpaceDE w:val="0"/>
        <w:autoSpaceDN w:val="0"/>
        <w:adjustRightInd w:val="0"/>
        <w:spacing w:after="0"/>
        <w:ind w:firstLine="720"/>
        <w:jc w:val="both"/>
        <w:rPr>
          <w:rFonts w:ascii="Times New Roman" w:hAnsi="Times New Roman"/>
          <w:i/>
          <w:color w:val="000000"/>
          <w:sz w:val="24"/>
          <w:szCs w:val="24"/>
        </w:rPr>
      </w:pPr>
      <w:r w:rsidRPr="008A63FA">
        <w:rPr>
          <w:rFonts w:ascii="Times New Roman" w:hAnsi="Times New Roman"/>
          <w:i/>
          <w:color w:val="000000"/>
          <w:sz w:val="24"/>
          <w:szCs w:val="24"/>
        </w:rPr>
        <w:t>Regimul precipitatiilor</w:t>
      </w:r>
    </w:p>
    <w:p w:rsidR="00BB182C" w:rsidRPr="0037184D" w:rsidRDefault="00BB182C" w:rsidP="005825D5">
      <w:pPr>
        <w:autoSpaceDE w:val="0"/>
        <w:autoSpaceDN w:val="0"/>
        <w:adjustRightInd w:val="0"/>
        <w:spacing w:after="0"/>
        <w:ind w:firstLine="720"/>
        <w:jc w:val="both"/>
        <w:rPr>
          <w:rFonts w:ascii="Times New Roman" w:hAnsi="Times New Roman"/>
          <w:sz w:val="24"/>
          <w:szCs w:val="24"/>
        </w:rPr>
      </w:pPr>
      <w:r w:rsidRPr="0037184D">
        <w:rPr>
          <w:rFonts w:ascii="Times New Roman" w:hAnsi="Times New Roman"/>
          <w:sz w:val="24"/>
          <w:szCs w:val="24"/>
        </w:rPr>
        <w:t>Dobrogea se caracterizeaza printr-un climat secetos, cu precipitatii atmosferice rare, dar reprezentate prin ploi torentiale.</w:t>
      </w:r>
    </w:p>
    <w:p w:rsidR="00886F12" w:rsidRDefault="00886F12" w:rsidP="005825D5">
      <w:pPr>
        <w:autoSpaceDE w:val="0"/>
        <w:autoSpaceDN w:val="0"/>
        <w:adjustRightInd w:val="0"/>
        <w:spacing w:after="0"/>
        <w:ind w:firstLine="720"/>
        <w:jc w:val="both"/>
        <w:rPr>
          <w:rFonts w:ascii="Times New Roman" w:hAnsi="Times New Roman"/>
          <w:sz w:val="24"/>
          <w:szCs w:val="24"/>
        </w:rPr>
      </w:pPr>
      <w:r w:rsidRPr="00886F12">
        <w:rPr>
          <w:rFonts w:ascii="Times New Roman" w:hAnsi="Times New Roman"/>
          <w:sz w:val="24"/>
          <w:szCs w:val="24"/>
        </w:rPr>
        <w:t>Media anual</w:t>
      </w:r>
      <w:r w:rsidR="008602DA">
        <w:rPr>
          <w:rFonts w:ascii="Times New Roman" w:hAnsi="Times New Roman"/>
          <w:sz w:val="24"/>
          <w:szCs w:val="24"/>
        </w:rPr>
        <w:t>a</w:t>
      </w:r>
      <w:r w:rsidRPr="00886F12">
        <w:rPr>
          <w:rFonts w:ascii="Times New Roman" w:hAnsi="Times New Roman"/>
          <w:sz w:val="24"/>
          <w:szCs w:val="24"/>
        </w:rPr>
        <w:t xml:space="preserve"> a precipita</w:t>
      </w:r>
      <w:r w:rsidR="008602DA">
        <w:rPr>
          <w:rFonts w:ascii="Times New Roman" w:hAnsi="Times New Roman"/>
          <w:sz w:val="24"/>
          <w:szCs w:val="24"/>
        </w:rPr>
        <w:t>t</w:t>
      </w:r>
      <w:r w:rsidRPr="00886F12">
        <w:rPr>
          <w:rFonts w:ascii="Times New Roman" w:hAnsi="Times New Roman"/>
          <w:sz w:val="24"/>
          <w:szCs w:val="24"/>
        </w:rPr>
        <w:t>iilor din zona costier</w:t>
      </w:r>
      <w:r w:rsidR="008602DA">
        <w:rPr>
          <w:rFonts w:ascii="Times New Roman" w:hAnsi="Times New Roman"/>
          <w:sz w:val="24"/>
          <w:szCs w:val="24"/>
        </w:rPr>
        <w:t>a</w:t>
      </w:r>
      <w:r w:rsidRPr="00886F12">
        <w:rPr>
          <w:rFonts w:ascii="Times New Roman" w:hAnsi="Times New Roman"/>
          <w:sz w:val="24"/>
          <w:szCs w:val="24"/>
        </w:rPr>
        <w:t xml:space="preserve"> variaz</w:t>
      </w:r>
      <w:r w:rsidR="008602DA">
        <w:rPr>
          <w:rFonts w:ascii="Times New Roman" w:hAnsi="Times New Roman"/>
          <w:sz w:val="24"/>
          <w:szCs w:val="24"/>
        </w:rPr>
        <w:t>a</w:t>
      </w:r>
      <w:r w:rsidRPr="00886F12">
        <w:rPr>
          <w:rFonts w:ascii="Times New Roman" w:hAnsi="Times New Roman"/>
          <w:sz w:val="24"/>
          <w:szCs w:val="24"/>
        </w:rPr>
        <w:t xml:space="preserve"> </w:t>
      </w:r>
      <w:r w:rsidR="008602DA">
        <w:rPr>
          <w:rFonts w:ascii="Times New Roman" w:hAnsi="Times New Roman"/>
          <w:sz w:val="24"/>
          <w:szCs w:val="24"/>
        </w:rPr>
        <w:t>i</w:t>
      </w:r>
      <w:r w:rsidRPr="00886F12">
        <w:rPr>
          <w:rFonts w:ascii="Times New Roman" w:hAnsi="Times New Roman"/>
          <w:sz w:val="24"/>
          <w:szCs w:val="24"/>
        </w:rPr>
        <w:t xml:space="preserve">ntre 350-400 mm/an dar sunt </w:t>
      </w:r>
      <w:r w:rsidR="008602DA">
        <w:rPr>
          <w:rFonts w:ascii="Times New Roman" w:hAnsi="Times New Roman"/>
          <w:sz w:val="24"/>
          <w:szCs w:val="24"/>
        </w:rPr>
        <w:t>s</w:t>
      </w:r>
      <w:r w:rsidRPr="00886F12">
        <w:rPr>
          <w:rFonts w:ascii="Times New Roman" w:hAnsi="Times New Roman"/>
          <w:sz w:val="24"/>
          <w:szCs w:val="24"/>
        </w:rPr>
        <w:t xml:space="preserve">i ani </w:t>
      </w:r>
      <w:r w:rsidR="008602DA">
        <w:rPr>
          <w:rFonts w:ascii="Times New Roman" w:hAnsi="Times New Roman"/>
          <w:sz w:val="24"/>
          <w:szCs w:val="24"/>
        </w:rPr>
        <w:t>i</w:t>
      </w:r>
      <w:r w:rsidRPr="00886F12">
        <w:rPr>
          <w:rFonts w:ascii="Times New Roman" w:hAnsi="Times New Roman"/>
          <w:sz w:val="24"/>
          <w:szCs w:val="24"/>
        </w:rPr>
        <w:t>n care aceste valori cresc destul de mult, f</w:t>
      </w:r>
      <w:r w:rsidR="008602DA">
        <w:rPr>
          <w:rFonts w:ascii="Times New Roman" w:hAnsi="Times New Roman"/>
          <w:sz w:val="24"/>
          <w:szCs w:val="24"/>
        </w:rPr>
        <w:t>a</w:t>
      </w:r>
      <w:r w:rsidRPr="00886F12">
        <w:rPr>
          <w:rFonts w:ascii="Times New Roman" w:hAnsi="Times New Roman"/>
          <w:sz w:val="24"/>
          <w:szCs w:val="24"/>
        </w:rPr>
        <w:t>r</w:t>
      </w:r>
      <w:r w:rsidR="008602DA">
        <w:rPr>
          <w:rFonts w:ascii="Times New Roman" w:hAnsi="Times New Roman"/>
          <w:sz w:val="24"/>
          <w:szCs w:val="24"/>
        </w:rPr>
        <w:t>a</w:t>
      </w:r>
      <w:r w:rsidRPr="00886F12">
        <w:rPr>
          <w:rFonts w:ascii="Times New Roman" w:hAnsi="Times New Roman"/>
          <w:sz w:val="24"/>
          <w:szCs w:val="24"/>
        </w:rPr>
        <w:t xml:space="preserve"> a dep</w:t>
      </w:r>
      <w:r w:rsidR="008602DA">
        <w:rPr>
          <w:rFonts w:ascii="Times New Roman" w:hAnsi="Times New Roman"/>
          <w:sz w:val="24"/>
          <w:szCs w:val="24"/>
        </w:rPr>
        <w:t>as</w:t>
      </w:r>
      <w:r w:rsidRPr="00886F12">
        <w:rPr>
          <w:rFonts w:ascii="Times New Roman" w:hAnsi="Times New Roman"/>
          <w:sz w:val="24"/>
          <w:szCs w:val="24"/>
        </w:rPr>
        <w:t xml:space="preserve">i </w:t>
      </w:r>
      <w:r w:rsidR="008602DA">
        <w:rPr>
          <w:rFonts w:ascii="Times New Roman" w:hAnsi="Times New Roman"/>
          <w:sz w:val="24"/>
          <w:szCs w:val="24"/>
        </w:rPr>
        <w:t>i</w:t>
      </w:r>
      <w:r w:rsidRPr="00886F12">
        <w:rPr>
          <w:rFonts w:ascii="Times New Roman" w:hAnsi="Times New Roman"/>
          <w:sz w:val="24"/>
          <w:szCs w:val="24"/>
        </w:rPr>
        <w:t>ns</w:t>
      </w:r>
      <w:r w:rsidR="008602DA">
        <w:rPr>
          <w:rFonts w:ascii="Times New Roman" w:hAnsi="Times New Roman"/>
          <w:sz w:val="24"/>
          <w:szCs w:val="24"/>
        </w:rPr>
        <w:t>a</w:t>
      </w:r>
      <w:r w:rsidRPr="00886F12">
        <w:rPr>
          <w:rFonts w:ascii="Times New Roman" w:hAnsi="Times New Roman"/>
          <w:sz w:val="24"/>
          <w:szCs w:val="24"/>
        </w:rPr>
        <w:t xml:space="preserve"> valoarea de 700 mm, nici m</w:t>
      </w:r>
      <w:r w:rsidR="008602DA">
        <w:rPr>
          <w:rFonts w:ascii="Times New Roman" w:hAnsi="Times New Roman"/>
          <w:sz w:val="24"/>
          <w:szCs w:val="24"/>
        </w:rPr>
        <w:t>a</w:t>
      </w:r>
      <w:r w:rsidRPr="00886F12">
        <w:rPr>
          <w:rFonts w:ascii="Times New Roman" w:hAnsi="Times New Roman"/>
          <w:sz w:val="24"/>
          <w:szCs w:val="24"/>
        </w:rPr>
        <w:t xml:space="preserve">car </w:t>
      </w:r>
      <w:r w:rsidR="008602DA">
        <w:rPr>
          <w:rFonts w:ascii="Times New Roman" w:hAnsi="Times New Roman"/>
          <w:sz w:val="24"/>
          <w:szCs w:val="24"/>
        </w:rPr>
        <w:t>i</w:t>
      </w:r>
      <w:r w:rsidRPr="00886F12">
        <w:rPr>
          <w:rFonts w:ascii="Times New Roman" w:hAnsi="Times New Roman"/>
          <w:sz w:val="24"/>
          <w:szCs w:val="24"/>
        </w:rPr>
        <w:t>n anii cei mai ploio</w:t>
      </w:r>
      <w:r w:rsidR="008602DA">
        <w:rPr>
          <w:rFonts w:ascii="Times New Roman" w:hAnsi="Times New Roman"/>
          <w:sz w:val="24"/>
          <w:szCs w:val="24"/>
        </w:rPr>
        <w:t>s</w:t>
      </w:r>
      <w:r w:rsidRPr="00886F12">
        <w:rPr>
          <w:rFonts w:ascii="Times New Roman" w:hAnsi="Times New Roman"/>
          <w:sz w:val="24"/>
          <w:szCs w:val="24"/>
        </w:rPr>
        <w:t xml:space="preserve">i. </w:t>
      </w:r>
      <w:r>
        <w:rPr>
          <w:rFonts w:ascii="Times New Roman" w:hAnsi="Times New Roman"/>
          <w:sz w:val="24"/>
          <w:szCs w:val="24"/>
        </w:rPr>
        <w:t>I</w:t>
      </w:r>
      <w:r w:rsidRPr="00886F12">
        <w:rPr>
          <w:rFonts w:ascii="Times New Roman" w:hAnsi="Times New Roman"/>
          <w:sz w:val="24"/>
          <w:szCs w:val="24"/>
        </w:rPr>
        <w:t>n anii seceto</w:t>
      </w:r>
      <w:r w:rsidR="008602DA">
        <w:rPr>
          <w:rFonts w:ascii="Times New Roman" w:hAnsi="Times New Roman"/>
          <w:sz w:val="24"/>
          <w:szCs w:val="24"/>
        </w:rPr>
        <w:t>s</w:t>
      </w:r>
      <w:r w:rsidRPr="00886F12">
        <w:rPr>
          <w:rFonts w:ascii="Times New Roman" w:hAnsi="Times New Roman"/>
          <w:sz w:val="24"/>
          <w:szCs w:val="24"/>
        </w:rPr>
        <w:t>i, precipita</w:t>
      </w:r>
      <w:r w:rsidR="008602DA">
        <w:rPr>
          <w:rFonts w:ascii="Times New Roman" w:hAnsi="Times New Roman"/>
          <w:sz w:val="24"/>
          <w:szCs w:val="24"/>
        </w:rPr>
        <w:t>t</w:t>
      </w:r>
      <w:r w:rsidRPr="00886F12">
        <w:rPr>
          <w:rFonts w:ascii="Times New Roman" w:hAnsi="Times New Roman"/>
          <w:sz w:val="24"/>
          <w:szCs w:val="24"/>
        </w:rPr>
        <w:t>iile pot sc</w:t>
      </w:r>
      <w:r w:rsidR="008602DA">
        <w:rPr>
          <w:rFonts w:ascii="Times New Roman" w:hAnsi="Times New Roman"/>
          <w:sz w:val="24"/>
          <w:szCs w:val="24"/>
        </w:rPr>
        <w:t>a</w:t>
      </w:r>
      <w:r w:rsidRPr="00886F12">
        <w:rPr>
          <w:rFonts w:ascii="Times New Roman" w:hAnsi="Times New Roman"/>
          <w:sz w:val="24"/>
          <w:szCs w:val="24"/>
        </w:rPr>
        <w:t xml:space="preserve">dea </w:t>
      </w:r>
      <w:r w:rsidR="008602DA">
        <w:rPr>
          <w:rFonts w:ascii="Times New Roman" w:hAnsi="Times New Roman"/>
          <w:sz w:val="24"/>
          <w:szCs w:val="24"/>
        </w:rPr>
        <w:t>s</w:t>
      </w:r>
      <w:r w:rsidRPr="00886F12">
        <w:rPr>
          <w:rFonts w:ascii="Times New Roman" w:hAnsi="Times New Roman"/>
          <w:sz w:val="24"/>
          <w:szCs w:val="24"/>
        </w:rPr>
        <w:t xml:space="preserve">i sub valoarea de 250 mm/an. </w:t>
      </w:r>
    </w:p>
    <w:p w:rsidR="00886F12" w:rsidRDefault="00886F12" w:rsidP="005825D5">
      <w:pPr>
        <w:autoSpaceDE w:val="0"/>
        <w:autoSpaceDN w:val="0"/>
        <w:adjustRightInd w:val="0"/>
        <w:spacing w:after="0"/>
        <w:ind w:firstLine="720"/>
        <w:jc w:val="both"/>
        <w:rPr>
          <w:rFonts w:ascii="Times New Roman" w:hAnsi="Times New Roman"/>
          <w:sz w:val="24"/>
          <w:szCs w:val="24"/>
        </w:rPr>
      </w:pPr>
      <w:r w:rsidRPr="00886F12">
        <w:rPr>
          <w:rFonts w:ascii="Times New Roman" w:hAnsi="Times New Roman"/>
          <w:sz w:val="24"/>
          <w:szCs w:val="24"/>
        </w:rPr>
        <w:t>Precipita</w:t>
      </w:r>
      <w:r w:rsidR="008602DA">
        <w:rPr>
          <w:rFonts w:ascii="Times New Roman" w:hAnsi="Times New Roman"/>
          <w:sz w:val="24"/>
          <w:szCs w:val="24"/>
        </w:rPr>
        <w:t>t</w:t>
      </w:r>
      <w:r w:rsidRPr="00886F12">
        <w:rPr>
          <w:rFonts w:ascii="Times New Roman" w:hAnsi="Times New Roman"/>
          <w:sz w:val="24"/>
          <w:szCs w:val="24"/>
        </w:rPr>
        <w:t xml:space="preserve">iile sunt mai abundente </w:t>
      </w:r>
      <w:r w:rsidR="008602DA">
        <w:rPr>
          <w:rFonts w:ascii="Times New Roman" w:hAnsi="Times New Roman"/>
          <w:sz w:val="24"/>
          <w:szCs w:val="24"/>
        </w:rPr>
        <w:t>i</w:t>
      </w:r>
      <w:r w:rsidRPr="00886F12">
        <w:rPr>
          <w:rFonts w:ascii="Times New Roman" w:hAnsi="Times New Roman"/>
          <w:sz w:val="24"/>
          <w:szCs w:val="24"/>
        </w:rPr>
        <w:t>n zona costier</w:t>
      </w:r>
      <w:r w:rsidR="008602DA">
        <w:rPr>
          <w:rFonts w:ascii="Times New Roman" w:hAnsi="Times New Roman"/>
          <w:sz w:val="24"/>
          <w:szCs w:val="24"/>
        </w:rPr>
        <w:t>a</w:t>
      </w:r>
      <w:r w:rsidRPr="00886F12">
        <w:rPr>
          <w:rFonts w:ascii="Times New Roman" w:hAnsi="Times New Roman"/>
          <w:sz w:val="24"/>
          <w:szCs w:val="24"/>
        </w:rPr>
        <w:t xml:space="preserve"> sudic</w:t>
      </w:r>
      <w:r w:rsidR="008602DA">
        <w:rPr>
          <w:rFonts w:ascii="Times New Roman" w:hAnsi="Times New Roman"/>
          <w:sz w:val="24"/>
          <w:szCs w:val="24"/>
        </w:rPr>
        <w:t>a</w:t>
      </w:r>
      <w:r w:rsidRPr="00886F12">
        <w:rPr>
          <w:rFonts w:ascii="Times New Roman" w:hAnsi="Times New Roman"/>
          <w:sz w:val="24"/>
          <w:szCs w:val="24"/>
        </w:rPr>
        <w:t xml:space="preserve"> comparativ cu cea nordic</w:t>
      </w:r>
      <w:r w:rsidR="008602DA">
        <w:rPr>
          <w:rFonts w:ascii="Times New Roman" w:hAnsi="Times New Roman"/>
          <w:sz w:val="24"/>
          <w:szCs w:val="24"/>
        </w:rPr>
        <w:t>a</w:t>
      </w:r>
      <w:r w:rsidRPr="00886F12">
        <w:rPr>
          <w:rFonts w:ascii="Times New Roman" w:hAnsi="Times New Roman"/>
          <w:sz w:val="24"/>
          <w:szCs w:val="24"/>
        </w:rPr>
        <w:t>, aspect determinat de existen</w:t>
      </w:r>
      <w:r w:rsidR="008602DA">
        <w:rPr>
          <w:rFonts w:ascii="Times New Roman" w:hAnsi="Times New Roman"/>
          <w:sz w:val="24"/>
          <w:szCs w:val="24"/>
        </w:rPr>
        <w:t>t</w:t>
      </w:r>
      <w:r w:rsidRPr="00886F12">
        <w:rPr>
          <w:rFonts w:ascii="Times New Roman" w:hAnsi="Times New Roman"/>
          <w:sz w:val="24"/>
          <w:szCs w:val="24"/>
        </w:rPr>
        <w:t>a la nord de Capul Midia a unor mari suprafe</w:t>
      </w:r>
      <w:r w:rsidR="008602DA">
        <w:rPr>
          <w:rFonts w:ascii="Times New Roman" w:hAnsi="Times New Roman"/>
          <w:sz w:val="24"/>
          <w:szCs w:val="24"/>
        </w:rPr>
        <w:t>t</w:t>
      </w:r>
      <w:r w:rsidRPr="00886F12">
        <w:rPr>
          <w:rFonts w:ascii="Times New Roman" w:hAnsi="Times New Roman"/>
          <w:sz w:val="24"/>
          <w:szCs w:val="24"/>
        </w:rPr>
        <w:t>e acoperite cu ape, care contribuie la descenden</w:t>
      </w:r>
      <w:r w:rsidR="008602DA">
        <w:rPr>
          <w:rFonts w:ascii="Times New Roman" w:hAnsi="Times New Roman"/>
          <w:sz w:val="24"/>
          <w:szCs w:val="24"/>
        </w:rPr>
        <w:t>t</w:t>
      </w:r>
      <w:r w:rsidRPr="00886F12">
        <w:rPr>
          <w:rFonts w:ascii="Times New Roman" w:hAnsi="Times New Roman"/>
          <w:sz w:val="24"/>
          <w:szCs w:val="24"/>
        </w:rPr>
        <w:t xml:space="preserve">a aerului </w:t>
      </w:r>
      <w:r w:rsidR="008602DA">
        <w:rPr>
          <w:rFonts w:ascii="Times New Roman" w:hAnsi="Times New Roman"/>
          <w:sz w:val="24"/>
          <w:szCs w:val="24"/>
        </w:rPr>
        <w:t>i</w:t>
      </w:r>
      <w:r w:rsidRPr="00886F12">
        <w:rPr>
          <w:rFonts w:ascii="Times New Roman" w:hAnsi="Times New Roman"/>
          <w:sz w:val="24"/>
          <w:szCs w:val="24"/>
        </w:rPr>
        <w:t>n lunile de var</w:t>
      </w:r>
      <w:r w:rsidR="008602DA">
        <w:rPr>
          <w:rFonts w:ascii="Times New Roman" w:hAnsi="Times New Roman"/>
          <w:sz w:val="24"/>
          <w:szCs w:val="24"/>
        </w:rPr>
        <w:t>a</w:t>
      </w:r>
      <w:r w:rsidRPr="00886F12">
        <w:rPr>
          <w:rFonts w:ascii="Times New Roman" w:hAnsi="Times New Roman"/>
          <w:sz w:val="24"/>
          <w:szCs w:val="24"/>
        </w:rPr>
        <w:t xml:space="preserve"> </w:t>
      </w:r>
      <w:r w:rsidR="008602DA">
        <w:rPr>
          <w:rFonts w:ascii="Times New Roman" w:hAnsi="Times New Roman"/>
          <w:sz w:val="24"/>
          <w:szCs w:val="24"/>
        </w:rPr>
        <w:t>s</w:t>
      </w:r>
      <w:r w:rsidRPr="00886F12">
        <w:rPr>
          <w:rFonts w:ascii="Times New Roman" w:hAnsi="Times New Roman"/>
          <w:sz w:val="24"/>
          <w:szCs w:val="24"/>
        </w:rPr>
        <w:t>i la reducerea procesului de formare a norilor cumuliformi, din care eventual ar putea s</w:t>
      </w:r>
      <w:r w:rsidR="008602DA">
        <w:rPr>
          <w:rFonts w:ascii="Times New Roman" w:hAnsi="Times New Roman"/>
          <w:sz w:val="24"/>
          <w:szCs w:val="24"/>
        </w:rPr>
        <w:t>a</w:t>
      </w:r>
      <w:r w:rsidRPr="00886F12">
        <w:rPr>
          <w:rFonts w:ascii="Times New Roman" w:hAnsi="Times New Roman"/>
          <w:sz w:val="24"/>
          <w:szCs w:val="24"/>
        </w:rPr>
        <w:t xml:space="preserve"> cad</w:t>
      </w:r>
      <w:r w:rsidR="008602DA">
        <w:rPr>
          <w:rFonts w:ascii="Times New Roman" w:hAnsi="Times New Roman"/>
          <w:sz w:val="24"/>
          <w:szCs w:val="24"/>
        </w:rPr>
        <w:t>a</w:t>
      </w:r>
      <w:r w:rsidRPr="00886F12">
        <w:rPr>
          <w:rFonts w:ascii="Times New Roman" w:hAnsi="Times New Roman"/>
          <w:sz w:val="24"/>
          <w:szCs w:val="24"/>
        </w:rPr>
        <w:t xml:space="preserve"> precipita</w:t>
      </w:r>
      <w:r w:rsidR="008602DA">
        <w:rPr>
          <w:rFonts w:ascii="Times New Roman" w:hAnsi="Times New Roman"/>
          <w:sz w:val="24"/>
          <w:szCs w:val="24"/>
        </w:rPr>
        <w:t>t</w:t>
      </w:r>
      <w:r w:rsidRPr="00886F12">
        <w:rPr>
          <w:rFonts w:ascii="Times New Roman" w:hAnsi="Times New Roman"/>
          <w:sz w:val="24"/>
          <w:szCs w:val="24"/>
        </w:rPr>
        <w:t xml:space="preserve">ii. </w:t>
      </w:r>
    </w:p>
    <w:p w:rsidR="00886F12" w:rsidRDefault="00886F12" w:rsidP="005825D5">
      <w:pPr>
        <w:autoSpaceDE w:val="0"/>
        <w:autoSpaceDN w:val="0"/>
        <w:adjustRightInd w:val="0"/>
        <w:spacing w:after="0"/>
        <w:ind w:firstLine="720"/>
        <w:jc w:val="both"/>
        <w:rPr>
          <w:rFonts w:ascii="Times New Roman" w:hAnsi="Times New Roman"/>
          <w:sz w:val="24"/>
          <w:szCs w:val="24"/>
        </w:rPr>
      </w:pPr>
      <w:r w:rsidRPr="00886F12">
        <w:rPr>
          <w:rFonts w:ascii="Times New Roman" w:hAnsi="Times New Roman"/>
          <w:sz w:val="24"/>
          <w:szCs w:val="24"/>
        </w:rPr>
        <w:t>Cele mai mari cantit</w:t>
      </w:r>
      <w:r w:rsidR="008602DA">
        <w:rPr>
          <w:rFonts w:ascii="Times New Roman" w:hAnsi="Times New Roman"/>
          <w:sz w:val="24"/>
          <w:szCs w:val="24"/>
        </w:rPr>
        <w:t>at</w:t>
      </w:r>
      <w:r w:rsidRPr="00886F12">
        <w:rPr>
          <w:rFonts w:ascii="Times New Roman" w:hAnsi="Times New Roman"/>
          <w:sz w:val="24"/>
          <w:szCs w:val="24"/>
        </w:rPr>
        <w:t xml:space="preserve">i de ploaie cad </w:t>
      </w:r>
      <w:r w:rsidR="008602DA">
        <w:rPr>
          <w:rFonts w:ascii="Times New Roman" w:hAnsi="Times New Roman"/>
          <w:sz w:val="24"/>
          <w:szCs w:val="24"/>
        </w:rPr>
        <w:t>i</w:t>
      </w:r>
      <w:r w:rsidRPr="00886F12">
        <w:rPr>
          <w:rFonts w:ascii="Times New Roman" w:hAnsi="Times New Roman"/>
          <w:sz w:val="24"/>
          <w:szCs w:val="24"/>
        </w:rPr>
        <w:t xml:space="preserve">n lunile aprilie </w:t>
      </w:r>
      <w:r w:rsidR="008602DA">
        <w:rPr>
          <w:rFonts w:ascii="Times New Roman" w:hAnsi="Times New Roman"/>
          <w:sz w:val="24"/>
          <w:szCs w:val="24"/>
        </w:rPr>
        <w:t>s</w:t>
      </w:r>
      <w:r w:rsidRPr="00886F12">
        <w:rPr>
          <w:rFonts w:ascii="Times New Roman" w:hAnsi="Times New Roman"/>
          <w:sz w:val="24"/>
          <w:szCs w:val="24"/>
        </w:rPr>
        <w:t xml:space="preserve">i mai, iar toamna </w:t>
      </w:r>
      <w:r w:rsidR="008602DA">
        <w:rPr>
          <w:rFonts w:ascii="Times New Roman" w:hAnsi="Times New Roman"/>
          <w:sz w:val="24"/>
          <w:szCs w:val="24"/>
        </w:rPr>
        <w:t>i</w:t>
      </w:r>
      <w:r w:rsidRPr="00886F12">
        <w:rPr>
          <w:rFonts w:ascii="Times New Roman" w:hAnsi="Times New Roman"/>
          <w:sz w:val="24"/>
          <w:szCs w:val="24"/>
        </w:rPr>
        <w:t xml:space="preserve">n septembrie </w:t>
      </w:r>
      <w:r w:rsidR="008602DA">
        <w:rPr>
          <w:rFonts w:ascii="Times New Roman" w:hAnsi="Times New Roman"/>
          <w:sz w:val="24"/>
          <w:szCs w:val="24"/>
        </w:rPr>
        <w:t>s</w:t>
      </w:r>
      <w:r w:rsidRPr="00886F12">
        <w:rPr>
          <w:rFonts w:ascii="Times New Roman" w:hAnsi="Times New Roman"/>
          <w:sz w:val="24"/>
          <w:szCs w:val="24"/>
        </w:rPr>
        <w:t>i noiembrie. Un nivel sc</w:t>
      </w:r>
      <w:r w:rsidR="008602DA">
        <w:rPr>
          <w:rFonts w:ascii="Times New Roman" w:hAnsi="Times New Roman"/>
          <w:sz w:val="24"/>
          <w:szCs w:val="24"/>
        </w:rPr>
        <w:t>a</w:t>
      </w:r>
      <w:r w:rsidRPr="00886F12">
        <w:rPr>
          <w:rFonts w:ascii="Times New Roman" w:hAnsi="Times New Roman"/>
          <w:sz w:val="24"/>
          <w:szCs w:val="24"/>
        </w:rPr>
        <w:t>zut al precipita</w:t>
      </w:r>
      <w:r w:rsidR="008602DA">
        <w:rPr>
          <w:rFonts w:ascii="Times New Roman" w:hAnsi="Times New Roman"/>
          <w:sz w:val="24"/>
          <w:szCs w:val="24"/>
        </w:rPr>
        <w:t>t</w:t>
      </w:r>
      <w:r w:rsidRPr="00886F12">
        <w:rPr>
          <w:rFonts w:ascii="Times New Roman" w:hAnsi="Times New Roman"/>
          <w:sz w:val="24"/>
          <w:szCs w:val="24"/>
        </w:rPr>
        <w:t xml:space="preserve">iilor atmosferice se </w:t>
      </w:r>
      <w:r w:rsidR="008602DA">
        <w:rPr>
          <w:rFonts w:ascii="Times New Roman" w:hAnsi="Times New Roman"/>
          <w:sz w:val="24"/>
          <w:szCs w:val="24"/>
        </w:rPr>
        <w:t>i</w:t>
      </w:r>
      <w:r w:rsidRPr="00886F12">
        <w:rPr>
          <w:rFonts w:ascii="Times New Roman" w:hAnsi="Times New Roman"/>
          <w:sz w:val="24"/>
          <w:szCs w:val="24"/>
        </w:rPr>
        <w:t>nregistreaz</w:t>
      </w:r>
      <w:r w:rsidR="008602DA">
        <w:rPr>
          <w:rFonts w:ascii="Times New Roman" w:hAnsi="Times New Roman"/>
          <w:sz w:val="24"/>
          <w:szCs w:val="24"/>
        </w:rPr>
        <w:t>a</w:t>
      </w:r>
      <w:r w:rsidRPr="00886F12">
        <w:rPr>
          <w:rFonts w:ascii="Times New Roman" w:hAnsi="Times New Roman"/>
          <w:sz w:val="24"/>
          <w:szCs w:val="24"/>
        </w:rPr>
        <w:t xml:space="preserve"> </w:t>
      </w:r>
      <w:r w:rsidR="008602DA">
        <w:rPr>
          <w:rFonts w:ascii="Times New Roman" w:hAnsi="Times New Roman"/>
          <w:sz w:val="24"/>
          <w:szCs w:val="24"/>
        </w:rPr>
        <w:t>i</w:t>
      </w:r>
      <w:r w:rsidRPr="00886F12">
        <w:rPr>
          <w:rFonts w:ascii="Times New Roman" w:hAnsi="Times New Roman"/>
          <w:sz w:val="24"/>
          <w:szCs w:val="24"/>
        </w:rPr>
        <w:t xml:space="preserve">n lunile iulie </w:t>
      </w:r>
      <w:r w:rsidR="008602DA">
        <w:rPr>
          <w:rFonts w:ascii="Times New Roman" w:hAnsi="Times New Roman"/>
          <w:sz w:val="24"/>
          <w:szCs w:val="24"/>
        </w:rPr>
        <w:t>s</w:t>
      </w:r>
      <w:r w:rsidRPr="00886F12">
        <w:rPr>
          <w:rFonts w:ascii="Times New Roman" w:hAnsi="Times New Roman"/>
          <w:sz w:val="24"/>
          <w:szCs w:val="24"/>
        </w:rPr>
        <w:t>i august, luni cu un mare num</w:t>
      </w:r>
      <w:r w:rsidR="008602DA">
        <w:rPr>
          <w:rFonts w:ascii="Times New Roman" w:hAnsi="Times New Roman"/>
          <w:sz w:val="24"/>
          <w:szCs w:val="24"/>
        </w:rPr>
        <w:t>a</w:t>
      </w:r>
      <w:r w:rsidRPr="00886F12">
        <w:rPr>
          <w:rFonts w:ascii="Times New Roman" w:hAnsi="Times New Roman"/>
          <w:sz w:val="24"/>
          <w:szCs w:val="24"/>
        </w:rPr>
        <w:t>r de zile senine (29-31), dar cu o probabilitate ridicat</w:t>
      </w:r>
      <w:r w:rsidR="008602DA">
        <w:rPr>
          <w:rFonts w:ascii="Times New Roman" w:hAnsi="Times New Roman"/>
          <w:sz w:val="24"/>
          <w:szCs w:val="24"/>
        </w:rPr>
        <w:t>a</w:t>
      </w:r>
      <w:r w:rsidRPr="00886F12">
        <w:rPr>
          <w:rFonts w:ascii="Times New Roman" w:hAnsi="Times New Roman"/>
          <w:sz w:val="24"/>
          <w:szCs w:val="24"/>
        </w:rPr>
        <w:t xml:space="preserve"> de apari</w:t>
      </w:r>
      <w:r w:rsidR="008602DA">
        <w:rPr>
          <w:rFonts w:ascii="Times New Roman" w:hAnsi="Times New Roman"/>
          <w:sz w:val="24"/>
          <w:szCs w:val="24"/>
        </w:rPr>
        <w:t>t</w:t>
      </w:r>
      <w:r w:rsidRPr="00886F12">
        <w:rPr>
          <w:rFonts w:ascii="Times New Roman" w:hAnsi="Times New Roman"/>
          <w:sz w:val="24"/>
          <w:szCs w:val="24"/>
        </w:rPr>
        <w:t>ie a ploilor toren</w:t>
      </w:r>
      <w:r w:rsidR="008602DA">
        <w:rPr>
          <w:rFonts w:ascii="Times New Roman" w:hAnsi="Times New Roman"/>
          <w:sz w:val="24"/>
          <w:szCs w:val="24"/>
        </w:rPr>
        <w:t>t</w:t>
      </w:r>
      <w:r w:rsidRPr="00886F12">
        <w:rPr>
          <w:rFonts w:ascii="Times New Roman" w:hAnsi="Times New Roman"/>
          <w:sz w:val="24"/>
          <w:szCs w:val="24"/>
        </w:rPr>
        <w:t xml:space="preserve">iale. </w:t>
      </w:r>
    </w:p>
    <w:p w:rsidR="0037184D" w:rsidRPr="0037184D" w:rsidRDefault="008602DA"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I</w:t>
      </w:r>
      <w:r w:rsidR="00886F12" w:rsidRPr="00886F12">
        <w:rPr>
          <w:rFonts w:ascii="Times New Roman" w:hAnsi="Times New Roman"/>
          <w:sz w:val="24"/>
          <w:szCs w:val="24"/>
        </w:rPr>
        <w:t>n timpul iernii, stratul de zapad</w:t>
      </w:r>
      <w:r>
        <w:rPr>
          <w:rFonts w:ascii="Times New Roman" w:hAnsi="Times New Roman"/>
          <w:sz w:val="24"/>
          <w:szCs w:val="24"/>
        </w:rPr>
        <w:t>a</w:t>
      </w:r>
      <w:r w:rsidR="00886F12" w:rsidRPr="00886F12">
        <w:rPr>
          <w:rFonts w:ascii="Times New Roman" w:hAnsi="Times New Roman"/>
          <w:sz w:val="24"/>
          <w:szCs w:val="24"/>
        </w:rPr>
        <w:t xml:space="preserve"> se men</w:t>
      </w:r>
      <w:r>
        <w:rPr>
          <w:rFonts w:ascii="Times New Roman" w:hAnsi="Times New Roman"/>
          <w:sz w:val="24"/>
          <w:szCs w:val="24"/>
        </w:rPr>
        <w:t>t</w:t>
      </w:r>
      <w:r w:rsidR="00886F12" w:rsidRPr="00886F12">
        <w:rPr>
          <w:rFonts w:ascii="Times New Roman" w:hAnsi="Times New Roman"/>
          <w:sz w:val="24"/>
          <w:szCs w:val="24"/>
        </w:rPr>
        <w:t>ine foarte pu</w:t>
      </w:r>
      <w:r>
        <w:rPr>
          <w:rFonts w:ascii="Times New Roman" w:hAnsi="Times New Roman"/>
          <w:sz w:val="24"/>
          <w:szCs w:val="24"/>
        </w:rPr>
        <w:t>t</w:t>
      </w:r>
      <w:r w:rsidR="00886F12" w:rsidRPr="00886F12">
        <w:rPr>
          <w:rFonts w:ascii="Times New Roman" w:hAnsi="Times New Roman"/>
          <w:sz w:val="24"/>
          <w:szCs w:val="24"/>
        </w:rPr>
        <w:t xml:space="preserve">in; pe litoral se </w:t>
      </w:r>
      <w:r>
        <w:rPr>
          <w:rFonts w:ascii="Times New Roman" w:hAnsi="Times New Roman"/>
          <w:sz w:val="24"/>
          <w:szCs w:val="24"/>
        </w:rPr>
        <w:t>i</w:t>
      </w:r>
      <w:r w:rsidR="00886F12" w:rsidRPr="00886F12">
        <w:rPr>
          <w:rFonts w:ascii="Times New Roman" w:hAnsi="Times New Roman"/>
          <w:sz w:val="24"/>
          <w:szCs w:val="24"/>
        </w:rPr>
        <w:t>nregistreaz</w:t>
      </w:r>
      <w:r>
        <w:rPr>
          <w:rFonts w:ascii="Times New Roman" w:hAnsi="Times New Roman"/>
          <w:sz w:val="24"/>
          <w:szCs w:val="24"/>
        </w:rPr>
        <w:t>a</w:t>
      </w:r>
      <w:r w:rsidR="00886F12" w:rsidRPr="00886F12">
        <w:rPr>
          <w:rFonts w:ascii="Times New Roman" w:hAnsi="Times New Roman"/>
          <w:sz w:val="24"/>
          <w:szCs w:val="24"/>
        </w:rPr>
        <w:t xml:space="preserve"> cel mai mic num</w:t>
      </w:r>
      <w:r>
        <w:rPr>
          <w:rFonts w:ascii="Times New Roman" w:hAnsi="Times New Roman"/>
          <w:sz w:val="24"/>
          <w:szCs w:val="24"/>
        </w:rPr>
        <w:t>a</w:t>
      </w:r>
      <w:r w:rsidR="00886F12" w:rsidRPr="00886F12">
        <w:rPr>
          <w:rFonts w:ascii="Times New Roman" w:hAnsi="Times New Roman"/>
          <w:sz w:val="24"/>
          <w:szCs w:val="24"/>
        </w:rPr>
        <w:t>r de zile cu strat de zapad</w:t>
      </w:r>
      <w:r>
        <w:rPr>
          <w:rFonts w:ascii="Times New Roman" w:hAnsi="Times New Roman"/>
          <w:sz w:val="24"/>
          <w:szCs w:val="24"/>
        </w:rPr>
        <w:t>a</w:t>
      </w:r>
      <w:r w:rsidR="00886F12" w:rsidRPr="00886F12">
        <w:rPr>
          <w:rFonts w:ascii="Times New Roman" w:hAnsi="Times New Roman"/>
          <w:sz w:val="24"/>
          <w:szCs w:val="24"/>
        </w:rPr>
        <w:t xml:space="preserve"> (24). Num</w:t>
      </w:r>
      <w:r>
        <w:rPr>
          <w:rFonts w:ascii="Times New Roman" w:hAnsi="Times New Roman"/>
          <w:sz w:val="24"/>
          <w:szCs w:val="24"/>
        </w:rPr>
        <w:t>a</w:t>
      </w:r>
      <w:r w:rsidR="00886F12" w:rsidRPr="00886F12">
        <w:rPr>
          <w:rFonts w:ascii="Times New Roman" w:hAnsi="Times New Roman"/>
          <w:sz w:val="24"/>
          <w:szCs w:val="24"/>
        </w:rPr>
        <w:t>rul mediu anual de zile cu ninsoare nu este mai mare de 13.</w:t>
      </w:r>
    </w:p>
    <w:p w:rsidR="00D25263" w:rsidRPr="00D25263" w:rsidRDefault="00D25263" w:rsidP="005825D5">
      <w:pPr>
        <w:spacing w:after="0" w:line="240" w:lineRule="auto"/>
        <w:jc w:val="both"/>
        <w:rPr>
          <w:rFonts w:ascii="Times New Roman" w:hAnsi="Times New Roman"/>
          <w:b/>
          <w:sz w:val="24"/>
          <w:szCs w:val="24"/>
        </w:rPr>
      </w:pPr>
      <w:r>
        <w:rPr>
          <w:rFonts w:ascii="Times New Roman" w:hAnsi="Times New Roman"/>
          <w:b/>
          <w:sz w:val="24"/>
          <w:szCs w:val="24"/>
        </w:rPr>
        <w:t>Tab.</w:t>
      </w:r>
      <w:r w:rsidR="00C53725">
        <w:rPr>
          <w:rFonts w:ascii="Times New Roman" w:hAnsi="Times New Roman"/>
          <w:b/>
          <w:sz w:val="24"/>
          <w:szCs w:val="24"/>
        </w:rPr>
        <w:t xml:space="preserve">11 -  </w:t>
      </w:r>
      <w:r w:rsidRPr="00D25263">
        <w:rPr>
          <w:rFonts w:ascii="Times New Roman" w:hAnsi="Times New Roman"/>
          <w:b/>
          <w:sz w:val="24"/>
          <w:szCs w:val="24"/>
        </w:rPr>
        <w:t>Cantit</w:t>
      </w:r>
      <w:r w:rsidR="008602DA">
        <w:rPr>
          <w:rFonts w:ascii="Times New Roman" w:hAnsi="Times New Roman"/>
          <w:b/>
          <w:sz w:val="24"/>
          <w:szCs w:val="24"/>
        </w:rPr>
        <w:t>at</w:t>
      </w:r>
      <w:r w:rsidRPr="00D25263">
        <w:rPr>
          <w:rFonts w:ascii="Times New Roman" w:hAnsi="Times New Roman"/>
          <w:b/>
          <w:sz w:val="24"/>
          <w:szCs w:val="24"/>
        </w:rPr>
        <w:t>ile de precipita</w:t>
      </w:r>
      <w:r w:rsidR="008602DA">
        <w:rPr>
          <w:rFonts w:ascii="Times New Roman" w:hAnsi="Times New Roman"/>
          <w:b/>
          <w:sz w:val="24"/>
          <w:szCs w:val="24"/>
        </w:rPr>
        <w:t>t</w:t>
      </w:r>
      <w:r w:rsidRPr="00D25263">
        <w:rPr>
          <w:rFonts w:ascii="Times New Roman" w:hAnsi="Times New Roman"/>
          <w:b/>
          <w:sz w:val="24"/>
          <w:szCs w:val="24"/>
        </w:rPr>
        <w:t xml:space="preserve">ii </w:t>
      </w:r>
      <w:r w:rsidR="008602DA">
        <w:rPr>
          <w:rFonts w:ascii="Times New Roman" w:hAnsi="Times New Roman"/>
          <w:b/>
          <w:sz w:val="24"/>
          <w:szCs w:val="24"/>
        </w:rPr>
        <w:t>i</w:t>
      </w:r>
      <w:r w:rsidRPr="00D25263">
        <w:rPr>
          <w:rFonts w:ascii="Times New Roman" w:hAnsi="Times New Roman"/>
          <w:b/>
          <w:sz w:val="24"/>
          <w:szCs w:val="24"/>
        </w:rPr>
        <w:t xml:space="preserve">nregistrate la </w:t>
      </w:r>
      <w:r w:rsidR="00886F12">
        <w:rPr>
          <w:rFonts w:ascii="Times New Roman" w:hAnsi="Times New Roman"/>
          <w:b/>
          <w:sz w:val="24"/>
          <w:szCs w:val="24"/>
        </w:rPr>
        <w:t>statiile meteo Constanta si Mangalia</w:t>
      </w:r>
      <w:r w:rsidRPr="00D25263">
        <w:rPr>
          <w:rFonts w:ascii="Times New Roman" w:hAnsi="Times New Roman"/>
          <w:b/>
          <w:sz w:val="24"/>
          <w:szCs w:val="24"/>
        </w:rPr>
        <w:t xml:space="preserve"> </w:t>
      </w:r>
      <w:r w:rsidR="008602DA">
        <w:rPr>
          <w:rFonts w:ascii="Times New Roman" w:hAnsi="Times New Roman"/>
          <w:b/>
          <w:sz w:val="24"/>
          <w:szCs w:val="24"/>
        </w:rPr>
        <w:t>i</w:t>
      </w:r>
      <w:r w:rsidRPr="00D25263">
        <w:rPr>
          <w:rFonts w:ascii="Times New Roman" w:hAnsi="Times New Roman"/>
          <w:b/>
          <w:sz w:val="24"/>
          <w:szCs w:val="24"/>
        </w:rPr>
        <w:t>n anul 201</w:t>
      </w:r>
      <w:r>
        <w:rPr>
          <w:rFonts w:ascii="Times New Roman" w:hAnsi="Times New Roman"/>
          <w:b/>
          <w:sz w:val="24"/>
          <w:szCs w:val="24"/>
        </w:rPr>
        <w:t>1</w:t>
      </w:r>
      <w:r w:rsidRPr="00D25263">
        <w:rPr>
          <w:rFonts w:ascii="Times New Roman" w:hAnsi="Times New Roman"/>
          <w:b/>
          <w:sz w:val="24"/>
          <w:szCs w:val="24"/>
        </w:rPr>
        <w:t xml:space="preserve"> (l/mp)</w:t>
      </w:r>
    </w:p>
    <w:tbl>
      <w:tblPr>
        <w:tblW w:w="10320" w:type="dxa"/>
        <w:jc w:val="center"/>
        <w:tblCellSpacing w:w="20" w:type="dxa"/>
        <w:tblInd w:w="-326"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1658"/>
        <w:gridCol w:w="796"/>
        <w:gridCol w:w="675"/>
        <w:gridCol w:w="674"/>
        <w:gridCol w:w="674"/>
        <w:gridCol w:w="736"/>
        <w:gridCol w:w="674"/>
        <w:gridCol w:w="780"/>
        <w:gridCol w:w="674"/>
        <w:gridCol w:w="695"/>
        <w:gridCol w:w="780"/>
        <w:gridCol w:w="669"/>
        <w:gridCol w:w="835"/>
      </w:tblGrid>
      <w:tr w:rsidR="00D25263" w:rsidRPr="00D25263" w:rsidTr="00D25263">
        <w:trPr>
          <w:tblCellSpacing w:w="20" w:type="dxa"/>
          <w:jc w:val="center"/>
        </w:trPr>
        <w:tc>
          <w:tcPr>
            <w:tcW w:w="1598"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Sta</w:t>
            </w:r>
            <w:r w:rsidR="008602DA">
              <w:rPr>
                <w:rFonts w:ascii="Times New Roman" w:hAnsi="Times New Roman"/>
                <w:b/>
                <w:sz w:val="20"/>
                <w:szCs w:val="20"/>
              </w:rPr>
              <w:t>t</w:t>
            </w:r>
            <w:r w:rsidRPr="00D25263">
              <w:rPr>
                <w:rFonts w:ascii="Times New Roman" w:hAnsi="Times New Roman"/>
                <w:b/>
                <w:sz w:val="20"/>
                <w:szCs w:val="20"/>
              </w:rPr>
              <w:t>ia meteo</w:t>
            </w:r>
          </w:p>
        </w:tc>
        <w:tc>
          <w:tcPr>
            <w:tcW w:w="756"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ian</w:t>
            </w:r>
          </w:p>
        </w:tc>
        <w:tc>
          <w:tcPr>
            <w:tcW w:w="635"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feb</w:t>
            </w:r>
          </w:p>
        </w:tc>
        <w:tc>
          <w:tcPr>
            <w:tcW w:w="634"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mar</w:t>
            </w:r>
          </w:p>
        </w:tc>
        <w:tc>
          <w:tcPr>
            <w:tcW w:w="634"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apr</w:t>
            </w:r>
          </w:p>
        </w:tc>
        <w:tc>
          <w:tcPr>
            <w:tcW w:w="696"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mai</w:t>
            </w:r>
          </w:p>
        </w:tc>
        <w:tc>
          <w:tcPr>
            <w:tcW w:w="634"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iun</w:t>
            </w:r>
          </w:p>
        </w:tc>
        <w:tc>
          <w:tcPr>
            <w:tcW w:w="740"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iul</w:t>
            </w:r>
          </w:p>
        </w:tc>
        <w:tc>
          <w:tcPr>
            <w:tcW w:w="634"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aug</w:t>
            </w:r>
          </w:p>
        </w:tc>
        <w:tc>
          <w:tcPr>
            <w:tcW w:w="655"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sept</w:t>
            </w:r>
          </w:p>
        </w:tc>
        <w:tc>
          <w:tcPr>
            <w:tcW w:w="740"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oct</w:t>
            </w:r>
          </w:p>
        </w:tc>
        <w:tc>
          <w:tcPr>
            <w:tcW w:w="629"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nov</w:t>
            </w:r>
          </w:p>
        </w:tc>
        <w:tc>
          <w:tcPr>
            <w:tcW w:w="775"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dec</w:t>
            </w:r>
          </w:p>
        </w:tc>
      </w:tr>
      <w:tr w:rsidR="00D25263" w:rsidRPr="00D25263" w:rsidTr="005A1A80">
        <w:trPr>
          <w:tblCellSpacing w:w="20" w:type="dxa"/>
          <w:jc w:val="center"/>
        </w:trPr>
        <w:tc>
          <w:tcPr>
            <w:tcW w:w="1598"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Constan</w:t>
            </w:r>
            <w:r w:rsidR="008602DA">
              <w:rPr>
                <w:rFonts w:ascii="Times New Roman" w:hAnsi="Times New Roman"/>
                <w:sz w:val="20"/>
                <w:szCs w:val="20"/>
              </w:rPr>
              <w:t>t</w:t>
            </w:r>
            <w:r w:rsidRPr="00D25263">
              <w:rPr>
                <w:rFonts w:ascii="Times New Roman" w:hAnsi="Times New Roman"/>
                <w:sz w:val="20"/>
                <w:szCs w:val="20"/>
              </w:rPr>
              <w:t>a</w:t>
            </w:r>
          </w:p>
        </w:tc>
        <w:tc>
          <w:tcPr>
            <w:tcW w:w="756"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Pr>
                <w:rFonts w:ascii="Times New Roman" w:hAnsi="Times New Roman"/>
                <w:sz w:val="20"/>
                <w:szCs w:val="20"/>
              </w:rPr>
              <w:t>37,2</w:t>
            </w:r>
          </w:p>
        </w:tc>
        <w:tc>
          <w:tcPr>
            <w:tcW w:w="635"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19,</w:t>
            </w:r>
            <w:r>
              <w:rPr>
                <w:rFonts w:ascii="Times New Roman" w:hAnsi="Times New Roman"/>
                <w:sz w:val="20"/>
                <w:szCs w:val="20"/>
              </w:rPr>
              <w:t>2</w:t>
            </w:r>
          </w:p>
        </w:tc>
        <w:tc>
          <w:tcPr>
            <w:tcW w:w="634"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Pr>
                <w:rFonts w:ascii="Times New Roman" w:hAnsi="Times New Roman"/>
                <w:sz w:val="20"/>
                <w:szCs w:val="20"/>
              </w:rPr>
              <w:t>19,1</w:t>
            </w:r>
          </w:p>
        </w:tc>
        <w:tc>
          <w:tcPr>
            <w:tcW w:w="634"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Pr>
                <w:rFonts w:ascii="Times New Roman" w:hAnsi="Times New Roman"/>
                <w:sz w:val="20"/>
                <w:szCs w:val="20"/>
              </w:rPr>
              <w:t>39,2</w:t>
            </w:r>
          </w:p>
        </w:tc>
        <w:tc>
          <w:tcPr>
            <w:tcW w:w="696"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Pr>
                <w:rFonts w:ascii="Times New Roman" w:hAnsi="Times New Roman"/>
                <w:sz w:val="20"/>
                <w:szCs w:val="20"/>
              </w:rPr>
              <w:t>39,8</w:t>
            </w:r>
          </w:p>
        </w:tc>
        <w:tc>
          <w:tcPr>
            <w:tcW w:w="634"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Pr>
                <w:rFonts w:ascii="Times New Roman" w:hAnsi="Times New Roman"/>
                <w:sz w:val="20"/>
                <w:szCs w:val="20"/>
              </w:rPr>
              <w:t>12,6</w:t>
            </w:r>
          </w:p>
        </w:tc>
        <w:tc>
          <w:tcPr>
            <w:tcW w:w="740"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Pr>
                <w:rFonts w:ascii="Times New Roman" w:hAnsi="Times New Roman"/>
                <w:sz w:val="20"/>
                <w:szCs w:val="20"/>
              </w:rPr>
              <w:t>37,1</w:t>
            </w:r>
          </w:p>
        </w:tc>
        <w:tc>
          <w:tcPr>
            <w:tcW w:w="634" w:type="dxa"/>
            <w:tcBorders>
              <w:top w:val="inset" w:sz="6" w:space="0" w:color="auto"/>
              <w:left w:val="inset" w:sz="6" w:space="0" w:color="auto"/>
              <w:bottom w:val="inset" w:sz="6" w:space="0" w:color="auto"/>
              <w:right w:val="inset" w:sz="6" w:space="0" w:color="auto"/>
            </w:tcBorders>
            <w:hideMark/>
          </w:tcPr>
          <w:p w:rsidR="00D25263" w:rsidRPr="00D25263" w:rsidRDefault="000F5481" w:rsidP="005825D5">
            <w:pPr>
              <w:spacing w:after="0" w:line="240" w:lineRule="auto"/>
              <w:jc w:val="both"/>
              <w:rPr>
                <w:rFonts w:ascii="Times New Roman" w:hAnsi="Times New Roman"/>
                <w:sz w:val="20"/>
                <w:szCs w:val="20"/>
              </w:rPr>
            </w:pPr>
            <w:r>
              <w:rPr>
                <w:rFonts w:ascii="Times New Roman" w:hAnsi="Times New Roman"/>
                <w:sz w:val="20"/>
                <w:szCs w:val="20"/>
              </w:rPr>
              <w:t>0,8</w:t>
            </w:r>
          </w:p>
        </w:tc>
        <w:tc>
          <w:tcPr>
            <w:tcW w:w="655" w:type="dxa"/>
            <w:tcBorders>
              <w:top w:val="inset" w:sz="6" w:space="0" w:color="auto"/>
              <w:left w:val="inset" w:sz="6" w:space="0" w:color="auto"/>
              <w:bottom w:val="inset" w:sz="6" w:space="0" w:color="auto"/>
              <w:right w:val="inset" w:sz="6" w:space="0" w:color="auto"/>
            </w:tcBorders>
            <w:hideMark/>
          </w:tcPr>
          <w:p w:rsidR="00D25263" w:rsidRPr="00D25263" w:rsidRDefault="000F5481" w:rsidP="005825D5">
            <w:pPr>
              <w:spacing w:after="0" w:line="240" w:lineRule="auto"/>
              <w:jc w:val="both"/>
              <w:rPr>
                <w:rFonts w:ascii="Times New Roman" w:hAnsi="Times New Roman"/>
                <w:sz w:val="20"/>
                <w:szCs w:val="20"/>
              </w:rPr>
            </w:pPr>
            <w:r>
              <w:rPr>
                <w:rFonts w:ascii="Times New Roman" w:hAnsi="Times New Roman"/>
                <w:sz w:val="20"/>
                <w:szCs w:val="20"/>
              </w:rPr>
              <w:t>6,5</w:t>
            </w:r>
          </w:p>
        </w:tc>
        <w:tc>
          <w:tcPr>
            <w:tcW w:w="740" w:type="dxa"/>
            <w:tcBorders>
              <w:top w:val="inset" w:sz="6" w:space="0" w:color="auto"/>
              <w:left w:val="inset" w:sz="6" w:space="0" w:color="auto"/>
              <w:bottom w:val="inset" w:sz="6" w:space="0" w:color="auto"/>
              <w:right w:val="inset" w:sz="6" w:space="0" w:color="auto"/>
            </w:tcBorders>
            <w:hideMark/>
          </w:tcPr>
          <w:p w:rsidR="00D25263" w:rsidRPr="00D25263" w:rsidRDefault="000F5481" w:rsidP="005825D5">
            <w:pPr>
              <w:spacing w:after="0" w:line="240" w:lineRule="auto"/>
              <w:jc w:val="both"/>
              <w:rPr>
                <w:rFonts w:ascii="Times New Roman" w:hAnsi="Times New Roman"/>
                <w:sz w:val="20"/>
                <w:szCs w:val="20"/>
              </w:rPr>
            </w:pPr>
            <w:r>
              <w:rPr>
                <w:rFonts w:ascii="Times New Roman" w:hAnsi="Times New Roman"/>
                <w:sz w:val="20"/>
                <w:szCs w:val="20"/>
              </w:rPr>
              <w:t>41,8</w:t>
            </w:r>
          </w:p>
        </w:tc>
        <w:tc>
          <w:tcPr>
            <w:tcW w:w="629" w:type="dxa"/>
            <w:tcBorders>
              <w:top w:val="inset" w:sz="6" w:space="0" w:color="auto"/>
              <w:left w:val="inset" w:sz="6" w:space="0" w:color="auto"/>
              <w:bottom w:val="inset" w:sz="6" w:space="0" w:color="auto"/>
              <w:right w:val="inset" w:sz="6" w:space="0" w:color="auto"/>
            </w:tcBorders>
            <w:hideMark/>
          </w:tcPr>
          <w:p w:rsidR="00D25263" w:rsidRPr="00D25263" w:rsidRDefault="000F5481" w:rsidP="005825D5">
            <w:pPr>
              <w:spacing w:after="0" w:line="240" w:lineRule="auto"/>
              <w:jc w:val="both"/>
              <w:rPr>
                <w:rFonts w:ascii="Times New Roman" w:hAnsi="Times New Roman"/>
                <w:sz w:val="20"/>
                <w:szCs w:val="20"/>
              </w:rPr>
            </w:pPr>
            <w:r>
              <w:rPr>
                <w:rFonts w:ascii="Times New Roman" w:hAnsi="Times New Roman"/>
                <w:sz w:val="20"/>
                <w:szCs w:val="20"/>
              </w:rPr>
              <w:t>0,5</w:t>
            </w:r>
          </w:p>
        </w:tc>
        <w:tc>
          <w:tcPr>
            <w:tcW w:w="775" w:type="dxa"/>
            <w:tcBorders>
              <w:top w:val="inset" w:sz="6" w:space="0" w:color="auto"/>
              <w:left w:val="inset" w:sz="6" w:space="0" w:color="auto"/>
              <w:bottom w:val="inset" w:sz="6" w:space="0" w:color="auto"/>
              <w:right w:val="inset" w:sz="6" w:space="0" w:color="auto"/>
            </w:tcBorders>
            <w:hideMark/>
          </w:tcPr>
          <w:p w:rsidR="00D25263" w:rsidRPr="00D25263" w:rsidRDefault="000F5481" w:rsidP="005825D5">
            <w:pPr>
              <w:spacing w:after="0" w:line="240" w:lineRule="auto"/>
              <w:jc w:val="both"/>
              <w:rPr>
                <w:rFonts w:ascii="Times New Roman" w:hAnsi="Times New Roman"/>
                <w:sz w:val="20"/>
                <w:szCs w:val="20"/>
              </w:rPr>
            </w:pPr>
            <w:r>
              <w:rPr>
                <w:rFonts w:ascii="Times New Roman" w:hAnsi="Times New Roman"/>
                <w:sz w:val="20"/>
                <w:szCs w:val="20"/>
              </w:rPr>
              <w:t>53,2</w:t>
            </w:r>
          </w:p>
        </w:tc>
      </w:tr>
      <w:tr w:rsidR="00D25263" w:rsidRPr="00D25263" w:rsidTr="005A1A80">
        <w:trPr>
          <w:tblCellSpacing w:w="20" w:type="dxa"/>
          <w:jc w:val="center"/>
        </w:trPr>
        <w:tc>
          <w:tcPr>
            <w:tcW w:w="1598"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Mangalia</w:t>
            </w:r>
          </w:p>
        </w:tc>
        <w:tc>
          <w:tcPr>
            <w:tcW w:w="756" w:type="dxa"/>
            <w:tcBorders>
              <w:top w:val="inset" w:sz="6" w:space="0" w:color="auto"/>
              <w:left w:val="inset" w:sz="6" w:space="0" w:color="auto"/>
              <w:bottom w:val="inset" w:sz="6" w:space="0" w:color="auto"/>
              <w:right w:val="inset" w:sz="6" w:space="0" w:color="auto"/>
            </w:tcBorders>
            <w:hideMark/>
          </w:tcPr>
          <w:p w:rsidR="00D25263" w:rsidRPr="00D25263" w:rsidRDefault="000F5481" w:rsidP="005825D5">
            <w:pPr>
              <w:spacing w:after="0" w:line="240" w:lineRule="auto"/>
              <w:jc w:val="both"/>
              <w:rPr>
                <w:rFonts w:ascii="Times New Roman" w:hAnsi="Times New Roman"/>
                <w:sz w:val="20"/>
                <w:szCs w:val="20"/>
              </w:rPr>
            </w:pPr>
            <w:r>
              <w:rPr>
                <w:rFonts w:ascii="Times New Roman" w:hAnsi="Times New Roman"/>
                <w:sz w:val="20"/>
                <w:szCs w:val="20"/>
              </w:rPr>
              <w:t>39,2</w:t>
            </w:r>
          </w:p>
        </w:tc>
        <w:tc>
          <w:tcPr>
            <w:tcW w:w="635"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12,</w:t>
            </w:r>
            <w:r w:rsidR="000F5481">
              <w:rPr>
                <w:rFonts w:ascii="Times New Roman" w:hAnsi="Times New Roman"/>
                <w:sz w:val="20"/>
                <w:szCs w:val="20"/>
              </w:rPr>
              <w:t>2</w:t>
            </w:r>
          </w:p>
        </w:tc>
        <w:tc>
          <w:tcPr>
            <w:tcW w:w="634" w:type="dxa"/>
            <w:tcBorders>
              <w:top w:val="inset" w:sz="6" w:space="0" w:color="auto"/>
              <w:left w:val="inset" w:sz="6" w:space="0" w:color="auto"/>
              <w:bottom w:val="inset" w:sz="6" w:space="0" w:color="auto"/>
              <w:right w:val="inset" w:sz="6" w:space="0" w:color="auto"/>
            </w:tcBorders>
            <w:hideMark/>
          </w:tcPr>
          <w:p w:rsidR="00D25263" w:rsidRPr="00D25263" w:rsidRDefault="000F5481" w:rsidP="005825D5">
            <w:pPr>
              <w:spacing w:after="0" w:line="240" w:lineRule="auto"/>
              <w:jc w:val="both"/>
              <w:rPr>
                <w:rFonts w:ascii="Times New Roman" w:hAnsi="Times New Roman"/>
                <w:sz w:val="20"/>
                <w:szCs w:val="20"/>
              </w:rPr>
            </w:pPr>
            <w:r>
              <w:rPr>
                <w:rFonts w:ascii="Times New Roman" w:hAnsi="Times New Roman"/>
                <w:sz w:val="20"/>
                <w:szCs w:val="20"/>
              </w:rPr>
              <w:t>17,2</w:t>
            </w:r>
          </w:p>
        </w:tc>
        <w:tc>
          <w:tcPr>
            <w:tcW w:w="634" w:type="dxa"/>
            <w:tcBorders>
              <w:top w:val="inset" w:sz="6" w:space="0" w:color="auto"/>
              <w:left w:val="inset" w:sz="6" w:space="0" w:color="auto"/>
              <w:bottom w:val="inset" w:sz="6" w:space="0" w:color="auto"/>
              <w:right w:val="inset" w:sz="6" w:space="0" w:color="auto"/>
            </w:tcBorders>
            <w:hideMark/>
          </w:tcPr>
          <w:p w:rsidR="00D25263" w:rsidRPr="00D25263" w:rsidRDefault="000F5481" w:rsidP="005825D5">
            <w:pPr>
              <w:spacing w:after="0" w:line="240" w:lineRule="auto"/>
              <w:jc w:val="both"/>
              <w:rPr>
                <w:rFonts w:ascii="Times New Roman" w:hAnsi="Times New Roman"/>
                <w:sz w:val="20"/>
                <w:szCs w:val="20"/>
              </w:rPr>
            </w:pPr>
            <w:r>
              <w:rPr>
                <w:rFonts w:ascii="Times New Roman" w:hAnsi="Times New Roman"/>
                <w:sz w:val="20"/>
                <w:szCs w:val="20"/>
              </w:rPr>
              <w:t>37,5</w:t>
            </w:r>
          </w:p>
        </w:tc>
        <w:tc>
          <w:tcPr>
            <w:tcW w:w="696" w:type="dxa"/>
            <w:tcBorders>
              <w:top w:val="inset" w:sz="6" w:space="0" w:color="auto"/>
              <w:left w:val="inset" w:sz="6" w:space="0" w:color="auto"/>
              <w:bottom w:val="inset" w:sz="6" w:space="0" w:color="auto"/>
              <w:right w:val="inset" w:sz="6" w:space="0" w:color="auto"/>
            </w:tcBorders>
            <w:hideMark/>
          </w:tcPr>
          <w:p w:rsidR="00D25263" w:rsidRPr="00D25263" w:rsidRDefault="000F5481" w:rsidP="005825D5">
            <w:pPr>
              <w:spacing w:after="0" w:line="240" w:lineRule="auto"/>
              <w:jc w:val="both"/>
              <w:rPr>
                <w:rFonts w:ascii="Times New Roman" w:hAnsi="Times New Roman"/>
                <w:sz w:val="20"/>
                <w:szCs w:val="20"/>
              </w:rPr>
            </w:pPr>
            <w:r>
              <w:rPr>
                <w:rFonts w:ascii="Times New Roman" w:hAnsi="Times New Roman"/>
                <w:sz w:val="20"/>
                <w:szCs w:val="20"/>
              </w:rPr>
              <w:t>13,7</w:t>
            </w:r>
          </w:p>
        </w:tc>
        <w:tc>
          <w:tcPr>
            <w:tcW w:w="634" w:type="dxa"/>
            <w:tcBorders>
              <w:top w:val="inset" w:sz="6" w:space="0" w:color="auto"/>
              <w:left w:val="inset" w:sz="6" w:space="0" w:color="auto"/>
              <w:bottom w:val="inset" w:sz="6" w:space="0" w:color="auto"/>
              <w:right w:val="inset" w:sz="6" w:space="0" w:color="auto"/>
            </w:tcBorders>
            <w:hideMark/>
          </w:tcPr>
          <w:p w:rsidR="00D25263" w:rsidRPr="00D25263" w:rsidRDefault="000F5481" w:rsidP="005825D5">
            <w:pPr>
              <w:spacing w:after="0" w:line="240" w:lineRule="auto"/>
              <w:jc w:val="both"/>
              <w:rPr>
                <w:rFonts w:ascii="Times New Roman" w:hAnsi="Times New Roman"/>
                <w:sz w:val="20"/>
                <w:szCs w:val="20"/>
              </w:rPr>
            </w:pPr>
            <w:r>
              <w:rPr>
                <w:rFonts w:ascii="Times New Roman" w:hAnsi="Times New Roman"/>
                <w:sz w:val="20"/>
                <w:szCs w:val="20"/>
              </w:rPr>
              <w:t>19,6</w:t>
            </w:r>
          </w:p>
        </w:tc>
        <w:tc>
          <w:tcPr>
            <w:tcW w:w="740" w:type="dxa"/>
            <w:tcBorders>
              <w:top w:val="inset" w:sz="6" w:space="0" w:color="auto"/>
              <w:left w:val="inset" w:sz="6" w:space="0" w:color="auto"/>
              <w:bottom w:val="inset" w:sz="6" w:space="0" w:color="auto"/>
              <w:right w:val="inset" w:sz="6" w:space="0" w:color="auto"/>
            </w:tcBorders>
            <w:hideMark/>
          </w:tcPr>
          <w:p w:rsidR="00D25263" w:rsidRPr="00D25263" w:rsidRDefault="000F5481" w:rsidP="005825D5">
            <w:pPr>
              <w:spacing w:after="0" w:line="240" w:lineRule="auto"/>
              <w:jc w:val="both"/>
              <w:rPr>
                <w:rFonts w:ascii="Times New Roman" w:hAnsi="Times New Roman"/>
                <w:sz w:val="20"/>
                <w:szCs w:val="20"/>
              </w:rPr>
            </w:pPr>
            <w:r>
              <w:rPr>
                <w:rFonts w:ascii="Times New Roman" w:hAnsi="Times New Roman"/>
                <w:sz w:val="20"/>
                <w:szCs w:val="20"/>
              </w:rPr>
              <w:t>50,0</w:t>
            </w:r>
          </w:p>
        </w:tc>
        <w:tc>
          <w:tcPr>
            <w:tcW w:w="634" w:type="dxa"/>
            <w:tcBorders>
              <w:top w:val="inset" w:sz="6" w:space="0" w:color="auto"/>
              <w:left w:val="inset" w:sz="6" w:space="0" w:color="auto"/>
              <w:bottom w:val="inset" w:sz="6" w:space="0" w:color="auto"/>
              <w:right w:val="inset" w:sz="6" w:space="0" w:color="auto"/>
            </w:tcBorders>
            <w:hideMark/>
          </w:tcPr>
          <w:p w:rsidR="00D25263" w:rsidRPr="00D25263" w:rsidRDefault="000F5481" w:rsidP="005825D5">
            <w:pPr>
              <w:spacing w:after="0" w:line="240" w:lineRule="auto"/>
              <w:jc w:val="both"/>
              <w:rPr>
                <w:rFonts w:ascii="Times New Roman" w:hAnsi="Times New Roman"/>
                <w:sz w:val="20"/>
                <w:szCs w:val="20"/>
              </w:rPr>
            </w:pPr>
            <w:r>
              <w:rPr>
                <w:rFonts w:ascii="Times New Roman" w:hAnsi="Times New Roman"/>
                <w:sz w:val="20"/>
                <w:szCs w:val="20"/>
              </w:rPr>
              <w:t>16,2</w:t>
            </w:r>
          </w:p>
        </w:tc>
        <w:tc>
          <w:tcPr>
            <w:tcW w:w="655" w:type="dxa"/>
            <w:tcBorders>
              <w:top w:val="inset" w:sz="6" w:space="0" w:color="auto"/>
              <w:left w:val="inset" w:sz="6" w:space="0" w:color="auto"/>
              <w:bottom w:val="inset" w:sz="6" w:space="0" w:color="auto"/>
              <w:right w:val="inset" w:sz="6" w:space="0" w:color="auto"/>
            </w:tcBorders>
            <w:hideMark/>
          </w:tcPr>
          <w:p w:rsidR="00D25263" w:rsidRPr="00D25263" w:rsidRDefault="000F5481" w:rsidP="005825D5">
            <w:pPr>
              <w:spacing w:after="0" w:line="240" w:lineRule="auto"/>
              <w:jc w:val="both"/>
              <w:rPr>
                <w:rFonts w:ascii="Times New Roman" w:hAnsi="Times New Roman"/>
                <w:sz w:val="20"/>
                <w:szCs w:val="20"/>
              </w:rPr>
            </w:pPr>
            <w:r>
              <w:rPr>
                <w:rFonts w:ascii="Times New Roman" w:hAnsi="Times New Roman"/>
                <w:sz w:val="20"/>
                <w:szCs w:val="20"/>
              </w:rPr>
              <w:t>4,3</w:t>
            </w:r>
          </w:p>
        </w:tc>
        <w:tc>
          <w:tcPr>
            <w:tcW w:w="740" w:type="dxa"/>
            <w:tcBorders>
              <w:top w:val="inset" w:sz="6" w:space="0" w:color="auto"/>
              <w:left w:val="inset" w:sz="6" w:space="0" w:color="auto"/>
              <w:bottom w:val="inset" w:sz="6" w:space="0" w:color="auto"/>
              <w:right w:val="inset" w:sz="6" w:space="0" w:color="auto"/>
            </w:tcBorders>
            <w:hideMark/>
          </w:tcPr>
          <w:p w:rsidR="00D25263" w:rsidRPr="00D25263" w:rsidRDefault="000F5481" w:rsidP="005825D5">
            <w:pPr>
              <w:spacing w:after="0" w:line="240" w:lineRule="auto"/>
              <w:jc w:val="both"/>
              <w:rPr>
                <w:rFonts w:ascii="Times New Roman" w:hAnsi="Times New Roman"/>
                <w:sz w:val="20"/>
                <w:szCs w:val="20"/>
              </w:rPr>
            </w:pPr>
            <w:r>
              <w:rPr>
                <w:rFonts w:ascii="Times New Roman" w:hAnsi="Times New Roman"/>
                <w:sz w:val="20"/>
                <w:szCs w:val="20"/>
              </w:rPr>
              <w:t>200,3</w:t>
            </w:r>
          </w:p>
        </w:tc>
        <w:tc>
          <w:tcPr>
            <w:tcW w:w="629" w:type="dxa"/>
            <w:tcBorders>
              <w:top w:val="inset" w:sz="6" w:space="0" w:color="auto"/>
              <w:left w:val="inset" w:sz="6" w:space="0" w:color="auto"/>
              <w:bottom w:val="inset" w:sz="6" w:space="0" w:color="auto"/>
              <w:right w:val="inset" w:sz="6" w:space="0" w:color="auto"/>
            </w:tcBorders>
            <w:hideMark/>
          </w:tcPr>
          <w:p w:rsidR="00D25263" w:rsidRPr="00D25263" w:rsidRDefault="000F5481" w:rsidP="005825D5">
            <w:pPr>
              <w:spacing w:after="0" w:line="240" w:lineRule="auto"/>
              <w:jc w:val="both"/>
              <w:rPr>
                <w:rFonts w:ascii="Times New Roman" w:hAnsi="Times New Roman"/>
                <w:sz w:val="20"/>
                <w:szCs w:val="20"/>
              </w:rPr>
            </w:pPr>
            <w:r>
              <w:rPr>
                <w:rFonts w:ascii="Times New Roman" w:hAnsi="Times New Roman"/>
                <w:sz w:val="20"/>
                <w:szCs w:val="20"/>
              </w:rPr>
              <w:t>2,1</w:t>
            </w:r>
          </w:p>
        </w:tc>
        <w:tc>
          <w:tcPr>
            <w:tcW w:w="775" w:type="dxa"/>
            <w:tcBorders>
              <w:top w:val="inset" w:sz="6" w:space="0" w:color="auto"/>
              <w:left w:val="inset" w:sz="6" w:space="0" w:color="auto"/>
              <w:bottom w:val="inset" w:sz="6" w:space="0" w:color="auto"/>
              <w:right w:val="inset" w:sz="6" w:space="0" w:color="auto"/>
            </w:tcBorders>
            <w:hideMark/>
          </w:tcPr>
          <w:p w:rsidR="00D25263" w:rsidRPr="00D25263" w:rsidRDefault="000F5481" w:rsidP="005825D5">
            <w:pPr>
              <w:spacing w:after="0" w:line="240" w:lineRule="auto"/>
              <w:jc w:val="both"/>
              <w:rPr>
                <w:rFonts w:ascii="Times New Roman" w:hAnsi="Times New Roman"/>
                <w:sz w:val="20"/>
                <w:szCs w:val="20"/>
              </w:rPr>
            </w:pPr>
            <w:r>
              <w:rPr>
                <w:rFonts w:ascii="Times New Roman" w:hAnsi="Times New Roman"/>
                <w:sz w:val="20"/>
                <w:szCs w:val="20"/>
              </w:rPr>
              <w:t>50,0</w:t>
            </w:r>
          </w:p>
        </w:tc>
      </w:tr>
    </w:tbl>
    <w:p w:rsidR="001245A2" w:rsidRDefault="001245A2" w:rsidP="005825D5">
      <w:pPr>
        <w:spacing w:after="0" w:line="240" w:lineRule="auto"/>
        <w:jc w:val="both"/>
        <w:rPr>
          <w:rFonts w:ascii="Times New Roman" w:hAnsi="Times New Roman"/>
          <w:b/>
          <w:color w:val="FF0000"/>
          <w:sz w:val="24"/>
          <w:szCs w:val="24"/>
        </w:rPr>
      </w:pPr>
    </w:p>
    <w:p w:rsidR="00886F12" w:rsidRPr="00D25263" w:rsidRDefault="00D25263" w:rsidP="005825D5">
      <w:pPr>
        <w:spacing w:after="0" w:line="240" w:lineRule="auto"/>
        <w:jc w:val="both"/>
        <w:rPr>
          <w:rFonts w:ascii="Times New Roman" w:hAnsi="Times New Roman"/>
          <w:b/>
          <w:sz w:val="24"/>
          <w:szCs w:val="24"/>
        </w:rPr>
      </w:pPr>
      <w:r>
        <w:rPr>
          <w:rFonts w:ascii="Times New Roman" w:hAnsi="Times New Roman"/>
          <w:b/>
          <w:sz w:val="24"/>
          <w:szCs w:val="24"/>
        </w:rPr>
        <w:t>Tab.</w:t>
      </w:r>
      <w:r w:rsidR="00C53725">
        <w:rPr>
          <w:rFonts w:ascii="Times New Roman" w:hAnsi="Times New Roman"/>
          <w:b/>
          <w:sz w:val="24"/>
          <w:szCs w:val="24"/>
        </w:rPr>
        <w:t xml:space="preserve">12 - </w:t>
      </w:r>
      <w:r w:rsidRPr="00D25263">
        <w:rPr>
          <w:rFonts w:ascii="Times New Roman" w:hAnsi="Times New Roman"/>
          <w:b/>
          <w:sz w:val="24"/>
          <w:szCs w:val="24"/>
        </w:rPr>
        <w:t>Cantit</w:t>
      </w:r>
      <w:r w:rsidR="008602DA">
        <w:rPr>
          <w:rFonts w:ascii="Times New Roman" w:hAnsi="Times New Roman"/>
          <w:b/>
          <w:sz w:val="24"/>
          <w:szCs w:val="24"/>
        </w:rPr>
        <w:t>at</w:t>
      </w:r>
      <w:r w:rsidRPr="00D25263">
        <w:rPr>
          <w:rFonts w:ascii="Times New Roman" w:hAnsi="Times New Roman"/>
          <w:b/>
          <w:sz w:val="24"/>
          <w:szCs w:val="24"/>
        </w:rPr>
        <w:t>ile de precipita</w:t>
      </w:r>
      <w:r w:rsidR="008602DA">
        <w:rPr>
          <w:rFonts w:ascii="Times New Roman" w:hAnsi="Times New Roman"/>
          <w:b/>
          <w:sz w:val="24"/>
          <w:szCs w:val="24"/>
        </w:rPr>
        <w:t>t</w:t>
      </w:r>
      <w:r w:rsidRPr="00D25263">
        <w:rPr>
          <w:rFonts w:ascii="Times New Roman" w:hAnsi="Times New Roman"/>
          <w:b/>
          <w:sz w:val="24"/>
          <w:szCs w:val="24"/>
        </w:rPr>
        <w:t xml:space="preserve">ii </w:t>
      </w:r>
      <w:r w:rsidR="008602DA">
        <w:rPr>
          <w:rFonts w:ascii="Times New Roman" w:hAnsi="Times New Roman"/>
          <w:b/>
          <w:sz w:val="24"/>
          <w:szCs w:val="24"/>
        </w:rPr>
        <w:t>i</w:t>
      </w:r>
      <w:r w:rsidRPr="00D25263">
        <w:rPr>
          <w:rFonts w:ascii="Times New Roman" w:hAnsi="Times New Roman"/>
          <w:b/>
          <w:sz w:val="24"/>
          <w:szCs w:val="24"/>
        </w:rPr>
        <w:t xml:space="preserve">nregistrate </w:t>
      </w:r>
      <w:r w:rsidR="00886F12" w:rsidRPr="00D25263">
        <w:rPr>
          <w:rFonts w:ascii="Times New Roman" w:hAnsi="Times New Roman"/>
          <w:b/>
          <w:sz w:val="24"/>
          <w:szCs w:val="24"/>
        </w:rPr>
        <w:t xml:space="preserve">la </w:t>
      </w:r>
      <w:r w:rsidR="00886F12">
        <w:rPr>
          <w:rFonts w:ascii="Times New Roman" w:hAnsi="Times New Roman"/>
          <w:b/>
          <w:sz w:val="24"/>
          <w:szCs w:val="24"/>
        </w:rPr>
        <w:t>statiile meteo Constanta si Mangalia</w:t>
      </w:r>
      <w:r w:rsidR="00886F12" w:rsidRPr="00D25263">
        <w:rPr>
          <w:rFonts w:ascii="Times New Roman" w:hAnsi="Times New Roman"/>
          <w:b/>
          <w:sz w:val="24"/>
          <w:szCs w:val="24"/>
        </w:rPr>
        <w:t xml:space="preserve"> </w:t>
      </w:r>
      <w:r w:rsidR="008602DA">
        <w:rPr>
          <w:rFonts w:ascii="Times New Roman" w:hAnsi="Times New Roman"/>
          <w:b/>
          <w:sz w:val="24"/>
          <w:szCs w:val="24"/>
        </w:rPr>
        <w:t>i</w:t>
      </w:r>
      <w:r w:rsidR="00886F12" w:rsidRPr="00D25263">
        <w:rPr>
          <w:rFonts w:ascii="Times New Roman" w:hAnsi="Times New Roman"/>
          <w:b/>
          <w:sz w:val="24"/>
          <w:szCs w:val="24"/>
        </w:rPr>
        <w:t xml:space="preserve">n anul </w:t>
      </w:r>
    </w:p>
    <w:p w:rsidR="00D25263" w:rsidRPr="00D25263" w:rsidRDefault="00D25263" w:rsidP="005825D5">
      <w:pPr>
        <w:spacing w:after="0" w:line="240" w:lineRule="auto"/>
        <w:jc w:val="both"/>
        <w:rPr>
          <w:rFonts w:ascii="Times New Roman" w:hAnsi="Times New Roman"/>
          <w:b/>
          <w:sz w:val="24"/>
          <w:szCs w:val="24"/>
        </w:rPr>
      </w:pPr>
      <w:r w:rsidRPr="00D25263">
        <w:rPr>
          <w:rFonts w:ascii="Times New Roman" w:hAnsi="Times New Roman"/>
          <w:b/>
          <w:sz w:val="24"/>
          <w:szCs w:val="24"/>
        </w:rPr>
        <w:t>2012 (l/mp)</w:t>
      </w:r>
    </w:p>
    <w:tbl>
      <w:tblPr>
        <w:tblW w:w="10320" w:type="dxa"/>
        <w:jc w:val="center"/>
        <w:tblCellSpacing w:w="20" w:type="dxa"/>
        <w:tblInd w:w="-326"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1658"/>
        <w:gridCol w:w="796"/>
        <w:gridCol w:w="675"/>
        <w:gridCol w:w="674"/>
        <w:gridCol w:w="674"/>
        <w:gridCol w:w="736"/>
        <w:gridCol w:w="674"/>
        <w:gridCol w:w="780"/>
        <w:gridCol w:w="674"/>
        <w:gridCol w:w="695"/>
        <w:gridCol w:w="780"/>
        <w:gridCol w:w="669"/>
        <w:gridCol w:w="835"/>
      </w:tblGrid>
      <w:tr w:rsidR="00D25263" w:rsidRPr="00D25263" w:rsidTr="008120EA">
        <w:trPr>
          <w:tblCellSpacing w:w="20" w:type="dxa"/>
          <w:jc w:val="center"/>
        </w:trPr>
        <w:tc>
          <w:tcPr>
            <w:tcW w:w="1598"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Sta</w:t>
            </w:r>
            <w:r w:rsidR="008602DA">
              <w:rPr>
                <w:rFonts w:ascii="Times New Roman" w:hAnsi="Times New Roman"/>
                <w:b/>
                <w:sz w:val="20"/>
                <w:szCs w:val="20"/>
              </w:rPr>
              <w:t>t</w:t>
            </w:r>
            <w:r w:rsidRPr="00D25263">
              <w:rPr>
                <w:rFonts w:ascii="Times New Roman" w:hAnsi="Times New Roman"/>
                <w:b/>
                <w:sz w:val="20"/>
                <w:szCs w:val="20"/>
              </w:rPr>
              <w:t>ia meteo</w:t>
            </w:r>
          </w:p>
        </w:tc>
        <w:tc>
          <w:tcPr>
            <w:tcW w:w="756"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ian</w:t>
            </w:r>
          </w:p>
        </w:tc>
        <w:tc>
          <w:tcPr>
            <w:tcW w:w="635"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feb</w:t>
            </w:r>
          </w:p>
        </w:tc>
        <w:tc>
          <w:tcPr>
            <w:tcW w:w="634"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mar</w:t>
            </w:r>
          </w:p>
        </w:tc>
        <w:tc>
          <w:tcPr>
            <w:tcW w:w="634"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apr</w:t>
            </w:r>
          </w:p>
        </w:tc>
        <w:tc>
          <w:tcPr>
            <w:tcW w:w="696"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mai</w:t>
            </w:r>
          </w:p>
        </w:tc>
        <w:tc>
          <w:tcPr>
            <w:tcW w:w="634"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iun</w:t>
            </w:r>
          </w:p>
        </w:tc>
        <w:tc>
          <w:tcPr>
            <w:tcW w:w="740"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iul</w:t>
            </w:r>
          </w:p>
        </w:tc>
        <w:tc>
          <w:tcPr>
            <w:tcW w:w="634"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aug</w:t>
            </w:r>
          </w:p>
        </w:tc>
        <w:tc>
          <w:tcPr>
            <w:tcW w:w="655"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sept</w:t>
            </w:r>
          </w:p>
        </w:tc>
        <w:tc>
          <w:tcPr>
            <w:tcW w:w="740"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oct</w:t>
            </w:r>
          </w:p>
        </w:tc>
        <w:tc>
          <w:tcPr>
            <w:tcW w:w="629"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nov</w:t>
            </w:r>
          </w:p>
        </w:tc>
        <w:tc>
          <w:tcPr>
            <w:tcW w:w="775" w:type="dxa"/>
            <w:tcBorders>
              <w:top w:val="inset" w:sz="6" w:space="0" w:color="auto"/>
              <w:left w:val="inset" w:sz="6" w:space="0" w:color="auto"/>
              <w:bottom w:val="inset" w:sz="6" w:space="0" w:color="auto"/>
              <w:right w:val="inset" w:sz="6" w:space="0" w:color="auto"/>
            </w:tcBorders>
            <w:shd w:val="clear" w:color="auto" w:fill="C6D9F1"/>
            <w:vAlign w:val="center"/>
            <w:hideMark/>
          </w:tcPr>
          <w:p w:rsidR="00D25263" w:rsidRPr="00D25263" w:rsidRDefault="00D25263" w:rsidP="005825D5">
            <w:pPr>
              <w:spacing w:after="0" w:line="240" w:lineRule="auto"/>
              <w:jc w:val="both"/>
              <w:rPr>
                <w:rFonts w:ascii="Times New Roman" w:hAnsi="Times New Roman"/>
                <w:b/>
                <w:sz w:val="20"/>
                <w:szCs w:val="20"/>
              </w:rPr>
            </w:pPr>
            <w:r w:rsidRPr="00D25263">
              <w:rPr>
                <w:rFonts w:ascii="Times New Roman" w:hAnsi="Times New Roman"/>
                <w:b/>
                <w:sz w:val="20"/>
                <w:szCs w:val="20"/>
              </w:rPr>
              <w:t>dec</w:t>
            </w:r>
          </w:p>
        </w:tc>
      </w:tr>
      <w:tr w:rsidR="00D25263" w:rsidRPr="00D25263" w:rsidTr="00D25263">
        <w:trPr>
          <w:tblCellSpacing w:w="20" w:type="dxa"/>
          <w:jc w:val="center"/>
        </w:trPr>
        <w:tc>
          <w:tcPr>
            <w:tcW w:w="1598"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Constan</w:t>
            </w:r>
            <w:r w:rsidR="008602DA">
              <w:rPr>
                <w:rFonts w:ascii="Times New Roman" w:hAnsi="Times New Roman"/>
                <w:sz w:val="20"/>
                <w:szCs w:val="20"/>
              </w:rPr>
              <w:t>t</w:t>
            </w:r>
            <w:r w:rsidRPr="00D25263">
              <w:rPr>
                <w:rFonts w:ascii="Times New Roman" w:hAnsi="Times New Roman"/>
                <w:sz w:val="20"/>
                <w:szCs w:val="20"/>
              </w:rPr>
              <w:t>a</w:t>
            </w:r>
          </w:p>
        </w:tc>
        <w:tc>
          <w:tcPr>
            <w:tcW w:w="756"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114,9</w:t>
            </w:r>
          </w:p>
        </w:tc>
        <w:tc>
          <w:tcPr>
            <w:tcW w:w="635"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19,7</w:t>
            </w:r>
          </w:p>
        </w:tc>
        <w:tc>
          <w:tcPr>
            <w:tcW w:w="634"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16,4</w:t>
            </w:r>
          </w:p>
        </w:tc>
        <w:tc>
          <w:tcPr>
            <w:tcW w:w="634"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28,2</w:t>
            </w:r>
          </w:p>
        </w:tc>
        <w:tc>
          <w:tcPr>
            <w:tcW w:w="696"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134,5</w:t>
            </w:r>
          </w:p>
        </w:tc>
        <w:tc>
          <w:tcPr>
            <w:tcW w:w="634"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9,2</w:t>
            </w:r>
          </w:p>
        </w:tc>
        <w:tc>
          <w:tcPr>
            <w:tcW w:w="740"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2,5</w:t>
            </w:r>
          </w:p>
        </w:tc>
        <w:tc>
          <w:tcPr>
            <w:tcW w:w="634"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25,8</w:t>
            </w:r>
          </w:p>
        </w:tc>
        <w:tc>
          <w:tcPr>
            <w:tcW w:w="655"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3,4</w:t>
            </w:r>
          </w:p>
        </w:tc>
        <w:tc>
          <w:tcPr>
            <w:tcW w:w="740"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29,2</w:t>
            </w:r>
          </w:p>
        </w:tc>
        <w:tc>
          <w:tcPr>
            <w:tcW w:w="629"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18,8</w:t>
            </w:r>
          </w:p>
        </w:tc>
        <w:tc>
          <w:tcPr>
            <w:tcW w:w="775"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85,3</w:t>
            </w:r>
          </w:p>
        </w:tc>
      </w:tr>
      <w:tr w:rsidR="00D25263" w:rsidRPr="00D25263" w:rsidTr="00D25263">
        <w:trPr>
          <w:tblCellSpacing w:w="20" w:type="dxa"/>
          <w:jc w:val="center"/>
        </w:trPr>
        <w:tc>
          <w:tcPr>
            <w:tcW w:w="1598"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Mangalia</w:t>
            </w:r>
          </w:p>
        </w:tc>
        <w:tc>
          <w:tcPr>
            <w:tcW w:w="756"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63,5</w:t>
            </w:r>
          </w:p>
        </w:tc>
        <w:tc>
          <w:tcPr>
            <w:tcW w:w="635"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12,7</w:t>
            </w:r>
          </w:p>
        </w:tc>
        <w:tc>
          <w:tcPr>
            <w:tcW w:w="634"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10,0</w:t>
            </w:r>
          </w:p>
        </w:tc>
        <w:tc>
          <w:tcPr>
            <w:tcW w:w="634"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27,8</w:t>
            </w:r>
          </w:p>
        </w:tc>
        <w:tc>
          <w:tcPr>
            <w:tcW w:w="696"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104,1</w:t>
            </w:r>
          </w:p>
        </w:tc>
        <w:tc>
          <w:tcPr>
            <w:tcW w:w="634"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4,5</w:t>
            </w:r>
          </w:p>
        </w:tc>
        <w:tc>
          <w:tcPr>
            <w:tcW w:w="740"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12,1</w:t>
            </w:r>
          </w:p>
        </w:tc>
        <w:tc>
          <w:tcPr>
            <w:tcW w:w="634"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25,8</w:t>
            </w:r>
          </w:p>
        </w:tc>
        <w:tc>
          <w:tcPr>
            <w:tcW w:w="655"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7,2</w:t>
            </w:r>
          </w:p>
        </w:tc>
        <w:tc>
          <w:tcPr>
            <w:tcW w:w="740"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51,6</w:t>
            </w:r>
          </w:p>
        </w:tc>
        <w:tc>
          <w:tcPr>
            <w:tcW w:w="629"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13,9</w:t>
            </w:r>
          </w:p>
        </w:tc>
        <w:tc>
          <w:tcPr>
            <w:tcW w:w="775" w:type="dxa"/>
            <w:tcBorders>
              <w:top w:val="inset" w:sz="6" w:space="0" w:color="auto"/>
              <w:left w:val="inset" w:sz="6" w:space="0" w:color="auto"/>
              <w:bottom w:val="inset" w:sz="6" w:space="0" w:color="auto"/>
              <w:right w:val="inset" w:sz="6" w:space="0" w:color="auto"/>
            </w:tcBorders>
            <w:hideMark/>
          </w:tcPr>
          <w:p w:rsidR="00D25263" w:rsidRPr="00D25263" w:rsidRDefault="00D25263" w:rsidP="005825D5">
            <w:pPr>
              <w:spacing w:after="0" w:line="240" w:lineRule="auto"/>
              <w:jc w:val="both"/>
              <w:rPr>
                <w:rFonts w:ascii="Times New Roman" w:hAnsi="Times New Roman"/>
                <w:sz w:val="20"/>
                <w:szCs w:val="20"/>
              </w:rPr>
            </w:pPr>
            <w:r w:rsidRPr="00D25263">
              <w:rPr>
                <w:rFonts w:ascii="Times New Roman" w:hAnsi="Times New Roman"/>
                <w:sz w:val="20"/>
                <w:szCs w:val="20"/>
              </w:rPr>
              <w:t>75,4</w:t>
            </w:r>
          </w:p>
        </w:tc>
      </w:tr>
    </w:tbl>
    <w:p w:rsidR="00D25263" w:rsidRDefault="00D25263" w:rsidP="005825D5">
      <w:pPr>
        <w:spacing w:after="0" w:line="240" w:lineRule="auto"/>
        <w:jc w:val="both"/>
        <w:rPr>
          <w:rFonts w:ascii="Times New Roman" w:hAnsi="Times New Roman"/>
          <w:b/>
          <w:sz w:val="24"/>
          <w:szCs w:val="24"/>
        </w:rPr>
      </w:pPr>
    </w:p>
    <w:p w:rsidR="001245A2" w:rsidRPr="001245A2" w:rsidRDefault="001245A2" w:rsidP="005825D5">
      <w:pPr>
        <w:spacing w:after="0" w:line="240" w:lineRule="auto"/>
        <w:jc w:val="both"/>
        <w:rPr>
          <w:rFonts w:ascii="Times New Roman" w:hAnsi="Times New Roman"/>
          <w:b/>
          <w:sz w:val="24"/>
          <w:szCs w:val="24"/>
        </w:rPr>
      </w:pPr>
      <w:r w:rsidRPr="001245A2">
        <w:rPr>
          <w:rFonts w:ascii="Times New Roman" w:hAnsi="Times New Roman"/>
          <w:b/>
          <w:sz w:val="24"/>
          <w:szCs w:val="24"/>
        </w:rPr>
        <w:t>Tab.</w:t>
      </w:r>
      <w:r w:rsidR="00C53725">
        <w:rPr>
          <w:rFonts w:ascii="Times New Roman" w:hAnsi="Times New Roman"/>
          <w:b/>
          <w:sz w:val="24"/>
          <w:szCs w:val="24"/>
        </w:rPr>
        <w:t xml:space="preserve">13 - </w:t>
      </w:r>
      <w:r w:rsidRPr="001245A2">
        <w:rPr>
          <w:rFonts w:ascii="Times New Roman" w:hAnsi="Times New Roman"/>
          <w:b/>
          <w:sz w:val="24"/>
          <w:szCs w:val="24"/>
        </w:rPr>
        <w:t>Cantit</w:t>
      </w:r>
      <w:r w:rsidR="008602DA">
        <w:rPr>
          <w:rFonts w:ascii="Times New Roman" w:hAnsi="Times New Roman"/>
          <w:b/>
          <w:sz w:val="24"/>
          <w:szCs w:val="24"/>
        </w:rPr>
        <w:t>at</w:t>
      </w:r>
      <w:r w:rsidRPr="001245A2">
        <w:rPr>
          <w:rFonts w:ascii="Times New Roman" w:hAnsi="Times New Roman"/>
          <w:b/>
          <w:sz w:val="24"/>
          <w:szCs w:val="24"/>
        </w:rPr>
        <w:t>ile de precipita</w:t>
      </w:r>
      <w:r w:rsidR="008602DA">
        <w:rPr>
          <w:rFonts w:ascii="Times New Roman" w:hAnsi="Times New Roman"/>
          <w:b/>
          <w:sz w:val="24"/>
          <w:szCs w:val="24"/>
        </w:rPr>
        <w:t>t</w:t>
      </w:r>
      <w:r w:rsidRPr="001245A2">
        <w:rPr>
          <w:rFonts w:ascii="Times New Roman" w:hAnsi="Times New Roman"/>
          <w:b/>
          <w:sz w:val="24"/>
          <w:szCs w:val="24"/>
        </w:rPr>
        <w:t xml:space="preserve">ii </w:t>
      </w:r>
      <w:r w:rsidR="008602DA">
        <w:rPr>
          <w:rFonts w:ascii="Times New Roman" w:hAnsi="Times New Roman"/>
          <w:b/>
          <w:sz w:val="24"/>
          <w:szCs w:val="24"/>
        </w:rPr>
        <w:t>i</w:t>
      </w:r>
      <w:r w:rsidRPr="001245A2">
        <w:rPr>
          <w:rFonts w:ascii="Times New Roman" w:hAnsi="Times New Roman"/>
          <w:b/>
          <w:sz w:val="24"/>
          <w:szCs w:val="24"/>
        </w:rPr>
        <w:t xml:space="preserve">nregistrate </w:t>
      </w:r>
      <w:r w:rsidR="00886F12" w:rsidRPr="00D25263">
        <w:rPr>
          <w:rFonts w:ascii="Times New Roman" w:hAnsi="Times New Roman"/>
          <w:b/>
          <w:sz w:val="24"/>
          <w:szCs w:val="24"/>
        </w:rPr>
        <w:t xml:space="preserve">la </w:t>
      </w:r>
      <w:r w:rsidR="00886F12">
        <w:rPr>
          <w:rFonts w:ascii="Times New Roman" w:hAnsi="Times New Roman"/>
          <w:b/>
          <w:sz w:val="24"/>
          <w:szCs w:val="24"/>
        </w:rPr>
        <w:t>statiile meteo Constanta si Mangalia</w:t>
      </w:r>
      <w:r w:rsidR="00886F12" w:rsidRPr="00D25263">
        <w:rPr>
          <w:rFonts w:ascii="Times New Roman" w:hAnsi="Times New Roman"/>
          <w:b/>
          <w:sz w:val="24"/>
          <w:szCs w:val="24"/>
        </w:rPr>
        <w:t xml:space="preserve"> </w:t>
      </w:r>
      <w:r w:rsidR="008602DA">
        <w:rPr>
          <w:rFonts w:ascii="Times New Roman" w:hAnsi="Times New Roman"/>
          <w:b/>
          <w:sz w:val="24"/>
          <w:szCs w:val="24"/>
        </w:rPr>
        <w:t>i</w:t>
      </w:r>
      <w:r w:rsidR="00886F12" w:rsidRPr="00D25263">
        <w:rPr>
          <w:rFonts w:ascii="Times New Roman" w:hAnsi="Times New Roman"/>
          <w:b/>
          <w:sz w:val="24"/>
          <w:szCs w:val="24"/>
        </w:rPr>
        <w:t>n anul 201</w:t>
      </w:r>
      <w:r w:rsidR="00886F12">
        <w:rPr>
          <w:rFonts w:ascii="Times New Roman" w:hAnsi="Times New Roman"/>
          <w:b/>
          <w:sz w:val="24"/>
          <w:szCs w:val="24"/>
        </w:rPr>
        <w:t>3</w:t>
      </w:r>
      <w:r w:rsidR="00886F12" w:rsidRPr="00D25263">
        <w:rPr>
          <w:rFonts w:ascii="Times New Roman" w:hAnsi="Times New Roman"/>
          <w:b/>
          <w:sz w:val="24"/>
          <w:szCs w:val="24"/>
        </w:rPr>
        <w:t xml:space="preserve"> (l/mp)</w:t>
      </w:r>
    </w:p>
    <w:tbl>
      <w:tblPr>
        <w:tblW w:w="10320" w:type="dxa"/>
        <w:jc w:val="center"/>
        <w:tblCellSpacing w:w="20" w:type="dxa"/>
        <w:tblInd w:w="-326"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1630"/>
        <w:gridCol w:w="784"/>
        <w:gridCol w:w="672"/>
        <w:gridCol w:w="687"/>
        <w:gridCol w:w="672"/>
        <w:gridCol w:w="674"/>
        <w:gridCol w:w="736"/>
        <w:gridCol w:w="776"/>
        <w:gridCol w:w="676"/>
        <w:gridCol w:w="734"/>
        <w:gridCol w:w="778"/>
        <w:gridCol w:w="676"/>
        <w:gridCol w:w="825"/>
      </w:tblGrid>
      <w:tr w:rsidR="001245A2" w:rsidRPr="001245A2" w:rsidTr="008120EA">
        <w:trPr>
          <w:tblCellSpacing w:w="20" w:type="dxa"/>
          <w:jc w:val="center"/>
        </w:trPr>
        <w:tc>
          <w:tcPr>
            <w:tcW w:w="1570" w:type="dxa"/>
            <w:tcBorders>
              <w:top w:val="inset" w:sz="6" w:space="0" w:color="auto"/>
              <w:left w:val="inset" w:sz="6" w:space="0" w:color="auto"/>
              <w:bottom w:val="inset" w:sz="6" w:space="0" w:color="auto"/>
              <w:right w:val="inset" w:sz="6" w:space="0" w:color="auto"/>
            </w:tcBorders>
            <w:shd w:val="clear" w:color="auto" w:fill="C6D9F1"/>
            <w:vAlign w:val="center"/>
            <w:hideMark/>
          </w:tcPr>
          <w:p w:rsidR="001245A2" w:rsidRPr="001245A2" w:rsidRDefault="001245A2" w:rsidP="005825D5">
            <w:pPr>
              <w:spacing w:after="0" w:line="240" w:lineRule="auto"/>
              <w:jc w:val="both"/>
              <w:rPr>
                <w:rFonts w:ascii="Times New Roman" w:hAnsi="Times New Roman"/>
                <w:b/>
                <w:sz w:val="20"/>
                <w:szCs w:val="20"/>
              </w:rPr>
            </w:pPr>
            <w:r w:rsidRPr="001245A2">
              <w:rPr>
                <w:rFonts w:ascii="Times New Roman" w:hAnsi="Times New Roman"/>
                <w:b/>
                <w:sz w:val="20"/>
                <w:szCs w:val="20"/>
              </w:rPr>
              <w:t>Sta</w:t>
            </w:r>
            <w:r w:rsidR="008602DA">
              <w:rPr>
                <w:rFonts w:ascii="Times New Roman" w:hAnsi="Times New Roman"/>
                <w:b/>
                <w:sz w:val="20"/>
                <w:szCs w:val="20"/>
              </w:rPr>
              <w:t>t</w:t>
            </w:r>
            <w:r w:rsidRPr="001245A2">
              <w:rPr>
                <w:rFonts w:ascii="Times New Roman" w:hAnsi="Times New Roman"/>
                <w:b/>
                <w:sz w:val="20"/>
                <w:szCs w:val="20"/>
              </w:rPr>
              <w:t>ia meteo</w:t>
            </w:r>
          </w:p>
        </w:tc>
        <w:tc>
          <w:tcPr>
            <w:tcW w:w="744" w:type="dxa"/>
            <w:tcBorders>
              <w:top w:val="inset" w:sz="6" w:space="0" w:color="auto"/>
              <w:left w:val="inset" w:sz="6" w:space="0" w:color="auto"/>
              <w:bottom w:val="inset" w:sz="6" w:space="0" w:color="auto"/>
              <w:right w:val="inset" w:sz="6" w:space="0" w:color="auto"/>
            </w:tcBorders>
            <w:shd w:val="clear" w:color="auto" w:fill="C6D9F1"/>
            <w:vAlign w:val="center"/>
            <w:hideMark/>
          </w:tcPr>
          <w:p w:rsidR="001245A2" w:rsidRPr="001245A2" w:rsidRDefault="001245A2" w:rsidP="005825D5">
            <w:pPr>
              <w:spacing w:after="0" w:line="240" w:lineRule="auto"/>
              <w:jc w:val="both"/>
              <w:rPr>
                <w:rFonts w:ascii="Times New Roman" w:hAnsi="Times New Roman"/>
                <w:b/>
                <w:sz w:val="20"/>
                <w:szCs w:val="20"/>
              </w:rPr>
            </w:pPr>
            <w:r w:rsidRPr="001245A2">
              <w:rPr>
                <w:rFonts w:ascii="Times New Roman" w:hAnsi="Times New Roman"/>
                <w:b/>
                <w:sz w:val="20"/>
                <w:szCs w:val="20"/>
              </w:rPr>
              <w:t>ian</w:t>
            </w:r>
          </w:p>
        </w:tc>
        <w:tc>
          <w:tcPr>
            <w:tcW w:w="632" w:type="dxa"/>
            <w:tcBorders>
              <w:top w:val="inset" w:sz="6" w:space="0" w:color="auto"/>
              <w:left w:val="inset" w:sz="6" w:space="0" w:color="auto"/>
              <w:bottom w:val="inset" w:sz="6" w:space="0" w:color="auto"/>
              <w:right w:val="inset" w:sz="6" w:space="0" w:color="auto"/>
            </w:tcBorders>
            <w:shd w:val="clear" w:color="auto" w:fill="C6D9F1"/>
            <w:vAlign w:val="center"/>
            <w:hideMark/>
          </w:tcPr>
          <w:p w:rsidR="001245A2" w:rsidRPr="001245A2" w:rsidRDefault="001245A2" w:rsidP="005825D5">
            <w:pPr>
              <w:spacing w:after="0" w:line="240" w:lineRule="auto"/>
              <w:jc w:val="both"/>
              <w:rPr>
                <w:rFonts w:ascii="Times New Roman" w:hAnsi="Times New Roman"/>
                <w:b/>
                <w:sz w:val="20"/>
                <w:szCs w:val="20"/>
              </w:rPr>
            </w:pPr>
            <w:r w:rsidRPr="001245A2">
              <w:rPr>
                <w:rFonts w:ascii="Times New Roman" w:hAnsi="Times New Roman"/>
                <w:b/>
                <w:sz w:val="20"/>
                <w:szCs w:val="20"/>
              </w:rPr>
              <w:t>feb</w:t>
            </w:r>
          </w:p>
        </w:tc>
        <w:tc>
          <w:tcPr>
            <w:tcW w:w="647" w:type="dxa"/>
            <w:tcBorders>
              <w:top w:val="inset" w:sz="6" w:space="0" w:color="auto"/>
              <w:left w:val="inset" w:sz="6" w:space="0" w:color="auto"/>
              <w:bottom w:val="inset" w:sz="6" w:space="0" w:color="auto"/>
              <w:right w:val="inset" w:sz="6" w:space="0" w:color="auto"/>
            </w:tcBorders>
            <w:shd w:val="clear" w:color="auto" w:fill="C6D9F1"/>
            <w:vAlign w:val="center"/>
            <w:hideMark/>
          </w:tcPr>
          <w:p w:rsidR="001245A2" w:rsidRPr="001245A2" w:rsidRDefault="001245A2" w:rsidP="005825D5">
            <w:pPr>
              <w:spacing w:after="0" w:line="240" w:lineRule="auto"/>
              <w:jc w:val="both"/>
              <w:rPr>
                <w:rFonts w:ascii="Times New Roman" w:hAnsi="Times New Roman"/>
                <w:b/>
                <w:sz w:val="20"/>
                <w:szCs w:val="20"/>
              </w:rPr>
            </w:pPr>
            <w:r w:rsidRPr="001245A2">
              <w:rPr>
                <w:rFonts w:ascii="Times New Roman" w:hAnsi="Times New Roman"/>
                <w:b/>
                <w:sz w:val="20"/>
                <w:szCs w:val="20"/>
              </w:rPr>
              <w:t>mar</w:t>
            </w:r>
          </w:p>
        </w:tc>
        <w:tc>
          <w:tcPr>
            <w:tcW w:w="632" w:type="dxa"/>
            <w:tcBorders>
              <w:top w:val="inset" w:sz="6" w:space="0" w:color="auto"/>
              <w:left w:val="inset" w:sz="6" w:space="0" w:color="auto"/>
              <w:bottom w:val="inset" w:sz="6" w:space="0" w:color="auto"/>
              <w:right w:val="inset" w:sz="6" w:space="0" w:color="auto"/>
            </w:tcBorders>
            <w:shd w:val="clear" w:color="auto" w:fill="C6D9F1"/>
            <w:vAlign w:val="center"/>
            <w:hideMark/>
          </w:tcPr>
          <w:p w:rsidR="001245A2" w:rsidRPr="001245A2" w:rsidRDefault="001245A2" w:rsidP="005825D5">
            <w:pPr>
              <w:spacing w:after="0" w:line="240" w:lineRule="auto"/>
              <w:jc w:val="both"/>
              <w:rPr>
                <w:rFonts w:ascii="Times New Roman" w:hAnsi="Times New Roman"/>
                <w:b/>
                <w:sz w:val="20"/>
                <w:szCs w:val="20"/>
              </w:rPr>
            </w:pPr>
            <w:r w:rsidRPr="001245A2">
              <w:rPr>
                <w:rFonts w:ascii="Times New Roman" w:hAnsi="Times New Roman"/>
                <w:b/>
                <w:sz w:val="20"/>
                <w:szCs w:val="20"/>
              </w:rPr>
              <w:t>apr</w:t>
            </w:r>
          </w:p>
        </w:tc>
        <w:tc>
          <w:tcPr>
            <w:tcW w:w="634" w:type="dxa"/>
            <w:tcBorders>
              <w:top w:val="inset" w:sz="6" w:space="0" w:color="auto"/>
              <w:left w:val="inset" w:sz="6" w:space="0" w:color="auto"/>
              <w:bottom w:val="inset" w:sz="6" w:space="0" w:color="auto"/>
              <w:right w:val="inset" w:sz="6" w:space="0" w:color="auto"/>
            </w:tcBorders>
            <w:shd w:val="clear" w:color="auto" w:fill="C6D9F1"/>
            <w:vAlign w:val="center"/>
            <w:hideMark/>
          </w:tcPr>
          <w:p w:rsidR="001245A2" w:rsidRPr="001245A2" w:rsidRDefault="001245A2" w:rsidP="005825D5">
            <w:pPr>
              <w:spacing w:after="0" w:line="240" w:lineRule="auto"/>
              <w:jc w:val="both"/>
              <w:rPr>
                <w:rFonts w:ascii="Times New Roman" w:hAnsi="Times New Roman"/>
                <w:b/>
                <w:sz w:val="20"/>
                <w:szCs w:val="20"/>
              </w:rPr>
            </w:pPr>
            <w:r w:rsidRPr="001245A2">
              <w:rPr>
                <w:rFonts w:ascii="Times New Roman" w:hAnsi="Times New Roman"/>
                <w:b/>
                <w:sz w:val="20"/>
                <w:szCs w:val="20"/>
              </w:rPr>
              <w:t>mai</w:t>
            </w:r>
          </w:p>
        </w:tc>
        <w:tc>
          <w:tcPr>
            <w:tcW w:w="696" w:type="dxa"/>
            <w:tcBorders>
              <w:top w:val="inset" w:sz="6" w:space="0" w:color="auto"/>
              <w:left w:val="inset" w:sz="6" w:space="0" w:color="auto"/>
              <w:bottom w:val="inset" w:sz="6" w:space="0" w:color="auto"/>
              <w:right w:val="inset" w:sz="6" w:space="0" w:color="auto"/>
            </w:tcBorders>
            <w:shd w:val="clear" w:color="auto" w:fill="C6D9F1"/>
            <w:vAlign w:val="center"/>
            <w:hideMark/>
          </w:tcPr>
          <w:p w:rsidR="001245A2" w:rsidRPr="001245A2" w:rsidRDefault="001245A2" w:rsidP="005825D5">
            <w:pPr>
              <w:spacing w:after="0" w:line="240" w:lineRule="auto"/>
              <w:jc w:val="both"/>
              <w:rPr>
                <w:rFonts w:ascii="Times New Roman" w:hAnsi="Times New Roman"/>
                <w:b/>
                <w:sz w:val="20"/>
                <w:szCs w:val="20"/>
              </w:rPr>
            </w:pPr>
            <w:r w:rsidRPr="001245A2">
              <w:rPr>
                <w:rFonts w:ascii="Times New Roman" w:hAnsi="Times New Roman"/>
                <w:b/>
                <w:sz w:val="20"/>
                <w:szCs w:val="20"/>
              </w:rPr>
              <w:t>iun</w:t>
            </w:r>
          </w:p>
        </w:tc>
        <w:tc>
          <w:tcPr>
            <w:tcW w:w="736" w:type="dxa"/>
            <w:tcBorders>
              <w:top w:val="inset" w:sz="6" w:space="0" w:color="auto"/>
              <w:left w:val="inset" w:sz="6" w:space="0" w:color="auto"/>
              <w:bottom w:val="inset" w:sz="6" w:space="0" w:color="auto"/>
              <w:right w:val="inset" w:sz="6" w:space="0" w:color="auto"/>
            </w:tcBorders>
            <w:shd w:val="clear" w:color="auto" w:fill="C6D9F1"/>
            <w:vAlign w:val="center"/>
            <w:hideMark/>
          </w:tcPr>
          <w:p w:rsidR="001245A2" w:rsidRPr="001245A2" w:rsidRDefault="001245A2" w:rsidP="005825D5">
            <w:pPr>
              <w:spacing w:after="0" w:line="240" w:lineRule="auto"/>
              <w:jc w:val="both"/>
              <w:rPr>
                <w:rFonts w:ascii="Times New Roman" w:hAnsi="Times New Roman"/>
                <w:b/>
                <w:sz w:val="20"/>
                <w:szCs w:val="20"/>
              </w:rPr>
            </w:pPr>
            <w:r w:rsidRPr="001245A2">
              <w:rPr>
                <w:rFonts w:ascii="Times New Roman" w:hAnsi="Times New Roman"/>
                <w:b/>
                <w:sz w:val="20"/>
                <w:szCs w:val="20"/>
              </w:rPr>
              <w:t>iul</w:t>
            </w:r>
          </w:p>
        </w:tc>
        <w:tc>
          <w:tcPr>
            <w:tcW w:w="636" w:type="dxa"/>
            <w:tcBorders>
              <w:top w:val="inset" w:sz="6" w:space="0" w:color="auto"/>
              <w:left w:val="inset" w:sz="6" w:space="0" w:color="auto"/>
              <w:bottom w:val="inset" w:sz="6" w:space="0" w:color="auto"/>
              <w:right w:val="inset" w:sz="6" w:space="0" w:color="auto"/>
            </w:tcBorders>
            <w:shd w:val="clear" w:color="auto" w:fill="C6D9F1"/>
            <w:vAlign w:val="center"/>
            <w:hideMark/>
          </w:tcPr>
          <w:p w:rsidR="001245A2" w:rsidRPr="001245A2" w:rsidRDefault="001245A2" w:rsidP="005825D5">
            <w:pPr>
              <w:spacing w:after="0" w:line="240" w:lineRule="auto"/>
              <w:jc w:val="both"/>
              <w:rPr>
                <w:rFonts w:ascii="Times New Roman" w:hAnsi="Times New Roman"/>
                <w:b/>
                <w:sz w:val="20"/>
                <w:szCs w:val="20"/>
              </w:rPr>
            </w:pPr>
            <w:r w:rsidRPr="001245A2">
              <w:rPr>
                <w:rFonts w:ascii="Times New Roman" w:hAnsi="Times New Roman"/>
                <w:b/>
                <w:sz w:val="20"/>
                <w:szCs w:val="20"/>
              </w:rPr>
              <w:t>aug</w:t>
            </w:r>
          </w:p>
        </w:tc>
        <w:tc>
          <w:tcPr>
            <w:tcW w:w="694" w:type="dxa"/>
            <w:tcBorders>
              <w:top w:val="inset" w:sz="6" w:space="0" w:color="auto"/>
              <w:left w:val="inset" w:sz="6" w:space="0" w:color="auto"/>
              <w:bottom w:val="inset" w:sz="6" w:space="0" w:color="auto"/>
              <w:right w:val="inset" w:sz="6" w:space="0" w:color="auto"/>
            </w:tcBorders>
            <w:shd w:val="clear" w:color="auto" w:fill="C6D9F1"/>
            <w:vAlign w:val="center"/>
            <w:hideMark/>
          </w:tcPr>
          <w:p w:rsidR="001245A2" w:rsidRPr="001245A2" w:rsidRDefault="001245A2" w:rsidP="005825D5">
            <w:pPr>
              <w:spacing w:after="0" w:line="240" w:lineRule="auto"/>
              <w:jc w:val="both"/>
              <w:rPr>
                <w:rFonts w:ascii="Times New Roman" w:hAnsi="Times New Roman"/>
                <w:b/>
                <w:sz w:val="20"/>
                <w:szCs w:val="20"/>
              </w:rPr>
            </w:pPr>
            <w:r w:rsidRPr="001245A2">
              <w:rPr>
                <w:rFonts w:ascii="Times New Roman" w:hAnsi="Times New Roman"/>
                <w:b/>
                <w:sz w:val="20"/>
                <w:szCs w:val="20"/>
              </w:rPr>
              <w:t>sept</w:t>
            </w:r>
          </w:p>
        </w:tc>
        <w:tc>
          <w:tcPr>
            <w:tcW w:w="738" w:type="dxa"/>
            <w:tcBorders>
              <w:top w:val="inset" w:sz="6" w:space="0" w:color="auto"/>
              <w:left w:val="inset" w:sz="6" w:space="0" w:color="auto"/>
              <w:bottom w:val="inset" w:sz="6" w:space="0" w:color="auto"/>
              <w:right w:val="inset" w:sz="6" w:space="0" w:color="auto"/>
            </w:tcBorders>
            <w:shd w:val="clear" w:color="auto" w:fill="C6D9F1"/>
            <w:vAlign w:val="center"/>
            <w:hideMark/>
          </w:tcPr>
          <w:p w:rsidR="001245A2" w:rsidRPr="001245A2" w:rsidRDefault="001245A2" w:rsidP="005825D5">
            <w:pPr>
              <w:spacing w:after="0" w:line="240" w:lineRule="auto"/>
              <w:jc w:val="both"/>
              <w:rPr>
                <w:rFonts w:ascii="Times New Roman" w:hAnsi="Times New Roman"/>
                <w:b/>
                <w:sz w:val="20"/>
                <w:szCs w:val="20"/>
              </w:rPr>
            </w:pPr>
            <w:r w:rsidRPr="001245A2">
              <w:rPr>
                <w:rFonts w:ascii="Times New Roman" w:hAnsi="Times New Roman"/>
                <w:b/>
                <w:sz w:val="20"/>
                <w:szCs w:val="20"/>
              </w:rPr>
              <w:t>oct</w:t>
            </w:r>
          </w:p>
        </w:tc>
        <w:tc>
          <w:tcPr>
            <w:tcW w:w="636" w:type="dxa"/>
            <w:tcBorders>
              <w:top w:val="inset" w:sz="6" w:space="0" w:color="auto"/>
              <w:left w:val="inset" w:sz="6" w:space="0" w:color="auto"/>
              <w:bottom w:val="inset" w:sz="6" w:space="0" w:color="auto"/>
              <w:right w:val="inset" w:sz="6" w:space="0" w:color="auto"/>
            </w:tcBorders>
            <w:shd w:val="clear" w:color="auto" w:fill="C6D9F1"/>
            <w:vAlign w:val="center"/>
            <w:hideMark/>
          </w:tcPr>
          <w:p w:rsidR="001245A2" w:rsidRPr="001245A2" w:rsidRDefault="001245A2" w:rsidP="005825D5">
            <w:pPr>
              <w:spacing w:after="0" w:line="240" w:lineRule="auto"/>
              <w:jc w:val="both"/>
              <w:rPr>
                <w:rFonts w:ascii="Times New Roman" w:hAnsi="Times New Roman"/>
                <w:b/>
                <w:sz w:val="20"/>
                <w:szCs w:val="20"/>
              </w:rPr>
            </w:pPr>
            <w:r w:rsidRPr="001245A2">
              <w:rPr>
                <w:rFonts w:ascii="Times New Roman" w:hAnsi="Times New Roman"/>
                <w:b/>
                <w:sz w:val="20"/>
                <w:szCs w:val="20"/>
              </w:rPr>
              <w:t>nov</w:t>
            </w:r>
          </w:p>
        </w:tc>
        <w:tc>
          <w:tcPr>
            <w:tcW w:w="765" w:type="dxa"/>
            <w:tcBorders>
              <w:top w:val="inset" w:sz="6" w:space="0" w:color="auto"/>
              <w:left w:val="inset" w:sz="6" w:space="0" w:color="auto"/>
              <w:bottom w:val="inset" w:sz="6" w:space="0" w:color="auto"/>
              <w:right w:val="inset" w:sz="6" w:space="0" w:color="auto"/>
            </w:tcBorders>
            <w:shd w:val="clear" w:color="auto" w:fill="C6D9F1"/>
            <w:vAlign w:val="center"/>
            <w:hideMark/>
          </w:tcPr>
          <w:p w:rsidR="001245A2" w:rsidRPr="001245A2" w:rsidRDefault="001245A2" w:rsidP="005825D5">
            <w:pPr>
              <w:spacing w:after="0" w:line="240" w:lineRule="auto"/>
              <w:jc w:val="both"/>
              <w:rPr>
                <w:rFonts w:ascii="Times New Roman" w:hAnsi="Times New Roman"/>
                <w:b/>
                <w:sz w:val="20"/>
                <w:szCs w:val="20"/>
              </w:rPr>
            </w:pPr>
            <w:r w:rsidRPr="001245A2">
              <w:rPr>
                <w:rFonts w:ascii="Times New Roman" w:hAnsi="Times New Roman"/>
                <w:b/>
                <w:sz w:val="20"/>
                <w:szCs w:val="20"/>
              </w:rPr>
              <w:t>dec</w:t>
            </w:r>
          </w:p>
        </w:tc>
      </w:tr>
      <w:tr w:rsidR="001245A2" w:rsidRPr="001245A2" w:rsidTr="001245A2">
        <w:trPr>
          <w:tblCellSpacing w:w="20" w:type="dxa"/>
          <w:jc w:val="center"/>
        </w:trPr>
        <w:tc>
          <w:tcPr>
            <w:tcW w:w="1570"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Constan</w:t>
            </w:r>
            <w:r w:rsidR="008602DA">
              <w:rPr>
                <w:rFonts w:ascii="Times New Roman" w:hAnsi="Times New Roman"/>
                <w:sz w:val="20"/>
                <w:szCs w:val="20"/>
              </w:rPr>
              <w:t>t</w:t>
            </w:r>
            <w:r w:rsidRPr="001245A2">
              <w:rPr>
                <w:rFonts w:ascii="Times New Roman" w:hAnsi="Times New Roman"/>
                <w:sz w:val="20"/>
                <w:szCs w:val="20"/>
              </w:rPr>
              <w:t>a</w:t>
            </w:r>
          </w:p>
        </w:tc>
        <w:tc>
          <w:tcPr>
            <w:tcW w:w="744"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36,0</w:t>
            </w:r>
          </w:p>
        </w:tc>
        <w:tc>
          <w:tcPr>
            <w:tcW w:w="632"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11,2</w:t>
            </w:r>
          </w:p>
        </w:tc>
        <w:tc>
          <w:tcPr>
            <w:tcW w:w="647"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12,4</w:t>
            </w:r>
          </w:p>
        </w:tc>
        <w:tc>
          <w:tcPr>
            <w:tcW w:w="632"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27,0</w:t>
            </w:r>
          </w:p>
        </w:tc>
        <w:tc>
          <w:tcPr>
            <w:tcW w:w="634"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36,0</w:t>
            </w:r>
          </w:p>
        </w:tc>
        <w:tc>
          <w:tcPr>
            <w:tcW w:w="696"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74,0</w:t>
            </w:r>
          </w:p>
        </w:tc>
        <w:tc>
          <w:tcPr>
            <w:tcW w:w="736"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43,2</w:t>
            </w:r>
          </w:p>
        </w:tc>
        <w:tc>
          <w:tcPr>
            <w:tcW w:w="636"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23,0</w:t>
            </w:r>
          </w:p>
        </w:tc>
        <w:tc>
          <w:tcPr>
            <w:tcW w:w="694"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75,6</w:t>
            </w:r>
          </w:p>
        </w:tc>
        <w:tc>
          <w:tcPr>
            <w:tcW w:w="738"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159,4</w:t>
            </w:r>
          </w:p>
        </w:tc>
        <w:tc>
          <w:tcPr>
            <w:tcW w:w="636"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21,0</w:t>
            </w:r>
          </w:p>
        </w:tc>
        <w:tc>
          <w:tcPr>
            <w:tcW w:w="765"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9,5</w:t>
            </w:r>
          </w:p>
        </w:tc>
      </w:tr>
      <w:tr w:rsidR="001245A2" w:rsidRPr="001245A2" w:rsidTr="001245A2">
        <w:trPr>
          <w:tblCellSpacing w:w="20" w:type="dxa"/>
          <w:jc w:val="center"/>
        </w:trPr>
        <w:tc>
          <w:tcPr>
            <w:tcW w:w="1570"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Mangalia</w:t>
            </w:r>
          </w:p>
        </w:tc>
        <w:tc>
          <w:tcPr>
            <w:tcW w:w="744"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27,1</w:t>
            </w:r>
          </w:p>
        </w:tc>
        <w:tc>
          <w:tcPr>
            <w:tcW w:w="632"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15,4</w:t>
            </w:r>
          </w:p>
        </w:tc>
        <w:tc>
          <w:tcPr>
            <w:tcW w:w="647"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24,3</w:t>
            </w:r>
          </w:p>
        </w:tc>
        <w:tc>
          <w:tcPr>
            <w:tcW w:w="632"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14,1</w:t>
            </w:r>
          </w:p>
        </w:tc>
        <w:tc>
          <w:tcPr>
            <w:tcW w:w="634"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18,8</w:t>
            </w:r>
          </w:p>
        </w:tc>
        <w:tc>
          <w:tcPr>
            <w:tcW w:w="696"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86,8</w:t>
            </w:r>
          </w:p>
        </w:tc>
        <w:tc>
          <w:tcPr>
            <w:tcW w:w="736"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101,3</w:t>
            </w:r>
          </w:p>
        </w:tc>
        <w:tc>
          <w:tcPr>
            <w:tcW w:w="636"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14,7</w:t>
            </w:r>
          </w:p>
        </w:tc>
        <w:tc>
          <w:tcPr>
            <w:tcW w:w="694"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64,0</w:t>
            </w:r>
          </w:p>
        </w:tc>
        <w:tc>
          <w:tcPr>
            <w:tcW w:w="738"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58,3</w:t>
            </w:r>
          </w:p>
        </w:tc>
        <w:tc>
          <w:tcPr>
            <w:tcW w:w="636"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19,7</w:t>
            </w:r>
          </w:p>
        </w:tc>
        <w:tc>
          <w:tcPr>
            <w:tcW w:w="765" w:type="dxa"/>
            <w:tcBorders>
              <w:top w:val="inset" w:sz="6" w:space="0" w:color="auto"/>
              <w:left w:val="inset" w:sz="6" w:space="0" w:color="auto"/>
              <w:bottom w:val="inset" w:sz="6" w:space="0" w:color="auto"/>
              <w:right w:val="inset" w:sz="6" w:space="0" w:color="auto"/>
            </w:tcBorders>
            <w:hideMark/>
          </w:tcPr>
          <w:p w:rsidR="001245A2" w:rsidRPr="001245A2" w:rsidRDefault="001245A2" w:rsidP="005825D5">
            <w:pPr>
              <w:spacing w:after="0" w:line="240" w:lineRule="auto"/>
              <w:jc w:val="both"/>
              <w:rPr>
                <w:rFonts w:ascii="Times New Roman" w:hAnsi="Times New Roman"/>
                <w:sz w:val="20"/>
                <w:szCs w:val="20"/>
              </w:rPr>
            </w:pPr>
            <w:r w:rsidRPr="001245A2">
              <w:rPr>
                <w:rFonts w:ascii="Times New Roman" w:hAnsi="Times New Roman"/>
                <w:sz w:val="20"/>
                <w:szCs w:val="20"/>
              </w:rPr>
              <w:t>4,2</w:t>
            </w:r>
          </w:p>
        </w:tc>
      </w:tr>
    </w:tbl>
    <w:p w:rsidR="001245A2" w:rsidRDefault="001245A2" w:rsidP="005825D5">
      <w:pPr>
        <w:autoSpaceDE w:val="0"/>
        <w:autoSpaceDN w:val="0"/>
        <w:adjustRightInd w:val="0"/>
        <w:spacing w:after="0"/>
        <w:jc w:val="both"/>
        <w:rPr>
          <w:rFonts w:ascii="Times New Roman" w:hAnsi="Times New Roman"/>
          <w:color w:val="FF0000"/>
          <w:sz w:val="24"/>
          <w:szCs w:val="24"/>
        </w:rPr>
      </w:pPr>
      <w:r w:rsidRPr="006271C7">
        <w:rPr>
          <w:rFonts w:ascii="Arial" w:eastAsia="Times New Roman" w:hAnsi="Arial" w:cs="Arial"/>
          <w:bCs/>
          <w:i/>
          <w:color w:val="000000"/>
          <w:sz w:val="20"/>
          <w:szCs w:val="20"/>
          <w:lang w:val="ro-RO"/>
        </w:rPr>
        <w:t>Sursa date: APM Constanta-Raport cal</w:t>
      </w:r>
      <w:r>
        <w:rPr>
          <w:rFonts w:ascii="Arial" w:eastAsia="Times New Roman" w:hAnsi="Arial" w:cs="Arial"/>
          <w:bCs/>
          <w:i/>
          <w:color w:val="000000"/>
          <w:sz w:val="20"/>
          <w:szCs w:val="20"/>
          <w:lang w:val="ro-RO"/>
        </w:rPr>
        <w:t>itatea factorilor de mediu 2013</w:t>
      </w:r>
    </w:p>
    <w:p w:rsidR="001245A2" w:rsidRPr="00307907" w:rsidRDefault="001245A2" w:rsidP="005825D5">
      <w:pPr>
        <w:autoSpaceDE w:val="0"/>
        <w:autoSpaceDN w:val="0"/>
        <w:adjustRightInd w:val="0"/>
        <w:spacing w:after="0"/>
        <w:ind w:firstLine="720"/>
        <w:jc w:val="both"/>
        <w:rPr>
          <w:rFonts w:ascii="Times New Roman" w:hAnsi="Times New Roman"/>
          <w:color w:val="FF0000"/>
          <w:sz w:val="24"/>
          <w:szCs w:val="24"/>
        </w:rPr>
      </w:pPr>
    </w:p>
    <w:p w:rsidR="00D90536" w:rsidRDefault="000F5481" w:rsidP="005825D5">
      <w:pPr>
        <w:autoSpaceDE w:val="0"/>
        <w:autoSpaceDN w:val="0"/>
        <w:adjustRightInd w:val="0"/>
        <w:spacing w:after="0"/>
        <w:ind w:firstLine="720"/>
        <w:jc w:val="both"/>
        <w:rPr>
          <w:rFonts w:ascii="Times New Roman" w:hAnsi="Times New Roman"/>
          <w:b/>
          <w:sz w:val="24"/>
          <w:szCs w:val="24"/>
        </w:rPr>
      </w:pPr>
      <w:r>
        <w:rPr>
          <w:rFonts w:ascii="Times New Roman" w:hAnsi="Times New Roman"/>
          <w:b/>
          <w:sz w:val="24"/>
          <w:szCs w:val="24"/>
        </w:rPr>
        <w:lastRenderedPageBreak/>
        <w:t xml:space="preserve">                       </w:t>
      </w:r>
      <w:r w:rsidR="00D90536">
        <w:rPr>
          <w:rFonts w:ascii="Times New Roman" w:hAnsi="Times New Roman"/>
          <w:b/>
          <w:sz w:val="24"/>
          <w:szCs w:val="24"/>
        </w:rPr>
        <w:t xml:space="preserve">Tab. </w:t>
      </w:r>
      <w:r w:rsidR="00C53725">
        <w:rPr>
          <w:rFonts w:ascii="Times New Roman" w:hAnsi="Times New Roman"/>
          <w:b/>
          <w:sz w:val="24"/>
          <w:szCs w:val="24"/>
        </w:rPr>
        <w:t xml:space="preserve">14 - </w:t>
      </w:r>
      <w:r w:rsidR="00D90536">
        <w:rPr>
          <w:rFonts w:ascii="Times New Roman" w:hAnsi="Times New Roman"/>
          <w:b/>
          <w:sz w:val="24"/>
          <w:szCs w:val="24"/>
        </w:rPr>
        <w:t>Cantitatea anuala de precipitatii 2007-2013</w:t>
      </w:r>
    </w:p>
    <w:tbl>
      <w:tblPr>
        <w:tblW w:w="0" w:type="auto"/>
        <w:jc w:val="center"/>
        <w:tblInd w:w="1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3"/>
        <w:gridCol w:w="2168"/>
        <w:gridCol w:w="1589"/>
      </w:tblGrid>
      <w:tr w:rsidR="00D90536" w:rsidRPr="0006104E" w:rsidTr="005A1A80">
        <w:trPr>
          <w:jc w:val="center"/>
        </w:trPr>
        <w:tc>
          <w:tcPr>
            <w:tcW w:w="1723" w:type="dxa"/>
            <w:shd w:val="clear" w:color="auto" w:fill="C6D9F1"/>
          </w:tcPr>
          <w:p w:rsidR="00D90536" w:rsidRPr="001245A2" w:rsidRDefault="00D90536" w:rsidP="005825D5">
            <w:pPr>
              <w:autoSpaceDE w:val="0"/>
              <w:autoSpaceDN w:val="0"/>
              <w:adjustRightInd w:val="0"/>
              <w:spacing w:after="0"/>
              <w:jc w:val="both"/>
              <w:rPr>
                <w:rFonts w:ascii="Times New Roman" w:hAnsi="Times New Roman"/>
                <w:b/>
                <w:color w:val="000000"/>
                <w:sz w:val="20"/>
                <w:szCs w:val="20"/>
              </w:rPr>
            </w:pPr>
            <w:r w:rsidRPr="001245A2">
              <w:rPr>
                <w:rFonts w:ascii="Times New Roman" w:hAnsi="Times New Roman"/>
                <w:b/>
                <w:color w:val="000000"/>
                <w:sz w:val="20"/>
                <w:szCs w:val="20"/>
              </w:rPr>
              <w:t>Judet</w:t>
            </w:r>
          </w:p>
          <w:p w:rsidR="00D90536" w:rsidRPr="001245A2" w:rsidRDefault="00D90536" w:rsidP="005825D5">
            <w:pPr>
              <w:autoSpaceDE w:val="0"/>
              <w:autoSpaceDN w:val="0"/>
              <w:adjustRightInd w:val="0"/>
              <w:spacing w:after="0"/>
              <w:jc w:val="both"/>
              <w:rPr>
                <w:rFonts w:ascii="Times New Roman" w:hAnsi="Times New Roman"/>
                <w:b/>
                <w:color w:val="000000"/>
                <w:sz w:val="20"/>
                <w:szCs w:val="20"/>
              </w:rPr>
            </w:pPr>
            <w:r w:rsidRPr="001245A2">
              <w:rPr>
                <w:rFonts w:ascii="Times New Roman" w:hAnsi="Times New Roman"/>
                <w:b/>
                <w:color w:val="000000"/>
                <w:sz w:val="20"/>
                <w:szCs w:val="20"/>
              </w:rPr>
              <w:t>CONSTANTA</w:t>
            </w:r>
          </w:p>
        </w:tc>
        <w:tc>
          <w:tcPr>
            <w:tcW w:w="2168" w:type="dxa"/>
            <w:shd w:val="clear" w:color="auto" w:fill="C6D9F1"/>
          </w:tcPr>
          <w:p w:rsidR="00D90536" w:rsidRPr="001245A2" w:rsidRDefault="00D90536" w:rsidP="005825D5">
            <w:pPr>
              <w:autoSpaceDE w:val="0"/>
              <w:autoSpaceDN w:val="0"/>
              <w:adjustRightInd w:val="0"/>
              <w:spacing w:after="0"/>
              <w:jc w:val="both"/>
              <w:rPr>
                <w:rFonts w:ascii="Times New Roman" w:hAnsi="Times New Roman"/>
                <w:b/>
                <w:color w:val="000000"/>
                <w:sz w:val="20"/>
                <w:szCs w:val="20"/>
              </w:rPr>
            </w:pPr>
            <w:r w:rsidRPr="001245A2">
              <w:rPr>
                <w:rFonts w:ascii="Times New Roman" w:hAnsi="Times New Roman"/>
                <w:b/>
                <w:color w:val="000000"/>
                <w:sz w:val="20"/>
                <w:szCs w:val="20"/>
              </w:rPr>
              <w:t>Statia meteorologica</w:t>
            </w:r>
          </w:p>
        </w:tc>
        <w:tc>
          <w:tcPr>
            <w:tcW w:w="1589" w:type="dxa"/>
            <w:shd w:val="clear" w:color="auto" w:fill="C6D9F1"/>
          </w:tcPr>
          <w:p w:rsidR="00D90536" w:rsidRPr="001245A2" w:rsidRDefault="00D90536" w:rsidP="005825D5">
            <w:pPr>
              <w:autoSpaceDE w:val="0"/>
              <w:autoSpaceDN w:val="0"/>
              <w:adjustRightInd w:val="0"/>
              <w:spacing w:after="0"/>
              <w:jc w:val="both"/>
              <w:rPr>
                <w:rFonts w:ascii="Times New Roman" w:hAnsi="Times New Roman"/>
                <w:b/>
                <w:color w:val="000000"/>
                <w:sz w:val="20"/>
                <w:szCs w:val="20"/>
              </w:rPr>
            </w:pPr>
            <w:r w:rsidRPr="001245A2">
              <w:rPr>
                <w:rFonts w:ascii="Times New Roman" w:hAnsi="Times New Roman"/>
                <w:b/>
                <w:color w:val="000000"/>
                <w:sz w:val="20"/>
                <w:szCs w:val="20"/>
              </w:rPr>
              <w:t>Cantitatea anuala de precipitatii (l/mp)</w:t>
            </w:r>
          </w:p>
        </w:tc>
      </w:tr>
      <w:tr w:rsidR="00D90536" w:rsidRPr="0006104E" w:rsidTr="005A1A80">
        <w:trPr>
          <w:jc w:val="center"/>
        </w:trPr>
        <w:tc>
          <w:tcPr>
            <w:tcW w:w="1723" w:type="dxa"/>
            <w:vMerge w:val="restart"/>
            <w:shd w:val="clear" w:color="auto" w:fill="auto"/>
          </w:tcPr>
          <w:p w:rsidR="00D90536" w:rsidRPr="0006104E" w:rsidRDefault="00D90536" w:rsidP="005825D5">
            <w:pPr>
              <w:autoSpaceDE w:val="0"/>
              <w:autoSpaceDN w:val="0"/>
              <w:adjustRightInd w:val="0"/>
              <w:spacing w:after="0"/>
              <w:jc w:val="both"/>
              <w:rPr>
                <w:rFonts w:ascii="Times New Roman" w:hAnsi="Times New Roman"/>
                <w:color w:val="000000"/>
                <w:sz w:val="24"/>
                <w:szCs w:val="24"/>
              </w:rPr>
            </w:pPr>
            <w:r w:rsidRPr="0006104E">
              <w:rPr>
                <w:rFonts w:ascii="Times New Roman" w:hAnsi="Times New Roman"/>
                <w:color w:val="000000"/>
                <w:sz w:val="24"/>
                <w:szCs w:val="24"/>
              </w:rPr>
              <w:t>2007</w:t>
            </w:r>
          </w:p>
        </w:tc>
        <w:tc>
          <w:tcPr>
            <w:tcW w:w="2168" w:type="dxa"/>
            <w:shd w:val="clear" w:color="auto" w:fill="auto"/>
            <w:vAlign w:val="center"/>
          </w:tcPr>
          <w:p w:rsidR="00D90536" w:rsidRPr="0006104E" w:rsidRDefault="00D90536" w:rsidP="005825D5">
            <w:pPr>
              <w:spacing w:after="0" w:line="240" w:lineRule="auto"/>
              <w:jc w:val="both"/>
              <w:rPr>
                <w:rFonts w:ascii="Times New Roman" w:hAnsi="Times New Roman"/>
              </w:rPr>
            </w:pPr>
            <w:r w:rsidRPr="0006104E">
              <w:rPr>
                <w:rFonts w:ascii="Times New Roman" w:hAnsi="Times New Roman"/>
              </w:rPr>
              <w:t>Constanta</w:t>
            </w:r>
          </w:p>
        </w:tc>
        <w:tc>
          <w:tcPr>
            <w:tcW w:w="1589" w:type="dxa"/>
            <w:shd w:val="clear" w:color="auto" w:fill="auto"/>
            <w:vAlign w:val="center"/>
          </w:tcPr>
          <w:p w:rsidR="00D90536" w:rsidRPr="0006104E" w:rsidRDefault="00D90536" w:rsidP="005825D5">
            <w:pPr>
              <w:spacing w:after="0" w:line="240" w:lineRule="auto"/>
              <w:jc w:val="both"/>
              <w:rPr>
                <w:rFonts w:ascii="Times New Roman" w:hAnsi="Times New Roman"/>
              </w:rPr>
            </w:pPr>
            <w:r>
              <w:rPr>
                <w:rFonts w:ascii="Times New Roman" w:hAnsi="Times New Roman"/>
              </w:rPr>
              <w:t>493,7</w:t>
            </w:r>
          </w:p>
        </w:tc>
      </w:tr>
      <w:tr w:rsidR="00D90536" w:rsidRPr="0006104E" w:rsidTr="005A1A80">
        <w:trPr>
          <w:jc w:val="center"/>
        </w:trPr>
        <w:tc>
          <w:tcPr>
            <w:tcW w:w="1723" w:type="dxa"/>
            <w:vMerge/>
            <w:shd w:val="clear" w:color="auto" w:fill="auto"/>
          </w:tcPr>
          <w:p w:rsidR="00D90536" w:rsidRPr="0006104E" w:rsidRDefault="00D90536" w:rsidP="005825D5">
            <w:pPr>
              <w:autoSpaceDE w:val="0"/>
              <w:autoSpaceDN w:val="0"/>
              <w:adjustRightInd w:val="0"/>
              <w:spacing w:after="0"/>
              <w:jc w:val="both"/>
              <w:rPr>
                <w:rFonts w:ascii="Times New Roman" w:hAnsi="Times New Roman"/>
                <w:color w:val="000000"/>
                <w:sz w:val="24"/>
                <w:szCs w:val="24"/>
              </w:rPr>
            </w:pPr>
          </w:p>
        </w:tc>
        <w:tc>
          <w:tcPr>
            <w:tcW w:w="2168" w:type="dxa"/>
            <w:shd w:val="clear" w:color="auto" w:fill="auto"/>
            <w:vAlign w:val="center"/>
          </w:tcPr>
          <w:p w:rsidR="00D90536" w:rsidRPr="0006104E" w:rsidRDefault="00D90536" w:rsidP="005825D5">
            <w:pPr>
              <w:spacing w:after="0" w:line="240" w:lineRule="auto"/>
              <w:jc w:val="both"/>
              <w:rPr>
                <w:rFonts w:ascii="Times New Roman" w:hAnsi="Times New Roman"/>
              </w:rPr>
            </w:pPr>
            <w:r w:rsidRPr="0006104E">
              <w:rPr>
                <w:rFonts w:ascii="Times New Roman" w:hAnsi="Times New Roman"/>
              </w:rPr>
              <w:t>Mangalia</w:t>
            </w:r>
          </w:p>
        </w:tc>
        <w:tc>
          <w:tcPr>
            <w:tcW w:w="1589" w:type="dxa"/>
            <w:shd w:val="clear" w:color="auto" w:fill="auto"/>
            <w:vAlign w:val="center"/>
          </w:tcPr>
          <w:p w:rsidR="00D90536" w:rsidRPr="0006104E" w:rsidRDefault="0093297D" w:rsidP="005825D5">
            <w:pPr>
              <w:spacing w:after="0" w:line="240" w:lineRule="auto"/>
              <w:jc w:val="both"/>
              <w:rPr>
                <w:rFonts w:ascii="Times New Roman" w:hAnsi="Times New Roman"/>
              </w:rPr>
            </w:pPr>
            <w:r>
              <w:rPr>
                <w:rFonts w:ascii="Times New Roman" w:hAnsi="Times New Roman"/>
              </w:rPr>
              <w:t>480,3</w:t>
            </w:r>
          </w:p>
        </w:tc>
      </w:tr>
      <w:tr w:rsidR="00D90536" w:rsidRPr="0006104E" w:rsidTr="005A1A80">
        <w:trPr>
          <w:jc w:val="center"/>
        </w:trPr>
        <w:tc>
          <w:tcPr>
            <w:tcW w:w="1723" w:type="dxa"/>
            <w:vMerge w:val="restart"/>
            <w:shd w:val="clear" w:color="auto" w:fill="auto"/>
          </w:tcPr>
          <w:p w:rsidR="00D90536" w:rsidRPr="0006104E" w:rsidRDefault="00D90536" w:rsidP="005825D5">
            <w:pPr>
              <w:autoSpaceDE w:val="0"/>
              <w:autoSpaceDN w:val="0"/>
              <w:adjustRightInd w:val="0"/>
              <w:spacing w:after="0"/>
              <w:jc w:val="both"/>
              <w:rPr>
                <w:rFonts w:ascii="Times New Roman" w:hAnsi="Times New Roman"/>
                <w:color w:val="000000"/>
                <w:sz w:val="24"/>
                <w:szCs w:val="24"/>
              </w:rPr>
            </w:pPr>
            <w:r w:rsidRPr="0006104E">
              <w:rPr>
                <w:rFonts w:ascii="Times New Roman" w:hAnsi="Times New Roman"/>
                <w:color w:val="000000"/>
                <w:sz w:val="24"/>
                <w:szCs w:val="24"/>
              </w:rPr>
              <w:t>2008</w:t>
            </w:r>
          </w:p>
        </w:tc>
        <w:tc>
          <w:tcPr>
            <w:tcW w:w="2168" w:type="dxa"/>
            <w:shd w:val="clear" w:color="auto" w:fill="auto"/>
            <w:vAlign w:val="center"/>
          </w:tcPr>
          <w:p w:rsidR="00D90536" w:rsidRPr="0006104E" w:rsidRDefault="00D90536" w:rsidP="005825D5">
            <w:pPr>
              <w:spacing w:after="0" w:line="240" w:lineRule="auto"/>
              <w:jc w:val="both"/>
              <w:rPr>
                <w:rFonts w:ascii="Times New Roman" w:hAnsi="Times New Roman"/>
              </w:rPr>
            </w:pPr>
            <w:r w:rsidRPr="0006104E">
              <w:rPr>
                <w:rFonts w:ascii="Times New Roman" w:hAnsi="Times New Roman"/>
              </w:rPr>
              <w:t>Constanta</w:t>
            </w:r>
          </w:p>
        </w:tc>
        <w:tc>
          <w:tcPr>
            <w:tcW w:w="1589" w:type="dxa"/>
            <w:shd w:val="clear" w:color="auto" w:fill="auto"/>
            <w:vAlign w:val="center"/>
          </w:tcPr>
          <w:p w:rsidR="00D90536" w:rsidRPr="0006104E" w:rsidRDefault="0093297D" w:rsidP="005825D5">
            <w:pPr>
              <w:spacing w:after="0" w:line="240" w:lineRule="auto"/>
              <w:jc w:val="both"/>
              <w:rPr>
                <w:rFonts w:ascii="Times New Roman" w:hAnsi="Times New Roman"/>
              </w:rPr>
            </w:pPr>
            <w:r>
              <w:rPr>
                <w:rFonts w:ascii="Times New Roman" w:hAnsi="Times New Roman"/>
              </w:rPr>
              <w:t>423,9</w:t>
            </w:r>
          </w:p>
        </w:tc>
      </w:tr>
      <w:tr w:rsidR="00D90536" w:rsidRPr="0006104E" w:rsidTr="005A1A80">
        <w:trPr>
          <w:jc w:val="center"/>
        </w:trPr>
        <w:tc>
          <w:tcPr>
            <w:tcW w:w="1723" w:type="dxa"/>
            <w:vMerge/>
            <w:shd w:val="clear" w:color="auto" w:fill="auto"/>
          </w:tcPr>
          <w:p w:rsidR="00D90536" w:rsidRPr="0006104E" w:rsidRDefault="00D90536" w:rsidP="005825D5">
            <w:pPr>
              <w:autoSpaceDE w:val="0"/>
              <w:autoSpaceDN w:val="0"/>
              <w:adjustRightInd w:val="0"/>
              <w:spacing w:after="0"/>
              <w:jc w:val="both"/>
              <w:rPr>
                <w:rFonts w:ascii="Times New Roman" w:hAnsi="Times New Roman"/>
                <w:color w:val="000000"/>
                <w:sz w:val="24"/>
                <w:szCs w:val="24"/>
              </w:rPr>
            </w:pPr>
          </w:p>
        </w:tc>
        <w:tc>
          <w:tcPr>
            <w:tcW w:w="2168" w:type="dxa"/>
            <w:shd w:val="clear" w:color="auto" w:fill="auto"/>
            <w:vAlign w:val="center"/>
          </w:tcPr>
          <w:p w:rsidR="00D90536" w:rsidRPr="0006104E" w:rsidRDefault="00D90536" w:rsidP="005825D5">
            <w:pPr>
              <w:spacing w:after="0" w:line="240" w:lineRule="auto"/>
              <w:jc w:val="both"/>
              <w:rPr>
                <w:rFonts w:ascii="Times New Roman" w:hAnsi="Times New Roman"/>
              </w:rPr>
            </w:pPr>
            <w:r w:rsidRPr="0006104E">
              <w:rPr>
                <w:rFonts w:ascii="Times New Roman" w:hAnsi="Times New Roman"/>
              </w:rPr>
              <w:t>Mangalia</w:t>
            </w:r>
          </w:p>
        </w:tc>
        <w:tc>
          <w:tcPr>
            <w:tcW w:w="1589" w:type="dxa"/>
            <w:shd w:val="clear" w:color="auto" w:fill="auto"/>
            <w:vAlign w:val="center"/>
          </w:tcPr>
          <w:p w:rsidR="00D90536" w:rsidRPr="0006104E" w:rsidRDefault="0093297D" w:rsidP="005825D5">
            <w:pPr>
              <w:spacing w:after="0" w:line="240" w:lineRule="auto"/>
              <w:jc w:val="both"/>
              <w:rPr>
                <w:rFonts w:ascii="Times New Roman" w:hAnsi="Times New Roman"/>
              </w:rPr>
            </w:pPr>
            <w:r>
              <w:rPr>
                <w:rFonts w:ascii="Times New Roman" w:hAnsi="Times New Roman"/>
              </w:rPr>
              <w:t>467,9</w:t>
            </w:r>
          </w:p>
        </w:tc>
      </w:tr>
      <w:tr w:rsidR="00D90536" w:rsidRPr="0006104E" w:rsidTr="005A1A80">
        <w:trPr>
          <w:jc w:val="center"/>
        </w:trPr>
        <w:tc>
          <w:tcPr>
            <w:tcW w:w="1723" w:type="dxa"/>
            <w:vMerge w:val="restart"/>
            <w:shd w:val="clear" w:color="auto" w:fill="auto"/>
          </w:tcPr>
          <w:p w:rsidR="00D90536" w:rsidRPr="0006104E" w:rsidRDefault="00D90536" w:rsidP="005825D5">
            <w:pPr>
              <w:autoSpaceDE w:val="0"/>
              <w:autoSpaceDN w:val="0"/>
              <w:adjustRightInd w:val="0"/>
              <w:spacing w:after="0"/>
              <w:jc w:val="both"/>
              <w:rPr>
                <w:rFonts w:ascii="Times New Roman" w:hAnsi="Times New Roman"/>
                <w:color w:val="000000"/>
                <w:sz w:val="24"/>
                <w:szCs w:val="24"/>
              </w:rPr>
            </w:pPr>
            <w:r w:rsidRPr="0006104E">
              <w:rPr>
                <w:rFonts w:ascii="Times New Roman" w:hAnsi="Times New Roman"/>
                <w:color w:val="000000"/>
                <w:sz w:val="24"/>
                <w:szCs w:val="24"/>
              </w:rPr>
              <w:t>2009</w:t>
            </w:r>
          </w:p>
        </w:tc>
        <w:tc>
          <w:tcPr>
            <w:tcW w:w="2168" w:type="dxa"/>
            <w:shd w:val="clear" w:color="auto" w:fill="auto"/>
            <w:vAlign w:val="center"/>
          </w:tcPr>
          <w:p w:rsidR="00D90536" w:rsidRPr="0006104E" w:rsidRDefault="00D90536" w:rsidP="005825D5">
            <w:pPr>
              <w:spacing w:after="0" w:line="240" w:lineRule="auto"/>
              <w:jc w:val="both"/>
              <w:rPr>
                <w:rFonts w:ascii="Times New Roman" w:hAnsi="Times New Roman"/>
              </w:rPr>
            </w:pPr>
            <w:r w:rsidRPr="0006104E">
              <w:rPr>
                <w:rFonts w:ascii="Times New Roman" w:hAnsi="Times New Roman"/>
              </w:rPr>
              <w:t>Constanta</w:t>
            </w:r>
          </w:p>
        </w:tc>
        <w:tc>
          <w:tcPr>
            <w:tcW w:w="1589" w:type="dxa"/>
            <w:shd w:val="clear" w:color="auto" w:fill="auto"/>
            <w:vAlign w:val="center"/>
          </w:tcPr>
          <w:p w:rsidR="00D90536" w:rsidRPr="0006104E" w:rsidRDefault="0093297D" w:rsidP="005825D5">
            <w:pPr>
              <w:spacing w:after="0" w:line="240" w:lineRule="auto"/>
              <w:jc w:val="both"/>
              <w:rPr>
                <w:rFonts w:ascii="Times New Roman" w:hAnsi="Times New Roman"/>
              </w:rPr>
            </w:pPr>
            <w:r>
              <w:rPr>
                <w:rFonts w:ascii="Times New Roman" w:hAnsi="Times New Roman"/>
              </w:rPr>
              <w:t>461,7</w:t>
            </w:r>
          </w:p>
        </w:tc>
      </w:tr>
      <w:tr w:rsidR="00D90536" w:rsidRPr="0006104E" w:rsidTr="005A1A80">
        <w:trPr>
          <w:jc w:val="center"/>
        </w:trPr>
        <w:tc>
          <w:tcPr>
            <w:tcW w:w="1723" w:type="dxa"/>
            <w:vMerge/>
            <w:shd w:val="clear" w:color="auto" w:fill="auto"/>
          </w:tcPr>
          <w:p w:rsidR="00D90536" w:rsidRPr="0006104E" w:rsidRDefault="00D90536" w:rsidP="005825D5">
            <w:pPr>
              <w:autoSpaceDE w:val="0"/>
              <w:autoSpaceDN w:val="0"/>
              <w:adjustRightInd w:val="0"/>
              <w:spacing w:after="0"/>
              <w:jc w:val="both"/>
              <w:rPr>
                <w:rFonts w:ascii="Times New Roman" w:hAnsi="Times New Roman"/>
                <w:color w:val="000000"/>
                <w:sz w:val="24"/>
                <w:szCs w:val="24"/>
              </w:rPr>
            </w:pPr>
          </w:p>
        </w:tc>
        <w:tc>
          <w:tcPr>
            <w:tcW w:w="2168" w:type="dxa"/>
            <w:shd w:val="clear" w:color="auto" w:fill="auto"/>
            <w:vAlign w:val="center"/>
          </w:tcPr>
          <w:p w:rsidR="00D90536" w:rsidRPr="0006104E" w:rsidRDefault="00D90536" w:rsidP="005825D5">
            <w:pPr>
              <w:spacing w:after="0" w:line="240" w:lineRule="auto"/>
              <w:jc w:val="both"/>
              <w:rPr>
                <w:rFonts w:ascii="Times New Roman" w:hAnsi="Times New Roman"/>
              </w:rPr>
            </w:pPr>
            <w:r w:rsidRPr="0006104E">
              <w:rPr>
                <w:rFonts w:ascii="Times New Roman" w:hAnsi="Times New Roman"/>
              </w:rPr>
              <w:t>Mangalia</w:t>
            </w:r>
          </w:p>
        </w:tc>
        <w:tc>
          <w:tcPr>
            <w:tcW w:w="1589" w:type="dxa"/>
            <w:shd w:val="clear" w:color="auto" w:fill="auto"/>
            <w:vAlign w:val="center"/>
          </w:tcPr>
          <w:p w:rsidR="00D90536" w:rsidRPr="0006104E" w:rsidRDefault="0093297D" w:rsidP="005825D5">
            <w:pPr>
              <w:spacing w:after="0" w:line="240" w:lineRule="auto"/>
              <w:jc w:val="both"/>
              <w:rPr>
                <w:rFonts w:ascii="Times New Roman" w:hAnsi="Times New Roman"/>
              </w:rPr>
            </w:pPr>
            <w:r>
              <w:rPr>
                <w:rFonts w:ascii="Times New Roman" w:hAnsi="Times New Roman"/>
              </w:rPr>
              <w:t>475,5</w:t>
            </w:r>
          </w:p>
        </w:tc>
      </w:tr>
      <w:tr w:rsidR="00D90536" w:rsidRPr="0006104E" w:rsidTr="005A1A80">
        <w:trPr>
          <w:jc w:val="center"/>
        </w:trPr>
        <w:tc>
          <w:tcPr>
            <w:tcW w:w="1723" w:type="dxa"/>
            <w:vMerge w:val="restart"/>
            <w:shd w:val="clear" w:color="auto" w:fill="auto"/>
          </w:tcPr>
          <w:p w:rsidR="00D90536" w:rsidRPr="0006104E" w:rsidRDefault="00D90536" w:rsidP="005825D5">
            <w:pPr>
              <w:autoSpaceDE w:val="0"/>
              <w:autoSpaceDN w:val="0"/>
              <w:adjustRightInd w:val="0"/>
              <w:spacing w:after="0"/>
              <w:jc w:val="both"/>
              <w:rPr>
                <w:rFonts w:ascii="Times New Roman" w:hAnsi="Times New Roman"/>
                <w:color w:val="000000"/>
                <w:sz w:val="24"/>
                <w:szCs w:val="24"/>
              </w:rPr>
            </w:pPr>
            <w:r w:rsidRPr="0006104E">
              <w:rPr>
                <w:rFonts w:ascii="Times New Roman" w:hAnsi="Times New Roman"/>
                <w:color w:val="000000"/>
                <w:sz w:val="24"/>
                <w:szCs w:val="24"/>
              </w:rPr>
              <w:t>2010</w:t>
            </w:r>
          </w:p>
        </w:tc>
        <w:tc>
          <w:tcPr>
            <w:tcW w:w="2168" w:type="dxa"/>
            <w:shd w:val="clear" w:color="auto" w:fill="auto"/>
            <w:vAlign w:val="center"/>
          </w:tcPr>
          <w:p w:rsidR="00D90536" w:rsidRPr="0006104E" w:rsidRDefault="00D90536" w:rsidP="005825D5">
            <w:pPr>
              <w:spacing w:after="0" w:line="240" w:lineRule="auto"/>
              <w:jc w:val="both"/>
              <w:rPr>
                <w:rFonts w:ascii="Times New Roman" w:hAnsi="Times New Roman"/>
              </w:rPr>
            </w:pPr>
            <w:r w:rsidRPr="0006104E">
              <w:rPr>
                <w:rFonts w:ascii="Times New Roman" w:hAnsi="Times New Roman"/>
              </w:rPr>
              <w:t>Constanta</w:t>
            </w:r>
          </w:p>
        </w:tc>
        <w:tc>
          <w:tcPr>
            <w:tcW w:w="1589" w:type="dxa"/>
            <w:shd w:val="clear" w:color="auto" w:fill="auto"/>
            <w:vAlign w:val="center"/>
          </w:tcPr>
          <w:p w:rsidR="00D90536" w:rsidRPr="0006104E" w:rsidRDefault="00C505A1" w:rsidP="005825D5">
            <w:pPr>
              <w:spacing w:after="0" w:line="240" w:lineRule="auto"/>
              <w:jc w:val="both"/>
              <w:rPr>
                <w:rFonts w:ascii="Times New Roman" w:hAnsi="Times New Roman"/>
              </w:rPr>
            </w:pPr>
            <w:r>
              <w:rPr>
                <w:rFonts w:ascii="Times New Roman" w:hAnsi="Times New Roman"/>
              </w:rPr>
              <w:t>583,8</w:t>
            </w:r>
          </w:p>
        </w:tc>
      </w:tr>
      <w:tr w:rsidR="00D90536" w:rsidRPr="0006104E" w:rsidTr="005A1A80">
        <w:trPr>
          <w:jc w:val="center"/>
        </w:trPr>
        <w:tc>
          <w:tcPr>
            <w:tcW w:w="1723" w:type="dxa"/>
            <w:vMerge/>
            <w:shd w:val="clear" w:color="auto" w:fill="auto"/>
          </w:tcPr>
          <w:p w:rsidR="00D90536" w:rsidRPr="0006104E" w:rsidRDefault="00D90536" w:rsidP="005825D5">
            <w:pPr>
              <w:autoSpaceDE w:val="0"/>
              <w:autoSpaceDN w:val="0"/>
              <w:adjustRightInd w:val="0"/>
              <w:spacing w:after="0"/>
              <w:jc w:val="both"/>
              <w:rPr>
                <w:rFonts w:ascii="Times New Roman" w:hAnsi="Times New Roman"/>
                <w:color w:val="000000"/>
                <w:sz w:val="24"/>
                <w:szCs w:val="24"/>
              </w:rPr>
            </w:pPr>
          </w:p>
        </w:tc>
        <w:tc>
          <w:tcPr>
            <w:tcW w:w="2168" w:type="dxa"/>
            <w:shd w:val="clear" w:color="auto" w:fill="auto"/>
            <w:vAlign w:val="center"/>
          </w:tcPr>
          <w:p w:rsidR="00D90536" w:rsidRPr="0006104E" w:rsidRDefault="00D90536" w:rsidP="005825D5">
            <w:pPr>
              <w:spacing w:after="0" w:line="240" w:lineRule="auto"/>
              <w:jc w:val="both"/>
              <w:rPr>
                <w:rFonts w:ascii="Times New Roman" w:hAnsi="Times New Roman"/>
              </w:rPr>
            </w:pPr>
            <w:r w:rsidRPr="0006104E">
              <w:rPr>
                <w:rFonts w:ascii="Times New Roman" w:hAnsi="Times New Roman"/>
              </w:rPr>
              <w:t>Mangalia</w:t>
            </w:r>
          </w:p>
        </w:tc>
        <w:tc>
          <w:tcPr>
            <w:tcW w:w="1589" w:type="dxa"/>
            <w:shd w:val="clear" w:color="auto" w:fill="auto"/>
            <w:vAlign w:val="center"/>
          </w:tcPr>
          <w:p w:rsidR="00D90536" w:rsidRPr="0006104E" w:rsidRDefault="00C505A1" w:rsidP="005825D5">
            <w:pPr>
              <w:spacing w:after="0" w:line="240" w:lineRule="auto"/>
              <w:jc w:val="both"/>
              <w:rPr>
                <w:rFonts w:ascii="Times New Roman" w:hAnsi="Times New Roman"/>
              </w:rPr>
            </w:pPr>
            <w:r>
              <w:rPr>
                <w:rFonts w:ascii="Times New Roman" w:hAnsi="Times New Roman"/>
              </w:rPr>
              <w:t>644,4</w:t>
            </w:r>
          </w:p>
        </w:tc>
      </w:tr>
      <w:tr w:rsidR="00D90536" w:rsidRPr="0006104E" w:rsidTr="005A1A80">
        <w:trPr>
          <w:jc w:val="center"/>
        </w:trPr>
        <w:tc>
          <w:tcPr>
            <w:tcW w:w="1723" w:type="dxa"/>
            <w:vMerge w:val="restart"/>
            <w:shd w:val="clear" w:color="auto" w:fill="auto"/>
          </w:tcPr>
          <w:p w:rsidR="00D90536" w:rsidRPr="0006104E" w:rsidRDefault="00D90536" w:rsidP="005825D5">
            <w:pPr>
              <w:autoSpaceDE w:val="0"/>
              <w:autoSpaceDN w:val="0"/>
              <w:adjustRightInd w:val="0"/>
              <w:spacing w:after="0"/>
              <w:jc w:val="both"/>
              <w:rPr>
                <w:rFonts w:ascii="Times New Roman" w:hAnsi="Times New Roman"/>
                <w:color w:val="000000"/>
                <w:sz w:val="24"/>
                <w:szCs w:val="24"/>
              </w:rPr>
            </w:pPr>
            <w:r w:rsidRPr="0006104E">
              <w:rPr>
                <w:rFonts w:ascii="Times New Roman" w:hAnsi="Times New Roman"/>
                <w:color w:val="000000"/>
                <w:sz w:val="24"/>
                <w:szCs w:val="24"/>
              </w:rPr>
              <w:t>2011</w:t>
            </w:r>
          </w:p>
        </w:tc>
        <w:tc>
          <w:tcPr>
            <w:tcW w:w="2168" w:type="dxa"/>
            <w:shd w:val="clear" w:color="auto" w:fill="auto"/>
            <w:vAlign w:val="center"/>
          </w:tcPr>
          <w:p w:rsidR="00D90536" w:rsidRPr="0006104E" w:rsidRDefault="00D90536" w:rsidP="005825D5">
            <w:pPr>
              <w:spacing w:after="0" w:line="240" w:lineRule="auto"/>
              <w:jc w:val="both"/>
              <w:rPr>
                <w:rFonts w:ascii="Times New Roman" w:hAnsi="Times New Roman"/>
              </w:rPr>
            </w:pPr>
            <w:r w:rsidRPr="0006104E">
              <w:rPr>
                <w:rFonts w:ascii="Times New Roman" w:hAnsi="Times New Roman"/>
              </w:rPr>
              <w:t>Constanta</w:t>
            </w:r>
          </w:p>
        </w:tc>
        <w:tc>
          <w:tcPr>
            <w:tcW w:w="1589" w:type="dxa"/>
            <w:shd w:val="clear" w:color="auto" w:fill="auto"/>
            <w:vAlign w:val="center"/>
          </w:tcPr>
          <w:p w:rsidR="00D90536" w:rsidRPr="0006104E" w:rsidRDefault="00C505A1" w:rsidP="005825D5">
            <w:pPr>
              <w:spacing w:after="0" w:line="240" w:lineRule="auto"/>
              <w:jc w:val="both"/>
              <w:rPr>
                <w:rFonts w:ascii="Times New Roman" w:hAnsi="Times New Roman"/>
              </w:rPr>
            </w:pPr>
            <w:r>
              <w:rPr>
                <w:rFonts w:ascii="Times New Roman" w:hAnsi="Times New Roman"/>
              </w:rPr>
              <w:t>307,0</w:t>
            </w:r>
          </w:p>
        </w:tc>
      </w:tr>
      <w:tr w:rsidR="00D90536" w:rsidRPr="0006104E" w:rsidTr="005A1A80">
        <w:trPr>
          <w:jc w:val="center"/>
        </w:trPr>
        <w:tc>
          <w:tcPr>
            <w:tcW w:w="1723" w:type="dxa"/>
            <w:vMerge/>
            <w:shd w:val="clear" w:color="auto" w:fill="auto"/>
          </w:tcPr>
          <w:p w:rsidR="00D90536" w:rsidRPr="0006104E" w:rsidRDefault="00D90536" w:rsidP="005825D5">
            <w:pPr>
              <w:autoSpaceDE w:val="0"/>
              <w:autoSpaceDN w:val="0"/>
              <w:adjustRightInd w:val="0"/>
              <w:spacing w:after="0"/>
              <w:jc w:val="both"/>
              <w:rPr>
                <w:rFonts w:ascii="Times New Roman" w:hAnsi="Times New Roman"/>
                <w:color w:val="000000"/>
                <w:sz w:val="24"/>
                <w:szCs w:val="24"/>
              </w:rPr>
            </w:pPr>
          </w:p>
        </w:tc>
        <w:tc>
          <w:tcPr>
            <w:tcW w:w="2168" w:type="dxa"/>
            <w:shd w:val="clear" w:color="auto" w:fill="auto"/>
            <w:vAlign w:val="center"/>
          </w:tcPr>
          <w:p w:rsidR="00D90536" w:rsidRPr="0006104E" w:rsidRDefault="00D90536" w:rsidP="005825D5">
            <w:pPr>
              <w:spacing w:after="0" w:line="240" w:lineRule="auto"/>
              <w:jc w:val="both"/>
              <w:rPr>
                <w:rFonts w:ascii="Times New Roman" w:hAnsi="Times New Roman"/>
              </w:rPr>
            </w:pPr>
            <w:r w:rsidRPr="0006104E">
              <w:rPr>
                <w:rFonts w:ascii="Times New Roman" w:hAnsi="Times New Roman"/>
              </w:rPr>
              <w:t>Mangalia</w:t>
            </w:r>
          </w:p>
        </w:tc>
        <w:tc>
          <w:tcPr>
            <w:tcW w:w="1589" w:type="dxa"/>
            <w:shd w:val="clear" w:color="auto" w:fill="auto"/>
            <w:vAlign w:val="center"/>
          </w:tcPr>
          <w:p w:rsidR="00D90536" w:rsidRPr="0006104E" w:rsidRDefault="00C505A1" w:rsidP="005825D5">
            <w:pPr>
              <w:spacing w:after="0" w:line="240" w:lineRule="auto"/>
              <w:jc w:val="both"/>
              <w:rPr>
                <w:rFonts w:ascii="Times New Roman" w:hAnsi="Times New Roman"/>
              </w:rPr>
            </w:pPr>
            <w:r>
              <w:rPr>
                <w:rFonts w:ascii="Times New Roman" w:hAnsi="Times New Roman"/>
              </w:rPr>
              <w:t>462,3</w:t>
            </w:r>
          </w:p>
        </w:tc>
      </w:tr>
      <w:tr w:rsidR="00D90536" w:rsidRPr="0006104E" w:rsidTr="005A1A80">
        <w:trPr>
          <w:jc w:val="center"/>
        </w:trPr>
        <w:tc>
          <w:tcPr>
            <w:tcW w:w="1723" w:type="dxa"/>
            <w:vMerge w:val="restart"/>
            <w:shd w:val="clear" w:color="auto" w:fill="auto"/>
          </w:tcPr>
          <w:p w:rsidR="00D90536" w:rsidRPr="0006104E" w:rsidRDefault="00D90536" w:rsidP="005825D5">
            <w:pPr>
              <w:autoSpaceDE w:val="0"/>
              <w:autoSpaceDN w:val="0"/>
              <w:adjustRightInd w:val="0"/>
              <w:spacing w:after="0"/>
              <w:jc w:val="both"/>
              <w:rPr>
                <w:rFonts w:ascii="Times New Roman" w:hAnsi="Times New Roman"/>
                <w:color w:val="000000"/>
                <w:sz w:val="24"/>
                <w:szCs w:val="24"/>
              </w:rPr>
            </w:pPr>
            <w:r w:rsidRPr="0006104E">
              <w:rPr>
                <w:rFonts w:ascii="Times New Roman" w:hAnsi="Times New Roman"/>
                <w:color w:val="000000"/>
                <w:sz w:val="24"/>
                <w:szCs w:val="24"/>
              </w:rPr>
              <w:t>2012</w:t>
            </w:r>
          </w:p>
        </w:tc>
        <w:tc>
          <w:tcPr>
            <w:tcW w:w="2168" w:type="dxa"/>
            <w:shd w:val="clear" w:color="auto" w:fill="auto"/>
            <w:vAlign w:val="center"/>
          </w:tcPr>
          <w:p w:rsidR="00D90536" w:rsidRPr="0006104E" w:rsidRDefault="00D90536" w:rsidP="005825D5">
            <w:pPr>
              <w:spacing w:after="0" w:line="240" w:lineRule="auto"/>
              <w:jc w:val="both"/>
              <w:rPr>
                <w:rFonts w:ascii="Times New Roman" w:hAnsi="Times New Roman"/>
              </w:rPr>
            </w:pPr>
            <w:r w:rsidRPr="0006104E">
              <w:rPr>
                <w:rFonts w:ascii="Times New Roman" w:hAnsi="Times New Roman"/>
              </w:rPr>
              <w:t>Constanta</w:t>
            </w:r>
          </w:p>
        </w:tc>
        <w:tc>
          <w:tcPr>
            <w:tcW w:w="1589" w:type="dxa"/>
            <w:shd w:val="clear" w:color="auto" w:fill="auto"/>
          </w:tcPr>
          <w:p w:rsidR="00D90536" w:rsidRPr="0006104E" w:rsidRDefault="00C505A1" w:rsidP="005825D5">
            <w:pPr>
              <w:spacing w:after="0" w:line="240" w:lineRule="auto"/>
              <w:jc w:val="both"/>
              <w:rPr>
                <w:rFonts w:ascii="Times New Roman" w:hAnsi="Times New Roman"/>
              </w:rPr>
            </w:pPr>
            <w:r>
              <w:rPr>
                <w:rFonts w:ascii="Times New Roman" w:hAnsi="Times New Roman"/>
              </w:rPr>
              <w:t>487,9</w:t>
            </w:r>
          </w:p>
        </w:tc>
      </w:tr>
      <w:tr w:rsidR="00D90536" w:rsidRPr="0006104E" w:rsidTr="005A1A80">
        <w:trPr>
          <w:jc w:val="center"/>
        </w:trPr>
        <w:tc>
          <w:tcPr>
            <w:tcW w:w="1723" w:type="dxa"/>
            <w:vMerge/>
            <w:shd w:val="clear" w:color="auto" w:fill="auto"/>
          </w:tcPr>
          <w:p w:rsidR="00D90536" w:rsidRPr="0006104E" w:rsidRDefault="00D90536" w:rsidP="005825D5">
            <w:pPr>
              <w:autoSpaceDE w:val="0"/>
              <w:autoSpaceDN w:val="0"/>
              <w:adjustRightInd w:val="0"/>
              <w:spacing w:after="0"/>
              <w:jc w:val="both"/>
              <w:rPr>
                <w:rFonts w:ascii="Times New Roman" w:hAnsi="Times New Roman"/>
                <w:color w:val="000000"/>
                <w:sz w:val="24"/>
                <w:szCs w:val="24"/>
              </w:rPr>
            </w:pPr>
          </w:p>
        </w:tc>
        <w:tc>
          <w:tcPr>
            <w:tcW w:w="2168" w:type="dxa"/>
            <w:shd w:val="clear" w:color="auto" w:fill="auto"/>
            <w:vAlign w:val="center"/>
          </w:tcPr>
          <w:p w:rsidR="00D90536" w:rsidRPr="0006104E" w:rsidRDefault="00D90536" w:rsidP="005825D5">
            <w:pPr>
              <w:spacing w:after="0" w:line="240" w:lineRule="auto"/>
              <w:jc w:val="both"/>
              <w:rPr>
                <w:rFonts w:ascii="Times New Roman" w:hAnsi="Times New Roman"/>
              </w:rPr>
            </w:pPr>
            <w:r w:rsidRPr="0006104E">
              <w:rPr>
                <w:rFonts w:ascii="Times New Roman" w:hAnsi="Times New Roman"/>
              </w:rPr>
              <w:t>Mangalia</w:t>
            </w:r>
          </w:p>
        </w:tc>
        <w:tc>
          <w:tcPr>
            <w:tcW w:w="1589" w:type="dxa"/>
            <w:shd w:val="clear" w:color="auto" w:fill="auto"/>
            <w:vAlign w:val="bottom"/>
          </w:tcPr>
          <w:p w:rsidR="00D90536" w:rsidRPr="0006104E" w:rsidRDefault="00C505A1" w:rsidP="005825D5">
            <w:pPr>
              <w:spacing w:after="0" w:line="240" w:lineRule="auto"/>
              <w:jc w:val="both"/>
              <w:rPr>
                <w:rFonts w:ascii="Times New Roman" w:hAnsi="Times New Roman"/>
              </w:rPr>
            </w:pPr>
            <w:r>
              <w:rPr>
                <w:rFonts w:ascii="Times New Roman" w:hAnsi="Times New Roman"/>
              </w:rPr>
              <w:t>408,6</w:t>
            </w:r>
          </w:p>
        </w:tc>
      </w:tr>
      <w:tr w:rsidR="00D90536" w:rsidRPr="0006104E" w:rsidTr="005A1A80">
        <w:trPr>
          <w:jc w:val="center"/>
        </w:trPr>
        <w:tc>
          <w:tcPr>
            <w:tcW w:w="1723" w:type="dxa"/>
            <w:vMerge w:val="restart"/>
            <w:shd w:val="clear" w:color="auto" w:fill="auto"/>
          </w:tcPr>
          <w:p w:rsidR="00D90536" w:rsidRPr="0006104E" w:rsidRDefault="00D90536" w:rsidP="005825D5">
            <w:pPr>
              <w:autoSpaceDE w:val="0"/>
              <w:autoSpaceDN w:val="0"/>
              <w:adjustRightInd w:val="0"/>
              <w:spacing w:after="0"/>
              <w:jc w:val="both"/>
              <w:rPr>
                <w:rFonts w:ascii="Times New Roman" w:hAnsi="Times New Roman"/>
                <w:color w:val="000000"/>
                <w:sz w:val="24"/>
                <w:szCs w:val="24"/>
              </w:rPr>
            </w:pPr>
            <w:r w:rsidRPr="0006104E">
              <w:rPr>
                <w:rFonts w:ascii="Times New Roman" w:hAnsi="Times New Roman"/>
                <w:color w:val="000000"/>
                <w:sz w:val="24"/>
                <w:szCs w:val="24"/>
              </w:rPr>
              <w:t>2013</w:t>
            </w:r>
          </w:p>
        </w:tc>
        <w:tc>
          <w:tcPr>
            <w:tcW w:w="2168" w:type="dxa"/>
            <w:shd w:val="clear" w:color="auto" w:fill="auto"/>
          </w:tcPr>
          <w:p w:rsidR="00D90536" w:rsidRPr="0006104E" w:rsidRDefault="00D90536" w:rsidP="005825D5">
            <w:pPr>
              <w:spacing w:after="0" w:line="240" w:lineRule="auto"/>
              <w:jc w:val="both"/>
              <w:rPr>
                <w:rFonts w:ascii="Times New Roman" w:hAnsi="Times New Roman"/>
              </w:rPr>
            </w:pPr>
            <w:r w:rsidRPr="0006104E">
              <w:rPr>
                <w:rFonts w:ascii="Times New Roman" w:hAnsi="Times New Roman"/>
              </w:rPr>
              <w:t>Constanta</w:t>
            </w:r>
          </w:p>
        </w:tc>
        <w:tc>
          <w:tcPr>
            <w:tcW w:w="1589" w:type="dxa"/>
            <w:shd w:val="clear" w:color="auto" w:fill="auto"/>
          </w:tcPr>
          <w:p w:rsidR="00D90536" w:rsidRPr="0006104E" w:rsidRDefault="00C505A1" w:rsidP="005825D5">
            <w:pPr>
              <w:spacing w:after="0" w:line="240" w:lineRule="auto"/>
              <w:jc w:val="both"/>
              <w:rPr>
                <w:rFonts w:ascii="Times New Roman" w:hAnsi="Times New Roman"/>
              </w:rPr>
            </w:pPr>
            <w:r>
              <w:rPr>
                <w:rFonts w:ascii="Times New Roman" w:hAnsi="Times New Roman"/>
              </w:rPr>
              <w:t>528,3</w:t>
            </w:r>
          </w:p>
        </w:tc>
      </w:tr>
      <w:tr w:rsidR="00D90536" w:rsidRPr="0006104E" w:rsidTr="005A1A80">
        <w:trPr>
          <w:jc w:val="center"/>
        </w:trPr>
        <w:tc>
          <w:tcPr>
            <w:tcW w:w="1723" w:type="dxa"/>
            <w:vMerge/>
            <w:shd w:val="clear" w:color="auto" w:fill="auto"/>
          </w:tcPr>
          <w:p w:rsidR="00D90536" w:rsidRPr="0006104E" w:rsidRDefault="00D90536" w:rsidP="005825D5">
            <w:pPr>
              <w:autoSpaceDE w:val="0"/>
              <w:autoSpaceDN w:val="0"/>
              <w:adjustRightInd w:val="0"/>
              <w:spacing w:after="0"/>
              <w:jc w:val="both"/>
              <w:rPr>
                <w:rFonts w:ascii="Times New Roman" w:hAnsi="Times New Roman"/>
                <w:color w:val="000000"/>
                <w:sz w:val="24"/>
                <w:szCs w:val="24"/>
              </w:rPr>
            </w:pPr>
          </w:p>
        </w:tc>
        <w:tc>
          <w:tcPr>
            <w:tcW w:w="2168" w:type="dxa"/>
            <w:shd w:val="clear" w:color="auto" w:fill="auto"/>
          </w:tcPr>
          <w:p w:rsidR="00D90536" w:rsidRPr="0006104E" w:rsidRDefault="00D90536" w:rsidP="005825D5">
            <w:pPr>
              <w:spacing w:after="0" w:line="240" w:lineRule="auto"/>
              <w:jc w:val="both"/>
              <w:rPr>
                <w:rFonts w:ascii="Times New Roman" w:hAnsi="Times New Roman"/>
              </w:rPr>
            </w:pPr>
            <w:r w:rsidRPr="0006104E">
              <w:rPr>
                <w:rFonts w:ascii="Times New Roman" w:hAnsi="Times New Roman"/>
              </w:rPr>
              <w:t>Mangalia</w:t>
            </w:r>
          </w:p>
        </w:tc>
        <w:tc>
          <w:tcPr>
            <w:tcW w:w="1589" w:type="dxa"/>
            <w:shd w:val="clear" w:color="auto" w:fill="auto"/>
            <w:vAlign w:val="bottom"/>
          </w:tcPr>
          <w:p w:rsidR="00D90536" w:rsidRPr="0006104E" w:rsidRDefault="00C505A1" w:rsidP="005825D5">
            <w:pPr>
              <w:spacing w:after="0" w:line="240" w:lineRule="auto"/>
              <w:jc w:val="both"/>
              <w:rPr>
                <w:rFonts w:ascii="Times New Roman" w:hAnsi="Times New Roman"/>
              </w:rPr>
            </w:pPr>
            <w:r>
              <w:rPr>
                <w:rFonts w:ascii="Times New Roman" w:hAnsi="Times New Roman"/>
              </w:rPr>
              <w:t>448,7</w:t>
            </w:r>
          </w:p>
        </w:tc>
      </w:tr>
    </w:tbl>
    <w:p w:rsidR="0014764C" w:rsidRDefault="00D90536" w:rsidP="005825D5">
      <w:pPr>
        <w:autoSpaceDE w:val="0"/>
        <w:autoSpaceDN w:val="0"/>
        <w:adjustRightInd w:val="0"/>
        <w:spacing w:after="0"/>
        <w:jc w:val="both"/>
        <w:rPr>
          <w:rFonts w:ascii="Times New Roman" w:hAnsi="Times New Roman"/>
          <w:i/>
          <w:color w:val="000000"/>
        </w:rPr>
      </w:pPr>
      <w:r w:rsidRPr="006271C7">
        <w:rPr>
          <w:rFonts w:ascii="Arial" w:eastAsia="Times New Roman" w:hAnsi="Arial" w:cs="Arial"/>
          <w:bCs/>
          <w:i/>
          <w:color w:val="000000"/>
          <w:sz w:val="20"/>
          <w:szCs w:val="20"/>
          <w:lang w:val="ro-RO"/>
        </w:rPr>
        <w:t>Sursa date: APM Constanta-Raport cal</w:t>
      </w:r>
      <w:r>
        <w:rPr>
          <w:rFonts w:ascii="Arial" w:eastAsia="Times New Roman" w:hAnsi="Arial" w:cs="Arial"/>
          <w:bCs/>
          <w:i/>
          <w:color w:val="000000"/>
          <w:sz w:val="20"/>
          <w:szCs w:val="20"/>
          <w:lang w:val="ro-RO"/>
        </w:rPr>
        <w:t>itatea factorilor de mediu 2013</w:t>
      </w:r>
    </w:p>
    <w:p w:rsidR="00A03D09" w:rsidRPr="00A03D09" w:rsidRDefault="00A03D09" w:rsidP="005825D5">
      <w:pPr>
        <w:autoSpaceDE w:val="0"/>
        <w:autoSpaceDN w:val="0"/>
        <w:adjustRightInd w:val="0"/>
        <w:spacing w:after="0"/>
        <w:jc w:val="both"/>
        <w:rPr>
          <w:rFonts w:ascii="Times New Roman" w:hAnsi="Times New Roman"/>
          <w:i/>
          <w:color w:val="000000"/>
        </w:rPr>
      </w:pPr>
    </w:p>
    <w:p w:rsidR="00BB182C" w:rsidRPr="003B7332" w:rsidRDefault="00BB182C" w:rsidP="005825D5">
      <w:pPr>
        <w:autoSpaceDE w:val="0"/>
        <w:autoSpaceDN w:val="0"/>
        <w:adjustRightInd w:val="0"/>
        <w:spacing w:after="0"/>
        <w:ind w:firstLine="720"/>
        <w:jc w:val="both"/>
        <w:rPr>
          <w:rFonts w:ascii="Times New Roman" w:hAnsi="Times New Roman"/>
          <w:i/>
          <w:color w:val="000000"/>
          <w:sz w:val="24"/>
          <w:szCs w:val="24"/>
        </w:rPr>
      </w:pPr>
      <w:r w:rsidRPr="003B7332">
        <w:rPr>
          <w:rFonts w:ascii="Times New Roman" w:hAnsi="Times New Roman"/>
          <w:i/>
          <w:color w:val="000000"/>
          <w:sz w:val="24"/>
          <w:szCs w:val="24"/>
        </w:rPr>
        <w:t>Umiditatea aerului</w:t>
      </w:r>
    </w:p>
    <w:p w:rsidR="00BB182C" w:rsidRDefault="00BB182C" w:rsidP="005825D5">
      <w:pPr>
        <w:autoSpaceDE w:val="0"/>
        <w:autoSpaceDN w:val="0"/>
        <w:adjustRightInd w:val="0"/>
        <w:spacing w:after="0"/>
        <w:ind w:firstLine="720"/>
        <w:jc w:val="both"/>
        <w:rPr>
          <w:rFonts w:ascii="Times New Roman" w:hAnsi="Times New Roman"/>
          <w:color w:val="000000"/>
          <w:sz w:val="24"/>
          <w:szCs w:val="24"/>
        </w:rPr>
      </w:pPr>
      <w:r w:rsidRPr="003B7332">
        <w:rPr>
          <w:rFonts w:ascii="Times New Roman" w:hAnsi="Times New Roman"/>
          <w:color w:val="000000"/>
          <w:sz w:val="24"/>
          <w:szCs w:val="24"/>
        </w:rPr>
        <w:t>Marea Neagra exercita o influenta modificatoare asupra umiditatii aerului care se resimte pe intreg teritoriul Dobrogei, dar mai puternic in primii 15 – 25 km de la tarm.</w:t>
      </w:r>
    </w:p>
    <w:p w:rsidR="00410BEA" w:rsidRPr="003B7332" w:rsidRDefault="00410BEA" w:rsidP="005825D5">
      <w:pPr>
        <w:autoSpaceDE w:val="0"/>
        <w:autoSpaceDN w:val="0"/>
        <w:adjustRightInd w:val="0"/>
        <w:spacing w:after="0"/>
        <w:ind w:firstLine="720"/>
        <w:jc w:val="both"/>
        <w:rPr>
          <w:rFonts w:ascii="Times New Roman" w:hAnsi="Times New Roman"/>
          <w:color w:val="000000"/>
          <w:sz w:val="24"/>
          <w:szCs w:val="24"/>
        </w:rPr>
      </w:pPr>
      <w:r w:rsidRPr="00410BEA">
        <w:rPr>
          <w:rFonts w:ascii="Times New Roman" w:hAnsi="Times New Roman"/>
          <w:color w:val="000000"/>
          <w:sz w:val="24"/>
          <w:szCs w:val="24"/>
        </w:rPr>
        <w:t>Valorile medii anuale ale umiditatii absolute de-a lungul coastei romanesti (≥ 9 g/m</w:t>
      </w:r>
      <w:r w:rsidRPr="005D6BC2">
        <w:rPr>
          <w:rFonts w:ascii="Times New Roman" w:hAnsi="Times New Roman"/>
          <w:color w:val="000000"/>
          <w:sz w:val="24"/>
          <w:szCs w:val="24"/>
          <w:vertAlign w:val="superscript"/>
        </w:rPr>
        <w:t>3</w:t>
      </w:r>
      <w:r w:rsidRPr="00410BEA">
        <w:rPr>
          <w:rFonts w:ascii="Times New Roman" w:hAnsi="Times New Roman"/>
          <w:color w:val="000000"/>
          <w:sz w:val="24"/>
          <w:szCs w:val="24"/>
        </w:rPr>
        <w:t xml:space="preserve"> ) sunt cu mult peste valorile medii ale umiditatii inregistrate in </w:t>
      </w:r>
      <w:r w:rsidR="00D90536">
        <w:rPr>
          <w:rFonts w:ascii="Times New Roman" w:hAnsi="Times New Roman"/>
          <w:color w:val="000000"/>
          <w:sz w:val="24"/>
          <w:szCs w:val="24"/>
        </w:rPr>
        <w:t>oricare alta parte in tara (</w:t>
      </w:r>
      <w:r w:rsidR="00D90536" w:rsidRPr="00D90536">
        <w:t xml:space="preserve"> </w:t>
      </w:r>
      <w:r w:rsidR="00D90536" w:rsidRPr="00D90536">
        <w:rPr>
          <w:rFonts w:ascii="Times New Roman" w:hAnsi="Times New Roman"/>
          <w:color w:val="000000"/>
          <w:sz w:val="24"/>
          <w:szCs w:val="24"/>
        </w:rPr>
        <w:t>zona de campie: 6-7g/m³, munti: 4-6g/m³).</w:t>
      </w:r>
    </w:p>
    <w:p w:rsidR="00BB182C" w:rsidRPr="00486253" w:rsidRDefault="00BB182C" w:rsidP="005825D5">
      <w:pPr>
        <w:autoSpaceDE w:val="0"/>
        <w:autoSpaceDN w:val="0"/>
        <w:adjustRightInd w:val="0"/>
        <w:spacing w:after="0"/>
        <w:ind w:firstLine="720"/>
        <w:jc w:val="both"/>
        <w:rPr>
          <w:rFonts w:ascii="Times New Roman" w:hAnsi="Times New Roman"/>
          <w:sz w:val="24"/>
          <w:szCs w:val="24"/>
        </w:rPr>
      </w:pPr>
      <w:r w:rsidRPr="00486253">
        <w:rPr>
          <w:rFonts w:ascii="Times New Roman" w:hAnsi="Times New Roman"/>
          <w:sz w:val="24"/>
          <w:szCs w:val="24"/>
        </w:rPr>
        <w:t>In zona considerata, mediile anuale ale umiditatii relative sunt de cca. 8</w:t>
      </w:r>
      <w:r w:rsidR="00486253" w:rsidRPr="00486253">
        <w:rPr>
          <w:rFonts w:ascii="Times New Roman" w:hAnsi="Times New Roman"/>
          <w:sz w:val="24"/>
          <w:szCs w:val="24"/>
        </w:rPr>
        <w:t>3</w:t>
      </w:r>
      <w:r w:rsidRPr="00486253">
        <w:rPr>
          <w:rFonts w:ascii="Times New Roman" w:hAnsi="Times New Roman"/>
          <w:sz w:val="24"/>
          <w:szCs w:val="24"/>
        </w:rPr>
        <w:t xml:space="preserve"> %, in luna decembrie fiind de 87- 89,5% , iar in luna iulie de 70 – 72 %. Zilele cu umiditate foarte scazuta sunt estimate la 2 pe an, cand umiditatea scade sub 30%. Frecventa zilelor cu umiditate relativa de cca.8</w:t>
      </w:r>
      <w:r w:rsidR="00486253" w:rsidRPr="00486253">
        <w:rPr>
          <w:rFonts w:ascii="Times New Roman" w:hAnsi="Times New Roman"/>
          <w:sz w:val="24"/>
          <w:szCs w:val="24"/>
        </w:rPr>
        <w:t>3</w:t>
      </w:r>
      <w:r w:rsidRPr="00486253">
        <w:rPr>
          <w:rFonts w:ascii="Times New Roman" w:hAnsi="Times New Roman"/>
          <w:sz w:val="24"/>
          <w:szCs w:val="24"/>
        </w:rPr>
        <w:t>% este destul de ridicata, respectiv de 130 zile, numarul zilelor cu umiditate mare</w:t>
      </w:r>
      <w:r w:rsidRPr="00486253">
        <w:rPr>
          <w:rFonts w:ascii="Times New Roman" w:hAnsi="Times New Roman"/>
        </w:rPr>
        <w:t xml:space="preserve"> avand un maxim in luna decembrie si un minim in luna august.</w:t>
      </w:r>
    </w:p>
    <w:p w:rsidR="00EC07FB" w:rsidRDefault="00EC07FB" w:rsidP="005825D5">
      <w:pPr>
        <w:autoSpaceDE w:val="0"/>
        <w:autoSpaceDN w:val="0"/>
        <w:adjustRightInd w:val="0"/>
        <w:spacing w:after="0"/>
        <w:jc w:val="both"/>
        <w:rPr>
          <w:rFonts w:ascii="Times New Roman" w:hAnsi="Times New Roman"/>
          <w:i/>
          <w:color w:val="000000"/>
          <w:sz w:val="24"/>
          <w:szCs w:val="24"/>
        </w:rPr>
      </w:pPr>
    </w:p>
    <w:p w:rsidR="00BB182C" w:rsidRPr="003B7332" w:rsidRDefault="00144D0F" w:rsidP="005825D5">
      <w:pPr>
        <w:autoSpaceDE w:val="0"/>
        <w:autoSpaceDN w:val="0"/>
        <w:adjustRightInd w:val="0"/>
        <w:spacing w:after="0"/>
        <w:ind w:firstLine="720"/>
        <w:jc w:val="both"/>
        <w:rPr>
          <w:rFonts w:ascii="Times New Roman" w:hAnsi="Times New Roman"/>
          <w:i/>
          <w:color w:val="000000"/>
          <w:sz w:val="24"/>
          <w:szCs w:val="24"/>
        </w:rPr>
      </w:pPr>
      <w:r>
        <w:rPr>
          <w:rFonts w:ascii="Times New Roman" w:hAnsi="Times New Roman"/>
          <w:i/>
          <w:color w:val="000000"/>
          <w:sz w:val="24"/>
          <w:szCs w:val="24"/>
        </w:rPr>
        <w:t>Regimul eolian</w:t>
      </w:r>
    </w:p>
    <w:p w:rsidR="00BB182C" w:rsidRPr="00197D0A" w:rsidRDefault="00BB182C" w:rsidP="005825D5">
      <w:pPr>
        <w:autoSpaceDE w:val="0"/>
        <w:autoSpaceDN w:val="0"/>
        <w:adjustRightInd w:val="0"/>
        <w:spacing w:after="0"/>
        <w:ind w:firstLine="720"/>
        <w:jc w:val="both"/>
        <w:rPr>
          <w:rFonts w:ascii="Times New Roman" w:hAnsi="Times New Roman"/>
          <w:sz w:val="24"/>
          <w:szCs w:val="24"/>
        </w:rPr>
      </w:pPr>
      <w:r w:rsidRPr="00197D0A">
        <w:rPr>
          <w:rFonts w:ascii="Times New Roman" w:hAnsi="Times New Roman"/>
          <w:sz w:val="24"/>
          <w:szCs w:val="24"/>
        </w:rPr>
        <w:t>Pe aproape intreg teritoriul judetului</w:t>
      </w:r>
      <w:r w:rsidR="008743E5">
        <w:rPr>
          <w:rFonts w:ascii="Times New Roman" w:hAnsi="Times New Roman"/>
          <w:sz w:val="24"/>
          <w:szCs w:val="24"/>
        </w:rPr>
        <w:t xml:space="preserve"> Constanta</w:t>
      </w:r>
      <w:r w:rsidRPr="00197D0A">
        <w:rPr>
          <w:rFonts w:ascii="Times New Roman" w:hAnsi="Times New Roman"/>
          <w:sz w:val="24"/>
          <w:szCs w:val="24"/>
        </w:rPr>
        <w:t xml:space="preserve">, regimul climatic este afectat considerabil de influenta Marii Negre, atat sub aspect termic cat si </w:t>
      </w:r>
      <w:r w:rsidR="008743E5">
        <w:rPr>
          <w:rFonts w:ascii="Times New Roman" w:hAnsi="Times New Roman"/>
          <w:sz w:val="24"/>
          <w:szCs w:val="24"/>
        </w:rPr>
        <w:t>d</w:t>
      </w:r>
      <w:r w:rsidR="00486253">
        <w:rPr>
          <w:rFonts w:ascii="Times New Roman" w:hAnsi="Times New Roman"/>
          <w:sz w:val="24"/>
          <w:szCs w:val="24"/>
        </w:rPr>
        <w:t>i</w:t>
      </w:r>
      <w:r w:rsidR="008743E5">
        <w:rPr>
          <w:rFonts w:ascii="Times New Roman" w:hAnsi="Times New Roman"/>
          <w:sz w:val="24"/>
          <w:szCs w:val="24"/>
        </w:rPr>
        <w:t>namic.</w:t>
      </w:r>
      <w:r w:rsidR="00571881" w:rsidRPr="00197D0A">
        <w:rPr>
          <w:rFonts w:ascii="Times New Roman" w:hAnsi="Times New Roman"/>
          <w:sz w:val="24"/>
          <w:szCs w:val="24"/>
        </w:rPr>
        <w:t xml:space="preserve"> Vanturile predominante bat dinspre N si NE in zona litoralului si dinspre NV in zona continentala</w:t>
      </w:r>
      <w:r w:rsidRPr="00197D0A">
        <w:rPr>
          <w:rFonts w:ascii="Times New Roman" w:hAnsi="Times New Roman"/>
          <w:sz w:val="24"/>
          <w:szCs w:val="24"/>
        </w:rPr>
        <w:t>. In aceste conditii exista o mare variatie a regimului circulatiei atmosferice, vanturile avand un grad ridicat de instabilitate atat ca directie cat si ca viteza, neexistand vanturi regulate.</w:t>
      </w:r>
    </w:p>
    <w:p w:rsidR="00571881" w:rsidRDefault="00571881" w:rsidP="005825D5">
      <w:pPr>
        <w:autoSpaceDE w:val="0"/>
        <w:autoSpaceDN w:val="0"/>
        <w:adjustRightInd w:val="0"/>
        <w:spacing w:after="0"/>
        <w:ind w:firstLine="720"/>
        <w:jc w:val="both"/>
        <w:rPr>
          <w:rFonts w:ascii="Times New Roman" w:hAnsi="Times New Roman"/>
          <w:sz w:val="24"/>
          <w:szCs w:val="24"/>
        </w:rPr>
      </w:pPr>
      <w:r w:rsidRPr="00197D0A">
        <w:rPr>
          <w:rFonts w:ascii="Times New Roman" w:hAnsi="Times New Roman"/>
          <w:sz w:val="24"/>
          <w:szCs w:val="24"/>
        </w:rPr>
        <w:t xml:space="preserve">In zona costiera a Romaniei se inregistreaza medii anuale ale vitezei vantului </w:t>
      </w:r>
      <w:r w:rsidR="00197D0A">
        <w:rPr>
          <w:rFonts w:ascii="Times New Roman" w:hAnsi="Times New Roman"/>
          <w:sz w:val="24"/>
          <w:szCs w:val="24"/>
        </w:rPr>
        <w:t>relativ</w:t>
      </w:r>
      <w:r w:rsidRPr="00197D0A">
        <w:rPr>
          <w:rFonts w:ascii="Times New Roman" w:hAnsi="Times New Roman"/>
          <w:sz w:val="24"/>
          <w:szCs w:val="24"/>
        </w:rPr>
        <w:t xml:space="preserve"> ridicate, cu o tendinta de maxime din directia nord si nord-vest.</w:t>
      </w:r>
    </w:p>
    <w:p w:rsidR="008743E5" w:rsidRPr="008743E5" w:rsidRDefault="00D651CE" w:rsidP="005825D5">
      <w:pPr>
        <w:autoSpaceDE w:val="0"/>
        <w:autoSpaceDN w:val="0"/>
        <w:adjustRightInd w:val="0"/>
        <w:spacing w:after="0"/>
        <w:ind w:firstLine="720"/>
        <w:jc w:val="center"/>
        <w:rPr>
          <w:rFonts w:ascii="Times New Roman" w:hAnsi="Times New Roman"/>
          <w:sz w:val="24"/>
          <w:szCs w:val="24"/>
        </w:rPr>
      </w:pPr>
      <w:r>
        <w:rPr>
          <w:rFonts w:ascii="Times New Roman" w:hAnsi="Times New Roman"/>
          <w:noProof/>
          <w:sz w:val="24"/>
          <w:szCs w:val="24"/>
          <w:lang w:val="ro-RO" w:eastAsia="ro-RO"/>
        </w:rPr>
        <w:lastRenderedPageBreak/>
        <w:drawing>
          <wp:inline distT="0" distB="0" distL="0" distR="0">
            <wp:extent cx="5657850" cy="4038600"/>
            <wp:effectExtent l="0" t="0" r="0" b="0"/>
            <wp:docPr id="20" name="Picture 20" descr="potential eol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otential eolia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57850" cy="4038600"/>
                    </a:xfrm>
                    <a:prstGeom prst="rect">
                      <a:avLst/>
                    </a:prstGeom>
                    <a:noFill/>
                    <a:ln>
                      <a:noFill/>
                    </a:ln>
                  </pic:spPr>
                </pic:pic>
              </a:graphicData>
            </a:graphic>
          </wp:inline>
        </w:drawing>
      </w:r>
    </w:p>
    <w:p w:rsidR="008743E5" w:rsidRDefault="008743E5" w:rsidP="005825D5">
      <w:pPr>
        <w:autoSpaceDE w:val="0"/>
        <w:autoSpaceDN w:val="0"/>
        <w:adjustRightInd w:val="0"/>
        <w:spacing w:after="0"/>
        <w:ind w:firstLine="720"/>
        <w:jc w:val="center"/>
        <w:rPr>
          <w:rFonts w:ascii="Times New Roman" w:hAnsi="Times New Roman"/>
          <w:sz w:val="24"/>
          <w:szCs w:val="24"/>
        </w:rPr>
      </w:pPr>
      <w:r>
        <w:rPr>
          <w:rFonts w:ascii="Times New Roman" w:hAnsi="Times New Roman"/>
          <w:sz w:val="24"/>
          <w:szCs w:val="24"/>
        </w:rPr>
        <w:t>Fig.</w:t>
      </w:r>
      <w:r w:rsidR="00D954DC">
        <w:rPr>
          <w:rFonts w:ascii="Times New Roman" w:hAnsi="Times New Roman"/>
          <w:sz w:val="24"/>
          <w:szCs w:val="24"/>
        </w:rPr>
        <w:t>1</w:t>
      </w:r>
      <w:r w:rsidR="00FE4DD5">
        <w:rPr>
          <w:rFonts w:ascii="Times New Roman" w:hAnsi="Times New Roman"/>
          <w:sz w:val="24"/>
          <w:szCs w:val="24"/>
        </w:rPr>
        <w:t>7</w:t>
      </w:r>
      <w:r w:rsidR="00D954DC">
        <w:rPr>
          <w:rFonts w:ascii="Times New Roman" w:hAnsi="Times New Roman"/>
          <w:sz w:val="24"/>
          <w:szCs w:val="24"/>
        </w:rPr>
        <w:t xml:space="preserve"> -</w:t>
      </w:r>
      <w:r>
        <w:rPr>
          <w:rFonts w:ascii="Times New Roman" w:hAnsi="Times New Roman"/>
          <w:sz w:val="24"/>
          <w:szCs w:val="24"/>
        </w:rPr>
        <w:t xml:space="preserve"> Distributia vitezei medii anuale a vantului pentru inaltimea de 50 m</w:t>
      </w:r>
    </w:p>
    <w:p w:rsidR="008743E5" w:rsidRDefault="008743E5" w:rsidP="005825D5">
      <w:pPr>
        <w:autoSpaceDE w:val="0"/>
        <w:autoSpaceDN w:val="0"/>
        <w:adjustRightInd w:val="0"/>
        <w:spacing w:after="0"/>
        <w:ind w:firstLine="720"/>
        <w:jc w:val="both"/>
        <w:rPr>
          <w:rFonts w:ascii="Times New Roman" w:hAnsi="Times New Roman"/>
          <w:sz w:val="24"/>
          <w:szCs w:val="24"/>
        </w:rPr>
      </w:pPr>
    </w:p>
    <w:p w:rsidR="00307907" w:rsidRDefault="008743E5"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V</w:t>
      </w:r>
      <w:r w:rsidR="00DD124C" w:rsidRPr="00DD124C">
        <w:rPr>
          <w:rFonts w:ascii="Times New Roman" w:hAnsi="Times New Roman"/>
          <w:sz w:val="24"/>
          <w:szCs w:val="24"/>
        </w:rPr>
        <w:t xml:space="preserve">anturile din sectorul nordic N, NE, NV reprezinta 40,3% din totalul anual, comparativ cu 33,8 % din sector sudic. Pe aceste directii se inregistreaza si cele mai mari viteze medii anuale - 7,4 m/s pentru nord, 6,7 m/s pentru NE si 4,7 m/s pentru NV. Astfel, frecventele cele mai mari le au vanturile din nord in februarie -22,2% , cele din sud si sud-est  in luna mai - 19,4%  si cele din vest- in august si noiembrie -15,9 </w:t>
      </w:r>
      <w:r w:rsidR="005825D5">
        <w:rPr>
          <w:rFonts w:ascii="Times New Roman" w:hAnsi="Times New Roman"/>
          <w:sz w:val="24"/>
          <w:szCs w:val="24"/>
        </w:rPr>
        <w:t>S</w:t>
      </w:r>
      <w:r w:rsidR="00030AE6">
        <w:rPr>
          <w:rFonts w:ascii="Times New Roman" w:hAnsi="Times New Roman"/>
          <w:sz w:val="24"/>
          <w:szCs w:val="24"/>
        </w:rPr>
        <w:t>,</w:t>
      </w:r>
      <w:r w:rsidR="00307907" w:rsidRPr="005E117B">
        <w:rPr>
          <w:rFonts w:ascii="Times New Roman" w:hAnsi="Times New Roman"/>
          <w:sz w:val="24"/>
          <w:szCs w:val="24"/>
        </w:rPr>
        <w:t xml:space="preserve"> cele mai mari frecvente ale vantului revin directiilor vest (20.3% la Mangalia si 17.0% la Constanta) si nord - vest (15% si, respectiv, 10.4%), care domina net in tr</w:t>
      </w:r>
      <w:r w:rsidR="00307907">
        <w:rPr>
          <w:rFonts w:ascii="Times New Roman" w:hAnsi="Times New Roman"/>
          <w:sz w:val="24"/>
          <w:szCs w:val="24"/>
        </w:rPr>
        <w:t xml:space="preserve">oposfera mijlocie, si celor de nord la Constanta (13.3%) si </w:t>
      </w:r>
      <w:r w:rsidR="00307907" w:rsidRPr="005E117B">
        <w:rPr>
          <w:rFonts w:ascii="Times New Roman" w:hAnsi="Times New Roman"/>
          <w:sz w:val="24"/>
          <w:szCs w:val="24"/>
        </w:rPr>
        <w:t>de sud-est la Mangalia (14.4%), influentate in buna masura de orientarea g</w:t>
      </w:r>
      <w:r w:rsidR="00E33238">
        <w:rPr>
          <w:rFonts w:ascii="Times New Roman" w:hAnsi="Times New Roman"/>
          <w:sz w:val="24"/>
          <w:szCs w:val="24"/>
        </w:rPr>
        <w:t>enerala a tarmului Marii Negre.</w:t>
      </w:r>
    </w:p>
    <w:p w:rsidR="00BB182C" w:rsidRPr="00DD124C" w:rsidRDefault="00B25304" w:rsidP="005825D5">
      <w:pPr>
        <w:autoSpaceDE w:val="0"/>
        <w:autoSpaceDN w:val="0"/>
        <w:adjustRightInd w:val="0"/>
        <w:spacing w:after="0"/>
        <w:ind w:firstLine="720"/>
        <w:jc w:val="both"/>
        <w:rPr>
          <w:rFonts w:ascii="Times New Roman" w:hAnsi="Times New Roman"/>
          <w:sz w:val="24"/>
          <w:szCs w:val="24"/>
        </w:rPr>
      </w:pPr>
      <w:r w:rsidRPr="00B25304">
        <w:rPr>
          <w:rFonts w:ascii="Times New Roman" w:hAnsi="Times New Roman"/>
          <w:sz w:val="24"/>
          <w:szCs w:val="24"/>
        </w:rPr>
        <w:t>Vanturile din nord-est au cea mai mare viteza medie in noiembrie iar cele din nord in cele trei luni de iarna. In decursul unui an viteza medie a vanturilor si durata perioadelor de calm au o evolutie ciclica. Viteza medie lunara multianuala are un maxim in februarie 6,75 m/s si un minim in iulie 5,13 m/s. In august se inregistreaza cele mai multe situatii de calm 15,8% din total, iar in februarie si decembrie cele mai putine 8,4%, adica aproximativ 56 si respectiv 62 ore.</w:t>
      </w:r>
    </w:p>
    <w:p w:rsidR="00360A93" w:rsidRPr="00307907" w:rsidRDefault="00360A93" w:rsidP="005825D5">
      <w:pPr>
        <w:autoSpaceDE w:val="0"/>
        <w:autoSpaceDN w:val="0"/>
        <w:adjustRightInd w:val="0"/>
        <w:spacing w:after="0"/>
        <w:ind w:firstLine="720"/>
        <w:jc w:val="both"/>
        <w:rPr>
          <w:rFonts w:ascii="Times New Roman" w:hAnsi="Times New Roman"/>
          <w:color w:val="FF0000"/>
          <w:sz w:val="24"/>
          <w:szCs w:val="24"/>
        </w:rPr>
      </w:pPr>
      <w:r w:rsidRPr="005E117B">
        <w:rPr>
          <w:rFonts w:ascii="Times New Roman" w:hAnsi="Times New Roman"/>
          <w:sz w:val="24"/>
          <w:szCs w:val="24"/>
        </w:rPr>
        <w:t xml:space="preserve">Cresterea vitezelor medii anuale ale vantului de la sud catre nord, la statiile meteorologice de pe tarmul marii, este o realitate detectabila si in cazul </w:t>
      </w:r>
      <w:r w:rsidRPr="00360A93">
        <w:rPr>
          <w:rFonts w:ascii="Times New Roman" w:hAnsi="Times New Roman"/>
          <w:i/>
          <w:sz w:val="24"/>
          <w:szCs w:val="24"/>
        </w:rPr>
        <w:t>numarului mediu anual de zile cu viteze mai mari de 11 m/s</w:t>
      </w:r>
      <w:r w:rsidRPr="005E117B">
        <w:rPr>
          <w:rFonts w:ascii="Times New Roman" w:hAnsi="Times New Roman"/>
          <w:sz w:val="24"/>
          <w:szCs w:val="24"/>
        </w:rPr>
        <w:t>: 11.9</w:t>
      </w:r>
      <w:r>
        <w:rPr>
          <w:rFonts w:ascii="Times New Roman" w:hAnsi="Times New Roman"/>
          <w:sz w:val="24"/>
          <w:szCs w:val="24"/>
        </w:rPr>
        <w:t xml:space="preserve"> zile</w:t>
      </w:r>
      <w:r w:rsidRPr="005E117B">
        <w:rPr>
          <w:rFonts w:ascii="Times New Roman" w:hAnsi="Times New Roman"/>
          <w:sz w:val="24"/>
          <w:szCs w:val="24"/>
        </w:rPr>
        <w:t xml:space="preserve"> la Mangalia,</w:t>
      </w:r>
      <w:r>
        <w:rPr>
          <w:rFonts w:ascii="Times New Roman" w:hAnsi="Times New Roman"/>
          <w:sz w:val="24"/>
          <w:szCs w:val="24"/>
        </w:rPr>
        <w:t xml:space="preserve"> respectiv</w:t>
      </w:r>
      <w:r w:rsidRPr="005E117B">
        <w:rPr>
          <w:rFonts w:ascii="Times New Roman" w:hAnsi="Times New Roman"/>
          <w:sz w:val="24"/>
          <w:szCs w:val="24"/>
        </w:rPr>
        <w:t xml:space="preserve"> 26.9</w:t>
      </w:r>
      <w:r>
        <w:rPr>
          <w:rFonts w:ascii="Times New Roman" w:hAnsi="Times New Roman"/>
          <w:sz w:val="24"/>
          <w:szCs w:val="24"/>
        </w:rPr>
        <w:t xml:space="preserve"> zile</w:t>
      </w:r>
      <w:r w:rsidRPr="005E117B">
        <w:rPr>
          <w:rFonts w:ascii="Times New Roman" w:hAnsi="Times New Roman"/>
          <w:sz w:val="24"/>
          <w:szCs w:val="24"/>
        </w:rPr>
        <w:t xml:space="preserve"> la Constant</w:t>
      </w:r>
      <w:r>
        <w:rPr>
          <w:rFonts w:ascii="Times New Roman" w:hAnsi="Times New Roman"/>
          <w:sz w:val="24"/>
          <w:szCs w:val="24"/>
        </w:rPr>
        <w:t>a.</w:t>
      </w:r>
    </w:p>
    <w:p w:rsidR="00571881" w:rsidRPr="00197D0A" w:rsidRDefault="00DD124C"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lastRenderedPageBreak/>
        <w:t>In zona de</w:t>
      </w:r>
      <w:r w:rsidR="00197D0A" w:rsidRPr="00410BEA">
        <w:rPr>
          <w:rFonts w:ascii="Times New Roman" w:hAnsi="Times New Roman"/>
          <w:sz w:val="24"/>
          <w:szCs w:val="24"/>
        </w:rPr>
        <w:t xml:space="preserve"> coasta se manifesta si fenomenul de briza, datorita diferentelor de temperatura intre mare si uscat. Acest fenomen este mai pregnant intre lunile mai si septembrie, cand se inregistreaza temperaturi mai ridicate la nivelul uscatului. Ele pot initia un transport eolian, avand in vedere ca in aceasta perioada sedimentele de pe plaje sunt mai uscate si, ca atare, mai usor de antrenat.  Tot in perioada calda a anului se remarca o variatie diurna a directiilor vantului cu un pronuntat caracter periodic. Aceasta nu consta intr-o simpla alternare intre mare si uscat, ci intr-o rotire completa a directiei vantului (3600) in sensul acelor de ceasornic. Noaptea, in intervalul 22h – 8h predomina briza continentala cu o accelerare a vitezei si o deviere a directiei spre dreapta catre dimineata (cand se ajunge la o directie N-S). Intre orele 9 si 18 actioneaza in general briza marina care, catre seara, isi diminueaza viteza si se reorienteaza de asemenea catre dreapta: SE – NV. Viteza medie a vantului in lunile de vara (</w:t>
      </w:r>
      <w:r w:rsidR="0048131A">
        <w:rPr>
          <w:rFonts w:ascii="Times New Roman" w:hAnsi="Times New Roman"/>
          <w:sz w:val="24"/>
          <w:szCs w:val="24"/>
        </w:rPr>
        <w:t>m</w:t>
      </w:r>
      <w:r w:rsidR="00197D0A" w:rsidRPr="00410BEA">
        <w:rPr>
          <w:rFonts w:ascii="Times New Roman" w:hAnsi="Times New Roman"/>
          <w:sz w:val="24"/>
          <w:szCs w:val="24"/>
        </w:rPr>
        <w:t xml:space="preserve">ai – </w:t>
      </w:r>
      <w:r w:rsidR="0048131A">
        <w:rPr>
          <w:rFonts w:ascii="Times New Roman" w:hAnsi="Times New Roman"/>
          <w:sz w:val="24"/>
          <w:szCs w:val="24"/>
        </w:rPr>
        <w:t>s</w:t>
      </w:r>
      <w:r w:rsidR="00197D0A" w:rsidRPr="00410BEA">
        <w:rPr>
          <w:rFonts w:ascii="Times New Roman" w:hAnsi="Times New Roman"/>
          <w:sz w:val="24"/>
          <w:szCs w:val="24"/>
        </w:rPr>
        <w:t>eptembrie) inregistreza la orele amiezii o crestere cu 50 % - Constanta, ceea ce in conditiile unor depozite superficiale frecvent uscate (datorita temperaturii si texturii) augmenteaza potentialul de eolizatie cu atat mai mult cu cat asistam la o crestere considerabila a vitezei si frecventei vanturilor din sector estic.</w:t>
      </w:r>
    </w:p>
    <w:p w:rsidR="00410BEA" w:rsidRDefault="00410BEA" w:rsidP="005825D5">
      <w:pPr>
        <w:autoSpaceDE w:val="0"/>
        <w:autoSpaceDN w:val="0"/>
        <w:adjustRightInd w:val="0"/>
        <w:spacing w:after="0"/>
        <w:ind w:firstLine="720"/>
        <w:jc w:val="both"/>
        <w:rPr>
          <w:rFonts w:ascii="Times New Roman" w:hAnsi="Times New Roman"/>
          <w:i/>
          <w:color w:val="000000"/>
          <w:sz w:val="24"/>
          <w:szCs w:val="24"/>
        </w:rPr>
      </w:pPr>
    </w:p>
    <w:p w:rsidR="00BB182C" w:rsidRPr="00F0304A" w:rsidRDefault="00BB182C" w:rsidP="005825D5">
      <w:pPr>
        <w:autoSpaceDE w:val="0"/>
        <w:autoSpaceDN w:val="0"/>
        <w:adjustRightInd w:val="0"/>
        <w:spacing w:after="0"/>
        <w:ind w:firstLine="720"/>
        <w:jc w:val="both"/>
        <w:rPr>
          <w:rFonts w:ascii="Times New Roman" w:hAnsi="Times New Roman"/>
          <w:i/>
          <w:color w:val="000000"/>
          <w:sz w:val="24"/>
          <w:szCs w:val="24"/>
        </w:rPr>
      </w:pPr>
      <w:r w:rsidRPr="00F0304A">
        <w:rPr>
          <w:rFonts w:ascii="Times New Roman" w:hAnsi="Times New Roman"/>
          <w:i/>
          <w:color w:val="000000"/>
          <w:sz w:val="24"/>
          <w:szCs w:val="24"/>
        </w:rPr>
        <w:t>Calitatea aerului</w:t>
      </w:r>
    </w:p>
    <w:p w:rsidR="00BB182C" w:rsidRPr="00F0304A" w:rsidRDefault="00BB182C" w:rsidP="005825D5">
      <w:pPr>
        <w:autoSpaceDE w:val="0"/>
        <w:autoSpaceDN w:val="0"/>
        <w:adjustRightInd w:val="0"/>
        <w:spacing w:after="0"/>
        <w:ind w:firstLine="720"/>
        <w:jc w:val="both"/>
        <w:rPr>
          <w:rFonts w:ascii="Times New Roman" w:hAnsi="Times New Roman"/>
          <w:color w:val="000000"/>
          <w:sz w:val="24"/>
          <w:szCs w:val="24"/>
        </w:rPr>
      </w:pPr>
      <w:r w:rsidRPr="00F0304A">
        <w:rPr>
          <w:rFonts w:ascii="Times New Roman" w:hAnsi="Times New Roman"/>
          <w:color w:val="000000"/>
          <w:sz w:val="24"/>
          <w:szCs w:val="24"/>
        </w:rPr>
        <w:t>Calitatea aerului poate fi afectata de o paleta larga de poluanti si , urmare a faptului ca atmosfera este cel mai larg vector de propagare a poluantilor catre om si celelalte componente ale mediului , se impune ca prevenirea poluarii aerului sa se constituie in prioritate pentru toate activitatile/ actiunile desfasurate .</w:t>
      </w:r>
    </w:p>
    <w:p w:rsidR="00BB182C" w:rsidRPr="00F0304A" w:rsidRDefault="00CC01B0" w:rsidP="005825D5">
      <w:pPr>
        <w:autoSpaceDE w:val="0"/>
        <w:autoSpaceDN w:val="0"/>
        <w:adjustRightInd w:val="0"/>
        <w:spacing w:after="0"/>
        <w:ind w:firstLine="720"/>
        <w:jc w:val="both"/>
        <w:rPr>
          <w:rFonts w:ascii="Times New Roman" w:hAnsi="Times New Roman"/>
          <w:color w:val="000000"/>
          <w:sz w:val="24"/>
          <w:szCs w:val="24"/>
        </w:rPr>
      </w:pPr>
      <w:r w:rsidRPr="00F0304A">
        <w:rPr>
          <w:rFonts w:ascii="Times New Roman" w:hAnsi="Times New Roman"/>
          <w:color w:val="000000"/>
          <w:sz w:val="24"/>
          <w:szCs w:val="24"/>
        </w:rPr>
        <w:t xml:space="preserve">Tinand cont </w:t>
      </w:r>
      <w:r w:rsidR="00F84420">
        <w:rPr>
          <w:rFonts w:ascii="Times New Roman" w:hAnsi="Times New Roman"/>
          <w:color w:val="000000"/>
          <w:sz w:val="24"/>
          <w:szCs w:val="24"/>
        </w:rPr>
        <w:t xml:space="preserve">de faptul </w:t>
      </w:r>
      <w:r w:rsidRPr="00F0304A">
        <w:rPr>
          <w:rFonts w:ascii="Times New Roman" w:hAnsi="Times New Roman"/>
          <w:color w:val="000000"/>
          <w:sz w:val="24"/>
          <w:szCs w:val="24"/>
        </w:rPr>
        <w:t>ca din punct de vedere economic</w:t>
      </w:r>
      <w:r w:rsidR="003761EC">
        <w:rPr>
          <w:rFonts w:ascii="Times New Roman" w:hAnsi="Times New Roman"/>
          <w:color w:val="000000"/>
          <w:sz w:val="24"/>
          <w:szCs w:val="24"/>
        </w:rPr>
        <w:t>,</w:t>
      </w:r>
      <w:r w:rsidRPr="00F0304A">
        <w:rPr>
          <w:rFonts w:ascii="Times New Roman" w:hAnsi="Times New Roman"/>
          <w:color w:val="000000"/>
          <w:sz w:val="24"/>
          <w:szCs w:val="24"/>
        </w:rPr>
        <w:t xml:space="preserve"> zona se caracterizeaza </w:t>
      </w:r>
      <w:r>
        <w:rPr>
          <w:rFonts w:ascii="Times New Roman" w:hAnsi="Times New Roman"/>
          <w:color w:val="000000"/>
          <w:sz w:val="24"/>
          <w:szCs w:val="24"/>
        </w:rPr>
        <w:t>prin activitati</w:t>
      </w:r>
      <w:r w:rsidRPr="00F0304A">
        <w:rPr>
          <w:rFonts w:ascii="Times New Roman" w:hAnsi="Times New Roman"/>
          <w:color w:val="000000"/>
          <w:sz w:val="24"/>
          <w:szCs w:val="24"/>
        </w:rPr>
        <w:t xml:space="preserve"> </w:t>
      </w:r>
      <w:r>
        <w:rPr>
          <w:rFonts w:ascii="Times New Roman" w:hAnsi="Times New Roman"/>
          <w:color w:val="000000"/>
          <w:sz w:val="24"/>
          <w:szCs w:val="24"/>
        </w:rPr>
        <w:t>turistice si</w:t>
      </w:r>
      <w:r w:rsidRPr="00F0304A">
        <w:rPr>
          <w:rFonts w:ascii="Times New Roman" w:hAnsi="Times New Roman"/>
          <w:color w:val="000000"/>
          <w:sz w:val="24"/>
          <w:szCs w:val="24"/>
        </w:rPr>
        <w:t xml:space="preserve"> de comert</w:t>
      </w:r>
      <w:r>
        <w:rPr>
          <w:rFonts w:ascii="Times New Roman" w:hAnsi="Times New Roman"/>
          <w:color w:val="000000"/>
          <w:sz w:val="24"/>
          <w:szCs w:val="24"/>
        </w:rPr>
        <w:t>,</w:t>
      </w:r>
      <w:r w:rsidRPr="00F0304A">
        <w:rPr>
          <w:rFonts w:ascii="Times New Roman" w:hAnsi="Times New Roman"/>
          <w:color w:val="000000"/>
          <w:sz w:val="24"/>
          <w:szCs w:val="24"/>
        </w:rPr>
        <w:t xml:space="preserve"> se poat</w:t>
      </w:r>
      <w:r>
        <w:rPr>
          <w:rFonts w:ascii="Times New Roman" w:hAnsi="Times New Roman"/>
          <w:color w:val="000000"/>
          <w:sz w:val="24"/>
          <w:szCs w:val="24"/>
        </w:rPr>
        <w:t>e considera ca se constituie potentiale surse de poluare</w:t>
      </w:r>
      <w:r w:rsidRPr="00F0304A">
        <w:rPr>
          <w:rFonts w:ascii="Times New Roman" w:hAnsi="Times New Roman"/>
          <w:color w:val="000000"/>
          <w:sz w:val="24"/>
          <w:szCs w:val="24"/>
        </w:rPr>
        <w:t xml:space="preserve"> pentru aer</w:t>
      </w:r>
      <w:r>
        <w:rPr>
          <w:rFonts w:ascii="Times New Roman" w:hAnsi="Times New Roman"/>
          <w:color w:val="000000"/>
          <w:sz w:val="24"/>
          <w:szCs w:val="24"/>
        </w:rPr>
        <w:t>:</w:t>
      </w:r>
    </w:p>
    <w:p w:rsidR="00BB182C" w:rsidRPr="00F0304A" w:rsidRDefault="00BB182C" w:rsidP="005825D5">
      <w:pPr>
        <w:autoSpaceDE w:val="0"/>
        <w:autoSpaceDN w:val="0"/>
        <w:adjustRightInd w:val="0"/>
        <w:spacing w:after="0"/>
        <w:ind w:firstLine="720"/>
        <w:jc w:val="both"/>
        <w:rPr>
          <w:rFonts w:ascii="Times New Roman" w:hAnsi="Times New Roman"/>
          <w:color w:val="000000"/>
          <w:sz w:val="24"/>
          <w:szCs w:val="24"/>
        </w:rPr>
      </w:pPr>
      <w:r w:rsidRPr="00F0304A">
        <w:rPr>
          <w:rFonts w:ascii="Times New Roman" w:hAnsi="Times New Roman"/>
          <w:color w:val="000000"/>
          <w:sz w:val="24"/>
          <w:szCs w:val="24"/>
        </w:rPr>
        <w:t xml:space="preserve">- surse mobile reprezentate de traficul auto pe </w:t>
      </w:r>
      <w:r>
        <w:rPr>
          <w:rFonts w:ascii="Times New Roman" w:hAnsi="Times New Roman"/>
          <w:color w:val="000000"/>
          <w:sz w:val="24"/>
          <w:szCs w:val="24"/>
        </w:rPr>
        <w:t>DN</w:t>
      </w:r>
      <w:r w:rsidR="001E4417">
        <w:rPr>
          <w:rFonts w:ascii="Times New Roman" w:hAnsi="Times New Roman"/>
          <w:color w:val="000000"/>
          <w:sz w:val="24"/>
          <w:szCs w:val="24"/>
        </w:rPr>
        <w:t>39</w:t>
      </w:r>
      <w:r>
        <w:rPr>
          <w:rFonts w:ascii="Times New Roman" w:hAnsi="Times New Roman"/>
          <w:color w:val="000000"/>
          <w:sz w:val="24"/>
          <w:szCs w:val="24"/>
        </w:rPr>
        <w:t xml:space="preserve"> si de pe </w:t>
      </w:r>
      <w:r w:rsidR="001E4417">
        <w:rPr>
          <w:rFonts w:ascii="Times New Roman" w:hAnsi="Times New Roman"/>
          <w:color w:val="000000"/>
          <w:sz w:val="24"/>
          <w:szCs w:val="24"/>
        </w:rPr>
        <w:t xml:space="preserve">strazile </w:t>
      </w:r>
      <w:r w:rsidR="00C54DEF">
        <w:rPr>
          <w:rFonts w:ascii="Times New Roman" w:hAnsi="Times New Roman"/>
          <w:color w:val="000000"/>
          <w:sz w:val="24"/>
          <w:szCs w:val="24"/>
        </w:rPr>
        <w:t>localitatii Eforie Nord, cu precadere in perioada sezonului estival</w:t>
      </w:r>
      <w:r w:rsidRPr="00F0304A">
        <w:rPr>
          <w:rFonts w:ascii="Times New Roman" w:hAnsi="Times New Roman"/>
          <w:color w:val="000000"/>
          <w:sz w:val="24"/>
          <w:szCs w:val="24"/>
        </w:rPr>
        <w:t>.</w:t>
      </w:r>
    </w:p>
    <w:p w:rsidR="00BB182C" w:rsidRDefault="00BB182C" w:rsidP="005825D5">
      <w:pPr>
        <w:autoSpaceDE w:val="0"/>
        <w:autoSpaceDN w:val="0"/>
        <w:adjustRightInd w:val="0"/>
        <w:spacing w:after="0"/>
        <w:ind w:firstLine="720"/>
        <w:jc w:val="both"/>
        <w:rPr>
          <w:rFonts w:ascii="Times New Roman" w:hAnsi="Times New Roman"/>
          <w:color w:val="000000"/>
          <w:sz w:val="24"/>
          <w:szCs w:val="24"/>
        </w:rPr>
      </w:pPr>
      <w:r w:rsidRPr="00F0304A">
        <w:rPr>
          <w:rFonts w:ascii="Times New Roman" w:hAnsi="Times New Roman"/>
          <w:color w:val="000000"/>
          <w:sz w:val="24"/>
          <w:szCs w:val="24"/>
        </w:rPr>
        <w:t xml:space="preserve">- surse de suprafata – reprezentate </w:t>
      </w:r>
      <w:r>
        <w:rPr>
          <w:rFonts w:ascii="Times New Roman" w:hAnsi="Times New Roman"/>
          <w:color w:val="000000"/>
          <w:sz w:val="24"/>
          <w:szCs w:val="24"/>
        </w:rPr>
        <w:t>i</w:t>
      </w:r>
      <w:r w:rsidRPr="00F0304A">
        <w:rPr>
          <w:rFonts w:ascii="Times New Roman" w:hAnsi="Times New Roman"/>
          <w:color w:val="000000"/>
          <w:sz w:val="24"/>
          <w:szCs w:val="24"/>
        </w:rPr>
        <w:t>n principal de eroziunea v</w:t>
      </w:r>
      <w:r>
        <w:rPr>
          <w:rFonts w:ascii="Times New Roman" w:hAnsi="Times New Roman"/>
          <w:color w:val="000000"/>
          <w:sz w:val="24"/>
          <w:szCs w:val="24"/>
        </w:rPr>
        <w:t>a</w:t>
      </w:r>
      <w:r w:rsidRPr="00F0304A">
        <w:rPr>
          <w:rFonts w:ascii="Times New Roman" w:hAnsi="Times New Roman"/>
          <w:color w:val="000000"/>
          <w:sz w:val="24"/>
          <w:szCs w:val="24"/>
        </w:rPr>
        <w:t>ntului asupra suprafetelor temporar lipsite de vegetatie.</w:t>
      </w:r>
    </w:p>
    <w:p w:rsidR="002E7B7B" w:rsidRDefault="009E33BF" w:rsidP="005825D5">
      <w:pPr>
        <w:autoSpaceDE w:val="0"/>
        <w:autoSpaceDN w:val="0"/>
        <w:adjustRightInd w:val="0"/>
        <w:spacing w:after="0"/>
        <w:ind w:firstLine="720"/>
        <w:jc w:val="both"/>
        <w:rPr>
          <w:rFonts w:ascii="Times New Roman" w:hAnsi="Times New Roman"/>
          <w:color w:val="000000"/>
          <w:sz w:val="24"/>
          <w:szCs w:val="24"/>
        </w:rPr>
      </w:pPr>
      <w:r>
        <w:rPr>
          <w:rFonts w:ascii="Times New Roman" w:hAnsi="Times New Roman"/>
          <w:color w:val="000000"/>
          <w:sz w:val="24"/>
          <w:szCs w:val="24"/>
        </w:rPr>
        <w:t>I</w:t>
      </w:r>
      <w:r w:rsidR="002E7B7B" w:rsidRPr="002E7B7B">
        <w:rPr>
          <w:rFonts w:ascii="Times New Roman" w:hAnsi="Times New Roman"/>
          <w:color w:val="000000"/>
          <w:sz w:val="24"/>
          <w:szCs w:val="24"/>
        </w:rPr>
        <w:t>n judetul Constan</w:t>
      </w:r>
      <w:r>
        <w:rPr>
          <w:rFonts w:ascii="Times New Roman" w:hAnsi="Times New Roman"/>
          <w:color w:val="000000"/>
          <w:sz w:val="24"/>
          <w:szCs w:val="24"/>
        </w:rPr>
        <w:t>t</w:t>
      </w:r>
      <w:r w:rsidR="002E7B7B" w:rsidRPr="002E7B7B">
        <w:rPr>
          <w:rFonts w:ascii="Times New Roman" w:hAnsi="Times New Roman"/>
          <w:color w:val="000000"/>
          <w:sz w:val="24"/>
          <w:szCs w:val="24"/>
        </w:rPr>
        <w:t>a, calitatea aerului este monitorizat</w:t>
      </w:r>
      <w:r>
        <w:rPr>
          <w:rFonts w:ascii="Times New Roman" w:hAnsi="Times New Roman"/>
          <w:color w:val="000000"/>
          <w:sz w:val="24"/>
          <w:szCs w:val="24"/>
        </w:rPr>
        <w:t>a</w:t>
      </w:r>
      <w:r w:rsidR="002E7B7B" w:rsidRPr="002E7B7B">
        <w:rPr>
          <w:rFonts w:ascii="Times New Roman" w:hAnsi="Times New Roman"/>
          <w:color w:val="000000"/>
          <w:sz w:val="24"/>
          <w:szCs w:val="24"/>
        </w:rPr>
        <w:t xml:space="preserve"> prin m</w:t>
      </w:r>
      <w:r>
        <w:rPr>
          <w:rFonts w:ascii="Times New Roman" w:hAnsi="Times New Roman"/>
          <w:color w:val="000000"/>
          <w:sz w:val="24"/>
          <w:szCs w:val="24"/>
        </w:rPr>
        <w:t>a</w:t>
      </w:r>
      <w:r w:rsidR="002E7B7B" w:rsidRPr="002E7B7B">
        <w:rPr>
          <w:rFonts w:ascii="Times New Roman" w:hAnsi="Times New Roman"/>
          <w:color w:val="000000"/>
          <w:sz w:val="24"/>
          <w:szCs w:val="24"/>
        </w:rPr>
        <w:t>sur</w:t>
      </w:r>
      <w:r>
        <w:rPr>
          <w:rFonts w:ascii="Times New Roman" w:hAnsi="Times New Roman"/>
          <w:color w:val="000000"/>
          <w:sz w:val="24"/>
          <w:szCs w:val="24"/>
        </w:rPr>
        <w:t>a</w:t>
      </w:r>
      <w:r w:rsidR="002E7B7B" w:rsidRPr="002E7B7B">
        <w:rPr>
          <w:rFonts w:ascii="Times New Roman" w:hAnsi="Times New Roman"/>
          <w:color w:val="000000"/>
          <w:sz w:val="24"/>
          <w:szCs w:val="24"/>
        </w:rPr>
        <w:t xml:space="preserve">tori continue </w:t>
      </w:r>
      <w:r w:rsidR="00C96535">
        <w:rPr>
          <w:rFonts w:ascii="Times New Roman" w:hAnsi="Times New Roman"/>
          <w:color w:val="000000"/>
          <w:sz w:val="24"/>
          <w:szCs w:val="24"/>
        </w:rPr>
        <w:t>i</w:t>
      </w:r>
      <w:r w:rsidR="002E7B7B" w:rsidRPr="002E7B7B">
        <w:rPr>
          <w:rFonts w:ascii="Times New Roman" w:hAnsi="Times New Roman"/>
          <w:color w:val="000000"/>
          <w:sz w:val="24"/>
          <w:szCs w:val="24"/>
        </w:rPr>
        <w:t>n 7 sta</w:t>
      </w:r>
      <w:r>
        <w:rPr>
          <w:rFonts w:ascii="Times New Roman" w:hAnsi="Times New Roman"/>
          <w:color w:val="000000"/>
          <w:sz w:val="24"/>
          <w:szCs w:val="24"/>
        </w:rPr>
        <w:t>t</w:t>
      </w:r>
      <w:r w:rsidR="002E7B7B" w:rsidRPr="002E7B7B">
        <w:rPr>
          <w:rFonts w:ascii="Times New Roman" w:hAnsi="Times New Roman"/>
          <w:color w:val="000000"/>
          <w:sz w:val="24"/>
          <w:szCs w:val="24"/>
        </w:rPr>
        <w:t xml:space="preserve">ii automate amplasate </w:t>
      </w:r>
      <w:r w:rsidR="00C96535">
        <w:rPr>
          <w:rFonts w:ascii="Times New Roman" w:hAnsi="Times New Roman"/>
          <w:color w:val="000000"/>
          <w:sz w:val="24"/>
          <w:szCs w:val="24"/>
        </w:rPr>
        <w:t>i</w:t>
      </w:r>
      <w:r w:rsidR="002E7B7B" w:rsidRPr="002E7B7B">
        <w:rPr>
          <w:rFonts w:ascii="Times New Roman" w:hAnsi="Times New Roman"/>
          <w:color w:val="000000"/>
          <w:sz w:val="24"/>
          <w:szCs w:val="24"/>
        </w:rPr>
        <w:t>n zone reprezentative. Poluan</w:t>
      </w:r>
      <w:r>
        <w:rPr>
          <w:rFonts w:ascii="Times New Roman" w:hAnsi="Times New Roman"/>
          <w:color w:val="000000"/>
          <w:sz w:val="24"/>
          <w:szCs w:val="24"/>
        </w:rPr>
        <w:t>t</w:t>
      </w:r>
      <w:r w:rsidR="002E7B7B" w:rsidRPr="002E7B7B">
        <w:rPr>
          <w:rFonts w:ascii="Times New Roman" w:hAnsi="Times New Roman"/>
          <w:color w:val="000000"/>
          <w:sz w:val="24"/>
          <w:szCs w:val="24"/>
        </w:rPr>
        <w:t>ii monitoriza</w:t>
      </w:r>
      <w:r>
        <w:rPr>
          <w:rFonts w:ascii="Times New Roman" w:hAnsi="Times New Roman"/>
          <w:color w:val="000000"/>
          <w:sz w:val="24"/>
          <w:szCs w:val="24"/>
        </w:rPr>
        <w:t>t</w:t>
      </w:r>
      <w:r w:rsidR="002E7B7B" w:rsidRPr="002E7B7B">
        <w:rPr>
          <w:rFonts w:ascii="Times New Roman" w:hAnsi="Times New Roman"/>
          <w:color w:val="000000"/>
          <w:sz w:val="24"/>
          <w:szCs w:val="24"/>
        </w:rPr>
        <w:t>i sunt cei prev</w:t>
      </w:r>
      <w:r>
        <w:rPr>
          <w:rFonts w:ascii="Times New Roman" w:hAnsi="Times New Roman"/>
          <w:color w:val="000000"/>
          <w:sz w:val="24"/>
          <w:szCs w:val="24"/>
        </w:rPr>
        <w:t>a</w:t>
      </w:r>
      <w:r w:rsidR="002E7B7B" w:rsidRPr="002E7B7B">
        <w:rPr>
          <w:rFonts w:ascii="Times New Roman" w:hAnsi="Times New Roman"/>
          <w:color w:val="000000"/>
          <w:sz w:val="24"/>
          <w:szCs w:val="24"/>
        </w:rPr>
        <w:t>zu</w:t>
      </w:r>
      <w:r>
        <w:rPr>
          <w:rFonts w:ascii="Times New Roman" w:hAnsi="Times New Roman"/>
          <w:color w:val="000000"/>
          <w:sz w:val="24"/>
          <w:szCs w:val="24"/>
        </w:rPr>
        <w:t>t</w:t>
      </w:r>
      <w:r w:rsidR="002E7B7B" w:rsidRPr="002E7B7B">
        <w:rPr>
          <w:rFonts w:ascii="Times New Roman" w:hAnsi="Times New Roman"/>
          <w:color w:val="000000"/>
          <w:sz w:val="24"/>
          <w:szCs w:val="24"/>
        </w:rPr>
        <w:t xml:space="preserve">i </w:t>
      </w:r>
      <w:r w:rsidR="00C96535">
        <w:rPr>
          <w:rFonts w:ascii="Times New Roman" w:hAnsi="Times New Roman"/>
          <w:color w:val="000000"/>
          <w:sz w:val="24"/>
          <w:szCs w:val="24"/>
        </w:rPr>
        <w:t>i</w:t>
      </w:r>
      <w:r w:rsidR="002E7B7B" w:rsidRPr="002E7B7B">
        <w:rPr>
          <w:rFonts w:ascii="Times New Roman" w:hAnsi="Times New Roman"/>
          <w:color w:val="000000"/>
          <w:sz w:val="24"/>
          <w:szCs w:val="24"/>
        </w:rPr>
        <w:t>n legisla</w:t>
      </w:r>
      <w:r>
        <w:rPr>
          <w:rFonts w:ascii="Times New Roman" w:hAnsi="Times New Roman"/>
          <w:color w:val="000000"/>
          <w:sz w:val="24"/>
          <w:szCs w:val="24"/>
        </w:rPr>
        <w:t>t</w:t>
      </w:r>
      <w:r w:rsidR="002E7B7B" w:rsidRPr="002E7B7B">
        <w:rPr>
          <w:rFonts w:ascii="Times New Roman" w:hAnsi="Times New Roman"/>
          <w:color w:val="000000"/>
          <w:sz w:val="24"/>
          <w:szCs w:val="24"/>
        </w:rPr>
        <w:t>ia rom</w:t>
      </w:r>
      <w:r w:rsidR="00615CB7">
        <w:rPr>
          <w:rFonts w:ascii="Times New Roman" w:hAnsi="Times New Roman"/>
          <w:color w:val="000000"/>
          <w:sz w:val="24"/>
          <w:szCs w:val="24"/>
        </w:rPr>
        <w:t>a</w:t>
      </w:r>
      <w:r w:rsidR="002E7B7B" w:rsidRPr="002E7B7B">
        <w:rPr>
          <w:rFonts w:ascii="Times New Roman" w:hAnsi="Times New Roman"/>
          <w:color w:val="000000"/>
          <w:sz w:val="24"/>
          <w:szCs w:val="24"/>
        </w:rPr>
        <w:t>n</w:t>
      </w:r>
      <w:r>
        <w:rPr>
          <w:rFonts w:ascii="Times New Roman" w:hAnsi="Times New Roman"/>
          <w:color w:val="000000"/>
          <w:sz w:val="24"/>
          <w:szCs w:val="24"/>
        </w:rPr>
        <w:t>a</w:t>
      </w:r>
      <w:r w:rsidR="002E7B7B" w:rsidRPr="002E7B7B">
        <w:rPr>
          <w:rFonts w:ascii="Times New Roman" w:hAnsi="Times New Roman"/>
          <w:color w:val="000000"/>
          <w:sz w:val="24"/>
          <w:szCs w:val="24"/>
        </w:rPr>
        <w:t>, transpus</w:t>
      </w:r>
      <w:r>
        <w:rPr>
          <w:rFonts w:ascii="Times New Roman" w:hAnsi="Times New Roman"/>
          <w:color w:val="000000"/>
          <w:sz w:val="24"/>
          <w:szCs w:val="24"/>
        </w:rPr>
        <w:t>a</w:t>
      </w:r>
      <w:r w:rsidR="002E7B7B" w:rsidRPr="002E7B7B">
        <w:rPr>
          <w:rFonts w:ascii="Times New Roman" w:hAnsi="Times New Roman"/>
          <w:color w:val="000000"/>
          <w:sz w:val="24"/>
          <w:szCs w:val="24"/>
        </w:rPr>
        <w:t xml:space="preserve"> din cea european</w:t>
      </w:r>
      <w:r>
        <w:rPr>
          <w:rFonts w:ascii="Times New Roman" w:hAnsi="Times New Roman"/>
          <w:color w:val="000000"/>
          <w:sz w:val="24"/>
          <w:szCs w:val="24"/>
        </w:rPr>
        <w:t>a</w:t>
      </w:r>
      <w:r w:rsidR="002E7B7B" w:rsidRPr="002E7B7B">
        <w:rPr>
          <w:rFonts w:ascii="Times New Roman" w:hAnsi="Times New Roman"/>
          <w:color w:val="000000"/>
          <w:sz w:val="24"/>
          <w:szCs w:val="24"/>
        </w:rPr>
        <w:t>, valorile limit</w:t>
      </w:r>
      <w:r>
        <w:rPr>
          <w:rFonts w:ascii="Times New Roman" w:hAnsi="Times New Roman"/>
          <w:color w:val="000000"/>
          <w:sz w:val="24"/>
          <w:szCs w:val="24"/>
        </w:rPr>
        <w:t>a</w:t>
      </w:r>
      <w:r w:rsidR="002E7B7B" w:rsidRPr="002E7B7B">
        <w:rPr>
          <w:rFonts w:ascii="Times New Roman" w:hAnsi="Times New Roman"/>
          <w:color w:val="000000"/>
          <w:sz w:val="24"/>
          <w:szCs w:val="24"/>
        </w:rPr>
        <w:t xml:space="preserve"> impu</w:t>
      </w:r>
      <w:r>
        <w:rPr>
          <w:rFonts w:ascii="Times New Roman" w:hAnsi="Times New Roman"/>
          <w:color w:val="000000"/>
          <w:sz w:val="24"/>
          <w:szCs w:val="24"/>
        </w:rPr>
        <w:t>se prin Legea calitatii aerului nr.</w:t>
      </w:r>
      <w:r w:rsidR="002E7B7B" w:rsidRPr="002E7B7B">
        <w:rPr>
          <w:rFonts w:ascii="Times New Roman" w:hAnsi="Times New Roman"/>
          <w:color w:val="000000"/>
          <w:sz w:val="24"/>
          <w:szCs w:val="24"/>
        </w:rPr>
        <w:t xml:space="preserve"> 104/2011 av</w:t>
      </w:r>
      <w:r w:rsidR="00615CB7">
        <w:rPr>
          <w:rFonts w:ascii="Times New Roman" w:hAnsi="Times New Roman"/>
          <w:color w:val="000000"/>
          <w:sz w:val="24"/>
          <w:szCs w:val="24"/>
        </w:rPr>
        <w:t>a</w:t>
      </w:r>
      <w:r w:rsidR="002E7B7B" w:rsidRPr="002E7B7B">
        <w:rPr>
          <w:rFonts w:ascii="Times New Roman" w:hAnsi="Times New Roman"/>
          <w:color w:val="000000"/>
          <w:sz w:val="24"/>
          <w:szCs w:val="24"/>
        </w:rPr>
        <w:t xml:space="preserve">nd scopul de a evita, preveni </w:t>
      </w:r>
      <w:r w:rsidR="00C96535">
        <w:rPr>
          <w:rFonts w:ascii="Times New Roman" w:hAnsi="Times New Roman"/>
          <w:color w:val="000000"/>
          <w:sz w:val="24"/>
          <w:szCs w:val="24"/>
        </w:rPr>
        <w:t>s</w:t>
      </w:r>
      <w:r w:rsidR="002E7B7B" w:rsidRPr="002E7B7B">
        <w:rPr>
          <w:rFonts w:ascii="Times New Roman" w:hAnsi="Times New Roman"/>
          <w:color w:val="000000"/>
          <w:sz w:val="24"/>
          <w:szCs w:val="24"/>
        </w:rPr>
        <w:t>i reduce efectele nocive asupra s</w:t>
      </w:r>
      <w:r>
        <w:rPr>
          <w:rFonts w:ascii="Times New Roman" w:hAnsi="Times New Roman"/>
          <w:color w:val="000000"/>
          <w:sz w:val="24"/>
          <w:szCs w:val="24"/>
        </w:rPr>
        <w:t>a</w:t>
      </w:r>
      <w:r w:rsidR="002E7B7B" w:rsidRPr="002E7B7B">
        <w:rPr>
          <w:rFonts w:ascii="Times New Roman" w:hAnsi="Times New Roman"/>
          <w:color w:val="000000"/>
          <w:sz w:val="24"/>
          <w:szCs w:val="24"/>
        </w:rPr>
        <w:t>n</w:t>
      </w:r>
      <w:r>
        <w:rPr>
          <w:rFonts w:ascii="Times New Roman" w:hAnsi="Times New Roman"/>
          <w:color w:val="000000"/>
          <w:sz w:val="24"/>
          <w:szCs w:val="24"/>
        </w:rPr>
        <w:t>a</w:t>
      </w:r>
      <w:r w:rsidR="002E7B7B" w:rsidRPr="002E7B7B">
        <w:rPr>
          <w:rFonts w:ascii="Times New Roman" w:hAnsi="Times New Roman"/>
          <w:color w:val="000000"/>
          <w:sz w:val="24"/>
          <w:szCs w:val="24"/>
        </w:rPr>
        <w:t>t</w:t>
      </w:r>
      <w:r>
        <w:rPr>
          <w:rFonts w:ascii="Times New Roman" w:hAnsi="Times New Roman"/>
          <w:color w:val="000000"/>
          <w:sz w:val="24"/>
          <w:szCs w:val="24"/>
        </w:rPr>
        <w:t>at</w:t>
      </w:r>
      <w:r w:rsidR="002E7B7B" w:rsidRPr="002E7B7B">
        <w:rPr>
          <w:rFonts w:ascii="Times New Roman" w:hAnsi="Times New Roman"/>
          <w:color w:val="000000"/>
          <w:sz w:val="24"/>
          <w:szCs w:val="24"/>
        </w:rPr>
        <w:t xml:space="preserve">ii umane </w:t>
      </w:r>
      <w:r w:rsidR="00C96535">
        <w:rPr>
          <w:rFonts w:ascii="Times New Roman" w:hAnsi="Times New Roman"/>
          <w:color w:val="000000"/>
          <w:sz w:val="24"/>
          <w:szCs w:val="24"/>
        </w:rPr>
        <w:t>s</w:t>
      </w:r>
      <w:r w:rsidR="002E7B7B" w:rsidRPr="002E7B7B">
        <w:rPr>
          <w:rFonts w:ascii="Times New Roman" w:hAnsi="Times New Roman"/>
          <w:color w:val="000000"/>
          <w:sz w:val="24"/>
          <w:szCs w:val="24"/>
        </w:rPr>
        <w:t xml:space="preserve">i a mediului. </w:t>
      </w:r>
    </w:p>
    <w:p w:rsidR="002E7B7B" w:rsidRPr="002E7B7B" w:rsidRDefault="002E7B7B" w:rsidP="005825D5">
      <w:pPr>
        <w:autoSpaceDE w:val="0"/>
        <w:autoSpaceDN w:val="0"/>
        <w:adjustRightInd w:val="0"/>
        <w:spacing w:after="0" w:line="240" w:lineRule="auto"/>
        <w:ind w:firstLine="720"/>
        <w:jc w:val="both"/>
        <w:rPr>
          <w:rFonts w:ascii="Arial" w:eastAsia="Times New Roman" w:hAnsi="Arial" w:cs="Arial"/>
          <w:sz w:val="24"/>
          <w:szCs w:val="24"/>
          <w:lang w:val="ro-RO"/>
        </w:rPr>
      </w:pPr>
    </w:p>
    <w:tbl>
      <w:tblPr>
        <w:tblW w:w="12525" w:type="dxa"/>
        <w:tblLayout w:type="fixed"/>
        <w:tblLook w:val="04A0" w:firstRow="1" w:lastRow="0" w:firstColumn="1" w:lastColumn="0" w:noHBand="0" w:noVBand="1"/>
      </w:tblPr>
      <w:tblGrid>
        <w:gridCol w:w="10728"/>
        <w:gridCol w:w="1797"/>
      </w:tblGrid>
      <w:tr w:rsidR="002E7B7B" w:rsidRPr="002E7B7B" w:rsidTr="00CE3744">
        <w:tc>
          <w:tcPr>
            <w:tcW w:w="10728" w:type="dxa"/>
            <w:vAlign w:val="center"/>
            <w:hideMark/>
          </w:tcPr>
          <w:p w:rsidR="002E7B7B" w:rsidRDefault="00D651CE" w:rsidP="005825D5">
            <w:pPr>
              <w:spacing w:after="0" w:line="240" w:lineRule="auto"/>
              <w:jc w:val="center"/>
              <w:rPr>
                <w:rFonts w:ascii="Times New Roman" w:eastAsia="Times New Roman" w:hAnsi="Times New Roman"/>
                <w:noProof/>
                <w:sz w:val="20"/>
                <w:szCs w:val="20"/>
              </w:rPr>
            </w:pPr>
            <w:r>
              <w:rPr>
                <w:noProof/>
                <w:lang w:val="ro-RO" w:eastAsia="ro-RO"/>
              </w:rPr>
              <w:lastRenderedPageBreak/>
              <mc:AlternateContent>
                <mc:Choice Requires="wps">
                  <w:drawing>
                    <wp:anchor distT="0" distB="0" distL="114300" distR="114300" simplePos="0" relativeHeight="251658752" behindDoc="0" locked="0" layoutInCell="1" allowOverlap="1">
                      <wp:simplePos x="0" y="0"/>
                      <wp:positionH relativeFrom="column">
                        <wp:posOffset>2785745</wp:posOffset>
                      </wp:positionH>
                      <wp:positionV relativeFrom="paragraph">
                        <wp:posOffset>1389380</wp:posOffset>
                      </wp:positionV>
                      <wp:extent cx="187325" cy="174625"/>
                      <wp:effectExtent l="13970" t="5080" r="8255" b="10795"/>
                      <wp:wrapNone/>
                      <wp:docPr id="5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174625"/>
                              </a:xfrm>
                              <a:prstGeom prst="rect">
                                <a:avLst/>
                              </a:prstGeom>
                              <a:solidFill>
                                <a:srgbClr val="000080"/>
                              </a:solidFill>
                              <a:ln w="9525">
                                <a:solidFill>
                                  <a:srgbClr val="000080"/>
                                </a:solidFill>
                                <a:miter lim="800000"/>
                                <a:headEnd/>
                                <a:tailEnd/>
                              </a:ln>
                            </wps:spPr>
                            <wps:txbx>
                              <w:txbxContent>
                                <w:p w:rsidR="007161B8" w:rsidRDefault="007161B8" w:rsidP="002E7B7B">
                                  <w:pPr>
                                    <w:autoSpaceDE w:val="0"/>
                                    <w:autoSpaceDN w:val="0"/>
                                    <w:adjustRightInd w:val="0"/>
                                    <w:jc w:val="center"/>
                                    <w:rPr>
                                      <w:b/>
                                      <w:color w:val="FF0000"/>
                                      <w:sz w:val="16"/>
                                      <w:szCs w:val="16"/>
                                    </w:rPr>
                                  </w:pPr>
                                  <w:r>
                                    <w:rPr>
                                      <w:b/>
                                      <w:color w:val="FF0000"/>
                                      <w:sz w:val="16"/>
                                      <w:szCs w:val="16"/>
                                    </w:rPr>
                                    <w:t>CT3</w:t>
                                  </w:r>
                                </w:p>
                              </w:txbxContent>
                            </wps:txbx>
                            <wps:bodyPr rot="0" vert="horz" wrap="square" lIns="0" tIns="0" rIns="0" bIns="0" anchor="t" anchorCtr="1"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26" type="#_x0000_t202" style="position:absolute;left:0;text-align:left;margin-left:219.35pt;margin-top:109.4pt;width:14.75pt;height:13.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" fillcolor="navy" strokecolor="navy">
                      <v:textbox inset="0,0,0,0">
                        <w:txbxContent>
                          <w:p w:rsidR="007161B8" w:rsidRDefault="007161B8" w:rsidP="002E7B7B">
                            <w:pPr>
                              <w:autoSpaceDE w:val="0"/>
                              <w:autoSpaceDN w:val="0"/>
                              <w:adjustRightInd w:val="0"/>
                              <w:jc w:val="center"/>
                              <w:rPr>
                                <w:b/>
                                <w:color w:val="FF0000"/>
                                <w:sz w:val="16"/>
                                <w:szCs w:val="16"/>
                              </w:rPr>
                            </w:pPr>
                            <w:r>
                              <w:rPr>
                                <w:b/>
                                <w:color w:val="FF0000"/>
                                <w:sz w:val="16"/>
                                <w:szCs w:val="16"/>
                              </w:rPr>
                              <w:t>CT3</w:t>
                            </w:r>
                          </w:p>
                        </w:txbxContent>
                      </v:textbox>
                    </v:shape>
                  </w:pict>
                </mc:Fallback>
              </mc:AlternateContent>
            </w:r>
            <w:r>
              <w:rPr>
                <w:noProof/>
                <w:lang w:val="ro-RO" w:eastAsia="ro-RO"/>
              </w:rPr>
              <mc:AlternateContent>
                <mc:Choice Requires="wps">
                  <w:drawing>
                    <wp:anchor distT="0" distB="0" distL="114300" distR="114300" simplePos="0" relativeHeight="251660800" behindDoc="0" locked="0" layoutInCell="1" allowOverlap="1">
                      <wp:simplePos x="0" y="0"/>
                      <wp:positionH relativeFrom="column">
                        <wp:posOffset>2746375</wp:posOffset>
                      </wp:positionH>
                      <wp:positionV relativeFrom="paragraph">
                        <wp:posOffset>1240790</wp:posOffset>
                      </wp:positionV>
                      <wp:extent cx="228600" cy="180975"/>
                      <wp:effectExtent l="12700" t="8890" r="6350" b="10160"/>
                      <wp:wrapNone/>
                      <wp:docPr id="5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80975"/>
                              </a:xfrm>
                              <a:prstGeom prst="rect">
                                <a:avLst/>
                              </a:prstGeom>
                              <a:solidFill>
                                <a:srgbClr val="000080"/>
                              </a:solidFill>
                              <a:ln w="9525">
                                <a:solidFill>
                                  <a:srgbClr val="000080"/>
                                </a:solidFill>
                                <a:miter lim="800000"/>
                                <a:headEnd/>
                                <a:tailEnd/>
                              </a:ln>
                            </wps:spPr>
                            <wps:txbx>
                              <w:txbxContent>
                                <w:p w:rsidR="007161B8" w:rsidRDefault="007161B8" w:rsidP="002E7B7B">
                                  <w:pPr>
                                    <w:autoSpaceDE w:val="0"/>
                                    <w:autoSpaceDN w:val="0"/>
                                    <w:adjustRightInd w:val="0"/>
                                    <w:jc w:val="center"/>
                                    <w:rPr>
                                      <w:b/>
                                      <w:color w:val="FF0000"/>
                                      <w:sz w:val="16"/>
                                      <w:szCs w:val="16"/>
                                    </w:rPr>
                                  </w:pPr>
                                  <w:r>
                                    <w:rPr>
                                      <w:b/>
                                      <w:color w:val="FF0000"/>
                                      <w:sz w:val="16"/>
                                      <w:szCs w:val="16"/>
                                    </w:rPr>
                                    <w:t>CT6</w:t>
                                  </w:r>
                                </w:p>
                              </w:txbxContent>
                            </wps:txbx>
                            <wps:bodyPr rot="0" vert="horz" wrap="square" lIns="0" tIns="0" rIns="0" bIns="0" anchor="t" anchorCtr="1"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27" type="#_x0000_t202" style="position:absolute;left:0;text-align:left;margin-left:216.25pt;margin-top:97.7pt;width:18pt;height:14.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" fillcolor="navy" strokecolor="navy">
                      <v:textbox inset="0,0,0,0">
                        <w:txbxContent>
                          <w:p w:rsidR="007161B8" w:rsidRDefault="007161B8" w:rsidP="002E7B7B">
                            <w:pPr>
                              <w:autoSpaceDE w:val="0"/>
                              <w:autoSpaceDN w:val="0"/>
                              <w:adjustRightInd w:val="0"/>
                              <w:jc w:val="center"/>
                              <w:rPr>
                                <w:b/>
                                <w:color w:val="FF0000"/>
                                <w:sz w:val="16"/>
                                <w:szCs w:val="16"/>
                              </w:rPr>
                            </w:pPr>
                            <w:r>
                              <w:rPr>
                                <w:b/>
                                <w:color w:val="FF0000"/>
                                <w:sz w:val="16"/>
                                <w:szCs w:val="16"/>
                              </w:rPr>
                              <w:t>CT6</w:t>
                            </w:r>
                          </w:p>
                        </w:txbxContent>
                      </v:textbox>
                    </v:shape>
                  </w:pict>
                </mc:Fallback>
              </mc:AlternateContent>
            </w:r>
            <w:r>
              <w:rPr>
                <w:noProof/>
                <w:lang w:val="ro-RO" w:eastAsia="ro-RO"/>
              </w:rPr>
              <mc:AlternateContent>
                <mc:Choice Requires="wps">
                  <w:drawing>
                    <wp:anchor distT="0" distB="0" distL="114300" distR="114300" simplePos="0" relativeHeight="251656704" behindDoc="0" locked="0" layoutInCell="1" allowOverlap="1">
                      <wp:simplePos x="0" y="0"/>
                      <wp:positionH relativeFrom="column">
                        <wp:posOffset>2668905</wp:posOffset>
                      </wp:positionH>
                      <wp:positionV relativeFrom="paragraph">
                        <wp:posOffset>2727960</wp:posOffset>
                      </wp:positionV>
                      <wp:extent cx="228600" cy="188595"/>
                      <wp:effectExtent l="11430" t="10160" r="7620" b="10795"/>
                      <wp:wrapNone/>
                      <wp:docPr id="5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88595"/>
                              </a:xfrm>
                              <a:prstGeom prst="rect">
                                <a:avLst/>
                              </a:prstGeom>
                              <a:solidFill>
                                <a:srgbClr val="000080"/>
                              </a:solidFill>
                              <a:ln w="9525">
                                <a:solidFill>
                                  <a:srgbClr val="000080"/>
                                </a:solidFill>
                                <a:miter lim="800000"/>
                                <a:headEnd/>
                                <a:tailEnd/>
                              </a:ln>
                            </wps:spPr>
                            <wps:txbx>
                              <w:txbxContent>
                                <w:p w:rsidR="007161B8" w:rsidRDefault="007161B8" w:rsidP="002E7B7B">
                                  <w:pPr>
                                    <w:autoSpaceDE w:val="0"/>
                                    <w:autoSpaceDN w:val="0"/>
                                    <w:adjustRightInd w:val="0"/>
                                    <w:jc w:val="center"/>
                                    <w:rPr>
                                      <w:b/>
                                      <w:color w:val="FF0000"/>
                                      <w:sz w:val="16"/>
                                      <w:szCs w:val="16"/>
                                    </w:rPr>
                                  </w:pPr>
                                  <w:r>
                                    <w:rPr>
                                      <w:b/>
                                      <w:color w:val="FF0000"/>
                                      <w:sz w:val="16"/>
                                      <w:szCs w:val="16"/>
                                    </w:rPr>
                                    <w:t>CT4</w:t>
                                  </w:r>
                                </w:p>
                              </w:txbxContent>
                            </wps:txbx>
                            <wps:bodyPr rot="0" vert="horz" wrap="square" lIns="0" tIns="0" rIns="0" bIns="0" anchor="t" anchorCtr="1"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8" type="#_x0000_t202" style="position:absolute;left:0;text-align:left;margin-left:210.15pt;margin-top:214.8pt;width:18pt;height:14.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" fillcolor="navy" strokecolor="navy">
                      <v:textbox inset="0,0,0,0">
                        <w:txbxContent>
                          <w:p w:rsidR="007161B8" w:rsidRDefault="007161B8" w:rsidP="002E7B7B">
                            <w:pPr>
                              <w:autoSpaceDE w:val="0"/>
                              <w:autoSpaceDN w:val="0"/>
                              <w:adjustRightInd w:val="0"/>
                              <w:jc w:val="center"/>
                              <w:rPr>
                                <w:b/>
                                <w:color w:val="FF0000"/>
                                <w:sz w:val="16"/>
                                <w:szCs w:val="16"/>
                              </w:rPr>
                            </w:pPr>
                            <w:r>
                              <w:rPr>
                                <w:b/>
                                <w:color w:val="FF0000"/>
                                <w:sz w:val="16"/>
                                <w:szCs w:val="16"/>
                              </w:rPr>
                              <w:t>CT4</w:t>
                            </w:r>
                          </w:p>
                        </w:txbxContent>
                      </v:textbox>
                    </v:shape>
                  </w:pict>
                </mc:Fallback>
              </mc:AlternateContent>
            </w:r>
            <w:r>
              <w:rPr>
                <w:noProof/>
                <w:lang w:val="ro-RO" w:eastAsia="ro-RO"/>
              </w:rPr>
              <mc:AlternateContent>
                <mc:Choice Requires="wps">
                  <w:drawing>
                    <wp:anchor distT="0" distB="0" distL="114300" distR="114300" simplePos="0" relativeHeight="251655680" behindDoc="0" locked="0" layoutInCell="1" allowOverlap="1">
                      <wp:simplePos x="0" y="0"/>
                      <wp:positionH relativeFrom="column">
                        <wp:posOffset>2056765</wp:posOffset>
                      </wp:positionH>
                      <wp:positionV relativeFrom="paragraph">
                        <wp:posOffset>1452245</wp:posOffset>
                      </wp:positionV>
                      <wp:extent cx="228600" cy="121920"/>
                      <wp:effectExtent l="0" t="0" r="19050" b="11430"/>
                      <wp:wrapNone/>
                      <wp:docPr id="5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21920"/>
                              </a:xfrm>
                              <a:prstGeom prst="rect">
                                <a:avLst/>
                              </a:prstGeom>
                              <a:solidFill>
                                <a:srgbClr val="000080"/>
                              </a:solidFill>
                              <a:ln w="9525">
                                <a:solidFill>
                                  <a:srgbClr val="000080"/>
                                </a:solidFill>
                                <a:miter lim="800000"/>
                                <a:headEnd/>
                                <a:tailEnd/>
                              </a:ln>
                            </wps:spPr>
                            <wps:txbx>
                              <w:txbxContent>
                                <w:p w:rsidR="007161B8" w:rsidRDefault="007161B8" w:rsidP="002E7B7B">
                                  <w:pPr>
                                    <w:autoSpaceDE w:val="0"/>
                                    <w:autoSpaceDN w:val="0"/>
                                    <w:adjustRightInd w:val="0"/>
                                    <w:jc w:val="center"/>
                                    <w:rPr>
                                      <w:b/>
                                      <w:color w:val="FF0000"/>
                                      <w:sz w:val="16"/>
                                      <w:szCs w:val="16"/>
                                    </w:rPr>
                                  </w:pPr>
                                  <w:r>
                                    <w:rPr>
                                      <w:b/>
                                      <w:color w:val="FF0000"/>
                                      <w:sz w:val="16"/>
                                      <w:szCs w:val="16"/>
                                    </w:rPr>
                                    <w:t>CT7</w:t>
                                  </w:r>
                                </w:p>
                              </w:txbxContent>
                            </wps:txbx>
                            <wps:bodyPr rot="0" vert="horz" wrap="square" lIns="0" tIns="0" rIns="0" bIns="0" anchor="t" anchorCtr="1" upright="1">
                              <a:noAutofit/>
                            </wps:bodyPr>
                          </wps:wsp>
                        </a:graphicData>
                      </a:graphic>
                      <wp14:sizeRelH relativeFrom="page">
                        <wp14:pctWidth>0</wp14:pctWidth>
                      </wp14:sizeRelH>
                      <wp14:sizeRelV relativeFrom="page">
                        <wp14:pctHeight>0</wp14:pctHeight>
                      </wp14:sizeRelV>
                    </wp:anchor>
                  </w:drawing>
                </mc:Choice>
                <mc:Fallback>
                  <w:pict>
                    <v:shape id="Text Box 9" o:spid="_x0000_s1029" type="#_x0000_t202" style="position:absolute;left:0;text-align:left;margin-left:161.95pt;margin-top:114.35pt;width:18pt;height:9.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" fillcolor="navy" strokecolor="navy">
                      <v:textbox inset="0,0,0,0">
                        <w:txbxContent>
                          <w:p w:rsidR="007161B8" w:rsidRDefault="007161B8" w:rsidP="002E7B7B">
                            <w:pPr>
                              <w:autoSpaceDE w:val="0"/>
                              <w:autoSpaceDN w:val="0"/>
                              <w:adjustRightInd w:val="0"/>
                              <w:jc w:val="center"/>
                              <w:rPr>
                                <w:b/>
                                <w:color w:val="FF0000"/>
                                <w:sz w:val="16"/>
                                <w:szCs w:val="16"/>
                              </w:rPr>
                            </w:pPr>
                            <w:r>
                              <w:rPr>
                                <w:b/>
                                <w:color w:val="FF0000"/>
                                <w:sz w:val="16"/>
                                <w:szCs w:val="16"/>
                              </w:rPr>
                              <w:t>CT7</w:t>
                            </w:r>
                          </w:p>
                        </w:txbxContent>
                      </v:textbox>
                    </v:shape>
                  </w:pict>
                </mc:Fallback>
              </mc:AlternateContent>
            </w:r>
            <w:r>
              <w:rPr>
                <w:noProof/>
                <w:lang w:val="ro-RO" w:eastAsia="ro-RO"/>
              </w:rPr>
              <mc:AlternateContent>
                <mc:Choice Requires="wps">
                  <w:drawing>
                    <wp:anchor distT="0" distB="0" distL="114300" distR="114300" simplePos="0" relativeHeight="251654656" behindDoc="0" locked="0" layoutInCell="1" allowOverlap="1">
                      <wp:simplePos x="0" y="0"/>
                      <wp:positionH relativeFrom="column">
                        <wp:posOffset>2899410</wp:posOffset>
                      </wp:positionH>
                      <wp:positionV relativeFrom="paragraph">
                        <wp:posOffset>1576070</wp:posOffset>
                      </wp:positionV>
                      <wp:extent cx="228600" cy="279400"/>
                      <wp:effectExtent l="0" t="0" r="19050" b="10160"/>
                      <wp:wrapNone/>
                      <wp:docPr id="5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79400"/>
                              </a:xfrm>
                              <a:prstGeom prst="rect">
                                <a:avLst/>
                              </a:prstGeom>
                              <a:solidFill>
                                <a:srgbClr val="000080"/>
                              </a:solidFill>
                              <a:ln w="9525">
                                <a:solidFill>
                                  <a:srgbClr val="000080"/>
                                </a:solidFill>
                                <a:miter lim="800000"/>
                                <a:headEnd/>
                                <a:tailEnd/>
                              </a:ln>
                            </wps:spPr>
                            <wps:txbx>
                              <w:txbxContent>
                                <w:p w:rsidR="007161B8" w:rsidRDefault="007161B8" w:rsidP="002E7B7B">
                                  <w:pPr>
                                    <w:autoSpaceDE w:val="0"/>
                                    <w:autoSpaceDN w:val="0"/>
                                    <w:adjustRightInd w:val="0"/>
                                    <w:jc w:val="center"/>
                                    <w:rPr>
                                      <w:b/>
                                      <w:color w:val="FF0000"/>
                                      <w:sz w:val="16"/>
                                      <w:szCs w:val="16"/>
                                    </w:rPr>
                                  </w:pPr>
                                  <w:r>
                                    <w:rPr>
                                      <w:b/>
                                      <w:color w:val="FF0000"/>
                                      <w:sz w:val="16"/>
                                      <w:szCs w:val="16"/>
                                    </w:rPr>
                                    <w:t>CT1</w:t>
                                  </w:r>
                                </w:p>
                              </w:txbxContent>
                            </wps:txbx>
                            <wps:bodyPr rot="0" vert="horz" wrap="square" lIns="0" tIns="0" rIns="0" bIns="0" anchor="t" anchorCtr="1" upright="1">
                              <a:spAutoFit/>
                            </wps:bodyPr>
                          </wps:wsp>
                        </a:graphicData>
                      </a:graphic>
                      <wp14:sizeRelH relativeFrom="page">
                        <wp14:pctWidth>0</wp14:pctWidth>
                      </wp14:sizeRelH>
                      <wp14:sizeRelV relativeFrom="page">
                        <wp14:pctHeight>0</wp14:pctHeight>
                      </wp14:sizeRelV>
                    </wp:anchor>
                  </w:drawing>
                </mc:Choice>
                <mc:Fallback>
                  <w:pict>
                    <v:shape id="Text Box 8" o:spid="_x0000_s1030" type="#_x0000_t202" style="position:absolute;left:0;text-align:left;margin-left:228.3pt;margin-top:124.1pt;width:18pt;height:2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" fillcolor="navy" strokecolor="navy">
                      <v:textbox style="mso-fit-shape-to-text:t" inset="0,0,0,0">
                        <w:txbxContent>
                          <w:p w:rsidR="007161B8" w:rsidRDefault="007161B8" w:rsidP="002E7B7B">
                            <w:pPr>
                              <w:autoSpaceDE w:val="0"/>
                              <w:autoSpaceDN w:val="0"/>
                              <w:adjustRightInd w:val="0"/>
                              <w:jc w:val="center"/>
                              <w:rPr>
                                <w:b/>
                                <w:color w:val="FF0000"/>
                                <w:sz w:val="16"/>
                                <w:szCs w:val="16"/>
                              </w:rPr>
                            </w:pPr>
                            <w:r>
                              <w:rPr>
                                <w:b/>
                                <w:color w:val="FF0000"/>
                                <w:sz w:val="16"/>
                                <w:szCs w:val="16"/>
                              </w:rPr>
                              <w:t>CT1</w:t>
                            </w:r>
                          </w:p>
                        </w:txbxContent>
                      </v:textbox>
                    </v:shape>
                  </w:pict>
                </mc:Fallback>
              </mc:AlternateContent>
            </w:r>
            <w:r>
              <w:rPr>
                <w:noProof/>
                <w:lang w:val="ro-RO" w:eastAsia="ro-RO"/>
              </w:rPr>
              <mc:AlternateContent>
                <mc:Choice Requires="wps">
                  <w:drawing>
                    <wp:anchor distT="0" distB="0" distL="114300" distR="114300" simplePos="0" relativeHeight="251657728" behindDoc="0" locked="0" layoutInCell="1" allowOverlap="1">
                      <wp:simplePos x="0" y="0"/>
                      <wp:positionH relativeFrom="column">
                        <wp:posOffset>3020695</wp:posOffset>
                      </wp:positionH>
                      <wp:positionV relativeFrom="paragraph">
                        <wp:posOffset>1692910</wp:posOffset>
                      </wp:positionV>
                      <wp:extent cx="228600" cy="279400"/>
                      <wp:effectExtent l="0" t="0" r="19050" b="10160"/>
                      <wp:wrapNone/>
                      <wp:docPr id="4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79400"/>
                              </a:xfrm>
                              <a:prstGeom prst="rect">
                                <a:avLst/>
                              </a:prstGeom>
                              <a:solidFill>
                                <a:srgbClr val="000080"/>
                              </a:solidFill>
                              <a:ln w="9525">
                                <a:solidFill>
                                  <a:srgbClr val="000080"/>
                                </a:solidFill>
                                <a:miter lim="800000"/>
                                <a:headEnd/>
                                <a:tailEnd/>
                              </a:ln>
                            </wps:spPr>
                            <wps:txbx>
                              <w:txbxContent>
                                <w:p w:rsidR="007161B8" w:rsidRDefault="007161B8" w:rsidP="002E7B7B">
                                  <w:pPr>
                                    <w:autoSpaceDE w:val="0"/>
                                    <w:autoSpaceDN w:val="0"/>
                                    <w:adjustRightInd w:val="0"/>
                                    <w:jc w:val="center"/>
                                    <w:rPr>
                                      <w:b/>
                                      <w:color w:val="FF0000"/>
                                      <w:sz w:val="16"/>
                                      <w:szCs w:val="16"/>
                                    </w:rPr>
                                  </w:pPr>
                                  <w:r>
                                    <w:rPr>
                                      <w:b/>
                                      <w:color w:val="FF0000"/>
                                      <w:sz w:val="16"/>
                                      <w:szCs w:val="16"/>
                                    </w:rPr>
                                    <w:t>CT2</w:t>
                                  </w:r>
                                </w:p>
                              </w:txbxContent>
                            </wps:txbx>
                            <wps:bodyPr rot="0" vert="horz" wrap="square" lIns="0" tIns="0" rIns="0" bIns="0" anchor="t" anchorCtr="1" upright="1">
                              <a:spAutoFit/>
                            </wps:bodyPr>
                          </wps:wsp>
                        </a:graphicData>
                      </a:graphic>
                      <wp14:sizeRelH relativeFrom="page">
                        <wp14:pctWidth>0</wp14:pctWidth>
                      </wp14:sizeRelH>
                      <wp14:sizeRelV relativeFrom="page">
                        <wp14:pctHeight>0</wp14:pctHeight>
                      </wp14:sizeRelV>
                    </wp:anchor>
                  </w:drawing>
                </mc:Choice>
                <mc:Fallback>
                  <w:pict>
                    <v:shape id="Text Box 11" o:spid="_x0000_s1031" type="#_x0000_t202" style="position:absolute;left:0;text-align:left;margin-left:237.85pt;margin-top:133.3pt;width:18pt;height:2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" fillcolor="navy" strokecolor="navy">
                      <v:textbox style="mso-fit-shape-to-text:t" inset="0,0,0,0">
                        <w:txbxContent>
                          <w:p w:rsidR="007161B8" w:rsidRDefault="007161B8" w:rsidP="002E7B7B">
                            <w:pPr>
                              <w:autoSpaceDE w:val="0"/>
                              <w:autoSpaceDN w:val="0"/>
                              <w:adjustRightInd w:val="0"/>
                              <w:jc w:val="center"/>
                              <w:rPr>
                                <w:b/>
                                <w:color w:val="FF0000"/>
                                <w:sz w:val="16"/>
                                <w:szCs w:val="16"/>
                              </w:rPr>
                            </w:pPr>
                            <w:r>
                              <w:rPr>
                                <w:b/>
                                <w:color w:val="FF0000"/>
                                <w:sz w:val="16"/>
                                <w:szCs w:val="16"/>
                              </w:rPr>
                              <w:t>CT2</w:t>
                            </w:r>
                          </w:p>
                        </w:txbxContent>
                      </v:textbox>
                    </v:shape>
                  </w:pict>
                </mc:Fallback>
              </mc:AlternateContent>
            </w:r>
            <w:r>
              <w:rPr>
                <w:noProof/>
                <w:lang w:val="ro-RO" w:eastAsia="ro-RO"/>
              </w:rPr>
              <mc:AlternateContent>
                <mc:Choice Requires="wps">
                  <w:drawing>
                    <wp:anchor distT="0" distB="0" distL="114300" distR="114300" simplePos="0" relativeHeight="251659776" behindDoc="0" locked="0" layoutInCell="1" allowOverlap="1">
                      <wp:simplePos x="0" y="0"/>
                      <wp:positionH relativeFrom="column">
                        <wp:posOffset>2792730</wp:posOffset>
                      </wp:positionH>
                      <wp:positionV relativeFrom="paragraph">
                        <wp:posOffset>1694815</wp:posOffset>
                      </wp:positionV>
                      <wp:extent cx="228600" cy="279400"/>
                      <wp:effectExtent l="0" t="0" r="19050" b="10160"/>
                      <wp:wrapNone/>
                      <wp:docPr id="4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79400"/>
                              </a:xfrm>
                              <a:prstGeom prst="rect">
                                <a:avLst/>
                              </a:prstGeom>
                              <a:solidFill>
                                <a:srgbClr val="000080"/>
                              </a:solidFill>
                              <a:ln w="9525">
                                <a:solidFill>
                                  <a:srgbClr val="000080"/>
                                </a:solidFill>
                                <a:miter lim="800000"/>
                                <a:headEnd/>
                                <a:tailEnd/>
                              </a:ln>
                            </wps:spPr>
                            <wps:txbx>
                              <w:txbxContent>
                                <w:p w:rsidR="007161B8" w:rsidRDefault="007161B8" w:rsidP="002E7B7B">
                                  <w:pPr>
                                    <w:autoSpaceDE w:val="0"/>
                                    <w:autoSpaceDN w:val="0"/>
                                    <w:adjustRightInd w:val="0"/>
                                    <w:jc w:val="center"/>
                                    <w:rPr>
                                      <w:b/>
                                      <w:color w:val="FF0000"/>
                                      <w:sz w:val="16"/>
                                      <w:szCs w:val="16"/>
                                    </w:rPr>
                                  </w:pPr>
                                  <w:r>
                                    <w:rPr>
                                      <w:b/>
                                      <w:color w:val="FF0000"/>
                                      <w:sz w:val="16"/>
                                      <w:szCs w:val="16"/>
                                    </w:rPr>
                                    <w:t>CT5</w:t>
                                  </w:r>
                                </w:p>
                              </w:txbxContent>
                            </wps:txbx>
                            <wps:bodyPr rot="0" vert="horz" wrap="square" lIns="0" tIns="0" rIns="0" bIns="0" anchor="t" anchorCtr="1" upright="1">
                              <a:spAutoFit/>
                            </wps:bodyPr>
                          </wps:wsp>
                        </a:graphicData>
                      </a:graphic>
                      <wp14:sizeRelH relativeFrom="page">
                        <wp14:pctWidth>0</wp14:pctWidth>
                      </wp14:sizeRelH>
                      <wp14:sizeRelV relativeFrom="page">
                        <wp14:pctHeight>0</wp14:pctHeight>
                      </wp14:sizeRelV>
                    </wp:anchor>
                  </w:drawing>
                </mc:Choice>
                <mc:Fallback>
                  <w:pict>
                    <v:shape id="Text Box 13" o:spid="_x0000_s1032" type="#_x0000_t202" style="position:absolute;left:0;text-align:left;margin-left:219.9pt;margin-top:133.45pt;width:18pt;height:2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" fillcolor="navy" strokecolor="navy">
                      <v:textbox style="mso-fit-shape-to-text:t" inset="0,0,0,0">
                        <w:txbxContent>
                          <w:p w:rsidR="007161B8" w:rsidRDefault="007161B8" w:rsidP="002E7B7B">
                            <w:pPr>
                              <w:autoSpaceDE w:val="0"/>
                              <w:autoSpaceDN w:val="0"/>
                              <w:adjustRightInd w:val="0"/>
                              <w:jc w:val="center"/>
                              <w:rPr>
                                <w:b/>
                                <w:color w:val="FF0000"/>
                                <w:sz w:val="16"/>
                                <w:szCs w:val="16"/>
                              </w:rPr>
                            </w:pPr>
                            <w:r>
                              <w:rPr>
                                <w:b/>
                                <w:color w:val="FF0000"/>
                                <w:sz w:val="16"/>
                                <w:szCs w:val="16"/>
                              </w:rPr>
                              <w:t>CT5</w:t>
                            </w:r>
                          </w:p>
                        </w:txbxContent>
                      </v:textbox>
                    </v:shape>
                  </w:pict>
                </mc:Fallback>
              </mc:AlternateContent>
            </w:r>
            <w:r>
              <w:rPr>
                <w:rFonts w:ascii="Times New Roman" w:eastAsia="Times New Roman" w:hAnsi="Times New Roman"/>
                <w:noProof/>
                <w:sz w:val="20"/>
                <w:szCs w:val="20"/>
                <w:lang w:val="ro-RO" w:eastAsia="ro-RO"/>
              </w:rPr>
              <w:drawing>
                <wp:inline distT="0" distB="0" distL="0" distR="0">
                  <wp:extent cx="3533775" cy="3057525"/>
                  <wp:effectExtent l="0" t="0" r="9525" b="9525"/>
                  <wp:docPr id="21" name="Picture 1" descr="Description: Description: consta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constant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33775" cy="3057525"/>
                          </a:xfrm>
                          <a:prstGeom prst="rect">
                            <a:avLst/>
                          </a:prstGeom>
                          <a:noFill/>
                          <a:ln>
                            <a:noFill/>
                          </a:ln>
                        </pic:spPr>
                      </pic:pic>
                    </a:graphicData>
                  </a:graphic>
                </wp:inline>
              </w:drawing>
            </w:r>
          </w:p>
          <w:p w:rsidR="005A0B31" w:rsidRDefault="005A0B31" w:rsidP="005825D5">
            <w:pPr>
              <w:spacing w:after="0" w:line="240" w:lineRule="auto"/>
              <w:jc w:val="both"/>
              <w:rPr>
                <w:rFonts w:ascii="Times New Roman" w:eastAsia="Times New Roman" w:hAnsi="Times New Roman"/>
                <w:noProof/>
                <w:sz w:val="20"/>
                <w:szCs w:val="20"/>
              </w:rPr>
            </w:pPr>
          </w:p>
          <w:p w:rsidR="005A0B31" w:rsidRDefault="005A0B31" w:rsidP="005825D5">
            <w:pPr>
              <w:spacing w:after="0" w:line="240" w:lineRule="auto"/>
              <w:jc w:val="both"/>
              <w:rPr>
                <w:rFonts w:ascii="Times New Roman" w:eastAsia="Times New Roman" w:hAnsi="Times New Roman"/>
                <w:noProof/>
                <w:sz w:val="20"/>
                <w:szCs w:val="20"/>
              </w:rPr>
            </w:pPr>
          </w:p>
          <w:p w:rsidR="005A0B31" w:rsidRPr="002E7B7B" w:rsidRDefault="005A0B31" w:rsidP="005825D5">
            <w:pPr>
              <w:spacing w:after="0" w:line="240" w:lineRule="auto"/>
              <w:jc w:val="center"/>
              <w:rPr>
                <w:rFonts w:ascii="Times New Roman" w:eastAsia="Times New Roman" w:hAnsi="Times New Roman"/>
                <w:sz w:val="20"/>
                <w:szCs w:val="20"/>
              </w:rPr>
            </w:pPr>
            <w:r w:rsidRPr="00D954DC">
              <w:rPr>
                <w:rFonts w:ascii="Times New Roman" w:hAnsi="Times New Roman"/>
                <w:color w:val="000000"/>
                <w:sz w:val="24"/>
                <w:szCs w:val="24"/>
              </w:rPr>
              <w:t>Fig.</w:t>
            </w:r>
            <w:r w:rsidR="00D954DC" w:rsidRPr="00D954DC">
              <w:rPr>
                <w:rFonts w:ascii="Times New Roman" w:hAnsi="Times New Roman"/>
                <w:color w:val="000000"/>
                <w:sz w:val="24"/>
                <w:szCs w:val="24"/>
              </w:rPr>
              <w:t>1</w:t>
            </w:r>
            <w:r w:rsidR="00FE4DD5">
              <w:rPr>
                <w:rFonts w:ascii="Times New Roman" w:hAnsi="Times New Roman"/>
                <w:color w:val="000000"/>
                <w:sz w:val="24"/>
                <w:szCs w:val="24"/>
              </w:rPr>
              <w:t>8</w:t>
            </w:r>
            <w:r w:rsidR="00D954DC" w:rsidRPr="00D954DC">
              <w:rPr>
                <w:rFonts w:ascii="Times New Roman" w:hAnsi="Times New Roman"/>
                <w:color w:val="000000"/>
                <w:sz w:val="24"/>
                <w:szCs w:val="24"/>
              </w:rPr>
              <w:t xml:space="preserve"> -</w:t>
            </w:r>
            <w:r w:rsidRPr="00D954DC">
              <w:rPr>
                <w:rFonts w:ascii="Times New Roman" w:hAnsi="Times New Roman"/>
                <w:color w:val="000000"/>
                <w:sz w:val="24"/>
                <w:szCs w:val="24"/>
              </w:rPr>
              <w:t xml:space="preserve">  Amplasamentul statiilor automate de monitorizare a calitatii aerului</w:t>
            </w:r>
          </w:p>
        </w:tc>
        <w:tc>
          <w:tcPr>
            <w:tcW w:w="1797" w:type="dxa"/>
          </w:tcPr>
          <w:p w:rsidR="002E7B7B" w:rsidRPr="002E7B7B" w:rsidRDefault="00D651CE" w:rsidP="005825D5">
            <w:pPr>
              <w:spacing w:after="0" w:line="240" w:lineRule="auto"/>
              <w:jc w:val="both"/>
              <w:rPr>
                <w:rFonts w:ascii="Times New Roman" w:eastAsia="Times New Roman" w:hAnsi="Times New Roman"/>
                <w:sz w:val="20"/>
                <w:szCs w:val="20"/>
              </w:rPr>
            </w:pPr>
            <w:r>
              <w:rPr>
                <w:noProof/>
                <w:lang w:val="ro-RO" w:eastAsia="ro-RO"/>
              </w:rPr>
              <mc:AlternateContent>
                <mc:Choice Requires="wps">
                  <w:drawing>
                    <wp:anchor distT="0" distB="0" distL="114300" distR="114300" simplePos="0" relativeHeight="251653632" behindDoc="0" locked="0" layoutInCell="1" allowOverlap="1">
                      <wp:simplePos x="0" y="0"/>
                      <wp:positionH relativeFrom="column">
                        <wp:posOffset>546100</wp:posOffset>
                      </wp:positionH>
                      <wp:positionV relativeFrom="paragraph">
                        <wp:posOffset>1517650</wp:posOffset>
                      </wp:positionV>
                      <wp:extent cx="635" cy="635"/>
                      <wp:effectExtent l="0" t="0" r="37465" b="18415"/>
                      <wp:wrapNone/>
                      <wp:docPr id="47"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635" cy="635"/>
                              </a:xfrm>
                              <a:prstGeom prst="bentConnector3">
                                <a:avLst>
                                  <a:gd name="adj1" fmla="val 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7" o:spid="_x0000_s1026" type="#_x0000_t34" style="position:absolute;margin-left:43pt;margin-top:119.5pt;width:.05pt;height:.05pt;rotation:90;flip:x;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" adj="0"/>
                  </w:pict>
                </mc:Fallback>
              </mc:AlternateContent>
            </w:r>
          </w:p>
        </w:tc>
      </w:tr>
    </w:tbl>
    <w:p w:rsidR="002E7B7B" w:rsidRPr="002E7B7B" w:rsidRDefault="002E7B7B" w:rsidP="005825D5">
      <w:pPr>
        <w:autoSpaceDE w:val="0"/>
        <w:autoSpaceDN w:val="0"/>
        <w:adjustRightInd w:val="0"/>
        <w:spacing w:after="0" w:line="240" w:lineRule="auto"/>
        <w:ind w:firstLine="720"/>
        <w:jc w:val="both"/>
        <w:rPr>
          <w:rFonts w:ascii="Times New Roman" w:hAnsi="Times New Roman"/>
          <w:color w:val="000000"/>
          <w:sz w:val="24"/>
          <w:szCs w:val="24"/>
        </w:rPr>
      </w:pPr>
    </w:p>
    <w:p w:rsidR="002B1DD8" w:rsidRPr="002B1DD8" w:rsidRDefault="002B1DD8" w:rsidP="005825D5">
      <w:pPr>
        <w:spacing w:after="0" w:line="240" w:lineRule="auto"/>
        <w:jc w:val="both"/>
        <w:rPr>
          <w:rFonts w:ascii="Times New Roman" w:hAnsi="Times New Roman"/>
          <w:color w:val="000000"/>
          <w:sz w:val="24"/>
          <w:szCs w:val="24"/>
        </w:rPr>
      </w:pPr>
      <w:r w:rsidRPr="002B1DD8">
        <w:rPr>
          <w:rFonts w:ascii="Times New Roman" w:hAnsi="Times New Roman"/>
          <w:b/>
          <w:color w:val="000000"/>
          <w:sz w:val="24"/>
          <w:szCs w:val="24"/>
        </w:rPr>
        <w:t>Sta</w:t>
      </w:r>
      <w:r w:rsidR="009E33BF" w:rsidRPr="009E33BF">
        <w:rPr>
          <w:rFonts w:ascii="Times New Roman" w:hAnsi="Times New Roman"/>
          <w:b/>
          <w:color w:val="000000"/>
          <w:sz w:val="24"/>
          <w:szCs w:val="24"/>
        </w:rPr>
        <w:t>t</w:t>
      </w:r>
      <w:r w:rsidRPr="002B1DD8">
        <w:rPr>
          <w:rFonts w:ascii="Times New Roman" w:hAnsi="Times New Roman"/>
          <w:b/>
          <w:color w:val="000000"/>
          <w:sz w:val="24"/>
          <w:szCs w:val="24"/>
        </w:rPr>
        <w:t>ia CT1</w:t>
      </w:r>
      <w:r w:rsidRPr="002B1DD8">
        <w:rPr>
          <w:rFonts w:ascii="Times New Roman" w:hAnsi="Times New Roman"/>
          <w:color w:val="000000"/>
          <w:sz w:val="24"/>
          <w:szCs w:val="24"/>
        </w:rPr>
        <w:t xml:space="preserve"> – Statie de trafic, amplasat</w:t>
      </w:r>
      <w:r w:rsidR="009E33BF">
        <w:rPr>
          <w:rFonts w:ascii="Times New Roman" w:hAnsi="Times New Roman"/>
          <w:color w:val="000000"/>
          <w:sz w:val="24"/>
          <w:szCs w:val="24"/>
        </w:rPr>
        <w:t>a</w:t>
      </w:r>
      <w:r w:rsidRPr="002B1DD8">
        <w:rPr>
          <w:rFonts w:ascii="Times New Roman" w:hAnsi="Times New Roman"/>
          <w:color w:val="000000"/>
          <w:sz w:val="24"/>
          <w:szCs w:val="24"/>
        </w:rPr>
        <w:t xml:space="preserve"> </w:t>
      </w:r>
      <w:r w:rsidR="00C96535">
        <w:rPr>
          <w:rFonts w:ascii="Times New Roman" w:hAnsi="Times New Roman"/>
          <w:color w:val="000000"/>
          <w:sz w:val="24"/>
          <w:szCs w:val="24"/>
        </w:rPr>
        <w:t>i</w:t>
      </w:r>
      <w:r w:rsidRPr="002B1DD8">
        <w:rPr>
          <w:rFonts w:ascii="Times New Roman" w:hAnsi="Times New Roman"/>
          <w:color w:val="000000"/>
          <w:sz w:val="24"/>
          <w:szCs w:val="24"/>
        </w:rPr>
        <w:t>n municipiul Constan</w:t>
      </w:r>
      <w:r w:rsidR="009E33BF">
        <w:rPr>
          <w:rFonts w:ascii="Times New Roman" w:hAnsi="Times New Roman"/>
          <w:color w:val="000000"/>
          <w:sz w:val="24"/>
          <w:szCs w:val="24"/>
        </w:rPr>
        <w:t>t</w:t>
      </w:r>
      <w:r w:rsidRPr="002B1DD8">
        <w:rPr>
          <w:rFonts w:ascii="Times New Roman" w:hAnsi="Times New Roman"/>
          <w:color w:val="000000"/>
          <w:sz w:val="24"/>
          <w:szCs w:val="24"/>
        </w:rPr>
        <w:t>a – zona Casa de Cultura</w:t>
      </w:r>
    </w:p>
    <w:p w:rsidR="002B1DD8" w:rsidRPr="002B1DD8"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evalueaz</w:t>
      </w:r>
      <w:r w:rsidR="009E33BF">
        <w:rPr>
          <w:rFonts w:ascii="Times New Roman" w:hAnsi="Times New Roman"/>
          <w:color w:val="000000"/>
          <w:sz w:val="24"/>
          <w:szCs w:val="24"/>
        </w:rPr>
        <w:t>a</w:t>
      </w:r>
      <w:r w:rsidRPr="002B1DD8">
        <w:rPr>
          <w:rFonts w:ascii="Times New Roman" w:hAnsi="Times New Roman"/>
          <w:color w:val="000000"/>
          <w:sz w:val="24"/>
          <w:szCs w:val="24"/>
        </w:rPr>
        <w:t xml:space="preserve"> influen</w:t>
      </w:r>
      <w:r w:rsidR="009E33BF">
        <w:rPr>
          <w:rFonts w:ascii="Times New Roman" w:hAnsi="Times New Roman"/>
          <w:color w:val="000000"/>
          <w:sz w:val="24"/>
          <w:szCs w:val="24"/>
        </w:rPr>
        <w:t>t</w:t>
      </w:r>
      <w:r w:rsidRPr="002B1DD8">
        <w:rPr>
          <w:rFonts w:ascii="Times New Roman" w:hAnsi="Times New Roman"/>
          <w:color w:val="000000"/>
          <w:sz w:val="24"/>
          <w:szCs w:val="24"/>
        </w:rPr>
        <w:t>a emisiilor provenite din trafic</w:t>
      </w:r>
    </w:p>
    <w:p w:rsidR="002B1DD8" w:rsidRPr="002B1DD8"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monitorizeaz</w:t>
      </w:r>
      <w:r w:rsidR="009E33BF">
        <w:rPr>
          <w:rFonts w:ascii="Times New Roman" w:hAnsi="Times New Roman"/>
          <w:color w:val="000000"/>
          <w:sz w:val="24"/>
          <w:szCs w:val="24"/>
        </w:rPr>
        <w:t>a</w:t>
      </w:r>
      <w:r w:rsidRPr="002B1DD8">
        <w:rPr>
          <w:rFonts w:ascii="Times New Roman" w:hAnsi="Times New Roman"/>
          <w:color w:val="000000"/>
          <w:sz w:val="24"/>
          <w:szCs w:val="24"/>
        </w:rPr>
        <w:t xml:space="preserve"> poluan</w:t>
      </w:r>
      <w:r w:rsidR="009E33BF">
        <w:rPr>
          <w:rFonts w:ascii="Times New Roman" w:hAnsi="Times New Roman"/>
          <w:color w:val="000000"/>
          <w:sz w:val="24"/>
          <w:szCs w:val="24"/>
        </w:rPr>
        <w:t>t</w:t>
      </w:r>
      <w:r w:rsidRPr="002B1DD8">
        <w:rPr>
          <w:rFonts w:ascii="Times New Roman" w:hAnsi="Times New Roman"/>
          <w:color w:val="000000"/>
          <w:sz w:val="24"/>
          <w:szCs w:val="24"/>
        </w:rPr>
        <w:t xml:space="preserve">ii: dioxid de sulf (SO2), oxizi de azot (NOx/NO/NO2), monoxid de carbon (CO), benzen, pulberi </w:t>
      </w:r>
      <w:r w:rsidR="00C96535">
        <w:rPr>
          <w:rFonts w:ascii="Times New Roman" w:hAnsi="Times New Roman"/>
          <w:color w:val="000000"/>
          <w:sz w:val="24"/>
          <w:szCs w:val="24"/>
        </w:rPr>
        <w:t>i</w:t>
      </w:r>
      <w:r w:rsidRPr="002B1DD8">
        <w:rPr>
          <w:rFonts w:ascii="Times New Roman" w:hAnsi="Times New Roman"/>
          <w:color w:val="000000"/>
          <w:sz w:val="24"/>
          <w:szCs w:val="24"/>
        </w:rPr>
        <w:t>n suspensie (PM10)</w:t>
      </w:r>
    </w:p>
    <w:p w:rsidR="002B1DD8" w:rsidRPr="002B1DD8" w:rsidRDefault="002B1DD8" w:rsidP="005825D5">
      <w:pPr>
        <w:spacing w:after="0" w:line="240" w:lineRule="auto"/>
        <w:jc w:val="both"/>
        <w:rPr>
          <w:rFonts w:ascii="Times New Roman" w:hAnsi="Times New Roman"/>
          <w:color w:val="000000"/>
          <w:sz w:val="24"/>
          <w:szCs w:val="24"/>
        </w:rPr>
      </w:pPr>
      <w:r w:rsidRPr="002B1DD8">
        <w:rPr>
          <w:rFonts w:ascii="Times New Roman" w:hAnsi="Times New Roman"/>
          <w:b/>
          <w:color w:val="000000"/>
          <w:sz w:val="24"/>
          <w:szCs w:val="24"/>
        </w:rPr>
        <w:t xml:space="preserve"> Sta</w:t>
      </w:r>
      <w:r w:rsidR="009E33BF" w:rsidRPr="009E33BF">
        <w:rPr>
          <w:rFonts w:ascii="Times New Roman" w:hAnsi="Times New Roman"/>
          <w:b/>
          <w:color w:val="000000"/>
          <w:sz w:val="24"/>
          <w:szCs w:val="24"/>
        </w:rPr>
        <w:t>t</w:t>
      </w:r>
      <w:r w:rsidRPr="002B1DD8">
        <w:rPr>
          <w:rFonts w:ascii="Times New Roman" w:hAnsi="Times New Roman"/>
          <w:b/>
          <w:color w:val="000000"/>
          <w:sz w:val="24"/>
          <w:szCs w:val="24"/>
        </w:rPr>
        <w:t>ia CT 2</w:t>
      </w:r>
      <w:r w:rsidRPr="002B1DD8">
        <w:rPr>
          <w:rFonts w:ascii="Times New Roman" w:hAnsi="Times New Roman"/>
          <w:color w:val="000000"/>
          <w:sz w:val="24"/>
          <w:szCs w:val="24"/>
        </w:rPr>
        <w:t xml:space="preserve"> - Sta</w:t>
      </w:r>
      <w:r w:rsidR="009E33BF">
        <w:rPr>
          <w:rFonts w:ascii="Times New Roman" w:hAnsi="Times New Roman"/>
          <w:color w:val="000000"/>
          <w:sz w:val="24"/>
          <w:szCs w:val="24"/>
        </w:rPr>
        <w:t>t</w:t>
      </w:r>
      <w:r w:rsidRPr="002B1DD8">
        <w:rPr>
          <w:rFonts w:ascii="Times New Roman" w:hAnsi="Times New Roman"/>
          <w:color w:val="000000"/>
          <w:sz w:val="24"/>
          <w:szCs w:val="24"/>
        </w:rPr>
        <w:t>ie de fond urban, amplasat</w:t>
      </w:r>
      <w:r w:rsidR="009E33BF">
        <w:rPr>
          <w:rFonts w:ascii="Times New Roman" w:hAnsi="Times New Roman"/>
          <w:color w:val="000000"/>
          <w:sz w:val="24"/>
          <w:szCs w:val="24"/>
        </w:rPr>
        <w:t>a</w:t>
      </w:r>
      <w:r w:rsidRPr="002B1DD8">
        <w:rPr>
          <w:rFonts w:ascii="Times New Roman" w:hAnsi="Times New Roman"/>
          <w:color w:val="000000"/>
          <w:sz w:val="24"/>
          <w:szCs w:val="24"/>
        </w:rPr>
        <w:t xml:space="preserve"> </w:t>
      </w:r>
      <w:r w:rsidR="00C96535">
        <w:rPr>
          <w:rFonts w:ascii="Times New Roman" w:hAnsi="Times New Roman"/>
          <w:color w:val="000000"/>
          <w:sz w:val="24"/>
          <w:szCs w:val="24"/>
        </w:rPr>
        <w:t>i</w:t>
      </w:r>
      <w:r w:rsidRPr="002B1DD8">
        <w:rPr>
          <w:rFonts w:ascii="Times New Roman" w:hAnsi="Times New Roman"/>
          <w:color w:val="000000"/>
          <w:sz w:val="24"/>
          <w:szCs w:val="24"/>
        </w:rPr>
        <w:t>n municipiul Constan</w:t>
      </w:r>
      <w:r w:rsidR="009E33BF">
        <w:rPr>
          <w:rFonts w:ascii="Times New Roman" w:hAnsi="Times New Roman"/>
          <w:color w:val="000000"/>
          <w:sz w:val="24"/>
          <w:szCs w:val="24"/>
        </w:rPr>
        <w:t>t</w:t>
      </w:r>
      <w:r w:rsidRPr="002B1DD8">
        <w:rPr>
          <w:rFonts w:ascii="Times New Roman" w:hAnsi="Times New Roman"/>
          <w:color w:val="000000"/>
          <w:sz w:val="24"/>
          <w:szCs w:val="24"/>
        </w:rPr>
        <w:t xml:space="preserve">a – zona parc Primarie </w:t>
      </w:r>
    </w:p>
    <w:p w:rsidR="002B1DD8" w:rsidRPr="002B1DD8"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monitorizeaza nivelele medii de poluare in interiorul unei zone urbane ample, datorate unor fenomene produse in interiorul orasului, cu posibile contributii semnificative datorate unor fenomene de transport care provin din exteriorul orasului</w:t>
      </w:r>
    </w:p>
    <w:p w:rsidR="002B1DD8" w:rsidRPr="002B1DD8"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raza ariei de reprezentativitate este de 100 m-1 km</w:t>
      </w:r>
    </w:p>
    <w:p w:rsidR="002B1DD8" w:rsidRPr="002B1DD8"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monitorizeaz</w:t>
      </w:r>
      <w:r w:rsidR="009E33BF">
        <w:rPr>
          <w:rFonts w:ascii="Times New Roman" w:hAnsi="Times New Roman"/>
          <w:color w:val="000000"/>
          <w:sz w:val="24"/>
          <w:szCs w:val="24"/>
        </w:rPr>
        <w:t>a</w:t>
      </w:r>
      <w:r w:rsidRPr="002B1DD8">
        <w:rPr>
          <w:rFonts w:ascii="Times New Roman" w:hAnsi="Times New Roman"/>
          <w:color w:val="000000"/>
          <w:sz w:val="24"/>
          <w:szCs w:val="24"/>
        </w:rPr>
        <w:t xml:space="preserve"> poluan</w:t>
      </w:r>
      <w:r w:rsidR="009E33BF">
        <w:rPr>
          <w:rFonts w:ascii="Times New Roman" w:hAnsi="Times New Roman"/>
          <w:color w:val="000000"/>
          <w:sz w:val="24"/>
          <w:szCs w:val="24"/>
        </w:rPr>
        <w:t>t</w:t>
      </w:r>
      <w:r w:rsidRPr="002B1DD8">
        <w:rPr>
          <w:rFonts w:ascii="Times New Roman" w:hAnsi="Times New Roman"/>
          <w:color w:val="000000"/>
          <w:sz w:val="24"/>
          <w:szCs w:val="24"/>
        </w:rPr>
        <w:t xml:space="preserve">ii: dioxid de sulf (SO2), oxizi de azot (NOx/NO/NO2), monoxid de carbon (CO), ozon (O3), benzen, pulberi </w:t>
      </w:r>
      <w:r w:rsidR="00C96535">
        <w:rPr>
          <w:rFonts w:ascii="Times New Roman" w:hAnsi="Times New Roman"/>
          <w:color w:val="000000"/>
          <w:sz w:val="24"/>
          <w:szCs w:val="24"/>
        </w:rPr>
        <w:t>i</w:t>
      </w:r>
      <w:r w:rsidRPr="002B1DD8">
        <w:rPr>
          <w:rFonts w:ascii="Times New Roman" w:hAnsi="Times New Roman"/>
          <w:color w:val="000000"/>
          <w:sz w:val="24"/>
          <w:szCs w:val="24"/>
        </w:rPr>
        <w:t xml:space="preserve">n suspensie (PM10) </w:t>
      </w:r>
      <w:r w:rsidR="00C96535">
        <w:rPr>
          <w:rFonts w:ascii="Times New Roman" w:hAnsi="Times New Roman"/>
          <w:color w:val="000000"/>
          <w:sz w:val="24"/>
          <w:szCs w:val="24"/>
        </w:rPr>
        <w:t>s</w:t>
      </w:r>
      <w:r w:rsidRPr="002B1DD8">
        <w:rPr>
          <w:rFonts w:ascii="Times New Roman" w:hAnsi="Times New Roman"/>
          <w:color w:val="000000"/>
          <w:sz w:val="24"/>
          <w:szCs w:val="24"/>
        </w:rPr>
        <w:t>i parametrii meteo (direc</w:t>
      </w:r>
      <w:r w:rsidR="009E33BF">
        <w:rPr>
          <w:rFonts w:ascii="Times New Roman" w:hAnsi="Times New Roman"/>
          <w:color w:val="000000"/>
          <w:sz w:val="24"/>
          <w:szCs w:val="24"/>
        </w:rPr>
        <w:t>t</w:t>
      </w:r>
      <w:r w:rsidRPr="002B1DD8">
        <w:rPr>
          <w:rFonts w:ascii="Times New Roman" w:hAnsi="Times New Roman"/>
          <w:color w:val="000000"/>
          <w:sz w:val="24"/>
          <w:szCs w:val="24"/>
        </w:rPr>
        <w:t xml:space="preserve">ia </w:t>
      </w:r>
      <w:r w:rsidR="00C96535">
        <w:rPr>
          <w:rFonts w:ascii="Times New Roman" w:hAnsi="Times New Roman"/>
          <w:color w:val="000000"/>
          <w:sz w:val="24"/>
          <w:szCs w:val="24"/>
        </w:rPr>
        <w:t>s</w:t>
      </w:r>
      <w:r w:rsidRPr="002B1DD8">
        <w:rPr>
          <w:rFonts w:ascii="Times New Roman" w:hAnsi="Times New Roman"/>
          <w:color w:val="000000"/>
          <w:sz w:val="24"/>
          <w:szCs w:val="24"/>
        </w:rPr>
        <w:t>i viteza v</w:t>
      </w:r>
      <w:r w:rsidR="00EE27AA">
        <w:rPr>
          <w:rFonts w:ascii="Times New Roman" w:hAnsi="Times New Roman"/>
          <w:color w:val="000000"/>
          <w:sz w:val="24"/>
          <w:szCs w:val="24"/>
        </w:rPr>
        <w:t>a</w:t>
      </w:r>
      <w:r w:rsidRPr="002B1DD8">
        <w:rPr>
          <w:rFonts w:ascii="Times New Roman" w:hAnsi="Times New Roman"/>
          <w:color w:val="000000"/>
          <w:sz w:val="24"/>
          <w:szCs w:val="24"/>
        </w:rPr>
        <w:t>ntului, presiune, temperatur</w:t>
      </w:r>
      <w:r w:rsidR="009E33BF">
        <w:rPr>
          <w:rFonts w:ascii="Times New Roman" w:hAnsi="Times New Roman"/>
          <w:color w:val="000000"/>
          <w:sz w:val="24"/>
          <w:szCs w:val="24"/>
        </w:rPr>
        <w:t>a</w:t>
      </w:r>
      <w:r w:rsidRPr="002B1DD8">
        <w:rPr>
          <w:rFonts w:ascii="Times New Roman" w:hAnsi="Times New Roman"/>
          <w:color w:val="000000"/>
          <w:sz w:val="24"/>
          <w:szCs w:val="24"/>
        </w:rPr>
        <w:t>, radia</w:t>
      </w:r>
      <w:r w:rsidR="009E33BF">
        <w:rPr>
          <w:rFonts w:ascii="Times New Roman" w:hAnsi="Times New Roman"/>
          <w:color w:val="000000"/>
          <w:sz w:val="24"/>
          <w:szCs w:val="24"/>
        </w:rPr>
        <w:t>t</w:t>
      </w:r>
      <w:r w:rsidRPr="002B1DD8">
        <w:rPr>
          <w:rFonts w:ascii="Times New Roman" w:hAnsi="Times New Roman"/>
          <w:color w:val="000000"/>
          <w:sz w:val="24"/>
          <w:szCs w:val="24"/>
        </w:rPr>
        <w:t>ia solar</w:t>
      </w:r>
      <w:r w:rsidR="009E33BF">
        <w:rPr>
          <w:rFonts w:ascii="Times New Roman" w:hAnsi="Times New Roman"/>
          <w:color w:val="000000"/>
          <w:sz w:val="24"/>
          <w:szCs w:val="24"/>
        </w:rPr>
        <w:t>a</w:t>
      </w:r>
      <w:r w:rsidRPr="002B1DD8">
        <w:rPr>
          <w:rFonts w:ascii="Times New Roman" w:hAnsi="Times New Roman"/>
          <w:color w:val="000000"/>
          <w:sz w:val="24"/>
          <w:szCs w:val="24"/>
        </w:rPr>
        <w:t>, umiditate relativ</w:t>
      </w:r>
      <w:r w:rsidR="009E33BF">
        <w:rPr>
          <w:rFonts w:ascii="Times New Roman" w:hAnsi="Times New Roman"/>
          <w:color w:val="000000"/>
          <w:sz w:val="24"/>
          <w:szCs w:val="24"/>
        </w:rPr>
        <w:t>a</w:t>
      </w:r>
      <w:r w:rsidRPr="002B1DD8">
        <w:rPr>
          <w:rFonts w:ascii="Times New Roman" w:hAnsi="Times New Roman"/>
          <w:color w:val="000000"/>
          <w:sz w:val="24"/>
          <w:szCs w:val="24"/>
        </w:rPr>
        <w:t>, precipita</w:t>
      </w:r>
      <w:r w:rsidR="009E33BF">
        <w:rPr>
          <w:rFonts w:ascii="Times New Roman" w:hAnsi="Times New Roman"/>
          <w:color w:val="000000"/>
          <w:sz w:val="24"/>
          <w:szCs w:val="24"/>
        </w:rPr>
        <w:t>t</w:t>
      </w:r>
      <w:r w:rsidRPr="002B1DD8">
        <w:rPr>
          <w:rFonts w:ascii="Times New Roman" w:hAnsi="Times New Roman"/>
          <w:color w:val="000000"/>
          <w:sz w:val="24"/>
          <w:szCs w:val="24"/>
        </w:rPr>
        <w:t>ii);</w:t>
      </w:r>
    </w:p>
    <w:p w:rsidR="002B1DD8" w:rsidRPr="002B1DD8" w:rsidRDefault="002B1DD8" w:rsidP="005825D5">
      <w:pPr>
        <w:keepNext/>
        <w:spacing w:after="0" w:line="240" w:lineRule="auto"/>
        <w:jc w:val="both"/>
        <w:outlineLvl w:val="3"/>
        <w:rPr>
          <w:rFonts w:ascii="Times New Roman" w:hAnsi="Times New Roman"/>
          <w:color w:val="000000"/>
          <w:sz w:val="24"/>
          <w:szCs w:val="24"/>
        </w:rPr>
      </w:pPr>
      <w:r w:rsidRPr="002B1DD8">
        <w:rPr>
          <w:rFonts w:ascii="Times New Roman" w:hAnsi="Times New Roman"/>
          <w:color w:val="000000"/>
          <w:sz w:val="24"/>
          <w:szCs w:val="24"/>
        </w:rPr>
        <w:t>Sta</w:t>
      </w:r>
      <w:r w:rsidR="009E33BF" w:rsidRPr="009E33BF">
        <w:rPr>
          <w:rFonts w:ascii="Times New Roman" w:hAnsi="Times New Roman"/>
          <w:color w:val="000000"/>
          <w:sz w:val="24"/>
          <w:szCs w:val="24"/>
        </w:rPr>
        <w:t>t</w:t>
      </w:r>
      <w:r w:rsidRPr="002B1DD8">
        <w:rPr>
          <w:rFonts w:ascii="Times New Roman" w:hAnsi="Times New Roman"/>
          <w:color w:val="000000"/>
          <w:sz w:val="24"/>
          <w:szCs w:val="24"/>
        </w:rPr>
        <w:t>ia CT 3 - sta</w:t>
      </w:r>
      <w:r w:rsidR="009E33BF">
        <w:rPr>
          <w:rFonts w:ascii="Times New Roman" w:hAnsi="Times New Roman"/>
          <w:color w:val="000000"/>
          <w:sz w:val="24"/>
          <w:szCs w:val="24"/>
        </w:rPr>
        <w:t>t</w:t>
      </w:r>
      <w:r w:rsidRPr="002B1DD8">
        <w:rPr>
          <w:rFonts w:ascii="Times New Roman" w:hAnsi="Times New Roman"/>
          <w:color w:val="000000"/>
          <w:sz w:val="24"/>
          <w:szCs w:val="24"/>
        </w:rPr>
        <w:t>ie de fond suburban este amplasat</w:t>
      </w:r>
      <w:r w:rsidR="009E33BF">
        <w:rPr>
          <w:rFonts w:ascii="Times New Roman" w:hAnsi="Times New Roman"/>
          <w:color w:val="000000"/>
          <w:sz w:val="24"/>
          <w:szCs w:val="24"/>
        </w:rPr>
        <w:t>a</w:t>
      </w:r>
      <w:r w:rsidRPr="002B1DD8">
        <w:rPr>
          <w:rFonts w:ascii="Times New Roman" w:hAnsi="Times New Roman"/>
          <w:color w:val="000000"/>
          <w:sz w:val="24"/>
          <w:szCs w:val="24"/>
        </w:rPr>
        <w:t xml:space="preserve"> </w:t>
      </w:r>
      <w:r w:rsidR="00C96535">
        <w:rPr>
          <w:rFonts w:ascii="Times New Roman" w:hAnsi="Times New Roman"/>
          <w:color w:val="000000"/>
          <w:sz w:val="24"/>
          <w:szCs w:val="24"/>
        </w:rPr>
        <w:t>i</w:t>
      </w:r>
      <w:r w:rsidRPr="002B1DD8">
        <w:rPr>
          <w:rFonts w:ascii="Times New Roman" w:hAnsi="Times New Roman"/>
          <w:color w:val="000000"/>
          <w:sz w:val="24"/>
          <w:szCs w:val="24"/>
        </w:rPr>
        <w:t>n orasul Navodari – Tabara Victoria</w:t>
      </w:r>
    </w:p>
    <w:p w:rsidR="002B1DD8" w:rsidRPr="002B1DD8"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 xml:space="preserve">monitorizeaza nivelele medii de poluare in interiorul unei zone suburbane, datorate unor fenomene de transport care provin din exteriorul orasului si a unor fenomene produse in interiorul orasului </w:t>
      </w:r>
    </w:p>
    <w:p w:rsidR="002B1DD8" w:rsidRPr="002B1DD8"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raza ariei de reprezentativitate este de 1-5 km</w:t>
      </w:r>
    </w:p>
    <w:p w:rsidR="002B1DD8" w:rsidRPr="002B1DD8"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monitorizeaz</w:t>
      </w:r>
      <w:r w:rsidR="009E33BF">
        <w:rPr>
          <w:rFonts w:ascii="Times New Roman" w:hAnsi="Times New Roman"/>
          <w:color w:val="000000"/>
          <w:sz w:val="24"/>
          <w:szCs w:val="24"/>
        </w:rPr>
        <w:t>a</w:t>
      </w:r>
      <w:r w:rsidRPr="002B1DD8">
        <w:rPr>
          <w:rFonts w:ascii="Times New Roman" w:hAnsi="Times New Roman"/>
          <w:color w:val="000000"/>
          <w:sz w:val="24"/>
          <w:szCs w:val="24"/>
        </w:rPr>
        <w:t xml:space="preserve"> poluan</w:t>
      </w:r>
      <w:r w:rsidR="009E33BF">
        <w:rPr>
          <w:rFonts w:ascii="Times New Roman" w:hAnsi="Times New Roman"/>
          <w:color w:val="000000"/>
          <w:sz w:val="24"/>
          <w:szCs w:val="24"/>
        </w:rPr>
        <w:t>t</w:t>
      </w:r>
      <w:r w:rsidRPr="002B1DD8">
        <w:rPr>
          <w:rFonts w:ascii="Times New Roman" w:hAnsi="Times New Roman"/>
          <w:color w:val="000000"/>
          <w:sz w:val="24"/>
          <w:szCs w:val="24"/>
        </w:rPr>
        <w:t xml:space="preserve">ii:dioxid de sulf (SO2), oxizi de azot (NOx/NO/NO2), monoxid de carbon (CO), ozon (O3), benzen, pulberi </w:t>
      </w:r>
      <w:r w:rsidR="00C96535">
        <w:rPr>
          <w:rFonts w:ascii="Times New Roman" w:hAnsi="Times New Roman"/>
          <w:color w:val="000000"/>
          <w:sz w:val="24"/>
          <w:szCs w:val="24"/>
        </w:rPr>
        <w:t>i</w:t>
      </w:r>
      <w:r w:rsidRPr="002B1DD8">
        <w:rPr>
          <w:rFonts w:ascii="Times New Roman" w:hAnsi="Times New Roman"/>
          <w:color w:val="000000"/>
          <w:sz w:val="24"/>
          <w:szCs w:val="24"/>
        </w:rPr>
        <w:t xml:space="preserve">n suspensie (PM10) </w:t>
      </w:r>
      <w:r w:rsidR="00C96535">
        <w:rPr>
          <w:rFonts w:ascii="Times New Roman" w:hAnsi="Times New Roman"/>
          <w:color w:val="000000"/>
          <w:sz w:val="24"/>
          <w:szCs w:val="24"/>
        </w:rPr>
        <w:t>s</w:t>
      </w:r>
      <w:r w:rsidRPr="002B1DD8">
        <w:rPr>
          <w:rFonts w:ascii="Times New Roman" w:hAnsi="Times New Roman"/>
          <w:color w:val="000000"/>
          <w:sz w:val="24"/>
          <w:szCs w:val="24"/>
        </w:rPr>
        <w:t>i parametrii meteo (direc</w:t>
      </w:r>
      <w:r w:rsidR="009E33BF">
        <w:rPr>
          <w:rFonts w:ascii="Times New Roman" w:hAnsi="Times New Roman"/>
          <w:color w:val="000000"/>
          <w:sz w:val="24"/>
          <w:szCs w:val="24"/>
        </w:rPr>
        <w:t>t</w:t>
      </w:r>
      <w:r w:rsidRPr="002B1DD8">
        <w:rPr>
          <w:rFonts w:ascii="Times New Roman" w:hAnsi="Times New Roman"/>
          <w:color w:val="000000"/>
          <w:sz w:val="24"/>
          <w:szCs w:val="24"/>
        </w:rPr>
        <w:t xml:space="preserve">ia </w:t>
      </w:r>
      <w:r w:rsidR="00C96535">
        <w:rPr>
          <w:rFonts w:ascii="Times New Roman" w:hAnsi="Times New Roman"/>
          <w:color w:val="000000"/>
          <w:sz w:val="24"/>
          <w:szCs w:val="24"/>
        </w:rPr>
        <w:t>s</w:t>
      </w:r>
      <w:r w:rsidRPr="002B1DD8">
        <w:rPr>
          <w:rFonts w:ascii="Times New Roman" w:hAnsi="Times New Roman"/>
          <w:color w:val="000000"/>
          <w:sz w:val="24"/>
          <w:szCs w:val="24"/>
        </w:rPr>
        <w:t>i viteza v</w:t>
      </w:r>
      <w:r w:rsidR="00EE27AA">
        <w:rPr>
          <w:rFonts w:ascii="Times New Roman" w:hAnsi="Times New Roman"/>
          <w:color w:val="000000"/>
          <w:sz w:val="24"/>
          <w:szCs w:val="24"/>
        </w:rPr>
        <w:t>a</w:t>
      </w:r>
      <w:r w:rsidRPr="002B1DD8">
        <w:rPr>
          <w:rFonts w:ascii="Times New Roman" w:hAnsi="Times New Roman"/>
          <w:color w:val="000000"/>
          <w:sz w:val="24"/>
          <w:szCs w:val="24"/>
        </w:rPr>
        <w:t>ntului, presiune, temperatur</w:t>
      </w:r>
      <w:r w:rsidR="009E33BF">
        <w:rPr>
          <w:rFonts w:ascii="Times New Roman" w:hAnsi="Times New Roman"/>
          <w:color w:val="000000"/>
          <w:sz w:val="24"/>
          <w:szCs w:val="24"/>
        </w:rPr>
        <w:t>a</w:t>
      </w:r>
      <w:r w:rsidRPr="002B1DD8">
        <w:rPr>
          <w:rFonts w:ascii="Times New Roman" w:hAnsi="Times New Roman"/>
          <w:color w:val="000000"/>
          <w:sz w:val="24"/>
          <w:szCs w:val="24"/>
        </w:rPr>
        <w:t>, radia</w:t>
      </w:r>
      <w:r w:rsidR="009E33BF">
        <w:rPr>
          <w:rFonts w:ascii="Times New Roman" w:hAnsi="Times New Roman"/>
          <w:color w:val="000000"/>
          <w:sz w:val="24"/>
          <w:szCs w:val="24"/>
        </w:rPr>
        <w:t>t</w:t>
      </w:r>
      <w:r w:rsidRPr="002B1DD8">
        <w:rPr>
          <w:rFonts w:ascii="Times New Roman" w:hAnsi="Times New Roman"/>
          <w:color w:val="000000"/>
          <w:sz w:val="24"/>
          <w:szCs w:val="24"/>
        </w:rPr>
        <w:t>ia solar</w:t>
      </w:r>
      <w:r w:rsidR="009E33BF">
        <w:rPr>
          <w:rFonts w:ascii="Times New Roman" w:hAnsi="Times New Roman"/>
          <w:color w:val="000000"/>
          <w:sz w:val="24"/>
          <w:szCs w:val="24"/>
        </w:rPr>
        <w:t>a</w:t>
      </w:r>
      <w:r w:rsidRPr="002B1DD8">
        <w:rPr>
          <w:rFonts w:ascii="Times New Roman" w:hAnsi="Times New Roman"/>
          <w:color w:val="000000"/>
          <w:sz w:val="24"/>
          <w:szCs w:val="24"/>
        </w:rPr>
        <w:t>, umiditate relativ</w:t>
      </w:r>
      <w:r w:rsidR="009E33BF">
        <w:rPr>
          <w:rFonts w:ascii="Times New Roman" w:hAnsi="Times New Roman"/>
          <w:color w:val="000000"/>
          <w:sz w:val="24"/>
          <w:szCs w:val="24"/>
        </w:rPr>
        <w:t>a</w:t>
      </w:r>
      <w:r w:rsidRPr="002B1DD8">
        <w:rPr>
          <w:rFonts w:ascii="Times New Roman" w:hAnsi="Times New Roman"/>
          <w:color w:val="000000"/>
          <w:sz w:val="24"/>
          <w:szCs w:val="24"/>
        </w:rPr>
        <w:t>, precipita</w:t>
      </w:r>
      <w:r w:rsidR="009E33BF">
        <w:rPr>
          <w:rFonts w:ascii="Times New Roman" w:hAnsi="Times New Roman"/>
          <w:color w:val="000000"/>
          <w:sz w:val="24"/>
          <w:szCs w:val="24"/>
        </w:rPr>
        <w:t>t</w:t>
      </w:r>
      <w:r w:rsidRPr="002B1DD8">
        <w:rPr>
          <w:rFonts w:ascii="Times New Roman" w:hAnsi="Times New Roman"/>
          <w:color w:val="000000"/>
          <w:sz w:val="24"/>
          <w:szCs w:val="24"/>
        </w:rPr>
        <w:t>ii);</w:t>
      </w:r>
    </w:p>
    <w:p w:rsidR="002B1DD8" w:rsidRPr="002B1DD8" w:rsidRDefault="002B1DD8" w:rsidP="005825D5">
      <w:pPr>
        <w:spacing w:after="0" w:line="240" w:lineRule="auto"/>
        <w:jc w:val="both"/>
        <w:rPr>
          <w:rFonts w:ascii="Times New Roman" w:hAnsi="Times New Roman"/>
          <w:color w:val="000000"/>
          <w:sz w:val="24"/>
          <w:szCs w:val="24"/>
        </w:rPr>
      </w:pPr>
      <w:r w:rsidRPr="002B1DD8">
        <w:rPr>
          <w:rFonts w:ascii="Times New Roman" w:hAnsi="Times New Roman"/>
          <w:b/>
          <w:color w:val="000000"/>
          <w:sz w:val="24"/>
          <w:szCs w:val="24"/>
        </w:rPr>
        <w:t>Sta</w:t>
      </w:r>
      <w:r w:rsidR="009E33BF" w:rsidRPr="009E33BF">
        <w:rPr>
          <w:rFonts w:ascii="Times New Roman" w:hAnsi="Times New Roman"/>
          <w:b/>
          <w:color w:val="000000"/>
          <w:sz w:val="24"/>
          <w:szCs w:val="24"/>
        </w:rPr>
        <w:t>t</w:t>
      </w:r>
      <w:r w:rsidRPr="002B1DD8">
        <w:rPr>
          <w:rFonts w:ascii="Times New Roman" w:hAnsi="Times New Roman"/>
          <w:b/>
          <w:color w:val="000000"/>
          <w:sz w:val="24"/>
          <w:szCs w:val="24"/>
        </w:rPr>
        <w:t>ia CT 4</w:t>
      </w:r>
      <w:r w:rsidRPr="002B1DD8">
        <w:rPr>
          <w:rFonts w:ascii="Times New Roman" w:hAnsi="Times New Roman"/>
          <w:color w:val="000000"/>
          <w:sz w:val="24"/>
          <w:szCs w:val="24"/>
        </w:rPr>
        <w:t xml:space="preserve"> - Sta</w:t>
      </w:r>
      <w:r w:rsidR="009E33BF">
        <w:rPr>
          <w:rFonts w:ascii="Times New Roman" w:hAnsi="Times New Roman"/>
          <w:color w:val="000000"/>
          <w:sz w:val="24"/>
          <w:szCs w:val="24"/>
        </w:rPr>
        <w:t>t</w:t>
      </w:r>
      <w:r w:rsidRPr="002B1DD8">
        <w:rPr>
          <w:rFonts w:ascii="Times New Roman" w:hAnsi="Times New Roman"/>
          <w:color w:val="000000"/>
          <w:sz w:val="24"/>
          <w:szCs w:val="24"/>
        </w:rPr>
        <w:t>ie de trafic, amplasat</w:t>
      </w:r>
      <w:r w:rsidR="009E33BF">
        <w:rPr>
          <w:rFonts w:ascii="Times New Roman" w:hAnsi="Times New Roman"/>
          <w:color w:val="000000"/>
          <w:sz w:val="24"/>
          <w:szCs w:val="24"/>
        </w:rPr>
        <w:t>a</w:t>
      </w:r>
      <w:r w:rsidRPr="002B1DD8">
        <w:rPr>
          <w:rFonts w:ascii="Times New Roman" w:hAnsi="Times New Roman"/>
          <w:color w:val="000000"/>
          <w:sz w:val="24"/>
          <w:szCs w:val="24"/>
        </w:rPr>
        <w:t xml:space="preserve"> </w:t>
      </w:r>
      <w:r w:rsidR="00C96535">
        <w:rPr>
          <w:rFonts w:ascii="Times New Roman" w:hAnsi="Times New Roman"/>
          <w:color w:val="000000"/>
          <w:sz w:val="24"/>
          <w:szCs w:val="24"/>
        </w:rPr>
        <w:t>i</w:t>
      </w:r>
      <w:r w:rsidRPr="002B1DD8">
        <w:rPr>
          <w:rFonts w:ascii="Times New Roman" w:hAnsi="Times New Roman"/>
          <w:color w:val="000000"/>
          <w:sz w:val="24"/>
          <w:szCs w:val="24"/>
        </w:rPr>
        <w:t>n municipiul Mangalia – zona parc arheologic</w:t>
      </w:r>
    </w:p>
    <w:p w:rsidR="002B1DD8" w:rsidRPr="002B1DD8"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evalueaz</w:t>
      </w:r>
      <w:r w:rsidR="009E33BF">
        <w:rPr>
          <w:rFonts w:ascii="Times New Roman" w:hAnsi="Times New Roman"/>
          <w:color w:val="000000"/>
          <w:sz w:val="24"/>
          <w:szCs w:val="24"/>
        </w:rPr>
        <w:t>a</w:t>
      </w:r>
      <w:r w:rsidRPr="002B1DD8">
        <w:rPr>
          <w:rFonts w:ascii="Times New Roman" w:hAnsi="Times New Roman"/>
          <w:color w:val="000000"/>
          <w:sz w:val="24"/>
          <w:szCs w:val="24"/>
        </w:rPr>
        <w:t xml:space="preserve"> influen</w:t>
      </w:r>
      <w:r w:rsidR="009E33BF">
        <w:rPr>
          <w:rFonts w:ascii="Times New Roman" w:hAnsi="Times New Roman"/>
          <w:color w:val="000000"/>
          <w:sz w:val="24"/>
          <w:szCs w:val="24"/>
        </w:rPr>
        <w:t>t</w:t>
      </w:r>
      <w:r w:rsidRPr="002B1DD8">
        <w:rPr>
          <w:rFonts w:ascii="Times New Roman" w:hAnsi="Times New Roman"/>
          <w:color w:val="000000"/>
          <w:sz w:val="24"/>
          <w:szCs w:val="24"/>
        </w:rPr>
        <w:t>a emisiilor provenite din trafic</w:t>
      </w:r>
    </w:p>
    <w:p w:rsidR="002B1DD8" w:rsidRPr="002B1DD8"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lastRenderedPageBreak/>
        <w:t>monitorizeaz</w:t>
      </w:r>
      <w:r w:rsidR="009E33BF">
        <w:rPr>
          <w:rFonts w:ascii="Times New Roman" w:hAnsi="Times New Roman"/>
          <w:color w:val="000000"/>
          <w:sz w:val="24"/>
          <w:szCs w:val="24"/>
        </w:rPr>
        <w:t>a</w:t>
      </w:r>
      <w:r w:rsidRPr="002B1DD8">
        <w:rPr>
          <w:rFonts w:ascii="Times New Roman" w:hAnsi="Times New Roman"/>
          <w:color w:val="000000"/>
          <w:sz w:val="24"/>
          <w:szCs w:val="24"/>
        </w:rPr>
        <w:t xml:space="preserve"> poluan</w:t>
      </w:r>
      <w:r w:rsidR="009E33BF">
        <w:rPr>
          <w:rFonts w:ascii="Times New Roman" w:hAnsi="Times New Roman"/>
          <w:color w:val="000000"/>
          <w:sz w:val="24"/>
          <w:szCs w:val="24"/>
        </w:rPr>
        <w:t>t</w:t>
      </w:r>
      <w:r w:rsidRPr="002B1DD8">
        <w:rPr>
          <w:rFonts w:ascii="Times New Roman" w:hAnsi="Times New Roman"/>
          <w:color w:val="000000"/>
          <w:sz w:val="24"/>
          <w:szCs w:val="24"/>
        </w:rPr>
        <w:t xml:space="preserve">ii: dioxid de sulf (SO2), oxizi de azot (NOx/NO/NO2), monoxid de carbon (CO), benzen, pulberi </w:t>
      </w:r>
      <w:r w:rsidR="00C96535">
        <w:rPr>
          <w:rFonts w:ascii="Times New Roman" w:hAnsi="Times New Roman"/>
          <w:color w:val="000000"/>
          <w:sz w:val="24"/>
          <w:szCs w:val="24"/>
        </w:rPr>
        <w:t>i</w:t>
      </w:r>
      <w:r w:rsidRPr="002B1DD8">
        <w:rPr>
          <w:rFonts w:ascii="Times New Roman" w:hAnsi="Times New Roman"/>
          <w:color w:val="000000"/>
          <w:sz w:val="24"/>
          <w:szCs w:val="24"/>
        </w:rPr>
        <w:t>n suspensie (PM10).</w:t>
      </w:r>
    </w:p>
    <w:p w:rsidR="002B1DD8" w:rsidRPr="002B1DD8" w:rsidRDefault="002B1DD8" w:rsidP="005825D5">
      <w:pPr>
        <w:spacing w:after="0" w:line="240" w:lineRule="auto"/>
        <w:jc w:val="both"/>
        <w:rPr>
          <w:rFonts w:ascii="Times New Roman" w:hAnsi="Times New Roman"/>
          <w:color w:val="000000"/>
          <w:sz w:val="24"/>
          <w:szCs w:val="24"/>
        </w:rPr>
      </w:pPr>
      <w:r w:rsidRPr="002B1DD8">
        <w:rPr>
          <w:rFonts w:ascii="Times New Roman" w:hAnsi="Times New Roman"/>
          <w:b/>
          <w:color w:val="000000"/>
          <w:sz w:val="24"/>
          <w:szCs w:val="24"/>
        </w:rPr>
        <w:t>Sta</w:t>
      </w:r>
      <w:r w:rsidR="009E33BF" w:rsidRPr="009E33BF">
        <w:rPr>
          <w:rFonts w:ascii="Times New Roman" w:hAnsi="Times New Roman"/>
          <w:b/>
          <w:color w:val="000000"/>
          <w:sz w:val="24"/>
          <w:szCs w:val="24"/>
        </w:rPr>
        <w:t>t</w:t>
      </w:r>
      <w:r w:rsidRPr="002B1DD8">
        <w:rPr>
          <w:rFonts w:ascii="Times New Roman" w:hAnsi="Times New Roman"/>
          <w:b/>
          <w:color w:val="000000"/>
          <w:sz w:val="24"/>
          <w:szCs w:val="24"/>
        </w:rPr>
        <w:t>ia CT 5</w:t>
      </w:r>
      <w:r w:rsidRPr="002B1DD8">
        <w:rPr>
          <w:rFonts w:ascii="Times New Roman" w:hAnsi="Times New Roman"/>
          <w:color w:val="000000"/>
          <w:sz w:val="24"/>
          <w:szCs w:val="24"/>
        </w:rPr>
        <w:t xml:space="preserve"> – Sta</w:t>
      </w:r>
      <w:r w:rsidR="009E33BF">
        <w:rPr>
          <w:rFonts w:ascii="Times New Roman" w:hAnsi="Times New Roman"/>
          <w:color w:val="000000"/>
          <w:sz w:val="24"/>
          <w:szCs w:val="24"/>
        </w:rPr>
        <w:t>t</w:t>
      </w:r>
      <w:r w:rsidRPr="002B1DD8">
        <w:rPr>
          <w:rFonts w:ascii="Times New Roman" w:hAnsi="Times New Roman"/>
          <w:color w:val="000000"/>
          <w:sz w:val="24"/>
          <w:szCs w:val="24"/>
        </w:rPr>
        <w:t xml:space="preserve">ie de tip industrial, amplasata </w:t>
      </w:r>
      <w:r w:rsidR="00C96535">
        <w:rPr>
          <w:rFonts w:ascii="Times New Roman" w:hAnsi="Times New Roman"/>
          <w:color w:val="000000"/>
          <w:sz w:val="24"/>
          <w:szCs w:val="24"/>
        </w:rPr>
        <w:t>i</w:t>
      </w:r>
      <w:r w:rsidRPr="002B1DD8">
        <w:rPr>
          <w:rFonts w:ascii="Times New Roman" w:hAnsi="Times New Roman"/>
          <w:color w:val="000000"/>
          <w:sz w:val="24"/>
          <w:szCs w:val="24"/>
        </w:rPr>
        <w:t>n municipiul Constan</w:t>
      </w:r>
      <w:r w:rsidR="009E33BF">
        <w:rPr>
          <w:rFonts w:ascii="Times New Roman" w:hAnsi="Times New Roman"/>
          <w:color w:val="000000"/>
          <w:sz w:val="24"/>
          <w:szCs w:val="24"/>
        </w:rPr>
        <w:t>t</w:t>
      </w:r>
      <w:r w:rsidRPr="002B1DD8">
        <w:rPr>
          <w:rFonts w:ascii="Times New Roman" w:hAnsi="Times New Roman"/>
          <w:color w:val="000000"/>
          <w:sz w:val="24"/>
          <w:szCs w:val="24"/>
        </w:rPr>
        <w:t xml:space="preserve">a – str. Prelungirea Liliacului nr. 6 </w:t>
      </w:r>
    </w:p>
    <w:p w:rsidR="002B1DD8" w:rsidRPr="002B1DD8"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evalueza influenta surselor industriale asupra calitatii aerului</w:t>
      </w:r>
    </w:p>
    <w:p w:rsidR="002B1DD8" w:rsidRPr="002B1DD8"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 xml:space="preserve">raza ariei de reprezentativitate este de 10 – 100 m </w:t>
      </w:r>
    </w:p>
    <w:p w:rsidR="002B1DD8" w:rsidRPr="002B1DD8"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monitorizeaz</w:t>
      </w:r>
      <w:r w:rsidR="009E33BF">
        <w:rPr>
          <w:rFonts w:ascii="Times New Roman" w:hAnsi="Times New Roman"/>
          <w:color w:val="000000"/>
          <w:sz w:val="24"/>
          <w:szCs w:val="24"/>
        </w:rPr>
        <w:t>a</w:t>
      </w:r>
      <w:r w:rsidRPr="002B1DD8">
        <w:rPr>
          <w:rFonts w:ascii="Times New Roman" w:hAnsi="Times New Roman"/>
          <w:color w:val="000000"/>
          <w:sz w:val="24"/>
          <w:szCs w:val="24"/>
        </w:rPr>
        <w:t xml:space="preserve"> poluan</w:t>
      </w:r>
      <w:r w:rsidR="009E33BF">
        <w:rPr>
          <w:rFonts w:ascii="Times New Roman" w:hAnsi="Times New Roman"/>
          <w:color w:val="000000"/>
          <w:sz w:val="24"/>
          <w:szCs w:val="24"/>
        </w:rPr>
        <w:t>t</w:t>
      </w:r>
      <w:r w:rsidRPr="002B1DD8">
        <w:rPr>
          <w:rFonts w:ascii="Times New Roman" w:hAnsi="Times New Roman"/>
          <w:color w:val="000000"/>
          <w:sz w:val="24"/>
          <w:szCs w:val="24"/>
        </w:rPr>
        <w:t xml:space="preserve">ii: dioxid de sulf (SO2), oxizi de azot (NOx/NO/NO2), monoxid de carbon (CO), ozon (O3), pulberi </w:t>
      </w:r>
      <w:r w:rsidR="00C96535">
        <w:rPr>
          <w:rFonts w:ascii="Times New Roman" w:hAnsi="Times New Roman"/>
          <w:color w:val="000000"/>
          <w:sz w:val="24"/>
          <w:szCs w:val="24"/>
        </w:rPr>
        <w:t>i</w:t>
      </w:r>
      <w:r w:rsidRPr="002B1DD8">
        <w:rPr>
          <w:rFonts w:ascii="Times New Roman" w:hAnsi="Times New Roman"/>
          <w:color w:val="000000"/>
          <w:sz w:val="24"/>
          <w:szCs w:val="24"/>
        </w:rPr>
        <w:t xml:space="preserve">n suspensie (PM10) </w:t>
      </w:r>
      <w:r w:rsidR="00C96535">
        <w:rPr>
          <w:rFonts w:ascii="Times New Roman" w:hAnsi="Times New Roman"/>
          <w:color w:val="000000"/>
          <w:sz w:val="24"/>
          <w:szCs w:val="24"/>
        </w:rPr>
        <w:t>s</w:t>
      </w:r>
      <w:r w:rsidRPr="002B1DD8">
        <w:rPr>
          <w:rFonts w:ascii="Times New Roman" w:hAnsi="Times New Roman"/>
          <w:color w:val="000000"/>
          <w:sz w:val="24"/>
          <w:szCs w:val="24"/>
        </w:rPr>
        <w:t>i parametrii meteo (direc</w:t>
      </w:r>
      <w:r w:rsidR="009E33BF">
        <w:rPr>
          <w:rFonts w:ascii="Times New Roman" w:hAnsi="Times New Roman"/>
          <w:color w:val="000000"/>
          <w:sz w:val="24"/>
          <w:szCs w:val="24"/>
        </w:rPr>
        <w:t>t</w:t>
      </w:r>
      <w:r w:rsidRPr="002B1DD8">
        <w:rPr>
          <w:rFonts w:ascii="Times New Roman" w:hAnsi="Times New Roman"/>
          <w:color w:val="000000"/>
          <w:sz w:val="24"/>
          <w:szCs w:val="24"/>
        </w:rPr>
        <w:t xml:space="preserve">ia </w:t>
      </w:r>
      <w:r w:rsidR="00C96535">
        <w:rPr>
          <w:rFonts w:ascii="Times New Roman" w:hAnsi="Times New Roman"/>
          <w:color w:val="000000"/>
          <w:sz w:val="24"/>
          <w:szCs w:val="24"/>
        </w:rPr>
        <w:t>s</w:t>
      </w:r>
      <w:r w:rsidRPr="002B1DD8">
        <w:rPr>
          <w:rFonts w:ascii="Times New Roman" w:hAnsi="Times New Roman"/>
          <w:color w:val="000000"/>
          <w:sz w:val="24"/>
          <w:szCs w:val="24"/>
        </w:rPr>
        <w:t>i viteza v</w:t>
      </w:r>
      <w:r w:rsidR="00EE27AA">
        <w:rPr>
          <w:rFonts w:ascii="Times New Roman" w:hAnsi="Times New Roman"/>
          <w:color w:val="000000"/>
          <w:sz w:val="24"/>
          <w:szCs w:val="24"/>
        </w:rPr>
        <w:t>a</w:t>
      </w:r>
      <w:r w:rsidRPr="002B1DD8">
        <w:rPr>
          <w:rFonts w:ascii="Times New Roman" w:hAnsi="Times New Roman"/>
          <w:color w:val="000000"/>
          <w:sz w:val="24"/>
          <w:szCs w:val="24"/>
        </w:rPr>
        <w:t>ntului, presiune, temperatur</w:t>
      </w:r>
      <w:r w:rsidR="009E33BF">
        <w:rPr>
          <w:rFonts w:ascii="Times New Roman" w:hAnsi="Times New Roman"/>
          <w:color w:val="000000"/>
          <w:sz w:val="24"/>
          <w:szCs w:val="24"/>
        </w:rPr>
        <w:t>a</w:t>
      </w:r>
      <w:r w:rsidRPr="002B1DD8">
        <w:rPr>
          <w:rFonts w:ascii="Times New Roman" w:hAnsi="Times New Roman"/>
          <w:color w:val="000000"/>
          <w:sz w:val="24"/>
          <w:szCs w:val="24"/>
        </w:rPr>
        <w:t>, radia</w:t>
      </w:r>
      <w:r w:rsidR="009E33BF">
        <w:rPr>
          <w:rFonts w:ascii="Times New Roman" w:hAnsi="Times New Roman"/>
          <w:color w:val="000000"/>
          <w:sz w:val="24"/>
          <w:szCs w:val="24"/>
        </w:rPr>
        <w:t>t</w:t>
      </w:r>
      <w:r w:rsidRPr="002B1DD8">
        <w:rPr>
          <w:rFonts w:ascii="Times New Roman" w:hAnsi="Times New Roman"/>
          <w:color w:val="000000"/>
          <w:sz w:val="24"/>
          <w:szCs w:val="24"/>
        </w:rPr>
        <w:t>ia solar</w:t>
      </w:r>
      <w:r w:rsidR="009E33BF">
        <w:rPr>
          <w:rFonts w:ascii="Times New Roman" w:hAnsi="Times New Roman"/>
          <w:color w:val="000000"/>
          <w:sz w:val="24"/>
          <w:szCs w:val="24"/>
        </w:rPr>
        <w:t>a</w:t>
      </w:r>
      <w:r w:rsidRPr="002B1DD8">
        <w:rPr>
          <w:rFonts w:ascii="Times New Roman" w:hAnsi="Times New Roman"/>
          <w:color w:val="000000"/>
          <w:sz w:val="24"/>
          <w:szCs w:val="24"/>
        </w:rPr>
        <w:t>, umiditate relativ</w:t>
      </w:r>
      <w:r w:rsidR="009E33BF">
        <w:rPr>
          <w:rFonts w:ascii="Times New Roman" w:hAnsi="Times New Roman"/>
          <w:color w:val="000000"/>
          <w:sz w:val="24"/>
          <w:szCs w:val="24"/>
        </w:rPr>
        <w:t>a</w:t>
      </w:r>
      <w:r w:rsidRPr="002B1DD8">
        <w:rPr>
          <w:rFonts w:ascii="Times New Roman" w:hAnsi="Times New Roman"/>
          <w:color w:val="000000"/>
          <w:sz w:val="24"/>
          <w:szCs w:val="24"/>
        </w:rPr>
        <w:t>, precipita</w:t>
      </w:r>
      <w:r w:rsidR="009E33BF">
        <w:rPr>
          <w:rFonts w:ascii="Times New Roman" w:hAnsi="Times New Roman"/>
          <w:color w:val="000000"/>
          <w:sz w:val="24"/>
          <w:szCs w:val="24"/>
        </w:rPr>
        <w:t>t</w:t>
      </w:r>
      <w:r w:rsidRPr="002B1DD8">
        <w:rPr>
          <w:rFonts w:ascii="Times New Roman" w:hAnsi="Times New Roman"/>
          <w:color w:val="000000"/>
          <w:sz w:val="24"/>
          <w:szCs w:val="24"/>
        </w:rPr>
        <w:t xml:space="preserve">ii) </w:t>
      </w:r>
    </w:p>
    <w:p w:rsidR="002B1DD8" w:rsidRPr="002B1DD8" w:rsidRDefault="002B1DD8" w:rsidP="005825D5">
      <w:p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Sta</w:t>
      </w:r>
      <w:r w:rsidR="009E33BF">
        <w:rPr>
          <w:rFonts w:ascii="Times New Roman" w:hAnsi="Times New Roman"/>
          <w:color w:val="000000"/>
          <w:sz w:val="24"/>
          <w:szCs w:val="24"/>
        </w:rPr>
        <w:t>t</w:t>
      </w:r>
      <w:r w:rsidRPr="002B1DD8">
        <w:rPr>
          <w:rFonts w:ascii="Times New Roman" w:hAnsi="Times New Roman"/>
          <w:color w:val="000000"/>
          <w:sz w:val="24"/>
          <w:szCs w:val="24"/>
        </w:rPr>
        <w:t>ia CT 6 – Sta</w:t>
      </w:r>
      <w:r w:rsidR="009E33BF">
        <w:rPr>
          <w:rFonts w:ascii="Times New Roman" w:hAnsi="Times New Roman"/>
          <w:color w:val="000000"/>
          <w:sz w:val="24"/>
          <w:szCs w:val="24"/>
        </w:rPr>
        <w:t>t</w:t>
      </w:r>
      <w:r w:rsidRPr="002B1DD8">
        <w:rPr>
          <w:rFonts w:ascii="Times New Roman" w:hAnsi="Times New Roman"/>
          <w:color w:val="000000"/>
          <w:sz w:val="24"/>
          <w:szCs w:val="24"/>
        </w:rPr>
        <w:t>ie de tip industrial, amplasat</w:t>
      </w:r>
      <w:r w:rsidR="009E33BF">
        <w:rPr>
          <w:rFonts w:ascii="Times New Roman" w:hAnsi="Times New Roman"/>
          <w:color w:val="000000"/>
          <w:sz w:val="24"/>
          <w:szCs w:val="24"/>
        </w:rPr>
        <w:t>a</w:t>
      </w:r>
      <w:r w:rsidRPr="002B1DD8">
        <w:rPr>
          <w:rFonts w:ascii="Times New Roman" w:hAnsi="Times New Roman"/>
          <w:color w:val="000000"/>
          <w:sz w:val="24"/>
          <w:szCs w:val="24"/>
        </w:rPr>
        <w:t xml:space="preserve"> </w:t>
      </w:r>
      <w:r w:rsidR="00C96535">
        <w:rPr>
          <w:rFonts w:ascii="Times New Roman" w:hAnsi="Times New Roman"/>
          <w:color w:val="000000"/>
          <w:sz w:val="24"/>
          <w:szCs w:val="24"/>
        </w:rPr>
        <w:t>i</w:t>
      </w:r>
      <w:r w:rsidRPr="002B1DD8">
        <w:rPr>
          <w:rFonts w:ascii="Times New Roman" w:hAnsi="Times New Roman"/>
          <w:color w:val="000000"/>
          <w:sz w:val="24"/>
          <w:szCs w:val="24"/>
        </w:rPr>
        <w:t>n orasul Navodari – Liceu Lazar Edeleanu</w:t>
      </w:r>
    </w:p>
    <w:p w:rsidR="002B1DD8" w:rsidRPr="002B1DD8"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evalueza influenta surselor industriale asupra calitatii aerului</w:t>
      </w:r>
    </w:p>
    <w:p w:rsidR="002B1DD8" w:rsidRPr="002B1DD8"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 xml:space="preserve">raza ariei de reprezentativitate este de 10 – 100 m </w:t>
      </w:r>
    </w:p>
    <w:p w:rsidR="002B1DD8" w:rsidRPr="002B1DD8"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monitorizeaz</w:t>
      </w:r>
      <w:r w:rsidR="009E33BF">
        <w:rPr>
          <w:rFonts w:ascii="Times New Roman" w:hAnsi="Times New Roman"/>
          <w:color w:val="000000"/>
          <w:sz w:val="24"/>
          <w:szCs w:val="24"/>
        </w:rPr>
        <w:t>a</w:t>
      </w:r>
      <w:r w:rsidRPr="002B1DD8">
        <w:rPr>
          <w:rFonts w:ascii="Times New Roman" w:hAnsi="Times New Roman"/>
          <w:color w:val="000000"/>
          <w:sz w:val="24"/>
          <w:szCs w:val="24"/>
        </w:rPr>
        <w:t xml:space="preserve"> poluan</w:t>
      </w:r>
      <w:r w:rsidR="009E33BF">
        <w:rPr>
          <w:rFonts w:ascii="Times New Roman" w:hAnsi="Times New Roman"/>
          <w:color w:val="000000"/>
          <w:sz w:val="24"/>
          <w:szCs w:val="24"/>
        </w:rPr>
        <w:t>t</w:t>
      </w:r>
      <w:r w:rsidRPr="002B1DD8">
        <w:rPr>
          <w:rFonts w:ascii="Times New Roman" w:hAnsi="Times New Roman"/>
          <w:color w:val="000000"/>
          <w:sz w:val="24"/>
          <w:szCs w:val="24"/>
        </w:rPr>
        <w:t xml:space="preserve">ii:dioxid de sulf (SO2), oxizi de azot (NOx/NO/NO2), monoxid de carbon (CO), ozon (O3), benzen, pulberi </w:t>
      </w:r>
      <w:r w:rsidR="00C96535">
        <w:rPr>
          <w:rFonts w:ascii="Times New Roman" w:hAnsi="Times New Roman"/>
          <w:color w:val="000000"/>
          <w:sz w:val="24"/>
          <w:szCs w:val="24"/>
        </w:rPr>
        <w:t>i</w:t>
      </w:r>
      <w:r w:rsidRPr="002B1DD8">
        <w:rPr>
          <w:rFonts w:ascii="Times New Roman" w:hAnsi="Times New Roman"/>
          <w:color w:val="000000"/>
          <w:sz w:val="24"/>
          <w:szCs w:val="24"/>
        </w:rPr>
        <w:t xml:space="preserve">n suspensie (PM10) </w:t>
      </w:r>
      <w:r w:rsidR="00C96535">
        <w:rPr>
          <w:rFonts w:ascii="Times New Roman" w:hAnsi="Times New Roman"/>
          <w:color w:val="000000"/>
          <w:sz w:val="24"/>
          <w:szCs w:val="24"/>
        </w:rPr>
        <w:t>s</w:t>
      </w:r>
      <w:r w:rsidRPr="002B1DD8">
        <w:rPr>
          <w:rFonts w:ascii="Times New Roman" w:hAnsi="Times New Roman"/>
          <w:color w:val="000000"/>
          <w:sz w:val="24"/>
          <w:szCs w:val="24"/>
        </w:rPr>
        <w:t>i parametrii meteo (direc</w:t>
      </w:r>
      <w:r w:rsidR="009E33BF">
        <w:rPr>
          <w:rFonts w:ascii="Times New Roman" w:hAnsi="Times New Roman"/>
          <w:color w:val="000000"/>
          <w:sz w:val="24"/>
          <w:szCs w:val="24"/>
        </w:rPr>
        <w:t>t</w:t>
      </w:r>
      <w:r w:rsidRPr="002B1DD8">
        <w:rPr>
          <w:rFonts w:ascii="Times New Roman" w:hAnsi="Times New Roman"/>
          <w:color w:val="000000"/>
          <w:sz w:val="24"/>
          <w:szCs w:val="24"/>
        </w:rPr>
        <w:t xml:space="preserve">ia </w:t>
      </w:r>
      <w:r w:rsidR="00C96535">
        <w:rPr>
          <w:rFonts w:ascii="Times New Roman" w:hAnsi="Times New Roman"/>
          <w:color w:val="000000"/>
          <w:sz w:val="24"/>
          <w:szCs w:val="24"/>
        </w:rPr>
        <w:t>s</w:t>
      </w:r>
      <w:r w:rsidRPr="002B1DD8">
        <w:rPr>
          <w:rFonts w:ascii="Times New Roman" w:hAnsi="Times New Roman"/>
          <w:color w:val="000000"/>
          <w:sz w:val="24"/>
          <w:szCs w:val="24"/>
        </w:rPr>
        <w:t>i viteza v</w:t>
      </w:r>
      <w:r w:rsidR="00EE27AA">
        <w:rPr>
          <w:rFonts w:ascii="Times New Roman" w:hAnsi="Times New Roman"/>
          <w:color w:val="000000"/>
          <w:sz w:val="24"/>
          <w:szCs w:val="24"/>
        </w:rPr>
        <w:t>a</w:t>
      </w:r>
      <w:r w:rsidRPr="002B1DD8">
        <w:rPr>
          <w:rFonts w:ascii="Times New Roman" w:hAnsi="Times New Roman"/>
          <w:color w:val="000000"/>
          <w:sz w:val="24"/>
          <w:szCs w:val="24"/>
        </w:rPr>
        <w:t>ntului, presiune, temperatur</w:t>
      </w:r>
      <w:r w:rsidR="009E33BF">
        <w:rPr>
          <w:rFonts w:ascii="Times New Roman" w:hAnsi="Times New Roman"/>
          <w:color w:val="000000"/>
          <w:sz w:val="24"/>
          <w:szCs w:val="24"/>
        </w:rPr>
        <w:t>a</w:t>
      </w:r>
      <w:r w:rsidRPr="002B1DD8">
        <w:rPr>
          <w:rFonts w:ascii="Times New Roman" w:hAnsi="Times New Roman"/>
          <w:color w:val="000000"/>
          <w:sz w:val="24"/>
          <w:szCs w:val="24"/>
        </w:rPr>
        <w:t>, radia</w:t>
      </w:r>
      <w:r w:rsidR="009E33BF">
        <w:rPr>
          <w:rFonts w:ascii="Times New Roman" w:hAnsi="Times New Roman"/>
          <w:color w:val="000000"/>
          <w:sz w:val="24"/>
          <w:szCs w:val="24"/>
        </w:rPr>
        <w:t>t</w:t>
      </w:r>
      <w:r w:rsidRPr="002B1DD8">
        <w:rPr>
          <w:rFonts w:ascii="Times New Roman" w:hAnsi="Times New Roman"/>
          <w:color w:val="000000"/>
          <w:sz w:val="24"/>
          <w:szCs w:val="24"/>
        </w:rPr>
        <w:t>ia solar</w:t>
      </w:r>
      <w:r w:rsidR="009E33BF">
        <w:rPr>
          <w:rFonts w:ascii="Times New Roman" w:hAnsi="Times New Roman"/>
          <w:color w:val="000000"/>
          <w:sz w:val="24"/>
          <w:szCs w:val="24"/>
        </w:rPr>
        <w:t>a</w:t>
      </w:r>
      <w:r w:rsidRPr="002B1DD8">
        <w:rPr>
          <w:rFonts w:ascii="Times New Roman" w:hAnsi="Times New Roman"/>
          <w:color w:val="000000"/>
          <w:sz w:val="24"/>
          <w:szCs w:val="24"/>
        </w:rPr>
        <w:t>, umiditate relativ</w:t>
      </w:r>
      <w:r w:rsidR="009E33BF">
        <w:rPr>
          <w:rFonts w:ascii="Times New Roman" w:hAnsi="Times New Roman"/>
          <w:color w:val="000000"/>
          <w:sz w:val="24"/>
          <w:szCs w:val="24"/>
        </w:rPr>
        <w:t>a</w:t>
      </w:r>
      <w:r w:rsidRPr="002B1DD8">
        <w:rPr>
          <w:rFonts w:ascii="Times New Roman" w:hAnsi="Times New Roman"/>
          <w:color w:val="000000"/>
          <w:sz w:val="24"/>
          <w:szCs w:val="24"/>
        </w:rPr>
        <w:t>, precipita</w:t>
      </w:r>
      <w:r w:rsidR="009E33BF">
        <w:rPr>
          <w:rFonts w:ascii="Times New Roman" w:hAnsi="Times New Roman"/>
          <w:color w:val="000000"/>
          <w:sz w:val="24"/>
          <w:szCs w:val="24"/>
        </w:rPr>
        <w:t>t</w:t>
      </w:r>
      <w:r w:rsidRPr="002B1DD8">
        <w:rPr>
          <w:rFonts w:ascii="Times New Roman" w:hAnsi="Times New Roman"/>
          <w:color w:val="000000"/>
          <w:sz w:val="24"/>
          <w:szCs w:val="24"/>
        </w:rPr>
        <w:t>ii);</w:t>
      </w:r>
    </w:p>
    <w:p w:rsidR="002B1DD8" w:rsidRPr="002B1DD8" w:rsidRDefault="002B1DD8" w:rsidP="005825D5">
      <w:p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Sta</w:t>
      </w:r>
      <w:r w:rsidR="009E33BF">
        <w:rPr>
          <w:rFonts w:ascii="Times New Roman" w:hAnsi="Times New Roman"/>
          <w:color w:val="000000"/>
          <w:sz w:val="24"/>
          <w:szCs w:val="24"/>
        </w:rPr>
        <w:t>t</w:t>
      </w:r>
      <w:r w:rsidRPr="002B1DD8">
        <w:rPr>
          <w:rFonts w:ascii="Times New Roman" w:hAnsi="Times New Roman"/>
          <w:color w:val="000000"/>
          <w:sz w:val="24"/>
          <w:szCs w:val="24"/>
        </w:rPr>
        <w:t>ia CT 7  – Sta</w:t>
      </w:r>
      <w:r w:rsidR="009E33BF">
        <w:rPr>
          <w:rFonts w:ascii="Times New Roman" w:hAnsi="Times New Roman"/>
          <w:color w:val="000000"/>
          <w:sz w:val="24"/>
          <w:szCs w:val="24"/>
        </w:rPr>
        <w:t>t</w:t>
      </w:r>
      <w:r w:rsidRPr="002B1DD8">
        <w:rPr>
          <w:rFonts w:ascii="Times New Roman" w:hAnsi="Times New Roman"/>
          <w:color w:val="000000"/>
          <w:sz w:val="24"/>
          <w:szCs w:val="24"/>
        </w:rPr>
        <w:t>ie de tip industrial, amplasat</w:t>
      </w:r>
      <w:r w:rsidR="009E33BF">
        <w:rPr>
          <w:rFonts w:ascii="Times New Roman" w:hAnsi="Times New Roman"/>
          <w:color w:val="000000"/>
          <w:sz w:val="24"/>
          <w:szCs w:val="24"/>
        </w:rPr>
        <w:t>a</w:t>
      </w:r>
      <w:r w:rsidRPr="002B1DD8">
        <w:rPr>
          <w:rFonts w:ascii="Times New Roman" w:hAnsi="Times New Roman"/>
          <w:color w:val="000000"/>
          <w:sz w:val="24"/>
          <w:szCs w:val="24"/>
        </w:rPr>
        <w:t xml:space="preserve"> </w:t>
      </w:r>
      <w:r w:rsidR="00C96535">
        <w:rPr>
          <w:rFonts w:ascii="Times New Roman" w:hAnsi="Times New Roman"/>
          <w:color w:val="000000"/>
          <w:sz w:val="24"/>
          <w:szCs w:val="24"/>
        </w:rPr>
        <w:t>i</w:t>
      </w:r>
      <w:r w:rsidRPr="002B1DD8">
        <w:rPr>
          <w:rFonts w:ascii="Times New Roman" w:hAnsi="Times New Roman"/>
          <w:color w:val="000000"/>
          <w:sz w:val="24"/>
          <w:szCs w:val="24"/>
        </w:rPr>
        <w:t xml:space="preserve">n municipiul Medgidia – Primarie </w:t>
      </w:r>
    </w:p>
    <w:p w:rsidR="002B1DD8" w:rsidRPr="002B1DD8"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evalueza influenta surselor industriale asupra calitatii aerului</w:t>
      </w:r>
    </w:p>
    <w:p w:rsidR="002B1DD8" w:rsidRPr="002B1DD8"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 xml:space="preserve">raza ariei de reprezentativitate este de 10 – 100 m </w:t>
      </w:r>
    </w:p>
    <w:p w:rsidR="002B1DD8" w:rsidRPr="002B1DD8"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monitorizeaz</w:t>
      </w:r>
      <w:r w:rsidR="009E33BF">
        <w:rPr>
          <w:rFonts w:ascii="Times New Roman" w:hAnsi="Times New Roman"/>
          <w:color w:val="000000"/>
          <w:sz w:val="24"/>
          <w:szCs w:val="24"/>
        </w:rPr>
        <w:t>a</w:t>
      </w:r>
      <w:r w:rsidRPr="002B1DD8">
        <w:rPr>
          <w:rFonts w:ascii="Times New Roman" w:hAnsi="Times New Roman"/>
          <w:color w:val="000000"/>
          <w:sz w:val="24"/>
          <w:szCs w:val="24"/>
        </w:rPr>
        <w:t xml:space="preserve"> poluan</w:t>
      </w:r>
      <w:r w:rsidR="009E33BF">
        <w:rPr>
          <w:rFonts w:ascii="Times New Roman" w:hAnsi="Times New Roman"/>
          <w:color w:val="000000"/>
          <w:sz w:val="24"/>
          <w:szCs w:val="24"/>
        </w:rPr>
        <w:t>t</w:t>
      </w:r>
      <w:r w:rsidRPr="002B1DD8">
        <w:rPr>
          <w:rFonts w:ascii="Times New Roman" w:hAnsi="Times New Roman"/>
          <w:color w:val="000000"/>
          <w:sz w:val="24"/>
          <w:szCs w:val="24"/>
        </w:rPr>
        <w:t xml:space="preserve">ii:dioxid de sulf (SO2), oxizi de azot (NOx/NO/NO2), monoxid de carbon (CO), ozon (O3), pulberi </w:t>
      </w:r>
      <w:r w:rsidR="00C96535">
        <w:rPr>
          <w:rFonts w:ascii="Times New Roman" w:hAnsi="Times New Roman"/>
          <w:color w:val="000000"/>
          <w:sz w:val="24"/>
          <w:szCs w:val="24"/>
        </w:rPr>
        <w:t>i</w:t>
      </w:r>
      <w:r w:rsidRPr="002B1DD8">
        <w:rPr>
          <w:rFonts w:ascii="Times New Roman" w:hAnsi="Times New Roman"/>
          <w:color w:val="000000"/>
          <w:sz w:val="24"/>
          <w:szCs w:val="24"/>
        </w:rPr>
        <w:t xml:space="preserve">n suspensie (PM10) </w:t>
      </w:r>
      <w:r w:rsidR="00C96535">
        <w:rPr>
          <w:rFonts w:ascii="Times New Roman" w:hAnsi="Times New Roman"/>
          <w:color w:val="000000"/>
          <w:sz w:val="24"/>
          <w:szCs w:val="24"/>
        </w:rPr>
        <w:t>s</w:t>
      </w:r>
      <w:r w:rsidRPr="002B1DD8">
        <w:rPr>
          <w:rFonts w:ascii="Times New Roman" w:hAnsi="Times New Roman"/>
          <w:color w:val="000000"/>
          <w:sz w:val="24"/>
          <w:szCs w:val="24"/>
        </w:rPr>
        <w:t>i parametrii meteo (direc</w:t>
      </w:r>
      <w:r w:rsidR="009E33BF">
        <w:rPr>
          <w:rFonts w:ascii="Times New Roman" w:hAnsi="Times New Roman"/>
          <w:color w:val="000000"/>
          <w:sz w:val="24"/>
          <w:szCs w:val="24"/>
        </w:rPr>
        <w:t>t</w:t>
      </w:r>
      <w:r w:rsidRPr="002B1DD8">
        <w:rPr>
          <w:rFonts w:ascii="Times New Roman" w:hAnsi="Times New Roman"/>
          <w:color w:val="000000"/>
          <w:sz w:val="24"/>
          <w:szCs w:val="24"/>
        </w:rPr>
        <w:t xml:space="preserve">ia </w:t>
      </w:r>
      <w:r w:rsidR="00C96535">
        <w:rPr>
          <w:rFonts w:ascii="Times New Roman" w:hAnsi="Times New Roman"/>
          <w:color w:val="000000"/>
          <w:sz w:val="24"/>
          <w:szCs w:val="24"/>
        </w:rPr>
        <w:t>s</w:t>
      </w:r>
      <w:r w:rsidRPr="002B1DD8">
        <w:rPr>
          <w:rFonts w:ascii="Times New Roman" w:hAnsi="Times New Roman"/>
          <w:color w:val="000000"/>
          <w:sz w:val="24"/>
          <w:szCs w:val="24"/>
        </w:rPr>
        <w:t>i viteza v</w:t>
      </w:r>
      <w:r w:rsidR="00EE27AA">
        <w:rPr>
          <w:rFonts w:ascii="Times New Roman" w:hAnsi="Times New Roman"/>
          <w:color w:val="000000"/>
          <w:sz w:val="24"/>
          <w:szCs w:val="24"/>
        </w:rPr>
        <w:t>a</w:t>
      </w:r>
      <w:r w:rsidRPr="002B1DD8">
        <w:rPr>
          <w:rFonts w:ascii="Times New Roman" w:hAnsi="Times New Roman"/>
          <w:color w:val="000000"/>
          <w:sz w:val="24"/>
          <w:szCs w:val="24"/>
        </w:rPr>
        <w:t>ntului, presiune, temperatur</w:t>
      </w:r>
      <w:r w:rsidR="009E33BF">
        <w:rPr>
          <w:rFonts w:ascii="Times New Roman" w:hAnsi="Times New Roman"/>
          <w:color w:val="000000"/>
          <w:sz w:val="24"/>
          <w:szCs w:val="24"/>
        </w:rPr>
        <w:t>a</w:t>
      </w:r>
      <w:r w:rsidRPr="002B1DD8">
        <w:rPr>
          <w:rFonts w:ascii="Times New Roman" w:hAnsi="Times New Roman"/>
          <w:color w:val="000000"/>
          <w:sz w:val="24"/>
          <w:szCs w:val="24"/>
        </w:rPr>
        <w:t>, radia</w:t>
      </w:r>
      <w:r w:rsidR="009E33BF">
        <w:rPr>
          <w:rFonts w:ascii="Times New Roman" w:hAnsi="Times New Roman"/>
          <w:color w:val="000000"/>
          <w:sz w:val="24"/>
          <w:szCs w:val="24"/>
        </w:rPr>
        <w:t>t</w:t>
      </w:r>
      <w:r w:rsidRPr="002B1DD8">
        <w:rPr>
          <w:rFonts w:ascii="Times New Roman" w:hAnsi="Times New Roman"/>
          <w:color w:val="000000"/>
          <w:sz w:val="24"/>
          <w:szCs w:val="24"/>
        </w:rPr>
        <w:t>ia solar</w:t>
      </w:r>
      <w:r w:rsidR="009E33BF">
        <w:rPr>
          <w:rFonts w:ascii="Times New Roman" w:hAnsi="Times New Roman"/>
          <w:color w:val="000000"/>
          <w:sz w:val="24"/>
          <w:szCs w:val="24"/>
        </w:rPr>
        <w:t>a</w:t>
      </w:r>
      <w:r w:rsidRPr="002B1DD8">
        <w:rPr>
          <w:rFonts w:ascii="Times New Roman" w:hAnsi="Times New Roman"/>
          <w:color w:val="000000"/>
          <w:sz w:val="24"/>
          <w:szCs w:val="24"/>
        </w:rPr>
        <w:t>, umiditate relativ</w:t>
      </w:r>
      <w:r w:rsidR="009E33BF">
        <w:rPr>
          <w:rFonts w:ascii="Times New Roman" w:hAnsi="Times New Roman"/>
          <w:color w:val="000000"/>
          <w:sz w:val="24"/>
          <w:szCs w:val="24"/>
        </w:rPr>
        <w:t>a</w:t>
      </w:r>
      <w:r w:rsidRPr="002B1DD8">
        <w:rPr>
          <w:rFonts w:ascii="Times New Roman" w:hAnsi="Times New Roman"/>
          <w:color w:val="000000"/>
          <w:sz w:val="24"/>
          <w:szCs w:val="24"/>
        </w:rPr>
        <w:t>, precipita</w:t>
      </w:r>
      <w:r w:rsidR="009E33BF">
        <w:rPr>
          <w:rFonts w:ascii="Times New Roman" w:hAnsi="Times New Roman"/>
          <w:color w:val="000000"/>
          <w:sz w:val="24"/>
          <w:szCs w:val="24"/>
        </w:rPr>
        <w:t>t</w:t>
      </w:r>
      <w:r w:rsidRPr="002B1DD8">
        <w:rPr>
          <w:rFonts w:ascii="Times New Roman" w:hAnsi="Times New Roman"/>
          <w:color w:val="000000"/>
          <w:sz w:val="24"/>
          <w:szCs w:val="24"/>
        </w:rPr>
        <w:t xml:space="preserve">ii) </w:t>
      </w:r>
    </w:p>
    <w:p w:rsidR="00F84420" w:rsidRPr="002A0F76" w:rsidRDefault="002B1DD8" w:rsidP="005825D5">
      <w:pPr>
        <w:numPr>
          <w:ilvl w:val="0"/>
          <w:numId w:val="56"/>
        </w:numPr>
        <w:spacing w:after="0" w:line="240" w:lineRule="auto"/>
        <w:jc w:val="both"/>
        <w:rPr>
          <w:rFonts w:ascii="Times New Roman" w:hAnsi="Times New Roman"/>
          <w:color w:val="000000"/>
          <w:sz w:val="24"/>
          <w:szCs w:val="24"/>
        </w:rPr>
      </w:pPr>
      <w:r w:rsidRPr="002B1DD8">
        <w:rPr>
          <w:rFonts w:ascii="Times New Roman" w:hAnsi="Times New Roman"/>
          <w:color w:val="000000"/>
          <w:sz w:val="24"/>
          <w:szCs w:val="24"/>
        </w:rPr>
        <w:t>monitorizeaz</w:t>
      </w:r>
      <w:r w:rsidR="009E33BF">
        <w:rPr>
          <w:rFonts w:ascii="Times New Roman" w:hAnsi="Times New Roman"/>
          <w:color w:val="000000"/>
          <w:sz w:val="24"/>
          <w:szCs w:val="24"/>
        </w:rPr>
        <w:t>a</w:t>
      </w:r>
      <w:r w:rsidRPr="002B1DD8">
        <w:rPr>
          <w:rFonts w:ascii="Times New Roman" w:hAnsi="Times New Roman"/>
          <w:color w:val="000000"/>
          <w:sz w:val="24"/>
          <w:szCs w:val="24"/>
        </w:rPr>
        <w:t xml:space="preserve"> poluan</w:t>
      </w:r>
      <w:r w:rsidR="009E33BF">
        <w:rPr>
          <w:rFonts w:ascii="Times New Roman" w:hAnsi="Times New Roman"/>
          <w:color w:val="000000"/>
          <w:sz w:val="24"/>
          <w:szCs w:val="24"/>
        </w:rPr>
        <w:t>t</w:t>
      </w:r>
      <w:r w:rsidRPr="002B1DD8">
        <w:rPr>
          <w:rFonts w:ascii="Times New Roman" w:hAnsi="Times New Roman"/>
          <w:color w:val="000000"/>
          <w:sz w:val="24"/>
          <w:szCs w:val="24"/>
        </w:rPr>
        <w:t xml:space="preserve">ii:dioxid de sulf (SO2), oxizi de azot (NOx/NO/NO2), monoxid de carbon (CO), ozon (O3), pulberi </w:t>
      </w:r>
      <w:r w:rsidR="00C96535">
        <w:rPr>
          <w:rFonts w:ascii="Times New Roman" w:hAnsi="Times New Roman"/>
          <w:color w:val="000000"/>
          <w:sz w:val="24"/>
          <w:szCs w:val="24"/>
        </w:rPr>
        <w:t>i</w:t>
      </w:r>
      <w:r w:rsidRPr="002B1DD8">
        <w:rPr>
          <w:rFonts w:ascii="Times New Roman" w:hAnsi="Times New Roman"/>
          <w:color w:val="000000"/>
          <w:sz w:val="24"/>
          <w:szCs w:val="24"/>
        </w:rPr>
        <w:t xml:space="preserve">n suspensie (PM10) </w:t>
      </w:r>
      <w:r w:rsidR="00C96535">
        <w:rPr>
          <w:rFonts w:ascii="Times New Roman" w:hAnsi="Times New Roman"/>
          <w:color w:val="000000"/>
          <w:sz w:val="24"/>
          <w:szCs w:val="24"/>
        </w:rPr>
        <w:t>s</w:t>
      </w:r>
      <w:r w:rsidRPr="002B1DD8">
        <w:rPr>
          <w:rFonts w:ascii="Times New Roman" w:hAnsi="Times New Roman"/>
          <w:color w:val="000000"/>
          <w:sz w:val="24"/>
          <w:szCs w:val="24"/>
        </w:rPr>
        <w:t>i parametrii meteo (direc</w:t>
      </w:r>
      <w:r w:rsidR="009E33BF">
        <w:rPr>
          <w:rFonts w:ascii="Times New Roman" w:hAnsi="Times New Roman"/>
          <w:color w:val="000000"/>
          <w:sz w:val="24"/>
          <w:szCs w:val="24"/>
        </w:rPr>
        <w:t>t</w:t>
      </w:r>
      <w:r w:rsidRPr="002B1DD8">
        <w:rPr>
          <w:rFonts w:ascii="Times New Roman" w:hAnsi="Times New Roman"/>
          <w:color w:val="000000"/>
          <w:sz w:val="24"/>
          <w:szCs w:val="24"/>
        </w:rPr>
        <w:t xml:space="preserve">ia </w:t>
      </w:r>
      <w:r w:rsidR="00C96535">
        <w:rPr>
          <w:rFonts w:ascii="Times New Roman" w:hAnsi="Times New Roman"/>
          <w:color w:val="000000"/>
          <w:sz w:val="24"/>
          <w:szCs w:val="24"/>
        </w:rPr>
        <w:t>s</w:t>
      </w:r>
      <w:r w:rsidRPr="002B1DD8">
        <w:rPr>
          <w:rFonts w:ascii="Times New Roman" w:hAnsi="Times New Roman"/>
          <w:color w:val="000000"/>
          <w:sz w:val="24"/>
          <w:szCs w:val="24"/>
        </w:rPr>
        <w:t>i viteza v</w:t>
      </w:r>
      <w:r w:rsidR="00EE27AA">
        <w:rPr>
          <w:rFonts w:ascii="Times New Roman" w:hAnsi="Times New Roman"/>
          <w:color w:val="000000"/>
          <w:sz w:val="24"/>
          <w:szCs w:val="24"/>
        </w:rPr>
        <w:t>a</w:t>
      </w:r>
      <w:r w:rsidRPr="002B1DD8">
        <w:rPr>
          <w:rFonts w:ascii="Times New Roman" w:hAnsi="Times New Roman"/>
          <w:color w:val="000000"/>
          <w:sz w:val="24"/>
          <w:szCs w:val="24"/>
        </w:rPr>
        <w:t>ntului, presiune, temperatur</w:t>
      </w:r>
      <w:r w:rsidR="009E33BF">
        <w:rPr>
          <w:rFonts w:ascii="Times New Roman" w:hAnsi="Times New Roman"/>
          <w:color w:val="000000"/>
          <w:sz w:val="24"/>
          <w:szCs w:val="24"/>
        </w:rPr>
        <w:t>a</w:t>
      </w:r>
      <w:r w:rsidRPr="002B1DD8">
        <w:rPr>
          <w:rFonts w:ascii="Times New Roman" w:hAnsi="Times New Roman"/>
          <w:color w:val="000000"/>
          <w:sz w:val="24"/>
          <w:szCs w:val="24"/>
        </w:rPr>
        <w:t>, radia</w:t>
      </w:r>
      <w:r w:rsidR="009E33BF">
        <w:rPr>
          <w:rFonts w:ascii="Times New Roman" w:hAnsi="Times New Roman"/>
          <w:color w:val="000000"/>
          <w:sz w:val="24"/>
          <w:szCs w:val="24"/>
        </w:rPr>
        <w:t>t</w:t>
      </w:r>
      <w:r w:rsidRPr="002B1DD8">
        <w:rPr>
          <w:rFonts w:ascii="Times New Roman" w:hAnsi="Times New Roman"/>
          <w:color w:val="000000"/>
          <w:sz w:val="24"/>
          <w:szCs w:val="24"/>
        </w:rPr>
        <w:t>ia solar</w:t>
      </w:r>
      <w:r w:rsidR="009E33BF">
        <w:rPr>
          <w:rFonts w:ascii="Times New Roman" w:hAnsi="Times New Roman"/>
          <w:color w:val="000000"/>
          <w:sz w:val="24"/>
          <w:szCs w:val="24"/>
        </w:rPr>
        <w:t>a</w:t>
      </w:r>
      <w:r w:rsidRPr="002B1DD8">
        <w:rPr>
          <w:rFonts w:ascii="Times New Roman" w:hAnsi="Times New Roman"/>
          <w:color w:val="000000"/>
          <w:sz w:val="24"/>
          <w:szCs w:val="24"/>
        </w:rPr>
        <w:t>, umiditate relativ</w:t>
      </w:r>
      <w:r w:rsidR="009E33BF">
        <w:rPr>
          <w:rFonts w:ascii="Times New Roman" w:hAnsi="Times New Roman"/>
          <w:color w:val="000000"/>
          <w:sz w:val="24"/>
          <w:szCs w:val="24"/>
        </w:rPr>
        <w:t>a</w:t>
      </w:r>
      <w:r w:rsidRPr="002B1DD8">
        <w:rPr>
          <w:rFonts w:ascii="Times New Roman" w:hAnsi="Times New Roman"/>
          <w:color w:val="000000"/>
          <w:sz w:val="24"/>
          <w:szCs w:val="24"/>
        </w:rPr>
        <w:t>, precipita</w:t>
      </w:r>
      <w:r w:rsidR="009E33BF">
        <w:rPr>
          <w:rFonts w:ascii="Times New Roman" w:hAnsi="Times New Roman"/>
          <w:color w:val="000000"/>
          <w:sz w:val="24"/>
          <w:szCs w:val="24"/>
        </w:rPr>
        <w:t>t</w:t>
      </w:r>
      <w:r w:rsidRPr="002B1DD8">
        <w:rPr>
          <w:rFonts w:ascii="Times New Roman" w:hAnsi="Times New Roman"/>
          <w:color w:val="000000"/>
          <w:sz w:val="24"/>
          <w:szCs w:val="24"/>
        </w:rPr>
        <w:t>ii);</w:t>
      </w:r>
    </w:p>
    <w:p w:rsidR="00C54DEF" w:rsidRDefault="007A7847" w:rsidP="005825D5">
      <w:pPr>
        <w:autoSpaceDE w:val="0"/>
        <w:autoSpaceDN w:val="0"/>
        <w:adjustRightInd w:val="0"/>
        <w:spacing w:after="0"/>
        <w:ind w:firstLine="720"/>
        <w:jc w:val="both"/>
        <w:rPr>
          <w:rFonts w:ascii="Times New Roman" w:hAnsi="Times New Roman"/>
          <w:sz w:val="24"/>
          <w:szCs w:val="24"/>
        </w:rPr>
      </w:pPr>
      <w:r w:rsidRPr="00F11BAC">
        <w:rPr>
          <w:rFonts w:ascii="Times New Roman" w:hAnsi="Times New Roman"/>
          <w:sz w:val="24"/>
          <w:szCs w:val="24"/>
        </w:rPr>
        <w:t xml:space="preserve">Pentru analiza </w:t>
      </w:r>
      <w:r w:rsidR="00F86514" w:rsidRPr="00F11BAC">
        <w:rPr>
          <w:rFonts w:ascii="Times New Roman" w:hAnsi="Times New Roman"/>
          <w:sz w:val="24"/>
          <w:szCs w:val="24"/>
        </w:rPr>
        <w:t xml:space="preserve">privind calitatea aerului in zona amplasamentului </w:t>
      </w:r>
      <w:r w:rsidRPr="00F11BAC">
        <w:rPr>
          <w:rFonts w:ascii="Times New Roman" w:hAnsi="Times New Roman"/>
          <w:sz w:val="24"/>
          <w:szCs w:val="24"/>
        </w:rPr>
        <w:t xml:space="preserve">s-au studiat </w:t>
      </w:r>
      <w:r w:rsidRPr="00F11BAC">
        <w:rPr>
          <w:rFonts w:ascii="Times New Roman" w:hAnsi="Times New Roman"/>
          <w:i/>
          <w:sz w:val="24"/>
          <w:szCs w:val="24"/>
        </w:rPr>
        <w:t xml:space="preserve">Rapoartele </w:t>
      </w:r>
      <w:r w:rsidR="00F86514" w:rsidRPr="00F11BAC">
        <w:rPr>
          <w:rFonts w:ascii="Times New Roman" w:hAnsi="Times New Roman"/>
          <w:i/>
          <w:sz w:val="24"/>
          <w:szCs w:val="24"/>
        </w:rPr>
        <w:t>judetene privind starea mediului pentru anii 2013, 2014  si 2015</w:t>
      </w:r>
      <w:r w:rsidR="00F86514" w:rsidRPr="00F11BAC">
        <w:rPr>
          <w:rFonts w:ascii="Times New Roman" w:hAnsi="Times New Roman"/>
          <w:sz w:val="24"/>
          <w:szCs w:val="24"/>
        </w:rPr>
        <w:t xml:space="preserve"> </w:t>
      </w:r>
      <w:r w:rsidR="00F11BAC" w:rsidRPr="00F11BAC">
        <w:rPr>
          <w:rFonts w:ascii="Times New Roman" w:hAnsi="Times New Roman"/>
          <w:sz w:val="24"/>
          <w:szCs w:val="24"/>
        </w:rPr>
        <w:t xml:space="preserve">precum si </w:t>
      </w:r>
      <w:r w:rsidR="00F11BAC" w:rsidRPr="00F11BAC">
        <w:rPr>
          <w:rFonts w:ascii="Times New Roman" w:hAnsi="Times New Roman"/>
          <w:i/>
          <w:sz w:val="24"/>
          <w:szCs w:val="24"/>
        </w:rPr>
        <w:t>Planul de mentinere a calitatii aerului in judetul Constanta pentru 2016-2020</w:t>
      </w:r>
      <w:r w:rsidR="00F11BAC">
        <w:rPr>
          <w:rFonts w:ascii="Times New Roman" w:hAnsi="Times New Roman"/>
          <w:sz w:val="24"/>
          <w:szCs w:val="24"/>
        </w:rPr>
        <w:t xml:space="preserve">. </w:t>
      </w:r>
      <w:r w:rsidR="00F86514" w:rsidRPr="0048131A">
        <w:rPr>
          <w:rFonts w:ascii="Times New Roman" w:hAnsi="Times New Roman"/>
          <w:sz w:val="24"/>
          <w:szCs w:val="24"/>
        </w:rPr>
        <w:t xml:space="preserve">Relevante pentru acest studiu, functie de </w:t>
      </w:r>
      <w:r w:rsidR="00F86514">
        <w:rPr>
          <w:rFonts w:ascii="Times New Roman" w:hAnsi="Times New Roman"/>
          <w:sz w:val="24"/>
          <w:szCs w:val="24"/>
        </w:rPr>
        <w:t xml:space="preserve">pozitia geografica a </w:t>
      </w:r>
      <w:r w:rsidR="00F86514" w:rsidRPr="0048131A">
        <w:rPr>
          <w:rFonts w:ascii="Times New Roman" w:hAnsi="Times New Roman"/>
          <w:sz w:val="24"/>
          <w:szCs w:val="24"/>
        </w:rPr>
        <w:t>amplasamentul proiectului</w:t>
      </w:r>
      <w:r w:rsidR="00F86514">
        <w:rPr>
          <w:rFonts w:ascii="Times New Roman" w:hAnsi="Times New Roman"/>
          <w:sz w:val="24"/>
          <w:szCs w:val="24"/>
        </w:rPr>
        <w:t>,</w:t>
      </w:r>
      <w:r w:rsidR="00F86514" w:rsidRPr="0048131A">
        <w:rPr>
          <w:rFonts w:ascii="Times New Roman" w:hAnsi="Times New Roman"/>
          <w:sz w:val="24"/>
          <w:szCs w:val="24"/>
        </w:rPr>
        <w:t xml:space="preserve"> sunt datele inregistrate la statiile de monitorizare de pe coasta, cele de la N de amplasament si de la sud , respectiv CT1,CT2,CT5 – din municipiul Constanta si CT4-din municipiul Mangalia</w:t>
      </w:r>
      <w:r w:rsidR="00F86514">
        <w:rPr>
          <w:rFonts w:ascii="Times New Roman" w:hAnsi="Times New Roman"/>
          <w:sz w:val="24"/>
          <w:szCs w:val="24"/>
        </w:rPr>
        <w:t>.</w:t>
      </w:r>
    </w:p>
    <w:p w:rsidR="00286EDE" w:rsidRDefault="00286EDE"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 xml:space="preserve">Conform Legii nr.104/2011, anexa 3 , principalii poluanti ai aerului si </w:t>
      </w:r>
      <w:r w:rsidRPr="001F3396">
        <w:rPr>
          <w:rFonts w:ascii="Times New Roman" w:hAnsi="Times New Roman"/>
          <w:sz w:val="24"/>
          <w:szCs w:val="24"/>
        </w:rPr>
        <w:t>valorile lor limita</w:t>
      </w:r>
      <w:r>
        <w:rPr>
          <w:rFonts w:ascii="Times New Roman" w:hAnsi="Times New Roman"/>
          <w:sz w:val="24"/>
          <w:szCs w:val="24"/>
        </w:rPr>
        <w:t xml:space="preserve"> sunt urmatorii: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8"/>
        <w:gridCol w:w="7848"/>
      </w:tblGrid>
      <w:tr w:rsidR="00286EDE" w:rsidRPr="00F2099F" w:rsidTr="008120EA">
        <w:tc>
          <w:tcPr>
            <w:tcW w:w="9576" w:type="dxa"/>
            <w:gridSpan w:val="2"/>
            <w:shd w:val="clear" w:color="auto" w:fill="C6D9F1"/>
          </w:tcPr>
          <w:p w:rsidR="00286EDE" w:rsidRPr="00B12FE1" w:rsidRDefault="00286EDE" w:rsidP="005825D5">
            <w:pPr>
              <w:autoSpaceDE w:val="0"/>
              <w:autoSpaceDN w:val="0"/>
              <w:adjustRightInd w:val="0"/>
              <w:spacing w:after="0" w:line="240" w:lineRule="auto"/>
              <w:jc w:val="both"/>
              <w:rPr>
                <w:rFonts w:ascii="Times New Roman" w:hAnsi="Times New Roman"/>
                <w:b/>
                <w:sz w:val="20"/>
                <w:szCs w:val="20"/>
              </w:rPr>
            </w:pPr>
            <w:r w:rsidRPr="00B12FE1">
              <w:rPr>
                <w:rFonts w:ascii="Times New Roman" w:hAnsi="Times New Roman"/>
                <w:b/>
                <w:sz w:val="20"/>
                <w:szCs w:val="20"/>
              </w:rPr>
              <w:t>Dioxidul de sulf - SO</w:t>
            </w:r>
            <w:r w:rsidRPr="00B12FE1">
              <w:rPr>
                <w:rFonts w:ascii="Times New Roman" w:hAnsi="Times New Roman"/>
                <w:b/>
                <w:sz w:val="20"/>
                <w:szCs w:val="20"/>
                <w:vertAlign w:val="subscript"/>
              </w:rPr>
              <w:t>2</w:t>
            </w:r>
          </w:p>
        </w:tc>
      </w:tr>
      <w:tr w:rsidR="00286EDE" w:rsidRPr="00F2099F" w:rsidTr="008743E5">
        <w:tc>
          <w:tcPr>
            <w:tcW w:w="172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Prag de alerta</w:t>
            </w:r>
          </w:p>
        </w:tc>
        <w:tc>
          <w:tcPr>
            <w:tcW w:w="784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500 µg/m</w:t>
            </w:r>
            <w:r w:rsidRPr="00B12FE1">
              <w:rPr>
                <w:rFonts w:ascii="Times New Roman" w:hAnsi="Times New Roman"/>
                <w:sz w:val="20"/>
                <w:szCs w:val="20"/>
                <w:vertAlign w:val="superscript"/>
              </w:rPr>
              <w:t>3</w:t>
            </w:r>
            <w:r w:rsidRPr="00B12FE1">
              <w:rPr>
                <w:rFonts w:ascii="Times New Roman" w:hAnsi="Times New Roman"/>
                <w:sz w:val="20"/>
                <w:szCs w:val="20"/>
              </w:rPr>
              <w:t> - masurat timp de 3 ore consecutiv, in puncte reprezentative pentru calitatea aerului pentru o suprafata de cel putin 100 km</w:t>
            </w:r>
            <w:r w:rsidRPr="00B12FE1">
              <w:rPr>
                <w:rFonts w:ascii="Times New Roman" w:hAnsi="Times New Roman"/>
                <w:sz w:val="20"/>
                <w:szCs w:val="20"/>
                <w:vertAlign w:val="superscript"/>
              </w:rPr>
              <w:t>2</w:t>
            </w:r>
            <w:r w:rsidRPr="00B12FE1">
              <w:rPr>
                <w:rFonts w:ascii="Times New Roman" w:hAnsi="Times New Roman"/>
                <w:sz w:val="20"/>
                <w:szCs w:val="20"/>
              </w:rPr>
              <w:t xml:space="preserve"> sau pentru o intreaga zona sau aglomerare, oricare dintre acestea este mai alerta mica.</w:t>
            </w:r>
          </w:p>
        </w:tc>
      </w:tr>
      <w:tr w:rsidR="00286EDE" w:rsidRPr="00F2099F" w:rsidTr="008743E5">
        <w:tc>
          <w:tcPr>
            <w:tcW w:w="172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Valori limita</w:t>
            </w:r>
          </w:p>
        </w:tc>
        <w:tc>
          <w:tcPr>
            <w:tcW w:w="784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350 µg/m</w:t>
            </w:r>
            <w:r w:rsidRPr="00B12FE1">
              <w:rPr>
                <w:rFonts w:ascii="Times New Roman" w:hAnsi="Times New Roman"/>
                <w:sz w:val="20"/>
                <w:szCs w:val="20"/>
                <w:vertAlign w:val="superscript"/>
              </w:rPr>
              <w:t>3</w:t>
            </w:r>
            <w:r w:rsidRPr="00B12FE1">
              <w:rPr>
                <w:rFonts w:ascii="Times New Roman" w:hAnsi="Times New Roman"/>
                <w:sz w:val="20"/>
                <w:szCs w:val="20"/>
              </w:rPr>
              <w:t> - valoarea limita orara pentru protectia sanatatii umane</w:t>
            </w:r>
            <w:r w:rsidRPr="00B12FE1">
              <w:rPr>
                <w:rFonts w:ascii="Times New Roman" w:hAnsi="Times New Roman"/>
                <w:sz w:val="20"/>
                <w:szCs w:val="20"/>
              </w:rPr>
              <w:br/>
              <w:t>125 ug/m</w:t>
            </w:r>
            <w:r w:rsidRPr="00B12FE1">
              <w:rPr>
                <w:rFonts w:ascii="Times New Roman" w:hAnsi="Times New Roman"/>
                <w:sz w:val="20"/>
                <w:szCs w:val="20"/>
                <w:vertAlign w:val="superscript"/>
              </w:rPr>
              <w:t>3</w:t>
            </w:r>
            <w:r w:rsidRPr="00B12FE1">
              <w:rPr>
                <w:rFonts w:ascii="Times New Roman" w:hAnsi="Times New Roman"/>
                <w:sz w:val="20"/>
                <w:szCs w:val="20"/>
              </w:rPr>
              <w:t> - valoarea limita zilnica pentru protectia sanatatii umane</w:t>
            </w:r>
          </w:p>
        </w:tc>
      </w:tr>
      <w:tr w:rsidR="00286EDE" w:rsidRPr="00F2099F" w:rsidTr="008743E5">
        <w:tc>
          <w:tcPr>
            <w:tcW w:w="172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Nivel critic</w:t>
            </w:r>
          </w:p>
        </w:tc>
        <w:tc>
          <w:tcPr>
            <w:tcW w:w="784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20 µg/m</w:t>
            </w:r>
            <w:r w:rsidRPr="00B12FE1">
              <w:rPr>
                <w:rFonts w:ascii="Times New Roman" w:hAnsi="Times New Roman"/>
                <w:sz w:val="20"/>
                <w:szCs w:val="20"/>
                <w:vertAlign w:val="superscript"/>
              </w:rPr>
              <w:t>3</w:t>
            </w:r>
            <w:r w:rsidRPr="00B12FE1">
              <w:rPr>
                <w:rFonts w:ascii="Times New Roman" w:hAnsi="Times New Roman"/>
                <w:sz w:val="20"/>
                <w:szCs w:val="20"/>
              </w:rPr>
              <w:t> - nivel critic pentru protectia vegetatiei, an calendarisitic si iarna (1 octombrie - 31 martie)</w:t>
            </w:r>
          </w:p>
        </w:tc>
      </w:tr>
      <w:tr w:rsidR="00286EDE" w:rsidRPr="00F2099F" w:rsidTr="008120EA">
        <w:tc>
          <w:tcPr>
            <w:tcW w:w="9576" w:type="dxa"/>
            <w:gridSpan w:val="2"/>
            <w:shd w:val="clear" w:color="auto" w:fill="C6D9F1"/>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b/>
                <w:sz w:val="20"/>
                <w:szCs w:val="20"/>
              </w:rPr>
              <w:t xml:space="preserve">Oxizi de azot </w:t>
            </w:r>
            <w:r w:rsidR="005825D5">
              <w:rPr>
                <w:rFonts w:ascii="Times New Roman" w:hAnsi="Times New Roman"/>
                <w:b/>
                <w:sz w:val="20"/>
                <w:szCs w:val="20"/>
              </w:rPr>
              <w:t>–</w:t>
            </w:r>
            <w:r w:rsidRPr="00B12FE1">
              <w:rPr>
                <w:rFonts w:ascii="Times New Roman" w:hAnsi="Times New Roman"/>
                <w:b/>
                <w:sz w:val="20"/>
                <w:szCs w:val="20"/>
              </w:rPr>
              <w:t xml:space="preserve"> N</w:t>
            </w:r>
            <w:r w:rsidR="005825D5" w:rsidRPr="00B12FE1">
              <w:rPr>
                <w:rFonts w:ascii="Times New Roman" w:hAnsi="Times New Roman"/>
                <w:b/>
                <w:sz w:val="20"/>
                <w:szCs w:val="20"/>
              </w:rPr>
              <w:t>o</w:t>
            </w:r>
            <w:r w:rsidRPr="00B12FE1">
              <w:rPr>
                <w:rFonts w:ascii="Times New Roman" w:hAnsi="Times New Roman"/>
                <w:b/>
                <w:sz w:val="20"/>
                <w:szCs w:val="20"/>
              </w:rPr>
              <w:t>x</w:t>
            </w:r>
          </w:p>
        </w:tc>
      </w:tr>
      <w:tr w:rsidR="00286EDE" w:rsidRPr="00F2099F" w:rsidTr="008743E5">
        <w:tc>
          <w:tcPr>
            <w:tcW w:w="172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Prag de alerta</w:t>
            </w:r>
          </w:p>
        </w:tc>
        <w:tc>
          <w:tcPr>
            <w:tcW w:w="784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400 µg/m</w:t>
            </w:r>
            <w:r w:rsidRPr="00B12FE1">
              <w:rPr>
                <w:rFonts w:ascii="Times New Roman" w:hAnsi="Times New Roman"/>
                <w:sz w:val="20"/>
                <w:szCs w:val="20"/>
                <w:vertAlign w:val="superscript"/>
              </w:rPr>
              <w:t>3</w:t>
            </w:r>
            <w:r w:rsidRPr="00B12FE1">
              <w:rPr>
                <w:rFonts w:ascii="Times New Roman" w:hAnsi="Times New Roman"/>
                <w:sz w:val="20"/>
                <w:szCs w:val="20"/>
              </w:rPr>
              <w:t> - masurat timp de 3 ore consecutive, in puncte reprezentative pentru calitatea aerului pentru o suprafata de cel putin 100 km</w:t>
            </w:r>
            <w:r w:rsidRPr="00B12FE1">
              <w:rPr>
                <w:rFonts w:ascii="Times New Roman" w:hAnsi="Times New Roman"/>
                <w:sz w:val="20"/>
                <w:szCs w:val="20"/>
                <w:vertAlign w:val="superscript"/>
              </w:rPr>
              <w:t>2</w:t>
            </w:r>
            <w:r w:rsidRPr="00B12FE1">
              <w:rPr>
                <w:rFonts w:ascii="Times New Roman" w:hAnsi="Times New Roman"/>
                <w:sz w:val="20"/>
                <w:szCs w:val="20"/>
              </w:rPr>
              <w:t xml:space="preserve"> sau pentru o intreaga zona sau aglomerare, oricare dintre acestea este mai alerta mica</w:t>
            </w:r>
          </w:p>
        </w:tc>
      </w:tr>
      <w:tr w:rsidR="00286EDE" w:rsidRPr="00F2099F" w:rsidTr="008743E5">
        <w:tc>
          <w:tcPr>
            <w:tcW w:w="172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Valori limita</w:t>
            </w:r>
          </w:p>
        </w:tc>
        <w:tc>
          <w:tcPr>
            <w:tcW w:w="784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200 µg/m</w:t>
            </w:r>
            <w:r w:rsidRPr="00B12FE1">
              <w:rPr>
                <w:rFonts w:ascii="Times New Roman" w:hAnsi="Times New Roman"/>
                <w:sz w:val="20"/>
                <w:szCs w:val="20"/>
                <w:vertAlign w:val="superscript"/>
              </w:rPr>
              <w:t>3</w:t>
            </w:r>
            <w:r w:rsidRPr="00B12FE1">
              <w:rPr>
                <w:rFonts w:ascii="Times New Roman" w:hAnsi="Times New Roman"/>
                <w:sz w:val="20"/>
                <w:szCs w:val="20"/>
              </w:rPr>
              <w:t xml:space="preserve"> NO</w:t>
            </w:r>
            <w:r w:rsidRPr="00B12FE1">
              <w:rPr>
                <w:rFonts w:ascii="Times New Roman" w:hAnsi="Times New Roman"/>
                <w:sz w:val="20"/>
                <w:szCs w:val="20"/>
                <w:vertAlign w:val="subscript"/>
              </w:rPr>
              <w:t>2</w:t>
            </w:r>
            <w:r w:rsidRPr="00B12FE1">
              <w:rPr>
                <w:rFonts w:ascii="Times New Roman" w:hAnsi="Times New Roman"/>
                <w:sz w:val="20"/>
                <w:szCs w:val="20"/>
              </w:rPr>
              <w:t> - valoarea limita orara pentru protectia sanatatii umane</w:t>
            </w:r>
            <w:r w:rsidRPr="00B12FE1">
              <w:rPr>
                <w:rFonts w:ascii="Times New Roman" w:hAnsi="Times New Roman"/>
                <w:sz w:val="20"/>
                <w:szCs w:val="20"/>
              </w:rPr>
              <w:br/>
            </w:r>
            <w:r w:rsidRPr="00B12FE1">
              <w:rPr>
                <w:rFonts w:ascii="Times New Roman" w:hAnsi="Times New Roman"/>
                <w:sz w:val="20"/>
                <w:szCs w:val="20"/>
              </w:rPr>
              <w:lastRenderedPageBreak/>
              <w:t>40 µg/m</w:t>
            </w:r>
            <w:r w:rsidRPr="00B12FE1">
              <w:rPr>
                <w:rFonts w:ascii="Times New Roman" w:hAnsi="Times New Roman"/>
                <w:sz w:val="20"/>
                <w:szCs w:val="20"/>
                <w:vertAlign w:val="superscript"/>
              </w:rPr>
              <w:t>3</w:t>
            </w:r>
            <w:r w:rsidRPr="00B12FE1">
              <w:rPr>
                <w:rFonts w:ascii="Times New Roman" w:hAnsi="Times New Roman"/>
                <w:sz w:val="20"/>
                <w:szCs w:val="20"/>
              </w:rPr>
              <w:t xml:space="preserve"> NO</w:t>
            </w:r>
            <w:r w:rsidRPr="00B12FE1">
              <w:rPr>
                <w:rFonts w:ascii="Times New Roman" w:hAnsi="Times New Roman"/>
                <w:sz w:val="20"/>
                <w:szCs w:val="20"/>
                <w:vertAlign w:val="subscript"/>
              </w:rPr>
              <w:t>2</w:t>
            </w:r>
            <w:r w:rsidRPr="00B12FE1">
              <w:rPr>
                <w:rFonts w:ascii="Times New Roman" w:hAnsi="Times New Roman"/>
                <w:sz w:val="20"/>
                <w:szCs w:val="20"/>
              </w:rPr>
              <w:t> - valoarea limita anuala pentru protectia sanatatii umane</w:t>
            </w:r>
          </w:p>
        </w:tc>
      </w:tr>
      <w:tr w:rsidR="00286EDE" w:rsidRPr="00F2099F" w:rsidTr="008743E5">
        <w:tc>
          <w:tcPr>
            <w:tcW w:w="172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lastRenderedPageBreak/>
              <w:t>Nivel critic</w:t>
            </w:r>
          </w:p>
        </w:tc>
        <w:tc>
          <w:tcPr>
            <w:tcW w:w="784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30 µg/m</w:t>
            </w:r>
            <w:r w:rsidRPr="00B12FE1">
              <w:rPr>
                <w:rFonts w:ascii="Times New Roman" w:hAnsi="Times New Roman"/>
                <w:sz w:val="20"/>
                <w:szCs w:val="20"/>
                <w:vertAlign w:val="superscript"/>
              </w:rPr>
              <w:t>3</w:t>
            </w:r>
            <w:r w:rsidRPr="00B12FE1">
              <w:rPr>
                <w:rFonts w:ascii="Times New Roman" w:hAnsi="Times New Roman"/>
                <w:sz w:val="20"/>
                <w:szCs w:val="20"/>
              </w:rPr>
              <w:t xml:space="preserve"> NO</w:t>
            </w:r>
            <w:r w:rsidRPr="00B12FE1">
              <w:rPr>
                <w:rFonts w:ascii="Times New Roman" w:hAnsi="Times New Roman"/>
                <w:sz w:val="20"/>
                <w:szCs w:val="20"/>
                <w:vertAlign w:val="subscript"/>
              </w:rPr>
              <w:t>x</w:t>
            </w:r>
            <w:r w:rsidRPr="00B12FE1">
              <w:rPr>
                <w:rFonts w:ascii="Times New Roman" w:hAnsi="Times New Roman"/>
                <w:sz w:val="20"/>
                <w:szCs w:val="20"/>
              </w:rPr>
              <w:t> - nivelul critic anual pentru protectia vegetatiei</w:t>
            </w:r>
          </w:p>
        </w:tc>
      </w:tr>
      <w:tr w:rsidR="00286EDE" w:rsidRPr="00F2099F" w:rsidTr="008120EA">
        <w:tc>
          <w:tcPr>
            <w:tcW w:w="9576" w:type="dxa"/>
            <w:gridSpan w:val="2"/>
            <w:shd w:val="clear" w:color="auto" w:fill="C6D9F1"/>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b/>
                <w:sz w:val="20"/>
                <w:szCs w:val="20"/>
              </w:rPr>
              <w:t>Pulberi in suspensie - PM</w:t>
            </w:r>
            <w:r w:rsidRPr="00B12FE1">
              <w:rPr>
                <w:rFonts w:ascii="Times New Roman" w:hAnsi="Times New Roman"/>
                <w:b/>
                <w:sz w:val="20"/>
                <w:szCs w:val="20"/>
                <w:vertAlign w:val="subscript"/>
              </w:rPr>
              <w:t>10</w:t>
            </w:r>
          </w:p>
        </w:tc>
      </w:tr>
      <w:tr w:rsidR="00286EDE" w:rsidRPr="00F2099F" w:rsidTr="008743E5">
        <w:tc>
          <w:tcPr>
            <w:tcW w:w="172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Valori limita</w:t>
            </w:r>
          </w:p>
        </w:tc>
        <w:tc>
          <w:tcPr>
            <w:tcW w:w="784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50 µg/m</w:t>
            </w:r>
            <w:r w:rsidRPr="00B12FE1">
              <w:rPr>
                <w:rFonts w:ascii="Times New Roman" w:hAnsi="Times New Roman"/>
                <w:sz w:val="20"/>
                <w:szCs w:val="20"/>
                <w:vertAlign w:val="superscript"/>
              </w:rPr>
              <w:t>3</w:t>
            </w:r>
            <w:r w:rsidRPr="00B12FE1">
              <w:rPr>
                <w:rFonts w:ascii="Times New Roman" w:hAnsi="Times New Roman"/>
                <w:sz w:val="20"/>
                <w:szCs w:val="20"/>
              </w:rPr>
              <w:t> - valoarea limita zilnica pentru protectia sanatatii umane</w:t>
            </w:r>
            <w:r w:rsidRPr="00B12FE1">
              <w:rPr>
                <w:rFonts w:ascii="Times New Roman" w:hAnsi="Times New Roman"/>
                <w:sz w:val="20"/>
                <w:szCs w:val="20"/>
              </w:rPr>
              <w:br/>
              <w:t>40 µg/m</w:t>
            </w:r>
            <w:r w:rsidRPr="00B12FE1">
              <w:rPr>
                <w:rFonts w:ascii="Times New Roman" w:hAnsi="Times New Roman"/>
                <w:sz w:val="20"/>
                <w:szCs w:val="20"/>
                <w:vertAlign w:val="superscript"/>
              </w:rPr>
              <w:t>3</w:t>
            </w:r>
            <w:r w:rsidRPr="00B12FE1">
              <w:rPr>
                <w:rFonts w:ascii="Times New Roman" w:hAnsi="Times New Roman"/>
                <w:sz w:val="20"/>
                <w:szCs w:val="20"/>
              </w:rPr>
              <w:t> - valoarea limita anuala pentru protectia sanatatii umane</w:t>
            </w:r>
          </w:p>
        </w:tc>
      </w:tr>
      <w:tr w:rsidR="00286EDE" w:rsidRPr="00F2099F" w:rsidTr="008120EA">
        <w:tc>
          <w:tcPr>
            <w:tcW w:w="9576" w:type="dxa"/>
            <w:gridSpan w:val="2"/>
            <w:shd w:val="clear" w:color="auto" w:fill="C6D9F1"/>
          </w:tcPr>
          <w:p w:rsidR="00286EDE" w:rsidRPr="00B12FE1" w:rsidRDefault="00286EDE" w:rsidP="005825D5">
            <w:pPr>
              <w:autoSpaceDE w:val="0"/>
              <w:autoSpaceDN w:val="0"/>
              <w:adjustRightInd w:val="0"/>
              <w:spacing w:after="0" w:line="240" w:lineRule="auto"/>
              <w:jc w:val="both"/>
              <w:rPr>
                <w:rFonts w:ascii="Times New Roman" w:hAnsi="Times New Roman"/>
                <w:b/>
                <w:sz w:val="20"/>
                <w:szCs w:val="20"/>
              </w:rPr>
            </w:pPr>
            <w:r w:rsidRPr="00B12FE1">
              <w:rPr>
                <w:rFonts w:ascii="Times New Roman" w:hAnsi="Times New Roman"/>
                <w:b/>
                <w:sz w:val="20"/>
                <w:szCs w:val="20"/>
              </w:rPr>
              <w:t>Pulberi in suspensie – PM</w:t>
            </w:r>
            <w:r w:rsidRPr="00B12FE1">
              <w:rPr>
                <w:rFonts w:ascii="Times New Roman" w:hAnsi="Times New Roman"/>
                <w:b/>
                <w:sz w:val="20"/>
                <w:szCs w:val="20"/>
                <w:vertAlign w:val="subscript"/>
              </w:rPr>
              <w:t>2,5</w:t>
            </w:r>
          </w:p>
        </w:tc>
      </w:tr>
      <w:tr w:rsidR="00286EDE" w:rsidRPr="00F2099F" w:rsidTr="008743E5">
        <w:tc>
          <w:tcPr>
            <w:tcW w:w="172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Valoare tinta</w:t>
            </w:r>
          </w:p>
        </w:tc>
        <w:tc>
          <w:tcPr>
            <w:tcW w:w="784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25 µg/m</w:t>
            </w:r>
            <w:r w:rsidRPr="00B12FE1">
              <w:rPr>
                <w:rFonts w:ascii="Times New Roman" w:hAnsi="Times New Roman"/>
                <w:sz w:val="20"/>
                <w:szCs w:val="20"/>
                <w:vertAlign w:val="superscript"/>
              </w:rPr>
              <w:t>3</w:t>
            </w:r>
            <w:r w:rsidRPr="00B12FE1">
              <w:rPr>
                <w:rFonts w:ascii="Times New Roman" w:hAnsi="Times New Roman"/>
                <w:sz w:val="20"/>
                <w:szCs w:val="20"/>
              </w:rPr>
              <w:t> - valoarea-tinta anuala</w:t>
            </w:r>
          </w:p>
        </w:tc>
      </w:tr>
      <w:tr w:rsidR="00286EDE" w:rsidRPr="00F2099F" w:rsidTr="008743E5">
        <w:tc>
          <w:tcPr>
            <w:tcW w:w="172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Valori limita</w:t>
            </w:r>
          </w:p>
        </w:tc>
        <w:tc>
          <w:tcPr>
            <w:tcW w:w="784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25 µg/m</w:t>
            </w:r>
            <w:r w:rsidRPr="00B12FE1">
              <w:rPr>
                <w:rFonts w:ascii="Times New Roman" w:hAnsi="Times New Roman"/>
                <w:sz w:val="20"/>
                <w:szCs w:val="20"/>
                <w:vertAlign w:val="superscript"/>
              </w:rPr>
              <w:t>3</w:t>
            </w:r>
            <w:r w:rsidRPr="00B12FE1">
              <w:rPr>
                <w:rFonts w:ascii="Times New Roman" w:hAnsi="Times New Roman"/>
                <w:sz w:val="20"/>
                <w:szCs w:val="20"/>
              </w:rPr>
              <w:t> - valoarea limita anuala care trebuie atinsa pana la 1 ianuarie 2015</w:t>
            </w:r>
            <w:r w:rsidRPr="00B12FE1">
              <w:rPr>
                <w:rFonts w:ascii="Times New Roman" w:hAnsi="Times New Roman"/>
                <w:sz w:val="20"/>
                <w:szCs w:val="20"/>
              </w:rPr>
              <w:br/>
              <w:t>20 µg/m</w:t>
            </w:r>
            <w:r w:rsidRPr="00B12FE1">
              <w:rPr>
                <w:rFonts w:ascii="Times New Roman" w:hAnsi="Times New Roman"/>
                <w:sz w:val="20"/>
                <w:szCs w:val="20"/>
                <w:vertAlign w:val="superscript"/>
              </w:rPr>
              <w:t>3</w:t>
            </w:r>
            <w:r w:rsidRPr="00B12FE1">
              <w:rPr>
                <w:rFonts w:ascii="Times New Roman" w:hAnsi="Times New Roman"/>
                <w:sz w:val="20"/>
                <w:szCs w:val="20"/>
              </w:rPr>
              <w:t> - valoarea limita anuala care trebuie atinsa pana la 1 ianuarie 2020</w:t>
            </w:r>
          </w:p>
        </w:tc>
      </w:tr>
      <w:tr w:rsidR="00286EDE" w:rsidRPr="00F2099F" w:rsidTr="008120EA">
        <w:tc>
          <w:tcPr>
            <w:tcW w:w="9576" w:type="dxa"/>
            <w:gridSpan w:val="2"/>
            <w:shd w:val="clear" w:color="auto" w:fill="C6D9F1"/>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b/>
                <w:sz w:val="20"/>
                <w:szCs w:val="20"/>
              </w:rPr>
              <w:t xml:space="preserve">Monoxid de carbon </w:t>
            </w:r>
            <w:r w:rsidR="005825D5">
              <w:rPr>
                <w:rFonts w:ascii="Times New Roman" w:hAnsi="Times New Roman"/>
                <w:b/>
                <w:sz w:val="20"/>
                <w:szCs w:val="20"/>
              </w:rPr>
              <w:t>–</w:t>
            </w:r>
            <w:r w:rsidRPr="00B12FE1">
              <w:rPr>
                <w:rFonts w:ascii="Times New Roman" w:hAnsi="Times New Roman"/>
                <w:b/>
                <w:sz w:val="20"/>
                <w:szCs w:val="20"/>
              </w:rPr>
              <w:t xml:space="preserve"> CO</w:t>
            </w:r>
          </w:p>
        </w:tc>
      </w:tr>
      <w:tr w:rsidR="00286EDE" w:rsidRPr="00F2099F" w:rsidTr="008743E5">
        <w:tc>
          <w:tcPr>
            <w:tcW w:w="172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Valoare limita</w:t>
            </w:r>
          </w:p>
        </w:tc>
        <w:tc>
          <w:tcPr>
            <w:tcW w:w="784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10 mg/m</w:t>
            </w:r>
            <w:r w:rsidRPr="00B12FE1">
              <w:rPr>
                <w:rFonts w:ascii="Times New Roman" w:hAnsi="Times New Roman"/>
                <w:sz w:val="20"/>
                <w:szCs w:val="20"/>
                <w:vertAlign w:val="superscript"/>
              </w:rPr>
              <w:t>3</w:t>
            </w:r>
            <w:r w:rsidRPr="00B12FE1">
              <w:rPr>
                <w:rFonts w:ascii="Times New Roman" w:hAnsi="Times New Roman"/>
                <w:sz w:val="20"/>
                <w:szCs w:val="20"/>
              </w:rPr>
              <w:t> - valoarea limita pentru protectia sanatatii umane (valoarea maxima zilnica a mediilor pe 8 ore)</w:t>
            </w:r>
          </w:p>
        </w:tc>
      </w:tr>
      <w:tr w:rsidR="00286EDE" w:rsidRPr="00F2099F" w:rsidTr="008120EA">
        <w:tc>
          <w:tcPr>
            <w:tcW w:w="9576" w:type="dxa"/>
            <w:gridSpan w:val="2"/>
            <w:shd w:val="clear" w:color="auto" w:fill="C6D9F1"/>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b/>
                <w:sz w:val="20"/>
                <w:szCs w:val="20"/>
              </w:rPr>
              <w:t>Ozon - O</w:t>
            </w:r>
            <w:r w:rsidRPr="00B12FE1">
              <w:rPr>
                <w:rFonts w:ascii="Times New Roman" w:hAnsi="Times New Roman"/>
                <w:b/>
                <w:sz w:val="20"/>
                <w:szCs w:val="20"/>
                <w:vertAlign w:val="subscript"/>
              </w:rPr>
              <w:t>3</w:t>
            </w:r>
          </w:p>
        </w:tc>
      </w:tr>
      <w:tr w:rsidR="00286EDE" w:rsidRPr="00F2099F" w:rsidTr="008743E5">
        <w:tc>
          <w:tcPr>
            <w:tcW w:w="172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Prag de alerta</w:t>
            </w:r>
          </w:p>
        </w:tc>
        <w:tc>
          <w:tcPr>
            <w:tcW w:w="784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240 µg/m</w:t>
            </w:r>
            <w:r w:rsidRPr="00B12FE1">
              <w:rPr>
                <w:rFonts w:ascii="Times New Roman" w:hAnsi="Times New Roman"/>
                <w:sz w:val="20"/>
                <w:szCs w:val="20"/>
                <w:vertAlign w:val="superscript"/>
              </w:rPr>
              <w:t>3</w:t>
            </w:r>
            <w:r w:rsidRPr="00B12FE1">
              <w:rPr>
                <w:rFonts w:ascii="Times New Roman" w:hAnsi="Times New Roman"/>
                <w:sz w:val="20"/>
                <w:szCs w:val="20"/>
              </w:rPr>
              <w:t>- media pe 1 h</w:t>
            </w:r>
          </w:p>
        </w:tc>
      </w:tr>
      <w:tr w:rsidR="00286EDE" w:rsidRPr="00F2099F" w:rsidTr="008743E5">
        <w:tc>
          <w:tcPr>
            <w:tcW w:w="172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Valori tinta</w:t>
            </w:r>
          </w:p>
        </w:tc>
        <w:tc>
          <w:tcPr>
            <w:tcW w:w="784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120 µg/m</w:t>
            </w:r>
            <w:r w:rsidRPr="00B12FE1">
              <w:rPr>
                <w:rFonts w:ascii="Times New Roman" w:hAnsi="Times New Roman"/>
                <w:sz w:val="20"/>
                <w:szCs w:val="20"/>
                <w:vertAlign w:val="superscript"/>
              </w:rPr>
              <w:t>3</w:t>
            </w:r>
            <w:r w:rsidRPr="00B12FE1">
              <w:rPr>
                <w:rFonts w:ascii="Times New Roman" w:hAnsi="Times New Roman"/>
                <w:sz w:val="20"/>
                <w:szCs w:val="20"/>
              </w:rPr>
              <w:t> - valoare tinta pentru protectia sanatatii umane (valoarea maxima zilnica a mediilor pe 8 ore)</w:t>
            </w:r>
            <w:r w:rsidRPr="00B12FE1">
              <w:rPr>
                <w:rFonts w:ascii="Times New Roman" w:hAnsi="Times New Roman"/>
                <w:sz w:val="20"/>
                <w:szCs w:val="20"/>
              </w:rPr>
              <w:br/>
              <w:t>18.000 µg/m</w:t>
            </w:r>
            <w:r w:rsidRPr="00B12FE1">
              <w:rPr>
                <w:rFonts w:ascii="Times New Roman" w:hAnsi="Times New Roman"/>
                <w:sz w:val="20"/>
                <w:szCs w:val="20"/>
                <w:vertAlign w:val="superscript"/>
              </w:rPr>
              <w:t>3</w:t>
            </w:r>
            <w:r w:rsidRPr="00B12FE1">
              <w:rPr>
                <w:rFonts w:ascii="Times New Roman" w:hAnsi="Times New Roman"/>
                <w:sz w:val="20"/>
                <w:szCs w:val="20"/>
              </w:rPr>
              <w:t xml:space="preserve"> x h (AOT40) - valoare tinta pentru protectia vegetatiei (perioada de mediere: mai - iulie)</w:t>
            </w:r>
          </w:p>
        </w:tc>
      </w:tr>
      <w:tr w:rsidR="00286EDE" w:rsidRPr="00F2099F" w:rsidTr="008743E5">
        <w:tc>
          <w:tcPr>
            <w:tcW w:w="172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Obiectiv pe termen lung</w:t>
            </w:r>
          </w:p>
        </w:tc>
        <w:tc>
          <w:tcPr>
            <w:tcW w:w="784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120 µg/m</w:t>
            </w:r>
            <w:r w:rsidRPr="00B12FE1">
              <w:rPr>
                <w:rFonts w:ascii="Times New Roman" w:hAnsi="Times New Roman"/>
                <w:sz w:val="20"/>
                <w:szCs w:val="20"/>
                <w:vertAlign w:val="superscript"/>
              </w:rPr>
              <w:t>3</w:t>
            </w:r>
            <w:r w:rsidRPr="00B12FE1">
              <w:rPr>
                <w:rFonts w:ascii="Times New Roman" w:hAnsi="Times New Roman"/>
                <w:sz w:val="20"/>
                <w:szCs w:val="20"/>
              </w:rPr>
              <w:t> - obiectivul pe termen lung pentru protectia sanatatii umane (valoarea maxima zilnica a mediilor pe 8 ore dintr-un an calendaristic)</w:t>
            </w:r>
            <w:r w:rsidRPr="00B12FE1">
              <w:rPr>
                <w:rFonts w:ascii="Times New Roman" w:hAnsi="Times New Roman"/>
                <w:sz w:val="20"/>
                <w:szCs w:val="20"/>
              </w:rPr>
              <w:br/>
              <w:t>6000 µg/m</w:t>
            </w:r>
            <w:r w:rsidRPr="00B12FE1">
              <w:rPr>
                <w:rFonts w:ascii="Times New Roman" w:hAnsi="Times New Roman"/>
                <w:sz w:val="20"/>
                <w:szCs w:val="20"/>
                <w:vertAlign w:val="superscript"/>
              </w:rPr>
              <w:t>3</w:t>
            </w:r>
            <w:r w:rsidRPr="00B12FE1">
              <w:rPr>
                <w:rFonts w:ascii="Times New Roman" w:hAnsi="Times New Roman"/>
                <w:sz w:val="20"/>
                <w:szCs w:val="20"/>
              </w:rPr>
              <w:t xml:space="preserve"> x h (AOT40) - obiectivul pe termen lung pentru protectia vegetatiei (perioada de mediere: mai - iulie)</w:t>
            </w:r>
          </w:p>
        </w:tc>
      </w:tr>
      <w:tr w:rsidR="00286EDE" w:rsidRPr="00F2099F" w:rsidTr="008120EA">
        <w:tc>
          <w:tcPr>
            <w:tcW w:w="9576" w:type="dxa"/>
            <w:gridSpan w:val="2"/>
            <w:shd w:val="clear" w:color="auto" w:fill="C6D9F1"/>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b/>
                <w:sz w:val="20"/>
                <w:szCs w:val="20"/>
              </w:rPr>
              <w:t xml:space="preserve">Plumb </w:t>
            </w:r>
            <w:r w:rsidR="005825D5">
              <w:rPr>
                <w:rFonts w:ascii="Times New Roman" w:hAnsi="Times New Roman"/>
                <w:b/>
                <w:sz w:val="20"/>
                <w:szCs w:val="20"/>
              </w:rPr>
              <w:t>–</w:t>
            </w:r>
            <w:r w:rsidRPr="00B12FE1">
              <w:rPr>
                <w:rFonts w:ascii="Times New Roman" w:hAnsi="Times New Roman"/>
                <w:b/>
                <w:sz w:val="20"/>
                <w:szCs w:val="20"/>
              </w:rPr>
              <w:t xml:space="preserve"> Pb</w:t>
            </w:r>
          </w:p>
        </w:tc>
      </w:tr>
      <w:tr w:rsidR="00286EDE" w:rsidRPr="00F2099F" w:rsidTr="008743E5">
        <w:tc>
          <w:tcPr>
            <w:tcW w:w="172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Valoare limita</w:t>
            </w:r>
          </w:p>
        </w:tc>
        <w:tc>
          <w:tcPr>
            <w:tcW w:w="784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0,5 µg/m</w:t>
            </w:r>
            <w:r w:rsidRPr="00B12FE1">
              <w:rPr>
                <w:rFonts w:ascii="Times New Roman" w:hAnsi="Times New Roman"/>
                <w:sz w:val="20"/>
                <w:szCs w:val="20"/>
                <w:vertAlign w:val="superscript"/>
              </w:rPr>
              <w:t>3</w:t>
            </w:r>
            <w:r w:rsidRPr="00B12FE1">
              <w:rPr>
                <w:rFonts w:ascii="Times New Roman" w:hAnsi="Times New Roman"/>
                <w:sz w:val="20"/>
                <w:szCs w:val="20"/>
              </w:rPr>
              <w:t> - valoarea limita anuala pentru protectia sanatatii umane</w:t>
            </w:r>
          </w:p>
        </w:tc>
      </w:tr>
      <w:tr w:rsidR="00286EDE" w:rsidRPr="00F2099F" w:rsidTr="008120EA">
        <w:tc>
          <w:tcPr>
            <w:tcW w:w="9576" w:type="dxa"/>
            <w:gridSpan w:val="2"/>
            <w:shd w:val="clear" w:color="auto" w:fill="C6D9F1"/>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b/>
                <w:sz w:val="20"/>
                <w:szCs w:val="20"/>
              </w:rPr>
              <w:t>Benzen - C</w:t>
            </w:r>
            <w:r w:rsidRPr="00B12FE1">
              <w:rPr>
                <w:rFonts w:ascii="Times New Roman" w:hAnsi="Times New Roman"/>
                <w:b/>
                <w:sz w:val="20"/>
                <w:szCs w:val="20"/>
                <w:vertAlign w:val="subscript"/>
              </w:rPr>
              <w:t>6</w:t>
            </w:r>
            <w:r w:rsidRPr="00B12FE1">
              <w:rPr>
                <w:rFonts w:ascii="Times New Roman" w:hAnsi="Times New Roman"/>
                <w:b/>
                <w:sz w:val="20"/>
                <w:szCs w:val="20"/>
              </w:rPr>
              <w:t>H</w:t>
            </w:r>
            <w:r w:rsidRPr="00B12FE1">
              <w:rPr>
                <w:rFonts w:ascii="Times New Roman" w:hAnsi="Times New Roman"/>
                <w:b/>
                <w:sz w:val="20"/>
                <w:szCs w:val="20"/>
                <w:vertAlign w:val="subscript"/>
              </w:rPr>
              <w:t>6</w:t>
            </w:r>
          </w:p>
        </w:tc>
      </w:tr>
      <w:tr w:rsidR="00286EDE" w:rsidRPr="00F2099F" w:rsidTr="008743E5">
        <w:tc>
          <w:tcPr>
            <w:tcW w:w="172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Valoare limita</w:t>
            </w:r>
          </w:p>
        </w:tc>
        <w:tc>
          <w:tcPr>
            <w:tcW w:w="784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5 µg/m</w:t>
            </w:r>
            <w:r w:rsidRPr="00B12FE1">
              <w:rPr>
                <w:rFonts w:ascii="Times New Roman" w:hAnsi="Times New Roman"/>
                <w:sz w:val="20"/>
                <w:szCs w:val="20"/>
                <w:vertAlign w:val="superscript"/>
              </w:rPr>
              <w:t>3</w:t>
            </w:r>
            <w:r w:rsidRPr="00B12FE1">
              <w:rPr>
                <w:rFonts w:ascii="Times New Roman" w:hAnsi="Times New Roman"/>
                <w:sz w:val="20"/>
                <w:szCs w:val="20"/>
              </w:rPr>
              <w:t> - valoarea limita anuala pentru protectia sanatatii umane</w:t>
            </w:r>
          </w:p>
        </w:tc>
      </w:tr>
      <w:tr w:rsidR="00286EDE" w:rsidRPr="00F2099F" w:rsidTr="008120EA">
        <w:tc>
          <w:tcPr>
            <w:tcW w:w="9576" w:type="dxa"/>
            <w:gridSpan w:val="2"/>
            <w:shd w:val="clear" w:color="auto" w:fill="C6D9F1"/>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b/>
                <w:sz w:val="20"/>
                <w:szCs w:val="20"/>
              </w:rPr>
              <w:t>As, Cd si Ni</w:t>
            </w:r>
          </w:p>
        </w:tc>
      </w:tr>
      <w:tr w:rsidR="00286EDE" w:rsidRPr="00F2099F" w:rsidTr="008743E5">
        <w:tc>
          <w:tcPr>
            <w:tcW w:w="172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Arsen</w:t>
            </w:r>
          </w:p>
        </w:tc>
        <w:tc>
          <w:tcPr>
            <w:tcW w:w="784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6 ng/m</w:t>
            </w:r>
            <w:r w:rsidRPr="00B12FE1">
              <w:rPr>
                <w:rFonts w:ascii="Times New Roman" w:hAnsi="Times New Roman"/>
                <w:sz w:val="20"/>
                <w:szCs w:val="20"/>
                <w:vertAlign w:val="superscript"/>
              </w:rPr>
              <w:t>3</w:t>
            </w:r>
            <w:r w:rsidRPr="00B12FE1">
              <w:rPr>
                <w:rFonts w:ascii="Times New Roman" w:hAnsi="Times New Roman"/>
                <w:sz w:val="20"/>
                <w:szCs w:val="20"/>
              </w:rPr>
              <w:t> - valoarea tinta pentru continutul total din fractia PM</w:t>
            </w:r>
            <w:r w:rsidRPr="00B12FE1">
              <w:rPr>
                <w:rFonts w:ascii="Times New Roman" w:hAnsi="Times New Roman"/>
                <w:sz w:val="20"/>
                <w:szCs w:val="20"/>
                <w:vertAlign w:val="subscript"/>
              </w:rPr>
              <w:t>10</w:t>
            </w:r>
            <w:r w:rsidRPr="00B12FE1">
              <w:rPr>
                <w:rFonts w:ascii="Times New Roman" w:hAnsi="Times New Roman"/>
                <w:sz w:val="20"/>
                <w:szCs w:val="20"/>
              </w:rPr>
              <w:t>, mediata pentru un an calendaristic.</w:t>
            </w:r>
          </w:p>
        </w:tc>
      </w:tr>
      <w:tr w:rsidR="00286EDE" w:rsidRPr="00F2099F" w:rsidTr="008743E5">
        <w:tc>
          <w:tcPr>
            <w:tcW w:w="172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Cadmiu</w:t>
            </w:r>
          </w:p>
        </w:tc>
        <w:tc>
          <w:tcPr>
            <w:tcW w:w="784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5 ng/m</w:t>
            </w:r>
            <w:r w:rsidRPr="00B12FE1">
              <w:rPr>
                <w:rFonts w:ascii="Times New Roman" w:hAnsi="Times New Roman"/>
                <w:sz w:val="20"/>
                <w:szCs w:val="20"/>
                <w:vertAlign w:val="superscript"/>
              </w:rPr>
              <w:t>3</w:t>
            </w:r>
            <w:r w:rsidRPr="00B12FE1">
              <w:rPr>
                <w:rFonts w:ascii="Times New Roman" w:hAnsi="Times New Roman"/>
                <w:sz w:val="20"/>
                <w:szCs w:val="20"/>
              </w:rPr>
              <w:t> - valoarea tinta pentru continutul total din fractia PM</w:t>
            </w:r>
            <w:r w:rsidRPr="00B12FE1">
              <w:rPr>
                <w:rFonts w:ascii="Times New Roman" w:hAnsi="Times New Roman"/>
                <w:sz w:val="20"/>
                <w:szCs w:val="20"/>
                <w:vertAlign w:val="subscript"/>
              </w:rPr>
              <w:t>10</w:t>
            </w:r>
            <w:r w:rsidRPr="00B12FE1">
              <w:rPr>
                <w:rFonts w:ascii="Times New Roman" w:hAnsi="Times New Roman"/>
                <w:sz w:val="20"/>
                <w:szCs w:val="20"/>
              </w:rPr>
              <w:t>, mediata pentru un an calendaristic</w:t>
            </w:r>
          </w:p>
        </w:tc>
      </w:tr>
      <w:tr w:rsidR="00286EDE" w:rsidRPr="00F2099F" w:rsidTr="008743E5">
        <w:tc>
          <w:tcPr>
            <w:tcW w:w="172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Nichel</w:t>
            </w:r>
          </w:p>
        </w:tc>
        <w:tc>
          <w:tcPr>
            <w:tcW w:w="784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20 ng/m</w:t>
            </w:r>
            <w:r w:rsidRPr="00B12FE1">
              <w:rPr>
                <w:rFonts w:ascii="Times New Roman" w:hAnsi="Times New Roman"/>
                <w:sz w:val="20"/>
                <w:szCs w:val="20"/>
                <w:vertAlign w:val="superscript"/>
              </w:rPr>
              <w:t>3</w:t>
            </w:r>
            <w:r w:rsidRPr="00B12FE1">
              <w:rPr>
                <w:rFonts w:ascii="Times New Roman" w:hAnsi="Times New Roman"/>
                <w:sz w:val="20"/>
                <w:szCs w:val="20"/>
              </w:rPr>
              <w:t> - valoarea tinta pentru continutul total din fractia PM</w:t>
            </w:r>
            <w:r w:rsidRPr="00B12FE1">
              <w:rPr>
                <w:rFonts w:ascii="Times New Roman" w:hAnsi="Times New Roman"/>
                <w:sz w:val="20"/>
                <w:szCs w:val="20"/>
                <w:vertAlign w:val="subscript"/>
              </w:rPr>
              <w:t>10</w:t>
            </w:r>
            <w:r w:rsidRPr="00B12FE1">
              <w:rPr>
                <w:rFonts w:ascii="Times New Roman" w:hAnsi="Times New Roman"/>
                <w:sz w:val="20"/>
                <w:szCs w:val="20"/>
              </w:rPr>
              <w:t>, mediata pentru un an calendaristic.</w:t>
            </w:r>
          </w:p>
        </w:tc>
      </w:tr>
      <w:tr w:rsidR="00286EDE" w:rsidRPr="00F2099F" w:rsidTr="008120EA">
        <w:tc>
          <w:tcPr>
            <w:tcW w:w="9576" w:type="dxa"/>
            <w:gridSpan w:val="2"/>
            <w:shd w:val="clear" w:color="auto" w:fill="C6D9F1"/>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b/>
                <w:sz w:val="20"/>
                <w:szCs w:val="20"/>
              </w:rPr>
              <w:t>Hidrocarburi Aromatice Policiclice HAP</w:t>
            </w:r>
          </w:p>
        </w:tc>
      </w:tr>
      <w:tr w:rsidR="00286EDE" w:rsidRPr="00F2099F" w:rsidTr="008743E5">
        <w:tc>
          <w:tcPr>
            <w:tcW w:w="172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Benzo(a)piren</w:t>
            </w:r>
          </w:p>
        </w:tc>
        <w:tc>
          <w:tcPr>
            <w:tcW w:w="7848" w:type="dxa"/>
            <w:shd w:val="clear" w:color="auto" w:fill="auto"/>
          </w:tcPr>
          <w:p w:rsidR="00286EDE" w:rsidRPr="00B12FE1" w:rsidRDefault="00286EDE" w:rsidP="005825D5">
            <w:pPr>
              <w:autoSpaceDE w:val="0"/>
              <w:autoSpaceDN w:val="0"/>
              <w:adjustRightInd w:val="0"/>
              <w:spacing w:after="0" w:line="240" w:lineRule="auto"/>
              <w:jc w:val="both"/>
              <w:rPr>
                <w:rFonts w:ascii="Times New Roman" w:hAnsi="Times New Roman"/>
                <w:sz w:val="20"/>
                <w:szCs w:val="20"/>
              </w:rPr>
            </w:pPr>
            <w:r w:rsidRPr="00B12FE1">
              <w:rPr>
                <w:rFonts w:ascii="Times New Roman" w:hAnsi="Times New Roman"/>
                <w:sz w:val="20"/>
                <w:szCs w:val="20"/>
              </w:rPr>
              <w:t>1 ng/m</w:t>
            </w:r>
            <w:r w:rsidRPr="00B12FE1">
              <w:rPr>
                <w:rFonts w:ascii="Times New Roman" w:hAnsi="Times New Roman"/>
                <w:sz w:val="20"/>
                <w:szCs w:val="20"/>
                <w:vertAlign w:val="superscript"/>
              </w:rPr>
              <w:t>3</w:t>
            </w:r>
            <w:r w:rsidRPr="00B12FE1">
              <w:rPr>
                <w:rFonts w:ascii="Times New Roman" w:hAnsi="Times New Roman"/>
                <w:sz w:val="20"/>
                <w:szCs w:val="20"/>
              </w:rPr>
              <w:t> - valoarea tinta pentru continutul total din fractia PM</w:t>
            </w:r>
            <w:r w:rsidRPr="00B12FE1">
              <w:rPr>
                <w:rFonts w:ascii="Times New Roman" w:hAnsi="Times New Roman"/>
                <w:sz w:val="20"/>
                <w:szCs w:val="20"/>
                <w:vertAlign w:val="subscript"/>
              </w:rPr>
              <w:t>10</w:t>
            </w:r>
            <w:r w:rsidRPr="00B12FE1">
              <w:rPr>
                <w:rFonts w:ascii="Times New Roman" w:hAnsi="Times New Roman"/>
                <w:sz w:val="20"/>
                <w:szCs w:val="20"/>
              </w:rPr>
              <w:t>, mediata pentru un an calendaristic</w:t>
            </w:r>
          </w:p>
        </w:tc>
      </w:tr>
    </w:tbl>
    <w:p w:rsidR="00286EDE" w:rsidRDefault="00286EDE" w:rsidP="005825D5">
      <w:pPr>
        <w:autoSpaceDE w:val="0"/>
        <w:autoSpaceDN w:val="0"/>
        <w:adjustRightInd w:val="0"/>
        <w:spacing w:after="0"/>
        <w:ind w:firstLine="720"/>
        <w:jc w:val="both"/>
        <w:rPr>
          <w:rFonts w:cs="Calibri"/>
          <w:sz w:val="21"/>
          <w:szCs w:val="21"/>
        </w:rPr>
      </w:pPr>
    </w:p>
    <w:p w:rsidR="00955605" w:rsidRPr="001310BF" w:rsidRDefault="00955605" w:rsidP="005825D5">
      <w:pPr>
        <w:autoSpaceDE w:val="0"/>
        <w:autoSpaceDN w:val="0"/>
        <w:adjustRightInd w:val="0"/>
        <w:spacing w:after="0"/>
        <w:ind w:firstLine="720"/>
        <w:jc w:val="both"/>
        <w:rPr>
          <w:rFonts w:ascii="Times New Roman" w:hAnsi="Times New Roman"/>
          <w:sz w:val="24"/>
          <w:szCs w:val="24"/>
        </w:rPr>
      </w:pPr>
      <w:r w:rsidRPr="001310BF">
        <w:rPr>
          <w:rFonts w:ascii="Times New Roman" w:hAnsi="Times New Roman"/>
          <w:sz w:val="24"/>
          <w:szCs w:val="24"/>
        </w:rPr>
        <w:t>Valorile medii anuale pentru poluantii monitorizati la statiile de interes, mentionate anterior , sunt prezentate in tabelul de mai jos:</w:t>
      </w:r>
    </w:p>
    <w:p w:rsidR="00BB182C" w:rsidRDefault="00BB182C" w:rsidP="005825D5">
      <w:pPr>
        <w:autoSpaceDE w:val="0"/>
        <w:autoSpaceDN w:val="0"/>
        <w:adjustRightInd w:val="0"/>
        <w:spacing w:after="0" w:line="240" w:lineRule="auto"/>
        <w:ind w:firstLine="720"/>
        <w:jc w:val="both"/>
        <w:rPr>
          <w:rFonts w:ascii="Times New Roman" w:hAnsi="Times New Roman"/>
          <w:b/>
          <w:sz w:val="24"/>
          <w:szCs w:val="24"/>
        </w:rPr>
      </w:pPr>
    </w:p>
    <w:p w:rsidR="0048131A" w:rsidRPr="001310BF" w:rsidRDefault="003E38C4" w:rsidP="005825D5">
      <w:pPr>
        <w:autoSpaceDE w:val="0"/>
        <w:autoSpaceDN w:val="0"/>
        <w:adjustRightInd w:val="0"/>
        <w:spacing w:after="0" w:line="240" w:lineRule="auto"/>
        <w:jc w:val="both"/>
        <w:rPr>
          <w:rFonts w:ascii="Times New Roman" w:hAnsi="Times New Roman"/>
          <w:b/>
          <w:sz w:val="24"/>
          <w:szCs w:val="24"/>
        </w:rPr>
      </w:pPr>
      <w:r w:rsidRPr="001310BF">
        <w:rPr>
          <w:rFonts w:ascii="Times New Roman" w:hAnsi="Times New Roman"/>
          <w:b/>
          <w:sz w:val="24"/>
          <w:szCs w:val="24"/>
        </w:rPr>
        <w:t xml:space="preserve">Tab. </w:t>
      </w:r>
      <w:r w:rsidR="00C53725">
        <w:rPr>
          <w:rFonts w:ascii="Times New Roman" w:hAnsi="Times New Roman"/>
          <w:b/>
          <w:sz w:val="24"/>
          <w:szCs w:val="24"/>
        </w:rPr>
        <w:t xml:space="preserve">15 - </w:t>
      </w:r>
      <w:r w:rsidRPr="001310BF">
        <w:rPr>
          <w:rFonts w:ascii="Times New Roman" w:hAnsi="Times New Roman"/>
          <w:b/>
          <w:sz w:val="24"/>
          <w:szCs w:val="24"/>
        </w:rPr>
        <w:t>Nivelul concentratiilor medii anuale ale poluantilor monitorizati la statiile automate, 2015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
        <w:gridCol w:w="741"/>
        <w:gridCol w:w="741"/>
        <w:gridCol w:w="770"/>
        <w:gridCol w:w="741"/>
        <w:gridCol w:w="845"/>
        <w:gridCol w:w="809"/>
        <w:gridCol w:w="878"/>
        <w:gridCol w:w="741"/>
        <w:gridCol w:w="739"/>
        <w:gridCol w:w="739"/>
        <w:gridCol w:w="739"/>
        <w:gridCol w:w="741"/>
      </w:tblGrid>
      <w:tr w:rsidR="00F40B12" w:rsidRPr="008120EA" w:rsidTr="008120EA">
        <w:tc>
          <w:tcPr>
            <w:tcW w:w="770" w:type="dxa"/>
            <w:vMerge w:val="restart"/>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Statie</w:t>
            </w:r>
          </w:p>
        </w:tc>
        <w:tc>
          <w:tcPr>
            <w:tcW w:w="9252" w:type="dxa"/>
            <w:gridSpan w:val="12"/>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rPr>
            </w:pPr>
            <w:r w:rsidRPr="008120EA">
              <w:rPr>
                <w:rFonts w:ascii="Times New Roman" w:hAnsi="Times New Roman"/>
                <w:b/>
                <w:sz w:val="20"/>
                <w:szCs w:val="20"/>
              </w:rPr>
              <w:t>Valoare medie anuala; Unitate de masura</w:t>
            </w:r>
          </w:p>
        </w:tc>
      </w:tr>
      <w:tr w:rsidR="00F40B12" w:rsidRPr="008120EA" w:rsidTr="008120EA">
        <w:tc>
          <w:tcPr>
            <w:tcW w:w="770" w:type="dxa"/>
            <w:vMerge/>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rPr>
            </w:pP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vertAlign w:val="subscript"/>
              </w:rPr>
            </w:pPr>
            <w:r w:rsidRPr="008120EA">
              <w:rPr>
                <w:rFonts w:ascii="Times New Roman" w:hAnsi="Times New Roman"/>
                <w:b/>
                <w:sz w:val="20"/>
                <w:szCs w:val="20"/>
              </w:rPr>
              <w:t>SO</w:t>
            </w:r>
            <w:r w:rsidRPr="008120EA">
              <w:rPr>
                <w:rFonts w:ascii="Times New Roman" w:hAnsi="Times New Roman"/>
                <w:b/>
                <w:sz w:val="20"/>
                <w:szCs w:val="20"/>
                <w:vertAlign w:val="subscript"/>
              </w:rPr>
              <w:t>2</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vertAlign w:val="subscript"/>
              </w:rPr>
            </w:pPr>
            <w:r w:rsidRPr="008120EA">
              <w:rPr>
                <w:rFonts w:ascii="Times New Roman" w:hAnsi="Times New Roman"/>
                <w:b/>
                <w:sz w:val="20"/>
                <w:szCs w:val="20"/>
              </w:rPr>
              <w:t>NO</w:t>
            </w:r>
            <w:r w:rsidRPr="008120EA">
              <w:rPr>
                <w:rFonts w:ascii="Times New Roman" w:hAnsi="Times New Roman"/>
                <w:b/>
                <w:sz w:val="20"/>
                <w:szCs w:val="20"/>
                <w:vertAlign w:val="subscript"/>
              </w:rPr>
              <w:t>2</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rPr>
            </w:pPr>
            <w:r w:rsidRPr="008120EA">
              <w:rPr>
                <w:rFonts w:ascii="Times New Roman" w:hAnsi="Times New Roman"/>
                <w:b/>
                <w:sz w:val="20"/>
                <w:szCs w:val="20"/>
              </w:rPr>
              <w:t>CO</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vertAlign w:val="subscript"/>
              </w:rPr>
            </w:pPr>
            <w:r w:rsidRPr="008120EA">
              <w:rPr>
                <w:rFonts w:ascii="Times New Roman" w:hAnsi="Times New Roman"/>
                <w:b/>
                <w:sz w:val="20"/>
                <w:szCs w:val="20"/>
              </w:rPr>
              <w:t>O</w:t>
            </w:r>
            <w:r w:rsidRPr="008120EA">
              <w:rPr>
                <w:rFonts w:ascii="Times New Roman" w:hAnsi="Times New Roman"/>
                <w:b/>
                <w:sz w:val="20"/>
                <w:szCs w:val="20"/>
                <w:vertAlign w:val="subscript"/>
              </w:rPr>
              <w:t>3</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rPr>
            </w:pPr>
            <w:r w:rsidRPr="008120EA">
              <w:rPr>
                <w:rFonts w:ascii="Times New Roman" w:hAnsi="Times New Roman"/>
                <w:b/>
                <w:sz w:val="20"/>
                <w:szCs w:val="20"/>
              </w:rPr>
              <w:t>PM</w:t>
            </w:r>
            <w:r w:rsidRPr="008120EA">
              <w:rPr>
                <w:rFonts w:ascii="Times New Roman" w:hAnsi="Times New Roman"/>
                <w:b/>
                <w:sz w:val="20"/>
                <w:szCs w:val="20"/>
                <w:vertAlign w:val="subscript"/>
              </w:rPr>
              <w:t>10grv</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vertAlign w:val="subscript"/>
              </w:rPr>
            </w:pPr>
            <w:r w:rsidRPr="008120EA">
              <w:rPr>
                <w:rFonts w:ascii="Times New Roman" w:hAnsi="Times New Roman"/>
                <w:b/>
                <w:sz w:val="20"/>
                <w:szCs w:val="20"/>
              </w:rPr>
              <w:t>PM</w:t>
            </w:r>
            <w:r w:rsidRPr="008120EA">
              <w:rPr>
                <w:rFonts w:ascii="Times New Roman" w:hAnsi="Times New Roman"/>
                <w:b/>
                <w:sz w:val="20"/>
                <w:szCs w:val="20"/>
                <w:vertAlign w:val="subscript"/>
              </w:rPr>
              <w:t>10nfl</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vertAlign w:val="subscript"/>
              </w:rPr>
            </w:pPr>
            <w:r w:rsidRPr="008120EA">
              <w:rPr>
                <w:rFonts w:ascii="Times New Roman" w:hAnsi="Times New Roman"/>
                <w:b/>
                <w:sz w:val="20"/>
                <w:szCs w:val="20"/>
              </w:rPr>
              <w:t>PM</w:t>
            </w:r>
            <w:r w:rsidRPr="008120EA">
              <w:rPr>
                <w:rFonts w:ascii="Times New Roman" w:hAnsi="Times New Roman"/>
                <w:b/>
                <w:sz w:val="20"/>
                <w:szCs w:val="20"/>
                <w:vertAlign w:val="subscript"/>
              </w:rPr>
              <w:t>2,5grv</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rPr>
            </w:pPr>
            <w:r w:rsidRPr="008120EA">
              <w:rPr>
                <w:rFonts w:ascii="Times New Roman" w:hAnsi="Times New Roman"/>
                <w:b/>
                <w:sz w:val="20"/>
                <w:szCs w:val="20"/>
              </w:rPr>
              <w:t>Pb</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rPr>
            </w:pPr>
            <w:r w:rsidRPr="008120EA">
              <w:rPr>
                <w:rFonts w:ascii="Times New Roman" w:hAnsi="Times New Roman"/>
                <w:b/>
                <w:sz w:val="20"/>
                <w:szCs w:val="20"/>
              </w:rPr>
              <w:t>Ni</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rPr>
            </w:pPr>
            <w:r w:rsidRPr="008120EA">
              <w:rPr>
                <w:rFonts w:ascii="Times New Roman" w:hAnsi="Times New Roman"/>
                <w:b/>
                <w:sz w:val="20"/>
                <w:szCs w:val="20"/>
              </w:rPr>
              <w:t>Cd</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rPr>
            </w:pPr>
            <w:r w:rsidRPr="008120EA">
              <w:rPr>
                <w:rFonts w:ascii="Times New Roman" w:hAnsi="Times New Roman"/>
                <w:b/>
                <w:sz w:val="20"/>
                <w:szCs w:val="20"/>
              </w:rPr>
              <w:t>As</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vertAlign w:val="subscript"/>
              </w:rPr>
            </w:pPr>
            <w:r w:rsidRPr="008120EA">
              <w:rPr>
                <w:rFonts w:ascii="Times New Roman" w:hAnsi="Times New Roman"/>
                <w:b/>
                <w:sz w:val="20"/>
                <w:szCs w:val="20"/>
              </w:rPr>
              <w:t>C</w:t>
            </w:r>
            <w:r w:rsidRPr="008120EA">
              <w:rPr>
                <w:rFonts w:ascii="Times New Roman" w:hAnsi="Times New Roman"/>
                <w:b/>
                <w:sz w:val="20"/>
                <w:szCs w:val="20"/>
                <w:vertAlign w:val="subscript"/>
              </w:rPr>
              <w:t>6</w:t>
            </w:r>
            <w:r w:rsidRPr="008120EA">
              <w:rPr>
                <w:rFonts w:ascii="Times New Roman" w:hAnsi="Times New Roman"/>
                <w:b/>
                <w:sz w:val="20"/>
                <w:szCs w:val="20"/>
              </w:rPr>
              <w:t>H</w:t>
            </w:r>
            <w:r w:rsidRPr="008120EA">
              <w:rPr>
                <w:rFonts w:ascii="Times New Roman" w:hAnsi="Times New Roman"/>
                <w:b/>
                <w:sz w:val="20"/>
                <w:szCs w:val="20"/>
                <w:vertAlign w:val="subscript"/>
              </w:rPr>
              <w:t>6</w:t>
            </w:r>
          </w:p>
        </w:tc>
      </w:tr>
      <w:tr w:rsidR="00F40B12" w:rsidRPr="008120EA" w:rsidTr="008120EA">
        <w:tc>
          <w:tcPr>
            <w:tcW w:w="770" w:type="dxa"/>
            <w:vMerge/>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rPr>
            </w:pP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vertAlign w:val="superscript"/>
              </w:rPr>
            </w:pPr>
            <w:r w:rsidRPr="008120EA">
              <w:rPr>
                <w:rFonts w:ascii="Times New Roman" w:hAnsi="Times New Roman"/>
                <w:b/>
                <w:sz w:val="20"/>
                <w:szCs w:val="20"/>
              </w:rPr>
              <w:t>µg/m</w:t>
            </w:r>
            <w:r w:rsidRPr="008120EA">
              <w:rPr>
                <w:rFonts w:ascii="Times New Roman" w:hAnsi="Times New Roman"/>
                <w:b/>
                <w:sz w:val="20"/>
                <w:szCs w:val="20"/>
                <w:vertAlign w:val="superscript"/>
              </w:rPr>
              <w:t>3</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rPr>
            </w:pPr>
            <w:r w:rsidRPr="008120EA">
              <w:rPr>
                <w:rFonts w:ascii="Times New Roman" w:hAnsi="Times New Roman"/>
                <w:b/>
                <w:sz w:val="20"/>
                <w:szCs w:val="20"/>
              </w:rPr>
              <w:t>µg/m</w:t>
            </w:r>
            <w:r w:rsidRPr="008120EA">
              <w:rPr>
                <w:rFonts w:ascii="Times New Roman" w:hAnsi="Times New Roman"/>
                <w:b/>
                <w:sz w:val="20"/>
                <w:szCs w:val="20"/>
                <w:vertAlign w:val="superscript"/>
              </w:rPr>
              <w:t>3</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vertAlign w:val="superscript"/>
              </w:rPr>
            </w:pPr>
            <w:r w:rsidRPr="008120EA">
              <w:rPr>
                <w:rFonts w:ascii="Times New Roman" w:hAnsi="Times New Roman"/>
                <w:b/>
                <w:sz w:val="20"/>
                <w:szCs w:val="20"/>
              </w:rPr>
              <w:t>mg/m</w:t>
            </w:r>
            <w:r w:rsidRPr="008120EA">
              <w:rPr>
                <w:rFonts w:ascii="Times New Roman" w:hAnsi="Times New Roman"/>
                <w:b/>
                <w:sz w:val="20"/>
                <w:szCs w:val="20"/>
                <w:vertAlign w:val="superscript"/>
              </w:rPr>
              <w:t>3</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rPr>
            </w:pPr>
            <w:r w:rsidRPr="008120EA">
              <w:rPr>
                <w:rFonts w:ascii="Times New Roman" w:hAnsi="Times New Roman"/>
                <w:b/>
                <w:sz w:val="20"/>
                <w:szCs w:val="20"/>
              </w:rPr>
              <w:t>µg/m</w:t>
            </w:r>
            <w:r w:rsidRPr="008120EA">
              <w:rPr>
                <w:rFonts w:ascii="Times New Roman" w:hAnsi="Times New Roman"/>
                <w:b/>
                <w:sz w:val="20"/>
                <w:szCs w:val="20"/>
                <w:vertAlign w:val="superscript"/>
              </w:rPr>
              <w:t>3</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rPr>
            </w:pPr>
            <w:r w:rsidRPr="008120EA">
              <w:rPr>
                <w:rFonts w:ascii="Times New Roman" w:hAnsi="Times New Roman"/>
                <w:b/>
                <w:sz w:val="20"/>
                <w:szCs w:val="20"/>
              </w:rPr>
              <w:t>µg/m</w:t>
            </w:r>
            <w:r w:rsidRPr="008120EA">
              <w:rPr>
                <w:rFonts w:ascii="Times New Roman" w:hAnsi="Times New Roman"/>
                <w:b/>
                <w:sz w:val="20"/>
                <w:szCs w:val="20"/>
                <w:vertAlign w:val="superscript"/>
              </w:rPr>
              <w:t>3</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rPr>
            </w:pPr>
            <w:r w:rsidRPr="008120EA">
              <w:rPr>
                <w:rFonts w:ascii="Times New Roman" w:hAnsi="Times New Roman"/>
                <w:b/>
                <w:sz w:val="20"/>
                <w:szCs w:val="20"/>
              </w:rPr>
              <w:t>µg/m</w:t>
            </w:r>
            <w:r w:rsidRPr="008120EA">
              <w:rPr>
                <w:rFonts w:ascii="Times New Roman" w:hAnsi="Times New Roman"/>
                <w:b/>
                <w:sz w:val="20"/>
                <w:szCs w:val="20"/>
                <w:vertAlign w:val="superscript"/>
              </w:rPr>
              <w:t>3</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rPr>
            </w:pPr>
            <w:r w:rsidRPr="008120EA">
              <w:rPr>
                <w:rFonts w:ascii="Times New Roman" w:hAnsi="Times New Roman"/>
                <w:b/>
                <w:sz w:val="20"/>
                <w:szCs w:val="20"/>
              </w:rPr>
              <w:t>µg/m</w:t>
            </w:r>
            <w:r w:rsidRPr="008120EA">
              <w:rPr>
                <w:rFonts w:ascii="Times New Roman" w:hAnsi="Times New Roman"/>
                <w:b/>
                <w:sz w:val="20"/>
                <w:szCs w:val="20"/>
                <w:vertAlign w:val="superscript"/>
              </w:rPr>
              <w:t>3</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rPr>
            </w:pPr>
            <w:r w:rsidRPr="008120EA">
              <w:rPr>
                <w:rFonts w:ascii="Times New Roman" w:hAnsi="Times New Roman"/>
                <w:b/>
                <w:sz w:val="20"/>
                <w:szCs w:val="20"/>
              </w:rPr>
              <w:t>µg/m</w:t>
            </w:r>
            <w:r w:rsidRPr="008120EA">
              <w:rPr>
                <w:rFonts w:ascii="Times New Roman" w:hAnsi="Times New Roman"/>
                <w:b/>
                <w:sz w:val="20"/>
                <w:szCs w:val="20"/>
                <w:vertAlign w:val="superscript"/>
              </w:rPr>
              <w:t>3</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vertAlign w:val="superscript"/>
              </w:rPr>
            </w:pPr>
            <w:r w:rsidRPr="008120EA">
              <w:rPr>
                <w:rFonts w:ascii="Times New Roman" w:hAnsi="Times New Roman"/>
                <w:b/>
                <w:sz w:val="20"/>
                <w:szCs w:val="20"/>
              </w:rPr>
              <w:t>ng/m</w:t>
            </w:r>
            <w:r w:rsidRPr="008120EA">
              <w:rPr>
                <w:rFonts w:ascii="Times New Roman" w:hAnsi="Times New Roman"/>
                <w:b/>
                <w:sz w:val="20"/>
                <w:szCs w:val="20"/>
                <w:vertAlign w:val="superscript"/>
              </w:rPr>
              <w:t>3</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rPr>
            </w:pPr>
            <w:r w:rsidRPr="008120EA">
              <w:rPr>
                <w:rFonts w:ascii="Times New Roman" w:hAnsi="Times New Roman"/>
                <w:b/>
                <w:sz w:val="20"/>
                <w:szCs w:val="20"/>
              </w:rPr>
              <w:t>ng/m</w:t>
            </w:r>
            <w:r w:rsidRPr="008120EA">
              <w:rPr>
                <w:rFonts w:ascii="Times New Roman" w:hAnsi="Times New Roman"/>
                <w:b/>
                <w:sz w:val="20"/>
                <w:szCs w:val="20"/>
                <w:vertAlign w:val="superscript"/>
              </w:rPr>
              <w:t>3</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rPr>
            </w:pPr>
            <w:r w:rsidRPr="008120EA">
              <w:rPr>
                <w:rFonts w:ascii="Times New Roman" w:hAnsi="Times New Roman"/>
                <w:b/>
                <w:sz w:val="20"/>
                <w:szCs w:val="20"/>
              </w:rPr>
              <w:t>ng/m</w:t>
            </w:r>
            <w:r w:rsidRPr="008120EA">
              <w:rPr>
                <w:rFonts w:ascii="Times New Roman" w:hAnsi="Times New Roman"/>
                <w:b/>
                <w:sz w:val="20"/>
                <w:szCs w:val="20"/>
                <w:vertAlign w:val="superscript"/>
              </w:rPr>
              <w:t>3</w:t>
            </w:r>
          </w:p>
        </w:tc>
        <w:tc>
          <w:tcPr>
            <w:tcW w:w="771" w:type="dxa"/>
            <w:shd w:val="clear" w:color="auto" w:fill="C6D9F1"/>
          </w:tcPr>
          <w:p w:rsidR="00F40B12" w:rsidRPr="008120EA" w:rsidRDefault="00F40B12" w:rsidP="005825D5">
            <w:pPr>
              <w:autoSpaceDE w:val="0"/>
              <w:autoSpaceDN w:val="0"/>
              <w:adjustRightInd w:val="0"/>
              <w:spacing w:after="0" w:line="240" w:lineRule="auto"/>
              <w:jc w:val="both"/>
              <w:rPr>
                <w:rFonts w:ascii="Times New Roman" w:hAnsi="Times New Roman"/>
                <w:b/>
                <w:sz w:val="20"/>
                <w:szCs w:val="20"/>
              </w:rPr>
            </w:pPr>
            <w:r w:rsidRPr="008120EA">
              <w:rPr>
                <w:rFonts w:ascii="Times New Roman" w:hAnsi="Times New Roman"/>
                <w:b/>
                <w:sz w:val="20"/>
                <w:szCs w:val="20"/>
              </w:rPr>
              <w:t>µg/m</w:t>
            </w:r>
            <w:r w:rsidRPr="008120EA">
              <w:rPr>
                <w:rFonts w:ascii="Times New Roman" w:hAnsi="Times New Roman"/>
                <w:b/>
                <w:sz w:val="20"/>
                <w:szCs w:val="20"/>
                <w:vertAlign w:val="superscript"/>
              </w:rPr>
              <w:t>3</w:t>
            </w:r>
          </w:p>
        </w:tc>
      </w:tr>
      <w:tr w:rsidR="00F40B12" w:rsidRPr="008120EA" w:rsidTr="008120EA">
        <w:tc>
          <w:tcPr>
            <w:tcW w:w="770" w:type="dxa"/>
            <w:shd w:val="clear" w:color="auto" w:fill="auto"/>
          </w:tcPr>
          <w:p w:rsidR="00F40B12" w:rsidRPr="008120EA" w:rsidRDefault="00F40B12"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CT1</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34,45</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0,13</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28,35</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31,37</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0,006</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3,47</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0,290</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0,96</w:t>
            </w:r>
          </w:p>
        </w:tc>
      </w:tr>
      <w:tr w:rsidR="00F40B12" w:rsidRPr="008120EA" w:rsidTr="008120EA">
        <w:tc>
          <w:tcPr>
            <w:tcW w:w="770" w:type="dxa"/>
            <w:shd w:val="clear" w:color="auto" w:fill="auto"/>
          </w:tcPr>
          <w:p w:rsidR="00F40B12" w:rsidRPr="008120EA" w:rsidRDefault="00F40B12"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CT2</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6,35</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33,70</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0,08</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39,42</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12,16</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0,92</w:t>
            </w:r>
          </w:p>
        </w:tc>
      </w:tr>
      <w:tr w:rsidR="00F40B12" w:rsidRPr="008120EA" w:rsidTr="008120EA">
        <w:tc>
          <w:tcPr>
            <w:tcW w:w="770" w:type="dxa"/>
            <w:shd w:val="clear" w:color="auto" w:fill="auto"/>
          </w:tcPr>
          <w:p w:rsidR="00F40B12" w:rsidRPr="008120EA" w:rsidRDefault="00F40B12"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CT4</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6,61</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23,09</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0,1</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22,97</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30,76</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0,005</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0,88</w:t>
            </w:r>
          </w:p>
        </w:tc>
      </w:tr>
      <w:tr w:rsidR="00F40B12" w:rsidRPr="008120EA" w:rsidTr="008120EA">
        <w:tc>
          <w:tcPr>
            <w:tcW w:w="770" w:type="dxa"/>
            <w:shd w:val="clear" w:color="auto" w:fill="auto"/>
          </w:tcPr>
          <w:p w:rsidR="00F40B12" w:rsidRPr="008120EA" w:rsidRDefault="00F40B12"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CT5</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5,68</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24,95</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0,11</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36,95</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27,77</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28,52</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0,011</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3,222</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0,299</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w:t>
            </w:r>
          </w:p>
        </w:tc>
        <w:tc>
          <w:tcPr>
            <w:tcW w:w="771" w:type="dxa"/>
            <w:shd w:val="clear" w:color="auto" w:fill="auto"/>
          </w:tcPr>
          <w:p w:rsidR="00F40B12" w:rsidRPr="008120EA" w:rsidRDefault="003E38C4" w:rsidP="005825D5">
            <w:pPr>
              <w:autoSpaceDE w:val="0"/>
              <w:autoSpaceDN w:val="0"/>
              <w:adjustRightInd w:val="0"/>
              <w:spacing w:after="0" w:line="240" w:lineRule="auto"/>
              <w:jc w:val="both"/>
              <w:rPr>
                <w:rFonts w:ascii="Times New Roman" w:hAnsi="Times New Roman"/>
                <w:sz w:val="20"/>
                <w:szCs w:val="20"/>
              </w:rPr>
            </w:pPr>
            <w:r w:rsidRPr="008120EA">
              <w:rPr>
                <w:rFonts w:ascii="Times New Roman" w:hAnsi="Times New Roman"/>
                <w:sz w:val="20"/>
                <w:szCs w:val="20"/>
              </w:rPr>
              <w:t>-</w:t>
            </w:r>
          </w:p>
        </w:tc>
      </w:tr>
    </w:tbl>
    <w:p w:rsidR="004C5608" w:rsidRPr="004C5608" w:rsidRDefault="004C5608" w:rsidP="005825D5">
      <w:pPr>
        <w:autoSpaceDE w:val="0"/>
        <w:autoSpaceDN w:val="0"/>
        <w:adjustRightInd w:val="0"/>
        <w:spacing w:after="0" w:line="240" w:lineRule="auto"/>
        <w:ind w:left="352"/>
        <w:jc w:val="both"/>
        <w:rPr>
          <w:rFonts w:ascii="Times New Roman" w:hAnsi="Times New Roman"/>
          <w:i/>
          <w:sz w:val="24"/>
          <w:szCs w:val="24"/>
        </w:rPr>
      </w:pPr>
      <w:r w:rsidRPr="004C5608">
        <w:rPr>
          <w:rFonts w:ascii="Times New Roman" w:hAnsi="Times New Roman"/>
          <w:i/>
          <w:sz w:val="24"/>
          <w:szCs w:val="24"/>
        </w:rPr>
        <w:t>*Statia CT1 a avut analizoarele de SO</w:t>
      </w:r>
      <w:r w:rsidRPr="004C5608">
        <w:rPr>
          <w:rFonts w:ascii="Times New Roman" w:hAnsi="Times New Roman"/>
          <w:i/>
          <w:sz w:val="24"/>
          <w:szCs w:val="24"/>
          <w:vertAlign w:val="subscript"/>
        </w:rPr>
        <w:t>2</w:t>
      </w:r>
      <w:r w:rsidRPr="004C5608">
        <w:rPr>
          <w:rFonts w:ascii="Times New Roman" w:hAnsi="Times New Roman"/>
          <w:i/>
          <w:sz w:val="24"/>
          <w:szCs w:val="24"/>
        </w:rPr>
        <w:t xml:space="preserve"> defecte</w:t>
      </w:r>
    </w:p>
    <w:p w:rsidR="0048131A" w:rsidRDefault="00F40B12" w:rsidP="005825D5">
      <w:pPr>
        <w:autoSpaceDE w:val="0"/>
        <w:autoSpaceDN w:val="0"/>
        <w:adjustRightInd w:val="0"/>
        <w:spacing w:after="0"/>
        <w:jc w:val="both"/>
        <w:rPr>
          <w:rFonts w:ascii="Times New Roman" w:hAnsi="Times New Roman"/>
          <w:b/>
          <w:sz w:val="24"/>
          <w:szCs w:val="24"/>
        </w:rPr>
      </w:pPr>
      <w:r w:rsidRPr="001310BF">
        <w:rPr>
          <w:rFonts w:ascii="Times New Roman" w:hAnsi="Times New Roman"/>
          <w:sz w:val="24"/>
          <w:szCs w:val="24"/>
        </w:rPr>
        <w:lastRenderedPageBreak/>
        <w:t xml:space="preserve">Sursa: </w:t>
      </w:r>
      <w:r w:rsidRPr="00D74549">
        <w:rPr>
          <w:rFonts w:ascii="Times New Roman" w:hAnsi="Times New Roman"/>
          <w:sz w:val="24"/>
          <w:szCs w:val="24"/>
        </w:rPr>
        <w:t xml:space="preserve">Planul de mentinere a calitatii aerului in judetul Constanta </w:t>
      </w:r>
      <w:r w:rsidR="00AA6C91" w:rsidRPr="00D74549">
        <w:rPr>
          <w:rFonts w:ascii="Times New Roman" w:hAnsi="Times New Roman"/>
          <w:sz w:val="24"/>
          <w:szCs w:val="24"/>
        </w:rPr>
        <w:t>Perioada 2016-2020</w:t>
      </w:r>
      <w:r w:rsidR="00AA6C91" w:rsidRPr="00867EB4">
        <w:rPr>
          <w:rFonts w:ascii="Times New Roman" w:hAnsi="Times New Roman"/>
          <w:i/>
          <w:sz w:val="24"/>
          <w:szCs w:val="24"/>
        </w:rPr>
        <w:t xml:space="preserve"> </w:t>
      </w:r>
      <w:r w:rsidRPr="00867EB4">
        <w:rPr>
          <w:rFonts w:ascii="Times New Roman" w:hAnsi="Times New Roman"/>
          <w:b/>
          <w:i/>
          <w:sz w:val="24"/>
          <w:szCs w:val="24"/>
        </w:rPr>
        <w:t>(</w:t>
      </w:r>
      <w:r w:rsidRPr="00867EB4">
        <w:rPr>
          <w:rFonts w:ascii="Times New Roman" w:hAnsi="Times New Roman"/>
          <w:i/>
          <w:sz w:val="24"/>
          <w:szCs w:val="24"/>
        </w:rPr>
        <w:t>http://www.anpm.ro/documents/840114/3680771/Anexa+4_Plan+mentinere_final.pdf/4a8ef4e6-ec33-4c88-81fe-a8a3dad78c88</w:t>
      </w:r>
      <w:r w:rsidRPr="00867EB4">
        <w:rPr>
          <w:rFonts w:ascii="Times New Roman" w:hAnsi="Times New Roman"/>
          <w:b/>
          <w:i/>
          <w:sz w:val="24"/>
          <w:szCs w:val="24"/>
        </w:rPr>
        <w:t>)</w:t>
      </w:r>
    </w:p>
    <w:p w:rsidR="0048131A" w:rsidRDefault="0048131A" w:rsidP="005825D5">
      <w:pPr>
        <w:autoSpaceDE w:val="0"/>
        <w:autoSpaceDN w:val="0"/>
        <w:adjustRightInd w:val="0"/>
        <w:spacing w:after="0" w:line="240" w:lineRule="auto"/>
        <w:ind w:firstLine="720"/>
        <w:jc w:val="both"/>
        <w:rPr>
          <w:rFonts w:ascii="Times New Roman" w:hAnsi="Times New Roman"/>
          <w:b/>
          <w:sz w:val="24"/>
          <w:szCs w:val="24"/>
        </w:rPr>
      </w:pPr>
    </w:p>
    <w:p w:rsidR="001310BF" w:rsidRPr="001310BF" w:rsidRDefault="001310BF" w:rsidP="005825D5">
      <w:pPr>
        <w:autoSpaceDE w:val="0"/>
        <w:autoSpaceDN w:val="0"/>
        <w:adjustRightInd w:val="0"/>
        <w:spacing w:after="0"/>
        <w:ind w:firstLine="720"/>
        <w:jc w:val="both"/>
        <w:rPr>
          <w:rFonts w:ascii="Times New Roman" w:hAnsi="Times New Roman"/>
          <w:sz w:val="24"/>
          <w:szCs w:val="24"/>
        </w:rPr>
      </w:pPr>
      <w:r w:rsidRPr="001310BF">
        <w:rPr>
          <w:rFonts w:ascii="Times New Roman" w:hAnsi="Times New Roman"/>
          <w:sz w:val="24"/>
          <w:szCs w:val="24"/>
        </w:rPr>
        <w:t>M</w:t>
      </w:r>
      <w:r w:rsidR="00C96535">
        <w:rPr>
          <w:rFonts w:ascii="Times New Roman" w:hAnsi="Times New Roman"/>
          <w:sz w:val="24"/>
          <w:szCs w:val="24"/>
        </w:rPr>
        <w:t>a</w:t>
      </w:r>
      <w:r w:rsidRPr="001310BF">
        <w:rPr>
          <w:rFonts w:ascii="Times New Roman" w:hAnsi="Times New Roman"/>
          <w:sz w:val="24"/>
          <w:szCs w:val="24"/>
        </w:rPr>
        <w:t>sur</w:t>
      </w:r>
      <w:r w:rsidR="00C96535">
        <w:rPr>
          <w:rFonts w:ascii="Times New Roman" w:hAnsi="Times New Roman"/>
          <w:sz w:val="24"/>
          <w:szCs w:val="24"/>
        </w:rPr>
        <w:t>a</w:t>
      </w:r>
      <w:r w:rsidRPr="001310BF">
        <w:rPr>
          <w:rFonts w:ascii="Times New Roman" w:hAnsi="Times New Roman"/>
          <w:sz w:val="24"/>
          <w:szCs w:val="24"/>
        </w:rPr>
        <w:t xml:space="preserve">rile efectuate </w:t>
      </w:r>
      <w:r w:rsidR="00C96535">
        <w:rPr>
          <w:rFonts w:ascii="Times New Roman" w:hAnsi="Times New Roman"/>
          <w:sz w:val="24"/>
          <w:szCs w:val="24"/>
        </w:rPr>
        <w:t>i</w:t>
      </w:r>
      <w:r w:rsidRPr="001310BF">
        <w:rPr>
          <w:rFonts w:ascii="Times New Roman" w:hAnsi="Times New Roman"/>
          <w:sz w:val="24"/>
          <w:szCs w:val="24"/>
        </w:rPr>
        <w:t>n anul 2015 au ar</w:t>
      </w:r>
      <w:r w:rsidR="00C96535">
        <w:rPr>
          <w:rFonts w:ascii="Times New Roman" w:hAnsi="Times New Roman"/>
          <w:sz w:val="24"/>
          <w:szCs w:val="24"/>
        </w:rPr>
        <w:t>a</w:t>
      </w:r>
      <w:r w:rsidRPr="001310BF">
        <w:rPr>
          <w:rFonts w:ascii="Times New Roman" w:hAnsi="Times New Roman"/>
          <w:sz w:val="24"/>
          <w:szCs w:val="24"/>
        </w:rPr>
        <w:t>tat c</w:t>
      </w:r>
      <w:r w:rsidR="00C96535">
        <w:rPr>
          <w:rFonts w:ascii="Times New Roman" w:hAnsi="Times New Roman"/>
          <w:sz w:val="24"/>
          <w:szCs w:val="24"/>
        </w:rPr>
        <w:t>a</w:t>
      </w:r>
      <w:r w:rsidRPr="001310BF">
        <w:rPr>
          <w:rFonts w:ascii="Times New Roman" w:hAnsi="Times New Roman"/>
          <w:sz w:val="24"/>
          <w:szCs w:val="24"/>
        </w:rPr>
        <w:t xml:space="preserve"> </w:t>
      </w:r>
      <w:r w:rsidR="00C96535">
        <w:rPr>
          <w:rFonts w:ascii="Times New Roman" w:hAnsi="Times New Roman"/>
          <w:sz w:val="24"/>
          <w:szCs w:val="24"/>
        </w:rPr>
        <w:t>i</w:t>
      </w:r>
      <w:r w:rsidRPr="001310BF">
        <w:rPr>
          <w:rFonts w:ascii="Times New Roman" w:hAnsi="Times New Roman"/>
          <w:sz w:val="24"/>
          <w:szCs w:val="24"/>
        </w:rPr>
        <w:t xml:space="preserve">n cele </w:t>
      </w:r>
      <w:r>
        <w:rPr>
          <w:rFonts w:ascii="Times New Roman" w:hAnsi="Times New Roman"/>
          <w:sz w:val="24"/>
          <w:szCs w:val="24"/>
        </w:rPr>
        <w:t>3</w:t>
      </w:r>
      <w:r w:rsidRPr="001310BF">
        <w:rPr>
          <w:rFonts w:ascii="Times New Roman" w:hAnsi="Times New Roman"/>
          <w:sz w:val="24"/>
          <w:szCs w:val="24"/>
        </w:rPr>
        <w:t xml:space="preserve"> sta</w:t>
      </w:r>
      <w:r>
        <w:rPr>
          <w:rFonts w:ascii="Times New Roman" w:hAnsi="Times New Roman"/>
          <w:sz w:val="24"/>
          <w:szCs w:val="24"/>
        </w:rPr>
        <w:t>t</w:t>
      </w:r>
      <w:r w:rsidRPr="001310BF">
        <w:rPr>
          <w:rFonts w:ascii="Times New Roman" w:hAnsi="Times New Roman"/>
          <w:sz w:val="24"/>
          <w:szCs w:val="24"/>
        </w:rPr>
        <w:t>ii de monitorizare a</w:t>
      </w:r>
    </w:p>
    <w:p w:rsidR="001310BF" w:rsidRPr="001310BF" w:rsidRDefault="001310BF" w:rsidP="005825D5">
      <w:pPr>
        <w:autoSpaceDE w:val="0"/>
        <w:autoSpaceDN w:val="0"/>
        <w:adjustRightInd w:val="0"/>
        <w:spacing w:after="0"/>
        <w:jc w:val="both"/>
        <w:rPr>
          <w:rFonts w:ascii="Times New Roman" w:hAnsi="Times New Roman"/>
          <w:sz w:val="24"/>
          <w:szCs w:val="24"/>
        </w:rPr>
      </w:pPr>
      <w:r w:rsidRPr="001310BF">
        <w:rPr>
          <w:rFonts w:ascii="Times New Roman" w:hAnsi="Times New Roman"/>
          <w:sz w:val="24"/>
          <w:szCs w:val="24"/>
        </w:rPr>
        <w:t>calit</w:t>
      </w:r>
      <w:r w:rsidR="00C96535">
        <w:rPr>
          <w:rFonts w:ascii="Times New Roman" w:hAnsi="Times New Roman"/>
          <w:sz w:val="24"/>
          <w:szCs w:val="24"/>
        </w:rPr>
        <w:t>a</w:t>
      </w:r>
      <w:r>
        <w:rPr>
          <w:rFonts w:ascii="Times New Roman" w:hAnsi="Times New Roman"/>
          <w:sz w:val="24"/>
          <w:szCs w:val="24"/>
        </w:rPr>
        <w:t>t</w:t>
      </w:r>
      <w:r w:rsidRPr="001310BF">
        <w:rPr>
          <w:rFonts w:ascii="Times New Roman" w:hAnsi="Times New Roman"/>
          <w:sz w:val="24"/>
          <w:szCs w:val="24"/>
        </w:rPr>
        <w:t xml:space="preserve">ii aerului, </w:t>
      </w:r>
      <w:r w:rsidRPr="004C5608">
        <w:rPr>
          <w:rFonts w:ascii="Times New Roman" w:hAnsi="Times New Roman"/>
          <w:b/>
          <w:sz w:val="24"/>
          <w:szCs w:val="24"/>
        </w:rPr>
        <w:t>concentratiile medii orare de SO</w:t>
      </w:r>
      <w:r w:rsidRPr="004C5608">
        <w:rPr>
          <w:rFonts w:ascii="Times New Roman" w:hAnsi="Times New Roman"/>
          <w:b/>
          <w:sz w:val="24"/>
          <w:szCs w:val="24"/>
          <w:vertAlign w:val="subscript"/>
        </w:rPr>
        <w:t>2</w:t>
      </w:r>
      <w:r w:rsidRPr="001310BF">
        <w:rPr>
          <w:rFonts w:ascii="Times New Roman" w:hAnsi="Times New Roman"/>
          <w:sz w:val="24"/>
          <w:szCs w:val="24"/>
        </w:rPr>
        <w:t xml:space="preserve"> s-au situat cu mult sub valoarea limit</w:t>
      </w:r>
      <w:r w:rsidR="00C96535">
        <w:rPr>
          <w:rFonts w:ascii="Times New Roman" w:hAnsi="Times New Roman"/>
          <w:sz w:val="24"/>
          <w:szCs w:val="24"/>
        </w:rPr>
        <w:t>a</w:t>
      </w:r>
      <w:r w:rsidRPr="001310BF">
        <w:rPr>
          <w:rFonts w:ascii="Times New Roman" w:hAnsi="Times New Roman"/>
          <w:sz w:val="24"/>
          <w:szCs w:val="24"/>
        </w:rPr>
        <w:t>:</w:t>
      </w:r>
    </w:p>
    <w:p w:rsidR="001310BF" w:rsidRPr="001310BF" w:rsidRDefault="001310BF" w:rsidP="005825D5">
      <w:pPr>
        <w:numPr>
          <w:ilvl w:val="0"/>
          <w:numId w:val="57"/>
        </w:numPr>
        <w:autoSpaceDE w:val="0"/>
        <w:autoSpaceDN w:val="0"/>
        <w:adjustRightInd w:val="0"/>
        <w:spacing w:after="0"/>
        <w:jc w:val="both"/>
        <w:rPr>
          <w:rFonts w:ascii="Times New Roman" w:hAnsi="Times New Roman"/>
          <w:sz w:val="24"/>
          <w:szCs w:val="24"/>
        </w:rPr>
      </w:pPr>
      <w:r w:rsidRPr="001310BF">
        <w:rPr>
          <w:rFonts w:ascii="Times New Roman" w:hAnsi="Times New Roman"/>
          <w:sz w:val="24"/>
          <w:szCs w:val="24"/>
        </w:rPr>
        <w:t>orar</w:t>
      </w:r>
      <w:r w:rsidR="00C96535">
        <w:rPr>
          <w:rFonts w:ascii="Times New Roman" w:hAnsi="Times New Roman"/>
          <w:sz w:val="24"/>
          <w:szCs w:val="24"/>
        </w:rPr>
        <w:t>a</w:t>
      </w:r>
      <w:r w:rsidRPr="001310BF">
        <w:rPr>
          <w:rFonts w:ascii="Times New Roman" w:hAnsi="Times New Roman"/>
          <w:sz w:val="24"/>
          <w:szCs w:val="24"/>
        </w:rPr>
        <w:t xml:space="preserve"> pentru protec</w:t>
      </w:r>
      <w:r>
        <w:rPr>
          <w:rFonts w:ascii="Times New Roman" w:hAnsi="Times New Roman"/>
          <w:sz w:val="24"/>
          <w:szCs w:val="24"/>
        </w:rPr>
        <w:t>t</w:t>
      </w:r>
      <w:r w:rsidRPr="001310BF">
        <w:rPr>
          <w:rFonts w:ascii="Times New Roman" w:hAnsi="Times New Roman"/>
          <w:sz w:val="24"/>
          <w:szCs w:val="24"/>
        </w:rPr>
        <w:t>ia s</w:t>
      </w:r>
      <w:r w:rsidR="00C96535">
        <w:rPr>
          <w:rFonts w:ascii="Times New Roman" w:hAnsi="Times New Roman"/>
          <w:sz w:val="24"/>
          <w:szCs w:val="24"/>
        </w:rPr>
        <w:t>a</w:t>
      </w:r>
      <w:r w:rsidRPr="001310BF">
        <w:rPr>
          <w:rFonts w:ascii="Times New Roman" w:hAnsi="Times New Roman"/>
          <w:sz w:val="24"/>
          <w:szCs w:val="24"/>
        </w:rPr>
        <w:t>n</w:t>
      </w:r>
      <w:r w:rsidR="00C96535">
        <w:rPr>
          <w:rFonts w:ascii="Times New Roman" w:hAnsi="Times New Roman"/>
          <w:sz w:val="24"/>
          <w:szCs w:val="24"/>
        </w:rPr>
        <w:t>a</w:t>
      </w:r>
      <w:r w:rsidRPr="001310BF">
        <w:rPr>
          <w:rFonts w:ascii="Times New Roman" w:hAnsi="Times New Roman"/>
          <w:sz w:val="24"/>
          <w:szCs w:val="24"/>
        </w:rPr>
        <w:t>t</w:t>
      </w:r>
      <w:r w:rsidR="00C96535">
        <w:rPr>
          <w:rFonts w:ascii="Times New Roman" w:hAnsi="Times New Roman"/>
          <w:sz w:val="24"/>
          <w:szCs w:val="24"/>
        </w:rPr>
        <w:t>a</w:t>
      </w:r>
      <w:r>
        <w:rPr>
          <w:rFonts w:ascii="Times New Roman" w:hAnsi="Times New Roman"/>
          <w:sz w:val="24"/>
          <w:szCs w:val="24"/>
        </w:rPr>
        <w:t>t</w:t>
      </w:r>
      <w:r w:rsidRPr="001310BF">
        <w:rPr>
          <w:rFonts w:ascii="Times New Roman" w:hAnsi="Times New Roman"/>
          <w:sz w:val="24"/>
          <w:szCs w:val="24"/>
        </w:rPr>
        <w:t>ii umane (350 μg/m</w:t>
      </w:r>
      <w:r w:rsidRPr="001310BF">
        <w:rPr>
          <w:rFonts w:ascii="Times New Roman" w:hAnsi="Times New Roman"/>
          <w:sz w:val="24"/>
          <w:szCs w:val="24"/>
          <w:vertAlign w:val="superscript"/>
        </w:rPr>
        <w:t>3</w:t>
      </w:r>
      <w:r w:rsidRPr="001310BF">
        <w:rPr>
          <w:rFonts w:ascii="Times New Roman" w:hAnsi="Times New Roman"/>
          <w:sz w:val="24"/>
          <w:szCs w:val="24"/>
        </w:rPr>
        <w:t>);</w:t>
      </w:r>
    </w:p>
    <w:p w:rsidR="001310BF" w:rsidRPr="001310BF" w:rsidRDefault="001310BF" w:rsidP="005825D5">
      <w:pPr>
        <w:numPr>
          <w:ilvl w:val="0"/>
          <w:numId w:val="57"/>
        </w:numPr>
        <w:autoSpaceDE w:val="0"/>
        <w:autoSpaceDN w:val="0"/>
        <w:adjustRightInd w:val="0"/>
        <w:spacing w:after="0"/>
        <w:jc w:val="both"/>
        <w:rPr>
          <w:rFonts w:ascii="Times New Roman" w:hAnsi="Times New Roman"/>
          <w:sz w:val="24"/>
          <w:szCs w:val="24"/>
        </w:rPr>
      </w:pPr>
      <w:r w:rsidRPr="001310BF">
        <w:rPr>
          <w:rFonts w:ascii="Times New Roman" w:hAnsi="Times New Roman"/>
          <w:sz w:val="24"/>
          <w:szCs w:val="24"/>
        </w:rPr>
        <w:t>zilnic</w:t>
      </w:r>
      <w:r w:rsidR="00C96535">
        <w:rPr>
          <w:rFonts w:ascii="Times New Roman" w:hAnsi="Times New Roman"/>
          <w:sz w:val="24"/>
          <w:szCs w:val="24"/>
        </w:rPr>
        <w:t>a</w:t>
      </w:r>
      <w:r w:rsidRPr="001310BF">
        <w:rPr>
          <w:rFonts w:ascii="Times New Roman" w:hAnsi="Times New Roman"/>
          <w:sz w:val="24"/>
          <w:szCs w:val="24"/>
        </w:rPr>
        <w:t xml:space="preserve"> pentru protec</w:t>
      </w:r>
      <w:r>
        <w:rPr>
          <w:rFonts w:ascii="Times New Roman" w:hAnsi="Times New Roman"/>
          <w:sz w:val="24"/>
          <w:szCs w:val="24"/>
        </w:rPr>
        <w:t>t</w:t>
      </w:r>
      <w:r w:rsidRPr="001310BF">
        <w:rPr>
          <w:rFonts w:ascii="Times New Roman" w:hAnsi="Times New Roman"/>
          <w:sz w:val="24"/>
          <w:szCs w:val="24"/>
        </w:rPr>
        <w:t>ia s</w:t>
      </w:r>
      <w:r w:rsidR="00C96535">
        <w:rPr>
          <w:rFonts w:ascii="Times New Roman" w:hAnsi="Times New Roman"/>
          <w:sz w:val="24"/>
          <w:szCs w:val="24"/>
        </w:rPr>
        <w:t>a</w:t>
      </w:r>
      <w:r w:rsidRPr="001310BF">
        <w:rPr>
          <w:rFonts w:ascii="Times New Roman" w:hAnsi="Times New Roman"/>
          <w:sz w:val="24"/>
          <w:szCs w:val="24"/>
        </w:rPr>
        <w:t>n</w:t>
      </w:r>
      <w:r w:rsidR="00C96535">
        <w:rPr>
          <w:rFonts w:ascii="Times New Roman" w:hAnsi="Times New Roman"/>
          <w:sz w:val="24"/>
          <w:szCs w:val="24"/>
        </w:rPr>
        <w:t>a</w:t>
      </w:r>
      <w:r w:rsidRPr="001310BF">
        <w:rPr>
          <w:rFonts w:ascii="Times New Roman" w:hAnsi="Times New Roman"/>
          <w:sz w:val="24"/>
          <w:szCs w:val="24"/>
        </w:rPr>
        <w:t>t</w:t>
      </w:r>
      <w:r w:rsidR="00C96535">
        <w:rPr>
          <w:rFonts w:ascii="Times New Roman" w:hAnsi="Times New Roman"/>
          <w:sz w:val="24"/>
          <w:szCs w:val="24"/>
        </w:rPr>
        <w:t>a</w:t>
      </w:r>
      <w:r>
        <w:rPr>
          <w:rFonts w:ascii="Times New Roman" w:hAnsi="Times New Roman"/>
          <w:sz w:val="24"/>
          <w:szCs w:val="24"/>
        </w:rPr>
        <w:t>t</w:t>
      </w:r>
      <w:r w:rsidRPr="001310BF">
        <w:rPr>
          <w:rFonts w:ascii="Times New Roman" w:hAnsi="Times New Roman"/>
          <w:sz w:val="24"/>
          <w:szCs w:val="24"/>
        </w:rPr>
        <w:t>ii umane (125 μg/m</w:t>
      </w:r>
      <w:r w:rsidRPr="001310BF">
        <w:rPr>
          <w:rFonts w:ascii="Times New Roman" w:hAnsi="Times New Roman"/>
          <w:sz w:val="24"/>
          <w:szCs w:val="24"/>
          <w:vertAlign w:val="superscript"/>
        </w:rPr>
        <w:t>3</w:t>
      </w:r>
      <w:r w:rsidRPr="001310BF">
        <w:rPr>
          <w:rFonts w:ascii="Times New Roman" w:hAnsi="Times New Roman"/>
          <w:sz w:val="24"/>
          <w:szCs w:val="24"/>
        </w:rPr>
        <w:t>).</w:t>
      </w:r>
    </w:p>
    <w:p w:rsidR="001310BF" w:rsidRPr="001310BF" w:rsidRDefault="001310BF" w:rsidP="005825D5">
      <w:pPr>
        <w:autoSpaceDE w:val="0"/>
        <w:autoSpaceDN w:val="0"/>
        <w:adjustRightInd w:val="0"/>
        <w:spacing w:after="0"/>
        <w:ind w:firstLine="720"/>
        <w:jc w:val="both"/>
        <w:rPr>
          <w:rFonts w:ascii="Times New Roman" w:hAnsi="Times New Roman"/>
          <w:sz w:val="24"/>
          <w:szCs w:val="24"/>
        </w:rPr>
      </w:pPr>
      <w:r w:rsidRPr="001310BF">
        <w:rPr>
          <w:rFonts w:ascii="Times New Roman" w:hAnsi="Times New Roman"/>
          <w:sz w:val="24"/>
          <w:szCs w:val="24"/>
        </w:rPr>
        <w:t>M</w:t>
      </w:r>
      <w:r w:rsidR="00C96535">
        <w:rPr>
          <w:rFonts w:ascii="Times New Roman" w:hAnsi="Times New Roman"/>
          <w:sz w:val="24"/>
          <w:szCs w:val="24"/>
        </w:rPr>
        <w:t>a</w:t>
      </w:r>
      <w:r w:rsidRPr="001310BF">
        <w:rPr>
          <w:rFonts w:ascii="Times New Roman" w:hAnsi="Times New Roman"/>
          <w:sz w:val="24"/>
          <w:szCs w:val="24"/>
        </w:rPr>
        <w:t>sur</w:t>
      </w:r>
      <w:r w:rsidR="00C96535">
        <w:rPr>
          <w:rFonts w:ascii="Times New Roman" w:hAnsi="Times New Roman"/>
          <w:sz w:val="24"/>
          <w:szCs w:val="24"/>
        </w:rPr>
        <w:t>a</w:t>
      </w:r>
      <w:r w:rsidRPr="001310BF">
        <w:rPr>
          <w:rFonts w:ascii="Times New Roman" w:hAnsi="Times New Roman"/>
          <w:sz w:val="24"/>
          <w:szCs w:val="24"/>
        </w:rPr>
        <w:t xml:space="preserve">rile efectuate </w:t>
      </w:r>
      <w:r w:rsidR="00C96535">
        <w:rPr>
          <w:rFonts w:ascii="Times New Roman" w:hAnsi="Times New Roman"/>
          <w:sz w:val="24"/>
          <w:szCs w:val="24"/>
        </w:rPr>
        <w:t>i</w:t>
      </w:r>
      <w:r w:rsidRPr="001310BF">
        <w:rPr>
          <w:rFonts w:ascii="Times New Roman" w:hAnsi="Times New Roman"/>
          <w:sz w:val="24"/>
          <w:szCs w:val="24"/>
        </w:rPr>
        <w:t>n anul 2015 au ar</w:t>
      </w:r>
      <w:r w:rsidR="00C96535">
        <w:rPr>
          <w:rFonts w:ascii="Times New Roman" w:hAnsi="Times New Roman"/>
          <w:sz w:val="24"/>
          <w:szCs w:val="24"/>
        </w:rPr>
        <w:t>a</w:t>
      </w:r>
      <w:r w:rsidRPr="001310BF">
        <w:rPr>
          <w:rFonts w:ascii="Times New Roman" w:hAnsi="Times New Roman"/>
          <w:sz w:val="24"/>
          <w:szCs w:val="24"/>
        </w:rPr>
        <w:t>tat c</w:t>
      </w:r>
      <w:r w:rsidR="00C96535">
        <w:rPr>
          <w:rFonts w:ascii="Times New Roman" w:hAnsi="Times New Roman"/>
          <w:sz w:val="24"/>
          <w:szCs w:val="24"/>
        </w:rPr>
        <w:t>a</w:t>
      </w:r>
      <w:r w:rsidRPr="001310BF">
        <w:rPr>
          <w:rFonts w:ascii="Times New Roman" w:hAnsi="Times New Roman"/>
          <w:sz w:val="24"/>
          <w:szCs w:val="24"/>
        </w:rPr>
        <w:t xml:space="preserve"> </w:t>
      </w:r>
      <w:r w:rsidR="00C96535">
        <w:rPr>
          <w:rFonts w:ascii="Times New Roman" w:hAnsi="Times New Roman"/>
          <w:sz w:val="24"/>
          <w:szCs w:val="24"/>
        </w:rPr>
        <w:t>i</w:t>
      </w:r>
      <w:r w:rsidRPr="001310BF">
        <w:rPr>
          <w:rFonts w:ascii="Times New Roman" w:hAnsi="Times New Roman"/>
          <w:sz w:val="24"/>
          <w:szCs w:val="24"/>
        </w:rPr>
        <w:t xml:space="preserve">n toate cele </w:t>
      </w:r>
      <w:r w:rsidR="004C5608">
        <w:rPr>
          <w:rFonts w:ascii="Times New Roman" w:hAnsi="Times New Roman"/>
          <w:sz w:val="24"/>
          <w:szCs w:val="24"/>
        </w:rPr>
        <w:t>4</w:t>
      </w:r>
      <w:r w:rsidRPr="001310BF">
        <w:rPr>
          <w:rFonts w:ascii="Times New Roman" w:hAnsi="Times New Roman"/>
          <w:sz w:val="24"/>
          <w:szCs w:val="24"/>
        </w:rPr>
        <w:t xml:space="preserve"> sta</w:t>
      </w:r>
      <w:r w:rsidR="004C5608">
        <w:rPr>
          <w:rFonts w:ascii="Times New Roman" w:hAnsi="Times New Roman"/>
          <w:sz w:val="24"/>
          <w:szCs w:val="24"/>
        </w:rPr>
        <w:t xml:space="preserve">tii de monitorizare a </w:t>
      </w:r>
      <w:r w:rsidRPr="001310BF">
        <w:rPr>
          <w:rFonts w:ascii="Times New Roman" w:hAnsi="Times New Roman"/>
          <w:sz w:val="24"/>
          <w:szCs w:val="24"/>
        </w:rPr>
        <w:t>calit</w:t>
      </w:r>
      <w:r w:rsidR="00C96535">
        <w:rPr>
          <w:rFonts w:ascii="Times New Roman" w:hAnsi="Times New Roman"/>
          <w:sz w:val="24"/>
          <w:szCs w:val="24"/>
        </w:rPr>
        <w:t>a</w:t>
      </w:r>
      <w:r w:rsidR="004C5608">
        <w:rPr>
          <w:rFonts w:ascii="Times New Roman" w:hAnsi="Times New Roman"/>
          <w:sz w:val="24"/>
          <w:szCs w:val="24"/>
        </w:rPr>
        <w:t>t</w:t>
      </w:r>
      <w:r w:rsidRPr="001310BF">
        <w:rPr>
          <w:rFonts w:ascii="Times New Roman" w:hAnsi="Times New Roman"/>
          <w:sz w:val="24"/>
          <w:szCs w:val="24"/>
        </w:rPr>
        <w:t xml:space="preserve">ii aerului, </w:t>
      </w:r>
      <w:r w:rsidRPr="004C5608">
        <w:rPr>
          <w:rFonts w:ascii="Times New Roman" w:hAnsi="Times New Roman"/>
          <w:b/>
          <w:sz w:val="24"/>
          <w:szCs w:val="24"/>
        </w:rPr>
        <w:t>concentra</w:t>
      </w:r>
      <w:r w:rsidR="004C5608" w:rsidRPr="004C5608">
        <w:rPr>
          <w:rFonts w:ascii="Times New Roman" w:hAnsi="Times New Roman"/>
          <w:b/>
          <w:sz w:val="24"/>
          <w:szCs w:val="24"/>
        </w:rPr>
        <w:t>t</w:t>
      </w:r>
      <w:r w:rsidRPr="004C5608">
        <w:rPr>
          <w:rFonts w:ascii="Times New Roman" w:hAnsi="Times New Roman"/>
          <w:b/>
          <w:sz w:val="24"/>
          <w:szCs w:val="24"/>
        </w:rPr>
        <w:t>iile medii orare de NO</w:t>
      </w:r>
      <w:r w:rsidRPr="004C5608">
        <w:rPr>
          <w:rFonts w:ascii="Times New Roman" w:hAnsi="Times New Roman"/>
          <w:b/>
          <w:sz w:val="24"/>
          <w:szCs w:val="24"/>
          <w:vertAlign w:val="subscript"/>
        </w:rPr>
        <w:t>2</w:t>
      </w:r>
      <w:r w:rsidRPr="001310BF">
        <w:rPr>
          <w:rFonts w:ascii="Times New Roman" w:hAnsi="Times New Roman"/>
          <w:sz w:val="24"/>
          <w:szCs w:val="24"/>
        </w:rPr>
        <w:t xml:space="preserve"> s-au s</w:t>
      </w:r>
      <w:r w:rsidR="004C5608">
        <w:rPr>
          <w:rFonts w:ascii="Times New Roman" w:hAnsi="Times New Roman"/>
          <w:sz w:val="24"/>
          <w:szCs w:val="24"/>
        </w:rPr>
        <w:t>ituat sub valoarea limit</w:t>
      </w:r>
      <w:r w:rsidR="00C96535">
        <w:rPr>
          <w:rFonts w:ascii="Times New Roman" w:hAnsi="Times New Roman"/>
          <w:sz w:val="24"/>
          <w:szCs w:val="24"/>
        </w:rPr>
        <w:t>a</w:t>
      </w:r>
      <w:r w:rsidR="004C5608">
        <w:rPr>
          <w:rFonts w:ascii="Times New Roman" w:hAnsi="Times New Roman"/>
          <w:sz w:val="24"/>
          <w:szCs w:val="24"/>
        </w:rPr>
        <w:t xml:space="preserve"> orar</w:t>
      </w:r>
      <w:r w:rsidR="00C96535">
        <w:rPr>
          <w:rFonts w:ascii="Times New Roman" w:hAnsi="Times New Roman"/>
          <w:sz w:val="24"/>
          <w:szCs w:val="24"/>
        </w:rPr>
        <w:t>a</w:t>
      </w:r>
      <w:r w:rsidR="004C5608">
        <w:rPr>
          <w:rFonts w:ascii="Times New Roman" w:hAnsi="Times New Roman"/>
          <w:sz w:val="24"/>
          <w:szCs w:val="24"/>
        </w:rPr>
        <w:t xml:space="preserve"> </w:t>
      </w:r>
      <w:r w:rsidRPr="001310BF">
        <w:rPr>
          <w:rFonts w:ascii="Times New Roman" w:hAnsi="Times New Roman"/>
          <w:sz w:val="24"/>
          <w:szCs w:val="24"/>
        </w:rPr>
        <w:t>pentru protec</w:t>
      </w:r>
      <w:r w:rsidR="004C5608">
        <w:rPr>
          <w:rFonts w:ascii="Times New Roman" w:hAnsi="Times New Roman"/>
          <w:sz w:val="24"/>
          <w:szCs w:val="24"/>
        </w:rPr>
        <w:t>t</w:t>
      </w:r>
      <w:r w:rsidRPr="001310BF">
        <w:rPr>
          <w:rFonts w:ascii="Times New Roman" w:hAnsi="Times New Roman"/>
          <w:sz w:val="24"/>
          <w:szCs w:val="24"/>
        </w:rPr>
        <w:t>ia s</w:t>
      </w:r>
      <w:r w:rsidR="00C96535">
        <w:rPr>
          <w:rFonts w:ascii="Times New Roman" w:hAnsi="Times New Roman"/>
          <w:sz w:val="24"/>
          <w:szCs w:val="24"/>
        </w:rPr>
        <w:t>a</w:t>
      </w:r>
      <w:r w:rsidRPr="001310BF">
        <w:rPr>
          <w:rFonts w:ascii="Times New Roman" w:hAnsi="Times New Roman"/>
          <w:sz w:val="24"/>
          <w:szCs w:val="24"/>
        </w:rPr>
        <w:t>n</w:t>
      </w:r>
      <w:r w:rsidR="00C96535">
        <w:rPr>
          <w:rFonts w:ascii="Times New Roman" w:hAnsi="Times New Roman"/>
          <w:sz w:val="24"/>
          <w:szCs w:val="24"/>
        </w:rPr>
        <w:t>a</w:t>
      </w:r>
      <w:r w:rsidRPr="001310BF">
        <w:rPr>
          <w:rFonts w:ascii="Times New Roman" w:hAnsi="Times New Roman"/>
          <w:sz w:val="24"/>
          <w:szCs w:val="24"/>
        </w:rPr>
        <w:t>t</w:t>
      </w:r>
      <w:r w:rsidR="00C96535">
        <w:rPr>
          <w:rFonts w:ascii="Times New Roman" w:hAnsi="Times New Roman"/>
          <w:sz w:val="24"/>
          <w:szCs w:val="24"/>
        </w:rPr>
        <w:t>a</w:t>
      </w:r>
      <w:r w:rsidR="004C5608">
        <w:rPr>
          <w:rFonts w:ascii="Times New Roman" w:hAnsi="Times New Roman"/>
          <w:sz w:val="24"/>
          <w:szCs w:val="24"/>
        </w:rPr>
        <w:t>t</w:t>
      </w:r>
      <w:r w:rsidRPr="001310BF">
        <w:rPr>
          <w:rFonts w:ascii="Times New Roman" w:hAnsi="Times New Roman"/>
          <w:sz w:val="24"/>
          <w:szCs w:val="24"/>
        </w:rPr>
        <w:t>ii umane (200 μg/m</w:t>
      </w:r>
      <w:r w:rsidRPr="008503B5">
        <w:rPr>
          <w:rFonts w:ascii="Times New Roman" w:hAnsi="Times New Roman"/>
          <w:sz w:val="24"/>
          <w:szCs w:val="24"/>
          <w:vertAlign w:val="superscript"/>
        </w:rPr>
        <w:t>3</w:t>
      </w:r>
      <w:r w:rsidRPr="001310BF">
        <w:rPr>
          <w:rFonts w:ascii="Times New Roman" w:hAnsi="Times New Roman"/>
          <w:sz w:val="24"/>
          <w:szCs w:val="24"/>
        </w:rPr>
        <w:t>).</w:t>
      </w:r>
    </w:p>
    <w:p w:rsidR="0048131A" w:rsidRPr="001310BF" w:rsidRDefault="001310BF" w:rsidP="005825D5">
      <w:pPr>
        <w:autoSpaceDE w:val="0"/>
        <w:autoSpaceDN w:val="0"/>
        <w:adjustRightInd w:val="0"/>
        <w:spacing w:after="0"/>
        <w:ind w:firstLine="720"/>
        <w:jc w:val="both"/>
        <w:rPr>
          <w:rFonts w:ascii="Times New Roman" w:hAnsi="Times New Roman"/>
          <w:sz w:val="24"/>
          <w:szCs w:val="24"/>
        </w:rPr>
      </w:pPr>
      <w:r w:rsidRPr="001310BF">
        <w:rPr>
          <w:rFonts w:ascii="Times New Roman" w:hAnsi="Times New Roman"/>
          <w:sz w:val="24"/>
          <w:szCs w:val="24"/>
        </w:rPr>
        <w:t>M</w:t>
      </w:r>
      <w:r w:rsidR="00C96535">
        <w:rPr>
          <w:rFonts w:ascii="Times New Roman" w:hAnsi="Times New Roman"/>
          <w:sz w:val="24"/>
          <w:szCs w:val="24"/>
        </w:rPr>
        <w:t>a</w:t>
      </w:r>
      <w:r w:rsidRPr="001310BF">
        <w:rPr>
          <w:rFonts w:ascii="Times New Roman" w:hAnsi="Times New Roman"/>
          <w:sz w:val="24"/>
          <w:szCs w:val="24"/>
        </w:rPr>
        <w:t>sur</w:t>
      </w:r>
      <w:r w:rsidR="00C96535">
        <w:rPr>
          <w:rFonts w:ascii="Times New Roman" w:hAnsi="Times New Roman"/>
          <w:sz w:val="24"/>
          <w:szCs w:val="24"/>
        </w:rPr>
        <w:t>a</w:t>
      </w:r>
      <w:r w:rsidRPr="001310BF">
        <w:rPr>
          <w:rFonts w:ascii="Times New Roman" w:hAnsi="Times New Roman"/>
          <w:sz w:val="24"/>
          <w:szCs w:val="24"/>
        </w:rPr>
        <w:t xml:space="preserve">rile efectuate </w:t>
      </w:r>
      <w:r w:rsidR="00C96535">
        <w:rPr>
          <w:rFonts w:ascii="Times New Roman" w:hAnsi="Times New Roman"/>
          <w:sz w:val="24"/>
          <w:szCs w:val="24"/>
        </w:rPr>
        <w:t>i</w:t>
      </w:r>
      <w:r w:rsidRPr="001310BF">
        <w:rPr>
          <w:rFonts w:ascii="Times New Roman" w:hAnsi="Times New Roman"/>
          <w:sz w:val="24"/>
          <w:szCs w:val="24"/>
        </w:rPr>
        <w:t>n anul 2015 au ar</w:t>
      </w:r>
      <w:r w:rsidR="00C96535">
        <w:rPr>
          <w:rFonts w:ascii="Times New Roman" w:hAnsi="Times New Roman"/>
          <w:sz w:val="24"/>
          <w:szCs w:val="24"/>
        </w:rPr>
        <w:t>a</w:t>
      </w:r>
      <w:r w:rsidRPr="001310BF">
        <w:rPr>
          <w:rFonts w:ascii="Times New Roman" w:hAnsi="Times New Roman"/>
          <w:sz w:val="24"/>
          <w:szCs w:val="24"/>
        </w:rPr>
        <w:t>tat c</w:t>
      </w:r>
      <w:r w:rsidR="00C96535">
        <w:rPr>
          <w:rFonts w:ascii="Times New Roman" w:hAnsi="Times New Roman"/>
          <w:sz w:val="24"/>
          <w:szCs w:val="24"/>
        </w:rPr>
        <w:t>a</w:t>
      </w:r>
      <w:r w:rsidRPr="001310BF">
        <w:rPr>
          <w:rFonts w:ascii="Times New Roman" w:hAnsi="Times New Roman"/>
          <w:sz w:val="24"/>
          <w:szCs w:val="24"/>
        </w:rPr>
        <w:t xml:space="preserve"> </w:t>
      </w:r>
      <w:r w:rsidR="00C96535">
        <w:rPr>
          <w:rFonts w:ascii="Times New Roman" w:hAnsi="Times New Roman"/>
          <w:sz w:val="24"/>
          <w:szCs w:val="24"/>
        </w:rPr>
        <w:t>i</w:t>
      </w:r>
      <w:r w:rsidRPr="001310BF">
        <w:rPr>
          <w:rFonts w:ascii="Times New Roman" w:hAnsi="Times New Roman"/>
          <w:sz w:val="24"/>
          <w:szCs w:val="24"/>
        </w:rPr>
        <w:t xml:space="preserve">n toate cele </w:t>
      </w:r>
      <w:r w:rsidR="004C5608">
        <w:rPr>
          <w:rFonts w:ascii="Times New Roman" w:hAnsi="Times New Roman"/>
          <w:sz w:val="24"/>
          <w:szCs w:val="24"/>
        </w:rPr>
        <w:t>4</w:t>
      </w:r>
      <w:r w:rsidRPr="001310BF">
        <w:rPr>
          <w:rFonts w:ascii="Times New Roman" w:hAnsi="Times New Roman"/>
          <w:sz w:val="24"/>
          <w:szCs w:val="24"/>
        </w:rPr>
        <w:t xml:space="preserve"> sta</w:t>
      </w:r>
      <w:r w:rsidR="004C5608">
        <w:rPr>
          <w:rFonts w:ascii="Times New Roman" w:hAnsi="Times New Roman"/>
          <w:sz w:val="24"/>
          <w:szCs w:val="24"/>
        </w:rPr>
        <w:t>t</w:t>
      </w:r>
      <w:r w:rsidRPr="001310BF">
        <w:rPr>
          <w:rFonts w:ascii="Times New Roman" w:hAnsi="Times New Roman"/>
          <w:sz w:val="24"/>
          <w:szCs w:val="24"/>
        </w:rPr>
        <w:t>ii de monitoriza</w:t>
      </w:r>
      <w:r w:rsidR="004C5608">
        <w:rPr>
          <w:rFonts w:ascii="Times New Roman" w:hAnsi="Times New Roman"/>
          <w:sz w:val="24"/>
          <w:szCs w:val="24"/>
        </w:rPr>
        <w:t xml:space="preserve">re a </w:t>
      </w:r>
      <w:r w:rsidRPr="001310BF">
        <w:rPr>
          <w:rFonts w:ascii="Times New Roman" w:hAnsi="Times New Roman"/>
          <w:sz w:val="24"/>
          <w:szCs w:val="24"/>
        </w:rPr>
        <w:t>calit</w:t>
      </w:r>
      <w:r w:rsidR="00C96535">
        <w:rPr>
          <w:rFonts w:ascii="Times New Roman" w:hAnsi="Times New Roman"/>
          <w:sz w:val="24"/>
          <w:szCs w:val="24"/>
        </w:rPr>
        <w:t>a</w:t>
      </w:r>
      <w:r w:rsidR="004C5608">
        <w:rPr>
          <w:rFonts w:ascii="Times New Roman" w:hAnsi="Times New Roman"/>
          <w:sz w:val="24"/>
          <w:szCs w:val="24"/>
        </w:rPr>
        <w:t>t</w:t>
      </w:r>
      <w:r w:rsidRPr="001310BF">
        <w:rPr>
          <w:rFonts w:ascii="Times New Roman" w:hAnsi="Times New Roman"/>
          <w:sz w:val="24"/>
          <w:szCs w:val="24"/>
        </w:rPr>
        <w:t xml:space="preserve">ii aerului, </w:t>
      </w:r>
      <w:r w:rsidRPr="004C5608">
        <w:rPr>
          <w:rFonts w:ascii="Times New Roman" w:hAnsi="Times New Roman"/>
          <w:b/>
          <w:sz w:val="24"/>
          <w:szCs w:val="24"/>
        </w:rPr>
        <w:t xml:space="preserve">valorile maxime zilnice ale mediilor pe </w:t>
      </w:r>
      <w:r w:rsidR="004C5608" w:rsidRPr="004C5608">
        <w:rPr>
          <w:rFonts w:ascii="Times New Roman" w:hAnsi="Times New Roman"/>
          <w:b/>
          <w:sz w:val="24"/>
          <w:szCs w:val="24"/>
        </w:rPr>
        <w:t>8 ore pentru CO</w:t>
      </w:r>
      <w:r w:rsidR="004C5608">
        <w:rPr>
          <w:rFonts w:ascii="Times New Roman" w:hAnsi="Times New Roman"/>
          <w:sz w:val="24"/>
          <w:szCs w:val="24"/>
        </w:rPr>
        <w:t xml:space="preserve"> s-au situat sub </w:t>
      </w:r>
      <w:r w:rsidRPr="001310BF">
        <w:rPr>
          <w:rFonts w:ascii="Times New Roman" w:hAnsi="Times New Roman"/>
          <w:sz w:val="24"/>
          <w:szCs w:val="24"/>
        </w:rPr>
        <w:t>valoarea limit</w:t>
      </w:r>
      <w:r w:rsidR="00C96535">
        <w:rPr>
          <w:rFonts w:ascii="Times New Roman" w:hAnsi="Times New Roman"/>
          <w:sz w:val="24"/>
          <w:szCs w:val="24"/>
        </w:rPr>
        <w:t>a</w:t>
      </w:r>
      <w:r w:rsidRPr="001310BF">
        <w:rPr>
          <w:rFonts w:ascii="Times New Roman" w:hAnsi="Times New Roman"/>
          <w:sz w:val="24"/>
          <w:szCs w:val="24"/>
        </w:rPr>
        <w:t xml:space="preserve"> pentru protec</w:t>
      </w:r>
      <w:r w:rsidR="004C5608">
        <w:rPr>
          <w:rFonts w:ascii="Times New Roman" w:hAnsi="Times New Roman"/>
          <w:sz w:val="24"/>
          <w:szCs w:val="24"/>
        </w:rPr>
        <w:t>t</w:t>
      </w:r>
      <w:r w:rsidRPr="001310BF">
        <w:rPr>
          <w:rFonts w:ascii="Times New Roman" w:hAnsi="Times New Roman"/>
          <w:sz w:val="24"/>
          <w:szCs w:val="24"/>
        </w:rPr>
        <w:t>ia s</w:t>
      </w:r>
      <w:r w:rsidR="00C96535">
        <w:rPr>
          <w:rFonts w:ascii="Times New Roman" w:hAnsi="Times New Roman"/>
          <w:sz w:val="24"/>
          <w:szCs w:val="24"/>
        </w:rPr>
        <w:t>a</w:t>
      </w:r>
      <w:r w:rsidRPr="001310BF">
        <w:rPr>
          <w:rFonts w:ascii="Times New Roman" w:hAnsi="Times New Roman"/>
          <w:sz w:val="24"/>
          <w:szCs w:val="24"/>
        </w:rPr>
        <w:t>n</w:t>
      </w:r>
      <w:r w:rsidR="00C96535">
        <w:rPr>
          <w:rFonts w:ascii="Times New Roman" w:hAnsi="Times New Roman"/>
          <w:sz w:val="24"/>
          <w:szCs w:val="24"/>
        </w:rPr>
        <w:t>a</w:t>
      </w:r>
      <w:r w:rsidRPr="001310BF">
        <w:rPr>
          <w:rFonts w:ascii="Times New Roman" w:hAnsi="Times New Roman"/>
          <w:sz w:val="24"/>
          <w:szCs w:val="24"/>
        </w:rPr>
        <w:t>t</w:t>
      </w:r>
      <w:r w:rsidR="00C96535">
        <w:rPr>
          <w:rFonts w:ascii="Times New Roman" w:hAnsi="Times New Roman"/>
          <w:sz w:val="24"/>
          <w:szCs w:val="24"/>
        </w:rPr>
        <w:t>a</w:t>
      </w:r>
      <w:r w:rsidR="004C5608">
        <w:rPr>
          <w:rFonts w:ascii="Times New Roman" w:hAnsi="Times New Roman"/>
          <w:sz w:val="24"/>
          <w:szCs w:val="24"/>
        </w:rPr>
        <w:t>t</w:t>
      </w:r>
      <w:r w:rsidRPr="001310BF">
        <w:rPr>
          <w:rFonts w:ascii="Times New Roman" w:hAnsi="Times New Roman"/>
          <w:sz w:val="24"/>
          <w:szCs w:val="24"/>
        </w:rPr>
        <w:t>i umane (10 mg/m</w:t>
      </w:r>
      <w:r w:rsidRPr="008503B5">
        <w:rPr>
          <w:rFonts w:ascii="Times New Roman" w:hAnsi="Times New Roman"/>
          <w:sz w:val="24"/>
          <w:szCs w:val="24"/>
          <w:vertAlign w:val="superscript"/>
        </w:rPr>
        <w:t>3</w:t>
      </w:r>
      <w:r w:rsidRPr="001310BF">
        <w:rPr>
          <w:rFonts w:ascii="Times New Roman" w:hAnsi="Times New Roman"/>
          <w:sz w:val="24"/>
          <w:szCs w:val="24"/>
        </w:rPr>
        <w:t>).</w:t>
      </w:r>
    </w:p>
    <w:p w:rsidR="004C5608" w:rsidRPr="004C5608" w:rsidRDefault="004C5608" w:rsidP="005825D5">
      <w:pPr>
        <w:autoSpaceDE w:val="0"/>
        <w:autoSpaceDN w:val="0"/>
        <w:adjustRightInd w:val="0"/>
        <w:spacing w:after="0"/>
        <w:ind w:firstLine="720"/>
        <w:jc w:val="both"/>
        <w:rPr>
          <w:rFonts w:ascii="Times New Roman" w:hAnsi="Times New Roman"/>
          <w:sz w:val="24"/>
          <w:szCs w:val="24"/>
        </w:rPr>
      </w:pPr>
      <w:r w:rsidRPr="004C5608">
        <w:rPr>
          <w:rFonts w:ascii="Times New Roman" w:hAnsi="Times New Roman"/>
          <w:sz w:val="24"/>
          <w:szCs w:val="24"/>
        </w:rPr>
        <w:t>M</w:t>
      </w:r>
      <w:r w:rsidR="00C96535">
        <w:rPr>
          <w:rFonts w:ascii="Times New Roman" w:hAnsi="Times New Roman"/>
          <w:sz w:val="24"/>
          <w:szCs w:val="24"/>
        </w:rPr>
        <w:t>a</w:t>
      </w:r>
      <w:r w:rsidRPr="004C5608">
        <w:rPr>
          <w:rFonts w:ascii="Times New Roman" w:hAnsi="Times New Roman"/>
          <w:sz w:val="24"/>
          <w:szCs w:val="24"/>
        </w:rPr>
        <w:t>sur</w:t>
      </w:r>
      <w:r w:rsidR="00C96535">
        <w:rPr>
          <w:rFonts w:ascii="Times New Roman" w:hAnsi="Times New Roman"/>
          <w:sz w:val="24"/>
          <w:szCs w:val="24"/>
        </w:rPr>
        <w:t>a</w:t>
      </w:r>
      <w:r w:rsidRPr="004C5608">
        <w:rPr>
          <w:rFonts w:ascii="Times New Roman" w:hAnsi="Times New Roman"/>
          <w:sz w:val="24"/>
          <w:szCs w:val="24"/>
        </w:rPr>
        <w:t xml:space="preserve">rile efectuate </w:t>
      </w:r>
      <w:r w:rsidR="00C96535">
        <w:rPr>
          <w:rFonts w:ascii="Times New Roman" w:hAnsi="Times New Roman"/>
          <w:sz w:val="24"/>
          <w:szCs w:val="24"/>
        </w:rPr>
        <w:t>i</w:t>
      </w:r>
      <w:r w:rsidRPr="004C5608">
        <w:rPr>
          <w:rFonts w:ascii="Times New Roman" w:hAnsi="Times New Roman"/>
          <w:sz w:val="24"/>
          <w:szCs w:val="24"/>
        </w:rPr>
        <w:t>n anul 2015 au ar</w:t>
      </w:r>
      <w:r w:rsidR="00C96535">
        <w:rPr>
          <w:rFonts w:ascii="Times New Roman" w:hAnsi="Times New Roman"/>
          <w:sz w:val="24"/>
          <w:szCs w:val="24"/>
        </w:rPr>
        <w:t>a</w:t>
      </w:r>
      <w:r w:rsidRPr="004C5608">
        <w:rPr>
          <w:rFonts w:ascii="Times New Roman" w:hAnsi="Times New Roman"/>
          <w:sz w:val="24"/>
          <w:szCs w:val="24"/>
        </w:rPr>
        <w:t>tat c</w:t>
      </w:r>
      <w:r w:rsidR="00C96535">
        <w:rPr>
          <w:rFonts w:ascii="Times New Roman" w:hAnsi="Times New Roman"/>
          <w:sz w:val="24"/>
          <w:szCs w:val="24"/>
        </w:rPr>
        <w:t>a</w:t>
      </w:r>
      <w:r w:rsidRPr="004C5608">
        <w:rPr>
          <w:rFonts w:ascii="Times New Roman" w:hAnsi="Times New Roman"/>
          <w:sz w:val="24"/>
          <w:szCs w:val="24"/>
        </w:rPr>
        <w:t xml:space="preserve"> </w:t>
      </w:r>
      <w:r w:rsidR="00C96535">
        <w:rPr>
          <w:rFonts w:ascii="Times New Roman" w:hAnsi="Times New Roman"/>
          <w:sz w:val="24"/>
          <w:szCs w:val="24"/>
        </w:rPr>
        <w:t>i</w:t>
      </w:r>
      <w:r w:rsidRPr="004C5608">
        <w:rPr>
          <w:rFonts w:ascii="Times New Roman" w:hAnsi="Times New Roman"/>
          <w:sz w:val="24"/>
          <w:szCs w:val="24"/>
        </w:rPr>
        <w:t xml:space="preserve">n cele </w:t>
      </w:r>
      <w:r>
        <w:rPr>
          <w:rFonts w:ascii="Times New Roman" w:hAnsi="Times New Roman"/>
          <w:sz w:val="24"/>
          <w:szCs w:val="24"/>
        </w:rPr>
        <w:t>2</w:t>
      </w:r>
      <w:r w:rsidRPr="004C5608">
        <w:rPr>
          <w:rFonts w:ascii="Times New Roman" w:hAnsi="Times New Roman"/>
          <w:sz w:val="24"/>
          <w:szCs w:val="24"/>
        </w:rPr>
        <w:t xml:space="preserve"> sta</w:t>
      </w:r>
      <w:r>
        <w:rPr>
          <w:rFonts w:ascii="Times New Roman" w:hAnsi="Times New Roman"/>
          <w:sz w:val="24"/>
          <w:szCs w:val="24"/>
        </w:rPr>
        <w:t xml:space="preserve">tii de monitorizare a </w:t>
      </w:r>
      <w:r w:rsidRPr="004C5608">
        <w:rPr>
          <w:rFonts w:ascii="Times New Roman" w:hAnsi="Times New Roman"/>
          <w:sz w:val="24"/>
          <w:szCs w:val="24"/>
        </w:rPr>
        <w:t>calit</w:t>
      </w:r>
      <w:r w:rsidR="00C96535">
        <w:rPr>
          <w:rFonts w:ascii="Times New Roman" w:hAnsi="Times New Roman"/>
          <w:sz w:val="24"/>
          <w:szCs w:val="24"/>
        </w:rPr>
        <w:t>a</w:t>
      </w:r>
      <w:r>
        <w:rPr>
          <w:rFonts w:ascii="Times New Roman" w:hAnsi="Times New Roman"/>
          <w:sz w:val="24"/>
          <w:szCs w:val="24"/>
        </w:rPr>
        <w:t>t</w:t>
      </w:r>
      <w:r w:rsidRPr="004C5608">
        <w:rPr>
          <w:rFonts w:ascii="Times New Roman" w:hAnsi="Times New Roman"/>
          <w:sz w:val="24"/>
          <w:szCs w:val="24"/>
        </w:rPr>
        <w:t xml:space="preserve">ii aerului, </w:t>
      </w:r>
      <w:r w:rsidRPr="004C5608">
        <w:rPr>
          <w:rFonts w:ascii="Times New Roman" w:hAnsi="Times New Roman"/>
          <w:b/>
          <w:sz w:val="24"/>
          <w:szCs w:val="24"/>
        </w:rPr>
        <w:t>valorile maxime zilnice ale mediilor pe 8 ore pentru O</w:t>
      </w:r>
      <w:r w:rsidRPr="004C5608">
        <w:rPr>
          <w:rFonts w:ascii="Times New Roman" w:hAnsi="Times New Roman"/>
          <w:b/>
          <w:sz w:val="24"/>
          <w:szCs w:val="24"/>
          <w:vertAlign w:val="subscript"/>
        </w:rPr>
        <w:t>3</w:t>
      </w:r>
      <w:r>
        <w:rPr>
          <w:rFonts w:ascii="Times New Roman" w:hAnsi="Times New Roman"/>
          <w:sz w:val="24"/>
          <w:szCs w:val="24"/>
        </w:rPr>
        <w:t xml:space="preserve"> s-au situat sub </w:t>
      </w:r>
      <w:r w:rsidRPr="004C5608">
        <w:rPr>
          <w:rFonts w:ascii="Times New Roman" w:hAnsi="Times New Roman"/>
          <w:sz w:val="24"/>
          <w:szCs w:val="24"/>
        </w:rPr>
        <w:t>valoarea limit</w:t>
      </w:r>
      <w:r w:rsidR="00C96535">
        <w:rPr>
          <w:rFonts w:ascii="Times New Roman" w:hAnsi="Times New Roman"/>
          <w:sz w:val="24"/>
          <w:szCs w:val="24"/>
        </w:rPr>
        <w:t>a</w:t>
      </w:r>
      <w:r w:rsidRPr="004C5608">
        <w:rPr>
          <w:rFonts w:ascii="Times New Roman" w:hAnsi="Times New Roman"/>
          <w:sz w:val="24"/>
          <w:szCs w:val="24"/>
        </w:rPr>
        <w:t xml:space="preserve"> pentru protec</w:t>
      </w:r>
      <w:r>
        <w:rPr>
          <w:rFonts w:ascii="Times New Roman" w:hAnsi="Times New Roman"/>
          <w:sz w:val="24"/>
          <w:szCs w:val="24"/>
        </w:rPr>
        <w:t>t</w:t>
      </w:r>
      <w:r w:rsidRPr="004C5608">
        <w:rPr>
          <w:rFonts w:ascii="Times New Roman" w:hAnsi="Times New Roman"/>
          <w:sz w:val="24"/>
          <w:szCs w:val="24"/>
        </w:rPr>
        <w:t>ia s</w:t>
      </w:r>
      <w:r w:rsidR="00C96535">
        <w:rPr>
          <w:rFonts w:ascii="Times New Roman" w:hAnsi="Times New Roman"/>
          <w:sz w:val="24"/>
          <w:szCs w:val="24"/>
        </w:rPr>
        <w:t>a</w:t>
      </w:r>
      <w:r w:rsidRPr="004C5608">
        <w:rPr>
          <w:rFonts w:ascii="Times New Roman" w:hAnsi="Times New Roman"/>
          <w:sz w:val="24"/>
          <w:szCs w:val="24"/>
        </w:rPr>
        <w:t>n</w:t>
      </w:r>
      <w:r w:rsidR="00C96535">
        <w:rPr>
          <w:rFonts w:ascii="Times New Roman" w:hAnsi="Times New Roman"/>
          <w:sz w:val="24"/>
          <w:szCs w:val="24"/>
        </w:rPr>
        <w:t>a</w:t>
      </w:r>
      <w:r w:rsidRPr="004C5608">
        <w:rPr>
          <w:rFonts w:ascii="Times New Roman" w:hAnsi="Times New Roman"/>
          <w:sz w:val="24"/>
          <w:szCs w:val="24"/>
        </w:rPr>
        <w:t>t</w:t>
      </w:r>
      <w:r w:rsidR="00C96535">
        <w:rPr>
          <w:rFonts w:ascii="Times New Roman" w:hAnsi="Times New Roman"/>
          <w:sz w:val="24"/>
          <w:szCs w:val="24"/>
        </w:rPr>
        <w:t>a</w:t>
      </w:r>
      <w:r>
        <w:rPr>
          <w:rFonts w:ascii="Times New Roman" w:hAnsi="Times New Roman"/>
          <w:sz w:val="24"/>
          <w:szCs w:val="24"/>
        </w:rPr>
        <w:t>t</w:t>
      </w:r>
      <w:r w:rsidRPr="004C5608">
        <w:rPr>
          <w:rFonts w:ascii="Times New Roman" w:hAnsi="Times New Roman"/>
          <w:sz w:val="24"/>
          <w:szCs w:val="24"/>
        </w:rPr>
        <w:t>ii umane (120 mg/m</w:t>
      </w:r>
      <w:r w:rsidRPr="008503B5">
        <w:rPr>
          <w:rFonts w:ascii="Times New Roman" w:hAnsi="Times New Roman"/>
          <w:sz w:val="24"/>
          <w:szCs w:val="24"/>
          <w:vertAlign w:val="superscript"/>
        </w:rPr>
        <w:t>3</w:t>
      </w:r>
      <w:r w:rsidRPr="004C5608">
        <w:rPr>
          <w:rFonts w:ascii="Times New Roman" w:hAnsi="Times New Roman"/>
          <w:sz w:val="24"/>
          <w:szCs w:val="24"/>
        </w:rPr>
        <w:t>).</w:t>
      </w:r>
    </w:p>
    <w:p w:rsidR="004C5608" w:rsidRPr="004C5608" w:rsidRDefault="004C5608" w:rsidP="005825D5">
      <w:pPr>
        <w:autoSpaceDE w:val="0"/>
        <w:autoSpaceDN w:val="0"/>
        <w:adjustRightInd w:val="0"/>
        <w:spacing w:after="0"/>
        <w:ind w:firstLine="720"/>
        <w:jc w:val="both"/>
        <w:rPr>
          <w:rFonts w:ascii="Times New Roman" w:hAnsi="Times New Roman"/>
          <w:sz w:val="24"/>
          <w:szCs w:val="24"/>
        </w:rPr>
      </w:pPr>
      <w:r w:rsidRPr="004C5608">
        <w:rPr>
          <w:rFonts w:ascii="Times New Roman" w:hAnsi="Times New Roman"/>
          <w:sz w:val="24"/>
          <w:szCs w:val="24"/>
        </w:rPr>
        <w:t>Pentru O</w:t>
      </w:r>
      <w:r w:rsidRPr="004C5608">
        <w:rPr>
          <w:rFonts w:ascii="Times New Roman" w:hAnsi="Times New Roman"/>
          <w:sz w:val="24"/>
          <w:szCs w:val="24"/>
          <w:vertAlign w:val="subscript"/>
        </w:rPr>
        <w:t>3,</w:t>
      </w:r>
      <w:r w:rsidRPr="004C5608">
        <w:rPr>
          <w:rFonts w:ascii="Times New Roman" w:hAnsi="Times New Roman"/>
          <w:sz w:val="24"/>
          <w:szCs w:val="24"/>
        </w:rPr>
        <w:t xml:space="preserve"> nu s-au </w:t>
      </w:r>
      <w:r w:rsidR="00C96535">
        <w:rPr>
          <w:rFonts w:ascii="Times New Roman" w:hAnsi="Times New Roman"/>
          <w:sz w:val="24"/>
          <w:szCs w:val="24"/>
        </w:rPr>
        <w:t>i</w:t>
      </w:r>
      <w:r w:rsidRPr="004C5608">
        <w:rPr>
          <w:rFonts w:ascii="Times New Roman" w:hAnsi="Times New Roman"/>
          <w:sz w:val="24"/>
          <w:szCs w:val="24"/>
        </w:rPr>
        <w:t>nregistrat dep</w:t>
      </w:r>
      <w:r w:rsidR="00C96535">
        <w:rPr>
          <w:rFonts w:ascii="Times New Roman" w:hAnsi="Times New Roman"/>
          <w:sz w:val="24"/>
          <w:szCs w:val="24"/>
        </w:rPr>
        <w:t>as</w:t>
      </w:r>
      <w:r w:rsidRPr="004C5608">
        <w:rPr>
          <w:rFonts w:ascii="Times New Roman" w:hAnsi="Times New Roman"/>
          <w:sz w:val="24"/>
          <w:szCs w:val="24"/>
        </w:rPr>
        <w:t>iri ale pragului de</w:t>
      </w:r>
      <w:r>
        <w:rPr>
          <w:rFonts w:ascii="Times New Roman" w:hAnsi="Times New Roman"/>
          <w:sz w:val="24"/>
          <w:szCs w:val="24"/>
        </w:rPr>
        <w:t xml:space="preserve"> alert</w:t>
      </w:r>
      <w:r w:rsidR="00C96535">
        <w:rPr>
          <w:rFonts w:ascii="Times New Roman" w:hAnsi="Times New Roman"/>
          <w:sz w:val="24"/>
          <w:szCs w:val="24"/>
        </w:rPr>
        <w:t>a</w:t>
      </w:r>
      <w:r>
        <w:rPr>
          <w:rFonts w:ascii="Times New Roman" w:hAnsi="Times New Roman"/>
          <w:sz w:val="24"/>
          <w:szCs w:val="24"/>
        </w:rPr>
        <w:t xml:space="preserve"> (240 μg/m</w:t>
      </w:r>
      <w:r w:rsidRPr="008503B5">
        <w:rPr>
          <w:rFonts w:ascii="Times New Roman" w:hAnsi="Times New Roman"/>
          <w:sz w:val="24"/>
          <w:szCs w:val="24"/>
          <w:vertAlign w:val="superscript"/>
        </w:rPr>
        <w:t>3</w:t>
      </w:r>
      <w:r>
        <w:rPr>
          <w:rFonts w:ascii="Times New Roman" w:hAnsi="Times New Roman"/>
          <w:sz w:val="24"/>
          <w:szCs w:val="24"/>
        </w:rPr>
        <w:t xml:space="preserve"> pentru 3 ore </w:t>
      </w:r>
      <w:r w:rsidRPr="004C5608">
        <w:rPr>
          <w:rFonts w:ascii="Times New Roman" w:hAnsi="Times New Roman"/>
          <w:sz w:val="24"/>
          <w:szCs w:val="24"/>
        </w:rPr>
        <w:t xml:space="preserve">consecutiv) </w:t>
      </w:r>
      <w:r w:rsidR="00C96535">
        <w:rPr>
          <w:rFonts w:ascii="Times New Roman" w:hAnsi="Times New Roman"/>
          <w:sz w:val="24"/>
          <w:szCs w:val="24"/>
        </w:rPr>
        <w:t>s</w:t>
      </w:r>
      <w:r w:rsidRPr="004C5608">
        <w:rPr>
          <w:rFonts w:ascii="Times New Roman" w:hAnsi="Times New Roman"/>
          <w:sz w:val="24"/>
          <w:szCs w:val="24"/>
        </w:rPr>
        <w:t>i nici dep</w:t>
      </w:r>
      <w:r w:rsidR="00C96535">
        <w:rPr>
          <w:rFonts w:ascii="Times New Roman" w:hAnsi="Times New Roman"/>
          <w:sz w:val="24"/>
          <w:szCs w:val="24"/>
        </w:rPr>
        <w:t>as</w:t>
      </w:r>
      <w:r w:rsidRPr="004C5608">
        <w:rPr>
          <w:rFonts w:ascii="Times New Roman" w:hAnsi="Times New Roman"/>
          <w:sz w:val="24"/>
          <w:szCs w:val="24"/>
        </w:rPr>
        <w:t xml:space="preserve">iri ale pragului de informare (180 </w:t>
      </w:r>
      <w:r>
        <w:rPr>
          <w:rFonts w:ascii="Times New Roman" w:hAnsi="Times New Roman"/>
          <w:sz w:val="24"/>
          <w:szCs w:val="24"/>
        </w:rPr>
        <w:t>μg/m</w:t>
      </w:r>
      <w:r w:rsidRPr="008503B5">
        <w:rPr>
          <w:rFonts w:ascii="Times New Roman" w:hAnsi="Times New Roman"/>
          <w:sz w:val="24"/>
          <w:szCs w:val="24"/>
          <w:vertAlign w:val="superscript"/>
        </w:rPr>
        <w:t>3</w:t>
      </w:r>
      <w:r>
        <w:rPr>
          <w:rFonts w:ascii="Times New Roman" w:hAnsi="Times New Roman"/>
          <w:sz w:val="24"/>
          <w:szCs w:val="24"/>
        </w:rPr>
        <w:t xml:space="preserve"> pentru 3 ore consecutiv),</w:t>
      </w:r>
      <w:r w:rsidRPr="004C5608">
        <w:rPr>
          <w:rFonts w:ascii="Times New Roman" w:hAnsi="Times New Roman"/>
          <w:sz w:val="24"/>
          <w:szCs w:val="24"/>
        </w:rPr>
        <w:t xml:space="preserve">dar s-au </w:t>
      </w:r>
      <w:r w:rsidR="00C96535">
        <w:rPr>
          <w:rFonts w:ascii="Times New Roman" w:hAnsi="Times New Roman"/>
          <w:sz w:val="24"/>
          <w:szCs w:val="24"/>
        </w:rPr>
        <w:t>i</w:t>
      </w:r>
      <w:r w:rsidRPr="004C5608">
        <w:rPr>
          <w:rFonts w:ascii="Times New Roman" w:hAnsi="Times New Roman"/>
          <w:sz w:val="24"/>
          <w:szCs w:val="24"/>
        </w:rPr>
        <w:t>nregistrat zile cu dep</w:t>
      </w:r>
      <w:r w:rsidR="00C96535">
        <w:rPr>
          <w:rFonts w:ascii="Times New Roman" w:hAnsi="Times New Roman"/>
          <w:sz w:val="24"/>
          <w:szCs w:val="24"/>
        </w:rPr>
        <w:t>as</w:t>
      </w:r>
      <w:r w:rsidRPr="004C5608">
        <w:rPr>
          <w:rFonts w:ascii="Times New Roman" w:hAnsi="Times New Roman"/>
          <w:sz w:val="24"/>
          <w:szCs w:val="24"/>
        </w:rPr>
        <w:t xml:space="preserve">iri ale valorii </w:t>
      </w:r>
      <w:r w:rsidR="00C96535">
        <w:rPr>
          <w:rFonts w:ascii="Times New Roman" w:hAnsi="Times New Roman"/>
          <w:sz w:val="24"/>
          <w:szCs w:val="24"/>
        </w:rPr>
        <w:t>t</w:t>
      </w:r>
      <w:r w:rsidRPr="004C5608">
        <w:rPr>
          <w:rFonts w:ascii="Times New Roman" w:hAnsi="Times New Roman"/>
          <w:sz w:val="24"/>
          <w:szCs w:val="24"/>
        </w:rPr>
        <w:t>int</w:t>
      </w:r>
      <w:r w:rsidR="00C96535">
        <w:rPr>
          <w:rFonts w:ascii="Times New Roman" w:hAnsi="Times New Roman"/>
          <w:sz w:val="24"/>
          <w:szCs w:val="24"/>
        </w:rPr>
        <w:t>a</w:t>
      </w:r>
      <w:r w:rsidRPr="004C5608">
        <w:rPr>
          <w:rFonts w:ascii="Times New Roman" w:hAnsi="Times New Roman"/>
          <w:sz w:val="24"/>
          <w:szCs w:val="24"/>
        </w:rPr>
        <w:t xml:space="preserve"> pent</w:t>
      </w:r>
      <w:r>
        <w:rPr>
          <w:rFonts w:ascii="Times New Roman" w:hAnsi="Times New Roman"/>
          <w:sz w:val="24"/>
          <w:szCs w:val="24"/>
        </w:rPr>
        <w:t>ru s</w:t>
      </w:r>
      <w:r w:rsidR="00C96535">
        <w:rPr>
          <w:rFonts w:ascii="Times New Roman" w:hAnsi="Times New Roman"/>
          <w:sz w:val="24"/>
          <w:szCs w:val="24"/>
        </w:rPr>
        <w:t>a</w:t>
      </w:r>
      <w:r>
        <w:rPr>
          <w:rFonts w:ascii="Times New Roman" w:hAnsi="Times New Roman"/>
          <w:sz w:val="24"/>
          <w:szCs w:val="24"/>
        </w:rPr>
        <w:t>n</w:t>
      </w:r>
      <w:r w:rsidR="00C96535">
        <w:rPr>
          <w:rFonts w:ascii="Times New Roman" w:hAnsi="Times New Roman"/>
          <w:sz w:val="24"/>
          <w:szCs w:val="24"/>
        </w:rPr>
        <w:t>a</w:t>
      </w:r>
      <w:r>
        <w:rPr>
          <w:rFonts w:ascii="Times New Roman" w:hAnsi="Times New Roman"/>
          <w:sz w:val="24"/>
          <w:szCs w:val="24"/>
        </w:rPr>
        <w:t>tatea uman</w:t>
      </w:r>
      <w:r w:rsidR="00C96535">
        <w:rPr>
          <w:rFonts w:ascii="Times New Roman" w:hAnsi="Times New Roman"/>
          <w:sz w:val="24"/>
          <w:szCs w:val="24"/>
        </w:rPr>
        <w:t>a</w:t>
      </w:r>
      <w:r>
        <w:rPr>
          <w:rFonts w:ascii="Times New Roman" w:hAnsi="Times New Roman"/>
          <w:sz w:val="24"/>
          <w:szCs w:val="24"/>
        </w:rPr>
        <w:t xml:space="preserve"> (120 μg/m</w:t>
      </w:r>
      <w:r w:rsidRPr="008503B5">
        <w:rPr>
          <w:rFonts w:ascii="Times New Roman" w:hAnsi="Times New Roman"/>
          <w:sz w:val="24"/>
          <w:szCs w:val="24"/>
          <w:vertAlign w:val="superscript"/>
        </w:rPr>
        <w:t>3</w:t>
      </w:r>
      <w:r>
        <w:rPr>
          <w:rFonts w:ascii="Times New Roman" w:hAnsi="Times New Roman"/>
          <w:sz w:val="24"/>
          <w:szCs w:val="24"/>
        </w:rPr>
        <w:t xml:space="preserve"> –</w:t>
      </w:r>
      <w:r w:rsidRPr="004C5608">
        <w:rPr>
          <w:rFonts w:ascii="Times New Roman" w:hAnsi="Times New Roman"/>
          <w:sz w:val="24"/>
          <w:szCs w:val="24"/>
        </w:rPr>
        <w:t>valoare calculat</w:t>
      </w:r>
      <w:r w:rsidR="00C96535">
        <w:rPr>
          <w:rFonts w:ascii="Times New Roman" w:hAnsi="Times New Roman"/>
          <w:sz w:val="24"/>
          <w:szCs w:val="24"/>
        </w:rPr>
        <w:t>a</w:t>
      </w:r>
      <w:r w:rsidRPr="004C5608">
        <w:rPr>
          <w:rFonts w:ascii="Times New Roman" w:hAnsi="Times New Roman"/>
          <w:sz w:val="24"/>
          <w:szCs w:val="24"/>
        </w:rPr>
        <w:t xml:space="preserve"> ca maxim al mediilor orare glisante </w:t>
      </w:r>
      <w:r>
        <w:rPr>
          <w:rFonts w:ascii="Times New Roman" w:hAnsi="Times New Roman"/>
          <w:sz w:val="24"/>
          <w:szCs w:val="24"/>
        </w:rPr>
        <w:t>pe parcursul a 24 ore) . Astfel la CT2 s-au inregistrat</w:t>
      </w:r>
      <w:r w:rsidRPr="004C5608">
        <w:rPr>
          <w:rFonts w:ascii="Times New Roman" w:hAnsi="Times New Roman"/>
          <w:sz w:val="24"/>
          <w:szCs w:val="24"/>
        </w:rPr>
        <w:t xml:space="preserve"> 5 zile cu dep</w:t>
      </w:r>
      <w:r w:rsidR="00C96535">
        <w:rPr>
          <w:rFonts w:ascii="Times New Roman" w:hAnsi="Times New Roman"/>
          <w:sz w:val="24"/>
          <w:szCs w:val="24"/>
        </w:rPr>
        <w:t>as</w:t>
      </w:r>
      <w:r w:rsidRPr="004C5608">
        <w:rPr>
          <w:rFonts w:ascii="Times New Roman" w:hAnsi="Times New Roman"/>
          <w:sz w:val="24"/>
          <w:szCs w:val="24"/>
        </w:rPr>
        <w:t>iri a</w:t>
      </w:r>
      <w:r>
        <w:rPr>
          <w:rFonts w:ascii="Times New Roman" w:hAnsi="Times New Roman"/>
          <w:sz w:val="24"/>
          <w:szCs w:val="24"/>
        </w:rPr>
        <w:t xml:space="preserve">le valorii </w:t>
      </w:r>
      <w:r w:rsidR="00C96535">
        <w:rPr>
          <w:rFonts w:ascii="Times New Roman" w:hAnsi="Times New Roman"/>
          <w:sz w:val="24"/>
          <w:szCs w:val="24"/>
        </w:rPr>
        <w:t>t</w:t>
      </w:r>
      <w:r>
        <w:rPr>
          <w:rFonts w:ascii="Times New Roman" w:hAnsi="Times New Roman"/>
          <w:sz w:val="24"/>
          <w:szCs w:val="24"/>
        </w:rPr>
        <w:t>int</w:t>
      </w:r>
      <w:r w:rsidR="00C96535">
        <w:rPr>
          <w:rFonts w:ascii="Times New Roman" w:hAnsi="Times New Roman"/>
          <w:sz w:val="24"/>
          <w:szCs w:val="24"/>
        </w:rPr>
        <w:t>a</w:t>
      </w:r>
      <w:r>
        <w:rPr>
          <w:rFonts w:ascii="Times New Roman" w:hAnsi="Times New Roman"/>
          <w:sz w:val="24"/>
          <w:szCs w:val="24"/>
        </w:rPr>
        <w:t xml:space="preserve">, </w:t>
      </w:r>
      <w:r w:rsidR="00C96535">
        <w:rPr>
          <w:rFonts w:ascii="Times New Roman" w:hAnsi="Times New Roman"/>
          <w:sz w:val="24"/>
          <w:szCs w:val="24"/>
        </w:rPr>
        <w:t>i</w:t>
      </w:r>
      <w:r>
        <w:rPr>
          <w:rFonts w:ascii="Times New Roman" w:hAnsi="Times New Roman"/>
          <w:sz w:val="24"/>
          <w:szCs w:val="24"/>
        </w:rPr>
        <w:t>n luna iunie.</w:t>
      </w:r>
    </w:p>
    <w:p w:rsidR="004C5608" w:rsidRPr="004C5608" w:rsidRDefault="004C5608" w:rsidP="005825D5">
      <w:pPr>
        <w:autoSpaceDE w:val="0"/>
        <w:autoSpaceDN w:val="0"/>
        <w:adjustRightInd w:val="0"/>
        <w:spacing w:after="0"/>
        <w:ind w:firstLine="720"/>
        <w:jc w:val="both"/>
        <w:rPr>
          <w:rFonts w:ascii="Times New Roman" w:hAnsi="Times New Roman"/>
          <w:sz w:val="24"/>
          <w:szCs w:val="24"/>
        </w:rPr>
      </w:pPr>
      <w:r w:rsidRPr="004C5608">
        <w:rPr>
          <w:rFonts w:ascii="Times New Roman" w:hAnsi="Times New Roman"/>
          <w:sz w:val="24"/>
          <w:szCs w:val="24"/>
        </w:rPr>
        <w:t>M</w:t>
      </w:r>
      <w:r w:rsidR="00C96535">
        <w:rPr>
          <w:rFonts w:ascii="Times New Roman" w:hAnsi="Times New Roman"/>
          <w:sz w:val="24"/>
          <w:szCs w:val="24"/>
        </w:rPr>
        <w:t>a</w:t>
      </w:r>
      <w:r w:rsidRPr="004C5608">
        <w:rPr>
          <w:rFonts w:ascii="Times New Roman" w:hAnsi="Times New Roman"/>
          <w:sz w:val="24"/>
          <w:szCs w:val="24"/>
        </w:rPr>
        <w:t>sur</w:t>
      </w:r>
      <w:r w:rsidR="00C96535">
        <w:rPr>
          <w:rFonts w:ascii="Times New Roman" w:hAnsi="Times New Roman"/>
          <w:sz w:val="24"/>
          <w:szCs w:val="24"/>
        </w:rPr>
        <w:t>a</w:t>
      </w:r>
      <w:r w:rsidRPr="004C5608">
        <w:rPr>
          <w:rFonts w:ascii="Times New Roman" w:hAnsi="Times New Roman"/>
          <w:sz w:val="24"/>
          <w:szCs w:val="24"/>
        </w:rPr>
        <w:t xml:space="preserve">rile efectuate </w:t>
      </w:r>
      <w:r w:rsidR="00C96535">
        <w:rPr>
          <w:rFonts w:ascii="Times New Roman" w:hAnsi="Times New Roman"/>
          <w:sz w:val="24"/>
          <w:szCs w:val="24"/>
        </w:rPr>
        <w:t>i</w:t>
      </w:r>
      <w:r w:rsidRPr="004C5608">
        <w:rPr>
          <w:rFonts w:ascii="Times New Roman" w:hAnsi="Times New Roman"/>
          <w:sz w:val="24"/>
          <w:szCs w:val="24"/>
        </w:rPr>
        <w:t>n anul 2015 au ar</w:t>
      </w:r>
      <w:r w:rsidR="00C96535">
        <w:rPr>
          <w:rFonts w:ascii="Times New Roman" w:hAnsi="Times New Roman"/>
          <w:sz w:val="24"/>
          <w:szCs w:val="24"/>
        </w:rPr>
        <w:t>a</w:t>
      </w:r>
      <w:r w:rsidRPr="004C5608">
        <w:rPr>
          <w:rFonts w:ascii="Times New Roman" w:hAnsi="Times New Roman"/>
          <w:sz w:val="24"/>
          <w:szCs w:val="24"/>
        </w:rPr>
        <w:t>tat c</w:t>
      </w:r>
      <w:r w:rsidR="00C96535">
        <w:rPr>
          <w:rFonts w:ascii="Times New Roman" w:hAnsi="Times New Roman"/>
          <w:sz w:val="24"/>
          <w:szCs w:val="24"/>
        </w:rPr>
        <w:t>a</w:t>
      </w:r>
      <w:r w:rsidRPr="004C5608">
        <w:rPr>
          <w:rFonts w:ascii="Times New Roman" w:hAnsi="Times New Roman"/>
          <w:sz w:val="24"/>
          <w:szCs w:val="24"/>
        </w:rPr>
        <w:t xml:space="preserve"> </w:t>
      </w:r>
      <w:r w:rsidR="00C96535">
        <w:rPr>
          <w:rFonts w:ascii="Times New Roman" w:hAnsi="Times New Roman"/>
          <w:sz w:val="24"/>
          <w:szCs w:val="24"/>
        </w:rPr>
        <w:t>i</w:t>
      </w:r>
      <w:r w:rsidRPr="004C5608">
        <w:rPr>
          <w:rFonts w:ascii="Times New Roman" w:hAnsi="Times New Roman"/>
          <w:sz w:val="24"/>
          <w:szCs w:val="24"/>
        </w:rPr>
        <w:t xml:space="preserve">n cele </w:t>
      </w:r>
      <w:r w:rsidR="008503B5">
        <w:rPr>
          <w:rFonts w:ascii="Times New Roman" w:hAnsi="Times New Roman"/>
          <w:sz w:val="24"/>
          <w:szCs w:val="24"/>
        </w:rPr>
        <w:t>3</w:t>
      </w:r>
      <w:r w:rsidRPr="004C5608">
        <w:rPr>
          <w:rFonts w:ascii="Times New Roman" w:hAnsi="Times New Roman"/>
          <w:sz w:val="24"/>
          <w:szCs w:val="24"/>
        </w:rPr>
        <w:t xml:space="preserve"> sta</w:t>
      </w:r>
      <w:r w:rsidR="008503B5">
        <w:rPr>
          <w:rFonts w:ascii="Times New Roman" w:hAnsi="Times New Roman"/>
          <w:sz w:val="24"/>
          <w:szCs w:val="24"/>
        </w:rPr>
        <w:t xml:space="preserve">tii de monitorizare a </w:t>
      </w:r>
      <w:r w:rsidRPr="004C5608">
        <w:rPr>
          <w:rFonts w:ascii="Times New Roman" w:hAnsi="Times New Roman"/>
          <w:sz w:val="24"/>
          <w:szCs w:val="24"/>
        </w:rPr>
        <w:t>calit</w:t>
      </w:r>
      <w:r w:rsidR="00C96535">
        <w:rPr>
          <w:rFonts w:ascii="Times New Roman" w:hAnsi="Times New Roman"/>
          <w:sz w:val="24"/>
          <w:szCs w:val="24"/>
        </w:rPr>
        <w:t>a</w:t>
      </w:r>
      <w:r w:rsidR="008503B5">
        <w:rPr>
          <w:rFonts w:ascii="Times New Roman" w:hAnsi="Times New Roman"/>
          <w:sz w:val="24"/>
          <w:szCs w:val="24"/>
        </w:rPr>
        <w:t>t</w:t>
      </w:r>
      <w:r w:rsidRPr="004C5608">
        <w:rPr>
          <w:rFonts w:ascii="Times New Roman" w:hAnsi="Times New Roman"/>
          <w:sz w:val="24"/>
          <w:szCs w:val="24"/>
        </w:rPr>
        <w:t xml:space="preserve">ii aerului </w:t>
      </w:r>
      <w:r w:rsidR="00C96535">
        <w:rPr>
          <w:rFonts w:ascii="Times New Roman" w:hAnsi="Times New Roman"/>
          <w:sz w:val="24"/>
          <w:szCs w:val="24"/>
        </w:rPr>
        <w:t>i</w:t>
      </w:r>
      <w:r w:rsidRPr="004C5608">
        <w:rPr>
          <w:rFonts w:ascii="Times New Roman" w:hAnsi="Times New Roman"/>
          <w:sz w:val="24"/>
          <w:szCs w:val="24"/>
        </w:rPr>
        <w:t>n care se efectueaz</w:t>
      </w:r>
      <w:r w:rsidR="00C96535">
        <w:rPr>
          <w:rFonts w:ascii="Times New Roman" w:hAnsi="Times New Roman"/>
          <w:sz w:val="24"/>
          <w:szCs w:val="24"/>
        </w:rPr>
        <w:t>a</w:t>
      </w:r>
      <w:r w:rsidRPr="004C5608">
        <w:rPr>
          <w:rFonts w:ascii="Times New Roman" w:hAnsi="Times New Roman"/>
          <w:sz w:val="24"/>
          <w:szCs w:val="24"/>
        </w:rPr>
        <w:t xml:space="preserve"> astfel de m</w:t>
      </w:r>
      <w:r w:rsidR="00C96535">
        <w:rPr>
          <w:rFonts w:ascii="Times New Roman" w:hAnsi="Times New Roman"/>
          <w:sz w:val="24"/>
          <w:szCs w:val="24"/>
        </w:rPr>
        <w:t>a</w:t>
      </w:r>
      <w:r w:rsidRPr="004C5608">
        <w:rPr>
          <w:rFonts w:ascii="Times New Roman" w:hAnsi="Times New Roman"/>
          <w:sz w:val="24"/>
          <w:szCs w:val="24"/>
        </w:rPr>
        <w:t>sur</w:t>
      </w:r>
      <w:r w:rsidR="00C96535">
        <w:rPr>
          <w:rFonts w:ascii="Times New Roman" w:hAnsi="Times New Roman"/>
          <w:sz w:val="24"/>
          <w:szCs w:val="24"/>
        </w:rPr>
        <w:t>a</w:t>
      </w:r>
      <w:r w:rsidRPr="004C5608">
        <w:rPr>
          <w:rFonts w:ascii="Times New Roman" w:hAnsi="Times New Roman"/>
          <w:sz w:val="24"/>
          <w:szCs w:val="24"/>
        </w:rPr>
        <w:t>ri,</w:t>
      </w:r>
      <w:r w:rsidR="008503B5">
        <w:rPr>
          <w:rFonts w:ascii="Times New Roman" w:hAnsi="Times New Roman"/>
          <w:sz w:val="24"/>
          <w:szCs w:val="24"/>
        </w:rPr>
        <w:t xml:space="preserve"> pentru PM</w:t>
      </w:r>
      <w:r w:rsidR="008503B5" w:rsidRPr="008503B5">
        <w:rPr>
          <w:rFonts w:ascii="Times New Roman" w:hAnsi="Times New Roman"/>
          <w:sz w:val="24"/>
          <w:szCs w:val="24"/>
          <w:vertAlign w:val="subscript"/>
        </w:rPr>
        <w:t>10</w:t>
      </w:r>
      <w:r w:rsidR="008503B5">
        <w:rPr>
          <w:rFonts w:ascii="Times New Roman" w:hAnsi="Times New Roman"/>
          <w:sz w:val="24"/>
          <w:szCs w:val="24"/>
        </w:rPr>
        <w:t xml:space="preserve"> nu a fost dep</w:t>
      </w:r>
      <w:r w:rsidR="00C96535">
        <w:rPr>
          <w:rFonts w:ascii="Times New Roman" w:hAnsi="Times New Roman"/>
          <w:sz w:val="24"/>
          <w:szCs w:val="24"/>
        </w:rPr>
        <w:t>as</w:t>
      </w:r>
      <w:r w:rsidR="008503B5">
        <w:rPr>
          <w:rFonts w:ascii="Times New Roman" w:hAnsi="Times New Roman"/>
          <w:sz w:val="24"/>
          <w:szCs w:val="24"/>
        </w:rPr>
        <w:t>it</w:t>
      </w:r>
      <w:r w:rsidR="00C96535">
        <w:rPr>
          <w:rFonts w:ascii="Times New Roman" w:hAnsi="Times New Roman"/>
          <w:sz w:val="24"/>
          <w:szCs w:val="24"/>
        </w:rPr>
        <w:t>a</w:t>
      </w:r>
      <w:r w:rsidR="008503B5">
        <w:rPr>
          <w:rFonts w:ascii="Times New Roman" w:hAnsi="Times New Roman"/>
          <w:sz w:val="24"/>
          <w:szCs w:val="24"/>
        </w:rPr>
        <w:t xml:space="preserve"> </w:t>
      </w:r>
      <w:r w:rsidRPr="004C5608">
        <w:rPr>
          <w:rFonts w:ascii="Times New Roman" w:hAnsi="Times New Roman"/>
          <w:sz w:val="24"/>
          <w:szCs w:val="24"/>
        </w:rPr>
        <w:t>valoarea limit</w:t>
      </w:r>
      <w:r w:rsidR="00C96535">
        <w:rPr>
          <w:rFonts w:ascii="Times New Roman" w:hAnsi="Times New Roman"/>
          <w:sz w:val="24"/>
          <w:szCs w:val="24"/>
        </w:rPr>
        <w:t>a</w:t>
      </w:r>
      <w:r w:rsidRPr="004C5608">
        <w:rPr>
          <w:rFonts w:ascii="Times New Roman" w:hAnsi="Times New Roman"/>
          <w:sz w:val="24"/>
          <w:szCs w:val="24"/>
        </w:rPr>
        <w:t xml:space="preserve"> anual</w:t>
      </w:r>
      <w:r w:rsidR="00C96535">
        <w:rPr>
          <w:rFonts w:ascii="Times New Roman" w:hAnsi="Times New Roman"/>
          <w:sz w:val="24"/>
          <w:szCs w:val="24"/>
        </w:rPr>
        <w:t>a</w:t>
      </w:r>
      <w:r w:rsidRPr="004C5608">
        <w:rPr>
          <w:rFonts w:ascii="Times New Roman" w:hAnsi="Times New Roman"/>
          <w:sz w:val="24"/>
          <w:szCs w:val="24"/>
        </w:rPr>
        <w:t xml:space="preserve"> pentru protec</w:t>
      </w:r>
      <w:r w:rsidR="008503B5">
        <w:rPr>
          <w:rFonts w:ascii="Times New Roman" w:hAnsi="Times New Roman"/>
          <w:sz w:val="24"/>
          <w:szCs w:val="24"/>
        </w:rPr>
        <w:t>t</w:t>
      </w:r>
      <w:r w:rsidRPr="004C5608">
        <w:rPr>
          <w:rFonts w:ascii="Times New Roman" w:hAnsi="Times New Roman"/>
          <w:sz w:val="24"/>
          <w:szCs w:val="24"/>
        </w:rPr>
        <w:t>ia s</w:t>
      </w:r>
      <w:r w:rsidR="00C96535">
        <w:rPr>
          <w:rFonts w:ascii="Times New Roman" w:hAnsi="Times New Roman"/>
          <w:sz w:val="24"/>
          <w:szCs w:val="24"/>
        </w:rPr>
        <w:t>a</w:t>
      </w:r>
      <w:r w:rsidRPr="004C5608">
        <w:rPr>
          <w:rFonts w:ascii="Times New Roman" w:hAnsi="Times New Roman"/>
          <w:sz w:val="24"/>
          <w:szCs w:val="24"/>
        </w:rPr>
        <w:t>n</w:t>
      </w:r>
      <w:r w:rsidR="00C96535">
        <w:rPr>
          <w:rFonts w:ascii="Times New Roman" w:hAnsi="Times New Roman"/>
          <w:sz w:val="24"/>
          <w:szCs w:val="24"/>
        </w:rPr>
        <w:t>a</w:t>
      </w:r>
      <w:r w:rsidRPr="004C5608">
        <w:rPr>
          <w:rFonts w:ascii="Times New Roman" w:hAnsi="Times New Roman"/>
          <w:sz w:val="24"/>
          <w:szCs w:val="24"/>
        </w:rPr>
        <w:t>t</w:t>
      </w:r>
      <w:r w:rsidR="00C96535">
        <w:rPr>
          <w:rFonts w:ascii="Times New Roman" w:hAnsi="Times New Roman"/>
          <w:sz w:val="24"/>
          <w:szCs w:val="24"/>
        </w:rPr>
        <w:t>a</w:t>
      </w:r>
      <w:r w:rsidR="008503B5">
        <w:rPr>
          <w:rFonts w:ascii="Times New Roman" w:hAnsi="Times New Roman"/>
          <w:sz w:val="24"/>
          <w:szCs w:val="24"/>
        </w:rPr>
        <w:t>t</w:t>
      </w:r>
      <w:r w:rsidRPr="004C5608">
        <w:rPr>
          <w:rFonts w:ascii="Times New Roman" w:hAnsi="Times New Roman"/>
          <w:sz w:val="24"/>
          <w:szCs w:val="24"/>
        </w:rPr>
        <w:t>ii umane (40 μg/m</w:t>
      </w:r>
      <w:r w:rsidRPr="008503B5">
        <w:rPr>
          <w:rFonts w:ascii="Times New Roman" w:hAnsi="Times New Roman"/>
          <w:sz w:val="24"/>
          <w:szCs w:val="24"/>
          <w:vertAlign w:val="superscript"/>
        </w:rPr>
        <w:t>3</w:t>
      </w:r>
      <w:r w:rsidRPr="004C5608">
        <w:rPr>
          <w:rFonts w:ascii="Times New Roman" w:hAnsi="Times New Roman"/>
          <w:sz w:val="24"/>
          <w:szCs w:val="24"/>
        </w:rPr>
        <w:t>).</w:t>
      </w:r>
    </w:p>
    <w:p w:rsidR="001310BF" w:rsidRDefault="00C96535"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I</w:t>
      </w:r>
      <w:r w:rsidR="004C5608" w:rsidRPr="004C5608">
        <w:rPr>
          <w:rFonts w:ascii="Times New Roman" w:hAnsi="Times New Roman"/>
          <w:sz w:val="24"/>
          <w:szCs w:val="24"/>
        </w:rPr>
        <w:t>n ceea ce prive</w:t>
      </w:r>
      <w:r>
        <w:rPr>
          <w:rFonts w:ascii="Times New Roman" w:hAnsi="Times New Roman"/>
          <w:sz w:val="24"/>
          <w:szCs w:val="24"/>
        </w:rPr>
        <w:t>s</w:t>
      </w:r>
      <w:r w:rsidR="004C5608" w:rsidRPr="004C5608">
        <w:rPr>
          <w:rFonts w:ascii="Times New Roman" w:hAnsi="Times New Roman"/>
          <w:sz w:val="24"/>
          <w:szCs w:val="24"/>
        </w:rPr>
        <w:t>te valoarea limit</w:t>
      </w:r>
      <w:r>
        <w:rPr>
          <w:rFonts w:ascii="Times New Roman" w:hAnsi="Times New Roman"/>
          <w:sz w:val="24"/>
          <w:szCs w:val="24"/>
        </w:rPr>
        <w:t>a</w:t>
      </w:r>
      <w:r w:rsidR="004C5608" w:rsidRPr="004C5608">
        <w:rPr>
          <w:rFonts w:ascii="Times New Roman" w:hAnsi="Times New Roman"/>
          <w:sz w:val="24"/>
          <w:szCs w:val="24"/>
        </w:rPr>
        <w:t xml:space="preserve"> zilnic</w:t>
      </w:r>
      <w:r>
        <w:rPr>
          <w:rFonts w:ascii="Times New Roman" w:hAnsi="Times New Roman"/>
          <w:sz w:val="24"/>
          <w:szCs w:val="24"/>
        </w:rPr>
        <w:t>a</w:t>
      </w:r>
      <w:r w:rsidR="004C5608" w:rsidRPr="004C5608">
        <w:rPr>
          <w:rFonts w:ascii="Times New Roman" w:hAnsi="Times New Roman"/>
          <w:sz w:val="24"/>
          <w:szCs w:val="24"/>
        </w:rPr>
        <w:t xml:space="preserve"> pentru protec</w:t>
      </w:r>
      <w:r w:rsidR="008503B5">
        <w:rPr>
          <w:rFonts w:ascii="Times New Roman" w:hAnsi="Times New Roman"/>
          <w:sz w:val="24"/>
          <w:szCs w:val="24"/>
        </w:rPr>
        <w:t>t</w:t>
      </w:r>
      <w:r w:rsidR="004C5608" w:rsidRPr="004C5608">
        <w:rPr>
          <w:rFonts w:ascii="Times New Roman" w:hAnsi="Times New Roman"/>
          <w:sz w:val="24"/>
          <w:szCs w:val="24"/>
        </w:rPr>
        <w:t>ia s</w:t>
      </w:r>
      <w:r>
        <w:rPr>
          <w:rFonts w:ascii="Times New Roman" w:hAnsi="Times New Roman"/>
          <w:sz w:val="24"/>
          <w:szCs w:val="24"/>
        </w:rPr>
        <w:t>a</w:t>
      </w:r>
      <w:r w:rsidR="004C5608" w:rsidRPr="004C5608">
        <w:rPr>
          <w:rFonts w:ascii="Times New Roman" w:hAnsi="Times New Roman"/>
          <w:sz w:val="24"/>
          <w:szCs w:val="24"/>
        </w:rPr>
        <w:t>n</w:t>
      </w:r>
      <w:r>
        <w:rPr>
          <w:rFonts w:ascii="Times New Roman" w:hAnsi="Times New Roman"/>
          <w:sz w:val="24"/>
          <w:szCs w:val="24"/>
        </w:rPr>
        <w:t>a</w:t>
      </w:r>
      <w:r w:rsidR="004C5608" w:rsidRPr="004C5608">
        <w:rPr>
          <w:rFonts w:ascii="Times New Roman" w:hAnsi="Times New Roman"/>
          <w:sz w:val="24"/>
          <w:szCs w:val="24"/>
        </w:rPr>
        <w:t>t</w:t>
      </w:r>
      <w:r>
        <w:rPr>
          <w:rFonts w:ascii="Times New Roman" w:hAnsi="Times New Roman"/>
          <w:sz w:val="24"/>
          <w:szCs w:val="24"/>
        </w:rPr>
        <w:t>a</w:t>
      </w:r>
      <w:r w:rsidR="008503B5">
        <w:rPr>
          <w:rFonts w:ascii="Times New Roman" w:hAnsi="Times New Roman"/>
          <w:sz w:val="24"/>
          <w:szCs w:val="24"/>
        </w:rPr>
        <w:t>tii umane (50 μg/m</w:t>
      </w:r>
      <w:r w:rsidR="008503B5" w:rsidRPr="008503B5">
        <w:rPr>
          <w:rFonts w:ascii="Times New Roman" w:hAnsi="Times New Roman"/>
          <w:sz w:val="24"/>
          <w:szCs w:val="24"/>
          <w:vertAlign w:val="superscript"/>
        </w:rPr>
        <w:t>3</w:t>
      </w:r>
      <w:r w:rsidR="008503B5">
        <w:rPr>
          <w:rFonts w:ascii="Times New Roman" w:hAnsi="Times New Roman"/>
          <w:sz w:val="24"/>
          <w:szCs w:val="24"/>
        </w:rPr>
        <w:t xml:space="preserve">), </w:t>
      </w:r>
      <w:r>
        <w:rPr>
          <w:rFonts w:ascii="Times New Roman" w:hAnsi="Times New Roman"/>
          <w:sz w:val="24"/>
          <w:szCs w:val="24"/>
        </w:rPr>
        <w:t>i</w:t>
      </w:r>
      <w:r w:rsidR="008503B5">
        <w:rPr>
          <w:rFonts w:ascii="Times New Roman" w:hAnsi="Times New Roman"/>
          <w:sz w:val="24"/>
          <w:szCs w:val="24"/>
        </w:rPr>
        <w:t xml:space="preserve">n </w:t>
      </w:r>
      <w:r w:rsidR="004C5608" w:rsidRPr="004C5608">
        <w:rPr>
          <w:rFonts w:ascii="Times New Roman" w:hAnsi="Times New Roman"/>
          <w:sz w:val="24"/>
          <w:szCs w:val="24"/>
        </w:rPr>
        <w:t xml:space="preserve">2015 s-au </w:t>
      </w:r>
      <w:r>
        <w:rPr>
          <w:rFonts w:ascii="Times New Roman" w:hAnsi="Times New Roman"/>
          <w:sz w:val="24"/>
          <w:szCs w:val="24"/>
        </w:rPr>
        <w:t>i</w:t>
      </w:r>
      <w:r w:rsidR="004C5608" w:rsidRPr="004C5608">
        <w:rPr>
          <w:rFonts w:ascii="Times New Roman" w:hAnsi="Times New Roman"/>
          <w:sz w:val="24"/>
          <w:szCs w:val="24"/>
        </w:rPr>
        <w:t>nregistrat dep</w:t>
      </w:r>
      <w:r>
        <w:rPr>
          <w:rFonts w:ascii="Times New Roman" w:hAnsi="Times New Roman"/>
          <w:sz w:val="24"/>
          <w:szCs w:val="24"/>
        </w:rPr>
        <w:t>as</w:t>
      </w:r>
      <w:r w:rsidR="004C5608" w:rsidRPr="004C5608">
        <w:rPr>
          <w:rFonts w:ascii="Times New Roman" w:hAnsi="Times New Roman"/>
          <w:sz w:val="24"/>
          <w:szCs w:val="24"/>
        </w:rPr>
        <w:t>iri ale valorii limit</w:t>
      </w:r>
      <w:r>
        <w:rPr>
          <w:rFonts w:ascii="Times New Roman" w:hAnsi="Times New Roman"/>
          <w:sz w:val="24"/>
          <w:szCs w:val="24"/>
        </w:rPr>
        <w:t>a</w:t>
      </w:r>
      <w:r w:rsidR="004C5608" w:rsidRPr="004C5608">
        <w:rPr>
          <w:rFonts w:ascii="Times New Roman" w:hAnsi="Times New Roman"/>
          <w:sz w:val="24"/>
          <w:szCs w:val="24"/>
        </w:rPr>
        <w:t xml:space="preserve"> zilnice pentru PM</w:t>
      </w:r>
      <w:r w:rsidR="004C5608" w:rsidRPr="008503B5">
        <w:rPr>
          <w:rFonts w:ascii="Times New Roman" w:hAnsi="Times New Roman"/>
          <w:sz w:val="24"/>
          <w:szCs w:val="24"/>
          <w:vertAlign w:val="subscript"/>
        </w:rPr>
        <w:t>10</w:t>
      </w:r>
      <w:r w:rsidR="004C5608" w:rsidRPr="004C5608">
        <w:rPr>
          <w:rFonts w:ascii="Times New Roman" w:hAnsi="Times New Roman"/>
          <w:sz w:val="24"/>
          <w:szCs w:val="24"/>
        </w:rPr>
        <w:t xml:space="preserve"> </w:t>
      </w:r>
      <w:r>
        <w:rPr>
          <w:rFonts w:ascii="Times New Roman" w:hAnsi="Times New Roman"/>
          <w:sz w:val="24"/>
          <w:szCs w:val="24"/>
        </w:rPr>
        <w:t>i</w:t>
      </w:r>
      <w:r w:rsidR="004C5608" w:rsidRPr="004C5608">
        <w:rPr>
          <w:rFonts w:ascii="Times New Roman" w:hAnsi="Times New Roman"/>
          <w:sz w:val="24"/>
          <w:szCs w:val="24"/>
        </w:rPr>
        <w:t xml:space="preserve">n toate cele </w:t>
      </w:r>
      <w:r w:rsidR="008503B5">
        <w:rPr>
          <w:rFonts w:ascii="Times New Roman" w:hAnsi="Times New Roman"/>
          <w:sz w:val="24"/>
          <w:szCs w:val="24"/>
        </w:rPr>
        <w:t>3</w:t>
      </w:r>
      <w:r w:rsidR="004C5608" w:rsidRPr="004C5608">
        <w:rPr>
          <w:rFonts w:ascii="Times New Roman" w:hAnsi="Times New Roman"/>
          <w:sz w:val="24"/>
          <w:szCs w:val="24"/>
        </w:rPr>
        <w:t xml:space="preserve"> sta</w:t>
      </w:r>
      <w:r w:rsidR="008503B5">
        <w:rPr>
          <w:rFonts w:ascii="Times New Roman" w:hAnsi="Times New Roman"/>
          <w:sz w:val="24"/>
          <w:szCs w:val="24"/>
        </w:rPr>
        <w:t>t</w:t>
      </w:r>
      <w:r w:rsidR="004C5608" w:rsidRPr="004C5608">
        <w:rPr>
          <w:rFonts w:ascii="Times New Roman" w:hAnsi="Times New Roman"/>
          <w:sz w:val="24"/>
          <w:szCs w:val="24"/>
        </w:rPr>
        <w:t>ii</w:t>
      </w:r>
      <w:r w:rsidR="008503B5">
        <w:rPr>
          <w:rFonts w:ascii="Times New Roman" w:hAnsi="Times New Roman"/>
          <w:sz w:val="24"/>
          <w:szCs w:val="24"/>
        </w:rPr>
        <w:t>.</w:t>
      </w:r>
      <w:r w:rsidR="004C5608" w:rsidRPr="004C5608">
        <w:rPr>
          <w:rFonts w:ascii="Times New Roman" w:hAnsi="Times New Roman"/>
          <w:sz w:val="24"/>
          <w:szCs w:val="24"/>
        </w:rPr>
        <w:t>Legea calit</w:t>
      </w:r>
      <w:r>
        <w:rPr>
          <w:rFonts w:ascii="Times New Roman" w:hAnsi="Times New Roman"/>
          <w:sz w:val="24"/>
          <w:szCs w:val="24"/>
        </w:rPr>
        <w:t>at</w:t>
      </w:r>
      <w:r w:rsidR="004C5608" w:rsidRPr="004C5608">
        <w:rPr>
          <w:rFonts w:ascii="Times New Roman" w:hAnsi="Times New Roman"/>
          <w:sz w:val="24"/>
          <w:szCs w:val="24"/>
        </w:rPr>
        <w:t>ii aerului nr. 104/2011 stabile</w:t>
      </w:r>
      <w:r>
        <w:rPr>
          <w:rFonts w:ascii="Times New Roman" w:hAnsi="Times New Roman"/>
          <w:sz w:val="24"/>
          <w:szCs w:val="24"/>
        </w:rPr>
        <w:t>s</w:t>
      </w:r>
      <w:r w:rsidR="004C5608" w:rsidRPr="004C5608">
        <w:rPr>
          <w:rFonts w:ascii="Times New Roman" w:hAnsi="Times New Roman"/>
          <w:sz w:val="24"/>
          <w:szCs w:val="24"/>
        </w:rPr>
        <w:t>te c</w:t>
      </w:r>
      <w:r>
        <w:rPr>
          <w:rFonts w:ascii="Times New Roman" w:hAnsi="Times New Roman"/>
          <w:sz w:val="24"/>
          <w:szCs w:val="24"/>
        </w:rPr>
        <w:t>a</w:t>
      </w:r>
      <w:r w:rsidR="004C5608" w:rsidRPr="004C5608">
        <w:rPr>
          <w:rFonts w:ascii="Times New Roman" w:hAnsi="Times New Roman"/>
          <w:sz w:val="24"/>
          <w:szCs w:val="24"/>
        </w:rPr>
        <w:t xml:space="preserve"> valoarea lim</w:t>
      </w:r>
      <w:r w:rsidR="008503B5">
        <w:rPr>
          <w:rFonts w:ascii="Times New Roman" w:hAnsi="Times New Roman"/>
          <w:sz w:val="24"/>
          <w:szCs w:val="24"/>
        </w:rPr>
        <w:t>it</w:t>
      </w:r>
      <w:r>
        <w:rPr>
          <w:rFonts w:ascii="Times New Roman" w:hAnsi="Times New Roman"/>
          <w:sz w:val="24"/>
          <w:szCs w:val="24"/>
        </w:rPr>
        <w:t>a</w:t>
      </w:r>
      <w:r w:rsidR="008503B5">
        <w:rPr>
          <w:rFonts w:ascii="Times New Roman" w:hAnsi="Times New Roman"/>
          <w:sz w:val="24"/>
          <w:szCs w:val="24"/>
        </w:rPr>
        <w:t xml:space="preserve"> s</w:t>
      </w:r>
      <w:r>
        <w:rPr>
          <w:rFonts w:ascii="Times New Roman" w:hAnsi="Times New Roman"/>
          <w:sz w:val="24"/>
          <w:szCs w:val="24"/>
        </w:rPr>
        <w:t>a</w:t>
      </w:r>
      <w:r w:rsidR="008503B5">
        <w:rPr>
          <w:rFonts w:ascii="Times New Roman" w:hAnsi="Times New Roman"/>
          <w:sz w:val="24"/>
          <w:szCs w:val="24"/>
        </w:rPr>
        <w:t xml:space="preserve"> nu fie dep</w:t>
      </w:r>
      <w:r>
        <w:rPr>
          <w:rFonts w:ascii="Times New Roman" w:hAnsi="Times New Roman"/>
          <w:sz w:val="24"/>
          <w:szCs w:val="24"/>
        </w:rPr>
        <w:t>as</w:t>
      </w:r>
      <w:r w:rsidR="008503B5">
        <w:rPr>
          <w:rFonts w:ascii="Times New Roman" w:hAnsi="Times New Roman"/>
          <w:sz w:val="24"/>
          <w:szCs w:val="24"/>
        </w:rPr>
        <w:t>it</w:t>
      </w:r>
      <w:r>
        <w:rPr>
          <w:rFonts w:ascii="Times New Roman" w:hAnsi="Times New Roman"/>
          <w:sz w:val="24"/>
          <w:szCs w:val="24"/>
        </w:rPr>
        <w:t>a</w:t>
      </w:r>
      <w:r w:rsidR="008503B5">
        <w:rPr>
          <w:rFonts w:ascii="Times New Roman" w:hAnsi="Times New Roman"/>
          <w:sz w:val="24"/>
          <w:szCs w:val="24"/>
        </w:rPr>
        <w:t xml:space="preserve"> mai mult </w:t>
      </w:r>
      <w:r w:rsidR="004C5608" w:rsidRPr="004C5608">
        <w:rPr>
          <w:rFonts w:ascii="Times New Roman" w:hAnsi="Times New Roman"/>
          <w:sz w:val="24"/>
          <w:szCs w:val="24"/>
        </w:rPr>
        <w:t xml:space="preserve">de 35 de ori </w:t>
      </w:r>
      <w:r>
        <w:rPr>
          <w:rFonts w:ascii="Times New Roman" w:hAnsi="Times New Roman"/>
          <w:sz w:val="24"/>
          <w:szCs w:val="24"/>
        </w:rPr>
        <w:t>i</w:t>
      </w:r>
      <w:r w:rsidR="004C5608" w:rsidRPr="004C5608">
        <w:rPr>
          <w:rFonts w:ascii="Times New Roman" w:hAnsi="Times New Roman"/>
          <w:sz w:val="24"/>
          <w:szCs w:val="24"/>
        </w:rPr>
        <w:t>ntr-un an</w:t>
      </w:r>
      <w:r w:rsidR="008503B5">
        <w:rPr>
          <w:rFonts w:ascii="Times New Roman" w:hAnsi="Times New Roman"/>
          <w:sz w:val="24"/>
          <w:szCs w:val="24"/>
        </w:rPr>
        <w:t xml:space="preserve"> calendaristic (</w:t>
      </w:r>
      <w:r>
        <w:rPr>
          <w:rFonts w:ascii="Times New Roman" w:hAnsi="Times New Roman"/>
          <w:sz w:val="24"/>
          <w:szCs w:val="24"/>
        </w:rPr>
        <w:t>i</w:t>
      </w:r>
      <w:r w:rsidR="008503B5">
        <w:rPr>
          <w:rFonts w:ascii="Times New Roman" w:hAnsi="Times New Roman"/>
          <w:sz w:val="24"/>
          <w:szCs w:val="24"/>
        </w:rPr>
        <w:t>ntr-o loca</w:t>
      </w:r>
      <w:r>
        <w:rPr>
          <w:rFonts w:ascii="Times New Roman" w:hAnsi="Times New Roman"/>
          <w:sz w:val="24"/>
          <w:szCs w:val="24"/>
        </w:rPr>
        <w:t>t</w:t>
      </w:r>
      <w:r w:rsidR="008503B5">
        <w:rPr>
          <w:rFonts w:ascii="Times New Roman" w:hAnsi="Times New Roman"/>
          <w:sz w:val="24"/>
          <w:szCs w:val="24"/>
        </w:rPr>
        <w:t>ie</w:t>
      </w:r>
      <w:r w:rsidR="008503B5" w:rsidRPr="008503B5">
        <w:rPr>
          <w:rFonts w:ascii="Times New Roman" w:hAnsi="Times New Roman"/>
          <w:sz w:val="24"/>
          <w:szCs w:val="24"/>
        </w:rPr>
        <w:t>). Astfel c</w:t>
      </w:r>
      <w:r>
        <w:rPr>
          <w:rFonts w:ascii="Times New Roman" w:hAnsi="Times New Roman"/>
          <w:sz w:val="24"/>
          <w:szCs w:val="24"/>
        </w:rPr>
        <w:t>a</w:t>
      </w:r>
      <w:r w:rsidR="008503B5" w:rsidRPr="008503B5">
        <w:rPr>
          <w:rFonts w:ascii="Times New Roman" w:hAnsi="Times New Roman"/>
          <w:sz w:val="24"/>
          <w:szCs w:val="24"/>
        </w:rPr>
        <w:t>, pentru PM</w:t>
      </w:r>
      <w:r w:rsidR="008503B5" w:rsidRPr="008503B5">
        <w:rPr>
          <w:rFonts w:ascii="Times New Roman" w:hAnsi="Times New Roman"/>
          <w:sz w:val="24"/>
          <w:szCs w:val="24"/>
          <w:vertAlign w:val="subscript"/>
        </w:rPr>
        <w:t>10</w:t>
      </w:r>
      <w:r w:rsidR="008503B5" w:rsidRPr="008503B5">
        <w:rPr>
          <w:rFonts w:ascii="Times New Roman" w:hAnsi="Times New Roman"/>
          <w:sz w:val="24"/>
          <w:szCs w:val="24"/>
        </w:rPr>
        <w:t xml:space="preserve"> s-au </w:t>
      </w:r>
      <w:r>
        <w:rPr>
          <w:rFonts w:ascii="Times New Roman" w:hAnsi="Times New Roman"/>
          <w:sz w:val="24"/>
          <w:szCs w:val="24"/>
        </w:rPr>
        <w:t>i</w:t>
      </w:r>
      <w:r w:rsidR="008503B5">
        <w:rPr>
          <w:rFonts w:ascii="Times New Roman" w:hAnsi="Times New Roman"/>
          <w:sz w:val="24"/>
          <w:szCs w:val="24"/>
        </w:rPr>
        <w:t xml:space="preserve">nregistrat </w:t>
      </w:r>
      <w:r w:rsidR="008503B5" w:rsidRPr="008503B5">
        <w:rPr>
          <w:rFonts w:ascii="Times New Roman" w:hAnsi="Times New Roman"/>
          <w:sz w:val="24"/>
          <w:szCs w:val="24"/>
        </w:rPr>
        <w:t>urm</w:t>
      </w:r>
      <w:r>
        <w:rPr>
          <w:rFonts w:ascii="Times New Roman" w:hAnsi="Times New Roman"/>
          <w:sz w:val="24"/>
          <w:szCs w:val="24"/>
        </w:rPr>
        <w:t>a</w:t>
      </w:r>
      <w:r w:rsidR="008503B5" w:rsidRPr="008503B5">
        <w:rPr>
          <w:rFonts w:ascii="Times New Roman" w:hAnsi="Times New Roman"/>
          <w:sz w:val="24"/>
          <w:szCs w:val="24"/>
        </w:rPr>
        <w:t>toarele dep</w:t>
      </w:r>
      <w:r>
        <w:rPr>
          <w:rFonts w:ascii="Times New Roman" w:hAnsi="Times New Roman"/>
          <w:sz w:val="24"/>
          <w:szCs w:val="24"/>
        </w:rPr>
        <w:t>as</w:t>
      </w:r>
      <w:r w:rsidR="008503B5" w:rsidRPr="008503B5">
        <w:rPr>
          <w:rFonts w:ascii="Times New Roman" w:hAnsi="Times New Roman"/>
          <w:sz w:val="24"/>
          <w:szCs w:val="24"/>
        </w:rPr>
        <w:t>iri:</w:t>
      </w:r>
    </w:p>
    <w:p w:rsidR="008503B5" w:rsidRPr="008503B5" w:rsidRDefault="008503B5" w:rsidP="005825D5">
      <w:pPr>
        <w:numPr>
          <w:ilvl w:val="0"/>
          <w:numId w:val="58"/>
        </w:numPr>
        <w:autoSpaceDE w:val="0"/>
        <w:autoSpaceDN w:val="0"/>
        <w:adjustRightInd w:val="0"/>
        <w:spacing w:after="0"/>
        <w:jc w:val="both"/>
        <w:rPr>
          <w:rFonts w:ascii="Times New Roman" w:hAnsi="Times New Roman"/>
          <w:sz w:val="24"/>
          <w:szCs w:val="24"/>
        </w:rPr>
      </w:pPr>
      <w:r w:rsidRPr="008503B5">
        <w:rPr>
          <w:rFonts w:ascii="Times New Roman" w:hAnsi="Times New Roman"/>
          <w:sz w:val="24"/>
          <w:szCs w:val="24"/>
        </w:rPr>
        <w:t>6 dep</w:t>
      </w:r>
      <w:r w:rsidR="00C96535">
        <w:rPr>
          <w:rFonts w:ascii="Times New Roman" w:hAnsi="Times New Roman"/>
          <w:sz w:val="24"/>
          <w:szCs w:val="24"/>
        </w:rPr>
        <w:t>as</w:t>
      </w:r>
      <w:r w:rsidRPr="008503B5">
        <w:rPr>
          <w:rFonts w:ascii="Times New Roman" w:hAnsi="Times New Roman"/>
          <w:sz w:val="24"/>
          <w:szCs w:val="24"/>
        </w:rPr>
        <w:t>iri la sta</w:t>
      </w:r>
      <w:r w:rsidR="00C96535">
        <w:rPr>
          <w:rFonts w:ascii="Times New Roman" w:hAnsi="Times New Roman"/>
          <w:sz w:val="24"/>
          <w:szCs w:val="24"/>
        </w:rPr>
        <w:t>t</w:t>
      </w:r>
      <w:r w:rsidRPr="008503B5">
        <w:rPr>
          <w:rFonts w:ascii="Times New Roman" w:hAnsi="Times New Roman"/>
          <w:sz w:val="24"/>
          <w:szCs w:val="24"/>
        </w:rPr>
        <w:t xml:space="preserve">ia CT1 - patru </w:t>
      </w:r>
      <w:r w:rsidR="00C96535">
        <w:rPr>
          <w:rFonts w:ascii="Times New Roman" w:hAnsi="Times New Roman"/>
          <w:sz w:val="24"/>
          <w:szCs w:val="24"/>
        </w:rPr>
        <w:t>i</w:t>
      </w:r>
      <w:r w:rsidRPr="008503B5">
        <w:rPr>
          <w:rFonts w:ascii="Times New Roman" w:hAnsi="Times New Roman"/>
          <w:sz w:val="24"/>
          <w:szCs w:val="24"/>
        </w:rPr>
        <w:t xml:space="preserve">n luna iulie, </w:t>
      </w:r>
      <w:r>
        <w:rPr>
          <w:rFonts w:ascii="Times New Roman" w:hAnsi="Times New Roman"/>
          <w:sz w:val="24"/>
          <w:szCs w:val="24"/>
        </w:rPr>
        <w:t xml:space="preserve">una </w:t>
      </w:r>
      <w:r w:rsidR="00C96535">
        <w:rPr>
          <w:rFonts w:ascii="Times New Roman" w:hAnsi="Times New Roman"/>
          <w:sz w:val="24"/>
          <w:szCs w:val="24"/>
        </w:rPr>
        <w:t>i</w:t>
      </w:r>
      <w:r>
        <w:rPr>
          <w:rFonts w:ascii="Times New Roman" w:hAnsi="Times New Roman"/>
          <w:sz w:val="24"/>
          <w:szCs w:val="24"/>
        </w:rPr>
        <w:t xml:space="preserve">n luna august, una </w:t>
      </w:r>
      <w:r w:rsidR="00C96535">
        <w:rPr>
          <w:rFonts w:ascii="Times New Roman" w:hAnsi="Times New Roman"/>
          <w:sz w:val="24"/>
          <w:szCs w:val="24"/>
        </w:rPr>
        <w:t>i</w:t>
      </w:r>
      <w:r>
        <w:rPr>
          <w:rFonts w:ascii="Times New Roman" w:hAnsi="Times New Roman"/>
          <w:sz w:val="24"/>
          <w:szCs w:val="24"/>
        </w:rPr>
        <w:t xml:space="preserve">n luna </w:t>
      </w:r>
      <w:r w:rsidRPr="008503B5">
        <w:rPr>
          <w:rFonts w:ascii="Times New Roman" w:hAnsi="Times New Roman"/>
          <w:sz w:val="24"/>
          <w:szCs w:val="24"/>
        </w:rPr>
        <w:t>octombrie;</w:t>
      </w:r>
    </w:p>
    <w:p w:rsidR="008503B5" w:rsidRPr="008503B5" w:rsidRDefault="008503B5" w:rsidP="005825D5">
      <w:pPr>
        <w:numPr>
          <w:ilvl w:val="0"/>
          <w:numId w:val="58"/>
        </w:numPr>
        <w:autoSpaceDE w:val="0"/>
        <w:autoSpaceDN w:val="0"/>
        <w:adjustRightInd w:val="0"/>
        <w:spacing w:after="0"/>
        <w:jc w:val="both"/>
        <w:rPr>
          <w:rFonts w:ascii="Times New Roman" w:hAnsi="Times New Roman"/>
          <w:sz w:val="24"/>
          <w:szCs w:val="24"/>
        </w:rPr>
      </w:pPr>
      <w:r w:rsidRPr="008503B5">
        <w:rPr>
          <w:rFonts w:ascii="Times New Roman" w:hAnsi="Times New Roman"/>
          <w:sz w:val="24"/>
          <w:szCs w:val="24"/>
        </w:rPr>
        <w:t>6 dep</w:t>
      </w:r>
      <w:r w:rsidR="00C96535">
        <w:rPr>
          <w:rFonts w:ascii="Times New Roman" w:hAnsi="Times New Roman"/>
          <w:sz w:val="24"/>
          <w:szCs w:val="24"/>
        </w:rPr>
        <w:t>as</w:t>
      </w:r>
      <w:r w:rsidRPr="008503B5">
        <w:rPr>
          <w:rFonts w:ascii="Times New Roman" w:hAnsi="Times New Roman"/>
          <w:sz w:val="24"/>
          <w:szCs w:val="24"/>
        </w:rPr>
        <w:t>iri la sta</w:t>
      </w:r>
      <w:r w:rsidR="00C96535">
        <w:rPr>
          <w:rFonts w:ascii="Times New Roman" w:hAnsi="Times New Roman"/>
          <w:sz w:val="24"/>
          <w:szCs w:val="24"/>
        </w:rPr>
        <w:t>t</w:t>
      </w:r>
      <w:r w:rsidRPr="008503B5">
        <w:rPr>
          <w:rFonts w:ascii="Times New Roman" w:hAnsi="Times New Roman"/>
          <w:sz w:val="24"/>
          <w:szCs w:val="24"/>
        </w:rPr>
        <w:t xml:space="preserve">ia CT4 – una </w:t>
      </w:r>
      <w:r w:rsidR="00C96535">
        <w:rPr>
          <w:rFonts w:ascii="Times New Roman" w:hAnsi="Times New Roman"/>
          <w:sz w:val="24"/>
          <w:szCs w:val="24"/>
        </w:rPr>
        <w:t>i</w:t>
      </w:r>
      <w:r w:rsidRPr="008503B5">
        <w:rPr>
          <w:rFonts w:ascii="Times New Roman" w:hAnsi="Times New Roman"/>
          <w:sz w:val="24"/>
          <w:szCs w:val="24"/>
        </w:rPr>
        <w:t xml:space="preserve">n luna ianuarie, cinci </w:t>
      </w:r>
      <w:r w:rsidR="00C96535">
        <w:rPr>
          <w:rFonts w:ascii="Times New Roman" w:hAnsi="Times New Roman"/>
          <w:sz w:val="24"/>
          <w:szCs w:val="24"/>
        </w:rPr>
        <w:t>i</w:t>
      </w:r>
      <w:r w:rsidRPr="008503B5">
        <w:rPr>
          <w:rFonts w:ascii="Times New Roman" w:hAnsi="Times New Roman"/>
          <w:sz w:val="24"/>
          <w:szCs w:val="24"/>
        </w:rPr>
        <w:t>n luna noiembrie;</w:t>
      </w:r>
    </w:p>
    <w:p w:rsidR="008503B5" w:rsidRDefault="008503B5" w:rsidP="005825D5">
      <w:pPr>
        <w:numPr>
          <w:ilvl w:val="0"/>
          <w:numId w:val="58"/>
        </w:numPr>
        <w:autoSpaceDE w:val="0"/>
        <w:autoSpaceDN w:val="0"/>
        <w:adjustRightInd w:val="0"/>
        <w:spacing w:after="0"/>
        <w:jc w:val="both"/>
        <w:rPr>
          <w:rFonts w:ascii="Times New Roman" w:hAnsi="Times New Roman"/>
          <w:sz w:val="24"/>
          <w:szCs w:val="24"/>
        </w:rPr>
      </w:pPr>
      <w:r w:rsidRPr="008503B5">
        <w:rPr>
          <w:rFonts w:ascii="Times New Roman" w:hAnsi="Times New Roman"/>
          <w:sz w:val="24"/>
          <w:szCs w:val="24"/>
        </w:rPr>
        <w:t>7 dep</w:t>
      </w:r>
      <w:r w:rsidR="00C96535">
        <w:rPr>
          <w:rFonts w:ascii="Times New Roman" w:hAnsi="Times New Roman"/>
          <w:sz w:val="24"/>
          <w:szCs w:val="24"/>
        </w:rPr>
        <w:t>as</w:t>
      </w:r>
      <w:r w:rsidRPr="008503B5">
        <w:rPr>
          <w:rFonts w:ascii="Times New Roman" w:hAnsi="Times New Roman"/>
          <w:sz w:val="24"/>
          <w:szCs w:val="24"/>
        </w:rPr>
        <w:t>iri la sta</w:t>
      </w:r>
      <w:r w:rsidR="00C96535">
        <w:rPr>
          <w:rFonts w:ascii="Times New Roman" w:hAnsi="Times New Roman"/>
          <w:sz w:val="24"/>
          <w:szCs w:val="24"/>
        </w:rPr>
        <w:t>t</w:t>
      </w:r>
      <w:r w:rsidRPr="008503B5">
        <w:rPr>
          <w:rFonts w:ascii="Times New Roman" w:hAnsi="Times New Roman"/>
          <w:sz w:val="24"/>
          <w:szCs w:val="24"/>
        </w:rPr>
        <w:t xml:space="preserve">ia CT5 – patru </w:t>
      </w:r>
      <w:r w:rsidR="00C96535">
        <w:rPr>
          <w:rFonts w:ascii="Times New Roman" w:hAnsi="Times New Roman"/>
          <w:sz w:val="24"/>
          <w:szCs w:val="24"/>
        </w:rPr>
        <w:t>i</w:t>
      </w:r>
      <w:r w:rsidRPr="008503B5">
        <w:rPr>
          <w:rFonts w:ascii="Times New Roman" w:hAnsi="Times New Roman"/>
          <w:sz w:val="24"/>
          <w:szCs w:val="24"/>
        </w:rPr>
        <w:t>n luna martie, dou</w:t>
      </w:r>
      <w:r w:rsidR="00C96535">
        <w:rPr>
          <w:rFonts w:ascii="Times New Roman" w:hAnsi="Times New Roman"/>
          <w:sz w:val="24"/>
          <w:szCs w:val="24"/>
        </w:rPr>
        <w:t>a</w:t>
      </w:r>
      <w:r w:rsidRPr="008503B5">
        <w:rPr>
          <w:rFonts w:ascii="Times New Roman" w:hAnsi="Times New Roman"/>
          <w:sz w:val="24"/>
          <w:szCs w:val="24"/>
        </w:rPr>
        <w:t xml:space="preserve"> </w:t>
      </w:r>
      <w:r w:rsidR="00C96535">
        <w:rPr>
          <w:rFonts w:ascii="Times New Roman" w:hAnsi="Times New Roman"/>
          <w:sz w:val="24"/>
          <w:szCs w:val="24"/>
        </w:rPr>
        <w:t>i</w:t>
      </w:r>
      <w:r w:rsidRPr="008503B5">
        <w:rPr>
          <w:rFonts w:ascii="Times New Roman" w:hAnsi="Times New Roman"/>
          <w:sz w:val="24"/>
          <w:szCs w:val="24"/>
        </w:rPr>
        <w:t xml:space="preserve">n </w:t>
      </w:r>
      <w:r>
        <w:rPr>
          <w:rFonts w:ascii="Times New Roman" w:hAnsi="Times New Roman"/>
          <w:sz w:val="24"/>
          <w:szCs w:val="24"/>
        </w:rPr>
        <w:t xml:space="preserve">luna aprilie, una </w:t>
      </w:r>
      <w:r w:rsidR="00C96535">
        <w:rPr>
          <w:rFonts w:ascii="Times New Roman" w:hAnsi="Times New Roman"/>
          <w:sz w:val="24"/>
          <w:szCs w:val="24"/>
        </w:rPr>
        <w:t>i</w:t>
      </w:r>
      <w:r>
        <w:rPr>
          <w:rFonts w:ascii="Times New Roman" w:hAnsi="Times New Roman"/>
          <w:sz w:val="24"/>
          <w:szCs w:val="24"/>
        </w:rPr>
        <w:t>n luna iulie.</w:t>
      </w:r>
    </w:p>
    <w:p w:rsidR="008503B5" w:rsidRPr="008503B5" w:rsidRDefault="008503B5" w:rsidP="005825D5">
      <w:pPr>
        <w:autoSpaceDE w:val="0"/>
        <w:autoSpaceDN w:val="0"/>
        <w:adjustRightInd w:val="0"/>
        <w:spacing w:after="0"/>
        <w:ind w:left="720"/>
        <w:jc w:val="both"/>
        <w:rPr>
          <w:rFonts w:ascii="Times New Roman" w:hAnsi="Times New Roman"/>
          <w:sz w:val="24"/>
          <w:szCs w:val="24"/>
        </w:rPr>
      </w:pPr>
      <w:r w:rsidRPr="008503B5">
        <w:rPr>
          <w:rFonts w:ascii="Times New Roman" w:hAnsi="Times New Roman"/>
          <w:sz w:val="24"/>
          <w:szCs w:val="24"/>
        </w:rPr>
        <w:t>M</w:t>
      </w:r>
      <w:r w:rsidR="00C96535">
        <w:rPr>
          <w:rFonts w:ascii="Times New Roman" w:hAnsi="Times New Roman"/>
          <w:sz w:val="24"/>
          <w:szCs w:val="24"/>
        </w:rPr>
        <w:t>a</w:t>
      </w:r>
      <w:r w:rsidRPr="008503B5">
        <w:rPr>
          <w:rFonts w:ascii="Times New Roman" w:hAnsi="Times New Roman"/>
          <w:sz w:val="24"/>
          <w:szCs w:val="24"/>
        </w:rPr>
        <w:t>sur</w:t>
      </w:r>
      <w:r w:rsidR="00C96535">
        <w:rPr>
          <w:rFonts w:ascii="Times New Roman" w:hAnsi="Times New Roman"/>
          <w:sz w:val="24"/>
          <w:szCs w:val="24"/>
        </w:rPr>
        <w:t>a</w:t>
      </w:r>
      <w:r w:rsidRPr="008503B5">
        <w:rPr>
          <w:rFonts w:ascii="Times New Roman" w:hAnsi="Times New Roman"/>
          <w:sz w:val="24"/>
          <w:szCs w:val="24"/>
        </w:rPr>
        <w:t xml:space="preserve">torile gravimetrice efectuate </w:t>
      </w:r>
      <w:r w:rsidR="00C96535">
        <w:rPr>
          <w:rFonts w:ascii="Times New Roman" w:hAnsi="Times New Roman"/>
          <w:sz w:val="24"/>
          <w:szCs w:val="24"/>
        </w:rPr>
        <w:t>i</w:t>
      </w:r>
      <w:r w:rsidRPr="008503B5">
        <w:rPr>
          <w:rFonts w:ascii="Times New Roman" w:hAnsi="Times New Roman"/>
          <w:sz w:val="24"/>
          <w:szCs w:val="24"/>
        </w:rPr>
        <w:t>n anul 2015 au ar</w:t>
      </w:r>
      <w:r w:rsidR="00C96535">
        <w:rPr>
          <w:rFonts w:ascii="Times New Roman" w:hAnsi="Times New Roman"/>
          <w:sz w:val="24"/>
          <w:szCs w:val="24"/>
        </w:rPr>
        <w:t>a</w:t>
      </w:r>
      <w:r w:rsidRPr="008503B5">
        <w:rPr>
          <w:rFonts w:ascii="Times New Roman" w:hAnsi="Times New Roman"/>
          <w:sz w:val="24"/>
          <w:szCs w:val="24"/>
        </w:rPr>
        <w:t>tat c</w:t>
      </w:r>
      <w:r w:rsidR="00C96535">
        <w:rPr>
          <w:rFonts w:ascii="Times New Roman" w:hAnsi="Times New Roman"/>
          <w:sz w:val="24"/>
          <w:szCs w:val="24"/>
        </w:rPr>
        <w:t>a</w:t>
      </w:r>
      <w:r w:rsidRPr="008503B5">
        <w:rPr>
          <w:rFonts w:ascii="Times New Roman" w:hAnsi="Times New Roman"/>
          <w:sz w:val="24"/>
          <w:szCs w:val="24"/>
        </w:rPr>
        <w:t xml:space="preserve"> </w:t>
      </w:r>
      <w:r w:rsidR="00C96535">
        <w:rPr>
          <w:rFonts w:ascii="Times New Roman" w:hAnsi="Times New Roman"/>
          <w:sz w:val="24"/>
          <w:szCs w:val="24"/>
        </w:rPr>
        <w:t>i</w:t>
      </w:r>
      <w:r w:rsidRPr="008503B5">
        <w:rPr>
          <w:rFonts w:ascii="Times New Roman" w:hAnsi="Times New Roman"/>
          <w:sz w:val="24"/>
          <w:szCs w:val="24"/>
        </w:rPr>
        <w:t>n singura sta</w:t>
      </w:r>
      <w:r>
        <w:rPr>
          <w:rFonts w:ascii="Times New Roman" w:hAnsi="Times New Roman"/>
          <w:sz w:val="24"/>
          <w:szCs w:val="24"/>
        </w:rPr>
        <w:t>t</w:t>
      </w:r>
      <w:r w:rsidRPr="008503B5">
        <w:rPr>
          <w:rFonts w:ascii="Times New Roman" w:hAnsi="Times New Roman"/>
          <w:sz w:val="24"/>
          <w:szCs w:val="24"/>
        </w:rPr>
        <w:t xml:space="preserve">ie </w:t>
      </w:r>
      <w:r w:rsidR="00C96535">
        <w:rPr>
          <w:rFonts w:ascii="Times New Roman" w:hAnsi="Times New Roman"/>
          <w:sz w:val="24"/>
          <w:szCs w:val="24"/>
        </w:rPr>
        <w:t>i</w:t>
      </w:r>
      <w:r w:rsidRPr="008503B5">
        <w:rPr>
          <w:rFonts w:ascii="Times New Roman" w:hAnsi="Times New Roman"/>
          <w:sz w:val="24"/>
          <w:szCs w:val="24"/>
        </w:rPr>
        <w:t>n care s-a</w:t>
      </w:r>
    </w:p>
    <w:p w:rsidR="008503B5" w:rsidRPr="008503B5" w:rsidRDefault="008503B5" w:rsidP="005825D5">
      <w:pPr>
        <w:autoSpaceDE w:val="0"/>
        <w:autoSpaceDN w:val="0"/>
        <w:adjustRightInd w:val="0"/>
        <w:spacing w:after="0"/>
        <w:jc w:val="both"/>
        <w:rPr>
          <w:rFonts w:ascii="Times New Roman" w:hAnsi="Times New Roman"/>
          <w:sz w:val="24"/>
          <w:szCs w:val="24"/>
        </w:rPr>
      </w:pPr>
      <w:r w:rsidRPr="008503B5">
        <w:rPr>
          <w:rFonts w:ascii="Times New Roman" w:hAnsi="Times New Roman"/>
          <w:sz w:val="24"/>
          <w:szCs w:val="24"/>
        </w:rPr>
        <w:t>m</w:t>
      </w:r>
      <w:r w:rsidR="00C96535">
        <w:rPr>
          <w:rFonts w:ascii="Times New Roman" w:hAnsi="Times New Roman"/>
          <w:sz w:val="24"/>
          <w:szCs w:val="24"/>
        </w:rPr>
        <w:t>a</w:t>
      </w:r>
      <w:r w:rsidRPr="008503B5">
        <w:rPr>
          <w:rFonts w:ascii="Times New Roman" w:hAnsi="Times New Roman"/>
          <w:sz w:val="24"/>
          <w:szCs w:val="24"/>
        </w:rPr>
        <w:t>surat PM</w:t>
      </w:r>
      <w:r w:rsidRPr="008503B5">
        <w:rPr>
          <w:rFonts w:ascii="Times New Roman" w:hAnsi="Times New Roman"/>
          <w:sz w:val="24"/>
          <w:szCs w:val="24"/>
          <w:vertAlign w:val="subscript"/>
        </w:rPr>
        <w:t>2,5</w:t>
      </w:r>
      <w:r>
        <w:rPr>
          <w:rFonts w:ascii="Times New Roman" w:hAnsi="Times New Roman"/>
          <w:sz w:val="24"/>
          <w:szCs w:val="24"/>
        </w:rPr>
        <w:t xml:space="preserve"> si anume CT2</w:t>
      </w:r>
      <w:r w:rsidRPr="008503B5">
        <w:rPr>
          <w:rFonts w:ascii="Times New Roman" w:hAnsi="Times New Roman"/>
          <w:sz w:val="24"/>
          <w:szCs w:val="24"/>
        </w:rPr>
        <w:t>, nu a fost dep</w:t>
      </w:r>
      <w:r w:rsidR="00C96535">
        <w:rPr>
          <w:rFonts w:ascii="Times New Roman" w:hAnsi="Times New Roman"/>
          <w:sz w:val="24"/>
          <w:szCs w:val="24"/>
        </w:rPr>
        <w:t>as</w:t>
      </w:r>
      <w:r w:rsidRPr="008503B5">
        <w:rPr>
          <w:rFonts w:ascii="Times New Roman" w:hAnsi="Times New Roman"/>
          <w:sz w:val="24"/>
          <w:szCs w:val="24"/>
        </w:rPr>
        <w:t>it</w:t>
      </w:r>
      <w:r w:rsidR="00C96535">
        <w:rPr>
          <w:rFonts w:ascii="Times New Roman" w:hAnsi="Times New Roman"/>
          <w:sz w:val="24"/>
          <w:szCs w:val="24"/>
        </w:rPr>
        <w:t>a</w:t>
      </w:r>
      <w:r w:rsidRPr="008503B5">
        <w:rPr>
          <w:rFonts w:ascii="Times New Roman" w:hAnsi="Times New Roman"/>
          <w:sz w:val="24"/>
          <w:szCs w:val="24"/>
        </w:rPr>
        <w:t xml:space="preserve"> valoarea limit</w:t>
      </w:r>
      <w:r w:rsidR="00C96535">
        <w:rPr>
          <w:rFonts w:ascii="Times New Roman" w:hAnsi="Times New Roman"/>
          <w:sz w:val="24"/>
          <w:szCs w:val="24"/>
        </w:rPr>
        <w:t>a</w:t>
      </w:r>
      <w:r w:rsidRPr="008503B5">
        <w:rPr>
          <w:rFonts w:ascii="Times New Roman" w:hAnsi="Times New Roman"/>
          <w:sz w:val="24"/>
          <w:szCs w:val="24"/>
        </w:rPr>
        <w:t xml:space="preserve"> anual</w:t>
      </w:r>
      <w:r w:rsidR="00C96535">
        <w:rPr>
          <w:rFonts w:ascii="Times New Roman" w:hAnsi="Times New Roman"/>
          <w:sz w:val="24"/>
          <w:szCs w:val="24"/>
        </w:rPr>
        <w:t>a</w:t>
      </w:r>
      <w:r w:rsidRPr="008503B5">
        <w:rPr>
          <w:rFonts w:ascii="Times New Roman" w:hAnsi="Times New Roman"/>
          <w:sz w:val="24"/>
          <w:szCs w:val="24"/>
        </w:rPr>
        <w:t xml:space="preserve"> pentru protec</w:t>
      </w:r>
      <w:r>
        <w:rPr>
          <w:rFonts w:ascii="Times New Roman" w:hAnsi="Times New Roman"/>
          <w:sz w:val="24"/>
          <w:szCs w:val="24"/>
        </w:rPr>
        <w:t>t</w:t>
      </w:r>
      <w:r w:rsidRPr="008503B5">
        <w:rPr>
          <w:rFonts w:ascii="Times New Roman" w:hAnsi="Times New Roman"/>
          <w:sz w:val="24"/>
          <w:szCs w:val="24"/>
        </w:rPr>
        <w:t>ia s</w:t>
      </w:r>
      <w:r w:rsidR="00C96535">
        <w:rPr>
          <w:rFonts w:ascii="Times New Roman" w:hAnsi="Times New Roman"/>
          <w:sz w:val="24"/>
          <w:szCs w:val="24"/>
        </w:rPr>
        <w:t>a</w:t>
      </w:r>
      <w:r w:rsidRPr="008503B5">
        <w:rPr>
          <w:rFonts w:ascii="Times New Roman" w:hAnsi="Times New Roman"/>
          <w:sz w:val="24"/>
          <w:szCs w:val="24"/>
        </w:rPr>
        <w:t>n</w:t>
      </w:r>
      <w:r w:rsidR="00C96535">
        <w:rPr>
          <w:rFonts w:ascii="Times New Roman" w:hAnsi="Times New Roman"/>
          <w:sz w:val="24"/>
          <w:szCs w:val="24"/>
        </w:rPr>
        <w:t>a</w:t>
      </w:r>
      <w:r w:rsidRPr="008503B5">
        <w:rPr>
          <w:rFonts w:ascii="Times New Roman" w:hAnsi="Times New Roman"/>
          <w:sz w:val="24"/>
          <w:szCs w:val="24"/>
        </w:rPr>
        <w:t>t</w:t>
      </w:r>
      <w:r w:rsidR="00C96535">
        <w:rPr>
          <w:rFonts w:ascii="Times New Roman" w:hAnsi="Times New Roman"/>
          <w:sz w:val="24"/>
          <w:szCs w:val="24"/>
        </w:rPr>
        <w:t>a</w:t>
      </w:r>
      <w:r>
        <w:rPr>
          <w:rFonts w:ascii="Times New Roman" w:hAnsi="Times New Roman"/>
          <w:sz w:val="24"/>
          <w:szCs w:val="24"/>
        </w:rPr>
        <w:t xml:space="preserve">tii umane </w:t>
      </w:r>
      <w:r w:rsidRPr="008503B5">
        <w:rPr>
          <w:rFonts w:ascii="Times New Roman" w:hAnsi="Times New Roman"/>
          <w:sz w:val="24"/>
          <w:szCs w:val="24"/>
        </w:rPr>
        <w:t>(25 μg/m</w:t>
      </w:r>
      <w:r w:rsidRPr="008503B5">
        <w:rPr>
          <w:rFonts w:ascii="Times New Roman" w:hAnsi="Times New Roman"/>
          <w:sz w:val="24"/>
          <w:szCs w:val="24"/>
          <w:vertAlign w:val="superscript"/>
        </w:rPr>
        <w:t>3</w:t>
      </w:r>
      <w:r w:rsidRPr="008503B5">
        <w:rPr>
          <w:rFonts w:ascii="Times New Roman" w:hAnsi="Times New Roman"/>
          <w:sz w:val="24"/>
          <w:szCs w:val="24"/>
        </w:rPr>
        <w:t>).</w:t>
      </w:r>
    </w:p>
    <w:p w:rsidR="008503B5" w:rsidRPr="004C5608" w:rsidRDefault="008503B5" w:rsidP="005825D5">
      <w:pPr>
        <w:autoSpaceDE w:val="0"/>
        <w:autoSpaceDN w:val="0"/>
        <w:adjustRightInd w:val="0"/>
        <w:spacing w:after="0"/>
        <w:ind w:firstLine="720"/>
        <w:jc w:val="both"/>
        <w:rPr>
          <w:rFonts w:ascii="Times New Roman" w:hAnsi="Times New Roman"/>
          <w:sz w:val="24"/>
          <w:szCs w:val="24"/>
        </w:rPr>
      </w:pPr>
      <w:r w:rsidRPr="008503B5">
        <w:rPr>
          <w:rFonts w:ascii="Times New Roman" w:hAnsi="Times New Roman"/>
          <w:sz w:val="24"/>
          <w:szCs w:val="24"/>
        </w:rPr>
        <w:t>Referitor la cauzele care au determinat dep</w:t>
      </w:r>
      <w:r w:rsidR="00C96535">
        <w:rPr>
          <w:rFonts w:ascii="Times New Roman" w:hAnsi="Times New Roman"/>
          <w:sz w:val="24"/>
          <w:szCs w:val="24"/>
        </w:rPr>
        <w:t>as</w:t>
      </w:r>
      <w:r w:rsidRPr="008503B5">
        <w:rPr>
          <w:rFonts w:ascii="Times New Roman" w:hAnsi="Times New Roman"/>
          <w:sz w:val="24"/>
          <w:szCs w:val="24"/>
        </w:rPr>
        <w:t xml:space="preserve">irile </w:t>
      </w:r>
      <w:r w:rsidR="00C96535">
        <w:rPr>
          <w:rFonts w:ascii="Times New Roman" w:hAnsi="Times New Roman"/>
          <w:sz w:val="24"/>
          <w:szCs w:val="24"/>
        </w:rPr>
        <w:t>i</w:t>
      </w:r>
      <w:r w:rsidRPr="008503B5">
        <w:rPr>
          <w:rFonts w:ascii="Times New Roman" w:hAnsi="Times New Roman"/>
          <w:sz w:val="24"/>
          <w:szCs w:val="24"/>
        </w:rPr>
        <w:t>nregis</w:t>
      </w:r>
      <w:r>
        <w:rPr>
          <w:rFonts w:ascii="Times New Roman" w:hAnsi="Times New Roman"/>
          <w:sz w:val="24"/>
          <w:szCs w:val="24"/>
        </w:rPr>
        <w:t>trate la sta</w:t>
      </w:r>
      <w:r w:rsidR="00C96535">
        <w:rPr>
          <w:rFonts w:ascii="Times New Roman" w:hAnsi="Times New Roman"/>
          <w:sz w:val="24"/>
          <w:szCs w:val="24"/>
        </w:rPr>
        <w:t>t</w:t>
      </w:r>
      <w:r>
        <w:rPr>
          <w:rFonts w:ascii="Times New Roman" w:hAnsi="Times New Roman"/>
          <w:sz w:val="24"/>
          <w:szCs w:val="24"/>
        </w:rPr>
        <w:t>iile de m</w:t>
      </w:r>
      <w:r w:rsidR="00C96535">
        <w:rPr>
          <w:rFonts w:ascii="Times New Roman" w:hAnsi="Times New Roman"/>
          <w:sz w:val="24"/>
          <w:szCs w:val="24"/>
        </w:rPr>
        <w:t>a</w:t>
      </w:r>
      <w:r>
        <w:rPr>
          <w:rFonts w:ascii="Times New Roman" w:hAnsi="Times New Roman"/>
          <w:sz w:val="24"/>
          <w:szCs w:val="24"/>
        </w:rPr>
        <w:t>surare a calit</w:t>
      </w:r>
      <w:r w:rsidR="00C96535">
        <w:rPr>
          <w:rFonts w:ascii="Times New Roman" w:hAnsi="Times New Roman"/>
          <w:sz w:val="24"/>
          <w:szCs w:val="24"/>
        </w:rPr>
        <w:t>at</w:t>
      </w:r>
      <w:r>
        <w:rPr>
          <w:rFonts w:ascii="Times New Roman" w:hAnsi="Times New Roman"/>
          <w:sz w:val="24"/>
          <w:szCs w:val="24"/>
        </w:rPr>
        <w:t xml:space="preserve">ii </w:t>
      </w:r>
      <w:r w:rsidRPr="008503B5">
        <w:rPr>
          <w:rFonts w:ascii="Times New Roman" w:hAnsi="Times New Roman"/>
          <w:sz w:val="24"/>
          <w:szCs w:val="24"/>
        </w:rPr>
        <w:t>aerului se precizeaz</w:t>
      </w:r>
      <w:r w:rsidR="00C96535">
        <w:rPr>
          <w:rFonts w:ascii="Times New Roman" w:hAnsi="Times New Roman"/>
          <w:sz w:val="24"/>
          <w:szCs w:val="24"/>
        </w:rPr>
        <w:t>a</w:t>
      </w:r>
      <w:r w:rsidRPr="008503B5">
        <w:rPr>
          <w:rFonts w:ascii="Times New Roman" w:hAnsi="Times New Roman"/>
          <w:sz w:val="24"/>
          <w:szCs w:val="24"/>
        </w:rPr>
        <w:t xml:space="preserve"> c</w:t>
      </w:r>
      <w:r w:rsidR="00C96535">
        <w:rPr>
          <w:rFonts w:ascii="Times New Roman" w:hAnsi="Times New Roman"/>
          <w:sz w:val="24"/>
          <w:szCs w:val="24"/>
        </w:rPr>
        <w:t>a</w:t>
      </w:r>
      <w:r w:rsidRPr="008503B5">
        <w:rPr>
          <w:rFonts w:ascii="Times New Roman" w:hAnsi="Times New Roman"/>
          <w:sz w:val="24"/>
          <w:szCs w:val="24"/>
        </w:rPr>
        <w:t>:</w:t>
      </w:r>
    </w:p>
    <w:p w:rsidR="001310BF" w:rsidRDefault="008503B5" w:rsidP="005825D5">
      <w:pPr>
        <w:numPr>
          <w:ilvl w:val="0"/>
          <w:numId w:val="59"/>
        </w:numPr>
        <w:autoSpaceDE w:val="0"/>
        <w:autoSpaceDN w:val="0"/>
        <w:adjustRightInd w:val="0"/>
        <w:spacing w:after="0"/>
        <w:jc w:val="both"/>
        <w:rPr>
          <w:rFonts w:ascii="Times New Roman" w:hAnsi="Times New Roman"/>
          <w:sz w:val="24"/>
          <w:szCs w:val="24"/>
        </w:rPr>
      </w:pPr>
      <w:r w:rsidRPr="008503B5">
        <w:rPr>
          <w:rFonts w:ascii="Times New Roman" w:hAnsi="Times New Roman"/>
          <w:sz w:val="24"/>
          <w:szCs w:val="24"/>
        </w:rPr>
        <w:lastRenderedPageBreak/>
        <w:t xml:space="preserve">La CT1 </w:t>
      </w:r>
      <w:r w:rsidR="00E65CA5">
        <w:rPr>
          <w:rFonts w:ascii="Times New Roman" w:hAnsi="Times New Roman"/>
          <w:sz w:val="24"/>
          <w:szCs w:val="24"/>
        </w:rPr>
        <w:t xml:space="preserve">si CT4 </w:t>
      </w:r>
      <w:r w:rsidRPr="008503B5">
        <w:rPr>
          <w:rFonts w:ascii="Times New Roman" w:hAnsi="Times New Roman"/>
          <w:sz w:val="24"/>
          <w:szCs w:val="24"/>
        </w:rPr>
        <w:t>dep</w:t>
      </w:r>
      <w:r w:rsidR="00C96535">
        <w:rPr>
          <w:rFonts w:ascii="Times New Roman" w:hAnsi="Times New Roman"/>
          <w:sz w:val="24"/>
          <w:szCs w:val="24"/>
        </w:rPr>
        <w:t>as</w:t>
      </w:r>
      <w:r w:rsidRPr="008503B5">
        <w:rPr>
          <w:rFonts w:ascii="Times New Roman" w:hAnsi="Times New Roman"/>
          <w:sz w:val="24"/>
          <w:szCs w:val="24"/>
        </w:rPr>
        <w:t>irile au fost cauzate de traficul intens din zon</w:t>
      </w:r>
      <w:r w:rsidR="00C96535">
        <w:rPr>
          <w:rFonts w:ascii="Times New Roman" w:hAnsi="Times New Roman"/>
          <w:sz w:val="24"/>
          <w:szCs w:val="24"/>
        </w:rPr>
        <w:t>a</w:t>
      </w:r>
      <w:r w:rsidRPr="008503B5">
        <w:rPr>
          <w:rFonts w:ascii="Times New Roman" w:hAnsi="Times New Roman"/>
          <w:sz w:val="24"/>
          <w:szCs w:val="24"/>
        </w:rPr>
        <w:t xml:space="preserve">, de </w:t>
      </w:r>
      <w:r w:rsidR="00C96535">
        <w:rPr>
          <w:rFonts w:ascii="Times New Roman" w:hAnsi="Times New Roman"/>
          <w:sz w:val="24"/>
          <w:szCs w:val="24"/>
        </w:rPr>
        <w:t>i</w:t>
      </w:r>
      <w:r w:rsidRPr="008503B5">
        <w:rPr>
          <w:rFonts w:ascii="Times New Roman" w:hAnsi="Times New Roman"/>
          <w:sz w:val="24"/>
          <w:szCs w:val="24"/>
        </w:rPr>
        <w:t>mpr</w:t>
      </w:r>
      <w:r w:rsidR="00C96535">
        <w:rPr>
          <w:rFonts w:ascii="Times New Roman" w:hAnsi="Times New Roman"/>
          <w:sz w:val="24"/>
          <w:szCs w:val="24"/>
        </w:rPr>
        <w:t>as</w:t>
      </w:r>
      <w:r w:rsidRPr="008503B5">
        <w:rPr>
          <w:rFonts w:ascii="Times New Roman" w:hAnsi="Times New Roman"/>
          <w:sz w:val="24"/>
          <w:szCs w:val="24"/>
        </w:rPr>
        <w:t xml:space="preserve">tierea de </w:t>
      </w:r>
      <w:r>
        <w:rPr>
          <w:rFonts w:ascii="Times New Roman" w:hAnsi="Times New Roman"/>
          <w:sz w:val="24"/>
          <w:szCs w:val="24"/>
        </w:rPr>
        <w:t xml:space="preserve">materiale </w:t>
      </w:r>
      <w:r w:rsidRPr="008503B5">
        <w:rPr>
          <w:rFonts w:ascii="Times New Roman" w:hAnsi="Times New Roman"/>
          <w:sz w:val="24"/>
          <w:szCs w:val="24"/>
        </w:rPr>
        <w:t xml:space="preserve">antiderapante pe </w:t>
      </w:r>
      <w:r w:rsidR="00C96535">
        <w:rPr>
          <w:rFonts w:ascii="Times New Roman" w:hAnsi="Times New Roman"/>
          <w:sz w:val="24"/>
          <w:szCs w:val="24"/>
        </w:rPr>
        <w:t>s</w:t>
      </w:r>
      <w:r w:rsidRPr="008503B5">
        <w:rPr>
          <w:rFonts w:ascii="Times New Roman" w:hAnsi="Times New Roman"/>
          <w:sz w:val="24"/>
          <w:szCs w:val="24"/>
        </w:rPr>
        <w:t xml:space="preserve">osele </w:t>
      </w:r>
      <w:r w:rsidR="00C96535">
        <w:rPr>
          <w:rFonts w:ascii="Times New Roman" w:hAnsi="Times New Roman"/>
          <w:sz w:val="24"/>
          <w:szCs w:val="24"/>
        </w:rPr>
        <w:t>i</w:t>
      </w:r>
      <w:r w:rsidRPr="008503B5">
        <w:rPr>
          <w:rFonts w:ascii="Times New Roman" w:hAnsi="Times New Roman"/>
          <w:sz w:val="24"/>
          <w:szCs w:val="24"/>
        </w:rPr>
        <w:t>n perioada de iarn</w:t>
      </w:r>
      <w:r w:rsidR="00C96535">
        <w:rPr>
          <w:rFonts w:ascii="Times New Roman" w:hAnsi="Times New Roman"/>
          <w:sz w:val="24"/>
          <w:szCs w:val="24"/>
        </w:rPr>
        <w:t>a</w:t>
      </w:r>
      <w:r w:rsidRPr="008503B5">
        <w:rPr>
          <w:rFonts w:ascii="Times New Roman" w:hAnsi="Times New Roman"/>
          <w:sz w:val="24"/>
          <w:szCs w:val="24"/>
        </w:rPr>
        <w:t>, urmat</w:t>
      </w:r>
      <w:r w:rsidR="00C96535">
        <w:rPr>
          <w:rFonts w:ascii="Times New Roman" w:hAnsi="Times New Roman"/>
          <w:sz w:val="24"/>
          <w:szCs w:val="24"/>
        </w:rPr>
        <w:t>a</w:t>
      </w:r>
      <w:r w:rsidRPr="008503B5">
        <w:rPr>
          <w:rFonts w:ascii="Times New Roman" w:hAnsi="Times New Roman"/>
          <w:sz w:val="24"/>
          <w:szCs w:val="24"/>
        </w:rPr>
        <w:t xml:space="preserve"> de resuspensie,</w:t>
      </w:r>
      <w:r>
        <w:rPr>
          <w:rFonts w:ascii="Times New Roman" w:hAnsi="Times New Roman"/>
          <w:sz w:val="24"/>
          <w:szCs w:val="24"/>
        </w:rPr>
        <w:t xml:space="preserve"> </w:t>
      </w:r>
      <w:r w:rsidRPr="008503B5">
        <w:rPr>
          <w:rFonts w:ascii="Times New Roman" w:hAnsi="Times New Roman"/>
          <w:sz w:val="24"/>
          <w:szCs w:val="24"/>
        </w:rPr>
        <w:t xml:space="preserve">precum </w:t>
      </w:r>
      <w:r w:rsidR="00C96535">
        <w:rPr>
          <w:rFonts w:ascii="Times New Roman" w:hAnsi="Times New Roman"/>
          <w:sz w:val="24"/>
          <w:szCs w:val="24"/>
        </w:rPr>
        <w:t>s</w:t>
      </w:r>
      <w:r w:rsidRPr="008503B5">
        <w:rPr>
          <w:rFonts w:ascii="Times New Roman" w:hAnsi="Times New Roman"/>
          <w:sz w:val="24"/>
          <w:szCs w:val="24"/>
        </w:rPr>
        <w:t xml:space="preserve">i de existenta unor spatii de parcare </w:t>
      </w:r>
      <w:r w:rsidR="00C96535">
        <w:rPr>
          <w:rFonts w:ascii="Times New Roman" w:hAnsi="Times New Roman"/>
          <w:sz w:val="24"/>
          <w:szCs w:val="24"/>
        </w:rPr>
        <w:t>i</w:t>
      </w:r>
      <w:r w:rsidRPr="008503B5">
        <w:rPr>
          <w:rFonts w:ascii="Times New Roman" w:hAnsi="Times New Roman"/>
          <w:sz w:val="24"/>
          <w:szCs w:val="24"/>
        </w:rPr>
        <w:t>n apropierea statiei.</w:t>
      </w:r>
    </w:p>
    <w:p w:rsidR="008503B5" w:rsidRPr="00E65CA5" w:rsidRDefault="00E65CA5" w:rsidP="005825D5">
      <w:pPr>
        <w:numPr>
          <w:ilvl w:val="0"/>
          <w:numId w:val="59"/>
        </w:numPr>
        <w:autoSpaceDE w:val="0"/>
        <w:autoSpaceDN w:val="0"/>
        <w:adjustRightInd w:val="0"/>
        <w:spacing w:after="0"/>
        <w:jc w:val="both"/>
        <w:rPr>
          <w:rFonts w:ascii="Times New Roman" w:hAnsi="Times New Roman"/>
          <w:sz w:val="24"/>
          <w:szCs w:val="24"/>
        </w:rPr>
      </w:pPr>
      <w:r w:rsidRPr="00E65CA5">
        <w:rPr>
          <w:rFonts w:ascii="Times New Roman" w:hAnsi="Times New Roman"/>
          <w:sz w:val="24"/>
          <w:szCs w:val="24"/>
        </w:rPr>
        <w:t>La CT5 cauzele dep</w:t>
      </w:r>
      <w:r w:rsidR="00C96535">
        <w:rPr>
          <w:rFonts w:ascii="Times New Roman" w:hAnsi="Times New Roman"/>
          <w:sz w:val="24"/>
          <w:szCs w:val="24"/>
        </w:rPr>
        <w:t>as</w:t>
      </w:r>
      <w:r w:rsidRPr="00E65CA5">
        <w:rPr>
          <w:rFonts w:ascii="Times New Roman" w:hAnsi="Times New Roman"/>
          <w:sz w:val="24"/>
          <w:szCs w:val="24"/>
        </w:rPr>
        <w:t>irilor au fost datorate vecin</w:t>
      </w:r>
      <w:r w:rsidR="00C96535">
        <w:rPr>
          <w:rFonts w:ascii="Times New Roman" w:hAnsi="Times New Roman"/>
          <w:sz w:val="24"/>
          <w:szCs w:val="24"/>
        </w:rPr>
        <w:t>a</w:t>
      </w:r>
      <w:r w:rsidRPr="00E65CA5">
        <w:rPr>
          <w:rFonts w:ascii="Times New Roman" w:hAnsi="Times New Roman"/>
          <w:sz w:val="24"/>
          <w:szCs w:val="24"/>
        </w:rPr>
        <w:t>t</w:t>
      </w:r>
      <w:r w:rsidR="00C96535">
        <w:rPr>
          <w:rFonts w:ascii="Times New Roman" w:hAnsi="Times New Roman"/>
          <w:sz w:val="24"/>
          <w:szCs w:val="24"/>
        </w:rPr>
        <w:t>a</w:t>
      </w:r>
      <w:r>
        <w:rPr>
          <w:rFonts w:ascii="Times New Roman" w:hAnsi="Times New Roman"/>
          <w:sz w:val="24"/>
          <w:szCs w:val="24"/>
        </w:rPr>
        <w:t>t</w:t>
      </w:r>
      <w:r w:rsidRPr="00E65CA5">
        <w:rPr>
          <w:rFonts w:ascii="Times New Roman" w:hAnsi="Times New Roman"/>
          <w:sz w:val="24"/>
          <w:szCs w:val="24"/>
        </w:rPr>
        <w:t>ii cu zona industrial</w:t>
      </w:r>
      <w:r w:rsidR="00C96535">
        <w:rPr>
          <w:rFonts w:ascii="Times New Roman" w:hAnsi="Times New Roman"/>
          <w:sz w:val="24"/>
          <w:szCs w:val="24"/>
        </w:rPr>
        <w:t>a</w:t>
      </w:r>
      <w:r w:rsidRPr="00E65CA5">
        <w:rPr>
          <w:rFonts w:ascii="Times New Roman" w:hAnsi="Times New Roman"/>
          <w:sz w:val="24"/>
          <w:szCs w:val="24"/>
        </w:rPr>
        <w:t xml:space="preserve"> a</w:t>
      </w:r>
      <w:r>
        <w:rPr>
          <w:rFonts w:ascii="Times New Roman" w:hAnsi="Times New Roman"/>
          <w:sz w:val="24"/>
          <w:szCs w:val="24"/>
        </w:rPr>
        <w:t xml:space="preserve"> </w:t>
      </w:r>
      <w:r w:rsidRPr="00E65CA5">
        <w:rPr>
          <w:rFonts w:ascii="Times New Roman" w:hAnsi="Times New Roman"/>
          <w:sz w:val="24"/>
          <w:szCs w:val="24"/>
        </w:rPr>
        <w:t xml:space="preserve">municipiului Constanta </w:t>
      </w:r>
      <w:r w:rsidR="00C96535">
        <w:rPr>
          <w:rFonts w:ascii="Times New Roman" w:hAnsi="Times New Roman"/>
          <w:sz w:val="24"/>
          <w:szCs w:val="24"/>
        </w:rPr>
        <w:t>s</w:t>
      </w:r>
      <w:r w:rsidRPr="00E65CA5">
        <w:rPr>
          <w:rFonts w:ascii="Times New Roman" w:hAnsi="Times New Roman"/>
          <w:sz w:val="24"/>
          <w:szCs w:val="24"/>
        </w:rPr>
        <w:t xml:space="preserve">i emisiilor accidentale din surse industriale, </w:t>
      </w:r>
      <w:r w:rsidR="00C96535">
        <w:rPr>
          <w:rFonts w:ascii="Times New Roman" w:hAnsi="Times New Roman"/>
          <w:sz w:val="24"/>
          <w:szCs w:val="24"/>
        </w:rPr>
        <w:t>i</w:t>
      </w:r>
      <w:r w:rsidRPr="00E65CA5">
        <w:rPr>
          <w:rFonts w:ascii="Times New Roman" w:hAnsi="Times New Roman"/>
          <w:sz w:val="24"/>
          <w:szCs w:val="24"/>
        </w:rPr>
        <w:t>nc</w:t>
      </w:r>
      <w:r w:rsidR="00C96535">
        <w:rPr>
          <w:rFonts w:ascii="Times New Roman" w:hAnsi="Times New Roman"/>
          <w:sz w:val="24"/>
          <w:szCs w:val="24"/>
        </w:rPr>
        <w:t>a</w:t>
      </w:r>
      <w:r w:rsidRPr="00E65CA5">
        <w:rPr>
          <w:rFonts w:ascii="Times New Roman" w:hAnsi="Times New Roman"/>
          <w:sz w:val="24"/>
          <w:szCs w:val="24"/>
        </w:rPr>
        <w:t>lzirii</w:t>
      </w:r>
      <w:r>
        <w:rPr>
          <w:rFonts w:ascii="Times New Roman" w:hAnsi="Times New Roman"/>
          <w:sz w:val="24"/>
          <w:szCs w:val="24"/>
        </w:rPr>
        <w:t xml:space="preserve"> </w:t>
      </w:r>
      <w:r w:rsidRPr="00E65CA5">
        <w:rPr>
          <w:rFonts w:ascii="Times New Roman" w:hAnsi="Times New Roman"/>
          <w:sz w:val="24"/>
          <w:szCs w:val="24"/>
        </w:rPr>
        <w:t>domestice, proximit</w:t>
      </w:r>
      <w:r w:rsidR="00C96535">
        <w:rPr>
          <w:rFonts w:ascii="Times New Roman" w:hAnsi="Times New Roman"/>
          <w:sz w:val="24"/>
          <w:szCs w:val="24"/>
        </w:rPr>
        <w:t>a</w:t>
      </w:r>
      <w:r>
        <w:rPr>
          <w:rFonts w:ascii="Times New Roman" w:hAnsi="Times New Roman"/>
          <w:sz w:val="24"/>
          <w:szCs w:val="24"/>
        </w:rPr>
        <w:t>t</w:t>
      </w:r>
      <w:r w:rsidRPr="00E65CA5">
        <w:rPr>
          <w:rFonts w:ascii="Times New Roman" w:hAnsi="Times New Roman"/>
          <w:sz w:val="24"/>
          <w:szCs w:val="24"/>
        </w:rPr>
        <w:t xml:space="preserve">ii unei </w:t>
      </w:r>
      <w:r w:rsidR="00C96535">
        <w:rPr>
          <w:rFonts w:ascii="Times New Roman" w:hAnsi="Times New Roman"/>
          <w:sz w:val="24"/>
          <w:szCs w:val="24"/>
        </w:rPr>
        <w:t>s</w:t>
      </w:r>
      <w:r w:rsidRPr="00E65CA5">
        <w:rPr>
          <w:rFonts w:ascii="Times New Roman" w:hAnsi="Times New Roman"/>
          <w:sz w:val="24"/>
          <w:szCs w:val="24"/>
        </w:rPr>
        <w:t>osele intens circulate.</w:t>
      </w:r>
    </w:p>
    <w:p w:rsidR="008503B5" w:rsidRPr="008503B5" w:rsidRDefault="008503B5" w:rsidP="005825D5">
      <w:pPr>
        <w:autoSpaceDE w:val="0"/>
        <w:autoSpaceDN w:val="0"/>
        <w:adjustRightInd w:val="0"/>
        <w:spacing w:after="0" w:line="240" w:lineRule="auto"/>
        <w:jc w:val="both"/>
        <w:rPr>
          <w:rFonts w:ascii="Times New Roman" w:hAnsi="Times New Roman"/>
          <w:sz w:val="24"/>
          <w:szCs w:val="24"/>
        </w:rPr>
      </w:pPr>
    </w:p>
    <w:p w:rsidR="00B9494C" w:rsidRPr="002717A8" w:rsidRDefault="000F2EBB" w:rsidP="005825D5">
      <w:pPr>
        <w:autoSpaceDE w:val="0"/>
        <w:autoSpaceDN w:val="0"/>
        <w:adjustRightInd w:val="0"/>
        <w:spacing w:after="0" w:line="240" w:lineRule="auto"/>
        <w:ind w:firstLine="720"/>
        <w:jc w:val="both"/>
        <w:rPr>
          <w:rFonts w:ascii="Times New Roman" w:hAnsi="Times New Roman"/>
          <w:b/>
          <w:sz w:val="24"/>
          <w:szCs w:val="24"/>
        </w:rPr>
      </w:pPr>
      <w:r w:rsidRPr="00C8074D">
        <w:rPr>
          <w:rFonts w:ascii="Times New Roman" w:hAnsi="Times New Roman"/>
          <w:b/>
          <w:sz w:val="24"/>
          <w:szCs w:val="24"/>
        </w:rPr>
        <w:t>4.2.2</w:t>
      </w:r>
      <w:r w:rsidRPr="00C8074D">
        <w:rPr>
          <w:rFonts w:cs="Calibri"/>
          <w:b/>
          <w:sz w:val="21"/>
          <w:szCs w:val="21"/>
        </w:rPr>
        <w:t xml:space="preserve"> </w:t>
      </w:r>
      <w:r w:rsidRPr="00C8074D">
        <w:rPr>
          <w:rFonts w:ascii="Times New Roman" w:hAnsi="Times New Roman"/>
          <w:b/>
          <w:sz w:val="24"/>
          <w:szCs w:val="24"/>
        </w:rPr>
        <w:t>Sursele de poluanti atm</w:t>
      </w:r>
      <w:r w:rsidR="002717A8">
        <w:rPr>
          <w:rFonts w:ascii="Times New Roman" w:hAnsi="Times New Roman"/>
          <w:b/>
          <w:sz w:val="24"/>
          <w:szCs w:val="24"/>
        </w:rPr>
        <w:t xml:space="preserve">osferici aferente obiectivului </w:t>
      </w:r>
    </w:p>
    <w:p w:rsidR="00B9494C" w:rsidRPr="00B9494C" w:rsidRDefault="00B9494C"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 xml:space="preserve">In </w:t>
      </w:r>
      <w:r w:rsidR="002717A8">
        <w:rPr>
          <w:rFonts w:ascii="Times New Roman" w:hAnsi="Times New Roman"/>
          <w:sz w:val="24"/>
          <w:szCs w:val="24"/>
        </w:rPr>
        <w:t>judetul Constanta, in anul 2014, conform Planului judetean de mentinere a calitatii aerului pentru perioada 2014-2020,</w:t>
      </w:r>
      <w:r w:rsidRPr="00B9494C">
        <w:rPr>
          <w:rFonts w:ascii="Times New Roman" w:hAnsi="Times New Roman"/>
          <w:sz w:val="24"/>
          <w:szCs w:val="24"/>
        </w:rPr>
        <w:t xml:space="preserve"> aportul surselor de emisii la emisiile totale de substan</w:t>
      </w:r>
      <w:r w:rsidR="002C2D91">
        <w:rPr>
          <w:rFonts w:ascii="Times New Roman" w:hAnsi="Times New Roman"/>
          <w:sz w:val="24"/>
          <w:szCs w:val="24"/>
        </w:rPr>
        <w:t>t</w:t>
      </w:r>
      <w:r w:rsidR="00062081">
        <w:rPr>
          <w:rFonts w:ascii="Times New Roman" w:hAnsi="Times New Roman"/>
          <w:sz w:val="24"/>
          <w:szCs w:val="24"/>
        </w:rPr>
        <w:t xml:space="preserve">e poluante </w:t>
      </w:r>
      <w:r w:rsidRPr="00B9494C">
        <w:rPr>
          <w:rFonts w:ascii="Times New Roman" w:hAnsi="Times New Roman"/>
          <w:sz w:val="24"/>
          <w:szCs w:val="24"/>
        </w:rPr>
        <w:t xml:space="preserve">aferente </w:t>
      </w:r>
      <w:r w:rsidR="002717A8">
        <w:rPr>
          <w:rFonts w:ascii="Times New Roman" w:hAnsi="Times New Roman"/>
          <w:sz w:val="24"/>
          <w:szCs w:val="24"/>
        </w:rPr>
        <w:t>a fost</w:t>
      </w:r>
      <w:r w:rsidRPr="00B9494C">
        <w:rPr>
          <w:rFonts w:ascii="Times New Roman" w:hAnsi="Times New Roman"/>
          <w:sz w:val="24"/>
          <w:szCs w:val="24"/>
        </w:rPr>
        <w:t xml:space="preserve"> urm</w:t>
      </w:r>
      <w:r w:rsidR="00C96535">
        <w:rPr>
          <w:rFonts w:ascii="Times New Roman" w:hAnsi="Times New Roman"/>
          <w:sz w:val="24"/>
          <w:szCs w:val="24"/>
        </w:rPr>
        <w:t>a</w:t>
      </w:r>
      <w:r w:rsidRPr="00B9494C">
        <w:rPr>
          <w:rFonts w:ascii="Times New Roman" w:hAnsi="Times New Roman"/>
          <w:sz w:val="24"/>
          <w:szCs w:val="24"/>
        </w:rPr>
        <w:t>to</w:t>
      </w:r>
      <w:r w:rsidR="002717A8">
        <w:rPr>
          <w:rFonts w:ascii="Times New Roman" w:hAnsi="Times New Roman"/>
          <w:sz w:val="24"/>
          <w:szCs w:val="24"/>
        </w:rPr>
        <w:t>rul</w:t>
      </w:r>
      <w:r w:rsidRPr="00B9494C">
        <w:rPr>
          <w:rFonts w:ascii="Times New Roman" w:hAnsi="Times New Roman"/>
          <w:sz w:val="24"/>
          <w:szCs w:val="24"/>
        </w:rPr>
        <w:t>:</w:t>
      </w:r>
    </w:p>
    <w:p w:rsidR="00B9494C" w:rsidRPr="00B9494C" w:rsidRDefault="00B9494C" w:rsidP="005825D5">
      <w:pPr>
        <w:numPr>
          <w:ilvl w:val="0"/>
          <w:numId w:val="60"/>
        </w:numPr>
        <w:autoSpaceDE w:val="0"/>
        <w:autoSpaceDN w:val="0"/>
        <w:adjustRightInd w:val="0"/>
        <w:spacing w:after="0" w:line="240" w:lineRule="auto"/>
        <w:jc w:val="both"/>
        <w:rPr>
          <w:rFonts w:ascii="Times New Roman" w:hAnsi="Times New Roman"/>
          <w:sz w:val="24"/>
          <w:szCs w:val="24"/>
        </w:rPr>
      </w:pPr>
      <w:r w:rsidRPr="00B9494C">
        <w:rPr>
          <w:rFonts w:ascii="Times New Roman" w:hAnsi="Times New Roman"/>
          <w:sz w:val="24"/>
          <w:szCs w:val="24"/>
        </w:rPr>
        <w:t>emisii de NOx: ponderea cea mai mare au sursele liniare (cca.73%), urmate de</w:t>
      </w:r>
    </w:p>
    <w:p w:rsidR="00B9494C" w:rsidRPr="00B9494C" w:rsidRDefault="00B9494C" w:rsidP="005825D5">
      <w:pPr>
        <w:autoSpaceDE w:val="0"/>
        <w:autoSpaceDN w:val="0"/>
        <w:adjustRightInd w:val="0"/>
        <w:spacing w:after="0" w:line="240" w:lineRule="auto"/>
        <w:ind w:firstLine="720"/>
        <w:jc w:val="both"/>
        <w:rPr>
          <w:rFonts w:ascii="Times New Roman" w:hAnsi="Times New Roman"/>
          <w:sz w:val="24"/>
          <w:szCs w:val="24"/>
        </w:rPr>
      </w:pPr>
      <w:r w:rsidRPr="00B9494C">
        <w:rPr>
          <w:rFonts w:ascii="Times New Roman" w:hAnsi="Times New Roman"/>
          <w:sz w:val="24"/>
          <w:szCs w:val="24"/>
        </w:rPr>
        <w:t xml:space="preserve">sursele punctuale (cca. 24%) </w:t>
      </w:r>
      <w:r w:rsidR="00C96535">
        <w:rPr>
          <w:rFonts w:ascii="Times New Roman" w:hAnsi="Times New Roman"/>
          <w:sz w:val="24"/>
          <w:szCs w:val="24"/>
        </w:rPr>
        <w:t>s</w:t>
      </w:r>
      <w:r w:rsidRPr="00B9494C">
        <w:rPr>
          <w:rFonts w:ascii="Times New Roman" w:hAnsi="Times New Roman"/>
          <w:sz w:val="24"/>
          <w:szCs w:val="24"/>
        </w:rPr>
        <w:t>i sursele de suprafa</w:t>
      </w:r>
      <w:r w:rsidR="002C2D91">
        <w:rPr>
          <w:rFonts w:ascii="Times New Roman" w:hAnsi="Times New Roman"/>
          <w:sz w:val="24"/>
          <w:szCs w:val="24"/>
        </w:rPr>
        <w:t>t</w:t>
      </w:r>
      <w:r w:rsidR="00C96535">
        <w:rPr>
          <w:rFonts w:ascii="Times New Roman" w:hAnsi="Times New Roman"/>
          <w:sz w:val="24"/>
          <w:szCs w:val="24"/>
        </w:rPr>
        <w:t>a</w:t>
      </w:r>
      <w:r w:rsidRPr="00B9494C">
        <w:rPr>
          <w:rFonts w:ascii="Times New Roman" w:hAnsi="Times New Roman"/>
          <w:sz w:val="24"/>
          <w:szCs w:val="24"/>
        </w:rPr>
        <w:t xml:space="preserve"> (cca. 3%);</w:t>
      </w:r>
    </w:p>
    <w:p w:rsidR="00B9494C" w:rsidRPr="00B9494C" w:rsidRDefault="00B9494C" w:rsidP="005825D5">
      <w:pPr>
        <w:numPr>
          <w:ilvl w:val="0"/>
          <w:numId w:val="60"/>
        </w:numPr>
        <w:autoSpaceDE w:val="0"/>
        <w:autoSpaceDN w:val="0"/>
        <w:adjustRightInd w:val="0"/>
        <w:spacing w:after="0" w:line="240" w:lineRule="auto"/>
        <w:jc w:val="both"/>
        <w:rPr>
          <w:rFonts w:ascii="Times New Roman" w:hAnsi="Times New Roman"/>
          <w:sz w:val="24"/>
          <w:szCs w:val="24"/>
        </w:rPr>
      </w:pPr>
      <w:r w:rsidRPr="00B9494C">
        <w:rPr>
          <w:rFonts w:ascii="Times New Roman" w:hAnsi="Times New Roman"/>
          <w:sz w:val="24"/>
          <w:szCs w:val="24"/>
        </w:rPr>
        <w:t>emisii de SO2: ponderea cea mai mare au sursele punctuale (cca.46%), urmate de</w:t>
      </w:r>
    </w:p>
    <w:p w:rsidR="00B9494C" w:rsidRPr="00B9494C" w:rsidRDefault="00B9494C" w:rsidP="005825D5">
      <w:pPr>
        <w:autoSpaceDE w:val="0"/>
        <w:autoSpaceDN w:val="0"/>
        <w:adjustRightInd w:val="0"/>
        <w:spacing w:after="0" w:line="240" w:lineRule="auto"/>
        <w:ind w:firstLine="720"/>
        <w:jc w:val="both"/>
        <w:rPr>
          <w:rFonts w:ascii="Times New Roman" w:hAnsi="Times New Roman"/>
          <w:sz w:val="24"/>
          <w:szCs w:val="24"/>
        </w:rPr>
      </w:pPr>
      <w:r w:rsidRPr="00B9494C">
        <w:rPr>
          <w:rFonts w:ascii="Times New Roman" w:hAnsi="Times New Roman"/>
          <w:sz w:val="24"/>
          <w:szCs w:val="24"/>
        </w:rPr>
        <w:t>sursele de suprafa</w:t>
      </w:r>
      <w:r w:rsidR="002C2D91">
        <w:rPr>
          <w:rFonts w:ascii="Times New Roman" w:hAnsi="Times New Roman"/>
          <w:sz w:val="24"/>
          <w:szCs w:val="24"/>
        </w:rPr>
        <w:t>t</w:t>
      </w:r>
      <w:r w:rsidR="00C96535">
        <w:rPr>
          <w:rFonts w:ascii="Times New Roman" w:hAnsi="Times New Roman"/>
          <w:sz w:val="24"/>
          <w:szCs w:val="24"/>
        </w:rPr>
        <w:t>a</w:t>
      </w:r>
      <w:r w:rsidRPr="00B9494C">
        <w:rPr>
          <w:rFonts w:ascii="Times New Roman" w:hAnsi="Times New Roman"/>
          <w:sz w:val="24"/>
          <w:szCs w:val="24"/>
        </w:rPr>
        <w:t xml:space="preserve"> (cca. 40%) </w:t>
      </w:r>
      <w:r w:rsidR="00C96535">
        <w:rPr>
          <w:rFonts w:ascii="Times New Roman" w:hAnsi="Times New Roman"/>
          <w:sz w:val="24"/>
          <w:szCs w:val="24"/>
        </w:rPr>
        <w:t>s</w:t>
      </w:r>
      <w:r w:rsidRPr="00B9494C">
        <w:rPr>
          <w:rFonts w:ascii="Times New Roman" w:hAnsi="Times New Roman"/>
          <w:sz w:val="24"/>
          <w:szCs w:val="24"/>
        </w:rPr>
        <w:t>i sursele liniare (cca. 14%);</w:t>
      </w:r>
    </w:p>
    <w:p w:rsidR="00B9494C" w:rsidRPr="00B9494C" w:rsidRDefault="00B9494C" w:rsidP="005825D5">
      <w:pPr>
        <w:numPr>
          <w:ilvl w:val="0"/>
          <w:numId w:val="60"/>
        </w:numPr>
        <w:autoSpaceDE w:val="0"/>
        <w:autoSpaceDN w:val="0"/>
        <w:adjustRightInd w:val="0"/>
        <w:spacing w:after="0" w:line="240" w:lineRule="auto"/>
        <w:jc w:val="both"/>
        <w:rPr>
          <w:rFonts w:ascii="Times New Roman" w:hAnsi="Times New Roman"/>
          <w:sz w:val="24"/>
          <w:szCs w:val="24"/>
        </w:rPr>
      </w:pPr>
      <w:r w:rsidRPr="00B9494C">
        <w:rPr>
          <w:rFonts w:ascii="Times New Roman" w:hAnsi="Times New Roman"/>
          <w:sz w:val="24"/>
          <w:szCs w:val="24"/>
        </w:rPr>
        <w:t>emisii de PM10: ponderea cea mai mare au sursele de suprafa</w:t>
      </w:r>
      <w:r w:rsidR="002C2D91">
        <w:rPr>
          <w:rFonts w:ascii="Times New Roman" w:hAnsi="Times New Roman"/>
          <w:sz w:val="24"/>
          <w:szCs w:val="24"/>
        </w:rPr>
        <w:t>t</w:t>
      </w:r>
      <w:r w:rsidR="00C96535">
        <w:rPr>
          <w:rFonts w:ascii="Times New Roman" w:hAnsi="Times New Roman"/>
          <w:sz w:val="24"/>
          <w:szCs w:val="24"/>
        </w:rPr>
        <w:t>a</w:t>
      </w:r>
      <w:r w:rsidRPr="00B9494C">
        <w:rPr>
          <w:rFonts w:ascii="Times New Roman" w:hAnsi="Times New Roman"/>
          <w:sz w:val="24"/>
          <w:szCs w:val="24"/>
        </w:rPr>
        <w:t xml:space="preserve"> (cca.84%), urmate</w:t>
      </w:r>
    </w:p>
    <w:p w:rsidR="00B9494C" w:rsidRPr="00B9494C" w:rsidRDefault="00B9494C" w:rsidP="005825D5">
      <w:pPr>
        <w:autoSpaceDE w:val="0"/>
        <w:autoSpaceDN w:val="0"/>
        <w:adjustRightInd w:val="0"/>
        <w:spacing w:after="0" w:line="240" w:lineRule="auto"/>
        <w:ind w:firstLine="720"/>
        <w:jc w:val="both"/>
        <w:rPr>
          <w:rFonts w:ascii="Times New Roman" w:hAnsi="Times New Roman"/>
          <w:sz w:val="24"/>
          <w:szCs w:val="24"/>
        </w:rPr>
      </w:pPr>
      <w:r w:rsidRPr="00B9494C">
        <w:rPr>
          <w:rFonts w:ascii="Times New Roman" w:hAnsi="Times New Roman"/>
          <w:sz w:val="24"/>
          <w:szCs w:val="24"/>
        </w:rPr>
        <w:t xml:space="preserve">de sursele punctuale (cca. 7%) </w:t>
      </w:r>
      <w:r w:rsidR="00C96535">
        <w:rPr>
          <w:rFonts w:ascii="Times New Roman" w:hAnsi="Times New Roman"/>
          <w:sz w:val="24"/>
          <w:szCs w:val="24"/>
        </w:rPr>
        <w:t>s</w:t>
      </w:r>
      <w:r w:rsidRPr="00B9494C">
        <w:rPr>
          <w:rFonts w:ascii="Times New Roman" w:hAnsi="Times New Roman"/>
          <w:sz w:val="24"/>
          <w:szCs w:val="24"/>
        </w:rPr>
        <w:t>i sursele liniare (cca. 4%);</w:t>
      </w:r>
    </w:p>
    <w:p w:rsidR="00B9494C" w:rsidRPr="00B9494C" w:rsidRDefault="00B9494C" w:rsidP="005825D5">
      <w:pPr>
        <w:numPr>
          <w:ilvl w:val="0"/>
          <w:numId w:val="60"/>
        </w:numPr>
        <w:autoSpaceDE w:val="0"/>
        <w:autoSpaceDN w:val="0"/>
        <w:adjustRightInd w:val="0"/>
        <w:spacing w:after="0" w:line="240" w:lineRule="auto"/>
        <w:jc w:val="both"/>
        <w:rPr>
          <w:rFonts w:ascii="Times New Roman" w:hAnsi="Times New Roman"/>
          <w:sz w:val="24"/>
          <w:szCs w:val="24"/>
        </w:rPr>
      </w:pPr>
      <w:r w:rsidRPr="00B9494C">
        <w:rPr>
          <w:rFonts w:ascii="Times New Roman" w:hAnsi="Times New Roman"/>
          <w:sz w:val="24"/>
          <w:szCs w:val="24"/>
        </w:rPr>
        <w:t>emisii de PM2,5: ponderea cea mai mare au sursele de suprafa</w:t>
      </w:r>
      <w:r w:rsidR="002C2D91">
        <w:rPr>
          <w:rFonts w:ascii="Times New Roman" w:hAnsi="Times New Roman"/>
          <w:sz w:val="24"/>
          <w:szCs w:val="24"/>
        </w:rPr>
        <w:t>t</w:t>
      </w:r>
      <w:r w:rsidR="00C96535">
        <w:rPr>
          <w:rFonts w:ascii="Times New Roman" w:hAnsi="Times New Roman"/>
          <w:sz w:val="24"/>
          <w:szCs w:val="24"/>
        </w:rPr>
        <w:t>a</w:t>
      </w:r>
      <w:r w:rsidRPr="00B9494C">
        <w:rPr>
          <w:rFonts w:ascii="Times New Roman" w:hAnsi="Times New Roman"/>
          <w:sz w:val="24"/>
          <w:szCs w:val="24"/>
        </w:rPr>
        <w:t xml:space="preserve"> (cca.84%), urmate</w:t>
      </w:r>
    </w:p>
    <w:p w:rsidR="00B9494C" w:rsidRDefault="00B9494C" w:rsidP="005825D5">
      <w:pPr>
        <w:autoSpaceDE w:val="0"/>
        <w:autoSpaceDN w:val="0"/>
        <w:adjustRightInd w:val="0"/>
        <w:spacing w:after="0" w:line="240" w:lineRule="auto"/>
        <w:ind w:firstLine="720"/>
        <w:jc w:val="both"/>
        <w:rPr>
          <w:rFonts w:ascii="Times New Roman" w:hAnsi="Times New Roman"/>
          <w:sz w:val="24"/>
          <w:szCs w:val="24"/>
        </w:rPr>
      </w:pPr>
      <w:r w:rsidRPr="00B9494C">
        <w:rPr>
          <w:rFonts w:ascii="Times New Roman" w:hAnsi="Times New Roman"/>
          <w:sz w:val="24"/>
          <w:szCs w:val="24"/>
        </w:rPr>
        <w:t xml:space="preserve">de sursele liniare (cca. 7%) </w:t>
      </w:r>
      <w:r w:rsidR="00C96535">
        <w:rPr>
          <w:rFonts w:ascii="Times New Roman" w:hAnsi="Times New Roman"/>
          <w:sz w:val="24"/>
          <w:szCs w:val="24"/>
        </w:rPr>
        <w:t>s</w:t>
      </w:r>
      <w:r w:rsidRPr="00B9494C">
        <w:rPr>
          <w:rFonts w:ascii="Times New Roman" w:hAnsi="Times New Roman"/>
          <w:sz w:val="24"/>
          <w:szCs w:val="24"/>
        </w:rPr>
        <w:t>i sursele punctuale (cca. 9%).</w:t>
      </w:r>
    </w:p>
    <w:p w:rsidR="002717A8" w:rsidRDefault="002717A8" w:rsidP="005825D5">
      <w:pPr>
        <w:autoSpaceDE w:val="0"/>
        <w:autoSpaceDN w:val="0"/>
        <w:adjustRightInd w:val="0"/>
        <w:spacing w:after="0" w:line="240" w:lineRule="auto"/>
        <w:ind w:firstLine="720"/>
        <w:jc w:val="both"/>
        <w:rPr>
          <w:rFonts w:ascii="Times New Roman" w:hAnsi="Times New Roman"/>
          <w:sz w:val="24"/>
          <w:szCs w:val="24"/>
        </w:rPr>
      </w:pPr>
    </w:p>
    <w:p w:rsidR="000F2EBB" w:rsidRPr="005877C6" w:rsidRDefault="000F2EBB" w:rsidP="005825D5">
      <w:pPr>
        <w:autoSpaceDE w:val="0"/>
        <w:autoSpaceDN w:val="0"/>
        <w:adjustRightInd w:val="0"/>
        <w:spacing w:after="0" w:line="240" w:lineRule="auto"/>
        <w:ind w:firstLine="720"/>
        <w:jc w:val="both"/>
        <w:rPr>
          <w:rFonts w:ascii="Times New Roman" w:hAnsi="Times New Roman"/>
          <w:sz w:val="24"/>
          <w:szCs w:val="24"/>
        </w:rPr>
      </w:pPr>
      <w:r w:rsidRPr="005877C6">
        <w:rPr>
          <w:rFonts w:ascii="Times New Roman" w:hAnsi="Times New Roman"/>
          <w:sz w:val="24"/>
          <w:szCs w:val="24"/>
        </w:rPr>
        <w:t xml:space="preserve">Principalele surse de poluare a aerului </w:t>
      </w:r>
      <w:r w:rsidR="00C96535" w:rsidRPr="001C0F49">
        <w:rPr>
          <w:rFonts w:ascii="Times New Roman" w:hAnsi="Times New Roman"/>
          <w:i/>
          <w:sz w:val="24"/>
          <w:szCs w:val="24"/>
        </w:rPr>
        <w:t>i</w:t>
      </w:r>
      <w:r w:rsidRPr="001C0F49">
        <w:rPr>
          <w:rFonts w:ascii="Times New Roman" w:hAnsi="Times New Roman"/>
          <w:i/>
          <w:sz w:val="24"/>
          <w:szCs w:val="24"/>
        </w:rPr>
        <w:t>n perioada de execu</w:t>
      </w:r>
      <w:r w:rsidR="009E33BF" w:rsidRPr="001C0F49">
        <w:rPr>
          <w:rFonts w:ascii="Times New Roman" w:hAnsi="Times New Roman"/>
          <w:i/>
          <w:sz w:val="24"/>
          <w:szCs w:val="24"/>
        </w:rPr>
        <w:t>t</w:t>
      </w:r>
      <w:r w:rsidRPr="001C0F49">
        <w:rPr>
          <w:rFonts w:ascii="Times New Roman" w:hAnsi="Times New Roman"/>
          <w:i/>
          <w:sz w:val="24"/>
          <w:szCs w:val="24"/>
        </w:rPr>
        <w:t>ie</w:t>
      </w:r>
      <w:r w:rsidRPr="005877C6">
        <w:rPr>
          <w:rFonts w:ascii="Times New Roman" w:hAnsi="Times New Roman"/>
          <w:sz w:val="24"/>
          <w:szCs w:val="24"/>
        </w:rPr>
        <w:t xml:space="preserve"> </w:t>
      </w:r>
      <w:r w:rsidR="00062081">
        <w:rPr>
          <w:rFonts w:ascii="Times New Roman" w:hAnsi="Times New Roman"/>
          <w:sz w:val="24"/>
          <w:szCs w:val="24"/>
        </w:rPr>
        <w:t>a proiectului</w:t>
      </w:r>
      <w:r w:rsidRPr="005877C6">
        <w:rPr>
          <w:rFonts w:ascii="Times New Roman" w:hAnsi="Times New Roman"/>
          <w:sz w:val="24"/>
          <w:szCs w:val="24"/>
        </w:rPr>
        <w:t xml:space="preserve"> sunt reprezent</w:t>
      </w:r>
      <w:r w:rsidR="001C0F49">
        <w:rPr>
          <w:rFonts w:ascii="Times New Roman" w:hAnsi="Times New Roman"/>
          <w:sz w:val="24"/>
          <w:szCs w:val="24"/>
        </w:rPr>
        <w:t>ate de:</w:t>
      </w:r>
    </w:p>
    <w:p w:rsidR="00CA7A10" w:rsidRPr="001C0F49" w:rsidRDefault="00035028" w:rsidP="005825D5">
      <w:pPr>
        <w:numPr>
          <w:ilvl w:val="0"/>
          <w:numId w:val="55"/>
        </w:numPr>
        <w:autoSpaceDE w:val="0"/>
        <w:autoSpaceDN w:val="0"/>
        <w:adjustRightInd w:val="0"/>
        <w:spacing w:after="0"/>
        <w:jc w:val="both"/>
        <w:rPr>
          <w:rFonts w:ascii="Times New Roman" w:hAnsi="Times New Roman"/>
          <w:sz w:val="24"/>
          <w:szCs w:val="24"/>
        </w:rPr>
      </w:pPr>
      <w:r w:rsidRPr="001C0F49">
        <w:rPr>
          <w:rFonts w:ascii="Times New Roman" w:hAnsi="Times New Roman"/>
          <w:sz w:val="24"/>
          <w:szCs w:val="24"/>
        </w:rPr>
        <w:t>Sursele de suprafa</w:t>
      </w:r>
      <w:r w:rsidR="009E33BF" w:rsidRPr="001C0F49">
        <w:rPr>
          <w:rFonts w:ascii="Times New Roman" w:hAnsi="Times New Roman"/>
          <w:sz w:val="24"/>
          <w:szCs w:val="24"/>
        </w:rPr>
        <w:t>t</w:t>
      </w:r>
      <w:r w:rsidRPr="001C0F49">
        <w:rPr>
          <w:rFonts w:ascii="Times New Roman" w:hAnsi="Times New Roman"/>
          <w:sz w:val="24"/>
          <w:szCs w:val="24"/>
        </w:rPr>
        <w:t>a</w:t>
      </w:r>
      <w:r w:rsidR="00CA7A10" w:rsidRPr="001C0F49">
        <w:rPr>
          <w:rFonts w:ascii="Times New Roman" w:hAnsi="Times New Roman"/>
          <w:sz w:val="24"/>
          <w:szCs w:val="24"/>
        </w:rPr>
        <w:t xml:space="preserve"> (surse stationare nedirijate ) unde principalul poluant il reprezinta pulberile (PM</w:t>
      </w:r>
      <w:r w:rsidR="00CA7A10" w:rsidRPr="001C0F49">
        <w:rPr>
          <w:rFonts w:ascii="Times New Roman" w:hAnsi="Times New Roman"/>
          <w:sz w:val="24"/>
          <w:szCs w:val="24"/>
          <w:vertAlign w:val="subscript"/>
        </w:rPr>
        <w:t>10</w:t>
      </w:r>
      <w:r w:rsidR="00CA7A10" w:rsidRPr="001C0F49">
        <w:rPr>
          <w:rFonts w:ascii="Times New Roman" w:hAnsi="Times New Roman"/>
          <w:sz w:val="24"/>
          <w:szCs w:val="24"/>
        </w:rPr>
        <w:t xml:space="preserve"> si PM</w:t>
      </w:r>
      <w:r w:rsidR="00CA7A10" w:rsidRPr="001C0F49">
        <w:rPr>
          <w:rFonts w:ascii="Times New Roman" w:hAnsi="Times New Roman"/>
          <w:sz w:val="24"/>
          <w:szCs w:val="24"/>
          <w:vertAlign w:val="subscript"/>
        </w:rPr>
        <w:t>2,5</w:t>
      </w:r>
      <w:r w:rsidR="00CA7A10" w:rsidRPr="001C0F49">
        <w:rPr>
          <w:rFonts w:ascii="Times New Roman" w:hAnsi="Times New Roman"/>
          <w:sz w:val="24"/>
          <w:szCs w:val="24"/>
        </w:rPr>
        <w:t>).</w:t>
      </w:r>
    </w:p>
    <w:p w:rsidR="00CA7A10" w:rsidRPr="001C0F49" w:rsidRDefault="00CA7A10" w:rsidP="005825D5">
      <w:pPr>
        <w:autoSpaceDE w:val="0"/>
        <w:autoSpaceDN w:val="0"/>
        <w:adjustRightInd w:val="0"/>
        <w:spacing w:after="0"/>
        <w:ind w:left="720"/>
        <w:jc w:val="both"/>
        <w:rPr>
          <w:rFonts w:ascii="Times New Roman" w:hAnsi="Times New Roman"/>
          <w:sz w:val="24"/>
          <w:szCs w:val="24"/>
        </w:rPr>
      </w:pPr>
      <w:r w:rsidRPr="001C0F49">
        <w:rPr>
          <w:rFonts w:ascii="Times New Roman" w:hAnsi="Times New Roman"/>
          <w:sz w:val="24"/>
          <w:szCs w:val="24"/>
        </w:rPr>
        <w:t>Aceste surse sunt reprezentate de :</w:t>
      </w:r>
    </w:p>
    <w:p w:rsidR="00CA7A10" w:rsidRPr="001C0F49" w:rsidRDefault="00CA7A10" w:rsidP="005825D5">
      <w:pPr>
        <w:numPr>
          <w:ilvl w:val="0"/>
          <w:numId w:val="61"/>
        </w:numPr>
        <w:autoSpaceDE w:val="0"/>
        <w:autoSpaceDN w:val="0"/>
        <w:adjustRightInd w:val="0"/>
        <w:spacing w:after="0"/>
        <w:ind w:left="1080"/>
        <w:jc w:val="both"/>
        <w:rPr>
          <w:rFonts w:ascii="Times New Roman" w:hAnsi="Times New Roman"/>
          <w:sz w:val="24"/>
          <w:szCs w:val="24"/>
        </w:rPr>
      </w:pPr>
      <w:r w:rsidRPr="001C0F49">
        <w:rPr>
          <w:rFonts w:ascii="Times New Roman" w:hAnsi="Times New Roman"/>
          <w:sz w:val="24"/>
          <w:szCs w:val="24"/>
        </w:rPr>
        <w:t>lucrarile propriu-zise de decopertare, excavare si redistribuire/transport a surplusului de sol;</w:t>
      </w:r>
    </w:p>
    <w:p w:rsidR="00CA7A10" w:rsidRPr="001C0F49" w:rsidRDefault="00CA7A10" w:rsidP="005825D5">
      <w:pPr>
        <w:numPr>
          <w:ilvl w:val="0"/>
          <w:numId w:val="61"/>
        </w:numPr>
        <w:autoSpaceDE w:val="0"/>
        <w:autoSpaceDN w:val="0"/>
        <w:adjustRightInd w:val="0"/>
        <w:spacing w:after="0"/>
        <w:ind w:left="1080"/>
        <w:jc w:val="both"/>
        <w:rPr>
          <w:rFonts w:ascii="Times New Roman" w:hAnsi="Times New Roman"/>
          <w:sz w:val="24"/>
          <w:szCs w:val="24"/>
        </w:rPr>
      </w:pPr>
      <w:r w:rsidRPr="001C0F49">
        <w:rPr>
          <w:rFonts w:ascii="Times New Roman" w:hAnsi="Times New Roman"/>
          <w:sz w:val="24"/>
          <w:szCs w:val="24"/>
        </w:rPr>
        <w:t xml:space="preserve">eroziunea eoliana de pe suprafetele de teren perturbate sau lipsite </w:t>
      </w:r>
      <w:r w:rsidR="001C0F49" w:rsidRPr="001C0F49">
        <w:rPr>
          <w:rFonts w:ascii="Times New Roman" w:hAnsi="Times New Roman"/>
          <w:sz w:val="24"/>
          <w:szCs w:val="24"/>
        </w:rPr>
        <w:t xml:space="preserve">temporar </w:t>
      </w:r>
      <w:r w:rsidRPr="001C0F49">
        <w:rPr>
          <w:rFonts w:ascii="Times New Roman" w:hAnsi="Times New Roman"/>
          <w:sz w:val="24"/>
          <w:szCs w:val="24"/>
        </w:rPr>
        <w:t>de vegetatie.</w:t>
      </w:r>
    </w:p>
    <w:p w:rsidR="00477AF3" w:rsidRPr="001C0F49" w:rsidRDefault="00CA7A10" w:rsidP="005825D5">
      <w:pPr>
        <w:numPr>
          <w:ilvl w:val="0"/>
          <w:numId w:val="55"/>
        </w:numPr>
        <w:autoSpaceDE w:val="0"/>
        <w:autoSpaceDN w:val="0"/>
        <w:adjustRightInd w:val="0"/>
        <w:spacing w:after="0"/>
        <w:jc w:val="both"/>
        <w:rPr>
          <w:rFonts w:ascii="Times New Roman" w:hAnsi="Times New Roman"/>
          <w:sz w:val="24"/>
          <w:szCs w:val="24"/>
        </w:rPr>
      </w:pPr>
      <w:r w:rsidRPr="001C0F49">
        <w:rPr>
          <w:rFonts w:ascii="Times New Roman" w:hAnsi="Times New Roman"/>
          <w:sz w:val="24"/>
          <w:szCs w:val="24"/>
        </w:rPr>
        <w:t>Surse mobile sau liniare: traficul rutier desfasurat in cadrul organizarii de santier unde principalii poluanti sunt: NOx, SOx, CO, COV, particule cu continut de metale grele, rezultat</w:t>
      </w:r>
      <w:r w:rsidR="001C0F49" w:rsidRPr="001C0F49">
        <w:rPr>
          <w:rFonts w:ascii="Times New Roman" w:hAnsi="Times New Roman"/>
          <w:sz w:val="24"/>
          <w:szCs w:val="24"/>
        </w:rPr>
        <w:t>i</w:t>
      </w:r>
      <w:r w:rsidRPr="001C0F49">
        <w:rPr>
          <w:rFonts w:ascii="Times New Roman" w:hAnsi="Times New Roman"/>
          <w:sz w:val="24"/>
          <w:szCs w:val="24"/>
        </w:rPr>
        <w:t xml:space="preserve"> din arderea combustibililor fosili</w:t>
      </w:r>
      <w:r w:rsidR="001C0F49" w:rsidRPr="001C0F49">
        <w:rPr>
          <w:rFonts w:ascii="Times New Roman" w:hAnsi="Times New Roman"/>
          <w:sz w:val="24"/>
          <w:szCs w:val="24"/>
        </w:rPr>
        <w:t xml:space="preserve"> in motoarele autovehiculele si utilajele ce participa la amenajarea terenului, transportul materialelor si echipamentelor, precum si la aprovizionarea cu substante si materiale pe durata executarii lucrarilor de constructii/montaj.</w:t>
      </w:r>
    </w:p>
    <w:p w:rsidR="00477AF3" w:rsidRPr="00210214" w:rsidRDefault="00210214" w:rsidP="005825D5">
      <w:pPr>
        <w:autoSpaceDE w:val="0"/>
        <w:autoSpaceDN w:val="0"/>
        <w:adjustRightInd w:val="0"/>
        <w:spacing w:after="0"/>
        <w:ind w:firstLine="720"/>
        <w:jc w:val="both"/>
        <w:rPr>
          <w:rFonts w:ascii="Times New Roman" w:hAnsi="Times New Roman"/>
          <w:sz w:val="24"/>
          <w:szCs w:val="24"/>
        </w:rPr>
      </w:pPr>
      <w:r w:rsidRPr="00210214">
        <w:rPr>
          <w:rFonts w:ascii="Times New Roman" w:hAnsi="Times New Roman"/>
          <w:sz w:val="24"/>
          <w:szCs w:val="24"/>
        </w:rPr>
        <w:t>Asadar, sursele potentiale de poluare a aerului in perioada de implementare a proiectului au un caracter temporar, dat de natura lucrarilor de executie si functie de programul de lucru (cca. 10 ore/zi, 5 – 6 zile/saptamana) si graficul de desfasurare a lucrarilor.</w:t>
      </w:r>
    </w:p>
    <w:p w:rsidR="00210214" w:rsidRDefault="00210214" w:rsidP="005825D5">
      <w:pPr>
        <w:autoSpaceDE w:val="0"/>
        <w:autoSpaceDN w:val="0"/>
        <w:adjustRightInd w:val="0"/>
        <w:spacing w:after="0"/>
        <w:ind w:firstLine="720"/>
        <w:jc w:val="both"/>
        <w:rPr>
          <w:rFonts w:ascii="Times New Roman" w:hAnsi="Times New Roman"/>
          <w:sz w:val="24"/>
          <w:szCs w:val="24"/>
        </w:rPr>
      </w:pPr>
    </w:p>
    <w:p w:rsidR="00210214" w:rsidRDefault="00210214" w:rsidP="005825D5">
      <w:pPr>
        <w:autoSpaceDE w:val="0"/>
        <w:autoSpaceDN w:val="0"/>
        <w:adjustRightInd w:val="0"/>
        <w:spacing w:after="0"/>
        <w:ind w:firstLine="720"/>
        <w:jc w:val="both"/>
        <w:rPr>
          <w:rFonts w:ascii="Times New Roman" w:hAnsi="Times New Roman"/>
          <w:sz w:val="24"/>
          <w:szCs w:val="24"/>
        </w:rPr>
      </w:pPr>
    </w:p>
    <w:p w:rsidR="00210214" w:rsidRDefault="00210214" w:rsidP="005825D5">
      <w:pPr>
        <w:autoSpaceDE w:val="0"/>
        <w:autoSpaceDN w:val="0"/>
        <w:adjustRightInd w:val="0"/>
        <w:spacing w:after="0"/>
        <w:ind w:firstLine="720"/>
        <w:jc w:val="both"/>
        <w:rPr>
          <w:rFonts w:ascii="Times New Roman" w:hAnsi="Times New Roman"/>
          <w:sz w:val="24"/>
          <w:szCs w:val="24"/>
        </w:rPr>
      </w:pPr>
    </w:p>
    <w:p w:rsidR="00210214" w:rsidRDefault="00210214" w:rsidP="005825D5">
      <w:pPr>
        <w:autoSpaceDE w:val="0"/>
        <w:autoSpaceDN w:val="0"/>
        <w:adjustRightInd w:val="0"/>
        <w:spacing w:after="0"/>
        <w:ind w:firstLine="720"/>
        <w:jc w:val="both"/>
        <w:rPr>
          <w:rFonts w:ascii="Times New Roman" w:hAnsi="Times New Roman"/>
          <w:sz w:val="24"/>
          <w:szCs w:val="24"/>
        </w:rPr>
      </w:pPr>
    </w:p>
    <w:p w:rsidR="00477AF3" w:rsidRPr="001C0F49" w:rsidRDefault="00477AF3" w:rsidP="005825D5">
      <w:pPr>
        <w:autoSpaceDE w:val="0"/>
        <w:autoSpaceDN w:val="0"/>
        <w:adjustRightInd w:val="0"/>
        <w:spacing w:after="0"/>
        <w:ind w:firstLine="720"/>
        <w:jc w:val="both"/>
        <w:rPr>
          <w:rFonts w:ascii="Times New Roman" w:hAnsi="Times New Roman"/>
          <w:sz w:val="24"/>
          <w:szCs w:val="24"/>
        </w:rPr>
      </w:pPr>
      <w:r w:rsidRPr="001C0F49">
        <w:rPr>
          <w:rFonts w:ascii="Times New Roman" w:hAnsi="Times New Roman"/>
          <w:sz w:val="24"/>
          <w:szCs w:val="24"/>
        </w:rPr>
        <w:lastRenderedPageBreak/>
        <w:t>B. Surse de poluare a aerului</w:t>
      </w:r>
      <w:r w:rsidRPr="001C0F49">
        <w:rPr>
          <w:rFonts w:ascii="Times New Roman" w:hAnsi="Times New Roman"/>
          <w:i/>
          <w:sz w:val="24"/>
          <w:szCs w:val="24"/>
        </w:rPr>
        <w:t xml:space="preserve"> in perioada de functionare</w:t>
      </w:r>
    </w:p>
    <w:p w:rsidR="00477AF3" w:rsidRDefault="001C0F49"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Nu vor exista surse de poluare a factorului de mediu AER in perioada de functionare a obiectivului.</w:t>
      </w:r>
    </w:p>
    <w:p w:rsidR="00F531D6" w:rsidRPr="005877C6" w:rsidRDefault="00F531D6" w:rsidP="005825D5">
      <w:pPr>
        <w:autoSpaceDE w:val="0"/>
        <w:autoSpaceDN w:val="0"/>
        <w:adjustRightInd w:val="0"/>
        <w:spacing w:after="0"/>
        <w:jc w:val="both"/>
        <w:rPr>
          <w:rFonts w:ascii="Times New Roman" w:hAnsi="Times New Roman"/>
          <w:sz w:val="24"/>
          <w:szCs w:val="24"/>
        </w:rPr>
      </w:pPr>
    </w:p>
    <w:p w:rsidR="000F2EBB" w:rsidRPr="000F2EBB" w:rsidRDefault="000F2EBB" w:rsidP="005825D5">
      <w:pPr>
        <w:autoSpaceDE w:val="0"/>
        <w:autoSpaceDN w:val="0"/>
        <w:adjustRightInd w:val="0"/>
        <w:spacing w:after="0"/>
        <w:ind w:firstLine="720"/>
        <w:jc w:val="both"/>
        <w:rPr>
          <w:rFonts w:ascii="Times New Roman" w:hAnsi="Times New Roman"/>
          <w:b/>
          <w:sz w:val="24"/>
          <w:szCs w:val="24"/>
        </w:rPr>
      </w:pPr>
      <w:r w:rsidRPr="000F2EBB">
        <w:rPr>
          <w:rFonts w:ascii="Times New Roman" w:hAnsi="Times New Roman"/>
          <w:b/>
          <w:sz w:val="24"/>
          <w:szCs w:val="24"/>
        </w:rPr>
        <w:t xml:space="preserve">4.2.3. Prognozarea poluarii aerului </w:t>
      </w:r>
    </w:p>
    <w:p w:rsidR="002424AA" w:rsidRPr="00E91950" w:rsidRDefault="00477AF3" w:rsidP="005825D5">
      <w:pPr>
        <w:autoSpaceDE w:val="0"/>
        <w:autoSpaceDN w:val="0"/>
        <w:adjustRightInd w:val="0"/>
        <w:spacing w:after="0"/>
        <w:ind w:firstLine="720"/>
        <w:jc w:val="both"/>
        <w:rPr>
          <w:rFonts w:ascii="Times New Roman" w:hAnsi="Times New Roman"/>
          <w:bCs/>
          <w:i/>
          <w:iCs/>
          <w:sz w:val="24"/>
          <w:szCs w:val="24"/>
          <w:u w:val="single"/>
        </w:rPr>
      </w:pPr>
      <w:r w:rsidRPr="00E91950">
        <w:rPr>
          <w:rFonts w:ascii="Times New Roman" w:hAnsi="Times New Roman"/>
          <w:bCs/>
          <w:iCs/>
          <w:sz w:val="24"/>
          <w:szCs w:val="24"/>
          <w:u w:val="single"/>
        </w:rPr>
        <w:t xml:space="preserve">Impactul potential  pentru </w:t>
      </w:r>
      <w:r w:rsidRPr="00E91950">
        <w:rPr>
          <w:rFonts w:ascii="Times New Roman" w:hAnsi="Times New Roman"/>
          <w:bCs/>
          <w:i/>
          <w:iCs/>
          <w:sz w:val="24"/>
          <w:szCs w:val="24"/>
          <w:u w:val="single"/>
        </w:rPr>
        <w:t xml:space="preserve">perioada de </w:t>
      </w:r>
      <w:r w:rsidR="00DE0A48" w:rsidRPr="00E91950">
        <w:rPr>
          <w:rFonts w:ascii="Times New Roman" w:hAnsi="Times New Roman"/>
          <w:bCs/>
          <w:i/>
          <w:iCs/>
          <w:sz w:val="24"/>
          <w:szCs w:val="24"/>
          <w:u w:val="single"/>
        </w:rPr>
        <w:t>constructi</w:t>
      </w:r>
      <w:r w:rsidR="0040522C" w:rsidRPr="00E91950">
        <w:rPr>
          <w:rFonts w:ascii="Times New Roman" w:hAnsi="Times New Roman"/>
          <w:bCs/>
          <w:i/>
          <w:iCs/>
          <w:sz w:val="24"/>
          <w:szCs w:val="24"/>
          <w:u w:val="single"/>
        </w:rPr>
        <w:t>e</w:t>
      </w:r>
    </w:p>
    <w:p w:rsidR="00C747D3" w:rsidRPr="00DE0A48" w:rsidRDefault="00C747D3" w:rsidP="005825D5">
      <w:pPr>
        <w:autoSpaceDE w:val="0"/>
        <w:autoSpaceDN w:val="0"/>
        <w:adjustRightInd w:val="0"/>
        <w:spacing w:after="0"/>
        <w:ind w:firstLine="720"/>
        <w:jc w:val="both"/>
        <w:rPr>
          <w:rFonts w:ascii="Times New Roman" w:hAnsi="Times New Roman"/>
          <w:sz w:val="24"/>
          <w:szCs w:val="24"/>
        </w:rPr>
      </w:pPr>
      <w:r w:rsidRPr="00DE0A48">
        <w:rPr>
          <w:rFonts w:ascii="Times New Roman" w:hAnsi="Times New Roman"/>
          <w:sz w:val="24"/>
          <w:szCs w:val="24"/>
        </w:rPr>
        <w:t>Cantit</w:t>
      </w:r>
      <w:r w:rsidR="00EE27AA">
        <w:rPr>
          <w:rFonts w:ascii="Times New Roman" w:hAnsi="Times New Roman"/>
          <w:sz w:val="24"/>
          <w:szCs w:val="24"/>
        </w:rPr>
        <w:t>a</w:t>
      </w:r>
      <w:r w:rsidR="00392A55">
        <w:rPr>
          <w:rFonts w:ascii="Times New Roman" w:hAnsi="Times New Roman"/>
          <w:sz w:val="24"/>
          <w:szCs w:val="24"/>
        </w:rPr>
        <w:t>t</w:t>
      </w:r>
      <w:r w:rsidRPr="00DE0A48">
        <w:rPr>
          <w:rFonts w:ascii="Times New Roman" w:hAnsi="Times New Roman"/>
          <w:sz w:val="24"/>
          <w:szCs w:val="24"/>
        </w:rPr>
        <w:t>ile de poluan</w:t>
      </w:r>
      <w:r w:rsidR="00392A55">
        <w:rPr>
          <w:rFonts w:ascii="Times New Roman" w:hAnsi="Times New Roman"/>
          <w:sz w:val="24"/>
          <w:szCs w:val="24"/>
        </w:rPr>
        <w:t>t</w:t>
      </w:r>
      <w:r w:rsidRPr="00DE0A48">
        <w:rPr>
          <w:rFonts w:ascii="Times New Roman" w:hAnsi="Times New Roman"/>
          <w:sz w:val="24"/>
          <w:szCs w:val="24"/>
        </w:rPr>
        <w:t xml:space="preserve">i emise </w:t>
      </w:r>
      <w:r w:rsidR="00EE27AA">
        <w:rPr>
          <w:rFonts w:ascii="Times New Roman" w:hAnsi="Times New Roman"/>
          <w:sz w:val="24"/>
          <w:szCs w:val="24"/>
        </w:rPr>
        <w:t>i</w:t>
      </w:r>
      <w:r w:rsidRPr="00DE0A48">
        <w:rPr>
          <w:rFonts w:ascii="Times New Roman" w:hAnsi="Times New Roman"/>
          <w:sz w:val="24"/>
          <w:szCs w:val="24"/>
        </w:rPr>
        <w:t>n atmosfer</w:t>
      </w:r>
      <w:r w:rsidR="00EE27AA">
        <w:rPr>
          <w:rFonts w:ascii="Times New Roman" w:hAnsi="Times New Roman"/>
          <w:sz w:val="24"/>
          <w:szCs w:val="24"/>
        </w:rPr>
        <w:t>a</w:t>
      </w:r>
      <w:r w:rsidRPr="00DE0A48">
        <w:rPr>
          <w:rFonts w:ascii="Times New Roman" w:hAnsi="Times New Roman"/>
          <w:sz w:val="24"/>
          <w:szCs w:val="24"/>
        </w:rPr>
        <w:t xml:space="preserve"> de </w:t>
      </w:r>
      <w:r w:rsidR="003742D7" w:rsidRPr="00DE0A48">
        <w:rPr>
          <w:rFonts w:ascii="Times New Roman" w:hAnsi="Times New Roman"/>
          <w:sz w:val="24"/>
          <w:szCs w:val="24"/>
        </w:rPr>
        <w:t xml:space="preserve">motoarele </w:t>
      </w:r>
      <w:r w:rsidRPr="00DE0A48">
        <w:rPr>
          <w:rFonts w:ascii="Times New Roman" w:hAnsi="Times New Roman"/>
          <w:sz w:val="24"/>
          <w:szCs w:val="24"/>
        </w:rPr>
        <w:t>utilaje</w:t>
      </w:r>
      <w:r w:rsidR="003742D7" w:rsidRPr="00DE0A48">
        <w:rPr>
          <w:rFonts w:ascii="Times New Roman" w:hAnsi="Times New Roman"/>
          <w:sz w:val="24"/>
          <w:szCs w:val="24"/>
        </w:rPr>
        <w:t>lor si mijloacelor de transport</w:t>
      </w:r>
      <w:r w:rsidR="00DE0A48" w:rsidRPr="00DE0A48">
        <w:rPr>
          <w:rFonts w:ascii="Times New Roman" w:hAnsi="Times New Roman"/>
          <w:sz w:val="24"/>
          <w:szCs w:val="24"/>
        </w:rPr>
        <w:t xml:space="preserve"> auto</w:t>
      </w:r>
      <w:r w:rsidRPr="00DE0A48">
        <w:rPr>
          <w:rFonts w:ascii="Times New Roman" w:hAnsi="Times New Roman"/>
          <w:sz w:val="24"/>
          <w:szCs w:val="24"/>
        </w:rPr>
        <w:t xml:space="preserve"> depind, </w:t>
      </w:r>
      <w:r w:rsidR="00EE27AA">
        <w:rPr>
          <w:rFonts w:ascii="Times New Roman" w:hAnsi="Times New Roman"/>
          <w:sz w:val="24"/>
          <w:szCs w:val="24"/>
        </w:rPr>
        <w:t>i</w:t>
      </w:r>
      <w:r w:rsidRPr="00DE0A48">
        <w:rPr>
          <w:rFonts w:ascii="Times New Roman" w:hAnsi="Times New Roman"/>
          <w:sz w:val="24"/>
          <w:szCs w:val="24"/>
        </w:rPr>
        <w:t>n principal, de urm</w:t>
      </w:r>
      <w:r w:rsidR="00EE27AA">
        <w:rPr>
          <w:rFonts w:ascii="Times New Roman" w:hAnsi="Times New Roman"/>
          <w:sz w:val="24"/>
          <w:szCs w:val="24"/>
        </w:rPr>
        <w:t>a</w:t>
      </w:r>
      <w:r w:rsidRPr="00DE0A48">
        <w:rPr>
          <w:rFonts w:ascii="Times New Roman" w:hAnsi="Times New Roman"/>
          <w:sz w:val="24"/>
          <w:szCs w:val="24"/>
        </w:rPr>
        <w:t>torii factori:</w:t>
      </w:r>
    </w:p>
    <w:p w:rsidR="00C747D3" w:rsidRPr="00DE0A48" w:rsidRDefault="00C747D3" w:rsidP="005825D5">
      <w:pPr>
        <w:numPr>
          <w:ilvl w:val="0"/>
          <w:numId w:val="62"/>
        </w:numPr>
        <w:autoSpaceDE w:val="0"/>
        <w:autoSpaceDN w:val="0"/>
        <w:adjustRightInd w:val="0"/>
        <w:spacing w:after="0"/>
        <w:jc w:val="both"/>
        <w:rPr>
          <w:rFonts w:ascii="Times New Roman" w:hAnsi="Times New Roman"/>
          <w:sz w:val="24"/>
          <w:szCs w:val="24"/>
        </w:rPr>
      </w:pPr>
      <w:r w:rsidRPr="00DE0A48">
        <w:rPr>
          <w:rFonts w:ascii="Times New Roman" w:hAnsi="Times New Roman"/>
          <w:sz w:val="24"/>
          <w:szCs w:val="24"/>
        </w:rPr>
        <w:t>tehnologia de fabrica</w:t>
      </w:r>
      <w:r w:rsidR="00392A55">
        <w:rPr>
          <w:rFonts w:ascii="Times New Roman" w:hAnsi="Times New Roman"/>
          <w:sz w:val="24"/>
          <w:szCs w:val="24"/>
        </w:rPr>
        <w:t>t</w:t>
      </w:r>
      <w:r w:rsidRPr="00DE0A48">
        <w:rPr>
          <w:rFonts w:ascii="Times New Roman" w:hAnsi="Times New Roman"/>
          <w:sz w:val="24"/>
          <w:szCs w:val="24"/>
        </w:rPr>
        <w:t>ie a motorului;</w:t>
      </w:r>
    </w:p>
    <w:p w:rsidR="00C747D3" w:rsidRPr="00DE0A48" w:rsidRDefault="00C747D3" w:rsidP="005825D5">
      <w:pPr>
        <w:numPr>
          <w:ilvl w:val="0"/>
          <w:numId w:val="62"/>
        </w:numPr>
        <w:autoSpaceDE w:val="0"/>
        <w:autoSpaceDN w:val="0"/>
        <w:adjustRightInd w:val="0"/>
        <w:spacing w:after="0"/>
        <w:jc w:val="both"/>
        <w:rPr>
          <w:rFonts w:ascii="Times New Roman" w:hAnsi="Times New Roman"/>
          <w:sz w:val="24"/>
          <w:szCs w:val="24"/>
        </w:rPr>
      </w:pPr>
      <w:r w:rsidRPr="00DE0A48">
        <w:rPr>
          <w:rFonts w:ascii="Times New Roman" w:hAnsi="Times New Roman"/>
          <w:sz w:val="24"/>
          <w:szCs w:val="24"/>
        </w:rPr>
        <w:t>puterea motorului;</w:t>
      </w:r>
    </w:p>
    <w:p w:rsidR="00C747D3" w:rsidRPr="00DE0A48" w:rsidRDefault="00C747D3" w:rsidP="005825D5">
      <w:pPr>
        <w:numPr>
          <w:ilvl w:val="0"/>
          <w:numId w:val="62"/>
        </w:numPr>
        <w:autoSpaceDE w:val="0"/>
        <w:autoSpaceDN w:val="0"/>
        <w:adjustRightInd w:val="0"/>
        <w:spacing w:after="0"/>
        <w:jc w:val="both"/>
        <w:rPr>
          <w:rFonts w:ascii="Times New Roman" w:hAnsi="Times New Roman"/>
          <w:sz w:val="24"/>
          <w:szCs w:val="24"/>
        </w:rPr>
      </w:pPr>
      <w:r w:rsidRPr="00DE0A48">
        <w:rPr>
          <w:rFonts w:ascii="Times New Roman" w:hAnsi="Times New Roman"/>
          <w:sz w:val="24"/>
          <w:szCs w:val="24"/>
        </w:rPr>
        <w:t>consumul de carburant pe unitatea de putere;</w:t>
      </w:r>
    </w:p>
    <w:p w:rsidR="00C747D3" w:rsidRPr="00DE0A48" w:rsidRDefault="00C747D3" w:rsidP="005825D5">
      <w:pPr>
        <w:numPr>
          <w:ilvl w:val="0"/>
          <w:numId w:val="62"/>
        </w:numPr>
        <w:autoSpaceDE w:val="0"/>
        <w:autoSpaceDN w:val="0"/>
        <w:adjustRightInd w:val="0"/>
        <w:spacing w:after="0"/>
        <w:jc w:val="both"/>
        <w:rPr>
          <w:rFonts w:ascii="Times New Roman" w:hAnsi="Times New Roman"/>
          <w:sz w:val="24"/>
          <w:szCs w:val="24"/>
        </w:rPr>
      </w:pPr>
      <w:r w:rsidRPr="00DE0A48">
        <w:rPr>
          <w:rFonts w:ascii="Times New Roman" w:hAnsi="Times New Roman"/>
          <w:sz w:val="24"/>
          <w:szCs w:val="24"/>
        </w:rPr>
        <w:t>capacitatea utilajului;</w:t>
      </w:r>
    </w:p>
    <w:p w:rsidR="00C747D3" w:rsidRDefault="00C747D3" w:rsidP="005825D5">
      <w:pPr>
        <w:numPr>
          <w:ilvl w:val="0"/>
          <w:numId w:val="62"/>
        </w:numPr>
        <w:autoSpaceDE w:val="0"/>
        <w:autoSpaceDN w:val="0"/>
        <w:adjustRightInd w:val="0"/>
        <w:spacing w:after="0"/>
        <w:jc w:val="both"/>
        <w:rPr>
          <w:rFonts w:ascii="Times New Roman" w:hAnsi="Times New Roman"/>
          <w:sz w:val="24"/>
          <w:szCs w:val="24"/>
        </w:rPr>
      </w:pPr>
      <w:r w:rsidRPr="00DE0A48">
        <w:rPr>
          <w:rFonts w:ascii="Times New Roman" w:hAnsi="Times New Roman"/>
          <w:sz w:val="24"/>
          <w:szCs w:val="24"/>
        </w:rPr>
        <w:t>varsta motorului/utilajului.</w:t>
      </w:r>
    </w:p>
    <w:p w:rsidR="009723E0" w:rsidRDefault="009723E0" w:rsidP="005825D5">
      <w:pPr>
        <w:autoSpaceDE w:val="0"/>
        <w:autoSpaceDN w:val="0"/>
        <w:adjustRightInd w:val="0"/>
        <w:spacing w:after="0"/>
        <w:ind w:left="1440"/>
        <w:jc w:val="both"/>
        <w:rPr>
          <w:rFonts w:ascii="Times New Roman" w:hAnsi="Times New Roman"/>
          <w:sz w:val="24"/>
          <w:szCs w:val="24"/>
        </w:rPr>
      </w:pPr>
    </w:p>
    <w:p w:rsidR="009723E0" w:rsidRDefault="009723E0"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 xml:space="preserve">Utilajele folosite in faza de constructie </w:t>
      </w:r>
      <w:r w:rsidR="00C328DD">
        <w:rPr>
          <w:rFonts w:ascii="Times New Roman" w:hAnsi="Times New Roman"/>
          <w:sz w:val="24"/>
          <w:szCs w:val="24"/>
        </w:rPr>
        <w:t>vor fi</w:t>
      </w:r>
      <w:r>
        <w:rPr>
          <w:rFonts w:ascii="Times New Roman" w:hAnsi="Times New Roman"/>
          <w:sz w:val="24"/>
          <w:szCs w:val="24"/>
        </w:rPr>
        <w:t xml:space="preserve"> urmatoarele:</w:t>
      </w:r>
    </w:p>
    <w:p w:rsidR="009723E0" w:rsidRPr="00C328DD" w:rsidRDefault="009723E0" w:rsidP="005825D5">
      <w:pPr>
        <w:numPr>
          <w:ilvl w:val="0"/>
          <w:numId w:val="63"/>
        </w:numPr>
        <w:autoSpaceDE w:val="0"/>
        <w:autoSpaceDN w:val="0"/>
        <w:adjustRightInd w:val="0"/>
        <w:spacing w:after="0"/>
        <w:jc w:val="both"/>
        <w:rPr>
          <w:rFonts w:ascii="Times New Roman" w:hAnsi="Times New Roman"/>
          <w:sz w:val="24"/>
          <w:szCs w:val="24"/>
        </w:rPr>
      </w:pPr>
      <w:r w:rsidRPr="00C328DD">
        <w:rPr>
          <w:rFonts w:ascii="Times New Roman" w:hAnsi="Times New Roman"/>
          <w:sz w:val="24"/>
          <w:szCs w:val="24"/>
        </w:rPr>
        <w:t>draga maritim</w:t>
      </w:r>
      <w:r w:rsidR="008C2EF8" w:rsidRPr="00C328DD">
        <w:rPr>
          <w:rFonts w:ascii="Times New Roman" w:hAnsi="Times New Roman"/>
          <w:sz w:val="24"/>
          <w:szCs w:val="24"/>
        </w:rPr>
        <w:t>a</w:t>
      </w:r>
      <w:r w:rsidRPr="00C328DD">
        <w:rPr>
          <w:rFonts w:ascii="Times New Roman" w:hAnsi="Times New Roman"/>
          <w:sz w:val="24"/>
          <w:szCs w:val="24"/>
        </w:rPr>
        <w:t xml:space="preserve"> </w:t>
      </w:r>
      <w:r w:rsidR="008C2EF8" w:rsidRPr="00C328DD">
        <w:rPr>
          <w:rFonts w:ascii="Times New Roman" w:hAnsi="Times New Roman"/>
          <w:sz w:val="24"/>
          <w:szCs w:val="24"/>
        </w:rPr>
        <w:t xml:space="preserve">absorbant </w:t>
      </w:r>
      <w:r w:rsidRPr="00C328DD">
        <w:rPr>
          <w:rFonts w:ascii="Times New Roman" w:hAnsi="Times New Roman"/>
          <w:sz w:val="24"/>
          <w:szCs w:val="24"/>
        </w:rPr>
        <w:t>refulanta</w:t>
      </w:r>
      <w:r w:rsidR="008C2EF8" w:rsidRPr="00C328DD">
        <w:rPr>
          <w:rFonts w:ascii="Times New Roman" w:hAnsi="Times New Roman"/>
          <w:sz w:val="24"/>
          <w:szCs w:val="24"/>
        </w:rPr>
        <w:t xml:space="preserve"> 250-300 mc/h</w:t>
      </w:r>
    </w:p>
    <w:p w:rsidR="009723E0" w:rsidRPr="00C328DD" w:rsidRDefault="009723E0" w:rsidP="005825D5">
      <w:pPr>
        <w:numPr>
          <w:ilvl w:val="0"/>
          <w:numId w:val="63"/>
        </w:numPr>
        <w:autoSpaceDE w:val="0"/>
        <w:autoSpaceDN w:val="0"/>
        <w:adjustRightInd w:val="0"/>
        <w:spacing w:after="0"/>
        <w:jc w:val="both"/>
        <w:rPr>
          <w:rFonts w:ascii="Times New Roman" w:hAnsi="Times New Roman"/>
          <w:sz w:val="24"/>
          <w:szCs w:val="24"/>
        </w:rPr>
      </w:pPr>
      <w:r w:rsidRPr="00C328DD">
        <w:rPr>
          <w:rFonts w:ascii="Times New Roman" w:hAnsi="Times New Roman"/>
          <w:sz w:val="24"/>
          <w:szCs w:val="24"/>
        </w:rPr>
        <w:t>autogreder</w:t>
      </w:r>
      <w:r w:rsidR="008C2EF8" w:rsidRPr="00C328DD">
        <w:rPr>
          <w:rFonts w:ascii="Times New Roman" w:hAnsi="Times New Roman"/>
          <w:sz w:val="24"/>
          <w:szCs w:val="24"/>
        </w:rPr>
        <w:t xml:space="preserve"> &lt;175 CP</w:t>
      </w:r>
    </w:p>
    <w:p w:rsidR="009723E0" w:rsidRPr="00C328DD" w:rsidRDefault="009723E0" w:rsidP="005825D5">
      <w:pPr>
        <w:numPr>
          <w:ilvl w:val="0"/>
          <w:numId w:val="63"/>
        </w:numPr>
        <w:autoSpaceDE w:val="0"/>
        <w:autoSpaceDN w:val="0"/>
        <w:adjustRightInd w:val="0"/>
        <w:spacing w:after="0"/>
        <w:jc w:val="both"/>
        <w:rPr>
          <w:rFonts w:ascii="Times New Roman" w:hAnsi="Times New Roman"/>
          <w:sz w:val="24"/>
          <w:szCs w:val="24"/>
        </w:rPr>
      </w:pPr>
      <w:r w:rsidRPr="00C328DD">
        <w:rPr>
          <w:rFonts w:ascii="Times New Roman" w:hAnsi="Times New Roman"/>
          <w:sz w:val="24"/>
          <w:szCs w:val="24"/>
        </w:rPr>
        <w:t>excavator</w:t>
      </w:r>
      <w:r w:rsidR="008C2EF8" w:rsidRPr="00C328DD">
        <w:rPr>
          <w:rFonts w:ascii="Times New Roman" w:hAnsi="Times New Roman"/>
          <w:sz w:val="24"/>
          <w:szCs w:val="24"/>
        </w:rPr>
        <w:t xml:space="preserve"> cu pneuri 0,21-0,39 mc</w:t>
      </w:r>
    </w:p>
    <w:p w:rsidR="009723E0" w:rsidRPr="00C328DD" w:rsidRDefault="008C2EF8" w:rsidP="005825D5">
      <w:pPr>
        <w:numPr>
          <w:ilvl w:val="0"/>
          <w:numId w:val="63"/>
        </w:numPr>
        <w:autoSpaceDE w:val="0"/>
        <w:autoSpaceDN w:val="0"/>
        <w:adjustRightInd w:val="0"/>
        <w:spacing w:after="0"/>
        <w:jc w:val="both"/>
        <w:rPr>
          <w:rFonts w:ascii="Times New Roman" w:hAnsi="Times New Roman"/>
          <w:sz w:val="24"/>
          <w:szCs w:val="24"/>
        </w:rPr>
      </w:pPr>
      <w:r w:rsidRPr="00C328DD">
        <w:rPr>
          <w:rFonts w:ascii="Times New Roman" w:hAnsi="Times New Roman"/>
          <w:sz w:val="24"/>
          <w:szCs w:val="24"/>
        </w:rPr>
        <w:t>bulldozer 65-80 CP</w:t>
      </w:r>
    </w:p>
    <w:p w:rsidR="009723E0" w:rsidRPr="00C328DD" w:rsidRDefault="009723E0" w:rsidP="005825D5">
      <w:pPr>
        <w:numPr>
          <w:ilvl w:val="0"/>
          <w:numId w:val="63"/>
        </w:numPr>
        <w:autoSpaceDE w:val="0"/>
        <w:autoSpaceDN w:val="0"/>
        <w:adjustRightInd w:val="0"/>
        <w:spacing w:after="0"/>
        <w:jc w:val="both"/>
        <w:rPr>
          <w:rFonts w:ascii="Times New Roman" w:hAnsi="Times New Roman"/>
          <w:sz w:val="24"/>
          <w:szCs w:val="24"/>
        </w:rPr>
      </w:pPr>
      <w:r w:rsidRPr="00C328DD">
        <w:rPr>
          <w:rFonts w:ascii="Times New Roman" w:hAnsi="Times New Roman"/>
          <w:sz w:val="24"/>
          <w:szCs w:val="24"/>
        </w:rPr>
        <w:t>macara</w:t>
      </w:r>
      <w:r w:rsidR="008C2EF8" w:rsidRPr="00C328DD">
        <w:rPr>
          <w:rFonts w:ascii="Times New Roman" w:hAnsi="Times New Roman"/>
          <w:sz w:val="24"/>
          <w:szCs w:val="24"/>
        </w:rPr>
        <w:t xml:space="preserve"> pe pneuri 9,9 tf</w:t>
      </w:r>
    </w:p>
    <w:p w:rsidR="008C2EF8" w:rsidRPr="00C328DD" w:rsidRDefault="008C2EF8" w:rsidP="005825D5">
      <w:pPr>
        <w:numPr>
          <w:ilvl w:val="0"/>
          <w:numId w:val="63"/>
        </w:numPr>
        <w:autoSpaceDE w:val="0"/>
        <w:autoSpaceDN w:val="0"/>
        <w:adjustRightInd w:val="0"/>
        <w:spacing w:after="0"/>
        <w:jc w:val="both"/>
        <w:rPr>
          <w:rFonts w:ascii="Times New Roman" w:hAnsi="Times New Roman"/>
          <w:sz w:val="24"/>
          <w:szCs w:val="24"/>
        </w:rPr>
      </w:pPr>
      <w:r w:rsidRPr="00C328DD">
        <w:rPr>
          <w:rFonts w:ascii="Times New Roman" w:hAnsi="Times New Roman"/>
          <w:sz w:val="24"/>
          <w:szCs w:val="24"/>
        </w:rPr>
        <w:t>incarcator frontal 0,5-0,99 mc</w:t>
      </w:r>
    </w:p>
    <w:p w:rsidR="006F54CA" w:rsidRDefault="009723E0" w:rsidP="005825D5">
      <w:pPr>
        <w:autoSpaceDE w:val="0"/>
        <w:autoSpaceDN w:val="0"/>
        <w:adjustRightInd w:val="0"/>
        <w:spacing w:after="0"/>
        <w:ind w:firstLine="720"/>
        <w:jc w:val="both"/>
        <w:rPr>
          <w:rFonts w:ascii="Times New Roman" w:hAnsi="Times New Roman"/>
          <w:sz w:val="24"/>
          <w:szCs w:val="24"/>
        </w:rPr>
      </w:pPr>
      <w:r w:rsidRPr="009723E0">
        <w:rPr>
          <w:rFonts w:ascii="Times New Roman" w:hAnsi="Times New Roman"/>
          <w:sz w:val="24"/>
          <w:szCs w:val="24"/>
        </w:rPr>
        <w:t>Prognozarea nivelurilor de poluare a aerului am</w:t>
      </w:r>
      <w:r w:rsidR="003D5B1E">
        <w:rPr>
          <w:rFonts w:ascii="Times New Roman" w:hAnsi="Times New Roman"/>
          <w:sz w:val="24"/>
          <w:szCs w:val="24"/>
        </w:rPr>
        <w:t xml:space="preserve">biental generate in perioada de </w:t>
      </w:r>
      <w:r w:rsidRPr="009723E0">
        <w:rPr>
          <w:rFonts w:ascii="Times New Roman" w:hAnsi="Times New Roman"/>
          <w:sz w:val="24"/>
          <w:szCs w:val="24"/>
        </w:rPr>
        <w:t xml:space="preserve">constructie de ansamblul surselor </w:t>
      </w:r>
      <w:r w:rsidR="00781706">
        <w:rPr>
          <w:rFonts w:ascii="Times New Roman" w:hAnsi="Times New Roman"/>
          <w:sz w:val="24"/>
          <w:szCs w:val="24"/>
        </w:rPr>
        <w:t xml:space="preserve">de tipul celor prezentate anterior, </w:t>
      </w:r>
      <w:r w:rsidRPr="009723E0">
        <w:rPr>
          <w:rFonts w:ascii="Times New Roman" w:hAnsi="Times New Roman"/>
          <w:sz w:val="24"/>
          <w:szCs w:val="24"/>
        </w:rPr>
        <w:t xml:space="preserve">aferente obiectivului studiat </w:t>
      </w:r>
      <w:r w:rsidR="003D5B1E">
        <w:rPr>
          <w:rFonts w:ascii="Times New Roman" w:hAnsi="Times New Roman"/>
          <w:sz w:val="24"/>
          <w:szCs w:val="24"/>
        </w:rPr>
        <w:t>se va efectua</w:t>
      </w:r>
      <w:r w:rsidR="006F54CA">
        <w:rPr>
          <w:rFonts w:ascii="Times New Roman" w:hAnsi="Times New Roman"/>
          <w:sz w:val="24"/>
          <w:szCs w:val="24"/>
        </w:rPr>
        <w:t xml:space="preserve"> in conformitate cu prevederile Ordin MMGA nr. 3299/2012-Realizare inventare de emisii in atmosfera, Sectiunea 12:</w:t>
      </w:r>
      <w:r w:rsidR="006F54CA" w:rsidRPr="006F54CA">
        <w:t xml:space="preserve"> </w:t>
      </w:r>
      <w:r w:rsidR="006F54CA" w:rsidRPr="006F54CA">
        <w:rPr>
          <w:rFonts w:ascii="Times New Roman" w:hAnsi="Times New Roman"/>
          <w:sz w:val="24"/>
          <w:szCs w:val="24"/>
        </w:rPr>
        <w:t>1.3.12</w:t>
      </w:r>
      <w:r w:rsidR="00800646">
        <w:rPr>
          <w:rFonts w:ascii="Times New Roman" w:hAnsi="Times New Roman"/>
          <w:sz w:val="24"/>
          <w:szCs w:val="24"/>
        </w:rPr>
        <w:t>. Activitati in categoria</w:t>
      </w:r>
      <w:r w:rsidR="006F54CA" w:rsidRPr="006F54CA">
        <w:rPr>
          <w:rFonts w:ascii="Times New Roman" w:hAnsi="Times New Roman"/>
          <w:sz w:val="24"/>
          <w:szCs w:val="24"/>
        </w:rPr>
        <w:t xml:space="preserve"> COD NFR 1.A.4 </w:t>
      </w:r>
      <w:r w:rsidR="00800646">
        <w:rPr>
          <w:rFonts w:ascii="Times New Roman" w:hAnsi="Times New Roman"/>
          <w:sz w:val="24"/>
          <w:szCs w:val="24"/>
        </w:rPr>
        <w:t>–Surse mobile nerutiere si echipamente</w:t>
      </w:r>
      <w:r w:rsidR="006F54CA" w:rsidRPr="006F54CA">
        <w:rPr>
          <w:rFonts w:ascii="Times New Roman" w:hAnsi="Times New Roman"/>
          <w:sz w:val="24"/>
          <w:szCs w:val="24"/>
        </w:rPr>
        <w:t xml:space="preserve"> </w:t>
      </w:r>
    </w:p>
    <w:p w:rsidR="00800646" w:rsidRPr="00800646" w:rsidRDefault="00800646"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 xml:space="preserve">Acesta categorie  </w:t>
      </w:r>
      <w:r w:rsidRPr="00800646">
        <w:rPr>
          <w:rFonts w:ascii="Times New Roman" w:hAnsi="Times New Roman"/>
          <w:sz w:val="24"/>
          <w:szCs w:val="24"/>
        </w:rPr>
        <w:t>de activit</w:t>
      </w:r>
      <w:r w:rsidR="00392A55">
        <w:rPr>
          <w:rFonts w:ascii="Times New Roman" w:hAnsi="Times New Roman"/>
          <w:sz w:val="24"/>
          <w:szCs w:val="24"/>
        </w:rPr>
        <w:t>at</w:t>
      </w:r>
      <w:r w:rsidRPr="00800646">
        <w:rPr>
          <w:rFonts w:ascii="Times New Roman" w:hAnsi="Times New Roman"/>
          <w:sz w:val="24"/>
          <w:szCs w:val="24"/>
        </w:rPr>
        <w:t>i este asociat</w:t>
      </w:r>
      <w:r w:rsidR="00392A55">
        <w:rPr>
          <w:rFonts w:ascii="Times New Roman" w:hAnsi="Times New Roman"/>
          <w:sz w:val="24"/>
          <w:szCs w:val="24"/>
        </w:rPr>
        <w:t>a</w:t>
      </w:r>
      <w:r w:rsidRPr="00800646">
        <w:rPr>
          <w:rFonts w:ascii="Times New Roman" w:hAnsi="Times New Roman"/>
          <w:sz w:val="24"/>
          <w:szCs w:val="24"/>
        </w:rPr>
        <w:t xml:space="preserve"> cu emisiile de gaze de e</w:t>
      </w:r>
      <w:r w:rsidR="00392A55">
        <w:rPr>
          <w:rFonts w:ascii="Times New Roman" w:hAnsi="Times New Roman"/>
          <w:sz w:val="24"/>
          <w:szCs w:val="24"/>
        </w:rPr>
        <w:t>s</w:t>
      </w:r>
      <w:r w:rsidRPr="00800646">
        <w:rPr>
          <w:rFonts w:ascii="Times New Roman" w:hAnsi="Times New Roman"/>
          <w:sz w:val="24"/>
          <w:szCs w:val="24"/>
        </w:rPr>
        <w:t>apament generate de arderea carburan</w:t>
      </w:r>
      <w:r w:rsidR="00392A55">
        <w:rPr>
          <w:rFonts w:ascii="Times New Roman" w:hAnsi="Times New Roman"/>
          <w:sz w:val="24"/>
          <w:szCs w:val="24"/>
        </w:rPr>
        <w:t>t</w:t>
      </w:r>
      <w:r w:rsidRPr="00800646">
        <w:rPr>
          <w:rFonts w:ascii="Times New Roman" w:hAnsi="Times New Roman"/>
          <w:sz w:val="24"/>
          <w:szCs w:val="24"/>
        </w:rPr>
        <w:t xml:space="preserve">ilor </w:t>
      </w:r>
      <w:r w:rsidR="00D02865">
        <w:rPr>
          <w:rFonts w:ascii="Times New Roman" w:hAnsi="Times New Roman"/>
          <w:sz w:val="24"/>
          <w:szCs w:val="24"/>
        </w:rPr>
        <w:t>i</w:t>
      </w:r>
      <w:r w:rsidRPr="00800646">
        <w:rPr>
          <w:rFonts w:ascii="Times New Roman" w:hAnsi="Times New Roman"/>
          <w:sz w:val="24"/>
          <w:szCs w:val="24"/>
        </w:rPr>
        <w:t>n</w:t>
      </w:r>
      <w:r>
        <w:rPr>
          <w:rFonts w:ascii="Times New Roman" w:hAnsi="Times New Roman"/>
          <w:sz w:val="24"/>
          <w:szCs w:val="24"/>
        </w:rPr>
        <w:t xml:space="preserve"> motoarele termice ce echipeaz</w:t>
      </w:r>
      <w:r w:rsidR="00392A55">
        <w:rPr>
          <w:rFonts w:ascii="Times New Roman" w:hAnsi="Times New Roman"/>
          <w:sz w:val="24"/>
          <w:szCs w:val="24"/>
        </w:rPr>
        <w:t>a</w:t>
      </w:r>
      <w:r>
        <w:rPr>
          <w:rFonts w:ascii="Times New Roman" w:hAnsi="Times New Roman"/>
          <w:sz w:val="24"/>
          <w:szCs w:val="24"/>
        </w:rPr>
        <w:t xml:space="preserve"> </w:t>
      </w:r>
      <w:r w:rsidRPr="00800646">
        <w:rPr>
          <w:rFonts w:ascii="Times New Roman" w:hAnsi="Times New Roman"/>
          <w:sz w:val="24"/>
          <w:szCs w:val="24"/>
        </w:rPr>
        <w:t xml:space="preserve">sursele mobile nerutiere </w:t>
      </w:r>
      <w:r w:rsidR="00392A55">
        <w:rPr>
          <w:rFonts w:ascii="Times New Roman" w:hAnsi="Times New Roman"/>
          <w:sz w:val="24"/>
          <w:szCs w:val="24"/>
        </w:rPr>
        <w:t>s</w:t>
      </w:r>
      <w:r w:rsidRPr="00800646">
        <w:rPr>
          <w:rFonts w:ascii="Times New Roman" w:hAnsi="Times New Roman"/>
          <w:sz w:val="24"/>
          <w:szCs w:val="24"/>
        </w:rPr>
        <w:t>i alte ma</w:t>
      </w:r>
      <w:r w:rsidR="00392A55">
        <w:rPr>
          <w:rFonts w:ascii="Times New Roman" w:hAnsi="Times New Roman"/>
          <w:sz w:val="24"/>
          <w:szCs w:val="24"/>
        </w:rPr>
        <w:t>s</w:t>
      </w:r>
      <w:r w:rsidRPr="00800646">
        <w:rPr>
          <w:rFonts w:ascii="Times New Roman" w:hAnsi="Times New Roman"/>
          <w:sz w:val="24"/>
          <w:szCs w:val="24"/>
        </w:rPr>
        <w:t xml:space="preserve">ini (echipamente </w:t>
      </w:r>
      <w:r w:rsidR="00392A55">
        <w:rPr>
          <w:rFonts w:ascii="Times New Roman" w:hAnsi="Times New Roman"/>
          <w:sz w:val="24"/>
          <w:szCs w:val="24"/>
        </w:rPr>
        <w:t>s</w:t>
      </w:r>
      <w:r w:rsidRPr="00800646">
        <w:rPr>
          <w:rFonts w:ascii="Times New Roman" w:hAnsi="Times New Roman"/>
          <w:sz w:val="24"/>
          <w:szCs w:val="24"/>
        </w:rPr>
        <w:t>i utilaje din diverse sectoare de activitate). Include urm</w:t>
      </w:r>
      <w:r w:rsidR="00392A55">
        <w:rPr>
          <w:rFonts w:ascii="Times New Roman" w:hAnsi="Times New Roman"/>
          <w:sz w:val="24"/>
          <w:szCs w:val="24"/>
        </w:rPr>
        <w:t>a</w:t>
      </w:r>
      <w:r w:rsidRPr="00800646">
        <w:rPr>
          <w:rFonts w:ascii="Times New Roman" w:hAnsi="Times New Roman"/>
          <w:sz w:val="24"/>
          <w:szCs w:val="24"/>
        </w:rPr>
        <w:t>toarele coduri NFR:</w:t>
      </w:r>
    </w:p>
    <w:p w:rsidR="00800646" w:rsidRPr="00800646" w:rsidRDefault="00800646" w:rsidP="005825D5">
      <w:pPr>
        <w:autoSpaceDE w:val="0"/>
        <w:autoSpaceDN w:val="0"/>
        <w:adjustRightInd w:val="0"/>
        <w:spacing w:after="0"/>
        <w:ind w:firstLine="720"/>
        <w:jc w:val="both"/>
        <w:rPr>
          <w:rFonts w:ascii="Times New Roman" w:hAnsi="Times New Roman"/>
          <w:b/>
          <w:sz w:val="24"/>
          <w:szCs w:val="24"/>
        </w:rPr>
      </w:pPr>
      <w:r w:rsidRPr="00800646">
        <w:rPr>
          <w:rFonts w:ascii="Times New Roman" w:hAnsi="Times New Roman"/>
          <w:b/>
          <w:sz w:val="24"/>
          <w:szCs w:val="24"/>
        </w:rPr>
        <w:t xml:space="preserve">- cod NFR 1.A.2.f.ii - echipamente </w:t>
      </w:r>
      <w:r w:rsidR="00392A55">
        <w:rPr>
          <w:rFonts w:ascii="Times New Roman" w:hAnsi="Times New Roman"/>
          <w:b/>
          <w:sz w:val="24"/>
          <w:szCs w:val="24"/>
        </w:rPr>
        <w:t>s</w:t>
      </w:r>
      <w:r w:rsidRPr="00800646">
        <w:rPr>
          <w:rFonts w:ascii="Times New Roman" w:hAnsi="Times New Roman"/>
          <w:b/>
          <w:sz w:val="24"/>
          <w:szCs w:val="24"/>
        </w:rPr>
        <w:t xml:space="preserve">i utilaje mobile </w:t>
      </w:r>
      <w:r w:rsidR="00D02865">
        <w:rPr>
          <w:rFonts w:ascii="Times New Roman" w:hAnsi="Times New Roman"/>
          <w:b/>
          <w:sz w:val="24"/>
          <w:szCs w:val="24"/>
        </w:rPr>
        <w:t>i</w:t>
      </w:r>
      <w:r w:rsidRPr="00800646">
        <w:rPr>
          <w:rFonts w:ascii="Times New Roman" w:hAnsi="Times New Roman"/>
          <w:b/>
          <w:sz w:val="24"/>
          <w:szCs w:val="24"/>
        </w:rPr>
        <w:t>n industria prelucr</w:t>
      </w:r>
      <w:r w:rsidR="00392A55">
        <w:rPr>
          <w:rFonts w:ascii="Times New Roman" w:hAnsi="Times New Roman"/>
          <w:b/>
          <w:sz w:val="24"/>
          <w:szCs w:val="24"/>
        </w:rPr>
        <w:t>a</w:t>
      </w:r>
      <w:r w:rsidRPr="00800646">
        <w:rPr>
          <w:rFonts w:ascii="Times New Roman" w:hAnsi="Times New Roman"/>
          <w:b/>
          <w:sz w:val="24"/>
          <w:szCs w:val="24"/>
        </w:rPr>
        <w:t xml:space="preserve">toare </w:t>
      </w:r>
      <w:r w:rsidR="00392A55">
        <w:rPr>
          <w:rFonts w:ascii="Times New Roman" w:hAnsi="Times New Roman"/>
          <w:b/>
          <w:sz w:val="24"/>
          <w:szCs w:val="24"/>
        </w:rPr>
        <w:t>s</w:t>
      </w:r>
      <w:r w:rsidRPr="00800646">
        <w:rPr>
          <w:rFonts w:ascii="Times New Roman" w:hAnsi="Times New Roman"/>
          <w:b/>
          <w:sz w:val="24"/>
          <w:szCs w:val="24"/>
        </w:rPr>
        <w:t xml:space="preserve">i </w:t>
      </w:r>
      <w:r w:rsidR="00D02865">
        <w:rPr>
          <w:rFonts w:ascii="Times New Roman" w:hAnsi="Times New Roman"/>
          <w:b/>
          <w:sz w:val="24"/>
          <w:szCs w:val="24"/>
        </w:rPr>
        <w:t>i</w:t>
      </w:r>
      <w:r w:rsidRPr="00800646">
        <w:rPr>
          <w:rFonts w:ascii="Times New Roman" w:hAnsi="Times New Roman"/>
          <w:b/>
          <w:sz w:val="24"/>
          <w:szCs w:val="24"/>
        </w:rPr>
        <w:t>n construc</w:t>
      </w:r>
      <w:r w:rsidR="00392A55">
        <w:rPr>
          <w:rFonts w:ascii="Times New Roman" w:hAnsi="Times New Roman"/>
          <w:b/>
          <w:sz w:val="24"/>
          <w:szCs w:val="24"/>
        </w:rPr>
        <w:t>t</w:t>
      </w:r>
      <w:r w:rsidRPr="00800646">
        <w:rPr>
          <w:rFonts w:ascii="Times New Roman" w:hAnsi="Times New Roman"/>
          <w:b/>
          <w:sz w:val="24"/>
          <w:szCs w:val="24"/>
        </w:rPr>
        <w:t>ii;</w:t>
      </w:r>
    </w:p>
    <w:p w:rsidR="00800646" w:rsidRPr="00800646" w:rsidRDefault="00800646" w:rsidP="005825D5">
      <w:pPr>
        <w:autoSpaceDE w:val="0"/>
        <w:autoSpaceDN w:val="0"/>
        <w:adjustRightInd w:val="0"/>
        <w:spacing w:after="0"/>
        <w:ind w:firstLine="720"/>
        <w:jc w:val="both"/>
        <w:rPr>
          <w:rFonts w:ascii="Times New Roman" w:hAnsi="Times New Roman"/>
          <w:sz w:val="24"/>
          <w:szCs w:val="24"/>
        </w:rPr>
      </w:pPr>
      <w:r w:rsidRPr="00800646">
        <w:rPr>
          <w:rFonts w:ascii="Times New Roman" w:hAnsi="Times New Roman"/>
          <w:sz w:val="24"/>
          <w:szCs w:val="24"/>
        </w:rPr>
        <w:t xml:space="preserve">- cod NFR 1.A.4.a.ii - echipamente </w:t>
      </w:r>
      <w:r w:rsidR="00392A55">
        <w:rPr>
          <w:rFonts w:ascii="Times New Roman" w:hAnsi="Times New Roman"/>
          <w:sz w:val="24"/>
          <w:szCs w:val="24"/>
        </w:rPr>
        <w:t>s</w:t>
      </w:r>
      <w:r w:rsidRPr="00800646">
        <w:rPr>
          <w:rFonts w:ascii="Times New Roman" w:hAnsi="Times New Roman"/>
          <w:sz w:val="24"/>
          <w:szCs w:val="24"/>
        </w:rPr>
        <w:t xml:space="preserve">i utilaje mobile </w:t>
      </w:r>
      <w:r w:rsidR="00D02865">
        <w:rPr>
          <w:rFonts w:ascii="Times New Roman" w:hAnsi="Times New Roman"/>
          <w:sz w:val="24"/>
          <w:szCs w:val="24"/>
        </w:rPr>
        <w:t>i</w:t>
      </w:r>
      <w:r w:rsidRPr="00800646">
        <w:rPr>
          <w:rFonts w:ascii="Times New Roman" w:hAnsi="Times New Roman"/>
          <w:sz w:val="24"/>
          <w:szCs w:val="24"/>
        </w:rPr>
        <w:t>n activit</w:t>
      </w:r>
      <w:r w:rsidR="00392A55">
        <w:rPr>
          <w:rFonts w:ascii="Times New Roman" w:hAnsi="Times New Roman"/>
          <w:sz w:val="24"/>
          <w:szCs w:val="24"/>
        </w:rPr>
        <w:t>at</w:t>
      </w:r>
      <w:r w:rsidRPr="00800646">
        <w:rPr>
          <w:rFonts w:ascii="Times New Roman" w:hAnsi="Times New Roman"/>
          <w:sz w:val="24"/>
          <w:szCs w:val="24"/>
        </w:rPr>
        <w:t xml:space="preserve">i comerciale </w:t>
      </w:r>
      <w:r w:rsidR="00392A55">
        <w:rPr>
          <w:rFonts w:ascii="Times New Roman" w:hAnsi="Times New Roman"/>
          <w:sz w:val="24"/>
          <w:szCs w:val="24"/>
        </w:rPr>
        <w:t>s</w:t>
      </w:r>
      <w:r w:rsidRPr="00800646">
        <w:rPr>
          <w:rFonts w:ascii="Times New Roman" w:hAnsi="Times New Roman"/>
          <w:sz w:val="24"/>
          <w:szCs w:val="24"/>
        </w:rPr>
        <w:t>i institu</w:t>
      </w:r>
      <w:r w:rsidR="00392A55">
        <w:rPr>
          <w:rFonts w:ascii="Times New Roman" w:hAnsi="Times New Roman"/>
          <w:sz w:val="24"/>
          <w:szCs w:val="24"/>
        </w:rPr>
        <w:t>t</w:t>
      </w:r>
      <w:r w:rsidRPr="00800646">
        <w:rPr>
          <w:rFonts w:ascii="Times New Roman" w:hAnsi="Times New Roman"/>
          <w:sz w:val="24"/>
          <w:szCs w:val="24"/>
        </w:rPr>
        <w:t>ionale;</w:t>
      </w:r>
    </w:p>
    <w:p w:rsidR="00800646" w:rsidRPr="00800646" w:rsidRDefault="00800646" w:rsidP="005825D5">
      <w:pPr>
        <w:autoSpaceDE w:val="0"/>
        <w:autoSpaceDN w:val="0"/>
        <w:adjustRightInd w:val="0"/>
        <w:spacing w:after="0"/>
        <w:ind w:firstLine="720"/>
        <w:jc w:val="both"/>
        <w:rPr>
          <w:rFonts w:ascii="Times New Roman" w:hAnsi="Times New Roman"/>
          <w:sz w:val="24"/>
          <w:szCs w:val="24"/>
        </w:rPr>
      </w:pPr>
      <w:r w:rsidRPr="00800646">
        <w:rPr>
          <w:rFonts w:ascii="Times New Roman" w:hAnsi="Times New Roman"/>
          <w:sz w:val="24"/>
          <w:szCs w:val="24"/>
        </w:rPr>
        <w:t xml:space="preserve">- cod NFR 1.A.4.b.ii - utilaje mobile folosite </w:t>
      </w:r>
      <w:r w:rsidR="00D02865">
        <w:rPr>
          <w:rFonts w:ascii="Times New Roman" w:hAnsi="Times New Roman"/>
          <w:sz w:val="24"/>
          <w:szCs w:val="24"/>
        </w:rPr>
        <w:t>i</w:t>
      </w:r>
      <w:r w:rsidRPr="00800646">
        <w:rPr>
          <w:rFonts w:ascii="Times New Roman" w:hAnsi="Times New Roman"/>
          <w:sz w:val="24"/>
          <w:szCs w:val="24"/>
        </w:rPr>
        <w:t>n activit</w:t>
      </w:r>
      <w:r w:rsidR="00392A55">
        <w:rPr>
          <w:rFonts w:ascii="Times New Roman" w:hAnsi="Times New Roman"/>
          <w:sz w:val="24"/>
          <w:szCs w:val="24"/>
        </w:rPr>
        <w:t>at</w:t>
      </w:r>
      <w:r w:rsidRPr="00800646">
        <w:rPr>
          <w:rFonts w:ascii="Times New Roman" w:hAnsi="Times New Roman"/>
          <w:sz w:val="24"/>
          <w:szCs w:val="24"/>
        </w:rPr>
        <w:t>i reziden</w:t>
      </w:r>
      <w:r w:rsidR="00392A55">
        <w:rPr>
          <w:rFonts w:ascii="Times New Roman" w:hAnsi="Times New Roman"/>
          <w:sz w:val="24"/>
          <w:szCs w:val="24"/>
        </w:rPr>
        <w:t>t</w:t>
      </w:r>
      <w:r w:rsidRPr="00800646">
        <w:rPr>
          <w:rFonts w:ascii="Times New Roman" w:hAnsi="Times New Roman"/>
          <w:sz w:val="24"/>
          <w:szCs w:val="24"/>
        </w:rPr>
        <w:t>iale;</w:t>
      </w:r>
    </w:p>
    <w:p w:rsidR="00800646" w:rsidRPr="00800646" w:rsidRDefault="00800646" w:rsidP="005825D5">
      <w:pPr>
        <w:autoSpaceDE w:val="0"/>
        <w:autoSpaceDN w:val="0"/>
        <w:adjustRightInd w:val="0"/>
        <w:spacing w:after="0"/>
        <w:ind w:firstLine="720"/>
        <w:jc w:val="both"/>
        <w:rPr>
          <w:rFonts w:ascii="Times New Roman" w:hAnsi="Times New Roman"/>
          <w:sz w:val="24"/>
          <w:szCs w:val="24"/>
        </w:rPr>
      </w:pPr>
      <w:r w:rsidRPr="00800646">
        <w:rPr>
          <w:rFonts w:ascii="Times New Roman" w:hAnsi="Times New Roman"/>
          <w:sz w:val="24"/>
          <w:szCs w:val="24"/>
        </w:rPr>
        <w:t xml:space="preserve">- cod NFR 1.A.4.c.ii - vehicule nerutiere </w:t>
      </w:r>
      <w:r w:rsidR="00392A55">
        <w:rPr>
          <w:rFonts w:ascii="Times New Roman" w:hAnsi="Times New Roman"/>
          <w:sz w:val="24"/>
          <w:szCs w:val="24"/>
        </w:rPr>
        <w:t>s</w:t>
      </w:r>
      <w:r w:rsidRPr="00800646">
        <w:rPr>
          <w:rFonts w:ascii="Times New Roman" w:hAnsi="Times New Roman"/>
          <w:sz w:val="24"/>
          <w:szCs w:val="24"/>
        </w:rPr>
        <w:t xml:space="preserve">i alte utilaje mobile </w:t>
      </w:r>
      <w:r w:rsidR="00D02865">
        <w:rPr>
          <w:rFonts w:ascii="Times New Roman" w:hAnsi="Times New Roman"/>
          <w:sz w:val="24"/>
          <w:szCs w:val="24"/>
        </w:rPr>
        <w:t>i</w:t>
      </w:r>
      <w:r w:rsidRPr="00800646">
        <w:rPr>
          <w:rFonts w:ascii="Times New Roman" w:hAnsi="Times New Roman"/>
          <w:sz w:val="24"/>
          <w:szCs w:val="24"/>
        </w:rPr>
        <w:t>n agricultur</w:t>
      </w:r>
      <w:r w:rsidR="00392A55">
        <w:rPr>
          <w:rFonts w:ascii="Times New Roman" w:hAnsi="Times New Roman"/>
          <w:sz w:val="24"/>
          <w:szCs w:val="24"/>
        </w:rPr>
        <w:t>a</w:t>
      </w:r>
      <w:r w:rsidRPr="00800646">
        <w:rPr>
          <w:rFonts w:ascii="Times New Roman" w:hAnsi="Times New Roman"/>
          <w:sz w:val="24"/>
          <w:szCs w:val="24"/>
        </w:rPr>
        <w:t>/silvicultur</w:t>
      </w:r>
      <w:r w:rsidR="00392A55">
        <w:rPr>
          <w:rFonts w:ascii="Times New Roman" w:hAnsi="Times New Roman"/>
          <w:sz w:val="24"/>
          <w:szCs w:val="24"/>
        </w:rPr>
        <w:t>a</w:t>
      </w:r>
      <w:r w:rsidRPr="00800646">
        <w:rPr>
          <w:rFonts w:ascii="Times New Roman" w:hAnsi="Times New Roman"/>
          <w:sz w:val="24"/>
          <w:szCs w:val="24"/>
        </w:rPr>
        <w:t>;</w:t>
      </w:r>
    </w:p>
    <w:p w:rsidR="00800646" w:rsidRDefault="00800646" w:rsidP="005825D5">
      <w:pPr>
        <w:autoSpaceDE w:val="0"/>
        <w:autoSpaceDN w:val="0"/>
        <w:adjustRightInd w:val="0"/>
        <w:spacing w:after="0"/>
        <w:ind w:firstLine="720"/>
        <w:jc w:val="both"/>
        <w:rPr>
          <w:rFonts w:ascii="Times New Roman" w:hAnsi="Times New Roman"/>
          <w:sz w:val="24"/>
          <w:szCs w:val="24"/>
        </w:rPr>
      </w:pPr>
      <w:r w:rsidRPr="00800646">
        <w:rPr>
          <w:rFonts w:ascii="Times New Roman" w:hAnsi="Times New Roman"/>
          <w:sz w:val="24"/>
          <w:szCs w:val="24"/>
        </w:rPr>
        <w:t xml:space="preserve">- cod NFR 1.A.5.b - alte echipamente </w:t>
      </w:r>
      <w:r w:rsidR="00392A55">
        <w:rPr>
          <w:rFonts w:ascii="Times New Roman" w:hAnsi="Times New Roman"/>
          <w:sz w:val="24"/>
          <w:szCs w:val="24"/>
        </w:rPr>
        <w:t>s</w:t>
      </w:r>
      <w:r w:rsidRPr="00800646">
        <w:rPr>
          <w:rFonts w:ascii="Times New Roman" w:hAnsi="Times New Roman"/>
          <w:sz w:val="24"/>
          <w:szCs w:val="24"/>
        </w:rPr>
        <w:t>i utilaje mobile din domeniul militar.</w:t>
      </w:r>
    </w:p>
    <w:p w:rsidR="00800646" w:rsidRPr="00800646" w:rsidRDefault="00800646"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Astfel, e</w:t>
      </w:r>
      <w:r w:rsidRPr="00800646">
        <w:rPr>
          <w:rFonts w:ascii="Times New Roman" w:hAnsi="Times New Roman"/>
          <w:sz w:val="24"/>
          <w:szCs w:val="24"/>
        </w:rPr>
        <w:t>misiile de poluan</w:t>
      </w:r>
      <w:r w:rsidR="00392A55">
        <w:rPr>
          <w:rFonts w:ascii="Times New Roman" w:hAnsi="Times New Roman"/>
          <w:sz w:val="24"/>
          <w:szCs w:val="24"/>
        </w:rPr>
        <w:t>t</w:t>
      </w:r>
      <w:r w:rsidRPr="00800646">
        <w:rPr>
          <w:rFonts w:ascii="Times New Roman" w:hAnsi="Times New Roman"/>
          <w:sz w:val="24"/>
          <w:szCs w:val="24"/>
        </w:rPr>
        <w:t>i asociate acestor categorii de activit</w:t>
      </w:r>
      <w:r w:rsidR="00392A55">
        <w:rPr>
          <w:rFonts w:ascii="Times New Roman" w:hAnsi="Times New Roman"/>
          <w:sz w:val="24"/>
          <w:szCs w:val="24"/>
        </w:rPr>
        <w:t>at</w:t>
      </w:r>
      <w:r w:rsidRPr="00800646">
        <w:rPr>
          <w:rFonts w:ascii="Times New Roman" w:hAnsi="Times New Roman"/>
          <w:sz w:val="24"/>
          <w:szCs w:val="24"/>
        </w:rPr>
        <w:t>i se vor estima astfel:</w:t>
      </w:r>
    </w:p>
    <w:p w:rsidR="006F54CA" w:rsidRDefault="00800646" w:rsidP="005825D5">
      <w:pPr>
        <w:autoSpaceDE w:val="0"/>
        <w:autoSpaceDN w:val="0"/>
        <w:adjustRightInd w:val="0"/>
        <w:spacing w:after="0"/>
        <w:ind w:firstLine="720"/>
        <w:jc w:val="both"/>
        <w:rPr>
          <w:rFonts w:ascii="Times New Roman" w:hAnsi="Times New Roman"/>
          <w:sz w:val="24"/>
          <w:szCs w:val="24"/>
        </w:rPr>
      </w:pPr>
      <w:r w:rsidRPr="00800646">
        <w:rPr>
          <w:rFonts w:ascii="Times New Roman" w:hAnsi="Times New Roman"/>
          <w:sz w:val="24"/>
          <w:szCs w:val="24"/>
        </w:rPr>
        <w:t>- Pentru nivelul 2 de abordare (</w:t>
      </w:r>
      <w:r w:rsidRPr="001023BA">
        <w:rPr>
          <w:rFonts w:ascii="Times New Roman" w:hAnsi="Times New Roman"/>
          <w:i/>
          <w:sz w:val="24"/>
          <w:szCs w:val="24"/>
        </w:rPr>
        <w:t>nivel de abordare recomandat</w:t>
      </w:r>
      <w:r w:rsidRPr="00800646">
        <w:rPr>
          <w:rFonts w:ascii="Times New Roman" w:hAnsi="Times New Roman"/>
          <w:sz w:val="24"/>
          <w:szCs w:val="24"/>
        </w:rPr>
        <w:t>) se vor utiliza factorii de emisie indica</w:t>
      </w:r>
      <w:r w:rsidR="00392A55">
        <w:rPr>
          <w:rFonts w:ascii="Times New Roman" w:hAnsi="Times New Roman"/>
          <w:sz w:val="24"/>
          <w:szCs w:val="24"/>
        </w:rPr>
        <w:t>t</w:t>
      </w:r>
      <w:r w:rsidRPr="00800646">
        <w:rPr>
          <w:rFonts w:ascii="Times New Roman" w:hAnsi="Times New Roman"/>
          <w:sz w:val="24"/>
          <w:szCs w:val="24"/>
        </w:rPr>
        <w:t xml:space="preserve">i </w:t>
      </w:r>
      <w:r w:rsidR="00D02865">
        <w:rPr>
          <w:rFonts w:ascii="Times New Roman" w:hAnsi="Times New Roman"/>
          <w:sz w:val="24"/>
          <w:szCs w:val="24"/>
        </w:rPr>
        <w:t>i</w:t>
      </w:r>
      <w:r w:rsidRPr="00800646">
        <w:rPr>
          <w:rFonts w:ascii="Times New Roman" w:hAnsi="Times New Roman"/>
          <w:sz w:val="24"/>
          <w:szCs w:val="24"/>
        </w:rPr>
        <w:t xml:space="preserve">n tabelul 3-2 </w:t>
      </w:r>
      <w:r>
        <w:rPr>
          <w:rFonts w:ascii="Times New Roman" w:hAnsi="Times New Roman"/>
          <w:sz w:val="24"/>
          <w:szCs w:val="24"/>
        </w:rPr>
        <w:t xml:space="preserve">din subcapitolul 1.A.4 "Surse </w:t>
      </w:r>
      <w:r w:rsidRPr="00800646">
        <w:rPr>
          <w:rFonts w:ascii="Times New Roman" w:hAnsi="Times New Roman"/>
          <w:sz w:val="24"/>
          <w:szCs w:val="24"/>
        </w:rPr>
        <w:t xml:space="preserve">mobile nerutiere </w:t>
      </w:r>
      <w:r w:rsidR="00392A55">
        <w:rPr>
          <w:rFonts w:ascii="Times New Roman" w:hAnsi="Times New Roman"/>
          <w:sz w:val="24"/>
          <w:szCs w:val="24"/>
        </w:rPr>
        <w:t>s</w:t>
      </w:r>
      <w:r w:rsidRPr="00800646">
        <w:rPr>
          <w:rFonts w:ascii="Times New Roman" w:hAnsi="Times New Roman"/>
          <w:sz w:val="24"/>
          <w:szCs w:val="24"/>
        </w:rPr>
        <w:t xml:space="preserve">i echipamente" din </w:t>
      </w:r>
      <w:r w:rsidRPr="00800646">
        <w:rPr>
          <w:rFonts w:ascii="Times New Roman" w:hAnsi="Times New Roman"/>
          <w:b/>
          <w:sz w:val="24"/>
          <w:szCs w:val="24"/>
        </w:rPr>
        <w:lastRenderedPageBreak/>
        <w:t>Ghidul EMEP/EEA</w:t>
      </w:r>
      <w:r w:rsidR="001023BA">
        <w:rPr>
          <w:rFonts w:ascii="Times New Roman" w:hAnsi="Times New Roman"/>
          <w:b/>
          <w:sz w:val="24"/>
          <w:szCs w:val="24"/>
        </w:rPr>
        <w:t xml:space="preserve">/CORINAIR </w:t>
      </w:r>
      <w:r w:rsidRPr="00800646">
        <w:rPr>
          <w:rFonts w:ascii="Times New Roman" w:hAnsi="Times New Roman"/>
          <w:b/>
          <w:sz w:val="24"/>
          <w:szCs w:val="24"/>
        </w:rPr>
        <w:t xml:space="preserve"> 2009</w:t>
      </w:r>
      <w:r w:rsidRPr="00800646">
        <w:rPr>
          <w:rFonts w:ascii="Times New Roman" w:hAnsi="Times New Roman"/>
          <w:sz w:val="24"/>
          <w:szCs w:val="24"/>
        </w:rPr>
        <w:t xml:space="preserve">. Emisiile de metale grele </w:t>
      </w:r>
      <w:r w:rsidR="00392A55">
        <w:rPr>
          <w:rFonts w:ascii="Times New Roman" w:hAnsi="Times New Roman"/>
          <w:sz w:val="24"/>
          <w:szCs w:val="24"/>
        </w:rPr>
        <w:t>s</w:t>
      </w:r>
      <w:r w:rsidRPr="00800646">
        <w:rPr>
          <w:rFonts w:ascii="Times New Roman" w:hAnsi="Times New Roman"/>
          <w:sz w:val="24"/>
          <w:szCs w:val="24"/>
        </w:rPr>
        <w:t>i de poluan</w:t>
      </w:r>
      <w:r w:rsidR="00392A55">
        <w:rPr>
          <w:rFonts w:ascii="Times New Roman" w:hAnsi="Times New Roman"/>
          <w:sz w:val="24"/>
          <w:szCs w:val="24"/>
        </w:rPr>
        <w:t>t</w:t>
      </w:r>
      <w:r w:rsidRPr="00800646">
        <w:rPr>
          <w:rFonts w:ascii="Times New Roman" w:hAnsi="Times New Roman"/>
          <w:sz w:val="24"/>
          <w:szCs w:val="24"/>
        </w:rPr>
        <w:t>i organici persisten</w:t>
      </w:r>
      <w:r w:rsidR="00392A55">
        <w:rPr>
          <w:rFonts w:ascii="Times New Roman" w:hAnsi="Times New Roman"/>
          <w:sz w:val="24"/>
          <w:szCs w:val="24"/>
        </w:rPr>
        <w:t>t</w:t>
      </w:r>
      <w:r w:rsidRPr="00800646">
        <w:rPr>
          <w:rFonts w:ascii="Times New Roman" w:hAnsi="Times New Roman"/>
          <w:sz w:val="24"/>
          <w:szCs w:val="24"/>
        </w:rPr>
        <w:t>i se vor calcula cu factorii de</w:t>
      </w:r>
      <w:r w:rsidR="001023BA">
        <w:rPr>
          <w:rFonts w:ascii="Times New Roman" w:hAnsi="Times New Roman"/>
          <w:sz w:val="24"/>
          <w:szCs w:val="24"/>
        </w:rPr>
        <w:t xml:space="preserve"> </w:t>
      </w:r>
      <w:r w:rsidRPr="00800646">
        <w:rPr>
          <w:rFonts w:ascii="Times New Roman" w:hAnsi="Times New Roman"/>
          <w:sz w:val="24"/>
          <w:szCs w:val="24"/>
        </w:rPr>
        <w:t>emisie din tabelul 3-1</w:t>
      </w:r>
      <w:r w:rsidR="001023BA">
        <w:rPr>
          <w:rFonts w:ascii="Times New Roman" w:hAnsi="Times New Roman"/>
          <w:sz w:val="24"/>
          <w:szCs w:val="24"/>
        </w:rPr>
        <w:t>.</w:t>
      </w:r>
    </w:p>
    <w:p w:rsidR="003D5B1E" w:rsidRDefault="009723E0" w:rsidP="005825D5">
      <w:pPr>
        <w:autoSpaceDE w:val="0"/>
        <w:autoSpaceDN w:val="0"/>
        <w:adjustRightInd w:val="0"/>
        <w:spacing w:after="0"/>
        <w:ind w:firstLine="720"/>
        <w:jc w:val="both"/>
        <w:rPr>
          <w:rFonts w:ascii="Times New Roman" w:hAnsi="Times New Roman"/>
          <w:sz w:val="24"/>
          <w:szCs w:val="24"/>
        </w:rPr>
      </w:pPr>
      <w:r w:rsidRPr="007F78FC">
        <w:rPr>
          <w:rFonts w:ascii="Times New Roman" w:hAnsi="Times New Roman"/>
          <w:sz w:val="24"/>
          <w:szCs w:val="24"/>
        </w:rPr>
        <w:t xml:space="preserve">In metodologia EEA/EMEP/ CORINAIR, emisiile de poluanti se calculeaza in </w:t>
      </w:r>
      <w:r w:rsidRPr="00424023">
        <w:rPr>
          <w:rFonts w:ascii="Times New Roman" w:hAnsi="Times New Roman"/>
          <w:sz w:val="24"/>
          <w:szCs w:val="24"/>
          <w:u w:val="single"/>
        </w:rPr>
        <w:t>functie de consumul total de combustibil</w:t>
      </w:r>
      <w:r w:rsidRPr="007F78FC">
        <w:rPr>
          <w:rFonts w:ascii="Times New Roman" w:hAnsi="Times New Roman"/>
          <w:sz w:val="24"/>
          <w:szCs w:val="24"/>
        </w:rPr>
        <w:t>.</w:t>
      </w:r>
    </w:p>
    <w:p w:rsidR="00C328DD" w:rsidRPr="00C328DD" w:rsidRDefault="00C328DD" w:rsidP="005825D5">
      <w:pPr>
        <w:autoSpaceDE w:val="0"/>
        <w:autoSpaceDN w:val="0"/>
        <w:adjustRightInd w:val="0"/>
        <w:spacing w:after="0"/>
        <w:ind w:firstLine="720"/>
        <w:jc w:val="both"/>
        <w:rPr>
          <w:rFonts w:ascii="Times New Roman" w:hAnsi="Times New Roman"/>
          <w:sz w:val="24"/>
          <w:szCs w:val="24"/>
          <w:vertAlign w:val="subscript"/>
        </w:rPr>
      </w:pPr>
      <w:r w:rsidRPr="00C328DD">
        <w:rPr>
          <w:rFonts w:ascii="Times New Roman" w:hAnsi="Times New Roman"/>
          <w:sz w:val="24"/>
          <w:szCs w:val="24"/>
        </w:rPr>
        <w:t>E</w:t>
      </w:r>
      <w:r w:rsidRPr="00C328DD">
        <w:rPr>
          <w:rFonts w:ascii="Times New Roman" w:hAnsi="Times New Roman"/>
          <w:sz w:val="24"/>
          <w:szCs w:val="24"/>
          <w:vertAlign w:val="subscript"/>
        </w:rPr>
        <w:t>i</w:t>
      </w:r>
      <w:r w:rsidRPr="00C328DD">
        <w:rPr>
          <w:rFonts w:ascii="Times New Roman" w:hAnsi="Times New Roman"/>
          <w:sz w:val="24"/>
          <w:szCs w:val="24"/>
        </w:rPr>
        <w:t xml:space="preserve"> = ∑ ∑ FC</w:t>
      </w:r>
      <w:r>
        <w:rPr>
          <w:rFonts w:ascii="Times New Roman" w:hAnsi="Times New Roman"/>
          <w:sz w:val="24"/>
          <w:szCs w:val="24"/>
          <w:vertAlign w:val="subscript"/>
        </w:rPr>
        <w:t>j,t</w:t>
      </w:r>
      <w:r w:rsidRPr="00C328DD">
        <w:rPr>
          <w:rFonts w:ascii="Times New Roman" w:hAnsi="Times New Roman"/>
          <w:sz w:val="24"/>
          <w:szCs w:val="24"/>
        </w:rPr>
        <w:t xml:space="preserve"> × EF</w:t>
      </w:r>
      <w:r>
        <w:rPr>
          <w:rFonts w:ascii="Times New Roman" w:hAnsi="Times New Roman"/>
          <w:sz w:val="24"/>
          <w:szCs w:val="24"/>
          <w:vertAlign w:val="subscript"/>
        </w:rPr>
        <w:t>i,j,t</w:t>
      </w:r>
    </w:p>
    <w:p w:rsidR="00C328DD" w:rsidRPr="00C328DD" w:rsidRDefault="00C328DD"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 xml:space="preserve">         j  t</w:t>
      </w:r>
    </w:p>
    <w:p w:rsidR="00C328DD" w:rsidRPr="00C328DD" w:rsidRDefault="00C328DD"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unde</w:t>
      </w:r>
      <w:r w:rsidRPr="00C328DD">
        <w:rPr>
          <w:rFonts w:ascii="Times New Roman" w:hAnsi="Times New Roman"/>
          <w:sz w:val="24"/>
          <w:szCs w:val="24"/>
        </w:rPr>
        <w:t>:</w:t>
      </w:r>
    </w:p>
    <w:p w:rsidR="00C328DD" w:rsidRPr="00C328DD" w:rsidRDefault="00C328DD" w:rsidP="005825D5">
      <w:pPr>
        <w:autoSpaceDE w:val="0"/>
        <w:autoSpaceDN w:val="0"/>
        <w:adjustRightInd w:val="0"/>
        <w:spacing w:after="0"/>
        <w:ind w:firstLine="720"/>
        <w:jc w:val="both"/>
        <w:rPr>
          <w:rFonts w:ascii="Times New Roman" w:hAnsi="Times New Roman"/>
          <w:sz w:val="24"/>
          <w:szCs w:val="24"/>
        </w:rPr>
      </w:pPr>
      <w:r w:rsidRPr="00C328DD">
        <w:rPr>
          <w:rFonts w:ascii="Times New Roman" w:hAnsi="Times New Roman"/>
          <w:sz w:val="24"/>
          <w:szCs w:val="24"/>
        </w:rPr>
        <w:t>E</w:t>
      </w:r>
      <w:r w:rsidRPr="00C328DD">
        <w:rPr>
          <w:rFonts w:ascii="Times New Roman" w:hAnsi="Times New Roman"/>
          <w:sz w:val="24"/>
          <w:szCs w:val="24"/>
          <w:vertAlign w:val="subscript"/>
        </w:rPr>
        <w:t>i</w:t>
      </w:r>
      <w:r w:rsidRPr="00C328DD">
        <w:rPr>
          <w:rFonts w:ascii="Times New Roman" w:hAnsi="Times New Roman"/>
          <w:sz w:val="24"/>
          <w:szCs w:val="24"/>
        </w:rPr>
        <w:t xml:space="preserve"> = </w:t>
      </w:r>
      <w:r w:rsidRPr="007F78FC">
        <w:rPr>
          <w:rFonts w:ascii="Times New Roman" w:hAnsi="Times New Roman"/>
          <w:sz w:val="24"/>
          <w:szCs w:val="24"/>
        </w:rPr>
        <w:t>masa de poluant emis</w:t>
      </w:r>
      <w:r w:rsidRPr="00C328DD">
        <w:rPr>
          <w:rFonts w:ascii="Times New Roman" w:hAnsi="Times New Roman"/>
          <w:sz w:val="24"/>
          <w:szCs w:val="24"/>
        </w:rPr>
        <w:t>,</w:t>
      </w:r>
    </w:p>
    <w:p w:rsidR="00C328DD" w:rsidRPr="00C328DD" w:rsidRDefault="00C328DD" w:rsidP="005825D5">
      <w:pPr>
        <w:autoSpaceDE w:val="0"/>
        <w:autoSpaceDN w:val="0"/>
        <w:adjustRightInd w:val="0"/>
        <w:spacing w:after="0"/>
        <w:ind w:firstLine="720"/>
        <w:jc w:val="both"/>
        <w:rPr>
          <w:rFonts w:ascii="Times New Roman" w:hAnsi="Times New Roman"/>
          <w:sz w:val="24"/>
          <w:szCs w:val="24"/>
        </w:rPr>
      </w:pPr>
      <w:r w:rsidRPr="00C328DD">
        <w:rPr>
          <w:rFonts w:ascii="Times New Roman" w:hAnsi="Times New Roman"/>
          <w:sz w:val="24"/>
          <w:szCs w:val="24"/>
        </w:rPr>
        <w:t>FC</w:t>
      </w:r>
      <w:r w:rsidRPr="00C328DD">
        <w:rPr>
          <w:rFonts w:ascii="Times New Roman" w:hAnsi="Times New Roman"/>
          <w:sz w:val="24"/>
          <w:szCs w:val="24"/>
          <w:vertAlign w:val="subscript"/>
        </w:rPr>
        <w:t>j,t</w:t>
      </w:r>
      <w:r w:rsidRPr="00C328DD">
        <w:rPr>
          <w:rFonts w:ascii="Times New Roman" w:hAnsi="Times New Roman"/>
          <w:sz w:val="24"/>
          <w:szCs w:val="24"/>
        </w:rPr>
        <w:t xml:space="preserve"> = </w:t>
      </w:r>
      <w:r>
        <w:rPr>
          <w:rFonts w:ascii="Times New Roman" w:hAnsi="Times New Roman"/>
          <w:sz w:val="24"/>
          <w:szCs w:val="24"/>
        </w:rPr>
        <w:t xml:space="preserve">consumul de combustibil de tip j pentru </w:t>
      </w:r>
      <w:r w:rsidR="000C3E3D">
        <w:rPr>
          <w:rFonts w:ascii="Times New Roman" w:hAnsi="Times New Roman"/>
          <w:sz w:val="24"/>
          <w:szCs w:val="24"/>
        </w:rPr>
        <w:t>utilajul/</w:t>
      </w:r>
      <w:r>
        <w:rPr>
          <w:rFonts w:ascii="Times New Roman" w:hAnsi="Times New Roman"/>
          <w:sz w:val="24"/>
          <w:szCs w:val="24"/>
        </w:rPr>
        <w:t>echipamentul de categoria c si tehnologia de tip t</w:t>
      </w:r>
      <w:r w:rsidRPr="00C328DD">
        <w:rPr>
          <w:rFonts w:ascii="Times New Roman" w:hAnsi="Times New Roman"/>
          <w:sz w:val="24"/>
          <w:szCs w:val="24"/>
        </w:rPr>
        <w:t>,</w:t>
      </w:r>
    </w:p>
    <w:p w:rsidR="00C328DD" w:rsidRPr="00C328DD" w:rsidRDefault="00C328DD" w:rsidP="005825D5">
      <w:pPr>
        <w:autoSpaceDE w:val="0"/>
        <w:autoSpaceDN w:val="0"/>
        <w:adjustRightInd w:val="0"/>
        <w:spacing w:after="0"/>
        <w:ind w:firstLine="720"/>
        <w:jc w:val="both"/>
        <w:rPr>
          <w:rFonts w:ascii="Times New Roman" w:hAnsi="Times New Roman"/>
          <w:sz w:val="24"/>
          <w:szCs w:val="24"/>
        </w:rPr>
      </w:pPr>
      <w:r w:rsidRPr="00C328DD">
        <w:rPr>
          <w:rFonts w:ascii="Times New Roman" w:hAnsi="Times New Roman"/>
          <w:sz w:val="24"/>
          <w:szCs w:val="24"/>
        </w:rPr>
        <w:t xml:space="preserve">EFi,j = </w:t>
      </w:r>
      <w:r>
        <w:rPr>
          <w:rFonts w:ascii="Times New Roman" w:hAnsi="Times New Roman"/>
          <w:sz w:val="24"/>
          <w:szCs w:val="24"/>
        </w:rPr>
        <w:t>factorul de emisie pentru poluantul</w:t>
      </w:r>
      <w:r w:rsidRPr="00C328DD">
        <w:rPr>
          <w:rFonts w:ascii="Times New Roman" w:hAnsi="Times New Roman"/>
          <w:sz w:val="24"/>
          <w:szCs w:val="24"/>
        </w:rPr>
        <w:t xml:space="preserve"> i </w:t>
      </w:r>
      <w:r>
        <w:rPr>
          <w:rFonts w:ascii="Times New Roman" w:hAnsi="Times New Roman"/>
          <w:sz w:val="24"/>
          <w:szCs w:val="24"/>
        </w:rPr>
        <w:t>pentru tipul de combustibil</w:t>
      </w:r>
      <w:r w:rsidR="000C3E3D">
        <w:rPr>
          <w:rFonts w:ascii="Times New Roman" w:hAnsi="Times New Roman"/>
          <w:sz w:val="24"/>
          <w:szCs w:val="24"/>
        </w:rPr>
        <w:t xml:space="preserve"> tip</w:t>
      </w:r>
      <w:r w:rsidRPr="00C328DD">
        <w:rPr>
          <w:rFonts w:ascii="Times New Roman" w:hAnsi="Times New Roman"/>
          <w:sz w:val="24"/>
          <w:szCs w:val="24"/>
        </w:rPr>
        <w:t xml:space="preserve"> j </w:t>
      </w:r>
      <w:r>
        <w:rPr>
          <w:rFonts w:ascii="Times New Roman" w:hAnsi="Times New Roman"/>
          <w:sz w:val="24"/>
          <w:szCs w:val="24"/>
        </w:rPr>
        <w:t xml:space="preserve">pentru </w:t>
      </w:r>
      <w:r w:rsidR="000C3E3D">
        <w:rPr>
          <w:rFonts w:ascii="Times New Roman" w:hAnsi="Times New Roman"/>
          <w:sz w:val="24"/>
          <w:szCs w:val="24"/>
        </w:rPr>
        <w:t>utilajul/</w:t>
      </w:r>
      <w:r>
        <w:rPr>
          <w:rFonts w:ascii="Times New Roman" w:hAnsi="Times New Roman"/>
          <w:sz w:val="24"/>
          <w:szCs w:val="24"/>
        </w:rPr>
        <w:t xml:space="preserve">echipamentul tip c si tehnologia tip t, </w:t>
      </w:r>
    </w:p>
    <w:p w:rsidR="00C328DD" w:rsidRPr="00C328DD" w:rsidRDefault="00C328DD" w:rsidP="005825D5">
      <w:pPr>
        <w:autoSpaceDE w:val="0"/>
        <w:autoSpaceDN w:val="0"/>
        <w:adjustRightInd w:val="0"/>
        <w:spacing w:after="0"/>
        <w:ind w:firstLine="720"/>
        <w:jc w:val="both"/>
        <w:rPr>
          <w:rFonts w:ascii="Times New Roman" w:hAnsi="Times New Roman"/>
          <w:sz w:val="24"/>
          <w:szCs w:val="24"/>
        </w:rPr>
      </w:pPr>
      <w:r w:rsidRPr="00C328DD">
        <w:rPr>
          <w:rFonts w:ascii="Times New Roman" w:hAnsi="Times New Roman"/>
          <w:sz w:val="24"/>
          <w:szCs w:val="24"/>
        </w:rPr>
        <w:t xml:space="preserve">i = </w:t>
      </w:r>
      <w:r>
        <w:rPr>
          <w:rFonts w:ascii="Times New Roman" w:hAnsi="Times New Roman"/>
          <w:sz w:val="24"/>
          <w:szCs w:val="24"/>
        </w:rPr>
        <w:t>tipul poluantului</w:t>
      </w:r>
      <w:r w:rsidRPr="00C328DD">
        <w:rPr>
          <w:rFonts w:ascii="Times New Roman" w:hAnsi="Times New Roman"/>
          <w:sz w:val="24"/>
          <w:szCs w:val="24"/>
        </w:rPr>
        <w:t>,</w:t>
      </w:r>
    </w:p>
    <w:p w:rsidR="00C328DD" w:rsidRPr="00C328DD" w:rsidRDefault="00C328DD" w:rsidP="005825D5">
      <w:pPr>
        <w:autoSpaceDE w:val="0"/>
        <w:autoSpaceDN w:val="0"/>
        <w:adjustRightInd w:val="0"/>
        <w:spacing w:after="0"/>
        <w:ind w:firstLine="720"/>
        <w:jc w:val="both"/>
        <w:rPr>
          <w:rFonts w:ascii="Times New Roman" w:hAnsi="Times New Roman"/>
          <w:sz w:val="24"/>
          <w:szCs w:val="24"/>
        </w:rPr>
      </w:pPr>
      <w:r w:rsidRPr="00C328DD">
        <w:rPr>
          <w:rFonts w:ascii="Times New Roman" w:hAnsi="Times New Roman"/>
          <w:sz w:val="24"/>
          <w:szCs w:val="24"/>
        </w:rPr>
        <w:t xml:space="preserve">j = </w:t>
      </w:r>
      <w:r>
        <w:rPr>
          <w:rFonts w:ascii="Times New Roman" w:hAnsi="Times New Roman"/>
          <w:sz w:val="24"/>
          <w:szCs w:val="24"/>
        </w:rPr>
        <w:t>tip combustibil</w:t>
      </w:r>
      <w:r w:rsidRPr="00C328DD">
        <w:rPr>
          <w:rFonts w:ascii="Times New Roman" w:hAnsi="Times New Roman"/>
          <w:sz w:val="24"/>
          <w:szCs w:val="24"/>
        </w:rPr>
        <w:t xml:space="preserve"> (diesel, </w:t>
      </w:r>
      <w:r w:rsidR="00254352">
        <w:rPr>
          <w:rFonts w:ascii="Times New Roman" w:hAnsi="Times New Roman"/>
          <w:sz w:val="24"/>
          <w:szCs w:val="24"/>
        </w:rPr>
        <w:t>benzina</w:t>
      </w:r>
      <w:r w:rsidRPr="00C328DD">
        <w:rPr>
          <w:rFonts w:ascii="Times New Roman" w:hAnsi="Times New Roman"/>
          <w:sz w:val="24"/>
          <w:szCs w:val="24"/>
        </w:rPr>
        <w:t>, LPG),</w:t>
      </w:r>
    </w:p>
    <w:p w:rsidR="00781706" w:rsidRDefault="00C328DD" w:rsidP="005825D5">
      <w:pPr>
        <w:autoSpaceDE w:val="0"/>
        <w:autoSpaceDN w:val="0"/>
        <w:adjustRightInd w:val="0"/>
        <w:spacing w:after="0"/>
        <w:ind w:firstLine="720"/>
        <w:jc w:val="both"/>
        <w:rPr>
          <w:rFonts w:ascii="Times New Roman" w:hAnsi="Times New Roman"/>
          <w:sz w:val="24"/>
          <w:szCs w:val="24"/>
        </w:rPr>
      </w:pPr>
      <w:r w:rsidRPr="00C328DD">
        <w:rPr>
          <w:rFonts w:ascii="Times New Roman" w:hAnsi="Times New Roman"/>
          <w:sz w:val="24"/>
          <w:szCs w:val="24"/>
        </w:rPr>
        <w:t xml:space="preserve">t = </w:t>
      </w:r>
      <w:r w:rsidR="00254352">
        <w:rPr>
          <w:rFonts w:ascii="Times New Roman" w:hAnsi="Times New Roman"/>
          <w:sz w:val="24"/>
          <w:szCs w:val="24"/>
        </w:rPr>
        <w:t>tehn</w:t>
      </w:r>
      <w:r w:rsidR="000C3E3D">
        <w:rPr>
          <w:rFonts w:ascii="Times New Roman" w:hAnsi="Times New Roman"/>
          <w:sz w:val="24"/>
          <w:szCs w:val="24"/>
        </w:rPr>
        <w:t>olo</w:t>
      </w:r>
      <w:r w:rsidR="00254352">
        <w:rPr>
          <w:rFonts w:ascii="Times New Roman" w:hAnsi="Times New Roman"/>
          <w:sz w:val="24"/>
          <w:szCs w:val="24"/>
        </w:rPr>
        <w:t>gia utilajelor off- road</w:t>
      </w:r>
      <w:r w:rsidRPr="00C328DD">
        <w:rPr>
          <w:rFonts w:ascii="Times New Roman" w:hAnsi="Times New Roman"/>
          <w:sz w:val="24"/>
          <w:szCs w:val="24"/>
        </w:rPr>
        <w:t>: &lt;</w:t>
      </w:r>
      <w:r w:rsidR="00254352">
        <w:rPr>
          <w:rFonts w:ascii="Times New Roman" w:hAnsi="Times New Roman"/>
          <w:sz w:val="24"/>
          <w:szCs w:val="24"/>
        </w:rPr>
        <w:t xml:space="preserve"> 1981, 1981–1990, 1991–Stage I, </w:t>
      </w:r>
      <w:r w:rsidRPr="00C328DD">
        <w:rPr>
          <w:rFonts w:ascii="Times New Roman" w:hAnsi="Times New Roman"/>
          <w:sz w:val="24"/>
          <w:szCs w:val="24"/>
        </w:rPr>
        <w:t>Stage I, Stage II, Stage IIIA).</w:t>
      </w:r>
    </w:p>
    <w:p w:rsidR="00327584" w:rsidRDefault="009723E0" w:rsidP="005825D5">
      <w:pPr>
        <w:spacing w:after="0"/>
        <w:jc w:val="both"/>
        <w:rPr>
          <w:rFonts w:ascii="Times New Roman" w:hAnsi="Times New Roman"/>
          <w:sz w:val="24"/>
          <w:szCs w:val="24"/>
        </w:rPr>
      </w:pPr>
      <w:r w:rsidRPr="007F78FC">
        <w:rPr>
          <w:rFonts w:ascii="Times New Roman" w:hAnsi="Times New Roman"/>
          <w:sz w:val="24"/>
          <w:szCs w:val="24"/>
        </w:rPr>
        <w:t>In general un factor de emisie este functie de combustibil utilizat cu exceptia SO</w:t>
      </w:r>
      <w:r w:rsidRPr="00245FC4">
        <w:rPr>
          <w:rFonts w:ascii="Times New Roman" w:hAnsi="Times New Roman"/>
          <w:sz w:val="24"/>
          <w:szCs w:val="24"/>
          <w:vertAlign w:val="subscript"/>
        </w:rPr>
        <w:t>2</w:t>
      </w:r>
      <w:r w:rsidR="003E5BC1">
        <w:rPr>
          <w:rFonts w:ascii="Times New Roman" w:hAnsi="Times New Roman"/>
          <w:sz w:val="24"/>
          <w:szCs w:val="24"/>
        </w:rPr>
        <w:t>.</w:t>
      </w:r>
    </w:p>
    <w:p w:rsidR="009723E0" w:rsidRPr="007F78FC" w:rsidRDefault="009723E0" w:rsidP="005825D5">
      <w:pPr>
        <w:spacing w:after="0"/>
        <w:jc w:val="both"/>
        <w:rPr>
          <w:rFonts w:ascii="Times New Roman" w:hAnsi="Times New Roman"/>
          <w:sz w:val="24"/>
          <w:szCs w:val="24"/>
        </w:rPr>
      </w:pPr>
      <w:r w:rsidRPr="007F78FC">
        <w:rPr>
          <w:rFonts w:ascii="Times New Roman" w:hAnsi="Times New Roman"/>
          <w:sz w:val="24"/>
          <w:szCs w:val="24"/>
        </w:rPr>
        <w:t>Pentru SO</w:t>
      </w:r>
      <w:r w:rsidRPr="00245FC4">
        <w:rPr>
          <w:rFonts w:ascii="Times New Roman" w:hAnsi="Times New Roman"/>
          <w:sz w:val="24"/>
          <w:szCs w:val="24"/>
          <w:vertAlign w:val="subscript"/>
        </w:rPr>
        <w:t>2</w:t>
      </w:r>
      <w:r w:rsidRPr="007F78FC">
        <w:rPr>
          <w:rFonts w:ascii="Times New Roman" w:hAnsi="Times New Roman"/>
          <w:sz w:val="24"/>
          <w:szCs w:val="24"/>
        </w:rPr>
        <w:t xml:space="preserve"> factorul de emisie are forma :</w:t>
      </w:r>
    </w:p>
    <w:p w:rsidR="00254352" w:rsidRPr="00254352" w:rsidRDefault="00254352" w:rsidP="005825D5">
      <w:pPr>
        <w:spacing w:after="0" w:line="240" w:lineRule="auto"/>
        <w:jc w:val="both"/>
        <w:rPr>
          <w:rFonts w:ascii="Times New Roman" w:hAnsi="Times New Roman"/>
          <w:sz w:val="24"/>
          <w:szCs w:val="24"/>
        </w:rPr>
      </w:pPr>
      <w:r w:rsidRPr="00254352">
        <w:rPr>
          <w:rFonts w:ascii="Times New Roman" w:hAnsi="Times New Roman"/>
          <w:sz w:val="24"/>
          <w:szCs w:val="24"/>
        </w:rPr>
        <w:t>E</w:t>
      </w:r>
      <w:r w:rsidRPr="00254352">
        <w:rPr>
          <w:rFonts w:ascii="Times New Roman" w:hAnsi="Times New Roman"/>
          <w:sz w:val="24"/>
          <w:szCs w:val="24"/>
          <w:vertAlign w:val="subscript"/>
        </w:rPr>
        <w:t>SO2</w:t>
      </w:r>
      <w:r w:rsidRPr="00254352">
        <w:rPr>
          <w:rFonts w:ascii="Times New Roman" w:hAnsi="Times New Roman"/>
          <w:sz w:val="24"/>
          <w:szCs w:val="24"/>
        </w:rPr>
        <w:t xml:space="preserve"> = 2 ΣΣ k</w:t>
      </w:r>
      <w:r w:rsidRPr="00254352">
        <w:rPr>
          <w:rFonts w:ascii="Times New Roman" w:hAnsi="Times New Roman"/>
          <w:sz w:val="24"/>
          <w:szCs w:val="24"/>
          <w:vertAlign w:val="subscript"/>
        </w:rPr>
        <w:t>S,l</w:t>
      </w:r>
      <w:r w:rsidRPr="00254352">
        <w:rPr>
          <w:rFonts w:ascii="Times New Roman" w:hAnsi="Times New Roman"/>
          <w:sz w:val="24"/>
          <w:szCs w:val="24"/>
        </w:rPr>
        <w:t xml:space="preserve"> b</w:t>
      </w:r>
      <w:r w:rsidRPr="00254352">
        <w:rPr>
          <w:rFonts w:ascii="Times New Roman" w:hAnsi="Times New Roman"/>
          <w:sz w:val="24"/>
          <w:szCs w:val="24"/>
          <w:vertAlign w:val="subscript"/>
        </w:rPr>
        <w:t>j,l</w:t>
      </w:r>
      <w:r>
        <w:rPr>
          <w:rFonts w:ascii="Times New Roman" w:hAnsi="Times New Roman"/>
          <w:sz w:val="24"/>
          <w:szCs w:val="24"/>
          <w:vertAlign w:val="subscript"/>
        </w:rPr>
        <w:t xml:space="preserve">  </w:t>
      </w:r>
      <w:r>
        <w:rPr>
          <w:rFonts w:ascii="Times New Roman" w:hAnsi="Times New Roman"/>
          <w:sz w:val="24"/>
          <w:szCs w:val="24"/>
        </w:rPr>
        <w:t>unde</w:t>
      </w:r>
    </w:p>
    <w:p w:rsidR="00254352" w:rsidRPr="00254352" w:rsidRDefault="00254352" w:rsidP="005825D5">
      <w:pPr>
        <w:spacing w:after="0" w:line="240" w:lineRule="auto"/>
        <w:jc w:val="both"/>
        <w:rPr>
          <w:rFonts w:ascii="Times New Roman" w:hAnsi="Times New Roman"/>
          <w:sz w:val="24"/>
          <w:szCs w:val="24"/>
        </w:rPr>
      </w:pPr>
      <w:r>
        <w:rPr>
          <w:rFonts w:ascii="Times New Roman" w:hAnsi="Times New Roman"/>
          <w:sz w:val="24"/>
          <w:szCs w:val="24"/>
        </w:rPr>
        <w:t xml:space="preserve">              </w:t>
      </w:r>
      <w:r w:rsidRPr="00254352">
        <w:rPr>
          <w:rFonts w:ascii="Times New Roman" w:hAnsi="Times New Roman"/>
          <w:sz w:val="24"/>
          <w:szCs w:val="24"/>
        </w:rPr>
        <w:t xml:space="preserve"> j l</w:t>
      </w:r>
    </w:p>
    <w:p w:rsidR="00254352" w:rsidRPr="00254352" w:rsidRDefault="00254352" w:rsidP="005825D5">
      <w:pPr>
        <w:spacing w:after="0" w:line="240" w:lineRule="auto"/>
        <w:jc w:val="both"/>
        <w:rPr>
          <w:rFonts w:ascii="Times New Roman" w:hAnsi="Times New Roman"/>
          <w:sz w:val="24"/>
          <w:szCs w:val="24"/>
        </w:rPr>
      </w:pPr>
      <w:r w:rsidRPr="00254352">
        <w:rPr>
          <w:rFonts w:ascii="Times New Roman" w:hAnsi="Times New Roman"/>
          <w:sz w:val="24"/>
          <w:szCs w:val="24"/>
        </w:rPr>
        <w:t>k</w:t>
      </w:r>
      <w:r w:rsidRPr="00254352">
        <w:rPr>
          <w:rFonts w:ascii="Times New Roman" w:hAnsi="Times New Roman"/>
          <w:sz w:val="24"/>
          <w:szCs w:val="24"/>
          <w:vertAlign w:val="subscript"/>
        </w:rPr>
        <w:t>S,l</w:t>
      </w:r>
      <w:r w:rsidRPr="00254352">
        <w:rPr>
          <w:rFonts w:ascii="Times New Roman" w:hAnsi="Times New Roman"/>
          <w:sz w:val="24"/>
          <w:szCs w:val="24"/>
        </w:rPr>
        <w:t xml:space="preserve"> = </w:t>
      </w:r>
      <w:r w:rsidRPr="007F78FC">
        <w:rPr>
          <w:rFonts w:ascii="Times New Roman" w:hAnsi="Times New Roman"/>
          <w:sz w:val="24"/>
          <w:szCs w:val="24"/>
        </w:rPr>
        <w:t>continutul de sulf in combustibil</w:t>
      </w:r>
      <w:r w:rsidRPr="00254352">
        <w:rPr>
          <w:rFonts w:ascii="Times New Roman" w:hAnsi="Times New Roman"/>
          <w:sz w:val="24"/>
          <w:szCs w:val="24"/>
        </w:rPr>
        <w:t xml:space="preserve"> </w:t>
      </w:r>
      <w:r>
        <w:rPr>
          <w:rFonts w:ascii="Times New Roman" w:hAnsi="Times New Roman"/>
          <w:sz w:val="24"/>
          <w:szCs w:val="24"/>
        </w:rPr>
        <w:t>de tip</w:t>
      </w:r>
      <w:r w:rsidRPr="00254352">
        <w:rPr>
          <w:rFonts w:ascii="Times New Roman" w:hAnsi="Times New Roman"/>
          <w:sz w:val="24"/>
          <w:szCs w:val="24"/>
        </w:rPr>
        <w:t xml:space="preserve"> l [kg/kg],</w:t>
      </w:r>
    </w:p>
    <w:p w:rsidR="003D5B1E" w:rsidRDefault="00254352" w:rsidP="005825D5">
      <w:pPr>
        <w:spacing w:after="0" w:line="240" w:lineRule="auto"/>
        <w:jc w:val="both"/>
        <w:rPr>
          <w:rFonts w:ascii="Times New Roman" w:hAnsi="Times New Roman"/>
          <w:sz w:val="24"/>
          <w:szCs w:val="24"/>
        </w:rPr>
      </w:pPr>
      <w:r w:rsidRPr="00254352">
        <w:rPr>
          <w:rFonts w:ascii="Times New Roman" w:hAnsi="Times New Roman"/>
          <w:sz w:val="24"/>
          <w:szCs w:val="24"/>
        </w:rPr>
        <w:t xml:space="preserve">bj,l = </w:t>
      </w:r>
      <w:r>
        <w:rPr>
          <w:rFonts w:ascii="Times New Roman" w:hAnsi="Times New Roman"/>
          <w:sz w:val="24"/>
          <w:szCs w:val="24"/>
        </w:rPr>
        <w:t xml:space="preserve">consumul </w:t>
      </w:r>
      <w:r w:rsidR="000C3E3D">
        <w:rPr>
          <w:rFonts w:ascii="Times New Roman" w:hAnsi="Times New Roman"/>
          <w:sz w:val="24"/>
          <w:szCs w:val="24"/>
        </w:rPr>
        <w:t>a</w:t>
      </w:r>
      <w:r>
        <w:rPr>
          <w:rFonts w:ascii="Times New Roman" w:hAnsi="Times New Roman"/>
          <w:sz w:val="24"/>
          <w:szCs w:val="24"/>
        </w:rPr>
        <w:t>nual de combustibil de tip l</w:t>
      </w:r>
      <w:r w:rsidRPr="00254352">
        <w:rPr>
          <w:rFonts w:ascii="Times New Roman" w:hAnsi="Times New Roman"/>
          <w:sz w:val="24"/>
          <w:szCs w:val="24"/>
        </w:rPr>
        <w:t xml:space="preserve"> [</w:t>
      </w:r>
      <w:r>
        <w:rPr>
          <w:rFonts w:ascii="Times New Roman" w:hAnsi="Times New Roman"/>
          <w:sz w:val="24"/>
          <w:szCs w:val="24"/>
        </w:rPr>
        <w:t xml:space="preserve">kg] </w:t>
      </w:r>
      <w:r w:rsidR="000C3E3D">
        <w:rPr>
          <w:rFonts w:ascii="Times New Roman" w:hAnsi="Times New Roman"/>
          <w:sz w:val="24"/>
          <w:szCs w:val="24"/>
        </w:rPr>
        <w:t>pe categorie de utilaj tip</w:t>
      </w:r>
      <w:r w:rsidRPr="00254352">
        <w:rPr>
          <w:rFonts w:ascii="Times New Roman" w:hAnsi="Times New Roman"/>
          <w:sz w:val="24"/>
          <w:szCs w:val="24"/>
        </w:rPr>
        <w:t xml:space="preserve"> j.</w:t>
      </w:r>
    </w:p>
    <w:p w:rsidR="003E5BC1" w:rsidRDefault="003E5BC1" w:rsidP="005825D5">
      <w:pPr>
        <w:spacing w:after="0" w:line="240" w:lineRule="auto"/>
        <w:jc w:val="both"/>
        <w:rPr>
          <w:rFonts w:ascii="Times New Roman" w:hAnsi="Times New Roman"/>
          <w:sz w:val="24"/>
          <w:szCs w:val="24"/>
        </w:rPr>
      </w:pPr>
    </w:p>
    <w:p w:rsidR="009723E0" w:rsidRPr="009723E0" w:rsidRDefault="003D5B1E" w:rsidP="005825D5">
      <w:pPr>
        <w:spacing w:after="0" w:line="240" w:lineRule="auto"/>
        <w:jc w:val="both"/>
        <w:rPr>
          <w:rFonts w:ascii="Times New Roman" w:hAnsi="Times New Roman"/>
          <w:sz w:val="24"/>
          <w:szCs w:val="24"/>
        </w:rPr>
      </w:pPr>
      <w:r>
        <w:rPr>
          <w:rFonts w:ascii="Times New Roman" w:hAnsi="Times New Roman"/>
          <w:sz w:val="24"/>
          <w:szCs w:val="24"/>
        </w:rPr>
        <w:t xml:space="preserve">Tab. </w:t>
      </w:r>
      <w:r w:rsidR="00C53725">
        <w:rPr>
          <w:rFonts w:ascii="Times New Roman" w:hAnsi="Times New Roman"/>
          <w:sz w:val="24"/>
          <w:szCs w:val="24"/>
        </w:rPr>
        <w:t xml:space="preserve">16 -  </w:t>
      </w:r>
      <w:r w:rsidRPr="003D5B1E">
        <w:rPr>
          <w:rFonts w:ascii="Times New Roman" w:hAnsi="Times New Roman"/>
          <w:sz w:val="24"/>
          <w:szCs w:val="24"/>
        </w:rPr>
        <w:t>Factori de emisie pentru utilaje</w:t>
      </w:r>
      <w:r w:rsidR="00781706">
        <w:rPr>
          <w:rFonts w:ascii="Times New Roman" w:hAnsi="Times New Roman"/>
          <w:sz w:val="24"/>
          <w:szCs w:val="24"/>
        </w:rPr>
        <w:t xml:space="preserve">le </w:t>
      </w:r>
      <w:r w:rsidRPr="003D5B1E">
        <w:rPr>
          <w:rFonts w:ascii="Times New Roman" w:hAnsi="Times New Roman"/>
          <w:sz w:val="24"/>
          <w:szCs w:val="24"/>
        </w:rPr>
        <w:t>de pe amplasament</w:t>
      </w:r>
      <w:r>
        <w:rPr>
          <w:rFonts w:ascii="Times New Roman" w:hAnsi="Times New Roman"/>
          <w:sz w:val="24"/>
          <w:szCs w:val="24"/>
        </w:rPr>
        <w:t>(combustibil:</w:t>
      </w:r>
      <w:r w:rsidR="00424023">
        <w:rPr>
          <w:rFonts w:ascii="Times New Roman" w:hAnsi="Times New Roman"/>
          <w:sz w:val="24"/>
          <w:szCs w:val="24"/>
        </w:rPr>
        <w:t xml:space="preserve"> </w:t>
      </w:r>
      <w:r>
        <w:rPr>
          <w:rFonts w:ascii="Times New Roman" w:hAnsi="Times New Roman"/>
          <w:sz w:val="24"/>
          <w:szCs w:val="24"/>
        </w:rPr>
        <w:t>motorina)</w:t>
      </w:r>
    </w:p>
    <w:tbl>
      <w:tblPr>
        <w:tblW w:w="9385" w:type="dxa"/>
        <w:tblInd w:w="1908" w:type="dxa"/>
        <w:tblLook w:val="04A0" w:firstRow="1" w:lastRow="0" w:firstColumn="1" w:lastColumn="0" w:noHBand="0" w:noVBand="1"/>
      </w:tblPr>
      <w:tblGrid>
        <w:gridCol w:w="1350"/>
        <w:gridCol w:w="2070"/>
        <w:gridCol w:w="1890"/>
        <w:gridCol w:w="1683"/>
        <w:gridCol w:w="827"/>
        <w:gridCol w:w="949"/>
        <w:gridCol w:w="616"/>
      </w:tblGrid>
      <w:tr w:rsidR="004D0838" w:rsidRPr="009723E0" w:rsidTr="004D0838">
        <w:trPr>
          <w:trHeight w:val="413"/>
        </w:trPr>
        <w:tc>
          <w:tcPr>
            <w:tcW w:w="1350" w:type="dxa"/>
            <w:vMerge w:val="restart"/>
            <w:tcBorders>
              <w:top w:val="single" w:sz="4" w:space="0" w:color="auto"/>
              <w:left w:val="single" w:sz="4" w:space="0" w:color="auto"/>
              <w:right w:val="single" w:sz="4" w:space="0" w:color="auto"/>
            </w:tcBorders>
            <w:shd w:val="clear" w:color="auto" w:fill="C6D9F1"/>
            <w:noWrap/>
            <w:vAlign w:val="bottom"/>
          </w:tcPr>
          <w:p w:rsidR="004D0838" w:rsidRPr="003D5B1E" w:rsidRDefault="004D0838" w:rsidP="005825D5">
            <w:pPr>
              <w:spacing w:after="0" w:line="240" w:lineRule="auto"/>
              <w:jc w:val="both"/>
              <w:rPr>
                <w:rFonts w:ascii="Times New Roman" w:eastAsia="Times New Roman" w:hAnsi="Times New Roman"/>
                <w:b/>
                <w:sz w:val="24"/>
                <w:szCs w:val="24"/>
              </w:rPr>
            </w:pPr>
            <w:r w:rsidRPr="003D5B1E">
              <w:rPr>
                <w:rFonts w:ascii="Times New Roman" w:eastAsia="Times New Roman" w:hAnsi="Times New Roman"/>
                <w:b/>
                <w:sz w:val="24"/>
                <w:szCs w:val="24"/>
              </w:rPr>
              <w:t>Poluant</w:t>
            </w:r>
          </w:p>
        </w:tc>
        <w:tc>
          <w:tcPr>
            <w:tcW w:w="3960" w:type="dxa"/>
            <w:gridSpan w:val="2"/>
            <w:tcBorders>
              <w:top w:val="single" w:sz="4" w:space="0" w:color="auto"/>
              <w:left w:val="nil"/>
              <w:bottom w:val="single" w:sz="4" w:space="0" w:color="auto"/>
              <w:right w:val="single" w:sz="4" w:space="0" w:color="auto"/>
            </w:tcBorders>
            <w:shd w:val="clear" w:color="auto" w:fill="C6D9F1"/>
            <w:noWrap/>
            <w:vAlign w:val="bottom"/>
          </w:tcPr>
          <w:p w:rsidR="004D0838" w:rsidRPr="003D5B1E" w:rsidRDefault="004D0838" w:rsidP="005825D5">
            <w:pPr>
              <w:spacing w:after="0" w:line="240" w:lineRule="auto"/>
              <w:jc w:val="both"/>
              <w:rPr>
                <w:rFonts w:ascii="Times New Roman" w:eastAsia="Times New Roman" w:hAnsi="Times New Roman"/>
                <w:b/>
                <w:sz w:val="24"/>
                <w:szCs w:val="24"/>
              </w:rPr>
            </w:pPr>
            <w:r w:rsidRPr="003D5B1E">
              <w:rPr>
                <w:rFonts w:ascii="Times New Roman" w:eastAsia="Times New Roman" w:hAnsi="Times New Roman"/>
                <w:b/>
                <w:sz w:val="24"/>
                <w:szCs w:val="24"/>
              </w:rPr>
              <w:t>Factor</w:t>
            </w:r>
          </w:p>
          <w:p w:rsidR="004D0838" w:rsidRPr="003D5B1E" w:rsidRDefault="004D0838" w:rsidP="005825D5">
            <w:pPr>
              <w:spacing w:after="0" w:line="240" w:lineRule="auto"/>
              <w:jc w:val="both"/>
              <w:rPr>
                <w:rFonts w:ascii="Times New Roman" w:eastAsia="Times New Roman" w:hAnsi="Times New Roman"/>
                <w:b/>
                <w:sz w:val="24"/>
                <w:szCs w:val="24"/>
              </w:rPr>
            </w:pPr>
            <w:r w:rsidRPr="003D5B1E">
              <w:rPr>
                <w:rFonts w:ascii="Times New Roman" w:eastAsia="Times New Roman" w:hAnsi="Times New Roman"/>
                <w:b/>
                <w:sz w:val="24"/>
                <w:szCs w:val="24"/>
              </w:rPr>
              <w:t>(g/</w:t>
            </w:r>
            <w:r>
              <w:rPr>
                <w:rFonts w:ascii="Times New Roman" w:eastAsia="Times New Roman" w:hAnsi="Times New Roman"/>
                <w:b/>
                <w:sz w:val="24"/>
                <w:szCs w:val="24"/>
              </w:rPr>
              <w:t>to</w:t>
            </w:r>
            <w:r w:rsidRPr="003D5B1E">
              <w:rPr>
                <w:rFonts w:ascii="Times New Roman" w:eastAsia="Times New Roman" w:hAnsi="Times New Roman"/>
                <w:b/>
                <w:sz w:val="24"/>
                <w:szCs w:val="24"/>
              </w:rPr>
              <w:t xml:space="preserve"> comb.)</w:t>
            </w:r>
          </w:p>
          <w:p w:rsidR="004D0838" w:rsidRPr="003D5B1E" w:rsidRDefault="004D0838" w:rsidP="005825D5">
            <w:pPr>
              <w:spacing w:after="0" w:line="240" w:lineRule="auto"/>
              <w:jc w:val="both"/>
              <w:rPr>
                <w:rFonts w:ascii="Times New Roman" w:eastAsia="Times New Roman" w:hAnsi="Times New Roman"/>
                <w:b/>
                <w:sz w:val="24"/>
                <w:szCs w:val="24"/>
              </w:rPr>
            </w:pPr>
            <w:r w:rsidRPr="003D5B1E">
              <w:rPr>
                <w:rFonts w:ascii="Times New Roman" w:eastAsia="Times New Roman" w:hAnsi="Times New Roman"/>
                <w:b/>
                <w:sz w:val="24"/>
                <w:szCs w:val="24"/>
              </w:rPr>
              <w:t>CORINAIR</w:t>
            </w:r>
          </w:p>
        </w:tc>
        <w:tc>
          <w:tcPr>
            <w:tcW w:w="1683" w:type="dxa"/>
            <w:vMerge w:val="restart"/>
            <w:tcBorders>
              <w:top w:val="nil"/>
              <w:left w:val="nil"/>
              <w:right w:val="nil"/>
            </w:tcBorders>
            <w:shd w:val="clear" w:color="auto" w:fill="auto"/>
            <w:noWrap/>
            <w:vAlign w:val="bottom"/>
          </w:tcPr>
          <w:p w:rsidR="004D0838" w:rsidRPr="009723E0" w:rsidRDefault="004D0838" w:rsidP="005825D5">
            <w:pPr>
              <w:spacing w:after="0" w:line="240" w:lineRule="auto"/>
              <w:jc w:val="both"/>
              <w:rPr>
                <w:rFonts w:ascii="Arial" w:eastAsia="Times New Roman" w:hAnsi="Arial" w:cs="Arial"/>
                <w:sz w:val="24"/>
                <w:szCs w:val="24"/>
              </w:rPr>
            </w:pPr>
          </w:p>
        </w:tc>
        <w:tc>
          <w:tcPr>
            <w:tcW w:w="827" w:type="dxa"/>
            <w:vMerge w:val="restart"/>
            <w:tcBorders>
              <w:top w:val="nil"/>
              <w:left w:val="nil"/>
              <w:right w:val="nil"/>
            </w:tcBorders>
            <w:shd w:val="clear" w:color="auto" w:fill="auto"/>
            <w:noWrap/>
            <w:vAlign w:val="bottom"/>
          </w:tcPr>
          <w:p w:rsidR="004D0838" w:rsidRPr="009723E0" w:rsidRDefault="004D0838" w:rsidP="005825D5">
            <w:pPr>
              <w:spacing w:after="0" w:line="240" w:lineRule="auto"/>
              <w:jc w:val="both"/>
              <w:rPr>
                <w:rFonts w:ascii="Arial" w:eastAsia="Times New Roman" w:hAnsi="Arial" w:cs="Arial"/>
                <w:sz w:val="24"/>
                <w:szCs w:val="24"/>
              </w:rPr>
            </w:pPr>
          </w:p>
        </w:tc>
        <w:tc>
          <w:tcPr>
            <w:tcW w:w="949" w:type="dxa"/>
            <w:vMerge w:val="restart"/>
            <w:tcBorders>
              <w:top w:val="nil"/>
              <w:left w:val="nil"/>
              <w:right w:val="nil"/>
            </w:tcBorders>
            <w:shd w:val="clear" w:color="auto" w:fill="auto"/>
            <w:noWrap/>
            <w:vAlign w:val="bottom"/>
          </w:tcPr>
          <w:p w:rsidR="004D0838" w:rsidRPr="009723E0" w:rsidRDefault="004D0838" w:rsidP="005825D5">
            <w:pPr>
              <w:spacing w:after="0" w:line="240" w:lineRule="auto"/>
              <w:jc w:val="both"/>
              <w:rPr>
                <w:rFonts w:ascii="Arial" w:eastAsia="Times New Roman" w:hAnsi="Arial" w:cs="Arial"/>
                <w:sz w:val="24"/>
                <w:szCs w:val="24"/>
              </w:rPr>
            </w:pPr>
          </w:p>
        </w:tc>
        <w:tc>
          <w:tcPr>
            <w:tcW w:w="616" w:type="dxa"/>
            <w:vMerge w:val="restart"/>
            <w:tcBorders>
              <w:top w:val="nil"/>
              <w:left w:val="nil"/>
              <w:right w:val="nil"/>
            </w:tcBorders>
            <w:shd w:val="clear" w:color="auto" w:fill="auto"/>
            <w:noWrap/>
            <w:vAlign w:val="bottom"/>
          </w:tcPr>
          <w:p w:rsidR="004D0838" w:rsidRPr="009723E0" w:rsidRDefault="004D0838" w:rsidP="005825D5">
            <w:pPr>
              <w:spacing w:after="0" w:line="240" w:lineRule="auto"/>
              <w:jc w:val="both"/>
              <w:rPr>
                <w:rFonts w:ascii="Arial" w:eastAsia="Times New Roman" w:hAnsi="Arial" w:cs="Arial"/>
                <w:sz w:val="24"/>
                <w:szCs w:val="24"/>
              </w:rPr>
            </w:pPr>
          </w:p>
        </w:tc>
      </w:tr>
      <w:tr w:rsidR="004D0838" w:rsidRPr="009723E0" w:rsidTr="004D0838">
        <w:trPr>
          <w:trHeight w:val="412"/>
        </w:trPr>
        <w:tc>
          <w:tcPr>
            <w:tcW w:w="1350" w:type="dxa"/>
            <w:vMerge/>
            <w:tcBorders>
              <w:left w:val="single" w:sz="4" w:space="0" w:color="auto"/>
              <w:bottom w:val="single" w:sz="4" w:space="0" w:color="auto"/>
              <w:right w:val="single" w:sz="4" w:space="0" w:color="auto"/>
            </w:tcBorders>
            <w:shd w:val="clear" w:color="auto" w:fill="C6D9F1"/>
            <w:noWrap/>
            <w:vAlign w:val="bottom"/>
          </w:tcPr>
          <w:p w:rsidR="004D0838" w:rsidRPr="003D5B1E" w:rsidRDefault="004D0838" w:rsidP="005825D5">
            <w:pPr>
              <w:spacing w:after="0" w:line="240" w:lineRule="auto"/>
              <w:jc w:val="both"/>
              <w:rPr>
                <w:rFonts w:ascii="Times New Roman" w:eastAsia="Times New Roman" w:hAnsi="Times New Roman"/>
                <w:b/>
                <w:sz w:val="24"/>
                <w:szCs w:val="24"/>
              </w:rPr>
            </w:pPr>
          </w:p>
        </w:tc>
        <w:tc>
          <w:tcPr>
            <w:tcW w:w="2070" w:type="dxa"/>
            <w:tcBorders>
              <w:top w:val="single" w:sz="4" w:space="0" w:color="auto"/>
              <w:left w:val="nil"/>
              <w:bottom w:val="single" w:sz="4" w:space="0" w:color="auto"/>
              <w:right w:val="single" w:sz="4" w:space="0" w:color="auto"/>
            </w:tcBorders>
            <w:shd w:val="clear" w:color="auto" w:fill="C6D9F1"/>
            <w:noWrap/>
            <w:vAlign w:val="bottom"/>
          </w:tcPr>
          <w:p w:rsidR="004D0838" w:rsidRDefault="004D0838" w:rsidP="005825D5">
            <w:pPr>
              <w:spacing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Technology</w:t>
            </w:r>
          </w:p>
          <w:p w:rsidR="004D0838" w:rsidRPr="003D5B1E" w:rsidRDefault="004D0838" w:rsidP="005825D5">
            <w:pPr>
              <w:spacing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Stage I</w:t>
            </w:r>
          </w:p>
        </w:tc>
        <w:tc>
          <w:tcPr>
            <w:tcW w:w="1890" w:type="dxa"/>
            <w:tcBorders>
              <w:top w:val="single" w:sz="4" w:space="0" w:color="auto"/>
              <w:left w:val="nil"/>
              <w:bottom w:val="single" w:sz="4" w:space="0" w:color="auto"/>
              <w:right w:val="single" w:sz="4" w:space="0" w:color="auto"/>
            </w:tcBorders>
            <w:shd w:val="clear" w:color="auto" w:fill="C6D9F1"/>
            <w:vAlign w:val="bottom"/>
          </w:tcPr>
          <w:p w:rsidR="004D0838" w:rsidRDefault="004D0838" w:rsidP="005825D5">
            <w:pPr>
              <w:spacing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Technology</w:t>
            </w:r>
          </w:p>
          <w:p w:rsidR="004D0838" w:rsidRPr="003D5B1E" w:rsidRDefault="004D0838" w:rsidP="005825D5">
            <w:pPr>
              <w:spacing w:after="0" w:line="240" w:lineRule="auto"/>
              <w:jc w:val="both"/>
              <w:rPr>
                <w:rFonts w:ascii="Times New Roman" w:eastAsia="Times New Roman" w:hAnsi="Times New Roman"/>
                <w:b/>
                <w:sz w:val="24"/>
                <w:szCs w:val="24"/>
              </w:rPr>
            </w:pPr>
            <w:r>
              <w:rPr>
                <w:rFonts w:ascii="Times New Roman" w:eastAsia="Times New Roman" w:hAnsi="Times New Roman"/>
                <w:b/>
                <w:sz w:val="24"/>
                <w:szCs w:val="24"/>
              </w:rPr>
              <w:t>Stage II</w:t>
            </w:r>
          </w:p>
        </w:tc>
        <w:tc>
          <w:tcPr>
            <w:tcW w:w="1683" w:type="dxa"/>
            <w:vMerge/>
            <w:tcBorders>
              <w:left w:val="nil"/>
              <w:bottom w:val="nil"/>
              <w:right w:val="nil"/>
            </w:tcBorders>
            <w:shd w:val="clear" w:color="auto" w:fill="auto"/>
            <w:noWrap/>
            <w:vAlign w:val="bottom"/>
          </w:tcPr>
          <w:p w:rsidR="004D0838" w:rsidRPr="009723E0" w:rsidRDefault="004D0838" w:rsidP="005825D5">
            <w:pPr>
              <w:spacing w:after="0" w:line="240" w:lineRule="auto"/>
              <w:jc w:val="both"/>
              <w:rPr>
                <w:rFonts w:ascii="Arial" w:eastAsia="Times New Roman" w:hAnsi="Arial" w:cs="Arial"/>
                <w:sz w:val="24"/>
                <w:szCs w:val="24"/>
              </w:rPr>
            </w:pPr>
          </w:p>
        </w:tc>
        <w:tc>
          <w:tcPr>
            <w:tcW w:w="827" w:type="dxa"/>
            <w:vMerge/>
            <w:tcBorders>
              <w:left w:val="nil"/>
              <w:bottom w:val="nil"/>
              <w:right w:val="nil"/>
            </w:tcBorders>
            <w:shd w:val="clear" w:color="auto" w:fill="auto"/>
            <w:noWrap/>
            <w:vAlign w:val="bottom"/>
          </w:tcPr>
          <w:p w:rsidR="004D0838" w:rsidRPr="009723E0" w:rsidRDefault="004D0838" w:rsidP="005825D5">
            <w:pPr>
              <w:spacing w:after="0" w:line="240" w:lineRule="auto"/>
              <w:jc w:val="both"/>
              <w:rPr>
                <w:rFonts w:ascii="Arial" w:eastAsia="Times New Roman" w:hAnsi="Arial" w:cs="Arial"/>
                <w:sz w:val="24"/>
                <w:szCs w:val="24"/>
              </w:rPr>
            </w:pPr>
          </w:p>
        </w:tc>
        <w:tc>
          <w:tcPr>
            <w:tcW w:w="949" w:type="dxa"/>
            <w:vMerge/>
            <w:tcBorders>
              <w:left w:val="nil"/>
              <w:bottom w:val="nil"/>
              <w:right w:val="nil"/>
            </w:tcBorders>
            <w:shd w:val="clear" w:color="auto" w:fill="auto"/>
            <w:noWrap/>
            <w:vAlign w:val="bottom"/>
          </w:tcPr>
          <w:p w:rsidR="004D0838" w:rsidRPr="009723E0" w:rsidRDefault="004D0838" w:rsidP="005825D5">
            <w:pPr>
              <w:spacing w:after="0" w:line="240" w:lineRule="auto"/>
              <w:jc w:val="both"/>
              <w:rPr>
                <w:rFonts w:ascii="Arial" w:eastAsia="Times New Roman" w:hAnsi="Arial" w:cs="Arial"/>
                <w:sz w:val="24"/>
                <w:szCs w:val="24"/>
              </w:rPr>
            </w:pPr>
          </w:p>
        </w:tc>
        <w:tc>
          <w:tcPr>
            <w:tcW w:w="616" w:type="dxa"/>
            <w:vMerge/>
            <w:tcBorders>
              <w:left w:val="nil"/>
              <w:bottom w:val="nil"/>
              <w:right w:val="nil"/>
            </w:tcBorders>
            <w:shd w:val="clear" w:color="auto" w:fill="auto"/>
            <w:noWrap/>
            <w:vAlign w:val="bottom"/>
          </w:tcPr>
          <w:p w:rsidR="004D0838" w:rsidRPr="009723E0" w:rsidRDefault="004D0838" w:rsidP="005825D5">
            <w:pPr>
              <w:spacing w:after="0" w:line="240" w:lineRule="auto"/>
              <w:jc w:val="both"/>
              <w:rPr>
                <w:rFonts w:ascii="Arial" w:eastAsia="Times New Roman" w:hAnsi="Arial" w:cs="Arial"/>
                <w:sz w:val="24"/>
                <w:szCs w:val="24"/>
              </w:rPr>
            </w:pPr>
          </w:p>
        </w:tc>
      </w:tr>
      <w:tr w:rsidR="004D0838" w:rsidRPr="009723E0" w:rsidTr="004D0838">
        <w:trPr>
          <w:trHeight w:val="300"/>
        </w:trPr>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D0838" w:rsidRPr="009723E0" w:rsidRDefault="004D0838" w:rsidP="005825D5">
            <w:pPr>
              <w:spacing w:after="0" w:line="240" w:lineRule="auto"/>
              <w:jc w:val="both"/>
              <w:rPr>
                <w:rFonts w:ascii="Times New Roman" w:eastAsia="Times New Roman" w:hAnsi="Times New Roman"/>
                <w:sz w:val="20"/>
                <w:szCs w:val="20"/>
              </w:rPr>
            </w:pPr>
            <w:r w:rsidRPr="009723E0">
              <w:rPr>
                <w:rFonts w:ascii="Times New Roman" w:eastAsia="Times New Roman" w:hAnsi="Times New Roman"/>
                <w:sz w:val="20"/>
                <w:szCs w:val="20"/>
              </w:rPr>
              <w:t>NOx</w:t>
            </w:r>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rsidR="004D083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31109</w:t>
            </w:r>
          </w:p>
        </w:tc>
        <w:tc>
          <w:tcPr>
            <w:tcW w:w="1890" w:type="dxa"/>
            <w:tcBorders>
              <w:top w:val="single" w:sz="4" w:space="0" w:color="auto"/>
              <w:left w:val="nil"/>
              <w:bottom w:val="single" w:sz="4" w:space="0" w:color="auto"/>
              <w:right w:val="single" w:sz="4" w:space="0" w:color="auto"/>
            </w:tcBorders>
            <w:shd w:val="clear" w:color="auto" w:fill="auto"/>
            <w:vAlign w:val="bottom"/>
          </w:tcPr>
          <w:p w:rsidR="004D083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22087</w:t>
            </w:r>
          </w:p>
        </w:tc>
        <w:tc>
          <w:tcPr>
            <w:tcW w:w="1683"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827"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949"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616"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r>
      <w:tr w:rsidR="004D0838" w:rsidRPr="009723E0" w:rsidTr="004D0838">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rsidR="004D0838" w:rsidRPr="009723E0" w:rsidRDefault="004D0838" w:rsidP="005825D5">
            <w:pPr>
              <w:spacing w:after="0" w:line="240" w:lineRule="auto"/>
              <w:jc w:val="both"/>
              <w:rPr>
                <w:rFonts w:ascii="Times New Roman" w:eastAsia="Times New Roman" w:hAnsi="Times New Roman"/>
                <w:sz w:val="20"/>
                <w:szCs w:val="20"/>
              </w:rPr>
            </w:pPr>
            <w:r w:rsidRPr="009723E0">
              <w:rPr>
                <w:rFonts w:ascii="Times New Roman" w:eastAsia="Times New Roman" w:hAnsi="Times New Roman"/>
                <w:sz w:val="20"/>
                <w:szCs w:val="20"/>
              </w:rPr>
              <w:t>NMVOC</w:t>
            </w:r>
          </w:p>
        </w:tc>
        <w:tc>
          <w:tcPr>
            <w:tcW w:w="2070" w:type="dxa"/>
            <w:tcBorders>
              <w:top w:val="nil"/>
              <w:left w:val="nil"/>
              <w:bottom w:val="single" w:sz="4" w:space="0" w:color="auto"/>
              <w:right w:val="single" w:sz="4" w:space="0" w:color="auto"/>
            </w:tcBorders>
            <w:shd w:val="clear" w:color="auto" w:fill="auto"/>
            <w:noWrap/>
            <w:vAlign w:val="bottom"/>
            <w:hideMark/>
          </w:tcPr>
          <w:p w:rsidR="004D083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1718</w:t>
            </w:r>
          </w:p>
        </w:tc>
        <w:tc>
          <w:tcPr>
            <w:tcW w:w="1890" w:type="dxa"/>
            <w:tcBorders>
              <w:top w:val="nil"/>
              <w:left w:val="nil"/>
              <w:bottom w:val="single" w:sz="4" w:space="0" w:color="auto"/>
              <w:right w:val="single" w:sz="4" w:space="0" w:color="auto"/>
            </w:tcBorders>
            <w:shd w:val="clear" w:color="auto" w:fill="auto"/>
            <w:vAlign w:val="bottom"/>
          </w:tcPr>
          <w:p w:rsidR="004D083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1588</w:t>
            </w:r>
          </w:p>
        </w:tc>
        <w:tc>
          <w:tcPr>
            <w:tcW w:w="1683"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827"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949"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616"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r>
      <w:tr w:rsidR="004D0838" w:rsidRPr="009723E0" w:rsidTr="004D0838">
        <w:trPr>
          <w:trHeight w:val="315"/>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rsidR="004D0838" w:rsidRPr="009723E0" w:rsidRDefault="004D0838" w:rsidP="005825D5">
            <w:pPr>
              <w:spacing w:after="0" w:line="240" w:lineRule="auto"/>
              <w:jc w:val="both"/>
              <w:rPr>
                <w:rFonts w:ascii="Times New Roman" w:eastAsia="Times New Roman" w:hAnsi="Times New Roman"/>
                <w:sz w:val="20"/>
                <w:szCs w:val="20"/>
              </w:rPr>
            </w:pPr>
            <w:r w:rsidRPr="009723E0">
              <w:rPr>
                <w:rFonts w:ascii="Times New Roman" w:eastAsia="Times New Roman" w:hAnsi="Times New Roman"/>
                <w:sz w:val="20"/>
                <w:szCs w:val="20"/>
              </w:rPr>
              <w:t>CH</w:t>
            </w:r>
            <w:r w:rsidRPr="009723E0">
              <w:rPr>
                <w:rFonts w:ascii="Times New Roman" w:eastAsia="Times New Roman" w:hAnsi="Times New Roman"/>
                <w:sz w:val="20"/>
                <w:szCs w:val="20"/>
                <w:vertAlign w:val="subscript"/>
              </w:rPr>
              <w:t>4</w:t>
            </w:r>
          </w:p>
        </w:tc>
        <w:tc>
          <w:tcPr>
            <w:tcW w:w="2070" w:type="dxa"/>
            <w:tcBorders>
              <w:top w:val="nil"/>
              <w:left w:val="nil"/>
              <w:bottom w:val="single" w:sz="4" w:space="0" w:color="auto"/>
              <w:right w:val="single" w:sz="4" w:space="0" w:color="auto"/>
            </w:tcBorders>
            <w:shd w:val="clear" w:color="auto" w:fill="auto"/>
            <w:noWrap/>
            <w:vAlign w:val="bottom"/>
            <w:hideMark/>
          </w:tcPr>
          <w:p w:rsidR="004D083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28</w:t>
            </w:r>
          </w:p>
        </w:tc>
        <w:tc>
          <w:tcPr>
            <w:tcW w:w="1890" w:type="dxa"/>
            <w:tcBorders>
              <w:top w:val="nil"/>
              <w:left w:val="nil"/>
              <w:bottom w:val="single" w:sz="4" w:space="0" w:color="auto"/>
              <w:right w:val="single" w:sz="4" w:space="0" w:color="auto"/>
            </w:tcBorders>
            <w:shd w:val="clear" w:color="auto" w:fill="auto"/>
            <w:vAlign w:val="bottom"/>
          </w:tcPr>
          <w:p w:rsidR="004D083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26</w:t>
            </w:r>
          </w:p>
        </w:tc>
        <w:tc>
          <w:tcPr>
            <w:tcW w:w="1683"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827"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949"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616"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r>
      <w:tr w:rsidR="004D0838" w:rsidRPr="009723E0" w:rsidTr="004D0838">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rsidR="004D0838" w:rsidRPr="009723E0" w:rsidRDefault="004D0838" w:rsidP="005825D5">
            <w:pPr>
              <w:spacing w:after="0" w:line="240" w:lineRule="auto"/>
              <w:jc w:val="both"/>
              <w:rPr>
                <w:rFonts w:ascii="Times New Roman" w:eastAsia="Times New Roman" w:hAnsi="Times New Roman"/>
                <w:sz w:val="20"/>
                <w:szCs w:val="20"/>
              </w:rPr>
            </w:pPr>
            <w:r w:rsidRPr="009723E0">
              <w:rPr>
                <w:rFonts w:ascii="Times New Roman" w:eastAsia="Times New Roman" w:hAnsi="Times New Roman"/>
                <w:sz w:val="20"/>
                <w:szCs w:val="20"/>
              </w:rPr>
              <w:t>CO</w:t>
            </w:r>
          </w:p>
        </w:tc>
        <w:tc>
          <w:tcPr>
            <w:tcW w:w="2070" w:type="dxa"/>
            <w:tcBorders>
              <w:top w:val="nil"/>
              <w:left w:val="nil"/>
              <w:bottom w:val="single" w:sz="4" w:space="0" w:color="auto"/>
              <w:right w:val="single" w:sz="4" w:space="0" w:color="auto"/>
            </w:tcBorders>
            <w:shd w:val="clear" w:color="auto" w:fill="auto"/>
            <w:noWrap/>
            <w:vAlign w:val="bottom"/>
            <w:hideMark/>
          </w:tcPr>
          <w:p w:rsidR="004D083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6502</w:t>
            </w:r>
          </w:p>
        </w:tc>
        <w:tc>
          <w:tcPr>
            <w:tcW w:w="1890" w:type="dxa"/>
            <w:tcBorders>
              <w:top w:val="nil"/>
              <w:left w:val="nil"/>
              <w:bottom w:val="single" w:sz="4" w:space="0" w:color="auto"/>
              <w:right w:val="single" w:sz="4" w:space="0" w:color="auto"/>
            </w:tcBorders>
            <w:shd w:val="clear" w:color="auto" w:fill="auto"/>
            <w:vAlign w:val="bottom"/>
          </w:tcPr>
          <w:p w:rsidR="004D083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7061</w:t>
            </w:r>
          </w:p>
        </w:tc>
        <w:tc>
          <w:tcPr>
            <w:tcW w:w="1683"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827"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949"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616"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r>
      <w:tr w:rsidR="004D0838" w:rsidRPr="009723E0" w:rsidTr="004D0838">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tcPr>
          <w:p w:rsidR="004D0838" w:rsidRPr="009723E0" w:rsidRDefault="004D083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CO</w:t>
            </w:r>
            <w:r w:rsidRPr="00327584">
              <w:rPr>
                <w:rFonts w:ascii="Times New Roman" w:eastAsia="Times New Roman" w:hAnsi="Times New Roman"/>
                <w:sz w:val="20"/>
                <w:szCs w:val="20"/>
                <w:vertAlign w:val="subscript"/>
              </w:rPr>
              <w:t>2</w:t>
            </w:r>
          </w:p>
        </w:tc>
        <w:tc>
          <w:tcPr>
            <w:tcW w:w="2070" w:type="dxa"/>
            <w:tcBorders>
              <w:top w:val="nil"/>
              <w:left w:val="nil"/>
              <w:bottom w:val="single" w:sz="4" w:space="0" w:color="auto"/>
              <w:right w:val="single" w:sz="4" w:space="0" w:color="auto"/>
            </w:tcBorders>
            <w:shd w:val="clear" w:color="auto" w:fill="auto"/>
            <w:noWrap/>
            <w:vAlign w:val="bottom"/>
          </w:tcPr>
          <w:p w:rsidR="004D0838" w:rsidRDefault="004D083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3160</w:t>
            </w:r>
          </w:p>
        </w:tc>
        <w:tc>
          <w:tcPr>
            <w:tcW w:w="1890" w:type="dxa"/>
            <w:tcBorders>
              <w:top w:val="nil"/>
              <w:left w:val="nil"/>
              <w:bottom w:val="single" w:sz="4" w:space="0" w:color="auto"/>
              <w:right w:val="single" w:sz="4" w:space="0" w:color="auto"/>
            </w:tcBorders>
            <w:shd w:val="clear" w:color="auto" w:fill="auto"/>
            <w:vAlign w:val="bottom"/>
          </w:tcPr>
          <w:p w:rsidR="004D0838"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3160</w:t>
            </w:r>
          </w:p>
        </w:tc>
        <w:tc>
          <w:tcPr>
            <w:tcW w:w="1683" w:type="dxa"/>
            <w:tcBorders>
              <w:top w:val="nil"/>
              <w:left w:val="nil"/>
              <w:bottom w:val="nil"/>
              <w:right w:val="nil"/>
            </w:tcBorders>
            <w:shd w:val="clear" w:color="auto" w:fill="auto"/>
            <w:noWrap/>
            <w:vAlign w:val="bottom"/>
          </w:tcPr>
          <w:p w:rsidR="004D0838" w:rsidRPr="009723E0" w:rsidRDefault="004D0838" w:rsidP="005825D5">
            <w:pPr>
              <w:spacing w:after="0" w:line="240" w:lineRule="auto"/>
              <w:jc w:val="both"/>
              <w:rPr>
                <w:rFonts w:ascii="Arial" w:eastAsia="Times New Roman" w:hAnsi="Arial" w:cs="Arial"/>
                <w:sz w:val="24"/>
                <w:szCs w:val="24"/>
              </w:rPr>
            </w:pPr>
          </w:p>
        </w:tc>
        <w:tc>
          <w:tcPr>
            <w:tcW w:w="827" w:type="dxa"/>
            <w:tcBorders>
              <w:top w:val="nil"/>
              <w:left w:val="nil"/>
              <w:bottom w:val="nil"/>
              <w:right w:val="nil"/>
            </w:tcBorders>
            <w:shd w:val="clear" w:color="auto" w:fill="auto"/>
            <w:noWrap/>
            <w:vAlign w:val="bottom"/>
          </w:tcPr>
          <w:p w:rsidR="004D0838" w:rsidRPr="009723E0" w:rsidRDefault="004D0838" w:rsidP="005825D5">
            <w:pPr>
              <w:spacing w:after="0" w:line="240" w:lineRule="auto"/>
              <w:jc w:val="both"/>
              <w:rPr>
                <w:rFonts w:ascii="Arial" w:eastAsia="Times New Roman" w:hAnsi="Arial" w:cs="Arial"/>
                <w:sz w:val="24"/>
                <w:szCs w:val="24"/>
              </w:rPr>
            </w:pPr>
          </w:p>
        </w:tc>
        <w:tc>
          <w:tcPr>
            <w:tcW w:w="949" w:type="dxa"/>
            <w:tcBorders>
              <w:top w:val="nil"/>
              <w:left w:val="nil"/>
              <w:bottom w:val="nil"/>
              <w:right w:val="nil"/>
            </w:tcBorders>
            <w:shd w:val="clear" w:color="auto" w:fill="auto"/>
            <w:noWrap/>
            <w:vAlign w:val="bottom"/>
          </w:tcPr>
          <w:p w:rsidR="004D0838" w:rsidRPr="009723E0" w:rsidRDefault="004D0838" w:rsidP="005825D5">
            <w:pPr>
              <w:spacing w:after="0" w:line="240" w:lineRule="auto"/>
              <w:jc w:val="both"/>
              <w:rPr>
                <w:rFonts w:ascii="Arial" w:eastAsia="Times New Roman" w:hAnsi="Arial" w:cs="Arial"/>
                <w:sz w:val="24"/>
                <w:szCs w:val="24"/>
              </w:rPr>
            </w:pPr>
          </w:p>
        </w:tc>
        <w:tc>
          <w:tcPr>
            <w:tcW w:w="616" w:type="dxa"/>
            <w:tcBorders>
              <w:top w:val="nil"/>
              <w:left w:val="nil"/>
              <w:bottom w:val="nil"/>
              <w:right w:val="nil"/>
            </w:tcBorders>
            <w:shd w:val="clear" w:color="auto" w:fill="auto"/>
            <w:noWrap/>
            <w:vAlign w:val="bottom"/>
          </w:tcPr>
          <w:p w:rsidR="004D0838" w:rsidRPr="009723E0" w:rsidRDefault="004D0838" w:rsidP="005825D5">
            <w:pPr>
              <w:spacing w:after="0" w:line="240" w:lineRule="auto"/>
              <w:jc w:val="both"/>
              <w:rPr>
                <w:rFonts w:ascii="Arial" w:eastAsia="Times New Roman" w:hAnsi="Arial" w:cs="Arial"/>
                <w:sz w:val="24"/>
                <w:szCs w:val="24"/>
              </w:rPr>
            </w:pPr>
          </w:p>
        </w:tc>
      </w:tr>
      <w:tr w:rsidR="004D0838" w:rsidRPr="009723E0" w:rsidTr="004D0838">
        <w:trPr>
          <w:trHeight w:val="315"/>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rsidR="004D0838" w:rsidRPr="009723E0" w:rsidRDefault="004D0838" w:rsidP="005825D5">
            <w:pPr>
              <w:spacing w:after="0" w:line="240" w:lineRule="auto"/>
              <w:jc w:val="both"/>
              <w:rPr>
                <w:rFonts w:ascii="Times New Roman" w:eastAsia="Times New Roman" w:hAnsi="Times New Roman"/>
                <w:sz w:val="20"/>
                <w:szCs w:val="20"/>
              </w:rPr>
            </w:pPr>
            <w:r w:rsidRPr="009723E0">
              <w:rPr>
                <w:rFonts w:ascii="Times New Roman" w:eastAsia="Times New Roman" w:hAnsi="Times New Roman"/>
                <w:sz w:val="20"/>
                <w:szCs w:val="20"/>
              </w:rPr>
              <w:t>NH</w:t>
            </w:r>
            <w:r w:rsidRPr="009723E0">
              <w:rPr>
                <w:rFonts w:ascii="Times New Roman" w:eastAsia="Times New Roman" w:hAnsi="Times New Roman"/>
                <w:sz w:val="20"/>
                <w:szCs w:val="20"/>
                <w:vertAlign w:val="subscript"/>
              </w:rPr>
              <w:t>3</w:t>
            </w:r>
          </w:p>
        </w:tc>
        <w:tc>
          <w:tcPr>
            <w:tcW w:w="2070" w:type="dxa"/>
            <w:tcBorders>
              <w:top w:val="nil"/>
              <w:left w:val="nil"/>
              <w:bottom w:val="single" w:sz="4" w:space="0" w:color="auto"/>
              <w:right w:val="single" w:sz="4" w:space="0" w:color="auto"/>
            </w:tcBorders>
            <w:shd w:val="clear" w:color="auto" w:fill="auto"/>
            <w:noWrap/>
            <w:vAlign w:val="bottom"/>
            <w:hideMark/>
          </w:tcPr>
          <w:p w:rsidR="004D0838" w:rsidRPr="009723E0" w:rsidRDefault="004D083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8</w:t>
            </w:r>
          </w:p>
        </w:tc>
        <w:tc>
          <w:tcPr>
            <w:tcW w:w="1890" w:type="dxa"/>
            <w:tcBorders>
              <w:top w:val="nil"/>
              <w:left w:val="nil"/>
              <w:bottom w:val="single" w:sz="4" w:space="0" w:color="auto"/>
              <w:right w:val="single" w:sz="4" w:space="0" w:color="auto"/>
            </w:tcBorders>
            <w:shd w:val="clear" w:color="auto" w:fill="auto"/>
            <w:vAlign w:val="bottom"/>
          </w:tcPr>
          <w:p w:rsidR="004D083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8</w:t>
            </w:r>
          </w:p>
        </w:tc>
        <w:tc>
          <w:tcPr>
            <w:tcW w:w="1683"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827"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949"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616"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r>
      <w:tr w:rsidR="004D0838" w:rsidRPr="009723E0" w:rsidTr="004D0838">
        <w:trPr>
          <w:trHeight w:val="315"/>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rsidR="004D0838" w:rsidRPr="009723E0" w:rsidRDefault="004D0838" w:rsidP="005825D5">
            <w:pPr>
              <w:spacing w:after="0" w:line="240" w:lineRule="auto"/>
              <w:jc w:val="both"/>
              <w:rPr>
                <w:rFonts w:ascii="Times New Roman" w:eastAsia="Times New Roman" w:hAnsi="Times New Roman"/>
                <w:sz w:val="20"/>
                <w:szCs w:val="20"/>
              </w:rPr>
            </w:pPr>
            <w:r w:rsidRPr="009723E0">
              <w:rPr>
                <w:rFonts w:ascii="Times New Roman" w:eastAsia="Times New Roman" w:hAnsi="Times New Roman"/>
                <w:sz w:val="20"/>
                <w:szCs w:val="20"/>
              </w:rPr>
              <w:t>N</w:t>
            </w:r>
            <w:r w:rsidRPr="009723E0">
              <w:rPr>
                <w:rFonts w:ascii="Times New Roman" w:eastAsia="Times New Roman" w:hAnsi="Times New Roman"/>
                <w:sz w:val="20"/>
                <w:szCs w:val="20"/>
                <w:vertAlign w:val="subscript"/>
              </w:rPr>
              <w:t>2</w:t>
            </w:r>
            <w:r w:rsidRPr="009723E0">
              <w:rPr>
                <w:rFonts w:ascii="Times New Roman" w:eastAsia="Times New Roman" w:hAnsi="Times New Roman"/>
                <w:sz w:val="20"/>
                <w:szCs w:val="20"/>
              </w:rPr>
              <w:t>O</w:t>
            </w:r>
          </w:p>
        </w:tc>
        <w:tc>
          <w:tcPr>
            <w:tcW w:w="2070" w:type="dxa"/>
            <w:tcBorders>
              <w:top w:val="nil"/>
              <w:left w:val="nil"/>
              <w:bottom w:val="single" w:sz="4" w:space="0" w:color="auto"/>
              <w:right w:val="single" w:sz="4" w:space="0" w:color="auto"/>
            </w:tcBorders>
            <w:shd w:val="clear" w:color="auto" w:fill="auto"/>
            <w:noWrap/>
            <w:vAlign w:val="bottom"/>
            <w:hideMark/>
          </w:tcPr>
          <w:p w:rsidR="004D0838" w:rsidRPr="009723E0" w:rsidRDefault="004D083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13</w:t>
            </w:r>
            <w:r w:rsidR="008C2EF8">
              <w:rPr>
                <w:rFonts w:ascii="Times New Roman" w:eastAsia="Times New Roman" w:hAnsi="Times New Roman"/>
                <w:sz w:val="20"/>
                <w:szCs w:val="20"/>
              </w:rPr>
              <w:t>6</w:t>
            </w:r>
          </w:p>
        </w:tc>
        <w:tc>
          <w:tcPr>
            <w:tcW w:w="1890" w:type="dxa"/>
            <w:tcBorders>
              <w:top w:val="nil"/>
              <w:left w:val="nil"/>
              <w:bottom w:val="single" w:sz="4" w:space="0" w:color="auto"/>
              <w:right w:val="single" w:sz="4" w:space="0" w:color="auto"/>
            </w:tcBorders>
            <w:shd w:val="clear" w:color="auto" w:fill="auto"/>
            <w:vAlign w:val="bottom"/>
          </w:tcPr>
          <w:p w:rsidR="004D083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136</w:t>
            </w:r>
          </w:p>
        </w:tc>
        <w:tc>
          <w:tcPr>
            <w:tcW w:w="1683"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827"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949"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616"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r>
      <w:tr w:rsidR="004D0838" w:rsidRPr="009723E0" w:rsidTr="004D0838">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rsidR="004D0838" w:rsidRPr="009723E0" w:rsidRDefault="004D0838" w:rsidP="005825D5">
            <w:pPr>
              <w:spacing w:after="0" w:line="240" w:lineRule="auto"/>
              <w:jc w:val="both"/>
              <w:rPr>
                <w:rFonts w:ascii="Times New Roman" w:eastAsia="Times New Roman" w:hAnsi="Times New Roman"/>
                <w:sz w:val="20"/>
                <w:szCs w:val="20"/>
                <w:vertAlign w:val="subscript"/>
              </w:rPr>
            </w:pPr>
            <w:r w:rsidRPr="009723E0">
              <w:rPr>
                <w:rFonts w:ascii="Times New Roman" w:eastAsia="Times New Roman" w:hAnsi="Times New Roman"/>
                <w:sz w:val="20"/>
                <w:szCs w:val="20"/>
              </w:rPr>
              <w:t>PM</w:t>
            </w:r>
            <w:r>
              <w:rPr>
                <w:rFonts w:ascii="Times New Roman" w:eastAsia="Times New Roman" w:hAnsi="Times New Roman"/>
                <w:sz w:val="20"/>
                <w:szCs w:val="20"/>
                <w:vertAlign w:val="subscript"/>
              </w:rPr>
              <w:t>10</w:t>
            </w:r>
          </w:p>
        </w:tc>
        <w:tc>
          <w:tcPr>
            <w:tcW w:w="2070" w:type="dxa"/>
            <w:tcBorders>
              <w:top w:val="nil"/>
              <w:left w:val="nil"/>
              <w:bottom w:val="single" w:sz="4" w:space="0" w:color="auto"/>
              <w:right w:val="single" w:sz="4" w:space="0" w:color="auto"/>
            </w:tcBorders>
            <w:shd w:val="clear" w:color="auto" w:fill="auto"/>
            <w:noWrap/>
            <w:vAlign w:val="bottom"/>
            <w:hideMark/>
          </w:tcPr>
          <w:p w:rsidR="004D083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967</w:t>
            </w:r>
          </w:p>
        </w:tc>
        <w:tc>
          <w:tcPr>
            <w:tcW w:w="1890" w:type="dxa"/>
            <w:tcBorders>
              <w:top w:val="nil"/>
              <w:left w:val="nil"/>
              <w:bottom w:val="single" w:sz="4" w:space="0" w:color="auto"/>
              <w:right w:val="single" w:sz="4" w:space="0" w:color="auto"/>
            </w:tcBorders>
            <w:shd w:val="clear" w:color="auto" w:fill="auto"/>
            <w:vAlign w:val="bottom"/>
          </w:tcPr>
          <w:p w:rsidR="004D083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1031</w:t>
            </w:r>
          </w:p>
        </w:tc>
        <w:tc>
          <w:tcPr>
            <w:tcW w:w="1683"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827"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949"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c>
          <w:tcPr>
            <w:tcW w:w="616" w:type="dxa"/>
            <w:tcBorders>
              <w:top w:val="nil"/>
              <w:left w:val="nil"/>
              <w:bottom w:val="nil"/>
              <w:right w:val="nil"/>
            </w:tcBorders>
            <w:shd w:val="clear" w:color="auto" w:fill="auto"/>
            <w:noWrap/>
            <w:vAlign w:val="bottom"/>
            <w:hideMark/>
          </w:tcPr>
          <w:p w:rsidR="004D0838" w:rsidRPr="009723E0" w:rsidRDefault="004D0838" w:rsidP="005825D5">
            <w:pPr>
              <w:spacing w:after="0" w:line="240" w:lineRule="auto"/>
              <w:jc w:val="both"/>
              <w:rPr>
                <w:rFonts w:ascii="Arial" w:eastAsia="Times New Roman" w:hAnsi="Arial" w:cs="Arial"/>
                <w:sz w:val="24"/>
                <w:szCs w:val="24"/>
              </w:rPr>
            </w:pPr>
          </w:p>
        </w:tc>
      </w:tr>
      <w:tr w:rsidR="008C2EF8" w:rsidRPr="009723E0" w:rsidTr="004D0838">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tcPr>
          <w:p w:rsidR="008C2EF8" w:rsidRPr="009723E0" w:rsidRDefault="008C2EF8" w:rsidP="005825D5">
            <w:pPr>
              <w:spacing w:after="0" w:line="240" w:lineRule="auto"/>
              <w:jc w:val="both"/>
              <w:rPr>
                <w:rFonts w:ascii="Times New Roman" w:eastAsia="Times New Roman" w:hAnsi="Times New Roman"/>
                <w:sz w:val="20"/>
                <w:szCs w:val="20"/>
                <w:vertAlign w:val="subscript"/>
              </w:rPr>
            </w:pPr>
            <w:r w:rsidRPr="009723E0">
              <w:rPr>
                <w:rFonts w:ascii="Times New Roman" w:eastAsia="Times New Roman" w:hAnsi="Times New Roman"/>
                <w:sz w:val="20"/>
                <w:szCs w:val="20"/>
              </w:rPr>
              <w:t>PM</w:t>
            </w:r>
            <w:r>
              <w:rPr>
                <w:rFonts w:ascii="Times New Roman" w:eastAsia="Times New Roman" w:hAnsi="Times New Roman"/>
                <w:sz w:val="20"/>
                <w:szCs w:val="20"/>
                <w:vertAlign w:val="subscript"/>
              </w:rPr>
              <w:t>2,5</w:t>
            </w:r>
          </w:p>
        </w:tc>
        <w:tc>
          <w:tcPr>
            <w:tcW w:w="2070" w:type="dxa"/>
            <w:tcBorders>
              <w:top w:val="nil"/>
              <w:left w:val="nil"/>
              <w:bottom w:val="single" w:sz="4" w:space="0" w:color="auto"/>
              <w:right w:val="single" w:sz="4" w:space="0" w:color="auto"/>
            </w:tcBorders>
            <w:shd w:val="clear" w:color="auto" w:fill="auto"/>
            <w:noWrap/>
            <w:vAlign w:val="bottom"/>
          </w:tcPr>
          <w:p w:rsidR="008C2EF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967</w:t>
            </w:r>
          </w:p>
        </w:tc>
        <w:tc>
          <w:tcPr>
            <w:tcW w:w="1890" w:type="dxa"/>
            <w:tcBorders>
              <w:top w:val="nil"/>
              <w:left w:val="nil"/>
              <w:bottom w:val="single" w:sz="4" w:space="0" w:color="auto"/>
              <w:right w:val="single" w:sz="4" w:space="0" w:color="auto"/>
            </w:tcBorders>
            <w:shd w:val="clear" w:color="auto" w:fill="auto"/>
            <w:vAlign w:val="bottom"/>
          </w:tcPr>
          <w:p w:rsidR="008C2EF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1031</w:t>
            </w:r>
          </w:p>
        </w:tc>
        <w:tc>
          <w:tcPr>
            <w:tcW w:w="1683" w:type="dxa"/>
            <w:tcBorders>
              <w:top w:val="nil"/>
              <w:left w:val="nil"/>
              <w:bottom w:val="nil"/>
              <w:right w:val="nil"/>
            </w:tcBorders>
            <w:shd w:val="clear" w:color="auto" w:fill="auto"/>
            <w:noWrap/>
            <w:vAlign w:val="bottom"/>
          </w:tcPr>
          <w:p w:rsidR="008C2EF8" w:rsidRPr="009723E0" w:rsidRDefault="008C2EF8" w:rsidP="005825D5">
            <w:pPr>
              <w:spacing w:after="0" w:line="240" w:lineRule="auto"/>
              <w:jc w:val="both"/>
              <w:rPr>
                <w:rFonts w:ascii="Arial" w:eastAsia="Times New Roman" w:hAnsi="Arial" w:cs="Arial"/>
                <w:sz w:val="24"/>
                <w:szCs w:val="24"/>
              </w:rPr>
            </w:pPr>
          </w:p>
        </w:tc>
        <w:tc>
          <w:tcPr>
            <w:tcW w:w="827" w:type="dxa"/>
            <w:tcBorders>
              <w:top w:val="nil"/>
              <w:left w:val="nil"/>
              <w:bottom w:val="nil"/>
              <w:right w:val="nil"/>
            </w:tcBorders>
            <w:shd w:val="clear" w:color="auto" w:fill="auto"/>
            <w:noWrap/>
            <w:vAlign w:val="bottom"/>
          </w:tcPr>
          <w:p w:rsidR="008C2EF8" w:rsidRPr="009723E0" w:rsidRDefault="008C2EF8" w:rsidP="005825D5">
            <w:pPr>
              <w:spacing w:after="0" w:line="240" w:lineRule="auto"/>
              <w:jc w:val="both"/>
              <w:rPr>
                <w:rFonts w:ascii="Arial" w:eastAsia="Times New Roman" w:hAnsi="Arial" w:cs="Arial"/>
                <w:sz w:val="24"/>
                <w:szCs w:val="24"/>
              </w:rPr>
            </w:pPr>
          </w:p>
        </w:tc>
        <w:tc>
          <w:tcPr>
            <w:tcW w:w="949" w:type="dxa"/>
            <w:tcBorders>
              <w:top w:val="nil"/>
              <w:left w:val="nil"/>
              <w:bottom w:val="nil"/>
              <w:right w:val="nil"/>
            </w:tcBorders>
            <w:shd w:val="clear" w:color="auto" w:fill="auto"/>
            <w:noWrap/>
            <w:vAlign w:val="bottom"/>
          </w:tcPr>
          <w:p w:rsidR="008C2EF8" w:rsidRPr="009723E0" w:rsidRDefault="008C2EF8" w:rsidP="005825D5">
            <w:pPr>
              <w:spacing w:after="0" w:line="240" w:lineRule="auto"/>
              <w:jc w:val="both"/>
              <w:rPr>
                <w:rFonts w:ascii="Arial" w:eastAsia="Times New Roman" w:hAnsi="Arial" w:cs="Arial"/>
                <w:sz w:val="24"/>
                <w:szCs w:val="24"/>
              </w:rPr>
            </w:pPr>
          </w:p>
        </w:tc>
        <w:tc>
          <w:tcPr>
            <w:tcW w:w="616" w:type="dxa"/>
            <w:tcBorders>
              <w:top w:val="nil"/>
              <w:left w:val="nil"/>
              <w:bottom w:val="nil"/>
              <w:right w:val="nil"/>
            </w:tcBorders>
            <w:shd w:val="clear" w:color="auto" w:fill="auto"/>
            <w:noWrap/>
            <w:vAlign w:val="bottom"/>
          </w:tcPr>
          <w:p w:rsidR="008C2EF8" w:rsidRPr="009723E0" w:rsidRDefault="008C2EF8" w:rsidP="005825D5">
            <w:pPr>
              <w:spacing w:after="0" w:line="240" w:lineRule="auto"/>
              <w:jc w:val="both"/>
              <w:rPr>
                <w:rFonts w:ascii="Arial" w:eastAsia="Times New Roman" w:hAnsi="Arial" w:cs="Arial"/>
                <w:sz w:val="24"/>
                <w:szCs w:val="24"/>
              </w:rPr>
            </w:pPr>
          </w:p>
        </w:tc>
      </w:tr>
      <w:tr w:rsidR="008C2EF8" w:rsidRPr="009723E0" w:rsidTr="004D0838">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tcPr>
          <w:p w:rsidR="008C2EF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TSP</w:t>
            </w:r>
          </w:p>
        </w:tc>
        <w:tc>
          <w:tcPr>
            <w:tcW w:w="2070" w:type="dxa"/>
            <w:tcBorders>
              <w:top w:val="nil"/>
              <w:left w:val="nil"/>
              <w:bottom w:val="single" w:sz="4" w:space="0" w:color="auto"/>
              <w:right w:val="single" w:sz="4" w:space="0" w:color="auto"/>
            </w:tcBorders>
            <w:shd w:val="clear" w:color="auto" w:fill="auto"/>
            <w:noWrap/>
            <w:vAlign w:val="bottom"/>
          </w:tcPr>
          <w:p w:rsidR="008C2EF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967</w:t>
            </w:r>
          </w:p>
        </w:tc>
        <w:tc>
          <w:tcPr>
            <w:tcW w:w="1890" w:type="dxa"/>
            <w:tcBorders>
              <w:top w:val="nil"/>
              <w:left w:val="nil"/>
              <w:bottom w:val="single" w:sz="4" w:space="0" w:color="auto"/>
              <w:right w:val="single" w:sz="4" w:space="0" w:color="auto"/>
            </w:tcBorders>
            <w:shd w:val="clear" w:color="auto" w:fill="auto"/>
            <w:vAlign w:val="bottom"/>
          </w:tcPr>
          <w:p w:rsidR="008C2EF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1031</w:t>
            </w:r>
          </w:p>
        </w:tc>
        <w:tc>
          <w:tcPr>
            <w:tcW w:w="1683" w:type="dxa"/>
            <w:tcBorders>
              <w:top w:val="nil"/>
              <w:left w:val="nil"/>
              <w:bottom w:val="nil"/>
              <w:right w:val="nil"/>
            </w:tcBorders>
            <w:shd w:val="clear" w:color="auto" w:fill="auto"/>
            <w:noWrap/>
            <w:vAlign w:val="bottom"/>
          </w:tcPr>
          <w:p w:rsidR="008C2EF8" w:rsidRPr="009723E0" w:rsidRDefault="008C2EF8" w:rsidP="005825D5">
            <w:pPr>
              <w:spacing w:after="0" w:line="240" w:lineRule="auto"/>
              <w:jc w:val="both"/>
              <w:rPr>
                <w:rFonts w:ascii="Times New Roman" w:eastAsia="Times New Roman" w:hAnsi="Times New Roman"/>
                <w:sz w:val="20"/>
                <w:szCs w:val="20"/>
              </w:rPr>
            </w:pPr>
          </w:p>
        </w:tc>
        <w:tc>
          <w:tcPr>
            <w:tcW w:w="827" w:type="dxa"/>
            <w:tcBorders>
              <w:top w:val="nil"/>
              <w:left w:val="nil"/>
              <w:bottom w:val="nil"/>
              <w:right w:val="nil"/>
            </w:tcBorders>
            <w:shd w:val="clear" w:color="auto" w:fill="auto"/>
            <w:noWrap/>
            <w:vAlign w:val="bottom"/>
          </w:tcPr>
          <w:p w:rsidR="008C2EF8" w:rsidRPr="009723E0" w:rsidRDefault="008C2EF8" w:rsidP="005825D5">
            <w:pPr>
              <w:spacing w:after="0" w:line="240" w:lineRule="auto"/>
              <w:jc w:val="both"/>
              <w:rPr>
                <w:rFonts w:ascii="Arial" w:eastAsia="Times New Roman" w:hAnsi="Arial" w:cs="Arial"/>
                <w:sz w:val="24"/>
                <w:szCs w:val="24"/>
              </w:rPr>
            </w:pPr>
          </w:p>
        </w:tc>
        <w:tc>
          <w:tcPr>
            <w:tcW w:w="949" w:type="dxa"/>
            <w:tcBorders>
              <w:top w:val="nil"/>
              <w:left w:val="nil"/>
              <w:bottom w:val="nil"/>
              <w:right w:val="nil"/>
            </w:tcBorders>
            <w:shd w:val="clear" w:color="auto" w:fill="auto"/>
            <w:noWrap/>
            <w:vAlign w:val="bottom"/>
          </w:tcPr>
          <w:p w:rsidR="008C2EF8" w:rsidRPr="009723E0" w:rsidRDefault="008C2EF8" w:rsidP="005825D5">
            <w:pPr>
              <w:spacing w:after="0" w:line="240" w:lineRule="auto"/>
              <w:jc w:val="both"/>
              <w:rPr>
                <w:rFonts w:ascii="Arial" w:eastAsia="Times New Roman" w:hAnsi="Arial" w:cs="Arial"/>
                <w:sz w:val="24"/>
                <w:szCs w:val="24"/>
              </w:rPr>
            </w:pPr>
          </w:p>
        </w:tc>
        <w:tc>
          <w:tcPr>
            <w:tcW w:w="616" w:type="dxa"/>
            <w:tcBorders>
              <w:top w:val="nil"/>
              <w:left w:val="nil"/>
              <w:bottom w:val="nil"/>
              <w:right w:val="nil"/>
            </w:tcBorders>
            <w:shd w:val="clear" w:color="auto" w:fill="auto"/>
            <w:noWrap/>
            <w:vAlign w:val="bottom"/>
          </w:tcPr>
          <w:p w:rsidR="008C2EF8" w:rsidRPr="009723E0" w:rsidRDefault="008C2EF8" w:rsidP="005825D5">
            <w:pPr>
              <w:spacing w:after="0" w:line="240" w:lineRule="auto"/>
              <w:jc w:val="both"/>
              <w:rPr>
                <w:rFonts w:ascii="Arial" w:eastAsia="Times New Roman" w:hAnsi="Arial" w:cs="Arial"/>
                <w:sz w:val="24"/>
                <w:szCs w:val="24"/>
              </w:rPr>
            </w:pPr>
          </w:p>
        </w:tc>
      </w:tr>
      <w:tr w:rsidR="008C2EF8" w:rsidRPr="009723E0" w:rsidTr="007161B8">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rsidR="008C2EF8" w:rsidRPr="009723E0" w:rsidRDefault="008C2EF8" w:rsidP="005825D5">
            <w:pPr>
              <w:spacing w:after="0" w:line="240" w:lineRule="auto"/>
              <w:jc w:val="both"/>
              <w:rPr>
                <w:rFonts w:ascii="Times New Roman" w:eastAsia="Times New Roman" w:hAnsi="Times New Roman"/>
                <w:sz w:val="20"/>
                <w:szCs w:val="20"/>
              </w:rPr>
            </w:pPr>
            <w:r w:rsidRPr="009723E0">
              <w:rPr>
                <w:rFonts w:ascii="Times New Roman" w:eastAsia="Times New Roman" w:hAnsi="Times New Roman"/>
                <w:sz w:val="20"/>
                <w:szCs w:val="20"/>
              </w:rPr>
              <w:t>Cd</w:t>
            </w:r>
          </w:p>
        </w:tc>
        <w:tc>
          <w:tcPr>
            <w:tcW w:w="3960" w:type="dxa"/>
            <w:gridSpan w:val="2"/>
            <w:tcBorders>
              <w:top w:val="nil"/>
              <w:left w:val="nil"/>
              <w:bottom w:val="single" w:sz="4" w:space="0" w:color="auto"/>
              <w:right w:val="single" w:sz="4" w:space="0" w:color="auto"/>
            </w:tcBorders>
            <w:shd w:val="clear" w:color="auto" w:fill="auto"/>
            <w:noWrap/>
            <w:vAlign w:val="bottom"/>
            <w:hideMark/>
          </w:tcPr>
          <w:p w:rsidR="008C2EF8" w:rsidRPr="009723E0" w:rsidRDefault="008C2EF8" w:rsidP="005825D5">
            <w:pPr>
              <w:spacing w:after="0" w:line="240" w:lineRule="auto"/>
              <w:jc w:val="both"/>
              <w:rPr>
                <w:rFonts w:ascii="Times New Roman" w:eastAsia="Times New Roman" w:hAnsi="Times New Roman"/>
                <w:sz w:val="20"/>
                <w:szCs w:val="20"/>
              </w:rPr>
            </w:pPr>
            <w:r w:rsidRPr="009723E0">
              <w:rPr>
                <w:rFonts w:ascii="Times New Roman" w:eastAsia="Times New Roman" w:hAnsi="Times New Roman"/>
                <w:sz w:val="20"/>
                <w:szCs w:val="20"/>
              </w:rPr>
              <w:t>0.0</w:t>
            </w:r>
            <w:r>
              <w:rPr>
                <w:rFonts w:ascii="Times New Roman" w:eastAsia="Times New Roman" w:hAnsi="Times New Roman"/>
                <w:sz w:val="20"/>
                <w:szCs w:val="20"/>
              </w:rPr>
              <w:t>10</w:t>
            </w:r>
          </w:p>
        </w:tc>
        <w:tc>
          <w:tcPr>
            <w:tcW w:w="1683"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c>
          <w:tcPr>
            <w:tcW w:w="827"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c>
          <w:tcPr>
            <w:tcW w:w="949"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c>
          <w:tcPr>
            <w:tcW w:w="616"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r>
      <w:tr w:rsidR="008C2EF8" w:rsidRPr="009723E0" w:rsidTr="007161B8">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rsidR="008C2EF8" w:rsidRPr="009723E0" w:rsidRDefault="008C2EF8" w:rsidP="005825D5">
            <w:pPr>
              <w:spacing w:after="0" w:line="240" w:lineRule="auto"/>
              <w:jc w:val="both"/>
              <w:rPr>
                <w:rFonts w:ascii="Times New Roman" w:eastAsia="Times New Roman" w:hAnsi="Times New Roman"/>
                <w:sz w:val="20"/>
                <w:szCs w:val="20"/>
              </w:rPr>
            </w:pPr>
            <w:r w:rsidRPr="009723E0">
              <w:rPr>
                <w:rFonts w:ascii="Times New Roman" w:eastAsia="Times New Roman" w:hAnsi="Times New Roman"/>
                <w:sz w:val="20"/>
                <w:szCs w:val="20"/>
              </w:rPr>
              <w:lastRenderedPageBreak/>
              <w:t>Cu</w:t>
            </w:r>
          </w:p>
        </w:tc>
        <w:tc>
          <w:tcPr>
            <w:tcW w:w="3960" w:type="dxa"/>
            <w:gridSpan w:val="2"/>
            <w:tcBorders>
              <w:top w:val="nil"/>
              <w:left w:val="nil"/>
              <w:bottom w:val="single" w:sz="4" w:space="0" w:color="auto"/>
              <w:right w:val="single" w:sz="4" w:space="0" w:color="auto"/>
            </w:tcBorders>
            <w:shd w:val="clear" w:color="auto" w:fill="auto"/>
            <w:noWrap/>
            <w:vAlign w:val="bottom"/>
            <w:hideMark/>
          </w:tcPr>
          <w:p w:rsidR="008C2EF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1,70</w:t>
            </w:r>
          </w:p>
        </w:tc>
        <w:tc>
          <w:tcPr>
            <w:tcW w:w="1683"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c>
          <w:tcPr>
            <w:tcW w:w="827"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c>
          <w:tcPr>
            <w:tcW w:w="949"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c>
          <w:tcPr>
            <w:tcW w:w="616"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r>
      <w:tr w:rsidR="008C2EF8" w:rsidRPr="009723E0" w:rsidTr="007161B8">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rsidR="008C2EF8" w:rsidRPr="009723E0" w:rsidRDefault="008C2EF8" w:rsidP="005825D5">
            <w:pPr>
              <w:spacing w:after="0" w:line="240" w:lineRule="auto"/>
              <w:jc w:val="both"/>
              <w:rPr>
                <w:rFonts w:ascii="Times New Roman" w:eastAsia="Times New Roman" w:hAnsi="Times New Roman"/>
                <w:sz w:val="20"/>
                <w:szCs w:val="20"/>
              </w:rPr>
            </w:pPr>
            <w:r w:rsidRPr="009723E0">
              <w:rPr>
                <w:rFonts w:ascii="Times New Roman" w:eastAsia="Times New Roman" w:hAnsi="Times New Roman"/>
                <w:sz w:val="20"/>
                <w:szCs w:val="20"/>
              </w:rPr>
              <w:t>Cr</w:t>
            </w:r>
          </w:p>
        </w:tc>
        <w:tc>
          <w:tcPr>
            <w:tcW w:w="3960" w:type="dxa"/>
            <w:gridSpan w:val="2"/>
            <w:tcBorders>
              <w:top w:val="nil"/>
              <w:left w:val="nil"/>
              <w:bottom w:val="single" w:sz="4" w:space="0" w:color="auto"/>
              <w:right w:val="single" w:sz="4" w:space="0" w:color="auto"/>
            </w:tcBorders>
            <w:shd w:val="clear" w:color="auto" w:fill="auto"/>
            <w:noWrap/>
            <w:vAlign w:val="bottom"/>
            <w:hideMark/>
          </w:tcPr>
          <w:p w:rsidR="008C2EF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0.050</w:t>
            </w:r>
          </w:p>
        </w:tc>
        <w:tc>
          <w:tcPr>
            <w:tcW w:w="1683"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c>
          <w:tcPr>
            <w:tcW w:w="827"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c>
          <w:tcPr>
            <w:tcW w:w="949"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c>
          <w:tcPr>
            <w:tcW w:w="616"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r>
      <w:tr w:rsidR="008C2EF8" w:rsidRPr="009723E0" w:rsidTr="007161B8">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rsidR="008C2EF8" w:rsidRPr="009723E0" w:rsidRDefault="008C2EF8" w:rsidP="005825D5">
            <w:pPr>
              <w:spacing w:after="0" w:line="240" w:lineRule="auto"/>
              <w:jc w:val="both"/>
              <w:rPr>
                <w:rFonts w:ascii="Times New Roman" w:eastAsia="Times New Roman" w:hAnsi="Times New Roman"/>
                <w:sz w:val="20"/>
                <w:szCs w:val="20"/>
              </w:rPr>
            </w:pPr>
            <w:r w:rsidRPr="009723E0">
              <w:rPr>
                <w:rFonts w:ascii="Times New Roman" w:eastAsia="Times New Roman" w:hAnsi="Times New Roman"/>
                <w:sz w:val="20"/>
                <w:szCs w:val="20"/>
              </w:rPr>
              <w:t>Ni</w:t>
            </w:r>
          </w:p>
        </w:tc>
        <w:tc>
          <w:tcPr>
            <w:tcW w:w="3960" w:type="dxa"/>
            <w:gridSpan w:val="2"/>
            <w:tcBorders>
              <w:top w:val="nil"/>
              <w:left w:val="nil"/>
              <w:bottom w:val="single" w:sz="4" w:space="0" w:color="auto"/>
              <w:right w:val="single" w:sz="4" w:space="0" w:color="auto"/>
            </w:tcBorders>
            <w:shd w:val="clear" w:color="auto" w:fill="auto"/>
            <w:noWrap/>
            <w:vAlign w:val="bottom"/>
            <w:hideMark/>
          </w:tcPr>
          <w:p w:rsidR="008C2EF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0.07</w:t>
            </w:r>
          </w:p>
        </w:tc>
        <w:tc>
          <w:tcPr>
            <w:tcW w:w="1683"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c>
          <w:tcPr>
            <w:tcW w:w="827"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c>
          <w:tcPr>
            <w:tcW w:w="949"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c>
          <w:tcPr>
            <w:tcW w:w="616"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r>
      <w:tr w:rsidR="008C2EF8" w:rsidRPr="009723E0" w:rsidTr="007161B8">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rsidR="008C2EF8" w:rsidRPr="009723E0" w:rsidRDefault="008C2EF8" w:rsidP="005825D5">
            <w:pPr>
              <w:spacing w:after="0" w:line="240" w:lineRule="auto"/>
              <w:jc w:val="both"/>
              <w:rPr>
                <w:rFonts w:ascii="Times New Roman" w:eastAsia="Times New Roman" w:hAnsi="Times New Roman"/>
                <w:sz w:val="20"/>
                <w:szCs w:val="20"/>
              </w:rPr>
            </w:pPr>
            <w:r w:rsidRPr="009723E0">
              <w:rPr>
                <w:rFonts w:ascii="Times New Roman" w:eastAsia="Times New Roman" w:hAnsi="Times New Roman"/>
                <w:sz w:val="20"/>
                <w:szCs w:val="20"/>
              </w:rPr>
              <w:t>Se</w:t>
            </w:r>
          </w:p>
        </w:tc>
        <w:tc>
          <w:tcPr>
            <w:tcW w:w="3960" w:type="dxa"/>
            <w:gridSpan w:val="2"/>
            <w:tcBorders>
              <w:top w:val="nil"/>
              <w:left w:val="nil"/>
              <w:bottom w:val="single" w:sz="4" w:space="0" w:color="auto"/>
              <w:right w:val="single" w:sz="4" w:space="0" w:color="auto"/>
            </w:tcBorders>
            <w:shd w:val="clear" w:color="auto" w:fill="auto"/>
            <w:noWrap/>
            <w:vAlign w:val="bottom"/>
            <w:hideMark/>
          </w:tcPr>
          <w:p w:rsidR="008C2EF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0.01</w:t>
            </w:r>
          </w:p>
        </w:tc>
        <w:tc>
          <w:tcPr>
            <w:tcW w:w="1683"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c>
          <w:tcPr>
            <w:tcW w:w="827"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c>
          <w:tcPr>
            <w:tcW w:w="949"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c>
          <w:tcPr>
            <w:tcW w:w="616"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r>
      <w:tr w:rsidR="008C2EF8" w:rsidRPr="009723E0" w:rsidTr="007161B8">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rsidR="008C2EF8" w:rsidRPr="009723E0" w:rsidRDefault="008C2EF8" w:rsidP="005825D5">
            <w:pPr>
              <w:spacing w:after="0" w:line="240" w:lineRule="auto"/>
              <w:jc w:val="both"/>
              <w:rPr>
                <w:rFonts w:ascii="Times New Roman" w:eastAsia="Times New Roman" w:hAnsi="Times New Roman"/>
                <w:sz w:val="20"/>
                <w:szCs w:val="20"/>
              </w:rPr>
            </w:pPr>
            <w:r w:rsidRPr="009723E0">
              <w:rPr>
                <w:rFonts w:ascii="Times New Roman" w:eastAsia="Times New Roman" w:hAnsi="Times New Roman"/>
                <w:sz w:val="20"/>
                <w:szCs w:val="20"/>
              </w:rPr>
              <w:t>Zn</w:t>
            </w:r>
          </w:p>
        </w:tc>
        <w:tc>
          <w:tcPr>
            <w:tcW w:w="3960" w:type="dxa"/>
            <w:gridSpan w:val="2"/>
            <w:tcBorders>
              <w:top w:val="nil"/>
              <w:left w:val="nil"/>
              <w:bottom w:val="single" w:sz="4" w:space="0" w:color="auto"/>
              <w:right w:val="single" w:sz="4" w:space="0" w:color="auto"/>
            </w:tcBorders>
            <w:shd w:val="clear" w:color="auto" w:fill="auto"/>
            <w:noWrap/>
            <w:vAlign w:val="bottom"/>
            <w:hideMark/>
          </w:tcPr>
          <w:p w:rsidR="008C2EF8" w:rsidRPr="009723E0" w:rsidRDefault="008C2EF8"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1,00</w:t>
            </w:r>
          </w:p>
        </w:tc>
        <w:tc>
          <w:tcPr>
            <w:tcW w:w="1683"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c>
          <w:tcPr>
            <w:tcW w:w="827"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c>
          <w:tcPr>
            <w:tcW w:w="949"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c>
          <w:tcPr>
            <w:tcW w:w="616" w:type="dxa"/>
            <w:tcBorders>
              <w:top w:val="nil"/>
              <w:left w:val="nil"/>
              <w:bottom w:val="nil"/>
              <w:right w:val="nil"/>
            </w:tcBorders>
            <w:shd w:val="clear" w:color="auto" w:fill="auto"/>
            <w:noWrap/>
            <w:vAlign w:val="bottom"/>
            <w:hideMark/>
          </w:tcPr>
          <w:p w:rsidR="008C2EF8" w:rsidRPr="009723E0" w:rsidRDefault="008C2EF8" w:rsidP="005825D5">
            <w:pPr>
              <w:spacing w:after="0" w:line="240" w:lineRule="auto"/>
              <w:jc w:val="both"/>
              <w:rPr>
                <w:rFonts w:ascii="Arial" w:eastAsia="Times New Roman" w:hAnsi="Arial" w:cs="Arial"/>
                <w:sz w:val="24"/>
                <w:szCs w:val="24"/>
              </w:rPr>
            </w:pPr>
          </w:p>
        </w:tc>
      </w:tr>
    </w:tbl>
    <w:p w:rsidR="009723E0" w:rsidRDefault="009723E0" w:rsidP="005825D5">
      <w:pPr>
        <w:autoSpaceDE w:val="0"/>
        <w:autoSpaceDN w:val="0"/>
        <w:adjustRightInd w:val="0"/>
        <w:spacing w:after="0"/>
        <w:jc w:val="both"/>
        <w:rPr>
          <w:rFonts w:ascii="Times New Roman" w:hAnsi="Times New Roman"/>
          <w:sz w:val="24"/>
          <w:szCs w:val="24"/>
        </w:rPr>
      </w:pPr>
    </w:p>
    <w:p w:rsidR="00B11FC1" w:rsidRDefault="00245FC4"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In ceea ce priveste mijloacele de transport, devizele de lucrari evidentiaza</w:t>
      </w:r>
      <w:r w:rsidR="00B11FC1">
        <w:rPr>
          <w:rFonts w:ascii="Times New Roman" w:hAnsi="Times New Roman"/>
          <w:sz w:val="24"/>
          <w:szCs w:val="24"/>
        </w:rPr>
        <w:t xml:space="preserve"> urmatoarele</w:t>
      </w:r>
      <w:r>
        <w:rPr>
          <w:rFonts w:ascii="Times New Roman" w:hAnsi="Times New Roman"/>
          <w:sz w:val="24"/>
          <w:szCs w:val="24"/>
        </w:rPr>
        <w:t xml:space="preserve">: </w:t>
      </w:r>
    </w:p>
    <w:p w:rsidR="00B11FC1" w:rsidRDefault="00B11FC1"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 xml:space="preserve">- </w:t>
      </w:r>
      <w:r w:rsidR="00245FC4">
        <w:rPr>
          <w:rFonts w:ascii="Times New Roman" w:hAnsi="Times New Roman"/>
          <w:sz w:val="24"/>
          <w:szCs w:val="24"/>
        </w:rPr>
        <w:t>autobasculante</w:t>
      </w:r>
    </w:p>
    <w:p w:rsidR="00B11FC1" w:rsidRDefault="00B11FC1"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 autobetoniere</w:t>
      </w:r>
    </w:p>
    <w:p w:rsidR="00245FC4" w:rsidRDefault="00B11FC1"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w:t>
      </w:r>
      <w:r w:rsidR="00245FC4">
        <w:rPr>
          <w:rFonts w:ascii="Times New Roman" w:hAnsi="Times New Roman"/>
          <w:sz w:val="24"/>
          <w:szCs w:val="24"/>
        </w:rPr>
        <w:t xml:space="preserve"> autoutilitare</w:t>
      </w:r>
      <w:r>
        <w:rPr>
          <w:rFonts w:ascii="Times New Roman" w:hAnsi="Times New Roman"/>
          <w:sz w:val="24"/>
          <w:szCs w:val="24"/>
        </w:rPr>
        <w:t xml:space="preserve"> cu masa mai mica de 3,5 to</w:t>
      </w:r>
      <w:r w:rsidR="00245FC4">
        <w:rPr>
          <w:rFonts w:ascii="Times New Roman" w:hAnsi="Times New Roman"/>
          <w:sz w:val="24"/>
          <w:szCs w:val="24"/>
        </w:rPr>
        <w:t>.</w:t>
      </w:r>
    </w:p>
    <w:p w:rsidR="00245FC4" w:rsidRDefault="00245FC4" w:rsidP="005825D5">
      <w:pPr>
        <w:autoSpaceDE w:val="0"/>
        <w:autoSpaceDN w:val="0"/>
        <w:adjustRightInd w:val="0"/>
        <w:spacing w:after="0"/>
        <w:jc w:val="both"/>
        <w:rPr>
          <w:rFonts w:ascii="Times New Roman" w:hAnsi="Times New Roman"/>
          <w:sz w:val="24"/>
          <w:szCs w:val="24"/>
        </w:rPr>
      </w:pPr>
    </w:p>
    <w:p w:rsidR="00245FC4" w:rsidRDefault="00245FC4" w:rsidP="005825D5">
      <w:pPr>
        <w:autoSpaceDE w:val="0"/>
        <w:autoSpaceDN w:val="0"/>
        <w:adjustRightInd w:val="0"/>
        <w:spacing w:after="0"/>
        <w:jc w:val="both"/>
        <w:rPr>
          <w:rFonts w:ascii="Times New Roman" w:hAnsi="Times New Roman"/>
          <w:sz w:val="24"/>
          <w:szCs w:val="24"/>
        </w:rPr>
      </w:pPr>
      <w:r>
        <w:rPr>
          <w:rFonts w:ascii="Times New Roman" w:hAnsi="Times New Roman"/>
          <w:sz w:val="24"/>
          <w:szCs w:val="24"/>
        </w:rPr>
        <w:t>Tab.</w:t>
      </w:r>
      <w:r w:rsidR="00C53725">
        <w:rPr>
          <w:rFonts w:ascii="Times New Roman" w:hAnsi="Times New Roman"/>
          <w:sz w:val="24"/>
          <w:szCs w:val="24"/>
        </w:rPr>
        <w:t xml:space="preserve">17 -  </w:t>
      </w:r>
      <w:r>
        <w:rPr>
          <w:rFonts w:ascii="Times New Roman" w:hAnsi="Times New Roman"/>
          <w:sz w:val="24"/>
          <w:szCs w:val="24"/>
        </w:rPr>
        <w:t>Factori de emisie pentru mijloacele de transport</w:t>
      </w:r>
      <w:r w:rsidRPr="00245FC4">
        <w:rPr>
          <w:rFonts w:ascii="Times New Roman" w:hAnsi="Times New Roman"/>
          <w:sz w:val="24"/>
          <w:szCs w:val="24"/>
        </w:rPr>
        <w:t xml:space="preserve"> </w:t>
      </w:r>
      <w:r>
        <w:rPr>
          <w:rFonts w:ascii="Times New Roman" w:hAnsi="Times New Roman"/>
          <w:sz w:val="24"/>
          <w:szCs w:val="24"/>
        </w:rPr>
        <w:t>mai mari de 3,5 to</w:t>
      </w:r>
      <w:r w:rsidR="00B11FC1">
        <w:rPr>
          <w:rFonts w:ascii="Times New Roman" w:hAnsi="Times New Roman"/>
          <w:sz w:val="24"/>
          <w:szCs w:val="24"/>
        </w:rPr>
        <w:t xml:space="preserve"> (combustibil:motorina)</w:t>
      </w:r>
    </w:p>
    <w:tbl>
      <w:tblPr>
        <w:tblW w:w="2790" w:type="dxa"/>
        <w:tblInd w:w="3168" w:type="dxa"/>
        <w:tblLook w:val="04A0" w:firstRow="1" w:lastRow="0" w:firstColumn="1" w:lastColumn="0" w:noHBand="0" w:noVBand="1"/>
      </w:tblPr>
      <w:tblGrid>
        <w:gridCol w:w="1017"/>
        <w:gridCol w:w="1773"/>
      </w:tblGrid>
      <w:tr w:rsidR="00B11FC1" w:rsidRPr="00245FC4" w:rsidTr="00B11FC1">
        <w:trPr>
          <w:trHeight w:val="300"/>
        </w:trPr>
        <w:tc>
          <w:tcPr>
            <w:tcW w:w="1017" w:type="dxa"/>
            <w:tcBorders>
              <w:top w:val="single" w:sz="4" w:space="0" w:color="auto"/>
              <w:left w:val="single" w:sz="4" w:space="0" w:color="auto"/>
              <w:bottom w:val="single" w:sz="4" w:space="0" w:color="auto"/>
              <w:right w:val="single" w:sz="4" w:space="0" w:color="auto"/>
            </w:tcBorders>
            <w:shd w:val="clear" w:color="auto" w:fill="C6D9F1"/>
            <w:noWrap/>
            <w:vAlign w:val="bottom"/>
          </w:tcPr>
          <w:p w:rsidR="00245FC4" w:rsidRPr="00245FC4" w:rsidRDefault="00245FC4" w:rsidP="005825D5">
            <w:pPr>
              <w:spacing w:after="0" w:line="240" w:lineRule="auto"/>
              <w:jc w:val="both"/>
              <w:rPr>
                <w:rFonts w:ascii="Times New Roman" w:eastAsia="Times New Roman" w:hAnsi="Times New Roman"/>
                <w:b/>
                <w:sz w:val="24"/>
                <w:szCs w:val="24"/>
              </w:rPr>
            </w:pPr>
            <w:r w:rsidRPr="00245FC4">
              <w:rPr>
                <w:rFonts w:ascii="Times New Roman" w:eastAsia="Times New Roman" w:hAnsi="Times New Roman"/>
                <w:b/>
                <w:sz w:val="24"/>
                <w:szCs w:val="24"/>
              </w:rPr>
              <w:t>Poluant</w:t>
            </w:r>
          </w:p>
        </w:tc>
        <w:tc>
          <w:tcPr>
            <w:tcW w:w="1773" w:type="dxa"/>
            <w:tcBorders>
              <w:top w:val="single" w:sz="4" w:space="0" w:color="auto"/>
              <w:left w:val="nil"/>
              <w:bottom w:val="single" w:sz="4" w:space="0" w:color="auto"/>
              <w:right w:val="single" w:sz="4" w:space="0" w:color="auto"/>
            </w:tcBorders>
            <w:shd w:val="clear" w:color="auto" w:fill="C6D9F1"/>
            <w:noWrap/>
            <w:vAlign w:val="bottom"/>
          </w:tcPr>
          <w:p w:rsidR="00245FC4" w:rsidRPr="00245FC4" w:rsidRDefault="00245FC4" w:rsidP="005825D5">
            <w:pPr>
              <w:spacing w:after="0" w:line="240" w:lineRule="auto"/>
              <w:jc w:val="both"/>
              <w:rPr>
                <w:rFonts w:ascii="Times New Roman" w:eastAsia="Times New Roman" w:hAnsi="Times New Roman"/>
                <w:b/>
                <w:sz w:val="24"/>
                <w:szCs w:val="24"/>
              </w:rPr>
            </w:pPr>
            <w:r w:rsidRPr="00245FC4">
              <w:rPr>
                <w:rFonts w:ascii="Times New Roman" w:eastAsia="Times New Roman" w:hAnsi="Times New Roman"/>
                <w:b/>
                <w:sz w:val="24"/>
                <w:szCs w:val="24"/>
              </w:rPr>
              <w:t>Factor</w:t>
            </w:r>
          </w:p>
          <w:p w:rsidR="00245FC4" w:rsidRPr="00245FC4" w:rsidRDefault="00245FC4" w:rsidP="005825D5">
            <w:pPr>
              <w:spacing w:after="0" w:line="240" w:lineRule="auto"/>
              <w:jc w:val="both"/>
              <w:rPr>
                <w:rFonts w:ascii="Times New Roman" w:eastAsia="Times New Roman" w:hAnsi="Times New Roman"/>
                <w:b/>
                <w:sz w:val="24"/>
                <w:szCs w:val="24"/>
              </w:rPr>
            </w:pPr>
            <w:r w:rsidRPr="00245FC4">
              <w:rPr>
                <w:rFonts w:ascii="Times New Roman" w:eastAsia="Times New Roman" w:hAnsi="Times New Roman"/>
                <w:b/>
                <w:sz w:val="24"/>
                <w:szCs w:val="24"/>
              </w:rPr>
              <w:t>(g/kg comb.)</w:t>
            </w:r>
          </w:p>
          <w:p w:rsidR="00245FC4" w:rsidRPr="00245FC4" w:rsidRDefault="00245FC4" w:rsidP="005825D5">
            <w:pPr>
              <w:spacing w:after="0" w:line="240" w:lineRule="auto"/>
              <w:jc w:val="both"/>
              <w:rPr>
                <w:rFonts w:ascii="Times New Roman" w:eastAsia="Times New Roman" w:hAnsi="Times New Roman"/>
                <w:b/>
                <w:sz w:val="24"/>
                <w:szCs w:val="24"/>
              </w:rPr>
            </w:pPr>
            <w:r w:rsidRPr="00245FC4">
              <w:rPr>
                <w:rFonts w:ascii="Times New Roman" w:eastAsia="Times New Roman" w:hAnsi="Times New Roman"/>
                <w:b/>
                <w:sz w:val="24"/>
                <w:szCs w:val="24"/>
              </w:rPr>
              <w:t>CORINAIR</w:t>
            </w:r>
          </w:p>
        </w:tc>
      </w:tr>
      <w:tr w:rsidR="00245FC4" w:rsidRPr="00245FC4" w:rsidTr="00B11FC1">
        <w:trPr>
          <w:trHeight w:val="300"/>
        </w:trPr>
        <w:tc>
          <w:tcPr>
            <w:tcW w:w="10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NOx</w:t>
            </w:r>
          </w:p>
        </w:tc>
        <w:tc>
          <w:tcPr>
            <w:tcW w:w="1773" w:type="dxa"/>
            <w:tcBorders>
              <w:top w:val="single" w:sz="4" w:space="0" w:color="auto"/>
              <w:left w:val="nil"/>
              <w:bottom w:val="single" w:sz="4" w:space="0" w:color="auto"/>
              <w:right w:val="single" w:sz="4" w:space="0" w:color="auto"/>
            </w:tcBorders>
            <w:shd w:val="clear" w:color="auto" w:fill="auto"/>
            <w:noWrap/>
            <w:vAlign w:val="bottom"/>
            <w:hideMark/>
          </w:tcPr>
          <w:p w:rsidR="00245FC4" w:rsidRPr="00245FC4" w:rsidRDefault="00B11FC1"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42,7</w:t>
            </w:r>
          </w:p>
        </w:tc>
      </w:tr>
      <w:tr w:rsidR="00245FC4" w:rsidRPr="00245FC4" w:rsidTr="00B11FC1">
        <w:trPr>
          <w:trHeight w:val="300"/>
        </w:trPr>
        <w:tc>
          <w:tcPr>
            <w:tcW w:w="1017" w:type="dxa"/>
            <w:tcBorders>
              <w:top w:val="nil"/>
              <w:left w:val="single" w:sz="4" w:space="0" w:color="auto"/>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NMVOC</w:t>
            </w:r>
          </w:p>
        </w:tc>
        <w:tc>
          <w:tcPr>
            <w:tcW w:w="1773" w:type="dxa"/>
            <w:tcBorders>
              <w:top w:val="nil"/>
              <w:left w:val="nil"/>
              <w:bottom w:val="single" w:sz="4" w:space="0" w:color="auto"/>
              <w:right w:val="single" w:sz="4" w:space="0" w:color="auto"/>
            </w:tcBorders>
            <w:shd w:val="clear" w:color="auto" w:fill="auto"/>
            <w:noWrap/>
            <w:vAlign w:val="bottom"/>
            <w:hideMark/>
          </w:tcPr>
          <w:p w:rsidR="00245FC4" w:rsidRPr="00245FC4" w:rsidRDefault="00B11FC1"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8,16</w:t>
            </w:r>
          </w:p>
        </w:tc>
      </w:tr>
      <w:tr w:rsidR="00245FC4" w:rsidRPr="00245FC4" w:rsidTr="00B11FC1">
        <w:trPr>
          <w:trHeight w:val="315"/>
        </w:trPr>
        <w:tc>
          <w:tcPr>
            <w:tcW w:w="1017" w:type="dxa"/>
            <w:tcBorders>
              <w:top w:val="nil"/>
              <w:left w:val="single" w:sz="4" w:space="0" w:color="auto"/>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CH</w:t>
            </w:r>
            <w:r w:rsidRPr="00245FC4">
              <w:rPr>
                <w:rFonts w:ascii="Times New Roman" w:eastAsia="Times New Roman" w:hAnsi="Times New Roman"/>
                <w:sz w:val="20"/>
                <w:szCs w:val="20"/>
                <w:vertAlign w:val="subscript"/>
              </w:rPr>
              <w:t>4</w:t>
            </w:r>
          </w:p>
        </w:tc>
        <w:tc>
          <w:tcPr>
            <w:tcW w:w="1773" w:type="dxa"/>
            <w:tcBorders>
              <w:top w:val="nil"/>
              <w:left w:val="nil"/>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0.</w:t>
            </w:r>
            <w:r w:rsidR="00B11FC1">
              <w:rPr>
                <w:rFonts w:ascii="Times New Roman" w:eastAsia="Times New Roman" w:hAnsi="Times New Roman"/>
                <w:sz w:val="20"/>
                <w:szCs w:val="20"/>
              </w:rPr>
              <w:t>25</w:t>
            </w:r>
          </w:p>
        </w:tc>
      </w:tr>
      <w:tr w:rsidR="00245FC4" w:rsidRPr="00245FC4" w:rsidTr="00B11FC1">
        <w:trPr>
          <w:trHeight w:val="300"/>
        </w:trPr>
        <w:tc>
          <w:tcPr>
            <w:tcW w:w="1017" w:type="dxa"/>
            <w:tcBorders>
              <w:top w:val="nil"/>
              <w:left w:val="single" w:sz="4" w:space="0" w:color="auto"/>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CO</w:t>
            </w:r>
          </w:p>
        </w:tc>
        <w:tc>
          <w:tcPr>
            <w:tcW w:w="1773" w:type="dxa"/>
            <w:tcBorders>
              <w:top w:val="nil"/>
              <w:left w:val="nil"/>
              <w:bottom w:val="single" w:sz="4" w:space="0" w:color="auto"/>
              <w:right w:val="single" w:sz="4" w:space="0" w:color="auto"/>
            </w:tcBorders>
            <w:shd w:val="clear" w:color="auto" w:fill="auto"/>
            <w:noWrap/>
            <w:vAlign w:val="bottom"/>
            <w:hideMark/>
          </w:tcPr>
          <w:p w:rsidR="00245FC4" w:rsidRPr="00245FC4" w:rsidRDefault="00B11FC1"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34,2</w:t>
            </w:r>
          </w:p>
        </w:tc>
      </w:tr>
      <w:tr w:rsidR="00245FC4" w:rsidRPr="00245FC4" w:rsidTr="00B11FC1">
        <w:trPr>
          <w:trHeight w:val="315"/>
        </w:trPr>
        <w:tc>
          <w:tcPr>
            <w:tcW w:w="1017" w:type="dxa"/>
            <w:tcBorders>
              <w:top w:val="nil"/>
              <w:left w:val="single" w:sz="4" w:space="0" w:color="auto"/>
              <w:bottom w:val="single" w:sz="4" w:space="0" w:color="auto"/>
              <w:right w:val="single" w:sz="4" w:space="0" w:color="auto"/>
            </w:tcBorders>
            <w:shd w:val="clear" w:color="auto" w:fill="auto"/>
            <w:noWrap/>
            <w:vAlign w:val="bottom"/>
            <w:hideMark/>
          </w:tcPr>
          <w:p w:rsidR="00245FC4" w:rsidRPr="00245FC4" w:rsidRDefault="00B11FC1" w:rsidP="005825D5">
            <w:pPr>
              <w:spacing w:after="0" w:line="240" w:lineRule="auto"/>
              <w:jc w:val="both"/>
              <w:rPr>
                <w:rFonts w:ascii="Times New Roman" w:eastAsia="Times New Roman" w:hAnsi="Times New Roman"/>
                <w:sz w:val="20"/>
                <w:szCs w:val="20"/>
                <w:vertAlign w:val="subscript"/>
              </w:rPr>
            </w:pPr>
            <w:r>
              <w:rPr>
                <w:rFonts w:ascii="Times New Roman" w:eastAsia="Times New Roman" w:hAnsi="Times New Roman"/>
                <w:sz w:val="20"/>
                <w:szCs w:val="20"/>
              </w:rPr>
              <w:t>CO</w:t>
            </w:r>
            <w:r>
              <w:rPr>
                <w:rFonts w:ascii="Times New Roman" w:eastAsia="Times New Roman" w:hAnsi="Times New Roman"/>
                <w:sz w:val="20"/>
                <w:szCs w:val="20"/>
                <w:vertAlign w:val="subscript"/>
              </w:rPr>
              <w:t>2</w:t>
            </w:r>
          </w:p>
        </w:tc>
        <w:tc>
          <w:tcPr>
            <w:tcW w:w="1773" w:type="dxa"/>
            <w:tcBorders>
              <w:top w:val="nil"/>
              <w:left w:val="nil"/>
              <w:bottom w:val="single" w:sz="4" w:space="0" w:color="auto"/>
              <w:right w:val="single" w:sz="4" w:space="0" w:color="auto"/>
            </w:tcBorders>
            <w:shd w:val="clear" w:color="auto" w:fill="auto"/>
            <w:noWrap/>
            <w:vAlign w:val="bottom"/>
            <w:hideMark/>
          </w:tcPr>
          <w:p w:rsidR="00245FC4" w:rsidRPr="00245FC4" w:rsidRDefault="00B11FC1"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3138</w:t>
            </w:r>
          </w:p>
        </w:tc>
      </w:tr>
      <w:tr w:rsidR="00245FC4" w:rsidRPr="00245FC4" w:rsidTr="00B11FC1">
        <w:trPr>
          <w:trHeight w:val="315"/>
        </w:trPr>
        <w:tc>
          <w:tcPr>
            <w:tcW w:w="1017" w:type="dxa"/>
            <w:tcBorders>
              <w:top w:val="nil"/>
              <w:left w:val="single" w:sz="4" w:space="0" w:color="auto"/>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N</w:t>
            </w:r>
            <w:r w:rsidRPr="00245FC4">
              <w:rPr>
                <w:rFonts w:ascii="Times New Roman" w:eastAsia="Times New Roman" w:hAnsi="Times New Roman"/>
                <w:sz w:val="20"/>
                <w:szCs w:val="20"/>
                <w:vertAlign w:val="subscript"/>
              </w:rPr>
              <w:t>2</w:t>
            </w:r>
            <w:r w:rsidRPr="00245FC4">
              <w:rPr>
                <w:rFonts w:ascii="Times New Roman" w:eastAsia="Times New Roman" w:hAnsi="Times New Roman"/>
                <w:sz w:val="20"/>
                <w:szCs w:val="20"/>
              </w:rPr>
              <w:t>O</w:t>
            </w:r>
          </w:p>
        </w:tc>
        <w:tc>
          <w:tcPr>
            <w:tcW w:w="1773" w:type="dxa"/>
            <w:tcBorders>
              <w:top w:val="nil"/>
              <w:left w:val="nil"/>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0.</w:t>
            </w:r>
            <w:r w:rsidR="00B11FC1">
              <w:rPr>
                <w:rFonts w:ascii="Times New Roman" w:eastAsia="Times New Roman" w:hAnsi="Times New Roman"/>
                <w:sz w:val="20"/>
                <w:szCs w:val="20"/>
              </w:rPr>
              <w:t>12</w:t>
            </w:r>
          </w:p>
        </w:tc>
      </w:tr>
      <w:tr w:rsidR="00245FC4" w:rsidRPr="00245FC4" w:rsidTr="00B11FC1">
        <w:trPr>
          <w:trHeight w:val="300"/>
        </w:trPr>
        <w:tc>
          <w:tcPr>
            <w:tcW w:w="1017" w:type="dxa"/>
            <w:tcBorders>
              <w:top w:val="nil"/>
              <w:left w:val="single" w:sz="4" w:space="0" w:color="auto"/>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PM</w:t>
            </w:r>
          </w:p>
        </w:tc>
        <w:tc>
          <w:tcPr>
            <w:tcW w:w="1773" w:type="dxa"/>
            <w:tcBorders>
              <w:top w:val="nil"/>
              <w:left w:val="nil"/>
              <w:bottom w:val="single" w:sz="4" w:space="0" w:color="auto"/>
              <w:right w:val="single" w:sz="4" w:space="0" w:color="auto"/>
            </w:tcBorders>
            <w:shd w:val="clear" w:color="auto" w:fill="auto"/>
            <w:noWrap/>
            <w:vAlign w:val="bottom"/>
            <w:hideMark/>
          </w:tcPr>
          <w:p w:rsidR="00245FC4" w:rsidRPr="00245FC4" w:rsidRDefault="00B11FC1" w:rsidP="005825D5">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4,3</w:t>
            </w:r>
          </w:p>
        </w:tc>
      </w:tr>
      <w:tr w:rsidR="00245FC4" w:rsidRPr="00245FC4" w:rsidTr="00B11FC1">
        <w:trPr>
          <w:trHeight w:val="300"/>
        </w:trPr>
        <w:tc>
          <w:tcPr>
            <w:tcW w:w="1017" w:type="dxa"/>
            <w:tcBorders>
              <w:top w:val="nil"/>
              <w:left w:val="single" w:sz="4" w:space="0" w:color="auto"/>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Cd</w:t>
            </w:r>
          </w:p>
        </w:tc>
        <w:tc>
          <w:tcPr>
            <w:tcW w:w="1773" w:type="dxa"/>
            <w:tcBorders>
              <w:top w:val="nil"/>
              <w:left w:val="nil"/>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0.00001</w:t>
            </w:r>
          </w:p>
        </w:tc>
      </w:tr>
      <w:tr w:rsidR="00245FC4" w:rsidRPr="00245FC4" w:rsidTr="00B11FC1">
        <w:trPr>
          <w:trHeight w:val="300"/>
        </w:trPr>
        <w:tc>
          <w:tcPr>
            <w:tcW w:w="1017" w:type="dxa"/>
            <w:tcBorders>
              <w:top w:val="nil"/>
              <w:left w:val="single" w:sz="4" w:space="0" w:color="auto"/>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Cu</w:t>
            </w:r>
          </w:p>
        </w:tc>
        <w:tc>
          <w:tcPr>
            <w:tcW w:w="1773" w:type="dxa"/>
            <w:tcBorders>
              <w:top w:val="nil"/>
              <w:left w:val="nil"/>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0.0017</w:t>
            </w:r>
          </w:p>
        </w:tc>
      </w:tr>
      <w:tr w:rsidR="00245FC4" w:rsidRPr="00245FC4" w:rsidTr="00B11FC1">
        <w:trPr>
          <w:trHeight w:val="300"/>
        </w:trPr>
        <w:tc>
          <w:tcPr>
            <w:tcW w:w="1017" w:type="dxa"/>
            <w:tcBorders>
              <w:top w:val="nil"/>
              <w:left w:val="single" w:sz="4" w:space="0" w:color="auto"/>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Cr</w:t>
            </w:r>
          </w:p>
        </w:tc>
        <w:tc>
          <w:tcPr>
            <w:tcW w:w="1773" w:type="dxa"/>
            <w:tcBorders>
              <w:top w:val="nil"/>
              <w:left w:val="nil"/>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0.00005</w:t>
            </w:r>
          </w:p>
        </w:tc>
      </w:tr>
      <w:tr w:rsidR="00245FC4" w:rsidRPr="00245FC4" w:rsidTr="00B11FC1">
        <w:trPr>
          <w:trHeight w:val="300"/>
        </w:trPr>
        <w:tc>
          <w:tcPr>
            <w:tcW w:w="1017" w:type="dxa"/>
            <w:tcBorders>
              <w:top w:val="nil"/>
              <w:left w:val="single" w:sz="4" w:space="0" w:color="auto"/>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Ni</w:t>
            </w:r>
          </w:p>
        </w:tc>
        <w:tc>
          <w:tcPr>
            <w:tcW w:w="1773" w:type="dxa"/>
            <w:tcBorders>
              <w:top w:val="nil"/>
              <w:left w:val="nil"/>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0.00007</w:t>
            </w:r>
          </w:p>
        </w:tc>
      </w:tr>
      <w:tr w:rsidR="00245FC4" w:rsidRPr="00245FC4" w:rsidTr="00B11FC1">
        <w:trPr>
          <w:trHeight w:val="300"/>
        </w:trPr>
        <w:tc>
          <w:tcPr>
            <w:tcW w:w="1017" w:type="dxa"/>
            <w:tcBorders>
              <w:top w:val="nil"/>
              <w:left w:val="single" w:sz="4" w:space="0" w:color="auto"/>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Se</w:t>
            </w:r>
          </w:p>
        </w:tc>
        <w:tc>
          <w:tcPr>
            <w:tcW w:w="1773" w:type="dxa"/>
            <w:tcBorders>
              <w:top w:val="nil"/>
              <w:left w:val="nil"/>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0.00001</w:t>
            </w:r>
          </w:p>
        </w:tc>
      </w:tr>
      <w:tr w:rsidR="00245FC4" w:rsidRPr="00245FC4" w:rsidTr="00B11FC1">
        <w:trPr>
          <w:trHeight w:val="300"/>
        </w:trPr>
        <w:tc>
          <w:tcPr>
            <w:tcW w:w="1017" w:type="dxa"/>
            <w:tcBorders>
              <w:top w:val="nil"/>
              <w:left w:val="single" w:sz="4" w:space="0" w:color="auto"/>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Zn</w:t>
            </w:r>
          </w:p>
        </w:tc>
        <w:tc>
          <w:tcPr>
            <w:tcW w:w="1773" w:type="dxa"/>
            <w:tcBorders>
              <w:top w:val="nil"/>
              <w:left w:val="nil"/>
              <w:bottom w:val="single" w:sz="4" w:space="0" w:color="auto"/>
              <w:right w:val="single" w:sz="4" w:space="0" w:color="auto"/>
            </w:tcBorders>
            <w:shd w:val="clear" w:color="auto" w:fill="auto"/>
            <w:noWrap/>
            <w:vAlign w:val="bottom"/>
            <w:hideMark/>
          </w:tcPr>
          <w:p w:rsidR="00245FC4" w:rsidRPr="00245FC4" w:rsidRDefault="00245FC4" w:rsidP="005825D5">
            <w:pPr>
              <w:spacing w:after="0" w:line="240" w:lineRule="auto"/>
              <w:jc w:val="both"/>
              <w:rPr>
                <w:rFonts w:ascii="Times New Roman" w:eastAsia="Times New Roman" w:hAnsi="Times New Roman"/>
                <w:sz w:val="20"/>
                <w:szCs w:val="20"/>
              </w:rPr>
            </w:pPr>
            <w:r w:rsidRPr="00245FC4">
              <w:rPr>
                <w:rFonts w:ascii="Times New Roman" w:eastAsia="Times New Roman" w:hAnsi="Times New Roman"/>
                <w:sz w:val="20"/>
                <w:szCs w:val="20"/>
              </w:rPr>
              <w:t>0.001</w:t>
            </w:r>
          </w:p>
        </w:tc>
      </w:tr>
    </w:tbl>
    <w:p w:rsidR="00245FC4" w:rsidRPr="00DE0A48" w:rsidRDefault="00245FC4" w:rsidP="005825D5">
      <w:pPr>
        <w:autoSpaceDE w:val="0"/>
        <w:autoSpaceDN w:val="0"/>
        <w:adjustRightInd w:val="0"/>
        <w:spacing w:after="0"/>
        <w:jc w:val="both"/>
        <w:rPr>
          <w:rFonts w:ascii="Times New Roman" w:hAnsi="Times New Roman"/>
          <w:sz w:val="24"/>
          <w:szCs w:val="24"/>
        </w:rPr>
      </w:pPr>
    </w:p>
    <w:p w:rsidR="009A5E9E" w:rsidRPr="00424023" w:rsidRDefault="00C747D3" w:rsidP="005825D5">
      <w:pPr>
        <w:autoSpaceDE w:val="0"/>
        <w:autoSpaceDN w:val="0"/>
        <w:adjustRightInd w:val="0"/>
        <w:spacing w:after="0"/>
        <w:ind w:firstLine="720"/>
        <w:jc w:val="both"/>
        <w:rPr>
          <w:rFonts w:ascii="Times New Roman" w:hAnsi="Times New Roman"/>
          <w:color w:val="FF0000"/>
          <w:sz w:val="24"/>
          <w:szCs w:val="24"/>
        </w:rPr>
      </w:pPr>
      <w:r w:rsidRPr="00DE0A48">
        <w:rPr>
          <w:rFonts w:ascii="Times New Roman" w:hAnsi="Times New Roman"/>
          <w:sz w:val="24"/>
          <w:szCs w:val="24"/>
        </w:rPr>
        <w:t>Emisiile de poluan</w:t>
      </w:r>
      <w:r w:rsidR="00392A55">
        <w:rPr>
          <w:rFonts w:ascii="Times New Roman" w:hAnsi="Times New Roman"/>
          <w:sz w:val="24"/>
          <w:szCs w:val="24"/>
        </w:rPr>
        <w:t>t</w:t>
      </w:r>
      <w:r w:rsidRPr="00DE0A48">
        <w:rPr>
          <w:rFonts w:ascii="Times New Roman" w:hAnsi="Times New Roman"/>
          <w:sz w:val="24"/>
          <w:szCs w:val="24"/>
        </w:rPr>
        <w:t xml:space="preserve">i </w:t>
      </w:r>
      <w:r w:rsidR="00EE27AA">
        <w:rPr>
          <w:rFonts w:ascii="Times New Roman" w:hAnsi="Times New Roman"/>
          <w:sz w:val="24"/>
          <w:szCs w:val="24"/>
        </w:rPr>
        <w:t>i</w:t>
      </w:r>
      <w:r w:rsidRPr="00DE0A48">
        <w:rPr>
          <w:rFonts w:ascii="Times New Roman" w:hAnsi="Times New Roman"/>
          <w:sz w:val="24"/>
          <w:szCs w:val="24"/>
        </w:rPr>
        <w:t xml:space="preserve">n </w:t>
      </w:r>
      <w:r w:rsidR="00424023">
        <w:rPr>
          <w:rFonts w:ascii="Times New Roman" w:hAnsi="Times New Roman"/>
          <w:sz w:val="24"/>
          <w:szCs w:val="24"/>
        </w:rPr>
        <w:t xml:space="preserve">atmosfera datorate functionarii utilajelor de constructie si a mijlocelor de transport </w:t>
      </w:r>
      <w:r w:rsidRPr="00DE0A48">
        <w:rPr>
          <w:rFonts w:ascii="Times New Roman" w:hAnsi="Times New Roman"/>
          <w:sz w:val="24"/>
          <w:szCs w:val="24"/>
        </w:rPr>
        <w:t>au o durat</w:t>
      </w:r>
      <w:r w:rsidR="00EE27AA">
        <w:rPr>
          <w:rFonts w:ascii="Times New Roman" w:hAnsi="Times New Roman"/>
          <w:sz w:val="24"/>
          <w:szCs w:val="24"/>
        </w:rPr>
        <w:t>a</w:t>
      </w:r>
      <w:r w:rsidRPr="00DE0A48">
        <w:rPr>
          <w:rFonts w:ascii="Times New Roman" w:hAnsi="Times New Roman"/>
          <w:sz w:val="24"/>
          <w:szCs w:val="24"/>
        </w:rPr>
        <w:t xml:space="preserve"> </w:t>
      </w:r>
      <w:r w:rsidRPr="00EE27AA">
        <w:rPr>
          <w:rFonts w:ascii="Times New Roman" w:hAnsi="Times New Roman"/>
          <w:sz w:val="24"/>
          <w:szCs w:val="24"/>
        </w:rPr>
        <w:t>egal</w:t>
      </w:r>
      <w:r w:rsidR="00EE27AA">
        <w:rPr>
          <w:rFonts w:ascii="Times New Roman" w:hAnsi="Times New Roman"/>
          <w:sz w:val="24"/>
          <w:szCs w:val="24"/>
        </w:rPr>
        <w:t>a</w:t>
      </w:r>
      <w:r w:rsidRPr="00EE27AA">
        <w:rPr>
          <w:rFonts w:ascii="Times New Roman" w:hAnsi="Times New Roman"/>
          <w:sz w:val="24"/>
          <w:szCs w:val="24"/>
        </w:rPr>
        <w:t xml:space="preserve"> cu durata</w:t>
      </w:r>
      <w:r w:rsidR="00424023" w:rsidRPr="00EE27AA">
        <w:rPr>
          <w:rFonts w:ascii="Times New Roman" w:hAnsi="Times New Roman"/>
          <w:sz w:val="24"/>
          <w:szCs w:val="24"/>
        </w:rPr>
        <w:t xml:space="preserve"> zilnic</w:t>
      </w:r>
      <w:r w:rsidR="00EE27AA">
        <w:rPr>
          <w:rFonts w:ascii="Times New Roman" w:hAnsi="Times New Roman"/>
          <w:sz w:val="24"/>
          <w:szCs w:val="24"/>
        </w:rPr>
        <w:t>a</w:t>
      </w:r>
      <w:r w:rsidR="00424023" w:rsidRPr="00EE27AA">
        <w:rPr>
          <w:rFonts w:ascii="Times New Roman" w:hAnsi="Times New Roman"/>
          <w:sz w:val="24"/>
          <w:szCs w:val="24"/>
        </w:rPr>
        <w:t xml:space="preserve"> a programului de lucru </w:t>
      </w:r>
      <w:r w:rsidRPr="00EE27AA">
        <w:rPr>
          <w:rFonts w:ascii="Times New Roman" w:hAnsi="Times New Roman"/>
          <w:sz w:val="24"/>
          <w:szCs w:val="24"/>
        </w:rPr>
        <w:t>(</w:t>
      </w:r>
      <w:r w:rsidR="00EE27AA">
        <w:rPr>
          <w:rFonts w:ascii="Times New Roman" w:hAnsi="Times New Roman"/>
          <w:sz w:val="24"/>
          <w:szCs w:val="24"/>
        </w:rPr>
        <w:t>i</w:t>
      </w:r>
      <w:r w:rsidRPr="00EE27AA">
        <w:rPr>
          <w:rFonts w:ascii="Times New Roman" w:hAnsi="Times New Roman"/>
          <w:sz w:val="24"/>
          <w:szCs w:val="24"/>
        </w:rPr>
        <w:t xml:space="preserve">n general </w:t>
      </w:r>
      <w:r w:rsidR="00E23B0F" w:rsidRPr="00EE27AA">
        <w:rPr>
          <w:rFonts w:ascii="Times New Roman" w:hAnsi="Times New Roman"/>
          <w:sz w:val="24"/>
          <w:szCs w:val="24"/>
        </w:rPr>
        <w:t>10</w:t>
      </w:r>
      <w:r w:rsidRPr="00EE27AA">
        <w:rPr>
          <w:rFonts w:ascii="Times New Roman" w:hAnsi="Times New Roman"/>
          <w:sz w:val="24"/>
          <w:szCs w:val="24"/>
        </w:rPr>
        <w:t xml:space="preserve"> ore),</w:t>
      </w:r>
      <w:r w:rsidRPr="00DE0A48">
        <w:rPr>
          <w:rFonts w:ascii="Times New Roman" w:hAnsi="Times New Roman"/>
          <w:sz w:val="24"/>
          <w:szCs w:val="24"/>
        </w:rPr>
        <w:t xml:space="preserve"> put</w:t>
      </w:r>
      <w:r w:rsidR="00EE27AA">
        <w:rPr>
          <w:rFonts w:ascii="Times New Roman" w:hAnsi="Times New Roman"/>
          <w:sz w:val="24"/>
          <w:szCs w:val="24"/>
        </w:rPr>
        <w:t>a</w:t>
      </w:r>
      <w:r w:rsidRPr="00DE0A48">
        <w:rPr>
          <w:rFonts w:ascii="Times New Roman" w:hAnsi="Times New Roman"/>
          <w:sz w:val="24"/>
          <w:szCs w:val="24"/>
        </w:rPr>
        <w:t>nd prezenta unele varia</w:t>
      </w:r>
      <w:r w:rsidR="00392A55">
        <w:rPr>
          <w:rFonts w:ascii="Times New Roman" w:hAnsi="Times New Roman"/>
          <w:sz w:val="24"/>
          <w:szCs w:val="24"/>
        </w:rPr>
        <w:t>t</w:t>
      </w:r>
      <w:r w:rsidRPr="00DE0A48">
        <w:rPr>
          <w:rFonts w:ascii="Times New Roman" w:hAnsi="Times New Roman"/>
          <w:sz w:val="24"/>
          <w:szCs w:val="24"/>
        </w:rPr>
        <w:t>ii de la o or</w:t>
      </w:r>
      <w:r w:rsidR="00EE27AA">
        <w:rPr>
          <w:rFonts w:ascii="Times New Roman" w:hAnsi="Times New Roman"/>
          <w:sz w:val="24"/>
          <w:szCs w:val="24"/>
        </w:rPr>
        <w:t>a</w:t>
      </w:r>
      <w:r w:rsidRPr="00DE0A48">
        <w:rPr>
          <w:rFonts w:ascii="Times New Roman" w:hAnsi="Times New Roman"/>
          <w:sz w:val="24"/>
          <w:szCs w:val="24"/>
        </w:rPr>
        <w:t xml:space="preserve"> la alta </w:t>
      </w:r>
      <w:r w:rsidR="00392A55">
        <w:rPr>
          <w:rFonts w:ascii="Times New Roman" w:hAnsi="Times New Roman"/>
          <w:sz w:val="24"/>
          <w:szCs w:val="24"/>
        </w:rPr>
        <w:t>s</w:t>
      </w:r>
      <w:r w:rsidRPr="00DE0A48">
        <w:rPr>
          <w:rFonts w:ascii="Times New Roman" w:hAnsi="Times New Roman"/>
          <w:sz w:val="24"/>
          <w:szCs w:val="24"/>
        </w:rPr>
        <w:t>i de la o zi la alta.</w:t>
      </w:r>
      <w:r w:rsidR="00424023">
        <w:rPr>
          <w:rFonts w:ascii="Times New Roman" w:hAnsi="Times New Roman"/>
          <w:color w:val="FF0000"/>
          <w:sz w:val="24"/>
          <w:szCs w:val="24"/>
        </w:rPr>
        <w:t xml:space="preserve"> </w:t>
      </w:r>
      <w:r w:rsidRPr="00DE0A48">
        <w:rPr>
          <w:rFonts w:ascii="Times New Roman" w:hAnsi="Times New Roman"/>
          <w:sz w:val="24"/>
          <w:szCs w:val="24"/>
        </w:rPr>
        <w:t>Totodat</w:t>
      </w:r>
      <w:r w:rsidR="00EE27AA">
        <w:rPr>
          <w:rFonts w:ascii="Times New Roman" w:hAnsi="Times New Roman"/>
          <w:sz w:val="24"/>
          <w:szCs w:val="24"/>
        </w:rPr>
        <w:t>a</w:t>
      </w:r>
      <w:r w:rsidRPr="00DE0A48">
        <w:rPr>
          <w:rFonts w:ascii="Times New Roman" w:hAnsi="Times New Roman"/>
          <w:sz w:val="24"/>
          <w:szCs w:val="24"/>
        </w:rPr>
        <w:t>, av</w:t>
      </w:r>
      <w:r w:rsidR="00EE27AA">
        <w:rPr>
          <w:rFonts w:ascii="Times New Roman" w:hAnsi="Times New Roman"/>
          <w:sz w:val="24"/>
          <w:szCs w:val="24"/>
        </w:rPr>
        <w:t>a</w:t>
      </w:r>
      <w:r w:rsidRPr="00DE0A48">
        <w:rPr>
          <w:rFonts w:ascii="Times New Roman" w:hAnsi="Times New Roman"/>
          <w:sz w:val="24"/>
          <w:szCs w:val="24"/>
        </w:rPr>
        <w:t xml:space="preserve">nd </w:t>
      </w:r>
      <w:r w:rsidR="00EE27AA">
        <w:rPr>
          <w:rFonts w:ascii="Times New Roman" w:hAnsi="Times New Roman"/>
          <w:sz w:val="24"/>
          <w:szCs w:val="24"/>
        </w:rPr>
        <w:t>i</w:t>
      </w:r>
      <w:r w:rsidRPr="00DE0A48">
        <w:rPr>
          <w:rFonts w:ascii="Times New Roman" w:hAnsi="Times New Roman"/>
          <w:sz w:val="24"/>
          <w:szCs w:val="24"/>
        </w:rPr>
        <w:t>n vedere c</w:t>
      </w:r>
      <w:r w:rsidR="00EE27AA">
        <w:rPr>
          <w:rFonts w:ascii="Times New Roman" w:hAnsi="Times New Roman"/>
          <w:sz w:val="24"/>
          <w:szCs w:val="24"/>
        </w:rPr>
        <w:t>a</w:t>
      </w:r>
      <w:r w:rsidRPr="00DE0A48">
        <w:rPr>
          <w:rFonts w:ascii="Times New Roman" w:hAnsi="Times New Roman"/>
          <w:sz w:val="24"/>
          <w:szCs w:val="24"/>
        </w:rPr>
        <w:t xml:space="preserve"> durata anual</w:t>
      </w:r>
      <w:r w:rsidR="00EE27AA">
        <w:rPr>
          <w:rFonts w:ascii="Times New Roman" w:hAnsi="Times New Roman"/>
          <w:sz w:val="24"/>
          <w:szCs w:val="24"/>
        </w:rPr>
        <w:t>a</w:t>
      </w:r>
      <w:r w:rsidRPr="00DE0A48">
        <w:rPr>
          <w:rFonts w:ascii="Times New Roman" w:hAnsi="Times New Roman"/>
          <w:sz w:val="24"/>
          <w:szCs w:val="24"/>
        </w:rPr>
        <w:t xml:space="preserve"> a lucr</w:t>
      </w:r>
      <w:r w:rsidR="00EE27AA">
        <w:rPr>
          <w:rFonts w:ascii="Times New Roman" w:hAnsi="Times New Roman"/>
          <w:sz w:val="24"/>
          <w:szCs w:val="24"/>
        </w:rPr>
        <w:t>a</w:t>
      </w:r>
      <w:r w:rsidRPr="00DE0A48">
        <w:rPr>
          <w:rFonts w:ascii="Times New Roman" w:hAnsi="Times New Roman"/>
          <w:sz w:val="24"/>
          <w:szCs w:val="24"/>
        </w:rPr>
        <w:t xml:space="preserve">rilor este </w:t>
      </w:r>
      <w:r w:rsidR="00DE0A48" w:rsidRPr="00DE0A48">
        <w:rPr>
          <w:rFonts w:ascii="Times New Roman" w:hAnsi="Times New Roman"/>
          <w:sz w:val="24"/>
          <w:szCs w:val="24"/>
        </w:rPr>
        <w:t>de circa 9 luni/an (prim</w:t>
      </w:r>
      <w:r w:rsidR="00EE27AA">
        <w:rPr>
          <w:rFonts w:ascii="Times New Roman" w:hAnsi="Times New Roman"/>
          <w:sz w:val="24"/>
          <w:szCs w:val="24"/>
        </w:rPr>
        <w:t>a</w:t>
      </w:r>
      <w:r w:rsidR="00DE0A48" w:rsidRPr="00DE0A48">
        <w:rPr>
          <w:rFonts w:ascii="Times New Roman" w:hAnsi="Times New Roman"/>
          <w:sz w:val="24"/>
          <w:szCs w:val="24"/>
        </w:rPr>
        <w:t xml:space="preserve">vara + </w:t>
      </w:r>
      <w:r w:rsidRPr="00DE0A48">
        <w:rPr>
          <w:rFonts w:ascii="Times New Roman" w:hAnsi="Times New Roman"/>
          <w:sz w:val="24"/>
          <w:szCs w:val="24"/>
        </w:rPr>
        <w:t xml:space="preserve">vara + toamna), </w:t>
      </w:r>
      <w:r w:rsidR="00EE27AA">
        <w:rPr>
          <w:rFonts w:ascii="Times New Roman" w:hAnsi="Times New Roman"/>
          <w:sz w:val="24"/>
          <w:szCs w:val="24"/>
        </w:rPr>
        <w:t>i</w:t>
      </w:r>
      <w:r w:rsidRPr="00DE0A48">
        <w:rPr>
          <w:rFonts w:ascii="Times New Roman" w:hAnsi="Times New Roman"/>
          <w:sz w:val="24"/>
          <w:szCs w:val="24"/>
        </w:rPr>
        <w:t>n sezonul de iarn</w:t>
      </w:r>
      <w:r w:rsidR="00EE27AA">
        <w:rPr>
          <w:rFonts w:ascii="Times New Roman" w:hAnsi="Times New Roman"/>
          <w:sz w:val="24"/>
          <w:szCs w:val="24"/>
        </w:rPr>
        <w:t>a</w:t>
      </w:r>
      <w:r w:rsidRPr="00DE0A48">
        <w:rPr>
          <w:rFonts w:ascii="Times New Roman" w:hAnsi="Times New Roman"/>
          <w:sz w:val="24"/>
          <w:szCs w:val="24"/>
        </w:rPr>
        <w:t xml:space="preserve"> emisiile sunt mult mai redu</w:t>
      </w:r>
      <w:r w:rsidR="00DE0A48" w:rsidRPr="00DE0A48">
        <w:rPr>
          <w:rFonts w:ascii="Times New Roman" w:hAnsi="Times New Roman"/>
          <w:sz w:val="24"/>
          <w:szCs w:val="24"/>
        </w:rPr>
        <w:t xml:space="preserve">se. </w:t>
      </w:r>
      <w:r w:rsidR="00EE27AA">
        <w:rPr>
          <w:rFonts w:ascii="Times New Roman" w:hAnsi="Times New Roman"/>
          <w:sz w:val="24"/>
          <w:szCs w:val="24"/>
        </w:rPr>
        <w:t>I</w:t>
      </w:r>
      <w:r w:rsidR="00DE0A48" w:rsidRPr="00DE0A48">
        <w:rPr>
          <w:rFonts w:ascii="Times New Roman" w:hAnsi="Times New Roman"/>
          <w:sz w:val="24"/>
          <w:szCs w:val="24"/>
        </w:rPr>
        <w:t>n perioada anual</w:t>
      </w:r>
      <w:r w:rsidR="00EE27AA">
        <w:rPr>
          <w:rFonts w:ascii="Times New Roman" w:hAnsi="Times New Roman"/>
          <w:sz w:val="24"/>
          <w:szCs w:val="24"/>
        </w:rPr>
        <w:t>a</w:t>
      </w:r>
      <w:r w:rsidR="00DE0A48" w:rsidRPr="00DE0A48">
        <w:rPr>
          <w:rFonts w:ascii="Times New Roman" w:hAnsi="Times New Roman"/>
          <w:sz w:val="24"/>
          <w:szCs w:val="24"/>
        </w:rPr>
        <w:t xml:space="preserve"> de lucru </w:t>
      </w:r>
      <w:r w:rsidRPr="00DE0A48">
        <w:rPr>
          <w:rFonts w:ascii="Times New Roman" w:hAnsi="Times New Roman"/>
          <w:sz w:val="24"/>
          <w:szCs w:val="24"/>
        </w:rPr>
        <w:t>vor exista, de asemenea, varia</w:t>
      </w:r>
      <w:r w:rsidR="00392A55">
        <w:rPr>
          <w:rFonts w:ascii="Times New Roman" w:hAnsi="Times New Roman"/>
          <w:sz w:val="24"/>
          <w:szCs w:val="24"/>
        </w:rPr>
        <w:t>t</w:t>
      </w:r>
      <w:r w:rsidRPr="00DE0A48">
        <w:rPr>
          <w:rFonts w:ascii="Times New Roman" w:hAnsi="Times New Roman"/>
          <w:sz w:val="24"/>
          <w:szCs w:val="24"/>
        </w:rPr>
        <w:t>ii ale emisiilor, at</w:t>
      </w:r>
      <w:r w:rsidR="00EE27AA">
        <w:rPr>
          <w:rFonts w:ascii="Times New Roman" w:hAnsi="Times New Roman"/>
          <w:sz w:val="24"/>
          <w:szCs w:val="24"/>
        </w:rPr>
        <w:t>a</w:t>
      </w:r>
      <w:r w:rsidRPr="00DE0A48">
        <w:rPr>
          <w:rFonts w:ascii="Times New Roman" w:hAnsi="Times New Roman"/>
          <w:sz w:val="24"/>
          <w:szCs w:val="24"/>
        </w:rPr>
        <w:t>t datorit</w:t>
      </w:r>
      <w:r w:rsidR="00EE27AA">
        <w:rPr>
          <w:rFonts w:ascii="Times New Roman" w:hAnsi="Times New Roman"/>
          <w:sz w:val="24"/>
          <w:szCs w:val="24"/>
        </w:rPr>
        <w:t>a</w:t>
      </w:r>
      <w:r w:rsidRPr="00DE0A48">
        <w:rPr>
          <w:rFonts w:ascii="Times New Roman" w:hAnsi="Times New Roman"/>
          <w:sz w:val="24"/>
          <w:szCs w:val="24"/>
        </w:rPr>
        <w:t xml:space="preserve"> categoriilor de ope</w:t>
      </w:r>
      <w:r w:rsidR="00DE0A48" w:rsidRPr="00DE0A48">
        <w:rPr>
          <w:rFonts w:ascii="Times New Roman" w:hAnsi="Times New Roman"/>
          <w:sz w:val="24"/>
          <w:szCs w:val="24"/>
        </w:rPr>
        <w:t>ra</w:t>
      </w:r>
      <w:r w:rsidR="00392A55">
        <w:rPr>
          <w:rFonts w:ascii="Times New Roman" w:hAnsi="Times New Roman"/>
          <w:sz w:val="24"/>
          <w:szCs w:val="24"/>
        </w:rPr>
        <w:t>t</w:t>
      </w:r>
      <w:r w:rsidR="00DE0A48" w:rsidRPr="00DE0A48">
        <w:rPr>
          <w:rFonts w:ascii="Times New Roman" w:hAnsi="Times New Roman"/>
          <w:sz w:val="24"/>
          <w:szCs w:val="24"/>
        </w:rPr>
        <w:t xml:space="preserve">ii care se vor </w:t>
      </w:r>
      <w:r w:rsidRPr="00DE0A48">
        <w:rPr>
          <w:rFonts w:ascii="Times New Roman" w:hAnsi="Times New Roman"/>
          <w:sz w:val="24"/>
          <w:szCs w:val="24"/>
        </w:rPr>
        <w:t>executa la un moment dat, c</w:t>
      </w:r>
      <w:r w:rsidR="00EE27AA">
        <w:rPr>
          <w:rFonts w:ascii="Times New Roman" w:hAnsi="Times New Roman"/>
          <w:sz w:val="24"/>
          <w:szCs w:val="24"/>
        </w:rPr>
        <w:t>a</w:t>
      </w:r>
      <w:r w:rsidRPr="00DE0A48">
        <w:rPr>
          <w:rFonts w:ascii="Times New Roman" w:hAnsi="Times New Roman"/>
          <w:sz w:val="24"/>
          <w:szCs w:val="24"/>
        </w:rPr>
        <w:t xml:space="preserve">t </w:t>
      </w:r>
      <w:r w:rsidR="00392A55">
        <w:rPr>
          <w:rFonts w:ascii="Times New Roman" w:hAnsi="Times New Roman"/>
          <w:sz w:val="24"/>
          <w:szCs w:val="24"/>
        </w:rPr>
        <w:t>s</w:t>
      </w:r>
      <w:r w:rsidRPr="00DE0A48">
        <w:rPr>
          <w:rFonts w:ascii="Times New Roman" w:hAnsi="Times New Roman"/>
          <w:sz w:val="24"/>
          <w:szCs w:val="24"/>
        </w:rPr>
        <w:t>i datorit</w:t>
      </w:r>
      <w:r w:rsidR="00EE27AA">
        <w:rPr>
          <w:rFonts w:ascii="Times New Roman" w:hAnsi="Times New Roman"/>
          <w:sz w:val="24"/>
          <w:szCs w:val="24"/>
        </w:rPr>
        <w:t>a</w:t>
      </w:r>
      <w:r w:rsidRPr="00DE0A48">
        <w:rPr>
          <w:rFonts w:ascii="Times New Roman" w:hAnsi="Times New Roman"/>
          <w:sz w:val="24"/>
          <w:szCs w:val="24"/>
        </w:rPr>
        <w:t xml:space="preserve"> varia</w:t>
      </w:r>
      <w:r w:rsidR="00392A55">
        <w:rPr>
          <w:rFonts w:ascii="Times New Roman" w:hAnsi="Times New Roman"/>
          <w:sz w:val="24"/>
          <w:szCs w:val="24"/>
        </w:rPr>
        <w:t>t</w:t>
      </w:r>
      <w:r w:rsidRPr="00DE0A48">
        <w:rPr>
          <w:rFonts w:ascii="Times New Roman" w:hAnsi="Times New Roman"/>
          <w:sz w:val="24"/>
          <w:szCs w:val="24"/>
        </w:rPr>
        <w:t>iei condi</w:t>
      </w:r>
      <w:r w:rsidR="00392A55">
        <w:rPr>
          <w:rFonts w:ascii="Times New Roman" w:hAnsi="Times New Roman"/>
          <w:sz w:val="24"/>
          <w:szCs w:val="24"/>
        </w:rPr>
        <w:t>t</w:t>
      </w:r>
      <w:r w:rsidRPr="00DE0A48">
        <w:rPr>
          <w:rFonts w:ascii="Times New Roman" w:hAnsi="Times New Roman"/>
          <w:sz w:val="24"/>
          <w:szCs w:val="24"/>
        </w:rPr>
        <w:t>iilor meteorologice.</w:t>
      </w:r>
    </w:p>
    <w:p w:rsidR="00FC53E6" w:rsidRPr="00DE0A48" w:rsidRDefault="00E11B53" w:rsidP="005825D5">
      <w:pPr>
        <w:autoSpaceDE w:val="0"/>
        <w:autoSpaceDN w:val="0"/>
        <w:adjustRightInd w:val="0"/>
        <w:spacing w:after="0"/>
        <w:ind w:firstLine="720"/>
        <w:jc w:val="both"/>
        <w:rPr>
          <w:rFonts w:ascii="Times New Roman" w:hAnsi="Times New Roman"/>
          <w:sz w:val="24"/>
          <w:szCs w:val="24"/>
        </w:rPr>
      </w:pPr>
      <w:r w:rsidRPr="00DE0A48">
        <w:rPr>
          <w:rFonts w:ascii="Times New Roman" w:hAnsi="Times New Roman"/>
          <w:sz w:val="24"/>
          <w:szCs w:val="24"/>
        </w:rPr>
        <w:t xml:space="preserve">Cantitatea de astfel de emisii din cursul unei zile sau o alta perioada definita de timp depinde de ritmul lucrarilor </w:t>
      </w:r>
      <w:r w:rsidR="00424023">
        <w:rPr>
          <w:rFonts w:ascii="Times New Roman" w:hAnsi="Times New Roman"/>
          <w:sz w:val="24"/>
          <w:szCs w:val="24"/>
        </w:rPr>
        <w:t xml:space="preserve">– graficul de lucru </w:t>
      </w:r>
      <w:r w:rsidRPr="00DE0A48">
        <w:rPr>
          <w:rFonts w:ascii="Times New Roman" w:hAnsi="Times New Roman"/>
          <w:sz w:val="24"/>
          <w:szCs w:val="24"/>
        </w:rPr>
        <w:t xml:space="preserve">si, in consecinta, </w:t>
      </w:r>
      <w:r w:rsidRPr="00424023">
        <w:rPr>
          <w:rFonts w:ascii="Times New Roman" w:hAnsi="Times New Roman"/>
          <w:b/>
          <w:sz w:val="24"/>
          <w:szCs w:val="24"/>
        </w:rPr>
        <w:t>de consumul de combustibil zilnic/lunar</w:t>
      </w:r>
      <w:r w:rsidRPr="00DE0A48">
        <w:rPr>
          <w:rFonts w:ascii="Times New Roman" w:hAnsi="Times New Roman"/>
          <w:sz w:val="24"/>
          <w:szCs w:val="24"/>
        </w:rPr>
        <w:t xml:space="preserve">. In acest moment, aceste date ce tin de contractorii lucrarilor de constructii nu sunt inca disponibile. </w:t>
      </w:r>
      <w:r w:rsidRPr="00DE0A48">
        <w:rPr>
          <w:rFonts w:ascii="Times New Roman" w:hAnsi="Times New Roman"/>
          <w:sz w:val="24"/>
          <w:szCs w:val="24"/>
        </w:rPr>
        <w:lastRenderedPageBreak/>
        <w:t xml:space="preserve">Pe parcursul perioadei de implementare a proiectului, activitatea de monitorizare si rapoartele catre autoritatea de mediu vor contine si date privind consumul lunar de carburant si numarul de </w:t>
      </w:r>
      <w:r w:rsidR="00DE0A48" w:rsidRPr="00DE0A48">
        <w:rPr>
          <w:rFonts w:ascii="Times New Roman" w:hAnsi="Times New Roman"/>
          <w:sz w:val="24"/>
          <w:szCs w:val="24"/>
        </w:rPr>
        <w:t>utilaje active pe santier.</w:t>
      </w:r>
    </w:p>
    <w:p w:rsidR="000F2EBB" w:rsidRDefault="00E11B53" w:rsidP="005825D5">
      <w:pPr>
        <w:autoSpaceDE w:val="0"/>
        <w:autoSpaceDN w:val="0"/>
        <w:adjustRightInd w:val="0"/>
        <w:spacing w:after="0"/>
        <w:ind w:firstLine="720"/>
        <w:jc w:val="both"/>
        <w:rPr>
          <w:rFonts w:ascii="Times New Roman" w:hAnsi="Times New Roman"/>
          <w:sz w:val="24"/>
          <w:szCs w:val="24"/>
        </w:rPr>
      </w:pPr>
      <w:r w:rsidRPr="00DE0A48">
        <w:rPr>
          <w:rFonts w:ascii="Times New Roman" w:hAnsi="Times New Roman"/>
          <w:sz w:val="24"/>
          <w:szCs w:val="24"/>
        </w:rPr>
        <w:t xml:space="preserve">Dispersia poluantilor este avantajata de specificul vantos al </w:t>
      </w:r>
      <w:r w:rsidR="00DE0A48" w:rsidRPr="00DE0A48">
        <w:rPr>
          <w:rFonts w:ascii="Times New Roman" w:hAnsi="Times New Roman"/>
          <w:sz w:val="24"/>
          <w:szCs w:val="24"/>
        </w:rPr>
        <w:t>zonei costiere a marii Negre</w:t>
      </w:r>
      <w:r w:rsidR="00424023">
        <w:rPr>
          <w:rFonts w:ascii="Times New Roman" w:hAnsi="Times New Roman"/>
          <w:sz w:val="24"/>
          <w:szCs w:val="24"/>
        </w:rPr>
        <w:t>, astfel ca</w:t>
      </w:r>
      <w:r w:rsidRPr="00DE0A48">
        <w:rPr>
          <w:rFonts w:ascii="Times New Roman" w:hAnsi="Times New Roman"/>
          <w:sz w:val="24"/>
          <w:szCs w:val="24"/>
        </w:rPr>
        <w:t xml:space="preserve"> </w:t>
      </w:r>
      <w:r w:rsidR="00424023">
        <w:rPr>
          <w:rFonts w:ascii="Times New Roman" w:hAnsi="Times New Roman"/>
          <w:sz w:val="24"/>
          <w:szCs w:val="24"/>
        </w:rPr>
        <w:t>i</w:t>
      </w:r>
      <w:r w:rsidRPr="00DE0A48">
        <w:rPr>
          <w:rFonts w:ascii="Times New Roman" w:hAnsi="Times New Roman"/>
          <w:sz w:val="24"/>
          <w:szCs w:val="24"/>
        </w:rPr>
        <w:t>mpactul inregistrat va fi direct si pe termen scurt</w:t>
      </w:r>
      <w:r w:rsidR="00424023">
        <w:rPr>
          <w:rFonts w:ascii="Times New Roman" w:hAnsi="Times New Roman"/>
          <w:sz w:val="24"/>
          <w:szCs w:val="24"/>
        </w:rPr>
        <w:t>,</w:t>
      </w:r>
      <w:r w:rsidRPr="00DE0A48">
        <w:rPr>
          <w:rFonts w:ascii="Times New Roman" w:hAnsi="Times New Roman"/>
          <w:sz w:val="24"/>
          <w:szCs w:val="24"/>
        </w:rPr>
        <w:t xml:space="preserve"> </w:t>
      </w:r>
      <w:r w:rsidR="00424023">
        <w:rPr>
          <w:rFonts w:ascii="Times New Roman" w:hAnsi="Times New Roman"/>
          <w:sz w:val="24"/>
          <w:szCs w:val="24"/>
        </w:rPr>
        <w:t>limitat strict la</w:t>
      </w:r>
      <w:r w:rsidRPr="00DE0A48">
        <w:rPr>
          <w:rFonts w:ascii="Times New Roman" w:hAnsi="Times New Roman"/>
          <w:sz w:val="24"/>
          <w:szCs w:val="24"/>
        </w:rPr>
        <w:t xml:space="preserve"> perioada de amenajare a </w:t>
      </w:r>
      <w:r w:rsidR="00424023">
        <w:rPr>
          <w:rFonts w:ascii="Times New Roman" w:hAnsi="Times New Roman"/>
          <w:sz w:val="24"/>
          <w:szCs w:val="24"/>
        </w:rPr>
        <w:t>amplasamentului.</w:t>
      </w:r>
    </w:p>
    <w:p w:rsidR="00513329" w:rsidRDefault="00513329" w:rsidP="005825D5">
      <w:pPr>
        <w:autoSpaceDE w:val="0"/>
        <w:autoSpaceDN w:val="0"/>
        <w:adjustRightInd w:val="0"/>
        <w:spacing w:after="0"/>
        <w:ind w:firstLine="720"/>
        <w:jc w:val="both"/>
        <w:rPr>
          <w:rFonts w:ascii="Times New Roman" w:hAnsi="Times New Roman"/>
          <w:sz w:val="24"/>
          <w:szCs w:val="24"/>
        </w:rPr>
      </w:pPr>
    </w:p>
    <w:p w:rsidR="00513329" w:rsidRPr="00DE0A48" w:rsidRDefault="00513329" w:rsidP="005825D5">
      <w:pPr>
        <w:autoSpaceDE w:val="0"/>
        <w:autoSpaceDN w:val="0"/>
        <w:adjustRightInd w:val="0"/>
        <w:spacing w:after="0"/>
        <w:ind w:firstLine="720"/>
        <w:jc w:val="both"/>
        <w:rPr>
          <w:rFonts w:ascii="Times New Roman" w:hAnsi="Times New Roman"/>
          <w:sz w:val="24"/>
          <w:szCs w:val="24"/>
        </w:rPr>
      </w:pPr>
      <w:r w:rsidRPr="00513329">
        <w:rPr>
          <w:rFonts w:ascii="Times New Roman" w:hAnsi="Times New Roman"/>
          <w:sz w:val="24"/>
          <w:szCs w:val="24"/>
        </w:rPr>
        <w:t>Degajarile de praf in atmosfera generate de manevrarea materialelor pulverulente, a lucrarilor de sapaturi, excavare, decapare, umpluturi si imprastiere a pamantului rezultat dar si de eroziunea vantului asupra suprafetelor de teren afectate de lucrari, variaza adesea substantial de la o zi la alta, depinzand de nivelul activitatii, de specificul operatiilor si de conditiile meteorologice. Lucrarile de constructie propuse au caracter temporar, dar variaza apreciabil de la o faza la alta a procesului. Aceste particularitati le diferentiaza de majoritatea altor surse nedirijate de praf, ale caror emisii au fie un ciclu relativ stationar, fie un ciclu anual usor de evidentiat, astfel ca o cuantificare a emisiilor de praf din cadrul unui amplasament unde se desfasoara lucrari specifice de construire , se dovedeste a nu fi realizabila.</w:t>
      </w:r>
    </w:p>
    <w:p w:rsidR="00385D2F" w:rsidRPr="00DE0A48" w:rsidRDefault="00E11B53" w:rsidP="005825D5">
      <w:pPr>
        <w:autoSpaceDE w:val="0"/>
        <w:autoSpaceDN w:val="0"/>
        <w:adjustRightInd w:val="0"/>
        <w:spacing w:after="0"/>
        <w:ind w:firstLine="720"/>
        <w:jc w:val="both"/>
        <w:rPr>
          <w:rFonts w:ascii="Times New Roman" w:hAnsi="Times New Roman"/>
          <w:sz w:val="24"/>
          <w:szCs w:val="24"/>
        </w:rPr>
      </w:pPr>
      <w:r w:rsidRPr="00DE0A48">
        <w:rPr>
          <w:rFonts w:ascii="Times New Roman" w:hAnsi="Times New Roman"/>
          <w:sz w:val="24"/>
          <w:szCs w:val="24"/>
        </w:rPr>
        <w:t>Emisia de particule pe perioada excavarii pamantului, este direct proportionala cu continutul de particule de dimensiuni mici (&lt;75μm), invers proportionala cu umiditatea solului. Pulberile rezultate ca urmare a activit</w:t>
      </w:r>
      <w:r w:rsidR="00EE27AA">
        <w:rPr>
          <w:rFonts w:ascii="Times New Roman" w:hAnsi="Times New Roman"/>
          <w:sz w:val="24"/>
          <w:szCs w:val="24"/>
        </w:rPr>
        <w:t>a</w:t>
      </w:r>
      <w:r w:rsidRPr="00DE0A48">
        <w:rPr>
          <w:rFonts w:ascii="Times New Roman" w:hAnsi="Times New Roman"/>
          <w:sz w:val="24"/>
          <w:szCs w:val="24"/>
        </w:rPr>
        <w:t>tii de manipulare materiale excavate (sursa la sol) se vor sedimenta in apropierea sursei, fara a se crea premisele inregistrarii unui impact negativ semnificativ asupra mediului pe termen mediu sau lung.</w:t>
      </w:r>
    </w:p>
    <w:p w:rsidR="00E11B53" w:rsidRPr="00DE0A48" w:rsidRDefault="00E11B53" w:rsidP="005825D5">
      <w:pPr>
        <w:autoSpaceDE w:val="0"/>
        <w:autoSpaceDN w:val="0"/>
        <w:adjustRightInd w:val="0"/>
        <w:spacing w:after="0"/>
        <w:ind w:firstLine="720"/>
        <w:jc w:val="both"/>
        <w:rPr>
          <w:rFonts w:ascii="Times New Roman" w:hAnsi="Times New Roman"/>
          <w:sz w:val="24"/>
          <w:szCs w:val="24"/>
        </w:rPr>
      </w:pPr>
      <w:r w:rsidRPr="00DE0A48">
        <w:rPr>
          <w:rFonts w:ascii="Times New Roman" w:hAnsi="Times New Roman"/>
          <w:sz w:val="24"/>
          <w:szCs w:val="24"/>
        </w:rPr>
        <w:t>In general, atmosfera instabila este favorabila dispersiei si transportului poluantilor.</w:t>
      </w:r>
    </w:p>
    <w:p w:rsidR="00FC53E6" w:rsidRPr="00DE0A48" w:rsidRDefault="00E11B53" w:rsidP="005825D5">
      <w:pPr>
        <w:autoSpaceDE w:val="0"/>
        <w:autoSpaceDN w:val="0"/>
        <w:adjustRightInd w:val="0"/>
        <w:spacing w:after="0"/>
        <w:ind w:firstLine="720"/>
        <w:jc w:val="both"/>
        <w:rPr>
          <w:rFonts w:ascii="Times New Roman" w:hAnsi="Times New Roman"/>
          <w:sz w:val="24"/>
          <w:szCs w:val="24"/>
        </w:rPr>
      </w:pPr>
      <w:r w:rsidRPr="00DE0A48">
        <w:rPr>
          <w:rFonts w:ascii="Times New Roman" w:hAnsi="Times New Roman"/>
          <w:sz w:val="24"/>
          <w:szCs w:val="24"/>
        </w:rPr>
        <w:t>Directia vantului reprezinta directia de miscare a poluantilor, de aceea un vant moderat va favoriza dispersia si transportul poluantilor mult mai bine decat unul cu viteza prea mare, care are tendinta de a retine poluantii la nivelul solului.</w:t>
      </w:r>
    </w:p>
    <w:p w:rsidR="00E11B53" w:rsidRDefault="00E11B53" w:rsidP="005825D5">
      <w:pPr>
        <w:autoSpaceDE w:val="0"/>
        <w:autoSpaceDN w:val="0"/>
        <w:adjustRightInd w:val="0"/>
        <w:spacing w:after="0"/>
        <w:ind w:firstLine="720"/>
        <w:jc w:val="both"/>
        <w:rPr>
          <w:rFonts w:ascii="Times New Roman" w:hAnsi="Times New Roman"/>
          <w:sz w:val="24"/>
          <w:szCs w:val="24"/>
        </w:rPr>
      </w:pPr>
      <w:r w:rsidRPr="00DE0A48">
        <w:rPr>
          <w:rFonts w:ascii="Times New Roman" w:hAnsi="Times New Roman"/>
          <w:sz w:val="24"/>
          <w:szCs w:val="24"/>
        </w:rPr>
        <w:t xml:space="preserve">Directia predominanta a vanturilor (din secorul nordic- N, NE- care reprezinta 40,3%), </w:t>
      </w:r>
      <w:r w:rsidR="00FC53E6" w:rsidRPr="00DE0A48">
        <w:rPr>
          <w:rFonts w:ascii="Times New Roman" w:hAnsi="Times New Roman"/>
          <w:sz w:val="24"/>
          <w:szCs w:val="24"/>
        </w:rPr>
        <w:t>este un</w:t>
      </w:r>
      <w:r w:rsidRPr="00DE0A48">
        <w:rPr>
          <w:rFonts w:ascii="Times New Roman" w:hAnsi="Times New Roman"/>
          <w:sz w:val="24"/>
          <w:szCs w:val="24"/>
        </w:rPr>
        <w:t xml:space="preserve"> atribu</w:t>
      </w:r>
      <w:r w:rsidR="00FC53E6" w:rsidRPr="00DE0A48">
        <w:rPr>
          <w:rFonts w:ascii="Times New Roman" w:hAnsi="Times New Roman"/>
          <w:sz w:val="24"/>
          <w:szCs w:val="24"/>
        </w:rPr>
        <w:t>t</w:t>
      </w:r>
      <w:r w:rsidRPr="00DE0A48">
        <w:rPr>
          <w:rFonts w:ascii="Times New Roman" w:hAnsi="Times New Roman"/>
          <w:sz w:val="24"/>
          <w:szCs w:val="24"/>
        </w:rPr>
        <w:t xml:space="preserve"> care argumenteaza aprecierea unui risc scazut de generare a unui impact cumulat asupra factorului de mediu aer, in special pe </w:t>
      </w:r>
      <w:r w:rsidR="002424AA" w:rsidRPr="00DE0A48">
        <w:rPr>
          <w:rFonts w:ascii="Times New Roman" w:hAnsi="Times New Roman"/>
          <w:sz w:val="24"/>
          <w:szCs w:val="24"/>
        </w:rPr>
        <w:t>directia zonelor rezidentiale</w:t>
      </w:r>
      <w:r w:rsidR="00FC53E6" w:rsidRPr="00DE0A48">
        <w:rPr>
          <w:rFonts w:ascii="Times New Roman" w:hAnsi="Times New Roman"/>
          <w:sz w:val="24"/>
          <w:szCs w:val="24"/>
        </w:rPr>
        <w:t>, localizate in partea de nord,nord-vest a amplasamentului.</w:t>
      </w:r>
    </w:p>
    <w:p w:rsidR="00E91950" w:rsidRPr="00DE0A48" w:rsidRDefault="00E91950" w:rsidP="005825D5">
      <w:pPr>
        <w:autoSpaceDE w:val="0"/>
        <w:autoSpaceDN w:val="0"/>
        <w:adjustRightInd w:val="0"/>
        <w:spacing w:after="0"/>
        <w:ind w:firstLine="720"/>
        <w:jc w:val="both"/>
        <w:rPr>
          <w:rFonts w:ascii="Times New Roman" w:hAnsi="Times New Roman"/>
          <w:sz w:val="24"/>
          <w:szCs w:val="24"/>
        </w:rPr>
      </w:pPr>
    </w:p>
    <w:p w:rsidR="00E11B53" w:rsidRDefault="00E91950" w:rsidP="005825D5">
      <w:pPr>
        <w:autoSpaceDE w:val="0"/>
        <w:autoSpaceDN w:val="0"/>
        <w:adjustRightInd w:val="0"/>
        <w:spacing w:after="0"/>
        <w:ind w:firstLine="720"/>
        <w:jc w:val="both"/>
        <w:rPr>
          <w:rFonts w:ascii="Times New Roman" w:hAnsi="Times New Roman"/>
          <w:bCs/>
          <w:i/>
          <w:iCs/>
          <w:sz w:val="24"/>
          <w:szCs w:val="24"/>
          <w:u w:val="single"/>
        </w:rPr>
      </w:pPr>
      <w:r w:rsidRPr="00E91950">
        <w:rPr>
          <w:rFonts w:ascii="Times New Roman" w:hAnsi="Times New Roman"/>
          <w:bCs/>
          <w:iCs/>
          <w:sz w:val="24"/>
          <w:szCs w:val="24"/>
          <w:u w:val="single"/>
        </w:rPr>
        <w:t xml:space="preserve">Impactul potential  pentru </w:t>
      </w:r>
      <w:r w:rsidRPr="00E91950">
        <w:rPr>
          <w:rFonts w:ascii="Times New Roman" w:hAnsi="Times New Roman"/>
          <w:bCs/>
          <w:i/>
          <w:iCs/>
          <w:sz w:val="24"/>
          <w:szCs w:val="24"/>
          <w:u w:val="single"/>
        </w:rPr>
        <w:t xml:space="preserve">perioada de </w:t>
      </w:r>
      <w:r>
        <w:rPr>
          <w:rFonts w:ascii="Times New Roman" w:hAnsi="Times New Roman"/>
          <w:bCs/>
          <w:i/>
          <w:iCs/>
          <w:sz w:val="24"/>
          <w:szCs w:val="24"/>
          <w:u w:val="single"/>
        </w:rPr>
        <w:t>functionare</w:t>
      </w:r>
    </w:p>
    <w:p w:rsidR="00E91950" w:rsidRPr="00E91950" w:rsidRDefault="00E91950" w:rsidP="005825D5">
      <w:pPr>
        <w:autoSpaceDE w:val="0"/>
        <w:autoSpaceDN w:val="0"/>
        <w:adjustRightInd w:val="0"/>
        <w:spacing w:after="0"/>
        <w:ind w:firstLine="720"/>
        <w:jc w:val="both"/>
        <w:rPr>
          <w:rFonts w:ascii="Times New Roman" w:hAnsi="Times New Roman"/>
          <w:sz w:val="24"/>
          <w:szCs w:val="24"/>
        </w:rPr>
      </w:pPr>
      <w:r w:rsidRPr="00E91950">
        <w:rPr>
          <w:rFonts w:ascii="Times New Roman" w:hAnsi="Times New Roman"/>
          <w:sz w:val="24"/>
          <w:szCs w:val="24"/>
        </w:rPr>
        <w:t>Impactul in perioada de functionare va fi benefic prin reducerea suprafetelor de teren descoperite, fara vegetatie, din jurul lacului (drumuri de acces si parcari neamenajate) ce constituie surse de poluare a aerului, in principal cu pulberi, in perioade uscate cu vant puternic</w:t>
      </w:r>
    </w:p>
    <w:p w:rsidR="00E91950" w:rsidRDefault="00E91950" w:rsidP="005825D5">
      <w:pPr>
        <w:autoSpaceDE w:val="0"/>
        <w:autoSpaceDN w:val="0"/>
        <w:adjustRightInd w:val="0"/>
        <w:spacing w:after="0"/>
        <w:ind w:firstLine="720"/>
        <w:jc w:val="both"/>
        <w:rPr>
          <w:rFonts w:ascii="Times New Roman" w:hAnsi="Times New Roman"/>
          <w:sz w:val="24"/>
          <w:szCs w:val="24"/>
        </w:rPr>
      </w:pPr>
    </w:p>
    <w:p w:rsidR="007F3E37" w:rsidRDefault="007F3E37" w:rsidP="005825D5">
      <w:pPr>
        <w:autoSpaceDE w:val="0"/>
        <w:autoSpaceDN w:val="0"/>
        <w:adjustRightInd w:val="0"/>
        <w:spacing w:after="0"/>
        <w:ind w:firstLine="720"/>
        <w:jc w:val="both"/>
        <w:rPr>
          <w:rFonts w:ascii="Times New Roman" w:hAnsi="Times New Roman"/>
          <w:sz w:val="24"/>
          <w:szCs w:val="24"/>
        </w:rPr>
      </w:pPr>
    </w:p>
    <w:p w:rsidR="007F3E37" w:rsidRDefault="007F3E37" w:rsidP="005825D5">
      <w:pPr>
        <w:autoSpaceDE w:val="0"/>
        <w:autoSpaceDN w:val="0"/>
        <w:adjustRightInd w:val="0"/>
        <w:spacing w:after="0"/>
        <w:ind w:firstLine="720"/>
        <w:jc w:val="both"/>
        <w:rPr>
          <w:rFonts w:ascii="Times New Roman" w:hAnsi="Times New Roman"/>
          <w:sz w:val="24"/>
          <w:szCs w:val="24"/>
        </w:rPr>
      </w:pPr>
    </w:p>
    <w:p w:rsidR="007F3E37" w:rsidRDefault="007F3E37" w:rsidP="005825D5">
      <w:pPr>
        <w:autoSpaceDE w:val="0"/>
        <w:autoSpaceDN w:val="0"/>
        <w:adjustRightInd w:val="0"/>
        <w:spacing w:after="0"/>
        <w:ind w:firstLine="720"/>
        <w:jc w:val="both"/>
        <w:rPr>
          <w:rFonts w:ascii="Times New Roman" w:hAnsi="Times New Roman"/>
          <w:sz w:val="24"/>
          <w:szCs w:val="24"/>
        </w:rPr>
      </w:pPr>
    </w:p>
    <w:p w:rsidR="00385D2F" w:rsidRPr="00E23B0F" w:rsidRDefault="004A7C8E" w:rsidP="005825D5">
      <w:pPr>
        <w:autoSpaceDE w:val="0"/>
        <w:autoSpaceDN w:val="0"/>
        <w:adjustRightInd w:val="0"/>
        <w:spacing w:after="0"/>
        <w:ind w:firstLine="720"/>
        <w:jc w:val="both"/>
        <w:rPr>
          <w:rFonts w:ascii="Times New Roman" w:hAnsi="Times New Roman"/>
          <w:sz w:val="24"/>
          <w:szCs w:val="24"/>
        </w:rPr>
      </w:pPr>
      <w:r w:rsidRPr="00E23B0F">
        <w:rPr>
          <w:rFonts w:ascii="Times New Roman" w:hAnsi="Times New Roman"/>
          <w:sz w:val="24"/>
          <w:szCs w:val="24"/>
        </w:rPr>
        <w:lastRenderedPageBreak/>
        <w:t>CONCLUZIE</w:t>
      </w:r>
    </w:p>
    <w:p w:rsidR="004A7C8E" w:rsidRPr="00E23B0F" w:rsidRDefault="004A7C8E" w:rsidP="005825D5">
      <w:pPr>
        <w:autoSpaceDE w:val="0"/>
        <w:autoSpaceDN w:val="0"/>
        <w:adjustRightInd w:val="0"/>
        <w:spacing w:after="0"/>
        <w:ind w:firstLine="720"/>
        <w:jc w:val="both"/>
        <w:rPr>
          <w:rFonts w:ascii="Times New Roman" w:hAnsi="Times New Roman"/>
          <w:sz w:val="24"/>
          <w:szCs w:val="24"/>
        </w:rPr>
      </w:pPr>
      <w:r w:rsidRPr="00E23B0F">
        <w:rPr>
          <w:rFonts w:ascii="Times New Roman" w:hAnsi="Times New Roman"/>
          <w:sz w:val="24"/>
          <w:szCs w:val="24"/>
        </w:rPr>
        <w:t>Efectele aferente fazei de constructie sunt limitate in spatiu datorita localizarii clare</w:t>
      </w:r>
      <w:r w:rsidR="00E23B0F" w:rsidRPr="00E23B0F">
        <w:rPr>
          <w:rFonts w:ascii="Times New Roman" w:hAnsi="Times New Roman"/>
          <w:sz w:val="24"/>
          <w:szCs w:val="24"/>
        </w:rPr>
        <w:t xml:space="preserve"> </w:t>
      </w:r>
      <w:r w:rsidRPr="00E23B0F">
        <w:rPr>
          <w:rFonts w:ascii="Times New Roman" w:hAnsi="Times New Roman"/>
          <w:sz w:val="24"/>
          <w:szCs w:val="24"/>
        </w:rPr>
        <w:t xml:space="preserve">a activitatilor – pe de o parte – si datorita dimensiunii mari </w:t>
      </w:r>
      <w:r w:rsidR="00E23B0F" w:rsidRPr="00E23B0F">
        <w:rPr>
          <w:rFonts w:ascii="Times New Roman" w:hAnsi="Times New Roman"/>
          <w:sz w:val="24"/>
          <w:szCs w:val="24"/>
        </w:rPr>
        <w:t xml:space="preserve">a particulelor care se depun nu </w:t>
      </w:r>
      <w:r w:rsidRPr="00E23B0F">
        <w:rPr>
          <w:rFonts w:ascii="Times New Roman" w:hAnsi="Times New Roman"/>
          <w:sz w:val="24"/>
          <w:szCs w:val="24"/>
        </w:rPr>
        <w:t>departe de locul generarii.</w:t>
      </w:r>
    </w:p>
    <w:p w:rsidR="00385D2F" w:rsidRPr="00E23B0F" w:rsidRDefault="004A7C8E" w:rsidP="005825D5">
      <w:pPr>
        <w:autoSpaceDE w:val="0"/>
        <w:autoSpaceDN w:val="0"/>
        <w:adjustRightInd w:val="0"/>
        <w:spacing w:after="0"/>
        <w:ind w:firstLine="720"/>
        <w:jc w:val="both"/>
        <w:rPr>
          <w:rFonts w:ascii="Times New Roman" w:hAnsi="Times New Roman"/>
          <w:sz w:val="24"/>
          <w:szCs w:val="24"/>
        </w:rPr>
      </w:pPr>
      <w:r w:rsidRPr="00E23B0F">
        <w:rPr>
          <w:rFonts w:ascii="Times New Roman" w:hAnsi="Times New Roman"/>
          <w:sz w:val="24"/>
          <w:szCs w:val="24"/>
        </w:rPr>
        <w:t>In aceste conditii, impactul potential prognozat asupr</w:t>
      </w:r>
      <w:r w:rsidR="00C747D3" w:rsidRPr="00E23B0F">
        <w:rPr>
          <w:rFonts w:ascii="Times New Roman" w:hAnsi="Times New Roman"/>
          <w:sz w:val="24"/>
          <w:szCs w:val="24"/>
        </w:rPr>
        <w:t xml:space="preserve">a calitatii aerului in perioada </w:t>
      </w:r>
      <w:r w:rsidRPr="00E23B0F">
        <w:rPr>
          <w:rFonts w:ascii="Times New Roman" w:hAnsi="Times New Roman"/>
          <w:sz w:val="24"/>
          <w:szCs w:val="24"/>
        </w:rPr>
        <w:t>de executie este considerat temporar si reversibil, avan</w:t>
      </w:r>
      <w:r w:rsidR="00C747D3" w:rsidRPr="00E23B0F">
        <w:rPr>
          <w:rFonts w:ascii="Times New Roman" w:hAnsi="Times New Roman"/>
          <w:sz w:val="24"/>
          <w:szCs w:val="24"/>
        </w:rPr>
        <w:t xml:space="preserve">d o arie redusa de desfasurare, </w:t>
      </w:r>
      <w:r w:rsidRPr="00E23B0F">
        <w:rPr>
          <w:rFonts w:ascii="Times New Roman" w:hAnsi="Times New Roman"/>
          <w:sz w:val="24"/>
          <w:szCs w:val="24"/>
        </w:rPr>
        <w:t>local.</w:t>
      </w:r>
    </w:p>
    <w:p w:rsidR="00C747D3" w:rsidRPr="00E23B0F" w:rsidRDefault="00410264" w:rsidP="005825D5">
      <w:pPr>
        <w:autoSpaceDE w:val="0"/>
        <w:autoSpaceDN w:val="0"/>
        <w:adjustRightInd w:val="0"/>
        <w:spacing w:after="0"/>
        <w:ind w:firstLine="720"/>
        <w:jc w:val="both"/>
        <w:rPr>
          <w:rFonts w:ascii="Times New Roman" w:hAnsi="Times New Roman"/>
          <w:sz w:val="24"/>
          <w:szCs w:val="24"/>
        </w:rPr>
      </w:pPr>
      <w:r w:rsidRPr="00F927E8">
        <w:rPr>
          <w:rFonts w:ascii="Times New Roman" w:hAnsi="Times New Roman"/>
          <w:sz w:val="24"/>
          <w:szCs w:val="24"/>
        </w:rPr>
        <w:t>In cazul proiectului propus, nu se preconizeaza ca acesta sa se constituie, prin dimensiunea, natura lui si tipurile de emisii in aer care ii sunt asociate, in factor de risc cuantificabil pentru sanatatea populatiei din zona</w:t>
      </w:r>
      <w:r>
        <w:rPr>
          <w:rFonts w:ascii="Times New Roman" w:hAnsi="Times New Roman"/>
          <w:sz w:val="24"/>
          <w:szCs w:val="24"/>
        </w:rPr>
        <w:t xml:space="preserve"> si nici </w:t>
      </w:r>
      <w:r w:rsidR="00C747D3" w:rsidRPr="00E23B0F">
        <w:rPr>
          <w:rFonts w:ascii="Times New Roman" w:hAnsi="Times New Roman"/>
          <w:sz w:val="24"/>
          <w:szCs w:val="24"/>
        </w:rPr>
        <w:t xml:space="preserve">nu </w:t>
      </w:r>
      <w:r>
        <w:rPr>
          <w:rFonts w:ascii="Times New Roman" w:hAnsi="Times New Roman"/>
          <w:sz w:val="24"/>
          <w:szCs w:val="24"/>
        </w:rPr>
        <w:t>va putea</w:t>
      </w:r>
      <w:r w:rsidR="00C747D3" w:rsidRPr="00E23B0F">
        <w:rPr>
          <w:rFonts w:ascii="Times New Roman" w:hAnsi="Times New Roman"/>
          <w:sz w:val="24"/>
          <w:szCs w:val="24"/>
        </w:rPr>
        <w:t xml:space="preserve"> genera </w:t>
      </w:r>
      <w:r>
        <w:rPr>
          <w:rFonts w:ascii="Times New Roman" w:hAnsi="Times New Roman"/>
          <w:sz w:val="24"/>
          <w:szCs w:val="24"/>
        </w:rPr>
        <w:t xml:space="preserve">un </w:t>
      </w:r>
      <w:r w:rsidR="00C747D3" w:rsidRPr="00E23B0F">
        <w:rPr>
          <w:rFonts w:ascii="Times New Roman" w:hAnsi="Times New Roman"/>
          <w:sz w:val="24"/>
          <w:szCs w:val="24"/>
        </w:rPr>
        <w:t>impact negativ</w:t>
      </w:r>
      <w:r>
        <w:rPr>
          <w:rFonts w:ascii="Times New Roman" w:hAnsi="Times New Roman"/>
          <w:sz w:val="24"/>
          <w:szCs w:val="24"/>
        </w:rPr>
        <w:t xml:space="preserve"> </w:t>
      </w:r>
      <w:r w:rsidR="00C747D3" w:rsidRPr="00E23B0F">
        <w:rPr>
          <w:rFonts w:ascii="Times New Roman" w:hAnsi="Times New Roman"/>
          <w:sz w:val="24"/>
          <w:szCs w:val="24"/>
        </w:rPr>
        <w:t xml:space="preserve">asupra factorilor de mediu, prin transferul poluantilor din aer in apa (lacul Belona, </w:t>
      </w:r>
      <w:r>
        <w:rPr>
          <w:rFonts w:ascii="Times New Roman" w:hAnsi="Times New Roman"/>
          <w:sz w:val="24"/>
          <w:szCs w:val="24"/>
        </w:rPr>
        <w:t>m</w:t>
      </w:r>
      <w:r w:rsidR="00C747D3" w:rsidRPr="00E23B0F">
        <w:rPr>
          <w:rFonts w:ascii="Times New Roman" w:hAnsi="Times New Roman"/>
          <w:sz w:val="24"/>
          <w:szCs w:val="24"/>
        </w:rPr>
        <w:t xml:space="preserve">area Neagra, lacul </w:t>
      </w:r>
      <w:r w:rsidR="00CB14F6">
        <w:rPr>
          <w:rFonts w:ascii="Times New Roman" w:hAnsi="Times New Roman"/>
          <w:sz w:val="24"/>
          <w:szCs w:val="24"/>
        </w:rPr>
        <w:t>Techirghiol), sol sau vegetatie, datorita masurilor ce se impun, prezentate la pct. 4.2.4</w:t>
      </w:r>
      <w:r w:rsidR="00B9324B">
        <w:rPr>
          <w:rFonts w:ascii="Times New Roman" w:hAnsi="Times New Roman"/>
          <w:sz w:val="24"/>
          <w:szCs w:val="24"/>
        </w:rPr>
        <w:t>.</w:t>
      </w:r>
    </w:p>
    <w:p w:rsidR="00385D2F" w:rsidRPr="005877C6" w:rsidRDefault="00385D2F" w:rsidP="005825D5">
      <w:pPr>
        <w:autoSpaceDE w:val="0"/>
        <w:autoSpaceDN w:val="0"/>
        <w:adjustRightInd w:val="0"/>
        <w:spacing w:after="0"/>
        <w:jc w:val="both"/>
        <w:rPr>
          <w:rFonts w:ascii="Calibri,BoldItalic" w:hAnsi="Calibri,BoldItalic" w:cs="Calibri,BoldItalic"/>
          <w:b/>
          <w:bCs/>
          <w:i/>
          <w:iCs/>
          <w:sz w:val="23"/>
          <w:szCs w:val="23"/>
        </w:rPr>
      </w:pPr>
    </w:p>
    <w:p w:rsidR="000F2EBB" w:rsidRPr="000F2EBB" w:rsidRDefault="003C0678" w:rsidP="005825D5">
      <w:pPr>
        <w:autoSpaceDE w:val="0"/>
        <w:autoSpaceDN w:val="0"/>
        <w:adjustRightInd w:val="0"/>
        <w:spacing w:after="0"/>
        <w:ind w:firstLine="720"/>
        <w:jc w:val="both"/>
        <w:rPr>
          <w:rFonts w:ascii="Times New Roman" w:hAnsi="Times New Roman"/>
          <w:b/>
          <w:sz w:val="24"/>
          <w:szCs w:val="24"/>
        </w:rPr>
      </w:pPr>
      <w:r>
        <w:rPr>
          <w:rFonts w:ascii="Times New Roman" w:hAnsi="Times New Roman"/>
          <w:b/>
          <w:sz w:val="24"/>
          <w:szCs w:val="24"/>
        </w:rPr>
        <w:t xml:space="preserve">4.2.4  </w:t>
      </w:r>
      <w:r w:rsidR="000F2EBB" w:rsidRPr="000F2EBB">
        <w:rPr>
          <w:rFonts w:ascii="Times New Roman" w:hAnsi="Times New Roman"/>
          <w:b/>
          <w:sz w:val="24"/>
          <w:szCs w:val="24"/>
        </w:rPr>
        <w:t xml:space="preserve">Masuri pentru prevenirea </w:t>
      </w:r>
      <w:r w:rsidR="00C96535">
        <w:rPr>
          <w:rFonts w:ascii="Times New Roman" w:hAnsi="Times New Roman"/>
          <w:b/>
          <w:sz w:val="24"/>
          <w:szCs w:val="24"/>
        </w:rPr>
        <w:t>s</w:t>
      </w:r>
      <w:r w:rsidR="000F2EBB" w:rsidRPr="000F2EBB">
        <w:rPr>
          <w:rFonts w:ascii="Times New Roman" w:hAnsi="Times New Roman"/>
          <w:b/>
          <w:sz w:val="24"/>
          <w:szCs w:val="24"/>
        </w:rPr>
        <w:t>i controlul poluarii aeru</w:t>
      </w:r>
      <w:r>
        <w:rPr>
          <w:rFonts w:ascii="Times New Roman" w:hAnsi="Times New Roman"/>
          <w:b/>
          <w:sz w:val="24"/>
          <w:szCs w:val="24"/>
        </w:rPr>
        <w:t>lui</w:t>
      </w:r>
    </w:p>
    <w:p w:rsidR="000F2EBB" w:rsidRDefault="00C96535"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I</w:t>
      </w:r>
      <w:r w:rsidR="000F2EBB" w:rsidRPr="005877C6">
        <w:rPr>
          <w:rFonts w:ascii="Times New Roman" w:hAnsi="Times New Roman"/>
          <w:sz w:val="24"/>
          <w:szCs w:val="24"/>
        </w:rPr>
        <w:t>n vederea protec</w:t>
      </w:r>
      <w:r w:rsidR="009E33BF">
        <w:rPr>
          <w:rFonts w:ascii="Times New Roman" w:hAnsi="Times New Roman"/>
          <w:sz w:val="24"/>
          <w:szCs w:val="24"/>
        </w:rPr>
        <w:t>t</w:t>
      </w:r>
      <w:r w:rsidR="000F2EBB" w:rsidRPr="005877C6">
        <w:rPr>
          <w:rFonts w:ascii="Times New Roman" w:hAnsi="Times New Roman"/>
          <w:sz w:val="24"/>
          <w:szCs w:val="24"/>
        </w:rPr>
        <w:t>iei calita</w:t>
      </w:r>
      <w:r w:rsidR="009E33BF">
        <w:rPr>
          <w:rFonts w:ascii="Times New Roman" w:hAnsi="Times New Roman"/>
          <w:sz w:val="24"/>
          <w:szCs w:val="24"/>
        </w:rPr>
        <w:t>t</w:t>
      </w:r>
      <w:r w:rsidR="000F2EBB" w:rsidRPr="005877C6">
        <w:rPr>
          <w:rFonts w:ascii="Times New Roman" w:hAnsi="Times New Roman"/>
          <w:sz w:val="24"/>
          <w:szCs w:val="24"/>
        </w:rPr>
        <w:t xml:space="preserve">ii aerului </w:t>
      </w:r>
      <w:r>
        <w:rPr>
          <w:rFonts w:ascii="Times New Roman" w:hAnsi="Times New Roman"/>
          <w:sz w:val="24"/>
          <w:szCs w:val="24"/>
        </w:rPr>
        <w:t>i</w:t>
      </w:r>
      <w:r w:rsidR="000F2EBB" w:rsidRPr="005877C6">
        <w:rPr>
          <w:rFonts w:ascii="Times New Roman" w:hAnsi="Times New Roman"/>
          <w:sz w:val="24"/>
          <w:szCs w:val="24"/>
        </w:rPr>
        <w:t xml:space="preserve">n </w:t>
      </w:r>
      <w:r w:rsidR="0076108C">
        <w:rPr>
          <w:rFonts w:ascii="Times New Roman" w:hAnsi="Times New Roman"/>
          <w:sz w:val="24"/>
          <w:szCs w:val="24"/>
        </w:rPr>
        <w:t xml:space="preserve">zona amplasamentului, </w:t>
      </w:r>
      <w:r w:rsidR="0076108C" w:rsidRPr="00A81A8C">
        <w:rPr>
          <w:rFonts w:ascii="Times New Roman" w:hAnsi="Times New Roman"/>
          <w:i/>
          <w:sz w:val="24"/>
          <w:szCs w:val="24"/>
        </w:rPr>
        <w:t xml:space="preserve">in </w:t>
      </w:r>
      <w:r w:rsidR="000F2EBB" w:rsidRPr="00A81A8C">
        <w:rPr>
          <w:rFonts w:ascii="Times New Roman" w:hAnsi="Times New Roman"/>
          <w:i/>
          <w:sz w:val="24"/>
          <w:szCs w:val="24"/>
        </w:rPr>
        <w:t>perioada de execu</w:t>
      </w:r>
      <w:r w:rsidR="009E33BF" w:rsidRPr="00A81A8C">
        <w:rPr>
          <w:rFonts w:ascii="Times New Roman" w:hAnsi="Times New Roman"/>
          <w:i/>
          <w:sz w:val="24"/>
          <w:szCs w:val="24"/>
        </w:rPr>
        <w:t>t</w:t>
      </w:r>
      <w:r w:rsidR="000F2EBB" w:rsidRPr="00A81A8C">
        <w:rPr>
          <w:rFonts w:ascii="Times New Roman" w:hAnsi="Times New Roman"/>
          <w:i/>
          <w:sz w:val="24"/>
          <w:szCs w:val="24"/>
        </w:rPr>
        <w:t>ie</w:t>
      </w:r>
      <w:r w:rsidR="0076108C">
        <w:rPr>
          <w:rFonts w:ascii="Times New Roman" w:hAnsi="Times New Roman"/>
          <w:sz w:val="24"/>
          <w:szCs w:val="24"/>
        </w:rPr>
        <w:t>,</w:t>
      </w:r>
      <w:r w:rsidR="000F2EBB" w:rsidRPr="005877C6">
        <w:rPr>
          <w:rFonts w:ascii="Times New Roman" w:hAnsi="Times New Roman"/>
          <w:sz w:val="24"/>
          <w:szCs w:val="24"/>
        </w:rPr>
        <w:t xml:space="preserve"> </w:t>
      </w:r>
      <w:r w:rsidR="0076108C">
        <w:rPr>
          <w:rFonts w:ascii="Times New Roman" w:hAnsi="Times New Roman"/>
          <w:sz w:val="24"/>
          <w:szCs w:val="24"/>
        </w:rPr>
        <w:t>se</w:t>
      </w:r>
      <w:r w:rsidR="000F2EBB" w:rsidRPr="005877C6">
        <w:rPr>
          <w:rFonts w:ascii="Times New Roman" w:hAnsi="Times New Roman"/>
          <w:sz w:val="24"/>
          <w:szCs w:val="24"/>
        </w:rPr>
        <w:t xml:space="preserve"> propu</w:t>
      </w:r>
      <w:r w:rsidR="0076108C">
        <w:rPr>
          <w:rFonts w:ascii="Times New Roman" w:hAnsi="Times New Roman"/>
          <w:sz w:val="24"/>
          <w:szCs w:val="24"/>
        </w:rPr>
        <w:t>n</w:t>
      </w:r>
      <w:r w:rsidR="000F2EBB" w:rsidRPr="005877C6">
        <w:rPr>
          <w:rFonts w:ascii="Times New Roman" w:hAnsi="Times New Roman"/>
          <w:sz w:val="24"/>
          <w:szCs w:val="24"/>
        </w:rPr>
        <w:t xml:space="preserve"> </w:t>
      </w:r>
      <w:r w:rsidR="0076108C">
        <w:rPr>
          <w:rFonts w:ascii="Times New Roman" w:hAnsi="Times New Roman"/>
          <w:sz w:val="24"/>
          <w:szCs w:val="24"/>
        </w:rPr>
        <w:t>o serie de</w:t>
      </w:r>
      <w:r w:rsidR="000F2EBB" w:rsidRPr="005877C6">
        <w:rPr>
          <w:rFonts w:ascii="Times New Roman" w:hAnsi="Times New Roman"/>
          <w:sz w:val="24"/>
          <w:szCs w:val="24"/>
        </w:rPr>
        <w:t xml:space="preserve"> masuri</w:t>
      </w:r>
      <w:r w:rsidR="0076108C">
        <w:rPr>
          <w:rFonts w:ascii="Times New Roman" w:hAnsi="Times New Roman"/>
          <w:sz w:val="24"/>
          <w:szCs w:val="24"/>
        </w:rPr>
        <w:t xml:space="preserve"> </w:t>
      </w:r>
      <w:r w:rsidR="0076108C" w:rsidRPr="0076108C">
        <w:rPr>
          <w:rFonts w:ascii="Times New Roman" w:hAnsi="Times New Roman"/>
          <w:sz w:val="24"/>
          <w:szCs w:val="24"/>
        </w:rPr>
        <w:t>care sa conduca la di</w:t>
      </w:r>
      <w:r w:rsidR="0076108C">
        <w:rPr>
          <w:rFonts w:ascii="Times New Roman" w:hAnsi="Times New Roman"/>
          <w:sz w:val="24"/>
          <w:szCs w:val="24"/>
        </w:rPr>
        <w:t>minuarea/eliminarea impactului.In mod special se va acorda o atentie deosebita masurilor</w:t>
      </w:r>
      <w:r w:rsidR="0076108C" w:rsidRPr="0076108C">
        <w:rPr>
          <w:rFonts w:ascii="Times New Roman" w:hAnsi="Times New Roman"/>
          <w:sz w:val="24"/>
          <w:szCs w:val="24"/>
        </w:rPr>
        <w:t xml:space="preserve"> de reducere a pulberilor generate de implementa</w:t>
      </w:r>
      <w:r w:rsidR="00E41D56">
        <w:rPr>
          <w:rFonts w:ascii="Times New Roman" w:hAnsi="Times New Roman"/>
          <w:sz w:val="24"/>
          <w:szCs w:val="24"/>
        </w:rPr>
        <w:t xml:space="preserve">rea proiectului Acestea sunt importante </w:t>
      </w:r>
      <w:r w:rsidR="0076108C" w:rsidRPr="0076108C">
        <w:rPr>
          <w:rFonts w:ascii="Times New Roman" w:hAnsi="Times New Roman"/>
          <w:sz w:val="24"/>
          <w:szCs w:val="24"/>
        </w:rPr>
        <w:t xml:space="preserve">in masura in care </w:t>
      </w:r>
      <w:r w:rsidR="00E41D56">
        <w:rPr>
          <w:rFonts w:ascii="Times New Roman" w:hAnsi="Times New Roman"/>
          <w:sz w:val="24"/>
          <w:szCs w:val="24"/>
        </w:rPr>
        <w:t>vor conduce la</w:t>
      </w:r>
      <w:r w:rsidR="0076108C" w:rsidRPr="0076108C">
        <w:rPr>
          <w:rFonts w:ascii="Times New Roman" w:hAnsi="Times New Roman"/>
          <w:sz w:val="24"/>
          <w:szCs w:val="24"/>
        </w:rPr>
        <w:t xml:space="preserve"> scade</w:t>
      </w:r>
      <w:r w:rsidR="00E41D56">
        <w:rPr>
          <w:rFonts w:ascii="Times New Roman" w:hAnsi="Times New Roman"/>
          <w:sz w:val="24"/>
          <w:szCs w:val="24"/>
        </w:rPr>
        <w:t>re</w:t>
      </w:r>
      <w:r w:rsidR="0076108C" w:rsidRPr="0076108C">
        <w:rPr>
          <w:rFonts w:ascii="Times New Roman" w:hAnsi="Times New Roman"/>
          <w:sz w:val="24"/>
          <w:szCs w:val="24"/>
        </w:rPr>
        <w:t>a riscul depunerii pulberilor pe apar</w:t>
      </w:r>
      <w:r w:rsidR="00E41D56">
        <w:rPr>
          <w:rFonts w:ascii="Times New Roman" w:hAnsi="Times New Roman"/>
          <w:sz w:val="24"/>
          <w:szCs w:val="24"/>
        </w:rPr>
        <w:t xml:space="preserve">atul folicular al plantelor din </w:t>
      </w:r>
      <w:r w:rsidR="0076108C" w:rsidRPr="0076108C">
        <w:rPr>
          <w:rFonts w:ascii="Times New Roman" w:hAnsi="Times New Roman"/>
          <w:sz w:val="24"/>
          <w:szCs w:val="24"/>
        </w:rPr>
        <w:t xml:space="preserve">spatiile verzi </w:t>
      </w:r>
      <w:r w:rsidR="00E41D56">
        <w:rPr>
          <w:rFonts w:ascii="Times New Roman" w:hAnsi="Times New Roman"/>
          <w:sz w:val="24"/>
          <w:szCs w:val="24"/>
        </w:rPr>
        <w:t>invecinate</w:t>
      </w:r>
      <w:r w:rsidR="0076108C" w:rsidRPr="0076108C">
        <w:rPr>
          <w:rFonts w:ascii="Times New Roman" w:hAnsi="Times New Roman"/>
          <w:sz w:val="24"/>
          <w:szCs w:val="24"/>
        </w:rPr>
        <w:t xml:space="preserve"> si </w:t>
      </w:r>
      <w:r w:rsidR="00E41D56">
        <w:rPr>
          <w:rFonts w:ascii="Times New Roman" w:hAnsi="Times New Roman"/>
          <w:sz w:val="24"/>
          <w:szCs w:val="24"/>
        </w:rPr>
        <w:t xml:space="preserve">la </w:t>
      </w:r>
      <w:r w:rsidR="0076108C" w:rsidRPr="0076108C">
        <w:rPr>
          <w:rFonts w:ascii="Times New Roman" w:hAnsi="Times New Roman"/>
          <w:sz w:val="24"/>
          <w:szCs w:val="24"/>
        </w:rPr>
        <w:t>diminuarea pulberilor respirabile</w:t>
      </w:r>
      <w:r w:rsidR="00E41D56">
        <w:rPr>
          <w:rFonts w:ascii="Times New Roman" w:hAnsi="Times New Roman"/>
          <w:sz w:val="24"/>
          <w:szCs w:val="24"/>
        </w:rPr>
        <w:t>.</w:t>
      </w:r>
    </w:p>
    <w:p w:rsidR="000B696F" w:rsidRDefault="000B696F"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 xml:space="preserve">In timpul realizarii </w:t>
      </w:r>
      <w:r w:rsidRPr="000B696F">
        <w:rPr>
          <w:rFonts w:ascii="Times New Roman" w:hAnsi="Times New Roman"/>
          <w:i/>
          <w:sz w:val="24"/>
          <w:szCs w:val="24"/>
        </w:rPr>
        <w:t>lucrarilor de executie</w:t>
      </w:r>
      <w:r w:rsidR="00540DBC">
        <w:rPr>
          <w:rFonts w:ascii="Times New Roman" w:hAnsi="Times New Roman"/>
          <w:i/>
          <w:sz w:val="24"/>
          <w:szCs w:val="24"/>
        </w:rPr>
        <w:t xml:space="preserve"> </w:t>
      </w:r>
      <w:r w:rsidR="00540DBC" w:rsidRPr="00540DBC">
        <w:rPr>
          <w:rFonts w:ascii="Times New Roman" w:hAnsi="Times New Roman"/>
          <w:sz w:val="24"/>
          <w:szCs w:val="24"/>
        </w:rPr>
        <w:t>se vor lua masuri care sa</w:t>
      </w:r>
      <w:r w:rsidR="00540DBC" w:rsidRPr="00540DBC">
        <w:t xml:space="preserve"> </w:t>
      </w:r>
      <w:r w:rsidR="00540DBC" w:rsidRPr="00540DBC">
        <w:rPr>
          <w:rFonts w:ascii="Times New Roman" w:hAnsi="Times New Roman"/>
          <w:sz w:val="24"/>
          <w:szCs w:val="24"/>
        </w:rPr>
        <w:t>conduca la respectarea prevederilor</w:t>
      </w:r>
      <w:r w:rsidR="00540DBC" w:rsidRPr="00540DBC">
        <w:rPr>
          <w:rFonts w:ascii="Times New Roman" w:hAnsi="Times New Roman"/>
          <w:i/>
          <w:sz w:val="24"/>
          <w:szCs w:val="24"/>
        </w:rPr>
        <w:t xml:space="preserve"> STAS 12574-87 Aer din zonele protejate. Conditii de calitate</w:t>
      </w:r>
      <w:r>
        <w:rPr>
          <w:rFonts w:ascii="Times New Roman" w:hAnsi="Times New Roman"/>
          <w:i/>
          <w:sz w:val="24"/>
          <w:szCs w:val="24"/>
        </w:rPr>
        <w:t>:</w:t>
      </w:r>
    </w:p>
    <w:p w:rsidR="000B696F" w:rsidRPr="000B696F" w:rsidRDefault="000B696F" w:rsidP="005825D5">
      <w:pPr>
        <w:numPr>
          <w:ilvl w:val="0"/>
          <w:numId w:val="55"/>
        </w:numPr>
        <w:autoSpaceDE w:val="0"/>
        <w:autoSpaceDN w:val="0"/>
        <w:adjustRightInd w:val="0"/>
        <w:spacing w:after="0"/>
        <w:jc w:val="both"/>
        <w:rPr>
          <w:rFonts w:ascii="Times New Roman" w:hAnsi="Times New Roman"/>
          <w:sz w:val="24"/>
          <w:szCs w:val="24"/>
        </w:rPr>
      </w:pPr>
      <w:r w:rsidRPr="000B696F">
        <w:rPr>
          <w:rFonts w:ascii="Times New Roman" w:hAnsi="Times New Roman"/>
          <w:sz w:val="24"/>
          <w:szCs w:val="24"/>
        </w:rPr>
        <w:t xml:space="preserve">utilizarea </w:t>
      </w:r>
      <w:r>
        <w:rPr>
          <w:rFonts w:ascii="Times New Roman" w:hAnsi="Times New Roman"/>
          <w:sz w:val="24"/>
          <w:szCs w:val="24"/>
        </w:rPr>
        <w:t>unor echipamente si utilaje</w:t>
      </w:r>
      <w:r w:rsidRPr="000B696F">
        <w:rPr>
          <w:rFonts w:ascii="Times New Roman" w:hAnsi="Times New Roman"/>
          <w:sz w:val="24"/>
          <w:szCs w:val="24"/>
        </w:rPr>
        <w:t xml:space="preserve"> corespunzatoare din punct de vedere tehnic, prevazute cu sisteme performante de retinere si filtrare a poluantilor emisi in atmosfera ;</w:t>
      </w:r>
    </w:p>
    <w:p w:rsidR="000B696F" w:rsidRPr="000B696F" w:rsidRDefault="000B696F" w:rsidP="005825D5">
      <w:pPr>
        <w:numPr>
          <w:ilvl w:val="0"/>
          <w:numId w:val="55"/>
        </w:numPr>
        <w:autoSpaceDE w:val="0"/>
        <w:autoSpaceDN w:val="0"/>
        <w:adjustRightInd w:val="0"/>
        <w:spacing w:after="0"/>
        <w:jc w:val="both"/>
        <w:rPr>
          <w:rFonts w:ascii="Times New Roman" w:hAnsi="Times New Roman"/>
          <w:sz w:val="24"/>
          <w:szCs w:val="24"/>
        </w:rPr>
      </w:pPr>
      <w:r w:rsidRPr="000B696F">
        <w:rPr>
          <w:rFonts w:ascii="Times New Roman" w:hAnsi="Times New Roman"/>
          <w:sz w:val="24"/>
          <w:szCs w:val="24"/>
        </w:rPr>
        <w:t>folosirea unor mijloace de transport si utilitare conforme cu normele tehnice RAR;</w:t>
      </w:r>
    </w:p>
    <w:p w:rsidR="000B696F" w:rsidRDefault="000B696F" w:rsidP="005825D5">
      <w:pPr>
        <w:numPr>
          <w:ilvl w:val="0"/>
          <w:numId w:val="55"/>
        </w:numPr>
        <w:autoSpaceDE w:val="0"/>
        <w:autoSpaceDN w:val="0"/>
        <w:adjustRightInd w:val="0"/>
        <w:spacing w:after="0"/>
        <w:jc w:val="both"/>
        <w:rPr>
          <w:rFonts w:ascii="Times New Roman" w:hAnsi="Times New Roman"/>
          <w:sz w:val="24"/>
          <w:szCs w:val="24"/>
        </w:rPr>
      </w:pPr>
      <w:r w:rsidRPr="000B696F">
        <w:rPr>
          <w:rFonts w:ascii="Times New Roman" w:hAnsi="Times New Roman"/>
          <w:sz w:val="24"/>
          <w:szCs w:val="24"/>
        </w:rPr>
        <w:t>efectuarea periodica a reviziilor si reparatiilor utilajelor, conform graficelor stabilite pe baza specificatiilor din documentatiile tehnice;</w:t>
      </w:r>
    </w:p>
    <w:p w:rsidR="000B696F" w:rsidRDefault="000B696F" w:rsidP="005825D5">
      <w:pPr>
        <w:numPr>
          <w:ilvl w:val="0"/>
          <w:numId w:val="55"/>
        </w:numPr>
        <w:autoSpaceDE w:val="0"/>
        <w:autoSpaceDN w:val="0"/>
        <w:adjustRightInd w:val="0"/>
        <w:spacing w:after="0"/>
        <w:jc w:val="both"/>
        <w:rPr>
          <w:rFonts w:ascii="Times New Roman" w:hAnsi="Times New Roman"/>
          <w:sz w:val="24"/>
          <w:szCs w:val="24"/>
        </w:rPr>
      </w:pPr>
      <w:r w:rsidRPr="000B696F">
        <w:rPr>
          <w:rFonts w:ascii="Times New Roman" w:hAnsi="Times New Roman"/>
          <w:sz w:val="24"/>
          <w:szCs w:val="24"/>
        </w:rPr>
        <w:t>utilizarea de combustibili cu continut redus de sulf, conf</w:t>
      </w:r>
      <w:r>
        <w:rPr>
          <w:rFonts w:ascii="Times New Roman" w:hAnsi="Times New Roman"/>
          <w:sz w:val="24"/>
          <w:szCs w:val="24"/>
        </w:rPr>
        <w:t xml:space="preserve">orm prevederilor legislative in </w:t>
      </w:r>
      <w:r w:rsidRPr="000B696F">
        <w:rPr>
          <w:rFonts w:ascii="Times New Roman" w:hAnsi="Times New Roman"/>
          <w:sz w:val="24"/>
          <w:szCs w:val="24"/>
        </w:rPr>
        <w:t xml:space="preserve">vigoare (HG 470/2007 privind limitarea continutului de </w:t>
      </w:r>
      <w:r>
        <w:rPr>
          <w:rFonts w:ascii="Times New Roman" w:hAnsi="Times New Roman"/>
          <w:sz w:val="24"/>
          <w:szCs w:val="24"/>
        </w:rPr>
        <w:t xml:space="preserve">sulf din combustibilii lichizi, </w:t>
      </w:r>
      <w:r w:rsidRPr="000B696F">
        <w:rPr>
          <w:rFonts w:ascii="Times New Roman" w:hAnsi="Times New Roman"/>
          <w:sz w:val="24"/>
          <w:szCs w:val="24"/>
        </w:rPr>
        <w:t>modificat si completat de HG 1197/2010)</w:t>
      </w:r>
      <w:r>
        <w:rPr>
          <w:rFonts w:ascii="Times New Roman" w:hAnsi="Times New Roman"/>
          <w:sz w:val="24"/>
          <w:szCs w:val="24"/>
        </w:rPr>
        <w:t>.</w:t>
      </w:r>
    </w:p>
    <w:p w:rsidR="000B696F" w:rsidRPr="000B696F" w:rsidRDefault="000B696F" w:rsidP="005825D5">
      <w:pPr>
        <w:numPr>
          <w:ilvl w:val="0"/>
          <w:numId w:val="55"/>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se recomanda</w:t>
      </w:r>
      <w:r w:rsidRPr="000B696F">
        <w:rPr>
          <w:rFonts w:ascii="Times New Roman" w:hAnsi="Times New Roman"/>
          <w:sz w:val="24"/>
          <w:szCs w:val="24"/>
        </w:rPr>
        <w:t xml:space="preserve"> ca</w:t>
      </w:r>
      <w:r>
        <w:rPr>
          <w:rFonts w:ascii="Times New Roman" w:hAnsi="Times New Roman"/>
          <w:sz w:val="24"/>
          <w:szCs w:val="24"/>
        </w:rPr>
        <w:t>,</w:t>
      </w:r>
      <w:r w:rsidRPr="000B696F">
        <w:rPr>
          <w:rFonts w:ascii="Times New Roman" w:hAnsi="Times New Roman"/>
          <w:sz w:val="24"/>
          <w:szCs w:val="24"/>
        </w:rPr>
        <w:t xml:space="preserve"> in pauzele de activitate</w:t>
      </w:r>
      <w:r>
        <w:rPr>
          <w:rFonts w:ascii="Times New Roman" w:hAnsi="Times New Roman"/>
          <w:sz w:val="24"/>
          <w:szCs w:val="24"/>
        </w:rPr>
        <w:t>,</w:t>
      </w:r>
      <w:r w:rsidRPr="000B696F">
        <w:rPr>
          <w:rFonts w:ascii="Times New Roman" w:hAnsi="Times New Roman"/>
          <w:sz w:val="24"/>
          <w:szCs w:val="24"/>
        </w:rPr>
        <w:t xml:space="preserve"> motoar</w:t>
      </w:r>
      <w:r>
        <w:rPr>
          <w:rFonts w:ascii="Times New Roman" w:hAnsi="Times New Roman"/>
          <w:sz w:val="24"/>
          <w:szCs w:val="24"/>
        </w:rPr>
        <w:t xml:space="preserve">ele mijloacelor de transport si </w:t>
      </w:r>
      <w:r w:rsidRPr="000B696F">
        <w:rPr>
          <w:rFonts w:ascii="Times New Roman" w:hAnsi="Times New Roman"/>
          <w:sz w:val="24"/>
          <w:szCs w:val="24"/>
        </w:rPr>
        <w:t>ale utilajelor sa fie oprite, evitandu-se functionarea nejustificata a acestora</w:t>
      </w:r>
      <w:r>
        <w:rPr>
          <w:rFonts w:ascii="Times New Roman" w:hAnsi="Times New Roman"/>
          <w:sz w:val="24"/>
          <w:szCs w:val="24"/>
        </w:rPr>
        <w:t>.</w:t>
      </w:r>
    </w:p>
    <w:p w:rsidR="00540DBC" w:rsidRPr="00540DBC" w:rsidRDefault="00540DBC" w:rsidP="005825D5">
      <w:pPr>
        <w:numPr>
          <w:ilvl w:val="0"/>
          <w:numId w:val="55"/>
        </w:numPr>
        <w:autoSpaceDE w:val="0"/>
        <w:autoSpaceDN w:val="0"/>
        <w:adjustRightInd w:val="0"/>
        <w:spacing w:after="0"/>
        <w:jc w:val="both"/>
        <w:rPr>
          <w:rFonts w:ascii="Times New Roman" w:hAnsi="Times New Roman"/>
          <w:sz w:val="24"/>
          <w:szCs w:val="24"/>
        </w:rPr>
      </w:pPr>
      <w:r w:rsidRPr="00540DBC">
        <w:rPr>
          <w:rFonts w:ascii="Times New Roman" w:hAnsi="Times New Roman"/>
          <w:sz w:val="24"/>
          <w:szCs w:val="24"/>
        </w:rPr>
        <w:t>transportul materialelor de constructie ce pot elibera in atmosfera particule fine se va</w:t>
      </w:r>
    </w:p>
    <w:p w:rsidR="00540DBC" w:rsidRPr="00540DBC" w:rsidRDefault="00540DBC" w:rsidP="005825D5">
      <w:pPr>
        <w:autoSpaceDE w:val="0"/>
        <w:autoSpaceDN w:val="0"/>
        <w:adjustRightInd w:val="0"/>
        <w:spacing w:after="0"/>
        <w:ind w:left="720"/>
        <w:jc w:val="both"/>
        <w:rPr>
          <w:rFonts w:ascii="Times New Roman" w:hAnsi="Times New Roman"/>
          <w:sz w:val="24"/>
          <w:szCs w:val="24"/>
        </w:rPr>
      </w:pPr>
      <w:r w:rsidRPr="00540DBC">
        <w:rPr>
          <w:rFonts w:ascii="Times New Roman" w:hAnsi="Times New Roman"/>
          <w:sz w:val="24"/>
          <w:szCs w:val="24"/>
        </w:rPr>
        <w:t>face sub prelata; se impune adaptarea vitezei de rulare a mijloacelor de transport la</w:t>
      </w:r>
    </w:p>
    <w:p w:rsidR="000F2EBB" w:rsidRDefault="00540DBC" w:rsidP="005825D5">
      <w:pPr>
        <w:autoSpaceDE w:val="0"/>
        <w:autoSpaceDN w:val="0"/>
        <w:adjustRightInd w:val="0"/>
        <w:spacing w:after="0"/>
        <w:ind w:left="720"/>
        <w:jc w:val="both"/>
        <w:rPr>
          <w:rFonts w:ascii="Times New Roman" w:hAnsi="Times New Roman"/>
          <w:sz w:val="24"/>
          <w:szCs w:val="24"/>
        </w:rPr>
      </w:pPr>
      <w:r w:rsidRPr="00540DBC">
        <w:rPr>
          <w:rFonts w:ascii="Times New Roman" w:hAnsi="Times New Roman"/>
          <w:sz w:val="24"/>
          <w:szCs w:val="24"/>
        </w:rPr>
        <w:t>calitatea suprafetei de rulare pentru minimizarea</w:t>
      </w:r>
      <w:r w:rsidR="00942E34">
        <w:rPr>
          <w:rFonts w:ascii="Times New Roman" w:hAnsi="Times New Roman"/>
          <w:sz w:val="24"/>
          <w:szCs w:val="24"/>
        </w:rPr>
        <w:t xml:space="preserve"> </w:t>
      </w:r>
      <w:r w:rsidRPr="00540DBC">
        <w:rPr>
          <w:rFonts w:ascii="Times New Roman" w:hAnsi="Times New Roman"/>
          <w:sz w:val="24"/>
          <w:szCs w:val="24"/>
        </w:rPr>
        <w:t>cantitatilor de pulberi antrenate in aer</w:t>
      </w:r>
      <w:r w:rsidR="000F2EBB" w:rsidRPr="005877C6">
        <w:rPr>
          <w:rFonts w:ascii="Times New Roman" w:hAnsi="Times New Roman"/>
          <w:sz w:val="24"/>
          <w:szCs w:val="24"/>
        </w:rPr>
        <w:t>;</w:t>
      </w:r>
    </w:p>
    <w:p w:rsidR="00942E34" w:rsidRPr="00942E34" w:rsidRDefault="00942E34" w:rsidP="005825D5">
      <w:pPr>
        <w:numPr>
          <w:ilvl w:val="0"/>
          <w:numId w:val="55"/>
        </w:numPr>
        <w:autoSpaceDE w:val="0"/>
        <w:autoSpaceDN w:val="0"/>
        <w:adjustRightInd w:val="0"/>
        <w:spacing w:after="0"/>
        <w:jc w:val="both"/>
        <w:rPr>
          <w:rFonts w:ascii="Times New Roman" w:hAnsi="Times New Roman"/>
          <w:sz w:val="24"/>
          <w:szCs w:val="24"/>
        </w:rPr>
      </w:pPr>
      <w:r w:rsidRPr="00942E34">
        <w:rPr>
          <w:rFonts w:ascii="Times New Roman" w:hAnsi="Times New Roman"/>
          <w:sz w:val="24"/>
          <w:szCs w:val="24"/>
        </w:rPr>
        <w:t>viteza de circulatie a mijloacelor de transport si utilajelor in zonele de lucru va fi</w:t>
      </w:r>
      <w:r>
        <w:rPr>
          <w:rFonts w:ascii="Times New Roman" w:hAnsi="Times New Roman"/>
          <w:sz w:val="24"/>
          <w:szCs w:val="24"/>
        </w:rPr>
        <w:t xml:space="preserve"> </w:t>
      </w:r>
      <w:r w:rsidRPr="00942E34">
        <w:rPr>
          <w:rFonts w:ascii="Times New Roman" w:hAnsi="Times New Roman"/>
          <w:sz w:val="24"/>
          <w:szCs w:val="24"/>
        </w:rPr>
        <w:t>limitata, astfel incat sa se reduca riscul producerii de praf</w:t>
      </w:r>
      <w:r>
        <w:rPr>
          <w:rFonts w:ascii="Times New Roman" w:hAnsi="Times New Roman"/>
          <w:sz w:val="24"/>
          <w:szCs w:val="24"/>
        </w:rPr>
        <w:t>;</w:t>
      </w:r>
    </w:p>
    <w:p w:rsidR="00942E34" w:rsidRDefault="00217015" w:rsidP="005825D5">
      <w:pPr>
        <w:numPr>
          <w:ilvl w:val="0"/>
          <w:numId w:val="55"/>
        </w:numPr>
        <w:autoSpaceDE w:val="0"/>
        <w:autoSpaceDN w:val="0"/>
        <w:adjustRightInd w:val="0"/>
        <w:spacing w:after="0"/>
        <w:jc w:val="both"/>
        <w:rPr>
          <w:rFonts w:ascii="Times New Roman" w:hAnsi="Times New Roman"/>
          <w:sz w:val="24"/>
          <w:szCs w:val="24"/>
        </w:rPr>
      </w:pPr>
      <w:r w:rsidRPr="00942E34">
        <w:rPr>
          <w:rFonts w:ascii="Times New Roman" w:hAnsi="Times New Roman"/>
          <w:sz w:val="24"/>
          <w:szCs w:val="24"/>
        </w:rPr>
        <w:t>curatarea si stropirea periodica a zonei de lucru</w:t>
      </w:r>
      <w:r w:rsidR="00540DBC" w:rsidRPr="00942E34">
        <w:rPr>
          <w:rFonts w:ascii="Times New Roman" w:hAnsi="Times New Roman"/>
          <w:sz w:val="24"/>
          <w:szCs w:val="24"/>
        </w:rPr>
        <w:t xml:space="preserve"> si a drumurilor din interiorul</w:t>
      </w:r>
      <w:r w:rsidR="00942E34" w:rsidRPr="00942E34">
        <w:rPr>
          <w:rFonts w:ascii="Times New Roman" w:hAnsi="Times New Roman"/>
          <w:sz w:val="24"/>
          <w:szCs w:val="24"/>
        </w:rPr>
        <w:t xml:space="preserve"> obiectivului</w:t>
      </w:r>
      <w:r w:rsidRPr="00942E34">
        <w:rPr>
          <w:rFonts w:ascii="Times New Roman" w:hAnsi="Times New Roman"/>
          <w:sz w:val="24"/>
          <w:szCs w:val="24"/>
        </w:rPr>
        <w:t>, pentru diminuarea cantitatilor de pulberi din atmosfera in situatiile in care operatiunile de decopertare a solului si excavare se realizeaza in periode secetoase si cu vant puternic</w:t>
      </w:r>
      <w:r w:rsidR="00942E34" w:rsidRPr="00942E34">
        <w:rPr>
          <w:rFonts w:ascii="Times New Roman" w:hAnsi="Times New Roman"/>
          <w:sz w:val="24"/>
          <w:szCs w:val="24"/>
        </w:rPr>
        <w:t>;</w:t>
      </w:r>
    </w:p>
    <w:p w:rsidR="00942E34" w:rsidRPr="00942E34" w:rsidRDefault="00942E34" w:rsidP="005825D5">
      <w:pPr>
        <w:numPr>
          <w:ilvl w:val="0"/>
          <w:numId w:val="55"/>
        </w:numPr>
        <w:autoSpaceDE w:val="0"/>
        <w:autoSpaceDN w:val="0"/>
        <w:adjustRightInd w:val="0"/>
        <w:spacing w:after="0"/>
        <w:jc w:val="both"/>
        <w:rPr>
          <w:rFonts w:ascii="Times New Roman" w:hAnsi="Times New Roman"/>
          <w:sz w:val="24"/>
          <w:szCs w:val="24"/>
        </w:rPr>
      </w:pPr>
      <w:r w:rsidRPr="00942E34">
        <w:rPr>
          <w:rFonts w:ascii="Times New Roman" w:hAnsi="Times New Roman"/>
          <w:sz w:val="24"/>
          <w:szCs w:val="24"/>
        </w:rPr>
        <w:lastRenderedPageBreak/>
        <w:t>acoperirea depozitelor de materiale de constructie ce pot genera pulberi, mai ales in perioade</w:t>
      </w:r>
      <w:r>
        <w:rPr>
          <w:rFonts w:ascii="Times New Roman" w:hAnsi="Times New Roman"/>
          <w:sz w:val="24"/>
          <w:szCs w:val="24"/>
        </w:rPr>
        <w:t>le</w:t>
      </w:r>
      <w:r w:rsidRPr="00942E34">
        <w:rPr>
          <w:rFonts w:ascii="Times New Roman" w:hAnsi="Times New Roman"/>
          <w:sz w:val="24"/>
          <w:szCs w:val="24"/>
        </w:rPr>
        <w:t xml:space="preserve"> cu vanturi puternice.</w:t>
      </w:r>
    </w:p>
    <w:p w:rsidR="00FC191A" w:rsidRPr="00295404" w:rsidRDefault="00FC191A" w:rsidP="005825D5">
      <w:pPr>
        <w:autoSpaceDE w:val="0"/>
        <w:autoSpaceDN w:val="0"/>
        <w:adjustRightInd w:val="0"/>
        <w:spacing w:after="0"/>
        <w:jc w:val="both"/>
        <w:rPr>
          <w:rFonts w:ascii="Times New Roman" w:hAnsi="Times New Roman"/>
          <w:sz w:val="24"/>
          <w:szCs w:val="24"/>
        </w:rPr>
      </w:pPr>
    </w:p>
    <w:p w:rsidR="00AB7B56" w:rsidRPr="00AB7B56" w:rsidRDefault="00AB7B56" w:rsidP="005825D5">
      <w:pPr>
        <w:autoSpaceDE w:val="0"/>
        <w:autoSpaceDN w:val="0"/>
        <w:adjustRightInd w:val="0"/>
        <w:spacing w:after="0"/>
        <w:ind w:firstLine="720"/>
        <w:jc w:val="both"/>
        <w:rPr>
          <w:rFonts w:ascii="Times New Roman" w:hAnsi="Times New Roman"/>
          <w:b/>
          <w:color w:val="000000"/>
          <w:sz w:val="24"/>
          <w:szCs w:val="24"/>
        </w:rPr>
      </w:pPr>
      <w:r w:rsidRPr="00AB7B56">
        <w:rPr>
          <w:rFonts w:ascii="Times New Roman" w:hAnsi="Times New Roman"/>
          <w:b/>
          <w:color w:val="000000"/>
          <w:sz w:val="24"/>
          <w:szCs w:val="24"/>
        </w:rPr>
        <w:t xml:space="preserve">4.3. Componenta de mediu – </w:t>
      </w:r>
      <w:r>
        <w:rPr>
          <w:rFonts w:ascii="Times New Roman" w:hAnsi="Times New Roman"/>
          <w:b/>
          <w:color w:val="000000"/>
          <w:sz w:val="24"/>
          <w:szCs w:val="24"/>
        </w:rPr>
        <w:t>SOL/SUBSOL</w:t>
      </w:r>
      <w:r w:rsidRPr="00AB7B56">
        <w:rPr>
          <w:rFonts w:ascii="Times New Roman" w:hAnsi="Times New Roman"/>
          <w:b/>
          <w:color w:val="000000"/>
          <w:sz w:val="24"/>
          <w:szCs w:val="24"/>
        </w:rPr>
        <w:t xml:space="preserve"> </w:t>
      </w:r>
    </w:p>
    <w:p w:rsidR="00987DC8" w:rsidRDefault="00987DC8" w:rsidP="005825D5">
      <w:pPr>
        <w:autoSpaceDE w:val="0"/>
        <w:autoSpaceDN w:val="0"/>
        <w:adjustRightInd w:val="0"/>
        <w:spacing w:after="0"/>
        <w:ind w:firstLine="720"/>
        <w:jc w:val="both"/>
        <w:rPr>
          <w:rFonts w:ascii="Times New Roman" w:hAnsi="Times New Roman"/>
          <w:b/>
          <w:color w:val="000000"/>
        </w:rPr>
      </w:pPr>
    </w:p>
    <w:p w:rsidR="00AB7B56" w:rsidRPr="007C7233" w:rsidRDefault="00645DEA" w:rsidP="005825D5">
      <w:pPr>
        <w:autoSpaceDE w:val="0"/>
        <w:autoSpaceDN w:val="0"/>
        <w:adjustRightInd w:val="0"/>
        <w:spacing w:after="0"/>
        <w:ind w:firstLine="720"/>
        <w:jc w:val="both"/>
        <w:rPr>
          <w:rFonts w:ascii="Times New Roman" w:hAnsi="Times New Roman"/>
          <w:i/>
          <w:color w:val="000000"/>
          <w:sz w:val="24"/>
          <w:szCs w:val="24"/>
        </w:rPr>
      </w:pPr>
      <w:r w:rsidRPr="007C7233">
        <w:rPr>
          <w:rFonts w:ascii="Times New Roman" w:hAnsi="Times New Roman"/>
          <w:i/>
          <w:color w:val="000000"/>
          <w:sz w:val="24"/>
          <w:szCs w:val="24"/>
        </w:rPr>
        <w:t>Relief</w:t>
      </w:r>
    </w:p>
    <w:p w:rsidR="0076108C" w:rsidRPr="007C7233" w:rsidRDefault="00335F60" w:rsidP="005825D5">
      <w:pPr>
        <w:autoSpaceDE w:val="0"/>
        <w:autoSpaceDN w:val="0"/>
        <w:adjustRightInd w:val="0"/>
        <w:spacing w:after="0"/>
        <w:ind w:firstLine="720"/>
        <w:jc w:val="both"/>
        <w:rPr>
          <w:rFonts w:ascii="Times New Roman" w:hAnsi="Times New Roman"/>
          <w:color w:val="000000"/>
          <w:sz w:val="24"/>
          <w:szCs w:val="24"/>
        </w:rPr>
      </w:pPr>
      <w:r w:rsidRPr="007C7233">
        <w:rPr>
          <w:rFonts w:ascii="Times New Roman" w:hAnsi="Times New Roman"/>
          <w:color w:val="000000"/>
          <w:sz w:val="24"/>
          <w:szCs w:val="24"/>
        </w:rPr>
        <w:t>Unitatea de relief caracteristica amplasamentului proiectului</w:t>
      </w:r>
      <w:r w:rsidR="00FC191A">
        <w:rPr>
          <w:rFonts w:ascii="Times New Roman" w:hAnsi="Times New Roman"/>
          <w:color w:val="000000"/>
          <w:sz w:val="24"/>
          <w:szCs w:val="24"/>
        </w:rPr>
        <w:t xml:space="preserve"> - lacul Belona din localitatea Eforie Nord,</w:t>
      </w:r>
      <w:r w:rsidRPr="007C7233">
        <w:rPr>
          <w:rFonts w:ascii="Times New Roman" w:hAnsi="Times New Roman"/>
          <w:color w:val="000000"/>
          <w:sz w:val="24"/>
          <w:szCs w:val="24"/>
        </w:rPr>
        <w:t xml:space="preserve"> </w:t>
      </w:r>
      <w:r w:rsidR="00232055" w:rsidRPr="007C7233">
        <w:rPr>
          <w:rFonts w:ascii="Times New Roman" w:hAnsi="Times New Roman"/>
          <w:color w:val="000000"/>
          <w:sz w:val="24"/>
          <w:szCs w:val="24"/>
        </w:rPr>
        <w:t>este Podisul Mangaliei</w:t>
      </w:r>
      <w:r w:rsidR="00FC191A">
        <w:rPr>
          <w:rFonts w:ascii="Times New Roman" w:hAnsi="Times New Roman"/>
          <w:color w:val="000000"/>
          <w:sz w:val="24"/>
          <w:szCs w:val="24"/>
        </w:rPr>
        <w:t xml:space="preserve"> (Podisul Litoralului dupa unii autori)</w:t>
      </w:r>
      <w:r w:rsidR="00232055" w:rsidRPr="007C7233">
        <w:rPr>
          <w:rFonts w:ascii="Times New Roman" w:hAnsi="Times New Roman"/>
          <w:color w:val="000000"/>
          <w:sz w:val="24"/>
          <w:szCs w:val="24"/>
        </w:rPr>
        <w:t>.</w:t>
      </w:r>
      <w:r w:rsidR="007C7233">
        <w:rPr>
          <w:rFonts w:ascii="Times New Roman" w:hAnsi="Times New Roman"/>
          <w:color w:val="000000"/>
          <w:sz w:val="24"/>
          <w:szCs w:val="24"/>
        </w:rPr>
        <w:t xml:space="preserve"> </w:t>
      </w:r>
      <w:r w:rsidR="007C7233">
        <w:rPr>
          <w:rFonts w:ascii="Times New Roman" w:hAnsi="Times New Roman"/>
          <w:sz w:val="24"/>
          <w:szCs w:val="24"/>
        </w:rPr>
        <w:t>Acesta c</w:t>
      </w:r>
      <w:r w:rsidR="007C7233" w:rsidRPr="001D77CB">
        <w:rPr>
          <w:rFonts w:ascii="Times New Roman" w:hAnsi="Times New Roman"/>
          <w:sz w:val="24"/>
          <w:szCs w:val="24"/>
        </w:rPr>
        <w:t>onstituie sectorul maritim al Dobrogei de Sud, fiind reprezentat de o treapt</w:t>
      </w:r>
      <w:r w:rsidR="007C7233" w:rsidRPr="001D77CB">
        <w:rPr>
          <w:rFonts w:ascii="Times New Roman" w:hAnsi="Times New Roman" w:hint="eastAsia"/>
          <w:sz w:val="24"/>
          <w:szCs w:val="24"/>
        </w:rPr>
        <w:t>a</w:t>
      </w:r>
      <w:r w:rsidR="007C7233" w:rsidRPr="001D77CB">
        <w:rPr>
          <w:rFonts w:ascii="Times New Roman" w:hAnsi="Times New Roman"/>
          <w:sz w:val="24"/>
          <w:szCs w:val="24"/>
        </w:rPr>
        <w:t xml:space="preserve"> intermediar</w:t>
      </w:r>
      <w:r w:rsidR="007C7233" w:rsidRPr="001D77CB">
        <w:rPr>
          <w:rFonts w:ascii="Times New Roman" w:hAnsi="Times New Roman" w:hint="eastAsia"/>
          <w:sz w:val="24"/>
          <w:szCs w:val="24"/>
        </w:rPr>
        <w:t>a</w:t>
      </w:r>
      <w:r w:rsidR="007C7233" w:rsidRPr="001D77CB">
        <w:rPr>
          <w:rFonts w:ascii="Times New Roman" w:hAnsi="Times New Roman"/>
          <w:sz w:val="24"/>
          <w:szCs w:val="24"/>
        </w:rPr>
        <w:t xml:space="preserve"> intre platforma continental</w:t>
      </w:r>
      <w:r w:rsidR="007C7233" w:rsidRPr="001D77CB">
        <w:rPr>
          <w:rFonts w:ascii="Times New Roman" w:hAnsi="Times New Roman" w:hint="eastAsia"/>
          <w:sz w:val="24"/>
          <w:szCs w:val="24"/>
        </w:rPr>
        <w:t>a</w:t>
      </w:r>
      <w:r w:rsidR="007C7233" w:rsidRPr="001D77CB">
        <w:rPr>
          <w:rFonts w:ascii="Times New Roman" w:hAnsi="Times New Roman"/>
          <w:sz w:val="24"/>
          <w:szCs w:val="24"/>
        </w:rPr>
        <w:t>, acoperit</w:t>
      </w:r>
      <w:r w:rsidR="007C7233" w:rsidRPr="001D77CB">
        <w:rPr>
          <w:rFonts w:ascii="Times New Roman" w:hAnsi="Times New Roman" w:hint="eastAsia"/>
          <w:sz w:val="24"/>
          <w:szCs w:val="24"/>
        </w:rPr>
        <w:t>a</w:t>
      </w:r>
      <w:r w:rsidR="007C7233" w:rsidRPr="001D77CB">
        <w:rPr>
          <w:rFonts w:ascii="Times New Roman" w:hAnsi="Times New Roman"/>
          <w:sz w:val="24"/>
          <w:szCs w:val="24"/>
        </w:rPr>
        <w:t xml:space="preserve"> de apele M</w:t>
      </w:r>
      <w:r w:rsidR="007C7233" w:rsidRPr="001D77CB">
        <w:rPr>
          <w:rFonts w:ascii="Times New Roman" w:hAnsi="Times New Roman" w:hint="eastAsia"/>
          <w:sz w:val="24"/>
          <w:szCs w:val="24"/>
        </w:rPr>
        <w:t>a</w:t>
      </w:r>
      <w:r w:rsidR="007C7233" w:rsidRPr="001D77CB">
        <w:rPr>
          <w:rFonts w:ascii="Times New Roman" w:hAnsi="Times New Roman"/>
          <w:sz w:val="24"/>
          <w:szCs w:val="24"/>
        </w:rPr>
        <w:t>rii Negre, si platourile mai inalte ale Podisului Cobadin. Este alc</w:t>
      </w:r>
      <w:r w:rsidR="007C7233" w:rsidRPr="001D77CB">
        <w:rPr>
          <w:rFonts w:ascii="Times New Roman" w:hAnsi="Times New Roman" w:hint="eastAsia"/>
          <w:sz w:val="24"/>
          <w:szCs w:val="24"/>
        </w:rPr>
        <w:t>a</w:t>
      </w:r>
      <w:r w:rsidR="007C7233" w:rsidRPr="001D77CB">
        <w:rPr>
          <w:rFonts w:ascii="Times New Roman" w:hAnsi="Times New Roman"/>
          <w:sz w:val="24"/>
          <w:szCs w:val="24"/>
        </w:rPr>
        <w:t>tuit din platouri netede si intinse ce scad in in</w:t>
      </w:r>
      <w:r w:rsidR="007C7233" w:rsidRPr="001D77CB">
        <w:rPr>
          <w:rFonts w:ascii="Times New Roman" w:hAnsi="Times New Roman" w:hint="eastAsia"/>
          <w:sz w:val="24"/>
          <w:szCs w:val="24"/>
        </w:rPr>
        <w:t>a</w:t>
      </w:r>
      <w:r w:rsidR="007C7233" w:rsidRPr="001D77CB">
        <w:rPr>
          <w:rFonts w:ascii="Times New Roman" w:hAnsi="Times New Roman"/>
          <w:sz w:val="24"/>
          <w:szCs w:val="24"/>
        </w:rPr>
        <w:t>l</w:t>
      </w:r>
      <w:r w:rsidR="007C7233" w:rsidRPr="001D77CB">
        <w:rPr>
          <w:rFonts w:ascii="Times New Roman" w:hAnsi="Times New Roman" w:hint="eastAsia"/>
          <w:sz w:val="24"/>
          <w:szCs w:val="24"/>
        </w:rPr>
        <w:t>t</w:t>
      </w:r>
      <w:r w:rsidR="007C7233" w:rsidRPr="001D77CB">
        <w:rPr>
          <w:rFonts w:ascii="Times New Roman" w:hAnsi="Times New Roman"/>
          <w:sz w:val="24"/>
          <w:szCs w:val="24"/>
        </w:rPr>
        <w:t>ime spre est, de la 90-100 m pan</w:t>
      </w:r>
      <w:r w:rsidR="007C7233" w:rsidRPr="001D77CB">
        <w:rPr>
          <w:rFonts w:ascii="Times New Roman" w:hAnsi="Times New Roman" w:hint="eastAsia"/>
          <w:sz w:val="24"/>
          <w:szCs w:val="24"/>
        </w:rPr>
        <w:t>a</w:t>
      </w:r>
      <w:r w:rsidR="007C7233" w:rsidRPr="001D77CB">
        <w:rPr>
          <w:rFonts w:ascii="Times New Roman" w:hAnsi="Times New Roman"/>
          <w:sz w:val="24"/>
          <w:szCs w:val="24"/>
        </w:rPr>
        <w:t xml:space="preserve"> la 20-30 m, cat se inregistreaz</w:t>
      </w:r>
      <w:r w:rsidR="007C7233" w:rsidRPr="001D77CB">
        <w:rPr>
          <w:rFonts w:ascii="Times New Roman" w:hAnsi="Times New Roman" w:hint="eastAsia"/>
          <w:sz w:val="24"/>
          <w:szCs w:val="24"/>
        </w:rPr>
        <w:t>a</w:t>
      </w:r>
      <w:r w:rsidR="007C7233" w:rsidRPr="001D77CB">
        <w:rPr>
          <w:rFonts w:ascii="Times New Roman" w:hAnsi="Times New Roman"/>
          <w:sz w:val="24"/>
          <w:szCs w:val="24"/>
        </w:rPr>
        <w:t xml:space="preserve"> in lungul falezei t</w:t>
      </w:r>
      <w:r w:rsidR="007C7233" w:rsidRPr="001D77CB">
        <w:rPr>
          <w:rFonts w:ascii="Times New Roman" w:hAnsi="Times New Roman" w:hint="eastAsia"/>
          <w:sz w:val="24"/>
          <w:szCs w:val="24"/>
        </w:rPr>
        <w:t>a</w:t>
      </w:r>
      <w:r w:rsidR="007C7233" w:rsidRPr="001D77CB">
        <w:rPr>
          <w:rFonts w:ascii="Times New Roman" w:hAnsi="Times New Roman"/>
          <w:sz w:val="24"/>
          <w:szCs w:val="24"/>
        </w:rPr>
        <w:t>iat</w:t>
      </w:r>
      <w:r w:rsidR="007C7233" w:rsidRPr="001D77CB">
        <w:rPr>
          <w:rFonts w:ascii="Times New Roman" w:hAnsi="Times New Roman" w:hint="eastAsia"/>
          <w:sz w:val="24"/>
          <w:szCs w:val="24"/>
        </w:rPr>
        <w:t>a</w:t>
      </w:r>
      <w:r w:rsidR="007C7233" w:rsidRPr="001D77CB">
        <w:rPr>
          <w:rFonts w:ascii="Times New Roman" w:hAnsi="Times New Roman"/>
          <w:sz w:val="24"/>
          <w:szCs w:val="24"/>
        </w:rPr>
        <w:t xml:space="preserve"> in loess si calcare sarma</w:t>
      </w:r>
      <w:r w:rsidR="007C7233" w:rsidRPr="001D77CB">
        <w:rPr>
          <w:rFonts w:ascii="Times New Roman" w:hAnsi="Times New Roman" w:hint="eastAsia"/>
          <w:sz w:val="24"/>
          <w:szCs w:val="24"/>
        </w:rPr>
        <w:t>t</w:t>
      </w:r>
      <w:r w:rsidR="007C7233" w:rsidRPr="001D77CB">
        <w:rPr>
          <w:rFonts w:ascii="Times New Roman" w:hAnsi="Times New Roman"/>
          <w:sz w:val="24"/>
          <w:szCs w:val="24"/>
        </w:rPr>
        <w:t>ien</w:t>
      </w:r>
      <w:r w:rsidR="007C7233">
        <w:rPr>
          <w:rFonts w:ascii="Times New Roman" w:hAnsi="Times New Roman"/>
          <w:sz w:val="24"/>
          <w:szCs w:val="24"/>
        </w:rPr>
        <w:t>e.</w:t>
      </w:r>
    </w:p>
    <w:p w:rsidR="00D82E43" w:rsidRPr="00D278A5" w:rsidRDefault="00D82E43" w:rsidP="005825D5">
      <w:pPr>
        <w:shd w:val="clear" w:color="auto" w:fill="FFFFFF"/>
        <w:spacing w:after="0" w:line="240" w:lineRule="auto"/>
        <w:ind w:left="851" w:right="234" w:firstLine="720"/>
        <w:jc w:val="both"/>
        <w:rPr>
          <w:rFonts w:ascii="Times New Roman" w:eastAsia="Times New Roman" w:hAnsi="Times New Roman"/>
          <w:color w:val="171717"/>
          <w:sz w:val="24"/>
          <w:szCs w:val="24"/>
        </w:rPr>
      </w:pPr>
    </w:p>
    <w:p w:rsidR="00144D0F" w:rsidRDefault="00D651CE" w:rsidP="005825D5">
      <w:pPr>
        <w:autoSpaceDE w:val="0"/>
        <w:autoSpaceDN w:val="0"/>
        <w:adjustRightInd w:val="0"/>
        <w:spacing w:after="0"/>
        <w:jc w:val="center"/>
        <w:rPr>
          <w:rFonts w:ascii="Times New Roman" w:hAnsi="Times New Roman"/>
          <w:b/>
          <w:color w:val="FF0000"/>
          <w:sz w:val="24"/>
          <w:szCs w:val="24"/>
        </w:rPr>
      </w:pPr>
      <w:r>
        <w:rPr>
          <w:rFonts w:ascii="Times New Roman" w:hAnsi="Times New Roman"/>
          <w:b/>
          <w:noProof/>
          <w:color w:val="FF0000"/>
          <w:sz w:val="24"/>
          <w:szCs w:val="24"/>
          <w:lang w:val="ro-RO" w:eastAsia="ro-RO"/>
        </w:rPr>
        <w:drawing>
          <wp:inline distT="0" distB="0" distL="0" distR="0">
            <wp:extent cx="4200525" cy="3562350"/>
            <wp:effectExtent l="0" t="0" r="9525" b="0"/>
            <wp:docPr id="22" name="Picture 22" descr="POdis dobrogea de s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Odis dobrogea de su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0525" cy="3562350"/>
                    </a:xfrm>
                    <a:prstGeom prst="rect">
                      <a:avLst/>
                    </a:prstGeom>
                    <a:noFill/>
                    <a:ln>
                      <a:noFill/>
                    </a:ln>
                  </pic:spPr>
                </pic:pic>
              </a:graphicData>
            </a:graphic>
          </wp:inline>
        </w:drawing>
      </w:r>
    </w:p>
    <w:p w:rsidR="00232055" w:rsidRPr="00D954DC" w:rsidRDefault="00232055" w:rsidP="005825D5">
      <w:pPr>
        <w:autoSpaceDE w:val="0"/>
        <w:autoSpaceDN w:val="0"/>
        <w:adjustRightInd w:val="0"/>
        <w:spacing w:after="0" w:line="240" w:lineRule="auto"/>
        <w:jc w:val="both"/>
        <w:rPr>
          <w:rFonts w:ascii="Times New Roman" w:hAnsi="Times New Roman"/>
          <w:sz w:val="24"/>
          <w:szCs w:val="24"/>
        </w:rPr>
      </w:pPr>
      <w:r w:rsidRPr="00D954DC">
        <w:rPr>
          <w:rFonts w:ascii="Times New Roman" w:hAnsi="Times New Roman"/>
          <w:sz w:val="24"/>
          <w:szCs w:val="24"/>
        </w:rPr>
        <w:t xml:space="preserve">                                                        Fig.</w:t>
      </w:r>
      <w:r w:rsidR="00D954DC" w:rsidRPr="00D954DC">
        <w:rPr>
          <w:rFonts w:ascii="Times New Roman" w:hAnsi="Times New Roman"/>
          <w:sz w:val="24"/>
          <w:szCs w:val="24"/>
        </w:rPr>
        <w:t>1</w:t>
      </w:r>
      <w:r w:rsidR="00FE4DD5">
        <w:rPr>
          <w:rFonts w:ascii="Times New Roman" w:hAnsi="Times New Roman"/>
          <w:sz w:val="24"/>
          <w:szCs w:val="24"/>
        </w:rPr>
        <w:t>9</w:t>
      </w:r>
      <w:r w:rsidR="00D954DC" w:rsidRPr="00D954DC">
        <w:rPr>
          <w:rFonts w:ascii="Times New Roman" w:hAnsi="Times New Roman"/>
          <w:sz w:val="24"/>
          <w:szCs w:val="24"/>
        </w:rPr>
        <w:t xml:space="preserve"> -  </w:t>
      </w:r>
      <w:r w:rsidR="00AB7C68" w:rsidRPr="00D954DC">
        <w:rPr>
          <w:rFonts w:ascii="Times New Roman" w:hAnsi="Times New Roman"/>
          <w:sz w:val="24"/>
          <w:szCs w:val="24"/>
        </w:rPr>
        <w:t xml:space="preserve">Po d i s u l Ma n g a l i e i </w:t>
      </w:r>
    </w:p>
    <w:p w:rsidR="001D77CB" w:rsidRPr="00D954DC" w:rsidRDefault="00AB7C68" w:rsidP="005825D5">
      <w:pPr>
        <w:autoSpaceDE w:val="0"/>
        <w:autoSpaceDN w:val="0"/>
        <w:adjustRightInd w:val="0"/>
        <w:spacing w:after="0"/>
        <w:jc w:val="both"/>
        <w:rPr>
          <w:rFonts w:ascii="Times New Roman" w:hAnsi="Times New Roman"/>
          <w:color w:val="FF0000"/>
          <w:sz w:val="24"/>
          <w:szCs w:val="24"/>
        </w:rPr>
      </w:pPr>
      <w:r w:rsidRPr="00D954DC">
        <w:rPr>
          <w:rFonts w:ascii="Times New Roman" w:hAnsi="Times New Roman"/>
          <w:sz w:val="24"/>
          <w:szCs w:val="24"/>
        </w:rPr>
        <w:t xml:space="preserve"> </w:t>
      </w:r>
    </w:p>
    <w:p w:rsidR="00AB7C68" w:rsidRPr="007C7233" w:rsidRDefault="00AB7C68" w:rsidP="005825D5">
      <w:pPr>
        <w:autoSpaceDE w:val="0"/>
        <w:autoSpaceDN w:val="0"/>
        <w:adjustRightInd w:val="0"/>
        <w:spacing w:after="0"/>
        <w:ind w:firstLine="720"/>
        <w:jc w:val="both"/>
        <w:rPr>
          <w:rFonts w:ascii="Times New Roman" w:hAnsi="Times New Roman"/>
          <w:color w:val="FF0000"/>
          <w:sz w:val="24"/>
          <w:szCs w:val="24"/>
        </w:rPr>
      </w:pPr>
      <w:r w:rsidRPr="001D77CB">
        <w:rPr>
          <w:rFonts w:ascii="Times New Roman" w:hAnsi="Times New Roman"/>
          <w:sz w:val="24"/>
          <w:szCs w:val="24"/>
        </w:rPr>
        <w:t>Majoritatea v</w:t>
      </w:r>
      <w:r w:rsidR="009E33BF" w:rsidRPr="001D77CB">
        <w:rPr>
          <w:rFonts w:ascii="Times New Roman" w:hAnsi="Times New Roman" w:hint="eastAsia"/>
          <w:sz w:val="24"/>
          <w:szCs w:val="24"/>
        </w:rPr>
        <w:t>a</w:t>
      </w:r>
      <w:r w:rsidRPr="001D77CB">
        <w:rPr>
          <w:rFonts w:ascii="Times New Roman" w:hAnsi="Times New Roman"/>
          <w:sz w:val="24"/>
          <w:szCs w:val="24"/>
        </w:rPr>
        <w:t xml:space="preserve">ilor sunt </w:t>
      </w:r>
      <w:r w:rsidR="001D77CB" w:rsidRPr="001D77CB">
        <w:rPr>
          <w:rFonts w:ascii="Times New Roman" w:hAnsi="Times New Roman"/>
          <w:sz w:val="24"/>
          <w:szCs w:val="24"/>
        </w:rPr>
        <w:t xml:space="preserve">largi, </w:t>
      </w:r>
      <w:r w:rsidRPr="001D77CB">
        <w:rPr>
          <w:rFonts w:ascii="Times New Roman" w:hAnsi="Times New Roman"/>
          <w:sz w:val="24"/>
          <w:szCs w:val="24"/>
        </w:rPr>
        <w:t>evazate, estompate de cuvertura groas</w:t>
      </w:r>
      <w:r w:rsidR="009E33BF" w:rsidRPr="001D77CB">
        <w:rPr>
          <w:rFonts w:ascii="Times New Roman" w:hAnsi="Times New Roman" w:hint="eastAsia"/>
          <w:sz w:val="24"/>
          <w:szCs w:val="24"/>
        </w:rPr>
        <w:t>a</w:t>
      </w:r>
      <w:r w:rsidRPr="001D77CB">
        <w:rPr>
          <w:rFonts w:ascii="Times New Roman" w:hAnsi="Times New Roman"/>
          <w:sz w:val="24"/>
          <w:szCs w:val="24"/>
        </w:rPr>
        <w:t xml:space="preserve"> de loess, si r</w:t>
      </w:r>
      <w:r w:rsidR="009E33BF" w:rsidRPr="001D77CB">
        <w:rPr>
          <w:rFonts w:ascii="Times New Roman" w:hAnsi="Times New Roman" w:hint="eastAsia"/>
          <w:sz w:val="24"/>
          <w:szCs w:val="24"/>
        </w:rPr>
        <w:t>a</w:t>
      </w:r>
      <w:r w:rsidRPr="001D77CB">
        <w:rPr>
          <w:rFonts w:ascii="Times New Roman" w:hAnsi="Times New Roman"/>
          <w:sz w:val="24"/>
          <w:szCs w:val="24"/>
        </w:rPr>
        <w:t>m</w:t>
      </w:r>
      <w:r w:rsidR="00EE27AA" w:rsidRPr="001D77CB">
        <w:rPr>
          <w:rFonts w:ascii="Times New Roman" w:hAnsi="Times New Roman"/>
          <w:sz w:val="24"/>
          <w:szCs w:val="24"/>
        </w:rPr>
        <w:t>a</w:t>
      </w:r>
      <w:r w:rsidR="001D77CB" w:rsidRPr="001D77CB">
        <w:rPr>
          <w:rFonts w:ascii="Times New Roman" w:hAnsi="Times New Roman"/>
          <w:sz w:val="24"/>
          <w:szCs w:val="24"/>
        </w:rPr>
        <w:t xml:space="preserve">n suspendate la nivelul </w:t>
      </w:r>
      <w:r w:rsidRPr="001D77CB">
        <w:rPr>
          <w:rFonts w:ascii="Times New Roman" w:hAnsi="Times New Roman"/>
          <w:sz w:val="24"/>
          <w:szCs w:val="24"/>
        </w:rPr>
        <w:t>falezei. Doar c</w:t>
      </w:r>
      <w:r w:rsidR="00EE27AA" w:rsidRPr="001D77CB">
        <w:rPr>
          <w:rFonts w:ascii="Times New Roman" w:hAnsi="Times New Roman"/>
          <w:sz w:val="24"/>
          <w:szCs w:val="24"/>
        </w:rPr>
        <w:t>a</w:t>
      </w:r>
      <w:r w:rsidRPr="001D77CB">
        <w:rPr>
          <w:rFonts w:ascii="Times New Roman" w:hAnsi="Times New Roman"/>
          <w:sz w:val="24"/>
          <w:szCs w:val="24"/>
        </w:rPr>
        <w:t>teva v</w:t>
      </w:r>
      <w:r w:rsidR="009E33BF" w:rsidRPr="001D77CB">
        <w:rPr>
          <w:rFonts w:ascii="Times New Roman" w:hAnsi="Times New Roman" w:hint="eastAsia"/>
          <w:sz w:val="24"/>
          <w:szCs w:val="24"/>
        </w:rPr>
        <w:t>a</w:t>
      </w:r>
      <w:r w:rsidRPr="001D77CB">
        <w:rPr>
          <w:rFonts w:ascii="Times New Roman" w:hAnsi="Times New Roman"/>
          <w:sz w:val="24"/>
          <w:szCs w:val="24"/>
        </w:rPr>
        <w:t>i au reusit s</w:t>
      </w:r>
      <w:r w:rsidR="009E33BF" w:rsidRPr="001D77CB">
        <w:rPr>
          <w:rFonts w:ascii="Times New Roman" w:hAnsi="Times New Roman" w:hint="eastAsia"/>
          <w:sz w:val="24"/>
          <w:szCs w:val="24"/>
        </w:rPr>
        <w:t>a</w:t>
      </w:r>
      <w:r w:rsidRPr="001D77CB">
        <w:rPr>
          <w:rFonts w:ascii="Times New Roman" w:hAnsi="Times New Roman"/>
          <w:sz w:val="24"/>
          <w:szCs w:val="24"/>
        </w:rPr>
        <w:t xml:space="preserve"> se ad</w:t>
      </w:r>
      <w:r w:rsidR="00EE27AA" w:rsidRPr="001D77CB">
        <w:rPr>
          <w:rFonts w:ascii="Times New Roman" w:hAnsi="Times New Roman"/>
          <w:sz w:val="24"/>
          <w:szCs w:val="24"/>
        </w:rPr>
        <w:t>a</w:t>
      </w:r>
      <w:r w:rsidRPr="001D77CB">
        <w:rPr>
          <w:rFonts w:ascii="Times New Roman" w:hAnsi="Times New Roman"/>
          <w:sz w:val="24"/>
          <w:szCs w:val="24"/>
        </w:rPr>
        <w:t>nceasc</w:t>
      </w:r>
      <w:r w:rsidR="009E33BF" w:rsidRPr="001D77CB">
        <w:rPr>
          <w:rFonts w:ascii="Times New Roman" w:hAnsi="Times New Roman" w:hint="eastAsia"/>
          <w:sz w:val="24"/>
          <w:szCs w:val="24"/>
        </w:rPr>
        <w:t>a</w:t>
      </w:r>
      <w:r w:rsidRPr="001D77CB">
        <w:rPr>
          <w:rFonts w:ascii="Times New Roman" w:hAnsi="Times New Roman"/>
          <w:sz w:val="24"/>
          <w:szCs w:val="24"/>
        </w:rPr>
        <w:t xml:space="preserve"> </w:t>
      </w:r>
      <w:r w:rsidR="00C96535" w:rsidRPr="001D77CB">
        <w:rPr>
          <w:rFonts w:ascii="Times New Roman" w:hAnsi="Times New Roman"/>
          <w:sz w:val="24"/>
          <w:szCs w:val="24"/>
        </w:rPr>
        <w:t>i</w:t>
      </w:r>
      <w:r w:rsidRPr="001D77CB">
        <w:rPr>
          <w:rFonts w:ascii="Times New Roman" w:hAnsi="Times New Roman"/>
          <w:sz w:val="24"/>
          <w:szCs w:val="24"/>
        </w:rPr>
        <w:t>n suprafa</w:t>
      </w:r>
      <w:r w:rsidR="009E33BF" w:rsidRPr="001D77CB">
        <w:rPr>
          <w:rFonts w:ascii="Times New Roman" w:hAnsi="Times New Roman" w:hint="eastAsia"/>
          <w:sz w:val="24"/>
          <w:szCs w:val="24"/>
        </w:rPr>
        <w:t>t</w:t>
      </w:r>
      <w:r w:rsidRPr="001D77CB">
        <w:rPr>
          <w:rFonts w:ascii="Times New Roman" w:hAnsi="Times New Roman"/>
          <w:sz w:val="24"/>
          <w:szCs w:val="24"/>
        </w:rPr>
        <w:t>a podisului si s</w:t>
      </w:r>
      <w:r w:rsidR="009E33BF" w:rsidRPr="001D77CB">
        <w:rPr>
          <w:rFonts w:ascii="Times New Roman" w:hAnsi="Times New Roman" w:hint="eastAsia"/>
          <w:sz w:val="24"/>
          <w:szCs w:val="24"/>
        </w:rPr>
        <w:t>a</w:t>
      </w:r>
      <w:r w:rsidRPr="001D77CB">
        <w:rPr>
          <w:rFonts w:ascii="Times New Roman" w:hAnsi="Times New Roman"/>
          <w:sz w:val="24"/>
          <w:szCs w:val="24"/>
        </w:rPr>
        <w:t xml:space="preserve"> ating</w:t>
      </w:r>
      <w:r w:rsidR="009E33BF" w:rsidRPr="001D77CB">
        <w:rPr>
          <w:rFonts w:ascii="Times New Roman" w:hAnsi="Times New Roman" w:hint="eastAsia"/>
          <w:sz w:val="24"/>
          <w:szCs w:val="24"/>
        </w:rPr>
        <w:t>a</w:t>
      </w:r>
      <w:r w:rsidR="001D77CB" w:rsidRPr="001D77CB">
        <w:rPr>
          <w:rFonts w:ascii="Times New Roman" w:hAnsi="Times New Roman"/>
          <w:sz w:val="24"/>
          <w:szCs w:val="24"/>
        </w:rPr>
        <w:t xml:space="preserve"> </w:t>
      </w:r>
      <w:r w:rsidRPr="001D77CB">
        <w:rPr>
          <w:rFonts w:ascii="Times New Roman" w:hAnsi="Times New Roman"/>
          <w:sz w:val="24"/>
          <w:szCs w:val="24"/>
        </w:rPr>
        <w:t>nivelul de baz</w:t>
      </w:r>
      <w:r w:rsidR="009E33BF" w:rsidRPr="001D77CB">
        <w:rPr>
          <w:rFonts w:ascii="Times New Roman" w:hAnsi="Times New Roman" w:hint="eastAsia"/>
          <w:sz w:val="24"/>
          <w:szCs w:val="24"/>
        </w:rPr>
        <w:t>a</w:t>
      </w:r>
      <w:r w:rsidRPr="001D77CB">
        <w:rPr>
          <w:rFonts w:ascii="Times New Roman" w:hAnsi="Times New Roman"/>
          <w:sz w:val="24"/>
          <w:szCs w:val="24"/>
        </w:rPr>
        <w:t xml:space="preserve"> impus de apele </w:t>
      </w:r>
      <w:r w:rsidR="007C7233">
        <w:rPr>
          <w:rFonts w:ascii="Times New Roman" w:hAnsi="Times New Roman"/>
          <w:sz w:val="24"/>
          <w:szCs w:val="24"/>
        </w:rPr>
        <w:t>M</w:t>
      </w:r>
      <w:r w:rsidR="009E33BF" w:rsidRPr="001D77CB">
        <w:rPr>
          <w:rFonts w:ascii="Times New Roman" w:hAnsi="Times New Roman" w:hint="eastAsia"/>
          <w:sz w:val="24"/>
          <w:szCs w:val="24"/>
        </w:rPr>
        <w:t>a</w:t>
      </w:r>
      <w:r w:rsidRPr="001D77CB">
        <w:rPr>
          <w:rFonts w:ascii="Times New Roman" w:hAnsi="Times New Roman"/>
          <w:sz w:val="24"/>
          <w:szCs w:val="24"/>
        </w:rPr>
        <w:t>rii Negre. La gura lor de v</w:t>
      </w:r>
      <w:r w:rsidR="009E33BF" w:rsidRPr="001D77CB">
        <w:rPr>
          <w:rFonts w:ascii="Times New Roman" w:hAnsi="Times New Roman" w:hint="eastAsia"/>
          <w:sz w:val="24"/>
          <w:szCs w:val="24"/>
        </w:rPr>
        <w:t>a</w:t>
      </w:r>
      <w:r w:rsidRPr="001D77CB">
        <w:rPr>
          <w:rFonts w:ascii="Times New Roman" w:hAnsi="Times New Roman"/>
          <w:sz w:val="24"/>
          <w:szCs w:val="24"/>
        </w:rPr>
        <w:t>rsare, mult l</w:t>
      </w:r>
      <w:r w:rsidR="009E33BF" w:rsidRPr="001D77CB">
        <w:rPr>
          <w:rFonts w:ascii="Times New Roman" w:hAnsi="Times New Roman" w:hint="eastAsia"/>
          <w:sz w:val="24"/>
          <w:szCs w:val="24"/>
        </w:rPr>
        <w:t>a</w:t>
      </w:r>
      <w:r w:rsidRPr="001D77CB">
        <w:rPr>
          <w:rFonts w:ascii="Times New Roman" w:hAnsi="Times New Roman"/>
          <w:sz w:val="24"/>
          <w:szCs w:val="24"/>
        </w:rPr>
        <w:t>rgit</w:t>
      </w:r>
      <w:r w:rsidR="009E33BF" w:rsidRPr="001D77CB">
        <w:rPr>
          <w:rFonts w:ascii="Times New Roman" w:hAnsi="Times New Roman" w:hint="eastAsia"/>
          <w:sz w:val="24"/>
          <w:szCs w:val="24"/>
        </w:rPr>
        <w:t>a</w:t>
      </w:r>
      <w:r w:rsidR="001D77CB" w:rsidRPr="001D77CB">
        <w:rPr>
          <w:rFonts w:ascii="Times New Roman" w:hAnsi="Times New Roman"/>
          <w:sz w:val="24"/>
          <w:szCs w:val="24"/>
        </w:rPr>
        <w:t xml:space="preserve">, s-au </w:t>
      </w:r>
      <w:r w:rsidRPr="001D77CB">
        <w:rPr>
          <w:rFonts w:ascii="Times New Roman" w:hAnsi="Times New Roman"/>
          <w:sz w:val="24"/>
          <w:szCs w:val="24"/>
        </w:rPr>
        <w:t xml:space="preserve">format limanele </w:t>
      </w:r>
      <w:r w:rsidR="001D77CB">
        <w:rPr>
          <w:rFonts w:ascii="Times New Roman" w:hAnsi="Times New Roman"/>
          <w:sz w:val="24"/>
          <w:szCs w:val="24"/>
        </w:rPr>
        <w:t>fluvio-</w:t>
      </w:r>
      <w:r w:rsidRPr="001D77CB">
        <w:rPr>
          <w:rFonts w:ascii="Times New Roman" w:hAnsi="Times New Roman"/>
          <w:sz w:val="24"/>
          <w:szCs w:val="24"/>
        </w:rPr>
        <w:t>maritime Techirghiol, Tatlageac si Mang</w:t>
      </w:r>
      <w:r w:rsidR="001D77CB" w:rsidRPr="001D77CB">
        <w:rPr>
          <w:rFonts w:ascii="Times New Roman" w:hAnsi="Times New Roman"/>
          <w:sz w:val="24"/>
          <w:szCs w:val="24"/>
        </w:rPr>
        <w:t>alia</w:t>
      </w:r>
      <w:r w:rsidR="00987DC8">
        <w:rPr>
          <w:rFonts w:ascii="Times New Roman" w:hAnsi="Times New Roman"/>
          <w:sz w:val="24"/>
          <w:szCs w:val="24"/>
        </w:rPr>
        <w:t>.</w:t>
      </w:r>
      <w:r w:rsidRPr="001D77CB">
        <w:rPr>
          <w:rFonts w:ascii="Times New Roman" w:hAnsi="Times New Roman"/>
          <w:sz w:val="24"/>
          <w:szCs w:val="24"/>
        </w:rPr>
        <w:t xml:space="preserve"> </w:t>
      </w:r>
    </w:p>
    <w:p w:rsidR="00987DC8" w:rsidRDefault="00987DC8" w:rsidP="005825D5">
      <w:pPr>
        <w:autoSpaceDE w:val="0"/>
        <w:autoSpaceDN w:val="0"/>
        <w:adjustRightInd w:val="0"/>
        <w:spacing w:after="0"/>
        <w:ind w:firstLine="720"/>
        <w:jc w:val="both"/>
        <w:rPr>
          <w:rFonts w:ascii="Times New Roman" w:hAnsi="Times New Roman"/>
          <w:b/>
          <w:color w:val="000000"/>
        </w:rPr>
      </w:pPr>
    </w:p>
    <w:p w:rsidR="006162FF" w:rsidRPr="00DA7927" w:rsidRDefault="00987DC8" w:rsidP="005825D5">
      <w:pPr>
        <w:autoSpaceDE w:val="0"/>
        <w:autoSpaceDN w:val="0"/>
        <w:adjustRightInd w:val="0"/>
        <w:spacing w:after="0"/>
        <w:ind w:firstLine="720"/>
        <w:jc w:val="both"/>
        <w:rPr>
          <w:rFonts w:ascii="Times New Roman" w:hAnsi="Times New Roman"/>
          <w:b/>
          <w:color w:val="000000"/>
          <w:sz w:val="24"/>
          <w:szCs w:val="24"/>
        </w:rPr>
      </w:pPr>
      <w:r w:rsidRPr="00DA7927">
        <w:rPr>
          <w:rFonts w:ascii="Times New Roman" w:hAnsi="Times New Roman"/>
          <w:b/>
          <w:color w:val="000000"/>
          <w:sz w:val="24"/>
          <w:szCs w:val="24"/>
        </w:rPr>
        <w:lastRenderedPageBreak/>
        <w:t>4.3.1. Caracterizarea subsolului si a solurilor dominante de pe amplasamentul proiectului</w:t>
      </w:r>
    </w:p>
    <w:p w:rsidR="00987DC8" w:rsidRPr="00987DC8" w:rsidRDefault="00987DC8"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color w:val="000000"/>
          <w:sz w:val="24"/>
          <w:szCs w:val="24"/>
        </w:rPr>
        <w:t xml:space="preserve">Studiul geotehnic realizat pe amplasamentul proiectului de SC GEOTECH DOBROGEA SRL, a evidentiat </w:t>
      </w:r>
      <w:r>
        <w:rPr>
          <w:rFonts w:ascii="Times New Roman" w:hAnsi="Times New Roman"/>
          <w:sz w:val="24"/>
          <w:szCs w:val="24"/>
        </w:rPr>
        <w:t>doua subzone:</w:t>
      </w:r>
    </w:p>
    <w:p w:rsidR="00987DC8" w:rsidRDefault="00987DC8" w:rsidP="005825D5">
      <w:pPr>
        <w:autoSpaceDE w:val="0"/>
        <w:autoSpaceDN w:val="0"/>
        <w:adjustRightInd w:val="0"/>
        <w:spacing w:after="0"/>
        <w:ind w:firstLine="720"/>
        <w:jc w:val="both"/>
        <w:rPr>
          <w:rFonts w:ascii="Times New Roman" w:hAnsi="Times New Roman"/>
          <w:sz w:val="24"/>
          <w:szCs w:val="24"/>
        </w:rPr>
      </w:pPr>
      <w:r w:rsidRPr="005A105A">
        <w:rPr>
          <w:rFonts w:ascii="Times New Roman" w:hAnsi="Times New Roman"/>
          <w:b/>
          <w:sz w:val="24"/>
          <w:szCs w:val="24"/>
        </w:rPr>
        <w:t>I. Subzona A</w:t>
      </w:r>
      <w:r>
        <w:rPr>
          <w:rFonts w:ascii="Times New Roman" w:hAnsi="Times New Roman"/>
          <w:sz w:val="24"/>
          <w:szCs w:val="24"/>
        </w:rPr>
        <w:t>, din imediata apropiere a lacului, unde diferentele de cote sunt pana la 3 m si care este influentata de Marea Neagra, poate avea urmatoarea structura geologica:</w:t>
      </w:r>
    </w:p>
    <w:p w:rsidR="00987DC8" w:rsidRDefault="00987DC8" w:rsidP="005825D5">
      <w:pPr>
        <w:numPr>
          <w:ilvl w:val="0"/>
          <w:numId w:val="32"/>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la suprafata este un strat de umplutura neomogena de pamant vegetal, cu nisip sau umpluturi de materie organica cu grosimi ce variaza intre 0,1m si 2,10 m;</w:t>
      </w:r>
    </w:p>
    <w:p w:rsidR="00987DC8" w:rsidRDefault="00987DC8" w:rsidP="005825D5">
      <w:pPr>
        <w:numPr>
          <w:ilvl w:val="0"/>
          <w:numId w:val="32"/>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cu grosimi variabile cuprinse intre 8m si 10 m urmeaza un complex nisipos format din straturi sau lentile de  nisip mediu cochilifer, nisip mijlociu cochilifer.In cadrul acestui complex pot apare lentile de nisip fin prafos cenusiu malos si lentile de turba.Aceste straturi au un caracter sporadic putand apare sau nu iar succesiunea straturilor poate sau nu avea loc;</w:t>
      </w:r>
    </w:p>
    <w:p w:rsidR="00987DC8" w:rsidRDefault="00987DC8" w:rsidP="005825D5">
      <w:pPr>
        <w:numPr>
          <w:ilvl w:val="0"/>
          <w:numId w:val="32"/>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succesiunea se continua cu un strat format din praf argilos cenusiu cu calcar degradat in baza;</w:t>
      </w:r>
    </w:p>
    <w:p w:rsidR="00987DC8" w:rsidRDefault="00987DC8" w:rsidP="005825D5">
      <w:pPr>
        <w:numPr>
          <w:ilvl w:val="0"/>
          <w:numId w:val="32"/>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ultimul strat intalnit in unele foraje este cel de calcar, de varsta sarmatiana, aflat la adancimi variabile intre 11,00 m si 14,50 m. Stratul de calcar are un caracter valurit putand exista diferente de pana la 5 m, pe distante relativ scurte.</w:t>
      </w:r>
    </w:p>
    <w:p w:rsidR="00987DC8" w:rsidRDefault="00987DC8" w:rsidP="005825D5">
      <w:pPr>
        <w:autoSpaceDE w:val="0"/>
        <w:autoSpaceDN w:val="0"/>
        <w:adjustRightInd w:val="0"/>
        <w:spacing w:after="0"/>
        <w:ind w:firstLine="720"/>
        <w:jc w:val="both"/>
        <w:rPr>
          <w:rFonts w:ascii="Times New Roman" w:hAnsi="Times New Roman"/>
          <w:sz w:val="24"/>
          <w:szCs w:val="24"/>
        </w:rPr>
      </w:pPr>
      <w:r w:rsidRPr="005A105A">
        <w:rPr>
          <w:rFonts w:ascii="Times New Roman" w:hAnsi="Times New Roman"/>
          <w:b/>
          <w:sz w:val="24"/>
          <w:szCs w:val="24"/>
        </w:rPr>
        <w:t>II. Subzona B</w:t>
      </w:r>
      <w:r>
        <w:rPr>
          <w:rFonts w:ascii="Times New Roman" w:hAnsi="Times New Roman"/>
          <w:sz w:val="24"/>
          <w:szCs w:val="24"/>
        </w:rPr>
        <w:t xml:space="preserve"> este spre partea vestica a lacului, spre str.Marii, unde pot avea diferente mari de cote ale terenului de pana la 9 m, are urmatoarea structura litologica:</w:t>
      </w:r>
    </w:p>
    <w:p w:rsidR="00987DC8" w:rsidRDefault="00987DC8" w:rsidP="005825D5">
      <w:pPr>
        <w:numPr>
          <w:ilvl w:val="0"/>
          <w:numId w:val="33"/>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un strat de umplutura sau pamant vegetal cu grosimi variabile cuprinse intre 0,60 m si 2,20 m;</w:t>
      </w:r>
    </w:p>
    <w:p w:rsidR="00987DC8" w:rsidRDefault="00987DC8" w:rsidP="005825D5">
      <w:pPr>
        <w:numPr>
          <w:ilvl w:val="0"/>
          <w:numId w:val="33"/>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un strat de loess galben, plastic vartos spre plastic moale, cu porozitate mare, iar in functie de cotele terenului natural si adancimea la care apare nivelul hidrostatic, sensibilitatea la inmuiere poate varia de la 4% la 1%.</w:t>
      </w:r>
    </w:p>
    <w:p w:rsidR="00987DC8" w:rsidRDefault="00987DC8" w:rsidP="005825D5">
      <w:pPr>
        <w:tabs>
          <w:tab w:val="left" w:pos="0"/>
        </w:tabs>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Ca urmare, in succesiunea litologica pot apare straturi formate din praf argilos, argila cafenie roscata sau argila galben-verzuie sau un strat de calcar degradat, pasta de calcar.</w:t>
      </w:r>
    </w:p>
    <w:p w:rsidR="007F3E37" w:rsidRDefault="007F3E37" w:rsidP="005825D5">
      <w:pPr>
        <w:autoSpaceDE w:val="0"/>
        <w:autoSpaceDN w:val="0"/>
        <w:adjustRightInd w:val="0"/>
        <w:spacing w:after="0"/>
        <w:jc w:val="both"/>
        <w:rPr>
          <w:rFonts w:ascii="Times New Roman" w:hAnsi="Times New Roman"/>
          <w:color w:val="000000"/>
        </w:rPr>
      </w:pPr>
    </w:p>
    <w:p w:rsidR="008963CB" w:rsidRDefault="008963CB" w:rsidP="005825D5">
      <w:pPr>
        <w:autoSpaceDE w:val="0"/>
        <w:autoSpaceDN w:val="0"/>
        <w:adjustRightInd w:val="0"/>
        <w:spacing w:after="0"/>
        <w:jc w:val="both"/>
        <w:rPr>
          <w:rFonts w:ascii="Times New Roman" w:hAnsi="Times New Roman"/>
          <w:color w:val="000000"/>
        </w:rPr>
      </w:pPr>
    </w:p>
    <w:p w:rsidR="008963CB" w:rsidRDefault="008963CB" w:rsidP="005825D5">
      <w:pPr>
        <w:autoSpaceDE w:val="0"/>
        <w:autoSpaceDN w:val="0"/>
        <w:adjustRightInd w:val="0"/>
        <w:spacing w:after="0"/>
        <w:jc w:val="both"/>
        <w:rPr>
          <w:rFonts w:ascii="Times New Roman" w:hAnsi="Times New Roman"/>
          <w:color w:val="000000"/>
        </w:rPr>
      </w:pPr>
    </w:p>
    <w:p w:rsidR="008963CB" w:rsidRDefault="008963CB" w:rsidP="005825D5">
      <w:pPr>
        <w:autoSpaceDE w:val="0"/>
        <w:autoSpaceDN w:val="0"/>
        <w:adjustRightInd w:val="0"/>
        <w:spacing w:after="0"/>
        <w:jc w:val="both"/>
        <w:rPr>
          <w:rFonts w:ascii="Times New Roman" w:hAnsi="Times New Roman"/>
          <w:color w:val="000000"/>
        </w:rPr>
      </w:pPr>
    </w:p>
    <w:p w:rsidR="008963CB" w:rsidRDefault="008963CB" w:rsidP="005825D5">
      <w:pPr>
        <w:autoSpaceDE w:val="0"/>
        <w:autoSpaceDN w:val="0"/>
        <w:adjustRightInd w:val="0"/>
        <w:spacing w:after="0"/>
        <w:jc w:val="both"/>
        <w:rPr>
          <w:rFonts w:ascii="Times New Roman" w:hAnsi="Times New Roman"/>
          <w:color w:val="000000"/>
        </w:rPr>
      </w:pPr>
    </w:p>
    <w:p w:rsidR="008963CB" w:rsidRDefault="008963CB" w:rsidP="005825D5">
      <w:pPr>
        <w:autoSpaceDE w:val="0"/>
        <w:autoSpaceDN w:val="0"/>
        <w:adjustRightInd w:val="0"/>
        <w:spacing w:after="0"/>
        <w:jc w:val="both"/>
        <w:rPr>
          <w:rFonts w:ascii="Times New Roman" w:hAnsi="Times New Roman"/>
          <w:color w:val="000000"/>
        </w:rPr>
      </w:pPr>
    </w:p>
    <w:p w:rsidR="008963CB" w:rsidRDefault="008963CB" w:rsidP="005825D5">
      <w:pPr>
        <w:autoSpaceDE w:val="0"/>
        <w:autoSpaceDN w:val="0"/>
        <w:adjustRightInd w:val="0"/>
        <w:spacing w:after="0"/>
        <w:jc w:val="both"/>
        <w:rPr>
          <w:rFonts w:ascii="Times New Roman" w:hAnsi="Times New Roman"/>
          <w:color w:val="000000"/>
        </w:rPr>
      </w:pPr>
    </w:p>
    <w:p w:rsidR="008963CB" w:rsidRDefault="008963CB" w:rsidP="005825D5">
      <w:pPr>
        <w:autoSpaceDE w:val="0"/>
        <w:autoSpaceDN w:val="0"/>
        <w:adjustRightInd w:val="0"/>
        <w:spacing w:after="0"/>
        <w:jc w:val="both"/>
        <w:rPr>
          <w:rFonts w:ascii="Times New Roman" w:hAnsi="Times New Roman"/>
          <w:color w:val="000000"/>
        </w:rPr>
      </w:pPr>
    </w:p>
    <w:p w:rsidR="008963CB" w:rsidRDefault="008963CB" w:rsidP="005825D5">
      <w:pPr>
        <w:autoSpaceDE w:val="0"/>
        <w:autoSpaceDN w:val="0"/>
        <w:adjustRightInd w:val="0"/>
        <w:spacing w:after="0"/>
        <w:jc w:val="both"/>
        <w:rPr>
          <w:rFonts w:ascii="Times New Roman" w:hAnsi="Times New Roman"/>
          <w:color w:val="000000"/>
        </w:rPr>
      </w:pPr>
    </w:p>
    <w:p w:rsidR="008963CB" w:rsidRDefault="008963CB" w:rsidP="005825D5">
      <w:pPr>
        <w:autoSpaceDE w:val="0"/>
        <w:autoSpaceDN w:val="0"/>
        <w:adjustRightInd w:val="0"/>
        <w:spacing w:after="0"/>
        <w:jc w:val="both"/>
        <w:rPr>
          <w:rFonts w:ascii="Times New Roman" w:hAnsi="Times New Roman"/>
          <w:color w:val="000000"/>
        </w:rPr>
      </w:pPr>
    </w:p>
    <w:p w:rsidR="008963CB" w:rsidRDefault="008963CB" w:rsidP="005825D5">
      <w:pPr>
        <w:autoSpaceDE w:val="0"/>
        <w:autoSpaceDN w:val="0"/>
        <w:adjustRightInd w:val="0"/>
        <w:spacing w:after="0"/>
        <w:jc w:val="both"/>
        <w:rPr>
          <w:rFonts w:ascii="Times New Roman" w:hAnsi="Times New Roman"/>
          <w:color w:val="000000"/>
        </w:rPr>
      </w:pPr>
    </w:p>
    <w:p w:rsidR="008963CB" w:rsidRDefault="008963CB" w:rsidP="005825D5">
      <w:pPr>
        <w:autoSpaceDE w:val="0"/>
        <w:autoSpaceDN w:val="0"/>
        <w:adjustRightInd w:val="0"/>
        <w:spacing w:after="0"/>
        <w:jc w:val="both"/>
        <w:rPr>
          <w:rFonts w:ascii="Times New Roman" w:hAnsi="Times New Roman"/>
          <w:color w:val="000000"/>
        </w:rPr>
      </w:pPr>
    </w:p>
    <w:p w:rsidR="008963CB" w:rsidRDefault="00D651CE" w:rsidP="005825D5">
      <w:pPr>
        <w:autoSpaceDE w:val="0"/>
        <w:autoSpaceDN w:val="0"/>
        <w:adjustRightInd w:val="0"/>
        <w:spacing w:after="0"/>
        <w:jc w:val="both"/>
        <w:rPr>
          <w:rFonts w:ascii="Times New Roman" w:hAnsi="Times New Roman"/>
          <w:color w:val="000000"/>
        </w:rPr>
      </w:pPr>
      <w:r>
        <w:rPr>
          <w:rFonts w:ascii="Times New Roman" w:hAnsi="Times New Roman"/>
          <w:noProof/>
          <w:color w:val="000000"/>
          <w:lang w:val="ro-RO" w:eastAsia="ro-RO"/>
        </w:rPr>
        <w:lastRenderedPageBreak/>
        <w:drawing>
          <wp:inline distT="0" distB="0" distL="0" distR="0">
            <wp:extent cx="5257800" cy="3286125"/>
            <wp:effectExtent l="0" t="0" r="0" b="9525"/>
            <wp:docPr id="23" name="Picture 2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57800" cy="3286125"/>
                    </a:xfrm>
                    <a:prstGeom prst="rect">
                      <a:avLst/>
                    </a:prstGeom>
                    <a:noFill/>
                    <a:ln>
                      <a:noFill/>
                    </a:ln>
                  </pic:spPr>
                </pic:pic>
              </a:graphicData>
            </a:graphic>
          </wp:inline>
        </w:drawing>
      </w:r>
    </w:p>
    <w:p w:rsidR="008963CB" w:rsidRPr="009E2544" w:rsidRDefault="008963CB" w:rsidP="005825D5">
      <w:pPr>
        <w:autoSpaceDE w:val="0"/>
        <w:autoSpaceDN w:val="0"/>
        <w:adjustRightInd w:val="0"/>
        <w:spacing w:after="0"/>
        <w:jc w:val="both"/>
        <w:rPr>
          <w:rFonts w:ascii="Times New Roman" w:hAnsi="Times New Roman"/>
          <w:sz w:val="24"/>
          <w:szCs w:val="24"/>
        </w:rPr>
      </w:pPr>
      <w:r w:rsidRPr="009E2544">
        <w:rPr>
          <w:rFonts w:ascii="Times New Roman" w:hAnsi="Times New Roman"/>
          <w:sz w:val="24"/>
          <w:szCs w:val="24"/>
        </w:rPr>
        <w:t>Fig</w:t>
      </w:r>
      <w:r w:rsidR="00D954DC" w:rsidRPr="009E2544">
        <w:rPr>
          <w:rFonts w:ascii="Times New Roman" w:hAnsi="Times New Roman"/>
          <w:sz w:val="24"/>
          <w:szCs w:val="24"/>
        </w:rPr>
        <w:t xml:space="preserve">. </w:t>
      </w:r>
      <w:r w:rsidR="00FE4DD5">
        <w:rPr>
          <w:rFonts w:ascii="Times New Roman" w:hAnsi="Times New Roman"/>
          <w:sz w:val="24"/>
          <w:szCs w:val="24"/>
        </w:rPr>
        <w:t>20</w:t>
      </w:r>
      <w:r w:rsidR="00D954DC" w:rsidRPr="009E2544">
        <w:rPr>
          <w:rFonts w:ascii="Times New Roman" w:hAnsi="Times New Roman"/>
          <w:sz w:val="24"/>
          <w:szCs w:val="24"/>
        </w:rPr>
        <w:t xml:space="preserve"> -</w:t>
      </w:r>
      <w:r w:rsidR="009E2544" w:rsidRPr="009E2544">
        <w:rPr>
          <w:rFonts w:ascii="Times New Roman" w:hAnsi="Times New Roman"/>
          <w:sz w:val="24"/>
          <w:szCs w:val="24"/>
        </w:rPr>
        <w:t xml:space="preserve"> </w:t>
      </w:r>
      <w:r w:rsidRPr="009E2544">
        <w:rPr>
          <w:rFonts w:ascii="Times New Roman" w:hAnsi="Times New Roman"/>
          <w:sz w:val="24"/>
          <w:szCs w:val="24"/>
        </w:rPr>
        <w:t>Aspectul solului pe amplasamentul proiectului</w:t>
      </w:r>
    </w:p>
    <w:p w:rsidR="008963CB" w:rsidRPr="008963CB" w:rsidRDefault="008963CB" w:rsidP="005825D5">
      <w:pPr>
        <w:autoSpaceDE w:val="0"/>
        <w:autoSpaceDN w:val="0"/>
        <w:adjustRightInd w:val="0"/>
        <w:spacing w:after="0"/>
        <w:jc w:val="both"/>
        <w:rPr>
          <w:rFonts w:ascii="Times New Roman" w:hAnsi="Times New Roman"/>
          <w:color w:val="000000"/>
          <w:sz w:val="24"/>
          <w:szCs w:val="24"/>
        </w:rPr>
      </w:pPr>
    </w:p>
    <w:p w:rsidR="001022C5" w:rsidRPr="008963CB" w:rsidRDefault="007F3E37" w:rsidP="005825D5">
      <w:pPr>
        <w:autoSpaceDE w:val="0"/>
        <w:autoSpaceDN w:val="0"/>
        <w:adjustRightInd w:val="0"/>
        <w:spacing w:after="0"/>
        <w:ind w:firstLine="720"/>
        <w:jc w:val="both"/>
        <w:rPr>
          <w:rFonts w:ascii="Times New Roman" w:hAnsi="Times New Roman"/>
          <w:b/>
          <w:color w:val="000000"/>
          <w:sz w:val="24"/>
          <w:szCs w:val="24"/>
        </w:rPr>
      </w:pPr>
      <w:r w:rsidRPr="008963CB">
        <w:rPr>
          <w:rFonts w:ascii="Times New Roman" w:hAnsi="Times New Roman"/>
          <w:b/>
          <w:color w:val="000000"/>
          <w:sz w:val="24"/>
          <w:szCs w:val="24"/>
        </w:rPr>
        <w:t xml:space="preserve">4.3.2. Surse de poluare a solului/subsolului </w:t>
      </w:r>
    </w:p>
    <w:p w:rsidR="002D652B" w:rsidRPr="00392A55" w:rsidRDefault="003978B4" w:rsidP="005825D5">
      <w:pPr>
        <w:autoSpaceDE w:val="0"/>
        <w:autoSpaceDN w:val="0"/>
        <w:adjustRightInd w:val="0"/>
        <w:spacing w:after="0"/>
        <w:jc w:val="both"/>
        <w:rPr>
          <w:rFonts w:ascii="Times-Roman" w:hAnsi="Times-Roman" w:cs="Times-Roman"/>
          <w:sz w:val="24"/>
          <w:szCs w:val="24"/>
        </w:rPr>
      </w:pPr>
      <w:r>
        <w:rPr>
          <w:rFonts w:ascii="Times New Roman" w:hAnsi="Times New Roman"/>
          <w:sz w:val="24"/>
          <w:szCs w:val="24"/>
        </w:rPr>
        <w:t>Sursele poten</w:t>
      </w:r>
      <w:r w:rsidR="00392A55">
        <w:rPr>
          <w:rFonts w:ascii="Times New Roman" w:hAnsi="Times New Roman"/>
          <w:sz w:val="24"/>
          <w:szCs w:val="24"/>
        </w:rPr>
        <w:t>t</w:t>
      </w:r>
      <w:r>
        <w:rPr>
          <w:rFonts w:ascii="Times New Roman" w:hAnsi="Times New Roman"/>
          <w:sz w:val="24"/>
          <w:szCs w:val="24"/>
        </w:rPr>
        <w:t xml:space="preserve">iale de poluare a solului </w:t>
      </w:r>
      <w:r w:rsidR="00392A55">
        <w:rPr>
          <w:rFonts w:ascii="Times New Roman" w:hAnsi="Times New Roman"/>
          <w:sz w:val="24"/>
          <w:szCs w:val="24"/>
        </w:rPr>
        <w:t>s</w:t>
      </w:r>
      <w:r>
        <w:rPr>
          <w:rFonts w:ascii="Times New Roman" w:hAnsi="Times New Roman"/>
          <w:sz w:val="24"/>
          <w:szCs w:val="24"/>
        </w:rPr>
        <w:t>i subsolului datorit</w:t>
      </w:r>
      <w:r w:rsidR="00392A55">
        <w:rPr>
          <w:rFonts w:ascii="Times New Roman" w:hAnsi="Times New Roman"/>
          <w:sz w:val="24"/>
          <w:szCs w:val="24"/>
        </w:rPr>
        <w:t>a</w:t>
      </w:r>
      <w:r>
        <w:rPr>
          <w:rFonts w:ascii="Times New Roman" w:hAnsi="Times New Roman"/>
          <w:sz w:val="24"/>
          <w:szCs w:val="24"/>
        </w:rPr>
        <w:t xml:space="preserve"> </w:t>
      </w:r>
      <w:r>
        <w:rPr>
          <w:rFonts w:ascii="Times New Roman,Bold" w:hAnsi="Times New Roman,Bold" w:cs="Times New Roman,Bold"/>
          <w:b/>
          <w:bCs/>
          <w:sz w:val="24"/>
          <w:szCs w:val="24"/>
        </w:rPr>
        <w:t>desf</w:t>
      </w:r>
      <w:r w:rsidR="00392A55">
        <w:rPr>
          <w:rFonts w:ascii="Times New Roman,Bold" w:hAnsi="Times New Roman,Bold" w:cs="Times New Roman,Bold"/>
          <w:b/>
          <w:bCs/>
          <w:sz w:val="24"/>
          <w:szCs w:val="24"/>
        </w:rPr>
        <w:t>as</w:t>
      </w:r>
      <w:r>
        <w:rPr>
          <w:rFonts w:ascii="Times New Roman,Bold" w:hAnsi="Times New Roman,Bold" w:cs="Times New Roman,Bold"/>
          <w:b/>
          <w:bCs/>
          <w:sz w:val="24"/>
          <w:szCs w:val="24"/>
        </w:rPr>
        <w:t>ur</w:t>
      </w:r>
      <w:r w:rsidR="00392A55">
        <w:rPr>
          <w:rFonts w:ascii="Times New Roman,Bold" w:hAnsi="Times New Roman,Bold" w:cs="Times New Roman,Bold"/>
          <w:b/>
          <w:bCs/>
          <w:sz w:val="24"/>
          <w:szCs w:val="24"/>
        </w:rPr>
        <w:t>a</w:t>
      </w:r>
      <w:r>
        <w:rPr>
          <w:rFonts w:ascii="Times New Roman,Bold" w:hAnsi="Times New Roman,Bold" w:cs="Times New Roman,Bold"/>
          <w:b/>
          <w:bCs/>
          <w:sz w:val="24"/>
          <w:szCs w:val="24"/>
        </w:rPr>
        <w:t>rii lucr</w:t>
      </w:r>
      <w:r w:rsidR="00392A55">
        <w:rPr>
          <w:rFonts w:ascii="Times New Roman,Bold" w:hAnsi="Times New Roman,Bold" w:cs="Times New Roman,Bold"/>
          <w:b/>
          <w:bCs/>
          <w:sz w:val="24"/>
          <w:szCs w:val="24"/>
        </w:rPr>
        <w:t>a</w:t>
      </w:r>
      <w:r>
        <w:rPr>
          <w:rFonts w:ascii="Times New Roman,Bold" w:hAnsi="Times New Roman,Bold" w:cs="Times New Roman,Bold"/>
          <w:b/>
          <w:bCs/>
          <w:sz w:val="24"/>
          <w:szCs w:val="24"/>
        </w:rPr>
        <w:t>rilor de construc</w:t>
      </w:r>
      <w:r w:rsidR="00392A55">
        <w:rPr>
          <w:rFonts w:ascii="Times New Roman,Bold" w:hAnsi="Times New Roman,Bold" w:cs="Times New Roman,Bold"/>
          <w:b/>
          <w:bCs/>
          <w:sz w:val="24"/>
          <w:szCs w:val="24"/>
        </w:rPr>
        <w:t>t</w:t>
      </w:r>
      <w:r>
        <w:rPr>
          <w:rFonts w:ascii="Times New Roman,Bold" w:hAnsi="Times New Roman,Bold" w:cs="Times New Roman,Bold"/>
          <w:b/>
          <w:bCs/>
          <w:sz w:val="24"/>
          <w:szCs w:val="24"/>
        </w:rPr>
        <w:t xml:space="preserve">ie propriu zise </w:t>
      </w:r>
      <w:r>
        <w:rPr>
          <w:rFonts w:ascii="Times New Roman" w:hAnsi="Times New Roman"/>
          <w:sz w:val="24"/>
          <w:szCs w:val="24"/>
        </w:rPr>
        <w:t xml:space="preserve">sunt reprezentate </w:t>
      </w:r>
      <w:r w:rsidRPr="00392A55">
        <w:rPr>
          <w:rFonts w:ascii="Times New Roman" w:hAnsi="Times New Roman"/>
          <w:sz w:val="24"/>
          <w:szCs w:val="24"/>
        </w:rPr>
        <w:t>de</w:t>
      </w:r>
      <w:r w:rsidR="002D652B" w:rsidRPr="00392A55">
        <w:rPr>
          <w:rFonts w:ascii="Times-Roman" w:hAnsi="Times-Roman" w:cs="Times-Roman"/>
          <w:sz w:val="24"/>
          <w:szCs w:val="24"/>
        </w:rPr>
        <w:t>:</w:t>
      </w:r>
    </w:p>
    <w:p w:rsidR="003978B4" w:rsidRDefault="003978B4" w:rsidP="005825D5">
      <w:pPr>
        <w:numPr>
          <w:ilvl w:val="0"/>
          <w:numId w:val="60"/>
        </w:numPr>
        <w:autoSpaceDE w:val="0"/>
        <w:autoSpaceDN w:val="0"/>
        <w:adjustRightInd w:val="0"/>
        <w:spacing w:after="0"/>
        <w:ind w:left="720" w:firstLine="0"/>
        <w:jc w:val="both"/>
        <w:rPr>
          <w:rFonts w:ascii="Times New Roman" w:hAnsi="Times New Roman"/>
          <w:sz w:val="24"/>
          <w:szCs w:val="24"/>
        </w:rPr>
      </w:pPr>
      <w:r>
        <w:rPr>
          <w:rFonts w:ascii="Times New Roman" w:hAnsi="Times New Roman"/>
          <w:sz w:val="24"/>
          <w:szCs w:val="24"/>
        </w:rPr>
        <w:t>manevrarea necorespunz</w:t>
      </w:r>
      <w:r w:rsidR="00392A55">
        <w:rPr>
          <w:rFonts w:ascii="Times New Roman" w:hAnsi="Times New Roman"/>
          <w:sz w:val="24"/>
          <w:szCs w:val="24"/>
        </w:rPr>
        <w:t>a</w:t>
      </w:r>
      <w:r>
        <w:rPr>
          <w:rFonts w:ascii="Times New Roman" w:hAnsi="Times New Roman"/>
          <w:sz w:val="24"/>
          <w:szCs w:val="24"/>
        </w:rPr>
        <w:t xml:space="preserve">toare a </w:t>
      </w:r>
      <w:r w:rsidR="00392A55">
        <w:rPr>
          <w:rFonts w:ascii="Times New Roman" w:hAnsi="Times New Roman"/>
          <w:sz w:val="24"/>
          <w:szCs w:val="24"/>
        </w:rPr>
        <w:t>unor materiale (ciment) si substante potential poluatoare pentru sol (vopsele,grunduri, eventual carburanti, uleiuri sintetice,etc).</w:t>
      </w:r>
      <w:r>
        <w:rPr>
          <w:rFonts w:ascii="Times New Roman" w:hAnsi="Times New Roman"/>
          <w:sz w:val="24"/>
          <w:szCs w:val="24"/>
        </w:rPr>
        <w:t>;</w:t>
      </w:r>
    </w:p>
    <w:p w:rsidR="003978B4" w:rsidRDefault="003978B4" w:rsidP="005825D5">
      <w:pPr>
        <w:numPr>
          <w:ilvl w:val="0"/>
          <w:numId w:val="60"/>
        </w:numPr>
        <w:autoSpaceDE w:val="0"/>
        <w:autoSpaceDN w:val="0"/>
        <w:adjustRightInd w:val="0"/>
        <w:spacing w:after="0"/>
        <w:ind w:left="720" w:firstLine="0"/>
        <w:jc w:val="both"/>
        <w:rPr>
          <w:rFonts w:ascii="Times New Roman" w:hAnsi="Times New Roman"/>
          <w:sz w:val="24"/>
          <w:szCs w:val="24"/>
        </w:rPr>
      </w:pPr>
      <w:r>
        <w:rPr>
          <w:rFonts w:ascii="Times New Roman" w:hAnsi="Times New Roman"/>
          <w:sz w:val="24"/>
          <w:szCs w:val="24"/>
        </w:rPr>
        <w:t>scurgerea accidental</w:t>
      </w:r>
      <w:r w:rsidR="00392A55">
        <w:rPr>
          <w:rFonts w:ascii="Times New Roman" w:hAnsi="Times New Roman"/>
          <w:sz w:val="24"/>
          <w:szCs w:val="24"/>
        </w:rPr>
        <w:t>a</w:t>
      </w:r>
      <w:r>
        <w:rPr>
          <w:rFonts w:ascii="Times New Roman" w:hAnsi="Times New Roman"/>
          <w:sz w:val="24"/>
          <w:szCs w:val="24"/>
        </w:rPr>
        <w:t xml:space="preserve"> de produse petroliere in situatia func</w:t>
      </w:r>
      <w:r w:rsidR="00392A55">
        <w:rPr>
          <w:rFonts w:ascii="Times New Roman" w:hAnsi="Times New Roman"/>
          <w:sz w:val="24"/>
          <w:szCs w:val="24"/>
        </w:rPr>
        <w:t>t</w:t>
      </w:r>
      <w:r>
        <w:rPr>
          <w:rFonts w:ascii="Times New Roman" w:hAnsi="Times New Roman"/>
          <w:sz w:val="24"/>
          <w:szCs w:val="24"/>
        </w:rPr>
        <w:t>ion</w:t>
      </w:r>
      <w:r w:rsidR="00392A55">
        <w:rPr>
          <w:rFonts w:ascii="Times New Roman" w:hAnsi="Times New Roman"/>
          <w:sz w:val="24"/>
          <w:szCs w:val="24"/>
        </w:rPr>
        <w:t>a</w:t>
      </w:r>
      <w:r>
        <w:rPr>
          <w:rFonts w:ascii="Times New Roman" w:hAnsi="Times New Roman"/>
          <w:sz w:val="24"/>
          <w:szCs w:val="24"/>
        </w:rPr>
        <w:t>rii defectuoase a utilajelor/ echipamentelor si a mijloacelor de transport;</w:t>
      </w:r>
    </w:p>
    <w:p w:rsidR="003978B4" w:rsidRDefault="003978B4" w:rsidP="005825D5">
      <w:pPr>
        <w:numPr>
          <w:ilvl w:val="0"/>
          <w:numId w:val="60"/>
        </w:numPr>
        <w:autoSpaceDE w:val="0"/>
        <w:autoSpaceDN w:val="0"/>
        <w:adjustRightInd w:val="0"/>
        <w:spacing w:after="0"/>
        <w:ind w:left="720" w:firstLine="0"/>
        <w:jc w:val="both"/>
        <w:rPr>
          <w:rFonts w:ascii="Times New Roman" w:hAnsi="Times New Roman"/>
          <w:sz w:val="24"/>
          <w:szCs w:val="24"/>
        </w:rPr>
      </w:pPr>
      <w:r>
        <w:rPr>
          <w:rFonts w:ascii="Times New Roman" w:hAnsi="Times New Roman"/>
          <w:sz w:val="24"/>
          <w:szCs w:val="24"/>
        </w:rPr>
        <w:t>manevrarea/depozitarea necorespunz</w:t>
      </w:r>
      <w:r w:rsidR="00392A55">
        <w:rPr>
          <w:rFonts w:ascii="Times New Roman" w:hAnsi="Times New Roman"/>
          <w:sz w:val="24"/>
          <w:szCs w:val="24"/>
        </w:rPr>
        <w:t>a</w:t>
      </w:r>
      <w:r>
        <w:rPr>
          <w:rFonts w:ascii="Times New Roman" w:hAnsi="Times New Roman"/>
          <w:sz w:val="24"/>
          <w:szCs w:val="24"/>
        </w:rPr>
        <w:t>toare a de</w:t>
      </w:r>
      <w:r w:rsidR="00392A55">
        <w:rPr>
          <w:rFonts w:ascii="Times New Roman" w:hAnsi="Times New Roman"/>
          <w:sz w:val="24"/>
          <w:szCs w:val="24"/>
        </w:rPr>
        <w:t>s</w:t>
      </w:r>
      <w:r>
        <w:rPr>
          <w:rFonts w:ascii="Times New Roman" w:hAnsi="Times New Roman"/>
          <w:sz w:val="24"/>
          <w:szCs w:val="24"/>
        </w:rPr>
        <w:t>eurilor</w:t>
      </w:r>
    </w:p>
    <w:p w:rsidR="003978B4" w:rsidRPr="00392A55" w:rsidRDefault="003978B4" w:rsidP="005825D5">
      <w:pPr>
        <w:numPr>
          <w:ilvl w:val="0"/>
          <w:numId w:val="60"/>
        </w:numPr>
        <w:autoSpaceDE w:val="0"/>
        <w:autoSpaceDN w:val="0"/>
        <w:adjustRightInd w:val="0"/>
        <w:spacing w:after="0"/>
        <w:ind w:left="720" w:firstLine="0"/>
        <w:jc w:val="both"/>
        <w:rPr>
          <w:rFonts w:ascii="Times New Roman" w:hAnsi="Times New Roman"/>
          <w:sz w:val="24"/>
          <w:szCs w:val="24"/>
        </w:rPr>
      </w:pPr>
      <w:r w:rsidRPr="00392A55">
        <w:rPr>
          <w:rFonts w:ascii="Times-Roman" w:hAnsi="Times-Roman" w:cs="Times-Roman"/>
          <w:sz w:val="24"/>
          <w:szCs w:val="24"/>
        </w:rPr>
        <w:t>evacuarea de ape uzate, necontrolat,</w:t>
      </w:r>
      <w:r w:rsidR="00392A55">
        <w:rPr>
          <w:rFonts w:ascii="Times-Roman" w:hAnsi="Times-Roman" w:cs="Times-Roman"/>
          <w:sz w:val="24"/>
          <w:szCs w:val="24"/>
        </w:rPr>
        <w:t xml:space="preserve"> </w:t>
      </w:r>
      <w:r w:rsidRPr="00392A55">
        <w:rPr>
          <w:rFonts w:ascii="Times-Roman" w:hAnsi="Times-Roman" w:cs="Times-Roman"/>
          <w:sz w:val="24"/>
          <w:szCs w:val="24"/>
        </w:rPr>
        <w:t>direct pe teren;</w:t>
      </w:r>
    </w:p>
    <w:p w:rsidR="001022C5" w:rsidRPr="008963CB" w:rsidRDefault="00392A55" w:rsidP="005825D5">
      <w:pPr>
        <w:numPr>
          <w:ilvl w:val="0"/>
          <w:numId w:val="60"/>
        </w:numPr>
        <w:autoSpaceDE w:val="0"/>
        <w:autoSpaceDN w:val="0"/>
        <w:adjustRightInd w:val="0"/>
        <w:spacing w:after="0"/>
        <w:ind w:left="720" w:firstLine="0"/>
        <w:jc w:val="both"/>
        <w:rPr>
          <w:rFonts w:ascii="Times New Roman" w:hAnsi="Times New Roman"/>
          <w:sz w:val="24"/>
          <w:szCs w:val="24"/>
        </w:rPr>
      </w:pPr>
      <w:r>
        <w:rPr>
          <w:rFonts w:ascii="Times New Roman" w:hAnsi="Times New Roman"/>
          <w:sz w:val="24"/>
          <w:szCs w:val="24"/>
        </w:rPr>
        <w:t>p</w:t>
      </w:r>
      <w:r w:rsidRPr="00392A55">
        <w:rPr>
          <w:rFonts w:ascii="Times New Roman" w:hAnsi="Times New Roman"/>
          <w:sz w:val="24"/>
          <w:szCs w:val="24"/>
        </w:rPr>
        <w:t xml:space="preserve">ulberile rezultate </w:t>
      </w:r>
      <w:r w:rsidR="00D02865">
        <w:rPr>
          <w:rFonts w:ascii="Times New Roman" w:hAnsi="Times New Roman"/>
          <w:sz w:val="24"/>
          <w:szCs w:val="24"/>
        </w:rPr>
        <w:t>i</w:t>
      </w:r>
      <w:r w:rsidRPr="00392A55">
        <w:rPr>
          <w:rFonts w:ascii="Times New Roman" w:hAnsi="Times New Roman"/>
          <w:sz w:val="24"/>
          <w:szCs w:val="24"/>
        </w:rPr>
        <w:t xml:space="preserve">n procesele de excavare, </w:t>
      </w:r>
      <w:r>
        <w:rPr>
          <w:rFonts w:ascii="Times New Roman" w:hAnsi="Times New Roman"/>
          <w:sz w:val="24"/>
          <w:szCs w:val="24"/>
        </w:rPr>
        <w:t>i</w:t>
      </w:r>
      <w:r w:rsidRPr="00392A55">
        <w:rPr>
          <w:rFonts w:ascii="Times New Roman" w:hAnsi="Times New Roman"/>
          <w:sz w:val="24"/>
          <w:szCs w:val="24"/>
        </w:rPr>
        <w:t>nc</w:t>
      </w:r>
      <w:r>
        <w:rPr>
          <w:rFonts w:ascii="Times New Roman" w:hAnsi="Times New Roman"/>
          <w:sz w:val="24"/>
          <w:szCs w:val="24"/>
        </w:rPr>
        <w:t>a</w:t>
      </w:r>
      <w:r w:rsidRPr="00392A55">
        <w:rPr>
          <w:rFonts w:ascii="Times New Roman" w:hAnsi="Times New Roman"/>
          <w:sz w:val="24"/>
          <w:szCs w:val="24"/>
        </w:rPr>
        <w:t>rcare, transport, desc</w:t>
      </w:r>
      <w:r>
        <w:rPr>
          <w:rFonts w:ascii="Times New Roman" w:hAnsi="Times New Roman"/>
          <w:sz w:val="24"/>
          <w:szCs w:val="24"/>
        </w:rPr>
        <w:t>a</w:t>
      </w:r>
      <w:r w:rsidRPr="00392A55">
        <w:rPr>
          <w:rFonts w:ascii="Times New Roman" w:hAnsi="Times New Roman"/>
          <w:sz w:val="24"/>
          <w:szCs w:val="24"/>
        </w:rPr>
        <w:t>rcare a p</w:t>
      </w:r>
      <w:r>
        <w:rPr>
          <w:rFonts w:ascii="Times New Roman" w:hAnsi="Times New Roman"/>
          <w:sz w:val="24"/>
          <w:szCs w:val="24"/>
        </w:rPr>
        <w:t>a</w:t>
      </w:r>
      <w:r w:rsidRPr="00392A55">
        <w:rPr>
          <w:rFonts w:ascii="Times New Roman" w:hAnsi="Times New Roman"/>
          <w:sz w:val="24"/>
          <w:szCs w:val="24"/>
        </w:rPr>
        <w:t>m</w:t>
      </w:r>
      <w:r>
        <w:rPr>
          <w:rFonts w:ascii="Times New Roman" w:hAnsi="Times New Roman"/>
          <w:sz w:val="24"/>
          <w:szCs w:val="24"/>
        </w:rPr>
        <w:t>a</w:t>
      </w:r>
      <w:r w:rsidRPr="00392A55">
        <w:rPr>
          <w:rFonts w:ascii="Times New Roman" w:hAnsi="Times New Roman"/>
          <w:sz w:val="24"/>
          <w:szCs w:val="24"/>
        </w:rPr>
        <w:t>ntului</w:t>
      </w:r>
      <w:r>
        <w:rPr>
          <w:rFonts w:ascii="Times New Roman" w:hAnsi="Times New Roman"/>
          <w:sz w:val="24"/>
          <w:szCs w:val="24"/>
        </w:rPr>
        <w:t xml:space="preserve"> s</w:t>
      </w:r>
      <w:r w:rsidRPr="00392A55">
        <w:rPr>
          <w:rFonts w:ascii="Times New Roman" w:hAnsi="Times New Roman"/>
          <w:sz w:val="24"/>
          <w:szCs w:val="24"/>
        </w:rPr>
        <w:t>i care se depun pe sol</w:t>
      </w:r>
      <w:r w:rsidR="008963CB">
        <w:rPr>
          <w:rFonts w:ascii="Times New Roman" w:hAnsi="Times New Roman"/>
          <w:sz w:val="24"/>
          <w:szCs w:val="24"/>
        </w:rPr>
        <w:t>.</w:t>
      </w:r>
    </w:p>
    <w:p w:rsidR="001022C5" w:rsidRDefault="001022C5" w:rsidP="005825D5">
      <w:pPr>
        <w:autoSpaceDE w:val="0"/>
        <w:autoSpaceDN w:val="0"/>
        <w:adjustRightInd w:val="0"/>
        <w:spacing w:after="0"/>
        <w:jc w:val="both"/>
        <w:rPr>
          <w:rFonts w:ascii="Times New Roman" w:hAnsi="Times New Roman"/>
          <w:color w:val="000000"/>
        </w:rPr>
      </w:pPr>
    </w:p>
    <w:p w:rsidR="008963CB" w:rsidRDefault="007F3E37" w:rsidP="005825D5">
      <w:pPr>
        <w:autoSpaceDE w:val="0"/>
        <w:autoSpaceDN w:val="0"/>
        <w:adjustRightInd w:val="0"/>
        <w:spacing w:after="0"/>
        <w:ind w:firstLine="720"/>
        <w:jc w:val="both"/>
        <w:rPr>
          <w:rFonts w:ascii="Times New Roman" w:hAnsi="Times New Roman"/>
          <w:b/>
          <w:color w:val="000000"/>
          <w:sz w:val="24"/>
          <w:szCs w:val="24"/>
        </w:rPr>
      </w:pPr>
      <w:r w:rsidRPr="008963CB">
        <w:rPr>
          <w:rFonts w:ascii="Times New Roman" w:hAnsi="Times New Roman"/>
          <w:b/>
          <w:color w:val="000000"/>
          <w:sz w:val="24"/>
          <w:szCs w:val="24"/>
        </w:rPr>
        <w:t xml:space="preserve">4.3.3. Prognozarea impactului </w:t>
      </w:r>
    </w:p>
    <w:p w:rsidR="00DD5795" w:rsidRDefault="003846B3" w:rsidP="005825D5">
      <w:pPr>
        <w:autoSpaceDE w:val="0"/>
        <w:autoSpaceDN w:val="0"/>
        <w:adjustRightInd w:val="0"/>
        <w:spacing w:after="0"/>
        <w:ind w:firstLine="720"/>
        <w:jc w:val="both"/>
        <w:rPr>
          <w:rFonts w:ascii="Times New Roman" w:hAnsi="Times New Roman"/>
          <w:sz w:val="24"/>
          <w:szCs w:val="24"/>
        </w:rPr>
      </w:pPr>
      <w:r w:rsidRPr="003846B3">
        <w:rPr>
          <w:rFonts w:ascii="Times New Roman" w:hAnsi="Times New Roman"/>
          <w:sz w:val="24"/>
          <w:szCs w:val="24"/>
        </w:rPr>
        <w:t xml:space="preserve">In conditii de gestionare corespunzatoare a obiectivului in toate </w:t>
      </w:r>
      <w:r>
        <w:rPr>
          <w:rFonts w:ascii="Times New Roman" w:hAnsi="Times New Roman"/>
          <w:sz w:val="24"/>
          <w:szCs w:val="24"/>
        </w:rPr>
        <w:t>fazele de executie a proiectului</w:t>
      </w:r>
      <w:r w:rsidRPr="003846B3">
        <w:rPr>
          <w:rFonts w:ascii="Times New Roman" w:hAnsi="Times New Roman"/>
          <w:sz w:val="24"/>
          <w:szCs w:val="24"/>
        </w:rPr>
        <w:t>, nu</w:t>
      </w:r>
      <w:r>
        <w:rPr>
          <w:rFonts w:ascii="Times New Roman" w:hAnsi="Times New Roman"/>
          <w:sz w:val="24"/>
          <w:szCs w:val="24"/>
        </w:rPr>
        <w:t xml:space="preserve"> s</w:t>
      </w:r>
      <w:r w:rsidRPr="003846B3">
        <w:rPr>
          <w:rFonts w:ascii="Times New Roman" w:hAnsi="Times New Roman"/>
          <w:sz w:val="24"/>
          <w:szCs w:val="24"/>
        </w:rPr>
        <w:t xml:space="preserve">e vor inregistra modificari negative in </w:t>
      </w:r>
      <w:r>
        <w:rPr>
          <w:rFonts w:ascii="Times New Roman" w:hAnsi="Times New Roman"/>
          <w:sz w:val="24"/>
          <w:szCs w:val="24"/>
        </w:rPr>
        <w:t xml:space="preserve">ceea ce priveste </w:t>
      </w:r>
      <w:r w:rsidRPr="003846B3">
        <w:rPr>
          <w:rFonts w:ascii="Times New Roman" w:hAnsi="Times New Roman"/>
          <w:sz w:val="24"/>
          <w:szCs w:val="24"/>
        </w:rPr>
        <w:t xml:space="preserve">calitatea solului. </w:t>
      </w:r>
    </w:p>
    <w:p w:rsidR="00DD5795" w:rsidRPr="00DD5795" w:rsidRDefault="00DD5795" w:rsidP="005825D5">
      <w:pPr>
        <w:autoSpaceDE w:val="0"/>
        <w:autoSpaceDN w:val="0"/>
        <w:adjustRightInd w:val="0"/>
        <w:spacing w:after="0"/>
        <w:ind w:firstLine="720"/>
        <w:jc w:val="both"/>
        <w:rPr>
          <w:rFonts w:ascii="Times New Roman" w:hAnsi="Times New Roman"/>
          <w:sz w:val="24"/>
          <w:szCs w:val="24"/>
        </w:rPr>
      </w:pPr>
      <w:r w:rsidRPr="00DD5795">
        <w:rPr>
          <w:rFonts w:ascii="Times New Roman" w:hAnsi="Times New Roman"/>
          <w:sz w:val="24"/>
          <w:szCs w:val="24"/>
        </w:rPr>
        <w:t xml:space="preserve">In zona studiata nu s-au identificat </w:t>
      </w:r>
      <w:r>
        <w:rPr>
          <w:rFonts w:ascii="Times New Roman" w:hAnsi="Times New Roman"/>
          <w:sz w:val="24"/>
          <w:szCs w:val="24"/>
        </w:rPr>
        <w:t>suprafete</w:t>
      </w:r>
      <w:r w:rsidRPr="00DD5795">
        <w:rPr>
          <w:rFonts w:ascii="Times New Roman" w:hAnsi="Times New Roman"/>
          <w:sz w:val="24"/>
          <w:szCs w:val="24"/>
        </w:rPr>
        <w:t xml:space="preserve"> de sol care sa prezinte, vizual, aspecte de</w:t>
      </w:r>
    </w:p>
    <w:p w:rsidR="00DD5795" w:rsidRDefault="00DD5795" w:rsidP="005825D5">
      <w:pPr>
        <w:autoSpaceDE w:val="0"/>
        <w:autoSpaceDN w:val="0"/>
        <w:adjustRightInd w:val="0"/>
        <w:spacing w:after="0"/>
        <w:jc w:val="both"/>
        <w:rPr>
          <w:rFonts w:ascii="Times New Roman" w:hAnsi="Times New Roman"/>
          <w:sz w:val="24"/>
          <w:szCs w:val="24"/>
        </w:rPr>
      </w:pPr>
      <w:r w:rsidRPr="00DD5795">
        <w:rPr>
          <w:rFonts w:ascii="Times New Roman" w:hAnsi="Times New Roman"/>
          <w:sz w:val="24"/>
          <w:szCs w:val="24"/>
        </w:rPr>
        <w:t xml:space="preserve">poluare cu produse petroliere, deseuri, etc. Se preconizeaza astfel ca </w:t>
      </w:r>
      <w:r>
        <w:rPr>
          <w:rFonts w:ascii="Times New Roman" w:hAnsi="Times New Roman"/>
          <w:sz w:val="24"/>
          <w:szCs w:val="24"/>
        </w:rPr>
        <w:t>lucraril</w:t>
      </w:r>
      <w:r w:rsidRPr="00DD5795">
        <w:rPr>
          <w:rFonts w:ascii="Times New Roman" w:hAnsi="Times New Roman"/>
          <w:sz w:val="24"/>
          <w:szCs w:val="24"/>
        </w:rPr>
        <w:t xml:space="preserve">e </w:t>
      </w:r>
      <w:r>
        <w:rPr>
          <w:rFonts w:ascii="Times New Roman" w:hAnsi="Times New Roman"/>
          <w:sz w:val="24"/>
          <w:szCs w:val="24"/>
        </w:rPr>
        <w:t xml:space="preserve">de decopertare, excavare a  </w:t>
      </w:r>
      <w:r w:rsidRPr="00DD5795">
        <w:rPr>
          <w:rFonts w:ascii="Times New Roman" w:hAnsi="Times New Roman"/>
          <w:sz w:val="24"/>
          <w:szCs w:val="24"/>
        </w:rPr>
        <w:t xml:space="preserve">solului in vederea realizarii </w:t>
      </w:r>
      <w:r>
        <w:rPr>
          <w:rFonts w:ascii="Times New Roman" w:hAnsi="Times New Roman"/>
          <w:sz w:val="24"/>
          <w:szCs w:val="24"/>
        </w:rPr>
        <w:t>proiectului</w:t>
      </w:r>
      <w:r w:rsidRPr="00DD5795">
        <w:rPr>
          <w:rFonts w:ascii="Times New Roman" w:hAnsi="Times New Roman"/>
          <w:sz w:val="24"/>
          <w:szCs w:val="24"/>
        </w:rPr>
        <w:t xml:space="preserve"> nu va genera sol infest</w:t>
      </w:r>
      <w:r w:rsidR="003C0678">
        <w:rPr>
          <w:rFonts w:ascii="Times New Roman" w:hAnsi="Times New Roman"/>
          <w:sz w:val="24"/>
          <w:szCs w:val="24"/>
        </w:rPr>
        <w:t xml:space="preserve">at cu produs petrolier sau alte </w:t>
      </w:r>
      <w:r w:rsidRPr="00DD5795">
        <w:rPr>
          <w:rFonts w:ascii="Times New Roman" w:hAnsi="Times New Roman"/>
          <w:sz w:val="24"/>
          <w:szCs w:val="24"/>
        </w:rPr>
        <w:t>tipuri de substante.</w:t>
      </w:r>
    </w:p>
    <w:p w:rsidR="008963CB" w:rsidRPr="003846B3" w:rsidRDefault="003846B3" w:rsidP="005825D5">
      <w:pPr>
        <w:autoSpaceDE w:val="0"/>
        <w:autoSpaceDN w:val="0"/>
        <w:adjustRightInd w:val="0"/>
        <w:spacing w:after="0"/>
        <w:ind w:firstLine="720"/>
        <w:jc w:val="both"/>
        <w:rPr>
          <w:rFonts w:ascii="Times New Roman" w:hAnsi="Times New Roman"/>
          <w:sz w:val="24"/>
          <w:szCs w:val="24"/>
        </w:rPr>
      </w:pPr>
      <w:r w:rsidRPr="003846B3">
        <w:rPr>
          <w:rFonts w:ascii="Times New Roman" w:hAnsi="Times New Roman"/>
          <w:sz w:val="24"/>
          <w:szCs w:val="24"/>
        </w:rPr>
        <w:lastRenderedPageBreak/>
        <w:t xml:space="preserve">Se pot inregistra modificari calitative ale solului doar sub influenta </w:t>
      </w:r>
      <w:r w:rsidR="00DD5795">
        <w:rPr>
          <w:rFonts w:ascii="Times New Roman" w:hAnsi="Times New Roman"/>
          <w:sz w:val="24"/>
          <w:szCs w:val="24"/>
        </w:rPr>
        <w:t>poluantilor prezenti in aer si apa (apele uzate din cadrul organizarii de santier).</w:t>
      </w:r>
      <w:r w:rsidRPr="003846B3">
        <w:rPr>
          <w:rFonts w:ascii="Times New Roman" w:hAnsi="Times New Roman"/>
          <w:sz w:val="24"/>
          <w:szCs w:val="24"/>
        </w:rPr>
        <w:t xml:space="preserve"> Masurile propuse pentru reducerea </w:t>
      </w:r>
      <w:r w:rsidR="00DD5795">
        <w:rPr>
          <w:rFonts w:ascii="Times New Roman" w:hAnsi="Times New Roman"/>
          <w:sz w:val="24"/>
          <w:szCs w:val="24"/>
        </w:rPr>
        <w:t>impactului asupra factorilor</w:t>
      </w:r>
      <w:r w:rsidRPr="003846B3">
        <w:rPr>
          <w:rFonts w:ascii="Times New Roman" w:hAnsi="Times New Roman"/>
          <w:sz w:val="24"/>
          <w:szCs w:val="24"/>
        </w:rPr>
        <w:t xml:space="preserve"> de mediu aer</w:t>
      </w:r>
      <w:r w:rsidR="00DD5795">
        <w:rPr>
          <w:rFonts w:ascii="Times New Roman" w:hAnsi="Times New Roman"/>
          <w:sz w:val="24"/>
          <w:szCs w:val="24"/>
        </w:rPr>
        <w:t xml:space="preserve"> si apa,</w:t>
      </w:r>
      <w:r w:rsidRPr="003846B3">
        <w:rPr>
          <w:rFonts w:ascii="Times New Roman" w:hAnsi="Times New Roman"/>
          <w:sz w:val="24"/>
          <w:szCs w:val="24"/>
        </w:rPr>
        <w:t xml:space="preserve"> vor avea efect</w:t>
      </w:r>
      <w:r w:rsidR="00DD5795">
        <w:rPr>
          <w:rFonts w:ascii="Times New Roman" w:hAnsi="Times New Roman"/>
          <w:sz w:val="24"/>
          <w:szCs w:val="24"/>
        </w:rPr>
        <w:t>e</w:t>
      </w:r>
      <w:r w:rsidRPr="003846B3">
        <w:rPr>
          <w:rFonts w:ascii="Times New Roman" w:hAnsi="Times New Roman"/>
          <w:sz w:val="24"/>
          <w:szCs w:val="24"/>
        </w:rPr>
        <w:t xml:space="preserve"> pozitiv</w:t>
      </w:r>
      <w:r w:rsidR="00DD5795">
        <w:rPr>
          <w:rFonts w:ascii="Times New Roman" w:hAnsi="Times New Roman"/>
          <w:sz w:val="24"/>
          <w:szCs w:val="24"/>
        </w:rPr>
        <w:t>e si rol in reducere</w:t>
      </w:r>
      <w:r w:rsidRPr="003846B3">
        <w:rPr>
          <w:rFonts w:ascii="Times New Roman" w:hAnsi="Times New Roman"/>
          <w:sz w:val="24"/>
          <w:szCs w:val="24"/>
        </w:rPr>
        <w:t>a riscului poluarii solului</w:t>
      </w:r>
      <w:r w:rsidR="00DD5795">
        <w:rPr>
          <w:rFonts w:ascii="Times New Roman" w:hAnsi="Times New Roman"/>
          <w:sz w:val="24"/>
          <w:szCs w:val="24"/>
        </w:rPr>
        <w:t>.</w:t>
      </w:r>
    </w:p>
    <w:p w:rsidR="00656CFB" w:rsidRPr="003846B3" w:rsidRDefault="00656CFB" w:rsidP="005825D5">
      <w:pPr>
        <w:autoSpaceDE w:val="0"/>
        <w:autoSpaceDN w:val="0"/>
        <w:adjustRightInd w:val="0"/>
        <w:spacing w:after="0"/>
        <w:ind w:firstLine="720"/>
        <w:jc w:val="both"/>
        <w:rPr>
          <w:rFonts w:ascii="Times New Roman" w:hAnsi="Times New Roman"/>
          <w:noProof/>
          <w:sz w:val="24"/>
          <w:szCs w:val="24"/>
          <w:lang w:val="ro-RO"/>
        </w:rPr>
      </w:pPr>
      <w:r w:rsidRPr="003846B3">
        <w:rPr>
          <w:rFonts w:ascii="Times New Roman" w:hAnsi="Times New Roman"/>
          <w:noProof/>
          <w:sz w:val="24"/>
          <w:szCs w:val="24"/>
          <w:lang w:val="ro-RO"/>
        </w:rPr>
        <w:t>In conditii normale, activitatea din organizarea de santier nu reprezinta surse de poluare</w:t>
      </w:r>
      <w:r w:rsidR="00DD5795">
        <w:rPr>
          <w:rFonts w:ascii="Times New Roman" w:hAnsi="Times New Roman"/>
          <w:noProof/>
          <w:sz w:val="24"/>
          <w:szCs w:val="24"/>
          <w:lang w:val="ro-RO"/>
        </w:rPr>
        <w:t xml:space="preserve"> pentru solul de pe amplasament</w:t>
      </w:r>
      <w:r w:rsidRPr="003846B3">
        <w:rPr>
          <w:rFonts w:ascii="Times New Roman" w:hAnsi="Times New Roman"/>
          <w:noProof/>
          <w:sz w:val="24"/>
          <w:szCs w:val="24"/>
          <w:lang w:val="ro-RO"/>
        </w:rPr>
        <w:t>.</w:t>
      </w:r>
    </w:p>
    <w:p w:rsidR="002D652B" w:rsidRPr="003846B3" w:rsidRDefault="00656CFB" w:rsidP="005825D5">
      <w:pPr>
        <w:autoSpaceDE w:val="0"/>
        <w:autoSpaceDN w:val="0"/>
        <w:adjustRightInd w:val="0"/>
        <w:spacing w:after="0"/>
        <w:ind w:firstLine="720"/>
        <w:jc w:val="both"/>
        <w:rPr>
          <w:rFonts w:ascii="Times New Roman" w:hAnsi="Times New Roman"/>
          <w:color w:val="000000"/>
          <w:sz w:val="24"/>
          <w:szCs w:val="24"/>
        </w:rPr>
      </w:pPr>
      <w:r w:rsidRPr="003846B3">
        <w:rPr>
          <w:rFonts w:ascii="Times New Roman" w:hAnsi="Times New Roman"/>
          <w:noProof/>
          <w:sz w:val="24"/>
          <w:szCs w:val="24"/>
          <w:lang w:val="ro-RO"/>
        </w:rPr>
        <w:t>Se apreciaza astfel ca impactul asupra solului este redus,  luand in considerare posibilitatea de aparitie a poluarii solului</w:t>
      </w:r>
      <w:r w:rsidR="00827F6A" w:rsidRPr="003846B3">
        <w:rPr>
          <w:rFonts w:ascii="Times New Roman" w:hAnsi="Times New Roman"/>
          <w:noProof/>
          <w:sz w:val="24"/>
          <w:szCs w:val="24"/>
          <w:lang w:val="ro-RO"/>
        </w:rPr>
        <w:t xml:space="preserve"> doar in situatii accidentale</w:t>
      </w:r>
      <w:r w:rsidRPr="003846B3">
        <w:rPr>
          <w:rFonts w:ascii="Times New Roman" w:hAnsi="Times New Roman"/>
          <w:noProof/>
          <w:sz w:val="24"/>
          <w:szCs w:val="24"/>
          <w:lang w:val="ro-RO"/>
        </w:rPr>
        <w:t>.</w:t>
      </w:r>
    </w:p>
    <w:p w:rsidR="0082086B" w:rsidRPr="00DD5795" w:rsidRDefault="00DD5795"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 xml:space="preserve">Avand </w:t>
      </w:r>
      <w:r w:rsidRPr="003846B3">
        <w:rPr>
          <w:rFonts w:ascii="Times New Roman" w:hAnsi="Times New Roman"/>
          <w:sz w:val="24"/>
          <w:szCs w:val="24"/>
        </w:rPr>
        <w:t xml:space="preserve">in vedere ca </w:t>
      </w:r>
      <w:r>
        <w:rPr>
          <w:rFonts w:ascii="Times New Roman" w:hAnsi="Times New Roman"/>
          <w:sz w:val="24"/>
          <w:szCs w:val="24"/>
        </w:rPr>
        <w:t>proiectul</w:t>
      </w:r>
      <w:r w:rsidRPr="003846B3">
        <w:rPr>
          <w:rFonts w:ascii="Times New Roman" w:hAnsi="Times New Roman"/>
          <w:sz w:val="24"/>
          <w:szCs w:val="24"/>
        </w:rPr>
        <w:t xml:space="preserve"> prevede </w:t>
      </w:r>
      <w:r>
        <w:rPr>
          <w:rFonts w:ascii="Times New Roman" w:hAnsi="Times New Roman"/>
          <w:sz w:val="24"/>
          <w:szCs w:val="24"/>
        </w:rPr>
        <w:t xml:space="preserve">cu precadere </w:t>
      </w:r>
      <w:r w:rsidRPr="003846B3">
        <w:rPr>
          <w:rFonts w:ascii="Times New Roman" w:hAnsi="Times New Roman"/>
          <w:sz w:val="24"/>
          <w:szCs w:val="24"/>
        </w:rPr>
        <w:t>amenajarea de spatii verzi,</w:t>
      </w:r>
      <w:r>
        <w:rPr>
          <w:rFonts w:ascii="Times New Roman" w:hAnsi="Times New Roman"/>
          <w:sz w:val="24"/>
          <w:szCs w:val="24"/>
        </w:rPr>
        <w:t xml:space="preserve"> plantate cu arbori, arbusti si gazon,</w:t>
      </w:r>
      <w:r w:rsidRPr="003846B3">
        <w:rPr>
          <w:rFonts w:ascii="Times New Roman" w:hAnsi="Times New Roman"/>
          <w:sz w:val="24"/>
          <w:szCs w:val="24"/>
        </w:rPr>
        <w:t xml:space="preserve"> aceasta actiune se va face </w:t>
      </w:r>
      <w:r>
        <w:rPr>
          <w:rFonts w:ascii="Times New Roman" w:hAnsi="Times New Roman"/>
          <w:sz w:val="24"/>
          <w:szCs w:val="24"/>
        </w:rPr>
        <w:t xml:space="preserve">si printr-un aport de </w:t>
      </w:r>
      <w:r w:rsidRPr="003846B3">
        <w:rPr>
          <w:rFonts w:ascii="Times New Roman" w:hAnsi="Times New Roman"/>
          <w:sz w:val="24"/>
          <w:szCs w:val="24"/>
        </w:rPr>
        <w:t xml:space="preserve">pamant vegetal, ceea ce va imbunatati </w:t>
      </w:r>
      <w:r w:rsidR="0041165A">
        <w:rPr>
          <w:rFonts w:ascii="Times New Roman" w:hAnsi="Times New Roman"/>
          <w:sz w:val="24"/>
          <w:szCs w:val="24"/>
        </w:rPr>
        <w:t>calitatea</w:t>
      </w:r>
      <w:r w:rsidRPr="003846B3">
        <w:rPr>
          <w:rFonts w:ascii="Times New Roman" w:hAnsi="Times New Roman"/>
          <w:sz w:val="24"/>
          <w:szCs w:val="24"/>
        </w:rPr>
        <w:t xml:space="preserve"> solului</w:t>
      </w:r>
      <w:r w:rsidR="0041165A">
        <w:rPr>
          <w:rFonts w:ascii="Times New Roman" w:hAnsi="Times New Roman"/>
          <w:sz w:val="24"/>
          <w:szCs w:val="24"/>
        </w:rPr>
        <w:t>,</w:t>
      </w:r>
      <w:r w:rsidRPr="003846B3">
        <w:rPr>
          <w:rFonts w:ascii="Times New Roman" w:hAnsi="Times New Roman"/>
          <w:sz w:val="24"/>
          <w:szCs w:val="24"/>
        </w:rPr>
        <w:t xml:space="preserve"> ca suport pentru vegetatie</w:t>
      </w:r>
      <w:r w:rsidR="0041165A">
        <w:rPr>
          <w:rFonts w:ascii="Times New Roman" w:hAnsi="Times New Roman"/>
          <w:sz w:val="24"/>
          <w:szCs w:val="24"/>
        </w:rPr>
        <w:t>,</w:t>
      </w:r>
      <w:r w:rsidRPr="003846B3">
        <w:rPr>
          <w:rFonts w:ascii="Times New Roman" w:hAnsi="Times New Roman"/>
          <w:sz w:val="24"/>
          <w:szCs w:val="24"/>
        </w:rPr>
        <w:t xml:space="preserve"> fata de</w:t>
      </w:r>
      <w:r>
        <w:rPr>
          <w:rFonts w:ascii="Times New Roman" w:hAnsi="Times New Roman"/>
          <w:sz w:val="24"/>
          <w:szCs w:val="24"/>
        </w:rPr>
        <w:t xml:space="preserve"> </w:t>
      </w:r>
      <w:r w:rsidRPr="003846B3">
        <w:rPr>
          <w:rFonts w:ascii="Times New Roman" w:hAnsi="Times New Roman"/>
          <w:sz w:val="24"/>
          <w:szCs w:val="24"/>
        </w:rPr>
        <w:t>situatia prezenta</w:t>
      </w:r>
      <w:r w:rsidR="0041165A">
        <w:rPr>
          <w:rFonts w:ascii="Times New Roman" w:hAnsi="Times New Roman"/>
          <w:sz w:val="24"/>
          <w:szCs w:val="24"/>
        </w:rPr>
        <w:t>.</w:t>
      </w:r>
    </w:p>
    <w:p w:rsidR="0041165A" w:rsidRDefault="0041165A" w:rsidP="005825D5">
      <w:pPr>
        <w:autoSpaceDE w:val="0"/>
        <w:autoSpaceDN w:val="0"/>
        <w:adjustRightInd w:val="0"/>
        <w:spacing w:after="0"/>
        <w:ind w:firstLine="720"/>
        <w:jc w:val="both"/>
        <w:rPr>
          <w:rFonts w:ascii="Times New Roman" w:hAnsi="Times New Roman"/>
          <w:b/>
          <w:color w:val="000000"/>
          <w:sz w:val="24"/>
          <w:szCs w:val="24"/>
        </w:rPr>
      </w:pPr>
    </w:p>
    <w:p w:rsidR="006162FF" w:rsidRDefault="007F3E37" w:rsidP="005825D5">
      <w:pPr>
        <w:autoSpaceDE w:val="0"/>
        <w:autoSpaceDN w:val="0"/>
        <w:adjustRightInd w:val="0"/>
        <w:spacing w:after="0"/>
        <w:ind w:firstLine="720"/>
        <w:jc w:val="both"/>
        <w:rPr>
          <w:rFonts w:ascii="Times New Roman" w:hAnsi="Times New Roman"/>
          <w:b/>
          <w:color w:val="000000"/>
          <w:sz w:val="24"/>
          <w:szCs w:val="24"/>
        </w:rPr>
      </w:pPr>
      <w:r w:rsidRPr="00656CFB">
        <w:rPr>
          <w:rFonts w:ascii="Times New Roman" w:hAnsi="Times New Roman"/>
          <w:b/>
          <w:color w:val="000000"/>
          <w:sz w:val="24"/>
          <w:szCs w:val="24"/>
        </w:rPr>
        <w:t xml:space="preserve">4.3.4. Masuri de diminuare a impactului </w:t>
      </w:r>
    </w:p>
    <w:p w:rsidR="00656CFB" w:rsidRPr="00EF2236" w:rsidRDefault="00656CFB" w:rsidP="005825D5">
      <w:pPr>
        <w:autoSpaceDE w:val="0"/>
        <w:autoSpaceDN w:val="0"/>
        <w:adjustRightInd w:val="0"/>
        <w:spacing w:after="0" w:line="240" w:lineRule="auto"/>
        <w:ind w:firstLine="720"/>
        <w:jc w:val="both"/>
        <w:rPr>
          <w:rFonts w:ascii="Times New Roman" w:hAnsi="Times New Roman"/>
          <w:color w:val="000000"/>
          <w:sz w:val="24"/>
          <w:szCs w:val="24"/>
        </w:rPr>
      </w:pPr>
      <w:r w:rsidRPr="00AE65DE">
        <w:rPr>
          <w:rFonts w:ascii="Times New Roman" w:hAnsi="Times New Roman"/>
          <w:iCs/>
          <w:color w:val="000000"/>
          <w:sz w:val="24"/>
          <w:szCs w:val="24"/>
        </w:rPr>
        <w:t>In perioada</w:t>
      </w:r>
      <w:r w:rsidRPr="00EF2236">
        <w:rPr>
          <w:rFonts w:ascii="Times New Roman" w:hAnsi="Times New Roman"/>
          <w:i/>
          <w:iCs/>
          <w:color w:val="000000"/>
          <w:sz w:val="24"/>
          <w:szCs w:val="24"/>
        </w:rPr>
        <w:t xml:space="preserve"> realizarii investitiei: </w:t>
      </w:r>
    </w:p>
    <w:p w:rsidR="00656CFB" w:rsidRPr="00EF2236" w:rsidRDefault="00656CFB" w:rsidP="005825D5">
      <w:pPr>
        <w:numPr>
          <w:ilvl w:val="0"/>
          <w:numId w:val="65"/>
        </w:numPr>
        <w:autoSpaceDE w:val="0"/>
        <w:autoSpaceDN w:val="0"/>
        <w:adjustRightInd w:val="0"/>
        <w:spacing w:after="0"/>
        <w:ind w:firstLine="0"/>
        <w:jc w:val="both"/>
        <w:rPr>
          <w:rFonts w:ascii="Times New Roman" w:hAnsi="Times New Roman"/>
          <w:noProof/>
          <w:sz w:val="24"/>
          <w:szCs w:val="24"/>
          <w:lang w:val="ro-RO"/>
        </w:rPr>
      </w:pPr>
      <w:r w:rsidRPr="00EF2236">
        <w:rPr>
          <w:rFonts w:ascii="Times New Roman" w:hAnsi="Times New Roman"/>
          <w:noProof/>
          <w:sz w:val="24"/>
          <w:szCs w:val="24"/>
          <w:lang w:val="ro-RO"/>
        </w:rPr>
        <w:t xml:space="preserve">amenajarea unor spatii corespunzatoare pentru depozitarea temporara a deseurilor si materialelor rezultate ca urmare a desfasurarii activitatii in perioada de realizare a lucrarilor proiectului ; </w:t>
      </w:r>
    </w:p>
    <w:p w:rsidR="00656CFB" w:rsidRPr="00EF2236" w:rsidRDefault="00656CFB" w:rsidP="005825D5">
      <w:pPr>
        <w:numPr>
          <w:ilvl w:val="0"/>
          <w:numId w:val="64"/>
        </w:numPr>
        <w:autoSpaceDE w:val="0"/>
        <w:autoSpaceDN w:val="0"/>
        <w:adjustRightInd w:val="0"/>
        <w:spacing w:after="0"/>
        <w:ind w:firstLine="0"/>
        <w:jc w:val="both"/>
        <w:rPr>
          <w:rFonts w:ascii="Times New Roman" w:hAnsi="Times New Roman"/>
          <w:noProof/>
          <w:sz w:val="24"/>
          <w:szCs w:val="24"/>
          <w:lang w:val="ro-RO"/>
        </w:rPr>
      </w:pPr>
      <w:r w:rsidRPr="00EF2236">
        <w:rPr>
          <w:rFonts w:ascii="Times New Roman" w:hAnsi="Times New Roman"/>
          <w:noProof/>
          <w:sz w:val="24"/>
          <w:szCs w:val="24"/>
          <w:lang w:val="ro-RO"/>
        </w:rPr>
        <w:t xml:space="preserve">este interzisa stocarea temporara a deseurilor, imediat dupa producere direct pe sol, sau in alte locuri decat cele special amenajate pentru colectarea si stocarea temporara a acestora ; </w:t>
      </w:r>
    </w:p>
    <w:p w:rsidR="00656CFB" w:rsidRPr="00EF2236" w:rsidRDefault="00656CFB" w:rsidP="005825D5">
      <w:pPr>
        <w:numPr>
          <w:ilvl w:val="0"/>
          <w:numId w:val="64"/>
        </w:numPr>
        <w:autoSpaceDE w:val="0"/>
        <w:autoSpaceDN w:val="0"/>
        <w:adjustRightInd w:val="0"/>
        <w:spacing w:after="0"/>
        <w:ind w:firstLine="0"/>
        <w:jc w:val="both"/>
        <w:rPr>
          <w:rFonts w:ascii="Times New Roman" w:hAnsi="Times New Roman"/>
          <w:noProof/>
          <w:sz w:val="24"/>
          <w:szCs w:val="24"/>
          <w:lang w:val="ro-RO"/>
        </w:rPr>
      </w:pPr>
      <w:r w:rsidRPr="00EF2236">
        <w:rPr>
          <w:rFonts w:ascii="Times New Roman" w:hAnsi="Times New Roman"/>
          <w:noProof/>
          <w:sz w:val="24"/>
          <w:szCs w:val="24"/>
          <w:lang w:val="ro-RO"/>
        </w:rPr>
        <w:t>se va urmari transferul cat mai rapid al deseurilor din zona de generare catre zonele de depozitare, evit</w:t>
      </w:r>
      <w:r w:rsidR="00D02865">
        <w:rPr>
          <w:rFonts w:ascii="Times New Roman" w:hAnsi="Times New Roman"/>
          <w:noProof/>
          <w:sz w:val="24"/>
          <w:szCs w:val="24"/>
          <w:lang w:val="ro-RO"/>
        </w:rPr>
        <w:t>a</w:t>
      </w:r>
      <w:r w:rsidRPr="00EF2236">
        <w:rPr>
          <w:rFonts w:ascii="Times New Roman" w:hAnsi="Times New Roman"/>
          <w:noProof/>
          <w:sz w:val="24"/>
          <w:szCs w:val="24"/>
          <w:lang w:val="ro-RO"/>
        </w:rPr>
        <w:t xml:space="preserve">ndu-se stocarea acestora un timp mai indelungat in zona de producere si astfel, aparitia unor depozite neorganizate si necontrolate de deseuri ; </w:t>
      </w:r>
    </w:p>
    <w:p w:rsidR="00656CFB" w:rsidRDefault="00656CFB" w:rsidP="005825D5">
      <w:pPr>
        <w:numPr>
          <w:ilvl w:val="0"/>
          <w:numId w:val="64"/>
        </w:numPr>
        <w:autoSpaceDE w:val="0"/>
        <w:autoSpaceDN w:val="0"/>
        <w:adjustRightInd w:val="0"/>
        <w:spacing w:after="0"/>
        <w:ind w:firstLine="0"/>
        <w:jc w:val="both"/>
        <w:rPr>
          <w:rFonts w:ascii="Times New Roman" w:hAnsi="Times New Roman"/>
          <w:noProof/>
          <w:sz w:val="24"/>
          <w:szCs w:val="24"/>
          <w:lang w:val="ro-RO"/>
        </w:rPr>
      </w:pPr>
      <w:r w:rsidRPr="00EF2236">
        <w:rPr>
          <w:rFonts w:ascii="Times New Roman" w:hAnsi="Times New Roman"/>
          <w:noProof/>
          <w:sz w:val="24"/>
          <w:szCs w:val="24"/>
          <w:lang w:val="ro-RO"/>
        </w:rPr>
        <w:t xml:space="preserve">asigurarea unui regim de intretinere tehnica ridicat pentru toate echipamentele si utilajele tehnice din </w:t>
      </w:r>
      <w:r>
        <w:rPr>
          <w:rFonts w:ascii="Times New Roman" w:hAnsi="Times New Roman"/>
          <w:noProof/>
          <w:sz w:val="24"/>
          <w:szCs w:val="24"/>
          <w:lang w:val="ro-RO"/>
        </w:rPr>
        <w:t>dotare prin efectuarea reviziilor</w:t>
      </w:r>
      <w:r w:rsidRPr="00EF2236">
        <w:rPr>
          <w:rFonts w:ascii="Times New Roman" w:hAnsi="Times New Roman"/>
          <w:noProof/>
          <w:sz w:val="24"/>
          <w:szCs w:val="24"/>
          <w:lang w:val="ro-RO"/>
        </w:rPr>
        <w:t xml:space="preserve"> tehnice la termenele prevazute in documentatiile tehnice si prin realizarea tuturor interventiilor care se impun (schimburile de ulei, inlocuirea acumulatorilor uzati, a anvelopelor scoase din uz etc.) doar in unitati specializate autorizate; </w:t>
      </w:r>
    </w:p>
    <w:p w:rsidR="00656CFB" w:rsidRDefault="00656CFB" w:rsidP="005825D5">
      <w:pPr>
        <w:numPr>
          <w:ilvl w:val="0"/>
          <w:numId w:val="64"/>
        </w:numPr>
        <w:autoSpaceDE w:val="0"/>
        <w:autoSpaceDN w:val="0"/>
        <w:adjustRightInd w:val="0"/>
        <w:spacing w:after="0"/>
        <w:ind w:firstLine="0"/>
        <w:jc w:val="both"/>
        <w:rPr>
          <w:rFonts w:ascii="Times New Roman" w:hAnsi="Times New Roman"/>
          <w:noProof/>
          <w:sz w:val="24"/>
          <w:szCs w:val="24"/>
          <w:lang w:val="ro-RO"/>
        </w:rPr>
      </w:pPr>
      <w:r w:rsidRPr="00EF2236">
        <w:rPr>
          <w:rFonts w:ascii="Times New Roman" w:hAnsi="Times New Roman"/>
          <w:noProof/>
          <w:sz w:val="24"/>
          <w:szCs w:val="24"/>
          <w:lang w:val="ro-RO"/>
        </w:rPr>
        <w:t>utilizarea prompta de material absorbant in vederea indepartarii unor eventuale scapari de produse petroliere</w:t>
      </w:r>
      <w:r w:rsidRPr="00656CFB">
        <w:rPr>
          <w:rFonts w:ascii="Times New Roman" w:hAnsi="Times New Roman"/>
          <w:noProof/>
          <w:sz w:val="24"/>
          <w:szCs w:val="24"/>
          <w:lang w:val="ro-RO"/>
        </w:rPr>
        <w:t>.</w:t>
      </w:r>
    </w:p>
    <w:p w:rsidR="001F64AD" w:rsidRDefault="008B4DB1" w:rsidP="005825D5">
      <w:pPr>
        <w:numPr>
          <w:ilvl w:val="0"/>
          <w:numId w:val="64"/>
        </w:numPr>
        <w:autoSpaceDE w:val="0"/>
        <w:autoSpaceDN w:val="0"/>
        <w:adjustRightInd w:val="0"/>
        <w:spacing w:after="0"/>
        <w:ind w:firstLine="0"/>
        <w:jc w:val="both"/>
        <w:rPr>
          <w:rFonts w:ascii="Times New Roman" w:hAnsi="Times New Roman"/>
          <w:noProof/>
          <w:sz w:val="24"/>
          <w:szCs w:val="24"/>
          <w:lang w:val="ro-RO"/>
        </w:rPr>
      </w:pPr>
      <w:r>
        <w:rPr>
          <w:rFonts w:ascii="Times New Roman" w:hAnsi="Times New Roman"/>
          <w:noProof/>
          <w:sz w:val="24"/>
          <w:szCs w:val="24"/>
          <w:lang w:val="ro-RO"/>
        </w:rPr>
        <w:t>a</w:t>
      </w:r>
      <w:r w:rsidR="001F64AD">
        <w:rPr>
          <w:rFonts w:ascii="Times New Roman" w:hAnsi="Times New Roman"/>
          <w:noProof/>
          <w:sz w:val="24"/>
          <w:szCs w:val="24"/>
          <w:lang w:val="ro-RO"/>
        </w:rPr>
        <w:t>vand in vedere proximitatea plajei Marii Negre la limita estica a amplasamentului, este interzis accesul mijloacelor de transport si al utilajelor din aleea betonata ce desparte plaja de amplasament, pentru a impiedica poluarea plajei datorata transportului materialelor pulverulente.</w:t>
      </w:r>
    </w:p>
    <w:p w:rsidR="001F64AD" w:rsidRDefault="008B4DB1" w:rsidP="005825D5">
      <w:pPr>
        <w:numPr>
          <w:ilvl w:val="0"/>
          <w:numId w:val="64"/>
        </w:numPr>
        <w:autoSpaceDE w:val="0"/>
        <w:autoSpaceDN w:val="0"/>
        <w:adjustRightInd w:val="0"/>
        <w:spacing w:after="0"/>
        <w:ind w:firstLine="0"/>
        <w:jc w:val="both"/>
        <w:rPr>
          <w:rFonts w:ascii="Times New Roman" w:hAnsi="Times New Roman"/>
          <w:noProof/>
          <w:sz w:val="24"/>
          <w:szCs w:val="24"/>
          <w:lang w:val="ro-RO"/>
        </w:rPr>
      </w:pPr>
      <w:r>
        <w:rPr>
          <w:rFonts w:ascii="Times New Roman" w:hAnsi="Times New Roman"/>
          <w:noProof/>
          <w:sz w:val="24"/>
          <w:szCs w:val="24"/>
          <w:lang w:val="ro-RO"/>
        </w:rPr>
        <w:t>p</w:t>
      </w:r>
      <w:r w:rsidR="001F64AD">
        <w:rPr>
          <w:rFonts w:ascii="Times New Roman" w:hAnsi="Times New Roman"/>
          <w:noProof/>
          <w:sz w:val="24"/>
          <w:szCs w:val="24"/>
          <w:lang w:val="ro-RO"/>
        </w:rPr>
        <w:t>e cat posibil amplasamentul va fi imprejmuit cu gard, in mod expres latura estica</w:t>
      </w:r>
      <w:r>
        <w:rPr>
          <w:rFonts w:ascii="Times New Roman" w:hAnsi="Times New Roman"/>
          <w:noProof/>
          <w:sz w:val="24"/>
          <w:szCs w:val="24"/>
          <w:lang w:val="ro-RO"/>
        </w:rPr>
        <w:t xml:space="preserve"> dinspre mare.</w:t>
      </w:r>
    </w:p>
    <w:p w:rsidR="003846B3" w:rsidRDefault="003846B3" w:rsidP="005825D5">
      <w:pPr>
        <w:autoSpaceDE w:val="0"/>
        <w:autoSpaceDN w:val="0"/>
        <w:adjustRightInd w:val="0"/>
        <w:spacing w:after="0"/>
        <w:ind w:left="720"/>
        <w:jc w:val="both"/>
        <w:rPr>
          <w:rFonts w:ascii="Times New Roman" w:hAnsi="Times New Roman"/>
          <w:noProof/>
          <w:sz w:val="24"/>
          <w:szCs w:val="24"/>
          <w:lang w:val="ro-RO"/>
        </w:rPr>
      </w:pPr>
    </w:p>
    <w:p w:rsidR="001F778F" w:rsidRDefault="001F778F" w:rsidP="005825D5">
      <w:pPr>
        <w:autoSpaceDE w:val="0"/>
        <w:autoSpaceDN w:val="0"/>
        <w:adjustRightInd w:val="0"/>
        <w:spacing w:after="0"/>
        <w:ind w:left="720"/>
        <w:jc w:val="both"/>
        <w:rPr>
          <w:rFonts w:ascii="Times New Roman" w:hAnsi="Times New Roman"/>
          <w:noProof/>
          <w:sz w:val="24"/>
          <w:szCs w:val="24"/>
          <w:lang w:val="ro-RO"/>
        </w:rPr>
      </w:pPr>
    </w:p>
    <w:p w:rsidR="00AE65DE" w:rsidRDefault="00AE65DE" w:rsidP="005825D5">
      <w:pPr>
        <w:autoSpaceDE w:val="0"/>
        <w:autoSpaceDN w:val="0"/>
        <w:adjustRightInd w:val="0"/>
        <w:spacing w:after="0"/>
        <w:ind w:left="720"/>
        <w:jc w:val="both"/>
        <w:rPr>
          <w:rFonts w:ascii="Times New Roman" w:hAnsi="Times New Roman"/>
          <w:noProof/>
          <w:sz w:val="24"/>
          <w:szCs w:val="24"/>
          <w:lang w:val="ro-RO"/>
        </w:rPr>
      </w:pPr>
      <w:r>
        <w:rPr>
          <w:rFonts w:ascii="Times New Roman" w:hAnsi="Times New Roman"/>
          <w:noProof/>
          <w:sz w:val="24"/>
          <w:szCs w:val="24"/>
          <w:lang w:val="ro-RO"/>
        </w:rPr>
        <w:lastRenderedPageBreak/>
        <w:t xml:space="preserve">In perioada </w:t>
      </w:r>
      <w:r w:rsidRPr="00AE65DE">
        <w:rPr>
          <w:rFonts w:ascii="Times New Roman" w:hAnsi="Times New Roman"/>
          <w:i/>
          <w:noProof/>
          <w:sz w:val="24"/>
          <w:szCs w:val="24"/>
          <w:lang w:val="ro-RO"/>
        </w:rPr>
        <w:t>de functionare</w:t>
      </w:r>
      <w:r>
        <w:rPr>
          <w:rFonts w:ascii="Times New Roman" w:hAnsi="Times New Roman"/>
          <w:noProof/>
          <w:sz w:val="24"/>
          <w:szCs w:val="24"/>
          <w:lang w:val="ro-RO"/>
        </w:rPr>
        <w:t xml:space="preserve"> a obiectivului:</w:t>
      </w:r>
    </w:p>
    <w:p w:rsidR="00AE65DE" w:rsidRDefault="00AC3A12" w:rsidP="005825D5">
      <w:pPr>
        <w:numPr>
          <w:ilvl w:val="0"/>
          <w:numId w:val="64"/>
        </w:numPr>
        <w:autoSpaceDE w:val="0"/>
        <w:autoSpaceDN w:val="0"/>
        <w:adjustRightInd w:val="0"/>
        <w:spacing w:after="0"/>
        <w:ind w:firstLine="0"/>
        <w:jc w:val="both"/>
        <w:rPr>
          <w:rFonts w:ascii="Times New Roman" w:hAnsi="Times New Roman"/>
          <w:noProof/>
          <w:sz w:val="24"/>
          <w:szCs w:val="24"/>
          <w:lang w:val="ro-RO"/>
        </w:rPr>
      </w:pPr>
      <w:r>
        <w:rPr>
          <w:rFonts w:ascii="Times New Roman" w:hAnsi="Times New Roman"/>
          <w:noProof/>
          <w:sz w:val="24"/>
          <w:szCs w:val="24"/>
          <w:lang w:val="ro-RO"/>
        </w:rPr>
        <w:t>i</w:t>
      </w:r>
      <w:r w:rsidR="00AE65DE">
        <w:rPr>
          <w:rFonts w:ascii="Times New Roman" w:hAnsi="Times New Roman"/>
          <w:noProof/>
          <w:sz w:val="24"/>
          <w:szCs w:val="24"/>
          <w:lang w:val="ro-RO"/>
        </w:rPr>
        <w:t>nterzicerea accesului autovehiculelor in incinta amplasamentului cu exceptia celor pentru situatii de urgenta;</w:t>
      </w:r>
    </w:p>
    <w:p w:rsidR="00AE65DE" w:rsidRDefault="00AC3A12" w:rsidP="005825D5">
      <w:pPr>
        <w:numPr>
          <w:ilvl w:val="0"/>
          <w:numId w:val="64"/>
        </w:numPr>
        <w:autoSpaceDE w:val="0"/>
        <w:autoSpaceDN w:val="0"/>
        <w:adjustRightInd w:val="0"/>
        <w:spacing w:after="0"/>
        <w:ind w:firstLine="0"/>
        <w:jc w:val="both"/>
        <w:rPr>
          <w:rFonts w:ascii="Times New Roman" w:hAnsi="Times New Roman"/>
          <w:noProof/>
          <w:sz w:val="24"/>
          <w:szCs w:val="24"/>
          <w:lang w:val="ro-RO"/>
        </w:rPr>
      </w:pPr>
      <w:r>
        <w:rPr>
          <w:rFonts w:ascii="Times New Roman" w:hAnsi="Times New Roman"/>
          <w:noProof/>
          <w:sz w:val="24"/>
          <w:szCs w:val="24"/>
          <w:lang w:val="ro-RO"/>
        </w:rPr>
        <w:t>i</w:t>
      </w:r>
      <w:r w:rsidR="00AE65DE">
        <w:rPr>
          <w:rFonts w:ascii="Times New Roman" w:hAnsi="Times New Roman"/>
          <w:noProof/>
          <w:sz w:val="24"/>
          <w:szCs w:val="24"/>
          <w:lang w:val="ro-RO"/>
        </w:rPr>
        <w:t>nlocuirea imediata a conductelor de alimentare cu apa in cazul unor avarii la reteaua de alimentare cu apa, pentru a evita baltirea si tasarea terenului;</w:t>
      </w:r>
    </w:p>
    <w:p w:rsidR="00AE65DE" w:rsidRDefault="00AC3A12" w:rsidP="005825D5">
      <w:pPr>
        <w:numPr>
          <w:ilvl w:val="0"/>
          <w:numId w:val="64"/>
        </w:numPr>
        <w:autoSpaceDE w:val="0"/>
        <w:autoSpaceDN w:val="0"/>
        <w:adjustRightInd w:val="0"/>
        <w:spacing w:after="0"/>
        <w:ind w:firstLine="0"/>
        <w:jc w:val="both"/>
        <w:rPr>
          <w:rFonts w:ascii="Times New Roman" w:hAnsi="Times New Roman"/>
          <w:noProof/>
          <w:sz w:val="24"/>
          <w:szCs w:val="24"/>
          <w:lang w:val="ro-RO"/>
        </w:rPr>
      </w:pPr>
      <w:r>
        <w:rPr>
          <w:rFonts w:ascii="Times New Roman" w:hAnsi="Times New Roman"/>
          <w:noProof/>
          <w:sz w:val="24"/>
          <w:szCs w:val="24"/>
          <w:lang w:val="ro-RO"/>
        </w:rPr>
        <w:t>i</w:t>
      </w:r>
      <w:r w:rsidR="00AE65DE">
        <w:rPr>
          <w:rFonts w:ascii="Times New Roman" w:hAnsi="Times New Roman"/>
          <w:noProof/>
          <w:sz w:val="24"/>
          <w:szCs w:val="24"/>
          <w:lang w:val="ro-RO"/>
        </w:rPr>
        <w:t>ntretinerea corespunzatoare a suprafetelor acoperite cu gazon si refacerea imediata a a acestora in situatia in ca</w:t>
      </w:r>
      <w:r w:rsidR="003846B3">
        <w:rPr>
          <w:rFonts w:ascii="Times New Roman" w:hAnsi="Times New Roman"/>
          <w:noProof/>
          <w:sz w:val="24"/>
          <w:szCs w:val="24"/>
          <w:lang w:val="ro-RO"/>
        </w:rPr>
        <w:t>re se degradeaza pentru a evita expunerea directa a solului la actiunea factorilor climatici.</w:t>
      </w:r>
    </w:p>
    <w:p w:rsidR="001D2DFA" w:rsidRDefault="001D2DFA" w:rsidP="005825D5">
      <w:pPr>
        <w:autoSpaceDE w:val="0"/>
        <w:autoSpaceDN w:val="0"/>
        <w:adjustRightInd w:val="0"/>
        <w:spacing w:after="0"/>
        <w:jc w:val="both"/>
        <w:rPr>
          <w:rFonts w:ascii="Times New Roman" w:hAnsi="Times New Roman"/>
          <w:noProof/>
          <w:sz w:val="24"/>
          <w:szCs w:val="24"/>
          <w:lang w:val="ro-RO"/>
        </w:rPr>
      </w:pPr>
    </w:p>
    <w:p w:rsidR="00A2199C" w:rsidRPr="007C28FD" w:rsidRDefault="00A2199C" w:rsidP="005825D5">
      <w:pPr>
        <w:autoSpaceDE w:val="0"/>
        <w:autoSpaceDN w:val="0"/>
        <w:adjustRightInd w:val="0"/>
        <w:spacing w:after="0"/>
        <w:ind w:firstLine="720"/>
        <w:jc w:val="both"/>
        <w:rPr>
          <w:rFonts w:ascii="Times New Roman" w:hAnsi="Times New Roman"/>
          <w:b/>
          <w:sz w:val="24"/>
          <w:szCs w:val="24"/>
        </w:rPr>
      </w:pPr>
      <w:r w:rsidRPr="007C28FD">
        <w:rPr>
          <w:rFonts w:ascii="Times New Roman" w:hAnsi="Times New Roman"/>
          <w:b/>
          <w:sz w:val="24"/>
          <w:szCs w:val="24"/>
        </w:rPr>
        <w:t>4.4 Biodiversitatea</w:t>
      </w:r>
    </w:p>
    <w:p w:rsidR="007C28FD" w:rsidRPr="003A3483" w:rsidRDefault="007C28FD" w:rsidP="005825D5">
      <w:pPr>
        <w:autoSpaceDE w:val="0"/>
        <w:autoSpaceDN w:val="0"/>
        <w:adjustRightInd w:val="0"/>
        <w:spacing w:after="0"/>
        <w:ind w:firstLine="720"/>
        <w:jc w:val="both"/>
        <w:rPr>
          <w:rFonts w:ascii="Times New Roman" w:hAnsi="Times New Roman"/>
          <w:b/>
          <w:sz w:val="24"/>
          <w:szCs w:val="24"/>
        </w:rPr>
      </w:pPr>
      <w:r w:rsidRPr="003A3483">
        <w:rPr>
          <w:rFonts w:ascii="Times New Roman" w:hAnsi="Times New Roman"/>
          <w:b/>
          <w:sz w:val="24"/>
          <w:szCs w:val="24"/>
        </w:rPr>
        <w:t>4.4.1  Informatii despre zonificarea terenurilor in vecinatatea amplasamentului</w:t>
      </w:r>
    </w:p>
    <w:p w:rsidR="007C28FD" w:rsidRPr="007C28FD" w:rsidRDefault="007C28FD" w:rsidP="005825D5">
      <w:pPr>
        <w:autoSpaceDE w:val="0"/>
        <w:autoSpaceDN w:val="0"/>
        <w:adjustRightInd w:val="0"/>
        <w:spacing w:after="0"/>
        <w:ind w:firstLine="720"/>
        <w:jc w:val="both"/>
        <w:rPr>
          <w:rFonts w:ascii="Times New Roman" w:hAnsi="Times New Roman"/>
          <w:sz w:val="24"/>
          <w:szCs w:val="24"/>
        </w:rPr>
      </w:pPr>
      <w:r w:rsidRPr="007C28FD">
        <w:rPr>
          <w:rFonts w:ascii="Times New Roman" w:hAnsi="Times New Roman"/>
          <w:sz w:val="24"/>
          <w:szCs w:val="24"/>
        </w:rPr>
        <w:t>Terenul aferent obiectivului este situat intravilan si are ca si categorie de folosinta:</w:t>
      </w:r>
    </w:p>
    <w:p w:rsidR="007C28FD" w:rsidRPr="007C28FD" w:rsidRDefault="007C28FD" w:rsidP="005825D5">
      <w:pPr>
        <w:numPr>
          <w:ilvl w:val="0"/>
          <w:numId w:val="94"/>
        </w:numPr>
        <w:autoSpaceDE w:val="0"/>
        <w:autoSpaceDN w:val="0"/>
        <w:adjustRightInd w:val="0"/>
        <w:spacing w:after="0"/>
        <w:jc w:val="both"/>
        <w:rPr>
          <w:rFonts w:ascii="Times New Roman" w:hAnsi="Times New Roman"/>
          <w:sz w:val="24"/>
          <w:szCs w:val="24"/>
        </w:rPr>
      </w:pPr>
      <w:r w:rsidRPr="007C28FD">
        <w:rPr>
          <w:rFonts w:ascii="Times New Roman" w:hAnsi="Times New Roman"/>
          <w:sz w:val="24"/>
          <w:szCs w:val="24"/>
        </w:rPr>
        <w:t>Lacuri si balti naturale – domeniu public/privat – teren intravilan apartinand UAT Orasul Eforie;</w:t>
      </w:r>
    </w:p>
    <w:p w:rsidR="007C28FD" w:rsidRPr="007C28FD" w:rsidRDefault="007C28FD" w:rsidP="005825D5">
      <w:pPr>
        <w:numPr>
          <w:ilvl w:val="0"/>
          <w:numId w:val="94"/>
        </w:numPr>
        <w:autoSpaceDE w:val="0"/>
        <w:autoSpaceDN w:val="0"/>
        <w:adjustRightInd w:val="0"/>
        <w:spacing w:after="0"/>
        <w:jc w:val="both"/>
        <w:rPr>
          <w:rFonts w:ascii="Times New Roman" w:hAnsi="Times New Roman"/>
          <w:sz w:val="24"/>
          <w:szCs w:val="24"/>
        </w:rPr>
      </w:pPr>
      <w:r w:rsidRPr="007C28FD">
        <w:rPr>
          <w:rFonts w:ascii="Times New Roman" w:hAnsi="Times New Roman"/>
          <w:sz w:val="24"/>
          <w:szCs w:val="24"/>
        </w:rPr>
        <w:t>Curti-constructii – domeniul privat- teren apartinand UAT Orasul Eforie.</w:t>
      </w:r>
    </w:p>
    <w:p w:rsidR="007C28FD" w:rsidRPr="007C28FD" w:rsidRDefault="007C28FD" w:rsidP="005825D5">
      <w:pPr>
        <w:autoSpaceDE w:val="0"/>
        <w:autoSpaceDN w:val="0"/>
        <w:adjustRightInd w:val="0"/>
        <w:spacing w:after="0"/>
        <w:ind w:firstLine="720"/>
        <w:jc w:val="both"/>
        <w:rPr>
          <w:rFonts w:ascii="Times New Roman" w:hAnsi="Times New Roman"/>
          <w:sz w:val="24"/>
          <w:szCs w:val="24"/>
        </w:rPr>
      </w:pPr>
      <w:r w:rsidRPr="007C28FD">
        <w:rPr>
          <w:rFonts w:ascii="Times New Roman" w:hAnsi="Times New Roman"/>
          <w:sz w:val="24"/>
          <w:szCs w:val="24"/>
        </w:rPr>
        <w:t>Conform Certificatului de urbanism nr. 222/27.07.2016 emis de Primaria orasului Eforie, vecinatatile amplasamentului sunt urmatoarele:</w:t>
      </w:r>
    </w:p>
    <w:p w:rsidR="007C28FD" w:rsidRPr="007C28FD" w:rsidRDefault="007C28FD" w:rsidP="005825D5">
      <w:pPr>
        <w:numPr>
          <w:ilvl w:val="0"/>
          <w:numId w:val="95"/>
        </w:numPr>
        <w:autoSpaceDE w:val="0"/>
        <w:autoSpaceDN w:val="0"/>
        <w:adjustRightInd w:val="0"/>
        <w:spacing w:after="0"/>
        <w:jc w:val="both"/>
        <w:rPr>
          <w:rFonts w:ascii="Times New Roman" w:hAnsi="Times New Roman"/>
          <w:sz w:val="24"/>
          <w:szCs w:val="24"/>
        </w:rPr>
      </w:pPr>
      <w:r w:rsidRPr="007C28FD">
        <w:rPr>
          <w:rFonts w:ascii="Times New Roman" w:hAnsi="Times New Roman"/>
          <w:sz w:val="24"/>
          <w:szCs w:val="24"/>
        </w:rPr>
        <w:t>Nord: b-dul Tudor Vladimirescu si portul de agrement Belona</w:t>
      </w:r>
    </w:p>
    <w:p w:rsidR="007C28FD" w:rsidRPr="007C28FD" w:rsidRDefault="007C28FD" w:rsidP="005825D5">
      <w:pPr>
        <w:numPr>
          <w:ilvl w:val="0"/>
          <w:numId w:val="95"/>
        </w:numPr>
        <w:autoSpaceDE w:val="0"/>
        <w:autoSpaceDN w:val="0"/>
        <w:adjustRightInd w:val="0"/>
        <w:spacing w:after="0"/>
        <w:jc w:val="both"/>
        <w:rPr>
          <w:rFonts w:ascii="Times New Roman" w:hAnsi="Times New Roman"/>
          <w:sz w:val="24"/>
          <w:szCs w:val="24"/>
        </w:rPr>
      </w:pPr>
      <w:r w:rsidRPr="007C28FD">
        <w:rPr>
          <w:rFonts w:ascii="Times New Roman" w:hAnsi="Times New Roman"/>
          <w:sz w:val="24"/>
          <w:szCs w:val="24"/>
        </w:rPr>
        <w:t>Est: zona de plaja Eforie</w:t>
      </w:r>
    </w:p>
    <w:p w:rsidR="007C28FD" w:rsidRPr="007C28FD" w:rsidRDefault="007C28FD" w:rsidP="005825D5">
      <w:pPr>
        <w:numPr>
          <w:ilvl w:val="0"/>
          <w:numId w:val="95"/>
        </w:numPr>
        <w:autoSpaceDE w:val="0"/>
        <w:autoSpaceDN w:val="0"/>
        <w:adjustRightInd w:val="0"/>
        <w:spacing w:after="0"/>
        <w:jc w:val="both"/>
        <w:rPr>
          <w:rFonts w:ascii="Times New Roman" w:hAnsi="Times New Roman"/>
          <w:sz w:val="24"/>
          <w:szCs w:val="24"/>
        </w:rPr>
      </w:pPr>
      <w:r w:rsidRPr="007C28FD">
        <w:rPr>
          <w:rFonts w:ascii="Times New Roman" w:hAnsi="Times New Roman"/>
          <w:sz w:val="24"/>
          <w:szCs w:val="24"/>
        </w:rPr>
        <w:t>Vest: strada Marii si proprietati private/publice</w:t>
      </w:r>
    </w:p>
    <w:p w:rsidR="007C28FD" w:rsidRPr="007C28FD" w:rsidRDefault="007C28FD" w:rsidP="005825D5">
      <w:pPr>
        <w:numPr>
          <w:ilvl w:val="0"/>
          <w:numId w:val="95"/>
        </w:numPr>
        <w:autoSpaceDE w:val="0"/>
        <w:autoSpaceDN w:val="0"/>
        <w:adjustRightInd w:val="0"/>
        <w:spacing w:after="0"/>
        <w:jc w:val="both"/>
        <w:rPr>
          <w:rFonts w:ascii="Times New Roman" w:hAnsi="Times New Roman"/>
          <w:sz w:val="24"/>
          <w:szCs w:val="24"/>
        </w:rPr>
      </w:pPr>
      <w:r w:rsidRPr="007C28FD">
        <w:rPr>
          <w:rFonts w:ascii="Times New Roman" w:hAnsi="Times New Roman"/>
          <w:sz w:val="24"/>
          <w:szCs w:val="24"/>
        </w:rPr>
        <w:t>Sud: alee de acces plaja si proprietati private/publice.</w:t>
      </w:r>
    </w:p>
    <w:p w:rsidR="007C28FD" w:rsidRPr="007C28FD" w:rsidRDefault="007C28FD" w:rsidP="005825D5">
      <w:pPr>
        <w:autoSpaceDE w:val="0"/>
        <w:autoSpaceDN w:val="0"/>
        <w:adjustRightInd w:val="0"/>
        <w:spacing w:after="0"/>
        <w:ind w:firstLine="720"/>
        <w:jc w:val="both"/>
        <w:rPr>
          <w:rFonts w:ascii="Times New Roman" w:hAnsi="Times New Roman"/>
          <w:sz w:val="24"/>
          <w:szCs w:val="24"/>
        </w:rPr>
      </w:pPr>
      <w:r w:rsidRPr="007C28FD">
        <w:rPr>
          <w:rFonts w:ascii="Times New Roman" w:hAnsi="Times New Roman"/>
          <w:sz w:val="24"/>
          <w:szCs w:val="24"/>
        </w:rPr>
        <w:t>Terenurile vecinatatilor sunt de asemenea situate in intravilanul orasului Eforie. Astfel, cele doua imobile din care este constituit amplasamentul si care insumate au suprafata de 69.459,00 mp sunt domeniu public si identificate prin:</w:t>
      </w:r>
    </w:p>
    <w:p w:rsidR="007C28FD" w:rsidRPr="007C28FD" w:rsidRDefault="007C28FD" w:rsidP="005825D5">
      <w:pPr>
        <w:numPr>
          <w:ilvl w:val="0"/>
          <w:numId w:val="96"/>
        </w:numPr>
        <w:autoSpaceDE w:val="0"/>
        <w:autoSpaceDN w:val="0"/>
        <w:adjustRightInd w:val="0"/>
        <w:spacing w:after="0"/>
        <w:jc w:val="both"/>
        <w:rPr>
          <w:rFonts w:ascii="Times New Roman" w:hAnsi="Times New Roman"/>
          <w:sz w:val="24"/>
          <w:szCs w:val="24"/>
        </w:rPr>
      </w:pPr>
      <w:r w:rsidRPr="007C28FD">
        <w:rPr>
          <w:rFonts w:ascii="Times New Roman" w:hAnsi="Times New Roman"/>
          <w:sz w:val="24"/>
          <w:szCs w:val="24"/>
        </w:rPr>
        <w:t>Nr.cadastral 103264 (nr.cadastral vechi 11739) – teren intravilan ape statatoare, inscris in cartea funciara cu numarul 14706, in suprafata masurata de 52.104,00 mp;</w:t>
      </w:r>
    </w:p>
    <w:p w:rsidR="007C28FD" w:rsidRPr="007C28FD" w:rsidRDefault="007C28FD" w:rsidP="005825D5">
      <w:pPr>
        <w:numPr>
          <w:ilvl w:val="0"/>
          <w:numId w:val="96"/>
        </w:numPr>
        <w:autoSpaceDE w:val="0"/>
        <w:autoSpaceDN w:val="0"/>
        <w:adjustRightInd w:val="0"/>
        <w:spacing w:after="0"/>
        <w:jc w:val="both"/>
        <w:rPr>
          <w:rFonts w:ascii="Times New Roman" w:hAnsi="Times New Roman"/>
          <w:sz w:val="24"/>
          <w:szCs w:val="24"/>
        </w:rPr>
      </w:pPr>
      <w:r w:rsidRPr="007C28FD">
        <w:rPr>
          <w:rFonts w:ascii="Times New Roman" w:hAnsi="Times New Roman"/>
          <w:sz w:val="24"/>
          <w:szCs w:val="24"/>
        </w:rPr>
        <w:t>Nr. cadastral 106176 – teren intravilan in suprafata de 17.355,00 mp.</w:t>
      </w:r>
    </w:p>
    <w:p w:rsidR="007C28FD" w:rsidRPr="007C28FD" w:rsidRDefault="007C28FD" w:rsidP="005825D5">
      <w:pPr>
        <w:autoSpaceDE w:val="0"/>
        <w:autoSpaceDN w:val="0"/>
        <w:adjustRightInd w:val="0"/>
        <w:spacing w:after="0"/>
        <w:ind w:firstLine="720"/>
        <w:jc w:val="both"/>
        <w:rPr>
          <w:rFonts w:ascii="Times New Roman" w:hAnsi="Times New Roman"/>
          <w:sz w:val="24"/>
          <w:szCs w:val="24"/>
        </w:rPr>
      </w:pPr>
      <w:r w:rsidRPr="007C28FD">
        <w:rPr>
          <w:rFonts w:ascii="Times New Roman" w:hAnsi="Times New Roman"/>
          <w:sz w:val="24"/>
          <w:szCs w:val="24"/>
        </w:rPr>
        <w:t>Lacul Belona este un lac artificial pozitionat la baza versantului sud-estic al falezei localitatii Eforie Nord, fiind limitat la nord si la vest de versantul inalt al localitatii Eforie Nord, la est este cordonul litoral al Marii Negre, la sud-vest caile de acces (DN39 sau E85) care fac legatura cu Eforie Sud si cu tot restul zonei de sud a litoralului. DN39 separa zona de plaja a lacului lacul Techirghiol de zona terestra limitrofa luciului de apa al lacului Belona.</w:t>
      </w:r>
    </w:p>
    <w:p w:rsidR="007C28FD" w:rsidRPr="007C28FD" w:rsidRDefault="007C28FD" w:rsidP="005825D5">
      <w:pPr>
        <w:autoSpaceDE w:val="0"/>
        <w:autoSpaceDN w:val="0"/>
        <w:adjustRightInd w:val="0"/>
        <w:spacing w:after="0"/>
        <w:ind w:firstLine="720"/>
        <w:jc w:val="both"/>
        <w:rPr>
          <w:rFonts w:ascii="Times New Roman" w:hAnsi="Times New Roman"/>
          <w:color w:val="FF0000"/>
          <w:sz w:val="24"/>
          <w:szCs w:val="24"/>
        </w:rPr>
      </w:pPr>
    </w:p>
    <w:p w:rsidR="007C28FD" w:rsidRPr="007C28FD" w:rsidRDefault="007C28FD" w:rsidP="005825D5">
      <w:pPr>
        <w:autoSpaceDE w:val="0"/>
        <w:autoSpaceDN w:val="0"/>
        <w:adjustRightInd w:val="0"/>
        <w:spacing w:after="0"/>
        <w:ind w:firstLine="720"/>
        <w:jc w:val="both"/>
        <w:rPr>
          <w:rFonts w:ascii="Times New Roman" w:hAnsi="Times New Roman"/>
          <w:b/>
          <w:sz w:val="24"/>
          <w:szCs w:val="24"/>
        </w:rPr>
      </w:pPr>
      <w:r w:rsidRPr="007C28FD">
        <w:rPr>
          <w:rFonts w:ascii="Times New Roman" w:hAnsi="Times New Roman"/>
          <w:b/>
          <w:sz w:val="24"/>
          <w:szCs w:val="24"/>
        </w:rPr>
        <w:t>4.4.2  Localizarea proiectului fata de ariile protejate de interes national si comunitar</w:t>
      </w:r>
    </w:p>
    <w:p w:rsidR="007C28FD" w:rsidRPr="007C28FD" w:rsidRDefault="007C28FD" w:rsidP="005825D5">
      <w:pPr>
        <w:autoSpaceDE w:val="0"/>
        <w:autoSpaceDN w:val="0"/>
        <w:adjustRightInd w:val="0"/>
        <w:spacing w:after="0"/>
        <w:ind w:firstLine="720"/>
        <w:jc w:val="both"/>
        <w:rPr>
          <w:rFonts w:ascii="Times New Roman" w:hAnsi="Times New Roman"/>
          <w:sz w:val="24"/>
          <w:szCs w:val="24"/>
        </w:rPr>
      </w:pPr>
      <w:r w:rsidRPr="007C28FD">
        <w:rPr>
          <w:rFonts w:ascii="Times New Roman" w:hAnsi="Times New Roman"/>
          <w:sz w:val="24"/>
          <w:szCs w:val="24"/>
        </w:rPr>
        <w:t>Terenul aferent proiectului de investitii se afla la o distanta de aproximativ:</w:t>
      </w:r>
    </w:p>
    <w:p w:rsidR="007C28FD" w:rsidRPr="007C28FD" w:rsidRDefault="007C28FD" w:rsidP="005825D5">
      <w:pPr>
        <w:autoSpaceDE w:val="0"/>
        <w:autoSpaceDN w:val="0"/>
        <w:adjustRightInd w:val="0"/>
        <w:spacing w:after="0"/>
        <w:ind w:firstLine="720"/>
        <w:jc w:val="both"/>
        <w:rPr>
          <w:rFonts w:ascii="Times New Roman" w:hAnsi="Times New Roman"/>
          <w:sz w:val="24"/>
          <w:szCs w:val="24"/>
        </w:rPr>
      </w:pPr>
      <w:r w:rsidRPr="007C28FD">
        <w:rPr>
          <w:rFonts w:ascii="Times New Roman" w:hAnsi="Times New Roman"/>
          <w:sz w:val="24"/>
          <w:szCs w:val="24"/>
        </w:rPr>
        <w:t>- 115 m fata de limita comuna a siturilor ROSCI0197 Plaja submersa Eforie Nord - Eforie Sud si ROSPA0076 Marea Neagra,</w:t>
      </w:r>
    </w:p>
    <w:p w:rsidR="007C28FD" w:rsidRPr="007C28FD" w:rsidRDefault="007C28FD" w:rsidP="005825D5">
      <w:pPr>
        <w:autoSpaceDE w:val="0"/>
        <w:autoSpaceDN w:val="0"/>
        <w:adjustRightInd w:val="0"/>
        <w:spacing w:after="0"/>
        <w:ind w:firstLine="720"/>
        <w:jc w:val="both"/>
        <w:rPr>
          <w:rFonts w:ascii="Times New Roman" w:hAnsi="Times New Roman"/>
          <w:sz w:val="24"/>
          <w:szCs w:val="24"/>
        </w:rPr>
      </w:pPr>
      <w:r w:rsidRPr="007C28FD">
        <w:rPr>
          <w:rFonts w:ascii="Times New Roman" w:hAnsi="Times New Roman"/>
          <w:sz w:val="24"/>
          <w:szCs w:val="24"/>
        </w:rPr>
        <w:lastRenderedPageBreak/>
        <w:t>- 170 m fata de limita comuna ariilor natural protejate desemnate pentru protectia lacului Techirghiol, dupa cum urmeaza: ROSPA0061 Lacul Techirghiol, Rezervatia Naturala Lacul Techirghiol si sit RAMSAR,</w:t>
      </w:r>
    </w:p>
    <w:p w:rsidR="007C28FD" w:rsidRDefault="007C28FD" w:rsidP="005825D5">
      <w:pPr>
        <w:autoSpaceDE w:val="0"/>
        <w:autoSpaceDN w:val="0"/>
        <w:adjustRightInd w:val="0"/>
        <w:spacing w:after="0"/>
        <w:ind w:firstLine="720"/>
        <w:jc w:val="both"/>
        <w:rPr>
          <w:rFonts w:ascii="Times New Roman" w:hAnsi="Times New Roman"/>
          <w:sz w:val="24"/>
          <w:szCs w:val="24"/>
        </w:rPr>
      </w:pPr>
      <w:r w:rsidRPr="007C28FD">
        <w:rPr>
          <w:rFonts w:ascii="Times New Roman" w:hAnsi="Times New Roman"/>
          <w:sz w:val="24"/>
          <w:szCs w:val="24"/>
        </w:rPr>
        <w:t>- 2600 m fata de limita comuna a rezervatiei naturale Dunele marine de la Agigea si a sitului de importanta comunitara cu acelasi nume, ROSCI0073 Dunele marine de la Agigea.</w:t>
      </w:r>
    </w:p>
    <w:p w:rsidR="007C28FD" w:rsidRPr="007C28FD" w:rsidRDefault="007C28FD" w:rsidP="005825D5">
      <w:pPr>
        <w:autoSpaceDE w:val="0"/>
        <w:autoSpaceDN w:val="0"/>
        <w:adjustRightInd w:val="0"/>
        <w:spacing w:after="0"/>
        <w:ind w:firstLine="720"/>
        <w:jc w:val="both"/>
        <w:rPr>
          <w:rFonts w:ascii="Times New Roman" w:hAnsi="Times New Roman"/>
          <w:color w:val="FF0000"/>
          <w:sz w:val="24"/>
          <w:szCs w:val="24"/>
        </w:rPr>
      </w:pPr>
    </w:p>
    <w:p w:rsidR="007C28FD" w:rsidRDefault="00D651CE" w:rsidP="005825D5">
      <w:pPr>
        <w:autoSpaceDE w:val="0"/>
        <w:autoSpaceDN w:val="0"/>
        <w:adjustRightInd w:val="0"/>
        <w:spacing w:after="0"/>
        <w:ind w:firstLine="720"/>
        <w:jc w:val="center"/>
        <w:rPr>
          <w:rFonts w:ascii="Times New Roman" w:hAnsi="Times New Roman"/>
          <w:color w:val="FF0000"/>
          <w:sz w:val="24"/>
          <w:szCs w:val="24"/>
        </w:rPr>
      </w:pPr>
      <w:r>
        <w:rPr>
          <w:rFonts w:ascii="Times New Roman" w:hAnsi="Times New Roman"/>
          <w:noProof/>
          <w:color w:val="00B050"/>
          <w:sz w:val="24"/>
          <w:szCs w:val="24"/>
          <w:lang w:val="ro-RO" w:eastAsia="ro-RO"/>
        </w:rPr>
        <w:drawing>
          <wp:inline distT="0" distB="0" distL="0" distR="0">
            <wp:extent cx="5705475" cy="3733800"/>
            <wp:effectExtent l="0" t="0" r="9525" b="0"/>
            <wp:docPr id="24" name="Picture 2" descr="C:\Users\Acer\Desktop\Belona\Arii\ar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Belona\Arii\arii.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05475" cy="3733800"/>
                    </a:xfrm>
                    <a:prstGeom prst="rect">
                      <a:avLst/>
                    </a:prstGeom>
                    <a:noFill/>
                    <a:ln>
                      <a:noFill/>
                    </a:ln>
                  </pic:spPr>
                </pic:pic>
              </a:graphicData>
            </a:graphic>
          </wp:inline>
        </w:drawing>
      </w:r>
    </w:p>
    <w:p w:rsidR="007C28FD" w:rsidRPr="007C28FD" w:rsidRDefault="007C28FD" w:rsidP="005825D5">
      <w:pPr>
        <w:autoSpaceDE w:val="0"/>
        <w:autoSpaceDN w:val="0"/>
        <w:adjustRightInd w:val="0"/>
        <w:spacing w:after="0"/>
        <w:ind w:firstLine="720"/>
        <w:jc w:val="center"/>
        <w:rPr>
          <w:rFonts w:ascii="Times New Roman" w:hAnsi="Times New Roman"/>
          <w:sz w:val="24"/>
          <w:szCs w:val="24"/>
        </w:rPr>
      </w:pPr>
      <w:r w:rsidRPr="007C28FD">
        <w:rPr>
          <w:rFonts w:ascii="Times New Roman" w:hAnsi="Times New Roman"/>
          <w:sz w:val="24"/>
          <w:szCs w:val="24"/>
        </w:rPr>
        <w:t>Fig.</w:t>
      </w:r>
      <w:r w:rsidR="00132026">
        <w:rPr>
          <w:rFonts w:ascii="Times New Roman" w:hAnsi="Times New Roman"/>
          <w:sz w:val="24"/>
          <w:szCs w:val="24"/>
        </w:rPr>
        <w:t xml:space="preserve">21 - </w:t>
      </w:r>
      <w:r w:rsidRPr="007C28FD">
        <w:rPr>
          <w:rFonts w:ascii="Times New Roman" w:hAnsi="Times New Roman"/>
          <w:sz w:val="24"/>
          <w:szCs w:val="24"/>
        </w:rPr>
        <w:t>Pozitia amplasamentului fata de arii</w:t>
      </w:r>
      <w:r>
        <w:rPr>
          <w:rFonts w:ascii="Times New Roman" w:hAnsi="Times New Roman"/>
          <w:sz w:val="24"/>
          <w:szCs w:val="24"/>
        </w:rPr>
        <w:t>le</w:t>
      </w:r>
      <w:r w:rsidRPr="007C28FD">
        <w:rPr>
          <w:rFonts w:ascii="Times New Roman" w:hAnsi="Times New Roman"/>
          <w:sz w:val="24"/>
          <w:szCs w:val="24"/>
        </w:rPr>
        <w:t xml:space="preserve"> protejate</w:t>
      </w:r>
    </w:p>
    <w:p w:rsidR="00515957" w:rsidRDefault="00515957" w:rsidP="005825D5">
      <w:pPr>
        <w:autoSpaceDE w:val="0"/>
        <w:autoSpaceDN w:val="0"/>
        <w:adjustRightInd w:val="0"/>
        <w:spacing w:after="0"/>
        <w:ind w:firstLine="720"/>
        <w:jc w:val="both"/>
        <w:rPr>
          <w:rFonts w:ascii="Times New Roman" w:hAnsi="Times New Roman"/>
          <w:b/>
          <w:sz w:val="24"/>
          <w:szCs w:val="24"/>
        </w:rPr>
      </w:pPr>
    </w:p>
    <w:p w:rsidR="00132026" w:rsidRPr="00132026" w:rsidRDefault="00132026" w:rsidP="005825D5">
      <w:pPr>
        <w:autoSpaceDE w:val="0"/>
        <w:autoSpaceDN w:val="0"/>
        <w:adjustRightInd w:val="0"/>
        <w:spacing w:after="0"/>
        <w:ind w:firstLine="720"/>
        <w:jc w:val="both"/>
        <w:rPr>
          <w:rFonts w:ascii="Times New Roman" w:hAnsi="Times New Roman"/>
          <w:b/>
          <w:sz w:val="24"/>
          <w:szCs w:val="24"/>
        </w:rPr>
      </w:pPr>
      <w:r w:rsidRPr="00132026">
        <w:rPr>
          <w:rFonts w:ascii="Times New Roman" w:hAnsi="Times New Roman"/>
          <w:b/>
          <w:sz w:val="24"/>
          <w:szCs w:val="24"/>
        </w:rPr>
        <w:t>4.4.3  Informatii despre flora de pe amplasament</w:t>
      </w:r>
    </w:p>
    <w:p w:rsidR="00132026" w:rsidRPr="00132026" w:rsidRDefault="00132026" w:rsidP="005825D5">
      <w:pPr>
        <w:autoSpaceDE w:val="0"/>
        <w:autoSpaceDN w:val="0"/>
        <w:adjustRightInd w:val="0"/>
        <w:spacing w:after="0"/>
        <w:ind w:firstLine="720"/>
        <w:jc w:val="both"/>
        <w:rPr>
          <w:rFonts w:ascii="Times New Roman" w:hAnsi="Times New Roman"/>
          <w:sz w:val="24"/>
          <w:szCs w:val="24"/>
        </w:rPr>
      </w:pPr>
      <w:r w:rsidRPr="00132026">
        <w:rPr>
          <w:rFonts w:ascii="Times New Roman" w:hAnsi="Times New Roman"/>
          <w:sz w:val="24"/>
          <w:szCs w:val="24"/>
        </w:rPr>
        <w:t xml:space="preserve">Flora din zona lacului Belona este reprezentata de specii comune caracteristice mediului lacustru (ex.: </w:t>
      </w:r>
      <w:r w:rsidRPr="00981F3E">
        <w:rPr>
          <w:rFonts w:ascii="Times New Roman" w:hAnsi="Times New Roman"/>
          <w:i/>
          <w:sz w:val="24"/>
          <w:szCs w:val="24"/>
        </w:rPr>
        <w:t>Phragmites australis, Typha angustipholia</w:t>
      </w:r>
      <w:r w:rsidRPr="00132026">
        <w:rPr>
          <w:rFonts w:ascii="Times New Roman" w:hAnsi="Times New Roman"/>
          <w:sz w:val="24"/>
          <w:szCs w:val="24"/>
        </w:rPr>
        <w:t>), numeroase specii ruderale si plante ornamentale plantate de-a lungul timpului pentru amenajarea spatiilor verzi. Pe langa acestea in zona de est a lacului pot fi intalnite si cateva specii psamicole, reminiscente ale habiatelor de dune marine bine reprezentate in trecut pe cordonul litoral din zona Eforie.</w:t>
      </w:r>
    </w:p>
    <w:p w:rsidR="00132026" w:rsidRPr="00132026" w:rsidRDefault="00132026"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 xml:space="preserve">  </w:t>
      </w:r>
      <w:r w:rsidRPr="00132026">
        <w:rPr>
          <w:rFonts w:ascii="Times New Roman" w:hAnsi="Times New Roman"/>
          <w:sz w:val="24"/>
          <w:szCs w:val="24"/>
        </w:rPr>
        <w:t xml:space="preserve">Vegetatia palustra ce delimiteaza luciul apei de zona terestra formeaza asociatia </w:t>
      </w:r>
      <w:r w:rsidRPr="00981F3E">
        <w:rPr>
          <w:rFonts w:ascii="Times New Roman" w:hAnsi="Times New Roman"/>
          <w:i/>
          <w:sz w:val="24"/>
          <w:szCs w:val="24"/>
        </w:rPr>
        <w:t>Scirpo</w:t>
      </w:r>
      <w:r w:rsidRPr="00981F3E">
        <w:rPr>
          <w:rFonts w:ascii="Cambria Math" w:hAnsi="Cambria Math" w:cs="Cambria Math"/>
          <w:i/>
          <w:sz w:val="24"/>
          <w:szCs w:val="24"/>
        </w:rPr>
        <w:t>‐</w:t>
      </w:r>
      <w:r w:rsidRPr="00981F3E">
        <w:rPr>
          <w:rFonts w:ascii="Times New Roman" w:hAnsi="Times New Roman"/>
          <w:i/>
          <w:sz w:val="24"/>
          <w:szCs w:val="24"/>
        </w:rPr>
        <w:t>Phragmitetum</w:t>
      </w:r>
      <w:r w:rsidRPr="00132026">
        <w:rPr>
          <w:rFonts w:ascii="Times New Roman" w:hAnsi="Times New Roman"/>
          <w:sz w:val="24"/>
          <w:szCs w:val="24"/>
        </w:rPr>
        <w:t xml:space="preserve"> Koch 1926. Fitocenozele higrofile ale acestei asociații sunt larg raspandite în toate zonele de campie, ocup</w:t>
      </w:r>
      <w:r w:rsidR="00981F3E">
        <w:rPr>
          <w:rFonts w:ascii="Times New Roman" w:hAnsi="Times New Roman"/>
          <w:sz w:val="24"/>
          <w:szCs w:val="24"/>
        </w:rPr>
        <w:t>a</w:t>
      </w:r>
      <w:r w:rsidRPr="00132026">
        <w:rPr>
          <w:rFonts w:ascii="Times New Roman" w:hAnsi="Times New Roman"/>
          <w:sz w:val="24"/>
          <w:szCs w:val="24"/>
        </w:rPr>
        <w:t>nd arii reduse pe marginea baltilor sau lacurilor cu apă variind între 0,5</w:t>
      </w:r>
      <w:r w:rsidRPr="00132026">
        <w:rPr>
          <w:rFonts w:ascii="Cambria Math" w:hAnsi="Cambria Math" w:cs="Cambria Math"/>
          <w:sz w:val="24"/>
          <w:szCs w:val="24"/>
        </w:rPr>
        <w:t>‐</w:t>
      </w:r>
      <w:r w:rsidRPr="00132026">
        <w:rPr>
          <w:rFonts w:ascii="Times New Roman" w:hAnsi="Times New Roman"/>
          <w:sz w:val="24"/>
          <w:szCs w:val="24"/>
        </w:rPr>
        <w:t>1,2 m ad</w:t>
      </w:r>
      <w:r w:rsidR="00981F3E">
        <w:rPr>
          <w:rFonts w:ascii="Times New Roman" w:hAnsi="Times New Roman"/>
          <w:sz w:val="24"/>
          <w:szCs w:val="24"/>
        </w:rPr>
        <w:t>a</w:t>
      </w:r>
      <w:r w:rsidRPr="00132026">
        <w:rPr>
          <w:rFonts w:ascii="Times New Roman" w:hAnsi="Times New Roman"/>
          <w:sz w:val="24"/>
          <w:szCs w:val="24"/>
        </w:rPr>
        <w:t>ncime (Sanda si colab., 2008).</w:t>
      </w:r>
    </w:p>
    <w:p w:rsidR="00132026" w:rsidRDefault="00132026" w:rsidP="005825D5">
      <w:pPr>
        <w:autoSpaceDE w:val="0"/>
        <w:autoSpaceDN w:val="0"/>
        <w:adjustRightInd w:val="0"/>
        <w:spacing w:after="0"/>
        <w:ind w:firstLine="720"/>
        <w:jc w:val="both"/>
        <w:rPr>
          <w:rFonts w:ascii="Times New Roman" w:hAnsi="Times New Roman"/>
          <w:b/>
          <w:sz w:val="24"/>
          <w:szCs w:val="24"/>
        </w:rPr>
      </w:pPr>
    </w:p>
    <w:p w:rsidR="00132026" w:rsidRDefault="00132026" w:rsidP="005825D5">
      <w:pPr>
        <w:autoSpaceDE w:val="0"/>
        <w:autoSpaceDN w:val="0"/>
        <w:adjustRightInd w:val="0"/>
        <w:spacing w:after="0"/>
        <w:ind w:firstLine="720"/>
        <w:jc w:val="both"/>
        <w:rPr>
          <w:rFonts w:ascii="Times New Roman" w:hAnsi="Times New Roman"/>
          <w:b/>
          <w:sz w:val="24"/>
          <w:szCs w:val="24"/>
        </w:rPr>
      </w:pPr>
    </w:p>
    <w:p w:rsidR="00132026" w:rsidRDefault="00132026" w:rsidP="005825D5">
      <w:pPr>
        <w:autoSpaceDE w:val="0"/>
        <w:autoSpaceDN w:val="0"/>
        <w:adjustRightInd w:val="0"/>
        <w:spacing w:after="0"/>
        <w:ind w:firstLine="720"/>
        <w:jc w:val="both"/>
        <w:rPr>
          <w:rFonts w:ascii="Times New Roman" w:hAnsi="Times New Roman"/>
          <w:b/>
          <w:sz w:val="24"/>
          <w:szCs w:val="24"/>
        </w:rPr>
      </w:pPr>
    </w:p>
    <w:p w:rsidR="00132026" w:rsidRDefault="00D651CE" w:rsidP="005825D5">
      <w:pPr>
        <w:autoSpaceDE w:val="0"/>
        <w:autoSpaceDN w:val="0"/>
        <w:adjustRightInd w:val="0"/>
        <w:spacing w:after="0"/>
        <w:ind w:firstLine="720"/>
        <w:jc w:val="both"/>
        <w:rPr>
          <w:rFonts w:ascii="Times New Roman" w:hAnsi="Times New Roman"/>
          <w:b/>
          <w:sz w:val="24"/>
          <w:szCs w:val="24"/>
        </w:rPr>
      </w:pPr>
      <w:r>
        <w:rPr>
          <w:rFonts w:ascii="Times New Roman" w:hAnsi="Times New Roman"/>
          <w:b/>
          <w:noProof/>
          <w:sz w:val="24"/>
          <w:szCs w:val="24"/>
          <w:lang w:val="ro-RO" w:eastAsia="ro-RO"/>
        </w:rPr>
        <w:drawing>
          <wp:inline distT="0" distB="0" distL="0" distR="0">
            <wp:extent cx="5495290" cy="3666490"/>
            <wp:effectExtent l="0" t="0" r="0" b="0"/>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95290" cy="3666490"/>
                    </a:xfrm>
                    <a:prstGeom prst="rect">
                      <a:avLst/>
                    </a:prstGeom>
                    <a:noFill/>
                  </pic:spPr>
                </pic:pic>
              </a:graphicData>
            </a:graphic>
          </wp:inline>
        </w:drawing>
      </w:r>
    </w:p>
    <w:p w:rsidR="00132026" w:rsidRDefault="00931B43" w:rsidP="005825D5">
      <w:pPr>
        <w:autoSpaceDE w:val="0"/>
        <w:autoSpaceDN w:val="0"/>
        <w:adjustRightInd w:val="0"/>
        <w:spacing w:after="0"/>
        <w:ind w:firstLine="720"/>
        <w:jc w:val="center"/>
        <w:rPr>
          <w:rFonts w:ascii="Times New Roman" w:hAnsi="Times New Roman"/>
          <w:sz w:val="24"/>
          <w:szCs w:val="24"/>
        </w:rPr>
      </w:pPr>
      <w:r w:rsidRPr="00931B43">
        <w:rPr>
          <w:rFonts w:ascii="Times New Roman" w:hAnsi="Times New Roman"/>
          <w:sz w:val="24"/>
          <w:szCs w:val="24"/>
        </w:rPr>
        <w:t>Fig. 22 - Asociataia Scirpo</w:t>
      </w:r>
      <w:r w:rsidRPr="00931B43">
        <w:rPr>
          <w:rFonts w:ascii="Cambria Math" w:hAnsi="Cambria Math" w:cs="Cambria Math"/>
          <w:sz w:val="24"/>
          <w:szCs w:val="24"/>
        </w:rPr>
        <w:t>‐</w:t>
      </w:r>
      <w:r w:rsidRPr="00931B43">
        <w:rPr>
          <w:rFonts w:ascii="Times New Roman" w:hAnsi="Times New Roman"/>
          <w:sz w:val="24"/>
          <w:szCs w:val="24"/>
        </w:rPr>
        <w:t>Phragmitetum Koch 1926</w:t>
      </w:r>
    </w:p>
    <w:p w:rsidR="00931B43" w:rsidRDefault="00931B43" w:rsidP="005825D5">
      <w:pPr>
        <w:autoSpaceDE w:val="0"/>
        <w:autoSpaceDN w:val="0"/>
        <w:adjustRightInd w:val="0"/>
        <w:spacing w:after="0"/>
        <w:jc w:val="both"/>
        <w:rPr>
          <w:rFonts w:ascii="Times New Roman" w:hAnsi="Times New Roman"/>
          <w:sz w:val="24"/>
          <w:szCs w:val="24"/>
        </w:rPr>
      </w:pPr>
    </w:p>
    <w:p w:rsidR="00931B43" w:rsidRPr="00931B43" w:rsidRDefault="00931B43" w:rsidP="005825D5">
      <w:pPr>
        <w:autoSpaceDE w:val="0"/>
        <w:autoSpaceDN w:val="0"/>
        <w:adjustRightInd w:val="0"/>
        <w:spacing w:after="0"/>
        <w:ind w:firstLine="720"/>
        <w:jc w:val="both"/>
        <w:rPr>
          <w:rFonts w:ascii="Times New Roman" w:hAnsi="Times New Roman"/>
          <w:sz w:val="24"/>
          <w:szCs w:val="24"/>
        </w:rPr>
      </w:pPr>
      <w:r w:rsidRPr="00931B43">
        <w:rPr>
          <w:rFonts w:ascii="Times New Roman" w:hAnsi="Times New Roman"/>
          <w:sz w:val="24"/>
          <w:szCs w:val="24"/>
        </w:rPr>
        <w:t xml:space="preserve">Specia edificatoare si in acelasi timp dominanta in asociatie - </w:t>
      </w:r>
      <w:r w:rsidRPr="00981F3E">
        <w:rPr>
          <w:rFonts w:ascii="Times New Roman" w:hAnsi="Times New Roman"/>
          <w:i/>
          <w:sz w:val="24"/>
          <w:szCs w:val="24"/>
        </w:rPr>
        <w:t>Phragmites australis</w:t>
      </w:r>
      <w:r w:rsidRPr="00931B43">
        <w:rPr>
          <w:rFonts w:ascii="Times New Roman" w:hAnsi="Times New Roman"/>
          <w:sz w:val="24"/>
          <w:szCs w:val="24"/>
        </w:rPr>
        <w:t xml:space="preserve"> realizeaza o acoperire mare, formand o centura de vegetatie inalta si compacta in jurul lacului , cu o latime care poate ajunge la 20 m (la malul vestic al lacului). Dintre speciile insotitoare din alianta Phragmition communis au fost identificate ca fiind prezente: </w:t>
      </w:r>
      <w:r w:rsidRPr="00981F3E">
        <w:rPr>
          <w:rFonts w:ascii="Times New Roman" w:hAnsi="Times New Roman"/>
          <w:i/>
          <w:sz w:val="24"/>
          <w:szCs w:val="24"/>
        </w:rPr>
        <w:t>Typha angustipholia si Calystegia sepium</w:t>
      </w:r>
      <w:r w:rsidRPr="00931B43">
        <w:rPr>
          <w:rFonts w:ascii="Times New Roman" w:hAnsi="Times New Roman"/>
          <w:sz w:val="24"/>
          <w:szCs w:val="24"/>
        </w:rPr>
        <w:t xml:space="preserve"> fiind observate intr-un numar mult mai redus de indivizi fata de specia dominanta. Se remarca patrunderea in partea terestra a asocietiei a elementelor ruderale din clasele </w:t>
      </w:r>
      <w:r w:rsidRPr="00981F3E">
        <w:rPr>
          <w:rFonts w:ascii="Times New Roman" w:hAnsi="Times New Roman"/>
          <w:i/>
          <w:sz w:val="24"/>
          <w:szCs w:val="24"/>
        </w:rPr>
        <w:t>Bidentetea tripartiti, Artemisietea vulgaris si Stellarietea mediae: Xanthium italicum, Carduus acanthoides, Sonchus arvensis, Artemisia sp, Melilotus albus.</w:t>
      </w:r>
    </w:p>
    <w:p w:rsidR="00931B43" w:rsidRDefault="00931B43" w:rsidP="005825D5">
      <w:pPr>
        <w:autoSpaceDE w:val="0"/>
        <w:autoSpaceDN w:val="0"/>
        <w:adjustRightInd w:val="0"/>
        <w:spacing w:after="0"/>
        <w:ind w:firstLine="720"/>
        <w:jc w:val="both"/>
        <w:rPr>
          <w:rFonts w:ascii="Times New Roman" w:hAnsi="Times New Roman"/>
          <w:sz w:val="24"/>
          <w:szCs w:val="24"/>
        </w:rPr>
      </w:pPr>
      <w:r w:rsidRPr="00931B43">
        <w:rPr>
          <w:rFonts w:ascii="Times New Roman" w:hAnsi="Times New Roman"/>
          <w:sz w:val="24"/>
          <w:szCs w:val="24"/>
        </w:rPr>
        <w:t>Spre largul lacului se dezvolta specii caracteristice claselor: Potametea (specii acvatice emerse si submerse inradacinate) si Lemnetea (plante libere, emerse sau relativ submerse) larg raspandite in bazinele cu apa dulce statatoare sau lin curgatoare.</w:t>
      </w:r>
    </w:p>
    <w:p w:rsidR="00931B43" w:rsidRDefault="00D651CE" w:rsidP="005825D5">
      <w:pPr>
        <w:autoSpaceDE w:val="0"/>
        <w:autoSpaceDN w:val="0"/>
        <w:adjustRightInd w:val="0"/>
        <w:spacing w:after="0"/>
        <w:ind w:firstLine="720"/>
        <w:jc w:val="both"/>
        <w:rPr>
          <w:rFonts w:ascii="Times New Roman" w:hAnsi="Times New Roman"/>
          <w:i/>
          <w:noProof/>
          <w:color w:val="00B050"/>
        </w:rPr>
      </w:pPr>
      <w:r>
        <w:rPr>
          <w:rFonts w:ascii="Times New Roman" w:hAnsi="Times New Roman"/>
          <w:i/>
          <w:noProof/>
          <w:color w:val="00B050"/>
          <w:lang w:val="ro-RO" w:eastAsia="ro-RO"/>
        </w:rPr>
        <w:lastRenderedPageBreak/>
        <w:drawing>
          <wp:inline distT="0" distB="0" distL="0" distR="0">
            <wp:extent cx="5486400" cy="3657600"/>
            <wp:effectExtent l="0" t="0" r="0" b="0"/>
            <wp:docPr id="26" name="Picture 2" descr="C:\Users\Artur\Desktop\Desktop\Belona\Canon Eforie\IMG_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tur\Desktop\Desktop\Belona\Canon Eforie\IMG_040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522966" w:rsidRPr="00522966" w:rsidRDefault="00522966" w:rsidP="005825D5">
      <w:pPr>
        <w:autoSpaceDE w:val="0"/>
        <w:autoSpaceDN w:val="0"/>
        <w:adjustRightInd w:val="0"/>
        <w:spacing w:after="0"/>
        <w:ind w:firstLine="720"/>
        <w:jc w:val="both"/>
        <w:rPr>
          <w:rFonts w:ascii="Times New Roman" w:hAnsi="Times New Roman"/>
          <w:sz w:val="24"/>
          <w:szCs w:val="24"/>
        </w:rPr>
      </w:pPr>
      <w:r w:rsidRPr="00522966">
        <w:rPr>
          <w:rFonts w:ascii="Times New Roman" w:hAnsi="Times New Roman"/>
          <w:noProof/>
          <w:sz w:val="24"/>
          <w:szCs w:val="24"/>
        </w:rPr>
        <w:t xml:space="preserve">Fig.23 - </w:t>
      </w:r>
      <w:r w:rsidRPr="00522966">
        <w:rPr>
          <w:rFonts w:ascii="Times New Roman" w:hAnsi="Times New Roman"/>
          <w:i/>
          <w:sz w:val="24"/>
          <w:szCs w:val="24"/>
        </w:rPr>
        <w:t xml:space="preserve">Xanthium italicum </w:t>
      </w:r>
      <w:r w:rsidRPr="00522966">
        <w:rPr>
          <w:rFonts w:ascii="Times New Roman" w:hAnsi="Times New Roman"/>
          <w:sz w:val="24"/>
          <w:szCs w:val="24"/>
        </w:rPr>
        <w:t xml:space="preserve">(cu fructificatii) in amestec cu </w:t>
      </w:r>
      <w:r w:rsidRPr="00522966">
        <w:rPr>
          <w:rFonts w:ascii="Times New Roman" w:hAnsi="Times New Roman"/>
          <w:i/>
          <w:sz w:val="24"/>
          <w:szCs w:val="24"/>
        </w:rPr>
        <w:t>Phragmites australis</w:t>
      </w:r>
    </w:p>
    <w:p w:rsidR="00931B43" w:rsidRDefault="00931B43" w:rsidP="005825D5">
      <w:pPr>
        <w:autoSpaceDE w:val="0"/>
        <w:autoSpaceDN w:val="0"/>
        <w:adjustRightInd w:val="0"/>
        <w:spacing w:after="0"/>
        <w:ind w:firstLine="720"/>
        <w:jc w:val="both"/>
        <w:rPr>
          <w:rFonts w:ascii="Times New Roman" w:hAnsi="Times New Roman"/>
          <w:sz w:val="24"/>
          <w:szCs w:val="24"/>
        </w:rPr>
      </w:pPr>
    </w:p>
    <w:p w:rsidR="00931B43" w:rsidRPr="00522966" w:rsidRDefault="00522966" w:rsidP="005825D5">
      <w:pPr>
        <w:autoSpaceDE w:val="0"/>
        <w:autoSpaceDN w:val="0"/>
        <w:adjustRightInd w:val="0"/>
        <w:spacing w:after="0"/>
        <w:ind w:firstLine="720"/>
        <w:jc w:val="both"/>
        <w:rPr>
          <w:rFonts w:ascii="Times New Roman" w:hAnsi="Times New Roman"/>
          <w:sz w:val="24"/>
          <w:szCs w:val="24"/>
        </w:rPr>
      </w:pPr>
      <w:r w:rsidRPr="00522966">
        <w:rPr>
          <w:rFonts w:ascii="Times New Roman" w:hAnsi="Times New Roman"/>
          <w:sz w:val="24"/>
          <w:szCs w:val="24"/>
        </w:rPr>
        <w:t xml:space="preserve">In jurul lacului se dezvolta o vegetatie alcatuita aproape in totalitate din buruieni fara valoare conservativa. Din punct de vedere cantitativ domina speciile ruderale din alianta </w:t>
      </w:r>
      <w:r w:rsidRPr="00522966">
        <w:rPr>
          <w:rFonts w:ascii="Times New Roman" w:hAnsi="Times New Roman"/>
          <w:b/>
          <w:i/>
          <w:sz w:val="24"/>
          <w:szCs w:val="24"/>
        </w:rPr>
        <w:t>Dauco – Melilotion</w:t>
      </w:r>
      <w:r w:rsidRPr="00522966">
        <w:rPr>
          <w:rFonts w:ascii="Times New Roman" w:hAnsi="Times New Roman"/>
          <w:sz w:val="24"/>
          <w:szCs w:val="24"/>
        </w:rPr>
        <w:t xml:space="preserve"> Görs 1966, reprezentata prin taxoni care se dezvolta pe soluri bogate in substante nutritive (Chifu si colab. 2006), care sunt completate de numeroase alte elemente ruderale care fac parte din flora caracteristica habitatelor antropizate.  Printre acestea se evidentiaza prezenta urmatoarelor specii:</w:t>
      </w:r>
      <w:r w:rsidRPr="00522966">
        <w:rPr>
          <w:rFonts w:ascii="Times New Roman" w:hAnsi="Times New Roman"/>
          <w:i/>
          <w:sz w:val="24"/>
          <w:szCs w:val="24"/>
        </w:rPr>
        <w:t xml:space="preserve"> Melilotus albus, Melilotus officinalis, Tragus racemosus, Chenopodium polyspermum, Calamagrostis epigeios, Carduus acanthoides, Daucus carota, Diplotaxis muralis, Xanthium italicum, Malva sylvestris, Medicago minima, Salsola kali ssp. ruthenica, Erigeron canadensis, Polygonum aviculare, Alcea rosea, Plantago lanceolata, Artemisia campestris, Artemisia vulgaris, Crepis foetida, Lactuca serriola</w:t>
      </w:r>
      <w:r>
        <w:rPr>
          <w:rFonts w:ascii="Times New Roman" w:hAnsi="Times New Roman"/>
          <w:i/>
          <w:sz w:val="24"/>
          <w:szCs w:val="24"/>
        </w:rPr>
        <w:t>.</w:t>
      </w:r>
    </w:p>
    <w:p w:rsidR="00522966" w:rsidRDefault="00D651CE" w:rsidP="005825D5">
      <w:pPr>
        <w:autoSpaceDE w:val="0"/>
        <w:autoSpaceDN w:val="0"/>
        <w:adjustRightInd w:val="0"/>
        <w:spacing w:after="0"/>
        <w:ind w:firstLine="720"/>
        <w:jc w:val="both"/>
        <w:rPr>
          <w:noProof/>
          <w:color w:val="00B050"/>
        </w:rPr>
      </w:pPr>
      <w:r>
        <w:rPr>
          <w:noProof/>
          <w:color w:val="00B050"/>
          <w:lang w:val="ro-RO" w:eastAsia="ro-RO"/>
        </w:rPr>
        <w:lastRenderedPageBreak/>
        <w:drawing>
          <wp:inline distT="0" distB="0" distL="0" distR="0">
            <wp:extent cx="2838450" cy="2133600"/>
            <wp:effectExtent l="0" t="0" r="0" b="0"/>
            <wp:docPr id="27" name="Picture 3" descr="C:\Users\Artur\Desktop\Desktop\Belona\Canon 2 Eforie\IMG_7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tur\Desktop\Desktop\Belona\Canon 2 Eforie\IMG_701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38450" cy="2133600"/>
                    </a:xfrm>
                    <a:prstGeom prst="rect">
                      <a:avLst/>
                    </a:prstGeom>
                    <a:noFill/>
                    <a:ln>
                      <a:noFill/>
                    </a:ln>
                  </pic:spPr>
                </pic:pic>
              </a:graphicData>
            </a:graphic>
          </wp:inline>
        </w:drawing>
      </w:r>
      <w:r w:rsidR="00522966">
        <w:rPr>
          <w:noProof/>
          <w:color w:val="00B050"/>
        </w:rPr>
        <w:t xml:space="preserve"> </w:t>
      </w:r>
      <w:r>
        <w:rPr>
          <w:noProof/>
          <w:color w:val="00B050"/>
          <w:lang w:val="ro-RO" w:eastAsia="ro-RO"/>
        </w:rPr>
        <w:drawing>
          <wp:inline distT="0" distB="0" distL="0" distR="0">
            <wp:extent cx="2838450" cy="2133600"/>
            <wp:effectExtent l="0" t="0" r="0" b="0"/>
            <wp:docPr id="28" name="Picture 4" descr="C:\Users\Artur\Desktop\Desktop\Belona\Canon 2 Eforie\IMG_7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tur\Desktop\Desktop\Belona\Canon 2 Eforie\IMG_701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38450" cy="2133600"/>
                    </a:xfrm>
                    <a:prstGeom prst="rect">
                      <a:avLst/>
                    </a:prstGeom>
                    <a:noFill/>
                    <a:ln>
                      <a:noFill/>
                    </a:ln>
                  </pic:spPr>
                </pic:pic>
              </a:graphicData>
            </a:graphic>
          </wp:inline>
        </w:drawing>
      </w:r>
    </w:p>
    <w:p w:rsidR="00522966" w:rsidRDefault="00522966" w:rsidP="005825D5">
      <w:pPr>
        <w:autoSpaceDE w:val="0"/>
        <w:autoSpaceDN w:val="0"/>
        <w:adjustRightInd w:val="0"/>
        <w:spacing w:after="0"/>
        <w:ind w:firstLine="720"/>
        <w:jc w:val="both"/>
        <w:rPr>
          <w:noProof/>
          <w:color w:val="00B050"/>
        </w:rPr>
      </w:pPr>
    </w:p>
    <w:p w:rsidR="00522966" w:rsidRPr="00522966" w:rsidRDefault="00522966" w:rsidP="005825D5">
      <w:pPr>
        <w:spacing w:after="160" w:line="259" w:lineRule="auto"/>
        <w:jc w:val="both"/>
        <w:rPr>
          <w:rFonts w:ascii="Times New Roman" w:hAnsi="Times New Roman"/>
          <w:i/>
          <w:sz w:val="24"/>
          <w:szCs w:val="24"/>
        </w:rPr>
      </w:pPr>
      <w:r>
        <w:rPr>
          <w:rFonts w:ascii="Times New Roman" w:hAnsi="Times New Roman"/>
          <w:i/>
          <w:sz w:val="24"/>
          <w:szCs w:val="24"/>
        </w:rPr>
        <w:t xml:space="preserve">      </w:t>
      </w:r>
      <w:r w:rsidR="00F5700A">
        <w:rPr>
          <w:rFonts w:ascii="Times New Roman" w:hAnsi="Times New Roman"/>
          <w:i/>
          <w:sz w:val="24"/>
          <w:szCs w:val="24"/>
        </w:rPr>
        <w:t xml:space="preserve">                   </w:t>
      </w:r>
      <w:r>
        <w:rPr>
          <w:rFonts w:ascii="Times New Roman" w:hAnsi="Times New Roman"/>
          <w:i/>
          <w:sz w:val="24"/>
          <w:szCs w:val="24"/>
        </w:rPr>
        <w:t xml:space="preserve"> </w:t>
      </w:r>
      <w:r w:rsidRPr="00522966">
        <w:rPr>
          <w:rFonts w:ascii="Times New Roman" w:hAnsi="Times New Roman"/>
          <w:i/>
          <w:sz w:val="24"/>
          <w:szCs w:val="24"/>
        </w:rPr>
        <w:t xml:space="preserve">Fig.24 - Melilotus albus  </w:t>
      </w:r>
      <w:r w:rsidRPr="00522966">
        <w:rPr>
          <w:rFonts w:ascii="Times New Roman" w:hAnsi="Times New Roman"/>
          <w:i/>
        </w:rPr>
        <w:t xml:space="preserve"> </w:t>
      </w:r>
      <w:r>
        <w:rPr>
          <w:rFonts w:ascii="Times New Roman" w:hAnsi="Times New Roman"/>
          <w:i/>
        </w:rPr>
        <w:t xml:space="preserve">                               </w:t>
      </w:r>
      <w:r w:rsidRPr="00522966">
        <w:rPr>
          <w:rFonts w:ascii="Times New Roman" w:hAnsi="Times New Roman"/>
          <w:i/>
          <w:sz w:val="24"/>
          <w:szCs w:val="24"/>
        </w:rPr>
        <w:t xml:space="preserve">Fig.25 -Malva sylvestris </w:t>
      </w:r>
    </w:p>
    <w:p w:rsidR="00522966" w:rsidRDefault="00522966" w:rsidP="005825D5">
      <w:pPr>
        <w:autoSpaceDE w:val="0"/>
        <w:autoSpaceDN w:val="0"/>
        <w:adjustRightInd w:val="0"/>
        <w:spacing w:after="0"/>
        <w:ind w:firstLine="720"/>
        <w:jc w:val="both"/>
        <w:rPr>
          <w:noProof/>
          <w:color w:val="00B050"/>
        </w:rPr>
      </w:pPr>
    </w:p>
    <w:p w:rsidR="00522966" w:rsidRDefault="00D651CE" w:rsidP="00F5700A">
      <w:pPr>
        <w:autoSpaceDE w:val="0"/>
        <w:autoSpaceDN w:val="0"/>
        <w:adjustRightInd w:val="0"/>
        <w:spacing w:after="0"/>
        <w:ind w:firstLine="720"/>
        <w:jc w:val="center"/>
        <w:rPr>
          <w:noProof/>
          <w:color w:val="00B050"/>
        </w:rPr>
      </w:pPr>
      <w:r>
        <w:rPr>
          <w:rFonts w:ascii="Times New Roman" w:hAnsi="Times New Roman"/>
          <w:i/>
          <w:noProof/>
          <w:color w:val="00B050"/>
          <w:lang w:val="ro-RO" w:eastAsia="ro-RO"/>
        </w:rPr>
        <w:drawing>
          <wp:inline distT="0" distB="0" distL="0" distR="0">
            <wp:extent cx="4610100" cy="3457575"/>
            <wp:effectExtent l="0" t="0" r="0" b="9525"/>
            <wp:docPr id="29" name="Picture 5" descr="C:\Users\Artur\Desktop\Desktop\Belona\Canon 2 Eforie\IMG_7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tur\Desktop\Desktop\Belona\Canon 2 Eforie\IMG_701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10100" cy="3457575"/>
                    </a:xfrm>
                    <a:prstGeom prst="rect">
                      <a:avLst/>
                    </a:prstGeom>
                    <a:noFill/>
                    <a:ln>
                      <a:noFill/>
                    </a:ln>
                  </pic:spPr>
                </pic:pic>
              </a:graphicData>
            </a:graphic>
          </wp:inline>
        </w:drawing>
      </w:r>
    </w:p>
    <w:p w:rsidR="00522966" w:rsidRPr="0010334C" w:rsidRDefault="0010334C" w:rsidP="00F5700A">
      <w:pPr>
        <w:autoSpaceDE w:val="0"/>
        <w:autoSpaceDN w:val="0"/>
        <w:adjustRightInd w:val="0"/>
        <w:spacing w:after="0"/>
        <w:ind w:firstLine="720"/>
        <w:jc w:val="center"/>
        <w:rPr>
          <w:rFonts w:ascii="Times New Roman" w:hAnsi="Times New Roman"/>
          <w:sz w:val="24"/>
          <w:szCs w:val="24"/>
        </w:rPr>
      </w:pPr>
      <w:r w:rsidRPr="0010334C">
        <w:rPr>
          <w:rFonts w:ascii="Times New Roman" w:hAnsi="Times New Roman"/>
          <w:sz w:val="24"/>
          <w:szCs w:val="24"/>
        </w:rPr>
        <w:t>Fig.26 - Buruienisuri dezvoltate in zona stavilarului de pe malul de vest a lacului Belona</w:t>
      </w:r>
    </w:p>
    <w:p w:rsidR="00522966" w:rsidRDefault="00522966" w:rsidP="005825D5">
      <w:pPr>
        <w:autoSpaceDE w:val="0"/>
        <w:autoSpaceDN w:val="0"/>
        <w:adjustRightInd w:val="0"/>
        <w:spacing w:after="0"/>
        <w:ind w:firstLine="720"/>
        <w:jc w:val="both"/>
        <w:rPr>
          <w:rFonts w:ascii="Times New Roman" w:hAnsi="Times New Roman"/>
          <w:sz w:val="24"/>
          <w:szCs w:val="24"/>
        </w:rPr>
      </w:pPr>
    </w:p>
    <w:p w:rsidR="0010334C" w:rsidRPr="0010334C" w:rsidRDefault="0010334C" w:rsidP="005825D5">
      <w:pPr>
        <w:autoSpaceDE w:val="0"/>
        <w:autoSpaceDN w:val="0"/>
        <w:adjustRightInd w:val="0"/>
        <w:spacing w:after="0"/>
        <w:ind w:firstLine="720"/>
        <w:jc w:val="both"/>
        <w:rPr>
          <w:rFonts w:ascii="Times New Roman" w:hAnsi="Times New Roman"/>
          <w:sz w:val="24"/>
          <w:szCs w:val="24"/>
        </w:rPr>
      </w:pPr>
      <w:r w:rsidRPr="0010334C">
        <w:rPr>
          <w:rFonts w:ascii="Times New Roman" w:hAnsi="Times New Roman"/>
          <w:sz w:val="24"/>
          <w:szCs w:val="24"/>
        </w:rPr>
        <w:t>Dezvoltarea masiva a speciilor oportuniste de buruieni se explica prin nivelul ridicat al impactului antropic asupra comunitatilor vegetale din jurul lacului Belona exercitat prin habitarea umana si turismul de masa in urma carora in zona apar cantitati semnificative de deseuri menajere si nu numai.</w:t>
      </w:r>
    </w:p>
    <w:p w:rsidR="0010334C" w:rsidRDefault="0010334C" w:rsidP="005825D5">
      <w:pPr>
        <w:autoSpaceDE w:val="0"/>
        <w:autoSpaceDN w:val="0"/>
        <w:adjustRightInd w:val="0"/>
        <w:spacing w:after="0"/>
        <w:ind w:firstLine="720"/>
        <w:jc w:val="both"/>
        <w:rPr>
          <w:rFonts w:ascii="Times New Roman" w:hAnsi="Times New Roman"/>
          <w:sz w:val="24"/>
          <w:szCs w:val="24"/>
        </w:rPr>
      </w:pPr>
    </w:p>
    <w:p w:rsidR="0010334C" w:rsidRDefault="00D651CE" w:rsidP="005825D5">
      <w:pPr>
        <w:autoSpaceDE w:val="0"/>
        <w:autoSpaceDN w:val="0"/>
        <w:adjustRightInd w:val="0"/>
        <w:spacing w:after="0"/>
        <w:ind w:firstLine="720"/>
        <w:jc w:val="both"/>
        <w:rPr>
          <w:rFonts w:ascii="Times New Roman" w:hAnsi="Times New Roman"/>
          <w:noProof/>
          <w:color w:val="00B050"/>
          <w:sz w:val="24"/>
          <w:szCs w:val="24"/>
        </w:rPr>
      </w:pPr>
      <w:r>
        <w:rPr>
          <w:rFonts w:ascii="Times New Roman" w:hAnsi="Times New Roman"/>
          <w:noProof/>
          <w:color w:val="00B050"/>
          <w:sz w:val="24"/>
          <w:szCs w:val="24"/>
          <w:lang w:val="ro-RO" w:eastAsia="ro-RO"/>
        </w:rPr>
        <w:lastRenderedPageBreak/>
        <w:drawing>
          <wp:inline distT="0" distB="0" distL="0" distR="0">
            <wp:extent cx="2743200" cy="1828800"/>
            <wp:effectExtent l="0" t="0" r="0" b="0"/>
            <wp:docPr id="30" name="Picture 6" descr="C:\Users\Artur\Desktop\Desktop\Belona\Canon Eforie\IMG_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tur\Desktop\Desktop\Belona\Canon Eforie\IMG_042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sidR="00923527">
        <w:rPr>
          <w:rFonts w:ascii="Times New Roman" w:hAnsi="Times New Roman"/>
          <w:noProof/>
          <w:color w:val="00B050"/>
          <w:sz w:val="24"/>
          <w:szCs w:val="24"/>
        </w:rPr>
        <w:t xml:space="preserve"> </w:t>
      </w:r>
      <w:r>
        <w:rPr>
          <w:rFonts w:ascii="Times New Roman" w:hAnsi="Times New Roman"/>
          <w:noProof/>
          <w:color w:val="00B050"/>
          <w:sz w:val="24"/>
          <w:szCs w:val="24"/>
          <w:lang w:val="ro-RO" w:eastAsia="ro-RO"/>
        </w:rPr>
        <w:drawing>
          <wp:inline distT="0" distB="0" distL="0" distR="0">
            <wp:extent cx="2743200" cy="1828800"/>
            <wp:effectExtent l="0" t="0" r="0" b="0"/>
            <wp:docPr id="31" name="Picture 7" descr="C:\Users\Artur\Desktop\Desktop\Belona\Canon Eforie\IMG_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tur\Desktop\Desktop\Belona\Canon Eforie\IMG_042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923527" w:rsidRDefault="00923527" w:rsidP="00F5700A">
      <w:pPr>
        <w:autoSpaceDE w:val="0"/>
        <w:autoSpaceDN w:val="0"/>
        <w:adjustRightInd w:val="0"/>
        <w:spacing w:after="0"/>
        <w:ind w:firstLine="720"/>
        <w:jc w:val="center"/>
        <w:rPr>
          <w:rFonts w:ascii="Times New Roman" w:hAnsi="Times New Roman"/>
          <w:sz w:val="24"/>
          <w:szCs w:val="24"/>
        </w:rPr>
      </w:pPr>
      <w:r w:rsidRPr="00923527">
        <w:rPr>
          <w:rFonts w:ascii="Times New Roman" w:hAnsi="Times New Roman"/>
          <w:noProof/>
          <w:sz w:val="24"/>
          <w:szCs w:val="24"/>
        </w:rPr>
        <w:t xml:space="preserve">Fig.27 - </w:t>
      </w:r>
      <w:r w:rsidRPr="00923527">
        <w:rPr>
          <w:rFonts w:ascii="Times New Roman" w:hAnsi="Times New Roman"/>
          <w:sz w:val="24"/>
          <w:szCs w:val="24"/>
        </w:rPr>
        <w:t>Depozitari de deseuri in jurul lacului Belona (toamna 2016)</w:t>
      </w:r>
    </w:p>
    <w:p w:rsidR="00923527" w:rsidRDefault="00923527" w:rsidP="005825D5">
      <w:pPr>
        <w:autoSpaceDE w:val="0"/>
        <w:autoSpaceDN w:val="0"/>
        <w:adjustRightInd w:val="0"/>
        <w:spacing w:after="0"/>
        <w:ind w:firstLine="720"/>
        <w:jc w:val="both"/>
        <w:rPr>
          <w:rFonts w:ascii="Times New Roman" w:hAnsi="Times New Roman"/>
          <w:sz w:val="24"/>
          <w:szCs w:val="24"/>
        </w:rPr>
      </w:pPr>
    </w:p>
    <w:p w:rsidR="00923527" w:rsidRPr="00923527" w:rsidRDefault="00923527" w:rsidP="005825D5">
      <w:pPr>
        <w:autoSpaceDE w:val="0"/>
        <w:autoSpaceDN w:val="0"/>
        <w:adjustRightInd w:val="0"/>
        <w:spacing w:after="0"/>
        <w:ind w:firstLine="720"/>
        <w:jc w:val="both"/>
        <w:rPr>
          <w:rFonts w:ascii="Times New Roman" w:hAnsi="Times New Roman"/>
          <w:sz w:val="24"/>
          <w:szCs w:val="24"/>
        </w:rPr>
      </w:pPr>
      <w:r w:rsidRPr="00923527">
        <w:rPr>
          <w:rFonts w:ascii="Times New Roman" w:hAnsi="Times New Roman"/>
          <w:sz w:val="24"/>
          <w:szCs w:val="24"/>
        </w:rPr>
        <w:t xml:space="preserve">De asemenea, in apropierea si pe malurile lacului au fost plantate de-a lungul timpului specii de plante cu rol ornamental si in fixarea solului. In aceasta categorie intra in special arbori si arbusti de diferite dimensiuni care se regasesc atat in apropierea lacului cat si componenta spatiilor verzi din cadrul localitatii Eforie Nord.  Pe amplasament au fost identificate specii lemnoase precum:  </w:t>
      </w:r>
      <w:r w:rsidRPr="00923527">
        <w:rPr>
          <w:rFonts w:ascii="Times New Roman" w:hAnsi="Times New Roman"/>
          <w:i/>
          <w:sz w:val="24"/>
          <w:szCs w:val="24"/>
        </w:rPr>
        <w:t>Elaeagnus angustifolia</w:t>
      </w:r>
      <w:r w:rsidRPr="00923527">
        <w:rPr>
          <w:rFonts w:ascii="Times New Roman" w:hAnsi="Times New Roman"/>
          <w:sz w:val="24"/>
          <w:szCs w:val="24"/>
        </w:rPr>
        <w:t xml:space="preserve">, </w:t>
      </w:r>
      <w:r w:rsidRPr="00923527">
        <w:rPr>
          <w:rFonts w:ascii="Times New Roman" w:hAnsi="Times New Roman"/>
          <w:i/>
          <w:sz w:val="24"/>
          <w:szCs w:val="24"/>
        </w:rPr>
        <w:t>Salix alba</w:t>
      </w:r>
      <w:r w:rsidRPr="00923527">
        <w:rPr>
          <w:rFonts w:ascii="Times New Roman" w:hAnsi="Times New Roman"/>
          <w:sz w:val="24"/>
          <w:szCs w:val="24"/>
        </w:rPr>
        <w:t xml:space="preserve"> si</w:t>
      </w:r>
      <w:r w:rsidRPr="00923527">
        <w:rPr>
          <w:rFonts w:ascii="Times New Roman" w:hAnsi="Times New Roman"/>
          <w:i/>
          <w:sz w:val="24"/>
          <w:szCs w:val="24"/>
        </w:rPr>
        <w:t xml:space="preserve"> Populus alba.</w:t>
      </w:r>
    </w:p>
    <w:p w:rsidR="0010334C" w:rsidRDefault="0010334C" w:rsidP="005825D5">
      <w:pPr>
        <w:autoSpaceDE w:val="0"/>
        <w:autoSpaceDN w:val="0"/>
        <w:adjustRightInd w:val="0"/>
        <w:spacing w:after="0"/>
        <w:jc w:val="both"/>
        <w:rPr>
          <w:rFonts w:ascii="Times New Roman" w:hAnsi="Times New Roman"/>
          <w:sz w:val="24"/>
          <w:szCs w:val="24"/>
        </w:rPr>
      </w:pPr>
    </w:p>
    <w:p w:rsidR="0010334C" w:rsidRPr="009A54BB" w:rsidRDefault="00D651CE" w:rsidP="005825D5">
      <w:pPr>
        <w:autoSpaceDE w:val="0"/>
        <w:autoSpaceDN w:val="0"/>
        <w:adjustRightInd w:val="0"/>
        <w:spacing w:after="0"/>
        <w:ind w:firstLine="360"/>
        <w:jc w:val="both"/>
        <w:rPr>
          <w:rFonts w:ascii="Times New Roman" w:hAnsi="Times New Roman"/>
          <w:noProof/>
          <w:color w:val="00B050"/>
        </w:rPr>
      </w:pPr>
      <w:r>
        <w:rPr>
          <w:rFonts w:ascii="Times New Roman" w:hAnsi="Times New Roman"/>
          <w:i/>
          <w:noProof/>
          <w:color w:val="00B050"/>
          <w:lang w:val="ro-RO" w:eastAsia="ro-RO"/>
        </w:rPr>
        <w:drawing>
          <wp:inline distT="0" distB="0" distL="0" distR="0">
            <wp:extent cx="2733675" cy="2009775"/>
            <wp:effectExtent l="0" t="0" r="9525" b="9525"/>
            <wp:docPr id="32" name="Picture 8" descr="C:\Users\Artur\Desktop\Desktop\Belona\Canon 2 Eforie\IMG_6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tur\Desktop\Desktop\Belona\Canon 2 Eforie\IMG_696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3675" cy="2009775"/>
                    </a:xfrm>
                    <a:prstGeom prst="rect">
                      <a:avLst/>
                    </a:prstGeom>
                    <a:noFill/>
                    <a:ln>
                      <a:noFill/>
                    </a:ln>
                  </pic:spPr>
                </pic:pic>
              </a:graphicData>
            </a:graphic>
          </wp:inline>
        </w:drawing>
      </w:r>
      <w:r w:rsidR="009A54BB">
        <w:rPr>
          <w:rFonts w:ascii="Times New Roman" w:hAnsi="Times New Roman"/>
          <w:i/>
          <w:noProof/>
          <w:color w:val="00B050"/>
        </w:rPr>
        <w:t xml:space="preserve">  </w:t>
      </w:r>
      <w:r>
        <w:rPr>
          <w:rFonts w:ascii="Times New Roman" w:hAnsi="Times New Roman"/>
          <w:i/>
          <w:noProof/>
          <w:color w:val="00B050"/>
          <w:lang w:val="ro-RO" w:eastAsia="ro-RO"/>
        </w:rPr>
        <w:drawing>
          <wp:inline distT="0" distB="0" distL="0" distR="0">
            <wp:extent cx="3028950" cy="2019300"/>
            <wp:effectExtent l="0" t="0" r="0" b="0"/>
            <wp:docPr id="33" name="Picture 9" descr="C:\Users\Artur\Desktop\Desktop\Belona\Canon Eforie\IMG_0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tur\Desktop\Desktop\Belona\Canon Eforie\IMG_037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28950" cy="2019300"/>
                    </a:xfrm>
                    <a:prstGeom prst="rect">
                      <a:avLst/>
                    </a:prstGeom>
                    <a:noFill/>
                    <a:ln>
                      <a:noFill/>
                    </a:ln>
                  </pic:spPr>
                </pic:pic>
              </a:graphicData>
            </a:graphic>
          </wp:inline>
        </w:drawing>
      </w:r>
    </w:p>
    <w:p w:rsidR="009A54BB" w:rsidRPr="009A54BB" w:rsidRDefault="00F5700A" w:rsidP="005825D5">
      <w:pPr>
        <w:spacing w:after="160" w:line="259" w:lineRule="auto"/>
        <w:jc w:val="both"/>
        <w:rPr>
          <w:rFonts w:ascii="Times New Roman" w:hAnsi="Times New Roman"/>
          <w:i/>
          <w:sz w:val="24"/>
          <w:szCs w:val="24"/>
        </w:rPr>
      </w:pPr>
      <w:r>
        <w:rPr>
          <w:rFonts w:ascii="Times New Roman" w:hAnsi="Times New Roman"/>
          <w:i/>
          <w:sz w:val="24"/>
          <w:szCs w:val="24"/>
        </w:rPr>
        <w:t xml:space="preserve">               </w:t>
      </w:r>
      <w:r w:rsidR="00C423E0">
        <w:rPr>
          <w:rFonts w:ascii="Times New Roman" w:hAnsi="Times New Roman"/>
          <w:i/>
          <w:sz w:val="24"/>
          <w:szCs w:val="24"/>
        </w:rPr>
        <w:t>Fig.28-</w:t>
      </w:r>
      <w:r w:rsidR="009A54BB" w:rsidRPr="009A54BB">
        <w:rPr>
          <w:rFonts w:ascii="Times New Roman" w:hAnsi="Times New Roman"/>
          <w:i/>
          <w:sz w:val="24"/>
          <w:szCs w:val="24"/>
        </w:rPr>
        <w:t xml:space="preserve">Salix alba                                                       </w:t>
      </w:r>
      <w:r w:rsidR="00C423E0">
        <w:rPr>
          <w:rFonts w:ascii="Times New Roman" w:hAnsi="Times New Roman"/>
          <w:i/>
          <w:sz w:val="24"/>
          <w:szCs w:val="24"/>
        </w:rPr>
        <w:t xml:space="preserve">Fig.29- </w:t>
      </w:r>
      <w:r w:rsidR="009A54BB" w:rsidRPr="009A54BB">
        <w:rPr>
          <w:rFonts w:ascii="Times New Roman" w:hAnsi="Times New Roman"/>
          <w:i/>
          <w:sz w:val="24"/>
          <w:szCs w:val="24"/>
        </w:rPr>
        <w:t>Elaeagnus angustifolia</w:t>
      </w:r>
    </w:p>
    <w:p w:rsidR="00A813F4" w:rsidRDefault="00A813F4" w:rsidP="005825D5">
      <w:pPr>
        <w:autoSpaceDE w:val="0"/>
        <w:autoSpaceDN w:val="0"/>
        <w:adjustRightInd w:val="0"/>
        <w:spacing w:after="0"/>
        <w:ind w:firstLine="720"/>
        <w:jc w:val="both"/>
        <w:rPr>
          <w:rFonts w:ascii="Times New Roman" w:hAnsi="Times New Roman"/>
          <w:b/>
          <w:sz w:val="24"/>
          <w:szCs w:val="24"/>
        </w:rPr>
      </w:pPr>
      <w:r w:rsidRPr="00A813F4">
        <w:rPr>
          <w:rFonts w:ascii="Times New Roman" w:hAnsi="Times New Roman"/>
          <w:sz w:val="24"/>
          <w:szCs w:val="24"/>
        </w:rPr>
        <w:t xml:space="preserve">Pe malul estic al lacului, afectat prin accesul utilajelor grele si a autovehicolelor precum si de prezenta infrastructurii hoteliere, pe substrat nisipos au putut fi identificate putine specii caracteristice dunelor de nisip din zona litorala cum ar fi: </w:t>
      </w:r>
      <w:r w:rsidRPr="00A813F4">
        <w:rPr>
          <w:rFonts w:ascii="Times New Roman" w:hAnsi="Times New Roman"/>
          <w:i/>
          <w:sz w:val="24"/>
          <w:szCs w:val="24"/>
        </w:rPr>
        <w:t>Centaurea arenaria ssp.</w:t>
      </w:r>
      <w:r w:rsidRPr="00A813F4">
        <w:rPr>
          <w:rFonts w:ascii="Times New Roman" w:hAnsi="Times New Roman"/>
          <w:sz w:val="24"/>
          <w:szCs w:val="24"/>
        </w:rPr>
        <w:t xml:space="preserve"> </w:t>
      </w:r>
      <w:r w:rsidRPr="00A813F4">
        <w:rPr>
          <w:rFonts w:ascii="Times New Roman" w:hAnsi="Times New Roman"/>
          <w:i/>
          <w:sz w:val="24"/>
          <w:szCs w:val="24"/>
        </w:rPr>
        <w:t xml:space="preserve">borysthenica </w:t>
      </w:r>
      <w:r w:rsidRPr="00A813F4">
        <w:rPr>
          <w:rFonts w:ascii="Times New Roman" w:hAnsi="Times New Roman"/>
          <w:sz w:val="24"/>
          <w:szCs w:val="24"/>
        </w:rPr>
        <w:t xml:space="preserve">si </w:t>
      </w:r>
      <w:r w:rsidRPr="00A813F4">
        <w:rPr>
          <w:rFonts w:ascii="Times New Roman" w:hAnsi="Times New Roman"/>
          <w:i/>
          <w:sz w:val="24"/>
          <w:szCs w:val="24"/>
        </w:rPr>
        <w:t>Scirpoides holoschoenus</w:t>
      </w:r>
      <w:r w:rsidRPr="00A813F4">
        <w:rPr>
          <w:rFonts w:ascii="Times New Roman" w:hAnsi="Times New Roman"/>
          <w:sz w:val="24"/>
          <w:szCs w:val="24"/>
        </w:rPr>
        <w:t xml:space="preserve">. Acestea se dezvolta izolat pe langa numeroasele specii de plante ruderale si nu formeaza asociatii caracteristice habitatelor Natura 2000 din zona cordonului litoral:   </w:t>
      </w:r>
      <w:r w:rsidRPr="00A813F4">
        <w:rPr>
          <w:rFonts w:ascii="Times New Roman" w:hAnsi="Times New Roman"/>
          <w:b/>
          <w:sz w:val="24"/>
          <w:szCs w:val="24"/>
        </w:rPr>
        <w:t>1210 Vegetaţie anuală de-a lungul liniei tarmului,  2110 Dune mobile embrionare,  2130* Dune fixate de coasta cu vegetaţie erbacee (dune gri).</w:t>
      </w:r>
    </w:p>
    <w:p w:rsidR="00A813F4" w:rsidRDefault="00A813F4" w:rsidP="005825D5">
      <w:pPr>
        <w:autoSpaceDE w:val="0"/>
        <w:autoSpaceDN w:val="0"/>
        <w:adjustRightInd w:val="0"/>
        <w:spacing w:after="0"/>
        <w:ind w:firstLine="720"/>
        <w:jc w:val="both"/>
        <w:rPr>
          <w:rFonts w:ascii="Times New Roman" w:hAnsi="Times New Roman"/>
          <w:sz w:val="24"/>
          <w:szCs w:val="24"/>
        </w:rPr>
      </w:pPr>
    </w:p>
    <w:p w:rsidR="00522966" w:rsidRPr="00A813F4" w:rsidRDefault="00A813F4" w:rsidP="005825D5">
      <w:pPr>
        <w:autoSpaceDE w:val="0"/>
        <w:autoSpaceDN w:val="0"/>
        <w:adjustRightInd w:val="0"/>
        <w:spacing w:after="0"/>
        <w:ind w:firstLine="720"/>
        <w:jc w:val="both"/>
        <w:rPr>
          <w:rFonts w:ascii="Times New Roman" w:hAnsi="Times New Roman"/>
          <w:sz w:val="24"/>
          <w:szCs w:val="24"/>
        </w:rPr>
      </w:pPr>
      <w:r w:rsidRPr="00A813F4">
        <w:rPr>
          <w:rFonts w:ascii="Times New Roman" w:hAnsi="Times New Roman"/>
          <w:sz w:val="24"/>
          <w:szCs w:val="24"/>
        </w:rPr>
        <w:t xml:space="preserve">De asemenea, trebuie subliniat faptul ca pe amplasament si in imediata vecinatate nu au fost identificate specii de plante protejate, enumerate in anexele O.U.G. nr. 57/2007 cu modificarile si </w:t>
      </w:r>
      <w:r w:rsidRPr="00A813F4">
        <w:rPr>
          <w:rFonts w:ascii="Times New Roman" w:hAnsi="Times New Roman"/>
          <w:sz w:val="24"/>
          <w:szCs w:val="24"/>
        </w:rPr>
        <w:lastRenderedPageBreak/>
        <w:t>completarile ulterioare sau specii de plante de diferite grade de periclitare, din Cartea Rosie a Plantelor Vasculare din Romania (Dihoru si Negrean, 2009) sau din listele rosii nationale</w:t>
      </w:r>
      <w:r w:rsidRPr="00A813F4">
        <w:rPr>
          <w:rFonts w:ascii="Times New Roman" w:hAnsi="Times New Roman"/>
          <w:sz w:val="24"/>
          <w:szCs w:val="24"/>
          <w:u w:val="single"/>
        </w:rPr>
        <w:t>.  In acelasi context, pe amplasament sau vecinatate nu au fost identificate habitate acvatice sau terestre de interes comunitar.</w:t>
      </w:r>
      <w:r w:rsidRPr="00A813F4">
        <w:rPr>
          <w:rFonts w:ascii="Times New Roman" w:hAnsi="Times New Roman"/>
          <w:sz w:val="24"/>
          <w:szCs w:val="24"/>
        </w:rPr>
        <w:t xml:space="preserve"> Singurele habitate identificate (conform clasificarii Palearctice a habitatelor) pe amplasament sunt: </w:t>
      </w:r>
      <w:r w:rsidRPr="00A813F4">
        <w:rPr>
          <w:rFonts w:ascii="Times New Roman" w:hAnsi="Times New Roman"/>
          <w:b/>
          <w:sz w:val="24"/>
          <w:szCs w:val="24"/>
        </w:rPr>
        <w:t xml:space="preserve">87.2. Ruderal communities </w:t>
      </w:r>
      <w:r w:rsidRPr="00A813F4">
        <w:rPr>
          <w:rFonts w:ascii="Times New Roman" w:hAnsi="Times New Roman"/>
          <w:sz w:val="24"/>
          <w:szCs w:val="24"/>
        </w:rPr>
        <w:t>si</w:t>
      </w:r>
      <w:r w:rsidRPr="00A813F4">
        <w:rPr>
          <w:rFonts w:ascii="Times New Roman" w:hAnsi="Times New Roman"/>
          <w:b/>
          <w:sz w:val="24"/>
          <w:szCs w:val="24"/>
        </w:rPr>
        <w:t xml:space="preserve"> 53.113 Gigant Phragmites beds. </w:t>
      </w:r>
      <w:r w:rsidRPr="00A813F4">
        <w:rPr>
          <w:rFonts w:ascii="Times New Roman" w:hAnsi="Times New Roman"/>
          <w:sz w:val="24"/>
          <w:szCs w:val="24"/>
        </w:rPr>
        <w:t>Mentionam faptul ca nici unul din habitatele mentionate anterior nu are echivalent in sistemul de clasificare a habitatelor NATURA 2000.</w:t>
      </w:r>
    </w:p>
    <w:p w:rsidR="00A813F4" w:rsidRDefault="00A813F4" w:rsidP="005825D5">
      <w:pPr>
        <w:autoSpaceDE w:val="0"/>
        <w:autoSpaceDN w:val="0"/>
        <w:adjustRightInd w:val="0"/>
        <w:spacing w:after="0"/>
        <w:ind w:firstLine="720"/>
        <w:jc w:val="both"/>
        <w:rPr>
          <w:rFonts w:ascii="Times New Roman" w:hAnsi="Times New Roman"/>
          <w:sz w:val="24"/>
          <w:szCs w:val="24"/>
        </w:rPr>
      </w:pPr>
    </w:p>
    <w:p w:rsidR="00A813F4" w:rsidRDefault="00D651CE" w:rsidP="005825D5">
      <w:pPr>
        <w:autoSpaceDE w:val="0"/>
        <w:autoSpaceDN w:val="0"/>
        <w:adjustRightInd w:val="0"/>
        <w:spacing w:after="0"/>
        <w:ind w:firstLine="720"/>
        <w:jc w:val="both"/>
        <w:rPr>
          <w:rFonts w:ascii="Times New Roman" w:hAnsi="Times New Roman"/>
          <w:i/>
          <w:noProof/>
          <w:color w:val="00B050"/>
        </w:rPr>
      </w:pPr>
      <w:r>
        <w:rPr>
          <w:rFonts w:ascii="Times New Roman" w:hAnsi="Times New Roman"/>
          <w:i/>
          <w:noProof/>
          <w:color w:val="00B050"/>
          <w:lang w:val="ro-RO" w:eastAsia="ro-RO"/>
        </w:rPr>
        <w:drawing>
          <wp:inline distT="0" distB="0" distL="0" distR="0">
            <wp:extent cx="2838450" cy="1828800"/>
            <wp:effectExtent l="0" t="0" r="0" b="0"/>
            <wp:docPr id="34" name="Picture 10" descr="C:\Users\Artur\Desktop\Desktop\Belona\Canon Eforie\IMG_0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tur\Desktop\Desktop\Belona\Canon Eforie\IMG_037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38450" cy="1828800"/>
                    </a:xfrm>
                    <a:prstGeom prst="rect">
                      <a:avLst/>
                    </a:prstGeom>
                    <a:noFill/>
                    <a:ln>
                      <a:noFill/>
                    </a:ln>
                  </pic:spPr>
                </pic:pic>
              </a:graphicData>
            </a:graphic>
          </wp:inline>
        </w:drawing>
      </w:r>
      <w:r w:rsidR="00AF7355">
        <w:rPr>
          <w:rFonts w:ascii="Times New Roman" w:hAnsi="Times New Roman"/>
          <w:i/>
          <w:noProof/>
          <w:color w:val="00B050"/>
        </w:rPr>
        <w:t xml:space="preserve"> </w:t>
      </w:r>
      <w:r>
        <w:rPr>
          <w:rFonts w:ascii="Times New Roman" w:hAnsi="Times New Roman"/>
          <w:i/>
          <w:noProof/>
          <w:color w:val="00B050"/>
          <w:lang w:val="ro-RO" w:eastAsia="ro-RO"/>
        </w:rPr>
        <w:drawing>
          <wp:inline distT="0" distB="0" distL="0" distR="0">
            <wp:extent cx="2743200" cy="1828800"/>
            <wp:effectExtent l="0" t="0" r="0" b="0"/>
            <wp:docPr id="35" name="Picture 11" descr="C:\Users\Artur\Desktop\Desktop\Belona\Canon Eforie\IMG_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rtur\Desktop\Desktop\Belona\Canon Eforie\IMG_042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AF7355" w:rsidRDefault="00AF7355" w:rsidP="005825D5">
      <w:pPr>
        <w:autoSpaceDE w:val="0"/>
        <w:autoSpaceDN w:val="0"/>
        <w:adjustRightInd w:val="0"/>
        <w:spacing w:after="0"/>
        <w:ind w:firstLine="720"/>
        <w:jc w:val="both"/>
        <w:rPr>
          <w:rFonts w:ascii="Times New Roman" w:hAnsi="Times New Roman"/>
          <w:i/>
          <w:sz w:val="24"/>
          <w:szCs w:val="24"/>
        </w:rPr>
      </w:pPr>
      <w:r w:rsidRPr="00AF7355">
        <w:rPr>
          <w:rFonts w:ascii="Times New Roman" w:hAnsi="Times New Roman"/>
          <w:i/>
          <w:sz w:val="24"/>
          <w:szCs w:val="24"/>
        </w:rPr>
        <w:t xml:space="preserve">       </w:t>
      </w:r>
      <w:r w:rsidR="003C03CB">
        <w:rPr>
          <w:rFonts w:ascii="Times New Roman" w:hAnsi="Times New Roman"/>
          <w:i/>
          <w:sz w:val="24"/>
          <w:szCs w:val="24"/>
        </w:rPr>
        <w:t xml:space="preserve">  Fig.30-</w:t>
      </w:r>
      <w:r w:rsidRPr="00AF7355">
        <w:rPr>
          <w:rFonts w:ascii="Times New Roman" w:hAnsi="Times New Roman"/>
          <w:i/>
          <w:sz w:val="24"/>
          <w:szCs w:val="24"/>
        </w:rPr>
        <w:t xml:space="preserve">Scirpoides holoschoenus          </w:t>
      </w:r>
      <w:r w:rsidR="003C03CB">
        <w:rPr>
          <w:rFonts w:ascii="Times New Roman" w:hAnsi="Times New Roman"/>
          <w:i/>
          <w:sz w:val="24"/>
          <w:szCs w:val="24"/>
        </w:rPr>
        <w:t xml:space="preserve">     Fig.31-</w:t>
      </w:r>
      <w:r w:rsidRPr="00AF7355">
        <w:rPr>
          <w:rFonts w:ascii="Times New Roman" w:hAnsi="Times New Roman"/>
          <w:i/>
          <w:sz w:val="24"/>
          <w:szCs w:val="24"/>
        </w:rPr>
        <w:t>Centaurea arenaria ssp.</w:t>
      </w:r>
      <w:r w:rsidRPr="00AF7355">
        <w:rPr>
          <w:sz w:val="24"/>
          <w:szCs w:val="24"/>
        </w:rPr>
        <w:t xml:space="preserve"> </w:t>
      </w:r>
      <w:r w:rsidR="00AA7C2A" w:rsidRPr="00AF7355">
        <w:rPr>
          <w:rFonts w:ascii="Times New Roman" w:hAnsi="Times New Roman"/>
          <w:i/>
          <w:sz w:val="24"/>
          <w:szCs w:val="24"/>
        </w:rPr>
        <w:t>B</w:t>
      </w:r>
      <w:r w:rsidRPr="00AF7355">
        <w:rPr>
          <w:rFonts w:ascii="Times New Roman" w:hAnsi="Times New Roman"/>
          <w:i/>
          <w:sz w:val="24"/>
          <w:szCs w:val="24"/>
        </w:rPr>
        <w:t>orysthenica</w:t>
      </w:r>
    </w:p>
    <w:p w:rsidR="00AA7C2A" w:rsidRDefault="00AA7C2A" w:rsidP="005825D5">
      <w:pPr>
        <w:autoSpaceDE w:val="0"/>
        <w:autoSpaceDN w:val="0"/>
        <w:adjustRightInd w:val="0"/>
        <w:spacing w:after="0"/>
        <w:ind w:firstLine="720"/>
        <w:jc w:val="both"/>
        <w:rPr>
          <w:rFonts w:ascii="Times New Roman" w:hAnsi="Times New Roman"/>
          <w:i/>
          <w:sz w:val="24"/>
          <w:szCs w:val="24"/>
        </w:rPr>
      </w:pPr>
    </w:p>
    <w:p w:rsidR="00AA7C2A" w:rsidRPr="00AA7C2A" w:rsidRDefault="00AA7C2A" w:rsidP="005825D5">
      <w:pPr>
        <w:ind w:firstLine="720"/>
        <w:jc w:val="both"/>
        <w:rPr>
          <w:rFonts w:ascii="Times New Roman" w:hAnsi="Times New Roman"/>
          <w:b/>
          <w:sz w:val="24"/>
          <w:szCs w:val="24"/>
        </w:rPr>
      </w:pPr>
      <w:r w:rsidRPr="00AA7C2A">
        <w:rPr>
          <w:rFonts w:ascii="Times New Roman" w:hAnsi="Times New Roman"/>
          <w:b/>
          <w:sz w:val="24"/>
          <w:szCs w:val="24"/>
        </w:rPr>
        <w:t>4.4.4  Informatii despre fauna de pe amplasament</w:t>
      </w:r>
    </w:p>
    <w:p w:rsidR="00AA7C2A" w:rsidRPr="00AA7C2A" w:rsidRDefault="00AA7C2A" w:rsidP="005825D5">
      <w:pPr>
        <w:spacing w:after="0" w:line="259" w:lineRule="auto"/>
        <w:ind w:firstLine="720"/>
        <w:jc w:val="both"/>
        <w:rPr>
          <w:rFonts w:ascii="Times New Roman" w:hAnsi="Times New Roman"/>
          <w:sz w:val="24"/>
          <w:szCs w:val="24"/>
        </w:rPr>
      </w:pPr>
      <w:r w:rsidRPr="00AA7C2A">
        <w:rPr>
          <w:rFonts w:ascii="Times New Roman" w:hAnsi="Times New Roman"/>
          <w:sz w:val="24"/>
          <w:szCs w:val="24"/>
        </w:rPr>
        <w:t>Data fiind vecinatatea lacului Belona fata de doua situri de protecte speciala avifaunistic, cel mai important grup faunistic sip e care se va pune accentul in prezentul studiu il constituie speciile de pasari</w:t>
      </w:r>
      <w:r>
        <w:rPr>
          <w:rFonts w:ascii="Times New Roman" w:hAnsi="Times New Roman"/>
          <w:sz w:val="24"/>
          <w:szCs w:val="24"/>
        </w:rPr>
        <w:t>.</w:t>
      </w:r>
    </w:p>
    <w:p w:rsidR="00AA7C2A" w:rsidRPr="00AA7C2A" w:rsidRDefault="00AA7C2A" w:rsidP="005825D5">
      <w:pPr>
        <w:spacing w:after="0" w:line="259" w:lineRule="auto"/>
        <w:ind w:firstLine="720"/>
        <w:jc w:val="both"/>
        <w:rPr>
          <w:rFonts w:ascii="Times New Roman" w:hAnsi="Times New Roman"/>
          <w:sz w:val="24"/>
          <w:szCs w:val="24"/>
        </w:rPr>
      </w:pPr>
      <w:r w:rsidRPr="00AA7C2A">
        <w:rPr>
          <w:rFonts w:ascii="Times New Roman" w:hAnsi="Times New Roman"/>
          <w:sz w:val="24"/>
          <w:szCs w:val="24"/>
        </w:rPr>
        <w:t>In zona studiata pot fi intalnite, in functie de habitatele disponibile si nivelul impactului antropic specii de pasari adaptate mediului acvatic si specii de pasari adaptate unui mediu urban. Astfel fiind vorba despre un lac artificial, de dimensiuni relativ mici (aproximativ 5 ha), localizat intr-o importanta statiune turistica, capacitatea de suport a habitatelor pentru populatiile de pasari este mult limitata, iar in unele cazuri acestea pot fi considerate chiar improprii pentru anumite specii de pasari care nu au un grad ridicat de toleranta la  prezenta umana.</w:t>
      </w:r>
    </w:p>
    <w:p w:rsidR="00AA7C2A" w:rsidRPr="00AA7C2A" w:rsidRDefault="00AA7C2A" w:rsidP="005825D5">
      <w:pPr>
        <w:spacing w:after="0" w:line="259" w:lineRule="auto"/>
        <w:jc w:val="both"/>
        <w:rPr>
          <w:rFonts w:ascii="Times New Roman" w:hAnsi="Times New Roman"/>
          <w:sz w:val="24"/>
          <w:szCs w:val="24"/>
        </w:rPr>
      </w:pPr>
      <w:r w:rsidRPr="00AA7C2A">
        <w:rPr>
          <w:rFonts w:ascii="Times New Roman" w:hAnsi="Times New Roman"/>
          <w:sz w:val="24"/>
          <w:szCs w:val="24"/>
        </w:rPr>
        <w:t>In acelasi timp lacul Belona este situat in vecinatatea ROSPA0061 Lacul Techirghiol (170 m) si ROSPA0076 Marea Neagra (115 m), situri care sunt importante pentru protectia unui numar mare de specii de pasari acvatice  care pot efectua zboruri locale in scopul hranirii sau migratii sezoniere prin zona studiata.</w:t>
      </w:r>
    </w:p>
    <w:p w:rsidR="00AA7C2A" w:rsidRPr="00AA7C2A" w:rsidRDefault="00AA7C2A" w:rsidP="005825D5">
      <w:pPr>
        <w:autoSpaceDE w:val="0"/>
        <w:autoSpaceDN w:val="0"/>
        <w:adjustRightInd w:val="0"/>
        <w:spacing w:after="0"/>
        <w:ind w:firstLine="720"/>
        <w:jc w:val="both"/>
        <w:rPr>
          <w:rFonts w:ascii="Times New Roman" w:hAnsi="Times New Roman"/>
          <w:sz w:val="24"/>
          <w:szCs w:val="24"/>
        </w:rPr>
      </w:pPr>
      <w:r w:rsidRPr="00AA7C2A">
        <w:rPr>
          <w:rFonts w:ascii="Times New Roman" w:hAnsi="Times New Roman"/>
          <w:sz w:val="24"/>
          <w:szCs w:val="24"/>
        </w:rPr>
        <w:t>Pe parcursul observatiilor efectuate pe amplasament au fost indentificate 53 de specii de pasari, dintre care  17 specii au fost observate doar in pasaj (zburand deasupra lacului fara ca sa utilizeze habitatul lacustru).</w:t>
      </w:r>
    </w:p>
    <w:p w:rsidR="00A813F4" w:rsidRDefault="00A813F4" w:rsidP="005825D5">
      <w:pPr>
        <w:autoSpaceDE w:val="0"/>
        <w:autoSpaceDN w:val="0"/>
        <w:adjustRightInd w:val="0"/>
        <w:spacing w:after="0"/>
        <w:ind w:firstLine="720"/>
        <w:jc w:val="both"/>
        <w:rPr>
          <w:rFonts w:ascii="Times New Roman" w:hAnsi="Times New Roman"/>
          <w:sz w:val="24"/>
          <w:szCs w:val="24"/>
        </w:rPr>
      </w:pPr>
    </w:p>
    <w:p w:rsidR="00A813F4" w:rsidRDefault="00A813F4" w:rsidP="005825D5">
      <w:pPr>
        <w:autoSpaceDE w:val="0"/>
        <w:autoSpaceDN w:val="0"/>
        <w:adjustRightInd w:val="0"/>
        <w:spacing w:after="0"/>
        <w:ind w:firstLine="720"/>
        <w:jc w:val="both"/>
        <w:rPr>
          <w:rFonts w:ascii="Times New Roman" w:hAnsi="Times New Roman"/>
          <w:sz w:val="24"/>
          <w:szCs w:val="24"/>
        </w:rPr>
      </w:pPr>
    </w:p>
    <w:p w:rsidR="0063490B" w:rsidRPr="0063490B" w:rsidRDefault="0063490B" w:rsidP="005825D5">
      <w:pPr>
        <w:spacing w:after="160" w:line="259" w:lineRule="auto"/>
        <w:jc w:val="both"/>
        <w:rPr>
          <w:rFonts w:ascii="Times New Roman" w:hAnsi="Times New Roman"/>
          <w:b/>
          <w:sz w:val="24"/>
          <w:szCs w:val="24"/>
        </w:rPr>
      </w:pPr>
      <w:r w:rsidRPr="0063490B">
        <w:rPr>
          <w:rFonts w:ascii="Times New Roman" w:hAnsi="Times New Roman"/>
          <w:b/>
          <w:sz w:val="24"/>
          <w:szCs w:val="24"/>
        </w:rPr>
        <w:lastRenderedPageBreak/>
        <w:t>Specii de pasari prezente in zona lacului Belona si relatia acestora cu siturile de protectie speciala avifaunistica</w:t>
      </w:r>
    </w:p>
    <w:p w:rsidR="0063490B" w:rsidRPr="0063490B" w:rsidRDefault="0063490B" w:rsidP="005825D5">
      <w:pPr>
        <w:spacing w:after="160" w:line="259" w:lineRule="auto"/>
        <w:jc w:val="both"/>
        <w:rPr>
          <w:b/>
        </w:rPr>
      </w:pPr>
    </w:p>
    <w:tbl>
      <w:tblPr>
        <w:tblW w:w="102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1991"/>
        <w:gridCol w:w="990"/>
        <w:gridCol w:w="900"/>
        <w:gridCol w:w="1890"/>
        <w:gridCol w:w="1890"/>
        <w:gridCol w:w="1890"/>
      </w:tblGrid>
      <w:tr w:rsidR="0063490B" w:rsidRPr="0063490B" w:rsidTr="00734B49">
        <w:trPr>
          <w:trHeight w:val="979"/>
          <w:jc w:val="center"/>
        </w:trPr>
        <w:tc>
          <w:tcPr>
            <w:tcW w:w="70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Nr..</w:t>
            </w:r>
          </w:p>
        </w:tc>
        <w:tc>
          <w:tcPr>
            <w:tcW w:w="199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Denumire stiintifica</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O.U.G. nr. 57/2007</w:t>
            </w:r>
          </w:p>
        </w:tc>
        <w:tc>
          <w:tcPr>
            <w:tcW w:w="90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3490B" w:rsidRPr="0063490B" w:rsidRDefault="0063490B" w:rsidP="005825D5">
            <w:pPr>
              <w:widowControl w:val="0"/>
              <w:tabs>
                <w:tab w:val="left" w:pos="2712"/>
              </w:tabs>
              <w:autoSpaceDE w:val="0"/>
              <w:autoSpaceDN w:val="0"/>
              <w:adjustRightInd w:val="0"/>
              <w:spacing w:after="0" w:line="259" w:lineRule="auto"/>
              <w:jc w:val="both"/>
              <w:rPr>
                <w:rFonts w:ascii="Times New Roman" w:hAnsi="Times New Roman"/>
                <w:sz w:val="20"/>
                <w:szCs w:val="20"/>
              </w:rPr>
            </w:pPr>
            <w:r w:rsidRPr="0063490B">
              <w:rPr>
                <w:rFonts w:ascii="Times New Roman" w:hAnsi="Times New Roman"/>
                <w:sz w:val="20"/>
                <w:szCs w:val="20"/>
              </w:rPr>
              <w:t>Cate</w:t>
            </w:r>
          </w:p>
          <w:p w:rsidR="0063490B" w:rsidRPr="0063490B" w:rsidRDefault="0063490B" w:rsidP="005825D5">
            <w:pPr>
              <w:widowControl w:val="0"/>
              <w:tabs>
                <w:tab w:val="left" w:pos="2712"/>
              </w:tabs>
              <w:autoSpaceDE w:val="0"/>
              <w:autoSpaceDN w:val="0"/>
              <w:adjustRightInd w:val="0"/>
              <w:spacing w:after="0" w:line="259" w:lineRule="auto"/>
              <w:jc w:val="both"/>
              <w:rPr>
                <w:rFonts w:ascii="Times New Roman" w:hAnsi="Times New Roman"/>
                <w:sz w:val="20"/>
                <w:szCs w:val="20"/>
              </w:rPr>
            </w:pPr>
            <w:r w:rsidRPr="0063490B">
              <w:rPr>
                <w:rFonts w:ascii="Times New Roman" w:hAnsi="Times New Roman"/>
                <w:sz w:val="20"/>
                <w:szCs w:val="20"/>
              </w:rPr>
              <w:t>gorie</w:t>
            </w:r>
          </w:p>
          <w:p w:rsidR="0063490B" w:rsidRPr="0063490B" w:rsidRDefault="0063490B" w:rsidP="005825D5">
            <w:pPr>
              <w:widowControl w:val="0"/>
              <w:tabs>
                <w:tab w:val="left" w:pos="2712"/>
              </w:tabs>
              <w:autoSpaceDE w:val="0"/>
              <w:autoSpaceDN w:val="0"/>
              <w:adjustRightInd w:val="0"/>
              <w:spacing w:after="0" w:line="259" w:lineRule="auto"/>
              <w:jc w:val="both"/>
              <w:rPr>
                <w:rFonts w:ascii="Times New Roman" w:hAnsi="Times New Roman"/>
                <w:sz w:val="20"/>
                <w:szCs w:val="20"/>
              </w:rPr>
            </w:pPr>
            <w:r w:rsidRPr="0063490B">
              <w:rPr>
                <w:rFonts w:ascii="Times New Roman" w:hAnsi="Times New Roman"/>
                <w:sz w:val="20"/>
                <w:szCs w:val="20"/>
              </w:rPr>
              <w:t>IUCN</w:t>
            </w:r>
          </w:p>
        </w:tc>
        <w:tc>
          <w:tcPr>
            <w:tcW w:w="1890" w:type="dxa"/>
            <w:tcBorders>
              <w:top w:val="single" w:sz="4" w:space="0" w:color="auto"/>
              <w:left w:val="single" w:sz="4" w:space="0" w:color="auto"/>
              <w:bottom w:val="single" w:sz="4" w:space="0" w:color="auto"/>
              <w:right w:val="single" w:sz="4" w:space="0" w:color="auto"/>
            </w:tcBorders>
            <w:shd w:val="clear" w:color="auto" w:fill="FFFFFF"/>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lang w:val="it-IT"/>
              </w:rPr>
            </w:pPr>
            <w:r w:rsidRPr="0063490B">
              <w:rPr>
                <w:rFonts w:ascii="Times New Roman" w:hAnsi="Times New Roman"/>
                <w:sz w:val="20"/>
                <w:szCs w:val="20"/>
                <w:lang w:val="it-IT"/>
              </w:rPr>
              <w:t>Populatie conform formularul standard al ROSPA0061 Lacul Techirghiol</w:t>
            </w:r>
          </w:p>
        </w:tc>
        <w:tc>
          <w:tcPr>
            <w:tcW w:w="1890" w:type="dxa"/>
            <w:tcBorders>
              <w:top w:val="single" w:sz="4" w:space="0" w:color="auto"/>
              <w:left w:val="single" w:sz="4" w:space="0" w:color="auto"/>
              <w:bottom w:val="single" w:sz="4" w:space="0" w:color="auto"/>
              <w:right w:val="single" w:sz="4" w:space="0" w:color="auto"/>
            </w:tcBorders>
            <w:shd w:val="clear" w:color="auto" w:fill="FFFFFF"/>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lang w:val="it-IT"/>
              </w:rPr>
              <w:t>Populatie conform formularul standard al ROSPA0076 Marea Neagra</w:t>
            </w:r>
          </w:p>
        </w:tc>
        <w:tc>
          <w:tcPr>
            <w:tcW w:w="1890" w:type="dxa"/>
            <w:tcBorders>
              <w:top w:val="single" w:sz="4" w:space="0" w:color="auto"/>
              <w:left w:val="single" w:sz="4" w:space="0" w:color="auto"/>
              <w:bottom w:val="single" w:sz="4" w:space="0" w:color="auto"/>
              <w:right w:val="single" w:sz="4" w:space="0" w:color="auto"/>
            </w:tcBorders>
            <w:shd w:val="clear" w:color="auto" w:fill="FFFFFF"/>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lang w:val="it-IT"/>
              </w:rPr>
            </w:pPr>
            <w:r w:rsidRPr="0063490B">
              <w:rPr>
                <w:rFonts w:ascii="Times New Roman" w:hAnsi="Times New Roman"/>
                <w:sz w:val="20"/>
                <w:szCs w:val="20"/>
                <w:lang w:val="it-IT"/>
              </w:rPr>
              <w:t>Efectivele populationale la nivelul lacului Belona (2015-2016)</w:t>
            </w:r>
          </w:p>
        </w:tc>
      </w:tr>
      <w:tr w:rsidR="0063490B" w:rsidRPr="0063490B" w:rsidTr="00734B49">
        <w:trPr>
          <w:trHeight w:val="179"/>
          <w:jc w:val="center"/>
        </w:trPr>
        <w:tc>
          <w:tcPr>
            <w:tcW w:w="704"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1.</w:t>
            </w:r>
          </w:p>
        </w:tc>
        <w:tc>
          <w:tcPr>
            <w:tcW w:w="1991" w:type="dxa"/>
            <w:vMerge w:val="restart"/>
            <w:tcBorders>
              <w:top w:val="single" w:sz="4" w:space="0" w:color="auto"/>
              <w:left w:val="single" w:sz="4" w:space="0" w:color="auto"/>
              <w:right w:val="single" w:sz="4" w:space="0" w:color="auto"/>
            </w:tcBorders>
            <w:vAlign w:val="center"/>
          </w:tcPr>
          <w:p w:rsidR="0063490B" w:rsidRPr="0063490B" w:rsidRDefault="0063490B" w:rsidP="005825D5">
            <w:pPr>
              <w:spacing w:after="0" w:line="240" w:lineRule="auto"/>
              <w:jc w:val="both"/>
              <w:rPr>
                <w:rFonts w:ascii="Times New Roman" w:hAnsi="Times New Roman"/>
                <w:i/>
                <w:sz w:val="20"/>
                <w:szCs w:val="20"/>
              </w:rPr>
            </w:pPr>
            <w:r w:rsidRPr="0063490B">
              <w:rPr>
                <w:rFonts w:ascii="Times New Roman" w:hAnsi="Times New Roman"/>
                <w:i/>
                <w:sz w:val="20"/>
                <w:szCs w:val="20"/>
              </w:rPr>
              <w:t>Accipiter nisus</w:t>
            </w:r>
          </w:p>
          <w:p w:rsidR="0063490B" w:rsidRPr="0063490B" w:rsidRDefault="0063490B" w:rsidP="005825D5">
            <w:pPr>
              <w:spacing w:after="0" w:line="240" w:lineRule="auto"/>
              <w:jc w:val="both"/>
              <w:rPr>
                <w:rFonts w:ascii="Times New Roman" w:hAnsi="Times New Roman"/>
                <w:i/>
                <w:sz w:val="20"/>
                <w:szCs w:val="20"/>
              </w:rPr>
            </w:pPr>
            <w:r w:rsidRPr="0063490B">
              <w:rPr>
                <w:rFonts w:ascii="Times New Roman" w:hAnsi="Times New Roman"/>
                <w:sz w:val="20"/>
                <w:szCs w:val="20"/>
              </w:rPr>
              <w:t>(uliu pasarar)</w:t>
            </w:r>
          </w:p>
        </w:tc>
        <w:tc>
          <w:tcPr>
            <w:tcW w:w="9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90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10 i</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1 i</w:t>
            </w:r>
          </w:p>
        </w:tc>
      </w:tr>
      <w:tr w:rsidR="0063490B" w:rsidRPr="0063490B" w:rsidTr="00734B49">
        <w:trPr>
          <w:trHeight w:val="178"/>
          <w:jc w:val="center"/>
        </w:trPr>
        <w:tc>
          <w:tcPr>
            <w:tcW w:w="704"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p>
        </w:tc>
        <w:tc>
          <w:tcPr>
            <w:tcW w:w="1991" w:type="dxa"/>
            <w:vMerge/>
            <w:tcBorders>
              <w:left w:val="single" w:sz="4" w:space="0" w:color="auto"/>
              <w:bottom w:val="single" w:sz="4" w:space="0" w:color="auto"/>
              <w:right w:val="single" w:sz="4" w:space="0" w:color="auto"/>
            </w:tcBorders>
            <w:vAlign w:val="center"/>
          </w:tcPr>
          <w:p w:rsidR="0063490B" w:rsidRPr="0063490B" w:rsidRDefault="0063490B" w:rsidP="005825D5">
            <w:pPr>
              <w:spacing w:after="0" w:line="240" w:lineRule="auto"/>
              <w:jc w:val="both"/>
              <w:rPr>
                <w:rFonts w:ascii="Times New Roman" w:hAnsi="Times New Roman"/>
                <w:i/>
                <w:sz w:val="20"/>
                <w:szCs w:val="20"/>
              </w:rPr>
            </w:pPr>
          </w:p>
        </w:tc>
        <w:tc>
          <w:tcPr>
            <w:tcW w:w="9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90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5i</w:t>
            </w: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2.</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Alcedo atthis</w:t>
            </w:r>
          </w:p>
          <w:p w:rsidR="0063490B" w:rsidRPr="0063490B" w:rsidRDefault="0063490B" w:rsidP="005825D5">
            <w:pPr>
              <w:spacing w:after="0" w:line="240" w:lineRule="auto"/>
              <w:jc w:val="both"/>
              <w:rPr>
                <w:rFonts w:ascii="Times New Roman" w:hAnsi="Times New Roman"/>
                <w:i/>
                <w:sz w:val="20"/>
                <w:szCs w:val="20"/>
              </w:rPr>
            </w:pPr>
            <w:r w:rsidRPr="0063490B">
              <w:rPr>
                <w:rFonts w:ascii="Times New Roman" w:hAnsi="Times New Roman"/>
                <w:sz w:val="20"/>
                <w:szCs w:val="20"/>
              </w:rPr>
              <w:t>(pescaras albastru)</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3</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1</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1 i</w:t>
            </w:r>
          </w:p>
        </w:tc>
      </w:tr>
      <w:tr w:rsidR="0063490B" w:rsidRPr="0063490B" w:rsidTr="00734B49">
        <w:trPr>
          <w:trHeight w:val="254"/>
          <w:jc w:val="center"/>
        </w:trPr>
        <w:tc>
          <w:tcPr>
            <w:tcW w:w="704" w:type="dxa"/>
            <w:vMerge w:val="restart"/>
            <w:tcBorders>
              <w:top w:val="single" w:sz="4" w:space="0" w:color="auto"/>
              <w:left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3.</w:t>
            </w:r>
          </w:p>
        </w:tc>
        <w:tc>
          <w:tcPr>
            <w:tcW w:w="1991"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Anas penelope</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rPr>
            </w:pPr>
            <w:r w:rsidRPr="0063490B">
              <w:rPr>
                <w:rFonts w:ascii="Times New Roman" w:eastAsia="Times New Roman" w:hAnsi="Times New Roman"/>
                <w:sz w:val="20"/>
                <w:szCs w:val="20"/>
              </w:rPr>
              <w:t>(rata fluieratoare)</w:t>
            </w:r>
          </w:p>
        </w:tc>
        <w:tc>
          <w:tcPr>
            <w:tcW w:w="9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5C, 5E</w:t>
            </w:r>
          </w:p>
        </w:tc>
        <w:tc>
          <w:tcPr>
            <w:tcW w:w="90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800-900 i</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1200-1500 i</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pasaj</w:t>
            </w:r>
          </w:p>
        </w:tc>
      </w:tr>
      <w:tr w:rsidR="0063490B" w:rsidRPr="0063490B" w:rsidTr="00734B49">
        <w:trPr>
          <w:trHeight w:val="253"/>
          <w:jc w:val="center"/>
        </w:trPr>
        <w:tc>
          <w:tcPr>
            <w:tcW w:w="704" w:type="dxa"/>
            <w:vMerge/>
            <w:tcBorders>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p>
        </w:tc>
        <w:tc>
          <w:tcPr>
            <w:tcW w:w="1991"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p>
        </w:tc>
        <w:tc>
          <w:tcPr>
            <w:tcW w:w="9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90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800-900 i</w:t>
            </w: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r>
      <w:tr w:rsidR="0063490B" w:rsidRPr="0063490B" w:rsidTr="00734B49">
        <w:trPr>
          <w:trHeight w:val="254"/>
          <w:jc w:val="center"/>
        </w:trPr>
        <w:tc>
          <w:tcPr>
            <w:tcW w:w="704" w:type="dxa"/>
            <w:vMerge w:val="restart"/>
            <w:tcBorders>
              <w:top w:val="single" w:sz="4" w:space="0" w:color="auto"/>
              <w:left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4.</w:t>
            </w:r>
          </w:p>
        </w:tc>
        <w:tc>
          <w:tcPr>
            <w:tcW w:w="1991"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Anas platyrhynchos</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rPr>
            </w:pPr>
            <w:r w:rsidRPr="0063490B">
              <w:rPr>
                <w:rFonts w:ascii="Times New Roman" w:eastAsia="Times New Roman" w:hAnsi="Times New Roman"/>
                <w:sz w:val="20"/>
                <w:szCs w:val="20"/>
              </w:rPr>
              <w:t>(rata mare)</w:t>
            </w:r>
          </w:p>
        </w:tc>
        <w:tc>
          <w:tcPr>
            <w:tcW w:w="9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5C, 5D</w:t>
            </w:r>
          </w:p>
        </w:tc>
        <w:tc>
          <w:tcPr>
            <w:tcW w:w="90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400</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7000-9000 i</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8 i</w:t>
            </w:r>
          </w:p>
        </w:tc>
      </w:tr>
      <w:tr w:rsidR="0063490B" w:rsidRPr="0063490B" w:rsidTr="00734B49">
        <w:trPr>
          <w:trHeight w:val="253"/>
          <w:jc w:val="center"/>
        </w:trPr>
        <w:tc>
          <w:tcPr>
            <w:tcW w:w="704" w:type="dxa"/>
            <w:vMerge/>
            <w:tcBorders>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p>
        </w:tc>
        <w:tc>
          <w:tcPr>
            <w:tcW w:w="1991"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p>
        </w:tc>
        <w:tc>
          <w:tcPr>
            <w:tcW w:w="9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90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400</w:t>
            </w: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5.</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Ardea cinerea</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rPr>
            </w:pPr>
            <w:r w:rsidRPr="0063490B">
              <w:rPr>
                <w:rFonts w:ascii="Times New Roman" w:eastAsia="Times New Roman" w:hAnsi="Times New Roman"/>
                <w:sz w:val="20"/>
                <w:szCs w:val="20"/>
              </w:rPr>
              <w:t>(starc cenusiu)</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20</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pasaj</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6.</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Ardea purpurea</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rPr>
            </w:pPr>
            <w:r w:rsidRPr="0063490B">
              <w:rPr>
                <w:rFonts w:ascii="Times New Roman" w:eastAsia="Times New Roman" w:hAnsi="Times New Roman"/>
                <w:sz w:val="20"/>
                <w:szCs w:val="20"/>
              </w:rPr>
              <w:t>(starc rosu)</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3</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4</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pasaj</w:t>
            </w:r>
          </w:p>
        </w:tc>
      </w:tr>
      <w:tr w:rsidR="0063490B" w:rsidRPr="0063490B" w:rsidTr="00734B49">
        <w:trPr>
          <w:trHeight w:val="265"/>
          <w:jc w:val="center"/>
        </w:trPr>
        <w:tc>
          <w:tcPr>
            <w:tcW w:w="704" w:type="dxa"/>
            <w:vMerge w:val="restart"/>
            <w:tcBorders>
              <w:top w:val="single" w:sz="4" w:space="0" w:color="auto"/>
              <w:left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7.</w:t>
            </w:r>
          </w:p>
        </w:tc>
        <w:tc>
          <w:tcPr>
            <w:tcW w:w="1991"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Aythya ferina</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rPr>
            </w:pPr>
            <w:r w:rsidRPr="0063490B">
              <w:rPr>
                <w:rFonts w:ascii="Times New Roman" w:eastAsia="Times New Roman" w:hAnsi="Times New Roman"/>
                <w:sz w:val="20"/>
                <w:szCs w:val="20"/>
              </w:rPr>
              <w:t>(rata cu cap castaniu)</w:t>
            </w:r>
          </w:p>
        </w:tc>
        <w:tc>
          <w:tcPr>
            <w:tcW w:w="9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5C, 5E</w:t>
            </w:r>
          </w:p>
        </w:tc>
        <w:tc>
          <w:tcPr>
            <w:tcW w:w="90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3000</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18000-20000 i</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2 i</w:t>
            </w:r>
          </w:p>
        </w:tc>
      </w:tr>
      <w:tr w:rsidR="0063490B" w:rsidRPr="0063490B" w:rsidTr="00734B49">
        <w:trPr>
          <w:trHeight w:val="265"/>
          <w:jc w:val="center"/>
        </w:trPr>
        <w:tc>
          <w:tcPr>
            <w:tcW w:w="704" w:type="dxa"/>
            <w:vMerge/>
            <w:tcBorders>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p>
        </w:tc>
        <w:tc>
          <w:tcPr>
            <w:tcW w:w="1991"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p>
        </w:tc>
        <w:tc>
          <w:tcPr>
            <w:tcW w:w="9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90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5200</w:t>
            </w: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8.</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Aythya fuligula</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rPr>
            </w:pPr>
            <w:r w:rsidRPr="0063490B">
              <w:rPr>
                <w:rFonts w:ascii="Times New Roman" w:eastAsia="Times New Roman" w:hAnsi="Times New Roman"/>
                <w:sz w:val="20"/>
                <w:szCs w:val="20"/>
              </w:rPr>
              <w:t>(rata motata)</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5C, 5E</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1000</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6300-7450 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10i</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9.</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Aythya marila</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rPr>
            </w:pPr>
            <w:r w:rsidRPr="0063490B">
              <w:rPr>
                <w:rFonts w:ascii="Times New Roman" w:eastAsia="Times New Roman" w:hAnsi="Times New Roman"/>
                <w:sz w:val="20"/>
                <w:szCs w:val="20"/>
              </w:rPr>
              <w:t>(rata cu cap negru)</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5C, 5E</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5i</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10.</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Bucephala clangula</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rPr>
            </w:pPr>
            <w:r w:rsidRPr="0063490B">
              <w:rPr>
                <w:rFonts w:ascii="Times New Roman" w:eastAsia="Times New Roman" w:hAnsi="Times New Roman"/>
                <w:sz w:val="20"/>
                <w:szCs w:val="20"/>
              </w:rPr>
              <w:t>(rata sunatoare)</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5C</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25</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1500-3000 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pasaj</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11.</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Buteo buteo</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rPr>
            </w:pPr>
            <w:r w:rsidRPr="0063490B">
              <w:rPr>
                <w:rFonts w:ascii="Times New Roman" w:eastAsia="Times New Roman" w:hAnsi="Times New Roman"/>
                <w:sz w:val="20"/>
                <w:szCs w:val="20"/>
              </w:rPr>
              <w:t>(sorecar comun)</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4</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pasaj</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12.</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lang w:val="pt-BR"/>
              </w:rPr>
            </w:pPr>
            <w:r w:rsidRPr="0063490B">
              <w:rPr>
                <w:rFonts w:ascii="Times New Roman" w:eastAsia="Times New Roman" w:hAnsi="Times New Roman"/>
                <w:i/>
                <w:sz w:val="20"/>
                <w:szCs w:val="20"/>
                <w:lang w:val="pt-BR"/>
              </w:rPr>
              <w:t xml:space="preserve">Chlidonias hybridus </w:t>
            </w:r>
            <w:r w:rsidRPr="0063490B">
              <w:rPr>
                <w:rFonts w:ascii="Times New Roman" w:eastAsia="Times New Roman" w:hAnsi="Times New Roman"/>
                <w:sz w:val="20"/>
                <w:szCs w:val="20"/>
                <w:lang w:val="pt-BR"/>
              </w:rPr>
              <w:t>(chirighita cu obraz alb)</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3</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500-600</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4000-5000 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1i</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13.</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Circus aeruginosus</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rPr>
            </w:pPr>
            <w:r w:rsidRPr="0063490B">
              <w:rPr>
                <w:rFonts w:ascii="Times New Roman" w:eastAsia="Times New Roman" w:hAnsi="Times New Roman"/>
                <w:sz w:val="20"/>
                <w:szCs w:val="20"/>
              </w:rPr>
              <w:t>(erete de stuf)</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3</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3</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pasaj</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14.</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lang w:val="it-IT"/>
              </w:rPr>
            </w:pPr>
            <w:r w:rsidRPr="0063490B">
              <w:rPr>
                <w:rFonts w:ascii="Times New Roman" w:eastAsia="Times New Roman" w:hAnsi="Times New Roman"/>
                <w:i/>
                <w:sz w:val="20"/>
                <w:szCs w:val="20"/>
                <w:lang w:val="it-IT"/>
              </w:rPr>
              <w:t xml:space="preserve">Corvus cornix </w:t>
            </w:r>
            <w:r w:rsidRPr="0063490B">
              <w:rPr>
                <w:rFonts w:ascii="Times New Roman" w:eastAsia="Times New Roman" w:hAnsi="Times New Roman"/>
                <w:sz w:val="20"/>
                <w:szCs w:val="20"/>
                <w:lang w:val="it-IT"/>
              </w:rPr>
              <w:t>(cioara griva)</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5C</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sz w:val="20"/>
                <w:szCs w:val="20"/>
              </w:rPr>
            </w:pPr>
            <w:r w:rsidRPr="0063490B">
              <w:rPr>
                <w:rFonts w:ascii="Times New Roman" w:hAnsi="Times New Roman"/>
                <w:sz w:val="20"/>
                <w:szCs w:val="20"/>
              </w:rPr>
              <w:t>9 p</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15.</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hAnsi="Times New Roman"/>
                <w:i/>
                <w:sz w:val="20"/>
                <w:szCs w:val="20"/>
              </w:rPr>
            </w:pPr>
            <w:r w:rsidRPr="0063490B">
              <w:rPr>
                <w:rFonts w:ascii="Times New Roman" w:hAnsi="Times New Roman"/>
                <w:i/>
                <w:sz w:val="20"/>
                <w:szCs w:val="20"/>
              </w:rPr>
              <w:t xml:space="preserve">Corvus monedula </w:t>
            </w:r>
            <w:r w:rsidRPr="0063490B">
              <w:rPr>
                <w:rFonts w:ascii="Times New Roman" w:hAnsi="Times New Roman"/>
                <w:sz w:val="20"/>
                <w:szCs w:val="20"/>
              </w:rPr>
              <w:t>(stancuta)</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 xml:space="preserve">Anexa </w:t>
            </w:r>
            <w:r w:rsidRPr="0063490B">
              <w:rPr>
                <w:rFonts w:ascii="Times New Roman" w:hAnsi="Times New Roman"/>
                <w:sz w:val="20"/>
                <w:szCs w:val="20"/>
              </w:rPr>
              <w:lastRenderedPageBreak/>
              <w:t>5C</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lastRenderedPageBreak/>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pasaj</w:t>
            </w:r>
          </w:p>
        </w:tc>
      </w:tr>
      <w:tr w:rsidR="0063490B" w:rsidRPr="0063490B" w:rsidTr="00734B49">
        <w:trPr>
          <w:trHeight w:val="179"/>
          <w:jc w:val="center"/>
        </w:trPr>
        <w:tc>
          <w:tcPr>
            <w:tcW w:w="704" w:type="dxa"/>
            <w:vMerge w:val="restart"/>
            <w:tcBorders>
              <w:top w:val="single" w:sz="4" w:space="0" w:color="auto"/>
              <w:left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lastRenderedPageBreak/>
              <w:t>16.</w:t>
            </w:r>
          </w:p>
        </w:tc>
        <w:tc>
          <w:tcPr>
            <w:tcW w:w="1991"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0" w:line="240" w:lineRule="auto"/>
              <w:jc w:val="both"/>
              <w:rPr>
                <w:rFonts w:ascii="Times New Roman" w:hAnsi="Times New Roman"/>
                <w:i/>
                <w:sz w:val="20"/>
                <w:szCs w:val="20"/>
              </w:rPr>
            </w:pPr>
            <w:r w:rsidRPr="0063490B">
              <w:rPr>
                <w:rFonts w:ascii="Times New Roman" w:hAnsi="Times New Roman"/>
                <w:i/>
                <w:sz w:val="20"/>
                <w:szCs w:val="20"/>
              </w:rPr>
              <w:t>Cygnus olor</w:t>
            </w:r>
          </w:p>
          <w:p w:rsidR="0063490B" w:rsidRPr="0063490B" w:rsidRDefault="0063490B" w:rsidP="005825D5">
            <w:pPr>
              <w:widowControl w:val="0"/>
              <w:tabs>
                <w:tab w:val="left" w:pos="2712"/>
              </w:tabs>
              <w:autoSpaceDE w:val="0"/>
              <w:autoSpaceDN w:val="0"/>
              <w:adjustRightInd w:val="0"/>
              <w:spacing w:after="0" w:line="240" w:lineRule="auto"/>
              <w:jc w:val="both"/>
              <w:rPr>
                <w:rFonts w:ascii="Times New Roman" w:hAnsi="Times New Roman"/>
                <w:sz w:val="20"/>
                <w:szCs w:val="20"/>
              </w:rPr>
            </w:pPr>
            <w:r w:rsidRPr="0063490B">
              <w:rPr>
                <w:rFonts w:ascii="Times New Roman" w:hAnsi="Times New Roman"/>
                <w:sz w:val="20"/>
                <w:szCs w:val="20"/>
              </w:rPr>
              <w:t>(lebada de vara)</w:t>
            </w:r>
          </w:p>
        </w:tc>
        <w:tc>
          <w:tcPr>
            <w:tcW w:w="9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90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300</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2i</w:t>
            </w:r>
          </w:p>
        </w:tc>
      </w:tr>
      <w:tr w:rsidR="0063490B" w:rsidRPr="0063490B" w:rsidTr="00734B49">
        <w:trPr>
          <w:trHeight w:val="178"/>
          <w:jc w:val="center"/>
        </w:trPr>
        <w:tc>
          <w:tcPr>
            <w:tcW w:w="704" w:type="dxa"/>
            <w:vMerge/>
            <w:tcBorders>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p>
        </w:tc>
        <w:tc>
          <w:tcPr>
            <w:tcW w:w="1991"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0" w:line="240" w:lineRule="auto"/>
              <w:jc w:val="both"/>
              <w:rPr>
                <w:rFonts w:ascii="Times New Roman" w:hAnsi="Times New Roman"/>
                <w:i/>
                <w:sz w:val="20"/>
                <w:szCs w:val="20"/>
              </w:rPr>
            </w:pPr>
          </w:p>
        </w:tc>
        <w:tc>
          <w:tcPr>
            <w:tcW w:w="9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90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200</w:t>
            </w: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17.</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hAnsi="Times New Roman"/>
                <w:i/>
                <w:sz w:val="20"/>
                <w:szCs w:val="20"/>
              </w:rPr>
            </w:pPr>
            <w:r w:rsidRPr="0063490B">
              <w:rPr>
                <w:rFonts w:ascii="Times New Roman" w:hAnsi="Times New Roman"/>
                <w:i/>
                <w:sz w:val="20"/>
                <w:szCs w:val="20"/>
              </w:rPr>
              <w:t xml:space="preserve">Casmerodius (Egretta) albus </w:t>
            </w:r>
            <w:r w:rsidRPr="0063490B">
              <w:rPr>
                <w:rFonts w:ascii="Times New Roman" w:hAnsi="Times New Roman"/>
                <w:sz w:val="20"/>
                <w:szCs w:val="20"/>
              </w:rPr>
              <w:t>(egreta mare)</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3</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34</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pasaj</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18.</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hAnsi="Times New Roman"/>
                <w:i/>
                <w:sz w:val="20"/>
                <w:szCs w:val="20"/>
              </w:rPr>
            </w:pPr>
            <w:r w:rsidRPr="0063490B">
              <w:rPr>
                <w:rFonts w:ascii="Times New Roman" w:hAnsi="Times New Roman"/>
                <w:i/>
                <w:sz w:val="20"/>
                <w:szCs w:val="20"/>
              </w:rPr>
              <w:t>Falco subbuteo</w:t>
            </w:r>
          </w:p>
          <w:p w:rsidR="0063490B" w:rsidRPr="0063490B" w:rsidRDefault="0063490B" w:rsidP="005825D5">
            <w:pPr>
              <w:widowControl w:val="0"/>
              <w:autoSpaceDE w:val="0"/>
              <w:autoSpaceDN w:val="0"/>
              <w:adjustRightInd w:val="0"/>
              <w:spacing w:after="0" w:line="240" w:lineRule="auto"/>
              <w:jc w:val="both"/>
              <w:rPr>
                <w:rFonts w:ascii="Times New Roman" w:hAnsi="Times New Roman"/>
                <w:sz w:val="20"/>
                <w:szCs w:val="20"/>
              </w:rPr>
            </w:pPr>
            <w:r w:rsidRPr="0063490B">
              <w:rPr>
                <w:rFonts w:ascii="Times New Roman" w:hAnsi="Times New Roman"/>
                <w:sz w:val="20"/>
                <w:szCs w:val="20"/>
              </w:rPr>
              <w:t>(soimul randunelelor)</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4 B</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2i</w:t>
            </w:r>
          </w:p>
        </w:tc>
      </w:tr>
      <w:tr w:rsidR="0063490B" w:rsidRPr="0063490B" w:rsidTr="00734B49">
        <w:trPr>
          <w:trHeight w:val="265"/>
          <w:jc w:val="center"/>
        </w:trPr>
        <w:tc>
          <w:tcPr>
            <w:tcW w:w="704" w:type="dxa"/>
            <w:vMerge w:val="restart"/>
            <w:tcBorders>
              <w:top w:val="single" w:sz="4" w:space="0" w:color="auto"/>
              <w:left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19.</w:t>
            </w:r>
          </w:p>
        </w:tc>
        <w:tc>
          <w:tcPr>
            <w:tcW w:w="1991"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 xml:space="preserve">Falco tinnunculus </w:t>
            </w:r>
            <w:r w:rsidRPr="0063490B">
              <w:rPr>
                <w:rFonts w:ascii="Times New Roman" w:eastAsia="Times New Roman" w:hAnsi="Times New Roman"/>
                <w:sz w:val="20"/>
                <w:szCs w:val="20"/>
              </w:rPr>
              <w:t>(vanturel rosu, vinderel)</w:t>
            </w:r>
          </w:p>
        </w:tc>
        <w:tc>
          <w:tcPr>
            <w:tcW w:w="9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4B</w:t>
            </w:r>
          </w:p>
        </w:tc>
        <w:tc>
          <w:tcPr>
            <w:tcW w:w="90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Cuibarire: 4 p</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1i</w:t>
            </w:r>
          </w:p>
        </w:tc>
      </w:tr>
      <w:tr w:rsidR="0063490B" w:rsidRPr="0063490B" w:rsidTr="00734B49">
        <w:trPr>
          <w:trHeight w:val="265"/>
          <w:jc w:val="center"/>
        </w:trPr>
        <w:tc>
          <w:tcPr>
            <w:tcW w:w="704" w:type="dxa"/>
            <w:vMerge/>
            <w:tcBorders>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p>
        </w:tc>
        <w:tc>
          <w:tcPr>
            <w:tcW w:w="1991"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p>
        </w:tc>
        <w:tc>
          <w:tcPr>
            <w:tcW w:w="9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90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3 i</w:t>
            </w: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r>
      <w:tr w:rsidR="0063490B" w:rsidRPr="0063490B" w:rsidTr="00734B49">
        <w:trPr>
          <w:trHeight w:val="254"/>
          <w:jc w:val="center"/>
        </w:trPr>
        <w:tc>
          <w:tcPr>
            <w:tcW w:w="704" w:type="dxa"/>
            <w:vMerge w:val="restart"/>
            <w:tcBorders>
              <w:top w:val="single" w:sz="4" w:space="0" w:color="auto"/>
              <w:left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20.</w:t>
            </w:r>
          </w:p>
        </w:tc>
        <w:tc>
          <w:tcPr>
            <w:tcW w:w="1991"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Fulica atra</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rPr>
            </w:pPr>
            <w:r w:rsidRPr="0063490B">
              <w:rPr>
                <w:rFonts w:ascii="Times New Roman" w:eastAsia="Times New Roman" w:hAnsi="Times New Roman"/>
                <w:sz w:val="20"/>
                <w:szCs w:val="20"/>
              </w:rPr>
              <w:t>(lisita)</w:t>
            </w:r>
          </w:p>
        </w:tc>
        <w:tc>
          <w:tcPr>
            <w:tcW w:w="9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5C, 5E</w:t>
            </w:r>
          </w:p>
        </w:tc>
        <w:tc>
          <w:tcPr>
            <w:tcW w:w="90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300 i</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25000-40000 i</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30i</w:t>
            </w:r>
          </w:p>
        </w:tc>
      </w:tr>
      <w:tr w:rsidR="0063490B" w:rsidRPr="0063490B" w:rsidTr="00734B49">
        <w:trPr>
          <w:trHeight w:val="253"/>
          <w:jc w:val="center"/>
        </w:trPr>
        <w:tc>
          <w:tcPr>
            <w:tcW w:w="704" w:type="dxa"/>
            <w:vMerge/>
            <w:tcBorders>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p>
        </w:tc>
        <w:tc>
          <w:tcPr>
            <w:tcW w:w="1991"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p>
        </w:tc>
        <w:tc>
          <w:tcPr>
            <w:tcW w:w="9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90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776 i</w:t>
            </w: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r>
      <w:tr w:rsidR="0063490B" w:rsidRPr="0063490B" w:rsidTr="00734B49">
        <w:trPr>
          <w:trHeight w:val="173"/>
          <w:jc w:val="center"/>
        </w:trPr>
        <w:tc>
          <w:tcPr>
            <w:tcW w:w="704" w:type="dxa"/>
            <w:vMerge w:val="restart"/>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21.</w:t>
            </w:r>
          </w:p>
          <w:p w:rsidR="0063490B" w:rsidRPr="0063490B" w:rsidRDefault="0063490B" w:rsidP="005825D5">
            <w:pPr>
              <w:spacing w:after="160" w:line="259" w:lineRule="auto"/>
              <w:jc w:val="both"/>
              <w:rPr>
                <w:rFonts w:ascii="Times New Roman" w:hAnsi="Times New Roman"/>
              </w:rPr>
            </w:pPr>
          </w:p>
        </w:tc>
        <w:tc>
          <w:tcPr>
            <w:tcW w:w="1991" w:type="dxa"/>
            <w:vMerge w:val="restart"/>
            <w:tcBorders>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Gallinula chloropus</w:t>
            </w:r>
          </w:p>
        </w:tc>
        <w:tc>
          <w:tcPr>
            <w:tcW w:w="990" w:type="dxa"/>
            <w:vMerge w:val="restart"/>
            <w:tcBorders>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5C</w:t>
            </w:r>
          </w:p>
        </w:tc>
        <w:tc>
          <w:tcPr>
            <w:tcW w:w="900" w:type="dxa"/>
            <w:vMerge w:val="restart"/>
            <w:tcBorders>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Cuibarire: 30 p</w:t>
            </w:r>
          </w:p>
        </w:tc>
        <w:tc>
          <w:tcPr>
            <w:tcW w:w="1890" w:type="dxa"/>
            <w:vMerge w:val="restart"/>
            <w:tcBorders>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vMerge w:val="restart"/>
            <w:tcBorders>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2p</w:t>
            </w:r>
          </w:p>
        </w:tc>
      </w:tr>
      <w:tr w:rsidR="0063490B" w:rsidRPr="0063490B" w:rsidTr="00734B49">
        <w:trPr>
          <w:trHeight w:val="173"/>
          <w:jc w:val="center"/>
        </w:trPr>
        <w:tc>
          <w:tcPr>
            <w:tcW w:w="704" w:type="dxa"/>
            <w:vMerge/>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p>
        </w:tc>
        <w:tc>
          <w:tcPr>
            <w:tcW w:w="1991"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p>
        </w:tc>
        <w:tc>
          <w:tcPr>
            <w:tcW w:w="9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90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15 i</w:t>
            </w: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22.</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Gavia arctica</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rPr>
            </w:pPr>
            <w:r w:rsidRPr="0063490B">
              <w:rPr>
                <w:rFonts w:ascii="Times New Roman" w:eastAsia="Times New Roman" w:hAnsi="Times New Roman"/>
                <w:sz w:val="20"/>
                <w:szCs w:val="20"/>
              </w:rPr>
              <w:t>(cufundac polar)</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3</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3 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250-300 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pasaj</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23.</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0" w:line="240" w:lineRule="auto"/>
              <w:jc w:val="both"/>
              <w:rPr>
                <w:rFonts w:ascii="Times New Roman" w:hAnsi="Times New Roman"/>
                <w:sz w:val="20"/>
                <w:szCs w:val="20"/>
              </w:rPr>
            </w:pPr>
            <w:r w:rsidRPr="0063490B">
              <w:rPr>
                <w:rFonts w:ascii="Times New Roman" w:hAnsi="Times New Roman"/>
                <w:i/>
                <w:sz w:val="20"/>
                <w:szCs w:val="20"/>
              </w:rPr>
              <w:t xml:space="preserve">Himantopus himantopus </w:t>
            </w:r>
            <w:r w:rsidRPr="0063490B">
              <w:rPr>
                <w:rFonts w:ascii="Times New Roman" w:hAnsi="Times New Roman"/>
                <w:sz w:val="20"/>
                <w:szCs w:val="20"/>
              </w:rPr>
              <w:t>(piciorong)</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3</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Cuibarire: 30 p</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pasaj</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24.</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iCs/>
                <w:sz w:val="20"/>
                <w:szCs w:val="20"/>
              </w:rPr>
              <w:t xml:space="preserve">Hirundo rustica </w:t>
            </w:r>
            <w:r w:rsidRPr="0063490B">
              <w:rPr>
                <w:rFonts w:ascii="Times New Roman" w:eastAsia="Times New Roman" w:hAnsi="Times New Roman"/>
                <w:iCs/>
                <w:sz w:val="20"/>
                <w:szCs w:val="20"/>
              </w:rPr>
              <w:t>(randunica)</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200 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10i</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25.</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0" w:line="240" w:lineRule="auto"/>
              <w:jc w:val="both"/>
              <w:rPr>
                <w:rFonts w:ascii="Times New Roman" w:hAnsi="Times New Roman"/>
                <w:i/>
                <w:sz w:val="20"/>
                <w:szCs w:val="20"/>
              </w:rPr>
            </w:pPr>
            <w:r w:rsidRPr="0063490B">
              <w:rPr>
                <w:rFonts w:ascii="Times New Roman" w:hAnsi="Times New Roman"/>
                <w:i/>
                <w:sz w:val="20"/>
                <w:szCs w:val="20"/>
              </w:rPr>
              <w:t>Larus cachinnans</w:t>
            </w:r>
          </w:p>
          <w:p w:rsidR="0063490B" w:rsidRPr="0063490B" w:rsidRDefault="0063490B" w:rsidP="005825D5">
            <w:pPr>
              <w:widowControl w:val="0"/>
              <w:tabs>
                <w:tab w:val="left" w:pos="2712"/>
              </w:tabs>
              <w:autoSpaceDE w:val="0"/>
              <w:autoSpaceDN w:val="0"/>
              <w:adjustRightInd w:val="0"/>
              <w:spacing w:after="0" w:line="240" w:lineRule="auto"/>
              <w:jc w:val="both"/>
              <w:rPr>
                <w:rFonts w:ascii="Times New Roman" w:hAnsi="Times New Roman"/>
                <w:sz w:val="20"/>
                <w:szCs w:val="20"/>
              </w:rPr>
            </w:pPr>
            <w:r w:rsidRPr="0063490B">
              <w:rPr>
                <w:rFonts w:ascii="Times New Roman" w:hAnsi="Times New Roman"/>
                <w:sz w:val="20"/>
                <w:szCs w:val="20"/>
              </w:rPr>
              <w:t>(pescarus pontic)</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sz w:val="20"/>
                <w:szCs w:val="20"/>
              </w:rPr>
            </w:pPr>
            <w:r w:rsidRPr="0063490B">
              <w:rPr>
                <w:rFonts w:ascii="Times New Roman" w:hAnsi="Times New Roman"/>
                <w:sz w:val="20"/>
                <w:szCs w:val="20"/>
              </w:rPr>
              <w:t>Iernat: 1800 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sz w:val="20"/>
                <w:szCs w:val="20"/>
              </w:rPr>
            </w:pPr>
            <w:r w:rsidRPr="0063490B">
              <w:rPr>
                <w:rFonts w:ascii="Times New Roman" w:hAnsi="Times New Roman"/>
                <w:sz w:val="20"/>
                <w:szCs w:val="20"/>
              </w:rPr>
              <w:t>Concentrare: 25000-30000 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sz w:val="20"/>
                <w:szCs w:val="20"/>
              </w:rPr>
            </w:pPr>
            <w:r w:rsidRPr="0063490B">
              <w:rPr>
                <w:rFonts w:ascii="Times New Roman" w:hAnsi="Times New Roman"/>
                <w:sz w:val="20"/>
                <w:szCs w:val="20"/>
              </w:rPr>
              <w:t>30i</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26.</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Larus canus</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rPr>
            </w:pPr>
            <w:r w:rsidRPr="0063490B">
              <w:rPr>
                <w:rFonts w:ascii="Times New Roman" w:eastAsia="Times New Roman" w:hAnsi="Times New Roman"/>
                <w:sz w:val="20"/>
                <w:szCs w:val="20"/>
              </w:rPr>
              <w:t>(pescarusul sur)</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before="120" w:after="160" w:line="259" w:lineRule="auto"/>
              <w:jc w:val="both"/>
              <w:rPr>
                <w:rFonts w:ascii="Times New Roman" w:hAnsi="Times New Roman"/>
                <w:sz w:val="20"/>
                <w:szCs w:val="20"/>
              </w:rPr>
            </w:pPr>
            <w:r w:rsidRPr="0063490B">
              <w:rPr>
                <w:rFonts w:ascii="Times New Roman" w:hAnsi="Times New Roman"/>
                <w:sz w:val="20"/>
                <w:szCs w:val="20"/>
              </w:rPr>
              <w:t>-</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before="120"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1000</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12000-15000 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5i</w:t>
            </w:r>
          </w:p>
        </w:tc>
      </w:tr>
      <w:tr w:rsidR="0063490B" w:rsidRPr="0063490B" w:rsidTr="00734B49">
        <w:trPr>
          <w:jc w:val="center"/>
        </w:trPr>
        <w:tc>
          <w:tcPr>
            <w:tcW w:w="704" w:type="dxa"/>
            <w:tcBorders>
              <w:top w:val="single" w:sz="4" w:space="0" w:color="auto"/>
              <w:left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27.</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 xml:space="preserve">Larus melanocephalus </w:t>
            </w:r>
            <w:r w:rsidRPr="0063490B">
              <w:rPr>
                <w:rFonts w:ascii="Times New Roman" w:eastAsia="Times New Roman" w:hAnsi="Times New Roman"/>
                <w:sz w:val="20"/>
                <w:szCs w:val="20"/>
              </w:rPr>
              <w:t>(pescarus cu cap negru)</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3</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8000-10000 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12000-15000 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2i</w:t>
            </w:r>
          </w:p>
        </w:tc>
      </w:tr>
      <w:tr w:rsidR="0063490B" w:rsidRPr="0063490B" w:rsidTr="00734B49">
        <w:trPr>
          <w:jc w:val="center"/>
        </w:trPr>
        <w:tc>
          <w:tcPr>
            <w:tcW w:w="704" w:type="dxa"/>
            <w:tcBorders>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28.</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0" w:line="240" w:lineRule="auto"/>
              <w:jc w:val="both"/>
              <w:rPr>
                <w:rFonts w:ascii="Times New Roman" w:hAnsi="Times New Roman"/>
                <w:i/>
                <w:sz w:val="20"/>
                <w:szCs w:val="20"/>
              </w:rPr>
            </w:pPr>
            <w:r w:rsidRPr="0063490B">
              <w:rPr>
                <w:rFonts w:ascii="Times New Roman" w:hAnsi="Times New Roman"/>
                <w:i/>
                <w:sz w:val="20"/>
                <w:szCs w:val="20"/>
              </w:rPr>
              <w:t>Larus michahellis</w:t>
            </w:r>
          </w:p>
          <w:p w:rsidR="0063490B" w:rsidRPr="0063490B" w:rsidRDefault="0063490B" w:rsidP="005825D5">
            <w:pPr>
              <w:spacing w:after="0" w:line="240" w:lineRule="auto"/>
              <w:jc w:val="both"/>
              <w:rPr>
                <w:rFonts w:ascii="Times New Roman" w:hAnsi="Times New Roman"/>
                <w:sz w:val="20"/>
                <w:szCs w:val="20"/>
              </w:rPr>
            </w:pPr>
            <w:r w:rsidRPr="0063490B">
              <w:rPr>
                <w:rFonts w:ascii="Times New Roman" w:hAnsi="Times New Roman"/>
                <w:sz w:val="20"/>
                <w:szCs w:val="20"/>
              </w:rPr>
              <w:t>(pescarus cu picioare galbene)</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sz w:val="20"/>
                <w:szCs w:val="20"/>
              </w:rPr>
            </w:pPr>
            <w:r w:rsidRPr="0063490B">
              <w:rPr>
                <w:rFonts w:ascii="Times New Roman" w:hAnsi="Times New Roman"/>
                <w:sz w:val="20"/>
                <w:szCs w:val="20"/>
              </w:rPr>
              <w:t>30i</w:t>
            </w:r>
          </w:p>
        </w:tc>
      </w:tr>
      <w:tr w:rsidR="0063490B" w:rsidRPr="0063490B" w:rsidTr="00734B49">
        <w:trPr>
          <w:trHeight w:val="179"/>
          <w:jc w:val="center"/>
        </w:trPr>
        <w:tc>
          <w:tcPr>
            <w:tcW w:w="704" w:type="dxa"/>
            <w:vMerge w:val="restart"/>
            <w:tcBorders>
              <w:top w:val="single" w:sz="4" w:space="0" w:color="auto"/>
              <w:left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29.</w:t>
            </w:r>
          </w:p>
        </w:tc>
        <w:tc>
          <w:tcPr>
            <w:tcW w:w="1991"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Larus minutus</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rPr>
            </w:pPr>
            <w:r w:rsidRPr="0063490B">
              <w:rPr>
                <w:rFonts w:ascii="Times New Roman" w:eastAsia="Times New Roman" w:hAnsi="Times New Roman"/>
                <w:sz w:val="20"/>
                <w:szCs w:val="20"/>
              </w:rPr>
              <w:t>(pescarus mic)</w:t>
            </w:r>
          </w:p>
        </w:tc>
        <w:tc>
          <w:tcPr>
            <w:tcW w:w="9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3</w:t>
            </w:r>
          </w:p>
        </w:tc>
        <w:tc>
          <w:tcPr>
            <w:tcW w:w="90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5200 i</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10000-12000 i</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15i</w:t>
            </w:r>
          </w:p>
        </w:tc>
      </w:tr>
      <w:tr w:rsidR="0063490B" w:rsidRPr="0063490B" w:rsidTr="00734B49">
        <w:trPr>
          <w:trHeight w:val="178"/>
          <w:jc w:val="center"/>
        </w:trPr>
        <w:tc>
          <w:tcPr>
            <w:tcW w:w="704" w:type="dxa"/>
            <w:vMerge/>
            <w:tcBorders>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p>
        </w:tc>
        <w:tc>
          <w:tcPr>
            <w:tcW w:w="1991"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p>
        </w:tc>
        <w:tc>
          <w:tcPr>
            <w:tcW w:w="9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90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3 i</w:t>
            </w: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r>
      <w:tr w:rsidR="0063490B" w:rsidRPr="0063490B" w:rsidTr="00734B49">
        <w:trPr>
          <w:trHeight w:val="265"/>
          <w:jc w:val="center"/>
        </w:trPr>
        <w:tc>
          <w:tcPr>
            <w:tcW w:w="704" w:type="dxa"/>
            <w:vMerge w:val="restart"/>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30.</w:t>
            </w:r>
          </w:p>
        </w:tc>
        <w:tc>
          <w:tcPr>
            <w:tcW w:w="1991"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Larus ridibundus</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rPr>
            </w:pPr>
            <w:r w:rsidRPr="0063490B">
              <w:rPr>
                <w:rFonts w:ascii="Times New Roman" w:eastAsia="Times New Roman" w:hAnsi="Times New Roman"/>
                <w:sz w:val="20"/>
                <w:szCs w:val="20"/>
              </w:rPr>
              <w:t>(pescarusul razator)</w:t>
            </w:r>
          </w:p>
        </w:tc>
        <w:tc>
          <w:tcPr>
            <w:tcW w:w="9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spacing w:before="120" w:after="160" w:line="259" w:lineRule="auto"/>
              <w:jc w:val="both"/>
              <w:rPr>
                <w:rFonts w:ascii="Times New Roman" w:hAnsi="Times New Roman"/>
                <w:sz w:val="20"/>
                <w:szCs w:val="20"/>
              </w:rPr>
            </w:pPr>
            <w:r w:rsidRPr="0063490B">
              <w:rPr>
                <w:rFonts w:ascii="Times New Roman" w:hAnsi="Times New Roman"/>
                <w:sz w:val="20"/>
                <w:szCs w:val="20"/>
              </w:rPr>
              <w:t>-</w:t>
            </w:r>
          </w:p>
        </w:tc>
        <w:tc>
          <w:tcPr>
            <w:tcW w:w="900" w:type="dxa"/>
            <w:vMerge w:val="restart"/>
            <w:tcBorders>
              <w:top w:val="single" w:sz="4" w:space="0" w:color="auto"/>
              <w:left w:val="single" w:sz="4" w:space="0" w:color="auto"/>
              <w:right w:val="single" w:sz="4" w:space="0" w:color="auto"/>
            </w:tcBorders>
            <w:vAlign w:val="center"/>
          </w:tcPr>
          <w:p w:rsidR="0063490B" w:rsidRPr="0063490B" w:rsidRDefault="0063490B" w:rsidP="005825D5">
            <w:pPr>
              <w:spacing w:before="120"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1000 i</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20000-50000 i</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50i</w:t>
            </w:r>
          </w:p>
        </w:tc>
      </w:tr>
      <w:tr w:rsidR="0063490B" w:rsidRPr="0063490B" w:rsidTr="00734B49">
        <w:trPr>
          <w:trHeight w:val="265"/>
          <w:jc w:val="center"/>
        </w:trPr>
        <w:tc>
          <w:tcPr>
            <w:tcW w:w="704" w:type="dxa"/>
            <w:vMerge/>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p>
        </w:tc>
        <w:tc>
          <w:tcPr>
            <w:tcW w:w="1991"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p>
        </w:tc>
        <w:tc>
          <w:tcPr>
            <w:tcW w:w="990" w:type="dxa"/>
            <w:vMerge/>
            <w:tcBorders>
              <w:left w:val="single" w:sz="4" w:space="0" w:color="auto"/>
              <w:bottom w:val="single" w:sz="4" w:space="0" w:color="auto"/>
              <w:right w:val="single" w:sz="4" w:space="0" w:color="auto"/>
            </w:tcBorders>
            <w:vAlign w:val="center"/>
          </w:tcPr>
          <w:p w:rsidR="0063490B" w:rsidRPr="0063490B" w:rsidRDefault="0063490B" w:rsidP="005825D5">
            <w:pPr>
              <w:spacing w:before="120" w:after="160" w:line="259" w:lineRule="auto"/>
              <w:jc w:val="both"/>
              <w:rPr>
                <w:rFonts w:ascii="Times New Roman" w:hAnsi="Times New Roman"/>
                <w:sz w:val="20"/>
                <w:szCs w:val="20"/>
              </w:rPr>
            </w:pPr>
          </w:p>
        </w:tc>
        <w:tc>
          <w:tcPr>
            <w:tcW w:w="900" w:type="dxa"/>
            <w:vMerge/>
            <w:tcBorders>
              <w:left w:val="single" w:sz="4" w:space="0" w:color="auto"/>
              <w:bottom w:val="single" w:sz="4" w:space="0" w:color="auto"/>
              <w:right w:val="single" w:sz="4" w:space="0" w:color="auto"/>
            </w:tcBorders>
            <w:vAlign w:val="center"/>
          </w:tcPr>
          <w:p w:rsidR="0063490B" w:rsidRPr="0063490B" w:rsidRDefault="0063490B" w:rsidP="005825D5">
            <w:pPr>
              <w:spacing w:before="120" w:after="160" w:line="259" w:lineRule="auto"/>
              <w:jc w:val="both"/>
              <w:rPr>
                <w:rFonts w:ascii="Times New Roman" w:hAnsi="Times New Roman"/>
                <w:sz w:val="20"/>
                <w:szCs w:val="20"/>
              </w:rPr>
            </w:pP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1500 i</w:t>
            </w: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31.</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0" w:line="240" w:lineRule="auto"/>
              <w:jc w:val="both"/>
              <w:rPr>
                <w:rFonts w:ascii="Times New Roman" w:hAnsi="Times New Roman"/>
                <w:i/>
                <w:sz w:val="20"/>
                <w:szCs w:val="20"/>
              </w:rPr>
            </w:pPr>
            <w:r w:rsidRPr="0063490B">
              <w:rPr>
                <w:rFonts w:ascii="Times New Roman" w:hAnsi="Times New Roman"/>
                <w:i/>
                <w:sz w:val="20"/>
                <w:szCs w:val="20"/>
              </w:rPr>
              <w:t>Mergus serrator</w:t>
            </w:r>
          </w:p>
          <w:p w:rsidR="0063490B" w:rsidRPr="0063490B" w:rsidRDefault="0063490B" w:rsidP="005825D5">
            <w:pPr>
              <w:spacing w:after="0" w:line="240" w:lineRule="auto"/>
              <w:jc w:val="both"/>
              <w:rPr>
                <w:rFonts w:ascii="Times New Roman" w:hAnsi="Times New Roman"/>
                <w:sz w:val="20"/>
                <w:szCs w:val="20"/>
              </w:rPr>
            </w:pPr>
            <w:r w:rsidRPr="0063490B">
              <w:rPr>
                <w:rFonts w:ascii="Times New Roman" w:hAnsi="Times New Roman"/>
                <w:sz w:val="20"/>
                <w:szCs w:val="20"/>
              </w:rPr>
              <w:t>(ferestras motat)</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4 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230-340 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pasaj</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lastRenderedPageBreak/>
              <w:t>32.</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0" w:line="240" w:lineRule="auto"/>
              <w:jc w:val="both"/>
              <w:rPr>
                <w:rFonts w:ascii="Times New Roman" w:hAnsi="Times New Roman"/>
                <w:i/>
                <w:sz w:val="20"/>
                <w:szCs w:val="20"/>
              </w:rPr>
            </w:pPr>
            <w:r w:rsidRPr="0063490B">
              <w:rPr>
                <w:rFonts w:ascii="Times New Roman" w:hAnsi="Times New Roman"/>
                <w:i/>
                <w:sz w:val="20"/>
                <w:szCs w:val="20"/>
              </w:rPr>
              <w:t>Motacilla alba</w:t>
            </w:r>
          </w:p>
          <w:p w:rsidR="0063490B" w:rsidRPr="0063490B" w:rsidRDefault="0063490B" w:rsidP="005825D5">
            <w:pPr>
              <w:spacing w:after="0" w:line="240" w:lineRule="auto"/>
              <w:jc w:val="both"/>
              <w:rPr>
                <w:rFonts w:ascii="Times New Roman" w:hAnsi="Times New Roman"/>
                <w:sz w:val="20"/>
                <w:szCs w:val="20"/>
              </w:rPr>
            </w:pPr>
            <w:r w:rsidRPr="0063490B">
              <w:rPr>
                <w:rFonts w:ascii="Times New Roman" w:hAnsi="Times New Roman"/>
                <w:sz w:val="20"/>
                <w:szCs w:val="20"/>
              </w:rPr>
              <w:t>(codobatura alba)</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sz w:val="20"/>
                <w:szCs w:val="20"/>
              </w:rPr>
            </w:pPr>
            <w:r w:rsidRPr="0063490B">
              <w:rPr>
                <w:rFonts w:ascii="Times New Roman" w:hAnsi="Times New Roman"/>
                <w:sz w:val="20"/>
                <w:szCs w:val="20"/>
              </w:rPr>
              <w:t>Anexa 4B</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6i</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33.</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hAnsi="Times New Roman"/>
                <w:i/>
                <w:sz w:val="20"/>
                <w:szCs w:val="20"/>
              </w:rPr>
            </w:pPr>
            <w:r w:rsidRPr="0063490B">
              <w:rPr>
                <w:rFonts w:ascii="Times New Roman" w:hAnsi="Times New Roman"/>
                <w:i/>
                <w:sz w:val="20"/>
                <w:szCs w:val="20"/>
              </w:rPr>
              <w:t xml:space="preserve">Phalacrocorax carbo </w:t>
            </w:r>
            <w:r w:rsidRPr="0063490B">
              <w:rPr>
                <w:rFonts w:ascii="Times New Roman" w:hAnsi="Times New Roman"/>
                <w:sz w:val="20"/>
                <w:szCs w:val="20"/>
              </w:rPr>
              <w:t>(cormoran mare)</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10000-27000 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17 i</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34.</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hAnsi="Times New Roman"/>
                <w:i/>
                <w:sz w:val="20"/>
                <w:szCs w:val="20"/>
              </w:rPr>
            </w:pPr>
            <w:r w:rsidRPr="0063490B">
              <w:rPr>
                <w:rFonts w:ascii="Times New Roman" w:hAnsi="Times New Roman"/>
                <w:i/>
                <w:sz w:val="20"/>
                <w:szCs w:val="20"/>
              </w:rPr>
              <w:t xml:space="preserve">Phalacrocorax pygmeus </w:t>
            </w:r>
            <w:r w:rsidRPr="0063490B">
              <w:rPr>
                <w:rFonts w:ascii="Times New Roman" w:hAnsi="Times New Roman"/>
                <w:sz w:val="20"/>
                <w:szCs w:val="20"/>
              </w:rPr>
              <w:t>(cormoran mic)</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3</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800 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pasaj</w:t>
            </w:r>
          </w:p>
        </w:tc>
      </w:tr>
      <w:tr w:rsidR="0063490B" w:rsidRPr="0063490B" w:rsidTr="00734B49">
        <w:trPr>
          <w:jc w:val="center"/>
        </w:trPr>
        <w:tc>
          <w:tcPr>
            <w:tcW w:w="704" w:type="dxa"/>
            <w:tcBorders>
              <w:top w:val="single" w:sz="4" w:space="0" w:color="auto"/>
              <w:left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35.</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hAnsi="Times New Roman"/>
                <w:i/>
                <w:sz w:val="20"/>
                <w:szCs w:val="20"/>
              </w:rPr>
            </w:pPr>
            <w:r w:rsidRPr="0063490B">
              <w:rPr>
                <w:rFonts w:ascii="Times New Roman" w:hAnsi="Times New Roman"/>
                <w:i/>
                <w:sz w:val="20"/>
                <w:szCs w:val="20"/>
              </w:rPr>
              <w:t>Pica pica</w:t>
            </w:r>
          </w:p>
          <w:p w:rsidR="0063490B" w:rsidRPr="0063490B" w:rsidRDefault="0063490B" w:rsidP="005825D5">
            <w:pPr>
              <w:widowControl w:val="0"/>
              <w:autoSpaceDE w:val="0"/>
              <w:autoSpaceDN w:val="0"/>
              <w:adjustRightInd w:val="0"/>
              <w:spacing w:after="0" w:line="240" w:lineRule="auto"/>
              <w:jc w:val="both"/>
              <w:rPr>
                <w:rFonts w:ascii="Times New Roman" w:hAnsi="Times New Roman"/>
                <w:sz w:val="20"/>
                <w:szCs w:val="20"/>
              </w:rPr>
            </w:pPr>
            <w:r w:rsidRPr="0063490B">
              <w:rPr>
                <w:rFonts w:ascii="Times New Roman" w:hAnsi="Times New Roman"/>
                <w:sz w:val="20"/>
                <w:szCs w:val="20"/>
              </w:rPr>
              <w:t>(cotofana)</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5 C</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4p</w:t>
            </w:r>
          </w:p>
        </w:tc>
      </w:tr>
      <w:tr w:rsidR="0063490B" w:rsidRPr="0063490B" w:rsidTr="00734B49">
        <w:trPr>
          <w:jc w:val="center"/>
        </w:trPr>
        <w:tc>
          <w:tcPr>
            <w:tcW w:w="704" w:type="dxa"/>
            <w:tcBorders>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36.</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hAnsi="Times New Roman"/>
                <w:i/>
                <w:sz w:val="20"/>
                <w:szCs w:val="20"/>
              </w:rPr>
            </w:pPr>
            <w:r w:rsidRPr="0063490B">
              <w:rPr>
                <w:rFonts w:ascii="Times New Roman" w:hAnsi="Times New Roman"/>
                <w:i/>
                <w:sz w:val="20"/>
                <w:szCs w:val="20"/>
              </w:rPr>
              <w:t>Podiceps cristatus</w:t>
            </w:r>
          </w:p>
          <w:p w:rsidR="0063490B" w:rsidRPr="0063490B" w:rsidRDefault="0063490B" w:rsidP="005825D5">
            <w:pPr>
              <w:widowControl w:val="0"/>
              <w:autoSpaceDE w:val="0"/>
              <w:autoSpaceDN w:val="0"/>
              <w:adjustRightInd w:val="0"/>
              <w:spacing w:after="0" w:line="240" w:lineRule="auto"/>
              <w:jc w:val="both"/>
              <w:rPr>
                <w:rFonts w:ascii="Times New Roman" w:hAnsi="Times New Roman"/>
                <w:sz w:val="20"/>
                <w:szCs w:val="20"/>
              </w:rPr>
            </w:pPr>
            <w:r w:rsidRPr="0063490B">
              <w:rPr>
                <w:rFonts w:ascii="Times New Roman" w:hAnsi="Times New Roman"/>
                <w:sz w:val="20"/>
                <w:szCs w:val="20"/>
              </w:rPr>
              <w:t>(corcodel mare)</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4500 -6000 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2i</w:t>
            </w:r>
          </w:p>
        </w:tc>
      </w:tr>
      <w:tr w:rsidR="0063490B" w:rsidRPr="0063490B" w:rsidTr="00734B49">
        <w:trPr>
          <w:trHeight w:val="265"/>
          <w:jc w:val="center"/>
        </w:trPr>
        <w:tc>
          <w:tcPr>
            <w:tcW w:w="704" w:type="dxa"/>
            <w:vMerge w:val="restart"/>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37.</w:t>
            </w:r>
          </w:p>
        </w:tc>
        <w:tc>
          <w:tcPr>
            <w:tcW w:w="1991"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0" w:line="240" w:lineRule="auto"/>
              <w:jc w:val="both"/>
              <w:rPr>
                <w:rFonts w:ascii="Times New Roman" w:hAnsi="Times New Roman"/>
                <w:i/>
                <w:sz w:val="20"/>
                <w:szCs w:val="20"/>
              </w:rPr>
            </w:pPr>
            <w:r w:rsidRPr="0063490B">
              <w:rPr>
                <w:rFonts w:ascii="Times New Roman" w:hAnsi="Times New Roman"/>
                <w:i/>
                <w:sz w:val="20"/>
                <w:szCs w:val="20"/>
              </w:rPr>
              <w:t>Podiceps nigricollis</w:t>
            </w:r>
          </w:p>
          <w:p w:rsidR="0063490B" w:rsidRPr="0063490B" w:rsidRDefault="0063490B" w:rsidP="005825D5">
            <w:pPr>
              <w:widowControl w:val="0"/>
              <w:tabs>
                <w:tab w:val="left" w:pos="2712"/>
              </w:tabs>
              <w:autoSpaceDE w:val="0"/>
              <w:autoSpaceDN w:val="0"/>
              <w:adjustRightInd w:val="0"/>
              <w:spacing w:after="0" w:line="240" w:lineRule="auto"/>
              <w:jc w:val="both"/>
              <w:rPr>
                <w:rFonts w:ascii="Times New Roman" w:hAnsi="Times New Roman"/>
                <w:sz w:val="20"/>
                <w:szCs w:val="20"/>
              </w:rPr>
            </w:pPr>
            <w:r w:rsidRPr="0063490B">
              <w:rPr>
                <w:rFonts w:ascii="Times New Roman" w:hAnsi="Times New Roman"/>
                <w:sz w:val="20"/>
                <w:szCs w:val="20"/>
              </w:rPr>
              <w:t>(corcodel cu gat negru)</w:t>
            </w:r>
          </w:p>
        </w:tc>
        <w:tc>
          <w:tcPr>
            <w:tcW w:w="9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90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2000 i</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2000-20000 i</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4i</w:t>
            </w:r>
          </w:p>
        </w:tc>
      </w:tr>
      <w:tr w:rsidR="0063490B" w:rsidRPr="0063490B" w:rsidTr="00734B49">
        <w:trPr>
          <w:trHeight w:val="265"/>
          <w:jc w:val="center"/>
        </w:trPr>
        <w:tc>
          <w:tcPr>
            <w:tcW w:w="704" w:type="dxa"/>
            <w:vMerge/>
            <w:tcBorders>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p>
        </w:tc>
        <w:tc>
          <w:tcPr>
            <w:tcW w:w="1991"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0" w:line="240" w:lineRule="auto"/>
              <w:jc w:val="both"/>
              <w:rPr>
                <w:rFonts w:ascii="Times New Roman" w:hAnsi="Times New Roman"/>
                <w:i/>
                <w:sz w:val="20"/>
                <w:szCs w:val="20"/>
              </w:rPr>
            </w:pPr>
          </w:p>
        </w:tc>
        <w:tc>
          <w:tcPr>
            <w:tcW w:w="9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p>
        </w:tc>
        <w:tc>
          <w:tcPr>
            <w:tcW w:w="90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1000-1500 i</w:t>
            </w: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38.</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hAnsi="Times New Roman"/>
                <w:i/>
                <w:sz w:val="20"/>
                <w:szCs w:val="20"/>
              </w:rPr>
            </w:pPr>
            <w:r w:rsidRPr="0063490B">
              <w:rPr>
                <w:rFonts w:ascii="Times New Roman" w:hAnsi="Times New Roman"/>
                <w:i/>
                <w:sz w:val="20"/>
                <w:szCs w:val="20"/>
              </w:rPr>
              <w:t>Sterna caspia</w:t>
            </w:r>
          </w:p>
          <w:p w:rsidR="0063490B" w:rsidRPr="0063490B" w:rsidRDefault="0063490B" w:rsidP="005825D5">
            <w:pPr>
              <w:widowControl w:val="0"/>
              <w:autoSpaceDE w:val="0"/>
              <w:autoSpaceDN w:val="0"/>
              <w:adjustRightInd w:val="0"/>
              <w:spacing w:after="0" w:line="240" w:lineRule="auto"/>
              <w:jc w:val="both"/>
              <w:rPr>
                <w:rFonts w:ascii="Times New Roman" w:hAnsi="Times New Roman"/>
                <w:sz w:val="20"/>
                <w:szCs w:val="20"/>
              </w:rPr>
            </w:pPr>
            <w:r w:rsidRPr="0063490B">
              <w:rPr>
                <w:rFonts w:ascii="Times New Roman" w:hAnsi="Times New Roman"/>
                <w:sz w:val="20"/>
                <w:szCs w:val="20"/>
              </w:rPr>
              <w:t>(pescarita mare)</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3</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500-1000 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pasaj</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39.</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hAnsi="Times New Roman"/>
                <w:i/>
                <w:sz w:val="20"/>
                <w:szCs w:val="20"/>
                <w:lang w:val="pt-BR"/>
              </w:rPr>
            </w:pPr>
            <w:r w:rsidRPr="0063490B">
              <w:rPr>
                <w:rFonts w:ascii="Times New Roman" w:hAnsi="Times New Roman"/>
                <w:i/>
                <w:sz w:val="20"/>
                <w:szCs w:val="20"/>
                <w:lang w:val="pt-BR"/>
              </w:rPr>
              <w:t>Sterna hirundo</w:t>
            </w:r>
          </w:p>
          <w:p w:rsidR="0063490B" w:rsidRPr="0063490B" w:rsidRDefault="0063490B" w:rsidP="005825D5">
            <w:pPr>
              <w:widowControl w:val="0"/>
              <w:autoSpaceDE w:val="0"/>
              <w:autoSpaceDN w:val="0"/>
              <w:adjustRightInd w:val="0"/>
              <w:spacing w:after="0" w:line="240" w:lineRule="auto"/>
              <w:jc w:val="both"/>
              <w:rPr>
                <w:rFonts w:ascii="Times New Roman" w:hAnsi="Times New Roman"/>
                <w:sz w:val="20"/>
                <w:szCs w:val="20"/>
                <w:lang w:val="pt-BR"/>
              </w:rPr>
            </w:pPr>
            <w:r w:rsidRPr="0063490B">
              <w:rPr>
                <w:rFonts w:ascii="Times New Roman" w:hAnsi="Times New Roman"/>
                <w:sz w:val="20"/>
                <w:szCs w:val="20"/>
                <w:lang w:val="pt-BR"/>
              </w:rPr>
              <w:t>(chira de balta)</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3</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8000-10000 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6 i</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40.</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hAnsi="Times New Roman"/>
                <w:i/>
                <w:sz w:val="20"/>
                <w:szCs w:val="20"/>
              </w:rPr>
            </w:pPr>
            <w:r w:rsidRPr="0063490B">
              <w:rPr>
                <w:rFonts w:ascii="Times New Roman" w:hAnsi="Times New Roman"/>
                <w:i/>
                <w:sz w:val="20"/>
                <w:szCs w:val="20"/>
              </w:rPr>
              <w:t>Sterna sandvicensis</w:t>
            </w:r>
          </w:p>
          <w:p w:rsidR="0063490B" w:rsidRPr="0063490B" w:rsidRDefault="0063490B" w:rsidP="005825D5">
            <w:pPr>
              <w:widowControl w:val="0"/>
              <w:autoSpaceDE w:val="0"/>
              <w:autoSpaceDN w:val="0"/>
              <w:adjustRightInd w:val="0"/>
              <w:spacing w:after="0" w:line="240" w:lineRule="auto"/>
              <w:jc w:val="both"/>
              <w:rPr>
                <w:rFonts w:ascii="Times New Roman" w:hAnsi="Times New Roman"/>
                <w:sz w:val="20"/>
                <w:szCs w:val="20"/>
              </w:rPr>
            </w:pPr>
            <w:r w:rsidRPr="0063490B">
              <w:rPr>
                <w:rFonts w:ascii="Times New Roman" w:hAnsi="Times New Roman"/>
                <w:sz w:val="20"/>
                <w:szCs w:val="20"/>
              </w:rPr>
              <w:t>(chira de mare)</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3</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50-200i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5200-6000 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2 i</w:t>
            </w:r>
          </w:p>
        </w:tc>
      </w:tr>
      <w:tr w:rsidR="0063490B" w:rsidRPr="0063490B" w:rsidTr="00734B49">
        <w:trPr>
          <w:trHeight w:val="178"/>
          <w:jc w:val="center"/>
        </w:trPr>
        <w:tc>
          <w:tcPr>
            <w:tcW w:w="704" w:type="dxa"/>
            <w:vMerge w:val="restart"/>
            <w:tcBorders>
              <w:top w:val="single" w:sz="4" w:space="0" w:color="auto"/>
              <w:left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41.</w:t>
            </w:r>
          </w:p>
        </w:tc>
        <w:tc>
          <w:tcPr>
            <w:tcW w:w="1991"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hAnsi="Times New Roman"/>
                <w:i/>
                <w:sz w:val="20"/>
                <w:szCs w:val="20"/>
              </w:rPr>
            </w:pPr>
            <w:r w:rsidRPr="0063490B">
              <w:rPr>
                <w:rFonts w:ascii="Times New Roman" w:hAnsi="Times New Roman"/>
                <w:i/>
                <w:sz w:val="20"/>
                <w:szCs w:val="20"/>
              </w:rPr>
              <w:t>Tachybaptus ruficollis (corcodel pitic)</w:t>
            </w:r>
          </w:p>
        </w:tc>
        <w:tc>
          <w:tcPr>
            <w:tcW w:w="9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4B</w:t>
            </w:r>
          </w:p>
        </w:tc>
        <w:tc>
          <w:tcPr>
            <w:tcW w:w="90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Cuibarire: 24p</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1200-1500 i</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8 i</w:t>
            </w:r>
          </w:p>
        </w:tc>
      </w:tr>
      <w:tr w:rsidR="0063490B" w:rsidRPr="0063490B" w:rsidTr="00734B49">
        <w:trPr>
          <w:trHeight w:val="176"/>
          <w:jc w:val="center"/>
        </w:trPr>
        <w:tc>
          <w:tcPr>
            <w:tcW w:w="704" w:type="dxa"/>
            <w:vMerge/>
            <w:tcBorders>
              <w:left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p>
        </w:tc>
        <w:tc>
          <w:tcPr>
            <w:tcW w:w="1991" w:type="dxa"/>
            <w:vMerge/>
            <w:tcBorders>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hAnsi="Times New Roman"/>
                <w:i/>
                <w:sz w:val="20"/>
                <w:szCs w:val="20"/>
              </w:rPr>
            </w:pPr>
          </w:p>
        </w:tc>
        <w:tc>
          <w:tcPr>
            <w:tcW w:w="990" w:type="dxa"/>
            <w:vMerge/>
            <w:tcBorders>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900" w:type="dxa"/>
            <w:vMerge/>
            <w:tcBorders>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 30i</w:t>
            </w:r>
          </w:p>
        </w:tc>
        <w:tc>
          <w:tcPr>
            <w:tcW w:w="1890" w:type="dxa"/>
            <w:vMerge/>
            <w:tcBorders>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vMerge/>
            <w:tcBorders>
              <w:left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r>
      <w:tr w:rsidR="0063490B" w:rsidRPr="0063490B" w:rsidTr="00734B49">
        <w:trPr>
          <w:trHeight w:val="176"/>
          <w:jc w:val="center"/>
        </w:trPr>
        <w:tc>
          <w:tcPr>
            <w:tcW w:w="704" w:type="dxa"/>
            <w:vMerge/>
            <w:tcBorders>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p>
        </w:tc>
        <w:tc>
          <w:tcPr>
            <w:tcW w:w="1991"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hAnsi="Times New Roman"/>
                <w:i/>
                <w:sz w:val="20"/>
                <w:szCs w:val="20"/>
              </w:rPr>
            </w:pPr>
          </w:p>
        </w:tc>
        <w:tc>
          <w:tcPr>
            <w:tcW w:w="9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90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17i</w:t>
            </w: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p>
        </w:tc>
      </w:tr>
      <w:tr w:rsidR="0063490B" w:rsidRPr="0063490B" w:rsidTr="00734B49">
        <w:trPr>
          <w:trHeight w:val="179"/>
          <w:jc w:val="center"/>
        </w:trPr>
        <w:tc>
          <w:tcPr>
            <w:tcW w:w="704" w:type="dxa"/>
            <w:vMerge w:val="restart"/>
            <w:tcBorders>
              <w:top w:val="single" w:sz="4" w:space="0" w:color="auto"/>
              <w:left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42.</w:t>
            </w:r>
          </w:p>
        </w:tc>
        <w:tc>
          <w:tcPr>
            <w:tcW w:w="1991" w:type="dxa"/>
            <w:vMerge w:val="restart"/>
            <w:tcBorders>
              <w:top w:val="single" w:sz="4" w:space="0" w:color="auto"/>
              <w:left w:val="single" w:sz="4" w:space="0" w:color="auto"/>
              <w:right w:val="single" w:sz="4" w:space="0" w:color="auto"/>
            </w:tcBorders>
            <w:vAlign w:val="center"/>
          </w:tcPr>
          <w:p w:rsidR="0063490B" w:rsidRPr="0063490B" w:rsidRDefault="0063490B" w:rsidP="005825D5">
            <w:pPr>
              <w:spacing w:after="0" w:line="240" w:lineRule="auto"/>
              <w:jc w:val="both"/>
              <w:rPr>
                <w:rFonts w:ascii="Times New Roman" w:hAnsi="Times New Roman"/>
                <w:i/>
                <w:sz w:val="20"/>
                <w:szCs w:val="20"/>
              </w:rPr>
            </w:pPr>
            <w:r w:rsidRPr="0063490B">
              <w:rPr>
                <w:rFonts w:ascii="Times New Roman" w:hAnsi="Times New Roman"/>
                <w:i/>
                <w:sz w:val="20"/>
                <w:szCs w:val="20"/>
              </w:rPr>
              <w:t>Tadorna tadorna</w:t>
            </w:r>
          </w:p>
          <w:p w:rsidR="0063490B" w:rsidRPr="0063490B" w:rsidRDefault="0063490B" w:rsidP="005825D5">
            <w:pPr>
              <w:spacing w:after="0" w:line="240" w:lineRule="auto"/>
              <w:jc w:val="both"/>
              <w:rPr>
                <w:rFonts w:ascii="Times New Roman" w:hAnsi="Times New Roman"/>
                <w:sz w:val="20"/>
                <w:szCs w:val="20"/>
              </w:rPr>
            </w:pPr>
            <w:r w:rsidRPr="0063490B">
              <w:rPr>
                <w:rFonts w:ascii="Times New Roman" w:hAnsi="Times New Roman"/>
                <w:sz w:val="20"/>
                <w:szCs w:val="20"/>
              </w:rPr>
              <w:t>(califar alb)</w:t>
            </w:r>
          </w:p>
        </w:tc>
        <w:tc>
          <w:tcPr>
            <w:tcW w:w="9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90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Cuibarire: 20-25p</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vMerge w:val="restart"/>
            <w:tcBorders>
              <w:top w:val="single" w:sz="4" w:space="0" w:color="auto"/>
              <w:left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pasaj</w:t>
            </w:r>
          </w:p>
        </w:tc>
      </w:tr>
      <w:tr w:rsidR="0063490B" w:rsidRPr="0063490B" w:rsidTr="00734B49">
        <w:trPr>
          <w:trHeight w:val="178"/>
          <w:jc w:val="center"/>
        </w:trPr>
        <w:tc>
          <w:tcPr>
            <w:tcW w:w="704" w:type="dxa"/>
            <w:vMerge/>
            <w:tcBorders>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p>
        </w:tc>
        <w:tc>
          <w:tcPr>
            <w:tcW w:w="1991" w:type="dxa"/>
            <w:vMerge/>
            <w:tcBorders>
              <w:left w:val="single" w:sz="4" w:space="0" w:color="auto"/>
              <w:bottom w:val="single" w:sz="4" w:space="0" w:color="auto"/>
              <w:right w:val="single" w:sz="4" w:space="0" w:color="auto"/>
            </w:tcBorders>
            <w:vAlign w:val="center"/>
          </w:tcPr>
          <w:p w:rsidR="0063490B" w:rsidRPr="0063490B" w:rsidRDefault="0063490B" w:rsidP="005825D5">
            <w:pPr>
              <w:spacing w:after="0" w:line="240" w:lineRule="auto"/>
              <w:jc w:val="both"/>
              <w:rPr>
                <w:rFonts w:ascii="Times New Roman" w:hAnsi="Times New Roman"/>
                <w:i/>
                <w:sz w:val="20"/>
                <w:szCs w:val="20"/>
              </w:rPr>
            </w:pPr>
          </w:p>
        </w:tc>
        <w:tc>
          <w:tcPr>
            <w:tcW w:w="9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p>
        </w:tc>
        <w:tc>
          <w:tcPr>
            <w:tcW w:w="90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Iernat: 112i</w:t>
            </w: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p>
        </w:tc>
        <w:tc>
          <w:tcPr>
            <w:tcW w:w="1890" w:type="dxa"/>
            <w:vMerge/>
            <w:tcBorders>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43.</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Alauda arvensis</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rPr>
            </w:pPr>
            <w:r w:rsidRPr="0063490B">
              <w:rPr>
                <w:rFonts w:ascii="Times New Roman" w:eastAsia="Times New Roman" w:hAnsi="Times New Roman"/>
                <w:sz w:val="20"/>
                <w:szCs w:val="20"/>
              </w:rPr>
              <w:t>(ciocarlie de camp)</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5 C</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Cuibarire: 60p</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pasaj</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44.</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Anthus campestris</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rPr>
            </w:pPr>
            <w:r w:rsidRPr="0063490B">
              <w:rPr>
                <w:rFonts w:ascii="Times New Roman" w:eastAsia="Times New Roman" w:hAnsi="Times New Roman"/>
                <w:sz w:val="20"/>
                <w:szCs w:val="20"/>
              </w:rPr>
              <w:t>(fasa de camp)</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3</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Cuibarire: 30-50p</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pasaj</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45.</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lang w:val="it-IT"/>
              </w:rPr>
            </w:pPr>
            <w:r w:rsidRPr="0063490B">
              <w:rPr>
                <w:rFonts w:ascii="Times New Roman" w:eastAsia="Times New Roman" w:hAnsi="Times New Roman"/>
                <w:i/>
                <w:sz w:val="20"/>
                <w:szCs w:val="20"/>
                <w:lang w:val="it-IT"/>
              </w:rPr>
              <w:t>Columba livia domestica</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lang w:val="it-IT"/>
              </w:rPr>
            </w:pPr>
            <w:r w:rsidRPr="0063490B">
              <w:rPr>
                <w:rFonts w:ascii="Times New Roman" w:eastAsia="Times New Roman" w:hAnsi="Times New Roman"/>
                <w:sz w:val="20"/>
                <w:szCs w:val="20"/>
                <w:lang w:val="it-IT"/>
              </w:rPr>
              <w:t>(porimbel domestic)</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20i</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46.</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hAnsi="Times New Roman"/>
                <w:i/>
                <w:sz w:val="20"/>
                <w:szCs w:val="20"/>
              </w:rPr>
            </w:pPr>
            <w:r w:rsidRPr="0063490B">
              <w:rPr>
                <w:rFonts w:ascii="Times New Roman" w:hAnsi="Times New Roman"/>
                <w:i/>
                <w:sz w:val="20"/>
                <w:szCs w:val="20"/>
              </w:rPr>
              <w:t>Corvus frugilegus</w:t>
            </w:r>
          </w:p>
          <w:p w:rsidR="0063490B" w:rsidRPr="0063490B" w:rsidRDefault="0063490B" w:rsidP="005825D5">
            <w:pPr>
              <w:widowControl w:val="0"/>
              <w:autoSpaceDE w:val="0"/>
              <w:autoSpaceDN w:val="0"/>
              <w:adjustRightInd w:val="0"/>
              <w:spacing w:after="0" w:line="240" w:lineRule="auto"/>
              <w:jc w:val="both"/>
              <w:rPr>
                <w:rFonts w:ascii="Times New Roman" w:hAnsi="Times New Roman"/>
                <w:sz w:val="20"/>
                <w:szCs w:val="20"/>
              </w:rPr>
            </w:pPr>
            <w:r w:rsidRPr="0063490B">
              <w:rPr>
                <w:rFonts w:ascii="Times New Roman" w:hAnsi="Times New Roman"/>
                <w:sz w:val="20"/>
                <w:szCs w:val="20"/>
              </w:rPr>
              <w:t>(cioara de semanatura)</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5C</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25 i</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47.</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rPr>
            </w:pPr>
            <w:r w:rsidRPr="0063490B">
              <w:rPr>
                <w:rFonts w:ascii="Times New Roman" w:eastAsia="Times New Roman" w:hAnsi="Times New Roman"/>
                <w:i/>
                <w:sz w:val="20"/>
                <w:szCs w:val="20"/>
              </w:rPr>
              <w:t>Miliaria calandra</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rPr>
            </w:pPr>
            <w:r w:rsidRPr="0063490B">
              <w:rPr>
                <w:rFonts w:ascii="Times New Roman" w:eastAsia="Times New Roman" w:hAnsi="Times New Roman"/>
                <w:sz w:val="20"/>
                <w:szCs w:val="20"/>
              </w:rPr>
              <w:t>(presura sura)</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4B</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Concentrare:600i</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pasaj</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48.</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0" w:line="240" w:lineRule="auto"/>
              <w:jc w:val="both"/>
              <w:rPr>
                <w:rFonts w:ascii="Times New Roman" w:hAnsi="Times New Roman"/>
                <w:i/>
                <w:sz w:val="20"/>
                <w:szCs w:val="20"/>
              </w:rPr>
            </w:pPr>
            <w:r w:rsidRPr="0063490B">
              <w:rPr>
                <w:rFonts w:ascii="Times New Roman" w:hAnsi="Times New Roman"/>
                <w:i/>
                <w:sz w:val="20"/>
                <w:szCs w:val="20"/>
              </w:rPr>
              <w:t>Motacilla flava</w:t>
            </w:r>
          </w:p>
          <w:p w:rsidR="0063490B" w:rsidRPr="0063490B" w:rsidRDefault="0063490B" w:rsidP="005825D5">
            <w:pPr>
              <w:spacing w:after="0" w:line="240" w:lineRule="auto"/>
              <w:jc w:val="both"/>
              <w:rPr>
                <w:rFonts w:ascii="Times New Roman" w:hAnsi="Times New Roman"/>
                <w:sz w:val="20"/>
                <w:szCs w:val="20"/>
              </w:rPr>
            </w:pPr>
            <w:r w:rsidRPr="0063490B">
              <w:rPr>
                <w:rFonts w:ascii="Times New Roman" w:hAnsi="Times New Roman"/>
                <w:sz w:val="20"/>
                <w:szCs w:val="20"/>
              </w:rPr>
              <w:t>(codobatura galbena)</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sz w:val="20"/>
                <w:szCs w:val="20"/>
              </w:rPr>
            </w:pPr>
            <w:r w:rsidRPr="0063490B">
              <w:rPr>
                <w:rFonts w:ascii="Times New Roman" w:hAnsi="Times New Roman"/>
                <w:sz w:val="20"/>
                <w:szCs w:val="20"/>
              </w:rPr>
              <w:t>Anexa 4B</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5 i</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lastRenderedPageBreak/>
              <w:t>49.</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lang w:val="fr-FR"/>
              </w:rPr>
            </w:pPr>
            <w:r w:rsidRPr="0063490B">
              <w:rPr>
                <w:rFonts w:ascii="Times New Roman" w:eastAsia="Times New Roman" w:hAnsi="Times New Roman"/>
                <w:i/>
                <w:sz w:val="20"/>
                <w:szCs w:val="20"/>
                <w:lang w:val="fr-FR"/>
              </w:rPr>
              <w:t>Passer domesticus</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lang w:val="fr-FR"/>
              </w:rPr>
            </w:pPr>
            <w:r w:rsidRPr="0063490B">
              <w:rPr>
                <w:rFonts w:ascii="Times New Roman" w:eastAsia="Times New Roman" w:hAnsi="Times New Roman"/>
                <w:sz w:val="20"/>
                <w:szCs w:val="20"/>
                <w:lang w:val="fr-FR"/>
              </w:rPr>
              <w:t>(vrabie de casa)</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25 i</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50.</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i/>
                <w:sz w:val="20"/>
                <w:szCs w:val="20"/>
                <w:lang w:val="fr-FR"/>
              </w:rPr>
            </w:pPr>
            <w:r w:rsidRPr="0063490B">
              <w:rPr>
                <w:rFonts w:ascii="Times New Roman" w:eastAsia="Times New Roman" w:hAnsi="Times New Roman"/>
                <w:i/>
                <w:sz w:val="20"/>
                <w:szCs w:val="20"/>
                <w:lang w:val="fr-FR"/>
              </w:rPr>
              <w:t>Passer montanus</w:t>
            </w:r>
          </w:p>
          <w:p w:rsidR="0063490B" w:rsidRPr="0063490B" w:rsidRDefault="0063490B" w:rsidP="005825D5">
            <w:pPr>
              <w:widowControl w:val="0"/>
              <w:autoSpaceDE w:val="0"/>
              <w:autoSpaceDN w:val="0"/>
              <w:adjustRightInd w:val="0"/>
              <w:spacing w:after="0" w:line="240" w:lineRule="auto"/>
              <w:jc w:val="both"/>
              <w:rPr>
                <w:rFonts w:ascii="Times New Roman" w:eastAsia="Times New Roman" w:hAnsi="Times New Roman"/>
                <w:sz w:val="20"/>
                <w:szCs w:val="20"/>
                <w:lang w:val="fr-FR"/>
              </w:rPr>
            </w:pPr>
            <w:r w:rsidRPr="0063490B">
              <w:rPr>
                <w:rFonts w:ascii="Times New Roman" w:eastAsia="Times New Roman" w:hAnsi="Times New Roman"/>
                <w:sz w:val="20"/>
                <w:szCs w:val="20"/>
                <w:lang w:val="fr-FR"/>
              </w:rPr>
              <w:t>(vrabie de camp)</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30 i</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51.</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0" w:line="240" w:lineRule="auto"/>
              <w:jc w:val="both"/>
              <w:rPr>
                <w:rFonts w:ascii="Times New Roman" w:hAnsi="Times New Roman"/>
                <w:i/>
                <w:sz w:val="20"/>
                <w:szCs w:val="20"/>
              </w:rPr>
            </w:pPr>
            <w:r w:rsidRPr="0063490B">
              <w:rPr>
                <w:rFonts w:ascii="Times New Roman" w:hAnsi="Times New Roman"/>
                <w:i/>
                <w:sz w:val="20"/>
                <w:szCs w:val="20"/>
              </w:rPr>
              <w:t>Phoenicurus phoenicurus</w:t>
            </w:r>
          </w:p>
          <w:p w:rsidR="0063490B" w:rsidRPr="0063490B" w:rsidRDefault="0063490B" w:rsidP="005825D5">
            <w:pPr>
              <w:spacing w:after="0" w:line="240" w:lineRule="auto"/>
              <w:jc w:val="both"/>
              <w:rPr>
                <w:rFonts w:ascii="Times New Roman" w:hAnsi="Times New Roman"/>
                <w:sz w:val="20"/>
                <w:szCs w:val="20"/>
              </w:rPr>
            </w:pPr>
            <w:r w:rsidRPr="0063490B">
              <w:rPr>
                <w:rFonts w:ascii="Times New Roman" w:hAnsi="Times New Roman"/>
                <w:sz w:val="20"/>
                <w:szCs w:val="20"/>
              </w:rPr>
              <w:t>(codros de padure)</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sz w:val="20"/>
                <w:szCs w:val="20"/>
              </w:rPr>
            </w:pPr>
            <w:r w:rsidRPr="0063490B">
              <w:rPr>
                <w:rFonts w:ascii="Times New Roman" w:hAnsi="Times New Roman"/>
                <w:sz w:val="20"/>
                <w:szCs w:val="20"/>
              </w:rPr>
              <w:t>Anexa 4 B</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2 i</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spacing w:after="160" w:line="259" w:lineRule="auto"/>
              <w:jc w:val="both"/>
              <w:rPr>
                <w:rFonts w:ascii="Times New Roman" w:hAnsi="Times New Roman"/>
              </w:rPr>
            </w:pPr>
            <w:r w:rsidRPr="0063490B">
              <w:rPr>
                <w:rFonts w:ascii="Times New Roman" w:hAnsi="Times New Roman"/>
              </w:rPr>
              <w:t>52.</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59" w:lineRule="auto"/>
              <w:jc w:val="both"/>
              <w:rPr>
                <w:rFonts w:ascii="Times New Roman" w:hAnsi="Times New Roman"/>
                <w:i/>
                <w:sz w:val="20"/>
                <w:szCs w:val="20"/>
              </w:rPr>
            </w:pPr>
            <w:r w:rsidRPr="0063490B">
              <w:rPr>
                <w:rFonts w:ascii="Times New Roman" w:hAnsi="Times New Roman"/>
                <w:i/>
                <w:sz w:val="20"/>
                <w:szCs w:val="20"/>
              </w:rPr>
              <w:t>Sturnus vulgaris</w:t>
            </w:r>
          </w:p>
          <w:p w:rsidR="0063490B" w:rsidRPr="0063490B" w:rsidRDefault="0063490B" w:rsidP="005825D5">
            <w:pPr>
              <w:widowControl w:val="0"/>
              <w:autoSpaceDE w:val="0"/>
              <w:autoSpaceDN w:val="0"/>
              <w:adjustRightInd w:val="0"/>
              <w:spacing w:after="0" w:line="259" w:lineRule="auto"/>
              <w:jc w:val="both"/>
              <w:rPr>
                <w:rFonts w:ascii="Times New Roman" w:hAnsi="Times New Roman"/>
                <w:sz w:val="20"/>
                <w:szCs w:val="20"/>
              </w:rPr>
            </w:pPr>
            <w:r w:rsidRPr="0063490B">
              <w:rPr>
                <w:rFonts w:ascii="Times New Roman" w:hAnsi="Times New Roman"/>
                <w:sz w:val="20"/>
                <w:szCs w:val="20"/>
              </w:rPr>
              <w:t>(graur comun)</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5C</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50i</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53.</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59" w:lineRule="auto"/>
              <w:jc w:val="both"/>
              <w:rPr>
                <w:rFonts w:ascii="Times New Roman" w:hAnsi="Times New Roman"/>
                <w:i/>
                <w:sz w:val="20"/>
                <w:szCs w:val="20"/>
                <w:lang w:val="sv-SE"/>
              </w:rPr>
            </w:pPr>
            <w:r w:rsidRPr="0063490B">
              <w:rPr>
                <w:rFonts w:ascii="Times New Roman" w:hAnsi="Times New Roman"/>
                <w:i/>
                <w:sz w:val="20"/>
                <w:szCs w:val="20"/>
                <w:lang w:val="sv-SE"/>
              </w:rPr>
              <w:t>Streptopelia decaocto</w:t>
            </w:r>
          </w:p>
          <w:p w:rsidR="0063490B" w:rsidRPr="0063490B" w:rsidRDefault="0063490B" w:rsidP="005825D5">
            <w:pPr>
              <w:widowControl w:val="0"/>
              <w:autoSpaceDE w:val="0"/>
              <w:autoSpaceDN w:val="0"/>
              <w:adjustRightInd w:val="0"/>
              <w:spacing w:after="0" w:line="259" w:lineRule="auto"/>
              <w:jc w:val="both"/>
              <w:rPr>
                <w:rFonts w:ascii="Times New Roman" w:hAnsi="Times New Roman"/>
                <w:sz w:val="20"/>
                <w:szCs w:val="20"/>
                <w:lang w:val="sv-SE"/>
              </w:rPr>
            </w:pPr>
            <w:r w:rsidRPr="0063490B">
              <w:rPr>
                <w:rFonts w:ascii="Times New Roman" w:hAnsi="Times New Roman"/>
                <w:sz w:val="20"/>
                <w:szCs w:val="20"/>
                <w:lang w:val="sv-SE"/>
              </w:rPr>
              <w:t>(gugustiuc)</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Anexa 5C</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8i</w:t>
            </w:r>
          </w:p>
        </w:tc>
      </w:tr>
      <w:tr w:rsidR="0063490B" w:rsidRPr="0063490B" w:rsidTr="00734B49">
        <w:trPr>
          <w:jc w:val="center"/>
        </w:trPr>
        <w:tc>
          <w:tcPr>
            <w:tcW w:w="704"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tabs>
                <w:tab w:val="left" w:pos="2712"/>
              </w:tabs>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54.</w:t>
            </w:r>
          </w:p>
        </w:tc>
        <w:tc>
          <w:tcPr>
            <w:tcW w:w="1991"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0" w:line="259" w:lineRule="auto"/>
              <w:jc w:val="both"/>
              <w:rPr>
                <w:rFonts w:ascii="Times New Roman" w:hAnsi="Times New Roman"/>
                <w:i/>
                <w:sz w:val="20"/>
                <w:szCs w:val="20"/>
                <w:lang w:val="sv-SE"/>
              </w:rPr>
            </w:pPr>
            <w:r w:rsidRPr="0063490B">
              <w:rPr>
                <w:rFonts w:ascii="Times New Roman" w:hAnsi="Times New Roman"/>
                <w:i/>
                <w:sz w:val="20"/>
                <w:szCs w:val="20"/>
                <w:lang w:val="sv-SE"/>
              </w:rPr>
              <w:t>Troglodytes troglodytes</w:t>
            </w:r>
          </w:p>
          <w:p w:rsidR="0063490B" w:rsidRPr="0063490B" w:rsidRDefault="0063490B" w:rsidP="005825D5">
            <w:pPr>
              <w:widowControl w:val="0"/>
              <w:autoSpaceDE w:val="0"/>
              <w:autoSpaceDN w:val="0"/>
              <w:adjustRightInd w:val="0"/>
              <w:spacing w:after="0" w:line="259" w:lineRule="auto"/>
              <w:jc w:val="both"/>
              <w:rPr>
                <w:rFonts w:ascii="Times New Roman" w:hAnsi="Times New Roman"/>
                <w:sz w:val="20"/>
                <w:szCs w:val="20"/>
                <w:lang w:val="sv-SE"/>
              </w:rPr>
            </w:pPr>
            <w:r w:rsidRPr="0063490B">
              <w:rPr>
                <w:rFonts w:ascii="Times New Roman" w:hAnsi="Times New Roman"/>
                <w:sz w:val="20"/>
                <w:szCs w:val="20"/>
                <w:lang w:val="sv-SE"/>
              </w:rPr>
              <w:t>(ochiul boului)</w:t>
            </w:r>
          </w:p>
        </w:tc>
        <w:tc>
          <w:tcPr>
            <w:tcW w:w="9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90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LC</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w:t>
            </w:r>
          </w:p>
        </w:tc>
        <w:tc>
          <w:tcPr>
            <w:tcW w:w="1890" w:type="dxa"/>
            <w:tcBorders>
              <w:top w:val="single" w:sz="4" w:space="0" w:color="auto"/>
              <w:left w:val="single" w:sz="4" w:space="0" w:color="auto"/>
              <w:bottom w:val="single" w:sz="4" w:space="0" w:color="auto"/>
              <w:right w:val="single" w:sz="4" w:space="0" w:color="auto"/>
            </w:tcBorders>
            <w:vAlign w:val="center"/>
          </w:tcPr>
          <w:p w:rsidR="0063490B" w:rsidRPr="0063490B" w:rsidRDefault="0063490B" w:rsidP="005825D5">
            <w:pPr>
              <w:widowControl w:val="0"/>
              <w:autoSpaceDE w:val="0"/>
              <w:autoSpaceDN w:val="0"/>
              <w:adjustRightInd w:val="0"/>
              <w:spacing w:after="160" w:line="259" w:lineRule="auto"/>
              <w:jc w:val="both"/>
              <w:rPr>
                <w:rFonts w:ascii="Times New Roman" w:hAnsi="Times New Roman"/>
                <w:sz w:val="20"/>
                <w:szCs w:val="20"/>
              </w:rPr>
            </w:pPr>
            <w:r w:rsidRPr="0063490B">
              <w:rPr>
                <w:rFonts w:ascii="Times New Roman" w:hAnsi="Times New Roman"/>
                <w:sz w:val="20"/>
                <w:szCs w:val="20"/>
              </w:rPr>
              <w:t>2 i</w:t>
            </w:r>
          </w:p>
        </w:tc>
      </w:tr>
    </w:tbl>
    <w:p w:rsidR="0063490B" w:rsidRPr="0063490B" w:rsidRDefault="0063490B" w:rsidP="005825D5">
      <w:pPr>
        <w:autoSpaceDE w:val="0"/>
        <w:autoSpaceDN w:val="0"/>
        <w:adjustRightInd w:val="0"/>
        <w:spacing w:after="0"/>
        <w:ind w:firstLine="720"/>
        <w:jc w:val="both"/>
        <w:rPr>
          <w:rFonts w:ascii="Times New Roman" w:hAnsi="Times New Roman"/>
          <w:sz w:val="24"/>
          <w:szCs w:val="24"/>
        </w:rPr>
      </w:pPr>
      <w:r w:rsidRPr="0063490B">
        <w:rPr>
          <w:rFonts w:ascii="Times New Roman" w:hAnsi="Times New Roman"/>
          <w:i/>
          <w:noProof/>
          <w:sz w:val="18"/>
          <w:szCs w:val="18"/>
        </w:rPr>
        <w:t>LEGENDA:</w:t>
      </w:r>
      <w:r w:rsidRPr="0063490B">
        <w:rPr>
          <w:rFonts w:ascii="Times New Roman" w:hAnsi="Times New Roman"/>
          <w:b/>
          <w:i/>
          <w:noProof/>
          <w:sz w:val="18"/>
          <w:szCs w:val="18"/>
        </w:rPr>
        <w:t xml:space="preserve"> </w:t>
      </w:r>
      <w:r w:rsidRPr="0063490B">
        <w:rPr>
          <w:rFonts w:ascii="Times New Roman" w:hAnsi="Times New Roman"/>
          <w:i/>
          <w:noProof/>
          <w:sz w:val="18"/>
          <w:szCs w:val="18"/>
          <w:u w:val="single"/>
        </w:rPr>
        <w:t>OUG 57/2007</w:t>
      </w:r>
      <w:r w:rsidRPr="0063490B">
        <w:rPr>
          <w:rFonts w:ascii="Times New Roman" w:hAnsi="Times New Roman"/>
          <w:i/>
          <w:noProof/>
          <w:sz w:val="18"/>
          <w:szCs w:val="18"/>
        </w:rPr>
        <w:t xml:space="preserve">: </w:t>
      </w:r>
      <w:r w:rsidRPr="0063490B">
        <w:rPr>
          <w:rFonts w:ascii="Times New Roman" w:hAnsi="Times New Roman"/>
          <w:b/>
          <w:i/>
          <w:noProof/>
          <w:sz w:val="18"/>
          <w:szCs w:val="18"/>
        </w:rPr>
        <w:t>Anexa 3</w:t>
      </w:r>
      <w:r w:rsidRPr="0063490B">
        <w:rPr>
          <w:rFonts w:ascii="Times New Roman" w:hAnsi="Times New Roman"/>
          <w:i/>
          <w:noProof/>
          <w:sz w:val="18"/>
          <w:szCs w:val="18"/>
        </w:rPr>
        <w:t xml:space="preserve"> -  specii de plante si de animale a caror conservare necesita desemnarea ariilor speciale de conservare si a ariilor de protectie speciala avifaunistica,  </w:t>
      </w:r>
      <w:r w:rsidRPr="0063490B">
        <w:rPr>
          <w:rFonts w:ascii="Times New Roman" w:hAnsi="Times New Roman"/>
          <w:b/>
          <w:i/>
          <w:noProof/>
          <w:sz w:val="18"/>
          <w:szCs w:val="18"/>
        </w:rPr>
        <w:t>Anexa 4 B</w:t>
      </w:r>
      <w:r w:rsidRPr="0063490B">
        <w:rPr>
          <w:rFonts w:ascii="Times New Roman" w:hAnsi="Times New Roman"/>
          <w:i/>
          <w:noProof/>
          <w:sz w:val="18"/>
          <w:szCs w:val="18"/>
        </w:rPr>
        <w:t xml:space="preserve"> - Specii de interes national- Specii de animale si de plante care necesita o protectie stricta, </w:t>
      </w:r>
      <w:r w:rsidRPr="0063490B">
        <w:rPr>
          <w:rFonts w:ascii="Times New Roman" w:hAnsi="Times New Roman"/>
          <w:b/>
          <w:i/>
          <w:noProof/>
          <w:sz w:val="18"/>
          <w:szCs w:val="18"/>
        </w:rPr>
        <w:t>Anexa 5 C</w:t>
      </w:r>
      <w:r w:rsidRPr="0063490B">
        <w:rPr>
          <w:rFonts w:ascii="Times New Roman" w:hAnsi="Times New Roman"/>
          <w:i/>
          <w:noProof/>
          <w:sz w:val="18"/>
          <w:szCs w:val="18"/>
        </w:rPr>
        <w:t xml:space="preserve"> - Specii de interes comunitar a caror vanatoare este permisa, </w:t>
      </w:r>
      <w:r w:rsidRPr="0063490B">
        <w:rPr>
          <w:rFonts w:ascii="Times New Roman" w:hAnsi="Times New Roman"/>
          <w:b/>
          <w:i/>
          <w:noProof/>
          <w:sz w:val="18"/>
          <w:szCs w:val="18"/>
        </w:rPr>
        <w:t>Anexa 5 D</w:t>
      </w:r>
      <w:r w:rsidRPr="0063490B">
        <w:rPr>
          <w:rFonts w:ascii="Times New Roman" w:hAnsi="Times New Roman"/>
          <w:i/>
          <w:noProof/>
          <w:sz w:val="18"/>
          <w:szCs w:val="18"/>
        </w:rPr>
        <w:t xml:space="preserve"> - Specii de pasari de interes comunitar - a caror comercializare este permisa, </w:t>
      </w:r>
      <w:r w:rsidRPr="0063490B">
        <w:rPr>
          <w:rFonts w:ascii="Times New Roman" w:hAnsi="Times New Roman"/>
          <w:b/>
          <w:i/>
          <w:noProof/>
          <w:sz w:val="18"/>
          <w:szCs w:val="18"/>
        </w:rPr>
        <w:t>Anexa 5 E</w:t>
      </w:r>
      <w:r w:rsidRPr="0063490B">
        <w:rPr>
          <w:rFonts w:ascii="Times New Roman" w:hAnsi="Times New Roman"/>
          <w:i/>
          <w:noProof/>
          <w:sz w:val="18"/>
          <w:szCs w:val="18"/>
        </w:rPr>
        <w:t xml:space="preserve"> - Specii de interes comunitar a căror vânătoare este permisă; </w:t>
      </w:r>
      <w:r w:rsidRPr="0063490B">
        <w:rPr>
          <w:rFonts w:ascii="Times New Roman" w:hAnsi="Times New Roman"/>
          <w:i/>
          <w:noProof/>
          <w:sz w:val="18"/>
          <w:szCs w:val="18"/>
          <w:u w:val="single"/>
        </w:rPr>
        <w:t>IUCN</w:t>
      </w:r>
      <w:r w:rsidRPr="0063490B">
        <w:rPr>
          <w:rFonts w:ascii="Times New Roman" w:hAnsi="Times New Roman"/>
          <w:i/>
          <w:noProof/>
          <w:sz w:val="18"/>
          <w:szCs w:val="18"/>
        </w:rPr>
        <w:t xml:space="preserve">: </w:t>
      </w:r>
      <w:r w:rsidRPr="0063490B">
        <w:rPr>
          <w:rFonts w:ascii="Times New Roman" w:hAnsi="Times New Roman"/>
          <w:b/>
          <w:i/>
          <w:noProof/>
          <w:sz w:val="18"/>
          <w:szCs w:val="18"/>
        </w:rPr>
        <w:t>LC</w:t>
      </w:r>
      <w:r w:rsidRPr="0063490B">
        <w:rPr>
          <w:rFonts w:ascii="Times New Roman" w:hAnsi="Times New Roman"/>
          <w:i/>
          <w:noProof/>
          <w:sz w:val="18"/>
          <w:szCs w:val="18"/>
        </w:rPr>
        <w:t xml:space="preserve"> -</w:t>
      </w:r>
      <w:r w:rsidRPr="0063490B">
        <w:rPr>
          <w:noProof/>
        </w:rPr>
        <w:t xml:space="preserve"> </w:t>
      </w:r>
      <w:r w:rsidRPr="0063490B">
        <w:rPr>
          <w:rFonts w:ascii="Times New Roman" w:hAnsi="Times New Roman"/>
          <w:i/>
          <w:noProof/>
          <w:sz w:val="18"/>
          <w:szCs w:val="18"/>
        </w:rPr>
        <w:t xml:space="preserve">risc scazut; </w:t>
      </w:r>
      <w:r w:rsidRPr="0063490B">
        <w:rPr>
          <w:rFonts w:ascii="Times New Roman" w:hAnsi="Times New Roman"/>
          <w:i/>
          <w:noProof/>
          <w:sz w:val="18"/>
          <w:szCs w:val="18"/>
          <w:u w:val="single"/>
        </w:rPr>
        <w:t>UNITATE DE MASURA:</w:t>
      </w:r>
      <w:r w:rsidRPr="0063490B">
        <w:rPr>
          <w:rFonts w:ascii="Times New Roman" w:hAnsi="Times New Roman"/>
          <w:b/>
          <w:i/>
          <w:noProof/>
          <w:sz w:val="18"/>
          <w:szCs w:val="18"/>
        </w:rPr>
        <w:t xml:space="preserve"> P</w:t>
      </w:r>
      <w:r w:rsidRPr="0063490B">
        <w:rPr>
          <w:rFonts w:ascii="Times New Roman" w:hAnsi="Times New Roman"/>
          <w:i/>
          <w:noProof/>
          <w:sz w:val="18"/>
          <w:szCs w:val="18"/>
        </w:rPr>
        <w:t xml:space="preserve"> - perechi</w:t>
      </w:r>
      <w:r w:rsidRPr="0063490B">
        <w:rPr>
          <w:rFonts w:ascii="Times New Roman" w:hAnsi="Times New Roman"/>
          <w:b/>
          <w:i/>
          <w:noProof/>
          <w:sz w:val="18"/>
          <w:szCs w:val="18"/>
        </w:rPr>
        <w:t xml:space="preserve">, I </w:t>
      </w:r>
      <w:r w:rsidRPr="0063490B">
        <w:rPr>
          <w:rFonts w:ascii="Times New Roman" w:hAnsi="Times New Roman"/>
          <w:i/>
          <w:noProof/>
          <w:sz w:val="18"/>
          <w:szCs w:val="18"/>
        </w:rPr>
        <w:t>- indivizi.</w:t>
      </w:r>
    </w:p>
    <w:p w:rsidR="009E315F" w:rsidRDefault="009E315F" w:rsidP="005825D5">
      <w:pPr>
        <w:autoSpaceDE w:val="0"/>
        <w:autoSpaceDN w:val="0"/>
        <w:adjustRightInd w:val="0"/>
        <w:spacing w:after="0"/>
        <w:ind w:firstLine="720"/>
        <w:jc w:val="both"/>
        <w:rPr>
          <w:rFonts w:ascii="Times New Roman" w:hAnsi="Times New Roman"/>
          <w:b/>
          <w:sz w:val="24"/>
          <w:szCs w:val="24"/>
        </w:rPr>
      </w:pPr>
    </w:p>
    <w:p w:rsidR="00C423E0" w:rsidRPr="00C423E0" w:rsidRDefault="00C423E0" w:rsidP="005825D5">
      <w:pPr>
        <w:spacing w:after="0" w:line="259" w:lineRule="auto"/>
        <w:ind w:firstLine="720"/>
        <w:jc w:val="both"/>
        <w:rPr>
          <w:rFonts w:ascii="Times New Roman" w:hAnsi="Times New Roman"/>
          <w:sz w:val="24"/>
          <w:szCs w:val="24"/>
        </w:rPr>
      </w:pPr>
      <w:r w:rsidRPr="00C423E0">
        <w:rPr>
          <w:rFonts w:ascii="Times New Roman" w:hAnsi="Times New Roman"/>
          <w:sz w:val="24"/>
          <w:szCs w:val="24"/>
        </w:rPr>
        <w:t xml:space="preserve">In conformitate cu formularul standard (2016) al ROSPA0061 Lacul Techirghiol situl gazduieste efective importante ale unor specii de pasari protejate.  Este important pentru populatiile cuibaritoare care apartin speciilor </w:t>
      </w:r>
      <w:r w:rsidRPr="00C423E0">
        <w:rPr>
          <w:rFonts w:ascii="Times New Roman" w:hAnsi="Times New Roman"/>
          <w:i/>
          <w:sz w:val="24"/>
          <w:szCs w:val="24"/>
        </w:rPr>
        <w:t>Ixobrychus minutus</w:t>
      </w:r>
      <w:r w:rsidRPr="00C423E0">
        <w:rPr>
          <w:rFonts w:ascii="Times New Roman" w:hAnsi="Times New Roman"/>
          <w:sz w:val="24"/>
          <w:szCs w:val="24"/>
        </w:rPr>
        <w:t xml:space="preserve"> si </w:t>
      </w:r>
      <w:r w:rsidRPr="00C423E0">
        <w:rPr>
          <w:rFonts w:ascii="Times New Roman" w:hAnsi="Times New Roman"/>
          <w:i/>
          <w:sz w:val="24"/>
          <w:szCs w:val="24"/>
        </w:rPr>
        <w:t>Himantopus himantopus.</w:t>
      </w:r>
      <w:r w:rsidRPr="00C423E0">
        <w:rPr>
          <w:rFonts w:ascii="Times New Roman" w:hAnsi="Times New Roman"/>
          <w:sz w:val="24"/>
          <w:szCs w:val="24"/>
        </w:rPr>
        <w:t xml:space="preserve"> Pe langa cele doua specii deja mentionate in sit mai cuibaresc: </w:t>
      </w:r>
      <w:r w:rsidRPr="00C423E0">
        <w:rPr>
          <w:rFonts w:ascii="Times New Roman" w:hAnsi="Times New Roman"/>
          <w:i/>
          <w:sz w:val="24"/>
          <w:szCs w:val="24"/>
        </w:rPr>
        <w:t xml:space="preserve"> Acrocephalus melanopogon , Alauda arvensis, Anthus campestris, Burhinus oedicnemus, Buteo rufinus, Charadrius alexandrinus, Coracias garrulus, Coturnix coturnix, Dendrocopos syriacus, Falco tinnunculus, Falco vespertinus, Galerida cristata, Gallinula chloropus, Lanius collurio, Lanius minor, Melanocorypha calandra, Oenanthe oenanthe, Riparia riparia, Tachybaptus ruficollis, Tadorna tadorna.</w:t>
      </w:r>
    </w:p>
    <w:p w:rsidR="00C423E0" w:rsidRPr="00C423E0" w:rsidRDefault="00C423E0" w:rsidP="005825D5">
      <w:pPr>
        <w:spacing w:after="0" w:line="259" w:lineRule="auto"/>
        <w:ind w:firstLine="720"/>
        <w:jc w:val="both"/>
        <w:rPr>
          <w:rFonts w:ascii="Times New Roman" w:hAnsi="Times New Roman"/>
          <w:sz w:val="24"/>
          <w:szCs w:val="24"/>
        </w:rPr>
      </w:pPr>
      <w:r w:rsidRPr="00C423E0">
        <w:rPr>
          <w:rFonts w:ascii="Times New Roman" w:hAnsi="Times New Roman"/>
          <w:sz w:val="24"/>
          <w:szCs w:val="24"/>
        </w:rPr>
        <w:t xml:space="preserve">Astfel, din cele 22 de specii de pasari cuibaritoare mentionate in formularul standard al ROSPA0061 Lacul Techirghiol, doar 7 specii sunt strict legate de mediul acvatic. Dintre acestea, in urma observatiilor efectuate, doua specii sunt considerate a fi posibil cuibaritoare si in zona lacului Belona si anume: </w:t>
      </w:r>
      <w:r w:rsidRPr="00C423E0">
        <w:rPr>
          <w:rFonts w:ascii="Times New Roman" w:hAnsi="Times New Roman"/>
          <w:i/>
          <w:sz w:val="24"/>
          <w:szCs w:val="24"/>
        </w:rPr>
        <w:t>Tachybaptus ruficollis</w:t>
      </w:r>
      <w:r w:rsidRPr="00C423E0">
        <w:rPr>
          <w:rFonts w:ascii="Times New Roman" w:hAnsi="Times New Roman"/>
          <w:sz w:val="24"/>
          <w:szCs w:val="24"/>
        </w:rPr>
        <w:t xml:space="preserve"> (1-2 p)</w:t>
      </w:r>
      <w:r w:rsidRPr="00C423E0">
        <w:rPr>
          <w:rFonts w:ascii="Times New Roman" w:hAnsi="Times New Roman"/>
          <w:i/>
          <w:sz w:val="24"/>
          <w:szCs w:val="24"/>
        </w:rPr>
        <w:t xml:space="preserve"> </w:t>
      </w:r>
      <w:r w:rsidRPr="00C423E0">
        <w:rPr>
          <w:rFonts w:ascii="Times New Roman" w:hAnsi="Times New Roman"/>
          <w:sz w:val="24"/>
          <w:szCs w:val="24"/>
        </w:rPr>
        <w:t xml:space="preserve">si </w:t>
      </w:r>
      <w:r w:rsidRPr="00C423E0">
        <w:rPr>
          <w:rFonts w:ascii="Times New Roman" w:hAnsi="Times New Roman"/>
          <w:i/>
          <w:sz w:val="24"/>
          <w:szCs w:val="24"/>
        </w:rPr>
        <w:t>Gallinula chloropus</w:t>
      </w:r>
      <w:r w:rsidRPr="00C423E0">
        <w:rPr>
          <w:rFonts w:ascii="Times New Roman" w:hAnsi="Times New Roman"/>
          <w:sz w:val="24"/>
          <w:szCs w:val="24"/>
        </w:rPr>
        <w:t xml:space="preserve"> (1-2 p), la care se mai pot adauga 3 perechi de lisite (</w:t>
      </w:r>
      <w:r w:rsidRPr="00C423E0">
        <w:rPr>
          <w:rFonts w:ascii="Times New Roman" w:hAnsi="Times New Roman"/>
          <w:i/>
          <w:sz w:val="24"/>
          <w:szCs w:val="24"/>
        </w:rPr>
        <w:t>Fulica atra</w:t>
      </w:r>
      <w:r w:rsidRPr="00C423E0">
        <w:rPr>
          <w:rFonts w:ascii="Times New Roman" w:hAnsi="Times New Roman"/>
          <w:sz w:val="24"/>
          <w:szCs w:val="24"/>
        </w:rPr>
        <w:t>) care nu sunt mentionate ca specii cuibaritaoare in formularul standard al sitului.</w:t>
      </w:r>
    </w:p>
    <w:p w:rsidR="00C423E0" w:rsidRDefault="00C423E0" w:rsidP="005825D5">
      <w:pPr>
        <w:spacing w:after="0" w:line="259" w:lineRule="auto"/>
        <w:ind w:firstLine="720"/>
        <w:jc w:val="both"/>
        <w:rPr>
          <w:rFonts w:ascii="Times New Roman" w:hAnsi="Times New Roman"/>
          <w:sz w:val="24"/>
          <w:szCs w:val="24"/>
        </w:rPr>
      </w:pPr>
      <w:r w:rsidRPr="00C423E0">
        <w:rPr>
          <w:rFonts w:ascii="Times New Roman" w:hAnsi="Times New Roman"/>
          <w:sz w:val="24"/>
          <w:szCs w:val="24"/>
        </w:rPr>
        <w:t xml:space="preserve">Daca tinem cont de faptul ca populatiile cuibaritoare ale acestor doua specii in situl ROSPA0061 Lacul Techirghiol, sunt mult mai mari: 24 perechi de </w:t>
      </w:r>
      <w:r w:rsidRPr="00C423E0">
        <w:rPr>
          <w:rFonts w:ascii="Times New Roman" w:hAnsi="Times New Roman"/>
          <w:i/>
          <w:sz w:val="24"/>
          <w:szCs w:val="24"/>
        </w:rPr>
        <w:t>Tachybaptus ruficollis</w:t>
      </w:r>
      <w:r w:rsidRPr="00C423E0">
        <w:rPr>
          <w:rFonts w:ascii="Times New Roman" w:hAnsi="Times New Roman"/>
          <w:sz w:val="24"/>
          <w:szCs w:val="24"/>
        </w:rPr>
        <w:t xml:space="preserve"> si respective 30 perechi in cazul </w:t>
      </w:r>
      <w:r w:rsidRPr="00C423E0">
        <w:rPr>
          <w:rFonts w:ascii="Times New Roman" w:hAnsi="Times New Roman"/>
          <w:i/>
          <w:sz w:val="24"/>
          <w:szCs w:val="24"/>
        </w:rPr>
        <w:t xml:space="preserve">Gallinula chloropus, </w:t>
      </w:r>
      <w:r w:rsidRPr="00C423E0">
        <w:rPr>
          <w:rFonts w:ascii="Times New Roman" w:hAnsi="Times New Roman"/>
          <w:sz w:val="24"/>
          <w:szCs w:val="24"/>
        </w:rPr>
        <w:t xml:space="preserve"> iar suprafata lacului Techirghiol (1272, 6 ha) este de aproximativ de 250 de ori mai mare decat a lacului Belona (5 ha) consideram ca habitatele acvatice din zona lacului Belona nu reprezinta un loc important pentru cuibarirea speciilor de pasari acvatice. </w:t>
      </w:r>
    </w:p>
    <w:p w:rsidR="00C423E0" w:rsidRDefault="00C423E0" w:rsidP="005825D5">
      <w:pPr>
        <w:spacing w:after="160" w:line="259" w:lineRule="auto"/>
        <w:ind w:firstLine="720"/>
        <w:jc w:val="both"/>
        <w:rPr>
          <w:rFonts w:ascii="Times New Roman" w:hAnsi="Times New Roman"/>
          <w:sz w:val="24"/>
          <w:szCs w:val="24"/>
        </w:rPr>
      </w:pPr>
    </w:p>
    <w:p w:rsidR="009E315F" w:rsidRPr="00C423E0" w:rsidRDefault="009E315F" w:rsidP="005825D5">
      <w:pPr>
        <w:spacing w:after="160" w:line="259" w:lineRule="auto"/>
        <w:ind w:firstLine="720"/>
        <w:jc w:val="both"/>
        <w:rPr>
          <w:rFonts w:ascii="Times New Roman" w:hAnsi="Times New Roman"/>
          <w:sz w:val="24"/>
          <w:szCs w:val="24"/>
        </w:rPr>
      </w:pPr>
    </w:p>
    <w:p w:rsidR="00C423E0" w:rsidRPr="00C423E0" w:rsidRDefault="00C423E0" w:rsidP="005825D5">
      <w:pPr>
        <w:spacing w:after="160" w:line="259" w:lineRule="auto"/>
        <w:ind w:firstLine="720"/>
        <w:jc w:val="both"/>
        <w:rPr>
          <w:rFonts w:ascii="Times New Roman" w:hAnsi="Times New Roman"/>
          <w:sz w:val="24"/>
          <w:szCs w:val="24"/>
        </w:rPr>
      </w:pPr>
      <w:r w:rsidRPr="00C423E0">
        <w:rPr>
          <w:rFonts w:ascii="Times New Roman" w:hAnsi="Times New Roman"/>
          <w:sz w:val="24"/>
          <w:szCs w:val="24"/>
        </w:rPr>
        <w:lastRenderedPageBreak/>
        <w:t xml:space="preserve">Cu toate acestea pe lacul Belona au fost observate specii de pasari care folosesc ocazional habitatele acvatice ca loc de odihna, adapost sau hranire enumerate in formularele standard ale ROSPA0061 Lacul Techirghiol si ROSPA0076 Marea Neagra. Dar si efectivele acestora nu sunt foarte mari principalii factori limitativi fiind aceeasi: suprafata relativ mica a luciului de apa si nivelul general al impactului antropic (intravilanul localitatii Eforie Nord). </w:t>
      </w:r>
    </w:p>
    <w:p w:rsidR="00C423E0" w:rsidRDefault="00C423E0" w:rsidP="005825D5">
      <w:pPr>
        <w:autoSpaceDE w:val="0"/>
        <w:autoSpaceDN w:val="0"/>
        <w:adjustRightInd w:val="0"/>
        <w:spacing w:after="0"/>
        <w:ind w:firstLine="720"/>
        <w:jc w:val="both"/>
        <w:rPr>
          <w:rFonts w:ascii="Times New Roman" w:hAnsi="Times New Roman"/>
          <w:sz w:val="24"/>
          <w:szCs w:val="24"/>
        </w:rPr>
      </w:pPr>
      <w:r w:rsidRPr="00C423E0">
        <w:rPr>
          <w:rFonts w:ascii="Times New Roman" w:hAnsi="Times New Roman"/>
          <w:sz w:val="24"/>
          <w:szCs w:val="24"/>
        </w:rPr>
        <w:t xml:space="preserve">Conform formularului standard, aria naturala ROSPA0076 Marea Neagra gazduieste efective importante ale unor specii de pasari protejate. Situl este important doar in perioada de migratie si iernare pentru speciile: </w:t>
      </w:r>
      <w:r w:rsidRPr="00C423E0">
        <w:rPr>
          <w:rFonts w:ascii="Times New Roman" w:hAnsi="Times New Roman"/>
          <w:i/>
          <w:sz w:val="24"/>
          <w:szCs w:val="24"/>
        </w:rPr>
        <w:t xml:space="preserve">Pelecanus crispus, Branta ruficollis, Gelochelidon nilotica, Sterna albifrons, Sterna caspia, Larus minutus, Sterna sandvicensis, Cygnus cygnus, Larus melanocephalus, Mergus albellus, Sterna hirundo, Chlidonias hybridus, Gavia arctica, Phalaropus lobatus, Chlidonias niger, Gavia stellata, Larus genei, Puffinus yelkouan, Podiceps nigricollis, Mergus merganser, Larus cachinnans, Podiceps grisegena, Larus ridibundus, Phalacrocorax carbo, Anas strepera, Aythya ferina, Fulica atra, Aythya marila, Bucephala clangula, Anas platyrhynchos, Anas penelope, Tachybaptus ruficollis, Larus fuscus, Podiceps cristatus, Aythya fuligula, Larus canus, Mergus serrator. </w:t>
      </w:r>
      <w:r w:rsidRPr="00C423E0">
        <w:rPr>
          <w:rFonts w:ascii="Times New Roman" w:hAnsi="Times New Roman"/>
          <w:sz w:val="24"/>
          <w:szCs w:val="24"/>
        </w:rPr>
        <w:t>Avand in vedere particularitatile sitului</w:t>
      </w:r>
      <w:r w:rsidRPr="00C423E0">
        <w:rPr>
          <w:rFonts w:ascii="Times New Roman" w:hAnsi="Times New Roman"/>
          <w:i/>
          <w:sz w:val="24"/>
          <w:szCs w:val="24"/>
        </w:rPr>
        <w:t xml:space="preserve"> </w:t>
      </w:r>
      <w:r w:rsidRPr="00C423E0">
        <w:rPr>
          <w:rFonts w:ascii="Times New Roman" w:hAnsi="Times New Roman"/>
          <w:sz w:val="24"/>
          <w:szCs w:val="24"/>
        </w:rPr>
        <w:t>ROSPA0076 Marea Neagra si anume suprafata foarte mare (149143 ha) si localizarea de-a lungul intregului litoral romanesc, se poate remarca cu usurinta de unde reiese importanta deosebita a acestuia pentru speciile de pasari aflate in migratie sau cele care ierneaza. Prin comparatie lacul Belona (5ha) este de aproximativ 29828 de ori mai mic decat acest sit. Astfel este evident ca importanta acestuia pentru speciile care a fost desemnat ROSPA0076 Marea Neagra este una minora.</w:t>
      </w:r>
    </w:p>
    <w:p w:rsidR="00C423E0" w:rsidRPr="00C423E0" w:rsidRDefault="00C423E0" w:rsidP="005825D5">
      <w:pPr>
        <w:autoSpaceDE w:val="0"/>
        <w:autoSpaceDN w:val="0"/>
        <w:adjustRightInd w:val="0"/>
        <w:spacing w:after="0"/>
        <w:ind w:firstLine="720"/>
        <w:jc w:val="both"/>
        <w:rPr>
          <w:rFonts w:ascii="Times New Roman" w:hAnsi="Times New Roman"/>
          <w:b/>
          <w:sz w:val="24"/>
          <w:szCs w:val="24"/>
        </w:rPr>
      </w:pPr>
    </w:p>
    <w:p w:rsidR="0063490B" w:rsidRDefault="00D651CE" w:rsidP="005825D5">
      <w:pPr>
        <w:autoSpaceDE w:val="0"/>
        <w:autoSpaceDN w:val="0"/>
        <w:adjustRightInd w:val="0"/>
        <w:spacing w:after="0"/>
        <w:ind w:firstLine="720"/>
        <w:jc w:val="both"/>
        <w:rPr>
          <w:noProof/>
          <w:color w:val="00B050"/>
        </w:rPr>
      </w:pPr>
      <w:r>
        <w:rPr>
          <w:noProof/>
          <w:color w:val="00B050"/>
          <w:lang w:val="ro-RO" w:eastAsia="ro-RO"/>
        </w:rPr>
        <w:drawing>
          <wp:inline distT="0" distB="0" distL="0" distR="0">
            <wp:extent cx="2543175" cy="1828800"/>
            <wp:effectExtent l="0" t="0" r="9525" b="0"/>
            <wp:docPr id="36" name="Picture 12" descr="C:\Users\Artur\Desktop\Desktop\Belona\Canon Eforie\IMG_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rtur\Desktop\Desktop\Belona\Canon Eforie\IMG_033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43175" cy="1828800"/>
                    </a:xfrm>
                    <a:prstGeom prst="rect">
                      <a:avLst/>
                    </a:prstGeom>
                    <a:noFill/>
                    <a:ln>
                      <a:noFill/>
                    </a:ln>
                  </pic:spPr>
                </pic:pic>
              </a:graphicData>
            </a:graphic>
          </wp:inline>
        </w:drawing>
      </w:r>
      <w:r w:rsidR="00C423E0">
        <w:rPr>
          <w:noProof/>
          <w:color w:val="00B050"/>
        </w:rPr>
        <w:t xml:space="preserve">  </w:t>
      </w:r>
      <w:r>
        <w:rPr>
          <w:noProof/>
          <w:color w:val="00B050"/>
          <w:lang w:val="ro-RO" w:eastAsia="ro-RO"/>
        </w:rPr>
        <w:drawing>
          <wp:inline distT="0" distB="0" distL="0" distR="0">
            <wp:extent cx="2571750" cy="1828800"/>
            <wp:effectExtent l="0" t="0" r="0" b="0"/>
            <wp:docPr id="37" name="Picture 13" descr="C:\Users\Artur\Desktop\Desktop\Belona\Canon Eforie\IMG_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rtur\Desktop\Desktop\Belona\Canon Eforie\IMG_038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71750" cy="1828800"/>
                    </a:xfrm>
                    <a:prstGeom prst="rect">
                      <a:avLst/>
                    </a:prstGeom>
                    <a:noFill/>
                    <a:ln>
                      <a:noFill/>
                    </a:ln>
                  </pic:spPr>
                </pic:pic>
              </a:graphicData>
            </a:graphic>
          </wp:inline>
        </w:drawing>
      </w:r>
    </w:p>
    <w:p w:rsidR="00C423E0" w:rsidRPr="003C03CB" w:rsidRDefault="003C03CB" w:rsidP="005825D5">
      <w:pPr>
        <w:autoSpaceDE w:val="0"/>
        <w:autoSpaceDN w:val="0"/>
        <w:adjustRightInd w:val="0"/>
        <w:spacing w:after="0"/>
        <w:ind w:firstLine="720"/>
        <w:jc w:val="both"/>
        <w:rPr>
          <w:rFonts w:ascii="Times New Roman" w:hAnsi="Times New Roman"/>
          <w:b/>
          <w:sz w:val="24"/>
          <w:szCs w:val="24"/>
        </w:rPr>
      </w:pPr>
      <w:r w:rsidRPr="003C03CB">
        <w:rPr>
          <w:rFonts w:ascii="Times New Roman" w:hAnsi="Times New Roman"/>
          <w:b/>
          <w:sz w:val="24"/>
          <w:szCs w:val="24"/>
        </w:rPr>
        <w:t xml:space="preserve">          </w:t>
      </w:r>
      <w:r w:rsidRPr="003C03CB">
        <w:rPr>
          <w:rFonts w:ascii="Times New Roman" w:hAnsi="Times New Roman"/>
          <w:i/>
          <w:sz w:val="24"/>
          <w:szCs w:val="24"/>
        </w:rPr>
        <w:t>Fig.32</w:t>
      </w:r>
      <w:r w:rsidRPr="003C03CB">
        <w:rPr>
          <w:rFonts w:ascii="Times New Roman" w:hAnsi="Times New Roman"/>
          <w:b/>
          <w:sz w:val="24"/>
          <w:szCs w:val="24"/>
        </w:rPr>
        <w:t xml:space="preserve">- </w:t>
      </w:r>
      <w:r w:rsidRPr="003C03CB">
        <w:rPr>
          <w:rFonts w:ascii="Times New Roman" w:hAnsi="Times New Roman"/>
          <w:i/>
          <w:sz w:val="24"/>
          <w:szCs w:val="24"/>
        </w:rPr>
        <w:t xml:space="preserve">Alcedo atthis      </w:t>
      </w:r>
      <w:r>
        <w:rPr>
          <w:rFonts w:ascii="Times New Roman" w:hAnsi="Times New Roman"/>
          <w:i/>
          <w:sz w:val="24"/>
          <w:szCs w:val="24"/>
        </w:rPr>
        <w:t xml:space="preserve">                           </w:t>
      </w:r>
      <w:r w:rsidRPr="003C03CB">
        <w:rPr>
          <w:rFonts w:ascii="Times New Roman" w:hAnsi="Times New Roman"/>
          <w:i/>
          <w:sz w:val="24"/>
          <w:szCs w:val="24"/>
        </w:rPr>
        <w:t>Fig.33 - Phalacrocorax carbo</w:t>
      </w:r>
    </w:p>
    <w:p w:rsidR="0063490B" w:rsidRDefault="0063490B" w:rsidP="005825D5">
      <w:pPr>
        <w:autoSpaceDE w:val="0"/>
        <w:autoSpaceDN w:val="0"/>
        <w:adjustRightInd w:val="0"/>
        <w:spacing w:after="0"/>
        <w:ind w:firstLine="720"/>
        <w:jc w:val="both"/>
        <w:rPr>
          <w:rFonts w:ascii="Times New Roman" w:hAnsi="Times New Roman"/>
          <w:b/>
          <w:sz w:val="24"/>
          <w:szCs w:val="24"/>
        </w:rPr>
      </w:pPr>
    </w:p>
    <w:p w:rsidR="0063490B" w:rsidRDefault="0063490B" w:rsidP="005825D5">
      <w:pPr>
        <w:autoSpaceDE w:val="0"/>
        <w:autoSpaceDN w:val="0"/>
        <w:adjustRightInd w:val="0"/>
        <w:spacing w:after="0"/>
        <w:ind w:firstLine="720"/>
        <w:jc w:val="both"/>
        <w:rPr>
          <w:rFonts w:ascii="Times New Roman" w:hAnsi="Times New Roman"/>
          <w:b/>
          <w:sz w:val="24"/>
          <w:szCs w:val="24"/>
        </w:rPr>
      </w:pPr>
    </w:p>
    <w:p w:rsidR="0063490B" w:rsidRDefault="0063490B" w:rsidP="005825D5">
      <w:pPr>
        <w:autoSpaceDE w:val="0"/>
        <w:autoSpaceDN w:val="0"/>
        <w:adjustRightInd w:val="0"/>
        <w:spacing w:after="0"/>
        <w:ind w:firstLine="720"/>
        <w:jc w:val="both"/>
        <w:rPr>
          <w:rFonts w:ascii="Times New Roman" w:hAnsi="Times New Roman"/>
          <w:b/>
          <w:sz w:val="24"/>
          <w:szCs w:val="24"/>
        </w:rPr>
      </w:pPr>
    </w:p>
    <w:p w:rsidR="0063490B" w:rsidRDefault="0063490B" w:rsidP="005825D5">
      <w:pPr>
        <w:autoSpaceDE w:val="0"/>
        <w:autoSpaceDN w:val="0"/>
        <w:adjustRightInd w:val="0"/>
        <w:spacing w:after="0"/>
        <w:ind w:firstLine="720"/>
        <w:jc w:val="both"/>
        <w:rPr>
          <w:rFonts w:ascii="Times New Roman" w:hAnsi="Times New Roman"/>
          <w:b/>
          <w:sz w:val="24"/>
          <w:szCs w:val="24"/>
        </w:rPr>
      </w:pPr>
    </w:p>
    <w:p w:rsidR="0063490B" w:rsidRDefault="0063490B" w:rsidP="005825D5">
      <w:pPr>
        <w:autoSpaceDE w:val="0"/>
        <w:autoSpaceDN w:val="0"/>
        <w:adjustRightInd w:val="0"/>
        <w:spacing w:after="0"/>
        <w:ind w:firstLine="720"/>
        <w:jc w:val="both"/>
        <w:rPr>
          <w:rFonts w:ascii="Times New Roman" w:hAnsi="Times New Roman"/>
          <w:b/>
          <w:sz w:val="24"/>
          <w:szCs w:val="24"/>
        </w:rPr>
      </w:pPr>
    </w:p>
    <w:p w:rsidR="0063490B" w:rsidRDefault="0063490B" w:rsidP="005825D5">
      <w:pPr>
        <w:autoSpaceDE w:val="0"/>
        <w:autoSpaceDN w:val="0"/>
        <w:adjustRightInd w:val="0"/>
        <w:spacing w:after="0"/>
        <w:ind w:firstLine="720"/>
        <w:jc w:val="both"/>
        <w:rPr>
          <w:rFonts w:ascii="Times New Roman" w:hAnsi="Times New Roman"/>
          <w:b/>
          <w:sz w:val="24"/>
          <w:szCs w:val="24"/>
        </w:rPr>
      </w:pPr>
    </w:p>
    <w:p w:rsidR="0063490B" w:rsidRDefault="0063490B" w:rsidP="005825D5">
      <w:pPr>
        <w:autoSpaceDE w:val="0"/>
        <w:autoSpaceDN w:val="0"/>
        <w:adjustRightInd w:val="0"/>
        <w:spacing w:after="0"/>
        <w:ind w:firstLine="720"/>
        <w:jc w:val="both"/>
        <w:rPr>
          <w:rFonts w:ascii="Times New Roman" w:hAnsi="Times New Roman"/>
          <w:b/>
          <w:sz w:val="24"/>
          <w:szCs w:val="24"/>
        </w:rPr>
      </w:pPr>
    </w:p>
    <w:p w:rsidR="0063490B" w:rsidRDefault="0063490B" w:rsidP="005825D5">
      <w:pPr>
        <w:autoSpaceDE w:val="0"/>
        <w:autoSpaceDN w:val="0"/>
        <w:adjustRightInd w:val="0"/>
        <w:spacing w:after="0"/>
        <w:ind w:firstLine="720"/>
        <w:jc w:val="both"/>
        <w:rPr>
          <w:rFonts w:ascii="Times New Roman" w:hAnsi="Times New Roman"/>
          <w:b/>
          <w:sz w:val="24"/>
          <w:szCs w:val="24"/>
        </w:rPr>
      </w:pPr>
    </w:p>
    <w:p w:rsidR="0063490B" w:rsidRDefault="00D651CE" w:rsidP="005825D5">
      <w:pPr>
        <w:autoSpaceDE w:val="0"/>
        <w:autoSpaceDN w:val="0"/>
        <w:adjustRightInd w:val="0"/>
        <w:spacing w:after="0"/>
        <w:ind w:firstLine="720"/>
        <w:jc w:val="both"/>
        <w:rPr>
          <w:noProof/>
          <w:color w:val="00B050"/>
        </w:rPr>
      </w:pPr>
      <w:r>
        <w:rPr>
          <w:noProof/>
          <w:color w:val="00B050"/>
          <w:lang w:val="ro-RO" w:eastAsia="ro-RO"/>
        </w:rPr>
        <w:drawing>
          <wp:inline distT="0" distB="0" distL="0" distR="0">
            <wp:extent cx="2543175" cy="1828800"/>
            <wp:effectExtent l="0" t="0" r="9525" b="0"/>
            <wp:docPr id="38" name="Picture 14" descr="C:\Users\Artur\Desktop\Desktop\Belona\Canon Eforie\IMG_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rtur\Desktop\Desktop\Belona\Canon Eforie\IMG_045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43175" cy="1828800"/>
                    </a:xfrm>
                    <a:prstGeom prst="rect">
                      <a:avLst/>
                    </a:prstGeom>
                    <a:noFill/>
                    <a:ln>
                      <a:noFill/>
                    </a:ln>
                  </pic:spPr>
                </pic:pic>
              </a:graphicData>
            </a:graphic>
          </wp:inline>
        </w:drawing>
      </w:r>
      <w:r w:rsidR="003C03CB">
        <w:rPr>
          <w:noProof/>
          <w:color w:val="00B050"/>
        </w:rPr>
        <w:t xml:space="preserve">  </w:t>
      </w:r>
      <w:r>
        <w:rPr>
          <w:noProof/>
          <w:color w:val="00B050"/>
          <w:lang w:val="ro-RO" w:eastAsia="ro-RO"/>
        </w:rPr>
        <w:drawing>
          <wp:inline distT="0" distB="0" distL="0" distR="0">
            <wp:extent cx="2324100" cy="1828800"/>
            <wp:effectExtent l="0" t="0" r="0" b="0"/>
            <wp:docPr id="39" name="Picture 15" descr="C:\Users\Artur\Desktop\Desktop\Belona\Canon Eforie\IMG_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rtur\Desktop\Desktop\Belona\Canon Eforie\IMG_031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24100" cy="1828800"/>
                    </a:xfrm>
                    <a:prstGeom prst="rect">
                      <a:avLst/>
                    </a:prstGeom>
                    <a:noFill/>
                    <a:ln>
                      <a:noFill/>
                    </a:ln>
                  </pic:spPr>
                </pic:pic>
              </a:graphicData>
            </a:graphic>
          </wp:inline>
        </w:drawing>
      </w:r>
    </w:p>
    <w:p w:rsidR="003C03CB" w:rsidRDefault="003C03CB" w:rsidP="005825D5">
      <w:pPr>
        <w:autoSpaceDE w:val="0"/>
        <w:autoSpaceDN w:val="0"/>
        <w:adjustRightInd w:val="0"/>
        <w:spacing w:after="0"/>
        <w:ind w:firstLine="720"/>
        <w:jc w:val="both"/>
        <w:rPr>
          <w:rFonts w:ascii="Times New Roman" w:hAnsi="Times New Roman"/>
          <w:i/>
          <w:sz w:val="24"/>
          <w:szCs w:val="24"/>
        </w:rPr>
      </w:pPr>
      <w:r w:rsidRPr="003C03CB">
        <w:rPr>
          <w:rFonts w:ascii="Times New Roman" w:hAnsi="Times New Roman"/>
          <w:i/>
          <w:sz w:val="24"/>
          <w:szCs w:val="24"/>
        </w:rPr>
        <w:t xml:space="preserve">        Fig. 34 - Larus michahellis                </w:t>
      </w:r>
      <w:r>
        <w:rPr>
          <w:rFonts w:ascii="Times New Roman" w:hAnsi="Times New Roman"/>
          <w:i/>
          <w:sz w:val="24"/>
          <w:szCs w:val="24"/>
        </w:rPr>
        <w:t xml:space="preserve">               </w:t>
      </w:r>
      <w:r w:rsidRPr="003C03CB">
        <w:rPr>
          <w:rFonts w:ascii="Times New Roman" w:hAnsi="Times New Roman"/>
          <w:i/>
          <w:sz w:val="24"/>
          <w:szCs w:val="24"/>
        </w:rPr>
        <w:t>Fig.35 - Corvus cornix</w:t>
      </w:r>
    </w:p>
    <w:p w:rsidR="003C03CB" w:rsidRDefault="00D651CE" w:rsidP="005825D5">
      <w:pPr>
        <w:autoSpaceDE w:val="0"/>
        <w:autoSpaceDN w:val="0"/>
        <w:adjustRightInd w:val="0"/>
        <w:spacing w:after="0"/>
        <w:ind w:firstLine="720"/>
        <w:jc w:val="both"/>
        <w:rPr>
          <w:noProof/>
          <w:color w:val="00B050"/>
        </w:rPr>
      </w:pPr>
      <w:r>
        <w:rPr>
          <w:noProof/>
          <w:color w:val="00B050"/>
          <w:lang w:val="ro-RO" w:eastAsia="ro-RO"/>
        </w:rPr>
        <w:drawing>
          <wp:inline distT="0" distB="0" distL="0" distR="0">
            <wp:extent cx="2314575" cy="1828800"/>
            <wp:effectExtent l="0" t="0" r="9525" b="0"/>
            <wp:docPr id="40" name="Picture 16" descr="C:\Users\Artur\Desktop\Desktop\Belona\Canon Eforie\IMG_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rtur\Desktop\Desktop\Belona\Canon Eforie\IMG_044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14575" cy="1828800"/>
                    </a:xfrm>
                    <a:prstGeom prst="rect">
                      <a:avLst/>
                    </a:prstGeom>
                    <a:noFill/>
                    <a:ln>
                      <a:noFill/>
                    </a:ln>
                  </pic:spPr>
                </pic:pic>
              </a:graphicData>
            </a:graphic>
          </wp:inline>
        </w:drawing>
      </w:r>
      <w:r w:rsidR="003C03CB">
        <w:rPr>
          <w:noProof/>
          <w:color w:val="00B050"/>
        </w:rPr>
        <w:t xml:space="preserve">         </w:t>
      </w:r>
      <w:r>
        <w:rPr>
          <w:noProof/>
          <w:color w:val="00B050"/>
          <w:lang w:val="ro-RO" w:eastAsia="ro-RO"/>
        </w:rPr>
        <w:drawing>
          <wp:inline distT="0" distB="0" distL="0" distR="0">
            <wp:extent cx="2486025" cy="1828800"/>
            <wp:effectExtent l="0" t="0" r="9525" b="0"/>
            <wp:docPr id="41" name="Picture 17" descr="C:\Users\Artur\Desktop\Desktop\Belona\Canon Eforie\IMG_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rtur\Desktop\Desktop\Belona\Canon Eforie\IMG_037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86025" cy="1828800"/>
                    </a:xfrm>
                    <a:prstGeom prst="rect">
                      <a:avLst/>
                    </a:prstGeom>
                    <a:noFill/>
                    <a:ln>
                      <a:noFill/>
                    </a:ln>
                  </pic:spPr>
                </pic:pic>
              </a:graphicData>
            </a:graphic>
          </wp:inline>
        </w:drawing>
      </w:r>
    </w:p>
    <w:p w:rsidR="003C03CB" w:rsidRPr="003C03CB" w:rsidRDefault="003C03CB" w:rsidP="005825D5">
      <w:pPr>
        <w:spacing w:after="160" w:line="259" w:lineRule="auto"/>
        <w:jc w:val="both"/>
        <w:rPr>
          <w:rFonts w:ascii="Times New Roman" w:hAnsi="Times New Roman"/>
          <w:i/>
          <w:sz w:val="24"/>
          <w:szCs w:val="24"/>
        </w:rPr>
      </w:pPr>
      <w:r>
        <w:rPr>
          <w:rFonts w:ascii="Times New Roman" w:hAnsi="Times New Roman"/>
          <w:i/>
          <w:color w:val="00B050"/>
        </w:rPr>
        <w:t xml:space="preserve">          </w:t>
      </w:r>
      <w:r w:rsidRPr="003C03CB">
        <w:rPr>
          <w:rFonts w:ascii="Times New Roman" w:hAnsi="Times New Roman"/>
          <w:i/>
          <w:sz w:val="24"/>
          <w:szCs w:val="24"/>
        </w:rPr>
        <w:t>Fig.36- Chroicocephalus (Larus)  ridibundus                   Fig.37 - Pica pica</w:t>
      </w:r>
    </w:p>
    <w:p w:rsidR="003C03CB" w:rsidRPr="003C03CB" w:rsidRDefault="00D651CE" w:rsidP="005825D5">
      <w:pPr>
        <w:autoSpaceDE w:val="0"/>
        <w:autoSpaceDN w:val="0"/>
        <w:adjustRightInd w:val="0"/>
        <w:spacing w:after="0"/>
        <w:ind w:firstLine="720"/>
        <w:jc w:val="both"/>
        <w:rPr>
          <w:rFonts w:ascii="Times New Roman" w:hAnsi="Times New Roman"/>
          <w:i/>
          <w:noProof/>
          <w:color w:val="00B050"/>
        </w:rPr>
      </w:pPr>
      <w:r>
        <w:rPr>
          <w:rFonts w:ascii="Times New Roman" w:hAnsi="Times New Roman"/>
          <w:i/>
          <w:noProof/>
          <w:color w:val="00B050"/>
          <w:lang w:val="ro-RO" w:eastAsia="ro-RO"/>
        </w:rPr>
        <w:drawing>
          <wp:inline distT="0" distB="0" distL="0" distR="0">
            <wp:extent cx="2876550" cy="1828800"/>
            <wp:effectExtent l="0" t="0" r="0" b="0"/>
            <wp:docPr id="42" name="Picture 18" descr="C:\Users\Artur\Desktop\Desktop\Belona\Canon Eforie\IMG_0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rtur\Desktop\Desktop\Belona\Canon Eforie\IMG_039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76550" cy="1828800"/>
                    </a:xfrm>
                    <a:prstGeom prst="rect">
                      <a:avLst/>
                    </a:prstGeom>
                    <a:noFill/>
                    <a:ln>
                      <a:noFill/>
                    </a:ln>
                  </pic:spPr>
                </pic:pic>
              </a:graphicData>
            </a:graphic>
          </wp:inline>
        </w:drawing>
      </w:r>
      <w:r w:rsidR="003C03CB">
        <w:rPr>
          <w:rFonts w:ascii="Times New Roman" w:hAnsi="Times New Roman"/>
          <w:i/>
          <w:noProof/>
          <w:color w:val="00B050"/>
        </w:rPr>
        <w:t xml:space="preserve">  </w:t>
      </w:r>
      <w:r>
        <w:rPr>
          <w:rFonts w:ascii="Times New Roman" w:hAnsi="Times New Roman"/>
          <w:i/>
          <w:noProof/>
          <w:color w:val="00B050"/>
          <w:lang w:val="ro-RO" w:eastAsia="ro-RO"/>
        </w:rPr>
        <w:drawing>
          <wp:inline distT="0" distB="0" distL="0" distR="0">
            <wp:extent cx="2419350" cy="1828800"/>
            <wp:effectExtent l="0" t="0" r="0" b="0"/>
            <wp:docPr id="43" name="Picture 19" descr="C:\Users\Artur\Desktop\Desktop\Belona\Canon Eforie\IMG_0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rtur\Desktop\Desktop\Belona\Canon Eforie\IMG_047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19350" cy="1828800"/>
                    </a:xfrm>
                    <a:prstGeom prst="rect">
                      <a:avLst/>
                    </a:prstGeom>
                    <a:noFill/>
                    <a:ln>
                      <a:noFill/>
                    </a:ln>
                  </pic:spPr>
                </pic:pic>
              </a:graphicData>
            </a:graphic>
          </wp:inline>
        </w:drawing>
      </w:r>
    </w:p>
    <w:p w:rsidR="0063490B" w:rsidRPr="003C03CB" w:rsidRDefault="003C03CB" w:rsidP="005825D5">
      <w:pPr>
        <w:autoSpaceDE w:val="0"/>
        <w:autoSpaceDN w:val="0"/>
        <w:adjustRightInd w:val="0"/>
        <w:spacing w:after="0"/>
        <w:ind w:firstLine="720"/>
        <w:jc w:val="both"/>
        <w:rPr>
          <w:rFonts w:ascii="Times New Roman" w:hAnsi="Times New Roman"/>
          <w:b/>
          <w:sz w:val="24"/>
          <w:szCs w:val="24"/>
        </w:rPr>
      </w:pPr>
      <w:r w:rsidRPr="003C03CB">
        <w:rPr>
          <w:rFonts w:ascii="Times New Roman" w:hAnsi="Times New Roman"/>
          <w:i/>
          <w:sz w:val="24"/>
          <w:szCs w:val="24"/>
        </w:rPr>
        <w:t xml:space="preserve">             Fig.38 -Fulica atra                 </w:t>
      </w:r>
      <w:r>
        <w:rPr>
          <w:rFonts w:ascii="Times New Roman" w:hAnsi="Times New Roman"/>
          <w:i/>
          <w:sz w:val="24"/>
          <w:szCs w:val="24"/>
        </w:rPr>
        <w:t xml:space="preserve">                          </w:t>
      </w:r>
      <w:r w:rsidRPr="003C03CB">
        <w:rPr>
          <w:rFonts w:ascii="Times New Roman" w:hAnsi="Times New Roman"/>
          <w:i/>
          <w:sz w:val="24"/>
          <w:szCs w:val="24"/>
        </w:rPr>
        <w:t>Fig.39 -Tachybaptus ruficollis</w:t>
      </w:r>
    </w:p>
    <w:p w:rsidR="0063490B" w:rsidRDefault="0063490B" w:rsidP="005825D5">
      <w:pPr>
        <w:autoSpaceDE w:val="0"/>
        <w:autoSpaceDN w:val="0"/>
        <w:adjustRightInd w:val="0"/>
        <w:spacing w:after="0"/>
        <w:jc w:val="both"/>
        <w:rPr>
          <w:rFonts w:ascii="Times New Roman" w:hAnsi="Times New Roman"/>
          <w:b/>
          <w:sz w:val="24"/>
          <w:szCs w:val="24"/>
        </w:rPr>
      </w:pPr>
    </w:p>
    <w:p w:rsidR="00710B2A" w:rsidRPr="00710B2A" w:rsidRDefault="00710B2A" w:rsidP="005825D5">
      <w:pPr>
        <w:autoSpaceDE w:val="0"/>
        <w:autoSpaceDN w:val="0"/>
        <w:adjustRightInd w:val="0"/>
        <w:spacing w:after="0"/>
        <w:ind w:firstLine="720"/>
        <w:jc w:val="both"/>
        <w:rPr>
          <w:rFonts w:ascii="Times New Roman" w:hAnsi="Times New Roman"/>
          <w:b/>
          <w:sz w:val="24"/>
          <w:szCs w:val="24"/>
        </w:rPr>
      </w:pPr>
      <w:r w:rsidRPr="00710B2A">
        <w:rPr>
          <w:rFonts w:ascii="Times New Roman" w:hAnsi="Times New Roman"/>
          <w:sz w:val="24"/>
          <w:szCs w:val="24"/>
        </w:rPr>
        <w:t>In continuare prezentam cateva informatii privind celelalte specii de vertebrate care pot fi intalnite pe amplasament si asupra carora exista posibilitatea aparitiei impactului rezultat prin implementarea proiectului.</w:t>
      </w:r>
    </w:p>
    <w:p w:rsidR="00710B2A" w:rsidRDefault="00710B2A" w:rsidP="005825D5">
      <w:pPr>
        <w:autoSpaceDE w:val="0"/>
        <w:autoSpaceDN w:val="0"/>
        <w:adjustRightInd w:val="0"/>
        <w:spacing w:after="0"/>
        <w:ind w:firstLine="720"/>
        <w:jc w:val="both"/>
        <w:rPr>
          <w:rFonts w:ascii="Times New Roman" w:hAnsi="Times New Roman"/>
          <w:b/>
          <w:sz w:val="24"/>
          <w:szCs w:val="24"/>
        </w:rPr>
      </w:pPr>
    </w:p>
    <w:p w:rsidR="00710B2A" w:rsidRDefault="00710B2A" w:rsidP="005825D5">
      <w:pPr>
        <w:autoSpaceDE w:val="0"/>
        <w:autoSpaceDN w:val="0"/>
        <w:adjustRightInd w:val="0"/>
        <w:spacing w:after="0"/>
        <w:ind w:firstLine="720"/>
        <w:jc w:val="both"/>
        <w:rPr>
          <w:rFonts w:ascii="Times New Roman" w:hAnsi="Times New Roman"/>
          <w:b/>
          <w:sz w:val="24"/>
          <w:szCs w:val="24"/>
        </w:rPr>
      </w:pPr>
    </w:p>
    <w:p w:rsidR="003339E9" w:rsidRPr="003339E9" w:rsidRDefault="003339E9" w:rsidP="005825D5">
      <w:pPr>
        <w:spacing w:after="0" w:line="259" w:lineRule="auto"/>
        <w:ind w:firstLine="720"/>
        <w:jc w:val="both"/>
        <w:rPr>
          <w:rFonts w:ascii="Times New Roman" w:hAnsi="Times New Roman"/>
          <w:sz w:val="24"/>
          <w:szCs w:val="24"/>
        </w:rPr>
      </w:pPr>
      <w:r w:rsidRPr="003339E9">
        <w:rPr>
          <w:rFonts w:ascii="Times New Roman" w:hAnsi="Times New Roman"/>
          <w:sz w:val="24"/>
          <w:szCs w:val="24"/>
        </w:rPr>
        <w:lastRenderedPageBreak/>
        <w:t>In zona lacului Belona s-a semnalat prezenta catorva specii de pesti, amfibieni, reptile si mamifere, grupuri taxonomice slab reprezentate atat din punct de vedere calitativ cat si cantitativ.</w:t>
      </w:r>
    </w:p>
    <w:p w:rsidR="003339E9" w:rsidRPr="003339E9" w:rsidRDefault="003339E9" w:rsidP="005825D5">
      <w:pPr>
        <w:spacing w:after="0" w:line="259" w:lineRule="auto"/>
        <w:ind w:firstLine="720"/>
        <w:jc w:val="both"/>
        <w:rPr>
          <w:rFonts w:ascii="Times New Roman" w:hAnsi="Times New Roman"/>
          <w:sz w:val="24"/>
          <w:szCs w:val="24"/>
        </w:rPr>
      </w:pPr>
      <w:r w:rsidRPr="003339E9">
        <w:rPr>
          <w:rFonts w:ascii="Times New Roman" w:hAnsi="Times New Roman"/>
          <w:sz w:val="24"/>
          <w:szCs w:val="24"/>
        </w:rPr>
        <w:t xml:space="preserve">Referitor la ihtiofauna, din capturile efectuate au fost identificate urmatoarelor specii:  </w:t>
      </w:r>
      <w:r w:rsidRPr="003339E9">
        <w:rPr>
          <w:rFonts w:ascii="Times New Roman" w:hAnsi="Times New Roman"/>
          <w:i/>
          <w:sz w:val="24"/>
          <w:szCs w:val="24"/>
        </w:rPr>
        <w:t>Perca fluviatilis</w:t>
      </w:r>
      <w:r w:rsidRPr="003339E9">
        <w:rPr>
          <w:rFonts w:ascii="Times New Roman" w:hAnsi="Times New Roman"/>
          <w:sz w:val="24"/>
          <w:szCs w:val="24"/>
        </w:rPr>
        <w:t xml:space="preserve"> (Biban), </w:t>
      </w:r>
      <w:r w:rsidRPr="003339E9">
        <w:rPr>
          <w:rFonts w:ascii="Times New Roman" w:hAnsi="Times New Roman"/>
          <w:i/>
          <w:sz w:val="24"/>
          <w:szCs w:val="24"/>
        </w:rPr>
        <w:t>Cyprinus carpio</w:t>
      </w:r>
      <w:r w:rsidRPr="003339E9">
        <w:rPr>
          <w:rFonts w:ascii="Times New Roman" w:hAnsi="Times New Roman"/>
          <w:sz w:val="24"/>
          <w:szCs w:val="24"/>
        </w:rPr>
        <w:t xml:space="preserve"> (crap),  si o specie patrunsa in apele lacului din Marea Neagra - </w:t>
      </w:r>
      <w:r w:rsidRPr="003339E9">
        <w:rPr>
          <w:rFonts w:ascii="Times New Roman" w:hAnsi="Times New Roman"/>
          <w:i/>
          <w:sz w:val="24"/>
          <w:szCs w:val="24"/>
        </w:rPr>
        <w:t>Mugil cephalus</w:t>
      </w:r>
      <w:r w:rsidRPr="003339E9">
        <w:rPr>
          <w:rFonts w:ascii="Times New Roman" w:hAnsi="Times New Roman"/>
          <w:sz w:val="24"/>
          <w:szCs w:val="24"/>
        </w:rPr>
        <w:t xml:space="preserve"> (chefal).</w:t>
      </w:r>
    </w:p>
    <w:p w:rsidR="003339E9" w:rsidRPr="003339E9" w:rsidRDefault="003339E9" w:rsidP="005825D5">
      <w:pPr>
        <w:spacing w:after="0" w:line="259" w:lineRule="auto"/>
        <w:ind w:firstLine="720"/>
        <w:jc w:val="both"/>
        <w:rPr>
          <w:rFonts w:ascii="Times New Roman" w:hAnsi="Times New Roman"/>
          <w:sz w:val="24"/>
          <w:szCs w:val="24"/>
        </w:rPr>
      </w:pPr>
      <w:r w:rsidRPr="003339E9">
        <w:rPr>
          <w:rFonts w:ascii="Times New Roman" w:hAnsi="Times New Roman"/>
          <w:sz w:val="24"/>
          <w:szCs w:val="24"/>
        </w:rPr>
        <w:t xml:space="preserve">Dintre speciile de amfibieni si reptile a caror habitat se regaseste in lacul Belona au fost identificate 3 specii si anume: </w:t>
      </w:r>
      <w:r w:rsidRPr="003339E9">
        <w:rPr>
          <w:rFonts w:ascii="Times New Roman" w:hAnsi="Times New Roman"/>
          <w:i/>
          <w:sz w:val="24"/>
          <w:szCs w:val="24"/>
        </w:rPr>
        <w:t>Pelophylax (Rana) ridibundus</w:t>
      </w:r>
      <w:r w:rsidRPr="003339E9">
        <w:rPr>
          <w:rFonts w:ascii="Times New Roman" w:hAnsi="Times New Roman"/>
          <w:sz w:val="24"/>
          <w:szCs w:val="24"/>
        </w:rPr>
        <w:t xml:space="preserve">, </w:t>
      </w:r>
      <w:r w:rsidRPr="003339E9">
        <w:rPr>
          <w:rFonts w:ascii="Times New Roman" w:hAnsi="Times New Roman"/>
          <w:i/>
          <w:sz w:val="24"/>
          <w:szCs w:val="24"/>
        </w:rPr>
        <w:t>Pelophylax kl. esculentus</w:t>
      </w:r>
      <w:r w:rsidRPr="003339E9">
        <w:rPr>
          <w:rFonts w:ascii="Times New Roman" w:hAnsi="Times New Roman"/>
          <w:sz w:val="24"/>
          <w:szCs w:val="24"/>
        </w:rPr>
        <w:t xml:space="preserve"> si </w:t>
      </w:r>
      <w:r w:rsidRPr="003339E9">
        <w:rPr>
          <w:rFonts w:ascii="Times New Roman" w:hAnsi="Times New Roman"/>
          <w:i/>
          <w:sz w:val="24"/>
          <w:szCs w:val="24"/>
        </w:rPr>
        <w:t>Natrix natrix</w:t>
      </w:r>
      <w:r w:rsidRPr="003339E9">
        <w:rPr>
          <w:rFonts w:ascii="Times New Roman" w:hAnsi="Times New Roman"/>
          <w:sz w:val="24"/>
          <w:szCs w:val="24"/>
        </w:rPr>
        <w:t>. Aceste specii au o larg raspandire, cu risc scazut de amenintare, populatiile acestora fiind bine reprezentate in mai toate lacurile de pe teritoriul Romaniei.</w:t>
      </w:r>
    </w:p>
    <w:p w:rsidR="003339E9" w:rsidRPr="003339E9" w:rsidRDefault="003339E9" w:rsidP="005825D5">
      <w:pPr>
        <w:spacing w:after="0" w:line="259" w:lineRule="auto"/>
        <w:ind w:firstLine="720"/>
        <w:jc w:val="both"/>
        <w:rPr>
          <w:rFonts w:ascii="Times New Roman" w:hAnsi="Times New Roman"/>
          <w:sz w:val="24"/>
          <w:szCs w:val="24"/>
        </w:rPr>
      </w:pPr>
      <w:r w:rsidRPr="003339E9">
        <w:rPr>
          <w:rFonts w:ascii="Times New Roman" w:hAnsi="Times New Roman"/>
          <w:sz w:val="24"/>
          <w:szCs w:val="24"/>
        </w:rPr>
        <w:t xml:space="preserve">Mamiferele sunt slab reprezentate specific, diversitatea acestora se reduce la cateva specii antropofile si oportuniste precum: </w:t>
      </w:r>
      <w:r w:rsidRPr="003339E9">
        <w:rPr>
          <w:rFonts w:ascii="Times New Roman" w:hAnsi="Times New Roman"/>
          <w:i/>
          <w:sz w:val="24"/>
          <w:szCs w:val="24"/>
        </w:rPr>
        <w:t>Rattus norvegicus</w:t>
      </w:r>
      <w:r w:rsidRPr="003339E9">
        <w:rPr>
          <w:rFonts w:ascii="Times New Roman" w:hAnsi="Times New Roman"/>
          <w:sz w:val="24"/>
          <w:szCs w:val="24"/>
        </w:rPr>
        <w:t xml:space="preserve"> (sobolan), </w:t>
      </w:r>
      <w:r w:rsidRPr="003339E9">
        <w:rPr>
          <w:rFonts w:ascii="Times New Roman" w:hAnsi="Times New Roman"/>
          <w:i/>
          <w:sz w:val="24"/>
          <w:szCs w:val="24"/>
        </w:rPr>
        <w:t xml:space="preserve">Canis familiaris </w:t>
      </w:r>
      <w:r w:rsidRPr="003339E9">
        <w:rPr>
          <w:rFonts w:ascii="Times New Roman" w:hAnsi="Times New Roman"/>
          <w:sz w:val="24"/>
          <w:szCs w:val="24"/>
        </w:rPr>
        <w:t xml:space="preserve">(caini comunitari) si </w:t>
      </w:r>
      <w:r w:rsidRPr="003339E9">
        <w:rPr>
          <w:rFonts w:ascii="Times New Roman" w:hAnsi="Times New Roman"/>
          <w:i/>
          <w:sz w:val="24"/>
          <w:szCs w:val="24"/>
        </w:rPr>
        <w:t xml:space="preserve">Felis catus </w:t>
      </w:r>
      <w:r w:rsidRPr="003339E9">
        <w:rPr>
          <w:rFonts w:ascii="Times New Roman" w:hAnsi="Times New Roman"/>
          <w:sz w:val="24"/>
          <w:szCs w:val="24"/>
        </w:rPr>
        <w:t xml:space="preserve">(pisica domestica). Accidental in apele lacului Belona poate ajunge si specia </w:t>
      </w:r>
      <w:r w:rsidRPr="003339E9">
        <w:rPr>
          <w:rFonts w:ascii="Times New Roman" w:hAnsi="Times New Roman"/>
          <w:i/>
          <w:sz w:val="24"/>
          <w:szCs w:val="24"/>
        </w:rPr>
        <w:t xml:space="preserve">Lutra lutra </w:t>
      </w:r>
      <w:r w:rsidRPr="003339E9">
        <w:rPr>
          <w:rFonts w:ascii="Times New Roman" w:hAnsi="Times New Roman"/>
          <w:sz w:val="24"/>
          <w:szCs w:val="24"/>
        </w:rPr>
        <w:t>(vidra) care a si fost semnalata ca aparitie in trecut, dar pentru care nu exista suficiente conditii propice (adapost, hrana) pentru o prezenta constanta in zona amplasamentului.</w:t>
      </w:r>
    </w:p>
    <w:p w:rsidR="009E315F" w:rsidRDefault="009E315F" w:rsidP="005825D5">
      <w:pPr>
        <w:spacing w:after="0"/>
        <w:jc w:val="both"/>
        <w:rPr>
          <w:rFonts w:ascii="Times New Roman" w:hAnsi="Times New Roman"/>
          <w:b/>
          <w:sz w:val="24"/>
          <w:szCs w:val="24"/>
        </w:rPr>
      </w:pPr>
    </w:p>
    <w:p w:rsidR="003339E9" w:rsidRPr="003339E9" w:rsidRDefault="003339E9" w:rsidP="005825D5">
      <w:pPr>
        <w:spacing w:after="0"/>
        <w:ind w:firstLine="720"/>
        <w:jc w:val="both"/>
        <w:rPr>
          <w:rFonts w:ascii="Times New Roman" w:hAnsi="Times New Roman"/>
          <w:b/>
          <w:sz w:val="24"/>
          <w:szCs w:val="24"/>
        </w:rPr>
      </w:pPr>
      <w:r w:rsidRPr="003339E9">
        <w:rPr>
          <w:rFonts w:ascii="Times New Roman" w:hAnsi="Times New Roman"/>
          <w:b/>
          <w:sz w:val="24"/>
          <w:szCs w:val="24"/>
        </w:rPr>
        <w:t>4.4.5  Impactul prognozat</w:t>
      </w:r>
    </w:p>
    <w:p w:rsidR="003339E9" w:rsidRPr="003339E9" w:rsidRDefault="003339E9" w:rsidP="005825D5">
      <w:pPr>
        <w:spacing w:after="0"/>
        <w:ind w:firstLine="720"/>
        <w:jc w:val="both"/>
        <w:rPr>
          <w:rFonts w:ascii="Times New Roman" w:hAnsi="Times New Roman"/>
          <w:b/>
          <w:sz w:val="24"/>
          <w:szCs w:val="24"/>
        </w:rPr>
      </w:pPr>
      <w:r w:rsidRPr="003339E9">
        <w:rPr>
          <w:rFonts w:ascii="Times New Roman" w:hAnsi="Times New Roman"/>
          <w:b/>
          <w:sz w:val="24"/>
          <w:szCs w:val="24"/>
        </w:rPr>
        <w:t>A. Impactul potential  pentru perioada de constructie</w:t>
      </w:r>
    </w:p>
    <w:p w:rsidR="003339E9" w:rsidRPr="003339E9" w:rsidRDefault="003339E9" w:rsidP="005825D5">
      <w:pPr>
        <w:spacing w:after="0"/>
        <w:ind w:firstLine="720"/>
        <w:jc w:val="both"/>
        <w:rPr>
          <w:rFonts w:ascii="Times New Roman" w:hAnsi="Times New Roman"/>
          <w:b/>
          <w:sz w:val="24"/>
          <w:szCs w:val="24"/>
        </w:rPr>
      </w:pPr>
      <w:r w:rsidRPr="003339E9">
        <w:rPr>
          <w:rFonts w:ascii="Times New Roman" w:hAnsi="Times New Roman"/>
          <w:b/>
          <w:sz w:val="24"/>
          <w:szCs w:val="24"/>
        </w:rPr>
        <w:t xml:space="preserve">A.1 Impactul potential  asupra habitatelor si speciilor de flora si fauna de pe amplasament </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 xml:space="preserve">Pe terenul aferent proiectului nu au fost idetificate habitate de interes comunitar, cu atat mai mult habitate prioritare de interes comunitar. Vegetatia este reprezentata preponderent de comunitati de plante hidro- si higrofile si specii de plante caracteristice comunitatilor vegetale ruderale. Pe terenul studiat nu au fost identificate specii de flora supuse protectiei sau cu diferite grade de periclitare, specificate in Cartea Rosie a Plantelor vasculare sau in celelalte liste rosii nationale. </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 xml:space="preserve">Comunitatile vegetale terestre vor fi afectate de lucrarile de implementare a proiectului, cu mentiunea ca fiind lipsite de valoare conservativa, indepartarea acestora nu reprezinta o pierdere importanta din punct de vedere al biodiversitatii zonei. Perimetral vor fi efectuate plantari de arbori si arbusti, gazon si plante ornamentale cu flori cu rol de imbunatatire a zonei din punct de vedere peisager. </w:t>
      </w:r>
    </w:p>
    <w:p w:rsidR="00710B2A" w:rsidRPr="003339E9" w:rsidRDefault="003339E9" w:rsidP="005825D5">
      <w:pPr>
        <w:autoSpaceDE w:val="0"/>
        <w:autoSpaceDN w:val="0"/>
        <w:adjustRightInd w:val="0"/>
        <w:spacing w:after="0"/>
        <w:ind w:firstLine="720"/>
        <w:jc w:val="both"/>
        <w:rPr>
          <w:rFonts w:ascii="Times New Roman" w:hAnsi="Times New Roman"/>
          <w:b/>
          <w:sz w:val="24"/>
          <w:szCs w:val="24"/>
        </w:rPr>
      </w:pPr>
      <w:r w:rsidRPr="003339E9">
        <w:rPr>
          <w:rFonts w:ascii="Times New Roman" w:hAnsi="Times New Roman"/>
          <w:sz w:val="24"/>
          <w:szCs w:val="24"/>
        </w:rPr>
        <w:t>Vegetatia palustra stuficola va fi mentinuta in zona de sud-vest a lacului Belona ceea ce va permite vertebratelor acvatice (pesti, amfibieni, reptile) sa foloseasca zona pentru adapost, reproducere si hrana.  De asemenea, deosebit de importanta este mentierea zonelor cu vegetatie palustra pentru pasarile acvatice, pentru cuibaritul unui numar mic de perechi de lisita, gainusa de balta si corcodel mic si pentru odihna si adapostul majoritatii celorlalte pasarilor acvatice care tranziteaza zona.</w:t>
      </w:r>
    </w:p>
    <w:p w:rsidR="00710B2A" w:rsidRDefault="00710B2A" w:rsidP="005825D5">
      <w:pPr>
        <w:autoSpaceDE w:val="0"/>
        <w:autoSpaceDN w:val="0"/>
        <w:adjustRightInd w:val="0"/>
        <w:spacing w:after="0"/>
        <w:ind w:firstLine="720"/>
        <w:jc w:val="both"/>
        <w:rPr>
          <w:rFonts w:ascii="Times New Roman" w:hAnsi="Times New Roman"/>
          <w:b/>
          <w:sz w:val="24"/>
          <w:szCs w:val="24"/>
        </w:rPr>
      </w:pP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 xml:space="preserve">Impactul potential asupra principalelor grupe de fauna este in general unul negativ de intensitate redusa, temporar si limitat din punct de vedere spatial la suprafata amplasamentului. Impactul asupra organismelor exclusiv acvatice se va manifesta in urma efectuarii lucrarilor de </w:t>
      </w:r>
      <w:r w:rsidRPr="003339E9">
        <w:rPr>
          <w:rFonts w:ascii="Times New Roman" w:hAnsi="Times New Roman"/>
          <w:sz w:val="24"/>
          <w:szCs w:val="24"/>
        </w:rPr>
        <w:lastRenderedPageBreak/>
        <w:t xml:space="preserve">dragare, decolmatare, consolidare a malurilor, care vor produce ample perturbari la nivelul habitatului acvatic al lacului Belona. Caracterul impactului prognozat este de asemenea reversibil, dupa finalizarea lucrarilor, intr-un interval de timp relativ scurt (1-2 ani), habitatul acvatic isi va restabili regimul hidrologic si capacitatea de suport a comunitatilor de plante si animale acvatice, iar prin asigurarea aerarii apei lacului se va evita eutrofizarea prematura a acestuia.   </w:t>
      </w:r>
    </w:p>
    <w:p w:rsidR="003339E9" w:rsidRPr="003339E9" w:rsidRDefault="003339E9" w:rsidP="005825D5">
      <w:pPr>
        <w:autoSpaceDE w:val="0"/>
        <w:autoSpaceDN w:val="0"/>
        <w:adjustRightInd w:val="0"/>
        <w:spacing w:after="0"/>
        <w:ind w:firstLine="720"/>
        <w:jc w:val="both"/>
        <w:rPr>
          <w:rFonts w:ascii="Times New Roman" w:hAnsi="Times New Roman"/>
          <w:sz w:val="24"/>
          <w:szCs w:val="24"/>
        </w:rPr>
      </w:pPr>
      <w:r w:rsidRPr="003339E9">
        <w:rPr>
          <w:rFonts w:ascii="Times New Roman" w:hAnsi="Times New Roman"/>
          <w:sz w:val="24"/>
          <w:szCs w:val="24"/>
        </w:rPr>
        <w:t xml:space="preserve">Referitor la pasarile care ajung in zona lacului Belona, o buna parte din ele sunt specii acvatice dar si numeroase specii sinantrope adaptate mediului urban. Suprafata relativ mica a lacului nu favorizeza instalarea de colonii de pasari acvatice (pelicani, lebede, cormorani etc.), aici ajungand ocazional pasari care folosesc luciul de apa pentru hranire si odihna. Zonele cu stuf nu sunt favorabile cuibaritului, datorita presiunilor antropice permanente si a suprafetei relativ reduse a habitatului lacustru. Lacul este inconjurat de diverse facilitati destinate turismului in masa unde pregatirile pentru sezonul estival incep in luna aprilie si se continua cu perioada de functionarea care poate sa dureze in unele cazuri pana in luna octombrie. Impactul realizat de prezenta umana continua, zgomot, iluminarea pe timp de noapte incepand cu luna aprilie si care scade in intensitate abia in luna septembrie cosntituie o presiune antropica asupra habitatului de reproducere a pasarilor acvatice. Astfel, in vegetatia stuficola a lacului Belona cuibaresc foarte putine specii de pasari acvatice, respectiv cateva perechi- 1-3 perechi de </w:t>
      </w:r>
      <w:r w:rsidRPr="003339E9">
        <w:rPr>
          <w:rFonts w:ascii="Times New Roman" w:hAnsi="Times New Roman"/>
          <w:i/>
          <w:sz w:val="24"/>
          <w:szCs w:val="24"/>
        </w:rPr>
        <w:t>Fulica atra</w:t>
      </w:r>
      <w:r w:rsidRPr="003339E9">
        <w:rPr>
          <w:rFonts w:ascii="Times New Roman" w:hAnsi="Times New Roman"/>
          <w:sz w:val="24"/>
          <w:szCs w:val="24"/>
        </w:rPr>
        <w:t xml:space="preserve"> si probabil 1-2 perechi </w:t>
      </w:r>
      <w:r w:rsidRPr="003339E9">
        <w:rPr>
          <w:rFonts w:ascii="Times New Roman" w:hAnsi="Times New Roman"/>
          <w:i/>
          <w:sz w:val="24"/>
          <w:szCs w:val="24"/>
        </w:rPr>
        <w:t xml:space="preserve">Gallinula chloropus </w:t>
      </w:r>
      <w:r w:rsidRPr="003339E9">
        <w:rPr>
          <w:rFonts w:ascii="Times New Roman" w:hAnsi="Times New Roman"/>
          <w:sz w:val="24"/>
          <w:szCs w:val="24"/>
        </w:rPr>
        <w:t xml:space="preserve">si </w:t>
      </w:r>
      <w:r w:rsidRPr="003339E9">
        <w:rPr>
          <w:rFonts w:ascii="Times New Roman" w:hAnsi="Times New Roman"/>
          <w:i/>
          <w:sz w:val="24"/>
          <w:szCs w:val="24"/>
        </w:rPr>
        <w:t>Tachibabtus ruﬁcollis</w:t>
      </w:r>
      <w:r w:rsidRPr="003339E9">
        <w:rPr>
          <w:rFonts w:ascii="Times New Roman" w:hAnsi="Times New Roman"/>
          <w:sz w:val="24"/>
          <w:szCs w:val="24"/>
        </w:rPr>
        <w:t>. In zona lacului Belona cuibaresc mai ales exemplare ale speciilor de pasari antropofile  (</w:t>
      </w:r>
      <w:r w:rsidRPr="003339E9">
        <w:rPr>
          <w:rFonts w:ascii="Times New Roman" w:hAnsi="Times New Roman"/>
          <w:i/>
          <w:sz w:val="24"/>
          <w:szCs w:val="24"/>
        </w:rPr>
        <w:t>Corvus frugilegus, Corvus cornix, Pica pica, Streptopelia decaocto, Passer domesticus, Sturnus vulgaris</w:t>
      </w:r>
      <w:r w:rsidRPr="003339E9">
        <w:rPr>
          <w:rFonts w:ascii="Times New Roman" w:hAnsi="Times New Roman"/>
          <w:sz w:val="24"/>
          <w:szCs w:val="24"/>
        </w:rPr>
        <w:t>),  in vegetatia lemnoasa din proximitatea lacului.  Pasarile cuibaritoare in perioada executiei lucrarilor se pot orienta catre alte zone cum ar fi spre exemplu spatiile verzi din cadrul localitatii Eforie Nord pentru speciile antropofile si lacul Techirghiol si balta Tuzla, pentru speciile acvatice.</w:t>
      </w:r>
    </w:p>
    <w:p w:rsidR="003339E9" w:rsidRPr="003339E9" w:rsidRDefault="003339E9" w:rsidP="005825D5">
      <w:pPr>
        <w:spacing w:before="240" w:after="0"/>
        <w:ind w:firstLine="720"/>
        <w:jc w:val="both"/>
        <w:rPr>
          <w:rFonts w:ascii="Times New Roman" w:hAnsi="Times New Roman"/>
          <w:sz w:val="24"/>
          <w:szCs w:val="24"/>
        </w:rPr>
      </w:pPr>
      <w:r w:rsidRPr="003339E9">
        <w:rPr>
          <w:rFonts w:ascii="Times New Roman" w:hAnsi="Times New Roman"/>
          <w:sz w:val="24"/>
          <w:szCs w:val="24"/>
        </w:rPr>
        <w:t>In concluzie, impactul desfasurarii lucrarilor de realizare a obiectivului asupra pasarilor va fi unul direct, negativ de intensitate redusa, temporar si reversibil, manifestat in principal prin deranjul pasarilor si retragerea acestora din zona afectata de lucrari catre alte habitate propice pentru odihna si hranire (ex.: Lacul Techirghiol, Balta Tuzla). Odata cu finalizarea lucrarilor acestea vor reveni si vor utiliza habitatul lacustru in principal ca habitat de hranire si odihna si pentru un numar mic de exemplare si ca loc de cuibarire (prin proiect este prevazuta si mentinerea de suprafete acoperite cu stuf).</w:t>
      </w:r>
    </w:p>
    <w:p w:rsidR="003339E9" w:rsidRPr="003339E9" w:rsidRDefault="003339E9" w:rsidP="005825D5">
      <w:pPr>
        <w:spacing w:after="0"/>
        <w:ind w:firstLine="720"/>
        <w:jc w:val="both"/>
        <w:rPr>
          <w:rFonts w:ascii="Times New Roman" w:hAnsi="Times New Roman"/>
          <w:b/>
          <w:sz w:val="24"/>
          <w:szCs w:val="24"/>
        </w:rPr>
      </w:pPr>
      <w:r w:rsidRPr="003339E9">
        <w:rPr>
          <w:rFonts w:ascii="Times New Roman" w:hAnsi="Times New Roman"/>
          <w:b/>
          <w:sz w:val="24"/>
          <w:szCs w:val="24"/>
        </w:rPr>
        <w:t>A.2</w:t>
      </w:r>
      <w:r w:rsidRPr="003339E9">
        <w:t xml:space="preserve"> </w:t>
      </w:r>
      <w:r w:rsidRPr="003339E9">
        <w:rPr>
          <w:rFonts w:ascii="Times New Roman" w:hAnsi="Times New Roman"/>
          <w:b/>
          <w:sz w:val="24"/>
          <w:szCs w:val="24"/>
        </w:rPr>
        <w:t xml:space="preserve">Impactul potential asupra ariilor naturale protejate din vecinatatea obiectivului </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 xml:space="preserve">Avand in vedere pozitionarea amplasamentului obiectivului de investitii fata de ariile naturale protejate de inters national, comunitar si international (sit RAMSAR) trebuie remarcat faptul ca, desi distantele fata de lacul Techirghiol si ariile naturale declarate pentru protejarea acestuia (170m), fata de ROSPA0076 Marea Neagra si ROSCI0197 Plaja submersa Eforie Nord - Eforie Sud sunt relativ mici, impactul direct care se poate manifesta in perioada de excutie a lucrarilor de implementare a proiectului va fi unul nesemnificativ. </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lastRenderedPageBreak/>
        <w:t xml:space="preserve">Intre zona proiectului si siturile marine din vecinatate se interpun constructii si elemente de infrastructura, dispuse la limita vestica a plajei, iar intre amplasament si aria naturala protejata lacul Techirghiol se afla de asemenea constructii, elemente de infrastructura si caile de acces (rutiera si cale ferata). Impactul antropic in zona lacului Belona si a vecinatatilor sale este permanent, dat in principal de habitarea umana, activitati de transport si turismul de masa. Astfel, in perioada de implementare a proiectului impactul potential asupra siturilor marine, se poate manifesta indirect si accidental, prin poluari ale apelor marii, ca urmare a unor avarii accidentale ale infrastructurii hidroedilitare care pot genera evacuari necontrolate de ape cu posibili poluanti, care pot afecta habitatele marine si speciile asociate acestora. </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In cazul ROSPA0076 Marea Neagra, impactul potential direct asupra pasarilor este unul nesemnificativ. Asupra pasarilor, obiective de conservare ale ariei de protectie speciala avifaunistica Marea Neagra, impactul poate fi considerat unul indirect, de intensitate redusa si temporar. Pasarile care ajung in zona lacului Belona si folosesc ocazional habitatul lacustru ca zona de adapost, odihna si hranire vor parasi zona in timpul lucrarilor si vor reveni odata cu incetarea acestora.</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Asupra ariei naturale protejate lacul Techirghiol impactul potential direct determinat de executarea lucrarilor poate fi consdiderat nesemnificativ. In acest caz, se poate avea in vedere un potential impact indirect, de intensitate redusa determinat in principal de perturbarea temporara a speciilor de pasari, obiective de conservare ale ariei protejate, care tranziteaza zona de implementare a proiectului sau care folosesc ocazional luciul de apa ca zona de hranire, odihna si intr-o foarte mica masura ca si habitat de cuibarire (doar pentru un numar foarte mic de perechi de lisita, gainusa de balta si corcodel mic).</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Impactul cumulat in perioada de executie a lucrarilor poate fi considerat de intensitate redusa, temporar si limitat spatial la zona de implementare a proiectului. Deoarece ecosistemele din intravilanul localitatii sunt profund modificate, ca urmare a urbanizarii continue, in zona lacului Belona fiind functionale si in constructie numeroase unitati de cazare, agrement si alimentatie publica, acest tip de impact nu modifica habitate naturale (lacul Belona este artificial) caracteristice unor specii protejate de flora si fauna.</w:t>
      </w:r>
    </w:p>
    <w:p w:rsidR="00DE3860" w:rsidRDefault="00DE3860" w:rsidP="005825D5">
      <w:pPr>
        <w:spacing w:after="0"/>
        <w:ind w:firstLine="720"/>
        <w:jc w:val="both"/>
        <w:rPr>
          <w:rFonts w:ascii="Times New Roman" w:hAnsi="Times New Roman"/>
          <w:b/>
          <w:sz w:val="24"/>
          <w:szCs w:val="24"/>
        </w:rPr>
      </w:pPr>
    </w:p>
    <w:p w:rsidR="003339E9" w:rsidRPr="003339E9" w:rsidRDefault="003339E9" w:rsidP="005825D5">
      <w:pPr>
        <w:spacing w:after="0"/>
        <w:ind w:firstLine="720"/>
        <w:jc w:val="both"/>
        <w:rPr>
          <w:rFonts w:ascii="Times New Roman" w:hAnsi="Times New Roman"/>
          <w:b/>
          <w:sz w:val="24"/>
          <w:szCs w:val="24"/>
        </w:rPr>
      </w:pPr>
      <w:r w:rsidRPr="003339E9">
        <w:rPr>
          <w:rFonts w:ascii="Times New Roman" w:hAnsi="Times New Roman"/>
          <w:b/>
          <w:sz w:val="24"/>
          <w:szCs w:val="24"/>
        </w:rPr>
        <w:t>B. Impactul potential  pentru perioada de functionare</w:t>
      </w:r>
    </w:p>
    <w:p w:rsidR="003339E9" w:rsidRPr="003339E9" w:rsidRDefault="003339E9" w:rsidP="005825D5">
      <w:pPr>
        <w:spacing w:after="0"/>
        <w:ind w:firstLine="720"/>
        <w:jc w:val="both"/>
        <w:rPr>
          <w:rFonts w:ascii="Times New Roman" w:hAnsi="Times New Roman"/>
          <w:b/>
          <w:sz w:val="24"/>
          <w:szCs w:val="24"/>
        </w:rPr>
      </w:pPr>
      <w:r w:rsidRPr="003339E9">
        <w:rPr>
          <w:rFonts w:ascii="Times New Roman" w:hAnsi="Times New Roman"/>
          <w:b/>
          <w:sz w:val="24"/>
          <w:szCs w:val="24"/>
        </w:rPr>
        <w:t>B.1 Impactul potential  asupra habitatelor si sp</w:t>
      </w:r>
      <w:r w:rsidR="00DE3860">
        <w:rPr>
          <w:rFonts w:ascii="Times New Roman" w:hAnsi="Times New Roman"/>
          <w:b/>
          <w:sz w:val="24"/>
          <w:szCs w:val="24"/>
        </w:rPr>
        <w:t xml:space="preserve">eciilor de flora si fauna de pe </w:t>
      </w:r>
      <w:r w:rsidRPr="003339E9">
        <w:rPr>
          <w:rFonts w:ascii="Times New Roman" w:hAnsi="Times New Roman"/>
          <w:b/>
          <w:sz w:val="24"/>
          <w:szCs w:val="24"/>
        </w:rPr>
        <w:t xml:space="preserve">amplasament </w:t>
      </w:r>
    </w:p>
    <w:p w:rsidR="003339E9" w:rsidRPr="003339E9" w:rsidRDefault="003339E9" w:rsidP="005825D5">
      <w:pPr>
        <w:jc w:val="both"/>
        <w:rPr>
          <w:rFonts w:ascii="Times New Roman" w:hAnsi="Times New Roman"/>
          <w:sz w:val="24"/>
          <w:szCs w:val="24"/>
        </w:rPr>
      </w:pPr>
      <w:r w:rsidRPr="003339E9">
        <w:rPr>
          <w:rFonts w:ascii="Times New Roman" w:hAnsi="Times New Roman"/>
          <w:b/>
          <w:sz w:val="24"/>
          <w:szCs w:val="24"/>
        </w:rPr>
        <w:tab/>
      </w:r>
      <w:r w:rsidRPr="003339E9">
        <w:rPr>
          <w:rFonts w:ascii="Times New Roman" w:hAnsi="Times New Roman"/>
          <w:sz w:val="24"/>
          <w:szCs w:val="24"/>
        </w:rPr>
        <w:t xml:space="preserve">In perioada de functionare/exploatare a obiectivului impactul asupra comunitarilor de plante si animale prognozat este unul nesemnificativ spre moderat, atat impactul singular cat si cel cumulativ, avandu-se in vedere caracterul antropic al zonei si pastrarea caracterului turistic si de agrement al obiectivului dar cu intensificare usoara. Este cunoscut faptul ca lacul Belona a fost amenajat si utilizat in scop turistic inca de la inceputurile anilor ’60 ai secolului trecut. </w:t>
      </w:r>
    </w:p>
    <w:p w:rsidR="00DE3860" w:rsidRDefault="00DE3860" w:rsidP="005825D5">
      <w:pPr>
        <w:ind w:firstLine="720"/>
        <w:jc w:val="both"/>
        <w:rPr>
          <w:rFonts w:ascii="Times New Roman" w:hAnsi="Times New Roman"/>
          <w:b/>
          <w:sz w:val="24"/>
          <w:szCs w:val="24"/>
        </w:rPr>
      </w:pPr>
    </w:p>
    <w:p w:rsidR="003339E9" w:rsidRPr="003339E9" w:rsidRDefault="003339E9" w:rsidP="005825D5">
      <w:pPr>
        <w:spacing w:after="0"/>
        <w:ind w:firstLine="720"/>
        <w:jc w:val="both"/>
        <w:rPr>
          <w:rFonts w:ascii="Times New Roman" w:hAnsi="Times New Roman"/>
          <w:b/>
          <w:sz w:val="24"/>
          <w:szCs w:val="24"/>
        </w:rPr>
      </w:pPr>
      <w:r w:rsidRPr="003339E9">
        <w:rPr>
          <w:rFonts w:ascii="Times New Roman" w:hAnsi="Times New Roman"/>
          <w:b/>
          <w:sz w:val="24"/>
          <w:szCs w:val="24"/>
        </w:rPr>
        <w:lastRenderedPageBreak/>
        <w:t>B.2</w:t>
      </w:r>
      <w:r w:rsidRPr="003339E9">
        <w:t xml:space="preserve"> </w:t>
      </w:r>
      <w:r w:rsidRPr="003339E9">
        <w:rPr>
          <w:rFonts w:ascii="Times New Roman" w:hAnsi="Times New Roman"/>
          <w:b/>
          <w:sz w:val="24"/>
          <w:szCs w:val="24"/>
        </w:rPr>
        <w:t xml:space="preserve">Impactul potential  asupra ariilor naturale protejate din vecinatatea obiectivului </w:t>
      </w:r>
    </w:p>
    <w:p w:rsidR="003339E9" w:rsidRPr="003339E9" w:rsidRDefault="003339E9" w:rsidP="005825D5">
      <w:pPr>
        <w:spacing w:after="0"/>
        <w:jc w:val="both"/>
        <w:rPr>
          <w:rFonts w:ascii="Times New Roman" w:hAnsi="Times New Roman"/>
          <w:sz w:val="24"/>
          <w:szCs w:val="24"/>
        </w:rPr>
      </w:pPr>
      <w:r w:rsidRPr="003339E9">
        <w:rPr>
          <w:rFonts w:ascii="Times New Roman" w:hAnsi="Times New Roman"/>
          <w:b/>
          <w:sz w:val="24"/>
          <w:szCs w:val="24"/>
        </w:rPr>
        <w:tab/>
      </w:r>
      <w:r w:rsidRPr="003339E9">
        <w:rPr>
          <w:rFonts w:ascii="Times New Roman" w:hAnsi="Times New Roman"/>
          <w:sz w:val="24"/>
          <w:szCs w:val="24"/>
        </w:rPr>
        <w:t xml:space="preserve">In perioada de functionare impactul singular cat si cel cumulativ prognozat exercitat asupra ariilor naturale protejate din vecinatatea obiectivului este negativ nesemnificativ. Obiectivele de conservare asupra caror se va manifesta impactul sunt reprezentate de speciile de pasari gazduite de cele doua situri de protectie speciala avifaunistica, Lacul Techirghiol si Marea Neagra. Pasarile utilizeaza lacul Belona in special ca loc de odihna si hranire mai ales in sezonul rece al anului, cand activitatea turistica este mult redusa. Un numar mic de exemplare de lisita, gainusa de balta si corcodel mic pot utiliza zonele cu stuf ale lacului ca habitate de cuibarire. De asemenea, este important de mentionat ca pasarile sunt obisnuite cu activitatile antropice specifice zonei, care dupa implementarea proiectului nu isi vor schimba natura, desfasurandu-se aceleasi tipuri de activitati, respectiv activitati turistice si de agrement. </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Mai mult decat atat, se poate considera ca in perioada de functionare impactul asupra ariilor naturale protejate poate avea un caracter pozitiv, prin:</w:t>
      </w:r>
    </w:p>
    <w:p w:rsidR="003339E9" w:rsidRPr="003339E9" w:rsidRDefault="003339E9" w:rsidP="005825D5">
      <w:pPr>
        <w:numPr>
          <w:ilvl w:val="0"/>
          <w:numId w:val="97"/>
        </w:numPr>
        <w:spacing w:after="0"/>
        <w:jc w:val="both"/>
        <w:rPr>
          <w:rFonts w:ascii="Times New Roman" w:hAnsi="Times New Roman"/>
          <w:sz w:val="24"/>
          <w:szCs w:val="24"/>
        </w:rPr>
      </w:pPr>
      <w:r w:rsidRPr="003339E9">
        <w:rPr>
          <w:rFonts w:ascii="Times New Roman" w:hAnsi="Times New Roman"/>
          <w:sz w:val="24"/>
          <w:szCs w:val="24"/>
        </w:rPr>
        <w:t xml:space="preserve">igienizarea zonei de mal, </w:t>
      </w:r>
    </w:p>
    <w:p w:rsidR="003339E9" w:rsidRPr="003339E9" w:rsidRDefault="003339E9" w:rsidP="005825D5">
      <w:pPr>
        <w:numPr>
          <w:ilvl w:val="0"/>
          <w:numId w:val="97"/>
        </w:numPr>
        <w:spacing w:after="0"/>
        <w:jc w:val="both"/>
        <w:rPr>
          <w:rFonts w:ascii="Times New Roman" w:hAnsi="Times New Roman"/>
          <w:sz w:val="24"/>
          <w:szCs w:val="24"/>
        </w:rPr>
      </w:pPr>
      <w:r w:rsidRPr="003339E9">
        <w:rPr>
          <w:rFonts w:ascii="Times New Roman" w:hAnsi="Times New Roman"/>
          <w:sz w:val="24"/>
          <w:szCs w:val="24"/>
        </w:rPr>
        <w:t>imbunatatirea calitatii apelor lacului prin dragare, decolmatare si igienizarea intregii suprafete a lacului, asigurarea aerarii si oxigenarii apelor lacului prin intermediul unei instalatii de tip pompa submersibila cu jet;</w:t>
      </w:r>
    </w:p>
    <w:p w:rsidR="003339E9" w:rsidRPr="003339E9" w:rsidRDefault="003339E9" w:rsidP="005825D5">
      <w:pPr>
        <w:numPr>
          <w:ilvl w:val="0"/>
          <w:numId w:val="97"/>
        </w:numPr>
        <w:spacing w:after="0"/>
        <w:jc w:val="both"/>
        <w:rPr>
          <w:rFonts w:ascii="Times New Roman" w:hAnsi="Times New Roman"/>
          <w:sz w:val="24"/>
          <w:szCs w:val="24"/>
        </w:rPr>
      </w:pPr>
      <w:r w:rsidRPr="003339E9">
        <w:rPr>
          <w:rFonts w:ascii="Times New Roman" w:hAnsi="Times New Roman"/>
          <w:sz w:val="24"/>
          <w:szCs w:val="24"/>
        </w:rPr>
        <w:t>diminuarea prezentei speciilor antropofile de mamifere (sobolani, pisici si caini hoinari) a caror prezenta afecteaza in mod negativ pasarile care se odihnesc sau se adapostesc in zonele cu vegetatie palustra ale lacului.</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Prin activitatile mentionate anterior se vor imbunatatii conditiile de habitat ale lacului Belona pentru indivizi ai speciilor de pasari, pentru care au fost desemnate siturile de protectie speciala avifaunstica din vecinatatea lacului, care ajung in aceasta zona.</w:t>
      </w:r>
    </w:p>
    <w:p w:rsidR="00DE3860" w:rsidRDefault="00DE3860" w:rsidP="005825D5">
      <w:pPr>
        <w:jc w:val="both"/>
        <w:rPr>
          <w:rFonts w:ascii="Times New Roman" w:hAnsi="Times New Roman"/>
          <w:b/>
          <w:sz w:val="24"/>
          <w:szCs w:val="24"/>
        </w:rPr>
      </w:pPr>
    </w:p>
    <w:p w:rsidR="003339E9" w:rsidRDefault="00DE3860" w:rsidP="005825D5">
      <w:pPr>
        <w:spacing w:after="0"/>
        <w:ind w:firstLine="720"/>
        <w:jc w:val="both"/>
        <w:rPr>
          <w:rFonts w:ascii="Times New Roman" w:hAnsi="Times New Roman"/>
          <w:b/>
          <w:sz w:val="24"/>
          <w:szCs w:val="24"/>
        </w:rPr>
      </w:pPr>
      <w:r>
        <w:rPr>
          <w:rFonts w:ascii="Times New Roman" w:hAnsi="Times New Roman"/>
          <w:b/>
          <w:sz w:val="24"/>
          <w:szCs w:val="24"/>
        </w:rPr>
        <w:t>4.4.6 Impactul transfrontiera aspra factorului de mediu BIODIVERSITATE</w:t>
      </w:r>
    </w:p>
    <w:p w:rsidR="00DE3860" w:rsidRPr="00DE3860" w:rsidRDefault="00DE3860" w:rsidP="005825D5">
      <w:pPr>
        <w:spacing w:after="0"/>
        <w:ind w:firstLine="720"/>
        <w:jc w:val="both"/>
        <w:rPr>
          <w:rFonts w:ascii="Times New Roman" w:hAnsi="Times New Roman"/>
          <w:sz w:val="24"/>
          <w:szCs w:val="24"/>
        </w:rPr>
      </w:pPr>
      <w:r w:rsidRPr="00DE3860">
        <w:rPr>
          <w:rFonts w:ascii="Times New Roman" w:hAnsi="Times New Roman"/>
          <w:sz w:val="24"/>
          <w:szCs w:val="24"/>
        </w:rPr>
        <w:t>In evaluarea impactului asupra biodiversitatii in context transfrontiera, conform legislatiei in vigoare (Legea nr.22/2001 pentru ratificarea Conventiei privind evaluarea impactului asupra mediului in context transfrontiera), se urmaresc mai multe criterii:  dimensiunea activitati propuse, amplasarea acesteia intr-o zona sau in apropierea unei zone sensibile ori importante din punct de vedere ecologic sau in locuri in care caracteristicile proiectului propus pot afecta semnificativ sanatatea populatiei  si efectele activitatilor propuse, care sunt deosebit de complexe si potential negative (inclusiv cele cu efecte grave asupra omului, speciilor sau organismelor cu o valoare deosebita, cele care ameninta utilizarea sau utilizarea potentiala a unei zone afectate si activitatile care provoaca o povara suplimentara pe care mediul nu are capacitatea sa o suporte).</w:t>
      </w:r>
    </w:p>
    <w:p w:rsidR="00DE3860" w:rsidRDefault="00DE3860" w:rsidP="005825D5">
      <w:pPr>
        <w:spacing w:after="0"/>
        <w:ind w:firstLine="720"/>
        <w:jc w:val="both"/>
        <w:rPr>
          <w:rFonts w:ascii="Times New Roman" w:hAnsi="Times New Roman"/>
          <w:sz w:val="24"/>
          <w:szCs w:val="24"/>
        </w:rPr>
      </w:pPr>
    </w:p>
    <w:p w:rsidR="00DE3860" w:rsidRDefault="00DE3860" w:rsidP="005825D5">
      <w:pPr>
        <w:spacing w:after="0"/>
        <w:ind w:firstLine="720"/>
        <w:jc w:val="both"/>
        <w:rPr>
          <w:rFonts w:ascii="Garamond" w:eastAsia="Times New Roman" w:hAnsi="Garamond"/>
          <w:color w:val="000000"/>
          <w:sz w:val="24"/>
          <w:szCs w:val="24"/>
        </w:rPr>
      </w:pPr>
      <w:r w:rsidRPr="00DE3860">
        <w:rPr>
          <w:rFonts w:ascii="Times New Roman" w:hAnsi="Times New Roman"/>
          <w:sz w:val="24"/>
          <w:szCs w:val="24"/>
        </w:rPr>
        <w:t xml:space="preserve">Avand in vedere aceste criterii, se poate aprecia ca implementarea proiectului nu este de natura sa determine un impact transfrontiera, fiind amplasat la distante foarte mari de granitele cu Bulgaria si Ucraina (35 km fata de granita cu Bulgaria si 130 km fata de granita cu Ucraina) si care </w:t>
      </w:r>
      <w:r w:rsidRPr="00DE3860">
        <w:rPr>
          <w:rFonts w:ascii="Times New Roman" w:hAnsi="Times New Roman"/>
          <w:sz w:val="24"/>
          <w:szCs w:val="24"/>
        </w:rPr>
        <w:lastRenderedPageBreak/>
        <w:t>prin dimensiunile si amploare activitatilor nu poate determina sub nici o forma impact transfrontier negativ.</w:t>
      </w:r>
    </w:p>
    <w:p w:rsidR="00DE3860" w:rsidRPr="00DE3860" w:rsidRDefault="00DE3860" w:rsidP="005825D5">
      <w:pPr>
        <w:spacing w:after="0"/>
        <w:ind w:firstLine="720"/>
        <w:jc w:val="both"/>
        <w:rPr>
          <w:rFonts w:ascii="Garamond" w:eastAsia="Times New Roman" w:hAnsi="Garamond"/>
          <w:color w:val="000000"/>
          <w:sz w:val="24"/>
          <w:szCs w:val="24"/>
        </w:rPr>
      </w:pPr>
    </w:p>
    <w:p w:rsidR="003339E9" w:rsidRPr="003339E9" w:rsidRDefault="003339E9" w:rsidP="005825D5">
      <w:pPr>
        <w:spacing w:after="0"/>
        <w:ind w:firstLine="720"/>
        <w:jc w:val="both"/>
        <w:rPr>
          <w:rFonts w:ascii="Times New Roman" w:hAnsi="Times New Roman"/>
          <w:b/>
          <w:sz w:val="24"/>
          <w:szCs w:val="24"/>
        </w:rPr>
      </w:pPr>
      <w:r w:rsidRPr="003339E9">
        <w:rPr>
          <w:rFonts w:ascii="Times New Roman" w:hAnsi="Times New Roman"/>
          <w:b/>
          <w:sz w:val="24"/>
          <w:szCs w:val="24"/>
        </w:rPr>
        <w:t>4.4.</w:t>
      </w:r>
      <w:r w:rsidR="00DE3860">
        <w:rPr>
          <w:rFonts w:ascii="Times New Roman" w:hAnsi="Times New Roman"/>
          <w:b/>
          <w:sz w:val="24"/>
          <w:szCs w:val="24"/>
        </w:rPr>
        <w:t xml:space="preserve">7 </w:t>
      </w:r>
      <w:r w:rsidRPr="003339E9">
        <w:rPr>
          <w:rFonts w:ascii="Times New Roman" w:hAnsi="Times New Roman"/>
          <w:b/>
          <w:sz w:val="24"/>
          <w:szCs w:val="24"/>
        </w:rPr>
        <w:t xml:space="preserve"> Masuri de diminuare a impactului</w:t>
      </w:r>
    </w:p>
    <w:p w:rsidR="003339E9" w:rsidRPr="003339E9" w:rsidRDefault="003339E9" w:rsidP="005825D5">
      <w:pPr>
        <w:spacing w:after="0"/>
        <w:ind w:firstLine="720"/>
        <w:jc w:val="both"/>
        <w:rPr>
          <w:rFonts w:ascii="Times New Roman" w:hAnsi="Times New Roman"/>
          <w:b/>
          <w:i/>
          <w:sz w:val="24"/>
          <w:szCs w:val="24"/>
        </w:rPr>
      </w:pPr>
      <w:r w:rsidRPr="003339E9">
        <w:rPr>
          <w:rFonts w:ascii="Times New Roman" w:hAnsi="Times New Roman"/>
          <w:b/>
          <w:i/>
          <w:sz w:val="24"/>
          <w:szCs w:val="24"/>
        </w:rPr>
        <w:t>In perioada de executie a lucrarilor se vor lua urmatoarele masuri</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 nu se vor depozita deseuri, de orice tip, in apa, pe malul si in zona de protectie a lacului Belona;</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 organizarea de santier se va amplasa daca este posibil in incinta proprie, in zona neafectata de lucrările de execuţie, sau cat mai aproape de amplasament, pentru a nu fi afectate suprafete suplimentare de teren acoperit cu vegetatie;</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 xml:space="preserve">- autovehiculele, autobasculantele, echipamentele si utilajele nu vor stationa in afara organizarii de santier, pe suprafete acoperite cu vegetatie spontana sau plantata din imediata vecinatate a amplasamentului sau pe plaja; </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 deseurile rezultate in urma activităţilor de construire se vor depozita exclusiv in zona de depozitare a organizării de şantier si vor fi ridicate periodic de către o societate specializata sau refolosite la terasamente in măsura posibilităţilor;</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 materialul dragat nu se va descarca in apele marii, pentru a evita poluarea apelor marine si afectarea habitatelor marine, a organismelor planctonice si bentice din ROSCI0197 Plaja submersa Eforie Nord - Eforie Sud precum si a nectonului (pesti si mamifere marine); materialul dragat va fi depozitat corespunzator, dupa efectuarea analizelor privind calitatea acestuia, in conformitate cu reglementarile legislative;</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 se impun masuri preventive referitoare la verificarea periodica a starii tehnice a mijloacelor de transport si utilajelor folosite in executie pentru evitarea poluarii accidentale cu uleiuri si combustibili atat a habitatelor terestre cat si acelor acvatice;</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 se va avea in vedere mentinerea vegetatiei stuficole, conform proiectului, cu evitarea afectarii de suprafete suplimentare acoperite cu stuf sau distrgerea acestora ca urmare a activitatilor de dragare si refacere a malurilor lacului;</w:t>
      </w:r>
    </w:p>
    <w:p w:rsidR="009E315F"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 ca o masura de reducere a impactului asupra speciilor de pasari cuibaritoare din zona lacului Belona este recomandabil ca lucrarile sa se desfasoare in afara perioadei de reproducere/cui</w:t>
      </w:r>
      <w:r w:rsidR="009E315F">
        <w:rPr>
          <w:rFonts w:ascii="Times New Roman" w:hAnsi="Times New Roman"/>
          <w:sz w:val="24"/>
          <w:szCs w:val="24"/>
        </w:rPr>
        <w:t>barire, respectiv martie-iunie.</w:t>
      </w:r>
    </w:p>
    <w:p w:rsidR="009E315F" w:rsidRPr="009E315F" w:rsidRDefault="009E315F" w:rsidP="005825D5">
      <w:pPr>
        <w:spacing w:after="0"/>
        <w:ind w:firstLine="720"/>
        <w:jc w:val="both"/>
        <w:rPr>
          <w:rFonts w:ascii="Times New Roman" w:hAnsi="Times New Roman"/>
          <w:sz w:val="24"/>
          <w:szCs w:val="24"/>
        </w:rPr>
      </w:pPr>
    </w:p>
    <w:p w:rsidR="003339E9" w:rsidRPr="003339E9" w:rsidRDefault="003339E9" w:rsidP="005825D5">
      <w:pPr>
        <w:spacing w:after="0"/>
        <w:jc w:val="both"/>
        <w:rPr>
          <w:rFonts w:ascii="Times New Roman" w:hAnsi="Times New Roman"/>
          <w:b/>
          <w:i/>
          <w:sz w:val="24"/>
          <w:szCs w:val="24"/>
        </w:rPr>
      </w:pPr>
      <w:r w:rsidRPr="003339E9">
        <w:rPr>
          <w:rFonts w:ascii="Times New Roman" w:hAnsi="Times New Roman"/>
          <w:b/>
          <w:i/>
          <w:sz w:val="24"/>
          <w:szCs w:val="24"/>
        </w:rPr>
        <w:t>In perioada exploatarii investitiei se vor lua urmatoarele masuri:</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 Exploatarea corecta si verificarea periodica a sistemului de colectare a apelor uzate menajere si pluviale si a a separatorului de hidrocarburi cu care este prevazut colectorul pluvial, pentru a preveni aparitia avariilor accidentale si a poluarilor apelor lacului si indirect pe cele ale marii (prin canalul de evacuare apa in mare);</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 xml:space="preserve">- Respectarea prevederilor legale privind gestionarea deseurilor – colectarea si evacuarea periodica a deseurilor din zona amplasamentului; evitarea acumularii deseurilor in zona, dat fiind </w:t>
      </w:r>
      <w:r w:rsidRPr="003339E9">
        <w:rPr>
          <w:rFonts w:ascii="Times New Roman" w:hAnsi="Times New Roman"/>
          <w:sz w:val="24"/>
          <w:szCs w:val="24"/>
        </w:rPr>
        <w:lastRenderedPageBreak/>
        <w:t>faptul ca prezenta acestora, in special a celor menajere determina aparitia speciilor de mamifere si pasari oportuniste (sobolani, pisici si caini hoinari, ciori, cotofene, pescarusi etc.);</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 xml:space="preserve">- Mentinerea zonei cu vegetatie palustra (stuf) pentru asigurarea conditiilor de adapostire si odihna a pasarilor ce ajung in zona lacului Belona si folosesc acest lac ca habitat de hranire, odihna si adapost iar pentru un numar mic de pasari si ca habitat de cuibarire; interzicerea cu desavarsire a folosirii focului deschis in zona cu stuf sau a incendierii stufului; </w:t>
      </w:r>
    </w:p>
    <w:p w:rsidR="003339E9" w:rsidRPr="003339E9" w:rsidRDefault="003339E9" w:rsidP="005825D5">
      <w:pPr>
        <w:spacing w:after="0"/>
        <w:ind w:firstLine="720"/>
        <w:jc w:val="both"/>
        <w:rPr>
          <w:rFonts w:ascii="Times New Roman" w:hAnsi="Times New Roman"/>
          <w:sz w:val="24"/>
          <w:szCs w:val="24"/>
        </w:rPr>
      </w:pPr>
      <w:r w:rsidRPr="003339E9">
        <w:rPr>
          <w:rFonts w:ascii="Times New Roman" w:hAnsi="Times New Roman"/>
          <w:sz w:val="24"/>
          <w:szCs w:val="24"/>
        </w:rPr>
        <w:t>- Evitarea cresterii bruste a nivelului apei lacului in perioada de cuibarire, pentru a nu fi distruse eventualele cuiburi existente cu ponte sau pui eclozati;</w:t>
      </w:r>
    </w:p>
    <w:p w:rsidR="003339E9" w:rsidRDefault="003339E9" w:rsidP="005825D5">
      <w:pPr>
        <w:autoSpaceDE w:val="0"/>
        <w:autoSpaceDN w:val="0"/>
        <w:adjustRightInd w:val="0"/>
        <w:spacing w:after="0"/>
        <w:ind w:firstLine="720"/>
        <w:jc w:val="both"/>
        <w:rPr>
          <w:rFonts w:ascii="Times New Roman" w:hAnsi="Times New Roman"/>
          <w:color w:val="808000"/>
          <w:sz w:val="24"/>
          <w:szCs w:val="24"/>
        </w:rPr>
      </w:pPr>
      <w:r w:rsidRPr="003339E9">
        <w:rPr>
          <w:rFonts w:ascii="Times New Roman" w:hAnsi="Times New Roman"/>
          <w:sz w:val="24"/>
          <w:szCs w:val="24"/>
        </w:rPr>
        <w:t>- Intretinerea permanenta a vegetatiei plantate  (gazon, arbori, arbusti si plante ornamentale cu flori) pentru a evita degradarea acesteia urmata de tasarea si erodarea solului sub actiunea factorilor climatici specifici zonei costiere (vant puternic, precipitatii moderate din punct de vedere cantitativ).</w:t>
      </w:r>
    </w:p>
    <w:p w:rsidR="003339E9" w:rsidRDefault="003339E9" w:rsidP="005825D5">
      <w:pPr>
        <w:autoSpaceDE w:val="0"/>
        <w:autoSpaceDN w:val="0"/>
        <w:adjustRightInd w:val="0"/>
        <w:spacing w:after="0"/>
        <w:jc w:val="both"/>
        <w:rPr>
          <w:rFonts w:ascii="Times New Roman" w:hAnsi="Times New Roman"/>
          <w:b/>
          <w:sz w:val="24"/>
          <w:szCs w:val="24"/>
        </w:rPr>
      </w:pPr>
    </w:p>
    <w:p w:rsidR="00A2199C" w:rsidRPr="00515957" w:rsidRDefault="00A2199C" w:rsidP="005825D5">
      <w:pPr>
        <w:autoSpaceDE w:val="0"/>
        <w:autoSpaceDN w:val="0"/>
        <w:adjustRightInd w:val="0"/>
        <w:spacing w:after="0"/>
        <w:ind w:firstLine="720"/>
        <w:jc w:val="both"/>
        <w:rPr>
          <w:rFonts w:ascii="Times New Roman" w:hAnsi="Times New Roman"/>
          <w:sz w:val="24"/>
          <w:szCs w:val="24"/>
        </w:rPr>
      </w:pPr>
      <w:r w:rsidRPr="00515957">
        <w:rPr>
          <w:rFonts w:ascii="Times New Roman" w:hAnsi="Times New Roman"/>
          <w:b/>
          <w:sz w:val="24"/>
          <w:szCs w:val="24"/>
        </w:rPr>
        <w:t>4.5  Peisajul</w:t>
      </w:r>
      <w:r w:rsidRPr="00515957">
        <w:rPr>
          <w:rFonts w:ascii="Times New Roman" w:hAnsi="Times New Roman"/>
          <w:sz w:val="24"/>
          <w:szCs w:val="24"/>
        </w:rPr>
        <w:t xml:space="preserve"> </w:t>
      </w:r>
    </w:p>
    <w:p w:rsidR="00515957" w:rsidRPr="00515957" w:rsidRDefault="00515957" w:rsidP="005825D5">
      <w:pPr>
        <w:autoSpaceDE w:val="0"/>
        <w:autoSpaceDN w:val="0"/>
        <w:adjustRightInd w:val="0"/>
        <w:spacing w:after="0"/>
        <w:ind w:firstLine="720"/>
        <w:jc w:val="both"/>
        <w:rPr>
          <w:rFonts w:ascii="Times New Roman" w:hAnsi="Times New Roman"/>
          <w:sz w:val="24"/>
          <w:szCs w:val="24"/>
        </w:rPr>
      </w:pPr>
      <w:r w:rsidRPr="00515957">
        <w:rPr>
          <w:rFonts w:ascii="Times New Roman" w:hAnsi="Times New Roman"/>
          <w:sz w:val="24"/>
          <w:szCs w:val="24"/>
        </w:rPr>
        <w:t xml:space="preserve">Terenul este situat in intravilanul orasului Eforie in partea de nord, se afla pe domeniul public, in administratia Primariei Orasului Eforie. </w:t>
      </w:r>
    </w:p>
    <w:p w:rsidR="00F5274D" w:rsidRDefault="00515957" w:rsidP="005825D5">
      <w:pPr>
        <w:autoSpaceDE w:val="0"/>
        <w:autoSpaceDN w:val="0"/>
        <w:adjustRightInd w:val="0"/>
        <w:spacing w:after="0"/>
        <w:ind w:firstLine="720"/>
        <w:jc w:val="both"/>
        <w:rPr>
          <w:rFonts w:ascii="Times New Roman" w:hAnsi="Times New Roman"/>
          <w:sz w:val="24"/>
          <w:szCs w:val="24"/>
        </w:rPr>
      </w:pPr>
      <w:r w:rsidRPr="00515957">
        <w:rPr>
          <w:rFonts w:ascii="Times New Roman" w:hAnsi="Times New Roman"/>
          <w:sz w:val="24"/>
          <w:szCs w:val="24"/>
        </w:rPr>
        <w:t>Din punct de vedere peisagistic, in prezent terenul din jurul lacului este neamenajat, in stare naturala fara lucr</w:t>
      </w:r>
      <w:r w:rsidR="00553DB1">
        <w:rPr>
          <w:rFonts w:ascii="Times New Roman" w:hAnsi="Times New Roman"/>
          <w:sz w:val="24"/>
          <w:szCs w:val="24"/>
        </w:rPr>
        <w:t>a</w:t>
      </w:r>
      <w:r w:rsidRPr="00515957">
        <w:rPr>
          <w:rFonts w:ascii="Times New Roman" w:hAnsi="Times New Roman"/>
          <w:sz w:val="24"/>
          <w:szCs w:val="24"/>
        </w:rPr>
        <w:t>ri de amenajare si construc</w:t>
      </w:r>
      <w:r w:rsidR="00553DB1">
        <w:rPr>
          <w:rFonts w:ascii="Times New Roman" w:hAnsi="Times New Roman"/>
          <w:sz w:val="24"/>
          <w:szCs w:val="24"/>
        </w:rPr>
        <w:t>t</w:t>
      </w:r>
      <w:r w:rsidRPr="00515957">
        <w:rPr>
          <w:rFonts w:ascii="Times New Roman" w:hAnsi="Times New Roman"/>
          <w:sz w:val="24"/>
          <w:szCs w:val="24"/>
        </w:rPr>
        <w:t>ii, cu vegeta</w:t>
      </w:r>
      <w:r w:rsidR="00553DB1">
        <w:rPr>
          <w:rFonts w:ascii="Times New Roman" w:hAnsi="Times New Roman"/>
          <w:sz w:val="24"/>
          <w:szCs w:val="24"/>
        </w:rPr>
        <w:t>t</w:t>
      </w:r>
      <w:r w:rsidRPr="00515957">
        <w:rPr>
          <w:rFonts w:ascii="Times New Roman" w:hAnsi="Times New Roman"/>
          <w:sz w:val="24"/>
          <w:szCs w:val="24"/>
        </w:rPr>
        <w:t>ie crescut</w:t>
      </w:r>
      <w:r w:rsidR="00553DB1">
        <w:rPr>
          <w:rFonts w:ascii="Times New Roman" w:hAnsi="Times New Roman"/>
          <w:sz w:val="24"/>
          <w:szCs w:val="24"/>
        </w:rPr>
        <w:t>a</w:t>
      </w:r>
      <w:r w:rsidRPr="00515957">
        <w:rPr>
          <w:rFonts w:ascii="Times New Roman" w:hAnsi="Times New Roman"/>
          <w:sz w:val="24"/>
          <w:szCs w:val="24"/>
        </w:rPr>
        <w:t xml:space="preserve"> necontrolat.</w:t>
      </w:r>
    </w:p>
    <w:p w:rsidR="00515957" w:rsidRPr="00515957" w:rsidRDefault="00515957" w:rsidP="005825D5">
      <w:pPr>
        <w:autoSpaceDE w:val="0"/>
        <w:autoSpaceDN w:val="0"/>
        <w:adjustRightInd w:val="0"/>
        <w:spacing w:after="0"/>
        <w:ind w:firstLine="720"/>
        <w:jc w:val="both"/>
        <w:rPr>
          <w:rFonts w:ascii="Times New Roman" w:hAnsi="Times New Roman"/>
          <w:sz w:val="24"/>
          <w:szCs w:val="24"/>
        </w:rPr>
      </w:pPr>
      <w:r w:rsidRPr="00515957">
        <w:rPr>
          <w:rFonts w:ascii="Times New Roman" w:hAnsi="Times New Roman"/>
          <w:sz w:val="24"/>
          <w:szCs w:val="24"/>
        </w:rPr>
        <w:t xml:space="preserve"> </w:t>
      </w:r>
      <w:r w:rsidR="00F5274D" w:rsidRPr="00F5274D">
        <w:rPr>
          <w:rFonts w:ascii="Times New Roman" w:hAnsi="Times New Roman"/>
          <w:sz w:val="24"/>
          <w:szCs w:val="24"/>
        </w:rPr>
        <w:t>Peisajul zonei are valoare in special</w:t>
      </w:r>
      <w:r w:rsidR="00F5274D">
        <w:rPr>
          <w:rFonts w:ascii="Times New Roman" w:hAnsi="Times New Roman"/>
          <w:sz w:val="24"/>
          <w:szCs w:val="24"/>
        </w:rPr>
        <w:t xml:space="preserve"> in relatia sa cu Marea Neagra. </w:t>
      </w:r>
      <w:r w:rsidR="00F5274D" w:rsidRPr="00F5274D">
        <w:rPr>
          <w:rFonts w:ascii="Times New Roman" w:hAnsi="Times New Roman"/>
          <w:sz w:val="24"/>
          <w:szCs w:val="24"/>
        </w:rPr>
        <w:t>Impactul vizual se va inregistra la nivelul locuitorilor si a</w:t>
      </w:r>
      <w:r w:rsidR="00F5274D">
        <w:rPr>
          <w:rFonts w:ascii="Times New Roman" w:hAnsi="Times New Roman"/>
          <w:sz w:val="24"/>
          <w:szCs w:val="24"/>
        </w:rPr>
        <w:t>l</w:t>
      </w:r>
      <w:r w:rsidR="00F5274D" w:rsidRPr="00F5274D">
        <w:rPr>
          <w:rFonts w:ascii="Times New Roman" w:hAnsi="Times New Roman"/>
          <w:sz w:val="24"/>
          <w:szCs w:val="24"/>
        </w:rPr>
        <w:t xml:space="preserve"> turistilor din zona. </w:t>
      </w:r>
    </w:p>
    <w:p w:rsidR="00515957" w:rsidRPr="00515957" w:rsidRDefault="00515957" w:rsidP="005825D5">
      <w:pPr>
        <w:autoSpaceDE w:val="0"/>
        <w:autoSpaceDN w:val="0"/>
        <w:adjustRightInd w:val="0"/>
        <w:spacing w:after="0"/>
        <w:ind w:firstLine="720"/>
        <w:jc w:val="both"/>
        <w:rPr>
          <w:rFonts w:ascii="Times New Roman" w:hAnsi="Times New Roman"/>
          <w:sz w:val="24"/>
          <w:szCs w:val="24"/>
        </w:rPr>
      </w:pPr>
      <w:r w:rsidRPr="00515957">
        <w:rPr>
          <w:rFonts w:ascii="Times New Roman" w:hAnsi="Times New Roman"/>
          <w:sz w:val="24"/>
          <w:szCs w:val="24"/>
        </w:rPr>
        <w:t>Mai mult decat atat, fiind situat in intravilanul localitatii, intr-o zona circulata, chiar excesiv in perioada estiv</w:t>
      </w:r>
      <w:r>
        <w:rPr>
          <w:rFonts w:ascii="Times New Roman" w:hAnsi="Times New Roman"/>
          <w:sz w:val="24"/>
          <w:szCs w:val="24"/>
        </w:rPr>
        <w:t>ala, starea neamenajata din prez</w:t>
      </w:r>
      <w:r w:rsidRPr="00515957">
        <w:rPr>
          <w:rFonts w:ascii="Times New Roman" w:hAnsi="Times New Roman"/>
          <w:sz w:val="24"/>
          <w:szCs w:val="24"/>
        </w:rPr>
        <w:t>ent favorizeaza depunerea necontrolata de deseuri, parcarea autovehiculelor in jurul lacului,  circulatia haotica, etc. Toate aceste aspect</w:t>
      </w:r>
      <w:r>
        <w:rPr>
          <w:rFonts w:ascii="Times New Roman" w:hAnsi="Times New Roman"/>
          <w:sz w:val="24"/>
          <w:szCs w:val="24"/>
        </w:rPr>
        <w:t>e</w:t>
      </w:r>
      <w:r w:rsidRPr="00515957">
        <w:rPr>
          <w:rFonts w:ascii="Times New Roman" w:hAnsi="Times New Roman"/>
          <w:sz w:val="24"/>
          <w:szCs w:val="24"/>
        </w:rPr>
        <w:t xml:space="preserve"> genereaza un efect negativ asupra calitatii factorilor de mediu in zona.</w:t>
      </w:r>
    </w:p>
    <w:p w:rsidR="00515957" w:rsidRDefault="00515957" w:rsidP="005825D5">
      <w:pPr>
        <w:autoSpaceDE w:val="0"/>
        <w:autoSpaceDN w:val="0"/>
        <w:adjustRightInd w:val="0"/>
        <w:spacing w:after="0"/>
        <w:ind w:firstLine="720"/>
        <w:jc w:val="both"/>
        <w:rPr>
          <w:rFonts w:ascii="Times New Roman" w:hAnsi="Times New Roman"/>
          <w:sz w:val="24"/>
          <w:szCs w:val="24"/>
        </w:rPr>
      </w:pPr>
      <w:r w:rsidRPr="00515957">
        <w:rPr>
          <w:rFonts w:ascii="Times New Roman" w:hAnsi="Times New Roman"/>
          <w:sz w:val="24"/>
          <w:szCs w:val="24"/>
        </w:rPr>
        <w:t>Rezulta de aici oportunitatea si mai ales necesitatea realizarii acestui proiect, care va duce in primul rand la o schimbare majora a peisajului prin lucrarile de amenajare peisagistica pe care le propune (alei pietonale dotate cu mobilier urban, platforme- pontoane, amenaj</w:t>
      </w:r>
      <w:r w:rsidR="00553DB1">
        <w:rPr>
          <w:rFonts w:ascii="Times New Roman" w:hAnsi="Times New Roman"/>
          <w:sz w:val="24"/>
          <w:szCs w:val="24"/>
        </w:rPr>
        <w:t>a</w:t>
      </w:r>
      <w:r w:rsidRPr="00515957">
        <w:rPr>
          <w:rFonts w:ascii="Times New Roman" w:hAnsi="Times New Roman"/>
          <w:sz w:val="24"/>
          <w:szCs w:val="24"/>
        </w:rPr>
        <w:t>ri cu gazon, flori, arbu</w:t>
      </w:r>
      <w:r w:rsidR="00553DB1">
        <w:rPr>
          <w:rFonts w:ascii="Times New Roman" w:hAnsi="Times New Roman"/>
          <w:sz w:val="24"/>
          <w:szCs w:val="24"/>
        </w:rPr>
        <w:t>s</w:t>
      </w:r>
      <w:r w:rsidRPr="00515957">
        <w:rPr>
          <w:rFonts w:ascii="Times New Roman" w:hAnsi="Times New Roman"/>
          <w:sz w:val="24"/>
          <w:szCs w:val="24"/>
        </w:rPr>
        <w:t>ti, arbori sau amenajari cu pietre, pista de biciclisti, foisor- turn belvedere, iluminat public) si la efecte pozitive asupra calitatii factorilor de mediu dupa finalizarea lucrarilor.</w:t>
      </w:r>
    </w:p>
    <w:p w:rsidR="00F5274D" w:rsidRPr="00F5274D" w:rsidRDefault="00F5274D" w:rsidP="005825D5">
      <w:pPr>
        <w:autoSpaceDE w:val="0"/>
        <w:autoSpaceDN w:val="0"/>
        <w:adjustRightInd w:val="0"/>
        <w:spacing w:after="0"/>
        <w:ind w:firstLine="720"/>
        <w:jc w:val="both"/>
        <w:rPr>
          <w:rFonts w:ascii="Times New Roman" w:hAnsi="Times New Roman"/>
          <w:sz w:val="24"/>
          <w:szCs w:val="24"/>
        </w:rPr>
      </w:pPr>
      <w:r w:rsidRPr="00F5274D">
        <w:rPr>
          <w:rFonts w:ascii="Times New Roman" w:hAnsi="Times New Roman"/>
          <w:sz w:val="24"/>
          <w:szCs w:val="24"/>
        </w:rPr>
        <w:t>In timpul realizarii lucrarilor</w:t>
      </w:r>
      <w:r>
        <w:rPr>
          <w:rFonts w:ascii="Times New Roman" w:hAnsi="Times New Roman"/>
          <w:sz w:val="24"/>
          <w:szCs w:val="24"/>
        </w:rPr>
        <w:t>,</w:t>
      </w:r>
      <w:r w:rsidRPr="00F5274D">
        <w:rPr>
          <w:rFonts w:ascii="Times New Roman" w:hAnsi="Times New Roman"/>
          <w:sz w:val="24"/>
          <w:szCs w:val="24"/>
        </w:rPr>
        <w:t xml:space="preserve"> peisajul va fi afectat de prezenta utilajelor si a echipelor de</w:t>
      </w:r>
    </w:p>
    <w:p w:rsidR="00F5274D" w:rsidRPr="00515957" w:rsidRDefault="00F5274D" w:rsidP="005825D5">
      <w:pPr>
        <w:autoSpaceDE w:val="0"/>
        <w:autoSpaceDN w:val="0"/>
        <w:adjustRightInd w:val="0"/>
        <w:spacing w:after="0"/>
        <w:jc w:val="both"/>
        <w:rPr>
          <w:rFonts w:ascii="Times New Roman" w:hAnsi="Times New Roman"/>
          <w:sz w:val="24"/>
          <w:szCs w:val="24"/>
        </w:rPr>
      </w:pPr>
      <w:r>
        <w:rPr>
          <w:rFonts w:ascii="Times New Roman" w:hAnsi="Times New Roman"/>
          <w:sz w:val="24"/>
          <w:szCs w:val="24"/>
        </w:rPr>
        <w:t>muncitori</w:t>
      </w:r>
      <w:r w:rsidRPr="00F5274D">
        <w:rPr>
          <w:rFonts w:ascii="Times New Roman" w:hAnsi="Times New Roman"/>
          <w:sz w:val="24"/>
          <w:szCs w:val="24"/>
        </w:rPr>
        <w:t xml:space="preserve"> </w:t>
      </w:r>
      <w:r>
        <w:rPr>
          <w:rFonts w:ascii="Times New Roman" w:hAnsi="Times New Roman"/>
          <w:sz w:val="24"/>
          <w:szCs w:val="24"/>
        </w:rPr>
        <w:t>din</w:t>
      </w:r>
      <w:r w:rsidRPr="00F5274D">
        <w:rPr>
          <w:rFonts w:ascii="Times New Roman" w:hAnsi="Times New Roman"/>
          <w:sz w:val="24"/>
          <w:szCs w:val="24"/>
        </w:rPr>
        <w:t xml:space="preserve"> de santier. </w:t>
      </w:r>
      <w:r>
        <w:rPr>
          <w:rFonts w:ascii="Times New Roman" w:hAnsi="Times New Roman"/>
          <w:sz w:val="24"/>
          <w:szCs w:val="24"/>
        </w:rPr>
        <w:t>Astfel, s</w:t>
      </w:r>
      <w:r w:rsidRPr="00F5274D">
        <w:rPr>
          <w:rFonts w:ascii="Times New Roman" w:hAnsi="Times New Roman"/>
          <w:sz w:val="24"/>
          <w:szCs w:val="24"/>
        </w:rPr>
        <w:t>e va inregistra un impact vizual negativ pe termen scurt, pe perioada de</w:t>
      </w:r>
      <w:r>
        <w:rPr>
          <w:rFonts w:ascii="Times New Roman" w:hAnsi="Times New Roman"/>
          <w:sz w:val="24"/>
          <w:szCs w:val="24"/>
        </w:rPr>
        <w:t xml:space="preserve"> </w:t>
      </w:r>
      <w:r w:rsidRPr="00F5274D">
        <w:rPr>
          <w:rFonts w:ascii="Times New Roman" w:hAnsi="Times New Roman"/>
          <w:sz w:val="24"/>
          <w:szCs w:val="24"/>
        </w:rPr>
        <w:t xml:space="preserve">implementare a proiectului. Impactul va fi asemanator cu cel al </w:t>
      </w:r>
      <w:r>
        <w:rPr>
          <w:rFonts w:ascii="Times New Roman" w:hAnsi="Times New Roman"/>
          <w:sz w:val="24"/>
          <w:szCs w:val="24"/>
        </w:rPr>
        <w:t xml:space="preserve">unui santier de constructii, cu </w:t>
      </w:r>
      <w:r w:rsidRPr="00F5274D">
        <w:rPr>
          <w:rFonts w:ascii="Times New Roman" w:hAnsi="Times New Roman"/>
          <w:sz w:val="24"/>
          <w:szCs w:val="24"/>
        </w:rPr>
        <w:t xml:space="preserve">diferenta ca, in cazul de fata, exista o distanta tampon intre </w:t>
      </w:r>
      <w:r>
        <w:rPr>
          <w:rFonts w:ascii="Times New Roman" w:hAnsi="Times New Roman"/>
          <w:sz w:val="24"/>
          <w:szCs w:val="24"/>
        </w:rPr>
        <w:t xml:space="preserve">receptori identificati ca fiind </w:t>
      </w:r>
      <w:r w:rsidRPr="00F5274D">
        <w:rPr>
          <w:rFonts w:ascii="Times New Roman" w:hAnsi="Times New Roman"/>
          <w:sz w:val="24"/>
          <w:szCs w:val="24"/>
        </w:rPr>
        <w:t>din zona mixta rezidentiala/turistica.</w:t>
      </w:r>
    </w:p>
    <w:p w:rsidR="00515957" w:rsidRPr="00515957" w:rsidRDefault="00515957" w:rsidP="005825D5">
      <w:pPr>
        <w:autoSpaceDE w:val="0"/>
        <w:autoSpaceDN w:val="0"/>
        <w:adjustRightInd w:val="0"/>
        <w:spacing w:after="0"/>
        <w:ind w:firstLine="720"/>
        <w:jc w:val="both"/>
        <w:rPr>
          <w:rFonts w:ascii="Times New Roman" w:hAnsi="Times New Roman"/>
          <w:sz w:val="24"/>
          <w:szCs w:val="24"/>
        </w:rPr>
      </w:pPr>
    </w:p>
    <w:p w:rsidR="00A2199C" w:rsidRPr="00553DB1" w:rsidRDefault="00A2199C" w:rsidP="005825D5">
      <w:pPr>
        <w:autoSpaceDE w:val="0"/>
        <w:autoSpaceDN w:val="0"/>
        <w:adjustRightInd w:val="0"/>
        <w:spacing w:after="0"/>
        <w:ind w:firstLine="720"/>
        <w:jc w:val="both"/>
        <w:rPr>
          <w:rFonts w:ascii="Times New Roman" w:hAnsi="Times New Roman"/>
          <w:b/>
          <w:sz w:val="24"/>
          <w:szCs w:val="24"/>
        </w:rPr>
      </w:pPr>
      <w:r w:rsidRPr="00553DB1">
        <w:rPr>
          <w:rFonts w:ascii="Times New Roman" w:hAnsi="Times New Roman"/>
          <w:b/>
          <w:sz w:val="24"/>
          <w:szCs w:val="24"/>
        </w:rPr>
        <w:t>4.6  Mediul social si economic</w:t>
      </w:r>
    </w:p>
    <w:p w:rsidR="00553DB1" w:rsidRPr="00553DB1" w:rsidRDefault="00553DB1" w:rsidP="005825D5">
      <w:pPr>
        <w:autoSpaceDE w:val="0"/>
        <w:autoSpaceDN w:val="0"/>
        <w:adjustRightInd w:val="0"/>
        <w:spacing w:after="0"/>
        <w:ind w:firstLine="720"/>
        <w:jc w:val="both"/>
        <w:rPr>
          <w:rFonts w:ascii="Times New Roman" w:hAnsi="Times New Roman"/>
          <w:b/>
          <w:sz w:val="24"/>
          <w:szCs w:val="24"/>
        </w:rPr>
      </w:pPr>
      <w:r w:rsidRPr="00553DB1">
        <w:rPr>
          <w:rFonts w:ascii="Times New Roman" w:hAnsi="Times New Roman"/>
          <w:sz w:val="24"/>
          <w:szCs w:val="24"/>
        </w:rPr>
        <w:t>Principala activitate economic</w:t>
      </w:r>
      <w:r>
        <w:rPr>
          <w:rFonts w:ascii="Times New Roman" w:hAnsi="Times New Roman"/>
          <w:sz w:val="24"/>
          <w:szCs w:val="24"/>
        </w:rPr>
        <w:t>a</w:t>
      </w:r>
      <w:r w:rsidRPr="00553DB1">
        <w:rPr>
          <w:rFonts w:ascii="Times New Roman" w:hAnsi="Times New Roman"/>
          <w:sz w:val="24"/>
          <w:szCs w:val="24"/>
        </w:rPr>
        <w:t xml:space="preserve"> a ora</w:t>
      </w:r>
      <w:r>
        <w:rPr>
          <w:rFonts w:ascii="Times New Roman" w:hAnsi="Times New Roman"/>
          <w:sz w:val="24"/>
          <w:szCs w:val="24"/>
        </w:rPr>
        <w:t>s</w:t>
      </w:r>
      <w:r w:rsidRPr="00553DB1">
        <w:rPr>
          <w:rFonts w:ascii="Times New Roman" w:hAnsi="Times New Roman"/>
          <w:sz w:val="24"/>
          <w:szCs w:val="24"/>
        </w:rPr>
        <w:t>ului Eforie este turismul. Cea mai mare parte a desf</w:t>
      </w:r>
      <w:r>
        <w:rPr>
          <w:rFonts w:ascii="Times New Roman" w:hAnsi="Times New Roman"/>
          <w:sz w:val="24"/>
          <w:szCs w:val="24"/>
        </w:rPr>
        <w:t>as</w:t>
      </w:r>
      <w:r w:rsidRPr="00553DB1">
        <w:rPr>
          <w:rFonts w:ascii="Times New Roman" w:hAnsi="Times New Roman"/>
          <w:sz w:val="24"/>
          <w:szCs w:val="24"/>
        </w:rPr>
        <w:t>ur</w:t>
      </w:r>
      <w:r>
        <w:rPr>
          <w:rFonts w:ascii="Times New Roman" w:hAnsi="Times New Roman"/>
          <w:sz w:val="24"/>
          <w:szCs w:val="24"/>
        </w:rPr>
        <w:t>a</w:t>
      </w:r>
      <w:r w:rsidRPr="00553DB1">
        <w:rPr>
          <w:rFonts w:ascii="Times New Roman" w:hAnsi="Times New Roman"/>
          <w:sz w:val="24"/>
          <w:szCs w:val="24"/>
        </w:rPr>
        <w:t xml:space="preserve">rii acestuia are loc pe durata sezonului estival. Turismul de agrement </w:t>
      </w:r>
      <w:r>
        <w:rPr>
          <w:rFonts w:ascii="Times New Roman" w:hAnsi="Times New Roman"/>
          <w:sz w:val="24"/>
          <w:szCs w:val="24"/>
        </w:rPr>
        <w:t>s</w:t>
      </w:r>
      <w:r w:rsidRPr="00553DB1">
        <w:rPr>
          <w:rFonts w:ascii="Times New Roman" w:hAnsi="Times New Roman"/>
          <w:sz w:val="24"/>
          <w:szCs w:val="24"/>
        </w:rPr>
        <w:t>i balnear reprezint</w:t>
      </w:r>
      <w:r>
        <w:rPr>
          <w:rFonts w:ascii="Times New Roman" w:hAnsi="Times New Roman"/>
          <w:sz w:val="24"/>
          <w:szCs w:val="24"/>
        </w:rPr>
        <w:t>a</w:t>
      </w:r>
      <w:r w:rsidRPr="00553DB1">
        <w:rPr>
          <w:rFonts w:ascii="Times New Roman" w:hAnsi="Times New Roman"/>
          <w:sz w:val="24"/>
          <w:szCs w:val="24"/>
        </w:rPr>
        <w:t xml:space="preserve"> o </w:t>
      </w:r>
      <w:r w:rsidRPr="00553DB1">
        <w:rPr>
          <w:rFonts w:ascii="Times New Roman" w:hAnsi="Times New Roman"/>
          <w:sz w:val="24"/>
          <w:szCs w:val="24"/>
        </w:rPr>
        <w:lastRenderedPageBreak/>
        <w:t>activitate economic</w:t>
      </w:r>
      <w:r>
        <w:rPr>
          <w:rFonts w:ascii="Times New Roman" w:hAnsi="Times New Roman"/>
          <w:sz w:val="24"/>
          <w:szCs w:val="24"/>
        </w:rPr>
        <w:t>a</w:t>
      </w:r>
      <w:r w:rsidRPr="00553DB1">
        <w:rPr>
          <w:rFonts w:ascii="Times New Roman" w:hAnsi="Times New Roman"/>
          <w:sz w:val="24"/>
          <w:szCs w:val="24"/>
        </w:rPr>
        <w:t xml:space="preserve"> care se desf</w:t>
      </w:r>
      <w:r>
        <w:rPr>
          <w:rFonts w:ascii="Times New Roman" w:hAnsi="Times New Roman"/>
          <w:sz w:val="24"/>
          <w:szCs w:val="24"/>
        </w:rPr>
        <w:t>as</w:t>
      </w:r>
      <w:r w:rsidRPr="00553DB1">
        <w:rPr>
          <w:rFonts w:ascii="Times New Roman" w:hAnsi="Times New Roman"/>
          <w:sz w:val="24"/>
          <w:szCs w:val="24"/>
        </w:rPr>
        <w:t>oar</w:t>
      </w:r>
      <w:r>
        <w:rPr>
          <w:rFonts w:ascii="Times New Roman" w:hAnsi="Times New Roman"/>
          <w:sz w:val="24"/>
          <w:szCs w:val="24"/>
        </w:rPr>
        <w:t>a</w:t>
      </w:r>
      <w:r w:rsidRPr="00553DB1">
        <w:rPr>
          <w:rFonts w:ascii="Times New Roman" w:hAnsi="Times New Roman"/>
          <w:sz w:val="24"/>
          <w:szCs w:val="24"/>
        </w:rPr>
        <w:t xml:space="preserve"> </w:t>
      </w:r>
      <w:r>
        <w:rPr>
          <w:rFonts w:ascii="Times New Roman" w:hAnsi="Times New Roman"/>
          <w:sz w:val="24"/>
          <w:szCs w:val="24"/>
        </w:rPr>
        <w:t>i</w:t>
      </w:r>
      <w:r w:rsidRPr="00553DB1">
        <w:rPr>
          <w:rFonts w:ascii="Times New Roman" w:hAnsi="Times New Roman"/>
          <w:sz w:val="24"/>
          <w:szCs w:val="24"/>
        </w:rPr>
        <w:t>n ora</w:t>
      </w:r>
      <w:r>
        <w:rPr>
          <w:rFonts w:ascii="Times New Roman" w:hAnsi="Times New Roman"/>
          <w:sz w:val="24"/>
          <w:szCs w:val="24"/>
        </w:rPr>
        <w:t>s</w:t>
      </w:r>
      <w:r w:rsidRPr="00553DB1">
        <w:rPr>
          <w:rFonts w:ascii="Times New Roman" w:hAnsi="Times New Roman"/>
          <w:sz w:val="24"/>
          <w:szCs w:val="24"/>
        </w:rPr>
        <w:t xml:space="preserve">ul Eforie. Bazele de tratament sunt deschise pe durata </w:t>
      </w:r>
      <w:r>
        <w:rPr>
          <w:rFonts w:ascii="Times New Roman" w:hAnsi="Times New Roman"/>
          <w:sz w:val="24"/>
          <w:szCs w:val="24"/>
        </w:rPr>
        <w:t>i</w:t>
      </w:r>
      <w:r w:rsidRPr="00553DB1">
        <w:rPr>
          <w:rFonts w:ascii="Times New Roman" w:hAnsi="Times New Roman"/>
          <w:sz w:val="24"/>
          <w:szCs w:val="24"/>
        </w:rPr>
        <w:t>ntregului an.</w:t>
      </w:r>
    </w:p>
    <w:p w:rsidR="00553DB1" w:rsidRPr="00553DB1" w:rsidRDefault="00553DB1" w:rsidP="005825D5">
      <w:pPr>
        <w:autoSpaceDE w:val="0"/>
        <w:autoSpaceDN w:val="0"/>
        <w:adjustRightInd w:val="0"/>
        <w:spacing w:after="0"/>
        <w:ind w:firstLine="720"/>
        <w:jc w:val="both"/>
        <w:rPr>
          <w:rFonts w:ascii="Times New Roman" w:hAnsi="Times New Roman"/>
          <w:sz w:val="24"/>
          <w:szCs w:val="24"/>
        </w:rPr>
      </w:pPr>
      <w:r w:rsidRPr="00553DB1">
        <w:rPr>
          <w:rFonts w:ascii="Times New Roman" w:hAnsi="Times New Roman"/>
          <w:sz w:val="24"/>
          <w:szCs w:val="24"/>
          <w:shd w:val="clear" w:color="auto" w:fill="FFFFFF"/>
        </w:rPr>
        <w:t xml:space="preserve">Programul Operational Regional 2014–2020 </w:t>
      </w:r>
      <w:r>
        <w:rPr>
          <w:rFonts w:ascii="Times New Roman" w:hAnsi="Times New Roman"/>
          <w:sz w:val="24"/>
          <w:szCs w:val="24"/>
          <w:shd w:val="clear" w:color="auto" w:fill="FFFFFF"/>
        </w:rPr>
        <w:t>is</w:t>
      </w:r>
      <w:r w:rsidRPr="00553DB1">
        <w:rPr>
          <w:rFonts w:ascii="Times New Roman" w:hAnsi="Times New Roman"/>
          <w:sz w:val="24"/>
          <w:szCs w:val="24"/>
          <w:shd w:val="clear" w:color="auto" w:fill="FFFFFF"/>
        </w:rPr>
        <w:t>i propune ca obiectiv general cre</w:t>
      </w:r>
      <w:r>
        <w:rPr>
          <w:rFonts w:ascii="Times New Roman" w:hAnsi="Times New Roman"/>
          <w:sz w:val="24"/>
          <w:szCs w:val="24"/>
          <w:shd w:val="clear" w:color="auto" w:fill="FFFFFF"/>
        </w:rPr>
        <w:t>s</w:t>
      </w:r>
      <w:r w:rsidRPr="00553DB1">
        <w:rPr>
          <w:rFonts w:ascii="Times New Roman" w:hAnsi="Times New Roman"/>
          <w:sz w:val="24"/>
          <w:szCs w:val="24"/>
          <w:shd w:val="clear" w:color="auto" w:fill="FFFFFF"/>
        </w:rPr>
        <w:t>terea competitivit</w:t>
      </w:r>
      <w:r>
        <w:rPr>
          <w:rFonts w:ascii="Times New Roman" w:hAnsi="Times New Roman"/>
          <w:sz w:val="24"/>
          <w:szCs w:val="24"/>
          <w:shd w:val="clear" w:color="auto" w:fill="FFFFFF"/>
        </w:rPr>
        <w:t>at</w:t>
      </w:r>
      <w:r w:rsidRPr="00553DB1">
        <w:rPr>
          <w:rFonts w:ascii="Times New Roman" w:hAnsi="Times New Roman"/>
          <w:sz w:val="24"/>
          <w:szCs w:val="24"/>
          <w:shd w:val="clear" w:color="auto" w:fill="FFFFFF"/>
        </w:rPr>
        <w:t xml:space="preserve">ii economice </w:t>
      </w:r>
      <w:r>
        <w:rPr>
          <w:rFonts w:ascii="Times New Roman" w:hAnsi="Times New Roman"/>
          <w:sz w:val="24"/>
          <w:szCs w:val="24"/>
          <w:shd w:val="clear" w:color="auto" w:fill="FFFFFF"/>
        </w:rPr>
        <w:t>s</w:t>
      </w:r>
      <w:r w:rsidRPr="00553DB1">
        <w:rPr>
          <w:rFonts w:ascii="Times New Roman" w:hAnsi="Times New Roman"/>
          <w:sz w:val="24"/>
          <w:szCs w:val="24"/>
          <w:shd w:val="clear" w:color="auto" w:fill="FFFFFF"/>
        </w:rPr>
        <w:t xml:space="preserve">i </w:t>
      </w:r>
      <w:r>
        <w:rPr>
          <w:rFonts w:ascii="Times New Roman" w:hAnsi="Times New Roman"/>
          <w:sz w:val="24"/>
          <w:szCs w:val="24"/>
          <w:shd w:val="clear" w:color="auto" w:fill="FFFFFF"/>
        </w:rPr>
        <w:t>i</w:t>
      </w:r>
      <w:r w:rsidRPr="00553DB1">
        <w:rPr>
          <w:rFonts w:ascii="Times New Roman" w:hAnsi="Times New Roman"/>
          <w:sz w:val="24"/>
          <w:szCs w:val="24"/>
          <w:shd w:val="clear" w:color="auto" w:fill="FFFFFF"/>
        </w:rPr>
        <w:t>mbun</w:t>
      </w:r>
      <w:r>
        <w:rPr>
          <w:rFonts w:ascii="Times New Roman" w:hAnsi="Times New Roman"/>
          <w:sz w:val="24"/>
          <w:szCs w:val="24"/>
          <w:shd w:val="clear" w:color="auto" w:fill="FFFFFF"/>
        </w:rPr>
        <w:t>a</w:t>
      </w:r>
      <w:r w:rsidRPr="00553DB1">
        <w:rPr>
          <w:rFonts w:ascii="Times New Roman" w:hAnsi="Times New Roman"/>
          <w:sz w:val="24"/>
          <w:szCs w:val="24"/>
          <w:shd w:val="clear" w:color="auto" w:fill="FFFFFF"/>
        </w:rPr>
        <w:t>t</w:t>
      </w:r>
      <w:r>
        <w:rPr>
          <w:rFonts w:ascii="Times New Roman" w:hAnsi="Times New Roman"/>
          <w:sz w:val="24"/>
          <w:szCs w:val="24"/>
          <w:shd w:val="clear" w:color="auto" w:fill="FFFFFF"/>
        </w:rPr>
        <w:t>at</w:t>
      </w:r>
      <w:r w:rsidRPr="00553DB1">
        <w:rPr>
          <w:rFonts w:ascii="Times New Roman" w:hAnsi="Times New Roman"/>
          <w:sz w:val="24"/>
          <w:szCs w:val="24"/>
          <w:shd w:val="clear" w:color="auto" w:fill="FFFFFF"/>
        </w:rPr>
        <w:t>irea condi</w:t>
      </w:r>
      <w:r>
        <w:rPr>
          <w:rFonts w:ascii="Times New Roman" w:hAnsi="Times New Roman"/>
          <w:sz w:val="24"/>
          <w:szCs w:val="24"/>
          <w:shd w:val="clear" w:color="auto" w:fill="FFFFFF"/>
        </w:rPr>
        <w:t>t</w:t>
      </w:r>
      <w:r w:rsidRPr="00553DB1">
        <w:rPr>
          <w:rFonts w:ascii="Times New Roman" w:hAnsi="Times New Roman"/>
          <w:sz w:val="24"/>
          <w:szCs w:val="24"/>
          <w:shd w:val="clear" w:color="auto" w:fill="FFFFFF"/>
        </w:rPr>
        <w:t>iilor de via</w:t>
      </w:r>
      <w:r>
        <w:rPr>
          <w:rFonts w:ascii="Times New Roman" w:hAnsi="Times New Roman"/>
          <w:sz w:val="24"/>
          <w:szCs w:val="24"/>
          <w:shd w:val="clear" w:color="auto" w:fill="FFFFFF"/>
        </w:rPr>
        <w:t>ta</w:t>
      </w:r>
      <w:r w:rsidRPr="00553DB1">
        <w:rPr>
          <w:rFonts w:ascii="Times New Roman" w:hAnsi="Times New Roman"/>
          <w:sz w:val="24"/>
          <w:szCs w:val="24"/>
          <w:shd w:val="clear" w:color="auto" w:fill="FFFFFF"/>
        </w:rPr>
        <w:t xml:space="preserve"> ale comunit</w:t>
      </w:r>
      <w:r>
        <w:rPr>
          <w:rFonts w:ascii="Times New Roman" w:hAnsi="Times New Roman"/>
          <w:sz w:val="24"/>
          <w:szCs w:val="24"/>
          <w:shd w:val="clear" w:color="auto" w:fill="FFFFFF"/>
        </w:rPr>
        <w:t>at</w:t>
      </w:r>
      <w:r w:rsidRPr="00553DB1">
        <w:rPr>
          <w:rFonts w:ascii="Times New Roman" w:hAnsi="Times New Roman"/>
          <w:sz w:val="24"/>
          <w:szCs w:val="24"/>
          <w:shd w:val="clear" w:color="auto" w:fill="FFFFFF"/>
        </w:rPr>
        <w:t xml:space="preserve">ilor locale </w:t>
      </w:r>
      <w:r>
        <w:rPr>
          <w:rFonts w:ascii="Times New Roman" w:hAnsi="Times New Roman"/>
          <w:sz w:val="24"/>
          <w:szCs w:val="24"/>
          <w:shd w:val="clear" w:color="auto" w:fill="FFFFFF"/>
        </w:rPr>
        <w:t>s</w:t>
      </w:r>
      <w:r w:rsidRPr="00553DB1">
        <w:rPr>
          <w:rFonts w:ascii="Times New Roman" w:hAnsi="Times New Roman"/>
          <w:sz w:val="24"/>
          <w:szCs w:val="24"/>
          <w:shd w:val="clear" w:color="auto" w:fill="FFFFFF"/>
        </w:rPr>
        <w:t>i regionale, prin sprijinirea dezvolt</w:t>
      </w:r>
      <w:r>
        <w:rPr>
          <w:rFonts w:ascii="Times New Roman" w:hAnsi="Times New Roman"/>
          <w:sz w:val="24"/>
          <w:szCs w:val="24"/>
          <w:shd w:val="clear" w:color="auto" w:fill="FFFFFF"/>
        </w:rPr>
        <w:t>a</w:t>
      </w:r>
      <w:r w:rsidRPr="00553DB1">
        <w:rPr>
          <w:rFonts w:ascii="Times New Roman" w:hAnsi="Times New Roman"/>
          <w:sz w:val="24"/>
          <w:szCs w:val="24"/>
          <w:shd w:val="clear" w:color="auto" w:fill="FFFFFF"/>
        </w:rPr>
        <w:t xml:space="preserve">rii mediului de afaceri, infrastructurii </w:t>
      </w:r>
      <w:r>
        <w:rPr>
          <w:rFonts w:ascii="Times New Roman" w:hAnsi="Times New Roman"/>
          <w:sz w:val="24"/>
          <w:szCs w:val="24"/>
          <w:shd w:val="clear" w:color="auto" w:fill="FFFFFF"/>
        </w:rPr>
        <w:t>s</w:t>
      </w:r>
      <w:r w:rsidRPr="00553DB1">
        <w:rPr>
          <w:rFonts w:ascii="Times New Roman" w:hAnsi="Times New Roman"/>
          <w:sz w:val="24"/>
          <w:szCs w:val="24"/>
          <w:shd w:val="clear" w:color="auto" w:fill="FFFFFF"/>
        </w:rPr>
        <w:t>i serviciilor, pentru dezvoltarea durabil</w:t>
      </w:r>
      <w:r>
        <w:rPr>
          <w:rFonts w:ascii="Times New Roman" w:hAnsi="Times New Roman"/>
          <w:sz w:val="24"/>
          <w:szCs w:val="24"/>
          <w:shd w:val="clear" w:color="auto" w:fill="FFFFFF"/>
        </w:rPr>
        <w:t>a</w:t>
      </w:r>
      <w:r w:rsidRPr="00553DB1">
        <w:rPr>
          <w:rFonts w:ascii="Times New Roman" w:hAnsi="Times New Roman"/>
          <w:sz w:val="24"/>
          <w:szCs w:val="24"/>
          <w:shd w:val="clear" w:color="auto" w:fill="FFFFFF"/>
        </w:rPr>
        <w:t xml:space="preserve"> a regiunilor, astfel </w:t>
      </w:r>
      <w:r>
        <w:rPr>
          <w:rFonts w:ascii="Times New Roman" w:hAnsi="Times New Roman"/>
          <w:sz w:val="24"/>
          <w:szCs w:val="24"/>
          <w:shd w:val="clear" w:color="auto" w:fill="FFFFFF"/>
        </w:rPr>
        <w:t>i</w:t>
      </w:r>
      <w:r w:rsidRPr="00553DB1">
        <w:rPr>
          <w:rFonts w:ascii="Times New Roman" w:hAnsi="Times New Roman"/>
          <w:sz w:val="24"/>
          <w:szCs w:val="24"/>
          <w:shd w:val="clear" w:color="auto" w:fill="FFFFFF"/>
        </w:rPr>
        <w:t>nc</w:t>
      </w:r>
      <w:r>
        <w:rPr>
          <w:rFonts w:ascii="Times New Roman" w:hAnsi="Times New Roman"/>
          <w:sz w:val="24"/>
          <w:szCs w:val="24"/>
          <w:shd w:val="clear" w:color="auto" w:fill="FFFFFF"/>
        </w:rPr>
        <w:t>a</w:t>
      </w:r>
      <w:r w:rsidRPr="00553DB1">
        <w:rPr>
          <w:rFonts w:ascii="Times New Roman" w:hAnsi="Times New Roman"/>
          <w:sz w:val="24"/>
          <w:szCs w:val="24"/>
          <w:shd w:val="clear" w:color="auto" w:fill="FFFFFF"/>
        </w:rPr>
        <w:t>t acestea s</w:t>
      </w:r>
      <w:r>
        <w:rPr>
          <w:rFonts w:ascii="Times New Roman" w:hAnsi="Times New Roman"/>
          <w:sz w:val="24"/>
          <w:szCs w:val="24"/>
          <w:shd w:val="clear" w:color="auto" w:fill="FFFFFF"/>
        </w:rPr>
        <w:t>a</w:t>
      </w:r>
      <w:r w:rsidRPr="00553DB1">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is</w:t>
      </w:r>
      <w:r w:rsidRPr="00553DB1">
        <w:rPr>
          <w:rFonts w:ascii="Times New Roman" w:hAnsi="Times New Roman"/>
          <w:sz w:val="24"/>
          <w:szCs w:val="24"/>
          <w:shd w:val="clear" w:color="auto" w:fill="FFFFFF"/>
        </w:rPr>
        <w:t>i poat</w:t>
      </w:r>
      <w:r>
        <w:rPr>
          <w:rFonts w:ascii="Times New Roman" w:hAnsi="Times New Roman"/>
          <w:sz w:val="24"/>
          <w:szCs w:val="24"/>
          <w:shd w:val="clear" w:color="auto" w:fill="FFFFFF"/>
        </w:rPr>
        <w:t>a</w:t>
      </w:r>
      <w:r w:rsidRPr="00553DB1">
        <w:rPr>
          <w:rFonts w:ascii="Times New Roman" w:hAnsi="Times New Roman"/>
          <w:sz w:val="24"/>
          <w:szCs w:val="24"/>
          <w:shd w:val="clear" w:color="auto" w:fill="FFFFFF"/>
        </w:rPr>
        <w:t xml:space="preserve"> gestiona </w:t>
      </w:r>
      <w:r>
        <w:rPr>
          <w:rFonts w:ascii="Times New Roman" w:hAnsi="Times New Roman"/>
          <w:sz w:val="24"/>
          <w:szCs w:val="24"/>
          <w:shd w:val="clear" w:color="auto" w:fill="FFFFFF"/>
        </w:rPr>
        <w:t>i</w:t>
      </w:r>
      <w:r w:rsidRPr="00553DB1">
        <w:rPr>
          <w:rFonts w:ascii="Times New Roman" w:hAnsi="Times New Roman"/>
          <w:sz w:val="24"/>
          <w:szCs w:val="24"/>
          <w:shd w:val="clear" w:color="auto" w:fill="FFFFFF"/>
        </w:rPr>
        <w:t xml:space="preserve">n mod eficient resursele </w:t>
      </w:r>
      <w:r>
        <w:rPr>
          <w:rFonts w:ascii="Times New Roman" w:hAnsi="Times New Roman"/>
          <w:sz w:val="24"/>
          <w:szCs w:val="24"/>
          <w:shd w:val="clear" w:color="auto" w:fill="FFFFFF"/>
        </w:rPr>
        <w:t>s</w:t>
      </w:r>
      <w:r w:rsidRPr="00553DB1">
        <w:rPr>
          <w:rFonts w:ascii="Times New Roman" w:hAnsi="Times New Roman"/>
          <w:sz w:val="24"/>
          <w:szCs w:val="24"/>
          <w:shd w:val="clear" w:color="auto" w:fill="FFFFFF"/>
        </w:rPr>
        <w:t>i s</w:t>
      </w:r>
      <w:r>
        <w:rPr>
          <w:rFonts w:ascii="Times New Roman" w:hAnsi="Times New Roman"/>
          <w:sz w:val="24"/>
          <w:szCs w:val="24"/>
          <w:shd w:val="clear" w:color="auto" w:fill="FFFFFF"/>
        </w:rPr>
        <w:t>a</w:t>
      </w:r>
      <w:r w:rsidRPr="00553DB1">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is</w:t>
      </w:r>
      <w:r w:rsidRPr="00553DB1">
        <w:rPr>
          <w:rFonts w:ascii="Times New Roman" w:hAnsi="Times New Roman"/>
          <w:sz w:val="24"/>
          <w:szCs w:val="24"/>
          <w:shd w:val="clear" w:color="auto" w:fill="FFFFFF"/>
        </w:rPr>
        <w:t>i valorifice poten</w:t>
      </w:r>
      <w:r>
        <w:rPr>
          <w:rFonts w:ascii="Times New Roman" w:hAnsi="Times New Roman"/>
          <w:sz w:val="24"/>
          <w:szCs w:val="24"/>
          <w:shd w:val="clear" w:color="auto" w:fill="FFFFFF"/>
        </w:rPr>
        <w:t>t</w:t>
      </w:r>
      <w:r w:rsidRPr="00553DB1">
        <w:rPr>
          <w:rFonts w:ascii="Times New Roman" w:hAnsi="Times New Roman"/>
          <w:sz w:val="24"/>
          <w:szCs w:val="24"/>
          <w:shd w:val="clear" w:color="auto" w:fill="FFFFFF"/>
        </w:rPr>
        <w:t xml:space="preserve">ialul de inovare </w:t>
      </w:r>
      <w:r>
        <w:rPr>
          <w:rFonts w:ascii="Times New Roman" w:hAnsi="Times New Roman"/>
          <w:sz w:val="24"/>
          <w:szCs w:val="24"/>
          <w:shd w:val="clear" w:color="auto" w:fill="FFFFFF"/>
        </w:rPr>
        <w:t>s</w:t>
      </w:r>
      <w:r w:rsidRPr="00553DB1">
        <w:rPr>
          <w:rFonts w:ascii="Times New Roman" w:hAnsi="Times New Roman"/>
          <w:sz w:val="24"/>
          <w:szCs w:val="24"/>
          <w:shd w:val="clear" w:color="auto" w:fill="FFFFFF"/>
        </w:rPr>
        <w:t>i de asimilare a progresului tehnologic.</w:t>
      </w:r>
    </w:p>
    <w:p w:rsidR="00553DB1" w:rsidRPr="00553DB1" w:rsidRDefault="00553DB1" w:rsidP="005825D5">
      <w:pPr>
        <w:autoSpaceDE w:val="0"/>
        <w:autoSpaceDN w:val="0"/>
        <w:adjustRightInd w:val="0"/>
        <w:spacing w:after="0"/>
        <w:ind w:firstLine="720"/>
        <w:jc w:val="both"/>
        <w:rPr>
          <w:rFonts w:ascii="Times New Roman" w:hAnsi="Times New Roman"/>
          <w:sz w:val="24"/>
          <w:szCs w:val="24"/>
        </w:rPr>
      </w:pPr>
      <w:r w:rsidRPr="00553DB1">
        <w:rPr>
          <w:rFonts w:ascii="Times New Roman" w:hAnsi="Times New Roman"/>
          <w:sz w:val="24"/>
          <w:szCs w:val="24"/>
        </w:rPr>
        <w:t>Proiectul de investi</w:t>
      </w:r>
      <w:r>
        <w:rPr>
          <w:rFonts w:ascii="Times New Roman" w:hAnsi="Times New Roman"/>
          <w:sz w:val="24"/>
          <w:szCs w:val="24"/>
        </w:rPr>
        <w:t>t</w:t>
      </w:r>
      <w:r w:rsidRPr="00553DB1">
        <w:rPr>
          <w:rFonts w:ascii="Times New Roman" w:hAnsi="Times New Roman"/>
          <w:sz w:val="24"/>
          <w:szCs w:val="24"/>
        </w:rPr>
        <w:t>ii cu titlul "Amenajarea obiectivului turistic natural de utilitate public</w:t>
      </w:r>
      <w:r>
        <w:rPr>
          <w:rFonts w:ascii="Times New Roman" w:hAnsi="Times New Roman"/>
          <w:sz w:val="24"/>
          <w:szCs w:val="24"/>
        </w:rPr>
        <w:t>a</w:t>
      </w:r>
      <w:r w:rsidRPr="00553DB1">
        <w:rPr>
          <w:rFonts w:ascii="Times New Roman" w:hAnsi="Times New Roman"/>
          <w:sz w:val="24"/>
          <w:szCs w:val="24"/>
        </w:rPr>
        <w:t xml:space="preserve"> - lacul Belona, ora</w:t>
      </w:r>
      <w:r>
        <w:rPr>
          <w:rFonts w:ascii="Times New Roman" w:hAnsi="Times New Roman"/>
          <w:sz w:val="24"/>
          <w:szCs w:val="24"/>
        </w:rPr>
        <w:t>s</w:t>
      </w:r>
      <w:r w:rsidRPr="00553DB1">
        <w:rPr>
          <w:rFonts w:ascii="Times New Roman" w:hAnsi="Times New Roman"/>
          <w:sz w:val="24"/>
          <w:szCs w:val="24"/>
        </w:rPr>
        <w:t xml:space="preserve">ul Eforie" se </w:t>
      </w:r>
      <w:r>
        <w:rPr>
          <w:rFonts w:ascii="Times New Roman" w:hAnsi="Times New Roman"/>
          <w:sz w:val="24"/>
          <w:szCs w:val="24"/>
        </w:rPr>
        <w:t>i</w:t>
      </w:r>
      <w:r w:rsidRPr="00553DB1">
        <w:rPr>
          <w:rFonts w:ascii="Times New Roman" w:hAnsi="Times New Roman"/>
          <w:sz w:val="24"/>
          <w:szCs w:val="24"/>
        </w:rPr>
        <w:t>ncadreaz</w:t>
      </w:r>
      <w:r>
        <w:rPr>
          <w:rFonts w:ascii="Times New Roman" w:hAnsi="Times New Roman"/>
          <w:sz w:val="24"/>
          <w:szCs w:val="24"/>
        </w:rPr>
        <w:t>a</w:t>
      </w:r>
      <w:r w:rsidRPr="00553DB1">
        <w:rPr>
          <w:rFonts w:ascii="Times New Roman" w:hAnsi="Times New Roman"/>
          <w:sz w:val="24"/>
          <w:szCs w:val="24"/>
        </w:rPr>
        <w:t xml:space="preserve"> in categoria de opera</w:t>
      </w:r>
      <w:r>
        <w:rPr>
          <w:rFonts w:ascii="Times New Roman" w:hAnsi="Times New Roman"/>
          <w:sz w:val="24"/>
          <w:szCs w:val="24"/>
        </w:rPr>
        <w:t>t</w:t>
      </w:r>
      <w:r w:rsidRPr="00553DB1">
        <w:rPr>
          <w:rFonts w:ascii="Times New Roman" w:hAnsi="Times New Roman"/>
          <w:sz w:val="24"/>
          <w:szCs w:val="24"/>
        </w:rPr>
        <w:t>iuni si activit</w:t>
      </w:r>
      <w:r>
        <w:rPr>
          <w:rFonts w:ascii="Times New Roman" w:hAnsi="Times New Roman"/>
          <w:sz w:val="24"/>
          <w:szCs w:val="24"/>
        </w:rPr>
        <w:t>at</w:t>
      </w:r>
      <w:r w:rsidRPr="00553DB1">
        <w:rPr>
          <w:rFonts w:ascii="Times New Roman" w:hAnsi="Times New Roman"/>
          <w:sz w:val="24"/>
          <w:szCs w:val="24"/>
        </w:rPr>
        <w:t>i ale Programul Opera</w:t>
      </w:r>
      <w:r>
        <w:rPr>
          <w:rFonts w:ascii="Times New Roman" w:hAnsi="Times New Roman"/>
          <w:sz w:val="24"/>
          <w:szCs w:val="24"/>
        </w:rPr>
        <w:t>t</w:t>
      </w:r>
      <w:r w:rsidRPr="00553DB1">
        <w:rPr>
          <w:rFonts w:ascii="Times New Roman" w:hAnsi="Times New Roman"/>
          <w:sz w:val="24"/>
          <w:szCs w:val="24"/>
        </w:rPr>
        <w:t>ional Regional 2014-2020, respectiv Axa prioritar</w:t>
      </w:r>
      <w:r>
        <w:rPr>
          <w:rFonts w:ascii="Times New Roman" w:hAnsi="Times New Roman"/>
          <w:sz w:val="24"/>
          <w:szCs w:val="24"/>
        </w:rPr>
        <w:t>a</w:t>
      </w:r>
      <w:r w:rsidRPr="00553DB1">
        <w:rPr>
          <w:rFonts w:ascii="Times New Roman" w:hAnsi="Times New Roman"/>
          <w:sz w:val="24"/>
          <w:szCs w:val="24"/>
        </w:rPr>
        <w:t xml:space="preserve"> 7 - Diversificarea economiilor locale prin dezvoltarea durabil</w:t>
      </w:r>
      <w:r>
        <w:rPr>
          <w:rFonts w:ascii="Times New Roman" w:hAnsi="Times New Roman"/>
          <w:sz w:val="24"/>
          <w:szCs w:val="24"/>
        </w:rPr>
        <w:t>a</w:t>
      </w:r>
      <w:r w:rsidRPr="00553DB1">
        <w:rPr>
          <w:rFonts w:ascii="Times New Roman" w:hAnsi="Times New Roman"/>
          <w:sz w:val="24"/>
          <w:szCs w:val="24"/>
        </w:rPr>
        <w:t xml:space="preserve"> a turismului; Prioritatea de investi</w:t>
      </w:r>
      <w:r>
        <w:rPr>
          <w:rFonts w:ascii="Times New Roman" w:hAnsi="Times New Roman"/>
          <w:sz w:val="24"/>
          <w:szCs w:val="24"/>
        </w:rPr>
        <w:t>t</w:t>
      </w:r>
      <w:r w:rsidRPr="00553DB1">
        <w:rPr>
          <w:rFonts w:ascii="Times New Roman" w:hAnsi="Times New Roman"/>
          <w:sz w:val="24"/>
          <w:szCs w:val="24"/>
        </w:rPr>
        <w:t>ii 7.1 - Sprijinirea unei cre</w:t>
      </w:r>
      <w:r>
        <w:rPr>
          <w:rFonts w:ascii="Times New Roman" w:hAnsi="Times New Roman"/>
          <w:sz w:val="24"/>
          <w:szCs w:val="24"/>
        </w:rPr>
        <w:t>s</w:t>
      </w:r>
      <w:r w:rsidRPr="00553DB1">
        <w:rPr>
          <w:rFonts w:ascii="Times New Roman" w:hAnsi="Times New Roman"/>
          <w:sz w:val="24"/>
          <w:szCs w:val="24"/>
        </w:rPr>
        <w:t>teri favorabile ocup</w:t>
      </w:r>
      <w:r>
        <w:rPr>
          <w:rFonts w:ascii="Times New Roman" w:hAnsi="Times New Roman"/>
          <w:sz w:val="24"/>
          <w:szCs w:val="24"/>
        </w:rPr>
        <w:t>a</w:t>
      </w:r>
      <w:r w:rsidRPr="00553DB1">
        <w:rPr>
          <w:rFonts w:ascii="Times New Roman" w:hAnsi="Times New Roman"/>
          <w:sz w:val="24"/>
          <w:szCs w:val="24"/>
        </w:rPr>
        <w:t>rii for</w:t>
      </w:r>
      <w:r>
        <w:rPr>
          <w:rFonts w:ascii="Times New Roman" w:hAnsi="Times New Roman"/>
          <w:sz w:val="24"/>
          <w:szCs w:val="24"/>
        </w:rPr>
        <w:t>t</w:t>
      </w:r>
      <w:r w:rsidRPr="00553DB1">
        <w:rPr>
          <w:rFonts w:ascii="Times New Roman" w:hAnsi="Times New Roman"/>
          <w:sz w:val="24"/>
          <w:szCs w:val="24"/>
        </w:rPr>
        <w:t>ei de munc</w:t>
      </w:r>
      <w:r>
        <w:rPr>
          <w:rFonts w:ascii="Times New Roman" w:hAnsi="Times New Roman"/>
          <w:sz w:val="24"/>
          <w:szCs w:val="24"/>
        </w:rPr>
        <w:t>a</w:t>
      </w:r>
      <w:r w:rsidRPr="00553DB1">
        <w:rPr>
          <w:rFonts w:ascii="Times New Roman" w:hAnsi="Times New Roman"/>
          <w:sz w:val="24"/>
          <w:szCs w:val="24"/>
        </w:rPr>
        <w:t>, prin dezvoltarea poten</w:t>
      </w:r>
      <w:r>
        <w:rPr>
          <w:rFonts w:ascii="Times New Roman" w:hAnsi="Times New Roman"/>
          <w:sz w:val="24"/>
          <w:szCs w:val="24"/>
        </w:rPr>
        <w:t>t</w:t>
      </w:r>
      <w:r w:rsidRPr="00553DB1">
        <w:rPr>
          <w:rFonts w:ascii="Times New Roman" w:hAnsi="Times New Roman"/>
          <w:sz w:val="24"/>
          <w:szCs w:val="24"/>
        </w:rPr>
        <w:t>ialului endogen ca parte a unei strategii teritoriale pentru anumite zone, care s</w:t>
      </w:r>
      <w:r>
        <w:rPr>
          <w:rFonts w:ascii="Times New Roman" w:hAnsi="Times New Roman"/>
          <w:sz w:val="24"/>
          <w:szCs w:val="24"/>
        </w:rPr>
        <w:t>a</w:t>
      </w:r>
      <w:r w:rsidRPr="00553DB1">
        <w:rPr>
          <w:rFonts w:ascii="Times New Roman" w:hAnsi="Times New Roman"/>
          <w:sz w:val="24"/>
          <w:szCs w:val="24"/>
        </w:rPr>
        <w:t xml:space="preserve"> includ</w:t>
      </w:r>
      <w:r>
        <w:rPr>
          <w:rFonts w:ascii="Times New Roman" w:hAnsi="Times New Roman"/>
          <w:sz w:val="24"/>
          <w:szCs w:val="24"/>
        </w:rPr>
        <w:t>a</w:t>
      </w:r>
      <w:r w:rsidRPr="00553DB1">
        <w:rPr>
          <w:rFonts w:ascii="Times New Roman" w:hAnsi="Times New Roman"/>
          <w:sz w:val="24"/>
          <w:szCs w:val="24"/>
        </w:rPr>
        <w:t xml:space="preserve"> reconversia regiunilor industriale aflate </w:t>
      </w:r>
      <w:r>
        <w:rPr>
          <w:rFonts w:ascii="Times New Roman" w:hAnsi="Times New Roman"/>
          <w:sz w:val="24"/>
          <w:szCs w:val="24"/>
        </w:rPr>
        <w:t>i</w:t>
      </w:r>
      <w:r w:rsidRPr="00553DB1">
        <w:rPr>
          <w:rFonts w:ascii="Times New Roman" w:hAnsi="Times New Roman"/>
          <w:sz w:val="24"/>
          <w:szCs w:val="24"/>
        </w:rPr>
        <w:t xml:space="preserve">n declin, precum </w:t>
      </w:r>
      <w:r>
        <w:rPr>
          <w:rFonts w:ascii="Times New Roman" w:hAnsi="Times New Roman"/>
          <w:sz w:val="24"/>
          <w:szCs w:val="24"/>
        </w:rPr>
        <w:t>s</w:t>
      </w:r>
      <w:r w:rsidRPr="00553DB1">
        <w:rPr>
          <w:rFonts w:ascii="Times New Roman" w:hAnsi="Times New Roman"/>
          <w:sz w:val="24"/>
          <w:szCs w:val="24"/>
        </w:rPr>
        <w:t>i sporirea accesibilit</w:t>
      </w:r>
      <w:r>
        <w:rPr>
          <w:rFonts w:ascii="Times New Roman" w:hAnsi="Times New Roman"/>
          <w:sz w:val="24"/>
          <w:szCs w:val="24"/>
        </w:rPr>
        <w:t>at</w:t>
      </w:r>
      <w:r w:rsidRPr="00553DB1">
        <w:rPr>
          <w:rFonts w:ascii="Times New Roman" w:hAnsi="Times New Roman"/>
          <w:sz w:val="24"/>
          <w:szCs w:val="24"/>
        </w:rPr>
        <w:t xml:space="preserve">ii </w:t>
      </w:r>
      <w:r>
        <w:rPr>
          <w:rFonts w:ascii="Times New Roman" w:hAnsi="Times New Roman"/>
          <w:sz w:val="24"/>
          <w:szCs w:val="24"/>
        </w:rPr>
        <w:t>s</w:t>
      </w:r>
      <w:r w:rsidRPr="00553DB1">
        <w:rPr>
          <w:rFonts w:ascii="Times New Roman" w:hAnsi="Times New Roman"/>
          <w:sz w:val="24"/>
          <w:szCs w:val="24"/>
        </w:rPr>
        <w:t xml:space="preserve">i dezvoltarea resurselor naturale </w:t>
      </w:r>
      <w:r>
        <w:rPr>
          <w:rFonts w:ascii="Times New Roman" w:hAnsi="Times New Roman"/>
          <w:sz w:val="24"/>
          <w:szCs w:val="24"/>
        </w:rPr>
        <w:t>s</w:t>
      </w:r>
      <w:r w:rsidRPr="00553DB1">
        <w:rPr>
          <w:rFonts w:ascii="Times New Roman" w:hAnsi="Times New Roman"/>
          <w:sz w:val="24"/>
          <w:szCs w:val="24"/>
        </w:rPr>
        <w:t>i culturale specifice (Investi</w:t>
      </w:r>
      <w:r>
        <w:rPr>
          <w:rFonts w:ascii="Times New Roman" w:hAnsi="Times New Roman"/>
          <w:sz w:val="24"/>
          <w:szCs w:val="24"/>
        </w:rPr>
        <w:t>t</w:t>
      </w:r>
      <w:r w:rsidRPr="00553DB1">
        <w:rPr>
          <w:rFonts w:ascii="Times New Roman" w:hAnsi="Times New Roman"/>
          <w:sz w:val="24"/>
          <w:szCs w:val="24"/>
        </w:rPr>
        <w:t xml:space="preserve">ii </w:t>
      </w:r>
      <w:r>
        <w:rPr>
          <w:rFonts w:ascii="Times New Roman" w:hAnsi="Times New Roman"/>
          <w:sz w:val="24"/>
          <w:szCs w:val="24"/>
        </w:rPr>
        <w:t>i</w:t>
      </w:r>
      <w:r w:rsidRPr="00553DB1">
        <w:rPr>
          <w:rFonts w:ascii="Times New Roman" w:hAnsi="Times New Roman"/>
          <w:sz w:val="24"/>
          <w:szCs w:val="24"/>
        </w:rPr>
        <w:t>n infrastructura de turism).</w:t>
      </w:r>
    </w:p>
    <w:p w:rsidR="00553DB1" w:rsidRPr="00553DB1" w:rsidRDefault="00553DB1" w:rsidP="005825D5">
      <w:pPr>
        <w:autoSpaceDE w:val="0"/>
        <w:autoSpaceDN w:val="0"/>
        <w:adjustRightInd w:val="0"/>
        <w:spacing w:after="0"/>
        <w:ind w:firstLine="720"/>
        <w:jc w:val="both"/>
        <w:rPr>
          <w:rFonts w:ascii="Times New Roman" w:hAnsi="Times New Roman"/>
          <w:sz w:val="24"/>
          <w:szCs w:val="24"/>
        </w:rPr>
      </w:pPr>
      <w:r w:rsidRPr="00553DB1">
        <w:rPr>
          <w:rFonts w:ascii="Times New Roman" w:hAnsi="Times New Roman"/>
          <w:sz w:val="24"/>
          <w:szCs w:val="24"/>
        </w:rPr>
        <w:t>Proiectul de fata sus</w:t>
      </w:r>
      <w:r>
        <w:rPr>
          <w:rFonts w:ascii="Times New Roman" w:hAnsi="Times New Roman"/>
          <w:sz w:val="24"/>
          <w:szCs w:val="24"/>
        </w:rPr>
        <w:t>t</w:t>
      </w:r>
      <w:r w:rsidRPr="00553DB1">
        <w:rPr>
          <w:rFonts w:ascii="Times New Roman" w:hAnsi="Times New Roman"/>
          <w:sz w:val="24"/>
          <w:szCs w:val="24"/>
        </w:rPr>
        <w:t xml:space="preserve">ine </w:t>
      </w:r>
      <w:r>
        <w:rPr>
          <w:rFonts w:ascii="Times New Roman" w:hAnsi="Times New Roman"/>
          <w:sz w:val="24"/>
          <w:szCs w:val="24"/>
        </w:rPr>
        <w:t>i</w:t>
      </w:r>
      <w:r w:rsidRPr="00553DB1">
        <w:rPr>
          <w:rFonts w:ascii="Times New Roman" w:hAnsi="Times New Roman"/>
          <w:sz w:val="24"/>
          <w:szCs w:val="24"/>
        </w:rPr>
        <w:t>ndeplinirea obiectivului specific al priorit</w:t>
      </w:r>
      <w:r>
        <w:rPr>
          <w:rFonts w:ascii="Times New Roman" w:hAnsi="Times New Roman"/>
          <w:sz w:val="24"/>
          <w:szCs w:val="24"/>
        </w:rPr>
        <w:t>at</w:t>
      </w:r>
      <w:r w:rsidRPr="00553DB1">
        <w:rPr>
          <w:rFonts w:ascii="Times New Roman" w:hAnsi="Times New Roman"/>
          <w:sz w:val="24"/>
          <w:szCs w:val="24"/>
        </w:rPr>
        <w:t>ii de investi</w:t>
      </w:r>
      <w:r>
        <w:rPr>
          <w:rFonts w:ascii="Times New Roman" w:hAnsi="Times New Roman"/>
          <w:sz w:val="24"/>
          <w:szCs w:val="24"/>
        </w:rPr>
        <w:t>t</w:t>
      </w:r>
      <w:r w:rsidRPr="00553DB1">
        <w:rPr>
          <w:rFonts w:ascii="Times New Roman" w:hAnsi="Times New Roman"/>
          <w:sz w:val="24"/>
          <w:szCs w:val="24"/>
        </w:rPr>
        <w:t>ii 7.1 prin investi</w:t>
      </w:r>
      <w:r>
        <w:rPr>
          <w:rFonts w:ascii="Times New Roman" w:hAnsi="Times New Roman"/>
          <w:sz w:val="24"/>
          <w:szCs w:val="24"/>
        </w:rPr>
        <w:t>t</w:t>
      </w:r>
      <w:r w:rsidRPr="00553DB1">
        <w:rPr>
          <w:rFonts w:ascii="Times New Roman" w:hAnsi="Times New Roman"/>
          <w:sz w:val="24"/>
          <w:szCs w:val="24"/>
        </w:rPr>
        <w:t xml:space="preserve">ii </w:t>
      </w:r>
      <w:r>
        <w:rPr>
          <w:rFonts w:ascii="Times New Roman" w:hAnsi="Times New Roman"/>
          <w:sz w:val="24"/>
          <w:szCs w:val="24"/>
        </w:rPr>
        <w:t>i</w:t>
      </w:r>
      <w:r w:rsidRPr="00553DB1">
        <w:rPr>
          <w:rFonts w:ascii="Times New Roman" w:hAnsi="Times New Roman"/>
          <w:sz w:val="24"/>
          <w:szCs w:val="24"/>
        </w:rPr>
        <w:t>n valorificarea direct</w:t>
      </w:r>
      <w:r>
        <w:rPr>
          <w:rFonts w:ascii="Times New Roman" w:hAnsi="Times New Roman"/>
          <w:sz w:val="24"/>
          <w:szCs w:val="24"/>
        </w:rPr>
        <w:t>a</w:t>
      </w:r>
      <w:r w:rsidRPr="00553DB1">
        <w:rPr>
          <w:rFonts w:ascii="Times New Roman" w:hAnsi="Times New Roman"/>
          <w:sz w:val="24"/>
          <w:szCs w:val="24"/>
        </w:rPr>
        <w:t xml:space="preserve"> a resurselor turistice naturale specifice sta</w:t>
      </w:r>
      <w:r>
        <w:rPr>
          <w:rFonts w:ascii="Times New Roman" w:hAnsi="Times New Roman"/>
          <w:sz w:val="24"/>
          <w:szCs w:val="24"/>
        </w:rPr>
        <w:t>t</w:t>
      </w:r>
      <w:r w:rsidRPr="00553DB1">
        <w:rPr>
          <w:rFonts w:ascii="Times New Roman" w:hAnsi="Times New Roman"/>
          <w:sz w:val="24"/>
          <w:szCs w:val="24"/>
        </w:rPr>
        <w:t>iunii balneoclimatice Ora</w:t>
      </w:r>
      <w:r>
        <w:rPr>
          <w:rFonts w:ascii="Times New Roman" w:hAnsi="Times New Roman"/>
          <w:sz w:val="24"/>
          <w:szCs w:val="24"/>
        </w:rPr>
        <w:t>s</w:t>
      </w:r>
      <w:r w:rsidRPr="00553DB1">
        <w:rPr>
          <w:rFonts w:ascii="Times New Roman" w:hAnsi="Times New Roman"/>
          <w:sz w:val="24"/>
          <w:szCs w:val="24"/>
        </w:rPr>
        <w:t xml:space="preserve">ul Eforie, respectiv Lacul Belona, contribuind la dezvoltarea turismului la nivel local </w:t>
      </w:r>
      <w:r>
        <w:rPr>
          <w:rFonts w:ascii="Times New Roman" w:hAnsi="Times New Roman"/>
          <w:sz w:val="24"/>
          <w:szCs w:val="24"/>
        </w:rPr>
        <w:t>s</w:t>
      </w:r>
      <w:r w:rsidRPr="00553DB1">
        <w:rPr>
          <w:rFonts w:ascii="Times New Roman" w:hAnsi="Times New Roman"/>
          <w:sz w:val="24"/>
          <w:szCs w:val="24"/>
        </w:rPr>
        <w:t xml:space="preserve">i regional </w:t>
      </w:r>
      <w:r>
        <w:rPr>
          <w:rFonts w:ascii="Times New Roman" w:hAnsi="Times New Roman"/>
          <w:sz w:val="24"/>
          <w:szCs w:val="24"/>
        </w:rPr>
        <w:t>s</w:t>
      </w:r>
      <w:r w:rsidRPr="00553DB1">
        <w:rPr>
          <w:rFonts w:ascii="Times New Roman" w:hAnsi="Times New Roman"/>
          <w:sz w:val="24"/>
          <w:szCs w:val="24"/>
        </w:rPr>
        <w:t>i cre</w:t>
      </w:r>
      <w:r>
        <w:rPr>
          <w:rFonts w:ascii="Times New Roman" w:hAnsi="Times New Roman"/>
          <w:sz w:val="24"/>
          <w:szCs w:val="24"/>
        </w:rPr>
        <w:t>s</w:t>
      </w:r>
      <w:r w:rsidRPr="00553DB1">
        <w:rPr>
          <w:rFonts w:ascii="Times New Roman" w:hAnsi="Times New Roman"/>
          <w:sz w:val="24"/>
          <w:szCs w:val="24"/>
        </w:rPr>
        <w:t>terea atractivit</w:t>
      </w:r>
      <w:r>
        <w:rPr>
          <w:rFonts w:ascii="Times New Roman" w:hAnsi="Times New Roman"/>
          <w:sz w:val="24"/>
          <w:szCs w:val="24"/>
        </w:rPr>
        <w:t>at</w:t>
      </w:r>
      <w:r w:rsidRPr="00553DB1">
        <w:rPr>
          <w:rFonts w:ascii="Times New Roman" w:hAnsi="Times New Roman"/>
          <w:sz w:val="24"/>
          <w:szCs w:val="24"/>
        </w:rPr>
        <w:t>ii sta</w:t>
      </w:r>
      <w:r>
        <w:rPr>
          <w:rFonts w:ascii="Times New Roman" w:hAnsi="Times New Roman"/>
          <w:sz w:val="24"/>
          <w:szCs w:val="24"/>
        </w:rPr>
        <w:t>t</w:t>
      </w:r>
      <w:r w:rsidRPr="00553DB1">
        <w:rPr>
          <w:rFonts w:ascii="Times New Roman" w:hAnsi="Times New Roman"/>
          <w:sz w:val="24"/>
          <w:szCs w:val="24"/>
        </w:rPr>
        <w:t>iunii balneoclimatice Ora</w:t>
      </w:r>
      <w:r>
        <w:rPr>
          <w:rFonts w:ascii="Times New Roman" w:hAnsi="Times New Roman"/>
          <w:sz w:val="24"/>
          <w:szCs w:val="24"/>
        </w:rPr>
        <w:t>s</w:t>
      </w:r>
      <w:r w:rsidRPr="00553DB1">
        <w:rPr>
          <w:rFonts w:ascii="Times New Roman" w:hAnsi="Times New Roman"/>
          <w:sz w:val="24"/>
          <w:szCs w:val="24"/>
        </w:rPr>
        <w:t>ul Eforie, fapt ce va determina cre</w:t>
      </w:r>
      <w:r>
        <w:rPr>
          <w:rFonts w:ascii="Times New Roman" w:hAnsi="Times New Roman"/>
          <w:sz w:val="24"/>
          <w:szCs w:val="24"/>
        </w:rPr>
        <w:t>s</w:t>
      </w:r>
      <w:r w:rsidRPr="00553DB1">
        <w:rPr>
          <w:rFonts w:ascii="Times New Roman" w:hAnsi="Times New Roman"/>
          <w:sz w:val="24"/>
          <w:szCs w:val="24"/>
        </w:rPr>
        <w:t>terea num</w:t>
      </w:r>
      <w:r>
        <w:rPr>
          <w:rFonts w:ascii="Times New Roman" w:hAnsi="Times New Roman"/>
          <w:sz w:val="24"/>
          <w:szCs w:val="24"/>
        </w:rPr>
        <w:t>a</w:t>
      </w:r>
      <w:r w:rsidRPr="00553DB1">
        <w:rPr>
          <w:rFonts w:ascii="Times New Roman" w:hAnsi="Times New Roman"/>
          <w:sz w:val="24"/>
          <w:szCs w:val="24"/>
        </w:rPr>
        <w:t xml:space="preserve">rului de vizitatori </w:t>
      </w:r>
      <w:r>
        <w:rPr>
          <w:rFonts w:ascii="Times New Roman" w:hAnsi="Times New Roman"/>
          <w:sz w:val="24"/>
          <w:szCs w:val="24"/>
        </w:rPr>
        <w:t>i</w:t>
      </w:r>
      <w:r w:rsidRPr="00553DB1">
        <w:rPr>
          <w:rFonts w:ascii="Times New Roman" w:hAnsi="Times New Roman"/>
          <w:sz w:val="24"/>
          <w:szCs w:val="24"/>
        </w:rPr>
        <w:t>n sta</w:t>
      </w:r>
      <w:r>
        <w:rPr>
          <w:rFonts w:ascii="Times New Roman" w:hAnsi="Times New Roman"/>
          <w:sz w:val="24"/>
          <w:szCs w:val="24"/>
        </w:rPr>
        <w:t>t</w:t>
      </w:r>
      <w:r w:rsidRPr="00553DB1">
        <w:rPr>
          <w:rFonts w:ascii="Times New Roman" w:hAnsi="Times New Roman"/>
          <w:sz w:val="24"/>
          <w:szCs w:val="24"/>
        </w:rPr>
        <w:t>iune, dezvoltarea economic</w:t>
      </w:r>
      <w:r>
        <w:rPr>
          <w:rFonts w:ascii="Times New Roman" w:hAnsi="Times New Roman"/>
          <w:sz w:val="24"/>
          <w:szCs w:val="24"/>
        </w:rPr>
        <w:t>a</w:t>
      </w:r>
      <w:r w:rsidRPr="00553DB1">
        <w:rPr>
          <w:rFonts w:ascii="Times New Roman" w:hAnsi="Times New Roman"/>
          <w:sz w:val="24"/>
          <w:szCs w:val="24"/>
        </w:rPr>
        <w:t xml:space="preserve"> </w:t>
      </w:r>
      <w:r>
        <w:rPr>
          <w:rFonts w:ascii="Times New Roman" w:hAnsi="Times New Roman"/>
          <w:sz w:val="24"/>
          <w:szCs w:val="24"/>
        </w:rPr>
        <w:t>s</w:t>
      </w:r>
      <w:r w:rsidRPr="00553DB1">
        <w:rPr>
          <w:rFonts w:ascii="Times New Roman" w:hAnsi="Times New Roman"/>
          <w:sz w:val="24"/>
          <w:szCs w:val="24"/>
        </w:rPr>
        <w:t xml:space="preserve">i </w:t>
      </w:r>
      <w:r>
        <w:rPr>
          <w:rFonts w:ascii="Times New Roman" w:hAnsi="Times New Roman"/>
          <w:sz w:val="24"/>
          <w:szCs w:val="24"/>
        </w:rPr>
        <w:t>i</w:t>
      </w:r>
      <w:r w:rsidRPr="00553DB1">
        <w:rPr>
          <w:rFonts w:ascii="Times New Roman" w:hAnsi="Times New Roman"/>
          <w:sz w:val="24"/>
          <w:szCs w:val="24"/>
        </w:rPr>
        <w:t>mbun</w:t>
      </w:r>
      <w:r>
        <w:rPr>
          <w:rFonts w:ascii="Times New Roman" w:hAnsi="Times New Roman"/>
          <w:sz w:val="24"/>
          <w:szCs w:val="24"/>
        </w:rPr>
        <w:t>a</w:t>
      </w:r>
      <w:r w:rsidRPr="00553DB1">
        <w:rPr>
          <w:rFonts w:ascii="Times New Roman" w:hAnsi="Times New Roman"/>
          <w:sz w:val="24"/>
          <w:szCs w:val="24"/>
        </w:rPr>
        <w:t>t</w:t>
      </w:r>
      <w:r>
        <w:rPr>
          <w:rFonts w:ascii="Times New Roman" w:hAnsi="Times New Roman"/>
          <w:sz w:val="24"/>
          <w:szCs w:val="24"/>
        </w:rPr>
        <w:t>at</w:t>
      </w:r>
      <w:r w:rsidRPr="00553DB1">
        <w:rPr>
          <w:rFonts w:ascii="Times New Roman" w:hAnsi="Times New Roman"/>
          <w:sz w:val="24"/>
          <w:szCs w:val="24"/>
        </w:rPr>
        <w:t>irea competitivit</w:t>
      </w:r>
      <w:r>
        <w:rPr>
          <w:rFonts w:ascii="Times New Roman" w:hAnsi="Times New Roman"/>
          <w:sz w:val="24"/>
          <w:szCs w:val="24"/>
        </w:rPr>
        <w:t>at</w:t>
      </w:r>
      <w:r w:rsidRPr="00553DB1">
        <w:rPr>
          <w:rFonts w:ascii="Times New Roman" w:hAnsi="Times New Roman"/>
          <w:sz w:val="24"/>
          <w:szCs w:val="24"/>
        </w:rPr>
        <w:t>ii Ora</w:t>
      </w:r>
      <w:r>
        <w:rPr>
          <w:rFonts w:ascii="Times New Roman" w:hAnsi="Times New Roman"/>
          <w:sz w:val="24"/>
          <w:szCs w:val="24"/>
        </w:rPr>
        <w:t>s</w:t>
      </w:r>
      <w:r w:rsidRPr="00553DB1">
        <w:rPr>
          <w:rFonts w:ascii="Times New Roman" w:hAnsi="Times New Roman"/>
          <w:sz w:val="24"/>
          <w:szCs w:val="24"/>
        </w:rPr>
        <w:t>ului Eforie pe pia</w:t>
      </w:r>
      <w:r>
        <w:rPr>
          <w:rFonts w:ascii="Times New Roman" w:hAnsi="Times New Roman"/>
          <w:sz w:val="24"/>
          <w:szCs w:val="24"/>
        </w:rPr>
        <w:t>t</w:t>
      </w:r>
      <w:r w:rsidRPr="00553DB1">
        <w:rPr>
          <w:rFonts w:ascii="Times New Roman" w:hAnsi="Times New Roman"/>
          <w:sz w:val="24"/>
          <w:szCs w:val="24"/>
        </w:rPr>
        <w:t>a turistic</w:t>
      </w:r>
      <w:r>
        <w:rPr>
          <w:rFonts w:ascii="Times New Roman" w:hAnsi="Times New Roman"/>
          <w:sz w:val="24"/>
          <w:szCs w:val="24"/>
        </w:rPr>
        <w:t>a</w:t>
      </w:r>
      <w:r w:rsidRPr="00553DB1">
        <w:rPr>
          <w:rFonts w:ascii="Times New Roman" w:hAnsi="Times New Roman"/>
          <w:sz w:val="24"/>
          <w:szCs w:val="24"/>
        </w:rPr>
        <w:t xml:space="preserve">. </w:t>
      </w:r>
    </w:p>
    <w:p w:rsidR="00553DB1" w:rsidRDefault="00553DB1" w:rsidP="005825D5">
      <w:pPr>
        <w:autoSpaceDE w:val="0"/>
        <w:autoSpaceDN w:val="0"/>
        <w:adjustRightInd w:val="0"/>
        <w:spacing w:after="0"/>
        <w:ind w:firstLine="720"/>
        <w:jc w:val="both"/>
        <w:rPr>
          <w:rFonts w:ascii="Times New Roman" w:hAnsi="Times New Roman"/>
          <w:sz w:val="24"/>
          <w:szCs w:val="24"/>
        </w:rPr>
      </w:pPr>
      <w:r w:rsidRPr="00553DB1">
        <w:rPr>
          <w:rFonts w:ascii="Times New Roman" w:hAnsi="Times New Roman"/>
          <w:sz w:val="24"/>
          <w:szCs w:val="24"/>
        </w:rPr>
        <w:t>De asemenea, investi</w:t>
      </w:r>
      <w:r>
        <w:rPr>
          <w:rFonts w:ascii="Times New Roman" w:hAnsi="Times New Roman"/>
          <w:sz w:val="24"/>
          <w:szCs w:val="24"/>
        </w:rPr>
        <w:t>t</w:t>
      </w:r>
      <w:r w:rsidRPr="00553DB1">
        <w:rPr>
          <w:rFonts w:ascii="Times New Roman" w:hAnsi="Times New Roman"/>
          <w:sz w:val="24"/>
          <w:szCs w:val="24"/>
        </w:rPr>
        <w:t>ia propus</w:t>
      </w:r>
      <w:r>
        <w:rPr>
          <w:rFonts w:ascii="Times New Roman" w:hAnsi="Times New Roman"/>
          <w:sz w:val="24"/>
          <w:szCs w:val="24"/>
        </w:rPr>
        <w:t>a</w:t>
      </w:r>
      <w:r w:rsidRPr="00553DB1">
        <w:rPr>
          <w:rFonts w:ascii="Times New Roman" w:hAnsi="Times New Roman"/>
          <w:sz w:val="24"/>
          <w:szCs w:val="24"/>
        </w:rPr>
        <w:t xml:space="preserve">  va avea un rol multiplicator, sus</w:t>
      </w:r>
      <w:r>
        <w:rPr>
          <w:rFonts w:ascii="Times New Roman" w:hAnsi="Times New Roman"/>
          <w:sz w:val="24"/>
          <w:szCs w:val="24"/>
        </w:rPr>
        <w:t>t</w:t>
      </w:r>
      <w:r w:rsidRPr="00553DB1">
        <w:rPr>
          <w:rFonts w:ascii="Times New Roman" w:hAnsi="Times New Roman"/>
          <w:sz w:val="24"/>
          <w:szCs w:val="24"/>
        </w:rPr>
        <w:t>in</w:t>
      </w:r>
      <w:r>
        <w:rPr>
          <w:rFonts w:ascii="Times New Roman" w:hAnsi="Times New Roman"/>
          <w:sz w:val="24"/>
          <w:szCs w:val="24"/>
        </w:rPr>
        <w:t>a</w:t>
      </w:r>
      <w:r w:rsidRPr="00553DB1">
        <w:rPr>
          <w:rFonts w:ascii="Times New Roman" w:hAnsi="Times New Roman"/>
          <w:sz w:val="24"/>
          <w:szCs w:val="24"/>
        </w:rPr>
        <w:t>nd cre</w:t>
      </w:r>
      <w:r>
        <w:rPr>
          <w:rFonts w:ascii="Times New Roman" w:hAnsi="Times New Roman"/>
          <w:sz w:val="24"/>
          <w:szCs w:val="24"/>
        </w:rPr>
        <w:t>s</w:t>
      </w:r>
      <w:r w:rsidRPr="00553DB1">
        <w:rPr>
          <w:rFonts w:ascii="Times New Roman" w:hAnsi="Times New Roman"/>
          <w:sz w:val="24"/>
          <w:szCs w:val="24"/>
        </w:rPr>
        <w:t>terea economic</w:t>
      </w:r>
      <w:r>
        <w:rPr>
          <w:rFonts w:ascii="Times New Roman" w:hAnsi="Times New Roman"/>
          <w:sz w:val="24"/>
          <w:szCs w:val="24"/>
        </w:rPr>
        <w:t>a</w:t>
      </w:r>
      <w:r w:rsidRPr="00553DB1">
        <w:rPr>
          <w:rFonts w:ascii="Times New Roman" w:hAnsi="Times New Roman"/>
          <w:sz w:val="24"/>
          <w:szCs w:val="24"/>
        </w:rPr>
        <w:t xml:space="preserve"> </w:t>
      </w:r>
      <w:r>
        <w:rPr>
          <w:rFonts w:ascii="Times New Roman" w:hAnsi="Times New Roman"/>
          <w:sz w:val="24"/>
          <w:szCs w:val="24"/>
        </w:rPr>
        <w:t>i</w:t>
      </w:r>
      <w:r w:rsidRPr="00553DB1">
        <w:rPr>
          <w:rFonts w:ascii="Times New Roman" w:hAnsi="Times New Roman"/>
          <w:sz w:val="24"/>
          <w:szCs w:val="24"/>
        </w:rPr>
        <w:t>n alte sectoare precum transporturile, construc</w:t>
      </w:r>
      <w:r>
        <w:rPr>
          <w:rFonts w:ascii="Times New Roman" w:hAnsi="Times New Roman"/>
          <w:sz w:val="24"/>
          <w:szCs w:val="24"/>
        </w:rPr>
        <w:t>t</w:t>
      </w:r>
      <w:r w:rsidRPr="00553DB1">
        <w:rPr>
          <w:rFonts w:ascii="Times New Roman" w:hAnsi="Times New Roman"/>
          <w:sz w:val="24"/>
          <w:szCs w:val="24"/>
        </w:rPr>
        <w:t xml:space="preserve">iile, agricultura, artizanatul </w:t>
      </w:r>
      <w:r>
        <w:rPr>
          <w:rFonts w:ascii="Times New Roman" w:hAnsi="Times New Roman"/>
          <w:sz w:val="24"/>
          <w:szCs w:val="24"/>
        </w:rPr>
        <w:t>s</w:t>
      </w:r>
      <w:r w:rsidRPr="00553DB1">
        <w:rPr>
          <w:rFonts w:ascii="Times New Roman" w:hAnsi="Times New Roman"/>
          <w:sz w:val="24"/>
          <w:szCs w:val="24"/>
        </w:rPr>
        <w:t>i comer</w:t>
      </w:r>
      <w:r>
        <w:rPr>
          <w:rFonts w:ascii="Times New Roman" w:hAnsi="Times New Roman"/>
          <w:sz w:val="24"/>
          <w:szCs w:val="24"/>
        </w:rPr>
        <w:t>t</w:t>
      </w:r>
      <w:r w:rsidRPr="00553DB1">
        <w:rPr>
          <w:rFonts w:ascii="Times New Roman" w:hAnsi="Times New Roman"/>
          <w:sz w:val="24"/>
          <w:szCs w:val="24"/>
        </w:rPr>
        <w:t>ul cu am</w:t>
      </w:r>
      <w:r>
        <w:rPr>
          <w:rFonts w:ascii="Times New Roman" w:hAnsi="Times New Roman"/>
          <w:sz w:val="24"/>
          <w:szCs w:val="24"/>
        </w:rPr>
        <w:t>a</w:t>
      </w:r>
      <w:r w:rsidRPr="00553DB1">
        <w:rPr>
          <w:rFonts w:ascii="Times New Roman" w:hAnsi="Times New Roman"/>
          <w:sz w:val="24"/>
          <w:szCs w:val="24"/>
        </w:rPr>
        <w:t>nuntul, determin</w:t>
      </w:r>
      <w:r>
        <w:rPr>
          <w:rFonts w:ascii="Times New Roman" w:hAnsi="Times New Roman"/>
          <w:sz w:val="24"/>
          <w:szCs w:val="24"/>
        </w:rPr>
        <w:t>a</w:t>
      </w:r>
      <w:r w:rsidRPr="00553DB1">
        <w:rPr>
          <w:rFonts w:ascii="Times New Roman" w:hAnsi="Times New Roman"/>
          <w:sz w:val="24"/>
          <w:szCs w:val="24"/>
        </w:rPr>
        <w:t>nd apari</w:t>
      </w:r>
      <w:r>
        <w:rPr>
          <w:rFonts w:ascii="Times New Roman" w:hAnsi="Times New Roman"/>
          <w:sz w:val="24"/>
          <w:szCs w:val="24"/>
        </w:rPr>
        <w:t>t</w:t>
      </w:r>
      <w:r w:rsidRPr="00553DB1">
        <w:rPr>
          <w:rFonts w:ascii="Times New Roman" w:hAnsi="Times New Roman"/>
          <w:sz w:val="24"/>
          <w:szCs w:val="24"/>
        </w:rPr>
        <w:t>ia unor oportunit</w:t>
      </w:r>
      <w:r>
        <w:rPr>
          <w:rFonts w:ascii="Times New Roman" w:hAnsi="Times New Roman"/>
          <w:sz w:val="24"/>
          <w:szCs w:val="24"/>
        </w:rPr>
        <w:t>at</w:t>
      </w:r>
      <w:r w:rsidRPr="00553DB1">
        <w:rPr>
          <w:rFonts w:ascii="Times New Roman" w:hAnsi="Times New Roman"/>
          <w:sz w:val="24"/>
          <w:szCs w:val="24"/>
        </w:rPr>
        <w:t xml:space="preserve">i multiple </w:t>
      </w:r>
      <w:r>
        <w:rPr>
          <w:rFonts w:ascii="Times New Roman" w:hAnsi="Times New Roman"/>
          <w:sz w:val="24"/>
          <w:szCs w:val="24"/>
        </w:rPr>
        <w:t>s</w:t>
      </w:r>
      <w:r w:rsidRPr="00553DB1">
        <w:rPr>
          <w:rFonts w:ascii="Times New Roman" w:hAnsi="Times New Roman"/>
          <w:sz w:val="24"/>
          <w:szCs w:val="24"/>
        </w:rPr>
        <w:t>i diverse pentru dezvoltarea afacerilor existente sau crearea de noi afaceri mici. Acestea vor avea ca efect cre</w:t>
      </w:r>
      <w:r>
        <w:rPr>
          <w:rFonts w:ascii="Times New Roman" w:hAnsi="Times New Roman"/>
          <w:sz w:val="24"/>
          <w:szCs w:val="24"/>
        </w:rPr>
        <w:t>s</w:t>
      </w:r>
      <w:r w:rsidRPr="00553DB1">
        <w:rPr>
          <w:rFonts w:ascii="Times New Roman" w:hAnsi="Times New Roman"/>
          <w:sz w:val="24"/>
          <w:szCs w:val="24"/>
        </w:rPr>
        <w:t>terea num</w:t>
      </w:r>
      <w:r>
        <w:rPr>
          <w:rFonts w:ascii="Times New Roman" w:hAnsi="Times New Roman"/>
          <w:sz w:val="24"/>
          <w:szCs w:val="24"/>
        </w:rPr>
        <w:t>a</w:t>
      </w:r>
      <w:r w:rsidRPr="00553DB1">
        <w:rPr>
          <w:rFonts w:ascii="Times New Roman" w:hAnsi="Times New Roman"/>
          <w:sz w:val="24"/>
          <w:szCs w:val="24"/>
        </w:rPr>
        <w:t>rului mediu de salaria</w:t>
      </w:r>
      <w:r>
        <w:rPr>
          <w:rFonts w:ascii="Times New Roman" w:hAnsi="Times New Roman"/>
          <w:sz w:val="24"/>
          <w:szCs w:val="24"/>
        </w:rPr>
        <w:t>t</w:t>
      </w:r>
      <w:r w:rsidRPr="00553DB1">
        <w:rPr>
          <w:rFonts w:ascii="Times New Roman" w:hAnsi="Times New Roman"/>
          <w:sz w:val="24"/>
          <w:szCs w:val="24"/>
        </w:rPr>
        <w:t>i din sta</w:t>
      </w:r>
      <w:r>
        <w:rPr>
          <w:rFonts w:ascii="Times New Roman" w:hAnsi="Times New Roman"/>
          <w:sz w:val="24"/>
          <w:szCs w:val="24"/>
        </w:rPr>
        <w:t>t</w:t>
      </w:r>
      <w:r w:rsidRPr="00553DB1">
        <w:rPr>
          <w:rFonts w:ascii="Times New Roman" w:hAnsi="Times New Roman"/>
          <w:sz w:val="24"/>
          <w:szCs w:val="24"/>
        </w:rPr>
        <w:t>iune.</w:t>
      </w:r>
    </w:p>
    <w:p w:rsidR="00D87007" w:rsidRPr="00D87007" w:rsidRDefault="00D87007" w:rsidP="005825D5">
      <w:pPr>
        <w:autoSpaceDE w:val="0"/>
        <w:autoSpaceDN w:val="0"/>
        <w:adjustRightInd w:val="0"/>
        <w:spacing w:after="0"/>
        <w:ind w:firstLine="720"/>
        <w:jc w:val="both"/>
        <w:rPr>
          <w:rFonts w:ascii="Times New Roman" w:hAnsi="Times New Roman"/>
          <w:sz w:val="24"/>
          <w:szCs w:val="24"/>
        </w:rPr>
      </w:pPr>
      <w:r w:rsidRPr="00D87007">
        <w:rPr>
          <w:rFonts w:ascii="Times New Roman" w:hAnsi="Times New Roman"/>
          <w:sz w:val="24"/>
          <w:szCs w:val="24"/>
        </w:rPr>
        <w:t>Din punct de vedere al sanatatii publice, se poate aprecia ca realizarea investitiei propuse si functionarea ulterioara a obiectivului nu va induce modificari in starea de sanatate si confort a populatiei. Pentru evitarea oricaror implicatii in acest sens (chiar daca nu sunt zone rezidentiale permanente aproape de obiectiv) se propun urmatoarele masuri pentru perioada de implementare a proiectului:</w:t>
      </w:r>
    </w:p>
    <w:p w:rsidR="00D87007" w:rsidRPr="00D87007" w:rsidRDefault="00D87007" w:rsidP="005825D5">
      <w:pPr>
        <w:numPr>
          <w:ilvl w:val="0"/>
          <w:numId w:val="92"/>
        </w:numPr>
        <w:autoSpaceDE w:val="0"/>
        <w:autoSpaceDN w:val="0"/>
        <w:adjustRightInd w:val="0"/>
        <w:spacing w:after="0"/>
        <w:jc w:val="both"/>
        <w:rPr>
          <w:rFonts w:ascii="Times New Roman" w:hAnsi="Times New Roman"/>
          <w:sz w:val="24"/>
          <w:szCs w:val="24"/>
        </w:rPr>
      </w:pPr>
      <w:r w:rsidRPr="00D87007">
        <w:rPr>
          <w:rFonts w:ascii="Times New Roman" w:hAnsi="Times New Roman"/>
          <w:sz w:val="24"/>
          <w:szCs w:val="24"/>
        </w:rPr>
        <w:t>utilizarea unor echipamente performante care sa genereze nivele minime de zgomot si astfel disconfort minim vecinatatilor lucrarii;</w:t>
      </w:r>
    </w:p>
    <w:p w:rsidR="00D87007" w:rsidRPr="00D87007" w:rsidRDefault="00D87007" w:rsidP="005825D5">
      <w:pPr>
        <w:numPr>
          <w:ilvl w:val="0"/>
          <w:numId w:val="92"/>
        </w:numPr>
        <w:autoSpaceDE w:val="0"/>
        <w:autoSpaceDN w:val="0"/>
        <w:adjustRightInd w:val="0"/>
        <w:spacing w:after="0"/>
        <w:jc w:val="both"/>
        <w:rPr>
          <w:rFonts w:ascii="Times New Roman" w:hAnsi="Times New Roman"/>
          <w:b/>
          <w:sz w:val="24"/>
          <w:szCs w:val="24"/>
        </w:rPr>
      </w:pPr>
      <w:r w:rsidRPr="00D87007">
        <w:rPr>
          <w:rFonts w:ascii="Times New Roman" w:hAnsi="Times New Roman"/>
          <w:sz w:val="24"/>
          <w:szCs w:val="24"/>
        </w:rPr>
        <w:t>implementarea masurilor propuse pentru factor de mediu aer, care se pot considera ca avand o componenta cu efect si asupra sanatatii umane (calitatea aerului in zonele invecinate).</w:t>
      </w:r>
    </w:p>
    <w:p w:rsidR="00553DB1" w:rsidRDefault="00553DB1" w:rsidP="005825D5">
      <w:pPr>
        <w:autoSpaceDE w:val="0"/>
        <w:autoSpaceDN w:val="0"/>
        <w:adjustRightInd w:val="0"/>
        <w:spacing w:after="0"/>
        <w:ind w:firstLine="720"/>
        <w:jc w:val="both"/>
        <w:rPr>
          <w:rFonts w:ascii="Times New Roman" w:hAnsi="Times New Roman"/>
          <w:color w:val="FF0000"/>
          <w:sz w:val="24"/>
          <w:szCs w:val="24"/>
        </w:rPr>
      </w:pPr>
    </w:p>
    <w:p w:rsidR="00B41B38" w:rsidRPr="00AC2A64" w:rsidRDefault="00B41B38" w:rsidP="005825D5">
      <w:pPr>
        <w:autoSpaceDE w:val="0"/>
        <w:autoSpaceDN w:val="0"/>
        <w:adjustRightInd w:val="0"/>
        <w:spacing w:after="0"/>
        <w:ind w:firstLine="720"/>
        <w:jc w:val="both"/>
        <w:rPr>
          <w:rFonts w:ascii="Times New Roman" w:hAnsi="Times New Roman"/>
          <w:color w:val="FF0000"/>
          <w:sz w:val="24"/>
          <w:szCs w:val="24"/>
        </w:rPr>
      </w:pPr>
    </w:p>
    <w:p w:rsidR="001D2DFA" w:rsidRPr="00553DB1" w:rsidRDefault="00826FF6" w:rsidP="005825D5">
      <w:pPr>
        <w:autoSpaceDE w:val="0"/>
        <w:autoSpaceDN w:val="0"/>
        <w:adjustRightInd w:val="0"/>
        <w:spacing w:after="0"/>
        <w:ind w:firstLine="720"/>
        <w:jc w:val="both"/>
        <w:rPr>
          <w:rFonts w:ascii="Times New Roman" w:hAnsi="Times New Roman"/>
          <w:b/>
          <w:sz w:val="24"/>
          <w:szCs w:val="24"/>
        </w:rPr>
      </w:pPr>
      <w:r w:rsidRPr="00553DB1">
        <w:rPr>
          <w:rFonts w:ascii="Times New Roman" w:hAnsi="Times New Roman"/>
          <w:b/>
          <w:sz w:val="24"/>
          <w:szCs w:val="24"/>
        </w:rPr>
        <w:lastRenderedPageBreak/>
        <w:t>4.7  Conditii culturale si etn</w:t>
      </w:r>
      <w:r w:rsidR="00A2199C" w:rsidRPr="00553DB1">
        <w:rPr>
          <w:rFonts w:ascii="Times New Roman" w:hAnsi="Times New Roman"/>
          <w:b/>
          <w:sz w:val="24"/>
          <w:szCs w:val="24"/>
        </w:rPr>
        <w:t>ice</w:t>
      </w:r>
    </w:p>
    <w:p w:rsidR="00553DB1" w:rsidRPr="00553DB1" w:rsidRDefault="00553DB1" w:rsidP="005825D5">
      <w:pPr>
        <w:autoSpaceDE w:val="0"/>
        <w:autoSpaceDN w:val="0"/>
        <w:adjustRightInd w:val="0"/>
        <w:spacing w:after="0"/>
        <w:ind w:firstLine="720"/>
        <w:jc w:val="both"/>
        <w:rPr>
          <w:rFonts w:ascii="Times New Roman" w:hAnsi="Times New Roman"/>
          <w:sz w:val="24"/>
          <w:szCs w:val="24"/>
        </w:rPr>
      </w:pPr>
      <w:r w:rsidRPr="00553DB1">
        <w:rPr>
          <w:rFonts w:ascii="Times New Roman" w:hAnsi="Times New Roman"/>
          <w:sz w:val="24"/>
          <w:szCs w:val="24"/>
        </w:rPr>
        <w:t>Conform recens</w:t>
      </w:r>
      <w:r>
        <w:rPr>
          <w:rFonts w:ascii="Times New Roman" w:hAnsi="Times New Roman"/>
          <w:sz w:val="24"/>
          <w:szCs w:val="24"/>
        </w:rPr>
        <w:t>a</w:t>
      </w:r>
      <w:r w:rsidRPr="00553DB1">
        <w:rPr>
          <w:rFonts w:ascii="Times New Roman" w:hAnsi="Times New Roman"/>
          <w:sz w:val="24"/>
          <w:szCs w:val="24"/>
        </w:rPr>
        <w:t>m</w:t>
      </w:r>
      <w:r>
        <w:rPr>
          <w:rFonts w:ascii="Times New Roman" w:hAnsi="Times New Roman"/>
          <w:sz w:val="24"/>
          <w:szCs w:val="24"/>
        </w:rPr>
        <w:t>a</w:t>
      </w:r>
      <w:r w:rsidRPr="00553DB1">
        <w:rPr>
          <w:rFonts w:ascii="Times New Roman" w:hAnsi="Times New Roman"/>
          <w:sz w:val="24"/>
          <w:szCs w:val="24"/>
        </w:rPr>
        <w:t xml:space="preserve">ntului efectuat </w:t>
      </w:r>
      <w:r>
        <w:rPr>
          <w:rFonts w:ascii="Times New Roman" w:hAnsi="Times New Roman"/>
          <w:sz w:val="24"/>
          <w:szCs w:val="24"/>
        </w:rPr>
        <w:t>i</w:t>
      </w:r>
      <w:r w:rsidRPr="00553DB1">
        <w:rPr>
          <w:rFonts w:ascii="Times New Roman" w:hAnsi="Times New Roman"/>
          <w:sz w:val="24"/>
          <w:szCs w:val="24"/>
        </w:rPr>
        <w:t>n 2011, popula</w:t>
      </w:r>
      <w:r>
        <w:rPr>
          <w:rFonts w:ascii="Times New Roman" w:hAnsi="Times New Roman"/>
          <w:sz w:val="24"/>
          <w:szCs w:val="24"/>
        </w:rPr>
        <w:t>t</w:t>
      </w:r>
      <w:r w:rsidRPr="00553DB1">
        <w:rPr>
          <w:rFonts w:ascii="Times New Roman" w:hAnsi="Times New Roman"/>
          <w:sz w:val="24"/>
          <w:szCs w:val="24"/>
        </w:rPr>
        <w:t>ia ora</w:t>
      </w:r>
      <w:r>
        <w:rPr>
          <w:rFonts w:ascii="Times New Roman" w:hAnsi="Times New Roman"/>
          <w:sz w:val="24"/>
          <w:szCs w:val="24"/>
        </w:rPr>
        <w:t>s</w:t>
      </w:r>
      <w:r w:rsidRPr="00553DB1">
        <w:rPr>
          <w:rFonts w:ascii="Times New Roman" w:hAnsi="Times New Roman"/>
          <w:sz w:val="24"/>
          <w:szCs w:val="24"/>
        </w:rPr>
        <w:t>ului Eforie se ridic</w:t>
      </w:r>
      <w:r>
        <w:rPr>
          <w:rFonts w:ascii="Times New Roman" w:hAnsi="Times New Roman"/>
          <w:sz w:val="24"/>
          <w:szCs w:val="24"/>
        </w:rPr>
        <w:t>a</w:t>
      </w:r>
      <w:r w:rsidRPr="00553DB1">
        <w:rPr>
          <w:rFonts w:ascii="Times New Roman" w:hAnsi="Times New Roman"/>
          <w:sz w:val="24"/>
          <w:szCs w:val="24"/>
        </w:rPr>
        <w:t xml:space="preserve"> la 9.473 de locuitori, </w:t>
      </w:r>
      <w:r>
        <w:rPr>
          <w:rFonts w:ascii="Times New Roman" w:hAnsi="Times New Roman"/>
          <w:sz w:val="24"/>
          <w:szCs w:val="24"/>
        </w:rPr>
        <w:t>i</w:t>
      </w:r>
      <w:r w:rsidRPr="00553DB1">
        <w:rPr>
          <w:rFonts w:ascii="Times New Roman" w:hAnsi="Times New Roman"/>
          <w:sz w:val="24"/>
          <w:szCs w:val="24"/>
        </w:rPr>
        <w:t>n cre</w:t>
      </w:r>
      <w:r>
        <w:rPr>
          <w:rFonts w:ascii="Times New Roman" w:hAnsi="Times New Roman"/>
          <w:sz w:val="24"/>
          <w:szCs w:val="24"/>
        </w:rPr>
        <w:t>s</w:t>
      </w:r>
      <w:r w:rsidRPr="00553DB1">
        <w:rPr>
          <w:rFonts w:ascii="Times New Roman" w:hAnsi="Times New Roman"/>
          <w:sz w:val="24"/>
          <w:szCs w:val="24"/>
        </w:rPr>
        <w:t>tere fa</w:t>
      </w:r>
      <w:r>
        <w:rPr>
          <w:rFonts w:ascii="Times New Roman" w:hAnsi="Times New Roman"/>
          <w:sz w:val="24"/>
          <w:szCs w:val="24"/>
        </w:rPr>
        <w:t>ta</w:t>
      </w:r>
      <w:r w:rsidRPr="00553DB1">
        <w:rPr>
          <w:rFonts w:ascii="Times New Roman" w:hAnsi="Times New Roman"/>
          <w:sz w:val="24"/>
          <w:szCs w:val="24"/>
        </w:rPr>
        <w:t xml:space="preserve"> de recens</w:t>
      </w:r>
      <w:r>
        <w:rPr>
          <w:rFonts w:ascii="Times New Roman" w:hAnsi="Times New Roman"/>
          <w:sz w:val="24"/>
          <w:szCs w:val="24"/>
        </w:rPr>
        <w:t>a</w:t>
      </w:r>
      <w:r w:rsidRPr="00553DB1">
        <w:rPr>
          <w:rFonts w:ascii="Times New Roman" w:hAnsi="Times New Roman"/>
          <w:sz w:val="24"/>
          <w:szCs w:val="24"/>
        </w:rPr>
        <w:t>m</w:t>
      </w:r>
      <w:r>
        <w:rPr>
          <w:rFonts w:ascii="Times New Roman" w:hAnsi="Times New Roman"/>
          <w:sz w:val="24"/>
          <w:szCs w:val="24"/>
        </w:rPr>
        <w:t>a</w:t>
      </w:r>
      <w:r w:rsidRPr="00553DB1">
        <w:rPr>
          <w:rFonts w:ascii="Times New Roman" w:hAnsi="Times New Roman"/>
          <w:sz w:val="24"/>
          <w:szCs w:val="24"/>
        </w:rPr>
        <w:t>ntul anterior din 2002, c</w:t>
      </w:r>
      <w:r>
        <w:rPr>
          <w:rFonts w:ascii="Times New Roman" w:hAnsi="Times New Roman"/>
          <w:sz w:val="24"/>
          <w:szCs w:val="24"/>
        </w:rPr>
        <w:t>a</w:t>
      </w:r>
      <w:r w:rsidRPr="00553DB1">
        <w:rPr>
          <w:rFonts w:ascii="Times New Roman" w:hAnsi="Times New Roman"/>
          <w:sz w:val="24"/>
          <w:szCs w:val="24"/>
        </w:rPr>
        <w:t xml:space="preserve">nd se </w:t>
      </w:r>
      <w:r>
        <w:rPr>
          <w:rFonts w:ascii="Times New Roman" w:hAnsi="Times New Roman"/>
          <w:sz w:val="24"/>
          <w:szCs w:val="24"/>
        </w:rPr>
        <w:t>i</w:t>
      </w:r>
      <w:r w:rsidRPr="00553DB1">
        <w:rPr>
          <w:rFonts w:ascii="Times New Roman" w:hAnsi="Times New Roman"/>
          <w:sz w:val="24"/>
          <w:szCs w:val="24"/>
        </w:rPr>
        <w:t>nregistraser</w:t>
      </w:r>
      <w:r>
        <w:rPr>
          <w:rFonts w:ascii="Times New Roman" w:hAnsi="Times New Roman"/>
          <w:sz w:val="24"/>
          <w:szCs w:val="24"/>
        </w:rPr>
        <w:t>a</w:t>
      </w:r>
      <w:r w:rsidRPr="00553DB1">
        <w:rPr>
          <w:rFonts w:ascii="Times New Roman" w:hAnsi="Times New Roman"/>
          <w:sz w:val="24"/>
          <w:szCs w:val="24"/>
        </w:rPr>
        <w:t xml:space="preserve"> 9.465 de locuitori. </w:t>
      </w:r>
    </w:p>
    <w:p w:rsidR="00553DB1" w:rsidRPr="00553DB1" w:rsidRDefault="00553DB1" w:rsidP="005825D5">
      <w:pPr>
        <w:autoSpaceDE w:val="0"/>
        <w:autoSpaceDN w:val="0"/>
        <w:adjustRightInd w:val="0"/>
        <w:spacing w:after="0"/>
        <w:ind w:firstLine="720"/>
        <w:jc w:val="both"/>
        <w:rPr>
          <w:rFonts w:ascii="Times New Roman" w:hAnsi="Times New Roman"/>
          <w:sz w:val="24"/>
          <w:szCs w:val="24"/>
        </w:rPr>
      </w:pPr>
      <w:r w:rsidRPr="00553DB1">
        <w:rPr>
          <w:rFonts w:ascii="Times New Roman" w:hAnsi="Times New Roman"/>
          <w:sz w:val="24"/>
          <w:szCs w:val="24"/>
        </w:rPr>
        <w:t>Majoritatea locuitorilor sunt rom</w:t>
      </w:r>
      <w:r>
        <w:rPr>
          <w:rFonts w:ascii="Times New Roman" w:hAnsi="Times New Roman"/>
          <w:sz w:val="24"/>
          <w:szCs w:val="24"/>
        </w:rPr>
        <w:t>a</w:t>
      </w:r>
      <w:r w:rsidRPr="00553DB1">
        <w:rPr>
          <w:rFonts w:ascii="Times New Roman" w:hAnsi="Times New Roman"/>
          <w:sz w:val="24"/>
          <w:szCs w:val="24"/>
        </w:rPr>
        <w:t>ni (80,62%). Principalele minorit</w:t>
      </w:r>
      <w:r>
        <w:rPr>
          <w:rFonts w:ascii="Times New Roman" w:hAnsi="Times New Roman"/>
          <w:sz w:val="24"/>
          <w:szCs w:val="24"/>
        </w:rPr>
        <w:t>at</w:t>
      </w:r>
      <w:r w:rsidRPr="00553DB1">
        <w:rPr>
          <w:rFonts w:ascii="Times New Roman" w:hAnsi="Times New Roman"/>
          <w:sz w:val="24"/>
          <w:szCs w:val="24"/>
        </w:rPr>
        <w:t>i sunt cele de t</w:t>
      </w:r>
      <w:r>
        <w:rPr>
          <w:rFonts w:ascii="Times New Roman" w:hAnsi="Times New Roman"/>
          <w:sz w:val="24"/>
          <w:szCs w:val="24"/>
        </w:rPr>
        <w:t>a</w:t>
      </w:r>
      <w:r w:rsidRPr="00553DB1">
        <w:rPr>
          <w:rFonts w:ascii="Times New Roman" w:hAnsi="Times New Roman"/>
          <w:sz w:val="24"/>
          <w:szCs w:val="24"/>
        </w:rPr>
        <w:t xml:space="preserve">tari (3,56%), romi (3,25%) </w:t>
      </w:r>
      <w:r>
        <w:rPr>
          <w:rFonts w:ascii="Times New Roman" w:hAnsi="Times New Roman"/>
          <w:sz w:val="24"/>
          <w:szCs w:val="24"/>
        </w:rPr>
        <w:t>s</w:t>
      </w:r>
      <w:r w:rsidRPr="00553DB1">
        <w:rPr>
          <w:rFonts w:ascii="Times New Roman" w:hAnsi="Times New Roman"/>
          <w:sz w:val="24"/>
          <w:szCs w:val="24"/>
        </w:rPr>
        <w:t>i turci (2,21%). Pentru 9,61% din popula</w:t>
      </w:r>
      <w:r>
        <w:rPr>
          <w:rFonts w:ascii="Times New Roman" w:hAnsi="Times New Roman"/>
          <w:sz w:val="24"/>
          <w:szCs w:val="24"/>
        </w:rPr>
        <w:t>t</w:t>
      </w:r>
      <w:r w:rsidRPr="00553DB1">
        <w:rPr>
          <w:rFonts w:ascii="Times New Roman" w:hAnsi="Times New Roman"/>
          <w:sz w:val="24"/>
          <w:szCs w:val="24"/>
        </w:rPr>
        <w:t>ie, apartenen</w:t>
      </w:r>
      <w:r>
        <w:rPr>
          <w:rFonts w:ascii="Times New Roman" w:hAnsi="Times New Roman"/>
          <w:sz w:val="24"/>
          <w:szCs w:val="24"/>
        </w:rPr>
        <w:t>t</w:t>
      </w:r>
      <w:r w:rsidRPr="00553DB1">
        <w:rPr>
          <w:rFonts w:ascii="Times New Roman" w:hAnsi="Times New Roman"/>
          <w:sz w:val="24"/>
          <w:szCs w:val="24"/>
        </w:rPr>
        <w:t>a etnic</w:t>
      </w:r>
      <w:r>
        <w:rPr>
          <w:rFonts w:ascii="Times New Roman" w:hAnsi="Times New Roman"/>
          <w:sz w:val="24"/>
          <w:szCs w:val="24"/>
        </w:rPr>
        <w:t>a</w:t>
      </w:r>
      <w:r w:rsidRPr="00553DB1">
        <w:rPr>
          <w:rFonts w:ascii="Times New Roman" w:hAnsi="Times New Roman"/>
          <w:sz w:val="24"/>
          <w:szCs w:val="24"/>
        </w:rPr>
        <w:t xml:space="preserve"> nu este cunoscut</w:t>
      </w:r>
      <w:r>
        <w:rPr>
          <w:rFonts w:ascii="Times New Roman" w:hAnsi="Times New Roman"/>
          <w:sz w:val="24"/>
          <w:szCs w:val="24"/>
        </w:rPr>
        <w:t>a</w:t>
      </w:r>
      <w:r w:rsidRPr="00553DB1">
        <w:rPr>
          <w:rFonts w:ascii="Times New Roman" w:hAnsi="Times New Roman"/>
          <w:sz w:val="24"/>
          <w:szCs w:val="24"/>
        </w:rPr>
        <w:t>. Din punct de vedere confesional, majoritatea locuitorilor sunt ortodoc</w:t>
      </w:r>
      <w:r>
        <w:rPr>
          <w:rFonts w:ascii="Times New Roman" w:hAnsi="Times New Roman"/>
          <w:sz w:val="24"/>
          <w:szCs w:val="24"/>
        </w:rPr>
        <w:t>s</w:t>
      </w:r>
      <w:r w:rsidRPr="00553DB1">
        <w:rPr>
          <w:rFonts w:ascii="Times New Roman" w:hAnsi="Times New Roman"/>
          <w:sz w:val="24"/>
          <w:szCs w:val="24"/>
        </w:rPr>
        <w:t>i (81,24%), cu o minoritate de musulmani (6,53%). Pentru 9,68% din popula</w:t>
      </w:r>
      <w:r>
        <w:rPr>
          <w:rFonts w:ascii="Times New Roman" w:hAnsi="Times New Roman"/>
          <w:sz w:val="24"/>
          <w:szCs w:val="24"/>
        </w:rPr>
        <w:t>t</w:t>
      </w:r>
      <w:r w:rsidRPr="00553DB1">
        <w:rPr>
          <w:rFonts w:ascii="Times New Roman" w:hAnsi="Times New Roman"/>
          <w:sz w:val="24"/>
          <w:szCs w:val="24"/>
        </w:rPr>
        <w:t>ie, nu este cunoscut</w:t>
      </w:r>
      <w:r>
        <w:rPr>
          <w:rFonts w:ascii="Times New Roman" w:hAnsi="Times New Roman"/>
          <w:sz w:val="24"/>
          <w:szCs w:val="24"/>
        </w:rPr>
        <w:t>a</w:t>
      </w:r>
      <w:r w:rsidRPr="00553DB1">
        <w:rPr>
          <w:rFonts w:ascii="Times New Roman" w:hAnsi="Times New Roman"/>
          <w:sz w:val="24"/>
          <w:szCs w:val="24"/>
        </w:rPr>
        <w:t xml:space="preserve"> apartenen</w:t>
      </w:r>
      <w:r>
        <w:rPr>
          <w:rFonts w:ascii="Times New Roman" w:hAnsi="Times New Roman"/>
          <w:sz w:val="24"/>
          <w:szCs w:val="24"/>
        </w:rPr>
        <w:t>t</w:t>
      </w:r>
      <w:r w:rsidRPr="00553DB1">
        <w:rPr>
          <w:rFonts w:ascii="Times New Roman" w:hAnsi="Times New Roman"/>
          <w:sz w:val="24"/>
          <w:szCs w:val="24"/>
        </w:rPr>
        <w:t>a confesional</w:t>
      </w:r>
      <w:r>
        <w:rPr>
          <w:rFonts w:ascii="Times New Roman" w:hAnsi="Times New Roman"/>
          <w:sz w:val="24"/>
          <w:szCs w:val="24"/>
        </w:rPr>
        <w:t>a</w:t>
      </w:r>
      <w:r w:rsidRPr="00553DB1">
        <w:rPr>
          <w:rFonts w:ascii="Times New Roman" w:hAnsi="Times New Roman"/>
          <w:sz w:val="24"/>
          <w:szCs w:val="24"/>
        </w:rPr>
        <w:t>.</w:t>
      </w:r>
    </w:p>
    <w:p w:rsidR="00553DB1" w:rsidRPr="00553DB1" w:rsidRDefault="00553DB1" w:rsidP="005825D5">
      <w:pPr>
        <w:autoSpaceDE w:val="0"/>
        <w:autoSpaceDN w:val="0"/>
        <w:adjustRightInd w:val="0"/>
        <w:spacing w:after="0"/>
        <w:ind w:firstLine="720"/>
        <w:jc w:val="both"/>
        <w:rPr>
          <w:rFonts w:ascii="Times New Roman" w:hAnsi="Times New Roman"/>
          <w:sz w:val="24"/>
          <w:szCs w:val="24"/>
        </w:rPr>
      </w:pPr>
      <w:r w:rsidRPr="00553DB1">
        <w:rPr>
          <w:rFonts w:ascii="Times New Roman" w:hAnsi="Times New Roman"/>
          <w:sz w:val="24"/>
          <w:szCs w:val="24"/>
        </w:rPr>
        <w:t>Ora</w:t>
      </w:r>
      <w:r>
        <w:rPr>
          <w:rFonts w:ascii="Times New Roman" w:hAnsi="Times New Roman"/>
          <w:sz w:val="24"/>
          <w:szCs w:val="24"/>
        </w:rPr>
        <w:t>s</w:t>
      </w:r>
      <w:r w:rsidRPr="00553DB1">
        <w:rPr>
          <w:rFonts w:ascii="Times New Roman" w:hAnsi="Times New Roman"/>
          <w:sz w:val="24"/>
          <w:szCs w:val="24"/>
        </w:rPr>
        <w:t>ul Eforie are mai multe atrac</w:t>
      </w:r>
      <w:r>
        <w:rPr>
          <w:rFonts w:ascii="Times New Roman" w:hAnsi="Times New Roman"/>
          <w:sz w:val="24"/>
          <w:szCs w:val="24"/>
        </w:rPr>
        <w:t>t</w:t>
      </w:r>
      <w:r w:rsidRPr="00553DB1">
        <w:rPr>
          <w:rFonts w:ascii="Times New Roman" w:hAnsi="Times New Roman"/>
          <w:sz w:val="24"/>
          <w:szCs w:val="24"/>
        </w:rPr>
        <w:t xml:space="preserve">ii turistice printre care </w:t>
      </w:r>
      <w:r>
        <w:rPr>
          <w:rFonts w:ascii="Times New Roman" w:hAnsi="Times New Roman"/>
          <w:sz w:val="24"/>
          <w:szCs w:val="24"/>
        </w:rPr>
        <w:t>s</w:t>
      </w:r>
      <w:r w:rsidRPr="00553DB1">
        <w:rPr>
          <w:rFonts w:ascii="Times New Roman" w:hAnsi="Times New Roman"/>
          <w:sz w:val="24"/>
          <w:szCs w:val="24"/>
        </w:rPr>
        <w:t>i Casa de Cultur</w:t>
      </w:r>
      <w:r>
        <w:rPr>
          <w:rFonts w:ascii="Times New Roman" w:hAnsi="Times New Roman"/>
          <w:sz w:val="24"/>
          <w:szCs w:val="24"/>
        </w:rPr>
        <w:t>a</w:t>
      </w:r>
      <w:r w:rsidRPr="00553DB1">
        <w:rPr>
          <w:rFonts w:ascii="Times New Roman" w:hAnsi="Times New Roman"/>
          <w:sz w:val="24"/>
          <w:szCs w:val="24"/>
        </w:rPr>
        <w:t xml:space="preserve"> Carmen Sylva din Eforie Nord. Turi</w:t>
      </w:r>
      <w:r>
        <w:rPr>
          <w:rFonts w:ascii="Times New Roman" w:hAnsi="Times New Roman"/>
          <w:sz w:val="24"/>
          <w:szCs w:val="24"/>
        </w:rPr>
        <w:t>s</w:t>
      </w:r>
      <w:r w:rsidRPr="00553DB1">
        <w:rPr>
          <w:rFonts w:ascii="Times New Roman" w:hAnsi="Times New Roman"/>
          <w:sz w:val="24"/>
          <w:szCs w:val="24"/>
        </w:rPr>
        <w:t>tii pot alege s</w:t>
      </w:r>
      <w:r>
        <w:rPr>
          <w:rFonts w:ascii="Times New Roman" w:hAnsi="Times New Roman"/>
          <w:sz w:val="24"/>
          <w:szCs w:val="24"/>
        </w:rPr>
        <w:t>a</w:t>
      </w:r>
      <w:r w:rsidRPr="00553DB1">
        <w:rPr>
          <w:rFonts w:ascii="Times New Roman" w:hAnsi="Times New Roman"/>
          <w:sz w:val="24"/>
          <w:szCs w:val="24"/>
        </w:rPr>
        <w:t xml:space="preserve"> se relaxeze la parcul de distrac</w:t>
      </w:r>
      <w:r>
        <w:rPr>
          <w:rFonts w:ascii="Times New Roman" w:hAnsi="Times New Roman"/>
          <w:sz w:val="24"/>
          <w:szCs w:val="24"/>
        </w:rPr>
        <w:t>t</w:t>
      </w:r>
      <w:r w:rsidRPr="00553DB1">
        <w:rPr>
          <w:rFonts w:ascii="Times New Roman" w:hAnsi="Times New Roman"/>
          <w:sz w:val="24"/>
          <w:szCs w:val="24"/>
        </w:rPr>
        <w:t>ii Eforie Aqua Park sau pot merge la Teatrul de Var</w:t>
      </w:r>
      <w:r>
        <w:rPr>
          <w:rFonts w:ascii="Times New Roman" w:hAnsi="Times New Roman"/>
          <w:sz w:val="24"/>
          <w:szCs w:val="24"/>
        </w:rPr>
        <w:t>a</w:t>
      </w:r>
      <w:r w:rsidRPr="00553DB1">
        <w:rPr>
          <w:rFonts w:ascii="Times New Roman" w:hAnsi="Times New Roman"/>
          <w:sz w:val="24"/>
          <w:szCs w:val="24"/>
        </w:rPr>
        <w:t>, unde au loc pe toat</w:t>
      </w:r>
      <w:r>
        <w:rPr>
          <w:rFonts w:ascii="Times New Roman" w:hAnsi="Times New Roman"/>
          <w:sz w:val="24"/>
          <w:szCs w:val="24"/>
        </w:rPr>
        <w:t>a</w:t>
      </w:r>
      <w:r w:rsidRPr="00553DB1">
        <w:rPr>
          <w:rFonts w:ascii="Times New Roman" w:hAnsi="Times New Roman"/>
          <w:sz w:val="24"/>
          <w:szCs w:val="24"/>
        </w:rPr>
        <w:t xml:space="preserve"> durata sezonului estival concerte </w:t>
      </w:r>
      <w:r>
        <w:rPr>
          <w:rFonts w:ascii="Times New Roman" w:hAnsi="Times New Roman"/>
          <w:sz w:val="24"/>
          <w:szCs w:val="24"/>
        </w:rPr>
        <w:t>s</w:t>
      </w:r>
      <w:r w:rsidRPr="00553DB1">
        <w:rPr>
          <w:rFonts w:ascii="Times New Roman" w:hAnsi="Times New Roman"/>
          <w:sz w:val="24"/>
          <w:szCs w:val="24"/>
        </w:rPr>
        <w:t>i spectacole de teatru.</w:t>
      </w:r>
    </w:p>
    <w:p w:rsidR="00553DB1" w:rsidRPr="00553DB1" w:rsidRDefault="00553DB1" w:rsidP="005825D5">
      <w:pPr>
        <w:autoSpaceDE w:val="0"/>
        <w:autoSpaceDN w:val="0"/>
        <w:adjustRightInd w:val="0"/>
        <w:spacing w:after="0"/>
        <w:ind w:firstLine="720"/>
        <w:jc w:val="both"/>
        <w:rPr>
          <w:rFonts w:ascii="Times New Roman" w:hAnsi="Times New Roman"/>
          <w:sz w:val="24"/>
          <w:szCs w:val="24"/>
        </w:rPr>
      </w:pPr>
      <w:r w:rsidRPr="00553DB1">
        <w:rPr>
          <w:rFonts w:ascii="Times New Roman" w:hAnsi="Times New Roman"/>
          <w:sz w:val="24"/>
          <w:szCs w:val="24"/>
        </w:rPr>
        <w:t xml:space="preserve">Amenajarea </w:t>
      </w:r>
      <w:r>
        <w:rPr>
          <w:rFonts w:ascii="Times New Roman" w:hAnsi="Times New Roman"/>
          <w:sz w:val="24"/>
          <w:szCs w:val="24"/>
        </w:rPr>
        <w:t>i</w:t>
      </w:r>
      <w:r w:rsidRPr="00553DB1">
        <w:rPr>
          <w:rFonts w:ascii="Times New Roman" w:hAnsi="Times New Roman"/>
          <w:sz w:val="24"/>
          <w:szCs w:val="24"/>
        </w:rPr>
        <w:t>n scop turistic a lacului Belona va cre</w:t>
      </w:r>
      <w:r>
        <w:rPr>
          <w:rFonts w:ascii="Times New Roman" w:hAnsi="Times New Roman"/>
          <w:sz w:val="24"/>
          <w:szCs w:val="24"/>
        </w:rPr>
        <w:t>s</w:t>
      </w:r>
      <w:r w:rsidRPr="00553DB1">
        <w:rPr>
          <w:rFonts w:ascii="Times New Roman" w:hAnsi="Times New Roman"/>
          <w:sz w:val="24"/>
          <w:szCs w:val="24"/>
        </w:rPr>
        <w:t>te num</w:t>
      </w:r>
      <w:r>
        <w:rPr>
          <w:rFonts w:ascii="Times New Roman" w:hAnsi="Times New Roman"/>
          <w:sz w:val="24"/>
          <w:szCs w:val="24"/>
        </w:rPr>
        <w:t>a</w:t>
      </w:r>
      <w:r w:rsidRPr="00553DB1">
        <w:rPr>
          <w:rFonts w:ascii="Times New Roman" w:hAnsi="Times New Roman"/>
          <w:sz w:val="24"/>
          <w:szCs w:val="24"/>
        </w:rPr>
        <w:t xml:space="preserve">rul obiectivelor turistice de vizitat, va </w:t>
      </w:r>
      <w:r>
        <w:rPr>
          <w:rFonts w:ascii="Times New Roman" w:hAnsi="Times New Roman"/>
          <w:sz w:val="24"/>
          <w:szCs w:val="24"/>
        </w:rPr>
        <w:t>i</w:t>
      </w:r>
      <w:r w:rsidRPr="00553DB1">
        <w:rPr>
          <w:rFonts w:ascii="Times New Roman" w:hAnsi="Times New Roman"/>
          <w:sz w:val="24"/>
          <w:szCs w:val="24"/>
        </w:rPr>
        <w:t>mbun</w:t>
      </w:r>
      <w:r>
        <w:rPr>
          <w:rFonts w:ascii="Times New Roman" w:hAnsi="Times New Roman"/>
          <w:sz w:val="24"/>
          <w:szCs w:val="24"/>
        </w:rPr>
        <w:t>a</w:t>
      </w:r>
      <w:r w:rsidRPr="00553DB1">
        <w:rPr>
          <w:rFonts w:ascii="Times New Roman" w:hAnsi="Times New Roman"/>
          <w:sz w:val="24"/>
          <w:szCs w:val="24"/>
        </w:rPr>
        <w:t>t</w:t>
      </w:r>
      <w:r>
        <w:rPr>
          <w:rFonts w:ascii="Times New Roman" w:hAnsi="Times New Roman"/>
          <w:sz w:val="24"/>
          <w:szCs w:val="24"/>
        </w:rPr>
        <w:t>at</w:t>
      </w:r>
      <w:r w:rsidRPr="00553DB1">
        <w:rPr>
          <w:rFonts w:ascii="Times New Roman" w:hAnsi="Times New Roman"/>
          <w:sz w:val="24"/>
          <w:szCs w:val="24"/>
        </w:rPr>
        <w:t>i considerabil imaginea sta</w:t>
      </w:r>
      <w:r>
        <w:rPr>
          <w:rFonts w:ascii="Times New Roman" w:hAnsi="Times New Roman"/>
          <w:sz w:val="24"/>
          <w:szCs w:val="24"/>
        </w:rPr>
        <w:t>t</w:t>
      </w:r>
      <w:r w:rsidRPr="00553DB1">
        <w:rPr>
          <w:rFonts w:ascii="Times New Roman" w:hAnsi="Times New Roman"/>
          <w:sz w:val="24"/>
          <w:szCs w:val="24"/>
        </w:rPr>
        <w:t>iunii balneoclimatice Ora</w:t>
      </w:r>
      <w:r>
        <w:rPr>
          <w:rFonts w:ascii="Times New Roman" w:hAnsi="Times New Roman"/>
          <w:sz w:val="24"/>
          <w:szCs w:val="24"/>
        </w:rPr>
        <w:t>s</w:t>
      </w:r>
      <w:r w:rsidRPr="00553DB1">
        <w:rPr>
          <w:rFonts w:ascii="Times New Roman" w:hAnsi="Times New Roman"/>
          <w:sz w:val="24"/>
          <w:szCs w:val="24"/>
        </w:rPr>
        <w:t xml:space="preserve">ul Eforie </w:t>
      </w:r>
      <w:r>
        <w:rPr>
          <w:rFonts w:ascii="Times New Roman" w:hAnsi="Times New Roman"/>
          <w:sz w:val="24"/>
          <w:szCs w:val="24"/>
        </w:rPr>
        <w:t>s</w:t>
      </w:r>
      <w:r w:rsidRPr="00553DB1">
        <w:rPr>
          <w:rFonts w:ascii="Times New Roman" w:hAnsi="Times New Roman"/>
          <w:sz w:val="24"/>
          <w:szCs w:val="24"/>
        </w:rPr>
        <w:t>i va aduce un plus pentru turi</w:t>
      </w:r>
      <w:r>
        <w:rPr>
          <w:rFonts w:ascii="Times New Roman" w:hAnsi="Times New Roman"/>
          <w:sz w:val="24"/>
          <w:szCs w:val="24"/>
        </w:rPr>
        <w:t>s</w:t>
      </w:r>
      <w:r w:rsidRPr="00553DB1">
        <w:rPr>
          <w:rFonts w:ascii="Times New Roman" w:hAnsi="Times New Roman"/>
          <w:sz w:val="24"/>
          <w:szCs w:val="24"/>
        </w:rPr>
        <w:t>tii dornici de mi</w:t>
      </w:r>
      <w:r>
        <w:rPr>
          <w:rFonts w:ascii="Times New Roman" w:hAnsi="Times New Roman"/>
          <w:sz w:val="24"/>
          <w:szCs w:val="24"/>
        </w:rPr>
        <w:t>s</w:t>
      </w:r>
      <w:r w:rsidRPr="00553DB1">
        <w:rPr>
          <w:rFonts w:ascii="Times New Roman" w:hAnsi="Times New Roman"/>
          <w:sz w:val="24"/>
          <w:szCs w:val="24"/>
        </w:rPr>
        <w:t xml:space="preserve">care </w:t>
      </w:r>
      <w:r>
        <w:rPr>
          <w:rFonts w:ascii="Times New Roman" w:hAnsi="Times New Roman"/>
          <w:sz w:val="24"/>
          <w:szCs w:val="24"/>
        </w:rPr>
        <w:t>i</w:t>
      </w:r>
      <w:r w:rsidRPr="00553DB1">
        <w:rPr>
          <w:rFonts w:ascii="Times New Roman" w:hAnsi="Times New Roman"/>
          <w:sz w:val="24"/>
          <w:szCs w:val="24"/>
        </w:rPr>
        <w:t>n aer liber, recreere prin plimb</w:t>
      </w:r>
      <w:r>
        <w:rPr>
          <w:rFonts w:ascii="Times New Roman" w:hAnsi="Times New Roman"/>
          <w:sz w:val="24"/>
          <w:szCs w:val="24"/>
        </w:rPr>
        <w:t>a</w:t>
      </w:r>
      <w:r w:rsidRPr="00553DB1">
        <w:rPr>
          <w:rFonts w:ascii="Times New Roman" w:hAnsi="Times New Roman"/>
          <w:sz w:val="24"/>
          <w:szCs w:val="24"/>
        </w:rPr>
        <w:t xml:space="preserve">ri </w:t>
      </w:r>
      <w:r>
        <w:rPr>
          <w:rFonts w:ascii="Times New Roman" w:hAnsi="Times New Roman"/>
          <w:sz w:val="24"/>
          <w:szCs w:val="24"/>
        </w:rPr>
        <w:t>i</w:t>
      </w:r>
      <w:r w:rsidRPr="00553DB1">
        <w:rPr>
          <w:rFonts w:ascii="Times New Roman" w:hAnsi="Times New Roman"/>
          <w:sz w:val="24"/>
          <w:szCs w:val="24"/>
        </w:rPr>
        <w:t>ntr-un cadru natural amenajat la standarde europene, toate aceste beneficii reflect</w:t>
      </w:r>
      <w:r>
        <w:rPr>
          <w:rFonts w:ascii="Times New Roman" w:hAnsi="Times New Roman"/>
          <w:sz w:val="24"/>
          <w:szCs w:val="24"/>
        </w:rPr>
        <w:t>a</w:t>
      </w:r>
      <w:r w:rsidRPr="00553DB1">
        <w:rPr>
          <w:rFonts w:ascii="Times New Roman" w:hAnsi="Times New Roman"/>
          <w:sz w:val="24"/>
          <w:szCs w:val="24"/>
        </w:rPr>
        <w:t xml:space="preserve">ndu-se </w:t>
      </w:r>
      <w:r>
        <w:rPr>
          <w:rFonts w:ascii="Times New Roman" w:hAnsi="Times New Roman"/>
          <w:sz w:val="24"/>
          <w:szCs w:val="24"/>
        </w:rPr>
        <w:t>i</w:t>
      </w:r>
      <w:r w:rsidRPr="00553DB1">
        <w:rPr>
          <w:rFonts w:ascii="Times New Roman" w:hAnsi="Times New Roman"/>
          <w:sz w:val="24"/>
          <w:szCs w:val="24"/>
        </w:rPr>
        <w:t>n cre</w:t>
      </w:r>
      <w:r>
        <w:rPr>
          <w:rFonts w:ascii="Times New Roman" w:hAnsi="Times New Roman"/>
          <w:sz w:val="24"/>
          <w:szCs w:val="24"/>
        </w:rPr>
        <w:t>s</w:t>
      </w:r>
      <w:r w:rsidRPr="00553DB1">
        <w:rPr>
          <w:rFonts w:ascii="Times New Roman" w:hAnsi="Times New Roman"/>
          <w:sz w:val="24"/>
          <w:szCs w:val="24"/>
        </w:rPr>
        <w:t>terea num</w:t>
      </w:r>
      <w:r>
        <w:rPr>
          <w:rFonts w:ascii="Times New Roman" w:hAnsi="Times New Roman"/>
          <w:sz w:val="24"/>
          <w:szCs w:val="24"/>
        </w:rPr>
        <w:t>a</w:t>
      </w:r>
      <w:r w:rsidRPr="00553DB1">
        <w:rPr>
          <w:rFonts w:ascii="Times New Roman" w:hAnsi="Times New Roman"/>
          <w:sz w:val="24"/>
          <w:szCs w:val="24"/>
        </w:rPr>
        <w:t>rului de vizitatori/turi</w:t>
      </w:r>
      <w:r>
        <w:rPr>
          <w:rFonts w:ascii="Times New Roman" w:hAnsi="Times New Roman"/>
          <w:sz w:val="24"/>
          <w:szCs w:val="24"/>
        </w:rPr>
        <w:t>s</w:t>
      </w:r>
      <w:r w:rsidRPr="00553DB1">
        <w:rPr>
          <w:rFonts w:ascii="Times New Roman" w:hAnsi="Times New Roman"/>
          <w:sz w:val="24"/>
          <w:szCs w:val="24"/>
        </w:rPr>
        <w:t xml:space="preserve">ti </w:t>
      </w:r>
      <w:r>
        <w:rPr>
          <w:rFonts w:ascii="Times New Roman" w:hAnsi="Times New Roman"/>
          <w:sz w:val="24"/>
          <w:szCs w:val="24"/>
        </w:rPr>
        <w:t>s</w:t>
      </w:r>
      <w:r w:rsidRPr="00553DB1">
        <w:rPr>
          <w:rFonts w:ascii="Times New Roman" w:hAnsi="Times New Roman"/>
          <w:sz w:val="24"/>
          <w:szCs w:val="24"/>
        </w:rPr>
        <w:t xml:space="preserve">i a duratei medii a sejurului per turist cazat </w:t>
      </w:r>
      <w:r>
        <w:rPr>
          <w:rFonts w:ascii="Times New Roman" w:hAnsi="Times New Roman"/>
          <w:sz w:val="24"/>
          <w:szCs w:val="24"/>
        </w:rPr>
        <w:t>i</w:t>
      </w:r>
      <w:r w:rsidRPr="00553DB1">
        <w:rPr>
          <w:rFonts w:ascii="Times New Roman" w:hAnsi="Times New Roman"/>
          <w:sz w:val="24"/>
          <w:szCs w:val="24"/>
        </w:rPr>
        <w:t>n sta</w:t>
      </w:r>
      <w:r>
        <w:rPr>
          <w:rFonts w:ascii="Times New Roman" w:hAnsi="Times New Roman"/>
          <w:sz w:val="24"/>
          <w:szCs w:val="24"/>
        </w:rPr>
        <w:t>t</w:t>
      </w:r>
      <w:r w:rsidRPr="00553DB1">
        <w:rPr>
          <w:rFonts w:ascii="Times New Roman" w:hAnsi="Times New Roman"/>
          <w:sz w:val="24"/>
          <w:szCs w:val="24"/>
        </w:rPr>
        <w:t>iunea balneoclimateric</w:t>
      </w:r>
      <w:r>
        <w:rPr>
          <w:rFonts w:ascii="Times New Roman" w:hAnsi="Times New Roman"/>
          <w:sz w:val="24"/>
          <w:szCs w:val="24"/>
        </w:rPr>
        <w:t>a</w:t>
      </w:r>
      <w:r w:rsidRPr="00553DB1">
        <w:rPr>
          <w:rFonts w:ascii="Times New Roman" w:hAnsi="Times New Roman"/>
          <w:sz w:val="24"/>
          <w:szCs w:val="24"/>
        </w:rPr>
        <w:t xml:space="preserve"> Eforie.</w:t>
      </w:r>
    </w:p>
    <w:p w:rsidR="00AC2A64" w:rsidRPr="00553DB1" w:rsidRDefault="00AC2A64" w:rsidP="005825D5">
      <w:pPr>
        <w:autoSpaceDE w:val="0"/>
        <w:autoSpaceDN w:val="0"/>
        <w:adjustRightInd w:val="0"/>
        <w:spacing w:after="0"/>
        <w:ind w:firstLine="720"/>
        <w:jc w:val="both"/>
        <w:rPr>
          <w:rFonts w:ascii="Times New Roman" w:hAnsi="Times New Roman"/>
          <w:b/>
          <w:sz w:val="24"/>
          <w:szCs w:val="24"/>
        </w:rPr>
      </w:pPr>
    </w:p>
    <w:p w:rsidR="00AC2A64" w:rsidRPr="00AC2A64" w:rsidRDefault="00AC2A64" w:rsidP="005825D5">
      <w:pPr>
        <w:autoSpaceDE w:val="0"/>
        <w:autoSpaceDN w:val="0"/>
        <w:adjustRightInd w:val="0"/>
        <w:spacing w:after="0"/>
        <w:ind w:firstLine="720"/>
        <w:jc w:val="both"/>
        <w:rPr>
          <w:rFonts w:ascii="Times New Roman" w:hAnsi="Times New Roman"/>
          <w:b/>
          <w:sz w:val="24"/>
          <w:szCs w:val="24"/>
        </w:rPr>
      </w:pPr>
      <w:r w:rsidRPr="00AC2A64">
        <w:rPr>
          <w:rFonts w:ascii="Times New Roman" w:hAnsi="Times New Roman"/>
          <w:b/>
          <w:sz w:val="24"/>
          <w:szCs w:val="24"/>
        </w:rPr>
        <w:t>4.8  Estimarea impactului potential al proiectului asupra mediului</w:t>
      </w:r>
      <w:r w:rsidRPr="00AC2A64">
        <w:rPr>
          <w:rFonts w:ascii="Times New Roman" w:hAnsi="Times New Roman"/>
          <w:sz w:val="24"/>
          <w:szCs w:val="24"/>
        </w:rPr>
        <w:t xml:space="preserve"> </w:t>
      </w:r>
      <w:r w:rsidRPr="00AC2A64">
        <w:rPr>
          <w:rFonts w:ascii="Times New Roman" w:hAnsi="Times New Roman"/>
          <w:b/>
          <w:sz w:val="24"/>
          <w:szCs w:val="24"/>
        </w:rPr>
        <w:t>si evaluarea efectelor cumulative</w:t>
      </w:r>
    </w:p>
    <w:p w:rsidR="00D9181D" w:rsidRPr="0047175C" w:rsidRDefault="00D9181D" w:rsidP="005825D5">
      <w:pPr>
        <w:autoSpaceDE w:val="0"/>
        <w:autoSpaceDN w:val="0"/>
        <w:adjustRightInd w:val="0"/>
        <w:spacing w:after="0"/>
        <w:ind w:firstLine="720"/>
        <w:jc w:val="both"/>
        <w:rPr>
          <w:rFonts w:ascii="Times New Roman" w:hAnsi="Times New Roman"/>
          <w:b/>
          <w:color w:val="000000"/>
          <w:sz w:val="24"/>
          <w:szCs w:val="24"/>
          <w:u w:val="single"/>
        </w:rPr>
      </w:pPr>
      <w:r w:rsidRPr="0047175C">
        <w:rPr>
          <w:rFonts w:ascii="Times New Roman" w:hAnsi="Times New Roman"/>
          <w:b/>
          <w:color w:val="000000"/>
          <w:sz w:val="24"/>
          <w:szCs w:val="24"/>
          <w:u w:val="single"/>
        </w:rPr>
        <w:t>Metodologie</w:t>
      </w:r>
    </w:p>
    <w:p w:rsidR="00326711" w:rsidRPr="00326711" w:rsidRDefault="00326711" w:rsidP="005825D5">
      <w:pPr>
        <w:autoSpaceDE w:val="0"/>
        <w:autoSpaceDN w:val="0"/>
        <w:adjustRightInd w:val="0"/>
        <w:spacing w:after="0"/>
        <w:ind w:firstLine="720"/>
        <w:jc w:val="both"/>
        <w:rPr>
          <w:rFonts w:ascii="Times New Roman" w:hAnsi="Times New Roman"/>
          <w:color w:val="000000"/>
          <w:sz w:val="24"/>
          <w:szCs w:val="24"/>
        </w:rPr>
      </w:pPr>
      <w:r w:rsidRPr="00326711">
        <w:rPr>
          <w:rFonts w:ascii="Times New Roman" w:hAnsi="Times New Roman"/>
          <w:color w:val="000000"/>
          <w:sz w:val="24"/>
          <w:szCs w:val="24"/>
        </w:rPr>
        <w:t>Capitolul prezinta cuantificarea cantitativa a impactului activitatii asupra mediului, o</w:t>
      </w:r>
    </w:p>
    <w:p w:rsidR="00D9181D" w:rsidRPr="0047175C" w:rsidRDefault="00326711" w:rsidP="005825D5">
      <w:pPr>
        <w:autoSpaceDE w:val="0"/>
        <w:autoSpaceDN w:val="0"/>
        <w:adjustRightInd w:val="0"/>
        <w:spacing w:after="0"/>
        <w:jc w:val="both"/>
        <w:rPr>
          <w:rFonts w:ascii="Times New Roman" w:hAnsi="Times New Roman"/>
          <w:color w:val="000000"/>
          <w:sz w:val="24"/>
          <w:szCs w:val="24"/>
        </w:rPr>
      </w:pPr>
      <w:r w:rsidRPr="00326711">
        <w:rPr>
          <w:rFonts w:ascii="Times New Roman" w:hAnsi="Times New Roman"/>
          <w:color w:val="000000"/>
          <w:sz w:val="24"/>
          <w:szCs w:val="24"/>
        </w:rPr>
        <w:t>prognozare a impactului activitatii asupra fiecarui factor de me</w:t>
      </w:r>
      <w:r>
        <w:rPr>
          <w:rFonts w:ascii="Times New Roman" w:hAnsi="Times New Roman"/>
          <w:color w:val="000000"/>
          <w:sz w:val="24"/>
          <w:szCs w:val="24"/>
        </w:rPr>
        <w:t xml:space="preserve">diu fiind facuta in cadrul unui </w:t>
      </w:r>
      <w:r w:rsidRPr="00326711">
        <w:rPr>
          <w:rFonts w:ascii="Times New Roman" w:hAnsi="Times New Roman"/>
          <w:color w:val="000000"/>
          <w:sz w:val="24"/>
          <w:szCs w:val="24"/>
        </w:rPr>
        <w:t>subcapitol distinct, anterior</w:t>
      </w:r>
      <w:r>
        <w:rPr>
          <w:rFonts w:ascii="Times New Roman" w:hAnsi="Times New Roman"/>
          <w:color w:val="000000"/>
          <w:sz w:val="24"/>
          <w:szCs w:val="24"/>
        </w:rPr>
        <w:t>.</w:t>
      </w:r>
    </w:p>
    <w:p w:rsidR="00D9181D" w:rsidRPr="00896252" w:rsidRDefault="00D9181D" w:rsidP="005825D5">
      <w:pPr>
        <w:autoSpaceDE w:val="0"/>
        <w:autoSpaceDN w:val="0"/>
        <w:adjustRightInd w:val="0"/>
        <w:spacing w:after="0"/>
        <w:ind w:firstLine="720"/>
        <w:jc w:val="both"/>
        <w:rPr>
          <w:rFonts w:ascii="Times New Roman" w:hAnsi="Times New Roman"/>
          <w:color w:val="000000"/>
          <w:sz w:val="24"/>
          <w:szCs w:val="24"/>
        </w:rPr>
      </w:pPr>
      <w:r w:rsidRPr="00896252">
        <w:rPr>
          <w:rFonts w:ascii="Times New Roman" w:hAnsi="Times New Roman"/>
          <w:color w:val="000000"/>
          <w:sz w:val="24"/>
          <w:szCs w:val="24"/>
        </w:rPr>
        <w:t xml:space="preserve">Metoda de evaluare a impactului asupra mediului </w:t>
      </w:r>
      <w:r>
        <w:rPr>
          <w:rFonts w:ascii="Times New Roman" w:hAnsi="Times New Roman"/>
          <w:color w:val="000000"/>
          <w:sz w:val="24"/>
          <w:szCs w:val="24"/>
        </w:rPr>
        <w:t>i</w:t>
      </w:r>
      <w:r w:rsidRPr="00896252">
        <w:rPr>
          <w:rFonts w:ascii="Times New Roman" w:hAnsi="Times New Roman"/>
          <w:color w:val="000000"/>
          <w:sz w:val="24"/>
          <w:szCs w:val="24"/>
        </w:rPr>
        <w:t>nconjurator are in vedere o serie de indicatori de calitate care se refera la starea generala a factorilor de mediu analizati.</w:t>
      </w:r>
    </w:p>
    <w:p w:rsidR="00D9181D" w:rsidRPr="00896252" w:rsidRDefault="00D9181D" w:rsidP="005825D5">
      <w:pPr>
        <w:autoSpaceDE w:val="0"/>
        <w:autoSpaceDN w:val="0"/>
        <w:adjustRightInd w:val="0"/>
        <w:spacing w:after="0"/>
        <w:ind w:firstLine="720"/>
        <w:jc w:val="both"/>
        <w:rPr>
          <w:rFonts w:ascii="Times New Roman" w:hAnsi="Times New Roman"/>
          <w:color w:val="000000"/>
          <w:sz w:val="24"/>
          <w:szCs w:val="24"/>
        </w:rPr>
      </w:pPr>
      <w:r w:rsidRPr="00896252">
        <w:rPr>
          <w:rFonts w:ascii="Times New Roman" w:hAnsi="Times New Roman"/>
          <w:color w:val="000000"/>
          <w:sz w:val="24"/>
          <w:szCs w:val="24"/>
        </w:rPr>
        <w:t xml:space="preserve">Calitatea unui factor de mediu se estimeaza prin transformarea aspectelor calitative </w:t>
      </w:r>
      <w:r>
        <w:rPr>
          <w:rFonts w:ascii="Times New Roman" w:hAnsi="Times New Roman"/>
          <w:color w:val="000000"/>
          <w:sz w:val="24"/>
          <w:szCs w:val="24"/>
        </w:rPr>
        <w:t>i</w:t>
      </w:r>
      <w:r w:rsidRPr="00896252">
        <w:rPr>
          <w:rFonts w:ascii="Times New Roman" w:hAnsi="Times New Roman"/>
          <w:color w:val="000000"/>
          <w:sz w:val="24"/>
          <w:szCs w:val="24"/>
        </w:rPr>
        <w:t>n marimi cantitative.</w:t>
      </w:r>
    </w:p>
    <w:p w:rsidR="00D9181D" w:rsidRDefault="00D9181D" w:rsidP="005825D5">
      <w:pPr>
        <w:autoSpaceDE w:val="0"/>
        <w:autoSpaceDN w:val="0"/>
        <w:adjustRightInd w:val="0"/>
        <w:spacing w:after="0"/>
        <w:ind w:firstLine="720"/>
        <w:jc w:val="both"/>
        <w:rPr>
          <w:rFonts w:ascii="Times New Roman" w:hAnsi="Times New Roman"/>
          <w:color w:val="000000"/>
          <w:sz w:val="24"/>
          <w:szCs w:val="24"/>
        </w:rPr>
      </w:pPr>
      <w:r w:rsidRPr="00896252">
        <w:rPr>
          <w:rFonts w:ascii="Times New Roman" w:hAnsi="Times New Roman"/>
          <w:color w:val="000000"/>
          <w:sz w:val="24"/>
          <w:szCs w:val="24"/>
        </w:rPr>
        <w:t xml:space="preserve">Astfel, </w:t>
      </w:r>
      <w:r>
        <w:rPr>
          <w:rFonts w:ascii="Times New Roman" w:hAnsi="Times New Roman"/>
          <w:color w:val="000000"/>
          <w:sz w:val="24"/>
          <w:szCs w:val="24"/>
        </w:rPr>
        <w:t>i</w:t>
      </w:r>
      <w:r w:rsidRPr="00896252">
        <w:rPr>
          <w:rFonts w:ascii="Times New Roman" w:hAnsi="Times New Roman"/>
          <w:color w:val="000000"/>
          <w:sz w:val="24"/>
          <w:szCs w:val="24"/>
        </w:rPr>
        <w:t>n raport cu marimea efectelor se stab</w:t>
      </w:r>
      <w:r>
        <w:rPr>
          <w:rFonts w:ascii="Times New Roman" w:hAnsi="Times New Roman"/>
          <w:color w:val="000000"/>
          <w:sz w:val="24"/>
          <w:szCs w:val="24"/>
        </w:rPr>
        <w:t>ilesc indici de calitate ( Ic )</w:t>
      </w:r>
    </w:p>
    <w:p w:rsidR="00D9181D" w:rsidRPr="00896252" w:rsidRDefault="00D9181D" w:rsidP="005825D5">
      <w:pPr>
        <w:autoSpaceDE w:val="0"/>
        <w:autoSpaceDN w:val="0"/>
        <w:adjustRightInd w:val="0"/>
        <w:spacing w:after="0"/>
        <w:ind w:firstLine="720"/>
        <w:jc w:val="both"/>
        <w:rPr>
          <w:rFonts w:ascii="Times New Roman" w:hAnsi="Times New Roman"/>
          <w:color w:val="000000"/>
          <w:sz w:val="24"/>
          <w:szCs w:val="24"/>
        </w:rPr>
      </w:pPr>
      <w:r>
        <w:rPr>
          <w:rFonts w:ascii="Times New Roman" w:hAnsi="Times New Roman"/>
          <w:color w:val="000000"/>
          <w:sz w:val="24"/>
          <w:szCs w:val="24"/>
        </w:rPr>
        <w:t xml:space="preserve">            1</w:t>
      </w:r>
    </w:p>
    <w:p w:rsidR="00D9181D" w:rsidRPr="00896252" w:rsidRDefault="00D9181D" w:rsidP="005825D5">
      <w:pPr>
        <w:autoSpaceDE w:val="0"/>
        <w:autoSpaceDN w:val="0"/>
        <w:adjustRightInd w:val="0"/>
        <w:spacing w:after="0"/>
        <w:ind w:firstLine="720"/>
        <w:jc w:val="both"/>
        <w:rPr>
          <w:rFonts w:ascii="Times New Roman" w:hAnsi="Times New Roman"/>
          <w:color w:val="000000"/>
          <w:sz w:val="24"/>
          <w:szCs w:val="24"/>
        </w:rPr>
      </w:pPr>
      <w:r>
        <w:rPr>
          <w:rFonts w:ascii="Times New Roman" w:hAnsi="Times New Roman"/>
          <w:color w:val="000000"/>
          <w:sz w:val="24"/>
          <w:szCs w:val="24"/>
        </w:rPr>
        <w:t>Ic = ———  unde</w:t>
      </w:r>
    </w:p>
    <w:p w:rsidR="00D9181D" w:rsidRPr="00896252" w:rsidRDefault="00D9181D" w:rsidP="005825D5">
      <w:pPr>
        <w:autoSpaceDE w:val="0"/>
        <w:autoSpaceDN w:val="0"/>
        <w:adjustRightInd w:val="0"/>
        <w:spacing w:after="0"/>
        <w:ind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896252">
        <w:rPr>
          <w:rFonts w:ascii="Times New Roman" w:hAnsi="Times New Roman"/>
          <w:color w:val="000000"/>
          <w:sz w:val="24"/>
          <w:szCs w:val="24"/>
        </w:rPr>
        <w:t>± E</w:t>
      </w:r>
    </w:p>
    <w:p w:rsidR="00D9181D" w:rsidRPr="00896252" w:rsidRDefault="00D9181D" w:rsidP="005825D5">
      <w:pPr>
        <w:autoSpaceDE w:val="0"/>
        <w:autoSpaceDN w:val="0"/>
        <w:adjustRightInd w:val="0"/>
        <w:spacing w:after="0"/>
        <w:ind w:firstLine="720"/>
        <w:jc w:val="both"/>
        <w:rPr>
          <w:rFonts w:ascii="Times New Roman" w:hAnsi="Times New Roman"/>
          <w:color w:val="000000"/>
          <w:sz w:val="24"/>
          <w:szCs w:val="24"/>
        </w:rPr>
      </w:pPr>
      <w:r w:rsidRPr="00896252">
        <w:rPr>
          <w:rFonts w:ascii="Times New Roman" w:hAnsi="Times New Roman"/>
          <w:color w:val="000000"/>
          <w:sz w:val="24"/>
          <w:szCs w:val="24"/>
        </w:rPr>
        <w:t>± E este marimea efectului stabilit prin matricea de evaluare.</w:t>
      </w:r>
    </w:p>
    <w:p w:rsidR="00D9181D" w:rsidRPr="00896252" w:rsidRDefault="00D9181D" w:rsidP="005825D5">
      <w:pPr>
        <w:autoSpaceDE w:val="0"/>
        <w:autoSpaceDN w:val="0"/>
        <w:adjustRightInd w:val="0"/>
        <w:spacing w:after="0"/>
        <w:ind w:firstLine="720"/>
        <w:jc w:val="both"/>
        <w:rPr>
          <w:rFonts w:ascii="Times New Roman" w:hAnsi="Times New Roman"/>
          <w:color w:val="000000"/>
          <w:sz w:val="24"/>
          <w:szCs w:val="24"/>
        </w:rPr>
      </w:pPr>
      <w:r w:rsidRPr="00896252">
        <w:rPr>
          <w:rFonts w:ascii="Times New Roman" w:hAnsi="Times New Roman"/>
          <w:color w:val="000000"/>
          <w:sz w:val="24"/>
          <w:szCs w:val="24"/>
        </w:rPr>
        <w:t xml:space="preserve">Cuantificarea efectelor </w:t>
      </w:r>
      <w:r>
        <w:rPr>
          <w:rFonts w:ascii="Times New Roman" w:hAnsi="Times New Roman"/>
          <w:color w:val="000000"/>
          <w:sz w:val="24"/>
          <w:szCs w:val="24"/>
        </w:rPr>
        <w:t>i</w:t>
      </w:r>
      <w:r w:rsidRPr="00896252">
        <w:rPr>
          <w:rFonts w:ascii="Times New Roman" w:hAnsi="Times New Roman"/>
          <w:color w:val="000000"/>
          <w:sz w:val="24"/>
          <w:szCs w:val="24"/>
        </w:rPr>
        <w:t>n marimi cantitative (E) permite combinarea si medierea lor pe o scala de tipul :</w:t>
      </w:r>
    </w:p>
    <w:p w:rsidR="00D9181D" w:rsidRDefault="00D9181D" w:rsidP="005825D5">
      <w:pPr>
        <w:autoSpaceDE w:val="0"/>
        <w:autoSpaceDN w:val="0"/>
        <w:adjustRightInd w:val="0"/>
        <w:spacing w:after="0"/>
        <w:ind w:firstLine="720"/>
        <w:jc w:val="both"/>
        <w:rPr>
          <w:rFonts w:ascii="Times New Roman" w:hAnsi="Times New Roman"/>
          <w:color w:val="000000"/>
          <w:sz w:val="24"/>
          <w:szCs w:val="24"/>
        </w:rPr>
      </w:pPr>
      <w:r w:rsidRPr="00896252">
        <w:rPr>
          <w:rFonts w:ascii="Times New Roman" w:hAnsi="Times New Roman"/>
          <w:color w:val="000000"/>
          <w:sz w:val="24"/>
          <w:szCs w:val="24"/>
        </w:rPr>
        <w:t xml:space="preserve">+ </w:t>
      </w:r>
      <w:r>
        <w:rPr>
          <w:rFonts w:ascii="Times New Roman" w:hAnsi="Times New Roman"/>
          <w:color w:val="000000"/>
          <w:sz w:val="24"/>
          <w:szCs w:val="24"/>
        </w:rPr>
        <w:t>→</w:t>
      </w:r>
      <w:r w:rsidRPr="00896252">
        <w:rPr>
          <w:rFonts w:ascii="Times New Roman" w:hAnsi="Times New Roman"/>
          <w:color w:val="000000"/>
          <w:sz w:val="24"/>
          <w:szCs w:val="24"/>
        </w:rPr>
        <w:t>influenta pozitiva,</w:t>
      </w:r>
    </w:p>
    <w:p w:rsidR="00D9181D" w:rsidRDefault="00D9181D" w:rsidP="005825D5">
      <w:pPr>
        <w:autoSpaceDE w:val="0"/>
        <w:autoSpaceDN w:val="0"/>
        <w:adjustRightInd w:val="0"/>
        <w:spacing w:after="0"/>
        <w:ind w:firstLine="720"/>
        <w:jc w:val="both"/>
        <w:rPr>
          <w:rFonts w:ascii="Times New Roman" w:hAnsi="Times New Roman"/>
          <w:color w:val="000000"/>
          <w:sz w:val="24"/>
          <w:szCs w:val="24"/>
        </w:rPr>
      </w:pPr>
      <w:r w:rsidRPr="00896252">
        <w:rPr>
          <w:rFonts w:ascii="Times New Roman" w:hAnsi="Times New Roman"/>
          <w:color w:val="000000"/>
          <w:sz w:val="24"/>
          <w:szCs w:val="24"/>
        </w:rPr>
        <w:t>0</w:t>
      </w:r>
      <w:r>
        <w:rPr>
          <w:rFonts w:ascii="Times New Roman" w:hAnsi="Times New Roman"/>
          <w:color w:val="000000"/>
          <w:sz w:val="24"/>
          <w:szCs w:val="24"/>
        </w:rPr>
        <w:t>→ influenta nula</w:t>
      </w:r>
    </w:p>
    <w:p w:rsidR="00633BBF" w:rsidRDefault="00D9181D" w:rsidP="005825D5">
      <w:pPr>
        <w:autoSpaceDE w:val="0"/>
        <w:autoSpaceDN w:val="0"/>
        <w:adjustRightInd w:val="0"/>
        <w:spacing w:after="0"/>
        <w:ind w:firstLine="720"/>
        <w:jc w:val="both"/>
        <w:rPr>
          <w:rFonts w:ascii="Times New Roman" w:hAnsi="Times New Roman"/>
          <w:color w:val="000000"/>
          <w:sz w:val="24"/>
          <w:szCs w:val="24"/>
        </w:rPr>
      </w:pPr>
      <w:r w:rsidRPr="00896252">
        <w:rPr>
          <w:rFonts w:ascii="Times New Roman" w:hAnsi="Times New Roman"/>
          <w:color w:val="000000"/>
          <w:sz w:val="24"/>
          <w:szCs w:val="24"/>
        </w:rPr>
        <w:lastRenderedPageBreak/>
        <w:t xml:space="preserve">– </w:t>
      </w:r>
      <w:r>
        <w:rPr>
          <w:rFonts w:ascii="Times New Roman" w:hAnsi="Times New Roman"/>
          <w:color w:val="000000"/>
          <w:sz w:val="24"/>
          <w:szCs w:val="24"/>
        </w:rPr>
        <w:t>→</w:t>
      </w:r>
      <w:r w:rsidRPr="00896252">
        <w:rPr>
          <w:rFonts w:ascii="Times New Roman" w:hAnsi="Times New Roman"/>
          <w:color w:val="000000"/>
          <w:sz w:val="24"/>
          <w:szCs w:val="24"/>
        </w:rPr>
        <w:t xml:space="preserve">influenta </w:t>
      </w:r>
      <w:r>
        <w:rPr>
          <w:rFonts w:ascii="Times New Roman" w:hAnsi="Times New Roman"/>
          <w:color w:val="000000"/>
          <w:sz w:val="24"/>
          <w:szCs w:val="24"/>
        </w:rPr>
        <w:t>negativa</w:t>
      </w:r>
    </w:p>
    <w:p w:rsidR="00B41B38" w:rsidRDefault="00B41B38" w:rsidP="005825D5">
      <w:pPr>
        <w:autoSpaceDE w:val="0"/>
        <w:autoSpaceDN w:val="0"/>
        <w:adjustRightInd w:val="0"/>
        <w:spacing w:after="0"/>
        <w:ind w:firstLine="720"/>
        <w:jc w:val="both"/>
        <w:rPr>
          <w:rFonts w:ascii="Times New Roman" w:hAnsi="Times New Roman"/>
          <w:color w:val="000000"/>
          <w:sz w:val="24"/>
          <w:szCs w:val="24"/>
        </w:rPr>
      </w:pPr>
    </w:p>
    <w:p w:rsidR="00D9181D" w:rsidRPr="00D9181D" w:rsidRDefault="00D9181D" w:rsidP="005825D5">
      <w:pPr>
        <w:autoSpaceDE w:val="0"/>
        <w:autoSpaceDN w:val="0"/>
        <w:adjustRightInd w:val="0"/>
        <w:spacing w:after="0"/>
        <w:ind w:firstLine="720"/>
        <w:jc w:val="both"/>
        <w:rPr>
          <w:rFonts w:ascii="Times New Roman" w:hAnsi="Times New Roman"/>
          <w:color w:val="000000"/>
          <w:sz w:val="24"/>
          <w:szCs w:val="24"/>
        </w:rPr>
      </w:pPr>
      <w:r w:rsidRPr="00D9181D">
        <w:rPr>
          <w:rFonts w:ascii="Times New Roman" w:hAnsi="Times New Roman"/>
          <w:color w:val="000000"/>
          <w:sz w:val="24"/>
          <w:szCs w:val="24"/>
        </w:rPr>
        <w:t>Tab.</w:t>
      </w:r>
      <w:r>
        <w:rPr>
          <w:rFonts w:ascii="Times New Roman" w:hAnsi="Times New Roman"/>
          <w:color w:val="000000"/>
          <w:sz w:val="24"/>
          <w:szCs w:val="24"/>
        </w:rPr>
        <w:t xml:space="preserve"> </w:t>
      </w:r>
      <w:r w:rsidR="00C53725">
        <w:rPr>
          <w:rFonts w:ascii="Times New Roman" w:hAnsi="Times New Roman"/>
          <w:color w:val="000000"/>
          <w:sz w:val="24"/>
          <w:szCs w:val="24"/>
        </w:rPr>
        <w:t xml:space="preserve">18 </w:t>
      </w:r>
      <w:r w:rsidRPr="00D9181D">
        <w:rPr>
          <w:rFonts w:ascii="Times New Roman" w:hAnsi="Times New Roman"/>
          <w:color w:val="000000"/>
          <w:sz w:val="24"/>
          <w:szCs w:val="24"/>
        </w:rPr>
        <w:t>-  Cunatificare impact asupra mediului</w:t>
      </w:r>
      <w:r w:rsidR="00837133">
        <w:rPr>
          <w:rFonts w:ascii="Times New Roman" w:hAnsi="Times New Roman"/>
          <w:color w:val="000000"/>
          <w:sz w:val="24"/>
          <w:szCs w:val="24"/>
        </w:rPr>
        <w:t xml:space="preserve"> </w:t>
      </w:r>
    </w:p>
    <w:tbl>
      <w:tblPr>
        <w:tblW w:w="10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88"/>
        <w:gridCol w:w="810"/>
        <w:gridCol w:w="810"/>
        <w:gridCol w:w="1170"/>
        <w:gridCol w:w="1440"/>
        <w:gridCol w:w="1080"/>
        <w:gridCol w:w="824"/>
      </w:tblGrid>
      <w:tr w:rsidR="00D9181D" w:rsidRPr="00D9181D" w:rsidTr="00B91C18">
        <w:tc>
          <w:tcPr>
            <w:tcW w:w="3888" w:type="dxa"/>
            <w:vMerge w:val="restart"/>
            <w:shd w:val="clear" w:color="auto" w:fill="D9D9D9"/>
          </w:tcPr>
          <w:p w:rsidR="00D9181D" w:rsidRDefault="00D9181D" w:rsidP="005825D5">
            <w:pPr>
              <w:autoSpaceDE w:val="0"/>
              <w:autoSpaceDN w:val="0"/>
              <w:adjustRightInd w:val="0"/>
              <w:spacing w:after="0"/>
              <w:jc w:val="both"/>
              <w:rPr>
                <w:rFonts w:ascii="Times New Roman" w:hAnsi="Times New Roman"/>
                <w:b/>
                <w:color w:val="000000"/>
                <w:sz w:val="20"/>
                <w:szCs w:val="20"/>
              </w:rPr>
            </w:pPr>
            <w:r w:rsidRPr="00D9181D">
              <w:rPr>
                <w:rFonts w:ascii="Times New Roman" w:hAnsi="Times New Roman"/>
                <w:b/>
                <w:color w:val="000000"/>
                <w:sz w:val="20"/>
                <w:szCs w:val="20"/>
              </w:rPr>
              <w:t>Surse de poluare</w:t>
            </w:r>
          </w:p>
          <w:p w:rsidR="00BD159C" w:rsidRPr="00D9181D" w:rsidRDefault="00BD159C" w:rsidP="005825D5">
            <w:pPr>
              <w:autoSpaceDE w:val="0"/>
              <w:autoSpaceDN w:val="0"/>
              <w:adjustRightInd w:val="0"/>
              <w:spacing w:after="0"/>
              <w:jc w:val="both"/>
              <w:rPr>
                <w:rFonts w:ascii="Times New Roman" w:hAnsi="Times New Roman"/>
                <w:b/>
                <w:color w:val="000000"/>
                <w:sz w:val="20"/>
                <w:szCs w:val="20"/>
              </w:rPr>
            </w:pPr>
            <w:r>
              <w:rPr>
                <w:rFonts w:ascii="Times New Roman" w:hAnsi="Times New Roman"/>
                <w:b/>
                <w:color w:val="000000"/>
                <w:sz w:val="20"/>
                <w:szCs w:val="20"/>
              </w:rPr>
              <w:t>Activitati generatoare de impact asupra mediului</w:t>
            </w:r>
          </w:p>
        </w:tc>
        <w:tc>
          <w:tcPr>
            <w:tcW w:w="6134" w:type="dxa"/>
            <w:gridSpan w:val="6"/>
            <w:shd w:val="clear" w:color="auto" w:fill="D9D9D9"/>
          </w:tcPr>
          <w:p w:rsidR="00D9181D" w:rsidRPr="00D9181D" w:rsidRDefault="00D9181D" w:rsidP="005825D5">
            <w:pPr>
              <w:autoSpaceDE w:val="0"/>
              <w:autoSpaceDN w:val="0"/>
              <w:adjustRightInd w:val="0"/>
              <w:spacing w:after="0"/>
              <w:jc w:val="both"/>
              <w:rPr>
                <w:rFonts w:ascii="Times New Roman" w:hAnsi="Times New Roman"/>
                <w:b/>
                <w:color w:val="000000"/>
                <w:sz w:val="20"/>
                <w:szCs w:val="20"/>
              </w:rPr>
            </w:pPr>
            <w:r w:rsidRPr="00D9181D">
              <w:rPr>
                <w:rFonts w:ascii="Times New Roman" w:hAnsi="Times New Roman"/>
                <w:b/>
                <w:color w:val="000000"/>
                <w:sz w:val="20"/>
                <w:szCs w:val="20"/>
              </w:rPr>
              <w:t>Efecte asupra factorilor de mediu</w:t>
            </w:r>
          </w:p>
        </w:tc>
      </w:tr>
      <w:tr w:rsidR="00D9181D" w:rsidRPr="00D9181D" w:rsidTr="00837133">
        <w:tc>
          <w:tcPr>
            <w:tcW w:w="3888" w:type="dxa"/>
            <w:vMerge/>
            <w:shd w:val="clear" w:color="auto" w:fill="D9D9D9"/>
          </w:tcPr>
          <w:p w:rsidR="00D9181D" w:rsidRPr="00D9181D" w:rsidRDefault="00D9181D" w:rsidP="005825D5">
            <w:pPr>
              <w:autoSpaceDE w:val="0"/>
              <w:autoSpaceDN w:val="0"/>
              <w:adjustRightInd w:val="0"/>
              <w:spacing w:after="0"/>
              <w:jc w:val="both"/>
              <w:rPr>
                <w:rFonts w:ascii="Times New Roman" w:hAnsi="Times New Roman"/>
                <w:b/>
                <w:color w:val="000000"/>
                <w:sz w:val="20"/>
                <w:szCs w:val="20"/>
              </w:rPr>
            </w:pPr>
          </w:p>
        </w:tc>
        <w:tc>
          <w:tcPr>
            <w:tcW w:w="810" w:type="dxa"/>
            <w:shd w:val="clear" w:color="auto" w:fill="D9D9D9"/>
          </w:tcPr>
          <w:p w:rsidR="00D9181D" w:rsidRPr="00D9181D" w:rsidRDefault="00D9181D" w:rsidP="005825D5">
            <w:pPr>
              <w:autoSpaceDE w:val="0"/>
              <w:autoSpaceDN w:val="0"/>
              <w:adjustRightInd w:val="0"/>
              <w:spacing w:after="0"/>
              <w:jc w:val="both"/>
              <w:rPr>
                <w:rFonts w:ascii="Times New Roman" w:hAnsi="Times New Roman"/>
                <w:b/>
                <w:color w:val="000000"/>
                <w:sz w:val="20"/>
                <w:szCs w:val="20"/>
              </w:rPr>
            </w:pPr>
            <w:r w:rsidRPr="00D9181D">
              <w:rPr>
                <w:rFonts w:ascii="Times New Roman" w:hAnsi="Times New Roman"/>
                <w:b/>
                <w:color w:val="000000"/>
                <w:sz w:val="20"/>
                <w:szCs w:val="20"/>
              </w:rPr>
              <w:t>Apa</w:t>
            </w:r>
          </w:p>
        </w:tc>
        <w:tc>
          <w:tcPr>
            <w:tcW w:w="810" w:type="dxa"/>
            <w:shd w:val="clear" w:color="auto" w:fill="D9D9D9"/>
          </w:tcPr>
          <w:p w:rsidR="00D9181D" w:rsidRPr="00D9181D" w:rsidRDefault="00D9181D" w:rsidP="005825D5">
            <w:pPr>
              <w:autoSpaceDE w:val="0"/>
              <w:autoSpaceDN w:val="0"/>
              <w:adjustRightInd w:val="0"/>
              <w:spacing w:after="0"/>
              <w:jc w:val="both"/>
              <w:rPr>
                <w:rFonts w:ascii="Times New Roman" w:hAnsi="Times New Roman"/>
                <w:b/>
                <w:color w:val="000000"/>
                <w:sz w:val="20"/>
                <w:szCs w:val="20"/>
              </w:rPr>
            </w:pPr>
            <w:r w:rsidRPr="00D9181D">
              <w:rPr>
                <w:rFonts w:ascii="Times New Roman" w:hAnsi="Times New Roman"/>
                <w:b/>
                <w:color w:val="000000"/>
                <w:sz w:val="20"/>
                <w:szCs w:val="20"/>
              </w:rPr>
              <w:t>Aer</w:t>
            </w:r>
          </w:p>
        </w:tc>
        <w:tc>
          <w:tcPr>
            <w:tcW w:w="1170" w:type="dxa"/>
            <w:shd w:val="clear" w:color="auto" w:fill="D9D9D9"/>
          </w:tcPr>
          <w:p w:rsidR="00D9181D" w:rsidRPr="00D9181D" w:rsidRDefault="00D9181D" w:rsidP="005825D5">
            <w:pPr>
              <w:autoSpaceDE w:val="0"/>
              <w:autoSpaceDN w:val="0"/>
              <w:adjustRightInd w:val="0"/>
              <w:spacing w:after="0"/>
              <w:jc w:val="both"/>
              <w:rPr>
                <w:rFonts w:ascii="Times New Roman" w:hAnsi="Times New Roman"/>
                <w:b/>
                <w:color w:val="000000"/>
                <w:sz w:val="20"/>
                <w:szCs w:val="20"/>
              </w:rPr>
            </w:pPr>
            <w:r w:rsidRPr="00D9181D">
              <w:rPr>
                <w:rFonts w:ascii="Times New Roman" w:hAnsi="Times New Roman"/>
                <w:b/>
                <w:color w:val="000000"/>
                <w:sz w:val="20"/>
                <w:szCs w:val="20"/>
              </w:rPr>
              <w:t>Sol/Subsol</w:t>
            </w:r>
          </w:p>
        </w:tc>
        <w:tc>
          <w:tcPr>
            <w:tcW w:w="1440" w:type="dxa"/>
            <w:shd w:val="clear" w:color="auto" w:fill="D9D9D9"/>
          </w:tcPr>
          <w:p w:rsidR="00D9181D" w:rsidRPr="00D9181D" w:rsidRDefault="00D9181D" w:rsidP="005825D5">
            <w:pPr>
              <w:autoSpaceDE w:val="0"/>
              <w:autoSpaceDN w:val="0"/>
              <w:adjustRightInd w:val="0"/>
              <w:spacing w:after="0"/>
              <w:jc w:val="both"/>
              <w:rPr>
                <w:rFonts w:ascii="Times New Roman" w:hAnsi="Times New Roman"/>
                <w:b/>
                <w:color w:val="000000"/>
                <w:sz w:val="20"/>
                <w:szCs w:val="20"/>
              </w:rPr>
            </w:pPr>
            <w:r w:rsidRPr="00D9181D">
              <w:rPr>
                <w:rFonts w:ascii="Times New Roman" w:hAnsi="Times New Roman"/>
                <w:b/>
                <w:color w:val="000000"/>
                <w:sz w:val="20"/>
                <w:szCs w:val="20"/>
              </w:rPr>
              <w:t>Biodiversitate</w:t>
            </w:r>
          </w:p>
        </w:tc>
        <w:tc>
          <w:tcPr>
            <w:tcW w:w="1080" w:type="dxa"/>
            <w:shd w:val="clear" w:color="auto" w:fill="D9D9D9"/>
          </w:tcPr>
          <w:p w:rsidR="00D9181D" w:rsidRPr="00D9181D" w:rsidRDefault="00D9181D" w:rsidP="005825D5">
            <w:pPr>
              <w:autoSpaceDE w:val="0"/>
              <w:autoSpaceDN w:val="0"/>
              <w:adjustRightInd w:val="0"/>
              <w:spacing w:after="0" w:line="240" w:lineRule="auto"/>
              <w:jc w:val="both"/>
              <w:rPr>
                <w:rFonts w:ascii="Times New Roman" w:hAnsi="Times New Roman"/>
                <w:b/>
                <w:color w:val="000000"/>
                <w:sz w:val="20"/>
                <w:szCs w:val="20"/>
              </w:rPr>
            </w:pPr>
            <w:r w:rsidRPr="00D9181D">
              <w:rPr>
                <w:rFonts w:ascii="Times New Roman" w:hAnsi="Times New Roman"/>
                <w:b/>
                <w:color w:val="000000"/>
                <w:sz w:val="20"/>
                <w:szCs w:val="20"/>
              </w:rPr>
              <w:t>Mediul social si economic</w:t>
            </w:r>
          </w:p>
        </w:tc>
        <w:tc>
          <w:tcPr>
            <w:tcW w:w="824" w:type="dxa"/>
            <w:shd w:val="clear" w:color="auto" w:fill="D9D9D9"/>
          </w:tcPr>
          <w:p w:rsidR="00D9181D" w:rsidRPr="00D9181D" w:rsidRDefault="00D9181D" w:rsidP="005825D5">
            <w:pPr>
              <w:autoSpaceDE w:val="0"/>
              <w:autoSpaceDN w:val="0"/>
              <w:adjustRightInd w:val="0"/>
              <w:spacing w:after="0"/>
              <w:jc w:val="both"/>
              <w:rPr>
                <w:rFonts w:ascii="Times New Roman" w:hAnsi="Times New Roman"/>
                <w:b/>
                <w:color w:val="000000"/>
                <w:sz w:val="20"/>
                <w:szCs w:val="20"/>
              </w:rPr>
            </w:pPr>
            <w:r w:rsidRPr="00D9181D">
              <w:rPr>
                <w:rFonts w:ascii="Times New Roman" w:hAnsi="Times New Roman"/>
                <w:b/>
                <w:color w:val="000000"/>
                <w:sz w:val="20"/>
                <w:szCs w:val="20"/>
              </w:rPr>
              <w:t>Peisaj</w:t>
            </w:r>
          </w:p>
        </w:tc>
      </w:tr>
      <w:tr w:rsidR="00D9181D" w:rsidRPr="00D9181D" w:rsidTr="00837133">
        <w:tc>
          <w:tcPr>
            <w:tcW w:w="3888" w:type="dxa"/>
            <w:shd w:val="clear" w:color="auto" w:fill="auto"/>
          </w:tcPr>
          <w:p w:rsidR="00D9181D" w:rsidRPr="00D9181D" w:rsidRDefault="00B91C18" w:rsidP="005825D5">
            <w:pPr>
              <w:autoSpaceDE w:val="0"/>
              <w:autoSpaceDN w:val="0"/>
              <w:adjustRightInd w:val="0"/>
              <w:spacing w:after="0"/>
              <w:jc w:val="both"/>
              <w:rPr>
                <w:rFonts w:ascii="Times New Roman" w:hAnsi="Times New Roman"/>
                <w:sz w:val="20"/>
                <w:szCs w:val="20"/>
              </w:rPr>
            </w:pPr>
            <w:r>
              <w:rPr>
                <w:rFonts w:ascii="Times New Roman" w:hAnsi="Times New Roman"/>
                <w:sz w:val="20"/>
                <w:szCs w:val="20"/>
              </w:rPr>
              <w:t>Activitati de decopertare, excavare, profilare teren</w:t>
            </w:r>
            <w:r w:rsidR="00153D79">
              <w:rPr>
                <w:rFonts w:ascii="Times New Roman" w:hAnsi="Times New Roman"/>
                <w:sz w:val="20"/>
                <w:szCs w:val="20"/>
              </w:rPr>
              <w:t>, adaos de pamant vegetal</w:t>
            </w:r>
          </w:p>
        </w:tc>
        <w:tc>
          <w:tcPr>
            <w:tcW w:w="810" w:type="dxa"/>
            <w:shd w:val="clear" w:color="auto" w:fill="auto"/>
          </w:tcPr>
          <w:p w:rsidR="00D9181D" w:rsidRPr="00D9181D" w:rsidRDefault="00D9181D" w:rsidP="005825D5">
            <w:pPr>
              <w:autoSpaceDE w:val="0"/>
              <w:autoSpaceDN w:val="0"/>
              <w:adjustRightInd w:val="0"/>
              <w:spacing w:after="0"/>
              <w:jc w:val="both"/>
              <w:rPr>
                <w:rFonts w:ascii="Times New Roman" w:hAnsi="Times New Roman"/>
                <w:color w:val="000000"/>
                <w:sz w:val="20"/>
                <w:szCs w:val="20"/>
              </w:rPr>
            </w:pPr>
            <w:r w:rsidRPr="00D9181D">
              <w:rPr>
                <w:rFonts w:ascii="Times New Roman" w:hAnsi="Times New Roman"/>
                <w:color w:val="000000"/>
                <w:sz w:val="20"/>
                <w:szCs w:val="20"/>
              </w:rPr>
              <w:t>0</w:t>
            </w:r>
          </w:p>
        </w:tc>
        <w:tc>
          <w:tcPr>
            <w:tcW w:w="810" w:type="dxa"/>
            <w:shd w:val="clear" w:color="auto" w:fill="auto"/>
          </w:tcPr>
          <w:p w:rsidR="00D9181D" w:rsidRPr="00D9181D" w:rsidRDefault="00B91C18"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c>
          <w:tcPr>
            <w:tcW w:w="1170" w:type="dxa"/>
            <w:shd w:val="clear" w:color="auto" w:fill="auto"/>
          </w:tcPr>
          <w:p w:rsidR="00D9181D" w:rsidRPr="00D9181D" w:rsidRDefault="00153D79"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c>
          <w:tcPr>
            <w:tcW w:w="1440" w:type="dxa"/>
            <w:shd w:val="clear" w:color="auto" w:fill="auto"/>
          </w:tcPr>
          <w:p w:rsidR="00D9181D" w:rsidRPr="00D9181D" w:rsidRDefault="00B91C18" w:rsidP="005825D5">
            <w:pPr>
              <w:autoSpaceDE w:val="0"/>
              <w:autoSpaceDN w:val="0"/>
              <w:adjustRightInd w:val="0"/>
              <w:spacing w:after="0"/>
              <w:jc w:val="both"/>
              <w:rPr>
                <w:rFonts w:ascii="Times New Roman" w:hAnsi="Times New Roman"/>
                <w:color w:val="FF0000"/>
                <w:sz w:val="20"/>
                <w:szCs w:val="20"/>
              </w:rPr>
            </w:pPr>
            <w:r w:rsidRPr="00B91C18">
              <w:rPr>
                <w:rFonts w:ascii="Times New Roman" w:hAnsi="Times New Roman"/>
                <w:color w:val="FF0000"/>
                <w:sz w:val="20"/>
                <w:szCs w:val="20"/>
              </w:rPr>
              <w:t>-</w:t>
            </w:r>
          </w:p>
        </w:tc>
        <w:tc>
          <w:tcPr>
            <w:tcW w:w="1080" w:type="dxa"/>
            <w:shd w:val="clear" w:color="auto" w:fill="auto"/>
          </w:tcPr>
          <w:p w:rsidR="00D9181D" w:rsidRPr="00D9181D" w:rsidRDefault="004B7B7D"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0</w:t>
            </w:r>
          </w:p>
        </w:tc>
        <w:tc>
          <w:tcPr>
            <w:tcW w:w="824" w:type="dxa"/>
            <w:shd w:val="clear" w:color="auto" w:fill="auto"/>
          </w:tcPr>
          <w:p w:rsidR="00D9181D" w:rsidRPr="00D9181D" w:rsidRDefault="007033E9"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r>
      <w:tr w:rsidR="00D9181D" w:rsidRPr="00D9181D" w:rsidTr="00837133">
        <w:tc>
          <w:tcPr>
            <w:tcW w:w="3888" w:type="dxa"/>
            <w:shd w:val="clear" w:color="auto" w:fill="auto"/>
          </w:tcPr>
          <w:p w:rsidR="00D9181D" w:rsidRPr="00D9181D" w:rsidRDefault="00B91C18"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 xml:space="preserve">Activitati de dragare,decolmatare,taluzare </w:t>
            </w:r>
          </w:p>
        </w:tc>
        <w:tc>
          <w:tcPr>
            <w:tcW w:w="810" w:type="dxa"/>
            <w:shd w:val="clear" w:color="auto" w:fill="auto"/>
          </w:tcPr>
          <w:p w:rsidR="00D9181D" w:rsidRPr="00D9181D" w:rsidRDefault="00396526"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c>
          <w:tcPr>
            <w:tcW w:w="810" w:type="dxa"/>
            <w:shd w:val="clear" w:color="auto" w:fill="auto"/>
          </w:tcPr>
          <w:p w:rsidR="00D9181D" w:rsidRPr="00D9181D" w:rsidRDefault="00B91C18"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0</w:t>
            </w:r>
          </w:p>
        </w:tc>
        <w:tc>
          <w:tcPr>
            <w:tcW w:w="1170" w:type="dxa"/>
            <w:shd w:val="clear" w:color="auto" w:fill="auto"/>
          </w:tcPr>
          <w:p w:rsidR="00D9181D" w:rsidRPr="00D9181D" w:rsidRDefault="00C15B90"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0</w:t>
            </w:r>
          </w:p>
        </w:tc>
        <w:tc>
          <w:tcPr>
            <w:tcW w:w="1440" w:type="dxa"/>
            <w:shd w:val="clear" w:color="auto" w:fill="auto"/>
          </w:tcPr>
          <w:p w:rsidR="00D9181D" w:rsidRPr="00D9181D" w:rsidRDefault="00B91C18"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c>
          <w:tcPr>
            <w:tcW w:w="1080" w:type="dxa"/>
            <w:shd w:val="clear" w:color="auto" w:fill="auto"/>
          </w:tcPr>
          <w:p w:rsidR="00D9181D" w:rsidRPr="00D9181D" w:rsidRDefault="00B91C18"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0</w:t>
            </w:r>
          </w:p>
        </w:tc>
        <w:tc>
          <w:tcPr>
            <w:tcW w:w="824" w:type="dxa"/>
            <w:shd w:val="clear" w:color="auto" w:fill="auto"/>
          </w:tcPr>
          <w:p w:rsidR="00D9181D" w:rsidRPr="00D9181D" w:rsidRDefault="007033E9"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r>
      <w:tr w:rsidR="00BD159C" w:rsidRPr="00D9181D" w:rsidTr="00837133">
        <w:tc>
          <w:tcPr>
            <w:tcW w:w="3888" w:type="dxa"/>
            <w:shd w:val="clear" w:color="auto" w:fill="auto"/>
          </w:tcPr>
          <w:p w:rsidR="00BD159C" w:rsidRDefault="00BD159C" w:rsidP="005825D5">
            <w:pPr>
              <w:autoSpaceDE w:val="0"/>
              <w:autoSpaceDN w:val="0"/>
              <w:adjustRightInd w:val="0"/>
              <w:spacing w:after="0"/>
              <w:jc w:val="both"/>
              <w:rPr>
                <w:rFonts w:ascii="Times New Roman" w:hAnsi="Times New Roman"/>
                <w:sz w:val="20"/>
                <w:szCs w:val="20"/>
              </w:rPr>
            </w:pPr>
            <w:r w:rsidRPr="00BD159C">
              <w:rPr>
                <w:rFonts w:ascii="Times New Roman" w:hAnsi="Times New Roman"/>
                <w:sz w:val="20"/>
                <w:szCs w:val="20"/>
              </w:rPr>
              <w:t>Asigurarea aerarii apei lacului in vederea reimprospatarii si oxigenarii continue a acesteia</w:t>
            </w:r>
          </w:p>
        </w:tc>
        <w:tc>
          <w:tcPr>
            <w:tcW w:w="810" w:type="dxa"/>
            <w:shd w:val="clear" w:color="auto" w:fill="auto"/>
          </w:tcPr>
          <w:p w:rsidR="00BD159C" w:rsidRPr="00D9181D" w:rsidRDefault="00BD159C"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c>
          <w:tcPr>
            <w:tcW w:w="810" w:type="dxa"/>
            <w:shd w:val="clear" w:color="auto" w:fill="auto"/>
          </w:tcPr>
          <w:p w:rsidR="00BD159C" w:rsidRDefault="00BD159C"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0</w:t>
            </w:r>
          </w:p>
        </w:tc>
        <w:tc>
          <w:tcPr>
            <w:tcW w:w="1170" w:type="dxa"/>
            <w:shd w:val="clear" w:color="auto" w:fill="auto"/>
          </w:tcPr>
          <w:p w:rsidR="00BD159C" w:rsidRDefault="00BD159C"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c>
          <w:tcPr>
            <w:tcW w:w="1440" w:type="dxa"/>
            <w:shd w:val="clear" w:color="auto" w:fill="auto"/>
          </w:tcPr>
          <w:p w:rsidR="00BD159C" w:rsidRDefault="00BD159C"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c>
          <w:tcPr>
            <w:tcW w:w="1080" w:type="dxa"/>
            <w:shd w:val="clear" w:color="auto" w:fill="auto"/>
          </w:tcPr>
          <w:p w:rsidR="00BD159C" w:rsidRDefault="00BD159C"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c>
          <w:tcPr>
            <w:tcW w:w="824" w:type="dxa"/>
            <w:shd w:val="clear" w:color="auto" w:fill="auto"/>
          </w:tcPr>
          <w:p w:rsidR="00BD159C" w:rsidRDefault="00BD159C"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0</w:t>
            </w:r>
          </w:p>
        </w:tc>
      </w:tr>
      <w:tr w:rsidR="00D9181D" w:rsidRPr="00D9181D" w:rsidTr="00837133">
        <w:tc>
          <w:tcPr>
            <w:tcW w:w="3888" w:type="dxa"/>
            <w:shd w:val="clear" w:color="auto" w:fill="auto"/>
          </w:tcPr>
          <w:p w:rsidR="00D9181D" w:rsidRPr="00D9181D" w:rsidRDefault="008E6B39" w:rsidP="005825D5">
            <w:pPr>
              <w:autoSpaceDE w:val="0"/>
              <w:autoSpaceDN w:val="0"/>
              <w:adjustRightInd w:val="0"/>
              <w:spacing w:after="0"/>
              <w:jc w:val="both"/>
              <w:rPr>
                <w:rFonts w:ascii="Times New Roman" w:hAnsi="Times New Roman"/>
                <w:sz w:val="20"/>
                <w:szCs w:val="20"/>
              </w:rPr>
            </w:pPr>
            <w:r>
              <w:rPr>
                <w:rFonts w:ascii="Times New Roman" w:hAnsi="Times New Roman"/>
                <w:sz w:val="20"/>
                <w:szCs w:val="20"/>
              </w:rPr>
              <w:t>Traficul pe amplasament in perioada de executie(utilaje,mijloace de transport auto)</w:t>
            </w:r>
          </w:p>
        </w:tc>
        <w:tc>
          <w:tcPr>
            <w:tcW w:w="810" w:type="dxa"/>
            <w:shd w:val="clear" w:color="auto" w:fill="auto"/>
          </w:tcPr>
          <w:p w:rsidR="00D9181D" w:rsidRPr="00D9181D" w:rsidRDefault="00D9181D" w:rsidP="005825D5">
            <w:pPr>
              <w:autoSpaceDE w:val="0"/>
              <w:autoSpaceDN w:val="0"/>
              <w:adjustRightInd w:val="0"/>
              <w:spacing w:after="0"/>
              <w:jc w:val="both"/>
              <w:rPr>
                <w:rFonts w:ascii="Times New Roman" w:hAnsi="Times New Roman"/>
                <w:color w:val="000000"/>
                <w:sz w:val="20"/>
                <w:szCs w:val="20"/>
              </w:rPr>
            </w:pPr>
            <w:r w:rsidRPr="00D9181D">
              <w:rPr>
                <w:rFonts w:ascii="Times New Roman" w:hAnsi="Times New Roman"/>
                <w:color w:val="000000"/>
                <w:sz w:val="20"/>
                <w:szCs w:val="20"/>
              </w:rPr>
              <w:t>0</w:t>
            </w:r>
          </w:p>
        </w:tc>
        <w:tc>
          <w:tcPr>
            <w:tcW w:w="810" w:type="dxa"/>
            <w:shd w:val="clear" w:color="auto" w:fill="auto"/>
          </w:tcPr>
          <w:p w:rsidR="00D9181D" w:rsidRPr="00D9181D" w:rsidRDefault="00B91C18"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c>
          <w:tcPr>
            <w:tcW w:w="1170" w:type="dxa"/>
            <w:shd w:val="clear" w:color="auto" w:fill="auto"/>
          </w:tcPr>
          <w:p w:rsidR="00D9181D" w:rsidRPr="00D9181D" w:rsidRDefault="008E6B39"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c>
          <w:tcPr>
            <w:tcW w:w="1440" w:type="dxa"/>
            <w:shd w:val="clear" w:color="auto" w:fill="auto"/>
          </w:tcPr>
          <w:p w:rsidR="00D9181D" w:rsidRPr="00D9181D" w:rsidRDefault="008E6B39"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c>
          <w:tcPr>
            <w:tcW w:w="1080" w:type="dxa"/>
            <w:shd w:val="clear" w:color="auto" w:fill="auto"/>
          </w:tcPr>
          <w:p w:rsidR="00D9181D" w:rsidRPr="00D9181D" w:rsidRDefault="004B7B7D"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0</w:t>
            </w:r>
          </w:p>
        </w:tc>
        <w:tc>
          <w:tcPr>
            <w:tcW w:w="824" w:type="dxa"/>
            <w:shd w:val="clear" w:color="auto" w:fill="auto"/>
          </w:tcPr>
          <w:p w:rsidR="00D9181D" w:rsidRPr="00D9181D" w:rsidRDefault="004B7B7D"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0</w:t>
            </w:r>
          </w:p>
        </w:tc>
      </w:tr>
      <w:tr w:rsidR="00D9181D" w:rsidRPr="00D9181D" w:rsidTr="00837133">
        <w:tc>
          <w:tcPr>
            <w:tcW w:w="3888" w:type="dxa"/>
            <w:shd w:val="clear" w:color="auto" w:fill="auto"/>
          </w:tcPr>
          <w:p w:rsidR="00D9181D" w:rsidRPr="00D9181D" w:rsidRDefault="00D9181D" w:rsidP="005825D5">
            <w:pPr>
              <w:autoSpaceDE w:val="0"/>
              <w:autoSpaceDN w:val="0"/>
              <w:adjustRightInd w:val="0"/>
              <w:spacing w:after="0"/>
              <w:jc w:val="both"/>
              <w:rPr>
                <w:rFonts w:ascii="Times New Roman" w:hAnsi="Times New Roman"/>
                <w:sz w:val="20"/>
                <w:szCs w:val="20"/>
              </w:rPr>
            </w:pPr>
            <w:r w:rsidRPr="00D9181D">
              <w:rPr>
                <w:rFonts w:ascii="Times New Roman" w:hAnsi="Times New Roman"/>
                <w:sz w:val="20"/>
                <w:szCs w:val="20"/>
              </w:rPr>
              <w:t>Producerea energiei electrice din surse regenerabile (</w:t>
            </w:r>
            <w:r w:rsidR="00B91C18">
              <w:rPr>
                <w:rFonts w:ascii="Times New Roman" w:hAnsi="Times New Roman"/>
                <w:sz w:val="20"/>
                <w:szCs w:val="20"/>
              </w:rPr>
              <w:t xml:space="preserve">stalpi de iluminat cu </w:t>
            </w:r>
            <w:r w:rsidRPr="00D9181D">
              <w:rPr>
                <w:rFonts w:ascii="Times New Roman" w:hAnsi="Times New Roman"/>
                <w:sz w:val="20"/>
                <w:szCs w:val="20"/>
              </w:rPr>
              <w:t>panouri fotovoltaice)</w:t>
            </w:r>
          </w:p>
        </w:tc>
        <w:tc>
          <w:tcPr>
            <w:tcW w:w="810" w:type="dxa"/>
            <w:shd w:val="clear" w:color="auto" w:fill="auto"/>
          </w:tcPr>
          <w:p w:rsidR="00D9181D" w:rsidRPr="00D9181D" w:rsidRDefault="00D9181D" w:rsidP="005825D5">
            <w:pPr>
              <w:autoSpaceDE w:val="0"/>
              <w:autoSpaceDN w:val="0"/>
              <w:adjustRightInd w:val="0"/>
              <w:spacing w:after="0"/>
              <w:jc w:val="both"/>
              <w:rPr>
                <w:rFonts w:ascii="Times New Roman" w:hAnsi="Times New Roman"/>
                <w:color w:val="000000"/>
                <w:sz w:val="20"/>
                <w:szCs w:val="20"/>
              </w:rPr>
            </w:pPr>
            <w:r w:rsidRPr="00D9181D">
              <w:rPr>
                <w:rFonts w:ascii="Times New Roman" w:hAnsi="Times New Roman"/>
                <w:color w:val="000000"/>
                <w:sz w:val="20"/>
                <w:szCs w:val="20"/>
              </w:rPr>
              <w:t>0</w:t>
            </w:r>
          </w:p>
        </w:tc>
        <w:tc>
          <w:tcPr>
            <w:tcW w:w="810" w:type="dxa"/>
            <w:shd w:val="clear" w:color="auto" w:fill="auto"/>
          </w:tcPr>
          <w:p w:rsidR="00D9181D" w:rsidRPr="00D9181D" w:rsidRDefault="00D9181D" w:rsidP="005825D5">
            <w:pPr>
              <w:autoSpaceDE w:val="0"/>
              <w:autoSpaceDN w:val="0"/>
              <w:adjustRightInd w:val="0"/>
              <w:spacing w:after="0"/>
              <w:jc w:val="both"/>
              <w:rPr>
                <w:rFonts w:ascii="Times New Roman" w:hAnsi="Times New Roman"/>
                <w:color w:val="000000"/>
                <w:sz w:val="20"/>
                <w:szCs w:val="20"/>
              </w:rPr>
            </w:pPr>
            <w:r w:rsidRPr="00D9181D">
              <w:rPr>
                <w:rFonts w:ascii="Times New Roman" w:hAnsi="Times New Roman"/>
                <w:color w:val="000000"/>
                <w:sz w:val="20"/>
                <w:szCs w:val="20"/>
              </w:rPr>
              <w:t>+</w:t>
            </w:r>
          </w:p>
        </w:tc>
        <w:tc>
          <w:tcPr>
            <w:tcW w:w="1170" w:type="dxa"/>
            <w:shd w:val="clear" w:color="auto" w:fill="auto"/>
          </w:tcPr>
          <w:p w:rsidR="00D9181D" w:rsidRPr="00D9181D" w:rsidRDefault="00D9181D" w:rsidP="005825D5">
            <w:pPr>
              <w:autoSpaceDE w:val="0"/>
              <w:autoSpaceDN w:val="0"/>
              <w:adjustRightInd w:val="0"/>
              <w:spacing w:after="0"/>
              <w:jc w:val="both"/>
              <w:rPr>
                <w:rFonts w:ascii="Times New Roman" w:hAnsi="Times New Roman"/>
                <w:color w:val="000000"/>
                <w:sz w:val="20"/>
                <w:szCs w:val="20"/>
              </w:rPr>
            </w:pPr>
            <w:r w:rsidRPr="00D9181D">
              <w:rPr>
                <w:rFonts w:ascii="Times New Roman" w:hAnsi="Times New Roman"/>
                <w:color w:val="000000"/>
                <w:sz w:val="20"/>
                <w:szCs w:val="20"/>
              </w:rPr>
              <w:t>0</w:t>
            </w:r>
          </w:p>
        </w:tc>
        <w:tc>
          <w:tcPr>
            <w:tcW w:w="1440" w:type="dxa"/>
            <w:shd w:val="clear" w:color="auto" w:fill="auto"/>
          </w:tcPr>
          <w:p w:rsidR="00D9181D" w:rsidRPr="00D9181D" w:rsidRDefault="00D9181D" w:rsidP="005825D5">
            <w:pPr>
              <w:autoSpaceDE w:val="0"/>
              <w:autoSpaceDN w:val="0"/>
              <w:adjustRightInd w:val="0"/>
              <w:spacing w:after="0"/>
              <w:jc w:val="both"/>
              <w:rPr>
                <w:rFonts w:ascii="Times New Roman" w:hAnsi="Times New Roman"/>
                <w:color w:val="000000"/>
                <w:sz w:val="20"/>
                <w:szCs w:val="20"/>
              </w:rPr>
            </w:pPr>
            <w:r w:rsidRPr="00D9181D">
              <w:rPr>
                <w:rFonts w:ascii="Times New Roman" w:hAnsi="Times New Roman"/>
                <w:color w:val="000000"/>
                <w:sz w:val="20"/>
                <w:szCs w:val="20"/>
              </w:rPr>
              <w:t>0</w:t>
            </w:r>
          </w:p>
        </w:tc>
        <w:tc>
          <w:tcPr>
            <w:tcW w:w="1080" w:type="dxa"/>
            <w:shd w:val="clear" w:color="auto" w:fill="auto"/>
          </w:tcPr>
          <w:p w:rsidR="00D9181D" w:rsidRPr="00D9181D" w:rsidRDefault="00D9181D" w:rsidP="005825D5">
            <w:pPr>
              <w:autoSpaceDE w:val="0"/>
              <w:autoSpaceDN w:val="0"/>
              <w:adjustRightInd w:val="0"/>
              <w:spacing w:after="0"/>
              <w:jc w:val="both"/>
              <w:rPr>
                <w:rFonts w:ascii="Times New Roman" w:hAnsi="Times New Roman"/>
                <w:color w:val="000000"/>
                <w:sz w:val="20"/>
                <w:szCs w:val="20"/>
              </w:rPr>
            </w:pPr>
            <w:r w:rsidRPr="00D9181D">
              <w:rPr>
                <w:rFonts w:ascii="Times New Roman" w:hAnsi="Times New Roman"/>
                <w:color w:val="000000"/>
                <w:sz w:val="20"/>
                <w:szCs w:val="20"/>
              </w:rPr>
              <w:t>+</w:t>
            </w:r>
          </w:p>
        </w:tc>
        <w:tc>
          <w:tcPr>
            <w:tcW w:w="824" w:type="dxa"/>
            <w:shd w:val="clear" w:color="auto" w:fill="auto"/>
          </w:tcPr>
          <w:p w:rsidR="00D9181D" w:rsidRPr="00D9181D" w:rsidRDefault="00D9181D" w:rsidP="005825D5">
            <w:pPr>
              <w:autoSpaceDE w:val="0"/>
              <w:autoSpaceDN w:val="0"/>
              <w:adjustRightInd w:val="0"/>
              <w:spacing w:after="0"/>
              <w:jc w:val="both"/>
              <w:rPr>
                <w:rFonts w:ascii="Times New Roman" w:hAnsi="Times New Roman"/>
                <w:color w:val="000000"/>
                <w:sz w:val="20"/>
                <w:szCs w:val="20"/>
              </w:rPr>
            </w:pPr>
            <w:r w:rsidRPr="00D9181D">
              <w:rPr>
                <w:rFonts w:ascii="Times New Roman" w:hAnsi="Times New Roman"/>
                <w:color w:val="000000"/>
                <w:sz w:val="20"/>
                <w:szCs w:val="20"/>
              </w:rPr>
              <w:t>0</w:t>
            </w:r>
          </w:p>
        </w:tc>
      </w:tr>
      <w:tr w:rsidR="00BD159C" w:rsidRPr="00D9181D" w:rsidTr="00837133">
        <w:tc>
          <w:tcPr>
            <w:tcW w:w="3888" w:type="dxa"/>
            <w:shd w:val="clear" w:color="auto" w:fill="auto"/>
          </w:tcPr>
          <w:p w:rsidR="00BD159C" w:rsidRPr="00D9181D" w:rsidRDefault="00BD159C" w:rsidP="005825D5">
            <w:pPr>
              <w:autoSpaceDE w:val="0"/>
              <w:autoSpaceDN w:val="0"/>
              <w:adjustRightInd w:val="0"/>
              <w:spacing w:after="0"/>
              <w:jc w:val="both"/>
              <w:rPr>
                <w:rFonts w:ascii="Times New Roman" w:hAnsi="Times New Roman"/>
                <w:sz w:val="20"/>
                <w:szCs w:val="20"/>
              </w:rPr>
            </w:pPr>
            <w:r>
              <w:rPr>
                <w:rFonts w:ascii="Times New Roman" w:hAnsi="Times New Roman"/>
                <w:sz w:val="20"/>
                <w:szCs w:val="20"/>
              </w:rPr>
              <w:t>Amenajare promenade in jurul lacului</w:t>
            </w:r>
          </w:p>
        </w:tc>
        <w:tc>
          <w:tcPr>
            <w:tcW w:w="810" w:type="dxa"/>
            <w:shd w:val="clear" w:color="auto" w:fill="auto"/>
          </w:tcPr>
          <w:p w:rsidR="00BD159C" w:rsidRPr="00D9181D" w:rsidRDefault="00BD159C"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0</w:t>
            </w:r>
          </w:p>
        </w:tc>
        <w:tc>
          <w:tcPr>
            <w:tcW w:w="810" w:type="dxa"/>
            <w:shd w:val="clear" w:color="auto" w:fill="auto"/>
          </w:tcPr>
          <w:p w:rsidR="00BD159C" w:rsidRPr="00D9181D" w:rsidRDefault="00BD159C"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0</w:t>
            </w:r>
          </w:p>
        </w:tc>
        <w:tc>
          <w:tcPr>
            <w:tcW w:w="1170" w:type="dxa"/>
            <w:shd w:val="clear" w:color="auto" w:fill="auto"/>
          </w:tcPr>
          <w:p w:rsidR="00BD159C" w:rsidRPr="00D9181D" w:rsidRDefault="00BD159C"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c>
          <w:tcPr>
            <w:tcW w:w="1440" w:type="dxa"/>
            <w:shd w:val="clear" w:color="auto" w:fill="auto"/>
          </w:tcPr>
          <w:p w:rsidR="00BD159C" w:rsidRPr="00D9181D" w:rsidRDefault="00BD159C"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0</w:t>
            </w:r>
          </w:p>
        </w:tc>
        <w:tc>
          <w:tcPr>
            <w:tcW w:w="1080" w:type="dxa"/>
            <w:shd w:val="clear" w:color="auto" w:fill="auto"/>
          </w:tcPr>
          <w:p w:rsidR="00BD159C" w:rsidRPr="00D9181D" w:rsidRDefault="00BD159C"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c>
          <w:tcPr>
            <w:tcW w:w="824" w:type="dxa"/>
            <w:shd w:val="clear" w:color="auto" w:fill="auto"/>
          </w:tcPr>
          <w:p w:rsidR="00BD159C" w:rsidRPr="00D9181D" w:rsidRDefault="00BD159C"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r>
      <w:tr w:rsidR="00837133" w:rsidRPr="00D9181D" w:rsidTr="00837133">
        <w:tc>
          <w:tcPr>
            <w:tcW w:w="3888" w:type="dxa"/>
            <w:shd w:val="clear" w:color="auto" w:fill="auto"/>
          </w:tcPr>
          <w:p w:rsidR="00837133" w:rsidRPr="00D9181D" w:rsidRDefault="00837133" w:rsidP="005825D5">
            <w:pPr>
              <w:autoSpaceDE w:val="0"/>
              <w:autoSpaceDN w:val="0"/>
              <w:adjustRightInd w:val="0"/>
              <w:spacing w:after="0"/>
              <w:jc w:val="both"/>
              <w:rPr>
                <w:rFonts w:ascii="Times New Roman" w:hAnsi="Times New Roman"/>
                <w:sz w:val="20"/>
                <w:szCs w:val="20"/>
              </w:rPr>
            </w:pPr>
            <w:r>
              <w:rPr>
                <w:rFonts w:ascii="Times New Roman" w:hAnsi="Times New Roman"/>
                <w:sz w:val="20"/>
                <w:szCs w:val="20"/>
              </w:rPr>
              <w:t>Utilizarea terenului</w:t>
            </w:r>
          </w:p>
        </w:tc>
        <w:tc>
          <w:tcPr>
            <w:tcW w:w="810" w:type="dxa"/>
            <w:shd w:val="clear" w:color="auto" w:fill="auto"/>
          </w:tcPr>
          <w:p w:rsidR="00837133" w:rsidRPr="00D9181D" w:rsidRDefault="00837133"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c>
          <w:tcPr>
            <w:tcW w:w="810" w:type="dxa"/>
            <w:shd w:val="clear" w:color="auto" w:fill="auto"/>
          </w:tcPr>
          <w:p w:rsidR="00837133" w:rsidRPr="00D9181D" w:rsidRDefault="00837133"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c>
          <w:tcPr>
            <w:tcW w:w="1170" w:type="dxa"/>
            <w:shd w:val="clear" w:color="auto" w:fill="auto"/>
          </w:tcPr>
          <w:p w:rsidR="00837133" w:rsidRPr="00D9181D" w:rsidRDefault="00837133"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c>
          <w:tcPr>
            <w:tcW w:w="1440" w:type="dxa"/>
            <w:shd w:val="clear" w:color="auto" w:fill="auto"/>
          </w:tcPr>
          <w:p w:rsidR="00837133" w:rsidRPr="00D9181D" w:rsidRDefault="00837133"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c>
          <w:tcPr>
            <w:tcW w:w="1080" w:type="dxa"/>
            <w:shd w:val="clear" w:color="auto" w:fill="auto"/>
          </w:tcPr>
          <w:p w:rsidR="00837133" w:rsidRPr="00D9181D" w:rsidRDefault="00837133"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c>
          <w:tcPr>
            <w:tcW w:w="824" w:type="dxa"/>
            <w:shd w:val="clear" w:color="auto" w:fill="auto"/>
          </w:tcPr>
          <w:p w:rsidR="00837133" w:rsidRPr="00D9181D" w:rsidRDefault="00837133" w:rsidP="005825D5">
            <w:pPr>
              <w:autoSpaceDE w:val="0"/>
              <w:autoSpaceDN w:val="0"/>
              <w:adjustRightInd w:val="0"/>
              <w:spacing w:after="0"/>
              <w:jc w:val="both"/>
              <w:rPr>
                <w:rFonts w:ascii="Times New Roman" w:hAnsi="Times New Roman"/>
                <w:color w:val="000000"/>
                <w:sz w:val="20"/>
                <w:szCs w:val="20"/>
              </w:rPr>
            </w:pPr>
            <w:r>
              <w:rPr>
                <w:rFonts w:ascii="Times New Roman" w:hAnsi="Times New Roman"/>
                <w:color w:val="000000"/>
                <w:sz w:val="20"/>
                <w:szCs w:val="20"/>
              </w:rPr>
              <w:t>+</w:t>
            </w:r>
          </w:p>
        </w:tc>
      </w:tr>
      <w:tr w:rsidR="00D9181D" w:rsidRPr="00D9181D" w:rsidTr="00837133">
        <w:tc>
          <w:tcPr>
            <w:tcW w:w="3888" w:type="dxa"/>
            <w:shd w:val="clear" w:color="auto" w:fill="auto"/>
          </w:tcPr>
          <w:p w:rsidR="00D9181D" w:rsidRPr="00D9181D" w:rsidRDefault="00D9181D" w:rsidP="005825D5">
            <w:pPr>
              <w:autoSpaceDE w:val="0"/>
              <w:autoSpaceDN w:val="0"/>
              <w:adjustRightInd w:val="0"/>
              <w:spacing w:after="0"/>
              <w:jc w:val="both"/>
              <w:rPr>
                <w:rFonts w:ascii="Times New Roman" w:hAnsi="Times New Roman"/>
                <w:b/>
                <w:color w:val="000000"/>
                <w:sz w:val="20"/>
                <w:szCs w:val="20"/>
              </w:rPr>
            </w:pPr>
            <w:r w:rsidRPr="00D9181D">
              <w:rPr>
                <w:rFonts w:ascii="Times New Roman" w:hAnsi="Times New Roman"/>
                <w:b/>
                <w:color w:val="000000"/>
                <w:sz w:val="20"/>
                <w:szCs w:val="20"/>
              </w:rPr>
              <w:t>Marimea efectelor</w:t>
            </w:r>
          </w:p>
        </w:tc>
        <w:tc>
          <w:tcPr>
            <w:tcW w:w="810" w:type="dxa"/>
            <w:shd w:val="clear" w:color="auto" w:fill="auto"/>
          </w:tcPr>
          <w:p w:rsidR="00D9181D" w:rsidRPr="00D9181D" w:rsidRDefault="006947A7" w:rsidP="005825D5">
            <w:pPr>
              <w:autoSpaceDE w:val="0"/>
              <w:autoSpaceDN w:val="0"/>
              <w:adjustRightInd w:val="0"/>
              <w:spacing w:after="0"/>
              <w:jc w:val="both"/>
              <w:rPr>
                <w:rFonts w:ascii="Times New Roman" w:hAnsi="Times New Roman"/>
                <w:b/>
                <w:color w:val="000000"/>
                <w:sz w:val="20"/>
                <w:szCs w:val="20"/>
              </w:rPr>
            </w:pPr>
            <w:r>
              <w:rPr>
                <w:rFonts w:ascii="Times New Roman" w:hAnsi="Times New Roman"/>
                <w:b/>
                <w:color w:val="000000"/>
                <w:sz w:val="20"/>
                <w:szCs w:val="20"/>
              </w:rPr>
              <w:t>+</w:t>
            </w:r>
            <w:r w:rsidR="00396526">
              <w:rPr>
                <w:rFonts w:ascii="Times New Roman" w:hAnsi="Times New Roman"/>
                <w:b/>
                <w:color w:val="000000"/>
                <w:sz w:val="20"/>
                <w:szCs w:val="20"/>
              </w:rPr>
              <w:t>1</w:t>
            </w:r>
          </w:p>
        </w:tc>
        <w:tc>
          <w:tcPr>
            <w:tcW w:w="810" w:type="dxa"/>
            <w:shd w:val="clear" w:color="auto" w:fill="auto"/>
          </w:tcPr>
          <w:p w:rsidR="00D9181D" w:rsidRPr="00D9181D" w:rsidRDefault="00837133" w:rsidP="005825D5">
            <w:pPr>
              <w:autoSpaceDE w:val="0"/>
              <w:autoSpaceDN w:val="0"/>
              <w:adjustRightInd w:val="0"/>
              <w:spacing w:after="0"/>
              <w:jc w:val="both"/>
              <w:rPr>
                <w:rFonts w:ascii="Times New Roman" w:hAnsi="Times New Roman"/>
                <w:b/>
                <w:color w:val="000000"/>
                <w:sz w:val="20"/>
                <w:szCs w:val="20"/>
              </w:rPr>
            </w:pPr>
            <w:r>
              <w:rPr>
                <w:rFonts w:ascii="Times New Roman" w:hAnsi="Times New Roman"/>
                <w:b/>
                <w:color w:val="000000"/>
                <w:sz w:val="20"/>
                <w:szCs w:val="20"/>
              </w:rPr>
              <w:t>0</w:t>
            </w:r>
          </w:p>
        </w:tc>
        <w:tc>
          <w:tcPr>
            <w:tcW w:w="1170" w:type="dxa"/>
            <w:shd w:val="clear" w:color="auto" w:fill="auto"/>
          </w:tcPr>
          <w:p w:rsidR="00D9181D" w:rsidRPr="00D9181D" w:rsidRDefault="00153D79" w:rsidP="005825D5">
            <w:pPr>
              <w:autoSpaceDE w:val="0"/>
              <w:autoSpaceDN w:val="0"/>
              <w:adjustRightInd w:val="0"/>
              <w:spacing w:after="0"/>
              <w:jc w:val="both"/>
              <w:rPr>
                <w:rFonts w:ascii="Times New Roman" w:hAnsi="Times New Roman"/>
                <w:b/>
                <w:color w:val="000000"/>
                <w:sz w:val="20"/>
                <w:szCs w:val="20"/>
              </w:rPr>
            </w:pPr>
            <w:r>
              <w:rPr>
                <w:rFonts w:ascii="Times New Roman" w:hAnsi="Times New Roman"/>
                <w:b/>
                <w:color w:val="000000"/>
                <w:sz w:val="20"/>
                <w:szCs w:val="20"/>
              </w:rPr>
              <w:t>+</w:t>
            </w:r>
            <w:r w:rsidR="00BD159C">
              <w:rPr>
                <w:rFonts w:ascii="Times New Roman" w:hAnsi="Times New Roman"/>
                <w:b/>
                <w:color w:val="000000"/>
                <w:sz w:val="20"/>
                <w:szCs w:val="20"/>
              </w:rPr>
              <w:t>3</w:t>
            </w:r>
          </w:p>
        </w:tc>
        <w:tc>
          <w:tcPr>
            <w:tcW w:w="1440" w:type="dxa"/>
            <w:shd w:val="clear" w:color="auto" w:fill="auto"/>
          </w:tcPr>
          <w:p w:rsidR="00D9181D" w:rsidRPr="00D9181D" w:rsidRDefault="00BD159C" w:rsidP="005825D5">
            <w:pPr>
              <w:autoSpaceDE w:val="0"/>
              <w:autoSpaceDN w:val="0"/>
              <w:adjustRightInd w:val="0"/>
              <w:spacing w:after="0"/>
              <w:jc w:val="both"/>
              <w:rPr>
                <w:rFonts w:ascii="Times New Roman" w:hAnsi="Times New Roman"/>
                <w:b/>
                <w:color w:val="000000"/>
                <w:sz w:val="20"/>
                <w:szCs w:val="20"/>
              </w:rPr>
            </w:pPr>
            <w:r>
              <w:rPr>
                <w:rFonts w:ascii="Times New Roman" w:hAnsi="Times New Roman"/>
                <w:b/>
                <w:color w:val="000000"/>
                <w:sz w:val="20"/>
                <w:szCs w:val="20"/>
              </w:rPr>
              <w:t>-1</w:t>
            </w:r>
          </w:p>
        </w:tc>
        <w:tc>
          <w:tcPr>
            <w:tcW w:w="1080" w:type="dxa"/>
            <w:shd w:val="clear" w:color="auto" w:fill="auto"/>
          </w:tcPr>
          <w:p w:rsidR="00D9181D" w:rsidRPr="00D9181D" w:rsidRDefault="004B7B7D" w:rsidP="005825D5">
            <w:pPr>
              <w:autoSpaceDE w:val="0"/>
              <w:autoSpaceDN w:val="0"/>
              <w:adjustRightInd w:val="0"/>
              <w:spacing w:after="0"/>
              <w:jc w:val="both"/>
              <w:rPr>
                <w:rFonts w:ascii="Times New Roman" w:hAnsi="Times New Roman"/>
                <w:b/>
                <w:color w:val="000000"/>
                <w:sz w:val="20"/>
                <w:szCs w:val="20"/>
              </w:rPr>
            </w:pPr>
            <w:r>
              <w:rPr>
                <w:rFonts w:ascii="Times New Roman" w:hAnsi="Times New Roman"/>
                <w:b/>
                <w:color w:val="000000"/>
                <w:sz w:val="20"/>
                <w:szCs w:val="20"/>
              </w:rPr>
              <w:t>+</w:t>
            </w:r>
            <w:r w:rsidR="00BD159C">
              <w:rPr>
                <w:rFonts w:ascii="Times New Roman" w:hAnsi="Times New Roman"/>
                <w:b/>
                <w:color w:val="000000"/>
                <w:sz w:val="20"/>
                <w:szCs w:val="20"/>
              </w:rPr>
              <w:t>4</w:t>
            </w:r>
          </w:p>
        </w:tc>
        <w:tc>
          <w:tcPr>
            <w:tcW w:w="824" w:type="dxa"/>
            <w:shd w:val="clear" w:color="auto" w:fill="auto"/>
          </w:tcPr>
          <w:p w:rsidR="00D9181D" w:rsidRPr="00D9181D" w:rsidRDefault="004B7B7D" w:rsidP="005825D5">
            <w:pPr>
              <w:autoSpaceDE w:val="0"/>
              <w:autoSpaceDN w:val="0"/>
              <w:adjustRightInd w:val="0"/>
              <w:spacing w:after="0"/>
              <w:jc w:val="both"/>
              <w:rPr>
                <w:rFonts w:ascii="Times New Roman" w:hAnsi="Times New Roman"/>
                <w:b/>
                <w:color w:val="000000"/>
                <w:sz w:val="20"/>
                <w:szCs w:val="20"/>
              </w:rPr>
            </w:pPr>
            <w:r>
              <w:rPr>
                <w:rFonts w:ascii="Times New Roman" w:hAnsi="Times New Roman"/>
                <w:b/>
                <w:color w:val="000000"/>
                <w:sz w:val="20"/>
                <w:szCs w:val="20"/>
              </w:rPr>
              <w:t>+</w:t>
            </w:r>
            <w:r w:rsidR="00BD159C">
              <w:rPr>
                <w:rFonts w:ascii="Times New Roman" w:hAnsi="Times New Roman"/>
                <w:b/>
                <w:color w:val="000000"/>
                <w:sz w:val="20"/>
                <w:szCs w:val="20"/>
              </w:rPr>
              <w:t>4</w:t>
            </w:r>
          </w:p>
        </w:tc>
      </w:tr>
    </w:tbl>
    <w:p w:rsidR="00BD159C" w:rsidRDefault="00BD159C" w:rsidP="005825D5">
      <w:pPr>
        <w:autoSpaceDE w:val="0"/>
        <w:autoSpaceDN w:val="0"/>
        <w:adjustRightInd w:val="0"/>
        <w:spacing w:after="0"/>
        <w:jc w:val="both"/>
        <w:rPr>
          <w:rFonts w:ascii="Times New Roman" w:hAnsi="Times New Roman"/>
          <w:color w:val="000000"/>
          <w:sz w:val="24"/>
          <w:szCs w:val="24"/>
        </w:rPr>
      </w:pPr>
    </w:p>
    <w:p w:rsidR="00D9181D" w:rsidRPr="0000729F" w:rsidRDefault="00D9181D" w:rsidP="005825D5">
      <w:pPr>
        <w:pStyle w:val="Default"/>
        <w:spacing w:line="276" w:lineRule="auto"/>
        <w:ind w:firstLine="720"/>
        <w:jc w:val="both"/>
        <w:rPr>
          <w:rFonts w:ascii="Times New Roman" w:hAnsi="Times New Roman" w:cs="Times New Roman"/>
        </w:rPr>
      </w:pPr>
      <w:r w:rsidRPr="0000729F">
        <w:rPr>
          <w:rFonts w:ascii="Times New Roman" w:hAnsi="Times New Roman" w:cs="Times New Roman"/>
        </w:rPr>
        <w:t xml:space="preserve">Pe baza marimii efectelor (+/-E) se obtin indicii de calitate (Ic). </w:t>
      </w:r>
    </w:p>
    <w:p w:rsidR="00B41B38" w:rsidRDefault="00D9181D" w:rsidP="005825D5">
      <w:pPr>
        <w:pStyle w:val="Default"/>
        <w:spacing w:line="276" w:lineRule="auto"/>
        <w:ind w:firstLine="720"/>
        <w:jc w:val="both"/>
        <w:rPr>
          <w:rFonts w:ascii="Times New Roman" w:hAnsi="Times New Roman" w:cs="Times New Roman"/>
        </w:rPr>
      </w:pPr>
      <w:r w:rsidRPr="0000729F">
        <w:rPr>
          <w:rFonts w:ascii="Times New Roman" w:hAnsi="Times New Roman" w:cs="Times New Roman"/>
        </w:rPr>
        <w:t>Cu indicii de calitate (Ic)</w:t>
      </w:r>
      <w:r>
        <w:rPr>
          <w:rFonts w:ascii="Times New Roman" w:hAnsi="Times New Roman" w:cs="Times New Roman"/>
        </w:rPr>
        <w:t>,</w:t>
      </w:r>
      <w:r w:rsidRPr="0000729F">
        <w:rPr>
          <w:rFonts w:ascii="Times New Roman" w:hAnsi="Times New Roman" w:cs="Times New Roman"/>
        </w:rPr>
        <w:t xml:space="preserve"> din scara de bonitate se obtin notele de bonitate (Nb) pentru fiecare element al mediului. Valoarea Nb indica gradul de afectare a factorului de mediu evaluat. </w:t>
      </w:r>
    </w:p>
    <w:p w:rsidR="00D9181D" w:rsidRPr="0000729F" w:rsidRDefault="00D9181D" w:rsidP="005825D5">
      <w:pPr>
        <w:pStyle w:val="Default"/>
        <w:spacing w:line="276" w:lineRule="auto"/>
        <w:ind w:firstLine="720"/>
        <w:jc w:val="both"/>
        <w:rPr>
          <w:rFonts w:ascii="Times New Roman" w:hAnsi="Times New Roman" w:cs="Times New Roman"/>
        </w:rPr>
      </w:pPr>
      <w:r w:rsidRPr="0000729F">
        <w:rPr>
          <w:rFonts w:ascii="Times New Roman" w:hAnsi="Times New Roman" w:cs="Times New Roman"/>
        </w:rPr>
        <w:t xml:space="preserve">Cuantificarea impactului potential al proiectului asupra mediului natural din zona de amplasament a proiectului are la baza elementele analizate pe factori de mediu privind: </w:t>
      </w:r>
    </w:p>
    <w:p w:rsidR="00D9181D" w:rsidRPr="0000729F" w:rsidRDefault="00D9181D" w:rsidP="005825D5">
      <w:pPr>
        <w:pStyle w:val="Default"/>
        <w:spacing w:after="24" w:line="276" w:lineRule="auto"/>
        <w:jc w:val="both"/>
        <w:rPr>
          <w:rFonts w:ascii="Times New Roman" w:hAnsi="Times New Roman" w:cs="Times New Roman"/>
        </w:rPr>
      </w:pPr>
      <w:r w:rsidRPr="0000729F">
        <w:rPr>
          <w:rFonts w:ascii="Times New Roman" w:hAnsi="Times New Roman" w:cs="Times New Roman"/>
        </w:rPr>
        <w:t xml:space="preserve">- sursele generatoare de poluanti ; </w:t>
      </w:r>
    </w:p>
    <w:p w:rsidR="00D9181D" w:rsidRPr="0000729F" w:rsidRDefault="00D9181D" w:rsidP="005825D5">
      <w:pPr>
        <w:pStyle w:val="Default"/>
        <w:spacing w:after="24" w:line="276" w:lineRule="auto"/>
        <w:jc w:val="both"/>
        <w:rPr>
          <w:rFonts w:ascii="Times New Roman" w:hAnsi="Times New Roman" w:cs="Times New Roman"/>
        </w:rPr>
      </w:pPr>
      <w:r w:rsidRPr="0000729F">
        <w:rPr>
          <w:rFonts w:ascii="Times New Roman" w:hAnsi="Times New Roman" w:cs="Times New Roman"/>
        </w:rPr>
        <w:t xml:space="preserve">- impactul prognozat ; </w:t>
      </w:r>
    </w:p>
    <w:p w:rsidR="00D9181D" w:rsidRPr="004A5600" w:rsidRDefault="00D9181D" w:rsidP="005825D5">
      <w:pPr>
        <w:pStyle w:val="Default"/>
        <w:spacing w:line="276" w:lineRule="auto"/>
        <w:jc w:val="both"/>
        <w:rPr>
          <w:rFonts w:ascii="Times New Roman" w:hAnsi="Times New Roman" w:cs="Times New Roman"/>
        </w:rPr>
      </w:pPr>
      <w:r>
        <w:rPr>
          <w:rFonts w:ascii="Times New Roman" w:hAnsi="Times New Roman" w:cs="Times New Roman"/>
        </w:rPr>
        <w:t xml:space="preserve">- starea mediului natural. </w:t>
      </w:r>
    </w:p>
    <w:p w:rsidR="00B41B38" w:rsidRDefault="00B41B38" w:rsidP="005825D5">
      <w:pPr>
        <w:autoSpaceDE w:val="0"/>
        <w:autoSpaceDN w:val="0"/>
        <w:adjustRightInd w:val="0"/>
        <w:spacing w:after="0"/>
        <w:ind w:firstLine="720"/>
        <w:jc w:val="both"/>
        <w:rPr>
          <w:rFonts w:ascii="Times New Roman" w:hAnsi="Times New Roman"/>
          <w:color w:val="000000"/>
          <w:sz w:val="24"/>
          <w:szCs w:val="24"/>
        </w:rPr>
      </w:pPr>
    </w:p>
    <w:p w:rsidR="00D9181D" w:rsidRPr="0047175C" w:rsidRDefault="00D9181D" w:rsidP="005825D5">
      <w:pPr>
        <w:autoSpaceDE w:val="0"/>
        <w:autoSpaceDN w:val="0"/>
        <w:adjustRightInd w:val="0"/>
        <w:spacing w:after="0"/>
        <w:ind w:firstLine="720"/>
        <w:jc w:val="both"/>
        <w:rPr>
          <w:rFonts w:ascii="Times New Roman" w:hAnsi="Times New Roman"/>
          <w:color w:val="000000"/>
          <w:sz w:val="24"/>
          <w:szCs w:val="24"/>
        </w:rPr>
      </w:pPr>
      <w:r>
        <w:rPr>
          <w:rFonts w:ascii="Times New Roman" w:hAnsi="Times New Roman"/>
          <w:color w:val="000000"/>
          <w:sz w:val="24"/>
          <w:szCs w:val="24"/>
        </w:rPr>
        <w:t>S</w:t>
      </w:r>
      <w:r w:rsidRPr="0047175C">
        <w:rPr>
          <w:rFonts w:ascii="Times New Roman" w:hAnsi="Times New Roman"/>
          <w:color w:val="000000"/>
          <w:sz w:val="24"/>
          <w:szCs w:val="24"/>
        </w:rPr>
        <w:t>car</w:t>
      </w:r>
      <w:r>
        <w:rPr>
          <w:rFonts w:ascii="Times New Roman" w:hAnsi="Times New Roman" w:hint="eastAsia"/>
          <w:color w:val="000000"/>
          <w:sz w:val="24"/>
          <w:szCs w:val="24"/>
        </w:rPr>
        <w:t>a</w:t>
      </w:r>
      <w:r>
        <w:rPr>
          <w:rFonts w:ascii="Times New Roman" w:hAnsi="Times New Roman"/>
          <w:color w:val="000000"/>
          <w:sz w:val="24"/>
          <w:szCs w:val="24"/>
        </w:rPr>
        <w:t xml:space="preserve"> de bonitare este</w:t>
      </w:r>
      <w:r w:rsidRPr="0047175C">
        <w:rPr>
          <w:rFonts w:ascii="Times New Roman" w:hAnsi="Times New Roman"/>
          <w:color w:val="000000"/>
          <w:sz w:val="24"/>
          <w:szCs w:val="24"/>
        </w:rPr>
        <w:t xml:space="preserve"> exprimat</w:t>
      </w:r>
      <w:r>
        <w:rPr>
          <w:rFonts w:ascii="Times New Roman" w:hAnsi="Times New Roman" w:hint="eastAsia"/>
          <w:color w:val="000000"/>
          <w:sz w:val="24"/>
          <w:szCs w:val="24"/>
        </w:rPr>
        <w:t>a</w:t>
      </w:r>
      <w:r>
        <w:rPr>
          <w:rFonts w:ascii="Times New Roman" w:hAnsi="Times New Roman"/>
          <w:color w:val="000000"/>
          <w:sz w:val="24"/>
          <w:szCs w:val="24"/>
        </w:rPr>
        <w:t xml:space="preserve"> prin note de la </w:t>
      </w:r>
      <w:r w:rsidRPr="0047175C">
        <w:rPr>
          <w:rFonts w:ascii="Times New Roman" w:hAnsi="Times New Roman"/>
          <w:color w:val="000000"/>
          <w:sz w:val="24"/>
          <w:szCs w:val="24"/>
        </w:rPr>
        <w:t>1 la 10, in care:</w:t>
      </w:r>
    </w:p>
    <w:p w:rsidR="00D9181D" w:rsidRPr="0047175C" w:rsidRDefault="00D9181D" w:rsidP="005825D5">
      <w:pPr>
        <w:autoSpaceDE w:val="0"/>
        <w:autoSpaceDN w:val="0"/>
        <w:adjustRightInd w:val="0"/>
        <w:spacing w:after="0"/>
        <w:jc w:val="both"/>
        <w:rPr>
          <w:rFonts w:ascii="Times New Roman" w:hAnsi="Times New Roman"/>
          <w:color w:val="000000"/>
          <w:sz w:val="24"/>
          <w:szCs w:val="24"/>
        </w:rPr>
      </w:pPr>
      <w:r w:rsidRPr="0047175C">
        <w:rPr>
          <w:rFonts w:ascii="Times New Roman" w:hAnsi="Times New Roman"/>
          <w:color w:val="000000"/>
          <w:sz w:val="24"/>
          <w:szCs w:val="24"/>
        </w:rPr>
        <w:t>10 - reprezint</w:t>
      </w:r>
      <w:r>
        <w:rPr>
          <w:rFonts w:ascii="Times New Roman" w:hAnsi="Times New Roman" w:hint="eastAsia"/>
          <w:color w:val="000000"/>
          <w:sz w:val="24"/>
          <w:szCs w:val="24"/>
        </w:rPr>
        <w:t>a</w:t>
      </w:r>
      <w:r w:rsidRPr="0047175C">
        <w:rPr>
          <w:rFonts w:ascii="Times New Roman" w:hAnsi="Times New Roman"/>
          <w:color w:val="000000"/>
          <w:sz w:val="24"/>
          <w:szCs w:val="24"/>
        </w:rPr>
        <w:t xml:space="preserve"> starea natural</w:t>
      </w:r>
      <w:r>
        <w:rPr>
          <w:rFonts w:ascii="Times New Roman" w:hAnsi="Times New Roman" w:hint="eastAsia"/>
          <w:color w:val="000000"/>
          <w:sz w:val="24"/>
          <w:szCs w:val="24"/>
        </w:rPr>
        <w:t>a</w:t>
      </w:r>
      <w:r w:rsidRPr="0047175C">
        <w:rPr>
          <w:rFonts w:ascii="Times New Roman" w:hAnsi="Times New Roman"/>
          <w:color w:val="000000"/>
          <w:sz w:val="24"/>
          <w:szCs w:val="24"/>
        </w:rPr>
        <w:t xml:space="preserve"> neafectat</w:t>
      </w:r>
      <w:r>
        <w:rPr>
          <w:rFonts w:ascii="Times New Roman" w:hAnsi="Times New Roman" w:hint="eastAsia"/>
          <w:color w:val="000000"/>
          <w:sz w:val="24"/>
          <w:szCs w:val="24"/>
        </w:rPr>
        <w:t>a</w:t>
      </w:r>
      <w:r w:rsidRPr="0047175C">
        <w:rPr>
          <w:rFonts w:ascii="Times New Roman" w:hAnsi="Times New Roman"/>
          <w:color w:val="000000"/>
          <w:sz w:val="24"/>
          <w:szCs w:val="24"/>
        </w:rPr>
        <w:t xml:space="preserve"> de activitatea uman</w:t>
      </w:r>
      <w:r>
        <w:rPr>
          <w:rFonts w:ascii="Times New Roman" w:hAnsi="Times New Roman" w:hint="eastAsia"/>
          <w:color w:val="000000"/>
          <w:sz w:val="24"/>
          <w:szCs w:val="24"/>
        </w:rPr>
        <w:t>a</w:t>
      </w:r>
      <w:r w:rsidRPr="0047175C">
        <w:rPr>
          <w:rFonts w:ascii="Times New Roman" w:hAnsi="Times New Roman"/>
          <w:color w:val="000000"/>
          <w:sz w:val="24"/>
          <w:szCs w:val="24"/>
        </w:rPr>
        <w:t>;</w:t>
      </w:r>
    </w:p>
    <w:p w:rsidR="00D9181D" w:rsidRPr="0047175C" w:rsidRDefault="00D9181D" w:rsidP="005825D5">
      <w:pPr>
        <w:autoSpaceDE w:val="0"/>
        <w:autoSpaceDN w:val="0"/>
        <w:adjustRightInd w:val="0"/>
        <w:spacing w:after="0"/>
        <w:jc w:val="both"/>
        <w:rPr>
          <w:rFonts w:ascii="Times New Roman" w:hAnsi="Times New Roman"/>
          <w:color w:val="000000"/>
          <w:sz w:val="24"/>
          <w:szCs w:val="24"/>
        </w:rPr>
      </w:pPr>
      <w:r w:rsidRPr="0047175C">
        <w:rPr>
          <w:rFonts w:ascii="Times New Roman" w:hAnsi="Times New Roman"/>
          <w:color w:val="000000"/>
          <w:sz w:val="24"/>
          <w:szCs w:val="24"/>
        </w:rPr>
        <w:t>1 - reprezint</w:t>
      </w:r>
      <w:r>
        <w:rPr>
          <w:rFonts w:ascii="Times New Roman" w:hAnsi="Times New Roman" w:hint="eastAsia"/>
          <w:color w:val="000000"/>
          <w:sz w:val="24"/>
          <w:szCs w:val="24"/>
        </w:rPr>
        <w:t>a</w:t>
      </w:r>
      <w:r w:rsidRPr="0047175C">
        <w:rPr>
          <w:rFonts w:ascii="Times New Roman" w:hAnsi="Times New Roman"/>
          <w:color w:val="000000"/>
          <w:sz w:val="24"/>
          <w:szCs w:val="24"/>
        </w:rPr>
        <w:t xml:space="preserve"> o situa</w:t>
      </w:r>
      <w:r>
        <w:rPr>
          <w:rFonts w:ascii="Times New Roman" w:hAnsi="Times New Roman"/>
          <w:color w:val="000000"/>
          <w:sz w:val="24"/>
          <w:szCs w:val="24"/>
        </w:rPr>
        <w:t>t</w:t>
      </w:r>
      <w:r w:rsidRPr="0047175C">
        <w:rPr>
          <w:rFonts w:ascii="Times New Roman" w:hAnsi="Times New Roman"/>
          <w:color w:val="000000"/>
          <w:sz w:val="24"/>
          <w:szCs w:val="24"/>
        </w:rPr>
        <w:t>ie ireversibil</w:t>
      </w:r>
      <w:r>
        <w:rPr>
          <w:rFonts w:ascii="Times New Roman" w:hAnsi="Times New Roman" w:hint="eastAsia"/>
          <w:color w:val="000000"/>
          <w:sz w:val="24"/>
          <w:szCs w:val="24"/>
        </w:rPr>
        <w:t>a</w:t>
      </w:r>
      <w:r w:rsidRPr="0047175C">
        <w:rPr>
          <w:rFonts w:ascii="Times New Roman" w:hAnsi="Times New Roman"/>
          <w:color w:val="000000"/>
          <w:sz w:val="24"/>
          <w:szCs w:val="24"/>
        </w:rPr>
        <w:t xml:space="preserve"> </w:t>
      </w:r>
      <w:r>
        <w:rPr>
          <w:rFonts w:ascii="Times New Roman" w:hAnsi="Times New Roman"/>
          <w:color w:val="000000"/>
          <w:sz w:val="24"/>
          <w:szCs w:val="24"/>
        </w:rPr>
        <w:t xml:space="preserve">si deosebit de grava </w:t>
      </w:r>
      <w:r w:rsidRPr="0047175C">
        <w:rPr>
          <w:rFonts w:ascii="Times New Roman" w:hAnsi="Times New Roman"/>
          <w:color w:val="000000"/>
          <w:sz w:val="24"/>
          <w:szCs w:val="24"/>
        </w:rPr>
        <w:t>de de</w:t>
      </w:r>
      <w:r>
        <w:rPr>
          <w:rFonts w:ascii="Times New Roman" w:hAnsi="Times New Roman"/>
          <w:color w:val="000000"/>
          <w:sz w:val="24"/>
          <w:szCs w:val="24"/>
        </w:rPr>
        <w:t xml:space="preserve">teriorare a factorului de mediu </w:t>
      </w:r>
      <w:r w:rsidRPr="0047175C">
        <w:rPr>
          <w:rFonts w:ascii="Times New Roman" w:hAnsi="Times New Roman"/>
          <w:color w:val="000000"/>
          <w:sz w:val="24"/>
          <w:szCs w:val="24"/>
        </w:rPr>
        <w:t>analizat.</w:t>
      </w:r>
    </w:p>
    <w:p w:rsidR="00D9181D" w:rsidRPr="00263DE4" w:rsidRDefault="00D9181D" w:rsidP="005825D5">
      <w:pPr>
        <w:autoSpaceDE w:val="0"/>
        <w:autoSpaceDN w:val="0"/>
        <w:adjustRightInd w:val="0"/>
        <w:spacing w:after="0"/>
        <w:ind w:firstLine="630"/>
        <w:jc w:val="both"/>
        <w:rPr>
          <w:rFonts w:ascii="Times New Roman" w:hAnsi="Times New Roman"/>
          <w:color w:val="000000"/>
          <w:sz w:val="24"/>
          <w:szCs w:val="24"/>
        </w:rPr>
      </w:pPr>
      <w:r w:rsidRPr="0047175C">
        <w:rPr>
          <w:rFonts w:ascii="Times New Roman" w:hAnsi="Times New Roman"/>
          <w:color w:val="000000"/>
          <w:sz w:val="24"/>
          <w:szCs w:val="24"/>
        </w:rPr>
        <w:t>In func</w:t>
      </w:r>
      <w:r>
        <w:rPr>
          <w:rFonts w:ascii="Times New Roman" w:hAnsi="Times New Roman"/>
          <w:color w:val="000000"/>
          <w:sz w:val="24"/>
          <w:szCs w:val="24"/>
        </w:rPr>
        <w:t>t</w:t>
      </w:r>
      <w:r w:rsidRPr="0047175C">
        <w:rPr>
          <w:rFonts w:ascii="Times New Roman" w:hAnsi="Times New Roman"/>
          <w:color w:val="000000"/>
          <w:sz w:val="24"/>
          <w:szCs w:val="24"/>
        </w:rPr>
        <w:t>ie de notele ob</w:t>
      </w:r>
      <w:r>
        <w:rPr>
          <w:rFonts w:ascii="Times New Roman" w:hAnsi="Times New Roman"/>
          <w:color w:val="000000"/>
          <w:sz w:val="24"/>
          <w:szCs w:val="24"/>
        </w:rPr>
        <w:t>t</w:t>
      </w:r>
      <w:r w:rsidRPr="0047175C">
        <w:rPr>
          <w:rFonts w:ascii="Times New Roman" w:hAnsi="Times New Roman"/>
          <w:color w:val="000000"/>
          <w:sz w:val="24"/>
          <w:szCs w:val="24"/>
        </w:rPr>
        <w:t xml:space="preserve">inute, se poate face aprecierea gradului de afectare pentru fiecare </w:t>
      </w:r>
      <w:r>
        <w:rPr>
          <w:rFonts w:ascii="Times New Roman" w:hAnsi="Times New Roman"/>
          <w:color w:val="000000"/>
          <w:sz w:val="24"/>
          <w:szCs w:val="24"/>
        </w:rPr>
        <w:t>factor de mediu luat in calcul.</w:t>
      </w:r>
    </w:p>
    <w:p w:rsidR="00B41B38" w:rsidRDefault="00B41B38" w:rsidP="005825D5">
      <w:pPr>
        <w:autoSpaceDE w:val="0"/>
        <w:autoSpaceDN w:val="0"/>
        <w:adjustRightInd w:val="0"/>
        <w:spacing w:after="0" w:line="360" w:lineRule="auto"/>
        <w:ind w:firstLine="720"/>
        <w:jc w:val="both"/>
        <w:rPr>
          <w:rFonts w:ascii="Times New Roman" w:hAnsi="Times New Roman"/>
          <w:sz w:val="24"/>
          <w:szCs w:val="24"/>
        </w:rPr>
      </w:pPr>
    </w:p>
    <w:p w:rsidR="00B41B38" w:rsidRDefault="00B41B38" w:rsidP="005825D5">
      <w:pPr>
        <w:autoSpaceDE w:val="0"/>
        <w:autoSpaceDN w:val="0"/>
        <w:adjustRightInd w:val="0"/>
        <w:spacing w:after="0" w:line="360" w:lineRule="auto"/>
        <w:ind w:firstLine="720"/>
        <w:jc w:val="both"/>
        <w:rPr>
          <w:rFonts w:ascii="Times New Roman" w:hAnsi="Times New Roman"/>
          <w:sz w:val="24"/>
          <w:szCs w:val="24"/>
        </w:rPr>
      </w:pPr>
    </w:p>
    <w:p w:rsidR="00B41B38" w:rsidRDefault="00B41B38" w:rsidP="005825D5">
      <w:pPr>
        <w:autoSpaceDE w:val="0"/>
        <w:autoSpaceDN w:val="0"/>
        <w:adjustRightInd w:val="0"/>
        <w:spacing w:after="0" w:line="360" w:lineRule="auto"/>
        <w:ind w:firstLine="720"/>
        <w:jc w:val="both"/>
        <w:rPr>
          <w:rFonts w:ascii="Times New Roman" w:hAnsi="Times New Roman"/>
          <w:sz w:val="24"/>
          <w:szCs w:val="24"/>
        </w:rPr>
      </w:pPr>
    </w:p>
    <w:p w:rsidR="00B41B38" w:rsidRDefault="00B41B38" w:rsidP="005825D5">
      <w:pPr>
        <w:autoSpaceDE w:val="0"/>
        <w:autoSpaceDN w:val="0"/>
        <w:adjustRightInd w:val="0"/>
        <w:spacing w:after="0" w:line="360" w:lineRule="auto"/>
        <w:ind w:firstLine="720"/>
        <w:jc w:val="both"/>
        <w:rPr>
          <w:rFonts w:ascii="Times New Roman" w:hAnsi="Times New Roman"/>
          <w:sz w:val="24"/>
          <w:szCs w:val="24"/>
        </w:rPr>
      </w:pPr>
    </w:p>
    <w:p w:rsidR="00D9181D" w:rsidRDefault="00D9181D" w:rsidP="005825D5">
      <w:pPr>
        <w:autoSpaceDE w:val="0"/>
        <w:autoSpaceDN w:val="0"/>
        <w:adjustRightInd w:val="0"/>
        <w:spacing w:after="0" w:line="360" w:lineRule="auto"/>
        <w:ind w:firstLine="720"/>
        <w:jc w:val="both"/>
        <w:rPr>
          <w:rFonts w:ascii="Times New Roman" w:hAnsi="Times New Roman"/>
          <w:sz w:val="24"/>
          <w:szCs w:val="24"/>
        </w:rPr>
      </w:pPr>
      <w:r w:rsidRPr="003154F1">
        <w:rPr>
          <w:rFonts w:ascii="Times New Roman" w:hAnsi="Times New Roman"/>
          <w:sz w:val="24"/>
          <w:szCs w:val="24"/>
        </w:rPr>
        <w:lastRenderedPageBreak/>
        <w:t xml:space="preserve">Estimarea s-a facut avand drept fundament scara de bonitate a acestora, prezentata </w:t>
      </w:r>
      <w:r>
        <w:rPr>
          <w:rFonts w:ascii="Times New Roman" w:hAnsi="Times New Roman"/>
          <w:sz w:val="24"/>
          <w:szCs w:val="24"/>
        </w:rPr>
        <w:t>i</w:t>
      </w:r>
      <w:r w:rsidRPr="003154F1">
        <w:rPr>
          <w:rFonts w:ascii="Times New Roman" w:hAnsi="Times New Roman"/>
          <w:sz w:val="24"/>
          <w:szCs w:val="24"/>
        </w:rPr>
        <w:t>n tabelul urm</w:t>
      </w:r>
      <w:r>
        <w:rPr>
          <w:rFonts w:ascii="Times New Roman" w:hAnsi="Times New Roman"/>
          <w:sz w:val="24"/>
          <w:szCs w:val="24"/>
        </w:rPr>
        <w:t>a</w:t>
      </w:r>
      <w:r w:rsidRPr="003154F1">
        <w:rPr>
          <w:rFonts w:ascii="Times New Roman" w:hAnsi="Times New Roman"/>
          <w:sz w:val="24"/>
          <w:szCs w:val="24"/>
        </w:rPr>
        <w:t>tor:</w:t>
      </w:r>
    </w:p>
    <w:p w:rsidR="00D9181D" w:rsidRPr="00EC6A9E" w:rsidRDefault="00D9181D" w:rsidP="005825D5">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             Tab.</w:t>
      </w:r>
      <w:r w:rsidR="00C53725">
        <w:rPr>
          <w:rFonts w:ascii="Times New Roman" w:hAnsi="Times New Roman"/>
          <w:sz w:val="24"/>
          <w:szCs w:val="24"/>
        </w:rPr>
        <w:t>19</w:t>
      </w:r>
      <w:r>
        <w:rPr>
          <w:rFonts w:ascii="Times New Roman" w:hAnsi="Times New Roman"/>
          <w:sz w:val="24"/>
          <w:szCs w:val="24"/>
        </w:rPr>
        <w:t xml:space="preserve"> – Scara de bonitate</w:t>
      </w:r>
    </w:p>
    <w:tbl>
      <w:tblPr>
        <w:tblW w:w="8100" w:type="dxa"/>
        <w:tblInd w:w="91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1350"/>
        <w:gridCol w:w="2340"/>
        <w:gridCol w:w="4410"/>
      </w:tblGrid>
      <w:tr w:rsidR="00D9181D" w:rsidRPr="00F64F8A" w:rsidTr="00AA6754">
        <w:tc>
          <w:tcPr>
            <w:tcW w:w="1350" w:type="dxa"/>
            <w:tcBorders>
              <w:top w:val="double" w:sz="6" w:space="0" w:color="000000"/>
              <w:bottom w:val="single" w:sz="6" w:space="0" w:color="000000"/>
            </w:tcBorders>
            <w:shd w:val="clear" w:color="auto" w:fill="D9D9D9"/>
          </w:tcPr>
          <w:p w:rsidR="00D9181D" w:rsidRPr="00F802C5" w:rsidRDefault="00D9181D" w:rsidP="005825D5">
            <w:pPr>
              <w:spacing w:after="0" w:line="240" w:lineRule="auto"/>
              <w:jc w:val="both"/>
              <w:rPr>
                <w:rFonts w:ascii="Times New Roman" w:hAnsi="Times New Roman"/>
                <w:b/>
                <w:sz w:val="20"/>
                <w:szCs w:val="20"/>
              </w:rPr>
            </w:pPr>
            <w:r w:rsidRPr="00F802C5">
              <w:rPr>
                <w:rFonts w:ascii="Times New Roman" w:hAnsi="Times New Roman"/>
                <w:b/>
                <w:sz w:val="20"/>
                <w:szCs w:val="20"/>
              </w:rPr>
              <w:t>Nota de bonitate</w:t>
            </w:r>
          </w:p>
        </w:tc>
        <w:tc>
          <w:tcPr>
            <w:tcW w:w="2340" w:type="dxa"/>
            <w:tcBorders>
              <w:top w:val="double" w:sz="6" w:space="0" w:color="000000"/>
              <w:bottom w:val="single" w:sz="6" w:space="0" w:color="000000"/>
            </w:tcBorders>
            <w:shd w:val="clear" w:color="auto" w:fill="D9D9D9"/>
          </w:tcPr>
          <w:p w:rsidR="00D9181D" w:rsidRPr="00F802C5" w:rsidRDefault="00D9181D" w:rsidP="005825D5">
            <w:pPr>
              <w:spacing w:after="0" w:line="240" w:lineRule="auto"/>
              <w:jc w:val="both"/>
              <w:rPr>
                <w:rFonts w:ascii="Times New Roman" w:hAnsi="Times New Roman"/>
                <w:b/>
                <w:sz w:val="20"/>
                <w:szCs w:val="20"/>
              </w:rPr>
            </w:pPr>
            <w:r w:rsidRPr="00F802C5">
              <w:rPr>
                <w:rFonts w:ascii="Times New Roman" w:hAnsi="Times New Roman"/>
                <w:b/>
                <w:sz w:val="20"/>
                <w:szCs w:val="20"/>
              </w:rPr>
              <w:t>Valoarea indicelui de calitate  ( Ic )</w:t>
            </w:r>
          </w:p>
        </w:tc>
        <w:tc>
          <w:tcPr>
            <w:tcW w:w="4410" w:type="dxa"/>
            <w:tcBorders>
              <w:top w:val="double" w:sz="6" w:space="0" w:color="000000"/>
              <w:bottom w:val="single" w:sz="6" w:space="0" w:color="000000"/>
            </w:tcBorders>
            <w:shd w:val="clear" w:color="auto" w:fill="D9D9D9"/>
          </w:tcPr>
          <w:p w:rsidR="00D9181D" w:rsidRPr="00F802C5" w:rsidRDefault="00D9181D" w:rsidP="005825D5">
            <w:pPr>
              <w:spacing w:after="0" w:line="240" w:lineRule="auto"/>
              <w:jc w:val="both"/>
              <w:rPr>
                <w:rFonts w:ascii="Times New Roman" w:hAnsi="Times New Roman"/>
                <w:b/>
                <w:sz w:val="20"/>
                <w:szCs w:val="20"/>
              </w:rPr>
            </w:pPr>
            <w:r w:rsidRPr="00F802C5">
              <w:rPr>
                <w:rFonts w:ascii="Times New Roman" w:hAnsi="Times New Roman"/>
                <w:b/>
                <w:sz w:val="20"/>
                <w:szCs w:val="20"/>
              </w:rPr>
              <w:t>Efectele activitatii asupra mediului inconjurator</w:t>
            </w:r>
          </w:p>
        </w:tc>
      </w:tr>
      <w:tr w:rsidR="00D9181D" w:rsidRPr="00F64F8A" w:rsidTr="00AA6754">
        <w:tc>
          <w:tcPr>
            <w:tcW w:w="1350" w:type="dxa"/>
            <w:tcBorders>
              <w:top w:val="single" w:sz="6" w:space="0" w:color="000000"/>
            </w:tcBorders>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10</w:t>
            </w:r>
          </w:p>
        </w:tc>
        <w:tc>
          <w:tcPr>
            <w:tcW w:w="2340" w:type="dxa"/>
            <w:tcBorders>
              <w:top w:val="single" w:sz="6" w:space="0" w:color="000000"/>
            </w:tcBorders>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Ic = 0</w:t>
            </w:r>
          </w:p>
        </w:tc>
        <w:tc>
          <w:tcPr>
            <w:tcW w:w="4410" w:type="dxa"/>
            <w:tcBorders>
              <w:top w:val="single" w:sz="6" w:space="0" w:color="000000"/>
            </w:tcBorders>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Mediu neafectat</w:t>
            </w:r>
          </w:p>
        </w:tc>
      </w:tr>
      <w:tr w:rsidR="00D9181D" w:rsidRPr="00F64F8A" w:rsidTr="00AA6754">
        <w:tc>
          <w:tcPr>
            <w:tcW w:w="135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9</w:t>
            </w:r>
          </w:p>
        </w:tc>
        <w:tc>
          <w:tcPr>
            <w:tcW w:w="234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Ic = 0,0 - 0,25</w:t>
            </w:r>
          </w:p>
        </w:tc>
        <w:tc>
          <w:tcPr>
            <w:tcW w:w="441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Mediu afectat in limitele admise nivel 1</w:t>
            </w:r>
          </w:p>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Efectele pozitive sunt mari</w:t>
            </w:r>
          </w:p>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Proiectul genereaza un impact pozitiv</w:t>
            </w:r>
          </w:p>
        </w:tc>
      </w:tr>
      <w:tr w:rsidR="00D9181D" w:rsidRPr="00F64F8A" w:rsidTr="00AA6754">
        <w:tc>
          <w:tcPr>
            <w:tcW w:w="135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8</w:t>
            </w:r>
          </w:p>
        </w:tc>
        <w:tc>
          <w:tcPr>
            <w:tcW w:w="234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Ic = 0,25 - 0,50</w:t>
            </w:r>
          </w:p>
        </w:tc>
        <w:tc>
          <w:tcPr>
            <w:tcW w:w="441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Mediu afectat in limite admise</w:t>
            </w:r>
          </w:p>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Nivel 2</w:t>
            </w:r>
          </w:p>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Influente pozitive medii</w:t>
            </w:r>
          </w:p>
        </w:tc>
      </w:tr>
      <w:tr w:rsidR="00D9181D" w:rsidRPr="00F64F8A" w:rsidTr="00AA6754">
        <w:tc>
          <w:tcPr>
            <w:tcW w:w="135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7</w:t>
            </w:r>
          </w:p>
        </w:tc>
        <w:tc>
          <w:tcPr>
            <w:tcW w:w="234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Ic = 0,50 - 1,0</w:t>
            </w:r>
          </w:p>
        </w:tc>
        <w:tc>
          <w:tcPr>
            <w:tcW w:w="441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Mediu afectat in limite admise</w:t>
            </w:r>
          </w:p>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Nivel 3</w:t>
            </w:r>
          </w:p>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Influente pozitive mici</w:t>
            </w:r>
          </w:p>
        </w:tc>
      </w:tr>
      <w:tr w:rsidR="00D9181D" w:rsidRPr="00F64F8A" w:rsidTr="00AA6754">
        <w:tc>
          <w:tcPr>
            <w:tcW w:w="135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6</w:t>
            </w:r>
          </w:p>
        </w:tc>
        <w:tc>
          <w:tcPr>
            <w:tcW w:w="234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Ic = -1,0</w:t>
            </w:r>
          </w:p>
        </w:tc>
        <w:tc>
          <w:tcPr>
            <w:tcW w:w="441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Mediu afectat peste limitele admise nivel 1</w:t>
            </w:r>
          </w:p>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 xml:space="preserve">Efectele sunt negative </w:t>
            </w:r>
          </w:p>
        </w:tc>
      </w:tr>
      <w:tr w:rsidR="00D9181D" w:rsidRPr="00F64F8A" w:rsidTr="00AA6754">
        <w:tc>
          <w:tcPr>
            <w:tcW w:w="135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5</w:t>
            </w:r>
          </w:p>
        </w:tc>
        <w:tc>
          <w:tcPr>
            <w:tcW w:w="234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 xml:space="preserve">Ic = -1,0 </w:t>
            </w:r>
            <w:r w:rsidRPr="00F802C5">
              <w:rPr>
                <w:rFonts w:ascii="Times New Roman" w:hAnsi="Times New Roman"/>
                <w:sz w:val="20"/>
                <w:szCs w:val="20"/>
              </w:rPr>
              <w:sym w:font="Wingdings" w:char="F0E0"/>
            </w:r>
            <w:r w:rsidRPr="00F802C5">
              <w:rPr>
                <w:rFonts w:ascii="Times New Roman" w:hAnsi="Times New Roman"/>
                <w:sz w:val="20"/>
                <w:szCs w:val="20"/>
              </w:rPr>
              <w:t xml:space="preserve"> -0,5</w:t>
            </w:r>
          </w:p>
        </w:tc>
        <w:tc>
          <w:tcPr>
            <w:tcW w:w="441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Mediu afectat in peste limitele admise nivel 2</w:t>
            </w:r>
          </w:p>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Efectele negative produc disconfort formelor de viata</w:t>
            </w:r>
          </w:p>
        </w:tc>
      </w:tr>
      <w:tr w:rsidR="00D9181D" w:rsidRPr="00F64F8A" w:rsidTr="00AA6754">
        <w:tc>
          <w:tcPr>
            <w:tcW w:w="135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4</w:t>
            </w:r>
          </w:p>
        </w:tc>
        <w:tc>
          <w:tcPr>
            <w:tcW w:w="234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 xml:space="preserve">Ic = -0,5 </w:t>
            </w:r>
            <w:r w:rsidRPr="00F802C5">
              <w:rPr>
                <w:rFonts w:ascii="Times New Roman" w:hAnsi="Times New Roman"/>
                <w:sz w:val="20"/>
                <w:szCs w:val="20"/>
              </w:rPr>
              <w:sym w:font="Wingdings" w:char="F0E0"/>
            </w:r>
            <w:r w:rsidRPr="00F802C5">
              <w:rPr>
                <w:rFonts w:ascii="Times New Roman" w:hAnsi="Times New Roman"/>
                <w:sz w:val="20"/>
                <w:szCs w:val="20"/>
              </w:rPr>
              <w:t xml:space="preserve"> -0,25</w:t>
            </w:r>
          </w:p>
        </w:tc>
        <w:tc>
          <w:tcPr>
            <w:tcW w:w="441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Mediu afectat peste limite admise nivel 3</w:t>
            </w:r>
          </w:p>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 xml:space="preserve">Efectele negative sunt accentuate </w:t>
            </w:r>
          </w:p>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Impactul este major</w:t>
            </w:r>
          </w:p>
        </w:tc>
      </w:tr>
      <w:tr w:rsidR="00D9181D" w:rsidRPr="00F64F8A" w:rsidTr="00AA6754">
        <w:tc>
          <w:tcPr>
            <w:tcW w:w="135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3</w:t>
            </w:r>
          </w:p>
        </w:tc>
        <w:tc>
          <w:tcPr>
            <w:tcW w:w="234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 xml:space="preserve">Ic = -0,25 </w:t>
            </w:r>
            <w:r w:rsidRPr="00F802C5">
              <w:rPr>
                <w:rFonts w:ascii="Times New Roman" w:hAnsi="Times New Roman"/>
                <w:sz w:val="20"/>
                <w:szCs w:val="20"/>
              </w:rPr>
              <w:sym w:font="Wingdings" w:char="F0E0"/>
            </w:r>
            <w:r w:rsidRPr="00F802C5">
              <w:rPr>
                <w:rFonts w:ascii="Times New Roman" w:hAnsi="Times New Roman"/>
                <w:sz w:val="20"/>
                <w:szCs w:val="20"/>
              </w:rPr>
              <w:t xml:space="preserve"> -0,025</w:t>
            </w:r>
          </w:p>
        </w:tc>
        <w:tc>
          <w:tcPr>
            <w:tcW w:w="441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Mediu degradat nivel 1</w:t>
            </w:r>
          </w:p>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Efectele sunt nocive la durate lungi de expunere</w:t>
            </w:r>
          </w:p>
        </w:tc>
      </w:tr>
      <w:tr w:rsidR="00D9181D" w:rsidRPr="00F64F8A" w:rsidTr="00AA6754">
        <w:tc>
          <w:tcPr>
            <w:tcW w:w="135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2</w:t>
            </w:r>
          </w:p>
        </w:tc>
        <w:tc>
          <w:tcPr>
            <w:tcW w:w="234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 xml:space="preserve">Ic = -0,025 </w:t>
            </w:r>
            <w:r w:rsidRPr="00F802C5">
              <w:rPr>
                <w:rFonts w:ascii="Times New Roman" w:hAnsi="Times New Roman"/>
                <w:sz w:val="20"/>
                <w:szCs w:val="20"/>
              </w:rPr>
              <w:sym w:font="Wingdings" w:char="F0E0"/>
            </w:r>
            <w:r w:rsidRPr="00F802C5">
              <w:rPr>
                <w:rFonts w:ascii="Times New Roman" w:hAnsi="Times New Roman"/>
                <w:sz w:val="20"/>
                <w:szCs w:val="20"/>
              </w:rPr>
              <w:t xml:space="preserve"> </w:t>
            </w:r>
          </w:p>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 xml:space="preserve">    -0,0025</w:t>
            </w:r>
          </w:p>
        </w:tc>
        <w:tc>
          <w:tcPr>
            <w:tcW w:w="441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Mediu degradat nivel 2</w:t>
            </w:r>
          </w:p>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Efectele sunt nocive la durate medii de expunere</w:t>
            </w:r>
          </w:p>
        </w:tc>
      </w:tr>
      <w:tr w:rsidR="00D9181D" w:rsidRPr="00F64F8A" w:rsidTr="00AA6754">
        <w:tc>
          <w:tcPr>
            <w:tcW w:w="135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1</w:t>
            </w:r>
          </w:p>
        </w:tc>
        <w:tc>
          <w:tcPr>
            <w:tcW w:w="234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Ic  = sub  -0,0025</w:t>
            </w:r>
          </w:p>
        </w:tc>
        <w:tc>
          <w:tcPr>
            <w:tcW w:w="4410" w:type="dxa"/>
            <w:shd w:val="clear" w:color="auto" w:fill="auto"/>
          </w:tcPr>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Mediu degradat nivel 3</w:t>
            </w:r>
          </w:p>
          <w:p w:rsidR="00D9181D" w:rsidRPr="00F802C5" w:rsidRDefault="00D9181D" w:rsidP="005825D5">
            <w:pPr>
              <w:spacing w:after="0" w:line="240" w:lineRule="auto"/>
              <w:jc w:val="both"/>
              <w:rPr>
                <w:rFonts w:ascii="Times New Roman" w:hAnsi="Times New Roman"/>
                <w:sz w:val="20"/>
                <w:szCs w:val="20"/>
              </w:rPr>
            </w:pPr>
            <w:r w:rsidRPr="00F802C5">
              <w:rPr>
                <w:rFonts w:ascii="Times New Roman" w:hAnsi="Times New Roman"/>
                <w:sz w:val="20"/>
                <w:szCs w:val="20"/>
              </w:rPr>
              <w:t>Efectele sunt nocive la durate scurte de expunere</w:t>
            </w:r>
          </w:p>
        </w:tc>
      </w:tr>
    </w:tbl>
    <w:p w:rsidR="00D9181D" w:rsidRDefault="00D9181D" w:rsidP="005825D5">
      <w:pPr>
        <w:autoSpaceDE w:val="0"/>
        <w:autoSpaceDN w:val="0"/>
        <w:adjustRightInd w:val="0"/>
        <w:spacing w:after="0"/>
        <w:jc w:val="both"/>
        <w:rPr>
          <w:rFonts w:ascii="Times New Roman" w:hAnsi="Times New Roman"/>
          <w:color w:val="000000"/>
          <w:sz w:val="24"/>
          <w:szCs w:val="24"/>
        </w:rPr>
      </w:pPr>
    </w:p>
    <w:p w:rsidR="00D9181D" w:rsidRDefault="00D9181D" w:rsidP="005825D5">
      <w:pPr>
        <w:numPr>
          <w:ilvl w:val="0"/>
          <w:numId w:val="85"/>
        </w:numPr>
        <w:spacing w:after="0" w:line="360" w:lineRule="auto"/>
        <w:jc w:val="both"/>
        <w:rPr>
          <w:rFonts w:ascii="Times New Roman" w:eastAsia="Times New Roman" w:hAnsi="Times New Roman"/>
          <w:b/>
          <w:sz w:val="24"/>
          <w:szCs w:val="24"/>
          <w:lang w:val="fr-FR"/>
        </w:rPr>
      </w:pPr>
      <w:r w:rsidRPr="004A5600">
        <w:rPr>
          <w:rFonts w:ascii="Times New Roman" w:eastAsia="Times New Roman" w:hAnsi="Times New Roman"/>
          <w:b/>
          <w:sz w:val="24"/>
          <w:szCs w:val="24"/>
          <w:lang w:val="fr-FR"/>
        </w:rPr>
        <w:t xml:space="preserve">Factorul de mediu  AER </w:t>
      </w:r>
    </w:p>
    <w:p w:rsidR="00A069EE" w:rsidRPr="00A069EE" w:rsidRDefault="00A069EE" w:rsidP="005825D5">
      <w:pPr>
        <w:autoSpaceDE w:val="0"/>
        <w:autoSpaceDN w:val="0"/>
        <w:adjustRightInd w:val="0"/>
        <w:spacing w:after="0"/>
        <w:ind w:firstLine="720"/>
        <w:jc w:val="both"/>
        <w:rPr>
          <w:rFonts w:ascii="Times New Roman" w:eastAsia="Times New Roman" w:hAnsi="Times New Roman"/>
          <w:sz w:val="24"/>
          <w:szCs w:val="24"/>
          <w:lang w:val="ro-RO" w:eastAsia="ro-RO"/>
        </w:rPr>
      </w:pPr>
      <w:r w:rsidRPr="00A069EE">
        <w:rPr>
          <w:rFonts w:ascii="Times New Roman" w:eastAsia="Times New Roman" w:hAnsi="Times New Roman"/>
          <w:sz w:val="24"/>
          <w:szCs w:val="24"/>
          <w:lang w:val="ro-RO" w:eastAsia="ro-RO"/>
        </w:rPr>
        <w:t>Av</w:t>
      </w:r>
      <w:r>
        <w:rPr>
          <w:rFonts w:ascii="Times New Roman" w:eastAsia="Times New Roman" w:hAnsi="Times New Roman"/>
          <w:sz w:val="24"/>
          <w:szCs w:val="24"/>
          <w:lang w:val="ro-RO" w:eastAsia="ro-RO"/>
        </w:rPr>
        <w:t>a</w:t>
      </w:r>
      <w:r w:rsidRPr="00A069EE">
        <w:rPr>
          <w:rFonts w:ascii="Times New Roman" w:eastAsia="Times New Roman" w:hAnsi="Times New Roman"/>
          <w:sz w:val="24"/>
          <w:szCs w:val="24"/>
          <w:lang w:val="ro-RO" w:eastAsia="ro-RO"/>
        </w:rPr>
        <w:t xml:space="preserve">nd </w:t>
      </w:r>
      <w:r w:rsidR="005F60ED">
        <w:rPr>
          <w:rFonts w:ascii="Times New Roman" w:eastAsia="Times New Roman" w:hAnsi="Times New Roman"/>
          <w:sz w:val="24"/>
          <w:szCs w:val="24"/>
          <w:lang w:val="ro-RO" w:eastAsia="ro-RO"/>
        </w:rPr>
        <w:t>i</w:t>
      </w:r>
      <w:r w:rsidRPr="00A069EE">
        <w:rPr>
          <w:rFonts w:ascii="Times New Roman" w:eastAsia="Times New Roman" w:hAnsi="Times New Roman"/>
          <w:sz w:val="24"/>
          <w:szCs w:val="24"/>
          <w:lang w:val="ro-RO" w:eastAsia="ro-RO"/>
        </w:rPr>
        <w:t xml:space="preserve">n vedere aspectele prezentate </w:t>
      </w:r>
      <w:r>
        <w:rPr>
          <w:rFonts w:ascii="Times New Roman" w:eastAsia="Times New Roman" w:hAnsi="Times New Roman"/>
          <w:sz w:val="24"/>
          <w:szCs w:val="24"/>
          <w:lang w:val="ro-RO" w:eastAsia="ro-RO"/>
        </w:rPr>
        <w:t>i</w:t>
      </w:r>
      <w:r w:rsidRPr="00A069EE">
        <w:rPr>
          <w:rFonts w:ascii="Times New Roman" w:eastAsia="Times New Roman" w:hAnsi="Times New Roman"/>
          <w:sz w:val="24"/>
          <w:szCs w:val="24"/>
          <w:lang w:val="ro-RO" w:eastAsia="ro-RO"/>
        </w:rPr>
        <w:t>n capitolul 4.2.4. privind prognozarea impactului</w:t>
      </w:r>
    </w:p>
    <w:p w:rsidR="00A069EE" w:rsidRPr="00A069EE" w:rsidRDefault="00A069EE" w:rsidP="005825D5">
      <w:pPr>
        <w:autoSpaceDE w:val="0"/>
        <w:autoSpaceDN w:val="0"/>
        <w:adjustRightInd w:val="0"/>
        <w:spacing w:after="0"/>
        <w:jc w:val="both"/>
        <w:rPr>
          <w:rFonts w:ascii="Times New Roman" w:eastAsia="Times New Roman" w:hAnsi="Times New Roman"/>
          <w:sz w:val="24"/>
          <w:szCs w:val="24"/>
          <w:lang w:val="ro-RO" w:eastAsia="ro-RO"/>
        </w:rPr>
      </w:pPr>
      <w:r w:rsidRPr="00A069EE">
        <w:rPr>
          <w:rFonts w:ascii="Times New Roman" w:eastAsia="Times New Roman" w:hAnsi="Times New Roman"/>
          <w:sz w:val="24"/>
          <w:szCs w:val="24"/>
          <w:lang w:val="ro-RO" w:eastAsia="ro-RO"/>
        </w:rPr>
        <w:t>activit</w:t>
      </w:r>
      <w:r>
        <w:rPr>
          <w:rFonts w:ascii="Times New Roman" w:eastAsia="Times New Roman" w:hAnsi="Times New Roman"/>
          <w:sz w:val="24"/>
          <w:szCs w:val="24"/>
          <w:lang w:val="ro-RO" w:eastAsia="ro-RO"/>
        </w:rPr>
        <w:t>at</w:t>
      </w:r>
      <w:r w:rsidRPr="00A069EE">
        <w:rPr>
          <w:rFonts w:ascii="Times New Roman" w:eastAsia="Times New Roman" w:hAnsi="Times New Roman"/>
          <w:sz w:val="24"/>
          <w:szCs w:val="24"/>
          <w:lang w:val="ro-RO" w:eastAsia="ro-RO"/>
        </w:rPr>
        <w:t>ii asupra factorului de mediu aer, se poate trage concluzia c</w:t>
      </w:r>
      <w:r>
        <w:rPr>
          <w:rFonts w:ascii="Times New Roman" w:eastAsia="Times New Roman" w:hAnsi="Times New Roman"/>
          <w:sz w:val="24"/>
          <w:szCs w:val="24"/>
          <w:lang w:val="ro-RO" w:eastAsia="ro-RO"/>
        </w:rPr>
        <w:t>a</w:t>
      </w:r>
      <w:r w:rsidRPr="00A069EE">
        <w:rPr>
          <w:rFonts w:ascii="Times New Roman" w:eastAsia="Times New Roman" w:hAnsi="Times New Roman"/>
          <w:sz w:val="24"/>
          <w:szCs w:val="24"/>
          <w:lang w:val="ro-RO" w:eastAsia="ro-RO"/>
        </w:rPr>
        <w:t xml:space="preserve"> va exista un potential impact</w:t>
      </w:r>
    </w:p>
    <w:p w:rsidR="00A069EE" w:rsidRPr="00A069EE" w:rsidRDefault="00A069EE" w:rsidP="005825D5">
      <w:pPr>
        <w:autoSpaceDE w:val="0"/>
        <w:autoSpaceDN w:val="0"/>
        <w:adjustRightInd w:val="0"/>
        <w:spacing w:after="0"/>
        <w:jc w:val="both"/>
        <w:rPr>
          <w:rFonts w:ascii="Times New Roman" w:eastAsia="Times New Roman" w:hAnsi="Times New Roman"/>
          <w:sz w:val="24"/>
          <w:szCs w:val="24"/>
          <w:lang w:val="ro-RO" w:eastAsia="ro-RO"/>
        </w:rPr>
      </w:pPr>
      <w:r w:rsidRPr="00A069EE">
        <w:rPr>
          <w:rFonts w:ascii="Times New Roman" w:eastAsia="Times New Roman" w:hAnsi="Times New Roman"/>
          <w:sz w:val="24"/>
          <w:szCs w:val="24"/>
          <w:lang w:val="ro-RO" w:eastAsia="ro-RO"/>
        </w:rPr>
        <w:t xml:space="preserve">negativ </w:t>
      </w:r>
      <w:r w:rsidR="00EB6D0C">
        <w:rPr>
          <w:rFonts w:ascii="Times New Roman" w:eastAsia="Times New Roman" w:hAnsi="Times New Roman"/>
          <w:sz w:val="24"/>
          <w:szCs w:val="24"/>
          <w:lang w:val="ro-RO" w:eastAsia="ro-RO"/>
        </w:rPr>
        <w:t>i</w:t>
      </w:r>
      <w:r w:rsidRPr="00A069EE">
        <w:rPr>
          <w:rFonts w:ascii="Times New Roman" w:eastAsia="Times New Roman" w:hAnsi="Times New Roman"/>
          <w:sz w:val="24"/>
          <w:szCs w:val="24"/>
          <w:lang w:val="ro-RO" w:eastAsia="ro-RO"/>
        </w:rPr>
        <w:t>n perioada execut</w:t>
      </w:r>
      <w:r w:rsidR="005F60ED">
        <w:rPr>
          <w:rFonts w:ascii="Times New Roman" w:eastAsia="Times New Roman" w:hAnsi="Times New Roman"/>
          <w:sz w:val="24"/>
          <w:szCs w:val="24"/>
          <w:lang w:val="ro-RO" w:eastAsia="ro-RO"/>
        </w:rPr>
        <w:t>a</w:t>
      </w:r>
      <w:r w:rsidRPr="00A069EE">
        <w:rPr>
          <w:rFonts w:ascii="Times New Roman" w:eastAsia="Times New Roman" w:hAnsi="Times New Roman"/>
          <w:sz w:val="24"/>
          <w:szCs w:val="24"/>
          <w:lang w:val="ro-RO" w:eastAsia="ro-RO"/>
        </w:rPr>
        <w:t>rii lucr</w:t>
      </w:r>
      <w:r w:rsidR="00EB6D0C">
        <w:rPr>
          <w:rFonts w:ascii="Times New Roman" w:eastAsia="Times New Roman" w:hAnsi="Times New Roman"/>
          <w:sz w:val="24"/>
          <w:szCs w:val="24"/>
          <w:lang w:val="ro-RO" w:eastAsia="ro-RO"/>
        </w:rPr>
        <w:t>a</w:t>
      </w:r>
      <w:r w:rsidRPr="00A069EE">
        <w:rPr>
          <w:rFonts w:ascii="Times New Roman" w:eastAsia="Times New Roman" w:hAnsi="Times New Roman"/>
          <w:sz w:val="24"/>
          <w:szCs w:val="24"/>
          <w:lang w:val="ro-RO" w:eastAsia="ro-RO"/>
        </w:rPr>
        <w:t>rilor de construc</w:t>
      </w:r>
      <w:r w:rsidR="00EB6D0C">
        <w:rPr>
          <w:rFonts w:ascii="Times New Roman" w:eastAsia="Times New Roman" w:hAnsi="Times New Roman"/>
          <w:sz w:val="24"/>
          <w:szCs w:val="24"/>
          <w:lang w:val="ro-RO" w:eastAsia="ro-RO"/>
        </w:rPr>
        <w:t>t</w:t>
      </w:r>
      <w:r w:rsidRPr="00A069EE">
        <w:rPr>
          <w:rFonts w:ascii="Times New Roman" w:eastAsia="Times New Roman" w:hAnsi="Times New Roman"/>
          <w:sz w:val="24"/>
          <w:szCs w:val="24"/>
          <w:lang w:val="ro-RO" w:eastAsia="ro-RO"/>
        </w:rPr>
        <w:t>ie a obiectivului prin cre</w:t>
      </w:r>
      <w:r w:rsidR="00EB6D0C">
        <w:rPr>
          <w:rFonts w:ascii="Times New Roman" w:eastAsia="Times New Roman" w:hAnsi="Times New Roman"/>
          <w:sz w:val="24"/>
          <w:szCs w:val="24"/>
          <w:lang w:val="ro-RO" w:eastAsia="ro-RO"/>
        </w:rPr>
        <w:t>s</w:t>
      </w:r>
      <w:r w:rsidRPr="00A069EE">
        <w:rPr>
          <w:rFonts w:ascii="Times New Roman" w:eastAsia="Times New Roman" w:hAnsi="Times New Roman"/>
          <w:sz w:val="24"/>
          <w:szCs w:val="24"/>
          <w:lang w:val="ro-RO" w:eastAsia="ro-RO"/>
        </w:rPr>
        <w:t xml:space="preserve">terea </w:t>
      </w:r>
      <w:r w:rsidR="00EB6D0C">
        <w:rPr>
          <w:rFonts w:ascii="Times New Roman" w:eastAsia="Times New Roman" w:hAnsi="Times New Roman"/>
          <w:sz w:val="24"/>
          <w:szCs w:val="24"/>
          <w:lang w:val="ro-RO" w:eastAsia="ro-RO"/>
        </w:rPr>
        <w:t>i</w:t>
      </w:r>
      <w:r w:rsidRPr="00A069EE">
        <w:rPr>
          <w:rFonts w:ascii="Times New Roman" w:eastAsia="Times New Roman" w:hAnsi="Times New Roman"/>
          <w:sz w:val="24"/>
          <w:szCs w:val="24"/>
          <w:lang w:val="ro-RO" w:eastAsia="ro-RO"/>
        </w:rPr>
        <w:t>n primul</w:t>
      </w:r>
    </w:p>
    <w:p w:rsidR="00A069EE" w:rsidRPr="00A069EE" w:rsidRDefault="00A069EE" w:rsidP="005825D5">
      <w:pPr>
        <w:autoSpaceDE w:val="0"/>
        <w:autoSpaceDN w:val="0"/>
        <w:adjustRightInd w:val="0"/>
        <w:spacing w:after="0"/>
        <w:jc w:val="both"/>
        <w:rPr>
          <w:rFonts w:ascii="Times New Roman" w:eastAsia="Times New Roman" w:hAnsi="Times New Roman"/>
          <w:sz w:val="24"/>
          <w:szCs w:val="24"/>
          <w:lang w:val="ro-RO" w:eastAsia="ro-RO"/>
        </w:rPr>
      </w:pPr>
      <w:r w:rsidRPr="00A069EE">
        <w:rPr>
          <w:rFonts w:ascii="Times New Roman" w:eastAsia="Times New Roman" w:hAnsi="Times New Roman"/>
          <w:sz w:val="24"/>
          <w:szCs w:val="24"/>
          <w:lang w:val="ro-RO" w:eastAsia="ro-RO"/>
        </w:rPr>
        <w:t>r</w:t>
      </w:r>
      <w:r w:rsidR="00EB6D0C">
        <w:rPr>
          <w:rFonts w:ascii="Times New Roman" w:eastAsia="Times New Roman" w:hAnsi="Times New Roman"/>
          <w:sz w:val="24"/>
          <w:szCs w:val="24"/>
          <w:lang w:val="ro-RO" w:eastAsia="ro-RO"/>
        </w:rPr>
        <w:t>a</w:t>
      </w:r>
      <w:r w:rsidRPr="00A069EE">
        <w:rPr>
          <w:rFonts w:ascii="Times New Roman" w:eastAsia="Times New Roman" w:hAnsi="Times New Roman"/>
          <w:sz w:val="24"/>
          <w:szCs w:val="24"/>
          <w:lang w:val="ro-RO" w:eastAsia="ro-RO"/>
        </w:rPr>
        <w:t>nd a cantit</w:t>
      </w:r>
      <w:r w:rsidR="00EB6D0C">
        <w:rPr>
          <w:rFonts w:ascii="Times New Roman" w:eastAsia="Times New Roman" w:hAnsi="Times New Roman"/>
          <w:sz w:val="24"/>
          <w:szCs w:val="24"/>
          <w:lang w:val="ro-RO" w:eastAsia="ro-RO"/>
        </w:rPr>
        <w:t>at</w:t>
      </w:r>
      <w:r w:rsidRPr="00A069EE">
        <w:rPr>
          <w:rFonts w:ascii="Times New Roman" w:eastAsia="Times New Roman" w:hAnsi="Times New Roman"/>
          <w:sz w:val="24"/>
          <w:szCs w:val="24"/>
          <w:lang w:val="ro-RO" w:eastAsia="ro-RO"/>
        </w:rPr>
        <w:t>ilor de pulberi totale, dar și a cantit</w:t>
      </w:r>
      <w:r w:rsidR="00EB6D0C">
        <w:rPr>
          <w:rFonts w:ascii="Times New Roman" w:eastAsia="Times New Roman" w:hAnsi="Times New Roman"/>
          <w:sz w:val="24"/>
          <w:szCs w:val="24"/>
          <w:lang w:val="ro-RO" w:eastAsia="ro-RO"/>
        </w:rPr>
        <w:t>at</w:t>
      </w:r>
      <w:r w:rsidRPr="00A069EE">
        <w:rPr>
          <w:rFonts w:ascii="Times New Roman" w:eastAsia="Times New Roman" w:hAnsi="Times New Roman"/>
          <w:sz w:val="24"/>
          <w:szCs w:val="24"/>
          <w:lang w:val="ro-RO" w:eastAsia="ro-RO"/>
        </w:rPr>
        <w:t>ii de gaze arse datorit</w:t>
      </w:r>
      <w:r w:rsidR="00740DD7">
        <w:rPr>
          <w:rFonts w:ascii="Times New Roman" w:eastAsia="Times New Roman" w:hAnsi="Times New Roman"/>
          <w:sz w:val="24"/>
          <w:szCs w:val="24"/>
          <w:lang w:val="ro-RO" w:eastAsia="ro-RO"/>
        </w:rPr>
        <w:t>a</w:t>
      </w:r>
      <w:r w:rsidRPr="00A069EE">
        <w:rPr>
          <w:rFonts w:ascii="Times New Roman" w:eastAsia="Times New Roman" w:hAnsi="Times New Roman"/>
          <w:sz w:val="24"/>
          <w:szCs w:val="24"/>
          <w:lang w:val="ro-RO" w:eastAsia="ro-RO"/>
        </w:rPr>
        <w:t xml:space="preserve"> combustibilului</w:t>
      </w:r>
    </w:p>
    <w:p w:rsidR="00575F61" w:rsidRPr="00A069EE" w:rsidRDefault="00A069EE" w:rsidP="005825D5">
      <w:pPr>
        <w:autoSpaceDE w:val="0"/>
        <w:autoSpaceDN w:val="0"/>
        <w:adjustRightInd w:val="0"/>
        <w:spacing w:after="0"/>
        <w:jc w:val="both"/>
        <w:rPr>
          <w:rFonts w:ascii="Times New Roman" w:eastAsia="Times New Roman" w:hAnsi="Times New Roman"/>
          <w:sz w:val="24"/>
          <w:szCs w:val="24"/>
          <w:lang w:val="ro-RO" w:eastAsia="ro-RO"/>
        </w:rPr>
      </w:pPr>
      <w:r w:rsidRPr="00A069EE">
        <w:rPr>
          <w:rFonts w:ascii="Times New Roman" w:eastAsia="Times New Roman" w:hAnsi="Times New Roman"/>
          <w:sz w:val="24"/>
          <w:szCs w:val="24"/>
          <w:lang w:val="ro-RO" w:eastAsia="ro-RO"/>
        </w:rPr>
        <w:t xml:space="preserve">folosit pentru deplasarea mijloacelor de transport </w:t>
      </w:r>
      <w:r w:rsidR="00EB6D0C">
        <w:rPr>
          <w:rFonts w:ascii="Times New Roman" w:eastAsia="Times New Roman" w:hAnsi="Times New Roman"/>
          <w:sz w:val="24"/>
          <w:szCs w:val="24"/>
          <w:lang w:val="ro-RO" w:eastAsia="ro-RO"/>
        </w:rPr>
        <w:t>s</w:t>
      </w:r>
      <w:r w:rsidRPr="00A069EE">
        <w:rPr>
          <w:rFonts w:ascii="Times New Roman" w:eastAsia="Times New Roman" w:hAnsi="Times New Roman"/>
          <w:sz w:val="24"/>
          <w:szCs w:val="24"/>
          <w:lang w:val="ro-RO" w:eastAsia="ro-RO"/>
        </w:rPr>
        <w:t>i pentru func</w:t>
      </w:r>
      <w:r w:rsidR="00EB6D0C">
        <w:rPr>
          <w:rFonts w:ascii="Times New Roman" w:eastAsia="Times New Roman" w:hAnsi="Times New Roman"/>
          <w:sz w:val="24"/>
          <w:szCs w:val="24"/>
          <w:lang w:val="ro-RO" w:eastAsia="ro-RO"/>
        </w:rPr>
        <w:t>t</w:t>
      </w:r>
      <w:r w:rsidRPr="00A069EE">
        <w:rPr>
          <w:rFonts w:ascii="Times New Roman" w:eastAsia="Times New Roman" w:hAnsi="Times New Roman"/>
          <w:sz w:val="24"/>
          <w:szCs w:val="24"/>
          <w:lang w:val="ro-RO" w:eastAsia="ro-RO"/>
        </w:rPr>
        <w:t xml:space="preserve">ionarea utilajelor </w:t>
      </w:r>
      <w:r w:rsidR="00EB6D0C">
        <w:rPr>
          <w:rFonts w:ascii="Times New Roman" w:eastAsia="Times New Roman" w:hAnsi="Times New Roman"/>
          <w:sz w:val="24"/>
          <w:szCs w:val="24"/>
          <w:lang w:val="ro-RO" w:eastAsia="ro-RO"/>
        </w:rPr>
        <w:t>i</w:t>
      </w:r>
      <w:r w:rsidRPr="00A069EE">
        <w:rPr>
          <w:rFonts w:ascii="Times New Roman" w:eastAsia="Times New Roman" w:hAnsi="Times New Roman"/>
          <w:sz w:val="24"/>
          <w:szCs w:val="24"/>
          <w:lang w:val="ro-RO" w:eastAsia="ro-RO"/>
        </w:rPr>
        <w:t xml:space="preserve">n zona </w:t>
      </w:r>
      <w:r w:rsidR="00EB6D0C">
        <w:rPr>
          <w:rFonts w:ascii="Times New Roman" w:eastAsia="Times New Roman" w:hAnsi="Times New Roman"/>
          <w:sz w:val="24"/>
          <w:szCs w:val="24"/>
          <w:lang w:val="ro-RO" w:eastAsia="ro-RO"/>
        </w:rPr>
        <w:t>s</w:t>
      </w:r>
      <w:r w:rsidRPr="00A069EE">
        <w:rPr>
          <w:rFonts w:ascii="Times New Roman" w:eastAsia="Times New Roman" w:hAnsi="Times New Roman"/>
          <w:sz w:val="24"/>
          <w:szCs w:val="24"/>
          <w:lang w:val="ro-RO" w:eastAsia="ro-RO"/>
        </w:rPr>
        <w:t>antierului.</w:t>
      </w:r>
    </w:p>
    <w:p w:rsidR="00A069EE" w:rsidRDefault="00A069EE"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 xml:space="preserve">Efectele aferente fazei de constructie sunt </w:t>
      </w:r>
      <w:r w:rsidR="00EB6D0C">
        <w:rPr>
          <w:rFonts w:ascii="Times New Roman" w:hAnsi="Times New Roman"/>
          <w:sz w:val="24"/>
          <w:szCs w:val="24"/>
        </w:rPr>
        <w:t xml:space="preserve">insa </w:t>
      </w:r>
      <w:r>
        <w:rPr>
          <w:rFonts w:ascii="Times New Roman" w:hAnsi="Times New Roman"/>
          <w:sz w:val="24"/>
          <w:szCs w:val="24"/>
        </w:rPr>
        <w:t>limitate in spatiu</w:t>
      </w:r>
      <w:r w:rsidR="00EB6D0C">
        <w:rPr>
          <w:rFonts w:ascii="Times New Roman" w:hAnsi="Times New Roman"/>
          <w:sz w:val="24"/>
          <w:szCs w:val="24"/>
        </w:rPr>
        <w:t>,</w:t>
      </w:r>
      <w:r>
        <w:rPr>
          <w:rFonts w:ascii="Times New Roman" w:hAnsi="Times New Roman"/>
          <w:sz w:val="24"/>
          <w:szCs w:val="24"/>
        </w:rPr>
        <w:t xml:space="preserve"> datorita localizarii clare a activitatilor – pe de o parte – si datorita dimensiunii mari a particulelor care se depun nu departe de locul generarii</w:t>
      </w:r>
      <w:r w:rsidR="00EB6D0C">
        <w:rPr>
          <w:rFonts w:ascii="Times New Roman" w:hAnsi="Times New Roman"/>
          <w:sz w:val="24"/>
          <w:szCs w:val="24"/>
        </w:rPr>
        <w:t>, pe de alta parte</w:t>
      </w:r>
      <w:r>
        <w:rPr>
          <w:rFonts w:ascii="Times New Roman" w:hAnsi="Times New Roman"/>
          <w:sz w:val="24"/>
          <w:szCs w:val="24"/>
        </w:rPr>
        <w:t>.</w:t>
      </w:r>
    </w:p>
    <w:p w:rsidR="00A069EE" w:rsidRDefault="00A069EE" w:rsidP="005825D5">
      <w:pPr>
        <w:autoSpaceDE w:val="0"/>
        <w:autoSpaceDN w:val="0"/>
        <w:adjustRightInd w:val="0"/>
        <w:spacing w:after="0"/>
        <w:ind w:firstLine="720"/>
        <w:jc w:val="both"/>
        <w:rPr>
          <w:rFonts w:ascii="Times New Roman" w:hAnsi="Times New Roman"/>
          <w:sz w:val="24"/>
          <w:szCs w:val="24"/>
        </w:rPr>
      </w:pPr>
      <w:r>
        <w:rPr>
          <w:rFonts w:ascii="Times New Roman" w:hAnsi="Times New Roman"/>
          <w:sz w:val="24"/>
          <w:szCs w:val="24"/>
        </w:rPr>
        <w:t>In aceste conditii, impactul potential prognozat asupra calitatii aerului in perioada de executie este considerat temporar si reversibil, avand o arie redusa de desfasurare, local.</w:t>
      </w:r>
    </w:p>
    <w:p w:rsidR="00A069EE" w:rsidRDefault="00EB6D0C" w:rsidP="005825D5">
      <w:pPr>
        <w:spacing w:after="0" w:line="360" w:lineRule="auto"/>
        <w:ind w:left="720"/>
        <w:jc w:val="both"/>
        <w:rPr>
          <w:rFonts w:ascii="Times-Roman" w:hAnsi="Times-Roman" w:cs="Times-Roman"/>
          <w:sz w:val="24"/>
          <w:szCs w:val="24"/>
        </w:rPr>
      </w:pPr>
      <w:r>
        <w:rPr>
          <w:rFonts w:ascii="Times-Roman" w:hAnsi="Times-Roman" w:cs="Times-Roman"/>
          <w:sz w:val="24"/>
          <w:szCs w:val="24"/>
        </w:rPr>
        <w:t>In perioada functionarii investitiei nu exista surse de poluare a aerului.</w:t>
      </w:r>
    </w:p>
    <w:p w:rsidR="00D9181D" w:rsidRPr="003154F1" w:rsidRDefault="00D9181D" w:rsidP="005825D5">
      <w:pPr>
        <w:spacing w:after="0"/>
        <w:jc w:val="both"/>
        <w:rPr>
          <w:rFonts w:ascii="Times New Roman" w:hAnsi="Times New Roman"/>
          <w:b/>
          <w:sz w:val="24"/>
          <w:szCs w:val="24"/>
        </w:rPr>
      </w:pPr>
      <w:r w:rsidRPr="003154F1">
        <w:rPr>
          <w:rFonts w:ascii="Times New Roman" w:hAnsi="Times New Roman"/>
          <w:b/>
          <w:sz w:val="24"/>
          <w:szCs w:val="24"/>
        </w:rPr>
        <w:sym w:font="Wingdings 3" w:char="F05D"/>
      </w:r>
      <w:r w:rsidRPr="003154F1">
        <w:rPr>
          <w:rFonts w:ascii="Times New Roman" w:hAnsi="Times New Roman"/>
          <w:b/>
          <w:sz w:val="24"/>
          <w:szCs w:val="24"/>
        </w:rPr>
        <w:t xml:space="preserve"> </w:t>
      </w:r>
      <w:r>
        <w:rPr>
          <w:rFonts w:ascii="Times New Roman" w:hAnsi="Times New Roman"/>
          <w:b/>
          <w:sz w:val="24"/>
          <w:szCs w:val="24"/>
        </w:rPr>
        <w:t xml:space="preserve">E= </w:t>
      </w:r>
      <w:r w:rsidR="00217949">
        <w:rPr>
          <w:rFonts w:ascii="Times New Roman" w:hAnsi="Times New Roman"/>
          <w:b/>
          <w:sz w:val="24"/>
          <w:szCs w:val="24"/>
        </w:rPr>
        <w:t>0</w:t>
      </w:r>
      <w:r>
        <w:rPr>
          <w:rFonts w:ascii="Times New Roman" w:hAnsi="Times New Roman"/>
          <w:b/>
          <w:sz w:val="24"/>
          <w:szCs w:val="24"/>
        </w:rPr>
        <w:t>, Ic</w:t>
      </w:r>
      <w:r w:rsidRPr="0085023E">
        <w:rPr>
          <w:rFonts w:ascii="Times New Roman" w:hAnsi="Times New Roman"/>
          <w:b/>
          <w:sz w:val="24"/>
          <w:szCs w:val="24"/>
          <w:vertAlign w:val="subscript"/>
        </w:rPr>
        <w:t>AER</w:t>
      </w:r>
      <w:r>
        <w:rPr>
          <w:rFonts w:ascii="Times New Roman" w:hAnsi="Times New Roman"/>
          <w:b/>
          <w:sz w:val="24"/>
          <w:szCs w:val="24"/>
        </w:rPr>
        <w:t xml:space="preserve"> =</w:t>
      </w:r>
      <w:r w:rsidR="00217949">
        <w:rPr>
          <w:rFonts w:ascii="Times New Roman" w:hAnsi="Times New Roman"/>
          <w:b/>
          <w:sz w:val="24"/>
          <w:szCs w:val="24"/>
        </w:rPr>
        <w:t>0</w:t>
      </w:r>
      <w:r>
        <w:rPr>
          <w:rFonts w:ascii="Times New Roman" w:hAnsi="Times New Roman"/>
          <w:b/>
          <w:sz w:val="24"/>
          <w:szCs w:val="24"/>
        </w:rPr>
        <w:t xml:space="preserve">= </w:t>
      </w:r>
      <w:r w:rsidR="00217949">
        <w:rPr>
          <w:rFonts w:ascii="Times New Roman" w:hAnsi="Times New Roman"/>
          <w:b/>
          <w:sz w:val="24"/>
          <w:szCs w:val="24"/>
        </w:rPr>
        <w:t>0</w:t>
      </w:r>
      <w:r>
        <w:rPr>
          <w:rFonts w:ascii="Times New Roman" w:hAnsi="Times New Roman"/>
          <w:b/>
          <w:sz w:val="24"/>
          <w:szCs w:val="24"/>
        </w:rPr>
        <w:t>, Nb=</w:t>
      </w:r>
      <w:r w:rsidR="00217949">
        <w:rPr>
          <w:rFonts w:ascii="Times New Roman" w:hAnsi="Times New Roman"/>
          <w:b/>
          <w:sz w:val="24"/>
          <w:szCs w:val="24"/>
        </w:rPr>
        <w:t>10</w:t>
      </w:r>
      <w:r>
        <w:rPr>
          <w:rFonts w:ascii="Times New Roman" w:hAnsi="Times New Roman"/>
          <w:b/>
          <w:sz w:val="24"/>
          <w:szCs w:val="24"/>
        </w:rPr>
        <w:t xml:space="preserve"> </w:t>
      </w:r>
    </w:p>
    <w:p w:rsidR="00D9181D" w:rsidRPr="004A5600" w:rsidRDefault="00D9181D" w:rsidP="005825D5">
      <w:pPr>
        <w:numPr>
          <w:ilvl w:val="0"/>
          <w:numId w:val="85"/>
        </w:numPr>
        <w:spacing w:after="0" w:line="360" w:lineRule="auto"/>
        <w:jc w:val="both"/>
        <w:rPr>
          <w:rFonts w:ascii="Times New Roman" w:eastAsia="Times New Roman" w:hAnsi="Times New Roman"/>
          <w:b/>
          <w:sz w:val="24"/>
          <w:szCs w:val="24"/>
          <w:lang w:val="fr-FR"/>
        </w:rPr>
      </w:pPr>
      <w:r w:rsidRPr="004A5600">
        <w:rPr>
          <w:rFonts w:ascii="Times New Roman" w:eastAsia="Times New Roman" w:hAnsi="Times New Roman"/>
          <w:b/>
          <w:sz w:val="24"/>
          <w:szCs w:val="24"/>
          <w:lang w:val="fr-FR"/>
        </w:rPr>
        <w:lastRenderedPageBreak/>
        <w:t xml:space="preserve">Factorul de mediu APA </w:t>
      </w:r>
    </w:p>
    <w:p w:rsidR="00D9181D" w:rsidRDefault="00C15B90" w:rsidP="005825D5">
      <w:pPr>
        <w:spacing w:after="0"/>
        <w:ind w:firstLine="720"/>
        <w:jc w:val="both"/>
        <w:rPr>
          <w:rFonts w:ascii="Times New Roman" w:hAnsi="Times New Roman"/>
          <w:bCs/>
          <w:sz w:val="24"/>
          <w:szCs w:val="24"/>
          <w:lang w:val="ro-RO"/>
        </w:rPr>
      </w:pPr>
      <w:r w:rsidRPr="002F1EB3">
        <w:rPr>
          <w:rFonts w:ascii="Times New Roman" w:hAnsi="Times New Roman"/>
          <w:bCs/>
          <w:sz w:val="24"/>
          <w:szCs w:val="24"/>
          <w:lang w:val="ro-RO"/>
        </w:rPr>
        <w:t xml:space="preserve">Realizarea proiectului va duce la imbunatatirea </w:t>
      </w:r>
      <w:r w:rsidR="006947A7">
        <w:rPr>
          <w:rFonts w:ascii="Times New Roman" w:hAnsi="Times New Roman"/>
          <w:bCs/>
          <w:sz w:val="24"/>
          <w:szCs w:val="24"/>
          <w:lang w:val="ro-RO"/>
        </w:rPr>
        <w:t>calitatii apei</w:t>
      </w:r>
      <w:r w:rsidRPr="002F1EB3">
        <w:rPr>
          <w:rFonts w:ascii="Times New Roman" w:hAnsi="Times New Roman"/>
          <w:bCs/>
          <w:sz w:val="24"/>
          <w:szCs w:val="24"/>
          <w:lang w:val="ro-RO"/>
        </w:rPr>
        <w:t xml:space="preserve"> lacului Belona si </w:t>
      </w:r>
      <w:r w:rsidR="006947A7">
        <w:rPr>
          <w:rFonts w:ascii="Times New Roman" w:hAnsi="Times New Roman"/>
          <w:bCs/>
          <w:sz w:val="24"/>
          <w:szCs w:val="24"/>
          <w:lang w:val="ro-RO"/>
        </w:rPr>
        <w:t>implicit a apelor evacutate in Marea Neagra</w:t>
      </w:r>
      <w:r>
        <w:rPr>
          <w:rFonts w:ascii="Times New Roman" w:hAnsi="Times New Roman"/>
          <w:bCs/>
          <w:sz w:val="24"/>
          <w:szCs w:val="24"/>
          <w:lang w:val="ro-RO"/>
        </w:rPr>
        <w:t>.</w:t>
      </w:r>
    </w:p>
    <w:p w:rsidR="00C15B90" w:rsidRPr="00C15B90" w:rsidRDefault="00C15B90" w:rsidP="005825D5">
      <w:pPr>
        <w:spacing w:after="0"/>
        <w:ind w:firstLine="720"/>
        <w:jc w:val="both"/>
        <w:rPr>
          <w:rFonts w:ascii="Times New Roman" w:hAnsi="Times New Roman"/>
          <w:bCs/>
          <w:sz w:val="24"/>
          <w:szCs w:val="24"/>
          <w:lang w:val="ro-RO"/>
        </w:rPr>
      </w:pPr>
      <w:r w:rsidRPr="002F1EB3">
        <w:rPr>
          <w:rFonts w:ascii="Times New Roman" w:eastAsia="Times New Roman" w:hAnsi="Times New Roman"/>
          <w:sz w:val="24"/>
          <w:szCs w:val="24"/>
          <w:lang w:val="ro-RO" w:eastAsia="ro-RO"/>
        </w:rPr>
        <w:t>Se apreciaz</w:t>
      </w:r>
      <w:r>
        <w:rPr>
          <w:rFonts w:ascii="Times New Roman" w:eastAsia="Times New Roman" w:hAnsi="Times New Roman"/>
          <w:sz w:val="24"/>
          <w:szCs w:val="24"/>
          <w:lang w:val="ro-RO" w:eastAsia="ro-RO"/>
        </w:rPr>
        <w:t>a</w:t>
      </w:r>
      <w:r w:rsidRPr="002F1EB3">
        <w:rPr>
          <w:rFonts w:ascii="Times New Roman" w:eastAsia="Times New Roman" w:hAnsi="Times New Roman"/>
          <w:sz w:val="24"/>
          <w:szCs w:val="24"/>
          <w:lang w:val="ro-RO" w:eastAsia="ro-RO"/>
        </w:rPr>
        <w:t xml:space="preserve"> ca activita</w:t>
      </w:r>
      <w:r w:rsidR="006947A7">
        <w:rPr>
          <w:rFonts w:ascii="Times New Roman" w:eastAsia="Times New Roman" w:hAnsi="Times New Roman"/>
          <w:sz w:val="24"/>
          <w:szCs w:val="24"/>
          <w:lang w:val="ro-RO" w:eastAsia="ro-RO"/>
        </w:rPr>
        <w:t>tile</w:t>
      </w:r>
      <w:r w:rsidRPr="002F1EB3">
        <w:rPr>
          <w:rFonts w:ascii="Times New Roman" w:eastAsia="Times New Roman" w:hAnsi="Times New Roman"/>
          <w:sz w:val="24"/>
          <w:szCs w:val="24"/>
          <w:lang w:val="ro-RO" w:eastAsia="ro-RO"/>
        </w:rPr>
        <w:t xml:space="preserve"> </w:t>
      </w:r>
      <w:r w:rsidR="006947A7">
        <w:rPr>
          <w:rFonts w:ascii="Times New Roman" w:eastAsia="Times New Roman" w:hAnsi="Times New Roman"/>
          <w:sz w:val="24"/>
          <w:szCs w:val="24"/>
          <w:lang w:val="ro-RO" w:eastAsia="ro-RO"/>
        </w:rPr>
        <w:t>desfasurate in faza de executie nu vor</w:t>
      </w:r>
      <w:r w:rsidRPr="002F1EB3">
        <w:rPr>
          <w:rFonts w:ascii="Times New Roman" w:eastAsia="Times New Roman" w:hAnsi="Times New Roman"/>
          <w:sz w:val="24"/>
          <w:szCs w:val="24"/>
          <w:lang w:val="ro-RO" w:eastAsia="ro-RO"/>
        </w:rPr>
        <w:t xml:space="preserve"> avea impact negativ asupra calit</w:t>
      </w:r>
      <w:r>
        <w:rPr>
          <w:rFonts w:ascii="Times New Roman" w:eastAsia="Times New Roman" w:hAnsi="Times New Roman"/>
          <w:sz w:val="24"/>
          <w:szCs w:val="24"/>
          <w:lang w:val="ro-RO" w:eastAsia="ro-RO"/>
        </w:rPr>
        <w:t>at</w:t>
      </w:r>
      <w:r w:rsidRPr="002F1EB3">
        <w:rPr>
          <w:rFonts w:ascii="Times New Roman" w:eastAsia="Times New Roman" w:hAnsi="Times New Roman"/>
          <w:sz w:val="24"/>
          <w:szCs w:val="24"/>
          <w:lang w:val="ro-RO" w:eastAsia="ro-RO"/>
        </w:rPr>
        <w:t>ii apelor de suprafa</w:t>
      </w:r>
      <w:r>
        <w:rPr>
          <w:rFonts w:ascii="Times New Roman" w:eastAsia="Times New Roman" w:hAnsi="Times New Roman"/>
          <w:sz w:val="24"/>
          <w:szCs w:val="24"/>
          <w:lang w:val="ro-RO" w:eastAsia="ro-RO"/>
        </w:rPr>
        <w:t>t</w:t>
      </w:r>
      <w:r w:rsidR="006947A7">
        <w:rPr>
          <w:rFonts w:ascii="Times New Roman" w:eastAsia="Times New Roman" w:hAnsi="Times New Roman"/>
          <w:sz w:val="24"/>
          <w:szCs w:val="24"/>
          <w:lang w:val="ro-RO" w:eastAsia="ro-RO"/>
        </w:rPr>
        <w:t>a sau subterane.</w:t>
      </w:r>
      <w:r w:rsidRPr="002F1EB3">
        <w:rPr>
          <w:rFonts w:ascii="Times New Roman" w:eastAsia="Times New Roman" w:hAnsi="Times New Roman"/>
          <w:sz w:val="24"/>
          <w:szCs w:val="24"/>
          <w:lang w:val="ro-RO" w:eastAsia="ro-RO"/>
        </w:rPr>
        <w:t xml:space="preserve"> </w:t>
      </w:r>
      <w:r w:rsidR="006947A7">
        <w:rPr>
          <w:rFonts w:ascii="Times New Roman" w:eastAsia="Times New Roman" w:hAnsi="Times New Roman"/>
          <w:sz w:val="24"/>
          <w:szCs w:val="24"/>
          <w:lang w:val="ro-RO" w:eastAsia="ro-RO"/>
        </w:rPr>
        <w:t>Prin anvergura lucrarilor si numarul utilajelor implicate,</w:t>
      </w:r>
      <w:r w:rsidRPr="002F1EB3">
        <w:rPr>
          <w:rFonts w:ascii="Times New Roman" w:eastAsia="Times New Roman" w:hAnsi="Times New Roman"/>
          <w:sz w:val="24"/>
          <w:szCs w:val="24"/>
          <w:lang w:val="ro-RO" w:eastAsia="ro-RO"/>
        </w:rPr>
        <w:t>dep</w:t>
      </w:r>
      <w:r>
        <w:rPr>
          <w:rFonts w:ascii="Times New Roman" w:eastAsia="Times New Roman" w:hAnsi="Times New Roman"/>
          <w:sz w:val="24"/>
          <w:szCs w:val="24"/>
          <w:lang w:val="ro-RO" w:eastAsia="ro-RO"/>
        </w:rPr>
        <w:t>as</w:t>
      </w:r>
      <w:r w:rsidRPr="002F1EB3">
        <w:rPr>
          <w:rFonts w:ascii="Times New Roman" w:eastAsia="Times New Roman" w:hAnsi="Times New Roman"/>
          <w:sz w:val="24"/>
          <w:szCs w:val="24"/>
          <w:lang w:val="ro-RO" w:eastAsia="ro-RO"/>
        </w:rPr>
        <w:t>irea standardelor de calitate fiind pu</w:t>
      </w:r>
      <w:r>
        <w:rPr>
          <w:rFonts w:ascii="Times New Roman" w:eastAsia="Times New Roman" w:hAnsi="Times New Roman"/>
          <w:sz w:val="24"/>
          <w:szCs w:val="24"/>
          <w:lang w:val="ro-RO" w:eastAsia="ro-RO"/>
        </w:rPr>
        <w:t>t</w:t>
      </w:r>
      <w:r w:rsidRPr="002F1EB3">
        <w:rPr>
          <w:rFonts w:ascii="Times New Roman" w:eastAsia="Times New Roman" w:hAnsi="Times New Roman"/>
          <w:sz w:val="24"/>
          <w:szCs w:val="24"/>
          <w:lang w:val="ro-RO" w:eastAsia="ro-RO"/>
        </w:rPr>
        <w:t>in probabila, numai in situa</w:t>
      </w:r>
      <w:r>
        <w:rPr>
          <w:rFonts w:ascii="Times New Roman" w:eastAsia="Times New Roman" w:hAnsi="Times New Roman"/>
          <w:sz w:val="24"/>
          <w:szCs w:val="24"/>
          <w:lang w:val="ro-RO" w:eastAsia="ro-RO"/>
        </w:rPr>
        <w:t>t</w:t>
      </w:r>
      <w:r w:rsidRPr="002F1EB3">
        <w:rPr>
          <w:rFonts w:ascii="Times New Roman" w:eastAsia="Times New Roman" w:hAnsi="Times New Roman"/>
          <w:sz w:val="24"/>
          <w:szCs w:val="24"/>
          <w:lang w:val="ro-RO" w:eastAsia="ro-RO"/>
        </w:rPr>
        <w:t>ii accidentale.</w:t>
      </w:r>
    </w:p>
    <w:p w:rsidR="00D9181D" w:rsidRPr="003154F1" w:rsidRDefault="006947A7" w:rsidP="005825D5">
      <w:pPr>
        <w:autoSpaceDE w:val="0"/>
        <w:autoSpaceDN w:val="0"/>
        <w:adjustRightInd w:val="0"/>
        <w:spacing w:after="0"/>
        <w:jc w:val="both"/>
        <w:rPr>
          <w:rFonts w:ascii="Times New Roman" w:hAnsi="Times New Roman"/>
          <w:b/>
          <w:sz w:val="24"/>
          <w:szCs w:val="24"/>
        </w:rPr>
      </w:pPr>
      <w:r w:rsidRPr="003154F1">
        <w:rPr>
          <w:rFonts w:ascii="Times New Roman" w:hAnsi="Times New Roman"/>
          <w:b/>
          <w:sz w:val="24"/>
          <w:szCs w:val="24"/>
        </w:rPr>
        <w:sym w:font="Wingdings 3" w:char="F05D"/>
      </w:r>
      <w:r w:rsidRPr="003154F1">
        <w:rPr>
          <w:rFonts w:ascii="Times New Roman" w:hAnsi="Times New Roman"/>
          <w:b/>
          <w:sz w:val="24"/>
          <w:szCs w:val="24"/>
        </w:rPr>
        <w:t xml:space="preserve"> </w:t>
      </w:r>
      <w:r>
        <w:rPr>
          <w:rFonts w:ascii="Times New Roman" w:hAnsi="Times New Roman"/>
          <w:b/>
          <w:sz w:val="24"/>
          <w:szCs w:val="24"/>
        </w:rPr>
        <w:t>E= +</w:t>
      </w:r>
      <w:r w:rsidR="00396526">
        <w:rPr>
          <w:rFonts w:ascii="Times New Roman" w:hAnsi="Times New Roman"/>
          <w:b/>
          <w:sz w:val="24"/>
          <w:szCs w:val="24"/>
        </w:rPr>
        <w:t>1</w:t>
      </w:r>
      <w:r>
        <w:rPr>
          <w:rFonts w:ascii="Times New Roman" w:hAnsi="Times New Roman"/>
          <w:b/>
          <w:sz w:val="24"/>
          <w:szCs w:val="24"/>
        </w:rPr>
        <w:t>,     Ic</w:t>
      </w:r>
      <w:r>
        <w:rPr>
          <w:rFonts w:ascii="Times New Roman" w:hAnsi="Times New Roman"/>
          <w:b/>
          <w:sz w:val="24"/>
          <w:szCs w:val="24"/>
          <w:vertAlign w:val="subscript"/>
        </w:rPr>
        <w:t>APA</w:t>
      </w:r>
      <w:r>
        <w:rPr>
          <w:rFonts w:ascii="Times New Roman" w:hAnsi="Times New Roman"/>
          <w:b/>
          <w:sz w:val="24"/>
          <w:szCs w:val="24"/>
        </w:rPr>
        <w:t xml:space="preserve"> =1/</w:t>
      </w:r>
      <w:r w:rsidR="00396526">
        <w:rPr>
          <w:rFonts w:ascii="Times New Roman" w:hAnsi="Times New Roman"/>
          <w:b/>
          <w:sz w:val="24"/>
          <w:szCs w:val="24"/>
        </w:rPr>
        <w:t>1</w:t>
      </w:r>
      <w:r>
        <w:rPr>
          <w:rFonts w:ascii="Times New Roman" w:hAnsi="Times New Roman"/>
          <w:b/>
          <w:sz w:val="24"/>
          <w:szCs w:val="24"/>
        </w:rPr>
        <w:t xml:space="preserve">= </w:t>
      </w:r>
      <w:r w:rsidR="00396526">
        <w:rPr>
          <w:rFonts w:ascii="Times New Roman" w:hAnsi="Times New Roman"/>
          <w:b/>
          <w:sz w:val="24"/>
          <w:szCs w:val="24"/>
        </w:rPr>
        <w:t>1,</w:t>
      </w:r>
      <w:r>
        <w:rPr>
          <w:rFonts w:ascii="Times New Roman" w:hAnsi="Times New Roman"/>
          <w:b/>
          <w:sz w:val="24"/>
          <w:szCs w:val="24"/>
        </w:rPr>
        <w:t xml:space="preserve">     Nb=</w:t>
      </w:r>
      <w:r w:rsidR="00DE5D7E">
        <w:rPr>
          <w:rFonts w:ascii="Times New Roman" w:hAnsi="Times New Roman"/>
          <w:b/>
          <w:sz w:val="24"/>
          <w:szCs w:val="24"/>
        </w:rPr>
        <w:t>7</w:t>
      </w:r>
    </w:p>
    <w:p w:rsidR="00D9181D" w:rsidRDefault="00D9181D" w:rsidP="005825D5">
      <w:pPr>
        <w:spacing w:after="0"/>
        <w:jc w:val="both"/>
        <w:rPr>
          <w:rFonts w:ascii="Arial" w:eastAsia="Times New Roman" w:hAnsi="Arial" w:cs="Arial"/>
          <w:b/>
          <w:i/>
          <w:sz w:val="24"/>
          <w:szCs w:val="24"/>
          <w:lang w:val="fr-FR"/>
        </w:rPr>
      </w:pPr>
    </w:p>
    <w:p w:rsidR="00D9181D" w:rsidRPr="004A5600" w:rsidRDefault="00D9181D" w:rsidP="005825D5">
      <w:pPr>
        <w:numPr>
          <w:ilvl w:val="0"/>
          <w:numId w:val="85"/>
        </w:numPr>
        <w:spacing w:after="0"/>
        <w:jc w:val="both"/>
        <w:rPr>
          <w:rFonts w:ascii="Times New Roman" w:eastAsia="Times New Roman" w:hAnsi="Times New Roman"/>
          <w:b/>
          <w:sz w:val="24"/>
          <w:szCs w:val="24"/>
          <w:lang w:val="fr-FR"/>
        </w:rPr>
      </w:pPr>
      <w:r w:rsidRPr="004A5600">
        <w:rPr>
          <w:rFonts w:ascii="Times New Roman" w:eastAsia="Times New Roman" w:hAnsi="Times New Roman"/>
          <w:b/>
          <w:sz w:val="24"/>
          <w:szCs w:val="24"/>
          <w:lang w:val="fr-FR"/>
        </w:rPr>
        <w:t xml:space="preserve">Factorul de mediu  SOL </w:t>
      </w:r>
      <w:r>
        <w:rPr>
          <w:rFonts w:ascii="Times New Roman" w:eastAsia="Times New Roman" w:hAnsi="Times New Roman"/>
          <w:b/>
          <w:sz w:val="24"/>
          <w:szCs w:val="24"/>
          <w:lang w:val="fr-FR"/>
        </w:rPr>
        <w:t>S</w:t>
      </w:r>
      <w:r w:rsidRPr="004A5600">
        <w:rPr>
          <w:rFonts w:ascii="Times New Roman" w:eastAsia="Times New Roman" w:hAnsi="Times New Roman"/>
          <w:b/>
          <w:sz w:val="24"/>
          <w:szCs w:val="24"/>
          <w:lang w:val="fr-FR"/>
        </w:rPr>
        <w:t xml:space="preserve">I SUBSOL </w:t>
      </w:r>
    </w:p>
    <w:p w:rsidR="00D9181D" w:rsidRPr="007643D6" w:rsidRDefault="00D9181D" w:rsidP="005825D5">
      <w:pPr>
        <w:spacing w:after="0"/>
        <w:jc w:val="both"/>
        <w:rPr>
          <w:rFonts w:ascii="Times New Roman" w:hAnsi="Times New Roman"/>
          <w:sz w:val="24"/>
          <w:szCs w:val="24"/>
        </w:rPr>
      </w:pPr>
      <w:r w:rsidRPr="007643D6">
        <w:rPr>
          <w:rFonts w:ascii="Times New Roman" w:hAnsi="Times New Roman"/>
          <w:sz w:val="24"/>
          <w:szCs w:val="24"/>
        </w:rPr>
        <w:t>Solul va fi afectat nesemnificativ in</w:t>
      </w:r>
      <w:r w:rsidR="007643D6" w:rsidRPr="007643D6">
        <w:rPr>
          <w:rFonts w:ascii="Times New Roman" w:hAnsi="Times New Roman"/>
          <w:sz w:val="24"/>
          <w:szCs w:val="24"/>
        </w:rPr>
        <w:t xml:space="preserve"> cadrul lucrarilor de amenajare urmare masurilor de prevenire a poluarii in caz de accident impuse prin acordul de mediu , aportul de pamant vegetal contribuind la imbunatatirea calitatii acestuia. </w:t>
      </w:r>
      <w:r w:rsidRPr="007643D6">
        <w:rPr>
          <w:rFonts w:ascii="Times New Roman" w:hAnsi="Times New Roman"/>
          <w:sz w:val="24"/>
          <w:szCs w:val="24"/>
        </w:rPr>
        <w:t xml:space="preserve"> </w:t>
      </w:r>
    </w:p>
    <w:p w:rsidR="00D9181D" w:rsidRPr="003154F1" w:rsidRDefault="00D9181D" w:rsidP="005825D5">
      <w:pPr>
        <w:spacing w:after="0"/>
        <w:jc w:val="both"/>
        <w:rPr>
          <w:rFonts w:ascii="Times New Roman" w:hAnsi="Times New Roman"/>
          <w:b/>
          <w:sz w:val="24"/>
          <w:szCs w:val="24"/>
        </w:rPr>
      </w:pPr>
      <w:r w:rsidRPr="003154F1">
        <w:rPr>
          <w:rFonts w:ascii="Times New Roman" w:hAnsi="Times New Roman"/>
          <w:sz w:val="24"/>
          <w:szCs w:val="24"/>
        </w:rPr>
        <w:sym w:font="Wingdings 3" w:char="F05D"/>
      </w:r>
      <w:r w:rsidRPr="003154F1">
        <w:rPr>
          <w:rFonts w:ascii="Times New Roman" w:hAnsi="Times New Roman"/>
          <w:sz w:val="24"/>
          <w:szCs w:val="24"/>
        </w:rPr>
        <w:t xml:space="preserve"> </w:t>
      </w:r>
      <w:r w:rsidR="007643D6" w:rsidRPr="007643D6">
        <w:rPr>
          <w:rFonts w:ascii="Times New Roman" w:hAnsi="Times New Roman"/>
          <w:b/>
          <w:sz w:val="24"/>
          <w:szCs w:val="24"/>
        </w:rPr>
        <w:t xml:space="preserve">E= </w:t>
      </w:r>
      <w:r w:rsidR="001E5A7B">
        <w:rPr>
          <w:rFonts w:ascii="Times New Roman" w:hAnsi="Times New Roman"/>
          <w:b/>
          <w:sz w:val="24"/>
          <w:szCs w:val="24"/>
        </w:rPr>
        <w:t>+3</w:t>
      </w:r>
      <w:r w:rsidR="007643D6" w:rsidRPr="007643D6">
        <w:rPr>
          <w:rFonts w:ascii="Times New Roman" w:hAnsi="Times New Roman"/>
          <w:b/>
          <w:sz w:val="24"/>
          <w:szCs w:val="24"/>
        </w:rPr>
        <w:t>, Ic</w:t>
      </w:r>
      <w:r w:rsidR="007643D6">
        <w:rPr>
          <w:rFonts w:ascii="Times New Roman" w:hAnsi="Times New Roman"/>
          <w:b/>
          <w:sz w:val="24"/>
          <w:szCs w:val="24"/>
          <w:vertAlign w:val="subscript"/>
        </w:rPr>
        <w:t>SOL/SUBSOL</w:t>
      </w:r>
      <w:r w:rsidR="007643D6" w:rsidRPr="007643D6">
        <w:rPr>
          <w:rFonts w:ascii="Times New Roman" w:hAnsi="Times New Roman"/>
          <w:b/>
          <w:sz w:val="24"/>
          <w:szCs w:val="24"/>
        </w:rPr>
        <w:t xml:space="preserve"> =</w:t>
      </w:r>
      <w:r w:rsidR="00D4578E">
        <w:rPr>
          <w:rFonts w:ascii="Times New Roman" w:hAnsi="Times New Roman"/>
          <w:b/>
          <w:sz w:val="24"/>
          <w:szCs w:val="24"/>
        </w:rPr>
        <w:t>1/</w:t>
      </w:r>
      <w:r w:rsidR="001E5A7B">
        <w:rPr>
          <w:rFonts w:ascii="Times New Roman" w:hAnsi="Times New Roman"/>
          <w:b/>
          <w:sz w:val="24"/>
          <w:szCs w:val="24"/>
        </w:rPr>
        <w:t>3=0,33</w:t>
      </w:r>
      <w:r w:rsidR="007643D6" w:rsidRPr="007643D6">
        <w:rPr>
          <w:rFonts w:ascii="Times New Roman" w:hAnsi="Times New Roman"/>
          <w:b/>
          <w:sz w:val="24"/>
          <w:szCs w:val="24"/>
        </w:rPr>
        <w:t xml:space="preserve">, </w:t>
      </w:r>
      <w:r w:rsidR="00D4578E">
        <w:rPr>
          <w:rFonts w:ascii="Times New Roman" w:hAnsi="Times New Roman"/>
          <w:b/>
          <w:sz w:val="24"/>
          <w:szCs w:val="24"/>
        </w:rPr>
        <w:t xml:space="preserve"> </w:t>
      </w:r>
      <w:r w:rsidR="007643D6" w:rsidRPr="007643D6">
        <w:rPr>
          <w:rFonts w:ascii="Times New Roman" w:hAnsi="Times New Roman"/>
          <w:b/>
          <w:sz w:val="24"/>
          <w:szCs w:val="24"/>
        </w:rPr>
        <w:t>Nb=</w:t>
      </w:r>
      <w:r w:rsidR="001E5A7B">
        <w:rPr>
          <w:rFonts w:ascii="Times New Roman" w:hAnsi="Times New Roman"/>
          <w:b/>
          <w:sz w:val="24"/>
          <w:szCs w:val="24"/>
        </w:rPr>
        <w:t>8</w:t>
      </w:r>
    </w:p>
    <w:p w:rsidR="009E315F" w:rsidRPr="003154F1" w:rsidRDefault="009E315F" w:rsidP="005825D5">
      <w:pPr>
        <w:spacing w:after="0"/>
        <w:jc w:val="both"/>
        <w:rPr>
          <w:rFonts w:ascii="Arial" w:eastAsia="Times New Roman" w:hAnsi="Arial" w:cs="Arial"/>
          <w:b/>
          <w:i/>
          <w:sz w:val="24"/>
          <w:szCs w:val="24"/>
          <w:lang w:val="fr-FR"/>
        </w:rPr>
      </w:pPr>
    </w:p>
    <w:p w:rsidR="00D9181D" w:rsidRPr="004A5600" w:rsidRDefault="00D9181D" w:rsidP="005825D5">
      <w:pPr>
        <w:numPr>
          <w:ilvl w:val="0"/>
          <w:numId w:val="85"/>
        </w:numPr>
        <w:spacing w:after="0"/>
        <w:jc w:val="both"/>
        <w:rPr>
          <w:rFonts w:ascii="Times New Roman" w:eastAsia="Times New Roman" w:hAnsi="Times New Roman"/>
          <w:b/>
          <w:sz w:val="24"/>
          <w:szCs w:val="24"/>
          <w:lang w:val="fr-FR"/>
        </w:rPr>
      </w:pPr>
      <w:r w:rsidRPr="004A5600">
        <w:rPr>
          <w:rFonts w:ascii="Times New Roman" w:eastAsia="Times New Roman" w:hAnsi="Times New Roman"/>
          <w:b/>
          <w:sz w:val="24"/>
          <w:szCs w:val="24"/>
          <w:lang w:val="fr-FR"/>
        </w:rPr>
        <w:t xml:space="preserve">Factorul de mediu </w:t>
      </w:r>
      <w:r w:rsidR="00217949">
        <w:rPr>
          <w:rFonts w:ascii="Times New Roman" w:eastAsia="Times New Roman" w:hAnsi="Times New Roman"/>
          <w:b/>
          <w:sz w:val="24"/>
          <w:szCs w:val="24"/>
          <w:lang w:val="fr-FR"/>
        </w:rPr>
        <w:t>BIODIVERSITATE</w:t>
      </w:r>
      <w:r w:rsidRPr="004A5600">
        <w:rPr>
          <w:rFonts w:ascii="Times New Roman" w:eastAsia="Times New Roman" w:hAnsi="Times New Roman"/>
          <w:b/>
          <w:sz w:val="24"/>
          <w:szCs w:val="24"/>
          <w:lang w:val="fr-FR"/>
        </w:rPr>
        <w:t xml:space="preserve">  </w:t>
      </w:r>
    </w:p>
    <w:p w:rsidR="00DC506F" w:rsidRPr="00DC506F" w:rsidRDefault="00DC506F" w:rsidP="005825D5">
      <w:pPr>
        <w:spacing w:after="0"/>
        <w:ind w:firstLine="720"/>
        <w:jc w:val="both"/>
        <w:rPr>
          <w:rFonts w:ascii="Times New Roman" w:hAnsi="Times New Roman"/>
          <w:sz w:val="24"/>
          <w:szCs w:val="24"/>
        </w:rPr>
      </w:pPr>
      <w:r w:rsidRPr="00DC506F">
        <w:rPr>
          <w:rFonts w:ascii="Times New Roman" w:hAnsi="Times New Roman"/>
          <w:sz w:val="24"/>
          <w:szCs w:val="24"/>
        </w:rPr>
        <w:t>Vegetatia si fauna din vecinatatea amplasamentului vor fi afectate in urma implementarii proiectului insa in mod diferentiat, in functie de mediul de viata al organismelor. Astfel, in cazul vegetatiei terestre indepartarea acesteia nu reprezinta o pierdere importanta din punct de vedere al biodiversitatii de pe amplasament, comunitatile vegetale fiind lipsite de valoare conservativa si nu constituie un habitat prielnic pentru speciile de fauna locala. Vegetatia palustra are un rol important in structura habitatelor acvatice, care sunt utilizate de fauna locala pentru adapost, odihna, hranire si chiar inmultire. Astfel inlaturarea in totalitate ar constitui un factor perturbator pentru putinele specii prezente in mediul lacustru.</w:t>
      </w:r>
    </w:p>
    <w:p w:rsidR="00DC506F" w:rsidRPr="00DC506F" w:rsidRDefault="00DC506F" w:rsidP="005825D5">
      <w:pPr>
        <w:spacing w:after="0"/>
        <w:ind w:firstLine="720"/>
        <w:jc w:val="both"/>
        <w:rPr>
          <w:rFonts w:ascii="Times New Roman" w:hAnsi="Times New Roman"/>
          <w:sz w:val="24"/>
          <w:szCs w:val="24"/>
        </w:rPr>
      </w:pPr>
      <w:r w:rsidRPr="00DC506F">
        <w:rPr>
          <w:rFonts w:ascii="Times New Roman" w:hAnsi="Times New Roman"/>
          <w:sz w:val="24"/>
          <w:szCs w:val="24"/>
        </w:rPr>
        <w:t>Impactul potential asupra principalelor grupe de fauna este in general unul negativ de intensitate redusa, temporar si limitat din punct de vedere spatial la suprafata amplasamentului.</w:t>
      </w:r>
    </w:p>
    <w:p w:rsidR="00DC506F" w:rsidRPr="00DC506F" w:rsidRDefault="00DC506F" w:rsidP="005825D5">
      <w:pPr>
        <w:spacing w:after="0"/>
        <w:ind w:firstLine="720"/>
        <w:jc w:val="both"/>
        <w:rPr>
          <w:rFonts w:ascii="Times New Roman" w:hAnsi="Times New Roman"/>
          <w:sz w:val="24"/>
          <w:szCs w:val="24"/>
        </w:rPr>
      </w:pPr>
      <w:r w:rsidRPr="00DC506F">
        <w:rPr>
          <w:rFonts w:ascii="Times New Roman" w:hAnsi="Times New Roman"/>
          <w:sz w:val="24"/>
          <w:szCs w:val="24"/>
        </w:rPr>
        <w:t>Pentru fauna din vecinatate incluzand-o si pe cea din cadrul ariilor naturale protejate din vecinatate, in mod particular pentru speciile de avifauna de interes comunitar, impactul in timpul executarii lucrarilor de implementare a obiectivului de investitii este unul negativde intensitate redusa si reversibil, iar in perioada de functionare, este unul nesemnificativ.</w:t>
      </w:r>
    </w:p>
    <w:p w:rsidR="00DC506F" w:rsidRPr="00DC506F" w:rsidRDefault="00DC506F" w:rsidP="005825D5">
      <w:pPr>
        <w:spacing w:after="0"/>
        <w:ind w:firstLine="720"/>
        <w:jc w:val="both"/>
        <w:rPr>
          <w:rFonts w:ascii="Times New Roman" w:hAnsi="Times New Roman"/>
          <w:sz w:val="24"/>
          <w:szCs w:val="24"/>
        </w:rPr>
      </w:pPr>
      <w:r w:rsidRPr="00DC506F">
        <w:rPr>
          <w:rFonts w:ascii="Times New Roman" w:hAnsi="Times New Roman"/>
          <w:sz w:val="24"/>
          <w:szCs w:val="24"/>
        </w:rPr>
        <w:t>Mai mult decat atat, se poate considera ca in perioada de functionare impactul asupra ariilor naturale protejate poate avea un caracter pozitiv, prin:</w:t>
      </w:r>
    </w:p>
    <w:p w:rsidR="00DC506F" w:rsidRPr="00DC506F" w:rsidRDefault="00DC506F" w:rsidP="005825D5">
      <w:pPr>
        <w:spacing w:after="0"/>
        <w:ind w:firstLine="720"/>
        <w:jc w:val="both"/>
        <w:rPr>
          <w:rFonts w:ascii="Times New Roman" w:hAnsi="Times New Roman"/>
          <w:sz w:val="24"/>
          <w:szCs w:val="24"/>
        </w:rPr>
      </w:pPr>
      <w:r w:rsidRPr="00DC506F">
        <w:rPr>
          <w:rFonts w:ascii="Times New Roman" w:hAnsi="Times New Roman"/>
          <w:sz w:val="24"/>
          <w:szCs w:val="24"/>
        </w:rPr>
        <w:t xml:space="preserve">-   igienizarea zonei de mal, </w:t>
      </w:r>
    </w:p>
    <w:p w:rsidR="00DC506F" w:rsidRPr="00DC506F" w:rsidRDefault="00DC506F" w:rsidP="005825D5">
      <w:pPr>
        <w:spacing w:after="0"/>
        <w:ind w:firstLine="720"/>
        <w:jc w:val="both"/>
        <w:rPr>
          <w:rFonts w:ascii="Times New Roman" w:hAnsi="Times New Roman"/>
          <w:sz w:val="24"/>
          <w:szCs w:val="24"/>
        </w:rPr>
      </w:pPr>
      <w:r w:rsidRPr="00DC506F">
        <w:rPr>
          <w:rFonts w:ascii="Times New Roman" w:hAnsi="Times New Roman"/>
          <w:sz w:val="24"/>
          <w:szCs w:val="24"/>
        </w:rPr>
        <w:t>- imbunatatirea calitatii apelor lacului prin dragare, decolmatare si igienizarea intregii suprafete a lacului, asigurarea aerarii si oxigenarii apelor lacului prin intermediul unei instalatii de tip pompa submersibila cu jet;</w:t>
      </w:r>
    </w:p>
    <w:p w:rsidR="00503DB8" w:rsidRPr="00DC506F" w:rsidRDefault="00DC506F" w:rsidP="005825D5">
      <w:pPr>
        <w:spacing w:after="0"/>
        <w:ind w:firstLine="720"/>
        <w:jc w:val="both"/>
        <w:rPr>
          <w:rFonts w:ascii="Times New Roman" w:hAnsi="Times New Roman"/>
          <w:sz w:val="24"/>
          <w:szCs w:val="24"/>
        </w:rPr>
      </w:pPr>
      <w:r w:rsidRPr="00DC506F">
        <w:rPr>
          <w:rFonts w:ascii="Times New Roman" w:hAnsi="Times New Roman"/>
          <w:sz w:val="24"/>
          <w:szCs w:val="24"/>
        </w:rPr>
        <w:t>- diminuarea prezentei speciilor antropofile de mamifere (sobolani, pisici si caini hoinari) a caror prezenta afecteaza in mod negativ pasarile care se odihnesc sau se adapostesc in zonele cu vegetatie palustra ale lacului.</w:t>
      </w:r>
    </w:p>
    <w:p w:rsidR="00D9181D" w:rsidRPr="003154F1" w:rsidRDefault="00D9181D" w:rsidP="005825D5">
      <w:pPr>
        <w:spacing w:after="0"/>
        <w:jc w:val="both"/>
        <w:rPr>
          <w:rFonts w:ascii="Times New Roman" w:hAnsi="Times New Roman"/>
          <w:b/>
          <w:sz w:val="24"/>
          <w:szCs w:val="24"/>
        </w:rPr>
      </w:pPr>
      <w:r w:rsidRPr="003154F1">
        <w:rPr>
          <w:rFonts w:ascii="Times New Roman" w:hAnsi="Times New Roman"/>
          <w:b/>
          <w:sz w:val="24"/>
          <w:szCs w:val="24"/>
        </w:rPr>
        <w:lastRenderedPageBreak/>
        <w:sym w:font="Wingdings 3" w:char="F05D"/>
      </w:r>
      <w:r w:rsidRPr="003154F1">
        <w:rPr>
          <w:rFonts w:ascii="Times New Roman" w:hAnsi="Times New Roman"/>
          <w:b/>
          <w:sz w:val="24"/>
          <w:szCs w:val="24"/>
        </w:rPr>
        <w:t xml:space="preserve"> </w:t>
      </w:r>
      <w:r w:rsidR="00217949">
        <w:rPr>
          <w:rFonts w:ascii="Times New Roman" w:hAnsi="Times New Roman"/>
          <w:b/>
          <w:sz w:val="24"/>
          <w:szCs w:val="24"/>
        </w:rPr>
        <w:t>E= -</w:t>
      </w:r>
      <w:r w:rsidR="001E5A7B">
        <w:rPr>
          <w:rFonts w:ascii="Times New Roman" w:hAnsi="Times New Roman"/>
          <w:b/>
          <w:sz w:val="24"/>
          <w:szCs w:val="24"/>
        </w:rPr>
        <w:t>1</w:t>
      </w:r>
      <w:r w:rsidR="00217949">
        <w:rPr>
          <w:rFonts w:ascii="Times New Roman" w:hAnsi="Times New Roman"/>
          <w:b/>
          <w:sz w:val="24"/>
          <w:szCs w:val="24"/>
        </w:rPr>
        <w:t xml:space="preserve"> ,   </w:t>
      </w:r>
      <w:r w:rsidR="00217949" w:rsidRPr="003154F1">
        <w:rPr>
          <w:rFonts w:ascii="Times New Roman" w:hAnsi="Times New Roman"/>
          <w:b/>
          <w:sz w:val="24"/>
          <w:szCs w:val="24"/>
        </w:rPr>
        <w:t xml:space="preserve">Ic </w:t>
      </w:r>
      <w:r w:rsidR="000A0706">
        <w:rPr>
          <w:rFonts w:ascii="Times New Roman" w:hAnsi="Times New Roman"/>
          <w:b/>
          <w:sz w:val="24"/>
          <w:szCs w:val="24"/>
          <w:vertAlign w:val="subscript"/>
        </w:rPr>
        <w:t>BIODIVERSITATE</w:t>
      </w:r>
      <w:r w:rsidR="00217949" w:rsidRPr="003154F1">
        <w:rPr>
          <w:rFonts w:ascii="Times New Roman" w:hAnsi="Times New Roman"/>
          <w:b/>
          <w:sz w:val="24"/>
          <w:szCs w:val="24"/>
        </w:rPr>
        <w:t xml:space="preserve">  = </w:t>
      </w:r>
      <w:r w:rsidR="00217949">
        <w:rPr>
          <w:rFonts w:ascii="Times New Roman" w:hAnsi="Times New Roman"/>
          <w:b/>
          <w:sz w:val="24"/>
          <w:szCs w:val="24"/>
        </w:rPr>
        <w:t>1/-</w:t>
      </w:r>
      <w:r w:rsidR="001E5A7B">
        <w:rPr>
          <w:rFonts w:ascii="Times New Roman" w:hAnsi="Times New Roman"/>
          <w:b/>
          <w:sz w:val="24"/>
          <w:szCs w:val="24"/>
        </w:rPr>
        <w:t>1</w:t>
      </w:r>
      <w:r w:rsidR="00217949">
        <w:rPr>
          <w:rFonts w:ascii="Times New Roman" w:hAnsi="Times New Roman"/>
          <w:b/>
          <w:sz w:val="24"/>
          <w:szCs w:val="24"/>
        </w:rPr>
        <w:t xml:space="preserve">= - </w:t>
      </w:r>
      <w:r w:rsidR="001E5A7B">
        <w:rPr>
          <w:rFonts w:ascii="Times New Roman" w:hAnsi="Times New Roman"/>
          <w:b/>
          <w:sz w:val="24"/>
          <w:szCs w:val="24"/>
        </w:rPr>
        <w:t>1</w:t>
      </w:r>
      <w:r w:rsidR="00217949">
        <w:rPr>
          <w:rFonts w:ascii="Times New Roman" w:hAnsi="Times New Roman"/>
          <w:b/>
          <w:sz w:val="24"/>
          <w:szCs w:val="24"/>
        </w:rPr>
        <w:t xml:space="preserve">, </w:t>
      </w:r>
      <w:r w:rsidR="00AD539C">
        <w:rPr>
          <w:rFonts w:ascii="Times New Roman" w:hAnsi="Times New Roman"/>
          <w:b/>
          <w:sz w:val="24"/>
          <w:szCs w:val="24"/>
        </w:rPr>
        <w:t xml:space="preserve"> </w:t>
      </w:r>
      <w:r w:rsidR="00217949">
        <w:rPr>
          <w:rFonts w:ascii="Times New Roman" w:hAnsi="Times New Roman"/>
          <w:b/>
          <w:sz w:val="24"/>
          <w:szCs w:val="24"/>
        </w:rPr>
        <w:t>Nb=</w:t>
      </w:r>
      <w:r w:rsidR="00564589">
        <w:rPr>
          <w:rFonts w:ascii="Times New Roman" w:hAnsi="Times New Roman"/>
          <w:b/>
          <w:sz w:val="24"/>
          <w:szCs w:val="24"/>
        </w:rPr>
        <w:t>6</w:t>
      </w:r>
    </w:p>
    <w:p w:rsidR="00D9181D" w:rsidRPr="009C22C0" w:rsidRDefault="00D9181D" w:rsidP="005825D5">
      <w:pPr>
        <w:spacing w:after="0"/>
        <w:jc w:val="both"/>
        <w:rPr>
          <w:rFonts w:ascii="Arial" w:eastAsia="Times New Roman" w:hAnsi="Arial" w:cs="Arial"/>
          <w:b/>
          <w:i/>
          <w:sz w:val="24"/>
          <w:szCs w:val="24"/>
          <w:lang w:val="fr-FR"/>
        </w:rPr>
      </w:pPr>
    </w:p>
    <w:p w:rsidR="00D9181D" w:rsidRPr="004A5600" w:rsidRDefault="00D9181D" w:rsidP="005825D5">
      <w:pPr>
        <w:numPr>
          <w:ilvl w:val="0"/>
          <w:numId w:val="85"/>
        </w:numPr>
        <w:spacing w:after="0"/>
        <w:jc w:val="both"/>
        <w:rPr>
          <w:rFonts w:ascii="Times New Roman" w:eastAsia="Times New Roman" w:hAnsi="Times New Roman"/>
          <w:b/>
          <w:sz w:val="24"/>
          <w:szCs w:val="24"/>
          <w:lang w:val="fr-FR"/>
        </w:rPr>
      </w:pPr>
      <w:r w:rsidRPr="004A5600">
        <w:rPr>
          <w:rFonts w:ascii="Times New Roman" w:eastAsia="Times New Roman" w:hAnsi="Times New Roman"/>
          <w:b/>
          <w:sz w:val="24"/>
          <w:szCs w:val="24"/>
          <w:lang w:val="fr-FR"/>
        </w:rPr>
        <w:t xml:space="preserve">Factorul de mediu </w:t>
      </w:r>
      <w:r w:rsidR="004057D5">
        <w:rPr>
          <w:rFonts w:ascii="Times New Roman" w:eastAsia="Times New Roman" w:hAnsi="Times New Roman"/>
          <w:b/>
          <w:sz w:val="24"/>
          <w:szCs w:val="24"/>
          <w:lang w:val="fr-FR"/>
        </w:rPr>
        <w:t>MEDIUL SOCIAL SI ECONOMIC</w:t>
      </w:r>
      <w:r w:rsidRPr="004A5600">
        <w:rPr>
          <w:rFonts w:ascii="Times New Roman" w:eastAsia="Times New Roman" w:hAnsi="Times New Roman"/>
          <w:b/>
          <w:sz w:val="24"/>
          <w:szCs w:val="24"/>
          <w:lang w:val="fr-FR"/>
        </w:rPr>
        <w:t xml:space="preserve"> (IC MSE)</w:t>
      </w:r>
    </w:p>
    <w:p w:rsidR="00D9181D" w:rsidRDefault="003C2AB0" w:rsidP="005825D5">
      <w:pPr>
        <w:spacing w:after="0"/>
        <w:ind w:firstLine="720"/>
        <w:jc w:val="both"/>
        <w:rPr>
          <w:rFonts w:ascii="Times New Roman" w:hAnsi="Times New Roman"/>
          <w:sz w:val="24"/>
          <w:szCs w:val="24"/>
        </w:rPr>
      </w:pPr>
      <w:r w:rsidRPr="00503DB8">
        <w:rPr>
          <w:rFonts w:ascii="Times New Roman" w:hAnsi="Times New Roman"/>
          <w:sz w:val="24"/>
          <w:szCs w:val="24"/>
        </w:rPr>
        <w:t>Activitatile desfasurate in perioada de executi</w:t>
      </w:r>
      <w:r w:rsidR="0008766C">
        <w:rPr>
          <w:rFonts w:ascii="Times New Roman" w:hAnsi="Times New Roman"/>
          <w:sz w:val="24"/>
          <w:szCs w:val="24"/>
        </w:rPr>
        <w:t>e vor constitui o sursa de disconfort minim (</w:t>
      </w:r>
      <w:r w:rsidR="00BA41C5">
        <w:rPr>
          <w:rFonts w:ascii="Times New Roman" w:hAnsi="Times New Roman"/>
          <w:sz w:val="24"/>
          <w:szCs w:val="24"/>
        </w:rPr>
        <w:t>zgomot,noxe datorate intensificarii traficului greu/utilaje)</w:t>
      </w:r>
      <w:r w:rsidR="00420B73">
        <w:rPr>
          <w:rFonts w:ascii="Times New Roman" w:hAnsi="Times New Roman"/>
          <w:sz w:val="24"/>
          <w:szCs w:val="24"/>
        </w:rPr>
        <w:t xml:space="preserve"> </w:t>
      </w:r>
      <w:r w:rsidRPr="00503DB8">
        <w:rPr>
          <w:rFonts w:ascii="Times New Roman" w:hAnsi="Times New Roman"/>
          <w:sz w:val="24"/>
          <w:szCs w:val="24"/>
        </w:rPr>
        <w:t xml:space="preserve">asupra locuitorilor localitatii Eforie Nord datorita </w:t>
      </w:r>
      <w:r w:rsidR="00503DB8" w:rsidRPr="00503DB8">
        <w:rPr>
          <w:rFonts w:ascii="Times New Roman" w:hAnsi="Times New Roman"/>
          <w:sz w:val="24"/>
          <w:szCs w:val="24"/>
        </w:rPr>
        <w:t xml:space="preserve">pozitiei </w:t>
      </w:r>
      <w:r w:rsidRPr="00503DB8">
        <w:rPr>
          <w:rFonts w:ascii="Times New Roman" w:hAnsi="Times New Roman"/>
          <w:sz w:val="24"/>
          <w:szCs w:val="24"/>
        </w:rPr>
        <w:t xml:space="preserve">amplasamentului la limita sudica a localitatii, in </w:t>
      </w:r>
      <w:r w:rsidR="00503DB8" w:rsidRPr="00503DB8">
        <w:rPr>
          <w:rFonts w:ascii="Times New Roman" w:hAnsi="Times New Roman"/>
          <w:sz w:val="24"/>
          <w:szCs w:val="24"/>
        </w:rPr>
        <w:t>zona cu dotari exclusiv turistice.Lucrarile care implica dislocarea unor volume mari de sol vor fi programate in extrasezon</w:t>
      </w:r>
      <w:r w:rsidR="00503DB8">
        <w:rPr>
          <w:rFonts w:ascii="Times New Roman" w:hAnsi="Times New Roman"/>
          <w:sz w:val="24"/>
          <w:szCs w:val="24"/>
        </w:rPr>
        <w:t>.</w:t>
      </w:r>
    </w:p>
    <w:p w:rsidR="00420B73" w:rsidRPr="00503DB8" w:rsidRDefault="00420B73" w:rsidP="005825D5">
      <w:pPr>
        <w:spacing w:after="0"/>
        <w:jc w:val="both"/>
        <w:rPr>
          <w:rFonts w:ascii="Times New Roman" w:hAnsi="Times New Roman"/>
          <w:sz w:val="24"/>
          <w:szCs w:val="24"/>
        </w:rPr>
      </w:pPr>
      <w:r>
        <w:rPr>
          <w:rFonts w:ascii="Times New Roman" w:hAnsi="Times New Roman"/>
          <w:sz w:val="24"/>
          <w:szCs w:val="24"/>
        </w:rPr>
        <w:t>In faza de operare a obiectivului impactul asupra populatiei (rezidenti si turisti)</w:t>
      </w:r>
      <w:r w:rsidR="00CE7769">
        <w:rPr>
          <w:rFonts w:ascii="Times New Roman" w:hAnsi="Times New Roman"/>
          <w:sz w:val="24"/>
          <w:szCs w:val="24"/>
        </w:rPr>
        <w:t xml:space="preserve"> </w:t>
      </w:r>
      <w:r>
        <w:rPr>
          <w:rFonts w:ascii="Times New Roman" w:hAnsi="Times New Roman"/>
          <w:sz w:val="24"/>
          <w:szCs w:val="24"/>
        </w:rPr>
        <w:t>este pozitiv</w:t>
      </w:r>
      <w:r w:rsidR="00CE7769">
        <w:rPr>
          <w:rFonts w:ascii="Times New Roman" w:hAnsi="Times New Roman"/>
          <w:sz w:val="24"/>
          <w:szCs w:val="24"/>
        </w:rPr>
        <w:t xml:space="preserve">, </w:t>
      </w:r>
      <w:r w:rsidR="00CE7769" w:rsidRPr="00CE7769">
        <w:rPr>
          <w:rFonts w:ascii="Times New Roman" w:hAnsi="Times New Roman"/>
          <w:sz w:val="24"/>
          <w:szCs w:val="24"/>
        </w:rPr>
        <w:t>contribuind la dezvoltarea turismului la nivel local şi regional şi creşterea atractivit</w:t>
      </w:r>
      <w:r w:rsidR="00740DD7">
        <w:rPr>
          <w:rFonts w:ascii="Times New Roman" w:hAnsi="Times New Roman"/>
          <w:sz w:val="24"/>
          <w:szCs w:val="24"/>
        </w:rPr>
        <w:t>at</w:t>
      </w:r>
      <w:r w:rsidR="00CE7769" w:rsidRPr="00CE7769">
        <w:rPr>
          <w:rFonts w:ascii="Times New Roman" w:hAnsi="Times New Roman"/>
          <w:sz w:val="24"/>
          <w:szCs w:val="24"/>
        </w:rPr>
        <w:t>ii sta</w:t>
      </w:r>
      <w:r w:rsidR="00740DD7">
        <w:rPr>
          <w:rFonts w:ascii="Times New Roman" w:hAnsi="Times New Roman"/>
          <w:sz w:val="24"/>
          <w:szCs w:val="24"/>
        </w:rPr>
        <w:t>t</w:t>
      </w:r>
      <w:r w:rsidR="00CE7769" w:rsidRPr="00CE7769">
        <w:rPr>
          <w:rFonts w:ascii="Times New Roman" w:hAnsi="Times New Roman"/>
          <w:sz w:val="24"/>
          <w:szCs w:val="24"/>
        </w:rPr>
        <w:t>iunii balneoclimatice Oraşul Eforie</w:t>
      </w:r>
    </w:p>
    <w:p w:rsidR="00D9181D" w:rsidRDefault="00D9181D" w:rsidP="005825D5">
      <w:pPr>
        <w:autoSpaceDE w:val="0"/>
        <w:autoSpaceDN w:val="0"/>
        <w:adjustRightInd w:val="0"/>
        <w:spacing w:after="0"/>
        <w:jc w:val="both"/>
        <w:rPr>
          <w:rFonts w:ascii="Times New Roman" w:hAnsi="Times New Roman"/>
          <w:color w:val="000000"/>
          <w:sz w:val="24"/>
          <w:szCs w:val="24"/>
        </w:rPr>
      </w:pPr>
      <w:r w:rsidRPr="003154F1">
        <w:rPr>
          <w:rFonts w:ascii="Times New Roman" w:hAnsi="Times New Roman"/>
          <w:b/>
          <w:sz w:val="24"/>
          <w:szCs w:val="24"/>
        </w:rPr>
        <w:sym w:font="Wingdings 3" w:char="F05D"/>
      </w:r>
      <w:r w:rsidRPr="003154F1">
        <w:rPr>
          <w:rFonts w:ascii="Times New Roman" w:hAnsi="Times New Roman"/>
          <w:b/>
          <w:sz w:val="24"/>
          <w:szCs w:val="24"/>
        </w:rPr>
        <w:t xml:space="preserve"> </w:t>
      </w:r>
      <w:r w:rsidR="00217949">
        <w:rPr>
          <w:rFonts w:ascii="Times New Roman" w:hAnsi="Times New Roman"/>
          <w:b/>
          <w:sz w:val="24"/>
          <w:szCs w:val="24"/>
        </w:rPr>
        <w:t xml:space="preserve">E= </w:t>
      </w:r>
      <w:r w:rsidR="004B7B7D">
        <w:rPr>
          <w:rFonts w:ascii="Times New Roman" w:hAnsi="Times New Roman"/>
          <w:b/>
          <w:sz w:val="24"/>
          <w:szCs w:val="24"/>
        </w:rPr>
        <w:t>+</w:t>
      </w:r>
      <w:r w:rsidR="00564589">
        <w:rPr>
          <w:rFonts w:ascii="Times New Roman" w:hAnsi="Times New Roman"/>
          <w:b/>
          <w:sz w:val="24"/>
          <w:szCs w:val="24"/>
        </w:rPr>
        <w:t>4</w:t>
      </w:r>
      <w:r w:rsidR="00217949">
        <w:rPr>
          <w:rFonts w:ascii="Times New Roman" w:hAnsi="Times New Roman"/>
          <w:b/>
          <w:sz w:val="24"/>
          <w:szCs w:val="24"/>
        </w:rPr>
        <w:t xml:space="preserve">, </w:t>
      </w:r>
      <w:r w:rsidR="004B7B7D">
        <w:rPr>
          <w:rFonts w:ascii="Times New Roman" w:hAnsi="Times New Roman"/>
          <w:b/>
          <w:sz w:val="24"/>
          <w:szCs w:val="24"/>
        </w:rPr>
        <w:t xml:space="preserve">    </w:t>
      </w:r>
      <w:r w:rsidR="00217949">
        <w:rPr>
          <w:rFonts w:ascii="Times New Roman" w:hAnsi="Times New Roman"/>
          <w:b/>
          <w:sz w:val="24"/>
          <w:szCs w:val="24"/>
        </w:rPr>
        <w:t>Ic</w:t>
      </w:r>
      <w:r w:rsidR="000A0706">
        <w:rPr>
          <w:rFonts w:ascii="Times New Roman" w:hAnsi="Times New Roman"/>
          <w:b/>
          <w:sz w:val="24"/>
          <w:szCs w:val="24"/>
          <w:vertAlign w:val="subscript"/>
        </w:rPr>
        <w:t>MSE</w:t>
      </w:r>
      <w:r w:rsidR="00217949">
        <w:rPr>
          <w:rFonts w:ascii="Times New Roman" w:hAnsi="Times New Roman"/>
          <w:b/>
          <w:sz w:val="24"/>
          <w:szCs w:val="24"/>
        </w:rPr>
        <w:t xml:space="preserve"> =</w:t>
      </w:r>
      <w:r w:rsidR="004B7B7D">
        <w:rPr>
          <w:rFonts w:ascii="Times New Roman" w:hAnsi="Times New Roman"/>
          <w:b/>
          <w:sz w:val="24"/>
          <w:szCs w:val="24"/>
        </w:rPr>
        <w:t>1/</w:t>
      </w:r>
      <w:r w:rsidR="00564589">
        <w:rPr>
          <w:rFonts w:ascii="Times New Roman" w:hAnsi="Times New Roman"/>
          <w:b/>
          <w:sz w:val="24"/>
          <w:szCs w:val="24"/>
        </w:rPr>
        <w:t>4</w:t>
      </w:r>
      <w:r w:rsidR="00217949">
        <w:rPr>
          <w:rFonts w:ascii="Times New Roman" w:hAnsi="Times New Roman"/>
          <w:b/>
          <w:sz w:val="24"/>
          <w:szCs w:val="24"/>
        </w:rPr>
        <w:t>= 0,</w:t>
      </w:r>
      <w:r w:rsidR="00564589">
        <w:rPr>
          <w:rFonts w:ascii="Times New Roman" w:hAnsi="Times New Roman"/>
          <w:b/>
          <w:sz w:val="24"/>
          <w:szCs w:val="24"/>
        </w:rPr>
        <w:t>25</w:t>
      </w:r>
      <w:r w:rsidR="004B7B7D">
        <w:rPr>
          <w:rFonts w:ascii="Times New Roman" w:hAnsi="Times New Roman"/>
          <w:b/>
          <w:sz w:val="24"/>
          <w:szCs w:val="24"/>
        </w:rPr>
        <w:t xml:space="preserve"> </w:t>
      </w:r>
      <w:r w:rsidR="00217949">
        <w:rPr>
          <w:rFonts w:ascii="Times New Roman" w:hAnsi="Times New Roman"/>
          <w:b/>
          <w:sz w:val="24"/>
          <w:szCs w:val="24"/>
        </w:rPr>
        <w:t xml:space="preserve"> </w:t>
      </w:r>
      <w:r w:rsidR="004B7B7D">
        <w:rPr>
          <w:rFonts w:ascii="Times New Roman" w:hAnsi="Times New Roman"/>
          <w:b/>
          <w:sz w:val="24"/>
          <w:szCs w:val="24"/>
        </w:rPr>
        <w:t xml:space="preserve">   </w:t>
      </w:r>
      <w:r w:rsidR="00217949">
        <w:rPr>
          <w:rFonts w:ascii="Times New Roman" w:hAnsi="Times New Roman"/>
          <w:b/>
          <w:sz w:val="24"/>
          <w:szCs w:val="24"/>
        </w:rPr>
        <w:t>Nb=</w:t>
      </w:r>
      <w:r w:rsidR="00564589">
        <w:rPr>
          <w:rFonts w:ascii="Times New Roman" w:hAnsi="Times New Roman"/>
          <w:b/>
          <w:sz w:val="24"/>
          <w:szCs w:val="24"/>
        </w:rPr>
        <w:t>9</w:t>
      </w:r>
    </w:p>
    <w:p w:rsidR="00AD539C" w:rsidRDefault="00AD539C" w:rsidP="005825D5">
      <w:pPr>
        <w:autoSpaceDE w:val="0"/>
        <w:autoSpaceDN w:val="0"/>
        <w:adjustRightInd w:val="0"/>
        <w:spacing w:after="0"/>
        <w:jc w:val="both"/>
        <w:rPr>
          <w:rFonts w:ascii="Times New Roman" w:hAnsi="Times New Roman"/>
          <w:color w:val="FF0000"/>
          <w:sz w:val="24"/>
          <w:szCs w:val="24"/>
        </w:rPr>
      </w:pPr>
    </w:p>
    <w:p w:rsidR="00D9181D" w:rsidRPr="004B62F5" w:rsidRDefault="00D9181D" w:rsidP="005825D5">
      <w:pPr>
        <w:numPr>
          <w:ilvl w:val="0"/>
          <w:numId w:val="85"/>
        </w:numPr>
        <w:spacing w:after="0"/>
        <w:jc w:val="both"/>
        <w:rPr>
          <w:rFonts w:ascii="Arial" w:eastAsia="Times New Roman" w:hAnsi="Arial" w:cs="Arial"/>
          <w:b/>
          <w:sz w:val="24"/>
          <w:szCs w:val="24"/>
          <w:lang w:val="fr-FR"/>
        </w:rPr>
      </w:pPr>
      <w:r w:rsidRPr="004A5600">
        <w:rPr>
          <w:rFonts w:ascii="Times New Roman" w:eastAsia="Times New Roman" w:hAnsi="Times New Roman"/>
          <w:b/>
          <w:sz w:val="24"/>
          <w:szCs w:val="24"/>
          <w:lang w:val="fr-FR"/>
        </w:rPr>
        <w:t>Factorul de mediu PEISAJ  (IC Peisaj)</w:t>
      </w:r>
    </w:p>
    <w:p w:rsidR="00D9181D" w:rsidRPr="00503DB8" w:rsidRDefault="00D9181D" w:rsidP="005825D5">
      <w:pPr>
        <w:spacing w:after="0"/>
        <w:jc w:val="both"/>
        <w:rPr>
          <w:rFonts w:ascii="Times New Roman" w:hAnsi="Times New Roman"/>
          <w:sz w:val="24"/>
          <w:szCs w:val="24"/>
        </w:rPr>
      </w:pPr>
      <w:r w:rsidRPr="00503DB8">
        <w:rPr>
          <w:rFonts w:ascii="Times New Roman" w:hAnsi="Times New Roman"/>
          <w:sz w:val="24"/>
          <w:szCs w:val="24"/>
        </w:rPr>
        <w:t>Proiectul propus afecteaza peisajul zonei</w:t>
      </w:r>
      <w:r w:rsidR="00503DB8" w:rsidRPr="00503DB8">
        <w:rPr>
          <w:rFonts w:ascii="Times New Roman" w:hAnsi="Times New Roman"/>
          <w:sz w:val="24"/>
          <w:szCs w:val="24"/>
        </w:rPr>
        <w:t xml:space="preserve"> temporar, pe perioada lucrarilor de executie</w:t>
      </w:r>
      <w:r w:rsidRPr="00503DB8">
        <w:rPr>
          <w:rFonts w:ascii="Times New Roman" w:hAnsi="Times New Roman"/>
          <w:sz w:val="24"/>
          <w:szCs w:val="24"/>
        </w:rPr>
        <w:t>.</w:t>
      </w:r>
      <w:r w:rsidR="00503DB8" w:rsidRPr="00503DB8">
        <w:rPr>
          <w:rFonts w:ascii="Times New Roman" w:hAnsi="Times New Roman"/>
          <w:sz w:val="24"/>
          <w:szCs w:val="24"/>
        </w:rPr>
        <w:t xml:space="preserve"> La finalizarea lucrarilor, investitia va da un plus de valoare peisajului urban.</w:t>
      </w:r>
    </w:p>
    <w:p w:rsidR="00D9181D" w:rsidRPr="003154F1" w:rsidRDefault="00D9181D" w:rsidP="005825D5">
      <w:pPr>
        <w:spacing w:after="0" w:line="360" w:lineRule="auto"/>
        <w:jc w:val="both"/>
        <w:rPr>
          <w:rFonts w:ascii="Times New Roman" w:hAnsi="Times New Roman"/>
          <w:b/>
          <w:sz w:val="24"/>
          <w:szCs w:val="24"/>
        </w:rPr>
      </w:pPr>
      <w:r w:rsidRPr="003154F1">
        <w:rPr>
          <w:rFonts w:ascii="Times New Roman" w:hAnsi="Times New Roman"/>
          <w:b/>
          <w:sz w:val="24"/>
          <w:szCs w:val="24"/>
        </w:rPr>
        <w:sym w:font="Wingdings 3" w:char="F05D"/>
      </w:r>
      <w:r w:rsidRPr="003154F1">
        <w:rPr>
          <w:rFonts w:ascii="Times New Roman" w:hAnsi="Times New Roman"/>
          <w:b/>
          <w:sz w:val="24"/>
          <w:szCs w:val="24"/>
        </w:rPr>
        <w:t xml:space="preserve"> </w:t>
      </w:r>
      <w:r w:rsidR="00217949">
        <w:rPr>
          <w:rFonts w:ascii="Times New Roman" w:hAnsi="Times New Roman"/>
          <w:b/>
          <w:sz w:val="24"/>
          <w:szCs w:val="24"/>
        </w:rPr>
        <w:t xml:space="preserve">E= </w:t>
      </w:r>
      <w:r w:rsidR="004B7B7D">
        <w:rPr>
          <w:rFonts w:ascii="Times New Roman" w:hAnsi="Times New Roman"/>
          <w:b/>
          <w:sz w:val="24"/>
          <w:szCs w:val="24"/>
        </w:rPr>
        <w:t>+</w:t>
      </w:r>
      <w:r w:rsidR="00564589">
        <w:rPr>
          <w:rFonts w:ascii="Times New Roman" w:hAnsi="Times New Roman"/>
          <w:b/>
          <w:sz w:val="24"/>
          <w:szCs w:val="24"/>
        </w:rPr>
        <w:t>4</w:t>
      </w:r>
      <w:r w:rsidR="00217949">
        <w:rPr>
          <w:rFonts w:ascii="Times New Roman" w:hAnsi="Times New Roman"/>
          <w:b/>
          <w:sz w:val="24"/>
          <w:szCs w:val="24"/>
        </w:rPr>
        <w:t xml:space="preserve"> ,   </w:t>
      </w:r>
      <w:r w:rsidR="00217949" w:rsidRPr="003154F1">
        <w:rPr>
          <w:rFonts w:ascii="Times New Roman" w:hAnsi="Times New Roman"/>
          <w:b/>
          <w:sz w:val="24"/>
          <w:szCs w:val="24"/>
        </w:rPr>
        <w:t xml:space="preserve">Ic </w:t>
      </w:r>
      <w:r w:rsidR="000A0706">
        <w:rPr>
          <w:rFonts w:ascii="Times New Roman" w:hAnsi="Times New Roman"/>
          <w:b/>
          <w:sz w:val="24"/>
          <w:szCs w:val="24"/>
          <w:vertAlign w:val="subscript"/>
        </w:rPr>
        <w:t>PEISAJ</w:t>
      </w:r>
      <w:r w:rsidR="00217949" w:rsidRPr="003154F1">
        <w:rPr>
          <w:rFonts w:ascii="Times New Roman" w:hAnsi="Times New Roman"/>
          <w:b/>
          <w:sz w:val="24"/>
          <w:szCs w:val="24"/>
        </w:rPr>
        <w:t xml:space="preserve">  = </w:t>
      </w:r>
      <w:r w:rsidR="00217949">
        <w:rPr>
          <w:rFonts w:ascii="Times New Roman" w:hAnsi="Times New Roman"/>
          <w:b/>
          <w:sz w:val="24"/>
          <w:szCs w:val="24"/>
        </w:rPr>
        <w:t>1</w:t>
      </w:r>
      <w:r w:rsidR="004B7B7D">
        <w:rPr>
          <w:rFonts w:ascii="Times New Roman" w:hAnsi="Times New Roman"/>
          <w:b/>
          <w:sz w:val="24"/>
          <w:szCs w:val="24"/>
        </w:rPr>
        <w:t>/</w:t>
      </w:r>
      <w:r w:rsidR="00564589">
        <w:rPr>
          <w:rFonts w:ascii="Times New Roman" w:hAnsi="Times New Roman"/>
          <w:b/>
          <w:sz w:val="24"/>
          <w:szCs w:val="24"/>
        </w:rPr>
        <w:t>4</w:t>
      </w:r>
      <w:r w:rsidR="00217949">
        <w:rPr>
          <w:rFonts w:ascii="Times New Roman" w:hAnsi="Times New Roman"/>
          <w:b/>
          <w:sz w:val="24"/>
          <w:szCs w:val="24"/>
        </w:rPr>
        <w:t xml:space="preserve">= </w:t>
      </w:r>
      <w:r w:rsidR="004B7B7D">
        <w:rPr>
          <w:rFonts w:ascii="Times New Roman" w:hAnsi="Times New Roman"/>
          <w:b/>
          <w:sz w:val="24"/>
          <w:szCs w:val="24"/>
        </w:rPr>
        <w:t>+</w:t>
      </w:r>
      <w:r w:rsidR="006947A7">
        <w:rPr>
          <w:rFonts w:ascii="Times New Roman" w:hAnsi="Times New Roman"/>
          <w:b/>
          <w:sz w:val="24"/>
          <w:szCs w:val="24"/>
        </w:rPr>
        <w:t>0,</w:t>
      </w:r>
      <w:r w:rsidR="00564589">
        <w:rPr>
          <w:rFonts w:ascii="Times New Roman" w:hAnsi="Times New Roman"/>
          <w:b/>
          <w:sz w:val="24"/>
          <w:szCs w:val="24"/>
        </w:rPr>
        <w:t>25</w:t>
      </w:r>
      <w:r w:rsidR="006947A7">
        <w:rPr>
          <w:rFonts w:ascii="Times New Roman" w:hAnsi="Times New Roman"/>
          <w:b/>
          <w:sz w:val="24"/>
          <w:szCs w:val="24"/>
        </w:rPr>
        <w:t xml:space="preserve"> </w:t>
      </w:r>
      <w:r w:rsidR="00217949">
        <w:rPr>
          <w:rFonts w:ascii="Times New Roman" w:hAnsi="Times New Roman"/>
          <w:b/>
          <w:sz w:val="24"/>
          <w:szCs w:val="24"/>
        </w:rPr>
        <w:t>, Nb=</w:t>
      </w:r>
      <w:r w:rsidR="00564589">
        <w:rPr>
          <w:rFonts w:ascii="Times New Roman" w:hAnsi="Times New Roman"/>
          <w:b/>
          <w:sz w:val="24"/>
          <w:szCs w:val="24"/>
        </w:rPr>
        <w:t>9</w:t>
      </w:r>
    </w:p>
    <w:p w:rsidR="005F60ED" w:rsidRDefault="005F60ED" w:rsidP="005825D5">
      <w:pPr>
        <w:autoSpaceDE w:val="0"/>
        <w:autoSpaceDN w:val="0"/>
        <w:adjustRightInd w:val="0"/>
        <w:spacing w:after="0" w:line="240" w:lineRule="auto"/>
        <w:jc w:val="both"/>
        <w:rPr>
          <w:rFonts w:ascii="TimesNewRoman" w:eastAsia="TimesNewRoman" w:hAnsi="TimesNewRoman,BoldItalic" w:cs="TimesNewRoman"/>
          <w:sz w:val="26"/>
          <w:szCs w:val="26"/>
        </w:rPr>
      </w:pPr>
    </w:p>
    <w:p w:rsidR="00D9181D" w:rsidRPr="00B41B38" w:rsidRDefault="00D9181D" w:rsidP="005825D5">
      <w:pPr>
        <w:autoSpaceDE w:val="0"/>
        <w:autoSpaceDN w:val="0"/>
        <w:adjustRightInd w:val="0"/>
        <w:spacing w:after="0" w:line="240" w:lineRule="auto"/>
        <w:ind w:firstLine="720"/>
        <w:jc w:val="both"/>
        <w:rPr>
          <w:rFonts w:ascii="Times New Roman" w:hAnsi="Times New Roman"/>
          <w:b/>
          <w:color w:val="000000"/>
          <w:sz w:val="24"/>
          <w:szCs w:val="24"/>
          <w:u w:val="single"/>
        </w:rPr>
      </w:pPr>
      <w:r w:rsidRPr="00B41B38">
        <w:rPr>
          <w:rFonts w:ascii="Times New Roman" w:hAnsi="Times New Roman"/>
          <w:b/>
          <w:color w:val="000000"/>
          <w:sz w:val="24"/>
          <w:szCs w:val="24"/>
          <w:u w:val="single"/>
        </w:rPr>
        <w:t>Evaluarea impactului global</w:t>
      </w:r>
    </w:p>
    <w:p w:rsidR="00D9181D" w:rsidRPr="00000F46" w:rsidRDefault="00D9181D" w:rsidP="005825D5">
      <w:pPr>
        <w:autoSpaceDE w:val="0"/>
        <w:autoSpaceDN w:val="0"/>
        <w:adjustRightInd w:val="0"/>
        <w:spacing w:after="0"/>
        <w:ind w:firstLine="720"/>
        <w:jc w:val="both"/>
        <w:rPr>
          <w:rFonts w:ascii="Times New Roman" w:hAnsi="Times New Roman"/>
          <w:color w:val="000000"/>
          <w:sz w:val="24"/>
          <w:szCs w:val="24"/>
        </w:rPr>
      </w:pPr>
      <w:r w:rsidRPr="00000F46">
        <w:rPr>
          <w:rFonts w:ascii="Times New Roman" w:hAnsi="Times New Roman"/>
          <w:color w:val="000000"/>
          <w:sz w:val="24"/>
          <w:szCs w:val="24"/>
        </w:rPr>
        <w:t xml:space="preserve">Pentru simularea efectului sinergic al poluantilor, s-a utilizat Metoda ilustrativa V. Rojanski, construindu-se o diagrama cu ajutorul notelor de bonitate pentru indicii de calitate atribuiti factorilor de mediu. Starea ideala este reprezentata grafic printr-o figura geometrica poligonala inscrisa </w:t>
      </w:r>
      <w:r>
        <w:rPr>
          <w:rFonts w:ascii="Times New Roman" w:hAnsi="Times New Roman"/>
          <w:color w:val="000000"/>
          <w:sz w:val="24"/>
          <w:szCs w:val="24"/>
        </w:rPr>
        <w:t>i</w:t>
      </w:r>
      <w:r w:rsidRPr="00000F46">
        <w:rPr>
          <w:rFonts w:ascii="Times New Roman" w:hAnsi="Times New Roman"/>
          <w:color w:val="000000"/>
          <w:sz w:val="24"/>
          <w:szCs w:val="24"/>
        </w:rPr>
        <w:t>ntr-un cerc cu raza egal</w:t>
      </w:r>
      <w:r>
        <w:rPr>
          <w:rFonts w:ascii="Times New Roman" w:hAnsi="Times New Roman"/>
          <w:color w:val="000000"/>
          <w:sz w:val="24"/>
          <w:szCs w:val="24"/>
        </w:rPr>
        <w:t>a</w:t>
      </w:r>
      <w:r w:rsidRPr="00000F46">
        <w:rPr>
          <w:rFonts w:ascii="Times New Roman" w:hAnsi="Times New Roman"/>
          <w:color w:val="000000"/>
          <w:sz w:val="24"/>
          <w:szCs w:val="24"/>
        </w:rPr>
        <w:t xml:space="preserve"> cu 10 unitati de bonitate.</w:t>
      </w:r>
    </w:p>
    <w:p w:rsidR="00D9181D" w:rsidRPr="00000F46" w:rsidRDefault="00D9181D" w:rsidP="005825D5">
      <w:pPr>
        <w:autoSpaceDE w:val="0"/>
        <w:autoSpaceDN w:val="0"/>
        <w:adjustRightInd w:val="0"/>
        <w:spacing w:after="0"/>
        <w:ind w:firstLine="720"/>
        <w:jc w:val="both"/>
        <w:rPr>
          <w:rFonts w:ascii="Times New Roman" w:hAnsi="Times New Roman"/>
          <w:color w:val="000000"/>
          <w:sz w:val="24"/>
          <w:szCs w:val="24"/>
        </w:rPr>
      </w:pPr>
      <w:r w:rsidRPr="00000F46">
        <w:rPr>
          <w:rFonts w:ascii="Times New Roman" w:hAnsi="Times New Roman"/>
          <w:color w:val="000000"/>
          <w:sz w:val="24"/>
          <w:szCs w:val="24"/>
        </w:rPr>
        <w:t>Metoda de evaluare a impactului global, are la baza exprimarea cantitativa a starii de poluare a mediului pe baza indicelui de poluarea global</w:t>
      </w:r>
      <w:r>
        <w:rPr>
          <w:rFonts w:ascii="Times New Roman" w:hAnsi="Times New Roman"/>
          <w:color w:val="000000"/>
          <w:sz w:val="24"/>
          <w:szCs w:val="24"/>
        </w:rPr>
        <w:t>a</w:t>
      </w:r>
      <w:r w:rsidRPr="00000F46">
        <w:rPr>
          <w:rFonts w:ascii="Times New Roman" w:hAnsi="Times New Roman"/>
          <w:color w:val="000000"/>
          <w:sz w:val="24"/>
          <w:szCs w:val="24"/>
        </w:rPr>
        <w:t xml:space="preserve"> I.P.G. Acest indice rezulta din raportul dintre starea ideala Si si starea reala Sr a mediului.</w:t>
      </w:r>
    </w:p>
    <w:p w:rsidR="00D9181D" w:rsidRPr="00000F46" w:rsidRDefault="00D9181D" w:rsidP="005825D5">
      <w:pPr>
        <w:autoSpaceDE w:val="0"/>
        <w:autoSpaceDN w:val="0"/>
        <w:adjustRightInd w:val="0"/>
        <w:spacing w:after="0"/>
        <w:ind w:firstLine="720"/>
        <w:jc w:val="both"/>
        <w:rPr>
          <w:rFonts w:ascii="Times New Roman" w:hAnsi="Times New Roman"/>
          <w:color w:val="000000"/>
          <w:sz w:val="24"/>
          <w:szCs w:val="24"/>
        </w:rPr>
      </w:pPr>
      <w:r w:rsidRPr="00000F46">
        <w:rPr>
          <w:rFonts w:ascii="Times New Roman" w:hAnsi="Times New Roman"/>
          <w:color w:val="000000"/>
          <w:sz w:val="24"/>
          <w:szCs w:val="24"/>
        </w:rPr>
        <w:t>Metoda grafica, propus</w:t>
      </w:r>
      <w:r>
        <w:rPr>
          <w:rFonts w:ascii="Times New Roman" w:hAnsi="Times New Roman"/>
          <w:color w:val="000000"/>
          <w:sz w:val="24"/>
          <w:szCs w:val="24"/>
        </w:rPr>
        <w:t>a</w:t>
      </w:r>
      <w:r w:rsidRPr="00000F46">
        <w:rPr>
          <w:rFonts w:ascii="Times New Roman" w:hAnsi="Times New Roman"/>
          <w:color w:val="000000"/>
          <w:sz w:val="24"/>
          <w:szCs w:val="24"/>
        </w:rPr>
        <w:t xml:space="preserve"> de V. Rojanski, const</w:t>
      </w:r>
      <w:r>
        <w:rPr>
          <w:rFonts w:ascii="Times New Roman" w:hAnsi="Times New Roman"/>
          <w:color w:val="000000"/>
          <w:sz w:val="24"/>
          <w:szCs w:val="24"/>
        </w:rPr>
        <w:t>a</w:t>
      </w:r>
      <w:r w:rsidRPr="00000F46">
        <w:rPr>
          <w:rFonts w:ascii="Times New Roman" w:hAnsi="Times New Roman"/>
          <w:color w:val="000000"/>
          <w:sz w:val="24"/>
          <w:szCs w:val="24"/>
        </w:rPr>
        <w:t xml:space="preserve"> in determinarea indicelui de poluare globala prin raportul dintre suprafata ce reprezinta starea ideala si suprafata ce reprezinta starea reala, adica:</w:t>
      </w:r>
    </w:p>
    <w:p w:rsidR="00D9181D" w:rsidRDefault="00D9181D" w:rsidP="005825D5">
      <w:pPr>
        <w:autoSpaceDE w:val="0"/>
        <w:autoSpaceDN w:val="0"/>
        <w:adjustRightInd w:val="0"/>
        <w:spacing w:after="0"/>
        <w:ind w:firstLine="720"/>
        <w:jc w:val="both"/>
        <w:rPr>
          <w:rFonts w:ascii="Times New Roman" w:hAnsi="Times New Roman"/>
          <w:color w:val="000000"/>
          <w:sz w:val="24"/>
          <w:szCs w:val="24"/>
        </w:rPr>
      </w:pPr>
      <w:r w:rsidRPr="00000F46">
        <w:rPr>
          <w:rFonts w:ascii="Times New Roman" w:hAnsi="Times New Roman"/>
          <w:color w:val="000000"/>
          <w:sz w:val="24"/>
          <w:szCs w:val="24"/>
        </w:rPr>
        <w:t xml:space="preserve"> - I.P.G. = S</w:t>
      </w:r>
      <w:r w:rsidRPr="004018CC">
        <w:rPr>
          <w:rFonts w:ascii="Times New Roman" w:hAnsi="Times New Roman"/>
          <w:color w:val="000000"/>
          <w:sz w:val="24"/>
          <w:szCs w:val="24"/>
          <w:vertAlign w:val="subscript"/>
        </w:rPr>
        <w:t>i</w:t>
      </w:r>
      <w:r w:rsidRPr="00000F46">
        <w:rPr>
          <w:rFonts w:ascii="Times New Roman" w:hAnsi="Times New Roman"/>
          <w:color w:val="000000"/>
          <w:sz w:val="24"/>
          <w:szCs w:val="24"/>
        </w:rPr>
        <w:t xml:space="preserve"> / S</w:t>
      </w:r>
      <w:r w:rsidRPr="004018CC">
        <w:rPr>
          <w:rFonts w:ascii="Times New Roman" w:hAnsi="Times New Roman"/>
          <w:color w:val="000000"/>
          <w:sz w:val="24"/>
          <w:szCs w:val="24"/>
          <w:vertAlign w:val="subscript"/>
        </w:rPr>
        <w:t>r</w:t>
      </w:r>
      <w:r w:rsidRPr="00000F46">
        <w:rPr>
          <w:rFonts w:ascii="Times New Roman" w:hAnsi="Times New Roman"/>
          <w:color w:val="000000"/>
          <w:sz w:val="24"/>
          <w:szCs w:val="24"/>
        </w:rPr>
        <w:t xml:space="preserve"> ,  </w:t>
      </w:r>
    </w:p>
    <w:p w:rsidR="00D9181D" w:rsidRDefault="00D9181D" w:rsidP="005825D5">
      <w:pPr>
        <w:autoSpaceDE w:val="0"/>
        <w:autoSpaceDN w:val="0"/>
        <w:adjustRightInd w:val="0"/>
        <w:spacing w:after="0"/>
        <w:ind w:firstLine="720"/>
        <w:jc w:val="both"/>
        <w:rPr>
          <w:rFonts w:ascii="Times New Roman" w:hAnsi="Times New Roman"/>
          <w:color w:val="000000"/>
          <w:sz w:val="24"/>
          <w:szCs w:val="24"/>
        </w:rPr>
      </w:pPr>
      <w:r w:rsidRPr="00000F46">
        <w:rPr>
          <w:rFonts w:ascii="Times New Roman" w:hAnsi="Times New Roman"/>
          <w:color w:val="000000"/>
          <w:sz w:val="24"/>
          <w:szCs w:val="24"/>
        </w:rPr>
        <w:t xml:space="preserve">unde: Si = suprafata starii ideale a mediului; </w:t>
      </w:r>
    </w:p>
    <w:p w:rsidR="00D9181D" w:rsidRPr="00000F46" w:rsidRDefault="00D9181D" w:rsidP="005825D5">
      <w:pPr>
        <w:autoSpaceDE w:val="0"/>
        <w:autoSpaceDN w:val="0"/>
        <w:adjustRightInd w:val="0"/>
        <w:spacing w:after="0"/>
        <w:ind w:firstLine="720"/>
        <w:jc w:val="both"/>
        <w:rPr>
          <w:rFonts w:ascii="Times New Roman" w:hAnsi="Times New Roman"/>
          <w:color w:val="000000"/>
          <w:sz w:val="24"/>
          <w:szCs w:val="24"/>
        </w:rPr>
      </w:pPr>
      <w:r>
        <w:rPr>
          <w:rFonts w:ascii="Times New Roman" w:hAnsi="Times New Roman"/>
          <w:color w:val="000000"/>
          <w:sz w:val="24"/>
          <w:szCs w:val="24"/>
        </w:rPr>
        <w:t xml:space="preserve">          </w:t>
      </w:r>
      <w:r w:rsidRPr="00000F46">
        <w:rPr>
          <w:rFonts w:ascii="Times New Roman" w:hAnsi="Times New Roman"/>
          <w:color w:val="000000"/>
          <w:sz w:val="24"/>
          <w:szCs w:val="24"/>
        </w:rPr>
        <w:t>S</w:t>
      </w:r>
      <w:r w:rsidRPr="004018CC">
        <w:rPr>
          <w:rFonts w:ascii="Times New Roman" w:hAnsi="Times New Roman"/>
          <w:color w:val="000000"/>
          <w:sz w:val="24"/>
          <w:szCs w:val="24"/>
          <w:vertAlign w:val="subscript"/>
        </w:rPr>
        <w:t>r</w:t>
      </w:r>
      <w:r w:rsidRPr="00000F46">
        <w:rPr>
          <w:rFonts w:ascii="Times New Roman" w:hAnsi="Times New Roman"/>
          <w:color w:val="000000"/>
          <w:sz w:val="24"/>
          <w:szCs w:val="24"/>
        </w:rPr>
        <w:t xml:space="preserve"> = suprafata starii reale a mediului;    </w:t>
      </w:r>
    </w:p>
    <w:p w:rsidR="00D9181D" w:rsidRPr="00000F46" w:rsidRDefault="00D9181D" w:rsidP="005825D5">
      <w:pPr>
        <w:autoSpaceDE w:val="0"/>
        <w:autoSpaceDN w:val="0"/>
        <w:adjustRightInd w:val="0"/>
        <w:spacing w:after="0"/>
        <w:ind w:firstLine="720"/>
        <w:jc w:val="both"/>
        <w:rPr>
          <w:rFonts w:ascii="Times New Roman" w:hAnsi="Times New Roman"/>
          <w:color w:val="000000"/>
          <w:sz w:val="24"/>
          <w:szCs w:val="24"/>
        </w:rPr>
      </w:pPr>
      <w:r w:rsidRPr="00000F46">
        <w:rPr>
          <w:rFonts w:ascii="Times New Roman" w:hAnsi="Times New Roman"/>
          <w:color w:val="000000"/>
          <w:sz w:val="24"/>
          <w:szCs w:val="24"/>
        </w:rPr>
        <w:tab/>
        <w:t>- Pentru I.P.G. = 1 - nu exista poluare;</w:t>
      </w:r>
    </w:p>
    <w:p w:rsidR="00D9181D" w:rsidRDefault="00D9181D" w:rsidP="005825D5">
      <w:pPr>
        <w:autoSpaceDE w:val="0"/>
        <w:autoSpaceDN w:val="0"/>
        <w:adjustRightInd w:val="0"/>
        <w:spacing w:after="0"/>
        <w:ind w:firstLine="720"/>
        <w:jc w:val="both"/>
        <w:rPr>
          <w:rFonts w:ascii="Times New Roman" w:hAnsi="Times New Roman"/>
          <w:color w:val="000000"/>
          <w:sz w:val="24"/>
          <w:szCs w:val="24"/>
        </w:rPr>
      </w:pPr>
      <w:r w:rsidRPr="00000F46">
        <w:rPr>
          <w:rFonts w:ascii="Times New Roman" w:hAnsi="Times New Roman"/>
          <w:color w:val="000000"/>
          <w:sz w:val="24"/>
          <w:szCs w:val="24"/>
        </w:rPr>
        <w:tab/>
        <w:t>- Pentru I.P.G. &gt; 1 – exista modificari de calitate a mediului.</w:t>
      </w:r>
    </w:p>
    <w:p w:rsidR="00D9181D" w:rsidRDefault="00D9181D" w:rsidP="005825D5">
      <w:pPr>
        <w:autoSpaceDE w:val="0"/>
        <w:autoSpaceDN w:val="0"/>
        <w:adjustRightInd w:val="0"/>
        <w:spacing w:after="0"/>
        <w:ind w:firstLine="720"/>
        <w:jc w:val="both"/>
        <w:rPr>
          <w:rFonts w:ascii="Times New Roman" w:hAnsi="Times New Roman"/>
          <w:color w:val="000000"/>
          <w:sz w:val="24"/>
          <w:szCs w:val="24"/>
        </w:rPr>
      </w:pPr>
    </w:p>
    <w:p w:rsidR="00D9181D" w:rsidRPr="0047175C" w:rsidRDefault="00D9181D" w:rsidP="005825D5">
      <w:pPr>
        <w:autoSpaceDE w:val="0"/>
        <w:autoSpaceDN w:val="0"/>
        <w:adjustRightInd w:val="0"/>
        <w:spacing w:after="0"/>
        <w:ind w:firstLine="720"/>
        <w:jc w:val="both"/>
        <w:rPr>
          <w:rFonts w:ascii="Times New Roman" w:hAnsi="Times New Roman"/>
          <w:color w:val="000000"/>
          <w:sz w:val="24"/>
          <w:szCs w:val="24"/>
        </w:rPr>
      </w:pPr>
      <w:r w:rsidRPr="0047175C">
        <w:rPr>
          <w:rFonts w:ascii="Times New Roman" w:hAnsi="Times New Roman"/>
          <w:color w:val="000000"/>
          <w:sz w:val="24"/>
          <w:szCs w:val="24"/>
        </w:rPr>
        <w:t>Pentru calcularea indicelui de poluare global</w:t>
      </w:r>
      <w:r>
        <w:rPr>
          <w:rFonts w:ascii="Times New Roman" w:hAnsi="Times New Roman"/>
          <w:color w:val="000000"/>
          <w:sz w:val="24"/>
          <w:szCs w:val="24"/>
        </w:rPr>
        <w:t>a</w:t>
      </w:r>
      <w:r w:rsidRPr="0047175C">
        <w:rPr>
          <w:rFonts w:ascii="Times New Roman" w:hAnsi="Times New Roman"/>
          <w:color w:val="000000"/>
          <w:sz w:val="24"/>
          <w:szCs w:val="24"/>
        </w:rPr>
        <w:t xml:space="preserve"> - IPG - s-a folosit metoda in</w:t>
      </w:r>
      <w:r>
        <w:rPr>
          <w:rFonts w:ascii="Times New Roman" w:hAnsi="Times New Roman"/>
          <w:color w:val="000000"/>
          <w:sz w:val="24"/>
          <w:szCs w:val="24"/>
        </w:rPr>
        <w:t xml:space="preserve"> </w:t>
      </w:r>
      <w:r w:rsidRPr="0047175C">
        <w:rPr>
          <w:rFonts w:ascii="Times New Roman" w:hAnsi="Times New Roman"/>
          <w:color w:val="000000"/>
          <w:sz w:val="24"/>
          <w:szCs w:val="24"/>
        </w:rPr>
        <w:t>care notele ob</w:t>
      </w:r>
      <w:r>
        <w:rPr>
          <w:rFonts w:ascii="Times New Roman" w:hAnsi="Times New Roman"/>
          <w:color w:val="000000"/>
          <w:sz w:val="24"/>
          <w:szCs w:val="24"/>
        </w:rPr>
        <w:t>t</w:t>
      </w:r>
      <w:r w:rsidRPr="0047175C">
        <w:rPr>
          <w:rFonts w:ascii="Times New Roman" w:hAnsi="Times New Roman"/>
          <w:color w:val="000000"/>
          <w:sz w:val="24"/>
          <w:szCs w:val="24"/>
        </w:rPr>
        <w:t>inute pentru fiecare componenta a mediului, se transpun pe o scar</w:t>
      </w:r>
      <w:r>
        <w:rPr>
          <w:rFonts w:ascii="Times New Roman" w:hAnsi="Times New Roman" w:hint="eastAsia"/>
          <w:color w:val="000000"/>
          <w:sz w:val="24"/>
          <w:szCs w:val="24"/>
        </w:rPr>
        <w:t>a</w:t>
      </w:r>
      <w:r>
        <w:rPr>
          <w:rFonts w:ascii="Times New Roman" w:hAnsi="Times New Roman"/>
          <w:color w:val="000000"/>
          <w:sz w:val="24"/>
          <w:szCs w:val="24"/>
        </w:rPr>
        <w:t xml:space="preserve"> de bonitare </w:t>
      </w:r>
      <w:r w:rsidRPr="0047175C">
        <w:rPr>
          <w:rFonts w:ascii="Times New Roman" w:hAnsi="Times New Roman"/>
          <w:color w:val="000000"/>
          <w:sz w:val="24"/>
          <w:szCs w:val="24"/>
        </w:rPr>
        <w:t>, care este imp</w:t>
      </w:r>
      <w:r>
        <w:rPr>
          <w:rFonts w:ascii="Times New Roman" w:hAnsi="Times New Roman" w:hint="eastAsia"/>
          <w:color w:val="000000"/>
          <w:sz w:val="24"/>
          <w:szCs w:val="24"/>
        </w:rPr>
        <w:t>a</w:t>
      </w:r>
      <w:r w:rsidRPr="0047175C">
        <w:rPr>
          <w:rFonts w:ascii="Times New Roman" w:hAnsi="Times New Roman"/>
          <w:color w:val="000000"/>
          <w:sz w:val="24"/>
          <w:szCs w:val="24"/>
        </w:rPr>
        <w:t>r</w:t>
      </w:r>
      <w:r>
        <w:rPr>
          <w:rFonts w:ascii="Times New Roman" w:hAnsi="Times New Roman"/>
          <w:color w:val="000000"/>
          <w:sz w:val="24"/>
          <w:szCs w:val="24"/>
        </w:rPr>
        <w:t>t</w:t>
      </w:r>
      <w:r w:rsidRPr="0047175C">
        <w:rPr>
          <w:rFonts w:ascii="Times New Roman" w:hAnsi="Times New Roman"/>
          <w:color w:val="000000"/>
          <w:sz w:val="24"/>
          <w:szCs w:val="24"/>
        </w:rPr>
        <w:t>it</w:t>
      </w:r>
      <w:r>
        <w:rPr>
          <w:rFonts w:ascii="Times New Roman" w:hAnsi="Times New Roman" w:hint="eastAsia"/>
          <w:color w:val="000000"/>
          <w:sz w:val="24"/>
          <w:szCs w:val="24"/>
        </w:rPr>
        <w:t>a</w:t>
      </w:r>
      <w:r w:rsidRPr="0047175C">
        <w:rPr>
          <w:rFonts w:ascii="Times New Roman" w:hAnsi="Times New Roman"/>
          <w:color w:val="000000"/>
          <w:sz w:val="24"/>
          <w:szCs w:val="24"/>
        </w:rPr>
        <w:t xml:space="preserve"> in 6 clase, cu valori intre 1 si 6 si in care:</w:t>
      </w:r>
    </w:p>
    <w:p w:rsidR="00D9181D" w:rsidRPr="0047175C" w:rsidRDefault="00D9181D" w:rsidP="005825D5">
      <w:pPr>
        <w:autoSpaceDE w:val="0"/>
        <w:autoSpaceDN w:val="0"/>
        <w:adjustRightInd w:val="0"/>
        <w:spacing w:after="0"/>
        <w:ind w:firstLine="720"/>
        <w:jc w:val="both"/>
        <w:rPr>
          <w:rFonts w:ascii="Times New Roman" w:hAnsi="Times New Roman"/>
          <w:color w:val="000000"/>
          <w:sz w:val="24"/>
          <w:szCs w:val="24"/>
        </w:rPr>
      </w:pPr>
      <w:r w:rsidRPr="0047175C">
        <w:rPr>
          <w:rFonts w:ascii="Times New Roman" w:hAnsi="Times New Roman"/>
          <w:color w:val="000000"/>
          <w:sz w:val="24"/>
          <w:szCs w:val="24"/>
        </w:rPr>
        <w:t>- clasa 1 - reprezint</w:t>
      </w:r>
      <w:r>
        <w:rPr>
          <w:rFonts w:ascii="Times New Roman" w:hAnsi="Times New Roman" w:hint="eastAsia"/>
          <w:color w:val="000000"/>
          <w:sz w:val="24"/>
          <w:szCs w:val="24"/>
        </w:rPr>
        <w:t>a</w:t>
      </w:r>
      <w:r w:rsidRPr="0047175C">
        <w:rPr>
          <w:rFonts w:ascii="Times New Roman" w:hAnsi="Times New Roman"/>
          <w:color w:val="000000"/>
          <w:sz w:val="24"/>
          <w:szCs w:val="24"/>
        </w:rPr>
        <w:t xml:space="preserve"> mediul natural neafectat de activitatea uman</w:t>
      </w:r>
      <w:r>
        <w:rPr>
          <w:rFonts w:ascii="Times New Roman" w:hAnsi="Times New Roman" w:hint="eastAsia"/>
          <w:color w:val="000000"/>
          <w:sz w:val="24"/>
          <w:szCs w:val="24"/>
        </w:rPr>
        <w:t>a</w:t>
      </w:r>
      <w:r w:rsidRPr="0047175C">
        <w:rPr>
          <w:rFonts w:ascii="Times New Roman" w:hAnsi="Times New Roman"/>
          <w:color w:val="000000"/>
          <w:sz w:val="24"/>
          <w:szCs w:val="24"/>
        </w:rPr>
        <w:t>;</w:t>
      </w:r>
    </w:p>
    <w:p w:rsidR="00D9181D" w:rsidRDefault="00D9181D" w:rsidP="005825D5">
      <w:pPr>
        <w:autoSpaceDE w:val="0"/>
        <w:autoSpaceDN w:val="0"/>
        <w:adjustRightInd w:val="0"/>
        <w:spacing w:after="0"/>
        <w:jc w:val="both"/>
        <w:rPr>
          <w:b/>
          <w:bCs/>
          <w:sz w:val="28"/>
          <w:szCs w:val="28"/>
        </w:rPr>
      </w:pPr>
      <w:r>
        <w:rPr>
          <w:rFonts w:ascii="Times New Roman" w:hAnsi="Times New Roman"/>
          <w:color w:val="000000"/>
          <w:sz w:val="24"/>
          <w:szCs w:val="24"/>
        </w:rPr>
        <w:t xml:space="preserve">            </w:t>
      </w:r>
      <w:r w:rsidRPr="0047175C">
        <w:rPr>
          <w:rFonts w:ascii="Times New Roman" w:hAnsi="Times New Roman"/>
          <w:color w:val="000000"/>
          <w:sz w:val="24"/>
          <w:szCs w:val="24"/>
        </w:rPr>
        <w:t>- clasa 6 - reprezint</w:t>
      </w:r>
      <w:r>
        <w:rPr>
          <w:rFonts w:ascii="Times New Roman" w:hAnsi="Times New Roman" w:hint="eastAsia"/>
          <w:color w:val="000000"/>
          <w:sz w:val="24"/>
          <w:szCs w:val="24"/>
        </w:rPr>
        <w:t>a</w:t>
      </w:r>
      <w:r w:rsidRPr="0047175C">
        <w:rPr>
          <w:rFonts w:ascii="Times New Roman" w:hAnsi="Times New Roman"/>
          <w:color w:val="000000"/>
          <w:sz w:val="24"/>
          <w:szCs w:val="24"/>
        </w:rPr>
        <w:t xml:space="preserve"> mediul degradat, impropriu formelor de via</w:t>
      </w:r>
      <w:r>
        <w:rPr>
          <w:rFonts w:ascii="Times New Roman" w:hAnsi="Times New Roman"/>
          <w:color w:val="000000"/>
          <w:sz w:val="24"/>
          <w:szCs w:val="24"/>
        </w:rPr>
        <w:t>t</w:t>
      </w:r>
      <w:r>
        <w:rPr>
          <w:rFonts w:ascii="Times New Roman" w:hAnsi="Times New Roman" w:hint="eastAsia"/>
          <w:color w:val="000000"/>
          <w:sz w:val="24"/>
          <w:szCs w:val="24"/>
        </w:rPr>
        <w:t>a</w:t>
      </w:r>
    </w:p>
    <w:p w:rsidR="003C2AB0" w:rsidRPr="004018CC" w:rsidRDefault="003C2AB0" w:rsidP="005825D5">
      <w:pPr>
        <w:autoSpaceDE w:val="0"/>
        <w:autoSpaceDN w:val="0"/>
        <w:adjustRightInd w:val="0"/>
        <w:spacing w:after="0"/>
        <w:jc w:val="both"/>
        <w:rPr>
          <w:b/>
          <w:bCs/>
          <w:sz w:val="28"/>
          <w:szCs w:val="28"/>
        </w:rPr>
      </w:pPr>
    </w:p>
    <w:p w:rsidR="00D9181D" w:rsidRPr="00000F46" w:rsidRDefault="00D9181D" w:rsidP="005825D5">
      <w:pPr>
        <w:spacing w:after="0" w:line="360" w:lineRule="auto"/>
        <w:jc w:val="both"/>
        <w:rPr>
          <w:rFonts w:ascii="Times New Roman" w:hAnsi="Times New Roman"/>
          <w:sz w:val="24"/>
          <w:szCs w:val="24"/>
        </w:rPr>
      </w:pPr>
      <w:r>
        <w:rPr>
          <w:rFonts w:ascii="Times New Roman" w:hAnsi="Times New Roman"/>
          <w:sz w:val="24"/>
          <w:szCs w:val="24"/>
        </w:rPr>
        <w:t>Tab.</w:t>
      </w:r>
      <w:r w:rsidR="00C53725">
        <w:rPr>
          <w:rFonts w:ascii="Times New Roman" w:hAnsi="Times New Roman"/>
          <w:sz w:val="24"/>
          <w:szCs w:val="24"/>
        </w:rPr>
        <w:t>20</w:t>
      </w:r>
      <w:r w:rsidRPr="00000F46">
        <w:rPr>
          <w:rFonts w:ascii="Times New Roman" w:hAnsi="Times New Roman"/>
          <w:sz w:val="24"/>
          <w:szCs w:val="24"/>
        </w:rPr>
        <w:t xml:space="preserve"> - Scara stabilit</w:t>
      </w:r>
      <w:r>
        <w:rPr>
          <w:rFonts w:ascii="Times New Roman" w:hAnsi="Times New Roman"/>
          <w:sz w:val="24"/>
          <w:szCs w:val="24"/>
        </w:rPr>
        <w:t>a</w:t>
      </w:r>
      <w:r w:rsidRPr="00000F46">
        <w:rPr>
          <w:rFonts w:ascii="Times New Roman" w:hAnsi="Times New Roman"/>
          <w:sz w:val="24"/>
          <w:szCs w:val="24"/>
        </w:rPr>
        <w:t xml:space="preserve"> pe baza valorii I. P.G privind calitatea mediului</w:t>
      </w:r>
    </w:p>
    <w:tbl>
      <w:tblPr>
        <w:tblW w:w="9450" w:type="dxa"/>
        <w:tblInd w:w="19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2070"/>
        <w:gridCol w:w="7380"/>
      </w:tblGrid>
      <w:tr w:rsidR="00D9181D" w:rsidRPr="00000F46" w:rsidTr="00AA6754">
        <w:tc>
          <w:tcPr>
            <w:tcW w:w="2070" w:type="dxa"/>
            <w:tcBorders>
              <w:top w:val="double" w:sz="6" w:space="0" w:color="000000"/>
              <w:bottom w:val="single" w:sz="6" w:space="0" w:color="000000"/>
            </w:tcBorders>
            <w:shd w:val="clear" w:color="auto" w:fill="D9D9D9"/>
          </w:tcPr>
          <w:p w:rsidR="00D9181D" w:rsidRPr="00F802C5" w:rsidRDefault="00D9181D" w:rsidP="005825D5">
            <w:pPr>
              <w:spacing w:line="240" w:lineRule="auto"/>
              <w:jc w:val="both"/>
              <w:rPr>
                <w:rFonts w:ascii="Times New Roman" w:hAnsi="Times New Roman"/>
                <w:b/>
                <w:sz w:val="20"/>
                <w:szCs w:val="20"/>
              </w:rPr>
            </w:pPr>
            <w:r w:rsidRPr="00F802C5">
              <w:rPr>
                <w:rFonts w:ascii="Times New Roman" w:hAnsi="Times New Roman"/>
                <w:b/>
                <w:sz w:val="20"/>
                <w:szCs w:val="20"/>
              </w:rPr>
              <w:t>Valoarea I.P.G.</w:t>
            </w:r>
          </w:p>
          <w:p w:rsidR="00D9181D" w:rsidRPr="00F802C5" w:rsidRDefault="00D9181D" w:rsidP="005825D5">
            <w:pPr>
              <w:spacing w:line="240" w:lineRule="auto"/>
              <w:jc w:val="both"/>
              <w:rPr>
                <w:rFonts w:ascii="Times New Roman" w:hAnsi="Times New Roman"/>
                <w:b/>
                <w:sz w:val="20"/>
                <w:szCs w:val="20"/>
              </w:rPr>
            </w:pPr>
            <w:r w:rsidRPr="00F802C5">
              <w:rPr>
                <w:rFonts w:ascii="Times New Roman" w:hAnsi="Times New Roman"/>
                <w:b/>
                <w:sz w:val="20"/>
                <w:szCs w:val="20"/>
              </w:rPr>
              <w:t>I.P.G. = Si / Sr</w:t>
            </w:r>
          </w:p>
        </w:tc>
        <w:tc>
          <w:tcPr>
            <w:tcW w:w="7380" w:type="dxa"/>
            <w:tcBorders>
              <w:top w:val="double" w:sz="6" w:space="0" w:color="000000"/>
              <w:bottom w:val="single" w:sz="6" w:space="0" w:color="000000"/>
            </w:tcBorders>
            <w:shd w:val="clear" w:color="auto" w:fill="D9D9D9"/>
          </w:tcPr>
          <w:p w:rsidR="00D9181D" w:rsidRPr="00F802C5" w:rsidRDefault="00D9181D" w:rsidP="005825D5">
            <w:pPr>
              <w:spacing w:line="240" w:lineRule="auto"/>
              <w:jc w:val="both"/>
              <w:rPr>
                <w:rFonts w:ascii="Times New Roman" w:hAnsi="Times New Roman"/>
                <w:b/>
                <w:sz w:val="20"/>
                <w:szCs w:val="20"/>
              </w:rPr>
            </w:pPr>
            <w:r w:rsidRPr="00F802C5">
              <w:rPr>
                <w:rFonts w:ascii="Times New Roman" w:hAnsi="Times New Roman"/>
                <w:b/>
                <w:sz w:val="20"/>
                <w:szCs w:val="20"/>
              </w:rPr>
              <w:t>Efectele activitatii asupra mediului inconjurator</w:t>
            </w:r>
          </w:p>
        </w:tc>
      </w:tr>
      <w:tr w:rsidR="00D9181D" w:rsidRPr="00000F46" w:rsidTr="00AA6754">
        <w:trPr>
          <w:trHeight w:val="381"/>
        </w:trPr>
        <w:tc>
          <w:tcPr>
            <w:tcW w:w="2070" w:type="dxa"/>
            <w:tcBorders>
              <w:top w:val="single" w:sz="6" w:space="0" w:color="000000"/>
            </w:tcBorders>
            <w:shd w:val="clear" w:color="auto" w:fill="auto"/>
          </w:tcPr>
          <w:p w:rsidR="00D9181D" w:rsidRPr="00F802C5" w:rsidRDefault="00D9181D" w:rsidP="005825D5">
            <w:pPr>
              <w:keepNext/>
              <w:spacing w:after="0" w:line="240" w:lineRule="auto"/>
              <w:jc w:val="both"/>
              <w:outlineLvl w:val="8"/>
              <w:rPr>
                <w:rFonts w:ascii="Times New Roman" w:hAnsi="Times New Roman"/>
                <w:sz w:val="20"/>
                <w:szCs w:val="20"/>
              </w:rPr>
            </w:pPr>
            <w:r w:rsidRPr="00F802C5">
              <w:rPr>
                <w:rFonts w:ascii="Times New Roman" w:hAnsi="Times New Roman"/>
                <w:sz w:val="20"/>
                <w:szCs w:val="20"/>
              </w:rPr>
              <w:t>I.P.G. = 1</w:t>
            </w:r>
          </w:p>
        </w:tc>
        <w:tc>
          <w:tcPr>
            <w:tcW w:w="7380" w:type="dxa"/>
            <w:tcBorders>
              <w:top w:val="single" w:sz="6" w:space="0" w:color="000000"/>
            </w:tcBorders>
            <w:shd w:val="clear" w:color="auto" w:fill="auto"/>
          </w:tcPr>
          <w:p w:rsidR="00D9181D" w:rsidRPr="00F802C5" w:rsidRDefault="00D9181D" w:rsidP="005825D5">
            <w:pPr>
              <w:spacing w:line="240" w:lineRule="auto"/>
              <w:jc w:val="both"/>
              <w:rPr>
                <w:rFonts w:ascii="Times New Roman" w:hAnsi="Times New Roman"/>
                <w:sz w:val="20"/>
                <w:szCs w:val="20"/>
              </w:rPr>
            </w:pPr>
            <w:r w:rsidRPr="00F802C5">
              <w:rPr>
                <w:rFonts w:ascii="Times New Roman" w:hAnsi="Times New Roman"/>
                <w:sz w:val="20"/>
                <w:szCs w:val="20"/>
              </w:rPr>
              <w:t>Mediul este natural, neafectat de activitatea umana</w:t>
            </w:r>
          </w:p>
        </w:tc>
      </w:tr>
      <w:tr w:rsidR="00D9181D" w:rsidRPr="00000F46" w:rsidTr="00AA6754">
        <w:tc>
          <w:tcPr>
            <w:tcW w:w="2070" w:type="dxa"/>
            <w:shd w:val="clear" w:color="auto" w:fill="auto"/>
          </w:tcPr>
          <w:p w:rsidR="00D9181D" w:rsidRPr="00F802C5" w:rsidRDefault="00D9181D" w:rsidP="005825D5">
            <w:pPr>
              <w:spacing w:line="240" w:lineRule="auto"/>
              <w:jc w:val="both"/>
              <w:rPr>
                <w:rFonts w:ascii="Times New Roman" w:hAnsi="Times New Roman"/>
                <w:sz w:val="20"/>
                <w:szCs w:val="20"/>
              </w:rPr>
            </w:pPr>
            <w:r w:rsidRPr="00F802C5">
              <w:rPr>
                <w:rFonts w:ascii="Times New Roman" w:hAnsi="Times New Roman"/>
                <w:sz w:val="20"/>
                <w:szCs w:val="20"/>
              </w:rPr>
              <w:t>I.P.G. = 1 - 2</w:t>
            </w:r>
          </w:p>
        </w:tc>
        <w:tc>
          <w:tcPr>
            <w:tcW w:w="7380" w:type="dxa"/>
            <w:shd w:val="clear" w:color="auto" w:fill="auto"/>
          </w:tcPr>
          <w:p w:rsidR="00D9181D" w:rsidRPr="00F802C5" w:rsidRDefault="00D9181D" w:rsidP="005825D5">
            <w:pPr>
              <w:spacing w:line="240" w:lineRule="auto"/>
              <w:jc w:val="both"/>
              <w:rPr>
                <w:rFonts w:ascii="Times New Roman" w:hAnsi="Times New Roman"/>
                <w:sz w:val="20"/>
                <w:szCs w:val="20"/>
              </w:rPr>
            </w:pPr>
            <w:r w:rsidRPr="00F802C5">
              <w:rPr>
                <w:rFonts w:ascii="Times New Roman" w:hAnsi="Times New Roman"/>
                <w:sz w:val="20"/>
                <w:szCs w:val="20"/>
              </w:rPr>
              <w:t>Mediul este afectat de activitatea umana in limite admisibile</w:t>
            </w:r>
          </w:p>
        </w:tc>
      </w:tr>
      <w:tr w:rsidR="00D9181D" w:rsidRPr="00000F46" w:rsidTr="00AA6754">
        <w:tc>
          <w:tcPr>
            <w:tcW w:w="2070" w:type="dxa"/>
            <w:shd w:val="clear" w:color="auto" w:fill="auto"/>
          </w:tcPr>
          <w:p w:rsidR="00D9181D" w:rsidRPr="00F802C5" w:rsidRDefault="00D9181D" w:rsidP="005825D5">
            <w:pPr>
              <w:spacing w:line="240" w:lineRule="auto"/>
              <w:jc w:val="both"/>
              <w:rPr>
                <w:rFonts w:ascii="Times New Roman" w:hAnsi="Times New Roman"/>
                <w:sz w:val="20"/>
                <w:szCs w:val="20"/>
              </w:rPr>
            </w:pPr>
            <w:r w:rsidRPr="00F802C5">
              <w:rPr>
                <w:rFonts w:ascii="Times New Roman" w:hAnsi="Times New Roman"/>
                <w:sz w:val="20"/>
                <w:szCs w:val="20"/>
              </w:rPr>
              <w:t>I.P.G. = 2 – 3</w:t>
            </w:r>
          </w:p>
        </w:tc>
        <w:tc>
          <w:tcPr>
            <w:tcW w:w="7380" w:type="dxa"/>
            <w:shd w:val="clear" w:color="auto" w:fill="auto"/>
          </w:tcPr>
          <w:p w:rsidR="00D9181D" w:rsidRPr="00F802C5" w:rsidRDefault="00D9181D" w:rsidP="005825D5">
            <w:pPr>
              <w:spacing w:line="240" w:lineRule="auto"/>
              <w:jc w:val="both"/>
              <w:rPr>
                <w:rFonts w:ascii="Times New Roman" w:hAnsi="Times New Roman"/>
                <w:sz w:val="20"/>
                <w:szCs w:val="20"/>
              </w:rPr>
            </w:pPr>
            <w:r w:rsidRPr="00F802C5">
              <w:rPr>
                <w:rFonts w:ascii="Times New Roman" w:hAnsi="Times New Roman"/>
                <w:sz w:val="20"/>
                <w:szCs w:val="20"/>
              </w:rPr>
              <w:t>Mediul este afectat de activitatea umana provocand stare de disconfort formelor de viata</w:t>
            </w:r>
          </w:p>
        </w:tc>
      </w:tr>
      <w:tr w:rsidR="00D9181D" w:rsidRPr="00000F46" w:rsidTr="00AA6754">
        <w:tc>
          <w:tcPr>
            <w:tcW w:w="2070" w:type="dxa"/>
            <w:shd w:val="clear" w:color="auto" w:fill="auto"/>
          </w:tcPr>
          <w:p w:rsidR="00D9181D" w:rsidRPr="00F802C5" w:rsidRDefault="00D9181D" w:rsidP="005825D5">
            <w:pPr>
              <w:spacing w:line="240" w:lineRule="auto"/>
              <w:jc w:val="both"/>
              <w:rPr>
                <w:rFonts w:ascii="Times New Roman" w:hAnsi="Times New Roman"/>
                <w:sz w:val="20"/>
                <w:szCs w:val="20"/>
              </w:rPr>
            </w:pPr>
            <w:r w:rsidRPr="00F802C5">
              <w:rPr>
                <w:rFonts w:ascii="Times New Roman" w:hAnsi="Times New Roman"/>
                <w:sz w:val="20"/>
                <w:szCs w:val="20"/>
              </w:rPr>
              <w:t>I.P.G. = 3 – 4</w:t>
            </w:r>
          </w:p>
        </w:tc>
        <w:tc>
          <w:tcPr>
            <w:tcW w:w="7380" w:type="dxa"/>
            <w:shd w:val="clear" w:color="auto" w:fill="auto"/>
          </w:tcPr>
          <w:p w:rsidR="00D9181D" w:rsidRPr="00F802C5" w:rsidRDefault="00D9181D" w:rsidP="005825D5">
            <w:pPr>
              <w:spacing w:line="240" w:lineRule="auto"/>
              <w:jc w:val="both"/>
              <w:rPr>
                <w:rFonts w:ascii="Times New Roman" w:hAnsi="Times New Roman"/>
                <w:sz w:val="20"/>
                <w:szCs w:val="20"/>
              </w:rPr>
            </w:pPr>
            <w:r w:rsidRPr="00F802C5">
              <w:rPr>
                <w:rFonts w:ascii="Times New Roman" w:hAnsi="Times New Roman"/>
                <w:sz w:val="20"/>
                <w:szCs w:val="20"/>
              </w:rPr>
              <w:t>Mediul este afectat provocand tulburari formelor de viata</w:t>
            </w:r>
          </w:p>
        </w:tc>
      </w:tr>
      <w:tr w:rsidR="00D9181D" w:rsidRPr="00000F46" w:rsidTr="00AA6754">
        <w:tc>
          <w:tcPr>
            <w:tcW w:w="2070" w:type="dxa"/>
            <w:shd w:val="clear" w:color="auto" w:fill="auto"/>
          </w:tcPr>
          <w:p w:rsidR="00D9181D" w:rsidRPr="00F802C5" w:rsidRDefault="00D9181D" w:rsidP="005825D5">
            <w:pPr>
              <w:spacing w:line="240" w:lineRule="auto"/>
              <w:jc w:val="both"/>
              <w:rPr>
                <w:rFonts w:ascii="Times New Roman" w:hAnsi="Times New Roman"/>
                <w:sz w:val="20"/>
                <w:szCs w:val="20"/>
              </w:rPr>
            </w:pPr>
            <w:r w:rsidRPr="00F802C5">
              <w:rPr>
                <w:rFonts w:ascii="Times New Roman" w:hAnsi="Times New Roman"/>
                <w:sz w:val="20"/>
                <w:szCs w:val="20"/>
              </w:rPr>
              <w:t>I.P.G. = 4 – 6</w:t>
            </w:r>
          </w:p>
        </w:tc>
        <w:tc>
          <w:tcPr>
            <w:tcW w:w="7380" w:type="dxa"/>
            <w:shd w:val="clear" w:color="auto" w:fill="auto"/>
          </w:tcPr>
          <w:p w:rsidR="00D9181D" w:rsidRPr="00F802C5" w:rsidRDefault="00D9181D" w:rsidP="005825D5">
            <w:pPr>
              <w:spacing w:line="240" w:lineRule="auto"/>
              <w:jc w:val="both"/>
              <w:rPr>
                <w:rFonts w:ascii="Times New Roman" w:hAnsi="Times New Roman"/>
                <w:sz w:val="20"/>
                <w:szCs w:val="20"/>
              </w:rPr>
            </w:pPr>
            <w:r w:rsidRPr="00F802C5">
              <w:rPr>
                <w:rFonts w:ascii="Times New Roman" w:hAnsi="Times New Roman"/>
                <w:sz w:val="20"/>
                <w:szCs w:val="20"/>
              </w:rPr>
              <w:t>Mediul este afectat de activitatea umana devenind periculos  formelor de viata</w:t>
            </w:r>
          </w:p>
        </w:tc>
      </w:tr>
      <w:tr w:rsidR="00D9181D" w:rsidRPr="00000F46" w:rsidTr="00AA6754">
        <w:tc>
          <w:tcPr>
            <w:tcW w:w="2070" w:type="dxa"/>
            <w:shd w:val="clear" w:color="auto" w:fill="auto"/>
          </w:tcPr>
          <w:p w:rsidR="00D9181D" w:rsidRPr="00F802C5" w:rsidRDefault="00D9181D" w:rsidP="005825D5">
            <w:pPr>
              <w:spacing w:line="240" w:lineRule="auto"/>
              <w:jc w:val="both"/>
              <w:rPr>
                <w:rFonts w:ascii="Times New Roman" w:hAnsi="Times New Roman"/>
                <w:sz w:val="20"/>
                <w:szCs w:val="20"/>
              </w:rPr>
            </w:pPr>
            <w:r w:rsidRPr="00F802C5">
              <w:rPr>
                <w:rFonts w:ascii="Times New Roman" w:hAnsi="Times New Roman"/>
                <w:sz w:val="20"/>
                <w:szCs w:val="20"/>
              </w:rPr>
              <w:t>I.P.G. &gt; 6</w:t>
            </w:r>
          </w:p>
        </w:tc>
        <w:tc>
          <w:tcPr>
            <w:tcW w:w="7380" w:type="dxa"/>
            <w:shd w:val="clear" w:color="auto" w:fill="auto"/>
          </w:tcPr>
          <w:p w:rsidR="00D9181D" w:rsidRPr="00F802C5" w:rsidRDefault="00D9181D" w:rsidP="005825D5">
            <w:pPr>
              <w:spacing w:line="240" w:lineRule="auto"/>
              <w:jc w:val="both"/>
              <w:rPr>
                <w:rFonts w:ascii="Times New Roman" w:hAnsi="Times New Roman"/>
                <w:sz w:val="20"/>
                <w:szCs w:val="20"/>
              </w:rPr>
            </w:pPr>
            <w:r w:rsidRPr="00F802C5">
              <w:rPr>
                <w:rFonts w:ascii="Times New Roman" w:hAnsi="Times New Roman"/>
                <w:sz w:val="20"/>
                <w:szCs w:val="20"/>
              </w:rPr>
              <w:t xml:space="preserve">Mediul este degradat, impropriu formelor de viata   </w:t>
            </w:r>
          </w:p>
        </w:tc>
      </w:tr>
    </w:tbl>
    <w:p w:rsidR="00D9181D" w:rsidRDefault="00D9181D" w:rsidP="005825D5">
      <w:pPr>
        <w:spacing w:after="0" w:line="360" w:lineRule="auto"/>
        <w:jc w:val="both"/>
        <w:rPr>
          <w:rFonts w:ascii="Times New Roman" w:hAnsi="Times New Roman"/>
          <w:sz w:val="24"/>
          <w:szCs w:val="24"/>
        </w:rPr>
      </w:pPr>
    </w:p>
    <w:p w:rsidR="00D9181D" w:rsidRPr="00000F46" w:rsidRDefault="00D9181D" w:rsidP="005825D5">
      <w:pPr>
        <w:spacing w:after="0"/>
        <w:jc w:val="both"/>
        <w:rPr>
          <w:rFonts w:ascii="Times New Roman" w:hAnsi="Times New Roman"/>
          <w:sz w:val="24"/>
          <w:szCs w:val="24"/>
        </w:rPr>
      </w:pPr>
      <w:r w:rsidRPr="00E638DD">
        <w:rPr>
          <w:rFonts w:ascii="Times New Roman" w:hAnsi="Times New Roman"/>
          <w:sz w:val="24"/>
          <w:szCs w:val="24"/>
        </w:rPr>
        <w:t>Calculul s-a f</w:t>
      </w:r>
      <w:r>
        <w:rPr>
          <w:rFonts w:ascii="Times New Roman" w:hAnsi="Times New Roman"/>
          <w:sz w:val="24"/>
          <w:szCs w:val="24"/>
        </w:rPr>
        <w:t>a</w:t>
      </w:r>
      <w:r w:rsidRPr="00E638DD">
        <w:rPr>
          <w:rFonts w:ascii="Times New Roman" w:hAnsi="Times New Roman"/>
          <w:sz w:val="24"/>
          <w:szCs w:val="24"/>
        </w:rPr>
        <w:t>cut pentru 6 factori de mediu</w:t>
      </w:r>
      <w:r>
        <w:rPr>
          <w:rFonts w:ascii="Times New Roman" w:hAnsi="Times New Roman"/>
          <w:sz w:val="24"/>
          <w:szCs w:val="24"/>
        </w:rPr>
        <w:t xml:space="preserve"> (aer,apa,sol/subsol,biodiversitate,</w:t>
      </w:r>
      <w:r w:rsidRPr="002A66C2">
        <w:rPr>
          <w:rFonts w:ascii="Times New Roman" w:hAnsi="Times New Roman"/>
          <w:sz w:val="24"/>
          <w:szCs w:val="24"/>
        </w:rPr>
        <w:t>mediul economic si social</w:t>
      </w:r>
      <w:r>
        <w:rPr>
          <w:rFonts w:ascii="Times New Roman" w:hAnsi="Times New Roman"/>
          <w:sz w:val="24"/>
          <w:szCs w:val="24"/>
        </w:rPr>
        <w:t xml:space="preserve">,peisaj) </w:t>
      </w:r>
      <w:r w:rsidRPr="00E638DD">
        <w:rPr>
          <w:rFonts w:ascii="Times New Roman" w:hAnsi="Times New Roman"/>
          <w:sz w:val="24"/>
          <w:szCs w:val="24"/>
        </w:rPr>
        <w:t xml:space="preserve"> si</w:t>
      </w:r>
      <w:r>
        <w:rPr>
          <w:rFonts w:ascii="Times New Roman" w:hAnsi="Times New Roman"/>
          <w:sz w:val="24"/>
          <w:szCs w:val="24"/>
        </w:rPr>
        <w:t xml:space="preserve"> s-a intocmit diagrama Rojanschi</w:t>
      </w:r>
      <w:r w:rsidRPr="00E638DD">
        <w:rPr>
          <w:rFonts w:ascii="Times New Roman" w:hAnsi="Times New Roman"/>
          <w:sz w:val="24"/>
          <w:szCs w:val="24"/>
        </w:rPr>
        <w:t>.</w:t>
      </w:r>
    </w:p>
    <w:p w:rsidR="00D9181D" w:rsidRPr="00E944A1" w:rsidRDefault="00D9181D" w:rsidP="005825D5">
      <w:pPr>
        <w:numPr>
          <w:ilvl w:val="0"/>
          <w:numId w:val="84"/>
        </w:numPr>
        <w:spacing w:after="0"/>
        <w:jc w:val="both"/>
        <w:rPr>
          <w:rFonts w:ascii="Times New Roman" w:hAnsi="Times New Roman"/>
          <w:sz w:val="24"/>
          <w:szCs w:val="24"/>
        </w:rPr>
      </w:pPr>
      <w:r w:rsidRPr="00155B81">
        <w:rPr>
          <w:rFonts w:ascii="Times New Roman" w:hAnsi="Times New Roman"/>
          <w:sz w:val="24"/>
          <w:szCs w:val="24"/>
        </w:rPr>
        <w:t>Pentru starea ideal</w:t>
      </w:r>
      <w:r>
        <w:rPr>
          <w:rFonts w:ascii="Times New Roman" w:hAnsi="Times New Roman"/>
          <w:sz w:val="24"/>
          <w:szCs w:val="24"/>
        </w:rPr>
        <w:t>a</w:t>
      </w:r>
      <w:r w:rsidRPr="00155B81">
        <w:rPr>
          <w:rFonts w:ascii="Times New Roman" w:hAnsi="Times New Roman"/>
          <w:sz w:val="24"/>
          <w:szCs w:val="24"/>
        </w:rPr>
        <w:t xml:space="preserve"> a factorilor de mediu, rezult</w:t>
      </w:r>
      <w:r>
        <w:rPr>
          <w:rFonts w:ascii="Times New Roman" w:hAnsi="Times New Roman"/>
          <w:sz w:val="24"/>
          <w:szCs w:val="24"/>
        </w:rPr>
        <w:t>a</w:t>
      </w:r>
      <w:r w:rsidRPr="00155B81">
        <w:rPr>
          <w:rFonts w:ascii="Times New Roman" w:hAnsi="Times New Roman"/>
          <w:sz w:val="24"/>
          <w:szCs w:val="24"/>
        </w:rPr>
        <w:t xml:space="preserve"> o figur</w:t>
      </w:r>
      <w:r>
        <w:rPr>
          <w:rFonts w:ascii="Times New Roman" w:hAnsi="Times New Roman"/>
          <w:sz w:val="24"/>
          <w:szCs w:val="24"/>
        </w:rPr>
        <w:t>a</w:t>
      </w:r>
      <w:r w:rsidRPr="00155B81">
        <w:rPr>
          <w:rFonts w:ascii="Times New Roman" w:hAnsi="Times New Roman"/>
          <w:sz w:val="24"/>
          <w:szCs w:val="24"/>
        </w:rPr>
        <w:t xml:space="preserve"> geometric</w:t>
      </w:r>
      <w:r>
        <w:rPr>
          <w:rFonts w:ascii="Times New Roman" w:hAnsi="Times New Roman"/>
          <w:sz w:val="24"/>
          <w:szCs w:val="24"/>
        </w:rPr>
        <w:t>a</w:t>
      </w:r>
      <w:r w:rsidRPr="00155B81">
        <w:rPr>
          <w:rFonts w:ascii="Times New Roman" w:hAnsi="Times New Roman"/>
          <w:sz w:val="24"/>
          <w:szCs w:val="24"/>
        </w:rPr>
        <w:t xml:space="preserve"> </w:t>
      </w:r>
      <w:r>
        <w:rPr>
          <w:rFonts w:ascii="Times New Roman" w:hAnsi="Times New Roman"/>
          <w:sz w:val="24"/>
          <w:szCs w:val="24"/>
        </w:rPr>
        <w:t>regulata (hexagon regulat)</w:t>
      </w:r>
      <w:r w:rsidRPr="00155B81">
        <w:rPr>
          <w:rFonts w:ascii="Times New Roman" w:hAnsi="Times New Roman"/>
          <w:sz w:val="24"/>
          <w:szCs w:val="24"/>
        </w:rPr>
        <w:t xml:space="preserve"> a c</w:t>
      </w:r>
      <w:r>
        <w:rPr>
          <w:rFonts w:ascii="Times New Roman" w:hAnsi="Times New Roman"/>
          <w:sz w:val="24"/>
          <w:szCs w:val="24"/>
        </w:rPr>
        <w:t>a</w:t>
      </w:r>
      <w:r w:rsidRPr="00155B81">
        <w:rPr>
          <w:rFonts w:ascii="Times New Roman" w:hAnsi="Times New Roman"/>
          <w:sz w:val="24"/>
          <w:szCs w:val="24"/>
        </w:rPr>
        <w:t>rei suprafa</w:t>
      </w:r>
      <w:r>
        <w:rPr>
          <w:rFonts w:ascii="Times New Roman" w:hAnsi="Times New Roman"/>
          <w:sz w:val="24"/>
          <w:szCs w:val="24"/>
        </w:rPr>
        <w:t>ta</w:t>
      </w:r>
      <w:r w:rsidRPr="00155B81">
        <w:rPr>
          <w:rFonts w:ascii="Times New Roman" w:hAnsi="Times New Roman"/>
          <w:sz w:val="24"/>
          <w:szCs w:val="24"/>
        </w:rPr>
        <w:t xml:space="preserve"> este de 259,8</w:t>
      </w:r>
      <w:r>
        <w:rPr>
          <w:rFonts w:ascii="Times New Roman" w:hAnsi="Times New Roman"/>
          <w:sz w:val="24"/>
          <w:szCs w:val="24"/>
        </w:rPr>
        <w:t>0</w:t>
      </w:r>
      <w:r w:rsidRPr="00155B81">
        <w:rPr>
          <w:rFonts w:ascii="Times New Roman" w:hAnsi="Times New Roman"/>
          <w:sz w:val="24"/>
          <w:szCs w:val="24"/>
        </w:rPr>
        <w:t xml:space="preserve"> unit</w:t>
      </w:r>
      <w:r>
        <w:rPr>
          <w:rFonts w:ascii="Times New Roman" w:hAnsi="Times New Roman"/>
          <w:sz w:val="24"/>
          <w:szCs w:val="24"/>
        </w:rPr>
        <w:t>at</w:t>
      </w:r>
      <w:r w:rsidRPr="00155B81">
        <w:rPr>
          <w:rFonts w:ascii="Times New Roman" w:hAnsi="Times New Roman"/>
          <w:sz w:val="24"/>
          <w:szCs w:val="24"/>
        </w:rPr>
        <w:t>i</w:t>
      </w:r>
      <w:r w:rsidRPr="00155B81">
        <w:rPr>
          <w:rFonts w:ascii="Times New Roman" w:hAnsi="Times New Roman"/>
          <w:sz w:val="24"/>
          <w:szCs w:val="24"/>
          <w:vertAlign w:val="superscript"/>
        </w:rPr>
        <w:t>2</w:t>
      </w:r>
    </w:p>
    <w:p w:rsidR="00D9181D" w:rsidRPr="00CE1DAC" w:rsidRDefault="00D9181D" w:rsidP="005825D5">
      <w:pPr>
        <w:spacing w:after="0"/>
        <w:ind w:left="720"/>
        <w:jc w:val="both"/>
        <w:rPr>
          <w:rFonts w:ascii="Times New Roman" w:hAnsi="Times New Roman"/>
          <w:sz w:val="24"/>
          <w:szCs w:val="24"/>
        </w:rPr>
      </w:pPr>
      <w:r>
        <w:rPr>
          <w:rFonts w:ascii="Times New Roman" w:hAnsi="Times New Roman"/>
          <w:sz w:val="24"/>
          <w:szCs w:val="24"/>
        </w:rPr>
        <w:t>A</w:t>
      </w:r>
      <w:r w:rsidRPr="00CE1DAC">
        <w:rPr>
          <w:rFonts w:ascii="Times New Roman" w:hAnsi="Times New Roman"/>
          <w:sz w:val="24"/>
          <w:szCs w:val="24"/>
          <w:vertAlign w:val="subscript"/>
        </w:rPr>
        <w:t>hexagon</w:t>
      </w:r>
      <w:r>
        <w:rPr>
          <w:rFonts w:ascii="Times New Roman" w:hAnsi="Times New Roman"/>
          <w:sz w:val="24"/>
          <w:szCs w:val="24"/>
        </w:rPr>
        <w:t>=3R</w:t>
      </w:r>
      <w:r>
        <w:rPr>
          <w:rFonts w:ascii="Times New Roman" w:hAnsi="Times New Roman"/>
          <w:sz w:val="24"/>
          <w:szCs w:val="24"/>
          <w:vertAlign w:val="superscript"/>
        </w:rPr>
        <w:t>2</w:t>
      </w:r>
      <w:r>
        <w:rPr>
          <w:rFonts w:ascii="Times New Roman" w:hAnsi="Times New Roman"/>
          <w:sz w:val="24"/>
          <w:szCs w:val="24"/>
        </w:rPr>
        <w:t>√3/2→3 x100x1,732/2=259,80unitati</w:t>
      </w:r>
      <w:r>
        <w:rPr>
          <w:rFonts w:ascii="Times New Roman" w:hAnsi="Times New Roman"/>
          <w:sz w:val="24"/>
          <w:szCs w:val="24"/>
          <w:vertAlign w:val="superscript"/>
        </w:rPr>
        <w:t>2</w:t>
      </w:r>
    </w:p>
    <w:p w:rsidR="00D9181D" w:rsidRPr="002A66C2" w:rsidRDefault="00D9181D" w:rsidP="005825D5">
      <w:pPr>
        <w:numPr>
          <w:ilvl w:val="0"/>
          <w:numId w:val="84"/>
        </w:numPr>
        <w:spacing w:after="0"/>
        <w:jc w:val="both"/>
        <w:rPr>
          <w:rFonts w:ascii="Times New Roman" w:hAnsi="Times New Roman"/>
          <w:sz w:val="24"/>
          <w:szCs w:val="24"/>
        </w:rPr>
      </w:pPr>
      <w:r w:rsidRPr="00155B81">
        <w:rPr>
          <w:rFonts w:ascii="Times New Roman" w:hAnsi="Times New Roman"/>
          <w:sz w:val="24"/>
          <w:szCs w:val="24"/>
        </w:rPr>
        <w:t>Pentru obiectivul studiat, rela</w:t>
      </w:r>
      <w:r>
        <w:rPr>
          <w:rFonts w:ascii="Times New Roman" w:hAnsi="Times New Roman"/>
          <w:sz w:val="24"/>
          <w:szCs w:val="24"/>
        </w:rPr>
        <w:t>t</w:t>
      </w:r>
      <w:r w:rsidRPr="00155B81">
        <w:rPr>
          <w:rFonts w:ascii="Times New Roman" w:hAnsi="Times New Roman"/>
          <w:sz w:val="24"/>
          <w:szCs w:val="24"/>
        </w:rPr>
        <w:t>ia grafic</w:t>
      </w:r>
      <w:r>
        <w:rPr>
          <w:rFonts w:ascii="Times New Roman" w:hAnsi="Times New Roman"/>
          <w:sz w:val="24"/>
          <w:szCs w:val="24"/>
        </w:rPr>
        <w:t>a</w:t>
      </w:r>
      <w:r w:rsidRPr="00155B81">
        <w:rPr>
          <w:rFonts w:ascii="Times New Roman" w:hAnsi="Times New Roman"/>
          <w:sz w:val="24"/>
          <w:szCs w:val="24"/>
        </w:rPr>
        <w:t xml:space="preserve"> </w:t>
      </w:r>
      <w:r>
        <w:rPr>
          <w:rFonts w:ascii="Times New Roman" w:hAnsi="Times New Roman"/>
          <w:sz w:val="24"/>
          <w:szCs w:val="24"/>
        </w:rPr>
        <w:t>i</w:t>
      </w:r>
      <w:r w:rsidRPr="00155B81">
        <w:rPr>
          <w:rFonts w:ascii="Times New Roman" w:hAnsi="Times New Roman"/>
          <w:sz w:val="24"/>
          <w:szCs w:val="24"/>
        </w:rPr>
        <w:t>ntre notele de bonitate calculate pentru factorii de mediu este o figur</w:t>
      </w:r>
      <w:r>
        <w:rPr>
          <w:rFonts w:ascii="Times New Roman" w:hAnsi="Times New Roman"/>
          <w:sz w:val="24"/>
          <w:szCs w:val="24"/>
        </w:rPr>
        <w:t>a</w:t>
      </w:r>
      <w:r w:rsidRPr="00155B81">
        <w:rPr>
          <w:rFonts w:ascii="Times New Roman" w:hAnsi="Times New Roman"/>
          <w:sz w:val="24"/>
          <w:szCs w:val="24"/>
        </w:rPr>
        <w:t xml:space="preserve"> geometric</w:t>
      </w:r>
      <w:r>
        <w:rPr>
          <w:rFonts w:ascii="Times New Roman" w:hAnsi="Times New Roman"/>
          <w:sz w:val="24"/>
          <w:szCs w:val="24"/>
        </w:rPr>
        <w:t>a</w:t>
      </w:r>
      <w:r w:rsidRPr="00155B81">
        <w:rPr>
          <w:rFonts w:ascii="Times New Roman" w:hAnsi="Times New Roman"/>
          <w:sz w:val="24"/>
          <w:szCs w:val="24"/>
        </w:rPr>
        <w:t xml:space="preserve"> neregulat</w:t>
      </w:r>
      <w:r>
        <w:rPr>
          <w:rFonts w:ascii="Times New Roman" w:hAnsi="Times New Roman"/>
          <w:sz w:val="24"/>
          <w:szCs w:val="24"/>
        </w:rPr>
        <w:t>a</w:t>
      </w:r>
      <w:r w:rsidRPr="00155B81">
        <w:rPr>
          <w:rFonts w:ascii="Times New Roman" w:hAnsi="Times New Roman"/>
          <w:sz w:val="24"/>
          <w:szCs w:val="24"/>
        </w:rPr>
        <w:t>, a c</w:t>
      </w:r>
      <w:r>
        <w:rPr>
          <w:rFonts w:ascii="Times New Roman" w:hAnsi="Times New Roman"/>
          <w:sz w:val="24"/>
          <w:szCs w:val="24"/>
        </w:rPr>
        <w:t>a</w:t>
      </w:r>
      <w:r w:rsidRPr="00155B81">
        <w:rPr>
          <w:rFonts w:ascii="Times New Roman" w:hAnsi="Times New Roman"/>
          <w:sz w:val="24"/>
          <w:szCs w:val="24"/>
        </w:rPr>
        <w:t>rei suprafa</w:t>
      </w:r>
      <w:r>
        <w:rPr>
          <w:rFonts w:ascii="Times New Roman" w:hAnsi="Times New Roman"/>
          <w:sz w:val="24"/>
          <w:szCs w:val="24"/>
        </w:rPr>
        <w:t>ta</w:t>
      </w:r>
      <w:r w:rsidRPr="00155B81">
        <w:rPr>
          <w:rFonts w:ascii="Times New Roman" w:hAnsi="Times New Roman"/>
          <w:sz w:val="24"/>
          <w:szCs w:val="24"/>
        </w:rPr>
        <w:t xml:space="preserve"> este Sr = 1</w:t>
      </w:r>
      <w:r>
        <w:rPr>
          <w:rFonts w:ascii="Times New Roman" w:hAnsi="Times New Roman"/>
          <w:sz w:val="24"/>
          <w:szCs w:val="24"/>
        </w:rPr>
        <w:t>34</w:t>
      </w:r>
      <w:r w:rsidRPr="00155B81">
        <w:rPr>
          <w:rFonts w:ascii="Times New Roman" w:hAnsi="Times New Roman"/>
          <w:sz w:val="24"/>
          <w:szCs w:val="24"/>
        </w:rPr>
        <w:t>,2</w:t>
      </w:r>
      <w:r>
        <w:rPr>
          <w:rFonts w:ascii="Times New Roman" w:hAnsi="Times New Roman"/>
          <w:sz w:val="24"/>
          <w:szCs w:val="24"/>
        </w:rPr>
        <w:t>0</w:t>
      </w:r>
      <w:r w:rsidRPr="00155B81">
        <w:rPr>
          <w:rFonts w:ascii="Times New Roman" w:hAnsi="Times New Roman"/>
          <w:sz w:val="24"/>
          <w:szCs w:val="24"/>
        </w:rPr>
        <w:t xml:space="preserve"> unit</w:t>
      </w:r>
      <w:r>
        <w:rPr>
          <w:rFonts w:ascii="Times New Roman" w:hAnsi="Times New Roman"/>
          <w:sz w:val="24"/>
          <w:szCs w:val="24"/>
        </w:rPr>
        <w:t>at</w:t>
      </w:r>
      <w:r w:rsidRPr="00155B81">
        <w:rPr>
          <w:rFonts w:ascii="Times New Roman" w:hAnsi="Times New Roman"/>
          <w:sz w:val="24"/>
          <w:szCs w:val="24"/>
        </w:rPr>
        <w:t>i</w:t>
      </w:r>
      <w:r w:rsidRPr="00155B81">
        <w:rPr>
          <w:rFonts w:ascii="Times New Roman" w:hAnsi="Times New Roman"/>
          <w:sz w:val="24"/>
          <w:szCs w:val="24"/>
          <w:vertAlign w:val="superscript"/>
        </w:rPr>
        <w:t>2</w:t>
      </w:r>
    </w:p>
    <w:p w:rsidR="00D9181D" w:rsidRDefault="00D9181D" w:rsidP="005825D5">
      <w:pPr>
        <w:spacing w:after="0"/>
        <w:ind w:left="720"/>
        <w:jc w:val="both"/>
        <w:rPr>
          <w:rFonts w:ascii="Times New Roman" w:hAnsi="Times New Roman"/>
          <w:sz w:val="24"/>
          <w:szCs w:val="24"/>
        </w:rPr>
      </w:pPr>
      <w:r>
        <w:rPr>
          <w:rFonts w:ascii="Times New Roman" w:hAnsi="Times New Roman"/>
          <w:sz w:val="24"/>
          <w:szCs w:val="24"/>
        </w:rPr>
        <w:t>(</w:t>
      </w:r>
      <w:r w:rsidRPr="00E638DD">
        <w:rPr>
          <w:rFonts w:ascii="Times New Roman" w:hAnsi="Times New Roman"/>
          <w:sz w:val="24"/>
          <w:szCs w:val="24"/>
        </w:rPr>
        <w:t>au fost determinate suprafetele corespunzatoare triunghiurilor rezultate conform notelor de bonitate</w:t>
      </w:r>
      <w:r>
        <w:rPr>
          <w:rFonts w:ascii="Times New Roman" w:hAnsi="Times New Roman"/>
          <w:sz w:val="24"/>
          <w:szCs w:val="24"/>
        </w:rPr>
        <w:t xml:space="preserve"> A</w:t>
      </w:r>
      <w:r w:rsidRPr="002A66C2">
        <w:rPr>
          <w:rFonts w:ascii="Times New Roman" w:hAnsi="Times New Roman"/>
          <w:sz w:val="24"/>
          <w:szCs w:val="24"/>
          <w:vertAlign w:val="subscript"/>
        </w:rPr>
        <w:t>∆</w:t>
      </w:r>
      <w:r>
        <w:rPr>
          <w:rFonts w:ascii="Times New Roman" w:hAnsi="Times New Roman"/>
          <w:sz w:val="24"/>
          <w:szCs w:val="24"/>
        </w:rPr>
        <w:t>=</w:t>
      </w:r>
      <w:r w:rsidR="003D147C">
        <w:rPr>
          <w:rFonts w:ascii="Times New Roman" w:hAnsi="Times New Roman"/>
          <w:sz w:val="24"/>
          <w:szCs w:val="24"/>
        </w:rPr>
        <w:t>(</w:t>
      </w:r>
      <w:r>
        <w:rPr>
          <w:rFonts w:ascii="Times New Roman" w:hAnsi="Times New Roman"/>
          <w:sz w:val="24"/>
          <w:szCs w:val="24"/>
        </w:rPr>
        <w:t>axbxsin (ab)</w:t>
      </w:r>
      <w:r w:rsidR="003D147C">
        <w:rPr>
          <w:rFonts w:ascii="Times New Roman" w:hAnsi="Times New Roman"/>
          <w:sz w:val="24"/>
          <w:szCs w:val="24"/>
        </w:rPr>
        <w:t>)/2</w:t>
      </w:r>
    </w:p>
    <w:p w:rsidR="00D9181D" w:rsidRDefault="00D9181D" w:rsidP="005825D5">
      <w:pPr>
        <w:spacing w:after="0"/>
        <w:ind w:left="720"/>
        <w:jc w:val="both"/>
        <w:rPr>
          <w:rFonts w:ascii="Times New Roman" w:hAnsi="Times New Roman"/>
          <w:sz w:val="24"/>
          <w:szCs w:val="24"/>
        </w:rPr>
      </w:pPr>
      <w:r>
        <w:rPr>
          <w:rFonts w:ascii="Times New Roman" w:hAnsi="Times New Roman"/>
          <w:sz w:val="24"/>
          <w:szCs w:val="24"/>
        </w:rPr>
        <w:t>A</w:t>
      </w:r>
      <w:r w:rsidRPr="002A66C2">
        <w:rPr>
          <w:rFonts w:ascii="Times New Roman" w:hAnsi="Times New Roman"/>
          <w:sz w:val="24"/>
          <w:szCs w:val="24"/>
          <w:vertAlign w:val="subscript"/>
        </w:rPr>
        <w:t>1</w:t>
      </w:r>
      <w:r>
        <w:rPr>
          <w:rFonts w:ascii="Times New Roman" w:hAnsi="Times New Roman"/>
          <w:sz w:val="24"/>
          <w:szCs w:val="24"/>
        </w:rPr>
        <w:t>=</w:t>
      </w:r>
      <w:r w:rsidR="006A3490">
        <w:rPr>
          <w:rFonts w:ascii="Times New Roman" w:hAnsi="Times New Roman"/>
          <w:sz w:val="24"/>
          <w:szCs w:val="24"/>
        </w:rPr>
        <w:t xml:space="preserve"> </w:t>
      </w:r>
      <w:r w:rsidR="003D147C">
        <w:rPr>
          <w:rFonts w:ascii="Times New Roman" w:hAnsi="Times New Roman"/>
          <w:sz w:val="24"/>
          <w:szCs w:val="24"/>
        </w:rPr>
        <w:t>(10</w:t>
      </w:r>
      <w:r>
        <w:rPr>
          <w:rFonts w:ascii="Times New Roman" w:hAnsi="Times New Roman"/>
          <w:sz w:val="24"/>
          <w:szCs w:val="24"/>
        </w:rPr>
        <w:t>x</w:t>
      </w:r>
      <w:r w:rsidR="00DE5D7E">
        <w:rPr>
          <w:rFonts w:ascii="Times New Roman" w:hAnsi="Times New Roman"/>
          <w:sz w:val="24"/>
          <w:szCs w:val="24"/>
        </w:rPr>
        <w:t>7</w:t>
      </w:r>
      <w:r>
        <w:rPr>
          <w:rFonts w:ascii="Times New Roman" w:hAnsi="Times New Roman"/>
          <w:sz w:val="24"/>
          <w:szCs w:val="24"/>
        </w:rPr>
        <w:t xml:space="preserve"> x sin 60°</w:t>
      </w:r>
      <w:r w:rsidR="003D147C">
        <w:rPr>
          <w:rFonts w:ascii="Times New Roman" w:hAnsi="Times New Roman"/>
          <w:sz w:val="24"/>
          <w:szCs w:val="24"/>
        </w:rPr>
        <w:t>)</w:t>
      </w:r>
      <w:r>
        <w:rPr>
          <w:rFonts w:ascii="Times New Roman" w:hAnsi="Times New Roman"/>
          <w:sz w:val="24"/>
          <w:szCs w:val="24"/>
        </w:rPr>
        <w:t>/2=</w:t>
      </w:r>
      <w:r w:rsidR="00DE5D7E">
        <w:rPr>
          <w:rFonts w:ascii="Times New Roman" w:hAnsi="Times New Roman"/>
          <w:sz w:val="24"/>
          <w:szCs w:val="24"/>
        </w:rPr>
        <w:t>30,31</w:t>
      </w:r>
    </w:p>
    <w:p w:rsidR="00D9181D" w:rsidRDefault="00D9181D" w:rsidP="005825D5">
      <w:pPr>
        <w:spacing w:after="0"/>
        <w:ind w:left="720"/>
        <w:jc w:val="both"/>
        <w:rPr>
          <w:rFonts w:ascii="Times New Roman" w:hAnsi="Times New Roman"/>
          <w:sz w:val="24"/>
          <w:szCs w:val="24"/>
        </w:rPr>
      </w:pPr>
      <w:r>
        <w:rPr>
          <w:rFonts w:ascii="Times New Roman" w:hAnsi="Times New Roman"/>
          <w:sz w:val="24"/>
          <w:szCs w:val="24"/>
        </w:rPr>
        <w:t>A2=</w:t>
      </w:r>
      <w:r w:rsidR="006A3490">
        <w:rPr>
          <w:rFonts w:ascii="Times New Roman" w:hAnsi="Times New Roman"/>
          <w:sz w:val="24"/>
          <w:szCs w:val="24"/>
        </w:rPr>
        <w:t xml:space="preserve"> </w:t>
      </w:r>
      <w:r w:rsidR="003D147C">
        <w:rPr>
          <w:rFonts w:ascii="Times New Roman" w:hAnsi="Times New Roman"/>
          <w:sz w:val="24"/>
          <w:szCs w:val="24"/>
        </w:rPr>
        <w:t>(</w:t>
      </w:r>
      <w:r w:rsidR="00DE5D7E">
        <w:rPr>
          <w:rFonts w:ascii="Times New Roman" w:hAnsi="Times New Roman"/>
          <w:sz w:val="24"/>
          <w:szCs w:val="24"/>
        </w:rPr>
        <w:t>7</w:t>
      </w:r>
      <w:r>
        <w:rPr>
          <w:rFonts w:ascii="Times New Roman" w:hAnsi="Times New Roman"/>
          <w:sz w:val="24"/>
          <w:szCs w:val="24"/>
        </w:rPr>
        <w:t>x</w:t>
      </w:r>
      <w:r w:rsidR="00EA042C">
        <w:rPr>
          <w:rFonts w:ascii="Times New Roman" w:hAnsi="Times New Roman"/>
          <w:sz w:val="24"/>
          <w:szCs w:val="24"/>
        </w:rPr>
        <w:t>8</w:t>
      </w:r>
      <w:r>
        <w:rPr>
          <w:rFonts w:ascii="Times New Roman" w:hAnsi="Times New Roman"/>
          <w:sz w:val="24"/>
          <w:szCs w:val="24"/>
        </w:rPr>
        <w:t>xsin 60°</w:t>
      </w:r>
      <w:r w:rsidR="003D147C">
        <w:rPr>
          <w:rFonts w:ascii="Times New Roman" w:hAnsi="Times New Roman"/>
          <w:sz w:val="24"/>
          <w:szCs w:val="24"/>
        </w:rPr>
        <w:t>)</w:t>
      </w:r>
      <w:r>
        <w:rPr>
          <w:rFonts w:ascii="Times New Roman" w:hAnsi="Times New Roman"/>
          <w:sz w:val="24"/>
          <w:szCs w:val="24"/>
        </w:rPr>
        <w:t>/2=</w:t>
      </w:r>
      <w:r w:rsidR="00DE5D7E">
        <w:rPr>
          <w:rFonts w:ascii="Times New Roman" w:hAnsi="Times New Roman"/>
          <w:sz w:val="24"/>
          <w:szCs w:val="24"/>
        </w:rPr>
        <w:t>24,24</w:t>
      </w:r>
    </w:p>
    <w:p w:rsidR="00D9181D" w:rsidRDefault="00D9181D" w:rsidP="005825D5">
      <w:pPr>
        <w:spacing w:after="0"/>
        <w:ind w:left="720"/>
        <w:jc w:val="both"/>
        <w:rPr>
          <w:rFonts w:ascii="Times New Roman" w:hAnsi="Times New Roman"/>
          <w:sz w:val="24"/>
          <w:szCs w:val="24"/>
        </w:rPr>
      </w:pPr>
      <w:r>
        <w:rPr>
          <w:rFonts w:ascii="Times New Roman" w:hAnsi="Times New Roman"/>
          <w:sz w:val="24"/>
          <w:szCs w:val="24"/>
        </w:rPr>
        <w:t>A3=</w:t>
      </w:r>
      <w:r w:rsidR="006A3490">
        <w:rPr>
          <w:rFonts w:ascii="Times New Roman" w:hAnsi="Times New Roman"/>
          <w:sz w:val="24"/>
          <w:szCs w:val="24"/>
        </w:rPr>
        <w:t xml:space="preserve"> </w:t>
      </w:r>
      <w:r w:rsidR="003D147C">
        <w:rPr>
          <w:rFonts w:ascii="Times New Roman" w:hAnsi="Times New Roman"/>
          <w:sz w:val="24"/>
          <w:szCs w:val="24"/>
        </w:rPr>
        <w:t>(</w:t>
      </w:r>
      <w:r w:rsidR="00EA042C">
        <w:rPr>
          <w:rFonts w:ascii="Times New Roman" w:hAnsi="Times New Roman"/>
          <w:sz w:val="24"/>
          <w:szCs w:val="24"/>
        </w:rPr>
        <w:t>8</w:t>
      </w:r>
      <w:r>
        <w:rPr>
          <w:rFonts w:ascii="Times New Roman" w:hAnsi="Times New Roman"/>
          <w:sz w:val="24"/>
          <w:szCs w:val="24"/>
        </w:rPr>
        <w:t>x</w:t>
      </w:r>
      <w:r w:rsidR="00EA042C">
        <w:rPr>
          <w:rFonts w:ascii="Times New Roman" w:hAnsi="Times New Roman"/>
          <w:sz w:val="24"/>
          <w:szCs w:val="24"/>
        </w:rPr>
        <w:t>6</w:t>
      </w:r>
      <w:r>
        <w:rPr>
          <w:rFonts w:ascii="Times New Roman" w:hAnsi="Times New Roman"/>
          <w:sz w:val="24"/>
          <w:szCs w:val="24"/>
        </w:rPr>
        <w:t>xsin 60°</w:t>
      </w:r>
      <w:r w:rsidR="003D147C">
        <w:rPr>
          <w:rFonts w:ascii="Times New Roman" w:hAnsi="Times New Roman"/>
          <w:sz w:val="24"/>
          <w:szCs w:val="24"/>
        </w:rPr>
        <w:t>)</w:t>
      </w:r>
      <w:r>
        <w:rPr>
          <w:rFonts w:ascii="Times New Roman" w:hAnsi="Times New Roman"/>
          <w:sz w:val="24"/>
          <w:szCs w:val="24"/>
        </w:rPr>
        <w:t>/2=</w:t>
      </w:r>
      <w:r w:rsidR="00EA042C">
        <w:rPr>
          <w:rFonts w:ascii="Times New Roman" w:hAnsi="Times New Roman"/>
          <w:sz w:val="24"/>
          <w:szCs w:val="24"/>
        </w:rPr>
        <w:t>20,78</w:t>
      </w:r>
    </w:p>
    <w:p w:rsidR="00D9181D" w:rsidRDefault="00D9181D" w:rsidP="005825D5">
      <w:pPr>
        <w:spacing w:after="0"/>
        <w:ind w:left="720"/>
        <w:jc w:val="both"/>
        <w:rPr>
          <w:rFonts w:ascii="Times New Roman" w:hAnsi="Times New Roman"/>
          <w:sz w:val="24"/>
          <w:szCs w:val="24"/>
        </w:rPr>
      </w:pPr>
      <w:r>
        <w:rPr>
          <w:rFonts w:ascii="Times New Roman" w:hAnsi="Times New Roman"/>
          <w:sz w:val="24"/>
          <w:szCs w:val="24"/>
        </w:rPr>
        <w:t xml:space="preserve">A4= </w:t>
      </w:r>
      <w:r w:rsidR="003D147C">
        <w:rPr>
          <w:rFonts w:ascii="Times New Roman" w:hAnsi="Times New Roman"/>
          <w:sz w:val="24"/>
          <w:szCs w:val="24"/>
        </w:rPr>
        <w:t>(</w:t>
      </w:r>
      <w:r w:rsidR="00EA042C">
        <w:rPr>
          <w:rFonts w:ascii="Times New Roman" w:hAnsi="Times New Roman"/>
          <w:sz w:val="24"/>
          <w:szCs w:val="24"/>
        </w:rPr>
        <w:t>6</w:t>
      </w:r>
      <w:r>
        <w:rPr>
          <w:rFonts w:ascii="Times New Roman" w:hAnsi="Times New Roman"/>
          <w:sz w:val="24"/>
          <w:szCs w:val="24"/>
        </w:rPr>
        <w:t>x</w:t>
      </w:r>
      <w:r w:rsidR="00EA042C">
        <w:rPr>
          <w:rFonts w:ascii="Times New Roman" w:hAnsi="Times New Roman"/>
          <w:sz w:val="24"/>
          <w:szCs w:val="24"/>
        </w:rPr>
        <w:t>9</w:t>
      </w:r>
      <w:r>
        <w:rPr>
          <w:rFonts w:ascii="Times New Roman" w:hAnsi="Times New Roman"/>
          <w:sz w:val="24"/>
          <w:szCs w:val="24"/>
        </w:rPr>
        <w:t>xsin 60°</w:t>
      </w:r>
      <w:r w:rsidR="003D147C">
        <w:rPr>
          <w:rFonts w:ascii="Times New Roman" w:hAnsi="Times New Roman"/>
          <w:sz w:val="24"/>
          <w:szCs w:val="24"/>
        </w:rPr>
        <w:t>)</w:t>
      </w:r>
      <w:r>
        <w:rPr>
          <w:rFonts w:ascii="Times New Roman" w:hAnsi="Times New Roman"/>
          <w:sz w:val="24"/>
          <w:szCs w:val="24"/>
        </w:rPr>
        <w:t>/2=</w:t>
      </w:r>
      <w:r w:rsidR="00EA042C">
        <w:rPr>
          <w:rFonts w:ascii="Times New Roman" w:hAnsi="Times New Roman"/>
          <w:sz w:val="24"/>
          <w:szCs w:val="24"/>
        </w:rPr>
        <w:t>23,38</w:t>
      </w:r>
    </w:p>
    <w:p w:rsidR="00D9181D" w:rsidRDefault="00D9181D" w:rsidP="005825D5">
      <w:pPr>
        <w:spacing w:after="0"/>
        <w:ind w:left="720"/>
        <w:jc w:val="both"/>
        <w:rPr>
          <w:rFonts w:ascii="Times New Roman" w:hAnsi="Times New Roman"/>
          <w:sz w:val="24"/>
          <w:szCs w:val="24"/>
        </w:rPr>
      </w:pPr>
      <w:r>
        <w:rPr>
          <w:rFonts w:ascii="Times New Roman" w:hAnsi="Times New Roman"/>
          <w:sz w:val="24"/>
          <w:szCs w:val="24"/>
        </w:rPr>
        <w:t xml:space="preserve">A5= </w:t>
      </w:r>
      <w:r w:rsidR="003D147C">
        <w:rPr>
          <w:rFonts w:ascii="Times New Roman" w:hAnsi="Times New Roman"/>
          <w:sz w:val="24"/>
          <w:szCs w:val="24"/>
        </w:rPr>
        <w:t>(</w:t>
      </w:r>
      <w:r w:rsidR="00EA042C">
        <w:rPr>
          <w:rFonts w:ascii="Times New Roman" w:hAnsi="Times New Roman"/>
          <w:sz w:val="24"/>
          <w:szCs w:val="24"/>
        </w:rPr>
        <w:t>9</w:t>
      </w:r>
      <w:r>
        <w:rPr>
          <w:rFonts w:ascii="Times New Roman" w:hAnsi="Times New Roman"/>
          <w:sz w:val="24"/>
          <w:szCs w:val="24"/>
        </w:rPr>
        <w:t>x</w:t>
      </w:r>
      <w:r w:rsidR="00EA042C">
        <w:rPr>
          <w:rFonts w:ascii="Times New Roman" w:hAnsi="Times New Roman"/>
          <w:sz w:val="24"/>
          <w:szCs w:val="24"/>
        </w:rPr>
        <w:t>9</w:t>
      </w:r>
      <w:r>
        <w:rPr>
          <w:rFonts w:ascii="Times New Roman" w:hAnsi="Times New Roman"/>
          <w:sz w:val="24"/>
          <w:szCs w:val="24"/>
        </w:rPr>
        <w:t>xsin 60°</w:t>
      </w:r>
      <w:r w:rsidR="003D147C">
        <w:rPr>
          <w:rFonts w:ascii="Times New Roman" w:hAnsi="Times New Roman"/>
          <w:sz w:val="24"/>
          <w:szCs w:val="24"/>
        </w:rPr>
        <w:t>)</w:t>
      </w:r>
      <w:r>
        <w:rPr>
          <w:rFonts w:ascii="Times New Roman" w:hAnsi="Times New Roman"/>
          <w:sz w:val="24"/>
          <w:szCs w:val="24"/>
        </w:rPr>
        <w:t>/2=</w:t>
      </w:r>
      <w:r w:rsidR="00EA042C">
        <w:rPr>
          <w:rFonts w:ascii="Times New Roman" w:hAnsi="Times New Roman"/>
          <w:sz w:val="24"/>
          <w:szCs w:val="24"/>
        </w:rPr>
        <w:t>35,07</w:t>
      </w:r>
    </w:p>
    <w:p w:rsidR="00D9181D" w:rsidRDefault="00D9181D" w:rsidP="005825D5">
      <w:pPr>
        <w:spacing w:after="0"/>
        <w:ind w:left="720"/>
        <w:jc w:val="both"/>
        <w:rPr>
          <w:rFonts w:ascii="Times New Roman" w:hAnsi="Times New Roman"/>
          <w:sz w:val="24"/>
          <w:szCs w:val="24"/>
        </w:rPr>
      </w:pPr>
      <w:r>
        <w:rPr>
          <w:rFonts w:ascii="Times New Roman" w:hAnsi="Times New Roman"/>
          <w:sz w:val="24"/>
          <w:szCs w:val="24"/>
        </w:rPr>
        <w:t>A6=</w:t>
      </w:r>
      <w:r w:rsidR="006A3490">
        <w:rPr>
          <w:rFonts w:ascii="Times New Roman" w:hAnsi="Times New Roman"/>
          <w:sz w:val="24"/>
          <w:szCs w:val="24"/>
        </w:rPr>
        <w:t xml:space="preserve"> </w:t>
      </w:r>
      <w:r w:rsidR="003D147C">
        <w:rPr>
          <w:rFonts w:ascii="Times New Roman" w:hAnsi="Times New Roman"/>
          <w:sz w:val="24"/>
          <w:szCs w:val="24"/>
        </w:rPr>
        <w:t>(</w:t>
      </w:r>
      <w:r w:rsidR="00EA042C">
        <w:rPr>
          <w:rFonts w:ascii="Times New Roman" w:hAnsi="Times New Roman"/>
          <w:sz w:val="24"/>
          <w:szCs w:val="24"/>
        </w:rPr>
        <w:t>9</w:t>
      </w:r>
      <w:r>
        <w:rPr>
          <w:rFonts w:ascii="Times New Roman" w:hAnsi="Times New Roman"/>
          <w:sz w:val="24"/>
          <w:szCs w:val="24"/>
        </w:rPr>
        <w:t>x10xsin60°</w:t>
      </w:r>
      <w:r w:rsidR="003D147C">
        <w:rPr>
          <w:rFonts w:ascii="Times New Roman" w:hAnsi="Times New Roman"/>
          <w:sz w:val="24"/>
          <w:szCs w:val="24"/>
        </w:rPr>
        <w:t>)</w:t>
      </w:r>
      <w:r>
        <w:rPr>
          <w:rFonts w:ascii="Times New Roman" w:hAnsi="Times New Roman"/>
          <w:sz w:val="24"/>
          <w:szCs w:val="24"/>
        </w:rPr>
        <w:t>/2=</w:t>
      </w:r>
      <w:r w:rsidR="00EA042C">
        <w:rPr>
          <w:rFonts w:ascii="Times New Roman" w:hAnsi="Times New Roman"/>
          <w:sz w:val="24"/>
          <w:szCs w:val="24"/>
        </w:rPr>
        <w:t>38,97</w:t>
      </w:r>
    </w:p>
    <w:p w:rsidR="00D9181D" w:rsidRPr="00155B81" w:rsidRDefault="00D9181D" w:rsidP="005825D5">
      <w:pPr>
        <w:spacing w:after="0"/>
        <w:ind w:left="720"/>
        <w:jc w:val="both"/>
        <w:rPr>
          <w:rFonts w:ascii="Times New Roman" w:hAnsi="Times New Roman"/>
          <w:sz w:val="24"/>
          <w:szCs w:val="24"/>
        </w:rPr>
      </w:pPr>
      <w:r>
        <w:rPr>
          <w:rFonts w:ascii="Times New Roman" w:hAnsi="Times New Roman"/>
          <w:sz w:val="24"/>
          <w:szCs w:val="24"/>
        </w:rPr>
        <w:t>S</w:t>
      </w:r>
      <w:r w:rsidRPr="004018CC">
        <w:rPr>
          <w:rFonts w:ascii="Times New Roman" w:hAnsi="Times New Roman"/>
          <w:sz w:val="24"/>
          <w:szCs w:val="24"/>
          <w:vertAlign w:val="subscript"/>
        </w:rPr>
        <w:t>r</w:t>
      </w:r>
      <w:r>
        <w:rPr>
          <w:rFonts w:ascii="Times New Roman" w:hAnsi="Times New Roman"/>
          <w:sz w:val="24"/>
          <w:szCs w:val="24"/>
        </w:rPr>
        <w:t>=</w:t>
      </w:r>
      <w:r w:rsidR="00DE5D7E">
        <w:rPr>
          <w:rFonts w:ascii="Times New Roman" w:hAnsi="Times New Roman"/>
          <w:sz w:val="24"/>
          <w:szCs w:val="24"/>
        </w:rPr>
        <w:t>30,31</w:t>
      </w:r>
      <w:r>
        <w:rPr>
          <w:rFonts w:ascii="Times New Roman" w:hAnsi="Times New Roman"/>
          <w:sz w:val="24"/>
          <w:szCs w:val="24"/>
        </w:rPr>
        <w:t>+</w:t>
      </w:r>
      <w:r w:rsidR="00DE5D7E">
        <w:rPr>
          <w:rFonts w:ascii="Times New Roman" w:hAnsi="Times New Roman"/>
          <w:sz w:val="24"/>
          <w:szCs w:val="24"/>
        </w:rPr>
        <w:t>24,24</w:t>
      </w:r>
      <w:r>
        <w:rPr>
          <w:rFonts w:ascii="Times New Roman" w:hAnsi="Times New Roman"/>
          <w:sz w:val="24"/>
          <w:szCs w:val="24"/>
        </w:rPr>
        <w:t>+</w:t>
      </w:r>
      <w:r w:rsidR="00EA042C">
        <w:rPr>
          <w:rFonts w:ascii="Times New Roman" w:hAnsi="Times New Roman"/>
          <w:sz w:val="24"/>
          <w:szCs w:val="24"/>
        </w:rPr>
        <w:t>20,78</w:t>
      </w:r>
      <w:r>
        <w:rPr>
          <w:rFonts w:ascii="Times New Roman" w:hAnsi="Times New Roman"/>
          <w:sz w:val="24"/>
          <w:szCs w:val="24"/>
        </w:rPr>
        <w:t>+</w:t>
      </w:r>
      <w:r w:rsidR="00EA042C">
        <w:rPr>
          <w:rFonts w:ascii="Times New Roman" w:hAnsi="Times New Roman"/>
          <w:sz w:val="24"/>
          <w:szCs w:val="24"/>
        </w:rPr>
        <w:t>23,38</w:t>
      </w:r>
      <w:r>
        <w:rPr>
          <w:rFonts w:ascii="Times New Roman" w:hAnsi="Times New Roman"/>
          <w:sz w:val="24"/>
          <w:szCs w:val="24"/>
        </w:rPr>
        <w:t>+</w:t>
      </w:r>
      <w:r w:rsidR="00EA042C">
        <w:rPr>
          <w:rFonts w:ascii="Times New Roman" w:hAnsi="Times New Roman"/>
          <w:sz w:val="24"/>
          <w:szCs w:val="24"/>
        </w:rPr>
        <w:t>35,07</w:t>
      </w:r>
      <w:r>
        <w:rPr>
          <w:rFonts w:ascii="Times New Roman" w:hAnsi="Times New Roman"/>
          <w:sz w:val="24"/>
          <w:szCs w:val="24"/>
        </w:rPr>
        <w:t>+</w:t>
      </w:r>
      <w:r w:rsidR="00EA042C">
        <w:rPr>
          <w:rFonts w:ascii="Times New Roman" w:hAnsi="Times New Roman"/>
          <w:sz w:val="24"/>
          <w:szCs w:val="24"/>
        </w:rPr>
        <w:t>38,97</w:t>
      </w:r>
      <w:r>
        <w:rPr>
          <w:rFonts w:ascii="Times New Roman" w:hAnsi="Times New Roman"/>
          <w:sz w:val="24"/>
          <w:szCs w:val="24"/>
        </w:rPr>
        <w:t>=</w:t>
      </w:r>
      <w:r w:rsidR="001848A6">
        <w:rPr>
          <w:rFonts w:ascii="Times New Roman" w:hAnsi="Times New Roman"/>
          <w:sz w:val="24"/>
          <w:szCs w:val="24"/>
        </w:rPr>
        <w:t>172,75</w:t>
      </w:r>
      <w:r w:rsidR="006A3490">
        <w:rPr>
          <w:rFonts w:ascii="Times New Roman" w:hAnsi="Times New Roman"/>
          <w:sz w:val="24"/>
          <w:szCs w:val="24"/>
        </w:rPr>
        <w:t xml:space="preserve"> </w:t>
      </w:r>
      <w:r>
        <w:rPr>
          <w:rFonts w:ascii="Times New Roman" w:hAnsi="Times New Roman"/>
          <w:sz w:val="24"/>
          <w:szCs w:val="24"/>
        </w:rPr>
        <w:t>unitati</w:t>
      </w:r>
      <w:r w:rsidRPr="002A66C2">
        <w:rPr>
          <w:rFonts w:ascii="Times New Roman" w:hAnsi="Times New Roman"/>
          <w:sz w:val="24"/>
          <w:szCs w:val="24"/>
          <w:vertAlign w:val="superscript"/>
        </w:rPr>
        <w:t>2</w:t>
      </w:r>
    </w:p>
    <w:p w:rsidR="00D9181D" w:rsidRPr="00155B81" w:rsidRDefault="00D9181D" w:rsidP="005825D5">
      <w:pPr>
        <w:numPr>
          <w:ilvl w:val="0"/>
          <w:numId w:val="84"/>
        </w:numPr>
        <w:spacing w:after="120" w:line="360" w:lineRule="auto"/>
        <w:jc w:val="both"/>
        <w:rPr>
          <w:rFonts w:ascii="Times New Roman" w:hAnsi="Times New Roman"/>
          <w:sz w:val="24"/>
          <w:szCs w:val="24"/>
        </w:rPr>
      </w:pPr>
      <w:r w:rsidRPr="00155B81">
        <w:rPr>
          <w:rFonts w:ascii="Times New Roman" w:hAnsi="Times New Roman"/>
          <w:sz w:val="24"/>
          <w:szCs w:val="24"/>
        </w:rPr>
        <w:t>Rezult</w:t>
      </w:r>
      <w:r>
        <w:rPr>
          <w:rFonts w:ascii="Times New Roman" w:hAnsi="Times New Roman"/>
          <w:sz w:val="24"/>
          <w:szCs w:val="24"/>
        </w:rPr>
        <w:t>a</w:t>
      </w:r>
      <w:r w:rsidRPr="00155B81">
        <w:rPr>
          <w:rFonts w:ascii="Times New Roman" w:hAnsi="Times New Roman"/>
          <w:sz w:val="24"/>
          <w:szCs w:val="24"/>
        </w:rPr>
        <w:t xml:space="preserve"> c</w:t>
      </w:r>
      <w:r>
        <w:rPr>
          <w:rFonts w:ascii="Times New Roman" w:hAnsi="Times New Roman"/>
          <w:sz w:val="24"/>
          <w:szCs w:val="24"/>
        </w:rPr>
        <w:t>a</w:t>
      </w:r>
      <w:r w:rsidRPr="00155B81">
        <w:rPr>
          <w:rFonts w:ascii="Times New Roman" w:hAnsi="Times New Roman"/>
          <w:sz w:val="24"/>
          <w:szCs w:val="24"/>
        </w:rPr>
        <w:t xml:space="preserve"> I.P.G. determinat de </w:t>
      </w:r>
      <w:r w:rsidR="008354D4">
        <w:rPr>
          <w:rFonts w:ascii="Times New Roman" w:hAnsi="Times New Roman"/>
          <w:sz w:val="24"/>
          <w:szCs w:val="24"/>
        </w:rPr>
        <w:t>obiectivul de investitie analizat</w:t>
      </w:r>
      <w:r w:rsidRPr="00155B81">
        <w:rPr>
          <w:rFonts w:ascii="Times New Roman" w:hAnsi="Times New Roman"/>
          <w:sz w:val="24"/>
          <w:szCs w:val="24"/>
        </w:rPr>
        <w:t xml:space="preserve"> va fi:</w:t>
      </w:r>
    </w:p>
    <w:p w:rsidR="00D9181D" w:rsidRDefault="00D9181D" w:rsidP="005825D5">
      <w:pPr>
        <w:spacing w:after="0" w:line="360" w:lineRule="auto"/>
        <w:jc w:val="both"/>
        <w:rPr>
          <w:rFonts w:ascii="Times New Roman" w:hAnsi="Times New Roman"/>
          <w:sz w:val="24"/>
          <w:szCs w:val="24"/>
        </w:rPr>
      </w:pPr>
      <w:r w:rsidRPr="00155B81">
        <w:rPr>
          <w:rFonts w:ascii="Times New Roman" w:hAnsi="Times New Roman"/>
          <w:sz w:val="24"/>
          <w:szCs w:val="24"/>
        </w:rPr>
        <w:t>I.P.G. = S</w:t>
      </w:r>
      <w:r w:rsidRPr="004018CC">
        <w:rPr>
          <w:rFonts w:ascii="Times New Roman" w:hAnsi="Times New Roman"/>
          <w:sz w:val="24"/>
          <w:szCs w:val="24"/>
          <w:vertAlign w:val="subscript"/>
        </w:rPr>
        <w:t>i</w:t>
      </w:r>
      <w:r w:rsidRPr="00155B81">
        <w:rPr>
          <w:rFonts w:ascii="Times New Roman" w:hAnsi="Times New Roman"/>
          <w:sz w:val="24"/>
          <w:szCs w:val="24"/>
        </w:rPr>
        <w:t xml:space="preserve"> / S</w:t>
      </w:r>
      <w:r w:rsidRPr="004018CC">
        <w:rPr>
          <w:rFonts w:ascii="Times New Roman" w:hAnsi="Times New Roman"/>
          <w:sz w:val="24"/>
          <w:szCs w:val="24"/>
          <w:vertAlign w:val="subscript"/>
        </w:rPr>
        <w:t>r</w:t>
      </w:r>
      <w:r w:rsidRPr="00155B81">
        <w:rPr>
          <w:rFonts w:ascii="Times New Roman" w:hAnsi="Times New Roman"/>
          <w:sz w:val="24"/>
          <w:szCs w:val="24"/>
        </w:rPr>
        <w:t xml:space="preserve"> = 259,8</w:t>
      </w:r>
      <w:r>
        <w:rPr>
          <w:rFonts w:ascii="Times New Roman" w:hAnsi="Times New Roman"/>
          <w:sz w:val="24"/>
          <w:szCs w:val="24"/>
        </w:rPr>
        <w:t>0</w:t>
      </w:r>
      <w:r w:rsidRPr="00155B81">
        <w:rPr>
          <w:rFonts w:ascii="Times New Roman" w:hAnsi="Times New Roman"/>
          <w:sz w:val="24"/>
          <w:szCs w:val="24"/>
        </w:rPr>
        <w:t xml:space="preserve"> unit</w:t>
      </w:r>
      <w:r>
        <w:rPr>
          <w:rFonts w:ascii="Times New Roman" w:hAnsi="Times New Roman"/>
          <w:sz w:val="24"/>
          <w:szCs w:val="24"/>
        </w:rPr>
        <w:t>at</w:t>
      </w:r>
      <w:r w:rsidRPr="00155B81">
        <w:rPr>
          <w:rFonts w:ascii="Times New Roman" w:hAnsi="Times New Roman"/>
          <w:sz w:val="24"/>
          <w:szCs w:val="24"/>
        </w:rPr>
        <w:t>i</w:t>
      </w:r>
      <w:r w:rsidRPr="00155B81">
        <w:rPr>
          <w:rFonts w:ascii="Times New Roman" w:hAnsi="Times New Roman"/>
          <w:sz w:val="24"/>
          <w:szCs w:val="24"/>
          <w:vertAlign w:val="superscript"/>
        </w:rPr>
        <w:t>2</w:t>
      </w:r>
      <w:r w:rsidRPr="00155B81">
        <w:rPr>
          <w:rFonts w:ascii="Times New Roman" w:hAnsi="Times New Roman"/>
          <w:sz w:val="24"/>
          <w:szCs w:val="24"/>
        </w:rPr>
        <w:t xml:space="preserve"> / </w:t>
      </w:r>
      <w:r w:rsidR="001848A6">
        <w:rPr>
          <w:rFonts w:ascii="Times New Roman" w:hAnsi="Times New Roman"/>
          <w:sz w:val="24"/>
          <w:szCs w:val="24"/>
        </w:rPr>
        <w:t>172,75</w:t>
      </w:r>
      <w:r w:rsidRPr="00155B81">
        <w:rPr>
          <w:rFonts w:ascii="Times New Roman" w:hAnsi="Times New Roman"/>
          <w:sz w:val="24"/>
          <w:szCs w:val="24"/>
        </w:rPr>
        <w:t xml:space="preserve"> unit</w:t>
      </w:r>
      <w:r>
        <w:rPr>
          <w:rFonts w:ascii="Times New Roman" w:hAnsi="Times New Roman"/>
          <w:sz w:val="24"/>
          <w:szCs w:val="24"/>
        </w:rPr>
        <w:t>at</w:t>
      </w:r>
      <w:r w:rsidRPr="00155B81">
        <w:rPr>
          <w:rFonts w:ascii="Times New Roman" w:hAnsi="Times New Roman"/>
          <w:sz w:val="24"/>
          <w:szCs w:val="24"/>
        </w:rPr>
        <w:t>i</w:t>
      </w:r>
      <w:r w:rsidRPr="00155B81">
        <w:rPr>
          <w:rFonts w:ascii="Times New Roman" w:hAnsi="Times New Roman"/>
          <w:sz w:val="24"/>
          <w:szCs w:val="24"/>
          <w:vertAlign w:val="superscript"/>
        </w:rPr>
        <w:t>2</w:t>
      </w:r>
      <w:r w:rsidRPr="00155B81">
        <w:rPr>
          <w:rFonts w:ascii="Times New Roman" w:hAnsi="Times New Roman"/>
          <w:sz w:val="24"/>
          <w:szCs w:val="24"/>
        </w:rPr>
        <w:t> = 1,</w:t>
      </w:r>
      <w:r w:rsidR="001848A6">
        <w:rPr>
          <w:rFonts w:ascii="Times New Roman" w:hAnsi="Times New Roman"/>
          <w:sz w:val="24"/>
          <w:szCs w:val="24"/>
        </w:rPr>
        <w:t>50</w:t>
      </w:r>
      <w:r>
        <w:rPr>
          <w:rFonts w:ascii="Times New Roman" w:hAnsi="Times New Roman"/>
          <w:sz w:val="24"/>
          <w:szCs w:val="24"/>
        </w:rPr>
        <w:t>.</w:t>
      </w:r>
    </w:p>
    <w:p w:rsidR="00AD539C" w:rsidRPr="002A66C2" w:rsidRDefault="00AD539C" w:rsidP="005825D5">
      <w:pPr>
        <w:spacing w:after="0" w:line="360" w:lineRule="auto"/>
        <w:jc w:val="both"/>
        <w:rPr>
          <w:rFonts w:ascii="Times New Roman" w:hAnsi="Times New Roman"/>
          <w:sz w:val="24"/>
          <w:szCs w:val="24"/>
        </w:rPr>
      </w:pPr>
    </w:p>
    <w:p w:rsidR="00107F75" w:rsidRPr="00107F75" w:rsidRDefault="00D9181D" w:rsidP="005825D5">
      <w:pPr>
        <w:autoSpaceDE w:val="0"/>
        <w:autoSpaceDN w:val="0"/>
        <w:adjustRightInd w:val="0"/>
        <w:spacing w:after="0"/>
        <w:ind w:firstLine="720"/>
        <w:jc w:val="both"/>
        <w:rPr>
          <w:rFonts w:ascii="Times New Roman" w:hAnsi="Times New Roman"/>
          <w:color w:val="000000"/>
          <w:sz w:val="24"/>
          <w:szCs w:val="24"/>
        </w:rPr>
      </w:pPr>
      <w:r w:rsidRPr="004018CC">
        <w:rPr>
          <w:rFonts w:ascii="Times New Roman" w:eastAsia="Times New Roman" w:hAnsi="Times New Roman"/>
          <w:b/>
          <w:sz w:val="24"/>
          <w:szCs w:val="24"/>
          <w:lang w:val="fr-FR"/>
        </w:rPr>
        <w:t>Indicele de poluare global</w:t>
      </w:r>
      <w:r>
        <w:rPr>
          <w:rFonts w:ascii="Times New Roman" w:eastAsia="Times New Roman" w:hAnsi="Times New Roman"/>
          <w:b/>
          <w:sz w:val="24"/>
          <w:szCs w:val="24"/>
          <w:lang w:val="fr-FR"/>
        </w:rPr>
        <w:t>a</w:t>
      </w:r>
      <w:r w:rsidRPr="004018CC">
        <w:rPr>
          <w:rFonts w:ascii="Times New Roman" w:eastAsia="Times New Roman" w:hAnsi="Times New Roman"/>
          <w:b/>
          <w:sz w:val="24"/>
          <w:szCs w:val="24"/>
          <w:lang w:val="fr-FR"/>
        </w:rPr>
        <w:t xml:space="preserve"> I.P.G. are valoarea 1,</w:t>
      </w:r>
      <w:r w:rsidR="001848A6">
        <w:rPr>
          <w:rFonts w:ascii="Times New Roman" w:eastAsia="Times New Roman" w:hAnsi="Times New Roman"/>
          <w:b/>
          <w:sz w:val="24"/>
          <w:szCs w:val="24"/>
          <w:lang w:val="fr-FR"/>
        </w:rPr>
        <w:t>50</w:t>
      </w:r>
      <w:r w:rsidRPr="004018CC">
        <w:rPr>
          <w:rFonts w:ascii="Times New Roman" w:eastAsia="Times New Roman" w:hAnsi="Times New Roman"/>
          <w:b/>
          <w:sz w:val="24"/>
          <w:szCs w:val="24"/>
          <w:lang w:val="fr-FR"/>
        </w:rPr>
        <w:t xml:space="preserve"> ceea ce arat</w:t>
      </w:r>
      <w:r>
        <w:rPr>
          <w:rFonts w:ascii="Times New Roman" w:eastAsia="Times New Roman" w:hAnsi="Times New Roman"/>
          <w:b/>
          <w:sz w:val="24"/>
          <w:szCs w:val="24"/>
          <w:lang w:val="fr-FR"/>
        </w:rPr>
        <w:t>a</w:t>
      </w:r>
      <w:r w:rsidRPr="004018CC">
        <w:rPr>
          <w:rFonts w:ascii="Times New Roman" w:eastAsia="Times New Roman" w:hAnsi="Times New Roman"/>
          <w:b/>
          <w:sz w:val="24"/>
          <w:szCs w:val="24"/>
          <w:lang w:val="fr-FR"/>
        </w:rPr>
        <w:t xml:space="preserve"> c</w:t>
      </w:r>
      <w:r>
        <w:rPr>
          <w:rFonts w:ascii="Times New Roman" w:eastAsia="Times New Roman" w:hAnsi="Times New Roman"/>
          <w:b/>
          <w:sz w:val="24"/>
          <w:szCs w:val="24"/>
          <w:lang w:val="fr-FR"/>
        </w:rPr>
        <w:t>a</w:t>
      </w:r>
      <w:r w:rsidRPr="004018CC">
        <w:rPr>
          <w:rFonts w:ascii="Times New Roman" w:eastAsia="Times New Roman" w:hAnsi="Times New Roman"/>
          <w:b/>
          <w:sz w:val="24"/>
          <w:szCs w:val="24"/>
          <w:lang w:val="fr-FR"/>
        </w:rPr>
        <w:t xml:space="preserve"> activitatea analizat</w:t>
      </w:r>
      <w:r>
        <w:rPr>
          <w:rFonts w:ascii="Times New Roman" w:eastAsia="Times New Roman" w:hAnsi="Times New Roman"/>
          <w:b/>
          <w:sz w:val="24"/>
          <w:szCs w:val="24"/>
          <w:lang w:val="fr-FR"/>
        </w:rPr>
        <w:t>a</w:t>
      </w:r>
      <w:r w:rsidRPr="004018CC">
        <w:rPr>
          <w:rFonts w:ascii="Times New Roman" w:eastAsia="Times New Roman" w:hAnsi="Times New Roman"/>
          <w:b/>
          <w:sz w:val="24"/>
          <w:szCs w:val="24"/>
          <w:lang w:val="fr-FR"/>
        </w:rPr>
        <w:t xml:space="preserve"> va afecta mediul </w:t>
      </w:r>
      <w:r>
        <w:rPr>
          <w:rFonts w:ascii="Times New Roman" w:eastAsia="Times New Roman" w:hAnsi="Times New Roman"/>
          <w:b/>
          <w:sz w:val="24"/>
          <w:szCs w:val="24"/>
          <w:lang w:val="fr-FR"/>
        </w:rPr>
        <w:t>i</w:t>
      </w:r>
      <w:r w:rsidRPr="004018CC">
        <w:rPr>
          <w:rFonts w:ascii="Times New Roman" w:eastAsia="Times New Roman" w:hAnsi="Times New Roman"/>
          <w:b/>
          <w:sz w:val="24"/>
          <w:szCs w:val="24"/>
          <w:lang w:val="fr-FR"/>
        </w:rPr>
        <w:t>n limite admisibile.</w:t>
      </w:r>
    </w:p>
    <w:p w:rsidR="00D9181D" w:rsidRDefault="00D9181D" w:rsidP="005825D5">
      <w:pPr>
        <w:autoSpaceDE w:val="0"/>
        <w:autoSpaceDN w:val="0"/>
        <w:adjustRightInd w:val="0"/>
        <w:spacing w:after="0"/>
        <w:ind w:firstLine="720"/>
        <w:jc w:val="both"/>
        <w:rPr>
          <w:rFonts w:ascii="Times New Roman" w:hAnsi="Times New Roman"/>
          <w:color w:val="000000"/>
          <w:sz w:val="24"/>
          <w:szCs w:val="24"/>
        </w:rPr>
      </w:pPr>
    </w:p>
    <w:p w:rsidR="00D9181D" w:rsidRDefault="00D651CE" w:rsidP="005825D5">
      <w:pPr>
        <w:autoSpaceDE w:val="0"/>
        <w:autoSpaceDN w:val="0"/>
        <w:adjustRightInd w:val="0"/>
        <w:spacing w:after="0"/>
        <w:ind w:firstLine="720"/>
        <w:jc w:val="both"/>
        <w:rPr>
          <w:rFonts w:ascii="Times New Roman" w:hAnsi="Times New Roman"/>
          <w:b/>
          <w:bCs/>
          <w:sz w:val="24"/>
          <w:szCs w:val="24"/>
        </w:rPr>
      </w:pPr>
      <w:r>
        <w:rPr>
          <w:rFonts w:ascii="Times New Roman" w:hAnsi="Times New Roman"/>
          <w:b/>
          <w:bCs/>
          <w:noProof/>
          <w:sz w:val="24"/>
          <w:szCs w:val="24"/>
          <w:lang w:val="ro-RO" w:eastAsia="ro-RO"/>
        </w:rPr>
        <w:lastRenderedPageBreak/>
        <w:drawing>
          <wp:inline distT="0" distB="0" distL="0" distR="0">
            <wp:extent cx="5391150" cy="3200400"/>
            <wp:effectExtent l="0" t="0" r="0" b="0"/>
            <wp:docPr id="44" name="Picture 44" descr="Fin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inala"/>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1150" cy="3200400"/>
                    </a:xfrm>
                    <a:prstGeom prst="rect">
                      <a:avLst/>
                    </a:prstGeom>
                    <a:noFill/>
                    <a:ln>
                      <a:noFill/>
                    </a:ln>
                  </pic:spPr>
                </pic:pic>
              </a:graphicData>
            </a:graphic>
          </wp:inline>
        </w:drawing>
      </w:r>
    </w:p>
    <w:p w:rsidR="005F60ED" w:rsidRDefault="005F60ED" w:rsidP="005825D5">
      <w:pPr>
        <w:autoSpaceDE w:val="0"/>
        <w:autoSpaceDN w:val="0"/>
        <w:adjustRightInd w:val="0"/>
        <w:spacing w:after="0"/>
        <w:ind w:firstLine="720"/>
        <w:jc w:val="both"/>
        <w:rPr>
          <w:rFonts w:ascii="Times New Roman" w:hAnsi="Times New Roman"/>
          <w:b/>
          <w:bCs/>
          <w:color w:val="FF0000"/>
          <w:sz w:val="24"/>
          <w:szCs w:val="24"/>
        </w:rPr>
      </w:pPr>
    </w:p>
    <w:p w:rsidR="005F60ED" w:rsidRPr="001848A6" w:rsidRDefault="00422B6D" w:rsidP="005825D5">
      <w:pPr>
        <w:autoSpaceDE w:val="0"/>
        <w:autoSpaceDN w:val="0"/>
        <w:adjustRightInd w:val="0"/>
        <w:spacing w:after="0"/>
        <w:ind w:firstLine="720"/>
        <w:jc w:val="both"/>
        <w:rPr>
          <w:rFonts w:ascii="Times New Roman" w:hAnsi="Times New Roman"/>
          <w:bCs/>
          <w:sz w:val="24"/>
          <w:szCs w:val="24"/>
        </w:rPr>
      </w:pPr>
      <w:r>
        <w:rPr>
          <w:rFonts w:ascii="Times New Roman" w:hAnsi="Times New Roman"/>
          <w:b/>
          <w:bCs/>
          <w:color w:val="FF0000"/>
          <w:sz w:val="24"/>
          <w:szCs w:val="24"/>
        </w:rPr>
        <w:t xml:space="preserve">                                                      </w:t>
      </w:r>
      <w:r w:rsidR="001848A6" w:rsidRPr="001848A6">
        <w:rPr>
          <w:rFonts w:ascii="Times New Roman" w:hAnsi="Times New Roman"/>
          <w:bCs/>
          <w:sz w:val="24"/>
          <w:szCs w:val="24"/>
        </w:rPr>
        <w:t xml:space="preserve">Fig. </w:t>
      </w:r>
      <w:r w:rsidR="00AD539C">
        <w:rPr>
          <w:rFonts w:ascii="Times New Roman" w:hAnsi="Times New Roman"/>
          <w:bCs/>
          <w:sz w:val="24"/>
          <w:szCs w:val="24"/>
        </w:rPr>
        <w:t xml:space="preserve">40 </w:t>
      </w:r>
      <w:r w:rsidR="001848A6">
        <w:rPr>
          <w:rFonts w:ascii="Times New Roman" w:hAnsi="Times New Roman"/>
          <w:bCs/>
          <w:sz w:val="24"/>
          <w:szCs w:val="24"/>
        </w:rPr>
        <w:t xml:space="preserve">- </w:t>
      </w:r>
      <w:r w:rsidR="001848A6" w:rsidRPr="001848A6">
        <w:rPr>
          <w:rFonts w:ascii="Times New Roman" w:hAnsi="Times New Roman"/>
          <w:bCs/>
          <w:sz w:val="24"/>
          <w:szCs w:val="24"/>
        </w:rPr>
        <w:t>Diagrama Rojanschi</w:t>
      </w:r>
    </w:p>
    <w:p w:rsidR="001848A6" w:rsidRDefault="001848A6" w:rsidP="005825D5">
      <w:pPr>
        <w:autoSpaceDE w:val="0"/>
        <w:autoSpaceDN w:val="0"/>
        <w:adjustRightInd w:val="0"/>
        <w:spacing w:after="0"/>
        <w:ind w:firstLine="720"/>
        <w:jc w:val="both"/>
        <w:rPr>
          <w:rFonts w:ascii="Times New Roman" w:hAnsi="Times New Roman"/>
          <w:b/>
          <w:bCs/>
          <w:sz w:val="24"/>
          <w:szCs w:val="24"/>
        </w:rPr>
      </w:pPr>
    </w:p>
    <w:p w:rsidR="00447B91" w:rsidRDefault="00447B91" w:rsidP="005825D5">
      <w:pPr>
        <w:autoSpaceDE w:val="0"/>
        <w:autoSpaceDN w:val="0"/>
        <w:adjustRightInd w:val="0"/>
        <w:spacing w:after="0"/>
        <w:ind w:firstLine="720"/>
        <w:jc w:val="both"/>
        <w:rPr>
          <w:rFonts w:ascii="Times New Roman" w:hAnsi="Times New Roman"/>
          <w:b/>
          <w:bCs/>
          <w:sz w:val="24"/>
          <w:szCs w:val="24"/>
        </w:rPr>
      </w:pPr>
    </w:p>
    <w:p w:rsidR="00662120" w:rsidRPr="00153D79" w:rsidRDefault="00662120" w:rsidP="005825D5">
      <w:pPr>
        <w:autoSpaceDE w:val="0"/>
        <w:autoSpaceDN w:val="0"/>
        <w:adjustRightInd w:val="0"/>
        <w:spacing w:after="0"/>
        <w:ind w:firstLine="720"/>
        <w:jc w:val="both"/>
        <w:rPr>
          <w:rFonts w:ascii="Times New Roman" w:hAnsi="Times New Roman"/>
          <w:b/>
          <w:bCs/>
          <w:sz w:val="24"/>
          <w:szCs w:val="24"/>
        </w:rPr>
      </w:pPr>
      <w:r w:rsidRPr="00153D79">
        <w:rPr>
          <w:rFonts w:ascii="Times New Roman" w:hAnsi="Times New Roman"/>
          <w:b/>
          <w:bCs/>
          <w:sz w:val="24"/>
          <w:szCs w:val="24"/>
        </w:rPr>
        <w:t>ANALIZA IMPACT</w:t>
      </w:r>
      <w:r w:rsidR="00A47275" w:rsidRPr="00153D79">
        <w:rPr>
          <w:rFonts w:ascii="Times New Roman" w:hAnsi="Times New Roman"/>
          <w:b/>
          <w:bCs/>
          <w:sz w:val="24"/>
          <w:szCs w:val="24"/>
        </w:rPr>
        <w:t>ULUI</w:t>
      </w:r>
      <w:r w:rsidRPr="00153D79">
        <w:rPr>
          <w:rFonts w:ascii="Times New Roman" w:hAnsi="Times New Roman"/>
          <w:b/>
          <w:bCs/>
          <w:sz w:val="24"/>
          <w:szCs w:val="24"/>
        </w:rPr>
        <w:t xml:space="preserve"> CUMULAT</w:t>
      </w:r>
      <w:r w:rsidR="007B52A6">
        <w:rPr>
          <w:rFonts w:ascii="Times New Roman" w:hAnsi="Times New Roman"/>
          <w:b/>
          <w:bCs/>
          <w:sz w:val="24"/>
          <w:szCs w:val="24"/>
        </w:rPr>
        <w:t>IV</w:t>
      </w:r>
    </w:p>
    <w:p w:rsidR="004754E5" w:rsidRPr="00A47275" w:rsidRDefault="004754E5" w:rsidP="005825D5">
      <w:pPr>
        <w:autoSpaceDE w:val="0"/>
        <w:autoSpaceDN w:val="0"/>
        <w:adjustRightInd w:val="0"/>
        <w:spacing w:after="0"/>
        <w:ind w:firstLine="720"/>
        <w:jc w:val="both"/>
        <w:rPr>
          <w:rFonts w:ascii="Times New Roman" w:hAnsi="Times New Roman"/>
          <w:bCs/>
          <w:sz w:val="24"/>
          <w:szCs w:val="24"/>
        </w:rPr>
      </w:pPr>
      <w:r w:rsidRPr="00A47275">
        <w:rPr>
          <w:rFonts w:ascii="Times New Roman" w:hAnsi="Times New Roman"/>
          <w:bCs/>
          <w:sz w:val="24"/>
          <w:szCs w:val="24"/>
        </w:rPr>
        <w:t>Proiectele principale identificate in vecinatatea perimetrului proiectului, prezentate pe larg la pct</w:t>
      </w:r>
      <w:r w:rsidR="00A47275" w:rsidRPr="00A47275">
        <w:rPr>
          <w:rFonts w:ascii="Times New Roman" w:hAnsi="Times New Roman"/>
          <w:bCs/>
          <w:sz w:val="24"/>
          <w:szCs w:val="24"/>
        </w:rPr>
        <w:t>.</w:t>
      </w:r>
      <w:r w:rsidR="00A47275" w:rsidRPr="00A47275">
        <w:rPr>
          <w:rFonts w:ascii="Times New Roman" w:hAnsi="Times New Roman"/>
          <w:sz w:val="24"/>
          <w:szCs w:val="24"/>
        </w:rPr>
        <w:t>1.6.2 Relatia cu alte proiecte existente</w:t>
      </w:r>
      <w:r w:rsidR="00A47275" w:rsidRPr="00A47275">
        <w:rPr>
          <w:rFonts w:ascii="Times New Roman" w:hAnsi="Times New Roman"/>
          <w:bCs/>
          <w:sz w:val="24"/>
          <w:szCs w:val="24"/>
        </w:rPr>
        <w:t xml:space="preserve">, </w:t>
      </w:r>
      <w:r w:rsidR="008D6505" w:rsidRPr="00A47275">
        <w:rPr>
          <w:rFonts w:ascii="Times New Roman" w:hAnsi="Times New Roman"/>
          <w:bCs/>
          <w:sz w:val="24"/>
          <w:szCs w:val="24"/>
        </w:rPr>
        <w:t>sunt urmatoarele:</w:t>
      </w:r>
    </w:p>
    <w:p w:rsidR="008D6505" w:rsidRPr="00A47275" w:rsidRDefault="008C325B" w:rsidP="005825D5">
      <w:pPr>
        <w:numPr>
          <w:ilvl w:val="0"/>
          <w:numId w:val="84"/>
        </w:numPr>
        <w:autoSpaceDE w:val="0"/>
        <w:autoSpaceDN w:val="0"/>
        <w:adjustRightInd w:val="0"/>
        <w:spacing w:after="0"/>
        <w:jc w:val="both"/>
        <w:rPr>
          <w:rFonts w:ascii="Times New Roman" w:hAnsi="Times New Roman"/>
          <w:b/>
          <w:bCs/>
          <w:sz w:val="24"/>
          <w:szCs w:val="24"/>
        </w:rPr>
      </w:pPr>
      <w:r w:rsidRPr="00A47275">
        <w:rPr>
          <w:rFonts w:ascii="Times New Roman" w:hAnsi="Times New Roman"/>
          <w:sz w:val="24"/>
          <w:szCs w:val="24"/>
        </w:rPr>
        <w:t>“REABILITAREA SI MODERNIZAREA INFRASTRUCTURII DE UTILITATE PUBLICA PENTRU VALORIFICAREA ATRACTIILOR TURISTICE IN ORASUL EFORIE”.</w:t>
      </w:r>
    </w:p>
    <w:p w:rsidR="008C325B" w:rsidRPr="00A47275" w:rsidRDefault="008C325B" w:rsidP="005825D5">
      <w:pPr>
        <w:numPr>
          <w:ilvl w:val="0"/>
          <w:numId w:val="84"/>
        </w:numPr>
        <w:autoSpaceDE w:val="0"/>
        <w:autoSpaceDN w:val="0"/>
        <w:adjustRightInd w:val="0"/>
        <w:spacing w:after="0"/>
        <w:jc w:val="both"/>
        <w:rPr>
          <w:rFonts w:ascii="Times New Roman" w:hAnsi="Times New Roman"/>
          <w:b/>
          <w:bCs/>
          <w:sz w:val="24"/>
          <w:szCs w:val="24"/>
        </w:rPr>
      </w:pPr>
      <w:r w:rsidRPr="00A47275">
        <w:rPr>
          <w:rFonts w:ascii="Times New Roman" w:hAnsi="Times New Roman"/>
          <w:sz w:val="24"/>
          <w:szCs w:val="24"/>
        </w:rPr>
        <w:t>”</w:t>
      </w:r>
      <w:r w:rsidR="00A47275">
        <w:rPr>
          <w:rFonts w:ascii="Times New Roman" w:hAnsi="Times New Roman"/>
          <w:sz w:val="24"/>
          <w:szCs w:val="24"/>
        </w:rPr>
        <w:t>PROIECT REGIONAL DE DEZVOLTARE A INFRASTRUCTURII DE APA SI APA UZATA IN ARIA DE OPERARE A SC RAJA SA CONSTANTA IN PERIODA 2014-2020”</w:t>
      </w:r>
    </w:p>
    <w:p w:rsidR="008C325B" w:rsidRPr="00A47275" w:rsidRDefault="008C325B" w:rsidP="005825D5">
      <w:pPr>
        <w:numPr>
          <w:ilvl w:val="0"/>
          <w:numId w:val="84"/>
        </w:numPr>
        <w:autoSpaceDE w:val="0"/>
        <w:autoSpaceDN w:val="0"/>
        <w:adjustRightInd w:val="0"/>
        <w:spacing w:after="0"/>
        <w:jc w:val="both"/>
        <w:rPr>
          <w:rFonts w:ascii="Times New Roman" w:hAnsi="Times New Roman"/>
          <w:b/>
          <w:bCs/>
          <w:sz w:val="24"/>
          <w:szCs w:val="24"/>
        </w:rPr>
      </w:pPr>
      <w:r w:rsidRPr="00A47275">
        <w:rPr>
          <w:rFonts w:ascii="Times New Roman" w:hAnsi="Times New Roman"/>
          <w:sz w:val="24"/>
          <w:szCs w:val="24"/>
        </w:rPr>
        <w:t>„REDUCEREA EROZIUNII COSTIERE FAZA II (2014 - 2020)”</w:t>
      </w:r>
    </w:p>
    <w:p w:rsidR="004754E5" w:rsidRDefault="004754E5" w:rsidP="005825D5">
      <w:pPr>
        <w:autoSpaceDE w:val="0"/>
        <w:autoSpaceDN w:val="0"/>
        <w:adjustRightInd w:val="0"/>
        <w:spacing w:after="0"/>
        <w:ind w:firstLine="720"/>
        <w:jc w:val="both"/>
        <w:rPr>
          <w:rFonts w:ascii="Times New Roman" w:hAnsi="Times New Roman"/>
          <w:b/>
          <w:bCs/>
          <w:color w:val="FF0000"/>
          <w:sz w:val="24"/>
          <w:szCs w:val="24"/>
        </w:rPr>
      </w:pPr>
    </w:p>
    <w:p w:rsidR="004754E5" w:rsidRPr="00A47275" w:rsidRDefault="004754E5" w:rsidP="005825D5">
      <w:pPr>
        <w:autoSpaceDE w:val="0"/>
        <w:autoSpaceDN w:val="0"/>
        <w:adjustRightInd w:val="0"/>
        <w:spacing w:after="0"/>
        <w:ind w:firstLine="720"/>
        <w:jc w:val="both"/>
        <w:rPr>
          <w:rFonts w:ascii="Times New Roman" w:hAnsi="Times New Roman"/>
          <w:bCs/>
          <w:sz w:val="24"/>
          <w:szCs w:val="24"/>
        </w:rPr>
      </w:pPr>
      <w:r w:rsidRPr="00A47275">
        <w:rPr>
          <w:rFonts w:ascii="Times New Roman" w:hAnsi="Times New Roman"/>
          <w:bCs/>
          <w:sz w:val="24"/>
          <w:szCs w:val="24"/>
        </w:rPr>
        <w:t>Limitele evalu</w:t>
      </w:r>
      <w:r w:rsidR="00740DD7">
        <w:rPr>
          <w:rFonts w:ascii="Times New Roman" w:hAnsi="Times New Roman" w:hint="eastAsia"/>
          <w:bCs/>
          <w:sz w:val="24"/>
          <w:szCs w:val="24"/>
        </w:rPr>
        <w:t>a</w:t>
      </w:r>
      <w:r w:rsidRPr="00A47275">
        <w:rPr>
          <w:rFonts w:ascii="Times New Roman" w:hAnsi="Times New Roman"/>
          <w:bCs/>
          <w:sz w:val="24"/>
          <w:szCs w:val="24"/>
        </w:rPr>
        <w:t>rii in ceea ce prive</w:t>
      </w:r>
      <w:r w:rsidRPr="00A47275">
        <w:rPr>
          <w:rFonts w:ascii="Times New Roman" w:hAnsi="Times New Roman" w:hint="eastAsia"/>
          <w:bCs/>
          <w:sz w:val="24"/>
          <w:szCs w:val="24"/>
        </w:rPr>
        <w:t>ş</w:t>
      </w:r>
      <w:r w:rsidRPr="00A47275">
        <w:rPr>
          <w:rFonts w:ascii="Times New Roman" w:hAnsi="Times New Roman"/>
          <w:bCs/>
          <w:sz w:val="24"/>
          <w:szCs w:val="24"/>
        </w:rPr>
        <w:t>te impactul cumu</w:t>
      </w:r>
      <w:r w:rsidR="00A47275" w:rsidRPr="00A47275">
        <w:rPr>
          <w:rFonts w:ascii="Times New Roman" w:hAnsi="Times New Roman"/>
          <w:bCs/>
          <w:sz w:val="24"/>
          <w:szCs w:val="24"/>
        </w:rPr>
        <w:t xml:space="preserve">lativ al proiectelor existente, </w:t>
      </w:r>
      <w:r w:rsidRPr="00A47275">
        <w:rPr>
          <w:rFonts w:ascii="Times New Roman" w:hAnsi="Times New Roman"/>
          <w:bCs/>
          <w:sz w:val="24"/>
          <w:szCs w:val="24"/>
        </w:rPr>
        <w:t>aflate in execu</w:t>
      </w:r>
      <w:r w:rsidR="00740DD7">
        <w:rPr>
          <w:rFonts w:ascii="Times New Roman" w:hAnsi="Times New Roman" w:hint="eastAsia"/>
          <w:bCs/>
          <w:sz w:val="24"/>
          <w:szCs w:val="24"/>
        </w:rPr>
        <w:t>t</w:t>
      </w:r>
      <w:r w:rsidRPr="00A47275">
        <w:rPr>
          <w:rFonts w:ascii="Times New Roman" w:hAnsi="Times New Roman"/>
          <w:bCs/>
          <w:sz w:val="24"/>
          <w:szCs w:val="24"/>
        </w:rPr>
        <w:t>ie sau propuse</w:t>
      </w:r>
      <w:r w:rsidR="00A47275">
        <w:rPr>
          <w:rFonts w:ascii="Times New Roman" w:hAnsi="Times New Roman"/>
          <w:bCs/>
          <w:sz w:val="24"/>
          <w:szCs w:val="24"/>
        </w:rPr>
        <w:t>,</w:t>
      </w:r>
      <w:r w:rsidRPr="00A47275">
        <w:rPr>
          <w:rFonts w:ascii="Times New Roman" w:hAnsi="Times New Roman"/>
          <w:bCs/>
          <w:sz w:val="24"/>
          <w:szCs w:val="24"/>
        </w:rPr>
        <w:t xml:space="preserve"> a</w:t>
      </w:r>
      <w:r w:rsidR="00A47275">
        <w:rPr>
          <w:rFonts w:ascii="Times New Roman" w:hAnsi="Times New Roman"/>
          <w:bCs/>
          <w:sz w:val="24"/>
          <w:szCs w:val="24"/>
        </w:rPr>
        <w:t>u</w:t>
      </w:r>
      <w:r w:rsidRPr="00A47275">
        <w:rPr>
          <w:rFonts w:ascii="Times New Roman" w:hAnsi="Times New Roman"/>
          <w:bCs/>
          <w:sz w:val="24"/>
          <w:szCs w:val="24"/>
        </w:rPr>
        <w:t xml:space="preserve"> fost stabilit</w:t>
      </w:r>
      <w:r w:rsidR="00A47275">
        <w:rPr>
          <w:rFonts w:ascii="Times New Roman" w:hAnsi="Times New Roman"/>
          <w:bCs/>
          <w:sz w:val="24"/>
          <w:szCs w:val="24"/>
        </w:rPr>
        <w:t>e</w:t>
      </w:r>
      <w:r w:rsidRPr="00A47275">
        <w:rPr>
          <w:rFonts w:ascii="Times New Roman" w:hAnsi="Times New Roman"/>
          <w:bCs/>
          <w:sz w:val="24"/>
          <w:szCs w:val="24"/>
        </w:rPr>
        <w:t xml:space="preserve"> </w:t>
      </w:r>
      <w:r w:rsidR="00A47275" w:rsidRPr="00A47275">
        <w:rPr>
          <w:rFonts w:ascii="Times New Roman" w:hAnsi="Times New Roman"/>
          <w:bCs/>
          <w:sz w:val="24"/>
          <w:szCs w:val="24"/>
        </w:rPr>
        <w:t>pe baza unor factori determinat</w:t>
      </w:r>
      <w:r w:rsidR="00A47275">
        <w:rPr>
          <w:rFonts w:ascii="Times New Roman" w:hAnsi="Times New Roman"/>
          <w:bCs/>
          <w:sz w:val="24"/>
          <w:szCs w:val="24"/>
        </w:rPr>
        <w:t>i</w:t>
      </w:r>
      <w:r w:rsidRPr="00A47275">
        <w:rPr>
          <w:rFonts w:ascii="Times New Roman" w:hAnsi="Times New Roman"/>
          <w:bCs/>
          <w:sz w:val="24"/>
          <w:szCs w:val="24"/>
        </w:rPr>
        <w:t xml:space="preserve"> de:</w:t>
      </w:r>
    </w:p>
    <w:p w:rsidR="004754E5" w:rsidRPr="00A47275" w:rsidRDefault="004754E5" w:rsidP="005825D5">
      <w:pPr>
        <w:numPr>
          <w:ilvl w:val="0"/>
          <w:numId w:val="88"/>
        </w:numPr>
        <w:autoSpaceDE w:val="0"/>
        <w:autoSpaceDN w:val="0"/>
        <w:adjustRightInd w:val="0"/>
        <w:spacing w:after="0"/>
        <w:jc w:val="both"/>
        <w:rPr>
          <w:rFonts w:ascii="Times New Roman" w:hAnsi="Times New Roman"/>
          <w:bCs/>
          <w:sz w:val="24"/>
          <w:szCs w:val="24"/>
        </w:rPr>
      </w:pPr>
      <w:r w:rsidRPr="00A47275">
        <w:rPr>
          <w:rFonts w:ascii="Times New Roman" w:hAnsi="Times New Roman"/>
          <w:bCs/>
          <w:sz w:val="24"/>
          <w:szCs w:val="24"/>
        </w:rPr>
        <w:t>natura proiectelor aflate in vecin</w:t>
      </w:r>
      <w:r w:rsidR="00740DD7">
        <w:rPr>
          <w:rFonts w:ascii="Times New Roman" w:hAnsi="Times New Roman" w:hint="eastAsia"/>
          <w:bCs/>
          <w:sz w:val="24"/>
          <w:szCs w:val="24"/>
        </w:rPr>
        <w:t>a</w:t>
      </w:r>
      <w:r w:rsidRPr="00A47275">
        <w:rPr>
          <w:rFonts w:ascii="Times New Roman" w:hAnsi="Times New Roman"/>
          <w:bCs/>
          <w:sz w:val="24"/>
          <w:szCs w:val="24"/>
        </w:rPr>
        <w:t>tatea investi</w:t>
      </w:r>
      <w:r w:rsidR="00740DD7">
        <w:rPr>
          <w:rFonts w:ascii="Times New Roman" w:hAnsi="Times New Roman" w:hint="eastAsia"/>
          <w:bCs/>
          <w:sz w:val="24"/>
          <w:szCs w:val="24"/>
        </w:rPr>
        <w:t>t</w:t>
      </w:r>
      <w:r w:rsidRPr="00A47275">
        <w:rPr>
          <w:rFonts w:ascii="Times New Roman" w:hAnsi="Times New Roman"/>
          <w:bCs/>
          <w:sz w:val="24"/>
          <w:szCs w:val="24"/>
        </w:rPr>
        <w:t>iei;</w:t>
      </w:r>
    </w:p>
    <w:p w:rsidR="004754E5" w:rsidRPr="00A47275" w:rsidRDefault="004754E5" w:rsidP="005825D5">
      <w:pPr>
        <w:numPr>
          <w:ilvl w:val="0"/>
          <w:numId w:val="88"/>
        </w:numPr>
        <w:autoSpaceDE w:val="0"/>
        <w:autoSpaceDN w:val="0"/>
        <w:adjustRightInd w:val="0"/>
        <w:spacing w:after="0"/>
        <w:jc w:val="both"/>
        <w:rPr>
          <w:rFonts w:ascii="Times New Roman" w:hAnsi="Times New Roman"/>
          <w:bCs/>
          <w:sz w:val="24"/>
          <w:szCs w:val="24"/>
        </w:rPr>
      </w:pPr>
      <w:r w:rsidRPr="00A47275">
        <w:rPr>
          <w:rFonts w:ascii="Times New Roman" w:hAnsi="Times New Roman"/>
          <w:bCs/>
          <w:sz w:val="24"/>
          <w:szCs w:val="24"/>
        </w:rPr>
        <w:t>dimensiunea economica si spa</w:t>
      </w:r>
      <w:r w:rsidR="00740DD7">
        <w:rPr>
          <w:rFonts w:ascii="Times New Roman" w:hAnsi="Times New Roman" w:hint="eastAsia"/>
          <w:bCs/>
          <w:sz w:val="24"/>
          <w:szCs w:val="24"/>
        </w:rPr>
        <w:t>t</w:t>
      </w:r>
      <w:r w:rsidRPr="00A47275">
        <w:rPr>
          <w:rFonts w:ascii="Times New Roman" w:hAnsi="Times New Roman"/>
          <w:bCs/>
          <w:sz w:val="24"/>
          <w:szCs w:val="24"/>
        </w:rPr>
        <w:t>iala a proiectelor ce fac obiectul evalu</w:t>
      </w:r>
      <w:r w:rsidR="00740DD7">
        <w:rPr>
          <w:rFonts w:ascii="Times New Roman" w:hAnsi="Times New Roman" w:hint="eastAsia"/>
          <w:bCs/>
          <w:sz w:val="24"/>
          <w:szCs w:val="24"/>
        </w:rPr>
        <w:t>a</w:t>
      </w:r>
      <w:r w:rsidRPr="00A47275">
        <w:rPr>
          <w:rFonts w:ascii="Times New Roman" w:hAnsi="Times New Roman"/>
          <w:bCs/>
          <w:sz w:val="24"/>
          <w:szCs w:val="24"/>
        </w:rPr>
        <w:t>rii impactului</w:t>
      </w:r>
    </w:p>
    <w:p w:rsidR="004754E5" w:rsidRPr="00A47275" w:rsidRDefault="004754E5" w:rsidP="005825D5">
      <w:pPr>
        <w:autoSpaceDE w:val="0"/>
        <w:autoSpaceDN w:val="0"/>
        <w:adjustRightInd w:val="0"/>
        <w:spacing w:after="0"/>
        <w:jc w:val="both"/>
        <w:rPr>
          <w:rFonts w:ascii="Times New Roman" w:hAnsi="Times New Roman"/>
          <w:bCs/>
          <w:sz w:val="24"/>
          <w:szCs w:val="24"/>
        </w:rPr>
      </w:pPr>
      <w:r w:rsidRPr="00A47275">
        <w:rPr>
          <w:rFonts w:ascii="Times New Roman" w:hAnsi="Times New Roman"/>
          <w:bCs/>
          <w:sz w:val="24"/>
          <w:szCs w:val="24"/>
        </w:rPr>
        <w:t>cumulativ;</w:t>
      </w:r>
    </w:p>
    <w:p w:rsidR="004754E5" w:rsidRPr="00A47275" w:rsidRDefault="004754E5" w:rsidP="005825D5">
      <w:pPr>
        <w:numPr>
          <w:ilvl w:val="0"/>
          <w:numId w:val="87"/>
        </w:numPr>
        <w:autoSpaceDE w:val="0"/>
        <w:autoSpaceDN w:val="0"/>
        <w:adjustRightInd w:val="0"/>
        <w:spacing w:after="0"/>
        <w:jc w:val="both"/>
        <w:rPr>
          <w:rFonts w:ascii="Times New Roman" w:hAnsi="Times New Roman"/>
          <w:bCs/>
          <w:sz w:val="24"/>
          <w:szCs w:val="24"/>
        </w:rPr>
      </w:pPr>
      <w:r w:rsidRPr="00A47275">
        <w:rPr>
          <w:rFonts w:ascii="Times New Roman" w:hAnsi="Times New Roman"/>
          <w:bCs/>
          <w:sz w:val="24"/>
          <w:szCs w:val="24"/>
        </w:rPr>
        <w:t>distanta fata de zone protejate (arii naturale protejate ) si zone locuite.</w:t>
      </w:r>
    </w:p>
    <w:p w:rsidR="004754E5" w:rsidRPr="00A47275" w:rsidRDefault="004754E5" w:rsidP="005825D5">
      <w:pPr>
        <w:autoSpaceDE w:val="0"/>
        <w:autoSpaceDN w:val="0"/>
        <w:adjustRightInd w:val="0"/>
        <w:spacing w:after="0"/>
        <w:ind w:firstLine="720"/>
        <w:jc w:val="both"/>
        <w:rPr>
          <w:rFonts w:ascii="Times New Roman" w:hAnsi="Times New Roman"/>
          <w:bCs/>
          <w:sz w:val="24"/>
          <w:szCs w:val="24"/>
        </w:rPr>
      </w:pPr>
      <w:r w:rsidRPr="00A47275">
        <w:rPr>
          <w:rFonts w:ascii="Times New Roman" w:hAnsi="Times New Roman"/>
          <w:bCs/>
          <w:sz w:val="24"/>
          <w:szCs w:val="24"/>
        </w:rPr>
        <w:t>In urma identific</w:t>
      </w:r>
      <w:r w:rsidR="00740DD7">
        <w:rPr>
          <w:rFonts w:ascii="Times New Roman" w:hAnsi="Times New Roman"/>
          <w:bCs/>
          <w:sz w:val="24"/>
          <w:szCs w:val="24"/>
        </w:rPr>
        <w:t>a</w:t>
      </w:r>
      <w:r w:rsidRPr="00A47275">
        <w:rPr>
          <w:rFonts w:ascii="Times New Roman" w:hAnsi="Times New Roman"/>
          <w:bCs/>
          <w:sz w:val="24"/>
          <w:szCs w:val="24"/>
        </w:rPr>
        <w:t>rii planurilor si proiectelor ce pot produce un impact cumulativ, s-au</w:t>
      </w:r>
    </w:p>
    <w:p w:rsidR="004754E5" w:rsidRPr="00A47275" w:rsidRDefault="004754E5" w:rsidP="005825D5">
      <w:pPr>
        <w:autoSpaceDE w:val="0"/>
        <w:autoSpaceDN w:val="0"/>
        <w:adjustRightInd w:val="0"/>
        <w:spacing w:after="0"/>
        <w:jc w:val="both"/>
        <w:rPr>
          <w:rFonts w:ascii="Times New Roman" w:hAnsi="Times New Roman"/>
          <w:bCs/>
          <w:sz w:val="24"/>
          <w:szCs w:val="24"/>
        </w:rPr>
      </w:pPr>
      <w:r w:rsidRPr="00A47275">
        <w:rPr>
          <w:rFonts w:ascii="Times New Roman" w:hAnsi="Times New Roman"/>
          <w:bCs/>
          <w:sz w:val="24"/>
          <w:szCs w:val="24"/>
        </w:rPr>
        <w:lastRenderedPageBreak/>
        <w:t>stabilit şi principalele c</w:t>
      </w:r>
      <w:r w:rsidR="00740DD7">
        <w:rPr>
          <w:rFonts w:ascii="Times New Roman" w:hAnsi="Times New Roman"/>
          <w:bCs/>
          <w:sz w:val="24"/>
          <w:szCs w:val="24"/>
        </w:rPr>
        <w:t>a</w:t>
      </w:r>
      <w:r w:rsidRPr="00A47275">
        <w:rPr>
          <w:rFonts w:ascii="Times New Roman" w:hAnsi="Times New Roman"/>
          <w:bCs/>
          <w:sz w:val="24"/>
          <w:szCs w:val="24"/>
        </w:rPr>
        <w:t>i posibile de cumulare a im</w:t>
      </w:r>
      <w:r w:rsidR="00A47275" w:rsidRPr="00A47275">
        <w:rPr>
          <w:rFonts w:ascii="Times New Roman" w:hAnsi="Times New Roman"/>
          <w:bCs/>
          <w:sz w:val="24"/>
          <w:szCs w:val="24"/>
        </w:rPr>
        <w:t>pactului acestea prognoz</w:t>
      </w:r>
      <w:r w:rsidR="00740DD7">
        <w:rPr>
          <w:rFonts w:ascii="Times New Roman" w:hAnsi="Times New Roman"/>
          <w:bCs/>
          <w:sz w:val="24"/>
          <w:szCs w:val="24"/>
        </w:rPr>
        <w:t>a</w:t>
      </w:r>
      <w:r w:rsidR="00A47275" w:rsidRPr="00A47275">
        <w:rPr>
          <w:rFonts w:ascii="Times New Roman" w:hAnsi="Times New Roman"/>
          <w:bCs/>
          <w:sz w:val="24"/>
          <w:szCs w:val="24"/>
        </w:rPr>
        <w:t xml:space="preserve">ndu-se </w:t>
      </w:r>
      <w:r w:rsidRPr="00A47275">
        <w:rPr>
          <w:rFonts w:ascii="Times New Roman" w:hAnsi="Times New Roman"/>
          <w:bCs/>
          <w:sz w:val="24"/>
          <w:szCs w:val="24"/>
        </w:rPr>
        <w:t>asupra:</w:t>
      </w:r>
    </w:p>
    <w:p w:rsidR="004754E5" w:rsidRPr="00A47275" w:rsidRDefault="004754E5" w:rsidP="005825D5">
      <w:pPr>
        <w:numPr>
          <w:ilvl w:val="0"/>
          <w:numId w:val="89"/>
        </w:numPr>
        <w:autoSpaceDE w:val="0"/>
        <w:autoSpaceDN w:val="0"/>
        <w:adjustRightInd w:val="0"/>
        <w:spacing w:after="0"/>
        <w:jc w:val="both"/>
        <w:rPr>
          <w:rFonts w:ascii="Times New Roman" w:hAnsi="Times New Roman"/>
          <w:bCs/>
          <w:sz w:val="24"/>
          <w:szCs w:val="24"/>
        </w:rPr>
      </w:pPr>
      <w:r w:rsidRPr="00A47275">
        <w:rPr>
          <w:rFonts w:ascii="Times New Roman" w:hAnsi="Times New Roman"/>
          <w:bCs/>
          <w:sz w:val="24"/>
          <w:szCs w:val="24"/>
        </w:rPr>
        <w:t>biodiversit</w:t>
      </w:r>
      <w:r w:rsidR="00740DD7">
        <w:rPr>
          <w:rFonts w:ascii="Times New Roman" w:hAnsi="Times New Roman"/>
          <w:bCs/>
          <w:sz w:val="24"/>
          <w:szCs w:val="24"/>
        </w:rPr>
        <w:t>at</w:t>
      </w:r>
      <w:r w:rsidRPr="00A47275">
        <w:rPr>
          <w:rFonts w:ascii="Times New Roman" w:hAnsi="Times New Roman"/>
          <w:bCs/>
          <w:sz w:val="24"/>
          <w:szCs w:val="24"/>
        </w:rPr>
        <w:t>ii locale;</w:t>
      </w:r>
    </w:p>
    <w:p w:rsidR="004754E5" w:rsidRPr="00A47275" w:rsidRDefault="004754E5" w:rsidP="005825D5">
      <w:pPr>
        <w:numPr>
          <w:ilvl w:val="0"/>
          <w:numId w:val="89"/>
        </w:numPr>
        <w:autoSpaceDE w:val="0"/>
        <w:autoSpaceDN w:val="0"/>
        <w:adjustRightInd w:val="0"/>
        <w:spacing w:after="0"/>
        <w:jc w:val="both"/>
        <w:rPr>
          <w:rFonts w:ascii="Times New Roman" w:hAnsi="Times New Roman"/>
          <w:bCs/>
          <w:sz w:val="24"/>
          <w:szCs w:val="24"/>
        </w:rPr>
      </w:pPr>
      <w:r w:rsidRPr="00A47275">
        <w:rPr>
          <w:rFonts w:ascii="Times New Roman" w:hAnsi="Times New Roman"/>
          <w:bCs/>
          <w:sz w:val="24"/>
          <w:szCs w:val="24"/>
        </w:rPr>
        <w:t>asupra factorilor de mediu apa, aer, sol;</w:t>
      </w:r>
    </w:p>
    <w:p w:rsidR="004754E5" w:rsidRDefault="004754E5" w:rsidP="005825D5">
      <w:pPr>
        <w:numPr>
          <w:ilvl w:val="0"/>
          <w:numId w:val="89"/>
        </w:numPr>
        <w:autoSpaceDE w:val="0"/>
        <w:autoSpaceDN w:val="0"/>
        <w:adjustRightInd w:val="0"/>
        <w:spacing w:after="0"/>
        <w:jc w:val="both"/>
        <w:rPr>
          <w:rFonts w:ascii="Times New Roman" w:hAnsi="Times New Roman"/>
          <w:bCs/>
          <w:sz w:val="24"/>
          <w:szCs w:val="24"/>
        </w:rPr>
      </w:pPr>
      <w:r w:rsidRPr="00A47275">
        <w:rPr>
          <w:rFonts w:ascii="Times New Roman" w:hAnsi="Times New Roman"/>
          <w:bCs/>
          <w:sz w:val="24"/>
          <w:szCs w:val="24"/>
        </w:rPr>
        <w:t>mediului social economic</w:t>
      </w:r>
    </w:p>
    <w:p w:rsidR="00D00BAD" w:rsidRPr="00A47275" w:rsidRDefault="00D00BAD" w:rsidP="005825D5">
      <w:pPr>
        <w:autoSpaceDE w:val="0"/>
        <w:autoSpaceDN w:val="0"/>
        <w:adjustRightInd w:val="0"/>
        <w:spacing w:after="0"/>
        <w:ind w:left="720"/>
        <w:jc w:val="both"/>
        <w:rPr>
          <w:rFonts w:ascii="Times New Roman" w:hAnsi="Times New Roman"/>
          <w:bCs/>
          <w:sz w:val="24"/>
          <w:szCs w:val="24"/>
        </w:rPr>
      </w:pPr>
    </w:p>
    <w:p w:rsidR="004754E5" w:rsidRPr="00D00BAD" w:rsidRDefault="004754E5" w:rsidP="005825D5">
      <w:pPr>
        <w:autoSpaceDE w:val="0"/>
        <w:autoSpaceDN w:val="0"/>
        <w:adjustRightInd w:val="0"/>
        <w:spacing w:after="0"/>
        <w:ind w:firstLine="720"/>
        <w:jc w:val="both"/>
        <w:rPr>
          <w:rFonts w:ascii="Times New Roman" w:hAnsi="Times New Roman"/>
          <w:b/>
          <w:bCs/>
          <w:i/>
          <w:iCs/>
          <w:sz w:val="24"/>
          <w:szCs w:val="24"/>
        </w:rPr>
      </w:pPr>
      <w:r w:rsidRPr="00D00BAD">
        <w:rPr>
          <w:rFonts w:ascii="Times New Roman" w:hAnsi="Times New Roman"/>
          <w:b/>
          <w:bCs/>
          <w:i/>
          <w:iCs/>
          <w:sz w:val="24"/>
          <w:szCs w:val="24"/>
        </w:rPr>
        <w:t>Impactul cumulativ asupra factorilor de mediu</w:t>
      </w:r>
    </w:p>
    <w:p w:rsidR="004754E5" w:rsidRPr="00A9140A" w:rsidRDefault="004754E5" w:rsidP="005825D5">
      <w:pPr>
        <w:autoSpaceDE w:val="0"/>
        <w:autoSpaceDN w:val="0"/>
        <w:adjustRightInd w:val="0"/>
        <w:spacing w:after="0"/>
        <w:ind w:firstLine="720"/>
        <w:jc w:val="both"/>
        <w:rPr>
          <w:rFonts w:ascii="Times New Roman" w:hAnsi="Times New Roman"/>
          <w:bCs/>
          <w:sz w:val="24"/>
          <w:szCs w:val="24"/>
        </w:rPr>
      </w:pPr>
      <w:r w:rsidRPr="00A9140A">
        <w:rPr>
          <w:rFonts w:ascii="Times New Roman" w:hAnsi="Times New Roman"/>
          <w:bCs/>
          <w:sz w:val="24"/>
          <w:szCs w:val="24"/>
        </w:rPr>
        <w:t xml:space="preserve">Se poate vorbi de </w:t>
      </w:r>
      <w:r w:rsidR="00D00BAD" w:rsidRPr="00A9140A">
        <w:rPr>
          <w:rFonts w:ascii="Times New Roman" w:hAnsi="Times New Roman"/>
          <w:bCs/>
          <w:sz w:val="24"/>
          <w:szCs w:val="24"/>
        </w:rPr>
        <w:t>un efect semnificativ cumulativ</w:t>
      </w:r>
      <w:r w:rsidRPr="00A9140A">
        <w:rPr>
          <w:rFonts w:ascii="Times New Roman" w:hAnsi="Times New Roman"/>
          <w:bCs/>
          <w:sz w:val="24"/>
          <w:szCs w:val="24"/>
        </w:rPr>
        <w:t xml:space="preserve"> asupra factorilor de mediu (apa,</w:t>
      </w:r>
      <w:r w:rsidR="00A9140A">
        <w:rPr>
          <w:rFonts w:ascii="Times New Roman" w:hAnsi="Times New Roman"/>
          <w:bCs/>
          <w:sz w:val="24"/>
          <w:szCs w:val="24"/>
        </w:rPr>
        <w:t xml:space="preserve"> </w:t>
      </w:r>
      <w:r w:rsidR="00F8454C">
        <w:rPr>
          <w:rFonts w:ascii="Times New Roman" w:hAnsi="Times New Roman"/>
          <w:bCs/>
          <w:sz w:val="24"/>
          <w:szCs w:val="24"/>
        </w:rPr>
        <w:t>aer, sol</w:t>
      </w:r>
      <w:r w:rsidRPr="00A9140A">
        <w:rPr>
          <w:rFonts w:ascii="Times New Roman" w:hAnsi="Times New Roman"/>
          <w:bCs/>
          <w:sz w:val="24"/>
          <w:szCs w:val="24"/>
        </w:rPr>
        <w:t xml:space="preserve">) din zona de implementare a proiectului </w:t>
      </w:r>
      <w:r w:rsidR="00F8454C" w:rsidRPr="00F8454C">
        <w:rPr>
          <w:rFonts w:ascii="Times New Roman" w:hAnsi="Times New Roman"/>
          <w:bCs/>
          <w:sz w:val="24"/>
          <w:szCs w:val="24"/>
        </w:rPr>
        <w:t xml:space="preserve">"Amenajarea obiectivului turistic </w:t>
      </w:r>
      <w:r w:rsidR="00740DD7">
        <w:rPr>
          <w:rFonts w:ascii="Times New Roman" w:hAnsi="Times New Roman"/>
          <w:bCs/>
          <w:sz w:val="24"/>
          <w:szCs w:val="24"/>
        </w:rPr>
        <w:t xml:space="preserve">natural </w:t>
      </w:r>
      <w:r w:rsidR="00F8454C" w:rsidRPr="00F8454C">
        <w:rPr>
          <w:rFonts w:ascii="Times New Roman" w:hAnsi="Times New Roman"/>
          <w:bCs/>
          <w:sz w:val="24"/>
          <w:szCs w:val="24"/>
        </w:rPr>
        <w:t>de utilitate publica - Lacul Belona, Orasul Eforie"</w:t>
      </w:r>
      <w:r w:rsidRPr="00A9140A">
        <w:rPr>
          <w:rFonts w:ascii="Times New Roman" w:hAnsi="Times New Roman"/>
          <w:bCs/>
          <w:sz w:val="24"/>
          <w:szCs w:val="24"/>
        </w:rPr>
        <w:t xml:space="preserve"> si activitatile inv</w:t>
      </w:r>
      <w:r w:rsidR="00A9140A">
        <w:rPr>
          <w:rFonts w:ascii="Times New Roman" w:hAnsi="Times New Roman"/>
          <w:bCs/>
          <w:sz w:val="24"/>
          <w:szCs w:val="24"/>
        </w:rPr>
        <w:t>ecinate</w:t>
      </w:r>
      <w:r w:rsidR="00F8454C">
        <w:rPr>
          <w:rFonts w:ascii="Times New Roman" w:hAnsi="Times New Roman"/>
          <w:bCs/>
          <w:sz w:val="24"/>
          <w:szCs w:val="24"/>
        </w:rPr>
        <w:t>,</w:t>
      </w:r>
      <w:r w:rsidR="00A9140A">
        <w:rPr>
          <w:rFonts w:ascii="Times New Roman" w:hAnsi="Times New Roman"/>
          <w:bCs/>
          <w:sz w:val="24"/>
          <w:szCs w:val="24"/>
        </w:rPr>
        <w:t xml:space="preserve"> </w:t>
      </w:r>
      <w:r w:rsidR="00F8454C">
        <w:rPr>
          <w:rFonts w:ascii="Times New Roman" w:hAnsi="Times New Roman"/>
          <w:bCs/>
          <w:sz w:val="24"/>
          <w:szCs w:val="24"/>
        </w:rPr>
        <w:t>exclusiv</w:t>
      </w:r>
      <w:r w:rsidR="00A9140A">
        <w:rPr>
          <w:rFonts w:ascii="Times New Roman" w:hAnsi="Times New Roman"/>
          <w:bCs/>
          <w:sz w:val="24"/>
          <w:szCs w:val="24"/>
        </w:rPr>
        <w:t xml:space="preserve"> </w:t>
      </w:r>
      <w:r w:rsidR="00740DD7">
        <w:rPr>
          <w:rFonts w:ascii="Times New Roman" w:hAnsi="Times New Roman"/>
          <w:bCs/>
          <w:sz w:val="24"/>
          <w:szCs w:val="24"/>
        </w:rPr>
        <w:t>i</w:t>
      </w:r>
      <w:r w:rsidR="00A9140A">
        <w:rPr>
          <w:rFonts w:ascii="Times New Roman" w:hAnsi="Times New Roman"/>
          <w:bCs/>
          <w:sz w:val="24"/>
          <w:szCs w:val="24"/>
        </w:rPr>
        <w:t xml:space="preserve">n perioada de </w:t>
      </w:r>
      <w:r w:rsidR="00740DD7">
        <w:rPr>
          <w:rFonts w:ascii="Times New Roman" w:hAnsi="Times New Roman"/>
          <w:bCs/>
          <w:sz w:val="24"/>
          <w:szCs w:val="24"/>
        </w:rPr>
        <w:t>constructi</w:t>
      </w:r>
      <w:r w:rsidR="00F8454C">
        <w:rPr>
          <w:rFonts w:ascii="Times New Roman" w:hAnsi="Times New Roman"/>
          <w:bCs/>
          <w:sz w:val="24"/>
          <w:szCs w:val="24"/>
        </w:rPr>
        <w:t>e,</w:t>
      </w:r>
      <w:r w:rsidRPr="00A9140A">
        <w:rPr>
          <w:rFonts w:ascii="Times New Roman" w:hAnsi="Times New Roman"/>
          <w:bCs/>
          <w:sz w:val="24"/>
          <w:szCs w:val="24"/>
        </w:rPr>
        <w:t xml:space="preserve"> daca aceste activitati se vor dezvolta simultan.</w:t>
      </w:r>
    </w:p>
    <w:p w:rsidR="004754E5" w:rsidRPr="00A9140A" w:rsidRDefault="00F8454C" w:rsidP="005825D5">
      <w:pPr>
        <w:autoSpaceDE w:val="0"/>
        <w:autoSpaceDN w:val="0"/>
        <w:adjustRightInd w:val="0"/>
        <w:spacing w:after="0"/>
        <w:ind w:firstLine="720"/>
        <w:jc w:val="both"/>
        <w:rPr>
          <w:rFonts w:ascii="Times New Roman" w:hAnsi="Times New Roman"/>
          <w:bCs/>
          <w:sz w:val="24"/>
          <w:szCs w:val="24"/>
        </w:rPr>
      </w:pPr>
      <w:r>
        <w:rPr>
          <w:rFonts w:ascii="Times New Roman" w:hAnsi="Times New Roman"/>
          <w:bCs/>
          <w:sz w:val="24"/>
          <w:szCs w:val="24"/>
        </w:rPr>
        <w:t xml:space="preserve">Lucrarile din perioada de constructie </w:t>
      </w:r>
      <w:r w:rsidR="004754E5" w:rsidRPr="00A9140A">
        <w:rPr>
          <w:rFonts w:ascii="Times New Roman" w:hAnsi="Times New Roman"/>
          <w:bCs/>
          <w:sz w:val="24"/>
          <w:szCs w:val="24"/>
        </w:rPr>
        <w:t>vor avea un impact negativ asupra</w:t>
      </w:r>
      <w:r w:rsidR="00A9140A">
        <w:rPr>
          <w:rFonts w:ascii="Times New Roman" w:hAnsi="Times New Roman"/>
          <w:bCs/>
          <w:sz w:val="24"/>
          <w:szCs w:val="24"/>
        </w:rPr>
        <w:t xml:space="preserve"> </w:t>
      </w:r>
      <w:r w:rsidR="004754E5" w:rsidRPr="00A9140A">
        <w:rPr>
          <w:rFonts w:ascii="Times New Roman" w:hAnsi="Times New Roman"/>
          <w:bCs/>
          <w:sz w:val="24"/>
          <w:szCs w:val="24"/>
        </w:rPr>
        <w:t>drumurilor locale, ad</w:t>
      </w:r>
      <w:r w:rsidR="00740DD7">
        <w:rPr>
          <w:rFonts w:ascii="Times New Roman" w:hAnsi="Times New Roman" w:hint="eastAsia"/>
          <w:bCs/>
          <w:sz w:val="24"/>
          <w:szCs w:val="24"/>
        </w:rPr>
        <w:t>a</w:t>
      </w:r>
      <w:r w:rsidR="004754E5" w:rsidRPr="00A9140A">
        <w:rPr>
          <w:rFonts w:ascii="Times New Roman" w:hAnsi="Times New Roman"/>
          <w:bCs/>
          <w:sz w:val="24"/>
          <w:szCs w:val="24"/>
        </w:rPr>
        <w:t>ug</w:t>
      </w:r>
      <w:r w:rsidR="00740DD7">
        <w:rPr>
          <w:rFonts w:ascii="Times New Roman" w:hAnsi="Times New Roman"/>
          <w:bCs/>
          <w:sz w:val="24"/>
          <w:szCs w:val="24"/>
        </w:rPr>
        <w:t>a</w:t>
      </w:r>
      <w:r w:rsidR="004754E5" w:rsidRPr="00A9140A">
        <w:rPr>
          <w:rFonts w:ascii="Times New Roman" w:hAnsi="Times New Roman"/>
          <w:bCs/>
          <w:sz w:val="24"/>
          <w:szCs w:val="24"/>
        </w:rPr>
        <w:t>ndu-se la traficul existent un num</w:t>
      </w:r>
      <w:r w:rsidR="00740DD7">
        <w:rPr>
          <w:rFonts w:ascii="Times New Roman" w:hAnsi="Times New Roman" w:hint="eastAsia"/>
          <w:bCs/>
          <w:sz w:val="24"/>
          <w:szCs w:val="24"/>
        </w:rPr>
        <w:t>a</w:t>
      </w:r>
      <w:r w:rsidR="004754E5" w:rsidRPr="00A9140A">
        <w:rPr>
          <w:rFonts w:ascii="Times New Roman" w:hAnsi="Times New Roman"/>
          <w:bCs/>
          <w:sz w:val="24"/>
          <w:szCs w:val="24"/>
        </w:rPr>
        <w:t xml:space="preserve">r </w:t>
      </w:r>
      <w:r w:rsidR="00A9140A">
        <w:rPr>
          <w:rFonts w:ascii="Times New Roman" w:hAnsi="Times New Roman"/>
          <w:bCs/>
          <w:sz w:val="24"/>
          <w:szCs w:val="24"/>
        </w:rPr>
        <w:t>relativ mic de tranzituri</w:t>
      </w:r>
      <w:r>
        <w:rPr>
          <w:rFonts w:ascii="Times New Roman" w:hAnsi="Times New Roman"/>
          <w:bCs/>
          <w:sz w:val="24"/>
          <w:szCs w:val="24"/>
        </w:rPr>
        <w:t xml:space="preserve"> avand in vedere dimensiunea proiectului</w:t>
      </w:r>
      <w:r w:rsidR="00A9140A">
        <w:rPr>
          <w:rFonts w:ascii="Times New Roman" w:hAnsi="Times New Roman"/>
          <w:bCs/>
          <w:sz w:val="24"/>
          <w:szCs w:val="24"/>
        </w:rPr>
        <w:t xml:space="preserve">, pe o </w:t>
      </w:r>
      <w:r w:rsidR="004754E5" w:rsidRPr="00A9140A">
        <w:rPr>
          <w:rFonts w:ascii="Times New Roman" w:hAnsi="Times New Roman"/>
          <w:bCs/>
          <w:sz w:val="24"/>
          <w:szCs w:val="24"/>
        </w:rPr>
        <w:t>perioad</w:t>
      </w:r>
      <w:r w:rsidR="00740DD7">
        <w:rPr>
          <w:rFonts w:ascii="Times New Roman" w:hAnsi="Times New Roman" w:hint="eastAsia"/>
          <w:bCs/>
          <w:sz w:val="24"/>
          <w:szCs w:val="24"/>
        </w:rPr>
        <w:t>a</w:t>
      </w:r>
      <w:r w:rsidR="004754E5" w:rsidRPr="00A9140A">
        <w:rPr>
          <w:rFonts w:ascii="Times New Roman" w:hAnsi="Times New Roman"/>
          <w:bCs/>
          <w:sz w:val="24"/>
          <w:szCs w:val="24"/>
        </w:rPr>
        <w:t xml:space="preserve"> determinat</w:t>
      </w:r>
      <w:r w:rsidR="00740DD7">
        <w:rPr>
          <w:rFonts w:ascii="Times New Roman" w:hAnsi="Times New Roman" w:hint="eastAsia"/>
          <w:bCs/>
          <w:sz w:val="24"/>
          <w:szCs w:val="24"/>
        </w:rPr>
        <w:t>a</w:t>
      </w:r>
      <w:r w:rsidR="004754E5" w:rsidRPr="00A9140A">
        <w:rPr>
          <w:rFonts w:ascii="Times New Roman" w:hAnsi="Times New Roman"/>
          <w:bCs/>
          <w:sz w:val="24"/>
          <w:szCs w:val="24"/>
        </w:rPr>
        <w:t xml:space="preserve"> de timp, </w:t>
      </w:r>
      <w:r w:rsidR="00740DD7">
        <w:rPr>
          <w:rFonts w:ascii="Times New Roman" w:hAnsi="Times New Roman"/>
          <w:bCs/>
          <w:sz w:val="24"/>
          <w:szCs w:val="24"/>
        </w:rPr>
        <w:t>i</w:t>
      </w:r>
      <w:r w:rsidR="004754E5" w:rsidRPr="00A9140A">
        <w:rPr>
          <w:rFonts w:ascii="Times New Roman" w:hAnsi="Times New Roman"/>
          <w:bCs/>
          <w:sz w:val="24"/>
          <w:szCs w:val="24"/>
        </w:rPr>
        <w:t>ns</w:t>
      </w:r>
      <w:r w:rsidR="00740DD7">
        <w:rPr>
          <w:rFonts w:ascii="Times New Roman" w:hAnsi="Times New Roman" w:hint="eastAsia"/>
          <w:bCs/>
          <w:sz w:val="24"/>
          <w:szCs w:val="24"/>
        </w:rPr>
        <w:t>a</w:t>
      </w:r>
      <w:r w:rsidR="004754E5" w:rsidRPr="00A9140A">
        <w:rPr>
          <w:rFonts w:ascii="Times New Roman" w:hAnsi="Times New Roman"/>
          <w:bCs/>
          <w:sz w:val="24"/>
          <w:szCs w:val="24"/>
        </w:rPr>
        <w:t xml:space="preserve"> av</w:t>
      </w:r>
      <w:r w:rsidR="00740DD7">
        <w:rPr>
          <w:rFonts w:ascii="Times New Roman" w:hAnsi="Times New Roman"/>
          <w:bCs/>
          <w:sz w:val="24"/>
          <w:szCs w:val="24"/>
        </w:rPr>
        <w:t>a</w:t>
      </w:r>
      <w:r w:rsidR="004754E5" w:rsidRPr="00A9140A">
        <w:rPr>
          <w:rFonts w:ascii="Times New Roman" w:hAnsi="Times New Roman"/>
          <w:bCs/>
          <w:sz w:val="24"/>
          <w:szCs w:val="24"/>
        </w:rPr>
        <w:t xml:space="preserve">nd ca dezavantaj </w:t>
      </w:r>
      <w:r w:rsidR="00A9140A">
        <w:rPr>
          <w:rFonts w:ascii="Times New Roman" w:hAnsi="Times New Roman"/>
          <w:bCs/>
          <w:sz w:val="24"/>
          <w:szCs w:val="24"/>
        </w:rPr>
        <w:t xml:space="preserve">gabaritul mare al </w:t>
      </w:r>
      <w:r>
        <w:rPr>
          <w:rFonts w:ascii="Times New Roman" w:hAnsi="Times New Roman"/>
          <w:bCs/>
          <w:sz w:val="24"/>
          <w:szCs w:val="24"/>
        </w:rPr>
        <w:t>mijloacelor</w:t>
      </w:r>
      <w:r w:rsidR="00A9140A">
        <w:rPr>
          <w:rFonts w:ascii="Times New Roman" w:hAnsi="Times New Roman"/>
          <w:bCs/>
          <w:sz w:val="24"/>
          <w:szCs w:val="24"/>
        </w:rPr>
        <w:t xml:space="preserve"> de </w:t>
      </w:r>
      <w:r w:rsidR="004754E5" w:rsidRPr="00A9140A">
        <w:rPr>
          <w:rFonts w:ascii="Times New Roman" w:hAnsi="Times New Roman"/>
          <w:bCs/>
          <w:sz w:val="24"/>
          <w:szCs w:val="24"/>
        </w:rPr>
        <w:t>transport implicate.</w:t>
      </w:r>
    </w:p>
    <w:p w:rsidR="004754E5" w:rsidRPr="00A9140A" w:rsidRDefault="004754E5" w:rsidP="005825D5">
      <w:pPr>
        <w:autoSpaceDE w:val="0"/>
        <w:autoSpaceDN w:val="0"/>
        <w:adjustRightInd w:val="0"/>
        <w:spacing w:after="0"/>
        <w:ind w:firstLine="720"/>
        <w:jc w:val="both"/>
        <w:rPr>
          <w:rFonts w:ascii="Times New Roman" w:hAnsi="Times New Roman"/>
          <w:bCs/>
          <w:sz w:val="24"/>
          <w:szCs w:val="24"/>
        </w:rPr>
      </w:pPr>
      <w:r w:rsidRPr="004B5B09">
        <w:rPr>
          <w:rFonts w:ascii="Times New Roman" w:hAnsi="Times New Roman"/>
          <w:bCs/>
          <w:sz w:val="24"/>
          <w:szCs w:val="24"/>
        </w:rPr>
        <w:t>Tin</w:t>
      </w:r>
      <w:r w:rsidR="00740DD7" w:rsidRPr="004B5B09">
        <w:rPr>
          <w:rFonts w:ascii="Times New Roman" w:hAnsi="Times New Roman"/>
          <w:bCs/>
          <w:sz w:val="24"/>
          <w:szCs w:val="24"/>
        </w:rPr>
        <w:t>a</w:t>
      </w:r>
      <w:r w:rsidRPr="004B5B09">
        <w:rPr>
          <w:rFonts w:ascii="Times New Roman" w:hAnsi="Times New Roman"/>
          <w:bCs/>
          <w:sz w:val="24"/>
          <w:szCs w:val="24"/>
        </w:rPr>
        <w:t>nd cont de m</w:t>
      </w:r>
      <w:r w:rsidR="00740DD7" w:rsidRPr="004B5B09">
        <w:rPr>
          <w:rFonts w:ascii="Times New Roman" w:hAnsi="Times New Roman" w:hint="eastAsia"/>
          <w:bCs/>
          <w:sz w:val="24"/>
          <w:szCs w:val="24"/>
        </w:rPr>
        <w:t>a</w:t>
      </w:r>
      <w:r w:rsidRPr="004B5B09">
        <w:rPr>
          <w:rFonts w:ascii="Times New Roman" w:hAnsi="Times New Roman"/>
          <w:bCs/>
          <w:sz w:val="24"/>
          <w:szCs w:val="24"/>
        </w:rPr>
        <w:t xml:space="preserve">surile pe care </w:t>
      </w:r>
      <w:r w:rsidR="00740DD7" w:rsidRPr="004B5B09">
        <w:rPr>
          <w:rFonts w:ascii="Times New Roman" w:hAnsi="Times New Roman"/>
          <w:bCs/>
          <w:sz w:val="24"/>
          <w:szCs w:val="24"/>
        </w:rPr>
        <w:t>constructorul/beneficiarul</w:t>
      </w:r>
      <w:r w:rsidRPr="004B5B09">
        <w:rPr>
          <w:rFonts w:ascii="Times New Roman" w:hAnsi="Times New Roman"/>
          <w:bCs/>
          <w:sz w:val="24"/>
          <w:szCs w:val="24"/>
        </w:rPr>
        <w:t xml:space="preserve"> le va lua prin </w:t>
      </w:r>
      <w:r w:rsidR="00740DD7" w:rsidRPr="004B5B09">
        <w:rPr>
          <w:rFonts w:ascii="Times New Roman" w:hAnsi="Times New Roman"/>
          <w:bCs/>
          <w:sz w:val="24"/>
          <w:szCs w:val="24"/>
        </w:rPr>
        <w:t xml:space="preserve">realizarea unor grafice de lucrari </w:t>
      </w:r>
      <w:r w:rsidR="004B5B09" w:rsidRPr="004B5B09">
        <w:rPr>
          <w:rFonts w:ascii="Times New Roman" w:hAnsi="Times New Roman"/>
          <w:bCs/>
          <w:sz w:val="24"/>
          <w:szCs w:val="24"/>
        </w:rPr>
        <w:t xml:space="preserve">eficiente </w:t>
      </w:r>
      <w:r w:rsidR="00740DD7" w:rsidRPr="004B5B09">
        <w:rPr>
          <w:rFonts w:ascii="Times New Roman" w:hAnsi="Times New Roman"/>
          <w:bCs/>
          <w:sz w:val="24"/>
          <w:szCs w:val="24"/>
        </w:rPr>
        <w:t xml:space="preserve">care sa </w:t>
      </w:r>
      <w:r w:rsidR="004B5B09" w:rsidRPr="004B5B09">
        <w:rPr>
          <w:rFonts w:ascii="Times New Roman" w:hAnsi="Times New Roman"/>
          <w:bCs/>
          <w:sz w:val="24"/>
          <w:szCs w:val="24"/>
        </w:rPr>
        <w:t>reduca la minim frecventa privind deplasarea mijloacelor de transport de gabarit mare,</w:t>
      </w:r>
      <w:r w:rsidR="00A9140A" w:rsidRPr="004B5B09">
        <w:rPr>
          <w:rFonts w:ascii="Times New Roman" w:hAnsi="Times New Roman"/>
          <w:bCs/>
          <w:sz w:val="24"/>
          <w:szCs w:val="24"/>
        </w:rPr>
        <w:t xml:space="preserve"> se</w:t>
      </w:r>
      <w:r w:rsidR="00A9140A">
        <w:rPr>
          <w:rFonts w:ascii="Times New Roman" w:hAnsi="Times New Roman"/>
          <w:bCs/>
          <w:sz w:val="24"/>
          <w:szCs w:val="24"/>
        </w:rPr>
        <w:t xml:space="preserve"> </w:t>
      </w:r>
      <w:r w:rsidRPr="00A9140A">
        <w:rPr>
          <w:rFonts w:ascii="Times New Roman" w:hAnsi="Times New Roman"/>
          <w:bCs/>
          <w:sz w:val="24"/>
          <w:szCs w:val="24"/>
        </w:rPr>
        <w:t>estimeaz</w:t>
      </w:r>
      <w:r w:rsidR="00740DD7">
        <w:rPr>
          <w:rFonts w:ascii="Times New Roman" w:hAnsi="Times New Roman" w:hint="eastAsia"/>
          <w:bCs/>
          <w:sz w:val="24"/>
          <w:szCs w:val="24"/>
        </w:rPr>
        <w:t>a</w:t>
      </w:r>
      <w:r w:rsidRPr="00A9140A">
        <w:rPr>
          <w:rFonts w:ascii="Times New Roman" w:hAnsi="Times New Roman"/>
          <w:bCs/>
          <w:sz w:val="24"/>
          <w:szCs w:val="24"/>
        </w:rPr>
        <w:t xml:space="preserve"> un impact cumulativ diminuat.</w:t>
      </w:r>
    </w:p>
    <w:p w:rsidR="004754E5" w:rsidRPr="00A9140A" w:rsidRDefault="004754E5" w:rsidP="005825D5">
      <w:pPr>
        <w:autoSpaceDE w:val="0"/>
        <w:autoSpaceDN w:val="0"/>
        <w:adjustRightInd w:val="0"/>
        <w:spacing w:after="0"/>
        <w:ind w:firstLine="720"/>
        <w:jc w:val="both"/>
        <w:rPr>
          <w:rFonts w:ascii="Times New Roman" w:hAnsi="Times New Roman"/>
          <w:bCs/>
          <w:sz w:val="24"/>
          <w:szCs w:val="24"/>
        </w:rPr>
      </w:pPr>
      <w:r w:rsidRPr="00A9140A">
        <w:rPr>
          <w:rFonts w:ascii="Times New Roman" w:hAnsi="Times New Roman"/>
          <w:bCs/>
          <w:sz w:val="24"/>
          <w:szCs w:val="24"/>
        </w:rPr>
        <w:t>S</w:t>
      </w:r>
      <w:r w:rsidR="00740DD7">
        <w:rPr>
          <w:rFonts w:ascii="Times New Roman" w:hAnsi="Times New Roman" w:hint="eastAsia"/>
          <w:bCs/>
          <w:sz w:val="24"/>
          <w:szCs w:val="24"/>
        </w:rPr>
        <w:t>a</w:t>
      </w:r>
      <w:r w:rsidRPr="00A9140A">
        <w:rPr>
          <w:rFonts w:ascii="Times New Roman" w:hAnsi="Times New Roman"/>
          <w:bCs/>
          <w:sz w:val="24"/>
          <w:szCs w:val="24"/>
        </w:rPr>
        <w:t>n</w:t>
      </w:r>
      <w:r w:rsidR="00740DD7">
        <w:rPr>
          <w:rFonts w:ascii="Times New Roman" w:hAnsi="Times New Roman" w:hint="eastAsia"/>
          <w:bCs/>
          <w:sz w:val="24"/>
          <w:szCs w:val="24"/>
        </w:rPr>
        <w:t>a</w:t>
      </w:r>
      <w:r w:rsidRPr="00A9140A">
        <w:rPr>
          <w:rFonts w:ascii="Times New Roman" w:hAnsi="Times New Roman"/>
          <w:bCs/>
          <w:sz w:val="24"/>
          <w:szCs w:val="24"/>
        </w:rPr>
        <w:t xml:space="preserve">tatea </w:t>
      </w:r>
      <w:r w:rsidRPr="00A9140A">
        <w:rPr>
          <w:rFonts w:ascii="Times New Roman" w:hAnsi="Times New Roman" w:hint="eastAsia"/>
          <w:bCs/>
          <w:sz w:val="24"/>
          <w:szCs w:val="24"/>
        </w:rPr>
        <w:t>ş</w:t>
      </w:r>
      <w:r w:rsidRPr="00A9140A">
        <w:rPr>
          <w:rFonts w:ascii="Times New Roman" w:hAnsi="Times New Roman"/>
          <w:bCs/>
          <w:sz w:val="24"/>
          <w:szCs w:val="24"/>
        </w:rPr>
        <w:t>i siguran</w:t>
      </w:r>
      <w:r w:rsidR="00740DD7">
        <w:rPr>
          <w:rFonts w:ascii="Times New Roman" w:hAnsi="Times New Roman" w:hint="eastAsia"/>
          <w:bCs/>
          <w:sz w:val="24"/>
          <w:szCs w:val="24"/>
        </w:rPr>
        <w:t>t</w:t>
      </w:r>
      <w:r w:rsidRPr="00A9140A">
        <w:rPr>
          <w:rFonts w:ascii="Times New Roman" w:hAnsi="Times New Roman"/>
          <w:bCs/>
          <w:sz w:val="24"/>
          <w:szCs w:val="24"/>
        </w:rPr>
        <w:t>a reziden</w:t>
      </w:r>
      <w:r w:rsidR="00740DD7">
        <w:rPr>
          <w:rFonts w:ascii="Times New Roman" w:hAnsi="Times New Roman" w:hint="eastAsia"/>
          <w:bCs/>
          <w:sz w:val="24"/>
          <w:szCs w:val="24"/>
        </w:rPr>
        <w:t>t</w:t>
      </w:r>
      <w:r w:rsidRPr="00A9140A">
        <w:rPr>
          <w:rFonts w:ascii="Times New Roman" w:hAnsi="Times New Roman"/>
          <w:bCs/>
          <w:sz w:val="24"/>
          <w:szCs w:val="24"/>
        </w:rPr>
        <w:t xml:space="preserve">ilor </w:t>
      </w:r>
      <w:r w:rsidR="00614CE1">
        <w:rPr>
          <w:rFonts w:ascii="Times New Roman" w:hAnsi="Times New Roman"/>
          <w:bCs/>
          <w:sz w:val="24"/>
          <w:szCs w:val="24"/>
        </w:rPr>
        <w:t xml:space="preserve">permanenti </w:t>
      </w:r>
      <w:r w:rsidRPr="00A9140A">
        <w:rPr>
          <w:rFonts w:ascii="Times New Roman" w:hAnsi="Times New Roman"/>
          <w:bCs/>
          <w:sz w:val="24"/>
          <w:szCs w:val="24"/>
        </w:rPr>
        <w:t>din zona analizat</w:t>
      </w:r>
      <w:r w:rsidR="00740DD7">
        <w:rPr>
          <w:rFonts w:ascii="Times New Roman" w:hAnsi="Times New Roman" w:hint="eastAsia"/>
          <w:bCs/>
          <w:sz w:val="24"/>
          <w:szCs w:val="24"/>
        </w:rPr>
        <w:t>a</w:t>
      </w:r>
      <w:r w:rsidRPr="00A9140A">
        <w:rPr>
          <w:rFonts w:ascii="Times New Roman" w:hAnsi="Times New Roman"/>
          <w:bCs/>
          <w:sz w:val="24"/>
          <w:szCs w:val="24"/>
        </w:rPr>
        <w:t xml:space="preserve"> (localitatea </w:t>
      </w:r>
      <w:r w:rsidR="00740DD7">
        <w:rPr>
          <w:rFonts w:ascii="Times New Roman" w:hAnsi="Times New Roman"/>
          <w:bCs/>
          <w:sz w:val="24"/>
          <w:szCs w:val="24"/>
        </w:rPr>
        <w:t>Eforie Nord</w:t>
      </w:r>
      <w:r w:rsidRPr="00A9140A">
        <w:rPr>
          <w:rFonts w:ascii="Times New Roman" w:hAnsi="Times New Roman"/>
          <w:bCs/>
          <w:sz w:val="24"/>
          <w:szCs w:val="24"/>
        </w:rPr>
        <w:t>) nu va fi</w:t>
      </w:r>
      <w:r w:rsidR="00A9140A">
        <w:rPr>
          <w:rFonts w:ascii="Times New Roman" w:hAnsi="Times New Roman"/>
          <w:bCs/>
          <w:sz w:val="24"/>
          <w:szCs w:val="24"/>
        </w:rPr>
        <w:t xml:space="preserve"> </w:t>
      </w:r>
      <w:r w:rsidRPr="00A9140A">
        <w:rPr>
          <w:rFonts w:ascii="Times New Roman" w:hAnsi="Times New Roman"/>
          <w:bCs/>
          <w:sz w:val="24"/>
          <w:szCs w:val="24"/>
        </w:rPr>
        <w:t>afectat</w:t>
      </w:r>
      <w:r w:rsidR="00740DD7">
        <w:rPr>
          <w:rFonts w:ascii="Times New Roman" w:hAnsi="Times New Roman" w:hint="eastAsia"/>
          <w:bCs/>
          <w:sz w:val="24"/>
          <w:szCs w:val="24"/>
        </w:rPr>
        <w:t>a</w:t>
      </w:r>
      <w:r w:rsidRPr="00A9140A">
        <w:rPr>
          <w:rFonts w:ascii="Times New Roman" w:hAnsi="Times New Roman"/>
          <w:bCs/>
          <w:sz w:val="24"/>
          <w:szCs w:val="24"/>
        </w:rPr>
        <w:t xml:space="preserve"> prin impactul generat de c</w:t>
      </w:r>
      <w:r w:rsidR="00740DD7">
        <w:rPr>
          <w:rFonts w:ascii="Times New Roman" w:hAnsi="Times New Roman" w:hint="eastAsia"/>
          <w:bCs/>
          <w:sz w:val="24"/>
          <w:szCs w:val="24"/>
        </w:rPr>
        <w:t>a</w:t>
      </w:r>
      <w:r w:rsidRPr="00A9140A">
        <w:rPr>
          <w:rFonts w:ascii="Times New Roman" w:hAnsi="Times New Roman"/>
          <w:bCs/>
          <w:sz w:val="24"/>
          <w:szCs w:val="24"/>
        </w:rPr>
        <w:t>tre zgomotul produs si emisii datorate activit</w:t>
      </w:r>
      <w:r w:rsidR="00740DD7">
        <w:rPr>
          <w:rFonts w:ascii="Times New Roman" w:hAnsi="Times New Roman" w:hint="eastAsia"/>
          <w:bCs/>
          <w:sz w:val="24"/>
          <w:szCs w:val="24"/>
        </w:rPr>
        <w:t>a</w:t>
      </w:r>
      <w:r w:rsidR="00A9140A">
        <w:rPr>
          <w:rFonts w:ascii="Times New Roman" w:hAnsi="Times New Roman"/>
          <w:bCs/>
          <w:sz w:val="24"/>
          <w:szCs w:val="24"/>
        </w:rPr>
        <w:t xml:space="preserve">tilor de </w:t>
      </w:r>
      <w:r w:rsidRPr="00A9140A">
        <w:rPr>
          <w:rFonts w:ascii="Times New Roman" w:hAnsi="Times New Roman"/>
          <w:bCs/>
          <w:sz w:val="24"/>
          <w:szCs w:val="24"/>
        </w:rPr>
        <w:t>construc</w:t>
      </w:r>
      <w:r w:rsidR="00740DD7">
        <w:rPr>
          <w:rFonts w:ascii="Times New Roman" w:hAnsi="Times New Roman" w:hint="eastAsia"/>
          <w:bCs/>
          <w:sz w:val="24"/>
          <w:szCs w:val="24"/>
        </w:rPr>
        <w:t>t</w:t>
      </w:r>
      <w:r w:rsidRPr="00A9140A">
        <w:rPr>
          <w:rFonts w:ascii="Times New Roman" w:hAnsi="Times New Roman"/>
          <w:bCs/>
          <w:sz w:val="24"/>
          <w:szCs w:val="24"/>
        </w:rPr>
        <w:t>ii ca urmare a distan</w:t>
      </w:r>
      <w:r w:rsidR="00740DD7">
        <w:rPr>
          <w:rFonts w:ascii="Times New Roman" w:hAnsi="Times New Roman" w:hint="eastAsia"/>
          <w:bCs/>
          <w:sz w:val="24"/>
          <w:szCs w:val="24"/>
        </w:rPr>
        <w:t>t</w:t>
      </w:r>
      <w:r w:rsidRPr="00A9140A">
        <w:rPr>
          <w:rFonts w:ascii="Times New Roman" w:hAnsi="Times New Roman"/>
          <w:bCs/>
          <w:sz w:val="24"/>
          <w:szCs w:val="24"/>
        </w:rPr>
        <w:t xml:space="preserve">ei </w:t>
      </w:r>
      <w:r w:rsidR="00740DD7">
        <w:rPr>
          <w:rFonts w:ascii="Times New Roman" w:hAnsi="Times New Roman"/>
          <w:bCs/>
          <w:sz w:val="24"/>
          <w:szCs w:val="24"/>
        </w:rPr>
        <w:t xml:space="preserve">relativ </w:t>
      </w:r>
      <w:r w:rsidRPr="00A9140A">
        <w:rPr>
          <w:rFonts w:ascii="Times New Roman" w:hAnsi="Times New Roman"/>
          <w:bCs/>
          <w:sz w:val="24"/>
          <w:szCs w:val="24"/>
        </w:rPr>
        <w:t>mari fat</w:t>
      </w:r>
      <w:r w:rsidR="00740DD7">
        <w:rPr>
          <w:rFonts w:ascii="Times New Roman" w:hAnsi="Times New Roman" w:hint="eastAsia"/>
          <w:bCs/>
          <w:sz w:val="24"/>
          <w:szCs w:val="24"/>
        </w:rPr>
        <w:t>a</w:t>
      </w:r>
      <w:r w:rsidRPr="00A9140A">
        <w:rPr>
          <w:rFonts w:ascii="Times New Roman" w:hAnsi="Times New Roman"/>
          <w:bCs/>
          <w:sz w:val="24"/>
          <w:szCs w:val="24"/>
        </w:rPr>
        <w:t xml:space="preserve"> de amplasamentul proiectului.</w:t>
      </w:r>
    </w:p>
    <w:p w:rsidR="00D00BAD" w:rsidRDefault="00D00BAD" w:rsidP="005825D5">
      <w:pPr>
        <w:autoSpaceDE w:val="0"/>
        <w:autoSpaceDN w:val="0"/>
        <w:adjustRightInd w:val="0"/>
        <w:spacing w:after="0" w:line="240" w:lineRule="auto"/>
        <w:jc w:val="both"/>
        <w:rPr>
          <w:rFonts w:ascii="Arial" w:hAnsi="Arial" w:cs="Arial"/>
          <w:b/>
          <w:bCs/>
          <w:i/>
          <w:iCs/>
          <w:sz w:val="24"/>
          <w:szCs w:val="24"/>
        </w:rPr>
      </w:pPr>
    </w:p>
    <w:p w:rsidR="004754E5" w:rsidRPr="003D6D5D" w:rsidRDefault="004754E5" w:rsidP="005825D5">
      <w:pPr>
        <w:autoSpaceDE w:val="0"/>
        <w:autoSpaceDN w:val="0"/>
        <w:adjustRightInd w:val="0"/>
        <w:spacing w:after="0" w:line="240" w:lineRule="auto"/>
        <w:ind w:firstLine="720"/>
        <w:jc w:val="both"/>
        <w:rPr>
          <w:rFonts w:ascii="Times New Roman" w:hAnsi="Times New Roman"/>
          <w:b/>
          <w:bCs/>
          <w:i/>
          <w:iCs/>
          <w:sz w:val="24"/>
          <w:szCs w:val="24"/>
        </w:rPr>
      </w:pPr>
      <w:r w:rsidRPr="003D6D5D">
        <w:rPr>
          <w:rFonts w:ascii="Times New Roman" w:hAnsi="Times New Roman"/>
          <w:b/>
          <w:bCs/>
          <w:i/>
          <w:iCs/>
          <w:sz w:val="24"/>
          <w:szCs w:val="24"/>
        </w:rPr>
        <w:t>Impactul cumulativ asupra biodiversitatii locale</w:t>
      </w:r>
    </w:p>
    <w:p w:rsidR="003D6D5D" w:rsidRPr="003D6D5D" w:rsidRDefault="003D6D5D" w:rsidP="005825D5">
      <w:pPr>
        <w:autoSpaceDE w:val="0"/>
        <w:autoSpaceDN w:val="0"/>
        <w:adjustRightInd w:val="0"/>
        <w:spacing w:after="0" w:line="240" w:lineRule="auto"/>
        <w:ind w:firstLine="720"/>
        <w:jc w:val="both"/>
        <w:rPr>
          <w:rFonts w:ascii="Times New Roman" w:hAnsi="Times New Roman"/>
          <w:b/>
          <w:bCs/>
          <w:i/>
          <w:iCs/>
          <w:sz w:val="24"/>
          <w:szCs w:val="24"/>
        </w:rPr>
      </w:pPr>
    </w:p>
    <w:p w:rsidR="003D6D5D" w:rsidRPr="003D6D5D" w:rsidRDefault="003D6D5D" w:rsidP="005825D5">
      <w:pPr>
        <w:autoSpaceDE w:val="0"/>
        <w:autoSpaceDN w:val="0"/>
        <w:adjustRightInd w:val="0"/>
        <w:spacing w:after="0"/>
        <w:ind w:firstLine="720"/>
        <w:jc w:val="both"/>
        <w:rPr>
          <w:rFonts w:ascii="Times New Roman" w:hAnsi="Times New Roman"/>
          <w:bCs/>
          <w:sz w:val="24"/>
          <w:szCs w:val="24"/>
        </w:rPr>
      </w:pPr>
      <w:r w:rsidRPr="003D6D5D">
        <w:rPr>
          <w:rFonts w:ascii="Times New Roman" w:hAnsi="Times New Roman"/>
          <w:bCs/>
          <w:sz w:val="24"/>
          <w:szCs w:val="24"/>
        </w:rPr>
        <w:t>Impactul cumulat in perioada de executie a lucrarilor poate fi considerat de intensitate redusa, temporar si limitat spatial la zona de implementare a proiectului. Deoarece ecosistemele din intravilanul localitatii sunt profund modificate, ca urmare a urbanizarii continue, in zona lacului Belona fiind functionale si in constructie numeroase unitati de cazare, agrement si alimentatie publica, acest tip de impact nu modifica habitate naturale (lacul Belona este artificial) caracteristice unor specii protejate de flora si fauna.</w:t>
      </w:r>
    </w:p>
    <w:p w:rsidR="003D6D5D" w:rsidRPr="003D6D5D" w:rsidRDefault="003D6D5D" w:rsidP="005825D5">
      <w:pPr>
        <w:autoSpaceDE w:val="0"/>
        <w:autoSpaceDN w:val="0"/>
        <w:adjustRightInd w:val="0"/>
        <w:spacing w:after="0"/>
        <w:ind w:firstLine="720"/>
        <w:jc w:val="both"/>
        <w:rPr>
          <w:rFonts w:ascii="Times New Roman" w:hAnsi="Times New Roman"/>
          <w:bCs/>
          <w:sz w:val="24"/>
          <w:szCs w:val="24"/>
        </w:rPr>
      </w:pPr>
      <w:r w:rsidRPr="003D6D5D">
        <w:rPr>
          <w:rFonts w:ascii="Times New Roman" w:hAnsi="Times New Roman"/>
          <w:bCs/>
          <w:sz w:val="24"/>
          <w:szCs w:val="24"/>
        </w:rPr>
        <w:t>In perioada de functionare/exploatare a obiectivului impactul prognozat asupra biodiversitatii locale este unul nesemnificativ spre moderat, atat impactul singular cat si cel cumulativ, avandu-se in vedere caracterul antropic al zonei si pastrarea caracterului turistic si de agrement al obiectivului dar cu intensificare usoara. Este cunoscut faptul ca lacul Belona a fost amenajat si utilizat in scop turistic inca de la inceputurile anilor ’60 ai secolului trecut.</w:t>
      </w:r>
    </w:p>
    <w:p w:rsidR="00662120" w:rsidRPr="003D6D5D" w:rsidRDefault="003D6D5D" w:rsidP="005825D5">
      <w:pPr>
        <w:autoSpaceDE w:val="0"/>
        <w:autoSpaceDN w:val="0"/>
        <w:adjustRightInd w:val="0"/>
        <w:spacing w:after="0"/>
        <w:ind w:firstLine="720"/>
        <w:jc w:val="both"/>
        <w:rPr>
          <w:rFonts w:ascii="Times New Roman" w:hAnsi="Times New Roman"/>
          <w:bCs/>
          <w:sz w:val="24"/>
          <w:szCs w:val="24"/>
        </w:rPr>
      </w:pPr>
      <w:r w:rsidRPr="003D6D5D">
        <w:rPr>
          <w:rFonts w:ascii="Times New Roman" w:hAnsi="Times New Roman"/>
          <w:bCs/>
          <w:sz w:val="24"/>
          <w:szCs w:val="24"/>
        </w:rPr>
        <w:t>In perioada de functionare impactul singular cat si cel cumulativ prognozat exercitat asupra ariilor naturale protejate din vecinatatea obiectivului este negativ nesemnificativ. De asemenea, este important de mentionat ca pasarile sunt obisnuite cu activitatile antropice specifice zonei, care dupa implementarea proiectului nu isi vor schimba natura, desfasurandu-se aceleasi tipuri de activitati, respectiv activitati turistice si de agrement.</w:t>
      </w:r>
    </w:p>
    <w:p w:rsidR="00A70C8B" w:rsidRDefault="00A70C8B" w:rsidP="005825D5">
      <w:pPr>
        <w:autoSpaceDE w:val="0"/>
        <w:autoSpaceDN w:val="0"/>
        <w:adjustRightInd w:val="0"/>
        <w:spacing w:after="0"/>
        <w:jc w:val="both"/>
        <w:rPr>
          <w:rFonts w:ascii="Times New Roman" w:hAnsi="Times New Roman"/>
          <w:b/>
          <w:bCs/>
          <w:sz w:val="24"/>
          <w:szCs w:val="24"/>
        </w:rPr>
      </w:pPr>
    </w:p>
    <w:p w:rsidR="00AC2A64" w:rsidRPr="00AC2A64" w:rsidRDefault="00AC2A64" w:rsidP="005825D5">
      <w:pPr>
        <w:autoSpaceDE w:val="0"/>
        <w:autoSpaceDN w:val="0"/>
        <w:adjustRightInd w:val="0"/>
        <w:spacing w:after="0"/>
        <w:ind w:firstLine="720"/>
        <w:jc w:val="both"/>
        <w:rPr>
          <w:rFonts w:ascii="Times New Roman" w:hAnsi="Times New Roman"/>
          <w:b/>
          <w:bCs/>
          <w:sz w:val="24"/>
          <w:szCs w:val="24"/>
        </w:rPr>
      </w:pPr>
      <w:r w:rsidRPr="00AC2A64">
        <w:rPr>
          <w:rFonts w:ascii="Times New Roman" w:hAnsi="Times New Roman"/>
          <w:b/>
          <w:bCs/>
          <w:sz w:val="24"/>
          <w:szCs w:val="24"/>
        </w:rPr>
        <w:t>5. ANALIZA ALTERNATIVELOR</w:t>
      </w:r>
    </w:p>
    <w:p w:rsidR="0066620A" w:rsidRPr="0066620A" w:rsidRDefault="0066620A" w:rsidP="005825D5">
      <w:pPr>
        <w:spacing w:after="0"/>
        <w:ind w:firstLine="720"/>
        <w:jc w:val="both"/>
        <w:rPr>
          <w:rFonts w:ascii="Times New Roman" w:hAnsi="Times New Roman"/>
          <w:sz w:val="24"/>
          <w:lang w:val="en-GB"/>
        </w:rPr>
      </w:pPr>
      <w:r w:rsidRPr="0066620A">
        <w:rPr>
          <w:rFonts w:ascii="Times New Roman" w:hAnsi="Times New Roman"/>
          <w:sz w:val="24"/>
          <w:lang w:val="en-GB"/>
        </w:rPr>
        <w:t>Vor fi evaluate urm</w:t>
      </w:r>
      <w:r w:rsidR="00D02865">
        <w:rPr>
          <w:rFonts w:ascii="Times New Roman" w:hAnsi="Times New Roman"/>
          <w:sz w:val="24"/>
          <w:lang w:val="en-GB"/>
        </w:rPr>
        <w:t>a</w:t>
      </w:r>
      <w:r w:rsidRPr="0066620A">
        <w:rPr>
          <w:rFonts w:ascii="Times New Roman" w:hAnsi="Times New Roman"/>
          <w:sz w:val="24"/>
          <w:lang w:val="en-GB"/>
        </w:rPr>
        <w:t>toarele alternative:</w:t>
      </w:r>
    </w:p>
    <w:p w:rsidR="0066620A" w:rsidRPr="0066620A" w:rsidRDefault="0066620A" w:rsidP="005825D5">
      <w:pPr>
        <w:numPr>
          <w:ilvl w:val="0"/>
          <w:numId w:val="67"/>
        </w:numPr>
        <w:spacing w:after="0"/>
        <w:jc w:val="both"/>
        <w:rPr>
          <w:rFonts w:ascii="Times New Roman" w:hAnsi="Times New Roman"/>
          <w:sz w:val="24"/>
          <w:lang w:val="en-GB"/>
        </w:rPr>
      </w:pPr>
      <w:r w:rsidRPr="0066620A">
        <w:rPr>
          <w:rFonts w:ascii="Times New Roman" w:hAnsi="Times New Roman"/>
          <w:sz w:val="24"/>
          <w:lang w:val="en-GB"/>
        </w:rPr>
        <w:t>alternativa ”zero” – proiectul nu este implementat;</w:t>
      </w:r>
    </w:p>
    <w:p w:rsidR="0066620A" w:rsidRPr="0066620A" w:rsidRDefault="0066620A" w:rsidP="005825D5">
      <w:pPr>
        <w:numPr>
          <w:ilvl w:val="0"/>
          <w:numId w:val="67"/>
        </w:numPr>
        <w:spacing w:after="0"/>
        <w:jc w:val="both"/>
        <w:rPr>
          <w:rFonts w:ascii="Times New Roman" w:hAnsi="Times New Roman"/>
          <w:sz w:val="24"/>
          <w:szCs w:val="24"/>
          <w:lang w:val="en-GB"/>
        </w:rPr>
      </w:pPr>
      <w:r w:rsidRPr="0066620A">
        <w:rPr>
          <w:rFonts w:ascii="Times New Roman" w:hAnsi="Times New Roman"/>
          <w:sz w:val="24"/>
          <w:szCs w:val="24"/>
          <w:lang w:val="en-GB"/>
        </w:rPr>
        <w:t>alternativa 1 – proiectul este implementat conform Scenariului 1;</w:t>
      </w:r>
    </w:p>
    <w:p w:rsidR="0066620A" w:rsidRPr="0066620A" w:rsidRDefault="0066620A" w:rsidP="005825D5">
      <w:pPr>
        <w:numPr>
          <w:ilvl w:val="0"/>
          <w:numId w:val="67"/>
        </w:numPr>
        <w:spacing w:after="0"/>
        <w:jc w:val="both"/>
        <w:rPr>
          <w:rFonts w:ascii="Times New Roman" w:hAnsi="Times New Roman"/>
          <w:sz w:val="24"/>
          <w:szCs w:val="24"/>
          <w:lang w:val="en-GB"/>
        </w:rPr>
      </w:pPr>
      <w:r w:rsidRPr="0066620A">
        <w:rPr>
          <w:rFonts w:ascii="Times New Roman" w:hAnsi="Times New Roman"/>
          <w:sz w:val="24"/>
          <w:szCs w:val="24"/>
          <w:lang w:val="en-GB"/>
        </w:rPr>
        <w:t>alte</w:t>
      </w:r>
      <w:r>
        <w:rPr>
          <w:rFonts w:ascii="Times New Roman" w:hAnsi="Times New Roman"/>
          <w:sz w:val="24"/>
          <w:szCs w:val="24"/>
          <w:lang w:val="en-GB"/>
        </w:rPr>
        <w:t>r</w:t>
      </w:r>
      <w:r w:rsidRPr="0066620A">
        <w:rPr>
          <w:rFonts w:ascii="Times New Roman" w:hAnsi="Times New Roman"/>
          <w:sz w:val="24"/>
          <w:szCs w:val="24"/>
          <w:lang w:val="en-GB"/>
        </w:rPr>
        <w:t>nativa 2 – proiectul este implementat conform Scenariului 2.</w:t>
      </w:r>
    </w:p>
    <w:p w:rsidR="0066620A" w:rsidRDefault="0066620A" w:rsidP="005825D5">
      <w:pPr>
        <w:autoSpaceDE w:val="0"/>
        <w:autoSpaceDN w:val="0"/>
        <w:adjustRightInd w:val="0"/>
        <w:spacing w:after="0"/>
        <w:jc w:val="both"/>
        <w:rPr>
          <w:rFonts w:ascii="Times New Roman" w:hAnsi="Times New Roman"/>
          <w:color w:val="FF0000"/>
          <w:sz w:val="24"/>
          <w:szCs w:val="24"/>
        </w:rPr>
      </w:pPr>
    </w:p>
    <w:p w:rsidR="0066620A" w:rsidRPr="003C72C9" w:rsidRDefault="0066620A" w:rsidP="005825D5">
      <w:pPr>
        <w:autoSpaceDE w:val="0"/>
        <w:autoSpaceDN w:val="0"/>
        <w:adjustRightInd w:val="0"/>
        <w:spacing w:after="0"/>
        <w:ind w:firstLine="720"/>
        <w:jc w:val="both"/>
        <w:rPr>
          <w:rFonts w:ascii="Times New Roman" w:hAnsi="Times New Roman"/>
          <w:b/>
          <w:sz w:val="24"/>
          <w:szCs w:val="24"/>
        </w:rPr>
      </w:pPr>
      <w:r w:rsidRPr="003C72C9">
        <w:rPr>
          <w:rFonts w:ascii="Times New Roman" w:hAnsi="Times New Roman"/>
          <w:b/>
          <w:sz w:val="24"/>
          <w:szCs w:val="24"/>
        </w:rPr>
        <w:t>Alternativa 0</w:t>
      </w:r>
    </w:p>
    <w:p w:rsidR="0091233E" w:rsidRPr="003C72C9" w:rsidRDefault="003C72C9" w:rsidP="005825D5">
      <w:pPr>
        <w:autoSpaceDE w:val="0"/>
        <w:autoSpaceDN w:val="0"/>
        <w:adjustRightInd w:val="0"/>
        <w:spacing w:after="0"/>
        <w:ind w:firstLine="720"/>
        <w:jc w:val="both"/>
        <w:rPr>
          <w:rFonts w:ascii="Times New Roman" w:hAnsi="Times New Roman"/>
          <w:sz w:val="24"/>
          <w:szCs w:val="24"/>
        </w:rPr>
      </w:pPr>
      <w:r w:rsidRPr="003C72C9">
        <w:rPr>
          <w:rFonts w:ascii="Times New Roman" w:hAnsi="Times New Roman"/>
          <w:i/>
          <w:sz w:val="24"/>
          <w:szCs w:val="24"/>
        </w:rPr>
        <w:t>Avantaje:</w:t>
      </w:r>
      <w:r w:rsidRPr="003C72C9">
        <w:rPr>
          <w:rFonts w:ascii="Times New Roman" w:hAnsi="Times New Roman"/>
          <w:sz w:val="24"/>
          <w:szCs w:val="24"/>
        </w:rPr>
        <w:t xml:space="preserve"> aceasta alternativa prezinta doar un avantaj partial asupra componentei BIODIVERSITATE in sensul ca prin neimplementarea proiectului, datorita mentinerii suprafetelor cu stuf, sunt avantajate cele cateva specii de pasari care ar fi posibil sa utilizeze lacul Belona pentru cuibarit (lisita, corcodel mic si gainusa de balta) precum si cele care utilizeaza ocazional habitatul lacustru pentru hranire, odihna si adapost</w:t>
      </w:r>
      <w:r w:rsidR="00F767B2" w:rsidRPr="003C72C9">
        <w:rPr>
          <w:rFonts w:ascii="Times New Roman" w:hAnsi="Times New Roman"/>
          <w:sz w:val="24"/>
          <w:szCs w:val="24"/>
        </w:rPr>
        <w:t>.</w:t>
      </w:r>
    </w:p>
    <w:p w:rsidR="0066620A" w:rsidRPr="008B4BD5" w:rsidRDefault="0091233E" w:rsidP="005825D5">
      <w:pPr>
        <w:autoSpaceDE w:val="0"/>
        <w:autoSpaceDN w:val="0"/>
        <w:adjustRightInd w:val="0"/>
        <w:spacing w:after="0"/>
        <w:ind w:firstLine="720"/>
        <w:jc w:val="both"/>
        <w:rPr>
          <w:rFonts w:ascii="Times New Roman" w:hAnsi="Times New Roman"/>
          <w:sz w:val="24"/>
          <w:szCs w:val="24"/>
        </w:rPr>
      </w:pPr>
      <w:r w:rsidRPr="008B4BD5">
        <w:rPr>
          <w:rFonts w:ascii="Times New Roman" w:hAnsi="Times New Roman"/>
          <w:sz w:val="24"/>
          <w:szCs w:val="24"/>
        </w:rPr>
        <w:t xml:space="preserve">Factorii </w:t>
      </w:r>
      <w:r w:rsidR="00287514" w:rsidRPr="008B4BD5">
        <w:rPr>
          <w:rFonts w:ascii="Times New Roman" w:hAnsi="Times New Roman"/>
          <w:sz w:val="24"/>
          <w:szCs w:val="24"/>
        </w:rPr>
        <w:t xml:space="preserve">de </w:t>
      </w:r>
      <w:r w:rsidRPr="008B4BD5">
        <w:rPr>
          <w:rFonts w:ascii="Times New Roman" w:hAnsi="Times New Roman"/>
          <w:sz w:val="24"/>
          <w:szCs w:val="24"/>
        </w:rPr>
        <w:t>mediu aer si sol/subsol</w:t>
      </w:r>
      <w:r w:rsidR="00F767B2" w:rsidRPr="008B4BD5">
        <w:rPr>
          <w:rFonts w:ascii="Times New Roman" w:hAnsi="Times New Roman"/>
          <w:sz w:val="24"/>
          <w:szCs w:val="24"/>
        </w:rPr>
        <w:t xml:space="preserve"> </w:t>
      </w:r>
      <w:r w:rsidRPr="008B4BD5">
        <w:rPr>
          <w:rFonts w:ascii="Times New Roman" w:hAnsi="Times New Roman"/>
          <w:sz w:val="24"/>
          <w:szCs w:val="24"/>
        </w:rPr>
        <w:t>nu vor fi afectati prin eliberarea in atmosfera de poluanti emisi in timpul lucrarilor de executie</w:t>
      </w:r>
      <w:r w:rsidR="007161B8" w:rsidRPr="008B4BD5">
        <w:rPr>
          <w:rFonts w:ascii="Times New Roman" w:hAnsi="Times New Roman"/>
          <w:sz w:val="24"/>
          <w:szCs w:val="24"/>
        </w:rPr>
        <w:t>.</w:t>
      </w:r>
    </w:p>
    <w:p w:rsidR="00AD539C" w:rsidRDefault="00AD539C" w:rsidP="005825D5">
      <w:pPr>
        <w:autoSpaceDE w:val="0"/>
        <w:autoSpaceDN w:val="0"/>
        <w:adjustRightInd w:val="0"/>
        <w:spacing w:after="0"/>
        <w:ind w:firstLine="720"/>
        <w:jc w:val="both"/>
        <w:rPr>
          <w:rFonts w:ascii="Times New Roman" w:hAnsi="Times New Roman"/>
          <w:i/>
          <w:sz w:val="24"/>
          <w:szCs w:val="24"/>
        </w:rPr>
      </w:pPr>
    </w:p>
    <w:p w:rsidR="007161B8" w:rsidRPr="003C72C9" w:rsidRDefault="007161B8" w:rsidP="005825D5">
      <w:pPr>
        <w:autoSpaceDE w:val="0"/>
        <w:autoSpaceDN w:val="0"/>
        <w:adjustRightInd w:val="0"/>
        <w:spacing w:after="0"/>
        <w:ind w:firstLine="720"/>
        <w:jc w:val="both"/>
        <w:rPr>
          <w:rFonts w:ascii="Times New Roman" w:hAnsi="Times New Roman"/>
          <w:sz w:val="24"/>
          <w:szCs w:val="24"/>
        </w:rPr>
      </w:pPr>
      <w:r w:rsidRPr="003C72C9">
        <w:rPr>
          <w:rFonts w:ascii="Times New Roman" w:hAnsi="Times New Roman"/>
          <w:i/>
          <w:sz w:val="24"/>
          <w:szCs w:val="24"/>
        </w:rPr>
        <w:t>Dezavantaje</w:t>
      </w:r>
      <w:r w:rsidRPr="003C72C9">
        <w:rPr>
          <w:rFonts w:ascii="Times New Roman" w:hAnsi="Times New Roman"/>
          <w:sz w:val="24"/>
          <w:szCs w:val="24"/>
        </w:rPr>
        <w:t xml:space="preserve">: </w:t>
      </w:r>
    </w:p>
    <w:p w:rsidR="007161B8" w:rsidRPr="003C72C9" w:rsidRDefault="00287514" w:rsidP="005825D5">
      <w:pPr>
        <w:numPr>
          <w:ilvl w:val="0"/>
          <w:numId w:val="69"/>
        </w:numPr>
        <w:autoSpaceDE w:val="0"/>
        <w:autoSpaceDN w:val="0"/>
        <w:adjustRightInd w:val="0"/>
        <w:spacing w:after="0"/>
        <w:jc w:val="both"/>
        <w:rPr>
          <w:rFonts w:ascii="Times New Roman" w:hAnsi="Times New Roman"/>
          <w:sz w:val="24"/>
          <w:szCs w:val="24"/>
        </w:rPr>
      </w:pPr>
      <w:r w:rsidRPr="003C72C9">
        <w:rPr>
          <w:rFonts w:ascii="Times New Roman" w:hAnsi="Times New Roman"/>
          <w:sz w:val="24"/>
          <w:szCs w:val="24"/>
        </w:rPr>
        <w:t>Scaderea</w:t>
      </w:r>
      <w:r w:rsidR="007161B8" w:rsidRPr="003C72C9">
        <w:rPr>
          <w:rFonts w:ascii="Times New Roman" w:hAnsi="Times New Roman"/>
          <w:sz w:val="24"/>
          <w:szCs w:val="24"/>
        </w:rPr>
        <w:t xml:space="preserve"> calitat</w:t>
      </w:r>
      <w:r w:rsidRPr="003C72C9">
        <w:rPr>
          <w:rFonts w:ascii="Times New Roman" w:hAnsi="Times New Roman"/>
          <w:sz w:val="24"/>
          <w:szCs w:val="24"/>
        </w:rPr>
        <w:t xml:space="preserve">ii apelor lacului Belona datorita  </w:t>
      </w:r>
      <w:r w:rsidR="007161B8" w:rsidRPr="003C72C9">
        <w:rPr>
          <w:rFonts w:ascii="Times New Roman" w:hAnsi="Times New Roman"/>
          <w:sz w:val="24"/>
          <w:szCs w:val="24"/>
        </w:rPr>
        <w:t>procesului de colmatare</w:t>
      </w:r>
      <w:r w:rsidRPr="003C72C9">
        <w:rPr>
          <w:rFonts w:ascii="Times New Roman" w:hAnsi="Times New Roman"/>
          <w:sz w:val="24"/>
          <w:szCs w:val="24"/>
        </w:rPr>
        <w:t>,</w:t>
      </w:r>
      <w:r w:rsidR="003C72C9" w:rsidRPr="003C72C9">
        <w:rPr>
          <w:rFonts w:ascii="Times New Roman" w:hAnsi="Times New Roman"/>
          <w:sz w:val="24"/>
          <w:szCs w:val="24"/>
        </w:rPr>
        <w:t xml:space="preserve"> cu influente negative asupra organismelor acvatice (ihtiofauna si herpetofauna), mai ales ca urmare a accentuarii procesului de eutrofizare si modificare specifica calitativa si cantitativa a apei lacului;</w:t>
      </w:r>
    </w:p>
    <w:p w:rsidR="007161B8" w:rsidRPr="003C72C9" w:rsidRDefault="007161B8" w:rsidP="005825D5">
      <w:pPr>
        <w:numPr>
          <w:ilvl w:val="0"/>
          <w:numId w:val="69"/>
        </w:numPr>
        <w:autoSpaceDE w:val="0"/>
        <w:autoSpaceDN w:val="0"/>
        <w:adjustRightInd w:val="0"/>
        <w:spacing w:after="0"/>
        <w:jc w:val="both"/>
        <w:rPr>
          <w:rFonts w:ascii="Times New Roman" w:hAnsi="Times New Roman"/>
          <w:sz w:val="24"/>
          <w:szCs w:val="24"/>
        </w:rPr>
      </w:pPr>
      <w:r w:rsidRPr="003C72C9">
        <w:rPr>
          <w:rFonts w:ascii="Times New Roman" w:hAnsi="Times New Roman"/>
          <w:sz w:val="24"/>
          <w:szCs w:val="24"/>
        </w:rPr>
        <w:t xml:space="preserve">Neutilizarea potentialului turistic </w:t>
      </w:r>
      <w:r w:rsidR="00ED5926" w:rsidRPr="003C72C9">
        <w:rPr>
          <w:rFonts w:ascii="Times New Roman" w:hAnsi="Times New Roman"/>
          <w:sz w:val="24"/>
          <w:szCs w:val="24"/>
        </w:rPr>
        <w:t xml:space="preserve">si de recreere </w:t>
      </w:r>
      <w:r w:rsidRPr="003C72C9">
        <w:rPr>
          <w:rFonts w:ascii="Times New Roman" w:hAnsi="Times New Roman"/>
          <w:sz w:val="24"/>
          <w:szCs w:val="24"/>
        </w:rPr>
        <w:t>al zonei</w:t>
      </w:r>
      <w:r w:rsidR="00ED5926" w:rsidRPr="003C72C9">
        <w:rPr>
          <w:rFonts w:ascii="Times New Roman" w:hAnsi="Times New Roman"/>
          <w:sz w:val="24"/>
          <w:szCs w:val="24"/>
        </w:rPr>
        <w:t>;</w:t>
      </w:r>
    </w:p>
    <w:p w:rsidR="00287514" w:rsidRPr="00287514" w:rsidRDefault="00287514" w:rsidP="005825D5">
      <w:pPr>
        <w:numPr>
          <w:ilvl w:val="0"/>
          <w:numId w:val="69"/>
        </w:numPr>
        <w:autoSpaceDE w:val="0"/>
        <w:autoSpaceDN w:val="0"/>
        <w:adjustRightInd w:val="0"/>
        <w:spacing w:after="0"/>
        <w:jc w:val="both"/>
        <w:rPr>
          <w:rFonts w:ascii="Times New Roman" w:hAnsi="Times New Roman"/>
          <w:color w:val="FF0000"/>
          <w:sz w:val="24"/>
          <w:szCs w:val="24"/>
        </w:rPr>
      </w:pPr>
      <w:r w:rsidRPr="003C72C9">
        <w:rPr>
          <w:rFonts w:ascii="Times New Roman" w:hAnsi="Times New Roman"/>
          <w:sz w:val="24"/>
          <w:szCs w:val="24"/>
        </w:rPr>
        <w:t>Situat in zona urbana, neamenajarea lacului favorizeaza crearea de depozite necontr</w:t>
      </w:r>
      <w:r w:rsidR="00ED5926" w:rsidRPr="003C72C9">
        <w:rPr>
          <w:rFonts w:ascii="Times New Roman" w:hAnsi="Times New Roman"/>
          <w:sz w:val="24"/>
          <w:szCs w:val="24"/>
        </w:rPr>
        <w:t>olate</w:t>
      </w:r>
      <w:r w:rsidR="00ED5926">
        <w:rPr>
          <w:rFonts w:ascii="Times New Roman" w:hAnsi="Times New Roman"/>
          <w:sz w:val="24"/>
          <w:szCs w:val="24"/>
        </w:rPr>
        <w:t xml:space="preserve"> de deseuri care contribuie la cresterea potentialului de poluare a solului si apelor lacului Belona cu deseuri, sub actiunea vantului</w:t>
      </w:r>
    </w:p>
    <w:p w:rsidR="00287514" w:rsidRPr="008B4BD5" w:rsidRDefault="003C72C9" w:rsidP="005825D5">
      <w:pPr>
        <w:numPr>
          <w:ilvl w:val="0"/>
          <w:numId w:val="69"/>
        </w:numPr>
        <w:autoSpaceDE w:val="0"/>
        <w:autoSpaceDN w:val="0"/>
        <w:adjustRightInd w:val="0"/>
        <w:spacing w:after="0"/>
        <w:jc w:val="both"/>
        <w:rPr>
          <w:rFonts w:ascii="Times New Roman" w:hAnsi="Times New Roman"/>
          <w:sz w:val="24"/>
          <w:szCs w:val="24"/>
        </w:rPr>
      </w:pPr>
      <w:r w:rsidRPr="003C72C9">
        <w:rPr>
          <w:rFonts w:ascii="Times New Roman" w:hAnsi="Times New Roman"/>
          <w:sz w:val="24"/>
          <w:szCs w:val="24"/>
        </w:rPr>
        <w:t>Pierderi din suprafetele acoperite cu vegetatie spontana din jurul lacului datorita traficului auto si a parcarii in mod neorganizat a autoturismelor turistilor, mai ales in sezonul estival</w:t>
      </w:r>
      <w:r w:rsidR="008B4BD5" w:rsidRPr="008B4BD5">
        <w:rPr>
          <w:rFonts w:ascii="Times New Roman" w:hAnsi="Times New Roman"/>
          <w:sz w:val="24"/>
          <w:szCs w:val="24"/>
        </w:rPr>
        <w:t xml:space="preserve">. </w:t>
      </w:r>
    </w:p>
    <w:p w:rsidR="001C24A3" w:rsidRDefault="008B4BD5" w:rsidP="005825D5">
      <w:pPr>
        <w:autoSpaceDE w:val="0"/>
        <w:autoSpaceDN w:val="0"/>
        <w:adjustRightInd w:val="0"/>
        <w:spacing w:after="0"/>
        <w:ind w:firstLine="720"/>
        <w:jc w:val="both"/>
        <w:rPr>
          <w:rFonts w:ascii="Times New Roman" w:hAnsi="Times New Roman"/>
          <w:color w:val="FF0000"/>
          <w:sz w:val="24"/>
          <w:szCs w:val="24"/>
        </w:rPr>
      </w:pPr>
      <w:r>
        <w:rPr>
          <w:rFonts w:ascii="Times New Roman" w:hAnsi="Times New Roman"/>
          <w:color w:val="FF0000"/>
          <w:sz w:val="24"/>
          <w:szCs w:val="24"/>
        </w:rPr>
        <w:t xml:space="preserve"> </w:t>
      </w:r>
    </w:p>
    <w:p w:rsidR="009442C3" w:rsidRPr="0091233E" w:rsidRDefault="009442C3" w:rsidP="005825D5">
      <w:pPr>
        <w:autoSpaceDE w:val="0"/>
        <w:autoSpaceDN w:val="0"/>
        <w:adjustRightInd w:val="0"/>
        <w:spacing w:after="0"/>
        <w:ind w:firstLine="720"/>
        <w:jc w:val="both"/>
        <w:rPr>
          <w:rFonts w:ascii="Times New Roman" w:hAnsi="Times New Roman"/>
          <w:sz w:val="24"/>
          <w:szCs w:val="24"/>
        </w:rPr>
      </w:pPr>
      <w:r w:rsidRPr="0091233E">
        <w:rPr>
          <w:rFonts w:ascii="Times New Roman" w:hAnsi="Times New Roman"/>
          <w:sz w:val="24"/>
          <w:szCs w:val="24"/>
        </w:rPr>
        <w:t xml:space="preserve">Analizand cele doua solutii constructive posibile </w:t>
      </w:r>
      <w:r w:rsidR="00B95BF0" w:rsidRPr="0091233E">
        <w:rPr>
          <w:rFonts w:ascii="Times New Roman" w:hAnsi="Times New Roman"/>
          <w:sz w:val="24"/>
          <w:szCs w:val="24"/>
        </w:rPr>
        <w:t>(alternativa 1 si alternativa 2</w:t>
      </w:r>
      <w:r w:rsidR="005D4298" w:rsidRPr="0091233E">
        <w:rPr>
          <w:rFonts w:ascii="Times New Roman" w:hAnsi="Times New Roman"/>
          <w:sz w:val="24"/>
          <w:szCs w:val="24"/>
        </w:rPr>
        <w:t xml:space="preserve"> prezentate in cap.1, pct. 1.10 al prezentului raport</w:t>
      </w:r>
      <w:r w:rsidR="00B95BF0" w:rsidRPr="0091233E">
        <w:rPr>
          <w:rFonts w:ascii="Times New Roman" w:hAnsi="Times New Roman"/>
          <w:sz w:val="24"/>
          <w:szCs w:val="24"/>
        </w:rPr>
        <w:t xml:space="preserve">) </w:t>
      </w:r>
      <w:r w:rsidRPr="0091233E">
        <w:rPr>
          <w:rFonts w:ascii="Times New Roman" w:hAnsi="Times New Roman"/>
          <w:sz w:val="24"/>
          <w:szCs w:val="24"/>
        </w:rPr>
        <w:t xml:space="preserve">si luand in considerare criterii de ordin functional, aspecte tehnice, dezvoltare durabila, aspecte socio-economice, </w:t>
      </w:r>
      <w:r w:rsidR="00B95BF0" w:rsidRPr="0091233E">
        <w:rPr>
          <w:rFonts w:ascii="Times New Roman" w:hAnsi="Times New Roman"/>
          <w:sz w:val="24"/>
          <w:szCs w:val="24"/>
        </w:rPr>
        <w:t>se pot evidentia avantajele privind implementarea Scenariului 1</w:t>
      </w:r>
      <w:r w:rsidR="00F767B2" w:rsidRPr="0091233E">
        <w:rPr>
          <w:rFonts w:ascii="Times New Roman" w:hAnsi="Times New Roman"/>
          <w:sz w:val="24"/>
          <w:szCs w:val="24"/>
        </w:rPr>
        <w:t>,dupa cum urmeaza</w:t>
      </w:r>
      <w:r w:rsidRPr="0091233E">
        <w:rPr>
          <w:rFonts w:ascii="Times New Roman" w:hAnsi="Times New Roman"/>
          <w:sz w:val="24"/>
          <w:szCs w:val="24"/>
        </w:rPr>
        <w:t>:</w:t>
      </w:r>
    </w:p>
    <w:p w:rsidR="009442C3" w:rsidRPr="0091233E" w:rsidRDefault="009442C3" w:rsidP="005825D5">
      <w:pPr>
        <w:numPr>
          <w:ilvl w:val="0"/>
          <w:numId w:val="68"/>
        </w:numPr>
        <w:autoSpaceDE w:val="0"/>
        <w:autoSpaceDN w:val="0"/>
        <w:adjustRightInd w:val="0"/>
        <w:spacing w:after="0"/>
        <w:jc w:val="both"/>
        <w:rPr>
          <w:rFonts w:ascii="Times New Roman" w:hAnsi="Times New Roman"/>
          <w:sz w:val="24"/>
          <w:szCs w:val="24"/>
        </w:rPr>
      </w:pPr>
      <w:r w:rsidRPr="0091233E">
        <w:rPr>
          <w:rFonts w:ascii="Times New Roman" w:hAnsi="Times New Roman"/>
          <w:sz w:val="24"/>
          <w:szCs w:val="24"/>
        </w:rPr>
        <w:t>mai buna incadrare in cerintele temei din punct de vedere functional si constructiv;</w:t>
      </w:r>
    </w:p>
    <w:p w:rsidR="009442C3" w:rsidRPr="0091233E" w:rsidRDefault="009442C3" w:rsidP="005825D5">
      <w:pPr>
        <w:numPr>
          <w:ilvl w:val="0"/>
          <w:numId w:val="68"/>
        </w:numPr>
        <w:autoSpaceDE w:val="0"/>
        <w:autoSpaceDN w:val="0"/>
        <w:adjustRightInd w:val="0"/>
        <w:spacing w:after="0"/>
        <w:jc w:val="both"/>
        <w:rPr>
          <w:rFonts w:ascii="Times New Roman" w:hAnsi="Times New Roman"/>
          <w:sz w:val="24"/>
          <w:szCs w:val="24"/>
        </w:rPr>
      </w:pPr>
      <w:r w:rsidRPr="0091233E">
        <w:rPr>
          <w:rFonts w:ascii="Times New Roman" w:hAnsi="Times New Roman"/>
          <w:sz w:val="24"/>
          <w:szCs w:val="24"/>
        </w:rPr>
        <w:t xml:space="preserve">investitia se realizeaza cu costuri si termene mai reduse decat </w:t>
      </w:r>
      <w:r w:rsidR="00B95BF0" w:rsidRPr="0091233E">
        <w:rPr>
          <w:rFonts w:ascii="Times New Roman" w:hAnsi="Times New Roman"/>
          <w:sz w:val="24"/>
          <w:szCs w:val="24"/>
        </w:rPr>
        <w:t>in cazul</w:t>
      </w:r>
      <w:r w:rsidRPr="0091233E">
        <w:rPr>
          <w:rFonts w:ascii="Times New Roman" w:hAnsi="Times New Roman"/>
          <w:sz w:val="24"/>
          <w:szCs w:val="24"/>
        </w:rPr>
        <w:t xml:space="preserve"> </w:t>
      </w:r>
      <w:r w:rsidR="00B95BF0" w:rsidRPr="0091233E">
        <w:rPr>
          <w:rFonts w:ascii="Times New Roman" w:hAnsi="Times New Roman"/>
          <w:sz w:val="24"/>
          <w:szCs w:val="24"/>
        </w:rPr>
        <w:t>S</w:t>
      </w:r>
      <w:r w:rsidRPr="0091233E">
        <w:rPr>
          <w:rFonts w:ascii="Times New Roman" w:hAnsi="Times New Roman"/>
          <w:sz w:val="24"/>
          <w:szCs w:val="24"/>
        </w:rPr>
        <w:t>cenariul 2;</w:t>
      </w:r>
    </w:p>
    <w:p w:rsidR="009442C3" w:rsidRPr="0091233E" w:rsidRDefault="009442C3" w:rsidP="005825D5">
      <w:pPr>
        <w:numPr>
          <w:ilvl w:val="0"/>
          <w:numId w:val="68"/>
        </w:numPr>
        <w:autoSpaceDE w:val="0"/>
        <w:autoSpaceDN w:val="0"/>
        <w:adjustRightInd w:val="0"/>
        <w:spacing w:after="0"/>
        <w:jc w:val="both"/>
        <w:rPr>
          <w:rFonts w:ascii="Times New Roman" w:hAnsi="Times New Roman"/>
          <w:sz w:val="24"/>
          <w:szCs w:val="24"/>
        </w:rPr>
      </w:pPr>
      <w:r w:rsidRPr="0091233E">
        <w:rPr>
          <w:rFonts w:ascii="Times New Roman" w:hAnsi="Times New Roman"/>
          <w:sz w:val="24"/>
          <w:szCs w:val="24"/>
        </w:rPr>
        <w:t>obtinerea unor spatii amenajate la standardele Uniunii Europene pentru functiunea data, cu finisaje usor de intretinut;</w:t>
      </w:r>
    </w:p>
    <w:p w:rsidR="009442C3" w:rsidRPr="0091233E" w:rsidRDefault="009442C3" w:rsidP="005825D5">
      <w:pPr>
        <w:numPr>
          <w:ilvl w:val="0"/>
          <w:numId w:val="68"/>
        </w:numPr>
        <w:autoSpaceDE w:val="0"/>
        <w:autoSpaceDN w:val="0"/>
        <w:adjustRightInd w:val="0"/>
        <w:spacing w:after="0"/>
        <w:jc w:val="both"/>
        <w:rPr>
          <w:rFonts w:ascii="Times New Roman" w:hAnsi="Times New Roman"/>
          <w:sz w:val="24"/>
          <w:szCs w:val="24"/>
        </w:rPr>
      </w:pPr>
      <w:r w:rsidRPr="0091233E">
        <w:rPr>
          <w:rFonts w:ascii="Times New Roman" w:hAnsi="Times New Roman"/>
          <w:sz w:val="24"/>
          <w:szCs w:val="24"/>
        </w:rPr>
        <w:lastRenderedPageBreak/>
        <w:t>relationarea foarte buna intre elementele cadrului construit si mediul inconjurator (solutie neintruziva, pastrarea nealterata a sistemul hidrotehnic si ecosistemul lacului, cu o buna circulatie la nivelul terenului si cu o puternica comunicare vizuala intre spatiul construit si vecinatati</w:t>
      </w:r>
      <w:r w:rsidR="00B95BF0" w:rsidRPr="0091233E">
        <w:rPr>
          <w:rFonts w:ascii="Times New Roman" w:hAnsi="Times New Roman"/>
          <w:sz w:val="24"/>
          <w:szCs w:val="24"/>
        </w:rPr>
        <w:t>)</w:t>
      </w:r>
      <w:r w:rsidRPr="0091233E">
        <w:rPr>
          <w:rFonts w:ascii="Times New Roman" w:hAnsi="Times New Roman"/>
          <w:sz w:val="24"/>
          <w:szCs w:val="24"/>
        </w:rPr>
        <w:t>;</w:t>
      </w:r>
    </w:p>
    <w:p w:rsidR="009442C3" w:rsidRPr="0091233E" w:rsidRDefault="009442C3" w:rsidP="005825D5">
      <w:pPr>
        <w:numPr>
          <w:ilvl w:val="0"/>
          <w:numId w:val="68"/>
        </w:numPr>
        <w:autoSpaceDE w:val="0"/>
        <w:autoSpaceDN w:val="0"/>
        <w:adjustRightInd w:val="0"/>
        <w:spacing w:after="0"/>
        <w:jc w:val="both"/>
        <w:rPr>
          <w:rFonts w:ascii="Times New Roman" w:hAnsi="Times New Roman"/>
          <w:sz w:val="24"/>
          <w:szCs w:val="24"/>
        </w:rPr>
      </w:pPr>
      <w:r w:rsidRPr="0091233E">
        <w:rPr>
          <w:rFonts w:ascii="Times New Roman" w:hAnsi="Times New Roman"/>
          <w:sz w:val="24"/>
          <w:szCs w:val="24"/>
        </w:rPr>
        <w:t>prevederea unei solutii tehnice care implica materiale, utilaje, echipamente si instalatii cu fiabilitate ridicata, performante, eficiente energetic, care necesita o durata de executie redusa, avand in acelasi timp o componenta estetica importanta.</w:t>
      </w:r>
    </w:p>
    <w:p w:rsidR="005D4298" w:rsidRPr="0077269B" w:rsidRDefault="00B95BF0" w:rsidP="005825D5">
      <w:pPr>
        <w:autoSpaceDE w:val="0"/>
        <w:autoSpaceDN w:val="0"/>
        <w:adjustRightInd w:val="0"/>
        <w:spacing w:after="0"/>
        <w:ind w:firstLine="720"/>
        <w:jc w:val="both"/>
        <w:rPr>
          <w:rFonts w:ascii="Times New Roman" w:hAnsi="Times New Roman"/>
          <w:sz w:val="24"/>
          <w:szCs w:val="24"/>
        </w:rPr>
      </w:pPr>
      <w:r w:rsidRPr="0091233E">
        <w:rPr>
          <w:rFonts w:ascii="Times New Roman" w:hAnsi="Times New Roman"/>
          <w:sz w:val="24"/>
          <w:szCs w:val="24"/>
        </w:rPr>
        <w:t xml:space="preserve">Astfel, s-a optat pentru un sistem automat, programabil in ceea ce priveste sistemul de irigare a </w:t>
      </w:r>
      <w:r w:rsidRPr="0077269B">
        <w:rPr>
          <w:rFonts w:ascii="Times New Roman" w:hAnsi="Times New Roman"/>
          <w:sz w:val="24"/>
          <w:szCs w:val="24"/>
        </w:rPr>
        <w:t xml:space="preserve">spatiilor </w:t>
      </w:r>
      <w:r w:rsidR="0077269B" w:rsidRPr="0077269B">
        <w:rPr>
          <w:rFonts w:ascii="Times New Roman" w:hAnsi="Times New Roman"/>
          <w:sz w:val="24"/>
          <w:szCs w:val="24"/>
        </w:rPr>
        <w:t>verzi, cu gazon si plante</w:t>
      </w:r>
      <w:r w:rsidR="005D4298" w:rsidRPr="0077269B">
        <w:rPr>
          <w:rFonts w:ascii="Times New Roman" w:hAnsi="Times New Roman"/>
          <w:sz w:val="24"/>
          <w:szCs w:val="24"/>
        </w:rPr>
        <w:t>.</w:t>
      </w:r>
    </w:p>
    <w:p w:rsidR="009442C3" w:rsidRPr="0091233E" w:rsidRDefault="001C24A3" w:rsidP="005825D5">
      <w:pPr>
        <w:autoSpaceDE w:val="0"/>
        <w:autoSpaceDN w:val="0"/>
        <w:adjustRightInd w:val="0"/>
        <w:spacing w:after="0"/>
        <w:ind w:firstLine="720"/>
        <w:jc w:val="both"/>
        <w:rPr>
          <w:rFonts w:ascii="Times New Roman" w:hAnsi="Times New Roman"/>
          <w:sz w:val="24"/>
          <w:szCs w:val="24"/>
        </w:rPr>
      </w:pPr>
      <w:r w:rsidRPr="0091233E">
        <w:rPr>
          <w:rFonts w:ascii="Times New Roman" w:hAnsi="Times New Roman"/>
          <w:sz w:val="24"/>
          <w:szCs w:val="24"/>
        </w:rPr>
        <w:t>In ceea ce priveste sistemul de irigare propus, a</w:t>
      </w:r>
      <w:r w:rsidR="009442C3" w:rsidRPr="0091233E">
        <w:rPr>
          <w:rFonts w:ascii="Times New Roman" w:hAnsi="Times New Roman"/>
          <w:sz w:val="24"/>
          <w:szCs w:val="24"/>
        </w:rPr>
        <w:t>vantajele sistemului programabil fata de sistemul de actionare manuala</w:t>
      </w:r>
      <w:r w:rsidR="005D4298" w:rsidRPr="0091233E">
        <w:rPr>
          <w:rFonts w:ascii="Times New Roman" w:hAnsi="Times New Roman"/>
          <w:sz w:val="24"/>
          <w:szCs w:val="24"/>
        </w:rPr>
        <w:t xml:space="preserve"> constau in aceea ca</w:t>
      </w:r>
      <w:r w:rsidR="009442C3" w:rsidRPr="0091233E">
        <w:rPr>
          <w:rFonts w:ascii="Times New Roman" w:hAnsi="Times New Roman"/>
          <w:sz w:val="24"/>
          <w:szCs w:val="24"/>
        </w:rPr>
        <w:t>:</w:t>
      </w:r>
    </w:p>
    <w:p w:rsidR="009442C3" w:rsidRPr="0091233E" w:rsidRDefault="009442C3" w:rsidP="005825D5">
      <w:pPr>
        <w:numPr>
          <w:ilvl w:val="0"/>
          <w:numId w:val="66"/>
        </w:numPr>
        <w:autoSpaceDE w:val="0"/>
        <w:autoSpaceDN w:val="0"/>
        <w:adjustRightInd w:val="0"/>
        <w:spacing w:after="0"/>
        <w:jc w:val="both"/>
        <w:rPr>
          <w:rFonts w:ascii="Times New Roman" w:hAnsi="Times New Roman"/>
          <w:sz w:val="24"/>
          <w:szCs w:val="24"/>
        </w:rPr>
      </w:pPr>
      <w:r w:rsidRPr="0091233E">
        <w:rPr>
          <w:rFonts w:ascii="Times New Roman" w:hAnsi="Times New Roman"/>
          <w:sz w:val="24"/>
          <w:szCs w:val="24"/>
        </w:rPr>
        <w:t>se red</w:t>
      </w:r>
      <w:bookmarkStart w:id="2" w:name="_GoBack"/>
      <w:bookmarkEnd w:id="2"/>
      <w:r w:rsidRPr="0091233E">
        <w:rPr>
          <w:rFonts w:ascii="Times New Roman" w:hAnsi="Times New Roman"/>
          <w:sz w:val="24"/>
          <w:szCs w:val="24"/>
        </w:rPr>
        <w:t>uce forta de munca;</w:t>
      </w:r>
    </w:p>
    <w:p w:rsidR="009442C3" w:rsidRPr="0091233E" w:rsidRDefault="009442C3" w:rsidP="005825D5">
      <w:pPr>
        <w:numPr>
          <w:ilvl w:val="0"/>
          <w:numId w:val="66"/>
        </w:numPr>
        <w:autoSpaceDE w:val="0"/>
        <w:autoSpaceDN w:val="0"/>
        <w:adjustRightInd w:val="0"/>
        <w:spacing w:after="0"/>
        <w:jc w:val="both"/>
        <w:rPr>
          <w:rFonts w:ascii="Times New Roman" w:hAnsi="Times New Roman"/>
          <w:sz w:val="24"/>
          <w:szCs w:val="24"/>
        </w:rPr>
      </w:pPr>
      <w:r w:rsidRPr="0091233E">
        <w:rPr>
          <w:rFonts w:ascii="Times New Roman" w:hAnsi="Times New Roman"/>
          <w:sz w:val="24"/>
          <w:szCs w:val="24"/>
        </w:rPr>
        <w:t>se pot face irigari repetate pe perioade scurte;</w:t>
      </w:r>
    </w:p>
    <w:p w:rsidR="009442C3" w:rsidRPr="0091233E" w:rsidRDefault="009442C3" w:rsidP="005825D5">
      <w:pPr>
        <w:numPr>
          <w:ilvl w:val="0"/>
          <w:numId w:val="66"/>
        </w:numPr>
        <w:autoSpaceDE w:val="0"/>
        <w:autoSpaceDN w:val="0"/>
        <w:adjustRightInd w:val="0"/>
        <w:spacing w:after="0"/>
        <w:jc w:val="both"/>
        <w:rPr>
          <w:rFonts w:ascii="Times New Roman" w:hAnsi="Times New Roman"/>
          <w:sz w:val="24"/>
          <w:szCs w:val="24"/>
        </w:rPr>
      </w:pPr>
      <w:r w:rsidRPr="0091233E">
        <w:rPr>
          <w:rFonts w:ascii="Times New Roman" w:hAnsi="Times New Roman"/>
          <w:sz w:val="24"/>
          <w:szCs w:val="24"/>
        </w:rPr>
        <w:t>se poate iriga si in afara orelor de program ale angajatului insarcinat cu irigarea</w:t>
      </w:r>
      <w:r w:rsidR="005D4298" w:rsidRPr="0091233E">
        <w:rPr>
          <w:rFonts w:ascii="Times New Roman" w:hAnsi="Times New Roman"/>
          <w:sz w:val="24"/>
          <w:szCs w:val="24"/>
        </w:rPr>
        <w:t>.In perioada de vara este recomandata udarea dupa apusul soarelui</w:t>
      </w:r>
      <w:r w:rsidRPr="0091233E">
        <w:rPr>
          <w:rFonts w:ascii="Times New Roman" w:hAnsi="Times New Roman"/>
          <w:sz w:val="24"/>
          <w:szCs w:val="24"/>
        </w:rPr>
        <w:t>;</w:t>
      </w:r>
    </w:p>
    <w:p w:rsidR="009442C3" w:rsidRPr="0091233E" w:rsidRDefault="009442C3" w:rsidP="005825D5">
      <w:pPr>
        <w:numPr>
          <w:ilvl w:val="0"/>
          <w:numId w:val="66"/>
        </w:numPr>
        <w:autoSpaceDE w:val="0"/>
        <w:autoSpaceDN w:val="0"/>
        <w:adjustRightInd w:val="0"/>
        <w:spacing w:after="0"/>
        <w:jc w:val="both"/>
        <w:rPr>
          <w:rFonts w:ascii="Times New Roman" w:hAnsi="Times New Roman"/>
          <w:sz w:val="24"/>
          <w:szCs w:val="24"/>
        </w:rPr>
      </w:pPr>
      <w:r w:rsidRPr="0091233E">
        <w:rPr>
          <w:rFonts w:ascii="Times New Roman" w:hAnsi="Times New Roman"/>
          <w:sz w:val="24"/>
          <w:szCs w:val="24"/>
        </w:rPr>
        <w:t>se realizeaza o monitorizare exacta a udarilor;</w:t>
      </w:r>
    </w:p>
    <w:p w:rsidR="005D4298" w:rsidRPr="0091233E" w:rsidRDefault="009442C3" w:rsidP="005825D5">
      <w:pPr>
        <w:numPr>
          <w:ilvl w:val="0"/>
          <w:numId w:val="66"/>
        </w:numPr>
        <w:autoSpaceDE w:val="0"/>
        <w:autoSpaceDN w:val="0"/>
        <w:adjustRightInd w:val="0"/>
        <w:spacing w:after="0"/>
        <w:jc w:val="both"/>
        <w:rPr>
          <w:rFonts w:ascii="Times New Roman" w:hAnsi="Times New Roman"/>
          <w:sz w:val="24"/>
          <w:szCs w:val="24"/>
        </w:rPr>
      </w:pPr>
      <w:r w:rsidRPr="0091233E">
        <w:rPr>
          <w:rFonts w:ascii="Times New Roman" w:hAnsi="Times New Roman"/>
          <w:sz w:val="24"/>
          <w:szCs w:val="24"/>
        </w:rPr>
        <w:t>nu necesita supraveghere.</w:t>
      </w:r>
    </w:p>
    <w:p w:rsidR="009442C3" w:rsidRPr="0091233E" w:rsidRDefault="001C24A3" w:rsidP="005825D5">
      <w:pPr>
        <w:autoSpaceDE w:val="0"/>
        <w:autoSpaceDN w:val="0"/>
        <w:adjustRightInd w:val="0"/>
        <w:spacing w:after="0"/>
        <w:ind w:firstLine="720"/>
        <w:jc w:val="both"/>
        <w:rPr>
          <w:rFonts w:ascii="Times New Roman" w:hAnsi="Times New Roman"/>
          <w:bCs/>
          <w:sz w:val="24"/>
          <w:szCs w:val="24"/>
        </w:rPr>
      </w:pPr>
      <w:r w:rsidRPr="0091233E">
        <w:rPr>
          <w:rFonts w:ascii="Times New Roman" w:hAnsi="Times New Roman"/>
          <w:bCs/>
          <w:sz w:val="24"/>
          <w:szCs w:val="24"/>
        </w:rPr>
        <w:t>Tot in aceeasi directie,</w:t>
      </w:r>
      <w:r w:rsidR="005D4298" w:rsidRPr="0091233E">
        <w:rPr>
          <w:rFonts w:ascii="Times New Roman" w:hAnsi="Times New Roman"/>
          <w:bCs/>
          <w:sz w:val="24"/>
          <w:szCs w:val="24"/>
        </w:rPr>
        <w:t xml:space="preserve"> optiunea privind realizarea iluminatului folosind corpuri</w:t>
      </w:r>
      <w:r w:rsidR="009442C3" w:rsidRPr="0091233E">
        <w:rPr>
          <w:rFonts w:ascii="Times New Roman" w:hAnsi="Times New Roman"/>
          <w:bCs/>
          <w:sz w:val="24"/>
          <w:szCs w:val="24"/>
        </w:rPr>
        <w:t xml:space="preserve"> de iluminat cu LED-uri </w:t>
      </w:r>
      <w:r w:rsidR="005D4298" w:rsidRPr="0091233E">
        <w:rPr>
          <w:rFonts w:ascii="Times New Roman" w:hAnsi="Times New Roman"/>
          <w:bCs/>
          <w:sz w:val="24"/>
          <w:szCs w:val="24"/>
        </w:rPr>
        <w:t xml:space="preserve">, aceasta </w:t>
      </w:r>
      <w:r w:rsidR="009442C3" w:rsidRPr="0091233E">
        <w:rPr>
          <w:rFonts w:ascii="Times New Roman" w:hAnsi="Times New Roman"/>
          <w:bCs/>
          <w:sz w:val="24"/>
          <w:szCs w:val="24"/>
        </w:rPr>
        <w:t>prezinta o serie de avantaje fata de sistem</w:t>
      </w:r>
      <w:r w:rsidR="005D4298" w:rsidRPr="0091233E">
        <w:rPr>
          <w:rFonts w:ascii="Times New Roman" w:hAnsi="Times New Roman"/>
          <w:bCs/>
          <w:sz w:val="24"/>
          <w:szCs w:val="24"/>
        </w:rPr>
        <w:t>ele cu corpuri</w:t>
      </w:r>
      <w:r w:rsidR="009442C3" w:rsidRPr="0091233E">
        <w:rPr>
          <w:rFonts w:ascii="Times New Roman" w:hAnsi="Times New Roman"/>
          <w:bCs/>
          <w:sz w:val="24"/>
          <w:szCs w:val="24"/>
        </w:rPr>
        <w:t xml:space="preserve"> de iluminat cu lampi cu descarcarcare</w:t>
      </w:r>
      <w:r w:rsidR="005D4298" w:rsidRPr="0091233E">
        <w:rPr>
          <w:rFonts w:ascii="Times New Roman" w:hAnsi="Times New Roman"/>
          <w:bCs/>
          <w:sz w:val="24"/>
          <w:szCs w:val="24"/>
        </w:rPr>
        <w:t>, cum ar fi</w:t>
      </w:r>
      <w:r w:rsidR="009442C3" w:rsidRPr="0091233E">
        <w:rPr>
          <w:rFonts w:ascii="Times New Roman" w:hAnsi="Times New Roman"/>
          <w:bCs/>
          <w:sz w:val="24"/>
          <w:szCs w:val="24"/>
        </w:rPr>
        <w:t>:</w:t>
      </w:r>
    </w:p>
    <w:p w:rsidR="009442C3" w:rsidRPr="0091233E" w:rsidRDefault="009442C3" w:rsidP="005825D5">
      <w:pPr>
        <w:autoSpaceDE w:val="0"/>
        <w:autoSpaceDN w:val="0"/>
        <w:adjustRightInd w:val="0"/>
        <w:spacing w:after="0"/>
        <w:ind w:firstLine="720"/>
        <w:jc w:val="both"/>
        <w:rPr>
          <w:rFonts w:ascii="Times New Roman" w:hAnsi="Times New Roman"/>
          <w:bCs/>
          <w:sz w:val="24"/>
          <w:szCs w:val="24"/>
        </w:rPr>
      </w:pPr>
      <w:r w:rsidRPr="0091233E">
        <w:rPr>
          <w:rFonts w:ascii="Times New Roman" w:hAnsi="Times New Roman"/>
          <w:bCs/>
          <w:sz w:val="24"/>
          <w:szCs w:val="24"/>
        </w:rPr>
        <w:t>− consum redus de energie electrica: LED-ul consuma cu pana la 80% mai putina energie decat alte surse de iluminat;</w:t>
      </w:r>
    </w:p>
    <w:p w:rsidR="009442C3" w:rsidRPr="0091233E" w:rsidRDefault="009442C3" w:rsidP="005825D5">
      <w:pPr>
        <w:autoSpaceDE w:val="0"/>
        <w:autoSpaceDN w:val="0"/>
        <w:adjustRightInd w:val="0"/>
        <w:spacing w:after="0"/>
        <w:ind w:firstLine="720"/>
        <w:jc w:val="both"/>
        <w:rPr>
          <w:rFonts w:ascii="Times New Roman" w:hAnsi="Times New Roman"/>
          <w:bCs/>
          <w:sz w:val="24"/>
          <w:szCs w:val="24"/>
        </w:rPr>
      </w:pPr>
      <w:r w:rsidRPr="0091233E">
        <w:rPr>
          <w:rFonts w:ascii="Times New Roman" w:hAnsi="Times New Roman"/>
          <w:bCs/>
          <w:sz w:val="24"/>
          <w:szCs w:val="24"/>
        </w:rPr>
        <w:t>− eficienta: LED-ul este printre cele mai eficiente surse de lumina. Cu 25 pana la 80 lumen/watt el a depasit de mult becul incandescent (max 17 lumen/watt), halogenul (22 lumen/watt) sau neonul (50 lumen/watt).</w:t>
      </w:r>
    </w:p>
    <w:p w:rsidR="009442C3" w:rsidRPr="0091233E" w:rsidRDefault="009442C3" w:rsidP="005825D5">
      <w:pPr>
        <w:autoSpaceDE w:val="0"/>
        <w:autoSpaceDN w:val="0"/>
        <w:adjustRightInd w:val="0"/>
        <w:spacing w:after="0"/>
        <w:ind w:firstLine="720"/>
        <w:jc w:val="both"/>
        <w:rPr>
          <w:rFonts w:ascii="Times New Roman" w:hAnsi="Times New Roman"/>
          <w:bCs/>
          <w:sz w:val="24"/>
          <w:szCs w:val="24"/>
        </w:rPr>
      </w:pPr>
      <w:r w:rsidRPr="0091233E">
        <w:rPr>
          <w:rFonts w:ascii="Times New Roman" w:hAnsi="Times New Roman"/>
          <w:bCs/>
          <w:sz w:val="24"/>
          <w:szCs w:val="24"/>
        </w:rPr>
        <w:t>− durata de viata: LED-ul are o durata medie de viata de 100.000 de ore. Un bec incandescent in jur de 1000 ore iar un bec/neon fluorescent cel mult 10.000 de ore.</w:t>
      </w:r>
    </w:p>
    <w:p w:rsidR="009442C3" w:rsidRPr="0091233E" w:rsidRDefault="009442C3" w:rsidP="005825D5">
      <w:pPr>
        <w:autoSpaceDE w:val="0"/>
        <w:autoSpaceDN w:val="0"/>
        <w:adjustRightInd w:val="0"/>
        <w:spacing w:after="0"/>
        <w:ind w:firstLine="720"/>
        <w:jc w:val="both"/>
        <w:rPr>
          <w:rFonts w:ascii="Times New Roman" w:hAnsi="Times New Roman"/>
          <w:bCs/>
          <w:sz w:val="24"/>
          <w:szCs w:val="24"/>
        </w:rPr>
      </w:pPr>
      <w:r w:rsidRPr="0091233E">
        <w:rPr>
          <w:rFonts w:ascii="Times New Roman" w:hAnsi="Times New Roman"/>
          <w:bCs/>
          <w:sz w:val="24"/>
          <w:szCs w:val="24"/>
        </w:rPr>
        <w:t>− siguranta, durabilitate si rezistenta: LED-ul nu are filament sau parti mobile. Nu se poate sparge sau defecta la socuri, rezista la extreme de temperatura si poate fi aprins si stins la nesarsit fara a-i afecta durata de viata. Degaja foarte putina caldura.</w:t>
      </w:r>
    </w:p>
    <w:p w:rsidR="009442C3" w:rsidRPr="0091233E" w:rsidRDefault="009442C3" w:rsidP="005825D5">
      <w:pPr>
        <w:autoSpaceDE w:val="0"/>
        <w:autoSpaceDN w:val="0"/>
        <w:adjustRightInd w:val="0"/>
        <w:spacing w:after="0"/>
        <w:ind w:firstLine="720"/>
        <w:jc w:val="both"/>
        <w:rPr>
          <w:rFonts w:ascii="Times New Roman" w:hAnsi="Times New Roman"/>
          <w:bCs/>
          <w:sz w:val="24"/>
          <w:szCs w:val="24"/>
        </w:rPr>
      </w:pPr>
      <w:r w:rsidRPr="0091233E">
        <w:rPr>
          <w:rFonts w:ascii="Times New Roman" w:hAnsi="Times New Roman"/>
          <w:bCs/>
          <w:sz w:val="24"/>
          <w:szCs w:val="24"/>
        </w:rPr>
        <w:t>− mediu: Nu contin plumb sau mercur si respecta directiva RoHS (Restriction of Hazardous Substances Directive).</w:t>
      </w:r>
    </w:p>
    <w:p w:rsidR="00AC2A64" w:rsidRDefault="009442C3" w:rsidP="005825D5">
      <w:pPr>
        <w:autoSpaceDE w:val="0"/>
        <w:autoSpaceDN w:val="0"/>
        <w:adjustRightInd w:val="0"/>
        <w:spacing w:after="0"/>
        <w:ind w:firstLine="720"/>
        <w:jc w:val="both"/>
        <w:rPr>
          <w:rFonts w:ascii="Times New Roman" w:hAnsi="Times New Roman"/>
          <w:bCs/>
          <w:sz w:val="24"/>
          <w:szCs w:val="24"/>
        </w:rPr>
      </w:pPr>
      <w:r w:rsidRPr="0091233E">
        <w:rPr>
          <w:rFonts w:ascii="Times New Roman" w:hAnsi="Times New Roman"/>
          <w:bCs/>
          <w:sz w:val="24"/>
          <w:szCs w:val="24"/>
        </w:rPr>
        <w:t>− sanatate: Spectrul emisiilor produse de corpurile de iluminat cu led-uri nu contine radiatie IR sau UV.</w:t>
      </w:r>
    </w:p>
    <w:p w:rsidR="00ED5926" w:rsidRDefault="00ED5926" w:rsidP="005825D5">
      <w:pPr>
        <w:autoSpaceDE w:val="0"/>
        <w:autoSpaceDN w:val="0"/>
        <w:adjustRightInd w:val="0"/>
        <w:spacing w:after="0"/>
        <w:ind w:firstLine="720"/>
        <w:jc w:val="both"/>
        <w:rPr>
          <w:rFonts w:ascii="Times New Roman" w:hAnsi="Times New Roman"/>
          <w:bCs/>
          <w:sz w:val="24"/>
          <w:szCs w:val="24"/>
        </w:rPr>
      </w:pPr>
    </w:p>
    <w:p w:rsidR="00AD539C" w:rsidRDefault="00AD539C" w:rsidP="005825D5">
      <w:pPr>
        <w:autoSpaceDE w:val="0"/>
        <w:autoSpaceDN w:val="0"/>
        <w:adjustRightInd w:val="0"/>
        <w:spacing w:after="0"/>
        <w:ind w:firstLine="720"/>
        <w:jc w:val="both"/>
        <w:rPr>
          <w:rFonts w:ascii="Times New Roman" w:hAnsi="Times New Roman"/>
          <w:bCs/>
          <w:sz w:val="24"/>
          <w:szCs w:val="24"/>
        </w:rPr>
      </w:pPr>
    </w:p>
    <w:p w:rsidR="00AD539C" w:rsidRDefault="00AD539C" w:rsidP="005825D5">
      <w:pPr>
        <w:autoSpaceDE w:val="0"/>
        <w:autoSpaceDN w:val="0"/>
        <w:adjustRightInd w:val="0"/>
        <w:spacing w:after="0"/>
        <w:ind w:firstLine="720"/>
        <w:jc w:val="both"/>
        <w:rPr>
          <w:rFonts w:ascii="Times New Roman" w:hAnsi="Times New Roman"/>
          <w:bCs/>
          <w:sz w:val="24"/>
          <w:szCs w:val="24"/>
        </w:rPr>
      </w:pPr>
    </w:p>
    <w:p w:rsidR="00AD539C" w:rsidRDefault="00AD539C" w:rsidP="005825D5">
      <w:pPr>
        <w:autoSpaceDE w:val="0"/>
        <w:autoSpaceDN w:val="0"/>
        <w:adjustRightInd w:val="0"/>
        <w:spacing w:after="0"/>
        <w:ind w:firstLine="720"/>
        <w:jc w:val="both"/>
        <w:rPr>
          <w:rFonts w:ascii="Times New Roman" w:hAnsi="Times New Roman"/>
          <w:bCs/>
          <w:sz w:val="24"/>
          <w:szCs w:val="24"/>
        </w:rPr>
      </w:pPr>
    </w:p>
    <w:p w:rsidR="00ED5926" w:rsidRPr="00E414B6" w:rsidRDefault="00ED5926" w:rsidP="005825D5">
      <w:pPr>
        <w:autoSpaceDE w:val="0"/>
        <w:autoSpaceDN w:val="0"/>
        <w:adjustRightInd w:val="0"/>
        <w:spacing w:after="0"/>
        <w:ind w:firstLine="720"/>
        <w:jc w:val="both"/>
        <w:rPr>
          <w:rFonts w:ascii="Times New Roman" w:hAnsi="Times New Roman"/>
          <w:b/>
          <w:bCs/>
          <w:sz w:val="24"/>
          <w:szCs w:val="24"/>
        </w:rPr>
      </w:pPr>
      <w:r w:rsidRPr="00ED5926">
        <w:rPr>
          <w:rFonts w:ascii="Times New Roman" w:hAnsi="Times New Roman"/>
          <w:b/>
          <w:bCs/>
          <w:sz w:val="24"/>
          <w:szCs w:val="24"/>
        </w:rPr>
        <w:lastRenderedPageBreak/>
        <w:t>6. MONITORIZAREA</w:t>
      </w:r>
    </w:p>
    <w:p w:rsidR="00ED5926" w:rsidRPr="00ED5926" w:rsidRDefault="00ED5926" w:rsidP="005825D5">
      <w:pPr>
        <w:spacing w:after="0"/>
        <w:ind w:firstLine="720"/>
        <w:jc w:val="both"/>
        <w:rPr>
          <w:rFonts w:ascii="Times New Roman" w:hAnsi="Times New Roman"/>
          <w:sz w:val="24"/>
          <w:lang w:val="en-GB" w:eastAsia="en-GB"/>
        </w:rPr>
      </w:pPr>
      <w:r w:rsidRPr="00ED5926">
        <w:rPr>
          <w:rFonts w:ascii="Times New Roman" w:hAnsi="Times New Roman"/>
          <w:sz w:val="24"/>
          <w:lang w:val="en-GB" w:eastAsia="en-GB"/>
        </w:rPr>
        <w:t xml:space="preserve">Monitorizarea proiectului </w:t>
      </w:r>
      <w:r w:rsidR="002C67F2">
        <w:rPr>
          <w:rFonts w:ascii="Times New Roman" w:hAnsi="Times New Roman"/>
          <w:sz w:val="24"/>
          <w:lang w:val="en-GB" w:eastAsia="en-GB"/>
        </w:rPr>
        <w:t xml:space="preserve">in perioada executarii lucrarilor de constructie/amenajare </w:t>
      </w:r>
      <w:r w:rsidRPr="00ED5926">
        <w:rPr>
          <w:rFonts w:ascii="Times New Roman" w:hAnsi="Times New Roman"/>
          <w:sz w:val="24"/>
          <w:lang w:val="en-GB" w:eastAsia="en-GB"/>
        </w:rPr>
        <w:t xml:space="preserve">va fi realizata de catre reprezentantii </w:t>
      </w:r>
      <w:r w:rsidR="00F96D3A">
        <w:rPr>
          <w:rFonts w:ascii="Times New Roman" w:hAnsi="Times New Roman"/>
          <w:sz w:val="24"/>
          <w:lang w:val="en-GB" w:eastAsia="en-GB"/>
        </w:rPr>
        <w:t>constructorului si ai beneficiarului</w:t>
      </w:r>
      <w:r w:rsidRPr="00ED5926">
        <w:rPr>
          <w:rFonts w:ascii="Times New Roman" w:hAnsi="Times New Roman"/>
          <w:sz w:val="24"/>
          <w:lang w:val="en-GB" w:eastAsia="en-GB"/>
        </w:rPr>
        <w:t xml:space="preserve"> si supervizata de catre reprezentantii Agentiei </w:t>
      </w:r>
      <w:r w:rsidR="002C67F2">
        <w:rPr>
          <w:rFonts w:ascii="Times New Roman" w:hAnsi="Times New Roman"/>
          <w:sz w:val="24"/>
          <w:lang w:val="en-GB" w:eastAsia="en-GB"/>
        </w:rPr>
        <w:t>pentru Protecti</w:t>
      </w:r>
      <w:r w:rsidRPr="00ED5926">
        <w:rPr>
          <w:rFonts w:ascii="Times New Roman" w:hAnsi="Times New Roman"/>
          <w:sz w:val="24"/>
          <w:lang w:val="en-GB" w:eastAsia="en-GB"/>
        </w:rPr>
        <w:t>a Mediului.</w:t>
      </w:r>
    </w:p>
    <w:p w:rsidR="00F96D3A" w:rsidRPr="00F96D3A" w:rsidRDefault="00F96D3A" w:rsidP="005825D5">
      <w:pPr>
        <w:spacing w:after="0"/>
        <w:ind w:firstLine="720"/>
        <w:jc w:val="both"/>
        <w:rPr>
          <w:rFonts w:ascii="Times New Roman" w:hAnsi="Times New Roman"/>
          <w:sz w:val="24"/>
          <w:lang w:val="en-GB" w:eastAsia="en-GB"/>
        </w:rPr>
      </w:pPr>
      <w:r w:rsidRPr="00F96D3A">
        <w:rPr>
          <w:rFonts w:ascii="Times New Roman" w:hAnsi="Times New Roman"/>
          <w:sz w:val="24"/>
          <w:lang w:val="en-GB" w:eastAsia="en-GB"/>
        </w:rPr>
        <w:t>Inainte de inceperea lucrarilor, Constructorul va intocmi un Plan de Management de Mediu aferent contractului de lucrari atribuit care va fi aprobat de catre Inginer si Beneficiar, si care va cuprinde in mod obligatoriu un plan de monitorizare a factorilor de mediu pe durata executiei lucrarilor si modul de raportare a rezultatelor monitorizarii. De asemenea in acest plan sunt stabilite responsabilitatile fiecarei parti impl</w:t>
      </w:r>
      <w:r w:rsidR="002310CF">
        <w:rPr>
          <w:rFonts w:ascii="Times New Roman" w:hAnsi="Times New Roman"/>
          <w:sz w:val="24"/>
          <w:lang w:val="en-GB" w:eastAsia="en-GB"/>
        </w:rPr>
        <w:t>icate (Proiectant, Constructor</w:t>
      </w:r>
      <w:r w:rsidRPr="00F96D3A">
        <w:rPr>
          <w:rFonts w:ascii="Times New Roman" w:hAnsi="Times New Roman"/>
          <w:sz w:val="24"/>
          <w:lang w:val="en-GB" w:eastAsia="en-GB"/>
        </w:rPr>
        <w:t>, Beneficiar) referitoare la protectia mediului.</w:t>
      </w:r>
    </w:p>
    <w:p w:rsidR="00ED5926" w:rsidRPr="00F96D3A" w:rsidRDefault="00F96D3A" w:rsidP="005825D5">
      <w:pPr>
        <w:spacing w:after="0"/>
        <w:ind w:firstLine="720"/>
        <w:jc w:val="both"/>
        <w:rPr>
          <w:rFonts w:ascii="Times New Roman" w:hAnsi="Times New Roman"/>
          <w:sz w:val="24"/>
          <w:lang w:val="en-GB" w:eastAsia="en-GB"/>
        </w:rPr>
      </w:pPr>
      <w:r w:rsidRPr="00F96D3A">
        <w:rPr>
          <w:rFonts w:ascii="Times New Roman" w:hAnsi="Times New Roman"/>
          <w:sz w:val="24"/>
          <w:lang w:val="en-GB" w:eastAsia="en-GB"/>
        </w:rPr>
        <w:t>Raportul cu rezultatele monitorizarii, ce va preciza si eventualele masuri de remediere identificate, va fi transmis Agentiei pentru Protectia Mediului Constanta cu o frecventa (de regula) trimestriala  sau alta frecventa stabilita de autoritate prin actul de reglementare ce va fi emis pentru acest proiect.</w:t>
      </w:r>
    </w:p>
    <w:p w:rsidR="00ED5926" w:rsidRPr="00ED5926" w:rsidRDefault="00ED5926" w:rsidP="005825D5">
      <w:pPr>
        <w:spacing w:after="0"/>
        <w:ind w:firstLine="720"/>
        <w:jc w:val="both"/>
        <w:rPr>
          <w:rFonts w:ascii="Times New Roman" w:hAnsi="Times New Roman"/>
          <w:sz w:val="24"/>
          <w:lang w:val="en-GB" w:eastAsia="en-GB"/>
        </w:rPr>
      </w:pPr>
      <w:r w:rsidRPr="00ED5926">
        <w:rPr>
          <w:rFonts w:ascii="Times New Roman" w:hAnsi="Times New Roman"/>
          <w:sz w:val="24"/>
          <w:lang w:val="en-GB" w:eastAsia="en-GB"/>
        </w:rPr>
        <w:t>Planul de monitorizare a mediului are in vedere indeplinirea urmatoarelor obiective:</w:t>
      </w:r>
    </w:p>
    <w:p w:rsidR="00ED5926" w:rsidRPr="002C67F2" w:rsidRDefault="00ED5926" w:rsidP="005825D5">
      <w:pPr>
        <w:numPr>
          <w:ilvl w:val="0"/>
          <w:numId w:val="82"/>
        </w:numPr>
        <w:spacing w:after="0"/>
        <w:jc w:val="both"/>
        <w:rPr>
          <w:rFonts w:ascii="Times New Roman" w:hAnsi="Times New Roman"/>
          <w:sz w:val="24"/>
          <w:lang w:val="en-GB" w:eastAsia="en-GB"/>
        </w:rPr>
      </w:pPr>
      <w:r w:rsidRPr="00ED5926">
        <w:rPr>
          <w:rFonts w:ascii="Times New Roman" w:hAnsi="Times New Roman"/>
          <w:sz w:val="24"/>
          <w:lang w:val="en-GB" w:eastAsia="en-GB"/>
        </w:rPr>
        <w:t>Desfasurarea lucrarilor conform prevederilor proiectului tehnic;</w:t>
      </w:r>
    </w:p>
    <w:p w:rsidR="00885B6A" w:rsidRPr="00885B6A" w:rsidRDefault="00885B6A" w:rsidP="005825D5">
      <w:pPr>
        <w:numPr>
          <w:ilvl w:val="0"/>
          <w:numId w:val="82"/>
        </w:numPr>
        <w:spacing w:after="0"/>
        <w:jc w:val="both"/>
        <w:rPr>
          <w:rFonts w:ascii="Times New Roman" w:hAnsi="Times New Roman"/>
          <w:sz w:val="24"/>
          <w:lang w:val="en-GB" w:eastAsia="en-GB"/>
        </w:rPr>
      </w:pPr>
      <w:r w:rsidRPr="00885B6A">
        <w:rPr>
          <w:rFonts w:ascii="Times New Roman" w:hAnsi="Times New Roman"/>
          <w:sz w:val="24"/>
          <w:lang w:val="en-GB" w:eastAsia="en-GB"/>
        </w:rPr>
        <w:t>Aplicarea masurilor de reducere a impactului asupra factorilor de mediu si/sau de remediere in cazul unor poluari accidentale.</w:t>
      </w:r>
    </w:p>
    <w:p w:rsidR="00885B6A" w:rsidRPr="00885B6A" w:rsidRDefault="00885B6A" w:rsidP="005825D5">
      <w:pPr>
        <w:numPr>
          <w:ilvl w:val="0"/>
          <w:numId w:val="82"/>
        </w:numPr>
        <w:spacing w:after="0"/>
        <w:jc w:val="both"/>
        <w:rPr>
          <w:rFonts w:ascii="Times New Roman" w:hAnsi="Times New Roman"/>
          <w:sz w:val="24"/>
          <w:lang w:val="en-GB" w:eastAsia="en-GB"/>
        </w:rPr>
      </w:pPr>
      <w:r w:rsidRPr="00885B6A">
        <w:rPr>
          <w:rFonts w:ascii="Times New Roman" w:hAnsi="Times New Roman"/>
          <w:sz w:val="24"/>
          <w:lang w:val="en-GB" w:eastAsia="en-GB"/>
        </w:rPr>
        <w:t>Indeplinirea obligatiilor de raportare pe perioada realizarii lucrarilor.</w:t>
      </w:r>
    </w:p>
    <w:p w:rsidR="00885B6A" w:rsidRPr="00ED5926" w:rsidRDefault="00885B6A" w:rsidP="005825D5">
      <w:pPr>
        <w:spacing w:after="0"/>
        <w:jc w:val="both"/>
        <w:rPr>
          <w:rFonts w:ascii="Times New Roman" w:hAnsi="Times New Roman"/>
          <w:sz w:val="24"/>
          <w:lang w:val="en-GB" w:eastAsia="en-GB"/>
        </w:rPr>
      </w:pPr>
    </w:p>
    <w:p w:rsidR="002C67F2" w:rsidRPr="00FF6689" w:rsidRDefault="002C67F2" w:rsidP="005825D5">
      <w:pPr>
        <w:autoSpaceDE w:val="0"/>
        <w:autoSpaceDN w:val="0"/>
        <w:adjustRightInd w:val="0"/>
        <w:spacing w:after="0"/>
        <w:ind w:firstLine="720"/>
        <w:jc w:val="both"/>
        <w:rPr>
          <w:rFonts w:ascii="Times New Roman" w:hAnsi="Times New Roman"/>
          <w:sz w:val="24"/>
          <w:lang w:val="en-GB" w:eastAsia="en-GB"/>
        </w:rPr>
      </w:pPr>
      <w:r w:rsidRPr="00FF6689">
        <w:rPr>
          <w:rFonts w:ascii="Times New Roman" w:hAnsi="Times New Roman"/>
          <w:sz w:val="24"/>
          <w:lang w:val="en-GB" w:eastAsia="en-GB"/>
        </w:rPr>
        <w:t>In aceasta etapa monitorizarea va trebui sa vizeze urmatoarele aspecte:</w:t>
      </w:r>
    </w:p>
    <w:p w:rsidR="002C67F2" w:rsidRPr="00FF6689" w:rsidRDefault="002C67F2" w:rsidP="005825D5">
      <w:pPr>
        <w:numPr>
          <w:ilvl w:val="0"/>
          <w:numId w:val="83"/>
        </w:numPr>
        <w:autoSpaceDE w:val="0"/>
        <w:autoSpaceDN w:val="0"/>
        <w:adjustRightInd w:val="0"/>
        <w:spacing w:after="0"/>
        <w:jc w:val="both"/>
        <w:rPr>
          <w:rFonts w:ascii="Times New Roman" w:hAnsi="Times New Roman"/>
          <w:sz w:val="24"/>
          <w:lang w:val="en-GB" w:eastAsia="en-GB"/>
        </w:rPr>
      </w:pPr>
      <w:r w:rsidRPr="00FF6689">
        <w:rPr>
          <w:rFonts w:ascii="Times New Roman" w:hAnsi="Times New Roman"/>
          <w:sz w:val="24"/>
          <w:lang w:val="en-GB" w:eastAsia="en-GB"/>
        </w:rPr>
        <w:t>raport privind gestionarea deseurilor rezultate (cantitate, tip, codificare conform HG 856/2002, mod de valorificare/eliminare);</w:t>
      </w:r>
    </w:p>
    <w:p w:rsidR="00FF6689" w:rsidRDefault="002C67F2" w:rsidP="005825D5">
      <w:pPr>
        <w:numPr>
          <w:ilvl w:val="0"/>
          <w:numId w:val="83"/>
        </w:numPr>
        <w:autoSpaceDE w:val="0"/>
        <w:autoSpaceDN w:val="0"/>
        <w:adjustRightInd w:val="0"/>
        <w:spacing w:after="0"/>
        <w:jc w:val="both"/>
        <w:rPr>
          <w:rFonts w:ascii="Times New Roman" w:hAnsi="Times New Roman"/>
          <w:sz w:val="24"/>
          <w:lang w:val="en-GB" w:eastAsia="en-GB"/>
        </w:rPr>
      </w:pPr>
      <w:r w:rsidRPr="00FF6689">
        <w:rPr>
          <w:rFonts w:ascii="Times New Roman" w:hAnsi="Times New Roman"/>
          <w:sz w:val="24"/>
          <w:lang w:val="en-GB" w:eastAsia="en-GB"/>
        </w:rPr>
        <w:t>raport privind gestionarea apelor uzate generate pe amplasamentul organizarii de santier;</w:t>
      </w:r>
    </w:p>
    <w:p w:rsidR="00FF6689" w:rsidRDefault="002C67F2" w:rsidP="005825D5">
      <w:pPr>
        <w:numPr>
          <w:ilvl w:val="0"/>
          <w:numId w:val="83"/>
        </w:numPr>
        <w:autoSpaceDE w:val="0"/>
        <w:autoSpaceDN w:val="0"/>
        <w:adjustRightInd w:val="0"/>
        <w:spacing w:after="0"/>
        <w:jc w:val="both"/>
        <w:rPr>
          <w:rFonts w:ascii="Times New Roman" w:hAnsi="Times New Roman"/>
          <w:sz w:val="24"/>
          <w:lang w:val="en-GB" w:eastAsia="en-GB"/>
        </w:rPr>
      </w:pPr>
      <w:r w:rsidRPr="00FF6689">
        <w:rPr>
          <w:rFonts w:ascii="Times New Roman" w:hAnsi="Times New Roman"/>
          <w:sz w:val="24"/>
          <w:lang w:val="en-GB" w:eastAsia="en-GB"/>
        </w:rPr>
        <w:t>date privind consumul lunar de carburant si numarul de utilaje active pe santier;</w:t>
      </w:r>
    </w:p>
    <w:p w:rsidR="002C67F2" w:rsidRDefault="002C67F2" w:rsidP="005825D5">
      <w:pPr>
        <w:numPr>
          <w:ilvl w:val="0"/>
          <w:numId w:val="83"/>
        </w:numPr>
        <w:autoSpaceDE w:val="0"/>
        <w:autoSpaceDN w:val="0"/>
        <w:adjustRightInd w:val="0"/>
        <w:spacing w:after="0"/>
        <w:jc w:val="both"/>
        <w:rPr>
          <w:rFonts w:ascii="Times New Roman" w:hAnsi="Times New Roman"/>
          <w:sz w:val="24"/>
          <w:lang w:val="en-GB" w:eastAsia="en-GB"/>
        </w:rPr>
      </w:pPr>
      <w:r w:rsidRPr="00FF6689">
        <w:rPr>
          <w:rFonts w:ascii="Times New Roman" w:hAnsi="Times New Roman"/>
          <w:sz w:val="24"/>
          <w:lang w:val="en-GB" w:eastAsia="en-GB"/>
        </w:rPr>
        <w:t>rezultatul monitorizarii imisiilor, in special pulberi sedimentabile (dat fiind apropiere</w:t>
      </w:r>
      <w:r w:rsidR="00FF6689">
        <w:rPr>
          <w:rFonts w:ascii="Times New Roman" w:hAnsi="Times New Roman"/>
          <w:sz w:val="24"/>
          <w:lang w:val="en-GB" w:eastAsia="en-GB"/>
        </w:rPr>
        <w:t>a zonei rezidentiale/turistice)</w:t>
      </w:r>
      <w:r w:rsidR="003C01BD">
        <w:rPr>
          <w:rFonts w:ascii="Times New Roman" w:hAnsi="Times New Roman"/>
          <w:sz w:val="24"/>
          <w:lang w:val="en-GB" w:eastAsia="en-GB"/>
        </w:rPr>
        <w:t xml:space="preserve"> astfel incat </w:t>
      </w:r>
      <w:r w:rsidR="003C01BD" w:rsidRPr="003C01BD">
        <w:rPr>
          <w:rFonts w:ascii="Times New Roman" w:hAnsi="Times New Roman"/>
          <w:sz w:val="24"/>
          <w:lang w:val="en-GB" w:eastAsia="en-GB"/>
        </w:rPr>
        <w:t xml:space="preserve">sa nu se produca depasiri ale indicatorilor: pulberi sedimentabile  (17g/m 2 /luna) si pulberi totale in suspensie (0,5 mg/m3 – valoare medie de scurta durata- 30 min.), conform </w:t>
      </w:r>
      <w:r w:rsidR="003C01BD">
        <w:rPr>
          <w:rFonts w:ascii="Times New Roman" w:hAnsi="Times New Roman"/>
          <w:sz w:val="24"/>
          <w:lang w:val="en-GB" w:eastAsia="en-GB"/>
        </w:rPr>
        <w:t xml:space="preserve">prevederilor </w:t>
      </w:r>
      <w:r w:rsidR="003C01BD" w:rsidRPr="003C01BD">
        <w:rPr>
          <w:rFonts w:ascii="Times New Roman" w:hAnsi="Times New Roman"/>
          <w:sz w:val="24"/>
          <w:lang w:val="en-GB" w:eastAsia="en-GB"/>
        </w:rPr>
        <w:t>STAS nr. 12.574/1987</w:t>
      </w:r>
      <w:r w:rsidR="00885B6A">
        <w:rPr>
          <w:rFonts w:ascii="Times New Roman" w:hAnsi="Times New Roman"/>
          <w:sz w:val="24"/>
          <w:lang w:val="en-GB" w:eastAsia="en-GB"/>
        </w:rPr>
        <w:t>;</w:t>
      </w:r>
    </w:p>
    <w:p w:rsidR="00885B6A" w:rsidRDefault="00885B6A" w:rsidP="005825D5">
      <w:pPr>
        <w:numPr>
          <w:ilvl w:val="0"/>
          <w:numId w:val="83"/>
        </w:numPr>
        <w:autoSpaceDE w:val="0"/>
        <w:autoSpaceDN w:val="0"/>
        <w:adjustRightInd w:val="0"/>
        <w:spacing w:after="0"/>
        <w:jc w:val="both"/>
        <w:rPr>
          <w:rFonts w:ascii="Times New Roman" w:hAnsi="Times New Roman"/>
          <w:sz w:val="24"/>
          <w:lang w:val="en-GB" w:eastAsia="en-GB"/>
        </w:rPr>
      </w:pPr>
      <w:r w:rsidRPr="00885B6A">
        <w:rPr>
          <w:rFonts w:ascii="Times New Roman" w:hAnsi="Times New Roman"/>
          <w:sz w:val="24"/>
          <w:lang w:val="en-GB" w:eastAsia="en-GB"/>
        </w:rPr>
        <w:t>daca prin acordul de mediu se impun conditii privind anumite lucrari care se executa/care se interzic in perioada sezonului estival, se va raporta modul de indeplinire al acestor conditii.</w:t>
      </w:r>
    </w:p>
    <w:p w:rsidR="00CC29E4" w:rsidRPr="00CC29E4" w:rsidRDefault="00CC29E4" w:rsidP="005825D5">
      <w:pPr>
        <w:numPr>
          <w:ilvl w:val="0"/>
          <w:numId w:val="83"/>
        </w:numPr>
        <w:autoSpaceDE w:val="0"/>
        <w:autoSpaceDN w:val="0"/>
        <w:adjustRightInd w:val="0"/>
        <w:spacing w:after="0"/>
        <w:jc w:val="both"/>
        <w:rPr>
          <w:rFonts w:ascii="Times New Roman" w:hAnsi="Times New Roman"/>
          <w:sz w:val="24"/>
          <w:lang w:val="en-GB" w:eastAsia="en-GB"/>
        </w:rPr>
      </w:pPr>
      <w:r w:rsidRPr="00CC29E4">
        <w:rPr>
          <w:rFonts w:ascii="Times New Roman" w:hAnsi="Times New Roman"/>
          <w:sz w:val="24"/>
          <w:lang w:val="en-GB" w:eastAsia="en-GB"/>
        </w:rPr>
        <w:t xml:space="preserve">Se recomanda monitorizarea biodiversitatii in etapa de implementare a proiectului si in cea de functionare a obiectivului cu accent pe aspectele legate de protectia speciilor de pasari pentru care au fost declarate ariile de protective speciala avifaunistiva ROSPA0061 Lacul Techirghiol si ROSPA0076 Marea Neagra si a habitatelor de </w:t>
      </w:r>
      <w:r w:rsidRPr="00CC29E4">
        <w:rPr>
          <w:rFonts w:ascii="Times New Roman" w:hAnsi="Times New Roman"/>
          <w:sz w:val="24"/>
          <w:lang w:val="en-GB" w:eastAsia="en-GB"/>
        </w:rPr>
        <w:lastRenderedPageBreak/>
        <w:t>interes comunitar din cadrul ROSCI0197 Palaja submerse Eforie Nord-Eforie Sud. In perioada de constructie se va urmari implementarea masurilor de reducere a impactului asupra speciilor de importanta comunitara de pe amplasament iar in perioada de functionare se va urmari dinamica populatiilor speciilor afectate de implementarea proiectului si respecatrea masurilor de reducere a impactului recomandate pentru aceasta etapa.</w:t>
      </w:r>
    </w:p>
    <w:p w:rsidR="00CC29E4" w:rsidRDefault="00CC29E4" w:rsidP="005825D5">
      <w:pPr>
        <w:autoSpaceDE w:val="0"/>
        <w:autoSpaceDN w:val="0"/>
        <w:adjustRightInd w:val="0"/>
        <w:spacing w:after="0"/>
        <w:ind w:firstLine="720"/>
        <w:jc w:val="both"/>
        <w:rPr>
          <w:rFonts w:ascii="Times New Roman" w:hAnsi="Times New Roman"/>
          <w:color w:val="FF0000"/>
          <w:sz w:val="24"/>
          <w:lang w:val="en-GB" w:eastAsia="en-GB"/>
        </w:rPr>
      </w:pPr>
    </w:p>
    <w:p w:rsidR="002F00D3" w:rsidRDefault="002F00D3" w:rsidP="005825D5">
      <w:pPr>
        <w:autoSpaceDE w:val="0"/>
        <w:autoSpaceDN w:val="0"/>
        <w:adjustRightInd w:val="0"/>
        <w:spacing w:after="0"/>
        <w:ind w:firstLine="720"/>
        <w:jc w:val="both"/>
        <w:rPr>
          <w:rFonts w:ascii="Times New Roman" w:eastAsia="TimesNewRoman" w:hAnsi="Times New Roman"/>
          <w:b/>
          <w:sz w:val="24"/>
          <w:szCs w:val="24"/>
        </w:rPr>
      </w:pPr>
      <w:r>
        <w:rPr>
          <w:rFonts w:ascii="Times New Roman" w:eastAsia="TimesNewRoman" w:hAnsi="Times New Roman"/>
          <w:b/>
          <w:sz w:val="24"/>
          <w:szCs w:val="24"/>
        </w:rPr>
        <w:t xml:space="preserve">7. </w:t>
      </w:r>
      <w:r w:rsidRPr="00B93FA6">
        <w:rPr>
          <w:rFonts w:ascii="Times New Roman" w:eastAsia="TimesNewRoman" w:hAnsi="Times New Roman"/>
          <w:b/>
          <w:sz w:val="24"/>
          <w:szCs w:val="24"/>
        </w:rPr>
        <w:t xml:space="preserve"> </w:t>
      </w:r>
      <w:r>
        <w:rPr>
          <w:rFonts w:ascii="Times New Roman" w:eastAsia="TimesNewRoman" w:hAnsi="Times New Roman"/>
          <w:b/>
          <w:sz w:val="24"/>
          <w:szCs w:val="24"/>
        </w:rPr>
        <w:t>SITUATII DE RISC</w:t>
      </w:r>
    </w:p>
    <w:p w:rsidR="009C54EC" w:rsidRDefault="000919D7" w:rsidP="005825D5">
      <w:pPr>
        <w:autoSpaceDE w:val="0"/>
        <w:autoSpaceDN w:val="0"/>
        <w:adjustRightInd w:val="0"/>
        <w:spacing w:after="0"/>
        <w:ind w:firstLine="720"/>
        <w:jc w:val="both"/>
        <w:rPr>
          <w:rFonts w:ascii="Times New Roman" w:hAnsi="Times New Roman"/>
          <w:sz w:val="24"/>
          <w:lang w:val="en-GB" w:eastAsia="en-GB"/>
        </w:rPr>
      </w:pPr>
      <w:r w:rsidRPr="000919D7">
        <w:rPr>
          <w:rFonts w:ascii="Times New Roman" w:hAnsi="Times New Roman"/>
          <w:sz w:val="24"/>
          <w:lang w:val="en-GB" w:eastAsia="en-GB"/>
        </w:rPr>
        <w:t>Riscurile se pot clasifica fie dup</w:t>
      </w:r>
      <w:r w:rsidR="00D02865">
        <w:rPr>
          <w:rFonts w:ascii="Times New Roman" w:hAnsi="Times New Roman"/>
          <w:sz w:val="24"/>
          <w:lang w:val="en-GB" w:eastAsia="en-GB"/>
        </w:rPr>
        <w:t>a</w:t>
      </w:r>
      <w:r w:rsidRPr="000919D7">
        <w:rPr>
          <w:rFonts w:ascii="Times New Roman" w:hAnsi="Times New Roman"/>
          <w:sz w:val="24"/>
          <w:lang w:val="en-GB" w:eastAsia="en-GB"/>
        </w:rPr>
        <w:t xml:space="preserve"> modul de manifestare (lente sau rapide), fie dup</w:t>
      </w:r>
      <w:r w:rsidR="00D02865">
        <w:rPr>
          <w:rFonts w:ascii="Times New Roman" w:hAnsi="Times New Roman"/>
          <w:sz w:val="24"/>
          <w:lang w:val="en-GB" w:eastAsia="en-GB"/>
        </w:rPr>
        <w:t>a</w:t>
      </w:r>
      <w:r w:rsidRPr="000919D7">
        <w:rPr>
          <w:rFonts w:ascii="Times New Roman" w:hAnsi="Times New Roman"/>
          <w:sz w:val="24"/>
          <w:lang w:val="en-GB" w:eastAsia="en-GB"/>
        </w:rPr>
        <w:t xml:space="preserve"> cauz</w:t>
      </w:r>
      <w:r w:rsidR="00D02865">
        <w:rPr>
          <w:rFonts w:ascii="Times New Roman" w:hAnsi="Times New Roman"/>
          <w:sz w:val="24"/>
          <w:lang w:val="en-GB" w:eastAsia="en-GB"/>
        </w:rPr>
        <w:t>a</w:t>
      </w:r>
      <w:r w:rsidRPr="000919D7">
        <w:rPr>
          <w:rFonts w:ascii="Times New Roman" w:hAnsi="Times New Roman"/>
          <w:sz w:val="24"/>
          <w:lang w:val="en-GB" w:eastAsia="en-GB"/>
        </w:rPr>
        <w:t xml:space="preserve"> (naturale sau antropice). Acestea produc pagube mai mici sau mai mari </w:t>
      </w:r>
      <w:r w:rsidR="00D02865">
        <w:rPr>
          <w:rFonts w:ascii="Times New Roman" w:hAnsi="Times New Roman"/>
          <w:sz w:val="24"/>
          <w:lang w:val="en-GB" w:eastAsia="en-GB"/>
        </w:rPr>
        <w:t>i</w:t>
      </w:r>
      <w:r w:rsidRPr="000919D7">
        <w:rPr>
          <w:rFonts w:ascii="Times New Roman" w:hAnsi="Times New Roman"/>
          <w:sz w:val="24"/>
          <w:lang w:val="en-GB" w:eastAsia="en-GB"/>
        </w:rPr>
        <w:t>n func</w:t>
      </w:r>
      <w:r w:rsidR="00D02865">
        <w:rPr>
          <w:rFonts w:ascii="Times New Roman" w:hAnsi="Times New Roman"/>
          <w:sz w:val="24"/>
          <w:lang w:val="en-GB" w:eastAsia="en-GB"/>
        </w:rPr>
        <w:t>t</w:t>
      </w:r>
      <w:r w:rsidRPr="000919D7">
        <w:rPr>
          <w:rFonts w:ascii="Times New Roman" w:hAnsi="Times New Roman"/>
          <w:sz w:val="24"/>
          <w:lang w:val="en-GB" w:eastAsia="en-GB"/>
        </w:rPr>
        <w:t xml:space="preserve">ie de amplitudinea </w:t>
      </w:r>
      <w:r w:rsidR="00D02865">
        <w:rPr>
          <w:rFonts w:ascii="Times New Roman" w:hAnsi="Times New Roman"/>
          <w:sz w:val="24"/>
          <w:lang w:val="en-GB" w:eastAsia="en-GB"/>
        </w:rPr>
        <w:t>s</w:t>
      </w:r>
      <w:r w:rsidRPr="000919D7">
        <w:rPr>
          <w:rFonts w:ascii="Times New Roman" w:hAnsi="Times New Roman"/>
          <w:sz w:val="24"/>
          <w:lang w:val="en-GB" w:eastAsia="en-GB"/>
        </w:rPr>
        <w:t>i de factorii favorizan</w:t>
      </w:r>
      <w:r w:rsidR="00D02865">
        <w:rPr>
          <w:rFonts w:ascii="Times New Roman" w:hAnsi="Times New Roman"/>
          <w:sz w:val="24"/>
          <w:lang w:val="en-GB" w:eastAsia="en-GB"/>
        </w:rPr>
        <w:t>t</w:t>
      </w:r>
      <w:r w:rsidRPr="000919D7">
        <w:rPr>
          <w:rFonts w:ascii="Times New Roman" w:hAnsi="Times New Roman"/>
          <w:sz w:val="24"/>
          <w:lang w:val="en-GB" w:eastAsia="en-GB"/>
        </w:rPr>
        <w:t xml:space="preserve">i </w:t>
      </w:r>
      <w:r w:rsidR="00D02865">
        <w:rPr>
          <w:rFonts w:ascii="Times New Roman" w:hAnsi="Times New Roman"/>
          <w:sz w:val="24"/>
          <w:lang w:val="en-GB" w:eastAsia="en-GB"/>
        </w:rPr>
        <w:t>i</w:t>
      </w:r>
      <w:r w:rsidRPr="000919D7">
        <w:rPr>
          <w:rFonts w:ascii="Times New Roman" w:hAnsi="Times New Roman"/>
          <w:sz w:val="24"/>
          <w:lang w:val="en-GB" w:eastAsia="en-GB"/>
        </w:rPr>
        <w:t xml:space="preserve">n locul sau regiunea </w:t>
      </w:r>
      <w:r w:rsidR="00D02865">
        <w:rPr>
          <w:rFonts w:ascii="Times New Roman" w:hAnsi="Times New Roman"/>
          <w:sz w:val="24"/>
          <w:lang w:val="en-GB" w:eastAsia="en-GB"/>
        </w:rPr>
        <w:t>i</w:t>
      </w:r>
      <w:r w:rsidRPr="000919D7">
        <w:rPr>
          <w:rFonts w:ascii="Times New Roman" w:hAnsi="Times New Roman"/>
          <w:sz w:val="24"/>
          <w:lang w:val="en-GB" w:eastAsia="en-GB"/>
        </w:rPr>
        <w:t>n care se manifest</w:t>
      </w:r>
      <w:r w:rsidR="00D02865">
        <w:rPr>
          <w:rFonts w:ascii="Times New Roman" w:hAnsi="Times New Roman"/>
          <w:sz w:val="24"/>
          <w:lang w:val="en-GB" w:eastAsia="en-GB"/>
        </w:rPr>
        <w:t>a</w:t>
      </w:r>
      <w:r w:rsidRPr="000919D7">
        <w:rPr>
          <w:rFonts w:ascii="Times New Roman" w:hAnsi="Times New Roman"/>
          <w:sz w:val="24"/>
          <w:lang w:val="en-GB" w:eastAsia="en-GB"/>
        </w:rPr>
        <w:t xml:space="preserve">, uneori </w:t>
      </w:r>
      <w:r w:rsidR="00D02865">
        <w:rPr>
          <w:rFonts w:ascii="Times New Roman" w:hAnsi="Times New Roman"/>
          <w:sz w:val="24"/>
          <w:lang w:val="en-GB" w:eastAsia="en-GB"/>
        </w:rPr>
        <w:t>i</w:t>
      </w:r>
      <w:r w:rsidRPr="000919D7">
        <w:rPr>
          <w:rFonts w:ascii="Times New Roman" w:hAnsi="Times New Roman"/>
          <w:sz w:val="24"/>
          <w:lang w:val="en-GB" w:eastAsia="en-GB"/>
        </w:rPr>
        <w:t>mbr</w:t>
      </w:r>
      <w:r w:rsidR="00D02865">
        <w:rPr>
          <w:rFonts w:ascii="Times New Roman" w:hAnsi="Times New Roman"/>
          <w:sz w:val="24"/>
          <w:lang w:val="en-GB" w:eastAsia="en-GB"/>
        </w:rPr>
        <w:t>a</w:t>
      </w:r>
      <w:r w:rsidRPr="000919D7">
        <w:rPr>
          <w:rFonts w:ascii="Times New Roman" w:hAnsi="Times New Roman"/>
          <w:sz w:val="24"/>
          <w:lang w:val="en-GB" w:eastAsia="en-GB"/>
        </w:rPr>
        <w:t>c</w:t>
      </w:r>
      <w:r w:rsidR="00D02865">
        <w:rPr>
          <w:rFonts w:ascii="Times New Roman" w:hAnsi="Times New Roman"/>
          <w:sz w:val="24"/>
          <w:lang w:val="en-GB" w:eastAsia="en-GB"/>
        </w:rPr>
        <w:t>a</w:t>
      </w:r>
      <w:r w:rsidRPr="000919D7">
        <w:rPr>
          <w:rFonts w:ascii="Times New Roman" w:hAnsi="Times New Roman"/>
          <w:sz w:val="24"/>
          <w:lang w:val="en-GB" w:eastAsia="en-GB"/>
        </w:rPr>
        <w:t xml:space="preserve">nd un aspect catastrofal: produc </w:t>
      </w:r>
      <w:r w:rsidR="00D02865">
        <w:rPr>
          <w:rFonts w:ascii="Times New Roman" w:hAnsi="Times New Roman"/>
          <w:sz w:val="24"/>
          <w:lang w:val="en-GB" w:eastAsia="en-GB"/>
        </w:rPr>
        <w:t>i</w:t>
      </w:r>
      <w:r w:rsidRPr="000919D7">
        <w:rPr>
          <w:rFonts w:ascii="Times New Roman" w:hAnsi="Times New Roman"/>
          <w:sz w:val="24"/>
          <w:lang w:val="en-GB" w:eastAsia="en-GB"/>
        </w:rPr>
        <w:t>ncetarea sau perturbarea grav</w:t>
      </w:r>
      <w:r w:rsidR="00D02865">
        <w:rPr>
          <w:rFonts w:ascii="Times New Roman" w:hAnsi="Times New Roman"/>
          <w:sz w:val="24"/>
          <w:lang w:val="en-GB" w:eastAsia="en-GB"/>
        </w:rPr>
        <w:t>a</w:t>
      </w:r>
      <w:r w:rsidRPr="000919D7">
        <w:rPr>
          <w:rFonts w:ascii="Times New Roman" w:hAnsi="Times New Roman"/>
          <w:sz w:val="24"/>
          <w:lang w:val="en-GB" w:eastAsia="en-GB"/>
        </w:rPr>
        <w:t xml:space="preserve"> a func</w:t>
      </w:r>
      <w:r w:rsidR="00D02865">
        <w:rPr>
          <w:rFonts w:ascii="Times New Roman" w:hAnsi="Times New Roman"/>
          <w:sz w:val="24"/>
          <w:lang w:val="en-GB" w:eastAsia="en-GB"/>
        </w:rPr>
        <w:t>t</w:t>
      </w:r>
      <w:r w:rsidRPr="000919D7">
        <w:rPr>
          <w:rFonts w:ascii="Times New Roman" w:hAnsi="Times New Roman"/>
          <w:sz w:val="24"/>
          <w:lang w:val="en-GB" w:eastAsia="en-GB"/>
        </w:rPr>
        <w:t>ionarii societ</w:t>
      </w:r>
      <w:r w:rsidR="00D02865">
        <w:rPr>
          <w:rFonts w:ascii="Times New Roman" w:hAnsi="Times New Roman"/>
          <w:sz w:val="24"/>
          <w:lang w:val="en-GB" w:eastAsia="en-GB"/>
        </w:rPr>
        <w:t>at</w:t>
      </w:r>
      <w:r w:rsidRPr="000919D7">
        <w:rPr>
          <w:rFonts w:ascii="Times New Roman" w:hAnsi="Times New Roman"/>
          <w:sz w:val="24"/>
          <w:lang w:val="en-GB" w:eastAsia="en-GB"/>
        </w:rPr>
        <w:t xml:space="preserve">ii </w:t>
      </w:r>
      <w:r w:rsidR="00D02865">
        <w:rPr>
          <w:rFonts w:ascii="Times New Roman" w:hAnsi="Times New Roman"/>
          <w:sz w:val="24"/>
          <w:lang w:val="en-GB" w:eastAsia="en-GB"/>
        </w:rPr>
        <w:t>s</w:t>
      </w:r>
      <w:r w:rsidRPr="000919D7">
        <w:rPr>
          <w:rFonts w:ascii="Times New Roman" w:hAnsi="Times New Roman"/>
          <w:sz w:val="24"/>
          <w:lang w:val="en-GB" w:eastAsia="en-GB"/>
        </w:rPr>
        <w:t>i victime omene</w:t>
      </w:r>
      <w:r w:rsidR="00D02865">
        <w:rPr>
          <w:rFonts w:ascii="Times New Roman" w:hAnsi="Times New Roman"/>
          <w:sz w:val="24"/>
          <w:lang w:val="en-GB" w:eastAsia="en-GB"/>
        </w:rPr>
        <w:t>s</w:t>
      </w:r>
      <w:r w:rsidRPr="000919D7">
        <w:rPr>
          <w:rFonts w:ascii="Times New Roman" w:hAnsi="Times New Roman"/>
          <w:sz w:val="24"/>
          <w:lang w:val="en-GB" w:eastAsia="en-GB"/>
        </w:rPr>
        <w:t xml:space="preserve">ti, mari pagube </w:t>
      </w:r>
      <w:r w:rsidR="00D02865">
        <w:rPr>
          <w:rFonts w:ascii="Times New Roman" w:hAnsi="Times New Roman"/>
          <w:sz w:val="24"/>
          <w:lang w:val="en-GB" w:eastAsia="en-GB"/>
        </w:rPr>
        <w:t>s</w:t>
      </w:r>
      <w:r w:rsidRPr="000919D7">
        <w:rPr>
          <w:rFonts w:ascii="Times New Roman" w:hAnsi="Times New Roman"/>
          <w:sz w:val="24"/>
          <w:lang w:val="en-GB" w:eastAsia="en-GB"/>
        </w:rPr>
        <w:t>i distrugeri ale mediului</w:t>
      </w:r>
      <w:r>
        <w:rPr>
          <w:rFonts w:ascii="Times New Roman" w:hAnsi="Times New Roman"/>
          <w:sz w:val="24"/>
          <w:lang w:val="en-GB" w:eastAsia="en-GB"/>
        </w:rPr>
        <w:t>.</w:t>
      </w:r>
    </w:p>
    <w:p w:rsidR="000919D7" w:rsidRPr="009C54EC" w:rsidRDefault="000919D7" w:rsidP="005825D5">
      <w:pPr>
        <w:autoSpaceDE w:val="0"/>
        <w:autoSpaceDN w:val="0"/>
        <w:adjustRightInd w:val="0"/>
        <w:spacing w:after="0"/>
        <w:ind w:firstLine="720"/>
        <w:jc w:val="both"/>
        <w:rPr>
          <w:rFonts w:ascii="Times New Roman" w:hAnsi="Times New Roman"/>
          <w:i/>
          <w:sz w:val="24"/>
          <w:lang w:val="en-GB" w:eastAsia="en-GB"/>
        </w:rPr>
      </w:pPr>
      <w:r w:rsidRPr="000919D7">
        <w:rPr>
          <w:rFonts w:ascii="Times New Roman" w:hAnsi="Times New Roman"/>
          <w:i/>
          <w:sz w:val="24"/>
          <w:lang w:val="en-GB" w:eastAsia="en-GB"/>
        </w:rPr>
        <w:t xml:space="preserve">Riscuri </w:t>
      </w:r>
      <w:r>
        <w:rPr>
          <w:rFonts w:ascii="Times New Roman" w:hAnsi="Times New Roman"/>
          <w:i/>
          <w:sz w:val="24"/>
          <w:lang w:val="en-GB" w:eastAsia="en-GB"/>
        </w:rPr>
        <w:t>naturale</w:t>
      </w:r>
      <w:r w:rsidR="009C54EC">
        <w:rPr>
          <w:rFonts w:ascii="Times New Roman" w:hAnsi="Times New Roman"/>
          <w:i/>
          <w:sz w:val="24"/>
          <w:lang w:val="en-GB" w:eastAsia="en-GB"/>
        </w:rPr>
        <w:t xml:space="preserve"> - </w:t>
      </w:r>
      <w:r w:rsidRPr="000919D7">
        <w:rPr>
          <w:rFonts w:ascii="Times New Roman" w:hAnsi="Times New Roman"/>
          <w:sz w:val="24"/>
          <w:lang w:val="en-GB" w:eastAsia="en-GB"/>
        </w:rPr>
        <w:t>fenomene naturale distructive de origine geologic</w:t>
      </w:r>
      <w:r w:rsidR="00D02865">
        <w:rPr>
          <w:rFonts w:ascii="Times New Roman" w:hAnsi="Times New Roman"/>
          <w:sz w:val="24"/>
          <w:lang w:val="en-GB" w:eastAsia="en-GB"/>
        </w:rPr>
        <w:t>a</w:t>
      </w:r>
      <w:r w:rsidRPr="000919D7">
        <w:rPr>
          <w:rFonts w:ascii="Times New Roman" w:hAnsi="Times New Roman"/>
          <w:sz w:val="24"/>
          <w:lang w:val="en-GB" w:eastAsia="en-GB"/>
        </w:rPr>
        <w:t xml:space="preserve"> sau meteorologic</w:t>
      </w:r>
      <w:r w:rsidR="00D02865">
        <w:rPr>
          <w:rFonts w:ascii="Times New Roman" w:hAnsi="Times New Roman"/>
          <w:sz w:val="24"/>
          <w:lang w:val="en-GB" w:eastAsia="en-GB"/>
        </w:rPr>
        <w:t>a</w:t>
      </w:r>
      <w:r w:rsidRPr="000919D7">
        <w:rPr>
          <w:rFonts w:ascii="Times New Roman" w:hAnsi="Times New Roman"/>
          <w:sz w:val="24"/>
          <w:lang w:val="en-GB" w:eastAsia="en-GB"/>
        </w:rPr>
        <w:t xml:space="preserve">, ori </w:t>
      </w:r>
      <w:r w:rsidR="00D02865">
        <w:rPr>
          <w:rFonts w:ascii="Times New Roman" w:hAnsi="Times New Roman"/>
          <w:sz w:val="24"/>
          <w:lang w:val="en-GB" w:eastAsia="en-GB"/>
        </w:rPr>
        <w:t>i</w:t>
      </w:r>
      <w:r w:rsidRPr="000919D7">
        <w:rPr>
          <w:rFonts w:ascii="Times New Roman" w:hAnsi="Times New Roman"/>
          <w:sz w:val="24"/>
          <w:lang w:val="en-GB" w:eastAsia="en-GB"/>
        </w:rPr>
        <w:t>mboln</w:t>
      </w:r>
      <w:r w:rsidR="00D02865">
        <w:rPr>
          <w:rFonts w:ascii="Times New Roman" w:hAnsi="Times New Roman"/>
          <w:sz w:val="24"/>
          <w:lang w:val="en-GB" w:eastAsia="en-GB"/>
        </w:rPr>
        <w:t>a</w:t>
      </w:r>
      <w:r w:rsidRPr="000919D7">
        <w:rPr>
          <w:rFonts w:ascii="Times New Roman" w:hAnsi="Times New Roman"/>
          <w:sz w:val="24"/>
          <w:lang w:val="en-GB" w:eastAsia="en-GB"/>
        </w:rPr>
        <w:t>virea unui num</w:t>
      </w:r>
      <w:r w:rsidR="00D02865">
        <w:rPr>
          <w:rFonts w:ascii="Times New Roman" w:hAnsi="Times New Roman"/>
          <w:sz w:val="24"/>
          <w:lang w:val="en-GB" w:eastAsia="en-GB"/>
        </w:rPr>
        <w:t>a</w:t>
      </w:r>
      <w:r w:rsidRPr="000919D7">
        <w:rPr>
          <w:rFonts w:ascii="Times New Roman" w:hAnsi="Times New Roman"/>
          <w:sz w:val="24"/>
          <w:lang w:val="en-GB" w:eastAsia="en-GB"/>
        </w:rPr>
        <w:t xml:space="preserve">r mare de persoane sau animale, produse </w:t>
      </w:r>
      <w:r w:rsidR="00D02865">
        <w:rPr>
          <w:rFonts w:ascii="Times New Roman" w:hAnsi="Times New Roman"/>
          <w:sz w:val="24"/>
          <w:lang w:val="en-GB" w:eastAsia="en-GB"/>
        </w:rPr>
        <w:t>i</w:t>
      </w:r>
      <w:r w:rsidRPr="000919D7">
        <w:rPr>
          <w:rFonts w:ascii="Times New Roman" w:hAnsi="Times New Roman"/>
          <w:sz w:val="24"/>
          <w:lang w:val="en-GB" w:eastAsia="en-GB"/>
        </w:rPr>
        <w:t>n mod brusc, ca fenomene de mas</w:t>
      </w:r>
      <w:r w:rsidR="00D02865">
        <w:rPr>
          <w:rFonts w:ascii="Times New Roman" w:hAnsi="Times New Roman"/>
          <w:sz w:val="24"/>
          <w:lang w:val="en-GB" w:eastAsia="en-GB"/>
        </w:rPr>
        <w:t>a</w:t>
      </w:r>
      <w:r w:rsidRPr="000919D7">
        <w:rPr>
          <w:rFonts w:ascii="Times New Roman" w:hAnsi="Times New Roman"/>
          <w:sz w:val="24"/>
          <w:lang w:val="en-GB" w:eastAsia="en-GB"/>
        </w:rPr>
        <w:t xml:space="preserve">. </w:t>
      </w:r>
      <w:r w:rsidR="00D02865">
        <w:rPr>
          <w:rFonts w:ascii="Times New Roman" w:hAnsi="Times New Roman"/>
          <w:sz w:val="24"/>
          <w:lang w:val="en-GB" w:eastAsia="en-GB"/>
        </w:rPr>
        <w:t>I</w:t>
      </w:r>
      <w:r w:rsidRPr="000919D7">
        <w:rPr>
          <w:rFonts w:ascii="Times New Roman" w:hAnsi="Times New Roman"/>
          <w:sz w:val="24"/>
          <w:lang w:val="en-GB" w:eastAsia="en-GB"/>
        </w:rPr>
        <w:t>n aceast</w:t>
      </w:r>
      <w:r w:rsidR="00D02865">
        <w:rPr>
          <w:rFonts w:ascii="Times New Roman" w:hAnsi="Times New Roman"/>
          <w:sz w:val="24"/>
          <w:lang w:val="en-GB" w:eastAsia="en-GB"/>
        </w:rPr>
        <w:t>a</w:t>
      </w:r>
      <w:r w:rsidRPr="000919D7">
        <w:rPr>
          <w:rFonts w:ascii="Times New Roman" w:hAnsi="Times New Roman"/>
          <w:sz w:val="24"/>
          <w:lang w:val="en-GB" w:eastAsia="en-GB"/>
        </w:rPr>
        <w:t xml:space="preserve"> categorie sunt cuprinse: </w:t>
      </w:r>
      <w:r w:rsidR="009C54EC">
        <w:rPr>
          <w:rFonts w:ascii="Times New Roman" w:hAnsi="Times New Roman"/>
          <w:sz w:val="24"/>
          <w:lang w:val="en-GB" w:eastAsia="en-GB"/>
        </w:rPr>
        <w:t>eruptiile vulcanice,</w:t>
      </w:r>
      <w:r w:rsidRPr="000919D7">
        <w:rPr>
          <w:rFonts w:ascii="Times New Roman" w:hAnsi="Times New Roman"/>
          <w:sz w:val="24"/>
          <w:lang w:val="en-GB" w:eastAsia="en-GB"/>
        </w:rPr>
        <w:t>cutremurele, alunec</w:t>
      </w:r>
      <w:r w:rsidR="00D02865">
        <w:rPr>
          <w:rFonts w:ascii="Times New Roman" w:hAnsi="Times New Roman"/>
          <w:sz w:val="24"/>
          <w:lang w:val="en-GB" w:eastAsia="en-GB"/>
        </w:rPr>
        <w:t>a</w:t>
      </w:r>
      <w:r w:rsidRPr="000919D7">
        <w:rPr>
          <w:rFonts w:ascii="Times New Roman" w:hAnsi="Times New Roman"/>
          <w:sz w:val="24"/>
          <w:lang w:val="en-GB" w:eastAsia="en-GB"/>
        </w:rPr>
        <w:t xml:space="preserve">rile </w:t>
      </w:r>
      <w:r w:rsidR="00D02865">
        <w:rPr>
          <w:rFonts w:ascii="Times New Roman" w:hAnsi="Times New Roman"/>
          <w:sz w:val="24"/>
          <w:lang w:val="en-GB" w:eastAsia="en-GB"/>
        </w:rPr>
        <w:t>s</w:t>
      </w:r>
      <w:r w:rsidRPr="000919D7">
        <w:rPr>
          <w:rFonts w:ascii="Times New Roman" w:hAnsi="Times New Roman"/>
          <w:sz w:val="24"/>
          <w:lang w:val="en-GB" w:eastAsia="en-GB"/>
        </w:rPr>
        <w:t>i pr</w:t>
      </w:r>
      <w:r w:rsidR="00D02865">
        <w:rPr>
          <w:rFonts w:ascii="Times New Roman" w:hAnsi="Times New Roman"/>
          <w:sz w:val="24"/>
          <w:lang w:val="en-GB" w:eastAsia="en-GB"/>
        </w:rPr>
        <w:t>a</w:t>
      </w:r>
      <w:r w:rsidRPr="000919D7">
        <w:rPr>
          <w:rFonts w:ascii="Times New Roman" w:hAnsi="Times New Roman"/>
          <w:sz w:val="24"/>
          <w:lang w:val="en-GB" w:eastAsia="en-GB"/>
        </w:rPr>
        <w:t>bu</w:t>
      </w:r>
      <w:r w:rsidR="00D02865">
        <w:rPr>
          <w:rFonts w:ascii="Times New Roman" w:hAnsi="Times New Roman"/>
          <w:sz w:val="24"/>
          <w:lang w:val="en-GB" w:eastAsia="en-GB"/>
        </w:rPr>
        <w:t>s</w:t>
      </w:r>
      <w:r w:rsidRPr="000919D7">
        <w:rPr>
          <w:rFonts w:ascii="Times New Roman" w:hAnsi="Times New Roman"/>
          <w:sz w:val="24"/>
          <w:lang w:val="en-GB" w:eastAsia="en-GB"/>
        </w:rPr>
        <w:t>irile de teren, inunda</w:t>
      </w:r>
      <w:r w:rsidR="00D02865">
        <w:rPr>
          <w:rFonts w:ascii="Times New Roman" w:hAnsi="Times New Roman"/>
          <w:sz w:val="24"/>
          <w:lang w:val="en-GB" w:eastAsia="en-GB"/>
        </w:rPr>
        <w:t>t</w:t>
      </w:r>
      <w:r w:rsidRPr="000919D7">
        <w:rPr>
          <w:rFonts w:ascii="Times New Roman" w:hAnsi="Times New Roman"/>
          <w:sz w:val="24"/>
          <w:lang w:val="en-GB" w:eastAsia="en-GB"/>
        </w:rPr>
        <w:t xml:space="preserve">iile </w:t>
      </w:r>
      <w:r w:rsidR="00D02865">
        <w:rPr>
          <w:rFonts w:ascii="Times New Roman" w:hAnsi="Times New Roman"/>
          <w:sz w:val="24"/>
          <w:lang w:val="en-GB" w:eastAsia="en-GB"/>
        </w:rPr>
        <w:t>s</w:t>
      </w:r>
      <w:r w:rsidRPr="000919D7">
        <w:rPr>
          <w:rFonts w:ascii="Times New Roman" w:hAnsi="Times New Roman"/>
          <w:sz w:val="24"/>
          <w:lang w:val="en-GB" w:eastAsia="en-GB"/>
        </w:rPr>
        <w:t>i fenomenele meteorologice pericul</w:t>
      </w:r>
      <w:r w:rsidR="009C54EC">
        <w:rPr>
          <w:rFonts w:ascii="Times New Roman" w:hAnsi="Times New Roman"/>
          <w:sz w:val="24"/>
          <w:lang w:val="en-GB" w:eastAsia="en-GB"/>
        </w:rPr>
        <w:t xml:space="preserve">oase, epidemiile </w:t>
      </w:r>
      <w:r w:rsidR="00D02865">
        <w:rPr>
          <w:rFonts w:ascii="Times New Roman" w:hAnsi="Times New Roman"/>
          <w:sz w:val="24"/>
          <w:lang w:val="en-GB" w:eastAsia="en-GB"/>
        </w:rPr>
        <w:t>s</w:t>
      </w:r>
      <w:r w:rsidR="009C54EC">
        <w:rPr>
          <w:rFonts w:ascii="Times New Roman" w:hAnsi="Times New Roman"/>
          <w:sz w:val="24"/>
          <w:lang w:val="en-GB" w:eastAsia="en-GB"/>
        </w:rPr>
        <w:t>i epizootiile.</w:t>
      </w:r>
      <w:r w:rsidRPr="000919D7">
        <w:rPr>
          <w:rFonts w:ascii="Times New Roman" w:hAnsi="Times New Roman"/>
          <w:sz w:val="24"/>
          <w:lang w:val="en-GB" w:eastAsia="en-GB"/>
        </w:rPr>
        <w:t xml:space="preserve"> </w:t>
      </w:r>
    </w:p>
    <w:p w:rsidR="000919D7" w:rsidRPr="000919D7" w:rsidRDefault="000919D7" w:rsidP="005825D5">
      <w:pPr>
        <w:autoSpaceDE w:val="0"/>
        <w:autoSpaceDN w:val="0"/>
        <w:adjustRightInd w:val="0"/>
        <w:spacing w:after="0"/>
        <w:ind w:firstLine="720"/>
        <w:jc w:val="both"/>
        <w:rPr>
          <w:rFonts w:ascii="Times New Roman" w:hAnsi="Times New Roman"/>
          <w:sz w:val="24"/>
          <w:lang w:val="en-GB" w:eastAsia="en-GB"/>
        </w:rPr>
      </w:pPr>
      <w:r w:rsidRPr="000919D7">
        <w:rPr>
          <w:rFonts w:ascii="Times New Roman" w:hAnsi="Times New Roman"/>
          <w:i/>
          <w:sz w:val="24"/>
          <w:lang w:val="en-GB" w:eastAsia="en-GB"/>
        </w:rPr>
        <w:t>Riscuri antropice si tehnologice</w:t>
      </w:r>
      <w:r w:rsidR="009C54EC">
        <w:rPr>
          <w:rFonts w:ascii="Times New Roman" w:hAnsi="Times New Roman"/>
          <w:i/>
          <w:sz w:val="24"/>
          <w:lang w:val="en-GB" w:eastAsia="en-GB"/>
        </w:rPr>
        <w:t xml:space="preserve"> - </w:t>
      </w:r>
      <w:r w:rsidR="009C54EC" w:rsidRPr="009C54EC">
        <w:rPr>
          <w:rFonts w:ascii="Times New Roman" w:hAnsi="Times New Roman"/>
          <w:sz w:val="24"/>
          <w:lang w:val="en-GB" w:eastAsia="en-GB"/>
        </w:rPr>
        <w:t>sunt fenomene de interac</w:t>
      </w:r>
      <w:r w:rsidR="00D02865">
        <w:rPr>
          <w:rFonts w:ascii="Times New Roman" w:hAnsi="Times New Roman"/>
          <w:sz w:val="24"/>
          <w:lang w:val="en-GB" w:eastAsia="en-GB"/>
        </w:rPr>
        <w:t>t</w:t>
      </w:r>
      <w:r w:rsidR="009C54EC" w:rsidRPr="009C54EC">
        <w:rPr>
          <w:rFonts w:ascii="Times New Roman" w:hAnsi="Times New Roman"/>
          <w:sz w:val="24"/>
          <w:lang w:val="en-GB" w:eastAsia="en-GB"/>
        </w:rPr>
        <w:t xml:space="preserve">iune </w:t>
      </w:r>
      <w:r w:rsidR="00D02865">
        <w:rPr>
          <w:rFonts w:ascii="Times New Roman" w:hAnsi="Times New Roman"/>
          <w:sz w:val="24"/>
          <w:lang w:val="en-GB" w:eastAsia="en-GB"/>
        </w:rPr>
        <w:t>i</w:t>
      </w:r>
      <w:r w:rsidR="009C54EC" w:rsidRPr="009C54EC">
        <w:rPr>
          <w:rFonts w:ascii="Times New Roman" w:hAnsi="Times New Roman"/>
          <w:sz w:val="24"/>
          <w:lang w:val="en-GB" w:eastAsia="en-GB"/>
        </w:rPr>
        <w:t xml:space="preserve">ntre om </w:t>
      </w:r>
      <w:r w:rsidR="00D02865">
        <w:rPr>
          <w:rFonts w:ascii="Times New Roman" w:hAnsi="Times New Roman"/>
          <w:sz w:val="24"/>
          <w:lang w:val="en-GB" w:eastAsia="en-GB"/>
        </w:rPr>
        <w:t>s</w:t>
      </w:r>
      <w:r w:rsidR="009C54EC" w:rsidRPr="009C54EC">
        <w:rPr>
          <w:rFonts w:ascii="Times New Roman" w:hAnsi="Times New Roman"/>
          <w:sz w:val="24"/>
          <w:lang w:val="en-GB" w:eastAsia="en-GB"/>
        </w:rPr>
        <w:t>i natur</w:t>
      </w:r>
      <w:r w:rsidR="00D02865">
        <w:rPr>
          <w:rFonts w:ascii="Times New Roman" w:hAnsi="Times New Roman"/>
          <w:sz w:val="24"/>
          <w:lang w:val="en-GB" w:eastAsia="en-GB"/>
        </w:rPr>
        <w:t>a</w:t>
      </w:r>
      <w:r w:rsidR="009C54EC" w:rsidRPr="009C54EC">
        <w:rPr>
          <w:rFonts w:ascii="Times New Roman" w:hAnsi="Times New Roman"/>
          <w:sz w:val="24"/>
          <w:lang w:val="en-GB" w:eastAsia="en-GB"/>
        </w:rPr>
        <w:t>, declan</w:t>
      </w:r>
      <w:r w:rsidR="00D02865">
        <w:rPr>
          <w:rFonts w:ascii="Times New Roman" w:hAnsi="Times New Roman"/>
          <w:sz w:val="24"/>
          <w:lang w:val="en-GB" w:eastAsia="en-GB"/>
        </w:rPr>
        <w:t>s</w:t>
      </w:r>
      <w:r w:rsidR="009C54EC" w:rsidRPr="009C54EC">
        <w:rPr>
          <w:rFonts w:ascii="Times New Roman" w:hAnsi="Times New Roman"/>
          <w:sz w:val="24"/>
          <w:lang w:val="en-GB" w:eastAsia="en-GB"/>
        </w:rPr>
        <w:t>ate sau favorizate de activit</w:t>
      </w:r>
      <w:r w:rsidR="00D02865">
        <w:rPr>
          <w:rFonts w:ascii="Times New Roman" w:hAnsi="Times New Roman"/>
          <w:sz w:val="24"/>
          <w:lang w:val="en-GB" w:eastAsia="en-GB"/>
        </w:rPr>
        <w:t>at</w:t>
      </w:r>
      <w:r w:rsidR="009C54EC" w:rsidRPr="009C54EC">
        <w:rPr>
          <w:rFonts w:ascii="Times New Roman" w:hAnsi="Times New Roman"/>
          <w:sz w:val="24"/>
          <w:lang w:val="en-GB" w:eastAsia="en-GB"/>
        </w:rPr>
        <w:t xml:space="preserve">i umane </w:t>
      </w:r>
      <w:r w:rsidR="00D02865">
        <w:rPr>
          <w:rFonts w:ascii="Times New Roman" w:hAnsi="Times New Roman"/>
          <w:sz w:val="24"/>
          <w:lang w:val="en-GB" w:eastAsia="en-GB"/>
        </w:rPr>
        <w:t>s</w:t>
      </w:r>
      <w:r w:rsidR="009C54EC" w:rsidRPr="009C54EC">
        <w:rPr>
          <w:rFonts w:ascii="Times New Roman" w:hAnsi="Times New Roman"/>
          <w:sz w:val="24"/>
          <w:lang w:val="en-GB" w:eastAsia="en-GB"/>
        </w:rPr>
        <w:t>i care sunt d</w:t>
      </w:r>
      <w:r w:rsidR="00D02865">
        <w:rPr>
          <w:rFonts w:ascii="Times New Roman" w:hAnsi="Times New Roman"/>
          <w:sz w:val="24"/>
          <w:lang w:val="en-GB" w:eastAsia="en-GB"/>
        </w:rPr>
        <w:t>a</w:t>
      </w:r>
      <w:r w:rsidR="009C54EC" w:rsidRPr="009C54EC">
        <w:rPr>
          <w:rFonts w:ascii="Times New Roman" w:hAnsi="Times New Roman"/>
          <w:sz w:val="24"/>
          <w:lang w:val="en-GB" w:eastAsia="en-GB"/>
        </w:rPr>
        <w:t>un</w:t>
      </w:r>
      <w:r w:rsidR="00D02865">
        <w:rPr>
          <w:rFonts w:ascii="Times New Roman" w:hAnsi="Times New Roman"/>
          <w:sz w:val="24"/>
          <w:lang w:val="en-GB" w:eastAsia="en-GB"/>
        </w:rPr>
        <w:t>a</w:t>
      </w:r>
      <w:r w:rsidR="009C54EC">
        <w:rPr>
          <w:rFonts w:ascii="Times New Roman" w:hAnsi="Times New Roman"/>
          <w:sz w:val="24"/>
          <w:lang w:val="en-GB" w:eastAsia="en-GB"/>
        </w:rPr>
        <w:t xml:space="preserve">toare mediului inconjurator </w:t>
      </w:r>
      <w:r w:rsidR="00D02865">
        <w:rPr>
          <w:rFonts w:ascii="Times New Roman" w:hAnsi="Times New Roman"/>
          <w:sz w:val="24"/>
          <w:lang w:val="en-GB" w:eastAsia="en-GB"/>
        </w:rPr>
        <w:t>i</w:t>
      </w:r>
      <w:r w:rsidR="009C54EC">
        <w:rPr>
          <w:rFonts w:ascii="Times New Roman" w:hAnsi="Times New Roman"/>
          <w:sz w:val="24"/>
          <w:lang w:val="en-GB" w:eastAsia="en-GB"/>
        </w:rPr>
        <w:t xml:space="preserve">n ansamblu </w:t>
      </w:r>
      <w:r w:rsidR="00D02865">
        <w:rPr>
          <w:rFonts w:ascii="Times New Roman" w:hAnsi="Times New Roman"/>
          <w:sz w:val="24"/>
          <w:lang w:val="en-GB" w:eastAsia="en-GB"/>
        </w:rPr>
        <w:t>s</w:t>
      </w:r>
      <w:r w:rsidR="009C54EC">
        <w:rPr>
          <w:rFonts w:ascii="Times New Roman" w:hAnsi="Times New Roman"/>
          <w:sz w:val="24"/>
          <w:lang w:val="en-GB" w:eastAsia="en-GB"/>
        </w:rPr>
        <w:t xml:space="preserve">i </w:t>
      </w:r>
      <w:r w:rsidR="009C54EC" w:rsidRPr="009C54EC">
        <w:rPr>
          <w:rFonts w:ascii="Times New Roman" w:hAnsi="Times New Roman"/>
          <w:sz w:val="24"/>
          <w:lang w:val="en-GB" w:eastAsia="en-GB"/>
        </w:rPr>
        <w:t>existen</w:t>
      </w:r>
      <w:r w:rsidR="00D02865">
        <w:rPr>
          <w:rFonts w:ascii="Times New Roman" w:hAnsi="Times New Roman"/>
          <w:sz w:val="24"/>
          <w:lang w:val="en-GB" w:eastAsia="en-GB"/>
        </w:rPr>
        <w:t>t</w:t>
      </w:r>
      <w:r w:rsidR="009C54EC" w:rsidRPr="009C54EC">
        <w:rPr>
          <w:rFonts w:ascii="Times New Roman" w:hAnsi="Times New Roman"/>
          <w:sz w:val="24"/>
          <w:lang w:val="en-GB" w:eastAsia="en-GB"/>
        </w:rPr>
        <w:t xml:space="preserve">ei umane </w:t>
      </w:r>
      <w:r w:rsidR="00D02865">
        <w:rPr>
          <w:rFonts w:ascii="Times New Roman" w:hAnsi="Times New Roman"/>
          <w:sz w:val="24"/>
          <w:lang w:val="en-GB" w:eastAsia="en-GB"/>
        </w:rPr>
        <w:t>i</w:t>
      </w:r>
      <w:r w:rsidR="009C54EC" w:rsidRPr="009C54EC">
        <w:rPr>
          <w:rFonts w:ascii="Times New Roman" w:hAnsi="Times New Roman"/>
          <w:sz w:val="24"/>
          <w:lang w:val="en-GB" w:eastAsia="en-GB"/>
        </w:rPr>
        <w:t>n particular</w:t>
      </w:r>
      <w:r w:rsidR="009C54EC">
        <w:rPr>
          <w:rFonts w:ascii="Times New Roman" w:hAnsi="Times New Roman"/>
          <w:sz w:val="24"/>
          <w:lang w:val="en-GB" w:eastAsia="en-GB"/>
        </w:rPr>
        <w:t xml:space="preserve">. </w:t>
      </w:r>
      <w:r w:rsidR="00D02865">
        <w:rPr>
          <w:rFonts w:ascii="Times New Roman" w:hAnsi="Times New Roman"/>
          <w:sz w:val="24"/>
          <w:lang w:val="en-GB" w:eastAsia="en-GB"/>
        </w:rPr>
        <w:t>I</w:t>
      </w:r>
      <w:r w:rsidRPr="000919D7">
        <w:rPr>
          <w:rFonts w:ascii="Times New Roman" w:hAnsi="Times New Roman"/>
          <w:sz w:val="24"/>
          <w:lang w:val="en-GB" w:eastAsia="en-GB"/>
        </w:rPr>
        <w:t>n aceast</w:t>
      </w:r>
      <w:r w:rsidR="00D02865">
        <w:rPr>
          <w:rFonts w:ascii="Times New Roman" w:hAnsi="Times New Roman"/>
          <w:sz w:val="24"/>
          <w:lang w:val="en-GB" w:eastAsia="en-GB"/>
        </w:rPr>
        <w:t>a</w:t>
      </w:r>
      <w:r w:rsidRPr="000919D7">
        <w:rPr>
          <w:rFonts w:ascii="Times New Roman" w:hAnsi="Times New Roman"/>
          <w:sz w:val="24"/>
          <w:lang w:val="en-GB" w:eastAsia="en-GB"/>
        </w:rPr>
        <w:t xml:space="preserve"> categorie sunt cuprinse: accidentele chimice, biologice nucleare, </w:t>
      </w:r>
      <w:r w:rsidR="00D02865">
        <w:rPr>
          <w:rFonts w:ascii="Times New Roman" w:hAnsi="Times New Roman"/>
          <w:sz w:val="24"/>
          <w:lang w:val="en-GB" w:eastAsia="en-GB"/>
        </w:rPr>
        <w:t>i</w:t>
      </w:r>
      <w:r w:rsidRPr="000919D7">
        <w:rPr>
          <w:rFonts w:ascii="Times New Roman" w:hAnsi="Times New Roman"/>
          <w:sz w:val="24"/>
          <w:lang w:val="en-GB" w:eastAsia="en-GB"/>
        </w:rPr>
        <w:t>n subteran, avarii la constru</w:t>
      </w:r>
      <w:r w:rsidR="00D02865">
        <w:rPr>
          <w:rFonts w:ascii="Times New Roman" w:hAnsi="Times New Roman"/>
          <w:sz w:val="24"/>
          <w:lang w:val="en-GB" w:eastAsia="en-GB"/>
        </w:rPr>
        <w:t>t</w:t>
      </w:r>
      <w:r w:rsidRPr="000919D7">
        <w:rPr>
          <w:rFonts w:ascii="Times New Roman" w:hAnsi="Times New Roman"/>
          <w:sz w:val="24"/>
          <w:lang w:val="en-GB" w:eastAsia="en-GB"/>
        </w:rPr>
        <w:t>iile hidrotehnice sau conducte magistrale, incendiile de mas</w:t>
      </w:r>
      <w:r w:rsidR="00D02865">
        <w:rPr>
          <w:rFonts w:ascii="Times New Roman" w:hAnsi="Times New Roman"/>
          <w:sz w:val="24"/>
          <w:lang w:val="en-GB" w:eastAsia="en-GB"/>
        </w:rPr>
        <w:t>a</w:t>
      </w:r>
      <w:r w:rsidRPr="000919D7">
        <w:rPr>
          <w:rFonts w:ascii="Times New Roman" w:hAnsi="Times New Roman"/>
          <w:sz w:val="24"/>
          <w:lang w:val="en-GB" w:eastAsia="en-GB"/>
        </w:rPr>
        <w:t xml:space="preserve"> </w:t>
      </w:r>
      <w:r w:rsidR="00D02865">
        <w:rPr>
          <w:rFonts w:ascii="Times New Roman" w:hAnsi="Times New Roman"/>
          <w:sz w:val="24"/>
          <w:lang w:val="en-GB" w:eastAsia="en-GB"/>
        </w:rPr>
        <w:t>s</w:t>
      </w:r>
      <w:r w:rsidRPr="000919D7">
        <w:rPr>
          <w:rFonts w:ascii="Times New Roman" w:hAnsi="Times New Roman"/>
          <w:sz w:val="24"/>
          <w:lang w:val="en-GB" w:eastAsia="en-GB"/>
        </w:rPr>
        <w:t xml:space="preserve">i exploziile, accidentele majore la utilaje </w:t>
      </w:r>
      <w:r w:rsidR="00D02865">
        <w:rPr>
          <w:rFonts w:ascii="Times New Roman" w:hAnsi="Times New Roman"/>
          <w:sz w:val="24"/>
          <w:lang w:val="en-GB" w:eastAsia="en-GB"/>
        </w:rPr>
        <w:t>s</w:t>
      </w:r>
      <w:r w:rsidRPr="000919D7">
        <w:rPr>
          <w:rFonts w:ascii="Times New Roman" w:hAnsi="Times New Roman"/>
          <w:sz w:val="24"/>
          <w:lang w:val="en-GB" w:eastAsia="en-GB"/>
        </w:rPr>
        <w:t>i instala</w:t>
      </w:r>
      <w:r w:rsidR="00D02865">
        <w:rPr>
          <w:rFonts w:ascii="Times New Roman" w:hAnsi="Times New Roman"/>
          <w:sz w:val="24"/>
          <w:lang w:val="en-GB" w:eastAsia="en-GB"/>
        </w:rPr>
        <w:t>t</w:t>
      </w:r>
      <w:r w:rsidRPr="000919D7">
        <w:rPr>
          <w:rFonts w:ascii="Times New Roman" w:hAnsi="Times New Roman"/>
          <w:sz w:val="24"/>
          <w:lang w:val="en-GB" w:eastAsia="en-GB"/>
        </w:rPr>
        <w:t>ii tehnologice periculoase, c</w:t>
      </w:r>
      <w:r w:rsidR="00D02865">
        <w:rPr>
          <w:rFonts w:ascii="Times New Roman" w:hAnsi="Times New Roman"/>
          <w:sz w:val="24"/>
          <w:lang w:val="en-GB" w:eastAsia="en-GB"/>
        </w:rPr>
        <w:t>a</w:t>
      </w:r>
      <w:r w:rsidRPr="000919D7">
        <w:rPr>
          <w:rFonts w:ascii="Times New Roman" w:hAnsi="Times New Roman"/>
          <w:sz w:val="24"/>
          <w:lang w:val="en-GB" w:eastAsia="en-GB"/>
        </w:rPr>
        <w:t xml:space="preserve">derile de obiecte cosmice, accidente majore </w:t>
      </w:r>
      <w:r w:rsidR="00D02865">
        <w:rPr>
          <w:rFonts w:ascii="Times New Roman" w:hAnsi="Times New Roman"/>
          <w:sz w:val="24"/>
          <w:lang w:val="en-GB" w:eastAsia="en-GB"/>
        </w:rPr>
        <w:t>s</w:t>
      </w:r>
      <w:r w:rsidRPr="000919D7">
        <w:rPr>
          <w:rFonts w:ascii="Times New Roman" w:hAnsi="Times New Roman"/>
          <w:sz w:val="24"/>
          <w:lang w:val="en-GB" w:eastAsia="en-GB"/>
        </w:rPr>
        <w:t>i avarii mari la re</w:t>
      </w:r>
      <w:r w:rsidR="00D02865">
        <w:rPr>
          <w:rFonts w:ascii="Times New Roman" w:hAnsi="Times New Roman"/>
          <w:sz w:val="24"/>
          <w:lang w:val="en-GB" w:eastAsia="en-GB"/>
        </w:rPr>
        <w:t>t</w:t>
      </w:r>
      <w:r w:rsidRPr="000919D7">
        <w:rPr>
          <w:rFonts w:ascii="Times New Roman" w:hAnsi="Times New Roman"/>
          <w:sz w:val="24"/>
          <w:lang w:val="en-GB" w:eastAsia="en-GB"/>
        </w:rPr>
        <w:t>elele de instala</w:t>
      </w:r>
      <w:r w:rsidR="00D02865">
        <w:rPr>
          <w:rFonts w:ascii="Times New Roman" w:hAnsi="Times New Roman"/>
          <w:sz w:val="24"/>
          <w:lang w:val="en-GB" w:eastAsia="en-GB"/>
        </w:rPr>
        <w:t>t</w:t>
      </w:r>
      <w:r w:rsidRPr="000919D7">
        <w:rPr>
          <w:rFonts w:ascii="Times New Roman" w:hAnsi="Times New Roman"/>
          <w:sz w:val="24"/>
          <w:lang w:val="en-GB" w:eastAsia="en-GB"/>
        </w:rPr>
        <w:t xml:space="preserve">ii </w:t>
      </w:r>
      <w:r w:rsidR="00D02865">
        <w:rPr>
          <w:rFonts w:ascii="Times New Roman" w:hAnsi="Times New Roman"/>
          <w:sz w:val="24"/>
          <w:lang w:val="en-GB" w:eastAsia="en-GB"/>
        </w:rPr>
        <w:t>s</w:t>
      </w:r>
      <w:r w:rsidRPr="000919D7">
        <w:rPr>
          <w:rFonts w:ascii="Times New Roman" w:hAnsi="Times New Roman"/>
          <w:sz w:val="24"/>
          <w:lang w:val="en-GB" w:eastAsia="en-GB"/>
        </w:rPr>
        <w:t>i telecomunica</w:t>
      </w:r>
      <w:r w:rsidR="00D02865">
        <w:rPr>
          <w:rFonts w:ascii="Times New Roman" w:hAnsi="Times New Roman"/>
          <w:sz w:val="24"/>
          <w:lang w:val="en-GB" w:eastAsia="en-GB"/>
        </w:rPr>
        <w:t>t</w:t>
      </w:r>
      <w:r w:rsidRPr="000919D7">
        <w:rPr>
          <w:rFonts w:ascii="Times New Roman" w:hAnsi="Times New Roman"/>
          <w:sz w:val="24"/>
          <w:lang w:val="en-GB" w:eastAsia="en-GB"/>
        </w:rPr>
        <w:t>ii.</w:t>
      </w:r>
    </w:p>
    <w:p w:rsidR="009C54EC" w:rsidRDefault="009C54EC" w:rsidP="005825D5">
      <w:pPr>
        <w:autoSpaceDE w:val="0"/>
        <w:autoSpaceDN w:val="0"/>
        <w:adjustRightInd w:val="0"/>
        <w:spacing w:after="0"/>
        <w:ind w:firstLine="720"/>
        <w:jc w:val="both"/>
        <w:rPr>
          <w:rFonts w:ascii="Times New Roman" w:hAnsi="Times New Roman"/>
          <w:sz w:val="24"/>
          <w:lang w:val="en-GB" w:eastAsia="en-GB"/>
        </w:rPr>
      </w:pPr>
      <w:r w:rsidRPr="009C54EC">
        <w:rPr>
          <w:rFonts w:ascii="Times New Roman" w:hAnsi="Times New Roman"/>
          <w:sz w:val="24"/>
          <w:lang w:val="en-GB" w:eastAsia="en-GB"/>
        </w:rPr>
        <w:t>Identificarea riscului este termenul utilizat pentru recunoa</w:t>
      </w:r>
      <w:r w:rsidR="00D02865">
        <w:rPr>
          <w:rFonts w:ascii="Times New Roman" w:hAnsi="Times New Roman"/>
          <w:sz w:val="24"/>
          <w:lang w:val="en-GB" w:eastAsia="en-GB"/>
        </w:rPr>
        <w:t>s</w:t>
      </w:r>
      <w:r w:rsidRPr="009C54EC">
        <w:rPr>
          <w:rFonts w:ascii="Times New Roman" w:hAnsi="Times New Roman"/>
          <w:sz w:val="24"/>
          <w:lang w:val="en-GB" w:eastAsia="en-GB"/>
        </w:rPr>
        <w:t>terea tuturor riscurilor posibile care ar putea s</w:t>
      </w:r>
      <w:r w:rsidR="00D02865">
        <w:rPr>
          <w:rFonts w:ascii="Times New Roman" w:hAnsi="Times New Roman"/>
          <w:sz w:val="24"/>
          <w:lang w:val="en-GB" w:eastAsia="en-GB"/>
        </w:rPr>
        <w:t>a</w:t>
      </w:r>
      <w:r w:rsidRPr="009C54EC">
        <w:rPr>
          <w:rFonts w:ascii="Times New Roman" w:hAnsi="Times New Roman"/>
          <w:sz w:val="24"/>
          <w:lang w:val="en-GB" w:eastAsia="en-GB"/>
        </w:rPr>
        <w:t xml:space="preserve"> apar</w:t>
      </w:r>
      <w:r w:rsidR="00D02865">
        <w:rPr>
          <w:rFonts w:ascii="Times New Roman" w:hAnsi="Times New Roman"/>
          <w:sz w:val="24"/>
          <w:lang w:val="en-GB" w:eastAsia="en-GB"/>
        </w:rPr>
        <w:t>a</w:t>
      </w:r>
      <w:r w:rsidRPr="009C54EC">
        <w:rPr>
          <w:rFonts w:ascii="Times New Roman" w:hAnsi="Times New Roman"/>
          <w:sz w:val="24"/>
          <w:lang w:val="en-GB" w:eastAsia="en-GB"/>
        </w:rPr>
        <w:t xml:space="preserve"> </w:t>
      </w:r>
      <w:r w:rsidR="00D02865">
        <w:rPr>
          <w:rFonts w:ascii="Times New Roman" w:hAnsi="Times New Roman"/>
          <w:sz w:val="24"/>
          <w:lang w:val="en-GB" w:eastAsia="en-GB"/>
        </w:rPr>
        <w:t>i</w:t>
      </w:r>
      <w:r w:rsidRPr="009C54EC">
        <w:rPr>
          <w:rFonts w:ascii="Times New Roman" w:hAnsi="Times New Roman"/>
          <w:sz w:val="24"/>
          <w:lang w:val="en-GB" w:eastAsia="en-GB"/>
        </w:rPr>
        <w:t xml:space="preserve">ntr-un anumit timp </w:t>
      </w:r>
      <w:r w:rsidR="00D02865">
        <w:rPr>
          <w:rFonts w:ascii="Times New Roman" w:hAnsi="Times New Roman"/>
          <w:sz w:val="24"/>
          <w:lang w:val="en-GB" w:eastAsia="en-GB"/>
        </w:rPr>
        <w:t>i</w:t>
      </w:r>
      <w:r w:rsidRPr="009C54EC">
        <w:rPr>
          <w:rFonts w:ascii="Times New Roman" w:hAnsi="Times New Roman"/>
          <w:sz w:val="24"/>
          <w:lang w:val="en-GB" w:eastAsia="en-GB"/>
        </w:rPr>
        <w:t xml:space="preserve">n arealul de interes. </w:t>
      </w:r>
    </w:p>
    <w:p w:rsidR="009C54EC" w:rsidRDefault="009C54EC" w:rsidP="005825D5">
      <w:pPr>
        <w:autoSpaceDE w:val="0"/>
        <w:autoSpaceDN w:val="0"/>
        <w:adjustRightInd w:val="0"/>
        <w:spacing w:after="0"/>
        <w:ind w:firstLine="720"/>
        <w:jc w:val="both"/>
        <w:rPr>
          <w:rFonts w:ascii="Times New Roman" w:hAnsi="Times New Roman"/>
          <w:sz w:val="24"/>
          <w:lang w:val="en-GB" w:eastAsia="en-GB"/>
        </w:rPr>
      </w:pPr>
      <w:r w:rsidRPr="009C54EC">
        <w:rPr>
          <w:rFonts w:ascii="Times New Roman" w:hAnsi="Times New Roman"/>
          <w:sz w:val="24"/>
          <w:lang w:val="en-GB" w:eastAsia="en-GB"/>
        </w:rPr>
        <w:t>Scopul identific</w:t>
      </w:r>
      <w:r w:rsidR="00D02865">
        <w:rPr>
          <w:rFonts w:ascii="Times New Roman" w:hAnsi="Times New Roman"/>
          <w:sz w:val="24"/>
          <w:lang w:val="en-GB" w:eastAsia="en-GB"/>
        </w:rPr>
        <w:t>a</w:t>
      </w:r>
      <w:r w:rsidRPr="009C54EC">
        <w:rPr>
          <w:rFonts w:ascii="Times New Roman" w:hAnsi="Times New Roman"/>
          <w:sz w:val="24"/>
          <w:lang w:val="en-GB" w:eastAsia="en-GB"/>
        </w:rPr>
        <w:t>rii acestora este: ·</w:t>
      </w:r>
    </w:p>
    <w:p w:rsidR="009C54EC" w:rsidRDefault="009C54EC" w:rsidP="005825D5">
      <w:pPr>
        <w:numPr>
          <w:ilvl w:val="0"/>
          <w:numId w:val="71"/>
        </w:numPr>
        <w:autoSpaceDE w:val="0"/>
        <w:autoSpaceDN w:val="0"/>
        <w:adjustRightInd w:val="0"/>
        <w:spacing w:after="0"/>
        <w:jc w:val="both"/>
        <w:rPr>
          <w:rFonts w:ascii="Times New Roman" w:hAnsi="Times New Roman"/>
          <w:sz w:val="24"/>
          <w:lang w:val="en-GB" w:eastAsia="en-GB"/>
        </w:rPr>
      </w:pPr>
      <w:r w:rsidRPr="009C54EC">
        <w:rPr>
          <w:rFonts w:ascii="Times New Roman" w:hAnsi="Times New Roman"/>
          <w:sz w:val="24"/>
          <w:lang w:val="en-GB" w:eastAsia="en-GB"/>
        </w:rPr>
        <w:t>reducerea (pe c</w:t>
      </w:r>
      <w:r w:rsidR="00D02865">
        <w:rPr>
          <w:rFonts w:ascii="Times New Roman" w:hAnsi="Times New Roman"/>
          <w:sz w:val="24"/>
          <w:lang w:val="en-GB" w:eastAsia="en-GB"/>
        </w:rPr>
        <w:t>a</w:t>
      </w:r>
      <w:r w:rsidRPr="009C54EC">
        <w:rPr>
          <w:rFonts w:ascii="Times New Roman" w:hAnsi="Times New Roman"/>
          <w:sz w:val="24"/>
          <w:lang w:val="en-GB" w:eastAsia="en-GB"/>
        </w:rPr>
        <w:t>t posibil evitarea) pierderilor posibile generate de diferitele riscuri;</w:t>
      </w:r>
    </w:p>
    <w:p w:rsidR="009C54EC" w:rsidRDefault="009C54EC" w:rsidP="005825D5">
      <w:pPr>
        <w:numPr>
          <w:ilvl w:val="0"/>
          <w:numId w:val="71"/>
        </w:numPr>
        <w:autoSpaceDE w:val="0"/>
        <w:autoSpaceDN w:val="0"/>
        <w:adjustRightInd w:val="0"/>
        <w:spacing w:after="0"/>
        <w:jc w:val="both"/>
        <w:rPr>
          <w:rFonts w:ascii="Times New Roman" w:hAnsi="Times New Roman"/>
          <w:sz w:val="24"/>
          <w:lang w:val="en-GB" w:eastAsia="en-GB"/>
        </w:rPr>
      </w:pPr>
      <w:r w:rsidRPr="009C54EC">
        <w:rPr>
          <w:rFonts w:ascii="Times New Roman" w:hAnsi="Times New Roman"/>
          <w:sz w:val="24"/>
          <w:lang w:val="en-GB" w:eastAsia="en-GB"/>
        </w:rPr>
        <w:t>asigurarea unei asisten</w:t>
      </w:r>
      <w:r w:rsidR="00D02865">
        <w:rPr>
          <w:rFonts w:ascii="Times New Roman" w:hAnsi="Times New Roman"/>
          <w:sz w:val="24"/>
          <w:lang w:val="en-GB" w:eastAsia="en-GB"/>
        </w:rPr>
        <w:t>t</w:t>
      </w:r>
      <w:r w:rsidRPr="009C54EC">
        <w:rPr>
          <w:rFonts w:ascii="Times New Roman" w:hAnsi="Times New Roman"/>
          <w:sz w:val="24"/>
          <w:lang w:val="en-GB" w:eastAsia="en-GB"/>
        </w:rPr>
        <w:t xml:space="preserve">e prompte </w:t>
      </w:r>
      <w:r w:rsidR="00D02865">
        <w:rPr>
          <w:rFonts w:ascii="Times New Roman" w:hAnsi="Times New Roman"/>
          <w:sz w:val="24"/>
          <w:lang w:val="en-GB" w:eastAsia="en-GB"/>
        </w:rPr>
        <w:t>s</w:t>
      </w:r>
      <w:r w:rsidRPr="009C54EC">
        <w:rPr>
          <w:rFonts w:ascii="Times New Roman" w:hAnsi="Times New Roman"/>
          <w:sz w:val="24"/>
          <w:lang w:val="en-GB" w:eastAsia="en-GB"/>
        </w:rPr>
        <w:t>i calificate a victimelor;</w:t>
      </w:r>
    </w:p>
    <w:p w:rsidR="009C54EC" w:rsidRDefault="009C54EC" w:rsidP="005825D5">
      <w:pPr>
        <w:numPr>
          <w:ilvl w:val="0"/>
          <w:numId w:val="71"/>
        </w:numPr>
        <w:autoSpaceDE w:val="0"/>
        <w:autoSpaceDN w:val="0"/>
        <w:adjustRightInd w:val="0"/>
        <w:spacing w:after="0"/>
        <w:jc w:val="both"/>
        <w:rPr>
          <w:rFonts w:ascii="Times New Roman" w:hAnsi="Times New Roman"/>
          <w:sz w:val="24"/>
          <w:lang w:val="en-GB" w:eastAsia="en-GB"/>
        </w:rPr>
      </w:pPr>
      <w:r w:rsidRPr="009C54EC">
        <w:rPr>
          <w:rFonts w:ascii="Times New Roman" w:hAnsi="Times New Roman"/>
          <w:sz w:val="24"/>
          <w:lang w:val="en-GB" w:eastAsia="en-GB"/>
        </w:rPr>
        <w:t>realizarea unei refaceri economico-soc</w:t>
      </w:r>
      <w:r>
        <w:rPr>
          <w:rFonts w:ascii="Times New Roman" w:hAnsi="Times New Roman"/>
          <w:sz w:val="24"/>
          <w:lang w:val="en-GB" w:eastAsia="en-GB"/>
        </w:rPr>
        <w:t>iale c</w:t>
      </w:r>
      <w:r w:rsidR="00D02865">
        <w:rPr>
          <w:rFonts w:ascii="Times New Roman" w:hAnsi="Times New Roman"/>
          <w:sz w:val="24"/>
          <w:lang w:val="en-GB" w:eastAsia="en-GB"/>
        </w:rPr>
        <w:t>a</w:t>
      </w:r>
      <w:r>
        <w:rPr>
          <w:rFonts w:ascii="Times New Roman" w:hAnsi="Times New Roman"/>
          <w:sz w:val="24"/>
          <w:lang w:val="en-GB" w:eastAsia="en-GB"/>
        </w:rPr>
        <w:t xml:space="preserve">t mai rapide </w:t>
      </w:r>
      <w:r w:rsidR="00D02865">
        <w:rPr>
          <w:rFonts w:ascii="Times New Roman" w:hAnsi="Times New Roman"/>
          <w:sz w:val="24"/>
          <w:lang w:val="en-GB" w:eastAsia="en-GB"/>
        </w:rPr>
        <w:t>s</w:t>
      </w:r>
      <w:r>
        <w:rPr>
          <w:rFonts w:ascii="Times New Roman" w:hAnsi="Times New Roman"/>
          <w:sz w:val="24"/>
          <w:lang w:val="en-GB" w:eastAsia="en-GB"/>
        </w:rPr>
        <w:t>i durabile;</w:t>
      </w:r>
    </w:p>
    <w:p w:rsidR="009C54EC" w:rsidRDefault="009C54EC" w:rsidP="005825D5">
      <w:pPr>
        <w:numPr>
          <w:ilvl w:val="0"/>
          <w:numId w:val="71"/>
        </w:numPr>
        <w:autoSpaceDE w:val="0"/>
        <w:autoSpaceDN w:val="0"/>
        <w:adjustRightInd w:val="0"/>
        <w:spacing w:after="0"/>
        <w:jc w:val="both"/>
        <w:rPr>
          <w:rFonts w:ascii="Times New Roman" w:hAnsi="Times New Roman"/>
          <w:sz w:val="24"/>
          <w:lang w:val="en-GB" w:eastAsia="en-GB"/>
        </w:rPr>
      </w:pPr>
      <w:r w:rsidRPr="009C54EC">
        <w:rPr>
          <w:rFonts w:ascii="Times New Roman" w:hAnsi="Times New Roman"/>
          <w:sz w:val="24"/>
          <w:lang w:val="en-GB" w:eastAsia="en-GB"/>
        </w:rPr>
        <w:t>realizarea m</w:t>
      </w:r>
      <w:r w:rsidR="00D02865">
        <w:rPr>
          <w:rFonts w:ascii="Times New Roman" w:hAnsi="Times New Roman"/>
          <w:sz w:val="24"/>
          <w:lang w:val="en-GB" w:eastAsia="en-GB"/>
        </w:rPr>
        <w:t>a</w:t>
      </w:r>
      <w:r w:rsidRPr="009C54EC">
        <w:rPr>
          <w:rFonts w:ascii="Times New Roman" w:hAnsi="Times New Roman"/>
          <w:sz w:val="24"/>
          <w:lang w:val="en-GB" w:eastAsia="en-GB"/>
        </w:rPr>
        <w:t xml:space="preserve">surilor de prevenire </w:t>
      </w:r>
      <w:r w:rsidR="00D02865">
        <w:rPr>
          <w:rFonts w:ascii="Times New Roman" w:hAnsi="Times New Roman"/>
          <w:sz w:val="24"/>
          <w:lang w:val="en-GB" w:eastAsia="en-GB"/>
        </w:rPr>
        <w:t>s</w:t>
      </w:r>
      <w:r w:rsidRPr="009C54EC">
        <w:rPr>
          <w:rFonts w:ascii="Times New Roman" w:hAnsi="Times New Roman"/>
          <w:sz w:val="24"/>
          <w:lang w:val="en-GB" w:eastAsia="en-GB"/>
        </w:rPr>
        <w:t>i de preg</w:t>
      </w:r>
      <w:r w:rsidR="00D02865">
        <w:rPr>
          <w:rFonts w:ascii="Times New Roman" w:hAnsi="Times New Roman"/>
          <w:sz w:val="24"/>
          <w:lang w:val="en-GB" w:eastAsia="en-GB"/>
        </w:rPr>
        <w:t>a</w:t>
      </w:r>
      <w:r w:rsidRPr="009C54EC">
        <w:rPr>
          <w:rFonts w:ascii="Times New Roman" w:hAnsi="Times New Roman"/>
          <w:sz w:val="24"/>
          <w:lang w:val="en-GB" w:eastAsia="en-GB"/>
        </w:rPr>
        <w:t>tire pentru interven</w:t>
      </w:r>
      <w:r w:rsidR="00D02865">
        <w:rPr>
          <w:rFonts w:ascii="Times New Roman" w:hAnsi="Times New Roman"/>
          <w:sz w:val="24"/>
          <w:lang w:val="en-GB" w:eastAsia="en-GB"/>
        </w:rPr>
        <w:t>t</w:t>
      </w:r>
      <w:r w:rsidRPr="009C54EC">
        <w:rPr>
          <w:rFonts w:ascii="Times New Roman" w:hAnsi="Times New Roman"/>
          <w:sz w:val="24"/>
          <w:lang w:val="en-GB" w:eastAsia="en-GB"/>
        </w:rPr>
        <w:t>ie;</w:t>
      </w:r>
    </w:p>
    <w:p w:rsidR="009C54EC" w:rsidRDefault="009C54EC" w:rsidP="005825D5">
      <w:pPr>
        <w:numPr>
          <w:ilvl w:val="0"/>
          <w:numId w:val="71"/>
        </w:numPr>
        <w:autoSpaceDE w:val="0"/>
        <w:autoSpaceDN w:val="0"/>
        <w:adjustRightInd w:val="0"/>
        <w:spacing w:after="0"/>
        <w:jc w:val="both"/>
        <w:rPr>
          <w:rFonts w:ascii="Times New Roman" w:hAnsi="Times New Roman"/>
          <w:sz w:val="24"/>
          <w:lang w:val="en-GB" w:eastAsia="en-GB"/>
        </w:rPr>
      </w:pPr>
      <w:r w:rsidRPr="009C54EC">
        <w:rPr>
          <w:rFonts w:ascii="Times New Roman" w:hAnsi="Times New Roman"/>
          <w:sz w:val="24"/>
          <w:lang w:val="en-GB" w:eastAsia="en-GB"/>
        </w:rPr>
        <w:t>m</w:t>
      </w:r>
      <w:r w:rsidR="00D02865">
        <w:rPr>
          <w:rFonts w:ascii="Times New Roman" w:hAnsi="Times New Roman"/>
          <w:sz w:val="24"/>
          <w:lang w:val="en-GB" w:eastAsia="en-GB"/>
        </w:rPr>
        <w:t>a</w:t>
      </w:r>
      <w:r w:rsidRPr="009C54EC">
        <w:rPr>
          <w:rFonts w:ascii="Times New Roman" w:hAnsi="Times New Roman"/>
          <w:sz w:val="24"/>
          <w:lang w:val="en-GB" w:eastAsia="en-GB"/>
        </w:rPr>
        <w:t>suri operative urgente de interven</w:t>
      </w:r>
      <w:r w:rsidR="00D02865">
        <w:rPr>
          <w:rFonts w:ascii="Times New Roman" w:hAnsi="Times New Roman"/>
          <w:sz w:val="24"/>
          <w:lang w:val="en-GB" w:eastAsia="en-GB"/>
        </w:rPr>
        <w:t>t</w:t>
      </w:r>
      <w:r w:rsidRPr="009C54EC">
        <w:rPr>
          <w:rFonts w:ascii="Times New Roman" w:hAnsi="Times New Roman"/>
          <w:sz w:val="24"/>
          <w:lang w:val="en-GB" w:eastAsia="en-GB"/>
        </w:rPr>
        <w:t>ie dup</w:t>
      </w:r>
      <w:r w:rsidR="00D02865">
        <w:rPr>
          <w:rFonts w:ascii="Times New Roman" w:hAnsi="Times New Roman"/>
          <w:sz w:val="24"/>
          <w:lang w:val="en-GB" w:eastAsia="en-GB"/>
        </w:rPr>
        <w:t>a</w:t>
      </w:r>
      <w:r w:rsidRPr="009C54EC">
        <w:rPr>
          <w:rFonts w:ascii="Times New Roman" w:hAnsi="Times New Roman"/>
          <w:sz w:val="24"/>
          <w:lang w:val="en-GB" w:eastAsia="en-GB"/>
        </w:rPr>
        <w:t xml:space="preserve"> declan</w:t>
      </w:r>
      <w:r w:rsidR="00D02865">
        <w:rPr>
          <w:rFonts w:ascii="Times New Roman" w:hAnsi="Times New Roman"/>
          <w:sz w:val="24"/>
          <w:lang w:val="en-GB" w:eastAsia="en-GB"/>
        </w:rPr>
        <w:t>s</w:t>
      </w:r>
      <w:r w:rsidRPr="009C54EC">
        <w:rPr>
          <w:rFonts w:ascii="Times New Roman" w:hAnsi="Times New Roman"/>
          <w:sz w:val="24"/>
          <w:lang w:val="en-GB" w:eastAsia="en-GB"/>
        </w:rPr>
        <w:t>area fenomenelor periculoase cu urm</w:t>
      </w:r>
      <w:r w:rsidR="00D02865">
        <w:rPr>
          <w:rFonts w:ascii="Times New Roman" w:hAnsi="Times New Roman"/>
          <w:sz w:val="24"/>
          <w:lang w:val="en-GB" w:eastAsia="en-GB"/>
        </w:rPr>
        <w:t>a</w:t>
      </w:r>
      <w:r w:rsidRPr="009C54EC">
        <w:rPr>
          <w:rFonts w:ascii="Times New Roman" w:hAnsi="Times New Roman"/>
          <w:sz w:val="24"/>
          <w:lang w:val="en-GB" w:eastAsia="en-GB"/>
        </w:rPr>
        <w:t>ri deosebit de grave;</w:t>
      </w:r>
    </w:p>
    <w:p w:rsidR="000919D7" w:rsidRPr="009C54EC" w:rsidRDefault="009C54EC" w:rsidP="005825D5">
      <w:pPr>
        <w:numPr>
          <w:ilvl w:val="0"/>
          <w:numId w:val="71"/>
        </w:numPr>
        <w:autoSpaceDE w:val="0"/>
        <w:autoSpaceDN w:val="0"/>
        <w:adjustRightInd w:val="0"/>
        <w:spacing w:after="0"/>
        <w:jc w:val="both"/>
        <w:rPr>
          <w:rFonts w:ascii="Times New Roman" w:hAnsi="Times New Roman"/>
          <w:sz w:val="24"/>
          <w:lang w:val="en-GB" w:eastAsia="en-GB"/>
        </w:rPr>
      </w:pPr>
      <w:r w:rsidRPr="009C54EC">
        <w:rPr>
          <w:rFonts w:ascii="Times New Roman" w:hAnsi="Times New Roman"/>
          <w:sz w:val="24"/>
          <w:lang w:val="en-GB" w:eastAsia="en-GB"/>
        </w:rPr>
        <w:t>m</w:t>
      </w:r>
      <w:r w:rsidR="00D02865">
        <w:rPr>
          <w:rFonts w:ascii="Times New Roman" w:hAnsi="Times New Roman"/>
          <w:sz w:val="24"/>
          <w:lang w:val="en-GB" w:eastAsia="en-GB"/>
        </w:rPr>
        <w:t>a</w:t>
      </w:r>
      <w:r w:rsidRPr="009C54EC">
        <w:rPr>
          <w:rFonts w:ascii="Times New Roman" w:hAnsi="Times New Roman"/>
          <w:sz w:val="24"/>
          <w:lang w:val="en-GB" w:eastAsia="en-GB"/>
        </w:rPr>
        <w:t>suri de interven</w:t>
      </w:r>
      <w:r w:rsidR="00D02865">
        <w:rPr>
          <w:rFonts w:ascii="Times New Roman" w:hAnsi="Times New Roman"/>
          <w:sz w:val="24"/>
          <w:lang w:val="en-GB" w:eastAsia="en-GB"/>
        </w:rPr>
        <w:t>t</w:t>
      </w:r>
      <w:r w:rsidRPr="009C54EC">
        <w:rPr>
          <w:rFonts w:ascii="Times New Roman" w:hAnsi="Times New Roman"/>
          <w:sz w:val="24"/>
          <w:lang w:val="en-GB" w:eastAsia="en-GB"/>
        </w:rPr>
        <w:t>ie ulterioar</w:t>
      </w:r>
      <w:r w:rsidR="00D02865">
        <w:rPr>
          <w:rFonts w:ascii="Times New Roman" w:hAnsi="Times New Roman"/>
          <w:sz w:val="24"/>
          <w:lang w:val="en-GB" w:eastAsia="en-GB"/>
        </w:rPr>
        <w:t>a</w:t>
      </w:r>
      <w:r w:rsidRPr="009C54EC">
        <w:rPr>
          <w:rFonts w:ascii="Times New Roman" w:hAnsi="Times New Roman"/>
          <w:sz w:val="24"/>
          <w:lang w:val="en-GB" w:eastAsia="en-GB"/>
        </w:rPr>
        <w:t xml:space="preserve"> pentru recuperare </w:t>
      </w:r>
      <w:r w:rsidR="00D02865">
        <w:rPr>
          <w:rFonts w:ascii="Times New Roman" w:hAnsi="Times New Roman"/>
          <w:sz w:val="24"/>
          <w:lang w:val="en-GB" w:eastAsia="en-GB"/>
        </w:rPr>
        <w:t>s</w:t>
      </w:r>
      <w:r w:rsidRPr="009C54EC">
        <w:rPr>
          <w:rFonts w:ascii="Times New Roman" w:hAnsi="Times New Roman"/>
          <w:sz w:val="24"/>
          <w:lang w:val="en-GB" w:eastAsia="en-GB"/>
        </w:rPr>
        <w:t>i reabilitare</w:t>
      </w:r>
      <w:r>
        <w:rPr>
          <w:rFonts w:ascii="Times New Roman" w:hAnsi="Times New Roman"/>
          <w:sz w:val="24"/>
          <w:lang w:val="en-GB" w:eastAsia="en-GB"/>
        </w:rPr>
        <w:t>.</w:t>
      </w:r>
    </w:p>
    <w:p w:rsidR="0022158B" w:rsidRPr="0022158B" w:rsidRDefault="0022158B" w:rsidP="005825D5">
      <w:pPr>
        <w:autoSpaceDE w:val="0"/>
        <w:autoSpaceDN w:val="0"/>
        <w:adjustRightInd w:val="0"/>
        <w:spacing w:after="0"/>
        <w:ind w:firstLine="720"/>
        <w:jc w:val="both"/>
        <w:rPr>
          <w:rFonts w:ascii="Times New Roman" w:hAnsi="Times New Roman"/>
          <w:sz w:val="24"/>
          <w:lang w:val="en-GB" w:eastAsia="en-GB"/>
        </w:rPr>
      </w:pPr>
      <w:r w:rsidRPr="0022158B">
        <w:rPr>
          <w:rFonts w:ascii="Times New Roman" w:hAnsi="Times New Roman"/>
          <w:sz w:val="24"/>
          <w:lang w:val="en-GB" w:eastAsia="en-GB"/>
        </w:rPr>
        <w:t>Aferent perioadei de realizare a lucrarilor de executie prevazute in proiectul de fata</w:t>
      </w:r>
      <w:r>
        <w:rPr>
          <w:rFonts w:ascii="Times New Roman" w:hAnsi="Times New Roman"/>
          <w:sz w:val="24"/>
          <w:lang w:val="en-GB" w:eastAsia="en-GB"/>
        </w:rPr>
        <w:t>,</w:t>
      </w:r>
      <w:r w:rsidRPr="0022158B">
        <w:rPr>
          <w:rFonts w:ascii="Times New Roman" w:hAnsi="Times New Roman"/>
          <w:sz w:val="24"/>
          <w:lang w:val="en-GB" w:eastAsia="en-GB"/>
        </w:rPr>
        <w:t xml:space="preserve"> au fost identificate </w:t>
      </w:r>
      <w:r>
        <w:rPr>
          <w:rFonts w:ascii="Times New Roman" w:hAnsi="Times New Roman"/>
          <w:sz w:val="24"/>
          <w:lang w:val="en-GB" w:eastAsia="en-GB"/>
        </w:rPr>
        <w:t>urmatoarele</w:t>
      </w:r>
      <w:r w:rsidRPr="0022158B">
        <w:rPr>
          <w:rFonts w:ascii="Times New Roman" w:hAnsi="Times New Roman"/>
          <w:sz w:val="24"/>
          <w:lang w:val="en-GB" w:eastAsia="en-GB"/>
        </w:rPr>
        <w:t xml:space="preserve"> riscuri potentiale:</w:t>
      </w:r>
    </w:p>
    <w:p w:rsidR="0022158B" w:rsidRPr="0022158B" w:rsidRDefault="0022158B" w:rsidP="005825D5">
      <w:pPr>
        <w:autoSpaceDE w:val="0"/>
        <w:autoSpaceDN w:val="0"/>
        <w:adjustRightInd w:val="0"/>
        <w:spacing w:after="0"/>
        <w:ind w:firstLine="720"/>
        <w:jc w:val="both"/>
        <w:rPr>
          <w:rFonts w:ascii="Times New Roman" w:hAnsi="Times New Roman"/>
          <w:sz w:val="24"/>
          <w:lang w:val="en-GB" w:eastAsia="en-GB"/>
        </w:rPr>
      </w:pPr>
      <w:r w:rsidRPr="0022158B">
        <w:rPr>
          <w:rFonts w:ascii="Times New Roman" w:hAnsi="Times New Roman"/>
          <w:sz w:val="24"/>
          <w:lang w:val="en-GB" w:eastAsia="en-GB"/>
        </w:rPr>
        <w:t>a)</w:t>
      </w:r>
      <w:r w:rsidRPr="0022158B">
        <w:rPr>
          <w:rFonts w:ascii="Times New Roman" w:hAnsi="Times New Roman"/>
          <w:sz w:val="24"/>
          <w:lang w:val="en-GB" w:eastAsia="en-GB"/>
        </w:rPr>
        <w:tab/>
        <w:t xml:space="preserve">Avarierea accidentala a retelelor hidroedilitare existente in zona, respectiv conducta de aductiune apa, conducte de distributie apa potabila si colectoare de canalizare menajera,  apartinand SC RAJA SA. In astfel de situatii, constructorul va interveni de urgenta la remedierea </w:t>
      </w:r>
      <w:r w:rsidRPr="0022158B">
        <w:rPr>
          <w:rFonts w:ascii="Times New Roman" w:hAnsi="Times New Roman"/>
          <w:sz w:val="24"/>
          <w:lang w:val="en-GB" w:eastAsia="en-GB"/>
        </w:rPr>
        <w:lastRenderedPageBreak/>
        <w:t>avariei si limitarea efectelor poluarii, cu anuntarea imediata a SC RAJA SA – Sectia Apa- Canal Eforie. De asemenea, pentru evitarea unor situatii accidentale, inainte de inceperea lucrarilor intr-o zona se vor executa sondaje si in cazul in care se intalnesc conducte de apa si /sau canalizare se va anunta SC RAJA SA si se va propune un proiect modificator sau un proiect de deviere a conductelor.</w:t>
      </w:r>
    </w:p>
    <w:p w:rsidR="0022158B" w:rsidRPr="0022158B" w:rsidRDefault="0022158B" w:rsidP="005825D5">
      <w:pPr>
        <w:autoSpaceDE w:val="0"/>
        <w:autoSpaceDN w:val="0"/>
        <w:adjustRightInd w:val="0"/>
        <w:spacing w:after="0"/>
        <w:ind w:firstLine="720"/>
        <w:jc w:val="both"/>
        <w:rPr>
          <w:rFonts w:ascii="Times New Roman" w:hAnsi="Times New Roman"/>
          <w:sz w:val="24"/>
          <w:lang w:val="en-GB" w:eastAsia="en-GB"/>
        </w:rPr>
      </w:pPr>
      <w:r w:rsidRPr="0022158B">
        <w:rPr>
          <w:rFonts w:ascii="Times New Roman" w:hAnsi="Times New Roman"/>
          <w:sz w:val="24"/>
          <w:lang w:val="en-GB" w:eastAsia="en-GB"/>
        </w:rPr>
        <w:t>b)</w:t>
      </w:r>
      <w:r w:rsidRPr="0022158B">
        <w:rPr>
          <w:rFonts w:ascii="Times New Roman" w:hAnsi="Times New Roman"/>
          <w:sz w:val="24"/>
          <w:lang w:val="en-GB" w:eastAsia="en-GB"/>
        </w:rPr>
        <w:tab/>
        <w:t>Avarierea lucrarilor hidrotehnice pentru descarcarea apelor dulci din lacul Techirghiol in lacul Belona si apoi in Marea Neagra exploatate de ABADL. In cazul in care este avariat /obturat stavilarul de la evacuarea in mare, poate aparea ca efect cresterea nivelului apei in lacul Belona si inundarea zonei perimetrale acestuia. In astfel de situatii constructorul va interveni pentru remedierea obiectelor avariate cu anuntarea imediat</w:t>
      </w:r>
      <w:r w:rsidR="00447B91">
        <w:rPr>
          <w:rFonts w:ascii="Times New Roman" w:hAnsi="Times New Roman"/>
          <w:sz w:val="24"/>
          <w:lang w:val="en-GB" w:eastAsia="en-GB"/>
        </w:rPr>
        <w:t>a la ABADL.</w:t>
      </w:r>
    </w:p>
    <w:p w:rsidR="00037185" w:rsidRPr="0022158B" w:rsidRDefault="0022158B" w:rsidP="005825D5">
      <w:pPr>
        <w:autoSpaceDE w:val="0"/>
        <w:autoSpaceDN w:val="0"/>
        <w:adjustRightInd w:val="0"/>
        <w:spacing w:after="0"/>
        <w:ind w:firstLine="720"/>
        <w:jc w:val="both"/>
        <w:rPr>
          <w:rFonts w:ascii="Times New Roman" w:hAnsi="Times New Roman"/>
          <w:sz w:val="24"/>
          <w:lang w:val="en-GB" w:eastAsia="en-GB"/>
        </w:rPr>
      </w:pPr>
      <w:r w:rsidRPr="0022158B">
        <w:rPr>
          <w:rFonts w:ascii="Times New Roman" w:hAnsi="Times New Roman"/>
          <w:sz w:val="24"/>
          <w:lang w:val="en-GB" w:eastAsia="en-GB"/>
        </w:rPr>
        <w:t xml:space="preserve"> Alte riscuri de inundatii nu au fost identificate in aceasta zona (conform “Planului pentru prevenirea, protectia si diminuarea efectelor inundatiilor, scenarii de amenajare si priorizare masuri </w:t>
      </w:r>
      <w:r w:rsidR="00740DD7">
        <w:rPr>
          <w:rFonts w:ascii="Times New Roman" w:hAnsi="Times New Roman"/>
          <w:sz w:val="24"/>
          <w:lang w:val="en-GB" w:eastAsia="en-GB"/>
        </w:rPr>
        <w:t>i</w:t>
      </w:r>
      <w:r w:rsidRPr="0022158B">
        <w:rPr>
          <w:rFonts w:ascii="Times New Roman" w:hAnsi="Times New Roman"/>
          <w:sz w:val="24"/>
          <w:lang w:val="en-GB" w:eastAsia="en-GB"/>
        </w:rPr>
        <w:t>n spatiul hidrografic Dobrogea Litoral” intocmit de catre ABADL.)</w:t>
      </w:r>
    </w:p>
    <w:p w:rsidR="00037185" w:rsidRPr="00CF7344" w:rsidRDefault="00037185" w:rsidP="005825D5">
      <w:pPr>
        <w:autoSpaceDE w:val="0"/>
        <w:autoSpaceDN w:val="0"/>
        <w:adjustRightInd w:val="0"/>
        <w:spacing w:after="0"/>
        <w:ind w:firstLine="720"/>
        <w:jc w:val="both"/>
        <w:rPr>
          <w:rFonts w:ascii="Times New Roman" w:hAnsi="Times New Roman"/>
          <w:sz w:val="24"/>
          <w:lang w:val="en-GB" w:eastAsia="en-GB"/>
        </w:rPr>
      </w:pPr>
      <w:r w:rsidRPr="00CF7344">
        <w:rPr>
          <w:rFonts w:ascii="Times New Roman" w:hAnsi="Times New Roman"/>
          <w:sz w:val="24"/>
          <w:lang w:val="en-GB" w:eastAsia="en-GB"/>
        </w:rPr>
        <w:t>Din punct de vedere al naturii si amplitudinii lucrarilor implicate si a</w:t>
      </w:r>
      <w:r w:rsidR="009F59BF">
        <w:rPr>
          <w:rFonts w:ascii="Times New Roman" w:hAnsi="Times New Roman"/>
          <w:sz w:val="24"/>
          <w:lang w:val="en-GB" w:eastAsia="en-GB"/>
        </w:rPr>
        <w:t>l</w:t>
      </w:r>
      <w:r w:rsidRPr="00CF7344">
        <w:rPr>
          <w:rFonts w:ascii="Times New Roman" w:hAnsi="Times New Roman"/>
          <w:sz w:val="24"/>
          <w:lang w:val="en-GB" w:eastAsia="en-GB"/>
        </w:rPr>
        <w:t xml:space="preserve"> materialelor si substantelor chimice utilizate in </w:t>
      </w:r>
      <w:r w:rsidR="00CF7344">
        <w:rPr>
          <w:rFonts w:ascii="Times New Roman" w:hAnsi="Times New Roman"/>
          <w:sz w:val="24"/>
          <w:lang w:val="en-GB" w:eastAsia="en-GB"/>
        </w:rPr>
        <w:t>perioada de executie</w:t>
      </w:r>
      <w:r w:rsidRPr="00CF7344">
        <w:rPr>
          <w:rFonts w:ascii="Times New Roman" w:hAnsi="Times New Roman"/>
          <w:sz w:val="24"/>
          <w:lang w:val="en-GB" w:eastAsia="en-GB"/>
        </w:rPr>
        <w:t xml:space="preserve"> – </w:t>
      </w:r>
      <w:r w:rsidR="00CF7344" w:rsidRPr="00CF7344">
        <w:rPr>
          <w:rFonts w:ascii="Times New Roman" w:hAnsi="Times New Roman"/>
          <w:sz w:val="24"/>
          <w:lang w:val="en-GB" w:eastAsia="en-GB"/>
        </w:rPr>
        <w:t xml:space="preserve">se poate considera ca </w:t>
      </w:r>
      <w:r w:rsidRPr="00CF7344">
        <w:rPr>
          <w:rFonts w:ascii="Times New Roman" w:hAnsi="Times New Roman"/>
          <w:sz w:val="24"/>
          <w:lang w:val="en-GB" w:eastAsia="en-GB"/>
        </w:rPr>
        <w:t>riscul</w:t>
      </w:r>
      <w:r w:rsidR="00CF7344" w:rsidRPr="00CF7344">
        <w:rPr>
          <w:rFonts w:ascii="Times New Roman" w:hAnsi="Times New Roman"/>
          <w:sz w:val="24"/>
          <w:lang w:val="en-GB" w:eastAsia="en-GB"/>
        </w:rPr>
        <w:t xml:space="preserve"> asociat implementarii proiectului asupra factorilor de mediu analizati</w:t>
      </w:r>
      <w:r w:rsidR="009F59BF">
        <w:rPr>
          <w:rFonts w:ascii="Times New Roman" w:hAnsi="Times New Roman"/>
          <w:sz w:val="24"/>
          <w:lang w:val="en-GB" w:eastAsia="en-GB"/>
        </w:rPr>
        <w:t xml:space="preserve"> </w:t>
      </w:r>
      <w:r w:rsidRPr="00154CAB">
        <w:rPr>
          <w:rFonts w:ascii="Times New Roman" w:hAnsi="Times New Roman"/>
          <w:sz w:val="24"/>
          <w:lang w:val="en-GB" w:eastAsia="en-GB"/>
        </w:rPr>
        <w:t xml:space="preserve">este </w:t>
      </w:r>
      <w:r w:rsidR="00154CAB" w:rsidRPr="00154CAB">
        <w:rPr>
          <w:rFonts w:ascii="Times New Roman" w:hAnsi="Times New Roman"/>
          <w:sz w:val="24"/>
          <w:lang w:val="en-GB" w:eastAsia="en-GB"/>
        </w:rPr>
        <w:t>redus</w:t>
      </w:r>
      <w:r w:rsidR="00CF7344" w:rsidRPr="00CF7344">
        <w:rPr>
          <w:rFonts w:ascii="Times New Roman" w:hAnsi="Times New Roman"/>
          <w:sz w:val="24"/>
          <w:lang w:val="en-GB" w:eastAsia="en-GB"/>
        </w:rPr>
        <w:t>.</w:t>
      </w:r>
    </w:p>
    <w:p w:rsidR="00037185" w:rsidRDefault="00037185" w:rsidP="005825D5">
      <w:pPr>
        <w:autoSpaceDE w:val="0"/>
        <w:autoSpaceDN w:val="0"/>
        <w:adjustRightInd w:val="0"/>
        <w:spacing w:after="0"/>
        <w:jc w:val="both"/>
        <w:rPr>
          <w:rFonts w:ascii="TimesNewRoman" w:eastAsia="TimesNewRoman" w:cs="TimesNewRoman"/>
          <w:sz w:val="24"/>
          <w:szCs w:val="24"/>
        </w:rPr>
      </w:pPr>
    </w:p>
    <w:p w:rsidR="003C01BD" w:rsidRPr="003C5C8B" w:rsidRDefault="003C01BD" w:rsidP="005825D5">
      <w:pPr>
        <w:autoSpaceDE w:val="0"/>
        <w:autoSpaceDN w:val="0"/>
        <w:adjustRightInd w:val="0"/>
        <w:spacing w:after="0"/>
        <w:ind w:firstLine="720"/>
        <w:jc w:val="both"/>
        <w:rPr>
          <w:rFonts w:ascii="Times New Roman" w:eastAsia="TimesNewRoman" w:hAnsi="Times New Roman"/>
          <w:b/>
          <w:sz w:val="24"/>
          <w:szCs w:val="24"/>
        </w:rPr>
      </w:pPr>
      <w:r w:rsidRPr="003C5C8B">
        <w:rPr>
          <w:rFonts w:ascii="Times New Roman" w:eastAsia="TimesNewRoman" w:hAnsi="Times New Roman"/>
          <w:b/>
          <w:sz w:val="24"/>
          <w:szCs w:val="24"/>
        </w:rPr>
        <w:t>8. DESCRIEREA DIFICULTATILOR</w:t>
      </w:r>
    </w:p>
    <w:p w:rsidR="00ED5926" w:rsidRDefault="003C01BD" w:rsidP="005825D5">
      <w:pPr>
        <w:autoSpaceDE w:val="0"/>
        <w:autoSpaceDN w:val="0"/>
        <w:adjustRightInd w:val="0"/>
        <w:spacing w:after="0"/>
        <w:ind w:firstLine="720"/>
        <w:jc w:val="both"/>
        <w:rPr>
          <w:rFonts w:ascii="Times New Roman" w:hAnsi="Times New Roman"/>
          <w:sz w:val="24"/>
          <w:lang w:val="en-GB" w:eastAsia="en-GB"/>
        </w:rPr>
      </w:pPr>
      <w:r w:rsidRPr="003C5C8B">
        <w:rPr>
          <w:rFonts w:ascii="Times New Roman" w:hAnsi="Times New Roman"/>
          <w:sz w:val="24"/>
          <w:lang w:val="en-GB" w:eastAsia="en-GB"/>
        </w:rPr>
        <w:t>Evaluarea se raporteaza la nivelul datelor disponibile la acest nivel de proiectare.</w:t>
      </w:r>
    </w:p>
    <w:p w:rsidR="0022158B" w:rsidRDefault="0022158B" w:rsidP="005825D5">
      <w:pPr>
        <w:autoSpaceDE w:val="0"/>
        <w:autoSpaceDN w:val="0"/>
        <w:adjustRightInd w:val="0"/>
        <w:spacing w:after="0"/>
        <w:ind w:firstLine="720"/>
        <w:jc w:val="both"/>
        <w:rPr>
          <w:rFonts w:ascii="Times New Roman" w:hAnsi="Times New Roman"/>
          <w:sz w:val="24"/>
          <w:lang w:val="en-GB" w:eastAsia="en-GB"/>
        </w:rPr>
      </w:pPr>
      <w:r w:rsidRPr="0022158B">
        <w:rPr>
          <w:rFonts w:ascii="Times New Roman" w:hAnsi="Times New Roman"/>
          <w:sz w:val="24"/>
          <w:lang w:val="en-GB" w:eastAsia="en-GB"/>
        </w:rPr>
        <w:t>Atat proiectul de fata, cat si proiectele identificate in zona amplasamentului studiat (a se vedea cap. 1.6.2) se afla in faza de Studiu de Fezabilitate. La acest moment nu se cunoaste decat durata necesara realizarii lucrarilor (estimativ), dar nu se cunoaste data inceperii acestor lucrari si eventual perioadele de suprapunere. Va exista o comunicare permanenta in acest sens intre Primaria Eforie, SC RAJA SA si ABADL in calitate de autoritati contractante si beneficiari directi ai proiectelor, pentru coordonarea lucrarilor de executie.</w:t>
      </w:r>
    </w:p>
    <w:p w:rsidR="00037185" w:rsidRDefault="00037185" w:rsidP="005825D5">
      <w:pPr>
        <w:autoSpaceDE w:val="0"/>
        <w:autoSpaceDN w:val="0"/>
        <w:adjustRightInd w:val="0"/>
        <w:spacing w:after="0"/>
        <w:ind w:firstLine="720"/>
        <w:jc w:val="both"/>
        <w:rPr>
          <w:rFonts w:ascii="Times New Roman" w:eastAsia="TimesNewRoman" w:hAnsi="Times New Roman"/>
          <w:b/>
          <w:sz w:val="24"/>
          <w:szCs w:val="24"/>
        </w:rPr>
      </w:pPr>
    </w:p>
    <w:p w:rsidR="00037185" w:rsidRPr="00037185" w:rsidRDefault="00037185" w:rsidP="005825D5">
      <w:pPr>
        <w:autoSpaceDE w:val="0"/>
        <w:autoSpaceDN w:val="0"/>
        <w:adjustRightInd w:val="0"/>
        <w:spacing w:after="0"/>
        <w:ind w:firstLine="720"/>
        <w:jc w:val="both"/>
        <w:rPr>
          <w:rFonts w:ascii="Times New Roman" w:eastAsia="TimesNewRoman" w:hAnsi="Times New Roman"/>
          <w:b/>
          <w:sz w:val="24"/>
          <w:szCs w:val="24"/>
        </w:rPr>
      </w:pPr>
      <w:r w:rsidRPr="00037185">
        <w:rPr>
          <w:rFonts w:ascii="Times New Roman" w:eastAsia="TimesNewRoman" w:hAnsi="Times New Roman"/>
          <w:b/>
          <w:sz w:val="24"/>
          <w:szCs w:val="24"/>
        </w:rPr>
        <w:t>9. CONCLUZII SI RECOMANDARI</w:t>
      </w:r>
    </w:p>
    <w:p w:rsidR="00036B42" w:rsidRDefault="00036B42" w:rsidP="005825D5">
      <w:pPr>
        <w:autoSpaceDE w:val="0"/>
        <w:autoSpaceDN w:val="0"/>
        <w:adjustRightInd w:val="0"/>
        <w:spacing w:after="0"/>
        <w:ind w:firstLine="720"/>
        <w:jc w:val="both"/>
        <w:rPr>
          <w:rFonts w:ascii="Times New Roman" w:hAnsi="Times New Roman"/>
          <w:sz w:val="24"/>
          <w:lang w:val="en-GB" w:eastAsia="en-GB"/>
        </w:rPr>
      </w:pPr>
      <w:r w:rsidRPr="00036B42">
        <w:rPr>
          <w:rFonts w:ascii="Times New Roman" w:hAnsi="Times New Roman"/>
          <w:sz w:val="24"/>
          <w:lang w:val="en-GB" w:eastAsia="en-GB"/>
        </w:rPr>
        <w:t>Pentru acest tip de proiect</w:t>
      </w:r>
      <w:r w:rsidR="00021FDF">
        <w:rPr>
          <w:rFonts w:ascii="Times New Roman" w:hAnsi="Times New Roman"/>
          <w:sz w:val="24"/>
          <w:lang w:val="en-GB" w:eastAsia="en-GB"/>
        </w:rPr>
        <w:t>,</w:t>
      </w:r>
      <w:r w:rsidRPr="00036B42">
        <w:rPr>
          <w:rFonts w:ascii="Times New Roman" w:hAnsi="Times New Roman"/>
          <w:sz w:val="24"/>
          <w:lang w:val="en-GB" w:eastAsia="en-GB"/>
        </w:rPr>
        <w:t xml:space="preserve"> in ansamblul sau</w:t>
      </w:r>
      <w:r w:rsidR="00021FDF">
        <w:rPr>
          <w:rFonts w:ascii="Times New Roman" w:hAnsi="Times New Roman"/>
          <w:sz w:val="24"/>
          <w:lang w:val="en-GB" w:eastAsia="en-GB"/>
        </w:rPr>
        <w:t>,</w:t>
      </w:r>
      <w:r w:rsidRPr="00036B42">
        <w:rPr>
          <w:rFonts w:ascii="Times New Roman" w:hAnsi="Times New Roman"/>
          <w:sz w:val="24"/>
          <w:lang w:val="en-GB" w:eastAsia="en-GB"/>
        </w:rPr>
        <w:t xml:space="preserve"> este importanta amplasarea intr-o zona</w:t>
      </w:r>
      <w:r>
        <w:rPr>
          <w:rFonts w:ascii="Times New Roman" w:hAnsi="Times New Roman"/>
          <w:sz w:val="24"/>
          <w:lang w:val="en-GB" w:eastAsia="en-GB"/>
        </w:rPr>
        <w:t xml:space="preserve"> t</w:t>
      </w:r>
      <w:r w:rsidRPr="00036B42">
        <w:rPr>
          <w:rFonts w:ascii="Times New Roman" w:hAnsi="Times New Roman"/>
          <w:sz w:val="24"/>
          <w:lang w:val="en-GB" w:eastAsia="en-GB"/>
        </w:rPr>
        <w:t>uristica</w:t>
      </w:r>
      <w:r>
        <w:rPr>
          <w:rFonts w:ascii="Times New Roman" w:hAnsi="Times New Roman"/>
          <w:sz w:val="24"/>
          <w:lang w:val="en-GB" w:eastAsia="en-GB"/>
        </w:rPr>
        <w:t xml:space="preserve"> – Statiunea Eforie Nord</w:t>
      </w:r>
      <w:r w:rsidRPr="00036B42">
        <w:rPr>
          <w:rFonts w:ascii="Times New Roman" w:hAnsi="Times New Roman"/>
          <w:sz w:val="24"/>
          <w:lang w:val="en-GB" w:eastAsia="en-GB"/>
        </w:rPr>
        <w:t xml:space="preserve">, </w:t>
      </w:r>
      <w:r>
        <w:rPr>
          <w:rFonts w:ascii="Times New Roman" w:hAnsi="Times New Roman"/>
          <w:sz w:val="24"/>
          <w:lang w:val="en-GB" w:eastAsia="en-GB"/>
        </w:rPr>
        <w:t>in imediata vecinatate a zonei costiere a Marii Negre</w:t>
      </w:r>
      <w:r w:rsidRPr="00036B42">
        <w:rPr>
          <w:rFonts w:ascii="Times New Roman" w:hAnsi="Times New Roman"/>
          <w:sz w:val="24"/>
          <w:lang w:val="en-GB" w:eastAsia="en-GB"/>
        </w:rPr>
        <w:t>. De aici deriva si aplicabilitatea normelor</w:t>
      </w:r>
      <w:r>
        <w:rPr>
          <w:rFonts w:ascii="Times New Roman" w:hAnsi="Times New Roman"/>
          <w:sz w:val="24"/>
          <w:lang w:val="en-GB" w:eastAsia="en-GB"/>
        </w:rPr>
        <w:t xml:space="preserve"> </w:t>
      </w:r>
      <w:r w:rsidRPr="00036B42">
        <w:rPr>
          <w:rFonts w:ascii="Times New Roman" w:hAnsi="Times New Roman"/>
          <w:sz w:val="24"/>
          <w:lang w:val="en-GB" w:eastAsia="en-GB"/>
        </w:rPr>
        <w:t xml:space="preserve">legislative ce </w:t>
      </w:r>
      <w:r>
        <w:rPr>
          <w:rFonts w:ascii="Times New Roman" w:hAnsi="Times New Roman"/>
          <w:sz w:val="24"/>
          <w:lang w:val="en-GB" w:eastAsia="en-GB"/>
        </w:rPr>
        <w:t>vizeaza protectia zonei costiere</w:t>
      </w:r>
      <w:r w:rsidR="0012107F">
        <w:rPr>
          <w:rFonts w:ascii="Times New Roman" w:hAnsi="Times New Roman"/>
          <w:sz w:val="24"/>
          <w:lang w:val="en-GB" w:eastAsia="en-GB"/>
        </w:rPr>
        <w:t xml:space="preserve"> in contextul</w:t>
      </w:r>
      <w:r w:rsidRPr="00036B42">
        <w:rPr>
          <w:rFonts w:ascii="Times New Roman" w:hAnsi="Times New Roman"/>
          <w:sz w:val="24"/>
          <w:lang w:val="en-GB" w:eastAsia="en-GB"/>
        </w:rPr>
        <w:t xml:space="preserve"> dezvoltar</w:t>
      </w:r>
      <w:r w:rsidR="0012107F">
        <w:rPr>
          <w:rFonts w:ascii="Times New Roman" w:hAnsi="Times New Roman"/>
          <w:sz w:val="24"/>
          <w:lang w:val="en-GB" w:eastAsia="en-GB"/>
        </w:rPr>
        <w:t>ii</w:t>
      </w:r>
      <w:r>
        <w:rPr>
          <w:rFonts w:ascii="Times New Roman" w:hAnsi="Times New Roman"/>
          <w:sz w:val="24"/>
          <w:lang w:val="en-GB" w:eastAsia="en-GB"/>
        </w:rPr>
        <w:t xml:space="preserve"> durabil</w:t>
      </w:r>
      <w:r w:rsidR="0012107F">
        <w:rPr>
          <w:rFonts w:ascii="Times New Roman" w:hAnsi="Times New Roman"/>
          <w:sz w:val="24"/>
          <w:lang w:val="en-GB" w:eastAsia="en-GB"/>
        </w:rPr>
        <w:t>e</w:t>
      </w:r>
      <w:r>
        <w:rPr>
          <w:rFonts w:ascii="Times New Roman" w:hAnsi="Times New Roman"/>
          <w:sz w:val="24"/>
          <w:lang w:val="en-GB" w:eastAsia="en-GB"/>
        </w:rPr>
        <w:t xml:space="preserve"> a acesteia</w:t>
      </w:r>
      <w:r w:rsidRPr="00036B42">
        <w:rPr>
          <w:rFonts w:ascii="Times New Roman" w:hAnsi="Times New Roman"/>
          <w:sz w:val="24"/>
          <w:lang w:val="en-GB" w:eastAsia="en-GB"/>
        </w:rPr>
        <w:t>.</w:t>
      </w:r>
    </w:p>
    <w:p w:rsidR="00303F0F" w:rsidRPr="00303F0F" w:rsidRDefault="00303F0F" w:rsidP="005825D5">
      <w:pPr>
        <w:autoSpaceDE w:val="0"/>
        <w:autoSpaceDN w:val="0"/>
        <w:adjustRightInd w:val="0"/>
        <w:spacing w:after="0"/>
        <w:ind w:firstLine="720"/>
        <w:jc w:val="both"/>
        <w:rPr>
          <w:rFonts w:ascii="Times New Roman" w:hAnsi="Times New Roman"/>
          <w:sz w:val="24"/>
          <w:lang w:val="en-GB" w:eastAsia="en-GB"/>
        </w:rPr>
      </w:pPr>
      <w:r>
        <w:rPr>
          <w:rFonts w:ascii="Times New Roman" w:hAnsi="Times New Roman"/>
          <w:sz w:val="24"/>
          <w:lang w:val="en-GB" w:eastAsia="en-GB"/>
        </w:rPr>
        <w:t>M</w:t>
      </w:r>
      <w:r w:rsidRPr="00303F0F">
        <w:rPr>
          <w:rFonts w:ascii="Times New Roman" w:hAnsi="Times New Roman"/>
          <w:sz w:val="24"/>
          <w:lang w:val="en-GB" w:eastAsia="en-GB"/>
        </w:rPr>
        <w:t>anagementul integrat al zonei costiere (integrated coastal zone management - ICZM)</w:t>
      </w:r>
      <w:r>
        <w:rPr>
          <w:rFonts w:ascii="Times New Roman" w:hAnsi="Times New Roman"/>
          <w:sz w:val="24"/>
          <w:lang w:val="en-GB" w:eastAsia="en-GB"/>
        </w:rPr>
        <w:t xml:space="preserve"> este o </w:t>
      </w:r>
      <w:r w:rsidRPr="00303F0F">
        <w:rPr>
          <w:rFonts w:ascii="Times New Roman" w:hAnsi="Times New Roman"/>
          <w:sz w:val="24"/>
          <w:lang w:val="en-GB" w:eastAsia="en-GB"/>
        </w:rPr>
        <w:t>activitate caracterizat</w:t>
      </w:r>
      <w:r w:rsidR="00553DB1">
        <w:rPr>
          <w:rFonts w:ascii="Times New Roman" w:hAnsi="Times New Roman"/>
          <w:sz w:val="24"/>
          <w:lang w:val="en-GB" w:eastAsia="en-GB"/>
        </w:rPr>
        <w:t>a</w:t>
      </w:r>
      <w:r w:rsidRPr="00303F0F">
        <w:rPr>
          <w:rFonts w:ascii="Times New Roman" w:hAnsi="Times New Roman"/>
          <w:sz w:val="24"/>
          <w:lang w:val="en-GB" w:eastAsia="en-GB"/>
        </w:rPr>
        <w:t xml:space="preserve"> ca o larg</w:t>
      </w:r>
      <w:r w:rsidR="00553DB1">
        <w:rPr>
          <w:rFonts w:ascii="Times New Roman" w:hAnsi="Times New Roman"/>
          <w:sz w:val="24"/>
          <w:lang w:val="en-GB" w:eastAsia="en-GB"/>
        </w:rPr>
        <w:t>a</w:t>
      </w:r>
      <w:r w:rsidRPr="00303F0F">
        <w:rPr>
          <w:rFonts w:ascii="Times New Roman" w:hAnsi="Times New Roman"/>
          <w:sz w:val="24"/>
          <w:lang w:val="en-GB" w:eastAsia="en-GB"/>
        </w:rPr>
        <w:t xml:space="preserve"> abordare social</w:t>
      </w:r>
      <w:r w:rsidR="00553DB1">
        <w:rPr>
          <w:rFonts w:ascii="Times New Roman" w:hAnsi="Times New Roman"/>
          <w:sz w:val="24"/>
          <w:lang w:val="en-GB" w:eastAsia="en-GB"/>
        </w:rPr>
        <w:t>a</w:t>
      </w:r>
      <w:r w:rsidRPr="00303F0F">
        <w:rPr>
          <w:rFonts w:ascii="Times New Roman" w:hAnsi="Times New Roman"/>
          <w:sz w:val="24"/>
          <w:lang w:val="en-GB" w:eastAsia="en-GB"/>
        </w:rPr>
        <w:t>, econo</w:t>
      </w:r>
      <w:r>
        <w:rPr>
          <w:rFonts w:ascii="Times New Roman" w:hAnsi="Times New Roman"/>
          <w:sz w:val="24"/>
          <w:lang w:val="en-GB" w:eastAsia="en-GB"/>
        </w:rPr>
        <w:t>mic</w:t>
      </w:r>
      <w:r w:rsidR="00553DB1">
        <w:rPr>
          <w:rFonts w:ascii="Times New Roman" w:hAnsi="Times New Roman"/>
          <w:sz w:val="24"/>
          <w:lang w:val="en-GB" w:eastAsia="en-GB"/>
        </w:rPr>
        <w:t>a</w:t>
      </w:r>
      <w:r>
        <w:rPr>
          <w:rFonts w:ascii="Times New Roman" w:hAnsi="Times New Roman"/>
          <w:sz w:val="24"/>
          <w:lang w:val="en-GB" w:eastAsia="en-GB"/>
        </w:rPr>
        <w:t xml:space="preserve"> </w:t>
      </w:r>
      <w:r w:rsidR="00553DB1">
        <w:rPr>
          <w:rFonts w:ascii="Times New Roman" w:hAnsi="Times New Roman"/>
          <w:sz w:val="24"/>
          <w:lang w:val="en-GB" w:eastAsia="en-GB"/>
        </w:rPr>
        <w:t>s</w:t>
      </w:r>
      <w:r>
        <w:rPr>
          <w:rFonts w:ascii="Times New Roman" w:hAnsi="Times New Roman"/>
          <w:sz w:val="24"/>
          <w:lang w:val="en-GB" w:eastAsia="en-GB"/>
        </w:rPr>
        <w:t>i ecologic</w:t>
      </w:r>
      <w:r w:rsidR="00553DB1">
        <w:rPr>
          <w:rFonts w:ascii="Times New Roman" w:hAnsi="Times New Roman"/>
          <w:sz w:val="24"/>
          <w:lang w:val="en-GB" w:eastAsia="en-GB"/>
        </w:rPr>
        <w:t>a</w:t>
      </w:r>
      <w:r>
        <w:rPr>
          <w:rFonts w:ascii="Times New Roman" w:hAnsi="Times New Roman"/>
          <w:sz w:val="24"/>
          <w:lang w:val="en-GB" w:eastAsia="en-GB"/>
        </w:rPr>
        <w:t>, av</w:t>
      </w:r>
      <w:r w:rsidR="00553DB1">
        <w:rPr>
          <w:rFonts w:ascii="Times New Roman" w:hAnsi="Times New Roman"/>
          <w:sz w:val="24"/>
          <w:lang w:val="en-GB" w:eastAsia="en-GB"/>
        </w:rPr>
        <w:t>a</w:t>
      </w:r>
      <w:r>
        <w:rPr>
          <w:rFonts w:ascii="Times New Roman" w:hAnsi="Times New Roman"/>
          <w:sz w:val="24"/>
          <w:lang w:val="en-GB" w:eastAsia="en-GB"/>
        </w:rPr>
        <w:t xml:space="preserve">nd cascop </w:t>
      </w:r>
      <w:r w:rsidR="00553DB1">
        <w:rPr>
          <w:rFonts w:ascii="Times New Roman" w:hAnsi="Times New Roman"/>
          <w:sz w:val="24"/>
          <w:lang w:val="en-GB" w:eastAsia="en-GB"/>
        </w:rPr>
        <w:t>i</w:t>
      </w:r>
      <w:r w:rsidRPr="00303F0F">
        <w:rPr>
          <w:rFonts w:ascii="Times New Roman" w:hAnsi="Times New Roman"/>
          <w:sz w:val="24"/>
          <w:lang w:val="en-GB" w:eastAsia="en-GB"/>
        </w:rPr>
        <w:t>mbun</w:t>
      </w:r>
      <w:r w:rsidR="00553DB1">
        <w:rPr>
          <w:rFonts w:ascii="Times New Roman" w:hAnsi="Times New Roman"/>
          <w:sz w:val="24"/>
          <w:lang w:val="en-GB" w:eastAsia="en-GB"/>
        </w:rPr>
        <w:t>a</w:t>
      </w:r>
      <w:r w:rsidRPr="00303F0F">
        <w:rPr>
          <w:rFonts w:ascii="Times New Roman" w:hAnsi="Times New Roman"/>
          <w:sz w:val="24"/>
          <w:lang w:val="en-GB" w:eastAsia="en-GB"/>
        </w:rPr>
        <w:t>t</w:t>
      </w:r>
      <w:r w:rsidR="00553DB1">
        <w:rPr>
          <w:rFonts w:ascii="Times New Roman" w:hAnsi="Times New Roman"/>
          <w:sz w:val="24"/>
          <w:lang w:val="en-GB" w:eastAsia="en-GB"/>
        </w:rPr>
        <w:t>at</w:t>
      </w:r>
      <w:r w:rsidRPr="00303F0F">
        <w:rPr>
          <w:rFonts w:ascii="Times New Roman" w:hAnsi="Times New Roman"/>
          <w:sz w:val="24"/>
          <w:lang w:val="en-GB" w:eastAsia="en-GB"/>
        </w:rPr>
        <w:t>irea coordon</w:t>
      </w:r>
      <w:r w:rsidR="00553DB1">
        <w:rPr>
          <w:rFonts w:ascii="Times New Roman" w:hAnsi="Times New Roman"/>
          <w:sz w:val="24"/>
          <w:lang w:val="en-GB" w:eastAsia="en-GB"/>
        </w:rPr>
        <w:t>a</w:t>
      </w:r>
      <w:r w:rsidRPr="00303F0F">
        <w:rPr>
          <w:rFonts w:ascii="Times New Roman" w:hAnsi="Times New Roman"/>
          <w:sz w:val="24"/>
          <w:lang w:val="en-GB" w:eastAsia="en-GB"/>
        </w:rPr>
        <w:t xml:space="preserve">rii </w:t>
      </w:r>
      <w:r w:rsidR="00553DB1">
        <w:rPr>
          <w:rFonts w:ascii="Times New Roman" w:hAnsi="Times New Roman"/>
          <w:sz w:val="24"/>
          <w:lang w:val="en-GB" w:eastAsia="en-GB"/>
        </w:rPr>
        <w:t>s</w:t>
      </w:r>
      <w:r w:rsidRPr="00303F0F">
        <w:rPr>
          <w:rFonts w:ascii="Times New Roman" w:hAnsi="Times New Roman"/>
          <w:sz w:val="24"/>
          <w:lang w:val="en-GB" w:eastAsia="en-GB"/>
        </w:rPr>
        <w:t>i concentr</w:t>
      </w:r>
      <w:r w:rsidR="00553DB1">
        <w:rPr>
          <w:rFonts w:ascii="Times New Roman" w:hAnsi="Times New Roman"/>
          <w:sz w:val="24"/>
          <w:lang w:val="en-GB" w:eastAsia="en-GB"/>
        </w:rPr>
        <w:t>a</w:t>
      </w:r>
      <w:r w:rsidRPr="00303F0F">
        <w:rPr>
          <w:rFonts w:ascii="Times New Roman" w:hAnsi="Times New Roman"/>
          <w:sz w:val="24"/>
          <w:lang w:val="en-GB" w:eastAsia="en-GB"/>
        </w:rPr>
        <w:t>rii planific</w:t>
      </w:r>
      <w:r w:rsidR="00553DB1">
        <w:rPr>
          <w:rFonts w:ascii="Times New Roman" w:hAnsi="Times New Roman"/>
          <w:sz w:val="24"/>
          <w:lang w:val="en-GB" w:eastAsia="en-GB"/>
        </w:rPr>
        <w:t>a</w:t>
      </w:r>
      <w:r w:rsidRPr="00303F0F">
        <w:rPr>
          <w:rFonts w:ascii="Times New Roman" w:hAnsi="Times New Roman"/>
          <w:sz w:val="24"/>
          <w:lang w:val="en-GB" w:eastAsia="en-GB"/>
        </w:rPr>
        <w:t xml:space="preserve">rii </w:t>
      </w:r>
      <w:r w:rsidR="00553DB1">
        <w:rPr>
          <w:rFonts w:ascii="Times New Roman" w:hAnsi="Times New Roman"/>
          <w:sz w:val="24"/>
          <w:lang w:val="en-GB" w:eastAsia="en-GB"/>
        </w:rPr>
        <w:t>s</w:t>
      </w:r>
      <w:r w:rsidRPr="00303F0F">
        <w:rPr>
          <w:rFonts w:ascii="Times New Roman" w:hAnsi="Times New Roman"/>
          <w:sz w:val="24"/>
          <w:lang w:val="en-GB" w:eastAsia="en-GB"/>
        </w:rPr>
        <w:t>i implement</w:t>
      </w:r>
      <w:r w:rsidR="00553DB1">
        <w:rPr>
          <w:rFonts w:ascii="Times New Roman" w:hAnsi="Times New Roman"/>
          <w:sz w:val="24"/>
          <w:lang w:val="en-GB" w:eastAsia="en-GB"/>
        </w:rPr>
        <w:t>a</w:t>
      </w:r>
      <w:r w:rsidRPr="00303F0F">
        <w:rPr>
          <w:rFonts w:ascii="Times New Roman" w:hAnsi="Times New Roman"/>
          <w:sz w:val="24"/>
          <w:lang w:val="en-GB" w:eastAsia="en-GB"/>
        </w:rPr>
        <w:t>rii activit</w:t>
      </w:r>
      <w:r w:rsidR="00553DB1">
        <w:rPr>
          <w:rFonts w:ascii="Times New Roman" w:hAnsi="Times New Roman"/>
          <w:sz w:val="24"/>
          <w:lang w:val="en-GB" w:eastAsia="en-GB"/>
        </w:rPr>
        <w:t>at</w:t>
      </w:r>
      <w:r w:rsidRPr="00303F0F">
        <w:rPr>
          <w:rFonts w:ascii="Times New Roman" w:hAnsi="Times New Roman"/>
          <w:sz w:val="24"/>
          <w:lang w:val="en-GB" w:eastAsia="en-GB"/>
        </w:rPr>
        <w:t>ilor ce influen</w:t>
      </w:r>
      <w:r w:rsidR="00553DB1">
        <w:rPr>
          <w:rFonts w:ascii="Times New Roman" w:hAnsi="Times New Roman"/>
          <w:sz w:val="24"/>
          <w:lang w:val="en-GB" w:eastAsia="en-GB"/>
        </w:rPr>
        <w:t>t</w:t>
      </w:r>
      <w:r w:rsidRPr="00303F0F">
        <w:rPr>
          <w:rFonts w:ascii="Times New Roman" w:hAnsi="Times New Roman"/>
          <w:sz w:val="24"/>
          <w:lang w:val="en-GB" w:eastAsia="en-GB"/>
        </w:rPr>
        <w:t>eaz</w:t>
      </w:r>
      <w:r w:rsidR="00553DB1">
        <w:rPr>
          <w:rFonts w:ascii="Times New Roman" w:hAnsi="Times New Roman"/>
          <w:sz w:val="24"/>
          <w:lang w:val="en-GB" w:eastAsia="en-GB"/>
        </w:rPr>
        <w:t>a</w:t>
      </w:r>
    </w:p>
    <w:p w:rsidR="00C74AB0" w:rsidRDefault="00303F0F" w:rsidP="005825D5">
      <w:pPr>
        <w:autoSpaceDE w:val="0"/>
        <w:autoSpaceDN w:val="0"/>
        <w:adjustRightInd w:val="0"/>
        <w:spacing w:after="0"/>
        <w:jc w:val="both"/>
        <w:rPr>
          <w:rFonts w:ascii="Times New Roman" w:hAnsi="Times New Roman"/>
          <w:i/>
          <w:sz w:val="24"/>
          <w:lang w:val="en-GB" w:eastAsia="en-GB"/>
        </w:rPr>
      </w:pPr>
      <w:r w:rsidRPr="00303F0F">
        <w:rPr>
          <w:rFonts w:ascii="Times New Roman" w:hAnsi="Times New Roman"/>
          <w:sz w:val="24"/>
          <w:lang w:val="en-GB" w:eastAsia="en-GB"/>
        </w:rPr>
        <w:t>semnificativ calitatea mediului, oportunit</w:t>
      </w:r>
      <w:r w:rsidR="00553DB1">
        <w:rPr>
          <w:rFonts w:ascii="Times New Roman" w:hAnsi="Times New Roman"/>
          <w:sz w:val="24"/>
          <w:lang w:val="en-GB" w:eastAsia="en-GB"/>
        </w:rPr>
        <w:t>at</w:t>
      </w:r>
      <w:r w:rsidRPr="00303F0F">
        <w:rPr>
          <w:rFonts w:ascii="Times New Roman" w:hAnsi="Times New Roman"/>
          <w:sz w:val="24"/>
          <w:lang w:val="en-GB" w:eastAsia="en-GB"/>
        </w:rPr>
        <w:t xml:space="preserve">ile economice </w:t>
      </w:r>
      <w:r w:rsidR="00553DB1">
        <w:rPr>
          <w:rFonts w:ascii="Times New Roman" w:hAnsi="Times New Roman"/>
          <w:sz w:val="24"/>
          <w:lang w:val="en-GB" w:eastAsia="en-GB"/>
        </w:rPr>
        <w:t>s</w:t>
      </w:r>
      <w:r w:rsidRPr="00303F0F">
        <w:rPr>
          <w:rFonts w:ascii="Times New Roman" w:hAnsi="Times New Roman"/>
          <w:sz w:val="24"/>
          <w:lang w:val="en-GB" w:eastAsia="en-GB"/>
        </w:rPr>
        <w:t xml:space="preserve">i sociale </w:t>
      </w:r>
      <w:r w:rsidR="00553DB1">
        <w:rPr>
          <w:rFonts w:ascii="Times New Roman" w:hAnsi="Times New Roman"/>
          <w:sz w:val="24"/>
          <w:lang w:val="en-GB" w:eastAsia="en-GB"/>
        </w:rPr>
        <w:t>s</w:t>
      </w:r>
      <w:r w:rsidRPr="00303F0F">
        <w:rPr>
          <w:rFonts w:ascii="Times New Roman" w:hAnsi="Times New Roman"/>
          <w:sz w:val="24"/>
          <w:lang w:val="en-GB" w:eastAsia="en-GB"/>
        </w:rPr>
        <w:t xml:space="preserve">i patrimoniul din </w:t>
      </w:r>
      <w:r w:rsidR="001E5AD5">
        <w:rPr>
          <w:rFonts w:ascii="Times New Roman" w:hAnsi="Times New Roman"/>
          <w:sz w:val="24"/>
          <w:lang w:val="en-GB" w:eastAsia="en-GB"/>
        </w:rPr>
        <w:t>zona costiera</w:t>
      </w:r>
      <w:r w:rsidR="00314D46">
        <w:rPr>
          <w:rFonts w:ascii="Times New Roman" w:hAnsi="Times New Roman"/>
          <w:sz w:val="24"/>
          <w:lang w:val="en-GB" w:eastAsia="en-GB"/>
        </w:rPr>
        <w:t xml:space="preserve"> </w:t>
      </w:r>
      <w:r w:rsidRPr="00303F0F">
        <w:rPr>
          <w:rFonts w:ascii="Times New Roman" w:hAnsi="Times New Roman"/>
          <w:sz w:val="24"/>
          <w:lang w:val="en-GB" w:eastAsia="en-GB"/>
        </w:rPr>
        <w:t>(</w:t>
      </w:r>
      <w:r w:rsidR="001E5AD5" w:rsidRPr="001E5AD5">
        <w:rPr>
          <w:rFonts w:ascii="Times New Roman" w:hAnsi="Times New Roman"/>
          <w:i/>
          <w:sz w:val="24"/>
          <w:lang w:val="en-GB" w:eastAsia="en-GB"/>
        </w:rPr>
        <w:t>S</w:t>
      </w:r>
      <w:r w:rsidRPr="001E5AD5">
        <w:rPr>
          <w:rFonts w:ascii="Times New Roman" w:hAnsi="Times New Roman"/>
          <w:i/>
          <w:sz w:val="24"/>
          <w:lang w:val="en-GB" w:eastAsia="en-GB"/>
        </w:rPr>
        <w:t>ursa:</w:t>
      </w:r>
      <w:r w:rsidR="001E5AD5" w:rsidRPr="001E5AD5">
        <w:rPr>
          <w:rFonts w:ascii="Times New Roman" w:hAnsi="Times New Roman"/>
          <w:i/>
          <w:sz w:val="24"/>
          <w:lang w:val="en-GB" w:eastAsia="en-GB"/>
        </w:rPr>
        <w:t xml:space="preserve"> </w:t>
      </w:r>
      <w:r w:rsidRPr="001E5AD5">
        <w:rPr>
          <w:rFonts w:ascii="Times New Roman" w:hAnsi="Times New Roman"/>
          <w:i/>
          <w:sz w:val="24"/>
          <w:lang w:val="en-GB" w:eastAsia="en-GB"/>
        </w:rPr>
        <w:t>Convention on the Protection of the Marine Environment of the Baltic Sea Area, 1992 „Helsinki</w:t>
      </w:r>
      <w:r w:rsidR="001E5AD5" w:rsidRPr="001E5AD5">
        <w:rPr>
          <w:rFonts w:ascii="Times New Roman" w:hAnsi="Times New Roman"/>
          <w:i/>
          <w:sz w:val="24"/>
          <w:lang w:val="en-GB" w:eastAsia="en-GB"/>
        </w:rPr>
        <w:t xml:space="preserve"> </w:t>
      </w:r>
      <w:r w:rsidRPr="001E5AD5">
        <w:rPr>
          <w:rFonts w:ascii="Times New Roman" w:hAnsi="Times New Roman"/>
          <w:i/>
          <w:sz w:val="24"/>
          <w:lang w:val="en-GB" w:eastAsia="en-GB"/>
        </w:rPr>
        <w:t>Convention”)</w:t>
      </w:r>
      <w:r w:rsidR="005B212E">
        <w:rPr>
          <w:rFonts w:ascii="Times New Roman" w:hAnsi="Times New Roman"/>
          <w:i/>
          <w:sz w:val="24"/>
          <w:lang w:val="en-GB" w:eastAsia="en-GB"/>
        </w:rPr>
        <w:t>.</w:t>
      </w:r>
    </w:p>
    <w:p w:rsidR="005B212E" w:rsidRPr="005B212E" w:rsidRDefault="005B212E" w:rsidP="005825D5">
      <w:pPr>
        <w:autoSpaceDE w:val="0"/>
        <w:autoSpaceDN w:val="0"/>
        <w:adjustRightInd w:val="0"/>
        <w:spacing w:after="0"/>
        <w:ind w:firstLine="720"/>
        <w:jc w:val="both"/>
        <w:rPr>
          <w:rFonts w:ascii="Times New Roman" w:hAnsi="Times New Roman"/>
          <w:sz w:val="24"/>
          <w:lang w:val="en-GB" w:eastAsia="en-GB"/>
        </w:rPr>
      </w:pPr>
      <w:r w:rsidRPr="005B212E">
        <w:rPr>
          <w:rFonts w:ascii="Times New Roman" w:hAnsi="Times New Roman"/>
          <w:sz w:val="24"/>
          <w:lang w:val="en-GB" w:eastAsia="en-GB"/>
        </w:rPr>
        <w:t xml:space="preserve">Din perspectiva proximitatii </w:t>
      </w:r>
      <w:r>
        <w:rPr>
          <w:rFonts w:ascii="Times New Roman" w:hAnsi="Times New Roman"/>
          <w:sz w:val="24"/>
          <w:lang w:val="en-GB" w:eastAsia="en-GB"/>
        </w:rPr>
        <w:t>Z</w:t>
      </w:r>
      <w:r w:rsidRPr="005B212E">
        <w:rPr>
          <w:rFonts w:ascii="Times New Roman" w:hAnsi="Times New Roman"/>
          <w:sz w:val="24"/>
          <w:lang w:val="en-GB" w:eastAsia="en-GB"/>
        </w:rPr>
        <w:t>onei costiere</w:t>
      </w:r>
      <w:r>
        <w:rPr>
          <w:rFonts w:ascii="Times New Roman" w:hAnsi="Times New Roman"/>
          <w:sz w:val="24"/>
          <w:lang w:val="en-GB" w:eastAsia="en-GB"/>
        </w:rPr>
        <w:t xml:space="preserve"> a Marii Negre, sunt necesare urmatoarele precizari:</w:t>
      </w:r>
    </w:p>
    <w:p w:rsidR="00036B42" w:rsidRPr="00D9091E" w:rsidRDefault="00036B42" w:rsidP="005825D5">
      <w:pPr>
        <w:numPr>
          <w:ilvl w:val="0"/>
          <w:numId w:val="75"/>
        </w:numPr>
        <w:autoSpaceDE w:val="0"/>
        <w:autoSpaceDN w:val="0"/>
        <w:adjustRightInd w:val="0"/>
        <w:spacing w:after="0"/>
        <w:jc w:val="both"/>
        <w:rPr>
          <w:rFonts w:ascii="Times New Roman" w:hAnsi="Times New Roman"/>
          <w:sz w:val="24"/>
          <w:lang w:val="en-GB" w:eastAsia="en-GB"/>
        </w:rPr>
      </w:pPr>
      <w:r w:rsidRPr="00D9091E">
        <w:rPr>
          <w:rFonts w:ascii="Times New Roman" w:hAnsi="Times New Roman"/>
          <w:sz w:val="24"/>
          <w:lang w:val="en-GB" w:eastAsia="en-GB"/>
        </w:rPr>
        <w:lastRenderedPageBreak/>
        <w:t xml:space="preserve">amplasamentul </w:t>
      </w:r>
      <w:r w:rsidR="003E57CB" w:rsidRPr="00D9091E">
        <w:rPr>
          <w:rFonts w:ascii="Times New Roman" w:hAnsi="Times New Roman"/>
          <w:sz w:val="24"/>
          <w:lang w:val="en-GB" w:eastAsia="en-GB"/>
        </w:rPr>
        <w:t>analizat</w:t>
      </w:r>
      <w:r w:rsidRPr="00D9091E">
        <w:rPr>
          <w:rFonts w:ascii="Times New Roman" w:hAnsi="Times New Roman"/>
          <w:sz w:val="24"/>
          <w:lang w:val="en-GB" w:eastAsia="en-GB"/>
        </w:rPr>
        <w:t xml:space="preserve"> se afla situat in </w:t>
      </w:r>
      <w:r w:rsidR="003E57CB" w:rsidRPr="00D9091E">
        <w:rPr>
          <w:rFonts w:ascii="Times New Roman" w:hAnsi="Times New Roman"/>
          <w:sz w:val="24"/>
          <w:lang w:val="en-GB" w:eastAsia="en-GB"/>
        </w:rPr>
        <w:t xml:space="preserve">imediata </w:t>
      </w:r>
      <w:r w:rsidRPr="00D9091E">
        <w:rPr>
          <w:rFonts w:ascii="Times New Roman" w:hAnsi="Times New Roman"/>
          <w:sz w:val="24"/>
          <w:lang w:val="en-GB" w:eastAsia="en-GB"/>
        </w:rPr>
        <w:t>vecinatate</w:t>
      </w:r>
      <w:r w:rsidR="003E57CB" w:rsidRPr="00D9091E">
        <w:rPr>
          <w:rFonts w:ascii="Times New Roman" w:hAnsi="Times New Roman"/>
          <w:sz w:val="24"/>
          <w:lang w:val="en-GB" w:eastAsia="en-GB"/>
        </w:rPr>
        <w:t xml:space="preserve"> </w:t>
      </w:r>
      <w:r w:rsidRPr="00D9091E">
        <w:rPr>
          <w:rFonts w:ascii="Times New Roman" w:hAnsi="Times New Roman"/>
          <w:sz w:val="24"/>
          <w:lang w:val="en-GB" w:eastAsia="en-GB"/>
        </w:rPr>
        <w:t xml:space="preserve">a </w:t>
      </w:r>
      <w:r w:rsidRPr="00D9091E">
        <w:rPr>
          <w:rFonts w:ascii="Times New Roman" w:hAnsi="Times New Roman"/>
          <w:b/>
          <w:sz w:val="24"/>
          <w:lang w:val="en-GB" w:eastAsia="en-GB"/>
        </w:rPr>
        <w:t>promenade</w:t>
      </w:r>
      <w:r w:rsidR="003E57CB" w:rsidRPr="00D9091E">
        <w:rPr>
          <w:rFonts w:ascii="Times New Roman" w:hAnsi="Times New Roman"/>
          <w:b/>
          <w:sz w:val="24"/>
          <w:lang w:val="en-GB" w:eastAsia="en-GB"/>
        </w:rPr>
        <w:t>i</w:t>
      </w:r>
      <w:r w:rsidRPr="00D9091E">
        <w:rPr>
          <w:rFonts w:ascii="Times New Roman" w:hAnsi="Times New Roman"/>
          <w:b/>
          <w:sz w:val="24"/>
          <w:lang w:val="en-GB" w:eastAsia="en-GB"/>
        </w:rPr>
        <w:t xml:space="preserve"> amenajate</w:t>
      </w:r>
      <w:r w:rsidRPr="00D9091E">
        <w:rPr>
          <w:rFonts w:ascii="Times New Roman" w:hAnsi="Times New Roman"/>
          <w:sz w:val="24"/>
          <w:lang w:val="en-GB" w:eastAsia="en-GB"/>
        </w:rPr>
        <w:t xml:space="preserve"> s</w:t>
      </w:r>
      <w:r w:rsidR="003E57CB" w:rsidRPr="00D9091E">
        <w:rPr>
          <w:rFonts w:ascii="Times New Roman" w:hAnsi="Times New Roman"/>
          <w:sz w:val="24"/>
          <w:lang w:val="en-GB" w:eastAsia="en-GB"/>
        </w:rPr>
        <w:t>i a plajei din partea sudica a structurii costiere Miniportul Belona</w:t>
      </w:r>
      <w:r w:rsidRPr="00D9091E">
        <w:rPr>
          <w:rFonts w:ascii="Times New Roman" w:hAnsi="Times New Roman"/>
          <w:sz w:val="24"/>
          <w:lang w:val="en-GB" w:eastAsia="en-GB"/>
        </w:rPr>
        <w:t>;</w:t>
      </w:r>
    </w:p>
    <w:p w:rsidR="00D02865" w:rsidRPr="00D9091E" w:rsidRDefault="005439EC" w:rsidP="005825D5">
      <w:pPr>
        <w:numPr>
          <w:ilvl w:val="0"/>
          <w:numId w:val="75"/>
        </w:numPr>
        <w:autoSpaceDE w:val="0"/>
        <w:autoSpaceDN w:val="0"/>
        <w:adjustRightInd w:val="0"/>
        <w:spacing w:after="0"/>
        <w:jc w:val="both"/>
        <w:rPr>
          <w:rFonts w:ascii="Times New Roman" w:hAnsi="Times New Roman"/>
          <w:sz w:val="24"/>
          <w:lang w:val="en-GB" w:eastAsia="en-GB"/>
        </w:rPr>
      </w:pPr>
      <w:r w:rsidRPr="00D9091E">
        <w:rPr>
          <w:rFonts w:ascii="Times New Roman" w:hAnsi="Times New Roman"/>
          <w:sz w:val="24"/>
          <w:lang w:val="en-GB" w:eastAsia="en-GB"/>
        </w:rPr>
        <w:t>Intregul sector de plaja S3 (Eforie-Capul Tuzla) a fost caracterizat de o modificare medie de -0,01 m/an in perioada 1924-1960, valoare ce poate fi exprimata drept o stare de echilibru. Construirea digurilor din perioada 1970-1980 a schimbat regimul intr-unul de acretie (cu o medie de 0,35 m/an in perioada 1979-2005)(</w:t>
      </w:r>
      <w:r w:rsidRPr="00D9091E">
        <w:rPr>
          <w:rFonts w:ascii="Times New Roman" w:hAnsi="Times New Roman"/>
          <w:i/>
          <w:sz w:val="24"/>
          <w:lang w:val="en-GB" w:eastAsia="en-GB"/>
        </w:rPr>
        <w:t>Sursa: Raport diagnostic al zonei costiere- AN Apele Romane-ABADL iulie 2011</w:t>
      </w:r>
      <w:r w:rsidRPr="00D9091E">
        <w:rPr>
          <w:rFonts w:ascii="Times New Roman" w:hAnsi="Times New Roman"/>
          <w:sz w:val="24"/>
          <w:lang w:val="en-GB" w:eastAsia="en-GB"/>
        </w:rPr>
        <w:t>)</w:t>
      </w:r>
      <w:r w:rsidR="00036B42" w:rsidRPr="00D9091E">
        <w:rPr>
          <w:rFonts w:ascii="Times New Roman" w:hAnsi="Times New Roman"/>
          <w:sz w:val="24"/>
          <w:lang w:val="en-GB" w:eastAsia="en-GB"/>
        </w:rPr>
        <w:t>;</w:t>
      </w:r>
    </w:p>
    <w:p w:rsidR="00036B42" w:rsidRPr="00D9091E" w:rsidRDefault="00036B42" w:rsidP="005825D5">
      <w:pPr>
        <w:numPr>
          <w:ilvl w:val="0"/>
          <w:numId w:val="74"/>
        </w:numPr>
        <w:autoSpaceDE w:val="0"/>
        <w:autoSpaceDN w:val="0"/>
        <w:adjustRightInd w:val="0"/>
        <w:spacing w:after="0"/>
        <w:jc w:val="both"/>
        <w:rPr>
          <w:rFonts w:ascii="Times New Roman" w:eastAsia="TimesNewRoman" w:hAnsi="Times New Roman"/>
          <w:sz w:val="24"/>
          <w:szCs w:val="24"/>
        </w:rPr>
      </w:pPr>
      <w:r w:rsidRPr="00D9091E">
        <w:rPr>
          <w:rFonts w:ascii="Times New Roman" w:eastAsia="TimesNewRoman" w:hAnsi="Times New Roman"/>
          <w:sz w:val="24"/>
          <w:szCs w:val="24"/>
        </w:rPr>
        <w:t>realizarea obiectivului in zona nu va determina aparitia unor fenomene de eroziune</w:t>
      </w:r>
    </w:p>
    <w:p w:rsidR="00036B42" w:rsidRPr="00D9091E" w:rsidRDefault="00036B42" w:rsidP="005825D5">
      <w:pPr>
        <w:autoSpaceDE w:val="0"/>
        <w:autoSpaceDN w:val="0"/>
        <w:adjustRightInd w:val="0"/>
        <w:spacing w:after="0"/>
        <w:ind w:firstLine="720"/>
        <w:jc w:val="both"/>
        <w:rPr>
          <w:rFonts w:ascii="Times New Roman" w:eastAsia="TimesNewRoman" w:hAnsi="Times New Roman"/>
          <w:sz w:val="24"/>
          <w:szCs w:val="24"/>
        </w:rPr>
      </w:pPr>
      <w:r w:rsidRPr="00D9091E">
        <w:rPr>
          <w:rFonts w:ascii="Times New Roman" w:eastAsia="TimesNewRoman" w:hAnsi="Times New Roman"/>
          <w:sz w:val="24"/>
          <w:szCs w:val="24"/>
        </w:rPr>
        <w:t xml:space="preserve">costiera si nu </w:t>
      </w:r>
      <w:r w:rsidR="005439EC" w:rsidRPr="00D9091E">
        <w:rPr>
          <w:rFonts w:ascii="Times New Roman" w:eastAsia="TimesNewRoman" w:hAnsi="Times New Roman"/>
          <w:sz w:val="24"/>
          <w:szCs w:val="24"/>
        </w:rPr>
        <w:t>va obstructiona</w:t>
      </w:r>
      <w:r w:rsidRPr="00D9091E">
        <w:rPr>
          <w:rFonts w:ascii="Times New Roman" w:eastAsia="TimesNewRoman" w:hAnsi="Times New Roman"/>
          <w:sz w:val="24"/>
          <w:szCs w:val="24"/>
        </w:rPr>
        <w:t xml:space="preserve"> in vr</w:t>
      </w:r>
      <w:r w:rsidR="005439EC" w:rsidRPr="00D9091E">
        <w:rPr>
          <w:rFonts w:ascii="Times New Roman" w:eastAsia="TimesNewRoman" w:hAnsi="Times New Roman"/>
          <w:sz w:val="24"/>
          <w:szCs w:val="24"/>
        </w:rPr>
        <w:t xml:space="preserve">eun fel realizarea </w:t>
      </w:r>
      <w:r w:rsidRPr="00D9091E">
        <w:rPr>
          <w:rFonts w:ascii="Times New Roman" w:eastAsia="TimesNewRoman" w:hAnsi="Times New Roman"/>
          <w:sz w:val="24"/>
          <w:szCs w:val="24"/>
        </w:rPr>
        <w:t xml:space="preserve">lucrarilor </w:t>
      </w:r>
      <w:r w:rsidR="005439EC" w:rsidRPr="00D9091E">
        <w:rPr>
          <w:rFonts w:ascii="Times New Roman" w:eastAsia="TimesNewRoman" w:hAnsi="Times New Roman"/>
          <w:sz w:val="24"/>
          <w:szCs w:val="24"/>
        </w:rPr>
        <w:t xml:space="preserve">proiectate </w:t>
      </w:r>
      <w:r w:rsidRPr="00D9091E">
        <w:rPr>
          <w:rFonts w:ascii="Times New Roman" w:eastAsia="TimesNewRoman" w:hAnsi="Times New Roman"/>
          <w:sz w:val="24"/>
          <w:szCs w:val="24"/>
        </w:rPr>
        <w:t>de</w:t>
      </w:r>
      <w:r w:rsidR="005439EC" w:rsidRPr="00D9091E">
        <w:rPr>
          <w:rFonts w:ascii="Times New Roman" w:eastAsia="TimesNewRoman" w:hAnsi="Times New Roman"/>
          <w:sz w:val="24"/>
          <w:szCs w:val="24"/>
        </w:rPr>
        <w:t xml:space="preserve"> protectie a</w:t>
      </w:r>
    </w:p>
    <w:p w:rsidR="009C5757" w:rsidRPr="00D9091E" w:rsidRDefault="00D9091E" w:rsidP="005825D5">
      <w:pPr>
        <w:autoSpaceDE w:val="0"/>
        <w:autoSpaceDN w:val="0"/>
        <w:adjustRightInd w:val="0"/>
        <w:spacing w:after="0"/>
        <w:ind w:firstLine="720"/>
        <w:jc w:val="both"/>
        <w:rPr>
          <w:rFonts w:ascii="Times New Roman" w:eastAsia="TimesNewRoman" w:hAnsi="Times New Roman"/>
          <w:sz w:val="24"/>
          <w:szCs w:val="24"/>
        </w:rPr>
      </w:pPr>
      <w:r w:rsidRPr="00D9091E">
        <w:rPr>
          <w:rFonts w:ascii="Times New Roman" w:eastAsia="TimesNewRoman" w:hAnsi="Times New Roman"/>
          <w:sz w:val="24"/>
          <w:szCs w:val="24"/>
        </w:rPr>
        <w:t>zonei costiere.</w:t>
      </w:r>
    </w:p>
    <w:p w:rsidR="00154CAB" w:rsidRDefault="00154CAB" w:rsidP="005825D5">
      <w:pPr>
        <w:autoSpaceDE w:val="0"/>
        <w:autoSpaceDN w:val="0"/>
        <w:adjustRightInd w:val="0"/>
        <w:spacing w:after="0"/>
        <w:ind w:firstLine="720"/>
        <w:jc w:val="both"/>
        <w:rPr>
          <w:rFonts w:ascii="Times New Roman" w:eastAsia="TimesNewRoman" w:hAnsi="Times New Roman"/>
          <w:color w:val="00B050"/>
          <w:sz w:val="24"/>
          <w:szCs w:val="24"/>
        </w:rPr>
      </w:pPr>
    </w:p>
    <w:p w:rsidR="00154CAB" w:rsidRPr="00154CAB" w:rsidRDefault="00154CAB" w:rsidP="005825D5">
      <w:pPr>
        <w:autoSpaceDE w:val="0"/>
        <w:autoSpaceDN w:val="0"/>
        <w:adjustRightInd w:val="0"/>
        <w:spacing w:after="0"/>
        <w:ind w:firstLine="720"/>
        <w:jc w:val="both"/>
        <w:rPr>
          <w:rFonts w:ascii="Times New Roman" w:eastAsia="TimesNewRoman" w:hAnsi="Times New Roman"/>
          <w:sz w:val="24"/>
          <w:szCs w:val="24"/>
        </w:rPr>
      </w:pPr>
      <w:r w:rsidRPr="00154CAB">
        <w:rPr>
          <w:rFonts w:ascii="Times New Roman" w:eastAsia="TimesNewRoman" w:hAnsi="Times New Roman"/>
          <w:sz w:val="24"/>
          <w:szCs w:val="24"/>
        </w:rPr>
        <w:t>Biodiversitatea din zona amplasamentului nu este una foarte bogata, datorita dimensiunilor relativ reduse ale habitatului lacustru, datorita resurselor trofice limitate precum si a impactului antropic permanent. Predomina speciile de flora si fauna adaptate mediului antropizat, amplasamentul fiind localizat in intravilanul localitatii Eforie Nord, intr-o zona turistica si de agrement. Absenta unor habitate naturale de interes conservativ, precum si presiunile antropice mari din aceasta zona determina o valoare conservativa redusa a biodiversitatii locale, lacul Belona nefiind inclus in present in cadrul vreunei arii natural protejate de interes national sau comunitar.</w:t>
      </w:r>
    </w:p>
    <w:p w:rsidR="00154CAB" w:rsidRDefault="00154CAB" w:rsidP="005825D5">
      <w:pPr>
        <w:autoSpaceDE w:val="0"/>
        <w:autoSpaceDN w:val="0"/>
        <w:adjustRightInd w:val="0"/>
        <w:spacing w:after="0"/>
        <w:ind w:firstLine="720"/>
        <w:jc w:val="both"/>
        <w:rPr>
          <w:rFonts w:ascii="Times New Roman" w:eastAsia="TimesNewRoman" w:hAnsi="Times New Roman"/>
          <w:color w:val="00B050"/>
          <w:sz w:val="24"/>
          <w:szCs w:val="24"/>
        </w:rPr>
      </w:pPr>
    </w:p>
    <w:p w:rsidR="0031196D" w:rsidRPr="0033452C" w:rsidRDefault="00036B42" w:rsidP="005825D5">
      <w:pPr>
        <w:autoSpaceDE w:val="0"/>
        <w:autoSpaceDN w:val="0"/>
        <w:adjustRightInd w:val="0"/>
        <w:spacing w:after="0"/>
        <w:ind w:firstLine="720"/>
        <w:jc w:val="both"/>
        <w:rPr>
          <w:rFonts w:ascii="Times New Roman" w:eastAsia="TimesNewRoman" w:hAnsi="Times New Roman"/>
          <w:sz w:val="24"/>
          <w:szCs w:val="24"/>
        </w:rPr>
      </w:pPr>
      <w:r w:rsidRPr="00C74AB0">
        <w:rPr>
          <w:rFonts w:ascii="Times New Roman" w:eastAsia="TimesNewRoman" w:hAnsi="Times New Roman"/>
          <w:sz w:val="24"/>
          <w:szCs w:val="24"/>
        </w:rPr>
        <w:t>Pentru reducerea impactului asupra factorilor de m</w:t>
      </w:r>
      <w:r w:rsidR="0031196D">
        <w:rPr>
          <w:rFonts w:ascii="Times New Roman" w:eastAsia="TimesNewRoman" w:hAnsi="Times New Roman"/>
          <w:sz w:val="24"/>
          <w:szCs w:val="24"/>
        </w:rPr>
        <w:t xml:space="preserve">ediu s-au recomandat o serie de </w:t>
      </w:r>
      <w:r w:rsidRPr="00C74AB0">
        <w:rPr>
          <w:rFonts w:ascii="Times New Roman" w:eastAsia="TimesNewRoman" w:hAnsi="Times New Roman"/>
          <w:sz w:val="24"/>
          <w:szCs w:val="24"/>
        </w:rPr>
        <w:t xml:space="preserve">masuri pe parcursul studiului, masuri care, aplicate corespunzator, pot minimiza efectul </w:t>
      </w:r>
      <w:r w:rsidR="0031196D">
        <w:rPr>
          <w:rFonts w:ascii="Times New Roman" w:eastAsia="TimesNewRoman" w:hAnsi="Times New Roman"/>
          <w:sz w:val="24"/>
          <w:szCs w:val="24"/>
        </w:rPr>
        <w:t xml:space="preserve">negativ </w:t>
      </w:r>
      <w:r w:rsidRPr="00C74AB0">
        <w:rPr>
          <w:rFonts w:ascii="Times New Roman" w:eastAsia="TimesNewRoman" w:hAnsi="Times New Roman"/>
          <w:sz w:val="24"/>
          <w:szCs w:val="24"/>
        </w:rPr>
        <w:t xml:space="preserve">al interventiei antropice in mediu. </w:t>
      </w:r>
    </w:p>
    <w:p w:rsidR="00C10084" w:rsidRDefault="00036B42" w:rsidP="005825D5">
      <w:pPr>
        <w:autoSpaceDE w:val="0"/>
        <w:autoSpaceDN w:val="0"/>
        <w:adjustRightInd w:val="0"/>
        <w:spacing w:after="0"/>
        <w:ind w:firstLine="720"/>
        <w:jc w:val="both"/>
        <w:rPr>
          <w:rFonts w:ascii="Times New Roman" w:eastAsia="TimesNewRoman" w:hAnsi="Times New Roman"/>
          <w:sz w:val="24"/>
          <w:szCs w:val="24"/>
        </w:rPr>
      </w:pPr>
      <w:r w:rsidRPr="0033452C">
        <w:rPr>
          <w:rFonts w:ascii="Times New Roman" w:eastAsia="TimesNewRoman" w:hAnsi="Times New Roman"/>
          <w:sz w:val="24"/>
          <w:szCs w:val="24"/>
        </w:rPr>
        <w:t>Urmatoarele nivele de riscuri au fost asociate proiectului si ,corespunzator</w:t>
      </w:r>
      <w:r w:rsidRPr="00C10084">
        <w:rPr>
          <w:rFonts w:ascii="Times New Roman" w:eastAsia="TimesNewRoman" w:hAnsi="Times New Roman"/>
          <w:sz w:val="24"/>
          <w:szCs w:val="24"/>
        </w:rPr>
        <w:t xml:space="preserve">, </w:t>
      </w:r>
      <w:r w:rsidR="00C10084" w:rsidRPr="00C10084">
        <w:rPr>
          <w:rFonts w:ascii="Times New Roman" w:eastAsia="TimesNewRoman" w:hAnsi="Times New Roman"/>
          <w:sz w:val="24"/>
          <w:szCs w:val="24"/>
        </w:rPr>
        <w:t xml:space="preserve">au fost </w:t>
      </w:r>
    </w:p>
    <w:p w:rsidR="00036B42" w:rsidRPr="00C10084" w:rsidRDefault="00C10084" w:rsidP="005825D5">
      <w:pPr>
        <w:autoSpaceDE w:val="0"/>
        <w:autoSpaceDN w:val="0"/>
        <w:adjustRightInd w:val="0"/>
        <w:spacing w:after="0"/>
        <w:jc w:val="both"/>
        <w:rPr>
          <w:rFonts w:ascii="Times New Roman" w:eastAsia="TimesNewRoman" w:hAnsi="Times New Roman"/>
          <w:sz w:val="24"/>
          <w:szCs w:val="24"/>
        </w:rPr>
      </w:pPr>
      <w:r w:rsidRPr="00C10084">
        <w:rPr>
          <w:rFonts w:ascii="Times New Roman" w:eastAsia="TimesNewRoman" w:hAnsi="Times New Roman"/>
          <w:sz w:val="24"/>
          <w:szCs w:val="24"/>
        </w:rPr>
        <w:t xml:space="preserve">recomandate </w:t>
      </w:r>
      <w:r w:rsidR="00036B42" w:rsidRPr="00C10084">
        <w:rPr>
          <w:rFonts w:ascii="Times New Roman" w:eastAsia="TimesNewRoman" w:hAnsi="Times New Roman"/>
          <w:sz w:val="24"/>
          <w:szCs w:val="24"/>
        </w:rPr>
        <w:t>masuri de reducere: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8"/>
        <w:gridCol w:w="2250"/>
        <w:gridCol w:w="2268"/>
      </w:tblGrid>
      <w:tr w:rsidR="006870EE" w:rsidRPr="00A6426D" w:rsidTr="00A6426D">
        <w:tc>
          <w:tcPr>
            <w:tcW w:w="5418" w:type="dxa"/>
            <w:shd w:val="clear" w:color="auto" w:fill="auto"/>
          </w:tcPr>
          <w:p w:rsidR="006870EE" w:rsidRPr="00A6426D" w:rsidRDefault="006870EE" w:rsidP="005825D5">
            <w:pPr>
              <w:jc w:val="both"/>
              <w:rPr>
                <w:rFonts w:ascii="Times New Roman" w:hAnsi="Times New Roman"/>
                <w:b/>
                <w:sz w:val="24"/>
                <w:lang w:val="en-GB" w:eastAsia="en-GB"/>
              </w:rPr>
            </w:pPr>
            <w:r w:rsidRPr="00A6426D">
              <w:rPr>
                <w:rFonts w:ascii="Times New Roman" w:hAnsi="Times New Roman"/>
                <w:b/>
                <w:sz w:val="24"/>
                <w:lang w:val="en-GB" w:eastAsia="en-GB"/>
              </w:rPr>
              <w:t>Riscuri identificate</w:t>
            </w:r>
          </w:p>
        </w:tc>
        <w:tc>
          <w:tcPr>
            <w:tcW w:w="2250" w:type="dxa"/>
            <w:shd w:val="clear" w:color="auto" w:fill="auto"/>
          </w:tcPr>
          <w:p w:rsidR="006870EE" w:rsidRPr="00A6426D" w:rsidRDefault="006870EE" w:rsidP="005825D5">
            <w:pPr>
              <w:jc w:val="both"/>
              <w:rPr>
                <w:rFonts w:ascii="Times New Roman" w:hAnsi="Times New Roman"/>
                <w:b/>
                <w:sz w:val="24"/>
                <w:lang w:val="en-GB" w:eastAsia="en-GB"/>
              </w:rPr>
            </w:pPr>
            <w:r w:rsidRPr="00A6426D">
              <w:rPr>
                <w:rFonts w:ascii="Times New Roman" w:hAnsi="Times New Roman"/>
                <w:b/>
                <w:sz w:val="24"/>
                <w:lang w:val="en-GB" w:eastAsia="en-GB"/>
              </w:rPr>
              <w:t>Nivel de risc, in absenta masurilor de reducere</w:t>
            </w:r>
          </w:p>
        </w:tc>
        <w:tc>
          <w:tcPr>
            <w:tcW w:w="2268" w:type="dxa"/>
            <w:shd w:val="clear" w:color="auto" w:fill="auto"/>
          </w:tcPr>
          <w:p w:rsidR="006870EE" w:rsidRPr="00A6426D" w:rsidRDefault="006870EE" w:rsidP="005825D5">
            <w:pPr>
              <w:jc w:val="both"/>
              <w:rPr>
                <w:rFonts w:ascii="Times New Roman" w:hAnsi="Times New Roman"/>
                <w:b/>
                <w:sz w:val="24"/>
                <w:lang w:val="en-GB" w:eastAsia="en-GB"/>
              </w:rPr>
            </w:pPr>
            <w:r w:rsidRPr="00A6426D">
              <w:rPr>
                <w:rFonts w:ascii="Times New Roman" w:hAnsi="Times New Roman"/>
                <w:b/>
                <w:sz w:val="24"/>
                <w:lang w:val="en-GB" w:eastAsia="en-GB"/>
              </w:rPr>
              <w:t>Masuri de reducere a riscului</w:t>
            </w:r>
          </w:p>
        </w:tc>
      </w:tr>
      <w:tr w:rsidR="006870EE" w:rsidRPr="00A6426D" w:rsidTr="00A6426D">
        <w:tc>
          <w:tcPr>
            <w:tcW w:w="5418" w:type="dxa"/>
            <w:shd w:val="clear" w:color="auto" w:fill="EEECE1"/>
          </w:tcPr>
          <w:p w:rsidR="006870EE" w:rsidRPr="00A6426D" w:rsidRDefault="006870EE" w:rsidP="005825D5">
            <w:pPr>
              <w:autoSpaceDE w:val="0"/>
              <w:autoSpaceDN w:val="0"/>
              <w:adjustRightInd w:val="0"/>
              <w:spacing w:after="0"/>
              <w:jc w:val="both"/>
              <w:rPr>
                <w:rFonts w:ascii="Times New Roman" w:eastAsia="TimesNewRoman" w:hAnsi="Times New Roman"/>
                <w:b/>
                <w:sz w:val="24"/>
                <w:szCs w:val="24"/>
              </w:rPr>
            </w:pPr>
            <w:r w:rsidRPr="00A6426D">
              <w:rPr>
                <w:rFonts w:ascii="Times New Roman" w:eastAsia="TimesNewRoman" w:hAnsi="Times New Roman"/>
                <w:b/>
                <w:sz w:val="24"/>
                <w:szCs w:val="24"/>
              </w:rPr>
              <w:t>Factor de mediu APA</w:t>
            </w:r>
          </w:p>
        </w:tc>
        <w:tc>
          <w:tcPr>
            <w:tcW w:w="2250" w:type="dxa"/>
            <w:shd w:val="clear" w:color="auto" w:fill="EEECE1"/>
          </w:tcPr>
          <w:p w:rsidR="006870EE" w:rsidRPr="00A6426D" w:rsidRDefault="006870EE" w:rsidP="005825D5">
            <w:pPr>
              <w:autoSpaceDE w:val="0"/>
              <w:autoSpaceDN w:val="0"/>
              <w:adjustRightInd w:val="0"/>
              <w:spacing w:after="0"/>
              <w:jc w:val="both"/>
              <w:rPr>
                <w:rFonts w:ascii="Times New Roman" w:eastAsia="TimesNewRoman" w:hAnsi="Times New Roman"/>
                <w:sz w:val="24"/>
                <w:szCs w:val="24"/>
              </w:rPr>
            </w:pPr>
          </w:p>
        </w:tc>
        <w:tc>
          <w:tcPr>
            <w:tcW w:w="2268" w:type="dxa"/>
            <w:shd w:val="clear" w:color="auto" w:fill="EEECE1"/>
          </w:tcPr>
          <w:p w:rsidR="006870EE" w:rsidRPr="00A6426D" w:rsidRDefault="006870EE" w:rsidP="005825D5">
            <w:pPr>
              <w:autoSpaceDE w:val="0"/>
              <w:autoSpaceDN w:val="0"/>
              <w:adjustRightInd w:val="0"/>
              <w:spacing w:after="0"/>
              <w:jc w:val="both"/>
              <w:rPr>
                <w:rFonts w:ascii="Times New Roman" w:eastAsia="TimesNewRoman" w:hAnsi="Times New Roman"/>
                <w:sz w:val="24"/>
                <w:szCs w:val="24"/>
              </w:rPr>
            </w:pPr>
          </w:p>
        </w:tc>
      </w:tr>
      <w:tr w:rsidR="006870EE" w:rsidRPr="00A6426D" w:rsidTr="007B52A6">
        <w:tc>
          <w:tcPr>
            <w:tcW w:w="5418" w:type="dxa"/>
            <w:shd w:val="clear" w:color="auto" w:fill="auto"/>
          </w:tcPr>
          <w:p w:rsidR="006870EE" w:rsidRPr="00A6426D" w:rsidRDefault="006870EE"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Contaminarea apei lacului Belona in perioada activitatilor de construire</w:t>
            </w:r>
          </w:p>
        </w:tc>
        <w:tc>
          <w:tcPr>
            <w:tcW w:w="2250" w:type="dxa"/>
            <w:shd w:val="clear" w:color="auto" w:fill="FFFF00"/>
          </w:tcPr>
          <w:p w:rsidR="006870EE" w:rsidRPr="007B52A6" w:rsidRDefault="007B52A6" w:rsidP="005825D5">
            <w:pPr>
              <w:autoSpaceDE w:val="0"/>
              <w:autoSpaceDN w:val="0"/>
              <w:adjustRightInd w:val="0"/>
              <w:spacing w:after="0"/>
              <w:jc w:val="both"/>
              <w:rPr>
                <w:rFonts w:ascii="Times New Roman" w:eastAsia="TimesNewRoman" w:hAnsi="Times New Roman"/>
                <w:sz w:val="24"/>
                <w:szCs w:val="24"/>
              </w:rPr>
            </w:pPr>
            <w:r w:rsidRPr="007B52A6">
              <w:rPr>
                <w:rFonts w:ascii="Times New Roman" w:eastAsia="TimesNewRoman" w:hAnsi="Times New Roman"/>
                <w:sz w:val="24"/>
                <w:szCs w:val="24"/>
              </w:rPr>
              <w:t>Scazut</w:t>
            </w:r>
          </w:p>
        </w:tc>
        <w:tc>
          <w:tcPr>
            <w:tcW w:w="2268" w:type="dxa"/>
            <w:shd w:val="clear" w:color="auto" w:fill="auto"/>
          </w:tcPr>
          <w:p w:rsidR="006870EE" w:rsidRPr="00A6426D" w:rsidRDefault="00F90DE1" w:rsidP="005825D5">
            <w:pPr>
              <w:autoSpaceDE w:val="0"/>
              <w:autoSpaceDN w:val="0"/>
              <w:adjustRightInd w:val="0"/>
              <w:spacing w:after="0"/>
              <w:jc w:val="both"/>
              <w:rPr>
                <w:rFonts w:ascii="Times New Roman" w:eastAsia="TimesNewRoman" w:hAnsi="Times New Roman"/>
                <w:sz w:val="24"/>
                <w:szCs w:val="24"/>
              </w:rPr>
            </w:pPr>
            <w:r>
              <w:rPr>
                <w:rFonts w:ascii="Times New Roman" w:eastAsia="TimesNewRoman" w:hAnsi="Times New Roman"/>
                <w:sz w:val="24"/>
                <w:szCs w:val="24"/>
              </w:rPr>
              <w:t>4.1.5</w:t>
            </w:r>
          </w:p>
        </w:tc>
      </w:tr>
      <w:tr w:rsidR="006870EE" w:rsidRPr="00A6426D" w:rsidTr="00A6426D">
        <w:tc>
          <w:tcPr>
            <w:tcW w:w="5418" w:type="dxa"/>
            <w:shd w:val="clear" w:color="auto" w:fill="auto"/>
          </w:tcPr>
          <w:p w:rsidR="006870EE"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Contaminarea apei lacului Belona in perioada activitatilor de functionare a obiectivului</w:t>
            </w:r>
          </w:p>
        </w:tc>
        <w:tc>
          <w:tcPr>
            <w:tcW w:w="2250" w:type="dxa"/>
            <w:shd w:val="clear" w:color="auto" w:fill="auto"/>
          </w:tcPr>
          <w:p w:rsidR="006870EE"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Inexistent</w:t>
            </w:r>
          </w:p>
        </w:tc>
        <w:tc>
          <w:tcPr>
            <w:tcW w:w="2268" w:type="dxa"/>
            <w:shd w:val="clear" w:color="auto" w:fill="auto"/>
          </w:tcPr>
          <w:p w:rsidR="006870EE" w:rsidRPr="00A6426D" w:rsidRDefault="00F90DE1" w:rsidP="005825D5">
            <w:pPr>
              <w:autoSpaceDE w:val="0"/>
              <w:autoSpaceDN w:val="0"/>
              <w:adjustRightInd w:val="0"/>
              <w:spacing w:after="0"/>
              <w:jc w:val="both"/>
              <w:rPr>
                <w:rFonts w:ascii="Times New Roman" w:eastAsia="TimesNewRoman" w:hAnsi="Times New Roman"/>
                <w:sz w:val="24"/>
                <w:szCs w:val="24"/>
              </w:rPr>
            </w:pPr>
            <w:r>
              <w:rPr>
                <w:rFonts w:ascii="Times New Roman" w:eastAsia="TimesNewRoman" w:hAnsi="Times New Roman"/>
                <w:sz w:val="24"/>
                <w:szCs w:val="24"/>
              </w:rPr>
              <w:t>4.1.5</w:t>
            </w:r>
          </w:p>
        </w:tc>
      </w:tr>
      <w:tr w:rsidR="006870EE" w:rsidRPr="00A6426D" w:rsidTr="00A6426D">
        <w:tc>
          <w:tcPr>
            <w:tcW w:w="5418" w:type="dxa"/>
            <w:shd w:val="clear" w:color="auto" w:fill="EEECE1"/>
          </w:tcPr>
          <w:p w:rsidR="006870EE" w:rsidRPr="00A6426D" w:rsidRDefault="00AB4E04" w:rsidP="005825D5">
            <w:pPr>
              <w:autoSpaceDE w:val="0"/>
              <w:autoSpaceDN w:val="0"/>
              <w:adjustRightInd w:val="0"/>
              <w:spacing w:after="0"/>
              <w:jc w:val="both"/>
              <w:rPr>
                <w:rFonts w:ascii="Times New Roman" w:eastAsia="TimesNewRoman" w:hAnsi="Times New Roman"/>
                <w:b/>
                <w:sz w:val="24"/>
                <w:szCs w:val="24"/>
              </w:rPr>
            </w:pPr>
            <w:r w:rsidRPr="00A6426D">
              <w:rPr>
                <w:rFonts w:ascii="Times New Roman" w:eastAsia="TimesNewRoman" w:hAnsi="Times New Roman"/>
                <w:b/>
                <w:sz w:val="24"/>
                <w:szCs w:val="24"/>
              </w:rPr>
              <w:t>Factor de mediu AER</w:t>
            </w:r>
          </w:p>
        </w:tc>
        <w:tc>
          <w:tcPr>
            <w:tcW w:w="2250" w:type="dxa"/>
            <w:shd w:val="clear" w:color="auto" w:fill="EEECE1"/>
          </w:tcPr>
          <w:p w:rsidR="006870EE" w:rsidRPr="00A6426D" w:rsidRDefault="006870EE" w:rsidP="005825D5">
            <w:pPr>
              <w:autoSpaceDE w:val="0"/>
              <w:autoSpaceDN w:val="0"/>
              <w:adjustRightInd w:val="0"/>
              <w:spacing w:after="0"/>
              <w:jc w:val="both"/>
              <w:rPr>
                <w:rFonts w:ascii="Times New Roman" w:eastAsia="TimesNewRoman" w:hAnsi="Times New Roman"/>
                <w:sz w:val="24"/>
                <w:szCs w:val="24"/>
              </w:rPr>
            </w:pPr>
          </w:p>
        </w:tc>
        <w:tc>
          <w:tcPr>
            <w:tcW w:w="2268" w:type="dxa"/>
            <w:shd w:val="clear" w:color="auto" w:fill="EEECE1"/>
          </w:tcPr>
          <w:p w:rsidR="006870EE" w:rsidRPr="00A6426D" w:rsidRDefault="006870EE" w:rsidP="005825D5">
            <w:pPr>
              <w:autoSpaceDE w:val="0"/>
              <w:autoSpaceDN w:val="0"/>
              <w:adjustRightInd w:val="0"/>
              <w:spacing w:after="0"/>
              <w:jc w:val="both"/>
              <w:rPr>
                <w:rFonts w:ascii="Times New Roman" w:eastAsia="TimesNewRoman" w:hAnsi="Times New Roman"/>
                <w:sz w:val="24"/>
                <w:szCs w:val="24"/>
              </w:rPr>
            </w:pPr>
          </w:p>
        </w:tc>
      </w:tr>
      <w:tr w:rsidR="006870EE" w:rsidRPr="00A6426D" w:rsidTr="00A6426D">
        <w:tc>
          <w:tcPr>
            <w:tcW w:w="5418" w:type="dxa"/>
            <w:shd w:val="clear" w:color="auto" w:fill="auto"/>
          </w:tcPr>
          <w:p w:rsidR="00AB4E04"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 xml:space="preserve">Impact </w:t>
            </w:r>
            <w:r w:rsidR="00CF42CD" w:rsidRPr="00A6426D">
              <w:rPr>
                <w:rFonts w:ascii="Times New Roman" w:eastAsia="TimesNewRoman" w:hAnsi="Times New Roman"/>
                <w:sz w:val="24"/>
                <w:szCs w:val="24"/>
              </w:rPr>
              <w:t xml:space="preserve">negative </w:t>
            </w:r>
            <w:r w:rsidRPr="00A6426D">
              <w:rPr>
                <w:rFonts w:ascii="Times New Roman" w:eastAsia="TimesNewRoman" w:hAnsi="Times New Roman"/>
                <w:sz w:val="24"/>
                <w:szCs w:val="24"/>
              </w:rPr>
              <w:t>asupra calitatii aerului asociat</w:t>
            </w:r>
          </w:p>
          <w:p w:rsidR="00AB4E04"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emisiilor de de noxe si praf in perioada de</w:t>
            </w:r>
          </w:p>
          <w:p w:rsidR="006870EE"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construire a obiectivului</w:t>
            </w:r>
          </w:p>
        </w:tc>
        <w:tc>
          <w:tcPr>
            <w:tcW w:w="2250" w:type="dxa"/>
            <w:shd w:val="clear" w:color="auto" w:fill="FFFF00"/>
          </w:tcPr>
          <w:p w:rsidR="006870EE" w:rsidRPr="00A6426D" w:rsidRDefault="00CF42CD"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Scazut</w:t>
            </w:r>
          </w:p>
        </w:tc>
        <w:tc>
          <w:tcPr>
            <w:tcW w:w="2268" w:type="dxa"/>
            <w:shd w:val="clear" w:color="auto" w:fill="auto"/>
          </w:tcPr>
          <w:p w:rsidR="006870EE" w:rsidRPr="00A6426D" w:rsidRDefault="00F90DE1" w:rsidP="005825D5">
            <w:pPr>
              <w:autoSpaceDE w:val="0"/>
              <w:autoSpaceDN w:val="0"/>
              <w:adjustRightInd w:val="0"/>
              <w:spacing w:after="0"/>
              <w:jc w:val="both"/>
              <w:rPr>
                <w:rFonts w:ascii="Times New Roman" w:eastAsia="TimesNewRoman" w:hAnsi="Times New Roman"/>
                <w:sz w:val="24"/>
                <w:szCs w:val="24"/>
              </w:rPr>
            </w:pPr>
            <w:r>
              <w:rPr>
                <w:rFonts w:ascii="Times New Roman" w:eastAsia="TimesNewRoman" w:hAnsi="Times New Roman"/>
                <w:sz w:val="24"/>
                <w:szCs w:val="24"/>
              </w:rPr>
              <w:t>4.2.4</w:t>
            </w:r>
          </w:p>
        </w:tc>
      </w:tr>
      <w:tr w:rsidR="006870EE" w:rsidRPr="00A6426D" w:rsidTr="00A6426D">
        <w:tc>
          <w:tcPr>
            <w:tcW w:w="5418" w:type="dxa"/>
            <w:shd w:val="clear" w:color="auto" w:fill="auto"/>
          </w:tcPr>
          <w:p w:rsidR="00AB4E04"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Imapact negativ asupra calitatii aerului in</w:t>
            </w:r>
          </w:p>
          <w:p w:rsidR="006870EE"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lastRenderedPageBreak/>
              <w:t>perioada de</w:t>
            </w:r>
            <w:r>
              <w:t xml:space="preserve"> </w:t>
            </w:r>
            <w:r w:rsidRPr="00A6426D">
              <w:rPr>
                <w:rFonts w:ascii="Times New Roman" w:eastAsia="TimesNewRoman" w:hAnsi="Times New Roman"/>
                <w:sz w:val="24"/>
                <w:szCs w:val="24"/>
              </w:rPr>
              <w:t>functionare a obiectivului</w:t>
            </w:r>
          </w:p>
        </w:tc>
        <w:tc>
          <w:tcPr>
            <w:tcW w:w="2250" w:type="dxa"/>
            <w:shd w:val="clear" w:color="auto" w:fill="auto"/>
          </w:tcPr>
          <w:p w:rsidR="006870EE"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lastRenderedPageBreak/>
              <w:t>Inexistent</w:t>
            </w:r>
          </w:p>
        </w:tc>
        <w:tc>
          <w:tcPr>
            <w:tcW w:w="2268" w:type="dxa"/>
            <w:shd w:val="clear" w:color="auto" w:fill="auto"/>
          </w:tcPr>
          <w:p w:rsidR="006870EE" w:rsidRPr="00A6426D" w:rsidRDefault="00F90DE1" w:rsidP="005825D5">
            <w:pPr>
              <w:autoSpaceDE w:val="0"/>
              <w:autoSpaceDN w:val="0"/>
              <w:adjustRightInd w:val="0"/>
              <w:spacing w:after="0"/>
              <w:jc w:val="both"/>
              <w:rPr>
                <w:rFonts w:ascii="Times New Roman" w:eastAsia="TimesNewRoman" w:hAnsi="Times New Roman"/>
                <w:sz w:val="24"/>
                <w:szCs w:val="24"/>
              </w:rPr>
            </w:pPr>
            <w:r>
              <w:rPr>
                <w:rFonts w:ascii="Times New Roman" w:eastAsia="TimesNewRoman" w:hAnsi="Times New Roman"/>
                <w:sz w:val="24"/>
                <w:szCs w:val="24"/>
              </w:rPr>
              <w:t>4.2.4</w:t>
            </w:r>
          </w:p>
        </w:tc>
      </w:tr>
      <w:tr w:rsidR="006870EE" w:rsidRPr="00A6426D" w:rsidTr="00A6426D">
        <w:tc>
          <w:tcPr>
            <w:tcW w:w="5418" w:type="dxa"/>
            <w:shd w:val="clear" w:color="auto" w:fill="EEECE1"/>
          </w:tcPr>
          <w:p w:rsidR="006870EE" w:rsidRPr="00A6426D" w:rsidRDefault="00AB4E04" w:rsidP="005825D5">
            <w:pPr>
              <w:autoSpaceDE w:val="0"/>
              <w:autoSpaceDN w:val="0"/>
              <w:adjustRightInd w:val="0"/>
              <w:spacing w:after="0"/>
              <w:jc w:val="both"/>
              <w:rPr>
                <w:rFonts w:ascii="Times New Roman" w:eastAsia="TimesNewRoman" w:hAnsi="Times New Roman"/>
                <w:b/>
                <w:sz w:val="24"/>
                <w:szCs w:val="24"/>
              </w:rPr>
            </w:pPr>
            <w:r w:rsidRPr="00A6426D">
              <w:rPr>
                <w:rFonts w:ascii="Times New Roman" w:eastAsia="TimesNewRoman" w:hAnsi="Times New Roman"/>
                <w:b/>
                <w:sz w:val="24"/>
                <w:szCs w:val="24"/>
              </w:rPr>
              <w:lastRenderedPageBreak/>
              <w:t>Factor de mediu SOL/SUBSOL, APA SUBTERANA</w:t>
            </w:r>
          </w:p>
        </w:tc>
        <w:tc>
          <w:tcPr>
            <w:tcW w:w="2250" w:type="dxa"/>
            <w:shd w:val="clear" w:color="auto" w:fill="EEECE1"/>
          </w:tcPr>
          <w:p w:rsidR="006870EE" w:rsidRPr="00A6426D" w:rsidRDefault="006870EE" w:rsidP="005825D5">
            <w:pPr>
              <w:autoSpaceDE w:val="0"/>
              <w:autoSpaceDN w:val="0"/>
              <w:adjustRightInd w:val="0"/>
              <w:spacing w:after="0"/>
              <w:jc w:val="both"/>
              <w:rPr>
                <w:rFonts w:ascii="Times New Roman" w:eastAsia="TimesNewRoman" w:hAnsi="Times New Roman"/>
                <w:sz w:val="24"/>
                <w:szCs w:val="24"/>
              </w:rPr>
            </w:pPr>
          </w:p>
        </w:tc>
        <w:tc>
          <w:tcPr>
            <w:tcW w:w="2268" w:type="dxa"/>
            <w:shd w:val="clear" w:color="auto" w:fill="EEECE1"/>
          </w:tcPr>
          <w:p w:rsidR="006870EE" w:rsidRPr="00A6426D" w:rsidRDefault="006870EE" w:rsidP="005825D5">
            <w:pPr>
              <w:autoSpaceDE w:val="0"/>
              <w:autoSpaceDN w:val="0"/>
              <w:adjustRightInd w:val="0"/>
              <w:spacing w:after="0"/>
              <w:jc w:val="both"/>
              <w:rPr>
                <w:rFonts w:ascii="Times New Roman" w:eastAsia="TimesNewRoman" w:hAnsi="Times New Roman"/>
                <w:sz w:val="24"/>
                <w:szCs w:val="24"/>
              </w:rPr>
            </w:pPr>
          </w:p>
        </w:tc>
      </w:tr>
      <w:tr w:rsidR="006870EE" w:rsidRPr="00A6426D" w:rsidTr="00A6426D">
        <w:tc>
          <w:tcPr>
            <w:tcW w:w="5418" w:type="dxa"/>
            <w:shd w:val="clear" w:color="auto" w:fill="auto"/>
          </w:tcPr>
          <w:p w:rsidR="006870EE"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Contaminarea in perioada de constructie a obiectivului</w:t>
            </w:r>
          </w:p>
        </w:tc>
        <w:tc>
          <w:tcPr>
            <w:tcW w:w="2250" w:type="dxa"/>
            <w:shd w:val="clear" w:color="auto" w:fill="FFFF00"/>
          </w:tcPr>
          <w:p w:rsidR="006870EE" w:rsidRPr="00A6426D" w:rsidRDefault="00CF42CD"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Scazut</w:t>
            </w:r>
          </w:p>
        </w:tc>
        <w:tc>
          <w:tcPr>
            <w:tcW w:w="2268" w:type="dxa"/>
            <w:shd w:val="clear" w:color="auto" w:fill="auto"/>
          </w:tcPr>
          <w:p w:rsidR="006870EE" w:rsidRPr="00A6426D" w:rsidRDefault="00F90DE1" w:rsidP="005825D5">
            <w:pPr>
              <w:autoSpaceDE w:val="0"/>
              <w:autoSpaceDN w:val="0"/>
              <w:adjustRightInd w:val="0"/>
              <w:spacing w:after="0"/>
              <w:jc w:val="both"/>
              <w:rPr>
                <w:rFonts w:ascii="Times New Roman" w:eastAsia="TimesNewRoman" w:hAnsi="Times New Roman"/>
                <w:sz w:val="24"/>
                <w:szCs w:val="24"/>
              </w:rPr>
            </w:pPr>
            <w:r>
              <w:rPr>
                <w:rFonts w:ascii="Times New Roman" w:eastAsia="TimesNewRoman" w:hAnsi="Times New Roman"/>
                <w:sz w:val="24"/>
                <w:szCs w:val="24"/>
              </w:rPr>
              <w:t>4.3.4</w:t>
            </w:r>
          </w:p>
        </w:tc>
      </w:tr>
      <w:tr w:rsidR="006870EE" w:rsidRPr="00A6426D" w:rsidTr="00A6426D">
        <w:tc>
          <w:tcPr>
            <w:tcW w:w="5418" w:type="dxa"/>
            <w:shd w:val="clear" w:color="auto" w:fill="auto"/>
          </w:tcPr>
          <w:p w:rsidR="006870EE"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Contaminarea in perioada de functionare a obiectivului</w:t>
            </w:r>
          </w:p>
        </w:tc>
        <w:tc>
          <w:tcPr>
            <w:tcW w:w="2250" w:type="dxa"/>
            <w:shd w:val="clear" w:color="auto" w:fill="auto"/>
          </w:tcPr>
          <w:p w:rsidR="006870EE"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Inexistent</w:t>
            </w:r>
          </w:p>
        </w:tc>
        <w:tc>
          <w:tcPr>
            <w:tcW w:w="2268" w:type="dxa"/>
            <w:shd w:val="clear" w:color="auto" w:fill="auto"/>
          </w:tcPr>
          <w:p w:rsidR="006870EE" w:rsidRPr="00A6426D" w:rsidRDefault="00F90DE1" w:rsidP="005825D5">
            <w:pPr>
              <w:autoSpaceDE w:val="0"/>
              <w:autoSpaceDN w:val="0"/>
              <w:adjustRightInd w:val="0"/>
              <w:spacing w:after="0"/>
              <w:jc w:val="both"/>
              <w:rPr>
                <w:rFonts w:ascii="Times New Roman" w:eastAsia="TimesNewRoman" w:hAnsi="Times New Roman"/>
                <w:sz w:val="24"/>
                <w:szCs w:val="24"/>
              </w:rPr>
            </w:pPr>
            <w:r>
              <w:rPr>
                <w:rFonts w:ascii="Times New Roman" w:eastAsia="TimesNewRoman" w:hAnsi="Times New Roman"/>
                <w:sz w:val="24"/>
                <w:szCs w:val="24"/>
              </w:rPr>
              <w:t>4.3.4</w:t>
            </w:r>
          </w:p>
        </w:tc>
      </w:tr>
      <w:tr w:rsidR="006870EE" w:rsidRPr="00A6426D" w:rsidTr="00A6426D">
        <w:tc>
          <w:tcPr>
            <w:tcW w:w="5418" w:type="dxa"/>
            <w:shd w:val="clear" w:color="auto" w:fill="EEECE1"/>
          </w:tcPr>
          <w:p w:rsidR="006870EE" w:rsidRPr="00A6426D" w:rsidRDefault="00AB4E04" w:rsidP="005825D5">
            <w:pPr>
              <w:autoSpaceDE w:val="0"/>
              <w:autoSpaceDN w:val="0"/>
              <w:adjustRightInd w:val="0"/>
              <w:spacing w:after="0"/>
              <w:jc w:val="both"/>
              <w:rPr>
                <w:rFonts w:ascii="Times New Roman" w:eastAsia="TimesNewRoman" w:hAnsi="Times New Roman"/>
                <w:b/>
                <w:sz w:val="24"/>
                <w:szCs w:val="24"/>
              </w:rPr>
            </w:pPr>
            <w:r w:rsidRPr="00A6426D">
              <w:rPr>
                <w:rFonts w:ascii="Times New Roman" w:eastAsia="TimesNewRoman" w:hAnsi="Times New Roman"/>
                <w:b/>
                <w:sz w:val="24"/>
                <w:szCs w:val="24"/>
              </w:rPr>
              <w:t>BIODIVERSITATE</w:t>
            </w:r>
          </w:p>
        </w:tc>
        <w:tc>
          <w:tcPr>
            <w:tcW w:w="2250" w:type="dxa"/>
            <w:shd w:val="clear" w:color="auto" w:fill="EEECE1"/>
          </w:tcPr>
          <w:p w:rsidR="006870EE" w:rsidRPr="00A6426D" w:rsidRDefault="006870EE" w:rsidP="005825D5">
            <w:pPr>
              <w:autoSpaceDE w:val="0"/>
              <w:autoSpaceDN w:val="0"/>
              <w:adjustRightInd w:val="0"/>
              <w:spacing w:after="0"/>
              <w:jc w:val="both"/>
              <w:rPr>
                <w:rFonts w:ascii="Times New Roman" w:eastAsia="TimesNewRoman" w:hAnsi="Times New Roman"/>
                <w:sz w:val="24"/>
                <w:szCs w:val="24"/>
              </w:rPr>
            </w:pPr>
          </w:p>
        </w:tc>
        <w:tc>
          <w:tcPr>
            <w:tcW w:w="2268" w:type="dxa"/>
            <w:shd w:val="clear" w:color="auto" w:fill="EEECE1"/>
          </w:tcPr>
          <w:p w:rsidR="006870EE" w:rsidRPr="00A6426D" w:rsidRDefault="006870EE" w:rsidP="005825D5">
            <w:pPr>
              <w:autoSpaceDE w:val="0"/>
              <w:autoSpaceDN w:val="0"/>
              <w:adjustRightInd w:val="0"/>
              <w:spacing w:after="0"/>
              <w:jc w:val="both"/>
              <w:rPr>
                <w:rFonts w:ascii="Times New Roman" w:eastAsia="TimesNewRoman" w:hAnsi="Times New Roman"/>
                <w:sz w:val="24"/>
                <w:szCs w:val="24"/>
              </w:rPr>
            </w:pPr>
          </w:p>
        </w:tc>
      </w:tr>
      <w:tr w:rsidR="00AB4E04" w:rsidRPr="00A6426D" w:rsidTr="00A6426D">
        <w:tc>
          <w:tcPr>
            <w:tcW w:w="5418" w:type="dxa"/>
            <w:shd w:val="clear" w:color="auto" w:fill="auto"/>
          </w:tcPr>
          <w:p w:rsidR="00AB4E04"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Impact negativ asupra pasarilor,</w:t>
            </w:r>
            <w:r w:rsidR="00200D08">
              <w:rPr>
                <w:rFonts w:ascii="Times New Roman" w:eastAsia="TimesNewRoman" w:hAnsi="Times New Roman"/>
                <w:sz w:val="24"/>
                <w:szCs w:val="24"/>
              </w:rPr>
              <w:t xml:space="preserve"> </w:t>
            </w:r>
            <w:r w:rsidRPr="00A6426D">
              <w:rPr>
                <w:rFonts w:ascii="Times New Roman" w:eastAsia="TimesNewRoman" w:hAnsi="Times New Roman"/>
                <w:sz w:val="24"/>
                <w:szCs w:val="24"/>
              </w:rPr>
              <w:t>inclusiv specii protejate, in perioada de construire a obiectivului</w:t>
            </w:r>
          </w:p>
        </w:tc>
        <w:tc>
          <w:tcPr>
            <w:tcW w:w="2250" w:type="dxa"/>
            <w:shd w:val="clear" w:color="auto" w:fill="FFC000"/>
          </w:tcPr>
          <w:p w:rsidR="00AB4E04"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Mediu</w:t>
            </w:r>
          </w:p>
        </w:tc>
        <w:tc>
          <w:tcPr>
            <w:tcW w:w="2268" w:type="dxa"/>
            <w:shd w:val="clear" w:color="auto" w:fill="auto"/>
          </w:tcPr>
          <w:p w:rsidR="00AB4E04" w:rsidRPr="0023359B" w:rsidRDefault="0023359B" w:rsidP="005825D5">
            <w:pPr>
              <w:autoSpaceDE w:val="0"/>
              <w:autoSpaceDN w:val="0"/>
              <w:adjustRightInd w:val="0"/>
              <w:spacing w:after="0"/>
              <w:jc w:val="both"/>
              <w:rPr>
                <w:rFonts w:ascii="Times New Roman" w:eastAsia="TimesNewRoman" w:hAnsi="Times New Roman"/>
                <w:sz w:val="24"/>
                <w:szCs w:val="24"/>
              </w:rPr>
            </w:pPr>
            <w:r w:rsidRPr="0023359B">
              <w:rPr>
                <w:rFonts w:ascii="Times New Roman" w:eastAsia="TimesNewRoman" w:hAnsi="Times New Roman"/>
                <w:sz w:val="24"/>
                <w:szCs w:val="24"/>
              </w:rPr>
              <w:t>4.4.6</w:t>
            </w:r>
          </w:p>
        </w:tc>
      </w:tr>
      <w:tr w:rsidR="006870EE" w:rsidRPr="00A6426D" w:rsidTr="00A6426D">
        <w:tc>
          <w:tcPr>
            <w:tcW w:w="5418" w:type="dxa"/>
            <w:shd w:val="clear" w:color="auto" w:fill="auto"/>
          </w:tcPr>
          <w:p w:rsidR="00AB4E04"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Impact negativ asupra florei si faunei terestre,</w:t>
            </w:r>
          </w:p>
          <w:p w:rsidR="006870EE"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inclusiv specii protejate, in perioada de construire a obiectivului</w:t>
            </w:r>
          </w:p>
        </w:tc>
        <w:tc>
          <w:tcPr>
            <w:tcW w:w="2250" w:type="dxa"/>
            <w:shd w:val="clear" w:color="auto" w:fill="FFFF00"/>
          </w:tcPr>
          <w:p w:rsidR="006870EE"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Scazut</w:t>
            </w:r>
          </w:p>
        </w:tc>
        <w:tc>
          <w:tcPr>
            <w:tcW w:w="2268" w:type="dxa"/>
            <w:shd w:val="clear" w:color="auto" w:fill="auto"/>
          </w:tcPr>
          <w:p w:rsidR="006870EE" w:rsidRPr="00A6426D" w:rsidRDefault="0023359B" w:rsidP="005825D5">
            <w:pPr>
              <w:autoSpaceDE w:val="0"/>
              <w:autoSpaceDN w:val="0"/>
              <w:adjustRightInd w:val="0"/>
              <w:spacing w:after="0"/>
              <w:jc w:val="both"/>
              <w:rPr>
                <w:rFonts w:ascii="Times New Roman" w:eastAsia="TimesNewRoman" w:hAnsi="Times New Roman"/>
                <w:sz w:val="24"/>
                <w:szCs w:val="24"/>
              </w:rPr>
            </w:pPr>
            <w:r>
              <w:rPr>
                <w:rFonts w:ascii="Times New Roman" w:eastAsia="TimesNewRoman" w:hAnsi="Times New Roman"/>
                <w:sz w:val="24"/>
                <w:szCs w:val="24"/>
              </w:rPr>
              <w:t>4.4.6</w:t>
            </w:r>
          </w:p>
        </w:tc>
      </w:tr>
      <w:tr w:rsidR="006870EE" w:rsidRPr="00A6426D" w:rsidTr="00A6426D">
        <w:tc>
          <w:tcPr>
            <w:tcW w:w="5418" w:type="dxa"/>
            <w:shd w:val="clear" w:color="auto" w:fill="auto"/>
          </w:tcPr>
          <w:p w:rsidR="00AB4E04"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Impact negativ asupra florei si faunei terestre,</w:t>
            </w:r>
          </w:p>
          <w:p w:rsidR="006870EE"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inclusiv specii protejate, in perioada de functionare a obiectivului</w:t>
            </w:r>
          </w:p>
        </w:tc>
        <w:tc>
          <w:tcPr>
            <w:tcW w:w="2250" w:type="dxa"/>
            <w:shd w:val="clear" w:color="auto" w:fill="auto"/>
          </w:tcPr>
          <w:p w:rsidR="006870EE"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Inexistent</w:t>
            </w:r>
          </w:p>
        </w:tc>
        <w:tc>
          <w:tcPr>
            <w:tcW w:w="2268" w:type="dxa"/>
            <w:shd w:val="clear" w:color="auto" w:fill="auto"/>
          </w:tcPr>
          <w:p w:rsidR="006870EE" w:rsidRPr="00A6426D" w:rsidRDefault="0023359B" w:rsidP="005825D5">
            <w:pPr>
              <w:autoSpaceDE w:val="0"/>
              <w:autoSpaceDN w:val="0"/>
              <w:adjustRightInd w:val="0"/>
              <w:spacing w:after="0"/>
              <w:jc w:val="both"/>
              <w:rPr>
                <w:rFonts w:ascii="Times New Roman" w:eastAsia="TimesNewRoman" w:hAnsi="Times New Roman"/>
                <w:sz w:val="24"/>
                <w:szCs w:val="24"/>
              </w:rPr>
            </w:pPr>
            <w:r>
              <w:rPr>
                <w:rFonts w:ascii="Times New Roman" w:eastAsia="TimesNewRoman" w:hAnsi="Times New Roman"/>
                <w:sz w:val="24"/>
                <w:szCs w:val="24"/>
              </w:rPr>
              <w:t>4.4.6</w:t>
            </w:r>
          </w:p>
        </w:tc>
      </w:tr>
      <w:tr w:rsidR="006870EE" w:rsidRPr="00A6426D" w:rsidTr="00A6426D">
        <w:tc>
          <w:tcPr>
            <w:tcW w:w="5418" w:type="dxa"/>
            <w:shd w:val="clear" w:color="auto" w:fill="EEECE1"/>
          </w:tcPr>
          <w:p w:rsidR="006870EE" w:rsidRPr="00A6426D" w:rsidRDefault="00AB4E04" w:rsidP="005825D5">
            <w:pPr>
              <w:autoSpaceDE w:val="0"/>
              <w:autoSpaceDN w:val="0"/>
              <w:adjustRightInd w:val="0"/>
              <w:spacing w:after="0"/>
              <w:jc w:val="both"/>
              <w:rPr>
                <w:rFonts w:ascii="Times New Roman" w:eastAsia="TimesNewRoman" w:hAnsi="Times New Roman"/>
                <w:b/>
                <w:sz w:val="24"/>
                <w:szCs w:val="24"/>
              </w:rPr>
            </w:pPr>
            <w:r w:rsidRPr="00A6426D">
              <w:rPr>
                <w:rFonts w:ascii="Times New Roman" w:eastAsia="TimesNewRoman" w:hAnsi="Times New Roman"/>
                <w:b/>
                <w:sz w:val="24"/>
                <w:szCs w:val="24"/>
              </w:rPr>
              <w:t xml:space="preserve">Impact </w:t>
            </w:r>
            <w:r w:rsidR="00AE5786">
              <w:rPr>
                <w:rFonts w:ascii="Times New Roman" w:eastAsia="TimesNewRoman" w:hAnsi="Times New Roman"/>
                <w:b/>
                <w:sz w:val="24"/>
                <w:szCs w:val="24"/>
              </w:rPr>
              <w:t>asupra populatiei</w:t>
            </w:r>
          </w:p>
        </w:tc>
        <w:tc>
          <w:tcPr>
            <w:tcW w:w="2250" w:type="dxa"/>
            <w:shd w:val="clear" w:color="auto" w:fill="EEECE1"/>
          </w:tcPr>
          <w:p w:rsidR="006870EE" w:rsidRPr="00A6426D" w:rsidRDefault="006870EE" w:rsidP="005825D5">
            <w:pPr>
              <w:autoSpaceDE w:val="0"/>
              <w:autoSpaceDN w:val="0"/>
              <w:adjustRightInd w:val="0"/>
              <w:spacing w:after="0"/>
              <w:jc w:val="both"/>
              <w:rPr>
                <w:rFonts w:ascii="Times New Roman" w:eastAsia="TimesNewRoman" w:hAnsi="Times New Roman"/>
                <w:sz w:val="24"/>
                <w:szCs w:val="24"/>
              </w:rPr>
            </w:pPr>
          </w:p>
        </w:tc>
        <w:tc>
          <w:tcPr>
            <w:tcW w:w="2268" w:type="dxa"/>
            <w:shd w:val="clear" w:color="auto" w:fill="EEECE1"/>
          </w:tcPr>
          <w:p w:rsidR="006870EE" w:rsidRPr="00A6426D" w:rsidRDefault="006870EE" w:rsidP="005825D5">
            <w:pPr>
              <w:autoSpaceDE w:val="0"/>
              <w:autoSpaceDN w:val="0"/>
              <w:adjustRightInd w:val="0"/>
              <w:spacing w:after="0"/>
              <w:jc w:val="both"/>
              <w:rPr>
                <w:rFonts w:ascii="Times New Roman" w:eastAsia="TimesNewRoman" w:hAnsi="Times New Roman"/>
                <w:sz w:val="24"/>
                <w:szCs w:val="24"/>
              </w:rPr>
            </w:pPr>
          </w:p>
        </w:tc>
      </w:tr>
      <w:tr w:rsidR="006870EE" w:rsidRPr="00A6426D" w:rsidTr="00A6426D">
        <w:tc>
          <w:tcPr>
            <w:tcW w:w="5418" w:type="dxa"/>
            <w:shd w:val="clear" w:color="auto" w:fill="auto"/>
          </w:tcPr>
          <w:p w:rsidR="00AB4E04"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 xml:space="preserve">Impact negativ asupra comunitatii </w:t>
            </w:r>
            <w:r w:rsidR="00CF42CD" w:rsidRPr="00A6426D">
              <w:rPr>
                <w:rFonts w:ascii="Times New Roman" w:eastAsia="TimesNewRoman" w:hAnsi="Times New Roman"/>
                <w:sz w:val="24"/>
                <w:szCs w:val="24"/>
              </w:rPr>
              <w:t xml:space="preserve">ca </w:t>
            </w:r>
            <w:r w:rsidRPr="00A6426D">
              <w:rPr>
                <w:rFonts w:ascii="Times New Roman" w:eastAsia="TimesNewRoman" w:hAnsi="Times New Roman"/>
                <w:sz w:val="24"/>
                <w:szCs w:val="24"/>
              </w:rPr>
              <w:t>urmare a</w:t>
            </w:r>
          </w:p>
          <w:p w:rsidR="006870EE"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traficului din perioada de construire</w:t>
            </w:r>
          </w:p>
        </w:tc>
        <w:tc>
          <w:tcPr>
            <w:tcW w:w="2250" w:type="dxa"/>
            <w:shd w:val="clear" w:color="auto" w:fill="FFFF00"/>
          </w:tcPr>
          <w:p w:rsidR="006870EE" w:rsidRPr="00A6426D" w:rsidRDefault="00CF42CD"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Scazut</w:t>
            </w:r>
          </w:p>
        </w:tc>
        <w:tc>
          <w:tcPr>
            <w:tcW w:w="2268" w:type="dxa"/>
            <w:shd w:val="clear" w:color="auto" w:fill="auto"/>
          </w:tcPr>
          <w:p w:rsidR="006870EE" w:rsidRPr="00D87007" w:rsidRDefault="00D87007" w:rsidP="005825D5">
            <w:pPr>
              <w:autoSpaceDE w:val="0"/>
              <w:autoSpaceDN w:val="0"/>
              <w:adjustRightInd w:val="0"/>
              <w:spacing w:after="0"/>
              <w:jc w:val="both"/>
              <w:rPr>
                <w:rFonts w:ascii="Times New Roman" w:eastAsia="TimesNewRoman" w:hAnsi="Times New Roman"/>
                <w:sz w:val="24"/>
                <w:szCs w:val="24"/>
              </w:rPr>
            </w:pPr>
            <w:r w:rsidRPr="00D87007">
              <w:rPr>
                <w:rFonts w:ascii="Times New Roman" w:eastAsia="TimesNewRoman" w:hAnsi="Times New Roman"/>
                <w:sz w:val="24"/>
                <w:szCs w:val="24"/>
              </w:rPr>
              <w:t>4.6</w:t>
            </w:r>
          </w:p>
        </w:tc>
      </w:tr>
      <w:tr w:rsidR="006870EE" w:rsidRPr="00A6426D" w:rsidTr="00826FF6">
        <w:tc>
          <w:tcPr>
            <w:tcW w:w="5418" w:type="dxa"/>
            <w:shd w:val="clear" w:color="auto" w:fill="auto"/>
          </w:tcPr>
          <w:p w:rsidR="006870EE" w:rsidRPr="00A6426D" w:rsidRDefault="00AB4E04" w:rsidP="005825D5">
            <w:pPr>
              <w:autoSpaceDE w:val="0"/>
              <w:autoSpaceDN w:val="0"/>
              <w:adjustRightInd w:val="0"/>
              <w:spacing w:after="0"/>
              <w:jc w:val="both"/>
              <w:rPr>
                <w:rFonts w:ascii="Times New Roman" w:eastAsia="TimesNewRoman" w:hAnsi="Times New Roman"/>
                <w:sz w:val="24"/>
                <w:szCs w:val="24"/>
              </w:rPr>
            </w:pPr>
            <w:r w:rsidRPr="00A6426D">
              <w:rPr>
                <w:rFonts w:ascii="Times New Roman" w:eastAsia="TimesNewRoman" w:hAnsi="Times New Roman"/>
                <w:sz w:val="24"/>
                <w:szCs w:val="24"/>
              </w:rPr>
              <w:t xml:space="preserve">Impact </w:t>
            </w:r>
            <w:r w:rsidR="00CF42CD" w:rsidRPr="00A6426D">
              <w:rPr>
                <w:rFonts w:ascii="Times New Roman" w:eastAsia="TimesNewRoman" w:hAnsi="Times New Roman"/>
                <w:sz w:val="24"/>
                <w:szCs w:val="24"/>
              </w:rPr>
              <w:t xml:space="preserve">asupra comunitatii in perioada </w:t>
            </w:r>
            <w:r w:rsidRPr="00A6426D">
              <w:rPr>
                <w:rFonts w:ascii="Times New Roman" w:eastAsia="TimesNewRoman" w:hAnsi="Times New Roman"/>
                <w:sz w:val="24"/>
                <w:szCs w:val="24"/>
              </w:rPr>
              <w:t>de functionare a obiectivului</w:t>
            </w:r>
          </w:p>
        </w:tc>
        <w:tc>
          <w:tcPr>
            <w:tcW w:w="2250" w:type="dxa"/>
            <w:shd w:val="clear" w:color="auto" w:fill="auto"/>
          </w:tcPr>
          <w:p w:rsidR="006870EE" w:rsidRPr="00A6426D" w:rsidRDefault="00826FF6" w:rsidP="005825D5">
            <w:pPr>
              <w:autoSpaceDE w:val="0"/>
              <w:autoSpaceDN w:val="0"/>
              <w:adjustRightInd w:val="0"/>
              <w:spacing w:after="0"/>
              <w:jc w:val="both"/>
              <w:rPr>
                <w:rFonts w:ascii="Times New Roman" w:eastAsia="TimesNewRoman" w:hAnsi="Times New Roman"/>
                <w:sz w:val="24"/>
                <w:szCs w:val="24"/>
              </w:rPr>
            </w:pPr>
            <w:r>
              <w:rPr>
                <w:rFonts w:ascii="Times New Roman" w:eastAsia="TimesNewRoman" w:hAnsi="Times New Roman"/>
                <w:sz w:val="24"/>
                <w:szCs w:val="24"/>
              </w:rPr>
              <w:t>Inexistent</w:t>
            </w:r>
          </w:p>
        </w:tc>
        <w:tc>
          <w:tcPr>
            <w:tcW w:w="2268" w:type="dxa"/>
            <w:shd w:val="clear" w:color="auto" w:fill="auto"/>
          </w:tcPr>
          <w:p w:rsidR="006870EE" w:rsidRPr="00A6426D" w:rsidRDefault="00D87007" w:rsidP="005825D5">
            <w:pPr>
              <w:autoSpaceDE w:val="0"/>
              <w:autoSpaceDN w:val="0"/>
              <w:adjustRightInd w:val="0"/>
              <w:spacing w:after="0"/>
              <w:jc w:val="both"/>
              <w:rPr>
                <w:rFonts w:ascii="Times New Roman" w:eastAsia="TimesNewRoman" w:hAnsi="Times New Roman"/>
                <w:sz w:val="24"/>
                <w:szCs w:val="24"/>
              </w:rPr>
            </w:pPr>
            <w:r>
              <w:rPr>
                <w:rFonts w:ascii="Times New Roman" w:eastAsia="TimesNewRoman" w:hAnsi="Times New Roman"/>
                <w:sz w:val="24"/>
                <w:szCs w:val="24"/>
              </w:rPr>
              <w:t>4.6</w:t>
            </w:r>
          </w:p>
        </w:tc>
      </w:tr>
    </w:tbl>
    <w:p w:rsidR="00036B42" w:rsidRPr="00C74AB0" w:rsidRDefault="00036B42" w:rsidP="005825D5">
      <w:pPr>
        <w:autoSpaceDE w:val="0"/>
        <w:autoSpaceDN w:val="0"/>
        <w:adjustRightInd w:val="0"/>
        <w:spacing w:after="0"/>
        <w:ind w:firstLine="720"/>
        <w:jc w:val="both"/>
        <w:rPr>
          <w:rFonts w:ascii="Times New Roman" w:eastAsia="TimesNewRoman" w:hAnsi="Times New Roman"/>
          <w:sz w:val="24"/>
          <w:szCs w:val="24"/>
        </w:rPr>
      </w:pPr>
    </w:p>
    <w:p w:rsidR="00036B42" w:rsidRPr="00C74AB0" w:rsidRDefault="00036B42" w:rsidP="005825D5">
      <w:pPr>
        <w:autoSpaceDE w:val="0"/>
        <w:autoSpaceDN w:val="0"/>
        <w:adjustRightInd w:val="0"/>
        <w:spacing w:after="0"/>
        <w:ind w:firstLine="720"/>
        <w:jc w:val="both"/>
        <w:rPr>
          <w:rFonts w:ascii="Times New Roman" w:eastAsia="TimesNewRoman" w:hAnsi="Times New Roman"/>
          <w:sz w:val="24"/>
          <w:szCs w:val="24"/>
        </w:rPr>
      </w:pPr>
      <w:r w:rsidRPr="00C74AB0">
        <w:rPr>
          <w:rFonts w:ascii="Times New Roman" w:eastAsia="TimesNewRoman" w:hAnsi="Times New Roman"/>
          <w:sz w:val="24"/>
          <w:szCs w:val="24"/>
        </w:rPr>
        <w:t>Un rol important in aprecierea viabilitatii si eficacitatii</w:t>
      </w:r>
      <w:r w:rsidR="00021FDF">
        <w:rPr>
          <w:rFonts w:ascii="Times New Roman" w:eastAsia="TimesNewRoman" w:hAnsi="Times New Roman"/>
          <w:sz w:val="24"/>
          <w:szCs w:val="24"/>
        </w:rPr>
        <w:t xml:space="preserve"> acestor masuri ce vizeaza toti </w:t>
      </w:r>
      <w:r w:rsidRPr="00C74AB0">
        <w:rPr>
          <w:rFonts w:ascii="Times New Roman" w:eastAsia="TimesNewRoman" w:hAnsi="Times New Roman"/>
          <w:sz w:val="24"/>
          <w:szCs w:val="24"/>
        </w:rPr>
        <w:t xml:space="preserve">factorii de mediu il are </w:t>
      </w:r>
      <w:r w:rsidRPr="0031196D">
        <w:rPr>
          <w:rFonts w:ascii="Times New Roman" w:eastAsia="TimesNewRoman" w:hAnsi="Times New Roman"/>
          <w:b/>
          <w:sz w:val="24"/>
          <w:szCs w:val="24"/>
        </w:rPr>
        <w:t>Programul de monitorizare</w:t>
      </w:r>
      <w:r w:rsidRPr="00C74AB0">
        <w:rPr>
          <w:rFonts w:ascii="Times New Roman" w:eastAsia="TimesNewRoman" w:hAnsi="Times New Roman"/>
          <w:sz w:val="24"/>
          <w:szCs w:val="24"/>
        </w:rPr>
        <w:t xml:space="preserve"> ce trebuie im</w:t>
      </w:r>
      <w:r w:rsidR="00021FDF">
        <w:rPr>
          <w:rFonts w:ascii="Times New Roman" w:eastAsia="TimesNewRoman" w:hAnsi="Times New Roman"/>
          <w:sz w:val="24"/>
          <w:szCs w:val="24"/>
        </w:rPr>
        <w:t xml:space="preserve">plementat de catre beneficiarul </w:t>
      </w:r>
      <w:r w:rsidRPr="00C74AB0">
        <w:rPr>
          <w:rFonts w:ascii="Times New Roman" w:eastAsia="TimesNewRoman" w:hAnsi="Times New Roman"/>
          <w:sz w:val="24"/>
          <w:szCs w:val="24"/>
        </w:rPr>
        <w:t>investitiei si urmarit de autoritatea competenta de mediu, deoarece r</w:t>
      </w:r>
      <w:r w:rsidR="00021FDF">
        <w:rPr>
          <w:rFonts w:ascii="Times New Roman" w:eastAsia="TimesNewRoman" w:hAnsi="Times New Roman"/>
          <w:sz w:val="24"/>
          <w:szCs w:val="24"/>
        </w:rPr>
        <w:t xml:space="preserve">ezultatele obtinute pot oferi </w:t>
      </w:r>
      <w:r w:rsidRPr="00C74AB0">
        <w:rPr>
          <w:rFonts w:ascii="Times New Roman" w:eastAsia="TimesNewRoman" w:hAnsi="Times New Roman"/>
          <w:sz w:val="24"/>
          <w:szCs w:val="24"/>
        </w:rPr>
        <w:t xml:space="preserve">date privind nu numai eficienta masurilor, dar si gradul </w:t>
      </w:r>
      <w:r w:rsidR="00021FDF">
        <w:rPr>
          <w:rFonts w:ascii="Times New Roman" w:eastAsia="TimesNewRoman" w:hAnsi="Times New Roman"/>
          <w:sz w:val="24"/>
          <w:szCs w:val="24"/>
        </w:rPr>
        <w:t xml:space="preserve">de conformare al activitatii la </w:t>
      </w:r>
      <w:r w:rsidRPr="00C74AB0">
        <w:rPr>
          <w:rFonts w:ascii="Times New Roman" w:eastAsia="TimesNewRoman" w:hAnsi="Times New Roman"/>
          <w:sz w:val="24"/>
          <w:szCs w:val="24"/>
        </w:rPr>
        <w:t>impunerile legislatiei aplicabile.</w:t>
      </w:r>
    </w:p>
    <w:p w:rsidR="00036B42" w:rsidRPr="00C74AB0" w:rsidRDefault="00036B42" w:rsidP="005825D5">
      <w:pPr>
        <w:autoSpaceDE w:val="0"/>
        <w:autoSpaceDN w:val="0"/>
        <w:adjustRightInd w:val="0"/>
        <w:spacing w:after="0"/>
        <w:ind w:firstLine="720"/>
        <w:jc w:val="both"/>
        <w:rPr>
          <w:rFonts w:ascii="Times New Roman" w:eastAsia="TimesNewRoman" w:hAnsi="Times New Roman"/>
          <w:sz w:val="24"/>
          <w:szCs w:val="24"/>
        </w:rPr>
      </w:pPr>
      <w:r w:rsidRPr="00C74AB0">
        <w:rPr>
          <w:rFonts w:ascii="Times New Roman" w:eastAsia="TimesNewRoman" w:hAnsi="Times New Roman"/>
          <w:sz w:val="24"/>
          <w:szCs w:val="24"/>
        </w:rPr>
        <w:t>In concluzie, tinand cont de toate aspectele si concluziile</w:t>
      </w:r>
      <w:r w:rsidR="00021FDF">
        <w:rPr>
          <w:rFonts w:ascii="Times New Roman" w:eastAsia="TimesNewRoman" w:hAnsi="Times New Roman"/>
          <w:sz w:val="24"/>
          <w:szCs w:val="24"/>
        </w:rPr>
        <w:t xml:space="preserve"> iterate pe parcursul prezentei </w:t>
      </w:r>
      <w:r w:rsidRPr="00C74AB0">
        <w:rPr>
          <w:rFonts w:ascii="Times New Roman" w:eastAsia="TimesNewRoman" w:hAnsi="Times New Roman"/>
          <w:sz w:val="24"/>
          <w:szCs w:val="24"/>
        </w:rPr>
        <w:t xml:space="preserve">lucrari, se considera ca acceptabile limitele de afectare a calitatii </w:t>
      </w:r>
      <w:r w:rsidR="00021FDF">
        <w:rPr>
          <w:rFonts w:ascii="Times New Roman" w:eastAsia="TimesNewRoman" w:hAnsi="Times New Roman"/>
          <w:sz w:val="24"/>
          <w:szCs w:val="24"/>
        </w:rPr>
        <w:t xml:space="preserve">mediului prin proiectul propus, </w:t>
      </w:r>
      <w:r w:rsidRPr="00C74AB0">
        <w:rPr>
          <w:rFonts w:ascii="Times New Roman" w:eastAsia="TimesNewRoman" w:hAnsi="Times New Roman"/>
          <w:sz w:val="24"/>
          <w:szCs w:val="24"/>
        </w:rPr>
        <w:t>fiind create conditiile necesare pentru reducerea sau eliminarea efectelor negative identificate.</w:t>
      </w:r>
    </w:p>
    <w:p w:rsidR="00036B42" w:rsidRPr="00C74AB0" w:rsidRDefault="005B212E" w:rsidP="005825D5">
      <w:pPr>
        <w:autoSpaceDE w:val="0"/>
        <w:autoSpaceDN w:val="0"/>
        <w:adjustRightInd w:val="0"/>
        <w:spacing w:after="0"/>
        <w:ind w:firstLine="720"/>
        <w:jc w:val="both"/>
        <w:rPr>
          <w:rFonts w:ascii="Times New Roman" w:eastAsia="TimesNewRoman" w:hAnsi="Times New Roman"/>
          <w:sz w:val="24"/>
          <w:szCs w:val="24"/>
        </w:rPr>
      </w:pPr>
      <w:r w:rsidRPr="005B212E">
        <w:rPr>
          <w:rFonts w:ascii="Times New Roman" w:eastAsia="TimesNewRoman" w:hAnsi="Times New Roman"/>
          <w:sz w:val="24"/>
          <w:szCs w:val="24"/>
        </w:rPr>
        <w:t>In raport cu principiile generale privind planificarea dezvoltarii in zonele costiere , proiectul propus "Amenajarea obiectivului turistic natural de utilitate publica - Lacul Belona, Orasul Eforie" prin solutiile inaintate si adaptarea la cerintele de mediu, manifesta posibilitatea corelarii necesitatilor de dezvoltare a comunitatii cu cele de protectie a mediului.</w:t>
      </w:r>
    </w:p>
    <w:p w:rsidR="00D02865" w:rsidRDefault="00D02865" w:rsidP="005825D5">
      <w:pPr>
        <w:autoSpaceDE w:val="0"/>
        <w:autoSpaceDN w:val="0"/>
        <w:adjustRightInd w:val="0"/>
        <w:spacing w:after="0"/>
        <w:ind w:firstLine="720"/>
        <w:jc w:val="both"/>
        <w:rPr>
          <w:rFonts w:ascii="Times New Roman" w:eastAsia="TimesNewRoman" w:hAnsi="Times New Roman"/>
          <w:b/>
          <w:sz w:val="24"/>
          <w:szCs w:val="24"/>
        </w:rPr>
      </w:pPr>
    </w:p>
    <w:p w:rsidR="0033452C" w:rsidRDefault="0033452C" w:rsidP="005825D5">
      <w:pPr>
        <w:autoSpaceDE w:val="0"/>
        <w:autoSpaceDN w:val="0"/>
        <w:adjustRightInd w:val="0"/>
        <w:spacing w:after="0"/>
        <w:jc w:val="both"/>
        <w:rPr>
          <w:rFonts w:ascii="Times New Roman" w:eastAsia="TimesNewRoman" w:hAnsi="Times New Roman"/>
          <w:b/>
          <w:sz w:val="24"/>
          <w:szCs w:val="24"/>
        </w:rPr>
      </w:pPr>
    </w:p>
    <w:p w:rsidR="00C10084" w:rsidRDefault="00C10084" w:rsidP="005825D5">
      <w:pPr>
        <w:autoSpaceDE w:val="0"/>
        <w:autoSpaceDN w:val="0"/>
        <w:adjustRightInd w:val="0"/>
        <w:spacing w:after="0"/>
        <w:jc w:val="both"/>
        <w:rPr>
          <w:rFonts w:ascii="Times New Roman" w:eastAsia="TimesNewRoman" w:hAnsi="Times New Roman"/>
          <w:b/>
          <w:sz w:val="24"/>
          <w:szCs w:val="24"/>
        </w:rPr>
      </w:pPr>
    </w:p>
    <w:p w:rsidR="00C10084" w:rsidRDefault="00C10084" w:rsidP="005825D5">
      <w:pPr>
        <w:autoSpaceDE w:val="0"/>
        <w:autoSpaceDN w:val="0"/>
        <w:adjustRightInd w:val="0"/>
        <w:spacing w:after="0"/>
        <w:jc w:val="both"/>
        <w:rPr>
          <w:rFonts w:ascii="Times New Roman" w:eastAsia="TimesNewRoman" w:hAnsi="Times New Roman"/>
          <w:b/>
          <w:sz w:val="24"/>
          <w:szCs w:val="24"/>
        </w:rPr>
      </w:pPr>
    </w:p>
    <w:p w:rsidR="00037185" w:rsidRDefault="00037185" w:rsidP="005825D5">
      <w:pPr>
        <w:autoSpaceDE w:val="0"/>
        <w:autoSpaceDN w:val="0"/>
        <w:adjustRightInd w:val="0"/>
        <w:spacing w:after="0"/>
        <w:ind w:firstLine="720"/>
        <w:jc w:val="both"/>
        <w:rPr>
          <w:rFonts w:ascii="Times New Roman" w:eastAsia="TimesNewRoman" w:hAnsi="Times New Roman"/>
          <w:b/>
          <w:sz w:val="24"/>
          <w:szCs w:val="24"/>
        </w:rPr>
      </w:pPr>
      <w:r>
        <w:rPr>
          <w:rFonts w:ascii="Times New Roman" w:eastAsia="TimesNewRoman" w:hAnsi="Times New Roman"/>
          <w:b/>
          <w:sz w:val="24"/>
          <w:szCs w:val="24"/>
        </w:rPr>
        <w:lastRenderedPageBreak/>
        <w:t>10</w:t>
      </w:r>
      <w:r w:rsidRPr="003C5C8B">
        <w:rPr>
          <w:rFonts w:ascii="Times New Roman" w:eastAsia="TimesNewRoman" w:hAnsi="Times New Roman"/>
          <w:b/>
          <w:sz w:val="24"/>
          <w:szCs w:val="24"/>
        </w:rPr>
        <w:t xml:space="preserve">. </w:t>
      </w:r>
      <w:r>
        <w:rPr>
          <w:rFonts w:ascii="Times New Roman" w:eastAsia="TimesNewRoman" w:hAnsi="Times New Roman"/>
          <w:b/>
          <w:sz w:val="24"/>
          <w:szCs w:val="24"/>
        </w:rPr>
        <w:t>REZUMAT FARA CARACTER TEHNIC</w:t>
      </w:r>
    </w:p>
    <w:p w:rsidR="00036B42"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Amplasamentul proiectului conform Certificatului de urbanism nr.222/27.07.2016 emis de Primaria orasului Eforie este situat in judetul Constanta, localitatea Eforie Nord, cod postal 905350, zona Belona, str.Marii/ aleea Belona.</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Suprafata totala a amplasamentului este de 69.459,00 mp din care:</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 xml:space="preserve">Suprafata lacului Belona – 52.104,00 mp </w:t>
      </w:r>
    </w:p>
    <w:p w:rsid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Suprafata incintei  – teren adiacent lacului Belona – 17.355,00 mp</w:t>
      </w:r>
    </w:p>
    <w:p w:rsidR="007B342E" w:rsidRDefault="007B342E" w:rsidP="005825D5">
      <w:pPr>
        <w:autoSpaceDE w:val="0"/>
        <w:autoSpaceDN w:val="0"/>
        <w:adjustRightInd w:val="0"/>
        <w:spacing w:after="0"/>
        <w:jc w:val="both"/>
        <w:rPr>
          <w:rFonts w:ascii="Times New Roman" w:hAnsi="Times New Roman"/>
          <w:sz w:val="24"/>
          <w:lang w:val="en-GB" w:eastAsia="en-GB"/>
        </w:rPr>
      </w:pP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Proiectul propus, de amenajare a lacului Belona prevede urmatoarele :</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1. Ecologizare Lac Belona - cuprinzand lucrari de:</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dragare si ecologizare a lacului;</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consolidarea malurilor;</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defrisarea controlata a unor zone de stuf;</w:t>
      </w:r>
    </w:p>
    <w:p w:rsid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asigurarea aerarii apei lacului in vederea reimprospatarii si oxigenarii continue a acesteia.</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2. Amenajare promenada in jurul lacului pentru punerea in valoare a obiectivului turistic natural, compus din urmatoarele elemente:</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alei pietonale in jurul lacului - placate cu dusumele din lemn (deck);</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alei pietonale in jurul lacului si pe terenul adiacent - placate cu pavaje de piatra naturala, artificiala si beton decorativ sau asfalt in functie de compozitia peisagerea proiectata;</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platforme promenada tip ponton, pentru accesul vizitatorilor si pentru studierea faunei si florei lacului;</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pista pentru biciclisti - delimitata fata de zonele pietonale;</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trepte spre apa lacului pentru activitati de recreere si agrement pe parcursul promenadei pietonale;</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scari, trepte si gradene pentru accesarea investitiei dinspre zona urbana adiacenta;</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alee pietonala pavata, cu sistem rutier carosabil pentru accesul ocazional al masinilor de salubritate, pentru utilajele de intretinere a promenadei si pentru accesul masinilor de interventii de urgenta (pompieri,salvare) delimitat de vecinatati prin plantatie de aliniament cu arbori;</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iluminatul public al promenadei pietonale;</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retele edilitare de alimentare cu apa pentru echiparea zonei cu fantani de baut apa (cismele) respectiv pentru irigatii, a spatiilor amenajate cu gazon, flori, arbusti, amenajate peisager;</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retele edilitare de canalizare pentru ape pluviale;</w:t>
      </w:r>
    </w:p>
    <w:p w:rsid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mobilierul urban - banci, cosuri de gunoi cu colectare selectiva, suport parcare biciclete.</w:t>
      </w:r>
    </w:p>
    <w:p w:rsidR="007B342E" w:rsidRDefault="007B342E" w:rsidP="005825D5">
      <w:pPr>
        <w:autoSpaceDE w:val="0"/>
        <w:autoSpaceDN w:val="0"/>
        <w:adjustRightInd w:val="0"/>
        <w:spacing w:after="0"/>
        <w:jc w:val="both"/>
        <w:rPr>
          <w:rFonts w:ascii="Times New Roman" w:hAnsi="Times New Roman"/>
          <w:sz w:val="24"/>
          <w:lang w:val="en-GB" w:eastAsia="en-GB"/>
        </w:rPr>
      </w:pPr>
    </w:p>
    <w:p w:rsidR="00B41B38" w:rsidRPr="007B342E" w:rsidRDefault="00B41B38" w:rsidP="005825D5">
      <w:pPr>
        <w:autoSpaceDE w:val="0"/>
        <w:autoSpaceDN w:val="0"/>
        <w:adjustRightInd w:val="0"/>
        <w:spacing w:after="0"/>
        <w:jc w:val="both"/>
        <w:rPr>
          <w:rFonts w:ascii="Times New Roman" w:hAnsi="Times New Roman"/>
          <w:sz w:val="24"/>
          <w:lang w:val="en-GB" w:eastAsia="en-GB"/>
        </w:rPr>
      </w:pP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lastRenderedPageBreak/>
        <w:t>3. Amenajari peisagere - cuprinzand urmatoarele zone si lucrari specifice:</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jardiniere cu plante decorative flori, arbusti si arbori;</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jardiniere cu amenajari de pietre (gradini japoneze);</w:t>
      </w:r>
    </w:p>
    <w:p w:rsid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spatii gazonate;</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4. Foisorul (turn belvedere) - constructie conceputa cu rol de obiect identitar al zonei, cu scop de belvedere asupra lacului si a zonei Belona, respectiv ca o atractie vizuala atat pe timp de zi cat si pe timp de noapte prin iluminatul arhitectural prevazut, avand inaltimea de cca.20m (5niveluri), realizat dintr-o structura metalica cu scara pentru acces pietonal si o platforma de elevator pentru persoane cu dizabilitati locomotorii.</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Amenajarea si sistematizarea verticala a amplasamentului a generat urmatoarele suprafete:</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aria alei pietonale la sol-nivelul malului lacului (alei cu deck de lemn, alei pavate, platforme-pontoane)  - 18.165 m²</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aria pista de biciclisti - 1.225 m²</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aria alei pietonale, ocazional carosabile - 1.985 m²</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aria construita la sol  foisor -  40 m²</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aria amenajari peisagere  ( jardiniere cu plante decorative) -  2.950 m²</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aria amenajari peisagere (jardiniere cu pietre-stanci) - 760 m²</w:t>
      </w:r>
    </w:p>
    <w:p w:rsidR="007B342E" w:rsidRPr="007B342E"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aria amenajari peisagere ( spatii gazonate) - 3.250 m²</w:t>
      </w:r>
    </w:p>
    <w:p w:rsidR="002B6733" w:rsidRDefault="007B342E" w:rsidP="005825D5">
      <w:pPr>
        <w:autoSpaceDE w:val="0"/>
        <w:autoSpaceDN w:val="0"/>
        <w:adjustRightInd w:val="0"/>
        <w:spacing w:after="0"/>
        <w:ind w:firstLine="720"/>
        <w:jc w:val="both"/>
        <w:rPr>
          <w:rFonts w:ascii="Times New Roman" w:hAnsi="Times New Roman"/>
          <w:sz w:val="24"/>
          <w:lang w:val="en-GB" w:eastAsia="en-GB"/>
        </w:rPr>
      </w:pPr>
      <w:r w:rsidRPr="007B342E">
        <w:rPr>
          <w:rFonts w:ascii="Times New Roman" w:hAnsi="Times New Roman"/>
          <w:sz w:val="24"/>
          <w:lang w:val="en-GB" w:eastAsia="en-GB"/>
        </w:rPr>
        <w:t>-</w:t>
      </w:r>
      <w:r w:rsidRPr="007B342E">
        <w:rPr>
          <w:rFonts w:ascii="Times New Roman" w:hAnsi="Times New Roman"/>
          <w:sz w:val="24"/>
          <w:lang w:val="en-GB" w:eastAsia="en-GB"/>
        </w:rPr>
        <w:tab/>
        <w:t>aria luciu de apa - 41.129 m²</w:t>
      </w:r>
    </w:p>
    <w:p w:rsidR="007B342E" w:rsidRDefault="007B342E" w:rsidP="005825D5">
      <w:pPr>
        <w:autoSpaceDE w:val="0"/>
        <w:autoSpaceDN w:val="0"/>
        <w:adjustRightInd w:val="0"/>
        <w:spacing w:after="0"/>
        <w:ind w:firstLine="720"/>
        <w:jc w:val="both"/>
        <w:rPr>
          <w:rFonts w:ascii="Times New Roman" w:hAnsi="Times New Roman"/>
          <w:sz w:val="24"/>
          <w:lang w:val="en-GB" w:eastAsia="en-GB"/>
        </w:rPr>
      </w:pPr>
    </w:p>
    <w:p w:rsidR="002B6733" w:rsidRPr="00055002" w:rsidRDefault="00A32301" w:rsidP="005825D5">
      <w:pPr>
        <w:autoSpaceDE w:val="0"/>
        <w:autoSpaceDN w:val="0"/>
        <w:adjustRightInd w:val="0"/>
        <w:spacing w:after="0"/>
        <w:ind w:firstLine="720"/>
        <w:jc w:val="both"/>
        <w:rPr>
          <w:rFonts w:ascii="Times New Roman" w:hAnsi="Times New Roman"/>
          <w:b/>
          <w:sz w:val="24"/>
          <w:lang w:val="en-GB" w:eastAsia="en-GB"/>
        </w:rPr>
      </w:pPr>
      <w:r w:rsidRPr="00055002">
        <w:rPr>
          <w:rFonts w:ascii="Times New Roman" w:hAnsi="Times New Roman"/>
          <w:b/>
          <w:sz w:val="24"/>
          <w:lang w:val="en-GB" w:eastAsia="en-GB"/>
        </w:rPr>
        <w:t>IMPACTUL PROGNOZAT</w:t>
      </w:r>
    </w:p>
    <w:p w:rsidR="002B6733" w:rsidRPr="00E34907" w:rsidRDefault="002B6733" w:rsidP="005825D5">
      <w:pPr>
        <w:autoSpaceDE w:val="0"/>
        <w:autoSpaceDN w:val="0"/>
        <w:adjustRightInd w:val="0"/>
        <w:spacing w:after="0"/>
        <w:ind w:firstLine="720"/>
        <w:jc w:val="both"/>
        <w:rPr>
          <w:rFonts w:ascii="Times New Roman" w:hAnsi="Times New Roman"/>
          <w:sz w:val="24"/>
          <w:lang w:val="en-GB" w:eastAsia="en-GB"/>
        </w:rPr>
      </w:pPr>
      <w:r w:rsidRPr="00E34907">
        <w:rPr>
          <w:rFonts w:ascii="Times New Roman" w:hAnsi="Times New Roman"/>
          <w:sz w:val="24"/>
          <w:lang w:val="en-GB" w:eastAsia="en-GB"/>
        </w:rPr>
        <w:t>Av</w:t>
      </w:r>
      <w:r w:rsidR="00553DB1" w:rsidRPr="00E34907">
        <w:rPr>
          <w:rFonts w:ascii="Times New Roman" w:hAnsi="Times New Roman"/>
          <w:sz w:val="24"/>
          <w:lang w:val="en-GB" w:eastAsia="en-GB"/>
        </w:rPr>
        <w:t>a</w:t>
      </w:r>
      <w:r w:rsidRPr="00E34907">
        <w:rPr>
          <w:rFonts w:ascii="Times New Roman" w:hAnsi="Times New Roman"/>
          <w:sz w:val="24"/>
          <w:lang w:val="en-GB" w:eastAsia="en-GB"/>
        </w:rPr>
        <w:t xml:space="preserve">nd </w:t>
      </w:r>
      <w:r w:rsidR="00553DB1" w:rsidRPr="00E34907">
        <w:rPr>
          <w:rFonts w:ascii="Times New Roman" w:hAnsi="Times New Roman"/>
          <w:sz w:val="24"/>
          <w:lang w:val="en-GB" w:eastAsia="en-GB"/>
        </w:rPr>
        <w:t>i</w:t>
      </w:r>
      <w:r w:rsidRPr="00E34907">
        <w:rPr>
          <w:rFonts w:ascii="Times New Roman" w:hAnsi="Times New Roman"/>
          <w:sz w:val="24"/>
          <w:lang w:val="en-GB" w:eastAsia="en-GB"/>
        </w:rPr>
        <w:t>n vedere c</w:t>
      </w:r>
      <w:r w:rsidR="00553DB1" w:rsidRPr="00E34907">
        <w:rPr>
          <w:rFonts w:ascii="Times New Roman" w:hAnsi="Times New Roman"/>
          <w:sz w:val="24"/>
          <w:lang w:val="en-GB" w:eastAsia="en-GB"/>
        </w:rPr>
        <w:t>a</w:t>
      </w:r>
      <w:r w:rsidRPr="00E34907">
        <w:rPr>
          <w:rFonts w:ascii="Times New Roman" w:hAnsi="Times New Roman"/>
          <w:sz w:val="24"/>
          <w:lang w:val="en-GB" w:eastAsia="en-GB"/>
        </w:rPr>
        <w:t xml:space="preserve"> </w:t>
      </w:r>
      <w:r w:rsidR="00553DB1" w:rsidRPr="00E34907">
        <w:rPr>
          <w:rFonts w:ascii="Times New Roman" w:hAnsi="Times New Roman"/>
          <w:sz w:val="24"/>
          <w:lang w:val="en-GB" w:eastAsia="en-GB"/>
        </w:rPr>
        <w:t>i</w:t>
      </w:r>
      <w:r w:rsidRPr="00E34907">
        <w:rPr>
          <w:rFonts w:ascii="Times New Roman" w:hAnsi="Times New Roman"/>
          <w:sz w:val="24"/>
          <w:lang w:val="en-GB" w:eastAsia="en-GB"/>
        </w:rPr>
        <w:t>n cazul analizat, indicele de poluare global</w:t>
      </w:r>
      <w:r w:rsidR="00553DB1" w:rsidRPr="00E34907">
        <w:rPr>
          <w:rFonts w:ascii="Times New Roman" w:hAnsi="Times New Roman"/>
          <w:sz w:val="24"/>
          <w:lang w:val="en-GB" w:eastAsia="en-GB"/>
        </w:rPr>
        <w:t>a</w:t>
      </w:r>
      <w:r w:rsidRPr="00E34907">
        <w:rPr>
          <w:rFonts w:ascii="Times New Roman" w:hAnsi="Times New Roman"/>
          <w:sz w:val="24"/>
          <w:lang w:val="en-GB" w:eastAsia="en-GB"/>
        </w:rPr>
        <w:t xml:space="preserve"> are valoarea IPG =</w:t>
      </w:r>
      <w:r w:rsidR="00E34907" w:rsidRPr="00E34907">
        <w:rPr>
          <w:rFonts w:ascii="Times New Roman" w:hAnsi="Times New Roman"/>
          <w:sz w:val="24"/>
          <w:lang w:val="en-GB" w:eastAsia="en-GB"/>
        </w:rPr>
        <w:t xml:space="preserve"> 1,50</w:t>
      </w:r>
    </w:p>
    <w:p w:rsidR="002B6733" w:rsidRPr="00E34907" w:rsidRDefault="002B6733" w:rsidP="005825D5">
      <w:pPr>
        <w:autoSpaceDE w:val="0"/>
        <w:autoSpaceDN w:val="0"/>
        <w:adjustRightInd w:val="0"/>
        <w:spacing w:after="0"/>
        <w:jc w:val="both"/>
        <w:rPr>
          <w:rFonts w:ascii="Times New Roman" w:hAnsi="Times New Roman"/>
          <w:sz w:val="24"/>
          <w:lang w:val="en-GB" w:eastAsia="en-GB"/>
        </w:rPr>
      </w:pPr>
      <w:r w:rsidRPr="00E34907">
        <w:rPr>
          <w:rFonts w:ascii="Times New Roman" w:hAnsi="Times New Roman"/>
          <w:sz w:val="24"/>
          <w:lang w:val="en-GB" w:eastAsia="en-GB"/>
        </w:rPr>
        <w:t>concluzia este c</w:t>
      </w:r>
      <w:r w:rsidR="00553DB1" w:rsidRPr="00E34907">
        <w:rPr>
          <w:rFonts w:ascii="Times New Roman" w:hAnsi="Times New Roman"/>
          <w:sz w:val="24"/>
          <w:lang w:val="en-GB" w:eastAsia="en-GB"/>
        </w:rPr>
        <w:t>a</w:t>
      </w:r>
      <w:r w:rsidRPr="00E34907">
        <w:rPr>
          <w:rFonts w:ascii="Times New Roman" w:hAnsi="Times New Roman"/>
          <w:sz w:val="24"/>
          <w:lang w:val="en-GB" w:eastAsia="en-GB"/>
        </w:rPr>
        <w:t xml:space="preserve"> </w:t>
      </w:r>
      <w:r w:rsidR="00E34907" w:rsidRPr="00E34907">
        <w:rPr>
          <w:rFonts w:ascii="Times New Roman" w:eastAsia="Times New Roman" w:hAnsi="Times New Roman"/>
          <w:sz w:val="24"/>
          <w:szCs w:val="24"/>
          <w:lang w:val="fr-FR"/>
        </w:rPr>
        <w:t>activitatea analizata va afecta mediul in limite admisibile</w:t>
      </w:r>
    </w:p>
    <w:p w:rsidR="00E34907" w:rsidRPr="00E34907" w:rsidRDefault="00E34907" w:rsidP="005825D5">
      <w:pPr>
        <w:autoSpaceDE w:val="0"/>
        <w:autoSpaceDN w:val="0"/>
        <w:adjustRightInd w:val="0"/>
        <w:spacing w:after="0"/>
        <w:ind w:firstLine="720"/>
        <w:jc w:val="both"/>
        <w:rPr>
          <w:rFonts w:ascii="Times New Roman" w:hAnsi="Times New Roman"/>
          <w:sz w:val="24"/>
          <w:lang w:val="en-GB" w:eastAsia="en-GB"/>
        </w:rPr>
      </w:pPr>
    </w:p>
    <w:p w:rsidR="002B6733" w:rsidRPr="00E34907" w:rsidRDefault="00A32301" w:rsidP="005825D5">
      <w:pPr>
        <w:autoSpaceDE w:val="0"/>
        <w:autoSpaceDN w:val="0"/>
        <w:adjustRightInd w:val="0"/>
        <w:spacing w:after="0"/>
        <w:ind w:firstLine="720"/>
        <w:jc w:val="both"/>
        <w:rPr>
          <w:rFonts w:ascii="Times New Roman" w:hAnsi="Times New Roman"/>
          <w:sz w:val="24"/>
          <w:lang w:val="en-GB" w:eastAsia="en-GB"/>
        </w:rPr>
      </w:pPr>
      <w:r w:rsidRPr="00E34907">
        <w:rPr>
          <w:rFonts w:ascii="Times New Roman" w:hAnsi="Times New Roman"/>
          <w:sz w:val="24"/>
          <w:lang w:val="en-GB" w:eastAsia="en-GB"/>
        </w:rPr>
        <w:t xml:space="preserve">Analiza impactului </w:t>
      </w:r>
      <w:r w:rsidR="00B91DDE" w:rsidRPr="00E34907">
        <w:rPr>
          <w:rFonts w:ascii="Times New Roman" w:hAnsi="Times New Roman"/>
          <w:sz w:val="24"/>
          <w:lang w:val="en-GB" w:eastAsia="en-GB"/>
        </w:rPr>
        <w:t>cumulat</w:t>
      </w:r>
      <w:r w:rsidRPr="00E34907">
        <w:rPr>
          <w:rFonts w:ascii="Times New Roman" w:hAnsi="Times New Roman"/>
          <w:sz w:val="24"/>
          <w:lang w:val="en-GB" w:eastAsia="en-GB"/>
        </w:rPr>
        <w:t xml:space="preserve"> </w:t>
      </w:r>
      <w:r w:rsidR="00B91DDE" w:rsidRPr="00E34907">
        <w:rPr>
          <w:rFonts w:ascii="Times New Roman" w:hAnsi="Times New Roman"/>
          <w:sz w:val="24"/>
          <w:lang w:val="en-GB" w:eastAsia="en-GB"/>
        </w:rPr>
        <w:t>pentru</w:t>
      </w:r>
      <w:r w:rsidRPr="00E34907">
        <w:rPr>
          <w:rFonts w:ascii="Times New Roman" w:hAnsi="Times New Roman"/>
          <w:sz w:val="24"/>
          <w:lang w:val="en-GB" w:eastAsia="en-GB"/>
        </w:rPr>
        <w:t xml:space="preserve"> situatia cea mai dezavantajoasa in care toate cele trei proiecte mentionate in Raport</w:t>
      </w:r>
      <w:r w:rsidR="00B91DDE" w:rsidRPr="00E34907">
        <w:rPr>
          <w:rFonts w:ascii="Times New Roman" w:hAnsi="Times New Roman"/>
          <w:sz w:val="24"/>
          <w:lang w:val="en-GB" w:eastAsia="en-GB"/>
        </w:rPr>
        <w:t xml:space="preserve"> se implementeaza simultan, a evidentiat urmatoarele:</w:t>
      </w:r>
    </w:p>
    <w:p w:rsidR="00E34907" w:rsidRDefault="00E34907" w:rsidP="005825D5">
      <w:pPr>
        <w:autoSpaceDE w:val="0"/>
        <w:autoSpaceDN w:val="0"/>
        <w:adjustRightInd w:val="0"/>
        <w:spacing w:after="0"/>
        <w:ind w:firstLine="720"/>
        <w:jc w:val="both"/>
        <w:rPr>
          <w:rFonts w:ascii="Times New Roman" w:hAnsi="Times New Roman"/>
          <w:b/>
          <w:bCs/>
          <w:i/>
          <w:iCs/>
          <w:sz w:val="24"/>
          <w:szCs w:val="24"/>
        </w:rPr>
      </w:pPr>
    </w:p>
    <w:p w:rsidR="00E34907" w:rsidRPr="00D00BAD" w:rsidRDefault="00E34907" w:rsidP="005825D5">
      <w:pPr>
        <w:autoSpaceDE w:val="0"/>
        <w:autoSpaceDN w:val="0"/>
        <w:adjustRightInd w:val="0"/>
        <w:spacing w:after="0"/>
        <w:ind w:firstLine="720"/>
        <w:jc w:val="both"/>
        <w:rPr>
          <w:rFonts w:ascii="Times New Roman" w:hAnsi="Times New Roman"/>
          <w:b/>
          <w:bCs/>
          <w:i/>
          <w:iCs/>
          <w:sz w:val="24"/>
          <w:szCs w:val="24"/>
        </w:rPr>
      </w:pPr>
      <w:r w:rsidRPr="00D00BAD">
        <w:rPr>
          <w:rFonts w:ascii="Times New Roman" w:hAnsi="Times New Roman"/>
          <w:b/>
          <w:bCs/>
          <w:i/>
          <w:iCs/>
          <w:sz w:val="24"/>
          <w:szCs w:val="24"/>
        </w:rPr>
        <w:t>Impactul cumulativ asupra factorilor de mediu</w:t>
      </w:r>
    </w:p>
    <w:p w:rsidR="00E34907" w:rsidRPr="00A9140A" w:rsidRDefault="00E34907" w:rsidP="005825D5">
      <w:pPr>
        <w:autoSpaceDE w:val="0"/>
        <w:autoSpaceDN w:val="0"/>
        <w:adjustRightInd w:val="0"/>
        <w:spacing w:after="0"/>
        <w:ind w:firstLine="720"/>
        <w:jc w:val="both"/>
        <w:rPr>
          <w:rFonts w:ascii="Times New Roman" w:hAnsi="Times New Roman"/>
          <w:bCs/>
          <w:sz w:val="24"/>
          <w:szCs w:val="24"/>
        </w:rPr>
      </w:pPr>
      <w:r w:rsidRPr="00A9140A">
        <w:rPr>
          <w:rFonts w:ascii="Times New Roman" w:hAnsi="Times New Roman"/>
          <w:bCs/>
          <w:sz w:val="24"/>
          <w:szCs w:val="24"/>
        </w:rPr>
        <w:t>Se poate vorbi de un efect semnificativ cumulativ asupra factorilor de mediu (apa,</w:t>
      </w:r>
      <w:r>
        <w:rPr>
          <w:rFonts w:ascii="Times New Roman" w:hAnsi="Times New Roman"/>
          <w:bCs/>
          <w:sz w:val="24"/>
          <w:szCs w:val="24"/>
        </w:rPr>
        <w:t xml:space="preserve"> aer, sol</w:t>
      </w:r>
      <w:r w:rsidRPr="00A9140A">
        <w:rPr>
          <w:rFonts w:ascii="Times New Roman" w:hAnsi="Times New Roman"/>
          <w:bCs/>
          <w:sz w:val="24"/>
          <w:szCs w:val="24"/>
        </w:rPr>
        <w:t xml:space="preserve">) din zona de implementare a proiectului </w:t>
      </w:r>
      <w:r w:rsidRPr="00F8454C">
        <w:rPr>
          <w:rFonts w:ascii="Times New Roman" w:hAnsi="Times New Roman"/>
          <w:bCs/>
          <w:sz w:val="24"/>
          <w:szCs w:val="24"/>
        </w:rPr>
        <w:t xml:space="preserve">"Amenajarea obiectivului turistic </w:t>
      </w:r>
      <w:r>
        <w:rPr>
          <w:rFonts w:ascii="Times New Roman" w:hAnsi="Times New Roman"/>
          <w:bCs/>
          <w:sz w:val="24"/>
          <w:szCs w:val="24"/>
        </w:rPr>
        <w:t xml:space="preserve">natural </w:t>
      </w:r>
      <w:r w:rsidRPr="00F8454C">
        <w:rPr>
          <w:rFonts w:ascii="Times New Roman" w:hAnsi="Times New Roman"/>
          <w:bCs/>
          <w:sz w:val="24"/>
          <w:szCs w:val="24"/>
        </w:rPr>
        <w:t>de utilitate publica - Lacul Belona, Orasul Eforie"</w:t>
      </w:r>
      <w:r w:rsidRPr="00A9140A">
        <w:rPr>
          <w:rFonts w:ascii="Times New Roman" w:hAnsi="Times New Roman"/>
          <w:bCs/>
          <w:sz w:val="24"/>
          <w:szCs w:val="24"/>
        </w:rPr>
        <w:t xml:space="preserve"> si activitatile inv</w:t>
      </w:r>
      <w:r>
        <w:rPr>
          <w:rFonts w:ascii="Times New Roman" w:hAnsi="Times New Roman"/>
          <w:bCs/>
          <w:sz w:val="24"/>
          <w:szCs w:val="24"/>
        </w:rPr>
        <w:t>ecinate, exclusiv in perioada de constructie,</w:t>
      </w:r>
      <w:r w:rsidRPr="00A9140A">
        <w:rPr>
          <w:rFonts w:ascii="Times New Roman" w:hAnsi="Times New Roman"/>
          <w:bCs/>
          <w:sz w:val="24"/>
          <w:szCs w:val="24"/>
        </w:rPr>
        <w:t xml:space="preserve"> daca aceste activitati se vor dezvolta simultan.</w:t>
      </w:r>
    </w:p>
    <w:p w:rsidR="00E34907" w:rsidRPr="00A9140A" w:rsidRDefault="00E34907" w:rsidP="005825D5">
      <w:pPr>
        <w:autoSpaceDE w:val="0"/>
        <w:autoSpaceDN w:val="0"/>
        <w:adjustRightInd w:val="0"/>
        <w:spacing w:after="0"/>
        <w:ind w:firstLine="720"/>
        <w:jc w:val="both"/>
        <w:rPr>
          <w:rFonts w:ascii="Times New Roman" w:hAnsi="Times New Roman"/>
          <w:bCs/>
          <w:sz w:val="24"/>
          <w:szCs w:val="24"/>
        </w:rPr>
      </w:pPr>
      <w:r>
        <w:rPr>
          <w:rFonts w:ascii="Times New Roman" w:hAnsi="Times New Roman"/>
          <w:bCs/>
          <w:sz w:val="24"/>
          <w:szCs w:val="24"/>
        </w:rPr>
        <w:t xml:space="preserve">Lucrarile din perioada de constructie </w:t>
      </w:r>
      <w:r w:rsidRPr="00A9140A">
        <w:rPr>
          <w:rFonts w:ascii="Times New Roman" w:hAnsi="Times New Roman"/>
          <w:bCs/>
          <w:sz w:val="24"/>
          <w:szCs w:val="24"/>
        </w:rPr>
        <w:t>vor avea un impact negativ asupra</w:t>
      </w:r>
      <w:r>
        <w:rPr>
          <w:rFonts w:ascii="Times New Roman" w:hAnsi="Times New Roman"/>
          <w:bCs/>
          <w:sz w:val="24"/>
          <w:szCs w:val="24"/>
        </w:rPr>
        <w:t xml:space="preserve"> </w:t>
      </w:r>
      <w:r w:rsidRPr="00A9140A">
        <w:rPr>
          <w:rFonts w:ascii="Times New Roman" w:hAnsi="Times New Roman"/>
          <w:bCs/>
          <w:sz w:val="24"/>
          <w:szCs w:val="24"/>
        </w:rPr>
        <w:t>drumurilor locale, ad</w:t>
      </w:r>
      <w:r>
        <w:rPr>
          <w:rFonts w:ascii="Times New Roman" w:hAnsi="Times New Roman" w:hint="eastAsia"/>
          <w:bCs/>
          <w:sz w:val="24"/>
          <w:szCs w:val="24"/>
        </w:rPr>
        <w:t>a</w:t>
      </w:r>
      <w:r w:rsidRPr="00A9140A">
        <w:rPr>
          <w:rFonts w:ascii="Times New Roman" w:hAnsi="Times New Roman"/>
          <w:bCs/>
          <w:sz w:val="24"/>
          <w:szCs w:val="24"/>
        </w:rPr>
        <w:t>ug</w:t>
      </w:r>
      <w:r>
        <w:rPr>
          <w:rFonts w:ascii="Times New Roman" w:hAnsi="Times New Roman"/>
          <w:bCs/>
          <w:sz w:val="24"/>
          <w:szCs w:val="24"/>
        </w:rPr>
        <w:t>a</w:t>
      </w:r>
      <w:r w:rsidRPr="00A9140A">
        <w:rPr>
          <w:rFonts w:ascii="Times New Roman" w:hAnsi="Times New Roman"/>
          <w:bCs/>
          <w:sz w:val="24"/>
          <w:szCs w:val="24"/>
        </w:rPr>
        <w:t>ndu-se la traficul existent un num</w:t>
      </w:r>
      <w:r>
        <w:rPr>
          <w:rFonts w:ascii="Times New Roman" w:hAnsi="Times New Roman" w:hint="eastAsia"/>
          <w:bCs/>
          <w:sz w:val="24"/>
          <w:szCs w:val="24"/>
        </w:rPr>
        <w:t>a</w:t>
      </w:r>
      <w:r w:rsidRPr="00A9140A">
        <w:rPr>
          <w:rFonts w:ascii="Times New Roman" w:hAnsi="Times New Roman"/>
          <w:bCs/>
          <w:sz w:val="24"/>
          <w:szCs w:val="24"/>
        </w:rPr>
        <w:t xml:space="preserve">r </w:t>
      </w:r>
      <w:r>
        <w:rPr>
          <w:rFonts w:ascii="Times New Roman" w:hAnsi="Times New Roman"/>
          <w:bCs/>
          <w:sz w:val="24"/>
          <w:szCs w:val="24"/>
        </w:rPr>
        <w:t xml:space="preserve">relativ mic de tranzituri avand in vedere dimensiunea proiectului, pe o </w:t>
      </w:r>
      <w:r w:rsidRPr="00A9140A">
        <w:rPr>
          <w:rFonts w:ascii="Times New Roman" w:hAnsi="Times New Roman"/>
          <w:bCs/>
          <w:sz w:val="24"/>
          <w:szCs w:val="24"/>
        </w:rPr>
        <w:t>perioad</w:t>
      </w:r>
      <w:r>
        <w:rPr>
          <w:rFonts w:ascii="Times New Roman" w:hAnsi="Times New Roman" w:hint="eastAsia"/>
          <w:bCs/>
          <w:sz w:val="24"/>
          <w:szCs w:val="24"/>
        </w:rPr>
        <w:t>a</w:t>
      </w:r>
      <w:r w:rsidRPr="00A9140A">
        <w:rPr>
          <w:rFonts w:ascii="Times New Roman" w:hAnsi="Times New Roman"/>
          <w:bCs/>
          <w:sz w:val="24"/>
          <w:szCs w:val="24"/>
        </w:rPr>
        <w:t xml:space="preserve"> determinat</w:t>
      </w:r>
      <w:r>
        <w:rPr>
          <w:rFonts w:ascii="Times New Roman" w:hAnsi="Times New Roman" w:hint="eastAsia"/>
          <w:bCs/>
          <w:sz w:val="24"/>
          <w:szCs w:val="24"/>
        </w:rPr>
        <w:t>a</w:t>
      </w:r>
      <w:r w:rsidRPr="00A9140A">
        <w:rPr>
          <w:rFonts w:ascii="Times New Roman" w:hAnsi="Times New Roman"/>
          <w:bCs/>
          <w:sz w:val="24"/>
          <w:szCs w:val="24"/>
        </w:rPr>
        <w:t xml:space="preserve"> de timp, </w:t>
      </w:r>
      <w:r>
        <w:rPr>
          <w:rFonts w:ascii="Times New Roman" w:hAnsi="Times New Roman"/>
          <w:bCs/>
          <w:sz w:val="24"/>
          <w:szCs w:val="24"/>
        </w:rPr>
        <w:t>i</w:t>
      </w:r>
      <w:r w:rsidRPr="00A9140A">
        <w:rPr>
          <w:rFonts w:ascii="Times New Roman" w:hAnsi="Times New Roman"/>
          <w:bCs/>
          <w:sz w:val="24"/>
          <w:szCs w:val="24"/>
        </w:rPr>
        <w:t>ns</w:t>
      </w:r>
      <w:r>
        <w:rPr>
          <w:rFonts w:ascii="Times New Roman" w:hAnsi="Times New Roman" w:hint="eastAsia"/>
          <w:bCs/>
          <w:sz w:val="24"/>
          <w:szCs w:val="24"/>
        </w:rPr>
        <w:t>a</w:t>
      </w:r>
      <w:r w:rsidRPr="00A9140A">
        <w:rPr>
          <w:rFonts w:ascii="Times New Roman" w:hAnsi="Times New Roman"/>
          <w:bCs/>
          <w:sz w:val="24"/>
          <w:szCs w:val="24"/>
        </w:rPr>
        <w:t xml:space="preserve"> av</w:t>
      </w:r>
      <w:r>
        <w:rPr>
          <w:rFonts w:ascii="Times New Roman" w:hAnsi="Times New Roman"/>
          <w:bCs/>
          <w:sz w:val="24"/>
          <w:szCs w:val="24"/>
        </w:rPr>
        <w:t>a</w:t>
      </w:r>
      <w:r w:rsidRPr="00A9140A">
        <w:rPr>
          <w:rFonts w:ascii="Times New Roman" w:hAnsi="Times New Roman"/>
          <w:bCs/>
          <w:sz w:val="24"/>
          <w:szCs w:val="24"/>
        </w:rPr>
        <w:t xml:space="preserve">nd ca dezavantaj </w:t>
      </w:r>
      <w:r>
        <w:rPr>
          <w:rFonts w:ascii="Times New Roman" w:hAnsi="Times New Roman"/>
          <w:bCs/>
          <w:sz w:val="24"/>
          <w:szCs w:val="24"/>
        </w:rPr>
        <w:t xml:space="preserve">gabaritul mare al mijloacelor de </w:t>
      </w:r>
      <w:r w:rsidRPr="00A9140A">
        <w:rPr>
          <w:rFonts w:ascii="Times New Roman" w:hAnsi="Times New Roman"/>
          <w:bCs/>
          <w:sz w:val="24"/>
          <w:szCs w:val="24"/>
        </w:rPr>
        <w:t>transport implicate.</w:t>
      </w:r>
    </w:p>
    <w:p w:rsidR="00E34907" w:rsidRPr="00A9140A" w:rsidRDefault="00E34907" w:rsidP="005825D5">
      <w:pPr>
        <w:autoSpaceDE w:val="0"/>
        <w:autoSpaceDN w:val="0"/>
        <w:adjustRightInd w:val="0"/>
        <w:spacing w:after="0"/>
        <w:ind w:firstLine="720"/>
        <w:jc w:val="both"/>
        <w:rPr>
          <w:rFonts w:ascii="Times New Roman" w:hAnsi="Times New Roman"/>
          <w:bCs/>
          <w:sz w:val="24"/>
          <w:szCs w:val="24"/>
        </w:rPr>
      </w:pPr>
      <w:r w:rsidRPr="004B5B09">
        <w:rPr>
          <w:rFonts w:ascii="Times New Roman" w:hAnsi="Times New Roman"/>
          <w:bCs/>
          <w:sz w:val="24"/>
          <w:szCs w:val="24"/>
        </w:rPr>
        <w:lastRenderedPageBreak/>
        <w:t>Tinand cont de m</w:t>
      </w:r>
      <w:r w:rsidRPr="004B5B09">
        <w:rPr>
          <w:rFonts w:ascii="Times New Roman" w:hAnsi="Times New Roman" w:hint="eastAsia"/>
          <w:bCs/>
          <w:sz w:val="24"/>
          <w:szCs w:val="24"/>
        </w:rPr>
        <w:t>a</w:t>
      </w:r>
      <w:r w:rsidRPr="004B5B09">
        <w:rPr>
          <w:rFonts w:ascii="Times New Roman" w:hAnsi="Times New Roman"/>
          <w:bCs/>
          <w:sz w:val="24"/>
          <w:szCs w:val="24"/>
        </w:rPr>
        <w:t>surile pe care constructorul/beneficiarul le va lua prin realizarea unor grafice de lucrari eficiente care sa reduca la minim frecventa privind deplasarea mijloacelor de transport de gabarit mare, se</w:t>
      </w:r>
      <w:r>
        <w:rPr>
          <w:rFonts w:ascii="Times New Roman" w:hAnsi="Times New Roman"/>
          <w:bCs/>
          <w:sz w:val="24"/>
          <w:szCs w:val="24"/>
        </w:rPr>
        <w:t xml:space="preserve"> </w:t>
      </w:r>
      <w:r w:rsidRPr="00A9140A">
        <w:rPr>
          <w:rFonts w:ascii="Times New Roman" w:hAnsi="Times New Roman"/>
          <w:bCs/>
          <w:sz w:val="24"/>
          <w:szCs w:val="24"/>
        </w:rPr>
        <w:t>estimeaz</w:t>
      </w:r>
      <w:r>
        <w:rPr>
          <w:rFonts w:ascii="Times New Roman" w:hAnsi="Times New Roman" w:hint="eastAsia"/>
          <w:bCs/>
          <w:sz w:val="24"/>
          <w:szCs w:val="24"/>
        </w:rPr>
        <w:t>a</w:t>
      </w:r>
      <w:r w:rsidRPr="00A9140A">
        <w:rPr>
          <w:rFonts w:ascii="Times New Roman" w:hAnsi="Times New Roman"/>
          <w:bCs/>
          <w:sz w:val="24"/>
          <w:szCs w:val="24"/>
        </w:rPr>
        <w:t xml:space="preserve"> un impact cumulativ diminuat.</w:t>
      </w:r>
    </w:p>
    <w:p w:rsidR="00E34907" w:rsidRPr="00A9140A" w:rsidRDefault="00E34907" w:rsidP="005825D5">
      <w:pPr>
        <w:autoSpaceDE w:val="0"/>
        <w:autoSpaceDN w:val="0"/>
        <w:adjustRightInd w:val="0"/>
        <w:spacing w:after="0"/>
        <w:ind w:firstLine="720"/>
        <w:jc w:val="both"/>
        <w:rPr>
          <w:rFonts w:ascii="Times New Roman" w:hAnsi="Times New Roman"/>
          <w:bCs/>
          <w:sz w:val="24"/>
          <w:szCs w:val="24"/>
        </w:rPr>
      </w:pPr>
      <w:r w:rsidRPr="00A9140A">
        <w:rPr>
          <w:rFonts w:ascii="Times New Roman" w:hAnsi="Times New Roman"/>
          <w:bCs/>
          <w:sz w:val="24"/>
          <w:szCs w:val="24"/>
        </w:rPr>
        <w:t>S</w:t>
      </w:r>
      <w:r>
        <w:rPr>
          <w:rFonts w:ascii="Times New Roman" w:hAnsi="Times New Roman" w:hint="eastAsia"/>
          <w:bCs/>
          <w:sz w:val="24"/>
          <w:szCs w:val="24"/>
        </w:rPr>
        <w:t>a</w:t>
      </w:r>
      <w:r w:rsidRPr="00A9140A">
        <w:rPr>
          <w:rFonts w:ascii="Times New Roman" w:hAnsi="Times New Roman"/>
          <w:bCs/>
          <w:sz w:val="24"/>
          <w:szCs w:val="24"/>
        </w:rPr>
        <w:t>n</w:t>
      </w:r>
      <w:r>
        <w:rPr>
          <w:rFonts w:ascii="Times New Roman" w:hAnsi="Times New Roman" w:hint="eastAsia"/>
          <w:bCs/>
          <w:sz w:val="24"/>
          <w:szCs w:val="24"/>
        </w:rPr>
        <w:t>a</w:t>
      </w:r>
      <w:r w:rsidRPr="00A9140A">
        <w:rPr>
          <w:rFonts w:ascii="Times New Roman" w:hAnsi="Times New Roman"/>
          <w:bCs/>
          <w:sz w:val="24"/>
          <w:szCs w:val="24"/>
        </w:rPr>
        <w:t xml:space="preserve">tatea </w:t>
      </w:r>
      <w:r w:rsidRPr="00A9140A">
        <w:rPr>
          <w:rFonts w:ascii="Times New Roman" w:hAnsi="Times New Roman" w:hint="eastAsia"/>
          <w:bCs/>
          <w:sz w:val="24"/>
          <w:szCs w:val="24"/>
        </w:rPr>
        <w:t>ş</w:t>
      </w:r>
      <w:r w:rsidRPr="00A9140A">
        <w:rPr>
          <w:rFonts w:ascii="Times New Roman" w:hAnsi="Times New Roman"/>
          <w:bCs/>
          <w:sz w:val="24"/>
          <w:szCs w:val="24"/>
        </w:rPr>
        <w:t>i siguran</w:t>
      </w:r>
      <w:r>
        <w:rPr>
          <w:rFonts w:ascii="Times New Roman" w:hAnsi="Times New Roman" w:hint="eastAsia"/>
          <w:bCs/>
          <w:sz w:val="24"/>
          <w:szCs w:val="24"/>
        </w:rPr>
        <w:t>t</w:t>
      </w:r>
      <w:r w:rsidRPr="00A9140A">
        <w:rPr>
          <w:rFonts w:ascii="Times New Roman" w:hAnsi="Times New Roman"/>
          <w:bCs/>
          <w:sz w:val="24"/>
          <w:szCs w:val="24"/>
        </w:rPr>
        <w:t>a reziden</w:t>
      </w:r>
      <w:r>
        <w:rPr>
          <w:rFonts w:ascii="Times New Roman" w:hAnsi="Times New Roman" w:hint="eastAsia"/>
          <w:bCs/>
          <w:sz w:val="24"/>
          <w:szCs w:val="24"/>
        </w:rPr>
        <w:t>t</w:t>
      </w:r>
      <w:r w:rsidRPr="00A9140A">
        <w:rPr>
          <w:rFonts w:ascii="Times New Roman" w:hAnsi="Times New Roman"/>
          <w:bCs/>
          <w:sz w:val="24"/>
          <w:szCs w:val="24"/>
        </w:rPr>
        <w:t xml:space="preserve">ilor </w:t>
      </w:r>
      <w:r>
        <w:rPr>
          <w:rFonts w:ascii="Times New Roman" w:hAnsi="Times New Roman"/>
          <w:bCs/>
          <w:sz w:val="24"/>
          <w:szCs w:val="24"/>
        </w:rPr>
        <w:t xml:space="preserve">permanenti </w:t>
      </w:r>
      <w:r w:rsidRPr="00A9140A">
        <w:rPr>
          <w:rFonts w:ascii="Times New Roman" w:hAnsi="Times New Roman"/>
          <w:bCs/>
          <w:sz w:val="24"/>
          <w:szCs w:val="24"/>
        </w:rPr>
        <w:t>din zona analizat</w:t>
      </w:r>
      <w:r>
        <w:rPr>
          <w:rFonts w:ascii="Times New Roman" w:hAnsi="Times New Roman" w:hint="eastAsia"/>
          <w:bCs/>
          <w:sz w:val="24"/>
          <w:szCs w:val="24"/>
        </w:rPr>
        <w:t>a</w:t>
      </w:r>
      <w:r w:rsidRPr="00A9140A">
        <w:rPr>
          <w:rFonts w:ascii="Times New Roman" w:hAnsi="Times New Roman"/>
          <w:bCs/>
          <w:sz w:val="24"/>
          <w:szCs w:val="24"/>
        </w:rPr>
        <w:t xml:space="preserve"> (localitatea </w:t>
      </w:r>
      <w:r>
        <w:rPr>
          <w:rFonts w:ascii="Times New Roman" w:hAnsi="Times New Roman"/>
          <w:bCs/>
          <w:sz w:val="24"/>
          <w:szCs w:val="24"/>
        </w:rPr>
        <w:t>Eforie Nord</w:t>
      </w:r>
      <w:r w:rsidRPr="00A9140A">
        <w:rPr>
          <w:rFonts w:ascii="Times New Roman" w:hAnsi="Times New Roman"/>
          <w:bCs/>
          <w:sz w:val="24"/>
          <w:szCs w:val="24"/>
        </w:rPr>
        <w:t>) nu va fi</w:t>
      </w:r>
      <w:r>
        <w:rPr>
          <w:rFonts w:ascii="Times New Roman" w:hAnsi="Times New Roman"/>
          <w:bCs/>
          <w:sz w:val="24"/>
          <w:szCs w:val="24"/>
        </w:rPr>
        <w:t xml:space="preserve"> </w:t>
      </w:r>
      <w:r w:rsidRPr="00A9140A">
        <w:rPr>
          <w:rFonts w:ascii="Times New Roman" w:hAnsi="Times New Roman"/>
          <w:bCs/>
          <w:sz w:val="24"/>
          <w:szCs w:val="24"/>
        </w:rPr>
        <w:t>afectat</w:t>
      </w:r>
      <w:r>
        <w:rPr>
          <w:rFonts w:ascii="Times New Roman" w:hAnsi="Times New Roman" w:hint="eastAsia"/>
          <w:bCs/>
          <w:sz w:val="24"/>
          <w:szCs w:val="24"/>
        </w:rPr>
        <w:t>a</w:t>
      </w:r>
      <w:r w:rsidRPr="00A9140A">
        <w:rPr>
          <w:rFonts w:ascii="Times New Roman" w:hAnsi="Times New Roman"/>
          <w:bCs/>
          <w:sz w:val="24"/>
          <w:szCs w:val="24"/>
        </w:rPr>
        <w:t xml:space="preserve"> prin impactul generat de c</w:t>
      </w:r>
      <w:r>
        <w:rPr>
          <w:rFonts w:ascii="Times New Roman" w:hAnsi="Times New Roman" w:hint="eastAsia"/>
          <w:bCs/>
          <w:sz w:val="24"/>
          <w:szCs w:val="24"/>
        </w:rPr>
        <w:t>a</w:t>
      </w:r>
      <w:r w:rsidRPr="00A9140A">
        <w:rPr>
          <w:rFonts w:ascii="Times New Roman" w:hAnsi="Times New Roman"/>
          <w:bCs/>
          <w:sz w:val="24"/>
          <w:szCs w:val="24"/>
        </w:rPr>
        <w:t>tre zgomotul produs si emisii datorate activit</w:t>
      </w:r>
      <w:r>
        <w:rPr>
          <w:rFonts w:ascii="Times New Roman" w:hAnsi="Times New Roman" w:hint="eastAsia"/>
          <w:bCs/>
          <w:sz w:val="24"/>
          <w:szCs w:val="24"/>
        </w:rPr>
        <w:t>a</w:t>
      </w:r>
      <w:r>
        <w:rPr>
          <w:rFonts w:ascii="Times New Roman" w:hAnsi="Times New Roman"/>
          <w:bCs/>
          <w:sz w:val="24"/>
          <w:szCs w:val="24"/>
        </w:rPr>
        <w:t xml:space="preserve">tilor de </w:t>
      </w:r>
      <w:r w:rsidRPr="00A9140A">
        <w:rPr>
          <w:rFonts w:ascii="Times New Roman" w:hAnsi="Times New Roman"/>
          <w:bCs/>
          <w:sz w:val="24"/>
          <w:szCs w:val="24"/>
        </w:rPr>
        <w:t>construc</w:t>
      </w:r>
      <w:r>
        <w:rPr>
          <w:rFonts w:ascii="Times New Roman" w:hAnsi="Times New Roman" w:hint="eastAsia"/>
          <w:bCs/>
          <w:sz w:val="24"/>
          <w:szCs w:val="24"/>
        </w:rPr>
        <w:t>t</w:t>
      </w:r>
      <w:r w:rsidRPr="00A9140A">
        <w:rPr>
          <w:rFonts w:ascii="Times New Roman" w:hAnsi="Times New Roman"/>
          <w:bCs/>
          <w:sz w:val="24"/>
          <w:szCs w:val="24"/>
        </w:rPr>
        <w:t>ii ca urmare a distan</w:t>
      </w:r>
      <w:r>
        <w:rPr>
          <w:rFonts w:ascii="Times New Roman" w:hAnsi="Times New Roman" w:hint="eastAsia"/>
          <w:bCs/>
          <w:sz w:val="24"/>
          <w:szCs w:val="24"/>
        </w:rPr>
        <w:t>t</w:t>
      </w:r>
      <w:r w:rsidRPr="00A9140A">
        <w:rPr>
          <w:rFonts w:ascii="Times New Roman" w:hAnsi="Times New Roman"/>
          <w:bCs/>
          <w:sz w:val="24"/>
          <w:szCs w:val="24"/>
        </w:rPr>
        <w:t xml:space="preserve">ei </w:t>
      </w:r>
      <w:r>
        <w:rPr>
          <w:rFonts w:ascii="Times New Roman" w:hAnsi="Times New Roman"/>
          <w:bCs/>
          <w:sz w:val="24"/>
          <w:szCs w:val="24"/>
        </w:rPr>
        <w:t xml:space="preserve">relativ </w:t>
      </w:r>
      <w:r w:rsidRPr="00A9140A">
        <w:rPr>
          <w:rFonts w:ascii="Times New Roman" w:hAnsi="Times New Roman"/>
          <w:bCs/>
          <w:sz w:val="24"/>
          <w:szCs w:val="24"/>
        </w:rPr>
        <w:t>mari fat</w:t>
      </w:r>
      <w:r>
        <w:rPr>
          <w:rFonts w:ascii="Times New Roman" w:hAnsi="Times New Roman" w:hint="eastAsia"/>
          <w:bCs/>
          <w:sz w:val="24"/>
          <w:szCs w:val="24"/>
        </w:rPr>
        <w:t>a</w:t>
      </w:r>
      <w:r w:rsidRPr="00A9140A">
        <w:rPr>
          <w:rFonts w:ascii="Times New Roman" w:hAnsi="Times New Roman"/>
          <w:bCs/>
          <w:sz w:val="24"/>
          <w:szCs w:val="24"/>
        </w:rPr>
        <w:t xml:space="preserve"> de amplasamentul proiectului.</w:t>
      </w:r>
    </w:p>
    <w:p w:rsidR="00E34907" w:rsidRDefault="00E34907" w:rsidP="005825D5">
      <w:pPr>
        <w:autoSpaceDE w:val="0"/>
        <w:autoSpaceDN w:val="0"/>
        <w:adjustRightInd w:val="0"/>
        <w:spacing w:after="0" w:line="240" w:lineRule="auto"/>
        <w:jc w:val="both"/>
        <w:rPr>
          <w:rFonts w:ascii="Arial" w:hAnsi="Arial" w:cs="Arial"/>
          <w:b/>
          <w:bCs/>
          <w:i/>
          <w:iCs/>
          <w:sz w:val="24"/>
          <w:szCs w:val="24"/>
        </w:rPr>
      </w:pPr>
    </w:p>
    <w:p w:rsidR="00E34907" w:rsidRPr="003D6D5D" w:rsidRDefault="00E34907" w:rsidP="005825D5">
      <w:pPr>
        <w:autoSpaceDE w:val="0"/>
        <w:autoSpaceDN w:val="0"/>
        <w:adjustRightInd w:val="0"/>
        <w:spacing w:after="0" w:line="240" w:lineRule="auto"/>
        <w:ind w:firstLine="720"/>
        <w:jc w:val="both"/>
        <w:rPr>
          <w:rFonts w:ascii="Times New Roman" w:hAnsi="Times New Roman"/>
          <w:b/>
          <w:bCs/>
          <w:i/>
          <w:iCs/>
          <w:sz w:val="24"/>
          <w:szCs w:val="24"/>
        </w:rPr>
      </w:pPr>
      <w:r w:rsidRPr="003D6D5D">
        <w:rPr>
          <w:rFonts w:ascii="Times New Roman" w:hAnsi="Times New Roman"/>
          <w:b/>
          <w:bCs/>
          <w:i/>
          <w:iCs/>
          <w:sz w:val="24"/>
          <w:szCs w:val="24"/>
        </w:rPr>
        <w:t>Impactul cumulati</w:t>
      </w:r>
      <w:r>
        <w:rPr>
          <w:rFonts w:ascii="Times New Roman" w:hAnsi="Times New Roman"/>
          <w:b/>
          <w:bCs/>
          <w:i/>
          <w:iCs/>
          <w:sz w:val="24"/>
          <w:szCs w:val="24"/>
        </w:rPr>
        <w:t>v asupra biodiversitatii locale</w:t>
      </w:r>
    </w:p>
    <w:p w:rsidR="00E34907" w:rsidRPr="003D6D5D" w:rsidRDefault="00E34907" w:rsidP="005825D5">
      <w:pPr>
        <w:autoSpaceDE w:val="0"/>
        <w:autoSpaceDN w:val="0"/>
        <w:adjustRightInd w:val="0"/>
        <w:spacing w:after="0"/>
        <w:ind w:firstLine="720"/>
        <w:jc w:val="both"/>
        <w:rPr>
          <w:rFonts w:ascii="Times New Roman" w:hAnsi="Times New Roman"/>
          <w:bCs/>
          <w:sz w:val="24"/>
          <w:szCs w:val="24"/>
        </w:rPr>
      </w:pPr>
      <w:r w:rsidRPr="003D6D5D">
        <w:rPr>
          <w:rFonts w:ascii="Times New Roman" w:hAnsi="Times New Roman"/>
          <w:bCs/>
          <w:sz w:val="24"/>
          <w:szCs w:val="24"/>
        </w:rPr>
        <w:t>Impactul cumulat in perioada de executie a lucrarilor poate fi considerat de intensitate redusa, temporar si limitat spatial la zona de implementare a proiectului. Deoarece ecosistemele din intravilanul localitatii sunt profund modificate, ca urmare a urbanizarii continue, in zona lacului Belona fiind functionale si in constructie numeroase unitati de cazare, agrement si alimentatie publica, acest tip de impact nu modifica habitate naturale (lacul Belona este artificial) caracteristice unor specii protejate de flora si fauna.</w:t>
      </w:r>
    </w:p>
    <w:p w:rsidR="00E34907" w:rsidRPr="003D6D5D" w:rsidRDefault="00E34907" w:rsidP="005825D5">
      <w:pPr>
        <w:autoSpaceDE w:val="0"/>
        <w:autoSpaceDN w:val="0"/>
        <w:adjustRightInd w:val="0"/>
        <w:spacing w:after="0"/>
        <w:ind w:firstLine="720"/>
        <w:jc w:val="both"/>
        <w:rPr>
          <w:rFonts w:ascii="Times New Roman" w:hAnsi="Times New Roman"/>
          <w:bCs/>
          <w:sz w:val="24"/>
          <w:szCs w:val="24"/>
        </w:rPr>
      </w:pPr>
      <w:r w:rsidRPr="003D6D5D">
        <w:rPr>
          <w:rFonts w:ascii="Times New Roman" w:hAnsi="Times New Roman"/>
          <w:bCs/>
          <w:sz w:val="24"/>
          <w:szCs w:val="24"/>
        </w:rPr>
        <w:t>In perioada de functionare/exploatare a obiectivului impactul prognozat asupra biodiversitatii locale este unul nesemnificativ spre moderat, atat impactul singular cat si cel cumulativ, avandu-se in vedere caracterul antropic al zonei si pastrarea caracterului turistic si de agrement al obiectivului dar cu intensificare usoara. Este cunoscut faptul ca lacul Belona a fost amenajat si utilizat in scop turistic inca de la inceputurile anilor ’60 ai secolului trecut.</w:t>
      </w:r>
    </w:p>
    <w:p w:rsidR="00E34907" w:rsidRPr="00B76AF8" w:rsidRDefault="00E34907" w:rsidP="005825D5">
      <w:pPr>
        <w:autoSpaceDE w:val="0"/>
        <w:autoSpaceDN w:val="0"/>
        <w:adjustRightInd w:val="0"/>
        <w:spacing w:after="0"/>
        <w:jc w:val="both"/>
        <w:rPr>
          <w:rFonts w:ascii="Times New Roman" w:hAnsi="Times New Roman"/>
          <w:color w:val="FF0000"/>
          <w:sz w:val="24"/>
          <w:lang w:val="en-GB" w:eastAsia="en-GB"/>
        </w:rPr>
      </w:pPr>
      <w:r w:rsidRPr="003D6D5D">
        <w:rPr>
          <w:rFonts w:ascii="Times New Roman" w:hAnsi="Times New Roman"/>
          <w:bCs/>
          <w:sz w:val="24"/>
          <w:szCs w:val="24"/>
        </w:rPr>
        <w:t>In perioada de functionare impactul singular cat si cel cumulativ prognozat exercitat asupra ariilor naturale protejate din vecinatatea obiectivului este negativ nesemnificativ. De asemenea, este important de mentionat ca pasarile sunt obisnuite cu activitatile antropice specifice zonei, care dupa implementarea proiectului nu isi vor schimba natura, desfasurandu-se aceleasi tipuri de activitati, respectiv activitati turistice si de agrement.</w:t>
      </w:r>
    </w:p>
    <w:p w:rsidR="00A32301" w:rsidRPr="00B76AF8" w:rsidRDefault="00A32301" w:rsidP="005825D5">
      <w:pPr>
        <w:autoSpaceDE w:val="0"/>
        <w:autoSpaceDN w:val="0"/>
        <w:adjustRightInd w:val="0"/>
        <w:spacing w:after="0"/>
        <w:jc w:val="both"/>
        <w:rPr>
          <w:rFonts w:ascii="Times New Roman" w:hAnsi="Times New Roman"/>
          <w:color w:val="FF0000"/>
          <w:sz w:val="24"/>
          <w:lang w:val="en-GB" w:eastAsia="en-GB"/>
        </w:rPr>
      </w:pPr>
    </w:p>
    <w:p w:rsidR="002B6733" w:rsidRPr="00B91DDE" w:rsidRDefault="002B6733" w:rsidP="005825D5">
      <w:pPr>
        <w:autoSpaceDE w:val="0"/>
        <w:autoSpaceDN w:val="0"/>
        <w:adjustRightInd w:val="0"/>
        <w:spacing w:after="0"/>
        <w:ind w:firstLine="720"/>
        <w:jc w:val="both"/>
        <w:rPr>
          <w:rFonts w:ascii="Times New Roman" w:hAnsi="Times New Roman"/>
          <w:b/>
          <w:sz w:val="24"/>
          <w:lang w:val="en-GB" w:eastAsia="en-GB"/>
        </w:rPr>
      </w:pPr>
      <w:r w:rsidRPr="00B91DDE">
        <w:rPr>
          <w:rFonts w:ascii="Times New Roman" w:hAnsi="Times New Roman"/>
          <w:b/>
          <w:sz w:val="24"/>
          <w:lang w:val="en-GB" w:eastAsia="en-GB"/>
        </w:rPr>
        <w:t>MASURI DE REDUCERE A IMPACTULUI</w:t>
      </w:r>
    </w:p>
    <w:p w:rsidR="002B6733" w:rsidRDefault="00B91DDE" w:rsidP="005825D5">
      <w:pPr>
        <w:autoSpaceDE w:val="0"/>
        <w:autoSpaceDN w:val="0"/>
        <w:adjustRightInd w:val="0"/>
        <w:spacing w:after="0"/>
        <w:ind w:firstLine="720"/>
        <w:jc w:val="both"/>
        <w:rPr>
          <w:rFonts w:ascii="Times New Roman" w:hAnsi="Times New Roman"/>
          <w:sz w:val="24"/>
          <w:lang w:val="en-GB" w:eastAsia="en-GB"/>
        </w:rPr>
      </w:pPr>
      <w:r w:rsidRPr="00B91DDE">
        <w:rPr>
          <w:rFonts w:ascii="Times New Roman" w:hAnsi="Times New Roman"/>
          <w:b/>
          <w:sz w:val="24"/>
          <w:lang w:val="en-GB" w:eastAsia="en-GB"/>
        </w:rPr>
        <w:t>Factor de mediu APA</w:t>
      </w:r>
    </w:p>
    <w:p w:rsidR="00B91DDE" w:rsidRPr="00B91DDE" w:rsidRDefault="00B91DDE" w:rsidP="005825D5">
      <w:pPr>
        <w:autoSpaceDE w:val="0"/>
        <w:autoSpaceDN w:val="0"/>
        <w:adjustRightInd w:val="0"/>
        <w:spacing w:after="0"/>
        <w:ind w:firstLine="720"/>
        <w:jc w:val="both"/>
        <w:rPr>
          <w:rFonts w:ascii="Times New Roman" w:hAnsi="Times New Roman"/>
          <w:sz w:val="24"/>
          <w:lang w:val="en-GB" w:eastAsia="en-GB"/>
        </w:rPr>
      </w:pPr>
      <w:r>
        <w:rPr>
          <w:rFonts w:ascii="Times New Roman" w:hAnsi="Times New Roman"/>
          <w:sz w:val="24"/>
          <w:lang w:val="en-GB" w:eastAsia="en-GB"/>
        </w:rPr>
        <w:t xml:space="preserve">In perioada </w:t>
      </w:r>
      <w:r w:rsidRPr="003152A5">
        <w:rPr>
          <w:rFonts w:ascii="Times New Roman" w:hAnsi="Times New Roman"/>
          <w:i/>
          <w:sz w:val="24"/>
          <w:lang w:val="en-GB" w:eastAsia="en-GB"/>
        </w:rPr>
        <w:t>de executie</w:t>
      </w:r>
      <w:r>
        <w:rPr>
          <w:rFonts w:ascii="Times New Roman" w:hAnsi="Times New Roman"/>
          <w:sz w:val="24"/>
          <w:lang w:val="en-GB" w:eastAsia="en-GB"/>
        </w:rPr>
        <w:t xml:space="preserve"> a lucrarilor</w:t>
      </w:r>
      <w:r w:rsidRPr="00B91DDE">
        <w:rPr>
          <w:rFonts w:ascii="Times New Roman" w:hAnsi="Times New Roman"/>
          <w:sz w:val="24"/>
          <w:lang w:val="en-GB" w:eastAsia="en-GB"/>
        </w:rPr>
        <w:t>:</w:t>
      </w:r>
    </w:p>
    <w:p w:rsidR="00B91DDE" w:rsidRPr="00B91DDE" w:rsidRDefault="00B91DDE" w:rsidP="005825D5">
      <w:pPr>
        <w:numPr>
          <w:ilvl w:val="0"/>
          <w:numId w:val="80"/>
        </w:numPr>
        <w:autoSpaceDE w:val="0"/>
        <w:autoSpaceDN w:val="0"/>
        <w:adjustRightInd w:val="0"/>
        <w:spacing w:after="0"/>
        <w:jc w:val="both"/>
        <w:rPr>
          <w:rFonts w:ascii="Times New Roman" w:hAnsi="Times New Roman"/>
          <w:sz w:val="24"/>
          <w:lang w:val="en-GB" w:eastAsia="en-GB"/>
        </w:rPr>
      </w:pPr>
      <w:r>
        <w:rPr>
          <w:rFonts w:ascii="Times New Roman" w:hAnsi="Times New Roman"/>
          <w:sz w:val="24"/>
          <w:lang w:val="en-GB" w:eastAsia="en-GB"/>
        </w:rPr>
        <w:t>s</w:t>
      </w:r>
      <w:r w:rsidRPr="00B91DDE">
        <w:rPr>
          <w:rFonts w:ascii="Times New Roman" w:hAnsi="Times New Roman"/>
          <w:sz w:val="24"/>
          <w:lang w:val="en-GB" w:eastAsia="en-GB"/>
        </w:rPr>
        <w:t>e interzice depozitarea oricaror tipuri de deseuri pe malul sau in zona de protectie a lacului Belona.</w:t>
      </w:r>
    </w:p>
    <w:p w:rsidR="00B91DDE" w:rsidRPr="00B91DDE" w:rsidRDefault="00B91DDE" w:rsidP="005825D5">
      <w:pPr>
        <w:numPr>
          <w:ilvl w:val="0"/>
          <w:numId w:val="80"/>
        </w:numPr>
        <w:autoSpaceDE w:val="0"/>
        <w:autoSpaceDN w:val="0"/>
        <w:adjustRightInd w:val="0"/>
        <w:spacing w:after="0"/>
        <w:jc w:val="both"/>
        <w:rPr>
          <w:rFonts w:ascii="Times New Roman" w:hAnsi="Times New Roman"/>
          <w:sz w:val="24"/>
          <w:lang w:val="en-GB" w:eastAsia="en-GB"/>
        </w:rPr>
      </w:pPr>
      <w:r>
        <w:rPr>
          <w:rFonts w:ascii="Times New Roman" w:hAnsi="Times New Roman"/>
          <w:sz w:val="24"/>
          <w:lang w:val="en-GB" w:eastAsia="en-GB"/>
        </w:rPr>
        <w:t>p</w:t>
      </w:r>
      <w:r w:rsidRPr="00B91DDE">
        <w:rPr>
          <w:rFonts w:ascii="Times New Roman" w:hAnsi="Times New Roman"/>
          <w:sz w:val="24"/>
          <w:lang w:val="en-GB" w:eastAsia="en-GB"/>
        </w:rPr>
        <w:t>e o distanta de 5m fata de malul lacului nu se amplaseaza nici o constructie care ar putea impiedica accesul liber la apa.</w:t>
      </w:r>
    </w:p>
    <w:p w:rsidR="00B91DDE" w:rsidRPr="00B91DDE" w:rsidRDefault="00B91DDE" w:rsidP="005825D5">
      <w:pPr>
        <w:numPr>
          <w:ilvl w:val="0"/>
          <w:numId w:val="80"/>
        </w:numPr>
        <w:autoSpaceDE w:val="0"/>
        <w:autoSpaceDN w:val="0"/>
        <w:adjustRightInd w:val="0"/>
        <w:spacing w:after="0"/>
        <w:jc w:val="both"/>
        <w:rPr>
          <w:rFonts w:ascii="Times New Roman" w:hAnsi="Times New Roman"/>
          <w:sz w:val="24"/>
          <w:lang w:val="en-GB" w:eastAsia="en-GB"/>
        </w:rPr>
      </w:pPr>
      <w:r>
        <w:rPr>
          <w:rFonts w:ascii="Times New Roman" w:hAnsi="Times New Roman"/>
          <w:sz w:val="24"/>
          <w:lang w:val="en-GB" w:eastAsia="en-GB"/>
        </w:rPr>
        <w:t>i</w:t>
      </w:r>
      <w:r w:rsidRPr="00B91DDE">
        <w:rPr>
          <w:rFonts w:ascii="Times New Roman" w:hAnsi="Times New Roman"/>
          <w:sz w:val="24"/>
          <w:lang w:val="en-GB" w:eastAsia="en-GB"/>
        </w:rPr>
        <w:t>n timpul lucrarilor de ecologizare a lacului/ mai ales la operatiile de dragare, se va avea in vedere protejarea lucrarilor hidrotehnice existente. Se recomanda pastrarea unui pilier de siguranta de 7-8 m atat la lucrarea de intrare in lac, cat si la cea de debusare inspre mare.</w:t>
      </w:r>
    </w:p>
    <w:p w:rsidR="00B91DDE" w:rsidRPr="00B91DDE" w:rsidRDefault="00B91DDE" w:rsidP="005825D5">
      <w:pPr>
        <w:numPr>
          <w:ilvl w:val="0"/>
          <w:numId w:val="80"/>
        </w:numPr>
        <w:autoSpaceDE w:val="0"/>
        <w:autoSpaceDN w:val="0"/>
        <w:adjustRightInd w:val="0"/>
        <w:spacing w:after="0"/>
        <w:jc w:val="both"/>
        <w:rPr>
          <w:rFonts w:ascii="Times New Roman" w:hAnsi="Times New Roman"/>
          <w:sz w:val="24"/>
          <w:lang w:val="en-GB" w:eastAsia="en-GB"/>
        </w:rPr>
      </w:pPr>
      <w:r>
        <w:rPr>
          <w:rFonts w:ascii="Times New Roman" w:hAnsi="Times New Roman"/>
          <w:sz w:val="24"/>
          <w:lang w:val="en-GB" w:eastAsia="en-GB"/>
        </w:rPr>
        <w:t>l</w:t>
      </w:r>
      <w:r w:rsidRPr="00B91DDE">
        <w:rPr>
          <w:rFonts w:ascii="Times New Roman" w:hAnsi="Times New Roman"/>
          <w:sz w:val="24"/>
          <w:lang w:val="en-GB" w:eastAsia="en-GB"/>
        </w:rPr>
        <w:t xml:space="preserve">a proiectarea lucrarilor de amenajare turistica a lacului Belona, va fi luat in consideratie nivelul apei din lac mentinut in prezent la cote de +0.10 ÷ +0,15 m conditionat de conditiile hidraulice de functionare a sistemului hidrotehnic amintit. Eventuale modificari ale nivelului </w:t>
      </w:r>
      <w:r w:rsidRPr="00B91DDE">
        <w:rPr>
          <w:rFonts w:ascii="Times New Roman" w:hAnsi="Times New Roman"/>
          <w:sz w:val="24"/>
          <w:lang w:val="en-GB" w:eastAsia="en-GB"/>
        </w:rPr>
        <w:lastRenderedPageBreak/>
        <w:t>de exploatare a lacului Belona, vor fi avizate de Administratia Bazinala de Apa Dobrogea – Litoral, care exploateaza acest sistem.</w:t>
      </w:r>
    </w:p>
    <w:p w:rsidR="00B91DDE" w:rsidRPr="00B91DDE" w:rsidRDefault="00B91DDE" w:rsidP="005825D5">
      <w:pPr>
        <w:numPr>
          <w:ilvl w:val="0"/>
          <w:numId w:val="80"/>
        </w:numPr>
        <w:autoSpaceDE w:val="0"/>
        <w:autoSpaceDN w:val="0"/>
        <w:adjustRightInd w:val="0"/>
        <w:spacing w:after="0"/>
        <w:jc w:val="both"/>
        <w:rPr>
          <w:rFonts w:ascii="Times New Roman" w:hAnsi="Times New Roman"/>
          <w:sz w:val="24"/>
          <w:lang w:val="en-GB" w:eastAsia="en-GB"/>
        </w:rPr>
      </w:pPr>
      <w:r>
        <w:rPr>
          <w:rFonts w:ascii="Times New Roman" w:hAnsi="Times New Roman"/>
          <w:sz w:val="24"/>
          <w:lang w:val="en-GB" w:eastAsia="en-GB"/>
        </w:rPr>
        <w:t>s</w:t>
      </w:r>
      <w:r w:rsidRPr="00B91DDE">
        <w:rPr>
          <w:rFonts w:ascii="Times New Roman" w:hAnsi="Times New Roman"/>
          <w:sz w:val="24"/>
          <w:lang w:val="en-GB" w:eastAsia="en-GB"/>
        </w:rPr>
        <w:t>e va avea in vedere protejarea unitatilor si instalatiilor din reteaua nationala de observatii (administrata de autoritatea de ape), respectiv repere, mire hidrometrice, foraje hidrogeologice, statii automatizate pentru determinarea calitatii apelor, etc.</w:t>
      </w:r>
    </w:p>
    <w:p w:rsidR="00B91DDE" w:rsidRPr="00B91DDE" w:rsidRDefault="00B91DDE" w:rsidP="005825D5">
      <w:pPr>
        <w:numPr>
          <w:ilvl w:val="0"/>
          <w:numId w:val="80"/>
        </w:numPr>
        <w:autoSpaceDE w:val="0"/>
        <w:autoSpaceDN w:val="0"/>
        <w:adjustRightInd w:val="0"/>
        <w:spacing w:after="0"/>
        <w:jc w:val="both"/>
        <w:rPr>
          <w:rFonts w:ascii="Times New Roman" w:hAnsi="Times New Roman"/>
          <w:sz w:val="24"/>
          <w:lang w:val="en-GB" w:eastAsia="en-GB"/>
        </w:rPr>
      </w:pPr>
      <w:r>
        <w:rPr>
          <w:rFonts w:ascii="Times New Roman" w:hAnsi="Times New Roman"/>
          <w:sz w:val="24"/>
          <w:lang w:val="en-GB" w:eastAsia="en-GB"/>
        </w:rPr>
        <w:t>s</w:t>
      </w:r>
      <w:r w:rsidRPr="00B91DDE">
        <w:rPr>
          <w:rFonts w:ascii="Times New Roman" w:hAnsi="Times New Roman"/>
          <w:sz w:val="24"/>
          <w:lang w:val="en-GB" w:eastAsia="en-GB"/>
        </w:rPr>
        <w:t>e va avea in vedere protejarea retelelor hidroedilitare aflate in exploatarea SC RAJA SA. In acest sens, se va pastra o zona de protectie a conductelor de 3m stanga  dreapta de la axul colectorului, teren care nu se betoneaza si pe care nu se amplasezaza constructii temporare sau definitive.</w:t>
      </w:r>
    </w:p>
    <w:p w:rsidR="00B91DDE" w:rsidRPr="00B91DDE" w:rsidRDefault="00B91DDE" w:rsidP="005825D5">
      <w:pPr>
        <w:numPr>
          <w:ilvl w:val="0"/>
          <w:numId w:val="80"/>
        </w:numPr>
        <w:autoSpaceDE w:val="0"/>
        <w:autoSpaceDN w:val="0"/>
        <w:adjustRightInd w:val="0"/>
        <w:spacing w:after="0"/>
        <w:jc w:val="both"/>
        <w:rPr>
          <w:rFonts w:ascii="Times New Roman" w:hAnsi="Times New Roman"/>
          <w:sz w:val="24"/>
          <w:lang w:val="en-GB" w:eastAsia="en-GB"/>
        </w:rPr>
      </w:pPr>
      <w:r>
        <w:rPr>
          <w:rFonts w:ascii="Times New Roman" w:hAnsi="Times New Roman"/>
          <w:sz w:val="24"/>
          <w:lang w:val="en-GB" w:eastAsia="en-GB"/>
        </w:rPr>
        <w:t>p</w:t>
      </w:r>
      <w:r w:rsidRPr="00B91DDE">
        <w:rPr>
          <w:rFonts w:ascii="Times New Roman" w:hAnsi="Times New Roman"/>
          <w:sz w:val="24"/>
          <w:lang w:val="en-GB" w:eastAsia="en-GB"/>
        </w:rPr>
        <w:t>entru evitarea unor situatii accidentale, inainte de inceperea lucrarilor intr-o zona se vor executa sondaje si in cazul in care se intalnesc conducte de apa si /sau canalizare se va anunta SC RAJA SA si se va propune un proiect modificator sau un proiect de deviere a conductelor.</w:t>
      </w:r>
    </w:p>
    <w:p w:rsidR="00B91DDE" w:rsidRPr="00B91DDE" w:rsidRDefault="00B91DDE" w:rsidP="005825D5">
      <w:pPr>
        <w:numPr>
          <w:ilvl w:val="0"/>
          <w:numId w:val="80"/>
        </w:numPr>
        <w:autoSpaceDE w:val="0"/>
        <w:autoSpaceDN w:val="0"/>
        <w:adjustRightInd w:val="0"/>
        <w:spacing w:after="0"/>
        <w:jc w:val="both"/>
        <w:rPr>
          <w:rFonts w:ascii="Times New Roman" w:hAnsi="Times New Roman"/>
          <w:sz w:val="24"/>
          <w:lang w:val="en-GB" w:eastAsia="en-GB"/>
        </w:rPr>
      </w:pPr>
      <w:r>
        <w:rPr>
          <w:rFonts w:ascii="Times New Roman" w:hAnsi="Times New Roman"/>
          <w:sz w:val="24"/>
          <w:lang w:val="en-GB" w:eastAsia="en-GB"/>
        </w:rPr>
        <w:t>o</w:t>
      </w:r>
      <w:r w:rsidRPr="00B91DDE">
        <w:rPr>
          <w:rFonts w:ascii="Times New Roman" w:hAnsi="Times New Roman"/>
          <w:sz w:val="24"/>
          <w:lang w:val="en-GB" w:eastAsia="en-GB"/>
        </w:rPr>
        <w:t>rice modificare de proiect, respectiv orice document care a stat la baza emiterii avizelor ABADL si RAJA  si care a suferit modificari, va fi adusa la cunostinta emitentilor evizelor in vederea reevaluarii si emiterii unui nou aviz.</w:t>
      </w:r>
    </w:p>
    <w:p w:rsidR="00B91DDE" w:rsidRPr="00B91DDE" w:rsidRDefault="00B91DDE" w:rsidP="005825D5">
      <w:pPr>
        <w:numPr>
          <w:ilvl w:val="0"/>
          <w:numId w:val="80"/>
        </w:numPr>
        <w:autoSpaceDE w:val="0"/>
        <w:autoSpaceDN w:val="0"/>
        <w:adjustRightInd w:val="0"/>
        <w:spacing w:after="0"/>
        <w:jc w:val="both"/>
        <w:rPr>
          <w:rFonts w:ascii="Times New Roman" w:hAnsi="Times New Roman"/>
          <w:sz w:val="24"/>
          <w:lang w:val="en-GB" w:eastAsia="en-GB"/>
        </w:rPr>
      </w:pPr>
      <w:r>
        <w:rPr>
          <w:rFonts w:ascii="Times New Roman" w:hAnsi="Times New Roman"/>
          <w:sz w:val="24"/>
          <w:lang w:val="en-GB" w:eastAsia="en-GB"/>
        </w:rPr>
        <w:t>s</w:t>
      </w:r>
      <w:r w:rsidRPr="00B91DDE">
        <w:rPr>
          <w:rFonts w:ascii="Times New Roman" w:hAnsi="Times New Roman"/>
          <w:sz w:val="24"/>
          <w:lang w:val="en-GB" w:eastAsia="en-GB"/>
        </w:rPr>
        <w:t>e vor respecta conditiile impuse prin acordul de mediu si avizul de gospodarire a apelor.</w:t>
      </w:r>
    </w:p>
    <w:p w:rsidR="00B91DDE" w:rsidRPr="00B91DDE" w:rsidRDefault="00B91DDE" w:rsidP="005825D5">
      <w:pPr>
        <w:autoSpaceDE w:val="0"/>
        <w:autoSpaceDN w:val="0"/>
        <w:adjustRightInd w:val="0"/>
        <w:spacing w:after="0"/>
        <w:jc w:val="both"/>
        <w:rPr>
          <w:rFonts w:ascii="Times New Roman" w:hAnsi="Times New Roman"/>
          <w:sz w:val="24"/>
          <w:lang w:val="en-GB" w:eastAsia="en-GB"/>
        </w:rPr>
      </w:pPr>
    </w:p>
    <w:p w:rsidR="00B91DDE" w:rsidRPr="00B91DDE" w:rsidRDefault="00B91DDE" w:rsidP="005825D5">
      <w:pPr>
        <w:autoSpaceDE w:val="0"/>
        <w:autoSpaceDN w:val="0"/>
        <w:adjustRightInd w:val="0"/>
        <w:spacing w:after="0"/>
        <w:jc w:val="both"/>
        <w:rPr>
          <w:rFonts w:ascii="Times New Roman" w:hAnsi="Times New Roman"/>
          <w:sz w:val="24"/>
          <w:lang w:val="en-GB" w:eastAsia="en-GB"/>
        </w:rPr>
      </w:pPr>
      <w:r w:rsidRPr="00B91DDE">
        <w:rPr>
          <w:rFonts w:ascii="Times New Roman" w:hAnsi="Times New Roman"/>
          <w:sz w:val="24"/>
          <w:lang w:val="en-GB" w:eastAsia="en-GB"/>
        </w:rPr>
        <w:t xml:space="preserve">In perioada </w:t>
      </w:r>
      <w:r w:rsidRPr="003152A5">
        <w:rPr>
          <w:rFonts w:ascii="Times New Roman" w:hAnsi="Times New Roman"/>
          <w:i/>
          <w:sz w:val="24"/>
          <w:lang w:val="en-GB" w:eastAsia="en-GB"/>
        </w:rPr>
        <w:t>exploatarii</w:t>
      </w:r>
      <w:r w:rsidRPr="00B91DDE">
        <w:rPr>
          <w:rFonts w:ascii="Times New Roman" w:hAnsi="Times New Roman"/>
          <w:sz w:val="24"/>
          <w:lang w:val="en-GB" w:eastAsia="en-GB"/>
        </w:rPr>
        <w:t xml:space="preserve"> investitiei se vor lua urmatoarele masuri</w:t>
      </w:r>
      <w:r>
        <w:rPr>
          <w:rFonts w:ascii="Times New Roman" w:hAnsi="Times New Roman"/>
          <w:sz w:val="24"/>
          <w:lang w:val="en-GB" w:eastAsia="en-GB"/>
        </w:rPr>
        <w:t>:</w:t>
      </w:r>
    </w:p>
    <w:p w:rsidR="00B91DDE" w:rsidRPr="00B91DDE" w:rsidRDefault="00B91DDE" w:rsidP="005825D5">
      <w:pPr>
        <w:numPr>
          <w:ilvl w:val="0"/>
          <w:numId w:val="79"/>
        </w:numPr>
        <w:autoSpaceDE w:val="0"/>
        <w:autoSpaceDN w:val="0"/>
        <w:adjustRightInd w:val="0"/>
        <w:spacing w:after="0"/>
        <w:jc w:val="both"/>
        <w:rPr>
          <w:rFonts w:ascii="Times New Roman" w:hAnsi="Times New Roman"/>
          <w:sz w:val="24"/>
          <w:lang w:val="en-GB" w:eastAsia="en-GB"/>
        </w:rPr>
      </w:pPr>
      <w:r>
        <w:rPr>
          <w:rFonts w:ascii="Times New Roman" w:hAnsi="Times New Roman"/>
          <w:sz w:val="24"/>
          <w:lang w:val="en-GB" w:eastAsia="en-GB"/>
        </w:rPr>
        <w:t>e</w:t>
      </w:r>
      <w:r w:rsidRPr="00B91DDE">
        <w:rPr>
          <w:rFonts w:ascii="Times New Roman" w:hAnsi="Times New Roman"/>
          <w:sz w:val="24"/>
          <w:lang w:val="en-GB" w:eastAsia="en-GB"/>
        </w:rPr>
        <w:t>xploatarea corecta si verificarea periodica a sistemului de colectare a apelor uzate menajere si pluviale, pentru a preveni aparitia avariilor accidentale</w:t>
      </w:r>
    </w:p>
    <w:p w:rsidR="00B91DDE" w:rsidRPr="00B91DDE" w:rsidRDefault="00B91DDE" w:rsidP="005825D5">
      <w:pPr>
        <w:numPr>
          <w:ilvl w:val="0"/>
          <w:numId w:val="79"/>
        </w:numPr>
        <w:autoSpaceDE w:val="0"/>
        <w:autoSpaceDN w:val="0"/>
        <w:adjustRightInd w:val="0"/>
        <w:spacing w:after="0"/>
        <w:jc w:val="both"/>
        <w:rPr>
          <w:rFonts w:ascii="Times New Roman" w:hAnsi="Times New Roman"/>
          <w:sz w:val="24"/>
          <w:lang w:val="en-GB" w:eastAsia="en-GB"/>
        </w:rPr>
      </w:pPr>
      <w:r>
        <w:rPr>
          <w:rFonts w:ascii="Times New Roman" w:hAnsi="Times New Roman"/>
          <w:sz w:val="24"/>
          <w:lang w:val="en-GB" w:eastAsia="en-GB"/>
        </w:rPr>
        <w:t>e</w:t>
      </w:r>
      <w:r w:rsidRPr="00B91DDE">
        <w:rPr>
          <w:rFonts w:ascii="Times New Roman" w:hAnsi="Times New Roman"/>
          <w:sz w:val="24"/>
          <w:lang w:val="en-GB" w:eastAsia="en-GB"/>
        </w:rPr>
        <w:t>xploatarea corecta a separatorului de hidrocarburi cu care este prevazut colectorul pluvial pentru a preveni evacuarea produsului retinut in apele lacului</w:t>
      </w:r>
    </w:p>
    <w:p w:rsidR="00B91DDE" w:rsidRPr="00B91DDE" w:rsidRDefault="00B91DDE" w:rsidP="005825D5">
      <w:pPr>
        <w:numPr>
          <w:ilvl w:val="0"/>
          <w:numId w:val="79"/>
        </w:numPr>
        <w:autoSpaceDE w:val="0"/>
        <w:autoSpaceDN w:val="0"/>
        <w:adjustRightInd w:val="0"/>
        <w:spacing w:after="0"/>
        <w:jc w:val="both"/>
        <w:rPr>
          <w:rFonts w:ascii="Times New Roman" w:hAnsi="Times New Roman"/>
          <w:sz w:val="24"/>
          <w:lang w:val="en-GB" w:eastAsia="en-GB"/>
        </w:rPr>
      </w:pPr>
      <w:r>
        <w:rPr>
          <w:rFonts w:ascii="Times New Roman" w:hAnsi="Times New Roman"/>
          <w:sz w:val="24"/>
          <w:lang w:val="en-GB" w:eastAsia="en-GB"/>
        </w:rPr>
        <w:t>r</w:t>
      </w:r>
      <w:r w:rsidRPr="00B91DDE">
        <w:rPr>
          <w:rFonts w:ascii="Times New Roman" w:hAnsi="Times New Roman"/>
          <w:sz w:val="24"/>
          <w:lang w:val="en-GB" w:eastAsia="en-GB"/>
        </w:rPr>
        <w:t>espectarea prevederilor legale privind gestionarea deseurilor – colectarea si evacuarea periodica a deseurilor din zona amplasamentului</w:t>
      </w:r>
    </w:p>
    <w:p w:rsidR="00B91DDE" w:rsidRDefault="00B91DDE" w:rsidP="005825D5">
      <w:pPr>
        <w:numPr>
          <w:ilvl w:val="0"/>
          <w:numId w:val="79"/>
        </w:numPr>
        <w:autoSpaceDE w:val="0"/>
        <w:autoSpaceDN w:val="0"/>
        <w:adjustRightInd w:val="0"/>
        <w:spacing w:after="0"/>
        <w:jc w:val="both"/>
        <w:rPr>
          <w:rFonts w:ascii="Times New Roman" w:hAnsi="Times New Roman"/>
          <w:sz w:val="24"/>
          <w:lang w:val="en-GB" w:eastAsia="en-GB"/>
        </w:rPr>
      </w:pPr>
      <w:r>
        <w:rPr>
          <w:rFonts w:ascii="Times New Roman" w:hAnsi="Times New Roman"/>
          <w:sz w:val="24"/>
          <w:lang w:val="en-GB" w:eastAsia="en-GB"/>
        </w:rPr>
        <w:t>r</w:t>
      </w:r>
      <w:r w:rsidRPr="00B91DDE">
        <w:rPr>
          <w:rFonts w:ascii="Times New Roman" w:hAnsi="Times New Roman"/>
          <w:sz w:val="24"/>
          <w:lang w:val="en-GB" w:eastAsia="en-GB"/>
        </w:rPr>
        <w:t>espectarea masurilor impuse privind protectia infrastructurii hidrotehnice si hidroedilitare din zona lacului si anuntarea imediata a administratorilor acestor a in cazul producerii unui incident.</w:t>
      </w:r>
    </w:p>
    <w:p w:rsidR="00B91DDE" w:rsidRDefault="00B91DDE" w:rsidP="005825D5">
      <w:pPr>
        <w:autoSpaceDE w:val="0"/>
        <w:autoSpaceDN w:val="0"/>
        <w:adjustRightInd w:val="0"/>
        <w:spacing w:after="0"/>
        <w:jc w:val="both"/>
        <w:rPr>
          <w:rFonts w:ascii="Times New Roman" w:hAnsi="Times New Roman"/>
          <w:sz w:val="24"/>
          <w:lang w:val="en-GB" w:eastAsia="en-GB"/>
        </w:rPr>
      </w:pPr>
    </w:p>
    <w:p w:rsidR="00B91DDE" w:rsidRDefault="00B91DDE" w:rsidP="005825D5">
      <w:pPr>
        <w:autoSpaceDE w:val="0"/>
        <w:autoSpaceDN w:val="0"/>
        <w:adjustRightInd w:val="0"/>
        <w:spacing w:after="0"/>
        <w:ind w:firstLine="720"/>
        <w:jc w:val="both"/>
        <w:rPr>
          <w:rFonts w:ascii="Times New Roman" w:hAnsi="Times New Roman"/>
          <w:b/>
          <w:sz w:val="24"/>
          <w:lang w:val="en-GB" w:eastAsia="en-GB"/>
        </w:rPr>
      </w:pPr>
      <w:r w:rsidRPr="00B91DDE">
        <w:rPr>
          <w:rFonts w:ascii="Times New Roman" w:hAnsi="Times New Roman"/>
          <w:b/>
          <w:sz w:val="24"/>
          <w:lang w:val="en-GB" w:eastAsia="en-GB"/>
        </w:rPr>
        <w:t>Factor de mediu AER</w:t>
      </w:r>
    </w:p>
    <w:p w:rsidR="00B91DDE" w:rsidRPr="00B91DDE" w:rsidRDefault="00B91DDE" w:rsidP="005825D5">
      <w:pPr>
        <w:autoSpaceDE w:val="0"/>
        <w:autoSpaceDN w:val="0"/>
        <w:adjustRightInd w:val="0"/>
        <w:spacing w:after="0"/>
        <w:ind w:firstLine="720"/>
        <w:jc w:val="both"/>
        <w:rPr>
          <w:rFonts w:ascii="Times New Roman" w:hAnsi="Times New Roman"/>
          <w:sz w:val="24"/>
          <w:lang w:val="en-GB" w:eastAsia="en-GB"/>
        </w:rPr>
      </w:pPr>
      <w:r w:rsidRPr="00B91DDE">
        <w:rPr>
          <w:rFonts w:ascii="Times New Roman" w:hAnsi="Times New Roman"/>
          <w:sz w:val="24"/>
          <w:lang w:val="en-GB" w:eastAsia="en-GB"/>
        </w:rPr>
        <w:t>In timpul realizarii lucrarilor de executie se vor lua masuri care sa conduca la respectarea prevederilor STAS 12574-87 Aer din zonele protejate. Conditii de calitate:</w:t>
      </w:r>
    </w:p>
    <w:p w:rsidR="00B91DDE" w:rsidRPr="00B91DDE" w:rsidRDefault="00B91DDE" w:rsidP="005825D5">
      <w:pPr>
        <w:numPr>
          <w:ilvl w:val="0"/>
          <w:numId w:val="76"/>
        </w:numPr>
        <w:autoSpaceDE w:val="0"/>
        <w:autoSpaceDN w:val="0"/>
        <w:adjustRightInd w:val="0"/>
        <w:spacing w:after="0"/>
        <w:jc w:val="both"/>
        <w:rPr>
          <w:rFonts w:ascii="Times New Roman" w:hAnsi="Times New Roman"/>
          <w:sz w:val="24"/>
          <w:lang w:val="en-GB" w:eastAsia="en-GB"/>
        </w:rPr>
      </w:pPr>
      <w:r w:rsidRPr="00B91DDE">
        <w:rPr>
          <w:rFonts w:ascii="Times New Roman" w:hAnsi="Times New Roman"/>
          <w:sz w:val="24"/>
          <w:lang w:val="en-GB" w:eastAsia="en-GB"/>
        </w:rPr>
        <w:t>utilizarea unor echipamente si utilaje corespunzatoare din punct de vedere tehnic, prevazute cu sisteme performante de retinere si filtrare a poluantilor emisi in atmosfera ;</w:t>
      </w:r>
    </w:p>
    <w:p w:rsidR="00B91DDE" w:rsidRPr="00B91DDE" w:rsidRDefault="00B91DDE" w:rsidP="005825D5">
      <w:pPr>
        <w:numPr>
          <w:ilvl w:val="0"/>
          <w:numId w:val="76"/>
        </w:numPr>
        <w:autoSpaceDE w:val="0"/>
        <w:autoSpaceDN w:val="0"/>
        <w:adjustRightInd w:val="0"/>
        <w:spacing w:after="0"/>
        <w:jc w:val="both"/>
        <w:rPr>
          <w:rFonts w:ascii="Times New Roman" w:hAnsi="Times New Roman"/>
          <w:sz w:val="24"/>
          <w:lang w:val="en-GB" w:eastAsia="en-GB"/>
        </w:rPr>
      </w:pPr>
      <w:r w:rsidRPr="00B91DDE">
        <w:rPr>
          <w:rFonts w:ascii="Times New Roman" w:hAnsi="Times New Roman"/>
          <w:sz w:val="24"/>
          <w:lang w:val="en-GB" w:eastAsia="en-GB"/>
        </w:rPr>
        <w:t>folosirea unor mijloace de transport si utilitare conforme cu normele tehnice RAR;</w:t>
      </w:r>
    </w:p>
    <w:p w:rsidR="00B91DDE" w:rsidRPr="00B91DDE" w:rsidRDefault="00B91DDE" w:rsidP="005825D5">
      <w:pPr>
        <w:numPr>
          <w:ilvl w:val="0"/>
          <w:numId w:val="76"/>
        </w:numPr>
        <w:autoSpaceDE w:val="0"/>
        <w:autoSpaceDN w:val="0"/>
        <w:adjustRightInd w:val="0"/>
        <w:spacing w:after="0"/>
        <w:jc w:val="both"/>
        <w:rPr>
          <w:rFonts w:ascii="Times New Roman" w:hAnsi="Times New Roman"/>
          <w:sz w:val="24"/>
          <w:lang w:val="en-GB" w:eastAsia="en-GB"/>
        </w:rPr>
      </w:pPr>
      <w:r w:rsidRPr="00B91DDE">
        <w:rPr>
          <w:rFonts w:ascii="Times New Roman" w:hAnsi="Times New Roman"/>
          <w:sz w:val="24"/>
          <w:lang w:val="en-GB" w:eastAsia="en-GB"/>
        </w:rPr>
        <w:t>efectuarea periodica a reviziilor si reparatiilor utilajelor, conform graficelor stabilite pe baza specificatiilor din documentatiile tehnice;</w:t>
      </w:r>
    </w:p>
    <w:p w:rsidR="00B91DDE" w:rsidRPr="00B91DDE" w:rsidRDefault="00B91DDE" w:rsidP="005825D5">
      <w:pPr>
        <w:numPr>
          <w:ilvl w:val="0"/>
          <w:numId w:val="76"/>
        </w:numPr>
        <w:autoSpaceDE w:val="0"/>
        <w:autoSpaceDN w:val="0"/>
        <w:adjustRightInd w:val="0"/>
        <w:spacing w:after="0"/>
        <w:jc w:val="both"/>
        <w:rPr>
          <w:rFonts w:ascii="Times New Roman" w:hAnsi="Times New Roman"/>
          <w:sz w:val="24"/>
          <w:lang w:val="en-GB" w:eastAsia="en-GB"/>
        </w:rPr>
      </w:pPr>
      <w:r w:rsidRPr="00B91DDE">
        <w:rPr>
          <w:rFonts w:ascii="Times New Roman" w:hAnsi="Times New Roman"/>
          <w:sz w:val="24"/>
          <w:lang w:val="en-GB" w:eastAsia="en-GB"/>
        </w:rPr>
        <w:lastRenderedPageBreak/>
        <w:t>utilizarea de combustibili cu continut redus de sulf, conform prevederilor legislative in vigoare (HG 470/2007 privind limitarea continutului de sulf din combustibilii lichizi, modificat si completat de HG 1197/2010).</w:t>
      </w:r>
    </w:p>
    <w:p w:rsidR="00B91DDE" w:rsidRPr="00B91DDE" w:rsidRDefault="00B91DDE" w:rsidP="005825D5">
      <w:pPr>
        <w:numPr>
          <w:ilvl w:val="0"/>
          <w:numId w:val="76"/>
        </w:numPr>
        <w:autoSpaceDE w:val="0"/>
        <w:autoSpaceDN w:val="0"/>
        <w:adjustRightInd w:val="0"/>
        <w:spacing w:after="0"/>
        <w:jc w:val="both"/>
        <w:rPr>
          <w:rFonts w:ascii="Times New Roman" w:hAnsi="Times New Roman"/>
          <w:sz w:val="24"/>
          <w:lang w:val="en-GB" w:eastAsia="en-GB"/>
        </w:rPr>
      </w:pPr>
      <w:r w:rsidRPr="00B91DDE">
        <w:rPr>
          <w:rFonts w:ascii="Times New Roman" w:hAnsi="Times New Roman"/>
          <w:sz w:val="24"/>
          <w:lang w:val="en-GB" w:eastAsia="en-GB"/>
        </w:rPr>
        <w:t>se recomanda ca, in pauzele de activitate, motoarele mijloacelor de transport si ale utilajelor sa fie oprite, evitandu-se functionarea nejustificata a acestora.</w:t>
      </w:r>
    </w:p>
    <w:p w:rsidR="00B91DDE" w:rsidRPr="00B91DDE" w:rsidRDefault="00B91DDE" w:rsidP="005825D5">
      <w:pPr>
        <w:numPr>
          <w:ilvl w:val="0"/>
          <w:numId w:val="76"/>
        </w:numPr>
        <w:autoSpaceDE w:val="0"/>
        <w:autoSpaceDN w:val="0"/>
        <w:adjustRightInd w:val="0"/>
        <w:spacing w:after="0"/>
        <w:jc w:val="both"/>
        <w:rPr>
          <w:rFonts w:ascii="Times New Roman" w:hAnsi="Times New Roman"/>
          <w:sz w:val="24"/>
          <w:lang w:val="en-GB" w:eastAsia="en-GB"/>
        </w:rPr>
      </w:pPr>
      <w:r w:rsidRPr="00B91DDE">
        <w:rPr>
          <w:rFonts w:ascii="Times New Roman" w:hAnsi="Times New Roman"/>
          <w:sz w:val="24"/>
          <w:lang w:val="en-GB" w:eastAsia="en-GB"/>
        </w:rPr>
        <w:t>transportul materialelor de constructie ce pot elibera in atmosfera particule fine se va</w:t>
      </w:r>
    </w:p>
    <w:p w:rsidR="00B91DDE" w:rsidRPr="00B91DDE" w:rsidRDefault="00B91DDE" w:rsidP="005825D5">
      <w:pPr>
        <w:numPr>
          <w:ilvl w:val="0"/>
          <w:numId w:val="76"/>
        </w:numPr>
        <w:autoSpaceDE w:val="0"/>
        <w:autoSpaceDN w:val="0"/>
        <w:adjustRightInd w:val="0"/>
        <w:spacing w:after="0"/>
        <w:jc w:val="both"/>
        <w:rPr>
          <w:rFonts w:ascii="Times New Roman" w:hAnsi="Times New Roman"/>
          <w:sz w:val="24"/>
          <w:lang w:val="en-GB" w:eastAsia="en-GB"/>
        </w:rPr>
      </w:pPr>
      <w:r w:rsidRPr="00B91DDE">
        <w:rPr>
          <w:rFonts w:ascii="Times New Roman" w:hAnsi="Times New Roman"/>
          <w:sz w:val="24"/>
          <w:lang w:val="en-GB" w:eastAsia="en-GB"/>
        </w:rPr>
        <w:t>face sub prelata; se impune adaptarea vitezei de rulare a mijloacelor de transport la</w:t>
      </w:r>
    </w:p>
    <w:p w:rsidR="00B91DDE" w:rsidRPr="00B91DDE" w:rsidRDefault="00B91DDE" w:rsidP="005825D5">
      <w:pPr>
        <w:numPr>
          <w:ilvl w:val="0"/>
          <w:numId w:val="76"/>
        </w:numPr>
        <w:autoSpaceDE w:val="0"/>
        <w:autoSpaceDN w:val="0"/>
        <w:adjustRightInd w:val="0"/>
        <w:spacing w:after="0"/>
        <w:jc w:val="both"/>
        <w:rPr>
          <w:rFonts w:ascii="Times New Roman" w:hAnsi="Times New Roman"/>
          <w:sz w:val="24"/>
          <w:lang w:val="en-GB" w:eastAsia="en-GB"/>
        </w:rPr>
      </w:pPr>
      <w:r w:rsidRPr="00B91DDE">
        <w:rPr>
          <w:rFonts w:ascii="Times New Roman" w:hAnsi="Times New Roman"/>
          <w:sz w:val="24"/>
          <w:lang w:val="en-GB" w:eastAsia="en-GB"/>
        </w:rPr>
        <w:t>calitatea suprafetei de rulare pentru minimizarea cantitatilor de pulberi antrenate in aer;</w:t>
      </w:r>
    </w:p>
    <w:p w:rsidR="00B91DDE" w:rsidRPr="00B91DDE" w:rsidRDefault="00B91DDE" w:rsidP="005825D5">
      <w:pPr>
        <w:numPr>
          <w:ilvl w:val="0"/>
          <w:numId w:val="76"/>
        </w:numPr>
        <w:autoSpaceDE w:val="0"/>
        <w:autoSpaceDN w:val="0"/>
        <w:adjustRightInd w:val="0"/>
        <w:spacing w:after="0"/>
        <w:jc w:val="both"/>
        <w:rPr>
          <w:rFonts w:ascii="Times New Roman" w:hAnsi="Times New Roman"/>
          <w:sz w:val="24"/>
          <w:lang w:val="en-GB" w:eastAsia="en-GB"/>
        </w:rPr>
      </w:pPr>
      <w:r w:rsidRPr="00B91DDE">
        <w:rPr>
          <w:rFonts w:ascii="Times New Roman" w:hAnsi="Times New Roman"/>
          <w:sz w:val="24"/>
          <w:lang w:val="en-GB" w:eastAsia="en-GB"/>
        </w:rPr>
        <w:t>viteza de circulatie a mijloacelor de transport si utilajelor in zonele de lucru va fi limitata, astfel incat sa se reduca riscul producerii de praf;</w:t>
      </w:r>
    </w:p>
    <w:p w:rsidR="00B91DDE" w:rsidRPr="00B91DDE" w:rsidRDefault="00B91DDE" w:rsidP="005825D5">
      <w:pPr>
        <w:numPr>
          <w:ilvl w:val="0"/>
          <w:numId w:val="76"/>
        </w:numPr>
        <w:autoSpaceDE w:val="0"/>
        <w:autoSpaceDN w:val="0"/>
        <w:adjustRightInd w:val="0"/>
        <w:spacing w:after="0"/>
        <w:jc w:val="both"/>
        <w:rPr>
          <w:rFonts w:ascii="Times New Roman" w:hAnsi="Times New Roman"/>
          <w:sz w:val="24"/>
          <w:lang w:val="en-GB" w:eastAsia="en-GB"/>
        </w:rPr>
      </w:pPr>
      <w:r w:rsidRPr="00B91DDE">
        <w:rPr>
          <w:rFonts w:ascii="Times New Roman" w:hAnsi="Times New Roman"/>
          <w:sz w:val="24"/>
          <w:lang w:val="en-GB" w:eastAsia="en-GB"/>
        </w:rPr>
        <w:t>curatarea si stropirea periodica a zonei de lucru si a drumurilor din interiorul obiectivului, pentru diminuarea cantitatilor de pulberi din atmosfera in situatiile in care operatiunile de decopertare a solului si excavare se realizeaza in periode secetoase si cu vant puternic;</w:t>
      </w:r>
    </w:p>
    <w:p w:rsidR="00B91DDE" w:rsidRDefault="00B91DDE" w:rsidP="005825D5">
      <w:pPr>
        <w:numPr>
          <w:ilvl w:val="0"/>
          <w:numId w:val="76"/>
        </w:numPr>
        <w:autoSpaceDE w:val="0"/>
        <w:autoSpaceDN w:val="0"/>
        <w:adjustRightInd w:val="0"/>
        <w:spacing w:after="0"/>
        <w:jc w:val="both"/>
        <w:rPr>
          <w:rFonts w:ascii="Times New Roman" w:hAnsi="Times New Roman"/>
          <w:sz w:val="24"/>
          <w:lang w:val="en-GB" w:eastAsia="en-GB"/>
        </w:rPr>
      </w:pPr>
      <w:r w:rsidRPr="00B91DDE">
        <w:rPr>
          <w:rFonts w:ascii="Times New Roman" w:hAnsi="Times New Roman"/>
          <w:sz w:val="24"/>
          <w:lang w:val="en-GB" w:eastAsia="en-GB"/>
        </w:rPr>
        <w:t>acoperirea depozitelor de materiale de constructie ce pot genera pulberi, mai ales in perioadele cu vanturi puternice.</w:t>
      </w:r>
    </w:p>
    <w:p w:rsidR="00B91DDE" w:rsidRDefault="00B91DDE" w:rsidP="005825D5">
      <w:pPr>
        <w:autoSpaceDE w:val="0"/>
        <w:autoSpaceDN w:val="0"/>
        <w:adjustRightInd w:val="0"/>
        <w:spacing w:after="0"/>
        <w:jc w:val="both"/>
        <w:rPr>
          <w:rFonts w:ascii="Times New Roman" w:hAnsi="Times New Roman"/>
          <w:sz w:val="24"/>
          <w:lang w:val="en-GB" w:eastAsia="en-GB"/>
        </w:rPr>
      </w:pPr>
    </w:p>
    <w:p w:rsidR="00B91DDE" w:rsidRDefault="00B91DDE" w:rsidP="005825D5">
      <w:pPr>
        <w:autoSpaceDE w:val="0"/>
        <w:autoSpaceDN w:val="0"/>
        <w:adjustRightInd w:val="0"/>
        <w:spacing w:after="0"/>
        <w:ind w:firstLine="720"/>
        <w:jc w:val="both"/>
        <w:rPr>
          <w:rFonts w:ascii="Times New Roman" w:hAnsi="Times New Roman"/>
          <w:b/>
          <w:sz w:val="24"/>
          <w:lang w:val="en-GB" w:eastAsia="en-GB"/>
        </w:rPr>
      </w:pPr>
      <w:r w:rsidRPr="00B91DDE">
        <w:rPr>
          <w:rFonts w:ascii="Times New Roman" w:hAnsi="Times New Roman"/>
          <w:b/>
          <w:sz w:val="24"/>
          <w:lang w:val="en-GB" w:eastAsia="en-GB"/>
        </w:rPr>
        <w:t>Factor de mediu SOL/SUBSOL/APE SUBTERANE</w:t>
      </w:r>
    </w:p>
    <w:p w:rsidR="00B91DDE" w:rsidRPr="00B91DDE" w:rsidRDefault="00B91DDE" w:rsidP="005825D5">
      <w:pPr>
        <w:autoSpaceDE w:val="0"/>
        <w:autoSpaceDN w:val="0"/>
        <w:adjustRightInd w:val="0"/>
        <w:spacing w:after="0" w:line="240" w:lineRule="auto"/>
        <w:ind w:firstLine="720"/>
        <w:jc w:val="both"/>
        <w:rPr>
          <w:rFonts w:ascii="Times New Roman" w:hAnsi="Times New Roman"/>
          <w:color w:val="000000"/>
          <w:sz w:val="24"/>
          <w:szCs w:val="24"/>
        </w:rPr>
      </w:pPr>
      <w:r w:rsidRPr="00B91DDE">
        <w:rPr>
          <w:rFonts w:ascii="Times New Roman" w:hAnsi="Times New Roman"/>
          <w:iCs/>
          <w:color w:val="000000"/>
          <w:sz w:val="24"/>
          <w:szCs w:val="24"/>
        </w:rPr>
        <w:t>In perioada</w:t>
      </w:r>
      <w:r w:rsidRPr="00B91DDE">
        <w:rPr>
          <w:rFonts w:ascii="Times New Roman" w:hAnsi="Times New Roman"/>
          <w:i/>
          <w:iCs/>
          <w:color w:val="000000"/>
          <w:sz w:val="24"/>
          <w:szCs w:val="24"/>
        </w:rPr>
        <w:t xml:space="preserve"> realizarii investitiei: </w:t>
      </w:r>
    </w:p>
    <w:p w:rsidR="00B91DDE" w:rsidRPr="00B91DDE" w:rsidRDefault="00B91DDE" w:rsidP="005825D5">
      <w:pPr>
        <w:numPr>
          <w:ilvl w:val="0"/>
          <w:numId w:val="78"/>
        </w:numPr>
        <w:autoSpaceDE w:val="0"/>
        <w:autoSpaceDN w:val="0"/>
        <w:adjustRightInd w:val="0"/>
        <w:spacing w:after="0"/>
        <w:jc w:val="both"/>
        <w:rPr>
          <w:rFonts w:ascii="Times New Roman" w:hAnsi="Times New Roman"/>
          <w:noProof/>
          <w:sz w:val="24"/>
          <w:szCs w:val="24"/>
          <w:lang w:val="ro-RO"/>
        </w:rPr>
      </w:pPr>
      <w:r w:rsidRPr="00B91DDE">
        <w:rPr>
          <w:rFonts w:ascii="Times New Roman" w:hAnsi="Times New Roman"/>
          <w:noProof/>
          <w:sz w:val="24"/>
          <w:szCs w:val="24"/>
          <w:lang w:val="ro-RO"/>
        </w:rPr>
        <w:t xml:space="preserve">amenajarea unor spatii corespunzatoare pentru depozitarea temporara a deseurilor si materialelor rezultate ca urmare a desfasurarii activitatii in perioada de realizare a lucrarilor proiectului ; </w:t>
      </w:r>
    </w:p>
    <w:p w:rsidR="00B91DDE" w:rsidRPr="00B91DDE" w:rsidRDefault="00B91DDE" w:rsidP="005825D5">
      <w:pPr>
        <w:numPr>
          <w:ilvl w:val="0"/>
          <w:numId w:val="78"/>
        </w:numPr>
        <w:autoSpaceDE w:val="0"/>
        <w:autoSpaceDN w:val="0"/>
        <w:adjustRightInd w:val="0"/>
        <w:spacing w:after="0"/>
        <w:jc w:val="both"/>
        <w:rPr>
          <w:rFonts w:ascii="Times New Roman" w:hAnsi="Times New Roman"/>
          <w:noProof/>
          <w:sz w:val="24"/>
          <w:szCs w:val="24"/>
          <w:lang w:val="ro-RO"/>
        </w:rPr>
      </w:pPr>
      <w:r w:rsidRPr="00B91DDE">
        <w:rPr>
          <w:rFonts w:ascii="Times New Roman" w:hAnsi="Times New Roman"/>
          <w:noProof/>
          <w:sz w:val="24"/>
          <w:szCs w:val="24"/>
          <w:lang w:val="ro-RO"/>
        </w:rPr>
        <w:t xml:space="preserve">este interzisa stocarea temporara a deseurilor, imediat dupa producere direct pe sol, sau in alte locuri decat cele special amenajate pentru colectarea si stocarea temporara a acestora ; </w:t>
      </w:r>
    </w:p>
    <w:p w:rsidR="00B91DDE" w:rsidRPr="00B91DDE" w:rsidRDefault="00B91DDE" w:rsidP="005825D5">
      <w:pPr>
        <w:numPr>
          <w:ilvl w:val="0"/>
          <w:numId w:val="78"/>
        </w:numPr>
        <w:autoSpaceDE w:val="0"/>
        <w:autoSpaceDN w:val="0"/>
        <w:adjustRightInd w:val="0"/>
        <w:spacing w:after="0"/>
        <w:jc w:val="both"/>
        <w:rPr>
          <w:rFonts w:ascii="Times New Roman" w:hAnsi="Times New Roman"/>
          <w:noProof/>
          <w:sz w:val="24"/>
          <w:szCs w:val="24"/>
          <w:lang w:val="ro-RO"/>
        </w:rPr>
      </w:pPr>
      <w:r>
        <w:rPr>
          <w:rFonts w:ascii="Times New Roman" w:hAnsi="Times New Roman"/>
          <w:noProof/>
          <w:sz w:val="24"/>
          <w:szCs w:val="24"/>
          <w:lang w:val="ro-RO"/>
        </w:rPr>
        <w:t>s</w:t>
      </w:r>
      <w:r w:rsidRPr="00B91DDE">
        <w:rPr>
          <w:rFonts w:ascii="Times New Roman" w:hAnsi="Times New Roman"/>
          <w:noProof/>
          <w:sz w:val="24"/>
          <w:szCs w:val="24"/>
          <w:lang w:val="ro-RO"/>
        </w:rPr>
        <w:t xml:space="preserve">e va urmari transferul cat mai rapid al deseurilor din zona de generare catre zonele de depozitare, evitandu-se stocarea acestora un timp mai indelungat in zona de producere si astfel, aparitia unor depozite neorganizate si necontrolate de deseuri ; </w:t>
      </w:r>
    </w:p>
    <w:p w:rsidR="00B91DDE" w:rsidRPr="00B91DDE" w:rsidRDefault="00B91DDE" w:rsidP="005825D5">
      <w:pPr>
        <w:numPr>
          <w:ilvl w:val="0"/>
          <w:numId w:val="78"/>
        </w:numPr>
        <w:autoSpaceDE w:val="0"/>
        <w:autoSpaceDN w:val="0"/>
        <w:adjustRightInd w:val="0"/>
        <w:spacing w:after="0"/>
        <w:jc w:val="both"/>
        <w:rPr>
          <w:rFonts w:ascii="Times New Roman" w:hAnsi="Times New Roman"/>
          <w:noProof/>
          <w:sz w:val="24"/>
          <w:szCs w:val="24"/>
          <w:lang w:val="ro-RO"/>
        </w:rPr>
      </w:pPr>
      <w:r w:rsidRPr="00B91DDE">
        <w:rPr>
          <w:rFonts w:ascii="Times New Roman" w:hAnsi="Times New Roman"/>
          <w:noProof/>
          <w:sz w:val="24"/>
          <w:szCs w:val="24"/>
          <w:lang w:val="ro-RO"/>
        </w:rPr>
        <w:t xml:space="preserve">asigurarea unui regim de intretinere tehnica ridicat pentru toate echipamentele si utilajele tehnice din dotare prin efectuarea reviziilor tehnice la termenele prevazute in documentatiile tehnice si prin realizarea tuturor interventiilor care se impun (schimburile de ulei, inlocuirea acumulatorilor uzati, a anvelopelor scoase din uz etc.) doar in unitati specializate autorizate; </w:t>
      </w:r>
    </w:p>
    <w:p w:rsidR="00B91DDE" w:rsidRPr="00B91DDE" w:rsidRDefault="00B91DDE" w:rsidP="005825D5">
      <w:pPr>
        <w:numPr>
          <w:ilvl w:val="0"/>
          <w:numId w:val="78"/>
        </w:numPr>
        <w:autoSpaceDE w:val="0"/>
        <w:autoSpaceDN w:val="0"/>
        <w:adjustRightInd w:val="0"/>
        <w:spacing w:after="0"/>
        <w:jc w:val="both"/>
        <w:rPr>
          <w:rFonts w:ascii="Times New Roman" w:hAnsi="Times New Roman"/>
          <w:noProof/>
          <w:sz w:val="24"/>
          <w:szCs w:val="24"/>
          <w:lang w:val="ro-RO"/>
        </w:rPr>
      </w:pPr>
      <w:r w:rsidRPr="00B91DDE">
        <w:rPr>
          <w:rFonts w:ascii="Times New Roman" w:hAnsi="Times New Roman"/>
          <w:noProof/>
          <w:sz w:val="24"/>
          <w:szCs w:val="24"/>
          <w:lang w:val="ro-RO"/>
        </w:rPr>
        <w:t>utilizarea prompta de material absorbant in vederea indepartarii unor eventuale scapari de produse petroliere.</w:t>
      </w:r>
    </w:p>
    <w:p w:rsidR="00B91DDE" w:rsidRPr="00B91DDE" w:rsidRDefault="00B91DDE" w:rsidP="005825D5">
      <w:pPr>
        <w:numPr>
          <w:ilvl w:val="0"/>
          <w:numId w:val="78"/>
        </w:numPr>
        <w:autoSpaceDE w:val="0"/>
        <w:autoSpaceDN w:val="0"/>
        <w:adjustRightInd w:val="0"/>
        <w:spacing w:after="0"/>
        <w:jc w:val="both"/>
        <w:rPr>
          <w:rFonts w:ascii="Times New Roman" w:hAnsi="Times New Roman"/>
          <w:noProof/>
          <w:sz w:val="24"/>
          <w:szCs w:val="24"/>
          <w:lang w:val="ro-RO"/>
        </w:rPr>
      </w:pPr>
      <w:r w:rsidRPr="00B91DDE">
        <w:rPr>
          <w:rFonts w:ascii="Times New Roman" w:hAnsi="Times New Roman"/>
          <w:noProof/>
          <w:sz w:val="24"/>
          <w:szCs w:val="24"/>
          <w:lang w:val="ro-RO"/>
        </w:rPr>
        <w:t>avand in vedere proximitatea plajei Marii Negre la limita estica a amplasamentului, este interzis accesul mijloacelor de transport si al utilajelor din aleea betonata ce desparte plaja de amplasament, pentru a impiedica poluarea plajei datorata transportului materialelor pulverulente.</w:t>
      </w:r>
    </w:p>
    <w:p w:rsidR="00B91DDE" w:rsidRPr="00B91DDE" w:rsidRDefault="00B91DDE" w:rsidP="005825D5">
      <w:pPr>
        <w:numPr>
          <w:ilvl w:val="0"/>
          <w:numId w:val="78"/>
        </w:numPr>
        <w:autoSpaceDE w:val="0"/>
        <w:autoSpaceDN w:val="0"/>
        <w:adjustRightInd w:val="0"/>
        <w:spacing w:after="0"/>
        <w:jc w:val="both"/>
        <w:rPr>
          <w:rFonts w:ascii="Times New Roman" w:hAnsi="Times New Roman"/>
          <w:noProof/>
          <w:sz w:val="24"/>
          <w:szCs w:val="24"/>
          <w:lang w:val="ro-RO"/>
        </w:rPr>
      </w:pPr>
      <w:r w:rsidRPr="00B91DDE">
        <w:rPr>
          <w:rFonts w:ascii="Times New Roman" w:hAnsi="Times New Roman"/>
          <w:noProof/>
          <w:sz w:val="24"/>
          <w:szCs w:val="24"/>
          <w:lang w:val="ro-RO"/>
        </w:rPr>
        <w:t>pe cat posibil amplasamentul va fi imprejmuit cu gard, in mod expres latura estica dinspre mare.</w:t>
      </w:r>
    </w:p>
    <w:p w:rsidR="00B91DDE" w:rsidRPr="00B91DDE" w:rsidRDefault="00B91DDE" w:rsidP="005825D5">
      <w:pPr>
        <w:autoSpaceDE w:val="0"/>
        <w:autoSpaceDN w:val="0"/>
        <w:adjustRightInd w:val="0"/>
        <w:spacing w:after="0"/>
        <w:ind w:left="720"/>
        <w:jc w:val="both"/>
        <w:rPr>
          <w:rFonts w:ascii="Times New Roman" w:hAnsi="Times New Roman"/>
          <w:noProof/>
          <w:sz w:val="24"/>
          <w:szCs w:val="24"/>
          <w:lang w:val="ro-RO"/>
        </w:rPr>
      </w:pPr>
    </w:p>
    <w:p w:rsidR="00B91DDE" w:rsidRPr="00B91DDE" w:rsidRDefault="00B91DDE" w:rsidP="005825D5">
      <w:pPr>
        <w:autoSpaceDE w:val="0"/>
        <w:autoSpaceDN w:val="0"/>
        <w:adjustRightInd w:val="0"/>
        <w:spacing w:after="0"/>
        <w:ind w:left="720"/>
        <w:jc w:val="both"/>
        <w:rPr>
          <w:rFonts w:ascii="Times New Roman" w:hAnsi="Times New Roman"/>
          <w:noProof/>
          <w:sz w:val="24"/>
          <w:szCs w:val="24"/>
          <w:lang w:val="ro-RO"/>
        </w:rPr>
      </w:pPr>
      <w:r w:rsidRPr="00B91DDE">
        <w:rPr>
          <w:rFonts w:ascii="Times New Roman" w:hAnsi="Times New Roman"/>
          <w:noProof/>
          <w:sz w:val="24"/>
          <w:szCs w:val="24"/>
          <w:lang w:val="ro-RO"/>
        </w:rPr>
        <w:t xml:space="preserve">In perioada </w:t>
      </w:r>
      <w:r w:rsidRPr="00B91DDE">
        <w:rPr>
          <w:rFonts w:ascii="Times New Roman" w:hAnsi="Times New Roman"/>
          <w:i/>
          <w:noProof/>
          <w:sz w:val="24"/>
          <w:szCs w:val="24"/>
          <w:lang w:val="ro-RO"/>
        </w:rPr>
        <w:t>de functionare</w:t>
      </w:r>
      <w:r w:rsidRPr="00B91DDE">
        <w:rPr>
          <w:rFonts w:ascii="Times New Roman" w:hAnsi="Times New Roman"/>
          <w:noProof/>
          <w:sz w:val="24"/>
          <w:szCs w:val="24"/>
          <w:lang w:val="ro-RO"/>
        </w:rPr>
        <w:t xml:space="preserve"> a obiectivului:</w:t>
      </w:r>
    </w:p>
    <w:p w:rsidR="00B91DDE" w:rsidRPr="00B91DDE" w:rsidRDefault="00B91DDE" w:rsidP="005825D5">
      <w:pPr>
        <w:numPr>
          <w:ilvl w:val="0"/>
          <w:numId w:val="77"/>
        </w:numPr>
        <w:autoSpaceDE w:val="0"/>
        <w:autoSpaceDN w:val="0"/>
        <w:adjustRightInd w:val="0"/>
        <w:spacing w:after="0"/>
        <w:jc w:val="both"/>
        <w:rPr>
          <w:rFonts w:ascii="Times New Roman" w:hAnsi="Times New Roman"/>
          <w:noProof/>
          <w:sz w:val="24"/>
          <w:szCs w:val="24"/>
          <w:lang w:val="ro-RO"/>
        </w:rPr>
      </w:pPr>
      <w:r>
        <w:rPr>
          <w:rFonts w:ascii="Times New Roman" w:hAnsi="Times New Roman"/>
          <w:noProof/>
          <w:sz w:val="24"/>
          <w:szCs w:val="24"/>
          <w:lang w:val="ro-RO"/>
        </w:rPr>
        <w:t>i</w:t>
      </w:r>
      <w:r w:rsidRPr="00B91DDE">
        <w:rPr>
          <w:rFonts w:ascii="Times New Roman" w:hAnsi="Times New Roman"/>
          <w:noProof/>
          <w:sz w:val="24"/>
          <w:szCs w:val="24"/>
          <w:lang w:val="ro-RO"/>
        </w:rPr>
        <w:t>nterzicerea accesului autovehiculelor in incinta amplasamentului cu exceptia celor pentru situatii de urgenta;</w:t>
      </w:r>
    </w:p>
    <w:p w:rsidR="00B91DDE" w:rsidRPr="00B91DDE" w:rsidRDefault="00B91DDE" w:rsidP="005825D5">
      <w:pPr>
        <w:numPr>
          <w:ilvl w:val="0"/>
          <w:numId w:val="77"/>
        </w:numPr>
        <w:autoSpaceDE w:val="0"/>
        <w:autoSpaceDN w:val="0"/>
        <w:adjustRightInd w:val="0"/>
        <w:spacing w:after="0"/>
        <w:jc w:val="both"/>
        <w:rPr>
          <w:rFonts w:ascii="Times New Roman" w:hAnsi="Times New Roman"/>
          <w:noProof/>
          <w:sz w:val="24"/>
          <w:szCs w:val="24"/>
          <w:lang w:val="ro-RO"/>
        </w:rPr>
      </w:pPr>
      <w:r>
        <w:rPr>
          <w:rFonts w:ascii="Times New Roman" w:hAnsi="Times New Roman"/>
          <w:noProof/>
          <w:sz w:val="24"/>
          <w:szCs w:val="24"/>
          <w:lang w:val="ro-RO"/>
        </w:rPr>
        <w:t>i</w:t>
      </w:r>
      <w:r w:rsidRPr="00B91DDE">
        <w:rPr>
          <w:rFonts w:ascii="Times New Roman" w:hAnsi="Times New Roman"/>
          <w:noProof/>
          <w:sz w:val="24"/>
          <w:szCs w:val="24"/>
          <w:lang w:val="ro-RO"/>
        </w:rPr>
        <w:t>nlocuirea imediata a conductelor de alimentare cu apa in cazul unor avarii la reteaua de alimentare cu apa, pentru a evita baltirea si tasarea terenului;</w:t>
      </w:r>
    </w:p>
    <w:p w:rsidR="00B91DDE" w:rsidRDefault="00B91DDE" w:rsidP="005825D5">
      <w:pPr>
        <w:numPr>
          <w:ilvl w:val="0"/>
          <w:numId w:val="77"/>
        </w:numPr>
        <w:autoSpaceDE w:val="0"/>
        <w:autoSpaceDN w:val="0"/>
        <w:adjustRightInd w:val="0"/>
        <w:spacing w:after="0"/>
        <w:jc w:val="both"/>
        <w:rPr>
          <w:rFonts w:ascii="Times New Roman" w:hAnsi="Times New Roman"/>
          <w:noProof/>
          <w:sz w:val="24"/>
          <w:szCs w:val="24"/>
          <w:lang w:val="ro-RO"/>
        </w:rPr>
      </w:pPr>
      <w:r>
        <w:rPr>
          <w:rFonts w:ascii="Times New Roman" w:hAnsi="Times New Roman"/>
          <w:noProof/>
          <w:sz w:val="24"/>
          <w:szCs w:val="24"/>
          <w:lang w:val="ro-RO"/>
        </w:rPr>
        <w:t>i</w:t>
      </w:r>
      <w:r w:rsidRPr="00B91DDE">
        <w:rPr>
          <w:rFonts w:ascii="Times New Roman" w:hAnsi="Times New Roman"/>
          <w:noProof/>
          <w:sz w:val="24"/>
          <w:szCs w:val="24"/>
          <w:lang w:val="ro-RO"/>
        </w:rPr>
        <w:t>ntretinerea corespunzatoare a suprafetelor acoperite cu gazon si refacerea imediata a a acestora in situatia in care se degradeaza pentru a evita expunerea directa a solului la actiunea factorilor climatici.</w:t>
      </w:r>
    </w:p>
    <w:p w:rsidR="00B91DDE" w:rsidRDefault="00B91DDE" w:rsidP="005825D5">
      <w:pPr>
        <w:autoSpaceDE w:val="0"/>
        <w:autoSpaceDN w:val="0"/>
        <w:adjustRightInd w:val="0"/>
        <w:spacing w:after="0"/>
        <w:jc w:val="both"/>
        <w:rPr>
          <w:rFonts w:ascii="Times New Roman" w:hAnsi="Times New Roman"/>
          <w:noProof/>
          <w:sz w:val="24"/>
          <w:szCs w:val="24"/>
          <w:lang w:val="ro-RO"/>
        </w:rPr>
      </w:pPr>
    </w:p>
    <w:p w:rsidR="00207A3D" w:rsidRPr="00207A3D" w:rsidRDefault="00207A3D" w:rsidP="005825D5">
      <w:pPr>
        <w:autoSpaceDE w:val="0"/>
        <w:autoSpaceDN w:val="0"/>
        <w:adjustRightInd w:val="0"/>
        <w:spacing w:after="0"/>
        <w:ind w:firstLine="720"/>
        <w:jc w:val="both"/>
        <w:rPr>
          <w:rFonts w:ascii="Times New Roman" w:hAnsi="Times New Roman"/>
          <w:b/>
          <w:noProof/>
          <w:sz w:val="24"/>
          <w:szCs w:val="24"/>
        </w:rPr>
      </w:pPr>
      <w:r w:rsidRPr="00207A3D">
        <w:rPr>
          <w:rFonts w:ascii="Times New Roman" w:hAnsi="Times New Roman"/>
          <w:b/>
          <w:noProof/>
          <w:sz w:val="24"/>
          <w:szCs w:val="24"/>
        </w:rPr>
        <w:t>Factor de mediu Biodiversitate</w:t>
      </w:r>
    </w:p>
    <w:p w:rsidR="00207A3D" w:rsidRPr="00207A3D" w:rsidRDefault="00207A3D" w:rsidP="005825D5">
      <w:pPr>
        <w:spacing w:after="0"/>
        <w:ind w:firstLine="720"/>
        <w:jc w:val="both"/>
        <w:rPr>
          <w:rFonts w:ascii="Times New Roman" w:hAnsi="Times New Roman"/>
          <w:b/>
          <w:i/>
          <w:sz w:val="24"/>
          <w:szCs w:val="24"/>
        </w:rPr>
      </w:pPr>
      <w:r w:rsidRPr="00207A3D">
        <w:rPr>
          <w:rFonts w:ascii="Times New Roman" w:hAnsi="Times New Roman"/>
          <w:b/>
          <w:i/>
          <w:sz w:val="24"/>
          <w:szCs w:val="24"/>
        </w:rPr>
        <w:t>In perioada de executie a lucrarilor se vor lua urmatoarele masuri</w:t>
      </w:r>
    </w:p>
    <w:p w:rsidR="00207A3D" w:rsidRPr="00207A3D" w:rsidRDefault="00207A3D" w:rsidP="005825D5">
      <w:pPr>
        <w:spacing w:after="0"/>
        <w:ind w:firstLine="720"/>
        <w:jc w:val="both"/>
        <w:rPr>
          <w:rFonts w:ascii="Times New Roman" w:hAnsi="Times New Roman"/>
          <w:sz w:val="24"/>
          <w:szCs w:val="24"/>
        </w:rPr>
      </w:pPr>
      <w:r w:rsidRPr="00207A3D">
        <w:rPr>
          <w:rFonts w:ascii="Times New Roman" w:hAnsi="Times New Roman"/>
          <w:sz w:val="24"/>
          <w:szCs w:val="24"/>
        </w:rPr>
        <w:t>- nu se vor depozita deseuri, de orice tip, in apa, pe malul si in zona de protectie a lacului Belona;</w:t>
      </w:r>
    </w:p>
    <w:p w:rsidR="00207A3D" w:rsidRPr="00207A3D" w:rsidRDefault="00207A3D" w:rsidP="005825D5">
      <w:pPr>
        <w:spacing w:after="0"/>
        <w:ind w:firstLine="720"/>
        <w:jc w:val="both"/>
        <w:rPr>
          <w:rFonts w:ascii="Times New Roman" w:hAnsi="Times New Roman"/>
          <w:sz w:val="24"/>
          <w:szCs w:val="24"/>
        </w:rPr>
      </w:pPr>
      <w:r w:rsidRPr="00207A3D">
        <w:rPr>
          <w:rFonts w:ascii="Times New Roman" w:hAnsi="Times New Roman"/>
          <w:sz w:val="24"/>
          <w:szCs w:val="24"/>
        </w:rPr>
        <w:t>- organizarea de santier se va amplasa daca este posibil in incinta proprie, in zona neafectata de lucrările de execuţie, sau cat mai aproape de amplasament, pentru a nu fi afectate suprafete suplimentare de teren acoperit cu vegetatie;</w:t>
      </w:r>
    </w:p>
    <w:p w:rsidR="00207A3D" w:rsidRPr="00207A3D" w:rsidRDefault="00207A3D" w:rsidP="005825D5">
      <w:pPr>
        <w:spacing w:after="0"/>
        <w:ind w:firstLine="720"/>
        <w:jc w:val="both"/>
        <w:rPr>
          <w:rFonts w:ascii="Times New Roman" w:hAnsi="Times New Roman"/>
          <w:sz w:val="24"/>
          <w:szCs w:val="24"/>
        </w:rPr>
      </w:pPr>
      <w:r w:rsidRPr="00207A3D">
        <w:rPr>
          <w:rFonts w:ascii="Times New Roman" w:hAnsi="Times New Roman"/>
          <w:sz w:val="24"/>
          <w:szCs w:val="24"/>
        </w:rPr>
        <w:t xml:space="preserve">- autovehiculele, autobasculantele, echipamentele si utilajele nu vor stationa in afara organizarii de santier, pe suprafete acoperite cu vegetatie spontana sau plantata din imediata vecinatate a amplasamentului sau pe plaja; </w:t>
      </w:r>
    </w:p>
    <w:p w:rsidR="00207A3D" w:rsidRPr="00207A3D" w:rsidRDefault="00207A3D" w:rsidP="005825D5">
      <w:pPr>
        <w:spacing w:after="0"/>
        <w:ind w:firstLine="720"/>
        <w:jc w:val="both"/>
        <w:rPr>
          <w:rFonts w:ascii="Times New Roman" w:hAnsi="Times New Roman"/>
          <w:sz w:val="24"/>
          <w:szCs w:val="24"/>
        </w:rPr>
      </w:pPr>
      <w:r w:rsidRPr="00207A3D">
        <w:rPr>
          <w:rFonts w:ascii="Times New Roman" w:hAnsi="Times New Roman"/>
          <w:sz w:val="24"/>
          <w:szCs w:val="24"/>
        </w:rPr>
        <w:t>- deseurile rezultate in urma activităţilor de construire se vor depozita exclusiv in zona de depozitare a organizării de şantier si vor fi ridicate periodic de către o societate specializata sau refolosite la terasamente in măsura posibilităţilor;</w:t>
      </w:r>
    </w:p>
    <w:p w:rsidR="00207A3D" w:rsidRPr="00207A3D" w:rsidRDefault="00207A3D" w:rsidP="005825D5">
      <w:pPr>
        <w:spacing w:after="0"/>
        <w:ind w:firstLine="720"/>
        <w:jc w:val="both"/>
        <w:rPr>
          <w:rFonts w:ascii="Times New Roman" w:hAnsi="Times New Roman"/>
          <w:sz w:val="24"/>
          <w:szCs w:val="24"/>
        </w:rPr>
      </w:pPr>
      <w:r w:rsidRPr="00207A3D">
        <w:rPr>
          <w:rFonts w:ascii="Times New Roman" w:hAnsi="Times New Roman"/>
          <w:sz w:val="24"/>
          <w:szCs w:val="24"/>
        </w:rPr>
        <w:t>- materialul dragat nu se va descarca in apele marii, pentru a evita poluarea apelor marine si afectarea habitatelor marine, a organismelor planctonice si bentice din ROSCI0197 Plaja submersa Eforie Nord - Eforie Sud precum si a nectonului (pesti si mamifere marine); materialul dragat va fi depozitat corespunzator, dupa efectuarea analizelor privind calitatea acestuia, in conformitate cu reglementarile legislative;</w:t>
      </w:r>
    </w:p>
    <w:p w:rsidR="00207A3D" w:rsidRPr="00207A3D" w:rsidRDefault="00207A3D" w:rsidP="005825D5">
      <w:pPr>
        <w:spacing w:after="0"/>
        <w:ind w:firstLine="720"/>
        <w:jc w:val="both"/>
        <w:rPr>
          <w:rFonts w:ascii="Times New Roman" w:hAnsi="Times New Roman"/>
          <w:sz w:val="24"/>
          <w:szCs w:val="24"/>
        </w:rPr>
      </w:pPr>
      <w:r w:rsidRPr="00207A3D">
        <w:rPr>
          <w:rFonts w:ascii="Times New Roman" w:hAnsi="Times New Roman"/>
          <w:sz w:val="24"/>
          <w:szCs w:val="24"/>
        </w:rPr>
        <w:t>- se impun masuri preventive referitoare la verificarea periodica a starii tehnice a mijloacelor de transport si utilajelor folosite in executie pentru evitarea poluarii accidentale cu uleiuri si combustibili atat a habitatelor terestre cat si acelor acvatice;</w:t>
      </w:r>
    </w:p>
    <w:p w:rsidR="00207A3D" w:rsidRPr="00207A3D" w:rsidRDefault="00207A3D" w:rsidP="005825D5">
      <w:pPr>
        <w:spacing w:after="0"/>
        <w:ind w:firstLine="720"/>
        <w:jc w:val="both"/>
        <w:rPr>
          <w:rFonts w:ascii="Times New Roman" w:hAnsi="Times New Roman"/>
          <w:sz w:val="24"/>
          <w:szCs w:val="24"/>
        </w:rPr>
      </w:pPr>
      <w:r w:rsidRPr="00207A3D">
        <w:rPr>
          <w:rFonts w:ascii="Times New Roman" w:hAnsi="Times New Roman"/>
          <w:sz w:val="24"/>
          <w:szCs w:val="24"/>
        </w:rPr>
        <w:t>- se va avea in vedere mentinerea vegetatiei stuficole, conform proiectului, cu evitarea afectarii de suprafete suplimentare acoperite cu stuf sau distrgerea acestora ca urmare a activitatilor de dragare si refacere a malurilor lacului;</w:t>
      </w:r>
    </w:p>
    <w:p w:rsidR="00207A3D" w:rsidRPr="00207A3D" w:rsidRDefault="00207A3D" w:rsidP="005825D5">
      <w:pPr>
        <w:spacing w:after="0"/>
        <w:ind w:firstLine="720"/>
        <w:jc w:val="both"/>
        <w:rPr>
          <w:rFonts w:ascii="Times New Roman" w:hAnsi="Times New Roman"/>
          <w:sz w:val="24"/>
          <w:szCs w:val="24"/>
        </w:rPr>
      </w:pPr>
      <w:r w:rsidRPr="00207A3D">
        <w:rPr>
          <w:rFonts w:ascii="Times New Roman" w:hAnsi="Times New Roman"/>
          <w:sz w:val="24"/>
          <w:szCs w:val="24"/>
        </w:rPr>
        <w:t>- ca o masura de reducere a impactului asupra speciilor de pasari cuibaritoare din zona lacului Belona este recomandabil ca lucrarile sa se desfasoare in afara perioadei de reproducere/cuibarire, respectiv martie-iunie.</w:t>
      </w:r>
    </w:p>
    <w:p w:rsidR="00207A3D" w:rsidRPr="00207A3D" w:rsidRDefault="00207A3D" w:rsidP="005825D5">
      <w:pPr>
        <w:jc w:val="both"/>
        <w:rPr>
          <w:rFonts w:ascii="Times New Roman" w:hAnsi="Times New Roman"/>
          <w:b/>
          <w:i/>
          <w:sz w:val="24"/>
          <w:szCs w:val="24"/>
        </w:rPr>
      </w:pPr>
    </w:p>
    <w:p w:rsidR="00207A3D" w:rsidRPr="00207A3D" w:rsidRDefault="00207A3D" w:rsidP="005825D5">
      <w:pPr>
        <w:spacing w:after="0"/>
        <w:jc w:val="both"/>
        <w:rPr>
          <w:rFonts w:ascii="Times New Roman" w:hAnsi="Times New Roman"/>
          <w:b/>
          <w:i/>
          <w:sz w:val="24"/>
          <w:szCs w:val="24"/>
        </w:rPr>
      </w:pPr>
      <w:r w:rsidRPr="00207A3D">
        <w:rPr>
          <w:rFonts w:ascii="Times New Roman" w:hAnsi="Times New Roman"/>
          <w:b/>
          <w:i/>
          <w:sz w:val="24"/>
          <w:szCs w:val="24"/>
        </w:rPr>
        <w:lastRenderedPageBreak/>
        <w:t>In perioada exploatarii investitiei se vor lua urmatoarele masuri:</w:t>
      </w:r>
    </w:p>
    <w:p w:rsidR="00207A3D" w:rsidRPr="00207A3D" w:rsidRDefault="00207A3D" w:rsidP="005825D5">
      <w:pPr>
        <w:spacing w:after="0"/>
        <w:ind w:firstLine="720"/>
        <w:jc w:val="both"/>
        <w:rPr>
          <w:rFonts w:ascii="Times New Roman" w:hAnsi="Times New Roman"/>
          <w:sz w:val="24"/>
          <w:szCs w:val="24"/>
        </w:rPr>
      </w:pPr>
      <w:r w:rsidRPr="00207A3D">
        <w:rPr>
          <w:rFonts w:ascii="Times New Roman" w:hAnsi="Times New Roman"/>
          <w:sz w:val="24"/>
          <w:szCs w:val="24"/>
        </w:rPr>
        <w:t>- Exploatarea corecta si verificarea periodica a sistemului de colectare a apelor uzate menajere si pluviale si a a separatorului de hidrocarburi cu care este prevazut colectorul pluvial, pentru a preveni aparitia avariilor accidentale si a poluarilor apelor lacului si indirect pe cele ale marii (prin canalul de evacuare apa in mare);</w:t>
      </w:r>
    </w:p>
    <w:p w:rsidR="00207A3D" w:rsidRPr="00207A3D" w:rsidRDefault="00207A3D" w:rsidP="005825D5">
      <w:pPr>
        <w:spacing w:after="0"/>
        <w:ind w:firstLine="720"/>
        <w:jc w:val="both"/>
        <w:rPr>
          <w:rFonts w:ascii="Times New Roman" w:hAnsi="Times New Roman"/>
          <w:sz w:val="24"/>
          <w:szCs w:val="24"/>
        </w:rPr>
      </w:pPr>
      <w:r w:rsidRPr="00207A3D">
        <w:rPr>
          <w:rFonts w:ascii="Times New Roman" w:hAnsi="Times New Roman"/>
          <w:sz w:val="24"/>
          <w:szCs w:val="24"/>
        </w:rPr>
        <w:t>- Respectarea prevederilor legale privind gestionarea deseurilor – colectarea si evacuarea periodica a deseurilor din zona amplasamentului; evitarea acumularii deseurilor in zona, dat fiind faptul ca prezenta acestora, in special a celor menajere determina aparitia speciilor de mamifere si pasari oportuniste (sobolani, pisici si caini hoinari, ciori, cotofene, pescarusi etc.);</w:t>
      </w:r>
    </w:p>
    <w:p w:rsidR="00207A3D" w:rsidRPr="00207A3D" w:rsidRDefault="00207A3D" w:rsidP="005825D5">
      <w:pPr>
        <w:spacing w:after="0"/>
        <w:ind w:firstLine="720"/>
        <w:jc w:val="both"/>
        <w:rPr>
          <w:rFonts w:ascii="Times New Roman" w:hAnsi="Times New Roman"/>
          <w:sz w:val="24"/>
          <w:szCs w:val="24"/>
        </w:rPr>
      </w:pPr>
      <w:r w:rsidRPr="00207A3D">
        <w:rPr>
          <w:rFonts w:ascii="Times New Roman" w:hAnsi="Times New Roman"/>
          <w:sz w:val="24"/>
          <w:szCs w:val="24"/>
        </w:rPr>
        <w:t xml:space="preserve">- Mentinerea zonei cu vegetatie palustra (stuf) pentru asigurarea conditiilor de adapostire si odihna a pasarilor ce ajung in zona lacului Belona si folosesc acest lac ca habitat de hranire, odihna si adapost iar pentru un numar mic de pasari si ca habitat de cuibarire; interzicerea cu desavarsire a folosirii focului deschis in zona cu stuf sau a incendierii stufului; </w:t>
      </w:r>
    </w:p>
    <w:p w:rsidR="00207A3D" w:rsidRPr="00207A3D" w:rsidRDefault="00207A3D" w:rsidP="005825D5">
      <w:pPr>
        <w:spacing w:after="0"/>
        <w:ind w:firstLine="720"/>
        <w:jc w:val="both"/>
        <w:rPr>
          <w:rFonts w:ascii="Times New Roman" w:hAnsi="Times New Roman"/>
          <w:sz w:val="24"/>
          <w:szCs w:val="24"/>
        </w:rPr>
      </w:pPr>
      <w:r w:rsidRPr="00207A3D">
        <w:rPr>
          <w:rFonts w:ascii="Times New Roman" w:hAnsi="Times New Roman"/>
          <w:sz w:val="24"/>
          <w:szCs w:val="24"/>
        </w:rPr>
        <w:t>- Evitarea cresterii bruste a nivelului apei lacului in perioada de cuibarire, pentru a nu fi distruse eventualele cuiburi existente cu ponte sau pui eclozati;</w:t>
      </w:r>
    </w:p>
    <w:p w:rsidR="005A51BF" w:rsidRPr="00207A3D" w:rsidRDefault="00207A3D" w:rsidP="005825D5">
      <w:pPr>
        <w:autoSpaceDE w:val="0"/>
        <w:autoSpaceDN w:val="0"/>
        <w:adjustRightInd w:val="0"/>
        <w:spacing w:after="0"/>
        <w:ind w:firstLine="720"/>
        <w:jc w:val="both"/>
        <w:rPr>
          <w:rFonts w:ascii="Times New Roman" w:hAnsi="Times New Roman"/>
          <w:b/>
          <w:noProof/>
          <w:sz w:val="24"/>
          <w:szCs w:val="24"/>
          <w:lang w:val="ro-RO"/>
        </w:rPr>
      </w:pPr>
      <w:r w:rsidRPr="00207A3D">
        <w:rPr>
          <w:rFonts w:ascii="Times New Roman" w:hAnsi="Times New Roman"/>
          <w:sz w:val="24"/>
          <w:szCs w:val="24"/>
        </w:rPr>
        <w:t>- Intretinerea permanenta a vegetatiei plantate  (gazon, arbori, arbusti si plante ornamentale cu flori) pentru a evita degradarea acesteia urmata de tasarea si erodarea solului sub actiunea factorilor climatici specifici zonei costiere (vant puternic, precipitatii moderate din punct de vedere cantitativ).</w:t>
      </w:r>
    </w:p>
    <w:p w:rsidR="00CB5D29" w:rsidRPr="00207A3D" w:rsidRDefault="00CB5D29" w:rsidP="005825D5">
      <w:pPr>
        <w:autoSpaceDE w:val="0"/>
        <w:autoSpaceDN w:val="0"/>
        <w:adjustRightInd w:val="0"/>
        <w:spacing w:after="0"/>
        <w:jc w:val="both"/>
        <w:rPr>
          <w:rFonts w:ascii="Times New Roman" w:hAnsi="Times New Roman"/>
          <w:b/>
          <w:noProof/>
          <w:sz w:val="24"/>
          <w:szCs w:val="24"/>
          <w:lang w:val="ro-RO"/>
        </w:rPr>
      </w:pPr>
    </w:p>
    <w:p w:rsidR="00CB5D29" w:rsidRDefault="00CB5D29" w:rsidP="005825D5">
      <w:pPr>
        <w:autoSpaceDE w:val="0"/>
        <w:autoSpaceDN w:val="0"/>
        <w:adjustRightInd w:val="0"/>
        <w:spacing w:after="0"/>
        <w:jc w:val="both"/>
        <w:rPr>
          <w:rFonts w:ascii="Times New Roman" w:hAnsi="Times New Roman"/>
          <w:b/>
          <w:noProof/>
          <w:sz w:val="24"/>
          <w:szCs w:val="24"/>
          <w:lang w:val="ro-RO"/>
        </w:rPr>
      </w:pPr>
    </w:p>
    <w:p w:rsidR="00CB5D29" w:rsidRDefault="00CB5D29"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E34907" w:rsidRDefault="00E34907" w:rsidP="005825D5">
      <w:pPr>
        <w:autoSpaceDE w:val="0"/>
        <w:autoSpaceDN w:val="0"/>
        <w:adjustRightInd w:val="0"/>
        <w:spacing w:after="0"/>
        <w:jc w:val="both"/>
        <w:rPr>
          <w:rFonts w:ascii="Times New Roman" w:hAnsi="Times New Roman"/>
          <w:b/>
          <w:noProof/>
          <w:sz w:val="24"/>
          <w:szCs w:val="24"/>
          <w:lang w:val="ro-RO"/>
        </w:rPr>
      </w:pPr>
    </w:p>
    <w:p w:rsidR="00E34907" w:rsidRDefault="00E34907" w:rsidP="005825D5">
      <w:pPr>
        <w:autoSpaceDE w:val="0"/>
        <w:autoSpaceDN w:val="0"/>
        <w:adjustRightInd w:val="0"/>
        <w:spacing w:after="0"/>
        <w:jc w:val="both"/>
        <w:rPr>
          <w:rFonts w:ascii="Times New Roman" w:hAnsi="Times New Roman"/>
          <w:b/>
          <w:noProof/>
          <w:sz w:val="24"/>
          <w:szCs w:val="24"/>
          <w:lang w:val="ro-RO"/>
        </w:rPr>
      </w:pPr>
    </w:p>
    <w:p w:rsidR="00E34907" w:rsidRDefault="00E34907" w:rsidP="005825D5">
      <w:pPr>
        <w:autoSpaceDE w:val="0"/>
        <w:autoSpaceDN w:val="0"/>
        <w:adjustRightInd w:val="0"/>
        <w:spacing w:after="0"/>
        <w:jc w:val="both"/>
        <w:rPr>
          <w:rFonts w:ascii="Times New Roman" w:hAnsi="Times New Roman"/>
          <w:b/>
          <w:noProof/>
          <w:sz w:val="24"/>
          <w:szCs w:val="24"/>
          <w:lang w:val="ro-RO"/>
        </w:rPr>
      </w:pPr>
    </w:p>
    <w:p w:rsidR="00E34907" w:rsidRDefault="00E34907" w:rsidP="005825D5">
      <w:pPr>
        <w:autoSpaceDE w:val="0"/>
        <w:autoSpaceDN w:val="0"/>
        <w:adjustRightInd w:val="0"/>
        <w:spacing w:after="0"/>
        <w:jc w:val="both"/>
        <w:rPr>
          <w:rFonts w:ascii="Times New Roman" w:hAnsi="Times New Roman"/>
          <w:b/>
          <w:noProof/>
          <w:sz w:val="24"/>
          <w:szCs w:val="24"/>
          <w:lang w:val="ro-RO"/>
        </w:rPr>
      </w:pPr>
    </w:p>
    <w:p w:rsidR="00E34907" w:rsidRDefault="00E34907" w:rsidP="005825D5">
      <w:pPr>
        <w:autoSpaceDE w:val="0"/>
        <w:autoSpaceDN w:val="0"/>
        <w:adjustRightInd w:val="0"/>
        <w:spacing w:after="0"/>
        <w:jc w:val="both"/>
        <w:rPr>
          <w:rFonts w:ascii="Times New Roman" w:hAnsi="Times New Roman"/>
          <w:b/>
          <w:noProof/>
          <w:sz w:val="24"/>
          <w:szCs w:val="24"/>
          <w:lang w:val="ro-RO"/>
        </w:rPr>
      </w:pPr>
    </w:p>
    <w:p w:rsidR="00E34907" w:rsidRDefault="00E34907" w:rsidP="005825D5">
      <w:pPr>
        <w:autoSpaceDE w:val="0"/>
        <w:autoSpaceDN w:val="0"/>
        <w:adjustRightInd w:val="0"/>
        <w:spacing w:after="0"/>
        <w:jc w:val="both"/>
        <w:rPr>
          <w:rFonts w:ascii="Times New Roman" w:hAnsi="Times New Roman"/>
          <w:b/>
          <w:noProof/>
          <w:sz w:val="24"/>
          <w:szCs w:val="24"/>
          <w:lang w:val="ro-RO"/>
        </w:rPr>
      </w:pPr>
    </w:p>
    <w:p w:rsidR="00E34907" w:rsidRDefault="00E34907"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CB5D29" w:rsidRDefault="00CB5D29" w:rsidP="005825D5">
      <w:pPr>
        <w:autoSpaceDE w:val="0"/>
        <w:autoSpaceDN w:val="0"/>
        <w:adjustRightInd w:val="0"/>
        <w:spacing w:after="0"/>
        <w:jc w:val="both"/>
        <w:rPr>
          <w:rFonts w:ascii="Times New Roman" w:hAnsi="Times New Roman"/>
          <w:b/>
          <w:noProof/>
          <w:sz w:val="24"/>
          <w:szCs w:val="24"/>
          <w:lang w:val="ro-RO"/>
        </w:rPr>
      </w:pPr>
    </w:p>
    <w:p w:rsidR="005A51BF" w:rsidRDefault="005A51BF" w:rsidP="005825D5">
      <w:pPr>
        <w:autoSpaceDE w:val="0"/>
        <w:autoSpaceDN w:val="0"/>
        <w:adjustRightInd w:val="0"/>
        <w:spacing w:after="0"/>
        <w:jc w:val="both"/>
        <w:rPr>
          <w:rFonts w:ascii="Times New Roman" w:hAnsi="Times New Roman"/>
          <w:b/>
          <w:noProof/>
          <w:sz w:val="24"/>
          <w:szCs w:val="24"/>
          <w:lang w:val="ro-RO"/>
        </w:rPr>
      </w:pPr>
      <w:r>
        <w:rPr>
          <w:rFonts w:ascii="Times New Roman" w:hAnsi="Times New Roman"/>
          <w:b/>
          <w:noProof/>
          <w:sz w:val="24"/>
          <w:szCs w:val="24"/>
          <w:lang w:val="ro-RO"/>
        </w:rPr>
        <w:lastRenderedPageBreak/>
        <w:t xml:space="preserve">BIBLIOGRAFIE </w:t>
      </w:r>
    </w:p>
    <w:p w:rsidR="00585F64" w:rsidRDefault="00585F64" w:rsidP="005825D5">
      <w:pPr>
        <w:autoSpaceDE w:val="0"/>
        <w:autoSpaceDN w:val="0"/>
        <w:adjustRightInd w:val="0"/>
        <w:spacing w:after="0"/>
        <w:jc w:val="both"/>
        <w:rPr>
          <w:rFonts w:ascii="Times New Roman" w:hAnsi="Times New Roman"/>
          <w:b/>
          <w:noProof/>
          <w:sz w:val="24"/>
          <w:szCs w:val="24"/>
          <w:lang w:val="ro-RO"/>
        </w:rPr>
      </w:pPr>
    </w:p>
    <w:p w:rsidR="00585F64" w:rsidRPr="00585F64" w:rsidRDefault="00585F64" w:rsidP="005825D5">
      <w:pPr>
        <w:numPr>
          <w:ilvl w:val="0"/>
          <w:numId w:val="90"/>
        </w:num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Agentia pentru Protectia Mediului Constanta, Raport privind starea factorilor de mediu</w:t>
      </w:r>
      <w:r>
        <w:rPr>
          <w:rFonts w:ascii="Times New Roman" w:hAnsi="Times New Roman"/>
          <w:noProof/>
          <w:sz w:val="24"/>
          <w:szCs w:val="24"/>
          <w:lang w:val="ro-RO"/>
        </w:rPr>
        <w:t>,</w:t>
      </w:r>
      <w:r w:rsidRPr="00585F64">
        <w:rPr>
          <w:rFonts w:ascii="Times New Roman" w:hAnsi="Times New Roman"/>
          <w:noProof/>
          <w:sz w:val="24"/>
          <w:szCs w:val="24"/>
          <w:lang w:val="ro-RO"/>
        </w:rPr>
        <w:t xml:space="preserve"> pe</w:t>
      </w:r>
      <w:r>
        <w:rPr>
          <w:rFonts w:ascii="Times New Roman" w:hAnsi="Times New Roman"/>
          <w:noProof/>
          <w:sz w:val="24"/>
          <w:szCs w:val="24"/>
          <w:lang w:val="ro-RO"/>
        </w:rPr>
        <w:t xml:space="preserve">ntru </w:t>
      </w:r>
      <w:r w:rsidRPr="00585F64">
        <w:rPr>
          <w:rFonts w:ascii="Times New Roman" w:hAnsi="Times New Roman"/>
          <w:noProof/>
          <w:sz w:val="24"/>
          <w:szCs w:val="24"/>
          <w:lang w:val="ro-RO"/>
        </w:rPr>
        <w:t>anul 2013</w:t>
      </w:r>
      <w:r>
        <w:rPr>
          <w:rFonts w:ascii="Times New Roman" w:hAnsi="Times New Roman"/>
          <w:noProof/>
          <w:sz w:val="24"/>
          <w:szCs w:val="24"/>
          <w:lang w:val="ro-RO"/>
        </w:rPr>
        <w:t>;</w:t>
      </w:r>
    </w:p>
    <w:p w:rsidR="00585F64" w:rsidRPr="00585F64" w:rsidRDefault="00585F64" w:rsidP="005825D5">
      <w:pPr>
        <w:numPr>
          <w:ilvl w:val="0"/>
          <w:numId w:val="90"/>
        </w:num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Agentia pentru Protectia Mediului Constanta, Raport privind starea factorilor de mediu</w:t>
      </w:r>
      <w:r>
        <w:rPr>
          <w:rFonts w:ascii="Times New Roman" w:hAnsi="Times New Roman"/>
          <w:noProof/>
          <w:sz w:val="24"/>
          <w:szCs w:val="24"/>
          <w:lang w:val="ro-RO"/>
        </w:rPr>
        <w:t>,</w:t>
      </w:r>
      <w:r w:rsidRPr="00585F64">
        <w:rPr>
          <w:rFonts w:ascii="Times New Roman" w:hAnsi="Times New Roman"/>
          <w:noProof/>
          <w:sz w:val="24"/>
          <w:szCs w:val="24"/>
          <w:lang w:val="ro-RO"/>
        </w:rPr>
        <w:t xml:space="preserve"> pe</w:t>
      </w:r>
      <w:r>
        <w:rPr>
          <w:rFonts w:ascii="Times New Roman" w:hAnsi="Times New Roman"/>
          <w:noProof/>
          <w:sz w:val="24"/>
          <w:szCs w:val="24"/>
          <w:lang w:val="ro-RO"/>
        </w:rPr>
        <w:t xml:space="preserve">ntru </w:t>
      </w:r>
      <w:r w:rsidRPr="00585F64">
        <w:rPr>
          <w:rFonts w:ascii="Times New Roman" w:hAnsi="Times New Roman"/>
          <w:noProof/>
          <w:sz w:val="24"/>
          <w:szCs w:val="24"/>
          <w:lang w:val="ro-RO"/>
        </w:rPr>
        <w:t>anul 2014</w:t>
      </w:r>
      <w:r>
        <w:rPr>
          <w:rFonts w:ascii="Times New Roman" w:hAnsi="Times New Roman"/>
          <w:noProof/>
          <w:sz w:val="24"/>
          <w:szCs w:val="24"/>
          <w:lang w:val="ro-RO"/>
        </w:rPr>
        <w:t>;</w:t>
      </w:r>
    </w:p>
    <w:p w:rsidR="00585F64" w:rsidRDefault="00585F64" w:rsidP="005825D5">
      <w:pPr>
        <w:numPr>
          <w:ilvl w:val="0"/>
          <w:numId w:val="90"/>
        </w:num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Agentia pentru Protectia Mediului Constanta, Raport privind starea factorilor de mediu pe</w:t>
      </w:r>
      <w:r>
        <w:rPr>
          <w:rFonts w:ascii="Times New Roman" w:hAnsi="Times New Roman"/>
          <w:noProof/>
          <w:sz w:val="24"/>
          <w:szCs w:val="24"/>
          <w:lang w:val="ro-RO"/>
        </w:rPr>
        <w:t>ntru</w:t>
      </w:r>
      <w:r w:rsidRPr="00585F64">
        <w:rPr>
          <w:rFonts w:ascii="Times New Roman" w:hAnsi="Times New Roman"/>
          <w:noProof/>
          <w:sz w:val="24"/>
          <w:szCs w:val="24"/>
          <w:lang w:val="ro-RO"/>
        </w:rPr>
        <w:t xml:space="preserve"> anul 201</w:t>
      </w:r>
      <w:r>
        <w:rPr>
          <w:rFonts w:ascii="Times New Roman" w:hAnsi="Times New Roman"/>
          <w:noProof/>
          <w:sz w:val="24"/>
          <w:szCs w:val="24"/>
          <w:lang w:val="ro-RO"/>
        </w:rPr>
        <w:t>5;</w:t>
      </w:r>
    </w:p>
    <w:p w:rsidR="00585F64" w:rsidRPr="00585F64" w:rsidRDefault="00585F64" w:rsidP="005825D5">
      <w:pPr>
        <w:numPr>
          <w:ilvl w:val="0"/>
          <w:numId w:val="90"/>
        </w:num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Studiu privind categoriile sociale vulnerabile și comunitatile marginalizate la nivelul polului de creștere Constanta - Cult Market Research. (www.fonduri-ue.ro/images/files/studii-analize/14884/RAPORT_FINAL_CT_22.12)</w:t>
      </w:r>
    </w:p>
    <w:p w:rsidR="00585F64" w:rsidRPr="00585F64" w:rsidRDefault="00585F64" w:rsidP="005825D5">
      <w:pPr>
        <w:numPr>
          <w:ilvl w:val="0"/>
          <w:numId w:val="90"/>
        </w:num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Plan de actiune pentru protectia lacului Techirghiol - Administratia Bazinala de Ape Dobrogea Litoral (www.rowater.ro/dadobrogea/Aria_protejata_Lacul_Techirghiol/Plan_de_actiune)</w:t>
      </w:r>
    </w:p>
    <w:p w:rsidR="00585F64" w:rsidRDefault="00585F64" w:rsidP="005825D5">
      <w:pPr>
        <w:numPr>
          <w:ilvl w:val="0"/>
          <w:numId w:val="90"/>
        </w:num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Plan pentru prevenirea, protectia si diminuarea efectelor inundatiilor. Scenarii de amenajare si priorizare masuri in spatiul hidrografic Dobrogea Litoral - Administratia Bazinala de Ape Dobrogea Litoral (</w:t>
      </w:r>
      <w:hyperlink r:id="rId55" w:history="1">
        <w:r w:rsidR="00CC6A10" w:rsidRPr="00135DA3">
          <w:rPr>
            <w:rStyle w:val="Hyperlink"/>
            <w:rFonts w:ascii="Times New Roman" w:hAnsi="Times New Roman"/>
            <w:noProof/>
            <w:sz w:val="24"/>
            <w:szCs w:val="24"/>
            <w:lang w:val="ro-RO"/>
          </w:rPr>
          <w:t>www.rowater.ro</w:t>
        </w:r>
      </w:hyperlink>
      <w:r w:rsidRPr="00585F64">
        <w:rPr>
          <w:rFonts w:ascii="Times New Roman" w:hAnsi="Times New Roman"/>
          <w:noProof/>
          <w:sz w:val="24"/>
          <w:szCs w:val="24"/>
          <w:lang w:val="ro-RO"/>
        </w:rPr>
        <w:t>).</w:t>
      </w:r>
    </w:p>
    <w:p w:rsidR="00CC6A10" w:rsidRDefault="00A1543B" w:rsidP="005825D5">
      <w:pPr>
        <w:numPr>
          <w:ilvl w:val="0"/>
          <w:numId w:val="90"/>
        </w:numPr>
        <w:autoSpaceDE w:val="0"/>
        <w:autoSpaceDN w:val="0"/>
        <w:adjustRightInd w:val="0"/>
        <w:spacing w:after="0"/>
        <w:jc w:val="both"/>
        <w:rPr>
          <w:rFonts w:ascii="Times New Roman" w:hAnsi="Times New Roman"/>
          <w:noProof/>
          <w:sz w:val="24"/>
          <w:szCs w:val="24"/>
          <w:lang w:val="ro-RO"/>
        </w:rPr>
      </w:pPr>
      <w:r w:rsidRPr="00A1543B">
        <w:rPr>
          <w:rFonts w:ascii="Times New Roman" w:hAnsi="Times New Roman"/>
          <w:noProof/>
          <w:sz w:val="24"/>
          <w:szCs w:val="24"/>
          <w:lang w:val="ro-RO"/>
        </w:rPr>
        <w:t>Geografia Rom</w:t>
      </w:r>
      <w:r w:rsidR="00981F3E">
        <w:rPr>
          <w:rFonts w:ascii="Times New Roman" w:hAnsi="Times New Roman"/>
          <w:noProof/>
          <w:sz w:val="24"/>
          <w:szCs w:val="24"/>
          <w:lang w:val="ro-RO"/>
        </w:rPr>
        <w:t>a</w:t>
      </w:r>
      <w:r w:rsidRPr="00A1543B">
        <w:rPr>
          <w:rFonts w:ascii="Times New Roman" w:hAnsi="Times New Roman"/>
          <w:noProof/>
          <w:sz w:val="24"/>
          <w:szCs w:val="24"/>
          <w:lang w:val="ro-RO"/>
        </w:rPr>
        <w:t>niei, vol. V, Academia Rom</w:t>
      </w:r>
      <w:r w:rsidR="00981F3E">
        <w:rPr>
          <w:rFonts w:ascii="Times New Roman" w:hAnsi="Times New Roman"/>
          <w:noProof/>
          <w:sz w:val="24"/>
          <w:szCs w:val="24"/>
          <w:lang w:val="ro-RO"/>
        </w:rPr>
        <w:t>a</w:t>
      </w:r>
      <w:r w:rsidRPr="00A1543B">
        <w:rPr>
          <w:rFonts w:ascii="Times New Roman" w:hAnsi="Times New Roman"/>
          <w:noProof/>
          <w:sz w:val="24"/>
          <w:szCs w:val="24"/>
          <w:lang w:val="ro-RO"/>
        </w:rPr>
        <w:t>nă, 2007.</w:t>
      </w:r>
    </w:p>
    <w:p w:rsidR="00A1543B" w:rsidRDefault="00A1543B" w:rsidP="005825D5">
      <w:pPr>
        <w:numPr>
          <w:ilvl w:val="0"/>
          <w:numId w:val="90"/>
        </w:numPr>
        <w:autoSpaceDE w:val="0"/>
        <w:autoSpaceDN w:val="0"/>
        <w:adjustRightInd w:val="0"/>
        <w:spacing w:after="0"/>
        <w:jc w:val="both"/>
        <w:rPr>
          <w:rFonts w:ascii="Times New Roman" w:hAnsi="Times New Roman"/>
          <w:noProof/>
          <w:sz w:val="24"/>
          <w:szCs w:val="24"/>
          <w:lang w:val="ro-RO"/>
        </w:rPr>
      </w:pPr>
      <w:r w:rsidRPr="00A1543B">
        <w:rPr>
          <w:rFonts w:ascii="Times New Roman" w:hAnsi="Times New Roman"/>
          <w:noProof/>
          <w:sz w:val="24"/>
          <w:szCs w:val="24"/>
          <w:lang w:val="ro-RO"/>
        </w:rPr>
        <w:t>Bica Ioan, 2000: Elemente de impact asupra mediului.</w:t>
      </w:r>
    </w:p>
    <w:p w:rsidR="00A1543B" w:rsidRDefault="00A1543B" w:rsidP="005825D5">
      <w:pPr>
        <w:numPr>
          <w:ilvl w:val="0"/>
          <w:numId w:val="90"/>
        </w:numPr>
        <w:autoSpaceDE w:val="0"/>
        <w:autoSpaceDN w:val="0"/>
        <w:adjustRightInd w:val="0"/>
        <w:spacing w:after="0"/>
        <w:jc w:val="both"/>
        <w:rPr>
          <w:rFonts w:ascii="Times New Roman" w:hAnsi="Times New Roman"/>
          <w:noProof/>
          <w:sz w:val="24"/>
          <w:szCs w:val="24"/>
          <w:lang w:val="ro-RO"/>
        </w:rPr>
      </w:pPr>
      <w:r w:rsidRPr="00A1543B">
        <w:rPr>
          <w:rFonts w:ascii="Times New Roman" w:hAnsi="Times New Roman"/>
          <w:noProof/>
          <w:sz w:val="24"/>
          <w:szCs w:val="24"/>
          <w:lang w:val="ro-RO"/>
        </w:rPr>
        <w:t>Mutihac V., 1990: Structura geologică a teritoriului Rom</w:t>
      </w:r>
      <w:r w:rsidR="00981F3E">
        <w:rPr>
          <w:rFonts w:ascii="Times New Roman" w:hAnsi="Times New Roman"/>
          <w:noProof/>
          <w:sz w:val="24"/>
          <w:szCs w:val="24"/>
          <w:lang w:val="ro-RO"/>
        </w:rPr>
        <w:t>a</w:t>
      </w:r>
      <w:r w:rsidRPr="00A1543B">
        <w:rPr>
          <w:rFonts w:ascii="Times New Roman" w:hAnsi="Times New Roman"/>
          <w:noProof/>
          <w:sz w:val="24"/>
          <w:szCs w:val="24"/>
          <w:lang w:val="ro-RO"/>
        </w:rPr>
        <w:t>niei.</w:t>
      </w:r>
    </w:p>
    <w:p w:rsidR="00A1543B" w:rsidRDefault="00A1543B" w:rsidP="005825D5">
      <w:pPr>
        <w:numPr>
          <w:ilvl w:val="0"/>
          <w:numId w:val="90"/>
        </w:numPr>
        <w:autoSpaceDE w:val="0"/>
        <w:autoSpaceDN w:val="0"/>
        <w:adjustRightInd w:val="0"/>
        <w:spacing w:after="0"/>
        <w:jc w:val="both"/>
        <w:rPr>
          <w:rFonts w:ascii="Times New Roman" w:hAnsi="Times New Roman"/>
          <w:noProof/>
          <w:sz w:val="24"/>
          <w:szCs w:val="24"/>
          <w:lang w:val="ro-RO"/>
        </w:rPr>
      </w:pPr>
      <w:r w:rsidRPr="00A1543B">
        <w:rPr>
          <w:rFonts w:ascii="Times New Roman" w:hAnsi="Times New Roman"/>
          <w:noProof/>
          <w:sz w:val="24"/>
          <w:szCs w:val="24"/>
          <w:lang w:val="ro-RO"/>
        </w:rPr>
        <w:t>Voicu Victor, 2002 : Combaterea noxelor în industrie.</w:t>
      </w:r>
    </w:p>
    <w:p w:rsidR="00207A3D" w:rsidRPr="00207A3D" w:rsidRDefault="00207A3D" w:rsidP="005825D5">
      <w:pPr>
        <w:numPr>
          <w:ilvl w:val="0"/>
          <w:numId w:val="90"/>
        </w:numPr>
        <w:autoSpaceDE w:val="0"/>
        <w:autoSpaceDN w:val="0"/>
        <w:adjustRightInd w:val="0"/>
        <w:spacing w:after="0"/>
        <w:jc w:val="both"/>
        <w:rPr>
          <w:rFonts w:ascii="Times New Roman" w:hAnsi="Times New Roman"/>
          <w:noProof/>
          <w:sz w:val="24"/>
          <w:szCs w:val="24"/>
          <w:lang w:val="ro-RO"/>
        </w:rPr>
      </w:pPr>
      <w:r w:rsidRPr="00207A3D">
        <w:rPr>
          <w:rFonts w:ascii="Times New Roman" w:hAnsi="Times New Roman"/>
          <w:noProof/>
          <w:sz w:val="24"/>
          <w:szCs w:val="24"/>
          <w:lang w:val="ro-RO"/>
        </w:rPr>
        <w:t>Botnariuc N., Tatole V. (edit.), 2005: Cartea Rosie a vertebratelor din Romania;</w:t>
      </w:r>
    </w:p>
    <w:p w:rsidR="00207A3D" w:rsidRPr="00207A3D" w:rsidRDefault="00207A3D" w:rsidP="005825D5">
      <w:pPr>
        <w:numPr>
          <w:ilvl w:val="0"/>
          <w:numId w:val="90"/>
        </w:numPr>
        <w:autoSpaceDE w:val="0"/>
        <w:autoSpaceDN w:val="0"/>
        <w:adjustRightInd w:val="0"/>
        <w:spacing w:after="0"/>
        <w:jc w:val="both"/>
        <w:rPr>
          <w:rFonts w:ascii="Times New Roman" w:hAnsi="Times New Roman"/>
          <w:noProof/>
          <w:sz w:val="24"/>
          <w:szCs w:val="24"/>
          <w:lang w:val="ro-RO"/>
        </w:rPr>
      </w:pPr>
      <w:r w:rsidRPr="00207A3D">
        <w:rPr>
          <w:rFonts w:ascii="Times New Roman" w:hAnsi="Times New Roman"/>
          <w:noProof/>
          <w:sz w:val="24"/>
          <w:szCs w:val="24"/>
          <w:lang w:val="ro-RO"/>
        </w:rPr>
        <w:t>Chifu T., Manzu C., Zamfirescu O., 2006: Flora si vegetatia Moldovei (Romania), II. Vegetatia, Edit. Univ Al. I. Cuza, Iasi</w:t>
      </w:r>
    </w:p>
    <w:p w:rsidR="00207A3D" w:rsidRPr="00207A3D" w:rsidRDefault="00207A3D" w:rsidP="005825D5">
      <w:pPr>
        <w:numPr>
          <w:ilvl w:val="0"/>
          <w:numId w:val="90"/>
        </w:numPr>
        <w:autoSpaceDE w:val="0"/>
        <w:autoSpaceDN w:val="0"/>
        <w:adjustRightInd w:val="0"/>
        <w:spacing w:after="0"/>
        <w:jc w:val="both"/>
        <w:rPr>
          <w:rFonts w:ascii="Times New Roman" w:hAnsi="Times New Roman"/>
          <w:noProof/>
          <w:sz w:val="24"/>
          <w:szCs w:val="24"/>
          <w:lang w:val="ro-RO"/>
        </w:rPr>
      </w:pPr>
      <w:r w:rsidRPr="00207A3D">
        <w:rPr>
          <w:rFonts w:ascii="Times New Roman" w:hAnsi="Times New Roman"/>
          <w:noProof/>
          <w:sz w:val="24"/>
          <w:szCs w:val="24"/>
          <w:lang w:val="ro-RO"/>
        </w:rPr>
        <w:t>Sanda, V., Ollerer, K., Burescu, P., 2008: Fitocenozele din Romania. Sintaxonomie, structura, dinamica si evolutie, Ars Docendi, Universitatea din Bucuresti</w:t>
      </w:r>
    </w:p>
    <w:p w:rsidR="00207A3D" w:rsidRPr="00207A3D" w:rsidRDefault="00207A3D" w:rsidP="005825D5">
      <w:pPr>
        <w:numPr>
          <w:ilvl w:val="0"/>
          <w:numId w:val="90"/>
        </w:numPr>
        <w:autoSpaceDE w:val="0"/>
        <w:autoSpaceDN w:val="0"/>
        <w:adjustRightInd w:val="0"/>
        <w:spacing w:after="0"/>
        <w:jc w:val="both"/>
        <w:rPr>
          <w:rFonts w:ascii="Times New Roman" w:hAnsi="Times New Roman"/>
          <w:noProof/>
          <w:sz w:val="24"/>
          <w:szCs w:val="24"/>
          <w:lang w:val="ro-RO"/>
        </w:rPr>
      </w:pPr>
      <w:r w:rsidRPr="00207A3D">
        <w:rPr>
          <w:rFonts w:ascii="Times New Roman" w:hAnsi="Times New Roman"/>
          <w:noProof/>
          <w:sz w:val="24"/>
          <w:szCs w:val="24"/>
          <w:lang w:val="ro-RO"/>
        </w:rPr>
        <w:t>Savulescu T. (ed.), 1952-1976 – Flora Romaniei. Vol. 1-13. Edit. Academiei Romane, Bucuresti.</w:t>
      </w:r>
    </w:p>
    <w:p w:rsidR="00207A3D" w:rsidRPr="00207A3D" w:rsidRDefault="00207A3D" w:rsidP="005825D5">
      <w:pPr>
        <w:numPr>
          <w:ilvl w:val="0"/>
          <w:numId w:val="90"/>
        </w:numPr>
        <w:autoSpaceDE w:val="0"/>
        <w:autoSpaceDN w:val="0"/>
        <w:adjustRightInd w:val="0"/>
        <w:spacing w:after="0"/>
        <w:jc w:val="both"/>
        <w:rPr>
          <w:rFonts w:ascii="Times New Roman" w:hAnsi="Times New Roman"/>
          <w:noProof/>
          <w:sz w:val="24"/>
          <w:szCs w:val="24"/>
          <w:lang w:val="ro-RO"/>
        </w:rPr>
      </w:pPr>
      <w:r w:rsidRPr="00207A3D">
        <w:rPr>
          <w:rFonts w:ascii="Times New Roman" w:hAnsi="Times New Roman"/>
          <w:noProof/>
          <w:sz w:val="24"/>
          <w:szCs w:val="24"/>
          <w:lang w:val="ro-RO"/>
        </w:rPr>
        <w:t xml:space="preserve">Svensson, L., Mullarney, K., Zetterstrom, D., 2009- The most complete guide to the birds of Britain and Europe. Collins Bird Guide, 2nd revised and enlarged edition, Harper Collins Publishers, London </w:t>
      </w:r>
    </w:p>
    <w:p w:rsidR="00207A3D" w:rsidRPr="00207A3D" w:rsidRDefault="00207A3D" w:rsidP="005825D5">
      <w:pPr>
        <w:numPr>
          <w:ilvl w:val="0"/>
          <w:numId w:val="90"/>
        </w:numPr>
        <w:autoSpaceDE w:val="0"/>
        <w:autoSpaceDN w:val="0"/>
        <w:adjustRightInd w:val="0"/>
        <w:spacing w:after="0"/>
        <w:jc w:val="both"/>
        <w:rPr>
          <w:rFonts w:ascii="Times New Roman" w:hAnsi="Times New Roman"/>
          <w:noProof/>
          <w:sz w:val="24"/>
          <w:szCs w:val="24"/>
          <w:lang w:val="ro-RO"/>
        </w:rPr>
      </w:pPr>
      <w:r w:rsidRPr="00207A3D">
        <w:rPr>
          <w:rFonts w:ascii="Times New Roman" w:hAnsi="Times New Roman"/>
          <w:noProof/>
          <w:sz w:val="24"/>
          <w:szCs w:val="24"/>
          <w:lang w:val="ro-RO"/>
        </w:rPr>
        <w:t>Trif, C. R., Fagaras, M. M., Hirjeu, N. C., Niculescu, M., 2015 - Ghid sintetic de monitorizare pentru habitatele de interes comunitar (saraturi, dune continentale, pajisti, apa dulce) din Romania, Editura Boldas</w:t>
      </w:r>
    </w:p>
    <w:p w:rsidR="00207A3D" w:rsidRPr="00207A3D" w:rsidRDefault="00207A3D" w:rsidP="005825D5">
      <w:pPr>
        <w:numPr>
          <w:ilvl w:val="0"/>
          <w:numId w:val="90"/>
        </w:numPr>
        <w:autoSpaceDE w:val="0"/>
        <w:autoSpaceDN w:val="0"/>
        <w:adjustRightInd w:val="0"/>
        <w:spacing w:after="0"/>
        <w:jc w:val="both"/>
        <w:rPr>
          <w:rFonts w:ascii="Times New Roman" w:hAnsi="Times New Roman"/>
          <w:noProof/>
          <w:sz w:val="24"/>
          <w:szCs w:val="24"/>
          <w:lang w:val="ro-RO"/>
        </w:rPr>
      </w:pPr>
      <w:r w:rsidRPr="00207A3D">
        <w:rPr>
          <w:rFonts w:ascii="Times New Roman" w:hAnsi="Times New Roman"/>
          <w:noProof/>
          <w:sz w:val="24"/>
          <w:szCs w:val="24"/>
          <w:lang w:val="ro-RO"/>
        </w:rPr>
        <w:t>Ciocarlan V., 2009 - Flora Ilustrata a Romaniei. Pteridophyta et Spermatophyta, Edit. Ceres, Bucuresti</w:t>
      </w:r>
    </w:p>
    <w:p w:rsidR="00207A3D" w:rsidRPr="00207A3D" w:rsidRDefault="00207A3D" w:rsidP="005825D5">
      <w:pPr>
        <w:numPr>
          <w:ilvl w:val="0"/>
          <w:numId w:val="90"/>
        </w:numPr>
        <w:autoSpaceDE w:val="0"/>
        <w:autoSpaceDN w:val="0"/>
        <w:adjustRightInd w:val="0"/>
        <w:spacing w:after="0"/>
        <w:jc w:val="both"/>
        <w:rPr>
          <w:rFonts w:ascii="Times New Roman" w:hAnsi="Times New Roman"/>
          <w:noProof/>
          <w:sz w:val="24"/>
          <w:szCs w:val="24"/>
          <w:lang w:val="ro-RO"/>
        </w:rPr>
      </w:pPr>
      <w:r w:rsidRPr="00207A3D">
        <w:rPr>
          <w:rFonts w:ascii="Times New Roman" w:hAnsi="Times New Roman"/>
          <w:noProof/>
          <w:sz w:val="24"/>
          <w:szCs w:val="24"/>
          <w:lang w:val="ro-RO"/>
        </w:rPr>
        <w:lastRenderedPageBreak/>
        <w:t>Dihoru, G., Negrean, G., 2009 – Cartea Rosie a plantelor vasculare din Romania, Ed. Academiei Romane, Bucuresti</w:t>
      </w:r>
    </w:p>
    <w:p w:rsidR="00207A3D" w:rsidRPr="00207A3D" w:rsidRDefault="00207A3D" w:rsidP="005825D5">
      <w:pPr>
        <w:numPr>
          <w:ilvl w:val="0"/>
          <w:numId w:val="90"/>
        </w:numPr>
        <w:autoSpaceDE w:val="0"/>
        <w:autoSpaceDN w:val="0"/>
        <w:adjustRightInd w:val="0"/>
        <w:spacing w:after="0"/>
        <w:jc w:val="both"/>
        <w:rPr>
          <w:rFonts w:ascii="Times New Roman" w:hAnsi="Times New Roman"/>
          <w:noProof/>
          <w:sz w:val="24"/>
          <w:szCs w:val="24"/>
          <w:lang w:val="ro-RO"/>
        </w:rPr>
      </w:pPr>
      <w:r w:rsidRPr="00207A3D">
        <w:rPr>
          <w:rFonts w:ascii="Times New Roman" w:hAnsi="Times New Roman"/>
          <w:noProof/>
          <w:sz w:val="24"/>
          <w:szCs w:val="24"/>
          <w:lang w:val="ro-RO"/>
        </w:rPr>
        <w:t xml:space="preserve">Donita, N., Popescu, A., Pauca-Comanescu, M., Mihailescu, S., Biris, A.I., 2005 – Habitatele din Romania, Edit. Tehnica Silvica, Bucuresti </w:t>
      </w:r>
    </w:p>
    <w:p w:rsidR="00207A3D" w:rsidRPr="00207A3D" w:rsidRDefault="00207A3D" w:rsidP="005825D5">
      <w:pPr>
        <w:numPr>
          <w:ilvl w:val="0"/>
          <w:numId w:val="90"/>
        </w:numPr>
        <w:autoSpaceDE w:val="0"/>
        <w:autoSpaceDN w:val="0"/>
        <w:adjustRightInd w:val="0"/>
        <w:spacing w:after="0"/>
        <w:jc w:val="both"/>
        <w:rPr>
          <w:rFonts w:ascii="Times New Roman" w:hAnsi="Times New Roman"/>
          <w:noProof/>
          <w:sz w:val="24"/>
          <w:szCs w:val="24"/>
          <w:lang w:val="ro-RO"/>
        </w:rPr>
      </w:pPr>
      <w:r w:rsidRPr="00207A3D">
        <w:rPr>
          <w:rFonts w:ascii="Times New Roman" w:hAnsi="Times New Roman"/>
          <w:noProof/>
          <w:sz w:val="24"/>
          <w:szCs w:val="24"/>
          <w:lang w:val="ro-RO"/>
        </w:rPr>
        <w:t>Fagaras,  M., Gomoiu, M.T., Jianu, L., Skolka, M., Anastasiu, P., Cogalniceanu, D., 2008 - Strategia privind conservarea biodiversitii costiere a Dobrogei,  Edit. Ex Ponto, Constanta</w:t>
      </w:r>
    </w:p>
    <w:p w:rsidR="00207A3D" w:rsidRPr="00207A3D" w:rsidRDefault="00207A3D" w:rsidP="005825D5">
      <w:pPr>
        <w:numPr>
          <w:ilvl w:val="0"/>
          <w:numId w:val="90"/>
        </w:numPr>
        <w:autoSpaceDE w:val="0"/>
        <w:autoSpaceDN w:val="0"/>
        <w:adjustRightInd w:val="0"/>
        <w:spacing w:after="0"/>
        <w:jc w:val="both"/>
        <w:rPr>
          <w:rFonts w:ascii="Times New Roman" w:hAnsi="Times New Roman"/>
          <w:noProof/>
          <w:sz w:val="24"/>
          <w:szCs w:val="24"/>
          <w:lang w:val="ro-RO"/>
        </w:rPr>
      </w:pPr>
      <w:r w:rsidRPr="00207A3D">
        <w:rPr>
          <w:rFonts w:ascii="Times New Roman" w:hAnsi="Times New Roman"/>
          <w:noProof/>
          <w:sz w:val="24"/>
          <w:szCs w:val="24"/>
          <w:lang w:val="ro-RO"/>
        </w:rPr>
        <w:t>Gafta D.,  Mountford J.O. (coord.) et al., 2008. Manual de interpretare a habitatelor Natura 2000 din Romania, Risoprint, Cluj-Napoca.</w:t>
      </w:r>
    </w:p>
    <w:p w:rsidR="00A1543B" w:rsidRPr="00585F64" w:rsidRDefault="00207A3D" w:rsidP="005825D5">
      <w:pPr>
        <w:numPr>
          <w:ilvl w:val="0"/>
          <w:numId w:val="90"/>
        </w:numPr>
        <w:autoSpaceDE w:val="0"/>
        <w:autoSpaceDN w:val="0"/>
        <w:adjustRightInd w:val="0"/>
        <w:spacing w:after="0"/>
        <w:jc w:val="both"/>
        <w:rPr>
          <w:rFonts w:ascii="Times New Roman" w:hAnsi="Times New Roman"/>
          <w:noProof/>
          <w:sz w:val="24"/>
          <w:szCs w:val="24"/>
          <w:lang w:val="ro-RO"/>
        </w:rPr>
      </w:pPr>
      <w:r w:rsidRPr="00207A3D">
        <w:rPr>
          <w:rFonts w:ascii="Times New Roman" w:hAnsi="Times New Roman"/>
          <w:noProof/>
          <w:sz w:val="24"/>
          <w:szCs w:val="24"/>
          <w:lang w:val="ro-RO"/>
        </w:rPr>
        <w:t>Rudescu L.,1958- Migratia Pasarilor, Edit. Stiintifica</w:t>
      </w:r>
    </w:p>
    <w:p w:rsidR="00585F64" w:rsidRPr="00585F64" w:rsidRDefault="00585F64" w:rsidP="005825D5">
      <w:pPr>
        <w:autoSpaceDE w:val="0"/>
        <w:autoSpaceDN w:val="0"/>
        <w:adjustRightInd w:val="0"/>
        <w:spacing w:after="0"/>
        <w:ind w:left="720"/>
        <w:jc w:val="both"/>
        <w:rPr>
          <w:rFonts w:ascii="Times New Roman" w:hAnsi="Times New Roman"/>
          <w:noProof/>
          <w:sz w:val="24"/>
          <w:szCs w:val="24"/>
          <w:lang w:val="ro-RO"/>
        </w:rPr>
      </w:pPr>
    </w:p>
    <w:p w:rsidR="00585F64" w:rsidRPr="00585F64" w:rsidRDefault="00585F64" w:rsidP="005825D5">
      <w:p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La elaborarea lucrarii s-au avut in vedere reglementarile specifice din domeniul protectiei mediului, dintre care enumeram:</w:t>
      </w:r>
    </w:p>
    <w:p w:rsidR="00585F64" w:rsidRPr="00585F64" w:rsidRDefault="00585F64" w:rsidP="005825D5">
      <w:p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 Ordinul MAPM nr. 135/2010 pentru aprobarea proc</w:t>
      </w:r>
      <w:r>
        <w:rPr>
          <w:rFonts w:ascii="Times New Roman" w:hAnsi="Times New Roman"/>
          <w:noProof/>
          <w:sz w:val="24"/>
          <w:szCs w:val="24"/>
          <w:lang w:val="ro-RO"/>
        </w:rPr>
        <w:t xml:space="preserve">edurii de evaluare a impactului </w:t>
      </w:r>
      <w:r w:rsidRPr="00585F64">
        <w:rPr>
          <w:rFonts w:ascii="Times New Roman" w:hAnsi="Times New Roman"/>
          <w:noProof/>
          <w:sz w:val="24"/>
          <w:szCs w:val="24"/>
          <w:lang w:val="ro-RO"/>
        </w:rPr>
        <w:t>asupra mediului si de emitere a acordului de mediu;</w:t>
      </w:r>
    </w:p>
    <w:p w:rsidR="00585F64" w:rsidRPr="00585F64" w:rsidRDefault="00585F64" w:rsidP="005825D5">
      <w:p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 Ordinul MAPM nr. 863/2002 privind aprobarea ghi</w:t>
      </w:r>
      <w:r>
        <w:rPr>
          <w:rFonts w:ascii="Times New Roman" w:hAnsi="Times New Roman"/>
          <w:noProof/>
          <w:sz w:val="24"/>
          <w:szCs w:val="24"/>
          <w:lang w:val="ro-RO"/>
        </w:rPr>
        <w:t xml:space="preserve">durilor metodologice aplicabile </w:t>
      </w:r>
      <w:r w:rsidRPr="00585F64">
        <w:rPr>
          <w:rFonts w:ascii="Times New Roman" w:hAnsi="Times New Roman"/>
          <w:noProof/>
          <w:sz w:val="24"/>
          <w:szCs w:val="24"/>
          <w:lang w:val="ro-RO"/>
        </w:rPr>
        <w:t>etapelor procedurii cadru de evaluare a impactului asupra mediului;</w:t>
      </w:r>
    </w:p>
    <w:p w:rsidR="00585F64" w:rsidRPr="00585F64" w:rsidRDefault="00585F64" w:rsidP="005825D5">
      <w:p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 OUG195/2005 privind protectia mediului, aprobata c</w:t>
      </w:r>
      <w:r>
        <w:rPr>
          <w:rFonts w:ascii="Times New Roman" w:hAnsi="Times New Roman"/>
          <w:noProof/>
          <w:sz w:val="24"/>
          <w:szCs w:val="24"/>
          <w:lang w:val="ro-RO"/>
        </w:rPr>
        <w:t xml:space="preserve">u modificari si completari prin </w:t>
      </w:r>
      <w:r w:rsidRPr="00585F64">
        <w:rPr>
          <w:rFonts w:ascii="Times New Roman" w:hAnsi="Times New Roman"/>
          <w:noProof/>
          <w:sz w:val="24"/>
          <w:szCs w:val="24"/>
          <w:lang w:val="ro-RO"/>
        </w:rPr>
        <w:t>Legea nr. 265/ 2006, cu modificarile si completarile ulterioare;</w:t>
      </w:r>
    </w:p>
    <w:p w:rsidR="00585F64" w:rsidRPr="00585F64" w:rsidRDefault="00585F64" w:rsidP="005825D5">
      <w:p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 OUG 202/2002 privind gospodarirea integrata a zonei c</w:t>
      </w:r>
      <w:r>
        <w:rPr>
          <w:rFonts w:ascii="Times New Roman" w:hAnsi="Times New Roman"/>
          <w:noProof/>
          <w:sz w:val="24"/>
          <w:szCs w:val="24"/>
          <w:lang w:val="ro-RO"/>
        </w:rPr>
        <w:t xml:space="preserve">ostiere, aprobata cu modificari </w:t>
      </w:r>
      <w:r w:rsidRPr="00585F64">
        <w:rPr>
          <w:rFonts w:ascii="Times New Roman" w:hAnsi="Times New Roman"/>
          <w:noProof/>
          <w:sz w:val="24"/>
          <w:szCs w:val="24"/>
          <w:lang w:val="ro-RO"/>
        </w:rPr>
        <w:t>de Legea 280/2003;</w:t>
      </w:r>
    </w:p>
    <w:p w:rsidR="00585F64" w:rsidRPr="00585F64" w:rsidRDefault="00585F64" w:rsidP="005825D5">
      <w:p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 Legea 597/2001 privind unele masuri de protectie si auto</w:t>
      </w:r>
      <w:r>
        <w:rPr>
          <w:rFonts w:ascii="Times New Roman" w:hAnsi="Times New Roman"/>
          <w:noProof/>
          <w:sz w:val="24"/>
          <w:szCs w:val="24"/>
          <w:lang w:val="ro-RO"/>
        </w:rPr>
        <w:t xml:space="preserve">rizare a constructiilor in zona </w:t>
      </w:r>
      <w:r w:rsidRPr="00585F64">
        <w:rPr>
          <w:rFonts w:ascii="Times New Roman" w:hAnsi="Times New Roman"/>
          <w:noProof/>
          <w:sz w:val="24"/>
          <w:szCs w:val="24"/>
          <w:lang w:val="ro-RO"/>
        </w:rPr>
        <w:t>de coasta a Marii Negre , cu modificarile si completarile ulterioare;</w:t>
      </w:r>
    </w:p>
    <w:p w:rsidR="00585F64" w:rsidRPr="00585F64" w:rsidRDefault="00585F64" w:rsidP="005825D5">
      <w:p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 Legea Apelor nr. 107/1996, cu modificarile si completarile ulterioare;</w:t>
      </w:r>
    </w:p>
    <w:p w:rsidR="00585F64" w:rsidRPr="00585F64" w:rsidRDefault="00585F64" w:rsidP="005825D5">
      <w:p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 Ordinul MAPPM nr.462/1993 – Conditii tehnice privind protectia atmosferei;</w:t>
      </w:r>
    </w:p>
    <w:p w:rsidR="00585F64" w:rsidRPr="00585F64" w:rsidRDefault="00585F64" w:rsidP="005825D5">
      <w:p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 xml:space="preserve">• Ordinul MAPPM nr.756 / 1997 – Reglementari privind </w:t>
      </w:r>
      <w:r>
        <w:rPr>
          <w:rFonts w:ascii="Times New Roman" w:hAnsi="Times New Roman"/>
          <w:noProof/>
          <w:sz w:val="24"/>
          <w:szCs w:val="24"/>
          <w:lang w:val="ro-RO"/>
        </w:rPr>
        <w:t xml:space="preserve">evaluarea poluarii mediului, cu </w:t>
      </w:r>
      <w:r w:rsidRPr="00585F64">
        <w:rPr>
          <w:rFonts w:ascii="Times New Roman" w:hAnsi="Times New Roman"/>
          <w:noProof/>
          <w:sz w:val="24"/>
          <w:szCs w:val="24"/>
          <w:lang w:val="ro-RO"/>
        </w:rPr>
        <w:t>modificarile si completarile ulterioare;</w:t>
      </w:r>
    </w:p>
    <w:p w:rsidR="00585F64" w:rsidRPr="00585F64" w:rsidRDefault="00585F64" w:rsidP="005825D5">
      <w:p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 STAS 12574/1988 – Aer din zonele protejate – Conditii de calitate;</w:t>
      </w:r>
    </w:p>
    <w:p w:rsidR="00585F64" w:rsidRPr="00585F64" w:rsidRDefault="00585F64" w:rsidP="005825D5">
      <w:p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 STAS 10009/1988 – Acustica urbana;</w:t>
      </w:r>
    </w:p>
    <w:p w:rsidR="00585F64" w:rsidRPr="00585F64" w:rsidRDefault="00585F64" w:rsidP="005825D5">
      <w:p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 Legea 211/2011 privind regimul deseurilor, republicata ;</w:t>
      </w:r>
    </w:p>
    <w:p w:rsidR="00585F64" w:rsidRPr="00585F64" w:rsidRDefault="00585F64" w:rsidP="005825D5">
      <w:p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 H.G. 856/2002 privind evidenta gestiunii deseur</w:t>
      </w:r>
      <w:r>
        <w:rPr>
          <w:rFonts w:ascii="Times New Roman" w:hAnsi="Times New Roman"/>
          <w:noProof/>
          <w:sz w:val="24"/>
          <w:szCs w:val="24"/>
          <w:lang w:val="ro-RO"/>
        </w:rPr>
        <w:t xml:space="preserve">ilor si pentru aprobarea listei </w:t>
      </w:r>
      <w:r w:rsidRPr="00585F64">
        <w:rPr>
          <w:rFonts w:ascii="Times New Roman" w:hAnsi="Times New Roman"/>
          <w:noProof/>
          <w:sz w:val="24"/>
          <w:szCs w:val="24"/>
          <w:lang w:val="ro-RO"/>
        </w:rPr>
        <w:t>cuprinzand deseurile , inclusiv deseurile periculoase;</w:t>
      </w:r>
    </w:p>
    <w:p w:rsidR="00585F64" w:rsidRPr="00585F64" w:rsidRDefault="00585F64" w:rsidP="005825D5">
      <w:pPr>
        <w:autoSpaceDE w:val="0"/>
        <w:autoSpaceDN w:val="0"/>
        <w:adjustRightInd w:val="0"/>
        <w:spacing w:after="0"/>
        <w:jc w:val="both"/>
        <w:rPr>
          <w:rFonts w:ascii="Times New Roman" w:hAnsi="Times New Roman"/>
          <w:noProof/>
          <w:sz w:val="24"/>
          <w:szCs w:val="24"/>
          <w:lang w:val="ro-RO"/>
        </w:rPr>
      </w:pPr>
      <w:r w:rsidRPr="00585F64">
        <w:rPr>
          <w:rFonts w:ascii="Times New Roman" w:hAnsi="Times New Roman"/>
          <w:noProof/>
          <w:sz w:val="24"/>
          <w:szCs w:val="24"/>
          <w:lang w:val="ro-RO"/>
        </w:rPr>
        <w:t xml:space="preserve">• O.U.G. nr. 57/20.06.2007 privind regimul ariilor </w:t>
      </w:r>
      <w:r>
        <w:rPr>
          <w:rFonts w:ascii="Times New Roman" w:hAnsi="Times New Roman"/>
          <w:noProof/>
          <w:sz w:val="24"/>
          <w:szCs w:val="24"/>
          <w:lang w:val="ro-RO"/>
        </w:rPr>
        <w:t xml:space="preserve">naturale protejate, conservarea </w:t>
      </w:r>
      <w:r w:rsidRPr="00585F64">
        <w:rPr>
          <w:rFonts w:ascii="Times New Roman" w:hAnsi="Times New Roman"/>
          <w:noProof/>
          <w:sz w:val="24"/>
          <w:szCs w:val="24"/>
          <w:lang w:val="ro-RO"/>
        </w:rPr>
        <w:t>habitatelor naturale, a florei si faunei salbatice (M.O</w:t>
      </w:r>
      <w:r>
        <w:rPr>
          <w:rFonts w:ascii="Times New Roman" w:hAnsi="Times New Roman"/>
          <w:noProof/>
          <w:sz w:val="24"/>
          <w:szCs w:val="24"/>
          <w:lang w:val="ro-RO"/>
        </w:rPr>
        <w:t xml:space="preserve">f.nr.442 din 29 iunie 2007), </w:t>
      </w:r>
      <w:r w:rsidRPr="00585F64">
        <w:rPr>
          <w:rFonts w:ascii="Times New Roman" w:hAnsi="Times New Roman"/>
          <w:noProof/>
          <w:sz w:val="24"/>
          <w:szCs w:val="24"/>
          <w:lang w:val="ro-RO"/>
        </w:rPr>
        <w:t>aprobata prin Legea 49/2011, cu modificarile si completarile ulterioare.</w:t>
      </w:r>
    </w:p>
    <w:p w:rsidR="00585F64" w:rsidRPr="00585F64" w:rsidRDefault="00585F64" w:rsidP="005825D5">
      <w:pPr>
        <w:autoSpaceDE w:val="0"/>
        <w:autoSpaceDN w:val="0"/>
        <w:adjustRightInd w:val="0"/>
        <w:spacing w:after="0"/>
        <w:jc w:val="both"/>
        <w:rPr>
          <w:rFonts w:ascii="Times New Roman" w:hAnsi="Times New Roman"/>
          <w:noProof/>
          <w:sz w:val="24"/>
          <w:szCs w:val="24"/>
          <w:lang w:val="ro-RO"/>
        </w:rPr>
      </w:pPr>
    </w:p>
    <w:p w:rsidR="00D60D9D" w:rsidRPr="00DA215E" w:rsidRDefault="00D60D9D" w:rsidP="00F5700A">
      <w:pPr>
        <w:autoSpaceDE w:val="0"/>
        <w:autoSpaceDN w:val="0"/>
        <w:adjustRightInd w:val="0"/>
        <w:spacing w:after="0" w:line="240" w:lineRule="auto"/>
        <w:ind w:firstLine="720"/>
        <w:jc w:val="both"/>
        <w:rPr>
          <w:rFonts w:ascii="Times New Roman" w:hAnsi="Times New Roman"/>
          <w:noProof/>
          <w:sz w:val="24"/>
          <w:szCs w:val="24"/>
          <w:lang w:val="ro-RO"/>
        </w:rPr>
      </w:pPr>
      <w:r w:rsidRPr="00DA215E">
        <w:rPr>
          <w:rFonts w:ascii="Times New Roman" w:hAnsi="Times New Roman"/>
          <w:noProof/>
          <w:sz w:val="24"/>
          <w:szCs w:val="24"/>
          <w:lang w:val="ro-RO"/>
        </w:rPr>
        <w:t>Site-uri utilizate:</w:t>
      </w:r>
    </w:p>
    <w:p w:rsidR="00D60D9D" w:rsidRPr="00DA215E" w:rsidRDefault="00207A3D" w:rsidP="005825D5">
      <w:pPr>
        <w:autoSpaceDE w:val="0"/>
        <w:autoSpaceDN w:val="0"/>
        <w:adjustRightInd w:val="0"/>
        <w:spacing w:after="0" w:line="240" w:lineRule="auto"/>
        <w:ind w:left="720"/>
        <w:jc w:val="both"/>
        <w:rPr>
          <w:rFonts w:ascii="Times New Roman" w:hAnsi="Times New Roman"/>
          <w:noProof/>
          <w:sz w:val="24"/>
          <w:szCs w:val="24"/>
          <w:lang w:val="ro-RO"/>
        </w:rPr>
      </w:pPr>
      <w:r w:rsidRPr="00207A3D">
        <w:rPr>
          <w:rFonts w:ascii="Times New Roman" w:hAnsi="Times New Roman"/>
          <w:noProof/>
          <w:sz w:val="24"/>
          <w:szCs w:val="24"/>
          <w:lang w:val="ro-RO"/>
        </w:rPr>
        <w:t>***</w:t>
      </w:r>
      <w:r w:rsidR="00D60D9D" w:rsidRPr="00DA215E">
        <w:rPr>
          <w:rFonts w:ascii="Times New Roman" w:hAnsi="Times New Roman"/>
          <w:noProof/>
          <w:sz w:val="24"/>
          <w:szCs w:val="24"/>
          <w:lang w:val="ro-RO"/>
        </w:rPr>
        <w:t>www.rowater.ro</w:t>
      </w:r>
    </w:p>
    <w:p w:rsidR="00D60D9D" w:rsidRPr="00DA215E" w:rsidRDefault="00207A3D" w:rsidP="005825D5">
      <w:pPr>
        <w:autoSpaceDE w:val="0"/>
        <w:autoSpaceDN w:val="0"/>
        <w:adjustRightInd w:val="0"/>
        <w:spacing w:after="0" w:line="240" w:lineRule="auto"/>
        <w:ind w:left="720"/>
        <w:jc w:val="both"/>
        <w:rPr>
          <w:rFonts w:ascii="Times New Roman" w:hAnsi="Times New Roman"/>
          <w:noProof/>
          <w:sz w:val="24"/>
          <w:szCs w:val="24"/>
          <w:lang w:val="ro-RO"/>
        </w:rPr>
      </w:pPr>
      <w:r w:rsidRPr="00207A3D">
        <w:rPr>
          <w:rFonts w:ascii="Times New Roman" w:hAnsi="Times New Roman"/>
          <w:noProof/>
          <w:sz w:val="24"/>
          <w:szCs w:val="24"/>
          <w:lang w:val="ro-RO"/>
        </w:rPr>
        <w:t>***</w:t>
      </w:r>
      <w:r w:rsidR="00D60D9D" w:rsidRPr="00DA215E">
        <w:rPr>
          <w:rFonts w:ascii="Times New Roman" w:hAnsi="Times New Roman"/>
          <w:noProof/>
          <w:sz w:val="24"/>
          <w:szCs w:val="24"/>
          <w:lang w:val="ro-RO"/>
        </w:rPr>
        <w:t>www.mmediu.ro</w:t>
      </w:r>
    </w:p>
    <w:p w:rsidR="00D60D9D" w:rsidRPr="00DA215E" w:rsidRDefault="00207A3D" w:rsidP="005825D5">
      <w:pPr>
        <w:autoSpaceDE w:val="0"/>
        <w:autoSpaceDN w:val="0"/>
        <w:adjustRightInd w:val="0"/>
        <w:spacing w:after="0" w:line="240" w:lineRule="auto"/>
        <w:ind w:left="720"/>
        <w:jc w:val="both"/>
        <w:rPr>
          <w:rFonts w:ascii="Times New Roman" w:hAnsi="Times New Roman"/>
          <w:noProof/>
          <w:sz w:val="24"/>
          <w:szCs w:val="24"/>
          <w:lang w:val="ro-RO"/>
        </w:rPr>
      </w:pPr>
      <w:r w:rsidRPr="00207A3D">
        <w:rPr>
          <w:rFonts w:ascii="Times New Roman" w:hAnsi="Times New Roman"/>
          <w:noProof/>
          <w:sz w:val="24"/>
          <w:szCs w:val="24"/>
          <w:lang w:val="ro-RO"/>
        </w:rPr>
        <w:lastRenderedPageBreak/>
        <w:t>***</w:t>
      </w:r>
      <w:r w:rsidR="00D60D9D" w:rsidRPr="00DA215E">
        <w:rPr>
          <w:rFonts w:ascii="Times New Roman" w:hAnsi="Times New Roman"/>
          <w:noProof/>
          <w:sz w:val="24"/>
          <w:szCs w:val="24"/>
          <w:lang w:val="ro-RO"/>
        </w:rPr>
        <w:t>www.anpm.apmct.ro</w:t>
      </w:r>
    </w:p>
    <w:p w:rsidR="00D60D9D" w:rsidRPr="00DA215E" w:rsidRDefault="00207A3D" w:rsidP="005825D5">
      <w:pPr>
        <w:autoSpaceDE w:val="0"/>
        <w:autoSpaceDN w:val="0"/>
        <w:adjustRightInd w:val="0"/>
        <w:spacing w:after="0" w:line="240" w:lineRule="auto"/>
        <w:ind w:left="720"/>
        <w:jc w:val="both"/>
        <w:rPr>
          <w:rFonts w:ascii="Times New Roman" w:hAnsi="Times New Roman"/>
          <w:noProof/>
          <w:sz w:val="24"/>
          <w:szCs w:val="24"/>
          <w:lang w:val="ro-RO"/>
        </w:rPr>
      </w:pPr>
      <w:r w:rsidRPr="00207A3D">
        <w:rPr>
          <w:rFonts w:ascii="Times New Roman" w:hAnsi="Times New Roman"/>
          <w:noProof/>
          <w:sz w:val="24"/>
          <w:szCs w:val="24"/>
          <w:lang w:val="ro-RO"/>
        </w:rPr>
        <w:t>***</w:t>
      </w:r>
      <w:r w:rsidR="00D60D9D" w:rsidRPr="00DA215E">
        <w:rPr>
          <w:rFonts w:ascii="Times New Roman" w:hAnsi="Times New Roman"/>
          <w:noProof/>
          <w:sz w:val="24"/>
          <w:szCs w:val="24"/>
          <w:lang w:val="ro-RO"/>
        </w:rPr>
        <w:t>www.anpm.ro</w:t>
      </w:r>
    </w:p>
    <w:p w:rsidR="00BD159C" w:rsidRPr="00BD159C" w:rsidRDefault="00207A3D" w:rsidP="005825D5">
      <w:pPr>
        <w:autoSpaceDE w:val="0"/>
        <w:autoSpaceDN w:val="0"/>
        <w:adjustRightInd w:val="0"/>
        <w:spacing w:after="0" w:line="240" w:lineRule="auto"/>
        <w:ind w:left="720"/>
        <w:jc w:val="both"/>
        <w:rPr>
          <w:rFonts w:ascii="Times New Roman" w:hAnsi="Times New Roman"/>
          <w:noProof/>
          <w:sz w:val="24"/>
          <w:szCs w:val="24"/>
          <w:lang w:val="ro-RO"/>
        </w:rPr>
      </w:pPr>
      <w:r w:rsidRPr="00207A3D">
        <w:rPr>
          <w:rFonts w:ascii="Times New Roman" w:hAnsi="Times New Roman"/>
          <w:noProof/>
          <w:sz w:val="24"/>
          <w:szCs w:val="24"/>
          <w:lang w:val="ro-RO"/>
        </w:rPr>
        <w:t>***</w:t>
      </w:r>
      <w:r w:rsidR="00BD159C">
        <w:rPr>
          <w:rFonts w:ascii="Times New Roman" w:hAnsi="Times New Roman"/>
          <w:noProof/>
          <w:sz w:val="24"/>
          <w:szCs w:val="24"/>
          <w:lang w:val="ro-RO"/>
        </w:rPr>
        <w:t>www.geoecomar.ro</w:t>
      </w:r>
    </w:p>
    <w:p w:rsidR="00207A3D" w:rsidRDefault="00207A3D" w:rsidP="005825D5">
      <w:pPr>
        <w:autoSpaceDE w:val="0"/>
        <w:autoSpaceDN w:val="0"/>
        <w:adjustRightInd w:val="0"/>
        <w:spacing w:after="0"/>
        <w:ind w:left="720"/>
        <w:jc w:val="both"/>
        <w:rPr>
          <w:rFonts w:ascii="Times New Roman" w:hAnsi="Times New Roman"/>
          <w:noProof/>
          <w:sz w:val="24"/>
          <w:szCs w:val="24"/>
          <w:lang w:val="ro-RO"/>
        </w:rPr>
      </w:pPr>
      <w:r w:rsidRPr="00207A3D">
        <w:rPr>
          <w:rFonts w:ascii="Times New Roman" w:hAnsi="Times New Roman"/>
          <w:noProof/>
          <w:sz w:val="24"/>
          <w:szCs w:val="24"/>
          <w:lang w:val="ro-RO"/>
        </w:rPr>
        <w:t>***</w:t>
      </w:r>
      <w:hyperlink r:id="rId56" w:history="1">
        <w:r w:rsidR="00BD159C" w:rsidRPr="00135DA3">
          <w:rPr>
            <w:rStyle w:val="Hyperlink"/>
            <w:rFonts w:ascii="Times New Roman" w:hAnsi="Times New Roman"/>
            <w:noProof/>
            <w:sz w:val="24"/>
            <w:szCs w:val="24"/>
            <w:lang w:val="ro-RO"/>
          </w:rPr>
          <w:t>www.birdlife.org</w:t>
        </w:r>
      </w:hyperlink>
    </w:p>
    <w:p w:rsidR="00207A3D" w:rsidRPr="00207A3D" w:rsidRDefault="00207A3D" w:rsidP="005825D5">
      <w:pPr>
        <w:autoSpaceDE w:val="0"/>
        <w:autoSpaceDN w:val="0"/>
        <w:adjustRightInd w:val="0"/>
        <w:spacing w:after="0"/>
        <w:ind w:left="720"/>
        <w:jc w:val="both"/>
        <w:rPr>
          <w:rFonts w:ascii="Times New Roman" w:hAnsi="Times New Roman"/>
          <w:noProof/>
          <w:sz w:val="24"/>
          <w:szCs w:val="24"/>
          <w:lang w:val="ro-RO"/>
        </w:rPr>
      </w:pPr>
      <w:r w:rsidRPr="00207A3D">
        <w:rPr>
          <w:rFonts w:ascii="Times New Roman" w:hAnsi="Times New Roman"/>
          <w:noProof/>
          <w:sz w:val="24"/>
          <w:szCs w:val="24"/>
          <w:lang w:val="ro-RO"/>
        </w:rPr>
        <w:t>*** IUCN Red List of Threatened Species 2016-3 -  http://www.iucnredlist.org</w:t>
      </w:r>
    </w:p>
    <w:p w:rsidR="00207A3D" w:rsidRPr="00207A3D" w:rsidRDefault="00207A3D" w:rsidP="005825D5">
      <w:pPr>
        <w:autoSpaceDE w:val="0"/>
        <w:autoSpaceDN w:val="0"/>
        <w:adjustRightInd w:val="0"/>
        <w:spacing w:after="0"/>
        <w:ind w:left="720"/>
        <w:jc w:val="both"/>
        <w:rPr>
          <w:rFonts w:ascii="Times New Roman" w:hAnsi="Times New Roman"/>
          <w:noProof/>
          <w:sz w:val="24"/>
          <w:szCs w:val="24"/>
          <w:lang w:val="ro-RO"/>
        </w:rPr>
      </w:pPr>
      <w:r w:rsidRPr="00207A3D">
        <w:rPr>
          <w:rFonts w:ascii="Times New Roman" w:hAnsi="Times New Roman"/>
          <w:noProof/>
          <w:sz w:val="24"/>
          <w:szCs w:val="24"/>
          <w:lang w:val="ro-RO"/>
        </w:rPr>
        <w:t>*** http://atlas.anpm.ro/atlas</w:t>
      </w:r>
    </w:p>
    <w:p w:rsidR="005A51BF" w:rsidRDefault="00207A3D" w:rsidP="005825D5">
      <w:pPr>
        <w:autoSpaceDE w:val="0"/>
        <w:autoSpaceDN w:val="0"/>
        <w:adjustRightInd w:val="0"/>
        <w:spacing w:after="0"/>
        <w:ind w:left="720"/>
        <w:jc w:val="both"/>
        <w:rPr>
          <w:rFonts w:ascii="Times New Roman" w:hAnsi="Times New Roman"/>
          <w:noProof/>
          <w:sz w:val="24"/>
          <w:szCs w:val="24"/>
          <w:lang w:val="ro-RO"/>
        </w:rPr>
      </w:pPr>
      <w:r w:rsidRPr="00207A3D">
        <w:rPr>
          <w:rFonts w:ascii="Times New Roman" w:hAnsi="Times New Roman"/>
          <w:noProof/>
          <w:sz w:val="24"/>
          <w:szCs w:val="24"/>
          <w:lang w:val="ro-RO"/>
        </w:rPr>
        <w:t>***http://ibis.anpm.ro/Modules/Nature2000/ProtectedAreaH</w:t>
      </w:r>
      <w:r>
        <w:rPr>
          <w:rFonts w:ascii="Times New Roman" w:hAnsi="Times New Roman"/>
          <w:noProof/>
          <w:sz w:val="24"/>
          <w:szCs w:val="24"/>
          <w:lang w:val="ro-RO"/>
        </w:rPr>
        <w:t xml:space="preserve">abitatSiteList.aspx?protectedAr </w:t>
      </w:r>
      <w:r w:rsidRPr="00207A3D">
        <w:rPr>
          <w:rFonts w:ascii="Times New Roman" w:hAnsi="Times New Roman"/>
          <w:noProof/>
          <w:sz w:val="24"/>
          <w:szCs w:val="24"/>
          <w:lang w:val="ro-RO"/>
        </w:rPr>
        <w:t>a&amp;sitId=e571605e-c778-4123-a89a-de0c08cede94</w:t>
      </w:r>
    </w:p>
    <w:p w:rsidR="00207A3D" w:rsidRDefault="00207A3D" w:rsidP="005825D5">
      <w:pPr>
        <w:autoSpaceDE w:val="0"/>
        <w:autoSpaceDN w:val="0"/>
        <w:adjustRightInd w:val="0"/>
        <w:spacing w:after="0"/>
        <w:ind w:left="720"/>
        <w:jc w:val="both"/>
        <w:rPr>
          <w:rFonts w:ascii="Times New Roman" w:hAnsi="Times New Roman"/>
          <w:noProof/>
          <w:sz w:val="24"/>
          <w:szCs w:val="24"/>
          <w:lang w:val="ro-RO"/>
        </w:rPr>
      </w:pPr>
    </w:p>
    <w:p w:rsidR="00BD159C" w:rsidRDefault="00BD159C" w:rsidP="005825D5">
      <w:pPr>
        <w:autoSpaceDE w:val="0"/>
        <w:autoSpaceDN w:val="0"/>
        <w:adjustRightInd w:val="0"/>
        <w:spacing w:after="0"/>
        <w:jc w:val="both"/>
        <w:rPr>
          <w:rFonts w:ascii="Times New Roman" w:hAnsi="Times New Roman"/>
          <w:noProof/>
          <w:sz w:val="24"/>
          <w:szCs w:val="24"/>
          <w:lang w:val="ro-RO"/>
        </w:rPr>
      </w:pPr>
    </w:p>
    <w:p w:rsidR="00BD159C" w:rsidRDefault="00BD159C" w:rsidP="005825D5">
      <w:pPr>
        <w:autoSpaceDE w:val="0"/>
        <w:autoSpaceDN w:val="0"/>
        <w:adjustRightInd w:val="0"/>
        <w:spacing w:after="0"/>
        <w:jc w:val="both"/>
        <w:rPr>
          <w:rFonts w:ascii="Times New Roman" w:hAnsi="Times New Roman"/>
          <w:noProof/>
          <w:sz w:val="24"/>
          <w:szCs w:val="24"/>
          <w:lang w:val="ro-RO"/>
        </w:rPr>
      </w:pPr>
    </w:p>
    <w:p w:rsidR="00BD159C" w:rsidRDefault="00BD159C" w:rsidP="005825D5">
      <w:pPr>
        <w:autoSpaceDE w:val="0"/>
        <w:autoSpaceDN w:val="0"/>
        <w:adjustRightInd w:val="0"/>
        <w:spacing w:after="0"/>
        <w:jc w:val="both"/>
        <w:rPr>
          <w:rFonts w:ascii="Times New Roman" w:hAnsi="Times New Roman"/>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207A3D" w:rsidRDefault="00207A3D" w:rsidP="005825D5">
      <w:pPr>
        <w:autoSpaceDE w:val="0"/>
        <w:autoSpaceDN w:val="0"/>
        <w:adjustRightInd w:val="0"/>
        <w:spacing w:after="0"/>
        <w:jc w:val="both"/>
        <w:rPr>
          <w:rFonts w:ascii="Times New Roman" w:hAnsi="Times New Roman"/>
          <w:b/>
          <w:noProof/>
          <w:sz w:val="24"/>
          <w:szCs w:val="24"/>
          <w:lang w:val="ro-RO"/>
        </w:rPr>
      </w:pPr>
    </w:p>
    <w:p w:rsidR="00BD159C" w:rsidRDefault="00BD159C" w:rsidP="005825D5">
      <w:pPr>
        <w:autoSpaceDE w:val="0"/>
        <w:autoSpaceDN w:val="0"/>
        <w:adjustRightInd w:val="0"/>
        <w:spacing w:after="0"/>
        <w:jc w:val="both"/>
        <w:rPr>
          <w:rFonts w:ascii="Times New Roman" w:hAnsi="Times New Roman"/>
          <w:b/>
          <w:noProof/>
          <w:sz w:val="24"/>
          <w:szCs w:val="24"/>
          <w:lang w:val="ro-RO"/>
        </w:rPr>
      </w:pPr>
      <w:r w:rsidRPr="00BD159C">
        <w:rPr>
          <w:rFonts w:ascii="Times New Roman" w:hAnsi="Times New Roman"/>
          <w:b/>
          <w:noProof/>
          <w:sz w:val="24"/>
          <w:szCs w:val="24"/>
          <w:lang w:val="ro-RO"/>
        </w:rPr>
        <w:t>ANEXE</w:t>
      </w:r>
    </w:p>
    <w:p w:rsidR="00F5700A" w:rsidRPr="00BD159C" w:rsidRDefault="00F5700A" w:rsidP="005825D5">
      <w:pPr>
        <w:autoSpaceDE w:val="0"/>
        <w:autoSpaceDN w:val="0"/>
        <w:adjustRightInd w:val="0"/>
        <w:spacing w:after="0"/>
        <w:jc w:val="both"/>
        <w:rPr>
          <w:rFonts w:ascii="Times New Roman" w:hAnsi="Times New Roman"/>
          <w:b/>
          <w:noProof/>
          <w:sz w:val="24"/>
          <w:szCs w:val="24"/>
          <w:lang w:val="ro-RO"/>
        </w:rPr>
      </w:pPr>
    </w:p>
    <w:p w:rsidR="00BD159C" w:rsidRDefault="00121072" w:rsidP="00121072">
      <w:pPr>
        <w:autoSpaceDE w:val="0"/>
        <w:autoSpaceDN w:val="0"/>
        <w:adjustRightInd w:val="0"/>
        <w:spacing w:after="0"/>
        <w:rPr>
          <w:rFonts w:ascii="Times New Roman" w:hAnsi="Times New Roman"/>
          <w:b/>
          <w:color w:val="000000"/>
          <w:sz w:val="24"/>
          <w:szCs w:val="24"/>
          <w:lang w:val="ro-RO" w:eastAsia="ro-RO"/>
        </w:rPr>
      </w:pPr>
      <w:r w:rsidRPr="00121072">
        <w:rPr>
          <w:rFonts w:ascii="Times New Roman" w:hAnsi="Times New Roman"/>
          <w:b/>
          <w:color w:val="000000"/>
          <w:sz w:val="24"/>
          <w:szCs w:val="24"/>
          <w:lang w:val="ro-RO" w:eastAsia="ro-RO"/>
        </w:rPr>
        <w:t>Pl. nr. 1</w:t>
      </w:r>
      <w:r>
        <w:rPr>
          <w:rFonts w:ascii="Times New Roman" w:hAnsi="Times New Roman"/>
          <w:b/>
          <w:color w:val="000000"/>
          <w:sz w:val="24"/>
          <w:szCs w:val="24"/>
          <w:lang w:val="ro-RO" w:eastAsia="ro-RO"/>
        </w:rPr>
        <w:t xml:space="preserve">.       Plan de incadrare in zona,                            </w:t>
      </w:r>
      <w:r w:rsidR="00EB467C">
        <w:rPr>
          <w:rFonts w:ascii="Times New Roman" w:hAnsi="Times New Roman"/>
          <w:b/>
          <w:color w:val="000000"/>
          <w:sz w:val="24"/>
          <w:szCs w:val="24"/>
          <w:lang w:val="ro-RO" w:eastAsia="ro-RO"/>
        </w:rPr>
        <w:t xml:space="preserve">          </w:t>
      </w:r>
      <w:r w:rsidR="009415CB">
        <w:rPr>
          <w:rFonts w:ascii="Times New Roman" w:hAnsi="Times New Roman"/>
          <w:b/>
          <w:color w:val="000000"/>
          <w:sz w:val="24"/>
          <w:szCs w:val="24"/>
          <w:lang w:val="ro-RO" w:eastAsia="ro-RO"/>
        </w:rPr>
        <w:t xml:space="preserve">  </w:t>
      </w:r>
      <w:r w:rsidR="00EB467C">
        <w:rPr>
          <w:rFonts w:ascii="Times New Roman" w:hAnsi="Times New Roman"/>
          <w:b/>
          <w:color w:val="000000"/>
          <w:sz w:val="24"/>
          <w:szCs w:val="24"/>
          <w:lang w:val="ro-RO" w:eastAsia="ro-RO"/>
        </w:rPr>
        <w:t xml:space="preserve"> </w:t>
      </w:r>
      <w:r w:rsidR="009415CB">
        <w:rPr>
          <w:rFonts w:ascii="Times New Roman" w:hAnsi="Times New Roman"/>
          <w:b/>
          <w:color w:val="000000"/>
          <w:sz w:val="24"/>
          <w:szCs w:val="24"/>
          <w:lang w:val="ro-RO" w:eastAsia="ro-RO"/>
        </w:rPr>
        <w:t xml:space="preserve">   </w:t>
      </w:r>
      <w:r w:rsidR="00EB467C">
        <w:rPr>
          <w:rFonts w:ascii="Times New Roman" w:hAnsi="Times New Roman"/>
          <w:b/>
          <w:color w:val="000000"/>
          <w:sz w:val="24"/>
          <w:szCs w:val="24"/>
          <w:lang w:val="ro-RO" w:eastAsia="ro-RO"/>
        </w:rPr>
        <w:t xml:space="preserve"> </w:t>
      </w:r>
      <w:r>
        <w:rPr>
          <w:rFonts w:ascii="Times New Roman" w:hAnsi="Times New Roman"/>
          <w:b/>
          <w:color w:val="000000"/>
          <w:sz w:val="24"/>
          <w:szCs w:val="24"/>
          <w:lang w:val="ro-RO" w:eastAsia="ro-RO"/>
        </w:rPr>
        <w:t xml:space="preserve">   sc. 1 : 10.000;</w:t>
      </w:r>
    </w:p>
    <w:p w:rsidR="00121072" w:rsidRDefault="00121072" w:rsidP="00121072">
      <w:pPr>
        <w:autoSpaceDE w:val="0"/>
        <w:autoSpaceDN w:val="0"/>
        <w:adjustRightInd w:val="0"/>
        <w:spacing w:after="0"/>
        <w:rPr>
          <w:rFonts w:ascii="Times New Roman" w:hAnsi="Times New Roman"/>
          <w:b/>
          <w:color w:val="000000"/>
          <w:sz w:val="24"/>
          <w:szCs w:val="24"/>
          <w:lang w:val="ro-RO" w:eastAsia="ro-RO"/>
        </w:rPr>
      </w:pPr>
      <w:r>
        <w:rPr>
          <w:rFonts w:ascii="Times New Roman" w:hAnsi="Times New Roman"/>
          <w:b/>
          <w:color w:val="000000"/>
          <w:sz w:val="24"/>
          <w:szCs w:val="24"/>
          <w:lang w:val="ro-RO" w:eastAsia="ro-RO"/>
        </w:rPr>
        <w:t xml:space="preserve">Pl. nr. 2.       Plan amplasament avizat OCPI,               </w:t>
      </w:r>
      <w:r w:rsidR="00EB467C">
        <w:rPr>
          <w:rFonts w:ascii="Times New Roman" w:hAnsi="Times New Roman"/>
          <w:b/>
          <w:color w:val="000000"/>
          <w:sz w:val="24"/>
          <w:szCs w:val="24"/>
          <w:lang w:val="ro-RO" w:eastAsia="ro-RO"/>
        </w:rPr>
        <w:t xml:space="preserve">            </w:t>
      </w:r>
      <w:r>
        <w:rPr>
          <w:rFonts w:ascii="Times New Roman" w:hAnsi="Times New Roman"/>
          <w:b/>
          <w:color w:val="000000"/>
          <w:sz w:val="24"/>
          <w:szCs w:val="24"/>
          <w:lang w:val="ro-RO" w:eastAsia="ro-RO"/>
        </w:rPr>
        <w:t xml:space="preserve">   </w:t>
      </w:r>
      <w:r w:rsidR="009415CB">
        <w:rPr>
          <w:rFonts w:ascii="Times New Roman" w:hAnsi="Times New Roman"/>
          <w:b/>
          <w:color w:val="000000"/>
          <w:sz w:val="24"/>
          <w:szCs w:val="24"/>
          <w:lang w:val="ro-RO" w:eastAsia="ro-RO"/>
        </w:rPr>
        <w:t xml:space="preserve">  </w:t>
      </w:r>
      <w:r>
        <w:rPr>
          <w:rFonts w:ascii="Times New Roman" w:hAnsi="Times New Roman"/>
          <w:b/>
          <w:color w:val="000000"/>
          <w:sz w:val="24"/>
          <w:szCs w:val="24"/>
          <w:lang w:val="ro-RO" w:eastAsia="ro-RO"/>
        </w:rPr>
        <w:t xml:space="preserve"> </w:t>
      </w:r>
      <w:r w:rsidR="009415CB">
        <w:rPr>
          <w:rFonts w:ascii="Times New Roman" w:hAnsi="Times New Roman"/>
          <w:b/>
          <w:color w:val="000000"/>
          <w:sz w:val="24"/>
          <w:szCs w:val="24"/>
          <w:lang w:val="ro-RO" w:eastAsia="ro-RO"/>
        </w:rPr>
        <w:t xml:space="preserve">   </w:t>
      </w:r>
      <w:r>
        <w:rPr>
          <w:rFonts w:ascii="Times New Roman" w:hAnsi="Times New Roman"/>
          <w:b/>
          <w:color w:val="000000"/>
          <w:sz w:val="24"/>
          <w:szCs w:val="24"/>
          <w:lang w:val="ro-RO" w:eastAsia="ro-RO"/>
        </w:rPr>
        <w:t xml:space="preserve">  sc. 1 :  2.000;</w:t>
      </w:r>
    </w:p>
    <w:p w:rsidR="00121072" w:rsidRDefault="00121072" w:rsidP="00121072">
      <w:pPr>
        <w:autoSpaceDE w:val="0"/>
        <w:autoSpaceDN w:val="0"/>
        <w:adjustRightInd w:val="0"/>
        <w:spacing w:after="0"/>
        <w:rPr>
          <w:rFonts w:ascii="Times New Roman" w:hAnsi="Times New Roman"/>
          <w:b/>
          <w:color w:val="000000"/>
          <w:sz w:val="24"/>
          <w:szCs w:val="24"/>
          <w:lang w:val="ro-RO" w:eastAsia="ro-RO"/>
        </w:rPr>
      </w:pPr>
      <w:r>
        <w:rPr>
          <w:rFonts w:ascii="Times New Roman" w:hAnsi="Times New Roman"/>
          <w:b/>
          <w:color w:val="000000"/>
          <w:sz w:val="24"/>
          <w:szCs w:val="24"/>
          <w:lang w:val="ro-RO" w:eastAsia="ro-RO"/>
        </w:rPr>
        <w:t xml:space="preserve">Pl. nr. 3.       Plan topografic zona Lac Belona,             </w:t>
      </w:r>
      <w:r w:rsidR="00656D01">
        <w:rPr>
          <w:rFonts w:ascii="Times New Roman" w:hAnsi="Times New Roman"/>
          <w:b/>
          <w:color w:val="000000"/>
          <w:sz w:val="24"/>
          <w:szCs w:val="24"/>
          <w:lang w:val="ro-RO" w:eastAsia="ro-RO"/>
        </w:rPr>
        <w:t xml:space="preserve"> </w:t>
      </w:r>
      <w:r>
        <w:rPr>
          <w:rFonts w:ascii="Times New Roman" w:hAnsi="Times New Roman"/>
          <w:b/>
          <w:color w:val="000000"/>
          <w:sz w:val="24"/>
          <w:szCs w:val="24"/>
          <w:lang w:val="ro-RO" w:eastAsia="ro-RO"/>
        </w:rPr>
        <w:t xml:space="preserve">     </w:t>
      </w:r>
      <w:r w:rsidR="00EB467C">
        <w:rPr>
          <w:rFonts w:ascii="Times New Roman" w:hAnsi="Times New Roman"/>
          <w:b/>
          <w:color w:val="000000"/>
          <w:sz w:val="24"/>
          <w:szCs w:val="24"/>
          <w:lang w:val="ro-RO" w:eastAsia="ro-RO"/>
        </w:rPr>
        <w:t xml:space="preserve">         </w:t>
      </w:r>
      <w:r w:rsidR="009415CB">
        <w:rPr>
          <w:rFonts w:ascii="Times New Roman" w:hAnsi="Times New Roman"/>
          <w:b/>
          <w:color w:val="000000"/>
          <w:sz w:val="24"/>
          <w:szCs w:val="24"/>
          <w:lang w:val="ro-RO" w:eastAsia="ro-RO"/>
        </w:rPr>
        <w:t xml:space="preserve">     </w:t>
      </w:r>
      <w:r w:rsidR="00EB467C">
        <w:rPr>
          <w:rFonts w:ascii="Times New Roman" w:hAnsi="Times New Roman"/>
          <w:b/>
          <w:color w:val="000000"/>
          <w:sz w:val="24"/>
          <w:szCs w:val="24"/>
          <w:lang w:val="ro-RO" w:eastAsia="ro-RO"/>
        </w:rPr>
        <w:t xml:space="preserve">   </w:t>
      </w:r>
      <w:r>
        <w:rPr>
          <w:rFonts w:ascii="Times New Roman" w:hAnsi="Times New Roman"/>
          <w:b/>
          <w:color w:val="000000"/>
          <w:sz w:val="24"/>
          <w:szCs w:val="24"/>
          <w:lang w:val="ro-RO" w:eastAsia="ro-RO"/>
        </w:rPr>
        <w:t xml:space="preserve"> sc. 1 :  1.000;</w:t>
      </w:r>
    </w:p>
    <w:p w:rsidR="00121072" w:rsidRDefault="00121072" w:rsidP="00121072">
      <w:pPr>
        <w:autoSpaceDE w:val="0"/>
        <w:autoSpaceDN w:val="0"/>
        <w:adjustRightInd w:val="0"/>
        <w:spacing w:after="0"/>
        <w:rPr>
          <w:rFonts w:ascii="Times New Roman" w:hAnsi="Times New Roman"/>
          <w:b/>
          <w:noProof/>
          <w:sz w:val="24"/>
          <w:szCs w:val="24"/>
          <w:lang w:val="ro-RO"/>
        </w:rPr>
      </w:pPr>
      <w:r>
        <w:rPr>
          <w:rFonts w:ascii="Times New Roman" w:hAnsi="Times New Roman"/>
          <w:b/>
          <w:noProof/>
          <w:sz w:val="24"/>
          <w:szCs w:val="24"/>
          <w:lang w:val="ro-RO"/>
        </w:rPr>
        <w:t xml:space="preserve">Pl. nr. 4.       Plan de situatie existent,                         </w:t>
      </w:r>
      <w:r w:rsidR="00656D01">
        <w:rPr>
          <w:rFonts w:ascii="Times New Roman" w:hAnsi="Times New Roman"/>
          <w:b/>
          <w:noProof/>
          <w:sz w:val="24"/>
          <w:szCs w:val="24"/>
          <w:lang w:val="ro-RO"/>
        </w:rPr>
        <w:t xml:space="preserve"> </w:t>
      </w:r>
      <w:r>
        <w:rPr>
          <w:rFonts w:ascii="Times New Roman" w:hAnsi="Times New Roman"/>
          <w:b/>
          <w:noProof/>
          <w:sz w:val="24"/>
          <w:szCs w:val="24"/>
          <w:lang w:val="ro-RO"/>
        </w:rPr>
        <w:t xml:space="preserve">  </w:t>
      </w:r>
      <w:r w:rsidR="00EB467C">
        <w:rPr>
          <w:rFonts w:ascii="Times New Roman" w:hAnsi="Times New Roman"/>
          <w:b/>
          <w:noProof/>
          <w:sz w:val="24"/>
          <w:szCs w:val="24"/>
          <w:lang w:val="ro-RO"/>
        </w:rPr>
        <w:t xml:space="preserve">            </w:t>
      </w:r>
      <w:r>
        <w:rPr>
          <w:rFonts w:ascii="Times New Roman" w:hAnsi="Times New Roman"/>
          <w:b/>
          <w:noProof/>
          <w:sz w:val="24"/>
          <w:szCs w:val="24"/>
          <w:lang w:val="ro-RO"/>
        </w:rPr>
        <w:t xml:space="preserve">  </w:t>
      </w:r>
      <w:r w:rsidR="009415CB">
        <w:rPr>
          <w:rFonts w:ascii="Times New Roman" w:hAnsi="Times New Roman"/>
          <w:b/>
          <w:noProof/>
          <w:sz w:val="24"/>
          <w:szCs w:val="24"/>
          <w:lang w:val="ro-RO"/>
        </w:rPr>
        <w:t xml:space="preserve">     </w:t>
      </w:r>
      <w:r>
        <w:rPr>
          <w:rFonts w:ascii="Times New Roman" w:hAnsi="Times New Roman"/>
          <w:b/>
          <w:noProof/>
          <w:sz w:val="24"/>
          <w:szCs w:val="24"/>
          <w:lang w:val="ro-RO"/>
        </w:rPr>
        <w:t xml:space="preserve">     sc. 1 :  1.500;</w:t>
      </w:r>
    </w:p>
    <w:p w:rsidR="00121072" w:rsidRDefault="00121072" w:rsidP="00121072">
      <w:pPr>
        <w:autoSpaceDE w:val="0"/>
        <w:autoSpaceDN w:val="0"/>
        <w:adjustRightInd w:val="0"/>
        <w:spacing w:after="0"/>
        <w:rPr>
          <w:rFonts w:ascii="Times New Roman" w:hAnsi="Times New Roman"/>
          <w:b/>
          <w:noProof/>
          <w:sz w:val="24"/>
          <w:szCs w:val="24"/>
          <w:lang w:val="ro-RO"/>
        </w:rPr>
      </w:pPr>
      <w:r>
        <w:rPr>
          <w:rFonts w:ascii="Times New Roman" w:hAnsi="Times New Roman"/>
          <w:b/>
          <w:noProof/>
          <w:sz w:val="24"/>
          <w:szCs w:val="24"/>
          <w:lang w:val="ro-RO"/>
        </w:rPr>
        <w:t xml:space="preserve">Pl. nr. 5.       Plan amenajare,                                      </w:t>
      </w:r>
      <w:r w:rsidR="00656D01">
        <w:rPr>
          <w:rFonts w:ascii="Times New Roman" w:hAnsi="Times New Roman"/>
          <w:b/>
          <w:noProof/>
          <w:sz w:val="24"/>
          <w:szCs w:val="24"/>
          <w:lang w:val="ro-RO"/>
        </w:rPr>
        <w:t xml:space="preserve"> </w:t>
      </w:r>
      <w:r>
        <w:rPr>
          <w:rFonts w:ascii="Times New Roman" w:hAnsi="Times New Roman"/>
          <w:b/>
          <w:noProof/>
          <w:sz w:val="24"/>
          <w:szCs w:val="24"/>
          <w:lang w:val="ro-RO"/>
        </w:rPr>
        <w:t xml:space="preserve">    </w:t>
      </w:r>
      <w:r w:rsidR="00EB467C">
        <w:rPr>
          <w:rFonts w:ascii="Times New Roman" w:hAnsi="Times New Roman"/>
          <w:b/>
          <w:noProof/>
          <w:sz w:val="24"/>
          <w:szCs w:val="24"/>
          <w:lang w:val="ro-RO"/>
        </w:rPr>
        <w:t xml:space="preserve">             </w:t>
      </w:r>
      <w:r w:rsidR="009415CB">
        <w:rPr>
          <w:rFonts w:ascii="Times New Roman" w:hAnsi="Times New Roman"/>
          <w:b/>
          <w:noProof/>
          <w:sz w:val="24"/>
          <w:szCs w:val="24"/>
          <w:lang w:val="ro-RO"/>
        </w:rPr>
        <w:t xml:space="preserve"> </w:t>
      </w:r>
      <w:r>
        <w:rPr>
          <w:rFonts w:ascii="Times New Roman" w:hAnsi="Times New Roman"/>
          <w:b/>
          <w:noProof/>
          <w:sz w:val="24"/>
          <w:szCs w:val="24"/>
          <w:lang w:val="ro-RO"/>
        </w:rPr>
        <w:t xml:space="preserve"> </w:t>
      </w:r>
      <w:r w:rsidR="009415CB">
        <w:rPr>
          <w:rFonts w:ascii="Times New Roman" w:hAnsi="Times New Roman"/>
          <w:b/>
          <w:noProof/>
          <w:sz w:val="24"/>
          <w:szCs w:val="24"/>
          <w:lang w:val="ro-RO"/>
        </w:rPr>
        <w:t xml:space="preserve">   </w:t>
      </w:r>
      <w:r>
        <w:rPr>
          <w:rFonts w:ascii="Times New Roman" w:hAnsi="Times New Roman"/>
          <w:b/>
          <w:noProof/>
          <w:sz w:val="24"/>
          <w:szCs w:val="24"/>
          <w:lang w:val="ro-RO"/>
        </w:rPr>
        <w:t xml:space="preserve">    sc. 1 :  1.500;</w:t>
      </w:r>
    </w:p>
    <w:p w:rsidR="00656D01" w:rsidRDefault="00656D01" w:rsidP="00121072">
      <w:pPr>
        <w:autoSpaceDE w:val="0"/>
        <w:autoSpaceDN w:val="0"/>
        <w:adjustRightInd w:val="0"/>
        <w:spacing w:after="0"/>
        <w:rPr>
          <w:rFonts w:ascii="Times New Roman" w:hAnsi="Times New Roman"/>
          <w:b/>
          <w:noProof/>
          <w:sz w:val="24"/>
          <w:szCs w:val="24"/>
          <w:lang w:val="ro-RO"/>
        </w:rPr>
      </w:pPr>
      <w:r>
        <w:rPr>
          <w:rFonts w:ascii="Times New Roman" w:hAnsi="Times New Roman"/>
          <w:b/>
          <w:noProof/>
          <w:sz w:val="24"/>
          <w:szCs w:val="24"/>
          <w:lang w:val="ro-RO"/>
        </w:rPr>
        <w:t xml:space="preserve">Pl. nr. 6.     </w:t>
      </w:r>
      <w:r w:rsidR="000F4617">
        <w:rPr>
          <w:rFonts w:ascii="Times New Roman" w:hAnsi="Times New Roman"/>
          <w:b/>
          <w:noProof/>
          <w:sz w:val="24"/>
          <w:szCs w:val="24"/>
          <w:lang w:val="ro-RO"/>
        </w:rPr>
        <w:t xml:space="preserve"> </w:t>
      </w:r>
      <w:r>
        <w:rPr>
          <w:rFonts w:ascii="Times New Roman" w:hAnsi="Times New Roman"/>
          <w:b/>
          <w:noProof/>
          <w:sz w:val="24"/>
          <w:szCs w:val="24"/>
          <w:lang w:val="ro-RO"/>
        </w:rPr>
        <w:t xml:space="preserve"> Plan circulatii si accese,                                    </w:t>
      </w:r>
      <w:r w:rsidR="00EB467C">
        <w:rPr>
          <w:rFonts w:ascii="Times New Roman" w:hAnsi="Times New Roman"/>
          <w:b/>
          <w:noProof/>
          <w:sz w:val="24"/>
          <w:szCs w:val="24"/>
          <w:lang w:val="ro-RO"/>
        </w:rPr>
        <w:t xml:space="preserve">      </w:t>
      </w:r>
      <w:r w:rsidR="009415CB">
        <w:rPr>
          <w:rFonts w:ascii="Times New Roman" w:hAnsi="Times New Roman"/>
          <w:b/>
          <w:noProof/>
          <w:sz w:val="24"/>
          <w:szCs w:val="24"/>
          <w:lang w:val="ro-RO"/>
        </w:rPr>
        <w:t xml:space="preserve">    </w:t>
      </w:r>
      <w:r w:rsidR="00EB467C">
        <w:rPr>
          <w:rFonts w:ascii="Times New Roman" w:hAnsi="Times New Roman"/>
          <w:b/>
          <w:noProof/>
          <w:sz w:val="24"/>
          <w:szCs w:val="24"/>
          <w:lang w:val="ro-RO"/>
        </w:rPr>
        <w:t xml:space="preserve">       </w:t>
      </w:r>
      <w:r>
        <w:rPr>
          <w:rFonts w:ascii="Times New Roman" w:hAnsi="Times New Roman"/>
          <w:b/>
          <w:noProof/>
          <w:sz w:val="24"/>
          <w:szCs w:val="24"/>
          <w:lang w:val="ro-RO"/>
        </w:rPr>
        <w:t xml:space="preserve">sc. 1 : </w:t>
      </w:r>
      <w:r w:rsidR="000F4617">
        <w:rPr>
          <w:rFonts w:ascii="Times New Roman" w:hAnsi="Times New Roman"/>
          <w:b/>
          <w:noProof/>
          <w:sz w:val="24"/>
          <w:szCs w:val="24"/>
          <w:lang w:val="ro-RO"/>
        </w:rPr>
        <w:t xml:space="preserve"> </w:t>
      </w:r>
      <w:r>
        <w:rPr>
          <w:rFonts w:ascii="Times New Roman" w:hAnsi="Times New Roman"/>
          <w:b/>
          <w:noProof/>
          <w:sz w:val="24"/>
          <w:szCs w:val="24"/>
          <w:lang w:val="ro-RO"/>
        </w:rPr>
        <w:t>1.500;</w:t>
      </w:r>
    </w:p>
    <w:p w:rsidR="000F4617" w:rsidRDefault="000F4617" w:rsidP="00121072">
      <w:pPr>
        <w:autoSpaceDE w:val="0"/>
        <w:autoSpaceDN w:val="0"/>
        <w:adjustRightInd w:val="0"/>
        <w:spacing w:after="0"/>
        <w:rPr>
          <w:rFonts w:ascii="Times New Roman" w:hAnsi="Times New Roman"/>
          <w:b/>
          <w:noProof/>
          <w:sz w:val="24"/>
          <w:szCs w:val="24"/>
          <w:lang w:val="ro-RO"/>
        </w:rPr>
      </w:pPr>
      <w:r>
        <w:rPr>
          <w:rFonts w:ascii="Times New Roman" w:hAnsi="Times New Roman"/>
          <w:b/>
          <w:noProof/>
          <w:sz w:val="24"/>
          <w:szCs w:val="24"/>
          <w:lang w:val="ro-RO"/>
        </w:rPr>
        <w:t xml:space="preserve">Pl. nr. 7.       Plan dotari,                                                   </w:t>
      </w:r>
      <w:r w:rsidR="00EB467C">
        <w:rPr>
          <w:rFonts w:ascii="Times New Roman" w:hAnsi="Times New Roman"/>
          <w:b/>
          <w:noProof/>
          <w:sz w:val="24"/>
          <w:szCs w:val="24"/>
          <w:lang w:val="ro-RO"/>
        </w:rPr>
        <w:t xml:space="preserve">             </w:t>
      </w:r>
      <w:r>
        <w:rPr>
          <w:rFonts w:ascii="Times New Roman" w:hAnsi="Times New Roman"/>
          <w:b/>
          <w:noProof/>
          <w:sz w:val="24"/>
          <w:szCs w:val="24"/>
          <w:lang w:val="ro-RO"/>
        </w:rPr>
        <w:t xml:space="preserve"> </w:t>
      </w:r>
      <w:r w:rsidR="009415CB">
        <w:rPr>
          <w:rFonts w:ascii="Times New Roman" w:hAnsi="Times New Roman"/>
          <w:b/>
          <w:noProof/>
          <w:sz w:val="24"/>
          <w:szCs w:val="24"/>
          <w:lang w:val="ro-RO"/>
        </w:rPr>
        <w:t xml:space="preserve">   </w:t>
      </w:r>
      <w:r>
        <w:rPr>
          <w:rFonts w:ascii="Times New Roman" w:hAnsi="Times New Roman"/>
          <w:b/>
          <w:noProof/>
          <w:sz w:val="24"/>
          <w:szCs w:val="24"/>
          <w:lang w:val="ro-RO"/>
        </w:rPr>
        <w:t xml:space="preserve"> </w:t>
      </w:r>
      <w:r w:rsidR="009415CB">
        <w:rPr>
          <w:rFonts w:ascii="Times New Roman" w:hAnsi="Times New Roman"/>
          <w:b/>
          <w:noProof/>
          <w:sz w:val="24"/>
          <w:szCs w:val="24"/>
          <w:lang w:val="ro-RO"/>
        </w:rPr>
        <w:t xml:space="preserve"> </w:t>
      </w:r>
      <w:r>
        <w:rPr>
          <w:rFonts w:ascii="Times New Roman" w:hAnsi="Times New Roman"/>
          <w:b/>
          <w:noProof/>
          <w:sz w:val="24"/>
          <w:szCs w:val="24"/>
          <w:lang w:val="ro-RO"/>
        </w:rPr>
        <w:t xml:space="preserve">   sc. 1 :  1.500;</w:t>
      </w:r>
    </w:p>
    <w:p w:rsidR="000F4617" w:rsidRDefault="000F4617" w:rsidP="00121072">
      <w:pPr>
        <w:autoSpaceDE w:val="0"/>
        <w:autoSpaceDN w:val="0"/>
        <w:adjustRightInd w:val="0"/>
        <w:spacing w:after="0"/>
        <w:rPr>
          <w:rFonts w:ascii="Times New Roman" w:hAnsi="Times New Roman"/>
          <w:b/>
          <w:noProof/>
          <w:sz w:val="24"/>
          <w:szCs w:val="24"/>
          <w:lang w:val="ro-RO"/>
        </w:rPr>
      </w:pPr>
      <w:r>
        <w:rPr>
          <w:rFonts w:ascii="Times New Roman" w:hAnsi="Times New Roman"/>
          <w:b/>
          <w:noProof/>
          <w:sz w:val="24"/>
          <w:szCs w:val="24"/>
          <w:lang w:val="ro-RO"/>
        </w:rPr>
        <w:t xml:space="preserve">Pl. nr. 8.       Plan amenajare sector 1,                             </w:t>
      </w:r>
      <w:r w:rsidR="00EB467C">
        <w:rPr>
          <w:rFonts w:ascii="Times New Roman" w:hAnsi="Times New Roman"/>
          <w:b/>
          <w:noProof/>
          <w:sz w:val="24"/>
          <w:szCs w:val="24"/>
          <w:lang w:val="ro-RO"/>
        </w:rPr>
        <w:t xml:space="preserve">         </w:t>
      </w:r>
      <w:r w:rsidR="009415CB">
        <w:rPr>
          <w:rFonts w:ascii="Times New Roman" w:hAnsi="Times New Roman"/>
          <w:b/>
          <w:noProof/>
          <w:sz w:val="24"/>
          <w:szCs w:val="24"/>
          <w:lang w:val="ro-RO"/>
        </w:rPr>
        <w:t xml:space="preserve">   </w:t>
      </w:r>
      <w:r w:rsidR="00EB467C">
        <w:rPr>
          <w:rFonts w:ascii="Times New Roman" w:hAnsi="Times New Roman"/>
          <w:b/>
          <w:noProof/>
          <w:sz w:val="24"/>
          <w:szCs w:val="24"/>
          <w:lang w:val="ro-RO"/>
        </w:rPr>
        <w:t xml:space="preserve">     </w:t>
      </w:r>
      <w:r>
        <w:rPr>
          <w:rFonts w:ascii="Times New Roman" w:hAnsi="Times New Roman"/>
          <w:b/>
          <w:noProof/>
          <w:sz w:val="24"/>
          <w:szCs w:val="24"/>
          <w:lang w:val="ro-RO"/>
        </w:rPr>
        <w:t xml:space="preserve">     sc. 1 :  1.500;</w:t>
      </w:r>
    </w:p>
    <w:p w:rsidR="000F4617" w:rsidRPr="00121072" w:rsidRDefault="000F4617" w:rsidP="000F4617">
      <w:pPr>
        <w:autoSpaceDE w:val="0"/>
        <w:autoSpaceDN w:val="0"/>
        <w:adjustRightInd w:val="0"/>
        <w:spacing w:after="0"/>
        <w:rPr>
          <w:rFonts w:ascii="Times New Roman" w:hAnsi="Times New Roman"/>
          <w:b/>
          <w:noProof/>
          <w:sz w:val="24"/>
          <w:szCs w:val="24"/>
          <w:lang w:val="ro-RO"/>
        </w:rPr>
      </w:pPr>
      <w:r>
        <w:rPr>
          <w:rFonts w:ascii="Times New Roman" w:hAnsi="Times New Roman"/>
          <w:b/>
          <w:noProof/>
          <w:sz w:val="24"/>
          <w:szCs w:val="24"/>
          <w:lang w:val="ro-RO"/>
        </w:rPr>
        <w:t xml:space="preserve">Pl. nr. 9.       Plan amenajare sector 2,                               </w:t>
      </w:r>
      <w:r w:rsidR="00EB467C">
        <w:rPr>
          <w:rFonts w:ascii="Times New Roman" w:hAnsi="Times New Roman"/>
          <w:b/>
          <w:noProof/>
          <w:sz w:val="24"/>
          <w:szCs w:val="24"/>
          <w:lang w:val="ro-RO"/>
        </w:rPr>
        <w:t xml:space="preserve">              </w:t>
      </w:r>
      <w:r>
        <w:rPr>
          <w:rFonts w:ascii="Times New Roman" w:hAnsi="Times New Roman"/>
          <w:b/>
          <w:noProof/>
          <w:sz w:val="24"/>
          <w:szCs w:val="24"/>
          <w:lang w:val="ro-RO"/>
        </w:rPr>
        <w:t xml:space="preserve"> </w:t>
      </w:r>
      <w:r w:rsidR="009415CB">
        <w:rPr>
          <w:rFonts w:ascii="Times New Roman" w:hAnsi="Times New Roman"/>
          <w:b/>
          <w:noProof/>
          <w:sz w:val="24"/>
          <w:szCs w:val="24"/>
          <w:lang w:val="ro-RO"/>
        </w:rPr>
        <w:t xml:space="preserve">   </w:t>
      </w:r>
      <w:r>
        <w:rPr>
          <w:rFonts w:ascii="Times New Roman" w:hAnsi="Times New Roman"/>
          <w:b/>
          <w:noProof/>
          <w:sz w:val="24"/>
          <w:szCs w:val="24"/>
          <w:lang w:val="ro-RO"/>
        </w:rPr>
        <w:t xml:space="preserve">  sc. 1 :  1.500;</w:t>
      </w:r>
    </w:p>
    <w:p w:rsidR="000F4617" w:rsidRPr="00121072" w:rsidRDefault="000F4617" w:rsidP="000F4617">
      <w:pPr>
        <w:autoSpaceDE w:val="0"/>
        <w:autoSpaceDN w:val="0"/>
        <w:adjustRightInd w:val="0"/>
        <w:spacing w:after="0"/>
        <w:rPr>
          <w:rFonts w:ascii="Times New Roman" w:hAnsi="Times New Roman"/>
          <w:b/>
          <w:noProof/>
          <w:sz w:val="24"/>
          <w:szCs w:val="24"/>
          <w:lang w:val="ro-RO"/>
        </w:rPr>
      </w:pPr>
      <w:r>
        <w:rPr>
          <w:rFonts w:ascii="Times New Roman" w:hAnsi="Times New Roman"/>
          <w:b/>
          <w:noProof/>
          <w:sz w:val="24"/>
          <w:szCs w:val="24"/>
          <w:lang w:val="ro-RO"/>
        </w:rPr>
        <w:t xml:space="preserve">Pl. nr. 10.     Plan amenajare sector 3,                          </w:t>
      </w:r>
      <w:r w:rsidR="00EB467C">
        <w:rPr>
          <w:rFonts w:ascii="Times New Roman" w:hAnsi="Times New Roman"/>
          <w:b/>
          <w:noProof/>
          <w:sz w:val="24"/>
          <w:szCs w:val="24"/>
          <w:lang w:val="ro-RO"/>
        </w:rPr>
        <w:t xml:space="preserve">              </w:t>
      </w:r>
      <w:r>
        <w:rPr>
          <w:rFonts w:ascii="Times New Roman" w:hAnsi="Times New Roman"/>
          <w:b/>
          <w:noProof/>
          <w:sz w:val="24"/>
          <w:szCs w:val="24"/>
          <w:lang w:val="ro-RO"/>
        </w:rPr>
        <w:t xml:space="preserve">    </w:t>
      </w:r>
      <w:r w:rsidR="009415CB">
        <w:rPr>
          <w:rFonts w:ascii="Times New Roman" w:hAnsi="Times New Roman"/>
          <w:b/>
          <w:noProof/>
          <w:sz w:val="24"/>
          <w:szCs w:val="24"/>
          <w:lang w:val="ro-RO"/>
        </w:rPr>
        <w:t xml:space="preserve">   </w:t>
      </w:r>
      <w:r>
        <w:rPr>
          <w:rFonts w:ascii="Times New Roman" w:hAnsi="Times New Roman"/>
          <w:b/>
          <w:noProof/>
          <w:sz w:val="24"/>
          <w:szCs w:val="24"/>
          <w:lang w:val="ro-RO"/>
        </w:rPr>
        <w:t xml:space="preserve">    sc. 1 :  1.500;</w:t>
      </w:r>
    </w:p>
    <w:p w:rsidR="000F4617" w:rsidRDefault="000F4617" w:rsidP="000F4617">
      <w:pPr>
        <w:autoSpaceDE w:val="0"/>
        <w:autoSpaceDN w:val="0"/>
        <w:adjustRightInd w:val="0"/>
        <w:spacing w:after="0"/>
        <w:rPr>
          <w:rFonts w:ascii="Times New Roman" w:hAnsi="Times New Roman"/>
          <w:b/>
          <w:noProof/>
          <w:sz w:val="24"/>
          <w:szCs w:val="24"/>
          <w:lang w:val="ro-RO"/>
        </w:rPr>
      </w:pPr>
      <w:r>
        <w:rPr>
          <w:rFonts w:ascii="Times New Roman" w:hAnsi="Times New Roman"/>
          <w:b/>
          <w:noProof/>
          <w:sz w:val="24"/>
          <w:szCs w:val="24"/>
          <w:lang w:val="ro-RO"/>
        </w:rPr>
        <w:t xml:space="preserve">Pl. nr. 11.     Plan amenajare sector 4,                             </w:t>
      </w:r>
      <w:r w:rsidR="00EB467C">
        <w:rPr>
          <w:rFonts w:ascii="Times New Roman" w:hAnsi="Times New Roman"/>
          <w:b/>
          <w:noProof/>
          <w:sz w:val="24"/>
          <w:szCs w:val="24"/>
          <w:lang w:val="ro-RO"/>
        </w:rPr>
        <w:t xml:space="preserve">              </w:t>
      </w:r>
      <w:r>
        <w:rPr>
          <w:rFonts w:ascii="Times New Roman" w:hAnsi="Times New Roman"/>
          <w:b/>
          <w:noProof/>
          <w:sz w:val="24"/>
          <w:szCs w:val="24"/>
          <w:lang w:val="ro-RO"/>
        </w:rPr>
        <w:t xml:space="preserve"> </w:t>
      </w:r>
      <w:r w:rsidR="009415CB">
        <w:rPr>
          <w:rFonts w:ascii="Times New Roman" w:hAnsi="Times New Roman"/>
          <w:b/>
          <w:noProof/>
          <w:sz w:val="24"/>
          <w:szCs w:val="24"/>
          <w:lang w:val="ro-RO"/>
        </w:rPr>
        <w:t xml:space="preserve">   </w:t>
      </w:r>
      <w:r>
        <w:rPr>
          <w:rFonts w:ascii="Times New Roman" w:hAnsi="Times New Roman"/>
          <w:b/>
          <w:noProof/>
          <w:sz w:val="24"/>
          <w:szCs w:val="24"/>
          <w:lang w:val="ro-RO"/>
        </w:rPr>
        <w:t xml:space="preserve">    sc. 1 :  1.500;</w:t>
      </w:r>
    </w:p>
    <w:p w:rsidR="000F4617" w:rsidRPr="00121072" w:rsidRDefault="000F4617" w:rsidP="000F4617">
      <w:pPr>
        <w:autoSpaceDE w:val="0"/>
        <w:autoSpaceDN w:val="0"/>
        <w:adjustRightInd w:val="0"/>
        <w:spacing w:after="0"/>
        <w:rPr>
          <w:rFonts w:ascii="Times New Roman" w:hAnsi="Times New Roman"/>
          <w:b/>
          <w:noProof/>
          <w:sz w:val="24"/>
          <w:szCs w:val="24"/>
          <w:lang w:val="ro-RO"/>
        </w:rPr>
      </w:pPr>
      <w:r>
        <w:rPr>
          <w:rFonts w:ascii="Times New Roman" w:hAnsi="Times New Roman"/>
          <w:b/>
          <w:noProof/>
          <w:sz w:val="24"/>
          <w:szCs w:val="24"/>
          <w:lang w:val="ro-RO"/>
        </w:rPr>
        <w:t xml:space="preserve">Pl. nr. 12.     Sectiuni caracteristice detaliere D1,             </w:t>
      </w:r>
      <w:r w:rsidR="00EB467C">
        <w:rPr>
          <w:rFonts w:ascii="Times New Roman" w:hAnsi="Times New Roman"/>
          <w:b/>
          <w:noProof/>
          <w:sz w:val="24"/>
          <w:szCs w:val="24"/>
          <w:lang w:val="ro-RO"/>
        </w:rPr>
        <w:t xml:space="preserve">           </w:t>
      </w:r>
      <w:r w:rsidR="009415CB">
        <w:rPr>
          <w:rFonts w:ascii="Times New Roman" w:hAnsi="Times New Roman"/>
          <w:b/>
          <w:noProof/>
          <w:sz w:val="24"/>
          <w:szCs w:val="24"/>
          <w:lang w:val="ro-RO"/>
        </w:rPr>
        <w:t xml:space="preserve">   </w:t>
      </w:r>
      <w:r w:rsidR="00EB467C">
        <w:rPr>
          <w:rFonts w:ascii="Times New Roman" w:hAnsi="Times New Roman"/>
          <w:b/>
          <w:noProof/>
          <w:sz w:val="24"/>
          <w:szCs w:val="24"/>
          <w:lang w:val="ro-RO"/>
        </w:rPr>
        <w:t xml:space="preserve">   </w:t>
      </w:r>
      <w:r>
        <w:rPr>
          <w:rFonts w:ascii="Times New Roman" w:hAnsi="Times New Roman"/>
          <w:b/>
          <w:noProof/>
          <w:sz w:val="24"/>
          <w:szCs w:val="24"/>
          <w:lang w:val="ro-RO"/>
        </w:rPr>
        <w:t xml:space="preserve">   sc. 1 :     500;</w:t>
      </w:r>
    </w:p>
    <w:p w:rsidR="000F4617" w:rsidRDefault="000F4617" w:rsidP="000F4617">
      <w:pPr>
        <w:spacing w:after="0"/>
        <w:ind w:right="-61"/>
        <w:rPr>
          <w:rFonts w:ascii="Times New Roman" w:hAnsi="Times New Roman"/>
          <w:b/>
          <w:sz w:val="24"/>
          <w:szCs w:val="24"/>
          <w:lang w:val="ro-RO"/>
        </w:rPr>
      </w:pPr>
      <w:r w:rsidRPr="000F4617">
        <w:rPr>
          <w:rFonts w:ascii="Times New Roman" w:hAnsi="Times New Roman"/>
          <w:b/>
          <w:sz w:val="24"/>
          <w:szCs w:val="24"/>
          <w:lang w:val="ro-RO"/>
        </w:rPr>
        <w:t>Pl. nr. 13.</w:t>
      </w:r>
      <w:r>
        <w:rPr>
          <w:rFonts w:ascii="Times New Roman" w:hAnsi="Times New Roman"/>
          <w:b/>
          <w:sz w:val="24"/>
          <w:szCs w:val="24"/>
          <w:lang w:val="ro-RO"/>
        </w:rPr>
        <w:t xml:space="preserve">     Plan Gradene – Detaliere D2,                    </w:t>
      </w:r>
      <w:r w:rsidR="00EB467C">
        <w:rPr>
          <w:rFonts w:ascii="Times New Roman" w:hAnsi="Times New Roman"/>
          <w:b/>
          <w:sz w:val="24"/>
          <w:szCs w:val="24"/>
          <w:lang w:val="ro-RO"/>
        </w:rPr>
        <w:t xml:space="preserve">               </w:t>
      </w:r>
      <w:r>
        <w:rPr>
          <w:rFonts w:ascii="Times New Roman" w:hAnsi="Times New Roman"/>
          <w:b/>
          <w:sz w:val="24"/>
          <w:szCs w:val="24"/>
          <w:lang w:val="ro-RO"/>
        </w:rPr>
        <w:t xml:space="preserve">     </w:t>
      </w:r>
      <w:r w:rsidR="009415CB">
        <w:rPr>
          <w:rFonts w:ascii="Times New Roman" w:hAnsi="Times New Roman"/>
          <w:b/>
          <w:sz w:val="24"/>
          <w:szCs w:val="24"/>
          <w:lang w:val="ro-RO"/>
        </w:rPr>
        <w:t xml:space="preserve">  </w:t>
      </w:r>
      <w:r>
        <w:rPr>
          <w:rFonts w:ascii="Times New Roman" w:hAnsi="Times New Roman"/>
          <w:b/>
          <w:sz w:val="24"/>
          <w:szCs w:val="24"/>
          <w:lang w:val="ro-RO"/>
        </w:rPr>
        <w:t xml:space="preserve"> sc. 1 :     500;   </w:t>
      </w:r>
    </w:p>
    <w:p w:rsidR="000F4617" w:rsidRDefault="000F4617" w:rsidP="000F4617">
      <w:pPr>
        <w:spacing w:after="0"/>
        <w:ind w:right="-61"/>
        <w:rPr>
          <w:rFonts w:ascii="Times New Roman" w:hAnsi="Times New Roman"/>
          <w:b/>
          <w:sz w:val="24"/>
          <w:szCs w:val="24"/>
          <w:lang w:val="ro-RO"/>
        </w:rPr>
      </w:pPr>
      <w:r>
        <w:rPr>
          <w:rFonts w:ascii="Times New Roman" w:hAnsi="Times New Roman"/>
          <w:b/>
          <w:sz w:val="24"/>
          <w:szCs w:val="24"/>
          <w:lang w:val="ro-RO"/>
        </w:rPr>
        <w:t xml:space="preserve">Pl. nr. 14.     Plan foisor – Detaliere D3,                             </w:t>
      </w:r>
      <w:r w:rsidR="00EB467C">
        <w:rPr>
          <w:rFonts w:ascii="Times New Roman" w:hAnsi="Times New Roman"/>
          <w:b/>
          <w:sz w:val="24"/>
          <w:szCs w:val="24"/>
          <w:lang w:val="ro-RO"/>
        </w:rPr>
        <w:t xml:space="preserve">              </w:t>
      </w:r>
      <w:r w:rsidR="009415CB">
        <w:rPr>
          <w:rFonts w:ascii="Times New Roman" w:hAnsi="Times New Roman"/>
          <w:b/>
          <w:sz w:val="24"/>
          <w:szCs w:val="24"/>
          <w:lang w:val="ro-RO"/>
        </w:rPr>
        <w:t xml:space="preserve">  </w:t>
      </w:r>
      <w:r w:rsidR="00EB467C">
        <w:rPr>
          <w:rFonts w:ascii="Times New Roman" w:hAnsi="Times New Roman"/>
          <w:b/>
          <w:sz w:val="24"/>
          <w:szCs w:val="24"/>
          <w:lang w:val="ro-RO"/>
        </w:rPr>
        <w:t xml:space="preserve"> </w:t>
      </w:r>
      <w:r>
        <w:rPr>
          <w:rFonts w:ascii="Times New Roman" w:hAnsi="Times New Roman"/>
          <w:b/>
          <w:sz w:val="24"/>
          <w:szCs w:val="24"/>
          <w:lang w:val="ro-RO"/>
        </w:rPr>
        <w:t xml:space="preserve">  sc. 1 :     500;   </w:t>
      </w:r>
    </w:p>
    <w:p w:rsidR="000F4617" w:rsidRDefault="000F4617" w:rsidP="000F4617">
      <w:pPr>
        <w:spacing w:after="0"/>
        <w:ind w:right="-61"/>
        <w:rPr>
          <w:rFonts w:ascii="Times New Roman" w:hAnsi="Times New Roman"/>
          <w:b/>
          <w:sz w:val="24"/>
          <w:szCs w:val="24"/>
          <w:lang w:val="ro-RO"/>
        </w:rPr>
      </w:pPr>
      <w:r>
        <w:rPr>
          <w:rFonts w:ascii="Times New Roman" w:hAnsi="Times New Roman"/>
          <w:b/>
          <w:sz w:val="24"/>
          <w:szCs w:val="24"/>
          <w:lang w:val="ro-RO"/>
        </w:rPr>
        <w:t>Pl. nr. 15.     Detaliere amenajari exterioare,</w:t>
      </w:r>
    </w:p>
    <w:p w:rsidR="000F4617" w:rsidRDefault="000F4617" w:rsidP="000F4617">
      <w:pPr>
        <w:spacing w:after="0"/>
        <w:ind w:right="-61"/>
        <w:rPr>
          <w:rFonts w:ascii="Times New Roman" w:hAnsi="Times New Roman"/>
          <w:b/>
          <w:sz w:val="24"/>
          <w:szCs w:val="24"/>
          <w:lang w:val="ro-RO"/>
        </w:rPr>
      </w:pPr>
      <w:r>
        <w:rPr>
          <w:rFonts w:ascii="Times New Roman" w:hAnsi="Times New Roman"/>
          <w:b/>
          <w:sz w:val="24"/>
          <w:szCs w:val="24"/>
          <w:lang w:val="ro-RO"/>
        </w:rPr>
        <w:t xml:space="preserve">Pl. nr. 16.     Plan organizarea executie,                            </w:t>
      </w:r>
      <w:r w:rsidR="00EB467C">
        <w:rPr>
          <w:rFonts w:ascii="Times New Roman" w:hAnsi="Times New Roman"/>
          <w:b/>
          <w:sz w:val="24"/>
          <w:szCs w:val="24"/>
          <w:lang w:val="ro-RO"/>
        </w:rPr>
        <w:t xml:space="preserve">        </w:t>
      </w:r>
      <w:r w:rsidR="009415CB">
        <w:rPr>
          <w:rFonts w:ascii="Times New Roman" w:hAnsi="Times New Roman"/>
          <w:b/>
          <w:sz w:val="24"/>
          <w:szCs w:val="24"/>
          <w:lang w:val="ro-RO"/>
        </w:rPr>
        <w:t xml:space="preserve"> </w:t>
      </w:r>
      <w:r w:rsidR="00EB467C">
        <w:rPr>
          <w:rFonts w:ascii="Times New Roman" w:hAnsi="Times New Roman"/>
          <w:b/>
          <w:sz w:val="24"/>
          <w:szCs w:val="24"/>
          <w:lang w:val="ro-RO"/>
        </w:rPr>
        <w:t xml:space="preserve">        </w:t>
      </w:r>
      <w:r>
        <w:rPr>
          <w:rFonts w:ascii="Times New Roman" w:hAnsi="Times New Roman"/>
          <w:b/>
          <w:sz w:val="24"/>
          <w:szCs w:val="24"/>
          <w:lang w:val="ro-RO"/>
        </w:rPr>
        <w:t xml:space="preserve">   sc. 1 :  1.500;</w:t>
      </w:r>
    </w:p>
    <w:p w:rsidR="000F4617" w:rsidRDefault="000F4617" w:rsidP="000F4617">
      <w:pPr>
        <w:spacing w:after="0"/>
        <w:ind w:right="-61"/>
        <w:rPr>
          <w:rFonts w:ascii="Times New Roman" w:hAnsi="Times New Roman"/>
          <w:b/>
          <w:sz w:val="24"/>
          <w:szCs w:val="24"/>
          <w:lang w:val="ro-RO"/>
        </w:rPr>
      </w:pPr>
      <w:r>
        <w:rPr>
          <w:rFonts w:ascii="Times New Roman" w:hAnsi="Times New Roman"/>
          <w:b/>
          <w:sz w:val="24"/>
          <w:szCs w:val="24"/>
          <w:lang w:val="ro-RO"/>
        </w:rPr>
        <w:t xml:space="preserve">Pl. nr. 17.     Plan de situatie Sectiuni Caracteristice,     </w:t>
      </w:r>
      <w:r w:rsidR="00EB467C">
        <w:rPr>
          <w:rFonts w:ascii="Times New Roman" w:hAnsi="Times New Roman"/>
          <w:b/>
          <w:sz w:val="24"/>
          <w:szCs w:val="24"/>
          <w:lang w:val="ro-RO"/>
        </w:rPr>
        <w:t xml:space="preserve">                 </w:t>
      </w:r>
      <w:r>
        <w:rPr>
          <w:rFonts w:ascii="Times New Roman" w:hAnsi="Times New Roman"/>
          <w:b/>
          <w:sz w:val="24"/>
          <w:szCs w:val="24"/>
          <w:lang w:val="ro-RO"/>
        </w:rPr>
        <w:t xml:space="preserve">    sc. 1 :  1.000;</w:t>
      </w:r>
    </w:p>
    <w:p w:rsidR="000F4617" w:rsidRDefault="000F4617" w:rsidP="000F4617">
      <w:pPr>
        <w:spacing w:after="0"/>
        <w:ind w:right="-61"/>
        <w:rPr>
          <w:rFonts w:ascii="Times New Roman" w:hAnsi="Times New Roman"/>
          <w:b/>
          <w:sz w:val="24"/>
          <w:szCs w:val="24"/>
          <w:lang w:val="ro-RO"/>
        </w:rPr>
      </w:pPr>
      <w:r>
        <w:rPr>
          <w:rFonts w:ascii="Times New Roman" w:hAnsi="Times New Roman"/>
          <w:b/>
          <w:sz w:val="24"/>
          <w:szCs w:val="24"/>
          <w:lang w:val="ro-RO"/>
        </w:rPr>
        <w:t xml:space="preserve">Pl. nr. 18.     Sectiuni S1, S2 mal Lac Belona,                 </w:t>
      </w:r>
      <w:r w:rsidR="00EB467C">
        <w:rPr>
          <w:rFonts w:ascii="Times New Roman" w:hAnsi="Times New Roman"/>
          <w:b/>
          <w:sz w:val="24"/>
          <w:szCs w:val="24"/>
          <w:lang w:val="ro-RO"/>
        </w:rPr>
        <w:t xml:space="preserve">                 </w:t>
      </w:r>
      <w:r>
        <w:rPr>
          <w:rFonts w:ascii="Times New Roman" w:hAnsi="Times New Roman"/>
          <w:b/>
          <w:sz w:val="24"/>
          <w:szCs w:val="24"/>
          <w:lang w:val="ro-RO"/>
        </w:rPr>
        <w:t xml:space="preserve">     sc. 1 :     100;</w:t>
      </w:r>
    </w:p>
    <w:p w:rsidR="000F4617" w:rsidRDefault="000F4617" w:rsidP="000F4617">
      <w:pPr>
        <w:spacing w:after="0"/>
        <w:ind w:right="-61"/>
        <w:rPr>
          <w:rFonts w:ascii="Times New Roman" w:hAnsi="Times New Roman"/>
          <w:b/>
          <w:sz w:val="24"/>
          <w:szCs w:val="24"/>
          <w:lang w:val="ro-RO"/>
        </w:rPr>
      </w:pPr>
      <w:r>
        <w:rPr>
          <w:rFonts w:ascii="Times New Roman" w:hAnsi="Times New Roman"/>
          <w:b/>
          <w:sz w:val="24"/>
          <w:szCs w:val="24"/>
          <w:lang w:val="ro-RO"/>
        </w:rPr>
        <w:t xml:space="preserve">Pl. nr. 19.     Sectiuni S3, S4, S5 mal Lac Belona,              </w:t>
      </w:r>
      <w:r w:rsidR="00EB467C">
        <w:rPr>
          <w:rFonts w:ascii="Times New Roman" w:hAnsi="Times New Roman"/>
          <w:b/>
          <w:sz w:val="24"/>
          <w:szCs w:val="24"/>
          <w:lang w:val="ro-RO"/>
        </w:rPr>
        <w:t xml:space="preserve">                 </w:t>
      </w:r>
      <w:r>
        <w:rPr>
          <w:rFonts w:ascii="Times New Roman" w:hAnsi="Times New Roman"/>
          <w:b/>
          <w:sz w:val="24"/>
          <w:szCs w:val="24"/>
          <w:lang w:val="ro-RO"/>
        </w:rPr>
        <w:t xml:space="preserve">  sc. 1 :     100;</w:t>
      </w:r>
    </w:p>
    <w:p w:rsidR="000F4617" w:rsidRDefault="000F4617" w:rsidP="000F4617">
      <w:pPr>
        <w:spacing w:after="0"/>
        <w:ind w:right="-61"/>
        <w:rPr>
          <w:rFonts w:ascii="Times New Roman" w:hAnsi="Times New Roman"/>
          <w:b/>
          <w:sz w:val="24"/>
          <w:szCs w:val="24"/>
          <w:lang w:val="ro-RO"/>
        </w:rPr>
      </w:pPr>
      <w:r>
        <w:rPr>
          <w:rFonts w:ascii="Times New Roman" w:hAnsi="Times New Roman"/>
          <w:b/>
          <w:sz w:val="24"/>
          <w:szCs w:val="24"/>
          <w:lang w:val="ro-RO"/>
        </w:rPr>
        <w:t xml:space="preserve">Pl. nr. 20.     Sectiune S6 mal Lac Belona,                           </w:t>
      </w:r>
      <w:r w:rsidR="00EB467C">
        <w:rPr>
          <w:rFonts w:ascii="Times New Roman" w:hAnsi="Times New Roman"/>
          <w:b/>
          <w:sz w:val="24"/>
          <w:szCs w:val="24"/>
          <w:lang w:val="ro-RO"/>
        </w:rPr>
        <w:t xml:space="preserve">                 </w:t>
      </w:r>
      <w:r>
        <w:rPr>
          <w:rFonts w:ascii="Times New Roman" w:hAnsi="Times New Roman"/>
          <w:b/>
          <w:sz w:val="24"/>
          <w:szCs w:val="24"/>
          <w:lang w:val="ro-RO"/>
        </w:rPr>
        <w:t xml:space="preserve"> sc. 1 :     100;</w:t>
      </w:r>
    </w:p>
    <w:p w:rsidR="000F4617" w:rsidRDefault="000F4617" w:rsidP="000F4617">
      <w:pPr>
        <w:spacing w:after="0"/>
        <w:ind w:right="-61"/>
        <w:rPr>
          <w:rFonts w:ascii="Times New Roman" w:hAnsi="Times New Roman"/>
          <w:b/>
          <w:sz w:val="24"/>
          <w:szCs w:val="24"/>
          <w:lang w:val="ro-RO"/>
        </w:rPr>
      </w:pPr>
      <w:r>
        <w:rPr>
          <w:rFonts w:ascii="Times New Roman" w:hAnsi="Times New Roman"/>
          <w:b/>
          <w:sz w:val="24"/>
          <w:szCs w:val="24"/>
          <w:lang w:val="ro-RO"/>
        </w:rPr>
        <w:t xml:space="preserve">Pl. nr. 21.     Sectiune caracteristica–Platfome promenada,      </w:t>
      </w:r>
      <w:r w:rsidR="00EB467C">
        <w:rPr>
          <w:rFonts w:ascii="Times New Roman" w:hAnsi="Times New Roman"/>
          <w:b/>
          <w:sz w:val="24"/>
          <w:szCs w:val="24"/>
          <w:lang w:val="ro-RO"/>
        </w:rPr>
        <w:t xml:space="preserve">          </w:t>
      </w:r>
      <w:r>
        <w:rPr>
          <w:rFonts w:ascii="Times New Roman" w:hAnsi="Times New Roman"/>
          <w:b/>
          <w:sz w:val="24"/>
          <w:szCs w:val="24"/>
          <w:lang w:val="ro-RO"/>
        </w:rPr>
        <w:t>sc. 1 : 200/ 1: 50;</w:t>
      </w:r>
    </w:p>
    <w:p w:rsidR="000F4617" w:rsidRDefault="000F4617" w:rsidP="000F4617">
      <w:pPr>
        <w:spacing w:after="0"/>
        <w:ind w:right="-61"/>
        <w:rPr>
          <w:rFonts w:ascii="Times New Roman" w:hAnsi="Times New Roman"/>
          <w:b/>
          <w:sz w:val="24"/>
          <w:szCs w:val="24"/>
          <w:lang w:val="ro-RO"/>
        </w:rPr>
      </w:pPr>
      <w:r>
        <w:rPr>
          <w:rFonts w:ascii="Times New Roman" w:hAnsi="Times New Roman"/>
          <w:b/>
          <w:sz w:val="24"/>
          <w:szCs w:val="24"/>
          <w:lang w:val="ro-RO"/>
        </w:rPr>
        <w:t xml:space="preserve">Pl. nr. 22.     Sectiune caracteristica–Platfome promenada,   </w:t>
      </w:r>
      <w:r w:rsidR="00EB467C">
        <w:rPr>
          <w:rFonts w:ascii="Times New Roman" w:hAnsi="Times New Roman"/>
          <w:b/>
          <w:sz w:val="24"/>
          <w:szCs w:val="24"/>
          <w:lang w:val="ro-RO"/>
        </w:rPr>
        <w:t xml:space="preserve">          </w:t>
      </w:r>
      <w:r>
        <w:rPr>
          <w:rFonts w:ascii="Times New Roman" w:hAnsi="Times New Roman"/>
          <w:b/>
          <w:sz w:val="24"/>
          <w:szCs w:val="24"/>
          <w:lang w:val="ro-RO"/>
        </w:rPr>
        <w:t xml:space="preserve">   sc. 1 : 200/ 1: 50; </w:t>
      </w:r>
    </w:p>
    <w:p w:rsidR="00EB467C" w:rsidRDefault="000F4617" w:rsidP="000F4617">
      <w:pPr>
        <w:spacing w:after="0"/>
        <w:ind w:right="-61"/>
        <w:rPr>
          <w:rFonts w:ascii="Times New Roman" w:hAnsi="Times New Roman"/>
          <w:b/>
          <w:sz w:val="24"/>
          <w:szCs w:val="24"/>
          <w:lang w:val="ro-RO"/>
        </w:rPr>
      </w:pPr>
      <w:r>
        <w:rPr>
          <w:rFonts w:ascii="Times New Roman" w:hAnsi="Times New Roman"/>
          <w:b/>
          <w:sz w:val="24"/>
          <w:szCs w:val="24"/>
          <w:lang w:val="ro-RO"/>
        </w:rPr>
        <w:t xml:space="preserve">Pl. nr. 23.     Plan foisor – Sectiune S1-S1,                                 </w:t>
      </w:r>
      <w:r w:rsidR="00EB467C">
        <w:rPr>
          <w:rFonts w:ascii="Times New Roman" w:hAnsi="Times New Roman"/>
          <w:b/>
          <w:sz w:val="24"/>
          <w:szCs w:val="24"/>
          <w:lang w:val="ro-RO"/>
        </w:rPr>
        <w:t xml:space="preserve">          </w:t>
      </w:r>
      <w:r>
        <w:rPr>
          <w:rFonts w:ascii="Times New Roman" w:hAnsi="Times New Roman"/>
          <w:b/>
          <w:sz w:val="24"/>
          <w:szCs w:val="24"/>
          <w:lang w:val="ro-RO"/>
        </w:rPr>
        <w:t xml:space="preserve">  sc. 1 :  </w:t>
      </w:r>
      <w:r w:rsidR="00EB467C">
        <w:rPr>
          <w:rFonts w:ascii="Times New Roman" w:hAnsi="Times New Roman"/>
          <w:b/>
          <w:sz w:val="24"/>
          <w:szCs w:val="24"/>
          <w:lang w:val="ro-RO"/>
        </w:rPr>
        <w:t xml:space="preserve">  </w:t>
      </w:r>
      <w:r>
        <w:rPr>
          <w:rFonts w:ascii="Times New Roman" w:hAnsi="Times New Roman"/>
          <w:b/>
          <w:sz w:val="24"/>
          <w:szCs w:val="24"/>
          <w:lang w:val="ro-RO"/>
        </w:rPr>
        <w:t xml:space="preserve">   50;</w:t>
      </w:r>
    </w:p>
    <w:p w:rsidR="00EB467C" w:rsidRDefault="00EB467C" w:rsidP="000F4617">
      <w:pPr>
        <w:spacing w:after="0"/>
        <w:ind w:right="-61"/>
        <w:rPr>
          <w:rFonts w:ascii="Times New Roman" w:hAnsi="Times New Roman"/>
          <w:b/>
          <w:sz w:val="24"/>
          <w:szCs w:val="24"/>
          <w:lang w:val="ro-RO"/>
        </w:rPr>
      </w:pPr>
      <w:r>
        <w:rPr>
          <w:rFonts w:ascii="Times New Roman" w:hAnsi="Times New Roman"/>
          <w:b/>
          <w:sz w:val="24"/>
          <w:szCs w:val="24"/>
          <w:lang w:val="ro-RO"/>
        </w:rPr>
        <w:t>Pl. nr. 24.     Plan retele ext. existente- instalatii electrice,                   sc. 1 :  1.500;</w:t>
      </w:r>
      <w:r w:rsidR="000F4617">
        <w:rPr>
          <w:rFonts w:ascii="Times New Roman" w:hAnsi="Times New Roman"/>
          <w:b/>
          <w:sz w:val="24"/>
          <w:szCs w:val="24"/>
          <w:lang w:val="ro-RO"/>
        </w:rPr>
        <w:t xml:space="preserve">   </w:t>
      </w:r>
    </w:p>
    <w:p w:rsidR="00EB467C" w:rsidRDefault="00EB467C" w:rsidP="000F4617">
      <w:pPr>
        <w:spacing w:after="0"/>
        <w:ind w:right="-61"/>
        <w:rPr>
          <w:rFonts w:ascii="Times New Roman" w:hAnsi="Times New Roman"/>
          <w:b/>
          <w:sz w:val="24"/>
          <w:szCs w:val="24"/>
          <w:lang w:val="ro-RO"/>
        </w:rPr>
      </w:pPr>
      <w:r>
        <w:rPr>
          <w:rFonts w:ascii="Times New Roman" w:hAnsi="Times New Roman"/>
          <w:b/>
          <w:sz w:val="24"/>
          <w:szCs w:val="24"/>
          <w:lang w:val="ro-RO"/>
        </w:rPr>
        <w:t>Pl. nr. 25.     Plan retele ext. propuenre- instalatii electrice,                sc. 1 :  1.500;</w:t>
      </w:r>
    </w:p>
    <w:p w:rsidR="00EB467C" w:rsidRDefault="00EB467C" w:rsidP="000F4617">
      <w:pPr>
        <w:spacing w:after="0"/>
        <w:ind w:right="-61"/>
        <w:rPr>
          <w:rFonts w:ascii="Times New Roman" w:hAnsi="Times New Roman"/>
          <w:b/>
          <w:sz w:val="24"/>
          <w:szCs w:val="24"/>
          <w:lang w:val="ro-RO"/>
        </w:rPr>
      </w:pPr>
      <w:r>
        <w:rPr>
          <w:rFonts w:ascii="Times New Roman" w:hAnsi="Times New Roman"/>
          <w:b/>
          <w:sz w:val="24"/>
          <w:szCs w:val="24"/>
          <w:lang w:val="ro-RO"/>
        </w:rPr>
        <w:t>Pl. nr. 26.     Plan retele ext. existente- alim. cu apa si canalizare,      sc. 1 :  1.500;</w:t>
      </w:r>
    </w:p>
    <w:p w:rsidR="00EB467C" w:rsidRDefault="00EB467C" w:rsidP="00EB467C">
      <w:pPr>
        <w:spacing w:after="0"/>
        <w:ind w:right="-61"/>
        <w:rPr>
          <w:rFonts w:ascii="Times New Roman" w:hAnsi="Times New Roman"/>
          <w:b/>
          <w:sz w:val="24"/>
          <w:szCs w:val="24"/>
          <w:lang w:val="ro-RO"/>
        </w:rPr>
      </w:pPr>
      <w:r>
        <w:rPr>
          <w:rFonts w:ascii="Times New Roman" w:hAnsi="Times New Roman"/>
          <w:b/>
          <w:sz w:val="24"/>
          <w:szCs w:val="24"/>
          <w:lang w:val="ro-RO"/>
        </w:rPr>
        <w:t>Pl. nr. 27.     Plan retele ext. propunere- alim. cu apa si canalizare,   sc. 1 :  1.500;</w:t>
      </w:r>
    </w:p>
    <w:p w:rsidR="00EB467C" w:rsidRDefault="00EB467C" w:rsidP="00EB467C">
      <w:pPr>
        <w:spacing w:after="0"/>
        <w:ind w:right="-61"/>
        <w:rPr>
          <w:rFonts w:ascii="Times New Roman" w:hAnsi="Times New Roman"/>
          <w:b/>
          <w:sz w:val="24"/>
          <w:szCs w:val="24"/>
          <w:lang w:val="ro-RO"/>
        </w:rPr>
      </w:pPr>
      <w:r>
        <w:rPr>
          <w:rFonts w:ascii="Times New Roman" w:hAnsi="Times New Roman"/>
          <w:b/>
          <w:sz w:val="24"/>
          <w:szCs w:val="24"/>
          <w:lang w:val="ro-RO"/>
        </w:rPr>
        <w:t>Pl. nr. 28.     Plan retele ext. propunere- Grup pompare irigatii</w:t>
      </w:r>
    </w:p>
    <w:p w:rsidR="00EB467C" w:rsidRDefault="00EB467C" w:rsidP="00EB467C">
      <w:pPr>
        <w:spacing w:after="0"/>
        <w:ind w:right="-61"/>
        <w:rPr>
          <w:rFonts w:ascii="Times New Roman" w:hAnsi="Times New Roman"/>
          <w:b/>
          <w:sz w:val="24"/>
          <w:szCs w:val="24"/>
          <w:lang w:val="ro-RO"/>
        </w:rPr>
      </w:pPr>
      <w:r>
        <w:rPr>
          <w:rFonts w:ascii="Times New Roman" w:hAnsi="Times New Roman"/>
          <w:b/>
          <w:sz w:val="24"/>
          <w:szCs w:val="24"/>
          <w:lang w:val="ro-RO"/>
        </w:rPr>
        <w:t>Pl. nr. 29.     Plan alimentare cu apa si canalizare,                               sc. 1 : 10.000;</w:t>
      </w:r>
    </w:p>
    <w:p w:rsidR="000F4617" w:rsidRPr="000F4617" w:rsidRDefault="000F4617" w:rsidP="000F4617">
      <w:pPr>
        <w:spacing w:after="0"/>
        <w:ind w:right="-61"/>
        <w:rPr>
          <w:rFonts w:ascii="Times New Roman" w:hAnsi="Times New Roman"/>
          <w:b/>
          <w:sz w:val="24"/>
          <w:szCs w:val="24"/>
          <w:lang w:val="ro-RO"/>
        </w:rPr>
      </w:pPr>
      <w:r>
        <w:rPr>
          <w:rFonts w:ascii="Times New Roman" w:hAnsi="Times New Roman"/>
          <w:b/>
          <w:sz w:val="24"/>
          <w:szCs w:val="24"/>
          <w:lang w:val="ro-RO"/>
        </w:rPr>
        <w:t xml:space="preserve">                                                              </w:t>
      </w:r>
    </w:p>
    <w:sectPr w:rsidR="000F4617" w:rsidRPr="000F4617" w:rsidSect="001310BF">
      <w:type w:val="continuous"/>
      <w:pgSz w:w="12240" w:h="15840" w:code="1"/>
      <w:pgMar w:top="1440" w:right="108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5990" w:rsidRDefault="00905990" w:rsidP="00BD6898">
      <w:pPr>
        <w:spacing w:after="0" w:line="240" w:lineRule="auto"/>
      </w:pPr>
      <w:r>
        <w:separator/>
      </w:r>
    </w:p>
  </w:endnote>
  <w:endnote w:type="continuationSeparator" w:id="0">
    <w:p w:rsidR="00905990" w:rsidRDefault="00905990" w:rsidP="00BD68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Univers">
    <w:altName w:val="Arial"/>
    <w:charset w:val="00"/>
    <w:family w:val="swiss"/>
    <w:pitch w:val="variable"/>
    <w:sig w:usb0="00000007" w:usb1="00000000" w:usb2="00000000" w:usb3="00000000" w:csb0="00000093" w:csb1="00000000"/>
  </w:font>
  <w:font w:name="Century Gothic">
    <w:panose1 w:val="020B0502020202020204"/>
    <w:charset w:val="EE"/>
    <w:family w:val="swiss"/>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Garamond">
    <w:panose1 w:val="02020404030301010803"/>
    <w:charset w:val="EE"/>
    <w:family w:val="roman"/>
    <w:pitch w:val="variable"/>
    <w:sig w:usb0="00000287" w:usb1="00000000" w:usb2="00000000" w:usb3="00000000" w:csb0="0000009F" w:csb1="00000000"/>
  </w:font>
  <w:font w:name="Castellar">
    <w:altName w:val="MV Boli"/>
    <w:charset w:val="00"/>
    <w:family w:val="roman"/>
    <w:pitch w:val="variable"/>
    <w:sig w:usb0="00000003" w:usb1="00000000" w:usb2="00000000" w:usb3="00000000" w:csb0="00000001" w:csb1="00000000"/>
  </w:font>
  <w:font w:name="Times New Roman,Bold">
    <w:altName w:val="Times New Roman"/>
    <w:panose1 w:val="00000000000000000000"/>
    <w:charset w:val="EE"/>
    <w:family w:val="auto"/>
    <w:notTrueType/>
    <w:pitch w:val="default"/>
    <w:sig w:usb0="00000005" w:usb1="00000000" w:usb2="00000000" w:usb3="00000000" w:csb0="00000002"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MS Gothic"/>
    <w:panose1 w:val="00000000000000000000"/>
    <w:charset w:val="00"/>
    <w:family w:val="roman"/>
    <w:notTrueType/>
    <w:pitch w:val="default"/>
    <w:sig w:usb0="00000000" w:usb1="08070000" w:usb2="00000010" w:usb3="00000000" w:csb0="00020001" w:csb1="00000000"/>
  </w:font>
  <w:font w:name="Calibri,BoldItalic">
    <w:altName w:val="Times New Roman"/>
    <w:panose1 w:val="00000000000000000000"/>
    <w:charset w:val="00"/>
    <w:family w:val="auto"/>
    <w:notTrueType/>
    <w:pitch w:val="default"/>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EE"/>
    <w:family w:val="roman"/>
    <w:pitch w:val="variable"/>
    <w:sig w:usb0="E00002FF" w:usb1="420024FF" w:usb2="00000000" w:usb3="00000000" w:csb0="0000019F" w:csb1="00000000"/>
  </w:font>
  <w:font w:name="Wingdings 3">
    <w:panose1 w:val="05040102010807070707"/>
    <w:charset w:val="02"/>
    <w:family w:val="roman"/>
    <w:pitch w:val="variable"/>
    <w:sig w:usb0="00000000" w:usb1="10000000" w:usb2="00000000" w:usb3="00000000" w:csb0="80000000"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BoldItalic">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61B8" w:rsidRDefault="007161B8">
    <w:pPr>
      <w:pStyle w:val="Footer"/>
      <w:jc w:val="center"/>
    </w:pPr>
    <w:r>
      <w:fldChar w:fldCharType="begin"/>
    </w:r>
    <w:r>
      <w:instrText xml:space="preserve"> PAGE   \* MERGEFORMAT </w:instrText>
    </w:r>
    <w:r>
      <w:fldChar w:fldCharType="separate"/>
    </w:r>
    <w:r w:rsidR="008239DF">
      <w:rPr>
        <w:noProof/>
      </w:rPr>
      <w:t>125</w:t>
    </w:r>
    <w:r>
      <w:rPr>
        <w:noProof/>
      </w:rPr>
      <w:fldChar w:fldCharType="end"/>
    </w:r>
  </w:p>
  <w:p w:rsidR="007161B8" w:rsidRDefault="007161B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5990" w:rsidRDefault="00905990" w:rsidP="00BD6898">
      <w:pPr>
        <w:spacing w:after="0" w:line="240" w:lineRule="auto"/>
      </w:pPr>
      <w:r>
        <w:separator/>
      </w:r>
    </w:p>
  </w:footnote>
  <w:footnote w:type="continuationSeparator" w:id="0">
    <w:p w:rsidR="00905990" w:rsidRDefault="00905990" w:rsidP="00BD6898">
      <w:pPr>
        <w:spacing w:after="0" w:line="240" w:lineRule="auto"/>
      </w:pPr>
      <w:r>
        <w:continuationSeparator/>
      </w:r>
    </w:p>
  </w:footnote>
  <w:footnote w:id="1">
    <w:p w:rsidR="007161B8" w:rsidRPr="00663F47" w:rsidRDefault="007161B8" w:rsidP="00A951D9">
      <w:pPr>
        <w:pStyle w:val="FootnoteText"/>
        <w:rPr>
          <w:rFonts w:ascii="Times New Roman" w:hAnsi="Times New Roman"/>
        </w:rPr>
      </w:pPr>
      <w:r w:rsidRPr="00663F47">
        <w:rPr>
          <w:rStyle w:val="FootnoteReference"/>
          <w:rFonts w:ascii="Times New Roman" w:hAnsi="Times New Roman"/>
        </w:rPr>
        <w:footnoteRef/>
      </w:r>
      <w:r w:rsidRPr="00663F47">
        <w:rPr>
          <w:rFonts w:ascii="Times New Roman" w:hAnsi="Times New Roman"/>
        </w:rPr>
        <w:t xml:space="preserve"> HG nr. 1756 din 6 decembrie 2006 privind limitarea nivelului emisiilor de zgomot in mediu produs de echipamente destinate utilizarii in exteriorul cladirilor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61B8" w:rsidRPr="00437968" w:rsidRDefault="007161B8" w:rsidP="00437968">
    <w:pPr>
      <w:spacing w:after="0"/>
      <w:jc w:val="center"/>
      <w:rPr>
        <w:rFonts w:ascii="Times New Roman" w:hAnsi="Times New Roman"/>
        <w:b/>
      </w:rPr>
    </w:pPr>
    <w:r w:rsidRPr="00437968">
      <w:rPr>
        <w:rStyle w:val="FontStyle130"/>
        <w:sz w:val="22"/>
        <w:szCs w:val="22"/>
      </w:rPr>
      <w:t>"Amenajarea obiectivului turistic natural de utilitate public</w:t>
    </w:r>
    <w:r>
      <w:rPr>
        <w:rStyle w:val="FontStyle130"/>
        <w:sz w:val="22"/>
        <w:szCs w:val="22"/>
      </w:rPr>
      <w:t>a</w:t>
    </w:r>
    <w:r w:rsidRPr="00437968">
      <w:rPr>
        <w:rStyle w:val="FontStyle130"/>
        <w:sz w:val="22"/>
        <w:szCs w:val="22"/>
      </w:rPr>
      <w:t xml:space="preserve"> - Lacul Belona, Ora</w:t>
    </w:r>
    <w:r>
      <w:rPr>
        <w:rStyle w:val="FontStyle130"/>
        <w:sz w:val="22"/>
        <w:szCs w:val="22"/>
      </w:rPr>
      <w:t>s</w:t>
    </w:r>
    <w:r w:rsidRPr="00437968">
      <w:rPr>
        <w:rStyle w:val="FontStyle130"/>
        <w:sz w:val="22"/>
        <w:szCs w:val="22"/>
      </w:rPr>
      <w:t>ul Eforie"</w:t>
    </w:r>
  </w:p>
  <w:p w:rsidR="007161B8" w:rsidRPr="00437968" w:rsidRDefault="007161B8" w:rsidP="00437968">
    <w:pPr>
      <w:spacing w:after="0"/>
      <w:rPr>
        <w:rStyle w:val="FontStyle130"/>
        <w:b w:val="0"/>
        <w:sz w:val="22"/>
        <w:szCs w:val="22"/>
      </w:rPr>
    </w:pPr>
    <w:r w:rsidRPr="00437968">
      <w:rPr>
        <w:rStyle w:val="FontStyle130"/>
        <w:b w:val="0"/>
        <w:sz w:val="22"/>
        <w:szCs w:val="22"/>
      </w:rPr>
      <w:t>Amplasament: Orasul Eforie, Sta</w:t>
    </w:r>
    <w:r>
      <w:rPr>
        <w:rStyle w:val="FontStyle130"/>
        <w:b w:val="0"/>
        <w:sz w:val="22"/>
        <w:szCs w:val="22"/>
      </w:rPr>
      <w:t>t</w:t>
    </w:r>
    <w:r w:rsidRPr="00437968">
      <w:rPr>
        <w:rStyle w:val="FontStyle130"/>
        <w:b w:val="0"/>
        <w:sz w:val="22"/>
        <w:szCs w:val="22"/>
      </w:rPr>
      <w:t>iunea Eforie Nord, jud. Constan</w:t>
    </w:r>
    <w:r>
      <w:rPr>
        <w:rStyle w:val="FontStyle130"/>
        <w:b w:val="0"/>
        <w:sz w:val="22"/>
        <w:szCs w:val="22"/>
      </w:rPr>
      <w:t>t</w:t>
    </w:r>
    <w:r w:rsidRPr="00437968">
      <w:rPr>
        <w:rStyle w:val="FontStyle130"/>
        <w:b w:val="0"/>
        <w:sz w:val="22"/>
        <w:szCs w:val="22"/>
      </w:rPr>
      <w:t>a; Teren adiacent Lacului Belona</w:t>
    </w:r>
  </w:p>
  <w:p w:rsidR="007161B8" w:rsidRPr="00C74ED6" w:rsidRDefault="00D651CE" w:rsidP="00701A67">
    <w:pPr>
      <w:jc w:val="center"/>
      <w:rPr>
        <w:rFonts w:ascii="Times New Roman" w:hAnsi="Times New Roman"/>
        <w:b/>
        <w:sz w:val="24"/>
        <w:szCs w:val="24"/>
      </w:rPr>
    </w:pPr>
    <w:r>
      <w:rPr>
        <w:rFonts w:ascii="Times New Roman" w:hAnsi="Times New Roman"/>
        <w:b/>
        <w:noProof/>
        <w:sz w:val="24"/>
        <w:szCs w:val="24"/>
        <w:lang w:val="ro-RO" w:eastAsia="ro-RO"/>
      </w:rPr>
      <mc:AlternateContent>
        <mc:Choice Requires="wps">
          <w:drawing>
            <wp:anchor distT="0" distB="0" distL="114300" distR="114300" simplePos="0" relativeHeight="251657216" behindDoc="0" locked="0" layoutInCell="1" allowOverlap="1">
              <wp:simplePos x="0" y="0"/>
              <wp:positionH relativeFrom="column">
                <wp:posOffset>-95250</wp:posOffset>
              </wp:positionH>
              <wp:positionV relativeFrom="paragraph">
                <wp:posOffset>3175</wp:posOffset>
              </wp:positionV>
              <wp:extent cx="6181725" cy="0"/>
              <wp:effectExtent l="19050" t="20320" r="19050" b="27305"/>
              <wp:wrapNone/>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81725" cy="0"/>
                      </a:xfrm>
                      <a:prstGeom prst="straightConnector1">
                        <a:avLst/>
                      </a:prstGeom>
                      <a:noFill/>
                      <a:ln w="38100">
                        <a:solidFill>
                          <a:srgbClr val="F2F2F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 o:spid="_x0000_s1026" type="#_x0000_t32" style="position:absolute;margin-left:-7.5pt;margin-top:.25pt;width:486.75pt;height: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" strokecolor="#f2f2f2" strokeweight="3pt">
              <v:shadow color="#7f7f7f" opacity=".5" offset="1pt"/>
            </v:shape>
          </w:pict>
        </mc:Fallback>
      </mc:AlternateContent>
    </w:r>
    <w:r>
      <w:rPr>
        <w:rFonts w:ascii="Times New Roman" w:hAnsi="Times New Roman"/>
        <w:b/>
        <w:noProof/>
        <w:sz w:val="24"/>
        <w:szCs w:val="24"/>
        <w:lang w:val="ro-RO" w:eastAsia="ro-RO"/>
      </w:rPr>
      <mc:AlternateContent>
        <mc:Choice Requires="wps">
          <w:drawing>
            <wp:anchor distT="0" distB="0" distL="114300" distR="114300" simplePos="0" relativeHeight="251658240" behindDoc="0" locked="0" layoutInCell="1" allowOverlap="1">
              <wp:simplePos x="0" y="0"/>
              <wp:positionH relativeFrom="column">
                <wp:posOffset>47625</wp:posOffset>
              </wp:positionH>
              <wp:positionV relativeFrom="paragraph">
                <wp:posOffset>3175</wp:posOffset>
              </wp:positionV>
              <wp:extent cx="6181725" cy="0"/>
              <wp:effectExtent l="9525" t="10795" r="9525" b="8255"/>
              <wp:wrapNone/>
              <wp:docPr id="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81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75pt;margin-top:.25pt;width:486.75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"/>
          </w:pict>
        </mc:Fallback>
      </mc:AlternateContent>
    </w:r>
    <w:r w:rsidR="007161B8" w:rsidRPr="00C74ED6">
      <w:rPr>
        <w:rFonts w:ascii="Times New Roman" w:hAnsi="Times New Roman"/>
        <w:b/>
        <w:sz w:val="24"/>
        <w:szCs w:val="24"/>
      </w:rPr>
      <w:t>Raport la Studiul de evaluarea a impactului asupra mediului</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9.75pt;height:9.75pt" o:bullet="t">
        <v:imagedata r:id="rId1" o:title="BD21298_"/>
      </v:shape>
    </w:pict>
  </w:numPicBullet>
  <w:abstractNum w:abstractNumId="0">
    <w:nsid w:val="02843C41"/>
    <w:multiLevelType w:val="hybridMultilevel"/>
    <w:tmpl w:val="B4964DE6"/>
    <w:lvl w:ilvl="0" w:tplc="319C7C82">
      <w:start w:val="2"/>
      <w:numFmt w:val="bullet"/>
      <w:lvlText w:val="-"/>
      <w:lvlJc w:val="left"/>
      <w:pPr>
        <w:tabs>
          <w:tab w:val="num" w:pos="1004"/>
        </w:tabs>
        <w:ind w:left="1004" w:hanging="360"/>
      </w:pPr>
      <w:rPr>
        <w:rFonts w:ascii="Arial" w:eastAsia="Times New Roman" w:hAnsi="Arial" w:cs="Arial" w:hint="default"/>
      </w:rPr>
    </w:lvl>
    <w:lvl w:ilvl="1" w:tplc="04090003">
      <w:start w:val="1"/>
      <w:numFmt w:val="bullet"/>
      <w:lvlText w:val="o"/>
      <w:lvlJc w:val="left"/>
      <w:pPr>
        <w:tabs>
          <w:tab w:val="num" w:pos="1724"/>
        </w:tabs>
        <w:ind w:left="1724" w:hanging="360"/>
      </w:pPr>
      <w:rPr>
        <w:rFonts w:ascii="Courier New" w:hAnsi="Courier New" w:cs="Courier New" w:hint="default"/>
      </w:rPr>
    </w:lvl>
    <w:lvl w:ilvl="2" w:tplc="04090005">
      <w:start w:val="1"/>
      <w:numFmt w:val="bullet"/>
      <w:lvlText w:val=""/>
      <w:lvlJc w:val="left"/>
      <w:pPr>
        <w:tabs>
          <w:tab w:val="num" w:pos="2444"/>
        </w:tabs>
        <w:ind w:left="2444" w:hanging="360"/>
      </w:pPr>
      <w:rPr>
        <w:rFonts w:ascii="Wingdings" w:hAnsi="Wingdings" w:hint="default"/>
      </w:rPr>
    </w:lvl>
    <w:lvl w:ilvl="3" w:tplc="04090001">
      <w:start w:val="1"/>
      <w:numFmt w:val="bullet"/>
      <w:lvlText w:val=""/>
      <w:lvlJc w:val="left"/>
      <w:pPr>
        <w:tabs>
          <w:tab w:val="num" w:pos="3164"/>
        </w:tabs>
        <w:ind w:left="3164" w:hanging="360"/>
      </w:pPr>
      <w:rPr>
        <w:rFonts w:ascii="Symbol" w:hAnsi="Symbol" w:hint="default"/>
      </w:rPr>
    </w:lvl>
    <w:lvl w:ilvl="4" w:tplc="04090003">
      <w:start w:val="1"/>
      <w:numFmt w:val="bullet"/>
      <w:lvlText w:val="o"/>
      <w:lvlJc w:val="left"/>
      <w:pPr>
        <w:tabs>
          <w:tab w:val="num" w:pos="3884"/>
        </w:tabs>
        <w:ind w:left="3884" w:hanging="360"/>
      </w:pPr>
      <w:rPr>
        <w:rFonts w:ascii="Courier New" w:hAnsi="Courier New" w:cs="Courier New" w:hint="default"/>
      </w:rPr>
    </w:lvl>
    <w:lvl w:ilvl="5" w:tplc="04090005">
      <w:start w:val="1"/>
      <w:numFmt w:val="bullet"/>
      <w:lvlText w:val=""/>
      <w:lvlJc w:val="left"/>
      <w:pPr>
        <w:tabs>
          <w:tab w:val="num" w:pos="4604"/>
        </w:tabs>
        <w:ind w:left="4604" w:hanging="360"/>
      </w:pPr>
      <w:rPr>
        <w:rFonts w:ascii="Wingdings" w:hAnsi="Wingdings" w:hint="default"/>
      </w:rPr>
    </w:lvl>
    <w:lvl w:ilvl="6" w:tplc="04090001">
      <w:start w:val="1"/>
      <w:numFmt w:val="bullet"/>
      <w:lvlText w:val=""/>
      <w:lvlJc w:val="left"/>
      <w:pPr>
        <w:tabs>
          <w:tab w:val="num" w:pos="5324"/>
        </w:tabs>
        <w:ind w:left="5324" w:hanging="360"/>
      </w:pPr>
      <w:rPr>
        <w:rFonts w:ascii="Symbol" w:hAnsi="Symbol" w:hint="default"/>
      </w:rPr>
    </w:lvl>
    <w:lvl w:ilvl="7" w:tplc="04090003">
      <w:start w:val="1"/>
      <w:numFmt w:val="bullet"/>
      <w:lvlText w:val="o"/>
      <w:lvlJc w:val="left"/>
      <w:pPr>
        <w:tabs>
          <w:tab w:val="num" w:pos="6044"/>
        </w:tabs>
        <w:ind w:left="6044" w:hanging="360"/>
      </w:pPr>
      <w:rPr>
        <w:rFonts w:ascii="Courier New" w:hAnsi="Courier New" w:cs="Courier New" w:hint="default"/>
      </w:rPr>
    </w:lvl>
    <w:lvl w:ilvl="8" w:tplc="04090005">
      <w:start w:val="1"/>
      <w:numFmt w:val="bullet"/>
      <w:lvlText w:val=""/>
      <w:lvlJc w:val="left"/>
      <w:pPr>
        <w:tabs>
          <w:tab w:val="num" w:pos="6764"/>
        </w:tabs>
        <w:ind w:left="6764" w:hanging="360"/>
      </w:pPr>
      <w:rPr>
        <w:rFonts w:ascii="Wingdings" w:hAnsi="Wingdings" w:hint="default"/>
      </w:rPr>
    </w:lvl>
  </w:abstractNum>
  <w:abstractNum w:abstractNumId="1">
    <w:nsid w:val="02BC18F0"/>
    <w:multiLevelType w:val="hybridMultilevel"/>
    <w:tmpl w:val="E15664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521741"/>
    <w:multiLevelType w:val="hybridMultilevel"/>
    <w:tmpl w:val="76DAE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39C2EB5"/>
    <w:multiLevelType w:val="hybridMultilevel"/>
    <w:tmpl w:val="007E30F8"/>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449207D"/>
    <w:multiLevelType w:val="hybridMultilevel"/>
    <w:tmpl w:val="332CA478"/>
    <w:lvl w:ilvl="0" w:tplc="FFFFFFFF">
      <w:start w:val="19"/>
      <w:numFmt w:val="bullet"/>
      <w:lvlText w:val="-"/>
      <w:lvlJc w:val="left"/>
      <w:pPr>
        <w:ind w:left="720" w:hanging="360"/>
      </w:pPr>
      <w:rPr>
        <w:rFonts w:ascii="Times New Roman" w:eastAsia="Times New Roman" w:hAnsi="Times New Roman" w:cs="Times New Roman" w:hint="default"/>
      </w:rPr>
    </w:lvl>
    <w:lvl w:ilvl="1" w:tplc="FFFFFFFF">
      <w:start w:val="19"/>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51346B4"/>
    <w:multiLevelType w:val="hybridMultilevel"/>
    <w:tmpl w:val="6E0EA528"/>
    <w:lvl w:ilvl="0" w:tplc="054CAD7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68F4043"/>
    <w:multiLevelType w:val="hybridMultilevel"/>
    <w:tmpl w:val="214E3668"/>
    <w:lvl w:ilvl="0" w:tplc="319C7C82">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07DE016B"/>
    <w:multiLevelType w:val="hybridMultilevel"/>
    <w:tmpl w:val="2EA4B6A0"/>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08711114"/>
    <w:multiLevelType w:val="hybridMultilevel"/>
    <w:tmpl w:val="8F9009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8E0228E"/>
    <w:multiLevelType w:val="hybridMultilevel"/>
    <w:tmpl w:val="BAD29D76"/>
    <w:lvl w:ilvl="0" w:tplc="319C7C82">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9773839"/>
    <w:multiLevelType w:val="hybridMultilevel"/>
    <w:tmpl w:val="48D20C0A"/>
    <w:lvl w:ilvl="0" w:tplc="054CAD74">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0A9F31A9"/>
    <w:multiLevelType w:val="hybridMultilevel"/>
    <w:tmpl w:val="C37E3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D4F4293"/>
    <w:multiLevelType w:val="hybridMultilevel"/>
    <w:tmpl w:val="753E5A9E"/>
    <w:lvl w:ilvl="0" w:tplc="30E87DF0">
      <w:start w:val="1"/>
      <w:numFmt w:val="bullet"/>
      <w:lvlText w:val="-"/>
      <w:lvlJc w:val="left"/>
      <w:pPr>
        <w:ind w:left="1440" w:hanging="360"/>
      </w:pPr>
      <w:rPr>
        <w:rFonts w:ascii="Univers" w:hAnsi="Univer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0DEA0700"/>
    <w:multiLevelType w:val="hybridMultilevel"/>
    <w:tmpl w:val="5E0C47FA"/>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0F91649F"/>
    <w:multiLevelType w:val="hybridMultilevel"/>
    <w:tmpl w:val="E026CD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0F9A47BE"/>
    <w:multiLevelType w:val="hybridMultilevel"/>
    <w:tmpl w:val="14242320"/>
    <w:lvl w:ilvl="0" w:tplc="319C7C82">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11713E8E"/>
    <w:multiLevelType w:val="hybridMultilevel"/>
    <w:tmpl w:val="118C7844"/>
    <w:lvl w:ilvl="0" w:tplc="6824849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2FF6FA0"/>
    <w:multiLevelType w:val="hybridMultilevel"/>
    <w:tmpl w:val="2D9E9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3B83CBC"/>
    <w:multiLevelType w:val="hybridMultilevel"/>
    <w:tmpl w:val="0AA476CA"/>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13D04122"/>
    <w:multiLevelType w:val="hybridMultilevel"/>
    <w:tmpl w:val="0226AB7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14913704"/>
    <w:multiLevelType w:val="hybridMultilevel"/>
    <w:tmpl w:val="AA646026"/>
    <w:lvl w:ilvl="0" w:tplc="319C7C82">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17C05FE6"/>
    <w:multiLevelType w:val="hybridMultilevel"/>
    <w:tmpl w:val="9C785218"/>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17D4582D"/>
    <w:multiLevelType w:val="hybridMultilevel"/>
    <w:tmpl w:val="06626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9697676"/>
    <w:multiLevelType w:val="hybridMultilevel"/>
    <w:tmpl w:val="AE0804E6"/>
    <w:lvl w:ilvl="0" w:tplc="6824849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9B27B7F"/>
    <w:multiLevelType w:val="hybridMultilevel"/>
    <w:tmpl w:val="7DD286F0"/>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1D1B43DB"/>
    <w:multiLevelType w:val="hybridMultilevel"/>
    <w:tmpl w:val="702CAF20"/>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1ED92DE4"/>
    <w:multiLevelType w:val="hybridMultilevel"/>
    <w:tmpl w:val="FA542BD0"/>
    <w:lvl w:ilvl="0" w:tplc="04090001">
      <w:start w:val="1"/>
      <w:numFmt w:val="bullet"/>
      <w:lvlText w:val=""/>
      <w:lvlJc w:val="left"/>
      <w:pPr>
        <w:tabs>
          <w:tab w:val="num" w:pos="352"/>
        </w:tabs>
        <w:ind w:left="352" w:hanging="360"/>
      </w:pPr>
      <w:rPr>
        <w:rFonts w:ascii="Symbol" w:hAnsi="Symbol" w:hint="default"/>
      </w:rPr>
    </w:lvl>
    <w:lvl w:ilvl="1" w:tplc="6E0E9532">
      <w:start w:val="3"/>
      <w:numFmt w:val="bullet"/>
      <w:lvlText w:val="-"/>
      <w:lvlJc w:val="left"/>
      <w:pPr>
        <w:tabs>
          <w:tab w:val="num" w:pos="1132"/>
        </w:tabs>
        <w:ind w:left="1132" w:hanging="420"/>
      </w:pPr>
      <w:rPr>
        <w:rFonts w:ascii="Century Gothic" w:eastAsia="Calibri" w:hAnsi="Century Gothic" w:cs="Times New Roman" w:hint="default"/>
      </w:rPr>
    </w:lvl>
    <w:lvl w:ilvl="2" w:tplc="04090005" w:tentative="1">
      <w:start w:val="1"/>
      <w:numFmt w:val="bullet"/>
      <w:lvlText w:val=""/>
      <w:lvlJc w:val="left"/>
      <w:pPr>
        <w:ind w:left="1792" w:hanging="360"/>
      </w:pPr>
      <w:rPr>
        <w:rFonts w:ascii="Wingdings" w:hAnsi="Wingdings" w:hint="default"/>
      </w:rPr>
    </w:lvl>
    <w:lvl w:ilvl="3" w:tplc="04090001" w:tentative="1">
      <w:start w:val="1"/>
      <w:numFmt w:val="bullet"/>
      <w:lvlText w:val=""/>
      <w:lvlJc w:val="left"/>
      <w:pPr>
        <w:ind w:left="2512" w:hanging="360"/>
      </w:pPr>
      <w:rPr>
        <w:rFonts w:ascii="Symbol" w:hAnsi="Symbol" w:hint="default"/>
      </w:rPr>
    </w:lvl>
    <w:lvl w:ilvl="4" w:tplc="04090003" w:tentative="1">
      <w:start w:val="1"/>
      <w:numFmt w:val="bullet"/>
      <w:lvlText w:val="o"/>
      <w:lvlJc w:val="left"/>
      <w:pPr>
        <w:ind w:left="3232" w:hanging="360"/>
      </w:pPr>
      <w:rPr>
        <w:rFonts w:ascii="Courier New" w:hAnsi="Courier New" w:cs="Courier New" w:hint="default"/>
      </w:rPr>
    </w:lvl>
    <w:lvl w:ilvl="5" w:tplc="04090005" w:tentative="1">
      <w:start w:val="1"/>
      <w:numFmt w:val="bullet"/>
      <w:lvlText w:val=""/>
      <w:lvlJc w:val="left"/>
      <w:pPr>
        <w:ind w:left="3952" w:hanging="360"/>
      </w:pPr>
      <w:rPr>
        <w:rFonts w:ascii="Wingdings" w:hAnsi="Wingdings" w:hint="default"/>
      </w:rPr>
    </w:lvl>
    <w:lvl w:ilvl="6" w:tplc="04090001" w:tentative="1">
      <w:start w:val="1"/>
      <w:numFmt w:val="bullet"/>
      <w:lvlText w:val=""/>
      <w:lvlJc w:val="left"/>
      <w:pPr>
        <w:ind w:left="4672" w:hanging="360"/>
      </w:pPr>
      <w:rPr>
        <w:rFonts w:ascii="Symbol" w:hAnsi="Symbol" w:hint="default"/>
      </w:rPr>
    </w:lvl>
    <w:lvl w:ilvl="7" w:tplc="04090003" w:tentative="1">
      <w:start w:val="1"/>
      <w:numFmt w:val="bullet"/>
      <w:lvlText w:val="o"/>
      <w:lvlJc w:val="left"/>
      <w:pPr>
        <w:ind w:left="5392" w:hanging="360"/>
      </w:pPr>
      <w:rPr>
        <w:rFonts w:ascii="Courier New" w:hAnsi="Courier New" w:cs="Courier New" w:hint="default"/>
      </w:rPr>
    </w:lvl>
    <w:lvl w:ilvl="8" w:tplc="04090005" w:tentative="1">
      <w:start w:val="1"/>
      <w:numFmt w:val="bullet"/>
      <w:lvlText w:val=""/>
      <w:lvlJc w:val="left"/>
      <w:pPr>
        <w:ind w:left="6112" w:hanging="360"/>
      </w:pPr>
      <w:rPr>
        <w:rFonts w:ascii="Wingdings" w:hAnsi="Wingdings" w:hint="default"/>
      </w:rPr>
    </w:lvl>
  </w:abstractNum>
  <w:abstractNum w:abstractNumId="27">
    <w:nsid w:val="1F400E14"/>
    <w:multiLevelType w:val="hybridMultilevel"/>
    <w:tmpl w:val="309ADFFA"/>
    <w:lvl w:ilvl="0" w:tplc="6824849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2B236CB"/>
    <w:multiLevelType w:val="hybridMultilevel"/>
    <w:tmpl w:val="8B525826"/>
    <w:lvl w:ilvl="0" w:tplc="30E87DF0">
      <w:start w:val="1"/>
      <w:numFmt w:val="bullet"/>
      <w:lvlText w:val="-"/>
      <w:lvlJc w:val="left"/>
      <w:pPr>
        <w:ind w:left="720" w:hanging="360"/>
      </w:pPr>
      <w:rPr>
        <w:rFonts w:ascii="Univers" w:hAnsi="Univer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4DC3705"/>
    <w:multiLevelType w:val="hybridMultilevel"/>
    <w:tmpl w:val="8D36B882"/>
    <w:lvl w:ilvl="0" w:tplc="6824849A">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25881088"/>
    <w:multiLevelType w:val="hybridMultilevel"/>
    <w:tmpl w:val="B3903ED6"/>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26C640F6"/>
    <w:multiLevelType w:val="hybridMultilevel"/>
    <w:tmpl w:val="AE462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78F5AA2"/>
    <w:multiLevelType w:val="hybridMultilevel"/>
    <w:tmpl w:val="7AB63058"/>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2AA714D1"/>
    <w:multiLevelType w:val="hybridMultilevel"/>
    <w:tmpl w:val="A84637DE"/>
    <w:lvl w:ilvl="0" w:tplc="6824849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AA961A3"/>
    <w:multiLevelType w:val="hybridMultilevel"/>
    <w:tmpl w:val="F68C1336"/>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2D6120D2"/>
    <w:multiLevelType w:val="hybridMultilevel"/>
    <w:tmpl w:val="C040DF64"/>
    <w:lvl w:ilvl="0" w:tplc="FFFFFFFF">
      <w:start w:val="19"/>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2E024814"/>
    <w:multiLevelType w:val="hybridMultilevel"/>
    <w:tmpl w:val="DD00F7AA"/>
    <w:lvl w:ilvl="0" w:tplc="319C7C82">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2EB26D0"/>
    <w:multiLevelType w:val="hybridMultilevel"/>
    <w:tmpl w:val="5E4A9FD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nsid w:val="35315BB2"/>
    <w:multiLevelType w:val="hybridMultilevel"/>
    <w:tmpl w:val="FABEDED2"/>
    <w:lvl w:ilvl="0" w:tplc="30E87DF0">
      <w:start w:val="1"/>
      <w:numFmt w:val="bullet"/>
      <w:lvlText w:val="-"/>
      <w:lvlJc w:val="left"/>
      <w:pPr>
        <w:ind w:left="1440" w:hanging="360"/>
      </w:pPr>
      <w:rPr>
        <w:rFonts w:ascii="Univers" w:hAnsi="Univer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nsid w:val="361E6C85"/>
    <w:multiLevelType w:val="hybridMultilevel"/>
    <w:tmpl w:val="03A665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nsid w:val="36493AA8"/>
    <w:multiLevelType w:val="hybridMultilevel"/>
    <w:tmpl w:val="6496279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6AF254D"/>
    <w:multiLevelType w:val="hybridMultilevel"/>
    <w:tmpl w:val="BE72D36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nsid w:val="37D06AC3"/>
    <w:multiLevelType w:val="hybridMultilevel"/>
    <w:tmpl w:val="138A0FD2"/>
    <w:lvl w:ilvl="0" w:tplc="FFFFFFFF">
      <w:start w:val="19"/>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nsid w:val="38524F56"/>
    <w:multiLevelType w:val="hybridMultilevel"/>
    <w:tmpl w:val="95100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8A25226"/>
    <w:multiLevelType w:val="hybridMultilevel"/>
    <w:tmpl w:val="A984DDAE"/>
    <w:lvl w:ilvl="0" w:tplc="6824849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D8F4DC1"/>
    <w:multiLevelType w:val="hybridMultilevel"/>
    <w:tmpl w:val="3AB20FDA"/>
    <w:lvl w:ilvl="0" w:tplc="04090001">
      <w:start w:val="1"/>
      <w:numFmt w:val="bullet"/>
      <w:lvlText w:val=""/>
      <w:lvlJc w:val="left"/>
      <w:pPr>
        <w:tabs>
          <w:tab w:val="num" w:pos="352"/>
        </w:tabs>
        <w:ind w:left="352" w:hanging="360"/>
      </w:pPr>
      <w:rPr>
        <w:rFonts w:ascii="Symbol" w:hAnsi="Symbol" w:hint="default"/>
      </w:rPr>
    </w:lvl>
    <w:lvl w:ilvl="1" w:tplc="04090001">
      <w:start w:val="1"/>
      <w:numFmt w:val="bullet"/>
      <w:lvlText w:val=""/>
      <w:lvlJc w:val="left"/>
      <w:pPr>
        <w:tabs>
          <w:tab w:val="num" w:pos="1132"/>
        </w:tabs>
        <w:ind w:left="1132" w:hanging="420"/>
      </w:pPr>
      <w:rPr>
        <w:rFonts w:ascii="Symbol" w:hAnsi="Symbol" w:hint="default"/>
      </w:rPr>
    </w:lvl>
    <w:lvl w:ilvl="2" w:tplc="04090005" w:tentative="1">
      <w:start w:val="1"/>
      <w:numFmt w:val="bullet"/>
      <w:lvlText w:val=""/>
      <w:lvlJc w:val="left"/>
      <w:pPr>
        <w:ind w:left="1792" w:hanging="360"/>
      </w:pPr>
      <w:rPr>
        <w:rFonts w:ascii="Wingdings" w:hAnsi="Wingdings" w:hint="default"/>
      </w:rPr>
    </w:lvl>
    <w:lvl w:ilvl="3" w:tplc="04090001" w:tentative="1">
      <w:start w:val="1"/>
      <w:numFmt w:val="bullet"/>
      <w:lvlText w:val=""/>
      <w:lvlJc w:val="left"/>
      <w:pPr>
        <w:ind w:left="2512" w:hanging="360"/>
      </w:pPr>
      <w:rPr>
        <w:rFonts w:ascii="Symbol" w:hAnsi="Symbol" w:hint="default"/>
      </w:rPr>
    </w:lvl>
    <w:lvl w:ilvl="4" w:tplc="04090003" w:tentative="1">
      <w:start w:val="1"/>
      <w:numFmt w:val="bullet"/>
      <w:lvlText w:val="o"/>
      <w:lvlJc w:val="left"/>
      <w:pPr>
        <w:ind w:left="3232" w:hanging="360"/>
      </w:pPr>
      <w:rPr>
        <w:rFonts w:ascii="Courier New" w:hAnsi="Courier New" w:cs="Courier New" w:hint="default"/>
      </w:rPr>
    </w:lvl>
    <w:lvl w:ilvl="5" w:tplc="04090005" w:tentative="1">
      <w:start w:val="1"/>
      <w:numFmt w:val="bullet"/>
      <w:lvlText w:val=""/>
      <w:lvlJc w:val="left"/>
      <w:pPr>
        <w:ind w:left="3952" w:hanging="360"/>
      </w:pPr>
      <w:rPr>
        <w:rFonts w:ascii="Wingdings" w:hAnsi="Wingdings" w:hint="default"/>
      </w:rPr>
    </w:lvl>
    <w:lvl w:ilvl="6" w:tplc="04090001" w:tentative="1">
      <w:start w:val="1"/>
      <w:numFmt w:val="bullet"/>
      <w:lvlText w:val=""/>
      <w:lvlJc w:val="left"/>
      <w:pPr>
        <w:ind w:left="4672" w:hanging="360"/>
      </w:pPr>
      <w:rPr>
        <w:rFonts w:ascii="Symbol" w:hAnsi="Symbol" w:hint="default"/>
      </w:rPr>
    </w:lvl>
    <w:lvl w:ilvl="7" w:tplc="04090003" w:tentative="1">
      <w:start w:val="1"/>
      <w:numFmt w:val="bullet"/>
      <w:lvlText w:val="o"/>
      <w:lvlJc w:val="left"/>
      <w:pPr>
        <w:ind w:left="5392" w:hanging="360"/>
      </w:pPr>
      <w:rPr>
        <w:rFonts w:ascii="Courier New" w:hAnsi="Courier New" w:cs="Courier New" w:hint="default"/>
      </w:rPr>
    </w:lvl>
    <w:lvl w:ilvl="8" w:tplc="04090005" w:tentative="1">
      <w:start w:val="1"/>
      <w:numFmt w:val="bullet"/>
      <w:lvlText w:val=""/>
      <w:lvlJc w:val="left"/>
      <w:pPr>
        <w:ind w:left="6112" w:hanging="360"/>
      </w:pPr>
      <w:rPr>
        <w:rFonts w:ascii="Wingdings" w:hAnsi="Wingdings" w:hint="default"/>
      </w:rPr>
    </w:lvl>
  </w:abstractNum>
  <w:abstractNum w:abstractNumId="46">
    <w:nsid w:val="3DC9786F"/>
    <w:multiLevelType w:val="hybridMultilevel"/>
    <w:tmpl w:val="5358B91A"/>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nsid w:val="3EA04794"/>
    <w:multiLevelType w:val="hybridMultilevel"/>
    <w:tmpl w:val="8BB40C50"/>
    <w:lvl w:ilvl="0" w:tplc="30E87DF0">
      <w:start w:val="1"/>
      <w:numFmt w:val="bullet"/>
      <w:lvlText w:val="-"/>
      <w:lvlJc w:val="left"/>
      <w:pPr>
        <w:ind w:left="1440" w:hanging="360"/>
      </w:pPr>
      <w:rPr>
        <w:rFonts w:ascii="Univers" w:hAnsi="Univer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nsid w:val="3F073929"/>
    <w:multiLevelType w:val="hybridMultilevel"/>
    <w:tmpl w:val="45B6B9E0"/>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nsid w:val="40621F1E"/>
    <w:multiLevelType w:val="hybridMultilevel"/>
    <w:tmpl w:val="DEB44C0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nsid w:val="426A2950"/>
    <w:multiLevelType w:val="hybridMultilevel"/>
    <w:tmpl w:val="13D8C150"/>
    <w:lvl w:ilvl="0" w:tplc="30E87DF0">
      <w:start w:val="1"/>
      <w:numFmt w:val="bullet"/>
      <w:lvlText w:val="-"/>
      <w:lvlJc w:val="left"/>
      <w:pPr>
        <w:ind w:left="1259" w:hanging="360"/>
      </w:pPr>
      <w:rPr>
        <w:rFonts w:ascii="Univers" w:hAnsi="Univers" w:hint="default"/>
      </w:rPr>
    </w:lvl>
    <w:lvl w:ilvl="1" w:tplc="04090003" w:tentative="1">
      <w:start w:val="1"/>
      <w:numFmt w:val="bullet"/>
      <w:lvlText w:val="o"/>
      <w:lvlJc w:val="left"/>
      <w:pPr>
        <w:ind w:left="1979" w:hanging="360"/>
      </w:pPr>
      <w:rPr>
        <w:rFonts w:ascii="Courier New" w:hAnsi="Courier New" w:cs="Courier New" w:hint="default"/>
      </w:rPr>
    </w:lvl>
    <w:lvl w:ilvl="2" w:tplc="04090005" w:tentative="1">
      <w:start w:val="1"/>
      <w:numFmt w:val="bullet"/>
      <w:lvlText w:val=""/>
      <w:lvlJc w:val="left"/>
      <w:pPr>
        <w:ind w:left="2699" w:hanging="360"/>
      </w:pPr>
      <w:rPr>
        <w:rFonts w:ascii="Wingdings" w:hAnsi="Wingdings" w:hint="default"/>
      </w:rPr>
    </w:lvl>
    <w:lvl w:ilvl="3" w:tplc="04090001" w:tentative="1">
      <w:start w:val="1"/>
      <w:numFmt w:val="bullet"/>
      <w:lvlText w:val=""/>
      <w:lvlJc w:val="left"/>
      <w:pPr>
        <w:ind w:left="3419" w:hanging="360"/>
      </w:pPr>
      <w:rPr>
        <w:rFonts w:ascii="Symbol" w:hAnsi="Symbol" w:hint="default"/>
      </w:rPr>
    </w:lvl>
    <w:lvl w:ilvl="4" w:tplc="04090003" w:tentative="1">
      <w:start w:val="1"/>
      <w:numFmt w:val="bullet"/>
      <w:lvlText w:val="o"/>
      <w:lvlJc w:val="left"/>
      <w:pPr>
        <w:ind w:left="4139" w:hanging="360"/>
      </w:pPr>
      <w:rPr>
        <w:rFonts w:ascii="Courier New" w:hAnsi="Courier New" w:cs="Courier New" w:hint="default"/>
      </w:rPr>
    </w:lvl>
    <w:lvl w:ilvl="5" w:tplc="04090005" w:tentative="1">
      <w:start w:val="1"/>
      <w:numFmt w:val="bullet"/>
      <w:lvlText w:val=""/>
      <w:lvlJc w:val="left"/>
      <w:pPr>
        <w:ind w:left="4859" w:hanging="360"/>
      </w:pPr>
      <w:rPr>
        <w:rFonts w:ascii="Wingdings" w:hAnsi="Wingdings" w:hint="default"/>
      </w:rPr>
    </w:lvl>
    <w:lvl w:ilvl="6" w:tplc="04090001" w:tentative="1">
      <w:start w:val="1"/>
      <w:numFmt w:val="bullet"/>
      <w:lvlText w:val=""/>
      <w:lvlJc w:val="left"/>
      <w:pPr>
        <w:ind w:left="5579" w:hanging="360"/>
      </w:pPr>
      <w:rPr>
        <w:rFonts w:ascii="Symbol" w:hAnsi="Symbol" w:hint="default"/>
      </w:rPr>
    </w:lvl>
    <w:lvl w:ilvl="7" w:tplc="04090003" w:tentative="1">
      <w:start w:val="1"/>
      <w:numFmt w:val="bullet"/>
      <w:lvlText w:val="o"/>
      <w:lvlJc w:val="left"/>
      <w:pPr>
        <w:ind w:left="6299" w:hanging="360"/>
      </w:pPr>
      <w:rPr>
        <w:rFonts w:ascii="Courier New" w:hAnsi="Courier New" w:cs="Courier New" w:hint="default"/>
      </w:rPr>
    </w:lvl>
    <w:lvl w:ilvl="8" w:tplc="04090005" w:tentative="1">
      <w:start w:val="1"/>
      <w:numFmt w:val="bullet"/>
      <w:lvlText w:val=""/>
      <w:lvlJc w:val="left"/>
      <w:pPr>
        <w:ind w:left="7019" w:hanging="360"/>
      </w:pPr>
      <w:rPr>
        <w:rFonts w:ascii="Wingdings" w:hAnsi="Wingdings" w:hint="default"/>
      </w:rPr>
    </w:lvl>
  </w:abstractNum>
  <w:abstractNum w:abstractNumId="51">
    <w:nsid w:val="43D2081C"/>
    <w:multiLevelType w:val="hybridMultilevel"/>
    <w:tmpl w:val="ADF04E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40D674C"/>
    <w:multiLevelType w:val="hybridMultilevel"/>
    <w:tmpl w:val="62D27F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46D48A3"/>
    <w:multiLevelType w:val="hybridMultilevel"/>
    <w:tmpl w:val="B1185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45050FF4"/>
    <w:multiLevelType w:val="hybridMultilevel"/>
    <w:tmpl w:val="885485B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nsid w:val="4B0666F9"/>
    <w:multiLevelType w:val="hybridMultilevel"/>
    <w:tmpl w:val="3F3C338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nsid w:val="4DFA263A"/>
    <w:multiLevelType w:val="hybridMultilevel"/>
    <w:tmpl w:val="9D2630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nsid w:val="4E124360"/>
    <w:multiLevelType w:val="hybridMultilevel"/>
    <w:tmpl w:val="F486628E"/>
    <w:lvl w:ilvl="0" w:tplc="FFFFFFFF">
      <w:start w:val="19"/>
      <w:numFmt w:val="bullet"/>
      <w:lvlText w:val="-"/>
      <w:lvlJc w:val="left"/>
      <w:pPr>
        <w:tabs>
          <w:tab w:val="num" w:pos="352"/>
        </w:tabs>
        <w:ind w:left="352" w:hanging="360"/>
      </w:pPr>
      <w:rPr>
        <w:rFonts w:ascii="Times New Roman" w:eastAsia="Times New Roman" w:hAnsi="Times New Roman" w:cs="Times New Roman" w:hint="default"/>
      </w:rPr>
    </w:lvl>
    <w:lvl w:ilvl="1" w:tplc="6E0E9532">
      <w:start w:val="3"/>
      <w:numFmt w:val="bullet"/>
      <w:lvlText w:val="-"/>
      <w:lvlJc w:val="left"/>
      <w:pPr>
        <w:tabs>
          <w:tab w:val="num" w:pos="1132"/>
        </w:tabs>
        <w:ind w:left="1132" w:hanging="420"/>
      </w:pPr>
      <w:rPr>
        <w:rFonts w:ascii="Century Gothic" w:eastAsia="Calibri" w:hAnsi="Century Gothic" w:cs="Times New Roman" w:hint="default"/>
      </w:rPr>
    </w:lvl>
    <w:lvl w:ilvl="2" w:tplc="04090005" w:tentative="1">
      <w:start w:val="1"/>
      <w:numFmt w:val="bullet"/>
      <w:lvlText w:val=""/>
      <w:lvlJc w:val="left"/>
      <w:pPr>
        <w:ind w:left="1792" w:hanging="360"/>
      </w:pPr>
      <w:rPr>
        <w:rFonts w:ascii="Wingdings" w:hAnsi="Wingdings" w:hint="default"/>
      </w:rPr>
    </w:lvl>
    <w:lvl w:ilvl="3" w:tplc="04090001" w:tentative="1">
      <w:start w:val="1"/>
      <w:numFmt w:val="bullet"/>
      <w:lvlText w:val=""/>
      <w:lvlJc w:val="left"/>
      <w:pPr>
        <w:ind w:left="2512" w:hanging="360"/>
      </w:pPr>
      <w:rPr>
        <w:rFonts w:ascii="Symbol" w:hAnsi="Symbol" w:hint="default"/>
      </w:rPr>
    </w:lvl>
    <w:lvl w:ilvl="4" w:tplc="04090003" w:tentative="1">
      <w:start w:val="1"/>
      <w:numFmt w:val="bullet"/>
      <w:lvlText w:val="o"/>
      <w:lvlJc w:val="left"/>
      <w:pPr>
        <w:ind w:left="3232" w:hanging="360"/>
      </w:pPr>
      <w:rPr>
        <w:rFonts w:ascii="Courier New" w:hAnsi="Courier New" w:cs="Courier New" w:hint="default"/>
      </w:rPr>
    </w:lvl>
    <w:lvl w:ilvl="5" w:tplc="04090005" w:tentative="1">
      <w:start w:val="1"/>
      <w:numFmt w:val="bullet"/>
      <w:lvlText w:val=""/>
      <w:lvlJc w:val="left"/>
      <w:pPr>
        <w:ind w:left="3952" w:hanging="360"/>
      </w:pPr>
      <w:rPr>
        <w:rFonts w:ascii="Wingdings" w:hAnsi="Wingdings" w:hint="default"/>
      </w:rPr>
    </w:lvl>
    <w:lvl w:ilvl="6" w:tplc="04090001" w:tentative="1">
      <w:start w:val="1"/>
      <w:numFmt w:val="bullet"/>
      <w:lvlText w:val=""/>
      <w:lvlJc w:val="left"/>
      <w:pPr>
        <w:ind w:left="4672" w:hanging="360"/>
      </w:pPr>
      <w:rPr>
        <w:rFonts w:ascii="Symbol" w:hAnsi="Symbol" w:hint="default"/>
      </w:rPr>
    </w:lvl>
    <w:lvl w:ilvl="7" w:tplc="04090003" w:tentative="1">
      <w:start w:val="1"/>
      <w:numFmt w:val="bullet"/>
      <w:lvlText w:val="o"/>
      <w:lvlJc w:val="left"/>
      <w:pPr>
        <w:ind w:left="5392" w:hanging="360"/>
      </w:pPr>
      <w:rPr>
        <w:rFonts w:ascii="Courier New" w:hAnsi="Courier New" w:cs="Courier New" w:hint="default"/>
      </w:rPr>
    </w:lvl>
    <w:lvl w:ilvl="8" w:tplc="04090005" w:tentative="1">
      <w:start w:val="1"/>
      <w:numFmt w:val="bullet"/>
      <w:lvlText w:val=""/>
      <w:lvlJc w:val="left"/>
      <w:pPr>
        <w:ind w:left="6112" w:hanging="360"/>
      </w:pPr>
      <w:rPr>
        <w:rFonts w:ascii="Wingdings" w:hAnsi="Wingdings" w:hint="default"/>
      </w:rPr>
    </w:lvl>
  </w:abstractNum>
  <w:abstractNum w:abstractNumId="58">
    <w:nsid w:val="4E6D7B6F"/>
    <w:multiLevelType w:val="hybridMultilevel"/>
    <w:tmpl w:val="500A0376"/>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nsid w:val="4EAD1390"/>
    <w:multiLevelType w:val="hybridMultilevel"/>
    <w:tmpl w:val="69B60C08"/>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nsid w:val="4F896EC9"/>
    <w:multiLevelType w:val="hybridMultilevel"/>
    <w:tmpl w:val="E80254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nsid w:val="50B20AD7"/>
    <w:multiLevelType w:val="hybridMultilevel"/>
    <w:tmpl w:val="37D67606"/>
    <w:lvl w:ilvl="0" w:tplc="FFFFFFFF">
      <w:start w:val="19"/>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nsid w:val="53146FE2"/>
    <w:multiLevelType w:val="hybridMultilevel"/>
    <w:tmpl w:val="17DA819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nsid w:val="53F80AA7"/>
    <w:multiLevelType w:val="hybridMultilevel"/>
    <w:tmpl w:val="D042E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5FD1F2C"/>
    <w:multiLevelType w:val="hybridMultilevel"/>
    <w:tmpl w:val="37A2A6CA"/>
    <w:lvl w:ilvl="0" w:tplc="6824849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570E0EA3"/>
    <w:multiLevelType w:val="hybridMultilevel"/>
    <w:tmpl w:val="25686FA0"/>
    <w:lvl w:ilvl="0" w:tplc="30E87DF0">
      <w:start w:val="1"/>
      <w:numFmt w:val="bullet"/>
      <w:lvlText w:val="-"/>
      <w:lvlJc w:val="left"/>
      <w:pPr>
        <w:ind w:left="1071" w:hanging="360"/>
      </w:pPr>
      <w:rPr>
        <w:rFonts w:ascii="Univers" w:hAnsi="Univers" w:hint="default"/>
      </w:rPr>
    </w:lvl>
    <w:lvl w:ilvl="1" w:tplc="04090003" w:tentative="1">
      <w:start w:val="1"/>
      <w:numFmt w:val="bullet"/>
      <w:lvlText w:val="o"/>
      <w:lvlJc w:val="left"/>
      <w:pPr>
        <w:ind w:left="1791" w:hanging="360"/>
      </w:pPr>
      <w:rPr>
        <w:rFonts w:ascii="Courier New" w:hAnsi="Courier New" w:cs="Courier New" w:hint="default"/>
      </w:rPr>
    </w:lvl>
    <w:lvl w:ilvl="2" w:tplc="04090005" w:tentative="1">
      <w:start w:val="1"/>
      <w:numFmt w:val="bullet"/>
      <w:lvlText w:val=""/>
      <w:lvlJc w:val="left"/>
      <w:pPr>
        <w:ind w:left="2511" w:hanging="360"/>
      </w:pPr>
      <w:rPr>
        <w:rFonts w:ascii="Wingdings" w:hAnsi="Wingdings" w:hint="default"/>
      </w:rPr>
    </w:lvl>
    <w:lvl w:ilvl="3" w:tplc="04090001" w:tentative="1">
      <w:start w:val="1"/>
      <w:numFmt w:val="bullet"/>
      <w:lvlText w:val=""/>
      <w:lvlJc w:val="left"/>
      <w:pPr>
        <w:ind w:left="3231" w:hanging="360"/>
      </w:pPr>
      <w:rPr>
        <w:rFonts w:ascii="Symbol" w:hAnsi="Symbol" w:hint="default"/>
      </w:rPr>
    </w:lvl>
    <w:lvl w:ilvl="4" w:tplc="04090003" w:tentative="1">
      <w:start w:val="1"/>
      <w:numFmt w:val="bullet"/>
      <w:lvlText w:val="o"/>
      <w:lvlJc w:val="left"/>
      <w:pPr>
        <w:ind w:left="3951" w:hanging="360"/>
      </w:pPr>
      <w:rPr>
        <w:rFonts w:ascii="Courier New" w:hAnsi="Courier New" w:cs="Courier New" w:hint="default"/>
      </w:rPr>
    </w:lvl>
    <w:lvl w:ilvl="5" w:tplc="04090005" w:tentative="1">
      <w:start w:val="1"/>
      <w:numFmt w:val="bullet"/>
      <w:lvlText w:val=""/>
      <w:lvlJc w:val="left"/>
      <w:pPr>
        <w:ind w:left="4671" w:hanging="360"/>
      </w:pPr>
      <w:rPr>
        <w:rFonts w:ascii="Wingdings" w:hAnsi="Wingdings" w:hint="default"/>
      </w:rPr>
    </w:lvl>
    <w:lvl w:ilvl="6" w:tplc="04090001" w:tentative="1">
      <w:start w:val="1"/>
      <w:numFmt w:val="bullet"/>
      <w:lvlText w:val=""/>
      <w:lvlJc w:val="left"/>
      <w:pPr>
        <w:ind w:left="5391" w:hanging="360"/>
      </w:pPr>
      <w:rPr>
        <w:rFonts w:ascii="Symbol" w:hAnsi="Symbol" w:hint="default"/>
      </w:rPr>
    </w:lvl>
    <w:lvl w:ilvl="7" w:tplc="04090003" w:tentative="1">
      <w:start w:val="1"/>
      <w:numFmt w:val="bullet"/>
      <w:lvlText w:val="o"/>
      <w:lvlJc w:val="left"/>
      <w:pPr>
        <w:ind w:left="6111" w:hanging="360"/>
      </w:pPr>
      <w:rPr>
        <w:rFonts w:ascii="Courier New" w:hAnsi="Courier New" w:cs="Courier New" w:hint="default"/>
      </w:rPr>
    </w:lvl>
    <w:lvl w:ilvl="8" w:tplc="04090005" w:tentative="1">
      <w:start w:val="1"/>
      <w:numFmt w:val="bullet"/>
      <w:lvlText w:val=""/>
      <w:lvlJc w:val="left"/>
      <w:pPr>
        <w:ind w:left="6831" w:hanging="360"/>
      </w:pPr>
      <w:rPr>
        <w:rFonts w:ascii="Wingdings" w:hAnsi="Wingdings" w:hint="default"/>
      </w:rPr>
    </w:lvl>
  </w:abstractNum>
  <w:abstractNum w:abstractNumId="66">
    <w:nsid w:val="5B547297"/>
    <w:multiLevelType w:val="hybridMultilevel"/>
    <w:tmpl w:val="C310D942"/>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nsid w:val="5D3B7931"/>
    <w:multiLevelType w:val="hybridMultilevel"/>
    <w:tmpl w:val="34FAD6DA"/>
    <w:lvl w:ilvl="0" w:tplc="054CAD7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D5D7701"/>
    <w:multiLevelType w:val="hybridMultilevel"/>
    <w:tmpl w:val="4EB62BFA"/>
    <w:lvl w:ilvl="0" w:tplc="FFFFFFFF">
      <w:start w:val="19"/>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nsid w:val="65036CB2"/>
    <w:multiLevelType w:val="hybridMultilevel"/>
    <w:tmpl w:val="921A8086"/>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nsid w:val="654B2816"/>
    <w:multiLevelType w:val="hybridMultilevel"/>
    <w:tmpl w:val="3E7C6FC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1">
    <w:nsid w:val="65BE0814"/>
    <w:multiLevelType w:val="hybridMultilevel"/>
    <w:tmpl w:val="515CB0BC"/>
    <w:lvl w:ilvl="0" w:tplc="6824849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815393D"/>
    <w:multiLevelType w:val="hybridMultilevel"/>
    <w:tmpl w:val="211ECDF8"/>
    <w:lvl w:ilvl="0" w:tplc="6824849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9012459"/>
    <w:multiLevelType w:val="hybridMultilevel"/>
    <w:tmpl w:val="2AE63192"/>
    <w:lvl w:ilvl="0" w:tplc="FFFFFFFF">
      <w:start w:val="19"/>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nsid w:val="69787AAB"/>
    <w:multiLevelType w:val="hybridMultilevel"/>
    <w:tmpl w:val="9758A80E"/>
    <w:lvl w:ilvl="0" w:tplc="6824849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9A4171B"/>
    <w:multiLevelType w:val="hybridMultilevel"/>
    <w:tmpl w:val="2C5E76B0"/>
    <w:lvl w:ilvl="0" w:tplc="0418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nsid w:val="6A103DDB"/>
    <w:multiLevelType w:val="hybridMultilevel"/>
    <w:tmpl w:val="8D3E0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6A132364"/>
    <w:multiLevelType w:val="hybridMultilevel"/>
    <w:tmpl w:val="2822F0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6A7F5A9E"/>
    <w:multiLevelType w:val="hybridMultilevel"/>
    <w:tmpl w:val="76C49BC4"/>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nsid w:val="6B2C401D"/>
    <w:multiLevelType w:val="hybridMultilevel"/>
    <w:tmpl w:val="92CC2212"/>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0">
    <w:nsid w:val="6B7B2E9F"/>
    <w:multiLevelType w:val="hybridMultilevel"/>
    <w:tmpl w:val="8DAC7212"/>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nsid w:val="6EEA53FA"/>
    <w:multiLevelType w:val="hybridMultilevel"/>
    <w:tmpl w:val="BF967C86"/>
    <w:lvl w:ilvl="0" w:tplc="319C7C82">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6FDC19FC"/>
    <w:multiLevelType w:val="hybridMultilevel"/>
    <w:tmpl w:val="2528E67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nsid w:val="70E72AA8"/>
    <w:multiLevelType w:val="hybridMultilevel"/>
    <w:tmpl w:val="7020E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71546EAA"/>
    <w:multiLevelType w:val="hybridMultilevel"/>
    <w:tmpl w:val="82403670"/>
    <w:lvl w:ilvl="0" w:tplc="30E87DF0">
      <w:start w:val="1"/>
      <w:numFmt w:val="bullet"/>
      <w:lvlText w:val="-"/>
      <w:lvlJc w:val="left"/>
      <w:pPr>
        <w:ind w:left="1440" w:hanging="360"/>
      </w:pPr>
      <w:rPr>
        <w:rFonts w:ascii="Univers" w:hAnsi="Univer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nsid w:val="72031E8A"/>
    <w:multiLevelType w:val="hybridMultilevel"/>
    <w:tmpl w:val="8F089458"/>
    <w:lvl w:ilvl="0" w:tplc="0DD86772">
      <w:numFmt w:val="bullet"/>
      <w:lvlText w:val="-"/>
      <w:lvlJc w:val="left"/>
      <w:pPr>
        <w:ind w:left="720" w:hanging="360"/>
      </w:pPr>
      <w:rPr>
        <w:rFonts w:ascii="Times New Roman" w:eastAsia="Calibr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6">
    <w:nsid w:val="722D71FE"/>
    <w:multiLevelType w:val="hybridMultilevel"/>
    <w:tmpl w:val="D812B622"/>
    <w:lvl w:ilvl="0" w:tplc="6824849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72BE3F41"/>
    <w:multiLevelType w:val="hybridMultilevel"/>
    <w:tmpl w:val="E294E6C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8">
    <w:nsid w:val="753D0572"/>
    <w:multiLevelType w:val="hybridMultilevel"/>
    <w:tmpl w:val="8EFE2692"/>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nsid w:val="764E6EF5"/>
    <w:multiLevelType w:val="hybridMultilevel"/>
    <w:tmpl w:val="F26229E8"/>
    <w:lvl w:ilvl="0" w:tplc="6824849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765F6C10"/>
    <w:multiLevelType w:val="hybridMultilevel"/>
    <w:tmpl w:val="31945AB4"/>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1">
    <w:nsid w:val="792130A8"/>
    <w:multiLevelType w:val="hybridMultilevel"/>
    <w:tmpl w:val="9FC4B948"/>
    <w:lvl w:ilvl="0" w:tplc="6824849A">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2">
    <w:nsid w:val="7BD62374"/>
    <w:multiLevelType w:val="hybridMultilevel"/>
    <w:tmpl w:val="8BB88A6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3">
    <w:nsid w:val="7E236589"/>
    <w:multiLevelType w:val="hybridMultilevel"/>
    <w:tmpl w:val="FDE601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4">
    <w:nsid w:val="7ED86601"/>
    <w:multiLevelType w:val="hybridMultilevel"/>
    <w:tmpl w:val="B92A1CEA"/>
    <w:lvl w:ilvl="0" w:tplc="6824849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7F0D59FB"/>
    <w:multiLevelType w:val="hybridMultilevel"/>
    <w:tmpl w:val="A0F678E6"/>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76"/>
  </w:num>
  <w:num w:numId="2">
    <w:abstractNumId w:val="22"/>
  </w:num>
  <w:num w:numId="3">
    <w:abstractNumId w:val="29"/>
  </w:num>
  <w:num w:numId="4">
    <w:abstractNumId w:val="68"/>
  </w:num>
  <w:num w:numId="5">
    <w:abstractNumId w:val="35"/>
  </w:num>
  <w:num w:numId="6">
    <w:abstractNumId w:val="61"/>
  </w:num>
  <w:num w:numId="7">
    <w:abstractNumId w:val="12"/>
  </w:num>
  <w:num w:numId="8">
    <w:abstractNumId w:val="55"/>
  </w:num>
  <w:num w:numId="9">
    <w:abstractNumId w:val="54"/>
  </w:num>
  <w:num w:numId="10">
    <w:abstractNumId w:val="49"/>
  </w:num>
  <w:num w:numId="11">
    <w:abstractNumId w:val="62"/>
  </w:num>
  <w:num w:numId="12">
    <w:abstractNumId w:val="87"/>
  </w:num>
  <w:num w:numId="13">
    <w:abstractNumId w:val="46"/>
  </w:num>
  <w:num w:numId="14">
    <w:abstractNumId w:val="79"/>
  </w:num>
  <w:num w:numId="15">
    <w:abstractNumId w:val="48"/>
  </w:num>
  <w:num w:numId="16">
    <w:abstractNumId w:val="30"/>
  </w:num>
  <w:num w:numId="17">
    <w:abstractNumId w:val="82"/>
  </w:num>
  <w:num w:numId="18">
    <w:abstractNumId w:val="24"/>
  </w:num>
  <w:num w:numId="19">
    <w:abstractNumId w:val="66"/>
  </w:num>
  <w:num w:numId="20">
    <w:abstractNumId w:val="80"/>
  </w:num>
  <w:num w:numId="21">
    <w:abstractNumId w:val="78"/>
  </w:num>
  <w:num w:numId="22">
    <w:abstractNumId w:val="58"/>
  </w:num>
  <w:num w:numId="23">
    <w:abstractNumId w:val="91"/>
  </w:num>
  <w:num w:numId="24">
    <w:abstractNumId w:val="21"/>
  </w:num>
  <w:num w:numId="25">
    <w:abstractNumId w:val="34"/>
  </w:num>
  <w:num w:numId="26">
    <w:abstractNumId w:val="69"/>
  </w:num>
  <w:num w:numId="27">
    <w:abstractNumId w:val="32"/>
  </w:num>
  <w:num w:numId="28">
    <w:abstractNumId w:val="13"/>
  </w:num>
  <w:num w:numId="29">
    <w:abstractNumId w:val="94"/>
  </w:num>
  <w:num w:numId="30">
    <w:abstractNumId w:val="75"/>
  </w:num>
  <w:num w:numId="31">
    <w:abstractNumId w:val="16"/>
  </w:num>
  <w:num w:numId="32">
    <w:abstractNumId w:val="72"/>
  </w:num>
  <w:num w:numId="33">
    <w:abstractNumId w:val="74"/>
  </w:num>
  <w:num w:numId="34">
    <w:abstractNumId w:val="33"/>
  </w:num>
  <w:num w:numId="35">
    <w:abstractNumId w:val="89"/>
  </w:num>
  <w:num w:numId="36">
    <w:abstractNumId w:val="64"/>
  </w:num>
  <w:num w:numId="37">
    <w:abstractNumId w:val="44"/>
  </w:num>
  <w:num w:numId="38">
    <w:abstractNumId w:val="88"/>
  </w:num>
  <w:num w:numId="39">
    <w:abstractNumId w:val="42"/>
  </w:num>
  <w:num w:numId="40">
    <w:abstractNumId w:val="73"/>
  </w:num>
  <w:num w:numId="41">
    <w:abstractNumId w:val="4"/>
  </w:num>
  <w:num w:numId="42">
    <w:abstractNumId w:val="38"/>
  </w:num>
  <w:num w:numId="43">
    <w:abstractNumId w:val="70"/>
  </w:num>
  <w:num w:numId="44">
    <w:abstractNumId w:val="14"/>
  </w:num>
  <w:num w:numId="45">
    <w:abstractNumId w:val="47"/>
  </w:num>
  <w:num w:numId="46">
    <w:abstractNumId w:val="26"/>
  </w:num>
  <w:num w:numId="47">
    <w:abstractNumId w:val="57"/>
  </w:num>
  <w:num w:numId="48">
    <w:abstractNumId w:val="45"/>
  </w:num>
  <w:num w:numId="49">
    <w:abstractNumId w:val="84"/>
  </w:num>
  <w:num w:numId="50">
    <w:abstractNumId w:val="56"/>
  </w:num>
  <w:num w:numId="51">
    <w:abstractNumId w:val="50"/>
  </w:num>
  <w:num w:numId="52">
    <w:abstractNumId w:val="65"/>
  </w:num>
  <w:num w:numId="53">
    <w:abstractNumId w:val="28"/>
  </w:num>
  <w:num w:numId="54">
    <w:abstractNumId w:val="95"/>
  </w:num>
  <w:num w:numId="55">
    <w:abstractNumId w:val="51"/>
  </w:num>
  <w:num w:numId="56">
    <w:abstractNumId w:val="0"/>
  </w:num>
  <w:num w:numId="57">
    <w:abstractNumId w:val="10"/>
  </w:num>
  <w:num w:numId="58">
    <w:abstractNumId w:val="5"/>
  </w:num>
  <w:num w:numId="59">
    <w:abstractNumId w:val="77"/>
  </w:num>
  <w:num w:numId="60">
    <w:abstractNumId w:val="93"/>
  </w:num>
  <w:num w:numId="61">
    <w:abstractNumId w:val="67"/>
  </w:num>
  <w:num w:numId="62">
    <w:abstractNumId w:val="6"/>
  </w:num>
  <w:num w:numId="63">
    <w:abstractNumId w:val="15"/>
  </w:num>
  <w:num w:numId="64">
    <w:abstractNumId w:val="31"/>
  </w:num>
  <w:num w:numId="65">
    <w:abstractNumId w:val="53"/>
  </w:num>
  <w:num w:numId="66">
    <w:abstractNumId w:val="59"/>
  </w:num>
  <w:num w:numId="67">
    <w:abstractNumId w:val="85"/>
  </w:num>
  <w:num w:numId="68">
    <w:abstractNumId w:val="37"/>
  </w:num>
  <w:num w:numId="69">
    <w:abstractNumId w:val="92"/>
  </w:num>
  <w:num w:numId="70">
    <w:abstractNumId w:val="40"/>
  </w:num>
  <w:num w:numId="71">
    <w:abstractNumId w:val="20"/>
  </w:num>
  <w:num w:numId="72">
    <w:abstractNumId w:val="25"/>
  </w:num>
  <w:num w:numId="73">
    <w:abstractNumId w:val="7"/>
  </w:num>
  <w:num w:numId="74">
    <w:abstractNumId w:val="86"/>
  </w:num>
  <w:num w:numId="75">
    <w:abstractNumId w:val="27"/>
  </w:num>
  <w:num w:numId="76">
    <w:abstractNumId w:val="63"/>
  </w:num>
  <w:num w:numId="77">
    <w:abstractNumId w:val="83"/>
  </w:num>
  <w:num w:numId="78">
    <w:abstractNumId w:val="2"/>
  </w:num>
  <w:num w:numId="79">
    <w:abstractNumId w:val="1"/>
  </w:num>
  <w:num w:numId="80">
    <w:abstractNumId w:val="11"/>
  </w:num>
  <w:num w:numId="81">
    <w:abstractNumId w:val="71"/>
  </w:num>
  <w:num w:numId="82">
    <w:abstractNumId w:val="19"/>
  </w:num>
  <w:num w:numId="83">
    <w:abstractNumId w:val="41"/>
  </w:num>
  <w:num w:numId="84">
    <w:abstractNumId w:val="52"/>
  </w:num>
  <w:num w:numId="85">
    <w:abstractNumId w:val="8"/>
  </w:num>
  <w:num w:numId="86">
    <w:abstractNumId w:val="39"/>
  </w:num>
  <w:num w:numId="87">
    <w:abstractNumId w:val="9"/>
  </w:num>
  <w:num w:numId="88">
    <w:abstractNumId w:val="36"/>
  </w:num>
  <w:num w:numId="89">
    <w:abstractNumId w:val="81"/>
  </w:num>
  <w:num w:numId="90">
    <w:abstractNumId w:val="43"/>
  </w:num>
  <w:num w:numId="91">
    <w:abstractNumId w:val="17"/>
  </w:num>
  <w:num w:numId="92">
    <w:abstractNumId w:val="60"/>
  </w:num>
  <w:num w:numId="93">
    <w:abstractNumId w:val="0"/>
  </w:num>
  <w:num w:numId="94">
    <w:abstractNumId w:val="18"/>
  </w:num>
  <w:num w:numId="95">
    <w:abstractNumId w:val="90"/>
  </w:num>
  <w:num w:numId="96">
    <w:abstractNumId w:val="3"/>
  </w:num>
  <w:num w:numId="97">
    <w:abstractNumId w:val="23"/>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2E0D"/>
    <w:rsid w:val="00000DC7"/>
    <w:rsid w:val="00000F46"/>
    <w:rsid w:val="00002772"/>
    <w:rsid w:val="00002774"/>
    <w:rsid w:val="0000357A"/>
    <w:rsid w:val="0000729F"/>
    <w:rsid w:val="00010874"/>
    <w:rsid w:val="00011EDF"/>
    <w:rsid w:val="00012FC8"/>
    <w:rsid w:val="00013151"/>
    <w:rsid w:val="00021FDF"/>
    <w:rsid w:val="00024369"/>
    <w:rsid w:val="00025BBA"/>
    <w:rsid w:val="000268B6"/>
    <w:rsid w:val="00027A8A"/>
    <w:rsid w:val="00030AE6"/>
    <w:rsid w:val="00031F49"/>
    <w:rsid w:val="0003475C"/>
    <w:rsid w:val="00035028"/>
    <w:rsid w:val="00036B42"/>
    <w:rsid w:val="00037185"/>
    <w:rsid w:val="00041450"/>
    <w:rsid w:val="00041563"/>
    <w:rsid w:val="00050C95"/>
    <w:rsid w:val="000511FB"/>
    <w:rsid w:val="00051FBF"/>
    <w:rsid w:val="00053FF0"/>
    <w:rsid w:val="00055002"/>
    <w:rsid w:val="0006104E"/>
    <w:rsid w:val="00062081"/>
    <w:rsid w:val="000621F5"/>
    <w:rsid w:val="00062243"/>
    <w:rsid w:val="0006391D"/>
    <w:rsid w:val="00065A1F"/>
    <w:rsid w:val="00067175"/>
    <w:rsid w:val="00067704"/>
    <w:rsid w:val="000678C3"/>
    <w:rsid w:val="000708CF"/>
    <w:rsid w:val="0007259A"/>
    <w:rsid w:val="00073702"/>
    <w:rsid w:val="00073E77"/>
    <w:rsid w:val="00075215"/>
    <w:rsid w:val="0007748A"/>
    <w:rsid w:val="00081CFD"/>
    <w:rsid w:val="00081FFF"/>
    <w:rsid w:val="0008291E"/>
    <w:rsid w:val="00082FAF"/>
    <w:rsid w:val="0008536F"/>
    <w:rsid w:val="00085753"/>
    <w:rsid w:val="000866ED"/>
    <w:rsid w:val="0008697D"/>
    <w:rsid w:val="0008766C"/>
    <w:rsid w:val="00091589"/>
    <w:rsid w:val="000919D7"/>
    <w:rsid w:val="00091B52"/>
    <w:rsid w:val="00092145"/>
    <w:rsid w:val="000924F5"/>
    <w:rsid w:val="000963AE"/>
    <w:rsid w:val="0009653E"/>
    <w:rsid w:val="00096EBF"/>
    <w:rsid w:val="00097D84"/>
    <w:rsid w:val="000A0706"/>
    <w:rsid w:val="000A0D45"/>
    <w:rsid w:val="000A3A9F"/>
    <w:rsid w:val="000A46DF"/>
    <w:rsid w:val="000B00F6"/>
    <w:rsid w:val="000B088C"/>
    <w:rsid w:val="000B193E"/>
    <w:rsid w:val="000B1DC4"/>
    <w:rsid w:val="000B2684"/>
    <w:rsid w:val="000B440E"/>
    <w:rsid w:val="000B4585"/>
    <w:rsid w:val="000B58BD"/>
    <w:rsid w:val="000B696F"/>
    <w:rsid w:val="000C029B"/>
    <w:rsid w:val="000C2207"/>
    <w:rsid w:val="000C27DE"/>
    <w:rsid w:val="000C3E3D"/>
    <w:rsid w:val="000C50A1"/>
    <w:rsid w:val="000C6D64"/>
    <w:rsid w:val="000D070E"/>
    <w:rsid w:val="000D0918"/>
    <w:rsid w:val="000D0E05"/>
    <w:rsid w:val="000D11A7"/>
    <w:rsid w:val="000D3D45"/>
    <w:rsid w:val="000D74F2"/>
    <w:rsid w:val="000E0D89"/>
    <w:rsid w:val="000E2CEB"/>
    <w:rsid w:val="000E389A"/>
    <w:rsid w:val="000E469E"/>
    <w:rsid w:val="000E56F3"/>
    <w:rsid w:val="000E5D0F"/>
    <w:rsid w:val="000E5EAD"/>
    <w:rsid w:val="000E6079"/>
    <w:rsid w:val="000F0057"/>
    <w:rsid w:val="000F2315"/>
    <w:rsid w:val="000F2EBB"/>
    <w:rsid w:val="000F3277"/>
    <w:rsid w:val="000F359E"/>
    <w:rsid w:val="000F3C5E"/>
    <w:rsid w:val="000F4617"/>
    <w:rsid w:val="000F5481"/>
    <w:rsid w:val="000F7DE3"/>
    <w:rsid w:val="001022C5"/>
    <w:rsid w:val="001023BA"/>
    <w:rsid w:val="001027DC"/>
    <w:rsid w:val="0010334C"/>
    <w:rsid w:val="00103A52"/>
    <w:rsid w:val="0010705D"/>
    <w:rsid w:val="001072FA"/>
    <w:rsid w:val="00107F75"/>
    <w:rsid w:val="0011150F"/>
    <w:rsid w:val="001116C2"/>
    <w:rsid w:val="00112EC7"/>
    <w:rsid w:val="00115162"/>
    <w:rsid w:val="00116BB6"/>
    <w:rsid w:val="00121072"/>
    <w:rsid w:val="0012107F"/>
    <w:rsid w:val="001245A2"/>
    <w:rsid w:val="0012556F"/>
    <w:rsid w:val="0012782C"/>
    <w:rsid w:val="001305C0"/>
    <w:rsid w:val="001310BF"/>
    <w:rsid w:val="00131443"/>
    <w:rsid w:val="00131C6B"/>
    <w:rsid w:val="00132026"/>
    <w:rsid w:val="00133750"/>
    <w:rsid w:val="00136AD4"/>
    <w:rsid w:val="00137E2F"/>
    <w:rsid w:val="001402EF"/>
    <w:rsid w:val="00140C0B"/>
    <w:rsid w:val="00141F13"/>
    <w:rsid w:val="00142796"/>
    <w:rsid w:val="00144333"/>
    <w:rsid w:val="0014491B"/>
    <w:rsid w:val="00144D0F"/>
    <w:rsid w:val="00145E32"/>
    <w:rsid w:val="00146346"/>
    <w:rsid w:val="001474AB"/>
    <w:rsid w:val="0014764C"/>
    <w:rsid w:val="00150801"/>
    <w:rsid w:val="00151BE6"/>
    <w:rsid w:val="00153100"/>
    <w:rsid w:val="00153D79"/>
    <w:rsid w:val="00154CAB"/>
    <w:rsid w:val="00154F91"/>
    <w:rsid w:val="00155C43"/>
    <w:rsid w:val="00157FDF"/>
    <w:rsid w:val="0016286F"/>
    <w:rsid w:val="0016475B"/>
    <w:rsid w:val="00165597"/>
    <w:rsid w:val="00165B96"/>
    <w:rsid w:val="0016634F"/>
    <w:rsid w:val="001663B3"/>
    <w:rsid w:val="00166A07"/>
    <w:rsid w:val="001671E6"/>
    <w:rsid w:val="0016772F"/>
    <w:rsid w:val="00170686"/>
    <w:rsid w:val="001711A6"/>
    <w:rsid w:val="001713F8"/>
    <w:rsid w:val="00175A2E"/>
    <w:rsid w:val="001760F0"/>
    <w:rsid w:val="00180730"/>
    <w:rsid w:val="00182589"/>
    <w:rsid w:val="00183EAE"/>
    <w:rsid w:val="001848A6"/>
    <w:rsid w:val="0018501B"/>
    <w:rsid w:val="0018549E"/>
    <w:rsid w:val="00185574"/>
    <w:rsid w:val="00190405"/>
    <w:rsid w:val="0019142B"/>
    <w:rsid w:val="00191AFE"/>
    <w:rsid w:val="001942F2"/>
    <w:rsid w:val="00194C33"/>
    <w:rsid w:val="0019519F"/>
    <w:rsid w:val="001959C5"/>
    <w:rsid w:val="00197D0A"/>
    <w:rsid w:val="001A0ABD"/>
    <w:rsid w:val="001A3870"/>
    <w:rsid w:val="001A40D8"/>
    <w:rsid w:val="001A4797"/>
    <w:rsid w:val="001A5F66"/>
    <w:rsid w:val="001A6531"/>
    <w:rsid w:val="001B2694"/>
    <w:rsid w:val="001B6E90"/>
    <w:rsid w:val="001C0DAF"/>
    <w:rsid w:val="001C0F49"/>
    <w:rsid w:val="001C24A3"/>
    <w:rsid w:val="001C7FC4"/>
    <w:rsid w:val="001D0681"/>
    <w:rsid w:val="001D137A"/>
    <w:rsid w:val="001D2DFA"/>
    <w:rsid w:val="001D63C3"/>
    <w:rsid w:val="001D77CB"/>
    <w:rsid w:val="001E1134"/>
    <w:rsid w:val="001E19A8"/>
    <w:rsid w:val="001E2A31"/>
    <w:rsid w:val="001E3E38"/>
    <w:rsid w:val="001E4417"/>
    <w:rsid w:val="001E5A7B"/>
    <w:rsid w:val="001E5AD5"/>
    <w:rsid w:val="001E6B16"/>
    <w:rsid w:val="001F00A4"/>
    <w:rsid w:val="001F0344"/>
    <w:rsid w:val="001F0EFC"/>
    <w:rsid w:val="001F35BE"/>
    <w:rsid w:val="001F4CB0"/>
    <w:rsid w:val="001F64AD"/>
    <w:rsid w:val="001F6833"/>
    <w:rsid w:val="001F778F"/>
    <w:rsid w:val="002006B3"/>
    <w:rsid w:val="00200BD1"/>
    <w:rsid w:val="00200D08"/>
    <w:rsid w:val="00201E53"/>
    <w:rsid w:val="00202E5F"/>
    <w:rsid w:val="00203A3F"/>
    <w:rsid w:val="00203D7A"/>
    <w:rsid w:val="0020540F"/>
    <w:rsid w:val="00205BE3"/>
    <w:rsid w:val="00206DFF"/>
    <w:rsid w:val="00207A3D"/>
    <w:rsid w:val="00210214"/>
    <w:rsid w:val="00210A28"/>
    <w:rsid w:val="00210B81"/>
    <w:rsid w:val="00211855"/>
    <w:rsid w:val="00212F6A"/>
    <w:rsid w:val="00212FF4"/>
    <w:rsid w:val="00213330"/>
    <w:rsid w:val="00214299"/>
    <w:rsid w:val="00217015"/>
    <w:rsid w:val="00217949"/>
    <w:rsid w:val="00217F71"/>
    <w:rsid w:val="00220C04"/>
    <w:rsid w:val="0022158B"/>
    <w:rsid w:val="00222EF0"/>
    <w:rsid w:val="002237EB"/>
    <w:rsid w:val="002256A1"/>
    <w:rsid w:val="00225B76"/>
    <w:rsid w:val="00226767"/>
    <w:rsid w:val="00226E81"/>
    <w:rsid w:val="002305A8"/>
    <w:rsid w:val="002310CF"/>
    <w:rsid w:val="002313BA"/>
    <w:rsid w:val="00231505"/>
    <w:rsid w:val="00231E4A"/>
    <w:rsid w:val="00232055"/>
    <w:rsid w:val="00233420"/>
    <w:rsid w:val="0023359B"/>
    <w:rsid w:val="002353BA"/>
    <w:rsid w:val="0023631A"/>
    <w:rsid w:val="00240609"/>
    <w:rsid w:val="002424AA"/>
    <w:rsid w:val="002433C3"/>
    <w:rsid w:val="00245FC4"/>
    <w:rsid w:val="00252FD1"/>
    <w:rsid w:val="0025318B"/>
    <w:rsid w:val="00253EC0"/>
    <w:rsid w:val="00254352"/>
    <w:rsid w:val="00254921"/>
    <w:rsid w:val="0025787E"/>
    <w:rsid w:val="00257A51"/>
    <w:rsid w:val="00257ECE"/>
    <w:rsid w:val="002604C5"/>
    <w:rsid w:val="00260E6D"/>
    <w:rsid w:val="00261690"/>
    <w:rsid w:val="00263798"/>
    <w:rsid w:val="002638E8"/>
    <w:rsid w:val="00263DE4"/>
    <w:rsid w:val="00264E79"/>
    <w:rsid w:val="002653AB"/>
    <w:rsid w:val="002655E0"/>
    <w:rsid w:val="00266B3D"/>
    <w:rsid w:val="002702F0"/>
    <w:rsid w:val="002717A8"/>
    <w:rsid w:val="002755E1"/>
    <w:rsid w:val="00277BAB"/>
    <w:rsid w:val="00280318"/>
    <w:rsid w:val="00280D8C"/>
    <w:rsid w:val="00283CEE"/>
    <w:rsid w:val="00285D52"/>
    <w:rsid w:val="00286EDE"/>
    <w:rsid w:val="00287514"/>
    <w:rsid w:val="0029266B"/>
    <w:rsid w:val="00292692"/>
    <w:rsid w:val="00292C5A"/>
    <w:rsid w:val="00292D53"/>
    <w:rsid w:val="0029341B"/>
    <w:rsid w:val="00295404"/>
    <w:rsid w:val="0029540C"/>
    <w:rsid w:val="00295BEF"/>
    <w:rsid w:val="002A04ED"/>
    <w:rsid w:val="002A0EEE"/>
    <w:rsid w:val="002A0F70"/>
    <w:rsid w:val="002A0F76"/>
    <w:rsid w:val="002A1D37"/>
    <w:rsid w:val="002A46C0"/>
    <w:rsid w:val="002A66C2"/>
    <w:rsid w:val="002B076A"/>
    <w:rsid w:val="002B1189"/>
    <w:rsid w:val="002B15AA"/>
    <w:rsid w:val="002B1DD8"/>
    <w:rsid w:val="002B3BEB"/>
    <w:rsid w:val="002B4A1D"/>
    <w:rsid w:val="002B4E41"/>
    <w:rsid w:val="002B4FC5"/>
    <w:rsid w:val="002B51DA"/>
    <w:rsid w:val="002B5F93"/>
    <w:rsid w:val="002B5FD5"/>
    <w:rsid w:val="002B6733"/>
    <w:rsid w:val="002B6A80"/>
    <w:rsid w:val="002B70AD"/>
    <w:rsid w:val="002C1E5B"/>
    <w:rsid w:val="002C2D91"/>
    <w:rsid w:val="002C4480"/>
    <w:rsid w:val="002C6687"/>
    <w:rsid w:val="002C67F2"/>
    <w:rsid w:val="002D02EE"/>
    <w:rsid w:val="002D03D3"/>
    <w:rsid w:val="002D1F8E"/>
    <w:rsid w:val="002D652B"/>
    <w:rsid w:val="002E0658"/>
    <w:rsid w:val="002E098C"/>
    <w:rsid w:val="002E54D0"/>
    <w:rsid w:val="002E676A"/>
    <w:rsid w:val="002E6A14"/>
    <w:rsid w:val="002E7B7B"/>
    <w:rsid w:val="002F00D3"/>
    <w:rsid w:val="002F0507"/>
    <w:rsid w:val="002F0FC8"/>
    <w:rsid w:val="002F38BC"/>
    <w:rsid w:val="002F40A9"/>
    <w:rsid w:val="002F6725"/>
    <w:rsid w:val="002F695F"/>
    <w:rsid w:val="002F7976"/>
    <w:rsid w:val="00301247"/>
    <w:rsid w:val="003018A3"/>
    <w:rsid w:val="00303F0F"/>
    <w:rsid w:val="00305734"/>
    <w:rsid w:val="003057F7"/>
    <w:rsid w:val="003060C5"/>
    <w:rsid w:val="00307907"/>
    <w:rsid w:val="0031196D"/>
    <w:rsid w:val="00314D46"/>
    <w:rsid w:val="003152A5"/>
    <w:rsid w:val="003152CE"/>
    <w:rsid w:val="00315680"/>
    <w:rsid w:val="003174CD"/>
    <w:rsid w:val="00317713"/>
    <w:rsid w:val="00321C02"/>
    <w:rsid w:val="00323CCF"/>
    <w:rsid w:val="00324C0B"/>
    <w:rsid w:val="003250E4"/>
    <w:rsid w:val="00325CC8"/>
    <w:rsid w:val="00325E67"/>
    <w:rsid w:val="00326711"/>
    <w:rsid w:val="00327584"/>
    <w:rsid w:val="003339E9"/>
    <w:rsid w:val="00333E97"/>
    <w:rsid w:val="0033452C"/>
    <w:rsid w:val="003349FD"/>
    <w:rsid w:val="00335F60"/>
    <w:rsid w:val="00337C1D"/>
    <w:rsid w:val="00337C5B"/>
    <w:rsid w:val="003410A4"/>
    <w:rsid w:val="00341D28"/>
    <w:rsid w:val="00341F38"/>
    <w:rsid w:val="00343147"/>
    <w:rsid w:val="00345686"/>
    <w:rsid w:val="003461EA"/>
    <w:rsid w:val="0034635F"/>
    <w:rsid w:val="00350C52"/>
    <w:rsid w:val="00351A40"/>
    <w:rsid w:val="00351B5F"/>
    <w:rsid w:val="00352891"/>
    <w:rsid w:val="00352B6A"/>
    <w:rsid w:val="0035690E"/>
    <w:rsid w:val="00360A93"/>
    <w:rsid w:val="003653E7"/>
    <w:rsid w:val="00367BAC"/>
    <w:rsid w:val="003707DA"/>
    <w:rsid w:val="0037184D"/>
    <w:rsid w:val="003721E7"/>
    <w:rsid w:val="00372DCF"/>
    <w:rsid w:val="00373133"/>
    <w:rsid w:val="003742D7"/>
    <w:rsid w:val="00374DCD"/>
    <w:rsid w:val="00375794"/>
    <w:rsid w:val="003761EC"/>
    <w:rsid w:val="0037747D"/>
    <w:rsid w:val="0038051A"/>
    <w:rsid w:val="00380C20"/>
    <w:rsid w:val="00381258"/>
    <w:rsid w:val="00381F9E"/>
    <w:rsid w:val="00382C26"/>
    <w:rsid w:val="00383DA8"/>
    <w:rsid w:val="003846B3"/>
    <w:rsid w:val="003852EF"/>
    <w:rsid w:val="00385B81"/>
    <w:rsid w:val="00385D2F"/>
    <w:rsid w:val="00387949"/>
    <w:rsid w:val="00387A47"/>
    <w:rsid w:val="00387E2F"/>
    <w:rsid w:val="00387EAF"/>
    <w:rsid w:val="003918F9"/>
    <w:rsid w:val="00392048"/>
    <w:rsid w:val="00392A55"/>
    <w:rsid w:val="00393298"/>
    <w:rsid w:val="003933BD"/>
    <w:rsid w:val="00393E0D"/>
    <w:rsid w:val="003959E9"/>
    <w:rsid w:val="00396526"/>
    <w:rsid w:val="003978B4"/>
    <w:rsid w:val="003A042C"/>
    <w:rsid w:val="003A3483"/>
    <w:rsid w:val="003A38B8"/>
    <w:rsid w:val="003A6287"/>
    <w:rsid w:val="003A68FD"/>
    <w:rsid w:val="003B15DC"/>
    <w:rsid w:val="003B1E67"/>
    <w:rsid w:val="003B21E4"/>
    <w:rsid w:val="003B466E"/>
    <w:rsid w:val="003B4E48"/>
    <w:rsid w:val="003B6C14"/>
    <w:rsid w:val="003B7332"/>
    <w:rsid w:val="003B7A62"/>
    <w:rsid w:val="003B7B22"/>
    <w:rsid w:val="003B7B3B"/>
    <w:rsid w:val="003C0023"/>
    <w:rsid w:val="003C01BD"/>
    <w:rsid w:val="003C03CB"/>
    <w:rsid w:val="003C0678"/>
    <w:rsid w:val="003C0BA5"/>
    <w:rsid w:val="003C11A3"/>
    <w:rsid w:val="003C1E06"/>
    <w:rsid w:val="003C2AB0"/>
    <w:rsid w:val="003C2C47"/>
    <w:rsid w:val="003C3EBC"/>
    <w:rsid w:val="003C5269"/>
    <w:rsid w:val="003C5C8B"/>
    <w:rsid w:val="003C5F7A"/>
    <w:rsid w:val="003C6CCD"/>
    <w:rsid w:val="003C72C9"/>
    <w:rsid w:val="003C772A"/>
    <w:rsid w:val="003D147C"/>
    <w:rsid w:val="003D3848"/>
    <w:rsid w:val="003D55CF"/>
    <w:rsid w:val="003D5B1E"/>
    <w:rsid w:val="003D6653"/>
    <w:rsid w:val="003D6D5D"/>
    <w:rsid w:val="003D7606"/>
    <w:rsid w:val="003E2594"/>
    <w:rsid w:val="003E3147"/>
    <w:rsid w:val="003E38C4"/>
    <w:rsid w:val="003E57CB"/>
    <w:rsid w:val="003E5BC1"/>
    <w:rsid w:val="003E7F76"/>
    <w:rsid w:val="003F1A0C"/>
    <w:rsid w:val="003F3CD9"/>
    <w:rsid w:val="003F7495"/>
    <w:rsid w:val="004018CC"/>
    <w:rsid w:val="00401D10"/>
    <w:rsid w:val="004020B1"/>
    <w:rsid w:val="00402253"/>
    <w:rsid w:val="00404286"/>
    <w:rsid w:val="0040500D"/>
    <w:rsid w:val="0040522C"/>
    <w:rsid w:val="004057D5"/>
    <w:rsid w:val="004074FA"/>
    <w:rsid w:val="00407B03"/>
    <w:rsid w:val="00410264"/>
    <w:rsid w:val="00410BEA"/>
    <w:rsid w:val="0041165A"/>
    <w:rsid w:val="0041366D"/>
    <w:rsid w:val="004137AC"/>
    <w:rsid w:val="00414179"/>
    <w:rsid w:val="004143F3"/>
    <w:rsid w:val="00415CE2"/>
    <w:rsid w:val="0041690A"/>
    <w:rsid w:val="00420B73"/>
    <w:rsid w:val="00421B64"/>
    <w:rsid w:val="00421C8C"/>
    <w:rsid w:val="0042248F"/>
    <w:rsid w:val="00422B6D"/>
    <w:rsid w:val="00423AD9"/>
    <w:rsid w:val="00424023"/>
    <w:rsid w:val="004319F2"/>
    <w:rsid w:val="004346B5"/>
    <w:rsid w:val="00434A46"/>
    <w:rsid w:val="00434C0D"/>
    <w:rsid w:val="0043512F"/>
    <w:rsid w:val="004377FF"/>
    <w:rsid w:val="00437968"/>
    <w:rsid w:val="00444716"/>
    <w:rsid w:val="0044672C"/>
    <w:rsid w:val="00446B0B"/>
    <w:rsid w:val="00447100"/>
    <w:rsid w:val="00447578"/>
    <w:rsid w:val="00447B91"/>
    <w:rsid w:val="00450252"/>
    <w:rsid w:val="00450F01"/>
    <w:rsid w:val="00451733"/>
    <w:rsid w:val="00452637"/>
    <w:rsid w:val="00453702"/>
    <w:rsid w:val="00454F13"/>
    <w:rsid w:val="004555E4"/>
    <w:rsid w:val="00455F05"/>
    <w:rsid w:val="0045703E"/>
    <w:rsid w:val="004570F2"/>
    <w:rsid w:val="00460AAD"/>
    <w:rsid w:val="00463753"/>
    <w:rsid w:val="004651E7"/>
    <w:rsid w:val="004654F0"/>
    <w:rsid w:val="004655B9"/>
    <w:rsid w:val="00467CB7"/>
    <w:rsid w:val="0047175C"/>
    <w:rsid w:val="004733B0"/>
    <w:rsid w:val="004754E5"/>
    <w:rsid w:val="00475815"/>
    <w:rsid w:val="004759DC"/>
    <w:rsid w:val="004767EF"/>
    <w:rsid w:val="004768CB"/>
    <w:rsid w:val="00477AF3"/>
    <w:rsid w:val="0048131A"/>
    <w:rsid w:val="0048160A"/>
    <w:rsid w:val="00482C08"/>
    <w:rsid w:val="004835A6"/>
    <w:rsid w:val="00483710"/>
    <w:rsid w:val="00483FDD"/>
    <w:rsid w:val="004849CB"/>
    <w:rsid w:val="004859C3"/>
    <w:rsid w:val="00486253"/>
    <w:rsid w:val="00487D64"/>
    <w:rsid w:val="004931BD"/>
    <w:rsid w:val="00495B18"/>
    <w:rsid w:val="00495E7D"/>
    <w:rsid w:val="0049721B"/>
    <w:rsid w:val="004978E4"/>
    <w:rsid w:val="0049792F"/>
    <w:rsid w:val="004A06D1"/>
    <w:rsid w:val="004A070E"/>
    <w:rsid w:val="004A50C8"/>
    <w:rsid w:val="004A532F"/>
    <w:rsid w:val="004A5600"/>
    <w:rsid w:val="004A7A0E"/>
    <w:rsid w:val="004A7C8E"/>
    <w:rsid w:val="004B1BFB"/>
    <w:rsid w:val="004B47D9"/>
    <w:rsid w:val="004B5B09"/>
    <w:rsid w:val="004B5FD6"/>
    <w:rsid w:val="004B6781"/>
    <w:rsid w:val="004B7B7D"/>
    <w:rsid w:val="004B7E15"/>
    <w:rsid w:val="004C2537"/>
    <w:rsid w:val="004C3729"/>
    <w:rsid w:val="004C3DDB"/>
    <w:rsid w:val="004C5608"/>
    <w:rsid w:val="004D0009"/>
    <w:rsid w:val="004D0838"/>
    <w:rsid w:val="004D0D5C"/>
    <w:rsid w:val="004D3043"/>
    <w:rsid w:val="004D3A1C"/>
    <w:rsid w:val="004D4C8C"/>
    <w:rsid w:val="004D6238"/>
    <w:rsid w:val="004E0BD6"/>
    <w:rsid w:val="004E1037"/>
    <w:rsid w:val="004E11B1"/>
    <w:rsid w:val="004E203A"/>
    <w:rsid w:val="004E32AC"/>
    <w:rsid w:val="004E4FFA"/>
    <w:rsid w:val="004E6156"/>
    <w:rsid w:val="004F0558"/>
    <w:rsid w:val="004F22FC"/>
    <w:rsid w:val="004F3703"/>
    <w:rsid w:val="004F3A06"/>
    <w:rsid w:val="004F470F"/>
    <w:rsid w:val="004F59F7"/>
    <w:rsid w:val="004F61D1"/>
    <w:rsid w:val="004F6614"/>
    <w:rsid w:val="004F663D"/>
    <w:rsid w:val="004F7717"/>
    <w:rsid w:val="004F771C"/>
    <w:rsid w:val="005007C7"/>
    <w:rsid w:val="00503DB8"/>
    <w:rsid w:val="00505692"/>
    <w:rsid w:val="0051095A"/>
    <w:rsid w:val="00511A8A"/>
    <w:rsid w:val="00513329"/>
    <w:rsid w:val="0051342F"/>
    <w:rsid w:val="00513BDD"/>
    <w:rsid w:val="00513F79"/>
    <w:rsid w:val="00514122"/>
    <w:rsid w:val="00514D7D"/>
    <w:rsid w:val="00515957"/>
    <w:rsid w:val="00515A0E"/>
    <w:rsid w:val="0051616F"/>
    <w:rsid w:val="00517DFC"/>
    <w:rsid w:val="005216ED"/>
    <w:rsid w:val="00521C84"/>
    <w:rsid w:val="00522966"/>
    <w:rsid w:val="00522C00"/>
    <w:rsid w:val="005243DB"/>
    <w:rsid w:val="005272BA"/>
    <w:rsid w:val="00533F7A"/>
    <w:rsid w:val="00537142"/>
    <w:rsid w:val="00537A8B"/>
    <w:rsid w:val="00540DBC"/>
    <w:rsid w:val="005419E6"/>
    <w:rsid w:val="00541BDC"/>
    <w:rsid w:val="005420C9"/>
    <w:rsid w:val="005439EC"/>
    <w:rsid w:val="00545652"/>
    <w:rsid w:val="00552A09"/>
    <w:rsid w:val="00552AD3"/>
    <w:rsid w:val="00553DB1"/>
    <w:rsid w:val="00553EC4"/>
    <w:rsid w:val="00556422"/>
    <w:rsid w:val="005577E9"/>
    <w:rsid w:val="0056182F"/>
    <w:rsid w:val="00562EC4"/>
    <w:rsid w:val="0056364D"/>
    <w:rsid w:val="00564589"/>
    <w:rsid w:val="0056490B"/>
    <w:rsid w:val="00564D8F"/>
    <w:rsid w:val="0056554F"/>
    <w:rsid w:val="00571881"/>
    <w:rsid w:val="00571CE1"/>
    <w:rsid w:val="00573C40"/>
    <w:rsid w:val="00573DE6"/>
    <w:rsid w:val="005741AF"/>
    <w:rsid w:val="00575F50"/>
    <w:rsid w:val="00575F61"/>
    <w:rsid w:val="00577756"/>
    <w:rsid w:val="005800C5"/>
    <w:rsid w:val="005814CC"/>
    <w:rsid w:val="005818E1"/>
    <w:rsid w:val="005825D5"/>
    <w:rsid w:val="00582B90"/>
    <w:rsid w:val="005841A4"/>
    <w:rsid w:val="005856AF"/>
    <w:rsid w:val="00585F64"/>
    <w:rsid w:val="0058697A"/>
    <w:rsid w:val="00587739"/>
    <w:rsid w:val="00591F50"/>
    <w:rsid w:val="0059314C"/>
    <w:rsid w:val="005936CD"/>
    <w:rsid w:val="00593F13"/>
    <w:rsid w:val="00594935"/>
    <w:rsid w:val="00597978"/>
    <w:rsid w:val="005A0161"/>
    <w:rsid w:val="005A0B31"/>
    <w:rsid w:val="005A0C6A"/>
    <w:rsid w:val="005A0EE2"/>
    <w:rsid w:val="005A105A"/>
    <w:rsid w:val="005A1A80"/>
    <w:rsid w:val="005A2EE7"/>
    <w:rsid w:val="005A41D1"/>
    <w:rsid w:val="005A51BF"/>
    <w:rsid w:val="005A5CA8"/>
    <w:rsid w:val="005A6F05"/>
    <w:rsid w:val="005A7E8D"/>
    <w:rsid w:val="005A7F6F"/>
    <w:rsid w:val="005B212E"/>
    <w:rsid w:val="005B3491"/>
    <w:rsid w:val="005B4562"/>
    <w:rsid w:val="005B4D7D"/>
    <w:rsid w:val="005B50FB"/>
    <w:rsid w:val="005B5BC3"/>
    <w:rsid w:val="005B6E17"/>
    <w:rsid w:val="005B79FA"/>
    <w:rsid w:val="005C1A45"/>
    <w:rsid w:val="005C2395"/>
    <w:rsid w:val="005C356F"/>
    <w:rsid w:val="005C4602"/>
    <w:rsid w:val="005C5140"/>
    <w:rsid w:val="005C5274"/>
    <w:rsid w:val="005C626C"/>
    <w:rsid w:val="005C6677"/>
    <w:rsid w:val="005C7E68"/>
    <w:rsid w:val="005D04C3"/>
    <w:rsid w:val="005D1A24"/>
    <w:rsid w:val="005D34C4"/>
    <w:rsid w:val="005D35F5"/>
    <w:rsid w:val="005D4293"/>
    <w:rsid w:val="005D4298"/>
    <w:rsid w:val="005D45BD"/>
    <w:rsid w:val="005D6BC2"/>
    <w:rsid w:val="005D72E5"/>
    <w:rsid w:val="005D7D6D"/>
    <w:rsid w:val="005E04D7"/>
    <w:rsid w:val="005E135A"/>
    <w:rsid w:val="005E39F3"/>
    <w:rsid w:val="005E6852"/>
    <w:rsid w:val="005E74B9"/>
    <w:rsid w:val="005E7FB9"/>
    <w:rsid w:val="005F2914"/>
    <w:rsid w:val="005F3B6A"/>
    <w:rsid w:val="005F590E"/>
    <w:rsid w:val="005F5DF6"/>
    <w:rsid w:val="005F60ED"/>
    <w:rsid w:val="005F61BE"/>
    <w:rsid w:val="0060031C"/>
    <w:rsid w:val="00602358"/>
    <w:rsid w:val="00602906"/>
    <w:rsid w:val="0060355B"/>
    <w:rsid w:val="0060363D"/>
    <w:rsid w:val="006061C7"/>
    <w:rsid w:val="00606FE7"/>
    <w:rsid w:val="0061213B"/>
    <w:rsid w:val="00613B3A"/>
    <w:rsid w:val="00614CE1"/>
    <w:rsid w:val="00615CB7"/>
    <w:rsid w:val="006162FF"/>
    <w:rsid w:val="0062448C"/>
    <w:rsid w:val="00626329"/>
    <w:rsid w:val="00630A0F"/>
    <w:rsid w:val="006313A1"/>
    <w:rsid w:val="00632663"/>
    <w:rsid w:val="00633127"/>
    <w:rsid w:val="00633BBF"/>
    <w:rsid w:val="0063490B"/>
    <w:rsid w:val="00635626"/>
    <w:rsid w:val="00635AB5"/>
    <w:rsid w:val="00635BCA"/>
    <w:rsid w:val="006408DF"/>
    <w:rsid w:val="00641B90"/>
    <w:rsid w:val="00642E59"/>
    <w:rsid w:val="00643691"/>
    <w:rsid w:val="006445C5"/>
    <w:rsid w:val="006451F6"/>
    <w:rsid w:val="00645465"/>
    <w:rsid w:val="00645DEA"/>
    <w:rsid w:val="00646F71"/>
    <w:rsid w:val="00653CFA"/>
    <w:rsid w:val="00654BF1"/>
    <w:rsid w:val="00654F00"/>
    <w:rsid w:val="006558C4"/>
    <w:rsid w:val="00655DE2"/>
    <w:rsid w:val="00656969"/>
    <w:rsid w:val="00656CFB"/>
    <w:rsid w:val="00656D01"/>
    <w:rsid w:val="00657F62"/>
    <w:rsid w:val="00661709"/>
    <w:rsid w:val="00661851"/>
    <w:rsid w:val="00661F8D"/>
    <w:rsid w:val="00662120"/>
    <w:rsid w:val="006621FB"/>
    <w:rsid w:val="00662CA1"/>
    <w:rsid w:val="0066369B"/>
    <w:rsid w:val="00663F47"/>
    <w:rsid w:val="00664739"/>
    <w:rsid w:val="0066620A"/>
    <w:rsid w:val="00667210"/>
    <w:rsid w:val="00670E3F"/>
    <w:rsid w:val="00672DB2"/>
    <w:rsid w:val="00675236"/>
    <w:rsid w:val="00675255"/>
    <w:rsid w:val="0068043D"/>
    <w:rsid w:val="00681117"/>
    <w:rsid w:val="0068178C"/>
    <w:rsid w:val="006824BB"/>
    <w:rsid w:val="006830B1"/>
    <w:rsid w:val="00686E83"/>
    <w:rsid w:val="006870EE"/>
    <w:rsid w:val="00692005"/>
    <w:rsid w:val="00692740"/>
    <w:rsid w:val="006944FC"/>
    <w:rsid w:val="006947A7"/>
    <w:rsid w:val="0069770E"/>
    <w:rsid w:val="006A099C"/>
    <w:rsid w:val="006A2C81"/>
    <w:rsid w:val="006A3490"/>
    <w:rsid w:val="006A3F8A"/>
    <w:rsid w:val="006A48C1"/>
    <w:rsid w:val="006A4ADB"/>
    <w:rsid w:val="006A70AC"/>
    <w:rsid w:val="006A7EA7"/>
    <w:rsid w:val="006B2FBE"/>
    <w:rsid w:val="006B427B"/>
    <w:rsid w:val="006B48BE"/>
    <w:rsid w:val="006B5437"/>
    <w:rsid w:val="006B590B"/>
    <w:rsid w:val="006B6988"/>
    <w:rsid w:val="006B7BFD"/>
    <w:rsid w:val="006B7D5D"/>
    <w:rsid w:val="006B7F5D"/>
    <w:rsid w:val="006C0623"/>
    <w:rsid w:val="006C24E5"/>
    <w:rsid w:val="006C6C11"/>
    <w:rsid w:val="006C763D"/>
    <w:rsid w:val="006D1105"/>
    <w:rsid w:val="006D1672"/>
    <w:rsid w:val="006D2553"/>
    <w:rsid w:val="006D2ACE"/>
    <w:rsid w:val="006D2EF7"/>
    <w:rsid w:val="006D4343"/>
    <w:rsid w:val="006D47F5"/>
    <w:rsid w:val="006D58D1"/>
    <w:rsid w:val="006E0FFC"/>
    <w:rsid w:val="006E3D0E"/>
    <w:rsid w:val="006E3E38"/>
    <w:rsid w:val="006E6745"/>
    <w:rsid w:val="006E73F5"/>
    <w:rsid w:val="006F08FE"/>
    <w:rsid w:val="006F0A3A"/>
    <w:rsid w:val="006F4ACB"/>
    <w:rsid w:val="006F4F95"/>
    <w:rsid w:val="006F54CA"/>
    <w:rsid w:val="00700168"/>
    <w:rsid w:val="00701516"/>
    <w:rsid w:val="00701A67"/>
    <w:rsid w:val="00701BE9"/>
    <w:rsid w:val="0070285A"/>
    <w:rsid w:val="007033E9"/>
    <w:rsid w:val="00703594"/>
    <w:rsid w:val="0070448D"/>
    <w:rsid w:val="0070794C"/>
    <w:rsid w:val="00707ECA"/>
    <w:rsid w:val="00707F01"/>
    <w:rsid w:val="00710B2A"/>
    <w:rsid w:val="00712A4D"/>
    <w:rsid w:val="00712AE1"/>
    <w:rsid w:val="00713FC3"/>
    <w:rsid w:val="00715E85"/>
    <w:rsid w:val="007161B8"/>
    <w:rsid w:val="00716AEB"/>
    <w:rsid w:val="0071740F"/>
    <w:rsid w:val="00721FB5"/>
    <w:rsid w:val="0072222B"/>
    <w:rsid w:val="00723AAD"/>
    <w:rsid w:val="00724C23"/>
    <w:rsid w:val="00725152"/>
    <w:rsid w:val="007275DE"/>
    <w:rsid w:val="00730156"/>
    <w:rsid w:val="00731867"/>
    <w:rsid w:val="00732C1B"/>
    <w:rsid w:val="0073374A"/>
    <w:rsid w:val="00734B49"/>
    <w:rsid w:val="00735B16"/>
    <w:rsid w:val="00735E91"/>
    <w:rsid w:val="00736938"/>
    <w:rsid w:val="00736D04"/>
    <w:rsid w:val="00737861"/>
    <w:rsid w:val="007379CC"/>
    <w:rsid w:val="0074075F"/>
    <w:rsid w:val="00740DD7"/>
    <w:rsid w:val="007416E3"/>
    <w:rsid w:val="0074684D"/>
    <w:rsid w:val="007511E3"/>
    <w:rsid w:val="0075502E"/>
    <w:rsid w:val="00755C36"/>
    <w:rsid w:val="0075655D"/>
    <w:rsid w:val="00760387"/>
    <w:rsid w:val="00760966"/>
    <w:rsid w:val="0076108C"/>
    <w:rsid w:val="0076166B"/>
    <w:rsid w:val="007643A2"/>
    <w:rsid w:val="007643D6"/>
    <w:rsid w:val="00765CC0"/>
    <w:rsid w:val="00766C16"/>
    <w:rsid w:val="00767255"/>
    <w:rsid w:val="00767582"/>
    <w:rsid w:val="00771348"/>
    <w:rsid w:val="0077269B"/>
    <w:rsid w:val="00772AF2"/>
    <w:rsid w:val="00774247"/>
    <w:rsid w:val="007755CD"/>
    <w:rsid w:val="00776228"/>
    <w:rsid w:val="00780079"/>
    <w:rsid w:val="00781706"/>
    <w:rsid w:val="00781789"/>
    <w:rsid w:val="00781B8D"/>
    <w:rsid w:val="007835A6"/>
    <w:rsid w:val="00783D1A"/>
    <w:rsid w:val="00784068"/>
    <w:rsid w:val="0078457C"/>
    <w:rsid w:val="007845E5"/>
    <w:rsid w:val="00784B13"/>
    <w:rsid w:val="00784C6C"/>
    <w:rsid w:val="00786B16"/>
    <w:rsid w:val="00791A33"/>
    <w:rsid w:val="00792A3F"/>
    <w:rsid w:val="00792BF5"/>
    <w:rsid w:val="0079455A"/>
    <w:rsid w:val="00796CC9"/>
    <w:rsid w:val="00797F04"/>
    <w:rsid w:val="007A2263"/>
    <w:rsid w:val="007A4723"/>
    <w:rsid w:val="007A642C"/>
    <w:rsid w:val="007A7847"/>
    <w:rsid w:val="007A7FFB"/>
    <w:rsid w:val="007B0642"/>
    <w:rsid w:val="007B15DC"/>
    <w:rsid w:val="007B2615"/>
    <w:rsid w:val="007B2DB6"/>
    <w:rsid w:val="007B32E9"/>
    <w:rsid w:val="007B342E"/>
    <w:rsid w:val="007B3EA0"/>
    <w:rsid w:val="007B4D58"/>
    <w:rsid w:val="007B52A6"/>
    <w:rsid w:val="007B5453"/>
    <w:rsid w:val="007B686E"/>
    <w:rsid w:val="007B7BDF"/>
    <w:rsid w:val="007C0D19"/>
    <w:rsid w:val="007C28FD"/>
    <w:rsid w:val="007C3FFF"/>
    <w:rsid w:val="007C41BF"/>
    <w:rsid w:val="007C47F9"/>
    <w:rsid w:val="007C4C6E"/>
    <w:rsid w:val="007C7233"/>
    <w:rsid w:val="007C7498"/>
    <w:rsid w:val="007D08AE"/>
    <w:rsid w:val="007D1EF9"/>
    <w:rsid w:val="007D2F38"/>
    <w:rsid w:val="007D38BB"/>
    <w:rsid w:val="007D6E9C"/>
    <w:rsid w:val="007E032E"/>
    <w:rsid w:val="007E0930"/>
    <w:rsid w:val="007E0DD4"/>
    <w:rsid w:val="007E167E"/>
    <w:rsid w:val="007E19AE"/>
    <w:rsid w:val="007E239A"/>
    <w:rsid w:val="007E24E4"/>
    <w:rsid w:val="007E31D2"/>
    <w:rsid w:val="007E4C79"/>
    <w:rsid w:val="007E5154"/>
    <w:rsid w:val="007E6C22"/>
    <w:rsid w:val="007F06BE"/>
    <w:rsid w:val="007F1AF4"/>
    <w:rsid w:val="007F3E37"/>
    <w:rsid w:val="007F4BBE"/>
    <w:rsid w:val="007F5A99"/>
    <w:rsid w:val="007F78F2"/>
    <w:rsid w:val="007F7A42"/>
    <w:rsid w:val="00800646"/>
    <w:rsid w:val="00800801"/>
    <w:rsid w:val="00800A1E"/>
    <w:rsid w:val="00802501"/>
    <w:rsid w:val="00803724"/>
    <w:rsid w:val="008039B6"/>
    <w:rsid w:val="00807EC4"/>
    <w:rsid w:val="008103D1"/>
    <w:rsid w:val="00810FD8"/>
    <w:rsid w:val="008120EA"/>
    <w:rsid w:val="008140DA"/>
    <w:rsid w:val="008157C6"/>
    <w:rsid w:val="00816DE0"/>
    <w:rsid w:val="0082086B"/>
    <w:rsid w:val="008208B8"/>
    <w:rsid w:val="008221CC"/>
    <w:rsid w:val="008236EE"/>
    <w:rsid w:val="008239DF"/>
    <w:rsid w:val="00823B7A"/>
    <w:rsid w:val="008255DD"/>
    <w:rsid w:val="008265DD"/>
    <w:rsid w:val="00826FF6"/>
    <w:rsid w:val="00827524"/>
    <w:rsid w:val="00827F6A"/>
    <w:rsid w:val="00830BFF"/>
    <w:rsid w:val="0083310B"/>
    <w:rsid w:val="0083545A"/>
    <w:rsid w:val="008354D4"/>
    <w:rsid w:val="00837133"/>
    <w:rsid w:val="00840232"/>
    <w:rsid w:val="008434D4"/>
    <w:rsid w:val="00844115"/>
    <w:rsid w:val="00844E72"/>
    <w:rsid w:val="008454B7"/>
    <w:rsid w:val="008479FA"/>
    <w:rsid w:val="0085023E"/>
    <w:rsid w:val="008503B5"/>
    <w:rsid w:val="00851572"/>
    <w:rsid w:val="00852211"/>
    <w:rsid w:val="00852C7C"/>
    <w:rsid w:val="0085458D"/>
    <w:rsid w:val="008555DE"/>
    <w:rsid w:val="0085596C"/>
    <w:rsid w:val="00856285"/>
    <w:rsid w:val="0085641E"/>
    <w:rsid w:val="008602DA"/>
    <w:rsid w:val="00860E24"/>
    <w:rsid w:val="0086545D"/>
    <w:rsid w:val="0086758D"/>
    <w:rsid w:val="00867767"/>
    <w:rsid w:val="00867BDA"/>
    <w:rsid w:val="00867EB4"/>
    <w:rsid w:val="00872B7B"/>
    <w:rsid w:val="008736E8"/>
    <w:rsid w:val="008743E5"/>
    <w:rsid w:val="0087519E"/>
    <w:rsid w:val="00875849"/>
    <w:rsid w:val="008805E5"/>
    <w:rsid w:val="00884AA4"/>
    <w:rsid w:val="00885B6A"/>
    <w:rsid w:val="00886F12"/>
    <w:rsid w:val="00887483"/>
    <w:rsid w:val="00887730"/>
    <w:rsid w:val="00891B6E"/>
    <w:rsid w:val="00892E0D"/>
    <w:rsid w:val="00894F27"/>
    <w:rsid w:val="00896252"/>
    <w:rsid w:val="008963CB"/>
    <w:rsid w:val="008966A8"/>
    <w:rsid w:val="008A25AA"/>
    <w:rsid w:val="008A2694"/>
    <w:rsid w:val="008A4131"/>
    <w:rsid w:val="008A639D"/>
    <w:rsid w:val="008A63FA"/>
    <w:rsid w:val="008A73E6"/>
    <w:rsid w:val="008A7B5B"/>
    <w:rsid w:val="008B3010"/>
    <w:rsid w:val="008B42E3"/>
    <w:rsid w:val="008B43C8"/>
    <w:rsid w:val="008B4692"/>
    <w:rsid w:val="008B4BD5"/>
    <w:rsid w:val="008B4DB1"/>
    <w:rsid w:val="008B505F"/>
    <w:rsid w:val="008B7A75"/>
    <w:rsid w:val="008B7E57"/>
    <w:rsid w:val="008B7F2C"/>
    <w:rsid w:val="008C063B"/>
    <w:rsid w:val="008C06C4"/>
    <w:rsid w:val="008C1CF1"/>
    <w:rsid w:val="008C2AD1"/>
    <w:rsid w:val="008C2EF8"/>
    <w:rsid w:val="008C2FE6"/>
    <w:rsid w:val="008C31FF"/>
    <w:rsid w:val="008C325B"/>
    <w:rsid w:val="008C325C"/>
    <w:rsid w:val="008C3C1F"/>
    <w:rsid w:val="008C4310"/>
    <w:rsid w:val="008D066A"/>
    <w:rsid w:val="008D0F2C"/>
    <w:rsid w:val="008D3163"/>
    <w:rsid w:val="008D5073"/>
    <w:rsid w:val="008D6505"/>
    <w:rsid w:val="008D6A0F"/>
    <w:rsid w:val="008D6B63"/>
    <w:rsid w:val="008D78E3"/>
    <w:rsid w:val="008E0F10"/>
    <w:rsid w:val="008E26C7"/>
    <w:rsid w:val="008E330E"/>
    <w:rsid w:val="008E33B4"/>
    <w:rsid w:val="008E49D8"/>
    <w:rsid w:val="008E4C6C"/>
    <w:rsid w:val="008E52E0"/>
    <w:rsid w:val="008E6976"/>
    <w:rsid w:val="008E6B39"/>
    <w:rsid w:val="008F1036"/>
    <w:rsid w:val="008F1740"/>
    <w:rsid w:val="008F21FC"/>
    <w:rsid w:val="008F226E"/>
    <w:rsid w:val="008F23E5"/>
    <w:rsid w:val="008F4302"/>
    <w:rsid w:val="00901269"/>
    <w:rsid w:val="00901A57"/>
    <w:rsid w:val="00902EDC"/>
    <w:rsid w:val="00904745"/>
    <w:rsid w:val="00905990"/>
    <w:rsid w:val="00905A20"/>
    <w:rsid w:val="00905DDE"/>
    <w:rsid w:val="00906DAF"/>
    <w:rsid w:val="0090749C"/>
    <w:rsid w:val="0091233E"/>
    <w:rsid w:val="00913066"/>
    <w:rsid w:val="00914636"/>
    <w:rsid w:val="00915772"/>
    <w:rsid w:val="009167CF"/>
    <w:rsid w:val="00917E58"/>
    <w:rsid w:val="00921EB8"/>
    <w:rsid w:val="00923527"/>
    <w:rsid w:val="0092659A"/>
    <w:rsid w:val="009265C6"/>
    <w:rsid w:val="0092764E"/>
    <w:rsid w:val="009303BF"/>
    <w:rsid w:val="00931B43"/>
    <w:rsid w:val="0093297D"/>
    <w:rsid w:val="00934098"/>
    <w:rsid w:val="00936149"/>
    <w:rsid w:val="009372D6"/>
    <w:rsid w:val="00937F51"/>
    <w:rsid w:val="00940A72"/>
    <w:rsid w:val="00941523"/>
    <w:rsid w:val="009415CB"/>
    <w:rsid w:val="00941AD0"/>
    <w:rsid w:val="00942E34"/>
    <w:rsid w:val="00943BF9"/>
    <w:rsid w:val="009442C3"/>
    <w:rsid w:val="009445B5"/>
    <w:rsid w:val="009446BE"/>
    <w:rsid w:val="0094672F"/>
    <w:rsid w:val="00946E50"/>
    <w:rsid w:val="00955605"/>
    <w:rsid w:val="00955E29"/>
    <w:rsid w:val="00956FEA"/>
    <w:rsid w:val="00957FE9"/>
    <w:rsid w:val="00960123"/>
    <w:rsid w:val="00961799"/>
    <w:rsid w:val="00961957"/>
    <w:rsid w:val="00961DC4"/>
    <w:rsid w:val="00962A4C"/>
    <w:rsid w:val="00966053"/>
    <w:rsid w:val="00966698"/>
    <w:rsid w:val="00967006"/>
    <w:rsid w:val="0097147B"/>
    <w:rsid w:val="00971973"/>
    <w:rsid w:val="009723E0"/>
    <w:rsid w:val="009734B2"/>
    <w:rsid w:val="00973602"/>
    <w:rsid w:val="00974DAA"/>
    <w:rsid w:val="009755AB"/>
    <w:rsid w:val="00976025"/>
    <w:rsid w:val="0097623D"/>
    <w:rsid w:val="00976E34"/>
    <w:rsid w:val="009807F0"/>
    <w:rsid w:val="00981F3E"/>
    <w:rsid w:val="00982076"/>
    <w:rsid w:val="00982400"/>
    <w:rsid w:val="00983FE0"/>
    <w:rsid w:val="00984725"/>
    <w:rsid w:val="009856C3"/>
    <w:rsid w:val="009858AF"/>
    <w:rsid w:val="00986459"/>
    <w:rsid w:val="009865AA"/>
    <w:rsid w:val="00987DC8"/>
    <w:rsid w:val="00990226"/>
    <w:rsid w:val="00990DF5"/>
    <w:rsid w:val="00990F8B"/>
    <w:rsid w:val="009918C2"/>
    <w:rsid w:val="009921BF"/>
    <w:rsid w:val="00992DBE"/>
    <w:rsid w:val="00993AE2"/>
    <w:rsid w:val="00997FCA"/>
    <w:rsid w:val="009A0D11"/>
    <w:rsid w:val="009A1279"/>
    <w:rsid w:val="009A1AD7"/>
    <w:rsid w:val="009A1B6B"/>
    <w:rsid w:val="009A255E"/>
    <w:rsid w:val="009A2E97"/>
    <w:rsid w:val="009A36CA"/>
    <w:rsid w:val="009A3A51"/>
    <w:rsid w:val="009A487B"/>
    <w:rsid w:val="009A4E47"/>
    <w:rsid w:val="009A530F"/>
    <w:rsid w:val="009A54BB"/>
    <w:rsid w:val="009A5E9E"/>
    <w:rsid w:val="009A6849"/>
    <w:rsid w:val="009B12D5"/>
    <w:rsid w:val="009B1599"/>
    <w:rsid w:val="009B4431"/>
    <w:rsid w:val="009C07EC"/>
    <w:rsid w:val="009C2D11"/>
    <w:rsid w:val="009C2F5A"/>
    <w:rsid w:val="009C392B"/>
    <w:rsid w:val="009C429C"/>
    <w:rsid w:val="009C54EC"/>
    <w:rsid w:val="009C5757"/>
    <w:rsid w:val="009C6A09"/>
    <w:rsid w:val="009D0D28"/>
    <w:rsid w:val="009D2612"/>
    <w:rsid w:val="009D2828"/>
    <w:rsid w:val="009D30EC"/>
    <w:rsid w:val="009D3172"/>
    <w:rsid w:val="009D4ADB"/>
    <w:rsid w:val="009D5C70"/>
    <w:rsid w:val="009D6F67"/>
    <w:rsid w:val="009D7597"/>
    <w:rsid w:val="009E0503"/>
    <w:rsid w:val="009E2544"/>
    <w:rsid w:val="009E26FC"/>
    <w:rsid w:val="009E315F"/>
    <w:rsid w:val="009E33BF"/>
    <w:rsid w:val="009E4513"/>
    <w:rsid w:val="009E536E"/>
    <w:rsid w:val="009E6002"/>
    <w:rsid w:val="009F401E"/>
    <w:rsid w:val="009F5374"/>
    <w:rsid w:val="009F59BF"/>
    <w:rsid w:val="009F6260"/>
    <w:rsid w:val="009F7D0D"/>
    <w:rsid w:val="009F7D90"/>
    <w:rsid w:val="009F7F28"/>
    <w:rsid w:val="00A023D3"/>
    <w:rsid w:val="00A0279B"/>
    <w:rsid w:val="00A03D09"/>
    <w:rsid w:val="00A0514A"/>
    <w:rsid w:val="00A060EE"/>
    <w:rsid w:val="00A06910"/>
    <w:rsid w:val="00A069EE"/>
    <w:rsid w:val="00A07806"/>
    <w:rsid w:val="00A10633"/>
    <w:rsid w:val="00A11DA8"/>
    <w:rsid w:val="00A11F7D"/>
    <w:rsid w:val="00A12723"/>
    <w:rsid w:val="00A1543B"/>
    <w:rsid w:val="00A168C1"/>
    <w:rsid w:val="00A171A9"/>
    <w:rsid w:val="00A2199C"/>
    <w:rsid w:val="00A23414"/>
    <w:rsid w:val="00A2374B"/>
    <w:rsid w:val="00A24BEC"/>
    <w:rsid w:val="00A256AA"/>
    <w:rsid w:val="00A25D36"/>
    <w:rsid w:val="00A26D0E"/>
    <w:rsid w:val="00A27868"/>
    <w:rsid w:val="00A27C00"/>
    <w:rsid w:val="00A3159A"/>
    <w:rsid w:val="00A31E6A"/>
    <w:rsid w:val="00A32301"/>
    <w:rsid w:val="00A34934"/>
    <w:rsid w:val="00A354C9"/>
    <w:rsid w:val="00A35CE6"/>
    <w:rsid w:val="00A37290"/>
    <w:rsid w:val="00A37849"/>
    <w:rsid w:val="00A40290"/>
    <w:rsid w:val="00A40F73"/>
    <w:rsid w:val="00A4169A"/>
    <w:rsid w:val="00A41AFA"/>
    <w:rsid w:val="00A451B2"/>
    <w:rsid w:val="00A45306"/>
    <w:rsid w:val="00A462FF"/>
    <w:rsid w:val="00A47275"/>
    <w:rsid w:val="00A47291"/>
    <w:rsid w:val="00A478E5"/>
    <w:rsid w:val="00A52676"/>
    <w:rsid w:val="00A5287D"/>
    <w:rsid w:val="00A52F53"/>
    <w:rsid w:val="00A53A40"/>
    <w:rsid w:val="00A543A9"/>
    <w:rsid w:val="00A6013D"/>
    <w:rsid w:val="00A602A2"/>
    <w:rsid w:val="00A6175B"/>
    <w:rsid w:val="00A6222A"/>
    <w:rsid w:val="00A63630"/>
    <w:rsid w:val="00A6397F"/>
    <w:rsid w:val="00A6426D"/>
    <w:rsid w:val="00A64A8C"/>
    <w:rsid w:val="00A6511B"/>
    <w:rsid w:val="00A67E64"/>
    <w:rsid w:val="00A70C8B"/>
    <w:rsid w:val="00A712C4"/>
    <w:rsid w:val="00A7273E"/>
    <w:rsid w:val="00A729B3"/>
    <w:rsid w:val="00A74A69"/>
    <w:rsid w:val="00A74D2E"/>
    <w:rsid w:val="00A764E9"/>
    <w:rsid w:val="00A80328"/>
    <w:rsid w:val="00A81249"/>
    <w:rsid w:val="00A813F4"/>
    <w:rsid w:val="00A81A8C"/>
    <w:rsid w:val="00A81B74"/>
    <w:rsid w:val="00A84E22"/>
    <w:rsid w:val="00A86470"/>
    <w:rsid w:val="00A907EC"/>
    <w:rsid w:val="00A9097B"/>
    <w:rsid w:val="00A90C52"/>
    <w:rsid w:val="00A9140A"/>
    <w:rsid w:val="00A91E4C"/>
    <w:rsid w:val="00A951D9"/>
    <w:rsid w:val="00AA0407"/>
    <w:rsid w:val="00AA09DB"/>
    <w:rsid w:val="00AA431B"/>
    <w:rsid w:val="00AA6754"/>
    <w:rsid w:val="00AA6C91"/>
    <w:rsid w:val="00AA78E5"/>
    <w:rsid w:val="00AA7C2A"/>
    <w:rsid w:val="00AB10E6"/>
    <w:rsid w:val="00AB181B"/>
    <w:rsid w:val="00AB1A1B"/>
    <w:rsid w:val="00AB3204"/>
    <w:rsid w:val="00AB33F2"/>
    <w:rsid w:val="00AB4E04"/>
    <w:rsid w:val="00AB5A82"/>
    <w:rsid w:val="00AB69E1"/>
    <w:rsid w:val="00AB7467"/>
    <w:rsid w:val="00AB7B56"/>
    <w:rsid w:val="00AB7C68"/>
    <w:rsid w:val="00AC0873"/>
    <w:rsid w:val="00AC28E6"/>
    <w:rsid w:val="00AC2A64"/>
    <w:rsid w:val="00AC362D"/>
    <w:rsid w:val="00AC3A12"/>
    <w:rsid w:val="00AC45D2"/>
    <w:rsid w:val="00AC7963"/>
    <w:rsid w:val="00AC7E07"/>
    <w:rsid w:val="00AD0BD4"/>
    <w:rsid w:val="00AD4B4E"/>
    <w:rsid w:val="00AD539C"/>
    <w:rsid w:val="00AE10CE"/>
    <w:rsid w:val="00AE1BA8"/>
    <w:rsid w:val="00AE5786"/>
    <w:rsid w:val="00AE58FF"/>
    <w:rsid w:val="00AE65DE"/>
    <w:rsid w:val="00AF0B32"/>
    <w:rsid w:val="00AF1146"/>
    <w:rsid w:val="00AF28CD"/>
    <w:rsid w:val="00AF3202"/>
    <w:rsid w:val="00AF51B9"/>
    <w:rsid w:val="00AF578D"/>
    <w:rsid w:val="00AF67E8"/>
    <w:rsid w:val="00AF7355"/>
    <w:rsid w:val="00AF7577"/>
    <w:rsid w:val="00B0149A"/>
    <w:rsid w:val="00B015E7"/>
    <w:rsid w:val="00B02A22"/>
    <w:rsid w:val="00B06D15"/>
    <w:rsid w:val="00B07A0B"/>
    <w:rsid w:val="00B11FC1"/>
    <w:rsid w:val="00B123C3"/>
    <w:rsid w:val="00B137FF"/>
    <w:rsid w:val="00B14964"/>
    <w:rsid w:val="00B15683"/>
    <w:rsid w:val="00B17743"/>
    <w:rsid w:val="00B17E00"/>
    <w:rsid w:val="00B20B11"/>
    <w:rsid w:val="00B21673"/>
    <w:rsid w:val="00B2225D"/>
    <w:rsid w:val="00B23EDA"/>
    <w:rsid w:val="00B25304"/>
    <w:rsid w:val="00B25525"/>
    <w:rsid w:val="00B26C82"/>
    <w:rsid w:val="00B27DEF"/>
    <w:rsid w:val="00B311CA"/>
    <w:rsid w:val="00B32BC6"/>
    <w:rsid w:val="00B342F9"/>
    <w:rsid w:val="00B34559"/>
    <w:rsid w:val="00B346C1"/>
    <w:rsid w:val="00B3484B"/>
    <w:rsid w:val="00B3507E"/>
    <w:rsid w:val="00B35C5B"/>
    <w:rsid w:val="00B36502"/>
    <w:rsid w:val="00B41386"/>
    <w:rsid w:val="00B41B38"/>
    <w:rsid w:val="00B41E4D"/>
    <w:rsid w:val="00B43059"/>
    <w:rsid w:val="00B44468"/>
    <w:rsid w:val="00B513E6"/>
    <w:rsid w:val="00B608A5"/>
    <w:rsid w:val="00B61363"/>
    <w:rsid w:val="00B61FC8"/>
    <w:rsid w:val="00B63AD1"/>
    <w:rsid w:val="00B63F17"/>
    <w:rsid w:val="00B63FA7"/>
    <w:rsid w:val="00B6688A"/>
    <w:rsid w:val="00B66FF8"/>
    <w:rsid w:val="00B70764"/>
    <w:rsid w:val="00B70CB6"/>
    <w:rsid w:val="00B70EDC"/>
    <w:rsid w:val="00B7226D"/>
    <w:rsid w:val="00B73EB2"/>
    <w:rsid w:val="00B752C8"/>
    <w:rsid w:val="00B75B14"/>
    <w:rsid w:val="00B7670D"/>
    <w:rsid w:val="00B76AF8"/>
    <w:rsid w:val="00B76C5B"/>
    <w:rsid w:val="00B76F8F"/>
    <w:rsid w:val="00B774D5"/>
    <w:rsid w:val="00B83B20"/>
    <w:rsid w:val="00B847E0"/>
    <w:rsid w:val="00B85E03"/>
    <w:rsid w:val="00B87A0E"/>
    <w:rsid w:val="00B91006"/>
    <w:rsid w:val="00B91C18"/>
    <w:rsid w:val="00B91DDE"/>
    <w:rsid w:val="00B92814"/>
    <w:rsid w:val="00B929E6"/>
    <w:rsid w:val="00B9324B"/>
    <w:rsid w:val="00B93D79"/>
    <w:rsid w:val="00B93FA6"/>
    <w:rsid w:val="00B9494C"/>
    <w:rsid w:val="00B95BF0"/>
    <w:rsid w:val="00B9621D"/>
    <w:rsid w:val="00BA032F"/>
    <w:rsid w:val="00BA0382"/>
    <w:rsid w:val="00BA3084"/>
    <w:rsid w:val="00BA41C5"/>
    <w:rsid w:val="00BA4C71"/>
    <w:rsid w:val="00BA4E27"/>
    <w:rsid w:val="00BA4E92"/>
    <w:rsid w:val="00BA602A"/>
    <w:rsid w:val="00BA7743"/>
    <w:rsid w:val="00BB182C"/>
    <w:rsid w:val="00BB2F28"/>
    <w:rsid w:val="00BB46D2"/>
    <w:rsid w:val="00BB5C90"/>
    <w:rsid w:val="00BB6BAD"/>
    <w:rsid w:val="00BB70F4"/>
    <w:rsid w:val="00BC0C31"/>
    <w:rsid w:val="00BC107E"/>
    <w:rsid w:val="00BC10F2"/>
    <w:rsid w:val="00BC2305"/>
    <w:rsid w:val="00BC47AF"/>
    <w:rsid w:val="00BC5AE1"/>
    <w:rsid w:val="00BC78ED"/>
    <w:rsid w:val="00BD0666"/>
    <w:rsid w:val="00BD159C"/>
    <w:rsid w:val="00BD169A"/>
    <w:rsid w:val="00BD21BE"/>
    <w:rsid w:val="00BD6364"/>
    <w:rsid w:val="00BD63B8"/>
    <w:rsid w:val="00BD6898"/>
    <w:rsid w:val="00BD7D02"/>
    <w:rsid w:val="00BE0762"/>
    <w:rsid w:val="00BE1B37"/>
    <w:rsid w:val="00BE72E1"/>
    <w:rsid w:val="00BE79D4"/>
    <w:rsid w:val="00BF23F9"/>
    <w:rsid w:val="00BF31AE"/>
    <w:rsid w:val="00C00F92"/>
    <w:rsid w:val="00C0278A"/>
    <w:rsid w:val="00C031DB"/>
    <w:rsid w:val="00C03CF1"/>
    <w:rsid w:val="00C0686A"/>
    <w:rsid w:val="00C06C08"/>
    <w:rsid w:val="00C07DC3"/>
    <w:rsid w:val="00C07E8B"/>
    <w:rsid w:val="00C10084"/>
    <w:rsid w:val="00C10DF4"/>
    <w:rsid w:val="00C11737"/>
    <w:rsid w:val="00C1175F"/>
    <w:rsid w:val="00C11A5F"/>
    <w:rsid w:val="00C1216E"/>
    <w:rsid w:val="00C14FE4"/>
    <w:rsid w:val="00C15B90"/>
    <w:rsid w:val="00C169F1"/>
    <w:rsid w:val="00C17C18"/>
    <w:rsid w:val="00C208F9"/>
    <w:rsid w:val="00C224EC"/>
    <w:rsid w:val="00C239AB"/>
    <w:rsid w:val="00C24F3F"/>
    <w:rsid w:val="00C25962"/>
    <w:rsid w:val="00C26068"/>
    <w:rsid w:val="00C26C37"/>
    <w:rsid w:val="00C30C0E"/>
    <w:rsid w:val="00C315F3"/>
    <w:rsid w:val="00C319C7"/>
    <w:rsid w:val="00C328DD"/>
    <w:rsid w:val="00C32EB7"/>
    <w:rsid w:val="00C33B94"/>
    <w:rsid w:val="00C33FB6"/>
    <w:rsid w:val="00C346D0"/>
    <w:rsid w:val="00C35F34"/>
    <w:rsid w:val="00C36530"/>
    <w:rsid w:val="00C36648"/>
    <w:rsid w:val="00C36A4A"/>
    <w:rsid w:val="00C37147"/>
    <w:rsid w:val="00C41448"/>
    <w:rsid w:val="00C41B8C"/>
    <w:rsid w:val="00C423E0"/>
    <w:rsid w:val="00C42813"/>
    <w:rsid w:val="00C43DE9"/>
    <w:rsid w:val="00C466D1"/>
    <w:rsid w:val="00C47359"/>
    <w:rsid w:val="00C505A1"/>
    <w:rsid w:val="00C51469"/>
    <w:rsid w:val="00C51EED"/>
    <w:rsid w:val="00C53725"/>
    <w:rsid w:val="00C549B1"/>
    <w:rsid w:val="00C54DEF"/>
    <w:rsid w:val="00C55426"/>
    <w:rsid w:val="00C55F1F"/>
    <w:rsid w:val="00C56BBD"/>
    <w:rsid w:val="00C61910"/>
    <w:rsid w:val="00C62515"/>
    <w:rsid w:val="00C647A5"/>
    <w:rsid w:val="00C66E46"/>
    <w:rsid w:val="00C6714D"/>
    <w:rsid w:val="00C711D1"/>
    <w:rsid w:val="00C73583"/>
    <w:rsid w:val="00C735CE"/>
    <w:rsid w:val="00C747D3"/>
    <w:rsid w:val="00C74AB0"/>
    <w:rsid w:val="00C74ED6"/>
    <w:rsid w:val="00C76838"/>
    <w:rsid w:val="00C77F3B"/>
    <w:rsid w:val="00C801A9"/>
    <w:rsid w:val="00C80657"/>
    <w:rsid w:val="00C8074D"/>
    <w:rsid w:val="00C82CCB"/>
    <w:rsid w:val="00C852CE"/>
    <w:rsid w:val="00C92A7A"/>
    <w:rsid w:val="00C94468"/>
    <w:rsid w:val="00C94D53"/>
    <w:rsid w:val="00C9595E"/>
    <w:rsid w:val="00C96535"/>
    <w:rsid w:val="00C9773C"/>
    <w:rsid w:val="00C97DA5"/>
    <w:rsid w:val="00CA0347"/>
    <w:rsid w:val="00CA2007"/>
    <w:rsid w:val="00CA2C03"/>
    <w:rsid w:val="00CA5D8E"/>
    <w:rsid w:val="00CA6E46"/>
    <w:rsid w:val="00CA7A10"/>
    <w:rsid w:val="00CA7FD0"/>
    <w:rsid w:val="00CB14F6"/>
    <w:rsid w:val="00CB2B34"/>
    <w:rsid w:val="00CB5D29"/>
    <w:rsid w:val="00CB6227"/>
    <w:rsid w:val="00CC01B0"/>
    <w:rsid w:val="00CC03D6"/>
    <w:rsid w:val="00CC197B"/>
    <w:rsid w:val="00CC24A3"/>
    <w:rsid w:val="00CC29E4"/>
    <w:rsid w:val="00CC2AEF"/>
    <w:rsid w:val="00CC6A10"/>
    <w:rsid w:val="00CD1132"/>
    <w:rsid w:val="00CD1B5B"/>
    <w:rsid w:val="00CD3DC2"/>
    <w:rsid w:val="00CD49F9"/>
    <w:rsid w:val="00CD62F8"/>
    <w:rsid w:val="00CD6D3F"/>
    <w:rsid w:val="00CD7191"/>
    <w:rsid w:val="00CD7578"/>
    <w:rsid w:val="00CD78B4"/>
    <w:rsid w:val="00CE0C9F"/>
    <w:rsid w:val="00CE1DAC"/>
    <w:rsid w:val="00CE2315"/>
    <w:rsid w:val="00CE3744"/>
    <w:rsid w:val="00CE5139"/>
    <w:rsid w:val="00CE7769"/>
    <w:rsid w:val="00CE7944"/>
    <w:rsid w:val="00CF3C41"/>
    <w:rsid w:val="00CF42CD"/>
    <w:rsid w:val="00CF46EE"/>
    <w:rsid w:val="00CF4E56"/>
    <w:rsid w:val="00CF60F2"/>
    <w:rsid w:val="00CF7344"/>
    <w:rsid w:val="00D00BAD"/>
    <w:rsid w:val="00D0107D"/>
    <w:rsid w:val="00D02036"/>
    <w:rsid w:val="00D02508"/>
    <w:rsid w:val="00D0257E"/>
    <w:rsid w:val="00D02865"/>
    <w:rsid w:val="00D03487"/>
    <w:rsid w:val="00D05E11"/>
    <w:rsid w:val="00D06D73"/>
    <w:rsid w:val="00D06E92"/>
    <w:rsid w:val="00D07628"/>
    <w:rsid w:val="00D1031A"/>
    <w:rsid w:val="00D115BF"/>
    <w:rsid w:val="00D1160C"/>
    <w:rsid w:val="00D13D35"/>
    <w:rsid w:val="00D14169"/>
    <w:rsid w:val="00D15BEF"/>
    <w:rsid w:val="00D1760F"/>
    <w:rsid w:val="00D17B9C"/>
    <w:rsid w:val="00D2267D"/>
    <w:rsid w:val="00D226D4"/>
    <w:rsid w:val="00D22DA6"/>
    <w:rsid w:val="00D23565"/>
    <w:rsid w:val="00D238BE"/>
    <w:rsid w:val="00D24CE9"/>
    <w:rsid w:val="00D25263"/>
    <w:rsid w:val="00D25312"/>
    <w:rsid w:val="00D278A5"/>
    <w:rsid w:val="00D3026F"/>
    <w:rsid w:val="00D3462E"/>
    <w:rsid w:val="00D34CEB"/>
    <w:rsid w:val="00D35DFD"/>
    <w:rsid w:val="00D366AD"/>
    <w:rsid w:val="00D37FAF"/>
    <w:rsid w:val="00D408CE"/>
    <w:rsid w:val="00D40C6F"/>
    <w:rsid w:val="00D434C2"/>
    <w:rsid w:val="00D434FC"/>
    <w:rsid w:val="00D44E7B"/>
    <w:rsid w:val="00D455D9"/>
    <w:rsid w:val="00D4578E"/>
    <w:rsid w:val="00D460E8"/>
    <w:rsid w:val="00D50144"/>
    <w:rsid w:val="00D50B10"/>
    <w:rsid w:val="00D53F23"/>
    <w:rsid w:val="00D54365"/>
    <w:rsid w:val="00D54C77"/>
    <w:rsid w:val="00D56418"/>
    <w:rsid w:val="00D57637"/>
    <w:rsid w:val="00D579AB"/>
    <w:rsid w:val="00D60D9D"/>
    <w:rsid w:val="00D614E5"/>
    <w:rsid w:val="00D62038"/>
    <w:rsid w:val="00D638EF"/>
    <w:rsid w:val="00D651CE"/>
    <w:rsid w:val="00D66B11"/>
    <w:rsid w:val="00D700FD"/>
    <w:rsid w:val="00D71E71"/>
    <w:rsid w:val="00D73124"/>
    <w:rsid w:val="00D738D9"/>
    <w:rsid w:val="00D74549"/>
    <w:rsid w:val="00D75A88"/>
    <w:rsid w:val="00D762DF"/>
    <w:rsid w:val="00D76817"/>
    <w:rsid w:val="00D771AF"/>
    <w:rsid w:val="00D77289"/>
    <w:rsid w:val="00D80B30"/>
    <w:rsid w:val="00D816E2"/>
    <w:rsid w:val="00D82E43"/>
    <w:rsid w:val="00D84419"/>
    <w:rsid w:val="00D85121"/>
    <w:rsid w:val="00D85C95"/>
    <w:rsid w:val="00D87007"/>
    <w:rsid w:val="00D90536"/>
    <w:rsid w:val="00D9091E"/>
    <w:rsid w:val="00D9181D"/>
    <w:rsid w:val="00D92FD4"/>
    <w:rsid w:val="00D94826"/>
    <w:rsid w:val="00D953E0"/>
    <w:rsid w:val="00D954DC"/>
    <w:rsid w:val="00D9555E"/>
    <w:rsid w:val="00D9638D"/>
    <w:rsid w:val="00D97448"/>
    <w:rsid w:val="00D97B37"/>
    <w:rsid w:val="00DA0290"/>
    <w:rsid w:val="00DA070A"/>
    <w:rsid w:val="00DA07A3"/>
    <w:rsid w:val="00DA0C9C"/>
    <w:rsid w:val="00DA215E"/>
    <w:rsid w:val="00DA2F6F"/>
    <w:rsid w:val="00DA30AC"/>
    <w:rsid w:val="00DA4663"/>
    <w:rsid w:val="00DA4693"/>
    <w:rsid w:val="00DA5F42"/>
    <w:rsid w:val="00DA7927"/>
    <w:rsid w:val="00DB09DA"/>
    <w:rsid w:val="00DB0C22"/>
    <w:rsid w:val="00DB222F"/>
    <w:rsid w:val="00DB2BDD"/>
    <w:rsid w:val="00DB2E55"/>
    <w:rsid w:val="00DB3208"/>
    <w:rsid w:val="00DB328B"/>
    <w:rsid w:val="00DB6E8C"/>
    <w:rsid w:val="00DC1C0B"/>
    <w:rsid w:val="00DC1D39"/>
    <w:rsid w:val="00DC209E"/>
    <w:rsid w:val="00DC2A63"/>
    <w:rsid w:val="00DC2AA0"/>
    <w:rsid w:val="00DC2D5C"/>
    <w:rsid w:val="00DC3093"/>
    <w:rsid w:val="00DC506F"/>
    <w:rsid w:val="00DD124C"/>
    <w:rsid w:val="00DD1A1A"/>
    <w:rsid w:val="00DD25E5"/>
    <w:rsid w:val="00DD4ADE"/>
    <w:rsid w:val="00DD5795"/>
    <w:rsid w:val="00DD57B7"/>
    <w:rsid w:val="00DD7B2F"/>
    <w:rsid w:val="00DE0A48"/>
    <w:rsid w:val="00DE2478"/>
    <w:rsid w:val="00DE2996"/>
    <w:rsid w:val="00DE3860"/>
    <w:rsid w:val="00DE5B6F"/>
    <w:rsid w:val="00DE5D7E"/>
    <w:rsid w:val="00DE6743"/>
    <w:rsid w:val="00DE6E64"/>
    <w:rsid w:val="00DF21B5"/>
    <w:rsid w:val="00DF2F10"/>
    <w:rsid w:val="00DF742F"/>
    <w:rsid w:val="00DF7F4F"/>
    <w:rsid w:val="00E00098"/>
    <w:rsid w:val="00E029CF"/>
    <w:rsid w:val="00E052DD"/>
    <w:rsid w:val="00E0662C"/>
    <w:rsid w:val="00E107B0"/>
    <w:rsid w:val="00E11B53"/>
    <w:rsid w:val="00E12A3A"/>
    <w:rsid w:val="00E14227"/>
    <w:rsid w:val="00E155CC"/>
    <w:rsid w:val="00E16D87"/>
    <w:rsid w:val="00E22197"/>
    <w:rsid w:val="00E23655"/>
    <w:rsid w:val="00E23ABC"/>
    <w:rsid w:val="00E23B0F"/>
    <w:rsid w:val="00E255CB"/>
    <w:rsid w:val="00E27802"/>
    <w:rsid w:val="00E31A76"/>
    <w:rsid w:val="00E33238"/>
    <w:rsid w:val="00E33820"/>
    <w:rsid w:val="00E34907"/>
    <w:rsid w:val="00E34DD5"/>
    <w:rsid w:val="00E36301"/>
    <w:rsid w:val="00E37506"/>
    <w:rsid w:val="00E40869"/>
    <w:rsid w:val="00E414B6"/>
    <w:rsid w:val="00E41D56"/>
    <w:rsid w:val="00E44E88"/>
    <w:rsid w:val="00E44F3E"/>
    <w:rsid w:val="00E45BDE"/>
    <w:rsid w:val="00E504BA"/>
    <w:rsid w:val="00E52642"/>
    <w:rsid w:val="00E52F72"/>
    <w:rsid w:val="00E53852"/>
    <w:rsid w:val="00E53C2A"/>
    <w:rsid w:val="00E54B2F"/>
    <w:rsid w:val="00E55D8B"/>
    <w:rsid w:val="00E56ED3"/>
    <w:rsid w:val="00E600E8"/>
    <w:rsid w:val="00E60346"/>
    <w:rsid w:val="00E60E88"/>
    <w:rsid w:val="00E62368"/>
    <w:rsid w:val="00E638DD"/>
    <w:rsid w:val="00E65070"/>
    <w:rsid w:val="00E6587E"/>
    <w:rsid w:val="00E65CA5"/>
    <w:rsid w:val="00E66481"/>
    <w:rsid w:val="00E7081B"/>
    <w:rsid w:val="00E70B0C"/>
    <w:rsid w:val="00E70E46"/>
    <w:rsid w:val="00E7475D"/>
    <w:rsid w:val="00E755CF"/>
    <w:rsid w:val="00E758E5"/>
    <w:rsid w:val="00E76CF8"/>
    <w:rsid w:val="00E81496"/>
    <w:rsid w:val="00E82711"/>
    <w:rsid w:val="00E843D5"/>
    <w:rsid w:val="00E84BBB"/>
    <w:rsid w:val="00E85D5B"/>
    <w:rsid w:val="00E86A09"/>
    <w:rsid w:val="00E8742D"/>
    <w:rsid w:val="00E90C7F"/>
    <w:rsid w:val="00E91950"/>
    <w:rsid w:val="00E944A1"/>
    <w:rsid w:val="00E954AC"/>
    <w:rsid w:val="00E95977"/>
    <w:rsid w:val="00E95F9A"/>
    <w:rsid w:val="00E96E12"/>
    <w:rsid w:val="00EA042C"/>
    <w:rsid w:val="00EA04FD"/>
    <w:rsid w:val="00EA130E"/>
    <w:rsid w:val="00EA339B"/>
    <w:rsid w:val="00EA5D1D"/>
    <w:rsid w:val="00EA5E89"/>
    <w:rsid w:val="00EB3D75"/>
    <w:rsid w:val="00EB434D"/>
    <w:rsid w:val="00EB462C"/>
    <w:rsid w:val="00EB467C"/>
    <w:rsid w:val="00EB4CE1"/>
    <w:rsid w:val="00EB53E5"/>
    <w:rsid w:val="00EB5723"/>
    <w:rsid w:val="00EB6D0C"/>
    <w:rsid w:val="00EC02CA"/>
    <w:rsid w:val="00EC07FB"/>
    <w:rsid w:val="00EC09BD"/>
    <w:rsid w:val="00EC316D"/>
    <w:rsid w:val="00EC604B"/>
    <w:rsid w:val="00ED063A"/>
    <w:rsid w:val="00ED19B7"/>
    <w:rsid w:val="00ED1C3A"/>
    <w:rsid w:val="00ED2888"/>
    <w:rsid w:val="00ED3334"/>
    <w:rsid w:val="00ED4BBC"/>
    <w:rsid w:val="00ED50C4"/>
    <w:rsid w:val="00ED5926"/>
    <w:rsid w:val="00ED7863"/>
    <w:rsid w:val="00EE27AA"/>
    <w:rsid w:val="00EE3CE8"/>
    <w:rsid w:val="00EE50D8"/>
    <w:rsid w:val="00EF2236"/>
    <w:rsid w:val="00EF2BDE"/>
    <w:rsid w:val="00EF496F"/>
    <w:rsid w:val="00EF4D7B"/>
    <w:rsid w:val="00EF5E19"/>
    <w:rsid w:val="00EF6309"/>
    <w:rsid w:val="00EF747B"/>
    <w:rsid w:val="00F02DFC"/>
    <w:rsid w:val="00F0304A"/>
    <w:rsid w:val="00F04E5F"/>
    <w:rsid w:val="00F061DB"/>
    <w:rsid w:val="00F109B2"/>
    <w:rsid w:val="00F10CEF"/>
    <w:rsid w:val="00F11BAC"/>
    <w:rsid w:val="00F154A4"/>
    <w:rsid w:val="00F16119"/>
    <w:rsid w:val="00F16D76"/>
    <w:rsid w:val="00F20596"/>
    <w:rsid w:val="00F21BBF"/>
    <w:rsid w:val="00F22213"/>
    <w:rsid w:val="00F227E2"/>
    <w:rsid w:val="00F249CE"/>
    <w:rsid w:val="00F2626E"/>
    <w:rsid w:val="00F30920"/>
    <w:rsid w:val="00F327AF"/>
    <w:rsid w:val="00F3292A"/>
    <w:rsid w:val="00F338AA"/>
    <w:rsid w:val="00F338E9"/>
    <w:rsid w:val="00F35ADA"/>
    <w:rsid w:val="00F363F9"/>
    <w:rsid w:val="00F37B1C"/>
    <w:rsid w:val="00F4045F"/>
    <w:rsid w:val="00F40B12"/>
    <w:rsid w:val="00F4115F"/>
    <w:rsid w:val="00F41794"/>
    <w:rsid w:val="00F44605"/>
    <w:rsid w:val="00F44F51"/>
    <w:rsid w:val="00F455D7"/>
    <w:rsid w:val="00F5048E"/>
    <w:rsid w:val="00F50C4C"/>
    <w:rsid w:val="00F5274D"/>
    <w:rsid w:val="00F52D18"/>
    <w:rsid w:val="00F52F05"/>
    <w:rsid w:val="00F531D6"/>
    <w:rsid w:val="00F5700A"/>
    <w:rsid w:val="00F57E58"/>
    <w:rsid w:val="00F61160"/>
    <w:rsid w:val="00F61AA1"/>
    <w:rsid w:val="00F64BAF"/>
    <w:rsid w:val="00F70336"/>
    <w:rsid w:val="00F70793"/>
    <w:rsid w:val="00F70928"/>
    <w:rsid w:val="00F75935"/>
    <w:rsid w:val="00F75DB7"/>
    <w:rsid w:val="00F767B2"/>
    <w:rsid w:val="00F802C5"/>
    <w:rsid w:val="00F80B40"/>
    <w:rsid w:val="00F82017"/>
    <w:rsid w:val="00F84420"/>
    <w:rsid w:val="00F8454C"/>
    <w:rsid w:val="00F846A6"/>
    <w:rsid w:val="00F85670"/>
    <w:rsid w:val="00F86514"/>
    <w:rsid w:val="00F86E65"/>
    <w:rsid w:val="00F87F61"/>
    <w:rsid w:val="00F90DE1"/>
    <w:rsid w:val="00F91439"/>
    <w:rsid w:val="00F91557"/>
    <w:rsid w:val="00F916EA"/>
    <w:rsid w:val="00F92028"/>
    <w:rsid w:val="00F923D8"/>
    <w:rsid w:val="00F92709"/>
    <w:rsid w:val="00F927E8"/>
    <w:rsid w:val="00F93AC2"/>
    <w:rsid w:val="00F9404A"/>
    <w:rsid w:val="00F95684"/>
    <w:rsid w:val="00F9663E"/>
    <w:rsid w:val="00F96D3A"/>
    <w:rsid w:val="00FA0046"/>
    <w:rsid w:val="00FA3DAE"/>
    <w:rsid w:val="00FA3E80"/>
    <w:rsid w:val="00FA74AB"/>
    <w:rsid w:val="00FB1DD3"/>
    <w:rsid w:val="00FB4767"/>
    <w:rsid w:val="00FB4C1E"/>
    <w:rsid w:val="00FB51FA"/>
    <w:rsid w:val="00FB5553"/>
    <w:rsid w:val="00FC191A"/>
    <w:rsid w:val="00FC1BE8"/>
    <w:rsid w:val="00FC3BC6"/>
    <w:rsid w:val="00FC53E6"/>
    <w:rsid w:val="00FC5B39"/>
    <w:rsid w:val="00FC5F69"/>
    <w:rsid w:val="00FC64E0"/>
    <w:rsid w:val="00FC7534"/>
    <w:rsid w:val="00FD19ED"/>
    <w:rsid w:val="00FD2C22"/>
    <w:rsid w:val="00FD4963"/>
    <w:rsid w:val="00FD6A55"/>
    <w:rsid w:val="00FD7A2A"/>
    <w:rsid w:val="00FD7BE8"/>
    <w:rsid w:val="00FE04DB"/>
    <w:rsid w:val="00FE4611"/>
    <w:rsid w:val="00FE4DD4"/>
    <w:rsid w:val="00FE4DD5"/>
    <w:rsid w:val="00FE700D"/>
    <w:rsid w:val="00FE703E"/>
    <w:rsid w:val="00FF23C0"/>
    <w:rsid w:val="00FF275E"/>
    <w:rsid w:val="00FF293B"/>
    <w:rsid w:val="00FF31BD"/>
    <w:rsid w:val="00FF4E0A"/>
    <w:rsid w:val="00FF5A62"/>
    <w:rsid w:val="00FF6689"/>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o-RO" w:eastAsia="ro-R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2A55"/>
    <w:pPr>
      <w:spacing w:after="200" w:line="276" w:lineRule="auto"/>
    </w:pPr>
    <w:rPr>
      <w:sz w:val="22"/>
      <w:szCs w:val="22"/>
      <w:lang w:val="en-US" w:eastAsia="en-US"/>
    </w:rPr>
  </w:style>
  <w:style w:type="paragraph" w:styleId="Heading1">
    <w:name w:val="heading 1"/>
    <w:basedOn w:val="Normal"/>
    <w:next w:val="Normal"/>
    <w:link w:val="Heading1Char"/>
    <w:uiPriority w:val="9"/>
    <w:qFormat/>
    <w:rsid w:val="00A3159A"/>
    <w:pPr>
      <w:keepNext/>
      <w:spacing w:before="240" w:after="60"/>
      <w:outlineLvl w:val="0"/>
    </w:pPr>
    <w:rPr>
      <w:rFonts w:ascii="Cambria" w:eastAsia="Times New Roman" w:hAnsi="Cambria"/>
      <w:b/>
      <w:bCs/>
      <w:kern w:val="32"/>
      <w:sz w:val="32"/>
      <w:szCs w:val="32"/>
      <w:lang w:val="x-none" w:eastAsia="x-none"/>
    </w:rPr>
  </w:style>
  <w:style w:type="paragraph" w:styleId="Heading2">
    <w:name w:val="heading 2"/>
    <w:basedOn w:val="Normal"/>
    <w:next w:val="Normal"/>
    <w:link w:val="Heading2Char"/>
    <w:uiPriority w:val="9"/>
    <w:semiHidden/>
    <w:unhideWhenUsed/>
    <w:qFormat/>
    <w:rsid w:val="00905DDE"/>
    <w:pPr>
      <w:keepNext/>
      <w:spacing w:before="240" w:after="60"/>
      <w:outlineLvl w:val="1"/>
    </w:pPr>
    <w:rPr>
      <w:rFonts w:ascii="Cambria" w:eastAsia="Times New Roman" w:hAnsi="Cambria"/>
      <w:b/>
      <w:bCs/>
      <w:i/>
      <w:iCs/>
      <w:sz w:val="28"/>
      <w:szCs w:val="28"/>
      <w:lang w:val="x-none" w:eastAsia="x-none"/>
    </w:rPr>
  </w:style>
  <w:style w:type="paragraph" w:styleId="Heading4">
    <w:name w:val="heading 4"/>
    <w:basedOn w:val="Normal"/>
    <w:next w:val="Normal"/>
    <w:link w:val="Heading4Char"/>
    <w:uiPriority w:val="9"/>
    <w:semiHidden/>
    <w:unhideWhenUsed/>
    <w:qFormat/>
    <w:rsid w:val="002B1DD8"/>
    <w:pPr>
      <w:keepNext/>
      <w:spacing w:before="240" w:after="60"/>
      <w:outlineLvl w:val="3"/>
    </w:pPr>
    <w:rPr>
      <w:rFonts w:eastAsia="Times New Roman"/>
      <w:b/>
      <w:bCs/>
      <w:sz w:val="28"/>
      <w:szCs w:val="28"/>
      <w:lang w:val="x-none" w:eastAsia="x-none"/>
    </w:rPr>
  </w:style>
  <w:style w:type="paragraph" w:styleId="Heading9">
    <w:name w:val="heading 9"/>
    <w:basedOn w:val="Normal"/>
    <w:next w:val="Normal"/>
    <w:link w:val="Heading9Char"/>
    <w:uiPriority w:val="9"/>
    <w:semiHidden/>
    <w:unhideWhenUsed/>
    <w:qFormat/>
    <w:rsid w:val="00000F46"/>
    <w:pPr>
      <w:spacing w:before="240" w:after="60"/>
      <w:outlineLvl w:val="8"/>
    </w:pPr>
    <w:rPr>
      <w:rFonts w:ascii="Cambria" w:eastAsia="Times New Roman" w:hAnsi="Cambria"/>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D6898"/>
    <w:pPr>
      <w:tabs>
        <w:tab w:val="center" w:pos="4680"/>
        <w:tab w:val="right" w:pos="9360"/>
      </w:tabs>
    </w:pPr>
    <w:rPr>
      <w:lang w:val="x-none" w:eastAsia="x-none"/>
    </w:rPr>
  </w:style>
  <w:style w:type="character" w:customStyle="1" w:styleId="HeaderChar">
    <w:name w:val="Header Char"/>
    <w:link w:val="Header"/>
    <w:uiPriority w:val="99"/>
    <w:rsid w:val="00BD6898"/>
    <w:rPr>
      <w:sz w:val="22"/>
      <w:szCs w:val="22"/>
    </w:rPr>
  </w:style>
  <w:style w:type="paragraph" w:styleId="Footer">
    <w:name w:val="footer"/>
    <w:basedOn w:val="Normal"/>
    <w:link w:val="FooterChar"/>
    <w:uiPriority w:val="99"/>
    <w:unhideWhenUsed/>
    <w:rsid w:val="00BD6898"/>
    <w:pPr>
      <w:tabs>
        <w:tab w:val="center" w:pos="4680"/>
        <w:tab w:val="right" w:pos="9360"/>
      </w:tabs>
    </w:pPr>
    <w:rPr>
      <w:lang w:val="x-none" w:eastAsia="x-none"/>
    </w:rPr>
  </w:style>
  <w:style w:type="character" w:customStyle="1" w:styleId="FooterChar">
    <w:name w:val="Footer Char"/>
    <w:link w:val="Footer"/>
    <w:uiPriority w:val="99"/>
    <w:rsid w:val="00BD6898"/>
    <w:rPr>
      <w:sz w:val="22"/>
      <w:szCs w:val="22"/>
    </w:rPr>
  </w:style>
  <w:style w:type="paragraph" w:styleId="BalloonText">
    <w:name w:val="Balloon Text"/>
    <w:basedOn w:val="Normal"/>
    <w:link w:val="BalloonTextChar"/>
    <w:uiPriority w:val="99"/>
    <w:semiHidden/>
    <w:unhideWhenUsed/>
    <w:rsid w:val="00A35CE6"/>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A35CE6"/>
    <w:rPr>
      <w:rFonts w:ascii="Tahoma" w:hAnsi="Tahoma" w:cs="Tahoma"/>
      <w:sz w:val="16"/>
      <w:szCs w:val="16"/>
    </w:rPr>
  </w:style>
  <w:style w:type="paragraph" w:customStyle="1" w:styleId="Default">
    <w:name w:val="Default"/>
    <w:rsid w:val="003060C5"/>
    <w:pPr>
      <w:autoSpaceDE w:val="0"/>
      <w:autoSpaceDN w:val="0"/>
      <w:adjustRightInd w:val="0"/>
    </w:pPr>
    <w:rPr>
      <w:rFonts w:ascii="Garamond" w:hAnsi="Garamond" w:cs="Garamond"/>
      <w:color w:val="000000"/>
      <w:sz w:val="24"/>
      <w:szCs w:val="24"/>
      <w:lang w:val="en-US" w:eastAsia="en-US"/>
    </w:rPr>
  </w:style>
  <w:style w:type="table" w:styleId="TableGrid">
    <w:name w:val="Table Grid"/>
    <w:basedOn w:val="TableNormal"/>
    <w:uiPriority w:val="59"/>
    <w:rsid w:val="001E2A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025BBA"/>
    <w:rPr>
      <w:sz w:val="20"/>
      <w:szCs w:val="20"/>
    </w:rPr>
  </w:style>
  <w:style w:type="character" w:customStyle="1" w:styleId="FootnoteTextChar">
    <w:name w:val="Footnote Text Char"/>
    <w:basedOn w:val="DefaultParagraphFont"/>
    <w:link w:val="FootnoteText"/>
    <w:uiPriority w:val="99"/>
    <w:semiHidden/>
    <w:rsid w:val="00025BBA"/>
  </w:style>
  <w:style w:type="character" w:styleId="FootnoteReference">
    <w:name w:val="footnote reference"/>
    <w:uiPriority w:val="99"/>
    <w:semiHidden/>
    <w:unhideWhenUsed/>
    <w:rsid w:val="00025BBA"/>
    <w:rPr>
      <w:vertAlign w:val="superscript"/>
    </w:rPr>
  </w:style>
  <w:style w:type="character" w:customStyle="1" w:styleId="apple-converted-space">
    <w:name w:val="apple-converted-space"/>
    <w:rsid w:val="003F1A0C"/>
  </w:style>
  <w:style w:type="character" w:styleId="Hyperlink">
    <w:name w:val="Hyperlink"/>
    <w:uiPriority w:val="99"/>
    <w:unhideWhenUsed/>
    <w:rsid w:val="003F1A0C"/>
    <w:rPr>
      <w:color w:val="0000FF"/>
      <w:u w:val="single"/>
    </w:rPr>
  </w:style>
  <w:style w:type="paragraph" w:styleId="NormalWeb">
    <w:name w:val="Normal (Web)"/>
    <w:basedOn w:val="Normal"/>
    <w:uiPriority w:val="99"/>
    <w:unhideWhenUsed/>
    <w:rsid w:val="000E0D89"/>
    <w:pPr>
      <w:spacing w:before="100" w:beforeAutospacing="1" w:after="100" w:afterAutospacing="1" w:line="240" w:lineRule="auto"/>
    </w:pPr>
    <w:rPr>
      <w:rFonts w:ascii="Times New Roman" w:eastAsia="Times New Roman" w:hAnsi="Times New Roman"/>
      <w:sz w:val="24"/>
      <w:szCs w:val="24"/>
    </w:rPr>
  </w:style>
  <w:style w:type="character" w:customStyle="1" w:styleId="Heading1Char">
    <w:name w:val="Heading 1 Char"/>
    <w:link w:val="Heading1"/>
    <w:uiPriority w:val="9"/>
    <w:rsid w:val="00A3159A"/>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905DDE"/>
    <w:rPr>
      <w:rFonts w:ascii="Cambria" w:eastAsia="Times New Roman" w:hAnsi="Cambria" w:cs="Times New Roman"/>
      <w:b/>
      <w:bCs/>
      <w:i/>
      <w:iCs/>
      <w:sz w:val="28"/>
      <w:szCs w:val="28"/>
    </w:rPr>
  </w:style>
  <w:style w:type="character" w:customStyle="1" w:styleId="Heading9Char">
    <w:name w:val="Heading 9 Char"/>
    <w:link w:val="Heading9"/>
    <w:uiPriority w:val="9"/>
    <w:semiHidden/>
    <w:rsid w:val="00000F46"/>
    <w:rPr>
      <w:rFonts w:ascii="Cambria" w:eastAsia="Times New Roman" w:hAnsi="Cambria" w:cs="Times New Roman"/>
      <w:sz w:val="22"/>
      <w:szCs w:val="22"/>
    </w:rPr>
  </w:style>
  <w:style w:type="character" w:customStyle="1" w:styleId="FontStyle130">
    <w:name w:val="Font Style130"/>
    <w:uiPriority w:val="99"/>
    <w:rsid w:val="00437968"/>
    <w:rPr>
      <w:rFonts w:ascii="Arial" w:hAnsi="Arial" w:cs="Arial"/>
      <w:b/>
      <w:bCs/>
      <w:sz w:val="16"/>
      <w:szCs w:val="16"/>
    </w:rPr>
  </w:style>
  <w:style w:type="character" w:customStyle="1" w:styleId="FontStyle196">
    <w:name w:val="Font Style196"/>
    <w:uiPriority w:val="99"/>
    <w:rsid w:val="00437968"/>
    <w:rPr>
      <w:rFonts w:ascii="Arial" w:hAnsi="Arial" w:cs="Arial"/>
      <w:sz w:val="16"/>
      <w:szCs w:val="16"/>
    </w:rPr>
  </w:style>
  <w:style w:type="paragraph" w:customStyle="1" w:styleId="Style42">
    <w:name w:val="Style42"/>
    <w:basedOn w:val="Normal"/>
    <w:uiPriority w:val="99"/>
    <w:rsid w:val="00C80657"/>
    <w:pPr>
      <w:widowControl w:val="0"/>
      <w:autoSpaceDE w:val="0"/>
      <w:autoSpaceDN w:val="0"/>
      <w:adjustRightInd w:val="0"/>
      <w:spacing w:after="0" w:line="331" w:lineRule="exact"/>
      <w:jc w:val="both"/>
    </w:pPr>
    <w:rPr>
      <w:rFonts w:ascii="Arial" w:eastAsia="Times New Roman" w:hAnsi="Arial" w:cs="Arial"/>
      <w:sz w:val="24"/>
      <w:szCs w:val="24"/>
      <w:lang w:val="ro-RO" w:eastAsia="ro-RO"/>
    </w:rPr>
  </w:style>
  <w:style w:type="table" w:customStyle="1" w:styleId="TableGrid1">
    <w:name w:val="Table Grid1"/>
    <w:basedOn w:val="TableNormal"/>
    <w:next w:val="TableGrid"/>
    <w:uiPriority w:val="59"/>
    <w:rsid w:val="0053714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6">
    <w:name w:val="Style6"/>
    <w:basedOn w:val="Normal"/>
    <w:uiPriority w:val="99"/>
    <w:rsid w:val="003C11A3"/>
    <w:pPr>
      <w:widowControl w:val="0"/>
      <w:autoSpaceDE w:val="0"/>
      <w:autoSpaceDN w:val="0"/>
      <w:adjustRightInd w:val="0"/>
      <w:spacing w:after="0" w:line="240" w:lineRule="auto"/>
      <w:jc w:val="both"/>
    </w:pPr>
    <w:rPr>
      <w:rFonts w:ascii="Arial" w:eastAsia="Times New Roman" w:hAnsi="Arial" w:cs="Arial"/>
      <w:sz w:val="24"/>
      <w:szCs w:val="24"/>
      <w:lang w:val="ro-RO" w:eastAsia="ro-RO"/>
    </w:rPr>
  </w:style>
  <w:style w:type="paragraph" w:styleId="ListParagraph">
    <w:name w:val="List Paragraph"/>
    <w:basedOn w:val="Normal"/>
    <w:uiPriority w:val="34"/>
    <w:qFormat/>
    <w:rsid w:val="00661F8D"/>
    <w:pPr>
      <w:ind w:left="720"/>
    </w:pPr>
  </w:style>
  <w:style w:type="character" w:customStyle="1" w:styleId="Heading4Char">
    <w:name w:val="Heading 4 Char"/>
    <w:link w:val="Heading4"/>
    <w:uiPriority w:val="9"/>
    <w:semiHidden/>
    <w:rsid w:val="002B1DD8"/>
    <w:rPr>
      <w:rFonts w:ascii="Calibri" w:eastAsia="Times New Roman" w:hAnsi="Calibri" w:cs="Times New Roman"/>
      <w:b/>
      <w:bCs/>
      <w:sz w:val="28"/>
      <w:szCs w:val="28"/>
    </w:rPr>
  </w:style>
  <w:style w:type="character" w:styleId="CommentReference">
    <w:name w:val="annotation reference"/>
    <w:basedOn w:val="DefaultParagraphFont"/>
    <w:uiPriority w:val="99"/>
    <w:semiHidden/>
    <w:unhideWhenUsed/>
    <w:rsid w:val="00D35DFD"/>
    <w:rPr>
      <w:sz w:val="16"/>
      <w:szCs w:val="16"/>
    </w:rPr>
  </w:style>
  <w:style w:type="paragraph" w:styleId="CommentText">
    <w:name w:val="annotation text"/>
    <w:basedOn w:val="Normal"/>
    <w:link w:val="CommentTextChar"/>
    <w:uiPriority w:val="99"/>
    <w:semiHidden/>
    <w:unhideWhenUsed/>
    <w:rsid w:val="00D35DFD"/>
    <w:rPr>
      <w:sz w:val="20"/>
      <w:szCs w:val="20"/>
    </w:rPr>
  </w:style>
  <w:style w:type="character" w:customStyle="1" w:styleId="CommentTextChar">
    <w:name w:val="Comment Text Char"/>
    <w:basedOn w:val="DefaultParagraphFont"/>
    <w:link w:val="CommentText"/>
    <w:uiPriority w:val="99"/>
    <w:semiHidden/>
    <w:rsid w:val="00D35DFD"/>
    <w:rPr>
      <w:lang w:val="en-US" w:eastAsia="en-US"/>
    </w:rPr>
  </w:style>
  <w:style w:type="paragraph" w:styleId="CommentSubject">
    <w:name w:val="annotation subject"/>
    <w:basedOn w:val="CommentText"/>
    <w:next w:val="CommentText"/>
    <w:link w:val="CommentSubjectChar"/>
    <w:uiPriority w:val="99"/>
    <w:semiHidden/>
    <w:unhideWhenUsed/>
    <w:rsid w:val="00D35DFD"/>
    <w:rPr>
      <w:b/>
      <w:bCs/>
    </w:rPr>
  </w:style>
  <w:style w:type="character" w:customStyle="1" w:styleId="CommentSubjectChar">
    <w:name w:val="Comment Subject Char"/>
    <w:basedOn w:val="CommentTextChar"/>
    <w:link w:val="CommentSubject"/>
    <w:uiPriority w:val="99"/>
    <w:semiHidden/>
    <w:rsid w:val="00D35DFD"/>
    <w:rPr>
      <w:b/>
      <w:bCs/>
      <w:lang w:val="en-US" w:eastAsia="en-US"/>
    </w:rPr>
  </w:style>
  <w:style w:type="paragraph" w:styleId="Revision">
    <w:name w:val="Revision"/>
    <w:hidden/>
    <w:uiPriority w:val="99"/>
    <w:semiHidden/>
    <w:rsid w:val="00D35DFD"/>
    <w:rPr>
      <w:sz w:val="22"/>
      <w:szCs w:val="22"/>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o-RO" w:eastAsia="ro-R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2A55"/>
    <w:pPr>
      <w:spacing w:after="200" w:line="276" w:lineRule="auto"/>
    </w:pPr>
    <w:rPr>
      <w:sz w:val="22"/>
      <w:szCs w:val="22"/>
      <w:lang w:val="en-US" w:eastAsia="en-US"/>
    </w:rPr>
  </w:style>
  <w:style w:type="paragraph" w:styleId="Heading1">
    <w:name w:val="heading 1"/>
    <w:basedOn w:val="Normal"/>
    <w:next w:val="Normal"/>
    <w:link w:val="Heading1Char"/>
    <w:uiPriority w:val="9"/>
    <w:qFormat/>
    <w:rsid w:val="00A3159A"/>
    <w:pPr>
      <w:keepNext/>
      <w:spacing w:before="240" w:after="60"/>
      <w:outlineLvl w:val="0"/>
    </w:pPr>
    <w:rPr>
      <w:rFonts w:ascii="Cambria" w:eastAsia="Times New Roman" w:hAnsi="Cambria"/>
      <w:b/>
      <w:bCs/>
      <w:kern w:val="32"/>
      <w:sz w:val="32"/>
      <w:szCs w:val="32"/>
      <w:lang w:val="x-none" w:eastAsia="x-none"/>
    </w:rPr>
  </w:style>
  <w:style w:type="paragraph" w:styleId="Heading2">
    <w:name w:val="heading 2"/>
    <w:basedOn w:val="Normal"/>
    <w:next w:val="Normal"/>
    <w:link w:val="Heading2Char"/>
    <w:uiPriority w:val="9"/>
    <w:semiHidden/>
    <w:unhideWhenUsed/>
    <w:qFormat/>
    <w:rsid w:val="00905DDE"/>
    <w:pPr>
      <w:keepNext/>
      <w:spacing w:before="240" w:after="60"/>
      <w:outlineLvl w:val="1"/>
    </w:pPr>
    <w:rPr>
      <w:rFonts w:ascii="Cambria" w:eastAsia="Times New Roman" w:hAnsi="Cambria"/>
      <w:b/>
      <w:bCs/>
      <w:i/>
      <w:iCs/>
      <w:sz w:val="28"/>
      <w:szCs w:val="28"/>
      <w:lang w:val="x-none" w:eastAsia="x-none"/>
    </w:rPr>
  </w:style>
  <w:style w:type="paragraph" w:styleId="Heading4">
    <w:name w:val="heading 4"/>
    <w:basedOn w:val="Normal"/>
    <w:next w:val="Normal"/>
    <w:link w:val="Heading4Char"/>
    <w:uiPriority w:val="9"/>
    <w:semiHidden/>
    <w:unhideWhenUsed/>
    <w:qFormat/>
    <w:rsid w:val="002B1DD8"/>
    <w:pPr>
      <w:keepNext/>
      <w:spacing w:before="240" w:after="60"/>
      <w:outlineLvl w:val="3"/>
    </w:pPr>
    <w:rPr>
      <w:rFonts w:eastAsia="Times New Roman"/>
      <w:b/>
      <w:bCs/>
      <w:sz w:val="28"/>
      <w:szCs w:val="28"/>
      <w:lang w:val="x-none" w:eastAsia="x-none"/>
    </w:rPr>
  </w:style>
  <w:style w:type="paragraph" w:styleId="Heading9">
    <w:name w:val="heading 9"/>
    <w:basedOn w:val="Normal"/>
    <w:next w:val="Normal"/>
    <w:link w:val="Heading9Char"/>
    <w:uiPriority w:val="9"/>
    <w:semiHidden/>
    <w:unhideWhenUsed/>
    <w:qFormat/>
    <w:rsid w:val="00000F46"/>
    <w:pPr>
      <w:spacing w:before="240" w:after="60"/>
      <w:outlineLvl w:val="8"/>
    </w:pPr>
    <w:rPr>
      <w:rFonts w:ascii="Cambria" w:eastAsia="Times New Roman" w:hAnsi="Cambria"/>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D6898"/>
    <w:pPr>
      <w:tabs>
        <w:tab w:val="center" w:pos="4680"/>
        <w:tab w:val="right" w:pos="9360"/>
      </w:tabs>
    </w:pPr>
    <w:rPr>
      <w:lang w:val="x-none" w:eastAsia="x-none"/>
    </w:rPr>
  </w:style>
  <w:style w:type="character" w:customStyle="1" w:styleId="HeaderChar">
    <w:name w:val="Header Char"/>
    <w:link w:val="Header"/>
    <w:uiPriority w:val="99"/>
    <w:rsid w:val="00BD6898"/>
    <w:rPr>
      <w:sz w:val="22"/>
      <w:szCs w:val="22"/>
    </w:rPr>
  </w:style>
  <w:style w:type="paragraph" w:styleId="Footer">
    <w:name w:val="footer"/>
    <w:basedOn w:val="Normal"/>
    <w:link w:val="FooterChar"/>
    <w:uiPriority w:val="99"/>
    <w:unhideWhenUsed/>
    <w:rsid w:val="00BD6898"/>
    <w:pPr>
      <w:tabs>
        <w:tab w:val="center" w:pos="4680"/>
        <w:tab w:val="right" w:pos="9360"/>
      </w:tabs>
    </w:pPr>
    <w:rPr>
      <w:lang w:val="x-none" w:eastAsia="x-none"/>
    </w:rPr>
  </w:style>
  <w:style w:type="character" w:customStyle="1" w:styleId="FooterChar">
    <w:name w:val="Footer Char"/>
    <w:link w:val="Footer"/>
    <w:uiPriority w:val="99"/>
    <w:rsid w:val="00BD6898"/>
    <w:rPr>
      <w:sz w:val="22"/>
      <w:szCs w:val="22"/>
    </w:rPr>
  </w:style>
  <w:style w:type="paragraph" w:styleId="BalloonText">
    <w:name w:val="Balloon Text"/>
    <w:basedOn w:val="Normal"/>
    <w:link w:val="BalloonTextChar"/>
    <w:uiPriority w:val="99"/>
    <w:semiHidden/>
    <w:unhideWhenUsed/>
    <w:rsid w:val="00A35CE6"/>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A35CE6"/>
    <w:rPr>
      <w:rFonts w:ascii="Tahoma" w:hAnsi="Tahoma" w:cs="Tahoma"/>
      <w:sz w:val="16"/>
      <w:szCs w:val="16"/>
    </w:rPr>
  </w:style>
  <w:style w:type="paragraph" w:customStyle="1" w:styleId="Default">
    <w:name w:val="Default"/>
    <w:rsid w:val="003060C5"/>
    <w:pPr>
      <w:autoSpaceDE w:val="0"/>
      <w:autoSpaceDN w:val="0"/>
      <w:adjustRightInd w:val="0"/>
    </w:pPr>
    <w:rPr>
      <w:rFonts w:ascii="Garamond" w:hAnsi="Garamond" w:cs="Garamond"/>
      <w:color w:val="000000"/>
      <w:sz w:val="24"/>
      <w:szCs w:val="24"/>
      <w:lang w:val="en-US" w:eastAsia="en-US"/>
    </w:rPr>
  </w:style>
  <w:style w:type="table" w:styleId="TableGrid">
    <w:name w:val="Table Grid"/>
    <w:basedOn w:val="TableNormal"/>
    <w:uiPriority w:val="59"/>
    <w:rsid w:val="001E2A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025BBA"/>
    <w:rPr>
      <w:sz w:val="20"/>
      <w:szCs w:val="20"/>
    </w:rPr>
  </w:style>
  <w:style w:type="character" w:customStyle="1" w:styleId="FootnoteTextChar">
    <w:name w:val="Footnote Text Char"/>
    <w:basedOn w:val="DefaultParagraphFont"/>
    <w:link w:val="FootnoteText"/>
    <w:uiPriority w:val="99"/>
    <w:semiHidden/>
    <w:rsid w:val="00025BBA"/>
  </w:style>
  <w:style w:type="character" w:styleId="FootnoteReference">
    <w:name w:val="footnote reference"/>
    <w:uiPriority w:val="99"/>
    <w:semiHidden/>
    <w:unhideWhenUsed/>
    <w:rsid w:val="00025BBA"/>
    <w:rPr>
      <w:vertAlign w:val="superscript"/>
    </w:rPr>
  </w:style>
  <w:style w:type="character" w:customStyle="1" w:styleId="apple-converted-space">
    <w:name w:val="apple-converted-space"/>
    <w:rsid w:val="003F1A0C"/>
  </w:style>
  <w:style w:type="character" w:styleId="Hyperlink">
    <w:name w:val="Hyperlink"/>
    <w:uiPriority w:val="99"/>
    <w:unhideWhenUsed/>
    <w:rsid w:val="003F1A0C"/>
    <w:rPr>
      <w:color w:val="0000FF"/>
      <w:u w:val="single"/>
    </w:rPr>
  </w:style>
  <w:style w:type="paragraph" w:styleId="NormalWeb">
    <w:name w:val="Normal (Web)"/>
    <w:basedOn w:val="Normal"/>
    <w:uiPriority w:val="99"/>
    <w:unhideWhenUsed/>
    <w:rsid w:val="000E0D89"/>
    <w:pPr>
      <w:spacing w:before="100" w:beforeAutospacing="1" w:after="100" w:afterAutospacing="1" w:line="240" w:lineRule="auto"/>
    </w:pPr>
    <w:rPr>
      <w:rFonts w:ascii="Times New Roman" w:eastAsia="Times New Roman" w:hAnsi="Times New Roman"/>
      <w:sz w:val="24"/>
      <w:szCs w:val="24"/>
    </w:rPr>
  </w:style>
  <w:style w:type="character" w:customStyle="1" w:styleId="Heading1Char">
    <w:name w:val="Heading 1 Char"/>
    <w:link w:val="Heading1"/>
    <w:uiPriority w:val="9"/>
    <w:rsid w:val="00A3159A"/>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905DDE"/>
    <w:rPr>
      <w:rFonts w:ascii="Cambria" w:eastAsia="Times New Roman" w:hAnsi="Cambria" w:cs="Times New Roman"/>
      <w:b/>
      <w:bCs/>
      <w:i/>
      <w:iCs/>
      <w:sz w:val="28"/>
      <w:szCs w:val="28"/>
    </w:rPr>
  </w:style>
  <w:style w:type="character" w:customStyle="1" w:styleId="Heading9Char">
    <w:name w:val="Heading 9 Char"/>
    <w:link w:val="Heading9"/>
    <w:uiPriority w:val="9"/>
    <w:semiHidden/>
    <w:rsid w:val="00000F46"/>
    <w:rPr>
      <w:rFonts w:ascii="Cambria" w:eastAsia="Times New Roman" w:hAnsi="Cambria" w:cs="Times New Roman"/>
      <w:sz w:val="22"/>
      <w:szCs w:val="22"/>
    </w:rPr>
  </w:style>
  <w:style w:type="character" w:customStyle="1" w:styleId="FontStyle130">
    <w:name w:val="Font Style130"/>
    <w:uiPriority w:val="99"/>
    <w:rsid w:val="00437968"/>
    <w:rPr>
      <w:rFonts w:ascii="Arial" w:hAnsi="Arial" w:cs="Arial"/>
      <w:b/>
      <w:bCs/>
      <w:sz w:val="16"/>
      <w:szCs w:val="16"/>
    </w:rPr>
  </w:style>
  <w:style w:type="character" w:customStyle="1" w:styleId="FontStyle196">
    <w:name w:val="Font Style196"/>
    <w:uiPriority w:val="99"/>
    <w:rsid w:val="00437968"/>
    <w:rPr>
      <w:rFonts w:ascii="Arial" w:hAnsi="Arial" w:cs="Arial"/>
      <w:sz w:val="16"/>
      <w:szCs w:val="16"/>
    </w:rPr>
  </w:style>
  <w:style w:type="paragraph" w:customStyle="1" w:styleId="Style42">
    <w:name w:val="Style42"/>
    <w:basedOn w:val="Normal"/>
    <w:uiPriority w:val="99"/>
    <w:rsid w:val="00C80657"/>
    <w:pPr>
      <w:widowControl w:val="0"/>
      <w:autoSpaceDE w:val="0"/>
      <w:autoSpaceDN w:val="0"/>
      <w:adjustRightInd w:val="0"/>
      <w:spacing w:after="0" w:line="331" w:lineRule="exact"/>
      <w:jc w:val="both"/>
    </w:pPr>
    <w:rPr>
      <w:rFonts w:ascii="Arial" w:eastAsia="Times New Roman" w:hAnsi="Arial" w:cs="Arial"/>
      <w:sz w:val="24"/>
      <w:szCs w:val="24"/>
      <w:lang w:val="ro-RO" w:eastAsia="ro-RO"/>
    </w:rPr>
  </w:style>
  <w:style w:type="table" w:customStyle="1" w:styleId="TableGrid1">
    <w:name w:val="Table Grid1"/>
    <w:basedOn w:val="TableNormal"/>
    <w:next w:val="TableGrid"/>
    <w:uiPriority w:val="59"/>
    <w:rsid w:val="0053714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6">
    <w:name w:val="Style6"/>
    <w:basedOn w:val="Normal"/>
    <w:uiPriority w:val="99"/>
    <w:rsid w:val="003C11A3"/>
    <w:pPr>
      <w:widowControl w:val="0"/>
      <w:autoSpaceDE w:val="0"/>
      <w:autoSpaceDN w:val="0"/>
      <w:adjustRightInd w:val="0"/>
      <w:spacing w:after="0" w:line="240" w:lineRule="auto"/>
      <w:jc w:val="both"/>
    </w:pPr>
    <w:rPr>
      <w:rFonts w:ascii="Arial" w:eastAsia="Times New Roman" w:hAnsi="Arial" w:cs="Arial"/>
      <w:sz w:val="24"/>
      <w:szCs w:val="24"/>
      <w:lang w:val="ro-RO" w:eastAsia="ro-RO"/>
    </w:rPr>
  </w:style>
  <w:style w:type="paragraph" w:styleId="ListParagraph">
    <w:name w:val="List Paragraph"/>
    <w:basedOn w:val="Normal"/>
    <w:uiPriority w:val="34"/>
    <w:qFormat/>
    <w:rsid w:val="00661F8D"/>
    <w:pPr>
      <w:ind w:left="720"/>
    </w:pPr>
  </w:style>
  <w:style w:type="character" w:customStyle="1" w:styleId="Heading4Char">
    <w:name w:val="Heading 4 Char"/>
    <w:link w:val="Heading4"/>
    <w:uiPriority w:val="9"/>
    <w:semiHidden/>
    <w:rsid w:val="002B1DD8"/>
    <w:rPr>
      <w:rFonts w:ascii="Calibri" w:eastAsia="Times New Roman" w:hAnsi="Calibri" w:cs="Times New Roman"/>
      <w:b/>
      <w:bCs/>
      <w:sz w:val="28"/>
      <w:szCs w:val="28"/>
    </w:rPr>
  </w:style>
  <w:style w:type="character" w:styleId="CommentReference">
    <w:name w:val="annotation reference"/>
    <w:basedOn w:val="DefaultParagraphFont"/>
    <w:uiPriority w:val="99"/>
    <w:semiHidden/>
    <w:unhideWhenUsed/>
    <w:rsid w:val="00D35DFD"/>
    <w:rPr>
      <w:sz w:val="16"/>
      <w:szCs w:val="16"/>
    </w:rPr>
  </w:style>
  <w:style w:type="paragraph" w:styleId="CommentText">
    <w:name w:val="annotation text"/>
    <w:basedOn w:val="Normal"/>
    <w:link w:val="CommentTextChar"/>
    <w:uiPriority w:val="99"/>
    <w:semiHidden/>
    <w:unhideWhenUsed/>
    <w:rsid w:val="00D35DFD"/>
    <w:rPr>
      <w:sz w:val="20"/>
      <w:szCs w:val="20"/>
    </w:rPr>
  </w:style>
  <w:style w:type="character" w:customStyle="1" w:styleId="CommentTextChar">
    <w:name w:val="Comment Text Char"/>
    <w:basedOn w:val="DefaultParagraphFont"/>
    <w:link w:val="CommentText"/>
    <w:uiPriority w:val="99"/>
    <w:semiHidden/>
    <w:rsid w:val="00D35DFD"/>
    <w:rPr>
      <w:lang w:val="en-US" w:eastAsia="en-US"/>
    </w:rPr>
  </w:style>
  <w:style w:type="paragraph" w:styleId="CommentSubject">
    <w:name w:val="annotation subject"/>
    <w:basedOn w:val="CommentText"/>
    <w:next w:val="CommentText"/>
    <w:link w:val="CommentSubjectChar"/>
    <w:uiPriority w:val="99"/>
    <w:semiHidden/>
    <w:unhideWhenUsed/>
    <w:rsid w:val="00D35DFD"/>
    <w:rPr>
      <w:b/>
      <w:bCs/>
    </w:rPr>
  </w:style>
  <w:style w:type="character" w:customStyle="1" w:styleId="CommentSubjectChar">
    <w:name w:val="Comment Subject Char"/>
    <w:basedOn w:val="CommentTextChar"/>
    <w:link w:val="CommentSubject"/>
    <w:uiPriority w:val="99"/>
    <w:semiHidden/>
    <w:rsid w:val="00D35DFD"/>
    <w:rPr>
      <w:b/>
      <w:bCs/>
      <w:lang w:val="en-US" w:eastAsia="en-US"/>
    </w:rPr>
  </w:style>
  <w:style w:type="paragraph" w:styleId="Revision">
    <w:name w:val="Revision"/>
    <w:hidden/>
    <w:uiPriority w:val="99"/>
    <w:semiHidden/>
    <w:rsid w:val="00D35DFD"/>
    <w:rPr>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80958">
      <w:bodyDiv w:val="1"/>
      <w:marLeft w:val="0"/>
      <w:marRight w:val="0"/>
      <w:marTop w:val="0"/>
      <w:marBottom w:val="0"/>
      <w:divBdr>
        <w:top w:val="none" w:sz="0" w:space="0" w:color="auto"/>
        <w:left w:val="none" w:sz="0" w:space="0" w:color="auto"/>
        <w:bottom w:val="none" w:sz="0" w:space="0" w:color="auto"/>
        <w:right w:val="none" w:sz="0" w:space="0" w:color="auto"/>
      </w:divBdr>
    </w:div>
    <w:div w:id="43792403">
      <w:bodyDiv w:val="1"/>
      <w:marLeft w:val="0"/>
      <w:marRight w:val="0"/>
      <w:marTop w:val="0"/>
      <w:marBottom w:val="0"/>
      <w:divBdr>
        <w:top w:val="none" w:sz="0" w:space="0" w:color="auto"/>
        <w:left w:val="none" w:sz="0" w:space="0" w:color="auto"/>
        <w:bottom w:val="none" w:sz="0" w:space="0" w:color="auto"/>
        <w:right w:val="none" w:sz="0" w:space="0" w:color="auto"/>
      </w:divBdr>
    </w:div>
    <w:div w:id="58750254">
      <w:bodyDiv w:val="1"/>
      <w:marLeft w:val="0"/>
      <w:marRight w:val="0"/>
      <w:marTop w:val="0"/>
      <w:marBottom w:val="0"/>
      <w:divBdr>
        <w:top w:val="none" w:sz="0" w:space="0" w:color="auto"/>
        <w:left w:val="none" w:sz="0" w:space="0" w:color="auto"/>
        <w:bottom w:val="none" w:sz="0" w:space="0" w:color="auto"/>
        <w:right w:val="none" w:sz="0" w:space="0" w:color="auto"/>
      </w:divBdr>
    </w:div>
    <w:div w:id="77408172">
      <w:bodyDiv w:val="1"/>
      <w:marLeft w:val="0"/>
      <w:marRight w:val="0"/>
      <w:marTop w:val="0"/>
      <w:marBottom w:val="0"/>
      <w:divBdr>
        <w:top w:val="none" w:sz="0" w:space="0" w:color="auto"/>
        <w:left w:val="none" w:sz="0" w:space="0" w:color="auto"/>
        <w:bottom w:val="none" w:sz="0" w:space="0" w:color="auto"/>
        <w:right w:val="none" w:sz="0" w:space="0" w:color="auto"/>
      </w:divBdr>
    </w:div>
    <w:div w:id="102463569">
      <w:bodyDiv w:val="1"/>
      <w:marLeft w:val="0"/>
      <w:marRight w:val="0"/>
      <w:marTop w:val="0"/>
      <w:marBottom w:val="0"/>
      <w:divBdr>
        <w:top w:val="none" w:sz="0" w:space="0" w:color="auto"/>
        <w:left w:val="none" w:sz="0" w:space="0" w:color="auto"/>
        <w:bottom w:val="none" w:sz="0" w:space="0" w:color="auto"/>
        <w:right w:val="none" w:sz="0" w:space="0" w:color="auto"/>
      </w:divBdr>
    </w:div>
    <w:div w:id="162598355">
      <w:bodyDiv w:val="1"/>
      <w:marLeft w:val="0"/>
      <w:marRight w:val="0"/>
      <w:marTop w:val="0"/>
      <w:marBottom w:val="0"/>
      <w:divBdr>
        <w:top w:val="none" w:sz="0" w:space="0" w:color="auto"/>
        <w:left w:val="none" w:sz="0" w:space="0" w:color="auto"/>
        <w:bottom w:val="none" w:sz="0" w:space="0" w:color="auto"/>
        <w:right w:val="none" w:sz="0" w:space="0" w:color="auto"/>
      </w:divBdr>
    </w:div>
    <w:div w:id="216822206">
      <w:bodyDiv w:val="1"/>
      <w:marLeft w:val="0"/>
      <w:marRight w:val="0"/>
      <w:marTop w:val="0"/>
      <w:marBottom w:val="0"/>
      <w:divBdr>
        <w:top w:val="none" w:sz="0" w:space="0" w:color="auto"/>
        <w:left w:val="none" w:sz="0" w:space="0" w:color="auto"/>
        <w:bottom w:val="none" w:sz="0" w:space="0" w:color="auto"/>
        <w:right w:val="none" w:sz="0" w:space="0" w:color="auto"/>
      </w:divBdr>
      <w:divsChild>
        <w:div w:id="43336561">
          <w:marLeft w:val="0"/>
          <w:marRight w:val="0"/>
          <w:marTop w:val="0"/>
          <w:marBottom w:val="0"/>
          <w:divBdr>
            <w:top w:val="none" w:sz="0" w:space="0" w:color="auto"/>
            <w:left w:val="none" w:sz="0" w:space="0" w:color="auto"/>
            <w:bottom w:val="none" w:sz="0" w:space="0" w:color="auto"/>
            <w:right w:val="none" w:sz="0" w:space="0" w:color="auto"/>
          </w:divBdr>
        </w:div>
        <w:div w:id="1714428286">
          <w:marLeft w:val="0"/>
          <w:marRight w:val="0"/>
          <w:marTop w:val="0"/>
          <w:marBottom w:val="0"/>
          <w:divBdr>
            <w:top w:val="none" w:sz="0" w:space="0" w:color="auto"/>
            <w:left w:val="none" w:sz="0" w:space="0" w:color="auto"/>
            <w:bottom w:val="none" w:sz="0" w:space="0" w:color="auto"/>
            <w:right w:val="none" w:sz="0" w:space="0" w:color="auto"/>
          </w:divBdr>
        </w:div>
        <w:div w:id="1962875315">
          <w:marLeft w:val="0"/>
          <w:marRight w:val="0"/>
          <w:marTop w:val="0"/>
          <w:marBottom w:val="0"/>
          <w:divBdr>
            <w:top w:val="none" w:sz="0" w:space="0" w:color="auto"/>
            <w:left w:val="none" w:sz="0" w:space="0" w:color="auto"/>
            <w:bottom w:val="none" w:sz="0" w:space="0" w:color="auto"/>
            <w:right w:val="none" w:sz="0" w:space="0" w:color="auto"/>
          </w:divBdr>
        </w:div>
      </w:divsChild>
    </w:div>
    <w:div w:id="307517462">
      <w:bodyDiv w:val="1"/>
      <w:marLeft w:val="0"/>
      <w:marRight w:val="0"/>
      <w:marTop w:val="0"/>
      <w:marBottom w:val="0"/>
      <w:divBdr>
        <w:top w:val="none" w:sz="0" w:space="0" w:color="auto"/>
        <w:left w:val="none" w:sz="0" w:space="0" w:color="auto"/>
        <w:bottom w:val="none" w:sz="0" w:space="0" w:color="auto"/>
        <w:right w:val="none" w:sz="0" w:space="0" w:color="auto"/>
      </w:divBdr>
      <w:divsChild>
        <w:div w:id="37752567">
          <w:marLeft w:val="0"/>
          <w:marRight w:val="0"/>
          <w:marTop w:val="0"/>
          <w:marBottom w:val="0"/>
          <w:divBdr>
            <w:top w:val="none" w:sz="0" w:space="0" w:color="auto"/>
            <w:left w:val="none" w:sz="0" w:space="0" w:color="auto"/>
            <w:bottom w:val="none" w:sz="0" w:space="0" w:color="auto"/>
            <w:right w:val="none" w:sz="0" w:space="0" w:color="auto"/>
          </w:divBdr>
        </w:div>
        <w:div w:id="76100393">
          <w:marLeft w:val="0"/>
          <w:marRight w:val="0"/>
          <w:marTop w:val="0"/>
          <w:marBottom w:val="0"/>
          <w:divBdr>
            <w:top w:val="none" w:sz="0" w:space="0" w:color="auto"/>
            <w:left w:val="none" w:sz="0" w:space="0" w:color="auto"/>
            <w:bottom w:val="none" w:sz="0" w:space="0" w:color="auto"/>
            <w:right w:val="none" w:sz="0" w:space="0" w:color="auto"/>
          </w:divBdr>
        </w:div>
        <w:div w:id="94063947">
          <w:marLeft w:val="0"/>
          <w:marRight w:val="0"/>
          <w:marTop w:val="0"/>
          <w:marBottom w:val="0"/>
          <w:divBdr>
            <w:top w:val="none" w:sz="0" w:space="0" w:color="auto"/>
            <w:left w:val="none" w:sz="0" w:space="0" w:color="auto"/>
            <w:bottom w:val="none" w:sz="0" w:space="0" w:color="auto"/>
            <w:right w:val="none" w:sz="0" w:space="0" w:color="auto"/>
          </w:divBdr>
        </w:div>
        <w:div w:id="145635114">
          <w:marLeft w:val="0"/>
          <w:marRight w:val="0"/>
          <w:marTop w:val="0"/>
          <w:marBottom w:val="0"/>
          <w:divBdr>
            <w:top w:val="none" w:sz="0" w:space="0" w:color="auto"/>
            <w:left w:val="none" w:sz="0" w:space="0" w:color="auto"/>
            <w:bottom w:val="none" w:sz="0" w:space="0" w:color="auto"/>
            <w:right w:val="none" w:sz="0" w:space="0" w:color="auto"/>
          </w:divBdr>
        </w:div>
        <w:div w:id="190647902">
          <w:marLeft w:val="0"/>
          <w:marRight w:val="0"/>
          <w:marTop w:val="0"/>
          <w:marBottom w:val="0"/>
          <w:divBdr>
            <w:top w:val="none" w:sz="0" w:space="0" w:color="auto"/>
            <w:left w:val="none" w:sz="0" w:space="0" w:color="auto"/>
            <w:bottom w:val="none" w:sz="0" w:space="0" w:color="auto"/>
            <w:right w:val="none" w:sz="0" w:space="0" w:color="auto"/>
          </w:divBdr>
        </w:div>
        <w:div w:id="197863345">
          <w:marLeft w:val="0"/>
          <w:marRight w:val="0"/>
          <w:marTop w:val="0"/>
          <w:marBottom w:val="0"/>
          <w:divBdr>
            <w:top w:val="none" w:sz="0" w:space="0" w:color="auto"/>
            <w:left w:val="none" w:sz="0" w:space="0" w:color="auto"/>
            <w:bottom w:val="none" w:sz="0" w:space="0" w:color="auto"/>
            <w:right w:val="none" w:sz="0" w:space="0" w:color="auto"/>
          </w:divBdr>
        </w:div>
        <w:div w:id="221983378">
          <w:marLeft w:val="0"/>
          <w:marRight w:val="0"/>
          <w:marTop w:val="0"/>
          <w:marBottom w:val="0"/>
          <w:divBdr>
            <w:top w:val="none" w:sz="0" w:space="0" w:color="auto"/>
            <w:left w:val="none" w:sz="0" w:space="0" w:color="auto"/>
            <w:bottom w:val="none" w:sz="0" w:space="0" w:color="auto"/>
            <w:right w:val="none" w:sz="0" w:space="0" w:color="auto"/>
          </w:divBdr>
        </w:div>
        <w:div w:id="341443889">
          <w:marLeft w:val="0"/>
          <w:marRight w:val="0"/>
          <w:marTop w:val="0"/>
          <w:marBottom w:val="0"/>
          <w:divBdr>
            <w:top w:val="none" w:sz="0" w:space="0" w:color="auto"/>
            <w:left w:val="none" w:sz="0" w:space="0" w:color="auto"/>
            <w:bottom w:val="none" w:sz="0" w:space="0" w:color="auto"/>
            <w:right w:val="none" w:sz="0" w:space="0" w:color="auto"/>
          </w:divBdr>
        </w:div>
        <w:div w:id="624655218">
          <w:marLeft w:val="0"/>
          <w:marRight w:val="0"/>
          <w:marTop w:val="0"/>
          <w:marBottom w:val="0"/>
          <w:divBdr>
            <w:top w:val="none" w:sz="0" w:space="0" w:color="auto"/>
            <w:left w:val="none" w:sz="0" w:space="0" w:color="auto"/>
            <w:bottom w:val="none" w:sz="0" w:space="0" w:color="auto"/>
            <w:right w:val="none" w:sz="0" w:space="0" w:color="auto"/>
          </w:divBdr>
        </w:div>
        <w:div w:id="625547812">
          <w:marLeft w:val="0"/>
          <w:marRight w:val="0"/>
          <w:marTop w:val="0"/>
          <w:marBottom w:val="0"/>
          <w:divBdr>
            <w:top w:val="none" w:sz="0" w:space="0" w:color="auto"/>
            <w:left w:val="none" w:sz="0" w:space="0" w:color="auto"/>
            <w:bottom w:val="none" w:sz="0" w:space="0" w:color="auto"/>
            <w:right w:val="none" w:sz="0" w:space="0" w:color="auto"/>
          </w:divBdr>
        </w:div>
        <w:div w:id="629021397">
          <w:marLeft w:val="0"/>
          <w:marRight w:val="0"/>
          <w:marTop w:val="0"/>
          <w:marBottom w:val="0"/>
          <w:divBdr>
            <w:top w:val="none" w:sz="0" w:space="0" w:color="auto"/>
            <w:left w:val="none" w:sz="0" w:space="0" w:color="auto"/>
            <w:bottom w:val="none" w:sz="0" w:space="0" w:color="auto"/>
            <w:right w:val="none" w:sz="0" w:space="0" w:color="auto"/>
          </w:divBdr>
        </w:div>
        <w:div w:id="646857882">
          <w:marLeft w:val="0"/>
          <w:marRight w:val="0"/>
          <w:marTop w:val="0"/>
          <w:marBottom w:val="0"/>
          <w:divBdr>
            <w:top w:val="none" w:sz="0" w:space="0" w:color="auto"/>
            <w:left w:val="none" w:sz="0" w:space="0" w:color="auto"/>
            <w:bottom w:val="none" w:sz="0" w:space="0" w:color="auto"/>
            <w:right w:val="none" w:sz="0" w:space="0" w:color="auto"/>
          </w:divBdr>
        </w:div>
        <w:div w:id="651175727">
          <w:marLeft w:val="0"/>
          <w:marRight w:val="0"/>
          <w:marTop w:val="0"/>
          <w:marBottom w:val="0"/>
          <w:divBdr>
            <w:top w:val="none" w:sz="0" w:space="0" w:color="auto"/>
            <w:left w:val="none" w:sz="0" w:space="0" w:color="auto"/>
            <w:bottom w:val="none" w:sz="0" w:space="0" w:color="auto"/>
            <w:right w:val="none" w:sz="0" w:space="0" w:color="auto"/>
          </w:divBdr>
        </w:div>
        <w:div w:id="857546024">
          <w:marLeft w:val="0"/>
          <w:marRight w:val="0"/>
          <w:marTop w:val="0"/>
          <w:marBottom w:val="0"/>
          <w:divBdr>
            <w:top w:val="none" w:sz="0" w:space="0" w:color="auto"/>
            <w:left w:val="none" w:sz="0" w:space="0" w:color="auto"/>
            <w:bottom w:val="none" w:sz="0" w:space="0" w:color="auto"/>
            <w:right w:val="none" w:sz="0" w:space="0" w:color="auto"/>
          </w:divBdr>
        </w:div>
        <w:div w:id="886528521">
          <w:marLeft w:val="0"/>
          <w:marRight w:val="0"/>
          <w:marTop w:val="0"/>
          <w:marBottom w:val="0"/>
          <w:divBdr>
            <w:top w:val="none" w:sz="0" w:space="0" w:color="auto"/>
            <w:left w:val="none" w:sz="0" w:space="0" w:color="auto"/>
            <w:bottom w:val="none" w:sz="0" w:space="0" w:color="auto"/>
            <w:right w:val="none" w:sz="0" w:space="0" w:color="auto"/>
          </w:divBdr>
        </w:div>
        <w:div w:id="905992891">
          <w:marLeft w:val="0"/>
          <w:marRight w:val="0"/>
          <w:marTop w:val="0"/>
          <w:marBottom w:val="0"/>
          <w:divBdr>
            <w:top w:val="none" w:sz="0" w:space="0" w:color="auto"/>
            <w:left w:val="none" w:sz="0" w:space="0" w:color="auto"/>
            <w:bottom w:val="none" w:sz="0" w:space="0" w:color="auto"/>
            <w:right w:val="none" w:sz="0" w:space="0" w:color="auto"/>
          </w:divBdr>
        </w:div>
        <w:div w:id="927688494">
          <w:marLeft w:val="0"/>
          <w:marRight w:val="0"/>
          <w:marTop w:val="0"/>
          <w:marBottom w:val="0"/>
          <w:divBdr>
            <w:top w:val="none" w:sz="0" w:space="0" w:color="auto"/>
            <w:left w:val="none" w:sz="0" w:space="0" w:color="auto"/>
            <w:bottom w:val="none" w:sz="0" w:space="0" w:color="auto"/>
            <w:right w:val="none" w:sz="0" w:space="0" w:color="auto"/>
          </w:divBdr>
        </w:div>
        <w:div w:id="1022391567">
          <w:marLeft w:val="0"/>
          <w:marRight w:val="0"/>
          <w:marTop w:val="0"/>
          <w:marBottom w:val="0"/>
          <w:divBdr>
            <w:top w:val="none" w:sz="0" w:space="0" w:color="auto"/>
            <w:left w:val="none" w:sz="0" w:space="0" w:color="auto"/>
            <w:bottom w:val="none" w:sz="0" w:space="0" w:color="auto"/>
            <w:right w:val="none" w:sz="0" w:space="0" w:color="auto"/>
          </w:divBdr>
        </w:div>
        <w:div w:id="1026252809">
          <w:marLeft w:val="0"/>
          <w:marRight w:val="0"/>
          <w:marTop w:val="0"/>
          <w:marBottom w:val="0"/>
          <w:divBdr>
            <w:top w:val="none" w:sz="0" w:space="0" w:color="auto"/>
            <w:left w:val="none" w:sz="0" w:space="0" w:color="auto"/>
            <w:bottom w:val="none" w:sz="0" w:space="0" w:color="auto"/>
            <w:right w:val="none" w:sz="0" w:space="0" w:color="auto"/>
          </w:divBdr>
        </w:div>
        <w:div w:id="1120101561">
          <w:marLeft w:val="0"/>
          <w:marRight w:val="0"/>
          <w:marTop w:val="0"/>
          <w:marBottom w:val="0"/>
          <w:divBdr>
            <w:top w:val="none" w:sz="0" w:space="0" w:color="auto"/>
            <w:left w:val="none" w:sz="0" w:space="0" w:color="auto"/>
            <w:bottom w:val="none" w:sz="0" w:space="0" w:color="auto"/>
            <w:right w:val="none" w:sz="0" w:space="0" w:color="auto"/>
          </w:divBdr>
        </w:div>
        <w:div w:id="1154179112">
          <w:marLeft w:val="0"/>
          <w:marRight w:val="0"/>
          <w:marTop w:val="0"/>
          <w:marBottom w:val="0"/>
          <w:divBdr>
            <w:top w:val="none" w:sz="0" w:space="0" w:color="auto"/>
            <w:left w:val="none" w:sz="0" w:space="0" w:color="auto"/>
            <w:bottom w:val="none" w:sz="0" w:space="0" w:color="auto"/>
            <w:right w:val="none" w:sz="0" w:space="0" w:color="auto"/>
          </w:divBdr>
        </w:div>
        <w:div w:id="1236009007">
          <w:marLeft w:val="0"/>
          <w:marRight w:val="0"/>
          <w:marTop w:val="0"/>
          <w:marBottom w:val="0"/>
          <w:divBdr>
            <w:top w:val="none" w:sz="0" w:space="0" w:color="auto"/>
            <w:left w:val="none" w:sz="0" w:space="0" w:color="auto"/>
            <w:bottom w:val="none" w:sz="0" w:space="0" w:color="auto"/>
            <w:right w:val="none" w:sz="0" w:space="0" w:color="auto"/>
          </w:divBdr>
        </w:div>
        <w:div w:id="1312636804">
          <w:marLeft w:val="0"/>
          <w:marRight w:val="0"/>
          <w:marTop w:val="0"/>
          <w:marBottom w:val="0"/>
          <w:divBdr>
            <w:top w:val="none" w:sz="0" w:space="0" w:color="auto"/>
            <w:left w:val="none" w:sz="0" w:space="0" w:color="auto"/>
            <w:bottom w:val="none" w:sz="0" w:space="0" w:color="auto"/>
            <w:right w:val="none" w:sz="0" w:space="0" w:color="auto"/>
          </w:divBdr>
        </w:div>
        <w:div w:id="1381055175">
          <w:marLeft w:val="0"/>
          <w:marRight w:val="0"/>
          <w:marTop w:val="0"/>
          <w:marBottom w:val="0"/>
          <w:divBdr>
            <w:top w:val="none" w:sz="0" w:space="0" w:color="auto"/>
            <w:left w:val="none" w:sz="0" w:space="0" w:color="auto"/>
            <w:bottom w:val="none" w:sz="0" w:space="0" w:color="auto"/>
            <w:right w:val="none" w:sz="0" w:space="0" w:color="auto"/>
          </w:divBdr>
        </w:div>
        <w:div w:id="1500971934">
          <w:marLeft w:val="0"/>
          <w:marRight w:val="0"/>
          <w:marTop w:val="0"/>
          <w:marBottom w:val="0"/>
          <w:divBdr>
            <w:top w:val="none" w:sz="0" w:space="0" w:color="auto"/>
            <w:left w:val="none" w:sz="0" w:space="0" w:color="auto"/>
            <w:bottom w:val="none" w:sz="0" w:space="0" w:color="auto"/>
            <w:right w:val="none" w:sz="0" w:space="0" w:color="auto"/>
          </w:divBdr>
        </w:div>
        <w:div w:id="1543130000">
          <w:marLeft w:val="0"/>
          <w:marRight w:val="0"/>
          <w:marTop w:val="0"/>
          <w:marBottom w:val="0"/>
          <w:divBdr>
            <w:top w:val="none" w:sz="0" w:space="0" w:color="auto"/>
            <w:left w:val="none" w:sz="0" w:space="0" w:color="auto"/>
            <w:bottom w:val="none" w:sz="0" w:space="0" w:color="auto"/>
            <w:right w:val="none" w:sz="0" w:space="0" w:color="auto"/>
          </w:divBdr>
        </w:div>
        <w:div w:id="1588995370">
          <w:marLeft w:val="0"/>
          <w:marRight w:val="0"/>
          <w:marTop w:val="0"/>
          <w:marBottom w:val="0"/>
          <w:divBdr>
            <w:top w:val="none" w:sz="0" w:space="0" w:color="auto"/>
            <w:left w:val="none" w:sz="0" w:space="0" w:color="auto"/>
            <w:bottom w:val="none" w:sz="0" w:space="0" w:color="auto"/>
            <w:right w:val="none" w:sz="0" w:space="0" w:color="auto"/>
          </w:divBdr>
        </w:div>
        <w:div w:id="1603876917">
          <w:marLeft w:val="0"/>
          <w:marRight w:val="0"/>
          <w:marTop w:val="0"/>
          <w:marBottom w:val="0"/>
          <w:divBdr>
            <w:top w:val="none" w:sz="0" w:space="0" w:color="auto"/>
            <w:left w:val="none" w:sz="0" w:space="0" w:color="auto"/>
            <w:bottom w:val="none" w:sz="0" w:space="0" w:color="auto"/>
            <w:right w:val="none" w:sz="0" w:space="0" w:color="auto"/>
          </w:divBdr>
        </w:div>
        <w:div w:id="1667005332">
          <w:marLeft w:val="0"/>
          <w:marRight w:val="0"/>
          <w:marTop w:val="0"/>
          <w:marBottom w:val="0"/>
          <w:divBdr>
            <w:top w:val="none" w:sz="0" w:space="0" w:color="auto"/>
            <w:left w:val="none" w:sz="0" w:space="0" w:color="auto"/>
            <w:bottom w:val="none" w:sz="0" w:space="0" w:color="auto"/>
            <w:right w:val="none" w:sz="0" w:space="0" w:color="auto"/>
          </w:divBdr>
        </w:div>
        <w:div w:id="1706785202">
          <w:marLeft w:val="0"/>
          <w:marRight w:val="0"/>
          <w:marTop w:val="0"/>
          <w:marBottom w:val="0"/>
          <w:divBdr>
            <w:top w:val="none" w:sz="0" w:space="0" w:color="auto"/>
            <w:left w:val="none" w:sz="0" w:space="0" w:color="auto"/>
            <w:bottom w:val="none" w:sz="0" w:space="0" w:color="auto"/>
            <w:right w:val="none" w:sz="0" w:space="0" w:color="auto"/>
          </w:divBdr>
        </w:div>
        <w:div w:id="1775245874">
          <w:marLeft w:val="0"/>
          <w:marRight w:val="0"/>
          <w:marTop w:val="0"/>
          <w:marBottom w:val="0"/>
          <w:divBdr>
            <w:top w:val="none" w:sz="0" w:space="0" w:color="auto"/>
            <w:left w:val="none" w:sz="0" w:space="0" w:color="auto"/>
            <w:bottom w:val="none" w:sz="0" w:space="0" w:color="auto"/>
            <w:right w:val="none" w:sz="0" w:space="0" w:color="auto"/>
          </w:divBdr>
        </w:div>
        <w:div w:id="1782413131">
          <w:marLeft w:val="0"/>
          <w:marRight w:val="0"/>
          <w:marTop w:val="0"/>
          <w:marBottom w:val="0"/>
          <w:divBdr>
            <w:top w:val="none" w:sz="0" w:space="0" w:color="auto"/>
            <w:left w:val="none" w:sz="0" w:space="0" w:color="auto"/>
            <w:bottom w:val="none" w:sz="0" w:space="0" w:color="auto"/>
            <w:right w:val="none" w:sz="0" w:space="0" w:color="auto"/>
          </w:divBdr>
        </w:div>
        <w:div w:id="1824546669">
          <w:marLeft w:val="0"/>
          <w:marRight w:val="0"/>
          <w:marTop w:val="0"/>
          <w:marBottom w:val="0"/>
          <w:divBdr>
            <w:top w:val="none" w:sz="0" w:space="0" w:color="auto"/>
            <w:left w:val="none" w:sz="0" w:space="0" w:color="auto"/>
            <w:bottom w:val="none" w:sz="0" w:space="0" w:color="auto"/>
            <w:right w:val="none" w:sz="0" w:space="0" w:color="auto"/>
          </w:divBdr>
        </w:div>
        <w:div w:id="1884975802">
          <w:marLeft w:val="0"/>
          <w:marRight w:val="0"/>
          <w:marTop w:val="0"/>
          <w:marBottom w:val="0"/>
          <w:divBdr>
            <w:top w:val="none" w:sz="0" w:space="0" w:color="auto"/>
            <w:left w:val="none" w:sz="0" w:space="0" w:color="auto"/>
            <w:bottom w:val="none" w:sz="0" w:space="0" w:color="auto"/>
            <w:right w:val="none" w:sz="0" w:space="0" w:color="auto"/>
          </w:divBdr>
        </w:div>
        <w:div w:id="1975602652">
          <w:marLeft w:val="0"/>
          <w:marRight w:val="0"/>
          <w:marTop w:val="0"/>
          <w:marBottom w:val="0"/>
          <w:divBdr>
            <w:top w:val="none" w:sz="0" w:space="0" w:color="auto"/>
            <w:left w:val="none" w:sz="0" w:space="0" w:color="auto"/>
            <w:bottom w:val="none" w:sz="0" w:space="0" w:color="auto"/>
            <w:right w:val="none" w:sz="0" w:space="0" w:color="auto"/>
          </w:divBdr>
        </w:div>
        <w:div w:id="1979648776">
          <w:marLeft w:val="0"/>
          <w:marRight w:val="0"/>
          <w:marTop w:val="0"/>
          <w:marBottom w:val="0"/>
          <w:divBdr>
            <w:top w:val="none" w:sz="0" w:space="0" w:color="auto"/>
            <w:left w:val="none" w:sz="0" w:space="0" w:color="auto"/>
            <w:bottom w:val="none" w:sz="0" w:space="0" w:color="auto"/>
            <w:right w:val="none" w:sz="0" w:space="0" w:color="auto"/>
          </w:divBdr>
        </w:div>
        <w:div w:id="2010404718">
          <w:marLeft w:val="0"/>
          <w:marRight w:val="0"/>
          <w:marTop w:val="0"/>
          <w:marBottom w:val="0"/>
          <w:divBdr>
            <w:top w:val="none" w:sz="0" w:space="0" w:color="auto"/>
            <w:left w:val="none" w:sz="0" w:space="0" w:color="auto"/>
            <w:bottom w:val="none" w:sz="0" w:space="0" w:color="auto"/>
            <w:right w:val="none" w:sz="0" w:space="0" w:color="auto"/>
          </w:divBdr>
        </w:div>
        <w:div w:id="2082478625">
          <w:marLeft w:val="0"/>
          <w:marRight w:val="0"/>
          <w:marTop w:val="0"/>
          <w:marBottom w:val="0"/>
          <w:divBdr>
            <w:top w:val="none" w:sz="0" w:space="0" w:color="auto"/>
            <w:left w:val="none" w:sz="0" w:space="0" w:color="auto"/>
            <w:bottom w:val="none" w:sz="0" w:space="0" w:color="auto"/>
            <w:right w:val="none" w:sz="0" w:space="0" w:color="auto"/>
          </w:divBdr>
        </w:div>
      </w:divsChild>
    </w:div>
    <w:div w:id="317806531">
      <w:bodyDiv w:val="1"/>
      <w:marLeft w:val="0"/>
      <w:marRight w:val="0"/>
      <w:marTop w:val="0"/>
      <w:marBottom w:val="0"/>
      <w:divBdr>
        <w:top w:val="none" w:sz="0" w:space="0" w:color="auto"/>
        <w:left w:val="none" w:sz="0" w:space="0" w:color="auto"/>
        <w:bottom w:val="none" w:sz="0" w:space="0" w:color="auto"/>
        <w:right w:val="none" w:sz="0" w:space="0" w:color="auto"/>
      </w:divBdr>
    </w:div>
    <w:div w:id="358509894">
      <w:bodyDiv w:val="1"/>
      <w:marLeft w:val="0"/>
      <w:marRight w:val="0"/>
      <w:marTop w:val="0"/>
      <w:marBottom w:val="0"/>
      <w:divBdr>
        <w:top w:val="none" w:sz="0" w:space="0" w:color="auto"/>
        <w:left w:val="none" w:sz="0" w:space="0" w:color="auto"/>
        <w:bottom w:val="none" w:sz="0" w:space="0" w:color="auto"/>
        <w:right w:val="none" w:sz="0" w:space="0" w:color="auto"/>
      </w:divBdr>
    </w:div>
    <w:div w:id="381564865">
      <w:bodyDiv w:val="1"/>
      <w:marLeft w:val="0"/>
      <w:marRight w:val="0"/>
      <w:marTop w:val="0"/>
      <w:marBottom w:val="0"/>
      <w:divBdr>
        <w:top w:val="none" w:sz="0" w:space="0" w:color="auto"/>
        <w:left w:val="none" w:sz="0" w:space="0" w:color="auto"/>
        <w:bottom w:val="none" w:sz="0" w:space="0" w:color="auto"/>
        <w:right w:val="none" w:sz="0" w:space="0" w:color="auto"/>
      </w:divBdr>
    </w:div>
    <w:div w:id="399057695">
      <w:bodyDiv w:val="1"/>
      <w:marLeft w:val="0"/>
      <w:marRight w:val="0"/>
      <w:marTop w:val="0"/>
      <w:marBottom w:val="0"/>
      <w:divBdr>
        <w:top w:val="none" w:sz="0" w:space="0" w:color="auto"/>
        <w:left w:val="none" w:sz="0" w:space="0" w:color="auto"/>
        <w:bottom w:val="none" w:sz="0" w:space="0" w:color="auto"/>
        <w:right w:val="none" w:sz="0" w:space="0" w:color="auto"/>
      </w:divBdr>
    </w:div>
    <w:div w:id="441070709">
      <w:bodyDiv w:val="1"/>
      <w:marLeft w:val="0"/>
      <w:marRight w:val="0"/>
      <w:marTop w:val="0"/>
      <w:marBottom w:val="0"/>
      <w:divBdr>
        <w:top w:val="none" w:sz="0" w:space="0" w:color="auto"/>
        <w:left w:val="none" w:sz="0" w:space="0" w:color="auto"/>
        <w:bottom w:val="none" w:sz="0" w:space="0" w:color="auto"/>
        <w:right w:val="none" w:sz="0" w:space="0" w:color="auto"/>
      </w:divBdr>
    </w:div>
    <w:div w:id="553733575">
      <w:bodyDiv w:val="1"/>
      <w:marLeft w:val="0"/>
      <w:marRight w:val="0"/>
      <w:marTop w:val="0"/>
      <w:marBottom w:val="0"/>
      <w:divBdr>
        <w:top w:val="none" w:sz="0" w:space="0" w:color="auto"/>
        <w:left w:val="none" w:sz="0" w:space="0" w:color="auto"/>
        <w:bottom w:val="none" w:sz="0" w:space="0" w:color="auto"/>
        <w:right w:val="none" w:sz="0" w:space="0" w:color="auto"/>
      </w:divBdr>
      <w:divsChild>
        <w:div w:id="81996081">
          <w:marLeft w:val="0"/>
          <w:marRight w:val="0"/>
          <w:marTop w:val="0"/>
          <w:marBottom w:val="0"/>
          <w:divBdr>
            <w:top w:val="none" w:sz="0" w:space="0" w:color="auto"/>
            <w:left w:val="none" w:sz="0" w:space="0" w:color="auto"/>
            <w:bottom w:val="none" w:sz="0" w:space="0" w:color="auto"/>
            <w:right w:val="none" w:sz="0" w:space="0" w:color="auto"/>
          </w:divBdr>
        </w:div>
        <w:div w:id="314192022">
          <w:marLeft w:val="0"/>
          <w:marRight w:val="0"/>
          <w:marTop w:val="0"/>
          <w:marBottom w:val="0"/>
          <w:divBdr>
            <w:top w:val="none" w:sz="0" w:space="0" w:color="auto"/>
            <w:left w:val="none" w:sz="0" w:space="0" w:color="auto"/>
            <w:bottom w:val="none" w:sz="0" w:space="0" w:color="auto"/>
            <w:right w:val="none" w:sz="0" w:space="0" w:color="auto"/>
          </w:divBdr>
        </w:div>
        <w:div w:id="1621764919">
          <w:marLeft w:val="0"/>
          <w:marRight w:val="0"/>
          <w:marTop w:val="0"/>
          <w:marBottom w:val="0"/>
          <w:divBdr>
            <w:top w:val="none" w:sz="0" w:space="0" w:color="auto"/>
            <w:left w:val="none" w:sz="0" w:space="0" w:color="auto"/>
            <w:bottom w:val="none" w:sz="0" w:space="0" w:color="auto"/>
            <w:right w:val="none" w:sz="0" w:space="0" w:color="auto"/>
          </w:divBdr>
        </w:div>
        <w:div w:id="1817255926">
          <w:marLeft w:val="0"/>
          <w:marRight w:val="0"/>
          <w:marTop w:val="0"/>
          <w:marBottom w:val="0"/>
          <w:divBdr>
            <w:top w:val="none" w:sz="0" w:space="0" w:color="auto"/>
            <w:left w:val="none" w:sz="0" w:space="0" w:color="auto"/>
            <w:bottom w:val="none" w:sz="0" w:space="0" w:color="auto"/>
            <w:right w:val="none" w:sz="0" w:space="0" w:color="auto"/>
          </w:divBdr>
        </w:div>
      </w:divsChild>
    </w:div>
    <w:div w:id="701520460">
      <w:bodyDiv w:val="1"/>
      <w:marLeft w:val="0"/>
      <w:marRight w:val="0"/>
      <w:marTop w:val="0"/>
      <w:marBottom w:val="0"/>
      <w:divBdr>
        <w:top w:val="none" w:sz="0" w:space="0" w:color="auto"/>
        <w:left w:val="none" w:sz="0" w:space="0" w:color="auto"/>
        <w:bottom w:val="none" w:sz="0" w:space="0" w:color="auto"/>
        <w:right w:val="none" w:sz="0" w:space="0" w:color="auto"/>
      </w:divBdr>
    </w:div>
    <w:div w:id="880753506">
      <w:bodyDiv w:val="1"/>
      <w:marLeft w:val="0"/>
      <w:marRight w:val="0"/>
      <w:marTop w:val="0"/>
      <w:marBottom w:val="0"/>
      <w:divBdr>
        <w:top w:val="none" w:sz="0" w:space="0" w:color="auto"/>
        <w:left w:val="none" w:sz="0" w:space="0" w:color="auto"/>
        <w:bottom w:val="none" w:sz="0" w:space="0" w:color="auto"/>
        <w:right w:val="none" w:sz="0" w:space="0" w:color="auto"/>
      </w:divBdr>
    </w:div>
    <w:div w:id="1285114033">
      <w:bodyDiv w:val="1"/>
      <w:marLeft w:val="0"/>
      <w:marRight w:val="0"/>
      <w:marTop w:val="0"/>
      <w:marBottom w:val="0"/>
      <w:divBdr>
        <w:top w:val="none" w:sz="0" w:space="0" w:color="auto"/>
        <w:left w:val="none" w:sz="0" w:space="0" w:color="auto"/>
        <w:bottom w:val="none" w:sz="0" w:space="0" w:color="auto"/>
        <w:right w:val="none" w:sz="0" w:space="0" w:color="auto"/>
      </w:divBdr>
    </w:div>
    <w:div w:id="1348485949">
      <w:bodyDiv w:val="1"/>
      <w:marLeft w:val="0"/>
      <w:marRight w:val="0"/>
      <w:marTop w:val="0"/>
      <w:marBottom w:val="0"/>
      <w:divBdr>
        <w:top w:val="none" w:sz="0" w:space="0" w:color="auto"/>
        <w:left w:val="none" w:sz="0" w:space="0" w:color="auto"/>
        <w:bottom w:val="none" w:sz="0" w:space="0" w:color="auto"/>
        <w:right w:val="none" w:sz="0" w:space="0" w:color="auto"/>
      </w:divBdr>
      <w:divsChild>
        <w:div w:id="421224766">
          <w:marLeft w:val="0"/>
          <w:marRight w:val="0"/>
          <w:marTop w:val="0"/>
          <w:marBottom w:val="0"/>
          <w:divBdr>
            <w:top w:val="none" w:sz="0" w:space="0" w:color="auto"/>
            <w:left w:val="none" w:sz="0" w:space="0" w:color="auto"/>
            <w:bottom w:val="none" w:sz="0" w:space="0" w:color="auto"/>
            <w:right w:val="none" w:sz="0" w:space="0" w:color="auto"/>
          </w:divBdr>
        </w:div>
        <w:div w:id="464008958">
          <w:marLeft w:val="0"/>
          <w:marRight w:val="0"/>
          <w:marTop w:val="0"/>
          <w:marBottom w:val="0"/>
          <w:divBdr>
            <w:top w:val="none" w:sz="0" w:space="0" w:color="auto"/>
            <w:left w:val="none" w:sz="0" w:space="0" w:color="auto"/>
            <w:bottom w:val="none" w:sz="0" w:space="0" w:color="auto"/>
            <w:right w:val="none" w:sz="0" w:space="0" w:color="auto"/>
          </w:divBdr>
        </w:div>
        <w:div w:id="615872931">
          <w:marLeft w:val="0"/>
          <w:marRight w:val="0"/>
          <w:marTop w:val="0"/>
          <w:marBottom w:val="0"/>
          <w:divBdr>
            <w:top w:val="none" w:sz="0" w:space="0" w:color="auto"/>
            <w:left w:val="none" w:sz="0" w:space="0" w:color="auto"/>
            <w:bottom w:val="none" w:sz="0" w:space="0" w:color="auto"/>
            <w:right w:val="none" w:sz="0" w:space="0" w:color="auto"/>
          </w:divBdr>
        </w:div>
      </w:divsChild>
    </w:div>
    <w:div w:id="1351100371">
      <w:bodyDiv w:val="1"/>
      <w:marLeft w:val="0"/>
      <w:marRight w:val="0"/>
      <w:marTop w:val="0"/>
      <w:marBottom w:val="0"/>
      <w:divBdr>
        <w:top w:val="none" w:sz="0" w:space="0" w:color="auto"/>
        <w:left w:val="none" w:sz="0" w:space="0" w:color="auto"/>
        <w:bottom w:val="none" w:sz="0" w:space="0" w:color="auto"/>
        <w:right w:val="none" w:sz="0" w:space="0" w:color="auto"/>
      </w:divBdr>
    </w:div>
    <w:div w:id="1351681141">
      <w:bodyDiv w:val="1"/>
      <w:marLeft w:val="0"/>
      <w:marRight w:val="0"/>
      <w:marTop w:val="0"/>
      <w:marBottom w:val="0"/>
      <w:divBdr>
        <w:top w:val="none" w:sz="0" w:space="0" w:color="auto"/>
        <w:left w:val="none" w:sz="0" w:space="0" w:color="auto"/>
        <w:bottom w:val="none" w:sz="0" w:space="0" w:color="auto"/>
        <w:right w:val="none" w:sz="0" w:space="0" w:color="auto"/>
      </w:divBdr>
    </w:div>
    <w:div w:id="1488476813">
      <w:bodyDiv w:val="1"/>
      <w:marLeft w:val="0"/>
      <w:marRight w:val="0"/>
      <w:marTop w:val="0"/>
      <w:marBottom w:val="0"/>
      <w:divBdr>
        <w:top w:val="none" w:sz="0" w:space="0" w:color="auto"/>
        <w:left w:val="none" w:sz="0" w:space="0" w:color="auto"/>
        <w:bottom w:val="none" w:sz="0" w:space="0" w:color="auto"/>
        <w:right w:val="none" w:sz="0" w:space="0" w:color="auto"/>
      </w:divBdr>
    </w:div>
    <w:div w:id="1519000322">
      <w:bodyDiv w:val="1"/>
      <w:marLeft w:val="0"/>
      <w:marRight w:val="0"/>
      <w:marTop w:val="0"/>
      <w:marBottom w:val="0"/>
      <w:divBdr>
        <w:top w:val="none" w:sz="0" w:space="0" w:color="auto"/>
        <w:left w:val="none" w:sz="0" w:space="0" w:color="auto"/>
        <w:bottom w:val="none" w:sz="0" w:space="0" w:color="auto"/>
        <w:right w:val="none" w:sz="0" w:space="0" w:color="auto"/>
      </w:divBdr>
    </w:div>
    <w:div w:id="1519470470">
      <w:bodyDiv w:val="1"/>
      <w:marLeft w:val="0"/>
      <w:marRight w:val="0"/>
      <w:marTop w:val="0"/>
      <w:marBottom w:val="0"/>
      <w:divBdr>
        <w:top w:val="none" w:sz="0" w:space="0" w:color="auto"/>
        <w:left w:val="none" w:sz="0" w:space="0" w:color="auto"/>
        <w:bottom w:val="none" w:sz="0" w:space="0" w:color="auto"/>
        <w:right w:val="none" w:sz="0" w:space="0" w:color="auto"/>
      </w:divBdr>
    </w:div>
    <w:div w:id="1540968309">
      <w:bodyDiv w:val="1"/>
      <w:marLeft w:val="0"/>
      <w:marRight w:val="0"/>
      <w:marTop w:val="0"/>
      <w:marBottom w:val="0"/>
      <w:divBdr>
        <w:top w:val="none" w:sz="0" w:space="0" w:color="auto"/>
        <w:left w:val="none" w:sz="0" w:space="0" w:color="auto"/>
        <w:bottom w:val="none" w:sz="0" w:space="0" w:color="auto"/>
        <w:right w:val="none" w:sz="0" w:space="0" w:color="auto"/>
      </w:divBdr>
    </w:div>
    <w:div w:id="1595673625">
      <w:bodyDiv w:val="1"/>
      <w:marLeft w:val="0"/>
      <w:marRight w:val="0"/>
      <w:marTop w:val="0"/>
      <w:marBottom w:val="0"/>
      <w:divBdr>
        <w:top w:val="none" w:sz="0" w:space="0" w:color="auto"/>
        <w:left w:val="none" w:sz="0" w:space="0" w:color="auto"/>
        <w:bottom w:val="none" w:sz="0" w:space="0" w:color="auto"/>
        <w:right w:val="none" w:sz="0" w:space="0" w:color="auto"/>
      </w:divBdr>
    </w:div>
    <w:div w:id="1623027301">
      <w:bodyDiv w:val="1"/>
      <w:marLeft w:val="0"/>
      <w:marRight w:val="0"/>
      <w:marTop w:val="0"/>
      <w:marBottom w:val="0"/>
      <w:divBdr>
        <w:top w:val="none" w:sz="0" w:space="0" w:color="auto"/>
        <w:left w:val="none" w:sz="0" w:space="0" w:color="auto"/>
        <w:bottom w:val="none" w:sz="0" w:space="0" w:color="auto"/>
        <w:right w:val="none" w:sz="0" w:space="0" w:color="auto"/>
      </w:divBdr>
    </w:div>
    <w:div w:id="1974168660">
      <w:bodyDiv w:val="1"/>
      <w:marLeft w:val="0"/>
      <w:marRight w:val="0"/>
      <w:marTop w:val="0"/>
      <w:marBottom w:val="0"/>
      <w:divBdr>
        <w:top w:val="none" w:sz="0" w:space="0" w:color="auto"/>
        <w:left w:val="none" w:sz="0" w:space="0" w:color="auto"/>
        <w:bottom w:val="none" w:sz="0" w:space="0" w:color="auto"/>
        <w:right w:val="none" w:sz="0" w:space="0" w:color="auto"/>
      </w:divBdr>
    </w:div>
    <w:div w:id="2144149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hyperlink" Target="http://www.rowater.ro"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theme" Target="theme/theme1.xml"/><Relationship Id="rId5" Type="http://schemas.openxmlformats.org/officeDocument/2006/relationships/settings" Target="settings.xml"/><Relationship Id="rId19"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hyperlink" Target="http://www.birdlife.org" TargetMode="External"/><Relationship Id="rId8" Type="http://schemas.openxmlformats.org/officeDocument/2006/relationships/endnotes" Target="endnotes.xm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fontTable" Target="fontTable.xml"/><Relationship Id="rId10" Type="http://schemas.openxmlformats.org/officeDocument/2006/relationships/image" Target="media/image3.emf"/><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769022-2330-4667-82CB-13341FEBAB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125</Pages>
  <Words>37716</Words>
  <Characters>218758</Characters>
  <Application>Microsoft Office Word</Application>
  <DocSecurity>0</DocSecurity>
  <Lines>1822</Lines>
  <Paragraphs>511</Paragraphs>
  <ScaleCrop>false</ScaleCrop>
  <HeadingPairs>
    <vt:vector size="2" baseType="variant">
      <vt:variant>
        <vt:lpstr>Title</vt:lpstr>
      </vt:variant>
      <vt:variant>
        <vt:i4>1</vt:i4>
      </vt:variant>
    </vt:vector>
  </HeadingPairs>
  <TitlesOfParts>
    <vt:vector size="1" baseType="lpstr">
      <vt:lpstr/>
    </vt:vector>
  </TitlesOfParts>
  <Company>TRUMAN CONSULTANTS</Company>
  <LinksUpToDate>false</LinksUpToDate>
  <CharactersWithSpaces>255963</CharactersWithSpaces>
  <SharedDoc>false</SharedDoc>
  <HLinks>
    <vt:vector size="12" baseType="variant">
      <vt:variant>
        <vt:i4>4325465</vt:i4>
      </vt:variant>
      <vt:variant>
        <vt:i4>6</vt:i4>
      </vt:variant>
      <vt:variant>
        <vt:i4>0</vt:i4>
      </vt:variant>
      <vt:variant>
        <vt:i4>5</vt:i4>
      </vt:variant>
      <vt:variant>
        <vt:lpwstr>http://www.birdlife.org/</vt:lpwstr>
      </vt:variant>
      <vt:variant>
        <vt:lpwstr/>
      </vt:variant>
      <vt:variant>
        <vt:i4>7667834</vt:i4>
      </vt:variant>
      <vt:variant>
        <vt:i4>3</vt:i4>
      </vt:variant>
      <vt:variant>
        <vt:i4>0</vt:i4>
      </vt:variant>
      <vt:variant>
        <vt:i4>5</vt:i4>
      </vt:variant>
      <vt:variant>
        <vt:lpwstr>http://www.rowater.ro/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Armeanu</dc:creator>
  <cp:lastModifiedBy>Petro</cp:lastModifiedBy>
  <cp:revision>3</cp:revision>
  <cp:lastPrinted>2016-12-21T14:23:00Z</cp:lastPrinted>
  <dcterms:created xsi:type="dcterms:W3CDTF">2016-12-21T14:13:00Z</dcterms:created>
  <dcterms:modified xsi:type="dcterms:W3CDTF">2016-12-21T14:23:00Z</dcterms:modified>
</cp:coreProperties>
</file>