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47" w:rsidRDefault="00076847" w:rsidP="0007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5.H</w:t>
      </w: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>
        <w:rPr>
          <w:rFonts w:ascii="Times New Roman" w:hAnsi="Times New Roman"/>
          <w:sz w:val="24"/>
          <w:szCs w:val="24"/>
        </w:rPr>
        <w:t>anunţă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emitere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acordului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SPALATORIE  SELF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SERVICE, MONTARE PANOURI FOTOVOLTAICE,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str. T2, FN, parcela A200/34, lot 2, jud. Constanta,</w:t>
      </w:r>
      <w:r>
        <w:rPr>
          <w:rFonts w:ascii="Times New Roman" w:hAnsi="Times New Roman"/>
          <w:sz w:val="24"/>
          <w:szCs w:val="24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REZMIL COM  SRL, prin REZMERITA VASILE SI ELENA,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cu sediul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str. Berzei nr. 2, bl. CL 2, jud. Constanta.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memoriul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prezentare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</w:t>
      </w:r>
      <w:proofErr w:type="spellEnd"/>
      <w:r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>
        <w:rPr>
          <w:rFonts w:ascii="Times New Roman" w:hAnsi="Times New Roman"/>
          <w:sz w:val="24"/>
          <w:szCs w:val="24"/>
        </w:rPr>
        <w:t>Unirii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23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REZMIL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>COM  SRL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>, prin REZMERITA VASILE SI ELENA,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cu sediul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Berzei nr. 2, bl. CL 2, jud. Constanta,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primesc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zilnic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Constanta.</w:t>
      </w: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19.02.2024</w:t>
      </w: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47" w:rsidRDefault="00076847" w:rsidP="0007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436" w:rsidRPr="00076847" w:rsidRDefault="00E41436" w:rsidP="00076847">
      <w:bookmarkStart w:id="0" w:name="_GoBack"/>
      <w:bookmarkEnd w:id="0"/>
    </w:p>
    <w:sectPr w:rsidR="00E41436" w:rsidRPr="0007684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76847"/>
    <w:rsid w:val="000843ED"/>
    <w:rsid w:val="0009171D"/>
    <w:rsid w:val="000944A3"/>
    <w:rsid w:val="000A3187"/>
    <w:rsid w:val="000A6F01"/>
    <w:rsid w:val="000B1AD0"/>
    <w:rsid w:val="000C42C9"/>
    <w:rsid w:val="000C544E"/>
    <w:rsid w:val="000D3A38"/>
    <w:rsid w:val="000E4718"/>
    <w:rsid w:val="000F49A6"/>
    <w:rsid w:val="001077D7"/>
    <w:rsid w:val="00110E82"/>
    <w:rsid w:val="00130D47"/>
    <w:rsid w:val="001A1D29"/>
    <w:rsid w:val="001A553E"/>
    <w:rsid w:val="001B5315"/>
    <w:rsid w:val="001E5631"/>
    <w:rsid w:val="002071D6"/>
    <w:rsid w:val="002105D4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5DF8"/>
    <w:rsid w:val="004A603C"/>
    <w:rsid w:val="004C26CE"/>
    <w:rsid w:val="004E6533"/>
    <w:rsid w:val="00504E5F"/>
    <w:rsid w:val="00514F82"/>
    <w:rsid w:val="00520174"/>
    <w:rsid w:val="005266FF"/>
    <w:rsid w:val="005338F4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254BE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411BD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A6374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45B3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2709D"/>
    <w:rsid w:val="00D30E38"/>
    <w:rsid w:val="00D41444"/>
    <w:rsid w:val="00D43284"/>
    <w:rsid w:val="00D7572F"/>
    <w:rsid w:val="00D76F5C"/>
    <w:rsid w:val="00D823D9"/>
    <w:rsid w:val="00D94ED4"/>
    <w:rsid w:val="00D95ABC"/>
    <w:rsid w:val="00DB754B"/>
    <w:rsid w:val="00DC59FC"/>
    <w:rsid w:val="00E15591"/>
    <w:rsid w:val="00E40362"/>
    <w:rsid w:val="00E41436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653B7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CD8049-7BC4-4608-A334-4275B8E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2024-02-19T08:36:00Z</dcterms:created>
  <dcterms:modified xsi:type="dcterms:W3CDTF">2024-02-19T08:36:00Z</dcterms:modified>
</cp:coreProperties>
</file>