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488" w14:textId="77777777" w:rsidR="00F71C5E" w:rsidRPr="00450B9B" w:rsidRDefault="00F71C5E" w:rsidP="009B5A9D">
      <w:pPr>
        <w:pStyle w:val="Default"/>
        <w:shd w:val="clear" w:color="auto" w:fill="E7E6E6" w:themeFill="background2"/>
        <w:ind w:firstLine="4230"/>
        <w:jc w:val="righ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ANEXA </w:t>
      </w:r>
      <w:proofErr w:type="spellStart"/>
      <w:r w:rsidRPr="00450B9B">
        <w:rPr>
          <w:rFonts w:ascii="Times New Roman" w:hAnsi="Times New Roman" w:cs="Times New Roman"/>
          <w:color w:val="auto"/>
          <w:sz w:val="20"/>
          <w:szCs w:val="20"/>
          <w:lang w:val="es-ES"/>
        </w:rPr>
        <w:t>Nr</w:t>
      </w:r>
      <w:proofErr w:type="spellEnd"/>
      <w:r w:rsidRPr="00450B9B">
        <w:rPr>
          <w:rFonts w:ascii="Times New Roman" w:hAnsi="Times New Roman" w:cs="Times New Roman"/>
          <w:color w:val="auto"/>
          <w:sz w:val="20"/>
          <w:szCs w:val="20"/>
          <w:lang w:val="es-ES"/>
        </w:rPr>
        <w:t xml:space="preserve">. 5.E la </w:t>
      </w:r>
      <w:proofErr w:type="spellStart"/>
      <w:r w:rsidRPr="00450B9B">
        <w:rPr>
          <w:rFonts w:ascii="Times New Roman" w:hAnsi="Times New Roman" w:cs="Times New Roman"/>
          <w:color w:val="auto"/>
          <w:sz w:val="20"/>
          <w:szCs w:val="20"/>
          <w:lang w:val="es-ES"/>
        </w:rPr>
        <w:t>procedură</w:t>
      </w:r>
      <w:proofErr w:type="spellEnd"/>
      <w:r w:rsidRPr="00450B9B">
        <w:rPr>
          <w:rFonts w:ascii="Times New Roman" w:hAnsi="Times New Roman" w:cs="Times New Roman"/>
          <w:color w:val="auto"/>
          <w:sz w:val="20"/>
          <w:szCs w:val="20"/>
          <w:lang w:val="es-ES"/>
        </w:rPr>
        <w:t xml:space="preserve"> </w:t>
      </w:r>
      <w:r w:rsidR="000B27D9" w:rsidRPr="00450B9B">
        <w:rPr>
          <w:rFonts w:ascii="Times New Roman" w:hAnsi="Times New Roman" w:cs="Times New Roman"/>
          <w:color w:val="auto"/>
          <w:sz w:val="20"/>
          <w:szCs w:val="20"/>
          <w:lang w:val="es-ES"/>
        </w:rPr>
        <w:t xml:space="preserve">– </w:t>
      </w:r>
      <w:proofErr w:type="spellStart"/>
      <w:r w:rsidR="000B27D9" w:rsidRPr="00450B9B">
        <w:rPr>
          <w:rFonts w:ascii="Times New Roman" w:hAnsi="Times New Roman" w:cs="Times New Roman"/>
          <w:color w:val="auto"/>
          <w:sz w:val="20"/>
          <w:szCs w:val="20"/>
          <w:lang w:val="es-ES"/>
        </w:rPr>
        <w:t>legea</w:t>
      </w:r>
      <w:proofErr w:type="spellEnd"/>
      <w:r w:rsidR="000B27D9" w:rsidRPr="00450B9B">
        <w:rPr>
          <w:rFonts w:ascii="Times New Roman" w:hAnsi="Times New Roman" w:cs="Times New Roman"/>
          <w:color w:val="auto"/>
          <w:sz w:val="20"/>
          <w:szCs w:val="20"/>
          <w:lang w:val="es-ES"/>
        </w:rPr>
        <w:t xml:space="preserve"> 292 / 2018</w:t>
      </w:r>
    </w:p>
    <w:p w14:paraId="43EBD745" w14:textId="77777777" w:rsidR="00F71C5E" w:rsidRPr="00450B9B" w:rsidRDefault="00F71C5E" w:rsidP="00F71C5E">
      <w:pPr>
        <w:pStyle w:val="Default"/>
        <w:ind w:left="5040" w:firstLine="720"/>
        <w:rPr>
          <w:rFonts w:ascii="Times New Roman" w:hAnsi="Times New Roman" w:cs="Times New Roman"/>
          <w:color w:val="auto"/>
          <w:sz w:val="20"/>
          <w:szCs w:val="20"/>
          <w:lang w:val="es-ES"/>
        </w:rPr>
      </w:pPr>
    </w:p>
    <w:p w14:paraId="49AE3EF1" w14:textId="77777777" w:rsidR="00F71C5E" w:rsidRPr="00450B9B" w:rsidRDefault="000B27D9" w:rsidP="000B27D9">
      <w:pPr>
        <w:pStyle w:val="Default"/>
        <w:jc w:val="center"/>
        <w:rPr>
          <w:rFonts w:ascii="Times New Roman" w:hAnsi="Times New Roman" w:cs="Times New Roman"/>
          <w:color w:val="auto"/>
          <w:sz w:val="28"/>
          <w:szCs w:val="28"/>
          <w:lang w:val="es-ES"/>
        </w:rPr>
      </w:pPr>
      <w:proofErr w:type="spellStart"/>
      <w:r w:rsidRPr="00450B9B">
        <w:rPr>
          <w:rFonts w:ascii="Times New Roman" w:hAnsi="Times New Roman" w:cs="Times New Roman"/>
          <w:color w:val="auto"/>
          <w:sz w:val="28"/>
          <w:szCs w:val="28"/>
          <w:lang w:val="es-ES"/>
        </w:rPr>
        <w:t>M</w:t>
      </w:r>
      <w:r w:rsidR="00F71C5E" w:rsidRPr="00450B9B">
        <w:rPr>
          <w:rFonts w:ascii="Times New Roman" w:hAnsi="Times New Roman" w:cs="Times New Roman"/>
          <w:color w:val="auto"/>
          <w:sz w:val="28"/>
          <w:szCs w:val="28"/>
          <w:lang w:val="es-ES"/>
        </w:rPr>
        <w:t>emoriu</w:t>
      </w:r>
      <w:proofErr w:type="spellEnd"/>
      <w:r w:rsidRPr="00450B9B">
        <w:rPr>
          <w:rFonts w:ascii="Times New Roman" w:hAnsi="Times New Roman" w:cs="Times New Roman"/>
          <w:color w:val="auto"/>
          <w:sz w:val="28"/>
          <w:szCs w:val="28"/>
          <w:lang w:val="es-ES"/>
        </w:rPr>
        <w:t xml:space="preserve"> </w:t>
      </w:r>
      <w:r w:rsidR="00F71C5E" w:rsidRPr="00450B9B">
        <w:rPr>
          <w:rFonts w:ascii="Times New Roman" w:hAnsi="Times New Roman" w:cs="Times New Roman"/>
          <w:color w:val="auto"/>
          <w:sz w:val="28"/>
          <w:szCs w:val="28"/>
          <w:lang w:val="es-ES"/>
        </w:rPr>
        <w:t xml:space="preserve">de </w:t>
      </w:r>
      <w:proofErr w:type="spellStart"/>
      <w:r w:rsidR="00F71C5E" w:rsidRPr="00450B9B">
        <w:rPr>
          <w:rFonts w:ascii="Times New Roman" w:hAnsi="Times New Roman" w:cs="Times New Roman"/>
          <w:color w:val="auto"/>
          <w:sz w:val="28"/>
          <w:szCs w:val="28"/>
          <w:lang w:val="es-ES"/>
        </w:rPr>
        <w:t>prezentare</w:t>
      </w:r>
      <w:proofErr w:type="spellEnd"/>
    </w:p>
    <w:p w14:paraId="3CB18B54" w14:textId="77777777" w:rsidR="000B27D9" w:rsidRPr="00450B9B" w:rsidRDefault="000B27D9" w:rsidP="00F71C5E">
      <w:pPr>
        <w:pStyle w:val="Default"/>
        <w:rPr>
          <w:rFonts w:ascii="Times New Roman" w:hAnsi="Times New Roman" w:cs="Times New Roman"/>
          <w:color w:val="auto"/>
          <w:sz w:val="20"/>
          <w:szCs w:val="20"/>
          <w:lang w:val="es-ES"/>
        </w:rPr>
      </w:pPr>
    </w:p>
    <w:p w14:paraId="023ADEF3" w14:textId="77777777" w:rsidR="00F71C5E" w:rsidRPr="00450B9B" w:rsidRDefault="00F71C5E" w:rsidP="000B27D9">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I. </w:t>
      </w:r>
      <w:proofErr w:type="spellStart"/>
      <w:r w:rsidRPr="00450B9B">
        <w:rPr>
          <w:rFonts w:ascii="Times New Roman" w:hAnsi="Times New Roman" w:cs="Times New Roman"/>
          <w:color w:val="auto"/>
          <w:sz w:val="20"/>
          <w:szCs w:val="20"/>
          <w:lang w:val="es-ES"/>
        </w:rPr>
        <w:t>Denumirea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
    <w:p w14:paraId="1E791446" w14:textId="65ACC34D" w:rsidR="00D379CF" w:rsidRPr="00450B9B" w:rsidRDefault="00127AD8" w:rsidP="00F71C5E">
      <w:pPr>
        <w:pStyle w:val="Default"/>
        <w:rPr>
          <w:rFonts w:ascii="Times New Roman" w:eastAsia="Times New Roman" w:hAnsi="Times New Roman" w:cs="Times New Roman"/>
          <w:bCs/>
          <w:color w:val="auto"/>
          <w:sz w:val="20"/>
          <w:szCs w:val="20"/>
          <w:lang w:val="ro-RO" w:eastAsia="ro-RO"/>
        </w:rPr>
      </w:pPr>
      <w:r w:rsidRPr="00450B9B">
        <w:rPr>
          <w:rFonts w:ascii="Times New Roman" w:eastAsia="Times New Roman" w:hAnsi="Times New Roman" w:cs="Times New Roman"/>
          <w:bCs/>
          <w:color w:val="auto"/>
          <w:sz w:val="20"/>
          <w:szCs w:val="20"/>
          <w:lang w:val="ro-RO" w:eastAsia="ro-RO"/>
        </w:rPr>
        <w:t>“Construire doua imobile 2</w:t>
      </w:r>
      <w:r w:rsidR="0062595A" w:rsidRPr="00450B9B">
        <w:rPr>
          <w:rFonts w:ascii="Times New Roman" w:eastAsia="Times New Roman" w:hAnsi="Times New Roman" w:cs="Times New Roman"/>
          <w:bCs/>
          <w:color w:val="auto"/>
          <w:sz w:val="20"/>
          <w:szCs w:val="20"/>
          <w:lang w:val="ro-RO" w:eastAsia="ro-RO"/>
        </w:rPr>
        <w:t>S</w:t>
      </w:r>
      <w:r w:rsidRPr="00450B9B">
        <w:rPr>
          <w:rFonts w:ascii="Times New Roman" w:eastAsia="Times New Roman" w:hAnsi="Times New Roman" w:cs="Times New Roman"/>
          <w:bCs/>
          <w:color w:val="auto"/>
          <w:sz w:val="20"/>
          <w:szCs w:val="20"/>
          <w:lang w:val="ro-RO" w:eastAsia="ro-RO"/>
        </w:rPr>
        <w:t>+</w:t>
      </w:r>
      <w:r w:rsidR="009922F2" w:rsidRPr="00450B9B">
        <w:rPr>
          <w:rFonts w:ascii="Times New Roman" w:eastAsia="Times New Roman" w:hAnsi="Times New Roman" w:cs="Times New Roman"/>
          <w:bCs/>
          <w:color w:val="auto"/>
          <w:sz w:val="20"/>
          <w:szCs w:val="20"/>
          <w:lang w:val="ro-RO" w:eastAsia="ro-RO"/>
        </w:rPr>
        <w:t>P</w:t>
      </w:r>
      <w:r w:rsidRPr="00450B9B">
        <w:rPr>
          <w:rFonts w:ascii="Times New Roman" w:eastAsia="Times New Roman" w:hAnsi="Times New Roman" w:cs="Times New Roman"/>
          <w:bCs/>
          <w:color w:val="auto"/>
          <w:sz w:val="20"/>
          <w:szCs w:val="20"/>
          <w:lang w:val="ro-RO" w:eastAsia="ro-RO"/>
        </w:rPr>
        <w:t>+12</w:t>
      </w:r>
      <w:r w:rsidR="0062595A" w:rsidRPr="00450B9B">
        <w:rPr>
          <w:rFonts w:ascii="Times New Roman" w:eastAsia="Times New Roman" w:hAnsi="Times New Roman" w:cs="Times New Roman"/>
          <w:bCs/>
          <w:color w:val="auto"/>
          <w:sz w:val="20"/>
          <w:szCs w:val="20"/>
          <w:lang w:val="ro-RO" w:eastAsia="ro-RO"/>
        </w:rPr>
        <w:t>E</w:t>
      </w:r>
      <w:r w:rsidRPr="00450B9B">
        <w:rPr>
          <w:rFonts w:ascii="Times New Roman" w:eastAsia="Times New Roman" w:hAnsi="Times New Roman" w:cs="Times New Roman"/>
          <w:bCs/>
          <w:color w:val="auto"/>
          <w:sz w:val="20"/>
          <w:szCs w:val="20"/>
          <w:lang w:val="ro-RO" w:eastAsia="ro-RO"/>
        </w:rPr>
        <w:t xml:space="preserve"> apartamente de vacanta, spatii comert – alimentatie publica, parcare subteran</w:t>
      </w:r>
      <w:r w:rsidR="00507BC6" w:rsidRPr="00450B9B">
        <w:rPr>
          <w:rFonts w:ascii="Times New Roman" w:eastAsia="Times New Roman" w:hAnsi="Times New Roman" w:cs="Times New Roman"/>
          <w:bCs/>
          <w:color w:val="auto"/>
          <w:sz w:val="20"/>
          <w:szCs w:val="20"/>
          <w:lang w:val="ro-RO" w:eastAsia="ro-RO"/>
        </w:rPr>
        <w:t>a</w:t>
      </w:r>
      <w:r w:rsidRPr="00450B9B">
        <w:rPr>
          <w:rFonts w:ascii="Times New Roman" w:eastAsia="Times New Roman" w:hAnsi="Times New Roman" w:cs="Times New Roman"/>
          <w:bCs/>
          <w:color w:val="auto"/>
          <w:sz w:val="20"/>
          <w:szCs w:val="20"/>
          <w:lang w:val="ro-RO" w:eastAsia="ro-RO"/>
        </w:rPr>
        <w:t xml:space="preserve"> si suprateran</w:t>
      </w:r>
      <w:r w:rsidR="00507BC6" w:rsidRPr="00450B9B">
        <w:rPr>
          <w:rFonts w:ascii="Times New Roman" w:eastAsia="Times New Roman" w:hAnsi="Times New Roman" w:cs="Times New Roman"/>
          <w:bCs/>
          <w:color w:val="auto"/>
          <w:sz w:val="20"/>
          <w:szCs w:val="20"/>
          <w:lang w:val="ro-RO" w:eastAsia="ro-RO"/>
        </w:rPr>
        <w:t>a</w:t>
      </w:r>
      <w:r w:rsidRPr="00450B9B">
        <w:rPr>
          <w:rFonts w:ascii="Times New Roman" w:eastAsia="Times New Roman" w:hAnsi="Times New Roman" w:cs="Times New Roman"/>
          <w:bCs/>
          <w:color w:val="auto"/>
          <w:sz w:val="20"/>
          <w:szCs w:val="20"/>
          <w:lang w:val="ro-RO" w:eastAsia="ro-RO"/>
        </w:rPr>
        <w:t xml:space="preserve"> si amenajari aferente functiunii de baza si organizare de santier”</w:t>
      </w:r>
    </w:p>
    <w:p w14:paraId="58AC8852" w14:textId="77777777" w:rsidR="00127AD8" w:rsidRPr="00450B9B" w:rsidRDefault="00127AD8" w:rsidP="00F71C5E">
      <w:pPr>
        <w:pStyle w:val="Default"/>
        <w:rPr>
          <w:rFonts w:ascii="Times New Roman" w:hAnsi="Times New Roman" w:cs="Times New Roman"/>
          <w:color w:val="auto"/>
          <w:sz w:val="20"/>
          <w:szCs w:val="20"/>
          <w:lang w:val="es-ES"/>
        </w:rPr>
      </w:pPr>
    </w:p>
    <w:p w14:paraId="260B7AFA" w14:textId="77777777" w:rsidR="00F71C5E" w:rsidRPr="00450B9B" w:rsidRDefault="00F71C5E" w:rsidP="000B27D9">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II. Titular: </w:t>
      </w:r>
    </w:p>
    <w:p w14:paraId="21798F7B" w14:textId="213491A2" w:rsidR="00F71C5E" w:rsidRPr="00450B9B" w:rsidRDefault="00F71C5E"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numele</w:t>
      </w:r>
      <w:proofErr w:type="spellEnd"/>
      <w:r w:rsidR="00082E57" w:rsidRPr="00450B9B">
        <w:rPr>
          <w:rFonts w:ascii="Times New Roman" w:hAnsi="Times New Roman" w:cs="Times New Roman"/>
          <w:color w:val="auto"/>
          <w:sz w:val="20"/>
          <w:szCs w:val="20"/>
          <w:lang w:val="es-ES"/>
        </w:rPr>
        <w:t>:</w:t>
      </w:r>
      <w:r w:rsidR="004206D7" w:rsidRPr="00450B9B">
        <w:rPr>
          <w:rFonts w:ascii="Times New Roman" w:eastAsia="Times New Roman" w:hAnsi="Times New Roman" w:cs="Times New Roman"/>
          <w:color w:val="auto"/>
          <w:lang w:val="ro-RO"/>
        </w:rPr>
        <w:t xml:space="preserve"> </w:t>
      </w:r>
      <w:r w:rsidR="007C200B" w:rsidRPr="00450B9B">
        <w:rPr>
          <w:rFonts w:ascii="Times New Roman" w:hAnsi="Times New Roman" w:cs="Times New Roman"/>
          <w:color w:val="auto"/>
          <w:sz w:val="20"/>
          <w:szCs w:val="20"/>
          <w:lang w:val="ro-RO"/>
        </w:rPr>
        <w:t>ALPHA BUILDERS GROUP S.A.</w:t>
      </w:r>
    </w:p>
    <w:p w14:paraId="4F82202C" w14:textId="7BEDB914" w:rsidR="00F71C5E" w:rsidRPr="00450B9B" w:rsidRDefault="00F71C5E"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adresa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poştală</w:t>
      </w:r>
      <w:proofErr w:type="spellEnd"/>
      <w:r w:rsidR="000B27D9" w:rsidRPr="00450B9B">
        <w:rPr>
          <w:rFonts w:ascii="Times New Roman" w:hAnsi="Times New Roman" w:cs="Times New Roman"/>
          <w:color w:val="auto"/>
          <w:sz w:val="20"/>
          <w:szCs w:val="20"/>
          <w:lang w:val="es-ES"/>
        </w:rPr>
        <w:t xml:space="preserve">: </w:t>
      </w:r>
      <w:proofErr w:type="spellStart"/>
      <w:r w:rsidR="004206D7" w:rsidRPr="00450B9B">
        <w:rPr>
          <w:rFonts w:ascii="Times New Roman" w:hAnsi="Times New Roman" w:cs="Times New Roman"/>
          <w:color w:val="auto"/>
          <w:sz w:val="20"/>
          <w:szCs w:val="20"/>
          <w:lang w:val="es-ES"/>
        </w:rPr>
        <w:t>mun</w:t>
      </w:r>
      <w:proofErr w:type="spellEnd"/>
      <w:r w:rsidR="004206D7" w:rsidRPr="00450B9B">
        <w:rPr>
          <w:rFonts w:ascii="Times New Roman" w:hAnsi="Times New Roman" w:cs="Times New Roman"/>
          <w:color w:val="auto"/>
          <w:sz w:val="20"/>
          <w:szCs w:val="20"/>
          <w:lang w:val="es-ES"/>
        </w:rPr>
        <w:t xml:space="preserve">. </w:t>
      </w:r>
      <w:proofErr w:type="spellStart"/>
      <w:r w:rsidR="004206D7" w:rsidRPr="00450B9B">
        <w:rPr>
          <w:rFonts w:ascii="Times New Roman" w:hAnsi="Times New Roman" w:cs="Times New Roman"/>
          <w:color w:val="auto"/>
          <w:sz w:val="20"/>
          <w:szCs w:val="20"/>
          <w:lang w:val="es-ES"/>
        </w:rPr>
        <w:t>Constanta</w:t>
      </w:r>
      <w:proofErr w:type="spellEnd"/>
      <w:r w:rsidR="004206D7" w:rsidRPr="00450B9B">
        <w:rPr>
          <w:rFonts w:ascii="Times New Roman" w:hAnsi="Times New Roman" w:cs="Times New Roman"/>
          <w:color w:val="auto"/>
          <w:sz w:val="20"/>
          <w:szCs w:val="20"/>
          <w:lang w:val="es-ES"/>
        </w:rPr>
        <w:t xml:space="preserve">, </w:t>
      </w:r>
      <w:proofErr w:type="spellStart"/>
      <w:r w:rsidR="004206D7" w:rsidRPr="00450B9B">
        <w:rPr>
          <w:rFonts w:ascii="Times New Roman" w:hAnsi="Times New Roman" w:cs="Times New Roman"/>
          <w:color w:val="auto"/>
          <w:sz w:val="20"/>
          <w:szCs w:val="20"/>
          <w:lang w:val="es-ES"/>
        </w:rPr>
        <w:t>Str</w:t>
      </w:r>
      <w:proofErr w:type="spellEnd"/>
      <w:r w:rsidR="004206D7" w:rsidRPr="00450B9B">
        <w:rPr>
          <w:rFonts w:ascii="Times New Roman" w:hAnsi="Times New Roman" w:cs="Times New Roman"/>
          <w:color w:val="auto"/>
          <w:sz w:val="20"/>
          <w:szCs w:val="20"/>
          <w:lang w:val="es-ES"/>
        </w:rPr>
        <w:t xml:space="preserve">. </w:t>
      </w:r>
      <w:proofErr w:type="spellStart"/>
      <w:r w:rsidR="007C200B" w:rsidRPr="00450B9B">
        <w:rPr>
          <w:rFonts w:ascii="Times New Roman" w:hAnsi="Times New Roman" w:cs="Times New Roman"/>
          <w:color w:val="auto"/>
          <w:sz w:val="20"/>
          <w:szCs w:val="20"/>
          <w:lang w:val="es-ES"/>
        </w:rPr>
        <w:t>Traian</w:t>
      </w:r>
      <w:proofErr w:type="spellEnd"/>
      <w:r w:rsidR="004206D7" w:rsidRPr="00450B9B">
        <w:rPr>
          <w:rFonts w:ascii="Times New Roman" w:hAnsi="Times New Roman" w:cs="Times New Roman"/>
          <w:color w:val="auto"/>
          <w:sz w:val="20"/>
          <w:szCs w:val="20"/>
          <w:lang w:val="es-ES"/>
        </w:rPr>
        <w:t xml:space="preserve">, </w:t>
      </w:r>
      <w:proofErr w:type="spellStart"/>
      <w:r w:rsidR="007C200B" w:rsidRPr="00450B9B">
        <w:rPr>
          <w:rFonts w:ascii="Times New Roman" w:hAnsi="Times New Roman" w:cs="Times New Roman"/>
          <w:color w:val="auto"/>
          <w:sz w:val="20"/>
          <w:szCs w:val="20"/>
          <w:lang w:val="es-ES"/>
        </w:rPr>
        <w:t>nr</w:t>
      </w:r>
      <w:proofErr w:type="spellEnd"/>
      <w:r w:rsidR="007C200B" w:rsidRPr="00450B9B">
        <w:rPr>
          <w:rFonts w:ascii="Times New Roman" w:hAnsi="Times New Roman" w:cs="Times New Roman"/>
          <w:color w:val="auto"/>
          <w:sz w:val="20"/>
          <w:szCs w:val="20"/>
          <w:lang w:val="es-ES"/>
        </w:rPr>
        <w:t xml:space="preserve">. 68A, Camera 2, </w:t>
      </w:r>
      <w:proofErr w:type="spellStart"/>
      <w:r w:rsidR="007C200B" w:rsidRPr="00450B9B">
        <w:rPr>
          <w:rFonts w:ascii="Times New Roman" w:hAnsi="Times New Roman" w:cs="Times New Roman"/>
          <w:color w:val="auto"/>
          <w:sz w:val="20"/>
          <w:szCs w:val="20"/>
          <w:lang w:val="es-ES"/>
        </w:rPr>
        <w:t>Etaj</w:t>
      </w:r>
      <w:proofErr w:type="spellEnd"/>
      <w:r w:rsidR="007C200B" w:rsidRPr="00450B9B">
        <w:rPr>
          <w:rFonts w:ascii="Times New Roman" w:hAnsi="Times New Roman" w:cs="Times New Roman"/>
          <w:color w:val="auto"/>
          <w:sz w:val="20"/>
          <w:szCs w:val="20"/>
          <w:lang w:val="es-ES"/>
        </w:rPr>
        <w:t xml:space="preserve"> 4, </w:t>
      </w:r>
      <w:proofErr w:type="spellStart"/>
      <w:r w:rsidR="007C200B" w:rsidRPr="00450B9B">
        <w:rPr>
          <w:rFonts w:ascii="Times New Roman" w:hAnsi="Times New Roman" w:cs="Times New Roman"/>
          <w:color w:val="auto"/>
          <w:sz w:val="20"/>
          <w:szCs w:val="20"/>
          <w:lang w:val="es-ES"/>
        </w:rPr>
        <w:t>jud</w:t>
      </w:r>
      <w:proofErr w:type="spellEnd"/>
      <w:r w:rsidR="007C200B" w:rsidRPr="00450B9B">
        <w:rPr>
          <w:rFonts w:ascii="Times New Roman" w:hAnsi="Times New Roman" w:cs="Times New Roman"/>
          <w:color w:val="auto"/>
          <w:sz w:val="20"/>
          <w:szCs w:val="20"/>
          <w:lang w:val="es-ES"/>
        </w:rPr>
        <w:t>. Constata, CUI RO18672560</w:t>
      </w:r>
    </w:p>
    <w:p w14:paraId="4E19248E" w14:textId="77777777" w:rsidR="00F71C5E" w:rsidRPr="00450B9B" w:rsidRDefault="00F71C5E" w:rsidP="00F71C5E">
      <w:pPr>
        <w:pStyle w:val="Default"/>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numărul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telefon</w:t>
      </w:r>
      <w:proofErr w:type="spellEnd"/>
      <w:r w:rsidR="009D6CE5" w:rsidRPr="00450B9B">
        <w:rPr>
          <w:rFonts w:ascii="Times New Roman" w:hAnsi="Times New Roman" w:cs="Times New Roman"/>
          <w:color w:val="auto"/>
          <w:sz w:val="20"/>
          <w:szCs w:val="20"/>
          <w:lang w:val="es-ES"/>
        </w:rPr>
        <w:t>: 0724343969</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adresa</w:t>
      </w:r>
      <w:proofErr w:type="spellEnd"/>
      <w:r w:rsidRPr="00450B9B">
        <w:rPr>
          <w:rFonts w:ascii="Times New Roman" w:hAnsi="Times New Roman" w:cs="Times New Roman"/>
          <w:color w:val="auto"/>
          <w:sz w:val="20"/>
          <w:szCs w:val="20"/>
          <w:lang w:val="es-ES"/>
        </w:rPr>
        <w:t xml:space="preserve"> de e-mail</w:t>
      </w:r>
      <w:r w:rsidR="009D6CE5" w:rsidRPr="00450B9B">
        <w:rPr>
          <w:rFonts w:ascii="Times New Roman" w:hAnsi="Times New Roman" w:cs="Times New Roman"/>
          <w:color w:val="auto"/>
          <w:sz w:val="20"/>
          <w:szCs w:val="20"/>
          <w:lang w:val="es-ES"/>
        </w:rPr>
        <w:t xml:space="preserve">: </w:t>
      </w:r>
      <w:r w:rsidR="005F2624" w:rsidRPr="00450B9B">
        <w:rPr>
          <w:rFonts w:ascii="Times New Roman" w:hAnsi="Times New Roman" w:cs="Times New Roman"/>
          <w:color w:val="auto"/>
          <w:sz w:val="20"/>
          <w:szCs w:val="20"/>
          <w:lang w:val="es-ES"/>
        </w:rPr>
        <w:t>acteutile@gmail.com</w:t>
      </w:r>
      <w:r w:rsidRPr="00450B9B">
        <w:rPr>
          <w:rFonts w:ascii="Times New Roman" w:hAnsi="Times New Roman" w:cs="Times New Roman"/>
          <w:color w:val="auto"/>
          <w:sz w:val="20"/>
          <w:szCs w:val="20"/>
          <w:lang w:val="es-ES"/>
        </w:rPr>
        <w:t xml:space="preserve">; </w:t>
      </w:r>
    </w:p>
    <w:p w14:paraId="359C3CFE" w14:textId="77777777" w:rsidR="00F71C5E" w:rsidRPr="00450B9B" w:rsidRDefault="00F71C5E"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numele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persoanelor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contact</w:t>
      </w:r>
      <w:proofErr w:type="spellEnd"/>
      <w:r w:rsidRPr="00450B9B">
        <w:rPr>
          <w:rFonts w:ascii="Times New Roman" w:hAnsi="Times New Roman" w:cs="Times New Roman"/>
          <w:color w:val="auto"/>
          <w:sz w:val="20"/>
          <w:szCs w:val="20"/>
          <w:lang w:val="es-ES"/>
        </w:rPr>
        <w:t xml:space="preserve">: </w:t>
      </w:r>
      <w:proofErr w:type="spellStart"/>
      <w:r w:rsidR="009D6CE5" w:rsidRPr="00450B9B">
        <w:rPr>
          <w:rFonts w:ascii="Times New Roman" w:hAnsi="Times New Roman" w:cs="Times New Roman"/>
          <w:color w:val="auto"/>
          <w:sz w:val="20"/>
          <w:szCs w:val="20"/>
          <w:lang w:val="es-ES"/>
        </w:rPr>
        <w:t>Gelal</w:t>
      </w:r>
      <w:proofErr w:type="spellEnd"/>
      <w:r w:rsidR="009D6CE5" w:rsidRPr="00450B9B">
        <w:rPr>
          <w:rFonts w:ascii="Times New Roman" w:hAnsi="Times New Roman" w:cs="Times New Roman"/>
          <w:color w:val="auto"/>
          <w:sz w:val="20"/>
          <w:szCs w:val="20"/>
          <w:lang w:val="es-ES"/>
        </w:rPr>
        <w:t xml:space="preserve"> Farah</w:t>
      </w:r>
    </w:p>
    <w:p w14:paraId="45DCBB35" w14:textId="14ECF2E0" w:rsidR="00F71C5E" w:rsidRPr="00450B9B" w:rsidRDefault="00F71C5E"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responsabil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protecţia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00FB0A68" w:rsidRPr="00450B9B">
        <w:rPr>
          <w:rFonts w:ascii="Times New Roman" w:hAnsi="Times New Roman" w:cs="Times New Roman"/>
          <w:color w:val="auto"/>
          <w:sz w:val="20"/>
          <w:szCs w:val="20"/>
          <w:lang w:val="es-ES"/>
        </w:rPr>
        <w:t>:</w:t>
      </w:r>
      <w:r w:rsidR="009D6CE5" w:rsidRPr="00450B9B">
        <w:rPr>
          <w:rFonts w:ascii="Times New Roman" w:hAnsi="Times New Roman" w:cs="Times New Roman"/>
          <w:color w:val="auto"/>
          <w:sz w:val="20"/>
          <w:szCs w:val="20"/>
          <w:lang w:val="es-ES"/>
        </w:rPr>
        <w:t xml:space="preserve"> </w:t>
      </w:r>
      <w:proofErr w:type="spellStart"/>
      <w:r w:rsidR="009D6CE5" w:rsidRPr="00450B9B">
        <w:rPr>
          <w:rFonts w:ascii="Times New Roman" w:hAnsi="Times New Roman" w:cs="Times New Roman"/>
          <w:color w:val="auto"/>
          <w:sz w:val="20"/>
          <w:szCs w:val="20"/>
          <w:lang w:val="es-ES"/>
        </w:rPr>
        <w:t>nu</w:t>
      </w:r>
      <w:proofErr w:type="spellEnd"/>
      <w:r w:rsidR="009D6CE5" w:rsidRPr="00450B9B">
        <w:rPr>
          <w:rFonts w:ascii="Times New Roman" w:hAnsi="Times New Roman" w:cs="Times New Roman"/>
          <w:color w:val="auto"/>
          <w:sz w:val="20"/>
          <w:szCs w:val="20"/>
          <w:lang w:val="es-ES"/>
        </w:rPr>
        <w:t xml:space="preserve"> e </w:t>
      </w:r>
      <w:proofErr w:type="spellStart"/>
      <w:r w:rsidR="009D6CE5"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 xml:space="preserve">. </w:t>
      </w:r>
    </w:p>
    <w:p w14:paraId="4006BF6A" w14:textId="77777777" w:rsidR="009D6CE5" w:rsidRPr="00450B9B" w:rsidRDefault="009D6CE5" w:rsidP="00F71C5E">
      <w:pPr>
        <w:pStyle w:val="Default"/>
        <w:rPr>
          <w:rFonts w:ascii="Times New Roman" w:hAnsi="Times New Roman" w:cs="Times New Roman"/>
          <w:color w:val="auto"/>
          <w:sz w:val="20"/>
          <w:szCs w:val="20"/>
          <w:lang w:val="es-ES"/>
        </w:rPr>
      </w:pPr>
    </w:p>
    <w:p w14:paraId="5DEA1335" w14:textId="77777777" w:rsidR="00F71C5E" w:rsidRPr="00450B9B" w:rsidRDefault="00F71C5E" w:rsidP="009D6CE5">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III.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caracteristicilor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fizice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întregului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w:t>
      </w:r>
      <w:proofErr w:type="spellEnd"/>
      <w:r w:rsidRPr="00450B9B">
        <w:rPr>
          <w:rFonts w:ascii="Times New Roman" w:hAnsi="Times New Roman" w:cs="Times New Roman"/>
          <w:color w:val="auto"/>
          <w:sz w:val="20"/>
          <w:szCs w:val="20"/>
          <w:lang w:val="es-ES"/>
        </w:rPr>
        <w:t xml:space="preserve">: </w:t>
      </w:r>
    </w:p>
    <w:p w14:paraId="77EFBFF4" w14:textId="77777777" w:rsidR="009449A6"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a) </w:t>
      </w:r>
      <w:proofErr w:type="spellStart"/>
      <w:r w:rsidR="009449A6" w:rsidRPr="00450B9B">
        <w:rPr>
          <w:rFonts w:ascii="Times New Roman" w:hAnsi="Times New Roman" w:cs="Times New Roman"/>
          <w:color w:val="auto"/>
          <w:sz w:val="20"/>
          <w:szCs w:val="20"/>
          <w:lang w:val="es-ES"/>
        </w:rPr>
        <w:t>R</w:t>
      </w:r>
      <w:r w:rsidRPr="00450B9B">
        <w:rPr>
          <w:rFonts w:ascii="Times New Roman" w:hAnsi="Times New Roman" w:cs="Times New Roman"/>
          <w:color w:val="auto"/>
          <w:sz w:val="20"/>
          <w:szCs w:val="20"/>
          <w:lang w:val="es-ES"/>
        </w:rPr>
        <w:t>ezumat</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proiectului</w:t>
      </w:r>
      <w:proofErr w:type="spellEnd"/>
      <w:r w:rsidR="009449A6" w:rsidRPr="00450B9B">
        <w:rPr>
          <w:rFonts w:ascii="Times New Roman" w:hAnsi="Times New Roman" w:cs="Times New Roman"/>
          <w:color w:val="auto"/>
          <w:sz w:val="20"/>
          <w:szCs w:val="20"/>
          <w:lang w:val="es-ES"/>
        </w:rPr>
        <w:t>:</w:t>
      </w:r>
    </w:p>
    <w:p w14:paraId="43A3DC77" w14:textId="1BA9C432" w:rsidR="009B2157" w:rsidRPr="00450B9B" w:rsidRDefault="009B2157" w:rsidP="009B2157">
      <w:pPr>
        <w:autoSpaceDE w:val="0"/>
        <w:autoSpaceDN w:val="0"/>
        <w:adjustRightInd w:val="0"/>
        <w:rPr>
          <w:sz w:val="20"/>
          <w:szCs w:val="20"/>
          <w:lang w:val="es-ES" w:eastAsia="en-US"/>
        </w:rPr>
      </w:pPr>
      <w:bookmarkStart w:id="0" w:name="_Hlk499720907"/>
      <w:r w:rsidRPr="00450B9B">
        <w:rPr>
          <w:sz w:val="20"/>
          <w:szCs w:val="20"/>
          <w:lang w:val="es-ES" w:eastAsia="en-US"/>
        </w:rPr>
        <w:t xml:space="preserve">Pe </w:t>
      </w:r>
      <w:proofErr w:type="spellStart"/>
      <w:r w:rsidRPr="00450B9B">
        <w:rPr>
          <w:sz w:val="20"/>
          <w:szCs w:val="20"/>
          <w:lang w:val="es-ES" w:eastAsia="en-US"/>
        </w:rPr>
        <w:t>amplasament</w:t>
      </w:r>
      <w:proofErr w:type="spellEnd"/>
      <w:r w:rsidRPr="00450B9B">
        <w:rPr>
          <w:sz w:val="20"/>
          <w:szCs w:val="20"/>
          <w:lang w:val="es-ES" w:eastAsia="en-US"/>
        </w:rPr>
        <w:t xml:space="preserve"> se </w:t>
      </w:r>
      <w:proofErr w:type="spellStart"/>
      <w:r w:rsidRPr="00450B9B">
        <w:rPr>
          <w:sz w:val="20"/>
          <w:szCs w:val="20"/>
          <w:lang w:val="es-ES" w:eastAsia="en-US"/>
        </w:rPr>
        <w:t>propune</w:t>
      </w:r>
      <w:proofErr w:type="spellEnd"/>
      <w:r w:rsidRPr="00450B9B">
        <w:rPr>
          <w:sz w:val="20"/>
          <w:szCs w:val="20"/>
          <w:lang w:val="es-ES" w:eastAsia="en-US"/>
        </w:rPr>
        <w:t xml:space="preserve"> </w:t>
      </w:r>
      <w:proofErr w:type="spellStart"/>
      <w:r w:rsidRPr="00450B9B">
        <w:rPr>
          <w:sz w:val="20"/>
          <w:szCs w:val="20"/>
          <w:lang w:val="es-ES" w:eastAsia="en-US"/>
        </w:rPr>
        <w:t>realizarea</w:t>
      </w:r>
      <w:proofErr w:type="spellEnd"/>
      <w:r w:rsidRPr="00450B9B">
        <w:rPr>
          <w:sz w:val="20"/>
          <w:szCs w:val="20"/>
          <w:lang w:val="es-ES" w:eastAsia="en-US"/>
        </w:rPr>
        <w:t xml:space="preserve"> </w:t>
      </w:r>
      <w:proofErr w:type="spellStart"/>
      <w:r w:rsidR="00127AD8" w:rsidRPr="00450B9B">
        <w:rPr>
          <w:sz w:val="20"/>
          <w:szCs w:val="20"/>
          <w:lang w:val="es-ES" w:eastAsia="en-US"/>
        </w:rPr>
        <w:t>doua</w:t>
      </w:r>
      <w:proofErr w:type="spellEnd"/>
      <w:r w:rsidR="00127AD8" w:rsidRPr="00450B9B">
        <w:rPr>
          <w:sz w:val="20"/>
          <w:szCs w:val="20"/>
          <w:lang w:val="es-ES" w:eastAsia="en-US"/>
        </w:rPr>
        <w:t xml:space="preserve"> </w:t>
      </w:r>
      <w:proofErr w:type="spellStart"/>
      <w:r w:rsidR="00127AD8" w:rsidRPr="00450B9B">
        <w:rPr>
          <w:sz w:val="20"/>
          <w:szCs w:val="20"/>
          <w:lang w:val="es-ES" w:eastAsia="en-US"/>
        </w:rPr>
        <w:t>imobile</w:t>
      </w:r>
      <w:proofErr w:type="spellEnd"/>
      <w:r w:rsidR="00127AD8" w:rsidRPr="00450B9B">
        <w:rPr>
          <w:sz w:val="20"/>
          <w:szCs w:val="20"/>
          <w:lang w:val="es-ES" w:eastAsia="en-US"/>
        </w:rPr>
        <w:t xml:space="preserve"> 2S+P+12E </w:t>
      </w:r>
      <w:proofErr w:type="spellStart"/>
      <w:r w:rsidR="00127AD8" w:rsidRPr="00450B9B">
        <w:rPr>
          <w:sz w:val="20"/>
          <w:szCs w:val="20"/>
          <w:lang w:val="es-ES" w:eastAsia="en-US"/>
        </w:rPr>
        <w:t>apartamente</w:t>
      </w:r>
      <w:proofErr w:type="spellEnd"/>
      <w:r w:rsidR="00127AD8" w:rsidRPr="00450B9B">
        <w:rPr>
          <w:sz w:val="20"/>
          <w:szCs w:val="20"/>
          <w:lang w:val="es-ES" w:eastAsia="en-US"/>
        </w:rPr>
        <w:t xml:space="preserve"> de </w:t>
      </w:r>
      <w:proofErr w:type="spellStart"/>
      <w:r w:rsidR="00127AD8" w:rsidRPr="00450B9B">
        <w:rPr>
          <w:sz w:val="20"/>
          <w:szCs w:val="20"/>
          <w:lang w:val="es-ES" w:eastAsia="en-US"/>
        </w:rPr>
        <w:t>vacanta</w:t>
      </w:r>
      <w:proofErr w:type="spellEnd"/>
      <w:r w:rsidR="00127AD8" w:rsidRPr="00450B9B">
        <w:rPr>
          <w:sz w:val="20"/>
          <w:szCs w:val="20"/>
          <w:lang w:val="es-ES" w:eastAsia="en-US"/>
        </w:rPr>
        <w:t xml:space="preserve">, </w:t>
      </w:r>
      <w:proofErr w:type="spellStart"/>
      <w:r w:rsidR="00127AD8" w:rsidRPr="00450B9B">
        <w:rPr>
          <w:sz w:val="20"/>
          <w:szCs w:val="20"/>
          <w:lang w:val="es-ES" w:eastAsia="en-US"/>
        </w:rPr>
        <w:t>spatii</w:t>
      </w:r>
      <w:proofErr w:type="spellEnd"/>
      <w:r w:rsidR="00127AD8" w:rsidRPr="00450B9B">
        <w:rPr>
          <w:sz w:val="20"/>
          <w:szCs w:val="20"/>
          <w:lang w:val="es-ES" w:eastAsia="en-US"/>
        </w:rPr>
        <w:t xml:space="preserve"> </w:t>
      </w:r>
      <w:proofErr w:type="spellStart"/>
      <w:r w:rsidR="00127AD8" w:rsidRPr="00450B9B">
        <w:rPr>
          <w:sz w:val="20"/>
          <w:szCs w:val="20"/>
          <w:lang w:val="es-ES" w:eastAsia="en-US"/>
        </w:rPr>
        <w:t>comert</w:t>
      </w:r>
      <w:proofErr w:type="spellEnd"/>
      <w:r w:rsidR="00127AD8" w:rsidRPr="00450B9B">
        <w:rPr>
          <w:sz w:val="20"/>
          <w:szCs w:val="20"/>
          <w:lang w:val="es-ES" w:eastAsia="en-US"/>
        </w:rPr>
        <w:t xml:space="preserve"> – </w:t>
      </w:r>
      <w:proofErr w:type="spellStart"/>
      <w:r w:rsidR="00127AD8" w:rsidRPr="00450B9B">
        <w:rPr>
          <w:sz w:val="20"/>
          <w:szCs w:val="20"/>
          <w:lang w:val="es-ES" w:eastAsia="en-US"/>
        </w:rPr>
        <w:t>alimentatie</w:t>
      </w:r>
      <w:proofErr w:type="spellEnd"/>
      <w:r w:rsidR="00127AD8" w:rsidRPr="00450B9B">
        <w:rPr>
          <w:sz w:val="20"/>
          <w:szCs w:val="20"/>
          <w:lang w:val="es-ES" w:eastAsia="en-US"/>
        </w:rPr>
        <w:t xml:space="preserve"> pub</w:t>
      </w:r>
      <w:r w:rsidR="00082E57" w:rsidRPr="00450B9B">
        <w:rPr>
          <w:sz w:val="20"/>
          <w:szCs w:val="20"/>
          <w:lang w:val="es-ES" w:eastAsia="en-US"/>
        </w:rPr>
        <w:t>.</w:t>
      </w:r>
    </w:p>
    <w:bookmarkEnd w:id="0"/>
    <w:p w14:paraId="004D9F92" w14:textId="0308EF60" w:rsidR="009B2157" w:rsidRPr="00450B9B" w:rsidRDefault="009B5A9D" w:rsidP="009B2157">
      <w:pPr>
        <w:autoSpaceDE w:val="0"/>
        <w:autoSpaceDN w:val="0"/>
        <w:adjustRightInd w:val="0"/>
        <w:rPr>
          <w:sz w:val="20"/>
          <w:szCs w:val="20"/>
          <w:lang w:val="es-ES" w:eastAsia="en-US"/>
        </w:rPr>
      </w:pPr>
      <w:r w:rsidRPr="00450B9B">
        <w:rPr>
          <w:sz w:val="20"/>
          <w:szCs w:val="20"/>
          <w:lang w:val="es-ES" w:eastAsia="en-US"/>
        </w:rPr>
        <w:t>L</w:t>
      </w:r>
      <w:r w:rsidR="009B2157" w:rsidRPr="00450B9B">
        <w:rPr>
          <w:sz w:val="20"/>
          <w:szCs w:val="20"/>
          <w:lang w:val="es-ES" w:eastAsia="en-US"/>
        </w:rPr>
        <w:t xml:space="preserve">a </w:t>
      </w:r>
      <w:proofErr w:type="spellStart"/>
      <w:r w:rsidR="009B2157" w:rsidRPr="00450B9B">
        <w:rPr>
          <w:sz w:val="20"/>
          <w:szCs w:val="20"/>
          <w:lang w:val="es-ES" w:eastAsia="en-US"/>
        </w:rPr>
        <w:t>nivelul</w:t>
      </w:r>
      <w:proofErr w:type="spellEnd"/>
      <w:r w:rsidR="009B2157" w:rsidRPr="00450B9B">
        <w:rPr>
          <w:sz w:val="20"/>
          <w:szCs w:val="20"/>
          <w:lang w:val="es-ES" w:eastAsia="en-US"/>
        </w:rPr>
        <w:t xml:space="preserve"> </w:t>
      </w:r>
      <w:proofErr w:type="spellStart"/>
      <w:r w:rsidR="00D421AB" w:rsidRPr="00450B9B">
        <w:rPr>
          <w:sz w:val="20"/>
          <w:szCs w:val="20"/>
          <w:lang w:val="es-ES" w:eastAsia="en-US"/>
        </w:rPr>
        <w:t>parterului</w:t>
      </w:r>
      <w:proofErr w:type="spellEnd"/>
      <w:r w:rsidR="009B2157" w:rsidRPr="00450B9B">
        <w:rPr>
          <w:sz w:val="20"/>
          <w:szCs w:val="20"/>
          <w:lang w:val="es-ES" w:eastAsia="en-US"/>
        </w:rPr>
        <w:t xml:space="preserve"> </w:t>
      </w:r>
      <w:r w:rsidR="00D421AB" w:rsidRPr="00450B9B">
        <w:rPr>
          <w:sz w:val="20"/>
          <w:szCs w:val="20"/>
          <w:lang w:val="es-ES" w:eastAsia="en-US"/>
        </w:rPr>
        <w:t xml:space="preserve">se </w:t>
      </w:r>
      <w:proofErr w:type="spellStart"/>
      <w:r w:rsidR="00D421AB" w:rsidRPr="00450B9B">
        <w:rPr>
          <w:sz w:val="20"/>
          <w:szCs w:val="20"/>
          <w:lang w:val="es-ES" w:eastAsia="en-US"/>
        </w:rPr>
        <w:t>regasesc</w:t>
      </w:r>
      <w:proofErr w:type="spellEnd"/>
      <w:r w:rsidR="009B2157" w:rsidRPr="00450B9B">
        <w:rPr>
          <w:sz w:val="20"/>
          <w:szCs w:val="20"/>
          <w:lang w:val="es-ES" w:eastAsia="en-US"/>
        </w:rPr>
        <w:t xml:space="preserve"> </w:t>
      </w:r>
      <w:proofErr w:type="spellStart"/>
      <w:r w:rsidR="002D42E7" w:rsidRPr="00450B9B">
        <w:rPr>
          <w:sz w:val="20"/>
          <w:szCs w:val="20"/>
          <w:lang w:val="es-ES" w:eastAsia="en-US"/>
        </w:rPr>
        <w:t>holul</w:t>
      </w:r>
      <w:proofErr w:type="spellEnd"/>
      <w:r w:rsidR="002D42E7" w:rsidRPr="00450B9B">
        <w:rPr>
          <w:sz w:val="20"/>
          <w:szCs w:val="20"/>
          <w:lang w:val="es-ES" w:eastAsia="en-US"/>
        </w:rPr>
        <w:t xml:space="preserve"> de </w:t>
      </w:r>
      <w:proofErr w:type="spellStart"/>
      <w:r w:rsidR="002D42E7" w:rsidRPr="00450B9B">
        <w:rPr>
          <w:sz w:val="20"/>
          <w:szCs w:val="20"/>
          <w:lang w:val="es-ES" w:eastAsia="en-US"/>
        </w:rPr>
        <w:t>acces</w:t>
      </w:r>
      <w:proofErr w:type="spellEnd"/>
      <w:r w:rsidR="002D42E7" w:rsidRPr="00450B9B">
        <w:rPr>
          <w:sz w:val="20"/>
          <w:szCs w:val="20"/>
          <w:lang w:val="es-ES" w:eastAsia="en-US"/>
        </w:rPr>
        <w:t xml:space="preserve"> in </w:t>
      </w:r>
      <w:proofErr w:type="spellStart"/>
      <w:r w:rsidR="00127AD8" w:rsidRPr="00450B9B">
        <w:rPr>
          <w:sz w:val="20"/>
          <w:szCs w:val="20"/>
          <w:lang w:val="es-ES" w:eastAsia="en-US"/>
        </w:rPr>
        <w:t>imobile</w:t>
      </w:r>
      <w:proofErr w:type="spellEnd"/>
      <w:r w:rsidR="002D42E7" w:rsidRPr="00450B9B">
        <w:rPr>
          <w:sz w:val="20"/>
          <w:szCs w:val="20"/>
          <w:lang w:val="es-ES" w:eastAsia="en-US"/>
        </w:rPr>
        <w:t xml:space="preserve">, </w:t>
      </w:r>
      <w:proofErr w:type="spellStart"/>
      <w:r w:rsidR="002D42E7" w:rsidRPr="00450B9B">
        <w:rPr>
          <w:sz w:val="20"/>
          <w:szCs w:val="20"/>
          <w:lang w:val="es-ES" w:eastAsia="en-US"/>
        </w:rPr>
        <w:t>depozit</w:t>
      </w:r>
      <w:r w:rsidR="009702E3" w:rsidRPr="00450B9B">
        <w:rPr>
          <w:sz w:val="20"/>
          <w:szCs w:val="20"/>
          <w:lang w:val="es-ES" w:eastAsia="en-US"/>
        </w:rPr>
        <w:t>e</w:t>
      </w:r>
      <w:proofErr w:type="spellEnd"/>
      <w:r w:rsidR="002D42E7" w:rsidRPr="00450B9B">
        <w:rPr>
          <w:sz w:val="20"/>
          <w:szCs w:val="20"/>
          <w:lang w:val="es-ES" w:eastAsia="en-US"/>
        </w:rPr>
        <w:t xml:space="preserve">, casa </w:t>
      </w:r>
      <w:proofErr w:type="spellStart"/>
      <w:r w:rsidR="002D42E7" w:rsidRPr="00450B9B">
        <w:rPr>
          <w:sz w:val="20"/>
          <w:szCs w:val="20"/>
          <w:lang w:val="es-ES" w:eastAsia="en-US"/>
        </w:rPr>
        <w:t>scarii</w:t>
      </w:r>
      <w:proofErr w:type="spellEnd"/>
      <w:r w:rsidR="002D42E7" w:rsidRPr="00450B9B">
        <w:rPr>
          <w:sz w:val="20"/>
          <w:szCs w:val="20"/>
          <w:lang w:val="es-ES" w:eastAsia="en-US"/>
        </w:rPr>
        <w:t xml:space="preserve"> </w:t>
      </w:r>
      <w:r w:rsidR="009702E3" w:rsidRPr="00450B9B">
        <w:rPr>
          <w:sz w:val="20"/>
          <w:szCs w:val="20"/>
          <w:lang w:val="es-ES" w:eastAsia="en-US"/>
        </w:rPr>
        <w:t xml:space="preserve">si </w:t>
      </w:r>
      <w:proofErr w:type="spellStart"/>
      <w:r w:rsidR="009702E3" w:rsidRPr="00450B9B">
        <w:rPr>
          <w:sz w:val="20"/>
          <w:szCs w:val="20"/>
          <w:lang w:val="es-ES" w:eastAsia="en-US"/>
        </w:rPr>
        <w:t>liftul</w:t>
      </w:r>
      <w:proofErr w:type="spellEnd"/>
      <w:r w:rsidR="009702E3" w:rsidRPr="00450B9B">
        <w:rPr>
          <w:sz w:val="20"/>
          <w:szCs w:val="20"/>
          <w:lang w:val="es-ES" w:eastAsia="en-US"/>
        </w:rPr>
        <w:t xml:space="preserve"> </w:t>
      </w:r>
      <w:r w:rsidR="002D42E7" w:rsidRPr="00450B9B">
        <w:rPr>
          <w:sz w:val="20"/>
          <w:szCs w:val="20"/>
          <w:lang w:val="es-ES" w:eastAsia="en-US"/>
        </w:rPr>
        <w:t xml:space="preserve">ce </w:t>
      </w:r>
      <w:proofErr w:type="spellStart"/>
      <w:r w:rsidR="002D42E7" w:rsidRPr="00450B9B">
        <w:rPr>
          <w:sz w:val="20"/>
          <w:szCs w:val="20"/>
          <w:lang w:val="es-ES" w:eastAsia="en-US"/>
        </w:rPr>
        <w:t>face</w:t>
      </w:r>
      <w:proofErr w:type="spellEnd"/>
      <w:r w:rsidR="002D42E7" w:rsidRPr="00450B9B">
        <w:rPr>
          <w:sz w:val="20"/>
          <w:szCs w:val="20"/>
          <w:lang w:val="es-ES" w:eastAsia="en-US"/>
        </w:rPr>
        <w:t xml:space="preserve"> </w:t>
      </w:r>
      <w:proofErr w:type="spellStart"/>
      <w:r w:rsidR="002D42E7" w:rsidRPr="00450B9B">
        <w:rPr>
          <w:sz w:val="20"/>
          <w:szCs w:val="20"/>
          <w:lang w:val="es-ES" w:eastAsia="en-US"/>
        </w:rPr>
        <w:t>legatura</w:t>
      </w:r>
      <w:proofErr w:type="spellEnd"/>
      <w:r w:rsidR="002D42E7" w:rsidRPr="00450B9B">
        <w:rPr>
          <w:sz w:val="20"/>
          <w:szCs w:val="20"/>
          <w:lang w:val="es-ES" w:eastAsia="en-US"/>
        </w:rPr>
        <w:t xml:space="preserve"> </w:t>
      </w:r>
      <w:proofErr w:type="spellStart"/>
      <w:r w:rsidR="002D42E7" w:rsidRPr="00450B9B">
        <w:rPr>
          <w:sz w:val="20"/>
          <w:szCs w:val="20"/>
          <w:lang w:val="es-ES" w:eastAsia="en-US"/>
        </w:rPr>
        <w:t>cu</w:t>
      </w:r>
      <w:proofErr w:type="spellEnd"/>
      <w:r w:rsidR="002D42E7" w:rsidRPr="00450B9B">
        <w:rPr>
          <w:sz w:val="20"/>
          <w:szCs w:val="20"/>
          <w:lang w:val="es-ES" w:eastAsia="en-US"/>
        </w:rPr>
        <w:t xml:space="preserve"> </w:t>
      </w:r>
      <w:proofErr w:type="spellStart"/>
      <w:r w:rsidR="002D42E7" w:rsidRPr="00450B9B">
        <w:rPr>
          <w:sz w:val="20"/>
          <w:szCs w:val="20"/>
          <w:lang w:val="es-ES" w:eastAsia="en-US"/>
        </w:rPr>
        <w:t>nivelul</w:t>
      </w:r>
      <w:proofErr w:type="spellEnd"/>
      <w:r w:rsidR="002D42E7" w:rsidRPr="00450B9B">
        <w:rPr>
          <w:sz w:val="20"/>
          <w:szCs w:val="20"/>
          <w:lang w:val="es-ES" w:eastAsia="en-US"/>
        </w:rPr>
        <w:t xml:space="preserve"> superior, </w:t>
      </w:r>
      <w:proofErr w:type="spellStart"/>
      <w:r w:rsidR="009702E3" w:rsidRPr="00450B9B">
        <w:rPr>
          <w:sz w:val="20"/>
          <w:szCs w:val="20"/>
          <w:lang w:val="es-ES" w:eastAsia="en-US"/>
        </w:rPr>
        <w:t>spatii</w:t>
      </w:r>
      <w:proofErr w:type="spellEnd"/>
      <w:r w:rsidR="009702E3" w:rsidRPr="00450B9B">
        <w:rPr>
          <w:sz w:val="20"/>
          <w:szCs w:val="20"/>
          <w:lang w:val="es-ES" w:eastAsia="en-US"/>
        </w:rPr>
        <w:t xml:space="preserve"> </w:t>
      </w:r>
      <w:proofErr w:type="spellStart"/>
      <w:r w:rsidR="009702E3" w:rsidRPr="00450B9B">
        <w:rPr>
          <w:sz w:val="20"/>
          <w:szCs w:val="20"/>
          <w:lang w:val="es-ES" w:eastAsia="en-US"/>
        </w:rPr>
        <w:t>comert</w:t>
      </w:r>
      <w:proofErr w:type="spellEnd"/>
      <w:r w:rsidR="009702E3" w:rsidRPr="00450B9B">
        <w:rPr>
          <w:sz w:val="20"/>
          <w:szCs w:val="20"/>
          <w:lang w:val="es-ES" w:eastAsia="en-US"/>
        </w:rPr>
        <w:t xml:space="preserve">, </w:t>
      </w:r>
      <w:proofErr w:type="spellStart"/>
      <w:r w:rsidR="009702E3" w:rsidRPr="00450B9B">
        <w:rPr>
          <w:sz w:val="20"/>
          <w:szCs w:val="20"/>
          <w:lang w:val="es-ES" w:eastAsia="en-US"/>
        </w:rPr>
        <w:t>birouri</w:t>
      </w:r>
      <w:proofErr w:type="spellEnd"/>
      <w:r w:rsidR="009702E3" w:rsidRPr="00450B9B">
        <w:rPr>
          <w:sz w:val="20"/>
          <w:szCs w:val="20"/>
          <w:lang w:val="es-ES" w:eastAsia="en-US"/>
        </w:rPr>
        <w:t xml:space="preserve">, </w:t>
      </w:r>
      <w:proofErr w:type="spellStart"/>
      <w:r w:rsidR="009702E3" w:rsidRPr="00450B9B">
        <w:rPr>
          <w:sz w:val="20"/>
          <w:szCs w:val="20"/>
          <w:lang w:val="es-ES" w:eastAsia="en-US"/>
        </w:rPr>
        <w:t>apartamente</w:t>
      </w:r>
      <w:proofErr w:type="spellEnd"/>
      <w:r w:rsidR="002D42E7" w:rsidRPr="00450B9B">
        <w:rPr>
          <w:sz w:val="20"/>
          <w:szCs w:val="20"/>
          <w:lang w:val="es-ES" w:eastAsia="en-US"/>
        </w:rPr>
        <w:t>. T</w:t>
      </w:r>
      <w:r w:rsidR="00D421AB" w:rsidRPr="00450B9B">
        <w:rPr>
          <w:sz w:val="20"/>
          <w:szCs w:val="20"/>
          <w:lang w:val="es-ES" w:eastAsia="en-US"/>
        </w:rPr>
        <w:t xml:space="preserve">ot la </w:t>
      </w:r>
      <w:proofErr w:type="spellStart"/>
      <w:r w:rsidR="00D421AB" w:rsidRPr="00450B9B">
        <w:rPr>
          <w:sz w:val="20"/>
          <w:szCs w:val="20"/>
          <w:lang w:val="es-ES" w:eastAsia="en-US"/>
        </w:rPr>
        <w:t>nivelul</w:t>
      </w:r>
      <w:proofErr w:type="spellEnd"/>
      <w:r w:rsidR="00D421AB" w:rsidRPr="00450B9B">
        <w:rPr>
          <w:sz w:val="20"/>
          <w:szCs w:val="20"/>
          <w:lang w:val="es-ES" w:eastAsia="en-US"/>
        </w:rPr>
        <w:t xml:space="preserve"> </w:t>
      </w:r>
      <w:proofErr w:type="spellStart"/>
      <w:r w:rsidR="00D421AB" w:rsidRPr="00450B9B">
        <w:rPr>
          <w:sz w:val="20"/>
          <w:szCs w:val="20"/>
          <w:lang w:val="es-ES" w:eastAsia="en-US"/>
        </w:rPr>
        <w:t>parterului</w:t>
      </w:r>
      <w:proofErr w:type="spellEnd"/>
      <w:r w:rsidR="00D421AB" w:rsidRPr="00450B9B">
        <w:rPr>
          <w:sz w:val="20"/>
          <w:szCs w:val="20"/>
          <w:lang w:val="es-ES" w:eastAsia="en-US"/>
        </w:rPr>
        <w:t xml:space="preserve"> se </w:t>
      </w:r>
      <w:proofErr w:type="spellStart"/>
      <w:r w:rsidR="00317366" w:rsidRPr="00450B9B">
        <w:rPr>
          <w:sz w:val="20"/>
          <w:szCs w:val="20"/>
          <w:lang w:val="es-ES" w:eastAsia="en-US"/>
        </w:rPr>
        <w:t>afla</w:t>
      </w:r>
      <w:proofErr w:type="spellEnd"/>
      <w:r w:rsidR="00317366" w:rsidRPr="00450B9B">
        <w:rPr>
          <w:sz w:val="20"/>
          <w:szCs w:val="20"/>
          <w:lang w:val="es-ES" w:eastAsia="en-US"/>
        </w:rPr>
        <w:t xml:space="preserve"> </w:t>
      </w:r>
      <w:proofErr w:type="spellStart"/>
      <w:r w:rsidR="00D421AB" w:rsidRPr="00450B9B">
        <w:rPr>
          <w:sz w:val="20"/>
          <w:szCs w:val="20"/>
          <w:lang w:val="es-ES" w:eastAsia="en-US"/>
        </w:rPr>
        <w:t>parcare</w:t>
      </w:r>
      <w:proofErr w:type="spellEnd"/>
      <w:r w:rsidR="00D421AB" w:rsidRPr="00450B9B">
        <w:rPr>
          <w:sz w:val="20"/>
          <w:szCs w:val="20"/>
          <w:lang w:val="es-ES" w:eastAsia="en-US"/>
        </w:rPr>
        <w:t>,</w:t>
      </w:r>
      <w:r w:rsidR="002D42E7" w:rsidRPr="00450B9B">
        <w:rPr>
          <w:sz w:val="20"/>
          <w:szCs w:val="20"/>
          <w:lang w:val="es-ES" w:eastAsia="en-US"/>
        </w:rPr>
        <w:t xml:space="preserve"> </w:t>
      </w:r>
      <w:proofErr w:type="spellStart"/>
      <w:r w:rsidR="002D42E7" w:rsidRPr="00450B9B">
        <w:rPr>
          <w:sz w:val="20"/>
          <w:szCs w:val="20"/>
          <w:lang w:val="es-ES" w:eastAsia="en-US"/>
        </w:rPr>
        <w:t>precum</w:t>
      </w:r>
      <w:proofErr w:type="spellEnd"/>
      <w:r w:rsidR="002D42E7" w:rsidRPr="00450B9B">
        <w:rPr>
          <w:sz w:val="20"/>
          <w:szCs w:val="20"/>
          <w:lang w:val="es-ES" w:eastAsia="en-US"/>
        </w:rPr>
        <w:t xml:space="preserve"> si</w:t>
      </w:r>
      <w:r w:rsidR="00D421AB" w:rsidRPr="00450B9B">
        <w:rPr>
          <w:sz w:val="20"/>
          <w:szCs w:val="20"/>
          <w:lang w:val="es-ES" w:eastAsia="en-US"/>
        </w:rPr>
        <w:t xml:space="preserve"> zona </w:t>
      </w:r>
      <w:proofErr w:type="spellStart"/>
      <w:r w:rsidR="00D421AB" w:rsidRPr="00450B9B">
        <w:rPr>
          <w:sz w:val="20"/>
          <w:szCs w:val="20"/>
          <w:lang w:val="es-ES" w:eastAsia="en-US"/>
        </w:rPr>
        <w:t>amenajata</w:t>
      </w:r>
      <w:proofErr w:type="spellEnd"/>
      <w:r w:rsidR="00D421AB" w:rsidRPr="00450B9B">
        <w:rPr>
          <w:sz w:val="20"/>
          <w:szCs w:val="20"/>
          <w:lang w:val="es-ES" w:eastAsia="en-US"/>
        </w:rPr>
        <w:t xml:space="preserve"> </w:t>
      </w:r>
      <w:proofErr w:type="spellStart"/>
      <w:r w:rsidR="00D421AB" w:rsidRPr="00450B9B">
        <w:rPr>
          <w:sz w:val="20"/>
          <w:szCs w:val="20"/>
          <w:lang w:val="es-ES" w:eastAsia="en-US"/>
        </w:rPr>
        <w:t>pentru</w:t>
      </w:r>
      <w:proofErr w:type="spellEnd"/>
      <w:r w:rsidR="00D421AB" w:rsidRPr="00450B9B">
        <w:rPr>
          <w:sz w:val="20"/>
          <w:szCs w:val="20"/>
          <w:lang w:val="es-ES" w:eastAsia="en-US"/>
        </w:rPr>
        <w:t xml:space="preserve"> </w:t>
      </w:r>
      <w:proofErr w:type="spellStart"/>
      <w:r w:rsidR="00D421AB" w:rsidRPr="00450B9B">
        <w:rPr>
          <w:sz w:val="20"/>
          <w:szCs w:val="20"/>
          <w:lang w:val="es-ES" w:eastAsia="en-US"/>
        </w:rPr>
        <w:t>colectarea</w:t>
      </w:r>
      <w:proofErr w:type="spellEnd"/>
      <w:r w:rsidR="00D421AB" w:rsidRPr="00450B9B">
        <w:rPr>
          <w:sz w:val="20"/>
          <w:szCs w:val="20"/>
          <w:lang w:val="es-ES" w:eastAsia="en-US"/>
        </w:rPr>
        <w:t xml:space="preserve"> </w:t>
      </w:r>
      <w:proofErr w:type="spellStart"/>
      <w:r w:rsidR="00D421AB" w:rsidRPr="00450B9B">
        <w:rPr>
          <w:sz w:val="20"/>
          <w:szCs w:val="20"/>
          <w:lang w:val="es-ES" w:eastAsia="en-US"/>
        </w:rPr>
        <w:t>deseurilor</w:t>
      </w:r>
      <w:proofErr w:type="spellEnd"/>
      <w:r w:rsidR="00D421AB" w:rsidRPr="00450B9B">
        <w:rPr>
          <w:sz w:val="20"/>
          <w:szCs w:val="20"/>
          <w:lang w:val="es-ES" w:eastAsia="en-US"/>
        </w:rPr>
        <w:t xml:space="preserve"> </w:t>
      </w:r>
      <w:proofErr w:type="spellStart"/>
      <w:r w:rsidR="00D421AB" w:rsidRPr="00450B9B">
        <w:rPr>
          <w:sz w:val="20"/>
          <w:szCs w:val="20"/>
          <w:lang w:val="es-ES" w:eastAsia="en-US"/>
        </w:rPr>
        <w:t>menajere</w:t>
      </w:r>
      <w:proofErr w:type="spellEnd"/>
      <w:r w:rsidR="00D421AB" w:rsidRPr="00450B9B">
        <w:rPr>
          <w:sz w:val="20"/>
          <w:szCs w:val="20"/>
          <w:lang w:val="es-ES" w:eastAsia="en-US"/>
        </w:rPr>
        <w:t>.</w:t>
      </w:r>
    </w:p>
    <w:p w14:paraId="3F1A040F" w14:textId="6FC2CE13" w:rsidR="00340EF8" w:rsidRPr="00450B9B" w:rsidRDefault="00317366" w:rsidP="00340EF8">
      <w:pPr>
        <w:autoSpaceDE w:val="0"/>
        <w:autoSpaceDN w:val="0"/>
        <w:adjustRightInd w:val="0"/>
        <w:rPr>
          <w:sz w:val="20"/>
          <w:szCs w:val="20"/>
          <w:lang w:val="es-ES" w:eastAsia="en-US"/>
        </w:rPr>
      </w:pPr>
      <w:proofErr w:type="spellStart"/>
      <w:r w:rsidRPr="00450B9B">
        <w:rPr>
          <w:sz w:val="20"/>
          <w:szCs w:val="20"/>
          <w:lang w:val="es-ES" w:eastAsia="en-US"/>
        </w:rPr>
        <w:t>Accesul</w:t>
      </w:r>
      <w:proofErr w:type="spellEnd"/>
      <w:r w:rsidRPr="00450B9B">
        <w:rPr>
          <w:sz w:val="20"/>
          <w:szCs w:val="20"/>
          <w:lang w:val="es-ES" w:eastAsia="en-US"/>
        </w:rPr>
        <w:t xml:space="preserve"> </w:t>
      </w:r>
      <w:proofErr w:type="spellStart"/>
      <w:r w:rsidRPr="00450B9B">
        <w:rPr>
          <w:sz w:val="20"/>
          <w:szCs w:val="20"/>
          <w:lang w:val="es-ES" w:eastAsia="en-US"/>
        </w:rPr>
        <w:t>pietonal</w:t>
      </w:r>
      <w:proofErr w:type="spellEnd"/>
      <w:r w:rsidRPr="00450B9B">
        <w:rPr>
          <w:sz w:val="20"/>
          <w:szCs w:val="20"/>
          <w:lang w:val="es-ES" w:eastAsia="en-US"/>
        </w:rPr>
        <w:t xml:space="preserve"> pe </w:t>
      </w:r>
      <w:proofErr w:type="spellStart"/>
      <w:r w:rsidRPr="00450B9B">
        <w:rPr>
          <w:sz w:val="20"/>
          <w:szCs w:val="20"/>
          <w:lang w:val="es-ES" w:eastAsia="en-US"/>
        </w:rPr>
        <w:t>teren</w:t>
      </w:r>
      <w:proofErr w:type="spellEnd"/>
      <w:r w:rsidRPr="00450B9B">
        <w:rPr>
          <w:sz w:val="20"/>
          <w:szCs w:val="20"/>
          <w:lang w:val="es-ES" w:eastAsia="en-US"/>
        </w:rPr>
        <w:t xml:space="preserve"> se va putea realiza de pe </w:t>
      </w:r>
      <w:proofErr w:type="spellStart"/>
      <w:r w:rsidRPr="00450B9B">
        <w:rPr>
          <w:sz w:val="20"/>
          <w:szCs w:val="20"/>
          <w:lang w:val="es-ES" w:eastAsia="en-US"/>
        </w:rPr>
        <w:t>latura</w:t>
      </w:r>
      <w:proofErr w:type="spellEnd"/>
      <w:r w:rsidRPr="00450B9B">
        <w:rPr>
          <w:sz w:val="20"/>
          <w:szCs w:val="20"/>
          <w:lang w:val="es-ES" w:eastAsia="en-US"/>
        </w:rPr>
        <w:t xml:space="preserve"> </w:t>
      </w:r>
      <w:proofErr w:type="spellStart"/>
      <w:r w:rsidR="009702E3" w:rsidRPr="00450B9B">
        <w:rPr>
          <w:sz w:val="20"/>
          <w:szCs w:val="20"/>
          <w:lang w:val="es-ES" w:eastAsia="en-US"/>
        </w:rPr>
        <w:t>Ve</w:t>
      </w:r>
      <w:r w:rsidRPr="00450B9B">
        <w:rPr>
          <w:sz w:val="20"/>
          <w:szCs w:val="20"/>
          <w:lang w:val="es-ES" w:eastAsia="en-US"/>
        </w:rPr>
        <w:t>stica</w:t>
      </w:r>
      <w:proofErr w:type="spellEnd"/>
      <w:r w:rsidR="009702E3" w:rsidRPr="00450B9B">
        <w:rPr>
          <w:sz w:val="20"/>
          <w:szCs w:val="20"/>
          <w:lang w:val="es-ES" w:eastAsia="en-US"/>
        </w:rPr>
        <w:t xml:space="preserve"> si </w:t>
      </w:r>
      <w:proofErr w:type="spellStart"/>
      <w:r w:rsidR="009702E3" w:rsidRPr="00450B9B">
        <w:rPr>
          <w:sz w:val="20"/>
          <w:szCs w:val="20"/>
          <w:lang w:val="es-ES" w:eastAsia="en-US"/>
        </w:rPr>
        <w:t>Nordica</w:t>
      </w:r>
      <w:proofErr w:type="spellEnd"/>
      <w:r w:rsidRPr="00450B9B">
        <w:rPr>
          <w:sz w:val="20"/>
          <w:szCs w:val="20"/>
          <w:lang w:val="es-ES" w:eastAsia="en-US"/>
        </w:rPr>
        <w:t xml:space="preserve"> a </w:t>
      </w:r>
      <w:proofErr w:type="spellStart"/>
      <w:r w:rsidRPr="00450B9B">
        <w:rPr>
          <w:sz w:val="20"/>
          <w:szCs w:val="20"/>
          <w:lang w:val="es-ES" w:eastAsia="en-US"/>
        </w:rPr>
        <w:t>acestuia</w:t>
      </w:r>
      <w:proofErr w:type="spellEnd"/>
      <w:r w:rsidRPr="00450B9B">
        <w:rPr>
          <w:sz w:val="20"/>
          <w:szCs w:val="20"/>
          <w:lang w:val="es-ES" w:eastAsia="en-US"/>
        </w:rPr>
        <w:t xml:space="preserve">. </w:t>
      </w:r>
      <w:proofErr w:type="spellStart"/>
      <w:r w:rsidRPr="00450B9B">
        <w:rPr>
          <w:sz w:val="20"/>
          <w:szCs w:val="20"/>
          <w:lang w:val="es-ES" w:eastAsia="en-US"/>
        </w:rPr>
        <w:t>Accesul</w:t>
      </w:r>
      <w:proofErr w:type="spellEnd"/>
      <w:r w:rsidRPr="00450B9B">
        <w:rPr>
          <w:sz w:val="20"/>
          <w:szCs w:val="20"/>
          <w:lang w:val="es-ES" w:eastAsia="en-US"/>
        </w:rPr>
        <w:t xml:space="preserve"> in </w:t>
      </w:r>
      <w:proofErr w:type="spellStart"/>
      <w:r w:rsidRPr="00450B9B">
        <w:rPr>
          <w:sz w:val="20"/>
          <w:szCs w:val="20"/>
          <w:lang w:val="es-ES" w:eastAsia="en-US"/>
        </w:rPr>
        <w:t>cladire</w:t>
      </w:r>
      <w:proofErr w:type="spellEnd"/>
      <w:r w:rsidRPr="00450B9B">
        <w:rPr>
          <w:sz w:val="20"/>
          <w:szCs w:val="20"/>
          <w:lang w:val="es-ES" w:eastAsia="en-US"/>
        </w:rPr>
        <w:t xml:space="preserve"> la </w:t>
      </w:r>
      <w:proofErr w:type="spellStart"/>
      <w:r w:rsidRPr="00450B9B">
        <w:rPr>
          <w:sz w:val="20"/>
          <w:szCs w:val="20"/>
          <w:lang w:val="es-ES" w:eastAsia="en-US"/>
        </w:rPr>
        <w:t>nivelul</w:t>
      </w:r>
      <w:proofErr w:type="spellEnd"/>
      <w:r w:rsidRPr="00450B9B">
        <w:rPr>
          <w:sz w:val="20"/>
          <w:szCs w:val="20"/>
          <w:lang w:val="es-ES" w:eastAsia="en-US"/>
        </w:rPr>
        <w:t xml:space="preserve"> </w:t>
      </w:r>
      <w:proofErr w:type="spellStart"/>
      <w:r w:rsidRPr="00450B9B">
        <w:rPr>
          <w:sz w:val="20"/>
          <w:szCs w:val="20"/>
          <w:lang w:val="es-ES" w:eastAsia="en-US"/>
        </w:rPr>
        <w:t>parterului</w:t>
      </w:r>
      <w:proofErr w:type="spellEnd"/>
      <w:r w:rsidRPr="00450B9B">
        <w:rPr>
          <w:sz w:val="20"/>
          <w:szCs w:val="20"/>
          <w:lang w:val="es-ES" w:eastAsia="en-US"/>
        </w:rPr>
        <w:t xml:space="preserve"> se va realiza de pe </w:t>
      </w:r>
      <w:proofErr w:type="spellStart"/>
      <w:r w:rsidRPr="00450B9B">
        <w:rPr>
          <w:sz w:val="20"/>
          <w:szCs w:val="20"/>
          <w:lang w:val="es-ES" w:eastAsia="en-US"/>
        </w:rPr>
        <w:t>latura</w:t>
      </w:r>
      <w:proofErr w:type="spellEnd"/>
      <w:r w:rsidRPr="00450B9B">
        <w:rPr>
          <w:sz w:val="20"/>
          <w:szCs w:val="20"/>
          <w:lang w:val="es-ES" w:eastAsia="en-US"/>
        </w:rPr>
        <w:t xml:space="preserve"> de </w:t>
      </w:r>
      <w:proofErr w:type="spellStart"/>
      <w:r w:rsidR="009702E3" w:rsidRPr="00450B9B">
        <w:rPr>
          <w:sz w:val="20"/>
          <w:szCs w:val="20"/>
          <w:lang w:val="es-ES" w:eastAsia="en-US"/>
        </w:rPr>
        <w:t>Ve</w:t>
      </w:r>
      <w:r w:rsidRPr="00450B9B">
        <w:rPr>
          <w:sz w:val="20"/>
          <w:szCs w:val="20"/>
          <w:lang w:val="es-ES" w:eastAsia="en-US"/>
        </w:rPr>
        <w:t>st</w:t>
      </w:r>
      <w:proofErr w:type="spellEnd"/>
      <w:r w:rsidRPr="00450B9B">
        <w:rPr>
          <w:sz w:val="20"/>
          <w:szCs w:val="20"/>
          <w:lang w:val="es-ES" w:eastAsia="en-US"/>
        </w:rPr>
        <w:t xml:space="preserve"> a </w:t>
      </w:r>
      <w:proofErr w:type="spellStart"/>
      <w:r w:rsidRPr="00450B9B">
        <w:rPr>
          <w:sz w:val="20"/>
          <w:szCs w:val="20"/>
          <w:lang w:val="es-ES" w:eastAsia="en-US"/>
        </w:rPr>
        <w:t>cladirii</w:t>
      </w:r>
      <w:proofErr w:type="spellEnd"/>
      <w:r w:rsidRPr="00450B9B">
        <w:rPr>
          <w:sz w:val="20"/>
          <w:szCs w:val="20"/>
          <w:lang w:val="es-ES" w:eastAsia="en-US"/>
        </w:rPr>
        <w:t xml:space="preserve">. </w:t>
      </w:r>
      <w:proofErr w:type="spellStart"/>
      <w:r w:rsidR="00340EF8" w:rsidRPr="00450B9B">
        <w:rPr>
          <w:sz w:val="20"/>
          <w:szCs w:val="20"/>
          <w:lang w:val="es-ES" w:eastAsia="en-US"/>
        </w:rPr>
        <w:t>Accesul</w:t>
      </w:r>
      <w:proofErr w:type="spellEnd"/>
      <w:r w:rsidR="00340EF8" w:rsidRPr="00450B9B">
        <w:rPr>
          <w:sz w:val="20"/>
          <w:szCs w:val="20"/>
          <w:lang w:val="es-ES" w:eastAsia="en-US"/>
        </w:rPr>
        <w:t xml:space="preserve"> auto pe </w:t>
      </w:r>
      <w:proofErr w:type="spellStart"/>
      <w:r w:rsidR="00340EF8" w:rsidRPr="00450B9B">
        <w:rPr>
          <w:sz w:val="20"/>
          <w:szCs w:val="20"/>
          <w:lang w:val="es-ES" w:eastAsia="en-US"/>
        </w:rPr>
        <w:t>proprietate</w:t>
      </w:r>
      <w:proofErr w:type="spellEnd"/>
      <w:r w:rsidR="00340EF8" w:rsidRPr="00450B9B">
        <w:rPr>
          <w:sz w:val="20"/>
          <w:szCs w:val="20"/>
          <w:lang w:val="es-ES" w:eastAsia="en-US"/>
        </w:rPr>
        <w:t xml:space="preserve"> se va realiza </w:t>
      </w:r>
      <w:proofErr w:type="spellStart"/>
      <w:r w:rsidR="00340EF8" w:rsidRPr="00450B9B">
        <w:rPr>
          <w:sz w:val="20"/>
          <w:szCs w:val="20"/>
          <w:lang w:val="es-ES" w:eastAsia="en-US"/>
        </w:rPr>
        <w:t>prin</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racordarea</w:t>
      </w:r>
      <w:proofErr w:type="spellEnd"/>
      <w:r w:rsidR="00340EF8" w:rsidRPr="00450B9B">
        <w:rPr>
          <w:sz w:val="20"/>
          <w:szCs w:val="20"/>
          <w:lang w:val="es-ES" w:eastAsia="en-US"/>
        </w:rPr>
        <w:t xml:space="preserve"> la </w:t>
      </w:r>
      <w:proofErr w:type="spellStart"/>
      <w:r w:rsidR="009702E3" w:rsidRPr="00450B9B">
        <w:rPr>
          <w:sz w:val="20"/>
          <w:szCs w:val="20"/>
          <w:lang w:val="es-ES" w:eastAsia="en-US"/>
        </w:rPr>
        <w:t>aleea</w:t>
      </w:r>
      <w:proofErr w:type="spellEnd"/>
      <w:r w:rsidR="009702E3" w:rsidRPr="00450B9B">
        <w:rPr>
          <w:sz w:val="20"/>
          <w:szCs w:val="20"/>
          <w:lang w:val="es-ES" w:eastAsia="en-US"/>
        </w:rPr>
        <w:t xml:space="preserve"> </w:t>
      </w:r>
      <w:proofErr w:type="spellStart"/>
      <w:r w:rsidR="009702E3" w:rsidRPr="00450B9B">
        <w:rPr>
          <w:sz w:val="20"/>
          <w:szCs w:val="20"/>
          <w:lang w:val="es-ES" w:eastAsia="en-US"/>
        </w:rPr>
        <w:t>carosabila</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situata</w:t>
      </w:r>
      <w:proofErr w:type="spellEnd"/>
      <w:r w:rsidR="00340EF8" w:rsidRPr="00450B9B">
        <w:rPr>
          <w:sz w:val="20"/>
          <w:szCs w:val="20"/>
          <w:lang w:val="es-ES" w:eastAsia="en-US"/>
        </w:rPr>
        <w:t xml:space="preserve"> pe </w:t>
      </w:r>
      <w:proofErr w:type="spellStart"/>
      <w:r w:rsidR="00340EF8" w:rsidRPr="00450B9B">
        <w:rPr>
          <w:sz w:val="20"/>
          <w:szCs w:val="20"/>
          <w:lang w:val="es-ES" w:eastAsia="en-US"/>
        </w:rPr>
        <w:t>latura</w:t>
      </w:r>
      <w:proofErr w:type="spellEnd"/>
      <w:r w:rsidR="00340EF8" w:rsidRPr="00450B9B">
        <w:rPr>
          <w:sz w:val="20"/>
          <w:szCs w:val="20"/>
          <w:lang w:val="es-ES" w:eastAsia="en-US"/>
        </w:rPr>
        <w:t xml:space="preserve"> de </w:t>
      </w:r>
      <w:r w:rsidR="009702E3" w:rsidRPr="00450B9B">
        <w:rPr>
          <w:sz w:val="20"/>
          <w:szCs w:val="20"/>
          <w:lang w:val="es-ES" w:eastAsia="en-US"/>
        </w:rPr>
        <w:t>Nord</w:t>
      </w:r>
      <w:r w:rsidR="00340EF8" w:rsidRPr="00450B9B">
        <w:rPr>
          <w:sz w:val="20"/>
          <w:szCs w:val="20"/>
          <w:lang w:val="es-ES" w:eastAsia="en-US"/>
        </w:rPr>
        <w:t xml:space="preserve"> a </w:t>
      </w:r>
      <w:proofErr w:type="spellStart"/>
      <w:r w:rsidR="00340EF8" w:rsidRPr="00450B9B">
        <w:rPr>
          <w:sz w:val="20"/>
          <w:szCs w:val="20"/>
          <w:lang w:val="es-ES" w:eastAsia="en-US"/>
        </w:rPr>
        <w:t>terenului</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propusa</w:t>
      </w:r>
      <w:proofErr w:type="spellEnd"/>
      <w:r w:rsidR="00340EF8" w:rsidRPr="00450B9B">
        <w:rPr>
          <w:sz w:val="20"/>
          <w:szCs w:val="20"/>
          <w:lang w:val="es-ES" w:eastAsia="en-US"/>
        </w:rPr>
        <w:t xml:space="preserve"> a se realiza in </w:t>
      </w:r>
      <w:proofErr w:type="spellStart"/>
      <w:r w:rsidR="00340EF8" w:rsidRPr="00450B9B">
        <w:rPr>
          <w:sz w:val="20"/>
          <w:szCs w:val="20"/>
          <w:lang w:val="es-ES" w:eastAsia="en-US"/>
        </w:rPr>
        <w:t>conformitate</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cu</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plan</w:t>
      </w:r>
      <w:r w:rsidR="00507BC6" w:rsidRPr="00450B9B">
        <w:rPr>
          <w:sz w:val="20"/>
          <w:szCs w:val="20"/>
          <w:lang w:val="es-ES" w:eastAsia="en-US"/>
        </w:rPr>
        <w:t>ul</w:t>
      </w:r>
      <w:proofErr w:type="spellEnd"/>
      <w:r w:rsidR="009702E3" w:rsidRPr="00450B9B">
        <w:rPr>
          <w:sz w:val="20"/>
          <w:szCs w:val="20"/>
          <w:lang w:val="es-ES" w:eastAsia="en-US"/>
        </w:rPr>
        <w:t xml:space="preserve"> </w:t>
      </w:r>
      <w:proofErr w:type="spellStart"/>
      <w:r w:rsidR="009702E3" w:rsidRPr="00450B9B">
        <w:rPr>
          <w:sz w:val="20"/>
          <w:szCs w:val="20"/>
          <w:lang w:val="es-ES" w:eastAsia="en-US"/>
        </w:rPr>
        <w:t>situatie</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Amplasarea</w:t>
      </w:r>
      <w:proofErr w:type="spellEnd"/>
      <w:r w:rsidR="00340EF8" w:rsidRPr="00450B9B">
        <w:rPr>
          <w:sz w:val="20"/>
          <w:szCs w:val="20"/>
          <w:lang w:val="es-ES" w:eastAsia="en-US"/>
        </w:rPr>
        <w:t xml:space="preserve"> </w:t>
      </w:r>
      <w:proofErr w:type="spellStart"/>
      <w:r w:rsidR="00340EF8" w:rsidRPr="00450B9B">
        <w:rPr>
          <w:sz w:val="20"/>
          <w:szCs w:val="20"/>
          <w:lang w:val="es-ES" w:eastAsia="en-US"/>
        </w:rPr>
        <w:t>cladirilor</w:t>
      </w:r>
      <w:proofErr w:type="spellEnd"/>
      <w:r w:rsidR="00340EF8" w:rsidRPr="00450B9B">
        <w:rPr>
          <w:sz w:val="20"/>
          <w:szCs w:val="20"/>
          <w:lang w:val="es-ES" w:eastAsia="en-US"/>
        </w:rPr>
        <w:t xml:space="preserve"> fata de </w:t>
      </w:r>
      <w:proofErr w:type="spellStart"/>
      <w:r w:rsidR="007F0E74" w:rsidRPr="00450B9B">
        <w:rPr>
          <w:sz w:val="20"/>
          <w:szCs w:val="20"/>
          <w:lang w:val="es-ES" w:eastAsia="en-US"/>
        </w:rPr>
        <w:t>limitele</w:t>
      </w:r>
      <w:proofErr w:type="spellEnd"/>
      <w:r w:rsidR="007F0E74" w:rsidRPr="00450B9B">
        <w:rPr>
          <w:sz w:val="20"/>
          <w:szCs w:val="20"/>
          <w:lang w:val="es-ES" w:eastAsia="en-US"/>
        </w:rPr>
        <w:t xml:space="preserve"> de </w:t>
      </w:r>
      <w:proofErr w:type="spellStart"/>
      <w:r w:rsidR="007F0E74" w:rsidRPr="00450B9B">
        <w:rPr>
          <w:sz w:val="20"/>
          <w:szCs w:val="20"/>
          <w:lang w:val="es-ES" w:eastAsia="en-US"/>
        </w:rPr>
        <w:t>proprietate</w:t>
      </w:r>
      <w:proofErr w:type="spellEnd"/>
      <w:r w:rsidR="00340EF8" w:rsidRPr="00450B9B">
        <w:rPr>
          <w:sz w:val="20"/>
          <w:szCs w:val="20"/>
          <w:lang w:val="es-ES" w:eastAsia="en-US"/>
        </w:rPr>
        <w:t xml:space="preserve"> este </w:t>
      </w:r>
      <w:proofErr w:type="spellStart"/>
      <w:r w:rsidR="007F0E74" w:rsidRPr="00450B9B">
        <w:rPr>
          <w:sz w:val="20"/>
          <w:szCs w:val="20"/>
          <w:lang w:val="es-ES" w:eastAsia="en-US"/>
        </w:rPr>
        <w:t>variabila</w:t>
      </w:r>
      <w:proofErr w:type="spellEnd"/>
      <w:r w:rsidR="007F0E74" w:rsidRPr="00450B9B">
        <w:rPr>
          <w:sz w:val="20"/>
          <w:szCs w:val="20"/>
          <w:lang w:val="es-ES" w:eastAsia="en-US"/>
        </w:rPr>
        <w:t xml:space="preserve"> </w:t>
      </w:r>
      <w:proofErr w:type="spellStart"/>
      <w:r w:rsidR="007F0E74" w:rsidRPr="00450B9B">
        <w:rPr>
          <w:sz w:val="20"/>
          <w:szCs w:val="20"/>
          <w:lang w:val="es-ES" w:eastAsia="en-US"/>
        </w:rPr>
        <w:t>pornind</w:t>
      </w:r>
      <w:proofErr w:type="spellEnd"/>
      <w:r w:rsidR="007F0E74" w:rsidRPr="00450B9B">
        <w:rPr>
          <w:sz w:val="20"/>
          <w:szCs w:val="20"/>
          <w:lang w:val="es-ES" w:eastAsia="en-US"/>
        </w:rPr>
        <w:t xml:space="preserve"> de la </w:t>
      </w:r>
      <w:proofErr w:type="spellStart"/>
      <w:r w:rsidR="00340EF8" w:rsidRPr="00450B9B">
        <w:rPr>
          <w:sz w:val="20"/>
          <w:szCs w:val="20"/>
          <w:lang w:val="es-ES" w:eastAsia="en-US"/>
        </w:rPr>
        <w:t>minim</w:t>
      </w:r>
      <w:proofErr w:type="spellEnd"/>
      <w:r w:rsidR="00340EF8" w:rsidRPr="00450B9B">
        <w:rPr>
          <w:sz w:val="20"/>
          <w:szCs w:val="20"/>
          <w:lang w:val="es-ES" w:eastAsia="en-US"/>
        </w:rPr>
        <w:t xml:space="preserve"> </w:t>
      </w:r>
      <w:r w:rsidR="007F0E74" w:rsidRPr="00450B9B">
        <w:rPr>
          <w:sz w:val="20"/>
          <w:szCs w:val="20"/>
          <w:lang w:val="es-ES" w:eastAsia="en-US"/>
        </w:rPr>
        <w:t>0.00</w:t>
      </w:r>
      <w:r w:rsidR="00340EF8" w:rsidRPr="00450B9B">
        <w:rPr>
          <w:sz w:val="20"/>
          <w:szCs w:val="20"/>
          <w:lang w:val="es-ES" w:eastAsia="en-US"/>
        </w:rPr>
        <w:t>m</w:t>
      </w:r>
      <w:r w:rsidR="003A4A70" w:rsidRPr="00450B9B">
        <w:rPr>
          <w:sz w:val="20"/>
          <w:szCs w:val="20"/>
          <w:lang w:val="es-ES" w:eastAsia="en-US"/>
        </w:rPr>
        <w:t xml:space="preserve"> la 12.03m</w:t>
      </w:r>
      <w:r w:rsidR="00340EF8" w:rsidRPr="00450B9B">
        <w:rPr>
          <w:sz w:val="20"/>
          <w:szCs w:val="20"/>
          <w:lang w:val="es-ES" w:eastAsia="en-US"/>
        </w:rPr>
        <w:t>.</w:t>
      </w:r>
    </w:p>
    <w:p w14:paraId="64A5135A" w14:textId="4BF90BE5" w:rsidR="00317366" w:rsidRPr="00450B9B" w:rsidRDefault="00340EF8" w:rsidP="00340EF8">
      <w:pPr>
        <w:autoSpaceDE w:val="0"/>
        <w:autoSpaceDN w:val="0"/>
        <w:adjustRightInd w:val="0"/>
        <w:rPr>
          <w:sz w:val="20"/>
          <w:szCs w:val="20"/>
          <w:lang w:eastAsia="en-US"/>
        </w:rPr>
      </w:pPr>
      <w:r w:rsidRPr="00450B9B">
        <w:rPr>
          <w:sz w:val="20"/>
          <w:szCs w:val="20"/>
          <w:lang w:val="es-ES" w:eastAsia="en-US"/>
        </w:rPr>
        <w:t xml:space="preserve">Pe </w:t>
      </w:r>
      <w:proofErr w:type="spellStart"/>
      <w:r w:rsidR="001D1E99" w:rsidRPr="00450B9B">
        <w:rPr>
          <w:sz w:val="20"/>
          <w:szCs w:val="20"/>
          <w:lang w:val="es-ES" w:eastAsia="en-US"/>
        </w:rPr>
        <w:t>intreg</w:t>
      </w:r>
      <w:proofErr w:type="spellEnd"/>
      <w:r w:rsidR="001D1E99" w:rsidRPr="00450B9B">
        <w:rPr>
          <w:sz w:val="20"/>
          <w:szCs w:val="20"/>
          <w:lang w:val="es-ES" w:eastAsia="en-US"/>
        </w:rPr>
        <w:t xml:space="preserve"> </w:t>
      </w:r>
      <w:proofErr w:type="spellStart"/>
      <w:r w:rsidR="001D1E99" w:rsidRPr="00450B9B">
        <w:rPr>
          <w:sz w:val="20"/>
          <w:szCs w:val="20"/>
          <w:lang w:val="es-ES" w:eastAsia="en-US"/>
        </w:rPr>
        <w:t>imobilul</w:t>
      </w:r>
      <w:proofErr w:type="spellEnd"/>
      <w:r w:rsidRPr="00450B9B">
        <w:rPr>
          <w:sz w:val="20"/>
          <w:szCs w:val="20"/>
          <w:lang w:val="es-ES" w:eastAsia="en-US"/>
        </w:rPr>
        <w:t xml:space="preserve"> se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regasi</w:t>
      </w:r>
      <w:proofErr w:type="spellEnd"/>
      <w:r w:rsidRPr="00450B9B">
        <w:rPr>
          <w:sz w:val="20"/>
          <w:szCs w:val="20"/>
          <w:lang w:val="es-ES" w:eastAsia="en-US"/>
        </w:rPr>
        <w:t xml:space="preserve"> </w:t>
      </w:r>
      <w:r w:rsidR="009702E3" w:rsidRPr="00450B9B">
        <w:rPr>
          <w:sz w:val="20"/>
          <w:szCs w:val="20"/>
          <w:lang w:val="es-ES" w:eastAsia="en-US"/>
        </w:rPr>
        <w:t>311</w:t>
      </w:r>
      <w:r w:rsidRPr="00450B9B">
        <w:rPr>
          <w:sz w:val="20"/>
          <w:szCs w:val="20"/>
          <w:lang w:val="es-ES" w:eastAsia="en-US"/>
        </w:rPr>
        <w:t xml:space="preserve"> </w:t>
      </w:r>
      <w:proofErr w:type="spellStart"/>
      <w:r w:rsidRPr="00450B9B">
        <w:rPr>
          <w:sz w:val="20"/>
          <w:szCs w:val="20"/>
          <w:lang w:val="es-ES" w:eastAsia="en-US"/>
        </w:rPr>
        <w:t>locuri</w:t>
      </w:r>
      <w:proofErr w:type="spellEnd"/>
      <w:r w:rsidRPr="00450B9B">
        <w:rPr>
          <w:sz w:val="20"/>
          <w:szCs w:val="20"/>
          <w:lang w:val="es-ES" w:eastAsia="en-US"/>
        </w:rPr>
        <w:t xml:space="preserve"> de </w:t>
      </w:r>
      <w:proofErr w:type="spellStart"/>
      <w:r w:rsidRPr="00450B9B">
        <w:rPr>
          <w:sz w:val="20"/>
          <w:szCs w:val="20"/>
          <w:lang w:val="es-ES" w:eastAsia="en-US"/>
        </w:rPr>
        <w:t>parcare</w:t>
      </w:r>
      <w:proofErr w:type="spellEnd"/>
      <w:r w:rsidRPr="00450B9B">
        <w:rPr>
          <w:sz w:val="20"/>
          <w:szCs w:val="20"/>
          <w:lang w:val="es-ES" w:eastAsia="en-US"/>
        </w:rPr>
        <w:t>.</w:t>
      </w:r>
    </w:p>
    <w:p w14:paraId="3CEF4B74" w14:textId="75EC30E9" w:rsidR="00634987" w:rsidRPr="00450B9B" w:rsidRDefault="00340EF8" w:rsidP="00634987">
      <w:pPr>
        <w:autoSpaceDE w:val="0"/>
        <w:autoSpaceDN w:val="0"/>
        <w:adjustRightInd w:val="0"/>
        <w:rPr>
          <w:sz w:val="20"/>
          <w:szCs w:val="20"/>
          <w:lang w:val="es-ES" w:eastAsia="en-US"/>
        </w:rPr>
      </w:pPr>
      <w:proofErr w:type="spellStart"/>
      <w:r w:rsidRPr="00450B9B">
        <w:rPr>
          <w:sz w:val="20"/>
          <w:szCs w:val="20"/>
          <w:lang w:val="es-ES" w:eastAsia="en-US"/>
        </w:rPr>
        <w:t>Locurile</w:t>
      </w:r>
      <w:proofErr w:type="spellEnd"/>
      <w:r w:rsidR="00634987" w:rsidRPr="00450B9B">
        <w:rPr>
          <w:sz w:val="20"/>
          <w:szCs w:val="20"/>
          <w:lang w:val="es-ES" w:eastAsia="en-US"/>
        </w:rPr>
        <w:t xml:space="preserve"> de </w:t>
      </w:r>
      <w:proofErr w:type="spellStart"/>
      <w:r w:rsidR="00634987" w:rsidRPr="00450B9B">
        <w:rPr>
          <w:sz w:val="20"/>
          <w:szCs w:val="20"/>
          <w:lang w:val="es-ES" w:eastAsia="en-US"/>
        </w:rPr>
        <w:t>parcare</w:t>
      </w:r>
      <w:proofErr w:type="spellEnd"/>
      <w:r w:rsidR="00634987" w:rsidRPr="00450B9B">
        <w:rPr>
          <w:sz w:val="20"/>
          <w:szCs w:val="20"/>
          <w:lang w:val="es-ES" w:eastAsia="en-US"/>
        </w:rPr>
        <w:t xml:space="preserve"> </w:t>
      </w:r>
      <w:proofErr w:type="spellStart"/>
      <w:r w:rsidRPr="00450B9B">
        <w:rPr>
          <w:sz w:val="20"/>
          <w:szCs w:val="20"/>
          <w:lang w:val="es-ES" w:eastAsia="en-US"/>
        </w:rPr>
        <w:t>au</w:t>
      </w:r>
      <w:proofErr w:type="spellEnd"/>
      <w:r w:rsidRPr="00450B9B">
        <w:rPr>
          <w:sz w:val="20"/>
          <w:szCs w:val="20"/>
          <w:lang w:val="es-ES" w:eastAsia="en-US"/>
        </w:rPr>
        <w:t xml:space="preserve"> </w:t>
      </w:r>
      <w:proofErr w:type="spellStart"/>
      <w:r w:rsidRPr="00450B9B">
        <w:rPr>
          <w:sz w:val="20"/>
          <w:szCs w:val="20"/>
          <w:lang w:val="es-ES" w:eastAsia="en-US"/>
        </w:rPr>
        <w:t>dimensiunea</w:t>
      </w:r>
      <w:proofErr w:type="spellEnd"/>
      <w:r w:rsidRPr="00450B9B">
        <w:rPr>
          <w:sz w:val="20"/>
          <w:szCs w:val="20"/>
          <w:lang w:val="es-ES" w:eastAsia="en-US"/>
        </w:rPr>
        <w:t xml:space="preserve"> </w:t>
      </w:r>
      <w:proofErr w:type="spellStart"/>
      <w:r w:rsidR="007F0E74" w:rsidRPr="00450B9B">
        <w:rPr>
          <w:sz w:val="20"/>
          <w:szCs w:val="20"/>
          <w:lang w:val="es-ES" w:eastAsia="en-US"/>
        </w:rPr>
        <w:t>variabila</w:t>
      </w:r>
      <w:proofErr w:type="spellEnd"/>
      <w:r w:rsidR="007F0E74" w:rsidRPr="00450B9B">
        <w:rPr>
          <w:sz w:val="20"/>
          <w:szCs w:val="20"/>
          <w:lang w:val="es-ES" w:eastAsia="en-US"/>
        </w:rPr>
        <w:t xml:space="preserve"> </w:t>
      </w:r>
      <w:r w:rsidR="00634987" w:rsidRPr="00450B9B">
        <w:rPr>
          <w:sz w:val="20"/>
          <w:szCs w:val="20"/>
          <w:lang w:val="es-ES" w:eastAsia="en-US"/>
        </w:rPr>
        <w:t xml:space="preserve">de </w:t>
      </w:r>
      <w:r w:rsidR="007F0E74" w:rsidRPr="00450B9B">
        <w:rPr>
          <w:sz w:val="20"/>
          <w:szCs w:val="20"/>
          <w:lang w:val="es-ES" w:eastAsia="en-US"/>
        </w:rPr>
        <w:t>2.</w:t>
      </w:r>
      <w:r w:rsidR="003A4A70" w:rsidRPr="00450B9B">
        <w:rPr>
          <w:sz w:val="20"/>
          <w:szCs w:val="20"/>
          <w:lang w:val="es-ES" w:eastAsia="en-US"/>
        </w:rPr>
        <w:t>3</w:t>
      </w:r>
      <w:r w:rsidR="007F0E74" w:rsidRPr="00450B9B">
        <w:rPr>
          <w:sz w:val="20"/>
          <w:szCs w:val="20"/>
          <w:lang w:val="es-ES" w:eastAsia="en-US"/>
        </w:rPr>
        <w:t>0-</w:t>
      </w:r>
      <w:r w:rsidR="00634987" w:rsidRPr="00450B9B">
        <w:rPr>
          <w:sz w:val="20"/>
          <w:szCs w:val="20"/>
          <w:lang w:val="es-ES" w:eastAsia="en-US"/>
        </w:rPr>
        <w:t>2.</w:t>
      </w:r>
      <w:r w:rsidRPr="00450B9B">
        <w:rPr>
          <w:sz w:val="20"/>
          <w:szCs w:val="20"/>
          <w:lang w:val="es-ES" w:eastAsia="en-US"/>
        </w:rPr>
        <w:t>50 m x 5.00 m</w:t>
      </w:r>
      <w:r w:rsidR="00DD48AD" w:rsidRPr="00450B9B">
        <w:rPr>
          <w:sz w:val="20"/>
          <w:szCs w:val="20"/>
          <w:lang w:val="es-ES" w:eastAsia="en-US"/>
        </w:rPr>
        <w:t>.</w:t>
      </w:r>
    </w:p>
    <w:p w14:paraId="442E87B4" w14:textId="77777777" w:rsidR="00634987" w:rsidRPr="00450B9B" w:rsidRDefault="00634987" w:rsidP="009B2157">
      <w:pPr>
        <w:autoSpaceDE w:val="0"/>
        <w:autoSpaceDN w:val="0"/>
        <w:adjustRightInd w:val="0"/>
        <w:rPr>
          <w:b/>
          <w:sz w:val="20"/>
          <w:szCs w:val="20"/>
          <w:u w:val="single"/>
          <w:lang w:val="es-ES" w:eastAsia="en-US"/>
        </w:rPr>
      </w:pPr>
    </w:p>
    <w:p w14:paraId="4818D610" w14:textId="77777777" w:rsidR="009B2157" w:rsidRPr="00450B9B" w:rsidRDefault="009B2157" w:rsidP="009B2157">
      <w:pPr>
        <w:autoSpaceDE w:val="0"/>
        <w:autoSpaceDN w:val="0"/>
        <w:adjustRightInd w:val="0"/>
        <w:rPr>
          <w:b/>
          <w:sz w:val="20"/>
          <w:szCs w:val="20"/>
          <w:u w:val="single"/>
          <w:lang w:val="es-ES" w:eastAsia="en-US"/>
        </w:rPr>
      </w:pPr>
      <w:proofErr w:type="spellStart"/>
      <w:r w:rsidRPr="00450B9B">
        <w:rPr>
          <w:b/>
          <w:sz w:val="20"/>
          <w:szCs w:val="20"/>
          <w:u w:val="single"/>
          <w:lang w:val="es-ES" w:eastAsia="en-US"/>
        </w:rPr>
        <w:t>Organizarea</w:t>
      </w:r>
      <w:proofErr w:type="spellEnd"/>
      <w:r w:rsidRPr="00450B9B">
        <w:rPr>
          <w:b/>
          <w:sz w:val="20"/>
          <w:szCs w:val="20"/>
          <w:u w:val="single"/>
          <w:lang w:val="es-ES" w:eastAsia="en-US"/>
        </w:rPr>
        <w:t xml:space="preserve"> </w:t>
      </w:r>
      <w:proofErr w:type="spellStart"/>
      <w:r w:rsidRPr="00450B9B">
        <w:rPr>
          <w:b/>
          <w:sz w:val="20"/>
          <w:szCs w:val="20"/>
          <w:u w:val="single"/>
          <w:lang w:val="es-ES" w:eastAsia="en-US"/>
        </w:rPr>
        <w:t>circulatiei</w:t>
      </w:r>
      <w:proofErr w:type="spellEnd"/>
      <w:r w:rsidRPr="00450B9B">
        <w:rPr>
          <w:b/>
          <w:sz w:val="20"/>
          <w:szCs w:val="20"/>
          <w:u w:val="single"/>
          <w:lang w:val="es-ES" w:eastAsia="en-US"/>
        </w:rPr>
        <w:t xml:space="preserve"> auto</w:t>
      </w:r>
    </w:p>
    <w:p w14:paraId="7BD8FD33" w14:textId="62CA709F" w:rsidR="009B2157" w:rsidRPr="00450B9B" w:rsidRDefault="003350D9" w:rsidP="009B2157">
      <w:pPr>
        <w:autoSpaceDE w:val="0"/>
        <w:autoSpaceDN w:val="0"/>
        <w:adjustRightInd w:val="0"/>
        <w:jc w:val="both"/>
        <w:rPr>
          <w:sz w:val="20"/>
          <w:szCs w:val="20"/>
          <w:lang w:val="es-ES" w:eastAsia="en-US"/>
        </w:rPr>
      </w:pPr>
      <w:r w:rsidRPr="00450B9B">
        <w:rPr>
          <w:sz w:val="20"/>
          <w:szCs w:val="20"/>
          <w:lang w:val="es-ES" w:eastAsia="en-US"/>
        </w:rPr>
        <w:t xml:space="preserve">La </w:t>
      </w:r>
      <w:proofErr w:type="spellStart"/>
      <w:r w:rsidRPr="00450B9B">
        <w:rPr>
          <w:sz w:val="20"/>
          <w:szCs w:val="20"/>
          <w:lang w:val="es-ES" w:eastAsia="en-US"/>
        </w:rPr>
        <w:t>nivelul</w:t>
      </w:r>
      <w:proofErr w:type="spellEnd"/>
      <w:r w:rsidRPr="00450B9B">
        <w:rPr>
          <w:sz w:val="20"/>
          <w:szCs w:val="20"/>
          <w:lang w:val="es-ES" w:eastAsia="en-US"/>
        </w:rPr>
        <w:t xml:space="preserve"> </w:t>
      </w:r>
      <w:proofErr w:type="spellStart"/>
      <w:r w:rsidRPr="00450B9B">
        <w:rPr>
          <w:sz w:val="20"/>
          <w:szCs w:val="20"/>
          <w:lang w:val="es-ES" w:eastAsia="en-US"/>
        </w:rPr>
        <w:t>parterului</w:t>
      </w:r>
      <w:proofErr w:type="spellEnd"/>
      <w:r w:rsidR="009B2157" w:rsidRPr="00450B9B">
        <w:rPr>
          <w:sz w:val="20"/>
          <w:szCs w:val="20"/>
          <w:lang w:val="es-ES" w:eastAsia="en-US"/>
        </w:rPr>
        <w:t xml:space="preserve"> sunt propuse </w:t>
      </w:r>
      <w:r w:rsidR="001D1E99" w:rsidRPr="00450B9B">
        <w:rPr>
          <w:sz w:val="20"/>
          <w:szCs w:val="20"/>
          <w:lang w:val="es-ES" w:eastAsia="en-US"/>
        </w:rPr>
        <w:t>65</w:t>
      </w:r>
      <w:r w:rsidRPr="00450B9B">
        <w:rPr>
          <w:sz w:val="20"/>
          <w:szCs w:val="20"/>
          <w:lang w:val="es-ES" w:eastAsia="en-US"/>
        </w:rPr>
        <w:t xml:space="preserve"> de </w:t>
      </w:r>
      <w:proofErr w:type="spellStart"/>
      <w:r w:rsidRPr="00450B9B">
        <w:rPr>
          <w:sz w:val="20"/>
          <w:szCs w:val="20"/>
          <w:lang w:val="es-ES" w:eastAsia="en-US"/>
        </w:rPr>
        <w:t>locuri</w:t>
      </w:r>
      <w:proofErr w:type="spellEnd"/>
      <w:r w:rsidRPr="00450B9B">
        <w:rPr>
          <w:sz w:val="20"/>
          <w:szCs w:val="20"/>
          <w:lang w:val="es-ES" w:eastAsia="en-US"/>
        </w:rPr>
        <w:t xml:space="preserve"> de </w:t>
      </w:r>
      <w:proofErr w:type="spellStart"/>
      <w:r w:rsidRPr="00450B9B">
        <w:rPr>
          <w:sz w:val="20"/>
          <w:szCs w:val="20"/>
          <w:lang w:val="es-ES" w:eastAsia="en-US"/>
        </w:rPr>
        <w:t>parcare</w:t>
      </w:r>
      <w:proofErr w:type="spellEnd"/>
      <w:r w:rsidRPr="00450B9B">
        <w:rPr>
          <w:sz w:val="20"/>
          <w:szCs w:val="20"/>
          <w:lang w:val="es-ES" w:eastAsia="en-US"/>
        </w:rPr>
        <w:t>,</w:t>
      </w:r>
      <w:r w:rsidR="009B2157" w:rsidRPr="00450B9B">
        <w:rPr>
          <w:sz w:val="20"/>
          <w:szCs w:val="20"/>
          <w:lang w:val="es-ES" w:eastAsia="en-US"/>
        </w:rPr>
        <w:t xml:space="preserve"> </w:t>
      </w:r>
      <w:proofErr w:type="spellStart"/>
      <w:r w:rsidR="002F7BC7" w:rsidRPr="00450B9B">
        <w:rPr>
          <w:sz w:val="20"/>
          <w:szCs w:val="20"/>
          <w:lang w:val="es-ES" w:eastAsia="en-US"/>
        </w:rPr>
        <w:t>accesul</w:t>
      </w:r>
      <w:proofErr w:type="spellEnd"/>
      <w:r w:rsidR="002F7BC7" w:rsidRPr="00450B9B">
        <w:rPr>
          <w:sz w:val="20"/>
          <w:szCs w:val="20"/>
          <w:lang w:val="es-ES" w:eastAsia="en-US"/>
        </w:rPr>
        <w:t xml:space="preserve"> auto si </w:t>
      </w:r>
      <w:proofErr w:type="spellStart"/>
      <w:r w:rsidR="002F7BC7" w:rsidRPr="00450B9B">
        <w:rPr>
          <w:sz w:val="20"/>
          <w:szCs w:val="20"/>
          <w:lang w:val="es-ES" w:eastAsia="en-US"/>
        </w:rPr>
        <w:t>pietonal</w:t>
      </w:r>
      <w:proofErr w:type="spellEnd"/>
      <w:r w:rsidRPr="00450B9B">
        <w:rPr>
          <w:sz w:val="20"/>
          <w:szCs w:val="20"/>
          <w:lang w:val="es-ES" w:eastAsia="en-US"/>
        </w:rPr>
        <w:t>;</w:t>
      </w:r>
    </w:p>
    <w:p w14:paraId="17582262" w14:textId="104B210B" w:rsidR="008C7163" w:rsidRPr="00450B9B" w:rsidRDefault="008C7163" w:rsidP="008C7163">
      <w:pPr>
        <w:autoSpaceDE w:val="0"/>
        <w:autoSpaceDN w:val="0"/>
        <w:adjustRightInd w:val="0"/>
        <w:rPr>
          <w:sz w:val="20"/>
          <w:szCs w:val="20"/>
          <w:lang w:val="es-ES" w:eastAsia="en-US"/>
        </w:rPr>
      </w:pPr>
      <w:proofErr w:type="spellStart"/>
      <w:r w:rsidRPr="00450B9B">
        <w:rPr>
          <w:sz w:val="20"/>
          <w:szCs w:val="20"/>
          <w:lang w:val="es-ES" w:eastAsia="en-US"/>
        </w:rPr>
        <w:t>Accesul</w:t>
      </w:r>
      <w:proofErr w:type="spellEnd"/>
      <w:r w:rsidRPr="00450B9B">
        <w:rPr>
          <w:sz w:val="20"/>
          <w:szCs w:val="20"/>
          <w:lang w:val="es-ES" w:eastAsia="en-US"/>
        </w:rPr>
        <w:t xml:space="preserve"> auto pe </w:t>
      </w:r>
      <w:proofErr w:type="spellStart"/>
      <w:r w:rsidRPr="00450B9B">
        <w:rPr>
          <w:sz w:val="20"/>
          <w:szCs w:val="20"/>
          <w:lang w:val="es-ES" w:eastAsia="en-US"/>
        </w:rPr>
        <w:t>proprietate</w:t>
      </w:r>
      <w:proofErr w:type="spellEnd"/>
      <w:r w:rsidRPr="00450B9B">
        <w:rPr>
          <w:sz w:val="20"/>
          <w:szCs w:val="20"/>
          <w:lang w:val="es-ES" w:eastAsia="en-US"/>
        </w:rPr>
        <w:t xml:space="preserve"> se va realiza </w:t>
      </w:r>
      <w:proofErr w:type="spellStart"/>
      <w:r w:rsidRPr="00450B9B">
        <w:rPr>
          <w:sz w:val="20"/>
          <w:szCs w:val="20"/>
          <w:lang w:val="es-ES" w:eastAsia="en-US"/>
        </w:rPr>
        <w:t>prin</w:t>
      </w:r>
      <w:proofErr w:type="spellEnd"/>
      <w:r w:rsidRPr="00450B9B">
        <w:rPr>
          <w:sz w:val="20"/>
          <w:szCs w:val="20"/>
          <w:lang w:val="es-ES" w:eastAsia="en-US"/>
        </w:rPr>
        <w:t xml:space="preserve"> </w:t>
      </w:r>
      <w:proofErr w:type="spellStart"/>
      <w:r w:rsidRPr="00450B9B">
        <w:rPr>
          <w:sz w:val="20"/>
          <w:szCs w:val="20"/>
          <w:lang w:val="es-ES" w:eastAsia="en-US"/>
        </w:rPr>
        <w:t>racordarea</w:t>
      </w:r>
      <w:proofErr w:type="spellEnd"/>
      <w:r w:rsidRPr="00450B9B">
        <w:rPr>
          <w:sz w:val="20"/>
          <w:szCs w:val="20"/>
          <w:lang w:val="es-ES" w:eastAsia="en-US"/>
        </w:rPr>
        <w:t xml:space="preserve"> la </w:t>
      </w:r>
      <w:proofErr w:type="spellStart"/>
      <w:r w:rsidR="003A4A70" w:rsidRPr="00450B9B">
        <w:rPr>
          <w:sz w:val="20"/>
          <w:szCs w:val="20"/>
          <w:lang w:val="es-ES" w:eastAsia="en-US"/>
        </w:rPr>
        <w:t>Aleea</w:t>
      </w:r>
      <w:proofErr w:type="spellEnd"/>
      <w:r w:rsidR="003A4A70" w:rsidRPr="00450B9B">
        <w:rPr>
          <w:sz w:val="20"/>
          <w:szCs w:val="20"/>
          <w:lang w:val="es-ES" w:eastAsia="en-US"/>
        </w:rPr>
        <w:t xml:space="preserve"> </w:t>
      </w:r>
      <w:proofErr w:type="spellStart"/>
      <w:r w:rsidR="003A4A70" w:rsidRPr="00450B9B">
        <w:rPr>
          <w:sz w:val="20"/>
          <w:szCs w:val="20"/>
          <w:lang w:val="es-ES" w:eastAsia="en-US"/>
        </w:rPr>
        <w:t>Carosabila</w:t>
      </w:r>
      <w:proofErr w:type="spellEnd"/>
      <w:r w:rsidRPr="00450B9B">
        <w:rPr>
          <w:sz w:val="20"/>
          <w:szCs w:val="20"/>
          <w:lang w:val="es-ES" w:eastAsia="en-US"/>
        </w:rPr>
        <w:t xml:space="preserve">, </w:t>
      </w:r>
      <w:proofErr w:type="spellStart"/>
      <w:r w:rsidRPr="00450B9B">
        <w:rPr>
          <w:sz w:val="20"/>
          <w:szCs w:val="20"/>
          <w:lang w:val="es-ES" w:eastAsia="en-US"/>
        </w:rPr>
        <w:t>situata</w:t>
      </w:r>
      <w:proofErr w:type="spellEnd"/>
      <w:r w:rsidRPr="00450B9B">
        <w:rPr>
          <w:sz w:val="20"/>
          <w:szCs w:val="20"/>
          <w:lang w:val="es-ES" w:eastAsia="en-US"/>
        </w:rPr>
        <w:t xml:space="preserve"> pe </w:t>
      </w:r>
      <w:proofErr w:type="spellStart"/>
      <w:r w:rsidRPr="00450B9B">
        <w:rPr>
          <w:sz w:val="20"/>
          <w:szCs w:val="20"/>
          <w:lang w:val="es-ES" w:eastAsia="en-US"/>
        </w:rPr>
        <w:t>latura</w:t>
      </w:r>
      <w:proofErr w:type="spellEnd"/>
      <w:r w:rsidRPr="00450B9B">
        <w:rPr>
          <w:sz w:val="20"/>
          <w:szCs w:val="20"/>
          <w:lang w:val="es-ES" w:eastAsia="en-US"/>
        </w:rPr>
        <w:t xml:space="preserve"> de Nord a </w:t>
      </w:r>
      <w:proofErr w:type="spellStart"/>
      <w:r w:rsidRPr="00450B9B">
        <w:rPr>
          <w:sz w:val="20"/>
          <w:szCs w:val="20"/>
          <w:lang w:val="es-ES" w:eastAsia="en-US"/>
        </w:rPr>
        <w:t>terenului</w:t>
      </w:r>
      <w:proofErr w:type="spellEnd"/>
      <w:r w:rsidRPr="00450B9B">
        <w:rPr>
          <w:sz w:val="20"/>
          <w:szCs w:val="20"/>
          <w:lang w:val="es-ES" w:eastAsia="en-US"/>
        </w:rPr>
        <w:t xml:space="preserve">, </w:t>
      </w:r>
      <w:proofErr w:type="spellStart"/>
      <w:r w:rsidRPr="00450B9B">
        <w:rPr>
          <w:sz w:val="20"/>
          <w:szCs w:val="20"/>
          <w:lang w:val="es-ES" w:eastAsia="en-US"/>
        </w:rPr>
        <w:t>propusa</w:t>
      </w:r>
      <w:proofErr w:type="spellEnd"/>
      <w:r w:rsidRPr="00450B9B">
        <w:rPr>
          <w:sz w:val="20"/>
          <w:szCs w:val="20"/>
          <w:lang w:val="es-ES" w:eastAsia="en-US"/>
        </w:rPr>
        <w:t xml:space="preserve"> a se realiza in </w:t>
      </w:r>
      <w:proofErr w:type="spellStart"/>
      <w:r w:rsidRPr="00450B9B">
        <w:rPr>
          <w:sz w:val="20"/>
          <w:szCs w:val="20"/>
          <w:lang w:val="es-ES" w:eastAsia="en-US"/>
        </w:rPr>
        <w:t>conformitate</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plan </w:t>
      </w:r>
      <w:proofErr w:type="spellStart"/>
      <w:r w:rsidRPr="00450B9B">
        <w:rPr>
          <w:sz w:val="20"/>
          <w:szCs w:val="20"/>
          <w:lang w:val="es-ES" w:eastAsia="en-US"/>
        </w:rPr>
        <w:t>reglementari</w:t>
      </w:r>
      <w:proofErr w:type="spellEnd"/>
      <w:r w:rsidRPr="00450B9B">
        <w:rPr>
          <w:sz w:val="20"/>
          <w:szCs w:val="20"/>
          <w:lang w:val="es-ES" w:eastAsia="en-US"/>
        </w:rPr>
        <w:t xml:space="preserve"> care </w:t>
      </w:r>
      <w:proofErr w:type="spellStart"/>
      <w:r w:rsidRPr="00450B9B">
        <w:rPr>
          <w:sz w:val="20"/>
          <w:szCs w:val="20"/>
          <w:lang w:val="es-ES" w:eastAsia="en-US"/>
        </w:rPr>
        <w:t>face</w:t>
      </w:r>
      <w:proofErr w:type="spellEnd"/>
      <w:r w:rsidRPr="00450B9B">
        <w:rPr>
          <w:sz w:val="20"/>
          <w:szCs w:val="20"/>
          <w:lang w:val="es-ES" w:eastAsia="en-US"/>
        </w:rPr>
        <w:t xml:space="preserve"> parte </w:t>
      </w:r>
      <w:proofErr w:type="spellStart"/>
      <w:r w:rsidRPr="00450B9B">
        <w:rPr>
          <w:sz w:val="20"/>
          <w:szCs w:val="20"/>
          <w:lang w:val="es-ES" w:eastAsia="en-US"/>
        </w:rPr>
        <w:t>integranta</w:t>
      </w:r>
      <w:proofErr w:type="spellEnd"/>
      <w:r w:rsidRPr="00450B9B">
        <w:rPr>
          <w:sz w:val="20"/>
          <w:szCs w:val="20"/>
          <w:lang w:val="es-ES" w:eastAsia="en-US"/>
        </w:rPr>
        <w:t xml:space="preserve"> din </w:t>
      </w:r>
      <w:r w:rsidR="003A4A70" w:rsidRPr="00450B9B">
        <w:rPr>
          <w:sz w:val="20"/>
          <w:szCs w:val="20"/>
          <w:lang w:val="es-ES" w:eastAsia="en-US"/>
        </w:rPr>
        <w:t>PUZ</w:t>
      </w:r>
      <w:r w:rsidRPr="00450B9B">
        <w:rPr>
          <w:sz w:val="20"/>
          <w:szCs w:val="20"/>
          <w:lang w:val="es-ES" w:eastAsia="en-US"/>
        </w:rPr>
        <w:t xml:space="preserve"> </w:t>
      </w:r>
      <w:r w:rsidR="003A4A70" w:rsidRPr="00450B9B">
        <w:rPr>
          <w:sz w:val="20"/>
          <w:szCs w:val="20"/>
          <w:lang w:val="es-ES" w:eastAsia="en-US"/>
        </w:rPr>
        <w:t>121</w:t>
      </w:r>
      <w:r w:rsidRPr="00450B9B">
        <w:rPr>
          <w:sz w:val="20"/>
          <w:szCs w:val="20"/>
          <w:lang w:val="es-ES" w:eastAsia="en-US"/>
        </w:rPr>
        <w:t xml:space="preserve">/ </w:t>
      </w:r>
      <w:r w:rsidR="003A4A70" w:rsidRPr="00450B9B">
        <w:rPr>
          <w:sz w:val="20"/>
          <w:szCs w:val="20"/>
          <w:lang w:val="es-ES" w:eastAsia="en-US"/>
        </w:rPr>
        <w:t>24.05.2013</w:t>
      </w:r>
      <w:r w:rsidRPr="00450B9B">
        <w:rPr>
          <w:sz w:val="20"/>
          <w:szCs w:val="20"/>
          <w:lang w:val="es-ES" w:eastAsia="en-US"/>
        </w:rPr>
        <w:t xml:space="preserve">. </w:t>
      </w:r>
    </w:p>
    <w:p w14:paraId="132488D4" w14:textId="77777777" w:rsidR="00066D6E" w:rsidRPr="00450B9B" w:rsidRDefault="00066D6E" w:rsidP="009B2157">
      <w:pPr>
        <w:autoSpaceDE w:val="0"/>
        <w:autoSpaceDN w:val="0"/>
        <w:adjustRightInd w:val="0"/>
        <w:jc w:val="both"/>
        <w:rPr>
          <w:sz w:val="20"/>
          <w:szCs w:val="20"/>
          <w:lang w:val="es-ES" w:eastAsia="en-US"/>
        </w:rPr>
      </w:pPr>
    </w:p>
    <w:p w14:paraId="7BA1DB2B" w14:textId="77777777" w:rsidR="009B2157" w:rsidRPr="00450B9B" w:rsidRDefault="009B2157" w:rsidP="009B2157">
      <w:pPr>
        <w:autoSpaceDE w:val="0"/>
        <w:autoSpaceDN w:val="0"/>
        <w:adjustRightInd w:val="0"/>
        <w:jc w:val="both"/>
        <w:rPr>
          <w:b/>
          <w:bCs/>
          <w:sz w:val="20"/>
          <w:szCs w:val="20"/>
          <w:u w:val="single"/>
          <w:lang w:val="es-ES" w:eastAsia="en-US"/>
        </w:rPr>
      </w:pPr>
      <w:bookmarkStart w:id="1" w:name="_Hlk499721108"/>
      <w:proofErr w:type="spellStart"/>
      <w:r w:rsidRPr="00450B9B">
        <w:rPr>
          <w:b/>
          <w:bCs/>
          <w:sz w:val="20"/>
          <w:szCs w:val="20"/>
          <w:u w:val="single"/>
          <w:lang w:val="es-ES" w:eastAsia="en-US"/>
        </w:rPr>
        <w:t>Situatia</w:t>
      </w:r>
      <w:proofErr w:type="spellEnd"/>
      <w:r w:rsidRPr="00450B9B">
        <w:rPr>
          <w:b/>
          <w:bCs/>
          <w:sz w:val="20"/>
          <w:szCs w:val="20"/>
          <w:u w:val="single"/>
          <w:lang w:val="es-ES" w:eastAsia="en-US"/>
        </w:rPr>
        <w:t xml:space="preserve"> </w:t>
      </w:r>
      <w:proofErr w:type="spellStart"/>
      <w:r w:rsidRPr="00450B9B">
        <w:rPr>
          <w:b/>
          <w:bCs/>
          <w:sz w:val="20"/>
          <w:szCs w:val="20"/>
          <w:u w:val="single"/>
          <w:lang w:val="es-ES" w:eastAsia="en-US"/>
        </w:rPr>
        <w:t>Propusa</w:t>
      </w:r>
      <w:proofErr w:type="spellEnd"/>
    </w:p>
    <w:p w14:paraId="11F2C4B0" w14:textId="77777777" w:rsidR="00C83BB9" w:rsidRPr="00450B9B" w:rsidRDefault="00C83BB9" w:rsidP="00C83BB9">
      <w:pPr>
        <w:ind w:firstLine="360"/>
        <w:jc w:val="both"/>
        <w:rPr>
          <w:i/>
          <w:sz w:val="20"/>
          <w:szCs w:val="20"/>
          <w:lang w:val="en-US" w:eastAsia="en-US"/>
        </w:rPr>
      </w:pPr>
      <w:bookmarkStart w:id="2" w:name="_Hlk108021435"/>
      <w:bookmarkStart w:id="3" w:name="_Hlk143615331"/>
      <w:bookmarkEnd w:id="1"/>
      <w:r w:rsidRPr="00450B9B">
        <w:rPr>
          <w:rFonts w:eastAsia="Arial"/>
          <w:b/>
          <w:sz w:val="20"/>
          <w:szCs w:val="20"/>
          <w:u w:val="single"/>
          <w:lang w:val="en-US" w:eastAsia="en-US"/>
        </w:rPr>
        <w:t>Parter</w:t>
      </w:r>
      <w:r w:rsidRPr="00450B9B">
        <w:rPr>
          <w:rFonts w:eastAsia="Arial"/>
          <w:sz w:val="20"/>
          <w:szCs w:val="20"/>
          <w:lang w:val="en-US" w:eastAsia="en-US"/>
        </w:rPr>
        <w:t xml:space="preserve"> – </w:t>
      </w:r>
      <w:bookmarkStart w:id="4" w:name="_Hlk113351688"/>
      <w:r w:rsidRPr="00450B9B">
        <w:rPr>
          <w:rFonts w:eastAsia="Arial"/>
          <w:sz w:val="20"/>
          <w:szCs w:val="20"/>
          <w:u w:val="single"/>
          <w:lang w:val="en-US" w:eastAsia="en-US"/>
        </w:rPr>
        <w:t>SC = 2.758,35mp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1.969,70mp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2970513B" w14:textId="28465C60"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T</w:t>
      </w:r>
      <w:r w:rsidR="00546E9B" w:rsidRPr="00450B9B">
        <w:rPr>
          <w:rFonts w:eastAsia="Arial"/>
          <w:sz w:val="20"/>
          <w:szCs w:val="20"/>
          <w:lang w:val="en-US" w:eastAsia="en-US"/>
        </w:rPr>
        <w:t>(</w:t>
      </w:r>
      <w:proofErr w:type="spellStart"/>
      <w:r w:rsidR="00546E9B" w:rsidRPr="00450B9B">
        <w:rPr>
          <w:rFonts w:eastAsia="Arial"/>
          <w:sz w:val="20"/>
          <w:szCs w:val="20"/>
          <w:lang w:val="en-US" w:eastAsia="en-US"/>
        </w:rPr>
        <w:t>tronson</w:t>
      </w:r>
      <w:proofErr w:type="spellEnd"/>
      <w:r w:rsidR="00546E9B" w:rsidRPr="00450B9B">
        <w:rPr>
          <w:rFonts w:eastAsia="Arial"/>
          <w:sz w:val="20"/>
          <w:szCs w:val="20"/>
          <w:lang w:val="en-US" w:eastAsia="en-US"/>
        </w:rPr>
        <w:t>)</w:t>
      </w:r>
      <w:r w:rsidRPr="00450B9B">
        <w:rPr>
          <w:rFonts w:eastAsia="Arial"/>
          <w:sz w:val="20"/>
          <w:szCs w:val="20"/>
          <w:lang w:val="en-US" w:eastAsia="en-US"/>
        </w:rPr>
        <w:t xml:space="preserve">1 - SC = </w:t>
      </w:r>
      <w:r w:rsidRPr="00450B9B">
        <w:rPr>
          <w:sz w:val="20"/>
          <w:szCs w:val="20"/>
          <w:lang w:val="en-US" w:eastAsia="en-US"/>
        </w:rPr>
        <w:t>1.168,92</w:t>
      </w:r>
      <w:r w:rsidRPr="00450B9B">
        <w:rPr>
          <w:rFonts w:eastAsia="Arial"/>
          <w:sz w:val="20"/>
          <w:szCs w:val="20"/>
          <w:lang w:val="en-US" w:eastAsia="en-US"/>
        </w:rPr>
        <w:t xml:space="preserve">mp; </w:t>
      </w:r>
      <w:r w:rsidRPr="00450B9B">
        <w:rPr>
          <w:i/>
          <w:sz w:val="20"/>
          <w:szCs w:val="20"/>
          <w:lang w:val="en-US" w:eastAsia="en-US"/>
        </w:rPr>
        <w:t xml:space="preserve">(- SC (CUT) = 664,02mp,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54E90E3D" w14:textId="23665296"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T</w:t>
      </w:r>
      <w:r w:rsidR="00546E9B" w:rsidRPr="00450B9B">
        <w:rPr>
          <w:rFonts w:eastAsia="Arial"/>
          <w:sz w:val="20"/>
          <w:szCs w:val="20"/>
          <w:lang w:val="en-US" w:eastAsia="en-US"/>
        </w:rPr>
        <w:t>(</w:t>
      </w:r>
      <w:proofErr w:type="spellStart"/>
      <w:r w:rsidR="00546E9B" w:rsidRPr="00450B9B">
        <w:rPr>
          <w:rFonts w:eastAsia="Arial"/>
          <w:sz w:val="20"/>
          <w:szCs w:val="20"/>
          <w:lang w:val="en-US" w:eastAsia="en-US"/>
        </w:rPr>
        <w:t>tronson</w:t>
      </w:r>
      <w:proofErr w:type="spellEnd"/>
      <w:r w:rsidR="00546E9B" w:rsidRPr="00450B9B">
        <w:rPr>
          <w:rFonts w:eastAsia="Arial"/>
          <w:sz w:val="20"/>
          <w:szCs w:val="20"/>
          <w:lang w:val="en-US" w:eastAsia="en-US"/>
        </w:rPr>
        <w:t>)</w:t>
      </w:r>
      <w:r w:rsidRPr="00450B9B">
        <w:rPr>
          <w:rFonts w:eastAsia="Arial"/>
          <w:sz w:val="20"/>
          <w:szCs w:val="20"/>
          <w:lang w:val="en-US" w:eastAsia="en-US"/>
        </w:rPr>
        <w:t xml:space="preserve">2 - SC = </w:t>
      </w:r>
      <w:r w:rsidRPr="00450B9B">
        <w:rPr>
          <w:sz w:val="20"/>
          <w:szCs w:val="20"/>
          <w:lang w:val="en-US" w:eastAsia="en-US"/>
        </w:rPr>
        <w:t>1.589,43</w:t>
      </w:r>
      <w:r w:rsidRPr="00450B9B">
        <w:rPr>
          <w:rFonts w:eastAsia="Arial"/>
          <w:sz w:val="20"/>
          <w:szCs w:val="20"/>
          <w:lang w:val="en-US" w:eastAsia="en-US"/>
        </w:rPr>
        <w:t xml:space="preserve">mp; </w:t>
      </w:r>
      <w:r w:rsidRPr="00450B9B">
        <w:rPr>
          <w:i/>
          <w:sz w:val="20"/>
          <w:szCs w:val="20"/>
          <w:lang w:val="en-US" w:eastAsia="en-US"/>
        </w:rPr>
        <w:t xml:space="preserve">(- SC (CUT) = 1.305,68mp,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0BD410C8"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w:t>
      </w:r>
      <w:proofErr w:type="spellStart"/>
      <w:r w:rsidRPr="00450B9B">
        <w:rPr>
          <w:rFonts w:eastAsia="Arial"/>
          <w:sz w:val="20"/>
          <w:szCs w:val="20"/>
          <w:lang w:val="en-US" w:eastAsia="en-US"/>
        </w:rPr>
        <w:t>aici</w:t>
      </w:r>
      <w:proofErr w:type="spellEnd"/>
      <w:r w:rsidRPr="00450B9B">
        <w:rPr>
          <w:rFonts w:eastAsia="Arial"/>
          <w:sz w:val="20"/>
          <w:szCs w:val="20"/>
          <w:lang w:val="en-US" w:eastAsia="en-US"/>
        </w:rPr>
        <w:t xml:space="preserve">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garaj</w:t>
      </w:r>
      <w:proofErr w:type="spellEnd"/>
      <w:r w:rsidRPr="00450B9B">
        <w:rPr>
          <w:rFonts w:eastAsia="Arial"/>
          <w:sz w:val="20"/>
          <w:szCs w:val="20"/>
          <w:lang w:val="en-US" w:eastAsia="en-US"/>
        </w:rPr>
        <w:t xml:space="preserve"> auto (</w:t>
      </w:r>
      <w:r w:rsidRPr="00450B9B">
        <w:rPr>
          <w:rFonts w:eastAsia="Arial"/>
          <w:b/>
          <w:sz w:val="20"/>
          <w:szCs w:val="20"/>
          <w:lang w:val="en-US" w:eastAsia="en-US"/>
        </w:rPr>
        <w:t xml:space="preserve">65 </w:t>
      </w:r>
      <w:proofErr w:type="spellStart"/>
      <w:r w:rsidRPr="00450B9B">
        <w:rPr>
          <w:rFonts w:eastAsia="Arial"/>
          <w:b/>
          <w:sz w:val="20"/>
          <w:szCs w:val="20"/>
          <w:lang w:val="en-US" w:eastAsia="en-US"/>
        </w:rPr>
        <w:t>locuri</w:t>
      </w:r>
      <w:proofErr w:type="spellEnd"/>
      <w:r w:rsidRPr="00450B9B">
        <w:rPr>
          <w:rFonts w:eastAsia="Arial"/>
          <w:b/>
          <w:sz w:val="20"/>
          <w:szCs w:val="20"/>
          <w:lang w:val="en-US" w:eastAsia="en-US"/>
        </w:rPr>
        <w:t xml:space="preserve"> de </w:t>
      </w:r>
      <w:proofErr w:type="spellStart"/>
      <w:r w:rsidRPr="00450B9B">
        <w:rPr>
          <w:rFonts w:eastAsia="Arial"/>
          <w:b/>
          <w:sz w:val="20"/>
          <w:szCs w:val="20"/>
          <w:lang w:val="en-US" w:eastAsia="en-US"/>
        </w:rPr>
        <w:t>parcare</w:t>
      </w:r>
      <w:proofErr w:type="spellEnd"/>
      <w:r w:rsidRPr="00450B9B">
        <w:rPr>
          <w:rFonts w:eastAsia="Arial"/>
          <w:sz w:val="20"/>
          <w:szCs w:val="20"/>
          <w:lang w:val="en-US" w:eastAsia="en-US"/>
        </w:rPr>
        <w:t>).</w:t>
      </w:r>
    </w:p>
    <w:bookmarkEnd w:id="4"/>
    <w:p w14:paraId="61947B3B"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depozitare</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oficii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tip duplex cu 4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1 </w:t>
      </w:r>
      <w:proofErr w:type="spellStart"/>
      <w:r w:rsidRPr="00450B9B">
        <w:rPr>
          <w:rFonts w:eastAsia="Arial"/>
          <w:b/>
          <w:bCs/>
          <w:sz w:val="20"/>
          <w:szCs w:val="20"/>
          <w:lang w:val="en-US" w:eastAsia="en-US"/>
        </w:rPr>
        <w:t>apartament</w:t>
      </w:r>
      <w:proofErr w:type="spellEnd"/>
      <w:r w:rsidRPr="00450B9B">
        <w:rPr>
          <w:rFonts w:eastAsia="Arial"/>
          <w:b/>
          <w:bCs/>
          <w:sz w:val="20"/>
          <w:szCs w:val="20"/>
          <w:lang w:val="en-US" w:eastAsia="en-US"/>
        </w:rPr>
        <w:t xml:space="preserve"> tip duplex cu 2</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w:t>
      </w:r>
    </w:p>
    <w:p w14:paraId="18487794"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In total 3 </w:t>
      </w:r>
      <w:proofErr w:type="spellStart"/>
      <w:r w:rsidRPr="00450B9B">
        <w:rPr>
          <w:rFonts w:eastAsia="Arial"/>
          <w:sz w:val="20"/>
          <w:szCs w:val="20"/>
          <w:lang w:val="en-US" w:eastAsia="en-US"/>
        </w:rPr>
        <w:t>apartamente</w:t>
      </w:r>
      <w:proofErr w:type="spellEnd"/>
      <w:r w:rsidRPr="00450B9B">
        <w:rPr>
          <w:rFonts w:eastAsia="Arial"/>
          <w:sz w:val="20"/>
          <w:szCs w:val="20"/>
          <w:lang w:val="en-US" w:eastAsia="en-US"/>
        </w:rPr>
        <w:t xml:space="preserve"> la </w:t>
      </w:r>
      <w:proofErr w:type="spellStart"/>
      <w:r w:rsidRPr="00450B9B">
        <w:rPr>
          <w:rFonts w:eastAsia="Arial"/>
          <w:sz w:val="20"/>
          <w:szCs w:val="20"/>
          <w:lang w:val="en-US" w:eastAsia="en-US"/>
        </w:rPr>
        <w:t>nivelul</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parterului</w:t>
      </w:r>
      <w:proofErr w:type="spellEnd"/>
      <w:r w:rsidRPr="00450B9B">
        <w:rPr>
          <w:rFonts w:eastAsia="Arial"/>
          <w:sz w:val="20"/>
          <w:szCs w:val="20"/>
          <w:lang w:val="en-US" w:eastAsia="en-US"/>
        </w:rPr>
        <w:t xml:space="preserve"> in T1</w:t>
      </w:r>
    </w:p>
    <w:p w14:paraId="2F2026E2"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depozitare</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oficii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 </w:t>
      </w:r>
      <w:proofErr w:type="spellStart"/>
      <w:r w:rsidRPr="00450B9B">
        <w:rPr>
          <w:rFonts w:eastAsia="Arial"/>
          <w:b/>
          <w:sz w:val="20"/>
          <w:szCs w:val="20"/>
          <w:lang w:val="en-US" w:eastAsia="en-US"/>
        </w:rPr>
        <w:t>spatiu</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comert</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si</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relaxare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vestiare</w:t>
      </w:r>
      <w:proofErr w:type="spellEnd"/>
      <w:r w:rsidRPr="00450B9B">
        <w:rPr>
          <w:rFonts w:eastAsia="Arial"/>
          <w:sz w:val="20"/>
          <w:szCs w:val="20"/>
          <w:lang w:val="en-US" w:eastAsia="en-US"/>
        </w:rPr>
        <w:t xml:space="preserve">, sala fitness, zona piscina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sauna,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o zona de </w:t>
      </w:r>
      <w:proofErr w:type="spellStart"/>
      <w:r w:rsidRPr="00450B9B">
        <w:rPr>
          <w:rFonts w:eastAsia="Arial"/>
          <w:sz w:val="20"/>
          <w:szCs w:val="20"/>
          <w:lang w:val="en-US" w:eastAsia="en-US"/>
        </w:rPr>
        <w:t>masaj</w:t>
      </w:r>
      <w:proofErr w:type="spellEnd"/>
      <w:r w:rsidRPr="00450B9B">
        <w:rPr>
          <w:rFonts w:eastAsia="Arial"/>
          <w:sz w:val="20"/>
          <w:szCs w:val="20"/>
          <w:lang w:val="en-US" w:eastAsia="en-US"/>
        </w:rPr>
        <w:t>;</w:t>
      </w:r>
    </w:p>
    <w:p w14:paraId="7F8075D4" w14:textId="77777777" w:rsidR="00C83BB9" w:rsidRPr="00450B9B" w:rsidRDefault="00C83BB9" w:rsidP="00C83BB9">
      <w:pPr>
        <w:ind w:firstLine="720"/>
        <w:jc w:val="both"/>
        <w:rPr>
          <w:rFonts w:eastAsia="Arial"/>
          <w:sz w:val="20"/>
          <w:szCs w:val="20"/>
          <w:lang w:val="en-US" w:eastAsia="en-US"/>
        </w:rPr>
      </w:pPr>
    </w:p>
    <w:p w14:paraId="7E353C06" w14:textId="77777777" w:rsidR="00C83BB9" w:rsidRPr="00450B9B" w:rsidRDefault="00C83BB9" w:rsidP="00C83BB9">
      <w:pPr>
        <w:ind w:firstLine="360"/>
        <w:jc w:val="both"/>
        <w:rPr>
          <w:i/>
          <w:sz w:val="20"/>
          <w:szCs w:val="20"/>
          <w:lang w:val="en-US" w:eastAsia="en-US"/>
        </w:rPr>
      </w:pPr>
      <w:r w:rsidRPr="00450B9B">
        <w:rPr>
          <w:rFonts w:eastAsia="Arial"/>
          <w:b/>
          <w:sz w:val="20"/>
          <w:szCs w:val="20"/>
          <w:u w:val="single"/>
          <w:lang w:val="en-US" w:eastAsia="en-US"/>
        </w:rPr>
        <w:t xml:space="preserve">Parter </w:t>
      </w:r>
      <w:proofErr w:type="spellStart"/>
      <w:r w:rsidRPr="00450B9B">
        <w:rPr>
          <w:rFonts w:eastAsia="Arial"/>
          <w:b/>
          <w:sz w:val="20"/>
          <w:szCs w:val="20"/>
          <w:u w:val="single"/>
          <w:lang w:val="en-US" w:eastAsia="en-US"/>
        </w:rPr>
        <w:t>Supanta</w:t>
      </w:r>
      <w:proofErr w:type="spellEnd"/>
      <w:r w:rsidRPr="00450B9B">
        <w:rPr>
          <w:rFonts w:eastAsia="Arial"/>
          <w:sz w:val="20"/>
          <w:szCs w:val="20"/>
          <w:lang w:val="en-US" w:eastAsia="en-US"/>
        </w:rPr>
        <w:t xml:space="preserve"> – </w:t>
      </w:r>
      <w:r w:rsidRPr="00450B9B">
        <w:rPr>
          <w:rFonts w:eastAsia="Arial"/>
          <w:sz w:val="20"/>
          <w:szCs w:val="20"/>
          <w:u w:val="single"/>
          <w:lang w:val="en-US" w:eastAsia="en-US"/>
        </w:rPr>
        <w:t>SC = 785,07mp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686,22mp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5B4CB5AD" w14:textId="77777777"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306,09</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262,14</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28E2A5A9" w14:textId="77777777"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478,98</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424,08</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19FA08E2"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oficii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tip duplex cu </w:t>
      </w:r>
      <w:proofErr w:type="spellStart"/>
      <w:r w:rsidRPr="00450B9B">
        <w:rPr>
          <w:rFonts w:eastAsia="Arial"/>
          <w:b/>
          <w:sz w:val="20"/>
          <w:szCs w:val="20"/>
          <w:lang w:val="en-US" w:eastAsia="en-US"/>
        </w:rPr>
        <w:t>acces</w:t>
      </w:r>
      <w:proofErr w:type="spellEnd"/>
      <w:r w:rsidRPr="00450B9B">
        <w:rPr>
          <w:rFonts w:eastAsia="Arial"/>
          <w:b/>
          <w:sz w:val="20"/>
          <w:szCs w:val="20"/>
          <w:lang w:val="en-US" w:eastAsia="en-US"/>
        </w:rPr>
        <w:t xml:space="preserve"> de la </w:t>
      </w:r>
      <w:proofErr w:type="spellStart"/>
      <w:r w:rsidRPr="00450B9B">
        <w:rPr>
          <w:rFonts w:eastAsia="Arial"/>
          <w:b/>
          <w:sz w:val="20"/>
          <w:szCs w:val="20"/>
          <w:lang w:val="en-US" w:eastAsia="en-US"/>
        </w:rPr>
        <w:t>nivelul</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parterului</w:t>
      </w:r>
      <w:proofErr w:type="spellEnd"/>
    </w:p>
    <w:p w14:paraId="28337A54"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oficii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 </w:t>
      </w:r>
      <w:proofErr w:type="spellStart"/>
      <w:r w:rsidRPr="00450B9B">
        <w:rPr>
          <w:rFonts w:eastAsia="Arial"/>
          <w:b/>
          <w:sz w:val="20"/>
          <w:szCs w:val="20"/>
          <w:lang w:val="en-US" w:eastAsia="en-US"/>
        </w:rPr>
        <w:t>spatiu</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comert</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si</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relaxare</w:t>
      </w:r>
      <w:proofErr w:type="spellEnd"/>
      <w:r w:rsidRPr="00450B9B">
        <w:rPr>
          <w:rFonts w:eastAsia="Arial"/>
          <w:b/>
          <w:sz w:val="20"/>
          <w:szCs w:val="20"/>
          <w:lang w:val="en-US" w:eastAsia="en-US"/>
        </w:rPr>
        <w:t xml:space="preserve"> cu </w:t>
      </w:r>
      <w:proofErr w:type="spellStart"/>
      <w:r w:rsidRPr="00450B9B">
        <w:rPr>
          <w:rFonts w:eastAsia="Arial"/>
          <w:b/>
          <w:sz w:val="20"/>
          <w:szCs w:val="20"/>
          <w:lang w:val="en-US" w:eastAsia="en-US"/>
        </w:rPr>
        <w:t>acces</w:t>
      </w:r>
      <w:proofErr w:type="spellEnd"/>
      <w:r w:rsidRPr="00450B9B">
        <w:rPr>
          <w:rFonts w:eastAsia="Arial"/>
          <w:b/>
          <w:sz w:val="20"/>
          <w:szCs w:val="20"/>
          <w:lang w:val="en-US" w:eastAsia="en-US"/>
        </w:rPr>
        <w:t xml:space="preserve"> de la </w:t>
      </w:r>
      <w:proofErr w:type="spellStart"/>
      <w:r w:rsidRPr="00450B9B">
        <w:rPr>
          <w:rFonts w:eastAsia="Arial"/>
          <w:b/>
          <w:sz w:val="20"/>
          <w:szCs w:val="20"/>
          <w:lang w:val="en-US" w:eastAsia="en-US"/>
        </w:rPr>
        <w:t>nivelul</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parterului</w:t>
      </w:r>
      <w:proofErr w:type="spellEnd"/>
      <w:r w:rsidRPr="00450B9B">
        <w:rPr>
          <w:rFonts w:eastAsia="Arial"/>
          <w:sz w:val="20"/>
          <w:szCs w:val="20"/>
          <w:lang w:val="en-US" w:eastAsia="en-US"/>
        </w:rPr>
        <w:t>;</w:t>
      </w:r>
    </w:p>
    <w:p w14:paraId="59E8B325" w14:textId="77777777" w:rsidR="00C83BB9" w:rsidRPr="00450B9B" w:rsidRDefault="00C83BB9" w:rsidP="00C83BB9">
      <w:pPr>
        <w:ind w:firstLine="720"/>
        <w:jc w:val="both"/>
        <w:rPr>
          <w:rFonts w:eastAsia="Arial"/>
          <w:sz w:val="20"/>
          <w:szCs w:val="20"/>
          <w:lang w:val="en-US" w:eastAsia="en-US"/>
        </w:rPr>
      </w:pPr>
    </w:p>
    <w:p w14:paraId="4F2D68FC" w14:textId="77777777" w:rsidR="00C83BB9" w:rsidRPr="00450B9B" w:rsidRDefault="00C83BB9" w:rsidP="00C83BB9">
      <w:pPr>
        <w:ind w:firstLine="360"/>
        <w:jc w:val="both"/>
        <w:rPr>
          <w:rFonts w:eastAsia="Arial"/>
          <w:i/>
          <w:sz w:val="20"/>
          <w:szCs w:val="20"/>
          <w:lang w:val="en-US" w:eastAsia="en-US"/>
        </w:rPr>
      </w:pPr>
      <w:proofErr w:type="spellStart"/>
      <w:r w:rsidRPr="00450B9B">
        <w:rPr>
          <w:rFonts w:eastAsia="Arial"/>
          <w:b/>
          <w:sz w:val="20"/>
          <w:szCs w:val="20"/>
          <w:u w:val="single"/>
          <w:lang w:val="en-US" w:eastAsia="en-US"/>
        </w:rPr>
        <w:t>Subsol</w:t>
      </w:r>
      <w:proofErr w:type="spellEnd"/>
      <w:r w:rsidRPr="00450B9B">
        <w:rPr>
          <w:rFonts w:eastAsia="Arial"/>
          <w:b/>
          <w:sz w:val="20"/>
          <w:szCs w:val="20"/>
          <w:lang w:val="en-US" w:eastAsia="en-US"/>
        </w:rPr>
        <w:t xml:space="preserve"> -1 </w:t>
      </w:r>
      <w:r w:rsidRPr="00450B9B">
        <w:rPr>
          <w:rFonts w:eastAsia="Arial"/>
          <w:sz w:val="20"/>
          <w:szCs w:val="20"/>
          <w:lang w:val="en-US" w:eastAsia="en-US"/>
        </w:rPr>
        <w:t xml:space="preserve">– </w:t>
      </w:r>
      <w:bookmarkStart w:id="5" w:name="_Hlk113351718"/>
      <w:r w:rsidRPr="00450B9B">
        <w:rPr>
          <w:rFonts w:eastAsia="Arial"/>
          <w:sz w:val="20"/>
          <w:szCs w:val="20"/>
          <w:lang w:val="en-US" w:eastAsia="en-US"/>
        </w:rPr>
        <w:t xml:space="preserve">SC = 4.613,08mp </w:t>
      </w:r>
    </w:p>
    <w:p w14:paraId="1C215D85" w14:textId="77777777" w:rsidR="00C83BB9" w:rsidRPr="00450B9B" w:rsidRDefault="00C83BB9" w:rsidP="00C83BB9">
      <w:pPr>
        <w:ind w:firstLine="360"/>
        <w:jc w:val="both"/>
        <w:rPr>
          <w:rFonts w:eastAsia="Arial"/>
          <w:sz w:val="20"/>
          <w:szCs w:val="20"/>
          <w:lang w:val="en-US" w:eastAsia="en-US"/>
        </w:rPr>
      </w:pPr>
      <w:r w:rsidRPr="00450B9B">
        <w:rPr>
          <w:rFonts w:eastAsia="Arial"/>
          <w:sz w:val="20"/>
          <w:szCs w:val="20"/>
          <w:lang w:val="en-US" w:eastAsia="en-US"/>
        </w:rPr>
        <w:t>T1 - SC = 2.146,84mp;</w:t>
      </w:r>
    </w:p>
    <w:p w14:paraId="470D8637" w14:textId="77777777" w:rsidR="00C83BB9" w:rsidRPr="00450B9B" w:rsidRDefault="00C83BB9" w:rsidP="00C83BB9">
      <w:pPr>
        <w:ind w:firstLine="360"/>
        <w:jc w:val="both"/>
        <w:rPr>
          <w:rFonts w:eastAsia="Arial"/>
          <w:i/>
          <w:sz w:val="20"/>
          <w:szCs w:val="20"/>
          <w:lang w:val="en-US" w:eastAsia="en-US"/>
        </w:rPr>
      </w:pPr>
      <w:r w:rsidRPr="00450B9B">
        <w:rPr>
          <w:rFonts w:eastAsia="Arial"/>
          <w:sz w:val="20"/>
          <w:szCs w:val="20"/>
          <w:lang w:val="en-US" w:eastAsia="en-US"/>
        </w:rPr>
        <w:t>T2 - SC = 2.466,24mp;</w:t>
      </w:r>
    </w:p>
    <w:bookmarkEnd w:id="5"/>
    <w:p w14:paraId="6CE2D015" w14:textId="0A6811D3"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w:t>
      </w:r>
      <w:proofErr w:type="spellStart"/>
      <w:r w:rsidRPr="00450B9B">
        <w:rPr>
          <w:rFonts w:eastAsia="Arial"/>
          <w:sz w:val="20"/>
          <w:szCs w:val="20"/>
          <w:lang w:val="en-US" w:eastAsia="en-US"/>
        </w:rPr>
        <w:t>aici</w:t>
      </w:r>
      <w:proofErr w:type="spellEnd"/>
      <w:r w:rsidRPr="00450B9B">
        <w:rPr>
          <w:rFonts w:eastAsia="Arial"/>
          <w:sz w:val="20"/>
          <w:szCs w:val="20"/>
          <w:lang w:val="en-US" w:eastAsia="en-US"/>
        </w:rPr>
        <w:t xml:space="preserve">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garaj</w:t>
      </w:r>
      <w:proofErr w:type="spellEnd"/>
      <w:r w:rsidRPr="00450B9B">
        <w:rPr>
          <w:rFonts w:eastAsia="Arial"/>
          <w:sz w:val="20"/>
          <w:szCs w:val="20"/>
          <w:lang w:val="en-US" w:eastAsia="en-US"/>
        </w:rPr>
        <w:t xml:space="preserve"> auto (</w:t>
      </w:r>
      <w:r w:rsidRPr="00450B9B">
        <w:rPr>
          <w:rFonts w:eastAsia="Arial"/>
          <w:b/>
          <w:sz w:val="20"/>
          <w:szCs w:val="20"/>
          <w:lang w:val="en-US" w:eastAsia="en-US"/>
        </w:rPr>
        <w:t xml:space="preserve">119 </w:t>
      </w:r>
      <w:proofErr w:type="spellStart"/>
      <w:r w:rsidRPr="00450B9B">
        <w:rPr>
          <w:rFonts w:eastAsia="Arial"/>
          <w:b/>
          <w:sz w:val="20"/>
          <w:szCs w:val="20"/>
          <w:lang w:val="en-US" w:eastAsia="en-US"/>
        </w:rPr>
        <w:t>locuri</w:t>
      </w:r>
      <w:proofErr w:type="spellEnd"/>
      <w:r w:rsidRPr="00450B9B">
        <w:rPr>
          <w:rFonts w:eastAsia="Arial"/>
          <w:b/>
          <w:sz w:val="20"/>
          <w:szCs w:val="20"/>
          <w:lang w:val="en-US" w:eastAsia="en-US"/>
        </w:rPr>
        <w:t xml:space="preserve"> de </w:t>
      </w:r>
      <w:proofErr w:type="spellStart"/>
      <w:r w:rsidRPr="00450B9B">
        <w:rPr>
          <w:rFonts w:eastAsia="Arial"/>
          <w:b/>
          <w:sz w:val="20"/>
          <w:szCs w:val="20"/>
          <w:lang w:val="en-US" w:eastAsia="en-US"/>
        </w:rPr>
        <w:t>parcare</w:t>
      </w:r>
      <w:proofErr w:type="spellEnd"/>
      <w:r w:rsidRPr="00450B9B">
        <w:rPr>
          <w:rFonts w:eastAsia="Arial"/>
          <w:sz w:val="20"/>
          <w:szCs w:val="20"/>
          <w:lang w:val="en-US" w:eastAsia="en-US"/>
        </w:rPr>
        <w:t>).</w:t>
      </w:r>
    </w:p>
    <w:p w14:paraId="5455A93E" w14:textId="55806F04"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Garajul auto </w:t>
      </w:r>
      <w:proofErr w:type="spellStart"/>
      <w:r w:rsidRPr="00450B9B">
        <w:rPr>
          <w:rFonts w:eastAsia="Arial"/>
          <w:sz w:val="20"/>
          <w:szCs w:val="20"/>
          <w:lang w:val="en-US" w:eastAsia="en-US"/>
        </w:rPr>
        <w:t>este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compus</w:t>
      </w:r>
      <w:proofErr w:type="spellEnd"/>
      <w:r w:rsidRPr="00450B9B">
        <w:rPr>
          <w:rFonts w:eastAsia="Arial"/>
          <w:sz w:val="20"/>
          <w:szCs w:val="20"/>
          <w:lang w:val="en-US" w:eastAsia="en-US"/>
        </w:rPr>
        <w:t xml:space="preserve"> din: zona de </w:t>
      </w:r>
      <w:proofErr w:type="spellStart"/>
      <w:r w:rsidRPr="00450B9B">
        <w:rPr>
          <w:rFonts w:eastAsia="Arial"/>
          <w:sz w:val="20"/>
          <w:szCs w:val="20"/>
          <w:lang w:val="en-US" w:eastAsia="en-US"/>
        </w:rPr>
        <w:t>circulatie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masini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parcajele</w:t>
      </w:r>
      <w:proofErr w:type="spellEnd"/>
      <w:r w:rsidRPr="00450B9B">
        <w:rPr>
          <w:rFonts w:eastAsia="Arial"/>
          <w:sz w:val="20"/>
          <w:szCs w:val="20"/>
          <w:lang w:val="en-US" w:eastAsia="en-US"/>
        </w:rPr>
        <w:t xml:space="preserve"> auto, </w:t>
      </w:r>
      <w:proofErr w:type="spellStart"/>
      <w:r w:rsidRPr="00450B9B">
        <w:rPr>
          <w:rFonts w:eastAsia="Arial"/>
          <w:sz w:val="20"/>
          <w:szCs w:val="20"/>
          <w:lang w:val="en-US" w:eastAsia="en-US"/>
        </w:rPr>
        <w:t>hol-uri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sas</w:t>
      </w:r>
      <w:proofErr w:type="spellEnd"/>
      <w:r w:rsidRPr="00450B9B">
        <w:rPr>
          <w:rFonts w:eastAsia="Arial"/>
          <w:sz w:val="20"/>
          <w:szCs w:val="20"/>
          <w:lang w:val="en-US" w:eastAsia="en-US"/>
        </w:rPr>
        <w:t xml:space="preserve">,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rampa (</w:t>
      </w:r>
      <w:proofErr w:type="spellStart"/>
      <w:r w:rsidRPr="00450B9B">
        <w:rPr>
          <w:rFonts w:eastAsia="Arial"/>
          <w:sz w:val="20"/>
          <w:szCs w:val="20"/>
          <w:lang w:val="en-US" w:eastAsia="en-US"/>
        </w:rPr>
        <w:t>ce</w:t>
      </w:r>
      <w:proofErr w:type="spellEnd"/>
      <w:r w:rsidRPr="00450B9B">
        <w:rPr>
          <w:rFonts w:eastAsia="Arial"/>
          <w:sz w:val="20"/>
          <w:szCs w:val="20"/>
          <w:lang w:val="en-US" w:eastAsia="en-US"/>
        </w:rPr>
        <w:t xml:space="preserve"> face </w:t>
      </w:r>
      <w:proofErr w:type="spellStart"/>
      <w:r w:rsidRPr="00450B9B">
        <w:rPr>
          <w:rFonts w:eastAsia="Arial"/>
          <w:sz w:val="20"/>
          <w:szCs w:val="20"/>
          <w:lang w:val="en-US" w:eastAsia="en-US"/>
        </w:rPr>
        <w:t>legatura</w:t>
      </w:r>
      <w:proofErr w:type="spellEnd"/>
      <w:r w:rsidRPr="00450B9B">
        <w:rPr>
          <w:rFonts w:eastAsia="Arial"/>
          <w:sz w:val="20"/>
          <w:szCs w:val="20"/>
          <w:lang w:val="en-US" w:eastAsia="en-US"/>
        </w:rPr>
        <w:t xml:space="preserve"> pe </w:t>
      </w:r>
      <w:proofErr w:type="spellStart"/>
      <w:r w:rsidRPr="00450B9B">
        <w:rPr>
          <w:rFonts w:eastAsia="Arial"/>
          <w:sz w:val="20"/>
          <w:szCs w:val="20"/>
          <w:lang w:val="en-US" w:eastAsia="en-US"/>
        </w:rPr>
        <w:t>verticala</w:t>
      </w:r>
      <w:proofErr w:type="spellEnd"/>
      <w:r w:rsidRPr="00450B9B">
        <w:rPr>
          <w:rFonts w:eastAsia="Arial"/>
          <w:sz w:val="20"/>
          <w:szCs w:val="20"/>
          <w:lang w:val="en-US" w:eastAsia="en-US"/>
        </w:rPr>
        <w:t xml:space="preserve"> cu </w:t>
      </w:r>
      <w:proofErr w:type="spellStart"/>
      <w:r w:rsidRPr="00450B9B">
        <w:rPr>
          <w:rFonts w:eastAsia="Arial"/>
          <w:sz w:val="20"/>
          <w:szCs w:val="20"/>
          <w:lang w:val="en-US" w:eastAsia="en-US"/>
        </w:rPr>
        <w:t>parterul</w:t>
      </w:r>
      <w:proofErr w:type="spellEnd"/>
      <w:r w:rsidRPr="00450B9B">
        <w:rPr>
          <w:rFonts w:eastAsia="Arial"/>
          <w:sz w:val="20"/>
          <w:szCs w:val="20"/>
          <w:lang w:val="en-US" w:eastAsia="en-US"/>
        </w:rPr>
        <w:t>).</w:t>
      </w:r>
    </w:p>
    <w:p w14:paraId="754A93D9" w14:textId="77777777" w:rsidR="00C83BB9" w:rsidRPr="00450B9B" w:rsidRDefault="00C83BB9" w:rsidP="00C83BB9">
      <w:pPr>
        <w:ind w:firstLine="360"/>
        <w:jc w:val="both"/>
        <w:rPr>
          <w:rFonts w:eastAsia="Arial"/>
          <w:b/>
          <w:sz w:val="20"/>
          <w:szCs w:val="20"/>
          <w:u w:val="single"/>
          <w:lang w:val="en-US" w:eastAsia="en-US"/>
        </w:rPr>
      </w:pPr>
    </w:p>
    <w:p w14:paraId="4916F45A" w14:textId="77777777" w:rsidR="00C83BB9" w:rsidRPr="00450B9B" w:rsidRDefault="00C83BB9" w:rsidP="00C83BB9">
      <w:pPr>
        <w:ind w:firstLine="360"/>
        <w:jc w:val="both"/>
        <w:rPr>
          <w:rFonts w:eastAsia="Arial"/>
          <w:i/>
          <w:sz w:val="20"/>
          <w:szCs w:val="20"/>
          <w:lang w:val="en-US" w:eastAsia="en-US"/>
        </w:rPr>
      </w:pPr>
      <w:proofErr w:type="spellStart"/>
      <w:r w:rsidRPr="00450B9B">
        <w:rPr>
          <w:rFonts w:eastAsia="Arial"/>
          <w:b/>
          <w:sz w:val="20"/>
          <w:szCs w:val="20"/>
          <w:u w:val="single"/>
          <w:lang w:val="en-US" w:eastAsia="en-US"/>
        </w:rPr>
        <w:t>Subsol</w:t>
      </w:r>
      <w:proofErr w:type="spellEnd"/>
      <w:r w:rsidRPr="00450B9B">
        <w:rPr>
          <w:rFonts w:eastAsia="Arial"/>
          <w:b/>
          <w:sz w:val="20"/>
          <w:szCs w:val="20"/>
          <w:lang w:val="en-US" w:eastAsia="en-US"/>
        </w:rPr>
        <w:t xml:space="preserve"> -2 </w:t>
      </w:r>
      <w:r w:rsidRPr="00450B9B">
        <w:rPr>
          <w:rFonts w:eastAsia="Arial"/>
          <w:sz w:val="20"/>
          <w:szCs w:val="20"/>
          <w:lang w:val="en-US" w:eastAsia="en-US"/>
        </w:rPr>
        <w:t xml:space="preserve">– SC = 4.613,08mp </w:t>
      </w:r>
    </w:p>
    <w:p w14:paraId="10A8F8BD" w14:textId="77777777" w:rsidR="00C83BB9" w:rsidRPr="00450B9B" w:rsidRDefault="00C83BB9" w:rsidP="00C83BB9">
      <w:pPr>
        <w:ind w:firstLine="360"/>
        <w:jc w:val="both"/>
        <w:rPr>
          <w:rFonts w:eastAsia="Arial"/>
          <w:sz w:val="20"/>
          <w:szCs w:val="20"/>
          <w:lang w:val="en-US" w:eastAsia="en-US"/>
        </w:rPr>
      </w:pPr>
      <w:r w:rsidRPr="00450B9B">
        <w:rPr>
          <w:rFonts w:eastAsia="Arial"/>
          <w:sz w:val="20"/>
          <w:szCs w:val="20"/>
          <w:lang w:val="en-US" w:eastAsia="en-US"/>
        </w:rPr>
        <w:t>T1 - SC = 2.146,84mp;</w:t>
      </w:r>
    </w:p>
    <w:p w14:paraId="3D5B2E8C" w14:textId="77777777" w:rsidR="00C83BB9" w:rsidRPr="00450B9B" w:rsidRDefault="00C83BB9" w:rsidP="00C83BB9">
      <w:pPr>
        <w:ind w:firstLine="360"/>
        <w:jc w:val="both"/>
        <w:rPr>
          <w:rFonts w:eastAsia="Arial"/>
          <w:i/>
          <w:sz w:val="20"/>
          <w:szCs w:val="20"/>
          <w:lang w:val="en-US" w:eastAsia="en-US"/>
        </w:rPr>
      </w:pPr>
      <w:r w:rsidRPr="00450B9B">
        <w:rPr>
          <w:rFonts w:eastAsia="Arial"/>
          <w:sz w:val="20"/>
          <w:szCs w:val="20"/>
          <w:lang w:val="en-US" w:eastAsia="en-US"/>
        </w:rPr>
        <w:t>T2 - SC = 2.466,24mp;</w:t>
      </w:r>
    </w:p>
    <w:p w14:paraId="6E157A10" w14:textId="3B2FE2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w:t>
      </w:r>
      <w:proofErr w:type="spellStart"/>
      <w:r w:rsidRPr="00450B9B">
        <w:rPr>
          <w:rFonts w:eastAsia="Arial"/>
          <w:sz w:val="20"/>
          <w:szCs w:val="20"/>
          <w:lang w:val="en-US" w:eastAsia="en-US"/>
        </w:rPr>
        <w:t>aici</w:t>
      </w:r>
      <w:proofErr w:type="spellEnd"/>
      <w:r w:rsidRPr="00450B9B">
        <w:rPr>
          <w:rFonts w:eastAsia="Arial"/>
          <w:sz w:val="20"/>
          <w:szCs w:val="20"/>
          <w:lang w:val="en-US" w:eastAsia="en-US"/>
        </w:rPr>
        <w:t xml:space="preserve">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garaj</w:t>
      </w:r>
      <w:proofErr w:type="spellEnd"/>
      <w:r w:rsidRPr="00450B9B">
        <w:rPr>
          <w:rFonts w:eastAsia="Arial"/>
          <w:sz w:val="20"/>
          <w:szCs w:val="20"/>
          <w:lang w:val="en-US" w:eastAsia="en-US"/>
        </w:rPr>
        <w:t xml:space="preserve"> auto (</w:t>
      </w:r>
      <w:r w:rsidRPr="00450B9B">
        <w:rPr>
          <w:rFonts w:eastAsia="Arial"/>
          <w:b/>
          <w:sz w:val="20"/>
          <w:szCs w:val="20"/>
          <w:lang w:val="en-US" w:eastAsia="en-US"/>
        </w:rPr>
        <w:t xml:space="preserve">127 </w:t>
      </w:r>
      <w:proofErr w:type="spellStart"/>
      <w:r w:rsidRPr="00450B9B">
        <w:rPr>
          <w:rFonts w:eastAsia="Arial"/>
          <w:b/>
          <w:sz w:val="20"/>
          <w:szCs w:val="20"/>
          <w:lang w:val="en-US" w:eastAsia="en-US"/>
        </w:rPr>
        <w:t>locuri</w:t>
      </w:r>
      <w:proofErr w:type="spellEnd"/>
      <w:r w:rsidRPr="00450B9B">
        <w:rPr>
          <w:rFonts w:eastAsia="Arial"/>
          <w:b/>
          <w:sz w:val="20"/>
          <w:szCs w:val="20"/>
          <w:lang w:val="en-US" w:eastAsia="en-US"/>
        </w:rPr>
        <w:t xml:space="preserve"> de </w:t>
      </w:r>
      <w:proofErr w:type="spellStart"/>
      <w:r w:rsidRPr="00450B9B">
        <w:rPr>
          <w:rFonts w:eastAsia="Arial"/>
          <w:b/>
          <w:sz w:val="20"/>
          <w:szCs w:val="20"/>
          <w:lang w:val="en-US" w:eastAsia="en-US"/>
        </w:rPr>
        <w:t>parcare</w:t>
      </w:r>
      <w:proofErr w:type="spellEnd"/>
      <w:r w:rsidRPr="00450B9B">
        <w:rPr>
          <w:rFonts w:eastAsia="Arial"/>
          <w:sz w:val="20"/>
          <w:szCs w:val="20"/>
          <w:lang w:val="en-US" w:eastAsia="en-US"/>
        </w:rPr>
        <w:t>).</w:t>
      </w:r>
    </w:p>
    <w:p w14:paraId="5E39B1AB" w14:textId="77777777" w:rsidR="0039034A"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Garajul auto </w:t>
      </w:r>
      <w:proofErr w:type="spellStart"/>
      <w:r w:rsidRPr="00450B9B">
        <w:rPr>
          <w:rFonts w:eastAsia="Arial"/>
          <w:sz w:val="20"/>
          <w:szCs w:val="20"/>
          <w:lang w:val="en-US" w:eastAsia="en-US"/>
        </w:rPr>
        <w:t>este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compus</w:t>
      </w:r>
      <w:proofErr w:type="spellEnd"/>
      <w:r w:rsidRPr="00450B9B">
        <w:rPr>
          <w:rFonts w:eastAsia="Arial"/>
          <w:sz w:val="20"/>
          <w:szCs w:val="20"/>
          <w:lang w:val="en-US" w:eastAsia="en-US"/>
        </w:rPr>
        <w:t xml:space="preserve"> din: zona de </w:t>
      </w:r>
      <w:proofErr w:type="spellStart"/>
      <w:r w:rsidRPr="00450B9B">
        <w:rPr>
          <w:rFonts w:eastAsia="Arial"/>
          <w:sz w:val="20"/>
          <w:szCs w:val="20"/>
          <w:lang w:val="en-US" w:eastAsia="en-US"/>
        </w:rPr>
        <w:t>circulatie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masini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parcajele</w:t>
      </w:r>
      <w:proofErr w:type="spellEnd"/>
      <w:r w:rsidRPr="00450B9B">
        <w:rPr>
          <w:rFonts w:eastAsia="Arial"/>
          <w:sz w:val="20"/>
          <w:szCs w:val="20"/>
          <w:lang w:val="en-US" w:eastAsia="en-US"/>
        </w:rPr>
        <w:t xml:space="preserve"> auto, </w:t>
      </w:r>
      <w:proofErr w:type="spellStart"/>
      <w:r w:rsidRPr="00450B9B">
        <w:rPr>
          <w:rFonts w:eastAsia="Arial"/>
          <w:sz w:val="20"/>
          <w:szCs w:val="20"/>
          <w:lang w:val="en-US" w:eastAsia="en-US"/>
        </w:rPr>
        <w:t>hol-uri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sas</w:t>
      </w:r>
      <w:proofErr w:type="spellEnd"/>
      <w:r w:rsidRPr="00450B9B">
        <w:rPr>
          <w:rFonts w:eastAsia="Arial"/>
          <w:sz w:val="20"/>
          <w:szCs w:val="20"/>
          <w:lang w:val="en-US" w:eastAsia="en-US"/>
        </w:rPr>
        <w:t xml:space="preserve">,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rampa (</w:t>
      </w:r>
      <w:proofErr w:type="spellStart"/>
      <w:r w:rsidRPr="00450B9B">
        <w:rPr>
          <w:rFonts w:eastAsia="Arial"/>
          <w:sz w:val="20"/>
          <w:szCs w:val="20"/>
          <w:lang w:val="en-US" w:eastAsia="en-US"/>
        </w:rPr>
        <w:t>ce</w:t>
      </w:r>
      <w:proofErr w:type="spellEnd"/>
      <w:r w:rsidRPr="00450B9B">
        <w:rPr>
          <w:rFonts w:eastAsia="Arial"/>
          <w:sz w:val="20"/>
          <w:szCs w:val="20"/>
          <w:lang w:val="en-US" w:eastAsia="en-US"/>
        </w:rPr>
        <w:t xml:space="preserve"> face </w:t>
      </w:r>
      <w:proofErr w:type="spellStart"/>
      <w:r w:rsidRPr="00450B9B">
        <w:rPr>
          <w:rFonts w:eastAsia="Arial"/>
          <w:sz w:val="20"/>
          <w:szCs w:val="20"/>
          <w:lang w:val="en-US" w:eastAsia="en-US"/>
        </w:rPr>
        <w:t>legatura</w:t>
      </w:r>
      <w:proofErr w:type="spellEnd"/>
      <w:r w:rsidRPr="00450B9B">
        <w:rPr>
          <w:rFonts w:eastAsia="Arial"/>
          <w:sz w:val="20"/>
          <w:szCs w:val="20"/>
          <w:lang w:val="en-US" w:eastAsia="en-US"/>
        </w:rPr>
        <w:t xml:space="preserve"> pe </w:t>
      </w:r>
      <w:proofErr w:type="spellStart"/>
      <w:r w:rsidRPr="00450B9B">
        <w:rPr>
          <w:rFonts w:eastAsia="Arial"/>
          <w:sz w:val="20"/>
          <w:szCs w:val="20"/>
          <w:lang w:val="en-US" w:eastAsia="en-US"/>
        </w:rPr>
        <w:t>verticala</w:t>
      </w:r>
      <w:proofErr w:type="spellEnd"/>
      <w:r w:rsidRPr="00450B9B">
        <w:rPr>
          <w:rFonts w:eastAsia="Arial"/>
          <w:sz w:val="20"/>
          <w:szCs w:val="20"/>
          <w:lang w:val="en-US" w:eastAsia="en-US"/>
        </w:rPr>
        <w:t xml:space="preserve"> cu </w:t>
      </w:r>
      <w:proofErr w:type="spellStart"/>
      <w:r w:rsidRPr="00450B9B">
        <w:rPr>
          <w:rFonts w:eastAsia="Arial"/>
          <w:sz w:val="20"/>
          <w:szCs w:val="20"/>
          <w:lang w:val="en-US" w:eastAsia="en-US"/>
        </w:rPr>
        <w:t>parterul</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adapostul</w:t>
      </w:r>
      <w:proofErr w:type="spellEnd"/>
      <w:r w:rsidRPr="00450B9B">
        <w:rPr>
          <w:rFonts w:eastAsia="Arial"/>
          <w:sz w:val="20"/>
          <w:szCs w:val="20"/>
          <w:lang w:val="en-US" w:eastAsia="en-US"/>
        </w:rPr>
        <w:t xml:space="preserve"> ALA.</w:t>
      </w:r>
    </w:p>
    <w:p w14:paraId="05A1C6B2" w14:textId="4C8FB349" w:rsidR="00C83BB9" w:rsidRPr="00450B9B" w:rsidRDefault="00C83BB9" w:rsidP="0039034A">
      <w:pPr>
        <w:jc w:val="both"/>
        <w:rPr>
          <w:rFonts w:eastAsia="Arial"/>
          <w:sz w:val="20"/>
          <w:szCs w:val="20"/>
          <w:lang w:val="en-US" w:eastAsia="en-US"/>
        </w:rPr>
      </w:pPr>
      <w:proofErr w:type="spellStart"/>
      <w:r w:rsidRPr="00450B9B">
        <w:rPr>
          <w:rFonts w:eastAsia="Arial"/>
          <w:b/>
          <w:sz w:val="20"/>
          <w:szCs w:val="20"/>
          <w:lang w:val="en-US" w:eastAsia="en-US"/>
        </w:rPr>
        <w:lastRenderedPageBreak/>
        <w:t>Acces</w:t>
      </w:r>
      <w:r w:rsidR="000B2009" w:rsidRPr="00450B9B">
        <w:rPr>
          <w:rFonts w:eastAsia="Arial"/>
          <w:b/>
          <w:sz w:val="20"/>
          <w:szCs w:val="20"/>
          <w:lang w:val="en-US" w:eastAsia="en-US"/>
        </w:rPr>
        <w:t>ul</w:t>
      </w:r>
      <w:proofErr w:type="spellEnd"/>
      <w:r w:rsidRPr="00450B9B">
        <w:rPr>
          <w:rFonts w:eastAsia="Arial"/>
          <w:b/>
          <w:sz w:val="20"/>
          <w:szCs w:val="20"/>
          <w:lang w:val="en-US" w:eastAsia="en-US"/>
        </w:rPr>
        <w:t xml:space="preserve"> in </w:t>
      </w:r>
      <w:proofErr w:type="spellStart"/>
      <w:r w:rsidRPr="00450B9B">
        <w:rPr>
          <w:rFonts w:eastAsia="Arial"/>
          <w:b/>
          <w:sz w:val="20"/>
          <w:szCs w:val="20"/>
          <w:lang w:val="en-US" w:eastAsia="en-US"/>
        </w:rPr>
        <w:t>subsol</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va</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avea</w:t>
      </w:r>
      <w:proofErr w:type="spellEnd"/>
      <w:r w:rsidRPr="00450B9B">
        <w:rPr>
          <w:rFonts w:eastAsia="Arial"/>
          <w:b/>
          <w:sz w:val="20"/>
          <w:szCs w:val="20"/>
          <w:lang w:val="en-US" w:eastAsia="en-US"/>
        </w:rPr>
        <w:t xml:space="preserve"> o </w:t>
      </w:r>
      <w:proofErr w:type="spellStart"/>
      <w:r w:rsidRPr="00450B9B">
        <w:rPr>
          <w:rFonts w:eastAsia="Arial"/>
          <w:b/>
          <w:sz w:val="20"/>
          <w:szCs w:val="20"/>
          <w:lang w:val="en-US" w:eastAsia="en-US"/>
        </w:rPr>
        <w:t>latime</w:t>
      </w:r>
      <w:proofErr w:type="spellEnd"/>
      <w:r w:rsidRPr="00450B9B">
        <w:rPr>
          <w:rFonts w:eastAsia="Arial"/>
          <w:b/>
          <w:sz w:val="20"/>
          <w:szCs w:val="20"/>
          <w:lang w:val="en-US" w:eastAsia="en-US"/>
        </w:rPr>
        <w:t xml:space="preserve"> de minim 6.00, </w:t>
      </w:r>
      <w:proofErr w:type="spellStart"/>
      <w:r w:rsidRPr="00450B9B">
        <w:rPr>
          <w:rFonts w:eastAsia="Arial"/>
          <w:b/>
          <w:sz w:val="20"/>
          <w:szCs w:val="20"/>
          <w:lang w:val="en-US" w:eastAsia="en-US"/>
        </w:rPr>
        <w:t>iar</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circulatiile</w:t>
      </w:r>
      <w:proofErr w:type="spellEnd"/>
      <w:r w:rsidRPr="00450B9B">
        <w:rPr>
          <w:rFonts w:eastAsia="Arial"/>
          <w:b/>
          <w:sz w:val="20"/>
          <w:szCs w:val="20"/>
          <w:lang w:val="en-US" w:eastAsia="en-US"/>
        </w:rPr>
        <w:t xml:space="preserve"> auto </w:t>
      </w:r>
      <w:proofErr w:type="spellStart"/>
      <w:r w:rsidRPr="00450B9B">
        <w:rPr>
          <w:rFonts w:eastAsia="Arial"/>
          <w:b/>
          <w:sz w:val="20"/>
          <w:szCs w:val="20"/>
          <w:lang w:val="en-US" w:eastAsia="en-US"/>
        </w:rPr>
        <w:t>prin</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nivelul</w:t>
      </w:r>
      <w:proofErr w:type="spellEnd"/>
      <w:r w:rsidRPr="00450B9B">
        <w:rPr>
          <w:rFonts w:eastAsia="Arial"/>
          <w:b/>
          <w:sz w:val="20"/>
          <w:szCs w:val="20"/>
          <w:lang w:val="en-US" w:eastAsia="en-US"/>
        </w:rPr>
        <w:t xml:space="preserve"> de </w:t>
      </w:r>
      <w:proofErr w:type="spellStart"/>
      <w:r w:rsidRPr="00450B9B">
        <w:rPr>
          <w:rFonts w:eastAsia="Arial"/>
          <w:b/>
          <w:sz w:val="20"/>
          <w:szCs w:val="20"/>
          <w:u w:val="single"/>
          <w:lang w:val="en-US" w:eastAsia="en-US"/>
        </w:rPr>
        <w:t>subsol</w:t>
      </w:r>
      <w:proofErr w:type="spellEnd"/>
      <w:r w:rsidRPr="00450B9B">
        <w:rPr>
          <w:rFonts w:eastAsia="Arial"/>
          <w:b/>
          <w:sz w:val="20"/>
          <w:szCs w:val="20"/>
          <w:u w:val="single"/>
          <w:lang w:val="en-US" w:eastAsia="en-US"/>
        </w:rPr>
        <w:t xml:space="preserve"> </w:t>
      </w:r>
      <w:proofErr w:type="spellStart"/>
      <w:r w:rsidRPr="00450B9B">
        <w:rPr>
          <w:rFonts w:eastAsia="Arial"/>
          <w:b/>
          <w:sz w:val="20"/>
          <w:szCs w:val="20"/>
          <w:lang w:val="en-US" w:eastAsia="en-US"/>
        </w:rPr>
        <w:t>vor</w:t>
      </w:r>
      <w:proofErr w:type="spellEnd"/>
      <w:r w:rsidRPr="00450B9B">
        <w:rPr>
          <w:rFonts w:eastAsia="Arial"/>
          <w:b/>
          <w:sz w:val="20"/>
          <w:szCs w:val="20"/>
          <w:lang w:val="en-US" w:eastAsia="en-US"/>
        </w:rPr>
        <w:t xml:space="preserve"> fi de minim 6.00m </w:t>
      </w:r>
      <w:proofErr w:type="spellStart"/>
      <w:r w:rsidR="000B2009" w:rsidRPr="00450B9B">
        <w:rPr>
          <w:rFonts w:eastAsia="Arial"/>
          <w:b/>
          <w:sz w:val="20"/>
          <w:szCs w:val="20"/>
          <w:lang w:val="en-US" w:eastAsia="en-US"/>
        </w:rPr>
        <w:t>pentru</w:t>
      </w:r>
      <w:proofErr w:type="spellEnd"/>
      <w:r w:rsidR="000B2009" w:rsidRPr="00450B9B">
        <w:rPr>
          <w:rFonts w:eastAsia="Arial"/>
          <w:b/>
          <w:sz w:val="20"/>
          <w:szCs w:val="20"/>
          <w:lang w:val="en-US" w:eastAsia="en-US"/>
        </w:rPr>
        <w:t xml:space="preserve"> </w:t>
      </w:r>
      <w:proofErr w:type="spellStart"/>
      <w:r w:rsidR="000B2009" w:rsidRPr="00450B9B">
        <w:rPr>
          <w:rFonts w:eastAsia="Arial"/>
          <w:b/>
          <w:sz w:val="20"/>
          <w:szCs w:val="20"/>
          <w:lang w:val="en-US" w:eastAsia="en-US"/>
        </w:rPr>
        <w:t>circulatia</w:t>
      </w:r>
      <w:proofErr w:type="spellEnd"/>
      <w:r w:rsidRPr="00450B9B">
        <w:rPr>
          <w:rFonts w:eastAsia="Arial"/>
          <w:b/>
          <w:sz w:val="20"/>
          <w:szCs w:val="20"/>
          <w:lang w:val="en-US" w:eastAsia="en-US"/>
        </w:rPr>
        <w:t xml:space="preserve"> in </w:t>
      </w:r>
      <w:proofErr w:type="spellStart"/>
      <w:r w:rsidRPr="00450B9B">
        <w:rPr>
          <w:rFonts w:eastAsia="Arial"/>
          <w:b/>
          <w:sz w:val="20"/>
          <w:szCs w:val="20"/>
          <w:lang w:val="en-US" w:eastAsia="en-US"/>
        </w:rPr>
        <w:t>dublu</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sens</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si</w:t>
      </w:r>
      <w:proofErr w:type="spellEnd"/>
      <w:r w:rsidRPr="00450B9B">
        <w:rPr>
          <w:rFonts w:eastAsia="Arial"/>
          <w:b/>
          <w:sz w:val="20"/>
          <w:szCs w:val="20"/>
          <w:lang w:val="en-US" w:eastAsia="en-US"/>
        </w:rPr>
        <w:t xml:space="preserve"> </w:t>
      </w:r>
      <w:r w:rsidR="003A4A70" w:rsidRPr="00450B9B">
        <w:rPr>
          <w:rFonts w:eastAsia="Arial"/>
          <w:b/>
          <w:sz w:val="20"/>
          <w:szCs w:val="20"/>
          <w:lang w:val="en-US" w:eastAsia="en-US"/>
        </w:rPr>
        <w:t xml:space="preserve">3.50 - </w:t>
      </w:r>
      <w:r w:rsidRPr="00450B9B">
        <w:rPr>
          <w:rFonts w:eastAsia="Arial"/>
          <w:b/>
          <w:sz w:val="20"/>
          <w:szCs w:val="20"/>
          <w:lang w:val="en-US" w:eastAsia="en-US"/>
        </w:rPr>
        <w:t>5.00</w:t>
      </w:r>
      <w:r w:rsidR="000B2009" w:rsidRPr="00450B9B">
        <w:rPr>
          <w:rFonts w:eastAsia="Arial"/>
          <w:b/>
          <w:sz w:val="20"/>
          <w:szCs w:val="20"/>
          <w:lang w:val="en-US" w:eastAsia="en-US"/>
        </w:rPr>
        <w:t>m</w:t>
      </w:r>
      <w:r w:rsidRPr="00450B9B">
        <w:rPr>
          <w:rFonts w:eastAsia="Arial"/>
          <w:b/>
          <w:sz w:val="20"/>
          <w:szCs w:val="20"/>
          <w:lang w:val="en-US" w:eastAsia="en-US"/>
        </w:rPr>
        <w:t xml:space="preserve"> </w:t>
      </w:r>
      <w:proofErr w:type="spellStart"/>
      <w:r w:rsidR="000B2009" w:rsidRPr="00450B9B">
        <w:rPr>
          <w:rFonts w:eastAsia="Arial"/>
          <w:b/>
          <w:sz w:val="20"/>
          <w:szCs w:val="20"/>
          <w:lang w:val="en-US" w:eastAsia="en-US"/>
        </w:rPr>
        <w:t>pentru</w:t>
      </w:r>
      <w:proofErr w:type="spellEnd"/>
      <w:r w:rsidR="000B2009" w:rsidRPr="00450B9B">
        <w:rPr>
          <w:rFonts w:eastAsia="Arial"/>
          <w:b/>
          <w:sz w:val="20"/>
          <w:szCs w:val="20"/>
          <w:lang w:val="en-US" w:eastAsia="en-US"/>
        </w:rPr>
        <w:t xml:space="preserve"> </w:t>
      </w:r>
      <w:proofErr w:type="spellStart"/>
      <w:r w:rsidR="000B2009" w:rsidRPr="00450B9B">
        <w:rPr>
          <w:rFonts w:eastAsia="Arial"/>
          <w:b/>
          <w:sz w:val="20"/>
          <w:szCs w:val="20"/>
          <w:lang w:val="en-US" w:eastAsia="en-US"/>
        </w:rPr>
        <w:t>circulatia</w:t>
      </w:r>
      <w:proofErr w:type="spellEnd"/>
      <w:r w:rsidR="000B2009" w:rsidRPr="00450B9B">
        <w:rPr>
          <w:rFonts w:eastAsia="Arial"/>
          <w:b/>
          <w:sz w:val="20"/>
          <w:szCs w:val="20"/>
          <w:lang w:val="en-US" w:eastAsia="en-US"/>
        </w:rPr>
        <w:t xml:space="preserve"> in</w:t>
      </w:r>
      <w:r w:rsidRPr="00450B9B">
        <w:rPr>
          <w:rFonts w:eastAsia="Arial"/>
          <w:b/>
          <w:sz w:val="20"/>
          <w:szCs w:val="20"/>
          <w:lang w:val="en-US" w:eastAsia="en-US"/>
        </w:rPr>
        <w:t xml:space="preserve"> </w:t>
      </w:r>
      <w:proofErr w:type="spellStart"/>
      <w:r w:rsidRPr="00450B9B">
        <w:rPr>
          <w:rFonts w:eastAsia="Arial"/>
          <w:b/>
          <w:sz w:val="20"/>
          <w:szCs w:val="20"/>
          <w:lang w:val="en-US" w:eastAsia="en-US"/>
        </w:rPr>
        <w:t>sens</w:t>
      </w:r>
      <w:proofErr w:type="spellEnd"/>
      <w:r w:rsidRPr="00450B9B">
        <w:rPr>
          <w:rFonts w:eastAsia="Arial"/>
          <w:b/>
          <w:sz w:val="20"/>
          <w:szCs w:val="20"/>
          <w:lang w:val="en-US" w:eastAsia="en-US"/>
        </w:rPr>
        <w:t xml:space="preserve"> </w:t>
      </w:r>
      <w:proofErr w:type="spellStart"/>
      <w:r w:rsidRPr="00450B9B">
        <w:rPr>
          <w:rFonts w:eastAsia="Arial"/>
          <w:b/>
          <w:sz w:val="20"/>
          <w:szCs w:val="20"/>
          <w:lang w:val="en-US" w:eastAsia="en-US"/>
        </w:rPr>
        <w:t>unic</w:t>
      </w:r>
      <w:proofErr w:type="spellEnd"/>
      <w:r w:rsidRPr="00450B9B">
        <w:rPr>
          <w:rFonts w:eastAsia="Arial"/>
          <w:b/>
          <w:sz w:val="20"/>
          <w:szCs w:val="20"/>
          <w:lang w:val="en-US" w:eastAsia="en-US"/>
        </w:rPr>
        <w:t>.</w:t>
      </w:r>
    </w:p>
    <w:p w14:paraId="2A503C15" w14:textId="77777777" w:rsidR="00C83BB9" w:rsidRPr="00450B9B" w:rsidRDefault="00C83BB9" w:rsidP="00C83BB9">
      <w:pPr>
        <w:ind w:firstLine="360"/>
        <w:jc w:val="both"/>
        <w:rPr>
          <w:rFonts w:eastAsia="Arial"/>
          <w:sz w:val="20"/>
          <w:szCs w:val="20"/>
          <w:lang w:val="en-US" w:eastAsia="en-US"/>
        </w:rPr>
      </w:pPr>
    </w:p>
    <w:p w14:paraId="631DCBEA" w14:textId="5FF1CB55"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1</w:t>
      </w:r>
      <w:r w:rsidRPr="00450B9B">
        <w:rPr>
          <w:rFonts w:eastAsia="Arial"/>
          <w:sz w:val="20"/>
          <w:szCs w:val="20"/>
          <w:lang w:val="en-US" w:eastAsia="en-US"/>
        </w:rPr>
        <w:t xml:space="preserve"> </w:t>
      </w:r>
      <w:bookmarkStart w:id="6" w:name="_Hlk113351739"/>
      <w:r w:rsidRPr="00450B9B">
        <w:rPr>
          <w:rFonts w:eastAsia="Arial"/>
          <w:sz w:val="20"/>
          <w:szCs w:val="20"/>
          <w:lang w:val="en-US" w:eastAsia="en-US"/>
        </w:rPr>
        <w:t xml:space="preserve">- </w:t>
      </w:r>
      <w:r w:rsidRPr="00450B9B">
        <w:rPr>
          <w:rFonts w:eastAsia="Arial"/>
          <w:sz w:val="20"/>
          <w:szCs w:val="20"/>
          <w:u w:val="single"/>
          <w:lang w:val="en-US" w:eastAsia="en-US"/>
        </w:rPr>
        <w:t>SC = 2.871,01mp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2.298,18mp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0924CB7E" w14:textId="2FB05518"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1.434,70</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1.149,09</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639F616F" w14:textId="3CAA7178"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1.436,31</w:t>
      </w:r>
      <w:r w:rsidRPr="00450B9B">
        <w:rPr>
          <w:rFonts w:eastAsia="Arial"/>
          <w:sz w:val="20"/>
          <w:szCs w:val="20"/>
          <w:lang w:val="en-US" w:eastAsia="en-US"/>
        </w:rPr>
        <w:t xml:space="preserve">mp; </w:t>
      </w:r>
      <w:r w:rsidRPr="00450B9B">
        <w:rPr>
          <w:i/>
          <w:sz w:val="20"/>
          <w:szCs w:val="20"/>
          <w:lang w:val="en-US" w:eastAsia="en-US"/>
        </w:rPr>
        <w:t xml:space="preserve">(- SC (CUT) = 1.149,09mp,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bookmarkEnd w:id="6"/>
    <w:p w14:paraId="7469D628"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r w:rsidRPr="00450B9B">
        <w:rPr>
          <w:rFonts w:eastAsia="Arial"/>
          <w:i/>
          <w:iCs/>
          <w:sz w:val="20"/>
          <w:szCs w:val="20"/>
          <w:lang w:val="en-US" w:eastAsia="en-US"/>
        </w:rPr>
        <w:t xml:space="preserve">(pe </w:t>
      </w:r>
      <w:proofErr w:type="spellStart"/>
      <w:r w:rsidRPr="00450B9B">
        <w:rPr>
          <w:rFonts w:eastAsia="Arial"/>
          <w:i/>
          <w:iCs/>
          <w:sz w:val="20"/>
          <w:szCs w:val="20"/>
          <w:lang w:val="en-US" w:eastAsia="en-US"/>
        </w:rPr>
        <w:t>fiecare</w:t>
      </w:r>
      <w:proofErr w:type="spellEnd"/>
      <w:r w:rsidRPr="00450B9B">
        <w:rPr>
          <w:rFonts w:eastAsia="Arial"/>
          <w:i/>
          <w:iCs/>
          <w:sz w:val="20"/>
          <w:szCs w:val="20"/>
          <w:lang w:val="en-US" w:eastAsia="en-US"/>
        </w:rPr>
        <w:t xml:space="preserve"> Tronson)</w:t>
      </w:r>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1B49BFE2"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28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24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4 Ap. cu 3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w:t>
      </w:r>
    </w:p>
    <w:p w14:paraId="7753049C" w14:textId="77777777" w:rsidR="00C83BB9" w:rsidRPr="00450B9B" w:rsidRDefault="00C83BB9" w:rsidP="00C83BB9">
      <w:pPr>
        <w:ind w:firstLine="360"/>
        <w:jc w:val="both"/>
        <w:rPr>
          <w:rFonts w:eastAsia="Arial"/>
          <w:b/>
          <w:sz w:val="20"/>
          <w:szCs w:val="20"/>
          <w:u w:val="single"/>
          <w:lang w:val="en-US" w:eastAsia="en-US"/>
        </w:rPr>
      </w:pPr>
    </w:p>
    <w:p w14:paraId="46E4C7C3" w14:textId="3ABC8037"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2-4</w:t>
      </w:r>
      <w:r w:rsidRPr="00450B9B">
        <w:rPr>
          <w:rFonts w:eastAsia="Arial"/>
          <w:sz w:val="20"/>
          <w:szCs w:val="20"/>
          <w:lang w:val="en-US" w:eastAsia="en-US"/>
        </w:rPr>
        <w:t xml:space="preserve"> - </w:t>
      </w:r>
      <w:r w:rsidRPr="00450B9B">
        <w:rPr>
          <w:rFonts w:eastAsia="Arial"/>
          <w:sz w:val="20"/>
          <w:szCs w:val="20"/>
          <w:u w:val="single"/>
          <w:lang w:val="en-US" w:eastAsia="en-US"/>
        </w:rPr>
        <w:t>SC = 2.852,97mp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2.297,70mp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51D05DAE" w14:textId="6C8FA29B"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1.425,99</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1.148,85</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41A6ADE2" w14:textId="5D5E1256"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1.425,98</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1.148,85</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3269907E" w14:textId="77777777" w:rsidR="00C83BB9" w:rsidRPr="00450B9B" w:rsidRDefault="00C83BB9" w:rsidP="0039034A">
      <w:pPr>
        <w:jc w:val="both"/>
        <w:rPr>
          <w:rFonts w:eastAsia="Arial"/>
          <w:sz w:val="20"/>
          <w:szCs w:val="20"/>
          <w:lang w:val="en-US" w:eastAsia="en-US"/>
        </w:rPr>
      </w:pPr>
      <w:bookmarkStart w:id="7" w:name="_Hlk113351797"/>
      <w:r w:rsidRPr="00450B9B">
        <w:rPr>
          <w:rFonts w:eastAsia="Arial"/>
          <w:sz w:val="20"/>
          <w:szCs w:val="20"/>
          <w:lang w:val="en-US" w:eastAsia="en-US"/>
        </w:rPr>
        <w:t xml:space="preserve">- In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r w:rsidRPr="00450B9B">
        <w:rPr>
          <w:rFonts w:eastAsia="Arial"/>
          <w:i/>
          <w:iCs/>
          <w:sz w:val="20"/>
          <w:szCs w:val="20"/>
          <w:lang w:val="en-US" w:eastAsia="en-US"/>
        </w:rPr>
        <w:t xml:space="preserve">(pe </w:t>
      </w:r>
      <w:proofErr w:type="spellStart"/>
      <w:r w:rsidRPr="00450B9B">
        <w:rPr>
          <w:rFonts w:eastAsia="Arial"/>
          <w:i/>
          <w:iCs/>
          <w:sz w:val="20"/>
          <w:szCs w:val="20"/>
          <w:lang w:val="en-US" w:eastAsia="en-US"/>
        </w:rPr>
        <w:t>fiecare</w:t>
      </w:r>
      <w:proofErr w:type="spellEnd"/>
      <w:r w:rsidRPr="00450B9B">
        <w:rPr>
          <w:rFonts w:eastAsia="Arial"/>
          <w:i/>
          <w:iCs/>
          <w:sz w:val="20"/>
          <w:szCs w:val="20"/>
          <w:lang w:val="en-US" w:eastAsia="en-US"/>
        </w:rPr>
        <w:t xml:space="preserve"> Tronson)</w:t>
      </w:r>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16D90000"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28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24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4 Ap. cu 3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w:t>
      </w:r>
    </w:p>
    <w:bookmarkEnd w:id="7"/>
    <w:p w14:paraId="1DE1CBC1" w14:textId="77777777" w:rsidR="00C83BB9" w:rsidRPr="00450B9B" w:rsidRDefault="00C83BB9" w:rsidP="00C83BB9">
      <w:pPr>
        <w:ind w:firstLine="360"/>
        <w:jc w:val="both"/>
        <w:rPr>
          <w:rFonts w:eastAsia="Arial"/>
          <w:b/>
          <w:sz w:val="20"/>
          <w:szCs w:val="20"/>
          <w:u w:val="single"/>
          <w:lang w:val="en-US" w:eastAsia="en-US"/>
        </w:rPr>
      </w:pPr>
    </w:p>
    <w:p w14:paraId="7A527716" w14:textId="7CF25B29"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5</w:t>
      </w:r>
      <w:r w:rsidRPr="00450B9B">
        <w:rPr>
          <w:rFonts w:eastAsia="Arial"/>
          <w:sz w:val="20"/>
          <w:szCs w:val="20"/>
          <w:lang w:val="en-US" w:eastAsia="en-US"/>
        </w:rPr>
        <w:t xml:space="preserve"> - </w:t>
      </w:r>
      <w:r w:rsidRPr="00450B9B">
        <w:rPr>
          <w:rFonts w:eastAsia="Arial"/>
          <w:sz w:val="20"/>
          <w:szCs w:val="20"/>
          <w:u w:val="single"/>
          <w:lang w:val="en-US" w:eastAsia="en-US"/>
        </w:rPr>
        <w:t>SC = 2.852,98mp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2.222,52mp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48AF8E3D" w14:textId="78A01FA3"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1.426,00</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1.073,67</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11F08EC2" w14:textId="31EAB836"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1.426,98</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1.148,85</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54A15EB9"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4DBBCC87"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4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8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38A23168"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28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4 Gars., 20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4 Ap. cu 3 </w:t>
      </w:r>
      <w:proofErr w:type="spellStart"/>
      <w:r w:rsidRPr="00450B9B">
        <w:rPr>
          <w:rFonts w:eastAsia="Arial"/>
          <w:i/>
          <w:sz w:val="20"/>
          <w:szCs w:val="20"/>
          <w:lang w:val="en-US" w:eastAsia="en-US"/>
        </w:rPr>
        <w:t>camere</w:t>
      </w:r>
      <w:proofErr w:type="spellEnd"/>
    </w:p>
    <w:p w14:paraId="414E3EDE" w14:textId="77777777" w:rsidR="00C83BB9" w:rsidRPr="00450B9B" w:rsidRDefault="00C83BB9" w:rsidP="00C83BB9">
      <w:pPr>
        <w:ind w:firstLine="360"/>
        <w:jc w:val="both"/>
        <w:rPr>
          <w:rFonts w:eastAsia="Arial"/>
          <w:b/>
          <w:sz w:val="20"/>
          <w:szCs w:val="20"/>
          <w:u w:val="single"/>
          <w:lang w:val="en-US" w:eastAsia="en-US"/>
        </w:rPr>
      </w:pPr>
    </w:p>
    <w:p w14:paraId="71CEAD8D" w14:textId="14A9BD2C"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6</w:t>
      </w:r>
      <w:r w:rsidRPr="00450B9B">
        <w:rPr>
          <w:rFonts w:eastAsia="Arial"/>
          <w:sz w:val="20"/>
          <w:szCs w:val="20"/>
          <w:lang w:val="en-US" w:eastAsia="en-US"/>
        </w:rPr>
        <w:t xml:space="preserve"> - </w:t>
      </w:r>
      <w:r w:rsidRPr="00450B9B">
        <w:rPr>
          <w:rFonts w:eastAsia="Arial"/>
          <w:sz w:val="20"/>
          <w:szCs w:val="20"/>
          <w:u w:val="single"/>
          <w:lang w:val="en-US" w:eastAsia="en-US"/>
        </w:rPr>
        <w:t>SC = 2.760,88mp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2.027,77mp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20E4F170" w14:textId="4ECAF462" w:rsidR="00C83BB9" w:rsidRPr="00450B9B" w:rsidRDefault="00C83BB9" w:rsidP="00C83BB9">
      <w:pPr>
        <w:ind w:firstLine="360"/>
        <w:jc w:val="both"/>
        <w:rPr>
          <w:sz w:val="20"/>
          <w:szCs w:val="20"/>
          <w:lang w:val="en-US" w:eastAsia="en-US"/>
        </w:rPr>
      </w:pPr>
      <w:bookmarkStart w:id="8" w:name="_Hlk113351827"/>
      <w:r w:rsidRPr="00450B9B">
        <w:rPr>
          <w:rFonts w:eastAsia="Arial"/>
          <w:sz w:val="20"/>
          <w:szCs w:val="20"/>
          <w:lang w:val="en-US" w:eastAsia="en-US"/>
        </w:rPr>
        <w:t xml:space="preserve">T1 - SC = </w:t>
      </w:r>
      <w:r w:rsidRPr="00450B9B">
        <w:rPr>
          <w:sz w:val="20"/>
          <w:szCs w:val="20"/>
          <w:lang w:val="en-US" w:eastAsia="en-US"/>
        </w:rPr>
        <w:t>1.333,89</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954,10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0A0F08DE" w14:textId="5B0E44AB"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1.426,99</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1.073,67</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7DD3E272"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1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10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1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44A3194A"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4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8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400DF8AF"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26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5 Gars., 18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3 Ap. cu 3 </w:t>
      </w:r>
      <w:proofErr w:type="spellStart"/>
      <w:r w:rsidRPr="00450B9B">
        <w:rPr>
          <w:rFonts w:eastAsia="Arial"/>
          <w:i/>
          <w:sz w:val="20"/>
          <w:szCs w:val="20"/>
          <w:lang w:val="en-US" w:eastAsia="en-US"/>
        </w:rPr>
        <w:t>camere</w:t>
      </w:r>
      <w:proofErr w:type="spellEnd"/>
    </w:p>
    <w:bookmarkEnd w:id="8"/>
    <w:p w14:paraId="730A3261" w14:textId="77777777" w:rsidR="00C83BB9" w:rsidRPr="00450B9B" w:rsidRDefault="00C83BB9" w:rsidP="00C83BB9">
      <w:pPr>
        <w:ind w:firstLine="360"/>
        <w:jc w:val="both"/>
        <w:rPr>
          <w:rFonts w:eastAsia="Arial"/>
          <w:b/>
          <w:sz w:val="20"/>
          <w:szCs w:val="20"/>
          <w:u w:val="single"/>
          <w:lang w:val="en-US" w:eastAsia="en-US"/>
        </w:rPr>
      </w:pPr>
    </w:p>
    <w:p w14:paraId="693BA726" w14:textId="4D6D31A2"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7</w:t>
      </w:r>
      <w:r w:rsidRPr="00450B9B">
        <w:rPr>
          <w:rFonts w:eastAsia="Arial"/>
          <w:sz w:val="20"/>
          <w:szCs w:val="20"/>
          <w:lang w:val="en-US" w:eastAsia="en-US"/>
        </w:rPr>
        <w:t xml:space="preserve"> - </w:t>
      </w:r>
      <w:r w:rsidRPr="00450B9B">
        <w:rPr>
          <w:rFonts w:eastAsia="Arial"/>
          <w:sz w:val="20"/>
          <w:szCs w:val="20"/>
          <w:u w:val="single"/>
          <w:lang w:val="en-US" w:eastAsia="en-US"/>
        </w:rPr>
        <w:t>SC = 2.521,71mp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1.571,34mp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30885D02" w14:textId="7115E1B3"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1.186,81</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706,53</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7A64E765" w14:textId="6F8085AA"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1.334,90</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864,81</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0C0E0D73" w14:textId="77777777" w:rsidR="00C83BB9" w:rsidRPr="00450B9B" w:rsidRDefault="00C83BB9" w:rsidP="0039034A">
      <w:pPr>
        <w:jc w:val="both"/>
        <w:rPr>
          <w:rFonts w:eastAsia="Arial"/>
          <w:sz w:val="20"/>
          <w:szCs w:val="20"/>
          <w:lang w:val="en-US" w:eastAsia="en-US"/>
        </w:rPr>
      </w:pPr>
      <w:bookmarkStart w:id="9" w:name="_Hlk113351875"/>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4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3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12269CB8"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1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6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3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6E56EB33"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17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1 Gars., 10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6 Ap. cu 3 </w:t>
      </w:r>
      <w:proofErr w:type="spellStart"/>
      <w:r w:rsidRPr="00450B9B">
        <w:rPr>
          <w:rFonts w:eastAsia="Arial"/>
          <w:i/>
          <w:sz w:val="20"/>
          <w:szCs w:val="20"/>
          <w:lang w:val="en-US" w:eastAsia="en-US"/>
        </w:rPr>
        <w:t>camere</w:t>
      </w:r>
      <w:proofErr w:type="spellEnd"/>
    </w:p>
    <w:bookmarkEnd w:id="9"/>
    <w:p w14:paraId="1789F1C0" w14:textId="77777777" w:rsidR="00C83BB9" w:rsidRPr="00450B9B" w:rsidRDefault="00C83BB9" w:rsidP="00C83BB9">
      <w:pPr>
        <w:jc w:val="both"/>
        <w:rPr>
          <w:rFonts w:eastAsia="Arial"/>
          <w:b/>
          <w:sz w:val="20"/>
          <w:szCs w:val="20"/>
          <w:u w:val="single"/>
          <w:lang w:val="en-US" w:eastAsia="en-US"/>
        </w:rPr>
      </w:pPr>
    </w:p>
    <w:p w14:paraId="220C0DB9" w14:textId="3094AB7E"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8</w:t>
      </w:r>
      <w:r w:rsidRPr="00450B9B">
        <w:rPr>
          <w:rFonts w:eastAsia="Arial"/>
          <w:sz w:val="20"/>
          <w:szCs w:val="20"/>
          <w:lang w:val="en-US" w:eastAsia="en-US"/>
        </w:rPr>
        <w:t xml:space="preserve"> - </w:t>
      </w:r>
      <w:r w:rsidRPr="00450B9B">
        <w:rPr>
          <w:rFonts w:eastAsia="Arial"/>
          <w:sz w:val="20"/>
          <w:szCs w:val="20"/>
          <w:u w:val="single"/>
          <w:lang w:val="en-US" w:eastAsia="en-US"/>
        </w:rPr>
        <w:t>SC = 1.992,22mp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1.264,73mp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437723CF" w14:textId="5283C76E"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w:t>
      </w:r>
      <w:r w:rsidRPr="00450B9B">
        <w:rPr>
          <w:sz w:val="20"/>
          <w:szCs w:val="20"/>
          <w:lang w:val="en-US" w:eastAsia="en-US"/>
        </w:rPr>
        <w:t>898,79</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706,53</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4CA59F7B" w14:textId="2486ABD1"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w:t>
      </w:r>
      <w:r w:rsidRPr="00450B9B">
        <w:rPr>
          <w:sz w:val="20"/>
          <w:szCs w:val="20"/>
          <w:lang w:val="en-US" w:eastAsia="en-US"/>
        </w:rPr>
        <w:t>1.093,43</w:t>
      </w:r>
      <w:r w:rsidRPr="00450B9B">
        <w:rPr>
          <w:rFonts w:eastAsia="Arial"/>
          <w:sz w:val="20"/>
          <w:szCs w:val="20"/>
          <w:lang w:val="en-US" w:eastAsia="en-US"/>
        </w:rPr>
        <w:t xml:space="preserve">mp; </w:t>
      </w:r>
      <w:r w:rsidRPr="00450B9B">
        <w:rPr>
          <w:i/>
          <w:sz w:val="20"/>
          <w:szCs w:val="20"/>
          <w:lang w:val="en-US" w:eastAsia="en-US"/>
        </w:rPr>
        <w:t xml:space="preserve">(- SC (CUT) = </w:t>
      </w:r>
      <w:r w:rsidRPr="00450B9B">
        <w:rPr>
          <w:i/>
          <w:iCs/>
          <w:sz w:val="20"/>
          <w:szCs w:val="20"/>
          <w:lang w:val="en-US" w:eastAsia="en-US"/>
        </w:rPr>
        <w:t>864,81</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08E3FF03"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2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4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1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2DBADAF3"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bCs/>
          <w:sz w:val="20"/>
          <w:szCs w:val="20"/>
          <w:lang w:val="en-US" w:eastAsia="en-US"/>
        </w:rPr>
        <w:t xml:space="preserve">2 </w:t>
      </w:r>
      <w:proofErr w:type="spellStart"/>
      <w:r w:rsidRPr="00450B9B">
        <w:rPr>
          <w:rFonts w:eastAsia="Arial"/>
          <w:b/>
          <w:bCs/>
          <w:sz w:val="20"/>
          <w:szCs w:val="20"/>
          <w:lang w:val="en-US" w:eastAsia="en-US"/>
        </w:rPr>
        <w:t>Garsoniere</w:t>
      </w:r>
      <w:proofErr w:type="spellEnd"/>
      <w:r w:rsidRPr="00450B9B">
        <w:rPr>
          <w:rFonts w:eastAsia="Arial"/>
          <w:b/>
          <w:bCs/>
          <w:sz w:val="20"/>
          <w:szCs w:val="20"/>
          <w:lang w:val="en-US" w:eastAsia="en-US"/>
        </w:rPr>
        <w:t xml:space="preserve"> tip Studio,</w:t>
      </w:r>
      <w:r w:rsidRPr="00450B9B">
        <w:rPr>
          <w:rFonts w:eastAsia="Arial"/>
          <w:sz w:val="20"/>
          <w:szCs w:val="20"/>
          <w:lang w:val="en-US" w:eastAsia="en-US"/>
        </w:rPr>
        <w:t xml:space="preserve"> </w:t>
      </w:r>
      <w:r w:rsidRPr="00450B9B">
        <w:rPr>
          <w:rFonts w:eastAsia="Arial"/>
          <w:b/>
          <w:sz w:val="20"/>
          <w:szCs w:val="20"/>
          <w:lang w:val="en-US" w:eastAsia="en-US"/>
        </w:rPr>
        <w:t xml:space="preserve">4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746E7357"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15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4 Gars., 8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3 Ap. cu 3 </w:t>
      </w:r>
      <w:proofErr w:type="spellStart"/>
      <w:r w:rsidRPr="00450B9B">
        <w:rPr>
          <w:rFonts w:eastAsia="Arial"/>
          <w:i/>
          <w:sz w:val="20"/>
          <w:szCs w:val="20"/>
          <w:lang w:val="en-US" w:eastAsia="en-US"/>
        </w:rPr>
        <w:t>camere</w:t>
      </w:r>
      <w:proofErr w:type="spellEnd"/>
    </w:p>
    <w:p w14:paraId="4C4BD35B" w14:textId="77777777" w:rsidR="00C83BB9" w:rsidRPr="00450B9B" w:rsidRDefault="00C83BB9" w:rsidP="00C83BB9">
      <w:pPr>
        <w:ind w:firstLine="360"/>
        <w:jc w:val="both"/>
        <w:rPr>
          <w:rFonts w:eastAsia="Arial"/>
          <w:b/>
          <w:sz w:val="20"/>
          <w:szCs w:val="20"/>
          <w:u w:val="single"/>
          <w:lang w:val="en-US" w:eastAsia="en-US"/>
        </w:rPr>
      </w:pPr>
    </w:p>
    <w:p w14:paraId="13F8228D" w14:textId="5D7A3722"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9</w:t>
      </w:r>
      <w:r w:rsidRPr="00450B9B">
        <w:rPr>
          <w:rFonts w:eastAsia="Arial"/>
          <w:sz w:val="20"/>
          <w:szCs w:val="20"/>
          <w:lang w:val="en-US" w:eastAsia="en-US"/>
        </w:rPr>
        <w:t xml:space="preserve"> - </w:t>
      </w:r>
      <w:r w:rsidRPr="00450B9B">
        <w:rPr>
          <w:rFonts w:eastAsia="Arial"/>
          <w:sz w:val="20"/>
          <w:szCs w:val="20"/>
          <w:u w:val="single"/>
          <w:lang w:val="en-US" w:eastAsia="en-US"/>
        </w:rPr>
        <w:t>SC = 1.618,48mp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1.048,60mp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3152428E" w14:textId="34A1F4C2"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780,37mp; </w:t>
      </w:r>
      <w:r w:rsidRPr="00450B9B">
        <w:rPr>
          <w:i/>
          <w:sz w:val="20"/>
          <w:szCs w:val="20"/>
          <w:lang w:val="en-US" w:eastAsia="en-US"/>
        </w:rPr>
        <w:t xml:space="preserve">(- SC (CUT) = </w:t>
      </w:r>
      <w:r w:rsidRPr="00450B9B">
        <w:rPr>
          <w:i/>
          <w:iCs/>
          <w:sz w:val="20"/>
          <w:szCs w:val="20"/>
          <w:lang w:val="en-US" w:eastAsia="en-US"/>
        </w:rPr>
        <w:t>501,90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3BD0186E" w14:textId="44379569"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838,11mp; </w:t>
      </w:r>
      <w:r w:rsidRPr="00450B9B">
        <w:rPr>
          <w:i/>
          <w:sz w:val="20"/>
          <w:szCs w:val="20"/>
          <w:lang w:val="en-US" w:eastAsia="en-US"/>
        </w:rPr>
        <w:t xml:space="preserve">(- SC (CUT) = </w:t>
      </w:r>
      <w:r w:rsidRPr="00450B9B">
        <w:rPr>
          <w:i/>
          <w:iCs/>
          <w:sz w:val="20"/>
          <w:szCs w:val="20"/>
          <w:lang w:val="en-US" w:eastAsia="en-US"/>
        </w:rPr>
        <w:t>546,70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0B2009" w:rsidRPr="00450B9B">
        <w:rPr>
          <w:i/>
          <w:sz w:val="20"/>
          <w:szCs w:val="20"/>
          <w:lang w:val="en-US" w:eastAsia="en-US"/>
        </w:rPr>
        <w:t>/</w:t>
      </w:r>
      <w:proofErr w:type="spellStart"/>
      <w:r w:rsidR="000B2009"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3945FB71"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3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4CCC02D4"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4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4995649E"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11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4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7 Ap. cu 3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w:t>
      </w:r>
    </w:p>
    <w:p w14:paraId="0341E6EE" w14:textId="77777777" w:rsidR="00C83BB9" w:rsidRPr="00450B9B" w:rsidRDefault="00C83BB9" w:rsidP="00C83BB9">
      <w:pPr>
        <w:ind w:firstLine="360"/>
        <w:jc w:val="both"/>
        <w:rPr>
          <w:rFonts w:eastAsia="Arial"/>
          <w:b/>
          <w:sz w:val="20"/>
          <w:szCs w:val="20"/>
          <w:u w:val="single"/>
          <w:lang w:val="en-US" w:eastAsia="en-US"/>
        </w:rPr>
      </w:pPr>
    </w:p>
    <w:p w14:paraId="1244F0A9" w14:textId="2A96E99F"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10</w:t>
      </w:r>
      <w:r w:rsidRPr="00450B9B">
        <w:rPr>
          <w:rFonts w:eastAsia="Arial"/>
          <w:sz w:val="20"/>
          <w:szCs w:val="20"/>
          <w:lang w:val="en-US" w:eastAsia="en-US"/>
        </w:rPr>
        <w:t xml:space="preserve"> - </w:t>
      </w:r>
      <w:r w:rsidRPr="00450B9B">
        <w:rPr>
          <w:rFonts w:eastAsia="Arial"/>
          <w:sz w:val="20"/>
          <w:szCs w:val="20"/>
          <w:u w:val="single"/>
          <w:lang w:val="en-US" w:eastAsia="en-US"/>
        </w:rPr>
        <w:t>SC = 1.374,52mp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1.048,60mp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79D13FB6" w14:textId="7A8D348D"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658,40mp; </w:t>
      </w:r>
      <w:r w:rsidRPr="00450B9B">
        <w:rPr>
          <w:i/>
          <w:sz w:val="20"/>
          <w:szCs w:val="20"/>
          <w:lang w:val="en-US" w:eastAsia="en-US"/>
        </w:rPr>
        <w:t xml:space="preserve">(- SC (CUT) = </w:t>
      </w:r>
      <w:r w:rsidRPr="00450B9B">
        <w:rPr>
          <w:i/>
          <w:iCs/>
          <w:sz w:val="20"/>
          <w:szCs w:val="20"/>
          <w:lang w:val="en-US" w:eastAsia="en-US"/>
        </w:rPr>
        <w:t>501,90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6B86226C" w14:textId="1626037B"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lastRenderedPageBreak/>
        <w:t xml:space="preserve">T2 - SC = 716,12mp; </w:t>
      </w:r>
      <w:r w:rsidRPr="00450B9B">
        <w:rPr>
          <w:i/>
          <w:sz w:val="20"/>
          <w:szCs w:val="20"/>
          <w:lang w:val="en-US" w:eastAsia="en-US"/>
        </w:rPr>
        <w:t xml:space="preserve">(- SC (CUT) = </w:t>
      </w:r>
      <w:r w:rsidRPr="00450B9B">
        <w:rPr>
          <w:i/>
          <w:iCs/>
          <w:sz w:val="20"/>
          <w:szCs w:val="20"/>
          <w:lang w:val="en-US" w:eastAsia="en-US"/>
        </w:rPr>
        <w:t>501,90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13E38C70"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3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1B8F5A44"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2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4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cu 3</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6586914E"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11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4 Ap. cu 2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7 Ap. cu 3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w:t>
      </w:r>
    </w:p>
    <w:p w14:paraId="76815CC9" w14:textId="77777777" w:rsidR="00C83BB9" w:rsidRPr="00450B9B" w:rsidRDefault="00C83BB9" w:rsidP="00C83BB9">
      <w:pPr>
        <w:ind w:firstLine="360"/>
        <w:jc w:val="both"/>
        <w:rPr>
          <w:rFonts w:eastAsia="Arial"/>
          <w:b/>
          <w:sz w:val="20"/>
          <w:szCs w:val="20"/>
          <w:u w:val="single"/>
          <w:lang w:val="en-US" w:eastAsia="en-US"/>
        </w:rPr>
      </w:pPr>
    </w:p>
    <w:p w14:paraId="5BD18A19" w14:textId="4B603BB5"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11</w:t>
      </w:r>
      <w:r w:rsidRPr="00450B9B">
        <w:rPr>
          <w:rFonts w:eastAsia="Arial"/>
          <w:sz w:val="20"/>
          <w:szCs w:val="20"/>
          <w:lang w:val="en-US" w:eastAsia="en-US"/>
        </w:rPr>
        <w:t xml:space="preserve"> - </w:t>
      </w:r>
      <w:r w:rsidRPr="00450B9B">
        <w:rPr>
          <w:rFonts w:eastAsia="Arial"/>
          <w:sz w:val="20"/>
          <w:szCs w:val="20"/>
          <w:u w:val="single"/>
          <w:lang w:val="en-US" w:eastAsia="en-US"/>
        </w:rPr>
        <w:t>SC = 1.374,52mp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1.047,60mp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10ABBD52" w14:textId="45DF672B" w:rsidR="00C83BB9" w:rsidRPr="00450B9B" w:rsidRDefault="00C83BB9" w:rsidP="00C83BB9">
      <w:pPr>
        <w:ind w:firstLine="360"/>
        <w:jc w:val="both"/>
        <w:rPr>
          <w:i/>
          <w:sz w:val="20"/>
          <w:szCs w:val="20"/>
          <w:lang w:val="en-US" w:eastAsia="en-US"/>
        </w:rPr>
      </w:pPr>
      <w:r w:rsidRPr="00450B9B">
        <w:rPr>
          <w:rFonts w:eastAsia="Arial"/>
          <w:sz w:val="20"/>
          <w:szCs w:val="20"/>
          <w:lang w:val="en-US" w:eastAsia="en-US"/>
        </w:rPr>
        <w:t xml:space="preserve">T1 - SC = 658,40mp; </w:t>
      </w:r>
      <w:r w:rsidRPr="00450B9B">
        <w:rPr>
          <w:i/>
          <w:sz w:val="20"/>
          <w:szCs w:val="20"/>
          <w:lang w:val="en-US" w:eastAsia="en-US"/>
        </w:rPr>
        <w:t xml:space="preserve">(- SC (CUT) = </w:t>
      </w:r>
      <w:r w:rsidRPr="00450B9B">
        <w:rPr>
          <w:i/>
          <w:iCs/>
          <w:sz w:val="20"/>
          <w:szCs w:val="20"/>
          <w:lang w:val="en-US" w:eastAsia="en-US"/>
        </w:rPr>
        <w:t>501,40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278ABD45" w14:textId="2685C35A" w:rsidR="00C83BB9" w:rsidRPr="00450B9B" w:rsidRDefault="00C83BB9" w:rsidP="00C83BB9">
      <w:pPr>
        <w:ind w:firstLine="360"/>
        <w:jc w:val="both"/>
        <w:rPr>
          <w:rFonts w:eastAsia="Arial"/>
          <w:sz w:val="20"/>
          <w:szCs w:val="20"/>
          <w:lang w:val="en-US" w:eastAsia="en-US"/>
        </w:rPr>
      </w:pPr>
      <w:r w:rsidRPr="00450B9B">
        <w:rPr>
          <w:rFonts w:eastAsia="Arial"/>
          <w:sz w:val="20"/>
          <w:szCs w:val="20"/>
          <w:lang w:val="en-US" w:eastAsia="en-US"/>
        </w:rPr>
        <w:t xml:space="preserve">T2 - SC = 716,12mp; </w:t>
      </w:r>
      <w:r w:rsidRPr="00450B9B">
        <w:rPr>
          <w:i/>
          <w:sz w:val="20"/>
          <w:szCs w:val="20"/>
          <w:lang w:val="en-US" w:eastAsia="en-US"/>
        </w:rPr>
        <w:t xml:space="preserve">(- SC (CUT) = </w:t>
      </w:r>
      <w:r w:rsidRPr="00450B9B">
        <w:rPr>
          <w:i/>
          <w:iCs/>
          <w:sz w:val="20"/>
          <w:szCs w:val="20"/>
          <w:lang w:val="en-US" w:eastAsia="en-US"/>
        </w:rPr>
        <w:t>546,20</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108BC8AD"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2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3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tip duplex cu 4</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tip duplex cu 5</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w:t>
      </w:r>
      <w:r w:rsidRPr="00450B9B">
        <w:rPr>
          <w:rFonts w:eastAsia="Arial"/>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w:t>
      </w:r>
    </w:p>
    <w:p w14:paraId="5D9E48B2"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3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w:t>
      </w:r>
      <w:r w:rsidRPr="00450B9B">
        <w:rPr>
          <w:rFonts w:eastAsia="Arial"/>
          <w:b/>
          <w:sz w:val="20"/>
          <w:szCs w:val="20"/>
          <w:lang w:val="en-US" w:eastAsia="en-US"/>
        </w:rPr>
        <w:t xml:space="preserve">1 </w:t>
      </w:r>
      <w:proofErr w:type="spellStart"/>
      <w:r w:rsidRPr="00450B9B">
        <w:rPr>
          <w:rFonts w:eastAsia="Arial"/>
          <w:b/>
          <w:sz w:val="20"/>
          <w:szCs w:val="20"/>
          <w:lang w:val="en-US" w:eastAsia="en-US"/>
        </w:rPr>
        <w:t>apartamente</w:t>
      </w:r>
      <w:proofErr w:type="spellEnd"/>
      <w:r w:rsidRPr="00450B9B">
        <w:rPr>
          <w:rFonts w:eastAsia="Arial"/>
          <w:b/>
          <w:sz w:val="20"/>
          <w:szCs w:val="20"/>
          <w:lang w:val="en-US" w:eastAsia="en-US"/>
        </w:rPr>
        <w:t xml:space="preserve"> cu 3 </w:t>
      </w:r>
      <w:proofErr w:type="spellStart"/>
      <w:r w:rsidRPr="00450B9B">
        <w:rPr>
          <w:rFonts w:eastAsia="Arial"/>
          <w:b/>
          <w:sz w:val="20"/>
          <w:szCs w:val="20"/>
          <w:lang w:val="en-US" w:eastAsia="en-US"/>
        </w:rPr>
        <w:t>camere</w:t>
      </w:r>
      <w:proofErr w:type="spellEnd"/>
      <w:r w:rsidRPr="00450B9B">
        <w:rPr>
          <w:rFonts w:eastAsia="Arial"/>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tip duplex cu 4</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 xml:space="preserve"> </w:t>
      </w:r>
      <w:proofErr w:type="spellStart"/>
      <w:r w:rsidRPr="00450B9B">
        <w:rPr>
          <w:rFonts w:eastAsia="Arial"/>
          <w:b/>
          <w:bCs/>
          <w:sz w:val="20"/>
          <w:szCs w:val="20"/>
          <w:lang w:val="en-US" w:eastAsia="en-US"/>
        </w:rPr>
        <w:t>si</w:t>
      </w:r>
      <w:proofErr w:type="spellEnd"/>
      <w:r w:rsidRPr="00450B9B">
        <w:rPr>
          <w:rFonts w:eastAsia="Arial"/>
          <w:b/>
          <w:bCs/>
          <w:sz w:val="20"/>
          <w:szCs w:val="20"/>
          <w:lang w:val="en-US" w:eastAsia="en-US"/>
        </w:rPr>
        <w:t xml:space="preserve"> 2 </w:t>
      </w:r>
      <w:proofErr w:type="spellStart"/>
      <w:r w:rsidRPr="00450B9B">
        <w:rPr>
          <w:rFonts w:eastAsia="Arial"/>
          <w:b/>
          <w:bCs/>
          <w:sz w:val="20"/>
          <w:szCs w:val="20"/>
          <w:lang w:val="en-US" w:eastAsia="en-US"/>
        </w:rPr>
        <w:t>apartamente</w:t>
      </w:r>
      <w:proofErr w:type="spellEnd"/>
      <w:r w:rsidRPr="00450B9B">
        <w:rPr>
          <w:rFonts w:eastAsia="Arial"/>
          <w:b/>
          <w:bCs/>
          <w:sz w:val="20"/>
          <w:szCs w:val="20"/>
          <w:lang w:val="en-US" w:eastAsia="en-US"/>
        </w:rPr>
        <w:t xml:space="preserve"> tip duplex cu 5</w:t>
      </w:r>
      <w:r w:rsidRPr="00450B9B">
        <w:rPr>
          <w:rFonts w:eastAsia="Arial"/>
          <w:sz w:val="20"/>
          <w:szCs w:val="20"/>
          <w:lang w:val="en-US" w:eastAsia="en-US"/>
        </w:rPr>
        <w:t xml:space="preserve"> </w:t>
      </w:r>
      <w:proofErr w:type="spellStart"/>
      <w:r w:rsidRPr="00450B9B">
        <w:rPr>
          <w:rFonts w:eastAsia="Arial"/>
          <w:b/>
          <w:bCs/>
          <w:sz w:val="20"/>
          <w:szCs w:val="20"/>
          <w:lang w:val="en-US" w:eastAsia="en-US"/>
        </w:rPr>
        <w:t>camere</w:t>
      </w:r>
      <w:proofErr w:type="spellEnd"/>
      <w:r w:rsidRPr="00450B9B">
        <w:rPr>
          <w:rFonts w:eastAsia="Arial"/>
          <w:b/>
          <w:bCs/>
          <w:sz w:val="20"/>
          <w:szCs w:val="20"/>
          <w:lang w:val="en-US" w:eastAsia="en-US"/>
        </w:rPr>
        <w:t>,</w:t>
      </w:r>
      <w:r w:rsidRPr="00450B9B">
        <w:rPr>
          <w:rFonts w:eastAsia="Arial"/>
          <w:sz w:val="20"/>
          <w:szCs w:val="20"/>
          <w:lang w:val="en-US" w:eastAsia="en-US"/>
        </w:rPr>
        <w:t xml:space="preserve"> </w:t>
      </w:r>
      <w:proofErr w:type="spellStart"/>
      <w:r w:rsidRPr="00450B9B">
        <w:rPr>
          <w:rFonts w:eastAsia="Arial"/>
          <w:sz w:val="20"/>
          <w:szCs w:val="20"/>
          <w:lang w:val="en-US" w:eastAsia="en-US"/>
        </w:rPr>
        <w:t>compuse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hol</w:t>
      </w:r>
      <w:proofErr w:type="spellEnd"/>
      <w:r w:rsidRPr="00450B9B">
        <w:rPr>
          <w:rFonts w:eastAsia="Arial"/>
          <w:sz w:val="20"/>
          <w:szCs w:val="20"/>
          <w:lang w:val="en-US" w:eastAsia="en-US"/>
        </w:rPr>
        <w:t xml:space="preserve">, camera de zi + </w:t>
      </w:r>
      <w:proofErr w:type="spellStart"/>
      <w:r w:rsidRPr="00450B9B">
        <w:rPr>
          <w:rFonts w:eastAsia="Arial"/>
          <w:sz w:val="20"/>
          <w:szCs w:val="20"/>
          <w:lang w:val="en-US" w:eastAsia="en-US"/>
        </w:rPr>
        <w:t>chicineta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dormitor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baie</w:t>
      </w:r>
      <w:proofErr w:type="spellEnd"/>
      <w:r w:rsidRPr="00450B9B">
        <w:rPr>
          <w:rFonts w:eastAsia="Arial"/>
          <w:sz w:val="20"/>
          <w:szCs w:val="20"/>
          <w:lang w:val="en-US" w:eastAsia="en-US"/>
        </w:rPr>
        <w:t xml:space="preserve">, deposit, </w:t>
      </w:r>
      <w:proofErr w:type="spellStart"/>
      <w:r w:rsidRPr="00450B9B">
        <w:rPr>
          <w:rFonts w:eastAsia="Arial"/>
          <w:sz w:val="20"/>
          <w:szCs w:val="20"/>
          <w:lang w:val="en-US" w:eastAsia="en-US"/>
        </w:rPr>
        <w:t>balcon</w:t>
      </w:r>
      <w:proofErr w:type="spellEnd"/>
      <w:r w:rsidRPr="00450B9B">
        <w:rPr>
          <w:rFonts w:eastAsia="Arial"/>
          <w:sz w:val="20"/>
          <w:szCs w:val="20"/>
          <w:lang w:val="en-US" w:eastAsia="en-US"/>
        </w:rPr>
        <w:t xml:space="preserve">; </w:t>
      </w:r>
    </w:p>
    <w:p w14:paraId="1C57C92E" w14:textId="77777777" w:rsidR="00C83BB9" w:rsidRPr="00450B9B" w:rsidRDefault="00C83BB9" w:rsidP="0039034A">
      <w:pPr>
        <w:jc w:val="both"/>
        <w:rPr>
          <w:rFonts w:eastAsia="Arial"/>
          <w:i/>
          <w:sz w:val="20"/>
          <w:szCs w:val="20"/>
          <w:lang w:val="en-US" w:eastAsia="en-US"/>
        </w:rPr>
      </w:pPr>
      <w:r w:rsidRPr="00450B9B">
        <w:rPr>
          <w:rFonts w:eastAsia="Arial"/>
          <w:sz w:val="20"/>
          <w:szCs w:val="20"/>
          <w:lang w:val="en-US" w:eastAsia="en-US"/>
        </w:rPr>
        <w:t xml:space="preserve">In total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w:t>
      </w:r>
      <w:proofErr w:type="gramStart"/>
      <w:r w:rsidRPr="00450B9B">
        <w:rPr>
          <w:rFonts w:eastAsia="Arial"/>
          <w:sz w:val="20"/>
          <w:szCs w:val="20"/>
          <w:lang w:val="en-US" w:eastAsia="en-US"/>
        </w:rPr>
        <w:t>2 ,</w:t>
      </w:r>
      <w:proofErr w:type="gramEnd"/>
      <w:r w:rsidRPr="00450B9B">
        <w:rPr>
          <w:rFonts w:eastAsia="Arial"/>
          <w:sz w:val="20"/>
          <w:szCs w:val="20"/>
          <w:lang w:val="en-US" w:eastAsia="en-US"/>
        </w:rPr>
        <w:t xml:space="preserve"> </w:t>
      </w:r>
      <w:r w:rsidRPr="00450B9B">
        <w:rPr>
          <w:rFonts w:eastAsia="Arial"/>
          <w:b/>
          <w:sz w:val="20"/>
          <w:szCs w:val="20"/>
          <w:lang w:val="en-US" w:eastAsia="en-US"/>
        </w:rPr>
        <w:t xml:space="preserve">11 </w:t>
      </w:r>
      <w:proofErr w:type="spellStart"/>
      <w:r w:rsidRPr="00450B9B">
        <w:rPr>
          <w:rFonts w:eastAsia="Arial"/>
          <w:b/>
          <w:sz w:val="20"/>
          <w:szCs w:val="20"/>
          <w:lang w:val="en-US" w:eastAsia="en-US"/>
        </w:rPr>
        <w:t>apartamente</w:t>
      </w:r>
      <w:proofErr w:type="spellEnd"/>
      <w:r w:rsidRPr="00450B9B">
        <w:rPr>
          <w:rFonts w:eastAsia="Arial"/>
          <w:sz w:val="20"/>
          <w:szCs w:val="20"/>
          <w:lang w:val="en-US" w:eastAsia="en-US"/>
        </w:rPr>
        <w:t xml:space="preserve">, </w:t>
      </w:r>
      <w:r w:rsidRPr="00450B9B">
        <w:rPr>
          <w:rFonts w:eastAsia="Arial"/>
          <w:i/>
          <w:sz w:val="20"/>
          <w:szCs w:val="20"/>
          <w:lang w:val="en-US" w:eastAsia="en-US"/>
        </w:rPr>
        <w:t xml:space="preserve">din care 3 Ap. cu 3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4 Ap. cu 4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 xml:space="preserve"> </w:t>
      </w:r>
      <w:proofErr w:type="spellStart"/>
      <w:r w:rsidRPr="00450B9B">
        <w:rPr>
          <w:rFonts w:eastAsia="Arial"/>
          <w:i/>
          <w:sz w:val="20"/>
          <w:szCs w:val="20"/>
          <w:lang w:val="en-US" w:eastAsia="en-US"/>
        </w:rPr>
        <w:t>si</w:t>
      </w:r>
      <w:proofErr w:type="spellEnd"/>
      <w:r w:rsidRPr="00450B9B">
        <w:rPr>
          <w:rFonts w:eastAsia="Arial"/>
          <w:i/>
          <w:sz w:val="20"/>
          <w:szCs w:val="20"/>
          <w:lang w:val="en-US" w:eastAsia="en-US"/>
        </w:rPr>
        <w:t xml:space="preserve"> 4 Ap. cu 5 </w:t>
      </w:r>
      <w:proofErr w:type="spellStart"/>
      <w:r w:rsidRPr="00450B9B">
        <w:rPr>
          <w:rFonts w:eastAsia="Arial"/>
          <w:i/>
          <w:sz w:val="20"/>
          <w:szCs w:val="20"/>
          <w:lang w:val="en-US" w:eastAsia="en-US"/>
        </w:rPr>
        <w:t>camere</w:t>
      </w:r>
      <w:proofErr w:type="spellEnd"/>
      <w:r w:rsidRPr="00450B9B">
        <w:rPr>
          <w:rFonts w:eastAsia="Arial"/>
          <w:i/>
          <w:sz w:val="20"/>
          <w:szCs w:val="20"/>
          <w:lang w:val="en-US" w:eastAsia="en-US"/>
        </w:rPr>
        <w:t>.</w:t>
      </w:r>
    </w:p>
    <w:p w14:paraId="6ECDAE7E" w14:textId="77777777" w:rsidR="00C83BB9" w:rsidRPr="00450B9B" w:rsidRDefault="00C83BB9" w:rsidP="00C83BB9">
      <w:pPr>
        <w:ind w:firstLine="360"/>
        <w:jc w:val="both"/>
        <w:rPr>
          <w:rFonts w:eastAsia="Arial"/>
          <w:b/>
          <w:sz w:val="20"/>
          <w:szCs w:val="20"/>
          <w:u w:val="single"/>
          <w:lang w:val="en-US" w:eastAsia="en-US"/>
        </w:rPr>
      </w:pPr>
    </w:p>
    <w:p w14:paraId="63AC0E3C" w14:textId="74A4084B" w:rsidR="00C83BB9" w:rsidRPr="00450B9B" w:rsidRDefault="00C83BB9" w:rsidP="00C83BB9">
      <w:pPr>
        <w:ind w:firstLine="360"/>
        <w:jc w:val="both"/>
        <w:rPr>
          <w:i/>
          <w:sz w:val="20"/>
          <w:szCs w:val="20"/>
          <w:lang w:val="en-US" w:eastAsia="en-US"/>
        </w:rPr>
      </w:pPr>
      <w:proofErr w:type="spellStart"/>
      <w:r w:rsidRPr="00450B9B">
        <w:rPr>
          <w:rFonts w:eastAsia="Arial"/>
          <w:b/>
          <w:sz w:val="20"/>
          <w:szCs w:val="20"/>
          <w:u w:val="single"/>
          <w:lang w:val="en-US" w:eastAsia="en-US"/>
        </w:rPr>
        <w:t>Etajul</w:t>
      </w:r>
      <w:proofErr w:type="spellEnd"/>
      <w:r w:rsidRPr="00450B9B">
        <w:rPr>
          <w:rFonts w:eastAsia="Arial"/>
          <w:b/>
          <w:sz w:val="20"/>
          <w:szCs w:val="20"/>
          <w:u w:val="single"/>
          <w:lang w:val="en-US" w:eastAsia="en-US"/>
        </w:rPr>
        <w:t xml:space="preserve"> 12</w:t>
      </w:r>
      <w:r w:rsidRPr="00450B9B">
        <w:rPr>
          <w:rFonts w:eastAsia="Arial"/>
          <w:sz w:val="20"/>
          <w:szCs w:val="20"/>
          <w:lang w:val="en-US" w:eastAsia="en-US"/>
        </w:rPr>
        <w:t xml:space="preserve"> - </w:t>
      </w:r>
      <w:r w:rsidRPr="00450B9B">
        <w:rPr>
          <w:rFonts w:eastAsia="Arial"/>
          <w:sz w:val="20"/>
          <w:szCs w:val="20"/>
          <w:u w:val="single"/>
          <w:lang w:val="en-US" w:eastAsia="en-US"/>
        </w:rPr>
        <w:t>SC = 1.374,52mp</w:t>
      </w:r>
      <w:r w:rsidRPr="00450B9B">
        <w:rPr>
          <w:rFonts w:eastAsia="Arial"/>
          <w:sz w:val="20"/>
          <w:szCs w:val="20"/>
          <w:lang w:val="en-US" w:eastAsia="en-US"/>
        </w:rPr>
        <w:t xml:space="preserve">; </w:t>
      </w:r>
      <w:r w:rsidRPr="00450B9B">
        <w:rPr>
          <w:i/>
          <w:sz w:val="20"/>
          <w:szCs w:val="20"/>
          <w:lang w:val="en-US" w:eastAsia="en-US"/>
        </w:rPr>
        <w:t xml:space="preserve">(- </w:t>
      </w:r>
      <w:r w:rsidRPr="00450B9B">
        <w:rPr>
          <w:i/>
          <w:sz w:val="20"/>
          <w:szCs w:val="20"/>
          <w:u w:val="single"/>
          <w:lang w:val="en-US" w:eastAsia="en-US"/>
        </w:rPr>
        <w:t>SC (CUT) = 804,99mp</w:t>
      </w:r>
      <w:r w:rsidRPr="00450B9B">
        <w:rPr>
          <w:i/>
          <w:sz w:val="20"/>
          <w:szCs w:val="20"/>
          <w:lang w:val="en-US" w:eastAsia="en-US"/>
        </w:rPr>
        <w:t xml:space="preserve">,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5AAAF461" w14:textId="53DF12B7"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T1 - SC = 658,39mp; </w:t>
      </w:r>
      <w:r w:rsidRPr="00450B9B">
        <w:rPr>
          <w:i/>
          <w:sz w:val="20"/>
          <w:szCs w:val="20"/>
          <w:lang w:val="en-US" w:eastAsia="en-US"/>
        </w:rPr>
        <w:t xml:space="preserve">(- SC (CUT) = </w:t>
      </w:r>
      <w:r w:rsidRPr="00450B9B">
        <w:rPr>
          <w:i/>
          <w:iCs/>
          <w:sz w:val="20"/>
          <w:szCs w:val="20"/>
          <w:lang w:val="en-US" w:eastAsia="en-US"/>
        </w:rPr>
        <w:t>402,48</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w:t>
      </w:r>
    </w:p>
    <w:p w14:paraId="6B6E0C3F" w14:textId="2FDDDEDB" w:rsidR="00C83BB9" w:rsidRPr="00450B9B" w:rsidRDefault="00C83BB9" w:rsidP="00C83BB9">
      <w:pPr>
        <w:ind w:firstLine="360"/>
        <w:jc w:val="both"/>
        <w:rPr>
          <w:sz w:val="20"/>
          <w:szCs w:val="20"/>
          <w:lang w:val="en-US" w:eastAsia="en-US"/>
        </w:rPr>
      </w:pPr>
      <w:r w:rsidRPr="00450B9B">
        <w:rPr>
          <w:rFonts w:eastAsia="Arial"/>
          <w:sz w:val="20"/>
          <w:szCs w:val="20"/>
          <w:lang w:val="en-US" w:eastAsia="en-US"/>
        </w:rPr>
        <w:t xml:space="preserve">T2 - SC = 716,13mp; </w:t>
      </w:r>
      <w:r w:rsidRPr="00450B9B">
        <w:rPr>
          <w:i/>
          <w:sz w:val="20"/>
          <w:szCs w:val="20"/>
          <w:lang w:val="en-US" w:eastAsia="en-US"/>
        </w:rPr>
        <w:t xml:space="preserve">(- SC (CUT) = </w:t>
      </w:r>
      <w:r w:rsidRPr="00450B9B">
        <w:rPr>
          <w:i/>
          <w:iCs/>
          <w:sz w:val="20"/>
          <w:szCs w:val="20"/>
          <w:lang w:val="en-US" w:eastAsia="en-US"/>
        </w:rPr>
        <w:t>402,51</w:t>
      </w:r>
      <w:r w:rsidRPr="00450B9B">
        <w:rPr>
          <w:i/>
          <w:sz w:val="20"/>
          <w:szCs w:val="20"/>
          <w:lang w:val="en-US" w:eastAsia="en-US"/>
        </w:rPr>
        <w:t xml:space="preserve">mp, </w:t>
      </w:r>
      <w:proofErr w:type="spellStart"/>
      <w:r w:rsidRPr="00450B9B">
        <w:rPr>
          <w:i/>
          <w:sz w:val="20"/>
          <w:szCs w:val="20"/>
          <w:lang w:val="en-US" w:eastAsia="en-US"/>
        </w:rPr>
        <w:t>fara</w:t>
      </w:r>
      <w:proofErr w:type="spellEnd"/>
      <w:r w:rsidRPr="00450B9B">
        <w:rPr>
          <w:i/>
          <w:sz w:val="20"/>
          <w:szCs w:val="20"/>
          <w:lang w:val="en-US" w:eastAsia="en-US"/>
        </w:rPr>
        <w:t xml:space="preserve"> </w:t>
      </w:r>
      <w:proofErr w:type="spellStart"/>
      <w:r w:rsidRPr="00450B9B">
        <w:rPr>
          <w:i/>
          <w:sz w:val="20"/>
          <w:szCs w:val="20"/>
          <w:lang w:val="en-US" w:eastAsia="en-US"/>
        </w:rPr>
        <w:t>terase</w:t>
      </w:r>
      <w:proofErr w:type="spellEnd"/>
      <w:r w:rsidR="001929B1" w:rsidRPr="00450B9B">
        <w:rPr>
          <w:i/>
          <w:sz w:val="20"/>
          <w:szCs w:val="20"/>
          <w:lang w:val="en-US" w:eastAsia="en-US"/>
        </w:rPr>
        <w:t>/</w:t>
      </w:r>
      <w:proofErr w:type="spellStart"/>
      <w:r w:rsidR="001929B1" w:rsidRPr="00450B9B">
        <w:rPr>
          <w:i/>
          <w:sz w:val="20"/>
          <w:szCs w:val="20"/>
          <w:lang w:val="en-US" w:eastAsia="en-US"/>
        </w:rPr>
        <w:t>balcoane</w:t>
      </w:r>
      <w:proofErr w:type="spellEnd"/>
      <w:r w:rsidRPr="00450B9B">
        <w:rPr>
          <w:i/>
          <w:sz w:val="20"/>
          <w:szCs w:val="20"/>
          <w:lang w:val="en-US" w:eastAsia="en-US"/>
        </w:rPr>
        <w:t xml:space="preserve"> </w:t>
      </w:r>
      <w:proofErr w:type="spellStart"/>
      <w:r w:rsidRPr="00450B9B">
        <w:rPr>
          <w:i/>
          <w:sz w:val="20"/>
          <w:szCs w:val="20"/>
          <w:lang w:val="en-US" w:eastAsia="en-US"/>
        </w:rPr>
        <w:t>si</w:t>
      </w:r>
      <w:proofErr w:type="spellEnd"/>
      <w:r w:rsidRPr="00450B9B">
        <w:rPr>
          <w:i/>
          <w:sz w:val="20"/>
          <w:szCs w:val="20"/>
          <w:lang w:val="en-US" w:eastAsia="en-US"/>
        </w:rPr>
        <w:t xml:space="preserve"> </w:t>
      </w:r>
      <w:proofErr w:type="spellStart"/>
      <w:r w:rsidRPr="00450B9B">
        <w:rPr>
          <w:i/>
          <w:sz w:val="20"/>
          <w:szCs w:val="20"/>
          <w:lang w:val="en-US" w:eastAsia="en-US"/>
        </w:rPr>
        <w:t>spatii</w:t>
      </w:r>
      <w:proofErr w:type="spellEnd"/>
      <w:r w:rsidRPr="00450B9B">
        <w:rPr>
          <w:i/>
          <w:sz w:val="20"/>
          <w:szCs w:val="20"/>
          <w:lang w:val="en-US" w:eastAsia="en-US"/>
        </w:rPr>
        <w:t xml:space="preserve"> </w:t>
      </w:r>
      <w:proofErr w:type="spellStart"/>
      <w:r w:rsidRPr="00450B9B">
        <w:rPr>
          <w:i/>
          <w:sz w:val="20"/>
          <w:szCs w:val="20"/>
          <w:lang w:val="en-US" w:eastAsia="en-US"/>
        </w:rPr>
        <w:t>tehnice</w:t>
      </w:r>
      <w:proofErr w:type="spellEnd"/>
      <w:r w:rsidRPr="00450B9B">
        <w:rPr>
          <w:i/>
          <w:sz w:val="20"/>
          <w:szCs w:val="20"/>
          <w:lang w:val="en-US" w:eastAsia="en-US"/>
        </w:rPr>
        <w:t xml:space="preserve">) </w:t>
      </w:r>
    </w:p>
    <w:p w14:paraId="77D8B303" w14:textId="77777777" w:rsidR="00C83BB9" w:rsidRPr="00450B9B" w:rsidRDefault="00C83BB9" w:rsidP="0039034A">
      <w:pPr>
        <w:jc w:val="both"/>
        <w:rPr>
          <w:rFonts w:eastAsia="Arial"/>
          <w:sz w:val="20"/>
          <w:szCs w:val="20"/>
          <w:lang w:val="en-US" w:eastAsia="en-US"/>
        </w:rPr>
      </w:pPr>
      <w:r w:rsidRPr="00450B9B">
        <w:rPr>
          <w:rFonts w:eastAsia="Arial"/>
          <w:sz w:val="20"/>
          <w:szCs w:val="20"/>
          <w:lang w:val="en-US" w:eastAsia="en-US"/>
        </w:rPr>
        <w:t xml:space="preserve">- In T1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T2 se </w:t>
      </w:r>
      <w:proofErr w:type="spellStart"/>
      <w:r w:rsidRPr="00450B9B">
        <w:rPr>
          <w:rFonts w:eastAsia="Arial"/>
          <w:sz w:val="20"/>
          <w:szCs w:val="20"/>
          <w:lang w:val="en-US" w:eastAsia="en-US"/>
        </w:rPr>
        <w:t>regasesc</w:t>
      </w:r>
      <w:proofErr w:type="spellEnd"/>
      <w:r w:rsidRPr="00450B9B">
        <w:rPr>
          <w:rFonts w:eastAsia="Arial"/>
          <w:sz w:val="20"/>
          <w:szCs w:val="20"/>
          <w:lang w:val="en-US" w:eastAsia="en-US"/>
        </w:rPr>
        <w:t xml:space="preserve"> </w:t>
      </w:r>
      <w:r w:rsidRPr="00450B9B">
        <w:rPr>
          <w:rFonts w:eastAsia="Arial"/>
          <w:i/>
          <w:iCs/>
          <w:sz w:val="20"/>
          <w:szCs w:val="20"/>
          <w:lang w:val="en-US" w:eastAsia="en-US"/>
        </w:rPr>
        <w:t xml:space="preserve">(pe </w:t>
      </w:r>
      <w:proofErr w:type="spellStart"/>
      <w:r w:rsidRPr="00450B9B">
        <w:rPr>
          <w:rFonts w:eastAsia="Arial"/>
          <w:i/>
          <w:iCs/>
          <w:sz w:val="20"/>
          <w:szCs w:val="20"/>
          <w:lang w:val="en-US" w:eastAsia="en-US"/>
        </w:rPr>
        <w:t>fiecare</w:t>
      </w:r>
      <w:proofErr w:type="spellEnd"/>
      <w:r w:rsidRPr="00450B9B">
        <w:rPr>
          <w:rFonts w:eastAsia="Arial"/>
          <w:i/>
          <w:iCs/>
          <w:sz w:val="20"/>
          <w:szCs w:val="20"/>
          <w:lang w:val="en-US" w:eastAsia="en-US"/>
        </w:rPr>
        <w:t xml:space="preserve"> Tronson)</w:t>
      </w:r>
      <w:r w:rsidRPr="00450B9B">
        <w:rPr>
          <w:rFonts w:eastAsia="Arial"/>
          <w:sz w:val="20"/>
          <w:szCs w:val="20"/>
          <w:lang w:val="en-US" w:eastAsia="en-US"/>
        </w:rPr>
        <w:t xml:space="preserve">: 1 casa </w:t>
      </w:r>
      <w:proofErr w:type="spellStart"/>
      <w:r w:rsidRPr="00450B9B">
        <w:rPr>
          <w:rFonts w:eastAsia="Arial"/>
          <w:sz w:val="20"/>
          <w:szCs w:val="20"/>
          <w:lang w:val="en-US" w:eastAsia="en-US"/>
        </w:rPr>
        <w:t>scarii</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depozitare</w:t>
      </w:r>
      <w:proofErr w:type="spellEnd"/>
      <w:r w:rsidRPr="00450B9B">
        <w:rPr>
          <w:rFonts w:eastAsia="Arial"/>
          <w:sz w:val="20"/>
          <w:szCs w:val="20"/>
          <w:lang w:val="en-US" w:eastAsia="en-US"/>
        </w:rPr>
        <w:t xml:space="preserve">, 1 </w:t>
      </w:r>
      <w:proofErr w:type="spellStart"/>
      <w:r w:rsidRPr="00450B9B">
        <w:rPr>
          <w:rFonts w:eastAsia="Arial"/>
          <w:sz w:val="20"/>
          <w:szCs w:val="20"/>
          <w:lang w:val="en-US" w:eastAsia="en-US"/>
        </w:rPr>
        <w:t>sas-uri</w:t>
      </w:r>
      <w:proofErr w:type="spellEnd"/>
      <w:r w:rsidRPr="00450B9B">
        <w:rPr>
          <w:rFonts w:eastAsia="Arial"/>
          <w:sz w:val="20"/>
          <w:szCs w:val="20"/>
          <w:lang w:val="en-US" w:eastAsia="en-US"/>
        </w:rPr>
        <w:t xml:space="preserve">, 2 </w:t>
      </w:r>
      <w:proofErr w:type="spellStart"/>
      <w:r w:rsidRPr="00450B9B">
        <w:rPr>
          <w:rFonts w:eastAsia="Arial"/>
          <w:sz w:val="20"/>
          <w:szCs w:val="20"/>
          <w:lang w:val="en-US" w:eastAsia="en-US"/>
        </w:rPr>
        <w:t>lifturi</w:t>
      </w:r>
      <w:proofErr w:type="spellEnd"/>
      <w:r w:rsidRPr="00450B9B">
        <w:rPr>
          <w:rFonts w:eastAsia="Arial"/>
          <w:sz w:val="20"/>
          <w:szCs w:val="20"/>
          <w:lang w:val="en-US" w:eastAsia="en-US"/>
        </w:rPr>
        <w:t xml:space="preserve">, 2 S. </w:t>
      </w:r>
      <w:proofErr w:type="spellStart"/>
      <w:r w:rsidRPr="00450B9B">
        <w:rPr>
          <w:rFonts w:eastAsia="Arial"/>
          <w:sz w:val="20"/>
          <w:szCs w:val="20"/>
          <w:lang w:val="en-US" w:eastAsia="en-US"/>
        </w:rPr>
        <w:t>tehnice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Apartamentele</w:t>
      </w:r>
      <w:proofErr w:type="spellEnd"/>
      <w:r w:rsidRPr="00450B9B">
        <w:rPr>
          <w:rFonts w:eastAsia="Arial"/>
          <w:sz w:val="20"/>
          <w:szCs w:val="20"/>
          <w:lang w:val="en-US" w:eastAsia="en-US"/>
        </w:rPr>
        <w:t xml:space="preserve"> tip duplex cu </w:t>
      </w:r>
      <w:proofErr w:type="spellStart"/>
      <w:r w:rsidRPr="00450B9B">
        <w:rPr>
          <w:rFonts w:eastAsia="Arial"/>
          <w:sz w:val="20"/>
          <w:szCs w:val="20"/>
          <w:lang w:val="en-US" w:eastAsia="en-US"/>
        </w:rPr>
        <w:t>acces</w:t>
      </w:r>
      <w:proofErr w:type="spellEnd"/>
      <w:r w:rsidRPr="00450B9B">
        <w:rPr>
          <w:rFonts w:eastAsia="Arial"/>
          <w:sz w:val="20"/>
          <w:szCs w:val="20"/>
          <w:lang w:val="en-US" w:eastAsia="en-US"/>
        </w:rPr>
        <w:t xml:space="preserve"> de la </w:t>
      </w:r>
      <w:proofErr w:type="spellStart"/>
      <w:r w:rsidRPr="00450B9B">
        <w:rPr>
          <w:rFonts w:eastAsia="Arial"/>
          <w:sz w:val="20"/>
          <w:szCs w:val="20"/>
          <w:lang w:val="en-US" w:eastAsia="en-US"/>
        </w:rPr>
        <w:t>etajul</w:t>
      </w:r>
      <w:proofErr w:type="spellEnd"/>
      <w:r w:rsidRPr="00450B9B">
        <w:rPr>
          <w:rFonts w:eastAsia="Arial"/>
          <w:sz w:val="20"/>
          <w:szCs w:val="20"/>
          <w:lang w:val="en-US" w:eastAsia="en-US"/>
        </w:rPr>
        <w:t xml:space="preserve"> 11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terase</w:t>
      </w:r>
      <w:proofErr w:type="spellEnd"/>
      <w:r w:rsidRPr="00450B9B">
        <w:rPr>
          <w:rFonts w:eastAsia="Arial"/>
          <w:sz w:val="20"/>
          <w:szCs w:val="20"/>
          <w:lang w:val="en-US" w:eastAsia="en-US"/>
        </w:rPr>
        <w:t>.</w:t>
      </w:r>
    </w:p>
    <w:p w14:paraId="4F586A1B" w14:textId="77777777" w:rsidR="00C83BB9" w:rsidRPr="00450B9B" w:rsidRDefault="00C83BB9" w:rsidP="00C83BB9">
      <w:pPr>
        <w:ind w:firstLine="360"/>
        <w:jc w:val="both"/>
        <w:rPr>
          <w:rFonts w:eastAsia="Arial"/>
          <w:b/>
          <w:sz w:val="20"/>
          <w:szCs w:val="20"/>
          <w:u w:val="single"/>
          <w:lang w:val="en-US" w:eastAsia="en-US"/>
        </w:rPr>
      </w:pPr>
    </w:p>
    <w:p w14:paraId="0DEB7CEE" w14:textId="77777777" w:rsidR="00C83BB9" w:rsidRPr="00450B9B" w:rsidRDefault="00C83BB9" w:rsidP="00C83BB9">
      <w:pPr>
        <w:suppressAutoHyphens/>
        <w:spacing w:line="276" w:lineRule="auto"/>
        <w:ind w:right="-96" w:firstLine="360"/>
        <w:jc w:val="both"/>
        <w:rPr>
          <w:rFonts w:eastAsia="Arial"/>
          <w:sz w:val="20"/>
          <w:szCs w:val="20"/>
          <w:lang w:val="en-US" w:eastAsia="en-US"/>
        </w:rPr>
      </w:pPr>
      <w:r w:rsidRPr="00450B9B">
        <w:rPr>
          <w:rFonts w:eastAsia="Arial"/>
          <w:b/>
          <w:sz w:val="20"/>
          <w:szCs w:val="20"/>
          <w:u w:val="single"/>
          <w:lang w:val="en-US" w:eastAsia="en-US"/>
        </w:rPr>
        <w:t>Terasa</w:t>
      </w:r>
      <w:r w:rsidRPr="00450B9B">
        <w:rPr>
          <w:rFonts w:eastAsia="Arial"/>
          <w:sz w:val="20"/>
          <w:szCs w:val="20"/>
          <w:u w:val="single"/>
          <w:lang w:val="en-US" w:eastAsia="en-US"/>
        </w:rPr>
        <w:t xml:space="preserve"> </w:t>
      </w:r>
      <w:proofErr w:type="spellStart"/>
      <w:r w:rsidRPr="00450B9B">
        <w:rPr>
          <w:rFonts w:eastAsia="Arial"/>
          <w:b/>
          <w:sz w:val="20"/>
          <w:szCs w:val="20"/>
          <w:u w:val="single"/>
          <w:lang w:val="en-US" w:eastAsia="en-US"/>
        </w:rPr>
        <w:t>Necirculabila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cota</w:t>
      </w:r>
      <w:proofErr w:type="spellEnd"/>
      <w:r w:rsidRPr="00450B9B">
        <w:rPr>
          <w:rFonts w:eastAsia="Arial"/>
          <w:sz w:val="20"/>
          <w:szCs w:val="20"/>
          <w:lang w:val="en-US" w:eastAsia="en-US"/>
        </w:rPr>
        <w:t xml:space="preserve"> +42.90) </w:t>
      </w:r>
    </w:p>
    <w:p w14:paraId="1E247840" w14:textId="77777777" w:rsidR="00C83BB9" w:rsidRPr="00450B9B" w:rsidRDefault="00C83BB9" w:rsidP="00C83BB9">
      <w:pPr>
        <w:suppressAutoHyphens/>
        <w:spacing w:line="276" w:lineRule="auto"/>
        <w:ind w:right="-96" w:firstLine="360"/>
        <w:jc w:val="both"/>
        <w:rPr>
          <w:rFonts w:eastAsia="Arial"/>
          <w:sz w:val="20"/>
          <w:szCs w:val="20"/>
          <w:lang w:val="en-US" w:eastAsia="en-US"/>
        </w:rPr>
      </w:pPr>
      <w:proofErr w:type="spellStart"/>
      <w:r w:rsidRPr="00450B9B">
        <w:rPr>
          <w:rFonts w:eastAsia="Arial"/>
          <w:sz w:val="20"/>
          <w:szCs w:val="20"/>
          <w:lang w:val="en-US" w:eastAsia="en-US"/>
        </w:rPr>
        <w:t>Acoperisul</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fi tip </w:t>
      </w:r>
      <w:proofErr w:type="spellStart"/>
      <w:r w:rsidRPr="00450B9B">
        <w:rPr>
          <w:rFonts w:eastAsia="Arial"/>
          <w:sz w:val="20"/>
          <w:szCs w:val="20"/>
          <w:lang w:val="en-US" w:eastAsia="en-US"/>
        </w:rPr>
        <w:t>terasa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fi </w:t>
      </w:r>
      <w:proofErr w:type="spellStart"/>
      <w:r w:rsidRPr="00450B9B">
        <w:rPr>
          <w:rFonts w:eastAsia="Arial"/>
          <w:sz w:val="20"/>
          <w:szCs w:val="20"/>
          <w:lang w:val="en-US" w:eastAsia="en-US"/>
        </w:rPr>
        <w:t>finisat</w:t>
      </w:r>
      <w:proofErr w:type="spellEnd"/>
      <w:r w:rsidRPr="00450B9B">
        <w:rPr>
          <w:rFonts w:eastAsia="Arial"/>
          <w:sz w:val="20"/>
          <w:szCs w:val="20"/>
          <w:lang w:val="en-US" w:eastAsia="en-US"/>
        </w:rPr>
        <w:t xml:space="preserve"> cu </w:t>
      </w:r>
      <w:proofErr w:type="spellStart"/>
      <w:r w:rsidRPr="00450B9B">
        <w:rPr>
          <w:rFonts w:eastAsia="Arial"/>
          <w:sz w:val="20"/>
          <w:szCs w:val="20"/>
          <w:lang w:val="en-US" w:eastAsia="en-US"/>
        </w:rPr>
        <w:t>gresie</w:t>
      </w:r>
      <w:proofErr w:type="spellEnd"/>
      <w:r w:rsidRPr="00450B9B">
        <w:rPr>
          <w:rFonts w:eastAsia="Arial"/>
          <w:sz w:val="20"/>
          <w:szCs w:val="20"/>
          <w:lang w:val="en-US" w:eastAsia="en-US"/>
        </w:rPr>
        <w:t xml:space="preserve"> de exterior.</w:t>
      </w:r>
    </w:p>
    <w:p w14:paraId="7825F528" w14:textId="77777777" w:rsidR="00C83BB9" w:rsidRPr="00450B9B" w:rsidRDefault="00C83BB9" w:rsidP="00C83BB9">
      <w:pPr>
        <w:suppressAutoHyphens/>
        <w:spacing w:line="276" w:lineRule="auto"/>
        <w:ind w:right="-96" w:firstLine="360"/>
        <w:jc w:val="both"/>
        <w:rPr>
          <w:sz w:val="20"/>
          <w:szCs w:val="20"/>
          <w:lang w:eastAsia="en-US"/>
        </w:rPr>
      </w:pPr>
      <w:r w:rsidRPr="00450B9B">
        <w:rPr>
          <w:rFonts w:eastAsia="Arial"/>
          <w:sz w:val="20"/>
          <w:szCs w:val="20"/>
          <w:lang w:val="en-US" w:eastAsia="en-US"/>
        </w:rPr>
        <w:t xml:space="preserve">Gresia de exterior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fi </w:t>
      </w:r>
      <w:proofErr w:type="spellStart"/>
      <w:r w:rsidRPr="00450B9B">
        <w:rPr>
          <w:rFonts w:eastAsia="Arial"/>
          <w:sz w:val="20"/>
          <w:szCs w:val="20"/>
          <w:lang w:val="en-US" w:eastAsia="en-US"/>
        </w:rPr>
        <w:t>rezistenta</w:t>
      </w:r>
      <w:proofErr w:type="spellEnd"/>
      <w:r w:rsidRPr="00450B9B">
        <w:rPr>
          <w:rFonts w:eastAsia="Arial"/>
          <w:sz w:val="20"/>
          <w:szCs w:val="20"/>
          <w:lang w:val="en-US" w:eastAsia="en-US"/>
        </w:rPr>
        <w:t xml:space="preserve"> la </w:t>
      </w:r>
      <w:proofErr w:type="spellStart"/>
      <w:r w:rsidRPr="00450B9B">
        <w:rPr>
          <w:rFonts w:eastAsia="Arial"/>
          <w:sz w:val="20"/>
          <w:szCs w:val="20"/>
          <w:lang w:val="en-US" w:eastAsia="en-US"/>
        </w:rPr>
        <w:t>trafic</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si</w:t>
      </w:r>
      <w:proofErr w:type="spellEnd"/>
      <w:r w:rsidRPr="00450B9B">
        <w:rPr>
          <w:rFonts w:eastAsia="Arial"/>
          <w:sz w:val="20"/>
          <w:szCs w:val="20"/>
          <w:lang w:val="en-US" w:eastAsia="en-US"/>
        </w:rPr>
        <w:t xml:space="preserve"> nu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fi </w:t>
      </w:r>
      <w:proofErr w:type="spellStart"/>
      <w:r w:rsidRPr="00450B9B">
        <w:rPr>
          <w:rFonts w:eastAsia="Arial"/>
          <w:sz w:val="20"/>
          <w:szCs w:val="20"/>
          <w:lang w:val="en-US" w:eastAsia="en-US"/>
        </w:rPr>
        <w:t>lucioasa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sau</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reflectorizanta</w:t>
      </w:r>
      <w:proofErr w:type="spellEnd"/>
      <w:r w:rsidRPr="00450B9B">
        <w:rPr>
          <w:rFonts w:eastAsia="Arial"/>
          <w:sz w:val="20"/>
          <w:szCs w:val="20"/>
          <w:lang w:val="en-US" w:eastAsia="en-US"/>
        </w:rPr>
        <w:t>.</w:t>
      </w:r>
    </w:p>
    <w:p w14:paraId="633AEB6D" w14:textId="77777777" w:rsidR="00C83BB9" w:rsidRPr="00450B9B" w:rsidRDefault="00C83BB9" w:rsidP="00C83BB9">
      <w:pPr>
        <w:ind w:firstLine="360"/>
        <w:jc w:val="both"/>
        <w:rPr>
          <w:rFonts w:eastAsia="Arial"/>
          <w:sz w:val="20"/>
          <w:szCs w:val="20"/>
          <w:lang w:val="en-US" w:eastAsia="en-US"/>
        </w:rPr>
      </w:pPr>
      <w:bookmarkStart w:id="10" w:name="_Hlk113352017"/>
      <w:bookmarkEnd w:id="2"/>
      <w:bookmarkEnd w:id="3"/>
      <w:r w:rsidRPr="00450B9B">
        <w:rPr>
          <w:rFonts w:eastAsia="Arial"/>
          <w:sz w:val="20"/>
          <w:szCs w:val="20"/>
          <w:lang w:val="en-US" w:eastAsia="en-US"/>
        </w:rPr>
        <w:t xml:space="preserve">La exterior </w:t>
      </w:r>
      <w:proofErr w:type="spellStart"/>
      <w:r w:rsidRPr="00450B9B">
        <w:rPr>
          <w:rFonts w:eastAsia="Arial"/>
          <w:sz w:val="20"/>
          <w:szCs w:val="20"/>
          <w:lang w:val="en-US" w:eastAsia="en-US"/>
        </w:rPr>
        <w:t>cladirea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fi </w:t>
      </w:r>
      <w:proofErr w:type="spellStart"/>
      <w:r w:rsidRPr="00450B9B">
        <w:rPr>
          <w:rFonts w:eastAsia="Arial"/>
          <w:sz w:val="20"/>
          <w:szCs w:val="20"/>
          <w:lang w:val="en-US" w:eastAsia="en-US"/>
        </w:rPr>
        <w:t>prevazuta</w:t>
      </w:r>
      <w:proofErr w:type="spellEnd"/>
      <w:r w:rsidRPr="00450B9B">
        <w:rPr>
          <w:rFonts w:eastAsia="Arial"/>
          <w:sz w:val="20"/>
          <w:szCs w:val="20"/>
          <w:lang w:val="en-US" w:eastAsia="en-US"/>
        </w:rPr>
        <w:t xml:space="preserve"> cu </w:t>
      </w:r>
      <w:proofErr w:type="spellStart"/>
      <w:r w:rsidRPr="00450B9B">
        <w:rPr>
          <w:rFonts w:eastAsia="Arial"/>
          <w:sz w:val="20"/>
          <w:szCs w:val="20"/>
          <w:lang w:val="en-US" w:eastAsia="en-US"/>
        </w:rPr>
        <w:t>pavaj</w:t>
      </w:r>
      <w:proofErr w:type="spellEnd"/>
      <w:r w:rsidRPr="00450B9B">
        <w:rPr>
          <w:rFonts w:eastAsia="Arial"/>
          <w:sz w:val="20"/>
          <w:szCs w:val="20"/>
          <w:lang w:val="en-US" w:eastAsia="en-US"/>
        </w:rPr>
        <w:t xml:space="preserve"> de exterior </w:t>
      </w:r>
      <w:proofErr w:type="spellStart"/>
      <w:r w:rsidRPr="00450B9B">
        <w:rPr>
          <w:rFonts w:eastAsia="Arial"/>
          <w:sz w:val="20"/>
          <w:szCs w:val="20"/>
          <w:lang w:val="en-US" w:eastAsia="en-US"/>
        </w:rPr>
        <w:t>rezistent</w:t>
      </w:r>
      <w:proofErr w:type="spellEnd"/>
      <w:r w:rsidRPr="00450B9B">
        <w:rPr>
          <w:rFonts w:eastAsia="Arial"/>
          <w:sz w:val="20"/>
          <w:szCs w:val="20"/>
          <w:lang w:val="en-US" w:eastAsia="en-US"/>
        </w:rPr>
        <w:t xml:space="preserve"> la </w:t>
      </w:r>
      <w:proofErr w:type="spellStart"/>
      <w:r w:rsidRPr="00450B9B">
        <w:rPr>
          <w:rFonts w:eastAsia="Arial"/>
          <w:sz w:val="20"/>
          <w:szCs w:val="20"/>
          <w:lang w:val="en-US" w:eastAsia="en-US"/>
        </w:rPr>
        <w:t>trafic</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Suprafata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destinata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circulatiilor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avea</w:t>
      </w:r>
      <w:proofErr w:type="spellEnd"/>
      <w:r w:rsidRPr="00450B9B">
        <w:rPr>
          <w:rFonts w:eastAsia="Arial"/>
          <w:sz w:val="20"/>
          <w:szCs w:val="20"/>
          <w:lang w:val="en-US" w:eastAsia="en-US"/>
        </w:rPr>
        <w:t xml:space="preserve"> S= </w:t>
      </w:r>
      <w:r w:rsidRPr="00450B9B">
        <w:rPr>
          <w:sz w:val="20"/>
          <w:szCs w:val="20"/>
          <w:lang w:val="en-US" w:eastAsia="en-US"/>
        </w:rPr>
        <w:t>1.436,23</w:t>
      </w:r>
      <w:r w:rsidRPr="00450B9B">
        <w:rPr>
          <w:sz w:val="20"/>
          <w:szCs w:val="20"/>
          <w:lang w:val="en-US" w:eastAsia="en-US"/>
        </w:rPr>
        <w:t xml:space="preserve">‬mp, </w:t>
      </w:r>
      <w:proofErr w:type="spellStart"/>
      <w:r w:rsidRPr="00450B9B">
        <w:rPr>
          <w:rFonts w:eastAsia="Arial"/>
          <w:sz w:val="20"/>
          <w:szCs w:val="20"/>
          <w:lang w:val="en-US" w:eastAsia="en-US"/>
        </w:rPr>
        <w:t>reprezentand</w:t>
      </w:r>
      <w:proofErr w:type="spellEnd"/>
      <w:r w:rsidRPr="00450B9B">
        <w:rPr>
          <w:rFonts w:eastAsia="Arial"/>
          <w:sz w:val="20"/>
          <w:szCs w:val="20"/>
          <w:lang w:val="en-US" w:eastAsia="en-US"/>
        </w:rPr>
        <w:t xml:space="preserve"> </w:t>
      </w:r>
      <w:r w:rsidRPr="00450B9B">
        <w:rPr>
          <w:sz w:val="20"/>
          <w:szCs w:val="20"/>
          <w:lang w:val="en-US" w:eastAsia="en-US"/>
        </w:rPr>
        <w:t>25,23</w:t>
      </w:r>
      <w:r w:rsidRPr="00450B9B">
        <w:rPr>
          <w:sz w:val="20"/>
          <w:szCs w:val="20"/>
          <w:lang w:val="en-US" w:eastAsia="en-US"/>
        </w:rPr>
        <w:t xml:space="preserve">‬% </w:t>
      </w:r>
      <w:r w:rsidRPr="00450B9B">
        <w:rPr>
          <w:rFonts w:eastAsia="Arial"/>
          <w:sz w:val="20"/>
          <w:szCs w:val="20"/>
          <w:lang w:val="en-US" w:eastAsia="en-US"/>
        </w:rPr>
        <w:t xml:space="preserve">din </w:t>
      </w:r>
      <w:proofErr w:type="spellStart"/>
      <w:r w:rsidRPr="00450B9B">
        <w:rPr>
          <w:rFonts w:eastAsia="Arial"/>
          <w:sz w:val="20"/>
          <w:szCs w:val="20"/>
          <w:lang w:val="en-US" w:eastAsia="en-US"/>
        </w:rPr>
        <w:t>suprafata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terenului</w:t>
      </w:r>
      <w:proofErr w:type="spellEnd"/>
      <w:r w:rsidRPr="00450B9B">
        <w:rPr>
          <w:rFonts w:eastAsia="Arial"/>
          <w:sz w:val="20"/>
          <w:szCs w:val="20"/>
          <w:lang w:val="en-US" w:eastAsia="en-US"/>
        </w:rPr>
        <w:t>.</w:t>
      </w:r>
    </w:p>
    <w:p w14:paraId="6666A404" w14:textId="77777777" w:rsidR="00C83BB9" w:rsidRPr="00450B9B" w:rsidRDefault="00C83BB9" w:rsidP="00C83BB9">
      <w:pPr>
        <w:ind w:firstLine="360"/>
        <w:jc w:val="both"/>
        <w:rPr>
          <w:rFonts w:eastAsia="Arial"/>
          <w:sz w:val="20"/>
          <w:szCs w:val="20"/>
          <w:lang w:val="en-US" w:eastAsia="en-US"/>
        </w:rPr>
      </w:pPr>
      <w:proofErr w:type="spellStart"/>
      <w:r w:rsidRPr="00450B9B">
        <w:rPr>
          <w:rFonts w:eastAsia="Arial"/>
          <w:sz w:val="20"/>
          <w:szCs w:val="20"/>
          <w:lang w:val="en-US" w:eastAsia="en-US"/>
        </w:rPr>
        <w:t>Spatiile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verzi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propuse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vor</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avea</w:t>
      </w:r>
      <w:proofErr w:type="spellEnd"/>
      <w:r w:rsidRPr="00450B9B">
        <w:rPr>
          <w:rFonts w:eastAsia="Arial"/>
          <w:sz w:val="20"/>
          <w:szCs w:val="20"/>
          <w:lang w:val="en-US" w:eastAsia="en-US"/>
        </w:rPr>
        <w:t xml:space="preserve"> S= </w:t>
      </w:r>
      <w:r w:rsidRPr="00450B9B">
        <w:rPr>
          <w:bCs/>
          <w:sz w:val="20"/>
          <w:szCs w:val="20"/>
          <w:lang w:val="en-US" w:eastAsia="en-US"/>
        </w:rPr>
        <w:t>2.105,06mp</w:t>
      </w:r>
      <w:r w:rsidRPr="00450B9B">
        <w:rPr>
          <w:rFonts w:eastAsia="Arial"/>
          <w:sz w:val="20"/>
          <w:szCs w:val="20"/>
          <w:lang w:val="en-US" w:eastAsia="en-US"/>
        </w:rPr>
        <w:t xml:space="preserve">, </w:t>
      </w:r>
      <w:proofErr w:type="spellStart"/>
      <w:r w:rsidRPr="00450B9B">
        <w:rPr>
          <w:rFonts w:eastAsia="Arial"/>
          <w:sz w:val="20"/>
          <w:szCs w:val="20"/>
          <w:lang w:val="en-US" w:eastAsia="en-US"/>
        </w:rPr>
        <w:t>reprezentand</w:t>
      </w:r>
      <w:proofErr w:type="spellEnd"/>
      <w:r w:rsidRPr="00450B9B">
        <w:rPr>
          <w:rFonts w:eastAsia="Arial"/>
          <w:sz w:val="20"/>
          <w:szCs w:val="20"/>
          <w:lang w:val="en-US" w:eastAsia="en-US"/>
        </w:rPr>
        <w:t xml:space="preserve"> </w:t>
      </w:r>
      <w:r w:rsidRPr="00450B9B">
        <w:rPr>
          <w:sz w:val="20"/>
          <w:szCs w:val="20"/>
          <w:lang w:val="en-US" w:eastAsia="en-US"/>
        </w:rPr>
        <w:t xml:space="preserve">36.98% </w:t>
      </w:r>
      <w:proofErr w:type="spellStart"/>
      <w:r w:rsidRPr="00450B9B">
        <w:rPr>
          <w:rFonts w:eastAsia="Arial"/>
          <w:sz w:val="20"/>
          <w:szCs w:val="20"/>
          <w:lang w:val="en-US" w:eastAsia="en-US"/>
        </w:rPr>
        <w:t>raportat</w:t>
      </w:r>
      <w:proofErr w:type="spellEnd"/>
      <w:r w:rsidRPr="00450B9B">
        <w:rPr>
          <w:rFonts w:eastAsia="Arial"/>
          <w:sz w:val="20"/>
          <w:szCs w:val="20"/>
          <w:lang w:val="en-US" w:eastAsia="en-US"/>
        </w:rPr>
        <w:t xml:space="preserve"> la </w:t>
      </w:r>
      <w:proofErr w:type="spellStart"/>
      <w:r w:rsidRPr="00450B9B">
        <w:rPr>
          <w:rFonts w:eastAsia="Arial"/>
          <w:sz w:val="20"/>
          <w:szCs w:val="20"/>
          <w:lang w:val="en-US" w:eastAsia="en-US"/>
        </w:rPr>
        <w:t>suprafata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terenului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Spatiile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verzi</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vizibile</w:t>
      </w:r>
      <w:proofErr w:type="spellEnd"/>
      <w:r w:rsidRPr="00450B9B">
        <w:rPr>
          <w:rFonts w:eastAsia="Arial"/>
          <w:sz w:val="20"/>
          <w:szCs w:val="20"/>
          <w:lang w:val="en-US" w:eastAsia="en-US"/>
        </w:rPr>
        <w:t xml:space="preserve"> din </w:t>
      </w:r>
      <w:proofErr w:type="spellStart"/>
      <w:r w:rsidRPr="00450B9B">
        <w:rPr>
          <w:rFonts w:eastAsia="Arial"/>
          <w:sz w:val="20"/>
          <w:szCs w:val="20"/>
          <w:lang w:val="en-US" w:eastAsia="en-US"/>
        </w:rPr>
        <w:t>circulatiile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publice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vor</w:t>
      </w:r>
      <w:proofErr w:type="spellEnd"/>
      <w:r w:rsidRPr="00450B9B">
        <w:rPr>
          <w:rFonts w:eastAsia="Arial"/>
          <w:sz w:val="20"/>
          <w:szCs w:val="20"/>
          <w:lang w:val="en-US" w:eastAsia="en-US"/>
        </w:rPr>
        <w:t xml:space="preserve"> fi </w:t>
      </w:r>
      <w:proofErr w:type="spellStart"/>
      <w:r w:rsidRPr="00450B9B">
        <w:rPr>
          <w:rFonts w:eastAsia="Arial"/>
          <w:sz w:val="20"/>
          <w:szCs w:val="20"/>
          <w:lang w:val="en-US" w:eastAsia="en-US"/>
        </w:rPr>
        <w:t>amenajate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peisagistic</w:t>
      </w:r>
      <w:proofErr w:type="spellEnd"/>
      <w:r w:rsidRPr="00450B9B">
        <w:rPr>
          <w:rFonts w:eastAsia="Arial"/>
          <w:sz w:val="20"/>
          <w:szCs w:val="20"/>
          <w:lang w:val="en-US" w:eastAsia="en-US"/>
        </w:rPr>
        <w:t xml:space="preserve"> cu </w:t>
      </w:r>
      <w:proofErr w:type="spellStart"/>
      <w:r w:rsidRPr="00450B9B">
        <w:rPr>
          <w:rFonts w:eastAsia="Arial"/>
          <w:sz w:val="20"/>
          <w:szCs w:val="20"/>
          <w:lang w:val="en-US" w:eastAsia="en-US"/>
        </w:rPr>
        <w:t>vegetatie</w:t>
      </w:r>
      <w:proofErr w:type="spellEnd"/>
      <w:r w:rsidRPr="00450B9B">
        <w:rPr>
          <w:rFonts w:eastAsia="Arial"/>
          <w:sz w:val="20"/>
          <w:szCs w:val="20"/>
          <w:lang w:val="en-US" w:eastAsia="en-US"/>
        </w:rPr>
        <w:t xml:space="preserve"> de </w:t>
      </w:r>
      <w:proofErr w:type="spellStart"/>
      <w:r w:rsidRPr="00450B9B">
        <w:rPr>
          <w:rFonts w:eastAsia="Arial"/>
          <w:sz w:val="20"/>
          <w:szCs w:val="20"/>
          <w:lang w:val="en-US" w:eastAsia="en-US"/>
        </w:rPr>
        <w:t>talie</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joasa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specifica</w:t>
      </w:r>
      <w:proofErr w:type="spellEnd"/>
      <w:r w:rsidRPr="00450B9B">
        <w:rPr>
          <w:rFonts w:eastAsia="Arial"/>
          <w:sz w:val="20"/>
          <w:szCs w:val="20"/>
          <w:lang w:val="en-US" w:eastAsia="en-US"/>
        </w:rPr>
        <w:t xml:space="preserve"> </w:t>
      </w:r>
      <w:proofErr w:type="spellStart"/>
      <w:r w:rsidRPr="00450B9B">
        <w:rPr>
          <w:rFonts w:eastAsia="Arial"/>
          <w:sz w:val="20"/>
          <w:szCs w:val="20"/>
          <w:lang w:val="en-US" w:eastAsia="en-US"/>
        </w:rPr>
        <w:t>zonei</w:t>
      </w:r>
      <w:proofErr w:type="spellEnd"/>
      <w:r w:rsidRPr="00450B9B">
        <w:rPr>
          <w:rFonts w:eastAsia="Arial"/>
          <w:sz w:val="20"/>
          <w:szCs w:val="20"/>
          <w:lang w:val="en-US" w:eastAsia="en-US"/>
        </w:rPr>
        <w:t>.</w:t>
      </w:r>
    </w:p>
    <w:bookmarkEnd w:id="10"/>
    <w:p w14:paraId="0AAF0B1E" w14:textId="77777777" w:rsidR="00C83BB9" w:rsidRPr="00450B9B" w:rsidRDefault="00C83BB9" w:rsidP="00664448">
      <w:pPr>
        <w:spacing w:line="276" w:lineRule="auto"/>
        <w:ind w:firstLine="360"/>
        <w:contextualSpacing/>
        <w:jc w:val="both"/>
        <w:rPr>
          <w:sz w:val="20"/>
          <w:szCs w:val="20"/>
          <w:lang w:val="en-US" w:eastAsia="en-US"/>
        </w:rPr>
      </w:pPr>
      <w:r w:rsidRPr="00450B9B">
        <w:rPr>
          <w:sz w:val="20"/>
          <w:szCs w:val="20"/>
          <w:lang w:val="en-US" w:eastAsia="en-US"/>
        </w:rPr>
        <w:t xml:space="preserve">- </w:t>
      </w:r>
      <w:proofErr w:type="spellStart"/>
      <w:r w:rsidRPr="00450B9B">
        <w:rPr>
          <w:sz w:val="20"/>
          <w:szCs w:val="20"/>
          <w:lang w:val="en-US" w:eastAsia="en-US"/>
        </w:rPr>
        <w:t>Pentru</w:t>
      </w:r>
      <w:proofErr w:type="spellEnd"/>
      <w:r w:rsidRPr="00450B9B">
        <w:rPr>
          <w:sz w:val="20"/>
          <w:szCs w:val="20"/>
          <w:lang w:val="en-US" w:eastAsia="en-US"/>
        </w:rPr>
        <w:t xml:space="preserve"> </w:t>
      </w:r>
      <w:proofErr w:type="spellStart"/>
      <w:r w:rsidRPr="00450B9B">
        <w:rPr>
          <w:sz w:val="20"/>
          <w:szCs w:val="20"/>
          <w:lang w:val="en-US" w:eastAsia="en-US"/>
        </w:rPr>
        <w:t>imbunatatirea</w:t>
      </w:r>
      <w:proofErr w:type="spellEnd"/>
      <w:r w:rsidRPr="00450B9B">
        <w:rPr>
          <w:sz w:val="20"/>
          <w:szCs w:val="20"/>
          <w:lang w:val="en-US" w:eastAsia="en-US"/>
        </w:rPr>
        <w:t xml:space="preserve"> </w:t>
      </w:r>
      <w:proofErr w:type="spellStart"/>
      <w:r w:rsidRPr="00450B9B">
        <w:rPr>
          <w:sz w:val="20"/>
          <w:szCs w:val="20"/>
          <w:lang w:val="en-US" w:eastAsia="en-US"/>
        </w:rPr>
        <w:t>microclimatului</w:t>
      </w:r>
      <w:proofErr w:type="spellEnd"/>
      <w:r w:rsidRPr="00450B9B">
        <w:rPr>
          <w:sz w:val="20"/>
          <w:szCs w:val="20"/>
          <w:lang w:val="en-US" w:eastAsia="en-US"/>
        </w:rPr>
        <w:t xml:space="preserve"> pe </w:t>
      </w:r>
      <w:proofErr w:type="spellStart"/>
      <w:r w:rsidRPr="00450B9B">
        <w:rPr>
          <w:sz w:val="20"/>
          <w:szCs w:val="20"/>
          <w:lang w:val="en-US" w:eastAsia="en-US"/>
        </w:rPr>
        <w:t>terasa</w:t>
      </w:r>
      <w:proofErr w:type="spellEnd"/>
      <w:r w:rsidRPr="00450B9B">
        <w:rPr>
          <w:sz w:val="20"/>
          <w:szCs w:val="20"/>
          <w:lang w:val="en-US" w:eastAsia="en-US"/>
        </w:rPr>
        <w:t xml:space="preserve"> de la </w:t>
      </w:r>
      <w:proofErr w:type="spellStart"/>
      <w:r w:rsidRPr="00450B9B">
        <w:rPr>
          <w:sz w:val="20"/>
          <w:szCs w:val="20"/>
          <w:lang w:val="en-US" w:eastAsia="en-US"/>
        </w:rPr>
        <w:t>nivelul</w:t>
      </w:r>
      <w:proofErr w:type="spellEnd"/>
      <w:r w:rsidRPr="00450B9B">
        <w:rPr>
          <w:sz w:val="20"/>
          <w:szCs w:val="20"/>
          <w:lang w:val="en-US" w:eastAsia="en-US"/>
        </w:rPr>
        <w:t xml:space="preserve"> Et.5, Et.6, Et.7, Et.8, Et.9 </w:t>
      </w:r>
      <w:proofErr w:type="spellStart"/>
      <w:r w:rsidRPr="00450B9B">
        <w:rPr>
          <w:sz w:val="20"/>
          <w:szCs w:val="20"/>
          <w:lang w:val="en-US" w:eastAsia="en-US"/>
        </w:rPr>
        <w:t>va</w:t>
      </w:r>
      <w:proofErr w:type="spellEnd"/>
      <w:r w:rsidRPr="00450B9B">
        <w:rPr>
          <w:sz w:val="20"/>
          <w:szCs w:val="20"/>
          <w:lang w:val="en-US" w:eastAsia="en-US"/>
        </w:rPr>
        <w:t xml:space="preserve"> fi </w:t>
      </w:r>
      <w:proofErr w:type="spellStart"/>
      <w:r w:rsidRPr="00450B9B">
        <w:rPr>
          <w:sz w:val="20"/>
          <w:szCs w:val="20"/>
          <w:lang w:val="en-US" w:eastAsia="en-US"/>
        </w:rPr>
        <w:t>plantata</w:t>
      </w:r>
      <w:proofErr w:type="spellEnd"/>
      <w:r w:rsidRPr="00450B9B">
        <w:rPr>
          <w:sz w:val="20"/>
          <w:szCs w:val="20"/>
          <w:lang w:val="en-US" w:eastAsia="en-US"/>
        </w:rPr>
        <w:t xml:space="preserve"> o </w:t>
      </w:r>
      <w:proofErr w:type="spellStart"/>
      <w:r w:rsidRPr="00450B9B">
        <w:rPr>
          <w:sz w:val="20"/>
          <w:szCs w:val="20"/>
          <w:lang w:val="en-US" w:eastAsia="en-US"/>
        </w:rPr>
        <w:t>suprafata</w:t>
      </w:r>
      <w:proofErr w:type="spellEnd"/>
      <w:r w:rsidRPr="00450B9B">
        <w:rPr>
          <w:sz w:val="20"/>
          <w:szCs w:val="20"/>
          <w:lang w:val="en-US" w:eastAsia="en-US"/>
        </w:rPr>
        <w:t xml:space="preserve"> </w:t>
      </w:r>
      <w:proofErr w:type="spellStart"/>
      <w:r w:rsidRPr="00450B9B">
        <w:rPr>
          <w:sz w:val="20"/>
          <w:szCs w:val="20"/>
          <w:lang w:val="en-US" w:eastAsia="en-US"/>
        </w:rPr>
        <w:t>inverzita</w:t>
      </w:r>
      <w:proofErr w:type="spellEnd"/>
      <w:r w:rsidRPr="00450B9B">
        <w:rPr>
          <w:sz w:val="20"/>
          <w:szCs w:val="20"/>
          <w:lang w:val="en-US" w:eastAsia="en-US"/>
        </w:rPr>
        <w:t xml:space="preserve"> de 606,62</w:t>
      </w:r>
      <w:proofErr w:type="gramStart"/>
      <w:r w:rsidRPr="00450B9B">
        <w:rPr>
          <w:sz w:val="20"/>
          <w:szCs w:val="20"/>
          <w:lang w:val="en-US" w:eastAsia="en-US"/>
        </w:rPr>
        <w:t>mp(</w:t>
      </w:r>
      <w:proofErr w:type="gramEnd"/>
      <w:r w:rsidRPr="00450B9B">
        <w:rPr>
          <w:sz w:val="20"/>
          <w:szCs w:val="20"/>
          <w:lang w:val="en-US" w:eastAsia="en-US"/>
        </w:rPr>
        <w:t xml:space="preserve">in total), </w:t>
      </w:r>
      <w:proofErr w:type="spellStart"/>
      <w:r w:rsidRPr="00450B9B">
        <w:rPr>
          <w:sz w:val="20"/>
          <w:szCs w:val="20"/>
          <w:lang w:val="en-US" w:eastAsia="en-US"/>
        </w:rPr>
        <w:t>astfel</w:t>
      </w:r>
      <w:proofErr w:type="spellEnd"/>
      <w:r w:rsidRPr="00450B9B">
        <w:rPr>
          <w:sz w:val="20"/>
          <w:szCs w:val="20"/>
          <w:lang w:val="en-US" w:eastAsia="en-US"/>
        </w:rPr>
        <w:t xml:space="preserve"> </w:t>
      </w:r>
      <w:proofErr w:type="spellStart"/>
      <w:r w:rsidRPr="00450B9B">
        <w:rPr>
          <w:sz w:val="20"/>
          <w:szCs w:val="20"/>
          <w:lang w:val="en-US" w:eastAsia="en-US"/>
        </w:rPr>
        <w:t>suprafata</w:t>
      </w:r>
      <w:proofErr w:type="spellEnd"/>
      <w:r w:rsidRPr="00450B9B">
        <w:rPr>
          <w:sz w:val="20"/>
          <w:szCs w:val="20"/>
          <w:lang w:val="en-US" w:eastAsia="en-US"/>
        </w:rPr>
        <w:t xml:space="preserve"> </w:t>
      </w:r>
      <w:proofErr w:type="spellStart"/>
      <w:r w:rsidRPr="00450B9B">
        <w:rPr>
          <w:sz w:val="20"/>
          <w:szCs w:val="20"/>
          <w:lang w:val="en-US" w:eastAsia="en-US"/>
        </w:rPr>
        <w:t>verde</w:t>
      </w:r>
      <w:proofErr w:type="spellEnd"/>
      <w:r w:rsidRPr="00450B9B">
        <w:rPr>
          <w:sz w:val="20"/>
          <w:szCs w:val="20"/>
          <w:lang w:val="en-US" w:eastAsia="en-US"/>
        </w:rPr>
        <w:t xml:space="preserve"> </w:t>
      </w:r>
      <w:proofErr w:type="spellStart"/>
      <w:r w:rsidRPr="00450B9B">
        <w:rPr>
          <w:sz w:val="20"/>
          <w:szCs w:val="20"/>
          <w:lang w:val="en-US" w:eastAsia="en-US"/>
        </w:rPr>
        <w:t>totala</w:t>
      </w:r>
      <w:proofErr w:type="spellEnd"/>
      <w:r w:rsidRPr="00450B9B">
        <w:rPr>
          <w:sz w:val="20"/>
          <w:szCs w:val="20"/>
          <w:lang w:val="en-US" w:eastAsia="en-US"/>
        </w:rPr>
        <w:t xml:space="preserve"> </w:t>
      </w:r>
      <w:proofErr w:type="spellStart"/>
      <w:r w:rsidRPr="00450B9B">
        <w:rPr>
          <w:sz w:val="20"/>
          <w:szCs w:val="20"/>
          <w:lang w:val="en-US" w:eastAsia="en-US"/>
        </w:rPr>
        <w:t>prevazuta</w:t>
      </w:r>
      <w:proofErr w:type="spellEnd"/>
      <w:r w:rsidRPr="00450B9B">
        <w:rPr>
          <w:sz w:val="20"/>
          <w:szCs w:val="20"/>
          <w:lang w:val="en-US" w:eastAsia="en-US"/>
        </w:rPr>
        <w:t xml:space="preserve"> pe </w:t>
      </w:r>
      <w:proofErr w:type="spellStart"/>
      <w:r w:rsidRPr="00450B9B">
        <w:rPr>
          <w:sz w:val="20"/>
          <w:szCs w:val="20"/>
          <w:lang w:val="en-US" w:eastAsia="en-US"/>
        </w:rPr>
        <w:t>terase</w:t>
      </w:r>
      <w:proofErr w:type="spellEnd"/>
      <w:r w:rsidRPr="00450B9B">
        <w:rPr>
          <w:sz w:val="20"/>
          <w:szCs w:val="20"/>
          <w:lang w:val="en-US" w:eastAsia="en-US"/>
        </w:rPr>
        <w:t xml:space="preserve"> </w:t>
      </w:r>
      <w:proofErr w:type="spellStart"/>
      <w:r w:rsidRPr="00450B9B">
        <w:rPr>
          <w:sz w:val="20"/>
          <w:szCs w:val="20"/>
          <w:lang w:val="en-US" w:eastAsia="en-US"/>
        </w:rPr>
        <w:t>este</w:t>
      </w:r>
      <w:proofErr w:type="spellEnd"/>
      <w:r w:rsidRPr="00450B9B">
        <w:rPr>
          <w:sz w:val="20"/>
          <w:szCs w:val="20"/>
          <w:lang w:val="en-US" w:eastAsia="en-US"/>
        </w:rPr>
        <w:t xml:space="preserve"> de </w:t>
      </w:r>
      <w:r w:rsidRPr="00450B9B">
        <w:rPr>
          <w:b/>
          <w:bCs/>
          <w:sz w:val="20"/>
          <w:szCs w:val="20"/>
          <w:lang w:val="en-US" w:eastAsia="en-US"/>
        </w:rPr>
        <w:t>606,62</w:t>
      </w:r>
      <w:r w:rsidRPr="00450B9B">
        <w:rPr>
          <w:b/>
          <w:bCs/>
          <w:sz w:val="20"/>
          <w:szCs w:val="20"/>
          <w:lang w:val="en-US" w:eastAsia="en-US"/>
        </w:rPr>
        <w:t>‬mp</w:t>
      </w:r>
      <w:r w:rsidRPr="00450B9B">
        <w:rPr>
          <w:sz w:val="20"/>
          <w:szCs w:val="20"/>
          <w:lang w:val="en-US" w:eastAsia="en-US"/>
        </w:rPr>
        <w:t xml:space="preserve">, </w:t>
      </w:r>
      <w:proofErr w:type="spellStart"/>
      <w:r w:rsidRPr="00450B9B">
        <w:rPr>
          <w:sz w:val="20"/>
          <w:szCs w:val="20"/>
          <w:lang w:val="en-US" w:eastAsia="en-US"/>
        </w:rPr>
        <w:t>iar</w:t>
      </w:r>
      <w:proofErr w:type="spellEnd"/>
      <w:r w:rsidRPr="00450B9B">
        <w:rPr>
          <w:sz w:val="20"/>
          <w:szCs w:val="20"/>
          <w:lang w:val="en-US" w:eastAsia="en-US"/>
        </w:rPr>
        <w:t xml:space="preserve"> </w:t>
      </w:r>
      <w:proofErr w:type="spellStart"/>
      <w:r w:rsidRPr="00450B9B">
        <w:rPr>
          <w:sz w:val="20"/>
          <w:szCs w:val="20"/>
          <w:lang w:val="en-US" w:eastAsia="en-US"/>
        </w:rPr>
        <w:t>suprafata</w:t>
      </w:r>
      <w:proofErr w:type="spellEnd"/>
      <w:r w:rsidRPr="00450B9B">
        <w:rPr>
          <w:sz w:val="20"/>
          <w:szCs w:val="20"/>
          <w:lang w:val="en-US" w:eastAsia="en-US"/>
        </w:rPr>
        <w:t xml:space="preserve"> </w:t>
      </w:r>
      <w:proofErr w:type="spellStart"/>
      <w:r w:rsidRPr="00450B9B">
        <w:rPr>
          <w:sz w:val="20"/>
          <w:szCs w:val="20"/>
          <w:lang w:val="en-US" w:eastAsia="en-US"/>
        </w:rPr>
        <w:t>verde</w:t>
      </w:r>
      <w:proofErr w:type="spellEnd"/>
      <w:r w:rsidRPr="00450B9B">
        <w:rPr>
          <w:sz w:val="20"/>
          <w:szCs w:val="20"/>
          <w:lang w:val="en-US" w:eastAsia="en-US"/>
        </w:rPr>
        <w:t xml:space="preserve"> de la </w:t>
      </w:r>
      <w:proofErr w:type="spellStart"/>
      <w:r w:rsidRPr="00450B9B">
        <w:rPr>
          <w:sz w:val="20"/>
          <w:szCs w:val="20"/>
          <w:lang w:val="en-US" w:eastAsia="en-US"/>
        </w:rPr>
        <w:t>nivelul</w:t>
      </w:r>
      <w:proofErr w:type="spellEnd"/>
      <w:r w:rsidRPr="00450B9B">
        <w:rPr>
          <w:sz w:val="20"/>
          <w:szCs w:val="20"/>
          <w:lang w:val="en-US" w:eastAsia="en-US"/>
        </w:rPr>
        <w:t xml:space="preserve"> </w:t>
      </w:r>
      <w:proofErr w:type="spellStart"/>
      <w:r w:rsidRPr="00450B9B">
        <w:rPr>
          <w:sz w:val="20"/>
          <w:szCs w:val="20"/>
          <w:lang w:val="en-US" w:eastAsia="en-US"/>
        </w:rPr>
        <w:t>solului</w:t>
      </w:r>
      <w:proofErr w:type="spellEnd"/>
      <w:r w:rsidRPr="00450B9B">
        <w:rPr>
          <w:sz w:val="20"/>
          <w:szCs w:val="20"/>
          <w:lang w:val="en-US" w:eastAsia="en-US"/>
        </w:rPr>
        <w:t xml:space="preserve"> </w:t>
      </w:r>
      <w:proofErr w:type="spellStart"/>
      <w:r w:rsidRPr="00450B9B">
        <w:rPr>
          <w:sz w:val="20"/>
          <w:szCs w:val="20"/>
          <w:lang w:val="en-US" w:eastAsia="en-US"/>
        </w:rPr>
        <w:t>va</w:t>
      </w:r>
      <w:proofErr w:type="spellEnd"/>
      <w:r w:rsidRPr="00450B9B">
        <w:rPr>
          <w:sz w:val="20"/>
          <w:szCs w:val="20"/>
          <w:lang w:val="en-US" w:eastAsia="en-US"/>
        </w:rPr>
        <w:t xml:space="preserve"> fi de 1.498,44mp.</w:t>
      </w:r>
    </w:p>
    <w:p w14:paraId="784A3352" w14:textId="37D98198" w:rsidR="00C83BB9" w:rsidRPr="00450B9B" w:rsidRDefault="00C83BB9" w:rsidP="00664448">
      <w:pPr>
        <w:spacing w:line="276" w:lineRule="auto"/>
        <w:ind w:firstLine="360"/>
        <w:contextualSpacing/>
        <w:jc w:val="both"/>
        <w:rPr>
          <w:sz w:val="20"/>
          <w:szCs w:val="20"/>
          <w:lang w:val="en-US" w:eastAsia="en-US"/>
        </w:rPr>
      </w:pPr>
      <w:proofErr w:type="spellStart"/>
      <w:r w:rsidRPr="00450B9B">
        <w:rPr>
          <w:sz w:val="20"/>
          <w:szCs w:val="20"/>
          <w:lang w:val="en-US" w:eastAsia="en-US"/>
        </w:rPr>
        <w:t>Suprafata</w:t>
      </w:r>
      <w:proofErr w:type="spellEnd"/>
      <w:r w:rsidRPr="00450B9B">
        <w:rPr>
          <w:sz w:val="20"/>
          <w:szCs w:val="20"/>
          <w:lang w:val="en-US" w:eastAsia="en-US"/>
        </w:rPr>
        <w:t xml:space="preserve"> Verde </w:t>
      </w:r>
      <w:proofErr w:type="spellStart"/>
      <w:r w:rsidRPr="00450B9B">
        <w:rPr>
          <w:sz w:val="20"/>
          <w:szCs w:val="20"/>
          <w:lang w:val="en-US" w:eastAsia="en-US"/>
        </w:rPr>
        <w:t>totala</w:t>
      </w:r>
      <w:proofErr w:type="spellEnd"/>
      <w:r w:rsidRPr="00450B9B">
        <w:rPr>
          <w:sz w:val="20"/>
          <w:szCs w:val="20"/>
          <w:lang w:val="en-US" w:eastAsia="en-US"/>
        </w:rPr>
        <w:t xml:space="preserve"> </w:t>
      </w:r>
      <w:proofErr w:type="spellStart"/>
      <w:r w:rsidRPr="00450B9B">
        <w:rPr>
          <w:sz w:val="20"/>
          <w:szCs w:val="20"/>
          <w:lang w:val="en-US" w:eastAsia="en-US"/>
        </w:rPr>
        <w:t>fiind</w:t>
      </w:r>
      <w:proofErr w:type="spellEnd"/>
      <w:r w:rsidRPr="00450B9B">
        <w:rPr>
          <w:sz w:val="20"/>
          <w:szCs w:val="20"/>
          <w:lang w:val="en-US" w:eastAsia="en-US"/>
        </w:rPr>
        <w:t xml:space="preserve"> de </w:t>
      </w:r>
      <w:r w:rsidRPr="00450B9B">
        <w:rPr>
          <w:b/>
          <w:bCs/>
          <w:sz w:val="20"/>
          <w:szCs w:val="20"/>
          <w:lang w:val="en-US" w:eastAsia="en-US"/>
        </w:rPr>
        <w:t>2.105,06</w:t>
      </w:r>
      <w:r w:rsidRPr="00450B9B">
        <w:rPr>
          <w:sz w:val="20"/>
          <w:szCs w:val="20"/>
          <w:lang w:val="en-US" w:eastAsia="en-US"/>
        </w:rPr>
        <w:t>(</w:t>
      </w:r>
      <w:proofErr w:type="spellStart"/>
      <w:r w:rsidRPr="00450B9B">
        <w:rPr>
          <w:sz w:val="20"/>
          <w:szCs w:val="20"/>
          <w:lang w:val="en-US" w:eastAsia="en-US"/>
        </w:rPr>
        <w:t>adica</w:t>
      </w:r>
      <w:proofErr w:type="spellEnd"/>
      <w:r w:rsidRPr="00450B9B">
        <w:rPr>
          <w:sz w:val="20"/>
          <w:szCs w:val="20"/>
          <w:lang w:val="en-US" w:eastAsia="en-US"/>
        </w:rPr>
        <w:t xml:space="preserve"> </w:t>
      </w:r>
      <w:r w:rsidRPr="00450B9B">
        <w:rPr>
          <w:b/>
          <w:bCs/>
          <w:sz w:val="20"/>
          <w:szCs w:val="20"/>
          <w:lang w:val="en-US" w:eastAsia="en-US"/>
        </w:rPr>
        <w:t>36,98</w:t>
      </w:r>
      <w:r w:rsidRPr="00450B9B">
        <w:rPr>
          <w:sz w:val="20"/>
          <w:szCs w:val="20"/>
          <w:lang w:val="en-US" w:eastAsia="en-US"/>
        </w:rPr>
        <w:t xml:space="preserve">% din </w:t>
      </w:r>
      <w:proofErr w:type="spellStart"/>
      <w:r w:rsidRPr="00450B9B">
        <w:rPr>
          <w:sz w:val="20"/>
          <w:szCs w:val="20"/>
          <w:lang w:val="en-US" w:eastAsia="en-US"/>
        </w:rPr>
        <w:t>suprafata</w:t>
      </w:r>
      <w:proofErr w:type="spellEnd"/>
      <w:r w:rsidRPr="00450B9B">
        <w:rPr>
          <w:sz w:val="20"/>
          <w:szCs w:val="20"/>
          <w:lang w:val="en-US" w:eastAsia="en-US"/>
        </w:rPr>
        <w:t xml:space="preserve"> </w:t>
      </w:r>
      <w:proofErr w:type="spellStart"/>
      <w:r w:rsidRPr="00450B9B">
        <w:rPr>
          <w:sz w:val="20"/>
          <w:szCs w:val="20"/>
          <w:lang w:val="en-US" w:eastAsia="en-US"/>
        </w:rPr>
        <w:t>terenului</w:t>
      </w:r>
      <w:proofErr w:type="spellEnd"/>
      <w:r w:rsidRPr="00450B9B">
        <w:rPr>
          <w:sz w:val="20"/>
          <w:szCs w:val="20"/>
          <w:lang w:val="en-US" w:eastAsia="en-US"/>
        </w:rPr>
        <w:t>)</w:t>
      </w:r>
    </w:p>
    <w:p w14:paraId="110EB27D" w14:textId="77777777" w:rsidR="007C29A9" w:rsidRPr="00450B9B" w:rsidRDefault="007C29A9" w:rsidP="009B2157">
      <w:pPr>
        <w:autoSpaceDE w:val="0"/>
        <w:autoSpaceDN w:val="0"/>
        <w:adjustRightInd w:val="0"/>
        <w:jc w:val="both"/>
        <w:rPr>
          <w:b/>
          <w:bCs/>
          <w:sz w:val="20"/>
          <w:szCs w:val="20"/>
          <w:lang w:val="es-ES" w:eastAsia="en-US"/>
        </w:rPr>
      </w:pPr>
    </w:p>
    <w:p w14:paraId="501A7817" w14:textId="77777777" w:rsidR="007C29A9" w:rsidRPr="00450B9B" w:rsidRDefault="007C29A9" w:rsidP="007C29A9">
      <w:pPr>
        <w:tabs>
          <w:tab w:val="left" w:pos="1323"/>
        </w:tabs>
        <w:jc w:val="both"/>
        <w:rPr>
          <w:rFonts w:eastAsia="Arial"/>
          <w:b/>
          <w:sz w:val="20"/>
          <w:szCs w:val="20"/>
        </w:rPr>
      </w:pPr>
      <w:r w:rsidRPr="00450B9B">
        <w:rPr>
          <w:rFonts w:eastAsia="Arial"/>
          <w:b/>
          <w:sz w:val="20"/>
          <w:szCs w:val="20"/>
        </w:rPr>
        <w:t>CALCUL NUMAR NECESAR DE LOCURI DE PARCARE :</w:t>
      </w:r>
    </w:p>
    <w:p w14:paraId="18EAC498" w14:textId="77777777" w:rsidR="00C83BB9" w:rsidRPr="00450B9B" w:rsidRDefault="00C83BB9" w:rsidP="00C83BB9">
      <w:pPr>
        <w:tabs>
          <w:tab w:val="left" w:pos="180"/>
          <w:tab w:val="left" w:pos="1323"/>
        </w:tabs>
        <w:jc w:val="both"/>
        <w:rPr>
          <w:rFonts w:eastAsia="Arial"/>
          <w:b/>
          <w:sz w:val="20"/>
          <w:szCs w:val="20"/>
        </w:rPr>
      </w:pPr>
      <w:r w:rsidRPr="00450B9B">
        <w:rPr>
          <w:rFonts w:eastAsia="Arial"/>
          <w:b/>
          <w:sz w:val="20"/>
          <w:szCs w:val="20"/>
        </w:rPr>
        <w:t>NUMARUL TOTAL DE LOCURI DE PARCARE ASIGURATE VA FI DE 311 LP</w:t>
      </w:r>
    </w:p>
    <w:p w14:paraId="0184C746" w14:textId="77777777" w:rsidR="00C83BB9" w:rsidRPr="00450B9B" w:rsidRDefault="00C83BB9" w:rsidP="00C83BB9">
      <w:pPr>
        <w:tabs>
          <w:tab w:val="left" w:pos="1323"/>
        </w:tabs>
        <w:jc w:val="both"/>
        <w:rPr>
          <w:rFonts w:eastAsia="Arial"/>
          <w:b/>
          <w:sz w:val="20"/>
          <w:szCs w:val="20"/>
        </w:rPr>
      </w:pPr>
      <w:r w:rsidRPr="00450B9B">
        <w:rPr>
          <w:rFonts w:eastAsia="Arial"/>
          <w:b/>
          <w:sz w:val="20"/>
          <w:szCs w:val="20"/>
        </w:rPr>
        <w:t>-in conformitate cu urmatoarele prevederi ale HCL 113/2017:</w:t>
      </w:r>
    </w:p>
    <w:p w14:paraId="5DDD89EA" w14:textId="77777777" w:rsidR="00C83BB9" w:rsidRPr="00450B9B" w:rsidRDefault="00C83BB9" w:rsidP="00C83BB9">
      <w:pPr>
        <w:tabs>
          <w:tab w:val="left" w:pos="1323"/>
        </w:tabs>
        <w:spacing w:line="276" w:lineRule="auto"/>
        <w:jc w:val="both"/>
        <w:rPr>
          <w:rFonts w:eastAsia="Arial"/>
          <w:i/>
          <w:sz w:val="20"/>
          <w:szCs w:val="20"/>
        </w:rPr>
      </w:pPr>
      <w:r w:rsidRPr="00450B9B">
        <w:rPr>
          <w:rFonts w:eastAsia="Arial"/>
          <w:sz w:val="20"/>
          <w:szCs w:val="20"/>
        </w:rPr>
        <w:t xml:space="preserve">- 1 loc parcare / 1 apartament cu S utila &lt; 100 mp </w:t>
      </w:r>
      <w:r w:rsidRPr="00450B9B">
        <w:rPr>
          <w:rFonts w:eastAsia="Arial"/>
          <w:i/>
          <w:sz w:val="20"/>
          <w:szCs w:val="20"/>
        </w:rPr>
        <w:t>(conf. HCL nr. 113/2017, art. 13, lit. a si d)</w:t>
      </w:r>
    </w:p>
    <w:p w14:paraId="1700CCC6" w14:textId="77777777" w:rsidR="00C83BB9" w:rsidRPr="00450B9B" w:rsidRDefault="00C83BB9" w:rsidP="00C83BB9">
      <w:pPr>
        <w:tabs>
          <w:tab w:val="left" w:pos="1323"/>
        </w:tabs>
        <w:spacing w:line="276" w:lineRule="auto"/>
        <w:jc w:val="both"/>
        <w:rPr>
          <w:rFonts w:eastAsia="Arial"/>
          <w:sz w:val="20"/>
          <w:szCs w:val="20"/>
        </w:rPr>
      </w:pPr>
      <w:r w:rsidRPr="00450B9B">
        <w:rPr>
          <w:rFonts w:eastAsia="Arial"/>
          <w:sz w:val="20"/>
          <w:szCs w:val="20"/>
        </w:rPr>
        <w:t xml:space="preserve">- 2 loc parcare / 1 apartament cu S utila &gt; 100 mp </w:t>
      </w:r>
      <w:r w:rsidRPr="00450B9B">
        <w:rPr>
          <w:rFonts w:eastAsia="Arial"/>
          <w:i/>
          <w:sz w:val="20"/>
          <w:szCs w:val="20"/>
        </w:rPr>
        <w:t>(conf. HCL nr. 113/2017, art. 13, lit. b si d)</w:t>
      </w:r>
    </w:p>
    <w:p w14:paraId="14BC830D" w14:textId="77777777" w:rsidR="00C83BB9" w:rsidRPr="00450B9B" w:rsidRDefault="00C83BB9" w:rsidP="00C83BB9">
      <w:pPr>
        <w:tabs>
          <w:tab w:val="left" w:pos="1323"/>
        </w:tabs>
        <w:spacing w:line="276" w:lineRule="auto"/>
        <w:jc w:val="both"/>
        <w:rPr>
          <w:rFonts w:eastAsia="Arial"/>
          <w:i/>
          <w:sz w:val="20"/>
          <w:szCs w:val="20"/>
        </w:rPr>
      </w:pPr>
      <w:r w:rsidRPr="00450B9B">
        <w:rPr>
          <w:rFonts w:eastAsia="Arial"/>
          <w:sz w:val="20"/>
          <w:szCs w:val="20"/>
        </w:rPr>
        <w:t xml:space="preserve">- 1 loc parcare / 5 dulapuri de vestiar </w:t>
      </w:r>
      <w:r w:rsidRPr="00450B9B">
        <w:rPr>
          <w:rFonts w:eastAsia="Arial"/>
          <w:i/>
          <w:sz w:val="20"/>
          <w:szCs w:val="20"/>
        </w:rPr>
        <w:t>(conf. HCL nr. 113/2017, art. 11, lit. f)</w:t>
      </w:r>
    </w:p>
    <w:p w14:paraId="1EFC4944" w14:textId="77777777" w:rsidR="00C83BB9" w:rsidRPr="00450B9B" w:rsidRDefault="00C83BB9" w:rsidP="00C83BB9">
      <w:pPr>
        <w:tabs>
          <w:tab w:val="left" w:pos="1323"/>
        </w:tabs>
        <w:spacing w:line="276" w:lineRule="auto"/>
        <w:jc w:val="both"/>
        <w:rPr>
          <w:rFonts w:eastAsia="Arial"/>
          <w:i/>
          <w:sz w:val="20"/>
          <w:szCs w:val="20"/>
        </w:rPr>
      </w:pPr>
      <w:r w:rsidRPr="00450B9B">
        <w:rPr>
          <w:rFonts w:eastAsia="Arial"/>
          <w:sz w:val="20"/>
          <w:szCs w:val="20"/>
        </w:rPr>
        <w:t xml:space="preserve">- 1 loc parcare / 35 mp s.u.v. </w:t>
      </w:r>
      <w:r w:rsidRPr="00450B9B">
        <w:rPr>
          <w:rFonts w:eastAsia="Arial"/>
          <w:i/>
          <w:sz w:val="20"/>
          <w:szCs w:val="20"/>
        </w:rPr>
        <w:t>(conf. HCL nr. 113/2017, art. 5, lit. c)</w:t>
      </w:r>
    </w:p>
    <w:p w14:paraId="4F936A61" w14:textId="77777777" w:rsidR="00C83BB9" w:rsidRPr="00450B9B" w:rsidRDefault="00C83BB9" w:rsidP="00C83BB9">
      <w:pPr>
        <w:tabs>
          <w:tab w:val="left" w:pos="1323"/>
        </w:tabs>
        <w:spacing w:line="276" w:lineRule="auto"/>
        <w:jc w:val="both"/>
        <w:rPr>
          <w:rFonts w:eastAsia="Arial"/>
          <w:i/>
          <w:sz w:val="20"/>
          <w:szCs w:val="20"/>
        </w:rPr>
      </w:pPr>
      <w:r w:rsidRPr="00450B9B">
        <w:rPr>
          <w:rFonts w:eastAsia="Arial"/>
          <w:sz w:val="20"/>
          <w:szCs w:val="20"/>
        </w:rPr>
        <w:t xml:space="preserve">- 1 loc parcare / 50 mp s.u.v. </w:t>
      </w:r>
      <w:r w:rsidRPr="00450B9B">
        <w:rPr>
          <w:rFonts w:eastAsia="Arial"/>
          <w:i/>
          <w:sz w:val="20"/>
          <w:szCs w:val="20"/>
        </w:rPr>
        <w:t>(conf. HCL nr. 113/2017, art. 5, lit. c)</w:t>
      </w:r>
    </w:p>
    <w:p w14:paraId="4AE5FA07" w14:textId="77777777" w:rsidR="00C83BB9" w:rsidRPr="00450B9B" w:rsidRDefault="00C83BB9" w:rsidP="007C29A9">
      <w:pPr>
        <w:tabs>
          <w:tab w:val="left" w:pos="1323"/>
        </w:tabs>
        <w:jc w:val="both"/>
        <w:rPr>
          <w:rFonts w:eastAsia="Arial"/>
          <w:b/>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B67E8" w:rsidRPr="00450B9B" w14:paraId="03344030" w14:textId="77777777" w:rsidTr="007C29A9">
        <w:tc>
          <w:tcPr>
            <w:tcW w:w="9450" w:type="dxa"/>
            <w:shd w:val="clear" w:color="auto" w:fill="auto"/>
          </w:tcPr>
          <w:p w14:paraId="0C0712F3" w14:textId="77777777" w:rsidR="00C83BB9" w:rsidRPr="00450B9B" w:rsidRDefault="00C83BB9" w:rsidP="00C83BB9">
            <w:pPr>
              <w:tabs>
                <w:tab w:val="left" w:pos="1323"/>
              </w:tabs>
              <w:jc w:val="both"/>
              <w:rPr>
                <w:rFonts w:eastAsia="Arial"/>
                <w:sz w:val="20"/>
                <w:szCs w:val="20"/>
              </w:rPr>
            </w:pPr>
            <w:r w:rsidRPr="00450B9B">
              <w:rPr>
                <w:rFonts w:eastAsia="Arial"/>
                <w:sz w:val="20"/>
                <w:szCs w:val="20"/>
              </w:rPr>
              <w:t>-</w:t>
            </w:r>
            <w:r w:rsidRPr="00450B9B">
              <w:rPr>
                <w:rFonts w:eastAsia="Arial"/>
                <w:b/>
                <w:sz w:val="20"/>
                <w:szCs w:val="20"/>
              </w:rPr>
              <w:t>Parter</w:t>
            </w:r>
            <w:r w:rsidRPr="00450B9B">
              <w:rPr>
                <w:rFonts w:eastAsia="Arial"/>
                <w:sz w:val="20"/>
                <w:szCs w:val="20"/>
              </w:rPr>
              <w:t xml:space="preserve"> – 3 spatii:</w:t>
            </w:r>
          </w:p>
          <w:p w14:paraId="066E99BF" w14:textId="77777777" w:rsidR="00C83BB9" w:rsidRPr="00450B9B" w:rsidRDefault="00C83BB9" w:rsidP="00C83BB9">
            <w:pPr>
              <w:tabs>
                <w:tab w:val="left" w:pos="1323"/>
              </w:tabs>
              <w:jc w:val="both"/>
              <w:rPr>
                <w:rFonts w:eastAsia="Arial"/>
                <w:i/>
                <w:sz w:val="20"/>
                <w:szCs w:val="20"/>
              </w:rPr>
            </w:pPr>
            <w:r w:rsidRPr="00450B9B">
              <w:rPr>
                <w:rFonts w:eastAsia="Arial"/>
                <w:sz w:val="20"/>
                <w:szCs w:val="20"/>
              </w:rPr>
              <w:t xml:space="preserve">-S1 – Piscina acoperita fata tribune (1 loc de parcare la 5 locuri) =&gt; 22 dulapuri vestiar =&gt; </w:t>
            </w:r>
            <w:r w:rsidRPr="00450B9B">
              <w:rPr>
                <w:rFonts w:eastAsia="Arial"/>
                <w:b/>
                <w:bCs/>
                <w:sz w:val="20"/>
                <w:szCs w:val="20"/>
              </w:rPr>
              <w:t>4,4  lp</w:t>
            </w:r>
            <w:r w:rsidRPr="00450B9B">
              <w:rPr>
                <w:rFonts w:eastAsia="Arial"/>
                <w:sz w:val="20"/>
                <w:szCs w:val="20"/>
              </w:rPr>
              <w:t xml:space="preserve"> </w:t>
            </w:r>
            <w:r w:rsidRPr="00450B9B">
              <w:rPr>
                <w:rFonts w:eastAsia="Arial"/>
                <w:i/>
                <w:sz w:val="20"/>
                <w:szCs w:val="20"/>
              </w:rPr>
              <w:t>(conf. HCL nr. 113/2017, art. 11, lit. f)</w:t>
            </w:r>
          </w:p>
          <w:p w14:paraId="5C0CE0F8" w14:textId="77777777" w:rsidR="00C83BB9" w:rsidRPr="00450B9B" w:rsidRDefault="00C83BB9" w:rsidP="00C83BB9">
            <w:pPr>
              <w:tabs>
                <w:tab w:val="left" w:pos="1323"/>
              </w:tabs>
              <w:jc w:val="both"/>
              <w:rPr>
                <w:rFonts w:eastAsia="Arial"/>
                <w:sz w:val="20"/>
                <w:szCs w:val="20"/>
              </w:rPr>
            </w:pPr>
            <w:r w:rsidRPr="00450B9B">
              <w:rPr>
                <w:rFonts w:eastAsia="Arial"/>
                <w:sz w:val="20"/>
                <w:szCs w:val="20"/>
              </w:rPr>
              <w:t xml:space="preserve">-S2 – Prestari servicii Sala Fitness (1 loc de parcare la 35mp s.u.v.) =&gt; 347,54 mp Sala =&gt; </w:t>
            </w:r>
            <w:r w:rsidRPr="00450B9B">
              <w:rPr>
                <w:rFonts w:eastAsia="Arial"/>
                <w:b/>
                <w:bCs/>
                <w:sz w:val="20"/>
                <w:szCs w:val="20"/>
              </w:rPr>
              <w:t>10lp</w:t>
            </w:r>
            <w:r w:rsidRPr="00450B9B">
              <w:rPr>
                <w:rFonts w:eastAsia="Arial"/>
                <w:sz w:val="20"/>
                <w:szCs w:val="20"/>
              </w:rPr>
              <w:t xml:space="preserve"> </w:t>
            </w:r>
          </w:p>
          <w:p w14:paraId="751F66DA" w14:textId="77777777" w:rsidR="00C83BB9" w:rsidRPr="00450B9B" w:rsidRDefault="00C83BB9" w:rsidP="00C83BB9">
            <w:pPr>
              <w:tabs>
                <w:tab w:val="left" w:pos="1323"/>
              </w:tabs>
              <w:jc w:val="both"/>
              <w:rPr>
                <w:rFonts w:eastAsia="Arial"/>
                <w:i/>
                <w:sz w:val="20"/>
                <w:szCs w:val="20"/>
              </w:rPr>
            </w:pPr>
            <w:r w:rsidRPr="00450B9B">
              <w:rPr>
                <w:rFonts w:eastAsia="Arial"/>
                <w:i/>
                <w:sz w:val="20"/>
                <w:szCs w:val="20"/>
              </w:rPr>
              <w:t>(conf. HCL nr. 113/2017, art. 5, lit. b,d)</w:t>
            </w:r>
          </w:p>
          <w:p w14:paraId="50B9B474" w14:textId="77777777" w:rsidR="00C83BB9" w:rsidRPr="00450B9B" w:rsidRDefault="00C83BB9" w:rsidP="00C83BB9">
            <w:pPr>
              <w:tabs>
                <w:tab w:val="left" w:pos="1323"/>
              </w:tabs>
              <w:jc w:val="both"/>
              <w:rPr>
                <w:rFonts w:eastAsia="Arial"/>
                <w:sz w:val="20"/>
                <w:szCs w:val="20"/>
              </w:rPr>
            </w:pPr>
            <w:r w:rsidRPr="00450B9B">
              <w:rPr>
                <w:rFonts w:eastAsia="Arial"/>
                <w:sz w:val="20"/>
                <w:szCs w:val="20"/>
              </w:rPr>
              <w:t xml:space="preserve">-S2 – Prestari servicii Sala Masaj (1 loc de parcare la 50mp s.u.v.) =&gt; 41,40 mp Sala =&gt; </w:t>
            </w:r>
            <w:r w:rsidRPr="00450B9B">
              <w:rPr>
                <w:rFonts w:eastAsia="Arial"/>
                <w:b/>
                <w:bCs/>
                <w:sz w:val="20"/>
                <w:szCs w:val="20"/>
              </w:rPr>
              <w:t>1lp</w:t>
            </w:r>
            <w:r w:rsidRPr="00450B9B">
              <w:rPr>
                <w:rFonts w:eastAsia="Arial"/>
                <w:sz w:val="20"/>
                <w:szCs w:val="20"/>
              </w:rPr>
              <w:t xml:space="preserve"> </w:t>
            </w:r>
          </w:p>
          <w:p w14:paraId="7F4C9855" w14:textId="77777777" w:rsidR="00C83BB9" w:rsidRPr="00450B9B" w:rsidRDefault="00C83BB9" w:rsidP="00C83BB9">
            <w:pPr>
              <w:tabs>
                <w:tab w:val="left" w:pos="1323"/>
              </w:tabs>
              <w:jc w:val="both"/>
              <w:rPr>
                <w:rFonts w:eastAsia="Arial"/>
                <w:i/>
                <w:sz w:val="20"/>
                <w:szCs w:val="20"/>
              </w:rPr>
            </w:pPr>
            <w:r w:rsidRPr="00450B9B">
              <w:rPr>
                <w:rFonts w:eastAsia="Arial"/>
                <w:i/>
                <w:sz w:val="20"/>
                <w:szCs w:val="20"/>
              </w:rPr>
              <w:t>(conf. HCL nr. 113/2017, art. 5, lit. c)</w:t>
            </w:r>
          </w:p>
          <w:p w14:paraId="387CFF0C" w14:textId="77777777" w:rsidR="00C83BB9" w:rsidRPr="00450B9B" w:rsidRDefault="00C83BB9" w:rsidP="00C83BB9">
            <w:pPr>
              <w:tabs>
                <w:tab w:val="left" w:pos="1323"/>
              </w:tabs>
              <w:jc w:val="both"/>
              <w:rPr>
                <w:rFonts w:eastAsia="Arial"/>
                <w:sz w:val="20"/>
                <w:szCs w:val="20"/>
              </w:rPr>
            </w:pPr>
            <w:r w:rsidRPr="00450B9B">
              <w:rPr>
                <w:rFonts w:eastAsia="Arial"/>
                <w:sz w:val="20"/>
                <w:szCs w:val="20"/>
              </w:rPr>
              <w:t>-</w:t>
            </w:r>
            <w:r w:rsidRPr="00450B9B">
              <w:rPr>
                <w:rFonts w:eastAsia="Arial"/>
                <w:b/>
                <w:sz w:val="20"/>
                <w:szCs w:val="20"/>
              </w:rPr>
              <w:t>Parter</w:t>
            </w:r>
            <w:r w:rsidRPr="00450B9B">
              <w:rPr>
                <w:rFonts w:eastAsia="Arial"/>
                <w:sz w:val="20"/>
                <w:szCs w:val="20"/>
              </w:rPr>
              <w:t xml:space="preserve"> – 8 spatii administratie / oficii: (nu se asigura locuri de parcare)</w:t>
            </w:r>
          </w:p>
          <w:p w14:paraId="2E51471A" w14:textId="77777777" w:rsidR="00C83BB9" w:rsidRPr="00450B9B" w:rsidRDefault="00C83BB9" w:rsidP="00C83BB9">
            <w:pPr>
              <w:tabs>
                <w:tab w:val="left" w:pos="1323"/>
              </w:tabs>
              <w:jc w:val="both"/>
              <w:rPr>
                <w:rFonts w:eastAsia="Arial"/>
                <w:b/>
                <w:sz w:val="20"/>
                <w:szCs w:val="20"/>
              </w:rPr>
            </w:pPr>
            <w:r w:rsidRPr="00450B9B">
              <w:rPr>
                <w:rFonts w:eastAsia="Arial"/>
                <w:b/>
                <w:sz w:val="20"/>
                <w:szCs w:val="20"/>
              </w:rPr>
              <w:t>=&gt; 15 lp pentru nivelul Parterului</w:t>
            </w:r>
          </w:p>
          <w:p w14:paraId="7F217ED1" w14:textId="77777777" w:rsidR="00C83BB9" w:rsidRPr="00450B9B" w:rsidRDefault="00C83BB9" w:rsidP="00C83BB9">
            <w:pPr>
              <w:tabs>
                <w:tab w:val="left" w:pos="1323"/>
              </w:tabs>
              <w:jc w:val="both"/>
              <w:rPr>
                <w:rFonts w:eastAsia="Arial"/>
                <w:b/>
                <w:bCs/>
                <w:sz w:val="20"/>
                <w:szCs w:val="20"/>
              </w:rPr>
            </w:pPr>
            <w:r w:rsidRPr="00450B9B">
              <w:rPr>
                <w:rFonts w:eastAsia="Arial"/>
                <w:b/>
                <w:bCs/>
                <w:sz w:val="20"/>
                <w:szCs w:val="20"/>
              </w:rPr>
              <w:t>-Etaje</w:t>
            </w:r>
            <w:r w:rsidRPr="00450B9B">
              <w:rPr>
                <w:rFonts w:eastAsia="Arial"/>
                <w:sz w:val="20"/>
                <w:szCs w:val="20"/>
              </w:rPr>
              <w:t xml:space="preserve"> – 223 apartamente cu S. utila &lt; 100 mp =&gt; </w:t>
            </w:r>
            <w:r w:rsidRPr="00450B9B">
              <w:rPr>
                <w:rFonts w:eastAsia="Arial"/>
                <w:b/>
                <w:bCs/>
                <w:sz w:val="20"/>
                <w:szCs w:val="20"/>
              </w:rPr>
              <w:t>223 lp</w:t>
            </w:r>
          </w:p>
          <w:p w14:paraId="430B17FA" w14:textId="77777777" w:rsidR="00C83BB9" w:rsidRPr="00450B9B" w:rsidRDefault="00C83BB9" w:rsidP="00C83BB9">
            <w:pPr>
              <w:tabs>
                <w:tab w:val="left" w:pos="1323"/>
              </w:tabs>
              <w:jc w:val="both"/>
              <w:rPr>
                <w:rFonts w:eastAsia="Arial"/>
                <w:sz w:val="20"/>
                <w:szCs w:val="20"/>
              </w:rPr>
            </w:pPr>
            <w:r w:rsidRPr="00450B9B">
              <w:rPr>
                <w:rFonts w:eastAsia="Arial"/>
                <w:i/>
                <w:sz w:val="20"/>
                <w:szCs w:val="20"/>
              </w:rPr>
              <w:t>(conf. HCL nr. 113/2017, art. 13, lit. a si d)</w:t>
            </w:r>
          </w:p>
          <w:p w14:paraId="1BA3BBFF" w14:textId="77777777" w:rsidR="00C83BB9" w:rsidRPr="00450B9B" w:rsidRDefault="00C83BB9" w:rsidP="00C83BB9">
            <w:pPr>
              <w:tabs>
                <w:tab w:val="left" w:pos="1323"/>
              </w:tabs>
              <w:jc w:val="both"/>
              <w:rPr>
                <w:rFonts w:eastAsia="Arial"/>
                <w:b/>
                <w:bCs/>
                <w:sz w:val="20"/>
                <w:szCs w:val="20"/>
              </w:rPr>
            </w:pPr>
            <w:r w:rsidRPr="00450B9B">
              <w:rPr>
                <w:rFonts w:eastAsia="Arial"/>
                <w:b/>
                <w:bCs/>
                <w:sz w:val="20"/>
                <w:szCs w:val="20"/>
              </w:rPr>
              <w:t>-Parter/Etaje</w:t>
            </w:r>
            <w:r w:rsidRPr="00450B9B">
              <w:rPr>
                <w:rFonts w:eastAsia="Arial"/>
                <w:sz w:val="20"/>
                <w:szCs w:val="20"/>
              </w:rPr>
              <w:t xml:space="preserve"> – 11 apartamente cu S. utila &gt; 100 mp =&gt; </w:t>
            </w:r>
            <w:r w:rsidRPr="00450B9B">
              <w:rPr>
                <w:rFonts w:eastAsia="Arial"/>
                <w:b/>
                <w:bCs/>
                <w:sz w:val="20"/>
                <w:szCs w:val="20"/>
              </w:rPr>
              <w:t>22lp</w:t>
            </w:r>
          </w:p>
          <w:p w14:paraId="736FE7DF" w14:textId="77777777" w:rsidR="00C83BB9" w:rsidRPr="00450B9B" w:rsidRDefault="00C83BB9" w:rsidP="00C83BB9">
            <w:pPr>
              <w:tabs>
                <w:tab w:val="left" w:pos="1323"/>
              </w:tabs>
              <w:jc w:val="both"/>
              <w:rPr>
                <w:rFonts w:eastAsia="Arial"/>
                <w:i/>
                <w:sz w:val="20"/>
                <w:szCs w:val="20"/>
              </w:rPr>
            </w:pPr>
            <w:r w:rsidRPr="00450B9B">
              <w:rPr>
                <w:rFonts w:eastAsia="Arial"/>
                <w:i/>
                <w:sz w:val="20"/>
                <w:szCs w:val="20"/>
              </w:rPr>
              <w:t>(conf. HCL nr. 113/2017, art. 13, lit. b si d)</w:t>
            </w:r>
          </w:p>
          <w:p w14:paraId="4B22701F" w14:textId="667A2F6F" w:rsidR="007C29A9" w:rsidRPr="00450B9B" w:rsidRDefault="00C83BB9" w:rsidP="004B6D88">
            <w:pPr>
              <w:tabs>
                <w:tab w:val="left" w:pos="1323"/>
              </w:tabs>
              <w:jc w:val="both"/>
              <w:rPr>
                <w:rFonts w:eastAsia="Arial"/>
                <w:b/>
                <w:bCs/>
                <w:sz w:val="20"/>
                <w:szCs w:val="20"/>
              </w:rPr>
            </w:pPr>
            <w:r w:rsidRPr="00450B9B">
              <w:rPr>
                <w:rFonts w:eastAsia="Arial"/>
                <w:sz w:val="20"/>
                <w:szCs w:val="20"/>
              </w:rPr>
              <w:t xml:space="preserve">=&gt; 245 lp x 20% = </w:t>
            </w:r>
            <w:r w:rsidRPr="00450B9B">
              <w:rPr>
                <w:rFonts w:eastAsia="Arial"/>
                <w:b/>
                <w:bCs/>
                <w:sz w:val="20"/>
                <w:szCs w:val="20"/>
              </w:rPr>
              <w:t>294 lp pentru apartamente</w:t>
            </w:r>
          </w:p>
        </w:tc>
      </w:tr>
    </w:tbl>
    <w:p w14:paraId="068F2CA2" w14:textId="77777777" w:rsidR="007C29A9" w:rsidRDefault="007C29A9" w:rsidP="007C29A9">
      <w:pPr>
        <w:tabs>
          <w:tab w:val="left" w:pos="1323"/>
        </w:tabs>
        <w:spacing w:line="276" w:lineRule="auto"/>
        <w:jc w:val="both"/>
        <w:rPr>
          <w:rFonts w:eastAsia="Arial"/>
          <w:i/>
          <w:sz w:val="20"/>
          <w:szCs w:val="20"/>
        </w:rPr>
      </w:pPr>
    </w:p>
    <w:p w14:paraId="13A7D320" w14:textId="77777777" w:rsidR="00450B9B" w:rsidRDefault="00450B9B" w:rsidP="007C29A9">
      <w:pPr>
        <w:tabs>
          <w:tab w:val="left" w:pos="1323"/>
        </w:tabs>
        <w:spacing w:line="276" w:lineRule="auto"/>
        <w:jc w:val="both"/>
        <w:rPr>
          <w:rFonts w:eastAsia="Arial"/>
          <w:i/>
          <w:sz w:val="20"/>
          <w:szCs w:val="20"/>
        </w:rPr>
      </w:pPr>
    </w:p>
    <w:p w14:paraId="4D331536" w14:textId="77777777" w:rsidR="00450B9B" w:rsidRPr="00450B9B" w:rsidRDefault="00450B9B" w:rsidP="007C29A9">
      <w:pPr>
        <w:tabs>
          <w:tab w:val="left" w:pos="1323"/>
        </w:tabs>
        <w:spacing w:line="276" w:lineRule="auto"/>
        <w:jc w:val="both"/>
        <w:rPr>
          <w:rFonts w:eastAsia="Arial"/>
          <w:i/>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250"/>
        <w:gridCol w:w="2790"/>
        <w:gridCol w:w="2160"/>
        <w:gridCol w:w="990"/>
      </w:tblGrid>
      <w:tr w:rsidR="00450B9B" w:rsidRPr="00450B9B" w14:paraId="2563FC56" w14:textId="77777777" w:rsidTr="007C29A9">
        <w:tc>
          <w:tcPr>
            <w:tcW w:w="9450" w:type="dxa"/>
            <w:gridSpan w:val="5"/>
          </w:tcPr>
          <w:p w14:paraId="3DB0095D" w14:textId="05F69360" w:rsidR="007C29A9" w:rsidRPr="00450B9B" w:rsidRDefault="00C83BB9" w:rsidP="004B6D88">
            <w:pPr>
              <w:tabs>
                <w:tab w:val="left" w:pos="7178"/>
              </w:tabs>
              <w:spacing w:line="276" w:lineRule="auto"/>
              <w:jc w:val="both"/>
              <w:rPr>
                <w:rFonts w:eastAsia="Arial"/>
                <w:b/>
                <w:sz w:val="20"/>
                <w:szCs w:val="20"/>
              </w:rPr>
            </w:pPr>
            <w:r w:rsidRPr="00450B9B">
              <w:rPr>
                <w:rFonts w:eastAsia="Arial"/>
                <w:b/>
                <w:sz w:val="20"/>
                <w:szCs w:val="20"/>
              </w:rPr>
              <w:lastRenderedPageBreak/>
              <w:t>BILANT GENERAL LOCURI DE PARCARE : NECESARE / ASIGURATE</w:t>
            </w:r>
          </w:p>
        </w:tc>
      </w:tr>
      <w:tr w:rsidR="00450B9B" w:rsidRPr="00450B9B" w14:paraId="1D4A5F14" w14:textId="77777777" w:rsidTr="007C29A9">
        <w:tc>
          <w:tcPr>
            <w:tcW w:w="1260" w:type="dxa"/>
            <w:shd w:val="clear" w:color="auto" w:fill="auto"/>
          </w:tcPr>
          <w:p w14:paraId="07D42558" w14:textId="77777777" w:rsidR="00C83BB9" w:rsidRPr="00450B9B" w:rsidRDefault="00C83BB9" w:rsidP="00C83BB9">
            <w:pPr>
              <w:tabs>
                <w:tab w:val="left" w:pos="7178"/>
              </w:tabs>
              <w:spacing w:line="276" w:lineRule="auto"/>
              <w:jc w:val="center"/>
              <w:rPr>
                <w:rFonts w:eastAsia="Arial"/>
                <w:sz w:val="20"/>
                <w:szCs w:val="20"/>
              </w:rPr>
            </w:pPr>
          </w:p>
        </w:tc>
        <w:tc>
          <w:tcPr>
            <w:tcW w:w="2250" w:type="dxa"/>
            <w:shd w:val="clear" w:color="auto" w:fill="auto"/>
          </w:tcPr>
          <w:p w14:paraId="70A959FD" w14:textId="2AF35F92" w:rsidR="00C83BB9" w:rsidRPr="00450B9B" w:rsidRDefault="00C83BB9" w:rsidP="00C83BB9">
            <w:pPr>
              <w:tabs>
                <w:tab w:val="left" w:pos="7178"/>
              </w:tabs>
              <w:spacing w:line="276" w:lineRule="auto"/>
              <w:jc w:val="center"/>
              <w:rPr>
                <w:rFonts w:eastAsia="Arial"/>
                <w:i/>
                <w:sz w:val="20"/>
                <w:szCs w:val="20"/>
              </w:rPr>
            </w:pPr>
            <w:r w:rsidRPr="00450B9B">
              <w:rPr>
                <w:rFonts w:eastAsia="Arial"/>
                <w:i/>
                <w:sz w:val="20"/>
                <w:szCs w:val="20"/>
              </w:rPr>
              <w:t>NR. UNITATI</w:t>
            </w:r>
          </w:p>
        </w:tc>
        <w:tc>
          <w:tcPr>
            <w:tcW w:w="2790" w:type="dxa"/>
            <w:shd w:val="clear" w:color="auto" w:fill="auto"/>
          </w:tcPr>
          <w:p w14:paraId="2BEE2184" w14:textId="6236D9B9" w:rsidR="00C83BB9" w:rsidRPr="00450B9B" w:rsidRDefault="00C83BB9" w:rsidP="00C83BB9">
            <w:pPr>
              <w:tabs>
                <w:tab w:val="left" w:pos="7178"/>
              </w:tabs>
              <w:spacing w:line="276" w:lineRule="auto"/>
              <w:jc w:val="center"/>
              <w:rPr>
                <w:rFonts w:eastAsia="Arial"/>
                <w:i/>
                <w:sz w:val="20"/>
                <w:szCs w:val="20"/>
              </w:rPr>
            </w:pPr>
            <w:r w:rsidRPr="00450B9B">
              <w:rPr>
                <w:rFonts w:eastAsia="Arial"/>
                <w:i/>
                <w:sz w:val="20"/>
                <w:szCs w:val="20"/>
              </w:rPr>
              <w:t>NR. LOC PARCARE</w:t>
            </w:r>
          </w:p>
        </w:tc>
        <w:tc>
          <w:tcPr>
            <w:tcW w:w="2160" w:type="dxa"/>
          </w:tcPr>
          <w:p w14:paraId="6988A04A" w14:textId="6D4B80C5" w:rsidR="00C83BB9" w:rsidRPr="00450B9B" w:rsidRDefault="00C83BB9" w:rsidP="00C83BB9">
            <w:pPr>
              <w:tabs>
                <w:tab w:val="left" w:pos="7178"/>
              </w:tabs>
              <w:spacing w:line="276" w:lineRule="auto"/>
              <w:jc w:val="center"/>
              <w:rPr>
                <w:rFonts w:eastAsia="Arial"/>
                <w:i/>
                <w:sz w:val="20"/>
                <w:szCs w:val="20"/>
              </w:rPr>
            </w:pPr>
            <w:r w:rsidRPr="00450B9B">
              <w:rPr>
                <w:rFonts w:eastAsia="Arial"/>
                <w:i/>
                <w:sz w:val="20"/>
                <w:szCs w:val="20"/>
              </w:rPr>
              <w:t>20 %</w:t>
            </w:r>
          </w:p>
        </w:tc>
        <w:tc>
          <w:tcPr>
            <w:tcW w:w="990" w:type="dxa"/>
            <w:shd w:val="clear" w:color="auto" w:fill="auto"/>
          </w:tcPr>
          <w:p w14:paraId="397A20D5" w14:textId="55929A37" w:rsidR="00C83BB9" w:rsidRPr="00450B9B" w:rsidRDefault="00C83BB9" w:rsidP="00C83BB9">
            <w:pPr>
              <w:tabs>
                <w:tab w:val="left" w:pos="7178"/>
              </w:tabs>
              <w:spacing w:line="276" w:lineRule="auto"/>
              <w:jc w:val="center"/>
              <w:rPr>
                <w:rFonts w:eastAsia="Arial"/>
                <w:i/>
                <w:sz w:val="20"/>
                <w:szCs w:val="20"/>
              </w:rPr>
            </w:pPr>
            <w:r w:rsidRPr="00450B9B">
              <w:rPr>
                <w:rFonts w:eastAsia="Arial"/>
                <w:b/>
                <w:bCs/>
                <w:i/>
                <w:sz w:val="20"/>
                <w:szCs w:val="20"/>
              </w:rPr>
              <w:t>TOTAL</w:t>
            </w:r>
          </w:p>
        </w:tc>
      </w:tr>
      <w:tr w:rsidR="00450B9B" w:rsidRPr="00450B9B" w14:paraId="43C6DE0D" w14:textId="77777777" w:rsidTr="007C29A9">
        <w:tc>
          <w:tcPr>
            <w:tcW w:w="1260" w:type="dxa"/>
            <w:shd w:val="clear" w:color="auto" w:fill="auto"/>
          </w:tcPr>
          <w:p w14:paraId="492E319F" w14:textId="3B059A86"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Parter</w:t>
            </w:r>
          </w:p>
        </w:tc>
        <w:tc>
          <w:tcPr>
            <w:tcW w:w="2250" w:type="dxa"/>
            <w:shd w:val="clear" w:color="auto" w:fill="auto"/>
          </w:tcPr>
          <w:p w14:paraId="0C3272D0" w14:textId="39524230"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 xml:space="preserve">1 </w:t>
            </w:r>
            <w:r w:rsidRPr="00450B9B">
              <w:rPr>
                <w:rFonts w:eastAsia="Arial"/>
                <w:i/>
                <w:sz w:val="20"/>
                <w:szCs w:val="20"/>
              </w:rPr>
              <w:t>(s. piscina)</w:t>
            </w:r>
          </w:p>
        </w:tc>
        <w:tc>
          <w:tcPr>
            <w:tcW w:w="2790" w:type="dxa"/>
            <w:shd w:val="clear" w:color="auto" w:fill="auto"/>
          </w:tcPr>
          <w:p w14:paraId="066B4512" w14:textId="644032C0"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(1x5 vestiar) = 22 ves.</w:t>
            </w:r>
          </w:p>
        </w:tc>
        <w:tc>
          <w:tcPr>
            <w:tcW w:w="2160" w:type="dxa"/>
          </w:tcPr>
          <w:p w14:paraId="5C457D28" w14:textId="0DE7D103"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w:t>
            </w:r>
          </w:p>
        </w:tc>
        <w:tc>
          <w:tcPr>
            <w:tcW w:w="990" w:type="dxa"/>
            <w:shd w:val="clear" w:color="auto" w:fill="auto"/>
          </w:tcPr>
          <w:p w14:paraId="70DF5B85" w14:textId="608A429B" w:rsidR="00C83BB9" w:rsidRPr="00450B9B" w:rsidRDefault="00C83BB9" w:rsidP="00C83BB9">
            <w:pPr>
              <w:tabs>
                <w:tab w:val="left" w:pos="7178"/>
              </w:tabs>
              <w:spacing w:line="276" w:lineRule="auto"/>
              <w:jc w:val="center"/>
              <w:rPr>
                <w:rFonts w:eastAsia="Arial"/>
                <w:b/>
                <w:sz w:val="20"/>
                <w:szCs w:val="20"/>
              </w:rPr>
            </w:pPr>
            <w:r w:rsidRPr="00450B9B">
              <w:rPr>
                <w:rFonts w:eastAsia="Arial"/>
                <w:b/>
                <w:bCs/>
                <w:sz w:val="20"/>
                <w:szCs w:val="20"/>
              </w:rPr>
              <w:t>4 lp</w:t>
            </w:r>
          </w:p>
        </w:tc>
      </w:tr>
      <w:tr w:rsidR="00450B9B" w:rsidRPr="00450B9B" w14:paraId="04B1DC46" w14:textId="77777777" w:rsidTr="007C29A9">
        <w:tc>
          <w:tcPr>
            <w:tcW w:w="1260" w:type="dxa"/>
            <w:shd w:val="clear" w:color="auto" w:fill="auto"/>
          </w:tcPr>
          <w:p w14:paraId="3F415F61" w14:textId="332A27A0"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Parter</w:t>
            </w:r>
          </w:p>
        </w:tc>
        <w:tc>
          <w:tcPr>
            <w:tcW w:w="2250" w:type="dxa"/>
            <w:shd w:val="clear" w:color="auto" w:fill="auto"/>
          </w:tcPr>
          <w:p w14:paraId="49F4F117" w14:textId="733EED81"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 xml:space="preserve">1 </w:t>
            </w:r>
            <w:r w:rsidRPr="00450B9B">
              <w:rPr>
                <w:rFonts w:eastAsia="Arial"/>
                <w:i/>
                <w:sz w:val="20"/>
                <w:szCs w:val="20"/>
              </w:rPr>
              <w:t>(s. sala fitness)</w:t>
            </w:r>
          </w:p>
        </w:tc>
        <w:tc>
          <w:tcPr>
            <w:tcW w:w="2790" w:type="dxa"/>
            <w:shd w:val="clear" w:color="auto" w:fill="auto"/>
          </w:tcPr>
          <w:p w14:paraId="54D1EBED" w14:textId="03B9B75D"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(1x35mp) = 347.54mp</w:t>
            </w:r>
          </w:p>
        </w:tc>
        <w:tc>
          <w:tcPr>
            <w:tcW w:w="2160" w:type="dxa"/>
          </w:tcPr>
          <w:p w14:paraId="1454C482" w14:textId="06BC0F0E" w:rsidR="00C83BB9" w:rsidRPr="00450B9B" w:rsidRDefault="00C83BB9" w:rsidP="00C83BB9">
            <w:pPr>
              <w:tabs>
                <w:tab w:val="left" w:pos="7178"/>
              </w:tabs>
              <w:spacing w:line="276" w:lineRule="auto"/>
              <w:jc w:val="center"/>
              <w:rPr>
                <w:rFonts w:eastAsia="Arial"/>
                <w:sz w:val="20"/>
                <w:szCs w:val="20"/>
              </w:rPr>
            </w:pPr>
            <w:r w:rsidRPr="00450B9B">
              <w:rPr>
                <w:rFonts w:eastAsia="Arial"/>
                <w:i/>
                <w:sz w:val="20"/>
                <w:szCs w:val="20"/>
              </w:rPr>
              <w:t xml:space="preserve">10lp x 20% = </w:t>
            </w:r>
            <w:r w:rsidRPr="00450B9B">
              <w:rPr>
                <w:rFonts w:eastAsia="Arial"/>
                <w:b/>
                <w:bCs/>
                <w:iCs/>
                <w:sz w:val="20"/>
                <w:szCs w:val="20"/>
              </w:rPr>
              <w:t>2lp</w:t>
            </w:r>
          </w:p>
        </w:tc>
        <w:tc>
          <w:tcPr>
            <w:tcW w:w="990" w:type="dxa"/>
            <w:shd w:val="clear" w:color="auto" w:fill="auto"/>
          </w:tcPr>
          <w:p w14:paraId="130367CD" w14:textId="7306CEAC"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12 lp</w:t>
            </w:r>
          </w:p>
        </w:tc>
      </w:tr>
      <w:tr w:rsidR="00450B9B" w:rsidRPr="00450B9B" w14:paraId="2E7C6F28" w14:textId="77777777" w:rsidTr="007C29A9">
        <w:tc>
          <w:tcPr>
            <w:tcW w:w="1260" w:type="dxa"/>
            <w:shd w:val="clear" w:color="auto" w:fill="auto"/>
          </w:tcPr>
          <w:p w14:paraId="57D9775A" w14:textId="673391E5"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Parter</w:t>
            </w:r>
          </w:p>
        </w:tc>
        <w:tc>
          <w:tcPr>
            <w:tcW w:w="2250" w:type="dxa"/>
            <w:shd w:val="clear" w:color="auto" w:fill="auto"/>
          </w:tcPr>
          <w:p w14:paraId="4CC48E9D" w14:textId="4070F04F"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1</w:t>
            </w:r>
            <w:r w:rsidRPr="00450B9B">
              <w:rPr>
                <w:rFonts w:eastAsia="Arial"/>
                <w:sz w:val="20"/>
                <w:szCs w:val="20"/>
              </w:rPr>
              <w:t xml:space="preserve"> </w:t>
            </w:r>
            <w:r w:rsidRPr="00450B9B">
              <w:rPr>
                <w:rFonts w:eastAsia="Arial"/>
                <w:i/>
                <w:iCs/>
                <w:sz w:val="20"/>
                <w:szCs w:val="20"/>
              </w:rPr>
              <w:t>(</w:t>
            </w:r>
            <w:r w:rsidRPr="00450B9B">
              <w:rPr>
                <w:rFonts w:eastAsia="Arial"/>
                <w:i/>
                <w:sz w:val="20"/>
                <w:szCs w:val="20"/>
              </w:rPr>
              <w:t>s. sala fitness)</w:t>
            </w:r>
          </w:p>
        </w:tc>
        <w:tc>
          <w:tcPr>
            <w:tcW w:w="2790" w:type="dxa"/>
            <w:shd w:val="clear" w:color="auto" w:fill="auto"/>
          </w:tcPr>
          <w:p w14:paraId="2B9FEB7D" w14:textId="47BFD2AD"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(1x50mp) = 41.40mp</w:t>
            </w:r>
          </w:p>
        </w:tc>
        <w:tc>
          <w:tcPr>
            <w:tcW w:w="2160" w:type="dxa"/>
          </w:tcPr>
          <w:p w14:paraId="3119D4B5" w14:textId="250217BB" w:rsidR="00C83BB9" w:rsidRPr="00450B9B" w:rsidRDefault="00C83BB9" w:rsidP="00C83BB9">
            <w:pPr>
              <w:tabs>
                <w:tab w:val="left" w:pos="7178"/>
              </w:tabs>
              <w:spacing w:line="276" w:lineRule="auto"/>
              <w:jc w:val="center"/>
              <w:rPr>
                <w:rFonts w:eastAsia="Arial"/>
                <w:sz w:val="20"/>
                <w:szCs w:val="20"/>
              </w:rPr>
            </w:pPr>
            <w:r w:rsidRPr="00450B9B">
              <w:rPr>
                <w:rFonts w:eastAsia="Arial"/>
                <w:i/>
                <w:sz w:val="20"/>
                <w:szCs w:val="20"/>
              </w:rPr>
              <w:t>-</w:t>
            </w:r>
          </w:p>
        </w:tc>
        <w:tc>
          <w:tcPr>
            <w:tcW w:w="990" w:type="dxa"/>
            <w:shd w:val="clear" w:color="auto" w:fill="auto"/>
          </w:tcPr>
          <w:p w14:paraId="4701E35E" w14:textId="5C553574"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1 lp</w:t>
            </w:r>
          </w:p>
        </w:tc>
      </w:tr>
      <w:tr w:rsidR="00450B9B" w:rsidRPr="00450B9B" w14:paraId="3B4CD816" w14:textId="77777777" w:rsidTr="007C29A9">
        <w:tc>
          <w:tcPr>
            <w:tcW w:w="1260" w:type="dxa"/>
            <w:shd w:val="clear" w:color="auto" w:fill="auto"/>
          </w:tcPr>
          <w:p w14:paraId="23FF3D8A" w14:textId="4BF078C9"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Parter</w:t>
            </w:r>
          </w:p>
        </w:tc>
        <w:tc>
          <w:tcPr>
            <w:tcW w:w="2250" w:type="dxa"/>
            <w:shd w:val="clear" w:color="auto" w:fill="auto"/>
          </w:tcPr>
          <w:p w14:paraId="11E8A97B" w14:textId="63568219"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8</w:t>
            </w:r>
            <w:r w:rsidRPr="00450B9B">
              <w:rPr>
                <w:rFonts w:eastAsia="Arial"/>
                <w:sz w:val="20"/>
                <w:szCs w:val="20"/>
              </w:rPr>
              <w:t xml:space="preserve"> </w:t>
            </w:r>
            <w:r w:rsidRPr="00450B9B">
              <w:rPr>
                <w:rFonts w:eastAsia="Arial"/>
                <w:i/>
                <w:sz w:val="20"/>
                <w:szCs w:val="20"/>
              </w:rPr>
              <w:t>(spatii adm.)</w:t>
            </w:r>
          </w:p>
        </w:tc>
        <w:tc>
          <w:tcPr>
            <w:tcW w:w="2790" w:type="dxa"/>
            <w:shd w:val="clear" w:color="auto" w:fill="auto"/>
          </w:tcPr>
          <w:p w14:paraId="25BA9F10" w14:textId="08C9D313" w:rsidR="00C83BB9" w:rsidRPr="00450B9B" w:rsidRDefault="00C83BB9" w:rsidP="00C83BB9">
            <w:pPr>
              <w:tabs>
                <w:tab w:val="left" w:pos="7178"/>
              </w:tabs>
              <w:spacing w:line="276" w:lineRule="auto"/>
              <w:jc w:val="center"/>
              <w:rPr>
                <w:rFonts w:eastAsia="Arial"/>
                <w:sz w:val="20"/>
                <w:szCs w:val="20"/>
              </w:rPr>
            </w:pPr>
            <w:r w:rsidRPr="00450B9B">
              <w:rPr>
                <w:rFonts w:eastAsia="Arial"/>
                <w:sz w:val="20"/>
                <w:szCs w:val="20"/>
              </w:rPr>
              <w:t>-</w:t>
            </w:r>
          </w:p>
        </w:tc>
        <w:tc>
          <w:tcPr>
            <w:tcW w:w="2160" w:type="dxa"/>
          </w:tcPr>
          <w:p w14:paraId="0374F851" w14:textId="41B33926" w:rsidR="00C83BB9" w:rsidRPr="00450B9B" w:rsidRDefault="00C83BB9" w:rsidP="00C83BB9">
            <w:pPr>
              <w:tabs>
                <w:tab w:val="left" w:pos="7178"/>
              </w:tabs>
              <w:spacing w:line="276" w:lineRule="auto"/>
              <w:jc w:val="center"/>
              <w:rPr>
                <w:rFonts w:eastAsia="Arial"/>
                <w:sz w:val="20"/>
                <w:szCs w:val="20"/>
              </w:rPr>
            </w:pPr>
            <w:r w:rsidRPr="00450B9B">
              <w:rPr>
                <w:rFonts w:eastAsia="Arial"/>
                <w:i/>
                <w:sz w:val="20"/>
                <w:szCs w:val="20"/>
              </w:rPr>
              <w:t>-</w:t>
            </w:r>
          </w:p>
        </w:tc>
        <w:tc>
          <w:tcPr>
            <w:tcW w:w="990" w:type="dxa"/>
            <w:shd w:val="clear" w:color="auto" w:fill="auto"/>
          </w:tcPr>
          <w:p w14:paraId="3966E430" w14:textId="13A437F4"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w:t>
            </w:r>
          </w:p>
        </w:tc>
      </w:tr>
      <w:tr w:rsidR="00450B9B" w:rsidRPr="00450B9B" w14:paraId="7AB3E87A" w14:textId="77777777" w:rsidTr="007C29A9">
        <w:tc>
          <w:tcPr>
            <w:tcW w:w="1260" w:type="dxa"/>
            <w:shd w:val="clear" w:color="auto" w:fill="auto"/>
          </w:tcPr>
          <w:p w14:paraId="25AFBA5F" w14:textId="1E035A9E"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Etaje</w:t>
            </w:r>
          </w:p>
        </w:tc>
        <w:tc>
          <w:tcPr>
            <w:tcW w:w="2250" w:type="dxa"/>
            <w:shd w:val="clear" w:color="auto" w:fill="auto"/>
          </w:tcPr>
          <w:p w14:paraId="618D8B94" w14:textId="01B8241D"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 xml:space="preserve">223 </w:t>
            </w:r>
            <w:r w:rsidRPr="00450B9B">
              <w:rPr>
                <w:rFonts w:eastAsia="Arial"/>
                <w:i/>
                <w:sz w:val="20"/>
                <w:szCs w:val="20"/>
              </w:rPr>
              <w:t>(ap.s.&lt;100mp)</w:t>
            </w:r>
          </w:p>
        </w:tc>
        <w:tc>
          <w:tcPr>
            <w:tcW w:w="2790" w:type="dxa"/>
            <w:shd w:val="clear" w:color="auto" w:fill="auto"/>
          </w:tcPr>
          <w:p w14:paraId="0E308808" w14:textId="104E0F4E" w:rsidR="00C83BB9" w:rsidRPr="00450B9B" w:rsidRDefault="00C83BB9" w:rsidP="00C83BB9">
            <w:pPr>
              <w:tabs>
                <w:tab w:val="left" w:pos="7178"/>
              </w:tabs>
              <w:spacing w:line="276" w:lineRule="auto"/>
              <w:jc w:val="center"/>
              <w:rPr>
                <w:rFonts w:eastAsia="Arial"/>
                <w:sz w:val="20"/>
                <w:szCs w:val="20"/>
              </w:rPr>
            </w:pPr>
            <w:r w:rsidRPr="00450B9B">
              <w:rPr>
                <w:rFonts w:eastAsia="Arial"/>
                <w:b/>
                <w:sz w:val="20"/>
                <w:szCs w:val="20"/>
              </w:rPr>
              <w:t xml:space="preserve">223 lp </w:t>
            </w:r>
          </w:p>
        </w:tc>
        <w:tc>
          <w:tcPr>
            <w:tcW w:w="2160" w:type="dxa"/>
          </w:tcPr>
          <w:p w14:paraId="76DF5785" w14:textId="1DADE19B" w:rsidR="00C83BB9" w:rsidRPr="00450B9B" w:rsidRDefault="00C83BB9" w:rsidP="00C83BB9">
            <w:pPr>
              <w:tabs>
                <w:tab w:val="left" w:pos="7178"/>
              </w:tabs>
              <w:spacing w:line="276" w:lineRule="auto"/>
              <w:jc w:val="center"/>
              <w:rPr>
                <w:rFonts w:eastAsia="Arial"/>
                <w:sz w:val="20"/>
                <w:szCs w:val="20"/>
              </w:rPr>
            </w:pPr>
            <w:r w:rsidRPr="00450B9B">
              <w:rPr>
                <w:rFonts w:eastAsia="Arial"/>
                <w:i/>
                <w:sz w:val="20"/>
                <w:szCs w:val="20"/>
              </w:rPr>
              <w:t>223lp  x 20% =</w:t>
            </w:r>
            <w:r w:rsidRPr="00450B9B">
              <w:rPr>
                <w:rFonts w:eastAsia="Arial"/>
                <w:b/>
                <w:sz w:val="20"/>
                <w:szCs w:val="20"/>
              </w:rPr>
              <w:t xml:space="preserve"> 44.6lp</w:t>
            </w:r>
          </w:p>
        </w:tc>
        <w:tc>
          <w:tcPr>
            <w:tcW w:w="990" w:type="dxa"/>
            <w:shd w:val="clear" w:color="auto" w:fill="auto"/>
          </w:tcPr>
          <w:p w14:paraId="712D877E" w14:textId="32B4BF9E"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268 lp</w:t>
            </w:r>
          </w:p>
        </w:tc>
      </w:tr>
      <w:tr w:rsidR="00450B9B" w:rsidRPr="00450B9B" w14:paraId="2F5083A4" w14:textId="77777777" w:rsidTr="007C29A9">
        <w:tc>
          <w:tcPr>
            <w:tcW w:w="1260" w:type="dxa"/>
            <w:shd w:val="clear" w:color="auto" w:fill="auto"/>
          </w:tcPr>
          <w:p w14:paraId="53B7A1C0" w14:textId="2133074C"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Etaje</w:t>
            </w:r>
          </w:p>
        </w:tc>
        <w:tc>
          <w:tcPr>
            <w:tcW w:w="2250" w:type="dxa"/>
            <w:shd w:val="clear" w:color="auto" w:fill="auto"/>
          </w:tcPr>
          <w:p w14:paraId="46C520C9" w14:textId="3DABB1E5"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11</w:t>
            </w:r>
            <w:r w:rsidRPr="00450B9B">
              <w:rPr>
                <w:rFonts w:eastAsia="Arial"/>
                <w:i/>
                <w:sz w:val="20"/>
                <w:szCs w:val="20"/>
              </w:rPr>
              <w:t>(ap.s.&gt;100mp)</w:t>
            </w:r>
          </w:p>
        </w:tc>
        <w:tc>
          <w:tcPr>
            <w:tcW w:w="2790" w:type="dxa"/>
            <w:shd w:val="clear" w:color="auto" w:fill="auto"/>
          </w:tcPr>
          <w:p w14:paraId="1387974A" w14:textId="38B45514"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22 lp</w:t>
            </w:r>
          </w:p>
        </w:tc>
        <w:tc>
          <w:tcPr>
            <w:tcW w:w="2160" w:type="dxa"/>
          </w:tcPr>
          <w:p w14:paraId="53C3A44F" w14:textId="7930B0CF" w:rsidR="00C83BB9" w:rsidRPr="00450B9B" w:rsidRDefault="00C83BB9" w:rsidP="00C83BB9">
            <w:pPr>
              <w:tabs>
                <w:tab w:val="left" w:pos="7178"/>
              </w:tabs>
              <w:spacing w:line="276" w:lineRule="auto"/>
              <w:jc w:val="center"/>
              <w:rPr>
                <w:rFonts w:eastAsia="Arial"/>
                <w:b/>
                <w:sz w:val="20"/>
                <w:szCs w:val="20"/>
              </w:rPr>
            </w:pPr>
            <w:r w:rsidRPr="00450B9B">
              <w:rPr>
                <w:rFonts w:eastAsia="Arial"/>
                <w:i/>
                <w:sz w:val="20"/>
                <w:szCs w:val="20"/>
              </w:rPr>
              <w:t>22lp  x 20% =</w:t>
            </w:r>
            <w:r w:rsidRPr="00450B9B">
              <w:rPr>
                <w:rFonts w:eastAsia="Arial"/>
                <w:b/>
                <w:sz w:val="20"/>
                <w:szCs w:val="20"/>
              </w:rPr>
              <w:t xml:space="preserve"> 4.4lp</w:t>
            </w:r>
          </w:p>
        </w:tc>
        <w:tc>
          <w:tcPr>
            <w:tcW w:w="990" w:type="dxa"/>
            <w:shd w:val="clear" w:color="auto" w:fill="auto"/>
          </w:tcPr>
          <w:p w14:paraId="13834DE8" w14:textId="6D8650C7"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26 lp</w:t>
            </w:r>
          </w:p>
        </w:tc>
      </w:tr>
      <w:tr w:rsidR="00450B9B" w:rsidRPr="00450B9B" w14:paraId="5AE8AE5E" w14:textId="77777777" w:rsidTr="007C29A9">
        <w:tc>
          <w:tcPr>
            <w:tcW w:w="1260" w:type="dxa"/>
            <w:shd w:val="clear" w:color="auto" w:fill="auto"/>
          </w:tcPr>
          <w:p w14:paraId="4F1338FC" w14:textId="54D5DCBA"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TOTAL</w:t>
            </w:r>
          </w:p>
        </w:tc>
        <w:tc>
          <w:tcPr>
            <w:tcW w:w="2250" w:type="dxa"/>
            <w:shd w:val="clear" w:color="auto" w:fill="auto"/>
          </w:tcPr>
          <w:p w14:paraId="2F7DF5C3" w14:textId="77777777" w:rsidR="00C83BB9" w:rsidRPr="00450B9B" w:rsidRDefault="00C83BB9" w:rsidP="00C83BB9">
            <w:pPr>
              <w:tabs>
                <w:tab w:val="left" w:pos="7178"/>
              </w:tabs>
              <w:spacing w:line="276" w:lineRule="auto"/>
              <w:jc w:val="center"/>
              <w:rPr>
                <w:rFonts w:eastAsia="Arial"/>
                <w:b/>
                <w:sz w:val="20"/>
                <w:szCs w:val="20"/>
              </w:rPr>
            </w:pPr>
          </w:p>
        </w:tc>
        <w:tc>
          <w:tcPr>
            <w:tcW w:w="2790" w:type="dxa"/>
            <w:shd w:val="clear" w:color="auto" w:fill="auto"/>
          </w:tcPr>
          <w:p w14:paraId="0E4A07FE" w14:textId="77777777" w:rsidR="00C83BB9" w:rsidRPr="00450B9B" w:rsidRDefault="00C83BB9" w:rsidP="00C83BB9">
            <w:pPr>
              <w:tabs>
                <w:tab w:val="left" w:pos="7178"/>
              </w:tabs>
              <w:spacing w:line="276" w:lineRule="auto"/>
              <w:jc w:val="center"/>
              <w:rPr>
                <w:rFonts w:eastAsia="Arial"/>
                <w:b/>
                <w:sz w:val="20"/>
                <w:szCs w:val="20"/>
              </w:rPr>
            </w:pPr>
          </w:p>
        </w:tc>
        <w:tc>
          <w:tcPr>
            <w:tcW w:w="2160" w:type="dxa"/>
          </w:tcPr>
          <w:p w14:paraId="4921600F" w14:textId="77777777" w:rsidR="00C83BB9" w:rsidRPr="00450B9B" w:rsidRDefault="00C83BB9" w:rsidP="00C83BB9">
            <w:pPr>
              <w:tabs>
                <w:tab w:val="left" w:pos="7178"/>
              </w:tabs>
              <w:spacing w:line="276" w:lineRule="auto"/>
              <w:jc w:val="center"/>
              <w:rPr>
                <w:rFonts w:eastAsia="Arial"/>
                <w:b/>
                <w:sz w:val="20"/>
                <w:szCs w:val="20"/>
              </w:rPr>
            </w:pPr>
          </w:p>
        </w:tc>
        <w:tc>
          <w:tcPr>
            <w:tcW w:w="990" w:type="dxa"/>
            <w:shd w:val="clear" w:color="auto" w:fill="auto"/>
          </w:tcPr>
          <w:p w14:paraId="206EEF8D" w14:textId="2B819DEB" w:rsidR="00C83BB9" w:rsidRPr="00450B9B" w:rsidRDefault="00C83BB9" w:rsidP="00C83BB9">
            <w:pPr>
              <w:tabs>
                <w:tab w:val="left" w:pos="7178"/>
              </w:tabs>
              <w:spacing w:line="276" w:lineRule="auto"/>
              <w:jc w:val="center"/>
              <w:rPr>
                <w:rFonts w:eastAsia="Arial"/>
                <w:b/>
                <w:sz w:val="20"/>
                <w:szCs w:val="20"/>
              </w:rPr>
            </w:pPr>
            <w:r w:rsidRPr="00450B9B">
              <w:rPr>
                <w:rFonts w:eastAsia="Arial"/>
                <w:b/>
                <w:sz w:val="20"/>
                <w:szCs w:val="20"/>
              </w:rPr>
              <w:t>311 lp</w:t>
            </w:r>
          </w:p>
        </w:tc>
      </w:tr>
      <w:tr w:rsidR="00450B9B" w:rsidRPr="00450B9B" w14:paraId="574A8BA4" w14:textId="77777777" w:rsidTr="007C29A9">
        <w:trPr>
          <w:trHeight w:val="70"/>
        </w:trPr>
        <w:tc>
          <w:tcPr>
            <w:tcW w:w="9450" w:type="dxa"/>
            <w:gridSpan w:val="5"/>
            <w:shd w:val="clear" w:color="auto" w:fill="auto"/>
          </w:tcPr>
          <w:p w14:paraId="3ED6F38F" w14:textId="77777777" w:rsidR="007C29A9" w:rsidRPr="00450B9B" w:rsidRDefault="007C29A9" w:rsidP="004B6D88">
            <w:pPr>
              <w:tabs>
                <w:tab w:val="left" w:pos="7178"/>
              </w:tabs>
              <w:spacing w:line="276" w:lineRule="auto"/>
              <w:jc w:val="both"/>
              <w:rPr>
                <w:rFonts w:eastAsia="Arial"/>
                <w:b/>
                <w:sz w:val="6"/>
                <w:szCs w:val="6"/>
              </w:rPr>
            </w:pPr>
          </w:p>
        </w:tc>
      </w:tr>
      <w:tr w:rsidR="00450B9B" w:rsidRPr="00450B9B" w14:paraId="6828AD07" w14:textId="77777777" w:rsidTr="007C29A9">
        <w:tc>
          <w:tcPr>
            <w:tcW w:w="8460" w:type="dxa"/>
            <w:gridSpan w:val="4"/>
            <w:shd w:val="clear" w:color="auto" w:fill="auto"/>
          </w:tcPr>
          <w:p w14:paraId="61DBF27C" w14:textId="4C6B5153" w:rsidR="00C83BB9" w:rsidRPr="00450B9B" w:rsidRDefault="00C83BB9" w:rsidP="00C83BB9">
            <w:pPr>
              <w:tabs>
                <w:tab w:val="left" w:pos="7178"/>
              </w:tabs>
              <w:spacing w:line="276" w:lineRule="auto"/>
              <w:jc w:val="both"/>
              <w:rPr>
                <w:rFonts w:eastAsia="Arial"/>
                <w:b/>
                <w:sz w:val="20"/>
                <w:szCs w:val="20"/>
              </w:rPr>
            </w:pPr>
            <w:r w:rsidRPr="00450B9B">
              <w:rPr>
                <w:rFonts w:eastAsia="Arial"/>
                <w:sz w:val="20"/>
                <w:szCs w:val="20"/>
              </w:rPr>
              <w:t>TOTAL LOCURI DE PARCARE NECESARE</w:t>
            </w:r>
          </w:p>
        </w:tc>
        <w:tc>
          <w:tcPr>
            <w:tcW w:w="990" w:type="dxa"/>
            <w:shd w:val="clear" w:color="auto" w:fill="auto"/>
          </w:tcPr>
          <w:p w14:paraId="4DF26C11" w14:textId="6113BFBE" w:rsidR="00C83BB9" w:rsidRPr="00450B9B" w:rsidRDefault="00C83BB9" w:rsidP="00C83BB9">
            <w:pPr>
              <w:tabs>
                <w:tab w:val="left" w:pos="7178"/>
              </w:tabs>
              <w:spacing w:line="276" w:lineRule="auto"/>
              <w:jc w:val="both"/>
              <w:rPr>
                <w:rFonts w:eastAsia="Arial"/>
                <w:b/>
                <w:sz w:val="20"/>
                <w:szCs w:val="20"/>
              </w:rPr>
            </w:pPr>
            <w:r w:rsidRPr="00450B9B">
              <w:rPr>
                <w:rFonts w:eastAsia="Arial"/>
                <w:b/>
                <w:sz w:val="20"/>
                <w:szCs w:val="20"/>
              </w:rPr>
              <w:t>311 lp</w:t>
            </w:r>
          </w:p>
        </w:tc>
      </w:tr>
      <w:tr w:rsidR="00450B9B" w:rsidRPr="00450B9B" w14:paraId="379F9FF0" w14:textId="77777777" w:rsidTr="007C29A9">
        <w:tc>
          <w:tcPr>
            <w:tcW w:w="8460" w:type="dxa"/>
            <w:gridSpan w:val="4"/>
            <w:shd w:val="clear" w:color="auto" w:fill="auto"/>
          </w:tcPr>
          <w:p w14:paraId="732E9980" w14:textId="4DAFBF14" w:rsidR="00C83BB9" w:rsidRPr="00450B9B" w:rsidRDefault="00C83BB9" w:rsidP="00C83BB9">
            <w:pPr>
              <w:tabs>
                <w:tab w:val="left" w:pos="7178"/>
              </w:tabs>
              <w:spacing w:line="276" w:lineRule="auto"/>
              <w:jc w:val="both"/>
              <w:rPr>
                <w:rFonts w:eastAsia="Arial"/>
                <w:b/>
                <w:sz w:val="20"/>
                <w:szCs w:val="20"/>
              </w:rPr>
            </w:pPr>
            <w:r w:rsidRPr="00450B9B">
              <w:rPr>
                <w:rFonts w:eastAsia="Arial"/>
                <w:sz w:val="20"/>
                <w:szCs w:val="20"/>
              </w:rPr>
              <w:t>-LOCURI DE PARCARE ASIGURATE SUBSOL</w:t>
            </w:r>
          </w:p>
        </w:tc>
        <w:tc>
          <w:tcPr>
            <w:tcW w:w="990" w:type="dxa"/>
            <w:shd w:val="clear" w:color="auto" w:fill="auto"/>
          </w:tcPr>
          <w:p w14:paraId="5DC3B264" w14:textId="6A42410C" w:rsidR="00C83BB9" w:rsidRPr="00450B9B" w:rsidRDefault="00C83BB9" w:rsidP="00C83BB9">
            <w:pPr>
              <w:tabs>
                <w:tab w:val="left" w:pos="7178"/>
              </w:tabs>
              <w:spacing w:line="276" w:lineRule="auto"/>
              <w:jc w:val="both"/>
              <w:rPr>
                <w:rFonts w:eastAsia="Arial"/>
                <w:b/>
                <w:sz w:val="20"/>
                <w:szCs w:val="20"/>
              </w:rPr>
            </w:pPr>
            <w:r w:rsidRPr="00450B9B">
              <w:rPr>
                <w:rFonts w:eastAsia="Arial"/>
                <w:b/>
                <w:sz w:val="20"/>
                <w:szCs w:val="20"/>
              </w:rPr>
              <w:t>246 lp</w:t>
            </w:r>
          </w:p>
        </w:tc>
      </w:tr>
      <w:tr w:rsidR="00450B9B" w:rsidRPr="00450B9B" w14:paraId="646C716A" w14:textId="77777777" w:rsidTr="007C29A9">
        <w:tc>
          <w:tcPr>
            <w:tcW w:w="8460" w:type="dxa"/>
            <w:gridSpan w:val="4"/>
            <w:shd w:val="clear" w:color="auto" w:fill="auto"/>
          </w:tcPr>
          <w:p w14:paraId="738BDB34" w14:textId="7781F9DB" w:rsidR="00C83BB9" w:rsidRPr="00450B9B" w:rsidRDefault="00C83BB9" w:rsidP="00C83BB9">
            <w:pPr>
              <w:tabs>
                <w:tab w:val="left" w:pos="7178"/>
              </w:tabs>
              <w:spacing w:line="276" w:lineRule="auto"/>
              <w:jc w:val="both"/>
              <w:rPr>
                <w:rFonts w:eastAsia="Arial"/>
                <w:sz w:val="20"/>
                <w:szCs w:val="20"/>
              </w:rPr>
            </w:pPr>
            <w:r w:rsidRPr="00450B9B">
              <w:rPr>
                <w:rFonts w:eastAsia="Arial"/>
                <w:sz w:val="20"/>
                <w:szCs w:val="20"/>
              </w:rPr>
              <w:t>-LOCURI DE PARCARE ASIGURATE EXTERIOR</w:t>
            </w:r>
          </w:p>
        </w:tc>
        <w:tc>
          <w:tcPr>
            <w:tcW w:w="990" w:type="dxa"/>
            <w:shd w:val="clear" w:color="auto" w:fill="auto"/>
          </w:tcPr>
          <w:p w14:paraId="57654DF4" w14:textId="54EDC43E" w:rsidR="00C83BB9" w:rsidRPr="00450B9B" w:rsidRDefault="00C83BB9" w:rsidP="00C83BB9">
            <w:pPr>
              <w:tabs>
                <w:tab w:val="left" w:pos="7178"/>
              </w:tabs>
              <w:spacing w:line="276" w:lineRule="auto"/>
              <w:jc w:val="both"/>
              <w:rPr>
                <w:rFonts w:eastAsia="Arial"/>
                <w:sz w:val="20"/>
                <w:szCs w:val="20"/>
              </w:rPr>
            </w:pPr>
            <w:r w:rsidRPr="00450B9B">
              <w:rPr>
                <w:rFonts w:eastAsia="Arial"/>
                <w:b/>
                <w:bCs/>
                <w:sz w:val="20"/>
                <w:szCs w:val="20"/>
              </w:rPr>
              <w:t>65 lp</w:t>
            </w:r>
          </w:p>
        </w:tc>
      </w:tr>
      <w:tr w:rsidR="00C83BB9" w:rsidRPr="00450B9B" w14:paraId="21D68AB8" w14:textId="77777777" w:rsidTr="007C29A9">
        <w:tc>
          <w:tcPr>
            <w:tcW w:w="8460" w:type="dxa"/>
            <w:gridSpan w:val="4"/>
            <w:shd w:val="clear" w:color="auto" w:fill="auto"/>
          </w:tcPr>
          <w:p w14:paraId="2F47DF4D" w14:textId="330E34DC" w:rsidR="00C83BB9" w:rsidRPr="00450B9B" w:rsidRDefault="00C83BB9" w:rsidP="00C83BB9">
            <w:pPr>
              <w:tabs>
                <w:tab w:val="left" w:pos="7178"/>
              </w:tabs>
              <w:spacing w:line="276" w:lineRule="auto"/>
              <w:jc w:val="both"/>
              <w:rPr>
                <w:rFonts w:eastAsia="Arial"/>
                <w:b/>
                <w:sz w:val="20"/>
                <w:szCs w:val="20"/>
              </w:rPr>
            </w:pPr>
            <w:r w:rsidRPr="00450B9B">
              <w:rPr>
                <w:rFonts w:eastAsia="Arial"/>
                <w:sz w:val="20"/>
                <w:szCs w:val="20"/>
              </w:rPr>
              <w:t>TOTAL LOCURI DE PARCARE ASIGURATE</w:t>
            </w:r>
          </w:p>
        </w:tc>
        <w:tc>
          <w:tcPr>
            <w:tcW w:w="990" w:type="dxa"/>
            <w:shd w:val="clear" w:color="auto" w:fill="auto"/>
          </w:tcPr>
          <w:p w14:paraId="734E671C" w14:textId="240146CD" w:rsidR="00C83BB9" w:rsidRPr="00450B9B" w:rsidRDefault="00C83BB9" w:rsidP="00C83BB9">
            <w:pPr>
              <w:tabs>
                <w:tab w:val="left" w:pos="7178"/>
              </w:tabs>
              <w:spacing w:line="276" w:lineRule="auto"/>
              <w:jc w:val="both"/>
              <w:rPr>
                <w:rFonts w:eastAsia="Arial"/>
                <w:b/>
                <w:sz w:val="20"/>
                <w:szCs w:val="20"/>
              </w:rPr>
            </w:pPr>
            <w:r w:rsidRPr="00450B9B">
              <w:rPr>
                <w:rFonts w:eastAsia="Arial"/>
                <w:b/>
                <w:sz w:val="20"/>
                <w:szCs w:val="20"/>
              </w:rPr>
              <w:t>311 lp</w:t>
            </w:r>
          </w:p>
        </w:tc>
      </w:tr>
    </w:tbl>
    <w:p w14:paraId="44895F5E" w14:textId="77777777" w:rsidR="0089409C" w:rsidRPr="00450B9B" w:rsidRDefault="0089409C" w:rsidP="009B2157">
      <w:pPr>
        <w:autoSpaceDE w:val="0"/>
        <w:autoSpaceDN w:val="0"/>
        <w:adjustRightInd w:val="0"/>
        <w:jc w:val="both"/>
        <w:rPr>
          <w:b/>
          <w:bCs/>
          <w:sz w:val="20"/>
          <w:szCs w:val="20"/>
          <w:lang w:val="en-US" w:eastAsia="en-US"/>
        </w:rPr>
      </w:pPr>
    </w:p>
    <w:p w14:paraId="32327899" w14:textId="7886A669" w:rsidR="009B2157" w:rsidRPr="00450B9B" w:rsidRDefault="009B2157" w:rsidP="00A865B2">
      <w:pPr>
        <w:pStyle w:val="ListParagraph"/>
        <w:ind w:left="0"/>
        <w:rPr>
          <w:sz w:val="20"/>
          <w:szCs w:val="20"/>
        </w:rPr>
      </w:pPr>
      <w:r w:rsidRPr="00450B9B">
        <w:rPr>
          <w:rFonts w:eastAsia="Calibri"/>
          <w:b/>
          <w:bCs/>
          <w:sz w:val="20"/>
          <w:szCs w:val="20"/>
          <w:lang w:eastAsia="en-US"/>
        </w:rPr>
        <w:t>Spaţii</w:t>
      </w:r>
      <w:r w:rsidR="00A865B2" w:rsidRPr="00450B9B">
        <w:rPr>
          <w:rFonts w:eastAsia="Calibri"/>
          <w:b/>
          <w:bCs/>
          <w:sz w:val="20"/>
          <w:szCs w:val="20"/>
          <w:lang w:eastAsia="en-US"/>
        </w:rPr>
        <w:t xml:space="preserve"> </w:t>
      </w:r>
      <w:r w:rsidRPr="00450B9B">
        <w:rPr>
          <w:rFonts w:eastAsia="Calibri"/>
          <w:b/>
          <w:bCs/>
          <w:sz w:val="20"/>
          <w:szCs w:val="20"/>
          <w:lang w:eastAsia="en-US"/>
        </w:rPr>
        <w:t>plantate</w:t>
      </w:r>
      <w:r w:rsidRPr="00450B9B">
        <w:rPr>
          <w:rFonts w:eastAsia="Calibri"/>
          <w:b/>
          <w:bCs/>
          <w:sz w:val="20"/>
          <w:szCs w:val="20"/>
          <w:lang w:eastAsia="en-US"/>
        </w:rPr>
        <w:br/>
      </w:r>
      <w:bookmarkStart w:id="11" w:name="_Hlk512402509"/>
      <w:r w:rsidR="00A865B2" w:rsidRPr="00450B9B">
        <w:rPr>
          <w:sz w:val="20"/>
          <w:szCs w:val="20"/>
        </w:rPr>
        <w:t xml:space="preserve">- Pentru imbunatatirea microclimatului pe terasa de la nivelul Et.5, Et.6, Et.7, Et.8, Et.9 va fi plantata o suprafata inverzita de 606,62mp(in total), astfel suprafata verde totala prevazuta pe terase este de </w:t>
      </w:r>
      <w:r w:rsidR="00A865B2" w:rsidRPr="00450B9B">
        <w:rPr>
          <w:b/>
          <w:bCs/>
          <w:sz w:val="20"/>
          <w:szCs w:val="20"/>
        </w:rPr>
        <w:t>606,62</w:t>
      </w:r>
      <w:r w:rsidR="00A865B2" w:rsidRPr="00450B9B">
        <w:rPr>
          <w:b/>
          <w:bCs/>
          <w:sz w:val="20"/>
          <w:szCs w:val="20"/>
        </w:rPr>
        <w:t>‬mp</w:t>
      </w:r>
      <w:r w:rsidR="00A865B2" w:rsidRPr="00450B9B">
        <w:rPr>
          <w:sz w:val="20"/>
          <w:szCs w:val="20"/>
        </w:rPr>
        <w:t xml:space="preserve">, iar suprafata verde de la nivelul solului va fi de 1.498,44mp. Suprafata Verde totala fiind de </w:t>
      </w:r>
      <w:r w:rsidR="00A865B2" w:rsidRPr="00450B9B">
        <w:rPr>
          <w:b/>
          <w:bCs/>
          <w:sz w:val="20"/>
          <w:szCs w:val="20"/>
        </w:rPr>
        <w:t>2.105,06</w:t>
      </w:r>
      <w:r w:rsidR="00A865B2" w:rsidRPr="00450B9B">
        <w:rPr>
          <w:sz w:val="20"/>
          <w:szCs w:val="20"/>
        </w:rPr>
        <w:t xml:space="preserve">(adica </w:t>
      </w:r>
      <w:r w:rsidR="00A865B2" w:rsidRPr="00450B9B">
        <w:rPr>
          <w:b/>
          <w:bCs/>
          <w:sz w:val="20"/>
          <w:szCs w:val="20"/>
        </w:rPr>
        <w:t>36,98</w:t>
      </w:r>
      <w:r w:rsidR="00A865B2" w:rsidRPr="00450B9B">
        <w:rPr>
          <w:sz w:val="20"/>
          <w:szCs w:val="20"/>
        </w:rPr>
        <w:t>% din suprafata terenului)</w:t>
      </w:r>
    </w:p>
    <w:p w14:paraId="24ADF1A9" w14:textId="54B9DFE5" w:rsidR="004E7555" w:rsidRPr="00450B9B" w:rsidRDefault="004E7555" w:rsidP="004E7555">
      <w:pPr>
        <w:jc w:val="both"/>
        <w:rPr>
          <w:sz w:val="20"/>
          <w:szCs w:val="20"/>
          <w:lang w:val="es-ES"/>
        </w:rPr>
      </w:pPr>
      <w:r w:rsidRPr="00450B9B">
        <w:rPr>
          <w:rFonts w:eastAsia="Calibri"/>
          <w:sz w:val="20"/>
          <w:szCs w:val="20"/>
          <w:lang w:eastAsia="en-US"/>
        </w:rPr>
        <w:t>Conform HCJC nr. 151 din 22.05.2013 privind stabilirea suprafeţelor minime de spaţii verzi şi a numărului minim de arbuşti, arbori, plante decorative şi flori aferente construcţiilor realizate pe teritoriul administrativ al jud. Constant</w:t>
      </w:r>
      <w:r w:rsidRPr="00450B9B">
        <w:rPr>
          <w:rFonts w:eastAsia="Calibri"/>
          <w:sz w:val="20"/>
          <w:szCs w:val="20"/>
          <w:lang w:val="es-ES" w:eastAsia="en-US"/>
        </w:rPr>
        <w:t>a</w:t>
      </w:r>
      <w:r w:rsidRPr="00450B9B">
        <w:rPr>
          <w:rFonts w:eastAsia="Calibri"/>
          <w:sz w:val="20"/>
          <w:szCs w:val="20"/>
          <w:lang w:eastAsia="en-US"/>
        </w:rPr>
        <w:t xml:space="preserve">, pentru </w:t>
      </w:r>
      <w:proofErr w:type="spellStart"/>
      <w:r w:rsidRPr="00450B9B">
        <w:rPr>
          <w:rFonts w:eastAsia="Calibri"/>
          <w:sz w:val="20"/>
          <w:szCs w:val="20"/>
          <w:lang w:val="es-ES" w:eastAsia="en-US"/>
        </w:rPr>
        <w:t>locuinte</w:t>
      </w:r>
      <w:proofErr w:type="spellEnd"/>
      <w:r w:rsidRPr="00450B9B">
        <w:rPr>
          <w:rFonts w:eastAsia="Calibri"/>
          <w:sz w:val="20"/>
          <w:szCs w:val="20"/>
          <w:lang w:val="es-ES" w:eastAsia="en-US"/>
        </w:rPr>
        <w:t xml:space="preserve"> colective</w:t>
      </w:r>
      <w:r w:rsidRPr="00450B9B">
        <w:rPr>
          <w:rFonts w:eastAsia="Calibri"/>
          <w:sz w:val="20"/>
          <w:szCs w:val="20"/>
          <w:lang w:eastAsia="en-US"/>
        </w:rPr>
        <w:t xml:space="preserve"> se vor prevedea spaţii verzi şi plantate în suprafaţa minimă de </w:t>
      </w:r>
      <w:r w:rsidRPr="00450B9B">
        <w:rPr>
          <w:rFonts w:eastAsia="Calibri"/>
          <w:sz w:val="20"/>
          <w:szCs w:val="20"/>
          <w:lang w:val="es-ES" w:eastAsia="en-US"/>
        </w:rPr>
        <w:t>30</w:t>
      </w:r>
      <w:r w:rsidRPr="00450B9B">
        <w:rPr>
          <w:rFonts w:eastAsia="Calibri"/>
          <w:sz w:val="20"/>
          <w:szCs w:val="20"/>
          <w:lang w:eastAsia="en-US"/>
        </w:rPr>
        <w:t>% din suprafaţa terenului. In concluzie pe amplasament se asigura suprafaţa necesară de spaţii plantate.</w:t>
      </w:r>
      <w:r w:rsidRPr="00450B9B">
        <w:rPr>
          <w:sz w:val="20"/>
          <w:szCs w:val="20"/>
          <w:lang w:val="es-ES"/>
        </w:rPr>
        <w:t xml:space="preserve"> </w:t>
      </w:r>
    </w:p>
    <w:bookmarkEnd w:id="11"/>
    <w:p w14:paraId="27E0BA92" w14:textId="13509A11" w:rsidR="007D0EE4" w:rsidRPr="00450B9B" w:rsidRDefault="007D0EE4" w:rsidP="007D0EE4">
      <w:pPr>
        <w:pStyle w:val="Default"/>
        <w:rPr>
          <w:rFonts w:ascii="Times New Roman" w:eastAsia="Calibri" w:hAnsi="Times New Roman" w:cs="Times New Roman"/>
          <w:color w:val="auto"/>
          <w:sz w:val="20"/>
          <w:szCs w:val="20"/>
          <w:lang w:val="ro-RO"/>
        </w:rPr>
      </w:pPr>
      <w:r w:rsidRPr="00450B9B">
        <w:rPr>
          <w:rFonts w:ascii="Times New Roman" w:eastAsia="Calibri" w:hAnsi="Times New Roman" w:cs="Times New Roman"/>
          <w:color w:val="auto"/>
          <w:sz w:val="20"/>
          <w:szCs w:val="20"/>
          <w:lang w:val="ro-RO"/>
        </w:rPr>
        <w:t>Conform HGR 525, Anexa 6: 6.8 - Construcţii de locuinţe</w:t>
      </w:r>
    </w:p>
    <w:p w14:paraId="73623679" w14:textId="77777777" w:rsidR="007D0EE4" w:rsidRPr="00450B9B" w:rsidRDefault="007D0EE4" w:rsidP="007D0EE4">
      <w:pPr>
        <w:pStyle w:val="Default"/>
        <w:rPr>
          <w:rFonts w:ascii="Times New Roman" w:eastAsia="Calibri" w:hAnsi="Times New Roman" w:cs="Times New Roman"/>
          <w:i/>
          <w:color w:val="auto"/>
          <w:sz w:val="20"/>
          <w:szCs w:val="20"/>
          <w:lang w:val="ro-RO"/>
        </w:rPr>
      </w:pPr>
      <w:r w:rsidRPr="00450B9B">
        <w:rPr>
          <w:rFonts w:ascii="Times New Roman" w:eastAsia="Calibri" w:hAnsi="Times New Roman" w:cs="Times New Roman"/>
          <w:i/>
          <w:color w:val="auto"/>
          <w:sz w:val="20"/>
          <w:szCs w:val="20"/>
          <w:lang w:val="ro-RO"/>
        </w:rPr>
        <w:t>Pentru construcţiile de locuinţe vor fi prevăzute spaţii verzi şi plantate, în funcţie de</w:t>
      </w:r>
    </w:p>
    <w:p w14:paraId="19D0AC15" w14:textId="77777777" w:rsidR="007D0EE4" w:rsidRPr="00450B9B" w:rsidRDefault="007D0EE4" w:rsidP="007D0EE4">
      <w:pPr>
        <w:pStyle w:val="Default"/>
        <w:rPr>
          <w:rFonts w:ascii="Times New Roman" w:eastAsia="Calibri" w:hAnsi="Times New Roman" w:cs="Times New Roman"/>
          <w:color w:val="auto"/>
          <w:sz w:val="20"/>
          <w:szCs w:val="20"/>
          <w:lang w:val="ro-RO"/>
        </w:rPr>
      </w:pPr>
      <w:r w:rsidRPr="00450B9B">
        <w:rPr>
          <w:rFonts w:ascii="Times New Roman" w:eastAsia="Calibri" w:hAnsi="Times New Roman" w:cs="Times New Roman"/>
          <w:i/>
          <w:color w:val="auto"/>
          <w:sz w:val="20"/>
          <w:szCs w:val="20"/>
          <w:lang w:val="ro-RO"/>
        </w:rPr>
        <w:t>tipul de locuire, dar nu mai puţin de 2 m2/locuitor</w:t>
      </w:r>
      <w:r w:rsidRPr="00450B9B">
        <w:rPr>
          <w:rFonts w:ascii="Times New Roman" w:eastAsia="Calibri" w:hAnsi="Times New Roman" w:cs="Times New Roman"/>
          <w:color w:val="auto"/>
          <w:sz w:val="20"/>
          <w:szCs w:val="20"/>
          <w:lang w:val="ro-RO"/>
        </w:rPr>
        <w:t xml:space="preserve">. </w:t>
      </w:r>
    </w:p>
    <w:p w14:paraId="7566594C" w14:textId="41B64FD2" w:rsidR="007D0EE4" w:rsidRPr="00450B9B" w:rsidRDefault="007D0EE4" w:rsidP="007D0EE4">
      <w:pPr>
        <w:pStyle w:val="Default"/>
        <w:rPr>
          <w:rFonts w:ascii="Times New Roman" w:eastAsia="Calibri" w:hAnsi="Times New Roman" w:cs="Times New Roman"/>
          <w:color w:val="auto"/>
          <w:sz w:val="20"/>
          <w:szCs w:val="20"/>
          <w:lang w:val="ro-RO"/>
        </w:rPr>
      </w:pPr>
      <w:r w:rsidRPr="00450B9B">
        <w:rPr>
          <w:rFonts w:ascii="Times New Roman" w:eastAsia="Calibri" w:hAnsi="Times New Roman" w:cs="Times New Roman"/>
          <w:color w:val="auto"/>
          <w:sz w:val="20"/>
          <w:szCs w:val="20"/>
          <w:lang w:val="ro-RO"/>
        </w:rPr>
        <w:t xml:space="preserve">La o medie de </w:t>
      </w:r>
      <w:r w:rsidR="00A865B2" w:rsidRPr="00450B9B">
        <w:rPr>
          <w:rFonts w:ascii="Times New Roman" w:eastAsia="Calibri" w:hAnsi="Times New Roman" w:cs="Times New Roman"/>
          <w:color w:val="auto"/>
          <w:sz w:val="20"/>
          <w:szCs w:val="20"/>
          <w:lang w:val="ro-RO"/>
        </w:rPr>
        <w:t>533</w:t>
      </w:r>
      <w:r w:rsidRPr="00450B9B">
        <w:rPr>
          <w:rFonts w:ascii="Times New Roman" w:eastAsia="Calibri" w:hAnsi="Times New Roman" w:cs="Times New Roman"/>
          <w:color w:val="auto"/>
          <w:sz w:val="20"/>
          <w:szCs w:val="20"/>
          <w:lang w:val="ro-RO"/>
        </w:rPr>
        <w:t xml:space="preserve"> locuitori (</w:t>
      </w:r>
      <w:r w:rsidR="00A865B2" w:rsidRPr="00450B9B">
        <w:rPr>
          <w:rFonts w:ascii="Times New Roman" w:eastAsia="Calibri" w:hAnsi="Times New Roman" w:cs="Times New Roman"/>
          <w:color w:val="auto"/>
          <w:sz w:val="20"/>
          <w:szCs w:val="20"/>
          <w:lang w:val="ro-RO"/>
        </w:rPr>
        <w:t>533</w:t>
      </w:r>
      <w:r w:rsidRPr="00450B9B">
        <w:rPr>
          <w:rFonts w:ascii="Times New Roman" w:eastAsia="Calibri" w:hAnsi="Times New Roman" w:cs="Times New Roman"/>
          <w:color w:val="auto"/>
          <w:sz w:val="20"/>
          <w:szCs w:val="20"/>
          <w:lang w:val="ro-RO"/>
        </w:rPr>
        <w:t>x</w:t>
      </w:r>
      <w:r w:rsidR="00A865B2" w:rsidRPr="00450B9B">
        <w:rPr>
          <w:rFonts w:ascii="Times New Roman" w:eastAsia="Calibri" w:hAnsi="Times New Roman" w:cs="Times New Roman"/>
          <w:color w:val="auto"/>
          <w:sz w:val="20"/>
          <w:szCs w:val="20"/>
          <w:lang w:val="ro-RO"/>
        </w:rPr>
        <w:t>2</w:t>
      </w:r>
      <w:r w:rsidRPr="00450B9B">
        <w:rPr>
          <w:rFonts w:ascii="Times New Roman" w:eastAsia="Calibri" w:hAnsi="Times New Roman" w:cs="Times New Roman"/>
          <w:color w:val="auto"/>
          <w:sz w:val="20"/>
          <w:szCs w:val="20"/>
          <w:lang w:val="ro-RO"/>
        </w:rPr>
        <w:t>=</w:t>
      </w:r>
      <w:r w:rsidR="00A865B2" w:rsidRPr="00450B9B">
        <w:rPr>
          <w:rFonts w:ascii="Times New Roman" w:eastAsia="Calibri" w:hAnsi="Times New Roman" w:cs="Times New Roman"/>
          <w:color w:val="auto"/>
          <w:sz w:val="20"/>
          <w:szCs w:val="20"/>
          <w:lang w:val="ro-RO"/>
        </w:rPr>
        <w:t>1.066</w:t>
      </w:r>
      <w:r w:rsidRPr="00450B9B">
        <w:rPr>
          <w:rFonts w:ascii="Times New Roman" w:eastAsia="Calibri" w:hAnsi="Times New Roman" w:cs="Times New Roman"/>
          <w:color w:val="auto"/>
          <w:sz w:val="20"/>
          <w:szCs w:val="20"/>
          <w:lang w:val="ro-RO"/>
        </w:rPr>
        <w:t xml:space="preserve">) HGR 525 prevede asigurarea unei suprafete minime de spatii verzi de </w:t>
      </w:r>
      <w:r w:rsidR="00A865B2" w:rsidRPr="00450B9B">
        <w:rPr>
          <w:rFonts w:ascii="Times New Roman" w:eastAsia="Calibri" w:hAnsi="Times New Roman" w:cs="Times New Roman"/>
          <w:color w:val="auto"/>
          <w:sz w:val="20"/>
          <w:szCs w:val="20"/>
          <w:lang w:val="ro-RO"/>
        </w:rPr>
        <w:t>1.066</w:t>
      </w:r>
      <w:r w:rsidRPr="00450B9B">
        <w:rPr>
          <w:rFonts w:ascii="Times New Roman" w:eastAsia="Calibri" w:hAnsi="Times New Roman" w:cs="Times New Roman"/>
          <w:color w:val="auto"/>
          <w:sz w:val="20"/>
          <w:szCs w:val="20"/>
          <w:lang w:val="ro-RO"/>
        </w:rPr>
        <w:t>mp.</w:t>
      </w:r>
    </w:p>
    <w:p w14:paraId="29FCF008" w14:textId="33E84788" w:rsidR="009449A6" w:rsidRPr="00450B9B" w:rsidRDefault="007D0EE4" w:rsidP="007D0EE4">
      <w:pPr>
        <w:pStyle w:val="Default"/>
        <w:rPr>
          <w:rFonts w:ascii="Times New Roman" w:hAnsi="Times New Roman" w:cs="Times New Roman"/>
          <w:color w:val="auto"/>
          <w:sz w:val="20"/>
          <w:szCs w:val="20"/>
          <w:lang w:val="es-ES"/>
        </w:rPr>
      </w:pPr>
      <w:r w:rsidRPr="00450B9B">
        <w:rPr>
          <w:rFonts w:ascii="Times New Roman" w:eastAsia="Calibri" w:hAnsi="Times New Roman" w:cs="Times New Roman"/>
          <w:color w:val="auto"/>
          <w:sz w:val="20"/>
          <w:szCs w:val="20"/>
          <w:lang w:val="ro-RO"/>
        </w:rPr>
        <w:t xml:space="preserve">Spatiile verzi prevazute in proiect vor fi plantate cu </w:t>
      </w:r>
      <w:r w:rsidR="00A865B2" w:rsidRPr="00450B9B">
        <w:rPr>
          <w:rFonts w:ascii="Times New Roman" w:eastAsia="Calibri" w:hAnsi="Times New Roman" w:cs="Times New Roman"/>
          <w:color w:val="auto"/>
          <w:sz w:val="20"/>
          <w:szCs w:val="20"/>
          <w:lang w:val="ro-RO"/>
        </w:rPr>
        <w:t>21</w:t>
      </w:r>
      <w:r w:rsidRPr="00450B9B">
        <w:rPr>
          <w:rFonts w:ascii="Times New Roman" w:eastAsia="Calibri" w:hAnsi="Times New Roman" w:cs="Times New Roman"/>
          <w:color w:val="auto"/>
          <w:sz w:val="20"/>
          <w:szCs w:val="20"/>
          <w:lang w:val="ro-RO"/>
        </w:rPr>
        <w:t xml:space="preserve"> arbori ornamentali tip Brad abies, (sau alte specii prevazute in Anexa nr. 2 a HCJ 152/22.05.2013), arbusti ornamentali, flori perene si aromatice prevazute in Anexa nr. 2 a HCJ 152/22.05.2013, dintre care </w:t>
      </w:r>
      <w:r w:rsidR="00A865B2" w:rsidRPr="00450B9B">
        <w:rPr>
          <w:rFonts w:ascii="Times New Roman" w:eastAsia="Calibri" w:hAnsi="Times New Roman" w:cs="Times New Roman"/>
          <w:color w:val="auto"/>
          <w:sz w:val="20"/>
          <w:szCs w:val="20"/>
          <w:lang w:val="ro-RO"/>
        </w:rPr>
        <w:t>21</w:t>
      </w:r>
      <w:r w:rsidRPr="00450B9B">
        <w:rPr>
          <w:rFonts w:ascii="Times New Roman" w:eastAsia="Calibri" w:hAnsi="Times New Roman" w:cs="Times New Roman"/>
          <w:color w:val="auto"/>
          <w:sz w:val="20"/>
          <w:szCs w:val="20"/>
          <w:lang w:val="ro-RO"/>
        </w:rPr>
        <w:t xml:space="preserve"> de arbori in</w:t>
      </w:r>
      <w:r w:rsidR="00A865B2" w:rsidRPr="00450B9B">
        <w:rPr>
          <w:rFonts w:ascii="Times New Roman" w:eastAsia="Calibri" w:hAnsi="Times New Roman" w:cs="Times New Roman"/>
          <w:color w:val="auto"/>
          <w:sz w:val="20"/>
          <w:szCs w:val="20"/>
          <w:lang w:val="ro-RO"/>
        </w:rPr>
        <w:t>spatiu verde de la nivelul parterului, iar pe terase, vegetatie joasa</w:t>
      </w:r>
      <w:r w:rsidRPr="00450B9B">
        <w:rPr>
          <w:rFonts w:ascii="Times New Roman" w:eastAsia="Calibri" w:hAnsi="Times New Roman" w:cs="Times New Roman"/>
          <w:color w:val="auto"/>
          <w:sz w:val="20"/>
          <w:szCs w:val="20"/>
          <w:lang w:val="ro-RO"/>
        </w:rPr>
        <w:t>.</w:t>
      </w:r>
    </w:p>
    <w:p w14:paraId="67911EC6" w14:textId="77777777" w:rsidR="00700D15"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b) </w:t>
      </w:r>
      <w:proofErr w:type="spellStart"/>
      <w:r w:rsidR="009B2157" w:rsidRPr="00450B9B">
        <w:rPr>
          <w:rFonts w:ascii="Times New Roman" w:hAnsi="Times New Roman" w:cs="Times New Roman"/>
          <w:color w:val="auto"/>
          <w:sz w:val="20"/>
          <w:szCs w:val="20"/>
          <w:lang w:val="es-ES"/>
        </w:rPr>
        <w:t>J</w:t>
      </w:r>
      <w:r w:rsidRPr="00450B9B">
        <w:rPr>
          <w:rFonts w:ascii="Times New Roman" w:hAnsi="Times New Roman" w:cs="Times New Roman"/>
          <w:color w:val="auto"/>
          <w:sz w:val="20"/>
          <w:szCs w:val="20"/>
          <w:lang w:val="es-ES"/>
        </w:rPr>
        <w:t>ustificarea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necesităţii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009B2157" w:rsidRPr="00450B9B">
        <w:rPr>
          <w:rFonts w:ascii="Times New Roman" w:hAnsi="Times New Roman" w:cs="Times New Roman"/>
          <w:color w:val="auto"/>
          <w:sz w:val="20"/>
          <w:szCs w:val="20"/>
          <w:lang w:val="es-ES"/>
        </w:rPr>
        <w:t>:</w:t>
      </w:r>
    </w:p>
    <w:p w14:paraId="47FE6311" w14:textId="5BCC510B" w:rsidR="007D0EE4" w:rsidRPr="00450B9B" w:rsidRDefault="007D0EE4" w:rsidP="00F71C5E">
      <w:pPr>
        <w:pStyle w:val="Default"/>
        <w:rPr>
          <w:rFonts w:ascii="Times New Roman" w:eastAsia="Calibri" w:hAnsi="Times New Roman" w:cs="Times New Roman"/>
          <w:color w:val="auto"/>
          <w:sz w:val="20"/>
          <w:szCs w:val="20"/>
          <w:lang w:val="es-ES"/>
        </w:rPr>
      </w:pPr>
      <w:proofErr w:type="spellStart"/>
      <w:r w:rsidRPr="00450B9B">
        <w:rPr>
          <w:rFonts w:ascii="Times New Roman" w:eastAsia="Calibri" w:hAnsi="Times New Roman" w:cs="Times New Roman"/>
          <w:color w:val="auto"/>
          <w:sz w:val="20"/>
          <w:szCs w:val="20"/>
          <w:lang w:val="es-ES"/>
        </w:rPr>
        <w:t>Realizarea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obiectivului</w:t>
      </w:r>
      <w:proofErr w:type="spellEnd"/>
      <w:r w:rsidRPr="00450B9B">
        <w:rPr>
          <w:rFonts w:ascii="Times New Roman" w:eastAsia="Calibri" w:hAnsi="Times New Roman" w:cs="Times New Roman"/>
          <w:color w:val="auto"/>
          <w:sz w:val="20"/>
          <w:szCs w:val="20"/>
          <w:lang w:val="es-ES"/>
        </w:rPr>
        <w:t xml:space="preserve"> </w:t>
      </w:r>
      <w:bookmarkStart w:id="12" w:name="_Hlk143614884"/>
      <w:r w:rsidR="00A865B2" w:rsidRPr="00450B9B">
        <w:rPr>
          <w:rFonts w:ascii="Times New Roman" w:hAnsi="Times New Roman" w:cs="Times New Roman"/>
          <w:b/>
          <w:color w:val="auto"/>
          <w:sz w:val="20"/>
          <w:szCs w:val="20"/>
        </w:rPr>
        <w:t>“</w:t>
      </w:r>
      <w:proofErr w:type="spellStart"/>
      <w:r w:rsidR="00A865B2" w:rsidRPr="00450B9B">
        <w:rPr>
          <w:rFonts w:ascii="Times New Roman" w:hAnsi="Times New Roman" w:cs="Times New Roman"/>
          <w:b/>
          <w:color w:val="auto"/>
          <w:sz w:val="20"/>
          <w:szCs w:val="20"/>
        </w:rPr>
        <w:t>Construire</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doua</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imobile</w:t>
      </w:r>
      <w:proofErr w:type="spellEnd"/>
      <w:r w:rsidR="00A865B2" w:rsidRPr="00450B9B">
        <w:rPr>
          <w:rFonts w:ascii="Times New Roman" w:hAnsi="Times New Roman" w:cs="Times New Roman"/>
          <w:b/>
          <w:color w:val="auto"/>
          <w:sz w:val="20"/>
          <w:szCs w:val="20"/>
        </w:rPr>
        <w:t xml:space="preserve"> 2S+P+12E </w:t>
      </w:r>
      <w:proofErr w:type="spellStart"/>
      <w:r w:rsidR="00A865B2" w:rsidRPr="00450B9B">
        <w:rPr>
          <w:rFonts w:ascii="Times New Roman" w:hAnsi="Times New Roman" w:cs="Times New Roman"/>
          <w:b/>
          <w:color w:val="auto"/>
          <w:sz w:val="20"/>
          <w:szCs w:val="20"/>
        </w:rPr>
        <w:t>apartamente</w:t>
      </w:r>
      <w:proofErr w:type="spellEnd"/>
      <w:r w:rsidR="00A865B2" w:rsidRPr="00450B9B">
        <w:rPr>
          <w:rFonts w:ascii="Times New Roman" w:hAnsi="Times New Roman" w:cs="Times New Roman"/>
          <w:b/>
          <w:color w:val="auto"/>
          <w:sz w:val="20"/>
          <w:szCs w:val="20"/>
        </w:rPr>
        <w:t xml:space="preserve"> de </w:t>
      </w:r>
      <w:proofErr w:type="spellStart"/>
      <w:r w:rsidR="00A865B2" w:rsidRPr="00450B9B">
        <w:rPr>
          <w:rFonts w:ascii="Times New Roman" w:hAnsi="Times New Roman" w:cs="Times New Roman"/>
          <w:b/>
          <w:color w:val="auto"/>
          <w:sz w:val="20"/>
          <w:szCs w:val="20"/>
        </w:rPr>
        <w:t>vacanta</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spatii</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comert</w:t>
      </w:r>
      <w:proofErr w:type="spellEnd"/>
      <w:r w:rsidR="00A865B2" w:rsidRPr="00450B9B">
        <w:rPr>
          <w:rFonts w:ascii="Times New Roman" w:hAnsi="Times New Roman" w:cs="Times New Roman"/>
          <w:b/>
          <w:color w:val="auto"/>
          <w:sz w:val="20"/>
          <w:szCs w:val="20"/>
        </w:rPr>
        <w:t xml:space="preserve"> – </w:t>
      </w:r>
      <w:proofErr w:type="spellStart"/>
      <w:r w:rsidR="00A865B2" w:rsidRPr="00450B9B">
        <w:rPr>
          <w:rFonts w:ascii="Times New Roman" w:hAnsi="Times New Roman" w:cs="Times New Roman"/>
          <w:b/>
          <w:color w:val="auto"/>
          <w:sz w:val="20"/>
          <w:szCs w:val="20"/>
        </w:rPr>
        <w:t>alimentatie</w:t>
      </w:r>
      <w:proofErr w:type="spellEnd"/>
      <w:r w:rsidR="00A865B2" w:rsidRPr="00450B9B">
        <w:rPr>
          <w:rFonts w:ascii="Times New Roman" w:hAnsi="Times New Roman" w:cs="Times New Roman"/>
          <w:b/>
          <w:color w:val="auto"/>
          <w:sz w:val="20"/>
          <w:szCs w:val="20"/>
        </w:rPr>
        <w:t xml:space="preserve"> publica, </w:t>
      </w:r>
      <w:proofErr w:type="spellStart"/>
      <w:r w:rsidR="00A865B2" w:rsidRPr="00450B9B">
        <w:rPr>
          <w:rFonts w:ascii="Times New Roman" w:hAnsi="Times New Roman" w:cs="Times New Roman"/>
          <w:b/>
          <w:color w:val="auto"/>
          <w:sz w:val="20"/>
          <w:szCs w:val="20"/>
        </w:rPr>
        <w:t>parcare</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subteran</w:t>
      </w:r>
      <w:r w:rsidR="005E6DEC" w:rsidRPr="00450B9B">
        <w:rPr>
          <w:rFonts w:ascii="Times New Roman" w:hAnsi="Times New Roman" w:cs="Times New Roman"/>
          <w:b/>
          <w:color w:val="auto"/>
          <w:sz w:val="20"/>
          <w:szCs w:val="20"/>
        </w:rPr>
        <w:t>a</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si</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suprateran</w:t>
      </w:r>
      <w:r w:rsidR="005E6DEC" w:rsidRPr="00450B9B">
        <w:rPr>
          <w:rFonts w:ascii="Times New Roman" w:hAnsi="Times New Roman" w:cs="Times New Roman"/>
          <w:b/>
          <w:color w:val="auto"/>
          <w:sz w:val="20"/>
          <w:szCs w:val="20"/>
        </w:rPr>
        <w:t>a</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si</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amenajari</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aferente</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functiunii</w:t>
      </w:r>
      <w:proofErr w:type="spellEnd"/>
      <w:r w:rsidR="00A865B2" w:rsidRPr="00450B9B">
        <w:rPr>
          <w:rFonts w:ascii="Times New Roman" w:hAnsi="Times New Roman" w:cs="Times New Roman"/>
          <w:b/>
          <w:color w:val="auto"/>
          <w:sz w:val="20"/>
          <w:szCs w:val="20"/>
        </w:rPr>
        <w:t xml:space="preserve"> de </w:t>
      </w:r>
      <w:proofErr w:type="spellStart"/>
      <w:r w:rsidR="00A865B2" w:rsidRPr="00450B9B">
        <w:rPr>
          <w:rFonts w:ascii="Times New Roman" w:hAnsi="Times New Roman" w:cs="Times New Roman"/>
          <w:b/>
          <w:color w:val="auto"/>
          <w:sz w:val="20"/>
          <w:szCs w:val="20"/>
        </w:rPr>
        <w:t>baza</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si</w:t>
      </w:r>
      <w:proofErr w:type="spellEnd"/>
      <w:r w:rsidR="00A865B2" w:rsidRPr="00450B9B">
        <w:rPr>
          <w:rFonts w:ascii="Times New Roman" w:hAnsi="Times New Roman" w:cs="Times New Roman"/>
          <w:b/>
          <w:color w:val="auto"/>
          <w:sz w:val="20"/>
          <w:szCs w:val="20"/>
        </w:rPr>
        <w:t xml:space="preserve"> </w:t>
      </w:r>
      <w:proofErr w:type="spellStart"/>
      <w:r w:rsidR="00A865B2" w:rsidRPr="00450B9B">
        <w:rPr>
          <w:rFonts w:ascii="Times New Roman" w:hAnsi="Times New Roman" w:cs="Times New Roman"/>
          <w:b/>
          <w:color w:val="auto"/>
          <w:sz w:val="20"/>
          <w:szCs w:val="20"/>
        </w:rPr>
        <w:t>organizare</w:t>
      </w:r>
      <w:proofErr w:type="spellEnd"/>
      <w:r w:rsidR="00A865B2" w:rsidRPr="00450B9B">
        <w:rPr>
          <w:rFonts w:ascii="Times New Roman" w:hAnsi="Times New Roman" w:cs="Times New Roman"/>
          <w:b/>
          <w:color w:val="auto"/>
          <w:sz w:val="20"/>
          <w:szCs w:val="20"/>
        </w:rPr>
        <w:t xml:space="preserve"> de </w:t>
      </w:r>
      <w:proofErr w:type="spellStart"/>
      <w:r w:rsidR="00A865B2" w:rsidRPr="00450B9B">
        <w:rPr>
          <w:rFonts w:ascii="Times New Roman" w:hAnsi="Times New Roman" w:cs="Times New Roman"/>
          <w:b/>
          <w:color w:val="auto"/>
          <w:sz w:val="20"/>
          <w:szCs w:val="20"/>
        </w:rPr>
        <w:t>santier</w:t>
      </w:r>
      <w:proofErr w:type="spellEnd"/>
      <w:r w:rsidR="00A865B2" w:rsidRPr="00450B9B">
        <w:rPr>
          <w:rFonts w:ascii="Times New Roman" w:hAnsi="Times New Roman" w:cs="Times New Roman"/>
          <w:b/>
          <w:color w:val="auto"/>
          <w:sz w:val="20"/>
          <w:szCs w:val="20"/>
        </w:rPr>
        <w:t>”</w:t>
      </w:r>
      <w:bookmarkEnd w:id="12"/>
      <w:r w:rsidRPr="00450B9B">
        <w:rPr>
          <w:rFonts w:ascii="Times New Roman" w:eastAsia="Calibri" w:hAnsi="Times New Roman" w:cs="Times New Roman"/>
          <w:color w:val="auto"/>
          <w:sz w:val="20"/>
          <w:szCs w:val="20"/>
          <w:lang w:val="es-ES"/>
        </w:rPr>
        <w:t xml:space="preserve">, va </w:t>
      </w:r>
      <w:proofErr w:type="spellStart"/>
      <w:r w:rsidRPr="00450B9B">
        <w:rPr>
          <w:rFonts w:ascii="Times New Roman" w:eastAsia="Calibri" w:hAnsi="Times New Roman" w:cs="Times New Roman"/>
          <w:color w:val="auto"/>
          <w:sz w:val="20"/>
          <w:szCs w:val="20"/>
          <w:lang w:val="es-ES"/>
        </w:rPr>
        <w:t>influenta</w:t>
      </w:r>
      <w:proofErr w:type="spellEnd"/>
      <w:r w:rsidRPr="00450B9B">
        <w:rPr>
          <w:rFonts w:ascii="Times New Roman" w:eastAsia="Calibri" w:hAnsi="Times New Roman" w:cs="Times New Roman"/>
          <w:color w:val="auto"/>
          <w:sz w:val="20"/>
          <w:szCs w:val="20"/>
          <w:lang w:val="es-ES"/>
        </w:rPr>
        <w:t xml:space="preserve"> in mod </w:t>
      </w:r>
      <w:proofErr w:type="spellStart"/>
      <w:r w:rsidRPr="00450B9B">
        <w:rPr>
          <w:rFonts w:ascii="Times New Roman" w:eastAsia="Calibri" w:hAnsi="Times New Roman" w:cs="Times New Roman"/>
          <w:color w:val="auto"/>
          <w:sz w:val="20"/>
          <w:szCs w:val="20"/>
          <w:lang w:val="es-ES"/>
        </w:rPr>
        <w:t>pozitiv</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calitatea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zonei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contribuind</w:t>
      </w:r>
      <w:proofErr w:type="spellEnd"/>
      <w:r w:rsidRPr="00450B9B">
        <w:rPr>
          <w:rFonts w:ascii="Times New Roman" w:eastAsia="Calibri" w:hAnsi="Times New Roman" w:cs="Times New Roman"/>
          <w:color w:val="auto"/>
          <w:sz w:val="20"/>
          <w:szCs w:val="20"/>
          <w:lang w:val="es-ES"/>
        </w:rPr>
        <w:t xml:space="preserve"> la </w:t>
      </w:r>
      <w:proofErr w:type="spellStart"/>
      <w:r w:rsidRPr="00450B9B">
        <w:rPr>
          <w:rFonts w:ascii="Times New Roman" w:eastAsia="Calibri" w:hAnsi="Times New Roman" w:cs="Times New Roman"/>
          <w:color w:val="auto"/>
          <w:sz w:val="20"/>
          <w:szCs w:val="20"/>
          <w:lang w:val="es-ES"/>
        </w:rPr>
        <w:t>dezvoltarea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economica</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functionala</w:t>
      </w:r>
      <w:proofErr w:type="spellEnd"/>
      <w:r w:rsidRPr="00450B9B">
        <w:rPr>
          <w:rFonts w:ascii="Times New Roman" w:eastAsia="Calibri" w:hAnsi="Times New Roman" w:cs="Times New Roman"/>
          <w:color w:val="auto"/>
          <w:sz w:val="20"/>
          <w:szCs w:val="20"/>
          <w:lang w:val="es-ES"/>
        </w:rPr>
        <w:t>.</w:t>
      </w:r>
    </w:p>
    <w:p w14:paraId="2031CD93" w14:textId="77777777" w:rsidR="009B2157" w:rsidRPr="00450B9B" w:rsidRDefault="009B2157" w:rsidP="00F71C5E">
      <w:pPr>
        <w:pStyle w:val="Default"/>
        <w:rPr>
          <w:rFonts w:ascii="Times New Roman" w:hAnsi="Times New Roman" w:cs="Times New Roman"/>
          <w:color w:val="auto"/>
          <w:sz w:val="20"/>
          <w:szCs w:val="20"/>
          <w:lang w:val="es-ES"/>
        </w:rPr>
      </w:pPr>
    </w:p>
    <w:p w14:paraId="31A8523A" w14:textId="77777777" w:rsidR="00DB67A6"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c) </w:t>
      </w:r>
      <w:proofErr w:type="spellStart"/>
      <w:r w:rsidR="00650CFD" w:rsidRPr="00450B9B">
        <w:rPr>
          <w:rFonts w:ascii="Times New Roman" w:hAnsi="Times New Roman" w:cs="Times New Roman"/>
          <w:color w:val="auto"/>
          <w:sz w:val="20"/>
          <w:szCs w:val="20"/>
          <w:lang w:val="es-ES"/>
        </w:rPr>
        <w:t>V</w:t>
      </w:r>
      <w:r w:rsidRPr="00450B9B">
        <w:rPr>
          <w:rFonts w:ascii="Times New Roman" w:hAnsi="Times New Roman" w:cs="Times New Roman"/>
          <w:color w:val="auto"/>
          <w:sz w:val="20"/>
          <w:szCs w:val="20"/>
          <w:lang w:val="es-ES"/>
        </w:rPr>
        <w:t>aloarea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investiţiei</w:t>
      </w:r>
      <w:proofErr w:type="spellEnd"/>
      <w:r w:rsidR="00650CFD" w:rsidRPr="00450B9B">
        <w:rPr>
          <w:rFonts w:ascii="Times New Roman" w:hAnsi="Times New Roman" w:cs="Times New Roman"/>
          <w:color w:val="auto"/>
          <w:sz w:val="20"/>
          <w:szCs w:val="20"/>
          <w:lang w:val="es-ES"/>
        </w:rPr>
        <w:t xml:space="preserve"> </w:t>
      </w:r>
    </w:p>
    <w:p w14:paraId="21673C09" w14:textId="038550E3" w:rsidR="00F71C5E" w:rsidRPr="00450B9B" w:rsidRDefault="00650CFD"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aproximativ</w:t>
      </w:r>
      <w:proofErr w:type="spellEnd"/>
      <w:r w:rsidR="006303BC" w:rsidRPr="00450B9B">
        <w:rPr>
          <w:rFonts w:ascii="Times New Roman" w:hAnsi="Times New Roman" w:cs="Times New Roman"/>
          <w:color w:val="auto"/>
          <w:sz w:val="20"/>
          <w:szCs w:val="20"/>
          <w:lang w:val="es-ES"/>
        </w:rPr>
        <w:t xml:space="preserve"> </w:t>
      </w:r>
      <w:r w:rsidR="009024D2" w:rsidRPr="00450B9B">
        <w:rPr>
          <w:rFonts w:ascii="Times New Roman" w:hAnsi="Times New Roman" w:cs="Times New Roman"/>
          <w:color w:val="auto"/>
          <w:sz w:val="20"/>
          <w:szCs w:val="20"/>
          <w:lang w:val="es-ES"/>
        </w:rPr>
        <w:t>48</w:t>
      </w:r>
      <w:r w:rsidR="006303BC" w:rsidRPr="00450B9B">
        <w:rPr>
          <w:rFonts w:ascii="Times New Roman" w:hAnsi="Times New Roman" w:cs="Times New Roman"/>
          <w:color w:val="auto"/>
          <w:sz w:val="20"/>
          <w:szCs w:val="20"/>
          <w:lang w:val="es-ES"/>
        </w:rPr>
        <w:t>.</w:t>
      </w:r>
      <w:r w:rsidR="009024D2" w:rsidRPr="00450B9B">
        <w:rPr>
          <w:rFonts w:ascii="Times New Roman" w:hAnsi="Times New Roman" w:cs="Times New Roman"/>
          <w:color w:val="auto"/>
          <w:sz w:val="20"/>
          <w:szCs w:val="20"/>
          <w:lang w:val="es-ES"/>
        </w:rPr>
        <w:t>839</w:t>
      </w:r>
      <w:r w:rsidR="006303BC" w:rsidRPr="00450B9B">
        <w:rPr>
          <w:rFonts w:ascii="Times New Roman" w:hAnsi="Times New Roman" w:cs="Times New Roman"/>
          <w:color w:val="auto"/>
          <w:sz w:val="20"/>
          <w:szCs w:val="20"/>
          <w:lang w:val="es-ES"/>
        </w:rPr>
        <w:t>.</w:t>
      </w:r>
      <w:r w:rsidR="009024D2" w:rsidRPr="00450B9B">
        <w:rPr>
          <w:rFonts w:ascii="Times New Roman" w:hAnsi="Times New Roman" w:cs="Times New Roman"/>
          <w:color w:val="auto"/>
          <w:sz w:val="20"/>
          <w:szCs w:val="20"/>
          <w:lang w:val="es-ES"/>
        </w:rPr>
        <w:t>424</w:t>
      </w:r>
      <w:r w:rsidR="009E3472" w:rsidRPr="00450B9B">
        <w:rPr>
          <w:rFonts w:ascii="Times New Roman" w:hAnsi="Times New Roman" w:cs="Times New Roman"/>
          <w:color w:val="auto"/>
          <w:sz w:val="20"/>
          <w:szCs w:val="20"/>
          <w:lang w:val="es-ES"/>
        </w:rPr>
        <w:t>,</w:t>
      </w:r>
      <w:r w:rsidR="009024D2" w:rsidRPr="00450B9B">
        <w:rPr>
          <w:rFonts w:ascii="Times New Roman" w:hAnsi="Times New Roman" w:cs="Times New Roman"/>
          <w:color w:val="auto"/>
          <w:sz w:val="20"/>
          <w:szCs w:val="20"/>
          <w:lang w:val="es-ES"/>
        </w:rPr>
        <w:t>00</w:t>
      </w:r>
      <w:r w:rsidR="006303BC"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lei</w:t>
      </w:r>
      <w:proofErr w:type="spellEnd"/>
      <w:r w:rsidR="006C2D0E" w:rsidRPr="00450B9B">
        <w:rPr>
          <w:rFonts w:ascii="Times New Roman" w:hAnsi="Times New Roman" w:cs="Times New Roman"/>
          <w:color w:val="auto"/>
          <w:sz w:val="20"/>
          <w:szCs w:val="20"/>
          <w:lang w:val="es-ES"/>
        </w:rPr>
        <w:t xml:space="preserve"> (C+M), </w:t>
      </w:r>
      <w:proofErr w:type="spellStart"/>
      <w:r w:rsidR="006C2D0E" w:rsidRPr="00450B9B">
        <w:rPr>
          <w:rFonts w:ascii="Times New Roman" w:hAnsi="Times New Roman" w:cs="Times New Roman"/>
          <w:color w:val="auto"/>
          <w:sz w:val="20"/>
          <w:szCs w:val="20"/>
          <w:lang w:val="es-ES"/>
        </w:rPr>
        <w:t>valoare</w:t>
      </w:r>
      <w:proofErr w:type="spellEnd"/>
      <w:r w:rsidR="006C2D0E" w:rsidRPr="00450B9B">
        <w:rPr>
          <w:rFonts w:ascii="Times New Roman" w:hAnsi="Times New Roman" w:cs="Times New Roman"/>
          <w:color w:val="auto"/>
          <w:sz w:val="20"/>
          <w:szCs w:val="20"/>
          <w:lang w:val="es-ES"/>
        </w:rPr>
        <w:t xml:space="preserve"> </w:t>
      </w:r>
      <w:proofErr w:type="spellStart"/>
      <w:r w:rsidR="006303BC" w:rsidRPr="00450B9B">
        <w:rPr>
          <w:rFonts w:ascii="Times New Roman" w:hAnsi="Times New Roman" w:cs="Times New Roman"/>
          <w:color w:val="auto"/>
          <w:sz w:val="20"/>
          <w:szCs w:val="20"/>
          <w:lang w:val="es-ES"/>
        </w:rPr>
        <w:t>cu</w:t>
      </w:r>
      <w:proofErr w:type="spellEnd"/>
      <w:r w:rsidR="006303BC" w:rsidRPr="00450B9B">
        <w:rPr>
          <w:rFonts w:ascii="Times New Roman" w:hAnsi="Times New Roman" w:cs="Times New Roman"/>
          <w:color w:val="auto"/>
          <w:sz w:val="20"/>
          <w:szCs w:val="20"/>
          <w:lang w:val="es-ES"/>
        </w:rPr>
        <w:t xml:space="preserve"> </w:t>
      </w:r>
      <w:proofErr w:type="spellStart"/>
      <w:r w:rsidR="006C2D0E" w:rsidRPr="00450B9B">
        <w:rPr>
          <w:rFonts w:ascii="Times New Roman" w:hAnsi="Times New Roman" w:cs="Times New Roman"/>
          <w:color w:val="auto"/>
          <w:sz w:val="20"/>
          <w:szCs w:val="20"/>
          <w:lang w:val="es-ES"/>
        </w:rPr>
        <w:t>tva</w:t>
      </w:r>
      <w:proofErr w:type="spellEnd"/>
      <w:r w:rsidR="00F71C5E" w:rsidRPr="00450B9B">
        <w:rPr>
          <w:rFonts w:ascii="Times New Roman" w:hAnsi="Times New Roman" w:cs="Times New Roman"/>
          <w:color w:val="auto"/>
          <w:sz w:val="20"/>
          <w:szCs w:val="20"/>
          <w:lang w:val="es-ES"/>
        </w:rPr>
        <w:t xml:space="preserve">; </w:t>
      </w:r>
    </w:p>
    <w:p w14:paraId="1076EB41" w14:textId="77777777" w:rsidR="00650CFD" w:rsidRPr="00450B9B" w:rsidRDefault="00650CFD" w:rsidP="00F71C5E">
      <w:pPr>
        <w:pStyle w:val="Default"/>
        <w:rPr>
          <w:rFonts w:ascii="Times New Roman" w:hAnsi="Times New Roman" w:cs="Times New Roman"/>
          <w:color w:val="auto"/>
          <w:sz w:val="20"/>
          <w:szCs w:val="20"/>
          <w:lang w:val="es-ES"/>
        </w:rPr>
      </w:pPr>
    </w:p>
    <w:p w14:paraId="3D2BE91E" w14:textId="77777777" w:rsidR="00DB67A6"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d) </w:t>
      </w:r>
      <w:proofErr w:type="spellStart"/>
      <w:r w:rsidR="00650CFD" w:rsidRPr="00450B9B">
        <w:rPr>
          <w:rFonts w:ascii="Times New Roman" w:hAnsi="Times New Roman" w:cs="Times New Roman"/>
          <w:color w:val="auto"/>
          <w:sz w:val="20"/>
          <w:szCs w:val="20"/>
          <w:lang w:val="es-ES"/>
        </w:rPr>
        <w:t>P</w:t>
      </w:r>
      <w:r w:rsidRPr="00450B9B">
        <w:rPr>
          <w:rFonts w:ascii="Times New Roman" w:hAnsi="Times New Roman" w:cs="Times New Roman"/>
          <w:color w:val="auto"/>
          <w:sz w:val="20"/>
          <w:szCs w:val="20"/>
          <w:lang w:val="es-ES"/>
        </w:rPr>
        <w:t>erioada</w:t>
      </w:r>
      <w:proofErr w:type="spellEnd"/>
      <w:r w:rsidRPr="00450B9B">
        <w:rPr>
          <w:rFonts w:ascii="Times New Roman" w:hAnsi="Times New Roman" w:cs="Times New Roman"/>
          <w:color w:val="auto"/>
          <w:sz w:val="20"/>
          <w:szCs w:val="20"/>
          <w:lang w:val="es-ES"/>
        </w:rPr>
        <w:t xml:space="preserve"> de implementare </w:t>
      </w:r>
      <w:proofErr w:type="spellStart"/>
      <w:r w:rsidRPr="00450B9B">
        <w:rPr>
          <w:rFonts w:ascii="Times New Roman" w:hAnsi="Times New Roman" w:cs="Times New Roman"/>
          <w:color w:val="auto"/>
          <w:sz w:val="20"/>
          <w:szCs w:val="20"/>
          <w:lang w:val="es-ES"/>
        </w:rPr>
        <w:t>propusă</w:t>
      </w:r>
      <w:proofErr w:type="spellEnd"/>
      <w:r w:rsidR="00650CFD" w:rsidRPr="00450B9B">
        <w:rPr>
          <w:rFonts w:ascii="Times New Roman" w:hAnsi="Times New Roman" w:cs="Times New Roman"/>
          <w:color w:val="auto"/>
          <w:sz w:val="20"/>
          <w:szCs w:val="20"/>
          <w:lang w:val="es-ES"/>
        </w:rPr>
        <w:t xml:space="preserve"> </w:t>
      </w:r>
    </w:p>
    <w:p w14:paraId="589AE8D5" w14:textId="77777777" w:rsidR="00F71C5E" w:rsidRPr="00450B9B" w:rsidRDefault="00650CFD"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cel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mult</w:t>
      </w:r>
      <w:proofErr w:type="spellEnd"/>
      <w:r w:rsidRPr="00450B9B">
        <w:rPr>
          <w:rFonts w:ascii="Times New Roman" w:hAnsi="Times New Roman" w:cs="Times New Roman"/>
          <w:color w:val="auto"/>
          <w:sz w:val="20"/>
          <w:szCs w:val="20"/>
          <w:lang w:val="es-ES"/>
        </w:rPr>
        <w:t xml:space="preserve"> 36 de </w:t>
      </w:r>
      <w:proofErr w:type="spellStart"/>
      <w:r w:rsidRPr="00450B9B">
        <w:rPr>
          <w:rFonts w:ascii="Times New Roman" w:hAnsi="Times New Roman" w:cs="Times New Roman"/>
          <w:color w:val="auto"/>
          <w:sz w:val="20"/>
          <w:szCs w:val="20"/>
          <w:lang w:val="es-ES"/>
        </w:rPr>
        <w:t>luni</w:t>
      </w:r>
      <w:proofErr w:type="spellEnd"/>
      <w:r w:rsidRPr="00450B9B">
        <w:rPr>
          <w:rFonts w:ascii="Times New Roman" w:hAnsi="Times New Roman" w:cs="Times New Roman"/>
          <w:color w:val="auto"/>
          <w:sz w:val="20"/>
          <w:szCs w:val="20"/>
          <w:lang w:val="es-ES"/>
        </w:rPr>
        <w:t xml:space="preserve"> de la data </w:t>
      </w:r>
      <w:proofErr w:type="spellStart"/>
      <w:r w:rsidRPr="00450B9B">
        <w:rPr>
          <w:rFonts w:ascii="Times New Roman" w:hAnsi="Times New Roman" w:cs="Times New Roman"/>
          <w:color w:val="auto"/>
          <w:sz w:val="20"/>
          <w:szCs w:val="20"/>
          <w:lang w:val="es-ES"/>
        </w:rPr>
        <w:t>obtinerii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autorizatiei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construire</w:t>
      </w:r>
      <w:proofErr w:type="spellEnd"/>
      <w:r w:rsidR="00F71C5E" w:rsidRPr="00450B9B">
        <w:rPr>
          <w:rFonts w:ascii="Times New Roman" w:hAnsi="Times New Roman" w:cs="Times New Roman"/>
          <w:color w:val="auto"/>
          <w:sz w:val="20"/>
          <w:szCs w:val="20"/>
          <w:lang w:val="es-ES"/>
        </w:rPr>
        <w:t xml:space="preserve">; </w:t>
      </w:r>
    </w:p>
    <w:p w14:paraId="49E3116A" w14:textId="77777777" w:rsidR="00650CFD" w:rsidRPr="00450B9B" w:rsidRDefault="00650CFD" w:rsidP="00F71C5E">
      <w:pPr>
        <w:pStyle w:val="Default"/>
        <w:rPr>
          <w:rFonts w:ascii="Times New Roman" w:hAnsi="Times New Roman" w:cs="Times New Roman"/>
          <w:color w:val="auto"/>
          <w:sz w:val="20"/>
          <w:szCs w:val="20"/>
          <w:lang w:val="es-ES"/>
        </w:rPr>
      </w:pPr>
    </w:p>
    <w:p w14:paraId="271FE7C6"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e) </w:t>
      </w:r>
      <w:proofErr w:type="spellStart"/>
      <w:r w:rsidRPr="00450B9B">
        <w:rPr>
          <w:rFonts w:ascii="Times New Roman" w:hAnsi="Times New Roman" w:cs="Times New Roman"/>
          <w:color w:val="auto"/>
          <w:sz w:val="20"/>
          <w:szCs w:val="20"/>
          <w:lang w:val="es-ES"/>
        </w:rPr>
        <w:t>planşe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reprezentând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limitele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suprafaţă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teren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solicitată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a fi </w:t>
      </w:r>
      <w:proofErr w:type="spellStart"/>
      <w:r w:rsidRPr="00450B9B">
        <w:rPr>
          <w:rFonts w:ascii="Times New Roman" w:hAnsi="Times New Roman" w:cs="Times New Roman"/>
          <w:color w:val="auto"/>
          <w:sz w:val="20"/>
          <w:szCs w:val="20"/>
          <w:lang w:val="es-ES"/>
        </w:rPr>
        <w:t>folosită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temporar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planuri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situaţie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amplasamente</w:t>
      </w:r>
      <w:proofErr w:type="spellEnd"/>
      <w:r w:rsidRPr="00450B9B">
        <w:rPr>
          <w:rFonts w:ascii="Times New Roman" w:hAnsi="Times New Roman" w:cs="Times New Roman"/>
          <w:color w:val="auto"/>
          <w:sz w:val="20"/>
          <w:szCs w:val="20"/>
          <w:lang w:val="es-ES"/>
        </w:rPr>
        <w:t xml:space="preserve">); </w:t>
      </w:r>
    </w:p>
    <w:p w14:paraId="5066C755" w14:textId="0B7DF3C3" w:rsidR="006318DD" w:rsidRPr="00450B9B" w:rsidRDefault="00FF430A" w:rsidP="006318DD">
      <w:pPr>
        <w:autoSpaceDE w:val="0"/>
        <w:autoSpaceDN w:val="0"/>
        <w:adjustRightInd w:val="0"/>
        <w:rPr>
          <w:sz w:val="20"/>
          <w:szCs w:val="20"/>
          <w:lang w:val="es-ES" w:eastAsia="en-US"/>
        </w:rPr>
      </w:pPr>
      <w:proofErr w:type="spellStart"/>
      <w:r w:rsidRPr="00450B9B">
        <w:rPr>
          <w:sz w:val="20"/>
          <w:szCs w:val="20"/>
          <w:lang w:val="es-ES" w:eastAsia="en-US"/>
        </w:rPr>
        <w:t>Terenul</w:t>
      </w:r>
      <w:proofErr w:type="spellEnd"/>
      <w:r w:rsidRPr="00450B9B">
        <w:rPr>
          <w:sz w:val="20"/>
          <w:szCs w:val="20"/>
          <w:lang w:val="es-ES" w:eastAsia="en-US"/>
        </w:rPr>
        <w:t xml:space="preserve"> se </w:t>
      </w:r>
      <w:proofErr w:type="spellStart"/>
      <w:r w:rsidRPr="00450B9B">
        <w:rPr>
          <w:sz w:val="20"/>
          <w:szCs w:val="20"/>
          <w:lang w:val="es-ES" w:eastAsia="en-US"/>
        </w:rPr>
        <w:t>afla</w:t>
      </w:r>
      <w:proofErr w:type="spellEnd"/>
      <w:r w:rsidRPr="00450B9B">
        <w:rPr>
          <w:sz w:val="20"/>
          <w:szCs w:val="20"/>
          <w:lang w:val="es-ES" w:eastAsia="en-US"/>
        </w:rPr>
        <w:t xml:space="preserve"> in </w:t>
      </w:r>
      <w:bookmarkStart w:id="13" w:name="_Hlk108020623"/>
      <w:bookmarkStart w:id="14" w:name="_Hlk143614928"/>
      <w:r w:rsidR="00EB5252" w:rsidRPr="00450B9B">
        <w:rPr>
          <w:sz w:val="20"/>
          <w:szCs w:val="20"/>
        </w:rPr>
        <w:t xml:space="preserve">Loc. Mamaia, Zona Hotel Delta, lot 1, jud. Constanta, identificat cu numar cadastral 216444, intabulat in cartea funciara nr </w:t>
      </w:r>
      <w:bookmarkEnd w:id="13"/>
      <w:r w:rsidR="00EB5252" w:rsidRPr="00450B9B">
        <w:rPr>
          <w:sz w:val="20"/>
          <w:szCs w:val="20"/>
        </w:rPr>
        <w:t>216444</w:t>
      </w:r>
      <w:bookmarkEnd w:id="14"/>
      <w:r w:rsidR="006318DD" w:rsidRPr="00450B9B">
        <w:rPr>
          <w:sz w:val="20"/>
          <w:szCs w:val="20"/>
          <w:lang w:val="es-ES" w:eastAsia="en-US"/>
        </w:rPr>
        <w:t>.</w:t>
      </w:r>
    </w:p>
    <w:p w14:paraId="6CC7B69D" w14:textId="42599EDF" w:rsidR="0007610B" w:rsidRPr="00450B9B" w:rsidRDefault="00B31C0F" w:rsidP="006318DD">
      <w:pPr>
        <w:autoSpaceDE w:val="0"/>
        <w:autoSpaceDN w:val="0"/>
        <w:adjustRightInd w:val="0"/>
        <w:rPr>
          <w:sz w:val="20"/>
          <w:szCs w:val="20"/>
          <w:lang w:val="es-ES" w:eastAsia="en-US"/>
        </w:rPr>
      </w:pPr>
      <w:r w:rsidRPr="00450B9B">
        <w:rPr>
          <w:noProof/>
          <w:sz w:val="20"/>
          <w:szCs w:val="20"/>
          <w:lang w:val="en-US" w:eastAsia="en-US"/>
        </w:rPr>
        <w:drawing>
          <wp:inline distT="0" distB="0" distL="0" distR="0" wp14:anchorId="711EA46D" wp14:editId="3FDDE13F">
            <wp:extent cx="3467819" cy="2226389"/>
            <wp:effectExtent l="0" t="0" r="0" b="2540"/>
            <wp:docPr id="397505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5920" cy="2231590"/>
                    </a:xfrm>
                    <a:prstGeom prst="rect">
                      <a:avLst/>
                    </a:prstGeom>
                    <a:noFill/>
                    <a:ln>
                      <a:noFill/>
                    </a:ln>
                  </pic:spPr>
                </pic:pic>
              </a:graphicData>
            </a:graphic>
          </wp:inline>
        </w:drawing>
      </w:r>
    </w:p>
    <w:p w14:paraId="7A125EB1" w14:textId="78B40CE8" w:rsidR="00FF430A" w:rsidRPr="00450B9B" w:rsidRDefault="00C90DF8" w:rsidP="00FF430A">
      <w:pPr>
        <w:autoSpaceDE w:val="0"/>
        <w:autoSpaceDN w:val="0"/>
        <w:adjustRightInd w:val="0"/>
        <w:rPr>
          <w:sz w:val="20"/>
          <w:szCs w:val="20"/>
          <w:lang w:val="es-ES" w:eastAsia="en-US"/>
        </w:rPr>
      </w:pPr>
      <w:r w:rsidRPr="00450B9B">
        <w:rPr>
          <w:b/>
          <w:bCs/>
          <w:sz w:val="20"/>
          <w:szCs w:val="20"/>
          <w:lang w:val="es-ES" w:eastAsia="en-US"/>
        </w:rPr>
        <w:t xml:space="preserve"> </w:t>
      </w:r>
    </w:p>
    <w:p w14:paraId="5D51C3B7" w14:textId="77777777" w:rsidR="00FF430A" w:rsidRPr="00450B9B" w:rsidRDefault="00FF430A" w:rsidP="00FF430A">
      <w:pPr>
        <w:autoSpaceDE w:val="0"/>
        <w:autoSpaceDN w:val="0"/>
        <w:adjustRightInd w:val="0"/>
        <w:rPr>
          <w:sz w:val="20"/>
          <w:szCs w:val="20"/>
          <w:lang w:val="es-ES" w:eastAsia="en-US"/>
        </w:rPr>
      </w:pPr>
      <w:proofErr w:type="spellStart"/>
      <w:r w:rsidRPr="00450B9B">
        <w:rPr>
          <w:b/>
          <w:bCs/>
          <w:sz w:val="20"/>
          <w:szCs w:val="20"/>
          <w:lang w:val="es-ES" w:eastAsia="en-US"/>
        </w:rPr>
        <w:lastRenderedPageBreak/>
        <w:t>Vecinatati</w:t>
      </w:r>
      <w:proofErr w:type="spellEnd"/>
      <w:r w:rsidRPr="00450B9B">
        <w:rPr>
          <w:b/>
          <w:bCs/>
          <w:sz w:val="20"/>
          <w:szCs w:val="20"/>
          <w:lang w:val="es-ES" w:eastAsia="en-US"/>
        </w:rPr>
        <w:t>:</w:t>
      </w:r>
      <w:r w:rsidRPr="00450B9B">
        <w:rPr>
          <w:sz w:val="20"/>
          <w:szCs w:val="20"/>
          <w:lang w:val="es-ES" w:eastAsia="en-US"/>
        </w:rPr>
        <w:t xml:space="preserve"> </w:t>
      </w:r>
    </w:p>
    <w:p w14:paraId="1235FCE2" w14:textId="753FB570" w:rsidR="008615F9" w:rsidRPr="00450B9B" w:rsidRDefault="008615F9" w:rsidP="00FF430A">
      <w:pPr>
        <w:autoSpaceDE w:val="0"/>
        <w:autoSpaceDN w:val="0"/>
        <w:adjustRightInd w:val="0"/>
        <w:rPr>
          <w:sz w:val="20"/>
          <w:szCs w:val="20"/>
          <w:lang w:eastAsia="en-US"/>
        </w:rPr>
      </w:pPr>
      <w:r w:rsidRPr="00450B9B">
        <w:rPr>
          <w:sz w:val="20"/>
          <w:szCs w:val="20"/>
          <w:lang w:eastAsia="en-US"/>
        </w:rPr>
        <w:t>Conform planului de amplasament si delimitare a imobilului</w:t>
      </w:r>
      <w:r w:rsidR="001431A8" w:rsidRPr="00450B9B">
        <w:rPr>
          <w:sz w:val="20"/>
          <w:szCs w:val="20"/>
          <w:lang w:eastAsia="en-US"/>
        </w:rPr>
        <w:t xml:space="preserve"> si extrasului de plan cadastral de pe ortofotoplan</w:t>
      </w:r>
      <w:r w:rsidRPr="00450B9B">
        <w:rPr>
          <w:sz w:val="20"/>
          <w:szCs w:val="20"/>
          <w:lang w:eastAsia="en-US"/>
        </w:rPr>
        <w:t xml:space="preserve"> terenul </w:t>
      </w:r>
      <w:r w:rsidR="001431A8" w:rsidRPr="00450B9B">
        <w:rPr>
          <w:sz w:val="20"/>
          <w:szCs w:val="20"/>
          <w:lang w:eastAsia="en-US"/>
        </w:rPr>
        <w:t>fata</w:t>
      </w:r>
      <w:r w:rsidRPr="00450B9B">
        <w:rPr>
          <w:sz w:val="20"/>
          <w:szCs w:val="20"/>
          <w:lang w:eastAsia="en-US"/>
        </w:rPr>
        <w:t xml:space="preserve"> </w:t>
      </w:r>
      <w:r w:rsidR="001431A8" w:rsidRPr="00450B9B">
        <w:rPr>
          <w:sz w:val="20"/>
          <w:szCs w:val="20"/>
          <w:lang w:eastAsia="en-US"/>
        </w:rPr>
        <w:t>de</w:t>
      </w:r>
      <w:r w:rsidRPr="00450B9B">
        <w:rPr>
          <w:sz w:val="20"/>
          <w:szCs w:val="20"/>
          <w:lang w:eastAsia="en-US"/>
        </w:rPr>
        <w:t xml:space="preserve"> limite</w:t>
      </w:r>
      <w:r w:rsidR="001431A8" w:rsidRPr="00450B9B">
        <w:rPr>
          <w:sz w:val="20"/>
          <w:szCs w:val="20"/>
          <w:lang w:eastAsia="en-US"/>
        </w:rPr>
        <w:t>le</w:t>
      </w:r>
      <w:r w:rsidRPr="00450B9B">
        <w:rPr>
          <w:sz w:val="20"/>
          <w:szCs w:val="20"/>
          <w:lang w:eastAsia="en-US"/>
        </w:rPr>
        <w:t xml:space="preserve"> de proprietate</w:t>
      </w:r>
      <w:r w:rsidR="001431A8" w:rsidRPr="00450B9B">
        <w:rPr>
          <w:sz w:val="20"/>
          <w:szCs w:val="20"/>
          <w:lang w:eastAsia="en-US"/>
        </w:rPr>
        <w:t xml:space="preserve"> are urmatorii vecini</w:t>
      </w:r>
      <w:r w:rsidRPr="00450B9B">
        <w:rPr>
          <w:sz w:val="20"/>
          <w:szCs w:val="20"/>
          <w:lang w:eastAsia="en-US"/>
        </w:rPr>
        <w:t>:</w:t>
      </w:r>
    </w:p>
    <w:p w14:paraId="7CA8DC82" w14:textId="39AE7626" w:rsidR="00A43349" w:rsidRPr="00450B9B" w:rsidRDefault="00A43349" w:rsidP="00A43349">
      <w:pPr>
        <w:spacing w:line="276" w:lineRule="auto"/>
        <w:ind w:right="-96"/>
        <w:jc w:val="both"/>
        <w:rPr>
          <w:sz w:val="20"/>
          <w:szCs w:val="20"/>
        </w:rPr>
      </w:pPr>
      <w:bookmarkStart w:id="15" w:name="_Hlk108020643"/>
      <w:r w:rsidRPr="00450B9B">
        <w:rPr>
          <w:sz w:val="20"/>
          <w:szCs w:val="20"/>
        </w:rPr>
        <w:t xml:space="preserve">- la nord – </w:t>
      </w:r>
      <w:bookmarkStart w:id="16" w:name="_Hlk143615080"/>
      <w:r w:rsidRPr="00450B9B">
        <w:rPr>
          <w:sz w:val="20"/>
          <w:szCs w:val="20"/>
        </w:rPr>
        <w:t>Proprietate publica - Alee carosabila - Mun. Constanta – nr. cad</w:t>
      </w:r>
      <w:bookmarkEnd w:id="16"/>
      <w:r w:rsidRPr="00450B9B">
        <w:rPr>
          <w:sz w:val="20"/>
          <w:szCs w:val="20"/>
        </w:rPr>
        <w:t>.</w:t>
      </w:r>
      <w:r w:rsidR="00450B9B" w:rsidRPr="00450B9B">
        <w:rPr>
          <w:sz w:val="20"/>
          <w:szCs w:val="20"/>
        </w:rPr>
        <w:t xml:space="preserve"> </w:t>
      </w:r>
      <w:r w:rsidR="001431A8" w:rsidRPr="00450B9B">
        <w:rPr>
          <w:sz w:val="20"/>
          <w:szCs w:val="20"/>
        </w:rPr>
        <w:t>-</w:t>
      </w:r>
      <w:r w:rsidR="00450B9B" w:rsidRPr="00450B9B">
        <w:rPr>
          <w:sz w:val="20"/>
          <w:szCs w:val="20"/>
        </w:rPr>
        <w:t xml:space="preserve"> </w:t>
      </w:r>
      <w:r w:rsidR="001431A8" w:rsidRPr="00450B9B">
        <w:rPr>
          <w:sz w:val="20"/>
          <w:szCs w:val="20"/>
        </w:rPr>
        <w:t>neactualizat cadastral</w:t>
      </w:r>
      <w:r w:rsidRPr="00450B9B">
        <w:rPr>
          <w:sz w:val="20"/>
          <w:szCs w:val="20"/>
        </w:rPr>
        <w:t>;</w:t>
      </w:r>
    </w:p>
    <w:p w14:paraId="75207477" w14:textId="1390E66B" w:rsidR="00A43349" w:rsidRPr="00450B9B" w:rsidRDefault="00A43349" w:rsidP="00A43349">
      <w:pPr>
        <w:spacing w:line="276" w:lineRule="auto"/>
        <w:ind w:right="-96"/>
        <w:jc w:val="both"/>
        <w:rPr>
          <w:sz w:val="20"/>
          <w:szCs w:val="20"/>
        </w:rPr>
      </w:pPr>
      <w:r w:rsidRPr="00450B9B">
        <w:rPr>
          <w:sz w:val="20"/>
          <w:szCs w:val="20"/>
        </w:rPr>
        <w:t xml:space="preserve">- la sud – </w:t>
      </w:r>
      <w:bookmarkStart w:id="17" w:name="_Hlk143615089"/>
      <w:r w:rsidRPr="00450B9B">
        <w:rPr>
          <w:sz w:val="20"/>
          <w:szCs w:val="20"/>
        </w:rPr>
        <w:t>Propietate privata – Aqua Magic – nr. cad. 256015 si prop. priv. – nr. Cad. 25</w:t>
      </w:r>
      <w:bookmarkEnd w:id="17"/>
      <w:r w:rsidR="001431A8" w:rsidRPr="00450B9B">
        <w:rPr>
          <w:sz w:val="20"/>
          <w:szCs w:val="20"/>
        </w:rPr>
        <w:t>9107</w:t>
      </w:r>
      <w:r w:rsidRPr="00450B9B">
        <w:rPr>
          <w:sz w:val="20"/>
          <w:szCs w:val="20"/>
        </w:rPr>
        <w:t>;</w:t>
      </w:r>
    </w:p>
    <w:p w14:paraId="7920E234" w14:textId="5F6F74B7" w:rsidR="00A43349" w:rsidRPr="00450B9B" w:rsidRDefault="00A43349" w:rsidP="00A43349">
      <w:pPr>
        <w:spacing w:line="276" w:lineRule="auto"/>
        <w:ind w:right="-96"/>
        <w:jc w:val="both"/>
        <w:rPr>
          <w:sz w:val="20"/>
          <w:szCs w:val="20"/>
        </w:rPr>
      </w:pPr>
      <w:r w:rsidRPr="00450B9B">
        <w:rPr>
          <w:sz w:val="20"/>
          <w:szCs w:val="20"/>
        </w:rPr>
        <w:t xml:space="preserve">- la est – </w:t>
      </w:r>
      <w:bookmarkStart w:id="18" w:name="_Hlk143615098"/>
      <w:r w:rsidRPr="00450B9B">
        <w:rPr>
          <w:sz w:val="20"/>
          <w:szCs w:val="20"/>
        </w:rPr>
        <w:t>Proprietate publica - Mun. Constanta, nr. cad</w:t>
      </w:r>
      <w:bookmarkEnd w:id="18"/>
      <w:r w:rsidRPr="00450B9B">
        <w:rPr>
          <w:sz w:val="20"/>
          <w:szCs w:val="20"/>
        </w:rPr>
        <w:t>.</w:t>
      </w:r>
      <w:r w:rsidR="001431A8" w:rsidRPr="00450B9B">
        <w:rPr>
          <w:sz w:val="20"/>
          <w:szCs w:val="20"/>
        </w:rPr>
        <w:t xml:space="preserve"> -</w:t>
      </w:r>
      <w:r w:rsidR="00450B9B" w:rsidRPr="00450B9B">
        <w:rPr>
          <w:sz w:val="20"/>
          <w:szCs w:val="20"/>
        </w:rPr>
        <w:t xml:space="preserve"> </w:t>
      </w:r>
      <w:r w:rsidR="001431A8" w:rsidRPr="00450B9B">
        <w:rPr>
          <w:sz w:val="20"/>
          <w:szCs w:val="20"/>
        </w:rPr>
        <w:t>neactualizat cadastral</w:t>
      </w:r>
      <w:r w:rsidRPr="00450B9B">
        <w:rPr>
          <w:sz w:val="20"/>
          <w:szCs w:val="20"/>
        </w:rPr>
        <w:t>;</w:t>
      </w:r>
    </w:p>
    <w:p w14:paraId="7D92D129" w14:textId="77777777" w:rsidR="00A43349" w:rsidRPr="00450B9B" w:rsidRDefault="00A43349" w:rsidP="00A43349">
      <w:pPr>
        <w:spacing w:line="276" w:lineRule="auto"/>
        <w:ind w:right="-96"/>
        <w:jc w:val="both"/>
        <w:rPr>
          <w:sz w:val="20"/>
          <w:szCs w:val="20"/>
        </w:rPr>
      </w:pPr>
      <w:r w:rsidRPr="00450B9B">
        <w:rPr>
          <w:sz w:val="20"/>
          <w:szCs w:val="20"/>
        </w:rPr>
        <w:t xml:space="preserve">- la vest – </w:t>
      </w:r>
      <w:bookmarkStart w:id="19" w:name="_Hlk143615106"/>
      <w:r w:rsidRPr="00450B9B">
        <w:rPr>
          <w:sz w:val="20"/>
          <w:szCs w:val="20"/>
        </w:rPr>
        <w:t>B-dul Mamaia, – nr. cad. 255998</w:t>
      </w:r>
      <w:bookmarkEnd w:id="19"/>
      <w:r w:rsidRPr="00450B9B">
        <w:rPr>
          <w:sz w:val="20"/>
          <w:szCs w:val="20"/>
        </w:rPr>
        <w:t>.</w:t>
      </w:r>
    </w:p>
    <w:bookmarkEnd w:id="15"/>
    <w:p w14:paraId="02D4B169" w14:textId="77777777" w:rsidR="0007610B" w:rsidRPr="00450B9B" w:rsidRDefault="0007610B" w:rsidP="00D93FB7">
      <w:pPr>
        <w:autoSpaceDE w:val="0"/>
        <w:autoSpaceDN w:val="0"/>
        <w:adjustRightInd w:val="0"/>
        <w:rPr>
          <w:sz w:val="20"/>
          <w:szCs w:val="20"/>
          <w:lang w:eastAsia="en-US"/>
        </w:rPr>
      </w:pPr>
    </w:p>
    <w:p w14:paraId="0E74F6D5" w14:textId="32E75984" w:rsidR="0062029F" w:rsidRPr="00450B9B" w:rsidRDefault="0062029F" w:rsidP="00D93FB7">
      <w:pPr>
        <w:autoSpaceDE w:val="0"/>
        <w:autoSpaceDN w:val="0"/>
        <w:adjustRightInd w:val="0"/>
        <w:rPr>
          <w:b/>
          <w:sz w:val="20"/>
          <w:szCs w:val="20"/>
          <w:lang w:val="es-ES" w:eastAsia="en-US"/>
        </w:rPr>
      </w:pPr>
      <w:proofErr w:type="spellStart"/>
      <w:r w:rsidRPr="00450B9B">
        <w:rPr>
          <w:b/>
          <w:sz w:val="20"/>
          <w:szCs w:val="20"/>
          <w:lang w:val="es-ES" w:eastAsia="en-US"/>
        </w:rPr>
        <w:t>Distantele</w:t>
      </w:r>
      <w:proofErr w:type="spellEnd"/>
      <w:r w:rsidRPr="00450B9B">
        <w:rPr>
          <w:b/>
          <w:sz w:val="20"/>
          <w:szCs w:val="20"/>
          <w:lang w:val="es-ES" w:eastAsia="en-US"/>
        </w:rPr>
        <w:t xml:space="preserve"> fata de </w:t>
      </w:r>
      <w:proofErr w:type="spellStart"/>
      <w:r w:rsidRPr="00450B9B">
        <w:rPr>
          <w:b/>
          <w:sz w:val="20"/>
          <w:szCs w:val="20"/>
          <w:lang w:val="es-ES" w:eastAsia="en-US"/>
        </w:rPr>
        <w:t>Vecinatati</w:t>
      </w:r>
      <w:proofErr w:type="spellEnd"/>
      <w:r w:rsidRPr="00450B9B">
        <w:rPr>
          <w:b/>
          <w:sz w:val="20"/>
          <w:szCs w:val="20"/>
          <w:lang w:val="es-ES" w:eastAsia="en-US"/>
        </w:rPr>
        <w:t xml:space="preserve"> / </w:t>
      </w:r>
      <w:r w:rsidR="005565C4" w:rsidRPr="00450B9B">
        <w:rPr>
          <w:b/>
          <w:sz w:val="20"/>
          <w:szCs w:val="20"/>
          <w:lang w:val="es-ES" w:eastAsia="en-US"/>
        </w:rPr>
        <w:t xml:space="preserve">fata de </w:t>
      </w:r>
      <w:proofErr w:type="spellStart"/>
      <w:r w:rsidR="005565C4" w:rsidRPr="00450B9B">
        <w:rPr>
          <w:b/>
          <w:sz w:val="20"/>
          <w:szCs w:val="20"/>
          <w:lang w:val="es-ES" w:eastAsia="en-US"/>
        </w:rPr>
        <w:t>limitele</w:t>
      </w:r>
      <w:proofErr w:type="spellEnd"/>
      <w:r w:rsidR="005565C4" w:rsidRPr="00450B9B">
        <w:rPr>
          <w:b/>
          <w:sz w:val="20"/>
          <w:szCs w:val="20"/>
          <w:lang w:val="es-ES" w:eastAsia="en-US"/>
        </w:rPr>
        <w:t xml:space="preserve"> de </w:t>
      </w:r>
      <w:proofErr w:type="spellStart"/>
      <w:r w:rsidR="005565C4" w:rsidRPr="00450B9B">
        <w:rPr>
          <w:b/>
          <w:sz w:val="20"/>
          <w:szCs w:val="20"/>
          <w:lang w:val="es-ES" w:eastAsia="en-US"/>
        </w:rPr>
        <w:t>proprietate</w:t>
      </w:r>
      <w:proofErr w:type="spellEnd"/>
      <w:r w:rsidRPr="00450B9B">
        <w:rPr>
          <w:b/>
          <w:sz w:val="20"/>
          <w:szCs w:val="20"/>
          <w:lang w:val="es-ES" w:eastAsia="en-US"/>
        </w:rPr>
        <w:t>:</w:t>
      </w:r>
    </w:p>
    <w:p w14:paraId="0A347B09" w14:textId="16E7B3A7" w:rsidR="0062029F" w:rsidRPr="00450B9B" w:rsidRDefault="0062029F" w:rsidP="0062029F">
      <w:pPr>
        <w:ind w:right="-96"/>
        <w:rPr>
          <w:sz w:val="20"/>
          <w:szCs w:val="20"/>
        </w:rPr>
      </w:pPr>
      <w:r w:rsidRPr="00450B9B">
        <w:rPr>
          <w:sz w:val="20"/>
          <w:szCs w:val="20"/>
        </w:rPr>
        <w:t xml:space="preserve">Corpul de cladire </w:t>
      </w:r>
      <w:r w:rsidR="001431A8" w:rsidRPr="00450B9B">
        <w:rPr>
          <w:sz w:val="20"/>
          <w:szCs w:val="20"/>
        </w:rPr>
        <w:t xml:space="preserve">suprateran </w:t>
      </w:r>
      <w:r w:rsidRPr="00450B9B">
        <w:rPr>
          <w:sz w:val="20"/>
          <w:szCs w:val="20"/>
        </w:rPr>
        <w:t xml:space="preserve">va fi pozitionat fata de </w:t>
      </w:r>
      <w:r w:rsidRPr="00450B9B">
        <w:rPr>
          <w:b/>
          <w:sz w:val="20"/>
          <w:szCs w:val="20"/>
        </w:rPr>
        <w:t>limitele de proprietate</w:t>
      </w:r>
      <w:r w:rsidRPr="00450B9B">
        <w:rPr>
          <w:sz w:val="20"/>
          <w:szCs w:val="20"/>
        </w:rPr>
        <w:t xml:space="preserve"> astfel:</w:t>
      </w:r>
    </w:p>
    <w:p w14:paraId="652E8D7F" w14:textId="77777777" w:rsidR="00A43349" w:rsidRPr="00450B9B" w:rsidRDefault="00A43349" w:rsidP="00A43349">
      <w:pPr>
        <w:pStyle w:val="ListParagraph"/>
        <w:tabs>
          <w:tab w:val="left" w:pos="2430"/>
        </w:tabs>
        <w:ind w:left="0" w:right="-96"/>
        <w:jc w:val="both"/>
        <w:rPr>
          <w:sz w:val="20"/>
          <w:szCs w:val="20"/>
        </w:rPr>
      </w:pPr>
      <w:bookmarkStart w:id="20" w:name="_Hlk113357867"/>
      <w:r w:rsidRPr="00450B9B">
        <w:rPr>
          <w:b/>
          <w:sz w:val="20"/>
          <w:szCs w:val="20"/>
        </w:rPr>
        <w:t xml:space="preserve">- Spre latura de Nord </w:t>
      </w:r>
      <w:r w:rsidRPr="00450B9B">
        <w:rPr>
          <w:sz w:val="20"/>
          <w:szCs w:val="20"/>
        </w:rPr>
        <w:t xml:space="preserve">– </w:t>
      </w:r>
      <w:bookmarkStart w:id="21" w:name="_Hlk143615125"/>
      <w:r w:rsidRPr="00450B9B">
        <w:rPr>
          <w:sz w:val="20"/>
          <w:szCs w:val="20"/>
        </w:rPr>
        <w:t>retragerea va fi variabila intre 6.12m/ 12.03m</w:t>
      </w:r>
      <w:bookmarkEnd w:id="21"/>
      <w:r w:rsidRPr="00450B9B">
        <w:rPr>
          <w:sz w:val="20"/>
          <w:szCs w:val="20"/>
        </w:rPr>
        <w:t>.</w:t>
      </w:r>
    </w:p>
    <w:p w14:paraId="45F72ADD" w14:textId="77777777" w:rsidR="00A43349" w:rsidRPr="00450B9B" w:rsidRDefault="00A43349" w:rsidP="00A43349">
      <w:pPr>
        <w:pStyle w:val="ListParagraph"/>
        <w:tabs>
          <w:tab w:val="left" w:pos="2430"/>
        </w:tabs>
        <w:ind w:left="0" w:right="-96"/>
        <w:jc w:val="both"/>
        <w:rPr>
          <w:sz w:val="20"/>
          <w:szCs w:val="20"/>
        </w:rPr>
      </w:pPr>
      <w:r w:rsidRPr="00450B9B">
        <w:rPr>
          <w:b/>
          <w:sz w:val="20"/>
          <w:szCs w:val="20"/>
        </w:rPr>
        <w:t>- Spre latura de Est</w:t>
      </w:r>
      <w:r w:rsidRPr="00450B9B">
        <w:rPr>
          <w:sz w:val="20"/>
          <w:szCs w:val="20"/>
        </w:rPr>
        <w:t xml:space="preserve"> – </w:t>
      </w:r>
      <w:bookmarkStart w:id="22" w:name="_Hlk143615134"/>
      <w:r w:rsidRPr="00450B9B">
        <w:rPr>
          <w:sz w:val="20"/>
          <w:szCs w:val="20"/>
        </w:rPr>
        <w:t>retragerea va fi variabila intre 1.45m/ 35.50m</w:t>
      </w:r>
      <w:bookmarkEnd w:id="22"/>
    </w:p>
    <w:p w14:paraId="36342A8A" w14:textId="2F4EBCA0" w:rsidR="00A43349" w:rsidRPr="00450B9B" w:rsidRDefault="00A43349" w:rsidP="00A43349">
      <w:pPr>
        <w:pStyle w:val="ListParagraph"/>
        <w:tabs>
          <w:tab w:val="left" w:pos="2430"/>
        </w:tabs>
        <w:ind w:left="0" w:right="-96"/>
        <w:jc w:val="both"/>
        <w:rPr>
          <w:sz w:val="20"/>
          <w:szCs w:val="20"/>
        </w:rPr>
      </w:pPr>
      <w:r w:rsidRPr="00450B9B">
        <w:rPr>
          <w:b/>
          <w:sz w:val="20"/>
          <w:szCs w:val="20"/>
        </w:rPr>
        <w:t>- Spre latura de Sud</w:t>
      </w:r>
      <w:r w:rsidRPr="00450B9B">
        <w:rPr>
          <w:sz w:val="20"/>
          <w:szCs w:val="20"/>
        </w:rPr>
        <w:t xml:space="preserve"> – </w:t>
      </w:r>
      <w:bookmarkStart w:id="23" w:name="_Hlk143615143"/>
      <w:r w:rsidRPr="00450B9B">
        <w:rPr>
          <w:sz w:val="20"/>
          <w:szCs w:val="20"/>
        </w:rPr>
        <w:t xml:space="preserve">retragerea va fi </w:t>
      </w:r>
      <w:r w:rsidR="000C43FC" w:rsidRPr="00450B9B">
        <w:rPr>
          <w:sz w:val="20"/>
          <w:szCs w:val="20"/>
        </w:rPr>
        <w:t xml:space="preserve">variabila intre </w:t>
      </w:r>
      <w:r w:rsidRPr="00450B9B">
        <w:rPr>
          <w:sz w:val="20"/>
          <w:szCs w:val="20"/>
        </w:rPr>
        <w:t xml:space="preserve">de 1.61m/ </w:t>
      </w:r>
      <w:r w:rsidR="000C43FC" w:rsidRPr="00450B9B">
        <w:rPr>
          <w:sz w:val="20"/>
          <w:szCs w:val="20"/>
        </w:rPr>
        <w:t>7.57</w:t>
      </w:r>
      <w:r w:rsidRPr="00450B9B">
        <w:rPr>
          <w:sz w:val="20"/>
          <w:szCs w:val="20"/>
        </w:rPr>
        <w:t>m</w:t>
      </w:r>
      <w:bookmarkEnd w:id="23"/>
      <w:r w:rsidRPr="00450B9B">
        <w:rPr>
          <w:sz w:val="20"/>
          <w:szCs w:val="20"/>
        </w:rPr>
        <w:t>.</w:t>
      </w:r>
      <w:r w:rsidRPr="00450B9B">
        <w:rPr>
          <w:b/>
          <w:sz w:val="20"/>
          <w:szCs w:val="20"/>
        </w:rPr>
        <w:t xml:space="preserve"> </w:t>
      </w:r>
    </w:p>
    <w:p w14:paraId="0A50CA33" w14:textId="5DB2CC26" w:rsidR="00A43349" w:rsidRPr="00450B9B" w:rsidRDefault="00A43349" w:rsidP="00A43349">
      <w:pPr>
        <w:pStyle w:val="ListParagraph"/>
        <w:tabs>
          <w:tab w:val="left" w:pos="2430"/>
        </w:tabs>
        <w:ind w:left="0" w:right="-96"/>
        <w:jc w:val="both"/>
        <w:rPr>
          <w:sz w:val="20"/>
          <w:szCs w:val="20"/>
        </w:rPr>
      </w:pPr>
      <w:r w:rsidRPr="00450B9B">
        <w:rPr>
          <w:b/>
          <w:sz w:val="20"/>
          <w:szCs w:val="20"/>
        </w:rPr>
        <w:t>- Spre latura de Vest</w:t>
      </w:r>
      <w:r w:rsidRPr="00450B9B">
        <w:rPr>
          <w:sz w:val="20"/>
          <w:szCs w:val="20"/>
        </w:rPr>
        <w:t xml:space="preserve"> – </w:t>
      </w:r>
      <w:bookmarkStart w:id="24" w:name="_Hlk143615152"/>
      <w:r w:rsidRPr="00450B9B">
        <w:rPr>
          <w:sz w:val="20"/>
          <w:szCs w:val="20"/>
        </w:rPr>
        <w:t>retragerea va fi</w:t>
      </w:r>
      <w:r w:rsidR="000C43FC" w:rsidRPr="00450B9B">
        <w:rPr>
          <w:sz w:val="20"/>
          <w:szCs w:val="20"/>
        </w:rPr>
        <w:t xml:space="preserve"> variabila intre</w:t>
      </w:r>
      <w:r w:rsidRPr="00450B9B">
        <w:rPr>
          <w:sz w:val="20"/>
          <w:szCs w:val="20"/>
        </w:rPr>
        <w:t xml:space="preserve"> de 0.</w:t>
      </w:r>
      <w:r w:rsidR="000C43FC" w:rsidRPr="00450B9B">
        <w:rPr>
          <w:sz w:val="20"/>
          <w:szCs w:val="20"/>
        </w:rPr>
        <w:t>00</w:t>
      </w:r>
      <w:r w:rsidRPr="00450B9B">
        <w:rPr>
          <w:sz w:val="20"/>
          <w:szCs w:val="20"/>
        </w:rPr>
        <w:t>m/ 3.53m</w:t>
      </w:r>
      <w:bookmarkEnd w:id="24"/>
    </w:p>
    <w:bookmarkEnd w:id="20"/>
    <w:p w14:paraId="6026BB2A" w14:textId="77777777" w:rsidR="0062029F" w:rsidRPr="00450B9B" w:rsidRDefault="0062029F" w:rsidP="0062029F">
      <w:pPr>
        <w:ind w:right="-96"/>
        <w:rPr>
          <w:sz w:val="20"/>
          <w:szCs w:val="20"/>
        </w:rPr>
      </w:pPr>
    </w:p>
    <w:p w14:paraId="31999063" w14:textId="77777777" w:rsidR="00F71C5E" w:rsidRPr="00450B9B" w:rsidRDefault="00F71C5E" w:rsidP="00665F6F">
      <w:pPr>
        <w:pStyle w:val="Default"/>
        <w:shd w:val="clear" w:color="auto" w:fill="E7E6E6" w:themeFill="background2"/>
        <w:rPr>
          <w:rFonts w:ascii="Times New Roman" w:hAnsi="Times New Roman" w:cs="Times New Roman"/>
          <w:color w:val="auto"/>
          <w:sz w:val="20"/>
          <w:szCs w:val="20"/>
          <w:lang w:val="ro-RO"/>
        </w:rPr>
      </w:pPr>
      <w:r w:rsidRPr="00450B9B">
        <w:rPr>
          <w:rFonts w:ascii="Times New Roman" w:hAnsi="Times New Roman" w:cs="Times New Roman"/>
          <w:b/>
          <w:bCs/>
          <w:color w:val="auto"/>
          <w:sz w:val="20"/>
          <w:szCs w:val="20"/>
          <w:lang w:val="ro-RO"/>
        </w:rPr>
        <w:t xml:space="preserve">f) </w:t>
      </w:r>
      <w:r w:rsidRPr="00450B9B">
        <w:rPr>
          <w:rFonts w:ascii="Times New Roman" w:hAnsi="Times New Roman" w:cs="Times New Roman"/>
          <w:color w:val="auto"/>
          <w:sz w:val="20"/>
          <w:szCs w:val="20"/>
          <w:lang w:val="ro-RO"/>
        </w:rPr>
        <w:t xml:space="preserve">o descriere a caracteristicilor fizice ale întregului proiect, formele fizice ale proiectului (planuri, clădiri, alte structuri, materiale de construcţie şi altele). </w:t>
      </w:r>
    </w:p>
    <w:p w14:paraId="6B44F89C" w14:textId="77777777" w:rsidR="00F71C5E" w:rsidRPr="00450B9B" w:rsidRDefault="00F71C5E" w:rsidP="00665F6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Se </w:t>
      </w:r>
      <w:proofErr w:type="spellStart"/>
      <w:r w:rsidRPr="00450B9B">
        <w:rPr>
          <w:rFonts w:ascii="Times New Roman" w:hAnsi="Times New Roman" w:cs="Times New Roman"/>
          <w:color w:val="auto"/>
          <w:sz w:val="20"/>
          <w:szCs w:val="20"/>
          <w:lang w:val="es-ES"/>
        </w:rPr>
        <w:t>prezintă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elementele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specifice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caracteristice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754"/>
      </w:tblGrid>
      <w:tr w:rsidR="00450B9B" w:rsidRPr="00450B9B" w14:paraId="44D8E702" w14:textId="77777777" w:rsidTr="00413D2F">
        <w:tc>
          <w:tcPr>
            <w:tcW w:w="4219" w:type="dxa"/>
            <w:shd w:val="clear" w:color="auto" w:fill="auto"/>
          </w:tcPr>
          <w:p w14:paraId="573B56C4" w14:textId="77777777" w:rsidR="00EB5252" w:rsidRPr="00450B9B" w:rsidRDefault="00EB5252" w:rsidP="00413D2F">
            <w:pPr>
              <w:pStyle w:val="ListParagraph"/>
              <w:ind w:left="0"/>
              <w:rPr>
                <w:sz w:val="20"/>
                <w:szCs w:val="20"/>
              </w:rPr>
            </w:pPr>
            <w:r w:rsidRPr="00450B9B">
              <w:rPr>
                <w:sz w:val="20"/>
                <w:szCs w:val="20"/>
              </w:rPr>
              <w:t xml:space="preserve">- Regimul de inaltime: </w:t>
            </w:r>
          </w:p>
        </w:tc>
        <w:tc>
          <w:tcPr>
            <w:tcW w:w="2693" w:type="dxa"/>
            <w:shd w:val="clear" w:color="auto" w:fill="auto"/>
          </w:tcPr>
          <w:p w14:paraId="1A7C74A6" w14:textId="77777777" w:rsidR="00EB5252" w:rsidRPr="00450B9B" w:rsidRDefault="00EB5252" w:rsidP="00413D2F">
            <w:pPr>
              <w:pStyle w:val="ListParagraph"/>
              <w:ind w:left="0"/>
              <w:jc w:val="center"/>
              <w:rPr>
                <w:sz w:val="20"/>
                <w:szCs w:val="20"/>
              </w:rPr>
            </w:pPr>
            <w:r w:rsidRPr="00450B9B">
              <w:rPr>
                <w:rFonts w:eastAsia="Arial"/>
                <w:b/>
                <w:sz w:val="20"/>
                <w:szCs w:val="20"/>
              </w:rPr>
              <w:t>-</w:t>
            </w:r>
          </w:p>
        </w:tc>
        <w:tc>
          <w:tcPr>
            <w:tcW w:w="2754" w:type="dxa"/>
            <w:shd w:val="clear" w:color="auto" w:fill="auto"/>
          </w:tcPr>
          <w:p w14:paraId="3393B6CF" w14:textId="77777777" w:rsidR="00EB5252" w:rsidRPr="00450B9B" w:rsidRDefault="00EB5252" w:rsidP="00413D2F">
            <w:pPr>
              <w:pStyle w:val="ListParagraph"/>
              <w:ind w:left="0"/>
              <w:jc w:val="center"/>
              <w:rPr>
                <w:sz w:val="20"/>
                <w:szCs w:val="20"/>
              </w:rPr>
            </w:pPr>
            <w:r w:rsidRPr="00450B9B">
              <w:rPr>
                <w:rFonts w:eastAsia="Arial"/>
                <w:b/>
                <w:sz w:val="20"/>
                <w:szCs w:val="20"/>
              </w:rPr>
              <w:t>2S+P+12E</w:t>
            </w:r>
          </w:p>
        </w:tc>
      </w:tr>
      <w:tr w:rsidR="00450B9B" w:rsidRPr="00450B9B" w14:paraId="1CD29388" w14:textId="77777777" w:rsidTr="00413D2F">
        <w:tc>
          <w:tcPr>
            <w:tcW w:w="4219" w:type="dxa"/>
            <w:shd w:val="clear" w:color="auto" w:fill="auto"/>
          </w:tcPr>
          <w:p w14:paraId="50232053" w14:textId="77777777" w:rsidR="00EB5252" w:rsidRPr="00450B9B" w:rsidRDefault="00EB5252" w:rsidP="00413D2F">
            <w:pPr>
              <w:pStyle w:val="ListParagraph"/>
              <w:ind w:left="0"/>
              <w:rPr>
                <w:sz w:val="20"/>
                <w:szCs w:val="20"/>
              </w:rPr>
            </w:pPr>
            <w:r w:rsidRPr="00450B9B">
              <w:rPr>
                <w:sz w:val="20"/>
                <w:szCs w:val="20"/>
              </w:rPr>
              <w:t>- H Paratrasmet:</w:t>
            </w:r>
          </w:p>
        </w:tc>
        <w:tc>
          <w:tcPr>
            <w:tcW w:w="2693" w:type="dxa"/>
            <w:shd w:val="clear" w:color="auto" w:fill="auto"/>
          </w:tcPr>
          <w:p w14:paraId="6E9BFFDE"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71B3E12E" w14:textId="77777777" w:rsidR="00EB5252" w:rsidRPr="00450B9B" w:rsidRDefault="00EB5252" w:rsidP="00413D2F">
            <w:pPr>
              <w:pStyle w:val="ListParagraph"/>
              <w:ind w:left="0"/>
              <w:jc w:val="center"/>
              <w:rPr>
                <w:sz w:val="20"/>
                <w:szCs w:val="20"/>
              </w:rPr>
            </w:pPr>
            <w:r w:rsidRPr="00450B9B">
              <w:rPr>
                <w:sz w:val="20"/>
                <w:szCs w:val="20"/>
              </w:rPr>
              <w:t>+47.90 (fata de CTA))</w:t>
            </w:r>
          </w:p>
        </w:tc>
      </w:tr>
      <w:tr w:rsidR="00450B9B" w:rsidRPr="00450B9B" w14:paraId="145A6E18" w14:textId="77777777" w:rsidTr="00413D2F">
        <w:tc>
          <w:tcPr>
            <w:tcW w:w="4219" w:type="dxa"/>
            <w:shd w:val="clear" w:color="auto" w:fill="auto"/>
          </w:tcPr>
          <w:p w14:paraId="55727896" w14:textId="77777777" w:rsidR="00EB5252" w:rsidRPr="00450B9B" w:rsidRDefault="00EB5252" w:rsidP="00413D2F">
            <w:pPr>
              <w:pStyle w:val="ListParagraph"/>
              <w:ind w:left="0"/>
              <w:rPr>
                <w:sz w:val="20"/>
                <w:szCs w:val="20"/>
              </w:rPr>
            </w:pPr>
            <w:r w:rsidRPr="00450B9B">
              <w:rPr>
                <w:sz w:val="20"/>
                <w:szCs w:val="20"/>
              </w:rPr>
              <w:t xml:space="preserve">- H max (CTA): </w:t>
            </w:r>
          </w:p>
        </w:tc>
        <w:tc>
          <w:tcPr>
            <w:tcW w:w="2693" w:type="dxa"/>
            <w:shd w:val="clear" w:color="auto" w:fill="auto"/>
          </w:tcPr>
          <w:p w14:paraId="2388E477"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55B17821" w14:textId="77777777" w:rsidR="00EB5252" w:rsidRPr="00450B9B" w:rsidRDefault="00EB5252" w:rsidP="00413D2F">
            <w:pPr>
              <w:pStyle w:val="ListParagraph"/>
              <w:ind w:left="0"/>
              <w:jc w:val="center"/>
              <w:rPr>
                <w:sz w:val="20"/>
                <w:szCs w:val="20"/>
              </w:rPr>
            </w:pPr>
            <w:bookmarkStart w:id="25" w:name="_Hlk143614501"/>
            <w:r w:rsidRPr="00450B9B">
              <w:rPr>
                <w:sz w:val="20"/>
                <w:szCs w:val="20"/>
              </w:rPr>
              <w:t>+42.90 (fata de CTA)</w:t>
            </w:r>
            <w:bookmarkEnd w:id="25"/>
          </w:p>
        </w:tc>
      </w:tr>
      <w:tr w:rsidR="00450B9B" w:rsidRPr="00450B9B" w14:paraId="6CE31C11" w14:textId="77777777" w:rsidTr="00413D2F">
        <w:tc>
          <w:tcPr>
            <w:tcW w:w="4219" w:type="dxa"/>
            <w:shd w:val="clear" w:color="auto" w:fill="auto"/>
          </w:tcPr>
          <w:p w14:paraId="6C3E5BF8" w14:textId="77777777" w:rsidR="00EB5252" w:rsidRPr="00450B9B" w:rsidRDefault="00EB5252" w:rsidP="00413D2F">
            <w:pPr>
              <w:pStyle w:val="ListParagraph"/>
              <w:ind w:left="0"/>
              <w:rPr>
                <w:sz w:val="20"/>
                <w:szCs w:val="20"/>
              </w:rPr>
            </w:pPr>
            <w:r w:rsidRPr="00450B9B">
              <w:rPr>
                <w:sz w:val="20"/>
                <w:szCs w:val="20"/>
              </w:rPr>
              <w:t>- H max (Marea Neagra):</w:t>
            </w:r>
          </w:p>
        </w:tc>
        <w:tc>
          <w:tcPr>
            <w:tcW w:w="2693" w:type="dxa"/>
            <w:shd w:val="clear" w:color="auto" w:fill="auto"/>
          </w:tcPr>
          <w:p w14:paraId="2F5B1D59"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5581BAAB" w14:textId="77777777" w:rsidR="00EB5252" w:rsidRPr="00450B9B" w:rsidRDefault="00EB5252" w:rsidP="00413D2F">
            <w:pPr>
              <w:pStyle w:val="ListParagraph"/>
              <w:ind w:left="0"/>
              <w:jc w:val="center"/>
              <w:rPr>
                <w:sz w:val="20"/>
                <w:szCs w:val="20"/>
              </w:rPr>
            </w:pPr>
            <w:r w:rsidRPr="00450B9B">
              <w:rPr>
                <w:sz w:val="20"/>
                <w:szCs w:val="20"/>
              </w:rPr>
              <w:t>+45.10 (fata de Marea N.)</w:t>
            </w:r>
          </w:p>
        </w:tc>
      </w:tr>
      <w:tr w:rsidR="00450B9B" w:rsidRPr="00450B9B" w14:paraId="689C56C2" w14:textId="77777777" w:rsidTr="00413D2F">
        <w:tc>
          <w:tcPr>
            <w:tcW w:w="4219" w:type="dxa"/>
            <w:shd w:val="clear" w:color="auto" w:fill="auto"/>
          </w:tcPr>
          <w:p w14:paraId="5FB8B23B" w14:textId="77777777" w:rsidR="00EB5252" w:rsidRPr="00450B9B" w:rsidRDefault="00EB5252" w:rsidP="00413D2F">
            <w:pPr>
              <w:pStyle w:val="ListParagraph"/>
              <w:ind w:left="0"/>
              <w:rPr>
                <w:sz w:val="20"/>
                <w:szCs w:val="20"/>
              </w:rPr>
            </w:pPr>
            <w:r w:rsidRPr="00450B9B">
              <w:rPr>
                <w:sz w:val="20"/>
                <w:szCs w:val="20"/>
              </w:rPr>
              <w:t>- Suprafata construita la sol :</w:t>
            </w:r>
          </w:p>
        </w:tc>
        <w:tc>
          <w:tcPr>
            <w:tcW w:w="2693" w:type="dxa"/>
            <w:shd w:val="clear" w:color="auto" w:fill="auto"/>
          </w:tcPr>
          <w:p w14:paraId="4B9A7D97" w14:textId="77777777" w:rsidR="00EB5252" w:rsidRPr="00450B9B" w:rsidRDefault="00EB5252" w:rsidP="00413D2F">
            <w:pPr>
              <w:pStyle w:val="ListParagraph"/>
              <w:ind w:left="0"/>
              <w:jc w:val="center"/>
              <w:rPr>
                <w:sz w:val="20"/>
                <w:szCs w:val="20"/>
              </w:rPr>
            </w:pPr>
          </w:p>
        </w:tc>
        <w:tc>
          <w:tcPr>
            <w:tcW w:w="2754" w:type="dxa"/>
            <w:shd w:val="clear" w:color="auto" w:fill="auto"/>
          </w:tcPr>
          <w:p w14:paraId="00D0E2E0" w14:textId="77777777" w:rsidR="00EB5252" w:rsidRPr="00450B9B" w:rsidRDefault="00EB5252" w:rsidP="00413D2F">
            <w:pPr>
              <w:pStyle w:val="ListParagraph"/>
              <w:ind w:left="0"/>
              <w:jc w:val="center"/>
              <w:rPr>
                <w:sz w:val="20"/>
                <w:szCs w:val="20"/>
              </w:rPr>
            </w:pPr>
            <w:r w:rsidRPr="00450B9B">
              <w:rPr>
                <w:sz w:val="20"/>
                <w:szCs w:val="20"/>
              </w:rPr>
              <w:t xml:space="preserve">Sc = </w:t>
            </w:r>
            <w:r w:rsidRPr="00450B9B">
              <w:rPr>
                <w:rFonts w:eastAsia="Arial"/>
                <w:sz w:val="20"/>
                <w:szCs w:val="20"/>
              </w:rPr>
              <w:t>2.758,33mp</w:t>
            </w:r>
          </w:p>
        </w:tc>
      </w:tr>
      <w:tr w:rsidR="00450B9B" w:rsidRPr="00450B9B" w14:paraId="46A1E22B" w14:textId="77777777" w:rsidTr="00413D2F">
        <w:tc>
          <w:tcPr>
            <w:tcW w:w="4219" w:type="dxa"/>
            <w:shd w:val="clear" w:color="auto" w:fill="auto"/>
          </w:tcPr>
          <w:p w14:paraId="50B930D6" w14:textId="77777777" w:rsidR="00EB5252" w:rsidRPr="00450B9B" w:rsidRDefault="00EB5252" w:rsidP="00413D2F">
            <w:pPr>
              <w:pStyle w:val="ListParagraph"/>
              <w:ind w:left="0"/>
              <w:rPr>
                <w:sz w:val="20"/>
                <w:szCs w:val="20"/>
              </w:rPr>
            </w:pPr>
            <w:r w:rsidRPr="00450B9B">
              <w:rPr>
                <w:sz w:val="20"/>
                <w:szCs w:val="20"/>
              </w:rPr>
              <w:t>- Suprafata proiectata la sol (POT) :</w:t>
            </w:r>
          </w:p>
        </w:tc>
        <w:tc>
          <w:tcPr>
            <w:tcW w:w="2693" w:type="dxa"/>
            <w:shd w:val="clear" w:color="auto" w:fill="auto"/>
          </w:tcPr>
          <w:p w14:paraId="6B93574F" w14:textId="77777777" w:rsidR="00EB5252" w:rsidRPr="00450B9B" w:rsidRDefault="00EB5252" w:rsidP="00413D2F">
            <w:pPr>
              <w:pStyle w:val="ListParagraph"/>
              <w:ind w:left="0"/>
              <w:jc w:val="center"/>
              <w:rPr>
                <w:b/>
                <w:bCs/>
                <w:sz w:val="20"/>
                <w:szCs w:val="20"/>
              </w:rPr>
            </w:pPr>
            <w:r w:rsidRPr="00450B9B">
              <w:rPr>
                <w:b/>
                <w:bCs/>
                <w:sz w:val="20"/>
                <w:szCs w:val="20"/>
              </w:rPr>
              <w:t>-</w:t>
            </w:r>
          </w:p>
        </w:tc>
        <w:tc>
          <w:tcPr>
            <w:tcW w:w="2754" w:type="dxa"/>
            <w:shd w:val="clear" w:color="auto" w:fill="auto"/>
          </w:tcPr>
          <w:p w14:paraId="0E895C2D" w14:textId="77777777" w:rsidR="00EB5252" w:rsidRPr="00450B9B" w:rsidRDefault="00EB5252" w:rsidP="00413D2F">
            <w:pPr>
              <w:pStyle w:val="ListParagraph"/>
              <w:ind w:left="0"/>
              <w:jc w:val="center"/>
              <w:rPr>
                <w:b/>
                <w:bCs/>
                <w:sz w:val="20"/>
                <w:szCs w:val="20"/>
              </w:rPr>
            </w:pPr>
            <w:r w:rsidRPr="00450B9B">
              <w:rPr>
                <w:b/>
                <w:bCs/>
                <w:sz w:val="20"/>
                <w:szCs w:val="20"/>
              </w:rPr>
              <w:t xml:space="preserve">Sc = </w:t>
            </w:r>
            <w:bookmarkStart w:id="26" w:name="_Hlk143614522"/>
            <w:r w:rsidRPr="00450B9B">
              <w:rPr>
                <w:b/>
                <w:bCs/>
                <w:sz w:val="20"/>
                <w:szCs w:val="20"/>
              </w:rPr>
              <w:t>2.811,16mp</w:t>
            </w:r>
            <w:bookmarkEnd w:id="26"/>
          </w:p>
        </w:tc>
      </w:tr>
      <w:tr w:rsidR="00450B9B" w:rsidRPr="00450B9B" w14:paraId="570B185C" w14:textId="77777777" w:rsidTr="00413D2F">
        <w:tc>
          <w:tcPr>
            <w:tcW w:w="4219" w:type="dxa"/>
            <w:shd w:val="clear" w:color="auto" w:fill="auto"/>
          </w:tcPr>
          <w:p w14:paraId="4B6E71D3" w14:textId="77777777" w:rsidR="00EB5252" w:rsidRPr="00450B9B" w:rsidRDefault="00EB5252" w:rsidP="00413D2F">
            <w:pPr>
              <w:pStyle w:val="ListParagraph"/>
              <w:ind w:left="0"/>
              <w:jc w:val="center"/>
              <w:rPr>
                <w:sz w:val="20"/>
                <w:szCs w:val="20"/>
              </w:rPr>
            </w:pPr>
            <w:r w:rsidRPr="00450B9B">
              <w:rPr>
                <w:b/>
                <w:sz w:val="20"/>
                <w:szCs w:val="20"/>
              </w:rPr>
              <w:t>POT</w:t>
            </w:r>
          </w:p>
        </w:tc>
        <w:tc>
          <w:tcPr>
            <w:tcW w:w="2693" w:type="dxa"/>
            <w:shd w:val="clear" w:color="auto" w:fill="auto"/>
          </w:tcPr>
          <w:p w14:paraId="67117C33" w14:textId="77777777" w:rsidR="00EB5252" w:rsidRPr="00450B9B" w:rsidRDefault="00EB5252" w:rsidP="00413D2F">
            <w:pPr>
              <w:pStyle w:val="ListParagraph"/>
              <w:ind w:left="0"/>
              <w:jc w:val="center"/>
              <w:rPr>
                <w:sz w:val="20"/>
                <w:szCs w:val="20"/>
              </w:rPr>
            </w:pPr>
            <w:r w:rsidRPr="00450B9B">
              <w:rPr>
                <w:b/>
                <w:sz w:val="20"/>
                <w:szCs w:val="20"/>
              </w:rPr>
              <w:t>-</w:t>
            </w:r>
          </w:p>
        </w:tc>
        <w:tc>
          <w:tcPr>
            <w:tcW w:w="2754" w:type="dxa"/>
            <w:shd w:val="clear" w:color="auto" w:fill="auto"/>
          </w:tcPr>
          <w:p w14:paraId="24D6947C" w14:textId="77777777" w:rsidR="00EB5252" w:rsidRPr="00450B9B" w:rsidRDefault="00EB5252" w:rsidP="00413D2F">
            <w:pPr>
              <w:pStyle w:val="ListParagraph"/>
              <w:ind w:left="0"/>
              <w:jc w:val="center"/>
              <w:rPr>
                <w:sz w:val="20"/>
                <w:szCs w:val="20"/>
              </w:rPr>
            </w:pPr>
            <w:r w:rsidRPr="00450B9B">
              <w:rPr>
                <w:b/>
                <w:sz w:val="20"/>
                <w:szCs w:val="20"/>
              </w:rPr>
              <w:t xml:space="preserve">= </w:t>
            </w:r>
            <w:bookmarkStart w:id="27" w:name="_Hlk143614541"/>
            <w:r w:rsidRPr="00450B9B">
              <w:rPr>
                <w:b/>
                <w:sz w:val="20"/>
                <w:szCs w:val="20"/>
              </w:rPr>
              <w:t>49.38 %</w:t>
            </w:r>
            <w:bookmarkEnd w:id="27"/>
          </w:p>
        </w:tc>
      </w:tr>
      <w:tr w:rsidR="00450B9B" w:rsidRPr="00450B9B" w14:paraId="1D685E66" w14:textId="77777777" w:rsidTr="00413D2F">
        <w:tc>
          <w:tcPr>
            <w:tcW w:w="4219" w:type="dxa"/>
            <w:shd w:val="clear" w:color="auto" w:fill="auto"/>
          </w:tcPr>
          <w:p w14:paraId="5FB26DEB" w14:textId="77777777" w:rsidR="00EB5252" w:rsidRPr="00450B9B" w:rsidRDefault="00EB5252" w:rsidP="00413D2F">
            <w:pPr>
              <w:pStyle w:val="ListParagraph"/>
              <w:ind w:left="0"/>
              <w:rPr>
                <w:b/>
                <w:sz w:val="20"/>
                <w:szCs w:val="20"/>
              </w:rPr>
            </w:pPr>
            <w:r w:rsidRPr="00450B9B">
              <w:rPr>
                <w:sz w:val="20"/>
                <w:szCs w:val="20"/>
              </w:rPr>
              <w:t>- Suprafata construita desfasurata(CUT) :</w:t>
            </w:r>
          </w:p>
        </w:tc>
        <w:tc>
          <w:tcPr>
            <w:tcW w:w="2693" w:type="dxa"/>
            <w:shd w:val="clear" w:color="auto" w:fill="auto"/>
          </w:tcPr>
          <w:p w14:paraId="5B2FAACF" w14:textId="77777777" w:rsidR="00EB5252" w:rsidRPr="00450B9B" w:rsidRDefault="00EB5252" w:rsidP="00413D2F">
            <w:pPr>
              <w:pStyle w:val="ListParagraph"/>
              <w:ind w:left="0"/>
              <w:jc w:val="center"/>
              <w:rPr>
                <w:b/>
                <w:bCs/>
                <w:sz w:val="20"/>
                <w:szCs w:val="20"/>
              </w:rPr>
            </w:pPr>
            <w:r w:rsidRPr="00450B9B">
              <w:rPr>
                <w:b/>
                <w:bCs/>
                <w:sz w:val="20"/>
                <w:szCs w:val="20"/>
              </w:rPr>
              <w:t>-</w:t>
            </w:r>
          </w:p>
        </w:tc>
        <w:tc>
          <w:tcPr>
            <w:tcW w:w="2754" w:type="dxa"/>
            <w:shd w:val="clear" w:color="auto" w:fill="auto"/>
          </w:tcPr>
          <w:p w14:paraId="4EB8AA41" w14:textId="77777777" w:rsidR="00EB5252" w:rsidRPr="00450B9B" w:rsidRDefault="00EB5252" w:rsidP="00413D2F">
            <w:pPr>
              <w:pStyle w:val="ListParagraph"/>
              <w:ind w:left="0"/>
              <w:jc w:val="center"/>
              <w:rPr>
                <w:b/>
                <w:bCs/>
                <w:sz w:val="20"/>
                <w:szCs w:val="20"/>
              </w:rPr>
            </w:pPr>
            <w:r w:rsidRPr="00450B9B">
              <w:rPr>
                <w:b/>
                <w:bCs/>
                <w:sz w:val="20"/>
                <w:szCs w:val="20"/>
              </w:rPr>
              <w:t xml:space="preserve">Sd = </w:t>
            </w:r>
            <w:bookmarkStart w:id="28" w:name="_Hlk143614533"/>
            <w:r w:rsidRPr="00450B9B">
              <w:rPr>
                <w:b/>
                <w:bCs/>
                <w:sz w:val="20"/>
                <w:szCs w:val="20"/>
              </w:rPr>
              <w:t>22.772.00mp</w:t>
            </w:r>
            <w:bookmarkEnd w:id="28"/>
          </w:p>
        </w:tc>
      </w:tr>
      <w:tr w:rsidR="00450B9B" w:rsidRPr="00450B9B" w14:paraId="1C7A88C2" w14:textId="77777777" w:rsidTr="00413D2F">
        <w:trPr>
          <w:trHeight w:val="149"/>
        </w:trPr>
        <w:tc>
          <w:tcPr>
            <w:tcW w:w="4219" w:type="dxa"/>
            <w:shd w:val="clear" w:color="auto" w:fill="auto"/>
          </w:tcPr>
          <w:p w14:paraId="47FA4047" w14:textId="77777777" w:rsidR="00EB5252" w:rsidRPr="00450B9B" w:rsidRDefault="00EB5252" w:rsidP="00413D2F">
            <w:pPr>
              <w:pStyle w:val="ListParagraph"/>
              <w:ind w:left="0"/>
              <w:rPr>
                <w:sz w:val="14"/>
                <w:szCs w:val="14"/>
              </w:rPr>
            </w:pPr>
            <w:r w:rsidRPr="00450B9B">
              <w:rPr>
                <w:i/>
                <w:sz w:val="14"/>
                <w:szCs w:val="14"/>
              </w:rPr>
              <w:t>(in vederea calcul CUT - fara spatii tehnice, balcoane, terase, etc.)</w:t>
            </w:r>
          </w:p>
        </w:tc>
        <w:tc>
          <w:tcPr>
            <w:tcW w:w="2693" w:type="dxa"/>
            <w:shd w:val="clear" w:color="auto" w:fill="auto"/>
          </w:tcPr>
          <w:p w14:paraId="6680B9BC" w14:textId="77777777" w:rsidR="00EB5252" w:rsidRPr="00450B9B" w:rsidRDefault="00EB5252" w:rsidP="00413D2F">
            <w:pPr>
              <w:pStyle w:val="ListParagraph"/>
              <w:ind w:left="0"/>
              <w:jc w:val="center"/>
              <w:rPr>
                <w:sz w:val="20"/>
                <w:szCs w:val="20"/>
              </w:rPr>
            </w:pPr>
          </w:p>
        </w:tc>
        <w:tc>
          <w:tcPr>
            <w:tcW w:w="2754" w:type="dxa"/>
            <w:shd w:val="clear" w:color="auto" w:fill="auto"/>
          </w:tcPr>
          <w:p w14:paraId="7362483F" w14:textId="77777777" w:rsidR="00EB5252" w:rsidRPr="00450B9B" w:rsidRDefault="00EB5252" w:rsidP="00413D2F">
            <w:pPr>
              <w:pStyle w:val="ListParagraph"/>
              <w:ind w:left="0"/>
              <w:jc w:val="center"/>
              <w:rPr>
                <w:sz w:val="20"/>
                <w:szCs w:val="20"/>
              </w:rPr>
            </w:pPr>
          </w:p>
        </w:tc>
      </w:tr>
      <w:tr w:rsidR="00450B9B" w:rsidRPr="00450B9B" w14:paraId="68B8754F" w14:textId="77777777" w:rsidTr="00413D2F">
        <w:tc>
          <w:tcPr>
            <w:tcW w:w="4219" w:type="dxa"/>
            <w:shd w:val="clear" w:color="auto" w:fill="auto"/>
          </w:tcPr>
          <w:p w14:paraId="23DD354C" w14:textId="77777777" w:rsidR="00EB5252" w:rsidRPr="00450B9B" w:rsidRDefault="00EB5252" w:rsidP="00413D2F">
            <w:pPr>
              <w:pStyle w:val="ListParagraph"/>
              <w:ind w:left="0"/>
              <w:jc w:val="center"/>
              <w:rPr>
                <w:b/>
                <w:sz w:val="20"/>
                <w:szCs w:val="20"/>
              </w:rPr>
            </w:pPr>
            <w:r w:rsidRPr="00450B9B">
              <w:rPr>
                <w:b/>
                <w:sz w:val="20"/>
                <w:szCs w:val="20"/>
              </w:rPr>
              <w:t>CUT (pe teren)</w:t>
            </w:r>
          </w:p>
        </w:tc>
        <w:tc>
          <w:tcPr>
            <w:tcW w:w="2693" w:type="dxa"/>
            <w:shd w:val="clear" w:color="auto" w:fill="auto"/>
          </w:tcPr>
          <w:p w14:paraId="78526EA3" w14:textId="77777777" w:rsidR="00EB5252" w:rsidRPr="00450B9B" w:rsidRDefault="00EB5252" w:rsidP="00413D2F">
            <w:pPr>
              <w:pStyle w:val="ListParagraph"/>
              <w:ind w:left="0"/>
              <w:jc w:val="center"/>
              <w:rPr>
                <w:b/>
                <w:sz w:val="20"/>
                <w:szCs w:val="20"/>
              </w:rPr>
            </w:pPr>
            <w:r w:rsidRPr="00450B9B">
              <w:rPr>
                <w:b/>
                <w:sz w:val="20"/>
                <w:szCs w:val="20"/>
              </w:rPr>
              <w:t>-</w:t>
            </w:r>
          </w:p>
        </w:tc>
        <w:tc>
          <w:tcPr>
            <w:tcW w:w="2754" w:type="dxa"/>
            <w:shd w:val="clear" w:color="auto" w:fill="auto"/>
          </w:tcPr>
          <w:p w14:paraId="0D6B4EBE" w14:textId="77777777" w:rsidR="00EB5252" w:rsidRPr="00450B9B" w:rsidRDefault="00EB5252" w:rsidP="00413D2F">
            <w:pPr>
              <w:pStyle w:val="ListParagraph"/>
              <w:ind w:left="0"/>
              <w:jc w:val="center"/>
              <w:rPr>
                <w:b/>
                <w:sz w:val="20"/>
                <w:szCs w:val="20"/>
              </w:rPr>
            </w:pPr>
            <w:bookmarkStart w:id="29" w:name="_Hlk143614551"/>
            <w:r w:rsidRPr="00450B9B">
              <w:rPr>
                <w:b/>
                <w:sz w:val="20"/>
                <w:szCs w:val="20"/>
              </w:rPr>
              <w:t xml:space="preserve">= </w:t>
            </w:r>
            <w:bookmarkEnd w:id="29"/>
            <w:r w:rsidRPr="00450B9B">
              <w:rPr>
                <w:b/>
                <w:sz w:val="20"/>
                <w:szCs w:val="20"/>
              </w:rPr>
              <w:t>4.00</w:t>
            </w:r>
          </w:p>
        </w:tc>
      </w:tr>
      <w:tr w:rsidR="00450B9B" w:rsidRPr="00450B9B" w14:paraId="7E1BAB8F" w14:textId="77777777" w:rsidTr="00413D2F">
        <w:tc>
          <w:tcPr>
            <w:tcW w:w="4219" w:type="dxa"/>
            <w:shd w:val="clear" w:color="auto" w:fill="auto"/>
          </w:tcPr>
          <w:p w14:paraId="077950F0" w14:textId="77777777" w:rsidR="00EB5252" w:rsidRPr="00450B9B" w:rsidRDefault="00EB5252" w:rsidP="00413D2F">
            <w:pPr>
              <w:pStyle w:val="ListParagraph"/>
              <w:ind w:left="0"/>
              <w:rPr>
                <w:sz w:val="20"/>
                <w:szCs w:val="20"/>
              </w:rPr>
            </w:pPr>
            <w:r w:rsidRPr="00450B9B">
              <w:rPr>
                <w:sz w:val="20"/>
                <w:szCs w:val="20"/>
              </w:rPr>
              <w:t xml:space="preserve">- Suprafata construita desfasurata totala: </w:t>
            </w:r>
          </w:p>
          <w:p w14:paraId="5422B69E" w14:textId="77777777" w:rsidR="00EB5252" w:rsidRPr="00450B9B" w:rsidRDefault="00EB5252" w:rsidP="00413D2F">
            <w:pPr>
              <w:pStyle w:val="ListParagraph"/>
              <w:ind w:left="0"/>
              <w:rPr>
                <w:sz w:val="20"/>
                <w:szCs w:val="20"/>
              </w:rPr>
            </w:pPr>
            <w:r w:rsidRPr="00450B9B">
              <w:rPr>
                <w:i/>
                <w:sz w:val="20"/>
                <w:szCs w:val="20"/>
              </w:rPr>
              <w:t>(a tuturor nivelelor cu terase si balcoane)</w:t>
            </w:r>
          </w:p>
        </w:tc>
        <w:tc>
          <w:tcPr>
            <w:tcW w:w="2693" w:type="dxa"/>
            <w:shd w:val="clear" w:color="auto" w:fill="auto"/>
          </w:tcPr>
          <w:p w14:paraId="52C4A46A" w14:textId="77777777" w:rsidR="00EB5252" w:rsidRPr="00450B9B" w:rsidRDefault="00EB5252" w:rsidP="00413D2F">
            <w:pPr>
              <w:pStyle w:val="ListParagraph"/>
              <w:ind w:left="0"/>
              <w:jc w:val="center"/>
              <w:rPr>
                <w:sz w:val="20"/>
                <w:szCs w:val="20"/>
              </w:rPr>
            </w:pPr>
            <w:r w:rsidRPr="00450B9B">
              <w:rPr>
                <w:b/>
                <w:bCs/>
                <w:sz w:val="20"/>
                <w:szCs w:val="20"/>
              </w:rPr>
              <w:t>-</w:t>
            </w:r>
          </w:p>
        </w:tc>
        <w:tc>
          <w:tcPr>
            <w:tcW w:w="2754" w:type="dxa"/>
            <w:shd w:val="clear" w:color="auto" w:fill="auto"/>
          </w:tcPr>
          <w:p w14:paraId="5CE44841" w14:textId="77777777" w:rsidR="00EB5252" w:rsidRPr="00450B9B" w:rsidRDefault="00EB5252" w:rsidP="00413D2F">
            <w:pPr>
              <w:pStyle w:val="ListParagraph"/>
              <w:ind w:left="0"/>
              <w:jc w:val="center"/>
              <w:rPr>
                <w:b/>
                <w:bCs/>
                <w:sz w:val="20"/>
                <w:szCs w:val="20"/>
              </w:rPr>
            </w:pPr>
            <w:r w:rsidRPr="00450B9B">
              <w:rPr>
                <w:b/>
                <w:bCs/>
                <w:sz w:val="20"/>
                <w:szCs w:val="20"/>
              </w:rPr>
              <w:t xml:space="preserve">Sd = </w:t>
            </w:r>
            <w:bookmarkStart w:id="30" w:name="_Hlk143614580"/>
            <w:r w:rsidRPr="00450B9B">
              <w:rPr>
                <w:b/>
                <w:bCs/>
                <w:sz w:val="20"/>
                <w:szCs w:val="20"/>
              </w:rPr>
              <w:t>40,069.33mp</w:t>
            </w:r>
            <w:bookmarkEnd w:id="30"/>
          </w:p>
          <w:p w14:paraId="3CB4C5F9" w14:textId="77777777" w:rsidR="00EB5252" w:rsidRPr="00450B9B" w:rsidRDefault="00EB5252" w:rsidP="00413D2F">
            <w:pPr>
              <w:pStyle w:val="ListParagraph"/>
              <w:ind w:left="0"/>
              <w:jc w:val="center"/>
              <w:rPr>
                <w:sz w:val="20"/>
                <w:szCs w:val="20"/>
              </w:rPr>
            </w:pPr>
            <w:r w:rsidRPr="00450B9B">
              <w:rPr>
                <w:i/>
                <w:sz w:val="20"/>
                <w:szCs w:val="20"/>
              </w:rPr>
              <w:t>(2S+P+12E)</w:t>
            </w:r>
          </w:p>
        </w:tc>
      </w:tr>
      <w:tr w:rsidR="00450B9B" w:rsidRPr="00450B9B" w14:paraId="7CE32041" w14:textId="77777777" w:rsidTr="00413D2F">
        <w:tc>
          <w:tcPr>
            <w:tcW w:w="4219" w:type="dxa"/>
            <w:shd w:val="clear" w:color="auto" w:fill="auto"/>
          </w:tcPr>
          <w:p w14:paraId="06917F72" w14:textId="77777777" w:rsidR="00EB5252" w:rsidRPr="00450B9B" w:rsidRDefault="00EB5252" w:rsidP="00413D2F">
            <w:pPr>
              <w:pStyle w:val="ListParagraph"/>
              <w:ind w:left="0"/>
              <w:rPr>
                <w:sz w:val="20"/>
                <w:szCs w:val="20"/>
              </w:rPr>
            </w:pPr>
            <w:r w:rsidRPr="00450B9B">
              <w:rPr>
                <w:b/>
                <w:sz w:val="20"/>
                <w:szCs w:val="20"/>
              </w:rPr>
              <w:t xml:space="preserve">- </w:t>
            </w:r>
            <w:r w:rsidRPr="00450B9B">
              <w:rPr>
                <w:sz w:val="20"/>
                <w:szCs w:val="20"/>
              </w:rPr>
              <w:t>Suprafata verde la sol:</w:t>
            </w:r>
            <w:r w:rsidRPr="00450B9B">
              <w:rPr>
                <w:sz w:val="20"/>
                <w:szCs w:val="20"/>
              </w:rPr>
              <w:tab/>
              <w:t xml:space="preserve">    </w:t>
            </w:r>
            <w:r w:rsidRPr="00450B9B">
              <w:rPr>
                <w:sz w:val="20"/>
                <w:szCs w:val="20"/>
              </w:rPr>
              <w:tab/>
            </w:r>
          </w:p>
        </w:tc>
        <w:tc>
          <w:tcPr>
            <w:tcW w:w="2693" w:type="dxa"/>
            <w:shd w:val="clear" w:color="auto" w:fill="auto"/>
          </w:tcPr>
          <w:p w14:paraId="16D2DA82" w14:textId="77777777" w:rsidR="00EB5252" w:rsidRPr="00450B9B" w:rsidRDefault="00EB5252" w:rsidP="00413D2F">
            <w:pPr>
              <w:pStyle w:val="ListParagraph"/>
              <w:ind w:left="0"/>
              <w:jc w:val="center"/>
              <w:rPr>
                <w:b/>
                <w:sz w:val="20"/>
                <w:szCs w:val="20"/>
              </w:rPr>
            </w:pPr>
            <w:r w:rsidRPr="00450B9B">
              <w:rPr>
                <w:sz w:val="20"/>
                <w:szCs w:val="20"/>
              </w:rPr>
              <w:t>-</w:t>
            </w:r>
          </w:p>
        </w:tc>
        <w:tc>
          <w:tcPr>
            <w:tcW w:w="2754" w:type="dxa"/>
            <w:shd w:val="clear" w:color="auto" w:fill="auto"/>
          </w:tcPr>
          <w:p w14:paraId="32157981" w14:textId="77777777" w:rsidR="00EB5252" w:rsidRPr="00450B9B" w:rsidRDefault="00EB5252" w:rsidP="00413D2F">
            <w:pPr>
              <w:pStyle w:val="ListParagraph"/>
              <w:ind w:left="0"/>
              <w:rPr>
                <w:b/>
                <w:sz w:val="20"/>
                <w:szCs w:val="20"/>
              </w:rPr>
            </w:pPr>
            <w:r w:rsidRPr="00450B9B">
              <w:rPr>
                <w:sz w:val="20"/>
                <w:szCs w:val="20"/>
              </w:rPr>
              <w:t xml:space="preserve">Sv= </w:t>
            </w:r>
            <w:bookmarkStart w:id="31" w:name="_Hlk143614634"/>
            <w:r w:rsidRPr="00450B9B">
              <w:rPr>
                <w:sz w:val="20"/>
                <w:szCs w:val="20"/>
              </w:rPr>
              <w:t>1.498,44mp</w:t>
            </w:r>
            <w:bookmarkEnd w:id="31"/>
            <w:r w:rsidRPr="00450B9B">
              <w:rPr>
                <w:sz w:val="20"/>
                <w:szCs w:val="20"/>
              </w:rPr>
              <w:t xml:space="preserve">   </w:t>
            </w:r>
            <w:bookmarkStart w:id="32" w:name="_Hlk143614642"/>
            <w:r w:rsidRPr="00450B9B">
              <w:rPr>
                <w:sz w:val="20"/>
                <w:szCs w:val="20"/>
              </w:rPr>
              <w:t>26,32%</w:t>
            </w:r>
            <w:bookmarkEnd w:id="32"/>
          </w:p>
        </w:tc>
      </w:tr>
      <w:tr w:rsidR="00450B9B" w:rsidRPr="00450B9B" w14:paraId="78BB2DD3" w14:textId="77777777" w:rsidTr="00413D2F">
        <w:tc>
          <w:tcPr>
            <w:tcW w:w="4219" w:type="dxa"/>
            <w:shd w:val="clear" w:color="auto" w:fill="auto"/>
          </w:tcPr>
          <w:p w14:paraId="30594803" w14:textId="77777777" w:rsidR="00EB5252" w:rsidRPr="00450B9B" w:rsidRDefault="00EB5252" w:rsidP="00413D2F">
            <w:pPr>
              <w:pStyle w:val="ListParagraph"/>
              <w:ind w:left="0"/>
              <w:rPr>
                <w:sz w:val="20"/>
                <w:szCs w:val="20"/>
              </w:rPr>
            </w:pPr>
            <w:r w:rsidRPr="00450B9B">
              <w:rPr>
                <w:sz w:val="20"/>
                <w:szCs w:val="20"/>
              </w:rPr>
              <w:t>- Suprafata circulatii/ pavata:</w:t>
            </w:r>
            <w:r w:rsidRPr="00450B9B">
              <w:rPr>
                <w:sz w:val="20"/>
                <w:szCs w:val="20"/>
              </w:rPr>
              <w:tab/>
            </w:r>
            <w:r w:rsidRPr="00450B9B">
              <w:rPr>
                <w:sz w:val="20"/>
                <w:szCs w:val="20"/>
              </w:rPr>
              <w:tab/>
            </w:r>
          </w:p>
        </w:tc>
        <w:tc>
          <w:tcPr>
            <w:tcW w:w="2693" w:type="dxa"/>
            <w:shd w:val="clear" w:color="auto" w:fill="auto"/>
          </w:tcPr>
          <w:p w14:paraId="6C2C723B"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002724CB" w14:textId="77777777" w:rsidR="00EB5252" w:rsidRPr="00450B9B" w:rsidRDefault="00EB5252" w:rsidP="00413D2F">
            <w:pPr>
              <w:pStyle w:val="ListParagraph"/>
              <w:ind w:left="0"/>
              <w:jc w:val="center"/>
              <w:rPr>
                <w:sz w:val="20"/>
                <w:szCs w:val="20"/>
              </w:rPr>
            </w:pPr>
            <w:r w:rsidRPr="00450B9B">
              <w:rPr>
                <w:sz w:val="20"/>
                <w:szCs w:val="20"/>
              </w:rPr>
              <w:t xml:space="preserve">S = </w:t>
            </w:r>
            <w:bookmarkStart w:id="33" w:name="_Hlk143614651"/>
            <w:r w:rsidRPr="00450B9B">
              <w:rPr>
                <w:sz w:val="20"/>
                <w:szCs w:val="20"/>
              </w:rPr>
              <w:t>1.436,23</w:t>
            </w:r>
            <w:r w:rsidRPr="00450B9B">
              <w:rPr>
                <w:sz w:val="20"/>
                <w:szCs w:val="20"/>
              </w:rPr>
              <w:t>‬mp</w:t>
            </w:r>
            <w:bookmarkEnd w:id="33"/>
            <w:r w:rsidRPr="00450B9B">
              <w:rPr>
                <w:sz w:val="20"/>
                <w:szCs w:val="20"/>
              </w:rPr>
              <w:t xml:space="preserve">   </w:t>
            </w:r>
            <w:bookmarkStart w:id="34" w:name="_Hlk143614657"/>
            <w:r w:rsidRPr="00450B9B">
              <w:rPr>
                <w:sz w:val="20"/>
                <w:szCs w:val="20"/>
              </w:rPr>
              <w:t>25,23</w:t>
            </w:r>
            <w:r w:rsidRPr="00450B9B">
              <w:rPr>
                <w:sz w:val="20"/>
                <w:szCs w:val="20"/>
              </w:rPr>
              <w:t>‬%</w:t>
            </w:r>
            <w:bookmarkEnd w:id="34"/>
          </w:p>
        </w:tc>
      </w:tr>
      <w:tr w:rsidR="00450B9B" w:rsidRPr="00450B9B" w14:paraId="35F7E7AC" w14:textId="77777777" w:rsidTr="00413D2F">
        <w:tc>
          <w:tcPr>
            <w:tcW w:w="4219" w:type="dxa"/>
            <w:shd w:val="clear" w:color="auto" w:fill="auto"/>
          </w:tcPr>
          <w:p w14:paraId="3FD9ECB1" w14:textId="77777777" w:rsidR="00EB5252" w:rsidRPr="00450B9B" w:rsidRDefault="00EB5252" w:rsidP="00413D2F">
            <w:pPr>
              <w:pStyle w:val="ListParagraph"/>
              <w:ind w:left="0"/>
              <w:jc w:val="both"/>
              <w:rPr>
                <w:sz w:val="20"/>
                <w:szCs w:val="20"/>
              </w:rPr>
            </w:pPr>
            <w:r w:rsidRPr="00450B9B">
              <w:rPr>
                <w:sz w:val="20"/>
                <w:szCs w:val="20"/>
              </w:rPr>
              <w:t>- Numar apartamente:</w:t>
            </w:r>
            <w:r w:rsidRPr="00450B9B">
              <w:rPr>
                <w:sz w:val="20"/>
                <w:szCs w:val="20"/>
              </w:rPr>
              <w:tab/>
            </w:r>
            <w:r w:rsidRPr="00450B9B">
              <w:rPr>
                <w:sz w:val="20"/>
                <w:szCs w:val="20"/>
              </w:rPr>
              <w:tab/>
            </w:r>
            <w:r w:rsidRPr="00450B9B">
              <w:rPr>
                <w:sz w:val="20"/>
                <w:szCs w:val="20"/>
              </w:rPr>
              <w:tab/>
            </w:r>
          </w:p>
        </w:tc>
        <w:tc>
          <w:tcPr>
            <w:tcW w:w="2693" w:type="dxa"/>
            <w:shd w:val="clear" w:color="auto" w:fill="auto"/>
          </w:tcPr>
          <w:p w14:paraId="265A1FE3"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6A861C48" w14:textId="77777777" w:rsidR="00EB5252" w:rsidRPr="00450B9B" w:rsidRDefault="00EB5252" w:rsidP="00413D2F">
            <w:pPr>
              <w:pStyle w:val="ListParagraph"/>
              <w:ind w:left="0"/>
              <w:jc w:val="center"/>
              <w:rPr>
                <w:sz w:val="20"/>
                <w:szCs w:val="20"/>
              </w:rPr>
            </w:pPr>
            <w:r w:rsidRPr="00450B9B">
              <w:rPr>
                <w:sz w:val="20"/>
                <w:szCs w:val="20"/>
              </w:rPr>
              <w:t>= 234 - unitati locative</w:t>
            </w:r>
          </w:p>
        </w:tc>
      </w:tr>
      <w:tr w:rsidR="00450B9B" w:rsidRPr="00450B9B" w14:paraId="7A3EA68F" w14:textId="77777777" w:rsidTr="00413D2F">
        <w:tc>
          <w:tcPr>
            <w:tcW w:w="4219" w:type="dxa"/>
            <w:shd w:val="clear" w:color="auto" w:fill="auto"/>
          </w:tcPr>
          <w:p w14:paraId="027F9272" w14:textId="77777777" w:rsidR="00EB5252" w:rsidRPr="00450B9B" w:rsidRDefault="00EB5252" w:rsidP="00413D2F">
            <w:pPr>
              <w:pStyle w:val="ListParagraph"/>
              <w:ind w:left="0"/>
              <w:jc w:val="both"/>
              <w:rPr>
                <w:sz w:val="20"/>
                <w:szCs w:val="20"/>
              </w:rPr>
            </w:pPr>
            <w:r w:rsidRPr="00450B9B">
              <w:rPr>
                <w:sz w:val="20"/>
                <w:szCs w:val="20"/>
              </w:rPr>
              <w:t>- Numar spatii</w:t>
            </w:r>
            <w:r w:rsidRPr="00450B9B">
              <w:rPr>
                <w:sz w:val="20"/>
                <w:szCs w:val="20"/>
              </w:rPr>
              <w:tab/>
              <w:t>prestari servicii</w:t>
            </w:r>
          </w:p>
        </w:tc>
        <w:tc>
          <w:tcPr>
            <w:tcW w:w="2693" w:type="dxa"/>
            <w:shd w:val="clear" w:color="auto" w:fill="auto"/>
          </w:tcPr>
          <w:p w14:paraId="7321D489"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73E383A8" w14:textId="77777777" w:rsidR="00EB5252" w:rsidRPr="00450B9B" w:rsidRDefault="00EB5252" w:rsidP="00413D2F">
            <w:pPr>
              <w:pStyle w:val="ListParagraph"/>
              <w:ind w:left="0"/>
              <w:jc w:val="center"/>
              <w:rPr>
                <w:sz w:val="20"/>
                <w:szCs w:val="20"/>
              </w:rPr>
            </w:pPr>
            <w:r w:rsidRPr="00450B9B">
              <w:rPr>
                <w:sz w:val="20"/>
                <w:szCs w:val="20"/>
              </w:rPr>
              <w:t>= 3 spatii</w:t>
            </w:r>
          </w:p>
        </w:tc>
      </w:tr>
      <w:tr w:rsidR="00450B9B" w:rsidRPr="00450B9B" w14:paraId="24CC3BA8" w14:textId="77777777" w:rsidTr="00413D2F">
        <w:tc>
          <w:tcPr>
            <w:tcW w:w="4219" w:type="dxa"/>
            <w:shd w:val="clear" w:color="auto" w:fill="auto"/>
          </w:tcPr>
          <w:p w14:paraId="5088B6C2" w14:textId="77777777" w:rsidR="00EB5252" w:rsidRPr="00450B9B" w:rsidRDefault="00EB5252" w:rsidP="00413D2F">
            <w:pPr>
              <w:pStyle w:val="ListParagraph"/>
              <w:ind w:left="0"/>
              <w:jc w:val="both"/>
              <w:rPr>
                <w:sz w:val="20"/>
                <w:szCs w:val="20"/>
              </w:rPr>
            </w:pPr>
            <w:r w:rsidRPr="00450B9B">
              <w:rPr>
                <w:sz w:val="20"/>
                <w:szCs w:val="20"/>
              </w:rPr>
              <w:t>- Numar spatii</w:t>
            </w:r>
            <w:r w:rsidRPr="00450B9B">
              <w:rPr>
                <w:sz w:val="20"/>
                <w:szCs w:val="20"/>
              </w:rPr>
              <w:tab/>
              <w:t>administrative</w:t>
            </w:r>
          </w:p>
        </w:tc>
        <w:tc>
          <w:tcPr>
            <w:tcW w:w="2693" w:type="dxa"/>
            <w:shd w:val="clear" w:color="auto" w:fill="auto"/>
          </w:tcPr>
          <w:p w14:paraId="27D7FF3A"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24672A3D" w14:textId="77777777" w:rsidR="00EB5252" w:rsidRPr="00450B9B" w:rsidRDefault="00EB5252" w:rsidP="00413D2F">
            <w:pPr>
              <w:pStyle w:val="ListParagraph"/>
              <w:ind w:left="0"/>
              <w:jc w:val="center"/>
              <w:rPr>
                <w:sz w:val="20"/>
                <w:szCs w:val="20"/>
              </w:rPr>
            </w:pPr>
            <w:r w:rsidRPr="00450B9B">
              <w:rPr>
                <w:sz w:val="20"/>
                <w:szCs w:val="20"/>
              </w:rPr>
              <w:t>= 8 spatii</w:t>
            </w:r>
          </w:p>
        </w:tc>
      </w:tr>
      <w:tr w:rsidR="00EB5252" w:rsidRPr="00450B9B" w14:paraId="5863C34B" w14:textId="77777777" w:rsidTr="00413D2F">
        <w:tc>
          <w:tcPr>
            <w:tcW w:w="4219" w:type="dxa"/>
            <w:shd w:val="clear" w:color="auto" w:fill="auto"/>
          </w:tcPr>
          <w:p w14:paraId="4A19592C" w14:textId="77777777" w:rsidR="00EB5252" w:rsidRPr="00450B9B" w:rsidRDefault="00EB5252" w:rsidP="00413D2F">
            <w:pPr>
              <w:pStyle w:val="ListParagraph"/>
              <w:ind w:left="0"/>
              <w:jc w:val="both"/>
              <w:rPr>
                <w:sz w:val="20"/>
                <w:szCs w:val="20"/>
              </w:rPr>
            </w:pPr>
            <w:r w:rsidRPr="00450B9B">
              <w:rPr>
                <w:sz w:val="20"/>
                <w:szCs w:val="20"/>
              </w:rPr>
              <w:t xml:space="preserve">- Numar locuri de parcare </w:t>
            </w:r>
            <w:r w:rsidRPr="00450B9B">
              <w:rPr>
                <w:sz w:val="20"/>
                <w:szCs w:val="20"/>
              </w:rPr>
              <w:tab/>
            </w:r>
            <w:r w:rsidRPr="00450B9B">
              <w:rPr>
                <w:sz w:val="20"/>
                <w:szCs w:val="20"/>
              </w:rPr>
              <w:tab/>
            </w:r>
          </w:p>
        </w:tc>
        <w:tc>
          <w:tcPr>
            <w:tcW w:w="2693" w:type="dxa"/>
            <w:shd w:val="clear" w:color="auto" w:fill="auto"/>
          </w:tcPr>
          <w:p w14:paraId="497ECF37" w14:textId="77777777" w:rsidR="00EB5252" w:rsidRPr="00450B9B" w:rsidRDefault="00EB5252" w:rsidP="00413D2F">
            <w:pPr>
              <w:pStyle w:val="ListParagraph"/>
              <w:ind w:left="0"/>
              <w:jc w:val="center"/>
              <w:rPr>
                <w:sz w:val="20"/>
                <w:szCs w:val="20"/>
              </w:rPr>
            </w:pPr>
            <w:r w:rsidRPr="00450B9B">
              <w:rPr>
                <w:sz w:val="20"/>
                <w:szCs w:val="20"/>
              </w:rPr>
              <w:t>-</w:t>
            </w:r>
          </w:p>
        </w:tc>
        <w:tc>
          <w:tcPr>
            <w:tcW w:w="2754" w:type="dxa"/>
            <w:shd w:val="clear" w:color="auto" w:fill="auto"/>
          </w:tcPr>
          <w:p w14:paraId="20E04FD8" w14:textId="77777777" w:rsidR="00EB5252" w:rsidRPr="00450B9B" w:rsidRDefault="00EB5252" w:rsidP="00413D2F">
            <w:pPr>
              <w:pStyle w:val="ListParagraph"/>
              <w:ind w:left="0"/>
              <w:jc w:val="center"/>
              <w:rPr>
                <w:sz w:val="20"/>
                <w:szCs w:val="20"/>
              </w:rPr>
            </w:pPr>
            <w:r w:rsidRPr="00450B9B">
              <w:rPr>
                <w:sz w:val="20"/>
                <w:szCs w:val="20"/>
              </w:rPr>
              <w:t>= 311 lp</w:t>
            </w:r>
          </w:p>
        </w:tc>
      </w:tr>
    </w:tbl>
    <w:p w14:paraId="7C892B55" w14:textId="77777777" w:rsidR="006B3A99" w:rsidRPr="00450B9B" w:rsidRDefault="006B3A99" w:rsidP="00F71C5E">
      <w:pPr>
        <w:pStyle w:val="Default"/>
        <w:rPr>
          <w:rFonts w:ascii="Times New Roman" w:hAnsi="Times New Roman" w:cs="Times New Roman"/>
          <w:color w:val="auto"/>
          <w:sz w:val="20"/>
          <w:szCs w:val="20"/>
          <w:lang w:val="es-ES"/>
        </w:rPr>
      </w:pPr>
    </w:p>
    <w:p w14:paraId="3550509E" w14:textId="77777777" w:rsidR="006B3A99"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fluxurilor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tehnologice</w:t>
      </w:r>
      <w:proofErr w:type="spellEnd"/>
      <w:r w:rsidRPr="00450B9B">
        <w:rPr>
          <w:rFonts w:ascii="Times New Roman" w:hAnsi="Times New Roman" w:cs="Times New Roman"/>
          <w:color w:val="auto"/>
          <w:sz w:val="20"/>
          <w:szCs w:val="20"/>
          <w:lang w:val="es-ES"/>
        </w:rPr>
        <w:t xml:space="preserve"> existente pe </w:t>
      </w:r>
      <w:proofErr w:type="spellStart"/>
      <w:r w:rsidRPr="00450B9B">
        <w:rPr>
          <w:rFonts w:ascii="Times New Roman" w:hAnsi="Times New Roman" w:cs="Times New Roman"/>
          <w:color w:val="auto"/>
          <w:sz w:val="20"/>
          <w:szCs w:val="20"/>
          <w:lang w:val="es-ES"/>
        </w:rPr>
        <w:t>amplasament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după</w:t>
      </w:r>
      <w:proofErr w:type="spellEnd"/>
      <w:r w:rsidRPr="00450B9B">
        <w:rPr>
          <w:rFonts w:ascii="Times New Roman" w:hAnsi="Times New Roman" w:cs="Times New Roman"/>
          <w:color w:val="auto"/>
          <w:sz w:val="20"/>
          <w:szCs w:val="20"/>
          <w:lang w:val="es-ES"/>
        </w:rPr>
        <w:t xml:space="preserve"> caz);</w:t>
      </w:r>
    </w:p>
    <w:p w14:paraId="6531973C" w14:textId="4AE912E7" w:rsidR="006B3A99" w:rsidRPr="00450B9B" w:rsidRDefault="006B3A99" w:rsidP="006B3A99">
      <w:pPr>
        <w:jc w:val="both"/>
        <w:rPr>
          <w:sz w:val="20"/>
          <w:szCs w:val="20"/>
          <w:lang w:val="es-ES"/>
        </w:rPr>
      </w:pPr>
      <w:proofErr w:type="spellStart"/>
      <w:r w:rsidRPr="00450B9B">
        <w:rPr>
          <w:sz w:val="20"/>
          <w:szCs w:val="20"/>
          <w:lang w:val="es-ES"/>
        </w:rPr>
        <w:t>Amplasamentul</w:t>
      </w:r>
      <w:proofErr w:type="spellEnd"/>
      <w:r w:rsidRPr="00450B9B">
        <w:rPr>
          <w:sz w:val="20"/>
          <w:szCs w:val="20"/>
          <w:lang w:val="es-ES"/>
        </w:rPr>
        <w:t xml:space="preserve"> pe care se </w:t>
      </w:r>
      <w:proofErr w:type="spellStart"/>
      <w:r w:rsidRPr="00450B9B">
        <w:rPr>
          <w:sz w:val="20"/>
          <w:szCs w:val="20"/>
          <w:lang w:val="es-ES"/>
        </w:rPr>
        <w:t>doreste</w:t>
      </w:r>
      <w:proofErr w:type="spellEnd"/>
      <w:r w:rsidRPr="00450B9B">
        <w:rPr>
          <w:sz w:val="20"/>
          <w:szCs w:val="20"/>
          <w:lang w:val="es-ES"/>
        </w:rPr>
        <w:t xml:space="preserve"> a se realiza </w:t>
      </w:r>
      <w:proofErr w:type="spellStart"/>
      <w:r w:rsidRPr="00450B9B">
        <w:rPr>
          <w:sz w:val="20"/>
          <w:szCs w:val="20"/>
          <w:lang w:val="es-ES"/>
        </w:rPr>
        <w:t>investitia</w:t>
      </w:r>
      <w:proofErr w:type="spellEnd"/>
      <w:r w:rsidRPr="00450B9B">
        <w:rPr>
          <w:sz w:val="20"/>
          <w:szCs w:val="20"/>
          <w:lang w:val="es-ES"/>
        </w:rPr>
        <w:t xml:space="preserve"> este </w:t>
      </w:r>
      <w:proofErr w:type="spellStart"/>
      <w:r w:rsidRPr="00450B9B">
        <w:rPr>
          <w:sz w:val="20"/>
          <w:szCs w:val="20"/>
          <w:lang w:val="es-ES"/>
        </w:rPr>
        <w:t>neconstruit</w:t>
      </w:r>
      <w:proofErr w:type="spellEnd"/>
      <w:r w:rsidRPr="00450B9B">
        <w:rPr>
          <w:sz w:val="20"/>
          <w:szCs w:val="20"/>
          <w:lang w:val="es-ES"/>
        </w:rPr>
        <w:t xml:space="preserve"> </w:t>
      </w:r>
      <w:proofErr w:type="spellStart"/>
      <w:r w:rsidRPr="00450B9B">
        <w:rPr>
          <w:sz w:val="20"/>
          <w:szCs w:val="20"/>
          <w:lang w:val="es-ES"/>
        </w:rPr>
        <w:t>iar</w:t>
      </w:r>
      <w:proofErr w:type="spellEnd"/>
      <w:r w:rsidRPr="00450B9B">
        <w:rPr>
          <w:sz w:val="20"/>
          <w:szCs w:val="20"/>
          <w:lang w:val="es-ES"/>
        </w:rPr>
        <w:t xml:space="preserve"> </w:t>
      </w:r>
      <w:proofErr w:type="spellStart"/>
      <w:r w:rsidRPr="00450B9B">
        <w:rPr>
          <w:sz w:val="20"/>
          <w:szCs w:val="20"/>
          <w:lang w:val="es-ES"/>
        </w:rPr>
        <w:t>destinatia</w:t>
      </w:r>
      <w:proofErr w:type="spellEnd"/>
      <w:r w:rsidRPr="00450B9B">
        <w:rPr>
          <w:sz w:val="20"/>
          <w:szCs w:val="20"/>
          <w:lang w:val="es-ES"/>
        </w:rPr>
        <w:t xml:space="preserve"> </w:t>
      </w:r>
      <w:proofErr w:type="spellStart"/>
      <w:r w:rsidRPr="00450B9B">
        <w:rPr>
          <w:sz w:val="20"/>
          <w:szCs w:val="20"/>
          <w:lang w:val="es-ES"/>
        </w:rPr>
        <w:t>terenului</w:t>
      </w:r>
      <w:proofErr w:type="spellEnd"/>
      <w:r w:rsidRPr="00450B9B">
        <w:rPr>
          <w:sz w:val="20"/>
          <w:szCs w:val="20"/>
          <w:lang w:val="es-ES"/>
        </w:rPr>
        <w:t xml:space="preserve"> </w:t>
      </w:r>
      <w:proofErr w:type="spellStart"/>
      <w:r w:rsidRPr="00450B9B">
        <w:rPr>
          <w:sz w:val="20"/>
          <w:szCs w:val="20"/>
          <w:lang w:val="es-ES"/>
        </w:rPr>
        <w:t>stabilita</w:t>
      </w:r>
      <w:proofErr w:type="spellEnd"/>
      <w:r w:rsidRPr="00450B9B">
        <w:rPr>
          <w:sz w:val="20"/>
          <w:szCs w:val="20"/>
          <w:lang w:val="es-ES"/>
        </w:rPr>
        <w:t xml:space="preserve"> </w:t>
      </w:r>
      <w:proofErr w:type="spellStart"/>
      <w:r w:rsidRPr="00450B9B">
        <w:rPr>
          <w:sz w:val="20"/>
          <w:szCs w:val="20"/>
          <w:lang w:val="es-ES"/>
        </w:rPr>
        <w:t>prin</w:t>
      </w:r>
      <w:proofErr w:type="spellEnd"/>
      <w:r w:rsidRPr="00450B9B">
        <w:rPr>
          <w:sz w:val="20"/>
          <w:szCs w:val="20"/>
          <w:lang w:val="es-ES"/>
        </w:rPr>
        <w:t xml:space="preserve"> </w:t>
      </w:r>
      <w:proofErr w:type="spellStart"/>
      <w:r w:rsidRPr="00450B9B">
        <w:rPr>
          <w:sz w:val="20"/>
          <w:szCs w:val="20"/>
          <w:lang w:val="es-ES"/>
        </w:rPr>
        <w:t>planurile</w:t>
      </w:r>
      <w:proofErr w:type="spellEnd"/>
      <w:r w:rsidRPr="00450B9B">
        <w:rPr>
          <w:sz w:val="20"/>
          <w:szCs w:val="20"/>
          <w:lang w:val="es-ES"/>
        </w:rPr>
        <w:t xml:space="preserve"> de </w:t>
      </w:r>
      <w:proofErr w:type="spellStart"/>
      <w:r w:rsidRPr="00450B9B">
        <w:rPr>
          <w:sz w:val="20"/>
          <w:szCs w:val="20"/>
          <w:lang w:val="es-ES"/>
        </w:rPr>
        <w:t>urbanism</w:t>
      </w:r>
      <w:proofErr w:type="spellEnd"/>
      <w:r w:rsidRPr="00450B9B">
        <w:rPr>
          <w:sz w:val="20"/>
          <w:szCs w:val="20"/>
          <w:lang w:val="es-ES"/>
        </w:rPr>
        <w:t xml:space="preserve"> si </w:t>
      </w:r>
      <w:proofErr w:type="spellStart"/>
      <w:r w:rsidRPr="00450B9B">
        <w:rPr>
          <w:sz w:val="20"/>
          <w:szCs w:val="20"/>
          <w:lang w:val="es-ES"/>
        </w:rPr>
        <w:t>amenajare</w:t>
      </w:r>
      <w:proofErr w:type="spellEnd"/>
      <w:r w:rsidRPr="00450B9B">
        <w:rPr>
          <w:sz w:val="20"/>
          <w:szCs w:val="20"/>
          <w:lang w:val="es-ES"/>
        </w:rPr>
        <w:t xml:space="preserve"> a </w:t>
      </w:r>
      <w:proofErr w:type="spellStart"/>
      <w:r w:rsidRPr="00450B9B">
        <w:rPr>
          <w:sz w:val="20"/>
          <w:szCs w:val="20"/>
          <w:lang w:val="es-ES"/>
        </w:rPr>
        <w:t>teritoriului</w:t>
      </w:r>
      <w:proofErr w:type="spellEnd"/>
      <w:r w:rsidRPr="00450B9B">
        <w:rPr>
          <w:sz w:val="20"/>
          <w:szCs w:val="20"/>
          <w:lang w:val="es-ES"/>
        </w:rPr>
        <w:t xml:space="preserve"> </w:t>
      </w:r>
      <w:proofErr w:type="spellStart"/>
      <w:r w:rsidRPr="00450B9B">
        <w:rPr>
          <w:sz w:val="20"/>
          <w:szCs w:val="20"/>
          <w:lang w:val="es-ES"/>
        </w:rPr>
        <w:t>aprobate</w:t>
      </w:r>
      <w:proofErr w:type="spellEnd"/>
      <w:r w:rsidR="00BB477E" w:rsidRPr="00450B9B">
        <w:rPr>
          <w:sz w:val="20"/>
          <w:szCs w:val="20"/>
          <w:lang w:val="es-ES"/>
        </w:rPr>
        <w:t>.</w:t>
      </w:r>
    </w:p>
    <w:p w14:paraId="3A83D0D5" w14:textId="7061FE95" w:rsidR="00F71C5E" w:rsidRPr="00450B9B" w:rsidRDefault="006B3A99" w:rsidP="006B3A99">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Fiind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vorba</w:t>
      </w:r>
      <w:proofErr w:type="spellEnd"/>
      <w:r w:rsidRPr="00450B9B">
        <w:rPr>
          <w:rFonts w:ascii="Times New Roman" w:hAnsi="Times New Roman" w:cs="Times New Roman"/>
          <w:color w:val="auto"/>
          <w:sz w:val="20"/>
          <w:szCs w:val="20"/>
          <w:lang w:val="es-ES"/>
        </w:rPr>
        <w:t xml:space="preserve"> de o </w:t>
      </w:r>
      <w:proofErr w:type="spellStart"/>
      <w:r w:rsidRPr="00450B9B">
        <w:rPr>
          <w:rFonts w:ascii="Times New Roman" w:hAnsi="Times New Roman" w:cs="Times New Roman"/>
          <w:color w:val="auto"/>
          <w:sz w:val="20"/>
          <w:szCs w:val="20"/>
          <w:lang w:val="es-ES"/>
        </w:rPr>
        <w:t>functiune</w:t>
      </w:r>
      <w:proofErr w:type="spellEnd"/>
      <w:r w:rsidRPr="00450B9B">
        <w:rPr>
          <w:rFonts w:ascii="Times New Roman" w:hAnsi="Times New Roman" w:cs="Times New Roman"/>
          <w:color w:val="auto"/>
          <w:sz w:val="20"/>
          <w:szCs w:val="20"/>
          <w:lang w:val="es-ES"/>
        </w:rPr>
        <w:t xml:space="preserve"> de</w:t>
      </w:r>
      <w:r w:rsidR="00222F94" w:rsidRPr="00450B9B">
        <w:rPr>
          <w:rFonts w:ascii="Times New Roman" w:hAnsi="Times New Roman" w:cs="Times New Roman"/>
          <w:color w:val="auto"/>
          <w:sz w:val="20"/>
          <w:szCs w:val="20"/>
          <w:lang w:val="es-ES"/>
        </w:rPr>
        <w:t xml:space="preserve"> </w:t>
      </w:r>
      <w:proofErr w:type="spellStart"/>
      <w:r w:rsidR="00D80D5F" w:rsidRPr="00450B9B">
        <w:rPr>
          <w:rFonts w:ascii="Times New Roman" w:hAnsi="Times New Roman" w:cs="Times New Roman"/>
          <w:color w:val="auto"/>
          <w:sz w:val="20"/>
          <w:szCs w:val="20"/>
          <w:lang w:val="es-ES"/>
        </w:rPr>
        <w:t>locuinte</w:t>
      </w:r>
      <w:proofErr w:type="spellEnd"/>
      <w:r w:rsidR="00D80D5F"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exista </w:t>
      </w:r>
      <w:proofErr w:type="spellStart"/>
      <w:r w:rsidRPr="00450B9B">
        <w:rPr>
          <w:rFonts w:ascii="Times New Roman" w:hAnsi="Times New Roman" w:cs="Times New Roman"/>
          <w:color w:val="auto"/>
          <w:sz w:val="20"/>
          <w:szCs w:val="20"/>
          <w:lang w:val="es-ES"/>
        </w:rPr>
        <w:t>instalatii</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fluxur</w:t>
      </w:r>
      <w:r w:rsidR="00222F94" w:rsidRPr="00450B9B">
        <w:rPr>
          <w:rFonts w:ascii="Times New Roman" w:hAnsi="Times New Roman" w:cs="Times New Roman"/>
          <w:color w:val="auto"/>
          <w:sz w:val="20"/>
          <w:szCs w:val="20"/>
          <w:lang w:val="es-ES"/>
        </w:rPr>
        <w:t>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tehnologice</w:t>
      </w:r>
      <w:proofErr w:type="spellEnd"/>
      <w:r w:rsidRPr="00450B9B">
        <w:rPr>
          <w:rFonts w:ascii="Times New Roman" w:hAnsi="Times New Roman" w:cs="Times New Roman"/>
          <w:color w:val="auto"/>
          <w:sz w:val="20"/>
          <w:szCs w:val="20"/>
          <w:lang w:val="es-ES"/>
        </w:rPr>
        <w:t>.</w:t>
      </w:r>
    </w:p>
    <w:p w14:paraId="6DEF54C4" w14:textId="77777777" w:rsidR="006B3A99" w:rsidRPr="00450B9B" w:rsidRDefault="006B3A99" w:rsidP="00F71C5E">
      <w:pPr>
        <w:pStyle w:val="Default"/>
        <w:rPr>
          <w:rFonts w:ascii="Times New Roman" w:hAnsi="Times New Roman" w:cs="Times New Roman"/>
          <w:color w:val="auto"/>
          <w:sz w:val="20"/>
          <w:szCs w:val="20"/>
          <w:lang w:val="es-ES"/>
        </w:rPr>
      </w:pPr>
    </w:p>
    <w:p w14:paraId="1193D7CB" w14:textId="77777777" w:rsidR="006B3A99"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proceselor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producţie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funcţie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specificul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investiţiei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produse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subproduse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obţinute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mărimea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capacitatea</w:t>
      </w:r>
      <w:proofErr w:type="spellEnd"/>
      <w:r w:rsidRPr="00450B9B">
        <w:rPr>
          <w:rFonts w:ascii="Times New Roman" w:hAnsi="Times New Roman" w:cs="Times New Roman"/>
          <w:color w:val="auto"/>
          <w:sz w:val="20"/>
          <w:szCs w:val="20"/>
          <w:lang w:val="es-ES"/>
        </w:rPr>
        <w:t xml:space="preserve">; </w:t>
      </w:r>
    </w:p>
    <w:p w14:paraId="6FCA527F" w14:textId="63A7EE31" w:rsidR="006B3A99" w:rsidRPr="00450B9B" w:rsidRDefault="006B3A99" w:rsidP="006B3A99">
      <w:pPr>
        <w:jc w:val="both"/>
        <w:rPr>
          <w:sz w:val="20"/>
          <w:szCs w:val="20"/>
          <w:lang w:val="es-ES"/>
        </w:rPr>
      </w:pP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destinatia</w:t>
      </w:r>
      <w:proofErr w:type="spellEnd"/>
      <w:r w:rsidRPr="00450B9B">
        <w:rPr>
          <w:sz w:val="20"/>
          <w:szCs w:val="20"/>
          <w:lang w:val="es-ES"/>
        </w:rPr>
        <w:t xml:space="preserve"> </w:t>
      </w:r>
      <w:proofErr w:type="spellStart"/>
      <w:r w:rsidRPr="00450B9B">
        <w:rPr>
          <w:sz w:val="20"/>
          <w:szCs w:val="20"/>
          <w:lang w:val="es-ES"/>
        </w:rPr>
        <w:t>proiectului</w:t>
      </w:r>
      <w:proofErr w:type="spellEnd"/>
      <w:r w:rsidRPr="00450B9B">
        <w:rPr>
          <w:sz w:val="20"/>
          <w:szCs w:val="20"/>
          <w:lang w:val="es-ES"/>
        </w:rPr>
        <w:t xml:space="preserve"> </w:t>
      </w:r>
      <w:proofErr w:type="spellStart"/>
      <w:r w:rsidRPr="00450B9B">
        <w:rPr>
          <w:sz w:val="20"/>
          <w:szCs w:val="20"/>
          <w:lang w:val="es-ES"/>
        </w:rPr>
        <w:t>propus</w:t>
      </w:r>
      <w:proofErr w:type="spellEnd"/>
      <w:r w:rsidRPr="00450B9B">
        <w:rPr>
          <w:sz w:val="20"/>
          <w:szCs w:val="20"/>
          <w:lang w:val="es-ES"/>
        </w:rPr>
        <w:t xml:space="preserve"> de </w:t>
      </w:r>
      <w:proofErr w:type="spellStart"/>
      <w:r w:rsidR="00AD2756" w:rsidRPr="00450B9B">
        <w:rPr>
          <w:sz w:val="20"/>
          <w:szCs w:val="20"/>
          <w:lang w:val="es-ES"/>
        </w:rPr>
        <w:t>locuinte</w:t>
      </w:r>
      <w:proofErr w:type="spellEnd"/>
      <w:r w:rsidR="00AD2756" w:rsidRPr="00450B9B">
        <w:rPr>
          <w:sz w:val="20"/>
          <w:szCs w:val="20"/>
          <w:lang w:val="es-ES"/>
        </w:rPr>
        <w:t xml:space="preserve"> colective </w:t>
      </w:r>
      <w:proofErr w:type="spellStart"/>
      <w:r w:rsidR="00AD2756" w:rsidRPr="00450B9B">
        <w:rPr>
          <w:sz w:val="20"/>
          <w:szCs w:val="20"/>
          <w:lang w:val="es-ES"/>
        </w:rPr>
        <w:t>cu</w:t>
      </w:r>
      <w:proofErr w:type="spellEnd"/>
      <w:r w:rsidR="00AD2756" w:rsidRPr="00450B9B">
        <w:rPr>
          <w:sz w:val="20"/>
          <w:szCs w:val="20"/>
          <w:lang w:val="es-ES"/>
        </w:rPr>
        <w:t xml:space="preserve"> </w:t>
      </w:r>
      <w:proofErr w:type="spellStart"/>
      <w:r w:rsidR="00AD2756" w:rsidRPr="00450B9B">
        <w:rPr>
          <w:sz w:val="20"/>
          <w:szCs w:val="20"/>
          <w:lang w:val="es-ES"/>
        </w:rPr>
        <w:t>birouri</w:t>
      </w:r>
      <w:proofErr w:type="spellEnd"/>
      <w:r w:rsidR="00AD2756" w:rsidRPr="00450B9B">
        <w:rPr>
          <w:sz w:val="20"/>
          <w:szCs w:val="20"/>
          <w:lang w:val="es-ES"/>
        </w:rPr>
        <w:t xml:space="preserve"> la </w:t>
      </w:r>
      <w:proofErr w:type="spellStart"/>
      <w:r w:rsidR="00AD2756" w:rsidRPr="00450B9B">
        <w:rPr>
          <w:sz w:val="20"/>
          <w:szCs w:val="20"/>
          <w:lang w:val="es-ES"/>
        </w:rPr>
        <w:t>parter</w:t>
      </w:r>
      <w:proofErr w:type="spellEnd"/>
      <w:r w:rsidR="00AD2756"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exista procese de </w:t>
      </w:r>
      <w:proofErr w:type="spellStart"/>
      <w:r w:rsidRPr="00450B9B">
        <w:rPr>
          <w:sz w:val="20"/>
          <w:szCs w:val="20"/>
          <w:lang w:val="es-ES"/>
        </w:rPr>
        <w:t>productie</w:t>
      </w:r>
      <w:proofErr w:type="spellEnd"/>
      <w:r w:rsidRPr="00450B9B">
        <w:rPr>
          <w:sz w:val="20"/>
          <w:szCs w:val="20"/>
          <w:lang w:val="es-ES"/>
        </w:rPr>
        <w:t xml:space="preserve"> in </w:t>
      </w:r>
      <w:proofErr w:type="spellStart"/>
      <w:r w:rsidRPr="00450B9B">
        <w:rPr>
          <w:sz w:val="20"/>
          <w:szCs w:val="20"/>
          <w:lang w:val="es-ES"/>
        </w:rPr>
        <w:t>cadrul</w:t>
      </w:r>
      <w:proofErr w:type="spellEnd"/>
      <w:r w:rsidRPr="00450B9B">
        <w:rPr>
          <w:sz w:val="20"/>
          <w:szCs w:val="20"/>
          <w:lang w:val="es-ES"/>
        </w:rPr>
        <w:t xml:space="preserve"> </w:t>
      </w:r>
      <w:proofErr w:type="spellStart"/>
      <w:r w:rsidRPr="00450B9B">
        <w:rPr>
          <w:sz w:val="20"/>
          <w:szCs w:val="20"/>
          <w:lang w:val="es-ES"/>
        </w:rPr>
        <w:t>expl</w:t>
      </w:r>
      <w:r w:rsidR="00D80D5F" w:rsidRPr="00450B9B">
        <w:rPr>
          <w:sz w:val="20"/>
          <w:szCs w:val="20"/>
          <w:lang w:val="es-ES"/>
        </w:rPr>
        <w:t>oatarii</w:t>
      </w:r>
      <w:proofErr w:type="spellEnd"/>
      <w:r w:rsidR="00D80D5F" w:rsidRPr="00450B9B">
        <w:rPr>
          <w:sz w:val="20"/>
          <w:szCs w:val="20"/>
          <w:lang w:val="es-ES"/>
        </w:rPr>
        <w:t xml:space="preserve"> </w:t>
      </w:r>
      <w:proofErr w:type="spellStart"/>
      <w:r w:rsidR="00D80D5F" w:rsidRPr="00450B9B">
        <w:rPr>
          <w:sz w:val="20"/>
          <w:szCs w:val="20"/>
          <w:lang w:val="es-ES"/>
        </w:rPr>
        <w:t>imobilului</w:t>
      </w:r>
      <w:proofErr w:type="spellEnd"/>
      <w:r w:rsidR="00D80D5F" w:rsidRPr="00450B9B">
        <w:rPr>
          <w:sz w:val="20"/>
          <w:szCs w:val="20"/>
          <w:lang w:val="es-ES"/>
        </w:rPr>
        <w:t xml:space="preserve"> </w:t>
      </w:r>
      <w:proofErr w:type="spellStart"/>
      <w:r w:rsidR="00D80D5F" w:rsidRPr="00450B9B">
        <w:rPr>
          <w:sz w:val="20"/>
          <w:szCs w:val="20"/>
          <w:lang w:val="es-ES"/>
        </w:rPr>
        <w:t>rezultat</w:t>
      </w:r>
      <w:proofErr w:type="spellEnd"/>
      <w:r w:rsidRPr="00450B9B">
        <w:rPr>
          <w:sz w:val="20"/>
          <w:szCs w:val="20"/>
          <w:lang w:val="es-ES"/>
        </w:rPr>
        <w:t>.</w:t>
      </w:r>
    </w:p>
    <w:p w14:paraId="3FCBC47A" w14:textId="3BFAADEA" w:rsidR="006B3A99" w:rsidRPr="00450B9B" w:rsidRDefault="006B3A99" w:rsidP="006B3A99">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constructia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obiectivului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procesele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productie</w:t>
      </w:r>
      <w:proofErr w:type="spellEnd"/>
      <w:r w:rsidRPr="00450B9B">
        <w:rPr>
          <w:rFonts w:ascii="Times New Roman" w:hAnsi="Times New Roman" w:cs="Times New Roman"/>
          <w:color w:val="auto"/>
          <w:sz w:val="20"/>
          <w:szCs w:val="20"/>
          <w:lang w:val="es-ES"/>
        </w:rPr>
        <w:t xml:space="preserve"> sunt cele </w:t>
      </w:r>
      <w:proofErr w:type="spellStart"/>
      <w:r w:rsidRPr="00450B9B">
        <w:rPr>
          <w:rFonts w:ascii="Times New Roman" w:hAnsi="Times New Roman" w:cs="Times New Roman"/>
          <w:color w:val="auto"/>
          <w:sz w:val="20"/>
          <w:szCs w:val="20"/>
          <w:lang w:val="es-ES"/>
        </w:rPr>
        <w:t>obisnuite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realziarea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unei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constructii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civile</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constau</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lucrari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realizarea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cofraje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w:t>
      </w:r>
      <w:r w:rsidR="00AD2756" w:rsidRPr="00450B9B">
        <w:rPr>
          <w:rFonts w:ascii="Times New Roman" w:hAnsi="Times New Roman" w:cs="Times New Roman"/>
          <w:color w:val="auto"/>
          <w:sz w:val="20"/>
          <w:szCs w:val="20"/>
          <w:lang w:val="es-ES"/>
        </w:rPr>
        <w:t>entru</w:t>
      </w:r>
      <w:proofErr w:type="spellEnd"/>
      <w:r w:rsidR="00AD2756" w:rsidRPr="00450B9B">
        <w:rPr>
          <w:rFonts w:ascii="Times New Roman" w:hAnsi="Times New Roman" w:cs="Times New Roman"/>
          <w:color w:val="auto"/>
          <w:sz w:val="20"/>
          <w:szCs w:val="20"/>
          <w:lang w:val="es-ES"/>
        </w:rPr>
        <w:t xml:space="preserve"> </w:t>
      </w:r>
      <w:proofErr w:type="spellStart"/>
      <w:r w:rsidR="00AD2756" w:rsidRPr="00450B9B">
        <w:rPr>
          <w:rFonts w:ascii="Times New Roman" w:hAnsi="Times New Roman" w:cs="Times New Roman"/>
          <w:color w:val="auto"/>
          <w:sz w:val="20"/>
          <w:szCs w:val="20"/>
          <w:lang w:val="es-ES"/>
        </w:rPr>
        <w:t>structura</w:t>
      </w:r>
      <w:proofErr w:type="spellEnd"/>
      <w:r w:rsidR="00AD2756" w:rsidRPr="00450B9B">
        <w:rPr>
          <w:rFonts w:ascii="Times New Roman" w:hAnsi="Times New Roman" w:cs="Times New Roman"/>
          <w:color w:val="auto"/>
          <w:sz w:val="20"/>
          <w:szCs w:val="20"/>
          <w:lang w:val="es-ES"/>
        </w:rPr>
        <w:t xml:space="preserve"> de </w:t>
      </w:r>
      <w:proofErr w:type="spellStart"/>
      <w:r w:rsidR="00AD2756" w:rsidRPr="00450B9B">
        <w:rPr>
          <w:rFonts w:ascii="Times New Roman" w:hAnsi="Times New Roman" w:cs="Times New Roman"/>
          <w:color w:val="auto"/>
          <w:sz w:val="20"/>
          <w:szCs w:val="20"/>
          <w:lang w:val="es-ES"/>
        </w:rPr>
        <w:t>betona</w:t>
      </w:r>
      <w:proofErr w:type="spellEnd"/>
      <w:r w:rsidR="00AD2756" w:rsidRPr="00450B9B">
        <w:rPr>
          <w:rFonts w:ascii="Times New Roman" w:hAnsi="Times New Roman" w:cs="Times New Roman"/>
          <w:color w:val="auto"/>
          <w:sz w:val="20"/>
          <w:szCs w:val="20"/>
          <w:lang w:val="es-ES"/>
        </w:rPr>
        <w:t xml:space="preserve"> </w:t>
      </w:r>
      <w:proofErr w:type="spellStart"/>
      <w:r w:rsidR="00AD2756" w:rsidRPr="00450B9B">
        <w:rPr>
          <w:rFonts w:ascii="Times New Roman" w:hAnsi="Times New Roman" w:cs="Times New Roman"/>
          <w:color w:val="auto"/>
          <w:sz w:val="20"/>
          <w:szCs w:val="20"/>
          <w:lang w:val="es-ES"/>
        </w:rPr>
        <w:t>armat</w:t>
      </w:r>
      <w:proofErr w:type="spellEnd"/>
      <w:r w:rsidRPr="00450B9B">
        <w:rPr>
          <w:rFonts w:ascii="Times New Roman" w:hAnsi="Times New Roman" w:cs="Times New Roman"/>
          <w:color w:val="auto"/>
          <w:sz w:val="20"/>
          <w:szCs w:val="20"/>
          <w:lang w:val="es-ES"/>
        </w:rPr>
        <w:t xml:space="preserve">, montaje de </w:t>
      </w:r>
      <w:proofErr w:type="spellStart"/>
      <w:r w:rsidRPr="00450B9B">
        <w:rPr>
          <w:rFonts w:ascii="Times New Roman" w:hAnsi="Times New Roman" w:cs="Times New Roman"/>
          <w:color w:val="auto"/>
          <w:sz w:val="20"/>
          <w:szCs w:val="20"/>
          <w:lang w:val="es-ES"/>
        </w:rPr>
        <w:t>arm</w:t>
      </w:r>
      <w:r w:rsidR="00AD2756" w:rsidRPr="00450B9B">
        <w:rPr>
          <w:rFonts w:ascii="Times New Roman" w:hAnsi="Times New Roman" w:cs="Times New Roman"/>
          <w:color w:val="auto"/>
          <w:sz w:val="20"/>
          <w:szCs w:val="20"/>
          <w:lang w:val="es-ES"/>
        </w:rPr>
        <w:t>atura</w:t>
      </w:r>
      <w:proofErr w:type="spellEnd"/>
      <w:r w:rsidR="00AD2756" w:rsidRPr="00450B9B">
        <w:rPr>
          <w:rFonts w:ascii="Times New Roman" w:hAnsi="Times New Roman" w:cs="Times New Roman"/>
          <w:color w:val="auto"/>
          <w:sz w:val="20"/>
          <w:szCs w:val="20"/>
          <w:lang w:val="es-ES"/>
        </w:rPr>
        <w:t xml:space="preserve"> si </w:t>
      </w:r>
      <w:proofErr w:type="spellStart"/>
      <w:r w:rsidR="00AD2756" w:rsidRPr="00450B9B">
        <w:rPr>
          <w:rFonts w:ascii="Times New Roman" w:hAnsi="Times New Roman" w:cs="Times New Roman"/>
          <w:color w:val="auto"/>
          <w:sz w:val="20"/>
          <w:szCs w:val="20"/>
          <w:lang w:val="es-ES"/>
        </w:rPr>
        <w:t>turnari</w:t>
      </w:r>
      <w:proofErr w:type="spellEnd"/>
      <w:r w:rsidR="00AD2756" w:rsidRPr="00450B9B">
        <w:rPr>
          <w:rFonts w:ascii="Times New Roman" w:hAnsi="Times New Roman" w:cs="Times New Roman"/>
          <w:color w:val="auto"/>
          <w:sz w:val="20"/>
          <w:szCs w:val="20"/>
          <w:lang w:val="es-ES"/>
        </w:rPr>
        <w:t xml:space="preserve"> de </w:t>
      </w:r>
      <w:proofErr w:type="spellStart"/>
      <w:r w:rsidR="00AD2756" w:rsidRPr="00450B9B">
        <w:rPr>
          <w:rFonts w:ascii="Times New Roman" w:hAnsi="Times New Roman" w:cs="Times New Roman"/>
          <w:color w:val="auto"/>
          <w:sz w:val="20"/>
          <w:szCs w:val="20"/>
          <w:lang w:val="es-ES"/>
        </w:rPr>
        <w:t>beton</w:t>
      </w:r>
      <w:proofErr w:type="spellEnd"/>
      <w:r w:rsidR="00AD2756" w:rsidRPr="00450B9B">
        <w:rPr>
          <w:rFonts w:ascii="Times New Roman" w:hAnsi="Times New Roman" w:cs="Times New Roman"/>
          <w:color w:val="auto"/>
          <w:sz w:val="20"/>
          <w:szCs w:val="20"/>
          <w:lang w:val="es-ES"/>
        </w:rPr>
        <w:t xml:space="preserve"> </w:t>
      </w:r>
      <w:proofErr w:type="spellStart"/>
      <w:r w:rsidR="00AD2756" w:rsidRPr="00450B9B">
        <w:rPr>
          <w:rFonts w:ascii="Times New Roman" w:hAnsi="Times New Roman" w:cs="Times New Roman"/>
          <w:color w:val="auto"/>
          <w:sz w:val="20"/>
          <w:szCs w:val="20"/>
          <w:lang w:val="es-ES"/>
        </w:rPr>
        <w:t>armat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lucrari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zidarie</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lucrari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finisaje</w:t>
      </w:r>
      <w:proofErr w:type="spellEnd"/>
      <w:r w:rsidRPr="00450B9B">
        <w:rPr>
          <w:rFonts w:ascii="Times New Roman" w:hAnsi="Times New Roman" w:cs="Times New Roman"/>
          <w:color w:val="auto"/>
          <w:sz w:val="20"/>
          <w:szCs w:val="20"/>
          <w:lang w:val="es-ES"/>
        </w:rPr>
        <w:t>.</w:t>
      </w:r>
    </w:p>
    <w:p w14:paraId="26200654" w14:textId="77777777" w:rsidR="00906AD9" w:rsidRPr="00450B9B" w:rsidRDefault="00906AD9" w:rsidP="00F71C5E">
      <w:pPr>
        <w:pStyle w:val="Default"/>
        <w:rPr>
          <w:rFonts w:ascii="Times New Roman" w:hAnsi="Times New Roman" w:cs="Times New Roman"/>
          <w:color w:val="auto"/>
          <w:sz w:val="20"/>
          <w:szCs w:val="20"/>
          <w:lang w:val="es-ES"/>
        </w:rPr>
      </w:pPr>
    </w:p>
    <w:p w14:paraId="58332826"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materiile</w:t>
      </w:r>
      <w:proofErr w:type="spellEnd"/>
      <w:r w:rsidRPr="00450B9B">
        <w:rPr>
          <w:rFonts w:ascii="Times New Roman" w:hAnsi="Times New Roman" w:cs="Times New Roman"/>
          <w:color w:val="auto"/>
          <w:sz w:val="20"/>
          <w:szCs w:val="20"/>
          <w:lang w:val="es-ES"/>
        </w:rPr>
        <w:t xml:space="preserve"> prime, </w:t>
      </w:r>
      <w:proofErr w:type="spellStart"/>
      <w:r w:rsidRPr="00450B9B">
        <w:rPr>
          <w:rFonts w:ascii="Times New Roman" w:hAnsi="Times New Roman" w:cs="Times New Roman"/>
          <w:color w:val="auto"/>
          <w:sz w:val="20"/>
          <w:szCs w:val="20"/>
          <w:lang w:val="es-ES"/>
        </w:rPr>
        <w:t>energia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combustibilii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utilizaţi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asigurare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acestora</w:t>
      </w:r>
      <w:proofErr w:type="spellEnd"/>
      <w:r w:rsidRPr="00450B9B">
        <w:rPr>
          <w:rFonts w:ascii="Times New Roman" w:hAnsi="Times New Roman" w:cs="Times New Roman"/>
          <w:color w:val="auto"/>
          <w:sz w:val="20"/>
          <w:szCs w:val="20"/>
          <w:lang w:val="es-ES"/>
        </w:rPr>
        <w:t xml:space="preserve">; </w:t>
      </w:r>
    </w:p>
    <w:p w14:paraId="3D982D92" w14:textId="77777777" w:rsidR="006B3A99" w:rsidRPr="00450B9B" w:rsidRDefault="006B3A99" w:rsidP="00F71C5E">
      <w:pPr>
        <w:pStyle w:val="Default"/>
        <w:rPr>
          <w:rFonts w:ascii="Times New Roman" w:eastAsia="Calibri" w:hAnsi="Times New Roman" w:cs="Times New Roman"/>
          <w:color w:val="auto"/>
          <w:sz w:val="20"/>
          <w:szCs w:val="20"/>
          <w:lang w:val="es-ES"/>
        </w:rPr>
      </w:pPr>
      <w:r w:rsidRPr="00450B9B">
        <w:rPr>
          <w:rFonts w:ascii="Times New Roman" w:eastAsia="Calibri" w:hAnsi="Times New Roman" w:cs="Times New Roman"/>
          <w:color w:val="auto"/>
          <w:sz w:val="20"/>
          <w:szCs w:val="20"/>
          <w:lang w:val="es-ES"/>
        </w:rPr>
        <w:t xml:space="preserve">La </w:t>
      </w:r>
      <w:proofErr w:type="spellStart"/>
      <w:r w:rsidRPr="00450B9B">
        <w:rPr>
          <w:rFonts w:ascii="Times New Roman" w:eastAsia="Calibri" w:hAnsi="Times New Roman" w:cs="Times New Roman"/>
          <w:color w:val="auto"/>
          <w:sz w:val="20"/>
          <w:szCs w:val="20"/>
          <w:lang w:val="es-ES"/>
        </w:rPr>
        <w:t>realizarea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utiliza </w:t>
      </w:r>
      <w:proofErr w:type="spellStart"/>
      <w:r w:rsidRPr="00450B9B">
        <w:rPr>
          <w:rFonts w:ascii="Times New Roman" w:eastAsia="Calibri" w:hAnsi="Times New Roman" w:cs="Times New Roman"/>
          <w:color w:val="auto"/>
          <w:sz w:val="20"/>
          <w:szCs w:val="20"/>
          <w:lang w:val="es-ES"/>
        </w:rPr>
        <w:t>numai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materiale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agrementate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conform</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Reglementarilor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nationale</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vigoare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precum</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legislatia</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standardele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nationale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armonizate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legislatia</w:t>
      </w:r>
      <w:proofErr w:type="spellEnd"/>
      <w:r w:rsidRPr="00450B9B">
        <w:rPr>
          <w:rFonts w:ascii="Times New Roman" w:eastAsia="Calibri" w:hAnsi="Times New Roman" w:cs="Times New Roman"/>
          <w:color w:val="auto"/>
          <w:sz w:val="20"/>
          <w:szCs w:val="20"/>
          <w:lang w:val="es-ES"/>
        </w:rPr>
        <w:t xml:space="preserve"> UE. </w:t>
      </w:r>
      <w:proofErr w:type="spellStart"/>
      <w:r w:rsidRPr="00450B9B">
        <w:rPr>
          <w:rFonts w:ascii="Times New Roman" w:eastAsia="Calibri" w:hAnsi="Times New Roman" w:cs="Times New Roman"/>
          <w:color w:val="auto"/>
          <w:sz w:val="20"/>
          <w:szCs w:val="20"/>
          <w:lang w:val="es-ES"/>
        </w:rPr>
        <w:t>Pentru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realizarea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investitiei</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folosi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materii</w:t>
      </w:r>
      <w:proofErr w:type="spellEnd"/>
      <w:r w:rsidRPr="00450B9B">
        <w:rPr>
          <w:rFonts w:ascii="Times New Roman" w:eastAsia="Calibri" w:hAnsi="Times New Roman" w:cs="Times New Roman"/>
          <w:color w:val="auto"/>
          <w:sz w:val="20"/>
          <w:szCs w:val="20"/>
          <w:lang w:val="es-ES"/>
        </w:rPr>
        <w:t xml:space="preserve"> prime si </w:t>
      </w:r>
      <w:proofErr w:type="spellStart"/>
      <w:r w:rsidRPr="00450B9B">
        <w:rPr>
          <w:rFonts w:ascii="Times New Roman" w:eastAsia="Calibri" w:hAnsi="Times New Roman" w:cs="Times New Roman"/>
          <w:color w:val="auto"/>
          <w:sz w:val="20"/>
          <w:szCs w:val="20"/>
          <w:lang w:val="es-ES"/>
        </w:rPr>
        <w:t>materiale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beton</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agregate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profile</w:t>
      </w:r>
      <w:proofErr w:type="spellEnd"/>
      <w:r w:rsidRPr="00450B9B">
        <w:rPr>
          <w:rFonts w:ascii="Times New Roman" w:eastAsia="Calibri" w:hAnsi="Times New Roman" w:cs="Times New Roman"/>
          <w:color w:val="auto"/>
          <w:sz w:val="20"/>
          <w:szCs w:val="20"/>
          <w:lang w:val="es-ES"/>
        </w:rPr>
        <w:t xml:space="preserve"> si </w:t>
      </w:r>
      <w:proofErr w:type="spellStart"/>
      <w:proofErr w:type="gramStart"/>
      <w:r w:rsidRPr="00450B9B">
        <w:rPr>
          <w:rFonts w:ascii="Times New Roman" w:eastAsia="Calibri" w:hAnsi="Times New Roman" w:cs="Times New Roman"/>
          <w:color w:val="auto"/>
          <w:sz w:val="20"/>
          <w:szCs w:val="20"/>
          <w:lang w:val="es-ES"/>
        </w:rPr>
        <w:t>armaturi</w:t>
      </w:r>
      <w:proofErr w:type="spellEnd"/>
      <w:r w:rsidRPr="00450B9B">
        <w:rPr>
          <w:rFonts w:ascii="Times New Roman" w:eastAsia="Calibri" w:hAnsi="Times New Roman" w:cs="Times New Roman"/>
          <w:color w:val="auto"/>
          <w:sz w:val="20"/>
          <w:szCs w:val="20"/>
          <w:lang w:val="es-ES"/>
        </w:rPr>
        <w:t xml:space="preserve">  metalice</w:t>
      </w:r>
      <w:proofErr w:type="gram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cherestea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sticla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etc</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achizitionate</w:t>
      </w:r>
      <w:proofErr w:type="spellEnd"/>
      <w:r w:rsidRPr="00450B9B">
        <w:rPr>
          <w:rFonts w:ascii="Times New Roman" w:eastAsia="Calibri" w:hAnsi="Times New Roman" w:cs="Times New Roman"/>
          <w:color w:val="auto"/>
          <w:sz w:val="20"/>
          <w:szCs w:val="20"/>
          <w:lang w:val="es-ES"/>
        </w:rPr>
        <w:t xml:space="preserve"> de pe </w:t>
      </w:r>
      <w:proofErr w:type="spellStart"/>
      <w:r w:rsidRPr="00450B9B">
        <w:rPr>
          <w:rFonts w:ascii="Times New Roman" w:eastAsia="Calibri" w:hAnsi="Times New Roman" w:cs="Times New Roman"/>
          <w:color w:val="auto"/>
          <w:sz w:val="20"/>
          <w:szCs w:val="20"/>
          <w:lang w:val="es-ES"/>
        </w:rPr>
        <w:t>piata</w:t>
      </w:r>
      <w:proofErr w:type="spellEnd"/>
      <w:r w:rsidRPr="00450B9B">
        <w:rPr>
          <w:rFonts w:ascii="Times New Roman" w:eastAsia="Calibri" w:hAnsi="Times New Roman" w:cs="Times New Roman"/>
          <w:color w:val="auto"/>
          <w:sz w:val="20"/>
          <w:szCs w:val="20"/>
          <w:lang w:val="es-ES"/>
        </w:rPr>
        <w:t xml:space="preserve"> interna, de la </w:t>
      </w:r>
      <w:proofErr w:type="spellStart"/>
      <w:r w:rsidRPr="00450B9B">
        <w:rPr>
          <w:rFonts w:ascii="Times New Roman" w:eastAsia="Calibri" w:hAnsi="Times New Roman" w:cs="Times New Roman"/>
          <w:color w:val="auto"/>
          <w:sz w:val="20"/>
          <w:szCs w:val="20"/>
          <w:lang w:val="es-ES"/>
        </w:rPr>
        <w:t>distribuitori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autorizati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Prin</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plastica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arhitecturala</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cromatica</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doreste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integrarea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obiectivului</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mediul</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specific</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zonei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Utilajele</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echipamentele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folosite</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alimenta </w:t>
      </w:r>
      <w:proofErr w:type="spellStart"/>
      <w:r w:rsidRPr="00450B9B">
        <w:rPr>
          <w:rFonts w:ascii="Times New Roman" w:eastAsia="Calibri" w:hAnsi="Times New Roman" w:cs="Times New Roman"/>
          <w:color w:val="auto"/>
          <w:sz w:val="20"/>
          <w:szCs w:val="20"/>
          <w:lang w:val="es-ES"/>
        </w:rPr>
        <w:t>cu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combustibil</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statii</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distributie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carburanti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autorizate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fi </w:t>
      </w:r>
      <w:proofErr w:type="spellStart"/>
      <w:r w:rsidRPr="00450B9B">
        <w:rPr>
          <w:rFonts w:ascii="Times New Roman" w:eastAsia="Calibri" w:hAnsi="Times New Roman" w:cs="Times New Roman"/>
          <w:color w:val="auto"/>
          <w:sz w:val="20"/>
          <w:szCs w:val="20"/>
          <w:lang w:val="es-ES"/>
        </w:rPr>
        <w:t>realizate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depozite</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carburanti</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cadrul</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organizarii</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santier</w:t>
      </w:r>
      <w:proofErr w:type="spellEnd"/>
      <w:r w:rsidRPr="00450B9B">
        <w:rPr>
          <w:rFonts w:ascii="Times New Roman" w:eastAsia="Calibri" w:hAnsi="Times New Roman" w:cs="Times New Roman"/>
          <w:color w:val="auto"/>
          <w:sz w:val="20"/>
          <w:szCs w:val="20"/>
          <w:lang w:val="es-ES"/>
        </w:rPr>
        <w:t>.</w:t>
      </w:r>
    </w:p>
    <w:p w14:paraId="121905DF" w14:textId="77777777" w:rsidR="006B3A99" w:rsidRPr="00450B9B" w:rsidRDefault="006B3A99" w:rsidP="00F71C5E">
      <w:pPr>
        <w:pStyle w:val="Default"/>
        <w:rPr>
          <w:rFonts w:ascii="Times New Roman" w:hAnsi="Times New Roman" w:cs="Times New Roman"/>
          <w:color w:val="auto"/>
          <w:sz w:val="20"/>
          <w:szCs w:val="20"/>
          <w:lang w:val="es-ES"/>
        </w:rPr>
      </w:pPr>
    </w:p>
    <w:p w14:paraId="6502E898" w14:textId="77777777" w:rsidR="007C5698"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racordarea</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reţelele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utilitare</w:t>
      </w:r>
      <w:proofErr w:type="spellEnd"/>
      <w:r w:rsidRPr="00450B9B">
        <w:rPr>
          <w:rFonts w:ascii="Times New Roman" w:hAnsi="Times New Roman" w:cs="Times New Roman"/>
          <w:color w:val="auto"/>
          <w:sz w:val="20"/>
          <w:szCs w:val="20"/>
          <w:lang w:val="es-ES"/>
        </w:rPr>
        <w:t xml:space="preserve"> existente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zonă</w:t>
      </w:r>
      <w:proofErr w:type="spellEnd"/>
    </w:p>
    <w:p w14:paraId="3BA1EBFB" w14:textId="17F15E04" w:rsidR="00F71C5E" w:rsidRPr="00450B9B" w:rsidRDefault="007C5698"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Imobilul</w:t>
      </w:r>
      <w:proofErr w:type="spellEnd"/>
      <w:r w:rsidRPr="00450B9B">
        <w:rPr>
          <w:rFonts w:ascii="Times New Roman" w:hAnsi="Times New Roman" w:cs="Times New Roman"/>
          <w:color w:val="auto"/>
          <w:sz w:val="20"/>
          <w:szCs w:val="20"/>
          <w:lang w:val="es-ES"/>
        </w:rPr>
        <w:t xml:space="preserve"> va </w:t>
      </w:r>
      <w:proofErr w:type="spellStart"/>
      <w:r w:rsidRPr="00450B9B">
        <w:rPr>
          <w:rFonts w:ascii="Times New Roman" w:hAnsi="Times New Roman" w:cs="Times New Roman"/>
          <w:color w:val="auto"/>
          <w:sz w:val="20"/>
          <w:szCs w:val="20"/>
          <w:lang w:val="es-ES"/>
        </w:rPr>
        <w:t>dispune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instalatii</w:t>
      </w:r>
      <w:proofErr w:type="spellEnd"/>
      <w:r w:rsidRPr="00450B9B">
        <w:rPr>
          <w:rFonts w:ascii="Times New Roman" w:hAnsi="Times New Roman" w:cs="Times New Roman"/>
          <w:color w:val="auto"/>
          <w:sz w:val="20"/>
          <w:szCs w:val="20"/>
          <w:lang w:val="es-ES"/>
        </w:rPr>
        <w:t xml:space="preserve"> de apa,</w:t>
      </w:r>
      <w:r w:rsidR="00EB3822" w:rsidRPr="00450B9B">
        <w:rPr>
          <w:rFonts w:ascii="Times New Roman" w:hAnsi="Times New Roman" w:cs="Times New Roman"/>
          <w:color w:val="auto"/>
          <w:sz w:val="20"/>
          <w:szCs w:val="20"/>
          <w:lang w:val="es-ES"/>
        </w:rPr>
        <w:t xml:space="preserve"> </w:t>
      </w:r>
      <w:r w:rsidRPr="00450B9B">
        <w:rPr>
          <w:rFonts w:ascii="Times New Roman" w:hAnsi="Times New Roman" w:cs="Times New Roman"/>
          <w:color w:val="auto"/>
          <w:sz w:val="20"/>
          <w:szCs w:val="20"/>
          <w:lang w:val="es-ES"/>
        </w:rPr>
        <w:t>canalizare</w:t>
      </w:r>
      <w:r w:rsidR="00EB3822" w:rsidRPr="00450B9B">
        <w:rPr>
          <w:rFonts w:ascii="Times New Roman" w:hAnsi="Times New Roman" w:cs="Times New Roman"/>
          <w:color w:val="auto"/>
          <w:sz w:val="20"/>
          <w:szCs w:val="20"/>
          <w:lang w:val="es-ES"/>
        </w:rPr>
        <w:t xml:space="preserve">, </w:t>
      </w:r>
      <w:proofErr w:type="spellStart"/>
      <w:r w:rsidR="00EB3822" w:rsidRPr="00450B9B">
        <w:rPr>
          <w:rFonts w:ascii="Times New Roman" w:hAnsi="Times New Roman" w:cs="Times New Roman"/>
          <w:color w:val="auto"/>
          <w:sz w:val="20"/>
          <w:szCs w:val="20"/>
          <w:lang w:val="es-ES"/>
        </w:rPr>
        <w:t>curent</w:t>
      </w:r>
      <w:proofErr w:type="spellEnd"/>
      <w:r w:rsidR="00EB3822" w:rsidRPr="00450B9B">
        <w:rPr>
          <w:rFonts w:ascii="Times New Roman" w:hAnsi="Times New Roman" w:cs="Times New Roman"/>
          <w:color w:val="auto"/>
          <w:sz w:val="20"/>
          <w:szCs w:val="20"/>
          <w:lang w:val="es-ES"/>
        </w:rPr>
        <w:t xml:space="preserve"> </w:t>
      </w:r>
      <w:proofErr w:type="spellStart"/>
      <w:r w:rsidR="00EB3822" w:rsidRPr="00450B9B">
        <w:rPr>
          <w:rFonts w:ascii="Times New Roman" w:hAnsi="Times New Roman" w:cs="Times New Roman"/>
          <w:color w:val="auto"/>
          <w:sz w:val="20"/>
          <w:szCs w:val="20"/>
          <w:lang w:val="es-ES"/>
        </w:rPr>
        <w:t>electric</w:t>
      </w:r>
      <w:proofErr w:type="spellEnd"/>
      <w:r w:rsidR="00EB3822" w:rsidRPr="00450B9B">
        <w:rPr>
          <w:rFonts w:ascii="Times New Roman" w:hAnsi="Times New Roman" w:cs="Times New Roman"/>
          <w:color w:val="auto"/>
          <w:sz w:val="20"/>
          <w:szCs w:val="20"/>
          <w:lang w:val="es-ES"/>
        </w:rPr>
        <w:t xml:space="preserve"> si </w:t>
      </w:r>
      <w:proofErr w:type="spellStart"/>
      <w:r w:rsidR="00EB3822" w:rsidRPr="00450B9B">
        <w:rPr>
          <w:rFonts w:ascii="Times New Roman" w:hAnsi="Times New Roman" w:cs="Times New Roman"/>
          <w:color w:val="auto"/>
          <w:sz w:val="20"/>
          <w:szCs w:val="20"/>
          <w:lang w:val="es-ES"/>
        </w:rPr>
        <w:t>gaze</w:t>
      </w:r>
      <w:proofErr w:type="spellEnd"/>
      <w:r w:rsidR="00F54277" w:rsidRPr="00450B9B">
        <w:rPr>
          <w:rFonts w:ascii="Times New Roman" w:hAnsi="Times New Roman" w:cs="Times New Roman"/>
          <w:color w:val="auto"/>
          <w:sz w:val="20"/>
          <w:szCs w:val="20"/>
          <w:lang w:val="es-ES"/>
        </w:rPr>
        <w:t>,</w:t>
      </w:r>
      <w:r w:rsidR="00EB3822" w:rsidRPr="00450B9B">
        <w:rPr>
          <w:rFonts w:ascii="Times New Roman" w:hAnsi="Times New Roman" w:cs="Times New Roman"/>
          <w:color w:val="auto"/>
          <w:sz w:val="20"/>
          <w:szCs w:val="20"/>
          <w:lang w:val="es-ES"/>
        </w:rPr>
        <w:t xml:space="preserve"> </w:t>
      </w:r>
      <w:proofErr w:type="spellStart"/>
      <w:r w:rsidR="00F54277" w:rsidRPr="00450B9B">
        <w:rPr>
          <w:rFonts w:ascii="Times New Roman" w:hAnsi="Times New Roman" w:cs="Times New Roman"/>
          <w:color w:val="auto"/>
          <w:sz w:val="20"/>
          <w:szCs w:val="20"/>
          <w:lang w:val="es-ES"/>
        </w:rPr>
        <w:t>ur</w:t>
      </w:r>
      <w:r w:rsidR="00642014" w:rsidRPr="00450B9B">
        <w:rPr>
          <w:rFonts w:ascii="Times New Roman" w:hAnsi="Times New Roman" w:cs="Times New Roman"/>
          <w:color w:val="auto"/>
          <w:sz w:val="20"/>
          <w:szCs w:val="20"/>
          <w:lang w:val="es-ES"/>
        </w:rPr>
        <w:t>ma</w:t>
      </w:r>
      <w:r w:rsidRPr="00450B9B">
        <w:rPr>
          <w:rFonts w:ascii="Times New Roman" w:hAnsi="Times New Roman" w:cs="Times New Roman"/>
          <w:color w:val="auto"/>
          <w:sz w:val="20"/>
          <w:szCs w:val="20"/>
          <w:lang w:val="es-ES"/>
        </w:rPr>
        <w:t>nd</w:t>
      </w:r>
      <w:proofErr w:type="spellEnd"/>
      <w:r w:rsidRPr="00450B9B">
        <w:rPr>
          <w:rFonts w:ascii="Times New Roman" w:hAnsi="Times New Roman" w:cs="Times New Roman"/>
          <w:color w:val="auto"/>
          <w:sz w:val="20"/>
          <w:szCs w:val="20"/>
          <w:lang w:val="es-ES"/>
        </w:rPr>
        <w:t xml:space="preserve"> a se </w:t>
      </w:r>
      <w:proofErr w:type="spellStart"/>
      <w:r w:rsidRPr="00450B9B">
        <w:rPr>
          <w:rFonts w:ascii="Times New Roman" w:hAnsi="Times New Roman" w:cs="Times New Roman"/>
          <w:color w:val="auto"/>
          <w:sz w:val="20"/>
          <w:szCs w:val="20"/>
          <w:lang w:val="es-ES"/>
        </w:rPr>
        <w:t>bransa</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retelele</w:t>
      </w:r>
      <w:proofErr w:type="spellEnd"/>
      <w:r w:rsidRPr="00450B9B">
        <w:rPr>
          <w:rFonts w:ascii="Times New Roman" w:hAnsi="Times New Roman" w:cs="Times New Roman"/>
          <w:color w:val="auto"/>
          <w:sz w:val="20"/>
          <w:szCs w:val="20"/>
          <w:lang w:val="es-ES"/>
        </w:rPr>
        <w:t xml:space="preserve"> existente in zona</w:t>
      </w:r>
      <w:r w:rsidR="00F71C5E" w:rsidRPr="00450B9B">
        <w:rPr>
          <w:rFonts w:ascii="Times New Roman" w:hAnsi="Times New Roman" w:cs="Times New Roman"/>
          <w:color w:val="auto"/>
          <w:sz w:val="20"/>
          <w:szCs w:val="20"/>
          <w:lang w:val="es-ES"/>
        </w:rPr>
        <w:t xml:space="preserve">; </w:t>
      </w:r>
    </w:p>
    <w:p w14:paraId="4DE6D114" w14:textId="21B06F56" w:rsidR="00A66127" w:rsidRPr="00450B9B" w:rsidRDefault="00A66127" w:rsidP="00A66127">
      <w:pPr>
        <w:jc w:val="both"/>
        <w:rPr>
          <w:b/>
          <w:bCs/>
          <w:sz w:val="20"/>
          <w:szCs w:val="20"/>
          <w:lang w:val="es-ES"/>
        </w:rPr>
      </w:pPr>
      <w:proofErr w:type="spellStart"/>
      <w:r w:rsidRPr="00450B9B">
        <w:rPr>
          <w:b/>
          <w:sz w:val="20"/>
          <w:szCs w:val="20"/>
          <w:lang w:val="es-ES"/>
        </w:rPr>
        <w:t>Alimentarea</w:t>
      </w:r>
      <w:proofErr w:type="spellEnd"/>
      <w:r w:rsidRPr="00450B9B">
        <w:rPr>
          <w:b/>
          <w:sz w:val="20"/>
          <w:szCs w:val="20"/>
          <w:lang w:val="es-ES"/>
        </w:rPr>
        <w:t xml:space="preserve"> </w:t>
      </w:r>
      <w:proofErr w:type="spellStart"/>
      <w:r w:rsidRPr="00450B9B">
        <w:rPr>
          <w:b/>
          <w:sz w:val="20"/>
          <w:szCs w:val="20"/>
          <w:lang w:val="es-ES"/>
        </w:rPr>
        <w:t>cu</w:t>
      </w:r>
      <w:proofErr w:type="spellEnd"/>
      <w:r w:rsidRPr="00450B9B">
        <w:rPr>
          <w:b/>
          <w:sz w:val="20"/>
          <w:szCs w:val="20"/>
          <w:lang w:val="es-ES"/>
        </w:rPr>
        <w:t xml:space="preserve"> apa </w:t>
      </w:r>
      <w:proofErr w:type="spellStart"/>
      <w:r w:rsidRPr="00450B9B">
        <w:rPr>
          <w:sz w:val="20"/>
          <w:szCs w:val="20"/>
          <w:lang w:val="es-ES"/>
        </w:rPr>
        <w:t>Imobilul</w:t>
      </w:r>
      <w:proofErr w:type="spellEnd"/>
      <w:r w:rsidRPr="00450B9B">
        <w:rPr>
          <w:sz w:val="20"/>
          <w:szCs w:val="20"/>
          <w:lang w:val="es-ES"/>
        </w:rPr>
        <w:t xml:space="preserve"> </w:t>
      </w:r>
      <w:r w:rsidR="00DD79DD" w:rsidRPr="00450B9B">
        <w:rPr>
          <w:sz w:val="20"/>
          <w:szCs w:val="20"/>
          <w:lang w:val="es-ES"/>
        </w:rPr>
        <w:t>va fi</w:t>
      </w:r>
      <w:r w:rsidRPr="00450B9B">
        <w:rPr>
          <w:sz w:val="20"/>
          <w:szCs w:val="20"/>
          <w:lang w:val="es-ES"/>
        </w:rPr>
        <w:t xml:space="preserve"> </w:t>
      </w:r>
      <w:proofErr w:type="spellStart"/>
      <w:r w:rsidRPr="00450B9B">
        <w:rPr>
          <w:sz w:val="20"/>
          <w:szCs w:val="20"/>
          <w:lang w:val="es-ES"/>
        </w:rPr>
        <w:t>dotat</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w:t>
      </w:r>
      <w:proofErr w:type="spellStart"/>
      <w:r w:rsidRPr="00450B9B">
        <w:rPr>
          <w:sz w:val="20"/>
          <w:szCs w:val="20"/>
          <w:lang w:val="es-ES"/>
        </w:rPr>
        <w:t>obiecte</w:t>
      </w:r>
      <w:proofErr w:type="spellEnd"/>
      <w:r w:rsidRPr="00450B9B">
        <w:rPr>
          <w:sz w:val="20"/>
          <w:szCs w:val="20"/>
          <w:lang w:val="es-ES"/>
        </w:rPr>
        <w:t xml:space="preserve"> sanitare: </w:t>
      </w:r>
      <w:proofErr w:type="spellStart"/>
      <w:r w:rsidRPr="00450B9B">
        <w:rPr>
          <w:sz w:val="20"/>
          <w:szCs w:val="20"/>
          <w:lang w:val="es-ES"/>
        </w:rPr>
        <w:t>lavoare</w:t>
      </w:r>
      <w:proofErr w:type="spellEnd"/>
      <w:r w:rsidRPr="00450B9B">
        <w:rPr>
          <w:sz w:val="20"/>
          <w:szCs w:val="20"/>
          <w:lang w:val="es-ES"/>
        </w:rPr>
        <w:t>,</w:t>
      </w:r>
      <w:r w:rsidR="00EB3822" w:rsidRPr="00450B9B">
        <w:rPr>
          <w:sz w:val="20"/>
          <w:szCs w:val="20"/>
          <w:lang w:val="es-ES"/>
        </w:rPr>
        <w:t xml:space="preserve"> </w:t>
      </w:r>
      <w:proofErr w:type="spellStart"/>
      <w:r w:rsidRPr="00450B9B">
        <w:rPr>
          <w:sz w:val="20"/>
          <w:szCs w:val="20"/>
          <w:lang w:val="es-ES"/>
        </w:rPr>
        <w:t>cazi</w:t>
      </w:r>
      <w:proofErr w:type="spellEnd"/>
      <w:r w:rsidRPr="00450B9B">
        <w:rPr>
          <w:sz w:val="20"/>
          <w:szCs w:val="20"/>
          <w:lang w:val="es-ES"/>
        </w:rPr>
        <w:t xml:space="preserve"> de </w:t>
      </w:r>
      <w:proofErr w:type="spellStart"/>
      <w:r w:rsidRPr="00450B9B">
        <w:rPr>
          <w:sz w:val="20"/>
          <w:szCs w:val="20"/>
          <w:lang w:val="es-ES"/>
        </w:rPr>
        <w:t>dus</w:t>
      </w:r>
      <w:proofErr w:type="spellEnd"/>
      <w:r w:rsidRPr="00450B9B">
        <w:rPr>
          <w:sz w:val="20"/>
          <w:szCs w:val="20"/>
          <w:lang w:val="es-ES"/>
        </w:rPr>
        <w:t xml:space="preserve">, </w:t>
      </w:r>
      <w:proofErr w:type="spellStart"/>
      <w:r w:rsidRPr="00450B9B">
        <w:rPr>
          <w:sz w:val="20"/>
          <w:szCs w:val="20"/>
          <w:lang w:val="es-ES"/>
        </w:rPr>
        <w:t>wc</w:t>
      </w:r>
      <w:proofErr w:type="spellEnd"/>
      <w:r w:rsidRPr="00450B9B">
        <w:rPr>
          <w:sz w:val="20"/>
          <w:szCs w:val="20"/>
          <w:lang w:val="es-ES"/>
        </w:rPr>
        <w:t xml:space="preserve">., </w:t>
      </w:r>
      <w:proofErr w:type="spellStart"/>
      <w:r w:rsidRPr="00450B9B">
        <w:rPr>
          <w:sz w:val="20"/>
          <w:szCs w:val="20"/>
          <w:lang w:val="es-ES"/>
        </w:rPr>
        <w:t>spalatoare</w:t>
      </w:r>
      <w:proofErr w:type="spellEnd"/>
      <w:r w:rsidRPr="00450B9B">
        <w:rPr>
          <w:sz w:val="20"/>
          <w:szCs w:val="20"/>
          <w:lang w:val="es-ES"/>
        </w:rPr>
        <w:t xml:space="preserve"> </w:t>
      </w:r>
      <w:proofErr w:type="spellStart"/>
      <w:r w:rsidRPr="00450B9B">
        <w:rPr>
          <w:sz w:val="20"/>
          <w:szCs w:val="20"/>
          <w:lang w:val="es-ES"/>
        </w:rPr>
        <w:t>vase</w:t>
      </w:r>
      <w:proofErr w:type="spellEnd"/>
      <w:r w:rsidRPr="00450B9B">
        <w:rPr>
          <w:sz w:val="20"/>
          <w:szCs w:val="20"/>
          <w:lang w:val="es-ES"/>
        </w:rPr>
        <w:t xml:space="preserve"> si </w:t>
      </w:r>
      <w:proofErr w:type="spellStart"/>
      <w:r w:rsidRPr="00450B9B">
        <w:rPr>
          <w:sz w:val="20"/>
          <w:szCs w:val="20"/>
          <w:lang w:val="es-ES"/>
        </w:rPr>
        <w:t>vesela</w:t>
      </w:r>
      <w:proofErr w:type="spellEnd"/>
      <w:r w:rsidRPr="00450B9B">
        <w:rPr>
          <w:sz w:val="20"/>
          <w:szCs w:val="20"/>
          <w:lang w:val="es-ES"/>
        </w:rPr>
        <w:t xml:space="preserve">, </w:t>
      </w:r>
      <w:proofErr w:type="spellStart"/>
      <w:r w:rsidRPr="00450B9B">
        <w:rPr>
          <w:sz w:val="20"/>
          <w:szCs w:val="20"/>
          <w:lang w:val="es-ES"/>
        </w:rPr>
        <w:t>consumatoare</w:t>
      </w:r>
      <w:proofErr w:type="spellEnd"/>
      <w:r w:rsidRPr="00450B9B">
        <w:rPr>
          <w:sz w:val="20"/>
          <w:szCs w:val="20"/>
          <w:lang w:val="es-ES"/>
        </w:rPr>
        <w:t xml:space="preserve"> de apa </w:t>
      </w:r>
      <w:proofErr w:type="spellStart"/>
      <w:r w:rsidRPr="00450B9B">
        <w:rPr>
          <w:sz w:val="20"/>
          <w:szCs w:val="20"/>
          <w:lang w:val="es-ES"/>
        </w:rPr>
        <w:t>potabila</w:t>
      </w:r>
      <w:proofErr w:type="spellEnd"/>
      <w:r w:rsidRPr="00450B9B">
        <w:rPr>
          <w:sz w:val="20"/>
          <w:szCs w:val="20"/>
          <w:lang w:val="es-ES"/>
        </w:rPr>
        <w:t xml:space="preserve">. </w:t>
      </w:r>
    </w:p>
    <w:p w14:paraId="2AEFBE63" w14:textId="77777777" w:rsidR="00A66127" w:rsidRPr="00450B9B" w:rsidRDefault="00A66127" w:rsidP="00A66127">
      <w:pPr>
        <w:jc w:val="both"/>
        <w:rPr>
          <w:b/>
          <w:bCs/>
          <w:sz w:val="20"/>
          <w:szCs w:val="20"/>
        </w:rPr>
      </w:pPr>
      <w:proofErr w:type="spellStart"/>
      <w:r w:rsidRPr="00450B9B">
        <w:rPr>
          <w:sz w:val="20"/>
          <w:szCs w:val="20"/>
          <w:lang w:val="es-ES"/>
        </w:rPr>
        <w:lastRenderedPageBreak/>
        <w:t>Pentru</w:t>
      </w:r>
      <w:proofErr w:type="spellEnd"/>
      <w:r w:rsidRPr="00450B9B">
        <w:rPr>
          <w:sz w:val="20"/>
          <w:szCs w:val="20"/>
          <w:lang w:val="es-ES"/>
        </w:rPr>
        <w:t xml:space="preserve"> </w:t>
      </w:r>
      <w:proofErr w:type="spellStart"/>
      <w:r w:rsidRPr="00450B9B">
        <w:rPr>
          <w:sz w:val="20"/>
          <w:szCs w:val="20"/>
          <w:lang w:val="es-ES"/>
        </w:rPr>
        <w:t>alimentarea</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apa se </w:t>
      </w:r>
      <w:proofErr w:type="spellStart"/>
      <w:r w:rsidRPr="00450B9B">
        <w:rPr>
          <w:sz w:val="20"/>
          <w:szCs w:val="20"/>
          <w:lang w:val="es-ES"/>
        </w:rPr>
        <w:t>propune</w:t>
      </w:r>
      <w:proofErr w:type="spellEnd"/>
      <w:r w:rsidRPr="00450B9B">
        <w:rPr>
          <w:sz w:val="20"/>
          <w:szCs w:val="20"/>
          <w:lang w:val="es-ES"/>
        </w:rPr>
        <w:t xml:space="preserve"> </w:t>
      </w:r>
      <w:proofErr w:type="spellStart"/>
      <w:r w:rsidRPr="00450B9B">
        <w:rPr>
          <w:sz w:val="20"/>
          <w:szCs w:val="20"/>
          <w:lang w:val="es-ES"/>
        </w:rPr>
        <w:t>unui</w:t>
      </w:r>
      <w:proofErr w:type="spellEnd"/>
      <w:r w:rsidRPr="00450B9B">
        <w:rPr>
          <w:sz w:val="20"/>
          <w:szCs w:val="20"/>
          <w:lang w:val="es-ES"/>
        </w:rPr>
        <w:t xml:space="preserve"> </w:t>
      </w:r>
      <w:proofErr w:type="spellStart"/>
      <w:r w:rsidRPr="00450B9B">
        <w:rPr>
          <w:sz w:val="20"/>
          <w:szCs w:val="20"/>
          <w:lang w:val="es-ES"/>
        </w:rPr>
        <w:t>brasament</w:t>
      </w:r>
      <w:proofErr w:type="spellEnd"/>
      <w:r w:rsidRPr="00450B9B">
        <w:rPr>
          <w:sz w:val="20"/>
          <w:szCs w:val="20"/>
          <w:lang w:val="es-ES"/>
        </w:rPr>
        <w:t xml:space="preserve"> care </w:t>
      </w:r>
      <w:r w:rsidR="00DD79DD" w:rsidRPr="00450B9B">
        <w:rPr>
          <w:sz w:val="20"/>
          <w:szCs w:val="20"/>
          <w:lang w:val="es-ES"/>
        </w:rPr>
        <w:t>v</w:t>
      </w:r>
      <w:r w:rsidRPr="00450B9B">
        <w:rPr>
          <w:sz w:val="20"/>
          <w:szCs w:val="20"/>
          <w:lang w:val="es-ES"/>
        </w:rPr>
        <w:t xml:space="preserve">a </w:t>
      </w:r>
      <w:proofErr w:type="spellStart"/>
      <w:r w:rsidRPr="00450B9B">
        <w:rPr>
          <w:sz w:val="20"/>
          <w:szCs w:val="20"/>
          <w:lang w:val="es-ES"/>
        </w:rPr>
        <w:t>deservi</w:t>
      </w:r>
      <w:proofErr w:type="spellEnd"/>
      <w:r w:rsidRPr="00450B9B">
        <w:rPr>
          <w:sz w:val="20"/>
          <w:szCs w:val="20"/>
          <w:lang w:val="es-ES"/>
        </w:rPr>
        <w:t xml:space="preserve"> </w:t>
      </w:r>
      <w:proofErr w:type="spellStart"/>
      <w:r w:rsidRPr="00450B9B">
        <w:rPr>
          <w:sz w:val="20"/>
          <w:szCs w:val="20"/>
          <w:lang w:val="es-ES"/>
        </w:rPr>
        <w:t>tot</w:t>
      </w:r>
      <w:proofErr w:type="spellEnd"/>
      <w:r w:rsidRPr="00450B9B">
        <w:rPr>
          <w:sz w:val="20"/>
          <w:szCs w:val="20"/>
          <w:lang w:val="es-ES"/>
        </w:rPr>
        <w:t xml:space="preserve"> </w:t>
      </w:r>
      <w:proofErr w:type="spellStart"/>
      <w:r w:rsidRPr="00450B9B">
        <w:rPr>
          <w:sz w:val="20"/>
          <w:szCs w:val="20"/>
          <w:lang w:val="es-ES"/>
        </w:rPr>
        <w:t>imobilul</w:t>
      </w:r>
      <w:proofErr w:type="spellEnd"/>
      <w:r w:rsidRPr="00450B9B">
        <w:rPr>
          <w:sz w:val="20"/>
          <w:szCs w:val="20"/>
          <w:lang w:val="es-ES"/>
        </w:rPr>
        <w:t xml:space="preserve">. Daca </w:t>
      </w:r>
      <w:proofErr w:type="spellStart"/>
      <w:r w:rsidRPr="00450B9B">
        <w:rPr>
          <w:sz w:val="20"/>
          <w:szCs w:val="20"/>
          <w:lang w:val="es-ES"/>
        </w:rPr>
        <w:t>parametri</w:t>
      </w:r>
      <w:proofErr w:type="spellEnd"/>
      <w:r w:rsidRPr="00450B9B">
        <w:rPr>
          <w:sz w:val="20"/>
          <w:szCs w:val="20"/>
          <w:lang w:val="es-ES"/>
        </w:rPr>
        <w:t xml:space="preserve"> de </w:t>
      </w:r>
      <w:proofErr w:type="spellStart"/>
      <w:r w:rsidRPr="00450B9B">
        <w:rPr>
          <w:sz w:val="20"/>
          <w:szCs w:val="20"/>
          <w:lang w:val="es-ES"/>
        </w:rPr>
        <w:t>debit</w:t>
      </w:r>
      <w:proofErr w:type="spellEnd"/>
      <w:r w:rsidRPr="00450B9B">
        <w:rPr>
          <w:sz w:val="20"/>
          <w:szCs w:val="20"/>
          <w:lang w:val="es-ES"/>
        </w:rPr>
        <w:t xml:space="preserve"> si </w:t>
      </w:r>
      <w:proofErr w:type="spellStart"/>
      <w:r w:rsidRPr="00450B9B">
        <w:rPr>
          <w:sz w:val="20"/>
          <w:szCs w:val="20"/>
          <w:lang w:val="es-ES"/>
        </w:rPr>
        <w:t>presinune</w:t>
      </w:r>
      <w:proofErr w:type="spellEnd"/>
      <w:r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fi </w:t>
      </w:r>
      <w:proofErr w:type="spellStart"/>
      <w:r w:rsidRPr="00450B9B">
        <w:rPr>
          <w:sz w:val="20"/>
          <w:szCs w:val="20"/>
          <w:lang w:val="es-ES"/>
        </w:rPr>
        <w:t>atinsi</w:t>
      </w:r>
      <w:proofErr w:type="spellEnd"/>
      <w:r w:rsidRPr="00450B9B">
        <w:rPr>
          <w:sz w:val="20"/>
          <w:szCs w:val="20"/>
          <w:lang w:val="es-ES"/>
        </w:rPr>
        <w:t xml:space="preserve"> </w:t>
      </w:r>
      <w:proofErr w:type="spellStart"/>
      <w:r w:rsidRPr="00450B9B">
        <w:rPr>
          <w:sz w:val="20"/>
          <w:szCs w:val="20"/>
          <w:lang w:val="es-ES"/>
        </w:rPr>
        <w:t>prin</w:t>
      </w:r>
      <w:proofErr w:type="spellEnd"/>
      <w:r w:rsidRPr="00450B9B">
        <w:rPr>
          <w:sz w:val="20"/>
          <w:szCs w:val="20"/>
          <w:lang w:val="es-ES"/>
        </w:rPr>
        <w:t xml:space="preserve"> </w:t>
      </w:r>
      <w:proofErr w:type="spellStart"/>
      <w:r w:rsidRPr="00450B9B">
        <w:rPr>
          <w:sz w:val="20"/>
          <w:szCs w:val="20"/>
          <w:lang w:val="es-ES"/>
        </w:rPr>
        <w:t>acest</w:t>
      </w:r>
      <w:proofErr w:type="spellEnd"/>
      <w:r w:rsidRPr="00450B9B">
        <w:rPr>
          <w:sz w:val="20"/>
          <w:szCs w:val="20"/>
          <w:lang w:val="es-ES"/>
        </w:rPr>
        <w:t xml:space="preserve"> </w:t>
      </w:r>
      <w:proofErr w:type="spellStart"/>
      <w:r w:rsidRPr="00450B9B">
        <w:rPr>
          <w:sz w:val="20"/>
          <w:szCs w:val="20"/>
          <w:lang w:val="es-ES"/>
        </w:rPr>
        <w:t>bransament</w:t>
      </w:r>
      <w:proofErr w:type="spellEnd"/>
      <w:r w:rsidRPr="00450B9B">
        <w:rPr>
          <w:sz w:val="20"/>
          <w:szCs w:val="20"/>
          <w:lang w:val="es-ES"/>
        </w:rPr>
        <w:t xml:space="preserve"> se va monta o </w:t>
      </w:r>
      <w:proofErr w:type="spellStart"/>
      <w:r w:rsidRPr="00450B9B">
        <w:rPr>
          <w:sz w:val="20"/>
          <w:szCs w:val="20"/>
          <w:lang w:val="es-ES"/>
        </w:rPr>
        <w:t>statie</w:t>
      </w:r>
      <w:proofErr w:type="spellEnd"/>
      <w:r w:rsidRPr="00450B9B">
        <w:rPr>
          <w:sz w:val="20"/>
          <w:szCs w:val="20"/>
          <w:lang w:val="es-ES"/>
        </w:rPr>
        <w:t xml:space="preserve"> de </w:t>
      </w:r>
      <w:proofErr w:type="spellStart"/>
      <w:r w:rsidRPr="00450B9B">
        <w:rPr>
          <w:sz w:val="20"/>
          <w:szCs w:val="20"/>
          <w:lang w:val="es-ES"/>
        </w:rPr>
        <w:t>ridicare</w:t>
      </w:r>
      <w:proofErr w:type="spellEnd"/>
      <w:r w:rsidRPr="00450B9B">
        <w:rPr>
          <w:sz w:val="20"/>
          <w:szCs w:val="20"/>
          <w:lang w:val="es-ES"/>
        </w:rPr>
        <w:t xml:space="preserve"> a </w:t>
      </w:r>
      <w:proofErr w:type="spellStart"/>
      <w:r w:rsidRPr="00450B9B">
        <w:rPr>
          <w:sz w:val="20"/>
          <w:szCs w:val="20"/>
          <w:lang w:val="es-ES"/>
        </w:rPr>
        <w:t>presiuni</w:t>
      </w:r>
      <w:proofErr w:type="spellEnd"/>
      <w:r w:rsidRPr="00450B9B">
        <w:rPr>
          <w:sz w:val="20"/>
          <w:szCs w:val="20"/>
          <w:lang w:val="es-ES"/>
        </w:rPr>
        <w:t xml:space="preserve"> </w:t>
      </w:r>
      <w:proofErr w:type="spellStart"/>
      <w:r w:rsidRPr="00450B9B">
        <w:rPr>
          <w:sz w:val="20"/>
          <w:szCs w:val="20"/>
          <w:lang w:val="es-ES"/>
        </w:rPr>
        <w:t>sau</w:t>
      </w:r>
      <w:proofErr w:type="spellEnd"/>
      <w:r w:rsidRPr="00450B9B">
        <w:rPr>
          <w:sz w:val="20"/>
          <w:szCs w:val="20"/>
          <w:lang w:val="es-ES"/>
        </w:rPr>
        <w:t xml:space="preserve"> a </w:t>
      </w:r>
      <w:proofErr w:type="spellStart"/>
      <w:r w:rsidRPr="00450B9B">
        <w:rPr>
          <w:sz w:val="20"/>
          <w:szCs w:val="20"/>
          <w:lang w:val="es-ES"/>
        </w:rPr>
        <w:t>debitului</w:t>
      </w:r>
      <w:proofErr w:type="spellEnd"/>
      <w:r w:rsidRPr="00450B9B">
        <w:rPr>
          <w:sz w:val="20"/>
          <w:szCs w:val="20"/>
          <w:lang w:val="es-ES"/>
        </w:rPr>
        <w:t xml:space="preserve"> (</w:t>
      </w:r>
      <w:proofErr w:type="spellStart"/>
      <w:r w:rsidRPr="00450B9B">
        <w:rPr>
          <w:sz w:val="20"/>
          <w:szCs w:val="20"/>
          <w:lang w:val="es-ES"/>
        </w:rPr>
        <w:t>hidrofor</w:t>
      </w:r>
      <w:proofErr w:type="spellEnd"/>
      <w:r w:rsidRPr="00450B9B">
        <w:rPr>
          <w:sz w:val="20"/>
          <w:szCs w:val="20"/>
          <w:lang w:val="es-ES"/>
        </w:rPr>
        <w:t xml:space="preserve">). </w:t>
      </w:r>
      <w:proofErr w:type="spellStart"/>
      <w:r w:rsidRPr="00450B9B">
        <w:rPr>
          <w:sz w:val="20"/>
          <w:szCs w:val="20"/>
          <w:lang w:val="es-ES"/>
        </w:rPr>
        <w:t>Instalatia</w:t>
      </w:r>
      <w:proofErr w:type="spellEnd"/>
      <w:r w:rsidRPr="00450B9B">
        <w:rPr>
          <w:sz w:val="20"/>
          <w:szCs w:val="20"/>
          <w:lang w:val="es-ES"/>
        </w:rPr>
        <w:t xml:space="preserve"> de alimentare </w:t>
      </w:r>
      <w:proofErr w:type="spellStart"/>
      <w:r w:rsidRPr="00450B9B">
        <w:rPr>
          <w:sz w:val="20"/>
          <w:szCs w:val="20"/>
          <w:lang w:val="es-ES"/>
        </w:rPr>
        <w:t>cu</w:t>
      </w:r>
      <w:proofErr w:type="spellEnd"/>
      <w:r w:rsidRPr="00450B9B">
        <w:rPr>
          <w:sz w:val="20"/>
          <w:szCs w:val="20"/>
          <w:lang w:val="es-ES"/>
        </w:rPr>
        <w:t xml:space="preserve"> apa rece </w:t>
      </w:r>
      <w:proofErr w:type="spellStart"/>
      <w:r w:rsidRPr="00450B9B">
        <w:rPr>
          <w:sz w:val="20"/>
          <w:szCs w:val="20"/>
          <w:lang w:val="es-ES"/>
        </w:rPr>
        <w:t>şi</w:t>
      </w:r>
      <w:proofErr w:type="spellEnd"/>
      <w:r w:rsidRPr="00450B9B">
        <w:rPr>
          <w:sz w:val="20"/>
          <w:szCs w:val="20"/>
          <w:lang w:val="es-ES"/>
        </w:rPr>
        <w:t xml:space="preserve"> </w:t>
      </w:r>
      <w:proofErr w:type="spellStart"/>
      <w:r w:rsidRPr="00450B9B">
        <w:rPr>
          <w:sz w:val="20"/>
          <w:szCs w:val="20"/>
          <w:lang w:val="es-ES"/>
        </w:rPr>
        <w:t>caldă</w:t>
      </w:r>
      <w:proofErr w:type="spellEnd"/>
      <w:r w:rsidRPr="00450B9B">
        <w:rPr>
          <w:sz w:val="20"/>
          <w:szCs w:val="20"/>
          <w:lang w:val="es-ES"/>
        </w:rPr>
        <w:t xml:space="preserve"> de </w:t>
      </w:r>
      <w:proofErr w:type="spellStart"/>
      <w:r w:rsidRPr="00450B9B">
        <w:rPr>
          <w:sz w:val="20"/>
          <w:szCs w:val="20"/>
          <w:lang w:val="es-ES"/>
        </w:rPr>
        <w:t>consum</w:t>
      </w:r>
      <w:proofErr w:type="spellEnd"/>
      <w:r w:rsidRPr="00450B9B">
        <w:rPr>
          <w:sz w:val="20"/>
          <w:szCs w:val="20"/>
          <w:lang w:val="es-ES"/>
        </w:rPr>
        <w:t xml:space="preserve">, se va </w:t>
      </w:r>
      <w:proofErr w:type="spellStart"/>
      <w:r w:rsidRPr="00450B9B">
        <w:rPr>
          <w:sz w:val="20"/>
          <w:szCs w:val="20"/>
          <w:lang w:val="es-ES"/>
        </w:rPr>
        <w:t>executa</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w:t>
      </w:r>
      <w:proofErr w:type="spellStart"/>
      <w:r w:rsidRPr="00450B9B">
        <w:rPr>
          <w:sz w:val="20"/>
          <w:szCs w:val="20"/>
          <w:lang w:val="es-ES"/>
        </w:rPr>
        <w:t>tevi</w:t>
      </w:r>
      <w:proofErr w:type="spellEnd"/>
      <w:r w:rsidRPr="00450B9B">
        <w:rPr>
          <w:sz w:val="20"/>
          <w:szCs w:val="20"/>
          <w:lang w:val="es-ES"/>
        </w:rPr>
        <w:t xml:space="preserve"> din </w:t>
      </w:r>
      <w:proofErr w:type="spellStart"/>
      <w:r w:rsidRPr="00450B9B">
        <w:rPr>
          <w:sz w:val="20"/>
          <w:szCs w:val="20"/>
          <w:lang w:val="es-ES"/>
        </w:rPr>
        <w:t>polipropilena</w:t>
      </w:r>
      <w:proofErr w:type="spellEnd"/>
      <w:r w:rsidRPr="00450B9B">
        <w:rPr>
          <w:sz w:val="20"/>
          <w:szCs w:val="20"/>
          <w:lang w:val="es-ES"/>
        </w:rPr>
        <w:t xml:space="preserve"> </w:t>
      </w:r>
      <w:proofErr w:type="spellStart"/>
      <w:r w:rsidRPr="00450B9B">
        <w:rPr>
          <w:sz w:val="20"/>
          <w:szCs w:val="20"/>
          <w:lang w:val="es-ES"/>
        </w:rPr>
        <w:t>tip</w:t>
      </w:r>
      <w:proofErr w:type="spellEnd"/>
      <w:r w:rsidRPr="00450B9B">
        <w:rPr>
          <w:sz w:val="20"/>
          <w:szCs w:val="20"/>
          <w:lang w:val="es-ES"/>
        </w:rPr>
        <w:t xml:space="preserve"> PP-R, Pe – x </w:t>
      </w:r>
      <w:proofErr w:type="spellStart"/>
      <w:r w:rsidRPr="00450B9B">
        <w:rPr>
          <w:sz w:val="20"/>
          <w:szCs w:val="20"/>
          <w:lang w:val="es-ES"/>
        </w:rPr>
        <w:t>sau</w:t>
      </w:r>
      <w:proofErr w:type="spellEnd"/>
      <w:r w:rsidRPr="00450B9B">
        <w:rPr>
          <w:sz w:val="20"/>
          <w:szCs w:val="20"/>
          <w:lang w:val="es-ES"/>
        </w:rPr>
        <w:t xml:space="preserve"> </w:t>
      </w:r>
      <w:proofErr w:type="spellStart"/>
      <w:r w:rsidRPr="00450B9B">
        <w:rPr>
          <w:sz w:val="20"/>
          <w:szCs w:val="20"/>
          <w:lang w:val="es-ES"/>
        </w:rPr>
        <w:t>similare</w:t>
      </w:r>
      <w:proofErr w:type="spellEnd"/>
      <w:r w:rsidRPr="00450B9B">
        <w:rPr>
          <w:sz w:val="20"/>
          <w:szCs w:val="20"/>
          <w:lang w:val="es-ES"/>
        </w:rPr>
        <w:t>.</w:t>
      </w:r>
    </w:p>
    <w:p w14:paraId="4A67B8CD" w14:textId="77777777" w:rsidR="00A66127" w:rsidRPr="00450B9B" w:rsidRDefault="00A66127" w:rsidP="00DD79DD">
      <w:pPr>
        <w:pStyle w:val="BodyText2"/>
        <w:jc w:val="both"/>
        <w:rPr>
          <w:rFonts w:ascii="Times New Roman" w:hAnsi="Times New Roman" w:cs="Times New Roman"/>
          <w:sz w:val="20"/>
          <w:lang w:val="es-ES"/>
        </w:rPr>
      </w:pPr>
      <w:proofErr w:type="spellStart"/>
      <w:r w:rsidRPr="00450B9B">
        <w:rPr>
          <w:rFonts w:ascii="Times New Roman" w:hAnsi="Times New Roman" w:cs="Times New Roman"/>
          <w:b/>
          <w:bCs/>
          <w:sz w:val="20"/>
          <w:lang w:val="es-ES"/>
        </w:rPr>
        <w:t>Evacuarea</w:t>
      </w:r>
      <w:proofErr w:type="spellEnd"/>
      <w:r w:rsidRPr="00450B9B">
        <w:rPr>
          <w:rFonts w:ascii="Times New Roman" w:hAnsi="Times New Roman" w:cs="Times New Roman"/>
          <w:b/>
          <w:bCs/>
          <w:sz w:val="20"/>
          <w:lang w:val="es-ES"/>
        </w:rPr>
        <w:t xml:space="preserve"> </w:t>
      </w:r>
      <w:proofErr w:type="spellStart"/>
      <w:r w:rsidRPr="00450B9B">
        <w:rPr>
          <w:rFonts w:ascii="Times New Roman" w:hAnsi="Times New Roman" w:cs="Times New Roman"/>
          <w:b/>
          <w:bCs/>
          <w:sz w:val="20"/>
          <w:lang w:val="es-ES"/>
        </w:rPr>
        <w:t>apelor</w:t>
      </w:r>
      <w:proofErr w:type="spellEnd"/>
      <w:r w:rsidRPr="00450B9B">
        <w:rPr>
          <w:rFonts w:ascii="Times New Roman" w:hAnsi="Times New Roman" w:cs="Times New Roman"/>
          <w:b/>
          <w:bCs/>
          <w:sz w:val="20"/>
          <w:lang w:val="es-ES"/>
        </w:rPr>
        <w:t xml:space="preserve"> </w:t>
      </w:r>
      <w:proofErr w:type="spellStart"/>
      <w:r w:rsidRPr="00450B9B">
        <w:rPr>
          <w:rFonts w:ascii="Times New Roman" w:hAnsi="Times New Roman" w:cs="Times New Roman"/>
          <w:b/>
          <w:bCs/>
          <w:sz w:val="20"/>
          <w:lang w:val="es-ES"/>
        </w:rPr>
        <w:t>uzate</w:t>
      </w:r>
      <w:proofErr w:type="spellEnd"/>
    </w:p>
    <w:p w14:paraId="08296C57" w14:textId="6C457E0A" w:rsidR="00A66127" w:rsidRPr="00450B9B" w:rsidRDefault="00A66127" w:rsidP="00A66127">
      <w:pPr>
        <w:jc w:val="both"/>
        <w:rPr>
          <w:sz w:val="20"/>
          <w:szCs w:val="20"/>
        </w:rPr>
      </w:pPr>
      <w:r w:rsidRPr="00450B9B">
        <w:rPr>
          <w:sz w:val="20"/>
          <w:szCs w:val="20"/>
          <w:lang w:val="es-ES"/>
        </w:rPr>
        <w:t xml:space="preserve">Apele </w:t>
      </w:r>
      <w:proofErr w:type="spellStart"/>
      <w:r w:rsidRPr="00450B9B">
        <w:rPr>
          <w:sz w:val="20"/>
          <w:szCs w:val="20"/>
          <w:lang w:val="es-ES"/>
        </w:rPr>
        <w:t>menajere</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fi </w:t>
      </w:r>
      <w:proofErr w:type="spellStart"/>
      <w:r w:rsidRPr="00450B9B">
        <w:rPr>
          <w:sz w:val="20"/>
          <w:szCs w:val="20"/>
          <w:lang w:val="es-ES"/>
        </w:rPr>
        <w:t>colectate</w:t>
      </w:r>
      <w:proofErr w:type="spellEnd"/>
      <w:r w:rsidRPr="00450B9B">
        <w:rPr>
          <w:sz w:val="20"/>
          <w:szCs w:val="20"/>
          <w:lang w:val="es-ES"/>
        </w:rPr>
        <w:t xml:space="preserve"> si </w:t>
      </w:r>
      <w:proofErr w:type="spellStart"/>
      <w:r w:rsidRPr="00450B9B">
        <w:rPr>
          <w:sz w:val="20"/>
          <w:szCs w:val="20"/>
          <w:lang w:val="es-ES"/>
        </w:rPr>
        <w:t>dirijate</w:t>
      </w:r>
      <w:proofErr w:type="spellEnd"/>
      <w:r w:rsidRPr="00450B9B">
        <w:rPr>
          <w:sz w:val="20"/>
          <w:szCs w:val="20"/>
          <w:lang w:val="es-ES"/>
        </w:rPr>
        <w:t xml:space="preserve"> la </w:t>
      </w:r>
      <w:proofErr w:type="spellStart"/>
      <w:r w:rsidRPr="00450B9B">
        <w:rPr>
          <w:sz w:val="20"/>
          <w:szCs w:val="20"/>
          <w:lang w:val="es-ES"/>
        </w:rPr>
        <w:t>canalizarea</w:t>
      </w:r>
      <w:proofErr w:type="spellEnd"/>
      <w:r w:rsidRPr="00450B9B">
        <w:rPr>
          <w:sz w:val="20"/>
          <w:szCs w:val="20"/>
          <w:lang w:val="es-ES"/>
        </w:rPr>
        <w:t xml:space="preserve"> care se va realiza de catre beneficiar. </w:t>
      </w:r>
      <w:proofErr w:type="spellStart"/>
      <w:r w:rsidRPr="00450B9B">
        <w:rPr>
          <w:sz w:val="20"/>
          <w:szCs w:val="20"/>
          <w:lang w:val="es-ES"/>
        </w:rPr>
        <w:t>Instalatia</w:t>
      </w:r>
      <w:proofErr w:type="spellEnd"/>
      <w:r w:rsidRPr="00450B9B">
        <w:rPr>
          <w:sz w:val="20"/>
          <w:szCs w:val="20"/>
          <w:lang w:val="es-ES"/>
        </w:rPr>
        <w:t xml:space="preserve"> de canalizare </w:t>
      </w:r>
      <w:proofErr w:type="spellStart"/>
      <w:r w:rsidRPr="00450B9B">
        <w:rPr>
          <w:sz w:val="20"/>
          <w:szCs w:val="20"/>
          <w:lang w:val="es-ES"/>
        </w:rPr>
        <w:t>menajera</w:t>
      </w:r>
      <w:proofErr w:type="spellEnd"/>
      <w:r w:rsidRPr="00450B9B">
        <w:rPr>
          <w:sz w:val="20"/>
          <w:szCs w:val="20"/>
          <w:lang w:val="es-ES"/>
        </w:rPr>
        <w:t xml:space="preserve"> </w:t>
      </w:r>
      <w:proofErr w:type="spellStart"/>
      <w:r w:rsidRPr="00450B9B">
        <w:rPr>
          <w:sz w:val="20"/>
          <w:szCs w:val="20"/>
          <w:lang w:val="es-ES"/>
        </w:rPr>
        <w:t>asigura</w:t>
      </w:r>
      <w:proofErr w:type="spellEnd"/>
      <w:r w:rsidRPr="00450B9B">
        <w:rPr>
          <w:sz w:val="20"/>
          <w:szCs w:val="20"/>
          <w:lang w:val="es-ES"/>
        </w:rPr>
        <w:t xml:space="preserve"> </w:t>
      </w:r>
      <w:proofErr w:type="spellStart"/>
      <w:r w:rsidRPr="00450B9B">
        <w:rPr>
          <w:sz w:val="20"/>
          <w:szCs w:val="20"/>
          <w:lang w:val="es-ES"/>
        </w:rPr>
        <w:t>colectarea</w:t>
      </w:r>
      <w:proofErr w:type="spellEnd"/>
      <w:r w:rsidRPr="00450B9B">
        <w:rPr>
          <w:sz w:val="20"/>
          <w:szCs w:val="20"/>
          <w:lang w:val="es-ES"/>
        </w:rPr>
        <w:t xml:space="preserve"> si </w:t>
      </w:r>
      <w:proofErr w:type="spellStart"/>
      <w:r w:rsidRPr="00450B9B">
        <w:rPr>
          <w:sz w:val="20"/>
          <w:szCs w:val="20"/>
          <w:lang w:val="es-ES"/>
        </w:rPr>
        <w:t>evacuarea</w:t>
      </w:r>
      <w:proofErr w:type="spellEnd"/>
      <w:r w:rsidRPr="00450B9B">
        <w:rPr>
          <w:sz w:val="20"/>
          <w:szCs w:val="20"/>
          <w:lang w:val="es-ES"/>
        </w:rPr>
        <w:t xml:space="preserve"> </w:t>
      </w:r>
      <w:proofErr w:type="spellStart"/>
      <w:r w:rsidRPr="00450B9B">
        <w:rPr>
          <w:sz w:val="20"/>
          <w:szCs w:val="20"/>
          <w:lang w:val="es-ES"/>
        </w:rPr>
        <w:t>apelor</w:t>
      </w:r>
      <w:proofErr w:type="spellEnd"/>
      <w:r w:rsidRPr="00450B9B">
        <w:rPr>
          <w:sz w:val="20"/>
          <w:szCs w:val="20"/>
          <w:lang w:val="es-ES"/>
        </w:rPr>
        <w:t xml:space="preserve"> </w:t>
      </w:r>
      <w:proofErr w:type="spellStart"/>
      <w:r w:rsidRPr="00450B9B">
        <w:rPr>
          <w:sz w:val="20"/>
          <w:szCs w:val="20"/>
          <w:lang w:val="es-ES"/>
        </w:rPr>
        <w:t>uzate</w:t>
      </w:r>
      <w:proofErr w:type="spellEnd"/>
      <w:r w:rsidRPr="00450B9B">
        <w:rPr>
          <w:sz w:val="20"/>
          <w:szCs w:val="20"/>
          <w:lang w:val="es-ES"/>
        </w:rPr>
        <w:t xml:space="preserve"> </w:t>
      </w:r>
      <w:proofErr w:type="spellStart"/>
      <w:r w:rsidRPr="00450B9B">
        <w:rPr>
          <w:sz w:val="20"/>
          <w:szCs w:val="20"/>
          <w:lang w:val="es-ES"/>
        </w:rPr>
        <w:t>menajere</w:t>
      </w:r>
      <w:proofErr w:type="spellEnd"/>
      <w:r w:rsidRPr="00450B9B">
        <w:rPr>
          <w:sz w:val="20"/>
          <w:szCs w:val="20"/>
          <w:lang w:val="es-ES"/>
        </w:rPr>
        <w:t xml:space="preserve"> </w:t>
      </w:r>
      <w:proofErr w:type="spellStart"/>
      <w:r w:rsidRPr="00450B9B">
        <w:rPr>
          <w:sz w:val="20"/>
          <w:szCs w:val="20"/>
          <w:lang w:val="es-ES"/>
        </w:rPr>
        <w:t>provenite</w:t>
      </w:r>
      <w:proofErr w:type="spellEnd"/>
      <w:r w:rsidRPr="00450B9B">
        <w:rPr>
          <w:sz w:val="20"/>
          <w:szCs w:val="20"/>
          <w:lang w:val="es-ES"/>
        </w:rPr>
        <w:t xml:space="preserve"> de la </w:t>
      </w:r>
      <w:proofErr w:type="spellStart"/>
      <w:r w:rsidRPr="00450B9B">
        <w:rPr>
          <w:sz w:val="20"/>
          <w:szCs w:val="20"/>
          <w:lang w:val="es-ES"/>
        </w:rPr>
        <w:t>obiectele</w:t>
      </w:r>
      <w:proofErr w:type="spellEnd"/>
      <w:r w:rsidRPr="00450B9B">
        <w:rPr>
          <w:sz w:val="20"/>
          <w:szCs w:val="20"/>
          <w:lang w:val="es-ES"/>
        </w:rPr>
        <w:t xml:space="preserve"> sanitare.</w:t>
      </w:r>
      <w:r w:rsidR="00DD79DD" w:rsidRPr="00450B9B">
        <w:rPr>
          <w:sz w:val="20"/>
          <w:szCs w:val="20"/>
          <w:lang w:val="es-ES"/>
        </w:rPr>
        <w:t xml:space="preserve"> </w:t>
      </w:r>
      <w:r w:rsidRPr="00450B9B">
        <w:rPr>
          <w:sz w:val="20"/>
          <w:szCs w:val="20"/>
          <w:lang w:val="es-ES"/>
        </w:rPr>
        <w:t xml:space="preserve">Apele </w:t>
      </w:r>
      <w:proofErr w:type="spellStart"/>
      <w:r w:rsidRPr="00450B9B">
        <w:rPr>
          <w:sz w:val="20"/>
          <w:szCs w:val="20"/>
          <w:lang w:val="es-ES"/>
        </w:rPr>
        <w:t>pluviale</w:t>
      </w:r>
      <w:proofErr w:type="spellEnd"/>
      <w:r w:rsidRPr="00450B9B">
        <w:rPr>
          <w:sz w:val="20"/>
          <w:szCs w:val="20"/>
          <w:lang w:val="es-ES"/>
        </w:rPr>
        <w:t xml:space="preserve"> de pe </w:t>
      </w:r>
      <w:proofErr w:type="spellStart"/>
      <w:r w:rsidR="003F4DB2" w:rsidRPr="00450B9B">
        <w:rPr>
          <w:sz w:val="20"/>
          <w:szCs w:val="20"/>
          <w:lang w:val="es-ES"/>
        </w:rPr>
        <w:t>terasa</w:t>
      </w:r>
      <w:proofErr w:type="spellEnd"/>
      <w:r w:rsidRPr="00450B9B">
        <w:rPr>
          <w:sz w:val="20"/>
          <w:szCs w:val="20"/>
          <w:lang w:val="es-ES"/>
        </w:rPr>
        <w:t xml:space="preserve"> </w:t>
      </w:r>
      <w:proofErr w:type="spellStart"/>
      <w:r w:rsidRPr="00450B9B">
        <w:rPr>
          <w:sz w:val="20"/>
          <w:szCs w:val="20"/>
          <w:lang w:val="es-ES"/>
        </w:rPr>
        <w:t>clădirii</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fi </w:t>
      </w:r>
      <w:proofErr w:type="spellStart"/>
      <w:r w:rsidRPr="00450B9B">
        <w:rPr>
          <w:sz w:val="20"/>
          <w:szCs w:val="20"/>
          <w:lang w:val="es-ES"/>
        </w:rPr>
        <w:t>colectate</w:t>
      </w:r>
      <w:proofErr w:type="spellEnd"/>
      <w:r w:rsidRPr="00450B9B">
        <w:rPr>
          <w:sz w:val="20"/>
          <w:szCs w:val="20"/>
          <w:lang w:val="es-ES"/>
        </w:rPr>
        <w:t xml:space="preserve"> </w:t>
      </w:r>
      <w:proofErr w:type="spellStart"/>
      <w:r w:rsidRPr="00450B9B">
        <w:rPr>
          <w:sz w:val="20"/>
          <w:szCs w:val="20"/>
          <w:lang w:val="es-ES"/>
        </w:rPr>
        <w:t>prin</w:t>
      </w:r>
      <w:proofErr w:type="spellEnd"/>
      <w:r w:rsidRPr="00450B9B">
        <w:rPr>
          <w:sz w:val="20"/>
          <w:szCs w:val="20"/>
          <w:lang w:val="es-ES"/>
        </w:rPr>
        <w:t xml:space="preserve"> </w:t>
      </w:r>
      <w:proofErr w:type="spellStart"/>
      <w:r w:rsidRPr="00450B9B">
        <w:rPr>
          <w:sz w:val="20"/>
          <w:szCs w:val="20"/>
          <w:lang w:val="es-ES"/>
        </w:rPr>
        <w:t>sistem</w:t>
      </w:r>
      <w:proofErr w:type="spellEnd"/>
      <w:r w:rsidRPr="00450B9B">
        <w:rPr>
          <w:sz w:val="20"/>
          <w:szCs w:val="20"/>
          <w:lang w:val="es-ES"/>
        </w:rPr>
        <w:t xml:space="preserve"> de </w:t>
      </w:r>
      <w:proofErr w:type="spellStart"/>
      <w:r w:rsidRPr="00450B9B">
        <w:rPr>
          <w:sz w:val="20"/>
          <w:szCs w:val="20"/>
          <w:lang w:val="es-ES"/>
        </w:rPr>
        <w:t>pluviale</w:t>
      </w:r>
      <w:proofErr w:type="spellEnd"/>
      <w:r w:rsidRPr="00450B9B">
        <w:rPr>
          <w:sz w:val="20"/>
          <w:szCs w:val="20"/>
          <w:lang w:val="es-ES"/>
        </w:rPr>
        <w:t xml:space="preserve"> si </w:t>
      </w:r>
      <w:proofErr w:type="spellStart"/>
      <w:r w:rsidRPr="00450B9B">
        <w:rPr>
          <w:sz w:val="20"/>
          <w:szCs w:val="20"/>
          <w:lang w:val="es-ES"/>
        </w:rPr>
        <w:t>deversate</w:t>
      </w:r>
      <w:proofErr w:type="spellEnd"/>
      <w:r w:rsidRPr="00450B9B">
        <w:rPr>
          <w:sz w:val="20"/>
          <w:szCs w:val="20"/>
          <w:lang w:val="es-ES"/>
        </w:rPr>
        <w:t xml:space="preserve"> la rigola </w:t>
      </w:r>
      <w:proofErr w:type="spellStart"/>
      <w:r w:rsidRPr="00450B9B">
        <w:rPr>
          <w:sz w:val="20"/>
          <w:szCs w:val="20"/>
          <w:lang w:val="es-ES"/>
        </w:rPr>
        <w:t>stradala</w:t>
      </w:r>
      <w:proofErr w:type="spellEnd"/>
      <w:r w:rsidRPr="00450B9B">
        <w:rPr>
          <w:sz w:val="20"/>
          <w:szCs w:val="20"/>
          <w:lang w:val="es-ES"/>
        </w:rPr>
        <w:t>.</w:t>
      </w:r>
    </w:p>
    <w:p w14:paraId="382DED3E" w14:textId="77777777" w:rsidR="00A66127" w:rsidRPr="00450B9B" w:rsidRDefault="00A66127" w:rsidP="00A66127">
      <w:pPr>
        <w:autoSpaceDE w:val="0"/>
        <w:rPr>
          <w:sz w:val="20"/>
          <w:szCs w:val="20"/>
        </w:rPr>
      </w:pPr>
      <w:r w:rsidRPr="00450B9B">
        <w:rPr>
          <w:sz w:val="20"/>
          <w:szCs w:val="20"/>
        </w:rPr>
        <w:t xml:space="preserve">Instalatiile se executa din : </w:t>
      </w:r>
    </w:p>
    <w:p w14:paraId="54F340BC" w14:textId="619DDDEC" w:rsidR="00A66127" w:rsidRPr="00450B9B" w:rsidRDefault="00A66127" w:rsidP="00A66127">
      <w:pPr>
        <w:autoSpaceDE w:val="0"/>
        <w:rPr>
          <w:sz w:val="20"/>
          <w:szCs w:val="20"/>
        </w:rPr>
      </w:pPr>
      <w:r w:rsidRPr="00450B9B">
        <w:rPr>
          <w:sz w:val="20"/>
          <w:szCs w:val="20"/>
        </w:rPr>
        <w:t>- pentru instalatiile interioare de canali</w:t>
      </w:r>
      <w:r w:rsidR="003F4DB2" w:rsidRPr="00450B9B">
        <w:rPr>
          <w:sz w:val="20"/>
          <w:szCs w:val="20"/>
        </w:rPr>
        <w:t>zare menajera (peste cota 0.00</w:t>
      </w:r>
      <w:r w:rsidRPr="00450B9B">
        <w:rPr>
          <w:sz w:val="20"/>
          <w:szCs w:val="20"/>
        </w:rPr>
        <w:t xml:space="preserve">) : tuburi si piese de legatura din PP (panta de montare conform STAS 1795); </w:t>
      </w:r>
    </w:p>
    <w:p w14:paraId="130744A4" w14:textId="77777777" w:rsidR="00A66127" w:rsidRPr="00450B9B" w:rsidRDefault="00A66127" w:rsidP="00A66127">
      <w:pPr>
        <w:autoSpaceDE w:val="0"/>
        <w:rPr>
          <w:sz w:val="20"/>
          <w:szCs w:val="20"/>
          <w:lang w:val="es-ES"/>
        </w:rPr>
      </w:pPr>
      <w:r w:rsidRPr="00450B9B">
        <w:rPr>
          <w:sz w:val="20"/>
          <w:szCs w:val="20"/>
        </w:rPr>
        <w:t xml:space="preserve">- pentru conductele de legatura apa rece si calda ale obiectelor sanitare: tuburi si piese de legatura din polipropilena PP- R sau similara; </w:t>
      </w:r>
    </w:p>
    <w:p w14:paraId="18E100FA" w14:textId="5A6FAAB8" w:rsidR="00A66127" w:rsidRPr="00450B9B" w:rsidRDefault="00A66127" w:rsidP="00A66127">
      <w:pPr>
        <w:jc w:val="both"/>
        <w:rPr>
          <w:b/>
          <w:bCs/>
          <w:sz w:val="20"/>
          <w:szCs w:val="20"/>
        </w:rPr>
      </w:pPr>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instalatiile</w:t>
      </w:r>
      <w:proofErr w:type="spellEnd"/>
      <w:r w:rsidRPr="00450B9B">
        <w:rPr>
          <w:sz w:val="20"/>
          <w:szCs w:val="20"/>
          <w:lang w:val="es-ES"/>
        </w:rPr>
        <w:t xml:space="preserve"> </w:t>
      </w:r>
      <w:proofErr w:type="spellStart"/>
      <w:r w:rsidRPr="00450B9B">
        <w:rPr>
          <w:sz w:val="20"/>
          <w:szCs w:val="20"/>
          <w:lang w:val="es-ES"/>
        </w:rPr>
        <w:t>exte</w:t>
      </w:r>
      <w:r w:rsidR="003F4DB2" w:rsidRPr="00450B9B">
        <w:rPr>
          <w:sz w:val="20"/>
          <w:szCs w:val="20"/>
          <w:lang w:val="es-ES"/>
        </w:rPr>
        <w:t>rioare</w:t>
      </w:r>
      <w:proofErr w:type="spellEnd"/>
      <w:r w:rsidR="003F4DB2" w:rsidRPr="00450B9B">
        <w:rPr>
          <w:sz w:val="20"/>
          <w:szCs w:val="20"/>
          <w:lang w:val="es-ES"/>
        </w:rPr>
        <w:t xml:space="preserve"> de canalizare </w:t>
      </w:r>
      <w:proofErr w:type="spellStart"/>
      <w:r w:rsidR="003F4DB2" w:rsidRPr="00450B9B">
        <w:rPr>
          <w:sz w:val="20"/>
          <w:szCs w:val="20"/>
          <w:lang w:val="es-ES"/>
        </w:rPr>
        <w:t>menajera</w:t>
      </w:r>
      <w:proofErr w:type="spellEnd"/>
      <w:r w:rsidR="003F4DB2" w:rsidRPr="00450B9B">
        <w:rPr>
          <w:sz w:val="20"/>
          <w:szCs w:val="20"/>
          <w:lang w:val="es-ES"/>
        </w:rPr>
        <w:t xml:space="preserve"> (sub cota 0.00)</w:t>
      </w:r>
      <w:r w:rsidRPr="00450B9B">
        <w:rPr>
          <w:sz w:val="20"/>
          <w:szCs w:val="20"/>
          <w:lang w:val="es-ES"/>
        </w:rPr>
        <w:t xml:space="preserve">: </w:t>
      </w:r>
      <w:proofErr w:type="spellStart"/>
      <w:r w:rsidRPr="00450B9B">
        <w:rPr>
          <w:sz w:val="20"/>
          <w:szCs w:val="20"/>
          <w:lang w:val="es-ES"/>
        </w:rPr>
        <w:t>tuburi</w:t>
      </w:r>
      <w:proofErr w:type="spellEnd"/>
      <w:r w:rsidRPr="00450B9B">
        <w:rPr>
          <w:sz w:val="20"/>
          <w:szCs w:val="20"/>
          <w:lang w:val="es-ES"/>
        </w:rPr>
        <w:t xml:space="preserve"> si </w:t>
      </w:r>
      <w:proofErr w:type="spellStart"/>
      <w:r w:rsidRPr="00450B9B">
        <w:rPr>
          <w:sz w:val="20"/>
          <w:szCs w:val="20"/>
          <w:lang w:val="es-ES"/>
        </w:rPr>
        <w:t>piese</w:t>
      </w:r>
      <w:proofErr w:type="spellEnd"/>
      <w:r w:rsidRPr="00450B9B">
        <w:rPr>
          <w:sz w:val="20"/>
          <w:szCs w:val="20"/>
          <w:lang w:val="es-ES"/>
        </w:rPr>
        <w:t xml:space="preserve"> de </w:t>
      </w:r>
      <w:proofErr w:type="spellStart"/>
      <w:r w:rsidRPr="00450B9B">
        <w:rPr>
          <w:sz w:val="20"/>
          <w:szCs w:val="20"/>
          <w:lang w:val="es-ES"/>
        </w:rPr>
        <w:t>legatura</w:t>
      </w:r>
      <w:proofErr w:type="spellEnd"/>
      <w:r w:rsidRPr="00450B9B">
        <w:rPr>
          <w:sz w:val="20"/>
          <w:szCs w:val="20"/>
          <w:lang w:val="es-ES"/>
        </w:rPr>
        <w:t xml:space="preserve"> din PVC-KG </w:t>
      </w:r>
    </w:p>
    <w:p w14:paraId="0AEF2F8B" w14:textId="77777777" w:rsidR="00A66127" w:rsidRPr="00450B9B" w:rsidRDefault="00A66127" w:rsidP="00DD79DD">
      <w:pPr>
        <w:jc w:val="both"/>
        <w:rPr>
          <w:b/>
          <w:bCs/>
          <w:sz w:val="20"/>
          <w:szCs w:val="20"/>
        </w:rPr>
      </w:pPr>
      <w:r w:rsidRPr="00450B9B">
        <w:rPr>
          <w:b/>
          <w:bCs/>
          <w:sz w:val="20"/>
          <w:szCs w:val="20"/>
        </w:rPr>
        <w:t xml:space="preserve">Asigurarea apei tehnologice  </w:t>
      </w:r>
      <w:r w:rsidRPr="00450B9B">
        <w:rPr>
          <w:b/>
          <w:bCs/>
          <w:sz w:val="20"/>
          <w:szCs w:val="20"/>
          <w:lang w:val="es-ES"/>
        </w:rPr>
        <w:t>-</w:t>
      </w:r>
      <w:proofErr w:type="spellStart"/>
      <w:r w:rsidRPr="00450B9B">
        <w:rPr>
          <w:sz w:val="20"/>
          <w:szCs w:val="20"/>
          <w:lang w:val="es-ES"/>
        </w:rPr>
        <w:t>Nu</w:t>
      </w:r>
      <w:proofErr w:type="spellEnd"/>
      <w:r w:rsidRPr="00450B9B">
        <w:rPr>
          <w:sz w:val="20"/>
          <w:szCs w:val="20"/>
          <w:lang w:val="es-ES"/>
        </w:rPr>
        <w:t xml:space="preserve"> este </w:t>
      </w:r>
      <w:proofErr w:type="spellStart"/>
      <w:r w:rsidRPr="00450B9B">
        <w:rPr>
          <w:sz w:val="20"/>
          <w:szCs w:val="20"/>
          <w:lang w:val="es-ES"/>
        </w:rPr>
        <w:t>cazul</w:t>
      </w:r>
      <w:proofErr w:type="spellEnd"/>
    </w:p>
    <w:p w14:paraId="14FFAE3B" w14:textId="77777777" w:rsidR="00A66127" w:rsidRPr="00450B9B" w:rsidRDefault="00A66127" w:rsidP="00DD79DD">
      <w:pPr>
        <w:jc w:val="both"/>
        <w:rPr>
          <w:sz w:val="20"/>
          <w:szCs w:val="20"/>
        </w:rPr>
      </w:pPr>
      <w:r w:rsidRPr="00450B9B">
        <w:rPr>
          <w:b/>
          <w:bCs/>
          <w:sz w:val="20"/>
          <w:szCs w:val="20"/>
        </w:rPr>
        <w:t>Asigurarea agentului termic</w:t>
      </w:r>
    </w:p>
    <w:p w14:paraId="2FCBD2E5" w14:textId="0378DEBE" w:rsidR="00DD79DD" w:rsidRPr="00450B9B" w:rsidRDefault="00DD79DD" w:rsidP="00DD79DD">
      <w:pPr>
        <w:tabs>
          <w:tab w:val="left" w:pos="719"/>
          <w:tab w:val="left" w:pos="2160"/>
          <w:tab w:val="left" w:pos="2880"/>
          <w:tab w:val="left" w:pos="3600"/>
          <w:tab w:val="left" w:pos="4321"/>
          <w:tab w:val="left" w:pos="5040"/>
          <w:tab w:val="left" w:pos="5761"/>
          <w:tab w:val="left" w:pos="6480"/>
          <w:tab w:val="left" w:pos="7770"/>
        </w:tabs>
        <w:autoSpaceDE w:val="0"/>
        <w:autoSpaceDN w:val="0"/>
        <w:adjustRightInd w:val="0"/>
        <w:jc w:val="both"/>
        <w:rPr>
          <w:sz w:val="20"/>
          <w:szCs w:val="20"/>
          <w:lang w:val="es-ES" w:eastAsia="en-US"/>
        </w:rPr>
      </w:pPr>
      <w:r w:rsidRPr="00450B9B">
        <w:rPr>
          <w:sz w:val="20"/>
          <w:szCs w:val="20"/>
          <w:lang w:eastAsia="en-US"/>
        </w:rPr>
        <w:t>Pentru asigurarea unei temperaturi corespunzatoare in sp</w:t>
      </w:r>
      <w:r w:rsidR="003F4DB2" w:rsidRPr="00450B9B">
        <w:rPr>
          <w:sz w:val="20"/>
          <w:szCs w:val="20"/>
          <w:lang w:eastAsia="en-US"/>
        </w:rPr>
        <w:t xml:space="preserve">atiile de locuit vor fi montate </w:t>
      </w:r>
      <w:r w:rsidRPr="00450B9B">
        <w:rPr>
          <w:sz w:val="20"/>
          <w:szCs w:val="20"/>
          <w:lang w:eastAsia="en-US"/>
        </w:rPr>
        <w:t xml:space="preserve">in fiecare apartament centrale murale ce vor fi alimentate cu gaze din reteaua locala. </w:t>
      </w:r>
      <w:proofErr w:type="spellStart"/>
      <w:r w:rsidRPr="00450B9B">
        <w:rPr>
          <w:sz w:val="20"/>
          <w:szCs w:val="20"/>
          <w:lang w:val="es-ES" w:eastAsia="en-US"/>
        </w:rPr>
        <w:t>Incalzirea</w:t>
      </w:r>
      <w:proofErr w:type="spellEnd"/>
      <w:r w:rsidRPr="00450B9B">
        <w:rPr>
          <w:sz w:val="20"/>
          <w:szCs w:val="20"/>
          <w:lang w:val="es-ES" w:eastAsia="en-US"/>
        </w:rPr>
        <w:t xml:space="preserve"> in </w:t>
      </w:r>
      <w:proofErr w:type="spellStart"/>
      <w:r w:rsidRPr="00450B9B">
        <w:rPr>
          <w:sz w:val="20"/>
          <w:szCs w:val="20"/>
          <w:lang w:val="es-ES" w:eastAsia="en-US"/>
        </w:rPr>
        <w:t>imobil</w:t>
      </w:r>
      <w:proofErr w:type="spellEnd"/>
      <w:r w:rsidRPr="00450B9B">
        <w:rPr>
          <w:sz w:val="20"/>
          <w:szCs w:val="20"/>
          <w:lang w:val="es-ES" w:eastAsia="en-US"/>
        </w:rPr>
        <w:t xml:space="preserve"> se va realiza </w:t>
      </w:r>
      <w:proofErr w:type="spellStart"/>
      <w:r w:rsidRPr="00450B9B">
        <w:rPr>
          <w:sz w:val="20"/>
          <w:szCs w:val="20"/>
          <w:lang w:val="es-ES" w:eastAsia="en-US"/>
        </w:rPr>
        <w:t>prin</w:t>
      </w:r>
      <w:proofErr w:type="spellEnd"/>
      <w:r w:rsidRPr="00450B9B">
        <w:rPr>
          <w:sz w:val="20"/>
          <w:szCs w:val="20"/>
          <w:lang w:val="es-ES" w:eastAsia="en-US"/>
        </w:rPr>
        <w:t xml:space="preserve"> </w:t>
      </w:r>
      <w:proofErr w:type="spellStart"/>
      <w:r w:rsidRPr="00450B9B">
        <w:rPr>
          <w:sz w:val="20"/>
          <w:szCs w:val="20"/>
          <w:lang w:val="es-ES" w:eastAsia="en-US"/>
        </w:rPr>
        <w:t>radiatoare</w:t>
      </w:r>
      <w:proofErr w:type="spellEnd"/>
      <w:r w:rsidRPr="00450B9B">
        <w:rPr>
          <w:sz w:val="20"/>
          <w:szCs w:val="20"/>
          <w:lang w:val="es-ES" w:eastAsia="en-US"/>
        </w:rPr>
        <w:t xml:space="preserve"> ce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racordate</w:t>
      </w:r>
      <w:proofErr w:type="spellEnd"/>
      <w:r w:rsidRPr="00450B9B">
        <w:rPr>
          <w:sz w:val="20"/>
          <w:szCs w:val="20"/>
          <w:lang w:val="es-ES" w:eastAsia="en-US"/>
        </w:rPr>
        <w:t xml:space="preserve"> le </w:t>
      </w:r>
      <w:proofErr w:type="spellStart"/>
      <w:r w:rsidRPr="00450B9B">
        <w:rPr>
          <w:sz w:val="20"/>
          <w:szCs w:val="20"/>
          <w:lang w:val="es-ES" w:eastAsia="en-US"/>
        </w:rPr>
        <w:t>centralele</w:t>
      </w:r>
      <w:proofErr w:type="spellEnd"/>
      <w:r w:rsidRPr="00450B9B">
        <w:rPr>
          <w:sz w:val="20"/>
          <w:szCs w:val="20"/>
          <w:lang w:val="es-ES" w:eastAsia="en-US"/>
        </w:rPr>
        <w:t xml:space="preserve"> sus </w:t>
      </w:r>
      <w:proofErr w:type="spellStart"/>
      <w:r w:rsidRPr="00450B9B">
        <w:rPr>
          <w:sz w:val="20"/>
          <w:szCs w:val="20"/>
          <w:lang w:val="es-ES" w:eastAsia="en-US"/>
        </w:rPr>
        <w:t>mentionate</w:t>
      </w:r>
      <w:proofErr w:type="spellEnd"/>
      <w:r w:rsidRPr="00450B9B">
        <w:rPr>
          <w:sz w:val="20"/>
          <w:szCs w:val="20"/>
          <w:lang w:val="es-ES" w:eastAsia="en-US"/>
        </w:rPr>
        <w:t>.</w:t>
      </w:r>
    </w:p>
    <w:p w14:paraId="39665D47" w14:textId="77777777" w:rsidR="00DD79DD" w:rsidRPr="00450B9B" w:rsidRDefault="00DD79DD" w:rsidP="00DD79DD">
      <w:pPr>
        <w:autoSpaceDE w:val="0"/>
        <w:autoSpaceDN w:val="0"/>
        <w:adjustRightInd w:val="0"/>
        <w:jc w:val="both"/>
        <w:rPr>
          <w:sz w:val="20"/>
          <w:szCs w:val="20"/>
          <w:lang w:val="es-ES" w:eastAsia="en-US"/>
        </w:rPr>
      </w:pPr>
      <w:r w:rsidRPr="00450B9B">
        <w:rPr>
          <w:sz w:val="20"/>
          <w:szCs w:val="20"/>
          <w:lang w:val="es-ES" w:eastAsia="en-US"/>
        </w:rPr>
        <w:t xml:space="preserve">Temperatura </w:t>
      </w:r>
      <w:proofErr w:type="spellStart"/>
      <w:r w:rsidRPr="00450B9B">
        <w:rPr>
          <w:sz w:val="20"/>
          <w:szCs w:val="20"/>
          <w:lang w:val="es-ES" w:eastAsia="en-US"/>
        </w:rPr>
        <w:t>asigurata</w:t>
      </w:r>
      <w:proofErr w:type="spellEnd"/>
      <w:r w:rsidRPr="00450B9B">
        <w:rPr>
          <w:sz w:val="20"/>
          <w:szCs w:val="20"/>
          <w:lang w:val="es-ES" w:eastAsia="en-US"/>
        </w:rPr>
        <w:t xml:space="preserve"> in </w:t>
      </w:r>
      <w:proofErr w:type="spellStart"/>
      <w:r w:rsidRPr="00450B9B">
        <w:rPr>
          <w:sz w:val="20"/>
          <w:szCs w:val="20"/>
          <w:lang w:val="es-ES" w:eastAsia="en-US"/>
        </w:rPr>
        <w:t>spatiile</w:t>
      </w:r>
      <w:proofErr w:type="spellEnd"/>
      <w:r w:rsidRPr="00450B9B">
        <w:rPr>
          <w:sz w:val="20"/>
          <w:szCs w:val="20"/>
          <w:lang w:val="es-ES" w:eastAsia="en-US"/>
        </w:rPr>
        <w:t xml:space="preserve"> de </w:t>
      </w:r>
      <w:proofErr w:type="spellStart"/>
      <w:r w:rsidRPr="00450B9B">
        <w:rPr>
          <w:sz w:val="20"/>
          <w:szCs w:val="20"/>
          <w:lang w:val="es-ES" w:eastAsia="en-US"/>
        </w:rPr>
        <w:t>locuit</w:t>
      </w:r>
      <w:proofErr w:type="spellEnd"/>
      <w:r w:rsidRPr="00450B9B">
        <w:rPr>
          <w:sz w:val="20"/>
          <w:szCs w:val="20"/>
          <w:lang w:val="es-ES" w:eastAsia="en-US"/>
        </w:rPr>
        <w:t xml:space="preserve"> va fi de: 22˚C in </w:t>
      </w:r>
      <w:proofErr w:type="spellStart"/>
      <w:r w:rsidRPr="00450B9B">
        <w:rPr>
          <w:sz w:val="20"/>
          <w:szCs w:val="20"/>
          <w:lang w:val="es-ES" w:eastAsia="en-US"/>
        </w:rPr>
        <w:t>camerele</w:t>
      </w:r>
      <w:proofErr w:type="spellEnd"/>
      <w:r w:rsidRPr="00450B9B">
        <w:rPr>
          <w:sz w:val="20"/>
          <w:szCs w:val="20"/>
          <w:lang w:val="es-ES" w:eastAsia="en-US"/>
        </w:rPr>
        <w:t xml:space="preserve"> de </w:t>
      </w:r>
      <w:proofErr w:type="spellStart"/>
      <w:r w:rsidRPr="00450B9B">
        <w:rPr>
          <w:sz w:val="20"/>
          <w:szCs w:val="20"/>
          <w:lang w:val="es-ES" w:eastAsia="en-US"/>
        </w:rPr>
        <w:t>zi</w:t>
      </w:r>
      <w:proofErr w:type="spellEnd"/>
      <w:r w:rsidRPr="00450B9B">
        <w:rPr>
          <w:sz w:val="20"/>
          <w:szCs w:val="20"/>
          <w:lang w:val="es-ES" w:eastAsia="en-US"/>
        </w:rPr>
        <w:t xml:space="preserve"> </w:t>
      </w:r>
      <w:proofErr w:type="gramStart"/>
      <w:r w:rsidRPr="00450B9B">
        <w:rPr>
          <w:sz w:val="20"/>
          <w:szCs w:val="20"/>
          <w:lang w:val="es-ES" w:eastAsia="en-US"/>
        </w:rPr>
        <w:t>si  20</w:t>
      </w:r>
      <w:proofErr w:type="gramEnd"/>
      <w:r w:rsidRPr="00450B9B">
        <w:rPr>
          <w:sz w:val="20"/>
          <w:szCs w:val="20"/>
          <w:lang w:val="es-ES" w:eastAsia="en-US"/>
        </w:rPr>
        <w:t xml:space="preserve"> ˚C in </w:t>
      </w:r>
      <w:proofErr w:type="spellStart"/>
      <w:r w:rsidRPr="00450B9B">
        <w:rPr>
          <w:sz w:val="20"/>
          <w:szCs w:val="20"/>
          <w:lang w:val="es-ES" w:eastAsia="en-US"/>
        </w:rPr>
        <w:t>dormitoare</w:t>
      </w:r>
      <w:proofErr w:type="spellEnd"/>
      <w:r w:rsidRPr="00450B9B">
        <w:rPr>
          <w:sz w:val="20"/>
          <w:szCs w:val="20"/>
          <w:lang w:val="es-ES" w:eastAsia="en-US"/>
        </w:rPr>
        <w:t>.</w:t>
      </w:r>
    </w:p>
    <w:p w14:paraId="27154E94" w14:textId="77777777" w:rsidR="00DD79DD" w:rsidRPr="00450B9B" w:rsidRDefault="00DD79DD" w:rsidP="00DD79DD">
      <w:pPr>
        <w:autoSpaceDE w:val="0"/>
        <w:autoSpaceDN w:val="0"/>
        <w:adjustRightInd w:val="0"/>
        <w:jc w:val="both"/>
        <w:rPr>
          <w:sz w:val="20"/>
          <w:szCs w:val="20"/>
          <w:lang w:val="es-ES" w:eastAsia="en-US"/>
        </w:rPr>
      </w:pPr>
      <w:r w:rsidRPr="00450B9B">
        <w:rPr>
          <w:sz w:val="20"/>
          <w:szCs w:val="20"/>
          <w:lang w:val="es-ES" w:eastAsia="en-US"/>
        </w:rPr>
        <w:t xml:space="preserve">Temperatura </w:t>
      </w:r>
      <w:proofErr w:type="spellStart"/>
      <w:r w:rsidRPr="00450B9B">
        <w:rPr>
          <w:sz w:val="20"/>
          <w:szCs w:val="20"/>
          <w:lang w:val="es-ES" w:eastAsia="en-US"/>
        </w:rPr>
        <w:t>asigurata</w:t>
      </w:r>
      <w:proofErr w:type="spellEnd"/>
      <w:r w:rsidRPr="00450B9B">
        <w:rPr>
          <w:sz w:val="20"/>
          <w:szCs w:val="20"/>
          <w:lang w:val="es-ES" w:eastAsia="en-US"/>
        </w:rPr>
        <w:t xml:space="preserve"> in </w:t>
      </w:r>
      <w:proofErr w:type="spellStart"/>
      <w:r w:rsidRPr="00450B9B">
        <w:rPr>
          <w:sz w:val="20"/>
          <w:szCs w:val="20"/>
          <w:lang w:val="es-ES" w:eastAsia="en-US"/>
        </w:rPr>
        <w:t>grupurile</w:t>
      </w:r>
      <w:proofErr w:type="spellEnd"/>
      <w:r w:rsidRPr="00450B9B">
        <w:rPr>
          <w:sz w:val="20"/>
          <w:szCs w:val="20"/>
          <w:lang w:val="es-ES" w:eastAsia="en-US"/>
        </w:rPr>
        <w:t xml:space="preserve"> sanitare va fi de 22˚C.</w:t>
      </w:r>
    </w:p>
    <w:p w14:paraId="777438D0" w14:textId="77777777" w:rsidR="00DD79DD" w:rsidRPr="00450B9B" w:rsidRDefault="00DD79DD" w:rsidP="00DD79DD">
      <w:pPr>
        <w:autoSpaceDE w:val="0"/>
        <w:autoSpaceDN w:val="0"/>
        <w:adjustRightInd w:val="0"/>
        <w:jc w:val="both"/>
        <w:rPr>
          <w:sz w:val="20"/>
          <w:szCs w:val="20"/>
          <w:lang w:val="es-ES" w:eastAsia="en-US"/>
        </w:rPr>
      </w:pPr>
      <w:proofErr w:type="spellStart"/>
      <w:r w:rsidRPr="00450B9B">
        <w:rPr>
          <w:sz w:val="20"/>
          <w:szCs w:val="20"/>
          <w:lang w:val="es-ES" w:eastAsia="en-US"/>
        </w:rPr>
        <w:t>Iluminatul</w:t>
      </w:r>
      <w:proofErr w:type="spellEnd"/>
      <w:r w:rsidRPr="00450B9B">
        <w:rPr>
          <w:sz w:val="20"/>
          <w:szCs w:val="20"/>
          <w:lang w:val="es-ES" w:eastAsia="en-US"/>
        </w:rPr>
        <w:t xml:space="preserve"> in </w:t>
      </w:r>
      <w:proofErr w:type="spellStart"/>
      <w:r w:rsidRPr="00450B9B">
        <w:rPr>
          <w:sz w:val="20"/>
          <w:szCs w:val="20"/>
          <w:lang w:val="es-ES" w:eastAsia="en-US"/>
        </w:rPr>
        <w:t>toate</w:t>
      </w:r>
      <w:proofErr w:type="spellEnd"/>
      <w:r w:rsidRPr="00450B9B">
        <w:rPr>
          <w:sz w:val="20"/>
          <w:szCs w:val="20"/>
          <w:lang w:val="es-ES" w:eastAsia="en-US"/>
        </w:rPr>
        <w:t xml:space="preserve"> </w:t>
      </w:r>
      <w:proofErr w:type="spellStart"/>
      <w:r w:rsidRPr="00450B9B">
        <w:rPr>
          <w:sz w:val="20"/>
          <w:szCs w:val="20"/>
          <w:lang w:val="es-ES" w:eastAsia="en-US"/>
        </w:rPr>
        <w:t>spatiile</w:t>
      </w:r>
      <w:proofErr w:type="spellEnd"/>
      <w:r w:rsidRPr="00450B9B">
        <w:rPr>
          <w:sz w:val="20"/>
          <w:szCs w:val="20"/>
          <w:lang w:val="es-ES" w:eastAsia="en-US"/>
        </w:rPr>
        <w:t xml:space="preserve"> se va </w:t>
      </w:r>
      <w:proofErr w:type="spellStart"/>
      <w:r w:rsidRPr="00450B9B">
        <w:rPr>
          <w:sz w:val="20"/>
          <w:szCs w:val="20"/>
          <w:lang w:val="es-ES" w:eastAsia="en-US"/>
        </w:rPr>
        <w:t>face</w:t>
      </w:r>
      <w:proofErr w:type="spellEnd"/>
      <w:r w:rsidRPr="00450B9B">
        <w:rPr>
          <w:sz w:val="20"/>
          <w:szCs w:val="20"/>
          <w:lang w:val="es-ES" w:eastAsia="en-US"/>
        </w:rPr>
        <w:t xml:space="preserve"> natural, </w:t>
      </w:r>
      <w:proofErr w:type="spellStart"/>
      <w:r w:rsidRPr="00450B9B">
        <w:rPr>
          <w:sz w:val="20"/>
          <w:szCs w:val="20"/>
          <w:lang w:val="es-ES" w:eastAsia="en-US"/>
        </w:rPr>
        <w:t>asigurat</w:t>
      </w:r>
      <w:proofErr w:type="spellEnd"/>
      <w:r w:rsidRPr="00450B9B">
        <w:rPr>
          <w:sz w:val="20"/>
          <w:szCs w:val="20"/>
          <w:lang w:val="es-ES" w:eastAsia="en-US"/>
        </w:rPr>
        <w:t xml:space="preserve"> </w:t>
      </w:r>
      <w:proofErr w:type="spellStart"/>
      <w:r w:rsidRPr="00450B9B">
        <w:rPr>
          <w:sz w:val="20"/>
          <w:szCs w:val="20"/>
          <w:lang w:val="es-ES" w:eastAsia="en-US"/>
        </w:rPr>
        <w:t>prin</w:t>
      </w:r>
      <w:proofErr w:type="spellEnd"/>
      <w:r w:rsidRPr="00450B9B">
        <w:rPr>
          <w:sz w:val="20"/>
          <w:szCs w:val="20"/>
          <w:lang w:val="es-ES" w:eastAsia="en-US"/>
        </w:rPr>
        <w:t xml:space="preserve"> </w:t>
      </w:r>
      <w:proofErr w:type="spellStart"/>
      <w:r w:rsidRPr="00450B9B">
        <w:rPr>
          <w:sz w:val="20"/>
          <w:szCs w:val="20"/>
          <w:lang w:val="es-ES" w:eastAsia="en-US"/>
        </w:rPr>
        <w:t>intermediul</w:t>
      </w:r>
      <w:proofErr w:type="spellEnd"/>
      <w:r w:rsidRPr="00450B9B">
        <w:rPr>
          <w:sz w:val="20"/>
          <w:szCs w:val="20"/>
          <w:lang w:val="es-ES" w:eastAsia="en-US"/>
        </w:rPr>
        <w:t xml:space="preserve"> </w:t>
      </w:r>
      <w:proofErr w:type="spellStart"/>
      <w:r w:rsidRPr="00450B9B">
        <w:rPr>
          <w:sz w:val="20"/>
          <w:szCs w:val="20"/>
          <w:lang w:val="es-ES" w:eastAsia="en-US"/>
        </w:rPr>
        <w:t>unor</w:t>
      </w:r>
      <w:proofErr w:type="spellEnd"/>
      <w:r w:rsidRPr="00450B9B">
        <w:rPr>
          <w:sz w:val="20"/>
          <w:szCs w:val="20"/>
          <w:lang w:val="es-ES" w:eastAsia="en-US"/>
        </w:rPr>
        <w:t xml:space="preserve"> </w:t>
      </w:r>
      <w:proofErr w:type="spellStart"/>
      <w:r w:rsidRPr="00450B9B">
        <w:rPr>
          <w:sz w:val="20"/>
          <w:szCs w:val="20"/>
          <w:lang w:val="es-ES" w:eastAsia="en-US"/>
        </w:rPr>
        <w:t>suprafete</w:t>
      </w:r>
      <w:proofErr w:type="spellEnd"/>
      <w:r w:rsidRPr="00450B9B">
        <w:rPr>
          <w:sz w:val="20"/>
          <w:szCs w:val="20"/>
          <w:lang w:val="es-ES" w:eastAsia="en-US"/>
        </w:rPr>
        <w:t xml:space="preserve"> </w:t>
      </w:r>
      <w:proofErr w:type="spellStart"/>
      <w:r w:rsidRPr="00450B9B">
        <w:rPr>
          <w:sz w:val="20"/>
          <w:szCs w:val="20"/>
          <w:lang w:val="es-ES" w:eastAsia="en-US"/>
        </w:rPr>
        <w:t>vitrate</w:t>
      </w:r>
      <w:proofErr w:type="spellEnd"/>
      <w:r w:rsidRPr="00450B9B">
        <w:rPr>
          <w:sz w:val="20"/>
          <w:szCs w:val="20"/>
          <w:lang w:val="es-ES" w:eastAsia="en-US"/>
        </w:rPr>
        <w:t xml:space="preserve"> si </w:t>
      </w:r>
      <w:proofErr w:type="spellStart"/>
      <w:r w:rsidRPr="00450B9B">
        <w:rPr>
          <w:sz w:val="20"/>
          <w:szCs w:val="20"/>
          <w:lang w:val="es-ES" w:eastAsia="en-US"/>
        </w:rPr>
        <w:t>iluminat</w:t>
      </w:r>
      <w:proofErr w:type="spellEnd"/>
      <w:r w:rsidRPr="00450B9B">
        <w:rPr>
          <w:sz w:val="20"/>
          <w:szCs w:val="20"/>
          <w:lang w:val="es-ES" w:eastAsia="en-US"/>
        </w:rPr>
        <w:t xml:space="preserve"> artificial. </w:t>
      </w:r>
      <w:proofErr w:type="spellStart"/>
      <w:r w:rsidRPr="00450B9B">
        <w:rPr>
          <w:sz w:val="20"/>
          <w:szCs w:val="20"/>
          <w:lang w:val="es-ES" w:eastAsia="en-US"/>
        </w:rPr>
        <w:t>Acestea</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propuse de catre </w:t>
      </w:r>
      <w:proofErr w:type="spellStart"/>
      <w:r w:rsidRPr="00450B9B">
        <w:rPr>
          <w:sz w:val="20"/>
          <w:szCs w:val="20"/>
          <w:lang w:val="es-ES" w:eastAsia="en-US"/>
        </w:rPr>
        <w:t>proiectant</w:t>
      </w:r>
      <w:proofErr w:type="spellEnd"/>
      <w:r w:rsidRPr="00450B9B">
        <w:rPr>
          <w:sz w:val="20"/>
          <w:szCs w:val="20"/>
          <w:lang w:val="es-ES" w:eastAsia="en-US"/>
        </w:rPr>
        <w:t xml:space="preserve"> si </w:t>
      </w:r>
      <w:proofErr w:type="spellStart"/>
      <w:r w:rsidRPr="00450B9B">
        <w:rPr>
          <w:sz w:val="20"/>
          <w:szCs w:val="20"/>
          <w:lang w:val="es-ES" w:eastAsia="en-US"/>
        </w:rPr>
        <w:t>vor</w:t>
      </w:r>
      <w:proofErr w:type="spellEnd"/>
      <w:r w:rsidRPr="00450B9B">
        <w:rPr>
          <w:sz w:val="20"/>
          <w:szCs w:val="20"/>
          <w:lang w:val="es-ES" w:eastAsia="en-US"/>
        </w:rPr>
        <w:t xml:space="preserve"> exista in </w:t>
      </w:r>
      <w:proofErr w:type="spellStart"/>
      <w:r w:rsidRPr="00450B9B">
        <w:rPr>
          <w:sz w:val="20"/>
          <w:szCs w:val="20"/>
          <w:lang w:val="es-ES" w:eastAsia="en-US"/>
        </w:rPr>
        <w:t>proiectul</w:t>
      </w:r>
      <w:proofErr w:type="spellEnd"/>
      <w:r w:rsidRPr="00450B9B">
        <w:rPr>
          <w:sz w:val="20"/>
          <w:szCs w:val="20"/>
          <w:lang w:val="es-ES" w:eastAsia="en-US"/>
        </w:rPr>
        <w:t xml:space="preserve"> </w:t>
      </w:r>
      <w:proofErr w:type="spellStart"/>
      <w:r w:rsidRPr="00450B9B">
        <w:rPr>
          <w:sz w:val="20"/>
          <w:szCs w:val="20"/>
          <w:lang w:val="es-ES" w:eastAsia="en-US"/>
        </w:rPr>
        <w:t>tehnic</w:t>
      </w:r>
      <w:proofErr w:type="spellEnd"/>
      <w:r w:rsidRPr="00450B9B">
        <w:rPr>
          <w:sz w:val="20"/>
          <w:szCs w:val="20"/>
          <w:lang w:val="es-ES" w:eastAsia="en-US"/>
        </w:rPr>
        <w:t xml:space="preserve"> ce precede </w:t>
      </w:r>
      <w:proofErr w:type="spellStart"/>
      <w:r w:rsidRPr="00450B9B">
        <w:rPr>
          <w:sz w:val="20"/>
          <w:szCs w:val="20"/>
          <w:lang w:val="es-ES" w:eastAsia="en-US"/>
        </w:rPr>
        <w:t>aceasta</w:t>
      </w:r>
      <w:proofErr w:type="spellEnd"/>
      <w:r w:rsidRPr="00450B9B">
        <w:rPr>
          <w:sz w:val="20"/>
          <w:szCs w:val="20"/>
          <w:lang w:val="es-ES" w:eastAsia="en-US"/>
        </w:rPr>
        <w:t xml:space="preserve"> </w:t>
      </w:r>
      <w:proofErr w:type="spellStart"/>
      <w:r w:rsidRPr="00450B9B">
        <w:rPr>
          <w:sz w:val="20"/>
          <w:szCs w:val="20"/>
          <w:lang w:val="es-ES" w:eastAsia="en-US"/>
        </w:rPr>
        <w:t>faza</w:t>
      </w:r>
      <w:proofErr w:type="spellEnd"/>
      <w:r w:rsidRPr="00450B9B">
        <w:rPr>
          <w:sz w:val="20"/>
          <w:szCs w:val="20"/>
          <w:lang w:val="es-ES" w:eastAsia="en-US"/>
        </w:rPr>
        <w:t xml:space="preserve">. </w:t>
      </w:r>
    </w:p>
    <w:p w14:paraId="40B4747B" w14:textId="77777777" w:rsidR="00DD79DD" w:rsidRPr="00450B9B" w:rsidRDefault="00DD79DD" w:rsidP="00DD79DD">
      <w:pPr>
        <w:tabs>
          <w:tab w:val="left" w:pos="719"/>
          <w:tab w:val="left" w:pos="2160"/>
          <w:tab w:val="left" w:pos="2880"/>
          <w:tab w:val="left" w:pos="3600"/>
          <w:tab w:val="left" w:pos="4321"/>
          <w:tab w:val="left" w:pos="5040"/>
          <w:tab w:val="left" w:pos="5761"/>
          <w:tab w:val="left" w:pos="6480"/>
          <w:tab w:val="left" w:pos="7770"/>
        </w:tabs>
        <w:autoSpaceDE w:val="0"/>
        <w:autoSpaceDN w:val="0"/>
        <w:adjustRightInd w:val="0"/>
        <w:jc w:val="both"/>
        <w:rPr>
          <w:sz w:val="20"/>
          <w:szCs w:val="20"/>
          <w:lang w:val="es-ES" w:eastAsia="en-US"/>
        </w:rPr>
      </w:pPr>
      <w:proofErr w:type="spellStart"/>
      <w:r w:rsidRPr="00450B9B">
        <w:rPr>
          <w:sz w:val="20"/>
          <w:szCs w:val="20"/>
          <w:lang w:val="es-ES" w:eastAsia="en-US"/>
        </w:rPr>
        <w:t>Izolatiile</w:t>
      </w:r>
      <w:proofErr w:type="spellEnd"/>
      <w:r w:rsidRPr="00450B9B">
        <w:rPr>
          <w:sz w:val="20"/>
          <w:szCs w:val="20"/>
          <w:lang w:val="es-ES" w:eastAsia="en-US"/>
        </w:rPr>
        <w:t xml:space="preserve"> </w:t>
      </w:r>
      <w:proofErr w:type="spellStart"/>
      <w:r w:rsidRPr="00450B9B">
        <w:rPr>
          <w:sz w:val="20"/>
          <w:szCs w:val="20"/>
          <w:lang w:val="es-ES" w:eastAsia="en-US"/>
        </w:rPr>
        <w:t>termice</w:t>
      </w:r>
      <w:proofErr w:type="spellEnd"/>
      <w:r w:rsidRPr="00450B9B">
        <w:rPr>
          <w:sz w:val="20"/>
          <w:szCs w:val="20"/>
          <w:lang w:val="es-ES" w:eastAsia="en-US"/>
        </w:rPr>
        <w:t xml:space="preserve"> si </w:t>
      </w:r>
      <w:proofErr w:type="spellStart"/>
      <w:r w:rsidRPr="00450B9B">
        <w:rPr>
          <w:sz w:val="20"/>
          <w:szCs w:val="20"/>
          <w:lang w:val="es-ES" w:eastAsia="en-US"/>
        </w:rPr>
        <w:t>hidrofuge</w:t>
      </w:r>
      <w:proofErr w:type="spellEnd"/>
      <w:r w:rsidRPr="00450B9B">
        <w:rPr>
          <w:sz w:val="20"/>
          <w:szCs w:val="20"/>
          <w:lang w:val="es-ES" w:eastAsia="en-US"/>
        </w:rPr>
        <w:t xml:space="preserve"> ce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prevazute</w:t>
      </w:r>
      <w:proofErr w:type="spellEnd"/>
      <w:r w:rsidRPr="00450B9B">
        <w:rPr>
          <w:sz w:val="20"/>
          <w:szCs w:val="20"/>
          <w:lang w:val="es-ES" w:eastAsia="en-US"/>
        </w:rPr>
        <w:t xml:space="preserve">, sunt de </w:t>
      </w:r>
      <w:proofErr w:type="spellStart"/>
      <w:r w:rsidRPr="00450B9B">
        <w:rPr>
          <w:sz w:val="20"/>
          <w:szCs w:val="20"/>
          <w:lang w:val="es-ES" w:eastAsia="en-US"/>
        </w:rPr>
        <w:t>tipul</w:t>
      </w:r>
      <w:proofErr w:type="spellEnd"/>
      <w:r w:rsidRPr="00450B9B">
        <w:rPr>
          <w:sz w:val="20"/>
          <w:szCs w:val="20"/>
          <w:lang w:val="es-ES" w:eastAsia="en-US"/>
        </w:rPr>
        <w:t xml:space="preserve"> </w:t>
      </w:r>
      <w:proofErr w:type="spellStart"/>
      <w:r w:rsidRPr="00450B9B">
        <w:rPr>
          <w:sz w:val="20"/>
          <w:szCs w:val="20"/>
          <w:lang w:val="es-ES" w:eastAsia="en-US"/>
        </w:rPr>
        <w:t>celor</w:t>
      </w:r>
      <w:proofErr w:type="spellEnd"/>
      <w:r w:rsidRPr="00450B9B">
        <w:rPr>
          <w:sz w:val="20"/>
          <w:szCs w:val="20"/>
          <w:lang w:val="es-ES" w:eastAsia="en-US"/>
        </w:rPr>
        <w:t xml:space="preserve"> </w:t>
      </w:r>
      <w:proofErr w:type="spellStart"/>
      <w:r w:rsidRPr="00450B9B">
        <w:rPr>
          <w:sz w:val="20"/>
          <w:szCs w:val="20"/>
          <w:lang w:val="es-ES" w:eastAsia="en-US"/>
        </w:rPr>
        <w:t>utilizate</w:t>
      </w:r>
      <w:proofErr w:type="spellEnd"/>
      <w:r w:rsidRPr="00450B9B">
        <w:rPr>
          <w:sz w:val="20"/>
          <w:szCs w:val="20"/>
          <w:lang w:val="es-ES" w:eastAsia="en-US"/>
        </w:rPr>
        <w:t xml:space="preserve"> </w:t>
      </w:r>
      <w:proofErr w:type="spellStart"/>
      <w:r w:rsidRPr="00450B9B">
        <w:rPr>
          <w:sz w:val="20"/>
          <w:szCs w:val="20"/>
          <w:lang w:val="es-ES" w:eastAsia="en-US"/>
        </w:rPr>
        <w:t>curent</w:t>
      </w:r>
      <w:proofErr w:type="spellEnd"/>
      <w:r w:rsidRPr="00450B9B">
        <w:rPr>
          <w:sz w:val="20"/>
          <w:szCs w:val="20"/>
          <w:lang w:val="es-ES" w:eastAsia="en-US"/>
        </w:rPr>
        <w:t xml:space="preserve"> in </w:t>
      </w:r>
      <w:proofErr w:type="spellStart"/>
      <w:r w:rsidRPr="00450B9B">
        <w:rPr>
          <w:sz w:val="20"/>
          <w:szCs w:val="20"/>
          <w:lang w:val="es-ES" w:eastAsia="en-US"/>
        </w:rPr>
        <w:t>realizarea</w:t>
      </w:r>
      <w:proofErr w:type="spellEnd"/>
      <w:r w:rsidRPr="00450B9B">
        <w:rPr>
          <w:sz w:val="20"/>
          <w:szCs w:val="20"/>
          <w:lang w:val="es-ES" w:eastAsia="en-US"/>
        </w:rPr>
        <w:t xml:space="preserve"> </w:t>
      </w:r>
      <w:proofErr w:type="spellStart"/>
      <w:r w:rsidRPr="00450B9B">
        <w:rPr>
          <w:sz w:val="20"/>
          <w:szCs w:val="20"/>
          <w:lang w:val="es-ES" w:eastAsia="en-US"/>
        </w:rPr>
        <w:t>unor</w:t>
      </w:r>
      <w:proofErr w:type="spellEnd"/>
      <w:r w:rsidRPr="00450B9B">
        <w:rPr>
          <w:sz w:val="20"/>
          <w:szCs w:val="20"/>
          <w:lang w:val="es-ES" w:eastAsia="en-US"/>
        </w:rPr>
        <w:t xml:space="preserve"> </w:t>
      </w:r>
      <w:proofErr w:type="spellStart"/>
      <w:r w:rsidRPr="00450B9B">
        <w:rPr>
          <w:sz w:val="20"/>
          <w:szCs w:val="20"/>
          <w:lang w:val="es-ES" w:eastAsia="en-US"/>
        </w:rPr>
        <w:t>astfel</w:t>
      </w:r>
      <w:proofErr w:type="spellEnd"/>
      <w:r w:rsidRPr="00450B9B">
        <w:rPr>
          <w:sz w:val="20"/>
          <w:szCs w:val="20"/>
          <w:lang w:val="es-ES" w:eastAsia="en-US"/>
        </w:rPr>
        <w:t xml:space="preserve"> de </w:t>
      </w:r>
      <w:proofErr w:type="spellStart"/>
      <w:r w:rsidRPr="00450B9B">
        <w:rPr>
          <w:sz w:val="20"/>
          <w:szCs w:val="20"/>
          <w:lang w:val="es-ES" w:eastAsia="en-US"/>
        </w:rPr>
        <w:t>cladiri</w:t>
      </w:r>
      <w:proofErr w:type="spellEnd"/>
      <w:r w:rsidRPr="00450B9B">
        <w:rPr>
          <w:sz w:val="20"/>
          <w:szCs w:val="20"/>
          <w:lang w:val="es-ES" w:eastAsia="en-US"/>
        </w:rPr>
        <w:t xml:space="preserve"> si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asigura</w:t>
      </w:r>
      <w:proofErr w:type="spellEnd"/>
      <w:r w:rsidRPr="00450B9B">
        <w:rPr>
          <w:sz w:val="20"/>
          <w:szCs w:val="20"/>
          <w:lang w:val="es-ES" w:eastAsia="en-US"/>
        </w:rPr>
        <w:t xml:space="preserve"> </w:t>
      </w:r>
      <w:proofErr w:type="spellStart"/>
      <w:r w:rsidRPr="00450B9B">
        <w:rPr>
          <w:sz w:val="20"/>
          <w:szCs w:val="20"/>
          <w:lang w:val="es-ES" w:eastAsia="en-US"/>
        </w:rPr>
        <w:t>performantele</w:t>
      </w:r>
      <w:proofErr w:type="spellEnd"/>
      <w:r w:rsidRPr="00450B9B">
        <w:rPr>
          <w:sz w:val="20"/>
          <w:szCs w:val="20"/>
          <w:lang w:val="es-ES" w:eastAsia="en-US"/>
        </w:rPr>
        <w:t xml:space="preserve"> si </w:t>
      </w:r>
      <w:proofErr w:type="spellStart"/>
      <w:r w:rsidRPr="00450B9B">
        <w:rPr>
          <w:sz w:val="20"/>
          <w:szCs w:val="20"/>
          <w:lang w:val="es-ES" w:eastAsia="en-US"/>
        </w:rPr>
        <w:t>nivelele</w:t>
      </w:r>
      <w:proofErr w:type="spellEnd"/>
      <w:r w:rsidRPr="00450B9B">
        <w:rPr>
          <w:sz w:val="20"/>
          <w:szCs w:val="20"/>
          <w:lang w:val="es-ES" w:eastAsia="en-US"/>
        </w:rPr>
        <w:t xml:space="preserve"> de </w:t>
      </w:r>
      <w:proofErr w:type="spellStart"/>
      <w:r w:rsidRPr="00450B9B">
        <w:rPr>
          <w:sz w:val="20"/>
          <w:szCs w:val="20"/>
          <w:lang w:val="es-ES" w:eastAsia="en-US"/>
        </w:rPr>
        <w:t>performanta</w:t>
      </w:r>
      <w:proofErr w:type="spellEnd"/>
      <w:r w:rsidRPr="00450B9B">
        <w:rPr>
          <w:sz w:val="20"/>
          <w:szCs w:val="20"/>
          <w:lang w:val="es-ES" w:eastAsia="en-US"/>
        </w:rPr>
        <w:t xml:space="preserve"> </w:t>
      </w:r>
      <w:proofErr w:type="spellStart"/>
      <w:r w:rsidRPr="00450B9B">
        <w:rPr>
          <w:sz w:val="20"/>
          <w:szCs w:val="20"/>
          <w:lang w:val="es-ES" w:eastAsia="en-US"/>
        </w:rPr>
        <w:t>stabilite</w:t>
      </w:r>
      <w:proofErr w:type="spellEnd"/>
      <w:r w:rsidRPr="00450B9B">
        <w:rPr>
          <w:sz w:val="20"/>
          <w:szCs w:val="20"/>
          <w:lang w:val="es-ES" w:eastAsia="en-US"/>
        </w:rPr>
        <w:t xml:space="preserve"> in </w:t>
      </w:r>
      <w:proofErr w:type="spellStart"/>
      <w:r w:rsidRPr="00450B9B">
        <w:rPr>
          <w:sz w:val="20"/>
          <w:szCs w:val="20"/>
          <w:lang w:val="es-ES" w:eastAsia="en-US"/>
        </w:rPr>
        <w:t>reglementarile</w:t>
      </w:r>
      <w:proofErr w:type="spellEnd"/>
      <w:r w:rsidRPr="00450B9B">
        <w:rPr>
          <w:sz w:val="20"/>
          <w:szCs w:val="20"/>
          <w:lang w:val="es-ES" w:eastAsia="en-US"/>
        </w:rPr>
        <w:t xml:space="preserve"> </w:t>
      </w:r>
      <w:proofErr w:type="spellStart"/>
      <w:r w:rsidRPr="00450B9B">
        <w:rPr>
          <w:sz w:val="20"/>
          <w:szCs w:val="20"/>
          <w:lang w:val="es-ES" w:eastAsia="en-US"/>
        </w:rPr>
        <w:t>tehnice</w:t>
      </w:r>
      <w:proofErr w:type="spellEnd"/>
      <w:r w:rsidRPr="00450B9B">
        <w:rPr>
          <w:sz w:val="20"/>
          <w:szCs w:val="20"/>
          <w:lang w:val="es-ES" w:eastAsia="en-US"/>
        </w:rPr>
        <w:t>.</w:t>
      </w:r>
    </w:p>
    <w:p w14:paraId="65E56255" w14:textId="77777777" w:rsidR="00DD79DD" w:rsidRPr="00450B9B" w:rsidRDefault="00DD79DD" w:rsidP="00DD79DD">
      <w:pPr>
        <w:tabs>
          <w:tab w:val="left" w:pos="719"/>
          <w:tab w:val="left" w:pos="2160"/>
          <w:tab w:val="left" w:pos="2880"/>
          <w:tab w:val="left" w:pos="3600"/>
          <w:tab w:val="left" w:pos="4321"/>
          <w:tab w:val="left" w:pos="5040"/>
          <w:tab w:val="left" w:pos="5761"/>
          <w:tab w:val="left" w:pos="6480"/>
          <w:tab w:val="left" w:pos="7770"/>
        </w:tabs>
        <w:autoSpaceDE w:val="0"/>
        <w:autoSpaceDN w:val="0"/>
        <w:adjustRightInd w:val="0"/>
        <w:jc w:val="both"/>
        <w:rPr>
          <w:sz w:val="20"/>
          <w:szCs w:val="20"/>
          <w:lang w:val="es-ES" w:eastAsia="en-US"/>
        </w:rPr>
      </w:pPr>
      <w:proofErr w:type="spellStart"/>
      <w:r w:rsidRPr="00450B9B">
        <w:rPr>
          <w:sz w:val="20"/>
          <w:szCs w:val="20"/>
          <w:lang w:val="es-ES" w:eastAsia="en-US"/>
        </w:rPr>
        <w:t>Consumurile</w:t>
      </w:r>
      <w:proofErr w:type="spellEnd"/>
      <w:r w:rsidRPr="00450B9B">
        <w:rPr>
          <w:sz w:val="20"/>
          <w:szCs w:val="20"/>
          <w:lang w:val="es-ES" w:eastAsia="en-US"/>
        </w:rPr>
        <w:t xml:space="preserve"> de </w:t>
      </w:r>
      <w:proofErr w:type="spellStart"/>
      <w:r w:rsidRPr="00450B9B">
        <w:rPr>
          <w:sz w:val="20"/>
          <w:szCs w:val="20"/>
          <w:lang w:val="es-ES" w:eastAsia="en-US"/>
        </w:rPr>
        <w:t>energie</w:t>
      </w:r>
      <w:proofErr w:type="spellEnd"/>
      <w:r w:rsidRPr="00450B9B">
        <w:rPr>
          <w:sz w:val="20"/>
          <w:szCs w:val="20"/>
          <w:lang w:val="es-ES" w:eastAsia="en-US"/>
        </w:rPr>
        <w:t xml:space="preserve"> se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incadra</w:t>
      </w:r>
      <w:proofErr w:type="spellEnd"/>
      <w:r w:rsidRPr="00450B9B">
        <w:rPr>
          <w:sz w:val="20"/>
          <w:szCs w:val="20"/>
          <w:lang w:val="es-ES" w:eastAsia="en-US"/>
        </w:rPr>
        <w:t xml:space="preserve"> in </w:t>
      </w:r>
      <w:proofErr w:type="spellStart"/>
      <w:r w:rsidRPr="00450B9B">
        <w:rPr>
          <w:sz w:val="20"/>
          <w:szCs w:val="20"/>
          <w:lang w:val="es-ES" w:eastAsia="en-US"/>
        </w:rPr>
        <w:t>limitele</w:t>
      </w:r>
      <w:proofErr w:type="spellEnd"/>
      <w:r w:rsidRPr="00450B9B">
        <w:rPr>
          <w:sz w:val="20"/>
          <w:szCs w:val="20"/>
          <w:lang w:val="es-ES" w:eastAsia="en-US"/>
        </w:rPr>
        <w:t xml:space="preserve"> </w:t>
      </w:r>
      <w:proofErr w:type="spellStart"/>
      <w:r w:rsidRPr="00450B9B">
        <w:rPr>
          <w:sz w:val="20"/>
          <w:szCs w:val="20"/>
          <w:lang w:val="es-ES" w:eastAsia="en-US"/>
        </w:rPr>
        <w:t>admise</w:t>
      </w:r>
      <w:proofErr w:type="spellEnd"/>
      <w:r w:rsidRPr="00450B9B">
        <w:rPr>
          <w:sz w:val="20"/>
          <w:szCs w:val="20"/>
          <w:lang w:val="es-ES" w:eastAsia="en-US"/>
        </w:rPr>
        <w:t>.</w:t>
      </w:r>
    </w:p>
    <w:p w14:paraId="2BFA33F1" w14:textId="77777777" w:rsidR="00A66127" w:rsidRPr="00450B9B" w:rsidRDefault="00A66127" w:rsidP="00DD79DD">
      <w:pPr>
        <w:jc w:val="both"/>
        <w:rPr>
          <w:sz w:val="20"/>
          <w:szCs w:val="20"/>
        </w:rPr>
      </w:pPr>
    </w:p>
    <w:p w14:paraId="38A76EF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zona </w:t>
      </w:r>
      <w:proofErr w:type="spellStart"/>
      <w:r w:rsidRPr="00450B9B">
        <w:rPr>
          <w:rFonts w:ascii="Times New Roman" w:hAnsi="Times New Roman" w:cs="Times New Roman"/>
          <w:color w:val="auto"/>
          <w:sz w:val="20"/>
          <w:szCs w:val="20"/>
          <w:lang w:val="es-ES"/>
        </w:rPr>
        <w:t>afectată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execuţia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investiţiei</w:t>
      </w:r>
      <w:proofErr w:type="spellEnd"/>
      <w:r w:rsidRPr="00450B9B">
        <w:rPr>
          <w:rFonts w:ascii="Times New Roman" w:hAnsi="Times New Roman" w:cs="Times New Roman"/>
          <w:color w:val="auto"/>
          <w:sz w:val="20"/>
          <w:szCs w:val="20"/>
          <w:lang w:val="es-ES"/>
        </w:rPr>
        <w:t xml:space="preserve">; </w:t>
      </w:r>
    </w:p>
    <w:p w14:paraId="0A586EA5" w14:textId="5C6F8264" w:rsidR="007D0331" w:rsidRPr="00450B9B" w:rsidRDefault="00330246"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Se </w:t>
      </w:r>
      <w:proofErr w:type="spellStart"/>
      <w:r w:rsidRPr="00450B9B">
        <w:rPr>
          <w:rFonts w:ascii="Times New Roman" w:hAnsi="Times New Roman" w:cs="Times New Roman"/>
          <w:color w:val="auto"/>
          <w:sz w:val="20"/>
          <w:szCs w:val="20"/>
          <w:lang w:val="es-ES"/>
        </w:rPr>
        <w:t>vor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amenaja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zone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inverzite</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spatiul</w:t>
      </w:r>
      <w:proofErr w:type="spellEnd"/>
      <w:r w:rsidRPr="00450B9B">
        <w:rPr>
          <w:rFonts w:ascii="Times New Roman" w:hAnsi="Times New Roman" w:cs="Times New Roman"/>
          <w:color w:val="auto"/>
          <w:sz w:val="20"/>
          <w:szCs w:val="20"/>
          <w:lang w:val="es-ES"/>
        </w:rPr>
        <w:t xml:space="preserve"> din </w:t>
      </w:r>
      <w:proofErr w:type="spellStart"/>
      <w:r w:rsidR="00CC1F82" w:rsidRPr="00450B9B">
        <w:rPr>
          <w:rFonts w:ascii="Times New Roman" w:hAnsi="Times New Roman" w:cs="Times New Roman"/>
          <w:color w:val="auto"/>
          <w:sz w:val="20"/>
          <w:szCs w:val="20"/>
          <w:lang w:val="es-ES"/>
        </w:rPr>
        <w:t>jurul</w:t>
      </w:r>
      <w:proofErr w:type="spellEnd"/>
      <w:r w:rsidR="00CC1F82" w:rsidRPr="00450B9B">
        <w:rPr>
          <w:rFonts w:ascii="Times New Roman" w:hAnsi="Times New Roman" w:cs="Times New Roman"/>
          <w:color w:val="auto"/>
          <w:sz w:val="20"/>
          <w:szCs w:val="20"/>
          <w:lang w:val="es-ES"/>
        </w:rPr>
        <w:t xml:space="preserve"> </w:t>
      </w:r>
      <w:proofErr w:type="spellStart"/>
      <w:r w:rsidR="00CC1F82" w:rsidRPr="00450B9B">
        <w:rPr>
          <w:rFonts w:ascii="Times New Roman" w:hAnsi="Times New Roman" w:cs="Times New Roman"/>
          <w:color w:val="auto"/>
          <w:sz w:val="20"/>
          <w:szCs w:val="20"/>
          <w:lang w:val="es-ES"/>
        </w:rPr>
        <w:t>imobilului</w:t>
      </w:r>
      <w:proofErr w:type="spellEnd"/>
      <w:r w:rsidR="00CC1F82" w:rsidRPr="00450B9B">
        <w:rPr>
          <w:rFonts w:ascii="Times New Roman" w:hAnsi="Times New Roman" w:cs="Times New Roman"/>
          <w:color w:val="auto"/>
          <w:sz w:val="20"/>
          <w:szCs w:val="20"/>
          <w:lang w:val="es-ES"/>
        </w:rPr>
        <w:t xml:space="preserve">, </w:t>
      </w:r>
      <w:proofErr w:type="spellStart"/>
      <w:r w:rsidR="00CC1F82" w:rsidRPr="00450B9B">
        <w:rPr>
          <w:rFonts w:ascii="Times New Roman" w:hAnsi="Times New Roman" w:cs="Times New Roman"/>
          <w:color w:val="auto"/>
          <w:sz w:val="20"/>
          <w:szCs w:val="20"/>
          <w:lang w:val="es-ES"/>
        </w:rPr>
        <w:t>accese</w:t>
      </w:r>
      <w:proofErr w:type="spellEnd"/>
      <w:r w:rsidR="00CC1F82" w:rsidRPr="00450B9B">
        <w:rPr>
          <w:rFonts w:ascii="Times New Roman" w:hAnsi="Times New Roman" w:cs="Times New Roman"/>
          <w:color w:val="auto"/>
          <w:sz w:val="20"/>
          <w:szCs w:val="20"/>
          <w:lang w:val="es-ES"/>
        </w:rPr>
        <w:t xml:space="preserve"> auto si</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platform</w:t>
      </w:r>
      <w:r w:rsidR="00CC1F82" w:rsidRPr="00450B9B">
        <w:rPr>
          <w:rFonts w:ascii="Times New Roman" w:hAnsi="Times New Roman" w:cs="Times New Roman"/>
          <w:color w:val="auto"/>
          <w:sz w:val="20"/>
          <w:szCs w:val="20"/>
          <w:lang w:val="es-ES"/>
        </w:rPr>
        <w:t>a</w:t>
      </w:r>
      <w:proofErr w:type="spellEnd"/>
      <w:r w:rsidRPr="00450B9B">
        <w:rPr>
          <w:rFonts w:ascii="Times New Roman" w:hAnsi="Times New Roman" w:cs="Times New Roman"/>
          <w:color w:val="auto"/>
          <w:sz w:val="20"/>
          <w:szCs w:val="20"/>
          <w:lang w:val="es-ES"/>
        </w:rPr>
        <w:t xml:space="preserve"> de colectare a </w:t>
      </w:r>
      <w:proofErr w:type="spellStart"/>
      <w:r w:rsidRPr="00450B9B">
        <w:rPr>
          <w:rFonts w:ascii="Times New Roman" w:hAnsi="Times New Roman" w:cs="Times New Roman"/>
          <w:color w:val="auto"/>
          <w:sz w:val="20"/>
          <w:szCs w:val="20"/>
          <w:lang w:val="es-ES"/>
        </w:rPr>
        <w:t>deseurilor</w:t>
      </w:r>
      <w:proofErr w:type="spellEnd"/>
      <w:r w:rsidR="00CC1F82" w:rsidRPr="00450B9B">
        <w:rPr>
          <w:rFonts w:ascii="Times New Roman" w:hAnsi="Times New Roman" w:cs="Times New Roman"/>
          <w:color w:val="auto"/>
          <w:sz w:val="20"/>
          <w:szCs w:val="20"/>
          <w:lang w:val="es-ES"/>
        </w:rPr>
        <w:t>.</w:t>
      </w:r>
    </w:p>
    <w:p w14:paraId="7D9967E9" w14:textId="77777777" w:rsidR="00A66127" w:rsidRPr="00450B9B" w:rsidRDefault="00A66127" w:rsidP="00F71C5E">
      <w:pPr>
        <w:pStyle w:val="Default"/>
        <w:rPr>
          <w:rFonts w:ascii="Times New Roman" w:hAnsi="Times New Roman" w:cs="Times New Roman"/>
          <w:color w:val="auto"/>
          <w:sz w:val="20"/>
          <w:szCs w:val="20"/>
          <w:lang w:val="es-ES"/>
        </w:rPr>
      </w:pPr>
    </w:p>
    <w:p w14:paraId="013449CA"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căi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noi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acces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schimbări</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celor</w:t>
      </w:r>
      <w:proofErr w:type="spellEnd"/>
      <w:r w:rsidRPr="00450B9B">
        <w:rPr>
          <w:rFonts w:ascii="Times New Roman" w:hAnsi="Times New Roman" w:cs="Times New Roman"/>
          <w:color w:val="auto"/>
          <w:sz w:val="20"/>
          <w:szCs w:val="20"/>
          <w:lang w:val="es-ES"/>
        </w:rPr>
        <w:t xml:space="preserve"> existente; </w:t>
      </w:r>
    </w:p>
    <w:p w14:paraId="4299D2A8" w14:textId="0CC8DA9A" w:rsidR="00B31C0F" w:rsidRPr="00450B9B" w:rsidRDefault="00B31C0F" w:rsidP="00B31C0F">
      <w:pPr>
        <w:jc w:val="both"/>
        <w:rPr>
          <w:sz w:val="20"/>
          <w:szCs w:val="20"/>
        </w:rPr>
      </w:pPr>
      <w:r w:rsidRPr="00450B9B">
        <w:rPr>
          <w:b/>
          <w:sz w:val="20"/>
          <w:szCs w:val="20"/>
        </w:rPr>
        <w:t>- Accesul auto</w:t>
      </w:r>
      <w:r w:rsidRPr="00450B9B">
        <w:rPr>
          <w:sz w:val="20"/>
          <w:szCs w:val="20"/>
        </w:rPr>
        <w:t xml:space="preserve"> in cladire/subsol se va realiza de pe latura de Nord, direct din Aleea carosabila</w:t>
      </w:r>
      <w:r w:rsidR="000C6192" w:rsidRPr="00450B9B">
        <w:rPr>
          <w:sz w:val="20"/>
          <w:szCs w:val="20"/>
        </w:rPr>
        <w:t xml:space="preserve"> (domeniu public)</w:t>
      </w:r>
      <w:r w:rsidRPr="00450B9B">
        <w:rPr>
          <w:sz w:val="20"/>
          <w:szCs w:val="20"/>
        </w:rPr>
        <w:t xml:space="preserve">. </w:t>
      </w:r>
    </w:p>
    <w:p w14:paraId="5AF15099" w14:textId="2233567E" w:rsidR="007D0331" w:rsidRPr="00450B9B" w:rsidRDefault="00B31C0F" w:rsidP="00B31C0F">
      <w:pPr>
        <w:pStyle w:val="Default"/>
        <w:rPr>
          <w:rFonts w:ascii="Times New Roman" w:hAnsi="Times New Roman" w:cs="Times New Roman"/>
          <w:color w:val="auto"/>
          <w:sz w:val="20"/>
          <w:szCs w:val="20"/>
          <w:lang w:val="es-ES"/>
        </w:rPr>
      </w:pPr>
      <w:r w:rsidRPr="00450B9B">
        <w:rPr>
          <w:rFonts w:ascii="Times New Roman" w:hAnsi="Times New Roman"/>
          <w:b/>
          <w:color w:val="auto"/>
          <w:sz w:val="20"/>
          <w:szCs w:val="20"/>
          <w:lang w:val="ro-RO"/>
        </w:rPr>
        <w:t>- Accesul pietonal</w:t>
      </w:r>
      <w:r w:rsidRPr="00450B9B">
        <w:rPr>
          <w:rFonts w:ascii="Times New Roman" w:hAnsi="Times New Roman"/>
          <w:color w:val="auto"/>
          <w:sz w:val="20"/>
          <w:szCs w:val="20"/>
          <w:lang w:val="ro-RO"/>
        </w:rPr>
        <w:t xml:space="preserve"> pe teren se va putea realiza de pe laturile de Nord si Vest, si anume dinspre latura de Nord se va putea face accesul pentru zona de parcare de la nivelul parterului si dinspre latura de Vest se va putea face accesul pentru zona de locuit.</w:t>
      </w:r>
    </w:p>
    <w:p w14:paraId="01BBB178" w14:textId="77777777" w:rsidR="00CC1F82" w:rsidRPr="00450B9B" w:rsidRDefault="00CC1F82" w:rsidP="00CC1F82">
      <w:pPr>
        <w:pStyle w:val="Default"/>
        <w:rPr>
          <w:rFonts w:ascii="Times New Roman" w:hAnsi="Times New Roman" w:cs="Times New Roman"/>
          <w:color w:val="auto"/>
          <w:sz w:val="20"/>
          <w:szCs w:val="20"/>
          <w:lang w:val="es-ES"/>
        </w:rPr>
      </w:pPr>
    </w:p>
    <w:p w14:paraId="76ADDF6F"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resursele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folosite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construcţie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funcţionare</w:t>
      </w:r>
      <w:proofErr w:type="spellEnd"/>
      <w:r w:rsidRPr="00450B9B">
        <w:rPr>
          <w:rFonts w:ascii="Times New Roman" w:hAnsi="Times New Roman" w:cs="Times New Roman"/>
          <w:color w:val="auto"/>
          <w:sz w:val="20"/>
          <w:szCs w:val="20"/>
          <w:lang w:val="es-ES"/>
        </w:rPr>
        <w:t xml:space="preserve">; </w:t>
      </w:r>
    </w:p>
    <w:p w14:paraId="0761AE12" w14:textId="77777777" w:rsidR="007D0331" w:rsidRPr="00450B9B" w:rsidRDefault="00A53EE1" w:rsidP="00A53EE1">
      <w:pPr>
        <w:pStyle w:val="Default"/>
        <w:rPr>
          <w:rFonts w:ascii="Times New Roman" w:hAnsi="Times New Roman" w:cs="Times New Roman"/>
          <w:color w:val="auto"/>
          <w:sz w:val="20"/>
          <w:szCs w:val="20"/>
          <w:lang w:val="es-ES"/>
        </w:rPr>
      </w:pPr>
      <w:r w:rsidRPr="00450B9B">
        <w:rPr>
          <w:rFonts w:ascii="Times New Roman" w:eastAsia="Calibri" w:hAnsi="Times New Roman" w:cs="Times New Roman"/>
          <w:color w:val="auto"/>
          <w:sz w:val="20"/>
          <w:szCs w:val="20"/>
          <w:lang w:val="es-ES"/>
        </w:rPr>
        <w:t xml:space="preserve">La </w:t>
      </w:r>
      <w:proofErr w:type="spellStart"/>
      <w:r w:rsidRPr="00450B9B">
        <w:rPr>
          <w:rFonts w:ascii="Times New Roman" w:eastAsia="Calibri" w:hAnsi="Times New Roman" w:cs="Times New Roman"/>
          <w:color w:val="auto"/>
          <w:sz w:val="20"/>
          <w:szCs w:val="20"/>
          <w:lang w:val="es-ES"/>
        </w:rPr>
        <w:t>realizarea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utiliza </w:t>
      </w:r>
      <w:proofErr w:type="spellStart"/>
      <w:r w:rsidRPr="00450B9B">
        <w:rPr>
          <w:rFonts w:ascii="Times New Roman" w:eastAsia="Calibri" w:hAnsi="Times New Roman" w:cs="Times New Roman"/>
          <w:color w:val="auto"/>
          <w:sz w:val="20"/>
          <w:szCs w:val="20"/>
          <w:lang w:val="es-ES"/>
        </w:rPr>
        <w:t>numai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materiale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agrementate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conform</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Reglementarilor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nationale</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vigoare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precum</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legislatia</w:t>
      </w:r>
      <w:proofErr w:type="spellEnd"/>
      <w:r w:rsidRPr="00450B9B">
        <w:rPr>
          <w:rFonts w:ascii="Times New Roman" w:eastAsia="Calibri" w:hAnsi="Times New Roman" w:cs="Times New Roman"/>
          <w:color w:val="auto"/>
          <w:sz w:val="20"/>
          <w:szCs w:val="20"/>
          <w:lang w:val="es-ES"/>
        </w:rPr>
        <w:t xml:space="preserve"> si </w:t>
      </w:r>
      <w:proofErr w:type="spellStart"/>
      <w:r w:rsidRPr="00450B9B">
        <w:rPr>
          <w:rFonts w:ascii="Times New Roman" w:eastAsia="Calibri" w:hAnsi="Times New Roman" w:cs="Times New Roman"/>
          <w:color w:val="auto"/>
          <w:sz w:val="20"/>
          <w:szCs w:val="20"/>
          <w:lang w:val="es-ES"/>
        </w:rPr>
        <w:t>standardele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nationale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armonizate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legislatia</w:t>
      </w:r>
      <w:proofErr w:type="spellEnd"/>
      <w:r w:rsidRPr="00450B9B">
        <w:rPr>
          <w:rFonts w:ascii="Times New Roman" w:eastAsia="Calibri" w:hAnsi="Times New Roman" w:cs="Times New Roman"/>
          <w:color w:val="auto"/>
          <w:sz w:val="20"/>
          <w:szCs w:val="20"/>
          <w:lang w:val="es-ES"/>
        </w:rPr>
        <w:t xml:space="preserve"> UE. </w:t>
      </w:r>
      <w:proofErr w:type="spellStart"/>
      <w:r w:rsidRPr="00450B9B">
        <w:rPr>
          <w:rFonts w:ascii="Times New Roman" w:eastAsia="Calibri" w:hAnsi="Times New Roman" w:cs="Times New Roman"/>
          <w:color w:val="auto"/>
          <w:sz w:val="20"/>
          <w:szCs w:val="20"/>
          <w:lang w:val="es-ES"/>
        </w:rPr>
        <w:t>Pentru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realizarea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investitiei</w:t>
      </w:r>
      <w:proofErr w:type="spellEnd"/>
      <w:r w:rsidRPr="00450B9B">
        <w:rPr>
          <w:rFonts w:ascii="Times New Roman" w:eastAsia="Calibri" w:hAnsi="Times New Roman" w:cs="Times New Roman"/>
          <w:color w:val="auto"/>
          <w:sz w:val="20"/>
          <w:szCs w:val="20"/>
          <w:lang w:val="es-ES"/>
        </w:rPr>
        <w:t xml:space="preserve"> se </w:t>
      </w:r>
      <w:proofErr w:type="spellStart"/>
      <w:r w:rsidRPr="00450B9B">
        <w:rPr>
          <w:rFonts w:ascii="Times New Roman" w:eastAsia="Calibri" w:hAnsi="Times New Roman" w:cs="Times New Roman"/>
          <w:color w:val="auto"/>
          <w:sz w:val="20"/>
          <w:szCs w:val="20"/>
          <w:lang w:val="es-ES"/>
        </w:rPr>
        <w:t>vor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folosi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materii</w:t>
      </w:r>
      <w:proofErr w:type="spellEnd"/>
      <w:r w:rsidRPr="00450B9B">
        <w:rPr>
          <w:rFonts w:ascii="Times New Roman" w:eastAsia="Calibri" w:hAnsi="Times New Roman" w:cs="Times New Roman"/>
          <w:color w:val="auto"/>
          <w:sz w:val="20"/>
          <w:szCs w:val="20"/>
          <w:lang w:val="es-ES"/>
        </w:rPr>
        <w:t xml:space="preserve"> prime si </w:t>
      </w:r>
      <w:proofErr w:type="spellStart"/>
      <w:r w:rsidRPr="00450B9B">
        <w:rPr>
          <w:rFonts w:ascii="Times New Roman" w:eastAsia="Calibri" w:hAnsi="Times New Roman" w:cs="Times New Roman"/>
          <w:color w:val="auto"/>
          <w:sz w:val="20"/>
          <w:szCs w:val="20"/>
          <w:lang w:val="es-ES"/>
        </w:rPr>
        <w:t>materiale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beton</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agregate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profile</w:t>
      </w:r>
      <w:proofErr w:type="spellEnd"/>
      <w:r w:rsidRPr="00450B9B">
        <w:rPr>
          <w:rFonts w:ascii="Times New Roman" w:eastAsia="Calibri" w:hAnsi="Times New Roman" w:cs="Times New Roman"/>
          <w:color w:val="auto"/>
          <w:sz w:val="20"/>
          <w:szCs w:val="20"/>
          <w:lang w:val="es-ES"/>
        </w:rPr>
        <w:t xml:space="preserve"> metalice, </w:t>
      </w:r>
      <w:proofErr w:type="spellStart"/>
      <w:r w:rsidRPr="00450B9B">
        <w:rPr>
          <w:rFonts w:ascii="Times New Roman" w:eastAsia="Calibri" w:hAnsi="Times New Roman" w:cs="Times New Roman"/>
          <w:color w:val="auto"/>
          <w:sz w:val="20"/>
          <w:szCs w:val="20"/>
          <w:lang w:val="es-ES"/>
        </w:rPr>
        <w:t>cherestea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sticla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etc</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achizitionate</w:t>
      </w:r>
      <w:proofErr w:type="spellEnd"/>
      <w:r w:rsidRPr="00450B9B">
        <w:rPr>
          <w:rFonts w:ascii="Times New Roman" w:eastAsia="Calibri" w:hAnsi="Times New Roman" w:cs="Times New Roman"/>
          <w:color w:val="auto"/>
          <w:sz w:val="20"/>
          <w:szCs w:val="20"/>
          <w:lang w:val="es-ES"/>
        </w:rPr>
        <w:t xml:space="preserve"> de pe </w:t>
      </w:r>
      <w:proofErr w:type="spellStart"/>
      <w:r w:rsidRPr="00450B9B">
        <w:rPr>
          <w:rFonts w:ascii="Times New Roman" w:eastAsia="Calibri" w:hAnsi="Times New Roman" w:cs="Times New Roman"/>
          <w:color w:val="auto"/>
          <w:sz w:val="20"/>
          <w:szCs w:val="20"/>
          <w:lang w:val="es-ES"/>
        </w:rPr>
        <w:t>piata</w:t>
      </w:r>
      <w:proofErr w:type="spellEnd"/>
      <w:r w:rsidRPr="00450B9B">
        <w:rPr>
          <w:rFonts w:ascii="Times New Roman" w:eastAsia="Calibri" w:hAnsi="Times New Roman" w:cs="Times New Roman"/>
          <w:color w:val="auto"/>
          <w:sz w:val="20"/>
          <w:szCs w:val="20"/>
          <w:lang w:val="es-ES"/>
        </w:rPr>
        <w:t xml:space="preserve"> interna, de la </w:t>
      </w:r>
      <w:proofErr w:type="spellStart"/>
      <w:r w:rsidRPr="00450B9B">
        <w:rPr>
          <w:rFonts w:ascii="Times New Roman" w:eastAsia="Calibri" w:hAnsi="Times New Roman" w:cs="Times New Roman"/>
          <w:color w:val="auto"/>
          <w:sz w:val="20"/>
          <w:szCs w:val="20"/>
          <w:lang w:val="es-ES"/>
        </w:rPr>
        <w:t>distribuitori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autorizati</w:t>
      </w:r>
      <w:proofErr w:type="spellEnd"/>
      <w:r w:rsidRPr="00450B9B">
        <w:rPr>
          <w:rFonts w:ascii="Times New Roman" w:eastAsia="Calibri" w:hAnsi="Times New Roman" w:cs="Times New Roman"/>
          <w:color w:val="auto"/>
          <w:sz w:val="20"/>
          <w:szCs w:val="20"/>
          <w:lang w:val="es-ES"/>
        </w:rPr>
        <w:t>.</w:t>
      </w:r>
    </w:p>
    <w:p w14:paraId="43862C47" w14:textId="77777777" w:rsidR="00B31C0F" w:rsidRPr="00450B9B" w:rsidRDefault="00B31C0F" w:rsidP="00F71C5E">
      <w:pPr>
        <w:pStyle w:val="Default"/>
        <w:rPr>
          <w:rFonts w:ascii="Times New Roman" w:hAnsi="Times New Roman" w:cs="Times New Roman"/>
          <w:color w:val="auto"/>
          <w:sz w:val="20"/>
          <w:szCs w:val="20"/>
          <w:lang w:val="es-ES"/>
        </w:rPr>
      </w:pPr>
    </w:p>
    <w:p w14:paraId="76CB3646"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metode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folosite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construcţie</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demolare</w:t>
      </w:r>
      <w:proofErr w:type="spellEnd"/>
      <w:r w:rsidRPr="00450B9B">
        <w:rPr>
          <w:rFonts w:ascii="Times New Roman" w:hAnsi="Times New Roman" w:cs="Times New Roman"/>
          <w:color w:val="auto"/>
          <w:sz w:val="20"/>
          <w:szCs w:val="20"/>
          <w:lang w:val="es-ES"/>
        </w:rPr>
        <w:t xml:space="preserve">; </w:t>
      </w:r>
    </w:p>
    <w:p w14:paraId="6CEE103E" w14:textId="33DD81ED" w:rsidR="00A53EE1" w:rsidRPr="00450B9B" w:rsidRDefault="00A53EE1" w:rsidP="00A53EE1">
      <w:pPr>
        <w:autoSpaceDE w:val="0"/>
        <w:autoSpaceDN w:val="0"/>
        <w:adjustRightInd w:val="0"/>
        <w:rPr>
          <w:sz w:val="20"/>
          <w:szCs w:val="20"/>
          <w:lang w:val="es-ES" w:eastAsia="en-US"/>
        </w:rPr>
      </w:pPr>
      <w:proofErr w:type="spellStart"/>
      <w:r w:rsidRPr="00450B9B">
        <w:rPr>
          <w:sz w:val="20"/>
          <w:szCs w:val="20"/>
          <w:lang w:val="es-ES" w:eastAsia="en-US"/>
        </w:rPr>
        <w:t>Fundaţia</w:t>
      </w:r>
      <w:proofErr w:type="spellEnd"/>
      <w:r w:rsidRPr="00450B9B">
        <w:rPr>
          <w:sz w:val="20"/>
          <w:szCs w:val="20"/>
          <w:lang w:val="es-ES" w:eastAsia="en-US"/>
        </w:rPr>
        <w:t xml:space="preserve"> </w:t>
      </w:r>
      <w:proofErr w:type="spellStart"/>
      <w:r w:rsidRPr="00450B9B">
        <w:rPr>
          <w:sz w:val="20"/>
          <w:szCs w:val="20"/>
          <w:lang w:val="es-ES" w:eastAsia="en-US"/>
        </w:rPr>
        <w:t>imobilului</w:t>
      </w:r>
      <w:proofErr w:type="spellEnd"/>
      <w:r w:rsidRPr="00450B9B">
        <w:rPr>
          <w:sz w:val="20"/>
          <w:szCs w:val="20"/>
          <w:lang w:val="es-ES" w:eastAsia="en-US"/>
        </w:rPr>
        <w:t xml:space="preserve"> este </w:t>
      </w:r>
      <w:r w:rsidR="00153D27" w:rsidRPr="00450B9B">
        <w:rPr>
          <w:sz w:val="20"/>
          <w:szCs w:val="20"/>
          <w:lang w:val="es-ES" w:eastAsia="en-US"/>
        </w:rPr>
        <w:t xml:space="preserve">de </w:t>
      </w:r>
      <w:proofErr w:type="spellStart"/>
      <w:r w:rsidR="00153D27" w:rsidRPr="00450B9B">
        <w:rPr>
          <w:sz w:val="20"/>
          <w:szCs w:val="20"/>
          <w:lang w:val="es-ES" w:eastAsia="en-US"/>
        </w:rPr>
        <w:t>tip</w:t>
      </w:r>
      <w:proofErr w:type="spellEnd"/>
      <w:r w:rsidRPr="00450B9B">
        <w:rPr>
          <w:sz w:val="20"/>
          <w:szCs w:val="20"/>
          <w:lang w:val="es-ES" w:eastAsia="en-US"/>
        </w:rPr>
        <w:t xml:space="preserve"> </w:t>
      </w:r>
      <w:proofErr w:type="spellStart"/>
      <w:r w:rsidR="00E854A6" w:rsidRPr="00450B9B">
        <w:rPr>
          <w:sz w:val="20"/>
          <w:szCs w:val="20"/>
          <w:lang w:val="es-ES" w:eastAsia="en-US"/>
        </w:rPr>
        <w:t>radier</w:t>
      </w:r>
      <w:proofErr w:type="spellEnd"/>
      <w:r w:rsidR="00E854A6" w:rsidRPr="00450B9B">
        <w:rPr>
          <w:sz w:val="20"/>
          <w:szCs w:val="20"/>
          <w:lang w:val="es-ES" w:eastAsia="en-US"/>
        </w:rPr>
        <w:t xml:space="preserve"> general</w:t>
      </w:r>
      <w:r w:rsidRPr="00450B9B">
        <w:rPr>
          <w:sz w:val="20"/>
          <w:szCs w:val="20"/>
          <w:lang w:val="es-ES" w:eastAsia="en-US"/>
        </w:rPr>
        <w:t>.</w:t>
      </w:r>
    </w:p>
    <w:p w14:paraId="03F1FB43" w14:textId="77777777" w:rsidR="00A53EE1" w:rsidRPr="00450B9B" w:rsidRDefault="00A53EE1" w:rsidP="00B16EBA">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Suprastructura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rezistenţă</w:t>
      </w:r>
      <w:proofErr w:type="spellEnd"/>
      <w:r w:rsidRPr="00450B9B">
        <w:rPr>
          <w:rFonts w:ascii="Times New Roman" w:hAnsi="Times New Roman" w:cs="Times New Roman"/>
          <w:color w:val="auto"/>
          <w:sz w:val="20"/>
          <w:szCs w:val="20"/>
          <w:lang w:val="es-ES"/>
        </w:rPr>
        <w:t xml:space="preserve"> este de </w:t>
      </w:r>
      <w:proofErr w:type="spellStart"/>
      <w:r w:rsidRPr="00450B9B">
        <w:rPr>
          <w:rFonts w:ascii="Times New Roman" w:hAnsi="Times New Roman" w:cs="Times New Roman"/>
          <w:color w:val="auto"/>
          <w:sz w:val="20"/>
          <w:szCs w:val="20"/>
          <w:lang w:val="es-ES"/>
        </w:rPr>
        <w:t>tip</w:t>
      </w:r>
      <w:proofErr w:type="spellEnd"/>
      <w:r w:rsidRPr="00450B9B">
        <w:rPr>
          <w:rFonts w:ascii="Times New Roman" w:hAnsi="Times New Roman" w:cs="Times New Roman"/>
          <w:color w:val="auto"/>
          <w:sz w:val="20"/>
          <w:szCs w:val="20"/>
          <w:lang w:val="es-ES"/>
        </w:rPr>
        <w:t xml:space="preserve"> cadre, </w:t>
      </w:r>
      <w:proofErr w:type="spellStart"/>
      <w:r w:rsidRPr="00450B9B">
        <w:rPr>
          <w:rFonts w:ascii="Times New Roman" w:hAnsi="Times New Roman" w:cs="Times New Roman"/>
          <w:color w:val="auto"/>
          <w:sz w:val="20"/>
          <w:szCs w:val="20"/>
          <w:lang w:val="es-ES"/>
        </w:rPr>
        <w:t>executată</w:t>
      </w:r>
      <w:proofErr w:type="spellEnd"/>
      <w:r w:rsidRPr="00450B9B">
        <w:rPr>
          <w:rFonts w:ascii="Times New Roman" w:hAnsi="Times New Roman" w:cs="Times New Roman"/>
          <w:color w:val="auto"/>
          <w:sz w:val="20"/>
          <w:szCs w:val="20"/>
          <w:lang w:val="es-ES"/>
        </w:rPr>
        <w:t xml:space="preserve"> din elemente de </w:t>
      </w:r>
      <w:proofErr w:type="spellStart"/>
      <w:r w:rsidRPr="00450B9B">
        <w:rPr>
          <w:rFonts w:ascii="Times New Roman" w:hAnsi="Times New Roman" w:cs="Times New Roman"/>
          <w:color w:val="auto"/>
          <w:sz w:val="20"/>
          <w:szCs w:val="20"/>
          <w:lang w:val="es-ES"/>
        </w:rPr>
        <w:t>stâlpi</w:t>
      </w:r>
      <w:proofErr w:type="spellEnd"/>
      <w:r w:rsidRPr="00450B9B">
        <w:rPr>
          <w:rFonts w:ascii="Times New Roman" w:hAnsi="Times New Roman" w:cs="Times New Roman"/>
          <w:color w:val="auto"/>
          <w:sz w:val="20"/>
          <w:szCs w:val="20"/>
          <w:lang w:val="es-ES"/>
        </w:rPr>
        <w:t xml:space="preserve"> din </w:t>
      </w:r>
      <w:proofErr w:type="spellStart"/>
      <w:r w:rsidRPr="00450B9B">
        <w:rPr>
          <w:rFonts w:ascii="Times New Roman" w:hAnsi="Times New Roman" w:cs="Times New Roman"/>
          <w:color w:val="auto"/>
          <w:sz w:val="20"/>
          <w:szCs w:val="20"/>
          <w:lang w:val="es-ES"/>
        </w:rPr>
        <w:t>beton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armat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elemente de </w:t>
      </w:r>
      <w:proofErr w:type="spellStart"/>
      <w:r w:rsidRPr="00450B9B">
        <w:rPr>
          <w:rFonts w:ascii="Times New Roman" w:hAnsi="Times New Roman" w:cs="Times New Roman"/>
          <w:color w:val="auto"/>
          <w:sz w:val="20"/>
          <w:szCs w:val="20"/>
          <w:lang w:val="es-ES"/>
        </w:rPr>
        <w:t>grinzi</w:t>
      </w:r>
      <w:proofErr w:type="spellEnd"/>
      <w:r w:rsidRPr="00450B9B">
        <w:rPr>
          <w:rFonts w:ascii="Times New Roman" w:hAnsi="Times New Roman" w:cs="Times New Roman"/>
          <w:color w:val="auto"/>
          <w:sz w:val="20"/>
          <w:szCs w:val="20"/>
          <w:lang w:val="es-ES"/>
        </w:rPr>
        <w:t xml:space="preserve"> din </w:t>
      </w:r>
      <w:proofErr w:type="spellStart"/>
      <w:r w:rsidRPr="00450B9B">
        <w:rPr>
          <w:rFonts w:ascii="Times New Roman" w:hAnsi="Times New Roman" w:cs="Times New Roman"/>
          <w:color w:val="auto"/>
          <w:sz w:val="20"/>
          <w:szCs w:val="20"/>
          <w:lang w:val="es-ES"/>
        </w:rPr>
        <w:t>beton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armat</w:t>
      </w:r>
      <w:proofErr w:type="spellEnd"/>
    </w:p>
    <w:p w14:paraId="7540D9A2" w14:textId="62FEC85C" w:rsidR="00B16EBA" w:rsidRPr="00450B9B" w:rsidRDefault="00B16EBA" w:rsidP="00B16EBA">
      <w:pPr>
        <w:autoSpaceDE w:val="0"/>
        <w:autoSpaceDN w:val="0"/>
        <w:adjustRightInd w:val="0"/>
        <w:jc w:val="both"/>
        <w:rPr>
          <w:sz w:val="20"/>
          <w:szCs w:val="20"/>
          <w:lang w:val="es-ES" w:eastAsia="en-US"/>
        </w:rPr>
      </w:pPr>
      <w:proofErr w:type="spellStart"/>
      <w:r w:rsidRPr="00450B9B">
        <w:rPr>
          <w:sz w:val="20"/>
          <w:szCs w:val="20"/>
          <w:lang w:val="es-ES" w:eastAsia="en-US"/>
        </w:rPr>
        <w:t>Peretii</w:t>
      </w:r>
      <w:proofErr w:type="spellEnd"/>
      <w:r w:rsidRPr="00450B9B">
        <w:rPr>
          <w:sz w:val="20"/>
          <w:szCs w:val="20"/>
          <w:lang w:val="es-ES" w:eastAsia="en-US"/>
        </w:rPr>
        <w:t xml:space="preserve"> </w:t>
      </w:r>
      <w:proofErr w:type="spellStart"/>
      <w:r w:rsidRPr="00450B9B">
        <w:rPr>
          <w:sz w:val="20"/>
          <w:szCs w:val="20"/>
          <w:lang w:val="es-ES" w:eastAsia="en-US"/>
        </w:rPr>
        <w:t>exteriori</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realizati</w:t>
      </w:r>
      <w:proofErr w:type="spellEnd"/>
      <w:r w:rsidRPr="00450B9B">
        <w:rPr>
          <w:sz w:val="20"/>
          <w:szCs w:val="20"/>
          <w:lang w:val="es-ES" w:eastAsia="en-US"/>
        </w:rPr>
        <w:t xml:space="preserve"> din </w:t>
      </w:r>
      <w:proofErr w:type="spellStart"/>
      <w:r w:rsidRPr="00450B9B">
        <w:rPr>
          <w:sz w:val="20"/>
          <w:szCs w:val="20"/>
          <w:lang w:val="es-ES" w:eastAsia="en-US"/>
        </w:rPr>
        <w:t>zidarie</w:t>
      </w:r>
      <w:proofErr w:type="spellEnd"/>
      <w:r w:rsidRPr="00450B9B">
        <w:rPr>
          <w:sz w:val="20"/>
          <w:szCs w:val="20"/>
          <w:lang w:val="es-ES" w:eastAsia="en-US"/>
        </w:rPr>
        <w:t xml:space="preserve"> </w:t>
      </w:r>
      <w:proofErr w:type="spellStart"/>
      <w:r w:rsidRPr="00450B9B">
        <w:rPr>
          <w:sz w:val="20"/>
          <w:szCs w:val="20"/>
          <w:lang w:val="es-ES" w:eastAsia="en-US"/>
        </w:rPr>
        <w:t>neportanta</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o </w:t>
      </w:r>
      <w:proofErr w:type="spellStart"/>
      <w:r w:rsidRPr="00450B9B">
        <w:rPr>
          <w:sz w:val="20"/>
          <w:szCs w:val="20"/>
          <w:lang w:val="es-ES" w:eastAsia="en-US"/>
        </w:rPr>
        <w:t>grosime</w:t>
      </w:r>
      <w:proofErr w:type="spellEnd"/>
      <w:r w:rsidRPr="00450B9B">
        <w:rPr>
          <w:sz w:val="20"/>
          <w:szCs w:val="20"/>
          <w:lang w:val="es-ES" w:eastAsia="en-US"/>
        </w:rPr>
        <w:t xml:space="preserve"> de </w:t>
      </w:r>
      <w:r w:rsidR="0085250D" w:rsidRPr="00450B9B">
        <w:rPr>
          <w:sz w:val="20"/>
          <w:szCs w:val="20"/>
          <w:lang w:val="es-ES" w:eastAsia="en-US"/>
        </w:rPr>
        <w:t>25 cm;</w:t>
      </w:r>
      <w:r w:rsidRPr="00450B9B">
        <w:rPr>
          <w:sz w:val="20"/>
          <w:szCs w:val="20"/>
          <w:lang w:val="es-ES" w:eastAsia="en-US"/>
        </w:rPr>
        <w:t xml:space="preserve"> </w:t>
      </w:r>
      <w:proofErr w:type="spellStart"/>
      <w:r w:rsidRPr="00450B9B">
        <w:rPr>
          <w:sz w:val="20"/>
          <w:szCs w:val="20"/>
          <w:lang w:val="es-ES" w:eastAsia="en-US"/>
        </w:rPr>
        <w:t>acestia</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placati</w:t>
      </w:r>
      <w:proofErr w:type="spellEnd"/>
      <w:r w:rsidRPr="00450B9B">
        <w:rPr>
          <w:sz w:val="20"/>
          <w:szCs w:val="20"/>
          <w:lang w:val="es-ES" w:eastAsia="en-US"/>
        </w:rPr>
        <w:t xml:space="preserve"> </w:t>
      </w:r>
      <w:proofErr w:type="spellStart"/>
      <w:r w:rsidRPr="00450B9B">
        <w:rPr>
          <w:sz w:val="20"/>
          <w:szCs w:val="20"/>
          <w:lang w:val="es-ES" w:eastAsia="en-US"/>
        </w:rPr>
        <w:t>spre</w:t>
      </w:r>
      <w:proofErr w:type="spellEnd"/>
      <w:r w:rsidRPr="00450B9B">
        <w:rPr>
          <w:sz w:val="20"/>
          <w:szCs w:val="20"/>
          <w:lang w:val="es-ES" w:eastAsia="en-US"/>
        </w:rPr>
        <w:t xml:space="preserve"> exterior </w:t>
      </w:r>
      <w:proofErr w:type="spellStart"/>
      <w:r w:rsidRPr="00450B9B">
        <w:rPr>
          <w:sz w:val="20"/>
          <w:szCs w:val="20"/>
          <w:lang w:val="es-ES" w:eastAsia="en-US"/>
        </w:rPr>
        <w:t>cu</w:t>
      </w:r>
      <w:proofErr w:type="spellEnd"/>
      <w:r w:rsidRPr="00450B9B">
        <w:rPr>
          <w:sz w:val="20"/>
          <w:szCs w:val="20"/>
          <w:lang w:val="es-ES" w:eastAsia="en-US"/>
        </w:rPr>
        <w:t xml:space="preserve"> </w:t>
      </w:r>
      <w:proofErr w:type="spellStart"/>
      <w:r w:rsidRPr="00450B9B">
        <w:rPr>
          <w:sz w:val="20"/>
          <w:szCs w:val="20"/>
          <w:lang w:val="es-ES" w:eastAsia="en-US"/>
        </w:rPr>
        <w:t>termosistem</w:t>
      </w:r>
      <w:proofErr w:type="spellEnd"/>
      <w:r w:rsidRPr="00450B9B">
        <w:rPr>
          <w:sz w:val="20"/>
          <w:szCs w:val="20"/>
          <w:lang w:val="es-ES" w:eastAsia="en-US"/>
        </w:rPr>
        <w:t xml:space="preserve"> din </w:t>
      </w:r>
      <w:proofErr w:type="spellStart"/>
      <w:r w:rsidRPr="00450B9B">
        <w:rPr>
          <w:sz w:val="20"/>
          <w:szCs w:val="20"/>
          <w:lang w:val="es-ES" w:eastAsia="en-US"/>
        </w:rPr>
        <w:t>polistiren</w:t>
      </w:r>
      <w:proofErr w:type="spellEnd"/>
      <w:r w:rsidRPr="00450B9B">
        <w:rPr>
          <w:sz w:val="20"/>
          <w:szCs w:val="20"/>
          <w:lang w:val="es-ES" w:eastAsia="en-US"/>
        </w:rPr>
        <w:t xml:space="preserve"> </w:t>
      </w:r>
      <w:proofErr w:type="spellStart"/>
      <w:r w:rsidRPr="00450B9B">
        <w:rPr>
          <w:sz w:val="20"/>
          <w:szCs w:val="20"/>
          <w:lang w:val="es-ES" w:eastAsia="en-US"/>
        </w:rPr>
        <w:t>expandat</w:t>
      </w:r>
      <w:proofErr w:type="spellEnd"/>
      <w:r w:rsidRPr="00450B9B">
        <w:rPr>
          <w:sz w:val="20"/>
          <w:szCs w:val="20"/>
          <w:lang w:val="es-ES" w:eastAsia="en-US"/>
        </w:rPr>
        <w:t xml:space="preserve"> de 1</w:t>
      </w:r>
      <w:r w:rsidR="0085250D" w:rsidRPr="00450B9B">
        <w:rPr>
          <w:sz w:val="20"/>
          <w:szCs w:val="20"/>
          <w:lang w:val="es-ES" w:eastAsia="en-US"/>
        </w:rPr>
        <w:t>5</w:t>
      </w:r>
      <w:r w:rsidRPr="00450B9B">
        <w:rPr>
          <w:sz w:val="20"/>
          <w:szCs w:val="20"/>
          <w:lang w:val="es-ES" w:eastAsia="en-US"/>
        </w:rPr>
        <w:t xml:space="preserve">cm peste care se va aplica o </w:t>
      </w:r>
      <w:proofErr w:type="spellStart"/>
      <w:r w:rsidRPr="00450B9B">
        <w:rPr>
          <w:sz w:val="20"/>
          <w:szCs w:val="20"/>
          <w:lang w:val="es-ES" w:eastAsia="en-US"/>
        </w:rPr>
        <w:t>tencuiala</w:t>
      </w:r>
      <w:proofErr w:type="spellEnd"/>
      <w:r w:rsidRPr="00450B9B">
        <w:rPr>
          <w:sz w:val="20"/>
          <w:szCs w:val="20"/>
          <w:lang w:val="es-ES" w:eastAsia="en-US"/>
        </w:rPr>
        <w:t xml:space="preserve"> </w:t>
      </w:r>
      <w:proofErr w:type="spellStart"/>
      <w:r w:rsidRPr="00450B9B">
        <w:rPr>
          <w:sz w:val="20"/>
          <w:szCs w:val="20"/>
          <w:lang w:val="es-ES" w:eastAsia="en-US"/>
        </w:rPr>
        <w:t>structurata</w:t>
      </w:r>
      <w:proofErr w:type="spellEnd"/>
      <w:r w:rsidRPr="00450B9B">
        <w:rPr>
          <w:sz w:val="20"/>
          <w:szCs w:val="20"/>
          <w:lang w:val="es-ES" w:eastAsia="en-US"/>
        </w:rPr>
        <w:t xml:space="preserve"> si </w:t>
      </w:r>
      <w:proofErr w:type="spellStart"/>
      <w:r w:rsidRPr="00450B9B">
        <w:rPr>
          <w:sz w:val="20"/>
          <w:szCs w:val="20"/>
          <w:lang w:val="es-ES" w:eastAsia="en-US"/>
        </w:rPr>
        <w:t>vopsea</w:t>
      </w:r>
      <w:proofErr w:type="spellEnd"/>
      <w:r w:rsidRPr="00450B9B">
        <w:rPr>
          <w:sz w:val="20"/>
          <w:szCs w:val="20"/>
          <w:lang w:val="es-ES" w:eastAsia="en-US"/>
        </w:rPr>
        <w:t xml:space="preserve"> de exterior. </w:t>
      </w:r>
      <w:proofErr w:type="spellStart"/>
      <w:r w:rsidRPr="00450B9B">
        <w:rPr>
          <w:sz w:val="20"/>
          <w:szCs w:val="20"/>
          <w:lang w:val="es-ES" w:eastAsia="en-US"/>
        </w:rPr>
        <w:t>Spre</w:t>
      </w:r>
      <w:proofErr w:type="spellEnd"/>
      <w:r w:rsidRPr="00450B9B">
        <w:rPr>
          <w:sz w:val="20"/>
          <w:szCs w:val="20"/>
          <w:lang w:val="es-ES" w:eastAsia="en-US"/>
        </w:rPr>
        <w:t xml:space="preserve"> interior, </w:t>
      </w:r>
      <w:proofErr w:type="spellStart"/>
      <w:r w:rsidRPr="00450B9B">
        <w:rPr>
          <w:sz w:val="20"/>
          <w:szCs w:val="20"/>
          <w:lang w:val="es-ES" w:eastAsia="en-US"/>
        </w:rPr>
        <w:t>zidaria</w:t>
      </w:r>
      <w:proofErr w:type="spellEnd"/>
      <w:r w:rsidRPr="00450B9B">
        <w:rPr>
          <w:sz w:val="20"/>
          <w:szCs w:val="20"/>
          <w:lang w:val="es-ES" w:eastAsia="en-US"/>
        </w:rPr>
        <w:t xml:space="preserve"> </w:t>
      </w:r>
      <w:proofErr w:type="spellStart"/>
      <w:r w:rsidRPr="00450B9B">
        <w:rPr>
          <w:sz w:val="20"/>
          <w:szCs w:val="20"/>
          <w:lang w:val="es-ES" w:eastAsia="en-US"/>
        </w:rPr>
        <w:t>exterioara</w:t>
      </w:r>
      <w:proofErr w:type="spellEnd"/>
      <w:r w:rsidRPr="00450B9B">
        <w:rPr>
          <w:sz w:val="20"/>
          <w:szCs w:val="20"/>
          <w:lang w:val="es-ES" w:eastAsia="en-US"/>
        </w:rPr>
        <w:t xml:space="preserve"> va </w:t>
      </w:r>
      <w:proofErr w:type="spellStart"/>
      <w:r w:rsidRPr="00450B9B">
        <w:rPr>
          <w:sz w:val="20"/>
          <w:szCs w:val="20"/>
          <w:lang w:val="es-ES" w:eastAsia="en-US"/>
        </w:rPr>
        <w:t>avea</w:t>
      </w:r>
      <w:proofErr w:type="spellEnd"/>
      <w:r w:rsidRPr="00450B9B">
        <w:rPr>
          <w:sz w:val="20"/>
          <w:szCs w:val="20"/>
          <w:lang w:val="es-ES" w:eastAsia="en-US"/>
        </w:rPr>
        <w:t xml:space="preserve"> un </w:t>
      </w:r>
      <w:proofErr w:type="spellStart"/>
      <w:r w:rsidRPr="00450B9B">
        <w:rPr>
          <w:sz w:val="20"/>
          <w:szCs w:val="20"/>
          <w:lang w:val="es-ES" w:eastAsia="en-US"/>
        </w:rPr>
        <w:t>strat</w:t>
      </w:r>
      <w:proofErr w:type="spellEnd"/>
      <w:r w:rsidRPr="00450B9B">
        <w:rPr>
          <w:sz w:val="20"/>
          <w:szCs w:val="20"/>
          <w:lang w:val="es-ES" w:eastAsia="en-US"/>
        </w:rPr>
        <w:t xml:space="preserve"> de </w:t>
      </w:r>
      <w:proofErr w:type="spellStart"/>
      <w:r w:rsidRPr="00450B9B">
        <w:rPr>
          <w:sz w:val="20"/>
          <w:szCs w:val="20"/>
          <w:lang w:val="es-ES" w:eastAsia="en-US"/>
        </w:rPr>
        <w:t>tencuiala</w:t>
      </w:r>
      <w:proofErr w:type="spellEnd"/>
      <w:r w:rsidRPr="00450B9B">
        <w:rPr>
          <w:sz w:val="20"/>
          <w:szCs w:val="20"/>
          <w:lang w:val="es-ES" w:eastAsia="en-US"/>
        </w:rPr>
        <w:t xml:space="preserve">, un </w:t>
      </w:r>
      <w:proofErr w:type="spellStart"/>
      <w:r w:rsidRPr="00450B9B">
        <w:rPr>
          <w:sz w:val="20"/>
          <w:szCs w:val="20"/>
          <w:lang w:val="es-ES" w:eastAsia="en-US"/>
        </w:rPr>
        <w:t>strat</w:t>
      </w:r>
      <w:proofErr w:type="spellEnd"/>
      <w:r w:rsidRPr="00450B9B">
        <w:rPr>
          <w:sz w:val="20"/>
          <w:szCs w:val="20"/>
          <w:lang w:val="es-ES" w:eastAsia="en-US"/>
        </w:rPr>
        <w:t xml:space="preserve"> de </w:t>
      </w:r>
      <w:proofErr w:type="spellStart"/>
      <w:r w:rsidRPr="00450B9B">
        <w:rPr>
          <w:sz w:val="20"/>
          <w:szCs w:val="20"/>
          <w:lang w:val="es-ES" w:eastAsia="en-US"/>
        </w:rPr>
        <w:t>glet</w:t>
      </w:r>
      <w:proofErr w:type="spellEnd"/>
      <w:r w:rsidRPr="00450B9B">
        <w:rPr>
          <w:sz w:val="20"/>
          <w:szCs w:val="20"/>
          <w:lang w:val="es-ES" w:eastAsia="en-US"/>
        </w:rPr>
        <w:t xml:space="preserve"> si </w:t>
      </w:r>
      <w:proofErr w:type="spellStart"/>
      <w:r w:rsidRPr="00450B9B">
        <w:rPr>
          <w:sz w:val="20"/>
          <w:szCs w:val="20"/>
          <w:lang w:val="es-ES" w:eastAsia="en-US"/>
        </w:rPr>
        <w:t>vopsea</w:t>
      </w:r>
      <w:proofErr w:type="spellEnd"/>
      <w:r w:rsidRPr="00450B9B">
        <w:rPr>
          <w:sz w:val="20"/>
          <w:szCs w:val="20"/>
          <w:lang w:val="es-ES" w:eastAsia="en-US"/>
        </w:rPr>
        <w:t xml:space="preserve"> </w:t>
      </w:r>
      <w:proofErr w:type="spellStart"/>
      <w:r w:rsidRPr="00450B9B">
        <w:rPr>
          <w:sz w:val="20"/>
          <w:szCs w:val="20"/>
          <w:lang w:val="es-ES" w:eastAsia="en-US"/>
        </w:rPr>
        <w:t>lavabila</w:t>
      </w:r>
      <w:proofErr w:type="spellEnd"/>
      <w:r w:rsidRPr="00450B9B">
        <w:rPr>
          <w:sz w:val="20"/>
          <w:szCs w:val="20"/>
          <w:lang w:val="es-ES" w:eastAsia="en-US"/>
        </w:rPr>
        <w:t xml:space="preserve"> de interior.</w:t>
      </w:r>
    </w:p>
    <w:p w14:paraId="53EA00B4" w14:textId="77777777" w:rsidR="00B16EBA" w:rsidRPr="00450B9B" w:rsidRDefault="00B16EBA" w:rsidP="00B16EBA">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Compartimentarile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interioare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vor</w:t>
      </w:r>
      <w:proofErr w:type="spellEnd"/>
      <w:r w:rsidRPr="00450B9B">
        <w:rPr>
          <w:rFonts w:ascii="Times New Roman" w:hAnsi="Times New Roman" w:cs="Times New Roman"/>
          <w:color w:val="auto"/>
          <w:sz w:val="20"/>
          <w:szCs w:val="20"/>
          <w:lang w:val="es-ES"/>
        </w:rPr>
        <w:t xml:space="preserve"> fi </w:t>
      </w:r>
      <w:proofErr w:type="spellStart"/>
      <w:r w:rsidRPr="00450B9B">
        <w:rPr>
          <w:rFonts w:ascii="Times New Roman" w:hAnsi="Times New Roman" w:cs="Times New Roman"/>
          <w:color w:val="auto"/>
          <w:sz w:val="20"/>
          <w:szCs w:val="20"/>
          <w:lang w:val="es-ES"/>
        </w:rPr>
        <w:t>pereti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usori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realizati</w:t>
      </w:r>
      <w:proofErr w:type="spellEnd"/>
      <w:r w:rsidRPr="00450B9B">
        <w:rPr>
          <w:rFonts w:ascii="Times New Roman" w:hAnsi="Times New Roman" w:cs="Times New Roman"/>
          <w:color w:val="auto"/>
          <w:sz w:val="20"/>
          <w:szCs w:val="20"/>
          <w:lang w:val="es-ES"/>
        </w:rPr>
        <w:t xml:space="preserve"> din </w:t>
      </w:r>
      <w:proofErr w:type="spellStart"/>
      <w:r w:rsidRPr="00450B9B">
        <w:rPr>
          <w:rFonts w:ascii="Times New Roman" w:hAnsi="Times New Roman" w:cs="Times New Roman"/>
          <w:color w:val="auto"/>
          <w:sz w:val="20"/>
          <w:szCs w:val="20"/>
          <w:lang w:val="es-ES"/>
        </w:rPr>
        <w:t>gips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carton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zidarie</w:t>
      </w:r>
      <w:proofErr w:type="spellEnd"/>
      <w:r w:rsidRPr="00450B9B">
        <w:rPr>
          <w:rFonts w:ascii="Times New Roman" w:hAnsi="Times New Roman" w:cs="Times New Roman"/>
          <w:color w:val="auto"/>
          <w:sz w:val="20"/>
          <w:szCs w:val="20"/>
          <w:lang w:val="es-ES"/>
        </w:rPr>
        <w:t xml:space="preserve"> de BCA.</w:t>
      </w:r>
    </w:p>
    <w:p w14:paraId="5329E61C" w14:textId="77777777" w:rsidR="00B16EBA" w:rsidRPr="00450B9B" w:rsidRDefault="00B16EBA" w:rsidP="00B16EBA">
      <w:pPr>
        <w:autoSpaceDE w:val="0"/>
        <w:autoSpaceDN w:val="0"/>
        <w:adjustRightInd w:val="0"/>
        <w:rPr>
          <w:sz w:val="20"/>
          <w:szCs w:val="20"/>
          <w:lang w:val="es-ES" w:eastAsia="en-US"/>
        </w:rPr>
      </w:pPr>
      <w:proofErr w:type="spellStart"/>
      <w:r w:rsidRPr="00450B9B">
        <w:rPr>
          <w:sz w:val="20"/>
          <w:szCs w:val="20"/>
          <w:lang w:val="es-ES" w:eastAsia="en-US"/>
        </w:rPr>
        <w:t>Faţadele</w:t>
      </w:r>
      <w:proofErr w:type="spellEnd"/>
      <w:r w:rsidRPr="00450B9B">
        <w:rPr>
          <w:sz w:val="20"/>
          <w:szCs w:val="20"/>
          <w:lang w:val="es-ES" w:eastAsia="en-US"/>
        </w:rPr>
        <w:t xml:space="preserve"> </w:t>
      </w:r>
      <w:proofErr w:type="spellStart"/>
      <w:r w:rsidRPr="00450B9B">
        <w:rPr>
          <w:sz w:val="20"/>
          <w:szCs w:val="20"/>
          <w:lang w:val="es-ES" w:eastAsia="en-US"/>
        </w:rPr>
        <w:t>imobilului</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din </w:t>
      </w:r>
      <w:proofErr w:type="spellStart"/>
      <w:r w:rsidRPr="00450B9B">
        <w:rPr>
          <w:sz w:val="20"/>
          <w:szCs w:val="20"/>
          <w:lang w:val="es-ES" w:eastAsia="en-US"/>
        </w:rPr>
        <w:t>tencuiala</w:t>
      </w:r>
      <w:proofErr w:type="spellEnd"/>
      <w:r w:rsidRPr="00450B9B">
        <w:rPr>
          <w:sz w:val="20"/>
          <w:szCs w:val="20"/>
          <w:lang w:val="es-ES" w:eastAsia="en-US"/>
        </w:rPr>
        <w:t xml:space="preserve"> decorative fina de </w:t>
      </w:r>
      <w:proofErr w:type="spellStart"/>
      <w:r w:rsidRPr="00450B9B">
        <w:rPr>
          <w:sz w:val="20"/>
          <w:szCs w:val="20"/>
          <w:lang w:val="es-ES" w:eastAsia="en-US"/>
        </w:rPr>
        <w:t>culoare</w:t>
      </w:r>
      <w:proofErr w:type="spellEnd"/>
      <w:r w:rsidRPr="00450B9B">
        <w:rPr>
          <w:sz w:val="20"/>
          <w:szCs w:val="20"/>
          <w:lang w:val="es-ES" w:eastAsia="en-US"/>
        </w:rPr>
        <w:t>:</w:t>
      </w:r>
    </w:p>
    <w:p w14:paraId="096DAF85" w14:textId="77777777" w:rsidR="00B16EBA" w:rsidRPr="00450B9B" w:rsidRDefault="00B16EBA" w:rsidP="00B16EBA">
      <w:pPr>
        <w:pStyle w:val="ListParagraph"/>
        <w:numPr>
          <w:ilvl w:val="0"/>
          <w:numId w:val="1"/>
        </w:numPr>
        <w:autoSpaceDE w:val="0"/>
        <w:autoSpaceDN w:val="0"/>
        <w:adjustRightInd w:val="0"/>
        <w:ind w:left="0" w:firstLine="0"/>
        <w:rPr>
          <w:sz w:val="20"/>
          <w:szCs w:val="20"/>
          <w:lang w:val="en-US" w:eastAsia="en-US"/>
        </w:rPr>
      </w:pPr>
      <w:r w:rsidRPr="00450B9B">
        <w:rPr>
          <w:sz w:val="20"/>
          <w:szCs w:val="20"/>
          <w:lang w:val="en-US" w:eastAsia="en-US"/>
        </w:rPr>
        <w:t>alba</w:t>
      </w:r>
    </w:p>
    <w:p w14:paraId="4FF331A5" w14:textId="69B09127" w:rsidR="00B16EBA" w:rsidRPr="00450B9B" w:rsidRDefault="00BB477E" w:rsidP="00B16EBA">
      <w:pPr>
        <w:pStyle w:val="ListParagraph"/>
        <w:numPr>
          <w:ilvl w:val="0"/>
          <w:numId w:val="1"/>
        </w:numPr>
        <w:autoSpaceDE w:val="0"/>
        <w:autoSpaceDN w:val="0"/>
        <w:adjustRightInd w:val="0"/>
        <w:ind w:left="0" w:firstLine="0"/>
        <w:rPr>
          <w:sz w:val="20"/>
          <w:szCs w:val="20"/>
          <w:lang w:val="en-US" w:eastAsia="en-US"/>
        </w:rPr>
      </w:pPr>
      <w:proofErr w:type="spellStart"/>
      <w:r w:rsidRPr="00450B9B">
        <w:rPr>
          <w:sz w:val="20"/>
          <w:szCs w:val="20"/>
          <w:lang w:val="en-US" w:eastAsia="en-US"/>
        </w:rPr>
        <w:t>gri</w:t>
      </w:r>
      <w:proofErr w:type="spellEnd"/>
      <w:r w:rsidR="00B16EBA" w:rsidRPr="00450B9B">
        <w:rPr>
          <w:sz w:val="20"/>
          <w:szCs w:val="20"/>
          <w:lang w:val="en-US" w:eastAsia="en-US"/>
        </w:rPr>
        <w:t xml:space="preserve"> </w:t>
      </w:r>
      <w:proofErr w:type="spellStart"/>
      <w:r w:rsidR="0085250D" w:rsidRPr="00450B9B">
        <w:rPr>
          <w:sz w:val="20"/>
          <w:szCs w:val="20"/>
          <w:lang w:val="en-US" w:eastAsia="en-US"/>
        </w:rPr>
        <w:t>deschis</w:t>
      </w:r>
      <w:proofErr w:type="spellEnd"/>
    </w:p>
    <w:p w14:paraId="79306052" w14:textId="4C1819FD" w:rsidR="0085250D" w:rsidRPr="00450B9B" w:rsidRDefault="00E854A6" w:rsidP="0085250D">
      <w:pPr>
        <w:pStyle w:val="ListParagraph"/>
        <w:numPr>
          <w:ilvl w:val="0"/>
          <w:numId w:val="1"/>
        </w:numPr>
        <w:autoSpaceDE w:val="0"/>
        <w:autoSpaceDN w:val="0"/>
        <w:adjustRightInd w:val="0"/>
        <w:ind w:left="0" w:firstLine="0"/>
        <w:rPr>
          <w:sz w:val="20"/>
          <w:szCs w:val="20"/>
          <w:lang w:val="en-US" w:eastAsia="en-US"/>
        </w:rPr>
      </w:pPr>
      <w:proofErr w:type="spellStart"/>
      <w:r w:rsidRPr="00450B9B">
        <w:rPr>
          <w:sz w:val="20"/>
          <w:szCs w:val="20"/>
          <w:lang w:val="en-US" w:eastAsia="en-US"/>
        </w:rPr>
        <w:t>gri</w:t>
      </w:r>
      <w:proofErr w:type="spellEnd"/>
      <w:r w:rsidRPr="00450B9B">
        <w:rPr>
          <w:sz w:val="20"/>
          <w:szCs w:val="20"/>
          <w:lang w:val="en-US" w:eastAsia="en-US"/>
        </w:rPr>
        <w:t xml:space="preserve"> </w:t>
      </w:r>
      <w:proofErr w:type="spellStart"/>
      <w:r w:rsidRPr="00450B9B">
        <w:rPr>
          <w:sz w:val="20"/>
          <w:szCs w:val="20"/>
          <w:lang w:val="en-US" w:eastAsia="en-US"/>
        </w:rPr>
        <w:t>inchis</w:t>
      </w:r>
      <w:proofErr w:type="spellEnd"/>
    </w:p>
    <w:p w14:paraId="6CAA7FDA" w14:textId="77777777" w:rsidR="00B16EBA" w:rsidRPr="00450B9B" w:rsidRDefault="00B16EBA" w:rsidP="00B16EBA">
      <w:pPr>
        <w:autoSpaceDE w:val="0"/>
        <w:autoSpaceDN w:val="0"/>
        <w:adjustRightInd w:val="0"/>
        <w:jc w:val="both"/>
        <w:rPr>
          <w:sz w:val="20"/>
          <w:szCs w:val="20"/>
          <w:lang w:val="es-ES" w:eastAsia="en-US"/>
        </w:rPr>
      </w:pPr>
      <w:proofErr w:type="spellStart"/>
      <w:r w:rsidRPr="00450B9B">
        <w:rPr>
          <w:sz w:val="20"/>
          <w:szCs w:val="20"/>
          <w:lang w:val="es-ES" w:eastAsia="en-US"/>
        </w:rPr>
        <w:t>Pentru</w:t>
      </w:r>
      <w:proofErr w:type="spellEnd"/>
      <w:r w:rsidRPr="00450B9B">
        <w:rPr>
          <w:sz w:val="20"/>
          <w:szCs w:val="20"/>
          <w:lang w:val="es-ES" w:eastAsia="en-US"/>
        </w:rPr>
        <w:t xml:space="preserve"> </w:t>
      </w:r>
      <w:proofErr w:type="spellStart"/>
      <w:r w:rsidRPr="00450B9B">
        <w:rPr>
          <w:sz w:val="20"/>
          <w:szCs w:val="20"/>
          <w:lang w:val="es-ES" w:eastAsia="en-US"/>
        </w:rPr>
        <w:t>finisare</w:t>
      </w:r>
      <w:proofErr w:type="spellEnd"/>
      <w:r w:rsidRPr="00450B9B">
        <w:rPr>
          <w:sz w:val="20"/>
          <w:szCs w:val="20"/>
          <w:lang w:val="es-ES" w:eastAsia="en-US"/>
        </w:rPr>
        <w:t xml:space="preserve"> </w:t>
      </w:r>
      <w:proofErr w:type="spellStart"/>
      <w:r w:rsidRPr="00450B9B">
        <w:rPr>
          <w:sz w:val="20"/>
          <w:szCs w:val="20"/>
          <w:lang w:val="es-ES" w:eastAsia="en-US"/>
        </w:rPr>
        <w:t>peretii</w:t>
      </w:r>
      <w:proofErr w:type="spellEnd"/>
      <w:r w:rsidRPr="00450B9B">
        <w:rPr>
          <w:sz w:val="20"/>
          <w:szCs w:val="20"/>
          <w:lang w:val="es-ES" w:eastAsia="en-US"/>
        </w:rPr>
        <w:t xml:space="preserve"> </w:t>
      </w:r>
      <w:proofErr w:type="spellStart"/>
      <w:r w:rsidRPr="00450B9B">
        <w:rPr>
          <w:sz w:val="20"/>
          <w:szCs w:val="20"/>
          <w:lang w:val="es-ES" w:eastAsia="en-US"/>
        </w:rPr>
        <w:t>interiori</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gletuiti</w:t>
      </w:r>
      <w:proofErr w:type="spellEnd"/>
      <w:r w:rsidRPr="00450B9B">
        <w:rPr>
          <w:sz w:val="20"/>
          <w:szCs w:val="20"/>
          <w:lang w:val="es-ES" w:eastAsia="en-US"/>
        </w:rPr>
        <w:t xml:space="preserve"> </w:t>
      </w:r>
      <w:proofErr w:type="spellStart"/>
      <w:r w:rsidRPr="00450B9B">
        <w:rPr>
          <w:sz w:val="20"/>
          <w:szCs w:val="20"/>
          <w:lang w:val="es-ES" w:eastAsia="en-US"/>
        </w:rPr>
        <w:t>iar</w:t>
      </w:r>
      <w:proofErr w:type="spellEnd"/>
      <w:r w:rsidRPr="00450B9B">
        <w:rPr>
          <w:sz w:val="20"/>
          <w:szCs w:val="20"/>
          <w:lang w:val="es-ES" w:eastAsia="en-US"/>
        </w:rPr>
        <w:t xml:space="preserve"> </w:t>
      </w:r>
      <w:proofErr w:type="spellStart"/>
      <w:r w:rsidRPr="00450B9B">
        <w:rPr>
          <w:sz w:val="20"/>
          <w:szCs w:val="20"/>
          <w:lang w:val="es-ES" w:eastAsia="en-US"/>
        </w:rPr>
        <w:t>apoi</w:t>
      </w:r>
      <w:proofErr w:type="spellEnd"/>
      <w:r w:rsidRPr="00450B9B">
        <w:rPr>
          <w:sz w:val="20"/>
          <w:szCs w:val="20"/>
          <w:lang w:val="es-ES" w:eastAsia="en-US"/>
        </w:rPr>
        <w:t xml:space="preserve"> se va aplica </w:t>
      </w:r>
      <w:proofErr w:type="spellStart"/>
      <w:r w:rsidRPr="00450B9B">
        <w:rPr>
          <w:sz w:val="20"/>
          <w:szCs w:val="20"/>
          <w:lang w:val="es-ES" w:eastAsia="en-US"/>
        </w:rPr>
        <w:t>vopsea</w:t>
      </w:r>
      <w:proofErr w:type="spellEnd"/>
      <w:r w:rsidRPr="00450B9B">
        <w:rPr>
          <w:sz w:val="20"/>
          <w:szCs w:val="20"/>
          <w:lang w:val="es-ES" w:eastAsia="en-US"/>
        </w:rPr>
        <w:t xml:space="preserve"> </w:t>
      </w:r>
      <w:proofErr w:type="spellStart"/>
      <w:r w:rsidRPr="00450B9B">
        <w:rPr>
          <w:sz w:val="20"/>
          <w:szCs w:val="20"/>
          <w:lang w:val="es-ES" w:eastAsia="en-US"/>
        </w:rPr>
        <w:t>lavabila</w:t>
      </w:r>
      <w:proofErr w:type="spellEnd"/>
      <w:r w:rsidRPr="00450B9B">
        <w:rPr>
          <w:sz w:val="20"/>
          <w:szCs w:val="20"/>
          <w:lang w:val="es-ES" w:eastAsia="en-US"/>
        </w:rPr>
        <w:t xml:space="preserve"> de interior. Baile si </w:t>
      </w:r>
      <w:proofErr w:type="spellStart"/>
      <w:r w:rsidRPr="00450B9B">
        <w:rPr>
          <w:sz w:val="20"/>
          <w:szCs w:val="20"/>
          <w:lang w:val="es-ES" w:eastAsia="en-US"/>
        </w:rPr>
        <w:t>bucatariile</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avea</w:t>
      </w:r>
      <w:proofErr w:type="spellEnd"/>
      <w:r w:rsidRPr="00450B9B">
        <w:rPr>
          <w:sz w:val="20"/>
          <w:szCs w:val="20"/>
          <w:lang w:val="es-ES" w:eastAsia="en-US"/>
        </w:rPr>
        <w:t xml:space="preserve"> </w:t>
      </w:r>
      <w:proofErr w:type="spellStart"/>
      <w:r w:rsidRPr="00450B9B">
        <w:rPr>
          <w:sz w:val="20"/>
          <w:szCs w:val="20"/>
          <w:lang w:val="es-ES" w:eastAsia="en-US"/>
        </w:rPr>
        <w:t>peretii</w:t>
      </w:r>
      <w:proofErr w:type="spellEnd"/>
      <w:r w:rsidRPr="00450B9B">
        <w:rPr>
          <w:sz w:val="20"/>
          <w:szCs w:val="20"/>
          <w:lang w:val="es-ES" w:eastAsia="en-US"/>
        </w:rPr>
        <w:t xml:space="preserve"> si </w:t>
      </w:r>
      <w:proofErr w:type="spellStart"/>
      <w:r w:rsidRPr="00450B9B">
        <w:rPr>
          <w:sz w:val="20"/>
          <w:szCs w:val="20"/>
          <w:lang w:val="es-ES" w:eastAsia="en-US"/>
        </w:rPr>
        <w:t>pardoselile</w:t>
      </w:r>
      <w:proofErr w:type="spellEnd"/>
      <w:r w:rsidRPr="00450B9B">
        <w:rPr>
          <w:sz w:val="20"/>
          <w:szCs w:val="20"/>
          <w:lang w:val="es-ES" w:eastAsia="en-US"/>
        </w:rPr>
        <w:t xml:space="preserve"> </w:t>
      </w:r>
      <w:proofErr w:type="spellStart"/>
      <w:r w:rsidRPr="00450B9B">
        <w:rPr>
          <w:sz w:val="20"/>
          <w:szCs w:val="20"/>
          <w:lang w:val="es-ES" w:eastAsia="en-US"/>
        </w:rPr>
        <w:t>placate</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w:t>
      </w:r>
      <w:proofErr w:type="spellStart"/>
      <w:r w:rsidRPr="00450B9B">
        <w:rPr>
          <w:sz w:val="20"/>
          <w:szCs w:val="20"/>
          <w:lang w:val="es-ES" w:eastAsia="en-US"/>
        </w:rPr>
        <w:t>placi</w:t>
      </w:r>
      <w:proofErr w:type="spellEnd"/>
      <w:r w:rsidRPr="00450B9B">
        <w:rPr>
          <w:sz w:val="20"/>
          <w:szCs w:val="20"/>
          <w:lang w:val="es-ES" w:eastAsia="en-US"/>
        </w:rPr>
        <w:t xml:space="preserve"> </w:t>
      </w:r>
      <w:proofErr w:type="spellStart"/>
      <w:r w:rsidRPr="00450B9B">
        <w:rPr>
          <w:sz w:val="20"/>
          <w:szCs w:val="20"/>
          <w:lang w:val="es-ES" w:eastAsia="en-US"/>
        </w:rPr>
        <w:t>ceramice</w:t>
      </w:r>
      <w:proofErr w:type="spellEnd"/>
      <w:r w:rsidRPr="00450B9B">
        <w:rPr>
          <w:sz w:val="20"/>
          <w:szCs w:val="20"/>
          <w:lang w:val="es-ES" w:eastAsia="en-US"/>
        </w:rPr>
        <w:t xml:space="preserve"> de interior. </w:t>
      </w:r>
      <w:proofErr w:type="spellStart"/>
      <w:r w:rsidRPr="00450B9B">
        <w:rPr>
          <w:sz w:val="20"/>
          <w:szCs w:val="20"/>
          <w:lang w:val="es-ES" w:eastAsia="en-US"/>
        </w:rPr>
        <w:t>Camerele</w:t>
      </w:r>
      <w:proofErr w:type="spellEnd"/>
      <w:r w:rsidRPr="00450B9B">
        <w:rPr>
          <w:sz w:val="20"/>
          <w:szCs w:val="20"/>
          <w:lang w:val="es-ES" w:eastAsia="en-US"/>
        </w:rPr>
        <w:t xml:space="preserve"> de </w:t>
      </w:r>
      <w:proofErr w:type="spellStart"/>
      <w:r w:rsidRPr="00450B9B">
        <w:rPr>
          <w:sz w:val="20"/>
          <w:szCs w:val="20"/>
          <w:lang w:val="es-ES" w:eastAsia="en-US"/>
        </w:rPr>
        <w:t>zi</w:t>
      </w:r>
      <w:proofErr w:type="spellEnd"/>
      <w:r w:rsidRPr="00450B9B">
        <w:rPr>
          <w:sz w:val="20"/>
          <w:szCs w:val="20"/>
          <w:lang w:val="es-ES" w:eastAsia="en-US"/>
        </w:rPr>
        <w:t xml:space="preserve"> si </w:t>
      </w:r>
      <w:proofErr w:type="spellStart"/>
      <w:r w:rsidRPr="00450B9B">
        <w:rPr>
          <w:sz w:val="20"/>
          <w:szCs w:val="20"/>
          <w:lang w:val="es-ES" w:eastAsia="en-US"/>
        </w:rPr>
        <w:t>dormitoarele</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avea</w:t>
      </w:r>
      <w:proofErr w:type="spellEnd"/>
      <w:r w:rsidRPr="00450B9B">
        <w:rPr>
          <w:sz w:val="20"/>
          <w:szCs w:val="20"/>
          <w:lang w:val="es-ES" w:eastAsia="en-US"/>
        </w:rPr>
        <w:t xml:space="preserve"> </w:t>
      </w:r>
      <w:proofErr w:type="spellStart"/>
      <w:r w:rsidRPr="00450B9B">
        <w:rPr>
          <w:sz w:val="20"/>
          <w:szCs w:val="20"/>
          <w:lang w:val="es-ES" w:eastAsia="en-US"/>
        </w:rPr>
        <w:t>pardoselile</w:t>
      </w:r>
      <w:proofErr w:type="spellEnd"/>
      <w:r w:rsidRPr="00450B9B">
        <w:rPr>
          <w:sz w:val="20"/>
          <w:szCs w:val="20"/>
          <w:lang w:val="es-ES" w:eastAsia="en-US"/>
        </w:rPr>
        <w:t xml:space="preserve"> </w:t>
      </w:r>
      <w:proofErr w:type="spellStart"/>
      <w:r w:rsidRPr="00450B9B">
        <w:rPr>
          <w:sz w:val="20"/>
          <w:szCs w:val="20"/>
          <w:lang w:val="es-ES" w:eastAsia="en-US"/>
        </w:rPr>
        <w:t>placate</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w:t>
      </w:r>
      <w:proofErr w:type="spellStart"/>
      <w:r w:rsidRPr="00450B9B">
        <w:rPr>
          <w:sz w:val="20"/>
          <w:szCs w:val="20"/>
          <w:lang w:val="es-ES" w:eastAsia="en-US"/>
        </w:rPr>
        <w:t>parchet</w:t>
      </w:r>
      <w:proofErr w:type="spellEnd"/>
      <w:r w:rsidRPr="00450B9B">
        <w:rPr>
          <w:sz w:val="20"/>
          <w:szCs w:val="20"/>
          <w:lang w:val="es-ES" w:eastAsia="en-US"/>
        </w:rPr>
        <w:t xml:space="preserve">. </w:t>
      </w:r>
      <w:proofErr w:type="spellStart"/>
      <w:r w:rsidRPr="00450B9B">
        <w:rPr>
          <w:sz w:val="20"/>
          <w:szCs w:val="20"/>
          <w:lang w:val="es-ES" w:eastAsia="en-US"/>
        </w:rPr>
        <w:t>Holurile</w:t>
      </w:r>
      <w:proofErr w:type="spellEnd"/>
      <w:r w:rsidRPr="00450B9B">
        <w:rPr>
          <w:sz w:val="20"/>
          <w:szCs w:val="20"/>
          <w:lang w:val="es-ES" w:eastAsia="en-US"/>
        </w:rPr>
        <w:t xml:space="preserve"> </w:t>
      </w:r>
      <w:proofErr w:type="spellStart"/>
      <w:r w:rsidRPr="00450B9B">
        <w:rPr>
          <w:sz w:val="20"/>
          <w:szCs w:val="20"/>
          <w:lang w:val="es-ES" w:eastAsia="en-US"/>
        </w:rPr>
        <w:t>apartamentelor</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avea</w:t>
      </w:r>
      <w:proofErr w:type="spellEnd"/>
      <w:r w:rsidRPr="00450B9B">
        <w:rPr>
          <w:sz w:val="20"/>
          <w:szCs w:val="20"/>
          <w:lang w:val="es-ES" w:eastAsia="en-US"/>
        </w:rPr>
        <w:t xml:space="preserve"> </w:t>
      </w:r>
      <w:proofErr w:type="spellStart"/>
      <w:r w:rsidRPr="00450B9B">
        <w:rPr>
          <w:sz w:val="20"/>
          <w:szCs w:val="20"/>
          <w:lang w:val="es-ES" w:eastAsia="en-US"/>
        </w:rPr>
        <w:t>pardoseala</w:t>
      </w:r>
      <w:proofErr w:type="spellEnd"/>
      <w:r w:rsidRPr="00450B9B">
        <w:rPr>
          <w:sz w:val="20"/>
          <w:szCs w:val="20"/>
          <w:lang w:val="es-ES" w:eastAsia="en-US"/>
        </w:rPr>
        <w:t xml:space="preserve"> </w:t>
      </w:r>
      <w:proofErr w:type="spellStart"/>
      <w:r w:rsidRPr="00450B9B">
        <w:rPr>
          <w:sz w:val="20"/>
          <w:szCs w:val="20"/>
          <w:lang w:val="es-ES" w:eastAsia="en-US"/>
        </w:rPr>
        <w:t>placata</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w:t>
      </w:r>
      <w:proofErr w:type="spellStart"/>
      <w:r w:rsidRPr="00450B9B">
        <w:rPr>
          <w:sz w:val="20"/>
          <w:szCs w:val="20"/>
          <w:lang w:val="es-ES" w:eastAsia="en-US"/>
        </w:rPr>
        <w:t>placaj</w:t>
      </w:r>
      <w:proofErr w:type="spellEnd"/>
      <w:r w:rsidRPr="00450B9B">
        <w:rPr>
          <w:sz w:val="20"/>
          <w:szCs w:val="20"/>
          <w:lang w:val="es-ES" w:eastAsia="en-US"/>
        </w:rPr>
        <w:t xml:space="preserve"> </w:t>
      </w:r>
      <w:proofErr w:type="spellStart"/>
      <w:r w:rsidRPr="00450B9B">
        <w:rPr>
          <w:sz w:val="20"/>
          <w:szCs w:val="20"/>
          <w:lang w:val="es-ES" w:eastAsia="en-US"/>
        </w:rPr>
        <w:t>ceramic</w:t>
      </w:r>
      <w:proofErr w:type="spellEnd"/>
      <w:r w:rsidRPr="00450B9B">
        <w:rPr>
          <w:sz w:val="20"/>
          <w:szCs w:val="20"/>
          <w:lang w:val="es-ES" w:eastAsia="en-US"/>
        </w:rPr>
        <w:t xml:space="preserve">. </w:t>
      </w:r>
      <w:proofErr w:type="spellStart"/>
      <w:r w:rsidRPr="00450B9B">
        <w:rPr>
          <w:sz w:val="20"/>
          <w:szCs w:val="20"/>
          <w:lang w:val="es-ES" w:eastAsia="en-US"/>
        </w:rPr>
        <w:t>Tavanele</w:t>
      </w:r>
      <w:proofErr w:type="spellEnd"/>
      <w:r w:rsidRPr="00450B9B">
        <w:rPr>
          <w:sz w:val="20"/>
          <w:szCs w:val="20"/>
          <w:lang w:val="es-ES" w:eastAsia="en-US"/>
        </w:rPr>
        <w:t xml:space="preserve"> se </w:t>
      </w:r>
      <w:proofErr w:type="spellStart"/>
      <w:r w:rsidRPr="00450B9B">
        <w:rPr>
          <w:sz w:val="20"/>
          <w:szCs w:val="20"/>
          <w:lang w:val="es-ES" w:eastAsia="en-US"/>
        </w:rPr>
        <w:t>vor</w:t>
      </w:r>
      <w:proofErr w:type="spellEnd"/>
      <w:r w:rsidRPr="00450B9B">
        <w:rPr>
          <w:sz w:val="20"/>
          <w:szCs w:val="20"/>
          <w:lang w:val="es-ES" w:eastAsia="en-US"/>
        </w:rPr>
        <w:t xml:space="preserve"> </w:t>
      </w:r>
      <w:proofErr w:type="spellStart"/>
      <w:r w:rsidRPr="00450B9B">
        <w:rPr>
          <w:sz w:val="20"/>
          <w:szCs w:val="20"/>
          <w:lang w:val="es-ES" w:eastAsia="en-US"/>
        </w:rPr>
        <w:t>gletui</w:t>
      </w:r>
      <w:proofErr w:type="spellEnd"/>
      <w:r w:rsidRPr="00450B9B">
        <w:rPr>
          <w:sz w:val="20"/>
          <w:szCs w:val="20"/>
          <w:lang w:val="es-ES" w:eastAsia="en-US"/>
        </w:rPr>
        <w:t xml:space="preserve"> si se va aplica </w:t>
      </w:r>
      <w:proofErr w:type="spellStart"/>
      <w:r w:rsidRPr="00450B9B">
        <w:rPr>
          <w:sz w:val="20"/>
          <w:szCs w:val="20"/>
          <w:lang w:val="es-ES" w:eastAsia="en-US"/>
        </w:rPr>
        <w:t>vopsea</w:t>
      </w:r>
      <w:proofErr w:type="spellEnd"/>
      <w:r w:rsidRPr="00450B9B">
        <w:rPr>
          <w:sz w:val="20"/>
          <w:szCs w:val="20"/>
          <w:lang w:val="es-ES" w:eastAsia="en-US"/>
        </w:rPr>
        <w:t xml:space="preserve"> </w:t>
      </w:r>
      <w:proofErr w:type="spellStart"/>
      <w:r w:rsidRPr="00450B9B">
        <w:rPr>
          <w:sz w:val="20"/>
          <w:szCs w:val="20"/>
          <w:lang w:val="es-ES" w:eastAsia="en-US"/>
        </w:rPr>
        <w:t>lavabila</w:t>
      </w:r>
      <w:proofErr w:type="spellEnd"/>
      <w:r w:rsidRPr="00450B9B">
        <w:rPr>
          <w:sz w:val="20"/>
          <w:szCs w:val="20"/>
          <w:lang w:val="es-ES" w:eastAsia="en-US"/>
        </w:rPr>
        <w:t xml:space="preserve"> de interior. </w:t>
      </w:r>
      <w:proofErr w:type="spellStart"/>
      <w:r w:rsidRPr="00450B9B">
        <w:rPr>
          <w:sz w:val="20"/>
          <w:szCs w:val="20"/>
          <w:lang w:val="es-ES" w:eastAsia="en-US"/>
        </w:rPr>
        <w:t>Tamplaria</w:t>
      </w:r>
      <w:proofErr w:type="spellEnd"/>
      <w:r w:rsidRPr="00450B9B">
        <w:rPr>
          <w:sz w:val="20"/>
          <w:szCs w:val="20"/>
          <w:lang w:val="es-ES" w:eastAsia="en-US"/>
        </w:rPr>
        <w:t xml:space="preserve"> </w:t>
      </w:r>
      <w:proofErr w:type="spellStart"/>
      <w:r w:rsidRPr="00450B9B">
        <w:rPr>
          <w:sz w:val="20"/>
          <w:szCs w:val="20"/>
          <w:lang w:val="es-ES" w:eastAsia="en-US"/>
        </w:rPr>
        <w:t>interioara</w:t>
      </w:r>
      <w:proofErr w:type="spellEnd"/>
      <w:r w:rsidRPr="00450B9B">
        <w:rPr>
          <w:sz w:val="20"/>
          <w:szCs w:val="20"/>
          <w:lang w:val="es-ES" w:eastAsia="en-US"/>
        </w:rPr>
        <w:t xml:space="preserve"> va fi din </w:t>
      </w:r>
      <w:proofErr w:type="spellStart"/>
      <w:r w:rsidRPr="00450B9B">
        <w:rPr>
          <w:sz w:val="20"/>
          <w:szCs w:val="20"/>
          <w:lang w:val="es-ES" w:eastAsia="en-US"/>
        </w:rPr>
        <w:t>lemn</w:t>
      </w:r>
      <w:proofErr w:type="spellEnd"/>
      <w:r w:rsidRPr="00450B9B">
        <w:rPr>
          <w:sz w:val="20"/>
          <w:szCs w:val="20"/>
          <w:lang w:val="es-ES" w:eastAsia="en-US"/>
        </w:rPr>
        <w:t xml:space="preserve"> </w:t>
      </w:r>
      <w:proofErr w:type="spellStart"/>
      <w:r w:rsidRPr="00450B9B">
        <w:rPr>
          <w:sz w:val="20"/>
          <w:szCs w:val="20"/>
          <w:lang w:val="es-ES" w:eastAsia="en-US"/>
        </w:rPr>
        <w:t>stratificat</w:t>
      </w:r>
      <w:proofErr w:type="spellEnd"/>
      <w:r w:rsidRPr="00450B9B">
        <w:rPr>
          <w:sz w:val="20"/>
          <w:szCs w:val="20"/>
          <w:lang w:val="es-ES" w:eastAsia="en-US"/>
        </w:rPr>
        <w:t>.</w:t>
      </w:r>
    </w:p>
    <w:p w14:paraId="63F7B30C" w14:textId="77777777" w:rsidR="00B16EBA" w:rsidRPr="00450B9B" w:rsidRDefault="00B16EBA" w:rsidP="00B16EBA">
      <w:pPr>
        <w:autoSpaceDE w:val="0"/>
        <w:autoSpaceDN w:val="0"/>
        <w:adjustRightInd w:val="0"/>
        <w:jc w:val="both"/>
        <w:rPr>
          <w:sz w:val="20"/>
          <w:szCs w:val="20"/>
          <w:lang w:val="es-ES" w:eastAsia="en-US"/>
        </w:rPr>
      </w:pPr>
      <w:proofErr w:type="spellStart"/>
      <w:r w:rsidRPr="00450B9B">
        <w:rPr>
          <w:sz w:val="20"/>
          <w:szCs w:val="20"/>
          <w:lang w:val="es-ES" w:eastAsia="en-US"/>
        </w:rPr>
        <w:t>Pardoselile</w:t>
      </w:r>
      <w:proofErr w:type="spellEnd"/>
      <w:r w:rsidRPr="00450B9B">
        <w:rPr>
          <w:sz w:val="20"/>
          <w:szCs w:val="20"/>
          <w:lang w:val="es-ES" w:eastAsia="en-US"/>
        </w:rPr>
        <w:t xml:space="preserve"> </w:t>
      </w:r>
      <w:proofErr w:type="spellStart"/>
      <w:r w:rsidRPr="00450B9B">
        <w:rPr>
          <w:sz w:val="20"/>
          <w:szCs w:val="20"/>
          <w:lang w:val="es-ES" w:eastAsia="en-US"/>
        </w:rPr>
        <w:t>holurilor</w:t>
      </w:r>
      <w:proofErr w:type="spellEnd"/>
      <w:r w:rsidRPr="00450B9B">
        <w:rPr>
          <w:sz w:val="20"/>
          <w:szCs w:val="20"/>
          <w:lang w:val="es-ES" w:eastAsia="en-US"/>
        </w:rPr>
        <w:t xml:space="preserve"> </w:t>
      </w:r>
      <w:proofErr w:type="spellStart"/>
      <w:r w:rsidRPr="00450B9B">
        <w:rPr>
          <w:sz w:val="20"/>
          <w:szCs w:val="20"/>
          <w:lang w:val="es-ES" w:eastAsia="en-US"/>
        </w:rPr>
        <w:t>caselor</w:t>
      </w:r>
      <w:proofErr w:type="spellEnd"/>
      <w:r w:rsidRPr="00450B9B">
        <w:rPr>
          <w:sz w:val="20"/>
          <w:szCs w:val="20"/>
          <w:lang w:val="es-ES" w:eastAsia="en-US"/>
        </w:rPr>
        <w:t xml:space="preserve"> de </w:t>
      </w:r>
      <w:proofErr w:type="spellStart"/>
      <w:r w:rsidRPr="00450B9B">
        <w:rPr>
          <w:sz w:val="20"/>
          <w:szCs w:val="20"/>
          <w:lang w:val="es-ES" w:eastAsia="en-US"/>
        </w:rPr>
        <w:t>scara</w:t>
      </w:r>
      <w:proofErr w:type="spellEnd"/>
      <w:r w:rsidRPr="00450B9B">
        <w:rPr>
          <w:sz w:val="20"/>
          <w:szCs w:val="20"/>
          <w:lang w:val="es-ES" w:eastAsia="en-US"/>
        </w:rPr>
        <w:t xml:space="preserve"> </w:t>
      </w:r>
      <w:proofErr w:type="spellStart"/>
      <w:r w:rsidRPr="00450B9B">
        <w:rPr>
          <w:sz w:val="20"/>
          <w:szCs w:val="20"/>
          <w:lang w:val="es-ES" w:eastAsia="en-US"/>
        </w:rPr>
        <w:t>vor</w:t>
      </w:r>
      <w:proofErr w:type="spellEnd"/>
      <w:r w:rsidRPr="00450B9B">
        <w:rPr>
          <w:sz w:val="20"/>
          <w:szCs w:val="20"/>
          <w:lang w:val="es-ES" w:eastAsia="en-US"/>
        </w:rPr>
        <w:t xml:space="preserve"> fi </w:t>
      </w:r>
      <w:proofErr w:type="spellStart"/>
      <w:r w:rsidRPr="00450B9B">
        <w:rPr>
          <w:sz w:val="20"/>
          <w:szCs w:val="20"/>
          <w:lang w:val="es-ES" w:eastAsia="en-US"/>
        </w:rPr>
        <w:t>placate</w:t>
      </w:r>
      <w:proofErr w:type="spellEnd"/>
      <w:r w:rsidRPr="00450B9B">
        <w:rPr>
          <w:sz w:val="20"/>
          <w:szCs w:val="20"/>
          <w:lang w:val="es-ES" w:eastAsia="en-US"/>
        </w:rPr>
        <w:t xml:space="preserve"> </w:t>
      </w:r>
      <w:proofErr w:type="spellStart"/>
      <w:r w:rsidRPr="00450B9B">
        <w:rPr>
          <w:sz w:val="20"/>
          <w:szCs w:val="20"/>
          <w:lang w:val="es-ES" w:eastAsia="en-US"/>
        </w:rPr>
        <w:t>cu</w:t>
      </w:r>
      <w:proofErr w:type="spellEnd"/>
      <w:r w:rsidRPr="00450B9B">
        <w:rPr>
          <w:sz w:val="20"/>
          <w:szCs w:val="20"/>
          <w:lang w:val="es-ES" w:eastAsia="en-US"/>
        </w:rPr>
        <w:t xml:space="preserve"> </w:t>
      </w:r>
      <w:proofErr w:type="spellStart"/>
      <w:r w:rsidRPr="00450B9B">
        <w:rPr>
          <w:sz w:val="20"/>
          <w:szCs w:val="20"/>
          <w:lang w:val="es-ES" w:eastAsia="en-US"/>
        </w:rPr>
        <w:t>placi</w:t>
      </w:r>
      <w:proofErr w:type="spellEnd"/>
      <w:r w:rsidRPr="00450B9B">
        <w:rPr>
          <w:sz w:val="20"/>
          <w:szCs w:val="20"/>
          <w:lang w:val="es-ES" w:eastAsia="en-US"/>
        </w:rPr>
        <w:t xml:space="preserve"> </w:t>
      </w:r>
      <w:proofErr w:type="spellStart"/>
      <w:r w:rsidRPr="00450B9B">
        <w:rPr>
          <w:sz w:val="20"/>
          <w:szCs w:val="20"/>
          <w:lang w:val="es-ES" w:eastAsia="en-US"/>
        </w:rPr>
        <w:t>ceramice</w:t>
      </w:r>
      <w:proofErr w:type="spellEnd"/>
      <w:r w:rsidRPr="00450B9B">
        <w:rPr>
          <w:sz w:val="20"/>
          <w:szCs w:val="20"/>
          <w:lang w:val="es-ES" w:eastAsia="en-US"/>
        </w:rPr>
        <w:t xml:space="preserve"> </w:t>
      </w:r>
      <w:proofErr w:type="spellStart"/>
      <w:r w:rsidRPr="00450B9B">
        <w:rPr>
          <w:sz w:val="20"/>
          <w:szCs w:val="20"/>
          <w:lang w:val="es-ES" w:eastAsia="en-US"/>
        </w:rPr>
        <w:t>antiderapante</w:t>
      </w:r>
      <w:proofErr w:type="spellEnd"/>
      <w:r w:rsidRPr="00450B9B">
        <w:rPr>
          <w:sz w:val="20"/>
          <w:szCs w:val="20"/>
          <w:lang w:val="es-ES" w:eastAsia="en-US"/>
        </w:rPr>
        <w:t>.</w:t>
      </w:r>
    </w:p>
    <w:p w14:paraId="309CC015" w14:textId="77777777" w:rsidR="00B16EBA" w:rsidRPr="00450B9B" w:rsidRDefault="00B16EBA" w:rsidP="00F71C5E">
      <w:pPr>
        <w:pStyle w:val="Default"/>
        <w:rPr>
          <w:rFonts w:ascii="Times New Roman" w:hAnsi="Times New Roman" w:cs="Times New Roman"/>
          <w:color w:val="auto"/>
          <w:sz w:val="20"/>
          <w:szCs w:val="20"/>
          <w:lang w:val="es-ES"/>
        </w:rPr>
      </w:pPr>
    </w:p>
    <w:p w14:paraId="0881AE9D"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planul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execuţie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cuprinzând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faza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construcţie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punerea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funcţiune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exploatare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folosire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ulterioară</w:t>
      </w:r>
      <w:proofErr w:type="spellEnd"/>
      <w:r w:rsidRPr="00450B9B">
        <w:rPr>
          <w:rFonts w:ascii="Times New Roman" w:hAnsi="Times New Roman" w:cs="Times New Roman"/>
          <w:color w:val="auto"/>
          <w:sz w:val="20"/>
          <w:szCs w:val="20"/>
          <w:lang w:val="es-ES"/>
        </w:rPr>
        <w:t xml:space="preserve">; </w:t>
      </w:r>
    </w:p>
    <w:p w14:paraId="72146D5C" w14:textId="569EFB2A" w:rsidR="00B16EBA" w:rsidRPr="00450B9B" w:rsidRDefault="00B16EBA" w:rsidP="00F71C5E">
      <w:pPr>
        <w:pStyle w:val="Default"/>
        <w:rPr>
          <w:rFonts w:ascii="Times New Roman" w:hAnsi="Times New Roman" w:cs="Times New Roman"/>
          <w:color w:val="auto"/>
          <w:sz w:val="20"/>
          <w:szCs w:val="20"/>
          <w:lang w:val="es-ES"/>
        </w:rPr>
      </w:pPr>
      <w:proofErr w:type="spellStart"/>
      <w:r w:rsidRPr="00450B9B">
        <w:rPr>
          <w:rFonts w:ascii="Times New Roman" w:eastAsia="Calibri" w:hAnsi="Times New Roman" w:cs="Times New Roman"/>
          <w:color w:val="auto"/>
          <w:sz w:val="20"/>
          <w:szCs w:val="20"/>
          <w:lang w:val="es-ES"/>
        </w:rPr>
        <w:t>Planul</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executie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incluzand</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toate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etapele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derularii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investitiei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cat</w:t>
      </w:r>
      <w:proofErr w:type="spellEnd"/>
      <w:r w:rsidRPr="00450B9B">
        <w:rPr>
          <w:rFonts w:ascii="Times New Roman" w:eastAsia="Calibri" w:hAnsi="Times New Roman" w:cs="Times New Roman"/>
          <w:color w:val="auto"/>
          <w:sz w:val="20"/>
          <w:szCs w:val="20"/>
          <w:lang w:val="es-ES"/>
        </w:rPr>
        <w:t xml:space="preserve"> si un </w:t>
      </w:r>
      <w:proofErr w:type="spellStart"/>
      <w:r w:rsidRPr="00450B9B">
        <w:rPr>
          <w:rFonts w:ascii="Times New Roman" w:eastAsia="Calibri" w:hAnsi="Times New Roman" w:cs="Times New Roman"/>
          <w:color w:val="auto"/>
          <w:sz w:val="20"/>
          <w:szCs w:val="20"/>
          <w:lang w:val="es-ES"/>
        </w:rPr>
        <w:t>grafic</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elaborat</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pentru</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succesiunea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va fi </w:t>
      </w:r>
      <w:proofErr w:type="spellStart"/>
      <w:r w:rsidRPr="00450B9B">
        <w:rPr>
          <w:rFonts w:ascii="Times New Roman" w:eastAsia="Calibri" w:hAnsi="Times New Roman" w:cs="Times New Roman"/>
          <w:color w:val="auto"/>
          <w:sz w:val="20"/>
          <w:szCs w:val="20"/>
          <w:lang w:val="es-ES"/>
        </w:rPr>
        <w:t>intocmit</w:t>
      </w:r>
      <w:proofErr w:type="spellEnd"/>
      <w:r w:rsidRPr="00450B9B">
        <w:rPr>
          <w:rFonts w:ascii="Times New Roman" w:eastAsia="Calibri" w:hAnsi="Times New Roman" w:cs="Times New Roman"/>
          <w:color w:val="auto"/>
          <w:sz w:val="20"/>
          <w:szCs w:val="20"/>
          <w:lang w:val="es-ES"/>
        </w:rPr>
        <w:t xml:space="preserve"> de catre </w:t>
      </w:r>
      <w:proofErr w:type="spellStart"/>
      <w:r w:rsidRPr="00450B9B">
        <w:rPr>
          <w:rFonts w:ascii="Times New Roman" w:eastAsia="Calibri" w:hAnsi="Times New Roman" w:cs="Times New Roman"/>
          <w:color w:val="auto"/>
          <w:sz w:val="20"/>
          <w:szCs w:val="20"/>
          <w:lang w:val="es-ES"/>
        </w:rPr>
        <w:t>antreprenorul</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Termenul</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dare</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folosinta</w:t>
      </w:r>
      <w:proofErr w:type="spellEnd"/>
      <w:r w:rsidRPr="00450B9B">
        <w:rPr>
          <w:rFonts w:ascii="Times New Roman" w:eastAsia="Calibri" w:hAnsi="Times New Roman" w:cs="Times New Roman"/>
          <w:color w:val="auto"/>
          <w:sz w:val="20"/>
          <w:szCs w:val="20"/>
          <w:lang w:val="es-ES"/>
        </w:rPr>
        <w:t xml:space="preserve"> este </w:t>
      </w:r>
      <w:proofErr w:type="spellStart"/>
      <w:r w:rsidRPr="00450B9B">
        <w:rPr>
          <w:rFonts w:ascii="Times New Roman" w:eastAsia="Calibri" w:hAnsi="Times New Roman" w:cs="Times New Roman"/>
          <w:color w:val="auto"/>
          <w:sz w:val="20"/>
          <w:szCs w:val="20"/>
          <w:lang w:val="es-ES"/>
        </w:rPr>
        <w:t>strans</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legat</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parcurgerea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etapelor</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reglementare</w:t>
      </w:r>
      <w:proofErr w:type="spellEnd"/>
      <w:r w:rsidRPr="00450B9B">
        <w:rPr>
          <w:rFonts w:ascii="Times New Roman" w:eastAsia="Calibri" w:hAnsi="Times New Roman" w:cs="Times New Roman"/>
          <w:color w:val="auto"/>
          <w:sz w:val="20"/>
          <w:szCs w:val="20"/>
          <w:lang w:val="es-ES"/>
        </w:rPr>
        <w:t xml:space="preserve"> a </w:t>
      </w:r>
      <w:proofErr w:type="spellStart"/>
      <w:r w:rsidRPr="00450B9B">
        <w:rPr>
          <w:rFonts w:ascii="Times New Roman" w:eastAsia="Calibri" w:hAnsi="Times New Roman" w:cs="Times New Roman"/>
          <w:color w:val="auto"/>
          <w:sz w:val="20"/>
          <w:szCs w:val="20"/>
          <w:lang w:val="es-ES"/>
        </w:rPr>
        <w:t>investitiei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cat</w:t>
      </w:r>
      <w:proofErr w:type="spellEnd"/>
      <w:r w:rsidRPr="00450B9B">
        <w:rPr>
          <w:rFonts w:ascii="Times New Roman" w:eastAsia="Calibri" w:hAnsi="Times New Roman" w:cs="Times New Roman"/>
          <w:color w:val="auto"/>
          <w:sz w:val="20"/>
          <w:szCs w:val="20"/>
          <w:lang w:val="es-ES"/>
        </w:rPr>
        <w:t xml:space="preserve"> si de </w:t>
      </w:r>
      <w:proofErr w:type="spellStart"/>
      <w:r w:rsidRPr="00450B9B">
        <w:rPr>
          <w:rFonts w:ascii="Times New Roman" w:eastAsia="Calibri" w:hAnsi="Times New Roman" w:cs="Times New Roman"/>
          <w:color w:val="auto"/>
          <w:sz w:val="20"/>
          <w:szCs w:val="20"/>
          <w:lang w:val="es-ES"/>
        </w:rPr>
        <w:t>influenta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factorilor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caracteristici</w:t>
      </w:r>
      <w:proofErr w:type="spellEnd"/>
      <w:r w:rsidRPr="00450B9B">
        <w:rPr>
          <w:rFonts w:ascii="Times New Roman" w:eastAsia="Calibri" w:hAnsi="Times New Roman" w:cs="Times New Roman"/>
          <w:color w:val="auto"/>
          <w:sz w:val="20"/>
          <w:szCs w:val="20"/>
          <w:lang w:val="es-ES"/>
        </w:rPr>
        <w:t xml:space="preserve"> din </w:t>
      </w:r>
      <w:proofErr w:type="spellStart"/>
      <w:r w:rsidRPr="00450B9B">
        <w:rPr>
          <w:rFonts w:ascii="Times New Roman" w:eastAsia="Calibri" w:hAnsi="Times New Roman" w:cs="Times New Roman"/>
          <w:color w:val="auto"/>
          <w:sz w:val="20"/>
          <w:szCs w:val="20"/>
          <w:lang w:val="es-ES"/>
        </w:rPr>
        <w:t>perioada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derula</w:t>
      </w:r>
      <w:r w:rsidR="00685A10" w:rsidRPr="00450B9B">
        <w:rPr>
          <w:rFonts w:ascii="Times New Roman" w:eastAsia="Calibri" w:hAnsi="Times New Roman" w:cs="Times New Roman"/>
          <w:color w:val="auto"/>
          <w:sz w:val="20"/>
          <w:szCs w:val="20"/>
          <w:lang w:val="es-ES"/>
        </w:rPr>
        <w:t>rii</w:t>
      </w:r>
      <w:proofErr w:type="spellEnd"/>
      <w:r w:rsidR="00685A10" w:rsidRPr="00450B9B">
        <w:rPr>
          <w:rFonts w:ascii="Times New Roman" w:eastAsia="Calibri" w:hAnsi="Times New Roman" w:cs="Times New Roman"/>
          <w:color w:val="auto"/>
          <w:sz w:val="20"/>
          <w:szCs w:val="20"/>
          <w:lang w:val="es-ES"/>
        </w:rPr>
        <w:t xml:space="preserve"> </w:t>
      </w:r>
      <w:proofErr w:type="spellStart"/>
      <w:r w:rsidR="00685A10" w:rsidRPr="00450B9B">
        <w:rPr>
          <w:rFonts w:ascii="Times New Roman" w:eastAsia="Calibri" w:hAnsi="Times New Roman" w:cs="Times New Roman"/>
          <w:color w:val="auto"/>
          <w:sz w:val="20"/>
          <w:szCs w:val="20"/>
          <w:lang w:val="es-ES"/>
        </w:rPr>
        <w:t>propriu-zise</w:t>
      </w:r>
      <w:proofErr w:type="spellEnd"/>
      <w:r w:rsidR="00685A10" w:rsidRPr="00450B9B">
        <w:rPr>
          <w:rFonts w:ascii="Times New Roman" w:eastAsia="Calibri" w:hAnsi="Times New Roman" w:cs="Times New Roman"/>
          <w:color w:val="auto"/>
          <w:sz w:val="20"/>
          <w:szCs w:val="20"/>
          <w:lang w:val="es-ES"/>
        </w:rPr>
        <w:t xml:space="preserve"> a </w:t>
      </w:r>
      <w:proofErr w:type="spellStart"/>
      <w:r w:rsidR="00685A10" w:rsidRPr="00450B9B">
        <w:rPr>
          <w:rFonts w:ascii="Times New Roman" w:eastAsia="Calibri" w:hAnsi="Times New Roman" w:cs="Times New Roman"/>
          <w:color w:val="auto"/>
          <w:sz w:val="20"/>
          <w:szCs w:val="20"/>
          <w:lang w:val="es-ES"/>
        </w:rPr>
        <w:t>lucrarilor</w:t>
      </w:r>
      <w:proofErr w:type="spellEnd"/>
      <w:r w:rsidR="00685A10"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intemperii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neprevazute</w:t>
      </w:r>
      <w:proofErr w:type="spellEnd"/>
      <w:r w:rsidRPr="00450B9B">
        <w:rPr>
          <w:rFonts w:ascii="Times New Roman" w:eastAsia="Calibri" w:hAnsi="Times New Roman" w:cs="Times New Roman"/>
          <w:color w:val="auto"/>
          <w:sz w:val="20"/>
          <w:szCs w:val="20"/>
          <w:lang w:val="es-ES"/>
        </w:rPr>
        <w:t xml:space="preserve">, etc.). </w:t>
      </w:r>
      <w:proofErr w:type="spellStart"/>
      <w:r w:rsidRPr="00450B9B">
        <w:rPr>
          <w:rFonts w:ascii="Times New Roman" w:eastAsia="Calibri" w:hAnsi="Times New Roman" w:cs="Times New Roman"/>
          <w:color w:val="auto"/>
          <w:sz w:val="20"/>
          <w:szCs w:val="20"/>
          <w:lang w:val="es-ES"/>
        </w:rPr>
        <w:t>Durata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este </w:t>
      </w:r>
      <w:proofErr w:type="spellStart"/>
      <w:r w:rsidRPr="00450B9B">
        <w:rPr>
          <w:rFonts w:ascii="Times New Roman" w:eastAsia="Calibri" w:hAnsi="Times New Roman" w:cs="Times New Roman"/>
          <w:color w:val="auto"/>
          <w:sz w:val="20"/>
          <w:szCs w:val="20"/>
          <w:lang w:val="es-ES"/>
        </w:rPr>
        <w:t>preconizata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pentru</w:t>
      </w:r>
      <w:proofErr w:type="spellEnd"/>
      <w:r w:rsidRPr="00450B9B">
        <w:rPr>
          <w:rFonts w:ascii="Times New Roman" w:eastAsia="Calibri" w:hAnsi="Times New Roman" w:cs="Times New Roman"/>
          <w:color w:val="auto"/>
          <w:sz w:val="20"/>
          <w:szCs w:val="20"/>
          <w:lang w:val="es-ES"/>
        </w:rPr>
        <w:t xml:space="preserve"> 36 de </w:t>
      </w:r>
      <w:proofErr w:type="spellStart"/>
      <w:r w:rsidRPr="00450B9B">
        <w:rPr>
          <w:rFonts w:ascii="Times New Roman" w:eastAsia="Calibri" w:hAnsi="Times New Roman" w:cs="Times New Roman"/>
          <w:color w:val="auto"/>
          <w:sz w:val="20"/>
          <w:szCs w:val="20"/>
          <w:lang w:val="es-ES"/>
        </w:rPr>
        <w:t>luni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Exploatarea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caldirii</w:t>
      </w:r>
      <w:proofErr w:type="spellEnd"/>
      <w:r w:rsidRPr="00450B9B">
        <w:rPr>
          <w:rFonts w:ascii="Times New Roman" w:eastAsia="Calibri" w:hAnsi="Times New Roman" w:cs="Times New Roman"/>
          <w:color w:val="auto"/>
          <w:sz w:val="20"/>
          <w:szCs w:val="20"/>
          <w:lang w:val="es-ES"/>
        </w:rPr>
        <w:t xml:space="preserve"> va fi </w:t>
      </w:r>
      <w:proofErr w:type="spellStart"/>
      <w:r w:rsidRPr="00450B9B">
        <w:rPr>
          <w:rFonts w:ascii="Times New Roman" w:eastAsia="Calibri" w:hAnsi="Times New Roman" w:cs="Times New Roman"/>
          <w:color w:val="auto"/>
          <w:sz w:val="20"/>
          <w:szCs w:val="20"/>
          <w:lang w:val="es-ES"/>
        </w:rPr>
        <w:t>facuta</w:t>
      </w:r>
      <w:proofErr w:type="spellEnd"/>
      <w:r w:rsidRPr="00450B9B">
        <w:rPr>
          <w:rFonts w:ascii="Times New Roman" w:eastAsia="Calibri" w:hAnsi="Times New Roman" w:cs="Times New Roman"/>
          <w:color w:val="auto"/>
          <w:sz w:val="20"/>
          <w:szCs w:val="20"/>
          <w:lang w:val="es-ES"/>
        </w:rPr>
        <w:t xml:space="preserve"> </w:t>
      </w:r>
      <w:r w:rsidRPr="00450B9B">
        <w:rPr>
          <w:rFonts w:ascii="Times New Roman" w:eastAsia="Calibri" w:hAnsi="Times New Roman" w:cs="Times New Roman"/>
          <w:color w:val="auto"/>
          <w:sz w:val="20"/>
          <w:szCs w:val="20"/>
          <w:lang w:val="es-ES"/>
        </w:rPr>
        <w:lastRenderedPageBreak/>
        <w:t xml:space="preserve">de </w:t>
      </w:r>
      <w:proofErr w:type="spellStart"/>
      <w:r w:rsidRPr="00450B9B">
        <w:rPr>
          <w:rFonts w:ascii="Times New Roman" w:eastAsia="Calibri" w:hAnsi="Times New Roman" w:cs="Times New Roman"/>
          <w:color w:val="auto"/>
          <w:sz w:val="20"/>
          <w:szCs w:val="20"/>
          <w:lang w:val="es-ES"/>
        </w:rPr>
        <w:t>viitorii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proprietarii</w:t>
      </w:r>
      <w:proofErr w:type="spellEnd"/>
      <w:r w:rsidRPr="00450B9B">
        <w:rPr>
          <w:rFonts w:ascii="Times New Roman" w:eastAsia="Calibri" w:hAnsi="Times New Roman" w:cs="Times New Roman"/>
          <w:color w:val="auto"/>
          <w:sz w:val="20"/>
          <w:szCs w:val="20"/>
          <w:lang w:val="es-ES"/>
        </w:rPr>
        <w:t xml:space="preserve"> si de </w:t>
      </w:r>
      <w:proofErr w:type="spellStart"/>
      <w:r w:rsidRPr="00450B9B">
        <w:rPr>
          <w:rFonts w:ascii="Times New Roman" w:eastAsia="Calibri" w:hAnsi="Times New Roman" w:cs="Times New Roman"/>
          <w:color w:val="auto"/>
          <w:sz w:val="20"/>
          <w:szCs w:val="20"/>
          <w:lang w:val="es-ES"/>
        </w:rPr>
        <w:t>asociatia</w:t>
      </w:r>
      <w:proofErr w:type="spellEnd"/>
      <w:r w:rsidRPr="00450B9B">
        <w:rPr>
          <w:rFonts w:ascii="Times New Roman" w:eastAsia="Calibri" w:hAnsi="Times New Roman" w:cs="Times New Roman"/>
          <w:color w:val="auto"/>
          <w:sz w:val="20"/>
          <w:szCs w:val="20"/>
          <w:lang w:val="es-ES"/>
        </w:rPr>
        <w:t xml:space="preserve"> de</w:t>
      </w:r>
      <w:r w:rsidR="00685A10" w:rsidRPr="00450B9B">
        <w:rPr>
          <w:rFonts w:ascii="Times New Roman" w:eastAsia="Calibri" w:hAnsi="Times New Roman" w:cs="Times New Roman"/>
          <w:color w:val="auto"/>
          <w:sz w:val="20"/>
          <w:szCs w:val="20"/>
          <w:lang w:val="es-ES"/>
        </w:rPr>
        <w:t xml:space="preserve"> </w:t>
      </w:r>
      <w:proofErr w:type="spellStart"/>
      <w:r w:rsidR="00685A10" w:rsidRPr="00450B9B">
        <w:rPr>
          <w:rFonts w:ascii="Times New Roman" w:eastAsia="Calibri" w:hAnsi="Times New Roman" w:cs="Times New Roman"/>
          <w:color w:val="auto"/>
          <w:sz w:val="20"/>
          <w:szCs w:val="20"/>
          <w:lang w:val="es-ES"/>
        </w:rPr>
        <w:t>proprietari</w:t>
      </w:r>
      <w:proofErr w:type="spellEnd"/>
      <w:r w:rsidR="00685A10" w:rsidRPr="00450B9B">
        <w:rPr>
          <w:rFonts w:ascii="Times New Roman" w:eastAsia="Calibri" w:hAnsi="Times New Roman" w:cs="Times New Roman"/>
          <w:color w:val="auto"/>
          <w:sz w:val="20"/>
          <w:szCs w:val="20"/>
          <w:lang w:val="es-ES"/>
        </w:rPr>
        <w:t xml:space="preserve"> care se va crea </w:t>
      </w:r>
      <w:proofErr w:type="spellStart"/>
      <w:r w:rsidR="00685A10" w:rsidRPr="00450B9B">
        <w:rPr>
          <w:rFonts w:ascii="Times New Roman" w:eastAsia="Calibri" w:hAnsi="Times New Roman" w:cs="Times New Roman"/>
          <w:color w:val="auto"/>
          <w:sz w:val="20"/>
          <w:szCs w:val="20"/>
          <w:lang w:val="es-ES"/>
        </w:rPr>
        <w:t>ava</w:t>
      </w:r>
      <w:r w:rsidRPr="00450B9B">
        <w:rPr>
          <w:rFonts w:ascii="Times New Roman" w:eastAsia="Calibri" w:hAnsi="Times New Roman" w:cs="Times New Roman"/>
          <w:color w:val="auto"/>
          <w:sz w:val="20"/>
          <w:szCs w:val="20"/>
          <w:lang w:val="es-ES"/>
        </w:rPr>
        <w:t>ndu</w:t>
      </w:r>
      <w:proofErr w:type="spellEnd"/>
      <w:r w:rsidR="00685A10" w:rsidRPr="00450B9B">
        <w:rPr>
          <w:rFonts w:ascii="Times New Roman" w:eastAsia="Calibri" w:hAnsi="Times New Roman" w:cs="Times New Roman"/>
          <w:color w:val="auto"/>
          <w:sz w:val="20"/>
          <w:szCs w:val="20"/>
          <w:lang w:val="es-ES"/>
        </w:rPr>
        <w:t>-</w:t>
      </w:r>
      <w:r w:rsidRPr="00450B9B">
        <w:rPr>
          <w:rFonts w:ascii="Times New Roman" w:eastAsia="Calibri" w:hAnsi="Times New Roman" w:cs="Times New Roman"/>
          <w:color w:val="auto"/>
          <w:sz w:val="20"/>
          <w:szCs w:val="20"/>
          <w:lang w:val="es-ES"/>
        </w:rPr>
        <w:t xml:space="preserve">se in </w:t>
      </w:r>
      <w:proofErr w:type="spellStart"/>
      <w:r w:rsidRPr="00450B9B">
        <w:rPr>
          <w:rFonts w:ascii="Times New Roman" w:eastAsia="Calibri" w:hAnsi="Times New Roman" w:cs="Times New Roman"/>
          <w:color w:val="auto"/>
          <w:sz w:val="20"/>
          <w:szCs w:val="20"/>
          <w:lang w:val="es-ES"/>
        </w:rPr>
        <w:t>vedere</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urmarirea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Planului</w:t>
      </w:r>
      <w:proofErr w:type="spellEnd"/>
      <w:r w:rsidRPr="00450B9B">
        <w:rPr>
          <w:rFonts w:ascii="Times New Roman" w:eastAsia="Calibri" w:hAnsi="Times New Roman" w:cs="Times New Roman"/>
          <w:color w:val="auto"/>
          <w:sz w:val="20"/>
          <w:szCs w:val="20"/>
          <w:lang w:val="es-ES"/>
        </w:rPr>
        <w:t xml:space="preserve"> de Comportare in </w:t>
      </w:r>
      <w:proofErr w:type="spellStart"/>
      <w:r w:rsidRPr="00450B9B">
        <w:rPr>
          <w:rFonts w:ascii="Times New Roman" w:eastAsia="Calibri" w:hAnsi="Times New Roman" w:cs="Times New Roman"/>
          <w:color w:val="auto"/>
          <w:sz w:val="20"/>
          <w:szCs w:val="20"/>
          <w:lang w:val="es-ES"/>
        </w:rPr>
        <w:t>timp</w:t>
      </w:r>
      <w:proofErr w:type="spellEnd"/>
      <w:r w:rsidRPr="00450B9B">
        <w:rPr>
          <w:rFonts w:ascii="Times New Roman" w:eastAsia="Calibri" w:hAnsi="Times New Roman" w:cs="Times New Roman"/>
          <w:color w:val="auto"/>
          <w:sz w:val="20"/>
          <w:szCs w:val="20"/>
          <w:lang w:val="es-ES"/>
        </w:rPr>
        <w:t xml:space="preserve"> a </w:t>
      </w:r>
      <w:proofErr w:type="spellStart"/>
      <w:r w:rsidRPr="00450B9B">
        <w:rPr>
          <w:rFonts w:ascii="Times New Roman" w:eastAsia="Calibri" w:hAnsi="Times New Roman" w:cs="Times New Roman"/>
          <w:color w:val="auto"/>
          <w:sz w:val="20"/>
          <w:szCs w:val="20"/>
          <w:lang w:val="es-ES"/>
        </w:rPr>
        <w:t>constructiei</w:t>
      </w:r>
      <w:proofErr w:type="spellEnd"/>
    </w:p>
    <w:p w14:paraId="5DED9DA4" w14:textId="77777777" w:rsidR="00615FC4" w:rsidRPr="00450B9B" w:rsidRDefault="00615FC4" w:rsidP="00F71C5E">
      <w:pPr>
        <w:pStyle w:val="Default"/>
        <w:rPr>
          <w:rFonts w:ascii="Times New Roman" w:hAnsi="Times New Roman" w:cs="Times New Roman"/>
          <w:color w:val="auto"/>
          <w:sz w:val="20"/>
          <w:szCs w:val="20"/>
          <w:lang w:val="es-ES"/>
        </w:rPr>
      </w:pPr>
    </w:p>
    <w:p w14:paraId="7FC5892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relaţia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alte </w:t>
      </w:r>
      <w:proofErr w:type="spellStart"/>
      <w:r w:rsidRPr="00450B9B">
        <w:rPr>
          <w:rFonts w:ascii="Times New Roman" w:hAnsi="Times New Roman" w:cs="Times New Roman"/>
          <w:color w:val="auto"/>
          <w:sz w:val="20"/>
          <w:szCs w:val="20"/>
          <w:lang w:val="es-ES"/>
        </w:rPr>
        <w:t>proiecte</w:t>
      </w:r>
      <w:proofErr w:type="spellEnd"/>
      <w:r w:rsidRPr="00450B9B">
        <w:rPr>
          <w:rFonts w:ascii="Times New Roman" w:hAnsi="Times New Roman" w:cs="Times New Roman"/>
          <w:color w:val="auto"/>
          <w:sz w:val="20"/>
          <w:szCs w:val="20"/>
          <w:lang w:val="es-ES"/>
        </w:rPr>
        <w:t xml:space="preserve"> existente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planificate</w:t>
      </w:r>
      <w:proofErr w:type="spellEnd"/>
      <w:r w:rsidRPr="00450B9B">
        <w:rPr>
          <w:rFonts w:ascii="Times New Roman" w:hAnsi="Times New Roman" w:cs="Times New Roman"/>
          <w:color w:val="auto"/>
          <w:sz w:val="20"/>
          <w:szCs w:val="20"/>
          <w:lang w:val="es-ES"/>
        </w:rPr>
        <w:t xml:space="preserve">; </w:t>
      </w:r>
    </w:p>
    <w:p w14:paraId="28860EDA" w14:textId="1AE70041" w:rsidR="00BB477E" w:rsidRPr="00450B9B" w:rsidRDefault="007B0D2F"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Constructia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propusa</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incadreaza</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prevederile</w:t>
      </w:r>
      <w:proofErr w:type="spellEnd"/>
      <w:r w:rsidRPr="00450B9B">
        <w:rPr>
          <w:rFonts w:ascii="Times New Roman" w:hAnsi="Times New Roman" w:cs="Times New Roman"/>
          <w:color w:val="auto"/>
          <w:sz w:val="20"/>
          <w:szCs w:val="20"/>
          <w:lang w:val="es-ES"/>
        </w:rPr>
        <w:t xml:space="preserve"> impuse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r w:rsidR="00E854A6" w:rsidRPr="00450B9B">
        <w:rPr>
          <w:rFonts w:ascii="Times New Roman" w:hAnsi="Times New Roman" w:cs="Times New Roman"/>
          <w:color w:val="auto"/>
          <w:sz w:val="20"/>
          <w:szCs w:val="20"/>
          <w:lang w:val="es-ES"/>
        </w:rPr>
        <w:t>P.U.Z</w:t>
      </w:r>
      <w:r w:rsidR="00BB477E" w:rsidRPr="00450B9B">
        <w:rPr>
          <w:rFonts w:ascii="Times New Roman" w:hAnsi="Times New Roman" w:cs="Times New Roman"/>
          <w:color w:val="auto"/>
          <w:sz w:val="20"/>
          <w:szCs w:val="20"/>
          <w:lang w:val="es-ES"/>
        </w:rPr>
        <w:t>.</w:t>
      </w:r>
      <w:r w:rsidR="00EB3822" w:rsidRPr="00450B9B">
        <w:rPr>
          <w:rFonts w:ascii="Times New Roman" w:hAnsi="Times New Roman" w:cs="Times New Roman"/>
          <w:color w:val="auto"/>
          <w:sz w:val="20"/>
          <w:szCs w:val="20"/>
          <w:lang w:val="es-ES"/>
        </w:rPr>
        <w:t xml:space="preserve"> aferente HCL </w:t>
      </w:r>
      <w:proofErr w:type="spellStart"/>
      <w:r w:rsidR="00EB3822" w:rsidRPr="00450B9B">
        <w:rPr>
          <w:rFonts w:ascii="Times New Roman" w:hAnsi="Times New Roman" w:cs="Times New Roman"/>
          <w:color w:val="auto"/>
          <w:sz w:val="20"/>
          <w:szCs w:val="20"/>
          <w:lang w:val="es-ES"/>
        </w:rPr>
        <w:t>Constanta</w:t>
      </w:r>
      <w:proofErr w:type="spellEnd"/>
      <w:r w:rsidR="00EB3822" w:rsidRPr="00450B9B">
        <w:rPr>
          <w:rFonts w:ascii="Times New Roman" w:hAnsi="Times New Roman" w:cs="Times New Roman"/>
          <w:color w:val="auto"/>
          <w:sz w:val="20"/>
          <w:szCs w:val="20"/>
          <w:lang w:val="es-ES"/>
        </w:rPr>
        <w:t xml:space="preserve"> </w:t>
      </w:r>
      <w:proofErr w:type="spellStart"/>
      <w:r w:rsidR="00EB3822" w:rsidRPr="00450B9B">
        <w:rPr>
          <w:rFonts w:ascii="Times New Roman" w:hAnsi="Times New Roman" w:cs="Times New Roman"/>
          <w:color w:val="auto"/>
          <w:sz w:val="20"/>
          <w:szCs w:val="20"/>
          <w:lang w:val="es-ES"/>
        </w:rPr>
        <w:t>nr</w:t>
      </w:r>
      <w:proofErr w:type="spellEnd"/>
      <w:r w:rsidR="00EB3822" w:rsidRPr="00450B9B">
        <w:rPr>
          <w:rFonts w:ascii="Times New Roman" w:hAnsi="Times New Roman" w:cs="Times New Roman"/>
          <w:color w:val="auto"/>
          <w:sz w:val="20"/>
          <w:szCs w:val="20"/>
          <w:lang w:val="es-ES"/>
        </w:rPr>
        <w:t xml:space="preserve">. </w:t>
      </w:r>
      <w:r w:rsidR="00E854A6" w:rsidRPr="00450B9B">
        <w:rPr>
          <w:rFonts w:ascii="Times New Roman" w:hAnsi="Times New Roman" w:cs="Times New Roman"/>
          <w:color w:val="auto"/>
          <w:sz w:val="20"/>
          <w:szCs w:val="20"/>
          <w:lang w:val="es-ES"/>
        </w:rPr>
        <w:t>121</w:t>
      </w:r>
      <w:r w:rsidR="00EB3822" w:rsidRPr="00450B9B">
        <w:rPr>
          <w:rFonts w:ascii="Times New Roman" w:hAnsi="Times New Roman" w:cs="Times New Roman"/>
          <w:color w:val="auto"/>
          <w:sz w:val="20"/>
          <w:szCs w:val="20"/>
          <w:lang w:val="es-ES"/>
        </w:rPr>
        <w:t>/</w:t>
      </w:r>
      <w:r w:rsidR="00E854A6" w:rsidRPr="00450B9B">
        <w:rPr>
          <w:rFonts w:ascii="Times New Roman" w:hAnsi="Times New Roman" w:cs="Times New Roman"/>
          <w:color w:val="auto"/>
          <w:sz w:val="20"/>
          <w:szCs w:val="20"/>
          <w:lang w:val="es-ES"/>
        </w:rPr>
        <w:t>24.05.2013</w:t>
      </w:r>
    </w:p>
    <w:p w14:paraId="11E3EE8E" w14:textId="22EA4F21" w:rsidR="00A112BD" w:rsidRPr="00450B9B" w:rsidRDefault="00A262DA"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Utilizari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admise</w:t>
      </w:r>
      <w:proofErr w:type="spellEnd"/>
      <w:r w:rsidRPr="00450B9B">
        <w:rPr>
          <w:rFonts w:ascii="Times New Roman" w:hAnsi="Times New Roman" w:cs="Times New Roman"/>
          <w:color w:val="auto"/>
          <w:sz w:val="20"/>
          <w:szCs w:val="20"/>
          <w:lang w:val="es-ES"/>
        </w:rPr>
        <w:t xml:space="preserve">: </w:t>
      </w:r>
      <w:proofErr w:type="spellStart"/>
      <w:r w:rsidR="00E854A6" w:rsidRPr="00450B9B">
        <w:rPr>
          <w:rFonts w:ascii="Times New Roman" w:hAnsi="Times New Roman" w:cs="Times New Roman"/>
          <w:b/>
          <w:color w:val="auto"/>
          <w:sz w:val="20"/>
          <w:szCs w:val="20"/>
          <w:lang w:val="es-ES"/>
        </w:rPr>
        <w:t>L</w:t>
      </w:r>
      <w:r w:rsidR="00685A10" w:rsidRPr="00450B9B">
        <w:rPr>
          <w:rFonts w:ascii="Times New Roman" w:hAnsi="Times New Roman" w:cs="Times New Roman"/>
          <w:b/>
          <w:color w:val="auto"/>
          <w:sz w:val="20"/>
          <w:szCs w:val="20"/>
          <w:lang w:val="es-ES"/>
        </w:rPr>
        <w:t>ocuire</w:t>
      </w:r>
      <w:proofErr w:type="spellEnd"/>
      <w:r w:rsidR="00685A10" w:rsidRPr="00450B9B">
        <w:rPr>
          <w:rFonts w:ascii="Times New Roman" w:hAnsi="Times New Roman" w:cs="Times New Roman"/>
          <w:b/>
          <w:color w:val="auto"/>
          <w:sz w:val="20"/>
          <w:szCs w:val="20"/>
          <w:lang w:val="es-ES"/>
        </w:rPr>
        <w:t xml:space="preserve"> P+</w:t>
      </w:r>
      <w:r w:rsidR="00E854A6" w:rsidRPr="00450B9B">
        <w:rPr>
          <w:rFonts w:ascii="Times New Roman" w:hAnsi="Times New Roman" w:cs="Times New Roman"/>
          <w:b/>
          <w:color w:val="auto"/>
          <w:sz w:val="20"/>
          <w:szCs w:val="20"/>
          <w:lang w:val="es-ES"/>
        </w:rPr>
        <w:t>12-15</w:t>
      </w:r>
      <w:r w:rsidR="00685A10" w:rsidRPr="00450B9B">
        <w:rPr>
          <w:rFonts w:ascii="Times New Roman" w:hAnsi="Times New Roman" w:cs="Times New Roman"/>
          <w:b/>
          <w:color w:val="auto"/>
          <w:sz w:val="20"/>
          <w:szCs w:val="20"/>
          <w:lang w:val="es-ES"/>
        </w:rPr>
        <w:t xml:space="preserve"> E </w:t>
      </w:r>
      <w:proofErr w:type="spellStart"/>
      <w:r w:rsidR="00685A10" w:rsidRPr="00450B9B">
        <w:rPr>
          <w:rFonts w:ascii="Times New Roman" w:hAnsi="Times New Roman" w:cs="Times New Roman"/>
          <w:b/>
          <w:color w:val="auto"/>
          <w:sz w:val="20"/>
          <w:szCs w:val="20"/>
          <w:lang w:val="es-ES"/>
        </w:rPr>
        <w:t>cu</w:t>
      </w:r>
      <w:proofErr w:type="spellEnd"/>
      <w:r w:rsidR="00685A10" w:rsidRPr="00450B9B">
        <w:rPr>
          <w:rFonts w:ascii="Times New Roman" w:hAnsi="Times New Roman" w:cs="Times New Roman"/>
          <w:b/>
          <w:color w:val="auto"/>
          <w:sz w:val="20"/>
          <w:szCs w:val="20"/>
          <w:lang w:val="es-ES"/>
        </w:rPr>
        <w:t xml:space="preserve"> </w:t>
      </w:r>
      <w:proofErr w:type="spellStart"/>
      <w:r w:rsidR="00685A10" w:rsidRPr="00450B9B">
        <w:rPr>
          <w:rFonts w:ascii="Times New Roman" w:hAnsi="Times New Roman" w:cs="Times New Roman"/>
          <w:b/>
          <w:color w:val="auto"/>
          <w:sz w:val="20"/>
          <w:szCs w:val="20"/>
          <w:lang w:val="es-ES"/>
        </w:rPr>
        <w:t>spatii</w:t>
      </w:r>
      <w:proofErr w:type="spellEnd"/>
      <w:r w:rsidR="00685A10" w:rsidRPr="00450B9B">
        <w:rPr>
          <w:rFonts w:ascii="Times New Roman" w:hAnsi="Times New Roman" w:cs="Times New Roman"/>
          <w:b/>
          <w:color w:val="auto"/>
          <w:sz w:val="20"/>
          <w:szCs w:val="20"/>
          <w:lang w:val="es-ES"/>
        </w:rPr>
        <w:t xml:space="preserve"> </w:t>
      </w:r>
      <w:proofErr w:type="spellStart"/>
      <w:r w:rsidR="00685A10" w:rsidRPr="00450B9B">
        <w:rPr>
          <w:rFonts w:ascii="Times New Roman" w:hAnsi="Times New Roman" w:cs="Times New Roman"/>
          <w:b/>
          <w:color w:val="auto"/>
          <w:sz w:val="20"/>
          <w:szCs w:val="20"/>
          <w:lang w:val="es-ES"/>
        </w:rPr>
        <w:t>comerciale</w:t>
      </w:r>
      <w:proofErr w:type="spellEnd"/>
      <w:r w:rsidR="00685A10" w:rsidRPr="00450B9B">
        <w:rPr>
          <w:rFonts w:ascii="Times New Roman" w:hAnsi="Times New Roman" w:cs="Times New Roman"/>
          <w:b/>
          <w:color w:val="auto"/>
          <w:sz w:val="20"/>
          <w:szCs w:val="20"/>
          <w:lang w:val="es-ES"/>
        </w:rPr>
        <w:t xml:space="preserve"> la </w:t>
      </w:r>
      <w:proofErr w:type="spellStart"/>
      <w:r w:rsidR="00685A10" w:rsidRPr="00450B9B">
        <w:rPr>
          <w:rFonts w:ascii="Times New Roman" w:hAnsi="Times New Roman" w:cs="Times New Roman"/>
          <w:b/>
          <w:color w:val="auto"/>
          <w:sz w:val="20"/>
          <w:szCs w:val="20"/>
          <w:lang w:val="es-ES"/>
        </w:rPr>
        <w:t>parter</w:t>
      </w:r>
      <w:proofErr w:type="spellEnd"/>
      <w:r w:rsidR="00685A10" w:rsidRPr="00450B9B">
        <w:rPr>
          <w:rFonts w:ascii="Times New Roman" w:hAnsi="Times New Roman" w:cs="Times New Roman"/>
          <w:b/>
          <w:color w:val="auto"/>
          <w:sz w:val="20"/>
          <w:szCs w:val="20"/>
          <w:lang w:val="es-ES"/>
        </w:rPr>
        <w:t xml:space="preserve"> </w:t>
      </w:r>
      <w:proofErr w:type="spellStart"/>
      <w:r w:rsidR="00685A10" w:rsidRPr="00450B9B">
        <w:rPr>
          <w:rFonts w:ascii="Times New Roman" w:hAnsi="Times New Roman" w:cs="Times New Roman"/>
          <w:b/>
          <w:color w:val="auto"/>
          <w:sz w:val="20"/>
          <w:szCs w:val="20"/>
          <w:lang w:val="es-ES"/>
        </w:rPr>
        <w:t>sau</w:t>
      </w:r>
      <w:proofErr w:type="spellEnd"/>
      <w:r w:rsidR="00685A10" w:rsidRPr="00450B9B">
        <w:rPr>
          <w:rFonts w:ascii="Times New Roman" w:hAnsi="Times New Roman" w:cs="Times New Roman"/>
          <w:b/>
          <w:color w:val="auto"/>
          <w:sz w:val="20"/>
          <w:szCs w:val="20"/>
          <w:lang w:val="es-ES"/>
        </w:rPr>
        <w:t xml:space="preserve"> </w:t>
      </w:r>
      <w:proofErr w:type="spellStart"/>
      <w:r w:rsidR="00685A10" w:rsidRPr="00450B9B">
        <w:rPr>
          <w:rFonts w:ascii="Times New Roman" w:hAnsi="Times New Roman" w:cs="Times New Roman"/>
          <w:b/>
          <w:color w:val="auto"/>
          <w:sz w:val="20"/>
          <w:szCs w:val="20"/>
          <w:lang w:val="es-ES"/>
        </w:rPr>
        <w:t>birouri</w:t>
      </w:r>
      <w:proofErr w:type="spellEnd"/>
      <w:r w:rsidR="00685A10" w:rsidRPr="00450B9B">
        <w:rPr>
          <w:rFonts w:ascii="Times New Roman" w:hAnsi="Times New Roman" w:cs="Times New Roman"/>
          <w:color w:val="auto"/>
          <w:sz w:val="20"/>
          <w:szCs w:val="20"/>
          <w:lang w:val="es-ES"/>
        </w:rPr>
        <w:t>;</w:t>
      </w:r>
    </w:p>
    <w:p w14:paraId="70437661" w14:textId="77777777" w:rsidR="007D2243" w:rsidRPr="00450B9B" w:rsidRDefault="007D2243"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exista </w:t>
      </w:r>
      <w:proofErr w:type="spellStart"/>
      <w:r w:rsidRPr="00450B9B">
        <w:rPr>
          <w:rFonts w:ascii="Times New Roman" w:hAnsi="Times New Roman" w:cs="Times New Roman"/>
          <w:color w:val="auto"/>
          <w:sz w:val="20"/>
          <w:szCs w:val="20"/>
          <w:lang w:val="es-ES"/>
        </w:rPr>
        <w:t>incompatibilitati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functionale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cladirile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imobilul</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invecineaza</w:t>
      </w:r>
      <w:proofErr w:type="spellEnd"/>
      <w:r w:rsidRPr="00450B9B">
        <w:rPr>
          <w:rFonts w:ascii="Times New Roman" w:hAnsi="Times New Roman" w:cs="Times New Roman"/>
          <w:color w:val="auto"/>
          <w:sz w:val="20"/>
          <w:szCs w:val="20"/>
          <w:lang w:val="es-ES"/>
        </w:rPr>
        <w:t>.</w:t>
      </w:r>
    </w:p>
    <w:p w14:paraId="67215B4D" w14:textId="77777777" w:rsidR="00A112BD" w:rsidRPr="00450B9B" w:rsidRDefault="00A112BD" w:rsidP="00F71C5E">
      <w:pPr>
        <w:pStyle w:val="Default"/>
        <w:rPr>
          <w:rFonts w:ascii="Times New Roman" w:hAnsi="Times New Roman" w:cs="Times New Roman"/>
          <w:color w:val="auto"/>
          <w:sz w:val="20"/>
          <w:szCs w:val="20"/>
          <w:lang w:val="es-ES"/>
        </w:rPr>
      </w:pPr>
    </w:p>
    <w:p w14:paraId="05B880C1" w14:textId="77777777" w:rsidR="007D2243" w:rsidRPr="00450B9B" w:rsidRDefault="00F71C5E" w:rsidP="00DB67A6">
      <w:pPr>
        <w:pStyle w:val="Default"/>
        <w:shd w:val="clear" w:color="auto" w:fill="E7E6E6" w:themeFill="background2"/>
        <w:rPr>
          <w:rFonts w:ascii="Times New Roman" w:hAnsi="Times New Roman" w:cs="Times New Roman"/>
          <w:color w:val="auto"/>
          <w:sz w:val="20"/>
          <w:szCs w:val="20"/>
        </w:rPr>
      </w:pPr>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detalii</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privind</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alternativele</w:t>
      </w:r>
      <w:proofErr w:type="spellEnd"/>
      <w:r w:rsidRPr="00450B9B">
        <w:rPr>
          <w:rFonts w:ascii="Times New Roman" w:hAnsi="Times New Roman" w:cs="Times New Roman"/>
          <w:color w:val="auto"/>
          <w:sz w:val="20"/>
          <w:szCs w:val="20"/>
        </w:rPr>
        <w:t xml:space="preserve"> care au </w:t>
      </w:r>
      <w:proofErr w:type="spellStart"/>
      <w:r w:rsidRPr="00450B9B">
        <w:rPr>
          <w:rFonts w:ascii="Times New Roman" w:hAnsi="Times New Roman" w:cs="Times New Roman"/>
          <w:color w:val="auto"/>
          <w:sz w:val="20"/>
          <w:szCs w:val="20"/>
        </w:rPr>
        <w:t>fost</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luate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considerare</w:t>
      </w:r>
      <w:proofErr w:type="spellEnd"/>
      <w:r w:rsidRPr="00450B9B">
        <w:rPr>
          <w:rFonts w:ascii="Times New Roman" w:hAnsi="Times New Roman" w:cs="Times New Roman"/>
          <w:color w:val="auto"/>
          <w:sz w:val="20"/>
          <w:szCs w:val="20"/>
        </w:rPr>
        <w:t>;</w:t>
      </w:r>
    </w:p>
    <w:p w14:paraId="12300F2F" w14:textId="0F5D8262" w:rsidR="00F71C5E" w:rsidRPr="00450B9B" w:rsidRDefault="007D2243"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Beneficiarul</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an</w:t>
      </w:r>
      <w:r w:rsidR="00186D18" w:rsidRPr="00450B9B">
        <w:rPr>
          <w:rFonts w:ascii="Times New Roman" w:hAnsi="Times New Roman" w:cs="Times New Roman"/>
          <w:color w:val="auto"/>
          <w:sz w:val="20"/>
          <w:szCs w:val="20"/>
          <w:lang w:val="es-ES"/>
        </w:rPr>
        <w:t>alizat</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posibilitatea</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realizarii</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unei</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investitii</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cu</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regim</w:t>
      </w:r>
      <w:proofErr w:type="spellEnd"/>
      <w:r w:rsidR="00186D18" w:rsidRPr="00450B9B">
        <w:rPr>
          <w:rFonts w:ascii="Times New Roman" w:hAnsi="Times New Roman" w:cs="Times New Roman"/>
          <w:color w:val="auto"/>
          <w:sz w:val="20"/>
          <w:szCs w:val="20"/>
          <w:lang w:val="es-ES"/>
        </w:rPr>
        <w:t xml:space="preserve"> de </w:t>
      </w:r>
      <w:proofErr w:type="spellStart"/>
      <w:r w:rsidR="00186D18" w:rsidRPr="00450B9B">
        <w:rPr>
          <w:rFonts w:ascii="Times New Roman" w:hAnsi="Times New Roman" w:cs="Times New Roman"/>
          <w:color w:val="auto"/>
          <w:sz w:val="20"/>
          <w:szCs w:val="20"/>
          <w:lang w:val="es-ES"/>
        </w:rPr>
        <w:t>inaltime</w:t>
      </w:r>
      <w:proofErr w:type="spellEnd"/>
      <w:r w:rsidR="00186D18" w:rsidRPr="00450B9B">
        <w:rPr>
          <w:rFonts w:ascii="Times New Roman" w:hAnsi="Times New Roman" w:cs="Times New Roman"/>
          <w:color w:val="auto"/>
          <w:sz w:val="20"/>
          <w:szCs w:val="20"/>
          <w:lang w:val="es-ES"/>
        </w:rPr>
        <w:t xml:space="preserve"> </w:t>
      </w:r>
      <w:r w:rsidR="00E854A6" w:rsidRPr="00450B9B">
        <w:rPr>
          <w:rFonts w:ascii="Times New Roman" w:hAnsi="Times New Roman" w:cs="Times New Roman"/>
          <w:color w:val="auto"/>
          <w:sz w:val="20"/>
          <w:szCs w:val="20"/>
          <w:lang w:val="es-ES"/>
        </w:rPr>
        <w:t>2S+</w:t>
      </w:r>
      <w:r w:rsidR="00186D18" w:rsidRPr="00450B9B">
        <w:rPr>
          <w:rFonts w:ascii="Times New Roman" w:hAnsi="Times New Roman" w:cs="Times New Roman"/>
          <w:color w:val="auto"/>
          <w:sz w:val="20"/>
          <w:szCs w:val="20"/>
          <w:lang w:val="es-ES"/>
        </w:rPr>
        <w:t>P+</w:t>
      </w:r>
      <w:r w:rsidR="00E854A6" w:rsidRPr="00450B9B">
        <w:rPr>
          <w:rFonts w:ascii="Times New Roman" w:hAnsi="Times New Roman" w:cs="Times New Roman"/>
          <w:color w:val="auto"/>
          <w:sz w:val="20"/>
          <w:szCs w:val="20"/>
          <w:lang w:val="es-ES"/>
        </w:rPr>
        <w:t>15</w:t>
      </w:r>
      <w:r w:rsidR="00186D18" w:rsidRPr="00450B9B">
        <w:rPr>
          <w:rFonts w:ascii="Times New Roman" w:hAnsi="Times New Roman" w:cs="Times New Roman"/>
          <w:color w:val="auto"/>
          <w:sz w:val="20"/>
          <w:szCs w:val="20"/>
          <w:lang w:val="es-ES"/>
        </w:rPr>
        <w:t xml:space="preserve">E </w:t>
      </w:r>
      <w:proofErr w:type="spellStart"/>
      <w:r w:rsidR="00EB3822" w:rsidRPr="00450B9B">
        <w:rPr>
          <w:rFonts w:ascii="Times New Roman" w:hAnsi="Times New Roman" w:cs="Times New Roman"/>
          <w:color w:val="auto"/>
          <w:sz w:val="20"/>
          <w:szCs w:val="20"/>
          <w:lang w:val="es-ES"/>
        </w:rPr>
        <w:t>cu</w:t>
      </w:r>
      <w:proofErr w:type="spellEnd"/>
      <w:r w:rsidR="00EB3822" w:rsidRPr="00450B9B">
        <w:rPr>
          <w:rFonts w:ascii="Times New Roman" w:hAnsi="Times New Roman" w:cs="Times New Roman"/>
          <w:color w:val="auto"/>
          <w:sz w:val="20"/>
          <w:szCs w:val="20"/>
          <w:lang w:val="es-ES"/>
        </w:rPr>
        <w:t xml:space="preserve"> POT </w:t>
      </w:r>
      <w:r w:rsidR="00E854A6" w:rsidRPr="00450B9B">
        <w:rPr>
          <w:rFonts w:ascii="Times New Roman" w:hAnsi="Times New Roman" w:cs="Times New Roman"/>
          <w:color w:val="auto"/>
          <w:sz w:val="20"/>
          <w:szCs w:val="20"/>
          <w:lang w:val="es-ES"/>
        </w:rPr>
        <w:t>70</w:t>
      </w:r>
      <w:r w:rsidR="00EB3822" w:rsidRPr="00450B9B">
        <w:rPr>
          <w:rFonts w:ascii="Times New Roman" w:hAnsi="Times New Roman" w:cs="Times New Roman"/>
          <w:color w:val="auto"/>
          <w:sz w:val="20"/>
          <w:szCs w:val="20"/>
          <w:lang w:val="es-ES"/>
        </w:rPr>
        <w:t xml:space="preserve">% </w:t>
      </w:r>
      <w:r w:rsidR="00186D18" w:rsidRPr="00450B9B">
        <w:rPr>
          <w:rFonts w:ascii="Times New Roman" w:hAnsi="Times New Roman" w:cs="Times New Roman"/>
          <w:color w:val="auto"/>
          <w:sz w:val="20"/>
          <w:szCs w:val="20"/>
          <w:lang w:val="es-ES"/>
        </w:rPr>
        <w:t xml:space="preserve">in </w:t>
      </w:r>
      <w:proofErr w:type="spellStart"/>
      <w:r w:rsidR="00186D18" w:rsidRPr="00450B9B">
        <w:rPr>
          <w:rFonts w:ascii="Times New Roman" w:hAnsi="Times New Roman" w:cs="Times New Roman"/>
          <w:color w:val="auto"/>
          <w:sz w:val="20"/>
          <w:szCs w:val="20"/>
          <w:lang w:val="es-ES"/>
        </w:rPr>
        <w:t>conformitate</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cu</w:t>
      </w:r>
      <w:proofErr w:type="spellEnd"/>
      <w:r w:rsidR="00186D18" w:rsidRPr="00450B9B">
        <w:rPr>
          <w:rFonts w:ascii="Times New Roman" w:hAnsi="Times New Roman" w:cs="Times New Roman"/>
          <w:color w:val="auto"/>
          <w:sz w:val="20"/>
          <w:szCs w:val="20"/>
          <w:lang w:val="es-ES"/>
        </w:rPr>
        <w:t xml:space="preserve"> </w:t>
      </w:r>
      <w:proofErr w:type="spellStart"/>
      <w:r w:rsidR="00186D18" w:rsidRPr="00450B9B">
        <w:rPr>
          <w:rFonts w:ascii="Times New Roman" w:hAnsi="Times New Roman" w:cs="Times New Roman"/>
          <w:color w:val="auto"/>
          <w:sz w:val="20"/>
          <w:szCs w:val="20"/>
          <w:lang w:val="es-ES"/>
        </w:rPr>
        <w:t>prevederile</w:t>
      </w:r>
      <w:proofErr w:type="spellEnd"/>
      <w:r w:rsidR="00186D18" w:rsidRPr="00450B9B">
        <w:rPr>
          <w:rFonts w:ascii="Times New Roman" w:hAnsi="Times New Roman" w:cs="Times New Roman"/>
          <w:color w:val="auto"/>
          <w:sz w:val="20"/>
          <w:szCs w:val="20"/>
          <w:lang w:val="es-ES"/>
        </w:rPr>
        <w:t xml:space="preserve"> </w:t>
      </w:r>
      <w:r w:rsidR="00E854A6" w:rsidRPr="00450B9B">
        <w:rPr>
          <w:rFonts w:ascii="Times New Roman" w:hAnsi="Times New Roman" w:cs="Times New Roman"/>
          <w:color w:val="auto"/>
          <w:sz w:val="20"/>
          <w:szCs w:val="20"/>
          <w:lang w:val="es-ES"/>
        </w:rPr>
        <w:t>P.U.Z</w:t>
      </w:r>
      <w:r w:rsidR="00EB3822" w:rsidRPr="00450B9B">
        <w:rPr>
          <w:rFonts w:ascii="Times New Roman" w:hAnsi="Times New Roman" w:cs="Times New Roman"/>
          <w:color w:val="auto"/>
          <w:sz w:val="20"/>
          <w:szCs w:val="20"/>
          <w:lang w:val="es-ES"/>
        </w:rPr>
        <w:t xml:space="preserve">. aferente HCL </w:t>
      </w:r>
      <w:proofErr w:type="spellStart"/>
      <w:r w:rsidR="00EB3822" w:rsidRPr="00450B9B">
        <w:rPr>
          <w:rFonts w:ascii="Times New Roman" w:hAnsi="Times New Roman" w:cs="Times New Roman"/>
          <w:color w:val="auto"/>
          <w:sz w:val="20"/>
          <w:szCs w:val="20"/>
          <w:lang w:val="es-ES"/>
        </w:rPr>
        <w:t>Constanta</w:t>
      </w:r>
      <w:proofErr w:type="spellEnd"/>
      <w:r w:rsidR="00EB3822" w:rsidRPr="00450B9B">
        <w:rPr>
          <w:rFonts w:ascii="Times New Roman" w:hAnsi="Times New Roman" w:cs="Times New Roman"/>
          <w:color w:val="auto"/>
          <w:sz w:val="20"/>
          <w:szCs w:val="20"/>
          <w:lang w:val="es-ES"/>
        </w:rPr>
        <w:t xml:space="preserve"> </w:t>
      </w:r>
      <w:proofErr w:type="spellStart"/>
      <w:r w:rsidR="00EB3822" w:rsidRPr="00450B9B">
        <w:rPr>
          <w:rFonts w:ascii="Times New Roman" w:hAnsi="Times New Roman" w:cs="Times New Roman"/>
          <w:color w:val="auto"/>
          <w:sz w:val="20"/>
          <w:szCs w:val="20"/>
          <w:lang w:val="es-ES"/>
        </w:rPr>
        <w:t>nr</w:t>
      </w:r>
      <w:proofErr w:type="spellEnd"/>
      <w:r w:rsidR="00EB3822" w:rsidRPr="00450B9B">
        <w:rPr>
          <w:rFonts w:ascii="Times New Roman" w:hAnsi="Times New Roman" w:cs="Times New Roman"/>
          <w:color w:val="auto"/>
          <w:sz w:val="20"/>
          <w:szCs w:val="20"/>
          <w:lang w:val="es-ES"/>
        </w:rPr>
        <w:t xml:space="preserve">. </w:t>
      </w:r>
      <w:r w:rsidR="00E854A6" w:rsidRPr="00450B9B">
        <w:rPr>
          <w:rFonts w:ascii="Times New Roman" w:hAnsi="Times New Roman" w:cs="Times New Roman"/>
          <w:color w:val="auto"/>
          <w:sz w:val="20"/>
          <w:szCs w:val="20"/>
          <w:lang w:val="es-ES"/>
        </w:rPr>
        <w:t>121/24.05.2013</w:t>
      </w:r>
      <w:r w:rsidR="00186D18" w:rsidRPr="00450B9B">
        <w:rPr>
          <w:rFonts w:ascii="Times New Roman" w:hAnsi="Times New Roman" w:cs="Times New Roman"/>
          <w:color w:val="auto"/>
          <w:sz w:val="20"/>
          <w:szCs w:val="20"/>
          <w:lang w:val="ro-RO"/>
        </w:rPr>
        <w:t xml:space="preserve">, dar s-a decis ca sa se adopte solutia actuala, prin care cladirea sa ocupe o suprafata mai mica de teren si sa se dezvolte mai </w:t>
      </w:r>
      <w:r w:rsidR="00EB3822" w:rsidRPr="00450B9B">
        <w:rPr>
          <w:rFonts w:ascii="Times New Roman" w:hAnsi="Times New Roman" w:cs="Times New Roman"/>
          <w:color w:val="auto"/>
          <w:sz w:val="20"/>
          <w:szCs w:val="20"/>
          <w:lang w:val="ro-RO"/>
        </w:rPr>
        <w:t>putin</w:t>
      </w:r>
      <w:r w:rsidR="00186D18" w:rsidRPr="00450B9B">
        <w:rPr>
          <w:rFonts w:ascii="Times New Roman" w:hAnsi="Times New Roman" w:cs="Times New Roman"/>
          <w:color w:val="auto"/>
          <w:sz w:val="20"/>
          <w:szCs w:val="20"/>
          <w:lang w:val="ro-RO"/>
        </w:rPr>
        <w:t xml:space="preserve"> pe verticala.</w:t>
      </w:r>
    </w:p>
    <w:p w14:paraId="58C331D9" w14:textId="61AAB2C6" w:rsidR="007D2243" w:rsidRPr="00450B9B" w:rsidRDefault="007C29A9"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
    <w:p w14:paraId="535C3F60"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r w:rsidRPr="00450B9B">
        <w:rPr>
          <w:rFonts w:ascii="Times New Roman" w:hAnsi="Times New Roman" w:cs="Times New Roman"/>
          <w:color w:val="auto"/>
          <w:sz w:val="20"/>
          <w:szCs w:val="20"/>
          <w:lang w:val="es-ES"/>
        </w:rPr>
        <w:t xml:space="preserve">alte </w:t>
      </w:r>
      <w:proofErr w:type="spellStart"/>
      <w:r w:rsidRPr="00450B9B">
        <w:rPr>
          <w:rFonts w:ascii="Times New Roman" w:hAnsi="Times New Roman" w:cs="Times New Roman"/>
          <w:color w:val="auto"/>
          <w:sz w:val="20"/>
          <w:szCs w:val="20"/>
          <w:lang w:val="es-ES"/>
        </w:rPr>
        <w:t>activităţi</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pot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apărea</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urmare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exemplu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extragerea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agregate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asigurarea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unor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noi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linii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transport</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energiei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creşterea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numărului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locuinţe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eliminarea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uzate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deşeurilor</w:t>
      </w:r>
      <w:proofErr w:type="spellEnd"/>
      <w:r w:rsidRPr="00450B9B">
        <w:rPr>
          <w:rFonts w:ascii="Times New Roman" w:hAnsi="Times New Roman" w:cs="Times New Roman"/>
          <w:color w:val="auto"/>
          <w:sz w:val="20"/>
          <w:szCs w:val="20"/>
          <w:lang w:val="es-ES"/>
        </w:rPr>
        <w:t xml:space="preserve">); </w:t>
      </w:r>
    </w:p>
    <w:p w14:paraId="14F83525" w14:textId="77777777" w:rsidR="00480F07" w:rsidRPr="00450B9B" w:rsidRDefault="00480F07"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Asigurarea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utilitatilor</w:t>
      </w:r>
      <w:proofErr w:type="spellEnd"/>
      <w:r w:rsidRPr="00450B9B">
        <w:rPr>
          <w:rFonts w:ascii="Times New Roman" w:hAnsi="Times New Roman" w:cs="Times New Roman"/>
          <w:color w:val="auto"/>
          <w:sz w:val="20"/>
          <w:szCs w:val="20"/>
          <w:lang w:val="es-ES"/>
        </w:rPr>
        <w:t xml:space="preserve"> se va </w:t>
      </w:r>
      <w:r w:rsidR="009B2F9D" w:rsidRPr="00450B9B">
        <w:rPr>
          <w:rFonts w:ascii="Times New Roman" w:hAnsi="Times New Roman" w:cs="Times New Roman"/>
          <w:color w:val="auto"/>
          <w:sz w:val="20"/>
          <w:szCs w:val="20"/>
          <w:lang w:val="es-ES"/>
        </w:rPr>
        <w:t>realiza</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racordarea</w:t>
      </w:r>
      <w:proofErr w:type="spellEnd"/>
      <w:r w:rsidRPr="00450B9B">
        <w:rPr>
          <w:rFonts w:ascii="Times New Roman" w:hAnsi="Times New Roman" w:cs="Times New Roman"/>
          <w:color w:val="auto"/>
          <w:sz w:val="20"/>
          <w:szCs w:val="20"/>
          <w:lang w:val="es-ES"/>
        </w:rPr>
        <w:t xml:space="preserve"> la cele existente; </w:t>
      </w:r>
      <w:proofErr w:type="spellStart"/>
      <w:r w:rsidRPr="00450B9B">
        <w:rPr>
          <w:rFonts w:ascii="Times New Roman" w:hAnsi="Times New Roman" w:cs="Times New Roman"/>
          <w:color w:val="auto"/>
          <w:sz w:val="20"/>
          <w:szCs w:val="20"/>
          <w:lang w:val="es-ES"/>
        </w:rPr>
        <w:t>eliminarea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menajere</w:t>
      </w:r>
      <w:proofErr w:type="spellEnd"/>
      <w:r w:rsidRPr="00450B9B">
        <w:rPr>
          <w:rFonts w:ascii="Times New Roman" w:hAnsi="Times New Roman" w:cs="Times New Roman"/>
          <w:color w:val="auto"/>
          <w:sz w:val="20"/>
          <w:szCs w:val="20"/>
          <w:lang w:val="es-ES"/>
        </w:rPr>
        <w:t xml:space="preserve"> se va </w:t>
      </w:r>
      <w:proofErr w:type="spellStart"/>
      <w:r w:rsidRPr="00450B9B">
        <w:rPr>
          <w:rFonts w:ascii="Times New Roman" w:hAnsi="Times New Roman" w:cs="Times New Roman"/>
          <w:color w:val="auto"/>
          <w:sz w:val="20"/>
          <w:szCs w:val="20"/>
          <w:lang w:val="es-ES"/>
        </w:rPr>
        <w:t>face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record</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reteaua</w:t>
      </w:r>
      <w:proofErr w:type="spellEnd"/>
      <w:r w:rsidRPr="00450B9B">
        <w:rPr>
          <w:rFonts w:ascii="Times New Roman" w:hAnsi="Times New Roman" w:cs="Times New Roman"/>
          <w:color w:val="auto"/>
          <w:sz w:val="20"/>
          <w:szCs w:val="20"/>
          <w:lang w:val="es-ES"/>
        </w:rPr>
        <w:t xml:space="preserve"> publica de canalizare; </w:t>
      </w:r>
      <w:proofErr w:type="spellStart"/>
      <w:r w:rsidRPr="00450B9B">
        <w:rPr>
          <w:rFonts w:ascii="Times New Roman" w:hAnsi="Times New Roman" w:cs="Times New Roman"/>
          <w:color w:val="auto"/>
          <w:sz w:val="20"/>
          <w:szCs w:val="20"/>
          <w:lang w:val="es-ES"/>
        </w:rPr>
        <w:t>eliminarea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deseurilor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menajere</w:t>
      </w:r>
      <w:proofErr w:type="spellEnd"/>
      <w:r w:rsidRPr="00450B9B">
        <w:rPr>
          <w:rFonts w:ascii="Times New Roman" w:hAnsi="Times New Roman" w:cs="Times New Roman"/>
          <w:color w:val="auto"/>
          <w:sz w:val="20"/>
          <w:szCs w:val="20"/>
          <w:lang w:val="es-ES"/>
        </w:rPr>
        <w:t xml:space="preserve"> se va </w:t>
      </w:r>
      <w:proofErr w:type="spellStart"/>
      <w:r w:rsidRPr="00450B9B">
        <w:rPr>
          <w:rFonts w:ascii="Times New Roman" w:hAnsi="Times New Roman" w:cs="Times New Roman"/>
          <w:color w:val="auto"/>
          <w:sz w:val="20"/>
          <w:szCs w:val="20"/>
          <w:lang w:val="es-ES"/>
        </w:rPr>
        <w:t>face</w:t>
      </w:r>
      <w:proofErr w:type="spellEnd"/>
      <w:r w:rsidRPr="00450B9B">
        <w:rPr>
          <w:rFonts w:ascii="Times New Roman" w:hAnsi="Times New Roman" w:cs="Times New Roman"/>
          <w:color w:val="auto"/>
          <w:sz w:val="20"/>
          <w:szCs w:val="20"/>
          <w:lang w:val="es-ES"/>
        </w:rPr>
        <w:t xml:space="preserve"> </w:t>
      </w:r>
      <w:proofErr w:type="spellStart"/>
      <w:r w:rsidR="005C2052" w:rsidRPr="00450B9B">
        <w:rPr>
          <w:rFonts w:ascii="Times New Roman" w:hAnsi="Times New Roman" w:cs="Times New Roman"/>
          <w:color w:val="auto"/>
          <w:sz w:val="20"/>
          <w:szCs w:val="20"/>
          <w:lang w:val="es-ES"/>
        </w:rPr>
        <w:t>prin</w:t>
      </w:r>
      <w:proofErr w:type="spellEnd"/>
      <w:r w:rsidR="005C2052" w:rsidRPr="00450B9B">
        <w:rPr>
          <w:rFonts w:ascii="Times New Roman" w:hAnsi="Times New Roman" w:cs="Times New Roman"/>
          <w:color w:val="auto"/>
          <w:sz w:val="20"/>
          <w:szCs w:val="20"/>
          <w:lang w:val="es-ES"/>
        </w:rPr>
        <w:t xml:space="preserve"> </w:t>
      </w:r>
      <w:proofErr w:type="spellStart"/>
      <w:r w:rsidR="005C2052" w:rsidRPr="00450B9B">
        <w:rPr>
          <w:rFonts w:ascii="Times New Roman" w:hAnsi="Times New Roman" w:cs="Times New Roman"/>
          <w:color w:val="auto"/>
          <w:sz w:val="20"/>
          <w:szCs w:val="20"/>
          <w:lang w:val="es-ES"/>
        </w:rPr>
        <w:t>contract</w:t>
      </w:r>
      <w:proofErr w:type="spellEnd"/>
      <w:r w:rsidR="005C2052" w:rsidRPr="00450B9B">
        <w:rPr>
          <w:rFonts w:ascii="Times New Roman" w:hAnsi="Times New Roman" w:cs="Times New Roman"/>
          <w:color w:val="auto"/>
          <w:sz w:val="20"/>
          <w:szCs w:val="20"/>
          <w:lang w:val="es-ES"/>
        </w:rPr>
        <w:t xml:space="preserve"> </w:t>
      </w:r>
      <w:proofErr w:type="spellStart"/>
      <w:r w:rsidR="005C2052" w:rsidRPr="00450B9B">
        <w:rPr>
          <w:rFonts w:ascii="Times New Roman" w:hAnsi="Times New Roman" w:cs="Times New Roman"/>
          <w:color w:val="auto"/>
          <w:sz w:val="20"/>
          <w:szCs w:val="20"/>
          <w:lang w:val="es-ES"/>
        </w:rPr>
        <w:t>cu</w:t>
      </w:r>
      <w:proofErr w:type="spellEnd"/>
      <w:r w:rsidR="005C2052" w:rsidRPr="00450B9B">
        <w:rPr>
          <w:rFonts w:ascii="Times New Roman" w:hAnsi="Times New Roman" w:cs="Times New Roman"/>
          <w:color w:val="auto"/>
          <w:sz w:val="20"/>
          <w:szCs w:val="20"/>
          <w:lang w:val="es-ES"/>
        </w:rPr>
        <w:t xml:space="preserve"> o firma </w:t>
      </w:r>
      <w:proofErr w:type="spellStart"/>
      <w:r w:rsidR="005C2052" w:rsidRPr="00450B9B">
        <w:rPr>
          <w:rFonts w:ascii="Times New Roman" w:hAnsi="Times New Roman" w:cs="Times New Roman"/>
          <w:color w:val="auto"/>
          <w:sz w:val="20"/>
          <w:szCs w:val="20"/>
          <w:lang w:val="es-ES"/>
        </w:rPr>
        <w:t>agreata</w:t>
      </w:r>
      <w:proofErr w:type="spellEnd"/>
      <w:r w:rsidR="005C2052" w:rsidRPr="00450B9B">
        <w:rPr>
          <w:rFonts w:ascii="Times New Roman" w:hAnsi="Times New Roman" w:cs="Times New Roman"/>
          <w:color w:val="auto"/>
          <w:sz w:val="20"/>
          <w:szCs w:val="20"/>
          <w:lang w:val="es-ES"/>
        </w:rPr>
        <w:t xml:space="preserve"> de catre </w:t>
      </w:r>
      <w:proofErr w:type="spellStart"/>
      <w:r w:rsidR="005C2052" w:rsidRPr="00450B9B">
        <w:rPr>
          <w:rFonts w:ascii="Times New Roman" w:hAnsi="Times New Roman" w:cs="Times New Roman"/>
          <w:color w:val="auto"/>
          <w:sz w:val="20"/>
          <w:szCs w:val="20"/>
          <w:lang w:val="es-ES"/>
        </w:rPr>
        <w:t>municipalitate</w:t>
      </w:r>
      <w:proofErr w:type="spellEnd"/>
      <w:r w:rsidR="005C2052" w:rsidRPr="00450B9B">
        <w:rPr>
          <w:rFonts w:ascii="Times New Roman" w:hAnsi="Times New Roman" w:cs="Times New Roman"/>
          <w:color w:val="auto"/>
          <w:sz w:val="20"/>
          <w:szCs w:val="20"/>
          <w:lang w:val="es-ES"/>
        </w:rPr>
        <w:t>.</w:t>
      </w:r>
    </w:p>
    <w:p w14:paraId="111B9C2B" w14:textId="77777777" w:rsidR="007D2243" w:rsidRPr="00450B9B" w:rsidRDefault="007D2243" w:rsidP="00F71C5E">
      <w:pPr>
        <w:pStyle w:val="Default"/>
        <w:rPr>
          <w:rFonts w:ascii="Times New Roman" w:hAnsi="Times New Roman" w:cs="Times New Roman"/>
          <w:color w:val="auto"/>
          <w:sz w:val="20"/>
          <w:szCs w:val="20"/>
          <w:lang w:val="es-ES"/>
        </w:rPr>
      </w:pPr>
    </w:p>
    <w:p w14:paraId="6B42DB49" w14:textId="77777777" w:rsidR="005C2052"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alte </w:t>
      </w:r>
      <w:proofErr w:type="spellStart"/>
      <w:r w:rsidRPr="00450B9B">
        <w:rPr>
          <w:rFonts w:ascii="Times New Roman" w:hAnsi="Times New Roman" w:cs="Times New Roman"/>
          <w:color w:val="auto"/>
          <w:sz w:val="20"/>
          <w:szCs w:val="20"/>
          <w:lang w:val="es-ES"/>
        </w:rPr>
        <w:t>autorizaţii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cerute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w:t>
      </w:r>
      <w:proofErr w:type="spellEnd"/>
      <w:r w:rsidRPr="00450B9B">
        <w:rPr>
          <w:rFonts w:ascii="Times New Roman" w:hAnsi="Times New Roman" w:cs="Times New Roman"/>
          <w:color w:val="auto"/>
          <w:sz w:val="20"/>
          <w:szCs w:val="20"/>
          <w:lang w:val="es-ES"/>
        </w:rPr>
        <w:t>.</w:t>
      </w:r>
    </w:p>
    <w:p w14:paraId="7EE36C29" w14:textId="77777777" w:rsidR="005C2052" w:rsidRPr="00450B9B" w:rsidRDefault="009B2F9D" w:rsidP="00F71C5E">
      <w:pPr>
        <w:pStyle w:val="Default"/>
        <w:rPr>
          <w:rFonts w:ascii="Times New Roman" w:hAnsi="Times New Roman" w:cs="Times New Roman"/>
          <w:color w:val="auto"/>
          <w:sz w:val="20"/>
          <w:szCs w:val="20"/>
        </w:rPr>
      </w:pPr>
      <w:proofErr w:type="spellStart"/>
      <w:r w:rsidRPr="00450B9B">
        <w:rPr>
          <w:rFonts w:ascii="Times New Roman" w:hAnsi="Times New Roman" w:cs="Times New Roman"/>
          <w:color w:val="auto"/>
          <w:sz w:val="20"/>
          <w:szCs w:val="20"/>
        </w:rPr>
        <w:t>Pentru</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acest</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proiect</w:t>
      </w:r>
      <w:proofErr w:type="spellEnd"/>
      <w:r w:rsidRPr="00450B9B">
        <w:rPr>
          <w:rFonts w:ascii="Times New Roman" w:hAnsi="Times New Roman" w:cs="Times New Roman"/>
          <w:color w:val="auto"/>
          <w:sz w:val="20"/>
          <w:szCs w:val="20"/>
        </w:rPr>
        <w:t xml:space="preserve"> nu au </w:t>
      </w:r>
      <w:proofErr w:type="spellStart"/>
      <w:r w:rsidRPr="00450B9B">
        <w:rPr>
          <w:rFonts w:ascii="Times New Roman" w:hAnsi="Times New Roman" w:cs="Times New Roman"/>
          <w:color w:val="auto"/>
          <w:sz w:val="20"/>
          <w:szCs w:val="20"/>
        </w:rPr>
        <w:t>fost</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cerute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alte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autorizatii</w:t>
      </w:r>
      <w:proofErr w:type="spellEnd"/>
      <w:r w:rsidRPr="00450B9B">
        <w:rPr>
          <w:rFonts w:ascii="Times New Roman" w:hAnsi="Times New Roman" w:cs="Times New Roman"/>
          <w:color w:val="auto"/>
          <w:sz w:val="20"/>
          <w:szCs w:val="20"/>
        </w:rPr>
        <w:t>.</w:t>
      </w:r>
    </w:p>
    <w:p w14:paraId="75B96FC8" w14:textId="77777777" w:rsidR="00F71C5E" w:rsidRPr="00450B9B" w:rsidRDefault="00F71C5E" w:rsidP="00F71C5E">
      <w:pPr>
        <w:pStyle w:val="Default"/>
        <w:rPr>
          <w:rFonts w:ascii="Times New Roman" w:hAnsi="Times New Roman" w:cs="Times New Roman"/>
          <w:color w:val="auto"/>
          <w:sz w:val="20"/>
          <w:szCs w:val="20"/>
        </w:rPr>
      </w:pPr>
      <w:r w:rsidRPr="00450B9B">
        <w:rPr>
          <w:rFonts w:ascii="Times New Roman" w:hAnsi="Times New Roman" w:cs="Times New Roman"/>
          <w:color w:val="auto"/>
          <w:sz w:val="20"/>
          <w:szCs w:val="20"/>
        </w:rPr>
        <w:t xml:space="preserve"> </w:t>
      </w:r>
    </w:p>
    <w:p w14:paraId="6602347B"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IV.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demolare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necesare</w:t>
      </w:r>
      <w:proofErr w:type="spellEnd"/>
      <w:r w:rsidRPr="00450B9B">
        <w:rPr>
          <w:rFonts w:ascii="Times New Roman" w:hAnsi="Times New Roman" w:cs="Times New Roman"/>
          <w:color w:val="auto"/>
          <w:sz w:val="20"/>
          <w:szCs w:val="20"/>
          <w:lang w:val="es-ES"/>
        </w:rPr>
        <w:t xml:space="preserve">: </w:t>
      </w:r>
    </w:p>
    <w:p w14:paraId="7DA43104"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planul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execuţie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demolare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folosire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terenului</w:t>
      </w:r>
      <w:proofErr w:type="spellEnd"/>
      <w:r w:rsidRPr="00450B9B">
        <w:rPr>
          <w:rFonts w:ascii="Times New Roman" w:hAnsi="Times New Roman" w:cs="Times New Roman"/>
          <w:color w:val="auto"/>
          <w:sz w:val="20"/>
          <w:szCs w:val="20"/>
          <w:lang w:val="es-ES"/>
        </w:rPr>
        <w:t xml:space="preserve">; </w:t>
      </w:r>
    </w:p>
    <w:p w14:paraId="1EF95A9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
    <w:p w14:paraId="5F1541AC"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căi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noi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acces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schimbări</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celor</w:t>
      </w:r>
      <w:proofErr w:type="spellEnd"/>
      <w:r w:rsidRPr="00450B9B">
        <w:rPr>
          <w:rFonts w:ascii="Times New Roman" w:hAnsi="Times New Roman" w:cs="Times New Roman"/>
          <w:color w:val="auto"/>
          <w:sz w:val="20"/>
          <w:szCs w:val="20"/>
          <w:lang w:val="es-ES"/>
        </w:rPr>
        <w:t xml:space="preserve"> existente, </w:t>
      </w:r>
      <w:proofErr w:type="spellStart"/>
      <w:r w:rsidRPr="00450B9B">
        <w:rPr>
          <w:rFonts w:ascii="Times New Roman" w:hAnsi="Times New Roman" w:cs="Times New Roman"/>
          <w:color w:val="auto"/>
          <w:sz w:val="20"/>
          <w:szCs w:val="20"/>
          <w:lang w:val="es-ES"/>
        </w:rPr>
        <w:t>după</w:t>
      </w:r>
      <w:proofErr w:type="spellEnd"/>
      <w:r w:rsidRPr="00450B9B">
        <w:rPr>
          <w:rFonts w:ascii="Times New Roman" w:hAnsi="Times New Roman" w:cs="Times New Roman"/>
          <w:color w:val="auto"/>
          <w:sz w:val="20"/>
          <w:szCs w:val="20"/>
          <w:lang w:val="es-ES"/>
        </w:rPr>
        <w:t xml:space="preserve"> caz; </w:t>
      </w:r>
    </w:p>
    <w:p w14:paraId="4D855620"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rPr>
      </w:pPr>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metode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folosite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demolare</w:t>
      </w:r>
      <w:proofErr w:type="spellEnd"/>
      <w:r w:rsidRPr="00450B9B">
        <w:rPr>
          <w:rFonts w:ascii="Times New Roman" w:hAnsi="Times New Roman" w:cs="Times New Roman"/>
          <w:color w:val="auto"/>
          <w:sz w:val="20"/>
          <w:szCs w:val="20"/>
        </w:rPr>
        <w:t xml:space="preserve">; </w:t>
      </w:r>
    </w:p>
    <w:p w14:paraId="0F45E00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rPr>
      </w:pPr>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detalii</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privind</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alternativele</w:t>
      </w:r>
      <w:proofErr w:type="spellEnd"/>
      <w:r w:rsidRPr="00450B9B">
        <w:rPr>
          <w:rFonts w:ascii="Times New Roman" w:hAnsi="Times New Roman" w:cs="Times New Roman"/>
          <w:color w:val="auto"/>
          <w:sz w:val="20"/>
          <w:szCs w:val="20"/>
        </w:rPr>
        <w:t xml:space="preserve"> care au </w:t>
      </w:r>
      <w:proofErr w:type="spellStart"/>
      <w:r w:rsidRPr="00450B9B">
        <w:rPr>
          <w:rFonts w:ascii="Times New Roman" w:hAnsi="Times New Roman" w:cs="Times New Roman"/>
          <w:color w:val="auto"/>
          <w:sz w:val="20"/>
          <w:szCs w:val="20"/>
        </w:rPr>
        <w:t>fost</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luate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considerare</w:t>
      </w:r>
      <w:proofErr w:type="spellEnd"/>
      <w:r w:rsidRPr="00450B9B">
        <w:rPr>
          <w:rFonts w:ascii="Times New Roman" w:hAnsi="Times New Roman" w:cs="Times New Roman"/>
          <w:color w:val="auto"/>
          <w:sz w:val="20"/>
          <w:szCs w:val="20"/>
        </w:rPr>
        <w:t xml:space="preserve">; </w:t>
      </w:r>
    </w:p>
    <w:p w14:paraId="06AFE3DB"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r w:rsidRPr="00450B9B">
        <w:rPr>
          <w:rFonts w:ascii="Times New Roman" w:hAnsi="Times New Roman" w:cs="Times New Roman"/>
          <w:color w:val="auto"/>
          <w:sz w:val="20"/>
          <w:szCs w:val="20"/>
          <w:lang w:val="es-ES"/>
        </w:rPr>
        <w:t xml:space="preserve">alte </w:t>
      </w:r>
      <w:proofErr w:type="spellStart"/>
      <w:r w:rsidRPr="00450B9B">
        <w:rPr>
          <w:rFonts w:ascii="Times New Roman" w:hAnsi="Times New Roman" w:cs="Times New Roman"/>
          <w:color w:val="auto"/>
          <w:sz w:val="20"/>
          <w:szCs w:val="20"/>
          <w:lang w:val="es-ES"/>
        </w:rPr>
        <w:t>activităţi</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pot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apărea</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urmare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demolării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exemplu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eliminarea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deşeurilor</w:t>
      </w:r>
      <w:proofErr w:type="spellEnd"/>
      <w:r w:rsidRPr="00450B9B">
        <w:rPr>
          <w:rFonts w:ascii="Times New Roman" w:hAnsi="Times New Roman" w:cs="Times New Roman"/>
          <w:color w:val="auto"/>
          <w:sz w:val="20"/>
          <w:szCs w:val="20"/>
          <w:lang w:val="es-ES"/>
        </w:rPr>
        <w:t xml:space="preserve">). </w:t>
      </w:r>
    </w:p>
    <w:p w14:paraId="24C4F957" w14:textId="77777777" w:rsidR="00687362" w:rsidRPr="00450B9B" w:rsidRDefault="00DB67A6"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 xml:space="preserve">. </w:t>
      </w:r>
      <w:proofErr w:type="spellStart"/>
      <w:r w:rsidR="00687362" w:rsidRPr="00450B9B">
        <w:rPr>
          <w:rFonts w:ascii="Times New Roman" w:hAnsi="Times New Roman" w:cs="Times New Roman"/>
          <w:color w:val="auto"/>
          <w:sz w:val="20"/>
          <w:szCs w:val="20"/>
          <w:lang w:val="es-ES"/>
        </w:rPr>
        <w:t>Prezentul</w:t>
      </w:r>
      <w:proofErr w:type="spellEnd"/>
      <w:r w:rsidR="00687362" w:rsidRPr="00450B9B">
        <w:rPr>
          <w:rFonts w:ascii="Times New Roman" w:hAnsi="Times New Roman" w:cs="Times New Roman"/>
          <w:color w:val="auto"/>
          <w:sz w:val="20"/>
          <w:szCs w:val="20"/>
          <w:lang w:val="es-ES"/>
        </w:rPr>
        <w:t xml:space="preserve"> </w:t>
      </w:r>
      <w:proofErr w:type="spellStart"/>
      <w:r w:rsidR="00687362" w:rsidRPr="00450B9B">
        <w:rPr>
          <w:rFonts w:ascii="Times New Roman" w:hAnsi="Times New Roman" w:cs="Times New Roman"/>
          <w:color w:val="auto"/>
          <w:sz w:val="20"/>
          <w:szCs w:val="20"/>
          <w:lang w:val="es-ES"/>
        </w:rPr>
        <w:t>proiect</w:t>
      </w:r>
      <w:proofErr w:type="spellEnd"/>
      <w:r w:rsidR="00687362" w:rsidRPr="00450B9B">
        <w:rPr>
          <w:rFonts w:ascii="Times New Roman" w:hAnsi="Times New Roman" w:cs="Times New Roman"/>
          <w:color w:val="auto"/>
          <w:sz w:val="20"/>
          <w:szCs w:val="20"/>
          <w:lang w:val="es-ES"/>
        </w:rPr>
        <w:t xml:space="preserve"> </w:t>
      </w:r>
      <w:proofErr w:type="spellStart"/>
      <w:r w:rsidR="00687362" w:rsidRPr="00450B9B">
        <w:rPr>
          <w:rFonts w:ascii="Times New Roman" w:hAnsi="Times New Roman" w:cs="Times New Roman"/>
          <w:color w:val="auto"/>
          <w:sz w:val="20"/>
          <w:szCs w:val="20"/>
          <w:lang w:val="es-ES"/>
        </w:rPr>
        <w:t>nu</w:t>
      </w:r>
      <w:proofErr w:type="spellEnd"/>
      <w:r w:rsidR="00687362" w:rsidRPr="00450B9B">
        <w:rPr>
          <w:rFonts w:ascii="Times New Roman" w:hAnsi="Times New Roman" w:cs="Times New Roman"/>
          <w:color w:val="auto"/>
          <w:sz w:val="20"/>
          <w:szCs w:val="20"/>
          <w:lang w:val="es-ES"/>
        </w:rPr>
        <w:t xml:space="preserve"> are ca </w:t>
      </w:r>
      <w:proofErr w:type="spellStart"/>
      <w:r w:rsidR="00687362" w:rsidRPr="00450B9B">
        <w:rPr>
          <w:rFonts w:ascii="Times New Roman" w:hAnsi="Times New Roman" w:cs="Times New Roman"/>
          <w:color w:val="auto"/>
          <w:sz w:val="20"/>
          <w:szCs w:val="20"/>
          <w:lang w:val="es-ES"/>
        </w:rPr>
        <w:t>obiect</w:t>
      </w:r>
      <w:proofErr w:type="spellEnd"/>
      <w:r w:rsidR="00687362" w:rsidRPr="00450B9B">
        <w:rPr>
          <w:rFonts w:ascii="Times New Roman" w:hAnsi="Times New Roman" w:cs="Times New Roman"/>
          <w:color w:val="auto"/>
          <w:sz w:val="20"/>
          <w:szCs w:val="20"/>
          <w:lang w:val="es-ES"/>
        </w:rPr>
        <w:t xml:space="preserve"> </w:t>
      </w:r>
      <w:proofErr w:type="spellStart"/>
      <w:r w:rsidR="00687362" w:rsidRPr="00450B9B">
        <w:rPr>
          <w:rFonts w:ascii="Times New Roman" w:hAnsi="Times New Roman" w:cs="Times New Roman"/>
          <w:color w:val="auto"/>
          <w:sz w:val="20"/>
          <w:szCs w:val="20"/>
          <w:lang w:val="es-ES"/>
        </w:rPr>
        <w:t>lucrari</w:t>
      </w:r>
      <w:proofErr w:type="spellEnd"/>
      <w:r w:rsidR="00687362" w:rsidRPr="00450B9B">
        <w:rPr>
          <w:rFonts w:ascii="Times New Roman" w:hAnsi="Times New Roman" w:cs="Times New Roman"/>
          <w:color w:val="auto"/>
          <w:sz w:val="20"/>
          <w:szCs w:val="20"/>
          <w:lang w:val="es-ES"/>
        </w:rPr>
        <w:t xml:space="preserve"> de </w:t>
      </w:r>
      <w:proofErr w:type="spellStart"/>
      <w:r w:rsidR="00687362" w:rsidRPr="00450B9B">
        <w:rPr>
          <w:rFonts w:ascii="Times New Roman" w:hAnsi="Times New Roman" w:cs="Times New Roman"/>
          <w:color w:val="auto"/>
          <w:sz w:val="20"/>
          <w:szCs w:val="20"/>
          <w:lang w:val="es-ES"/>
        </w:rPr>
        <w:t>demolare</w:t>
      </w:r>
      <w:proofErr w:type="spellEnd"/>
      <w:r w:rsidR="00687362" w:rsidRPr="00450B9B">
        <w:rPr>
          <w:rFonts w:ascii="Times New Roman" w:hAnsi="Times New Roman" w:cs="Times New Roman"/>
          <w:color w:val="auto"/>
          <w:sz w:val="20"/>
          <w:szCs w:val="20"/>
          <w:lang w:val="es-ES"/>
        </w:rPr>
        <w:t>.</w:t>
      </w:r>
    </w:p>
    <w:p w14:paraId="339E3B99" w14:textId="77777777" w:rsidR="00687362" w:rsidRPr="00450B9B" w:rsidRDefault="00687362" w:rsidP="00F71C5E">
      <w:pPr>
        <w:pStyle w:val="Default"/>
        <w:rPr>
          <w:rFonts w:ascii="Times New Roman" w:hAnsi="Times New Roman" w:cs="Times New Roman"/>
          <w:color w:val="auto"/>
          <w:sz w:val="20"/>
          <w:szCs w:val="20"/>
          <w:lang w:val="es-ES"/>
        </w:rPr>
      </w:pPr>
    </w:p>
    <w:p w14:paraId="586130E0"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V.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amplasării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
    <w:p w14:paraId="239CE87A"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distanţa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faţă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graniţe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proiectele</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cad</w:t>
      </w:r>
      <w:proofErr w:type="spellEnd"/>
      <w:r w:rsidRPr="00450B9B">
        <w:rPr>
          <w:rFonts w:ascii="Times New Roman" w:hAnsi="Times New Roman" w:cs="Times New Roman"/>
          <w:color w:val="auto"/>
          <w:sz w:val="20"/>
          <w:szCs w:val="20"/>
          <w:lang w:val="es-ES"/>
        </w:rPr>
        <w:t xml:space="preserve"> sub </w:t>
      </w:r>
      <w:proofErr w:type="spellStart"/>
      <w:r w:rsidRPr="00450B9B">
        <w:rPr>
          <w:rFonts w:ascii="Times New Roman" w:hAnsi="Times New Roman" w:cs="Times New Roman"/>
          <w:color w:val="auto"/>
          <w:sz w:val="20"/>
          <w:szCs w:val="20"/>
          <w:lang w:val="es-ES"/>
        </w:rPr>
        <w:t>incidenţa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b/>
          <w:bCs/>
          <w:color w:val="auto"/>
          <w:sz w:val="20"/>
          <w:szCs w:val="20"/>
          <w:lang w:val="es-ES"/>
        </w:rPr>
        <w:t>Convenţiei</w:t>
      </w:r>
      <w:proofErr w:type="spellEnd"/>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evaluarea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context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transfrontieră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adoptată</w:t>
      </w:r>
      <w:proofErr w:type="spellEnd"/>
      <w:r w:rsidRPr="00450B9B">
        <w:rPr>
          <w:rFonts w:ascii="Times New Roman" w:hAnsi="Times New Roman" w:cs="Times New Roman"/>
          <w:color w:val="auto"/>
          <w:sz w:val="20"/>
          <w:szCs w:val="20"/>
          <w:lang w:val="es-ES"/>
        </w:rPr>
        <w:t xml:space="preserve"> la Espoo la 25 </w:t>
      </w:r>
      <w:proofErr w:type="spellStart"/>
      <w:r w:rsidRPr="00450B9B">
        <w:rPr>
          <w:rFonts w:ascii="Times New Roman" w:hAnsi="Times New Roman" w:cs="Times New Roman"/>
          <w:color w:val="auto"/>
          <w:sz w:val="20"/>
          <w:szCs w:val="20"/>
          <w:lang w:val="es-ES"/>
        </w:rPr>
        <w:t>februarie</w:t>
      </w:r>
      <w:proofErr w:type="spellEnd"/>
      <w:r w:rsidRPr="00450B9B">
        <w:rPr>
          <w:rFonts w:ascii="Times New Roman" w:hAnsi="Times New Roman" w:cs="Times New Roman"/>
          <w:color w:val="auto"/>
          <w:sz w:val="20"/>
          <w:szCs w:val="20"/>
          <w:lang w:val="es-ES"/>
        </w:rPr>
        <w:t xml:space="preserve"> 1991, </w:t>
      </w:r>
      <w:proofErr w:type="spellStart"/>
      <w:r w:rsidRPr="00450B9B">
        <w:rPr>
          <w:rFonts w:ascii="Times New Roman" w:hAnsi="Times New Roman" w:cs="Times New Roman"/>
          <w:color w:val="auto"/>
          <w:sz w:val="20"/>
          <w:szCs w:val="20"/>
          <w:lang w:val="es-ES"/>
        </w:rPr>
        <w:t>ratificată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b/>
          <w:bCs/>
          <w:color w:val="auto"/>
          <w:sz w:val="20"/>
          <w:szCs w:val="20"/>
          <w:lang w:val="es-ES"/>
        </w:rPr>
        <w:t>nr</w:t>
      </w:r>
      <w:proofErr w:type="spellEnd"/>
      <w:r w:rsidRPr="00450B9B">
        <w:rPr>
          <w:rFonts w:ascii="Times New Roman" w:hAnsi="Times New Roman" w:cs="Times New Roman"/>
          <w:b/>
          <w:bCs/>
          <w:color w:val="auto"/>
          <w:sz w:val="20"/>
          <w:szCs w:val="20"/>
          <w:lang w:val="es-ES"/>
        </w:rPr>
        <w:t>. 22/2001</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completările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ulterioare</w:t>
      </w:r>
      <w:proofErr w:type="spellEnd"/>
      <w:r w:rsidRPr="00450B9B">
        <w:rPr>
          <w:rFonts w:ascii="Times New Roman" w:hAnsi="Times New Roman" w:cs="Times New Roman"/>
          <w:color w:val="auto"/>
          <w:sz w:val="20"/>
          <w:szCs w:val="20"/>
          <w:lang w:val="es-ES"/>
        </w:rPr>
        <w:t xml:space="preserve">; </w:t>
      </w:r>
    </w:p>
    <w:p w14:paraId="558F67C3" w14:textId="292780A6" w:rsidR="0083505D" w:rsidRPr="00450B9B" w:rsidRDefault="00687362" w:rsidP="007C5698">
      <w:pPr>
        <w:pStyle w:val="Default"/>
        <w:rPr>
          <w:rFonts w:ascii="Times New Roman" w:eastAsia="Calibri"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0083505D" w:rsidRPr="00450B9B">
        <w:rPr>
          <w:rFonts w:ascii="Times New Roman"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Distanta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amplasamentului</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studiat</w:t>
      </w:r>
      <w:proofErr w:type="spellEnd"/>
      <w:r w:rsidR="0083505D" w:rsidRPr="00450B9B">
        <w:rPr>
          <w:rFonts w:ascii="Times New Roman" w:eastAsia="Calibri" w:hAnsi="Times New Roman" w:cs="Times New Roman"/>
          <w:color w:val="auto"/>
          <w:sz w:val="20"/>
          <w:szCs w:val="20"/>
          <w:lang w:val="es-ES"/>
        </w:rPr>
        <w:t xml:space="preserve"> fata de cea </w:t>
      </w:r>
      <w:proofErr w:type="spellStart"/>
      <w:r w:rsidR="0041306F" w:rsidRPr="00450B9B">
        <w:rPr>
          <w:rFonts w:ascii="Times New Roman" w:eastAsia="Calibri" w:hAnsi="Times New Roman" w:cs="Times New Roman"/>
          <w:color w:val="auto"/>
          <w:sz w:val="20"/>
          <w:szCs w:val="20"/>
          <w:lang w:val="es-ES"/>
        </w:rPr>
        <w:t>mai</w:t>
      </w:r>
      <w:proofErr w:type="spellEnd"/>
      <w:r w:rsidR="0041306F" w:rsidRPr="00450B9B">
        <w:rPr>
          <w:rFonts w:ascii="Times New Roman" w:eastAsia="Calibri" w:hAnsi="Times New Roman" w:cs="Times New Roman"/>
          <w:color w:val="auto"/>
          <w:sz w:val="20"/>
          <w:szCs w:val="20"/>
          <w:lang w:val="es-ES"/>
        </w:rPr>
        <w:t xml:space="preserve"> </w:t>
      </w:r>
      <w:proofErr w:type="spellStart"/>
      <w:r w:rsidR="0041306F" w:rsidRPr="00450B9B">
        <w:rPr>
          <w:rFonts w:ascii="Times New Roman" w:eastAsia="Calibri" w:hAnsi="Times New Roman" w:cs="Times New Roman"/>
          <w:color w:val="auto"/>
          <w:sz w:val="20"/>
          <w:szCs w:val="20"/>
          <w:lang w:val="es-ES"/>
        </w:rPr>
        <w:t>apropiata</w:t>
      </w:r>
      <w:proofErr w:type="spellEnd"/>
      <w:r w:rsidR="0041306F" w:rsidRPr="00450B9B">
        <w:rPr>
          <w:rFonts w:ascii="Times New Roman" w:eastAsia="Calibri" w:hAnsi="Times New Roman" w:cs="Times New Roman"/>
          <w:color w:val="auto"/>
          <w:sz w:val="20"/>
          <w:szCs w:val="20"/>
          <w:lang w:val="es-ES"/>
        </w:rPr>
        <w:t xml:space="preserve"> granita (Bulgaria</w:t>
      </w:r>
      <w:r w:rsidR="0083505D" w:rsidRPr="00450B9B">
        <w:rPr>
          <w:rFonts w:ascii="Times New Roman" w:eastAsia="Calibri" w:hAnsi="Times New Roman" w:cs="Times New Roman"/>
          <w:color w:val="auto"/>
          <w:sz w:val="20"/>
          <w:szCs w:val="20"/>
          <w:lang w:val="es-ES"/>
        </w:rPr>
        <w:t xml:space="preserve">) este de peste </w:t>
      </w:r>
      <w:r w:rsidR="008A4BD7" w:rsidRPr="00450B9B">
        <w:rPr>
          <w:rFonts w:ascii="Times New Roman" w:eastAsia="Calibri" w:hAnsi="Times New Roman" w:cs="Times New Roman"/>
          <w:color w:val="auto"/>
          <w:sz w:val="20"/>
          <w:szCs w:val="20"/>
          <w:lang w:val="es-ES"/>
        </w:rPr>
        <w:t>20</w:t>
      </w:r>
      <w:r w:rsidR="0083505D" w:rsidRPr="00450B9B">
        <w:rPr>
          <w:rFonts w:ascii="Times New Roman" w:eastAsia="Calibri" w:hAnsi="Times New Roman" w:cs="Times New Roman"/>
          <w:color w:val="auto"/>
          <w:sz w:val="20"/>
          <w:szCs w:val="20"/>
          <w:lang w:val="es-ES"/>
        </w:rPr>
        <w:t xml:space="preserve"> </w:t>
      </w:r>
      <w:proofErr w:type="gramStart"/>
      <w:r w:rsidR="0083505D" w:rsidRPr="00450B9B">
        <w:rPr>
          <w:rFonts w:ascii="Times New Roman" w:eastAsia="Calibri" w:hAnsi="Times New Roman" w:cs="Times New Roman"/>
          <w:color w:val="auto"/>
          <w:sz w:val="20"/>
          <w:szCs w:val="20"/>
          <w:lang w:val="es-ES"/>
        </w:rPr>
        <w:t xml:space="preserve">km  </w:t>
      </w:r>
      <w:proofErr w:type="spellStart"/>
      <w:r w:rsidR="0083505D" w:rsidRPr="00450B9B">
        <w:rPr>
          <w:rFonts w:ascii="Times New Roman" w:eastAsia="Calibri" w:hAnsi="Times New Roman" w:cs="Times New Roman"/>
          <w:color w:val="auto"/>
          <w:sz w:val="20"/>
          <w:szCs w:val="20"/>
          <w:lang w:val="es-ES"/>
        </w:rPr>
        <w:t>proiectul</w:t>
      </w:r>
      <w:proofErr w:type="spellEnd"/>
      <w:proofErr w:type="gram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nu</w:t>
      </w:r>
      <w:proofErr w:type="spellEnd"/>
      <w:r w:rsidR="0083505D" w:rsidRPr="00450B9B">
        <w:rPr>
          <w:rFonts w:ascii="Times New Roman" w:eastAsia="Calibri" w:hAnsi="Times New Roman" w:cs="Times New Roman"/>
          <w:color w:val="auto"/>
          <w:sz w:val="20"/>
          <w:szCs w:val="20"/>
          <w:lang w:val="es-ES"/>
        </w:rPr>
        <w:t xml:space="preserve"> intra sub </w:t>
      </w:r>
      <w:proofErr w:type="spellStart"/>
      <w:r w:rsidR="0083505D" w:rsidRPr="00450B9B">
        <w:rPr>
          <w:rFonts w:ascii="Times New Roman" w:eastAsia="Calibri" w:hAnsi="Times New Roman" w:cs="Times New Roman"/>
          <w:color w:val="auto"/>
          <w:sz w:val="20"/>
          <w:szCs w:val="20"/>
          <w:lang w:val="es-ES"/>
        </w:rPr>
        <w:t>incidenta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Conventiei</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privind</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evaluarea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impactului</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asupra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mediului</w:t>
      </w:r>
      <w:proofErr w:type="spellEnd"/>
      <w:r w:rsidR="0083505D" w:rsidRPr="00450B9B">
        <w:rPr>
          <w:rFonts w:ascii="Times New Roman" w:eastAsia="Calibri" w:hAnsi="Times New Roman" w:cs="Times New Roman"/>
          <w:color w:val="auto"/>
          <w:sz w:val="20"/>
          <w:szCs w:val="20"/>
          <w:lang w:val="es-ES"/>
        </w:rPr>
        <w:t xml:space="preserve"> in </w:t>
      </w:r>
      <w:proofErr w:type="spellStart"/>
      <w:r w:rsidR="0083505D" w:rsidRPr="00450B9B">
        <w:rPr>
          <w:rFonts w:ascii="Times New Roman" w:eastAsia="Calibri" w:hAnsi="Times New Roman" w:cs="Times New Roman"/>
          <w:color w:val="auto"/>
          <w:sz w:val="20"/>
          <w:szCs w:val="20"/>
          <w:lang w:val="es-ES"/>
        </w:rPr>
        <w:t>context</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transfrontiera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adoptata</w:t>
      </w:r>
      <w:proofErr w:type="spellEnd"/>
      <w:r w:rsidR="0083505D" w:rsidRPr="00450B9B">
        <w:rPr>
          <w:rFonts w:ascii="Times New Roman" w:eastAsia="Calibri" w:hAnsi="Times New Roman" w:cs="Times New Roman"/>
          <w:color w:val="auto"/>
          <w:sz w:val="20"/>
          <w:szCs w:val="20"/>
          <w:lang w:val="es-ES"/>
        </w:rPr>
        <w:t xml:space="preserve"> la Espoo la 25 </w:t>
      </w:r>
      <w:proofErr w:type="spellStart"/>
      <w:r w:rsidR="0083505D" w:rsidRPr="00450B9B">
        <w:rPr>
          <w:rFonts w:ascii="Times New Roman" w:eastAsia="Calibri" w:hAnsi="Times New Roman" w:cs="Times New Roman"/>
          <w:color w:val="auto"/>
          <w:sz w:val="20"/>
          <w:szCs w:val="20"/>
          <w:lang w:val="es-ES"/>
        </w:rPr>
        <w:t>februarie</w:t>
      </w:r>
      <w:proofErr w:type="spellEnd"/>
      <w:r w:rsidR="0083505D" w:rsidRPr="00450B9B">
        <w:rPr>
          <w:rFonts w:ascii="Times New Roman" w:eastAsia="Calibri" w:hAnsi="Times New Roman" w:cs="Times New Roman"/>
          <w:color w:val="auto"/>
          <w:sz w:val="20"/>
          <w:szCs w:val="20"/>
          <w:lang w:val="es-ES"/>
        </w:rPr>
        <w:t xml:space="preserve"> 1991, </w:t>
      </w:r>
      <w:proofErr w:type="spellStart"/>
      <w:r w:rsidR="0083505D" w:rsidRPr="00450B9B">
        <w:rPr>
          <w:rFonts w:ascii="Times New Roman" w:eastAsia="Calibri" w:hAnsi="Times New Roman" w:cs="Times New Roman"/>
          <w:color w:val="auto"/>
          <w:sz w:val="20"/>
          <w:szCs w:val="20"/>
          <w:lang w:val="es-ES"/>
        </w:rPr>
        <w:t>ratificata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prin</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Legea</w:t>
      </w:r>
      <w:proofErr w:type="spellEnd"/>
      <w:r w:rsidR="0083505D" w:rsidRPr="00450B9B">
        <w:rPr>
          <w:rFonts w:ascii="Times New Roman" w:eastAsia="Calibri" w:hAnsi="Times New Roman" w:cs="Times New Roman"/>
          <w:color w:val="auto"/>
          <w:sz w:val="20"/>
          <w:szCs w:val="20"/>
          <w:lang w:val="es-ES"/>
        </w:rPr>
        <w:t xml:space="preserve"> </w:t>
      </w:r>
      <w:proofErr w:type="spellStart"/>
      <w:r w:rsidR="0083505D" w:rsidRPr="00450B9B">
        <w:rPr>
          <w:rFonts w:ascii="Times New Roman" w:eastAsia="Calibri" w:hAnsi="Times New Roman" w:cs="Times New Roman"/>
          <w:color w:val="auto"/>
          <w:sz w:val="20"/>
          <w:szCs w:val="20"/>
          <w:lang w:val="es-ES"/>
        </w:rPr>
        <w:t>nr</w:t>
      </w:r>
      <w:proofErr w:type="spellEnd"/>
      <w:r w:rsidR="0083505D" w:rsidRPr="00450B9B">
        <w:rPr>
          <w:rFonts w:ascii="Times New Roman" w:eastAsia="Calibri" w:hAnsi="Times New Roman" w:cs="Times New Roman"/>
          <w:color w:val="auto"/>
          <w:sz w:val="20"/>
          <w:szCs w:val="20"/>
          <w:lang w:val="es-ES"/>
        </w:rPr>
        <w:t xml:space="preserve">. 22/2001 </w:t>
      </w:r>
    </w:p>
    <w:p w14:paraId="798C7CB4" w14:textId="77777777" w:rsidR="00BC7DA3" w:rsidRPr="00450B9B" w:rsidRDefault="00BC7DA3" w:rsidP="007C5698">
      <w:pPr>
        <w:pStyle w:val="Default"/>
        <w:rPr>
          <w:rFonts w:ascii="Times New Roman" w:eastAsia="Calibri" w:hAnsi="Times New Roman" w:cs="Times New Roman"/>
          <w:color w:val="auto"/>
          <w:sz w:val="20"/>
          <w:szCs w:val="20"/>
          <w:lang w:val="es-ES"/>
        </w:rPr>
      </w:pPr>
    </w:p>
    <w:p w14:paraId="1D98EF91" w14:textId="77777777" w:rsidR="007C5698"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localizarea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raport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patrimoniul</w:t>
      </w:r>
      <w:proofErr w:type="spellEnd"/>
      <w:r w:rsidRPr="00450B9B">
        <w:rPr>
          <w:rFonts w:ascii="Times New Roman" w:hAnsi="Times New Roman" w:cs="Times New Roman"/>
          <w:color w:val="auto"/>
          <w:sz w:val="20"/>
          <w:szCs w:val="20"/>
          <w:lang w:val="es-ES"/>
        </w:rPr>
        <w:t xml:space="preserve"> cultural </w:t>
      </w:r>
      <w:proofErr w:type="spellStart"/>
      <w:r w:rsidRPr="00450B9B">
        <w:rPr>
          <w:rFonts w:ascii="Times New Roman" w:hAnsi="Times New Roman" w:cs="Times New Roman"/>
          <w:color w:val="auto"/>
          <w:sz w:val="20"/>
          <w:szCs w:val="20"/>
          <w:lang w:val="es-ES"/>
        </w:rPr>
        <w:t>potrivit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Listei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monumentelor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istorice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actualizată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aprobată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Ordinul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ministrului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culturii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cultelor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b/>
          <w:bCs/>
          <w:color w:val="auto"/>
          <w:sz w:val="20"/>
          <w:szCs w:val="20"/>
          <w:lang w:val="es-ES"/>
        </w:rPr>
        <w:t>nr</w:t>
      </w:r>
      <w:proofErr w:type="spellEnd"/>
      <w:r w:rsidRPr="00450B9B">
        <w:rPr>
          <w:rFonts w:ascii="Times New Roman" w:hAnsi="Times New Roman" w:cs="Times New Roman"/>
          <w:b/>
          <w:bCs/>
          <w:color w:val="auto"/>
          <w:sz w:val="20"/>
          <w:szCs w:val="20"/>
          <w:lang w:val="es-ES"/>
        </w:rPr>
        <w:t>. 2.314/2004</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modificările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Repertoriului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arheologic</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naţional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Ordonanţa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Guvernului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b/>
          <w:bCs/>
          <w:color w:val="auto"/>
          <w:sz w:val="20"/>
          <w:szCs w:val="20"/>
          <w:lang w:val="es-ES"/>
        </w:rPr>
        <w:t>nr</w:t>
      </w:r>
      <w:proofErr w:type="spellEnd"/>
      <w:r w:rsidRPr="00450B9B">
        <w:rPr>
          <w:rFonts w:ascii="Times New Roman" w:hAnsi="Times New Roman" w:cs="Times New Roman"/>
          <w:b/>
          <w:bCs/>
          <w:color w:val="auto"/>
          <w:sz w:val="20"/>
          <w:szCs w:val="20"/>
          <w:lang w:val="es-ES"/>
        </w:rPr>
        <w:t xml:space="preserve">. 43/2000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protecţia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patrimoniului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arheologic</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declararea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unor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situri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arheologice</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zone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naţional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republicată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modificările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completările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ulterioare</w:t>
      </w:r>
      <w:proofErr w:type="spellEnd"/>
      <w:r w:rsidRPr="00450B9B">
        <w:rPr>
          <w:rFonts w:ascii="Times New Roman" w:hAnsi="Times New Roman" w:cs="Times New Roman"/>
          <w:color w:val="auto"/>
          <w:sz w:val="20"/>
          <w:szCs w:val="20"/>
          <w:lang w:val="es-ES"/>
        </w:rPr>
        <w:t xml:space="preserve">; </w:t>
      </w:r>
    </w:p>
    <w:p w14:paraId="0F2B4FFE" w14:textId="2B9F277B" w:rsidR="00687362" w:rsidRPr="00450B9B" w:rsidRDefault="000C6192" w:rsidP="007C5698">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 xml:space="preserve"> – </w:t>
      </w:r>
      <w:proofErr w:type="spellStart"/>
      <w:r w:rsidRPr="00450B9B">
        <w:rPr>
          <w:rFonts w:ascii="Times New Roman" w:hAnsi="Times New Roman" w:cs="Times New Roman"/>
          <w:color w:val="auto"/>
          <w:sz w:val="20"/>
          <w:szCs w:val="20"/>
          <w:lang w:val="es-ES"/>
        </w:rPr>
        <w:t>conform</w:t>
      </w:r>
      <w:proofErr w:type="spellEnd"/>
      <w:r w:rsidRPr="00450B9B">
        <w:rPr>
          <w:rFonts w:ascii="Times New Roman" w:hAnsi="Times New Roman" w:cs="Times New Roman"/>
          <w:color w:val="auto"/>
          <w:sz w:val="20"/>
          <w:szCs w:val="20"/>
          <w:lang w:val="es-ES"/>
        </w:rPr>
        <w:t xml:space="preserve"> informare CU 3740 din 13.12.2021</w:t>
      </w:r>
    </w:p>
    <w:p w14:paraId="0BA86D3D" w14:textId="77777777" w:rsidR="00BC7DA3" w:rsidRPr="00450B9B" w:rsidRDefault="00BC7DA3" w:rsidP="007C5698">
      <w:pPr>
        <w:pStyle w:val="Default"/>
        <w:rPr>
          <w:rFonts w:ascii="Times New Roman" w:hAnsi="Times New Roman" w:cs="Times New Roman"/>
          <w:color w:val="auto"/>
          <w:sz w:val="20"/>
          <w:szCs w:val="20"/>
          <w:lang w:val="es-ES"/>
        </w:rPr>
      </w:pPr>
    </w:p>
    <w:p w14:paraId="577365D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hărţi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fotografii</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pot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oferi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informaţii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caracteristicile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fizice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atât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cât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artificiale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alte </w:t>
      </w:r>
      <w:proofErr w:type="spellStart"/>
      <w:r w:rsidRPr="00450B9B">
        <w:rPr>
          <w:rFonts w:ascii="Times New Roman" w:hAnsi="Times New Roman" w:cs="Times New Roman"/>
          <w:color w:val="auto"/>
          <w:sz w:val="20"/>
          <w:szCs w:val="20"/>
          <w:lang w:val="es-ES"/>
        </w:rPr>
        <w:t>informaţii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
    <w:p w14:paraId="01170184"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folosinţele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actuale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planificate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terenului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atât</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amplasament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cât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zone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adiacente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acestuia</w:t>
      </w:r>
      <w:proofErr w:type="spellEnd"/>
      <w:r w:rsidRPr="00450B9B">
        <w:rPr>
          <w:rFonts w:ascii="Times New Roman" w:hAnsi="Times New Roman" w:cs="Times New Roman"/>
          <w:color w:val="auto"/>
          <w:sz w:val="20"/>
          <w:szCs w:val="20"/>
          <w:lang w:val="es-ES"/>
        </w:rPr>
        <w:t xml:space="preserve">; </w:t>
      </w:r>
    </w:p>
    <w:p w14:paraId="6AA1C399"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politici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zonare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folosire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terenului</w:t>
      </w:r>
      <w:proofErr w:type="spellEnd"/>
      <w:r w:rsidRPr="00450B9B">
        <w:rPr>
          <w:rFonts w:ascii="Times New Roman" w:hAnsi="Times New Roman" w:cs="Times New Roman"/>
          <w:color w:val="auto"/>
          <w:sz w:val="20"/>
          <w:szCs w:val="20"/>
          <w:lang w:val="es-ES"/>
        </w:rPr>
        <w:t xml:space="preserve">; </w:t>
      </w:r>
    </w:p>
    <w:p w14:paraId="5AD9A996" w14:textId="77777777" w:rsidR="00F92D0B"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arealele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sensibile</w:t>
      </w:r>
      <w:proofErr w:type="spellEnd"/>
      <w:r w:rsidRPr="00450B9B">
        <w:rPr>
          <w:rFonts w:ascii="Times New Roman" w:hAnsi="Times New Roman" w:cs="Times New Roman"/>
          <w:color w:val="auto"/>
          <w:sz w:val="20"/>
          <w:szCs w:val="20"/>
          <w:lang w:val="es-ES"/>
        </w:rPr>
        <w:t>;</w:t>
      </w:r>
    </w:p>
    <w:p w14:paraId="6B4BBF19" w14:textId="77777777" w:rsidR="00F92D0B" w:rsidRPr="00450B9B" w:rsidRDefault="00C93831"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A </w:t>
      </w:r>
      <w:proofErr w:type="spellStart"/>
      <w:r w:rsidRPr="00450B9B">
        <w:rPr>
          <w:rFonts w:ascii="Times New Roman" w:hAnsi="Times New Roman" w:cs="Times New Roman"/>
          <w:color w:val="auto"/>
          <w:sz w:val="20"/>
          <w:szCs w:val="20"/>
          <w:lang w:val="es-ES"/>
        </w:rPr>
        <w:t>fost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realizata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vizita</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teren</w:t>
      </w:r>
      <w:proofErr w:type="spellEnd"/>
      <w:r w:rsidRPr="00450B9B">
        <w:rPr>
          <w:rFonts w:ascii="Times New Roman" w:hAnsi="Times New Roman" w:cs="Times New Roman"/>
          <w:color w:val="auto"/>
          <w:sz w:val="20"/>
          <w:szCs w:val="20"/>
          <w:lang w:val="es-ES"/>
        </w:rPr>
        <w:t xml:space="preserve"> din partea </w:t>
      </w:r>
      <w:proofErr w:type="spellStart"/>
      <w:r w:rsidRPr="00450B9B">
        <w:rPr>
          <w:rFonts w:ascii="Times New Roman" w:hAnsi="Times New Roman" w:cs="Times New Roman"/>
          <w:color w:val="auto"/>
          <w:sz w:val="20"/>
          <w:szCs w:val="20"/>
          <w:lang w:val="es-ES"/>
        </w:rPr>
        <w:t>inspectorului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moment</w:t>
      </w:r>
      <w:proofErr w:type="spellEnd"/>
      <w:r w:rsidRPr="00450B9B">
        <w:rPr>
          <w:rFonts w:ascii="Times New Roman" w:hAnsi="Times New Roman" w:cs="Times New Roman"/>
          <w:color w:val="auto"/>
          <w:sz w:val="20"/>
          <w:szCs w:val="20"/>
          <w:lang w:val="es-ES"/>
        </w:rPr>
        <w:t xml:space="preserve"> in care </w:t>
      </w:r>
      <w:proofErr w:type="spellStart"/>
      <w:r w:rsidRPr="00450B9B">
        <w:rPr>
          <w:rFonts w:ascii="Times New Roman" w:hAnsi="Times New Roman" w:cs="Times New Roman"/>
          <w:color w:val="auto"/>
          <w:sz w:val="20"/>
          <w:szCs w:val="20"/>
          <w:lang w:val="es-ES"/>
        </w:rPr>
        <w:t>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fost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realizate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fotografii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amplasamentul</w:t>
      </w:r>
      <w:proofErr w:type="spellEnd"/>
      <w:r w:rsidRPr="00450B9B">
        <w:rPr>
          <w:rFonts w:ascii="Times New Roman" w:hAnsi="Times New Roman" w:cs="Times New Roman"/>
          <w:color w:val="auto"/>
          <w:sz w:val="20"/>
          <w:szCs w:val="20"/>
          <w:lang w:val="es-ES"/>
        </w:rPr>
        <w:t>.</w:t>
      </w:r>
    </w:p>
    <w:p w14:paraId="16B5AB45" w14:textId="77777777" w:rsidR="00F71C5E" w:rsidRPr="00450B9B" w:rsidRDefault="00F71C5E" w:rsidP="00665F6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coordonatele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geografice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vor</w:t>
      </w:r>
      <w:proofErr w:type="spellEnd"/>
      <w:r w:rsidRPr="00450B9B">
        <w:rPr>
          <w:rFonts w:ascii="Times New Roman" w:hAnsi="Times New Roman" w:cs="Times New Roman"/>
          <w:color w:val="auto"/>
          <w:sz w:val="20"/>
          <w:szCs w:val="20"/>
          <w:lang w:val="es-ES"/>
        </w:rPr>
        <w:t xml:space="preserve"> fi </w:t>
      </w:r>
      <w:proofErr w:type="spellStart"/>
      <w:r w:rsidRPr="00450B9B">
        <w:rPr>
          <w:rFonts w:ascii="Times New Roman" w:hAnsi="Times New Roman" w:cs="Times New Roman"/>
          <w:color w:val="auto"/>
          <w:sz w:val="20"/>
          <w:szCs w:val="20"/>
          <w:lang w:val="es-ES"/>
        </w:rPr>
        <w:t>prezentate</w:t>
      </w:r>
      <w:proofErr w:type="spellEnd"/>
      <w:r w:rsidRPr="00450B9B">
        <w:rPr>
          <w:rFonts w:ascii="Times New Roman" w:hAnsi="Times New Roman" w:cs="Times New Roman"/>
          <w:color w:val="auto"/>
          <w:sz w:val="20"/>
          <w:szCs w:val="20"/>
          <w:lang w:val="es-ES"/>
        </w:rPr>
        <w:t xml:space="preserve"> sub </w:t>
      </w:r>
      <w:proofErr w:type="spellStart"/>
      <w:r w:rsidRPr="00450B9B">
        <w:rPr>
          <w:rFonts w:ascii="Times New Roman" w:hAnsi="Times New Roman" w:cs="Times New Roman"/>
          <w:color w:val="auto"/>
          <w:sz w:val="20"/>
          <w:szCs w:val="20"/>
          <w:lang w:val="es-ES"/>
        </w:rPr>
        <w:t>formă</w:t>
      </w:r>
      <w:proofErr w:type="spellEnd"/>
      <w:r w:rsidRPr="00450B9B">
        <w:rPr>
          <w:rFonts w:ascii="Times New Roman" w:hAnsi="Times New Roman" w:cs="Times New Roman"/>
          <w:color w:val="auto"/>
          <w:sz w:val="20"/>
          <w:szCs w:val="20"/>
          <w:lang w:val="es-ES"/>
        </w:rPr>
        <w:t xml:space="preserve"> de vector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format</w:t>
      </w:r>
      <w:proofErr w:type="spellEnd"/>
      <w:r w:rsidRPr="00450B9B">
        <w:rPr>
          <w:rFonts w:ascii="Times New Roman" w:hAnsi="Times New Roman" w:cs="Times New Roman"/>
          <w:color w:val="auto"/>
          <w:sz w:val="20"/>
          <w:szCs w:val="20"/>
          <w:lang w:val="es-ES"/>
        </w:rPr>
        <w:t xml:space="preserve"> digital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referinţă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geografică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sistem</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proiecţie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naţională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Stereo</w:t>
      </w:r>
      <w:proofErr w:type="spellEnd"/>
      <w:r w:rsidRPr="00450B9B">
        <w:rPr>
          <w:rFonts w:ascii="Times New Roman" w:hAnsi="Times New Roman" w:cs="Times New Roman"/>
          <w:color w:val="auto"/>
          <w:sz w:val="20"/>
          <w:szCs w:val="20"/>
          <w:lang w:val="es-ES"/>
        </w:rPr>
        <w:t xml:space="preserve"> 1970; </w:t>
      </w:r>
    </w:p>
    <w:p w14:paraId="527841BE" w14:textId="476A1458" w:rsidR="00C93831" w:rsidRPr="00450B9B" w:rsidRDefault="0077279C" w:rsidP="00F71C5E">
      <w:pPr>
        <w:pStyle w:val="Default"/>
        <w:rPr>
          <w:rFonts w:ascii="Times New Roman" w:hAnsi="Times New Roman" w:cs="Times New Roman"/>
          <w:color w:val="auto"/>
          <w:sz w:val="20"/>
          <w:szCs w:val="20"/>
          <w:lang w:val="es-ES"/>
        </w:rPr>
      </w:pPr>
      <w:r w:rsidRPr="00450B9B">
        <w:rPr>
          <w:rFonts w:ascii="Times New Roman" w:hAnsi="Times New Roman" w:cs="Times New Roman"/>
          <w:noProof/>
          <w:color w:val="auto"/>
          <w:sz w:val="20"/>
          <w:szCs w:val="20"/>
          <w:lang w:val="es-ES"/>
        </w:rPr>
        <w:drawing>
          <wp:inline distT="0" distB="0" distL="0" distR="0" wp14:anchorId="0C4699EC" wp14:editId="650A2AC4">
            <wp:extent cx="1543123" cy="2900694"/>
            <wp:effectExtent l="6985" t="0" r="6985" b="6985"/>
            <wp:docPr id="18236180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575660" cy="2961855"/>
                    </a:xfrm>
                    <a:prstGeom prst="rect">
                      <a:avLst/>
                    </a:prstGeom>
                    <a:noFill/>
                    <a:ln>
                      <a:noFill/>
                    </a:ln>
                  </pic:spPr>
                </pic:pic>
              </a:graphicData>
            </a:graphic>
          </wp:inline>
        </w:drawing>
      </w:r>
    </w:p>
    <w:p w14:paraId="559CE978" w14:textId="77777777" w:rsidR="00F71C5E" w:rsidRPr="00450B9B" w:rsidRDefault="00F71C5E" w:rsidP="00665F6F">
      <w:pPr>
        <w:pStyle w:val="Default"/>
        <w:shd w:val="clear" w:color="auto" w:fill="E7E6E6" w:themeFill="background2"/>
        <w:rPr>
          <w:rFonts w:ascii="Times New Roman" w:hAnsi="Times New Roman" w:cs="Times New Roman"/>
          <w:color w:val="auto"/>
          <w:sz w:val="20"/>
          <w:szCs w:val="20"/>
        </w:rPr>
      </w:pPr>
      <w:r w:rsidRPr="00450B9B">
        <w:rPr>
          <w:rFonts w:ascii="Times New Roman" w:hAnsi="Times New Roman" w:cs="Times New Roman"/>
          <w:color w:val="auto"/>
          <w:sz w:val="20"/>
          <w:szCs w:val="20"/>
        </w:rPr>
        <w:lastRenderedPageBreak/>
        <w:t xml:space="preserve">- </w:t>
      </w:r>
      <w:proofErr w:type="spellStart"/>
      <w:r w:rsidRPr="00450B9B">
        <w:rPr>
          <w:rFonts w:ascii="Times New Roman" w:hAnsi="Times New Roman" w:cs="Times New Roman"/>
          <w:color w:val="auto"/>
          <w:sz w:val="20"/>
          <w:szCs w:val="20"/>
        </w:rPr>
        <w:t>detalii</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privind</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orice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variantă</w:t>
      </w:r>
      <w:proofErr w:type="spellEnd"/>
      <w:r w:rsidRPr="00450B9B">
        <w:rPr>
          <w:rFonts w:ascii="Times New Roman" w:hAnsi="Times New Roman" w:cs="Times New Roman"/>
          <w:color w:val="auto"/>
          <w:sz w:val="20"/>
          <w:szCs w:val="20"/>
        </w:rPr>
        <w:t xml:space="preserve"> de </w:t>
      </w:r>
      <w:proofErr w:type="spellStart"/>
      <w:r w:rsidRPr="00450B9B">
        <w:rPr>
          <w:rFonts w:ascii="Times New Roman" w:hAnsi="Times New Roman" w:cs="Times New Roman"/>
          <w:color w:val="auto"/>
          <w:sz w:val="20"/>
          <w:szCs w:val="20"/>
        </w:rPr>
        <w:t>amplasament</w:t>
      </w:r>
      <w:proofErr w:type="spellEnd"/>
      <w:r w:rsidRPr="00450B9B">
        <w:rPr>
          <w:rFonts w:ascii="Times New Roman" w:hAnsi="Times New Roman" w:cs="Times New Roman"/>
          <w:color w:val="auto"/>
          <w:sz w:val="20"/>
          <w:szCs w:val="20"/>
        </w:rPr>
        <w:t xml:space="preserve"> care a </w:t>
      </w:r>
      <w:proofErr w:type="spellStart"/>
      <w:r w:rsidRPr="00450B9B">
        <w:rPr>
          <w:rFonts w:ascii="Times New Roman" w:hAnsi="Times New Roman" w:cs="Times New Roman"/>
          <w:color w:val="auto"/>
          <w:sz w:val="20"/>
          <w:szCs w:val="20"/>
        </w:rPr>
        <w:t>fost</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luată</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considerare</w:t>
      </w:r>
      <w:proofErr w:type="spellEnd"/>
      <w:r w:rsidRPr="00450B9B">
        <w:rPr>
          <w:rFonts w:ascii="Times New Roman" w:hAnsi="Times New Roman" w:cs="Times New Roman"/>
          <w:color w:val="auto"/>
          <w:sz w:val="20"/>
          <w:szCs w:val="20"/>
        </w:rPr>
        <w:t xml:space="preserve">. </w:t>
      </w:r>
    </w:p>
    <w:p w14:paraId="7FB578B5" w14:textId="77777777" w:rsidR="006530A0" w:rsidRPr="00450B9B" w:rsidRDefault="006530A0"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p>
    <w:p w14:paraId="6FE4A8F8" w14:textId="77777777" w:rsidR="006530A0" w:rsidRPr="00450B9B" w:rsidRDefault="006530A0" w:rsidP="00F71C5E">
      <w:pPr>
        <w:pStyle w:val="Default"/>
        <w:rPr>
          <w:rFonts w:ascii="Times New Roman" w:hAnsi="Times New Roman" w:cs="Times New Roman"/>
          <w:color w:val="auto"/>
          <w:sz w:val="20"/>
          <w:szCs w:val="20"/>
          <w:lang w:val="es-ES"/>
        </w:rPr>
      </w:pPr>
    </w:p>
    <w:p w14:paraId="32331D9E" w14:textId="77777777" w:rsidR="00F71C5E" w:rsidRPr="00450B9B" w:rsidRDefault="00F71C5E" w:rsidP="00B2684C">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VI.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tuturor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efectelor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semnificative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posibile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limita </w:t>
      </w:r>
      <w:proofErr w:type="spellStart"/>
      <w:r w:rsidRPr="00450B9B">
        <w:rPr>
          <w:rFonts w:ascii="Times New Roman" w:hAnsi="Times New Roman" w:cs="Times New Roman"/>
          <w:color w:val="auto"/>
          <w:sz w:val="20"/>
          <w:szCs w:val="20"/>
          <w:lang w:val="es-ES"/>
        </w:rPr>
        <w:t>informaţiilor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disponibile</w:t>
      </w:r>
      <w:proofErr w:type="spellEnd"/>
      <w:r w:rsidRPr="00450B9B">
        <w:rPr>
          <w:rFonts w:ascii="Times New Roman" w:hAnsi="Times New Roman" w:cs="Times New Roman"/>
          <w:color w:val="auto"/>
          <w:sz w:val="20"/>
          <w:szCs w:val="20"/>
          <w:lang w:val="es-ES"/>
        </w:rPr>
        <w:t xml:space="preserve">: </w:t>
      </w:r>
    </w:p>
    <w:p w14:paraId="6E04030C"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A. </w:t>
      </w:r>
      <w:proofErr w:type="spellStart"/>
      <w:r w:rsidRPr="00450B9B">
        <w:rPr>
          <w:rFonts w:ascii="Times New Roman" w:hAnsi="Times New Roman" w:cs="Times New Roman"/>
          <w:color w:val="auto"/>
          <w:sz w:val="20"/>
          <w:szCs w:val="20"/>
          <w:lang w:val="es-ES"/>
        </w:rPr>
        <w:t>Surse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reţinerea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evacuarea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dispersia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poluanţilor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
    <w:p w14:paraId="2AF5DC9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a) </w:t>
      </w:r>
      <w:proofErr w:type="spellStart"/>
      <w:r w:rsidRPr="00450B9B">
        <w:rPr>
          <w:rFonts w:ascii="Times New Roman" w:hAnsi="Times New Roman" w:cs="Times New Roman"/>
          <w:color w:val="auto"/>
          <w:sz w:val="20"/>
          <w:szCs w:val="20"/>
          <w:lang w:val="es-ES"/>
        </w:rPr>
        <w:t>protecţia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calităţii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apelor</w:t>
      </w:r>
      <w:proofErr w:type="spellEnd"/>
      <w:r w:rsidRPr="00450B9B">
        <w:rPr>
          <w:rFonts w:ascii="Times New Roman" w:hAnsi="Times New Roman" w:cs="Times New Roman"/>
          <w:color w:val="auto"/>
          <w:sz w:val="20"/>
          <w:szCs w:val="20"/>
          <w:lang w:val="es-ES"/>
        </w:rPr>
        <w:t xml:space="preserve">: </w:t>
      </w:r>
    </w:p>
    <w:p w14:paraId="351C892A" w14:textId="77777777" w:rsidR="0083505D"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locul</w:t>
      </w:r>
      <w:proofErr w:type="spellEnd"/>
      <w:r w:rsidRPr="00450B9B">
        <w:rPr>
          <w:rFonts w:ascii="Times New Roman" w:hAnsi="Times New Roman" w:cs="Times New Roman"/>
          <w:color w:val="auto"/>
          <w:sz w:val="20"/>
          <w:szCs w:val="20"/>
          <w:lang w:val="es-ES"/>
        </w:rPr>
        <w:t xml:space="preserve"> de evacuare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emisarul</w:t>
      </w:r>
      <w:proofErr w:type="spellEnd"/>
      <w:r w:rsidRPr="00450B9B">
        <w:rPr>
          <w:rFonts w:ascii="Times New Roman" w:hAnsi="Times New Roman" w:cs="Times New Roman"/>
          <w:color w:val="auto"/>
          <w:sz w:val="20"/>
          <w:szCs w:val="20"/>
          <w:lang w:val="es-ES"/>
        </w:rPr>
        <w:t xml:space="preserve">; </w:t>
      </w:r>
    </w:p>
    <w:p w14:paraId="22C6D0D9" w14:textId="0AC1D563" w:rsidR="0083505D" w:rsidRPr="00450B9B" w:rsidRDefault="0083505D" w:rsidP="0083505D">
      <w:pPr>
        <w:autoSpaceDE w:val="0"/>
        <w:autoSpaceDN w:val="0"/>
        <w:adjustRightInd w:val="0"/>
        <w:jc w:val="both"/>
        <w:rPr>
          <w:sz w:val="20"/>
          <w:szCs w:val="20"/>
          <w:lang w:val="es-ES"/>
        </w:rPr>
      </w:pPr>
      <w:proofErr w:type="spellStart"/>
      <w:r w:rsidRPr="00450B9B">
        <w:rPr>
          <w:sz w:val="20"/>
          <w:szCs w:val="20"/>
          <w:lang w:val="es-ES"/>
        </w:rPr>
        <w:t>Sursele</w:t>
      </w:r>
      <w:proofErr w:type="spellEnd"/>
      <w:r w:rsidRPr="00450B9B">
        <w:rPr>
          <w:sz w:val="20"/>
          <w:szCs w:val="20"/>
          <w:lang w:val="es-ES"/>
        </w:rPr>
        <w:t xml:space="preserve"> de </w:t>
      </w:r>
      <w:proofErr w:type="spellStart"/>
      <w:r w:rsidRPr="00450B9B">
        <w:rPr>
          <w:sz w:val="20"/>
          <w:szCs w:val="20"/>
          <w:lang w:val="es-ES"/>
        </w:rPr>
        <w:t>poluanti</w:t>
      </w:r>
      <w:proofErr w:type="spellEnd"/>
      <w:r w:rsidRPr="00450B9B">
        <w:rPr>
          <w:sz w:val="20"/>
          <w:szCs w:val="20"/>
          <w:lang w:val="es-ES"/>
        </w:rPr>
        <w:t xml:space="preserve"> a </w:t>
      </w:r>
      <w:proofErr w:type="spellStart"/>
      <w:r w:rsidRPr="00450B9B">
        <w:rPr>
          <w:sz w:val="20"/>
          <w:szCs w:val="20"/>
          <w:lang w:val="es-ES"/>
        </w:rPr>
        <w:t>factorului</w:t>
      </w:r>
      <w:proofErr w:type="spellEnd"/>
      <w:r w:rsidRPr="00450B9B">
        <w:rPr>
          <w:sz w:val="20"/>
          <w:szCs w:val="20"/>
          <w:lang w:val="es-ES"/>
        </w:rPr>
        <w:t xml:space="preserve"> de </w:t>
      </w:r>
      <w:proofErr w:type="spellStart"/>
      <w:r w:rsidRPr="00450B9B">
        <w:rPr>
          <w:sz w:val="20"/>
          <w:szCs w:val="20"/>
          <w:lang w:val="es-ES"/>
        </w:rPr>
        <w:t>mediu</w:t>
      </w:r>
      <w:proofErr w:type="spellEnd"/>
      <w:r w:rsidRPr="00450B9B">
        <w:rPr>
          <w:sz w:val="20"/>
          <w:szCs w:val="20"/>
          <w:lang w:val="es-ES"/>
        </w:rPr>
        <w:t xml:space="preserve"> apa</w:t>
      </w:r>
      <w:r w:rsidR="00B11B57" w:rsidRPr="00450B9B">
        <w:rPr>
          <w:sz w:val="20"/>
          <w:szCs w:val="20"/>
          <w:lang w:val="es-ES"/>
        </w:rPr>
        <w:t>,</w:t>
      </w:r>
      <w:r w:rsidRPr="00450B9B">
        <w:rPr>
          <w:sz w:val="20"/>
          <w:szCs w:val="20"/>
          <w:lang w:val="es-ES"/>
        </w:rPr>
        <w:t xml:space="preserve"> </w:t>
      </w:r>
      <w:proofErr w:type="spellStart"/>
      <w:r w:rsidRPr="00450B9B">
        <w:rPr>
          <w:sz w:val="20"/>
          <w:szCs w:val="20"/>
          <w:lang w:val="es-ES"/>
        </w:rPr>
        <w:t>provenite</w:t>
      </w:r>
      <w:proofErr w:type="spellEnd"/>
      <w:r w:rsidRPr="00450B9B">
        <w:rPr>
          <w:sz w:val="20"/>
          <w:szCs w:val="20"/>
          <w:lang w:val="es-ES"/>
        </w:rPr>
        <w:t xml:space="preserve"> de la </w:t>
      </w:r>
      <w:proofErr w:type="spellStart"/>
      <w:r w:rsidRPr="00450B9B">
        <w:rPr>
          <w:sz w:val="20"/>
          <w:szCs w:val="20"/>
          <w:lang w:val="es-ES"/>
        </w:rPr>
        <w:t>organizarea</w:t>
      </w:r>
      <w:proofErr w:type="spellEnd"/>
      <w:r w:rsidRPr="00450B9B">
        <w:rPr>
          <w:sz w:val="20"/>
          <w:szCs w:val="20"/>
          <w:lang w:val="es-ES"/>
        </w:rPr>
        <w:t xml:space="preserve"> de </w:t>
      </w:r>
      <w:proofErr w:type="spellStart"/>
      <w:r w:rsidRPr="00450B9B">
        <w:rPr>
          <w:sz w:val="20"/>
          <w:szCs w:val="20"/>
          <w:lang w:val="es-ES"/>
        </w:rPr>
        <w:t>santier</w:t>
      </w:r>
      <w:proofErr w:type="spellEnd"/>
      <w:r w:rsidRPr="00450B9B">
        <w:rPr>
          <w:sz w:val="20"/>
          <w:szCs w:val="20"/>
          <w:lang w:val="es-ES"/>
        </w:rPr>
        <w:t xml:space="preserve"> sunt:</w:t>
      </w:r>
    </w:p>
    <w:p w14:paraId="4046DE56" w14:textId="77777777" w:rsidR="0083505D" w:rsidRPr="00450B9B" w:rsidRDefault="0083505D" w:rsidP="0083505D">
      <w:pPr>
        <w:numPr>
          <w:ilvl w:val="0"/>
          <w:numId w:val="3"/>
        </w:numPr>
        <w:autoSpaceDE w:val="0"/>
        <w:autoSpaceDN w:val="0"/>
        <w:adjustRightInd w:val="0"/>
        <w:jc w:val="both"/>
        <w:rPr>
          <w:sz w:val="20"/>
          <w:szCs w:val="20"/>
          <w:lang w:val="es-ES"/>
        </w:rPr>
      </w:pPr>
      <w:proofErr w:type="spellStart"/>
      <w:r w:rsidRPr="00450B9B">
        <w:rPr>
          <w:sz w:val="20"/>
          <w:szCs w:val="20"/>
          <w:lang w:val="es-ES"/>
        </w:rPr>
        <w:t>posibilele</w:t>
      </w:r>
      <w:proofErr w:type="spellEnd"/>
      <w:r w:rsidRPr="00450B9B">
        <w:rPr>
          <w:sz w:val="20"/>
          <w:szCs w:val="20"/>
          <w:lang w:val="es-ES"/>
        </w:rPr>
        <w:t xml:space="preserve"> </w:t>
      </w:r>
      <w:proofErr w:type="spellStart"/>
      <w:r w:rsidRPr="00450B9B">
        <w:rPr>
          <w:sz w:val="20"/>
          <w:szCs w:val="20"/>
          <w:lang w:val="es-ES"/>
        </w:rPr>
        <w:t>scurgeri</w:t>
      </w:r>
      <w:proofErr w:type="spellEnd"/>
      <w:r w:rsidRPr="00450B9B">
        <w:rPr>
          <w:sz w:val="20"/>
          <w:szCs w:val="20"/>
          <w:lang w:val="es-ES"/>
        </w:rPr>
        <w:t xml:space="preserve"> </w:t>
      </w:r>
      <w:proofErr w:type="spellStart"/>
      <w:r w:rsidRPr="00450B9B">
        <w:rPr>
          <w:sz w:val="20"/>
          <w:szCs w:val="20"/>
          <w:lang w:val="es-ES"/>
        </w:rPr>
        <w:t>accidentale</w:t>
      </w:r>
      <w:proofErr w:type="spellEnd"/>
      <w:r w:rsidRPr="00450B9B">
        <w:rPr>
          <w:sz w:val="20"/>
          <w:szCs w:val="20"/>
          <w:lang w:val="es-ES"/>
        </w:rPr>
        <w:t xml:space="preserve"> de </w:t>
      </w:r>
      <w:proofErr w:type="spellStart"/>
      <w:r w:rsidRPr="00450B9B">
        <w:rPr>
          <w:sz w:val="20"/>
          <w:szCs w:val="20"/>
          <w:lang w:val="es-ES"/>
        </w:rPr>
        <w:t>lubrifiant</w:t>
      </w:r>
      <w:proofErr w:type="spellEnd"/>
      <w:r w:rsidRPr="00450B9B">
        <w:rPr>
          <w:sz w:val="20"/>
          <w:szCs w:val="20"/>
          <w:lang w:val="es-ES"/>
        </w:rPr>
        <w:t xml:space="preserve"> </w:t>
      </w:r>
      <w:proofErr w:type="spellStart"/>
      <w:r w:rsidRPr="00450B9B">
        <w:rPr>
          <w:sz w:val="20"/>
          <w:szCs w:val="20"/>
          <w:lang w:val="es-ES"/>
        </w:rPr>
        <w:t>sau</w:t>
      </w:r>
      <w:proofErr w:type="spellEnd"/>
      <w:r w:rsidRPr="00450B9B">
        <w:rPr>
          <w:sz w:val="20"/>
          <w:szCs w:val="20"/>
          <w:lang w:val="es-ES"/>
        </w:rPr>
        <w:t xml:space="preserve"> </w:t>
      </w:r>
      <w:proofErr w:type="spellStart"/>
      <w:r w:rsidRPr="00450B9B">
        <w:rPr>
          <w:sz w:val="20"/>
          <w:szCs w:val="20"/>
          <w:lang w:val="es-ES"/>
        </w:rPr>
        <w:t>carburant</w:t>
      </w:r>
      <w:proofErr w:type="spellEnd"/>
      <w:r w:rsidRPr="00450B9B">
        <w:rPr>
          <w:sz w:val="20"/>
          <w:szCs w:val="20"/>
          <w:lang w:val="es-ES"/>
        </w:rPr>
        <w:t xml:space="preserve"> care ar putea </w:t>
      </w:r>
      <w:proofErr w:type="spellStart"/>
      <w:r w:rsidRPr="00450B9B">
        <w:rPr>
          <w:sz w:val="20"/>
          <w:szCs w:val="20"/>
          <w:lang w:val="es-ES"/>
        </w:rPr>
        <w:t>rezulta</w:t>
      </w:r>
      <w:proofErr w:type="spellEnd"/>
      <w:r w:rsidRPr="00450B9B">
        <w:rPr>
          <w:sz w:val="20"/>
          <w:szCs w:val="20"/>
          <w:lang w:val="es-ES"/>
        </w:rPr>
        <w:t xml:space="preserve"> </w:t>
      </w:r>
      <w:proofErr w:type="spellStart"/>
      <w:r w:rsidRPr="00450B9B">
        <w:rPr>
          <w:sz w:val="20"/>
          <w:szCs w:val="20"/>
          <w:lang w:val="es-ES"/>
        </w:rPr>
        <w:t>datorita</w:t>
      </w:r>
      <w:proofErr w:type="spellEnd"/>
      <w:r w:rsidRPr="00450B9B">
        <w:rPr>
          <w:sz w:val="20"/>
          <w:szCs w:val="20"/>
          <w:lang w:val="es-ES"/>
        </w:rPr>
        <w:t xml:space="preserve"> </w:t>
      </w:r>
      <w:proofErr w:type="spellStart"/>
      <w:r w:rsidRPr="00450B9B">
        <w:rPr>
          <w:sz w:val="20"/>
          <w:szCs w:val="20"/>
          <w:lang w:val="es-ES"/>
        </w:rPr>
        <w:t>functionarii</w:t>
      </w:r>
      <w:proofErr w:type="spellEnd"/>
      <w:r w:rsidRPr="00450B9B">
        <w:rPr>
          <w:sz w:val="20"/>
          <w:szCs w:val="20"/>
          <w:lang w:val="es-ES"/>
        </w:rPr>
        <w:t xml:space="preserve"> </w:t>
      </w:r>
      <w:proofErr w:type="spellStart"/>
      <w:r w:rsidRPr="00450B9B">
        <w:rPr>
          <w:sz w:val="20"/>
          <w:szCs w:val="20"/>
          <w:lang w:val="es-ES"/>
        </w:rPr>
        <w:t>utilajelor</w:t>
      </w:r>
      <w:proofErr w:type="spellEnd"/>
      <w:r w:rsidRPr="00450B9B">
        <w:rPr>
          <w:sz w:val="20"/>
          <w:szCs w:val="20"/>
          <w:lang w:val="es-ES"/>
        </w:rPr>
        <w:t xml:space="preserve"> si </w:t>
      </w:r>
      <w:proofErr w:type="spellStart"/>
      <w:r w:rsidRPr="00450B9B">
        <w:rPr>
          <w:sz w:val="20"/>
          <w:szCs w:val="20"/>
          <w:lang w:val="es-ES"/>
        </w:rPr>
        <w:t>celorlalte</w:t>
      </w:r>
      <w:proofErr w:type="spellEnd"/>
      <w:r w:rsidRPr="00450B9B">
        <w:rPr>
          <w:sz w:val="20"/>
          <w:szCs w:val="20"/>
          <w:lang w:val="es-ES"/>
        </w:rPr>
        <w:t xml:space="preserve"> </w:t>
      </w:r>
      <w:proofErr w:type="spellStart"/>
      <w:r w:rsidRPr="00450B9B">
        <w:rPr>
          <w:sz w:val="20"/>
          <w:szCs w:val="20"/>
          <w:lang w:val="es-ES"/>
        </w:rPr>
        <w:t>mijloace</w:t>
      </w:r>
      <w:proofErr w:type="spellEnd"/>
      <w:r w:rsidRPr="00450B9B">
        <w:rPr>
          <w:sz w:val="20"/>
          <w:szCs w:val="20"/>
          <w:lang w:val="es-ES"/>
        </w:rPr>
        <w:t xml:space="preserve"> de </w:t>
      </w:r>
      <w:proofErr w:type="spellStart"/>
      <w:r w:rsidRPr="00450B9B">
        <w:rPr>
          <w:sz w:val="20"/>
          <w:szCs w:val="20"/>
          <w:lang w:val="es-ES"/>
        </w:rPr>
        <w:t>transport</w:t>
      </w:r>
      <w:proofErr w:type="spellEnd"/>
      <w:r w:rsidRPr="00450B9B">
        <w:rPr>
          <w:sz w:val="20"/>
          <w:szCs w:val="20"/>
          <w:lang w:val="es-ES"/>
        </w:rPr>
        <w:t xml:space="preserve"> </w:t>
      </w:r>
      <w:proofErr w:type="spellStart"/>
      <w:r w:rsidRPr="00450B9B">
        <w:rPr>
          <w:sz w:val="20"/>
          <w:szCs w:val="20"/>
          <w:lang w:val="es-ES"/>
        </w:rPr>
        <w:t>folosite</w:t>
      </w:r>
      <w:proofErr w:type="spellEnd"/>
      <w:r w:rsidRPr="00450B9B">
        <w:rPr>
          <w:sz w:val="20"/>
          <w:szCs w:val="20"/>
          <w:lang w:val="es-ES"/>
        </w:rPr>
        <w:t xml:space="preserve"> in </w:t>
      </w:r>
      <w:proofErr w:type="spellStart"/>
      <w:r w:rsidRPr="00450B9B">
        <w:rPr>
          <w:sz w:val="20"/>
          <w:szCs w:val="20"/>
          <w:lang w:val="es-ES"/>
        </w:rPr>
        <w:t>cadrul</w:t>
      </w:r>
      <w:proofErr w:type="spellEnd"/>
      <w:r w:rsidRPr="00450B9B">
        <w:rPr>
          <w:sz w:val="20"/>
          <w:szCs w:val="20"/>
          <w:lang w:val="es-ES"/>
        </w:rPr>
        <w:t xml:space="preserve"> </w:t>
      </w:r>
      <w:proofErr w:type="spellStart"/>
      <w:r w:rsidRPr="00450B9B">
        <w:rPr>
          <w:sz w:val="20"/>
          <w:szCs w:val="20"/>
          <w:lang w:val="es-ES"/>
        </w:rPr>
        <w:t>organizarii</w:t>
      </w:r>
      <w:proofErr w:type="spellEnd"/>
      <w:r w:rsidRPr="00450B9B">
        <w:rPr>
          <w:sz w:val="20"/>
          <w:szCs w:val="20"/>
          <w:lang w:val="es-ES"/>
        </w:rPr>
        <w:t xml:space="preserve"> de </w:t>
      </w:r>
      <w:proofErr w:type="spellStart"/>
      <w:r w:rsidRPr="00450B9B">
        <w:rPr>
          <w:sz w:val="20"/>
          <w:szCs w:val="20"/>
          <w:lang w:val="es-ES"/>
        </w:rPr>
        <w:t>santier</w:t>
      </w:r>
      <w:proofErr w:type="spellEnd"/>
    </w:p>
    <w:p w14:paraId="79CC6A59" w14:textId="77777777" w:rsidR="0083505D" w:rsidRPr="00450B9B" w:rsidRDefault="0083505D" w:rsidP="0083505D">
      <w:pPr>
        <w:numPr>
          <w:ilvl w:val="0"/>
          <w:numId w:val="3"/>
        </w:numPr>
        <w:autoSpaceDE w:val="0"/>
        <w:autoSpaceDN w:val="0"/>
        <w:adjustRightInd w:val="0"/>
        <w:jc w:val="both"/>
        <w:rPr>
          <w:sz w:val="20"/>
          <w:szCs w:val="20"/>
        </w:rPr>
      </w:pPr>
      <w:r w:rsidRPr="00450B9B">
        <w:rPr>
          <w:sz w:val="20"/>
          <w:szCs w:val="20"/>
        </w:rPr>
        <w:t>orice evacuare de ape uzate neepurate în apele de suprafata, pe sol sau în apele subterane :</w:t>
      </w:r>
    </w:p>
    <w:p w14:paraId="3218C1C2" w14:textId="77777777" w:rsidR="0083505D" w:rsidRPr="00450B9B" w:rsidRDefault="0083505D" w:rsidP="00906AD9">
      <w:pPr>
        <w:autoSpaceDE w:val="0"/>
        <w:autoSpaceDN w:val="0"/>
        <w:adjustRightInd w:val="0"/>
        <w:jc w:val="both"/>
        <w:rPr>
          <w:sz w:val="20"/>
          <w:szCs w:val="20"/>
        </w:rPr>
      </w:pPr>
      <w:r w:rsidRPr="00450B9B">
        <w:rPr>
          <w:b/>
          <w:sz w:val="20"/>
          <w:szCs w:val="20"/>
        </w:rPr>
        <w:t>In timpul desfasurarii operatiunilor in cadrul organizarii de santier este strict interzisa evacuarea apelor reziduale tehnologice în apele de suprafata sau subterane</w:t>
      </w:r>
      <w:r w:rsidRPr="00450B9B">
        <w:rPr>
          <w:sz w:val="20"/>
          <w:szCs w:val="20"/>
        </w:rPr>
        <w:t xml:space="preserve">. </w:t>
      </w:r>
    </w:p>
    <w:p w14:paraId="7ACDF8D4" w14:textId="23B1666E" w:rsidR="0083505D" w:rsidRPr="00450B9B" w:rsidRDefault="0083505D" w:rsidP="0083505D">
      <w:pPr>
        <w:autoSpaceDE w:val="0"/>
        <w:autoSpaceDN w:val="0"/>
        <w:adjustRightInd w:val="0"/>
        <w:jc w:val="both"/>
        <w:rPr>
          <w:sz w:val="20"/>
          <w:szCs w:val="20"/>
        </w:rPr>
      </w:pPr>
      <w:r w:rsidRPr="00450B9B">
        <w:rPr>
          <w:sz w:val="20"/>
          <w:szCs w:val="20"/>
        </w:rPr>
        <w:t>Apele uzate fecaloid-menajere vor fi colectate in WC ecologic care se va vidanja periodic de catre o firma specializata.</w:t>
      </w:r>
    </w:p>
    <w:p w14:paraId="4ACFD68D" w14:textId="7A477DC8" w:rsidR="0083505D" w:rsidRPr="00450B9B" w:rsidRDefault="0083505D" w:rsidP="0083505D">
      <w:pPr>
        <w:autoSpaceDE w:val="0"/>
        <w:autoSpaceDN w:val="0"/>
        <w:adjustRightInd w:val="0"/>
        <w:jc w:val="both"/>
        <w:rPr>
          <w:sz w:val="20"/>
          <w:szCs w:val="20"/>
        </w:rPr>
      </w:pPr>
      <w:r w:rsidRPr="00450B9B">
        <w:rPr>
          <w:sz w:val="20"/>
          <w:szCs w:val="20"/>
        </w:rPr>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14:paraId="2266AAAD" w14:textId="77777777" w:rsidR="0083505D" w:rsidRPr="00450B9B" w:rsidRDefault="0083505D" w:rsidP="0083505D">
      <w:pPr>
        <w:numPr>
          <w:ilvl w:val="0"/>
          <w:numId w:val="2"/>
        </w:numPr>
        <w:autoSpaceDE w:val="0"/>
        <w:autoSpaceDN w:val="0"/>
        <w:adjustRightInd w:val="0"/>
        <w:jc w:val="both"/>
        <w:rPr>
          <w:sz w:val="20"/>
          <w:szCs w:val="20"/>
        </w:rPr>
      </w:pPr>
      <w:r w:rsidRPr="00450B9B">
        <w:rPr>
          <w:sz w:val="20"/>
          <w:szCs w:val="20"/>
        </w:rPr>
        <w:t>respectarea programului de revizii si reparatii pentru utilaje si echipamente, pentru asigurarea starii tehnice bune a vehiculelor, utilajelor si echipamentelor;</w:t>
      </w:r>
    </w:p>
    <w:p w14:paraId="57AE8550" w14:textId="77777777" w:rsidR="0083505D" w:rsidRPr="00450B9B" w:rsidRDefault="0083505D" w:rsidP="0083505D">
      <w:pPr>
        <w:numPr>
          <w:ilvl w:val="0"/>
          <w:numId w:val="2"/>
        </w:numPr>
        <w:autoSpaceDE w:val="0"/>
        <w:autoSpaceDN w:val="0"/>
        <w:adjustRightInd w:val="0"/>
        <w:jc w:val="both"/>
        <w:rPr>
          <w:sz w:val="20"/>
          <w:szCs w:val="20"/>
        </w:rPr>
      </w:pPr>
      <w:r w:rsidRPr="00450B9B">
        <w:rPr>
          <w:sz w:val="20"/>
          <w:szCs w:val="20"/>
        </w:rPr>
        <w:t>operatiile de intretinere si alimentare a vehiculelor nu se vor efectua pe amplasament, ci in locatii cu dotari adecvate;</w:t>
      </w:r>
    </w:p>
    <w:p w14:paraId="5D3D3F6D" w14:textId="77777777" w:rsidR="0083505D" w:rsidRPr="00450B9B" w:rsidRDefault="0083505D" w:rsidP="0083505D">
      <w:pPr>
        <w:numPr>
          <w:ilvl w:val="0"/>
          <w:numId w:val="2"/>
        </w:numPr>
        <w:autoSpaceDE w:val="0"/>
        <w:autoSpaceDN w:val="0"/>
        <w:adjustRightInd w:val="0"/>
        <w:jc w:val="both"/>
        <w:rPr>
          <w:sz w:val="20"/>
          <w:szCs w:val="20"/>
        </w:rPr>
      </w:pPr>
      <w:r w:rsidRPr="00450B9B">
        <w:rPr>
          <w:sz w:val="20"/>
          <w:szCs w:val="20"/>
        </w:rPr>
        <w:t>dotarea locatiei cu materiale absorbante specifice pentru compusi petrolieri si utilizarea acestora in caz de nevoie.</w:t>
      </w:r>
    </w:p>
    <w:p w14:paraId="11B731FC" w14:textId="77777777" w:rsidR="0083505D" w:rsidRPr="00450B9B" w:rsidRDefault="0083505D" w:rsidP="00906AD9">
      <w:pPr>
        <w:autoSpaceDE w:val="0"/>
        <w:autoSpaceDN w:val="0"/>
        <w:adjustRightInd w:val="0"/>
        <w:jc w:val="both"/>
        <w:rPr>
          <w:sz w:val="20"/>
          <w:szCs w:val="20"/>
        </w:rPr>
      </w:pPr>
      <w:r w:rsidRPr="00450B9B">
        <w:rPr>
          <w:sz w:val="20"/>
          <w:szCs w:val="20"/>
        </w:rPr>
        <w:t>Depozitarea temporara de materiale de constructii in vrac care pot fi spalate de apele pluviale si ar putea polua solul si subsolul va` fi facuta in spatii inchise sau acoperite.</w:t>
      </w:r>
    </w:p>
    <w:p w14:paraId="3C054DEA" w14:textId="77777777" w:rsidR="0083505D" w:rsidRPr="00450B9B" w:rsidRDefault="0083505D" w:rsidP="0083505D">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ro-RO"/>
        </w:rPr>
        <w:t>In conditiile respectarii proiectelor de constructii si instalatii nu vor fi poluari accidentale ale apelor.</w:t>
      </w:r>
    </w:p>
    <w:p w14:paraId="328ADAC8" w14:textId="77777777" w:rsidR="0083505D" w:rsidRPr="00450B9B" w:rsidRDefault="0083505D" w:rsidP="00F71C5E">
      <w:pPr>
        <w:pStyle w:val="Default"/>
        <w:rPr>
          <w:rFonts w:ascii="Times New Roman" w:hAnsi="Times New Roman" w:cs="Times New Roman"/>
          <w:color w:val="auto"/>
          <w:sz w:val="20"/>
          <w:szCs w:val="20"/>
          <w:lang w:val="es-ES"/>
        </w:rPr>
      </w:pPr>
    </w:p>
    <w:p w14:paraId="13F7FD2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staţiile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instalaţiile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epurare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preepurare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apelor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uzate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prevăzute</w:t>
      </w:r>
      <w:proofErr w:type="spellEnd"/>
      <w:r w:rsidRPr="00450B9B">
        <w:rPr>
          <w:rFonts w:ascii="Times New Roman" w:hAnsi="Times New Roman" w:cs="Times New Roman"/>
          <w:color w:val="auto"/>
          <w:sz w:val="20"/>
          <w:szCs w:val="20"/>
          <w:lang w:val="es-ES"/>
        </w:rPr>
        <w:t xml:space="preserve">; </w:t>
      </w:r>
    </w:p>
    <w:p w14:paraId="2BB79A7C" w14:textId="77777777" w:rsidR="00A560E9" w:rsidRPr="00450B9B" w:rsidRDefault="00A560E9"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ro-RO"/>
        </w:rPr>
        <w:t>Pe perioada de exploatare a constructiei apa uzata menajera va fi evacuata in reteaua de canalizare existenta.</w:t>
      </w:r>
    </w:p>
    <w:p w14:paraId="3DAE4E4E" w14:textId="77777777" w:rsidR="00A560E9" w:rsidRPr="00450B9B" w:rsidRDefault="00A560E9" w:rsidP="00F71C5E">
      <w:pPr>
        <w:pStyle w:val="Default"/>
        <w:rPr>
          <w:rFonts w:ascii="Times New Roman" w:hAnsi="Times New Roman" w:cs="Times New Roman"/>
          <w:color w:val="auto"/>
          <w:sz w:val="20"/>
          <w:szCs w:val="20"/>
          <w:lang w:val="es-ES"/>
        </w:rPr>
      </w:pPr>
    </w:p>
    <w:p w14:paraId="62FED63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b) </w:t>
      </w:r>
      <w:proofErr w:type="spellStart"/>
      <w:r w:rsidRPr="00450B9B">
        <w:rPr>
          <w:rFonts w:ascii="Times New Roman" w:hAnsi="Times New Roman" w:cs="Times New Roman"/>
          <w:color w:val="auto"/>
          <w:sz w:val="20"/>
          <w:szCs w:val="20"/>
          <w:lang w:val="es-ES"/>
        </w:rPr>
        <w:t>protecţia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aerului</w:t>
      </w:r>
      <w:proofErr w:type="spellEnd"/>
      <w:r w:rsidRPr="00450B9B">
        <w:rPr>
          <w:rFonts w:ascii="Times New Roman" w:hAnsi="Times New Roman" w:cs="Times New Roman"/>
          <w:color w:val="auto"/>
          <w:sz w:val="20"/>
          <w:szCs w:val="20"/>
          <w:lang w:val="es-ES"/>
        </w:rPr>
        <w:t xml:space="preserve">: </w:t>
      </w:r>
    </w:p>
    <w:p w14:paraId="656CA13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mirosuri</w:t>
      </w:r>
      <w:proofErr w:type="spellEnd"/>
      <w:r w:rsidRPr="00450B9B">
        <w:rPr>
          <w:rFonts w:ascii="Times New Roman" w:hAnsi="Times New Roman" w:cs="Times New Roman"/>
          <w:color w:val="auto"/>
          <w:sz w:val="20"/>
          <w:szCs w:val="20"/>
          <w:lang w:val="es-ES"/>
        </w:rPr>
        <w:t xml:space="preserve">; </w:t>
      </w:r>
    </w:p>
    <w:p w14:paraId="1371C5C0" w14:textId="77777777" w:rsidR="00A560E9" w:rsidRPr="00450B9B" w:rsidRDefault="00A560E9" w:rsidP="00906AD9">
      <w:pPr>
        <w:autoSpaceDE w:val="0"/>
        <w:autoSpaceDN w:val="0"/>
        <w:adjustRightInd w:val="0"/>
        <w:jc w:val="both"/>
        <w:rPr>
          <w:sz w:val="20"/>
          <w:szCs w:val="20"/>
        </w:rPr>
      </w:pPr>
      <w:r w:rsidRPr="00450B9B">
        <w:rPr>
          <w:b/>
          <w:sz w:val="20"/>
          <w:szCs w:val="20"/>
        </w:rPr>
        <w:t>In perioada de constructie</w:t>
      </w:r>
      <w:r w:rsidRPr="00450B9B">
        <w:rPr>
          <w:sz w:val="20"/>
          <w:szCs w:val="20"/>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14:paraId="0EBC1984" w14:textId="04B46265" w:rsidR="00A560E9" w:rsidRPr="00450B9B" w:rsidRDefault="00A560E9" w:rsidP="00906AD9">
      <w:pPr>
        <w:autoSpaceDE w:val="0"/>
        <w:autoSpaceDN w:val="0"/>
        <w:adjustRightInd w:val="0"/>
        <w:jc w:val="both"/>
        <w:rPr>
          <w:sz w:val="20"/>
          <w:szCs w:val="20"/>
        </w:rPr>
      </w:pPr>
      <w:r w:rsidRPr="00450B9B">
        <w:rPr>
          <w:sz w:val="20"/>
          <w:szCs w:val="20"/>
        </w:rPr>
        <w:t>Toate aceste categorii de</w:t>
      </w:r>
      <w:r w:rsidR="00B11B57" w:rsidRPr="00450B9B">
        <w:rPr>
          <w:sz w:val="20"/>
          <w:szCs w:val="20"/>
        </w:rPr>
        <w:t xml:space="preserve"> surse din etapa de constructii</w:t>
      </w:r>
      <w:r w:rsidRPr="00450B9B">
        <w:rPr>
          <w:sz w:val="20"/>
          <w:szCs w:val="20"/>
        </w:rPr>
        <w:t>/ montaj sunt nedirijate, fiind considerate surse de suprafata, liniare.</w:t>
      </w:r>
    </w:p>
    <w:p w14:paraId="612B8A5C" w14:textId="77777777" w:rsidR="00A560E9" w:rsidRPr="00450B9B" w:rsidRDefault="00A560E9" w:rsidP="00906AD9">
      <w:pPr>
        <w:autoSpaceDE w:val="0"/>
        <w:autoSpaceDN w:val="0"/>
        <w:adjustRightInd w:val="0"/>
        <w:jc w:val="both"/>
        <w:rPr>
          <w:sz w:val="20"/>
          <w:szCs w:val="20"/>
        </w:rPr>
      </w:pPr>
      <w:r w:rsidRPr="00450B9B">
        <w:rPr>
          <w:sz w:val="20"/>
          <w:szCs w:val="20"/>
        </w:rPr>
        <w:t>Principalul poluant care va fi emis în atmosferă pe perioada de executie va fi reprezentat de pulberi totale în suspensie – în special TSP şi fractiunea PM10.</w:t>
      </w:r>
    </w:p>
    <w:p w14:paraId="5E67C81B" w14:textId="77777777" w:rsidR="00A560E9" w:rsidRPr="00450B9B" w:rsidRDefault="00A560E9" w:rsidP="00906AD9">
      <w:pPr>
        <w:autoSpaceDE w:val="0"/>
        <w:autoSpaceDN w:val="0"/>
        <w:adjustRightInd w:val="0"/>
        <w:jc w:val="both"/>
        <w:rPr>
          <w:sz w:val="20"/>
          <w:szCs w:val="20"/>
        </w:rPr>
      </w:pPr>
      <w:r w:rsidRPr="00450B9B">
        <w:rPr>
          <w:sz w:val="20"/>
          <w:szCs w:val="20"/>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14:paraId="4E74A819" w14:textId="77777777" w:rsidR="00A560E9" w:rsidRPr="00450B9B" w:rsidRDefault="00A560E9" w:rsidP="00906AD9">
      <w:pPr>
        <w:autoSpaceDE w:val="0"/>
        <w:autoSpaceDN w:val="0"/>
        <w:adjustRightInd w:val="0"/>
        <w:jc w:val="both"/>
        <w:rPr>
          <w:sz w:val="20"/>
          <w:szCs w:val="20"/>
        </w:rPr>
      </w:pPr>
      <w:r w:rsidRPr="00450B9B">
        <w:rPr>
          <w:sz w:val="20"/>
          <w:szCs w:val="20"/>
        </w:rPr>
        <w:t>O sursa de praf suplimentara este reprezentata de eroziunea datorata vantului, fenomen care insoteste lucrarile de constructie, datorita existentei pentru un anumit interval de timp, a suprafetelor de teren neacoperite expuse actiunii vantului.</w:t>
      </w:r>
    </w:p>
    <w:p w14:paraId="6C619D52" w14:textId="77777777" w:rsidR="00A560E9" w:rsidRPr="00450B9B" w:rsidRDefault="00A560E9" w:rsidP="00906AD9">
      <w:pPr>
        <w:autoSpaceDE w:val="0"/>
        <w:autoSpaceDN w:val="0"/>
        <w:adjustRightInd w:val="0"/>
        <w:jc w:val="both"/>
        <w:rPr>
          <w:sz w:val="20"/>
          <w:szCs w:val="20"/>
          <w:lang w:val="es-ES"/>
        </w:rPr>
      </w:pPr>
      <w:r w:rsidRPr="00450B9B">
        <w:rPr>
          <w:sz w:val="20"/>
          <w:szCs w:val="20"/>
        </w:rPr>
        <w:t>Particulele rezultate din gazele de esapament de la utilaje se incadreaza, in marea lor majoritate, in categoria particulelor respirabile.</w:t>
      </w:r>
    </w:p>
    <w:p w14:paraId="77DD559C" w14:textId="77777777" w:rsidR="00A560E9" w:rsidRPr="00450B9B" w:rsidRDefault="00A560E9" w:rsidP="00906AD9">
      <w:pPr>
        <w:autoSpaceDE w:val="0"/>
        <w:autoSpaceDN w:val="0"/>
        <w:adjustRightInd w:val="0"/>
        <w:jc w:val="both"/>
        <w:rPr>
          <w:sz w:val="20"/>
          <w:szCs w:val="20"/>
          <w:lang w:val="es-ES"/>
        </w:rPr>
      </w:pPr>
      <w:proofErr w:type="spellStart"/>
      <w:r w:rsidRPr="00450B9B">
        <w:rPr>
          <w:sz w:val="20"/>
          <w:szCs w:val="20"/>
          <w:lang w:val="es-ES"/>
        </w:rPr>
        <w:t>Dispunerea</w:t>
      </w:r>
      <w:proofErr w:type="spellEnd"/>
      <w:r w:rsidRPr="00450B9B">
        <w:rPr>
          <w:sz w:val="20"/>
          <w:szCs w:val="20"/>
          <w:lang w:val="es-ES"/>
        </w:rPr>
        <w:t xml:space="preserve"> </w:t>
      </w:r>
      <w:proofErr w:type="spellStart"/>
      <w:r w:rsidRPr="00450B9B">
        <w:rPr>
          <w:sz w:val="20"/>
          <w:szCs w:val="20"/>
          <w:lang w:val="es-ES"/>
        </w:rPr>
        <w:t>geografica</w:t>
      </w:r>
      <w:proofErr w:type="spellEnd"/>
      <w:r w:rsidRPr="00450B9B">
        <w:rPr>
          <w:sz w:val="20"/>
          <w:szCs w:val="20"/>
          <w:lang w:val="es-ES"/>
        </w:rPr>
        <w:t xml:space="preserve">, administrativa, </w:t>
      </w:r>
      <w:proofErr w:type="spellStart"/>
      <w:r w:rsidRPr="00450B9B">
        <w:rPr>
          <w:sz w:val="20"/>
          <w:szCs w:val="20"/>
          <w:lang w:val="es-ES"/>
        </w:rPr>
        <w:t>topografica</w:t>
      </w:r>
      <w:proofErr w:type="spellEnd"/>
      <w:r w:rsidRPr="00450B9B">
        <w:rPr>
          <w:sz w:val="20"/>
          <w:szCs w:val="20"/>
          <w:lang w:val="es-ES"/>
        </w:rPr>
        <w:t xml:space="preserve">, </w:t>
      </w:r>
      <w:proofErr w:type="spellStart"/>
      <w:r w:rsidRPr="00450B9B">
        <w:rPr>
          <w:sz w:val="20"/>
          <w:szCs w:val="20"/>
          <w:lang w:val="es-ES"/>
        </w:rPr>
        <w:t>precum</w:t>
      </w:r>
      <w:proofErr w:type="spellEnd"/>
      <w:r w:rsidRPr="00450B9B">
        <w:rPr>
          <w:sz w:val="20"/>
          <w:szCs w:val="20"/>
          <w:lang w:val="es-ES"/>
        </w:rPr>
        <w:t xml:space="preserve"> si </w:t>
      </w:r>
      <w:proofErr w:type="spellStart"/>
      <w:r w:rsidRPr="00450B9B">
        <w:rPr>
          <w:sz w:val="20"/>
          <w:szCs w:val="20"/>
          <w:lang w:val="es-ES"/>
        </w:rPr>
        <w:t>directia</w:t>
      </w:r>
      <w:proofErr w:type="spellEnd"/>
      <w:r w:rsidRPr="00450B9B">
        <w:rPr>
          <w:sz w:val="20"/>
          <w:szCs w:val="20"/>
          <w:lang w:val="es-ES"/>
        </w:rPr>
        <w:t xml:space="preserve"> </w:t>
      </w:r>
      <w:proofErr w:type="spellStart"/>
      <w:r w:rsidRPr="00450B9B">
        <w:rPr>
          <w:sz w:val="20"/>
          <w:szCs w:val="20"/>
          <w:lang w:val="es-ES"/>
        </w:rPr>
        <w:t>dominanta</w:t>
      </w:r>
      <w:proofErr w:type="spellEnd"/>
      <w:r w:rsidRPr="00450B9B">
        <w:rPr>
          <w:sz w:val="20"/>
          <w:szCs w:val="20"/>
          <w:lang w:val="es-ES"/>
        </w:rPr>
        <w:t xml:space="preserve"> a </w:t>
      </w:r>
      <w:proofErr w:type="spellStart"/>
      <w:r w:rsidRPr="00450B9B">
        <w:rPr>
          <w:sz w:val="20"/>
          <w:szCs w:val="20"/>
          <w:lang w:val="es-ES"/>
        </w:rPr>
        <w:t>vanturilor</w:t>
      </w:r>
      <w:proofErr w:type="spellEnd"/>
      <w:r w:rsidRPr="00450B9B">
        <w:rPr>
          <w:sz w:val="20"/>
          <w:szCs w:val="20"/>
          <w:lang w:val="es-ES"/>
        </w:rPr>
        <w:t xml:space="preserve"> </w:t>
      </w:r>
      <w:proofErr w:type="spellStart"/>
      <w:r w:rsidRPr="00450B9B">
        <w:rPr>
          <w:sz w:val="20"/>
          <w:szCs w:val="20"/>
          <w:lang w:val="es-ES"/>
        </w:rPr>
        <w:t>au</w:t>
      </w:r>
      <w:proofErr w:type="spellEnd"/>
      <w:r w:rsidRPr="00450B9B">
        <w:rPr>
          <w:sz w:val="20"/>
          <w:szCs w:val="20"/>
          <w:lang w:val="es-ES"/>
        </w:rPr>
        <w:t xml:space="preserve"> o </w:t>
      </w:r>
      <w:proofErr w:type="spellStart"/>
      <w:r w:rsidRPr="00450B9B">
        <w:rPr>
          <w:sz w:val="20"/>
          <w:szCs w:val="20"/>
          <w:lang w:val="es-ES"/>
        </w:rPr>
        <w:t>contributie</w:t>
      </w:r>
      <w:proofErr w:type="spellEnd"/>
      <w:r w:rsidRPr="00450B9B">
        <w:rPr>
          <w:sz w:val="20"/>
          <w:szCs w:val="20"/>
          <w:lang w:val="es-ES"/>
        </w:rPr>
        <w:t xml:space="preserve"> </w:t>
      </w:r>
      <w:proofErr w:type="spellStart"/>
      <w:r w:rsidRPr="00450B9B">
        <w:rPr>
          <w:sz w:val="20"/>
          <w:szCs w:val="20"/>
          <w:lang w:val="es-ES"/>
        </w:rPr>
        <w:t>favorabila</w:t>
      </w:r>
      <w:proofErr w:type="spellEnd"/>
      <w:r w:rsidRPr="00450B9B">
        <w:rPr>
          <w:sz w:val="20"/>
          <w:szCs w:val="20"/>
          <w:lang w:val="es-ES"/>
        </w:rPr>
        <w:t xml:space="preserve"> la </w:t>
      </w:r>
      <w:proofErr w:type="spellStart"/>
      <w:r w:rsidRPr="00450B9B">
        <w:rPr>
          <w:sz w:val="20"/>
          <w:szCs w:val="20"/>
          <w:lang w:val="es-ES"/>
        </w:rPr>
        <w:t>atenuarea</w:t>
      </w:r>
      <w:proofErr w:type="spellEnd"/>
      <w:r w:rsidRPr="00450B9B">
        <w:rPr>
          <w:sz w:val="20"/>
          <w:szCs w:val="20"/>
          <w:lang w:val="es-ES"/>
        </w:rPr>
        <w:t xml:space="preserve"> </w:t>
      </w:r>
      <w:proofErr w:type="spellStart"/>
      <w:r w:rsidRPr="00450B9B">
        <w:rPr>
          <w:sz w:val="20"/>
          <w:szCs w:val="20"/>
          <w:lang w:val="es-ES"/>
        </w:rPr>
        <w:t>impactului</w:t>
      </w:r>
      <w:proofErr w:type="spellEnd"/>
      <w:r w:rsidRPr="00450B9B">
        <w:rPr>
          <w:sz w:val="20"/>
          <w:szCs w:val="20"/>
          <w:lang w:val="es-ES"/>
        </w:rPr>
        <w:t xml:space="preserve"> </w:t>
      </w:r>
      <w:proofErr w:type="spellStart"/>
      <w:r w:rsidRPr="00450B9B">
        <w:rPr>
          <w:sz w:val="20"/>
          <w:szCs w:val="20"/>
          <w:lang w:val="es-ES"/>
        </w:rPr>
        <w:t>emisiilor</w:t>
      </w:r>
      <w:proofErr w:type="spellEnd"/>
      <w:r w:rsidRPr="00450B9B">
        <w:rPr>
          <w:sz w:val="20"/>
          <w:szCs w:val="20"/>
          <w:lang w:val="es-ES"/>
        </w:rPr>
        <w:t xml:space="preserve"> de </w:t>
      </w:r>
      <w:proofErr w:type="spellStart"/>
      <w:r w:rsidRPr="00450B9B">
        <w:rPr>
          <w:sz w:val="20"/>
          <w:szCs w:val="20"/>
          <w:lang w:val="es-ES"/>
        </w:rPr>
        <w:t>gaze</w:t>
      </w:r>
      <w:proofErr w:type="spellEnd"/>
      <w:r w:rsidRPr="00450B9B">
        <w:rPr>
          <w:sz w:val="20"/>
          <w:szCs w:val="20"/>
          <w:lang w:val="es-ES"/>
        </w:rPr>
        <w:t xml:space="preserve"> de </w:t>
      </w:r>
      <w:proofErr w:type="spellStart"/>
      <w:r w:rsidRPr="00450B9B">
        <w:rPr>
          <w:sz w:val="20"/>
          <w:szCs w:val="20"/>
          <w:lang w:val="es-ES"/>
        </w:rPr>
        <w:t>combustie</w:t>
      </w:r>
      <w:proofErr w:type="spellEnd"/>
      <w:r w:rsidRPr="00450B9B">
        <w:rPr>
          <w:sz w:val="20"/>
          <w:szCs w:val="20"/>
          <w:lang w:val="es-ES"/>
        </w:rPr>
        <w:t xml:space="preserve"> </w:t>
      </w:r>
      <w:proofErr w:type="spellStart"/>
      <w:r w:rsidRPr="00450B9B">
        <w:rPr>
          <w:sz w:val="20"/>
          <w:szCs w:val="20"/>
          <w:lang w:val="es-ES"/>
        </w:rPr>
        <w:t>asupra</w:t>
      </w:r>
      <w:proofErr w:type="spellEnd"/>
      <w:r w:rsidRPr="00450B9B">
        <w:rPr>
          <w:sz w:val="20"/>
          <w:szCs w:val="20"/>
          <w:lang w:val="es-ES"/>
        </w:rPr>
        <w:t xml:space="preserve"> </w:t>
      </w:r>
      <w:proofErr w:type="spellStart"/>
      <w:r w:rsidRPr="00450B9B">
        <w:rPr>
          <w:sz w:val="20"/>
          <w:szCs w:val="20"/>
          <w:lang w:val="es-ES"/>
        </w:rPr>
        <w:t>zonelor</w:t>
      </w:r>
      <w:proofErr w:type="spellEnd"/>
      <w:r w:rsidRPr="00450B9B">
        <w:rPr>
          <w:sz w:val="20"/>
          <w:szCs w:val="20"/>
          <w:lang w:val="es-ES"/>
        </w:rPr>
        <w:t xml:space="preserve"> </w:t>
      </w:r>
      <w:proofErr w:type="spellStart"/>
      <w:r w:rsidRPr="00450B9B">
        <w:rPr>
          <w:sz w:val="20"/>
          <w:szCs w:val="20"/>
          <w:lang w:val="es-ES"/>
        </w:rPr>
        <w:t>afectate</w:t>
      </w:r>
      <w:proofErr w:type="spellEnd"/>
      <w:r w:rsidRPr="00450B9B">
        <w:rPr>
          <w:sz w:val="20"/>
          <w:szCs w:val="20"/>
          <w:lang w:val="es-ES"/>
        </w:rPr>
        <w:t>.</w:t>
      </w:r>
    </w:p>
    <w:p w14:paraId="012A4793" w14:textId="77777777" w:rsidR="00A560E9" w:rsidRPr="00450B9B" w:rsidRDefault="00A560E9" w:rsidP="00906AD9">
      <w:pPr>
        <w:autoSpaceDE w:val="0"/>
        <w:autoSpaceDN w:val="0"/>
        <w:adjustRightInd w:val="0"/>
        <w:jc w:val="both"/>
        <w:rPr>
          <w:sz w:val="20"/>
          <w:szCs w:val="20"/>
          <w:lang w:val="es-ES"/>
        </w:rPr>
      </w:pPr>
      <w:r w:rsidRPr="00450B9B">
        <w:rPr>
          <w:sz w:val="20"/>
          <w:szCs w:val="20"/>
          <w:lang w:val="es-ES"/>
        </w:rPr>
        <w:t xml:space="preserve">Un </w:t>
      </w:r>
      <w:proofErr w:type="spellStart"/>
      <w:r w:rsidRPr="00450B9B">
        <w:rPr>
          <w:sz w:val="20"/>
          <w:szCs w:val="20"/>
          <w:lang w:val="es-ES"/>
        </w:rPr>
        <w:t>aspect</w:t>
      </w:r>
      <w:proofErr w:type="spellEnd"/>
      <w:r w:rsidRPr="00450B9B">
        <w:rPr>
          <w:sz w:val="20"/>
          <w:szCs w:val="20"/>
          <w:lang w:val="es-ES"/>
        </w:rPr>
        <w:t xml:space="preserve"> </w:t>
      </w:r>
      <w:proofErr w:type="spellStart"/>
      <w:r w:rsidRPr="00450B9B">
        <w:rPr>
          <w:sz w:val="20"/>
          <w:szCs w:val="20"/>
          <w:lang w:val="es-ES"/>
        </w:rPr>
        <w:t>important</w:t>
      </w:r>
      <w:proofErr w:type="spellEnd"/>
      <w:r w:rsidRPr="00450B9B">
        <w:rPr>
          <w:sz w:val="20"/>
          <w:szCs w:val="20"/>
          <w:lang w:val="es-ES"/>
        </w:rPr>
        <w:t xml:space="preserve"> </w:t>
      </w:r>
      <w:proofErr w:type="spellStart"/>
      <w:r w:rsidRPr="00450B9B">
        <w:rPr>
          <w:sz w:val="20"/>
          <w:szCs w:val="20"/>
          <w:lang w:val="es-ES"/>
        </w:rPr>
        <w:t>îl</w:t>
      </w:r>
      <w:proofErr w:type="spellEnd"/>
      <w:r w:rsidRPr="00450B9B">
        <w:rPr>
          <w:sz w:val="20"/>
          <w:szCs w:val="20"/>
          <w:lang w:val="es-ES"/>
        </w:rPr>
        <w:t xml:space="preserve"> </w:t>
      </w:r>
      <w:proofErr w:type="spellStart"/>
      <w:r w:rsidRPr="00450B9B">
        <w:rPr>
          <w:sz w:val="20"/>
          <w:szCs w:val="20"/>
          <w:lang w:val="es-ES"/>
        </w:rPr>
        <w:t>reprezintă</w:t>
      </w:r>
      <w:proofErr w:type="spellEnd"/>
      <w:r w:rsidRPr="00450B9B">
        <w:rPr>
          <w:sz w:val="20"/>
          <w:szCs w:val="20"/>
          <w:lang w:val="es-ES"/>
        </w:rPr>
        <w:t xml:space="preserve"> </w:t>
      </w:r>
      <w:proofErr w:type="spellStart"/>
      <w:r w:rsidRPr="00450B9B">
        <w:rPr>
          <w:sz w:val="20"/>
          <w:szCs w:val="20"/>
          <w:lang w:val="es-ES"/>
        </w:rPr>
        <w:t>faptul</w:t>
      </w:r>
      <w:proofErr w:type="spellEnd"/>
      <w:r w:rsidRPr="00450B9B">
        <w:rPr>
          <w:sz w:val="20"/>
          <w:szCs w:val="20"/>
          <w:lang w:val="es-ES"/>
        </w:rPr>
        <w:t xml:space="preserve"> </w:t>
      </w:r>
      <w:proofErr w:type="spellStart"/>
      <w:r w:rsidRPr="00450B9B">
        <w:rPr>
          <w:sz w:val="20"/>
          <w:szCs w:val="20"/>
          <w:lang w:val="es-ES"/>
        </w:rPr>
        <w:t>că</w:t>
      </w:r>
      <w:proofErr w:type="spellEnd"/>
      <w:r w:rsidRPr="00450B9B">
        <w:rPr>
          <w:sz w:val="20"/>
          <w:szCs w:val="20"/>
          <w:lang w:val="es-ES"/>
        </w:rPr>
        <w:t xml:space="preserve"> </w:t>
      </w:r>
      <w:proofErr w:type="spellStart"/>
      <w:r w:rsidRPr="00450B9B">
        <w:rPr>
          <w:sz w:val="20"/>
          <w:szCs w:val="20"/>
          <w:lang w:val="es-ES"/>
        </w:rPr>
        <w:t>toate</w:t>
      </w:r>
      <w:proofErr w:type="spellEnd"/>
      <w:r w:rsidRPr="00450B9B">
        <w:rPr>
          <w:sz w:val="20"/>
          <w:szCs w:val="20"/>
          <w:lang w:val="es-ES"/>
        </w:rPr>
        <w:t xml:space="preserve"> </w:t>
      </w:r>
      <w:proofErr w:type="spellStart"/>
      <w:r w:rsidRPr="00450B9B">
        <w:rPr>
          <w:sz w:val="20"/>
          <w:szCs w:val="20"/>
          <w:lang w:val="es-ES"/>
        </w:rPr>
        <w:t>materialele</w:t>
      </w:r>
      <w:proofErr w:type="spellEnd"/>
      <w:r w:rsidRPr="00450B9B">
        <w:rPr>
          <w:sz w:val="20"/>
          <w:szCs w:val="20"/>
          <w:lang w:val="es-ES"/>
        </w:rPr>
        <w:t xml:space="preserve"> de </w:t>
      </w:r>
      <w:proofErr w:type="spellStart"/>
      <w:r w:rsidRPr="00450B9B">
        <w:rPr>
          <w:sz w:val="20"/>
          <w:szCs w:val="20"/>
          <w:lang w:val="es-ES"/>
        </w:rPr>
        <w:t>constructie</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fi </w:t>
      </w:r>
      <w:proofErr w:type="spellStart"/>
      <w:r w:rsidRPr="00450B9B">
        <w:rPr>
          <w:sz w:val="20"/>
          <w:szCs w:val="20"/>
          <w:lang w:val="es-ES"/>
        </w:rPr>
        <w:t>produse</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w:t>
      </w:r>
      <w:proofErr w:type="spellStart"/>
      <w:r w:rsidRPr="00450B9B">
        <w:rPr>
          <w:sz w:val="20"/>
          <w:szCs w:val="20"/>
          <w:lang w:val="es-ES"/>
        </w:rPr>
        <w:t>afara</w:t>
      </w:r>
      <w:proofErr w:type="spellEnd"/>
      <w:r w:rsidRPr="00450B9B">
        <w:rPr>
          <w:sz w:val="20"/>
          <w:szCs w:val="20"/>
          <w:lang w:val="es-ES"/>
        </w:rPr>
        <w:t xml:space="preserve"> </w:t>
      </w:r>
      <w:proofErr w:type="spellStart"/>
      <w:r w:rsidRPr="00450B9B">
        <w:rPr>
          <w:sz w:val="20"/>
          <w:szCs w:val="20"/>
          <w:lang w:val="es-ES"/>
        </w:rPr>
        <w:t>amplasamentului</w:t>
      </w:r>
      <w:proofErr w:type="spellEnd"/>
      <w:r w:rsidRPr="00450B9B">
        <w:rPr>
          <w:sz w:val="20"/>
          <w:szCs w:val="20"/>
          <w:lang w:val="es-ES"/>
        </w:rPr>
        <w:t xml:space="preserve">, </w:t>
      </w:r>
      <w:proofErr w:type="spellStart"/>
      <w:r w:rsidRPr="00450B9B">
        <w:rPr>
          <w:sz w:val="20"/>
          <w:szCs w:val="20"/>
          <w:lang w:val="es-ES"/>
        </w:rPr>
        <w:t>urmând</w:t>
      </w:r>
      <w:proofErr w:type="spellEnd"/>
      <w:r w:rsidRPr="00450B9B">
        <w:rPr>
          <w:sz w:val="20"/>
          <w:szCs w:val="20"/>
          <w:lang w:val="es-ES"/>
        </w:rPr>
        <w:t xml:space="preserve"> a fi </w:t>
      </w:r>
      <w:proofErr w:type="spellStart"/>
      <w:r w:rsidRPr="00450B9B">
        <w:rPr>
          <w:sz w:val="20"/>
          <w:szCs w:val="20"/>
          <w:lang w:val="es-ES"/>
        </w:rPr>
        <w:t>livrate</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zona de </w:t>
      </w:r>
      <w:proofErr w:type="spellStart"/>
      <w:r w:rsidRPr="00450B9B">
        <w:rPr>
          <w:sz w:val="20"/>
          <w:szCs w:val="20"/>
          <w:lang w:val="es-ES"/>
        </w:rPr>
        <w:t>constructie</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w:t>
      </w:r>
      <w:proofErr w:type="spellStart"/>
      <w:r w:rsidRPr="00450B9B">
        <w:rPr>
          <w:sz w:val="20"/>
          <w:szCs w:val="20"/>
          <w:lang w:val="es-ES"/>
        </w:rPr>
        <w:t>cantitătile</w:t>
      </w:r>
      <w:proofErr w:type="spellEnd"/>
      <w:r w:rsidRPr="00450B9B">
        <w:rPr>
          <w:sz w:val="20"/>
          <w:szCs w:val="20"/>
          <w:lang w:val="es-ES"/>
        </w:rPr>
        <w:t xml:space="preserve"> </w:t>
      </w:r>
      <w:proofErr w:type="spellStart"/>
      <w:r w:rsidRPr="00450B9B">
        <w:rPr>
          <w:sz w:val="20"/>
          <w:szCs w:val="20"/>
          <w:lang w:val="es-ES"/>
        </w:rPr>
        <w:t>strict</w:t>
      </w:r>
      <w:proofErr w:type="spellEnd"/>
      <w:r w:rsidRPr="00450B9B">
        <w:rPr>
          <w:sz w:val="20"/>
          <w:szCs w:val="20"/>
          <w:lang w:val="es-ES"/>
        </w:rPr>
        <w:t xml:space="preserve"> </w:t>
      </w:r>
      <w:proofErr w:type="spellStart"/>
      <w:r w:rsidRPr="00450B9B">
        <w:rPr>
          <w:sz w:val="20"/>
          <w:szCs w:val="20"/>
          <w:lang w:val="es-ES"/>
        </w:rPr>
        <w:t>necesare</w:t>
      </w:r>
      <w:proofErr w:type="spellEnd"/>
      <w:r w:rsidRPr="00450B9B">
        <w:rPr>
          <w:sz w:val="20"/>
          <w:szCs w:val="20"/>
          <w:lang w:val="es-ES"/>
        </w:rPr>
        <w:t xml:space="preserve"> </w:t>
      </w:r>
      <w:proofErr w:type="spellStart"/>
      <w:r w:rsidRPr="00450B9B">
        <w:rPr>
          <w:sz w:val="20"/>
          <w:szCs w:val="20"/>
          <w:lang w:val="es-ES"/>
        </w:rPr>
        <w:t>şi</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w:t>
      </w:r>
      <w:proofErr w:type="spellStart"/>
      <w:r w:rsidRPr="00450B9B">
        <w:rPr>
          <w:sz w:val="20"/>
          <w:szCs w:val="20"/>
          <w:lang w:val="es-ES"/>
        </w:rPr>
        <w:t>etapele</w:t>
      </w:r>
      <w:proofErr w:type="spellEnd"/>
      <w:r w:rsidRPr="00450B9B">
        <w:rPr>
          <w:sz w:val="20"/>
          <w:szCs w:val="20"/>
          <w:lang w:val="es-ES"/>
        </w:rPr>
        <w:t xml:space="preserve"> </w:t>
      </w:r>
      <w:proofErr w:type="spellStart"/>
      <w:r w:rsidRPr="00450B9B">
        <w:rPr>
          <w:sz w:val="20"/>
          <w:szCs w:val="20"/>
          <w:lang w:val="es-ES"/>
        </w:rPr>
        <w:t>planificate</w:t>
      </w:r>
      <w:proofErr w:type="spellEnd"/>
      <w:r w:rsidRPr="00450B9B">
        <w:rPr>
          <w:sz w:val="20"/>
          <w:szCs w:val="20"/>
          <w:lang w:val="es-ES"/>
        </w:rPr>
        <w:t xml:space="preserve">, </w:t>
      </w:r>
      <w:proofErr w:type="spellStart"/>
      <w:r w:rsidRPr="00450B9B">
        <w:rPr>
          <w:sz w:val="20"/>
          <w:szCs w:val="20"/>
          <w:lang w:val="es-ES"/>
        </w:rPr>
        <w:t>evitandu</w:t>
      </w:r>
      <w:proofErr w:type="spellEnd"/>
      <w:r w:rsidRPr="00450B9B">
        <w:rPr>
          <w:sz w:val="20"/>
          <w:szCs w:val="20"/>
          <w:lang w:val="es-ES"/>
        </w:rPr>
        <w:t xml:space="preserve">-se </w:t>
      </w:r>
      <w:proofErr w:type="spellStart"/>
      <w:r w:rsidRPr="00450B9B">
        <w:rPr>
          <w:sz w:val="20"/>
          <w:szCs w:val="20"/>
          <w:lang w:val="es-ES"/>
        </w:rPr>
        <w:t>astfel</w:t>
      </w:r>
      <w:proofErr w:type="spellEnd"/>
      <w:r w:rsidRPr="00450B9B">
        <w:rPr>
          <w:sz w:val="20"/>
          <w:szCs w:val="20"/>
          <w:lang w:val="es-ES"/>
        </w:rPr>
        <w:t xml:space="preserve"> </w:t>
      </w:r>
      <w:proofErr w:type="spellStart"/>
      <w:r w:rsidRPr="00450B9B">
        <w:rPr>
          <w:sz w:val="20"/>
          <w:szCs w:val="20"/>
          <w:lang w:val="es-ES"/>
        </w:rPr>
        <w:t>depozitarea</w:t>
      </w:r>
      <w:proofErr w:type="spellEnd"/>
      <w:r w:rsidRPr="00450B9B">
        <w:rPr>
          <w:sz w:val="20"/>
          <w:szCs w:val="20"/>
          <w:lang w:val="es-ES"/>
        </w:rPr>
        <w:t xml:space="preserve"> prea </w:t>
      </w:r>
      <w:proofErr w:type="spellStart"/>
      <w:r w:rsidRPr="00450B9B">
        <w:rPr>
          <w:sz w:val="20"/>
          <w:szCs w:val="20"/>
          <w:lang w:val="es-ES"/>
        </w:rPr>
        <w:t>indelungata</w:t>
      </w:r>
      <w:proofErr w:type="spellEnd"/>
      <w:r w:rsidRPr="00450B9B">
        <w:rPr>
          <w:sz w:val="20"/>
          <w:szCs w:val="20"/>
          <w:lang w:val="es-ES"/>
        </w:rPr>
        <w:t xml:space="preserve"> a </w:t>
      </w:r>
      <w:proofErr w:type="spellStart"/>
      <w:r w:rsidRPr="00450B9B">
        <w:rPr>
          <w:sz w:val="20"/>
          <w:szCs w:val="20"/>
          <w:lang w:val="es-ES"/>
        </w:rPr>
        <w:t>stocurilor</w:t>
      </w:r>
      <w:proofErr w:type="spellEnd"/>
      <w:r w:rsidRPr="00450B9B">
        <w:rPr>
          <w:sz w:val="20"/>
          <w:szCs w:val="20"/>
          <w:lang w:val="es-ES"/>
        </w:rPr>
        <w:t xml:space="preserve"> de </w:t>
      </w:r>
      <w:proofErr w:type="spellStart"/>
      <w:r w:rsidRPr="00450B9B">
        <w:rPr>
          <w:sz w:val="20"/>
          <w:szCs w:val="20"/>
          <w:lang w:val="es-ES"/>
        </w:rPr>
        <w:t>materiale</w:t>
      </w:r>
      <w:proofErr w:type="spellEnd"/>
      <w:r w:rsidRPr="00450B9B">
        <w:rPr>
          <w:sz w:val="20"/>
          <w:szCs w:val="20"/>
          <w:lang w:val="es-ES"/>
        </w:rPr>
        <w:t xml:space="preserve"> pe </w:t>
      </w:r>
      <w:proofErr w:type="spellStart"/>
      <w:r w:rsidRPr="00450B9B">
        <w:rPr>
          <w:sz w:val="20"/>
          <w:szCs w:val="20"/>
          <w:lang w:val="es-ES"/>
        </w:rPr>
        <w:t>santier</w:t>
      </w:r>
      <w:proofErr w:type="spellEnd"/>
      <w:r w:rsidRPr="00450B9B">
        <w:rPr>
          <w:sz w:val="20"/>
          <w:szCs w:val="20"/>
          <w:lang w:val="es-ES"/>
        </w:rPr>
        <w:t xml:space="preserve"> si </w:t>
      </w:r>
      <w:proofErr w:type="spellStart"/>
      <w:r w:rsidRPr="00450B9B">
        <w:rPr>
          <w:sz w:val="20"/>
          <w:szCs w:val="20"/>
          <w:lang w:val="es-ES"/>
        </w:rPr>
        <w:t>supraincarcarea</w:t>
      </w:r>
      <w:proofErr w:type="spellEnd"/>
      <w:r w:rsidRPr="00450B9B">
        <w:rPr>
          <w:sz w:val="20"/>
          <w:szCs w:val="20"/>
          <w:lang w:val="es-ES"/>
        </w:rPr>
        <w:t xml:space="preserve"> </w:t>
      </w:r>
      <w:proofErr w:type="spellStart"/>
      <w:r w:rsidRPr="00450B9B">
        <w:rPr>
          <w:sz w:val="20"/>
          <w:szCs w:val="20"/>
          <w:lang w:val="es-ES"/>
        </w:rPr>
        <w:t>santierului</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w:t>
      </w:r>
      <w:proofErr w:type="spellStart"/>
      <w:r w:rsidRPr="00450B9B">
        <w:rPr>
          <w:sz w:val="20"/>
          <w:szCs w:val="20"/>
          <w:lang w:val="es-ES"/>
        </w:rPr>
        <w:t>materiale</w:t>
      </w:r>
      <w:proofErr w:type="spellEnd"/>
      <w:r w:rsidRPr="00450B9B">
        <w:rPr>
          <w:sz w:val="20"/>
          <w:szCs w:val="20"/>
          <w:lang w:val="es-ES"/>
        </w:rPr>
        <w:t xml:space="preserve">. </w:t>
      </w:r>
    </w:p>
    <w:p w14:paraId="4E08764B" w14:textId="77777777" w:rsidR="00A560E9" w:rsidRPr="00450B9B" w:rsidRDefault="00A560E9" w:rsidP="00906AD9">
      <w:pPr>
        <w:autoSpaceDE w:val="0"/>
        <w:autoSpaceDN w:val="0"/>
        <w:adjustRightInd w:val="0"/>
        <w:jc w:val="both"/>
        <w:rPr>
          <w:b/>
          <w:sz w:val="20"/>
          <w:szCs w:val="20"/>
        </w:rPr>
      </w:pPr>
      <w:r w:rsidRPr="00450B9B">
        <w:rPr>
          <w:sz w:val="20"/>
          <w:szCs w:val="20"/>
          <w:lang w:val="es-ES"/>
        </w:rPr>
        <w:t xml:space="preserve">Se </w:t>
      </w:r>
      <w:proofErr w:type="spellStart"/>
      <w:r w:rsidRPr="00450B9B">
        <w:rPr>
          <w:sz w:val="20"/>
          <w:szCs w:val="20"/>
          <w:lang w:val="es-ES"/>
        </w:rPr>
        <w:t>estimeaza</w:t>
      </w:r>
      <w:proofErr w:type="spellEnd"/>
      <w:r w:rsidRPr="00450B9B">
        <w:rPr>
          <w:sz w:val="20"/>
          <w:szCs w:val="20"/>
          <w:lang w:val="es-ES"/>
        </w:rPr>
        <w:t xml:space="preserve"> ca </w:t>
      </w:r>
      <w:proofErr w:type="spellStart"/>
      <w:r w:rsidRPr="00450B9B">
        <w:rPr>
          <w:sz w:val="20"/>
          <w:szCs w:val="20"/>
          <w:lang w:val="es-ES"/>
        </w:rPr>
        <w:t>impactul</w:t>
      </w:r>
      <w:proofErr w:type="spellEnd"/>
      <w:r w:rsidRPr="00450B9B">
        <w:rPr>
          <w:sz w:val="20"/>
          <w:szCs w:val="20"/>
          <w:lang w:val="es-ES"/>
        </w:rPr>
        <w:t xml:space="preserve"> va fi </w:t>
      </w:r>
      <w:proofErr w:type="spellStart"/>
      <w:r w:rsidRPr="00450B9B">
        <w:rPr>
          <w:sz w:val="20"/>
          <w:szCs w:val="20"/>
          <w:lang w:val="es-ES"/>
        </w:rPr>
        <w:t>strict</w:t>
      </w:r>
      <w:proofErr w:type="spellEnd"/>
      <w:r w:rsidRPr="00450B9B">
        <w:rPr>
          <w:sz w:val="20"/>
          <w:szCs w:val="20"/>
          <w:lang w:val="es-ES"/>
        </w:rPr>
        <w:t xml:space="preserve"> local </w:t>
      </w:r>
      <w:proofErr w:type="spellStart"/>
      <w:r w:rsidRPr="00450B9B">
        <w:rPr>
          <w:sz w:val="20"/>
          <w:szCs w:val="20"/>
          <w:lang w:val="es-ES"/>
        </w:rPr>
        <w:t>şi</w:t>
      </w:r>
      <w:proofErr w:type="spellEnd"/>
      <w:r w:rsidRPr="00450B9B">
        <w:rPr>
          <w:sz w:val="20"/>
          <w:szCs w:val="20"/>
          <w:lang w:val="es-ES"/>
        </w:rPr>
        <w:t xml:space="preserve"> de nivel </w:t>
      </w:r>
      <w:proofErr w:type="spellStart"/>
      <w:r w:rsidRPr="00450B9B">
        <w:rPr>
          <w:sz w:val="20"/>
          <w:szCs w:val="20"/>
          <w:lang w:val="es-ES"/>
        </w:rPr>
        <w:t>redus</w:t>
      </w:r>
      <w:proofErr w:type="spellEnd"/>
      <w:r w:rsidRPr="00450B9B">
        <w:rPr>
          <w:sz w:val="20"/>
          <w:szCs w:val="20"/>
          <w:lang w:val="es-ES"/>
        </w:rPr>
        <w:t>.</w:t>
      </w:r>
    </w:p>
    <w:p w14:paraId="1405C9BE" w14:textId="77777777" w:rsidR="00A560E9" w:rsidRPr="00450B9B" w:rsidRDefault="00A560E9" w:rsidP="00906AD9">
      <w:pPr>
        <w:autoSpaceDE w:val="0"/>
        <w:autoSpaceDN w:val="0"/>
        <w:adjustRightInd w:val="0"/>
        <w:jc w:val="both"/>
        <w:rPr>
          <w:sz w:val="20"/>
          <w:szCs w:val="20"/>
        </w:rPr>
      </w:pPr>
      <w:r w:rsidRPr="00450B9B">
        <w:rPr>
          <w:b/>
          <w:sz w:val="20"/>
          <w:szCs w:val="20"/>
        </w:rPr>
        <w:t>Pe perioada de exploatare</w:t>
      </w:r>
      <w:r w:rsidRPr="00450B9B">
        <w:rPr>
          <w:sz w:val="20"/>
          <w:szCs w:val="20"/>
        </w:rPr>
        <w:t xml:space="preserve"> a constructiei sursa de poluare a aerului poate fi reprezentata de centralele termice proprii.</w:t>
      </w:r>
    </w:p>
    <w:p w14:paraId="3D194308" w14:textId="77777777" w:rsidR="00A560E9" w:rsidRPr="00450B9B" w:rsidRDefault="00A560E9" w:rsidP="00F71C5E">
      <w:pPr>
        <w:pStyle w:val="Default"/>
        <w:rPr>
          <w:rFonts w:ascii="Times New Roman" w:hAnsi="Times New Roman" w:cs="Times New Roman"/>
          <w:color w:val="auto"/>
          <w:sz w:val="20"/>
          <w:szCs w:val="20"/>
          <w:lang w:val="es-ES"/>
        </w:rPr>
      </w:pPr>
    </w:p>
    <w:p w14:paraId="0D2D6EEA"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reţinerea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dispersia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poluanţilor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atmosferă</w:t>
      </w:r>
      <w:proofErr w:type="spellEnd"/>
      <w:r w:rsidRPr="00450B9B">
        <w:rPr>
          <w:rFonts w:ascii="Times New Roman" w:hAnsi="Times New Roman" w:cs="Times New Roman"/>
          <w:color w:val="auto"/>
          <w:sz w:val="20"/>
          <w:szCs w:val="20"/>
          <w:lang w:val="es-ES"/>
        </w:rPr>
        <w:t xml:space="preserve">; </w:t>
      </w:r>
    </w:p>
    <w:p w14:paraId="2304B4CB" w14:textId="77777777" w:rsidR="002E7966" w:rsidRPr="00450B9B" w:rsidRDefault="002E7966" w:rsidP="00906AD9">
      <w:pPr>
        <w:autoSpaceDE w:val="0"/>
        <w:autoSpaceDN w:val="0"/>
        <w:adjustRightInd w:val="0"/>
        <w:jc w:val="both"/>
        <w:rPr>
          <w:sz w:val="20"/>
          <w:szCs w:val="20"/>
        </w:rPr>
      </w:pPr>
      <w:r w:rsidRPr="00450B9B">
        <w:rPr>
          <w:b/>
          <w:sz w:val="20"/>
          <w:szCs w:val="20"/>
        </w:rPr>
        <w:t>In perioada de executie</w:t>
      </w:r>
      <w:r w:rsidRPr="00450B9B">
        <w:rPr>
          <w:sz w:val="20"/>
          <w:szCs w:val="20"/>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14:paraId="0698828D" w14:textId="77777777" w:rsidR="002E7966" w:rsidRPr="00450B9B" w:rsidRDefault="002E7966" w:rsidP="00906AD9">
      <w:pPr>
        <w:autoSpaceDE w:val="0"/>
        <w:autoSpaceDN w:val="0"/>
        <w:adjustRightInd w:val="0"/>
        <w:jc w:val="both"/>
        <w:rPr>
          <w:sz w:val="20"/>
          <w:szCs w:val="20"/>
        </w:rPr>
      </w:pPr>
      <w:r w:rsidRPr="00450B9B">
        <w:rPr>
          <w:sz w:val="20"/>
          <w:szCs w:val="20"/>
        </w:rPr>
        <w:t>Realizarea lucrarilor se va executa cu mijloace mecanice si manuale, depozitarea materialului efectuandu-se in zone special amenajate.</w:t>
      </w:r>
    </w:p>
    <w:p w14:paraId="23D5148B" w14:textId="77777777" w:rsidR="002E7966" w:rsidRPr="00450B9B" w:rsidRDefault="002E7966" w:rsidP="00906AD9">
      <w:pPr>
        <w:autoSpaceDE w:val="0"/>
        <w:autoSpaceDN w:val="0"/>
        <w:adjustRightInd w:val="0"/>
        <w:jc w:val="both"/>
        <w:rPr>
          <w:sz w:val="20"/>
          <w:szCs w:val="20"/>
        </w:rPr>
      </w:pPr>
      <w:r w:rsidRPr="00450B9B">
        <w:rPr>
          <w:sz w:val="20"/>
          <w:szCs w:val="20"/>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14:paraId="4081F09D" w14:textId="77777777" w:rsidR="002E7966" w:rsidRPr="00450B9B" w:rsidRDefault="002E7966" w:rsidP="00906AD9">
      <w:pPr>
        <w:autoSpaceDE w:val="0"/>
        <w:autoSpaceDN w:val="0"/>
        <w:adjustRightInd w:val="0"/>
        <w:jc w:val="both"/>
        <w:rPr>
          <w:sz w:val="20"/>
          <w:szCs w:val="20"/>
        </w:rPr>
      </w:pPr>
      <w:r w:rsidRPr="00450B9B">
        <w:rPr>
          <w:sz w:val="20"/>
          <w:szCs w:val="20"/>
        </w:rPr>
        <w:lastRenderedPageBreak/>
        <w:t>Pe timpul depozitarii se vor stropi depozitele de sol pentru a impiedica poluarea factorului de mediu aer cu pulberi sedimentabile.</w:t>
      </w:r>
    </w:p>
    <w:p w14:paraId="53F881E3" w14:textId="77777777" w:rsidR="002E7966" w:rsidRPr="00450B9B" w:rsidRDefault="002E7966" w:rsidP="00906AD9">
      <w:pPr>
        <w:autoSpaceDE w:val="0"/>
        <w:autoSpaceDN w:val="0"/>
        <w:adjustRightInd w:val="0"/>
        <w:jc w:val="both"/>
        <w:rPr>
          <w:sz w:val="20"/>
          <w:szCs w:val="20"/>
        </w:rPr>
      </w:pPr>
      <w:r w:rsidRPr="00450B9B">
        <w:rPr>
          <w:sz w:val="20"/>
          <w:szCs w:val="20"/>
        </w:rPr>
        <w:t>Mijloacele de transport si utilajele vor folosi numai traseele prevazute prin proiect, suprafete amenajate, evitandu-se suprafetele nepavate, astfel incat sa se reduca pe cat posibil reantrenarea particulelor in aer.</w:t>
      </w:r>
    </w:p>
    <w:p w14:paraId="7F9BCCE9" w14:textId="77777777" w:rsidR="002E7966" w:rsidRPr="00450B9B" w:rsidRDefault="002E7966" w:rsidP="00906AD9">
      <w:pPr>
        <w:autoSpaceDE w:val="0"/>
        <w:autoSpaceDN w:val="0"/>
        <w:adjustRightInd w:val="0"/>
        <w:jc w:val="both"/>
        <w:rPr>
          <w:sz w:val="20"/>
          <w:szCs w:val="20"/>
        </w:rPr>
      </w:pPr>
      <w:r w:rsidRPr="00450B9B">
        <w:rPr>
          <w:sz w:val="20"/>
          <w:szCs w:val="20"/>
        </w:rPr>
        <w:t xml:space="preserve">Se vor efectua verificari periodice, conform legislatiei in domeniu, pentru utilajele si mijloacele de transport implicate in lucrarile de constructie, astfel incat acestea sa fie in stare tehnica buna si sa nu emane noxe peste limitele admise. </w:t>
      </w:r>
    </w:p>
    <w:p w14:paraId="1710F29E" w14:textId="77777777" w:rsidR="002E7966" w:rsidRPr="00450B9B" w:rsidRDefault="002E7966" w:rsidP="00906AD9">
      <w:pPr>
        <w:autoSpaceDE w:val="0"/>
        <w:autoSpaceDN w:val="0"/>
        <w:adjustRightInd w:val="0"/>
        <w:jc w:val="both"/>
        <w:rPr>
          <w:sz w:val="20"/>
          <w:szCs w:val="20"/>
        </w:rPr>
      </w:pPr>
      <w:r w:rsidRPr="00450B9B">
        <w:rPr>
          <w:sz w:val="20"/>
          <w:szCs w:val="20"/>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14:paraId="00386780" w14:textId="77777777" w:rsidR="002E7966" w:rsidRPr="00450B9B" w:rsidRDefault="002E7966" w:rsidP="00906AD9">
      <w:pPr>
        <w:autoSpaceDE w:val="0"/>
        <w:autoSpaceDN w:val="0"/>
        <w:adjustRightInd w:val="0"/>
        <w:jc w:val="both"/>
        <w:rPr>
          <w:sz w:val="20"/>
          <w:szCs w:val="20"/>
        </w:rPr>
      </w:pPr>
      <w:r w:rsidRPr="00450B9B">
        <w:rPr>
          <w:sz w:val="20"/>
          <w:szCs w:val="20"/>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14:paraId="0EE753A6" w14:textId="77777777" w:rsidR="002E7966" w:rsidRPr="00450B9B" w:rsidRDefault="002E7966" w:rsidP="00906AD9">
      <w:pPr>
        <w:autoSpaceDE w:val="0"/>
        <w:autoSpaceDN w:val="0"/>
        <w:adjustRightInd w:val="0"/>
        <w:jc w:val="both"/>
        <w:rPr>
          <w:sz w:val="20"/>
          <w:szCs w:val="20"/>
        </w:rPr>
      </w:pPr>
      <w:r w:rsidRPr="00450B9B">
        <w:rPr>
          <w:sz w:val="20"/>
          <w:szCs w:val="20"/>
        </w:rPr>
        <w:t>Este important ca in pauzele de activitate motoarele mijloacelor de transport si ale utilajelor sa fie oprite, evitandu-se functionarea nejustificata a acestora sau manevrele nejustificate.</w:t>
      </w:r>
    </w:p>
    <w:p w14:paraId="5B80B8FB" w14:textId="77777777" w:rsidR="002E7966" w:rsidRPr="00450B9B" w:rsidRDefault="002E7966" w:rsidP="00906AD9">
      <w:pPr>
        <w:autoSpaceDE w:val="0"/>
        <w:autoSpaceDN w:val="0"/>
        <w:adjustRightInd w:val="0"/>
        <w:jc w:val="both"/>
        <w:rPr>
          <w:sz w:val="20"/>
          <w:szCs w:val="20"/>
        </w:rPr>
      </w:pPr>
      <w:r w:rsidRPr="00450B9B">
        <w:rPr>
          <w:sz w:val="20"/>
          <w:szCs w:val="20"/>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14:paraId="74456DCC" w14:textId="77777777" w:rsidR="002E7966" w:rsidRPr="00450B9B" w:rsidRDefault="002E7966" w:rsidP="00906AD9">
      <w:pPr>
        <w:autoSpaceDE w:val="0"/>
        <w:autoSpaceDN w:val="0"/>
        <w:adjustRightInd w:val="0"/>
        <w:jc w:val="both"/>
        <w:rPr>
          <w:sz w:val="20"/>
          <w:szCs w:val="20"/>
          <w:lang w:val="it-IT"/>
        </w:rPr>
      </w:pPr>
      <w:r w:rsidRPr="00450B9B">
        <w:rPr>
          <w:sz w:val="20"/>
          <w:szCs w:val="20"/>
        </w:rPr>
        <w:t>Avand in vedere masurile prezentate anterior, nu se estimează a fi necesare instalaţii pentru controlul emisiilor in cadrul organizarii de şantier.</w:t>
      </w:r>
    </w:p>
    <w:p w14:paraId="26921DC0" w14:textId="77777777" w:rsidR="002E7966" w:rsidRPr="00450B9B" w:rsidRDefault="002E7966" w:rsidP="00906AD9">
      <w:pPr>
        <w:autoSpaceDE w:val="0"/>
        <w:autoSpaceDN w:val="0"/>
        <w:adjustRightInd w:val="0"/>
        <w:jc w:val="both"/>
        <w:rPr>
          <w:sz w:val="20"/>
          <w:szCs w:val="20"/>
        </w:rPr>
      </w:pPr>
      <w:r w:rsidRPr="00450B9B">
        <w:rPr>
          <w:b/>
          <w:sz w:val="20"/>
          <w:szCs w:val="20"/>
        </w:rPr>
        <w:t>Pe perioada de exploatare</w:t>
      </w:r>
      <w:r w:rsidRPr="00450B9B">
        <w:rPr>
          <w:sz w:val="20"/>
          <w:szCs w:val="20"/>
        </w:rPr>
        <w:t xml:space="preserve"> a constructiei pentru zonele de centrale termice proprii, se vor utiliza kituri de evacuare agrementate conform normelor in vigoare.</w:t>
      </w:r>
    </w:p>
    <w:p w14:paraId="4E8C254B" w14:textId="77777777" w:rsidR="002E7966" w:rsidRPr="00450B9B" w:rsidRDefault="002E7966" w:rsidP="00F71C5E">
      <w:pPr>
        <w:pStyle w:val="Default"/>
        <w:rPr>
          <w:rFonts w:ascii="Times New Roman" w:hAnsi="Times New Roman" w:cs="Times New Roman"/>
          <w:color w:val="auto"/>
          <w:sz w:val="20"/>
          <w:szCs w:val="20"/>
          <w:lang w:val="es-ES"/>
        </w:rPr>
      </w:pPr>
    </w:p>
    <w:p w14:paraId="717F8037"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c)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împotriva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zgomotului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vibraţiilor</w:t>
      </w:r>
      <w:proofErr w:type="spellEnd"/>
      <w:r w:rsidRPr="00450B9B">
        <w:rPr>
          <w:rFonts w:ascii="Times New Roman" w:hAnsi="Times New Roman" w:cs="Times New Roman"/>
          <w:b/>
          <w:color w:val="auto"/>
          <w:sz w:val="20"/>
          <w:szCs w:val="20"/>
          <w:lang w:val="es-ES"/>
        </w:rPr>
        <w:t xml:space="preserve">: </w:t>
      </w:r>
    </w:p>
    <w:p w14:paraId="4366B33E" w14:textId="77777777" w:rsidR="00F71C5E" w:rsidRPr="00450B9B" w:rsidRDefault="00F71C5E" w:rsidP="00253E70">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b/>
          <w:color w:val="auto"/>
          <w:sz w:val="20"/>
          <w:szCs w:val="20"/>
          <w:lang w:val="es-ES"/>
        </w:rPr>
        <w:t>sursele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zgomot</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vibraţii</w:t>
      </w:r>
      <w:proofErr w:type="spellEnd"/>
      <w:r w:rsidRPr="00450B9B">
        <w:rPr>
          <w:rFonts w:ascii="Times New Roman" w:hAnsi="Times New Roman" w:cs="Times New Roman"/>
          <w:b/>
          <w:color w:val="auto"/>
          <w:sz w:val="20"/>
          <w:szCs w:val="20"/>
          <w:lang w:val="es-ES"/>
        </w:rPr>
        <w:t xml:space="preserve">; </w:t>
      </w:r>
    </w:p>
    <w:p w14:paraId="55F735B4" w14:textId="77777777" w:rsidR="000D3E50" w:rsidRPr="00450B9B" w:rsidRDefault="000D3E50" w:rsidP="00AE2A72">
      <w:pPr>
        <w:autoSpaceDE w:val="0"/>
        <w:autoSpaceDN w:val="0"/>
        <w:adjustRightInd w:val="0"/>
        <w:jc w:val="both"/>
        <w:rPr>
          <w:sz w:val="20"/>
          <w:szCs w:val="20"/>
        </w:rPr>
      </w:pPr>
      <w:r w:rsidRPr="00450B9B">
        <w:rPr>
          <w:sz w:val="20"/>
          <w:szCs w:val="20"/>
        </w:rPr>
        <w:t>Principalele surse de zgomot si vibratii rezulta din exploatarea utilajelor anexe si de la utilajele de transport care tranziteaza incinta.</w:t>
      </w:r>
    </w:p>
    <w:p w14:paraId="07D40E9D" w14:textId="77777777" w:rsidR="000D3E50" w:rsidRPr="00450B9B" w:rsidRDefault="000D3E50" w:rsidP="00AE2A72">
      <w:pPr>
        <w:autoSpaceDE w:val="0"/>
        <w:autoSpaceDN w:val="0"/>
        <w:adjustRightInd w:val="0"/>
        <w:jc w:val="both"/>
        <w:rPr>
          <w:sz w:val="20"/>
          <w:szCs w:val="20"/>
        </w:rPr>
      </w:pPr>
      <w:r w:rsidRPr="00450B9B">
        <w:rPr>
          <w:sz w:val="20"/>
          <w:szCs w:val="20"/>
        </w:rPr>
        <w:t xml:space="preserve">Zgomotele si vibratiile se produc în situatii normale de exploatare a utilajelor si instalatiilor folosite in procesul de organizare de santier, au caracter temporar si nu au efecte negative asupra mediului. </w:t>
      </w:r>
    </w:p>
    <w:p w14:paraId="6D4156CD" w14:textId="77777777" w:rsidR="000D3E50" w:rsidRPr="00450B9B" w:rsidRDefault="000D3E50" w:rsidP="00AE2A72">
      <w:pPr>
        <w:autoSpaceDE w:val="0"/>
        <w:autoSpaceDN w:val="0"/>
        <w:adjustRightInd w:val="0"/>
        <w:jc w:val="both"/>
        <w:rPr>
          <w:sz w:val="20"/>
          <w:szCs w:val="20"/>
        </w:rPr>
      </w:pPr>
      <w:r w:rsidRPr="00450B9B">
        <w:rPr>
          <w:sz w:val="20"/>
          <w:szCs w:val="20"/>
        </w:rPr>
        <w:t>In timpul executarii lucrarilor de organizare de santier, sursele de zgomot, sunt date de utilajele in functiune, ce deservesc lucrarile.</w:t>
      </w:r>
    </w:p>
    <w:p w14:paraId="7EABF865" w14:textId="77777777" w:rsidR="000D3E50" w:rsidRPr="00450B9B" w:rsidRDefault="000D3E50" w:rsidP="00AE2A72">
      <w:pPr>
        <w:autoSpaceDE w:val="0"/>
        <w:autoSpaceDN w:val="0"/>
        <w:adjustRightInd w:val="0"/>
        <w:jc w:val="both"/>
        <w:rPr>
          <w:sz w:val="20"/>
          <w:szCs w:val="20"/>
        </w:rPr>
      </w:pPr>
      <w:r w:rsidRPr="00450B9B">
        <w:rPr>
          <w:sz w:val="20"/>
          <w:szCs w:val="20"/>
        </w:rPr>
        <w:t>Avand in vedere ca utilajele folosite sunt actionate de motoare termice omologate, nivelul zgomotelor produse se incadreaza in limitele admisibile.</w:t>
      </w:r>
    </w:p>
    <w:p w14:paraId="266539B2" w14:textId="3624A1B8" w:rsidR="000D3E50" w:rsidRPr="00450B9B" w:rsidRDefault="000D3E50" w:rsidP="000D3E50">
      <w:pPr>
        <w:autoSpaceDE w:val="0"/>
        <w:autoSpaceDN w:val="0"/>
        <w:adjustRightInd w:val="0"/>
        <w:jc w:val="both"/>
        <w:rPr>
          <w:sz w:val="20"/>
          <w:szCs w:val="20"/>
        </w:rPr>
      </w:pPr>
      <w:r w:rsidRPr="00450B9B">
        <w:rPr>
          <w:sz w:val="20"/>
          <w:szCs w:val="20"/>
        </w:rPr>
        <w:t>Lucrarile de constructii se vor desfasura dupa un program agreat de administratia locala, astfel incat sa se asigure orele de odihna ale locatarilor din zonele cele mai apropiate.</w:t>
      </w:r>
    </w:p>
    <w:p w14:paraId="14633703" w14:textId="59637663" w:rsidR="000D3E50" w:rsidRPr="00450B9B" w:rsidRDefault="000D3E50" w:rsidP="00906AD9">
      <w:pPr>
        <w:autoSpaceDE w:val="0"/>
        <w:autoSpaceDN w:val="0"/>
        <w:adjustRightInd w:val="0"/>
        <w:jc w:val="both"/>
        <w:rPr>
          <w:sz w:val="20"/>
          <w:szCs w:val="20"/>
        </w:rPr>
      </w:pPr>
      <w:r w:rsidRPr="00450B9B">
        <w:rPr>
          <w:b/>
          <w:sz w:val="20"/>
          <w:szCs w:val="20"/>
        </w:rPr>
        <w:t>In timpul operarii</w:t>
      </w:r>
      <w:r w:rsidRPr="00450B9B">
        <w:rPr>
          <w:sz w:val="20"/>
          <w:szCs w:val="20"/>
        </w:rPr>
        <w:t>, avand in vedere natura proiectului, nu vor exista surse de zgomot.</w:t>
      </w:r>
    </w:p>
    <w:p w14:paraId="57C18722" w14:textId="77777777" w:rsidR="008A4BD7" w:rsidRPr="00450B9B" w:rsidRDefault="008A4BD7" w:rsidP="000D3E50">
      <w:pPr>
        <w:autoSpaceDE w:val="0"/>
        <w:autoSpaceDN w:val="0"/>
        <w:adjustRightInd w:val="0"/>
        <w:ind w:firstLine="360"/>
        <w:jc w:val="both"/>
        <w:rPr>
          <w:sz w:val="20"/>
          <w:szCs w:val="20"/>
        </w:rPr>
      </w:pPr>
    </w:p>
    <w:p w14:paraId="3D421D4C"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ro-RO"/>
        </w:rPr>
      </w:pPr>
      <w:r w:rsidRPr="00450B9B">
        <w:rPr>
          <w:rFonts w:ascii="Times New Roman" w:hAnsi="Times New Roman" w:cs="Times New Roman"/>
          <w:b/>
          <w:color w:val="auto"/>
          <w:sz w:val="20"/>
          <w:szCs w:val="20"/>
          <w:lang w:val="ro-RO"/>
        </w:rPr>
        <w:t xml:space="preserve">- amenajările şi dotările pentru protecţia împotriva zgomotului şi vibraţiilor; </w:t>
      </w:r>
    </w:p>
    <w:p w14:paraId="2C6AB0B9" w14:textId="77777777" w:rsidR="000D3E50" w:rsidRPr="00450B9B" w:rsidRDefault="000D3E50"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438B88C5" w14:textId="77777777" w:rsidR="00906AD9" w:rsidRPr="00450B9B" w:rsidRDefault="00906AD9" w:rsidP="00F71C5E">
      <w:pPr>
        <w:pStyle w:val="Default"/>
        <w:rPr>
          <w:rFonts w:ascii="Times New Roman" w:hAnsi="Times New Roman" w:cs="Times New Roman"/>
          <w:b/>
          <w:color w:val="auto"/>
          <w:sz w:val="20"/>
          <w:szCs w:val="20"/>
          <w:lang w:val="es-ES"/>
        </w:rPr>
      </w:pPr>
    </w:p>
    <w:p w14:paraId="6D364FDF"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d)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împotriva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radiaţiilor</w:t>
      </w:r>
      <w:proofErr w:type="spellEnd"/>
      <w:r w:rsidRPr="00450B9B">
        <w:rPr>
          <w:rFonts w:ascii="Times New Roman" w:hAnsi="Times New Roman" w:cs="Times New Roman"/>
          <w:b/>
          <w:color w:val="auto"/>
          <w:sz w:val="20"/>
          <w:szCs w:val="20"/>
          <w:lang w:val="es-ES"/>
        </w:rPr>
        <w:t xml:space="preserve">: </w:t>
      </w:r>
    </w:p>
    <w:p w14:paraId="57A3190B" w14:textId="77777777" w:rsidR="000D3E50"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sursele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radiaţii</w:t>
      </w:r>
      <w:proofErr w:type="spellEnd"/>
      <w:r w:rsidRPr="00450B9B">
        <w:rPr>
          <w:rFonts w:ascii="Times New Roman" w:hAnsi="Times New Roman" w:cs="Times New Roman"/>
          <w:b/>
          <w:color w:val="auto"/>
          <w:sz w:val="20"/>
          <w:szCs w:val="20"/>
          <w:lang w:val="es-ES"/>
        </w:rPr>
        <w:t>;</w:t>
      </w:r>
    </w:p>
    <w:p w14:paraId="27049EBA" w14:textId="77777777" w:rsidR="000D3E50" w:rsidRPr="00450B9B" w:rsidRDefault="000D3E50" w:rsidP="000D3E50">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774A1657" w14:textId="77777777" w:rsidR="00F71C5E" w:rsidRPr="00450B9B" w:rsidRDefault="00F71C5E" w:rsidP="00F71C5E">
      <w:pPr>
        <w:pStyle w:val="Default"/>
        <w:rPr>
          <w:rFonts w:ascii="Times New Roman" w:hAnsi="Times New Roman" w:cs="Times New Roman"/>
          <w:b/>
          <w:color w:val="auto"/>
          <w:sz w:val="20"/>
          <w:szCs w:val="20"/>
          <w:lang w:val="es-ES"/>
        </w:rPr>
      </w:pPr>
    </w:p>
    <w:p w14:paraId="70480076"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amenajările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dotările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pentru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w:t>
      </w:r>
      <w:r w:rsidR="000D3E50" w:rsidRPr="00450B9B">
        <w:rPr>
          <w:rFonts w:ascii="Times New Roman" w:hAnsi="Times New Roman" w:cs="Times New Roman"/>
          <w:b/>
          <w:color w:val="auto"/>
          <w:sz w:val="20"/>
          <w:szCs w:val="20"/>
          <w:lang w:val="es-ES"/>
        </w:rPr>
        <w:t>rotecţia</w:t>
      </w:r>
      <w:proofErr w:type="spellEnd"/>
      <w:r w:rsidR="000D3E50" w:rsidRPr="00450B9B">
        <w:rPr>
          <w:rFonts w:ascii="Times New Roman" w:hAnsi="Times New Roman" w:cs="Times New Roman"/>
          <w:b/>
          <w:color w:val="auto"/>
          <w:sz w:val="20"/>
          <w:szCs w:val="20"/>
          <w:lang w:val="es-ES"/>
        </w:rPr>
        <w:t xml:space="preserve"> </w:t>
      </w:r>
      <w:proofErr w:type="spellStart"/>
      <w:r w:rsidR="000D3E50" w:rsidRPr="00450B9B">
        <w:rPr>
          <w:rFonts w:ascii="Times New Roman" w:hAnsi="Times New Roman" w:cs="Times New Roman"/>
          <w:b/>
          <w:color w:val="auto"/>
          <w:sz w:val="20"/>
          <w:szCs w:val="20"/>
          <w:lang w:val="es-ES"/>
        </w:rPr>
        <w:t>împotriva</w:t>
      </w:r>
      <w:proofErr w:type="spellEnd"/>
      <w:r w:rsidR="000D3E50" w:rsidRPr="00450B9B">
        <w:rPr>
          <w:rFonts w:ascii="Times New Roman" w:hAnsi="Times New Roman" w:cs="Times New Roman"/>
          <w:b/>
          <w:color w:val="auto"/>
          <w:sz w:val="20"/>
          <w:szCs w:val="20"/>
          <w:lang w:val="es-ES"/>
        </w:rPr>
        <w:t xml:space="preserve"> </w:t>
      </w:r>
      <w:proofErr w:type="spellStart"/>
      <w:r w:rsidR="000D3E50" w:rsidRPr="00450B9B">
        <w:rPr>
          <w:rFonts w:ascii="Times New Roman" w:hAnsi="Times New Roman" w:cs="Times New Roman"/>
          <w:b/>
          <w:color w:val="auto"/>
          <w:sz w:val="20"/>
          <w:szCs w:val="20"/>
          <w:lang w:val="es-ES"/>
        </w:rPr>
        <w:t>radiaţiilor</w:t>
      </w:r>
      <w:proofErr w:type="spellEnd"/>
      <w:r w:rsidR="000D3E50" w:rsidRPr="00450B9B">
        <w:rPr>
          <w:rFonts w:ascii="Times New Roman" w:hAnsi="Times New Roman" w:cs="Times New Roman"/>
          <w:b/>
          <w:color w:val="auto"/>
          <w:sz w:val="20"/>
          <w:szCs w:val="20"/>
          <w:lang w:val="es-ES"/>
        </w:rPr>
        <w:t>;</w:t>
      </w:r>
    </w:p>
    <w:p w14:paraId="1546AE9F" w14:textId="77777777" w:rsidR="000D3E50" w:rsidRPr="00450B9B" w:rsidRDefault="000D3E50" w:rsidP="000D3E50">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1F2DA773" w14:textId="77777777" w:rsidR="00664448" w:rsidRPr="00450B9B" w:rsidRDefault="00664448" w:rsidP="00F71C5E">
      <w:pPr>
        <w:pStyle w:val="Default"/>
        <w:rPr>
          <w:rFonts w:ascii="Times New Roman" w:hAnsi="Times New Roman" w:cs="Times New Roman"/>
          <w:color w:val="auto"/>
          <w:sz w:val="20"/>
          <w:szCs w:val="20"/>
          <w:lang w:val="es-ES"/>
        </w:rPr>
      </w:pPr>
    </w:p>
    <w:p w14:paraId="1C5EB089"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e)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solului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subsolului</w:t>
      </w:r>
      <w:proofErr w:type="spellEnd"/>
      <w:r w:rsidRPr="00450B9B">
        <w:rPr>
          <w:rFonts w:ascii="Times New Roman" w:hAnsi="Times New Roman" w:cs="Times New Roman"/>
          <w:b/>
          <w:color w:val="auto"/>
          <w:sz w:val="20"/>
          <w:szCs w:val="20"/>
          <w:lang w:val="es-ES"/>
        </w:rPr>
        <w:t xml:space="preserve">: </w:t>
      </w:r>
    </w:p>
    <w:p w14:paraId="77A73F9F"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sursele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poluanţi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pentru</w:t>
      </w:r>
      <w:proofErr w:type="spellEnd"/>
      <w:r w:rsidRPr="00450B9B">
        <w:rPr>
          <w:rFonts w:ascii="Times New Roman" w:hAnsi="Times New Roman" w:cs="Times New Roman"/>
          <w:b/>
          <w:color w:val="auto"/>
          <w:sz w:val="20"/>
          <w:szCs w:val="20"/>
          <w:lang w:val="es-ES"/>
        </w:rPr>
        <w:t xml:space="preserve"> sol, </w:t>
      </w:r>
      <w:proofErr w:type="spellStart"/>
      <w:r w:rsidRPr="00450B9B">
        <w:rPr>
          <w:rFonts w:ascii="Times New Roman" w:hAnsi="Times New Roman" w:cs="Times New Roman"/>
          <w:b/>
          <w:color w:val="auto"/>
          <w:sz w:val="20"/>
          <w:szCs w:val="20"/>
          <w:lang w:val="es-ES"/>
        </w:rPr>
        <w:t>subsol</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ape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freatice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adâncime</w:t>
      </w:r>
      <w:proofErr w:type="spellEnd"/>
      <w:r w:rsidRPr="00450B9B">
        <w:rPr>
          <w:rFonts w:ascii="Times New Roman" w:hAnsi="Times New Roman" w:cs="Times New Roman"/>
          <w:b/>
          <w:color w:val="auto"/>
          <w:sz w:val="20"/>
          <w:szCs w:val="20"/>
          <w:lang w:val="es-ES"/>
        </w:rPr>
        <w:t xml:space="preserve">; </w:t>
      </w:r>
    </w:p>
    <w:p w14:paraId="6640BE61" w14:textId="77777777" w:rsidR="00AE2A72" w:rsidRPr="00450B9B" w:rsidRDefault="00AE2A72" w:rsidP="00AE2A72">
      <w:pPr>
        <w:autoSpaceDE w:val="0"/>
        <w:autoSpaceDN w:val="0"/>
        <w:adjustRightInd w:val="0"/>
        <w:jc w:val="both"/>
        <w:rPr>
          <w:sz w:val="20"/>
          <w:szCs w:val="20"/>
        </w:rPr>
      </w:pPr>
      <w:r w:rsidRPr="00450B9B">
        <w:rPr>
          <w:sz w:val="20"/>
          <w:szCs w:val="20"/>
        </w:rPr>
        <w:t>In cadrul lucrarilor de constructii/montaj desfasurate se manifesta un impact fizic asupra solului/subsolului ce consta in lucrarile de terasamente ce urmeaza a fi efectuate (excavare, nivelare, compactare) pentru infrastructura si retelele aferente.</w:t>
      </w:r>
    </w:p>
    <w:p w14:paraId="5CD486BF" w14:textId="77777777" w:rsidR="00AE2A72" w:rsidRPr="00450B9B" w:rsidRDefault="00AE2A72" w:rsidP="00AE2A72">
      <w:pPr>
        <w:autoSpaceDE w:val="0"/>
        <w:autoSpaceDN w:val="0"/>
        <w:adjustRightInd w:val="0"/>
        <w:jc w:val="both"/>
        <w:rPr>
          <w:sz w:val="20"/>
          <w:szCs w:val="20"/>
        </w:rPr>
      </w:pPr>
      <w:r w:rsidRPr="00450B9B">
        <w:rPr>
          <w:sz w:val="20"/>
          <w:szCs w:val="20"/>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14:paraId="604242B9" w14:textId="77777777" w:rsidR="00AE2A72" w:rsidRPr="00450B9B" w:rsidRDefault="00AE2A72" w:rsidP="00AE2A72">
      <w:pPr>
        <w:autoSpaceDE w:val="0"/>
        <w:autoSpaceDN w:val="0"/>
        <w:adjustRightInd w:val="0"/>
        <w:jc w:val="both"/>
        <w:rPr>
          <w:sz w:val="20"/>
          <w:szCs w:val="20"/>
        </w:rPr>
      </w:pPr>
      <w:r w:rsidRPr="00450B9B">
        <w:rPr>
          <w:sz w:val="20"/>
          <w:szCs w:val="20"/>
        </w:rPr>
        <w:t>De asemenea, gospodarirea incorecta a deseurilor poate duce la poluarea solului, subsolului si apelor freatice.</w:t>
      </w:r>
    </w:p>
    <w:p w14:paraId="69069E47" w14:textId="77777777" w:rsidR="00AE2A72" w:rsidRPr="00450B9B" w:rsidRDefault="00AE2A72" w:rsidP="00AE2A72">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14:paraId="3DF2F949" w14:textId="77777777" w:rsidR="00AE2A72" w:rsidRPr="00450B9B" w:rsidRDefault="00AE2A72" w:rsidP="00F71C5E">
      <w:pPr>
        <w:pStyle w:val="Default"/>
        <w:rPr>
          <w:rFonts w:ascii="Times New Roman" w:hAnsi="Times New Roman" w:cs="Times New Roman"/>
          <w:color w:val="auto"/>
          <w:sz w:val="20"/>
          <w:szCs w:val="20"/>
          <w:lang w:val="es-ES"/>
        </w:rPr>
      </w:pPr>
    </w:p>
    <w:p w14:paraId="2D524A26" w14:textId="77777777" w:rsidR="00F71C5E" w:rsidRPr="00450B9B" w:rsidRDefault="00F71C5E" w:rsidP="00253E70">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dotările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protecţia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solului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subsolului</w:t>
      </w:r>
      <w:proofErr w:type="spellEnd"/>
      <w:r w:rsidRPr="00450B9B">
        <w:rPr>
          <w:rFonts w:ascii="Times New Roman" w:hAnsi="Times New Roman" w:cs="Times New Roman"/>
          <w:color w:val="auto"/>
          <w:sz w:val="20"/>
          <w:szCs w:val="20"/>
          <w:lang w:val="es-ES"/>
        </w:rPr>
        <w:t xml:space="preserve">; </w:t>
      </w:r>
    </w:p>
    <w:p w14:paraId="48F36B78" w14:textId="77777777" w:rsidR="005021A8" w:rsidRPr="00450B9B" w:rsidRDefault="005021A8" w:rsidP="005021A8">
      <w:pPr>
        <w:autoSpaceDE w:val="0"/>
        <w:autoSpaceDN w:val="0"/>
        <w:adjustRightInd w:val="0"/>
        <w:jc w:val="both"/>
        <w:rPr>
          <w:sz w:val="20"/>
          <w:szCs w:val="20"/>
          <w:lang w:val="it-IT"/>
        </w:rPr>
      </w:pPr>
      <w:r w:rsidRPr="00450B9B">
        <w:rPr>
          <w:sz w:val="20"/>
          <w:szCs w:val="20"/>
          <w:lang w:val="it-IT"/>
        </w:rPr>
        <w:t>Masurile specifice de reducere a impactului asupra factorului de mediu sunt prezentate in continuare:</w:t>
      </w:r>
    </w:p>
    <w:p w14:paraId="3D6EC85D" w14:textId="77777777" w:rsidR="005021A8" w:rsidRPr="00450B9B" w:rsidRDefault="005021A8" w:rsidP="005021A8">
      <w:pPr>
        <w:numPr>
          <w:ilvl w:val="0"/>
          <w:numId w:val="4"/>
        </w:numPr>
        <w:autoSpaceDE w:val="0"/>
        <w:autoSpaceDN w:val="0"/>
        <w:adjustRightInd w:val="0"/>
        <w:ind w:left="426"/>
        <w:jc w:val="both"/>
        <w:rPr>
          <w:sz w:val="20"/>
          <w:szCs w:val="20"/>
          <w:lang w:val="it-IT"/>
        </w:rPr>
      </w:pPr>
      <w:r w:rsidRPr="00450B9B">
        <w:rPr>
          <w:sz w:val="20"/>
          <w:szCs w:val="20"/>
          <w:lang w:val="it-IT"/>
        </w:rPr>
        <w:t>utilajele si mijloacele de transport vor fi verificate periodic in vederea evitarii posibilitatii de aparitie a scurgerilor accidentale ca urmare a unor defectiuni ale acestora cât şi pentru minimizarea emisiilor în atmosfera</w:t>
      </w:r>
    </w:p>
    <w:p w14:paraId="5E097598" w14:textId="77777777" w:rsidR="005021A8" w:rsidRPr="00450B9B" w:rsidRDefault="005021A8" w:rsidP="005021A8">
      <w:pPr>
        <w:numPr>
          <w:ilvl w:val="0"/>
          <w:numId w:val="4"/>
        </w:numPr>
        <w:autoSpaceDE w:val="0"/>
        <w:autoSpaceDN w:val="0"/>
        <w:adjustRightInd w:val="0"/>
        <w:ind w:left="426"/>
        <w:jc w:val="both"/>
        <w:rPr>
          <w:sz w:val="20"/>
          <w:szCs w:val="20"/>
          <w:lang w:val="it-IT"/>
        </w:rPr>
      </w:pPr>
      <w:r w:rsidRPr="00450B9B">
        <w:rPr>
          <w:sz w:val="20"/>
          <w:szCs w:val="20"/>
          <w:lang w:val="it-IT"/>
        </w:rPr>
        <w:t>este interzisa deversarea apelor uzate rezultate pe perioada constructiei in spatiile naturale (pe sol)</w:t>
      </w:r>
    </w:p>
    <w:p w14:paraId="2BF131F2" w14:textId="77777777" w:rsidR="005021A8" w:rsidRPr="00450B9B" w:rsidRDefault="005021A8" w:rsidP="005021A8">
      <w:pPr>
        <w:numPr>
          <w:ilvl w:val="0"/>
          <w:numId w:val="4"/>
        </w:numPr>
        <w:autoSpaceDE w:val="0"/>
        <w:autoSpaceDN w:val="0"/>
        <w:adjustRightInd w:val="0"/>
        <w:ind w:left="426"/>
        <w:jc w:val="both"/>
        <w:rPr>
          <w:sz w:val="20"/>
          <w:szCs w:val="20"/>
          <w:lang w:val="it-IT"/>
        </w:rPr>
      </w:pPr>
      <w:r w:rsidRPr="00450B9B">
        <w:rPr>
          <w:sz w:val="20"/>
          <w:szCs w:val="20"/>
          <w:lang w:val="it-IT"/>
        </w:rPr>
        <w:lastRenderedPageBreak/>
        <w:t>depozitarea materialelor in cadrul organizarii de santier trebuie sa asigure securitatea depozitelor, manipularea adecvata si eficienta, toate acestea in scopul de a evita pierderile si poluarea accidentala</w:t>
      </w:r>
    </w:p>
    <w:p w14:paraId="5F15CFB4" w14:textId="77777777" w:rsidR="005021A8" w:rsidRPr="00450B9B" w:rsidRDefault="005021A8" w:rsidP="005021A8">
      <w:pPr>
        <w:numPr>
          <w:ilvl w:val="0"/>
          <w:numId w:val="4"/>
        </w:numPr>
        <w:autoSpaceDE w:val="0"/>
        <w:autoSpaceDN w:val="0"/>
        <w:adjustRightInd w:val="0"/>
        <w:ind w:left="426"/>
        <w:jc w:val="both"/>
        <w:rPr>
          <w:sz w:val="20"/>
          <w:szCs w:val="20"/>
          <w:lang w:val="es-ES"/>
        </w:rPr>
      </w:pPr>
      <w:proofErr w:type="spellStart"/>
      <w:r w:rsidRPr="00450B9B">
        <w:rPr>
          <w:sz w:val="20"/>
          <w:szCs w:val="20"/>
          <w:lang w:val="es-ES"/>
        </w:rPr>
        <w:t>spalarea</w:t>
      </w:r>
      <w:proofErr w:type="spellEnd"/>
      <w:r w:rsidRPr="00450B9B">
        <w:rPr>
          <w:sz w:val="20"/>
          <w:szCs w:val="20"/>
          <w:lang w:val="es-ES"/>
        </w:rPr>
        <w:t xml:space="preserve"> </w:t>
      </w:r>
      <w:proofErr w:type="spellStart"/>
      <w:r w:rsidRPr="00450B9B">
        <w:rPr>
          <w:sz w:val="20"/>
          <w:szCs w:val="20"/>
          <w:lang w:val="es-ES"/>
        </w:rPr>
        <w:t>mijloacelor</w:t>
      </w:r>
      <w:proofErr w:type="spellEnd"/>
      <w:r w:rsidRPr="00450B9B">
        <w:rPr>
          <w:sz w:val="20"/>
          <w:szCs w:val="20"/>
          <w:lang w:val="es-ES"/>
        </w:rPr>
        <w:t xml:space="preserve"> de </w:t>
      </w:r>
      <w:proofErr w:type="spellStart"/>
      <w:r w:rsidRPr="00450B9B">
        <w:rPr>
          <w:sz w:val="20"/>
          <w:szCs w:val="20"/>
          <w:lang w:val="es-ES"/>
        </w:rPr>
        <w:t>transport</w:t>
      </w:r>
      <w:proofErr w:type="spellEnd"/>
      <w:r w:rsidRPr="00450B9B">
        <w:rPr>
          <w:sz w:val="20"/>
          <w:szCs w:val="20"/>
          <w:lang w:val="es-ES"/>
        </w:rPr>
        <w:t xml:space="preserve"> si a </w:t>
      </w:r>
      <w:proofErr w:type="spellStart"/>
      <w:r w:rsidRPr="00450B9B">
        <w:rPr>
          <w:sz w:val="20"/>
          <w:szCs w:val="20"/>
          <w:lang w:val="es-ES"/>
        </w:rPr>
        <w:t>utilajelor</w:t>
      </w:r>
      <w:proofErr w:type="spellEnd"/>
      <w:r w:rsidRPr="00450B9B">
        <w:rPr>
          <w:sz w:val="20"/>
          <w:szCs w:val="20"/>
          <w:lang w:val="es-ES"/>
        </w:rPr>
        <w:t xml:space="preserve"> se va </w:t>
      </w:r>
      <w:proofErr w:type="spellStart"/>
      <w:r w:rsidRPr="00450B9B">
        <w:rPr>
          <w:sz w:val="20"/>
          <w:szCs w:val="20"/>
          <w:lang w:val="es-ES"/>
        </w:rPr>
        <w:t>face</w:t>
      </w:r>
      <w:proofErr w:type="spellEnd"/>
      <w:r w:rsidRPr="00450B9B">
        <w:rPr>
          <w:sz w:val="20"/>
          <w:szCs w:val="20"/>
          <w:lang w:val="es-ES"/>
        </w:rPr>
        <w:t xml:space="preserve"> </w:t>
      </w:r>
      <w:proofErr w:type="spellStart"/>
      <w:r w:rsidRPr="00450B9B">
        <w:rPr>
          <w:sz w:val="20"/>
          <w:szCs w:val="20"/>
          <w:lang w:val="es-ES"/>
        </w:rPr>
        <w:t>exclusiv</w:t>
      </w:r>
      <w:proofErr w:type="spellEnd"/>
      <w:r w:rsidRPr="00450B9B">
        <w:rPr>
          <w:sz w:val="20"/>
          <w:szCs w:val="20"/>
          <w:lang w:val="es-ES"/>
        </w:rPr>
        <w:t xml:space="preserve"> in </w:t>
      </w:r>
      <w:proofErr w:type="spellStart"/>
      <w:r w:rsidRPr="00450B9B">
        <w:rPr>
          <w:sz w:val="20"/>
          <w:szCs w:val="20"/>
          <w:lang w:val="es-ES"/>
        </w:rPr>
        <w:t>zone</w:t>
      </w:r>
      <w:proofErr w:type="spellEnd"/>
      <w:r w:rsidRPr="00450B9B">
        <w:rPr>
          <w:sz w:val="20"/>
          <w:szCs w:val="20"/>
          <w:lang w:val="es-ES"/>
        </w:rPr>
        <w:t xml:space="preserve"> </w:t>
      </w:r>
      <w:proofErr w:type="spellStart"/>
      <w:r w:rsidRPr="00450B9B">
        <w:rPr>
          <w:sz w:val="20"/>
          <w:szCs w:val="20"/>
          <w:lang w:val="es-ES"/>
        </w:rPr>
        <w:t>special</w:t>
      </w:r>
      <w:proofErr w:type="spellEnd"/>
      <w:r w:rsidRPr="00450B9B">
        <w:rPr>
          <w:sz w:val="20"/>
          <w:szCs w:val="20"/>
          <w:lang w:val="es-ES"/>
        </w:rPr>
        <w:t xml:space="preserve"> </w:t>
      </w:r>
      <w:proofErr w:type="spellStart"/>
      <w:r w:rsidRPr="00450B9B">
        <w:rPr>
          <w:sz w:val="20"/>
          <w:szCs w:val="20"/>
          <w:lang w:val="es-ES"/>
        </w:rPr>
        <w:t>amenajate</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astfel</w:t>
      </w:r>
      <w:proofErr w:type="spellEnd"/>
      <w:r w:rsidRPr="00450B9B">
        <w:rPr>
          <w:sz w:val="20"/>
          <w:szCs w:val="20"/>
          <w:lang w:val="es-ES"/>
        </w:rPr>
        <w:t xml:space="preserve"> de </w:t>
      </w:r>
      <w:proofErr w:type="spellStart"/>
      <w:r w:rsidRPr="00450B9B">
        <w:rPr>
          <w:sz w:val="20"/>
          <w:szCs w:val="20"/>
          <w:lang w:val="es-ES"/>
        </w:rPr>
        <w:t>operatiuni</w:t>
      </w:r>
      <w:proofErr w:type="spellEnd"/>
    </w:p>
    <w:p w14:paraId="62CE0E78" w14:textId="77777777" w:rsidR="005021A8" w:rsidRPr="00450B9B" w:rsidRDefault="005021A8" w:rsidP="005021A8">
      <w:pPr>
        <w:numPr>
          <w:ilvl w:val="0"/>
          <w:numId w:val="4"/>
        </w:numPr>
        <w:autoSpaceDE w:val="0"/>
        <w:autoSpaceDN w:val="0"/>
        <w:adjustRightInd w:val="0"/>
        <w:ind w:left="426"/>
        <w:jc w:val="both"/>
        <w:rPr>
          <w:sz w:val="20"/>
          <w:szCs w:val="20"/>
        </w:rPr>
      </w:pPr>
      <w:r w:rsidRPr="00450B9B">
        <w:rPr>
          <w:sz w:val="20"/>
          <w:szCs w:val="20"/>
        </w:rPr>
        <w:t>utilajele si mijloacele de transport vor folosi doar caile de acces stabilite conform proiectului, evitand suprafetele nepavate</w:t>
      </w:r>
    </w:p>
    <w:p w14:paraId="160E08E2" w14:textId="77777777" w:rsidR="005021A8" w:rsidRPr="00450B9B" w:rsidRDefault="005021A8" w:rsidP="005021A8">
      <w:pPr>
        <w:numPr>
          <w:ilvl w:val="0"/>
          <w:numId w:val="4"/>
        </w:numPr>
        <w:autoSpaceDE w:val="0"/>
        <w:autoSpaceDN w:val="0"/>
        <w:adjustRightInd w:val="0"/>
        <w:ind w:left="426"/>
        <w:jc w:val="both"/>
        <w:rPr>
          <w:sz w:val="20"/>
          <w:szCs w:val="20"/>
          <w:lang w:val="it-IT"/>
        </w:rPr>
      </w:pPr>
      <w:r w:rsidRPr="00450B9B">
        <w:rPr>
          <w:sz w:val="20"/>
          <w:szCs w:val="20"/>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14:paraId="3377802C" w14:textId="77777777" w:rsidR="005021A8" w:rsidRPr="00450B9B" w:rsidRDefault="005021A8" w:rsidP="005021A8">
      <w:pPr>
        <w:numPr>
          <w:ilvl w:val="0"/>
          <w:numId w:val="4"/>
        </w:numPr>
        <w:autoSpaceDE w:val="0"/>
        <w:autoSpaceDN w:val="0"/>
        <w:adjustRightInd w:val="0"/>
        <w:ind w:left="426"/>
        <w:jc w:val="both"/>
        <w:rPr>
          <w:sz w:val="20"/>
          <w:szCs w:val="20"/>
          <w:lang w:val="es-ES"/>
        </w:rPr>
      </w:pPr>
      <w:proofErr w:type="spellStart"/>
      <w:r w:rsidRPr="00450B9B">
        <w:rPr>
          <w:sz w:val="20"/>
          <w:szCs w:val="20"/>
          <w:lang w:val="es-ES"/>
        </w:rPr>
        <w:t>reparatiile</w:t>
      </w:r>
      <w:proofErr w:type="spellEnd"/>
      <w:r w:rsidRPr="00450B9B">
        <w:rPr>
          <w:sz w:val="20"/>
          <w:szCs w:val="20"/>
          <w:lang w:val="es-ES"/>
        </w:rPr>
        <w:t xml:space="preserve"> </w:t>
      </w:r>
      <w:proofErr w:type="spellStart"/>
      <w:r w:rsidRPr="00450B9B">
        <w:rPr>
          <w:sz w:val="20"/>
          <w:szCs w:val="20"/>
          <w:lang w:val="es-ES"/>
        </w:rPr>
        <w:t>utilajelor</w:t>
      </w:r>
      <w:proofErr w:type="spellEnd"/>
      <w:r w:rsidRPr="00450B9B">
        <w:rPr>
          <w:sz w:val="20"/>
          <w:szCs w:val="20"/>
          <w:lang w:val="es-ES"/>
        </w:rPr>
        <w:t xml:space="preserve"> / </w:t>
      </w:r>
      <w:proofErr w:type="spellStart"/>
      <w:r w:rsidRPr="00450B9B">
        <w:rPr>
          <w:sz w:val="20"/>
          <w:szCs w:val="20"/>
          <w:lang w:val="es-ES"/>
        </w:rPr>
        <w:t>mijloacelor</w:t>
      </w:r>
      <w:proofErr w:type="spellEnd"/>
      <w:r w:rsidRPr="00450B9B">
        <w:rPr>
          <w:sz w:val="20"/>
          <w:szCs w:val="20"/>
          <w:lang w:val="es-ES"/>
        </w:rPr>
        <w:t xml:space="preserve"> de </w:t>
      </w:r>
      <w:proofErr w:type="spellStart"/>
      <w:r w:rsidRPr="00450B9B">
        <w:rPr>
          <w:sz w:val="20"/>
          <w:szCs w:val="20"/>
          <w:lang w:val="es-ES"/>
        </w:rPr>
        <w:t>transport</w:t>
      </w:r>
      <w:proofErr w:type="spellEnd"/>
      <w:r w:rsidRPr="00450B9B">
        <w:rPr>
          <w:sz w:val="20"/>
          <w:szCs w:val="20"/>
          <w:lang w:val="es-ES"/>
        </w:rPr>
        <w:t xml:space="preserve"> care </w:t>
      </w:r>
      <w:proofErr w:type="spellStart"/>
      <w:r w:rsidRPr="00450B9B">
        <w:rPr>
          <w:sz w:val="20"/>
          <w:szCs w:val="20"/>
          <w:lang w:val="es-ES"/>
        </w:rPr>
        <w:t>deservesc</w:t>
      </w:r>
      <w:proofErr w:type="spellEnd"/>
      <w:r w:rsidRPr="00450B9B">
        <w:rPr>
          <w:sz w:val="20"/>
          <w:szCs w:val="20"/>
          <w:lang w:val="es-ES"/>
        </w:rPr>
        <w:t xml:space="preserve"> </w:t>
      </w:r>
      <w:proofErr w:type="spellStart"/>
      <w:r w:rsidRPr="00450B9B">
        <w:rPr>
          <w:sz w:val="20"/>
          <w:szCs w:val="20"/>
          <w:lang w:val="es-ES"/>
        </w:rPr>
        <w:t>organizarea</w:t>
      </w:r>
      <w:proofErr w:type="spellEnd"/>
      <w:r w:rsidRPr="00450B9B">
        <w:rPr>
          <w:sz w:val="20"/>
          <w:szCs w:val="20"/>
          <w:lang w:val="es-ES"/>
        </w:rPr>
        <w:t xml:space="preserve"> de </w:t>
      </w:r>
      <w:proofErr w:type="spellStart"/>
      <w:r w:rsidRPr="00450B9B">
        <w:rPr>
          <w:sz w:val="20"/>
          <w:szCs w:val="20"/>
          <w:lang w:val="es-ES"/>
        </w:rPr>
        <w:t>santier</w:t>
      </w:r>
      <w:proofErr w:type="spellEnd"/>
      <w:r w:rsidRPr="00450B9B">
        <w:rPr>
          <w:sz w:val="20"/>
          <w:szCs w:val="20"/>
          <w:lang w:val="es-ES"/>
        </w:rPr>
        <w:t xml:space="preserve"> se </w:t>
      </w:r>
      <w:proofErr w:type="spellStart"/>
      <w:r w:rsidRPr="00450B9B">
        <w:rPr>
          <w:sz w:val="20"/>
          <w:szCs w:val="20"/>
          <w:lang w:val="es-ES"/>
        </w:rPr>
        <w:t>fac</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w:t>
      </w:r>
      <w:proofErr w:type="spellStart"/>
      <w:r w:rsidRPr="00450B9B">
        <w:rPr>
          <w:sz w:val="20"/>
          <w:szCs w:val="20"/>
          <w:lang w:val="es-ES"/>
        </w:rPr>
        <w:t>locuri</w:t>
      </w:r>
      <w:proofErr w:type="spellEnd"/>
      <w:r w:rsidRPr="00450B9B">
        <w:rPr>
          <w:sz w:val="20"/>
          <w:szCs w:val="20"/>
          <w:lang w:val="es-ES"/>
        </w:rPr>
        <w:t xml:space="preserve"> </w:t>
      </w:r>
      <w:proofErr w:type="spellStart"/>
      <w:r w:rsidRPr="00450B9B">
        <w:rPr>
          <w:sz w:val="20"/>
          <w:szCs w:val="20"/>
          <w:lang w:val="es-ES"/>
        </w:rPr>
        <w:t>special</w:t>
      </w:r>
      <w:proofErr w:type="spellEnd"/>
      <w:r w:rsidRPr="00450B9B">
        <w:rPr>
          <w:sz w:val="20"/>
          <w:szCs w:val="20"/>
          <w:lang w:val="es-ES"/>
        </w:rPr>
        <w:t xml:space="preserve"> </w:t>
      </w:r>
      <w:proofErr w:type="spellStart"/>
      <w:r w:rsidRPr="00450B9B">
        <w:rPr>
          <w:sz w:val="20"/>
          <w:szCs w:val="20"/>
          <w:lang w:val="es-ES"/>
        </w:rPr>
        <w:t>amenajate</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w:t>
      </w:r>
      <w:proofErr w:type="spellStart"/>
      <w:r w:rsidRPr="00450B9B">
        <w:rPr>
          <w:sz w:val="20"/>
          <w:szCs w:val="20"/>
          <w:lang w:val="es-ES"/>
        </w:rPr>
        <w:t>platforme</w:t>
      </w:r>
      <w:proofErr w:type="spellEnd"/>
      <w:r w:rsidRPr="00450B9B">
        <w:rPr>
          <w:sz w:val="20"/>
          <w:szCs w:val="20"/>
          <w:lang w:val="es-ES"/>
        </w:rPr>
        <w:t xml:space="preserve"> </w:t>
      </w:r>
      <w:proofErr w:type="spellStart"/>
      <w:r w:rsidRPr="00450B9B">
        <w:rPr>
          <w:sz w:val="20"/>
          <w:szCs w:val="20"/>
          <w:lang w:val="es-ES"/>
        </w:rPr>
        <w:t>betonate</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w:t>
      </w:r>
      <w:proofErr w:type="spellStart"/>
      <w:r w:rsidRPr="00450B9B">
        <w:rPr>
          <w:sz w:val="20"/>
          <w:szCs w:val="20"/>
          <w:lang w:val="es-ES"/>
        </w:rPr>
        <w:t>perimetrul</w:t>
      </w:r>
      <w:proofErr w:type="spellEnd"/>
      <w:r w:rsidRPr="00450B9B">
        <w:rPr>
          <w:sz w:val="20"/>
          <w:szCs w:val="20"/>
          <w:lang w:val="es-ES"/>
        </w:rPr>
        <w:t xml:space="preserve"> </w:t>
      </w:r>
      <w:proofErr w:type="spellStart"/>
      <w:r w:rsidRPr="00450B9B">
        <w:rPr>
          <w:sz w:val="20"/>
          <w:szCs w:val="20"/>
          <w:lang w:val="es-ES"/>
        </w:rPr>
        <w:t>organizarii</w:t>
      </w:r>
      <w:proofErr w:type="spellEnd"/>
      <w:r w:rsidRPr="00450B9B">
        <w:rPr>
          <w:sz w:val="20"/>
          <w:szCs w:val="20"/>
          <w:lang w:val="es-ES"/>
        </w:rPr>
        <w:t xml:space="preserve"> de </w:t>
      </w:r>
      <w:proofErr w:type="spellStart"/>
      <w:r w:rsidRPr="00450B9B">
        <w:rPr>
          <w:sz w:val="20"/>
          <w:szCs w:val="20"/>
          <w:lang w:val="es-ES"/>
        </w:rPr>
        <w:t>santier</w:t>
      </w:r>
      <w:proofErr w:type="spellEnd"/>
      <w:r w:rsidRPr="00450B9B">
        <w:rPr>
          <w:sz w:val="20"/>
          <w:szCs w:val="20"/>
          <w:lang w:val="es-ES"/>
        </w:rPr>
        <w:t xml:space="preserve"> </w:t>
      </w:r>
      <w:proofErr w:type="spellStart"/>
      <w:r w:rsidRPr="00450B9B">
        <w:rPr>
          <w:sz w:val="20"/>
          <w:szCs w:val="20"/>
          <w:lang w:val="es-ES"/>
        </w:rPr>
        <w:t>sau</w:t>
      </w:r>
      <w:proofErr w:type="spellEnd"/>
      <w:r w:rsidRPr="00450B9B">
        <w:rPr>
          <w:sz w:val="20"/>
          <w:szCs w:val="20"/>
          <w:lang w:val="es-ES"/>
        </w:rPr>
        <w:t xml:space="preserve"> </w:t>
      </w:r>
      <w:proofErr w:type="spellStart"/>
      <w:r w:rsidRPr="00450B9B">
        <w:rPr>
          <w:sz w:val="20"/>
          <w:szCs w:val="20"/>
          <w:lang w:val="es-ES"/>
        </w:rPr>
        <w:t>în</w:t>
      </w:r>
      <w:proofErr w:type="spellEnd"/>
      <w:r w:rsidRPr="00450B9B">
        <w:rPr>
          <w:sz w:val="20"/>
          <w:szCs w:val="20"/>
          <w:lang w:val="es-ES"/>
        </w:rPr>
        <w:t xml:space="preserve"> exterior - la </w:t>
      </w:r>
      <w:proofErr w:type="spellStart"/>
      <w:r w:rsidRPr="00450B9B">
        <w:rPr>
          <w:sz w:val="20"/>
          <w:szCs w:val="20"/>
          <w:lang w:val="es-ES"/>
        </w:rPr>
        <w:t>unităţi</w:t>
      </w:r>
      <w:proofErr w:type="spellEnd"/>
      <w:r w:rsidRPr="00450B9B">
        <w:rPr>
          <w:sz w:val="20"/>
          <w:szCs w:val="20"/>
          <w:lang w:val="es-ES"/>
        </w:rPr>
        <w:t xml:space="preserve"> </w:t>
      </w:r>
      <w:proofErr w:type="spellStart"/>
      <w:r w:rsidRPr="00450B9B">
        <w:rPr>
          <w:sz w:val="20"/>
          <w:szCs w:val="20"/>
          <w:lang w:val="es-ES"/>
        </w:rPr>
        <w:t>specializate</w:t>
      </w:r>
      <w:proofErr w:type="spellEnd"/>
      <w:r w:rsidRPr="00450B9B">
        <w:rPr>
          <w:sz w:val="20"/>
          <w:szCs w:val="20"/>
          <w:lang w:val="es-ES"/>
        </w:rPr>
        <w:t>)</w:t>
      </w:r>
    </w:p>
    <w:p w14:paraId="0A7CE90F" w14:textId="77777777" w:rsidR="005021A8" w:rsidRPr="00450B9B" w:rsidRDefault="005021A8" w:rsidP="00906AD9">
      <w:pPr>
        <w:autoSpaceDE w:val="0"/>
        <w:autoSpaceDN w:val="0"/>
        <w:adjustRightInd w:val="0"/>
        <w:jc w:val="both"/>
        <w:rPr>
          <w:sz w:val="20"/>
          <w:szCs w:val="20"/>
        </w:rPr>
      </w:pPr>
      <w:r w:rsidRPr="00450B9B">
        <w:rPr>
          <w:sz w:val="20"/>
          <w:szCs w:val="20"/>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14:paraId="7505AC74" w14:textId="77777777" w:rsidR="005021A8" w:rsidRPr="00450B9B" w:rsidRDefault="005021A8" w:rsidP="00906AD9">
      <w:pPr>
        <w:autoSpaceDE w:val="0"/>
        <w:autoSpaceDN w:val="0"/>
        <w:adjustRightInd w:val="0"/>
        <w:jc w:val="both"/>
        <w:rPr>
          <w:sz w:val="20"/>
          <w:szCs w:val="20"/>
        </w:rPr>
      </w:pPr>
      <w:r w:rsidRPr="00450B9B">
        <w:rPr>
          <w:sz w:val="20"/>
          <w:szCs w:val="20"/>
        </w:rPr>
        <w:t>In cazul respectarii tehnologiilor de executie a lucrarilor factorul „sol” si „subsol” nu va fi afectat de poluare.</w:t>
      </w:r>
    </w:p>
    <w:p w14:paraId="75B5CD55" w14:textId="77777777" w:rsidR="005021A8" w:rsidRPr="00450B9B" w:rsidRDefault="005021A8" w:rsidP="00906AD9">
      <w:pPr>
        <w:autoSpaceDE w:val="0"/>
        <w:autoSpaceDN w:val="0"/>
        <w:adjustRightInd w:val="0"/>
        <w:jc w:val="both"/>
        <w:rPr>
          <w:sz w:val="20"/>
          <w:szCs w:val="20"/>
        </w:rPr>
      </w:pPr>
      <w:r w:rsidRPr="00450B9B">
        <w:rPr>
          <w:sz w:val="20"/>
          <w:szCs w:val="20"/>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14:paraId="5A9324FF" w14:textId="77777777" w:rsidR="005021A8" w:rsidRPr="00450B9B" w:rsidRDefault="005021A8" w:rsidP="00F71C5E">
      <w:pPr>
        <w:pStyle w:val="Default"/>
        <w:rPr>
          <w:rFonts w:ascii="Times New Roman" w:hAnsi="Times New Roman" w:cs="Times New Roman"/>
          <w:color w:val="auto"/>
          <w:sz w:val="20"/>
          <w:szCs w:val="20"/>
          <w:lang w:val="es-ES"/>
        </w:rPr>
      </w:pPr>
    </w:p>
    <w:p w14:paraId="59FF32DC"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f)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ecosistemelor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terestre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acvatice</w:t>
      </w:r>
      <w:proofErr w:type="spellEnd"/>
      <w:r w:rsidRPr="00450B9B">
        <w:rPr>
          <w:rFonts w:ascii="Times New Roman" w:hAnsi="Times New Roman" w:cs="Times New Roman"/>
          <w:b/>
          <w:color w:val="auto"/>
          <w:sz w:val="20"/>
          <w:szCs w:val="20"/>
          <w:lang w:val="es-ES"/>
        </w:rPr>
        <w:t xml:space="preserve">: </w:t>
      </w:r>
    </w:p>
    <w:p w14:paraId="2E4F152A" w14:textId="77777777" w:rsidR="005021A8" w:rsidRPr="00450B9B" w:rsidRDefault="005021A8" w:rsidP="005021A8">
      <w:pPr>
        <w:autoSpaceDE w:val="0"/>
        <w:autoSpaceDN w:val="0"/>
        <w:adjustRightInd w:val="0"/>
        <w:jc w:val="both"/>
        <w:rPr>
          <w:sz w:val="20"/>
          <w:szCs w:val="20"/>
        </w:rPr>
      </w:pPr>
      <w:r w:rsidRPr="00450B9B">
        <w:rPr>
          <w:sz w:val="20"/>
          <w:szCs w:val="20"/>
        </w:rPr>
        <w:t>Impactul asupra vegetatiei si faunei poate fi resimtit in perioada executarii lucrarilor, datorita cresterii cantitatilor de pulberi sedimentale ce pot avea usoare implicatii asupra vegetatiei din vecinatatea amplasamentului.</w:t>
      </w:r>
    </w:p>
    <w:p w14:paraId="2AEBADAC" w14:textId="77777777" w:rsidR="005021A8" w:rsidRPr="00450B9B" w:rsidRDefault="005021A8" w:rsidP="005021A8">
      <w:pPr>
        <w:autoSpaceDE w:val="0"/>
        <w:autoSpaceDN w:val="0"/>
        <w:adjustRightInd w:val="0"/>
        <w:jc w:val="both"/>
        <w:rPr>
          <w:sz w:val="20"/>
          <w:szCs w:val="20"/>
          <w:lang w:val="it-IT"/>
        </w:rPr>
      </w:pPr>
      <w:r w:rsidRPr="00450B9B">
        <w:rPr>
          <w:sz w:val="20"/>
          <w:szCs w:val="20"/>
          <w:lang w:val="it-IT"/>
        </w:rPr>
        <w:t xml:space="preserve">In momentul amenajarii de spatii verzi, activitatea microorganismelor din sol se va reface. </w:t>
      </w:r>
    </w:p>
    <w:p w14:paraId="2E7268EA" w14:textId="77777777" w:rsidR="005021A8" w:rsidRPr="00450B9B" w:rsidRDefault="005021A8" w:rsidP="005021A8">
      <w:pPr>
        <w:autoSpaceDE w:val="0"/>
        <w:autoSpaceDN w:val="0"/>
        <w:adjustRightInd w:val="0"/>
        <w:jc w:val="both"/>
        <w:rPr>
          <w:sz w:val="20"/>
          <w:szCs w:val="20"/>
          <w:lang w:val="it-IT"/>
        </w:rPr>
      </w:pPr>
      <w:r w:rsidRPr="00450B9B">
        <w:rPr>
          <w:sz w:val="20"/>
          <w:szCs w:val="20"/>
          <w:lang w:val="it-IT"/>
        </w:rPr>
        <w:t>Trebuie avuta in vedere depozitarea separata a solului fertil decopertat ce poate fi reutilizat fata de restul solului excavat.</w:t>
      </w:r>
    </w:p>
    <w:p w14:paraId="762FB325" w14:textId="77777777" w:rsidR="005021A8" w:rsidRPr="00450B9B" w:rsidRDefault="005021A8" w:rsidP="005021A8">
      <w:pPr>
        <w:autoSpaceDE w:val="0"/>
        <w:autoSpaceDN w:val="0"/>
        <w:adjustRightInd w:val="0"/>
        <w:jc w:val="both"/>
        <w:rPr>
          <w:sz w:val="20"/>
          <w:szCs w:val="20"/>
          <w:lang w:val="it-IT"/>
        </w:rPr>
      </w:pPr>
      <w:r w:rsidRPr="00450B9B">
        <w:rPr>
          <w:sz w:val="20"/>
          <w:szCs w:val="20"/>
          <w:lang w:val="it-IT"/>
        </w:rPr>
        <w:t>In timpul functionarii, natura activitatii si amplasarea obiectivului exclude posibilitatea afectarii in vreun mod a faunei si florei terestre.</w:t>
      </w:r>
    </w:p>
    <w:p w14:paraId="1EF87FFD" w14:textId="77777777" w:rsidR="005021A8" w:rsidRPr="00450B9B" w:rsidRDefault="005021A8" w:rsidP="005021A8">
      <w:pPr>
        <w:autoSpaceDE w:val="0"/>
        <w:autoSpaceDN w:val="0"/>
        <w:adjustRightInd w:val="0"/>
        <w:jc w:val="both"/>
        <w:rPr>
          <w:sz w:val="20"/>
          <w:szCs w:val="20"/>
          <w:lang w:val="it-IT"/>
        </w:rPr>
      </w:pPr>
      <w:r w:rsidRPr="00450B9B">
        <w:rPr>
          <w:sz w:val="20"/>
          <w:szCs w:val="20"/>
        </w:rPr>
        <w:t>Se recomanda ca la amenajarea spatiilor verzi, sa se foloseasca specii de plante autohtone (specifice zonei).</w:t>
      </w:r>
    </w:p>
    <w:p w14:paraId="3E52D5F7" w14:textId="77777777" w:rsidR="005021A8" w:rsidRPr="00450B9B" w:rsidRDefault="005021A8" w:rsidP="00F71C5E">
      <w:pPr>
        <w:pStyle w:val="Default"/>
        <w:rPr>
          <w:rFonts w:ascii="Times New Roman" w:hAnsi="Times New Roman" w:cs="Times New Roman"/>
          <w:color w:val="auto"/>
          <w:sz w:val="20"/>
          <w:szCs w:val="20"/>
          <w:lang w:val="es-ES"/>
        </w:rPr>
      </w:pPr>
    </w:p>
    <w:p w14:paraId="0AE74265"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b/>
          <w:color w:val="auto"/>
          <w:sz w:val="20"/>
          <w:szCs w:val="20"/>
          <w:lang w:val="es-ES"/>
        </w:rPr>
        <w:t>identificarea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arealelor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sensibile</w:t>
      </w:r>
      <w:proofErr w:type="spellEnd"/>
      <w:r w:rsidRPr="00450B9B">
        <w:rPr>
          <w:rFonts w:ascii="Times New Roman" w:hAnsi="Times New Roman" w:cs="Times New Roman"/>
          <w:b/>
          <w:color w:val="auto"/>
          <w:sz w:val="20"/>
          <w:szCs w:val="20"/>
          <w:lang w:val="es-ES"/>
        </w:rPr>
        <w:t xml:space="preserve"> ce </w:t>
      </w:r>
      <w:proofErr w:type="spellStart"/>
      <w:r w:rsidRPr="00450B9B">
        <w:rPr>
          <w:rFonts w:ascii="Times New Roman" w:hAnsi="Times New Roman" w:cs="Times New Roman"/>
          <w:b/>
          <w:color w:val="auto"/>
          <w:sz w:val="20"/>
          <w:szCs w:val="20"/>
          <w:lang w:val="es-ES"/>
        </w:rPr>
        <w:t>pot</w:t>
      </w:r>
      <w:proofErr w:type="spellEnd"/>
      <w:r w:rsidRPr="00450B9B">
        <w:rPr>
          <w:rFonts w:ascii="Times New Roman" w:hAnsi="Times New Roman" w:cs="Times New Roman"/>
          <w:b/>
          <w:color w:val="auto"/>
          <w:sz w:val="20"/>
          <w:szCs w:val="20"/>
          <w:lang w:val="es-ES"/>
        </w:rPr>
        <w:t xml:space="preserve"> fi </w:t>
      </w:r>
      <w:proofErr w:type="spellStart"/>
      <w:r w:rsidRPr="00450B9B">
        <w:rPr>
          <w:rFonts w:ascii="Times New Roman" w:hAnsi="Times New Roman" w:cs="Times New Roman"/>
          <w:b/>
          <w:color w:val="auto"/>
          <w:sz w:val="20"/>
          <w:szCs w:val="20"/>
          <w:lang w:val="es-ES"/>
        </w:rPr>
        <w:t>afectate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proiect</w:t>
      </w:r>
      <w:proofErr w:type="spellEnd"/>
      <w:r w:rsidRPr="00450B9B">
        <w:rPr>
          <w:rFonts w:ascii="Times New Roman" w:hAnsi="Times New Roman" w:cs="Times New Roman"/>
          <w:b/>
          <w:color w:val="auto"/>
          <w:sz w:val="20"/>
          <w:szCs w:val="20"/>
          <w:lang w:val="es-ES"/>
        </w:rPr>
        <w:t xml:space="preserve">; </w:t>
      </w:r>
    </w:p>
    <w:p w14:paraId="64EAD21D" w14:textId="77777777" w:rsidR="005021A8" w:rsidRPr="00450B9B" w:rsidRDefault="005021A8"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1F8B8FEF" w14:textId="77777777" w:rsidR="00BC7DA3" w:rsidRPr="00450B9B" w:rsidRDefault="00BC7DA3" w:rsidP="00F71C5E">
      <w:pPr>
        <w:pStyle w:val="Default"/>
        <w:rPr>
          <w:rFonts w:ascii="Times New Roman" w:hAnsi="Times New Roman" w:cs="Times New Roman"/>
          <w:color w:val="auto"/>
          <w:sz w:val="20"/>
          <w:szCs w:val="20"/>
          <w:lang w:val="es-ES"/>
        </w:rPr>
      </w:pPr>
    </w:p>
    <w:p w14:paraId="481D7ECB"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lucrările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dotările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măsurile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pentru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biodiversităţii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monumentelor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naturii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ariilor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protejate</w:t>
      </w:r>
      <w:proofErr w:type="spellEnd"/>
      <w:r w:rsidRPr="00450B9B">
        <w:rPr>
          <w:rFonts w:ascii="Times New Roman" w:hAnsi="Times New Roman" w:cs="Times New Roman"/>
          <w:b/>
          <w:color w:val="auto"/>
          <w:sz w:val="20"/>
          <w:szCs w:val="20"/>
          <w:lang w:val="es-ES"/>
        </w:rPr>
        <w:t xml:space="preserve">; </w:t>
      </w:r>
    </w:p>
    <w:p w14:paraId="2E9609B7" w14:textId="77777777" w:rsidR="005021A8" w:rsidRPr="00450B9B" w:rsidRDefault="005021A8" w:rsidP="005021A8">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578FB28E" w14:textId="77777777" w:rsidR="00906AD9" w:rsidRPr="00450B9B" w:rsidRDefault="00906AD9" w:rsidP="00F71C5E">
      <w:pPr>
        <w:pStyle w:val="Default"/>
        <w:rPr>
          <w:rFonts w:ascii="Times New Roman" w:hAnsi="Times New Roman" w:cs="Times New Roman"/>
          <w:color w:val="auto"/>
          <w:sz w:val="20"/>
          <w:szCs w:val="20"/>
          <w:lang w:val="es-ES"/>
        </w:rPr>
      </w:pPr>
    </w:p>
    <w:p w14:paraId="7E3B0C61"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g)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aşezărilor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umane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a altor </w:t>
      </w:r>
      <w:proofErr w:type="spellStart"/>
      <w:r w:rsidRPr="00450B9B">
        <w:rPr>
          <w:rFonts w:ascii="Times New Roman" w:hAnsi="Times New Roman" w:cs="Times New Roman"/>
          <w:b/>
          <w:color w:val="auto"/>
          <w:sz w:val="20"/>
          <w:szCs w:val="20"/>
          <w:lang w:val="es-ES"/>
        </w:rPr>
        <w:t>obiective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interes</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public</w:t>
      </w:r>
      <w:proofErr w:type="spellEnd"/>
      <w:r w:rsidRPr="00450B9B">
        <w:rPr>
          <w:rFonts w:ascii="Times New Roman" w:hAnsi="Times New Roman" w:cs="Times New Roman"/>
          <w:b/>
          <w:color w:val="auto"/>
          <w:sz w:val="20"/>
          <w:szCs w:val="20"/>
          <w:lang w:val="es-ES"/>
        </w:rPr>
        <w:t xml:space="preserve">: </w:t>
      </w:r>
    </w:p>
    <w:p w14:paraId="3A56D076"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b/>
          <w:color w:val="auto"/>
          <w:sz w:val="20"/>
          <w:szCs w:val="20"/>
          <w:lang w:val="es-ES"/>
        </w:rPr>
        <w:t>identificarea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obiectivelor</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interes</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public</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distanţa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faţă</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aşezările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umane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respectiv</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faţă</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monumente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istorice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arhitectură</w:t>
      </w:r>
      <w:proofErr w:type="spellEnd"/>
      <w:r w:rsidRPr="00450B9B">
        <w:rPr>
          <w:rFonts w:ascii="Times New Roman" w:hAnsi="Times New Roman" w:cs="Times New Roman"/>
          <w:b/>
          <w:color w:val="auto"/>
          <w:sz w:val="20"/>
          <w:szCs w:val="20"/>
          <w:lang w:val="es-ES"/>
        </w:rPr>
        <w:t xml:space="preserve">, alte </w:t>
      </w:r>
      <w:proofErr w:type="spellStart"/>
      <w:r w:rsidRPr="00450B9B">
        <w:rPr>
          <w:rFonts w:ascii="Times New Roman" w:hAnsi="Times New Roman" w:cs="Times New Roman"/>
          <w:b/>
          <w:color w:val="auto"/>
          <w:sz w:val="20"/>
          <w:szCs w:val="20"/>
          <w:lang w:val="es-ES"/>
        </w:rPr>
        <w:t>zone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asupra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cărora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există</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instituit</w:t>
      </w:r>
      <w:proofErr w:type="spellEnd"/>
      <w:r w:rsidRPr="00450B9B">
        <w:rPr>
          <w:rFonts w:ascii="Times New Roman" w:hAnsi="Times New Roman" w:cs="Times New Roman"/>
          <w:b/>
          <w:color w:val="auto"/>
          <w:sz w:val="20"/>
          <w:szCs w:val="20"/>
          <w:lang w:val="es-ES"/>
        </w:rPr>
        <w:t xml:space="preserve"> un </w:t>
      </w:r>
      <w:proofErr w:type="spellStart"/>
      <w:r w:rsidRPr="00450B9B">
        <w:rPr>
          <w:rFonts w:ascii="Times New Roman" w:hAnsi="Times New Roman" w:cs="Times New Roman"/>
          <w:b/>
          <w:color w:val="auto"/>
          <w:sz w:val="20"/>
          <w:szCs w:val="20"/>
          <w:lang w:val="es-ES"/>
        </w:rPr>
        <w:t>regim</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restricţie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zone</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interes</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tradiţional</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altele</w:t>
      </w:r>
      <w:proofErr w:type="spellEnd"/>
      <w:r w:rsidRPr="00450B9B">
        <w:rPr>
          <w:rFonts w:ascii="Times New Roman" w:hAnsi="Times New Roman" w:cs="Times New Roman"/>
          <w:b/>
          <w:color w:val="auto"/>
          <w:sz w:val="20"/>
          <w:szCs w:val="20"/>
          <w:lang w:val="es-ES"/>
        </w:rPr>
        <w:t xml:space="preserve">; </w:t>
      </w:r>
    </w:p>
    <w:p w14:paraId="2F881603" w14:textId="0FED9CF8" w:rsidR="00B95042" w:rsidRPr="00450B9B" w:rsidRDefault="00B95042"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Imobilul</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afla</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intravilanul</w:t>
      </w:r>
      <w:proofErr w:type="spellEnd"/>
      <w:r w:rsidR="004D59D6" w:rsidRPr="00450B9B">
        <w:rPr>
          <w:rFonts w:ascii="Times New Roman" w:hAnsi="Times New Roman" w:cs="Times New Roman"/>
          <w:color w:val="auto"/>
          <w:sz w:val="20"/>
          <w:szCs w:val="20"/>
          <w:lang w:val="ro-RO"/>
        </w:rPr>
        <w:t xml:space="preserve"> </w:t>
      </w:r>
      <w:r w:rsidR="00C3789E" w:rsidRPr="00450B9B">
        <w:rPr>
          <w:rFonts w:ascii="Times New Roman" w:hAnsi="Times New Roman" w:cs="Times New Roman"/>
          <w:color w:val="auto"/>
          <w:sz w:val="20"/>
          <w:szCs w:val="20"/>
          <w:lang w:val="ro-RO"/>
        </w:rPr>
        <w:t>Municipiului</w:t>
      </w:r>
      <w:r w:rsidR="004D59D6" w:rsidRPr="00450B9B">
        <w:rPr>
          <w:rFonts w:ascii="Times New Roman" w:hAnsi="Times New Roman" w:cs="Times New Roman"/>
          <w:color w:val="auto"/>
          <w:sz w:val="20"/>
          <w:szCs w:val="20"/>
          <w:lang w:val="ro-RO"/>
        </w:rPr>
        <w:t xml:space="preserve"> </w:t>
      </w:r>
      <w:proofErr w:type="gramStart"/>
      <w:r w:rsidR="004D59D6" w:rsidRPr="00450B9B">
        <w:rPr>
          <w:rFonts w:ascii="Times New Roman" w:hAnsi="Times New Roman" w:cs="Times New Roman"/>
          <w:color w:val="auto"/>
          <w:sz w:val="20"/>
          <w:szCs w:val="20"/>
          <w:lang w:val="ro-RO"/>
        </w:rPr>
        <w:t xml:space="preserve">Constanta,  </w:t>
      </w:r>
      <w:r w:rsidR="006E2149" w:rsidRPr="00450B9B">
        <w:rPr>
          <w:rFonts w:ascii="Times New Roman" w:hAnsi="Times New Roman" w:cs="Times New Roman"/>
          <w:color w:val="auto"/>
          <w:sz w:val="20"/>
          <w:szCs w:val="20"/>
          <w:lang w:val="ro-RO"/>
        </w:rPr>
        <w:t>Loc.</w:t>
      </w:r>
      <w:proofErr w:type="gramEnd"/>
      <w:r w:rsidR="006E2149" w:rsidRPr="00450B9B">
        <w:rPr>
          <w:rFonts w:ascii="Times New Roman" w:hAnsi="Times New Roman" w:cs="Times New Roman"/>
          <w:color w:val="auto"/>
          <w:sz w:val="20"/>
          <w:szCs w:val="20"/>
          <w:lang w:val="ro-RO"/>
        </w:rPr>
        <w:t xml:space="preserve"> </w:t>
      </w:r>
      <w:proofErr w:type="spellStart"/>
      <w:r w:rsidR="006E2149" w:rsidRPr="00450B9B">
        <w:rPr>
          <w:rFonts w:ascii="Times New Roman" w:hAnsi="Times New Roman" w:cs="Times New Roman"/>
          <w:color w:val="auto"/>
          <w:sz w:val="20"/>
          <w:szCs w:val="20"/>
        </w:rPr>
        <w:t>Mamaia</w:t>
      </w:r>
      <w:proofErr w:type="spellEnd"/>
      <w:r w:rsidR="006E2149" w:rsidRPr="00450B9B">
        <w:rPr>
          <w:rFonts w:ascii="Times New Roman" w:hAnsi="Times New Roman" w:cs="Times New Roman"/>
          <w:color w:val="auto"/>
          <w:sz w:val="20"/>
          <w:szCs w:val="20"/>
        </w:rPr>
        <w:t xml:space="preserve">, Zona Hotel Delta, lot 1, </w:t>
      </w:r>
      <w:proofErr w:type="spellStart"/>
      <w:r w:rsidR="006E2149" w:rsidRPr="00450B9B">
        <w:rPr>
          <w:rFonts w:ascii="Times New Roman" w:hAnsi="Times New Roman" w:cs="Times New Roman"/>
          <w:color w:val="auto"/>
          <w:sz w:val="20"/>
          <w:szCs w:val="20"/>
        </w:rPr>
        <w:t>jud</w:t>
      </w:r>
      <w:proofErr w:type="spellEnd"/>
      <w:r w:rsidR="006E2149" w:rsidRPr="00450B9B">
        <w:rPr>
          <w:rFonts w:ascii="Times New Roman" w:hAnsi="Times New Roman" w:cs="Times New Roman"/>
          <w:color w:val="auto"/>
          <w:sz w:val="20"/>
          <w:szCs w:val="20"/>
        </w:rPr>
        <w:t>. Constanta</w:t>
      </w:r>
      <w:r w:rsidR="006E2149" w:rsidRPr="00450B9B">
        <w:rPr>
          <w:rFonts w:ascii="Times New Roman" w:hAnsi="Times New Roman" w:cs="Times New Roman"/>
          <w:color w:val="auto"/>
          <w:sz w:val="20"/>
          <w:szCs w:val="20"/>
          <w:lang w:val="ro-RO"/>
        </w:rPr>
        <w:t>, identificat cu numar cadastral 216444, intabulat in cartea funciara nr 216444</w:t>
      </w:r>
      <w:r w:rsidR="00D260BC" w:rsidRPr="00450B9B">
        <w:rPr>
          <w:rFonts w:ascii="Times New Roman" w:hAnsi="Times New Roman" w:cs="Times New Roman"/>
          <w:color w:val="auto"/>
          <w:sz w:val="20"/>
          <w:szCs w:val="20"/>
          <w:lang w:val="es-ES"/>
        </w:rPr>
        <w:t xml:space="preserve">, </w:t>
      </w:r>
      <w:proofErr w:type="spellStart"/>
      <w:r w:rsidR="0096738F" w:rsidRPr="00450B9B">
        <w:rPr>
          <w:rFonts w:ascii="Times New Roman" w:hAnsi="Times New Roman" w:cs="Times New Roman"/>
          <w:color w:val="auto"/>
          <w:sz w:val="20"/>
          <w:szCs w:val="20"/>
          <w:lang w:val="es-ES"/>
        </w:rPr>
        <w:t>acesta</w:t>
      </w:r>
      <w:proofErr w:type="spellEnd"/>
      <w:r w:rsidR="00D260BC" w:rsidRPr="00450B9B">
        <w:rPr>
          <w:rFonts w:ascii="Times New Roman" w:hAnsi="Times New Roman" w:cs="Times New Roman"/>
          <w:color w:val="auto"/>
          <w:sz w:val="20"/>
          <w:szCs w:val="20"/>
          <w:lang w:val="es-ES"/>
        </w:rPr>
        <w:t xml:space="preserve"> este </w:t>
      </w:r>
      <w:proofErr w:type="spellStart"/>
      <w:r w:rsidR="00D260BC" w:rsidRPr="00450B9B">
        <w:rPr>
          <w:rFonts w:ascii="Times New Roman" w:hAnsi="Times New Roman" w:cs="Times New Roman"/>
          <w:color w:val="auto"/>
          <w:sz w:val="20"/>
          <w:szCs w:val="20"/>
          <w:lang w:val="es-ES"/>
        </w:rPr>
        <w:t>integrat</w:t>
      </w:r>
      <w:proofErr w:type="spellEnd"/>
      <w:r w:rsidR="00D260BC" w:rsidRPr="00450B9B">
        <w:rPr>
          <w:rFonts w:ascii="Times New Roman" w:hAnsi="Times New Roman" w:cs="Times New Roman"/>
          <w:color w:val="auto"/>
          <w:sz w:val="20"/>
          <w:szCs w:val="20"/>
          <w:lang w:val="es-ES"/>
        </w:rPr>
        <w:t xml:space="preserve"> </w:t>
      </w:r>
      <w:proofErr w:type="spellStart"/>
      <w:r w:rsidR="00D260BC" w:rsidRPr="00450B9B">
        <w:rPr>
          <w:rFonts w:ascii="Times New Roman" w:hAnsi="Times New Roman" w:cs="Times New Roman"/>
          <w:color w:val="auto"/>
          <w:sz w:val="20"/>
          <w:szCs w:val="20"/>
          <w:lang w:val="es-ES"/>
        </w:rPr>
        <w:t>intr</w:t>
      </w:r>
      <w:proofErr w:type="spellEnd"/>
      <w:r w:rsidR="00D260BC" w:rsidRPr="00450B9B">
        <w:rPr>
          <w:rFonts w:ascii="Times New Roman" w:hAnsi="Times New Roman" w:cs="Times New Roman"/>
          <w:color w:val="auto"/>
          <w:sz w:val="20"/>
          <w:szCs w:val="20"/>
          <w:lang w:val="es-ES"/>
        </w:rPr>
        <w:t xml:space="preserve">-un </w:t>
      </w:r>
      <w:proofErr w:type="spellStart"/>
      <w:proofErr w:type="gramStart"/>
      <w:r w:rsidR="00D260BC" w:rsidRPr="00450B9B">
        <w:rPr>
          <w:rFonts w:ascii="Times New Roman" w:hAnsi="Times New Roman" w:cs="Times New Roman"/>
          <w:color w:val="auto"/>
          <w:sz w:val="20"/>
          <w:szCs w:val="20"/>
          <w:lang w:val="es-ES"/>
        </w:rPr>
        <w:t>tesut</w:t>
      </w:r>
      <w:proofErr w:type="spellEnd"/>
      <w:r w:rsidR="001C5DFB" w:rsidRPr="00450B9B">
        <w:rPr>
          <w:rFonts w:ascii="Times New Roman" w:hAnsi="Times New Roman" w:cs="Times New Roman"/>
          <w:color w:val="auto"/>
          <w:sz w:val="20"/>
          <w:szCs w:val="20"/>
          <w:lang w:val="es-ES"/>
        </w:rPr>
        <w:t xml:space="preserve"> </w:t>
      </w:r>
      <w:r w:rsidR="00D260BC" w:rsidRPr="00450B9B">
        <w:rPr>
          <w:rFonts w:ascii="Times New Roman" w:hAnsi="Times New Roman" w:cs="Times New Roman"/>
          <w:color w:val="auto"/>
          <w:sz w:val="20"/>
          <w:szCs w:val="20"/>
          <w:lang w:val="es-ES"/>
        </w:rPr>
        <w:t xml:space="preserve"> </w:t>
      </w:r>
      <w:proofErr w:type="spellStart"/>
      <w:r w:rsidR="00D260BC" w:rsidRPr="00450B9B">
        <w:rPr>
          <w:rFonts w:ascii="Times New Roman" w:hAnsi="Times New Roman" w:cs="Times New Roman"/>
          <w:color w:val="auto"/>
          <w:sz w:val="20"/>
          <w:szCs w:val="20"/>
          <w:lang w:val="es-ES"/>
        </w:rPr>
        <w:t>urban</w:t>
      </w:r>
      <w:proofErr w:type="spellEnd"/>
      <w:proofErr w:type="gramEnd"/>
      <w:r w:rsidR="00D260BC" w:rsidRPr="00450B9B">
        <w:rPr>
          <w:rFonts w:ascii="Times New Roman" w:hAnsi="Times New Roman" w:cs="Times New Roman"/>
          <w:color w:val="auto"/>
          <w:sz w:val="20"/>
          <w:szCs w:val="20"/>
          <w:lang w:val="es-ES"/>
        </w:rPr>
        <w:t xml:space="preserve">, </w:t>
      </w:r>
      <w:proofErr w:type="spellStart"/>
      <w:r w:rsidR="00D260BC" w:rsidRPr="00450B9B">
        <w:rPr>
          <w:rFonts w:ascii="Times New Roman" w:hAnsi="Times New Roman" w:cs="Times New Roman"/>
          <w:color w:val="auto"/>
          <w:sz w:val="20"/>
          <w:szCs w:val="20"/>
          <w:lang w:val="es-ES"/>
        </w:rPr>
        <w:t>asezare</w:t>
      </w:r>
      <w:proofErr w:type="spellEnd"/>
      <w:r w:rsidR="00D260BC" w:rsidRPr="00450B9B">
        <w:rPr>
          <w:rFonts w:ascii="Times New Roman" w:hAnsi="Times New Roman" w:cs="Times New Roman"/>
          <w:color w:val="auto"/>
          <w:sz w:val="20"/>
          <w:szCs w:val="20"/>
          <w:lang w:val="es-ES"/>
        </w:rPr>
        <w:t xml:space="preserve"> </w:t>
      </w:r>
      <w:proofErr w:type="spellStart"/>
      <w:r w:rsidR="00D260BC" w:rsidRPr="00450B9B">
        <w:rPr>
          <w:rFonts w:ascii="Times New Roman" w:hAnsi="Times New Roman" w:cs="Times New Roman"/>
          <w:color w:val="auto"/>
          <w:sz w:val="20"/>
          <w:szCs w:val="20"/>
          <w:lang w:val="es-ES"/>
        </w:rPr>
        <w:t>umana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Conform</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certificatului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urbanism</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nr</w:t>
      </w:r>
      <w:proofErr w:type="spellEnd"/>
      <w:r w:rsidRPr="00450B9B">
        <w:rPr>
          <w:rFonts w:ascii="Times New Roman" w:hAnsi="Times New Roman" w:cs="Times New Roman"/>
          <w:color w:val="auto"/>
          <w:sz w:val="20"/>
          <w:szCs w:val="20"/>
          <w:lang w:val="es-ES"/>
        </w:rPr>
        <w:t xml:space="preserve">. </w:t>
      </w:r>
      <w:r w:rsidR="006E2149" w:rsidRPr="00450B9B">
        <w:rPr>
          <w:rFonts w:ascii="Times New Roman" w:hAnsi="Times New Roman" w:cs="Times New Roman"/>
          <w:color w:val="auto"/>
          <w:sz w:val="20"/>
          <w:szCs w:val="20"/>
          <w:lang w:val="es-ES"/>
        </w:rPr>
        <w:t>3740</w:t>
      </w:r>
      <w:r w:rsidRPr="00450B9B">
        <w:rPr>
          <w:rFonts w:ascii="Times New Roman" w:hAnsi="Times New Roman" w:cs="Times New Roman"/>
          <w:color w:val="auto"/>
          <w:sz w:val="20"/>
          <w:szCs w:val="20"/>
          <w:lang w:val="es-ES"/>
        </w:rPr>
        <w:t xml:space="preserve"> din </w:t>
      </w:r>
      <w:r w:rsidR="006E2149" w:rsidRPr="00450B9B">
        <w:rPr>
          <w:rFonts w:ascii="Times New Roman" w:hAnsi="Times New Roman" w:cs="Times New Roman"/>
          <w:color w:val="auto"/>
          <w:sz w:val="20"/>
          <w:szCs w:val="20"/>
          <w:lang w:val="es-ES"/>
        </w:rPr>
        <w:t>13.12.2021</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imobilul</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afla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intr</w:t>
      </w:r>
      <w:proofErr w:type="spellEnd"/>
      <w:r w:rsidRPr="00450B9B">
        <w:rPr>
          <w:rFonts w:ascii="Times New Roman" w:hAnsi="Times New Roman" w:cs="Times New Roman"/>
          <w:color w:val="auto"/>
          <w:sz w:val="20"/>
          <w:szCs w:val="20"/>
          <w:lang w:val="es-ES"/>
        </w:rPr>
        <w:t xml:space="preserve">-o zona </w:t>
      </w:r>
      <w:proofErr w:type="spellStart"/>
      <w:r w:rsidRPr="00450B9B">
        <w:rPr>
          <w:rFonts w:ascii="Times New Roman" w:hAnsi="Times New Roman" w:cs="Times New Roman"/>
          <w:color w:val="auto"/>
          <w:sz w:val="20"/>
          <w:szCs w:val="20"/>
          <w:lang w:val="es-ES"/>
        </w:rPr>
        <w:t>destinata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preponderent</w:t>
      </w:r>
      <w:proofErr w:type="spellEnd"/>
      <w:r w:rsidRPr="00450B9B">
        <w:rPr>
          <w:rFonts w:ascii="Times New Roman" w:hAnsi="Times New Roman" w:cs="Times New Roman"/>
          <w:color w:val="auto"/>
          <w:sz w:val="20"/>
          <w:szCs w:val="20"/>
          <w:lang w:val="es-ES"/>
        </w:rPr>
        <w:t xml:space="preserve"> </w:t>
      </w:r>
      <w:proofErr w:type="spellStart"/>
      <w:r w:rsidR="0096738F" w:rsidRPr="00450B9B">
        <w:rPr>
          <w:rFonts w:ascii="Times New Roman" w:hAnsi="Times New Roman" w:cs="Times New Roman"/>
          <w:color w:val="auto"/>
          <w:sz w:val="20"/>
          <w:szCs w:val="20"/>
          <w:lang w:val="es-ES"/>
        </w:rPr>
        <w:t>locuin</w:t>
      </w:r>
      <w:r w:rsidR="005565C4" w:rsidRPr="00450B9B">
        <w:rPr>
          <w:rFonts w:ascii="Times New Roman" w:hAnsi="Times New Roman" w:cs="Times New Roman"/>
          <w:color w:val="auto"/>
          <w:sz w:val="20"/>
          <w:szCs w:val="20"/>
          <w:lang w:val="es-ES"/>
        </w:rPr>
        <w:t>telor</w:t>
      </w:r>
      <w:proofErr w:type="spellEnd"/>
      <w:r w:rsidR="005565C4" w:rsidRPr="00450B9B">
        <w:rPr>
          <w:rFonts w:ascii="Times New Roman" w:hAnsi="Times New Roman" w:cs="Times New Roman"/>
          <w:color w:val="auto"/>
          <w:sz w:val="20"/>
          <w:szCs w:val="20"/>
          <w:lang w:val="es-ES"/>
        </w:rPr>
        <w:t xml:space="preserve"> </w:t>
      </w:r>
      <w:r w:rsidRPr="00450B9B">
        <w:rPr>
          <w:rFonts w:ascii="Times New Roman" w:hAnsi="Times New Roman" w:cs="Times New Roman"/>
          <w:color w:val="auto"/>
          <w:sz w:val="20"/>
          <w:szCs w:val="20"/>
          <w:lang w:val="es-ES"/>
        </w:rPr>
        <w:t xml:space="preserve">si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afla</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zone</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sa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aibe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interdictii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construire</w:t>
      </w:r>
      <w:proofErr w:type="spellEnd"/>
      <w:r w:rsidR="00D260BC" w:rsidRPr="00450B9B">
        <w:rPr>
          <w:rFonts w:ascii="Times New Roman" w:hAnsi="Times New Roman" w:cs="Times New Roman"/>
          <w:color w:val="auto"/>
          <w:sz w:val="20"/>
          <w:szCs w:val="20"/>
          <w:lang w:val="es-ES"/>
        </w:rPr>
        <w:t>.</w:t>
      </w:r>
    </w:p>
    <w:p w14:paraId="43259F95" w14:textId="6C64C181" w:rsidR="007F7EBA" w:rsidRPr="00450B9B" w:rsidRDefault="007F7EBA"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Zone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protejate</w:t>
      </w:r>
      <w:proofErr w:type="spellEnd"/>
      <w:r w:rsidRPr="00450B9B">
        <w:rPr>
          <w:rFonts w:ascii="Times New Roman" w:hAnsi="Times New Roman" w:cs="Times New Roman"/>
          <w:color w:val="auto"/>
          <w:sz w:val="20"/>
          <w:szCs w:val="20"/>
          <w:lang w:val="es-ES"/>
        </w:rPr>
        <w:t xml:space="preserve">: </w:t>
      </w:r>
      <w:proofErr w:type="spellStart"/>
      <w:r w:rsidR="000C6192" w:rsidRPr="00450B9B">
        <w:rPr>
          <w:rFonts w:ascii="Times New Roman" w:hAnsi="Times New Roman" w:cs="Times New Roman"/>
          <w:color w:val="auto"/>
          <w:sz w:val="20"/>
          <w:szCs w:val="20"/>
          <w:lang w:val="es-ES"/>
        </w:rPr>
        <w:t>nu</w:t>
      </w:r>
      <w:proofErr w:type="spellEnd"/>
      <w:r w:rsidR="000C6192" w:rsidRPr="00450B9B">
        <w:rPr>
          <w:rFonts w:ascii="Times New Roman" w:hAnsi="Times New Roman" w:cs="Times New Roman"/>
          <w:color w:val="auto"/>
          <w:sz w:val="20"/>
          <w:szCs w:val="20"/>
          <w:lang w:val="es-ES"/>
        </w:rPr>
        <w:t xml:space="preserve"> este </w:t>
      </w:r>
      <w:proofErr w:type="spellStart"/>
      <w:r w:rsidR="000C6192"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3CD72103" w14:textId="77777777" w:rsidR="000C6192" w:rsidRPr="00450B9B" w:rsidRDefault="000C6192" w:rsidP="00F71C5E">
      <w:pPr>
        <w:pStyle w:val="Default"/>
        <w:rPr>
          <w:rFonts w:ascii="Times New Roman" w:hAnsi="Times New Roman" w:cs="Times New Roman"/>
          <w:color w:val="auto"/>
          <w:sz w:val="20"/>
          <w:szCs w:val="20"/>
          <w:lang w:val="es-ES"/>
        </w:rPr>
      </w:pPr>
    </w:p>
    <w:p w14:paraId="1811AFED"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b/>
          <w:color w:val="auto"/>
          <w:sz w:val="20"/>
          <w:szCs w:val="20"/>
          <w:lang w:val="es-ES"/>
        </w:rPr>
        <w:t>lucrările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dotările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măsurile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pentru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protecţia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aşezărilor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umane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obiectivelor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protejate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w:t>
      </w:r>
      <w:proofErr w:type="spellStart"/>
      <w:r w:rsidRPr="00450B9B">
        <w:rPr>
          <w:rFonts w:ascii="Times New Roman" w:hAnsi="Times New Roman" w:cs="Times New Roman"/>
          <w:b/>
          <w:color w:val="auto"/>
          <w:sz w:val="20"/>
          <w:szCs w:val="20"/>
          <w:lang w:val="es-ES"/>
        </w:rPr>
        <w:t>sau</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interes</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public</w:t>
      </w:r>
      <w:proofErr w:type="spellEnd"/>
      <w:r w:rsidRPr="00450B9B">
        <w:rPr>
          <w:rFonts w:ascii="Times New Roman" w:hAnsi="Times New Roman" w:cs="Times New Roman"/>
          <w:b/>
          <w:color w:val="auto"/>
          <w:sz w:val="20"/>
          <w:szCs w:val="20"/>
          <w:lang w:val="es-ES"/>
        </w:rPr>
        <w:t xml:space="preserve">; </w:t>
      </w:r>
    </w:p>
    <w:p w14:paraId="7996D7D5" w14:textId="77777777" w:rsidR="00B95042" w:rsidRPr="00450B9B" w:rsidRDefault="00B95042" w:rsidP="00B95042">
      <w:pPr>
        <w:autoSpaceDE w:val="0"/>
        <w:autoSpaceDN w:val="0"/>
        <w:adjustRightInd w:val="0"/>
        <w:jc w:val="both"/>
        <w:rPr>
          <w:sz w:val="20"/>
          <w:szCs w:val="20"/>
        </w:rPr>
      </w:pPr>
      <w:r w:rsidRPr="00450B9B">
        <w:rPr>
          <w:sz w:val="20"/>
          <w:szCs w:val="20"/>
        </w:rPr>
        <w:t>Pe perioada executiei lucrarilor de construire se vor lua masuri pentru protectia asezarilor umane astfel incat populatia din zona sa nu fie afectata.</w:t>
      </w:r>
    </w:p>
    <w:p w14:paraId="2AE3042F" w14:textId="7FF14750" w:rsidR="00B95042" w:rsidRPr="00450B9B" w:rsidRDefault="00B95042" w:rsidP="00B95042">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ro-RO"/>
        </w:rPr>
        <w:t>Lucrarile de constructii se vor desfasura dupa un program agreat de administratia locala, astfel incat sa se asigure ore</w:t>
      </w:r>
      <w:r w:rsidR="000E05BD" w:rsidRPr="00450B9B">
        <w:rPr>
          <w:rFonts w:ascii="Times New Roman" w:hAnsi="Times New Roman" w:cs="Times New Roman"/>
          <w:color w:val="auto"/>
          <w:sz w:val="20"/>
          <w:szCs w:val="20"/>
          <w:lang w:val="ro-RO"/>
        </w:rPr>
        <w:t xml:space="preserve">le de odihna ale locatarilor </w:t>
      </w:r>
      <w:r w:rsidRPr="00450B9B">
        <w:rPr>
          <w:rFonts w:ascii="Times New Roman" w:hAnsi="Times New Roman" w:cs="Times New Roman"/>
          <w:color w:val="auto"/>
          <w:sz w:val="20"/>
          <w:szCs w:val="20"/>
          <w:lang w:val="ro-RO"/>
        </w:rPr>
        <w:t>din zonele cele mai apropiate.</w:t>
      </w:r>
    </w:p>
    <w:p w14:paraId="62245803" w14:textId="77777777" w:rsidR="00B95042" w:rsidRPr="00450B9B" w:rsidRDefault="00B95042" w:rsidP="00F71C5E">
      <w:pPr>
        <w:pStyle w:val="Default"/>
        <w:rPr>
          <w:rFonts w:ascii="Times New Roman" w:hAnsi="Times New Roman" w:cs="Times New Roman"/>
          <w:color w:val="auto"/>
          <w:sz w:val="20"/>
          <w:szCs w:val="20"/>
          <w:lang w:val="es-ES"/>
        </w:rPr>
      </w:pPr>
    </w:p>
    <w:p w14:paraId="27515C3C"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h) </w:t>
      </w:r>
      <w:proofErr w:type="spellStart"/>
      <w:r w:rsidRPr="00450B9B">
        <w:rPr>
          <w:rFonts w:ascii="Times New Roman" w:hAnsi="Times New Roman" w:cs="Times New Roman"/>
          <w:b/>
          <w:color w:val="auto"/>
          <w:sz w:val="20"/>
          <w:szCs w:val="20"/>
          <w:lang w:val="es-ES"/>
        </w:rPr>
        <w:t>prevenirea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gestionarea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deşeurilor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generate</w:t>
      </w:r>
      <w:proofErr w:type="spellEnd"/>
      <w:r w:rsidRPr="00450B9B">
        <w:rPr>
          <w:rFonts w:ascii="Times New Roman" w:hAnsi="Times New Roman" w:cs="Times New Roman"/>
          <w:b/>
          <w:color w:val="auto"/>
          <w:sz w:val="20"/>
          <w:szCs w:val="20"/>
          <w:lang w:val="es-ES"/>
        </w:rPr>
        <w:t xml:space="preserve"> pe </w:t>
      </w:r>
      <w:proofErr w:type="spellStart"/>
      <w:r w:rsidRPr="00450B9B">
        <w:rPr>
          <w:rFonts w:ascii="Times New Roman" w:hAnsi="Times New Roman" w:cs="Times New Roman"/>
          <w:b/>
          <w:color w:val="auto"/>
          <w:sz w:val="20"/>
          <w:szCs w:val="20"/>
          <w:lang w:val="es-ES"/>
        </w:rPr>
        <w:t>amplasament</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în</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timpul</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realizării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proiectului</w:t>
      </w:r>
      <w:proofErr w:type="spellEnd"/>
      <w:r w:rsidRPr="00450B9B">
        <w:rPr>
          <w:rFonts w:ascii="Times New Roman" w:hAnsi="Times New Roman" w:cs="Times New Roman"/>
          <w:b/>
          <w:color w:val="auto"/>
          <w:sz w:val="20"/>
          <w:szCs w:val="20"/>
          <w:lang w:val="es-ES"/>
        </w:rPr>
        <w:t>/</w:t>
      </w:r>
      <w:proofErr w:type="spellStart"/>
      <w:r w:rsidRPr="00450B9B">
        <w:rPr>
          <w:rFonts w:ascii="Times New Roman" w:hAnsi="Times New Roman" w:cs="Times New Roman"/>
          <w:b/>
          <w:color w:val="auto"/>
          <w:sz w:val="20"/>
          <w:szCs w:val="20"/>
          <w:lang w:val="es-ES"/>
        </w:rPr>
        <w:t>în</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timpul</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exploatării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inclusiv</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eliminarea</w:t>
      </w:r>
      <w:proofErr w:type="spellEnd"/>
      <w:r w:rsidRPr="00450B9B">
        <w:rPr>
          <w:rFonts w:ascii="Times New Roman" w:hAnsi="Times New Roman" w:cs="Times New Roman"/>
          <w:b/>
          <w:color w:val="auto"/>
          <w:sz w:val="20"/>
          <w:szCs w:val="20"/>
          <w:lang w:val="es-ES"/>
        </w:rPr>
        <w:t xml:space="preserve">: </w:t>
      </w:r>
    </w:p>
    <w:p w14:paraId="774C27E9"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 </w:t>
      </w:r>
      <w:r w:rsidRPr="00450B9B">
        <w:rPr>
          <w:rFonts w:ascii="Times New Roman" w:hAnsi="Times New Roman" w:cs="Times New Roman"/>
          <w:b/>
          <w:color w:val="auto"/>
          <w:sz w:val="20"/>
          <w:szCs w:val="20"/>
          <w:lang w:val="es-ES"/>
        </w:rPr>
        <w:t xml:space="preserve">lista </w:t>
      </w:r>
      <w:proofErr w:type="spellStart"/>
      <w:r w:rsidRPr="00450B9B">
        <w:rPr>
          <w:rFonts w:ascii="Times New Roman" w:hAnsi="Times New Roman" w:cs="Times New Roman"/>
          <w:b/>
          <w:color w:val="auto"/>
          <w:sz w:val="20"/>
          <w:szCs w:val="20"/>
          <w:lang w:val="es-ES"/>
        </w:rPr>
        <w:t>deşeurilor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clasificate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codificate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în</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conformitate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prevederile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legislaţiei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europene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naţionale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privind</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deşeurile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cantităţi</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deşeuri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generate</w:t>
      </w:r>
      <w:proofErr w:type="spellEnd"/>
      <w:r w:rsidRPr="00450B9B">
        <w:rPr>
          <w:rFonts w:ascii="Times New Roman" w:hAnsi="Times New Roman" w:cs="Times New Roman"/>
          <w:b/>
          <w:color w:val="auto"/>
          <w:sz w:val="20"/>
          <w:szCs w:val="20"/>
          <w:lang w:val="es-ES"/>
        </w:rPr>
        <w:t xml:space="preserve">; </w:t>
      </w:r>
    </w:p>
    <w:p w14:paraId="3FA405BD" w14:textId="77777777" w:rsidR="00523986" w:rsidRPr="00450B9B" w:rsidRDefault="00523986" w:rsidP="00523986">
      <w:pPr>
        <w:autoSpaceDE w:val="0"/>
        <w:jc w:val="both"/>
        <w:rPr>
          <w:rFonts w:eastAsia="Calibri"/>
          <w:sz w:val="20"/>
          <w:szCs w:val="20"/>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executarii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se </w:t>
      </w:r>
      <w:proofErr w:type="spellStart"/>
      <w:r w:rsidRPr="00450B9B">
        <w:rPr>
          <w:rFonts w:eastAsia="Calibri"/>
          <w:sz w:val="20"/>
          <w:szCs w:val="20"/>
          <w:lang w:val="es-ES"/>
        </w:rPr>
        <w:t>preconizeaza</w:t>
      </w:r>
      <w:proofErr w:type="spellEnd"/>
      <w:r w:rsidRPr="00450B9B">
        <w:rPr>
          <w:rFonts w:eastAsia="Calibri"/>
          <w:sz w:val="20"/>
          <w:szCs w:val="20"/>
          <w:lang w:val="es-ES"/>
        </w:rPr>
        <w:t xml:space="preserve"> </w:t>
      </w:r>
      <w:proofErr w:type="spellStart"/>
      <w:r w:rsidRPr="00450B9B">
        <w:rPr>
          <w:rFonts w:eastAsia="Calibri"/>
          <w:sz w:val="20"/>
          <w:szCs w:val="20"/>
          <w:lang w:val="es-ES"/>
        </w:rPr>
        <w:t>generarea</w:t>
      </w:r>
      <w:proofErr w:type="spellEnd"/>
      <w:r w:rsidRPr="00450B9B">
        <w:rPr>
          <w:rFonts w:eastAsia="Calibri"/>
          <w:sz w:val="20"/>
          <w:szCs w:val="20"/>
          <w:lang w:val="es-ES"/>
        </w:rPr>
        <w:t xml:space="preserve"> </w:t>
      </w:r>
      <w:proofErr w:type="spellStart"/>
      <w:r w:rsidRPr="00450B9B">
        <w:rPr>
          <w:rFonts w:eastAsia="Calibri"/>
          <w:sz w:val="20"/>
          <w:szCs w:val="20"/>
          <w:lang w:val="es-ES"/>
        </w:rPr>
        <w:t>urmatoarelor</w:t>
      </w:r>
      <w:proofErr w:type="spellEnd"/>
      <w:r w:rsidRPr="00450B9B">
        <w:rPr>
          <w:rFonts w:eastAsia="Calibri"/>
          <w:sz w:val="20"/>
          <w:szCs w:val="20"/>
          <w:lang w:val="es-ES"/>
        </w:rPr>
        <w:t xml:space="preserve"> </w:t>
      </w:r>
      <w:proofErr w:type="spellStart"/>
      <w:r w:rsidRPr="00450B9B">
        <w:rPr>
          <w:rFonts w:eastAsia="Calibri"/>
          <w:sz w:val="20"/>
          <w:szCs w:val="20"/>
          <w:lang w:val="es-ES"/>
        </w:rPr>
        <w:t>categorii</w:t>
      </w:r>
      <w:proofErr w:type="spellEnd"/>
      <w:r w:rsidRPr="00450B9B">
        <w:rPr>
          <w:rFonts w:eastAsia="Calibri"/>
          <w:sz w:val="20"/>
          <w:szCs w:val="20"/>
          <w:lang w:val="es-ES"/>
        </w:rPr>
        <w:t xml:space="preserve"> de </w:t>
      </w:r>
      <w:proofErr w:type="spellStart"/>
      <w:r w:rsidRPr="00450B9B">
        <w:rPr>
          <w:rFonts w:eastAsia="Calibri"/>
          <w:sz w:val="20"/>
          <w:szCs w:val="20"/>
          <w:lang w:val="es-ES"/>
        </w:rPr>
        <w:t>deseuri</w:t>
      </w:r>
      <w:proofErr w:type="spellEnd"/>
      <w:r w:rsidRPr="00450B9B">
        <w:rPr>
          <w:rFonts w:eastAsia="Calibri"/>
          <w:sz w:val="20"/>
          <w:szCs w:val="20"/>
          <w:lang w:val="es-ES"/>
        </w:rPr>
        <w:t xml:space="preserve">: </w:t>
      </w:r>
    </w:p>
    <w:p w14:paraId="127CF350" w14:textId="77777777" w:rsidR="00523986" w:rsidRPr="00450B9B" w:rsidRDefault="00523986" w:rsidP="00523986">
      <w:pPr>
        <w:autoSpaceDE w:val="0"/>
        <w:spacing w:after="34"/>
        <w:rPr>
          <w:rFonts w:eastAsia="Calibri"/>
          <w:sz w:val="20"/>
          <w:szCs w:val="20"/>
        </w:rPr>
      </w:pPr>
      <w:r w:rsidRPr="00450B9B">
        <w:rPr>
          <w:rFonts w:eastAsia="Calibri"/>
          <w:sz w:val="20"/>
          <w:szCs w:val="20"/>
        </w:rPr>
        <w:tab/>
        <w:t xml:space="preserve">-deseuri menajere ( cod 20.03.01) </w:t>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b/>
          <w:bCs/>
          <w:sz w:val="20"/>
          <w:szCs w:val="20"/>
        </w:rPr>
        <w:t>0,10 mc/zi</w:t>
      </w:r>
    </w:p>
    <w:p w14:paraId="5E8EFAC2" w14:textId="77777777" w:rsidR="00523986" w:rsidRPr="00450B9B" w:rsidRDefault="00523986" w:rsidP="00523986">
      <w:pPr>
        <w:autoSpaceDE w:val="0"/>
        <w:rPr>
          <w:rFonts w:eastAsia="Calibri"/>
          <w:sz w:val="20"/>
          <w:szCs w:val="20"/>
        </w:rPr>
      </w:pPr>
      <w:r w:rsidRPr="00450B9B">
        <w:rPr>
          <w:rFonts w:eastAsia="Calibri"/>
          <w:sz w:val="20"/>
          <w:szCs w:val="20"/>
        </w:rPr>
        <w:tab/>
        <w:t xml:space="preserve">-deseuri provenite din lucrari de constructii (grupa 17.01) </w:t>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b/>
          <w:bCs/>
          <w:sz w:val="20"/>
          <w:szCs w:val="20"/>
        </w:rPr>
        <w:t>0,60 mc/zi</w:t>
      </w:r>
    </w:p>
    <w:p w14:paraId="2E36D53F" w14:textId="77777777" w:rsidR="00523986" w:rsidRPr="00450B9B" w:rsidRDefault="00523986" w:rsidP="00523986">
      <w:pPr>
        <w:autoSpaceDE w:val="0"/>
        <w:rPr>
          <w:rFonts w:eastAsia="Calibri"/>
          <w:sz w:val="20"/>
          <w:szCs w:val="20"/>
        </w:rPr>
      </w:pPr>
      <w:r w:rsidRPr="00450B9B">
        <w:rPr>
          <w:rFonts w:eastAsia="Calibri"/>
          <w:sz w:val="20"/>
          <w:szCs w:val="20"/>
        </w:rPr>
        <w:tab/>
        <w:t xml:space="preserve">In perioada functionarii obiectivului: </w:t>
      </w:r>
    </w:p>
    <w:p w14:paraId="089F9387" w14:textId="77777777" w:rsidR="00523986" w:rsidRPr="00450B9B" w:rsidRDefault="00523986" w:rsidP="00523986">
      <w:pPr>
        <w:autoSpaceDE w:val="0"/>
        <w:spacing w:after="35"/>
        <w:rPr>
          <w:rFonts w:eastAsia="Calibri"/>
          <w:b/>
          <w:bCs/>
          <w:sz w:val="20"/>
          <w:szCs w:val="20"/>
          <w:lang w:val="es-ES"/>
        </w:rPr>
      </w:pPr>
      <w:r w:rsidRPr="00450B9B">
        <w:rPr>
          <w:rFonts w:eastAsia="Calibri"/>
          <w:sz w:val="20"/>
          <w:szCs w:val="20"/>
        </w:rPr>
        <w:tab/>
        <w:t xml:space="preserve">-deseuri menajere (cod 20.03.01) </w:t>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sz w:val="20"/>
          <w:szCs w:val="20"/>
        </w:rPr>
        <w:tab/>
      </w:r>
      <w:r w:rsidRPr="00450B9B">
        <w:rPr>
          <w:rFonts w:eastAsia="Calibri"/>
          <w:b/>
          <w:bCs/>
          <w:sz w:val="20"/>
          <w:szCs w:val="20"/>
        </w:rPr>
        <w:t>0,20 mc/zi</w:t>
      </w:r>
    </w:p>
    <w:p w14:paraId="6CEB5A03" w14:textId="77777777" w:rsidR="00523986" w:rsidRPr="00450B9B" w:rsidRDefault="00523986" w:rsidP="00523986">
      <w:pPr>
        <w:autoSpaceDE w:val="0"/>
        <w:jc w:val="both"/>
        <w:rPr>
          <w:rFonts w:eastAsia="Calibri"/>
          <w:sz w:val="20"/>
          <w:szCs w:val="20"/>
          <w:lang w:val="es-ES"/>
        </w:rPr>
      </w:pPr>
      <w:r w:rsidRPr="00450B9B">
        <w:rPr>
          <w:rFonts w:eastAsia="Calibri"/>
          <w:b/>
          <w:bCs/>
          <w:sz w:val="20"/>
          <w:szCs w:val="20"/>
          <w:lang w:val="es-ES"/>
        </w:rPr>
        <w:tab/>
      </w:r>
      <w:r w:rsidRPr="00450B9B">
        <w:rPr>
          <w:rFonts w:eastAsia="Calibri"/>
          <w:sz w:val="20"/>
          <w:szCs w:val="20"/>
          <w:lang w:val="es-ES"/>
        </w:rPr>
        <w:t>-</w:t>
      </w:r>
      <w:proofErr w:type="spellStart"/>
      <w:r w:rsidRPr="00450B9B">
        <w:rPr>
          <w:rFonts w:eastAsia="Calibri"/>
          <w:sz w:val="20"/>
          <w:szCs w:val="20"/>
          <w:lang w:val="es-ES"/>
        </w:rPr>
        <w:t>deseuri</w:t>
      </w:r>
      <w:proofErr w:type="spellEnd"/>
      <w:r w:rsidRPr="00450B9B">
        <w:rPr>
          <w:rFonts w:eastAsia="Calibri"/>
          <w:sz w:val="20"/>
          <w:szCs w:val="20"/>
          <w:lang w:val="es-ES"/>
        </w:rPr>
        <w:t xml:space="preserve"> de </w:t>
      </w:r>
      <w:proofErr w:type="spellStart"/>
      <w:r w:rsidRPr="00450B9B">
        <w:rPr>
          <w:rFonts w:eastAsia="Calibri"/>
          <w:sz w:val="20"/>
          <w:szCs w:val="20"/>
          <w:lang w:val="es-ES"/>
        </w:rPr>
        <w:t>ambalaje</w:t>
      </w:r>
      <w:proofErr w:type="spellEnd"/>
      <w:r w:rsidRPr="00450B9B">
        <w:rPr>
          <w:rFonts w:eastAsia="Calibri"/>
          <w:sz w:val="20"/>
          <w:szCs w:val="20"/>
          <w:lang w:val="es-ES"/>
        </w:rPr>
        <w:t xml:space="preserve"> (</w:t>
      </w:r>
      <w:proofErr w:type="spellStart"/>
      <w:r w:rsidRPr="00450B9B">
        <w:rPr>
          <w:rFonts w:eastAsia="Calibri"/>
          <w:sz w:val="20"/>
          <w:szCs w:val="20"/>
          <w:lang w:val="es-ES"/>
        </w:rPr>
        <w:t>coduri</w:t>
      </w:r>
      <w:proofErr w:type="spellEnd"/>
      <w:r w:rsidRPr="00450B9B">
        <w:rPr>
          <w:rFonts w:eastAsia="Calibri"/>
          <w:sz w:val="20"/>
          <w:szCs w:val="20"/>
          <w:lang w:val="es-ES"/>
        </w:rPr>
        <w:t xml:space="preserve"> 15.01.01, 15.01.02, 15.01.04, 15.01.07</w:t>
      </w:r>
      <w:proofErr w:type="gramStart"/>
      <w:r w:rsidRPr="00450B9B">
        <w:rPr>
          <w:rFonts w:eastAsia="Calibri"/>
          <w:sz w:val="20"/>
          <w:szCs w:val="20"/>
          <w:lang w:val="es-ES"/>
        </w:rPr>
        <w:t xml:space="preserve">)  </w:t>
      </w:r>
      <w:r w:rsidRPr="00450B9B">
        <w:rPr>
          <w:rFonts w:eastAsia="Calibri"/>
          <w:sz w:val="20"/>
          <w:szCs w:val="20"/>
          <w:lang w:val="es-ES"/>
        </w:rPr>
        <w:tab/>
      </w:r>
      <w:proofErr w:type="gramEnd"/>
      <w:r w:rsidR="00665F6F" w:rsidRPr="00450B9B">
        <w:rPr>
          <w:rFonts w:eastAsia="Calibri"/>
          <w:sz w:val="20"/>
          <w:szCs w:val="20"/>
          <w:lang w:val="es-ES"/>
        </w:rPr>
        <w:tab/>
      </w:r>
      <w:r w:rsidRPr="00450B9B">
        <w:rPr>
          <w:rFonts w:eastAsia="Calibri"/>
          <w:b/>
          <w:bCs/>
          <w:sz w:val="20"/>
          <w:szCs w:val="20"/>
          <w:lang w:val="es-ES"/>
        </w:rPr>
        <w:t xml:space="preserve">0,34 </w:t>
      </w:r>
      <w:proofErr w:type="spellStart"/>
      <w:r w:rsidRPr="00450B9B">
        <w:rPr>
          <w:rFonts w:eastAsia="Calibri"/>
          <w:b/>
          <w:bCs/>
          <w:sz w:val="20"/>
          <w:szCs w:val="20"/>
          <w:lang w:val="es-ES"/>
        </w:rPr>
        <w:t>mc</w:t>
      </w:r>
      <w:proofErr w:type="spellEnd"/>
      <w:r w:rsidRPr="00450B9B">
        <w:rPr>
          <w:rFonts w:eastAsia="Calibri"/>
          <w:b/>
          <w:bCs/>
          <w:sz w:val="20"/>
          <w:szCs w:val="20"/>
          <w:lang w:val="es-ES"/>
        </w:rPr>
        <w:t>/</w:t>
      </w:r>
      <w:proofErr w:type="spellStart"/>
      <w:r w:rsidRPr="00450B9B">
        <w:rPr>
          <w:rFonts w:eastAsia="Calibri"/>
          <w:b/>
          <w:bCs/>
          <w:sz w:val="20"/>
          <w:szCs w:val="20"/>
          <w:lang w:val="es-ES"/>
        </w:rPr>
        <w:t>zi</w:t>
      </w:r>
      <w:proofErr w:type="spellEnd"/>
    </w:p>
    <w:p w14:paraId="1BE9193B" w14:textId="77777777" w:rsidR="00523986" w:rsidRPr="00450B9B" w:rsidRDefault="00523986" w:rsidP="00F71C5E">
      <w:pPr>
        <w:pStyle w:val="Default"/>
        <w:rPr>
          <w:rFonts w:ascii="Times New Roman" w:hAnsi="Times New Roman" w:cs="Times New Roman"/>
          <w:b/>
          <w:color w:val="auto"/>
          <w:sz w:val="20"/>
          <w:szCs w:val="20"/>
          <w:lang w:val="es-ES"/>
        </w:rPr>
      </w:pPr>
    </w:p>
    <w:p w14:paraId="5879B4E3" w14:textId="77777777" w:rsidR="00523986"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programul</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prevenire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reducere</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cantităţilor</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deşeuri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generate</w:t>
      </w:r>
      <w:proofErr w:type="spellEnd"/>
      <w:r w:rsidRPr="00450B9B">
        <w:rPr>
          <w:rFonts w:ascii="Times New Roman" w:hAnsi="Times New Roman" w:cs="Times New Roman"/>
          <w:b/>
          <w:color w:val="auto"/>
          <w:sz w:val="20"/>
          <w:szCs w:val="20"/>
          <w:lang w:val="es-ES"/>
        </w:rPr>
        <w:t xml:space="preserve">; </w:t>
      </w:r>
    </w:p>
    <w:p w14:paraId="501D5B1B" w14:textId="77777777" w:rsidR="00523986" w:rsidRPr="00450B9B" w:rsidRDefault="00523986" w:rsidP="009F7965">
      <w:pPr>
        <w:autoSpaceDE w:val="0"/>
        <w:rPr>
          <w:rFonts w:eastAsia="Verdana"/>
          <w:sz w:val="20"/>
          <w:szCs w:val="20"/>
          <w:lang w:val="es-ES"/>
        </w:rPr>
      </w:pPr>
      <w:r w:rsidRPr="00450B9B">
        <w:rPr>
          <w:rFonts w:eastAsia="Verdana"/>
          <w:b/>
          <w:bCs/>
          <w:sz w:val="20"/>
          <w:szCs w:val="20"/>
          <w:lang w:val="es-ES"/>
        </w:rPr>
        <w:t>1.</w:t>
      </w:r>
      <w:r w:rsidRPr="00450B9B">
        <w:rPr>
          <w:rFonts w:eastAsia="Verdana"/>
          <w:sz w:val="20"/>
          <w:szCs w:val="20"/>
          <w:lang w:val="es-ES"/>
        </w:rPr>
        <w:t xml:space="preserve"> </w:t>
      </w:r>
      <w:proofErr w:type="spellStart"/>
      <w:r w:rsidRPr="00450B9B">
        <w:rPr>
          <w:rFonts w:eastAsia="Verdana"/>
          <w:sz w:val="20"/>
          <w:szCs w:val="20"/>
          <w:lang w:val="es-ES"/>
        </w:rPr>
        <w:t>prevenirea</w:t>
      </w:r>
      <w:proofErr w:type="spellEnd"/>
      <w:r w:rsidRPr="00450B9B">
        <w:rPr>
          <w:rFonts w:eastAsia="Verdana"/>
          <w:sz w:val="20"/>
          <w:szCs w:val="20"/>
          <w:lang w:val="es-ES"/>
        </w:rPr>
        <w:t xml:space="preserve"> </w:t>
      </w:r>
      <w:proofErr w:type="spellStart"/>
      <w:r w:rsidRPr="00450B9B">
        <w:rPr>
          <w:rFonts w:eastAsia="Verdana"/>
          <w:sz w:val="20"/>
          <w:szCs w:val="20"/>
          <w:lang w:val="es-ES"/>
        </w:rPr>
        <w:t>sau</w:t>
      </w:r>
      <w:proofErr w:type="spellEnd"/>
      <w:r w:rsidRPr="00450B9B">
        <w:rPr>
          <w:rFonts w:eastAsia="Verdana"/>
          <w:sz w:val="20"/>
          <w:szCs w:val="20"/>
          <w:lang w:val="es-ES"/>
        </w:rPr>
        <w:t xml:space="preserve"> </w:t>
      </w:r>
      <w:proofErr w:type="spellStart"/>
      <w:r w:rsidRPr="00450B9B">
        <w:rPr>
          <w:rFonts w:eastAsia="Verdana"/>
          <w:sz w:val="20"/>
          <w:szCs w:val="20"/>
          <w:lang w:val="es-ES"/>
        </w:rPr>
        <w:t>reducerea</w:t>
      </w:r>
      <w:proofErr w:type="spellEnd"/>
      <w:r w:rsidRPr="00450B9B">
        <w:rPr>
          <w:rFonts w:eastAsia="Verdana"/>
          <w:sz w:val="20"/>
          <w:szCs w:val="20"/>
          <w:lang w:val="es-ES"/>
        </w:rPr>
        <w:t xml:space="preserve"> </w:t>
      </w:r>
      <w:proofErr w:type="spellStart"/>
      <w:r w:rsidRPr="00450B9B">
        <w:rPr>
          <w:rFonts w:eastAsia="Verdana"/>
          <w:sz w:val="20"/>
          <w:szCs w:val="20"/>
          <w:lang w:val="es-ES"/>
        </w:rPr>
        <w:t>producerii</w:t>
      </w:r>
      <w:proofErr w:type="spellEnd"/>
      <w:r w:rsidRPr="00450B9B">
        <w:rPr>
          <w:rFonts w:eastAsia="Verdana"/>
          <w:sz w:val="20"/>
          <w:szCs w:val="20"/>
          <w:lang w:val="es-ES"/>
        </w:rPr>
        <w:t xml:space="preserve"> de </w:t>
      </w:r>
      <w:proofErr w:type="spellStart"/>
      <w:r w:rsidRPr="00450B9B">
        <w:rPr>
          <w:rFonts w:eastAsia="Verdana"/>
          <w:sz w:val="20"/>
          <w:szCs w:val="20"/>
          <w:lang w:val="es-ES"/>
        </w:rPr>
        <w:t>deşeuri</w:t>
      </w:r>
      <w:proofErr w:type="spellEnd"/>
      <w:r w:rsidRPr="00450B9B">
        <w:rPr>
          <w:rFonts w:eastAsia="Verdana"/>
          <w:sz w:val="20"/>
          <w:szCs w:val="20"/>
          <w:lang w:val="es-ES"/>
        </w:rPr>
        <w:t xml:space="preserve"> </w:t>
      </w:r>
      <w:proofErr w:type="spellStart"/>
      <w:r w:rsidRPr="00450B9B">
        <w:rPr>
          <w:rFonts w:eastAsia="Verdana"/>
          <w:sz w:val="20"/>
          <w:szCs w:val="20"/>
          <w:lang w:val="es-ES"/>
        </w:rPr>
        <w:t>prin</w:t>
      </w:r>
      <w:proofErr w:type="spellEnd"/>
      <w:r w:rsidRPr="00450B9B">
        <w:rPr>
          <w:rFonts w:eastAsia="Verdana"/>
          <w:sz w:val="20"/>
          <w:szCs w:val="20"/>
          <w:lang w:val="es-ES"/>
        </w:rPr>
        <w:t xml:space="preserve">: </w:t>
      </w:r>
    </w:p>
    <w:p w14:paraId="113CF134" w14:textId="77777777" w:rsidR="00523986" w:rsidRPr="00450B9B" w:rsidRDefault="00523986" w:rsidP="009F7965">
      <w:pPr>
        <w:autoSpaceDE w:val="0"/>
        <w:rPr>
          <w:rFonts w:eastAsia="Verdana"/>
          <w:sz w:val="20"/>
          <w:szCs w:val="20"/>
          <w:lang w:val="es-ES"/>
        </w:rPr>
      </w:pPr>
      <w:r w:rsidRPr="00450B9B">
        <w:rPr>
          <w:rFonts w:eastAsia="Verdana"/>
          <w:sz w:val="20"/>
          <w:szCs w:val="20"/>
          <w:lang w:val="es-ES"/>
        </w:rPr>
        <w:tab/>
        <w:t xml:space="preserve">- </w:t>
      </w:r>
      <w:proofErr w:type="spellStart"/>
      <w:r w:rsidRPr="00450B9B">
        <w:rPr>
          <w:rFonts w:eastAsia="Verdana"/>
          <w:sz w:val="20"/>
          <w:szCs w:val="20"/>
          <w:lang w:val="es-ES"/>
        </w:rPr>
        <w:t>dezvoltarea</w:t>
      </w:r>
      <w:proofErr w:type="spellEnd"/>
      <w:r w:rsidRPr="00450B9B">
        <w:rPr>
          <w:rFonts w:eastAsia="Verdana"/>
          <w:sz w:val="20"/>
          <w:szCs w:val="20"/>
          <w:lang w:val="es-ES"/>
        </w:rPr>
        <w:t xml:space="preserve"> de </w:t>
      </w:r>
      <w:proofErr w:type="spellStart"/>
      <w:r w:rsidRPr="00450B9B">
        <w:rPr>
          <w:rFonts w:eastAsia="Verdana"/>
          <w:sz w:val="20"/>
          <w:szCs w:val="20"/>
          <w:lang w:val="es-ES"/>
        </w:rPr>
        <w:t>tehnologii</w:t>
      </w:r>
      <w:proofErr w:type="spellEnd"/>
      <w:r w:rsidRPr="00450B9B">
        <w:rPr>
          <w:rFonts w:eastAsia="Verdana"/>
          <w:sz w:val="20"/>
          <w:szCs w:val="20"/>
          <w:lang w:val="es-ES"/>
        </w:rPr>
        <w:t xml:space="preserve"> </w:t>
      </w:r>
      <w:proofErr w:type="spellStart"/>
      <w:r w:rsidRPr="00450B9B">
        <w:rPr>
          <w:rFonts w:eastAsia="Verdana"/>
          <w:sz w:val="20"/>
          <w:szCs w:val="20"/>
          <w:lang w:val="es-ES"/>
        </w:rPr>
        <w:t>curate</w:t>
      </w:r>
      <w:proofErr w:type="spellEnd"/>
      <w:r w:rsidRPr="00450B9B">
        <w:rPr>
          <w:rFonts w:eastAsia="Verdana"/>
          <w:sz w:val="20"/>
          <w:szCs w:val="20"/>
          <w:lang w:val="es-ES"/>
        </w:rPr>
        <w:t xml:space="preserve">, </w:t>
      </w:r>
      <w:proofErr w:type="spellStart"/>
      <w:r w:rsidRPr="00450B9B">
        <w:rPr>
          <w:rFonts w:eastAsia="Verdana"/>
          <w:sz w:val="20"/>
          <w:szCs w:val="20"/>
          <w:lang w:val="es-ES"/>
        </w:rPr>
        <w:t>cu</w:t>
      </w:r>
      <w:proofErr w:type="spellEnd"/>
      <w:r w:rsidRPr="00450B9B">
        <w:rPr>
          <w:rFonts w:eastAsia="Verdana"/>
          <w:sz w:val="20"/>
          <w:szCs w:val="20"/>
          <w:lang w:val="es-ES"/>
        </w:rPr>
        <w:t xml:space="preserve"> </w:t>
      </w:r>
      <w:proofErr w:type="spellStart"/>
      <w:r w:rsidRPr="00450B9B">
        <w:rPr>
          <w:rFonts w:eastAsia="Verdana"/>
          <w:sz w:val="20"/>
          <w:szCs w:val="20"/>
          <w:lang w:val="es-ES"/>
        </w:rPr>
        <w:t>consum</w:t>
      </w:r>
      <w:proofErr w:type="spellEnd"/>
      <w:r w:rsidRPr="00450B9B">
        <w:rPr>
          <w:rFonts w:eastAsia="Verdana"/>
          <w:sz w:val="20"/>
          <w:szCs w:val="20"/>
          <w:lang w:val="es-ES"/>
        </w:rPr>
        <w:t xml:space="preserve"> </w:t>
      </w:r>
      <w:proofErr w:type="spellStart"/>
      <w:r w:rsidRPr="00450B9B">
        <w:rPr>
          <w:rFonts w:eastAsia="Verdana"/>
          <w:sz w:val="20"/>
          <w:szCs w:val="20"/>
          <w:lang w:val="es-ES"/>
        </w:rPr>
        <w:t>redus</w:t>
      </w:r>
      <w:proofErr w:type="spellEnd"/>
      <w:r w:rsidRPr="00450B9B">
        <w:rPr>
          <w:rFonts w:eastAsia="Verdana"/>
          <w:sz w:val="20"/>
          <w:szCs w:val="20"/>
          <w:lang w:val="es-ES"/>
        </w:rPr>
        <w:t xml:space="preserve"> de </w:t>
      </w:r>
      <w:proofErr w:type="spellStart"/>
      <w:r w:rsidRPr="00450B9B">
        <w:rPr>
          <w:rFonts w:eastAsia="Verdana"/>
          <w:sz w:val="20"/>
          <w:szCs w:val="20"/>
          <w:lang w:val="es-ES"/>
        </w:rPr>
        <w:t>resurse</w:t>
      </w:r>
      <w:proofErr w:type="spellEnd"/>
      <w:r w:rsidRPr="00450B9B">
        <w:rPr>
          <w:rFonts w:eastAsia="Verdana"/>
          <w:sz w:val="20"/>
          <w:szCs w:val="20"/>
          <w:lang w:val="es-ES"/>
        </w:rPr>
        <w:t xml:space="preserve"> </w:t>
      </w:r>
      <w:proofErr w:type="spellStart"/>
      <w:r w:rsidRPr="00450B9B">
        <w:rPr>
          <w:rFonts w:eastAsia="Verdana"/>
          <w:sz w:val="20"/>
          <w:szCs w:val="20"/>
          <w:lang w:val="es-ES"/>
        </w:rPr>
        <w:t>naturale</w:t>
      </w:r>
      <w:proofErr w:type="spellEnd"/>
      <w:r w:rsidRPr="00450B9B">
        <w:rPr>
          <w:rFonts w:eastAsia="Verdana"/>
          <w:sz w:val="20"/>
          <w:szCs w:val="20"/>
          <w:lang w:val="es-ES"/>
        </w:rPr>
        <w:t xml:space="preserve">; </w:t>
      </w:r>
    </w:p>
    <w:p w14:paraId="69FE1BEC" w14:textId="77777777" w:rsidR="00523986" w:rsidRPr="00450B9B" w:rsidRDefault="00523986" w:rsidP="009F7965">
      <w:pPr>
        <w:autoSpaceDE w:val="0"/>
        <w:rPr>
          <w:rFonts w:eastAsia="Verdana"/>
          <w:sz w:val="20"/>
          <w:szCs w:val="20"/>
          <w:lang w:val="es-ES"/>
        </w:rPr>
      </w:pPr>
      <w:r w:rsidRPr="00450B9B">
        <w:rPr>
          <w:rFonts w:eastAsia="Verdana"/>
          <w:sz w:val="20"/>
          <w:szCs w:val="20"/>
          <w:lang w:val="es-ES"/>
        </w:rPr>
        <w:lastRenderedPageBreak/>
        <w:tab/>
        <w:t xml:space="preserve">- </w:t>
      </w:r>
      <w:proofErr w:type="spellStart"/>
      <w:r w:rsidRPr="00450B9B">
        <w:rPr>
          <w:rFonts w:eastAsia="Verdana"/>
          <w:sz w:val="20"/>
          <w:szCs w:val="20"/>
          <w:lang w:val="es-ES"/>
        </w:rPr>
        <w:t>stabilirea</w:t>
      </w:r>
      <w:proofErr w:type="spellEnd"/>
      <w:r w:rsidRPr="00450B9B">
        <w:rPr>
          <w:rFonts w:eastAsia="Verdana"/>
          <w:sz w:val="20"/>
          <w:szCs w:val="20"/>
          <w:lang w:val="es-ES"/>
        </w:rPr>
        <w:t xml:space="preserve"> </w:t>
      </w:r>
      <w:proofErr w:type="spellStart"/>
      <w:r w:rsidRPr="00450B9B">
        <w:rPr>
          <w:rFonts w:eastAsia="Verdana"/>
          <w:sz w:val="20"/>
          <w:szCs w:val="20"/>
          <w:lang w:val="es-ES"/>
        </w:rPr>
        <w:t>necesarului</w:t>
      </w:r>
      <w:proofErr w:type="spellEnd"/>
      <w:r w:rsidRPr="00450B9B">
        <w:rPr>
          <w:rFonts w:eastAsia="Verdana"/>
          <w:sz w:val="20"/>
          <w:szCs w:val="20"/>
          <w:lang w:val="es-ES"/>
        </w:rPr>
        <w:t xml:space="preserve"> de </w:t>
      </w:r>
      <w:proofErr w:type="spellStart"/>
      <w:r w:rsidRPr="00450B9B">
        <w:rPr>
          <w:rFonts w:eastAsia="Verdana"/>
          <w:sz w:val="20"/>
          <w:szCs w:val="20"/>
          <w:lang w:val="es-ES"/>
        </w:rPr>
        <w:t>investiții</w:t>
      </w:r>
      <w:proofErr w:type="spellEnd"/>
      <w:r w:rsidRPr="00450B9B">
        <w:rPr>
          <w:rFonts w:eastAsia="Verdana"/>
          <w:sz w:val="20"/>
          <w:szCs w:val="20"/>
          <w:lang w:val="es-ES"/>
        </w:rPr>
        <w:t xml:space="preserve"> </w:t>
      </w:r>
      <w:proofErr w:type="spellStart"/>
      <w:r w:rsidRPr="00450B9B">
        <w:rPr>
          <w:rFonts w:eastAsia="Verdana"/>
          <w:sz w:val="20"/>
          <w:szCs w:val="20"/>
          <w:lang w:val="es-ES"/>
        </w:rPr>
        <w:t>în</w:t>
      </w:r>
      <w:proofErr w:type="spellEnd"/>
      <w:r w:rsidRPr="00450B9B">
        <w:rPr>
          <w:rFonts w:eastAsia="Verdana"/>
          <w:sz w:val="20"/>
          <w:szCs w:val="20"/>
          <w:lang w:val="es-ES"/>
        </w:rPr>
        <w:t xml:space="preserve"> </w:t>
      </w:r>
      <w:proofErr w:type="spellStart"/>
      <w:r w:rsidRPr="00450B9B">
        <w:rPr>
          <w:rFonts w:eastAsia="Verdana"/>
          <w:sz w:val="20"/>
          <w:szCs w:val="20"/>
          <w:lang w:val="es-ES"/>
        </w:rPr>
        <w:t>domeniul</w:t>
      </w:r>
      <w:proofErr w:type="spellEnd"/>
      <w:r w:rsidRPr="00450B9B">
        <w:rPr>
          <w:rFonts w:eastAsia="Verdana"/>
          <w:sz w:val="20"/>
          <w:szCs w:val="20"/>
          <w:lang w:val="es-ES"/>
        </w:rPr>
        <w:t xml:space="preserve"> </w:t>
      </w:r>
      <w:proofErr w:type="spellStart"/>
      <w:r w:rsidRPr="00450B9B">
        <w:rPr>
          <w:rFonts w:eastAsia="Verdana"/>
          <w:sz w:val="20"/>
          <w:szCs w:val="20"/>
          <w:lang w:val="es-ES"/>
        </w:rPr>
        <w:t>gestiunii</w:t>
      </w:r>
      <w:proofErr w:type="spellEnd"/>
      <w:r w:rsidRPr="00450B9B">
        <w:rPr>
          <w:rFonts w:eastAsia="Verdana"/>
          <w:sz w:val="20"/>
          <w:szCs w:val="20"/>
          <w:lang w:val="es-ES"/>
        </w:rPr>
        <w:t xml:space="preserve"> </w:t>
      </w:r>
      <w:proofErr w:type="spellStart"/>
      <w:r w:rsidRPr="00450B9B">
        <w:rPr>
          <w:rFonts w:eastAsia="Verdana"/>
          <w:sz w:val="20"/>
          <w:szCs w:val="20"/>
          <w:lang w:val="es-ES"/>
        </w:rPr>
        <w:t>deșeurilor</w:t>
      </w:r>
      <w:proofErr w:type="spellEnd"/>
      <w:r w:rsidRPr="00450B9B">
        <w:rPr>
          <w:rFonts w:eastAsia="Verdana"/>
          <w:sz w:val="20"/>
          <w:szCs w:val="20"/>
          <w:lang w:val="es-ES"/>
        </w:rPr>
        <w:t>;</w:t>
      </w:r>
    </w:p>
    <w:p w14:paraId="54822A3D" w14:textId="11116D3C" w:rsidR="00523986" w:rsidRPr="00450B9B" w:rsidRDefault="00523986" w:rsidP="009F7965">
      <w:pPr>
        <w:autoSpaceDE w:val="0"/>
        <w:rPr>
          <w:rFonts w:eastAsia="Verdana"/>
          <w:sz w:val="20"/>
          <w:szCs w:val="20"/>
          <w:lang w:val="es-ES"/>
        </w:rPr>
      </w:pPr>
      <w:r w:rsidRPr="00450B9B">
        <w:rPr>
          <w:rFonts w:eastAsia="Verdana"/>
          <w:sz w:val="20"/>
          <w:szCs w:val="20"/>
          <w:lang w:val="es-ES"/>
        </w:rPr>
        <w:tab/>
        <w:t xml:space="preserve">- </w:t>
      </w:r>
      <w:proofErr w:type="spellStart"/>
      <w:r w:rsidRPr="00450B9B">
        <w:rPr>
          <w:rFonts w:eastAsia="Verdana"/>
          <w:sz w:val="20"/>
          <w:szCs w:val="20"/>
          <w:lang w:val="es-ES"/>
        </w:rPr>
        <w:t>stabilirea</w:t>
      </w:r>
      <w:proofErr w:type="spellEnd"/>
      <w:r w:rsidRPr="00450B9B">
        <w:rPr>
          <w:rFonts w:eastAsia="Verdana"/>
          <w:sz w:val="20"/>
          <w:szCs w:val="20"/>
          <w:lang w:val="es-ES"/>
        </w:rPr>
        <w:t xml:space="preserve"> de </w:t>
      </w:r>
      <w:proofErr w:type="spellStart"/>
      <w:r w:rsidRPr="00450B9B">
        <w:rPr>
          <w:rFonts w:eastAsia="Verdana"/>
          <w:sz w:val="20"/>
          <w:szCs w:val="20"/>
          <w:lang w:val="es-ES"/>
        </w:rPr>
        <w:t>măsuri</w:t>
      </w:r>
      <w:proofErr w:type="spellEnd"/>
      <w:r w:rsidRPr="00450B9B">
        <w:rPr>
          <w:rFonts w:eastAsia="Verdana"/>
          <w:sz w:val="20"/>
          <w:szCs w:val="20"/>
          <w:lang w:val="es-ES"/>
        </w:rPr>
        <w:t xml:space="preserve"> </w:t>
      </w:r>
      <w:proofErr w:type="spellStart"/>
      <w:r w:rsidRPr="00450B9B">
        <w:rPr>
          <w:rFonts w:eastAsia="Verdana"/>
          <w:sz w:val="20"/>
          <w:szCs w:val="20"/>
          <w:lang w:val="es-ES"/>
        </w:rPr>
        <w:t>în</w:t>
      </w:r>
      <w:proofErr w:type="spellEnd"/>
      <w:r w:rsidRPr="00450B9B">
        <w:rPr>
          <w:rFonts w:eastAsia="Verdana"/>
          <w:sz w:val="20"/>
          <w:szCs w:val="20"/>
          <w:lang w:val="es-ES"/>
        </w:rPr>
        <w:t xml:space="preserve"> </w:t>
      </w:r>
      <w:proofErr w:type="spellStart"/>
      <w:r w:rsidRPr="00450B9B">
        <w:rPr>
          <w:rFonts w:eastAsia="Verdana"/>
          <w:sz w:val="20"/>
          <w:szCs w:val="20"/>
          <w:lang w:val="es-ES"/>
        </w:rPr>
        <w:t>vederea</w:t>
      </w:r>
      <w:proofErr w:type="spellEnd"/>
      <w:r w:rsidRPr="00450B9B">
        <w:rPr>
          <w:rFonts w:eastAsia="Verdana"/>
          <w:sz w:val="20"/>
          <w:szCs w:val="20"/>
          <w:lang w:val="es-ES"/>
        </w:rPr>
        <w:t xml:space="preserve"> </w:t>
      </w:r>
      <w:proofErr w:type="spellStart"/>
      <w:r w:rsidRPr="00450B9B">
        <w:rPr>
          <w:rFonts w:eastAsia="Verdana"/>
          <w:sz w:val="20"/>
          <w:szCs w:val="20"/>
          <w:lang w:val="es-ES"/>
        </w:rPr>
        <w:t>realizării</w:t>
      </w:r>
      <w:proofErr w:type="spellEnd"/>
      <w:r w:rsidRPr="00450B9B">
        <w:rPr>
          <w:rFonts w:eastAsia="Verdana"/>
          <w:sz w:val="20"/>
          <w:szCs w:val="20"/>
          <w:lang w:val="es-ES"/>
        </w:rPr>
        <w:t xml:space="preserve"> </w:t>
      </w:r>
      <w:proofErr w:type="spellStart"/>
      <w:r w:rsidRPr="00450B9B">
        <w:rPr>
          <w:rFonts w:eastAsia="Verdana"/>
          <w:sz w:val="20"/>
          <w:szCs w:val="20"/>
          <w:lang w:val="es-ES"/>
        </w:rPr>
        <w:t>obiectivelor</w:t>
      </w:r>
      <w:proofErr w:type="spellEnd"/>
      <w:r w:rsidRPr="00450B9B">
        <w:rPr>
          <w:rFonts w:eastAsia="Verdana"/>
          <w:sz w:val="20"/>
          <w:szCs w:val="20"/>
          <w:lang w:val="es-ES"/>
        </w:rPr>
        <w:t xml:space="preserve"> </w:t>
      </w:r>
      <w:proofErr w:type="spellStart"/>
      <w:r w:rsidRPr="00450B9B">
        <w:rPr>
          <w:rFonts w:eastAsia="Verdana"/>
          <w:sz w:val="20"/>
          <w:szCs w:val="20"/>
          <w:lang w:val="es-ES"/>
        </w:rPr>
        <w:t>prin</w:t>
      </w:r>
      <w:proofErr w:type="spellEnd"/>
      <w:r w:rsidRPr="00450B9B">
        <w:rPr>
          <w:rFonts w:eastAsia="Verdana"/>
          <w:sz w:val="20"/>
          <w:szCs w:val="20"/>
          <w:lang w:val="es-ES"/>
        </w:rPr>
        <w:t xml:space="preserve"> </w:t>
      </w:r>
      <w:proofErr w:type="spellStart"/>
      <w:r w:rsidRPr="00450B9B">
        <w:rPr>
          <w:rFonts w:eastAsia="Verdana"/>
          <w:sz w:val="20"/>
          <w:szCs w:val="20"/>
          <w:lang w:val="es-ES"/>
        </w:rPr>
        <w:t>alocarea</w:t>
      </w:r>
      <w:proofErr w:type="spellEnd"/>
      <w:r w:rsidRPr="00450B9B">
        <w:rPr>
          <w:rFonts w:eastAsia="Verdana"/>
          <w:sz w:val="20"/>
          <w:szCs w:val="20"/>
          <w:lang w:val="es-ES"/>
        </w:rPr>
        <w:t xml:space="preserve"> de </w:t>
      </w:r>
      <w:proofErr w:type="spellStart"/>
      <w:r w:rsidRPr="00450B9B">
        <w:rPr>
          <w:rFonts w:eastAsia="Verdana"/>
          <w:sz w:val="20"/>
          <w:szCs w:val="20"/>
          <w:lang w:val="es-ES"/>
        </w:rPr>
        <w:t>resurse</w:t>
      </w:r>
      <w:proofErr w:type="spellEnd"/>
      <w:r w:rsidRPr="00450B9B">
        <w:rPr>
          <w:rFonts w:eastAsia="Verdana"/>
          <w:sz w:val="20"/>
          <w:szCs w:val="20"/>
          <w:lang w:val="es-ES"/>
        </w:rPr>
        <w:t xml:space="preserve"> financiare </w:t>
      </w:r>
      <w:proofErr w:type="spellStart"/>
      <w:r w:rsidRPr="00450B9B">
        <w:rPr>
          <w:rFonts w:eastAsia="Verdana"/>
          <w:sz w:val="20"/>
          <w:szCs w:val="20"/>
          <w:lang w:val="es-ES"/>
        </w:rPr>
        <w:t>și</w:t>
      </w:r>
      <w:proofErr w:type="spellEnd"/>
      <w:r w:rsidRPr="00450B9B">
        <w:rPr>
          <w:rFonts w:eastAsia="Verdana"/>
          <w:sz w:val="20"/>
          <w:szCs w:val="20"/>
          <w:lang w:val="es-ES"/>
        </w:rPr>
        <w:t xml:space="preserve"> </w:t>
      </w:r>
      <w:proofErr w:type="spellStart"/>
      <w:r w:rsidRPr="00450B9B">
        <w:rPr>
          <w:rFonts w:eastAsia="Verdana"/>
          <w:sz w:val="20"/>
          <w:szCs w:val="20"/>
          <w:lang w:val="es-ES"/>
        </w:rPr>
        <w:t>umane</w:t>
      </w:r>
      <w:proofErr w:type="spellEnd"/>
      <w:r w:rsidRPr="00450B9B">
        <w:rPr>
          <w:rFonts w:eastAsia="Verdana"/>
          <w:sz w:val="20"/>
          <w:szCs w:val="20"/>
          <w:lang w:val="es-ES"/>
        </w:rPr>
        <w:t xml:space="preserve">; </w:t>
      </w:r>
    </w:p>
    <w:p w14:paraId="209B4984" w14:textId="1E90A132" w:rsidR="00523986" w:rsidRPr="00450B9B" w:rsidRDefault="00523986" w:rsidP="009F7965">
      <w:pPr>
        <w:autoSpaceDE w:val="0"/>
        <w:rPr>
          <w:rFonts w:eastAsia="Calibri"/>
          <w:b/>
          <w:bCs/>
          <w:sz w:val="20"/>
          <w:szCs w:val="20"/>
          <w:lang w:val="es-ES"/>
        </w:rPr>
      </w:pPr>
      <w:r w:rsidRPr="00450B9B">
        <w:rPr>
          <w:rFonts w:eastAsia="Verdana"/>
          <w:sz w:val="20"/>
          <w:szCs w:val="20"/>
          <w:lang w:val="es-ES"/>
        </w:rPr>
        <w:tab/>
        <w:t xml:space="preserve">- </w:t>
      </w:r>
      <w:proofErr w:type="spellStart"/>
      <w:r w:rsidRPr="00450B9B">
        <w:rPr>
          <w:rFonts w:eastAsia="Verdana"/>
          <w:sz w:val="20"/>
          <w:szCs w:val="20"/>
          <w:lang w:val="es-ES"/>
        </w:rPr>
        <w:t>dezvoltarea</w:t>
      </w:r>
      <w:proofErr w:type="spellEnd"/>
      <w:r w:rsidRPr="00450B9B">
        <w:rPr>
          <w:rFonts w:eastAsia="Verdana"/>
          <w:sz w:val="20"/>
          <w:szCs w:val="20"/>
          <w:lang w:val="es-ES"/>
        </w:rPr>
        <w:t xml:space="preserve"> </w:t>
      </w:r>
      <w:proofErr w:type="spellStart"/>
      <w:r w:rsidRPr="00450B9B">
        <w:rPr>
          <w:rFonts w:eastAsia="Verdana"/>
          <w:sz w:val="20"/>
          <w:szCs w:val="20"/>
          <w:lang w:val="es-ES"/>
        </w:rPr>
        <w:t>comportamentului</w:t>
      </w:r>
      <w:proofErr w:type="spellEnd"/>
      <w:r w:rsidRPr="00450B9B">
        <w:rPr>
          <w:rFonts w:eastAsia="Verdana"/>
          <w:sz w:val="20"/>
          <w:szCs w:val="20"/>
          <w:lang w:val="es-ES"/>
        </w:rPr>
        <w:t xml:space="preserve"> </w:t>
      </w:r>
      <w:proofErr w:type="spellStart"/>
      <w:r w:rsidRPr="00450B9B">
        <w:rPr>
          <w:rFonts w:eastAsia="Verdana"/>
          <w:sz w:val="20"/>
          <w:szCs w:val="20"/>
          <w:lang w:val="es-ES"/>
        </w:rPr>
        <w:t>responsabil</w:t>
      </w:r>
      <w:proofErr w:type="spellEnd"/>
      <w:r w:rsidRPr="00450B9B">
        <w:rPr>
          <w:rFonts w:eastAsia="Verdana"/>
          <w:sz w:val="20"/>
          <w:szCs w:val="20"/>
          <w:lang w:val="es-ES"/>
        </w:rPr>
        <w:t xml:space="preserve"> </w:t>
      </w:r>
      <w:proofErr w:type="spellStart"/>
      <w:r w:rsidRPr="00450B9B">
        <w:rPr>
          <w:rFonts w:eastAsia="Verdana"/>
          <w:sz w:val="20"/>
          <w:szCs w:val="20"/>
          <w:lang w:val="es-ES"/>
        </w:rPr>
        <w:t>privind</w:t>
      </w:r>
      <w:proofErr w:type="spellEnd"/>
      <w:r w:rsidRPr="00450B9B">
        <w:rPr>
          <w:rFonts w:eastAsia="Verdana"/>
          <w:sz w:val="20"/>
          <w:szCs w:val="20"/>
          <w:lang w:val="es-ES"/>
        </w:rPr>
        <w:t xml:space="preserve"> </w:t>
      </w:r>
      <w:proofErr w:type="spellStart"/>
      <w:r w:rsidRPr="00450B9B">
        <w:rPr>
          <w:rFonts w:eastAsia="Verdana"/>
          <w:sz w:val="20"/>
          <w:szCs w:val="20"/>
          <w:lang w:val="es-ES"/>
        </w:rPr>
        <w:t>prevenirea</w:t>
      </w:r>
      <w:proofErr w:type="spellEnd"/>
      <w:r w:rsidRPr="00450B9B">
        <w:rPr>
          <w:rFonts w:eastAsia="Verdana"/>
          <w:sz w:val="20"/>
          <w:szCs w:val="20"/>
          <w:lang w:val="es-ES"/>
        </w:rPr>
        <w:t xml:space="preserve"> </w:t>
      </w:r>
      <w:proofErr w:type="spellStart"/>
      <w:r w:rsidRPr="00450B9B">
        <w:rPr>
          <w:rFonts w:eastAsia="Verdana"/>
          <w:sz w:val="20"/>
          <w:szCs w:val="20"/>
          <w:lang w:val="es-ES"/>
        </w:rPr>
        <w:t>generării</w:t>
      </w:r>
      <w:proofErr w:type="spellEnd"/>
      <w:r w:rsidRPr="00450B9B">
        <w:rPr>
          <w:rFonts w:eastAsia="Verdana"/>
          <w:sz w:val="20"/>
          <w:szCs w:val="20"/>
          <w:lang w:val="es-ES"/>
        </w:rPr>
        <w:t xml:space="preserve"> </w:t>
      </w:r>
      <w:proofErr w:type="spellStart"/>
      <w:r w:rsidRPr="00450B9B">
        <w:rPr>
          <w:rFonts w:eastAsia="Verdana"/>
          <w:sz w:val="20"/>
          <w:szCs w:val="20"/>
          <w:lang w:val="es-ES"/>
        </w:rPr>
        <w:t>şi</w:t>
      </w:r>
      <w:proofErr w:type="spellEnd"/>
      <w:r w:rsidRPr="00450B9B">
        <w:rPr>
          <w:rFonts w:eastAsia="Verdana"/>
          <w:sz w:val="20"/>
          <w:szCs w:val="20"/>
          <w:lang w:val="es-ES"/>
        </w:rPr>
        <w:t xml:space="preserve"> </w:t>
      </w:r>
      <w:proofErr w:type="spellStart"/>
      <w:r w:rsidRPr="00450B9B">
        <w:rPr>
          <w:rFonts w:eastAsia="Verdana"/>
          <w:sz w:val="20"/>
          <w:szCs w:val="20"/>
          <w:lang w:val="es-ES"/>
        </w:rPr>
        <w:t>gestionării</w:t>
      </w:r>
      <w:proofErr w:type="spellEnd"/>
      <w:r w:rsidRPr="00450B9B">
        <w:rPr>
          <w:rFonts w:eastAsia="Verdana"/>
          <w:sz w:val="20"/>
          <w:szCs w:val="20"/>
          <w:lang w:val="es-ES"/>
        </w:rPr>
        <w:t xml:space="preserve"> </w:t>
      </w:r>
      <w:proofErr w:type="spellStart"/>
      <w:r w:rsidRPr="00450B9B">
        <w:rPr>
          <w:rFonts w:eastAsia="Verdana"/>
          <w:sz w:val="20"/>
          <w:szCs w:val="20"/>
          <w:lang w:val="es-ES"/>
        </w:rPr>
        <w:t>deşeurilor</w:t>
      </w:r>
      <w:proofErr w:type="spellEnd"/>
      <w:r w:rsidRPr="00450B9B">
        <w:rPr>
          <w:rFonts w:eastAsia="Verdana"/>
          <w:sz w:val="20"/>
          <w:szCs w:val="20"/>
          <w:lang w:val="es-ES"/>
        </w:rPr>
        <w:t xml:space="preserve">; - </w:t>
      </w:r>
      <w:proofErr w:type="spellStart"/>
      <w:r w:rsidRPr="00450B9B">
        <w:rPr>
          <w:rFonts w:eastAsia="Verdana"/>
          <w:sz w:val="20"/>
          <w:szCs w:val="20"/>
          <w:lang w:val="es-ES"/>
        </w:rPr>
        <w:t>creşterea</w:t>
      </w:r>
      <w:proofErr w:type="spellEnd"/>
      <w:r w:rsidRPr="00450B9B">
        <w:rPr>
          <w:rFonts w:eastAsia="Verdana"/>
          <w:sz w:val="20"/>
          <w:szCs w:val="20"/>
          <w:lang w:val="es-ES"/>
        </w:rPr>
        <w:t xml:space="preserve"> </w:t>
      </w:r>
      <w:proofErr w:type="spellStart"/>
      <w:r w:rsidRPr="00450B9B">
        <w:rPr>
          <w:rFonts w:eastAsia="Verdana"/>
          <w:sz w:val="20"/>
          <w:szCs w:val="20"/>
          <w:lang w:val="es-ES"/>
        </w:rPr>
        <w:t>eficienţei</w:t>
      </w:r>
      <w:proofErr w:type="spellEnd"/>
      <w:r w:rsidRPr="00450B9B">
        <w:rPr>
          <w:rFonts w:eastAsia="Verdana"/>
          <w:sz w:val="20"/>
          <w:szCs w:val="20"/>
          <w:lang w:val="es-ES"/>
        </w:rPr>
        <w:t xml:space="preserve"> de aplicare a </w:t>
      </w:r>
      <w:proofErr w:type="spellStart"/>
      <w:r w:rsidRPr="00450B9B">
        <w:rPr>
          <w:rFonts w:eastAsia="Verdana"/>
          <w:sz w:val="20"/>
          <w:szCs w:val="20"/>
          <w:lang w:val="es-ES"/>
        </w:rPr>
        <w:t>legislaţiei</w:t>
      </w:r>
      <w:proofErr w:type="spellEnd"/>
      <w:r w:rsidRPr="00450B9B">
        <w:rPr>
          <w:rFonts w:eastAsia="Verdana"/>
          <w:sz w:val="20"/>
          <w:szCs w:val="20"/>
          <w:lang w:val="es-ES"/>
        </w:rPr>
        <w:t xml:space="preserve"> </w:t>
      </w:r>
      <w:proofErr w:type="spellStart"/>
      <w:r w:rsidRPr="00450B9B">
        <w:rPr>
          <w:rFonts w:eastAsia="Verdana"/>
          <w:sz w:val="20"/>
          <w:szCs w:val="20"/>
          <w:lang w:val="es-ES"/>
        </w:rPr>
        <w:t>în</w:t>
      </w:r>
      <w:proofErr w:type="spellEnd"/>
      <w:r w:rsidRPr="00450B9B">
        <w:rPr>
          <w:rFonts w:eastAsia="Verdana"/>
          <w:sz w:val="20"/>
          <w:szCs w:val="20"/>
          <w:lang w:val="es-ES"/>
        </w:rPr>
        <w:t xml:space="preserve"> </w:t>
      </w:r>
      <w:proofErr w:type="spellStart"/>
      <w:r w:rsidRPr="00450B9B">
        <w:rPr>
          <w:rFonts w:eastAsia="Verdana"/>
          <w:sz w:val="20"/>
          <w:szCs w:val="20"/>
          <w:lang w:val="es-ES"/>
        </w:rPr>
        <w:t>domeniul</w:t>
      </w:r>
      <w:proofErr w:type="spellEnd"/>
      <w:r w:rsidRPr="00450B9B">
        <w:rPr>
          <w:rFonts w:eastAsia="Verdana"/>
          <w:sz w:val="20"/>
          <w:szCs w:val="20"/>
          <w:lang w:val="es-ES"/>
        </w:rPr>
        <w:t xml:space="preserve"> </w:t>
      </w:r>
      <w:proofErr w:type="spellStart"/>
      <w:r w:rsidRPr="00450B9B">
        <w:rPr>
          <w:rFonts w:eastAsia="Verdana"/>
          <w:sz w:val="20"/>
          <w:szCs w:val="20"/>
          <w:lang w:val="es-ES"/>
        </w:rPr>
        <w:t>gestionării</w:t>
      </w:r>
      <w:proofErr w:type="spellEnd"/>
      <w:r w:rsidRPr="00450B9B">
        <w:rPr>
          <w:rFonts w:eastAsia="Verdana"/>
          <w:sz w:val="20"/>
          <w:szCs w:val="20"/>
          <w:lang w:val="es-ES"/>
        </w:rPr>
        <w:t xml:space="preserve"> </w:t>
      </w:r>
      <w:proofErr w:type="spellStart"/>
      <w:r w:rsidRPr="00450B9B">
        <w:rPr>
          <w:rFonts w:eastAsia="Verdana"/>
          <w:sz w:val="20"/>
          <w:szCs w:val="20"/>
          <w:lang w:val="es-ES"/>
        </w:rPr>
        <w:t>deşeurilor</w:t>
      </w:r>
      <w:proofErr w:type="spellEnd"/>
      <w:r w:rsidRPr="00450B9B">
        <w:rPr>
          <w:rFonts w:eastAsia="Verdana"/>
          <w:sz w:val="20"/>
          <w:szCs w:val="20"/>
          <w:lang w:val="es-ES"/>
        </w:rPr>
        <w:t xml:space="preserve">. </w:t>
      </w:r>
    </w:p>
    <w:p w14:paraId="00602140" w14:textId="3D6B9522" w:rsidR="00523986" w:rsidRPr="00450B9B" w:rsidRDefault="00523986" w:rsidP="009F7965">
      <w:pPr>
        <w:autoSpaceDE w:val="0"/>
        <w:rPr>
          <w:rFonts w:eastAsia="Calibri"/>
          <w:sz w:val="20"/>
          <w:szCs w:val="20"/>
          <w:lang w:val="es-ES"/>
        </w:rPr>
      </w:pPr>
      <w:r w:rsidRPr="00450B9B">
        <w:rPr>
          <w:rFonts w:eastAsia="Calibri"/>
          <w:b/>
          <w:bCs/>
          <w:sz w:val="20"/>
          <w:szCs w:val="20"/>
          <w:lang w:val="es-ES"/>
        </w:rPr>
        <w:t>2.</w:t>
      </w:r>
      <w:r w:rsidR="00483797" w:rsidRPr="00450B9B">
        <w:rPr>
          <w:rFonts w:eastAsia="Calibri"/>
          <w:b/>
          <w:bCs/>
          <w:sz w:val="20"/>
          <w:szCs w:val="20"/>
          <w:lang w:val="es-ES"/>
        </w:rPr>
        <w:t xml:space="preserve"> </w:t>
      </w:r>
      <w:proofErr w:type="spellStart"/>
      <w:r w:rsidRPr="00450B9B">
        <w:rPr>
          <w:rFonts w:eastAsia="Calibri"/>
          <w:sz w:val="20"/>
          <w:szCs w:val="20"/>
          <w:lang w:val="es-ES"/>
        </w:rPr>
        <w:t>re</w:t>
      </w:r>
      <w:r w:rsidR="00483797" w:rsidRPr="00450B9B">
        <w:rPr>
          <w:rFonts w:eastAsia="Calibri"/>
          <w:sz w:val="20"/>
          <w:szCs w:val="20"/>
          <w:lang w:val="es-ES"/>
        </w:rPr>
        <w:t>u</w:t>
      </w:r>
      <w:r w:rsidRPr="00450B9B">
        <w:rPr>
          <w:rFonts w:eastAsia="Calibri"/>
          <w:sz w:val="20"/>
          <w:szCs w:val="20"/>
          <w:lang w:val="es-ES"/>
        </w:rPr>
        <w:t>tilizarea</w:t>
      </w:r>
      <w:proofErr w:type="spellEnd"/>
      <w:r w:rsidRPr="00450B9B">
        <w:rPr>
          <w:rFonts w:eastAsia="Calibri"/>
          <w:sz w:val="20"/>
          <w:szCs w:val="20"/>
          <w:lang w:val="es-ES"/>
        </w:rPr>
        <w:t xml:space="preserve">, </w:t>
      </w:r>
      <w:proofErr w:type="spellStart"/>
      <w:r w:rsidRPr="00450B9B">
        <w:rPr>
          <w:rFonts w:eastAsia="Calibri"/>
          <w:sz w:val="20"/>
          <w:szCs w:val="20"/>
          <w:lang w:val="es-ES"/>
        </w:rPr>
        <w:t>valorificarea</w:t>
      </w:r>
      <w:proofErr w:type="spellEnd"/>
      <w:r w:rsidRPr="00450B9B">
        <w:rPr>
          <w:rFonts w:eastAsia="Calibri"/>
          <w:sz w:val="20"/>
          <w:szCs w:val="20"/>
          <w:lang w:val="es-ES"/>
        </w:rPr>
        <w:t xml:space="preserve"> </w:t>
      </w:r>
      <w:proofErr w:type="spellStart"/>
      <w:r w:rsidRPr="00450B9B">
        <w:rPr>
          <w:rFonts w:eastAsia="Calibri"/>
          <w:sz w:val="20"/>
          <w:szCs w:val="20"/>
          <w:lang w:val="es-ES"/>
        </w:rPr>
        <w:t>deşeurilor</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reciclare, recuperare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orice</w:t>
      </w:r>
      <w:proofErr w:type="spellEnd"/>
      <w:r w:rsidRPr="00450B9B">
        <w:rPr>
          <w:rFonts w:eastAsia="Calibri"/>
          <w:sz w:val="20"/>
          <w:szCs w:val="20"/>
          <w:lang w:val="es-ES"/>
        </w:rPr>
        <w:t xml:space="preserve"> </w:t>
      </w:r>
      <w:proofErr w:type="spellStart"/>
      <w:r w:rsidRPr="00450B9B">
        <w:rPr>
          <w:rFonts w:eastAsia="Calibri"/>
          <w:sz w:val="20"/>
          <w:szCs w:val="20"/>
          <w:lang w:val="es-ES"/>
        </w:rPr>
        <w:t>alt</w:t>
      </w:r>
      <w:proofErr w:type="spellEnd"/>
      <w:r w:rsidRPr="00450B9B">
        <w:rPr>
          <w:rFonts w:eastAsia="Calibri"/>
          <w:sz w:val="20"/>
          <w:szCs w:val="20"/>
          <w:lang w:val="es-ES"/>
        </w:rPr>
        <w:t xml:space="preserve"> </w:t>
      </w:r>
      <w:proofErr w:type="spellStart"/>
      <w:r w:rsidRPr="00450B9B">
        <w:rPr>
          <w:rFonts w:eastAsia="Calibri"/>
          <w:sz w:val="20"/>
          <w:szCs w:val="20"/>
          <w:lang w:val="es-ES"/>
        </w:rPr>
        <w:t>proces</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care se </w:t>
      </w:r>
      <w:proofErr w:type="spellStart"/>
      <w:r w:rsidRPr="00450B9B">
        <w:rPr>
          <w:rFonts w:eastAsia="Calibri"/>
          <w:sz w:val="20"/>
          <w:szCs w:val="20"/>
          <w:lang w:val="es-ES"/>
        </w:rPr>
        <w:t>obţin</w:t>
      </w:r>
      <w:proofErr w:type="spellEnd"/>
      <w:r w:rsidRPr="00450B9B">
        <w:rPr>
          <w:rFonts w:eastAsia="Calibri"/>
          <w:sz w:val="20"/>
          <w:szCs w:val="20"/>
          <w:lang w:val="es-ES"/>
        </w:rPr>
        <w:t xml:space="preserve"> </w:t>
      </w:r>
      <w:proofErr w:type="spellStart"/>
      <w:r w:rsidRPr="00450B9B">
        <w:rPr>
          <w:rFonts w:eastAsia="Calibri"/>
          <w:sz w:val="20"/>
          <w:szCs w:val="20"/>
          <w:lang w:val="es-ES"/>
        </w:rPr>
        <w:t>materii</w:t>
      </w:r>
      <w:proofErr w:type="spellEnd"/>
      <w:r w:rsidRPr="00450B9B">
        <w:rPr>
          <w:rFonts w:eastAsia="Calibri"/>
          <w:sz w:val="20"/>
          <w:szCs w:val="20"/>
          <w:lang w:val="es-ES"/>
        </w:rPr>
        <w:t xml:space="preserve"> prime secundare: </w:t>
      </w:r>
    </w:p>
    <w:p w14:paraId="02E854FE" w14:textId="5F597224" w:rsidR="00523986" w:rsidRPr="00450B9B" w:rsidRDefault="00523986" w:rsidP="009F7965">
      <w:pPr>
        <w:autoSpaceDE w:val="0"/>
        <w:rPr>
          <w:rFonts w:eastAsia="Calibri"/>
          <w:b/>
          <w:bCs/>
          <w:sz w:val="20"/>
          <w:szCs w:val="20"/>
          <w:lang w:val="es-ES"/>
        </w:rPr>
      </w:pPr>
      <w:r w:rsidRPr="00450B9B">
        <w:rPr>
          <w:rFonts w:eastAsia="Calibri"/>
          <w:sz w:val="20"/>
          <w:szCs w:val="20"/>
          <w:lang w:val="es-ES"/>
        </w:rPr>
        <w:tab/>
        <w:t xml:space="preserve">- </w:t>
      </w:r>
      <w:proofErr w:type="spellStart"/>
      <w:r w:rsidRPr="00450B9B">
        <w:rPr>
          <w:rFonts w:eastAsia="Calibri"/>
          <w:sz w:val="20"/>
          <w:szCs w:val="20"/>
          <w:lang w:val="es-ES"/>
        </w:rPr>
        <w:t>dezvoltarea</w:t>
      </w:r>
      <w:proofErr w:type="spellEnd"/>
      <w:r w:rsidRPr="00450B9B">
        <w:rPr>
          <w:rFonts w:eastAsia="Calibri"/>
          <w:sz w:val="20"/>
          <w:szCs w:val="20"/>
          <w:lang w:val="es-ES"/>
        </w:rPr>
        <w:t xml:space="preserve"> </w:t>
      </w:r>
      <w:proofErr w:type="spellStart"/>
      <w:r w:rsidRPr="00450B9B">
        <w:rPr>
          <w:rFonts w:eastAsia="Calibri"/>
          <w:sz w:val="20"/>
          <w:szCs w:val="20"/>
          <w:lang w:val="es-ES"/>
        </w:rPr>
        <w:t>şi</w:t>
      </w:r>
      <w:proofErr w:type="spellEnd"/>
      <w:r w:rsidRPr="00450B9B">
        <w:rPr>
          <w:rFonts w:eastAsia="Calibri"/>
          <w:sz w:val="20"/>
          <w:szCs w:val="20"/>
          <w:lang w:val="es-ES"/>
        </w:rPr>
        <w:t xml:space="preserve"> </w:t>
      </w:r>
      <w:proofErr w:type="spellStart"/>
      <w:r w:rsidRPr="00450B9B">
        <w:rPr>
          <w:rFonts w:eastAsia="Calibri"/>
          <w:sz w:val="20"/>
          <w:szCs w:val="20"/>
          <w:lang w:val="es-ES"/>
        </w:rPr>
        <w:t>extinderea</w:t>
      </w:r>
      <w:proofErr w:type="spellEnd"/>
      <w:r w:rsidRPr="00450B9B">
        <w:rPr>
          <w:rFonts w:eastAsia="Calibri"/>
          <w:sz w:val="20"/>
          <w:szCs w:val="20"/>
          <w:lang w:val="es-ES"/>
        </w:rPr>
        <w:t xml:space="preserve"> </w:t>
      </w:r>
      <w:proofErr w:type="spellStart"/>
      <w:r w:rsidRPr="00450B9B">
        <w:rPr>
          <w:rFonts w:eastAsia="Calibri"/>
          <w:sz w:val="20"/>
          <w:szCs w:val="20"/>
          <w:lang w:val="es-ES"/>
        </w:rPr>
        <w:t>sistemelor</w:t>
      </w:r>
      <w:proofErr w:type="spellEnd"/>
      <w:r w:rsidRPr="00450B9B">
        <w:rPr>
          <w:rFonts w:eastAsia="Calibri"/>
          <w:sz w:val="20"/>
          <w:szCs w:val="20"/>
          <w:lang w:val="es-ES"/>
        </w:rPr>
        <w:t xml:space="preserve"> de colectare </w:t>
      </w:r>
      <w:proofErr w:type="spellStart"/>
      <w:r w:rsidRPr="00450B9B">
        <w:rPr>
          <w:rFonts w:eastAsia="Calibri"/>
          <w:sz w:val="20"/>
          <w:szCs w:val="20"/>
          <w:lang w:val="es-ES"/>
        </w:rPr>
        <w:t>separată</w:t>
      </w:r>
      <w:proofErr w:type="spellEnd"/>
      <w:r w:rsidRPr="00450B9B">
        <w:rPr>
          <w:rFonts w:eastAsia="Calibri"/>
          <w:sz w:val="20"/>
          <w:szCs w:val="20"/>
          <w:lang w:val="es-ES"/>
        </w:rPr>
        <w:t xml:space="preserve"> a </w:t>
      </w:r>
      <w:proofErr w:type="spellStart"/>
      <w:r w:rsidRPr="00450B9B">
        <w:rPr>
          <w:rFonts w:eastAsia="Calibri"/>
          <w:sz w:val="20"/>
          <w:szCs w:val="20"/>
          <w:lang w:val="es-ES"/>
        </w:rPr>
        <w:t>deşeurilor</w:t>
      </w:r>
      <w:proofErr w:type="spellEnd"/>
      <w:r w:rsidRPr="00450B9B">
        <w:rPr>
          <w:rFonts w:eastAsia="Calibri"/>
          <w:sz w:val="20"/>
          <w:szCs w:val="20"/>
          <w:lang w:val="es-ES"/>
        </w:rPr>
        <w:t xml:space="preserve"> </w:t>
      </w:r>
      <w:proofErr w:type="spellStart"/>
      <w:r w:rsidRPr="00450B9B">
        <w:rPr>
          <w:rFonts w:eastAsia="Calibri"/>
          <w:sz w:val="20"/>
          <w:szCs w:val="20"/>
          <w:lang w:val="es-ES"/>
        </w:rPr>
        <w:t>în</w:t>
      </w:r>
      <w:proofErr w:type="spellEnd"/>
      <w:r w:rsidRPr="00450B9B">
        <w:rPr>
          <w:rFonts w:eastAsia="Calibri"/>
          <w:sz w:val="20"/>
          <w:szCs w:val="20"/>
          <w:lang w:val="es-ES"/>
        </w:rPr>
        <w:t xml:space="preserve"> </w:t>
      </w:r>
      <w:proofErr w:type="spellStart"/>
      <w:r w:rsidRPr="00450B9B">
        <w:rPr>
          <w:rFonts w:eastAsia="Calibri"/>
          <w:sz w:val="20"/>
          <w:szCs w:val="20"/>
          <w:lang w:val="es-ES"/>
        </w:rPr>
        <w:t>vederea</w:t>
      </w:r>
      <w:proofErr w:type="spellEnd"/>
      <w:r w:rsidRPr="00450B9B">
        <w:rPr>
          <w:rFonts w:eastAsia="Calibri"/>
          <w:sz w:val="20"/>
          <w:szCs w:val="20"/>
          <w:lang w:val="es-ES"/>
        </w:rPr>
        <w:t xml:space="preserve"> </w:t>
      </w:r>
      <w:proofErr w:type="spellStart"/>
      <w:r w:rsidRPr="00450B9B">
        <w:rPr>
          <w:rFonts w:eastAsia="Calibri"/>
          <w:sz w:val="20"/>
          <w:szCs w:val="20"/>
          <w:lang w:val="es-ES"/>
        </w:rPr>
        <w:t>promovării</w:t>
      </w:r>
      <w:proofErr w:type="spellEnd"/>
      <w:r w:rsidRPr="00450B9B">
        <w:rPr>
          <w:rFonts w:eastAsia="Calibri"/>
          <w:sz w:val="20"/>
          <w:szCs w:val="20"/>
          <w:lang w:val="es-ES"/>
        </w:rPr>
        <w:t xml:space="preserve"> </w:t>
      </w:r>
      <w:proofErr w:type="spellStart"/>
      <w:r w:rsidRPr="00450B9B">
        <w:rPr>
          <w:rFonts w:eastAsia="Calibri"/>
          <w:sz w:val="20"/>
          <w:szCs w:val="20"/>
          <w:lang w:val="es-ES"/>
        </w:rPr>
        <w:t>unei</w:t>
      </w:r>
      <w:proofErr w:type="spellEnd"/>
      <w:r w:rsidRPr="00450B9B">
        <w:rPr>
          <w:rFonts w:eastAsia="Calibri"/>
          <w:sz w:val="20"/>
          <w:szCs w:val="20"/>
          <w:lang w:val="es-ES"/>
        </w:rPr>
        <w:t xml:space="preserve"> </w:t>
      </w:r>
      <w:proofErr w:type="spellStart"/>
      <w:r w:rsidRPr="00450B9B">
        <w:rPr>
          <w:rFonts w:eastAsia="Calibri"/>
          <w:sz w:val="20"/>
          <w:szCs w:val="20"/>
          <w:lang w:val="es-ES"/>
        </w:rPr>
        <w:t>reciclări</w:t>
      </w:r>
      <w:proofErr w:type="spellEnd"/>
      <w:r w:rsidRPr="00450B9B">
        <w:rPr>
          <w:rFonts w:eastAsia="Calibri"/>
          <w:sz w:val="20"/>
          <w:szCs w:val="20"/>
          <w:lang w:val="es-ES"/>
        </w:rPr>
        <w:t xml:space="preserve"> de </w:t>
      </w:r>
      <w:proofErr w:type="spellStart"/>
      <w:r w:rsidRPr="00450B9B">
        <w:rPr>
          <w:rFonts w:eastAsia="Calibri"/>
          <w:sz w:val="20"/>
          <w:szCs w:val="20"/>
          <w:lang w:val="es-ES"/>
        </w:rPr>
        <w:t>înaltă</w:t>
      </w:r>
      <w:proofErr w:type="spellEnd"/>
      <w:r w:rsidRPr="00450B9B">
        <w:rPr>
          <w:rFonts w:eastAsia="Calibri"/>
          <w:sz w:val="20"/>
          <w:szCs w:val="20"/>
          <w:lang w:val="es-ES"/>
        </w:rPr>
        <w:t xml:space="preserve"> </w:t>
      </w:r>
      <w:proofErr w:type="spellStart"/>
      <w:r w:rsidRPr="00450B9B">
        <w:rPr>
          <w:rFonts w:eastAsia="Calibri"/>
          <w:sz w:val="20"/>
          <w:szCs w:val="20"/>
          <w:lang w:val="es-ES"/>
        </w:rPr>
        <w:t>calitate</w:t>
      </w:r>
      <w:proofErr w:type="spellEnd"/>
      <w:r w:rsidRPr="00450B9B">
        <w:rPr>
          <w:rFonts w:eastAsia="Calibri"/>
          <w:sz w:val="20"/>
          <w:szCs w:val="20"/>
          <w:lang w:val="es-ES"/>
        </w:rPr>
        <w:t xml:space="preserve">; </w:t>
      </w:r>
    </w:p>
    <w:p w14:paraId="2611455B" w14:textId="77777777" w:rsidR="00523986" w:rsidRPr="00450B9B" w:rsidRDefault="00523986" w:rsidP="00F71C5E">
      <w:pPr>
        <w:pStyle w:val="Default"/>
        <w:rPr>
          <w:rFonts w:ascii="Times New Roman" w:hAnsi="Times New Roman" w:cs="Times New Roman"/>
          <w:b/>
          <w:color w:val="auto"/>
          <w:sz w:val="20"/>
          <w:szCs w:val="20"/>
          <w:lang w:val="es-ES"/>
        </w:rPr>
      </w:pPr>
    </w:p>
    <w:p w14:paraId="7F9E74EE"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planul</w:t>
      </w:r>
      <w:proofErr w:type="spellEnd"/>
      <w:r w:rsidRPr="00450B9B">
        <w:rPr>
          <w:rFonts w:ascii="Times New Roman" w:hAnsi="Times New Roman" w:cs="Times New Roman"/>
          <w:b/>
          <w:color w:val="auto"/>
          <w:sz w:val="20"/>
          <w:szCs w:val="20"/>
          <w:lang w:val="es-ES"/>
        </w:rPr>
        <w:t xml:space="preserve"> de gestionare a </w:t>
      </w:r>
      <w:proofErr w:type="spellStart"/>
      <w:r w:rsidRPr="00450B9B">
        <w:rPr>
          <w:rFonts w:ascii="Times New Roman" w:hAnsi="Times New Roman" w:cs="Times New Roman"/>
          <w:b/>
          <w:color w:val="auto"/>
          <w:sz w:val="20"/>
          <w:szCs w:val="20"/>
          <w:lang w:val="es-ES"/>
        </w:rPr>
        <w:t>deşeurilor</w:t>
      </w:r>
      <w:proofErr w:type="spellEnd"/>
      <w:r w:rsidRPr="00450B9B">
        <w:rPr>
          <w:rFonts w:ascii="Times New Roman" w:hAnsi="Times New Roman" w:cs="Times New Roman"/>
          <w:b/>
          <w:color w:val="auto"/>
          <w:sz w:val="20"/>
          <w:szCs w:val="20"/>
          <w:lang w:val="es-ES"/>
        </w:rPr>
        <w:t xml:space="preserve">; </w:t>
      </w:r>
    </w:p>
    <w:p w14:paraId="7CF8DA50" w14:textId="53DA43E8" w:rsidR="007638CB" w:rsidRPr="00450B9B" w:rsidRDefault="007638CB" w:rsidP="007638CB">
      <w:pPr>
        <w:autoSpaceDE w:val="0"/>
        <w:jc w:val="both"/>
        <w:rPr>
          <w:rFonts w:eastAsia="Calibri"/>
          <w:sz w:val="20"/>
          <w:szCs w:val="20"/>
        </w:rPr>
      </w:pPr>
      <w:r w:rsidRPr="00450B9B">
        <w:rPr>
          <w:rFonts w:eastAsia="Calibri"/>
          <w:b/>
          <w:bCs/>
          <w:sz w:val="20"/>
          <w:szCs w:val="20"/>
          <w:lang w:val="es-ES"/>
        </w:rPr>
        <w:tab/>
      </w:r>
      <w:r w:rsidR="00446959" w:rsidRPr="00450B9B">
        <w:rPr>
          <w:rFonts w:eastAsia="Calibri"/>
          <w:sz w:val="20"/>
          <w:szCs w:val="20"/>
          <w:lang w:val="es-ES"/>
        </w:rPr>
        <w:t>-</w:t>
      </w:r>
      <w:proofErr w:type="spellStart"/>
      <w:r w:rsidR="00446959" w:rsidRPr="00450B9B">
        <w:rPr>
          <w:rFonts w:eastAsia="Calibri"/>
          <w:sz w:val="20"/>
          <w:szCs w:val="20"/>
          <w:lang w:val="es-ES"/>
        </w:rPr>
        <w:t>deseuri</w:t>
      </w:r>
      <w:proofErr w:type="spellEnd"/>
      <w:r w:rsidR="00446959" w:rsidRPr="00450B9B">
        <w:rPr>
          <w:rFonts w:eastAsia="Calibri"/>
          <w:sz w:val="20"/>
          <w:szCs w:val="20"/>
          <w:lang w:val="es-ES"/>
        </w:rPr>
        <w:t xml:space="preserve"> </w:t>
      </w:r>
      <w:proofErr w:type="spellStart"/>
      <w:r w:rsidR="00446959" w:rsidRPr="00450B9B">
        <w:rPr>
          <w:rFonts w:eastAsia="Calibri"/>
          <w:sz w:val="20"/>
          <w:szCs w:val="20"/>
          <w:lang w:val="es-ES"/>
        </w:rPr>
        <w:t>menajere</w:t>
      </w:r>
      <w:proofErr w:type="spellEnd"/>
      <w:r w:rsidR="00446959" w:rsidRPr="00450B9B">
        <w:rPr>
          <w:rFonts w:eastAsia="Calibri"/>
          <w:sz w:val="20"/>
          <w:szCs w:val="20"/>
          <w:lang w:val="es-ES"/>
        </w:rPr>
        <w:t xml:space="preserve"> (</w:t>
      </w:r>
      <w:proofErr w:type="spellStart"/>
      <w:r w:rsidRPr="00450B9B">
        <w:rPr>
          <w:rFonts w:eastAsia="Calibri"/>
          <w:sz w:val="20"/>
          <w:szCs w:val="20"/>
          <w:lang w:val="es-ES"/>
        </w:rPr>
        <w:t>cod</w:t>
      </w:r>
      <w:proofErr w:type="spellEnd"/>
      <w:r w:rsidRPr="00450B9B">
        <w:rPr>
          <w:rFonts w:eastAsia="Calibri"/>
          <w:sz w:val="20"/>
          <w:szCs w:val="20"/>
          <w:lang w:val="es-ES"/>
        </w:rPr>
        <w:t xml:space="preserve"> 20.03.01) - </w:t>
      </w:r>
      <w:proofErr w:type="spellStart"/>
      <w:r w:rsidRPr="00450B9B">
        <w:rPr>
          <w:rFonts w:eastAsia="Calibri"/>
          <w:sz w:val="20"/>
          <w:szCs w:val="20"/>
          <w:lang w:val="es-ES"/>
        </w:rPr>
        <w:t>acestea</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colectate</w:t>
      </w:r>
      <w:proofErr w:type="spellEnd"/>
      <w:r w:rsidRPr="00450B9B">
        <w:rPr>
          <w:rFonts w:eastAsia="Calibri"/>
          <w:sz w:val="20"/>
          <w:szCs w:val="20"/>
          <w:lang w:val="es-ES"/>
        </w:rPr>
        <w:t xml:space="preserve"> in recipiente </w:t>
      </w:r>
      <w:proofErr w:type="spellStart"/>
      <w:r w:rsidRPr="00450B9B">
        <w:rPr>
          <w:rFonts w:eastAsia="Calibri"/>
          <w:sz w:val="20"/>
          <w:szCs w:val="20"/>
          <w:lang w:val="es-ES"/>
        </w:rPr>
        <w:t>inchise</w:t>
      </w:r>
      <w:proofErr w:type="spellEnd"/>
      <w:r w:rsidRPr="00450B9B">
        <w:rPr>
          <w:rFonts w:eastAsia="Calibri"/>
          <w:sz w:val="20"/>
          <w:szCs w:val="20"/>
          <w:lang w:val="es-ES"/>
        </w:rPr>
        <w:t xml:space="preserve">, </w:t>
      </w:r>
      <w:proofErr w:type="spellStart"/>
      <w:r w:rsidRPr="00450B9B">
        <w:rPr>
          <w:rFonts w:eastAsia="Calibri"/>
          <w:sz w:val="20"/>
          <w:szCs w:val="20"/>
          <w:lang w:val="es-ES"/>
        </w:rPr>
        <w:t>tip</w:t>
      </w:r>
      <w:proofErr w:type="spellEnd"/>
      <w:r w:rsidRPr="00450B9B">
        <w:rPr>
          <w:rFonts w:eastAsia="Calibri"/>
          <w:sz w:val="20"/>
          <w:szCs w:val="20"/>
          <w:lang w:val="es-ES"/>
        </w:rPr>
        <w:t xml:space="preserve"> </w:t>
      </w:r>
      <w:proofErr w:type="spellStart"/>
      <w:r w:rsidRPr="00450B9B">
        <w:rPr>
          <w:rFonts w:eastAsia="Calibri"/>
          <w:sz w:val="20"/>
          <w:szCs w:val="20"/>
          <w:lang w:val="es-ES"/>
        </w:rPr>
        <w:t>europubele</w:t>
      </w:r>
      <w:proofErr w:type="spellEnd"/>
      <w:r w:rsidRPr="00450B9B">
        <w:rPr>
          <w:rFonts w:eastAsia="Calibri"/>
          <w:sz w:val="20"/>
          <w:szCs w:val="20"/>
          <w:lang w:val="es-ES"/>
        </w:rPr>
        <w:t xml:space="preserve">, si </w:t>
      </w:r>
      <w:proofErr w:type="spellStart"/>
      <w:r w:rsidRPr="00450B9B">
        <w:rPr>
          <w:rFonts w:eastAsia="Calibri"/>
          <w:sz w:val="20"/>
          <w:szCs w:val="20"/>
          <w:lang w:val="es-ES"/>
        </w:rPr>
        <w:t>stocate</w:t>
      </w:r>
      <w:proofErr w:type="spellEnd"/>
      <w:r w:rsidRPr="00450B9B">
        <w:rPr>
          <w:rFonts w:eastAsia="Calibri"/>
          <w:sz w:val="20"/>
          <w:szCs w:val="20"/>
          <w:lang w:val="es-ES"/>
        </w:rPr>
        <w:t xml:space="preserve"> </w:t>
      </w:r>
      <w:proofErr w:type="spellStart"/>
      <w:r w:rsidRPr="00450B9B">
        <w:rPr>
          <w:rFonts w:eastAsia="Calibri"/>
          <w:sz w:val="20"/>
          <w:szCs w:val="20"/>
          <w:lang w:val="es-ES"/>
        </w:rPr>
        <w:t>temporar</w:t>
      </w:r>
      <w:proofErr w:type="spellEnd"/>
      <w:r w:rsidRPr="00450B9B">
        <w:rPr>
          <w:rFonts w:eastAsia="Calibri"/>
          <w:sz w:val="20"/>
          <w:szCs w:val="20"/>
          <w:lang w:val="es-ES"/>
        </w:rPr>
        <w:t xml:space="preserve"> in </w:t>
      </w:r>
      <w:proofErr w:type="spellStart"/>
      <w:r w:rsidRPr="00450B9B">
        <w:rPr>
          <w:rFonts w:eastAsia="Calibri"/>
          <w:sz w:val="20"/>
          <w:szCs w:val="20"/>
          <w:lang w:val="es-ES"/>
        </w:rPr>
        <w:t>spatii</w:t>
      </w:r>
      <w:proofErr w:type="spellEnd"/>
      <w:r w:rsidRPr="00450B9B">
        <w:rPr>
          <w:rFonts w:eastAsia="Calibri"/>
          <w:sz w:val="20"/>
          <w:szCs w:val="20"/>
          <w:lang w:val="es-ES"/>
        </w:rPr>
        <w:t xml:space="preserve"> </w:t>
      </w:r>
      <w:proofErr w:type="spellStart"/>
      <w:r w:rsidRPr="00450B9B">
        <w:rPr>
          <w:rFonts w:eastAsia="Calibri"/>
          <w:sz w:val="20"/>
          <w:szCs w:val="20"/>
          <w:lang w:val="es-ES"/>
        </w:rPr>
        <w:t>special</w:t>
      </w:r>
      <w:proofErr w:type="spellEnd"/>
      <w:r w:rsidRPr="00450B9B">
        <w:rPr>
          <w:rFonts w:eastAsia="Calibri"/>
          <w:sz w:val="20"/>
          <w:szCs w:val="20"/>
          <w:lang w:val="es-ES"/>
        </w:rPr>
        <w:t xml:space="preserve"> </w:t>
      </w:r>
      <w:proofErr w:type="spellStart"/>
      <w:r w:rsidRPr="00450B9B">
        <w:rPr>
          <w:rFonts w:eastAsia="Calibri"/>
          <w:sz w:val="20"/>
          <w:szCs w:val="20"/>
          <w:lang w:val="es-ES"/>
        </w:rPr>
        <w:t>amenajate</w:t>
      </w:r>
      <w:proofErr w:type="spellEnd"/>
      <w:r w:rsidRPr="00450B9B">
        <w:rPr>
          <w:rFonts w:eastAsia="Calibri"/>
          <w:sz w:val="20"/>
          <w:szCs w:val="20"/>
          <w:lang w:val="es-ES"/>
        </w:rPr>
        <w:t xml:space="preserve"> </w:t>
      </w:r>
      <w:proofErr w:type="spellStart"/>
      <w:r w:rsidRPr="00450B9B">
        <w:rPr>
          <w:rFonts w:eastAsia="Calibri"/>
          <w:sz w:val="20"/>
          <w:szCs w:val="20"/>
          <w:lang w:val="es-ES"/>
        </w:rPr>
        <w:t>pâna</w:t>
      </w:r>
      <w:proofErr w:type="spellEnd"/>
      <w:r w:rsidRPr="00450B9B">
        <w:rPr>
          <w:rFonts w:eastAsia="Calibri"/>
          <w:sz w:val="20"/>
          <w:szCs w:val="20"/>
          <w:lang w:val="es-ES"/>
        </w:rPr>
        <w:t xml:space="preserve"> la </w:t>
      </w:r>
      <w:proofErr w:type="spellStart"/>
      <w:r w:rsidRPr="00450B9B">
        <w:rPr>
          <w:rFonts w:eastAsia="Calibri"/>
          <w:sz w:val="20"/>
          <w:szCs w:val="20"/>
          <w:lang w:val="es-ES"/>
        </w:rPr>
        <w:t>preluarea</w:t>
      </w:r>
      <w:proofErr w:type="spellEnd"/>
      <w:r w:rsidRPr="00450B9B">
        <w:rPr>
          <w:rFonts w:eastAsia="Calibri"/>
          <w:sz w:val="20"/>
          <w:szCs w:val="20"/>
          <w:lang w:val="es-ES"/>
        </w:rPr>
        <w:t xml:space="preserve">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de catre </w:t>
      </w:r>
      <w:proofErr w:type="spellStart"/>
      <w:r w:rsidRPr="00450B9B">
        <w:rPr>
          <w:rFonts w:eastAsia="Calibri"/>
          <w:sz w:val="20"/>
          <w:szCs w:val="20"/>
          <w:lang w:val="es-ES"/>
        </w:rPr>
        <w:t>serviciul</w:t>
      </w:r>
      <w:proofErr w:type="spellEnd"/>
      <w:r w:rsidRPr="00450B9B">
        <w:rPr>
          <w:rFonts w:eastAsia="Calibri"/>
          <w:sz w:val="20"/>
          <w:szCs w:val="20"/>
          <w:lang w:val="es-ES"/>
        </w:rPr>
        <w:t xml:space="preserve"> de </w:t>
      </w:r>
      <w:proofErr w:type="spellStart"/>
      <w:r w:rsidRPr="00450B9B">
        <w:rPr>
          <w:rFonts w:eastAsia="Calibri"/>
          <w:sz w:val="20"/>
          <w:szCs w:val="20"/>
          <w:lang w:val="es-ES"/>
        </w:rPr>
        <w:t>salubritate</w:t>
      </w:r>
      <w:proofErr w:type="spellEnd"/>
      <w:r w:rsidRPr="00450B9B">
        <w:rPr>
          <w:rFonts w:eastAsia="Calibri"/>
          <w:sz w:val="20"/>
          <w:szCs w:val="20"/>
          <w:lang w:val="es-ES"/>
        </w:rPr>
        <w:t xml:space="preserve"> al </w:t>
      </w:r>
      <w:proofErr w:type="spellStart"/>
      <w:r w:rsidRPr="00450B9B">
        <w:rPr>
          <w:rFonts w:eastAsia="Calibri"/>
          <w:sz w:val="20"/>
          <w:szCs w:val="20"/>
          <w:lang w:val="es-ES"/>
        </w:rPr>
        <w:t>localitatii</w:t>
      </w:r>
      <w:proofErr w:type="spellEnd"/>
      <w:r w:rsidRPr="00450B9B">
        <w:rPr>
          <w:rFonts w:eastAsia="Calibri"/>
          <w:sz w:val="20"/>
          <w:szCs w:val="20"/>
          <w:lang w:val="es-ES"/>
        </w:rPr>
        <w:t xml:space="preserve">; </w:t>
      </w:r>
    </w:p>
    <w:p w14:paraId="71DC1D6E" w14:textId="77777777" w:rsidR="007638CB" w:rsidRPr="00450B9B" w:rsidRDefault="007638CB" w:rsidP="007638CB">
      <w:pPr>
        <w:autoSpaceDE w:val="0"/>
        <w:rPr>
          <w:rFonts w:eastAsia="Calibri"/>
          <w:sz w:val="20"/>
          <w:szCs w:val="20"/>
        </w:rPr>
      </w:pPr>
      <w:r w:rsidRPr="00450B9B">
        <w:rPr>
          <w:rFonts w:eastAsia="Calibri"/>
          <w:sz w:val="20"/>
          <w:szCs w:val="20"/>
        </w:rPr>
        <w:tab/>
        <w:t xml:space="preserve">-deseuri provenite din lucrari de constructii (grupa 17.01) - se vor colecta pe categorii, in spatiu special amenajat, astfel incât sa poata fi preluate si transportate de operatori autorizati in vederea valorificarii sau eliminarii prin depozite autorizate. </w:t>
      </w:r>
    </w:p>
    <w:p w14:paraId="2461F43B" w14:textId="67B35EB4" w:rsidR="007638CB" w:rsidRPr="00450B9B" w:rsidRDefault="007638CB" w:rsidP="007638CB">
      <w:pPr>
        <w:autoSpaceDE w:val="0"/>
        <w:rPr>
          <w:rFonts w:eastAsia="Calibri"/>
          <w:sz w:val="20"/>
          <w:szCs w:val="20"/>
        </w:rPr>
      </w:pPr>
      <w:r w:rsidRPr="00450B9B">
        <w:rPr>
          <w:rFonts w:eastAsia="Calibri"/>
          <w:sz w:val="20"/>
          <w:szCs w:val="20"/>
        </w:rPr>
        <w:t xml:space="preserve">In perioada functionarii obiectivului: </w:t>
      </w:r>
    </w:p>
    <w:p w14:paraId="5CE34B3B" w14:textId="77777777" w:rsidR="007638CB" w:rsidRPr="00450B9B" w:rsidRDefault="007638CB" w:rsidP="007638CB">
      <w:pPr>
        <w:autoSpaceDE w:val="0"/>
        <w:spacing w:after="35"/>
        <w:rPr>
          <w:rFonts w:eastAsia="Calibri"/>
          <w:b/>
          <w:bCs/>
          <w:sz w:val="20"/>
          <w:szCs w:val="20"/>
          <w:lang w:val="es-ES"/>
        </w:rPr>
      </w:pPr>
      <w:r w:rsidRPr="00450B9B">
        <w:rPr>
          <w:rFonts w:eastAsia="Calibri"/>
          <w:sz w:val="20"/>
          <w:szCs w:val="20"/>
        </w:rPr>
        <w:tab/>
        <w:t xml:space="preserve">-deseuri menajere (cod 20.03.01) - acestea vor fi colectate in recipiente inchise, tip europubele si stocate temporar in spatii special amenajate pana la preluarea acestora de catre serviciul de salubritate al municipiului </w:t>
      </w:r>
    </w:p>
    <w:p w14:paraId="16CA016F" w14:textId="77777777" w:rsidR="007638CB" w:rsidRPr="00450B9B" w:rsidRDefault="007638CB" w:rsidP="007638CB">
      <w:pPr>
        <w:autoSpaceDE w:val="0"/>
        <w:jc w:val="both"/>
        <w:rPr>
          <w:sz w:val="20"/>
          <w:szCs w:val="20"/>
        </w:rPr>
      </w:pPr>
      <w:r w:rsidRPr="00450B9B">
        <w:rPr>
          <w:rFonts w:eastAsia="Calibri"/>
          <w:b/>
          <w:bCs/>
          <w:sz w:val="20"/>
          <w:szCs w:val="20"/>
          <w:lang w:val="es-ES"/>
        </w:rPr>
        <w:tab/>
      </w:r>
      <w:r w:rsidRPr="00450B9B">
        <w:rPr>
          <w:rFonts w:eastAsia="Calibri"/>
          <w:sz w:val="20"/>
          <w:szCs w:val="20"/>
          <w:lang w:val="es-ES"/>
        </w:rPr>
        <w:t>-</w:t>
      </w:r>
      <w:proofErr w:type="spellStart"/>
      <w:r w:rsidRPr="00450B9B">
        <w:rPr>
          <w:rFonts w:eastAsia="Calibri"/>
          <w:sz w:val="20"/>
          <w:szCs w:val="20"/>
          <w:lang w:val="es-ES"/>
        </w:rPr>
        <w:t>deseuri</w:t>
      </w:r>
      <w:proofErr w:type="spellEnd"/>
      <w:r w:rsidRPr="00450B9B">
        <w:rPr>
          <w:rFonts w:eastAsia="Calibri"/>
          <w:sz w:val="20"/>
          <w:szCs w:val="20"/>
          <w:lang w:val="es-ES"/>
        </w:rPr>
        <w:t xml:space="preserve"> de </w:t>
      </w:r>
      <w:proofErr w:type="spellStart"/>
      <w:r w:rsidRPr="00450B9B">
        <w:rPr>
          <w:rFonts w:eastAsia="Calibri"/>
          <w:sz w:val="20"/>
          <w:szCs w:val="20"/>
          <w:lang w:val="es-ES"/>
        </w:rPr>
        <w:t>ambalaje</w:t>
      </w:r>
      <w:proofErr w:type="spellEnd"/>
      <w:r w:rsidRPr="00450B9B">
        <w:rPr>
          <w:rFonts w:eastAsia="Calibri"/>
          <w:sz w:val="20"/>
          <w:szCs w:val="20"/>
          <w:lang w:val="es-ES"/>
        </w:rPr>
        <w:t xml:space="preserve"> (</w:t>
      </w:r>
      <w:proofErr w:type="spellStart"/>
      <w:r w:rsidRPr="00450B9B">
        <w:rPr>
          <w:rFonts w:eastAsia="Calibri"/>
          <w:sz w:val="20"/>
          <w:szCs w:val="20"/>
          <w:lang w:val="es-ES"/>
        </w:rPr>
        <w:t>coduri</w:t>
      </w:r>
      <w:proofErr w:type="spellEnd"/>
      <w:r w:rsidRPr="00450B9B">
        <w:rPr>
          <w:rFonts w:eastAsia="Calibri"/>
          <w:sz w:val="20"/>
          <w:szCs w:val="20"/>
          <w:lang w:val="es-ES"/>
        </w:rPr>
        <w:t xml:space="preserve"> 15.01.01, 15.01.02, 15.01.04, 15.01.07) – se </w:t>
      </w:r>
      <w:proofErr w:type="spellStart"/>
      <w:r w:rsidRPr="00450B9B">
        <w:rPr>
          <w:rFonts w:eastAsia="Calibri"/>
          <w:sz w:val="20"/>
          <w:szCs w:val="20"/>
          <w:lang w:val="es-ES"/>
        </w:rPr>
        <w:t>vor</w:t>
      </w:r>
      <w:proofErr w:type="spellEnd"/>
      <w:r w:rsidRPr="00450B9B">
        <w:rPr>
          <w:rFonts w:eastAsia="Calibri"/>
          <w:sz w:val="20"/>
          <w:szCs w:val="20"/>
          <w:lang w:val="es-ES"/>
        </w:rPr>
        <w:t xml:space="preserve"> colecta </w:t>
      </w:r>
      <w:proofErr w:type="spellStart"/>
      <w:r w:rsidRPr="00450B9B">
        <w:rPr>
          <w:rFonts w:eastAsia="Calibri"/>
          <w:sz w:val="20"/>
          <w:szCs w:val="20"/>
          <w:lang w:val="es-ES"/>
        </w:rPr>
        <w:t>selectiv</w:t>
      </w:r>
      <w:proofErr w:type="spellEnd"/>
      <w:r w:rsidRPr="00450B9B">
        <w:rPr>
          <w:rFonts w:eastAsia="Calibri"/>
          <w:sz w:val="20"/>
          <w:szCs w:val="20"/>
          <w:lang w:val="es-ES"/>
        </w:rPr>
        <w:t xml:space="preserve">, in </w:t>
      </w:r>
      <w:proofErr w:type="spellStart"/>
      <w:r w:rsidRPr="00450B9B">
        <w:rPr>
          <w:rFonts w:eastAsia="Calibri"/>
          <w:sz w:val="20"/>
          <w:szCs w:val="20"/>
          <w:lang w:val="es-ES"/>
        </w:rPr>
        <w:t>spatii</w:t>
      </w:r>
      <w:proofErr w:type="spellEnd"/>
      <w:r w:rsidRPr="00450B9B">
        <w:rPr>
          <w:rFonts w:eastAsia="Calibri"/>
          <w:sz w:val="20"/>
          <w:szCs w:val="20"/>
          <w:lang w:val="es-ES"/>
        </w:rPr>
        <w:t xml:space="preserve"> </w:t>
      </w:r>
      <w:proofErr w:type="spellStart"/>
      <w:r w:rsidRPr="00450B9B">
        <w:rPr>
          <w:rFonts w:eastAsia="Calibri"/>
          <w:sz w:val="20"/>
          <w:szCs w:val="20"/>
          <w:lang w:val="es-ES"/>
        </w:rPr>
        <w:t>special</w:t>
      </w:r>
      <w:proofErr w:type="spellEnd"/>
      <w:r w:rsidRPr="00450B9B">
        <w:rPr>
          <w:rFonts w:eastAsia="Calibri"/>
          <w:sz w:val="20"/>
          <w:szCs w:val="20"/>
          <w:lang w:val="es-ES"/>
        </w:rPr>
        <w:t xml:space="preserve"> </w:t>
      </w:r>
      <w:proofErr w:type="spellStart"/>
      <w:r w:rsidRPr="00450B9B">
        <w:rPr>
          <w:rFonts w:eastAsia="Calibri"/>
          <w:sz w:val="20"/>
          <w:szCs w:val="20"/>
          <w:lang w:val="es-ES"/>
        </w:rPr>
        <w:t>amenajate</w:t>
      </w:r>
      <w:proofErr w:type="spellEnd"/>
      <w:r w:rsidRPr="00450B9B">
        <w:rPr>
          <w:rFonts w:eastAsia="Calibri"/>
          <w:sz w:val="20"/>
          <w:szCs w:val="20"/>
          <w:lang w:val="es-ES"/>
        </w:rPr>
        <w:t xml:space="preserve"> si </w:t>
      </w:r>
      <w:proofErr w:type="spellStart"/>
      <w:r w:rsidRPr="00450B9B">
        <w:rPr>
          <w:rFonts w:eastAsia="Calibri"/>
          <w:sz w:val="20"/>
          <w:szCs w:val="20"/>
          <w:lang w:val="es-ES"/>
        </w:rPr>
        <w:t>inscriptionate</w:t>
      </w:r>
      <w:proofErr w:type="spellEnd"/>
      <w:r w:rsidRPr="00450B9B">
        <w:rPr>
          <w:rFonts w:eastAsia="Calibri"/>
          <w:sz w:val="20"/>
          <w:szCs w:val="20"/>
          <w:lang w:val="es-ES"/>
        </w:rPr>
        <w:t xml:space="preserve">, in </w:t>
      </w:r>
      <w:proofErr w:type="spellStart"/>
      <w:r w:rsidRPr="00450B9B">
        <w:rPr>
          <w:rFonts w:eastAsia="Calibri"/>
          <w:sz w:val="20"/>
          <w:szCs w:val="20"/>
          <w:lang w:val="es-ES"/>
        </w:rPr>
        <w:t>vederea</w:t>
      </w:r>
      <w:proofErr w:type="spellEnd"/>
      <w:r w:rsidRPr="00450B9B">
        <w:rPr>
          <w:rFonts w:eastAsia="Calibri"/>
          <w:sz w:val="20"/>
          <w:szCs w:val="20"/>
          <w:lang w:val="es-ES"/>
        </w:rPr>
        <w:t xml:space="preserve"> </w:t>
      </w:r>
      <w:proofErr w:type="spellStart"/>
      <w:r w:rsidRPr="00450B9B">
        <w:rPr>
          <w:rFonts w:eastAsia="Calibri"/>
          <w:sz w:val="20"/>
          <w:szCs w:val="20"/>
          <w:lang w:val="es-ES"/>
        </w:rPr>
        <w:t>valorificarii</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operatori</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autorizati</w:t>
      </w:r>
      <w:proofErr w:type="spellEnd"/>
      <w:r w:rsidRPr="00450B9B">
        <w:rPr>
          <w:rFonts w:eastAsia="Calibri"/>
          <w:sz w:val="20"/>
          <w:szCs w:val="20"/>
          <w:lang w:val="es-ES"/>
        </w:rPr>
        <w:t xml:space="preserve">. </w:t>
      </w:r>
    </w:p>
    <w:p w14:paraId="5EA5C17C" w14:textId="77777777" w:rsidR="00523986" w:rsidRPr="00450B9B" w:rsidRDefault="00523986" w:rsidP="00F71C5E">
      <w:pPr>
        <w:pStyle w:val="Default"/>
        <w:rPr>
          <w:rFonts w:ascii="Times New Roman" w:hAnsi="Times New Roman" w:cs="Times New Roman"/>
          <w:color w:val="auto"/>
          <w:sz w:val="20"/>
          <w:szCs w:val="20"/>
          <w:lang w:val="es-ES"/>
        </w:rPr>
      </w:pPr>
    </w:p>
    <w:p w14:paraId="17FC9ACD"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rPr>
      </w:pPr>
      <w:proofErr w:type="spellStart"/>
      <w:r w:rsidRPr="00450B9B">
        <w:rPr>
          <w:rFonts w:ascii="Times New Roman" w:hAnsi="Times New Roman" w:cs="Times New Roman"/>
          <w:b/>
          <w:color w:val="auto"/>
          <w:sz w:val="20"/>
          <w:szCs w:val="20"/>
        </w:rPr>
        <w:t>i</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gospodărirea</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substanţelor</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şi</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preparatelor</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chimice</w:t>
      </w:r>
      <w:proofErr w:type="spellEnd"/>
      <w:r w:rsidRPr="00450B9B">
        <w:rPr>
          <w:rFonts w:ascii="Times New Roman" w:hAnsi="Times New Roman" w:cs="Times New Roman"/>
          <w:b/>
          <w:color w:val="auto"/>
          <w:sz w:val="20"/>
          <w:szCs w:val="20"/>
        </w:rPr>
        <w:t xml:space="preserve"> </w:t>
      </w:r>
      <w:proofErr w:type="spellStart"/>
      <w:r w:rsidRPr="00450B9B">
        <w:rPr>
          <w:rFonts w:ascii="Times New Roman" w:hAnsi="Times New Roman" w:cs="Times New Roman"/>
          <w:b/>
          <w:color w:val="auto"/>
          <w:sz w:val="20"/>
          <w:szCs w:val="20"/>
        </w:rPr>
        <w:t>periculoase</w:t>
      </w:r>
      <w:proofErr w:type="spellEnd"/>
      <w:r w:rsidRPr="00450B9B">
        <w:rPr>
          <w:rFonts w:ascii="Times New Roman" w:hAnsi="Times New Roman" w:cs="Times New Roman"/>
          <w:b/>
          <w:color w:val="auto"/>
          <w:sz w:val="20"/>
          <w:szCs w:val="20"/>
        </w:rPr>
        <w:t xml:space="preserve">: </w:t>
      </w:r>
    </w:p>
    <w:p w14:paraId="50CB5B66"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substanţele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preparatele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chimice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periculoase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utilizate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w:t>
      </w:r>
      <w:proofErr w:type="spellStart"/>
      <w:r w:rsidRPr="00450B9B">
        <w:rPr>
          <w:rFonts w:ascii="Times New Roman" w:hAnsi="Times New Roman" w:cs="Times New Roman"/>
          <w:b/>
          <w:color w:val="auto"/>
          <w:sz w:val="20"/>
          <w:szCs w:val="20"/>
          <w:lang w:val="es-ES"/>
        </w:rPr>
        <w:t>sau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produse</w:t>
      </w:r>
      <w:proofErr w:type="spellEnd"/>
      <w:r w:rsidRPr="00450B9B">
        <w:rPr>
          <w:rFonts w:ascii="Times New Roman" w:hAnsi="Times New Roman" w:cs="Times New Roman"/>
          <w:b/>
          <w:color w:val="auto"/>
          <w:sz w:val="20"/>
          <w:szCs w:val="20"/>
          <w:lang w:val="es-ES"/>
        </w:rPr>
        <w:t xml:space="preserve">; </w:t>
      </w:r>
    </w:p>
    <w:p w14:paraId="247E4959" w14:textId="77777777" w:rsidR="007638CB" w:rsidRPr="00450B9B" w:rsidRDefault="007638CB" w:rsidP="007638CB">
      <w:pPr>
        <w:autoSpaceDE w:val="0"/>
        <w:jc w:val="both"/>
        <w:rPr>
          <w:rFonts w:eastAsia="Calibri"/>
          <w:b/>
          <w:bCs/>
          <w:sz w:val="20"/>
          <w:szCs w:val="20"/>
          <w:lang w:val="es-ES"/>
        </w:rPr>
      </w:pPr>
      <w:proofErr w:type="spellStart"/>
      <w:r w:rsidRPr="00450B9B">
        <w:rPr>
          <w:rFonts w:eastAsia="Calibri"/>
          <w:sz w:val="20"/>
          <w:szCs w:val="20"/>
          <w:lang w:val="es-ES"/>
        </w:rPr>
        <w:t>Nu</w:t>
      </w:r>
      <w:proofErr w:type="spellEnd"/>
      <w:r w:rsidRPr="00450B9B">
        <w:rPr>
          <w:rFonts w:eastAsia="Calibri"/>
          <w:sz w:val="20"/>
          <w:szCs w:val="20"/>
          <w:lang w:val="es-ES"/>
        </w:rPr>
        <w:t xml:space="preserve"> se </w:t>
      </w:r>
      <w:proofErr w:type="spellStart"/>
      <w:r w:rsidRPr="00450B9B">
        <w:rPr>
          <w:rFonts w:eastAsia="Calibri"/>
          <w:sz w:val="20"/>
          <w:szCs w:val="20"/>
          <w:lang w:val="es-ES"/>
        </w:rPr>
        <w:t>produc</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utilizeaza</w:t>
      </w:r>
      <w:proofErr w:type="spellEnd"/>
      <w:r w:rsidRPr="00450B9B">
        <w:rPr>
          <w:rFonts w:eastAsia="Calibri"/>
          <w:sz w:val="20"/>
          <w:szCs w:val="20"/>
          <w:lang w:val="es-ES"/>
        </w:rPr>
        <w:t xml:space="preserve"> </w:t>
      </w:r>
      <w:proofErr w:type="spellStart"/>
      <w:r w:rsidRPr="00450B9B">
        <w:rPr>
          <w:rFonts w:eastAsia="Calibri"/>
          <w:sz w:val="20"/>
          <w:szCs w:val="20"/>
          <w:lang w:val="es-ES"/>
        </w:rPr>
        <w:t>substante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preparate</w:t>
      </w:r>
      <w:proofErr w:type="spellEnd"/>
      <w:r w:rsidRPr="00450B9B">
        <w:rPr>
          <w:rFonts w:eastAsia="Calibri"/>
          <w:sz w:val="20"/>
          <w:szCs w:val="20"/>
          <w:lang w:val="es-ES"/>
        </w:rPr>
        <w:t xml:space="preserve"> </w:t>
      </w:r>
      <w:proofErr w:type="spellStart"/>
      <w:r w:rsidRPr="00450B9B">
        <w:rPr>
          <w:rFonts w:eastAsia="Calibri"/>
          <w:sz w:val="20"/>
          <w:szCs w:val="20"/>
          <w:lang w:val="es-ES"/>
        </w:rPr>
        <w:t>chimice</w:t>
      </w:r>
      <w:proofErr w:type="spellEnd"/>
      <w:r w:rsidRPr="00450B9B">
        <w:rPr>
          <w:rFonts w:eastAsia="Calibri"/>
          <w:sz w:val="20"/>
          <w:szCs w:val="20"/>
          <w:lang w:val="es-ES"/>
        </w:rPr>
        <w:t xml:space="preserve"> </w:t>
      </w:r>
      <w:proofErr w:type="spellStart"/>
      <w:r w:rsidRPr="00450B9B">
        <w:rPr>
          <w:rFonts w:eastAsia="Calibri"/>
          <w:sz w:val="20"/>
          <w:szCs w:val="20"/>
          <w:lang w:val="es-ES"/>
        </w:rPr>
        <w:t>periculoase</w:t>
      </w:r>
      <w:proofErr w:type="spellEnd"/>
      <w:r w:rsidRPr="00450B9B">
        <w:rPr>
          <w:rFonts w:eastAsia="Calibri"/>
          <w:sz w:val="20"/>
          <w:szCs w:val="20"/>
          <w:lang w:val="es-ES"/>
        </w:rPr>
        <w:t>.</w:t>
      </w:r>
    </w:p>
    <w:p w14:paraId="1BD0A763" w14:textId="77777777" w:rsidR="007638CB" w:rsidRPr="00450B9B" w:rsidRDefault="007638CB" w:rsidP="00F71C5E">
      <w:pPr>
        <w:pStyle w:val="Default"/>
        <w:rPr>
          <w:rFonts w:ascii="Times New Roman" w:hAnsi="Times New Roman" w:cs="Times New Roman"/>
          <w:color w:val="auto"/>
          <w:sz w:val="20"/>
          <w:szCs w:val="20"/>
          <w:lang w:val="es-ES"/>
        </w:rPr>
      </w:pPr>
    </w:p>
    <w:p w14:paraId="2EB24274" w14:textId="77777777" w:rsidR="00F71C5E" w:rsidRPr="00450B9B" w:rsidRDefault="00F71C5E" w:rsidP="00253E70">
      <w:pPr>
        <w:pStyle w:val="Default"/>
        <w:shd w:val="clear" w:color="auto" w:fill="E7E6E6" w:themeFill="background2"/>
        <w:rPr>
          <w:rFonts w:ascii="Times New Roman" w:hAnsi="Times New Roman" w:cs="Times New Roman"/>
          <w:b/>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b/>
          <w:color w:val="auto"/>
          <w:sz w:val="20"/>
          <w:szCs w:val="20"/>
          <w:lang w:val="es-ES"/>
        </w:rPr>
        <w:t>modul</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gospodărire</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substanţelor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preparatelor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chimice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periculoase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asigurarea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condiţiilor</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protecţie</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factorilor</w:t>
      </w:r>
      <w:proofErr w:type="spellEnd"/>
      <w:r w:rsidRPr="00450B9B">
        <w:rPr>
          <w:rFonts w:ascii="Times New Roman" w:hAnsi="Times New Roman" w:cs="Times New Roman"/>
          <w:b/>
          <w:color w:val="auto"/>
          <w:sz w:val="20"/>
          <w:szCs w:val="20"/>
          <w:lang w:val="es-ES"/>
        </w:rPr>
        <w:t xml:space="preserve"> de </w:t>
      </w:r>
      <w:proofErr w:type="spellStart"/>
      <w:r w:rsidRPr="00450B9B">
        <w:rPr>
          <w:rFonts w:ascii="Times New Roman" w:hAnsi="Times New Roman" w:cs="Times New Roman"/>
          <w:b/>
          <w:color w:val="auto"/>
          <w:sz w:val="20"/>
          <w:szCs w:val="20"/>
          <w:lang w:val="es-ES"/>
        </w:rPr>
        <w:t>mediu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şi</w:t>
      </w:r>
      <w:proofErr w:type="spellEnd"/>
      <w:r w:rsidRPr="00450B9B">
        <w:rPr>
          <w:rFonts w:ascii="Times New Roman" w:hAnsi="Times New Roman" w:cs="Times New Roman"/>
          <w:b/>
          <w:color w:val="auto"/>
          <w:sz w:val="20"/>
          <w:szCs w:val="20"/>
          <w:lang w:val="es-ES"/>
        </w:rPr>
        <w:t xml:space="preserve"> a </w:t>
      </w:r>
      <w:proofErr w:type="spellStart"/>
      <w:r w:rsidRPr="00450B9B">
        <w:rPr>
          <w:rFonts w:ascii="Times New Roman" w:hAnsi="Times New Roman" w:cs="Times New Roman"/>
          <w:b/>
          <w:color w:val="auto"/>
          <w:sz w:val="20"/>
          <w:szCs w:val="20"/>
          <w:lang w:val="es-ES"/>
        </w:rPr>
        <w:t>sănătăţii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populaţiei</w:t>
      </w:r>
      <w:proofErr w:type="spellEnd"/>
      <w:r w:rsidRPr="00450B9B">
        <w:rPr>
          <w:rFonts w:ascii="Times New Roman" w:hAnsi="Times New Roman" w:cs="Times New Roman"/>
          <w:b/>
          <w:color w:val="auto"/>
          <w:sz w:val="20"/>
          <w:szCs w:val="20"/>
          <w:lang w:val="es-ES"/>
        </w:rPr>
        <w:t xml:space="preserve">. </w:t>
      </w:r>
    </w:p>
    <w:p w14:paraId="07AC2C8B" w14:textId="77777777" w:rsidR="007638CB" w:rsidRPr="00450B9B" w:rsidRDefault="007638CB" w:rsidP="007638CB">
      <w:pPr>
        <w:autoSpaceDE w:val="0"/>
        <w:jc w:val="both"/>
        <w:rPr>
          <w:sz w:val="20"/>
          <w:szCs w:val="20"/>
        </w:rPr>
      </w:pPr>
      <w:proofErr w:type="spellStart"/>
      <w:r w:rsidRPr="00450B9B">
        <w:rPr>
          <w:rFonts w:eastAsia="Calibri"/>
          <w:sz w:val="20"/>
          <w:szCs w:val="20"/>
          <w:lang w:val="es-ES"/>
        </w:rPr>
        <w:t>Nu</w:t>
      </w:r>
      <w:proofErr w:type="spellEnd"/>
      <w:r w:rsidRPr="00450B9B">
        <w:rPr>
          <w:rFonts w:eastAsia="Calibri"/>
          <w:sz w:val="20"/>
          <w:szCs w:val="20"/>
          <w:lang w:val="es-ES"/>
        </w:rPr>
        <w:t xml:space="preserve"> se </w:t>
      </w:r>
      <w:proofErr w:type="spellStart"/>
      <w:r w:rsidRPr="00450B9B">
        <w:rPr>
          <w:rFonts w:eastAsia="Calibri"/>
          <w:sz w:val="20"/>
          <w:szCs w:val="20"/>
          <w:lang w:val="es-ES"/>
        </w:rPr>
        <w:t>produc</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utilizeaza</w:t>
      </w:r>
      <w:proofErr w:type="spellEnd"/>
      <w:r w:rsidRPr="00450B9B">
        <w:rPr>
          <w:rFonts w:eastAsia="Calibri"/>
          <w:sz w:val="20"/>
          <w:szCs w:val="20"/>
          <w:lang w:val="es-ES"/>
        </w:rPr>
        <w:t xml:space="preserve"> </w:t>
      </w:r>
      <w:proofErr w:type="spellStart"/>
      <w:r w:rsidRPr="00450B9B">
        <w:rPr>
          <w:rFonts w:eastAsia="Calibri"/>
          <w:sz w:val="20"/>
          <w:szCs w:val="20"/>
          <w:lang w:val="es-ES"/>
        </w:rPr>
        <w:t>substante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preparate</w:t>
      </w:r>
      <w:proofErr w:type="spellEnd"/>
      <w:r w:rsidRPr="00450B9B">
        <w:rPr>
          <w:rFonts w:eastAsia="Calibri"/>
          <w:sz w:val="20"/>
          <w:szCs w:val="20"/>
          <w:lang w:val="es-ES"/>
        </w:rPr>
        <w:t xml:space="preserve"> </w:t>
      </w:r>
      <w:proofErr w:type="spellStart"/>
      <w:r w:rsidRPr="00450B9B">
        <w:rPr>
          <w:rFonts w:eastAsia="Calibri"/>
          <w:sz w:val="20"/>
          <w:szCs w:val="20"/>
          <w:lang w:val="es-ES"/>
        </w:rPr>
        <w:t>chimice</w:t>
      </w:r>
      <w:proofErr w:type="spellEnd"/>
      <w:r w:rsidRPr="00450B9B">
        <w:rPr>
          <w:rFonts w:eastAsia="Calibri"/>
          <w:sz w:val="20"/>
          <w:szCs w:val="20"/>
          <w:lang w:val="es-ES"/>
        </w:rPr>
        <w:t xml:space="preserve"> </w:t>
      </w:r>
      <w:proofErr w:type="spellStart"/>
      <w:r w:rsidRPr="00450B9B">
        <w:rPr>
          <w:rFonts w:eastAsia="Calibri"/>
          <w:sz w:val="20"/>
          <w:szCs w:val="20"/>
          <w:lang w:val="es-ES"/>
        </w:rPr>
        <w:t>periculoase</w:t>
      </w:r>
      <w:proofErr w:type="spellEnd"/>
      <w:r w:rsidRPr="00450B9B">
        <w:rPr>
          <w:rFonts w:eastAsia="Calibri"/>
          <w:sz w:val="20"/>
          <w:szCs w:val="20"/>
          <w:lang w:val="es-ES"/>
        </w:rPr>
        <w:t>.</w:t>
      </w:r>
    </w:p>
    <w:p w14:paraId="73358026" w14:textId="77777777" w:rsidR="007638CB" w:rsidRPr="00450B9B" w:rsidRDefault="007638CB" w:rsidP="00F71C5E">
      <w:pPr>
        <w:pStyle w:val="Default"/>
        <w:rPr>
          <w:rFonts w:ascii="Times New Roman" w:hAnsi="Times New Roman" w:cs="Times New Roman"/>
          <w:b/>
          <w:color w:val="auto"/>
          <w:sz w:val="20"/>
          <w:szCs w:val="20"/>
          <w:lang w:val="es-ES"/>
        </w:rPr>
      </w:pPr>
    </w:p>
    <w:p w14:paraId="66821FB9" w14:textId="77777777" w:rsidR="00F71C5E" w:rsidRPr="00450B9B" w:rsidRDefault="00F71C5E" w:rsidP="00253E70">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B. </w:t>
      </w:r>
      <w:proofErr w:type="spellStart"/>
      <w:r w:rsidRPr="00450B9B">
        <w:rPr>
          <w:rFonts w:ascii="Times New Roman" w:hAnsi="Times New Roman" w:cs="Times New Roman"/>
          <w:color w:val="auto"/>
          <w:sz w:val="20"/>
          <w:szCs w:val="20"/>
          <w:lang w:val="es-ES"/>
        </w:rPr>
        <w:t>Utilizarea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resurselor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special</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solului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terenurilor</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apei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biodiversităţii</w:t>
      </w:r>
      <w:proofErr w:type="spellEnd"/>
      <w:r w:rsidRPr="00450B9B">
        <w:rPr>
          <w:rFonts w:ascii="Times New Roman" w:hAnsi="Times New Roman" w:cs="Times New Roman"/>
          <w:color w:val="auto"/>
          <w:sz w:val="20"/>
          <w:szCs w:val="20"/>
          <w:lang w:val="es-ES"/>
        </w:rPr>
        <w:t xml:space="preserve">. </w:t>
      </w:r>
    </w:p>
    <w:p w14:paraId="2907E808" w14:textId="77777777" w:rsidR="00F71C5E" w:rsidRPr="00450B9B" w:rsidRDefault="00F71C5E" w:rsidP="00253E70">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VII.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aspectelor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susceptibile</w:t>
      </w:r>
      <w:proofErr w:type="spellEnd"/>
      <w:r w:rsidRPr="00450B9B">
        <w:rPr>
          <w:rFonts w:ascii="Times New Roman" w:hAnsi="Times New Roman" w:cs="Times New Roman"/>
          <w:color w:val="auto"/>
          <w:sz w:val="20"/>
          <w:szCs w:val="20"/>
          <w:lang w:val="es-ES"/>
        </w:rPr>
        <w:t xml:space="preserve"> a fi </w:t>
      </w:r>
      <w:proofErr w:type="spellStart"/>
      <w:r w:rsidRPr="00450B9B">
        <w:rPr>
          <w:rFonts w:ascii="Times New Roman" w:hAnsi="Times New Roman" w:cs="Times New Roman"/>
          <w:color w:val="auto"/>
          <w:sz w:val="20"/>
          <w:szCs w:val="20"/>
          <w:lang w:val="es-ES"/>
        </w:rPr>
        <w:t>afectate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mod </w:t>
      </w:r>
      <w:proofErr w:type="spellStart"/>
      <w:r w:rsidRPr="00450B9B">
        <w:rPr>
          <w:rFonts w:ascii="Times New Roman" w:hAnsi="Times New Roman" w:cs="Times New Roman"/>
          <w:color w:val="auto"/>
          <w:sz w:val="20"/>
          <w:szCs w:val="20"/>
          <w:lang w:val="es-ES"/>
        </w:rPr>
        <w:t>semnificativ</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proiect</w:t>
      </w:r>
      <w:proofErr w:type="spellEnd"/>
      <w:r w:rsidRPr="00450B9B">
        <w:rPr>
          <w:rFonts w:ascii="Times New Roman" w:hAnsi="Times New Roman" w:cs="Times New Roman"/>
          <w:color w:val="auto"/>
          <w:sz w:val="20"/>
          <w:szCs w:val="20"/>
          <w:lang w:val="es-ES"/>
        </w:rPr>
        <w:t xml:space="preserve">: </w:t>
      </w:r>
    </w:p>
    <w:p w14:paraId="2F5D3CFF" w14:textId="77777777" w:rsidR="00F71C5E" w:rsidRPr="00450B9B" w:rsidRDefault="00F71C5E" w:rsidP="00253E70">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impactul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populaţiei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sănătăţii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umane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biodiversităţii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acordând</w:t>
      </w:r>
      <w:proofErr w:type="spellEnd"/>
      <w:r w:rsidRPr="00450B9B">
        <w:rPr>
          <w:rFonts w:ascii="Times New Roman" w:hAnsi="Times New Roman" w:cs="Times New Roman"/>
          <w:color w:val="auto"/>
          <w:sz w:val="20"/>
          <w:szCs w:val="20"/>
          <w:lang w:val="es-ES"/>
        </w:rPr>
        <w:t xml:space="preserve"> o </w:t>
      </w:r>
      <w:proofErr w:type="spellStart"/>
      <w:r w:rsidRPr="00450B9B">
        <w:rPr>
          <w:rFonts w:ascii="Times New Roman" w:hAnsi="Times New Roman" w:cs="Times New Roman"/>
          <w:color w:val="auto"/>
          <w:sz w:val="20"/>
          <w:szCs w:val="20"/>
          <w:lang w:val="es-ES"/>
        </w:rPr>
        <w:t>atenţie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specială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speciilor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habitatelor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conservarea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habitatelor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florei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faunei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sălbatice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terenurilor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solului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folosinţelor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bunurilor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materiale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calităţii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regimului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cantitativ</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apei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calităţii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climei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exemplu</w:t>
      </w:r>
      <w:proofErr w:type="spellEnd"/>
      <w:r w:rsidRPr="00450B9B">
        <w:rPr>
          <w:rFonts w:ascii="Times New Roman" w:hAnsi="Times New Roman" w:cs="Times New Roman"/>
          <w:color w:val="auto"/>
          <w:sz w:val="20"/>
          <w:szCs w:val="20"/>
          <w:lang w:val="es-ES"/>
        </w:rPr>
        <w:t xml:space="preserve">, natura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amploarea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gaze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efect</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seră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zgomotelor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vibraţiilor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peisajului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vizual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patrimoniului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istoric</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cultural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interacţiunilor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dintre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aceste</w:t>
      </w:r>
      <w:proofErr w:type="spellEnd"/>
      <w:r w:rsidRPr="00450B9B">
        <w:rPr>
          <w:rFonts w:ascii="Times New Roman" w:hAnsi="Times New Roman" w:cs="Times New Roman"/>
          <w:color w:val="auto"/>
          <w:sz w:val="20"/>
          <w:szCs w:val="20"/>
          <w:lang w:val="es-ES"/>
        </w:rPr>
        <w:t xml:space="preserve"> elemente. Natura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adică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direct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indirect</w:t>
      </w:r>
      <w:proofErr w:type="spellEnd"/>
      <w:r w:rsidRPr="00450B9B">
        <w:rPr>
          <w:rFonts w:ascii="Times New Roman" w:hAnsi="Times New Roman" w:cs="Times New Roman"/>
          <w:color w:val="auto"/>
          <w:sz w:val="20"/>
          <w:szCs w:val="20"/>
          <w:lang w:val="es-ES"/>
        </w:rPr>
        <w:t xml:space="preserve">, secundar, </w:t>
      </w:r>
      <w:proofErr w:type="spellStart"/>
      <w:r w:rsidRPr="00450B9B">
        <w:rPr>
          <w:rFonts w:ascii="Times New Roman" w:hAnsi="Times New Roman" w:cs="Times New Roman"/>
          <w:color w:val="auto"/>
          <w:sz w:val="20"/>
          <w:szCs w:val="20"/>
          <w:lang w:val="es-ES"/>
        </w:rPr>
        <w:t>cumulativ</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termen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scurt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lung</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permanent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temporar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pozitiv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negativ</w:t>
      </w:r>
      <w:proofErr w:type="spellEnd"/>
      <w:r w:rsidRPr="00450B9B">
        <w:rPr>
          <w:rFonts w:ascii="Times New Roman" w:hAnsi="Times New Roman" w:cs="Times New Roman"/>
          <w:color w:val="auto"/>
          <w:sz w:val="20"/>
          <w:szCs w:val="20"/>
          <w:lang w:val="es-ES"/>
        </w:rPr>
        <w:t xml:space="preserve">); </w:t>
      </w:r>
    </w:p>
    <w:p w14:paraId="26F9BE0F" w14:textId="77777777" w:rsidR="003C7808" w:rsidRPr="00450B9B" w:rsidRDefault="003C7808" w:rsidP="00F71C5E">
      <w:pPr>
        <w:pStyle w:val="Default"/>
        <w:rPr>
          <w:rFonts w:ascii="Times New Roman" w:hAnsi="Times New Roman" w:cs="Times New Roman"/>
          <w:color w:val="auto"/>
          <w:sz w:val="20"/>
          <w:szCs w:val="20"/>
          <w:lang w:val="es-ES"/>
        </w:rPr>
      </w:pPr>
    </w:p>
    <w:p w14:paraId="55FCFA7F" w14:textId="77777777" w:rsidR="003C7808" w:rsidRPr="00450B9B" w:rsidRDefault="003C7808" w:rsidP="00253E70">
      <w:pPr>
        <w:shd w:val="clear" w:color="auto" w:fill="E7E6E6" w:themeFill="background2"/>
        <w:autoSpaceDE w:val="0"/>
        <w:jc w:val="both"/>
        <w:rPr>
          <w:sz w:val="20"/>
          <w:szCs w:val="20"/>
        </w:rPr>
      </w:pPr>
      <w:proofErr w:type="spellStart"/>
      <w:r w:rsidRPr="00450B9B">
        <w:rPr>
          <w:rFonts w:eastAsia="Calibri"/>
          <w:b/>
          <w:sz w:val="20"/>
          <w:szCs w:val="20"/>
          <w:shd w:val="clear" w:color="auto" w:fill="E7E6E6" w:themeFill="background2"/>
          <w:lang w:val="es-ES"/>
        </w:rPr>
        <w:t>Impactul</w:t>
      </w:r>
      <w:proofErr w:type="spellEnd"/>
      <w:r w:rsidRPr="00450B9B">
        <w:rPr>
          <w:rFonts w:eastAsia="Calibri"/>
          <w:b/>
          <w:sz w:val="20"/>
          <w:szCs w:val="20"/>
          <w:shd w:val="clear" w:color="auto" w:fill="E7E6E6" w:themeFill="background2"/>
          <w:lang w:val="es-ES"/>
        </w:rPr>
        <w:t xml:space="preserve"> </w:t>
      </w:r>
      <w:proofErr w:type="spellStart"/>
      <w:r w:rsidRPr="00450B9B">
        <w:rPr>
          <w:rFonts w:eastAsia="Calibri"/>
          <w:b/>
          <w:sz w:val="20"/>
          <w:szCs w:val="20"/>
          <w:shd w:val="clear" w:color="auto" w:fill="E7E6E6" w:themeFill="background2"/>
          <w:lang w:val="es-ES"/>
        </w:rPr>
        <w:t>asupra</w:t>
      </w:r>
      <w:proofErr w:type="spellEnd"/>
      <w:r w:rsidRPr="00450B9B">
        <w:rPr>
          <w:rFonts w:eastAsia="Calibri"/>
          <w:b/>
          <w:sz w:val="20"/>
          <w:szCs w:val="20"/>
          <w:shd w:val="clear" w:color="auto" w:fill="E7E6E6" w:themeFill="background2"/>
          <w:lang w:val="es-ES"/>
        </w:rPr>
        <w:t xml:space="preserve"> </w:t>
      </w:r>
      <w:proofErr w:type="spellStart"/>
      <w:r w:rsidRPr="00450B9B">
        <w:rPr>
          <w:rFonts w:eastAsia="Calibri"/>
          <w:b/>
          <w:sz w:val="20"/>
          <w:szCs w:val="20"/>
          <w:shd w:val="clear" w:color="auto" w:fill="E7E6E6" w:themeFill="background2"/>
          <w:lang w:val="es-ES"/>
        </w:rPr>
        <w:t>populatiei</w:t>
      </w:r>
      <w:proofErr w:type="spellEnd"/>
      <w:r w:rsidRPr="00450B9B">
        <w:rPr>
          <w:rFonts w:eastAsia="Calibri"/>
          <w:b/>
          <w:sz w:val="20"/>
          <w:szCs w:val="20"/>
          <w:shd w:val="clear" w:color="auto" w:fill="E7E6E6" w:themeFill="background2"/>
          <w:lang w:val="es-ES"/>
        </w:rPr>
        <w:t xml:space="preserve"> si a </w:t>
      </w:r>
      <w:proofErr w:type="spellStart"/>
      <w:r w:rsidRPr="00450B9B">
        <w:rPr>
          <w:rFonts w:eastAsia="Calibri"/>
          <w:b/>
          <w:sz w:val="20"/>
          <w:szCs w:val="20"/>
          <w:shd w:val="clear" w:color="auto" w:fill="E7E6E6" w:themeFill="background2"/>
          <w:lang w:val="es-ES"/>
        </w:rPr>
        <w:t>sanatatii</w:t>
      </w:r>
      <w:proofErr w:type="spellEnd"/>
      <w:r w:rsidRPr="00450B9B">
        <w:rPr>
          <w:rFonts w:eastAsia="Calibri"/>
          <w:b/>
          <w:sz w:val="20"/>
          <w:szCs w:val="20"/>
          <w:shd w:val="clear" w:color="auto" w:fill="E7E6E6" w:themeFill="background2"/>
          <w:lang w:val="es-ES"/>
        </w:rPr>
        <w:t xml:space="preserve"> </w:t>
      </w:r>
      <w:proofErr w:type="spellStart"/>
      <w:r w:rsidRPr="00450B9B">
        <w:rPr>
          <w:rFonts w:eastAsia="Calibri"/>
          <w:b/>
          <w:sz w:val="20"/>
          <w:szCs w:val="20"/>
          <w:shd w:val="clear" w:color="auto" w:fill="E7E6E6" w:themeFill="background2"/>
          <w:lang w:val="es-ES"/>
        </w:rPr>
        <w:t>umane</w:t>
      </w:r>
      <w:proofErr w:type="spellEnd"/>
    </w:p>
    <w:p w14:paraId="6522CB0D" w14:textId="1EECFA89" w:rsidR="003C7808" w:rsidRPr="00450B9B" w:rsidRDefault="003C7808" w:rsidP="003C7808">
      <w:pPr>
        <w:rPr>
          <w:sz w:val="20"/>
          <w:szCs w:val="20"/>
        </w:rPr>
      </w:pPr>
      <w:r w:rsidRPr="00450B9B">
        <w:rPr>
          <w:sz w:val="20"/>
          <w:szCs w:val="20"/>
        </w:rPr>
        <w:t>Prin natura investitie</w:t>
      </w:r>
      <w:r w:rsidR="009259A5" w:rsidRPr="00450B9B">
        <w:rPr>
          <w:sz w:val="20"/>
          <w:szCs w:val="20"/>
        </w:rPr>
        <w:t>i</w:t>
      </w:r>
      <w:r w:rsidRPr="00450B9B">
        <w:rPr>
          <w:sz w:val="20"/>
          <w:szCs w:val="20"/>
        </w:rPr>
        <w:t>, precum si a activitatii desfasurate investitia nu va avea nici un impact asupra populatiei fiind o zona cu potential</w:t>
      </w:r>
      <w:r w:rsidR="0003684D" w:rsidRPr="00450B9B">
        <w:rPr>
          <w:sz w:val="20"/>
          <w:szCs w:val="20"/>
        </w:rPr>
        <w:t xml:space="preserve"> </w:t>
      </w:r>
      <w:r w:rsidRPr="00450B9B">
        <w:rPr>
          <w:sz w:val="20"/>
          <w:szCs w:val="20"/>
        </w:rPr>
        <w:t>rezidential .Activiatea  nu genereaza noxe si nu are implicatii asupra sanatatii populatiei.</w:t>
      </w:r>
    </w:p>
    <w:p w14:paraId="02D4A7AA" w14:textId="77777777" w:rsidR="00BC7DA3" w:rsidRPr="00450B9B" w:rsidRDefault="00BC7DA3" w:rsidP="003C7808">
      <w:pPr>
        <w:rPr>
          <w:b/>
          <w:sz w:val="20"/>
          <w:szCs w:val="20"/>
        </w:rPr>
      </w:pPr>
    </w:p>
    <w:p w14:paraId="3330D47D" w14:textId="2D84B7EF" w:rsidR="003C7808" w:rsidRPr="00450B9B" w:rsidRDefault="003C7808" w:rsidP="00253E70">
      <w:pPr>
        <w:shd w:val="clear" w:color="auto" w:fill="E7E6E6" w:themeFill="background2"/>
        <w:rPr>
          <w:rFonts w:eastAsia="Calibri"/>
          <w:b/>
          <w:bCs/>
          <w:sz w:val="20"/>
          <w:szCs w:val="20"/>
        </w:rPr>
      </w:pPr>
      <w:r w:rsidRPr="00450B9B">
        <w:rPr>
          <w:rFonts w:eastAsia="Calibri"/>
          <w:b/>
          <w:bCs/>
          <w:sz w:val="20"/>
          <w:szCs w:val="20"/>
        </w:rPr>
        <w:t xml:space="preserve">Impactul potential asupra biodiversitatii </w:t>
      </w:r>
    </w:p>
    <w:p w14:paraId="73548DEF" w14:textId="5A727B3B" w:rsidR="003C7808" w:rsidRPr="00450B9B" w:rsidRDefault="0003684D" w:rsidP="003C7808">
      <w:pPr>
        <w:rPr>
          <w:rFonts w:eastAsia="Calibri"/>
          <w:sz w:val="20"/>
          <w:szCs w:val="20"/>
        </w:rPr>
      </w:pPr>
      <w:r w:rsidRPr="00450B9B">
        <w:rPr>
          <w:rFonts w:eastAsia="Calibri"/>
          <w:sz w:val="20"/>
          <w:szCs w:val="20"/>
        </w:rPr>
        <w:t>Nu este cazul.</w:t>
      </w:r>
    </w:p>
    <w:p w14:paraId="670F2314" w14:textId="57910B36" w:rsidR="003C7808" w:rsidRPr="00450B9B" w:rsidRDefault="003C7808" w:rsidP="00253E70">
      <w:pPr>
        <w:shd w:val="clear" w:color="auto" w:fill="E7E6E6" w:themeFill="background2"/>
        <w:rPr>
          <w:b/>
          <w:sz w:val="20"/>
          <w:szCs w:val="20"/>
        </w:rPr>
      </w:pPr>
      <w:r w:rsidRPr="00450B9B">
        <w:rPr>
          <w:b/>
          <w:sz w:val="20"/>
          <w:szCs w:val="20"/>
        </w:rPr>
        <w:t>Impactul asupra habitatelor naturale a faunei si florei salbatice</w:t>
      </w:r>
    </w:p>
    <w:p w14:paraId="4AC1A768" w14:textId="09D1D75E" w:rsidR="003C7808" w:rsidRPr="00450B9B" w:rsidRDefault="003C7808" w:rsidP="003C7808">
      <w:pPr>
        <w:rPr>
          <w:sz w:val="20"/>
          <w:szCs w:val="20"/>
        </w:rPr>
      </w:pPr>
      <w:r w:rsidRPr="00450B9B">
        <w:rPr>
          <w:sz w:val="20"/>
          <w:szCs w:val="20"/>
        </w:rPr>
        <w:t>Constructia nu este pozitionata intr-o zona car</w:t>
      </w:r>
      <w:r w:rsidR="009259A5" w:rsidRPr="00450B9B">
        <w:rPr>
          <w:sz w:val="20"/>
          <w:szCs w:val="20"/>
        </w:rPr>
        <w:t>e sa afecteze habitatul natural</w:t>
      </w:r>
      <w:r w:rsidRPr="00450B9B">
        <w:rPr>
          <w:sz w:val="20"/>
          <w:szCs w:val="20"/>
        </w:rPr>
        <w:t xml:space="preserve"> a</w:t>
      </w:r>
      <w:r w:rsidR="009259A5" w:rsidRPr="00450B9B">
        <w:rPr>
          <w:sz w:val="20"/>
          <w:szCs w:val="20"/>
        </w:rPr>
        <w:t>l</w:t>
      </w:r>
      <w:r w:rsidRPr="00450B9B">
        <w:rPr>
          <w:sz w:val="20"/>
          <w:szCs w:val="20"/>
        </w:rPr>
        <w:t xml:space="preserve"> florei si a faunei salbatice  fiind dispusa intr-</w:t>
      </w:r>
      <w:r w:rsidR="0003684D" w:rsidRPr="00450B9B">
        <w:rPr>
          <w:sz w:val="20"/>
          <w:szCs w:val="20"/>
        </w:rPr>
        <w:t xml:space="preserve">o zona </w:t>
      </w:r>
      <w:r w:rsidR="005F2D08" w:rsidRPr="00450B9B">
        <w:rPr>
          <w:sz w:val="20"/>
          <w:szCs w:val="20"/>
        </w:rPr>
        <w:t>destinata construirii conform regulamantelor de urbanism</w:t>
      </w:r>
      <w:r w:rsidRPr="00450B9B">
        <w:rPr>
          <w:sz w:val="20"/>
          <w:szCs w:val="20"/>
        </w:rPr>
        <w:t>.</w:t>
      </w:r>
      <w:r w:rsidRPr="00450B9B">
        <w:rPr>
          <w:sz w:val="20"/>
          <w:szCs w:val="20"/>
        </w:rPr>
        <w:tab/>
      </w:r>
    </w:p>
    <w:p w14:paraId="02402544" w14:textId="349295D3" w:rsidR="0003684D" w:rsidRPr="00450B9B" w:rsidRDefault="0003684D" w:rsidP="00496E47">
      <w:pPr>
        <w:autoSpaceDE w:val="0"/>
        <w:autoSpaceDN w:val="0"/>
        <w:adjustRightInd w:val="0"/>
        <w:rPr>
          <w:rFonts w:eastAsia="Calibri"/>
          <w:sz w:val="20"/>
          <w:szCs w:val="20"/>
          <w:lang w:val="es-ES" w:eastAsia="en-US"/>
        </w:rPr>
      </w:pPr>
      <w:r w:rsidRPr="00450B9B">
        <w:rPr>
          <w:rFonts w:eastAsia="Calibri"/>
          <w:sz w:val="20"/>
          <w:szCs w:val="20"/>
          <w:lang w:val="es-ES" w:eastAsia="en-US"/>
        </w:rPr>
        <w:t xml:space="preserve">La </w:t>
      </w:r>
      <w:proofErr w:type="spellStart"/>
      <w:r w:rsidRPr="00450B9B">
        <w:rPr>
          <w:rFonts w:eastAsia="Calibri"/>
          <w:sz w:val="20"/>
          <w:szCs w:val="20"/>
          <w:lang w:val="es-ES" w:eastAsia="en-US"/>
        </w:rPr>
        <w:t>nivelul</w:t>
      </w:r>
      <w:proofErr w:type="spellEnd"/>
      <w:r w:rsidRPr="00450B9B">
        <w:rPr>
          <w:rFonts w:eastAsia="Calibri"/>
          <w:sz w:val="20"/>
          <w:szCs w:val="20"/>
          <w:lang w:val="es-ES" w:eastAsia="en-US"/>
        </w:rPr>
        <w:t xml:space="preserve"> </w:t>
      </w:r>
      <w:proofErr w:type="spellStart"/>
      <w:r w:rsidRPr="00450B9B">
        <w:rPr>
          <w:rFonts w:eastAsia="Calibri"/>
          <w:sz w:val="20"/>
          <w:szCs w:val="20"/>
          <w:lang w:val="es-ES" w:eastAsia="en-US"/>
        </w:rPr>
        <w:t>solului</w:t>
      </w:r>
      <w:proofErr w:type="spellEnd"/>
      <w:r w:rsidRPr="00450B9B">
        <w:rPr>
          <w:rFonts w:eastAsia="Calibri"/>
          <w:sz w:val="20"/>
          <w:szCs w:val="20"/>
          <w:lang w:val="es-ES" w:eastAsia="en-US"/>
        </w:rPr>
        <w:t xml:space="preserve"> </w:t>
      </w:r>
      <w:r w:rsidRPr="00450B9B">
        <w:rPr>
          <w:rFonts w:eastAsia="Calibri"/>
          <w:sz w:val="20"/>
          <w:szCs w:val="20"/>
          <w:lang w:eastAsia="en-US"/>
        </w:rPr>
        <w:t xml:space="preserve">se propune amenajarea </w:t>
      </w:r>
      <w:proofErr w:type="spellStart"/>
      <w:r w:rsidRPr="00450B9B">
        <w:rPr>
          <w:rFonts w:eastAsia="Calibri"/>
          <w:sz w:val="20"/>
          <w:szCs w:val="20"/>
          <w:lang w:val="es-ES" w:eastAsia="en-US"/>
        </w:rPr>
        <w:t>unui</w:t>
      </w:r>
      <w:proofErr w:type="spellEnd"/>
      <w:r w:rsidRPr="00450B9B">
        <w:rPr>
          <w:rFonts w:eastAsia="Calibri"/>
          <w:sz w:val="20"/>
          <w:szCs w:val="20"/>
          <w:lang w:val="es-ES" w:eastAsia="en-US"/>
        </w:rPr>
        <w:t xml:space="preserve"> </w:t>
      </w:r>
      <w:proofErr w:type="spellStart"/>
      <w:r w:rsidRPr="00450B9B">
        <w:rPr>
          <w:rFonts w:eastAsia="Calibri"/>
          <w:sz w:val="20"/>
          <w:szCs w:val="20"/>
          <w:lang w:val="es-ES" w:eastAsia="en-US"/>
        </w:rPr>
        <w:t>spatiu</w:t>
      </w:r>
      <w:proofErr w:type="spellEnd"/>
      <w:r w:rsidRPr="00450B9B">
        <w:rPr>
          <w:rFonts w:eastAsia="Calibri"/>
          <w:sz w:val="20"/>
          <w:szCs w:val="20"/>
          <w:lang w:val="es-ES" w:eastAsia="en-US"/>
        </w:rPr>
        <w:t xml:space="preserve"> verde de </w:t>
      </w:r>
      <w:r w:rsidR="009259A5" w:rsidRPr="00450B9B">
        <w:rPr>
          <w:rFonts w:eastAsia="Calibri"/>
          <w:sz w:val="20"/>
          <w:szCs w:val="20"/>
          <w:lang w:val="es-ES" w:eastAsia="en-US"/>
        </w:rPr>
        <w:t>1,</w:t>
      </w:r>
      <w:r w:rsidR="006E2149" w:rsidRPr="00450B9B">
        <w:rPr>
          <w:rFonts w:eastAsia="Calibri"/>
          <w:sz w:val="20"/>
          <w:szCs w:val="20"/>
          <w:lang w:val="es-ES" w:eastAsia="en-US"/>
        </w:rPr>
        <w:t>498</w:t>
      </w:r>
      <w:r w:rsidR="009259A5" w:rsidRPr="00450B9B">
        <w:rPr>
          <w:rFonts w:eastAsia="Calibri"/>
          <w:sz w:val="20"/>
          <w:szCs w:val="20"/>
          <w:lang w:val="es-ES" w:eastAsia="en-US"/>
        </w:rPr>
        <w:t>.</w:t>
      </w:r>
      <w:r w:rsidR="006E2149" w:rsidRPr="00450B9B">
        <w:rPr>
          <w:rFonts w:eastAsia="Calibri"/>
          <w:sz w:val="20"/>
          <w:szCs w:val="20"/>
          <w:lang w:val="es-ES" w:eastAsia="en-US"/>
        </w:rPr>
        <w:t>44</w:t>
      </w:r>
      <w:r w:rsidR="009259A5" w:rsidRPr="00450B9B">
        <w:rPr>
          <w:rFonts w:eastAsia="Calibri"/>
          <w:sz w:val="20"/>
          <w:szCs w:val="20"/>
          <w:lang w:val="es-ES" w:eastAsia="en-US"/>
        </w:rPr>
        <w:t>mp</w:t>
      </w:r>
      <w:r w:rsidR="006E2149" w:rsidRPr="00450B9B">
        <w:rPr>
          <w:rFonts w:eastAsia="Calibri"/>
          <w:sz w:val="20"/>
          <w:szCs w:val="20"/>
          <w:lang w:eastAsia="en-US"/>
        </w:rPr>
        <w:t>, iar pe terase un spatiu de 606.62mp</w:t>
      </w:r>
    </w:p>
    <w:p w14:paraId="71E24511" w14:textId="5C4B6390" w:rsidR="0003684D" w:rsidRPr="00450B9B" w:rsidRDefault="0003684D" w:rsidP="00496E47">
      <w:pPr>
        <w:autoSpaceDE w:val="0"/>
        <w:autoSpaceDN w:val="0"/>
        <w:adjustRightInd w:val="0"/>
        <w:rPr>
          <w:rFonts w:eastAsia="Calibri"/>
          <w:sz w:val="20"/>
          <w:szCs w:val="20"/>
          <w:lang w:val="es-ES" w:eastAsia="en-US"/>
        </w:rPr>
      </w:pPr>
      <w:r w:rsidRPr="00450B9B">
        <w:rPr>
          <w:rFonts w:eastAsia="Calibri"/>
          <w:sz w:val="20"/>
          <w:szCs w:val="20"/>
          <w:lang w:eastAsia="en-US"/>
        </w:rPr>
        <w:t xml:space="preserve">Cunoscând că suprafaţa terenului este de </w:t>
      </w:r>
      <w:r w:rsidR="006E2149" w:rsidRPr="00450B9B">
        <w:rPr>
          <w:rFonts w:eastAsia="Calibri"/>
          <w:sz w:val="20"/>
          <w:szCs w:val="20"/>
          <w:lang w:val="es-ES" w:eastAsia="en-US"/>
        </w:rPr>
        <w:t>5</w:t>
      </w:r>
      <w:r w:rsidR="001932BE" w:rsidRPr="00450B9B">
        <w:rPr>
          <w:rFonts w:eastAsia="Calibri"/>
          <w:sz w:val="20"/>
          <w:szCs w:val="20"/>
          <w:lang w:val="es-ES" w:eastAsia="en-US"/>
        </w:rPr>
        <w:t>,</w:t>
      </w:r>
      <w:r w:rsidR="006E2149" w:rsidRPr="00450B9B">
        <w:rPr>
          <w:rFonts w:eastAsia="Calibri"/>
          <w:sz w:val="20"/>
          <w:szCs w:val="20"/>
          <w:lang w:val="es-ES" w:eastAsia="en-US"/>
        </w:rPr>
        <w:t>693</w:t>
      </w:r>
      <w:r w:rsidR="001932BE" w:rsidRPr="00450B9B">
        <w:rPr>
          <w:rFonts w:eastAsia="Calibri"/>
          <w:sz w:val="20"/>
          <w:szCs w:val="20"/>
          <w:lang w:val="es-ES" w:eastAsia="en-US"/>
        </w:rPr>
        <w:t>.00</w:t>
      </w:r>
      <w:r w:rsidRPr="00450B9B">
        <w:rPr>
          <w:rFonts w:eastAsia="Calibri"/>
          <w:sz w:val="20"/>
          <w:szCs w:val="20"/>
          <w:lang w:eastAsia="en-US"/>
        </w:rPr>
        <w:t xml:space="preserve"> mp, rezultă că pe amplasament se asigură un procent de </w:t>
      </w:r>
      <w:r w:rsidR="006E2149" w:rsidRPr="00450B9B">
        <w:rPr>
          <w:rFonts w:eastAsia="Calibri"/>
          <w:sz w:val="20"/>
          <w:szCs w:val="20"/>
          <w:lang w:val="es-ES" w:eastAsia="en-US"/>
        </w:rPr>
        <w:t>36,</w:t>
      </w:r>
      <w:r w:rsidR="0039034A" w:rsidRPr="00450B9B">
        <w:rPr>
          <w:rFonts w:eastAsia="Calibri"/>
          <w:sz w:val="20"/>
          <w:szCs w:val="20"/>
          <w:lang w:val="es-ES" w:eastAsia="en-US"/>
        </w:rPr>
        <w:t>98</w:t>
      </w:r>
      <w:r w:rsidR="001932BE" w:rsidRPr="00450B9B">
        <w:rPr>
          <w:rFonts w:eastAsia="Calibri"/>
          <w:sz w:val="20"/>
          <w:szCs w:val="20"/>
          <w:lang w:val="es-ES" w:eastAsia="en-US"/>
        </w:rPr>
        <w:t>%</w:t>
      </w:r>
      <w:r w:rsidRPr="00450B9B">
        <w:rPr>
          <w:rFonts w:eastAsia="Calibri"/>
          <w:sz w:val="20"/>
          <w:szCs w:val="20"/>
          <w:lang w:eastAsia="en-US"/>
        </w:rPr>
        <w:t xml:space="preserve"> spaţii plantate.</w:t>
      </w:r>
    </w:p>
    <w:p w14:paraId="10809332" w14:textId="77777777" w:rsidR="003C7808" w:rsidRPr="00450B9B" w:rsidRDefault="0003684D" w:rsidP="00496E47">
      <w:pPr>
        <w:jc w:val="both"/>
        <w:rPr>
          <w:sz w:val="20"/>
          <w:szCs w:val="20"/>
          <w:lang w:val="es-ES"/>
        </w:rPr>
      </w:pPr>
      <w:r w:rsidRPr="00450B9B">
        <w:rPr>
          <w:rFonts w:eastAsia="Calibri"/>
          <w:sz w:val="20"/>
          <w:szCs w:val="20"/>
          <w:lang w:eastAsia="en-US"/>
        </w:rPr>
        <w:t>Conform HCJC nr. 151 din 22.05.2013 privind stabilirea suprafeţelor minime de spaţii verzi şi a numărului minim de arbuşti, arbori, plante decorative şi flori aferente construcţiilor realizate pe teritoriul administrativ al jud. Constant</w:t>
      </w:r>
      <w:r w:rsidRPr="00450B9B">
        <w:rPr>
          <w:rFonts w:eastAsia="Calibri"/>
          <w:sz w:val="20"/>
          <w:szCs w:val="20"/>
          <w:lang w:val="es-ES" w:eastAsia="en-US"/>
        </w:rPr>
        <w:t>a</w:t>
      </w:r>
      <w:r w:rsidRPr="00450B9B">
        <w:rPr>
          <w:rFonts w:eastAsia="Calibri"/>
          <w:sz w:val="20"/>
          <w:szCs w:val="20"/>
          <w:lang w:eastAsia="en-US"/>
        </w:rPr>
        <w:t xml:space="preserve">, pentru </w:t>
      </w:r>
      <w:proofErr w:type="spellStart"/>
      <w:r w:rsidR="001932BE" w:rsidRPr="00450B9B">
        <w:rPr>
          <w:rFonts w:eastAsia="Calibri"/>
          <w:sz w:val="20"/>
          <w:szCs w:val="20"/>
          <w:lang w:val="es-ES" w:eastAsia="en-US"/>
        </w:rPr>
        <w:t>locuinte</w:t>
      </w:r>
      <w:proofErr w:type="spellEnd"/>
      <w:r w:rsidR="001932BE" w:rsidRPr="00450B9B">
        <w:rPr>
          <w:rFonts w:eastAsia="Calibri"/>
          <w:sz w:val="20"/>
          <w:szCs w:val="20"/>
          <w:lang w:val="es-ES" w:eastAsia="en-US"/>
        </w:rPr>
        <w:t xml:space="preserve"> colective</w:t>
      </w:r>
      <w:r w:rsidRPr="00450B9B">
        <w:rPr>
          <w:rFonts w:eastAsia="Calibri"/>
          <w:sz w:val="20"/>
          <w:szCs w:val="20"/>
          <w:lang w:eastAsia="en-US"/>
        </w:rPr>
        <w:t xml:space="preserve"> se vor prevedea spaţii verzi şi plantate în suprafaţa minimă de </w:t>
      </w:r>
      <w:r w:rsidR="001932BE" w:rsidRPr="00450B9B">
        <w:rPr>
          <w:rFonts w:eastAsia="Calibri"/>
          <w:sz w:val="20"/>
          <w:szCs w:val="20"/>
          <w:lang w:val="es-ES" w:eastAsia="en-US"/>
        </w:rPr>
        <w:t>30</w:t>
      </w:r>
      <w:r w:rsidRPr="00450B9B">
        <w:rPr>
          <w:rFonts w:eastAsia="Calibri"/>
          <w:sz w:val="20"/>
          <w:szCs w:val="20"/>
          <w:lang w:eastAsia="en-US"/>
        </w:rPr>
        <w:t>% din suprafaţa terenului. In concluzie pe amplasament se asigura suprafaţa necesară de spaţii plantate.</w:t>
      </w:r>
      <w:r w:rsidR="003C7808" w:rsidRPr="00450B9B">
        <w:rPr>
          <w:sz w:val="20"/>
          <w:szCs w:val="20"/>
          <w:lang w:val="es-ES"/>
        </w:rPr>
        <w:t xml:space="preserve"> </w:t>
      </w:r>
    </w:p>
    <w:p w14:paraId="2F9B8C81" w14:textId="77777777" w:rsidR="001932BE" w:rsidRPr="00450B9B" w:rsidRDefault="001932BE" w:rsidP="00496E47">
      <w:pPr>
        <w:jc w:val="both"/>
        <w:rPr>
          <w:sz w:val="20"/>
          <w:szCs w:val="20"/>
          <w:lang w:val="es-ES"/>
        </w:rPr>
      </w:pPr>
    </w:p>
    <w:p w14:paraId="7D69F233" w14:textId="72680A14" w:rsidR="003C7808" w:rsidRPr="00450B9B" w:rsidRDefault="003C7808" w:rsidP="00253E70">
      <w:pPr>
        <w:shd w:val="clear" w:color="auto" w:fill="E7E6E6" w:themeFill="background2"/>
        <w:jc w:val="both"/>
        <w:rPr>
          <w:rFonts w:eastAsia="Calibri"/>
          <w:b/>
          <w:bCs/>
          <w:sz w:val="20"/>
          <w:szCs w:val="20"/>
        </w:rPr>
      </w:pPr>
      <w:proofErr w:type="spellStart"/>
      <w:r w:rsidRPr="00450B9B">
        <w:rPr>
          <w:rFonts w:eastAsia="Calibri"/>
          <w:b/>
          <w:bCs/>
          <w:sz w:val="20"/>
          <w:szCs w:val="20"/>
          <w:lang w:val="es-ES"/>
        </w:rPr>
        <w:t>Impactul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potential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asupra</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solului</w:t>
      </w:r>
      <w:proofErr w:type="spellEnd"/>
      <w:r w:rsidRPr="00450B9B">
        <w:rPr>
          <w:rFonts w:eastAsia="Calibri"/>
          <w:b/>
          <w:bCs/>
          <w:sz w:val="20"/>
          <w:szCs w:val="20"/>
          <w:lang w:val="es-ES"/>
        </w:rPr>
        <w:t xml:space="preserve"> si </w:t>
      </w:r>
      <w:proofErr w:type="spellStart"/>
      <w:r w:rsidRPr="00450B9B">
        <w:rPr>
          <w:rFonts w:eastAsia="Calibri"/>
          <w:b/>
          <w:bCs/>
          <w:sz w:val="20"/>
          <w:szCs w:val="20"/>
          <w:lang w:val="es-ES"/>
        </w:rPr>
        <w:t>subsolului</w:t>
      </w:r>
      <w:proofErr w:type="spellEnd"/>
      <w:r w:rsidRPr="00450B9B">
        <w:rPr>
          <w:rFonts w:eastAsia="Calibri"/>
          <w:b/>
          <w:bCs/>
          <w:sz w:val="20"/>
          <w:szCs w:val="20"/>
          <w:lang w:val="es-ES"/>
        </w:rPr>
        <w:t xml:space="preserve"> </w:t>
      </w:r>
    </w:p>
    <w:p w14:paraId="647D775A" w14:textId="674509F0" w:rsidR="003C7808" w:rsidRPr="00450B9B" w:rsidRDefault="003C7808" w:rsidP="003C7808">
      <w:pPr>
        <w:jc w:val="both"/>
        <w:rPr>
          <w:rFonts w:eastAsia="Calibri"/>
          <w:sz w:val="20"/>
          <w:szCs w:val="20"/>
        </w:rPr>
      </w:pPr>
      <w:r w:rsidRPr="00450B9B">
        <w:rPr>
          <w:rFonts w:eastAsia="Calibri"/>
          <w:sz w:val="20"/>
          <w:szCs w:val="20"/>
        </w:rPr>
        <w:t xml:space="preserve">Principalele surse de poluare a solului in timpul constructiei investitiei propuse sunt reprezentate de : </w:t>
      </w:r>
    </w:p>
    <w:p w14:paraId="3C589608" w14:textId="77777777" w:rsidR="003C7808" w:rsidRPr="00450B9B" w:rsidRDefault="003C7808" w:rsidP="003C7808">
      <w:pPr>
        <w:autoSpaceDE w:val="0"/>
        <w:spacing w:after="34"/>
        <w:rPr>
          <w:rFonts w:eastAsia="Calibri"/>
          <w:sz w:val="20"/>
          <w:szCs w:val="20"/>
        </w:rPr>
      </w:pPr>
      <w:r w:rsidRPr="00450B9B">
        <w:rPr>
          <w:rFonts w:eastAsia="Calibri"/>
          <w:sz w:val="20"/>
          <w:szCs w:val="20"/>
        </w:rPr>
        <w:tab/>
        <w:t xml:space="preserve">-scurgeri accidentale de produse petroliere, fie de la mijloacele de transport cu care se transporta diverse materiale, fie de la utilajele folosite ; </w:t>
      </w:r>
    </w:p>
    <w:p w14:paraId="2D807EAF" w14:textId="77777777" w:rsidR="003C7808" w:rsidRPr="00450B9B" w:rsidRDefault="003C7808" w:rsidP="003C7808">
      <w:pPr>
        <w:autoSpaceDE w:val="0"/>
        <w:spacing w:after="34"/>
        <w:rPr>
          <w:rFonts w:eastAsia="Calibri"/>
          <w:sz w:val="20"/>
          <w:szCs w:val="20"/>
        </w:rPr>
      </w:pPr>
      <w:r w:rsidRPr="00450B9B">
        <w:rPr>
          <w:rFonts w:eastAsia="Calibri"/>
          <w:sz w:val="20"/>
          <w:szCs w:val="20"/>
        </w:rPr>
        <w:tab/>
        <w:t xml:space="preserve">-stocarea temporara necontrolata a materialelor si deseurilor rezultate ca urmare a desfasurarii activitatilor zilnice in cadrul organizarii de santier </w:t>
      </w:r>
    </w:p>
    <w:p w14:paraId="3588C7E2" w14:textId="77777777" w:rsidR="003C7808" w:rsidRPr="00450B9B" w:rsidRDefault="003C7808" w:rsidP="003C7808">
      <w:pPr>
        <w:autoSpaceDE w:val="0"/>
        <w:rPr>
          <w:rFonts w:eastAsia="Calibri"/>
          <w:sz w:val="20"/>
          <w:szCs w:val="20"/>
        </w:rPr>
      </w:pPr>
      <w:r w:rsidRPr="00450B9B">
        <w:rPr>
          <w:rFonts w:eastAsia="Calibri"/>
          <w:sz w:val="20"/>
          <w:szCs w:val="20"/>
        </w:rPr>
        <w:tab/>
        <w:t xml:space="preserve">-depunerea pe sol a prafului rezultat din manipularile materialelor puverulente cat si din lucrarile de constructie executate. </w:t>
      </w:r>
    </w:p>
    <w:p w14:paraId="5B68E771" w14:textId="471C19F8" w:rsidR="003C7808" w:rsidRPr="00450B9B" w:rsidRDefault="003C7808" w:rsidP="003C7808">
      <w:pPr>
        <w:autoSpaceDE w:val="0"/>
        <w:rPr>
          <w:rFonts w:eastAsia="Calibri"/>
          <w:sz w:val="20"/>
          <w:szCs w:val="20"/>
          <w:lang w:val="es-ES"/>
        </w:rPr>
      </w:pPr>
      <w:r w:rsidRPr="00450B9B">
        <w:rPr>
          <w:rFonts w:eastAsia="Calibri"/>
          <w:sz w:val="20"/>
          <w:szCs w:val="20"/>
        </w:rPr>
        <w:lastRenderedPageBreak/>
        <w:t>In perioada de functionare a obiectivului, avand in vedere destinatia</w:t>
      </w:r>
      <w:r w:rsidR="004E7555" w:rsidRPr="00450B9B">
        <w:rPr>
          <w:rFonts w:eastAsia="Calibri"/>
          <w:sz w:val="20"/>
          <w:szCs w:val="20"/>
        </w:rPr>
        <w:t xml:space="preserve">  imobilului ce se va construi</w:t>
      </w:r>
      <w:r w:rsidRPr="00450B9B">
        <w:rPr>
          <w:rFonts w:eastAsia="Calibri"/>
          <w:sz w:val="20"/>
          <w:szCs w:val="20"/>
        </w:rPr>
        <w:t>, nu este cazul a se face analiza aspectului privind generarea poluantilor.</w:t>
      </w:r>
    </w:p>
    <w:p w14:paraId="6283B8AF" w14:textId="1C1D2B98" w:rsidR="003C7808" w:rsidRPr="00450B9B" w:rsidRDefault="003C7808" w:rsidP="003C7808">
      <w:pPr>
        <w:jc w:val="both"/>
        <w:rPr>
          <w:rFonts w:eastAsia="Calibri"/>
          <w:sz w:val="20"/>
          <w:szCs w:val="20"/>
          <w:lang w:val="es-ES"/>
        </w:rPr>
      </w:pPr>
      <w:r w:rsidRPr="00450B9B">
        <w:rPr>
          <w:rFonts w:eastAsia="Calibri"/>
          <w:sz w:val="20"/>
          <w:szCs w:val="20"/>
          <w:lang w:val="es-ES"/>
        </w:rPr>
        <w:t xml:space="preserve"> Se </w:t>
      </w:r>
      <w:proofErr w:type="spellStart"/>
      <w:r w:rsidRPr="00450B9B">
        <w:rPr>
          <w:rFonts w:eastAsia="Calibri"/>
          <w:sz w:val="20"/>
          <w:szCs w:val="20"/>
          <w:lang w:val="es-ES"/>
        </w:rPr>
        <w:t>apreciaza</w:t>
      </w:r>
      <w:proofErr w:type="spellEnd"/>
      <w:r w:rsidRPr="00450B9B">
        <w:rPr>
          <w:rFonts w:eastAsia="Calibri"/>
          <w:sz w:val="20"/>
          <w:szCs w:val="20"/>
          <w:lang w:val="es-ES"/>
        </w:rPr>
        <w:t xml:space="preserve"> ca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solului</w:t>
      </w:r>
      <w:proofErr w:type="spellEnd"/>
      <w:r w:rsidRPr="00450B9B">
        <w:rPr>
          <w:rFonts w:eastAsia="Calibri"/>
          <w:sz w:val="20"/>
          <w:szCs w:val="20"/>
          <w:lang w:val="es-ES"/>
        </w:rPr>
        <w:t xml:space="preserve"> este </w:t>
      </w:r>
      <w:proofErr w:type="spellStart"/>
      <w:r w:rsidRPr="00450B9B">
        <w:rPr>
          <w:rFonts w:eastAsia="Calibri"/>
          <w:sz w:val="20"/>
          <w:szCs w:val="20"/>
          <w:lang w:val="es-ES"/>
        </w:rPr>
        <w:t>nesemnificativ</w:t>
      </w:r>
      <w:proofErr w:type="spellEnd"/>
      <w:r w:rsidR="004E7555" w:rsidRPr="00450B9B">
        <w:rPr>
          <w:rFonts w:eastAsia="Calibri"/>
          <w:sz w:val="20"/>
          <w:szCs w:val="20"/>
          <w:lang w:val="es-ES"/>
        </w:rPr>
        <w:t>,</w:t>
      </w:r>
      <w:r w:rsidRPr="00450B9B">
        <w:rPr>
          <w:rFonts w:eastAsia="Calibri"/>
          <w:sz w:val="20"/>
          <w:szCs w:val="20"/>
          <w:lang w:val="es-ES"/>
        </w:rPr>
        <w:t xml:space="preserve"> </w:t>
      </w:r>
      <w:proofErr w:type="spellStart"/>
      <w:r w:rsidRPr="00450B9B">
        <w:rPr>
          <w:rFonts w:eastAsia="Calibri"/>
          <w:sz w:val="20"/>
          <w:szCs w:val="20"/>
          <w:lang w:val="es-ES"/>
        </w:rPr>
        <w:t>luand</w:t>
      </w:r>
      <w:proofErr w:type="spellEnd"/>
      <w:r w:rsidRPr="00450B9B">
        <w:rPr>
          <w:rFonts w:eastAsia="Calibri"/>
          <w:sz w:val="20"/>
          <w:szCs w:val="20"/>
          <w:lang w:val="es-ES"/>
        </w:rPr>
        <w:t xml:space="preserve"> in considerare </w:t>
      </w:r>
      <w:proofErr w:type="spellStart"/>
      <w:r w:rsidRPr="00450B9B">
        <w:rPr>
          <w:rFonts w:eastAsia="Calibri"/>
          <w:sz w:val="20"/>
          <w:szCs w:val="20"/>
          <w:lang w:val="es-ES"/>
        </w:rPr>
        <w:t>posibilitatea</w:t>
      </w:r>
      <w:proofErr w:type="spellEnd"/>
      <w:r w:rsidRPr="00450B9B">
        <w:rPr>
          <w:rFonts w:eastAsia="Calibri"/>
          <w:sz w:val="20"/>
          <w:szCs w:val="20"/>
          <w:lang w:val="es-ES"/>
        </w:rPr>
        <w:t xml:space="preserve"> de </w:t>
      </w:r>
      <w:proofErr w:type="spellStart"/>
      <w:r w:rsidRPr="00450B9B">
        <w:rPr>
          <w:rFonts w:eastAsia="Calibri"/>
          <w:sz w:val="20"/>
          <w:szCs w:val="20"/>
          <w:lang w:val="es-ES"/>
        </w:rPr>
        <w:t>aparitie</w:t>
      </w:r>
      <w:proofErr w:type="spellEnd"/>
      <w:r w:rsidRPr="00450B9B">
        <w:rPr>
          <w:rFonts w:eastAsia="Calibri"/>
          <w:sz w:val="20"/>
          <w:szCs w:val="20"/>
          <w:lang w:val="es-ES"/>
        </w:rPr>
        <w:t xml:space="preserve"> a </w:t>
      </w:r>
      <w:proofErr w:type="spellStart"/>
      <w:r w:rsidRPr="00450B9B">
        <w:rPr>
          <w:rFonts w:eastAsia="Calibri"/>
          <w:sz w:val="20"/>
          <w:szCs w:val="20"/>
          <w:lang w:val="es-ES"/>
        </w:rPr>
        <w:t>poluarii</w:t>
      </w:r>
      <w:proofErr w:type="spellEnd"/>
      <w:r w:rsidRPr="00450B9B">
        <w:rPr>
          <w:rFonts w:eastAsia="Calibri"/>
          <w:sz w:val="20"/>
          <w:szCs w:val="20"/>
          <w:lang w:val="es-ES"/>
        </w:rPr>
        <w:t xml:space="preserve"> </w:t>
      </w:r>
      <w:proofErr w:type="spellStart"/>
      <w:r w:rsidRPr="00450B9B">
        <w:rPr>
          <w:rFonts w:eastAsia="Calibri"/>
          <w:sz w:val="20"/>
          <w:szCs w:val="20"/>
          <w:lang w:val="es-ES"/>
        </w:rPr>
        <w:t>solului</w:t>
      </w:r>
      <w:proofErr w:type="spellEnd"/>
      <w:r w:rsidRPr="00450B9B">
        <w:rPr>
          <w:rFonts w:eastAsia="Calibri"/>
          <w:sz w:val="20"/>
          <w:szCs w:val="20"/>
          <w:lang w:val="es-ES"/>
        </w:rPr>
        <w:t xml:space="preserve"> in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executiei</w:t>
      </w:r>
      <w:proofErr w:type="spellEnd"/>
      <w:r w:rsidRPr="00450B9B">
        <w:rPr>
          <w:rFonts w:eastAsia="Calibri"/>
          <w:sz w:val="20"/>
          <w:szCs w:val="20"/>
          <w:lang w:val="es-ES"/>
        </w:rPr>
        <w:t xml:space="preserve"> </w:t>
      </w:r>
      <w:proofErr w:type="spellStart"/>
      <w:r w:rsidRPr="00450B9B">
        <w:rPr>
          <w:rFonts w:eastAsia="Calibri"/>
          <w:sz w:val="20"/>
          <w:szCs w:val="20"/>
          <w:lang w:val="es-ES"/>
        </w:rPr>
        <w:t>cat</w:t>
      </w:r>
      <w:proofErr w:type="spellEnd"/>
      <w:r w:rsidRPr="00450B9B">
        <w:rPr>
          <w:rFonts w:eastAsia="Calibri"/>
          <w:sz w:val="20"/>
          <w:szCs w:val="20"/>
          <w:lang w:val="es-ES"/>
        </w:rPr>
        <w:t xml:space="preserve"> si a </w:t>
      </w:r>
      <w:proofErr w:type="spellStart"/>
      <w:r w:rsidRPr="00450B9B">
        <w:rPr>
          <w:rFonts w:eastAsia="Calibri"/>
          <w:sz w:val="20"/>
          <w:szCs w:val="20"/>
          <w:lang w:val="es-ES"/>
        </w:rPr>
        <w:t>functionarii</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
    <w:p w14:paraId="7250FB38" w14:textId="77777777" w:rsidR="00BC7DA3" w:rsidRPr="00450B9B" w:rsidRDefault="00BC7DA3" w:rsidP="003C7808">
      <w:pPr>
        <w:jc w:val="both"/>
        <w:rPr>
          <w:sz w:val="20"/>
          <w:szCs w:val="20"/>
          <w:lang w:val="es-ES"/>
        </w:rPr>
      </w:pPr>
    </w:p>
    <w:p w14:paraId="27C297E5" w14:textId="50E53E24" w:rsidR="003C7808" w:rsidRPr="00450B9B" w:rsidRDefault="003C7808" w:rsidP="00253E70">
      <w:pPr>
        <w:shd w:val="clear" w:color="auto" w:fill="E7E6E6" w:themeFill="background2"/>
        <w:jc w:val="both"/>
        <w:rPr>
          <w:sz w:val="20"/>
          <w:szCs w:val="20"/>
          <w:lang w:val="es-ES"/>
        </w:rPr>
      </w:pPr>
      <w:proofErr w:type="spellStart"/>
      <w:r w:rsidRPr="00450B9B">
        <w:rPr>
          <w:b/>
          <w:bCs/>
          <w:sz w:val="20"/>
          <w:szCs w:val="20"/>
          <w:lang w:val="es-ES"/>
        </w:rPr>
        <w:t>Impactul</w:t>
      </w:r>
      <w:proofErr w:type="spellEnd"/>
      <w:r w:rsidRPr="00450B9B">
        <w:rPr>
          <w:b/>
          <w:bCs/>
          <w:sz w:val="20"/>
          <w:szCs w:val="20"/>
          <w:lang w:val="es-ES"/>
        </w:rPr>
        <w:t xml:space="preserve"> </w:t>
      </w:r>
      <w:proofErr w:type="spellStart"/>
      <w:r w:rsidRPr="00450B9B">
        <w:rPr>
          <w:b/>
          <w:bCs/>
          <w:sz w:val="20"/>
          <w:szCs w:val="20"/>
          <w:lang w:val="es-ES"/>
        </w:rPr>
        <w:t>asupra</w:t>
      </w:r>
      <w:proofErr w:type="spellEnd"/>
      <w:r w:rsidRPr="00450B9B">
        <w:rPr>
          <w:b/>
          <w:bCs/>
          <w:sz w:val="20"/>
          <w:szCs w:val="20"/>
          <w:lang w:val="es-ES"/>
        </w:rPr>
        <w:t xml:space="preserve"> </w:t>
      </w:r>
      <w:proofErr w:type="spellStart"/>
      <w:r w:rsidRPr="00450B9B">
        <w:rPr>
          <w:b/>
          <w:bCs/>
          <w:sz w:val="20"/>
          <w:szCs w:val="20"/>
          <w:lang w:val="es-ES"/>
        </w:rPr>
        <w:t>bunurilor</w:t>
      </w:r>
      <w:proofErr w:type="spellEnd"/>
      <w:r w:rsidRPr="00450B9B">
        <w:rPr>
          <w:b/>
          <w:bCs/>
          <w:sz w:val="20"/>
          <w:szCs w:val="20"/>
          <w:lang w:val="es-ES"/>
        </w:rPr>
        <w:t xml:space="preserve"> </w:t>
      </w:r>
      <w:proofErr w:type="spellStart"/>
      <w:r w:rsidRPr="00450B9B">
        <w:rPr>
          <w:b/>
          <w:bCs/>
          <w:sz w:val="20"/>
          <w:szCs w:val="20"/>
          <w:lang w:val="es-ES"/>
        </w:rPr>
        <w:t>materiale</w:t>
      </w:r>
      <w:proofErr w:type="spellEnd"/>
    </w:p>
    <w:p w14:paraId="6F49EC1A" w14:textId="7A6F0EEE" w:rsidR="003C7808" w:rsidRPr="00450B9B" w:rsidRDefault="003C7808" w:rsidP="003C7808">
      <w:pPr>
        <w:jc w:val="both"/>
        <w:rPr>
          <w:sz w:val="20"/>
          <w:szCs w:val="20"/>
          <w:lang w:val="es-ES"/>
        </w:rPr>
      </w:pP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are </w:t>
      </w:r>
      <w:proofErr w:type="spellStart"/>
      <w:r w:rsidRPr="00450B9B">
        <w:rPr>
          <w:sz w:val="20"/>
          <w:szCs w:val="20"/>
          <w:lang w:val="es-ES"/>
        </w:rPr>
        <w:t>impac</w:t>
      </w:r>
      <w:r w:rsidR="004E7555" w:rsidRPr="00450B9B">
        <w:rPr>
          <w:sz w:val="20"/>
          <w:szCs w:val="20"/>
          <w:lang w:val="es-ES"/>
        </w:rPr>
        <w:t>t</w:t>
      </w:r>
      <w:proofErr w:type="spellEnd"/>
      <w:r w:rsidR="004E7555" w:rsidRPr="00450B9B">
        <w:rPr>
          <w:sz w:val="20"/>
          <w:szCs w:val="20"/>
          <w:lang w:val="es-ES"/>
        </w:rPr>
        <w:t xml:space="preserve"> </w:t>
      </w:r>
      <w:proofErr w:type="spellStart"/>
      <w:r w:rsidR="004E7555" w:rsidRPr="00450B9B">
        <w:rPr>
          <w:sz w:val="20"/>
          <w:szCs w:val="20"/>
          <w:lang w:val="es-ES"/>
        </w:rPr>
        <w:t>asupra</w:t>
      </w:r>
      <w:proofErr w:type="spellEnd"/>
      <w:r w:rsidR="004E7555" w:rsidRPr="00450B9B">
        <w:rPr>
          <w:sz w:val="20"/>
          <w:szCs w:val="20"/>
          <w:lang w:val="es-ES"/>
        </w:rPr>
        <w:t xml:space="preserve"> altor </w:t>
      </w:r>
      <w:proofErr w:type="spellStart"/>
      <w:r w:rsidR="004E7555" w:rsidRPr="00450B9B">
        <w:rPr>
          <w:sz w:val="20"/>
          <w:szCs w:val="20"/>
          <w:lang w:val="es-ES"/>
        </w:rPr>
        <w:t>bunuri</w:t>
      </w:r>
      <w:proofErr w:type="spellEnd"/>
      <w:r w:rsidR="004E7555" w:rsidRPr="00450B9B">
        <w:rPr>
          <w:sz w:val="20"/>
          <w:szCs w:val="20"/>
          <w:lang w:val="es-ES"/>
        </w:rPr>
        <w:t xml:space="preserve"> </w:t>
      </w:r>
      <w:proofErr w:type="spellStart"/>
      <w:r w:rsidR="004E7555" w:rsidRPr="00450B9B">
        <w:rPr>
          <w:sz w:val="20"/>
          <w:szCs w:val="20"/>
          <w:lang w:val="es-ES"/>
        </w:rPr>
        <w:t>materiale</w:t>
      </w:r>
      <w:proofErr w:type="spellEnd"/>
      <w:r w:rsidRPr="00450B9B">
        <w:rPr>
          <w:sz w:val="20"/>
          <w:szCs w:val="20"/>
          <w:lang w:val="es-ES"/>
        </w:rPr>
        <w:t>,</w:t>
      </w:r>
      <w:r w:rsidR="004E7555" w:rsidRPr="00450B9B">
        <w:rPr>
          <w:sz w:val="20"/>
          <w:szCs w:val="20"/>
          <w:lang w:val="es-ES"/>
        </w:rPr>
        <w:t xml:space="preserve"> </w:t>
      </w:r>
      <w:proofErr w:type="spellStart"/>
      <w:r w:rsidRPr="00450B9B">
        <w:rPr>
          <w:sz w:val="20"/>
          <w:szCs w:val="20"/>
          <w:lang w:val="es-ES"/>
        </w:rPr>
        <w:t>invetitia</w:t>
      </w:r>
      <w:proofErr w:type="spellEnd"/>
      <w:r w:rsidRPr="00450B9B">
        <w:rPr>
          <w:sz w:val="20"/>
          <w:szCs w:val="20"/>
          <w:lang w:val="es-ES"/>
        </w:rPr>
        <w:t xml:space="preserve"> </w:t>
      </w:r>
      <w:proofErr w:type="spellStart"/>
      <w:r w:rsidRPr="00450B9B">
        <w:rPr>
          <w:sz w:val="20"/>
          <w:szCs w:val="20"/>
          <w:lang w:val="es-ES"/>
        </w:rPr>
        <w:t>desfasurindu</w:t>
      </w:r>
      <w:proofErr w:type="spellEnd"/>
      <w:r w:rsidRPr="00450B9B">
        <w:rPr>
          <w:sz w:val="20"/>
          <w:szCs w:val="20"/>
          <w:lang w:val="es-ES"/>
        </w:rPr>
        <w:t xml:space="preserve">-se </w:t>
      </w:r>
      <w:proofErr w:type="spellStart"/>
      <w:r w:rsidRPr="00450B9B">
        <w:rPr>
          <w:sz w:val="20"/>
          <w:szCs w:val="20"/>
          <w:lang w:val="es-ES"/>
        </w:rPr>
        <w:t>strict</w:t>
      </w:r>
      <w:proofErr w:type="spellEnd"/>
      <w:r w:rsidRPr="00450B9B">
        <w:rPr>
          <w:sz w:val="20"/>
          <w:szCs w:val="20"/>
          <w:lang w:val="es-ES"/>
        </w:rPr>
        <w:t xml:space="preserve"> pe </w:t>
      </w:r>
      <w:proofErr w:type="spellStart"/>
      <w:r w:rsidRPr="00450B9B">
        <w:rPr>
          <w:sz w:val="20"/>
          <w:szCs w:val="20"/>
          <w:lang w:val="es-ES"/>
        </w:rPr>
        <w:t>terenul</w:t>
      </w:r>
      <w:proofErr w:type="spellEnd"/>
      <w:r w:rsidRPr="00450B9B">
        <w:rPr>
          <w:sz w:val="20"/>
          <w:szCs w:val="20"/>
          <w:lang w:val="es-ES"/>
        </w:rPr>
        <w:t xml:space="preserve"> </w:t>
      </w:r>
      <w:proofErr w:type="spellStart"/>
      <w:r w:rsidRPr="00450B9B">
        <w:rPr>
          <w:sz w:val="20"/>
          <w:szCs w:val="20"/>
          <w:lang w:val="es-ES"/>
        </w:rPr>
        <w:t>studiat</w:t>
      </w:r>
      <w:proofErr w:type="spellEnd"/>
      <w:r w:rsidRPr="00450B9B">
        <w:rPr>
          <w:sz w:val="20"/>
          <w:szCs w:val="20"/>
          <w:lang w:val="es-ES"/>
        </w:rPr>
        <w:t>.</w:t>
      </w:r>
    </w:p>
    <w:p w14:paraId="01F39F54" w14:textId="77777777" w:rsidR="00BC7DA3" w:rsidRPr="00450B9B" w:rsidRDefault="00BC7DA3" w:rsidP="003C7808">
      <w:pPr>
        <w:jc w:val="both"/>
        <w:rPr>
          <w:b/>
          <w:sz w:val="20"/>
          <w:szCs w:val="20"/>
        </w:rPr>
      </w:pPr>
    </w:p>
    <w:p w14:paraId="7A3412FB" w14:textId="058DB9D5" w:rsidR="003C7808" w:rsidRPr="00450B9B" w:rsidRDefault="003C7808" w:rsidP="00B47E97">
      <w:pPr>
        <w:shd w:val="clear" w:color="auto" w:fill="E7E6E6" w:themeFill="background2"/>
        <w:jc w:val="both"/>
        <w:rPr>
          <w:sz w:val="20"/>
          <w:szCs w:val="20"/>
        </w:rPr>
      </w:pPr>
      <w:r w:rsidRPr="00450B9B">
        <w:rPr>
          <w:b/>
          <w:sz w:val="20"/>
          <w:szCs w:val="20"/>
        </w:rPr>
        <w:t xml:space="preserve">Impactul asupra calitatii apei si regimului cantitativ al apei </w:t>
      </w:r>
    </w:p>
    <w:p w14:paraId="3AC9339A" w14:textId="48B717A9" w:rsidR="003C7808" w:rsidRPr="00450B9B" w:rsidRDefault="003C7808" w:rsidP="003C7808">
      <w:pPr>
        <w:pStyle w:val="WW-BodyText3"/>
        <w:jc w:val="both"/>
        <w:rPr>
          <w:rFonts w:ascii="Times New Roman" w:hAnsi="Times New Roman" w:cs="Times New Roman"/>
          <w:sz w:val="20"/>
          <w:lang w:val="es-ES"/>
        </w:rPr>
      </w:pPr>
      <w:proofErr w:type="spellStart"/>
      <w:r w:rsidRPr="00450B9B">
        <w:rPr>
          <w:rFonts w:ascii="Times New Roman" w:hAnsi="Times New Roman" w:cs="Times New Roman"/>
          <w:sz w:val="20"/>
          <w:lang w:val="es-ES"/>
        </w:rPr>
        <w:t>Investitia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propusa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nu</w:t>
      </w:r>
      <w:proofErr w:type="spellEnd"/>
      <w:r w:rsidRPr="00450B9B">
        <w:rPr>
          <w:rFonts w:ascii="Times New Roman" w:hAnsi="Times New Roman" w:cs="Times New Roman"/>
          <w:sz w:val="20"/>
          <w:lang w:val="es-ES"/>
        </w:rPr>
        <w:t xml:space="preserve"> va afecta </w:t>
      </w:r>
      <w:proofErr w:type="spellStart"/>
      <w:r w:rsidRPr="00450B9B">
        <w:rPr>
          <w:rFonts w:ascii="Times New Roman" w:hAnsi="Times New Roman" w:cs="Times New Roman"/>
          <w:sz w:val="20"/>
          <w:lang w:val="es-ES"/>
        </w:rPr>
        <w:t>calitatea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apei</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neexistind</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deversari</w:t>
      </w:r>
      <w:proofErr w:type="spellEnd"/>
      <w:r w:rsidRPr="00450B9B">
        <w:rPr>
          <w:rFonts w:ascii="Times New Roman" w:hAnsi="Times New Roman" w:cs="Times New Roman"/>
          <w:sz w:val="20"/>
          <w:lang w:val="es-ES"/>
        </w:rPr>
        <w:t xml:space="preserve"> </w:t>
      </w:r>
      <w:proofErr w:type="spellStart"/>
      <w:r w:rsidR="00B47E97" w:rsidRPr="00450B9B">
        <w:rPr>
          <w:rFonts w:ascii="Times New Roman" w:hAnsi="Times New Roman" w:cs="Times New Roman"/>
          <w:sz w:val="20"/>
          <w:lang w:val="es-ES"/>
        </w:rPr>
        <w:t>reziduale</w:t>
      </w:r>
      <w:proofErr w:type="spellEnd"/>
      <w:r w:rsidR="00B47E97" w:rsidRPr="00450B9B">
        <w:rPr>
          <w:rFonts w:ascii="Times New Roman" w:hAnsi="Times New Roman" w:cs="Times New Roman"/>
          <w:sz w:val="20"/>
          <w:lang w:val="es-ES"/>
        </w:rPr>
        <w:t xml:space="preserve"> </w:t>
      </w:r>
      <w:r w:rsidRPr="00450B9B">
        <w:rPr>
          <w:rFonts w:ascii="Times New Roman" w:hAnsi="Times New Roman" w:cs="Times New Roman"/>
          <w:sz w:val="20"/>
          <w:lang w:val="es-ES"/>
        </w:rPr>
        <w:t>in sol</w:t>
      </w:r>
      <w:r w:rsidR="009259A5" w:rsidRPr="00450B9B">
        <w:rPr>
          <w:rFonts w:ascii="Times New Roman" w:hAnsi="Times New Roman" w:cs="Times New Roman"/>
          <w:sz w:val="20"/>
          <w:lang w:val="es-ES"/>
        </w:rPr>
        <w:t xml:space="preserve"> care </w:t>
      </w:r>
      <w:proofErr w:type="spellStart"/>
      <w:r w:rsidR="009259A5" w:rsidRPr="00450B9B">
        <w:rPr>
          <w:rFonts w:ascii="Times New Roman" w:hAnsi="Times New Roman" w:cs="Times New Roman"/>
          <w:sz w:val="20"/>
          <w:lang w:val="es-ES"/>
        </w:rPr>
        <w:t>sa</w:t>
      </w:r>
      <w:proofErr w:type="spellEnd"/>
      <w:r w:rsidR="009259A5" w:rsidRPr="00450B9B">
        <w:rPr>
          <w:rFonts w:ascii="Times New Roman" w:hAnsi="Times New Roman" w:cs="Times New Roman"/>
          <w:sz w:val="20"/>
          <w:lang w:val="es-ES"/>
        </w:rPr>
        <w:t xml:space="preserve"> </w:t>
      </w:r>
      <w:proofErr w:type="spellStart"/>
      <w:r w:rsidR="009259A5" w:rsidRPr="00450B9B">
        <w:rPr>
          <w:rFonts w:ascii="Times New Roman" w:hAnsi="Times New Roman" w:cs="Times New Roman"/>
          <w:sz w:val="20"/>
          <w:lang w:val="es-ES"/>
        </w:rPr>
        <w:t>afecteze</w:t>
      </w:r>
      <w:proofErr w:type="spellEnd"/>
      <w:r w:rsidR="009259A5" w:rsidRPr="00450B9B">
        <w:rPr>
          <w:rFonts w:ascii="Times New Roman" w:hAnsi="Times New Roman" w:cs="Times New Roman"/>
          <w:sz w:val="20"/>
          <w:lang w:val="es-ES"/>
        </w:rPr>
        <w:t xml:space="preserve"> p</w:t>
      </w:r>
      <w:r w:rsidR="00485E1F" w:rsidRPr="00450B9B">
        <w:rPr>
          <w:rFonts w:ascii="Times New Roman" w:hAnsi="Times New Roman" w:cs="Times New Roman"/>
          <w:sz w:val="20"/>
          <w:lang w:val="es-ES"/>
        </w:rPr>
        <w:t>a</w:t>
      </w:r>
      <w:r w:rsidR="009259A5" w:rsidRPr="00450B9B">
        <w:rPr>
          <w:rFonts w:ascii="Times New Roman" w:hAnsi="Times New Roman" w:cs="Times New Roman"/>
          <w:sz w:val="20"/>
          <w:lang w:val="es-ES"/>
        </w:rPr>
        <w:t xml:space="preserve">nza </w:t>
      </w:r>
      <w:proofErr w:type="spellStart"/>
      <w:r w:rsidR="009259A5" w:rsidRPr="00450B9B">
        <w:rPr>
          <w:rFonts w:ascii="Times New Roman" w:hAnsi="Times New Roman" w:cs="Times New Roman"/>
          <w:sz w:val="20"/>
          <w:lang w:val="es-ES"/>
        </w:rPr>
        <w:t>freatica</w:t>
      </w:r>
      <w:proofErr w:type="spellEnd"/>
      <w:r w:rsidRPr="00450B9B">
        <w:rPr>
          <w:rFonts w:ascii="Times New Roman" w:hAnsi="Times New Roman" w:cs="Times New Roman"/>
          <w:sz w:val="20"/>
          <w:lang w:val="es-ES"/>
        </w:rPr>
        <w:t xml:space="preserve">. </w:t>
      </w:r>
      <w:r w:rsidR="00B47E97" w:rsidRPr="00450B9B">
        <w:rPr>
          <w:rFonts w:ascii="Times New Roman" w:hAnsi="Times New Roman" w:cs="Times New Roman"/>
          <w:sz w:val="20"/>
          <w:lang w:val="es-ES"/>
        </w:rPr>
        <w:t xml:space="preserve">In </w:t>
      </w:r>
      <w:proofErr w:type="spellStart"/>
      <w:r w:rsidR="00B47E97" w:rsidRPr="00450B9B">
        <w:rPr>
          <w:rFonts w:ascii="Times New Roman" w:hAnsi="Times New Roman" w:cs="Times New Roman"/>
          <w:sz w:val="20"/>
          <w:lang w:val="es-ES"/>
        </w:rPr>
        <w:t>momentul</w:t>
      </w:r>
      <w:proofErr w:type="spellEnd"/>
      <w:r w:rsidR="00B47E97" w:rsidRPr="00450B9B">
        <w:rPr>
          <w:rFonts w:ascii="Times New Roman" w:hAnsi="Times New Roman" w:cs="Times New Roman"/>
          <w:sz w:val="20"/>
          <w:lang w:val="es-ES"/>
        </w:rPr>
        <w:t xml:space="preserve"> </w:t>
      </w:r>
      <w:proofErr w:type="spellStart"/>
      <w:r w:rsidR="00B47E97" w:rsidRPr="00450B9B">
        <w:rPr>
          <w:rFonts w:ascii="Times New Roman" w:hAnsi="Times New Roman" w:cs="Times New Roman"/>
          <w:sz w:val="20"/>
          <w:lang w:val="es-ES"/>
        </w:rPr>
        <w:t>utilizarii</w:t>
      </w:r>
      <w:proofErr w:type="spellEnd"/>
      <w:r w:rsidR="00B47E97" w:rsidRPr="00450B9B">
        <w:rPr>
          <w:rFonts w:ascii="Times New Roman" w:hAnsi="Times New Roman" w:cs="Times New Roman"/>
          <w:sz w:val="20"/>
          <w:lang w:val="es-ES"/>
        </w:rPr>
        <w:t xml:space="preserve"> </w:t>
      </w:r>
      <w:proofErr w:type="spellStart"/>
      <w:r w:rsidR="00B47E97" w:rsidRPr="00450B9B">
        <w:rPr>
          <w:rFonts w:ascii="Times New Roman" w:hAnsi="Times New Roman" w:cs="Times New Roman"/>
          <w:sz w:val="20"/>
          <w:lang w:val="es-ES"/>
        </w:rPr>
        <w:t>constructiei</w:t>
      </w:r>
      <w:proofErr w:type="spellEnd"/>
      <w:r w:rsidR="00B47E97" w:rsidRPr="00450B9B">
        <w:rPr>
          <w:rFonts w:ascii="Times New Roman" w:hAnsi="Times New Roman" w:cs="Times New Roman"/>
          <w:sz w:val="20"/>
          <w:lang w:val="es-ES"/>
        </w:rPr>
        <w:t xml:space="preserve"> </w:t>
      </w:r>
      <w:proofErr w:type="spellStart"/>
      <w:r w:rsidR="00B47E97" w:rsidRPr="00450B9B">
        <w:rPr>
          <w:rFonts w:ascii="Times New Roman" w:hAnsi="Times New Roman" w:cs="Times New Roman"/>
          <w:sz w:val="20"/>
          <w:lang w:val="es-ES"/>
        </w:rPr>
        <w:t>c</w:t>
      </w:r>
      <w:r w:rsidRPr="00450B9B">
        <w:rPr>
          <w:rFonts w:ascii="Times New Roman" w:hAnsi="Times New Roman" w:cs="Times New Roman"/>
          <w:sz w:val="20"/>
          <w:lang w:val="es-ES"/>
        </w:rPr>
        <w:t>olectarea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apelor</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uzate</w:t>
      </w:r>
      <w:proofErr w:type="spellEnd"/>
      <w:r w:rsidRPr="00450B9B">
        <w:rPr>
          <w:rFonts w:ascii="Times New Roman" w:hAnsi="Times New Roman" w:cs="Times New Roman"/>
          <w:sz w:val="20"/>
          <w:lang w:val="es-ES"/>
        </w:rPr>
        <w:t xml:space="preserve"> se</w:t>
      </w:r>
      <w:r w:rsidR="00B47E97" w:rsidRPr="00450B9B">
        <w:rPr>
          <w:rFonts w:ascii="Times New Roman" w:hAnsi="Times New Roman" w:cs="Times New Roman"/>
          <w:sz w:val="20"/>
          <w:lang w:val="es-ES"/>
        </w:rPr>
        <w:t xml:space="preserve"> va</w:t>
      </w:r>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face</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prin</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tuburi</w:t>
      </w:r>
      <w:proofErr w:type="spellEnd"/>
      <w:r w:rsidRPr="00450B9B">
        <w:rPr>
          <w:rFonts w:ascii="Times New Roman" w:hAnsi="Times New Roman" w:cs="Times New Roman"/>
          <w:sz w:val="20"/>
          <w:lang w:val="es-ES"/>
        </w:rPr>
        <w:t xml:space="preserve"> din </w:t>
      </w:r>
      <w:proofErr w:type="spellStart"/>
      <w:r w:rsidRPr="00450B9B">
        <w:rPr>
          <w:rFonts w:ascii="Times New Roman" w:hAnsi="Times New Roman" w:cs="Times New Roman"/>
          <w:sz w:val="20"/>
          <w:lang w:val="es-ES"/>
        </w:rPr>
        <w:t>polietilena</w:t>
      </w:r>
      <w:proofErr w:type="spellEnd"/>
      <w:r w:rsidRPr="00450B9B">
        <w:rPr>
          <w:rFonts w:ascii="Times New Roman" w:hAnsi="Times New Roman" w:cs="Times New Roman"/>
          <w:sz w:val="20"/>
          <w:lang w:val="es-ES"/>
        </w:rPr>
        <w:t xml:space="preserve"> de </w:t>
      </w:r>
      <w:proofErr w:type="spellStart"/>
      <w:r w:rsidRPr="00450B9B">
        <w:rPr>
          <w:rFonts w:ascii="Times New Roman" w:hAnsi="Times New Roman" w:cs="Times New Roman"/>
          <w:sz w:val="20"/>
          <w:lang w:val="es-ES"/>
        </w:rPr>
        <w:t>inalta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densitate</w:t>
      </w:r>
      <w:proofErr w:type="spellEnd"/>
      <w:r w:rsidRPr="00450B9B">
        <w:rPr>
          <w:rFonts w:ascii="Times New Roman" w:hAnsi="Times New Roman" w:cs="Times New Roman"/>
          <w:sz w:val="20"/>
          <w:lang w:val="es-ES"/>
        </w:rPr>
        <w:t xml:space="preserve"> ce </w:t>
      </w:r>
      <w:proofErr w:type="spellStart"/>
      <w:r w:rsidRPr="00450B9B">
        <w:rPr>
          <w:rFonts w:ascii="Times New Roman" w:hAnsi="Times New Roman" w:cs="Times New Roman"/>
          <w:sz w:val="20"/>
          <w:lang w:val="es-ES"/>
        </w:rPr>
        <w:t>vor</w:t>
      </w:r>
      <w:proofErr w:type="spellEnd"/>
      <w:r w:rsidRPr="00450B9B">
        <w:rPr>
          <w:rFonts w:ascii="Times New Roman" w:hAnsi="Times New Roman" w:cs="Times New Roman"/>
          <w:sz w:val="20"/>
          <w:lang w:val="es-ES"/>
        </w:rPr>
        <w:t xml:space="preserve"> fi </w:t>
      </w:r>
      <w:proofErr w:type="spellStart"/>
      <w:r w:rsidRPr="00450B9B">
        <w:rPr>
          <w:rFonts w:ascii="Times New Roman" w:hAnsi="Times New Roman" w:cs="Times New Roman"/>
          <w:sz w:val="20"/>
          <w:lang w:val="es-ES"/>
        </w:rPr>
        <w:t>deversate</w:t>
      </w:r>
      <w:proofErr w:type="spellEnd"/>
      <w:r w:rsidRPr="00450B9B">
        <w:rPr>
          <w:rFonts w:ascii="Times New Roman" w:hAnsi="Times New Roman" w:cs="Times New Roman"/>
          <w:sz w:val="20"/>
          <w:lang w:val="es-ES"/>
        </w:rPr>
        <w:t xml:space="preserve"> la </w:t>
      </w:r>
      <w:proofErr w:type="spellStart"/>
      <w:r w:rsidRPr="00450B9B">
        <w:rPr>
          <w:rFonts w:ascii="Times New Roman" w:hAnsi="Times New Roman" w:cs="Times New Roman"/>
          <w:sz w:val="20"/>
          <w:lang w:val="es-ES"/>
        </w:rPr>
        <w:t>reteaua</w:t>
      </w:r>
      <w:proofErr w:type="spellEnd"/>
      <w:r w:rsidRPr="00450B9B">
        <w:rPr>
          <w:rFonts w:ascii="Times New Roman" w:hAnsi="Times New Roman" w:cs="Times New Roman"/>
          <w:sz w:val="20"/>
          <w:lang w:val="es-ES"/>
        </w:rPr>
        <w:t xml:space="preserve"> de canalizare din zona </w:t>
      </w:r>
      <w:proofErr w:type="spellStart"/>
      <w:r w:rsidR="00F810DF" w:rsidRPr="00450B9B">
        <w:rPr>
          <w:rFonts w:ascii="Times New Roman" w:hAnsi="Times New Roman" w:cs="Times New Roman"/>
          <w:sz w:val="20"/>
          <w:lang w:val="es-ES"/>
        </w:rPr>
        <w:t>gravitational</w:t>
      </w:r>
      <w:proofErr w:type="spellEnd"/>
      <w:r w:rsidR="00F810DF" w:rsidRPr="00450B9B">
        <w:rPr>
          <w:rFonts w:ascii="Times New Roman" w:hAnsi="Times New Roman" w:cs="Times New Roman"/>
          <w:sz w:val="20"/>
          <w:lang w:val="es-ES"/>
        </w:rPr>
        <w:t xml:space="preserve"> </w:t>
      </w:r>
      <w:proofErr w:type="spellStart"/>
      <w:r w:rsidR="00F810DF" w:rsidRPr="00450B9B">
        <w:rPr>
          <w:rFonts w:ascii="Times New Roman" w:hAnsi="Times New Roman" w:cs="Times New Roman"/>
          <w:sz w:val="20"/>
          <w:lang w:val="es-ES"/>
        </w:rPr>
        <w:t>sau</w:t>
      </w:r>
      <w:proofErr w:type="spellEnd"/>
      <w:r w:rsidR="00F810DF"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prin</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intermediul</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unei</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ministatii</w:t>
      </w:r>
      <w:proofErr w:type="spellEnd"/>
      <w:r w:rsidRPr="00450B9B">
        <w:rPr>
          <w:rFonts w:ascii="Times New Roman" w:hAnsi="Times New Roman" w:cs="Times New Roman"/>
          <w:sz w:val="20"/>
          <w:lang w:val="es-ES"/>
        </w:rPr>
        <w:t xml:space="preserve"> de </w:t>
      </w:r>
      <w:proofErr w:type="spellStart"/>
      <w:r w:rsidRPr="00450B9B">
        <w:rPr>
          <w:rFonts w:ascii="Times New Roman" w:hAnsi="Times New Roman" w:cs="Times New Roman"/>
          <w:sz w:val="20"/>
          <w:lang w:val="es-ES"/>
        </w:rPr>
        <w:t>pompare</w:t>
      </w:r>
      <w:proofErr w:type="spellEnd"/>
      <w:r w:rsidRPr="00450B9B">
        <w:rPr>
          <w:rFonts w:ascii="Times New Roman" w:hAnsi="Times New Roman" w:cs="Times New Roman"/>
          <w:sz w:val="20"/>
          <w:lang w:val="es-ES"/>
        </w:rPr>
        <w:t>.  A</w:t>
      </w:r>
      <w:r w:rsidR="009259A5" w:rsidRPr="00450B9B">
        <w:rPr>
          <w:rFonts w:ascii="Times New Roman" w:hAnsi="Times New Roman" w:cs="Times New Roman"/>
          <w:sz w:val="20"/>
          <w:lang w:val="es-ES"/>
        </w:rPr>
        <w:t xml:space="preserve">pele </w:t>
      </w:r>
      <w:proofErr w:type="spellStart"/>
      <w:r w:rsidR="009259A5" w:rsidRPr="00450B9B">
        <w:rPr>
          <w:rFonts w:ascii="Times New Roman" w:hAnsi="Times New Roman" w:cs="Times New Roman"/>
          <w:sz w:val="20"/>
          <w:lang w:val="es-ES"/>
        </w:rPr>
        <w:t>pluviale</w:t>
      </w:r>
      <w:proofErr w:type="spellEnd"/>
      <w:r w:rsidR="009259A5" w:rsidRPr="00450B9B">
        <w:rPr>
          <w:rFonts w:ascii="Times New Roman" w:hAnsi="Times New Roman" w:cs="Times New Roman"/>
          <w:sz w:val="20"/>
          <w:lang w:val="es-ES"/>
        </w:rPr>
        <w:t xml:space="preserve"> de pe </w:t>
      </w:r>
      <w:proofErr w:type="spellStart"/>
      <w:r w:rsidR="009259A5" w:rsidRPr="00450B9B">
        <w:rPr>
          <w:rFonts w:ascii="Times New Roman" w:hAnsi="Times New Roman" w:cs="Times New Roman"/>
          <w:sz w:val="20"/>
          <w:lang w:val="es-ES"/>
        </w:rPr>
        <w:t>constructii</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precum</w:t>
      </w:r>
      <w:proofErr w:type="spellEnd"/>
      <w:r w:rsidRPr="00450B9B">
        <w:rPr>
          <w:rFonts w:ascii="Times New Roman" w:hAnsi="Times New Roman" w:cs="Times New Roman"/>
          <w:sz w:val="20"/>
          <w:lang w:val="es-ES"/>
        </w:rPr>
        <w:t xml:space="preserve"> si cele de pe </w:t>
      </w:r>
      <w:proofErr w:type="spellStart"/>
      <w:r w:rsidRPr="00450B9B">
        <w:rPr>
          <w:rFonts w:ascii="Times New Roman" w:hAnsi="Times New Roman" w:cs="Times New Roman"/>
          <w:sz w:val="20"/>
          <w:lang w:val="es-ES"/>
        </w:rPr>
        <w:t>platforme</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vor</w:t>
      </w:r>
      <w:proofErr w:type="spellEnd"/>
      <w:r w:rsidRPr="00450B9B">
        <w:rPr>
          <w:rFonts w:ascii="Times New Roman" w:hAnsi="Times New Roman" w:cs="Times New Roman"/>
          <w:sz w:val="20"/>
          <w:lang w:val="es-ES"/>
        </w:rPr>
        <w:t xml:space="preserve"> fi </w:t>
      </w:r>
      <w:proofErr w:type="spellStart"/>
      <w:r w:rsidRPr="00450B9B">
        <w:rPr>
          <w:rFonts w:ascii="Times New Roman" w:hAnsi="Times New Roman" w:cs="Times New Roman"/>
          <w:sz w:val="20"/>
          <w:lang w:val="es-ES"/>
        </w:rPr>
        <w:t>colectate</w:t>
      </w:r>
      <w:proofErr w:type="spellEnd"/>
      <w:r w:rsidRPr="00450B9B">
        <w:rPr>
          <w:rFonts w:ascii="Times New Roman" w:hAnsi="Times New Roman" w:cs="Times New Roman"/>
          <w:sz w:val="20"/>
          <w:lang w:val="es-ES"/>
        </w:rPr>
        <w:t xml:space="preserve"> si </w:t>
      </w:r>
      <w:proofErr w:type="spellStart"/>
      <w:r w:rsidRPr="00450B9B">
        <w:rPr>
          <w:rFonts w:ascii="Times New Roman" w:hAnsi="Times New Roman" w:cs="Times New Roman"/>
          <w:sz w:val="20"/>
          <w:lang w:val="es-ES"/>
        </w:rPr>
        <w:t>deversate</w:t>
      </w:r>
      <w:proofErr w:type="spellEnd"/>
      <w:r w:rsidRPr="00450B9B">
        <w:rPr>
          <w:rFonts w:ascii="Times New Roman" w:hAnsi="Times New Roman" w:cs="Times New Roman"/>
          <w:sz w:val="20"/>
          <w:lang w:val="es-ES"/>
        </w:rPr>
        <w:t xml:space="preserve"> la rigola </w:t>
      </w:r>
      <w:proofErr w:type="spellStart"/>
      <w:r w:rsidRPr="00450B9B">
        <w:rPr>
          <w:rFonts w:ascii="Times New Roman" w:hAnsi="Times New Roman" w:cs="Times New Roman"/>
          <w:sz w:val="20"/>
          <w:lang w:val="es-ES"/>
        </w:rPr>
        <w:t>stradala</w:t>
      </w:r>
      <w:proofErr w:type="spellEnd"/>
      <w:r w:rsidRPr="00450B9B">
        <w:rPr>
          <w:rFonts w:ascii="Times New Roman" w:hAnsi="Times New Roman" w:cs="Times New Roman"/>
          <w:sz w:val="20"/>
          <w:lang w:val="es-ES"/>
        </w:rPr>
        <w:t>.</w:t>
      </w:r>
      <w:r w:rsidR="00253E70"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Nu</w:t>
      </w:r>
      <w:proofErr w:type="spellEnd"/>
      <w:r w:rsidRPr="00450B9B">
        <w:rPr>
          <w:rFonts w:ascii="Times New Roman" w:hAnsi="Times New Roman" w:cs="Times New Roman"/>
          <w:sz w:val="20"/>
          <w:lang w:val="es-ES"/>
        </w:rPr>
        <w:t xml:space="preserve"> exista </w:t>
      </w:r>
      <w:proofErr w:type="spellStart"/>
      <w:r w:rsidRPr="00450B9B">
        <w:rPr>
          <w:rFonts w:ascii="Times New Roman" w:hAnsi="Times New Roman" w:cs="Times New Roman"/>
          <w:sz w:val="20"/>
          <w:lang w:val="es-ES"/>
        </w:rPr>
        <w:t>retea</w:t>
      </w:r>
      <w:proofErr w:type="spellEnd"/>
      <w:r w:rsidRPr="00450B9B">
        <w:rPr>
          <w:rFonts w:ascii="Times New Roman" w:hAnsi="Times New Roman" w:cs="Times New Roman"/>
          <w:sz w:val="20"/>
          <w:lang w:val="es-ES"/>
        </w:rPr>
        <w:t xml:space="preserve"> </w:t>
      </w:r>
      <w:proofErr w:type="spellStart"/>
      <w:r w:rsidRPr="00450B9B">
        <w:rPr>
          <w:rFonts w:ascii="Times New Roman" w:hAnsi="Times New Roman" w:cs="Times New Roman"/>
          <w:sz w:val="20"/>
          <w:lang w:val="es-ES"/>
        </w:rPr>
        <w:t>hidrografica</w:t>
      </w:r>
      <w:proofErr w:type="spellEnd"/>
      <w:r w:rsidRPr="00450B9B">
        <w:rPr>
          <w:rFonts w:ascii="Times New Roman" w:hAnsi="Times New Roman" w:cs="Times New Roman"/>
          <w:sz w:val="20"/>
          <w:lang w:val="es-ES"/>
        </w:rPr>
        <w:t xml:space="preserve"> pe </w:t>
      </w:r>
      <w:proofErr w:type="spellStart"/>
      <w:r w:rsidRPr="00450B9B">
        <w:rPr>
          <w:rFonts w:ascii="Times New Roman" w:hAnsi="Times New Roman" w:cs="Times New Roman"/>
          <w:sz w:val="20"/>
          <w:lang w:val="es-ES"/>
        </w:rPr>
        <w:t>amplasament</w:t>
      </w:r>
      <w:proofErr w:type="spellEnd"/>
      <w:r w:rsidRPr="00450B9B">
        <w:rPr>
          <w:rFonts w:ascii="Times New Roman" w:hAnsi="Times New Roman" w:cs="Times New Roman"/>
          <w:sz w:val="20"/>
          <w:lang w:val="es-ES"/>
        </w:rPr>
        <w:t>.</w:t>
      </w:r>
    </w:p>
    <w:p w14:paraId="53CD74A2" w14:textId="116C5B27" w:rsidR="003C7808" w:rsidRPr="00450B9B" w:rsidRDefault="003C7808" w:rsidP="003C7808">
      <w:pPr>
        <w:jc w:val="both"/>
        <w:rPr>
          <w:rFonts w:eastAsia="Calibri"/>
          <w:b/>
          <w:sz w:val="20"/>
          <w:szCs w:val="20"/>
          <w:lang w:val="es-ES"/>
        </w:rPr>
      </w:pPr>
      <w:r w:rsidRPr="00450B9B">
        <w:rPr>
          <w:rFonts w:eastAsia="Calibri"/>
          <w:sz w:val="20"/>
          <w:szCs w:val="20"/>
          <w:lang w:val="es-ES"/>
        </w:rPr>
        <w:t xml:space="preserve">Pe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investitiei</w:t>
      </w:r>
      <w:proofErr w:type="spellEnd"/>
      <w:r w:rsidRPr="00450B9B">
        <w:rPr>
          <w:rFonts w:eastAsia="Calibri"/>
          <w:sz w:val="20"/>
          <w:szCs w:val="20"/>
          <w:lang w:val="es-ES"/>
        </w:rPr>
        <w:t xml:space="preserve"> propuse,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apele </w:t>
      </w:r>
      <w:proofErr w:type="spellStart"/>
      <w:r w:rsidRPr="00450B9B">
        <w:rPr>
          <w:rFonts w:eastAsia="Calibri"/>
          <w:sz w:val="20"/>
          <w:szCs w:val="20"/>
          <w:lang w:val="es-ES"/>
        </w:rPr>
        <w:t>subterane</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w:t>
      </w:r>
      <w:proofErr w:type="spellStart"/>
      <w:r w:rsidRPr="00450B9B">
        <w:rPr>
          <w:rFonts w:eastAsia="Calibri"/>
          <w:sz w:val="20"/>
          <w:szCs w:val="20"/>
          <w:lang w:val="es-ES"/>
        </w:rPr>
        <w:t>proveni</w:t>
      </w:r>
      <w:proofErr w:type="spellEnd"/>
      <w:r w:rsidRPr="00450B9B">
        <w:rPr>
          <w:rFonts w:eastAsia="Calibri"/>
          <w:sz w:val="20"/>
          <w:szCs w:val="20"/>
          <w:lang w:val="es-ES"/>
        </w:rPr>
        <w:t xml:space="preserve"> din </w:t>
      </w:r>
      <w:proofErr w:type="spellStart"/>
      <w:r w:rsidRPr="00450B9B">
        <w:rPr>
          <w:rFonts w:eastAsia="Calibri"/>
          <w:sz w:val="20"/>
          <w:szCs w:val="20"/>
          <w:lang w:val="es-ES"/>
        </w:rPr>
        <w:t>potentiale</w:t>
      </w:r>
      <w:proofErr w:type="spellEnd"/>
      <w:r w:rsidRPr="00450B9B">
        <w:rPr>
          <w:rFonts w:eastAsia="Calibri"/>
          <w:sz w:val="20"/>
          <w:szCs w:val="20"/>
          <w:lang w:val="es-ES"/>
        </w:rPr>
        <w:t xml:space="preserve"> </w:t>
      </w:r>
      <w:proofErr w:type="spellStart"/>
      <w:r w:rsidRPr="00450B9B">
        <w:rPr>
          <w:rFonts w:eastAsia="Calibri"/>
          <w:sz w:val="20"/>
          <w:szCs w:val="20"/>
          <w:lang w:val="es-ES"/>
        </w:rPr>
        <w:t>scurgeri</w:t>
      </w:r>
      <w:proofErr w:type="spellEnd"/>
      <w:r w:rsidRPr="00450B9B">
        <w:rPr>
          <w:rFonts w:eastAsia="Calibri"/>
          <w:sz w:val="20"/>
          <w:szCs w:val="20"/>
          <w:lang w:val="es-ES"/>
        </w:rPr>
        <w:t xml:space="preserve"> </w:t>
      </w:r>
      <w:proofErr w:type="spellStart"/>
      <w:r w:rsidRPr="00450B9B">
        <w:rPr>
          <w:rFonts w:eastAsia="Calibri"/>
          <w:sz w:val="20"/>
          <w:szCs w:val="20"/>
          <w:lang w:val="es-ES"/>
        </w:rPr>
        <w:t>accidentale</w:t>
      </w:r>
      <w:proofErr w:type="spellEnd"/>
      <w:r w:rsidRPr="00450B9B">
        <w:rPr>
          <w:rFonts w:eastAsia="Calibri"/>
          <w:sz w:val="20"/>
          <w:szCs w:val="20"/>
          <w:lang w:val="es-ES"/>
        </w:rPr>
        <w:t xml:space="preserve"> de </w:t>
      </w:r>
      <w:proofErr w:type="spellStart"/>
      <w:r w:rsidRPr="00450B9B">
        <w:rPr>
          <w:rFonts w:eastAsia="Calibri"/>
          <w:sz w:val="20"/>
          <w:szCs w:val="20"/>
          <w:lang w:val="es-ES"/>
        </w:rPr>
        <w:t>produse</w:t>
      </w:r>
      <w:proofErr w:type="spellEnd"/>
      <w:r w:rsidRPr="00450B9B">
        <w:rPr>
          <w:rFonts w:eastAsia="Calibri"/>
          <w:sz w:val="20"/>
          <w:szCs w:val="20"/>
          <w:lang w:val="es-ES"/>
        </w:rPr>
        <w:t xml:space="preserve"> </w:t>
      </w:r>
      <w:proofErr w:type="spellStart"/>
      <w:r w:rsidRPr="00450B9B">
        <w:rPr>
          <w:rFonts w:eastAsia="Calibri"/>
          <w:sz w:val="20"/>
          <w:szCs w:val="20"/>
          <w:lang w:val="es-ES"/>
        </w:rPr>
        <w:t>petroliere</w:t>
      </w:r>
      <w:proofErr w:type="spellEnd"/>
      <w:r w:rsidRPr="00450B9B">
        <w:rPr>
          <w:rFonts w:eastAsia="Calibri"/>
          <w:sz w:val="20"/>
          <w:szCs w:val="20"/>
          <w:lang w:val="es-ES"/>
        </w:rPr>
        <w:t xml:space="preserve">, fie de la </w:t>
      </w:r>
      <w:proofErr w:type="spellStart"/>
      <w:r w:rsidRPr="00450B9B">
        <w:rPr>
          <w:rFonts w:eastAsia="Calibri"/>
          <w:sz w:val="20"/>
          <w:szCs w:val="20"/>
          <w:lang w:val="es-ES"/>
        </w:rPr>
        <w:t>mijloacele</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care se transporta diverse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fie de la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si </w:t>
      </w:r>
      <w:proofErr w:type="spellStart"/>
      <w:r w:rsidRPr="00450B9B">
        <w:rPr>
          <w:rFonts w:eastAsia="Calibri"/>
          <w:sz w:val="20"/>
          <w:szCs w:val="20"/>
          <w:lang w:val="es-ES"/>
        </w:rPr>
        <w:t>echipamentele</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w:t>
      </w:r>
      <w:proofErr w:type="spellStart"/>
      <w:r w:rsidRPr="00450B9B">
        <w:rPr>
          <w:rFonts w:eastAsia="Calibri"/>
          <w:sz w:val="20"/>
          <w:szCs w:val="20"/>
          <w:lang w:val="es-ES"/>
        </w:rPr>
        <w:t>folosite</w:t>
      </w:r>
      <w:proofErr w:type="spellEnd"/>
      <w:r w:rsidRPr="00450B9B">
        <w:rPr>
          <w:rFonts w:eastAsia="Calibri"/>
          <w:sz w:val="20"/>
          <w:szCs w:val="20"/>
          <w:lang w:val="es-ES"/>
        </w:rPr>
        <w:t xml:space="preserve"> </w:t>
      </w:r>
      <w:proofErr w:type="spellStart"/>
      <w:r w:rsidRPr="00450B9B">
        <w:rPr>
          <w:rFonts w:eastAsia="Calibri"/>
          <w:sz w:val="20"/>
          <w:szCs w:val="20"/>
          <w:lang w:val="es-ES"/>
        </w:rPr>
        <w:t>precum</w:t>
      </w:r>
      <w:proofErr w:type="spellEnd"/>
      <w:r w:rsidRPr="00450B9B">
        <w:rPr>
          <w:rFonts w:eastAsia="Calibri"/>
          <w:sz w:val="20"/>
          <w:szCs w:val="20"/>
          <w:lang w:val="es-ES"/>
        </w:rPr>
        <w:t xml:space="preserve"> si </w:t>
      </w:r>
      <w:proofErr w:type="spellStart"/>
      <w:r w:rsidRPr="00450B9B">
        <w:rPr>
          <w:rFonts w:eastAsia="Calibri"/>
          <w:sz w:val="20"/>
          <w:szCs w:val="20"/>
          <w:lang w:val="es-ES"/>
        </w:rPr>
        <w:t>datorita</w:t>
      </w:r>
      <w:proofErr w:type="spellEnd"/>
      <w:r w:rsidRPr="00450B9B">
        <w:rPr>
          <w:rFonts w:eastAsia="Calibri"/>
          <w:sz w:val="20"/>
          <w:szCs w:val="20"/>
          <w:lang w:val="es-ES"/>
        </w:rPr>
        <w:t xml:space="preserve"> </w:t>
      </w:r>
      <w:proofErr w:type="spellStart"/>
      <w:r w:rsidRPr="00450B9B">
        <w:rPr>
          <w:rFonts w:eastAsia="Calibri"/>
          <w:sz w:val="20"/>
          <w:szCs w:val="20"/>
          <w:lang w:val="es-ES"/>
        </w:rPr>
        <w:t>depozitarilor</w:t>
      </w:r>
      <w:proofErr w:type="spellEnd"/>
      <w:r w:rsidRPr="00450B9B">
        <w:rPr>
          <w:rFonts w:eastAsia="Calibri"/>
          <w:sz w:val="20"/>
          <w:szCs w:val="20"/>
          <w:lang w:val="es-ES"/>
        </w:rPr>
        <w:t xml:space="preserve"> </w:t>
      </w:r>
      <w:proofErr w:type="spellStart"/>
      <w:r w:rsidRPr="00450B9B">
        <w:rPr>
          <w:rFonts w:eastAsia="Calibri"/>
          <w:sz w:val="20"/>
          <w:szCs w:val="20"/>
          <w:lang w:val="es-ES"/>
        </w:rPr>
        <w:t>necontrolate</w:t>
      </w:r>
      <w:proofErr w:type="spellEnd"/>
      <w:r w:rsidRPr="00450B9B">
        <w:rPr>
          <w:rFonts w:eastAsia="Calibri"/>
          <w:sz w:val="20"/>
          <w:szCs w:val="20"/>
          <w:lang w:val="es-ES"/>
        </w:rPr>
        <w:t xml:space="preserve"> de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deseuri</w:t>
      </w:r>
      <w:proofErr w:type="spellEnd"/>
      <w:r w:rsidRPr="00450B9B">
        <w:rPr>
          <w:rFonts w:eastAsia="Calibri"/>
          <w:sz w:val="20"/>
          <w:szCs w:val="20"/>
          <w:lang w:val="es-ES"/>
        </w:rPr>
        <w:t xml:space="preserve">. </w:t>
      </w:r>
    </w:p>
    <w:p w14:paraId="0C0054F4" w14:textId="04F198A0" w:rsidR="003C7808" w:rsidRPr="00450B9B" w:rsidRDefault="003C7808" w:rsidP="003C7808">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w:t>
      </w:r>
      <w:proofErr w:type="spellStart"/>
      <w:r w:rsidRPr="00450B9B">
        <w:rPr>
          <w:rFonts w:eastAsia="Calibri"/>
          <w:sz w:val="20"/>
          <w:szCs w:val="20"/>
          <w:lang w:val="es-ES"/>
        </w:rPr>
        <w:t>functionare</w:t>
      </w:r>
      <w:proofErr w:type="spellEnd"/>
      <w:r w:rsidRPr="00450B9B">
        <w:rPr>
          <w:rFonts w:eastAsia="Calibri"/>
          <w:sz w:val="20"/>
          <w:szCs w:val="20"/>
          <w:lang w:val="es-ES"/>
        </w:rPr>
        <w:t xml:space="preserve"> a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sursele</w:t>
      </w:r>
      <w:proofErr w:type="spellEnd"/>
      <w:r w:rsidRPr="00450B9B">
        <w:rPr>
          <w:rFonts w:eastAsia="Calibri"/>
          <w:sz w:val="20"/>
          <w:szCs w:val="20"/>
          <w:lang w:val="es-ES"/>
        </w:rPr>
        <w:t xml:space="preserve"> </w:t>
      </w:r>
      <w:proofErr w:type="spellStart"/>
      <w:r w:rsidRPr="00450B9B">
        <w:rPr>
          <w:rFonts w:eastAsia="Calibri"/>
          <w:sz w:val="20"/>
          <w:szCs w:val="20"/>
          <w:lang w:val="es-ES"/>
        </w:rPr>
        <w:t>potentiale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fi </w:t>
      </w:r>
      <w:proofErr w:type="spellStart"/>
      <w:r w:rsidRPr="00450B9B">
        <w:rPr>
          <w:rFonts w:eastAsia="Calibri"/>
          <w:sz w:val="20"/>
          <w:szCs w:val="20"/>
          <w:lang w:val="es-ES"/>
        </w:rPr>
        <w:t>cauzate</w:t>
      </w:r>
      <w:proofErr w:type="spellEnd"/>
      <w:r w:rsidRPr="00450B9B">
        <w:rPr>
          <w:rFonts w:eastAsia="Calibri"/>
          <w:sz w:val="20"/>
          <w:szCs w:val="20"/>
          <w:lang w:val="es-ES"/>
        </w:rPr>
        <w:t xml:space="preserve"> de </w:t>
      </w:r>
      <w:proofErr w:type="spellStart"/>
      <w:r w:rsidRPr="00450B9B">
        <w:rPr>
          <w:rFonts w:eastAsia="Calibri"/>
          <w:sz w:val="20"/>
          <w:szCs w:val="20"/>
          <w:lang w:val="es-ES"/>
        </w:rPr>
        <w:t>avarii</w:t>
      </w:r>
      <w:proofErr w:type="spellEnd"/>
      <w:r w:rsidRPr="00450B9B">
        <w:rPr>
          <w:rFonts w:eastAsia="Calibri"/>
          <w:sz w:val="20"/>
          <w:szCs w:val="20"/>
          <w:lang w:val="es-ES"/>
        </w:rPr>
        <w:t xml:space="preserve"> </w:t>
      </w:r>
      <w:proofErr w:type="spellStart"/>
      <w:r w:rsidRPr="00450B9B">
        <w:rPr>
          <w:rFonts w:eastAsia="Calibri"/>
          <w:sz w:val="20"/>
          <w:szCs w:val="20"/>
          <w:lang w:val="es-ES"/>
        </w:rPr>
        <w:t>accidentale</w:t>
      </w:r>
      <w:proofErr w:type="spellEnd"/>
      <w:r w:rsidRPr="00450B9B">
        <w:rPr>
          <w:rFonts w:eastAsia="Calibri"/>
          <w:sz w:val="20"/>
          <w:szCs w:val="20"/>
          <w:lang w:val="es-ES"/>
        </w:rPr>
        <w:t xml:space="preserve"> la </w:t>
      </w:r>
      <w:proofErr w:type="spellStart"/>
      <w:r w:rsidRPr="00450B9B">
        <w:rPr>
          <w:rFonts w:eastAsia="Calibri"/>
          <w:sz w:val="20"/>
          <w:szCs w:val="20"/>
          <w:lang w:val="es-ES"/>
        </w:rPr>
        <w:t>reteaua</w:t>
      </w:r>
      <w:proofErr w:type="spellEnd"/>
      <w:r w:rsidRPr="00450B9B">
        <w:rPr>
          <w:rFonts w:eastAsia="Calibri"/>
          <w:sz w:val="20"/>
          <w:szCs w:val="20"/>
          <w:lang w:val="es-ES"/>
        </w:rPr>
        <w:t xml:space="preserve"> de canalizare </w:t>
      </w:r>
      <w:proofErr w:type="spellStart"/>
      <w:r w:rsidRPr="00450B9B">
        <w:rPr>
          <w:rFonts w:eastAsia="Calibri"/>
          <w:sz w:val="20"/>
          <w:szCs w:val="20"/>
          <w:lang w:val="es-ES"/>
        </w:rPr>
        <w:t>interioara</w:t>
      </w:r>
      <w:proofErr w:type="spellEnd"/>
      <w:r w:rsidRPr="00450B9B">
        <w:rPr>
          <w:rFonts w:eastAsia="Calibri"/>
          <w:sz w:val="20"/>
          <w:szCs w:val="20"/>
          <w:lang w:val="es-ES"/>
        </w:rPr>
        <w:t xml:space="preserve">. </w:t>
      </w:r>
    </w:p>
    <w:p w14:paraId="03C7CFEA" w14:textId="605398D8" w:rsidR="003C7808" w:rsidRPr="00450B9B" w:rsidRDefault="003C7808" w:rsidP="003C7808">
      <w:pPr>
        <w:jc w:val="both"/>
        <w:rPr>
          <w:rFonts w:eastAsia="Calibri"/>
          <w:sz w:val="20"/>
          <w:szCs w:val="20"/>
          <w:lang w:val="es-ES"/>
        </w:rPr>
      </w:pPr>
      <w:r w:rsidRPr="00450B9B">
        <w:rPr>
          <w:rFonts w:eastAsia="Calibri"/>
          <w:sz w:val="20"/>
          <w:szCs w:val="20"/>
          <w:lang w:val="es-ES"/>
        </w:rPr>
        <w:t xml:space="preserve">Se </w:t>
      </w:r>
      <w:proofErr w:type="spellStart"/>
      <w:r w:rsidRPr="00450B9B">
        <w:rPr>
          <w:rFonts w:eastAsia="Calibri"/>
          <w:sz w:val="20"/>
          <w:szCs w:val="20"/>
          <w:lang w:val="es-ES"/>
        </w:rPr>
        <w:t>poate</w:t>
      </w:r>
      <w:proofErr w:type="spellEnd"/>
      <w:r w:rsidRPr="00450B9B">
        <w:rPr>
          <w:rFonts w:eastAsia="Calibri"/>
          <w:sz w:val="20"/>
          <w:szCs w:val="20"/>
          <w:lang w:val="es-ES"/>
        </w:rPr>
        <w:t xml:space="preserve"> considera ca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negativ</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factoru</w:t>
      </w:r>
      <w:r w:rsidR="004E7555" w:rsidRPr="00450B9B">
        <w:rPr>
          <w:rFonts w:eastAsia="Calibri"/>
          <w:sz w:val="20"/>
          <w:szCs w:val="20"/>
          <w:lang w:val="es-ES"/>
        </w:rPr>
        <w:t>lui</w:t>
      </w:r>
      <w:proofErr w:type="spellEnd"/>
      <w:r w:rsidR="004E7555" w:rsidRPr="00450B9B">
        <w:rPr>
          <w:rFonts w:eastAsia="Calibri"/>
          <w:sz w:val="20"/>
          <w:szCs w:val="20"/>
          <w:lang w:val="es-ES"/>
        </w:rPr>
        <w:t xml:space="preserve"> de </w:t>
      </w:r>
      <w:proofErr w:type="spellStart"/>
      <w:r w:rsidR="004E7555" w:rsidRPr="00450B9B">
        <w:rPr>
          <w:rFonts w:eastAsia="Calibri"/>
          <w:sz w:val="20"/>
          <w:szCs w:val="20"/>
          <w:lang w:val="es-ES"/>
        </w:rPr>
        <w:t>mediu</w:t>
      </w:r>
      <w:proofErr w:type="spellEnd"/>
      <w:r w:rsidR="004E7555" w:rsidRPr="00450B9B">
        <w:rPr>
          <w:rFonts w:eastAsia="Calibri"/>
          <w:sz w:val="20"/>
          <w:szCs w:val="20"/>
          <w:lang w:val="es-ES"/>
        </w:rPr>
        <w:t xml:space="preserve"> apa (apa </w:t>
      </w:r>
      <w:proofErr w:type="spellStart"/>
      <w:r w:rsidR="004E7555" w:rsidRPr="00450B9B">
        <w:rPr>
          <w:rFonts w:eastAsia="Calibri"/>
          <w:sz w:val="20"/>
          <w:szCs w:val="20"/>
          <w:lang w:val="es-ES"/>
        </w:rPr>
        <w:t>subterana</w:t>
      </w:r>
      <w:proofErr w:type="spellEnd"/>
      <w:r w:rsidRPr="00450B9B">
        <w:rPr>
          <w:rFonts w:eastAsia="Calibri"/>
          <w:sz w:val="20"/>
          <w:szCs w:val="20"/>
          <w:lang w:val="es-ES"/>
        </w:rPr>
        <w:t xml:space="preserve">) pe </w:t>
      </w:r>
      <w:proofErr w:type="spellStart"/>
      <w:r w:rsidRPr="00450B9B">
        <w:rPr>
          <w:rFonts w:eastAsia="Calibri"/>
          <w:sz w:val="20"/>
          <w:szCs w:val="20"/>
          <w:lang w:val="es-ES"/>
        </w:rPr>
        <w:t>durata</w:t>
      </w:r>
      <w:proofErr w:type="spellEnd"/>
      <w:r w:rsidRPr="00450B9B">
        <w:rPr>
          <w:rFonts w:eastAsia="Calibri"/>
          <w:sz w:val="20"/>
          <w:szCs w:val="20"/>
          <w:lang w:val="es-ES"/>
        </w:rPr>
        <w:t xml:space="preserve"> </w:t>
      </w:r>
      <w:proofErr w:type="spellStart"/>
      <w:r w:rsidRPr="00450B9B">
        <w:rPr>
          <w:rFonts w:eastAsia="Calibri"/>
          <w:sz w:val="20"/>
          <w:szCs w:val="20"/>
          <w:lang w:val="es-ES"/>
        </w:rPr>
        <w:t>executiei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va fi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o </w:t>
      </w:r>
      <w:proofErr w:type="spellStart"/>
      <w:r w:rsidRPr="00450B9B">
        <w:rPr>
          <w:rFonts w:eastAsia="Calibri"/>
          <w:sz w:val="20"/>
          <w:szCs w:val="20"/>
          <w:lang w:val="es-ES"/>
        </w:rPr>
        <w:t>probabilitate</w:t>
      </w:r>
      <w:proofErr w:type="spellEnd"/>
      <w:r w:rsidRPr="00450B9B">
        <w:rPr>
          <w:rFonts w:eastAsia="Calibri"/>
          <w:sz w:val="20"/>
          <w:szCs w:val="20"/>
          <w:lang w:val="es-ES"/>
        </w:rPr>
        <w:t xml:space="preserve"> mica de </w:t>
      </w:r>
      <w:proofErr w:type="spellStart"/>
      <w:r w:rsidRPr="00450B9B">
        <w:rPr>
          <w:rFonts w:eastAsia="Calibri"/>
          <w:sz w:val="20"/>
          <w:szCs w:val="20"/>
          <w:lang w:val="es-ES"/>
        </w:rPr>
        <w:t>aparitie</w:t>
      </w:r>
      <w:proofErr w:type="spellEnd"/>
      <w:r w:rsidRPr="00450B9B">
        <w:rPr>
          <w:rFonts w:eastAsia="Calibri"/>
          <w:sz w:val="20"/>
          <w:szCs w:val="20"/>
          <w:lang w:val="es-ES"/>
        </w:rPr>
        <w:t xml:space="preserve">. 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w:t>
      </w:r>
      <w:proofErr w:type="spellStart"/>
      <w:r w:rsidRPr="00450B9B">
        <w:rPr>
          <w:rFonts w:eastAsia="Calibri"/>
          <w:sz w:val="20"/>
          <w:szCs w:val="20"/>
          <w:lang w:val="es-ES"/>
        </w:rPr>
        <w:t>functionare</w:t>
      </w:r>
      <w:proofErr w:type="spellEnd"/>
      <w:r w:rsidRPr="00450B9B">
        <w:rPr>
          <w:rFonts w:eastAsia="Calibri"/>
          <w:sz w:val="20"/>
          <w:szCs w:val="20"/>
          <w:lang w:val="es-ES"/>
        </w:rPr>
        <w:t xml:space="preserve"> a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apele </w:t>
      </w:r>
      <w:proofErr w:type="spellStart"/>
      <w:r w:rsidRPr="00450B9B">
        <w:rPr>
          <w:rFonts w:eastAsia="Calibri"/>
          <w:sz w:val="20"/>
          <w:szCs w:val="20"/>
          <w:lang w:val="es-ES"/>
        </w:rPr>
        <w:t>uzate</w:t>
      </w:r>
      <w:proofErr w:type="spellEnd"/>
      <w:r w:rsidRPr="00450B9B">
        <w:rPr>
          <w:rFonts w:eastAsia="Calibri"/>
          <w:sz w:val="20"/>
          <w:szCs w:val="20"/>
          <w:lang w:val="es-ES"/>
        </w:rPr>
        <w:t xml:space="preserve"> </w:t>
      </w:r>
      <w:proofErr w:type="spellStart"/>
      <w:r w:rsidRPr="00450B9B">
        <w:rPr>
          <w:rFonts w:eastAsia="Calibri"/>
          <w:sz w:val="20"/>
          <w:szCs w:val="20"/>
          <w:lang w:val="es-ES"/>
        </w:rPr>
        <w:t>provenind</w:t>
      </w:r>
      <w:proofErr w:type="spellEnd"/>
      <w:r w:rsidRPr="00450B9B">
        <w:rPr>
          <w:rFonts w:eastAsia="Calibri"/>
          <w:sz w:val="20"/>
          <w:szCs w:val="20"/>
          <w:lang w:val="es-ES"/>
        </w:rPr>
        <w:t xml:space="preserve"> de la </w:t>
      </w:r>
      <w:proofErr w:type="spellStart"/>
      <w:r w:rsidRPr="00450B9B">
        <w:rPr>
          <w:rFonts w:eastAsia="Calibri"/>
          <w:sz w:val="20"/>
          <w:szCs w:val="20"/>
          <w:lang w:val="es-ES"/>
        </w:rPr>
        <w:t>imobil</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dirijate</w:t>
      </w:r>
      <w:proofErr w:type="spellEnd"/>
      <w:r w:rsidRPr="00450B9B">
        <w:rPr>
          <w:rFonts w:eastAsia="Calibri"/>
          <w:sz w:val="20"/>
          <w:szCs w:val="20"/>
          <w:lang w:val="es-ES"/>
        </w:rPr>
        <w:t>,</w:t>
      </w:r>
      <w:r w:rsidR="004E7555" w:rsidRPr="00450B9B">
        <w:rPr>
          <w:rFonts w:eastAsia="Calibri"/>
          <w:sz w:val="20"/>
          <w:szCs w:val="20"/>
          <w:lang w:val="es-ES"/>
        </w:rPr>
        <w:t xml:space="preserve"> </w:t>
      </w:r>
      <w:proofErr w:type="spellStart"/>
      <w:r w:rsidR="00815929" w:rsidRPr="00450B9B">
        <w:rPr>
          <w:rFonts w:eastAsia="Calibri"/>
          <w:sz w:val="20"/>
          <w:szCs w:val="20"/>
          <w:lang w:val="es-ES"/>
        </w:rPr>
        <w:t>prin</w:t>
      </w:r>
      <w:proofErr w:type="spellEnd"/>
      <w:r w:rsidR="00815929" w:rsidRPr="00450B9B">
        <w:rPr>
          <w:rFonts w:eastAsia="Calibri"/>
          <w:sz w:val="20"/>
          <w:szCs w:val="20"/>
          <w:lang w:val="es-ES"/>
        </w:rPr>
        <w:t xml:space="preserve"> camine de </w:t>
      </w:r>
      <w:proofErr w:type="spellStart"/>
      <w:r w:rsidR="00815929" w:rsidRPr="00450B9B">
        <w:rPr>
          <w:rFonts w:eastAsia="Calibri"/>
          <w:sz w:val="20"/>
          <w:szCs w:val="20"/>
          <w:lang w:val="es-ES"/>
        </w:rPr>
        <w:t>scurgere</w:t>
      </w:r>
      <w:proofErr w:type="spellEnd"/>
      <w:r w:rsidRPr="00450B9B">
        <w:rPr>
          <w:rFonts w:eastAsia="Calibri"/>
          <w:sz w:val="20"/>
          <w:szCs w:val="20"/>
          <w:lang w:val="es-ES"/>
        </w:rPr>
        <w:t xml:space="preserve">, </w:t>
      </w:r>
      <w:proofErr w:type="spellStart"/>
      <w:r w:rsidRPr="00450B9B">
        <w:rPr>
          <w:rFonts w:eastAsia="Calibri"/>
          <w:sz w:val="20"/>
          <w:szCs w:val="20"/>
          <w:lang w:val="es-ES"/>
        </w:rPr>
        <w:t>spre</w:t>
      </w:r>
      <w:proofErr w:type="spellEnd"/>
      <w:r w:rsidRPr="00450B9B">
        <w:rPr>
          <w:rFonts w:eastAsia="Calibri"/>
          <w:sz w:val="20"/>
          <w:szCs w:val="20"/>
          <w:lang w:val="es-ES"/>
        </w:rPr>
        <w:t xml:space="preserve"> </w:t>
      </w:r>
      <w:proofErr w:type="spellStart"/>
      <w:r w:rsidRPr="00450B9B">
        <w:rPr>
          <w:rFonts w:eastAsia="Calibri"/>
          <w:sz w:val="20"/>
          <w:szCs w:val="20"/>
          <w:lang w:val="es-ES"/>
        </w:rPr>
        <w:t>re</w:t>
      </w:r>
      <w:r w:rsidR="00815929" w:rsidRPr="00450B9B">
        <w:rPr>
          <w:rFonts w:eastAsia="Calibri"/>
          <w:sz w:val="20"/>
          <w:szCs w:val="20"/>
          <w:lang w:val="es-ES"/>
        </w:rPr>
        <w:t>teaua</w:t>
      </w:r>
      <w:proofErr w:type="spellEnd"/>
      <w:r w:rsidR="00815929" w:rsidRPr="00450B9B">
        <w:rPr>
          <w:rFonts w:eastAsia="Calibri"/>
          <w:sz w:val="20"/>
          <w:szCs w:val="20"/>
          <w:lang w:val="es-ES"/>
        </w:rPr>
        <w:t xml:space="preserve"> de </w:t>
      </w:r>
      <w:proofErr w:type="spellStart"/>
      <w:r w:rsidR="00815929" w:rsidRPr="00450B9B">
        <w:rPr>
          <w:rFonts w:eastAsia="Calibri"/>
          <w:sz w:val="20"/>
          <w:szCs w:val="20"/>
          <w:lang w:val="es-ES"/>
        </w:rPr>
        <w:t>ape</w:t>
      </w:r>
      <w:proofErr w:type="spellEnd"/>
      <w:r w:rsidR="00815929" w:rsidRPr="00450B9B">
        <w:rPr>
          <w:rFonts w:eastAsia="Calibri"/>
          <w:sz w:val="20"/>
          <w:szCs w:val="20"/>
          <w:lang w:val="es-ES"/>
        </w:rPr>
        <w:t xml:space="preserve"> </w:t>
      </w:r>
      <w:proofErr w:type="spellStart"/>
      <w:r w:rsidR="00815929" w:rsidRPr="00450B9B">
        <w:rPr>
          <w:rFonts w:eastAsia="Calibri"/>
          <w:sz w:val="20"/>
          <w:szCs w:val="20"/>
          <w:lang w:val="es-ES"/>
        </w:rPr>
        <w:t>uzate</w:t>
      </w:r>
      <w:proofErr w:type="spellEnd"/>
      <w:r w:rsidR="00815929" w:rsidRPr="00450B9B">
        <w:rPr>
          <w:rFonts w:eastAsia="Calibri"/>
          <w:sz w:val="20"/>
          <w:szCs w:val="20"/>
          <w:lang w:val="es-ES"/>
        </w:rPr>
        <w:t xml:space="preserve"> </w:t>
      </w:r>
      <w:proofErr w:type="spellStart"/>
      <w:r w:rsidR="00815929" w:rsidRPr="00450B9B">
        <w:rPr>
          <w:rFonts w:eastAsia="Calibri"/>
          <w:sz w:val="20"/>
          <w:szCs w:val="20"/>
          <w:lang w:val="es-ES"/>
        </w:rPr>
        <w:t>centralizata</w:t>
      </w:r>
      <w:proofErr w:type="spellEnd"/>
      <w:r w:rsidRPr="00450B9B">
        <w:rPr>
          <w:rFonts w:eastAsia="Calibri"/>
          <w:sz w:val="20"/>
          <w:szCs w:val="20"/>
          <w:lang w:val="es-ES"/>
        </w:rPr>
        <w:t xml:space="preserve">. </w:t>
      </w:r>
    </w:p>
    <w:p w14:paraId="237FEB1F" w14:textId="77777777" w:rsidR="001932BE" w:rsidRPr="00450B9B" w:rsidRDefault="001932BE" w:rsidP="003C7808">
      <w:pPr>
        <w:jc w:val="both"/>
        <w:rPr>
          <w:rFonts w:eastAsia="Calibri"/>
          <w:sz w:val="20"/>
          <w:szCs w:val="20"/>
          <w:lang w:val="es-ES"/>
        </w:rPr>
      </w:pPr>
    </w:p>
    <w:p w14:paraId="7D6BD70E" w14:textId="291ED02F" w:rsidR="003C7808" w:rsidRPr="00450B9B" w:rsidRDefault="003C7808" w:rsidP="00B47E97">
      <w:pPr>
        <w:shd w:val="clear" w:color="auto" w:fill="E7E6E6" w:themeFill="background2"/>
        <w:jc w:val="both"/>
        <w:rPr>
          <w:rFonts w:eastAsia="Calibri"/>
          <w:b/>
          <w:sz w:val="20"/>
          <w:szCs w:val="20"/>
          <w:lang w:val="es-ES"/>
        </w:rPr>
      </w:pPr>
      <w:proofErr w:type="spellStart"/>
      <w:r w:rsidRPr="00450B9B">
        <w:rPr>
          <w:rFonts w:eastAsia="Calibri"/>
          <w:b/>
          <w:sz w:val="20"/>
          <w:szCs w:val="20"/>
          <w:lang w:val="es-ES"/>
        </w:rPr>
        <w:t>Impactul</w:t>
      </w:r>
      <w:proofErr w:type="spellEnd"/>
      <w:r w:rsidRPr="00450B9B">
        <w:rPr>
          <w:rFonts w:eastAsia="Calibri"/>
          <w:b/>
          <w:sz w:val="20"/>
          <w:szCs w:val="20"/>
          <w:lang w:val="es-ES"/>
        </w:rPr>
        <w:t xml:space="preserve"> </w:t>
      </w:r>
      <w:proofErr w:type="spellStart"/>
      <w:r w:rsidRPr="00450B9B">
        <w:rPr>
          <w:rFonts w:eastAsia="Calibri"/>
          <w:b/>
          <w:sz w:val="20"/>
          <w:szCs w:val="20"/>
          <w:lang w:val="es-ES"/>
        </w:rPr>
        <w:t>asupra</w:t>
      </w:r>
      <w:proofErr w:type="spellEnd"/>
      <w:r w:rsidRPr="00450B9B">
        <w:rPr>
          <w:rFonts w:eastAsia="Calibri"/>
          <w:b/>
          <w:sz w:val="20"/>
          <w:szCs w:val="20"/>
          <w:lang w:val="es-ES"/>
        </w:rPr>
        <w:t xml:space="preserve"> </w:t>
      </w:r>
      <w:proofErr w:type="spellStart"/>
      <w:r w:rsidRPr="00450B9B">
        <w:rPr>
          <w:rFonts w:eastAsia="Calibri"/>
          <w:b/>
          <w:sz w:val="20"/>
          <w:szCs w:val="20"/>
          <w:lang w:val="es-ES"/>
        </w:rPr>
        <w:t>calitatii</w:t>
      </w:r>
      <w:proofErr w:type="spellEnd"/>
      <w:r w:rsidRPr="00450B9B">
        <w:rPr>
          <w:rFonts w:eastAsia="Calibri"/>
          <w:b/>
          <w:sz w:val="20"/>
          <w:szCs w:val="20"/>
          <w:lang w:val="es-ES"/>
        </w:rPr>
        <w:t xml:space="preserve"> </w:t>
      </w:r>
      <w:proofErr w:type="spellStart"/>
      <w:r w:rsidRPr="00450B9B">
        <w:rPr>
          <w:rFonts w:eastAsia="Calibri"/>
          <w:b/>
          <w:sz w:val="20"/>
          <w:szCs w:val="20"/>
          <w:lang w:val="es-ES"/>
        </w:rPr>
        <w:t>aerului</w:t>
      </w:r>
      <w:proofErr w:type="spellEnd"/>
    </w:p>
    <w:p w14:paraId="2D262946" w14:textId="4378E11B" w:rsidR="003C7808" w:rsidRPr="00450B9B" w:rsidRDefault="003C7808" w:rsidP="003C7808">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derularii</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principalele</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sunt </w:t>
      </w:r>
      <w:proofErr w:type="spellStart"/>
      <w:r w:rsidRPr="00450B9B">
        <w:rPr>
          <w:rFonts w:eastAsia="Calibri"/>
          <w:sz w:val="20"/>
          <w:szCs w:val="20"/>
          <w:lang w:val="es-ES"/>
        </w:rPr>
        <w:t>procesele</w:t>
      </w:r>
      <w:proofErr w:type="spellEnd"/>
      <w:r w:rsidRPr="00450B9B">
        <w:rPr>
          <w:rFonts w:eastAsia="Calibri"/>
          <w:sz w:val="20"/>
          <w:szCs w:val="20"/>
          <w:lang w:val="es-ES"/>
        </w:rPr>
        <w:t xml:space="preserve"> de ardere a </w:t>
      </w:r>
      <w:proofErr w:type="spellStart"/>
      <w:r w:rsidRPr="00450B9B">
        <w:rPr>
          <w:rFonts w:eastAsia="Calibri"/>
          <w:sz w:val="20"/>
          <w:szCs w:val="20"/>
          <w:lang w:val="es-ES"/>
        </w:rPr>
        <w:t>combustibililor</w:t>
      </w:r>
      <w:proofErr w:type="spellEnd"/>
      <w:r w:rsidRPr="00450B9B">
        <w:rPr>
          <w:rFonts w:eastAsia="Calibri"/>
          <w:sz w:val="20"/>
          <w:szCs w:val="20"/>
          <w:lang w:val="es-ES"/>
        </w:rPr>
        <w:t xml:space="preserve"> </w:t>
      </w:r>
      <w:proofErr w:type="spellStart"/>
      <w:r w:rsidRPr="00450B9B">
        <w:rPr>
          <w:rFonts w:eastAsia="Calibri"/>
          <w:sz w:val="20"/>
          <w:szCs w:val="20"/>
          <w:lang w:val="es-ES"/>
        </w:rPr>
        <w:t>utilizati</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functionarea</w:t>
      </w:r>
      <w:proofErr w:type="spellEnd"/>
      <w:r w:rsidRPr="00450B9B">
        <w:rPr>
          <w:rFonts w:eastAsia="Calibri"/>
          <w:sz w:val="20"/>
          <w:szCs w:val="20"/>
          <w:lang w:val="es-ES"/>
        </w:rPr>
        <w:t xml:space="preserve"> </w:t>
      </w:r>
      <w:proofErr w:type="spellStart"/>
      <w:r w:rsidRPr="00450B9B">
        <w:rPr>
          <w:rFonts w:eastAsia="Calibri"/>
          <w:sz w:val="20"/>
          <w:szCs w:val="20"/>
          <w:lang w:val="es-ES"/>
        </w:rPr>
        <w:t>mijloacelor</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si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principalii</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fiind</w:t>
      </w:r>
      <w:proofErr w:type="spellEnd"/>
      <w:r w:rsidRPr="00450B9B">
        <w:rPr>
          <w:rFonts w:eastAsia="Calibri"/>
          <w:sz w:val="20"/>
          <w:szCs w:val="20"/>
          <w:lang w:val="es-ES"/>
        </w:rPr>
        <w:t xml:space="preserve"> in </w:t>
      </w:r>
      <w:proofErr w:type="spellStart"/>
      <w:r w:rsidRPr="00450B9B">
        <w:rPr>
          <w:rFonts w:eastAsia="Calibri"/>
          <w:sz w:val="20"/>
          <w:szCs w:val="20"/>
          <w:lang w:val="es-ES"/>
        </w:rPr>
        <w:t>acest</w:t>
      </w:r>
      <w:proofErr w:type="spellEnd"/>
      <w:r w:rsidRPr="00450B9B">
        <w:rPr>
          <w:rFonts w:eastAsia="Calibri"/>
          <w:sz w:val="20"/>
          <w:szCs w:val="20"/>
          <w:lang w:val="es-ES"/>
        </w:rPr>
        <w:t xml:space="preserve"> caz: SOx, </w:t>
      </w:r>
      <w:proofErr w:type="spellStart"/>
      <w:r w:rsidRPr="00450B9B">
        <w:rPr>
          <w:rFonts w:eastAsia="Calibri"/>
          <w:sz w:val="20"/>
          <w:szCs w:val="20"/>
          <w:lang w:val="es-ES"/>
        </w:rPr>
        <w:t>NOx</w:t>
      </w:r>
      <w:proofErr w:type="spellEnd"/>
      <w:r w:rsidRPr="00450B9B">
        <w:rPr>
          <w:rFonts w:eastAsia="Calibri"/>
          <w:sz w:val="20"/>
          <w:szCs w:val="20"/>
          <w:lang w:val="es-ES"/>
        </w:rPr>
        <w:t xml:space="preserve">, CO,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in </w:t>
      </w:r>
      <w:proofErr w:type="spellStart"/>
      <w:r w:rsidRPr="00450B9B">
        <w:rPr>
          <w:rFonts w:eastAsia="Calibri"/>
          <w:sz w:val="20"/>
          <w:szCs w:val="20"/>
          <w:lang w:val="es-ES"/>
        </w:rPr>
        <w:t>suspensie</w:t>
      </w:r>
      <w:proofErr w:type="spellEnd"/>
      <w:r w:rsidRPr="00450B9B">
        <w:rPr>
          <w:rFonts w:eastAsia="Calibri"/>
          <w:sz w:val="20"/>
          <w:szCs w:val="20"/>
          <w:lang w:val="es-ES"/>
        </w:rPr>
        <w:t xml:space="preserve">, </w:t>
      </w:r>
      <w:proofErr w:type="spellStart"/>
      <w:r w:rsidRPr="00450B9B">
        <w:rPr>
          <w:rFonts w:eastAsia="Calibri"/>
          <w:sz w:val="20"/>
          <w:szCs w:val="20"/>
          <w:lang w:val="es-ES"/>
        </w:rPr>
        <w:t>compusi</w:t>
      </w:r>
      <w:proofErr w:type="spellEnd"/>
      <w:r w:rsidRPr="00450B9B">
        <w:rPr>
          <w:rFonts w:eastAsia="Calibri"/>
          <w:sz w:val="20"/>
          <w:szCs w:val="20"/>
          <w:lang w:val="es-ES"/>
        </w:rPr>
        <w:t xml:space="preserve"> </w:t>
      </w:r>
      <w:proofErr w:type="spellStart"/>
      <w:r w:rsidRPr="00450B9B">
        <w:rPr>
          <w:rFonts w:eastAsia="Calibri"/>
          <w:sz w:val="20"/>
          <w:szCs w:val="20"/>
          <w:lang w:val="es-ES"/>
        </w:rPr>
        <w:t>organici</w:t>
      </w:r>
      <w:proofErr w:type="spellEnd"/>
      <w:r w:rsidRPr="00450B9B">
        <w:rPr>
          <w:rFonts w:eastAsia="Calibri"/>
          <w:sz w:val="20"/>
          <w:szCs w:val="20"/>
          <w:lang w:val="es-ES"/>
        </w:rPr>
        <w:t xml:space="preserve"> </w:t>
      </w:r>
      <w:proofErr w:type="spellStart"/>
      <w:r w:rsidRPr="00450B9B">
        <w:rPr>
          <w:rFonts w:eastAsia="Calibri"/>
          <w:sz w:val="20"/>
          <w:szCs w:val="20"/>
          <w:lang w:val="es-ES"/>
        </w:rPr>
        <w:t>volatili</w:t>
      </w:r>
      <w:proofErr w:type="spellEnd"/>
      <w:r w:rsidRPr="00450B9B">
        <w:rPr>
          <w:rFonts w:eastAsia="Calibri"/>
          <w:sz w:val="20"/>
          <w:szCs w:val="20"/>
          <w:lang w:val="es-ES"/>
        </w:rPr>
        <w:t xml:space="preserve"> etc. De </w:t>
      </w:r>
      <w:proofErr w:type="spellStart"/>
      <w:r w:rsidRPr="00450B9B">
        <w:rPr>
          <w:rFonts w:eastAsia="Calibri"/>
          <w:sz w:val="20"/>
          <w:szCs w:val="20"/>
          <w:lang w:val="es-ES"/>
        </w:rPr>
        <w:t>asemenea</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lucrarile</w:t>
      </w:r>
      <w:proofErr w:type="spellEnd"/>
      <w:r w:rsidRPr="00450B9B">
        <w:rPr>
          <w:rFonts w:eastAsia="Calibri"/>
          <w:sz w:val="20"/>
          <w:szCs w:val="20"/>
          <w:lang w:val="es-ES"/>
        </w:rPr>
        <w:t xml:space="preserve"> </w:t>
      </w:r>
      <w:proofErr w:type="spellStart"/>
      <w:r w:rsidRPr="00450B9B">
        <w:rPr>
          <w:rFonts w:eastAsia="Calibri"/>
          <w:sz w:val="20"/>
          <w:szCs w:val="20"/>
          <w:lang w:val="es-ES"/>
        </w:rPr>
        <w:t>propriu-zise</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determina in </w:t>
      </w:r>
      <w:proofErr w:type="spellStart"/>
      <w:r w:rsidRPr="00450B9B">
        <w:rPr>
          <w:rFonts w:eastAsia="Calibri"/>
          <w:sz w:val="20"/>
          <w:szCs w:val="20"/>
          <w:lang w:val="es-ES"/>
        </w:rPr>
        <w:t>aceasta</w:t>
      </w:r>
      <w:proofErr w:type="spellEnd"/>
      <w:r w:rsidRPr="00450B9B">
        <w:rPr>
          <w:rFonts w:eastAsia="Calibri"/>
          <w:sz w:val="20"/>
          <w:szCs w:val="20"/>
          <w:lang w:val="es-ES"/>
        </w:rPr>
        <w:t xml:space="preserv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o </w:t>
      </w:r>
      <w:proofErr w:type="spellStart"/>
      <w:r w:rsidRPr="00450B9B">
        <w:rPr>
          <w:rFonts w:eastAsia="Calibri"/>
          <w:sz w:val="20"/>
          <w:szCs w:val="20"/>
          <w:lang w:val="es-ES"/>
        </w:rPr>
        <w:t>crestere</w:t>
      </w:r>
      <w:proofErr w:type="spellEnd"/>
      <w:r w:rsidRPr="00450B9B">
        <w:rPr>
          <w:rFonts w:eastAsia="Calibri"/>
          <w:sz w:val="20"/>
          <w:szCs w:val="20"/>
          <w:lang w:val="es-ES"/>
        </w:rPr>
        <w:t xml:space="preserve"> a </w:t>
      </w:r>
      <w:proofErr w:type="spellStart"/>
      <w:r w:rsidRPr="00450B9B">
        <w:rPr>
          <w:rFonts w:eastAsia="Calibri"/>
          <w:sz w:val="20"/>
          <w:szCs w:val="20"/>
          <w:lang w:val="es-ES"/>
        </w:rPr>
        <w:t>cantitatilor</w:t>
      </w:r>
      <w:proofErr w:type="spellEnd"/>
      <w:r w:rsidRPr="00450B9B">
        <w:rPr>
          <w:rFonts w:eastAsia="Calibri"/>
          <w:sz w:val="20"/>
          <w:szCs w:val="20"/>
          <w:lang w:val="es-ES"/>
        </w:rPr>
        <w:t xml:space="preserve"> de </w:t>
      </w:r>
      <w:proofErr w:type="spellStart"/>
      <w:r w:rsidRPr="00450B9B">
        <w:rPr>
          <w:rFonts w:eastAsia="Calibri"/>
          <w:sz w:val="20"/>
          <w:szCs w:val="20"/>
          <w:lang w:val="es-ES"/>
        </w:rPr>
        <w:t>pulberi</w:t>
      </w:r>
      <w:proofErr w:type="spellEnd"/>
      <w:r w:rsidRPr="00450B9B">
        <w:rPr>
          <w:rFonts w:eastAsia="Calibri"/>
          <w:sz w:val="20"/>
          <w:szCs w:val="20"/>
          <w:lang w:val="es-ES"/>
        </w:rPr>
        <w:t xml:space="preserve"> in zona </w:t>
      </w:r>
      <w:proofErr w:type="spellStart"/>
      <w:r w:rsidRPr="00450B9B">
        <w:rPr>
          <w:rFonts w:eastAsia="Calibri"/>
          <w:sz w:val="20"/>
          <w:szCs w:val="20"/>
          <w:lang w:val="es-ES"/>
        </w:rPr>
        <w:t>amplasamentului</w:t>
      </w:r>
      <w:proofErr w:type="spellEnd"/>
      <w:r w:rsidRPr="00450B9B">
        <w:rPr>
          <w:rFonts w:eastAsia="Calibri"/>
          <w:sz w:val="20"/>
          <w:szCs w:val="20"/>
          <w:lang w:val="es-ES"/>
        </w:rPr>
        <w:t xml:space="preserve">, cum ar fi de </w:t>
      </w:r>
      <w:proofErr w:type="spellStart"/>
      <w:r w:rsidRPr="00450B9B">
        <w:rPr>
          <w:rFonts w:eastAsia="Calibri"/>
          <w:sz w:val="20"/>
          <w:szCs w:val="20"/>
          <w:lang w:val="es-ES"/>
        </w:rPr>
        <w:t>exemplu</w:t>
      </w:r>
      <w:proofErr w:type="spellEnd"/>
      <w:r w:rsidRPr="00450B9B">
        <w:rPr>
          <w:rFonts w:eastAsia="Calibri"/>
          <w:sz w:val="20"/>
          <w:szCs w:val="20"/>
          <w:lang w:val="es-ES"/>
        </w:rPr>
        <w:t xml:space="preserve"> din </w:t>
      </w:r>
      <w:proofErr w:type="spellStart"/>
      <w:r w:rsidRPr="00450B9B">
        <w:rPr>
          <w:rFonts w:eastAsia="Calibri"/>
          <w:sz w:val="20"/>
          <w:szCs w:val="20"/>
          <w:lang w:val="es-ES"/>
        </w:rPr>
        <w:t>manipularea</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din </w:t>
      </w:r>
      <w:proofErr w:type="spellStart"/>
      <w:r w:rsidRPr="00450B9B">
        <w:rPr>
          <w:rFonts w:eastAsia="Calibri"/>
          <w:sz w:val="20"/>
          <w:szCs w:val="20"/>
          <w:lang w:val="es-ES"/>
        </w:rPr>
        <w:t>operatiile</w:t>
      </w:r>
      <w:proofErr w:type="spellEnd"/>
      <w:r w:rsidRPr="00450B9B">
        <w:rPr>
          <w:rFonts w:eastAsia="Calibri"/>
          <w:sz w:val="20"/>
          <w:szCs w:val="20"/>
          <w:lang w:val="es-ES"/>
        </w:rPr>
        <w:t xml:space="preserve"> de </w:t>
      </w:r>
      <w:proofErr w:type="spellStart"/>
      <w:r w:rsidRPr="00450B9B">
        <w:rPr>
          <w:rFonts w:eastAsia="Calibri"/>
          <w:sz w:val="20"/>
          <w:szCs w:val="20"/>
          <w:lang w:val="es-ES"/>
        </w:rPr>
        <w:t>imprastiere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de compactare a </w:t>
      </w:r>
      <w:proofErr w:type="spellStart"/>
      <w:r w:rsidRPr="00450B9B">
        <w:rPr>
          <w:rFonts w:eastAsia="Calibri"/>
          <w:sz w:val="20"/>
          <w:szCs w:val="20"/>
          <w:lang w:val="es-ES"/>
        </w:rPr>
        <w:t>pamantului</w:t>
      </w:r>
      <w:proofErr w:type="spellEnd"/>
      <w:r w:rsidRPr="00450B9B">
        <w:rPr>
          <w:rFonts w:eastAsia="Calibri"/>
          <w:sz w:val="20"/>
          <w:szCs w:val="20"/>
          <w:lang w:val="es-ES"/>
        </w:rPr>
        <w:t xml:space="preserve"> </w:t>
      </w:r>
      <w:proofErr w:type="spellStart"/>
      <w:r w:rsidRPr="00450B9B">
        <w:rPr>
          <w:rFonts w:eastAsia="Calibri"/>
          <w:sz w:val="20"/>
          <w:szCs w:val="20"/>
          <w:lang w:val="es-ES"/>
        </w:rPr>
        <w:t>excavat</w:t>
      </w:r>
      <w:proofErr w:type="spellEnd"/>
      <w:r w:rsidRPr="00450B9B">
        <w:rPr>
          <w:rFonts w:eastAsia="Calibri"/>
          <w:sz w:val="20"/>
          <w:szCs w:val="20"/>
          <w:lang w:val="es-ES"/>
        </w:rPr>
        <w:t xml:space="preserve">. 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w:t>
      </w:r>
      <w:proofErr w:type="spellStart"/>
      <w:r w:rsidRPr="00450B9B">
        <w:rPr>
          <w:rFonts w:eastAsia="Calibri"/>
          <w:sz w:val="20"/>
          <w:szCs w:val="20"/>
          <w:lang w:val="es-ES"/>
        </w:rPr>
        <w:t>functionare</w:t>
      </w:r>
      <w:proofErr w:type="spellEnd"/>
      <w:r w:rsidRPr="00450B9B">
        <w:rPr>
          <w:rFonts w:eastAsia="Calibri"/>
          <w:sz w:val="20"/>
          <w:szCs w:val="20"/>
          <w:lang w:val="es-ES"/>
        </w:rPr>
        <w:t xml:space="preserve"> a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sursele</w:t>
      </w:r>
      <w:proofErr w:type="spellEnd"/>
      <w:r w:rsidRPr="00450B9B">
        <w:rPr>
          <w:rFonts w:eastAsia="Calibri"/>
          <w:sz w:val="20"/>
          <w:szCs w:val="20"/>
          <w:lang w:val="es-ES"/>
        </w:rPr>
        <w:t xml:space="preserve"> </w:t>
      </w:r>
      <w:proofErr w:type="spellStart"/>
      <w:r w:rsidRPr="00450B9B">
        <w:rPr>
          <w:rFonts w:eastAsia="Calibri"/>
          <w:sz w:val="20"/>
          <w:szCs w:val="20"/>
          <w:lang w:val="es-ES"/>
        </w:rPr>
        <w:t>potentiale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a </w:t>
      </w:r>
      <w:proofErr w:type="spellStart"/>
      <w:r w:rsidRPr="00450B9B">
        <w:rPr>
          <w:rFonts w:eastAsia="Calibri"/>
          <w:sz w:val="20"/>
          <w:szCs w:val="20"/>
          <w:lang w:val="es-ES"/>
        </w:rPr>
        <w:t>aerului</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surse</w:t>
      </w:r>
      <w:proofErr w:type="spellEnd"/>
      <w:r w:rsidRPr="00450B9B">
        <w:rPr>
          <w:rFonts w:eastAsia="Calibri"/>
          <w:sz w:val="20"/>
          <w:szCs w:val="20"/>
          <w:lang w:val="es-ES"/>
        </w:rPr>
        <w:t xml:space="preserve"> </w:t>
      </w:r>
      <w:proofErr w:type="spellStart"/>
      <w:r w:rsidRPr="00450B9B">
        <w:rPr>
          <w:rFonts w:eastAsia="Calibri"/>
          <w:sz w:val="20"/>
          <w:szCs w:val="20"/>
          <w:lang w:val="es-ES"/>
        </w:rPr>
        <w:t>mobile</w:t>
      </w:r>
      <w:proofErr w:type="spellEnd"/>
      <w:r w:rsidRPr="00450B9B">
        <w:rPr>
          <w:rFonts w:eastAsia="Calibri"/>
          <w:sz w:val="20"/>
          <w:szCs w:val="20"/>
          <w:lang w:val="es-ES"/>
        </w:rPr>
        <w:t xml:space="preserve"> de </w:t>
      </w:r>
      <w:proofErr w:type="spellStart"/>
      <w:r w:rsidRPr="00450B9B">
        <w:rPr>
          <w:rFonts w:eastAsia="Calibri"/>
          <w:sz w:val="20"/>
          <w:szCs w:val="20"/>
          <w:lang w:val="es-ES"/>
        </w:rPr>
        <w:t>emisie</w:t>
      </w:r>
      <w:proofErr w:type="spellEnd"/>
      <w:r w:rsidRPr="00450B9B">
        <w:rPr>
          <w:rFonts w:eastAsia="Calibri"/>
          <w:sz w:val="20"/>
          <w:szCs w:val="20"/>
          <w:lang w:val="es-ES"/>
        </w:rPr>
        <w:t xml:space="preserve"> de la </w:t>
      </w:r>
      <w:proofErr w:type="spellStart"/>
      <w:r w:rsidRPr="00450B9B">
        <w:rPr>
          <w:rFonts w:eastAsia="Calibri"/>
          <w:sz w:val="20"/>
          <w:szCs w:val="20"/>
          <w:lang w:val="es-ES"/>
        </w:rPr>
        <w:t>autovehicule</w:t>
      </w:r>
      <w:proofErr w:type="spellEnd"/>
      <w:r w:rsidRPr="00450B9B">
        <w:rPr>
          <w:rFonts w:eastAsia="Calibri"/>
          <w:sz w:val="20"/>
          <w:szCs w:val="20"/>
          <w:lang w:val="es-ES"/>
        </w:rPr>
        <w:t xml:space="preserve"> si </w:t>
      </w:r>
      <w:proofErr w:type="spellStart"/>
      <w:r w:rsidRPr="00450B9B">
        <w:rPr>
          <w:rFonts w:eastAsia="Calibri"/>
          <w:sz w:val="20"/>
          <w:szCs w:val="20"/>
          <w:lang w:val="es-ES"/>
        </w:rPr>
        <w:t>surse</w:t>
      </w:r>
      <w:proofErr w:type="spellEnd"/>
      <w:r w:rsidRPr="00450B9B">
        <w:rPr>
          <w:rFonts w:eastAsia="Calibri"/>
          <w:sz w:val="20"/>
          <w:szCs w:val="20"/>
          <w:lang w:val="es-ES"/>
        </w:rPr>
        <w:t xml:space="preserve"> </w:t>
      </w:r>
      <w:proofErr w:type="spellStart"/>
      <w:r w:rsidRPr="00450B9B">
        <w:rPr>
          <w:rFonts w:eastAsia="Calibri"/>
          <w:sz w:val="20"/>
          <w:szCs w:val="20"/>
          <w:lang w:val="es-ES"/>
        </w:rPr>
        <w:t>fixe</w:t>
      </w:r>
      <w:proofErr w:type="spellEnd"/>
      <w:r w:rsidRPr="00450B9B">
        <w:rPr>
          <w:rFonts w:eastAsia="Calibri"/>
          <w:sz w:val="20"/>
          <w:szCs w:val="20"/>
          <w:lang w:val="es-ES"/>
        </w:rPr>
        <w:t xml:space="preserve"> </w:t>
      </w:r>
      <w:proofErr w:type="spellStart"/>
      <w:r w:rsidRPr="00450B9B">
        <w:rPr>
          <w:rFonts w:eastAsia="Calibri"/>
          <w:sz w:val="20"/>
          <w:szCs w:val="20"/>
          <w:lang w:val="es-ES"/>
        </w:rPr>
        <w:t>constand</w:t>
      </w:r>
      <w:proofErr w:type="spellEnd"/>
      <w:r w:rsidRPr="00450B9B">
        <w:rPr>
          <w:rFonts w:eastAsia="Calibri"/>
          <w:sz w:val="20"/>
          <w:szCs w:val="20"/>
          <w:lang w:val="es-ES"/>
        </w:rPr>
        <w:t xml:space="preserve"> din </w:t>
      </w:r>
      <w:proofErr w:type="spellStart"/>
      <w:r w:rsidRPr="00450B9B">
        <w:rPr>
          <w:rFonts w:eastAsia="Calibri"/>
          <w:sz w:val="20"/>
          <w:szCs w:val="20"/>
          <w:lang w:val="es-ES"/>
        </w:rPr>
        <w:t>sistemul</w:t>
      </w:r>
      <w:proofErr w:type="spellEnd"/>
      <w:r w:rsidRPr="00450B9B">
        <w:rPr>
          <w:rFonts w:eastAsia="Calibri"/>
          <w:sz w:val="20"/>
          <w:szCs w:val="20"/>
          <w:lang w:val="es-ES"/>
        </w:rPr>
        <w:t xml:space="preserve"> de </w:t>
      </w:r>
      <w:proofErr w:type="spellStart"/>
      <w:r w:rsidRPr="00450B9B">
        <w:rPr>
          <w:rFonts w:eastAsia="Calibri"/>
          <w:sz w:val="20"/>
          <w:szCs w:val="20"/>
          <w:lang w:val="es-ES"/>
        </w:rPr>
        <w:t>asigurare</w:t>
      </w:r>
      <w:proofErr w:type="spellEnd"/>
      <w:r w:rsidRPr="00450B9B">
        <w:rPr>
          <w:rFonts w:eastAsia="Calibri"/>
          <w:sz w:val="20"/>
          <w:szCs w:val="20"/>
          <w:lang w:val="es-ES"/>
        </w:rPr>
        <w:t xml:space="preserve"> al </w:t>
      </w:r>
      <w:proofErr w:type="spellStart"/>
      <w:r w:rsidRPr="00450B9B">
        <w:rPr>
          <w:rFonts w:eastAsia="Calibri"/>
          <w:sz w:val="20"/>
          <w:szCs w:val="20"/>
          <w:lang w:val="es-ES"/>
        </w:rPr>
        <w:t>agentului</w:t>
      </w:r>
      <w:proofErr w:type="spellEnd"/>
      <w:r w:rsidRPr="00450B9B">
        <w:rPr>
          <w:rFonts w:eastAsia="Calibri"/>
          <w:sz w:val="20"/>
          <w:szCs w:val="20"/>
          <w:lang w:val="es-ES"/>
        </w:rPr>
        <w:t xml:space="preserve"> </w:t>
      </w:r>
      <w:proofErr w:type="spellStart"/>
      <w:r w:rsidRPr="00450B9B">
        <w:rPr>
          <w:rFonts w:eastAsia="Calibri"/>
          <w:sz w:val="20"/>
          <w:szCs w:val="20"/>
          <w:lang w:val="es-ES"/>
        </w:rPr>
        <w:t>termic</w:t>
      </w:r>
      <w:proofErr w:type="spellEnd"/>
      <w:r w:rsidRPr="00450B9B">
        <w:rPr>
          <w:rFonts w:eastAsia="Calibri"/>
          <w:sz w:val="20"/>
          <w:szCs w:val="20"/>
          <w:lang w:val="es-ES"/>
        </w:rPr>
        <w:t xml:space="preserve"> (</w:t>
      </w:r>
      <w:proofErr w:type="spellStart"/>
      <w:r w:rsidRPr="00450B9B">
        <w:rPr>
          <w:rFonts w:eastAsia="Calibri"/>
          <w:sz w:val="20"/>
          <w:szCs w:val="20"/>
          <w:lang w:val="es-ES"/>
        </w:rPr>
        <w:t>centrale</w:t>
      </w:r>
      <w:proofErr w:type="spellEnd"/>
      <w:r w:rsidRPr="00450B9B">
        <w:rPr>
          <w:rFonts w:eastAsia="Calibri"/>
          <w:sz w:val="20"/>
          <w:szCs w:val="20"/>
          <w:lang w:val="es-ES"/>
        </w:rPr>
        <w:t xml:space="preserve"> de </w:t>
      </w:r>
      <w:proofErr w:type="spellStart"/>
      <w:r w:rsidRPr="00450B9B">
        <w:rPr>
          <w:rFonts w:eastAsia="Calibri"/>
          <w:sz w:val="20"/>
          <w:szCs w:val="20"/>
          <w:lang w:val="es-ES"/>
        </w:rPr>
        <w:t>apartament</w:t>
      </w:r>
      <w:proofErr w:type="spellEnd"/>
      <w:r w:rsidRPr="00450B9B">
        <w:rPr>
          <w:rFonts w:eastAsia="Calibri"/>
          <w:sz w:val="20"/>
          <w:szCs w:val="20"/>
          <w:lang w:val="es-ES"/>
        </w:rPr>
        <w:t xml:space="preserve">). </w:t>
      </w:r>
    </w:p>
    <w:p w14:paraId="2C0A3F91" w14:textId="0F609E61" w:rsidR="003C7808" w:rsidRPr="00450B9B" w:rsidRDefault="003C7808" w:rsidP="003C7808">
      <w:pPr>
        <w:jc w:val="both"/>
        <w:rPr>
          <w:rFonts w:eastAsia="Calibri"/>
          <w:b/>
          <w:sz w:val="20"/>
          <w:szCs w:val="20"/>
          <w:lang w:val="es-ES"/>
        </w:rPr>
      </w:pPr>
      <w:proofErr w:type="spellStart"/>
      <w:r w:rsidRPr="00450B9B">
        <w:rPr>
          <w:rFonts w:eastAsia="Calibri"/>
          <w:sz w:val="20"/>
          <w:szCs w:val="20"/>
          <w:lang w:val="es-ES"/>
        </w:rPr>
        <w:t>Lucrarile</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se </w:t>
      </w:r>
      <w:proofErr w:type="spellStart"/>
      <w:r w:rsidRPr="00450B9B">
        <w:rPr>
          <w:rFonts w:eastAsia="Calibri"/>
          <w:sz w:val="20"/>
          <w:szCs w:val="20"/>
          <w:lang w:val="es-ES"/>
        </w:rPr>
        <w:t>vor</w:t>
      </w:r>
      <w:proofErr w:type="spellEnd"/>
      <w:r w:rsidRPr="00450B9B">
        <w:rPr>
          <w:rFonts w:eastAsia="Calibri"/>
          <w:sz w:val="20"/>
          <w:szCs w:val="20"/>
          <w:lang w:val="es-ES"/>
        </w:rPr>
        <w:t xml:space="preserve"> realiza in </w:t>
      </w:r>
      <w:proofErr w:type="spellStart"/>
      <w:r w:rsidRPr="00450B9B">
        <w:rPr>
          <w:rFonts w:eastAsia="Calibri"/>
          <w:sz w:val="20"/>
          <w:szCs w:val="20"/>
          <w:lang w:val="es-ES"/>
        </w:rPr>
        <w:t>conformitate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optiunea</w:t>
      </w:r>
      <w:proofErr w:type="spellEnd"/>
      <w:r w:rsidRPr="00450B9B">
        <w:rPr>
          <w:rFonts w:eastAsia="Calibri"/>
          <w:sz w:val="20"/>
          <w:szCs w:val="20"/>
          <w:lang w:val="es-ES"/>
        </w:rPr>
        <w:t xml:space="preserve"> </w:t>
      </w:r>
      <w:proofErr w:type="spellStart"/>
      <w:r w:rsidRPr="00450B9B">
        <w:rPr>
          <w:rFonts w:eastAsia="Calibri"/>
          <w:sz w:val="20"/>
          <w:szCs w:val="20"/>
          <w:lang w:val="es-ES"/>
        </w:rPr>
        <w:t>beneficiarului</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forta</w:t>
      </w:r>
      <w:proofErr w:type="spellEnd"/>
      <w:r w:rsidRPr="00450B9B">
        <w:rPr>
          <w:rFonts w:eastAsia="Calibri"/>
          <w:sz w:val="20"/>
          <w:szCs w:val="20"/>
          <w:lang w:val="es-ES"/>
        </w:rPr>
        <w:t xml:space="preserve"> de </w:t>
      </w:r>
      <w:proofErr w:type="spellStart"/>
      <w:r w:rsidRPr="00450B9B">
        <w:rPr>
          <w:rFonts w:eastAsia="Calibri"/>
          <w:sz w:val="20"/>
          <w:szCs w:val="20"/>
          <w:lang w:val="es-ES"/>
        </w:rPr>
        <w:t>munca</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autorizata</w:t>
      </w:r>
      <w:proofErr w:type="spellEnd"/>
      <w:r w:rsidRPr="00450B9B">
        <w:rPr>
          <w:rFonts w:eastAsia="Calibri"/>
          <w:sz w:val="20"/>
          <w:szCs w:val="20"/>
          <w:lang w:val="es-ES"/>
        </w:rPr>
        <w:t xml:space="preserve">, </w:t>
      </w:r>
      <w:proofErr w:type="spellStart"/>
      <w:r w:rsidRPr="00450B9B">
        <w:rPr>
          <w:rFonts w:eastAsia="Calibri"/>
          <w:sz w:val="20"/>
          <w:szCs w:val="20"/>
          <w:lang w:val="es-ES"/>
        </w:rPr>
        <w:t>calificata</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w:t>
      </w:r>
      <w:proofErr w:type="spellStart"/>
      <w:r w:rsidRPr="00450B9B">
        <w:rPr>
          <w:rFonts w:eastAsia="Calibri"/>
          <w:sz w:val="20"/>
          <w:szCs w:val="20"/>
          <w:lang w:val="es-ES"/>
        </w:rPr>
        <w:t>agrementate</w:t>
      </w:r>
      <w:proofErr w:type="spellEnd"/>
      <w:r w:rsidRPr="00450B9B">
        <w:rPr>
          <w:rFonts w:eastAsia="Calibri"/>
          <w:sz w:val="20"/>
          <w:szCs w:val="20"/>
          <w:lang w:val="es-ES"/>
        </w:rPr>
        <w:t xml:space="preserve"> </w:t>
      </w:r>
      <w:proofErr w:type="spellStart"/>
      <w:r w:rsidRPr="00450B9B">
        <w:rPr>
          <w:rFonts w:eastAsia="Calibri"/>
          <w:sz w:val="20"/>
          <w:szCs w:val="20"/>
          <w:lang w:val="es-ES"/>
        </w:rPr>
        <w:t>tehnic</w:t>
      </w:r>
      <w:proofErr w:type="spellEnd"/>
      <w:r w:rsidRPr="00450B9B">
        <w:rPr>
          <w:rFonts w:eastAsia="Calibri"/>
          <w:sz w:val="20"/>
          <w:szCs w:val="20"/>
          <w:lang w:val="es-ES"/>
        </w:rPr>
        <w:t xml:space="preserve"> si de o </w:t>
      </w:r>
      <w:proofErr w:type="spellStart"/>
      <w:r w:rsidRPr="00450B9B">
        <w:rPr>
          <w:rFonts w:eastAsia="Calibri"/>
          <w:sz w:val="20"/>
          <w:szCs w:val="20"/>
          <w:lang w:val="es-ES"/>
        </w:rPr>
        <w:t>calitate</w:t>
      </w:r>
      <w:proofErr w:type="spellEnd"/>
      <w:r w:rsidRPr="00450B9B">
        <w:rPr>
          <w:rFonts w:eastAsia="Calibri"/>
          <w:sz w:val="20"/>
          <w:szCs w:val="20"/>
          <w:lang w:val="es-ES"/>
        </w:rPr>
        <w:t xml:space="preserve"> </w:t>
      </w:r>
      <w:proofErr w:type="spellStart"/>
      <w:r w:rsidRPr="00450B9B">
        <w:rPr>
          <w:rFonts w:eastAsia="Calibri"/>
          <w:sz w:val="20"/>
          <w:szCs w:val="20"/>
          <w:lang w:val="es-ES"/>
        </w:rPr>
        <w:t>superioara</w:t>
      </w:r>
      <w:proofErr w:type="spellEnd"/>
      <w:r w:rsidRPr="00450B9B">
        <w:rPr>
          <w:rFonts w:eastAsia="Calibri"/>
          <w:sz w:val="20"/>
          <w:szCs w:val="20"/>
          <w:lang w:val="es-ES"/>
        </w:rPr>
        <w:t xml:space="preserve">. Pe </w:t>
      </w:r>
      <w:proofErr w:type="spellStart"/>
      <w:r w:rsidRPr="00450B9B">
        <w:rPr>
          <w:rFonts w:eastAsia="Calibri"/>
          <w:sz w:val="20"/>
          <w:szCs w:val="20"/>
          <w:lang w:val="es-ES"/>
        </w:rPr>
        <w:t>perioad</w:t>
      </w:r>
      <w:r w:rsidR="00B47E97" w:rsidRPr="00450B9B">
        <w:rPr>
          <w:rFonts w:eastAsia="Calibri"/>
          <w:sz w:val="20"/>
          <w:szCs w:val="20"/>
          <w:lang w:val="es-ES"/>
        </w:rPr>
        <w:t>a</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impactului</w:t>
      </w:r>
      <w:proofErr w:type="spellEnd"/>
      <w:r w:rsidRPr="00450B9B">
        <w:rPr>
          <w:rFonts w:eastAsia="Calibri"/>
          <w:sz w:val="20"/>
          <w:szCs w:val="20"/>
          <w:lang w:val="es-ES"/>
        </w:rPr>
        <w:t xml:space="preserve"> </w:t>
      </w:r>
      <w:proofErr w:type="spellStart"/>
      <w:r w:rsidRPr="00450B9B">
        <w:rPr>
          <w:rFonts w:eastAsia="Calibri"/>
          <w:sz w:val="20"/>
          <w:szCs w:val="20"/>
          <w:lang w:val="es-ES"/>
        </w:rPr>
        <w:t>generat</w:t>
      </w:r>
      <w:proofErr w:type="spellEnd"/>
      <w:r w:rsidRPr="00450B9B">
        <w:rPr>
          <w:rFonts w:eastAsia="Calibri"/>
          <w:sz w:val="20"/>
          <w:szCs w:val="20"/>
          <w:lang w:val="es-ES"/>
        </w:rPr>
        <w:t xml:space="preserve"> de </w:t>
      </w:r>
      <w:proofErr w:type="spellStart"/>
      <w:r w:rsidRPr="00450B9B">
        <w:rPr>
          <w:rFonts w:eastAsia="Calibri"/>
          <w:sz w:val="20"/>
          <w:szCs w:val="20"/>
          <w:lang w:val="es-ES"/>
        </w:rPr>
        <w:t>emisiile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este </w:t>
      </w:r>
      <w:proofErr w:type="spellStart"/>
      <w:r w:rsidRPr="00450B9B">
        <w:rPr>
          <w:rFonts w:eastAsia="Calibri"/>
          <w:sz w:val="20"/>
          <w:szCs w:val="20"/>
          <w:lang w:val="es-ES"/>
        </w:rPr>
        <w:t>redus</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ca se va impune </w:t>
      </w:r>
      <w:proofErr w:type="spellStart"/>
      <w:r w:rsidRPr="00450B9B">
        <w:rPr>
          <w:rFonts w:eastAsia="Calibri"/>
          <w:sz w:val="20"/>
          <w:szCs w:val="20"/>
          <w:lang w:val="es-ES"/>
        </w:rPr>
        <w:t>constructorului</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de </w:t>
      </w:r>
      <w:proofErr w:type="spellStart"/>
      <w:r w:rsidRPr="00450B9B">
        <w:rPr>
          <w:rFonts w:eastAsia="Calibri"/>
          <w:sz w:val="20"/>
          <w:szCs w:val="20"/>
          <w:lang w:val="es-ES"/>
        </w:rPr>
        <w:t>masini</w:t>
      </w:r>
      <w:proofErr w:type="spellEnd"/>
      <w:r w:rsidRPr="00450B9B">
        <w:rPr>
          <w:rFonts w:eastAsia="Calibri"/>
          <w:sz w:val="20"/>
          <w:szCs w:val="20"/>
          <w:lang w:val="es-ES"/>
        </w:rPr>
        <w:t xml:space="preserve"> si utilaje </w:t>
      </w:r>
      <w:proofErr w:type="spellStart"/>
      <w:r w:rsidRPr="00450B9B">
        <w:rPr>
          <w:rFonts w:eastAsia="Calibri"/>
          <w:sz w:val="20"/>
          <w:szCs w:val="20"/>
          <w:lang w:val="es-ES"/>
        </w:rPr>
        <w:t>performante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emisii</w:t>
      </w:r>
      <w:proofErr w:type="spellEnd"/>
      <w:r w:rsidRPr="00450B9B">
        <w:rPr>
          <w:rFonts w:eastAsia="Calibri"/>
          <w:sz w:val="20"/>
          <w:szCs w:val="20"/>
          <w:lang w:val="es-ES"/>
        </w:rPr>
        <w:t xml:space="preserve"> </w:t>
      </w:r>
      <w:proofErr w:type="spellStart"/>
      <w:r w:rsidRPr="00450B9B">
        <w:rPr>
          <w:rFonts w:eastAsia="Calibri"/>
          <w:sz w:val="20"/>
          <w:szCs w:val="20"/>
          <w:lang w:val="es-ES"/>
        </w:rPr>
        <w:t>reduse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gazosi</w:t>
      </w:r>
      <w:proofErr w:type="spellEnd"/>
      <w:r w:rsidRPr="00450B9B">
        <w:rPr>
          <w:rFonts w:eastAsia="Calibri"/>
          <w:sz w:val="20"/>
          <w:szCs w:val="20"/>
          <w:lang w:val="es-ES"/>
        </w:rPr>
        <w:t xml:space="preserve"> si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verificari</w:t>
      </w:r>
      <w:proofErr w:type="spellEnd"/>
      <w:r w:rsidRPr="00450B9B">
        <w:rPr>
          <w:rFonts w:eastAsia="Calibri"/>
          <w:sz w:val="20"/>
          <w:szCs w:val="20"/>
          <w:lang w:val="es-ES"/>
        </w:rPr>
        <w:t xml:space="preserve"> </w:t>
      </w:r>
      <w:proofErr w:type="spellStart"/>
      <w:r w:rsidRPr="00450B9B">
        <w:rPr>
          <w:rFonts w:eastAsia="Calibri"/>
          <w:sz w:val="20"/>
          <w:szCs w:val="20"/>
          <w:lang w:val="es-ES"/>
        </w:rPr>
        <w:t>efectuate</w:t>
      </w:r>
      <w:proofErr w:type="spellEnd"/>
      <w:r w:rsidRPr="00450B9B">
        <w:rPr>
          <w:rFonts w:eastAsia="Calibri"/>
          <w:sz w:val="20"/>
          <w:szCs w:val="20"/>
          <w:lang w:val="es-ES"/>
        </w:rPr>
        <w:t xml:space="preserve"> </w:t>
      </w:r>
      <w:proofErr w:type="spellStart"/>
      <w:r w:rsidRPr="00450B9B">
        <w:rPr>
          <w:rFonts w:eastAsia="Calibri"/>
          <w:sz w:val="20"/>
          <w:szCs w:val="20"/>
          <w:lang w:val="es-ES"/>
        </w:rPr>
        <w:t>privind</w:t>
      </w:r>
      <w:proofErr w:type="spellEnd"/>
      <w:r w:rsidRPr="00450B9B">
        <w:rPr>
          <w:rFonts w:eastAsia="Calibri"/>
          <w:sz w:val="20"/>
          <w:szCs w:val="20"/>
          <w:lang w:val="es-ES"/>
        </w:rPr>
        <w:t xml:space="preserve"> </w:t>
      </w:r>
      <w:proofErr w:type="spellStart"/>
      <w:r w:rsidRPr="00450B9B">
        <w:rPr>
          <w:rFonts w:eastAsia="Calibri"/>
          <w:sz w:val="20"/>
          <w:szCs w:val="20"/>
          <w:lang w:val="es-ES"/>
        </w:rPr>
        <w:t>starea</w:t>
      </w:r>
      <w:proofErr w:type="spellEnd"/>
      <w:r w:rsidRPr="00450B9B">
        <w:rPr>
          <w:rFonts w:eastAsia="Calibri"/>
          <w:sz w:val="20"/>
          <w:szCs w:val="20"/>
          <w:lang w:val="es-ES"/>
        </w:rPr>
        <w:t xml:space="preserve"> </w:t>
      </w:r>
      <w:proofErr w:type="spellStart"/>
      <w:r w:rsidRPr="00450B9B">
        <w:rPr>
          <w:rFonts w:eastAsia="Calibri"/>
          <w:sz w:val="20"/>
          <w:szCs w:val="20"/>
          <w:lang w:val="es-ES"/>
        </w:rPr>
        <w:t>tehnica</w:t>
      </w:r>
      <w:proofErr w:type="spellEnd"/>
      <w:r w:rsidRPr="00450B9B">
        <w:rPr>
          <w:rFonts w:eastAsia="Calibri"/>
          <w:sz w:val="20"/>
          <w:szCs w:val="20"/>
          <w:lang w:val="es-ES"/>
        </w:rPr>
        <w:t xml:space="preserve"> a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desfasurarea</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activitatilor</w:t>
      </w:r>
      <w:proofErr w:type="spellEnd"/>
      <w:r w:rsidRPr="00450B9B">
        <w:rPr>
          <w:rFonts w:eastAsia="Calibri"/>
          <w:sz w:val="20"/>
          <w:szCs w:val="20"/>
          <w:lang w:val="es-ES"/>
        </w:rPr>
        <w:t xml:space="preserve"> se </w:t>
      </w:r>
      <w:proofErr w:type="spellStart"/>
      <w:r w:rsidRPr="00450B9B">
        <w:rPr>
          <w:rFonts w:eastAsia="Calibri"/>
          <w:sz w:val="20"/>
          <w:szCs w:val="20"/>
          <w:lang w:val="es-ES"/>
        </w:rPr>
        <w:t>vor</w:t>
      </w:r>
      <w:proofErr w:type="spellEnd"/>
      <w:r w:rsidRPr="00450B9B">
        <w:rPr>
          <w:rFonts w:eastAsia="Calibri"/>
          <w:sz w:val="20"/>
          <w:szCs w:val="20"/>
          <w:lang w:val="es-ES"/>
        </w:rPr>
        <w:t xml:space="preserve"> utiliza </w:t>
      </w:r>
      <w:proofErr w:type="spellStart"/>
      <w:r w:rsidRPr="00450B9B">
        <w:rPr>
          <w:rFonts w:eastAsia="Calibri"/>
          <w:sz w:val="20"/>
          <w:szCs w:val="20"/>
          <w:lang w:val="es-ES"/>
        </w:rPr>
        <w:t>numai</w:t>
      </w:r>
      <w:proofErr w:type="spellEnd"/>
      <w:r w:rsidRPr="00450B9B">
        <w:rPr>
          <w:rFonts w:eastAsia="Calibri"/>
          <w:sz w:val="20"/>
          <w:szCs w:val="20"/>
          <w:lang w:val="es-ES"/>
        </w:rPr>
        <w:t xml:space="preserve"> </w:t>
      </w:r>
      <w:proofErr w:type="spellStart"/>
      <w:r w:rsidRPr="00450B9B">
        <w:rPr>
          <w:rFonts w:eastAsia="Calibri"/>
          <w:sz w:val="20"/>
          <w:szCs w:val="20"/>
          <w:lang w:val="es-ES"/>
        </w:rPr>
        <w:t>combustibili</w:t>
      </w:r>
      <w:proofErr w:type="spellEnd"/>
      <w:r w:rsidRPr="00450B9B">
        <w:rPr>
          <w:rFonts w:eastAsia="Calibri"/>
          <w:sz w:val="20"/>
          <w:szCs w:val="20"/>
          <w:lang w:val="es-ES"/>
        </w:rPr>
        <w:t xml:space="preserve"> </w:t>
      </w:r>
      <w:proofErr w:type="spellStart"/>
      <w:r w:rsidRPr="00450B9B">
        <w:rPr>
          <w:rFonts w:eastAsia="Calibri"/>
          <w:sz w:val="20"/>
          <w:szCs w:val="20"/>
          <w:lang w:val="es-ES"/>
        </w:rPr>
        <w:t>achizitionati</w:t>
      </w:r>
      <w:proofErr w:type="spellEnd"/>
      <w:r w:rsidRPr="00450B9B">
        <w:rPr>
          <w:rFonts w:eastAsia="Calibri"/>
          <w:sz w:val="20"/>
          <w:szCs w:val="20"/>
          <w:lang w:val="es-ES"/>
        </w:rPr>
        <w:t xml:space="preserve"> din </w:t>
      </w:r>
      <w:proofErr w:type="spellStart"/>
      <w:r w:rsidRPr="00450B9B">
        <w:rPr>
          <w:rFonts w:eastAsia="Calibri"/>
          <w:sz w:val="20"/>
          <w:szCs w:val="20"/>
          <w:lang w:val="es-ES"/>
        </w:rPr>
        <w:t>statii</w:t>
      </w:r>
      <w:proofErr w:type="spellEnd"/>
      <w:r w:rsidRPr="00450B9B">
        <w:rPr>
          <w:rFonts w:eastAsia="Calibri"/>
          <w:sz w:val="20"/>
          <w:szCs w:val="20"/>
          <w:lang w:val="es-ES"/>
        </w:rPr>
        <w:t xml:space="preserve"> de </w:t>
      </w:r>
      <w:proofErr w:type="spellStart"/>
      <w:r w:rsidRPr="00450B9B">
        <w:rPr>
          <w:rFonts w:eastAsia="Calibri"/>
          <w:sz w:val="20"/>
          <w:szCs w:val="20"/>
          <w:lang w:val="es-ES"/>
        </w:rPr>
        <w:t>distributie</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continut</w:t>
      </w:r>
      <w:proofErr w:type="spellEnd"/>
      <w:r w:rsidRPr="00450B9B">
        <w:rPr>
          <w:rFonts w:eastAsia="Calibri"/>
          <w:sz w:val="20"/>
          <w:szCs w:val="20"/>
          <w:lang w:val="es-ES"/>
        </w:rPr>
        <w:t xml:space="preserve"> </w:t>
      </w:r>
      <w:proofErr w:type="spellStart"/>
      <w:r w:rsidRPr="00450B9B">
        <w:rPr>
          <w:rFonts w:eastAsia="Calibri"/>
          <w:sz w:val="20"/>
          <w:szCs w:val="20"/>
          <w:lang w:val="es-ES"/>
        </w:rPr>
        <w:t>redus</w:t>
      </w:r>
      <w:proofErr w:type="spellEnd"/>
      <w:r w:rsidRPr="00450B9B">
        <w:rPr>
          <w:rFonts w:eastAsia="Calibri"/>
          <w:sz w:val="20"/>
          <w:szCs w:val="20"/>
          <w:lang w:val="es-ES"/>
        </w:rPr>
        <w:t xml:space="preserve"> de </w:t>
      </w:r>
      <w:proofErr w:type="spellStart"/>
      <w:r w:rsidRPr="00450B9B">
        <w:rPr>
          <w:rFonts w:eastAsia="Calibri"/>
          <w:sz w:val="20"/>
          <w:szCs w:val="20"/>
          <w:lang w:val="es-ES"/>
        </w:rPr>
        <w:t>sulf</w:t>
      </w:r>
      <w:proofErr w:type="spellEnd"/>
      <w:r w:rsidRPr="00450B9B">
        <w:rPr>
          <w:rFonts w:eastAsia="Calibri"/>
          <w:sz w:val="20"/>
          <w:szCs w:val="20"/>
          <w:lang w:val="es-ES"/>
        </w:rPr>
        <w:t xml:space="preserve"> si care </w:t>
      </w:r>
      <w:proofErr w:type="spellStart"/>
      <w:r w:rsidRPr="00450B9B">
        <w:rPr>
          <w:rFonts w:eastAsia="Calibri"/>
          <w:sz w:val="20"/>
          <w:szCs w:val="20"/>
          <w:lang w:val="es-ES"/>
        </w:rPr>
        <w:t>corespund</w:t>
      </w:r>
      <w:proofErr w:type="spellEnd"/>
      <w:r w:rsidRPr="00450B9B">
        <w:rPr>
          <w:rFonts w:eastAsia="Calibri"/>
          <w:sz w:val="20"/>
          <w:szCs w:val="20"/>
          <w:lang w:val="es-ES"/>
        </w:rPr>
        <w:t xml:space="preserve"> </w:t>
      </w:r>
      <w:proofErr w:type="spellStart"/>
      <w:r w:rsidRPr="00450B9B">
        <w:rPr>
          <w:rFonts w:eastAsia="Calibri"/>
          <w:sz w:val="20"/>
          <w:szCs w:val="20"/>
          <w:lang w:val="es-ES"/>
        </w:rPr>
        <w:t>normelor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calitate</w:t>
      </w:r>
      <w:proofErr w:type="spellEnd"/>
      <w:r w:rsidRPr="00450B9B">
        <w:rPr>
          <w:rFonts w:eastAsia="Calibri"/>
          <w:sz w:val="20"/>
          <w:szCs w:val="20"/>
          <w:lang w:val="es-ES"/>
        </w:rPr>
        <w:t xml:space="preserve">. In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functionarii</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calitatii</w:t>
      </w:r>
      <w:proofErr w:type="spellEnd"/>
      <w:r w:rsidRPr="00450B9B">
        <w:rPr>
          <w:rFonts w:eastAsia="Calibri"/>
          <w:sz w:val="20"/>
          <w:szCs w:val="20"/>
          <w:lang w:val="es-ES"/>
        </w:rPr>
        <w:t xml:space="preserve"> </w:t>
      </w:r>
      <w:proofErr w:type="spellStart"/>
      <w:r w:rsidRPr="00450B9B">
        <w:rPr>
          <w:rFonts w:eastAsia="Calibri"/>
          <w:sz w:val="20"/>
          <w:szCs w:val="20"/>
          <w:lang w:val="es-ES"/>
        </w:rPr>
        <w:t>aerului</w:t>
      </w:r>
      <w:proofErr w:type="spellEnd"/>
      <w:r w:rsidRPr="00450B9B">
        <w:rPr>
          <w:rFonts w:eastAsia="Calibri"/>
          <w:sz w:val="20"/>
          <w:szCs w:val="20"/>
          <w:lang w:val="es-ES"/>
        </w:rPr>
        <w:t xml:space="preserve"> va fi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
    <w:p w14:paraId="20356F0D" w14:textId="69F8539E" w:rsidR="003C7808" w:rsidRPr="00450B9B" w:rsidRDefault="003C7808" w:rsidP="003C7808">
      <w:pPr>
        <w:jc w:val="both"/>
        <w:rPr>
          <w:rFonts w:eastAsia="Calibri"/>
          <w:sz w:val="20"/>
          <w:szCs w:val="20"/>
          <w:lang w:val="es-ES"/>
        </w:rPr>
      </w:pPr>
      <w:proofErr w:type="spellStart"/>
      <w:r w:rsidRPr="00450B9B">
        <w:rPr>
          <w:rFonts w:eastAsia="Calibri"/>
          <w:sz w:val="20"/>
          <w:szCs w:val="20"/>
          <w:lang w:val="es-ES"/>
        </w:rPr>
        <w:t>Cali</w:t>
      </w:r>
      <w:r w:rsidR="004E7555" w:rsidRPr="00450B9B">
        <w:rPr>
          <w:rFonts w:eastAsia="Calibri"/>
          <w:sz w:val="20"/>
          <w:szCs w:val="20"/>
          <w:lang w:val="es-ES"/>
        </w:rPr>
        <w:t>tatea</w:t>
      </w:r>
      <w:proofErr w:type="spellEnd"/>
      <w:r w:rsidR="004E7555" w:rsidRPr="00450B9B">
        <w:rPr>
          <w:rFonts w:eastAsia="Calibri"/>
          <w:sz w:val="20"/>
          <w:szCs w:val="20"/>
          <w:lang w:val="es-ES"/>
        </w:rPr>
        <w:t xml:space="preserve"> </w:t>
      </w:r>
      <w:proofErr w:type="spellStart"/>
      <w:r w:rsidR="004E7555" w:rsidRPr="00450B9B">
        <w:rPr>
          <w:rFonts w:eastAsia="Calibri"/>
          <w:sz w:val="20"/>
          <w:szCs w:val="20"/>
          <w:lang w:val="es-ES"/>
        </w:rPr>
        <w:t>aerului</w:t>
      </w:r>
      <w:proofErr w:type="spellEnd"/>
      <w:r w:rsidR="004E7555" w:rsidRPr="00450B9B">
        <w:rPr>
          <w:rFonts w:eastAsia="Calibri"/>
          <w:sz w:val="20"/>
          <w:szCs w:val="20"/>
          <w:lang w:val="es-ES"/>
        </w:rPr>
        <w:t xml:space="preserve"> </w:t>
      </w:r>
      <w:proofErr w:type="spellStart"/>
      <w:r w:rsidR="004E7555" w:rsidRPr="00450B9B">
        <w:rPr>
          <w:rFonts w:eastAsia="Calibri"/>
          <w:sz w:val="20"/>
          <w:szCs w:val="20"/>
          <w:lang w:val="es-ES"/>
        </w:rPr>
        <w:t>nu</w:t>
      </w:r>
      <w:proofErr w:type="spellEnd"/>
      <w:r w:rsidR="004E7555" w:rsidRPr="00450B9B">
        <w:rPr>
          <w:rFonts w:eastAsia="Calibri"/>
          <w:sz w:val="20"/>
          <w:szCs w:val="20"/>
          <w:lang w:val="es-ES"/>
        </w:rPr>
        <w:t xml:space="preserve"> va fi </w:t>
      </w:r>
      <w:proofErr w:type="spellStart"/>
      <w:r w:rsidR="004E7555" w:rsidRPr="00450B9B">
        <w:rPr>
          <w:rFonts w:eastAsia="Calibri"/>
          <w:sz w:val="20"/>
          <w:szCs w:val="20"/>
          <w:lang w:val="es-ES"/>
        </w:rPr>
        <w:t>afectata</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activitatea</w:t>
      </w:r>
      <w:proofErr w:type="spellEnd"/>
      <w:r w:rsidRPr="00450B9B">
        <w:rPr>
          <w:rFonts w:eastAsia="Calibri"/>
          <w:sz w:val="20"/>
          <w:szCs w:val="20"/>
          <w:lang w:val="es-ES"/>
        </w:rPr>
        <w:t xml:space="preserve"> </w:t>
      </w:r>
      <w:proofErr w:type="spellStart"/>
      <w:r w:rsidRPr="00450B9B">
        <w:rPr>
          <w:rFonts w:eastAsia="Calibri"/>
          <w:sz w:val="20"/>
          <w:szCs w:val="20"/>
          <w:lang w:val="es-ES"/>
        </w:rPr>
        <w:t>prop</w:t>
      </w:r>
      <w:r w:rsidR="004E7555" w:rsidRPr="00450B9B">
        <w:rPr>
          <w:rFonts w:eastAsia="Calibri"/>
          <w:sz w:val="20"/>
          <w:szCs w:val="20"/>
          <w:lang w:val="es-ES"/>
        </w:rPr>
        <w:t>usa</w:t>
      </w:r>
      <w:proofErr w:type="spellEnd"/>
      <w:r w:rsidR="004E7555" w:rsidRPr="00450B9B">
        <w:rPr>
          <w:rFonts w:eastAsia="Calibri"/>
          <w:sz w:val="20"/>
          <w:szCs w:val="20"/>
          <w:lang w:val="es-ES"/>
        </w:rPr>
        <w:t xml:space="preserve"> </w:t>
      </w:r>
      <w:proofErr w:type="spellStart"/>
      <w:r w:rsidR="004E7555" w:rsidRPr="00450B9B">
        <w:rPr>
          <w:rFonts w:eastAsia="Calibri"/>
          <w:sz w:val="20"/>
          <w:szCs w:val="20"/>
          <w:lang w:val="es-ES"/>
        </w:rPr>
        <w:t>nefiind</w:t>
      </w:r>
      <w:proofErr w:type="spellEnd"/>
      <w:r w:rsidR="004E7555" w:rsidRPr="00450B9B">
        <w:rPr>
          <w:rFonts w:eastAsia="Calibri"/>
          <w:sz w:val="20"/>
          <w:szCs w:val="20"/>
          <w:lang w:val="es-ES"/>
        </w:rPr>
        <w:t xml:space="preserve"> </w:t>
      </w:r>
      <w:proofErr w:type="spellStart"/>
      <w:r w:rsidR="004E7555" w:rsidRPr="00450B9B">
        <w:rPr>
          <w:rFonts w:eastAsia="Calibri"/>
          <w:sz w:val="20"/>
          <w:szCs w:val="20"/>
          <w:lang w:val="es-ES"/>
        </w:rPr>
        <w:t>generatoare</w:t>
      </w:r>
      <w:proofErr w:type="spellEnd"/>
      <w:r w:rsidR="004E7555" w:rsidRPr="00450B9B">
        <w:rPr>
          <w:rFonts w:eastAsia="Calibri"/>
          <w:sz w:val="20"/>
          <w:szCs w:val="20"/>
          <w:lang w:val="es-ES"/>
        </w:rPr>
        <w:t xml:space="preserve"> de </w:t>
      </w:r>
      <w:proofErr w:type="spellStart"/>
      <w:r w:rsidR="004E7555" w:rsidRPr="00450B9B">
        <w:rPr>
          <w:rFonts w:eastAsia="Calibri"/>
          <w:sz w:val="20"/>
          <w:szCs w:val="20"/>
          <w:lang w:val="es-ES"/>
        </w:rPr>
        <w:t>noxe</w:t>
      </w:r>
      <w:proofErr w:type="spellEnd"/>
      <w:r w:rsidRPr="00450B9B">
        <w:rPr>
          <w:rFonts w:eastAsia="Calibri"/>
          <w:sz w:val="20"/>
          <w:szCs w:val="20"/>
          <w:lang w:val="es-ES"/>
        </w:rPr>
        <w:t>.</w:t>
      </w:r>
      <w:r w:rsidR="00A23FA2" w:rsidRPr="00450B9B">
        <w:rPr>
          <w:rFonts w:eastAsia="Calibri"/>
          <w:sz w:val="20"/>
          <w:szCs w:val="20"/>
          <w:lang w:val="es-ES"/>
        </w:rPr>
        <w:t xml:space="preserve"> </w:t>
      </w:r>
    </w:p>
    <w:p w14:paraId="3CF2033D" w14:textId="77777777" w:rsidR="00BC7DA3" w:rsidRPr="00450B9B" w:rsidRDefault="00BC7DA3" w:rsidP="003C7808">
      <w:pPr>
        <w:jc w:val="both"/>
        <w:rPr>
          <w:rFonts w:eastAsia="Calibri"/>
          <w:sz w:val="20"/>
          <w:szCs w:val="20"/>
          <w:lang w:val="es-ES"/>
        </w:rPr>
      </w:pPr>
    </w:p>
    <w:p w14:paraId="2B7319DF" w14:textId="1E257092" w:rsidR="003C7808" w:rsidRPr="00450B9B" w:rsidRDefault="003C7808" w:rsidP="007B5F8A">
      <w:pPr>
        <w:shd w:val="clear" w:color="auto" w:fill="E7E6E6" w:themeFill="background2"/>
        <w:jc w:val="both"/>
        <w:rPr>
          <w:rFonts w:eastAsia="Calibri"/>
          <w:b/>
          <w:bCs/>
          <w:sz w:val="20"/>
          <w:szCs w:val="20"/>
          <w:lang w:val="es-ES"/>
        </w:rPr>
      </w:pPr>
      <w:proofErr w:type="spellStart"/>
      <w:r w:rsidRPr="00450B9B">
        <w:rPr>
          <w:rFonts w:eastAsia="Calibri"/>
          <w:b/>
          <w:bCs/>
          <w:sz w:val="20"/>
          <w:szCs w:val="20"/>
          <w:lang w:val="es-ES"/>
        </w:rPr>
        <w:t>Impactul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asupra</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climei</w:t>
      </w:r>
      <w:proofErr w:type="spellEnd"/>
      <w:r w:rsidRPr="00450B9B">
        <w:rPr>
          <w:rFonts w:eastAsia="Calibri"/>
          <w:b/>
          <w:bCs/>
          <w:sz w:val="20"/>
          <w:szCs w:val="20"/>
          <w:lang w:val="es-ES"/>
        </w:rPr>
        <w:t xml:space="preserve"> </w:t>
      </w:r>
    </w:p>
    <w:p w14:paraId="79B44A43" w14:textId="025A1AF8" w:rsidR="003C7808" w:rsidRPr="00450B9B" w:rsidRDefault="003C7808" w:rsidP="003C7808">
      <w:pPr>
        <w:jc w:val="both"/>
        <w:rPr>
          <w:rFonts w:eastAsia="Calibri"/>
          <w:sz w:val="20"/>
          <w:szCs w:val="20"/>
          <w:lang w:val="es-ES"/>
        </w:rPr>
      </w:pPr>
      <w:proofErr w:type="spellStart"/>
      <w:r w:rsidRPr="00450B9B">
        <w:rPr>
          <w:rFonts w:eastAsia="Calibri"/>
          <w:sz w:val="20"/>
          <w:szCs w:val="20"/>
          <w:lang w:val="es-ES"/>
        </w:rPr>
        <w:t>Marimea</w:t>
      </w:r>
      <w:proofErr w:type="spellEnd"/>
      <w:r w:rsidRPr="00450B9B">
        <w:rPr>
          <w:rFonts w:eastAsia="Calibri"/>
          <w:sz w:val="20"/>
          <w:szCs w:val="20"/>
          <w:lang w:val="es-ES"/>
        </w:rPr>
        <w:t xml:space="preserve"> </w:t>
      </w:r>
      <w:proofErr w:type="spellStart"/>
      <w:r w:rsidRPr="00450B9B">
        <w:rPr>
          <w:rFonts w:eastAsia="Calibri"/>
          <w:sz w:val="20"/>
          <w:szCs w:val="20"/>
          <w:lang w:val="es-ES"/>
        </w:rPr>
        <w:t>investitiei</w:t>
      </w:r>
      <w:proofErr w:type="spellEnd"/>
      <w:r w:rsidRPr="00450B9B">
        <w:rPr>
          <w:rFonts w:eastAsia="Calibri"/>
          <w:sz w:val="20"/>
          <w:szCs w:val="20"/>
          <w:lang w:val="es-ES"/>
        </w:rPr>
        <w:t xml:space="preserve"> are un </w:t>
      </w:r>
      <w:proofErr w:type="spellStart"/>
      <w:r w:rsidRPr="00450B9B">
        <w:rPr>
          <w:rFonts w:eastAsia="Calibri"/>
          <w:sz w:val="20"/>
          <w:szCs w:val="20"/>
          <w:lang w:val="es-ES"/>
        </w:rPr>
        <w:t>impact</w:t>
      </w:r>
      <w:proofErr w:type="spellEnd"/>
      <w:r w:rsidRPr="00450B9B">
        <w:rPr>
          <w:rFonts w:eastAsia="Calibri"/>
          <w:sz w:val="20"/>
          <w:szCs w:val="20"/>
          <w:lang w:val="es-ES"/>
        </w:rPr>
        <w:t xml:space="preserve">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modificarii</w:t>
      </w:r>
      <w:proofErr w:type="spellEnd"/>
      <w:r w:rsidRPr="00450B9B">
        <w:rPr>
          <w:rFonts w:eastAsia="Calibri"/>
          <w:sz w:val="20"/>
          <w:szCs w:val="20"/>
          <w:lang w:val="es-ES"/>
        </w:rPr>
        <w:t xml:space="preserve"> </w:t>
      </w:r>
      <w:proofErr w:type="spellStart"/>
      <w:r w:rsidRPr="00450B9B">
        <w:rPr>
          <w:rFonts w:eastAsia="Calibri"/>
          <w:sz w:val="20"/>
          <w:szCs w:val="20"/>
          <w:lang w:val="es-ES"/>
        </w:rPr>
        <w:t>climei</w:t>
      </w:r>
      <w:proofErr w:type="spellEnd"/>
      <w:r w:rsidRPr="00450B9B">
        <w:rPr>
          <w:rFonts w:eastAsia="Calibri"/>
          <w:sz w:val="20"/>
          <w:szCs w:val="20"/>
          <w:lang w:val="es-ES"/>
        </w:rPr>
        <w:t xml:space="preserve">. </w:t>
      </w:r>
      <w:proofErr w:type="spellStart"/>
      <w:r w:rsidRPr="00450B9B">
        <w:rPr>
          <w:rFonts w:eastAsia="Calibri"/>
          <w:sz w:val="20"/>
          <w:szCs w:val="20"/>
          <w:lang w:val="es-ES"/>
        </w:rPr>
        <w:t>Masurile</w:t>
      </w:r>
      <w:proofErr w:type="spellEnd"/>
      <w:r w:rsidRPr="00450B9B">
        <w:rPr>
          <w:rFonts w:eastAsia="Calibri"/>
          <w:sz w:val="20"/>
          <w:szCs w:val="20"/>
          <w:lang w:val="es-ES"/>
        </w:rPr>
        <w:t xml:space="preserve"> de </w:t>
      </w:r>
      <w:proofErr w:type="spellStart"/>
      <w:r w:rsidRPr="00450B9B">
        <w:rPr>
          <w:rFonts w:eastAsia="Calibri"/>
          <w:sz w:val="20"/>
          <w:szCs w:val="20"/>
          <w:lang w:val="es-ES"/>
        </w:rPr>
        <w:t>prevenire</w:t>
      </w:r>
      <w:proofErr w:type="spellEnd"/>
      <w:r w:rsidRPr="00450B9B">
        <w:rPr>
          <w:rFonts w:eastAsia="Calibri"/>
          <w:sz w:val="20"/>
          <w:szCs w:val="20"/>
          <w:lang w:val="es-ES"/>
        </w:rPr>
        <w:t xml:space="preserve"> a </w:t>
      </w:r>
      <w:proofErr w:type="spellStart"/>
      <w:r w:rsidRPr="00450B9B">
        <w:rPr>
          <w:rFonts w:eastAsia="Calibri"/>
          <w:sz w:val="20"/>
          <w:szCs w:val="20"/>
          <w:lang w:val="es-ES"/>
        </w:rPr>
        <w:t>pierderilor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cladura</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termoizolarea</w:t>
      </w:r>
      <w:proofErr w:type="spellEnd"/>
      <w:r w:rsidRPr="00450B9B">
        <w:rPr>
          <w:rFonts w:eastAsia="Calibri"/>
          <w:sz w:val="20"/>
          <w:szCs w:val="20"/>
          <w:lang w:val="es-ES"/>
        </w:rPr>
        <w:t xml:space="preserve"> </w:t>
      </w:r>
      <w:proofErr w:type="spellStart"/>
      <w:r w:rsidRPr="00450B9B">
        <w:rPr>
          <w:rFonts w:eastAsia="Calibri"/>
          <w:sz w:val="20"/>
          <w:szCs w:val="20"/>
          <w:lang w:val="es-ES"/>
        </w:rPr>
        <w:t>cladirii</w:t>
      </w:r>
      <w:proofErr w:type="spellEnd"/>
      <w:r w:rsidRPr="00450B9B">
        <w:rPr>
          <w:rFonts w:eastAsia="Calibri"/>
          <w:sz w:val="20"/>
          <w:szCs w:val="20"/>
          <w:lang w:val="es-ES"/>
        </w:rPr>
        <w:t xml:space="preserve"> si a </w:t>
      </w:r>
      <w:proofErr w:type="spellStart"/>
      <w:r w:rsidRPr="00450B9B">
        <w:rPr>
          <w:rFonts w:eastAsia="Calibri"/>
          <w:sz w:val="20"/>
          <w:szCs w:val="20"/>
          <w:lang w:val="es-ES"/>
        </w:rPr>
        <w:t>reducerii</w:t>
      </w:r>
      <w:proofErr w:type="spellEnd"/>
      <w:r w:rsidRPr="00450B9B">
        <w:rPr>
          <w:rFonts w:eastAsia="Calibri"/>
          <w:sz w:val="20"/>
          <w:szCs w:val="20"/>
          <w:lang w:val="es-ES"/>
        </w:rPr>
        <w:t xml:space="preserve"> </w:t>
      </w:r>
      <w:proofErr w:type="spellStart"/>
      <w:r w:rsidR="00485E1F" w:rsidRPr="00450B9B">
        <w:rPr>
          <w:rFonts w:eastAsia="Calibri"/>
          <w:sz w:val="20"/>
          <w:szCs w:val="20"/>
          <w:lang w:val="es-ES"/>
        </w:rPr>
        <w:t>consumului</w:t>
      </w:r>
      <w:proofErr w:type="spellEnd"/>
      <w:r w:rsidR="00485E1F" w:rsidRPr="00450B9B">
        <w:rPr>
          <w:rFonts w:eastAsia="Calibri"/>
          <w:sz w:val="20"/>
          <w:szCs w:val="20"/>
          <w:lang w:val="es-ES"/>
        </w:rPr>
        <w:t xml:space="preserve"> de </w:t>
      </w:r>
      <w:proofErr w:type="spellStart"/>
      <w:r w:rsidR="00485E1F" w:rsidRPr="00450B9B">
        <w:rPr>
          <w:rFonts w:eastAsia="Calibri"/>
          <w:sz w:val="20"/>
          <w:szCs w:val="20"/>
          <w:lang w:val="es-ES"/>
        </w:rPr>
        <w:t>curent</w:t>
      </w:r>
      <w:proofErr w:type="spellEnd"/>
      <w:r w:rsidR="00485E1F" w:rsidRPr="00450B9B">
        <w:rPr>
          <w:rFonts w:eastAsia="Calibri"/>
          <w:sz w:val="20"/>
          <w:szCs w:val="20"/>
          <w:lang w:val="es-ES"/>
        </w:rPr>
        <w:t xml:space="preserve"> </w:t>
      </w:r>
      <w:proofErr w:type="spellStart"/>
      <w:r w:rsidR="00485E1F" w:rsidRPr="00450B9B">
        <w:rPr>
          <w:rFonts w:eastAsia="Calibri"/>
          <w:sz w:val="20"/>
          <w:szCs w:val="20"/>
          <w:lang w:val="es-ES"/>
        </w:rPr>
        <w:t>electric</w:t>
      </w:r>
      <w:proofErr w:type="spellEnd"/>
      <w:r w:rsidRPr="00450B9B">
        <w:rPr>
          <w:rFonts w:eastAsia="Calibri"/>
          <w:sz w:val="20"/>
          <w:szCs w:val="20"/>
          <w:lang w:val="es-ES"/>
        </w:rPr>
        <w:t xml:space="preserve"> </w:t>
      </w:r>
      <w:proofErr w:type="spellStart"/>
      <w:r w:rsidRPr="00450B9B">
        <w:rPr>
          <w:rFonts w:eastAsia="Calibri"/>
          <w:sz w:val="20"/>
          <w:szCs w:val="20"/>
          <w:lang w:val="es-ES"/>
        </w:rPr>
        <w:t>micsoreaza</w:t>
      </w:r>
      <w:proofErr w:type="spellEnd"/>
      <w:r w:rsidRPr="00450B9B">
        <w:rPr>
          <w:rFonts w:eastAsia="Calibri"/>
          <w:sz w:val="20"/>
          <w:szCs w:val="20"/>
          <w:lang w:val="es-ES"/>
        </w:rPr>
        <w:t xml:space="preserve"> </w:t>
      </w:r>
      <w:proofErr w:type="spellStart"/>
      <w:r w:rsidRPr="00450B9B">
        <w:rPr>
          <w:rFonts w:eastAsia="Calibri"/>
          <w:sz w:val="20"/>
          <w:szCs w:val="20"/>
          <w:lang w:val="es-ES"/>
        </w:rPr>
        <w:t>indirect</w:t>
      </w:r>
      <w:proofErr w:type="spellEnd"/>
      <w:r w:rsidRPr="00450B9B">
        <w:rPr>
          <w:rFonts w:eastAsia="Calibri"/>
          <w:sz w:val="20"/>
          <w:szCs w:val="20"/>
          <w:lang w:val="es-ES"/>
        </w:rPr>
        <w:t xml:space="preserve"> </w:t>
      </w:r>
      <w:proofErr w:type="spellStart"/>
      <w:r w:rsidRPr="00450B9B">
        <w:rPr>
          <w:rFonts w:eastAsia="Calibri"/>
          <w:sz w:val="20"/>
          <w:szCs w:val="20"/>
          <w:lang w:val="es-ES"/>
        </w:rPr>
        <w:t>amploarea</w:t>
      </w:r>
      <w:proofErr w:type="spellEnd"/>
      <w:r w:rsidRPr="00450B9B">
        <w:rPr>
          <w:rFonts w:eastAsia="Calibri"/>
          <w:sz w:val="20"/>
          <w:szCs w:val="20"/>
          <w:lang w:val="es-ES"/>
        </w:rPr>
        <w:t xml:space="preserve"> </w:t>
      </w:r>
      <w:proofErr w:type="spellStart"/>
      <w:r w:rsidRPr="00450B9B">
        <w:rPr>
          <w:rFonts w:eastAsia="Calibri"/>
          <w:sz w:val="20"/>
          <w:szCs w:val="20"/>
          <w:lang w:val="es-ES"/>
        </w:rPr>
        <w:t>emisiilor</w:t>
      </w:r>
      <w:proofErr w:type="spellEnd"/>
      <w:r w:rsidRPr="00450B9B">
        <w:rPr>
          <w:rFonts w:eastAsia="Calibri"/>
          <w:sz w:val="20"/>
          <w:szCs w:val="20"/>
          <w:lang w:val="es-ES"/>
        </w:rPr>
        <w:t xml:space="preserve"> de </w:t>
      </w:r>
      <w:proofErr w:type="spellStart"/>
      <w:r w:rsidRPr="00450B9B">
        <w:rPr>
          <w:rFonts w:eastAsia="Calibri"/>
          <w:sz w:val="20"/>
          <w:szCs w:val="20"/>
          <w:lang w:val="es-ES"/>
        </w:rPr>
        <w:t>gaze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efect</w:t>
      </w:r>
      <w:proofErr w:type="spellEnd"/>
      <w:r w:rsidRPr="00450B9B">
        <w:rPr>
          <w:rFonts w:eastAsia="Calibri"/>
          <w:sz w:val="20"/>
          <w:szCs w:val="20"/>
          <w:lang w:val="es-ES"/>
        </w:rPr>
        <w:t xml:space="preserve"> de </w:t>
      </w:r>
      <w:proofErr w:type="spellStart"/>
      <w:r w:rsidRPr="00450B9B">
        <w:rPr>
          <w:rFonts w:eastAsia="Calibri"/>
          <w:sz w:val="20"/>
          <w:szCs w:val="20"/>
          <w:lang w:val="es-ES"/>
        </w:rPr>
        <w:t>sera</w:t>
      </w:r>
      <w:proofErr w:type="spellEnd"/>
      <w:r w:rsidRPr="00450B9B">
        <w:rPr>
          <w:rFonts w:eastAsia="Calibri"/>
          <w:sz w:val="20"/>
          <w:szCs w:val="20"/>
          <w:lang w:val="es-ES"/>
        </w:rPr>
        <w:t xml:space="preserve"> din </w:t>
      </w:r>
      <w:proofErr w:type="spellStart"/>
      <w:r w:rsidRPr="00450B9B">
        <w:rPr>
          <w:rFonts w:eastAsia="Calibri"/>
          <w:sz w:val="20"/>
          <w:szCs w:val="20"/>
          <w:lang w:val="es-ES"/>
        </w:rPr>
        <w:t>momentul</w:t>
      </w:r>
      <w:proofErr w:type="spellEnd"/>
      <w:r w:rsidRPr="00450B9B">
        <w:rPr>
          <w:rFonts w:eastAsia="Calibri"/>
          <w:sz w:val="20"/>
          <w:szCs w:val="20"/>
          <w:lang w:val="es-ES"/>
        </w:rPr>
        <w:t xml:space="preserve"> </w:t>
      </w:r>
      <w:proofErr w:type="spellStart"/>
      <w:r w:rsidRPr="00450B9B">
        <w:rPr>
          <w:rFonts w:eastAsia="Calibri"/>
          <w:sz w:val="20"/>
          <w:szCs w:val="20"/>
          <w:lang w:val="es-ES"/>
        </w:rPr>
        <w:t>exploatarii</w:t>
      </w:r>
      <w:proofErr w:type="spellEnd"/>
      <w:r w:rsidRPr="00450B9B">
        <w:rPr>
          <w:rFonts w:eastAsia="Calibri"/>
          <w:sz w:val="20"/>
          <w:szCs w:val="20"/>
          <w:lang w:val="es-ES"/>
        </w:rPr>
        <w:t xml:space="preserve"> </w:t>
      </w:r>
      <w:proofErr w:type="spellStart"/>
      <w:r w:rsidRPr="00450B9B">
        <w:rPr>
          <w:rFonts w:eastAsia="Calibri"/>
          <w:sz w:val="20"/>
          <w:szCs w:val="20"/>
          <w:lang w:val="es-ES"/>
        </w:rPr>
        <w:t>constructiei</w:t>
      </w:r>
      <w:proofErr w:type="spellEnd"/>
      <w:r w:rsidRPr="00450B9B">
        <w:rPr>
          <w:rFonts w:eastAsia="Calibri"/>
          <w:sz w:val="20"/>
          <w:szCs w:val="20"/>
          <w:lang w:val="es-ES"/>
        </w:rPr>
        <w:t>.</w:t>
      </w:r>
    </w:p>
    <w:p w14:paraId="0F81748E" w14:textId="77777777" w:rsidR="003369B2" w:rsidRPr="00450B9B" w:rsidRDefault="003369B2" w:rsidP="003C7808">
      <w:pPr>
        <w:jc w:val="both"/>
        <w:rPr>
          <w:rFonts w:eastAsia="Calibri"/>
          <w:sz w:val="20"/>
          <w:szCs w:val="20"/>
          <w:lang w:val="es-ES"/>
        </w:rPr>
      </w:pPr>
    </w:p>
    <w:p w14:paraId="3F29C847" w14:textId="77777777" w:rsidR="003369B2" w:rsidRPr="00450B9B" w:rsidRDefault="003369B2" w:rsidP="003369B2">
      <w:pPr>
        <w:pStyle w:val="Default"/>
        <w:shd w:val="clear" w:color="auto" w:fill="E7E6E6" w:themeFill="background2"/>
        <w:rPr>
          <w:rFonts w:ascii="Times New Roman" w:hAnsi="Times New Roman" w:cs="Times New Roman"/>
          <w:b/>
          <w:color w:val="auto"/>
          <w:sz w:val="20"/>
          <w:szCs w:val="20"/>
          <w:lang w:val="es-ES"/>
        </w:rPr>
      </w:pPr>
      <w:proofErr w:type="spellStart"/>
      <w:r w:rsidRPr="00450B9B">
        <w:rPr>
          <w:rFonts w:ascii="Times New Roman" w:hAnsi="Times New Roman" w:cs="Times New Roman"/>
          <w:b/>
          <w:color w:val="auto"/>
          <w:sz w:val="20"/>
          <w:szCs w:val="20"/>
          <w:lang w:val="es-ES"/>
        </w:rPr>
        <w:t>Informatii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cu</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privire</w:t>
      </w:r>
      <w:proofErr w:type="spellEnd"/>
      <w:r w:rsidRPr="00450B9B">
        <w:rPr>
          <w:rFonts w:ascii="Times New Roman" w:hAnsi="Times New Roman" w:cs="Times New Roman"/>
          <w:b/>
          <w:color w:val="auto"/>
          <w:sz w:val="20"/>
          <w:szCs w:val="20"/>
          <w:lang w:val="es-ES"/>
        </w:rPr>
        <w:t xml:space="preserve"> la </w:t>
      </w:r>
      <w:proofErr w:type="spellStart"/>
      <w:r w:rsidRPr="00450B9B">
        <w:rPr>
          <w:rFonts w:ascii="Times New Roman" w:hAnsi="Times New Roman" w:cs="Times New Roman"/>
          <w:b/>
          <w:color w:val="auto"/>
          <w:sz w:val="20"/>
          <w:szCs w:val="20"/>
          <w:lang w:val="es-ES"/>
        </w:rPr>
        <w:t>schimbarile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climtice</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conform</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circularei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Ministerului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Mediului</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Apelor</w:t>
      </w:r>
      <w:proofErr w:type="spellEnd"/>
      <w:r w:rsidRPr="00450B9B">
        <w:rPr>
          <w:rFonts w:ascii="Times New Roman" w:hAnsi="Times New Roman" w:cs="Times New Roman"/>
          <w:b/>
          <w:color w:val="auto"/>
          <w:sz w:val="20"/>
          <w:szCs w:val="20"/>
          <w:lang w:val="es-ES"/>
        </w:rPr>
        <w:t xml:space="preserve"> si </w:t>
      </w:r>
      <w:proofErr w:type="spellStart"/>
      <w:r w:rsidRPr="00450B9B">
        <w:rPr>
          <w:rFonts w:ascii="Times New Roman" w:hAnsi="Times New Roman" w:cs="Times New Roman"/>
          <w:b/>
          <w:color w:val="auto"/>
          <w:sz w:val="20"/>
          <w:szCs w:val="20"/>
          <w:lang w:val="es-ES"/>
        </w:rPr>
        <w:t>Padurilor</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nr</w:t>
      </w:r>
      <w:proofErr w:type="spellEnd"/>
      <w:r w:rsidRPr="00450B9B">
        <w:rPr>
          <w:rFonts w:ascii="Times New Roman" w:hAnsi="Times New Roman" w:cs="Times New Roman"/>
          <w:b/>
          <w:color w:val="auto"/>
          <w:sz w:val="20"/>
          <w:szCs w:val="20"/>
          <w:lang w:val="es-ES"/>
        </w:rPr>
        <w:t xml:space="preserve"> DGEICPSC/ 108047/ 08.08.2023, pct. 1 </w:t>
      </w:r>
      <w:proofErr w:type="spellStart"/>
      <w:r w:rsidRPr="00450B9B">
        <w:rPr>
          <w:rFonts w:ascii="Times New Roman" w:hAnsi="Times New Roman" w:cs="Times New Roman"/>
          <w:b/>
          <w:color w:val="auto"/>
          <w:sz w:val="20"/>
          <w:szCs w:val="20"/>
          <w:lang w:val="es-ES"/>
        </w:rPr>
        <w:t>lit.</w:t>
      </w:r>
      <w:proofErr w:type="spellEnd"/>
      <w:r w:rsidRPr="00450B9B">
        <w:rPr>
          <w:rFonts w:ascii="Times New Roman" w:hAnsi="Times New Roman" w:cs="Times New Roman"/>
          <w:b/>
          <w:color w:val="auto"/>
          <w:sz w:val="20"/>
          <w:szCs w:val="20"/>
          <w:lang w:val="es-ES"/>
        </w:rPr>
        <w:t xml:space="preserve"> a) si </w:t>
      </w:r>
      <w:proofErr w:type="spellStart"/>
      <w:r w:rsidRPr="00450B9B">
        <w:rPr>
          <w:rFonts w:ascii="Times New Roman" w:hAnsi="Times New Roman" w:cs="Times New Roman"/>
          <w:b/>
          <w:color w:val="auto"/>
          <w:sz w:val="20"/>
          <w:szCs w:val="20"/>
          <w:lang w:val="es-ES"/>
        </w:rPr>
        <w:t>lit.</w:t>
      </w:r>
      <w:proofErr w:type="spellEnd"/>
      <w:r w:rsidRPr="00450B9B">
        <w:rPr>
          <w:rFonts w:ascii="Times New Roman" w:hAnsi="Times New Roman" w:cs="Times New Roman"/>
          <w:b/>
          <w:color w:val="auto"/>
          <w:sz w:val="20"/>
          <w:szCs w:val="20"/>
          <w:lang w:val="es-ES"/>
        </w:rPr>
        <w:t xml:space="preserve"> b), </w:t>
      </w:r>
      <w:proofErr w:type="spellStart"/>
      <w:r w:rsidRPr="00450B9B">
        <w:rPr>
          <w:rFonts w:ascii="Times New Roman" w:hAnsi="Times New Roman" w:cs="Times New Roman"/>
          <w:b/>
          <w:color w:val="auto"/>
          <w:sz w:val="20"/>
          <w:szCs w:val="20"/>
          <w:lang w:val="es-ES"/>
        </w:rPr>
        <w:t>dupa</w:t>
      </w:r>
      <w:proofErr w:type="spellEnd"/>
      <w:r w:rsidRPr="00450B9B">
        <w:rPr>
          <w:rFonts w:ascii="Times New Roman" w:hAnsi="Times New Roman" w:cs="Times New Roman"/>
          <w:b/>
          <w:color w:val="auto"/>
          <w:sz w:val="20"/>
          <w:szCs w:val="20"/>
          <w:lang w:val="es-ES"/>
        </w:rPr>
        <w:t xml:space="preserve"> cum </w:t>
      </w:r>
      <w:proofErr w:type="spellStart"/>
      <w:r w:rsidRPr="00450B9B">
        <w:rPr>
          <w:rFonts w:ascii="Times New Roman" w:hAnsi="Times New Roman" w:cs="Times New Roman"/>
          <w:b/>
          <w:color w:val="auto"/>
          <w:sz w:val="20"/>
          <w:szCs w:val="20"/>
          <w:lang w:val="es-ES"/>
        </w:rPr>
        <w:t>urmeaza</w:t>
      </w:r>
      <w:proofErr w:type="spellEnd"/>
      <w:r w:rsidRPr="00450B9B">
        <w:rPr>
          <w:rFonts w:ascii="Times New Roman" w:hAnsi="Times New Roman" w:cs="Times New Roman"/>
          <w:b/>
          <w:color w:val="auto"/>
          <w:sz w:val="20"/>
          <w:szCs w:val="20"/>
          <w:lang w:val="es-ES"/>
        </w:rPr>
        <w:t>:</w:t>
      </w:r>
    </w:p>
    <w:p w14:paraId="40F522A3" w14:textId="77777777" w:rsidR="003369B2" w:rsidRPr="00450B9B" w:rsidRDefault="003369B2" w:rsidP="003369B2">
      <w:pPr>
        <w:pStyle w:val="Default"/>
        <w:numPr>
          <w:ilvl w:val="0"/>
          <w:numId w:val="10"/>
        </w:numPr>
        <w:shd w:val="clear" w:color="auto" w:fill="E7E6E6" w:themeFill="background2"/>
        <w:rPr>
          <w:rFonts w:ascii="Times New Roman" w:hAnsi="Times New Roman" w:cs="Times New Roman"/>
          <w:b/>
          <w:color w:val="auto"/>
          <w:sz w:val="20"/>
          <w:szCs w:val="20"/>
          <w:lang w:val="es-ES"/>
        </w:rPr>
      </w:pPr>
      <w:proofErr w:type="spellStart"/>
      <w:r w:rsidRPr="00450B9B">
        <w:rPr>
          <w:rFonts w:ascii="Times New Roman" w:hAnsi="Times New Roman" w:cs="Times New Roman"/>
          <w:b/>
          <w:color w:val="auto"/>
          <w:sz w:val="20"/>
          <w:szCs w:val="20"/>
          <w:lang w:val="es-ES"/>
        </w:rPr>
        <w:t>Atenuarea</w:t>
      </w:r>
      <w:proofErr w:type="spellEnd"/>
      <w:r w:rsidRPr="00450B9B">
        <w:rPr>
          <w:rFonts w:ascii="Times New Roman" w:hAnsi="Times New Roman" w:cs="Times New Roman"/>
          <w:b/>
          <w:color w:val="auto"/>
          <w:sz w:val="20"/>
          <w:szCs w:val="20"/>
          <w:lang w:val="es-ES"/>
        </w:rPr>
        <w:t xml:space="preserve"> </w:t>
      </w:r>
      <w:proofErr w:type="spellStart"/>
      <w:r w:rsidRPr="00450B9B">
        <w:rPr>
          <w:rFonts w:ascii="Times New Roman" w:hAnsi="Times New Roman" w:cs="Times New Roman"/>
          <w:b/>
          <w:color w:val="auto"/>
          <w:sz w:val="20"/>
          <w:szCs w:val="20"/>
          <w:lang w:val="es-ES"/>
        </w:rPr>
        <w:t>schimbarilor</w:t>
      </w:r>
      <w:proofErr w:type="spellEnd"/>
      <w:r w:rsidRPr="00450B9B">
        <w:rPr>
          <w:rFonts w:ascii="Times New Roman" w:hAnsi="Times New Roman" w:cs="Times New Roman"/>
          <w:b/>
          <w:color w:val="auto"/>
          <w:sz w:val="20"/>
          <w:szCs w:val="20"/>
          <w:lang w:val="es-ES"/>
        </w:rPr>
        <w:t xml:space="preserve"> climatice</w:t>
      </w:r>
    </w:p>
    <w:p w14:paraId="173E8EB3"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va emite </w:t>
      </w:r>
      <w:proofErr w:type="spellStart"/>
      <w:r w:rsidRPr="00450B9B">
        <w:rPr>
          <w:rFonts w:ascii="Times New Roman" w:hAnsi="Times New Roman" w:cs="Times New Roman"/>
          <w:color w:val="auto"/>
          <w:sz w:val="20"/>
          <w:szCs w:val="20"/>
          <w:lang w:val="es-ES"/>
        </w:rPr>
        <w:t>dioxid</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carbon</w:t>
      </w:r>
      <w:proofErr w:type="spellEnd"/>
      <w:r w:rsidRPr="00450B9B">
        <w:rPr>
          <w:rFonts w:ascii="Times New Roman" w:hAnsi="Times New Roman" w:cs="Times New Roman"/>
          <w:color w:val="auto"/>
          <w:sz w:val="20"/>
          <w:szCs w:val="20"/>
          <w:lang w:val="es-ES"/>
        </w:rPr>
        <w:t xml:space="preserve"> (CO</w:t>
      </w:r>
      <w:r w:rsidRPr="00450B9B">
        <w:rPr>
          <w:rFonts w:ascii="Times New Roman" w:hAnsi="Times New Roman" w:cs="Times New Roman"/>
          <w:color w:val="auto"/>
          <w:sz w:val="20"/>
          <w:szCs w:val="20"/>
          <w:vertAlign w:val="subscript"/>
          <w:lang w:val="es-ES"/>
        </w:rPr>
        <w:t>2</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protoxid</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axot</w:t>
      </w:r>
      <w:proofErr w:type="spellEnd"/>
      <w:r w:rsidRPr="00450B9B">
        <w:rPr>
          <w:rFonts w:ascii="Times New Roman" w:hAnsi="Times New Roman" w:cs="Times New Roman"/>
          <w:color w:val="auto"/>
          <w:sz w:val="20"/>
          <w:szCs w:val="20"/>
          <w:lang w:val="es-ES"/>
        </w:rPr>
        <w:t xml:space="preserve"> (N</w:t>
      </w:r>
      <w:r w:rsidRPr="00450B9B">
        <w:rPr>
          <w:rFonts w:ascii="Times New Roman" w:hAnsi="Times New Roman" w:cs="Times New Roman"/>
          <w:color w:val="auto"/>
          <w:sz w:val="20"/>
          <w:szCs w:val="20"/>
          <w:vertAlign w:val="subscript"/>
          <w:lang w:val="es-ES"/>
        </w:rPr>
        <w:t>2</w:t>
      </w:r>
      <w:r w:rsidRPr="00450B9B">
        <w:rPr>
          <w:rFonts w:ascii="Times New Roman" w:hAnsi="Times New Roman" w:cs="Times New Roman"/>
          <w:color w:val="auto"/>
          <w:sz w:val="20"/>
          <w:szCs w:val="20"/>
          <w:lang w:val="es-ES"/>
        </w:rPr>
        <w:t>O), metan (CH</w:t>
      </w:r>
      <w:r w:rsidRPr="00450B9B">
        <w:rPr>
          <w:rFonts w:ascii="Times New Roman" w:hAnsi="Times New Roman" w:cs="Times New Roman"/>
          <w:color w:val="auto"/>
          <w:sz w:val="20"/>
          <w:szCs w:val="20"/>
          <w:vertAlign w:val="subscript"/>
          <w:lang w:val="es-ES"/>
        </w:rPr>
        <w:t>4</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alt</w:t>
      </w:r>
      <w:proofErr w:type="spellEnd"/>
      <w:r w:rsidRPr="00450B9B">
        <w:rPr>
          <w:rFonts w:ascii="Times New Roman" w:hAnsi="Times New Roman" w:cs="Times New Roman"/>
          <w:color w:val="auto"/>
          <w:sz w:val="20"/>
          <w:szCs w:val="20"/>
          <w:lang w:val="es-ES"/>
        </w:rPr>
        <w:t xml:space="preserve"> GES?</w:t>
      </w:r>
    </w:p>
    <w:p w14:paraId="459081AA" w14:textId="77777777" w:rsidR="00FE2D6B" w:rsidRPr="00450B9B" w:rsidRDefault="00FE2D6B" w:rsidP="00FE2D6B">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derularii</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principalele</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sunt </w:t>
      </w:r>
      <w:proofErr w:type="spellStart"/>
      <w:r w:rsidRPr="00450B9B">
        <w:rPr>
          <w:rFonts w:eastAsia="Calibri"/>
          <w:sz w:val="20"/>
          <w:szCs w:val="20"/>
          <w:lang w:val="es-ES"/>
        </w:rPr>
        <w:t>procesele</w:t>
      </w:r>
      <w:proofErr w:type="spellEnd"/>
      <w:r w:rsidRPr="00450B9B">
        <w:rPr>
          <w:rFonts w:eastAsia="Calibri"/>
          <w:sz w:val="20"/>
          <w:szCs w:val="20"/>
          <w:lang w:val="es-ES"/>
        </w:rPr>
        <w:t xml:space="preserve"> de ardere a </w:t>
      </w:r>
      <w:proofErr w:type="spellStart"/>
      <w:r w:rsidRPr="00450B9B">
        <w:rPr>
          <w:rFonts w:eastAsia="Calibri"/>
          <w:sz w:val="20"/>
          <w:szCs w:val="20"/>
          <w:lang w:val="es-ES"/>
        </w:rPr>
        <w:t>combustibililor</w:t>
      </w:r>
      <w:proofErr w:type="spellEnd"/>
      <w:r w:rsidRPr="00450B9B">
        <w:rPr>
          <w:rFonts w:eastAsia="Calibri"/>
          <w:sz w:val="20"/>
          <w:szCs w:val="20"/>
          <w:lang w:val="es-ES"/>
        </w:rPr>
        <w:t xml:space="preserve"> </w:t>
      </w:r>
      <w:proofErr w:type="spellStart"/>
      <w:r w:rsidRPr="00450B9B">
        <w:rPr>
          <w:rFonts w:eastAsia="Calibri"/>
          <w:sz w:val="20"/>
          <w:szCs w:val="20"/>
          <w:lang w:val="es-ES"/>
        </w:rPr>
        <w:t>utilizati</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functionarea</w:t>
      </w:r>
      <w:proofErr w:type="spellEnd"/>
      <w:r w:rsidRPr="00450B9B">
        <w:rPr>
          <w:rFonts w:eastAsia="Calibri"/>
          <w:sz w:val="20"/>
          <w:szCs w:val="20"/>
          <w:lang w:val="es-ES"/>
        </w:rPr>
        <w:t xml:space="preserve"> </w:t>
      </w:r>
      <w:proofErr w:type="spellStart"/>
      <w:r w:rsidRPr="00450B9B">
        <w:rPr>
          <w:rFonts w:eastAsia="Calibri"/>
          <w:sz w:val="20"/>
          <w:szCs w:val="20"/>
          <w:lang w:val="es-ES"/>
        </w:rPr>
        <w:t>mijloacelor</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si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principalii</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fiind</w:t>
      </w:r>
      <w:proofErr w:type="spellEnd"/>
      <w:r w:rsidRPr="00450B9B">
        <w:rPr>
          <w:rFonts w:eastAsia="Calibri"/>
          <w:sz w:val="20"/>
          <w:szCs w:val="20"/>
          <w:lang w:val="es-ES"/>
        </w:rPr>
        <w:t xml:space="preserve"> in </w:t>
      </w:r>
      <w:proofErr w:type="spellStart"/>
      <w:r w:rsidRPr="00450B9B">
        <w:rPr>
          <w:rFonts w:eastAsia="Calibri"/>
          <w:sz w:val="20"/>
          <w:szCs w:val="20"/>
          <w:lang w:val="es-ES"/>
        </w:rPr>
        <w:t>acest</w:t>
      </w:r>
      <w:proofErr w:type="spellEnd"/>
      <w:r w:rsidRPr="00450B9B">
        <w:rPr>
          <w:rFonts w:eastAsia="Calibri"/>
          <w:sz w:val="20"/>
          <w:szCs w:val="20"/>
          <w:lang w:val="es-ES"/>
        </w:rPr>
        <w:t xml:space="preserve"> caz: SOx, </w:t>
      </w:r>
      <w:proofErr w:type="spellStart"/>
      <w:r w:rsidRPr="00450B9B">
        <w:rPr>
          <w:rFonts w:eastAsia="Calibri"/>
          <w:sz w:val="20"/>
          <w:szCs w:val="20"/>
          <w:lang w:val="es-ES"/>
        </w:rPr>
        <w:t>NOx</w:t>
      </w:r>
      <w:proofErr w:type="spellEnd"/>
      <w:r w:rsidRPr="00450B9B">
        <w:rPr>
          <w:rFonts w:eastAsia="Calibri"/>
          <w:sz w:val="20"/>
          <w:szCs w:val="20"/>
          <w:lang w:val="es-ES"/>
        </w:rPr>
        <w:t xml:space="preserve">, CO,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in </w:t>
      </w:r>
      <w:proofErr w:type="spellStart"/>
      <w:r w:rsidRPr="00450B9B">
        <w:rPr>
          <w:rFonts w:eastAsia="Calibri"/>
          <w:sz w:val="20"/>
          <w:szCs w:val="20"/>
          <w:lang w:val="es-ES"/>
        </w:rPr>
        <w:t>suspensie</w:t>
      </w:r>
      <w:proofErr w:type="spellEnd"/>
      <w:r w:rsidRPr="00450B9B">
        <w:rPr>
          <w:rFonts w:eastAsia="Calibri"/>
          <w:sz w:val="20"/>
          <w:szCs w:val="20"/>
          <w:lang w:val="es-ES"/>
        </w:rPr>
        <w:t xml:space="preserve">, </w:t>
      </w:r>
      <w:proofErr w:type="spellStart"/>
      <w:r w:rsidRPr="00450B9B">
        <w:rPr>
          <w:rFonts w:eastAsia="Calibri"/>
          <w:sz w:val="20"/>
          <w:szCs w:val="20"/>
          <w:lang w:val="es-ES"/>
        </w:rPr>
        <w:t>compusi</w:t>
      </w:r>
      <w:proofErr w:type="spellEnd"/>
      <w:r w:rsidRPr="00450B9B">
        <w:rPr>
          <w:rFonts w:eastAsia="Calibri"/>
          <w:sz w:val="20"/>
          <w:szCs w:val="20"/>
          <w:lang w:val="es-ES"/>
        </w:rPr>
        <w:t xml:space="preserve"> </w:t>
      </w:r>
      <w:proofErr w:type="spellStart"/>
      <w:r w:rsidRPr="00450B9B">
        <w:rPr>
          <w:rFonts w:eastAsia="Calibri"/>
          <w:sz w:val="20"/>
          <w:szCs w:val="20"/>
          <w:lang w:val="es-ES"/>
        </w:rPr>
        <w:t>organici</w:t>
      </w:r>
      <w:proofErr w:type="spellEnd"/>
      <w:r w:rsidRPr="00450B9B">
        <w:rPr>
          <w:rFonts w:eastAsia="Calibri"/>
          <w:sz w:val="20"/>
          <w:szCs w:val="20"/>
          <w:lang w:val="es-ES"/>
        </w:rPr>
        <w:t xml:space="preserve"> </w:t>
      </w:r>
      <w:proofErr w:type="spellStart"/>
      <w:r w:rsidRPr="00450B9B">
        <w:rPr>
          <w:rFonts w:eastAsia="Calibri"/>
          <w:sz w:val="20"/>
          <w:szCs w:val="20"/>
          <w:lang w:val="es-ES"/>
        </w:rPr>
        <w:t>volatili</w:t>
      </w:r>
      <w:proofErr w:type="spellEnd"/>
      <w:r w:rsidRPr="00450B9B">
        <w:rPr>
          <w:rFonts w:eastAsia="Calibri"/>
          <w:sz w:val="20"/>
          <w:szCs w:val="20"/>
          <w:lang w:val="es-ES"/>
        </w:rPr>
        <w:t xml:space="preserve"> etc.</w:t>
      </w:r>
    </w:p>
    <w:p w14:paraId="53CB3AB6" w14:textId="77777777" w:rsidR="00FE2D6B" w:rsidRPr="00450B9B" w:rsidRDefault="00FE2D6B" w:rsidP="00FE2D6B">
      <w:pPr>
        <w:jc w:val="both"/>
        <w:rPr>
          <w:rFonts w:eastAsia="Calibri"/>
          <w:sz w:val="20"/>
          <w:szCs w:val="20"/>
          <w:lang w:val="es-ES"/>
        </w:rPr>
      </w:pPr>
      <w:proofErr w:type="spellStart"/>
      <w:r w:rsidRPr="00450B9B">
        <w:rPr>
          <w:rFonts w:eastAsia="Calibri"/>
          <w:sz w:val="20"/>
          <w:szCs w:val="20"/>
          <w:lang w:val="es-ES"/>
        </w:rPr>
        <w:t>Poluantul</w:t>
      </w:r>
      <w:proofErr w:type="spellEnd"/>
      <w:r w:rsidRPr="00450B9B">
        <w:rPr>
          <w:rFonts w:eastAsia="Calibri"/>
          <w:sz w:val="20"/>
          <w:szCs w:val="20"/>
          <w:lang w:val="es-ES"/>
        </w:rPr>
        <w:t xml:space="preserve"> </w:t>
      </w:r>
      <w:proofErr w:type="spellStart"/>
      <w:r w:rsidRPr="00450B9B">
        <w:rPr>
          <w:rFonts w:eastAsia="Calibri"/>
          <w:sz w:val="20"/>
          <w:szCs w:val="20"/>
          <w:lang w:val="es-ES"/>
        </w:rPr>
        <w:t>specific</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este </w:t>
      </w:r>
      <w:proofErr w:type="spellStart"/>
      <w:r w:rsidRPr="00450B9B">
        <w:rPr>
          <w:rFonts w:eastAsia="Calibri"/>
          <w:sz w:val="20"/>
          <w:szCs w:val="20"/>
          <w:lang w:val="es-ES"/>
        </w:rPr>
        <w:t>constituit</w:t>
      </w:r>
      <w:proofErr w:type="spellEnd"/>
      <w:r w:rsidRPr="00450B9B">
        <w:rPr>
          <w:rFonts w:eastAsia="Calibri"/>
          <w:sz w:val="20"/>
          <w:szCs w:val="20"/>
          <w:lang w:val="es-ES"/>
        </w:rPr>
        <w:t xml:space="preserve"> de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in </w:t>
      </w:r>
      <w:proofErr w:type="spellStart"/>
      <w:r w:rsidRPr="00450B9B">
        <w:rPr>
          <w:rFonts w:eastAsia="Calibri"/>
          <w:sz w:val="20"/>
          <w:szCs w:val="20"/>
          <w:lang w:val="es-ES"/>
        </w:rPr>
        <w:t>suspensie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un </w:t>
      </w:r>
      <w:proofErr w:type="spellStart"/>
      <w:r w:rsidRPr="00450B9B">
        <w:rPr>
          <w:rFonts w:eastAsia="Calibri"/>
          <w:sz w:val="20"/>
          <w:szCs w:val="20"/>
          <w:lang w:val="es-ES"/>
        </w:rPr>
        <w:t>spectru</w:t>
      </w:r>
      <w:proofErr w:type="spellEnd"/>
      <w:r w:rsidRPr="00450B9B">
        <w:rPr>
          <w:rFonts w:eastAsia="Calibri"/>
          <w:sz w:val="20"/>
          <w:szCs w:val="20"/>
          <w:lang w:val="es-ES"/>
        </w:rPr>
        <w:t xml:space="preserve"> dimensional </w:t>
      </w:r>
      <w:proofErr w:type="spellStart"/>
      <w:r w:rsidRPr="00450B9B">
        <w:rPr>
          <w:rFonts w:eastAsia="Calibri"/>
          <w:sz w:val="20"/>
          <w:szCs w:val="20"/>
          <w:lang w:val="es-ES"/>
        </w:rPr>
        <w:t>larg</w:t>
      </w:r>
      <w:proofErr w:type="spellEnd"/>
      <w:r w:rsidRPr="00450B9B">
        <w:rPr>
          <w:rFonts w:eastAsia="Calibri"/>
          <w:sz w:val="20"/>
          <w:szCs w:val="20"/>
          <w:lang w:val="es-ES"/>
        </w:rPr>
        <w:t xml:space="preserve">, </w:t>
      </w:r>
      <w:proofErr w:type="spellStart"/>
      <w:r w:rsidRPr="00450B9B">
        <w:rPr>
          <w:rFonts w:eastAsia="Calibri"/>
          <w:sz w:val="20"/>
          <w:szCs w:val="20"/>
          <w:lang w:val="es-ES"/>
        </w:rPr>
        <w:t>incluzand</w:t>
      </w:r>
      <w:proofErr w:type="spellEnd"/>
      <w:r w:rsidRPr="00450B9B">
        <w:rPr>
          <w:rFonts w:eastAsia="Calibri"/>
          <w:sz w:val="20"/>
          <w:szCs w:val="20"/>
          <w:lang w:val="es-ES"/>
        </w:rPr>
        <w:t xml:space="preserve"> si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dimensiuni</w:t>
      </w:r>
      <w:proofErr w:type="spellEnd"/>
      <w:r w:rsidRPr="00450B9B">
        <w:rPr>
          <w:rFonts w:eastAsia="Calibri"/>
          <w:sz w:val="20"/>
          <w:szCs w:val="20"/>
          <w:lang w:val="es-ES"/>
        </w:rPr>
        <w:t xml:space="preserve"> aerodinamice </w:t>
      </w:r>
      <w:proofErr w:type="spellStart"/>
      <w:r w:rsidRPr="00450B9B">
        <w:rPr>
          <w:rFonts w:eastAsia="Calibri"/>
          <w:sz w:val="20"/>
          <w:szCs w:val="20"/>
          <w:lang w:val="es-ES"/>
        </w:rPr>
        <w:t>echivalente</w:t>
      </w:r>
      <w:proofErr w:type="spellEnd"/>
      <w:r w:rsidRPr="00450B9B">
        <w:rPr>
          <w:rFonts w:eastAsia="Calibri"/>
          <w:sz w:val="20"/>
          <w:szCs w:val="20"/>
          <w:lang w:val="es-ES"/>
        </w:rPr>
        <w:t xml:space="preserve"> </w:t>
      </w:r>
      <w:proofErr w:type="spellStart"/>
      <w:r w:rsidRPr="00450B9B">
        <w:rPr>
          <w:rFonts w:eastAsia="Calibri"/>
          <w:sz w:val="20"/>
          <w:szCs w:val="20"/>
          <w:lang w:val="es-ES"/>
        </w:rPr>
        <w:t>mai</w:t>
      </w:r>
      <w:proofErr w:type="spellEnd"/>
      <w:r w:rsidRPr="00450B9B">
        <w:rPr>
          <w:rFonts w:eastAsia="Calibri"/>
          <w:sz w:val="20"/>
          <w:szCs w:val="20"/>
          <w:lang w:val="es-ES"/>
        </w:rPr>
        <w:t xml:space="preserve"> </w:t>
      </w:r>
      <w:proofErr w:type="spellStart"/>
      <w:r w:rsidRPr="00450B9B">
        <w:rPr>
          <w:rFonts w:eastAsia="Calibri"/>
          <w:sz w:val="20"/>
          <w:szCs w:val="20"/>
          <w:lang w:val="es-ES"/>
        </w:rPr>
        <w:t>mici</w:t>
      </w:r>
      <w:proofErr w:type="spellEnd"/>
      <w:r w:rsidRPr="00450B9B">
        <w:rPr>
          <w:rFonts w:eastAsia="Calibri"/>
          <w:sz w:val="20"/>
          <w:szCs w:val="20"/>
          <w:lang w:val="es-ES"/>
        </w:rPr>
        <w:t xml:space="preserve"> de 10 µm (</w:t>
      </w:r>
      <w:proofErr w:type="spellStart"/>
      <w:r w:rsidRPr="00450B9B">
        <w:rPr>
          <w:rFonts w:eastAsia="Calibri"/>
          <w:sz w:val="20"/>
          <w:szCs w:val="20"/>
          <w:lang w:val="es-ES"/>
        </w:rPr>
        <w:t>pulberi</w:t>
      </w:r>
      <w:proofErr w:type="spellEnd"/>
      <w:r w:rsidRPr="00450B9B">
        <w:rPr>
          <w:rFonts w:eastAsia="Calibri"/>
          <w:sz w:val="20"/>
          <w:szCs w:val="20"/>
          <w:lang w:val="es-ES"/>
        </w:rPr>
        <w:t xml:space="preserve"> </w:t>
      </w:r>
      <w:proofErr w:type="spellStart"/>
      <w:r w:rsidRPr="00450B9B">
        <w:rPr>
          <w:rFonts w:eastAsia="Calibri"/>
          <w:sz w:val="20"/>
          <w:szCs w:val="20"/>
          <w:lang w:val="es-ES"/>
        </w:rPr>
        <w:t>respirabile</w:t>
      </w:r>
      <w:proofErr w:type="spellEnd"/>
      <w:r w:rsidRPr="00450B9B">
        <w:rPr>
          <w:rFonts w:eastAsia="Calibri"/>
          <w:sz w:val="20"/>
          <w:szCs w:val="20"/>
          <w:lang w:val="es-ES"/>
        </w:rPr>
        <w:t>).</w:t>
      </w:r>
    </w:p>
    <w:p w14:paraId="36983DCC" w14:textId="77777777" w:rsidR="00FE2D6B" w:rsidRPr="00450B9B" w:rsidRDefault="00FE2D6B" w:rsidP="00FE2D6B">
      <w:pPr>
        <w:jc w:val="both"/>
        <w:rPr>
          <w:rFonts w:eastAsia="Calibri"/>
          <w:sz w:val="20"/>
          <w:szCs w:val="20"/>
          <w:lang w:val="es-ES"/>
        </w:rPr>
      </w:pPr>
      <w:proofErr w:type="spellStart"/>
      <w:r w:rsidRPr="00450B9B">
        <w:rPr>
          <w:rFonts w:eastAsia="Calibri"/>
          <w:sz w:val="20"/>
          <w:szCs w:val="20"/>
          <w:lang w:val="es-ES"/>
        </w:rPr>
        <w:t>Alaturi</w:t>
      </w:r>
      <w:proofErr w:type="spellEnd"/>
      <w:r w:rsidRPr="00450B9B">
        <w:rPr>
          <w:rFonts w:eastAsia="Calibri"/>
          <w:sz w:val="20"/>
          <w:szCs w:val="20"/>
          <w:lang w:val="es-ES"/>
        </w:rPr>
        <w:t xml:space="preserve"> de </w:t>
      </w:r>
      <w:proofErr w:type="spellStart"/>
      <w:r w:rsidRPr="00450B9B">
        <w:rPr>
          <w:rFonts w:eastAsia="Calibri"/>
          <w:sz w:val="20"/>
          <w:szCs w:val="20"/>
          <w:lang w:val="es-ES"/>
        </w:rPr>
        <w:t>emisiile</w:t>
      </w:r>
      <w:proofErr w:type="spellEnd"/>
      <w:r w:rsidRPr="00450B9B">
        <w:rPr>
          <w:rFonts w:eastAsia="Calibri"/>
          <w:sz w:val="20"/>
          <w:szCs w:val="20"/>
          <w:lang w:val="es-ES"/>
        </w:rPr>
        <w:t xml:space="preserve"> de </w:t>
      </w:r>
      <w:proofErr w:type="spellStart"/>
      <w:r w:rsidRPr="00450B9B">
        <w:rPr>
          <w:rFonts w:eastAsia="Calibri"/>
          <w:sz w:val="20"/>
          <w:szCs w:val="20"/>
          <w:lang w:val="es-ES"/>
        </w:rPr>
        <w:t>praf</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aparea </w:t>
      </w:r>
      <w:proofErr w:type="spellStart"/>
      <w:r w:rsidRPr="00450B9B">
        <w:rPr>
          <w:rFonts w:eastAsia="Calibri"/>
          <w:sz w:val="20"/>
          <w:szCs w:val="20"/>
          <w:lang w:val="es-ES"/>
        </w:rPr>
        <w:t>emisii</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specifice</w:t>
      </w:r>
      <w:proofErr w:type="spellEnd"/>
      <w:r w:rsidRPr="00450B9B">
        <w:rPr>
          <w:rFonts w:eastAsia="Calibri"/>
          <w:sz w:val="20"/>
          <w:szCs w:val="20"/>
          <w:lang w:val="es-ES"/>
        </w:rPr>
        <w:t xml:space="preserve"> </w:t>
      </w:r>
      <w:proofErr w:type="spellStart"/>
      <w:r w:rsidRPr="00450B9B">
        <w:rPr>
          <w:rFonts w:eastAsia="Calibri"/>
          <w:sz w:val="20"/>
          <w:szCs w:val="20"/>
          <w:lang w:val="es-ES"/>
        </w:rPr>
        <w:t>gazelor</w:t>
      </w:r>
      <w:proofErr w:type="spellEnd"/>
      <w:r w:rsidRPr="00450B9B">
        <w:rPr>
          <w:rFonts w:eastAsia="Calibri"/>
          <w:sz w:val="20"/>
          <w:szCs w:val="20"/>
          <w:lang w:val="es-ES"/>
        </w:rPr>
        <w:t xml:space="preserve"> de </w:t>
      </w:r>
      <w:proofErr w:type="spellStart"/>
      <w:r w:rsidRPr="00450B9B">
        <w:rPr>
          <w:rFonts w:eastAsia="Calibri"/>
          <w:sz w:val="20"/>
          <w:szCs w:val="20"/>
          <w:lang w:val="es-ES"/>
        </w:rPr>
        <w:t>esapament</w:t>
      </w:r>
      <w:proofErr w:type="spellEnd"/>
      <w:r w:rsidRPr="00450B9B">
        <w:rPr>
          <w:rFonts w:eastAsia="Calibri"/>
          <w:sz w:val="20"/>
          <w:szCs w:val="20"/>
          <w:lang w:val="es-ES"/>
        </w:rPr>
        <w:t xml:space="preserve">, </w:t>
      </w:r>
      <w:proofErr w:type="spellStart"/>
      <w:r w:rsidRPr="00450B9B">
        <w:rPr>
          <w:rFonts w:eastAsia="Calibri"/>
          <w:sz w:val="20"/>
          <w:szCs w:val="20"/>
          <w:lang w:val="es-ES"/>
        </w:rPr>
        <w:t>rezultate</w:t>
      </w:r>
      <w:proofErr w:type="spellEnd"/>
      <w:r w:rsidRPr="00450B9B">
        <w:rPr>
          <w:rFonts w:eastAsia="Calibri"/>
          <w:sz w:val="20"/>
          <w:szCs w:val="20"/>
          <w:lang w:val="es-ES"/>
        </w:rPr>
        <w:t xml:space="preserve"> de la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w:t>
      </w:r>
      <w:proofErr w:type="spellStart"/>
      <w:r w:rsidRPr="00450B9B">
        <w:rPr>
          <w:rFonts w:eastAsia="Calibri"/>
          <w:sz w:val="20"/>
          <w:szCs w:val="20"/>
          <w:lang w:val="es-ES"/>
        </w:rPr>
        <w:t>folosite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executarea</w:t>
      </w:r>
      <w:proofErr w:type="spellEnd"/>
      <w:r w:rsidRPr="00450B9B">
        <w:rPr>
          <w:rFonts w:eastAsia="Calibri"/>
          <w:sz w:val="20"/>
          <w:szCs w:val="20"/>
          <w:lang w:val="es-ES"/>
        </w:rPr>
        <w:t xml:space="preserve"> </w:t>
      </w:r>
      <w:proofErr w:type="spellStart"/>
      <w:r w:rsidRPr="00450B9B">
        <w:rPr>
          <w:rFonts w:eastAsia="Calibri"/>
          <w:sz w:val="20"/>
          <w:szCs w:val="20"/>
          <w:lang w:val="es-ES"/>
        </w:rPr>
        <w:t>operatiilor</w:t>
      </w:r>
      <w:proofErr w:type="spellEnd"/>
      <w:r w:rsidRPr="00450B9B">
        <w:rPr>
          <w:rFonts w:eastAsia="Calibri"/>
          <w:sz w:val="20"/>
          <w:szCs w:val="20"/>
          <w:lang w:val="es-ES"/>
        </w:rPr>
        <w:t xml:space="preserve"> si de la </w:t>
      </w:r>
      <w:proofErr w:type="spellStart"/>
      <w:r w:rsidRPr="00450B9B">
        <w:rPr>
          <w:rFonts w:eastAsia="Calibri"/>
          <w:sz w:val="20"/>
          <w:szCs w:val="20"/>
          <w:lang w:val="es-ES"/>
        </w:rPr>
        <w:t>vehiculele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transportul</w:t>
      </w:r>
      <w:proofErr w:type="spellEnd"/>
      <w:r w:rsidRPr="00450B9B">
        <w:rPr>
          <w:rFonts w:eastAsia="Calibri"/>
          <w:sz w:val="20"/>
          <w:szCs w:val="20"/>
          <w:lang w:val="es-ES"/>
        </w:rPr>
        <w:t xml:space="preserve"> </w:t>
      </w:r>
      <w:proofErr w:type="spellStart"/>
      <w:r w:rsidRPr="00450B9B">
        <w:rPr>
          <w:rFonts w:eastAsia="Calibri"/>
          <w:sz w:val="20"/>
          <w:szCs w:val="20"/>
          <w:lang w:val="es-ES"/>
        </w:rPr>
        <w:t>deseurilor</w:t>
      </w:r>
      <w:proofErr w:type="spellEnd"/>
      <w:r w:rsidRPr="00450B9B">
        <w:rPr>
          <w:rFonts w:eastAsia="Calibri"/>
          <w:sz w:val="20"/>
          <w:szCs w:val="20"/>
          <w:lang w:val="es-ES"/>
        </w:rPr>
        <w:t xml:space="preserve"> si al </w:t>
      </w:r>
      <w:proofErr w:type="spellStart"/>
      <w:r w:rsidRPr="00450B9B">
        <w:rPr>
          <w:rFonts w:eastAsia="Calibri"/>
          <w:sz w:val="20"/>
          <w:szCs w:val="20"/>
          <w:lang w:val="es-ES"/>
        </w:rPr>
        <w:t>materielor</w:t>
      </w:r>
      <w:proofErr w:type="spellEnd"/>
      <w:r w:rsidRPr="00450B9B">
        <w:rPr>
          <w:rFonts w:eastAsia="Calibri"/>
          <w:sz w:val="20"/>
          <w:szCs w:val="20"/>
          <w:lang w:val="es-ES"/>
        </w:rPr>
        <w:t xml:space="preserve"> </w:t>
      </w:r>
      <w:proofErr w:type="spellStart"/>
      <w:r w:rsidRPr="00450B9B">
        <w:rPr>
          <w:rFonts w:eastAsia="Calibri"/>
          <w:sz w:val="20"/>
          <w:szCs w:val="20"/>
          <w:lang w:val="es-ES"/>
        </w:rPr>
        <w:t>rezultate</w:t>
      </w:r>
      <w:proofErr w:type="spellEnd"/>
      <w:r w:rsidRPr="00450B9B">
        <w:rPr>
          <w:rFonts w:eastAsia="Calibri"/>
          <w:sz w:val="20"/>
          <w:szCs w:val="20"/>
          <w:lang w:val="es-ES"/>
        </w:rPr>
        <w:t xml:space="preserve"> din </w:t>
      </w:r>
      <w:proofErr w:type="spellStart"/>
      <w:r w:rsidRPr="00450B9B">
        <w:rPr>
          <w:rFonts w:eastAsia="Calibri"/>
          <w:sz w:val="20"/>
          <w:szCs w:val="20"/>
          <w:lang w:val="es-ES"/>
        </w:rPr>
        <w:t>activitatea</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construire</w:t>
      </w:r>
      <w:proofErr w:type="spellEnd"/>
      <w:r w:rsidRPr="00450B9B">
        <w:rPr>
          <w:rFonts w:eastAsia="Calibri"/>
          <w:sz w:val="20"/>
          <w:szCs w:val="20"/>
          <w:lang w:val="es-ES"/>
        </w:rPr>
        <w:t xml:space="preserve">, </w:t>
      </w:r>
      <w:proofErr w:type="spellStart"/>
      <w:r w:rsidRPr="00450B9B">
        <w:rPr>
          <w:rFonts w:eastAsia="Calibri"/>
          <w:sz w:val="20"/>
          <w:szCs w:val="20"/>
          <w:lang w:val="es-ES"/>
        </w:rPr>
        <w:t>noxele</w:t>
      </w:r>
      <w:proofErr w:type="spellEnd"/>
      <w:r w:rsidRPr="00450B9B">
        <w:rPr>
          <w:rFonts w:eastAsia="Calibri"/>
          <w:sz w:val="20"/>
          <w:szCs w:val="20"/>
          <w:lang w:val="es-ES"/>
        </w:rPr>
        <w:t xml:space="preserve"> </w:t>
      </w:r>
      <w:proofErr w:type="spellStart"/>
      <w:r w:rsidRPr="00450B9B">
        <w:rPr>
          <w:rFonts w:eastAsia="Calibri"/>
          <w:sz w:val="20"/>
          <w:szCs w:val="20"/>
          <w:lang w:val="es-ES"/>
        </w:rPr>
        <w:t>provenind</w:t>
      </w:r>
      <w:proofErr w:type="spellEnd"/>
      <w:r w:rsidRPr="00450B9B">
        <w:rPr>
          <w:rFonts w:eastAsia="Calibri"/>
          <w:sz w:val="20"/>
          <w:szCs w:val="20"/>
          <w:lang w:val="es-ES"/>
        </w:rPr>
        <w:t xml:space="preserve"> de la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care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w:t>
      </w:r>
      <w:proofErr w:type="spellEnd"/>
      <w:r w:rsidRPr="00450B9B">
        <w:rPr>
          <w:rFonts w:eastAsia="Calibri"/>
          <w:sz w:val="20"/>
          <w:szCs w:val="20"/>
          <w:lang w:val="es-ES"/>
        </w:rPr>
        <w:t xml:space="preserve"> fie pe baza de </w:t>
      </w:r>
      <w:proofErr w:type="spellStart"/>
      <w:r w:rsidRPr="00450B9B">
        <w:rPr>
          <w:rFonts w:eastAsia="Calibri"/>
          <w:sz w:val="20"/>
          <w:szCs w:val="20"/>
          <w:lang w:val="es-ES"/>
        </w:rPr>
        <w:t>motorina</w:t>
      </w:r>
      <w:proofErr w:type="spellEnd"/>
      <w:r w:rsidRPr="00450B9B">
        <w:rPr>
          <w:rFonts w:eastAsia="Calibri"/>
          <w:sz w:val="20"/>
          <w:szCs w:val="20"/>
          <w:lang w:val="es-ES"/>
        </w:rPr>
        <w:t>, fie pe benzina.</w:t>
      </w:r>
    </w:p>
    <w:p w14:paraId="0987813F" w14:textId="77777777" w:rsidR="00FE2D6B" w:rsidRPr="00450B9B" w:rsidRDefault="00FE2D6B" w:rsidP="00FE2D6B">
      <w:pPr>
        <w:jc w:val="both"/>
        <w:rPr>
          <w:rFonts w:eastAsia="Calibri"/>
          <w:sz w:val="20"/>
          <w:szCs w:val="20"/>
          <w:lang w:val="es-ES"/>
        </w:rPr>
      </w:pPr>
      <w:proofErr w:type="spellStart"/>
      <w:r w:rsidRPr="00450B9B">
        <w:rPr>
          <w:rFonts w:eastAsia="Calibri"/>
          <w:sz w:val="20"/>
          <w:szCs w:val="20"/>
          <w:lang w:val="es-ES"/>
        </w:rPr>
        <w:t>Poluantii</w:t>
      </w:r>
      <w:proofErr w:type="spellEnd"/>
      <w:r w:rsidRPr="00450B9B">
        <w:rPr>
          <w:rFonts w:eastAsia="Calibri"/>
          <w:sz w:val="20"/>
          <w:szCs w:val="20"/>
          <w:lang w:val="es-ES"/>
        </w:rPr>
        <w:t xml:space="preserve"> </w:t>
      </w:r>
      <w:proofErr w:type="spellStart"/>
      <w:r w:rsidRPr="00450B9B">
        <w:rPr>
          <w:rFonts w:eastAsia="Calibri"/>
          <w:sz w:val="20"/>
          <w:szCs w:val="20"/>
          <w:lang w:val="es-ES"/>
        </w:rPr>
        <w:t>caracteristici</w:t>
      </w:r>
      <w:proofErr w:type="spellEnd"/>
      <w:r w:rsidRPr="00450B9B">
        <w:rPr>
          <w:rFonts w:eastAsia="Calibri"/>
          <w:sz w:val="20"/>
          <w:szCs w:val="20"/>
          <w:lang w:val="es-ES"/>
        </w:rPr>
        <w:t xml:space="preserve"> </w:t>
      </w:r>
      <w:proofErr w:type="spellStart"/>
      <w:r w:rsidRPr="00450B9B">
        <w:rPr>
          <w:rFonts w:eastAsia="Calibri"/>
          <w:sz w:val="20"/>
          <w:szCs w:val="20"/>
          <w:lang w:val="es-ES"/>
        </w:rPr>
        <w:t>motoarelor</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ardere interna </w:t>
      </w:r>
      <w:proofErr w:type="spellStart"/>
      <w:r w:rsidRPr="00450B9B">
        <w:rPr>
          <w:rFonts w:eastAsia="Calibri"/>
          <w:sz w:val="20"/>
          <w:szCs w:val="20"/>
          <w:lang w:val="es-ES"/>
        </w:rPr>
        <w:t>tip</w:t>
      </w:r>
      <w:proofErr w:type="spellEnd"/>
      <w:r w:rsidRPr="00450B9B">
        <w:rPr>
          <w:rFonts w:eastAsia="Calibri"/>
          <w:sz w:val="20"/>
          <w:szCs w:val="20"/>
          <w:lang w:val="es-ES"/>
        </w:rPr>
        <w:t xml:space="preserve"> Diesel, </w:t>
      </w:r>
      <w:proofErr w:type="spellStart"/>
      <w:r w:rsidRPr="00450B9B">
        <w:rPr>
          <w:rFonts w:eastAsia="Calibri"/>
          <w:sz w:val="20"/>
          <w:szCs w:val="20"/>
          <w:lang w:val="es-ES"/>
        </w:rPr>
        <w:t>cu</w:t>
      </w:r>
      <w:proofErr w:type="spellEnd"/>
      <w:r w:rsidRPr="00450B9B">
        <w:rPr>
          <w:rFonts w:eastAsia="Calibri"/>
          <w:sz w:val="20"/>
          <w:szCs w:val="20"/>
          <w:lang w:val="es-ES"/>
        </w:rPr>
        <w:t xml:space="preserve"> care sunt </w:t>
      </w:r>
      <w:proofErr w:type="spellStart"/>
      <w:r w:rsidRPr="00450B9B">
        <w:rPr>
          <w:rFonts w:eastAsia="Calibri"/>
          <w:sz w:val="20"/>
          <w:szCs w:val="20"/>
          <w:lang w:val="es-ES"/>
        </w:rPr>
        <w:t>echipate</w:t>
      </w:r>
      <w:proofErr w:type="spellEnd"/>
      <w:r w:rsidRPr="00450B9B">
        <w:rPr>
          <w:rFonts w:eastAsia="Calibri"/>
          <w:sz w:val="20"/>
          <w:szCs w:val="20"/>
          <w:lang w:val="es-ES"/>
        </w:rPr>
        <w:t xml:space="preserve"> </w:t>
      </w:r>
      <w:proofErr w:type="spellStart"/>
      <w:r w:rsidRPr="00450B9B">
        <w:rPr>
          <w:rFonts w:eastAsia="Calibri"/>
          <w:sz w:val="20"/>
          <w:szCs w:val="20"/>
          <w:lang w:val="es-ES"/>
        </w:rPr>
        <w:t>vehiculele</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sunt: </w:t>
      </w:r>
      <w:proofErr w:type="spellStart"/>
      <w:r w:rsidRPr="00450B9B">
        <w:rPr>
          <w:rFonts w:eastAsia="Calibri"/>
          <w:sz w:val="20"/>
          <w:szCs w:val="20"/>
          <w:lang w:val="es-ES"/>
        </w:rPr>
        <w:t>NOx</w:t>
      </w:r>
      <w:proofErr w:type="spellEnd"/>
      <w:r w:rsidRPr="00450B9B">
        <w:rPr>
          <w:rFonts w:eastAsia="Calibri"/>
          <w:sz w:val="20"/>
          <w:szCs w:val="20"/>
          <w:lang w:val="es-ES"/>
        </w:rPr>
        <w:t xml:space="preserve">, </w:t>
      </w:r>
      <w:proofErr w:type="spellStart"/>
      <w:r w:rsidRPr="00450B9B">
        <w:rPr>
          <w:rFonts w:eastAsia="Calibri"/>
          <w:sz w:val="20"/>
          <w:szCs w:val="20"/>
          <w:lang w:val="es-ES"/>
        </w:rPr>
        <w:t>compusi</w:t>
      </w:r>
      <w:proofErr w:type="spellEnd"/>
      <w:r w:rsidRPr="00450B9B">
        <w:rPr>
          <w:rFonts w:eastAsia="Calibri"/>
          <w:sz w:val="20"/>
          <w:szCs w:val="20"/>
          <w:lang w:val="es-ES"/>
        </w:rPr>
        <w:t xml:space="preserve"> </w:t>
      </w:r>
      <w:proofErr w:type="spellStart"/>
      <w:r w:rsidRPr="00450B9B">
        <w:rPr>
          <w:rFonts w:eastAsia="Calibri"/>
          <w:sz w:val="20"/>
          <w:szCs w:val="20"/>
          <w:lang w:val="es-ES"/>
        </w:rPr>
        <w:t>organici</w:t>
      </w:r>
      <w:proofErr w:type="spellEnd"/>
      <w:r w:rsidRPr="00450B9B">
        <w:rPr>
          <w:rFonts w:eastAsia="Calibri"/>
          <w:sz w:val="20"/>
          <w:szCs w:val="20"/>
          <w:lang w:val="es-ES"/>
        </w:rPr>
        <w:t xml:space="preserve"> </w:t>
      </w:r>
      <w:proofErr w:type="spellStart"/>
      <w:r w:rsidRPr="00450B9B">
        <w:rPr>
          <w:rFonts w:eastAsia="Calibri"/>
          <w:sz w:val="20"/>
          <w:szCs w:val="20"/>
          <w:lang w:val="es-ES"/>
        </w:rPr>
        <w:t>nonmetanici</w:t>
      </w:r>
      <w:proofErr w:type="spellEnd"/>
      <w:r w:rsidRPr="00450B9B">
        <w:rPr>
          <w:rFonts w:eastAsia="Calibri"/>
          <w:sz w:val="20"/>
          <w:szCs w:val="20"/>
          <w:lang w:val="es-ES"/>
        </w:rPr>
        <w:t xml:space="preserve">, metan, </w:t>
      </w:r>
      <w:proofErr w:type="spellStart"/>
      <w:r w:rsidRPr="00450B9B">
        <w:rPr>
          <w:rFonts w:eastAsia="Calibri"/>
          <w:sz w:val="20"/>
          <w:szCs w:val="20"/>
          <w:lang w:val="es-ES"/>
        </w:rPr>
        <w:t>oxizi</w:t>
      </w:r>
      <w:proofErr w:type="spellEnd"/>
      <w:r w:rsidRPr="00450B9B">
        <w:rPr>
          <w:rFonts w:eastAsia="Calibri"/>
          <w:sz w:val="20"/>
          <w:szCs w:val="20"/>
          <w:lang w:val="es-ES"/>
        </w:rPr>
        <w:t xml:space="preserve"> de </w:t>
      </w:r>
      <w:proofErr w:type="spellStart"/>
      <w:r w:rsidRPr="00450B9B">
        <w:rPr>
          <w:rFonts w:eastAsia="Calibri"/>
          <w:sz w:val="20"/>
          <w:szCs w:val="20"/>
          <w:lang w:val="es-ES"/>
        </w:rPr>
        <w:t>carbon</w:t>
      </w:r>
      <w:proofErr w:type="spellEnd"/>
      <w:r w:rsidRPr="00450B9B">
        <w:rPr>
          <w:rFonts w:eastAsia="Calibri"/>
          <w:sz w:val="20"/>
          <w:szCs w:val="20"/>
          <w:lang w:val="es-ES"/>
        </w:rPr>
        <w:t xml:space="preserve"> (CO, CO2), </w:t>
      </w:r>
      <w:proofErr w:type="spellStart"/>
      <w:r w:rsidRPr="00450B9B">
        <w:rPr>
          <w:rFonts w:eastAsia="Calibri"/>
          <w:sz w:val="20"/>
          <w:szCs w:val="20"/>
          <w:lang w:val="es-ES"/>
        </w:rPr>
        <w:t>amoniac</w:t>
      </w:r>
      <w:proofErr w:type="spellEnd"/>
      <w:r w:rsidRPr="00450B9B">
        <w:rPr>
          <w:rFonts w:eastAsia="Calibri"/>
          <w:sz w:val="20"/>
          <w:szCs w:val="20"/>
          <w:lang w:val="es-ES"/>
        </w:rPr>
        <w:t xml:space="preserve">, </w:t>
      </w:r>
      <w:proofErr w:type="spellStart"/>
      <w:r w:rsidRPr="00450B9B">
        <w:rPr>
          <w:rFonts w:eastAsia="Calibri"/>
          <w:sz w:val="20"/>
          <w:szCs w:val="20"/>
          <w:lang w:val="es-ES"/>
        </w:rPr>
        <w:t>dioxid</w:t>
      </w:r>
      <w:proofErr w:type="spellEnd"/>
      <w:r w:rsidRPr="00450B9B">
        <w:rPr>
          <w:rFonts w:eastAsia="Calibri"/>
          <w:sz w:val="20"/>
          <w:szCs w:val="20"/>
          <w:lang w:val="es-ES"/>
        </w:rPr>
        <w:t xml:space="preserve"> de </w:t>
      </w:r>
      <w:proofErr w:type="spellStart"/>
      <w:r w:rsidRPr="00450B9B">
        <w:rPr>
          <w:rFonts w:eastAsia="Calibri"/>
          <w:sz w:val="20"/>
          <w:szCs w:val="20"/>
          <w:lang w:val="es-ES"/>
        </w:rPr>
        <w:t>sulf</w:t>
      </w:r>
      <w:proofErr w:type="spellEnd"/>
      <w:r w:rsidRPr="00450B9B">
        <w:rPr>
          <w:rFonts w:eastAsia="Calibri"/>
          <w:sz w:val="20"/>
          <w:szCs w:val="20"/>
          <w:lang w:val="es-ES"/>
        </w:rPr>
        <w:t xml:space="preserve">,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metale</w:t>
      </w:r>
      <w:proofErr w:type="spellEnd"/>
      <w:r w:rsidRPr="00450B9B">
        <w:rPr>
          <w:rFonts w:eastAsia="Calibri"/>
          <w:sz w:val="20"/>
          <w:szCs w:val="20"/>
          <w:lang w:val="es-ES"/>
        </w:rPr>
        <w:t xml:space="preserve"> </w:t>
      </w:r>
      <w:proofErr w:type="spellStart"/>
      <w:r w:rsidRPr="00450B9B">
        <w:rPr>
          <w:rFonts w:eastAsia="Calibri"/>
          <w:sz w:val="20"/>
          <w:szCs w:val="20"/>
          <w:lang w:val="es-ES"/>
        </w:rPr>
        <w:t>grele</w:t>
      </w:r>
      <w:proofErr w:type="spellEnd"/>
      <w:r w:rsidRPr="00450B9B">
        <w:rPr>
          <w:rFonts w:eastAsia="Calibri"/>
          <w:sz w:val="20"/>
          <w:szCs w:val="20"/>
          <w:lang w:val="es-ES"/>
        </w:rPr>
        <w:t xml:space="preserve">, </w:t>
      </w:r>
      <w:proofErr w:type="spellStart"/>
      <w:r w:rsidRPr="00450B9B">
        <w:rPr>
          <w:rFonts w:eastAsia="Calibri"/>
          <w:sz w:val="20"/>
          <w:szCs w:val="20"/>
          <w:lang w:val="es-ES"/>
        </w:rPr>
        <w:t>hidrocarburi</w:t>
      </w:r>
      <w:proofErr w:type="spellEnd"/>
      <w:r w:rsidRPr="00450B9B">
        <w:rPr>
          <w:rFonts w:eastAsia="Calibri"/>
          <w:sz w:val="20"/>
          <w:szCs w:val="20"/>
          <w:lang w:val="es-ES"/>
        </w:rPr>
        <w:t xml:space="preserve"> </w:t>
      </w:r>
      <w:proofErr w:type="spellStart"/>
      <w:r w:rsidRPr="00450B9B">
        <w:rPr>
          <w:rFonts w:eastAsia="Calibri"/>
          <w:sz w:val="20"/>
          <w:szCs w:val="20"/>
          <w:lang w:val="es-ES"/>
        </w:rPr>
        <w:t>policiclice</w:t>
      </w:r>
      <w:proofErr w:type="spellEnd"/>
      <w:r w:rsidRPr="00450B9B">
        <w:rPr>
          <w:rFonts w:eastAsia="Calibri"/>
          <w:sz w:val="20"/>
          <w:szCs w:val="20"/>
          <w:lang w:val="es-ES"/>
        </w:rPr>
        <w:t xml:space="preserve">. </w:t>
      </w:r>
      <w:proofErr w:type="spellStart"/>
      <w:r w:rsidRPr="00450B9B">
        <w:rPr>
          <w:rFonts w:eastAsia="Calibri"/>
          <w:sz w:val="20"/>
          <w:szCs w:val="20"/>
          <w:lang w:val="es-ES"/>
        </w:rPr>
        <w:t>Regimul</w:t>
      </w:r>
      <w:proofErr w:type="spellEnd"/>
      <w:r w:rsidRPr="00450B9B">
        <w:rPr>
          <w:rFonts w:eastAsia="Calibri"/>
          <w:sz w:val="20"/>
          <w:szCs w:val="20"/>
          <w:lang w:val="es-ES"/>
        </w:rPr>
        <w:t xml:space="preserve"> </w:t>
      </w:r>
      <w:proofErr w:type="spellStart"/>
      <w:r w:rsidRPr="00450B9B">
        <w:rPr>
          <w:rFonts w:eastAsia="Calibri"/>
          <w:sz w:val="20"/>
          <w:szCs w:val="20"/>
          <w:lang w:val="es-ES"/>
        </w:rPr>
        <w:t>emisiilor</w:t>
      </w:r>
      <w:proofErr w:type="spellEnd"/>
      <w:r w:rsidRPr="00450B9B">
        <w:rPr>
          <w:rFonts w:eastAsia="Calibri"/>
          <w:sz w:val="20"/>
          <w:szCs w:val="20"/>
          <w:lang w:val="es-ES"/>
        </w:rPr>
        <w:t xml:space="preserve"> </w:t>
      </w:r>
      <w:proofErr w:type="spellStart"/>
      <w:r w:rsidRPr="00450B9B">
        <w:rPr>
          <w:rFonts w:eastAsia="Calibri"/>
          <w:sz w:val="20"/>
          <w:szCs w:val="20"/>
          <w:lang w:val="es-ES"/>
        </w:rPr>
        <w:t>acestor</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este, ca si in </w:t>
      </w:r>
      <w:proofErr w:type="spellStart"/>
      <w:r w:rsidRPr="00450B9B">
        <w:rPr>
          <w:rFonts w:eastAsia="Calibri"/>
          <w:sz w:val="20"/>
          <w:szCs w:val="20"/>
          <w:lang w:val="es-ES"/>
        </w:rPr>
        <w:t>cazul</w:t>
      </w:r>
      <w:proofErr w:type="spellEnd"/>
      <w:r w:rsidRPr="00450B9B">
        <w:rPr>
          <w:rFonts w:eastAsia="Calibri"/>
          <w:sz w:val="20"/>
          <w:szCs w:val="20"/>
          <w:lang w:val="es-ES"/>
        </w:rPr>
        <w:t xml:space="preserve"> </w:t>
      </w:r>
      <w:proofErr w:type="spellStart"/>
      <w:r w:rsidRPr="00450B9B">
        <w:rPr>
          <w:rFonts w:eastAsia="Calibri"/>
          <w:sz w:val="20"/>
          <w:szCs w:val="20"/>
          <w:lang w:val="es-ES"/>
        </w:rPr>
        <w:t>emisiilor</w:t>
      </w:r>
      <w:proofErr w:type="spellEnd"/>
      <w:r w:rsidRPr="00450B9B">
        <w:rPr>
          <w:rFonts w:eastAsia="Calibri"/>
          <w:sz w:val="20"/>
          <w:szCs w:val="20"/>
          <w:lang w:val="es-ES"/>
        </w:rPr>
        <w:t xml:space="preserve"> de </w:t>
      </w:r>
      <w:proofErr w:type="spellStart"/>
      <w:r w:rsidRPr="00450B9B">
        <w:rPr>
          <w:rFonts w:eastAsia="Calibri"/>
          <w:sz w:val="20"/>
          <w:szCs w:val="20"/>
          <w:lang w:val="es-ES"/>
        </w:rPr>
        <w:t>praf</w:t>
      </w:r>
      <w:proofErr w:type="spellEnd"/>
      <w:r w:rsidRPr="00450B9B">
        <w:rPr>
          <w:rFonts w:eastAsia="Calibri"/>
          <w:sz w:val="20"/>
          <w:szCs w:val="20"/>
          <w:lang w:val="es-ES"/>
        </w:rPr>
        <w:t xml:space="preserve">, </w:t>
      </w:r>
      <w:proofErr w:type="spellStart"/>
      <w:r w:rsidRPr="00450B9B">
        <w:rPr>
          <w:rFonts w:eastAsia="Calibri"/>
          <w:sz w:val="20"/>
          <w:szCs w:val="20"/>
          <w:lang w:val="es-ES"/>
        </w:rPr>
        <w:t>dependent</w:t>
      </w:r>
      <w:proofErr w:type="spellEnd"/>
      <w:r w:rsidRPr="00450B9B">
        <w:rPr>
          <w:rFonts w:eastAsia="Calibri"/>
          <w:sz w:val="20"/>
          <w:szCs w:val="20"/>
          <w:lang w:val="es-ES"/>
        </w:rPr>
        <w:t xml:space="preserve"> de </w:t>
      </w:r>
      <w:proofErr w:type="spellStart"/>
      <w:r w:rsidRPr="00450B9B">
        <w:rPr>
          <w:rFonts w:eastAsia="Calibri"/>
          <w:sz w:val="20"/>
          <w:szCs w:val="20"/>
          <w:lang w:val="es-ES"/>
        </w:rPr>
        <w:t>nivelul</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activitatii</w:t>
      </w:r>
      <w:proofErr w:type="spellEnd"/>
      <w:r w:rsidRPr="00450B9B">
        <w:rPr>
          <w:rFonts w:eastAsia="Calibri"/>
          <w:sz w:val="20"/>
          <w:szCs w:val="20"/>
          <w:lang w:val="es-ES"/>
        </w:rPr>
        <w:t xml:space="preserve"> </w:t>
      </w:r>
      <w:proofErr w:type="spellStart"/>
      <w:r w:rsidRPr="00450B9B">
        <w:rPr>
          <w:rFonts w:eastAsia="Calibri"/>
          <w:sz w:val="20"/>
          <w:szCs w:val="20"/>
          <w:lang w:val="es-ES"/>
        </w:rPr>
        <w:t>zilnice</w:t>
      </w:r>
      <w:proofErr w:type="spellEnd"/>
      <w:r w:rsidRPr="00450B9B">
        <w:rPr>
          <w:rFonts w:eastAsia="Calibri"/>
          <w:sz w:val="20"/>
          <w:szCs w:val="20"/>
          <w:lang w:val="es-ES"/>
        </w:rPr>
        <w:t xml:space="preserve">, </w:t>
      </w:r>
      <w:proofErr w:type="spellStart"/>
      <w:r w:rsidRPr="00450B9B">
        <w:rPr>
          <w:rFonts w:eastAsia="Calibri"/>
          <w:sz w:val="20"/>
          <w:szCs w:val="20"/>
          <w:lang w:val="es-ES"/>
        </w:rPr>
        <w:t>prezentand</w:t>
      </w:r>
      <w:proofErr w:type="spellEnd"/>
      <w:r w:rsidRPr="00450B9B">
        <w:rPr>
          <w:rFonts w:eastAsia="Calibri"/>
          <w:sz w:val="20"/>
          <w:szCs w:val="20"/>
          <w:lang w:val="es-ES"/>
        </w:rPr>
        <w:t xml:space="preserve"> o </w:t>
      </w:r>
      <w:proofErr w:type="spellStart"/>
      <w:r w:rsidRPr="00450B9B">
        <w:rPr>
          <w:rFonts w:eastAsia="Calibri"/>
          <w:sz w:val="20"/>
          <w:szCs w:val="20"/>
          <w:lang w:val="es-ES"/>
        </w:rPr>
        <w:t>variabila</w:t>
      </w:r>
      <w:proofErr w:type="spellEnd"/>
      <w:r w:rsidRPr="00450B9B">
        <w:rPr>
          <w:rFonts w:eastAsia="Calibri"/>
          <w:sz w:val="20"/>
          <w:szCs w:val="20"/>
          <w:lang w:val="es-ES"/>
        </w:rPr>
        <w:t xml:space="preserve"> </w:t>
      </w:r>
      <w:proofErr w:type="spellStart"/>
      <w:r w:rsidRPr="00450B9B">
        <w:rPr>
          <w:rFonts w:eastAsia="Calibri"/>
          <w:sz w:val="20"/>
          <w:szCs w:val="20"/>
          <w:lang w:val="es-ES"/>
        </w:rPr>
        <w:t>substantiala</w:t>
      </w:r>
      <w:proofErr w:type="spellEnd"/>
      <w:r w:rsidRPr="00450B9B">
        <w:rPr>
          <w:rFonts w:eastAsia="Calibri"/>
          <w:sz w:val="20"/>
          <w:szCs w:val="20"/>
          <w:lang w:val="es-ES"/>
        </w:rPr>
        <w:t xml:space="preserve"> de la o </w:t>
      </w:r>
      <w:proofErr w:type="spellStart"/>
      <w:r w:rsidRPr="00450B9B">
        <w:rPr>
          <w:rFonts w:eastAsia="Calibri"/>
          <w:sz w:val="20"/>
          <w:szCs w:val="20"/>
          <w:lang w:val="es-ES"/>
        </w:rPr>
        <w:t>zi</w:t>
      </w:r>
      <w:proofErr w:type="spellEnd"/>
      <w:r w:rsidRPr="00450B9B">
        <w:rPr>
          <w:rFonts w:eastAsia="Calibri"/>
          <w:sz w:val="20"/>
          <w:szCs w:val="20"/>
          <w:lang w:val="es-ES"/>
        </w:rPr>
        <w:t xml:space="preserve"> </w:t>
      </w:r>
      <w:proofErr w:type="gramStart"/>
      <w:r w:rsidRPr="00450B9B">
        <w:rPr>
          <w:rFonts w:eastAsia="Calibri"/>
          <w:sz w:val="20"/>
          <w:szCs w:val="20"/>
          <w:lang w:val="es-ES"/>
        </w:rPr>
        <w:t>la alta</w:t>
      </w:r>
      <w:proofErr w:type="gramEnd"/>
      <w:r w:rsidRPr="00450B9B">
        <w:rPr>
          <w:rFonts w:eastAsia="Calibri"/>
          <w:sz w:val="20"/>
          <w:szCs w:val="20"/>
          <w:lang w:val="es-ES"/>
        </w:rPr>
        <w:t xml:space="preserve">, de la o </w:t>
      </w:r>
      <w:proofErr w:type="spellStart"/>
      <w:r w:rsidRPr="00450B9B">
        <w:rPr>
          <w:rFonts w:eastAsia="Calibri"/>
          <w:sz w:val="20"/>
          <w:szCs w:val="20"/>
          <w:lang w:val="es-ES"/>
        </w:rPr>
        <w:t>faza</w:t>
      </w:r>
      <w:proofErr w:type="spellEnd"/>
      <w:r w:rsidRPr="00450B9B">
        <w:rPr>
          <w:rFonts w:eastAsia="Calibri"/>
          <w:sz w:val="20"/>
          <w:szCs w:val="20"/>
          <w:lang w:val="es-ES"/>
        </w:rPr>
        <w:t xml:space="preserve"> la alta a </w:t>
      </w:r>
      <w:proofErr w:type="spellStart"/>
      <w:r w:rsidRPr="00450B9B">
        <w:rPr>
          <w:rFonts w:eastAsia="Calibri"/>
          <w:sz w:val="20"/>
          <w:szCs w:val="20"/>
          <w:lang w:val="es-ES"/>
        </w:rPr>
        <w:t>procesului</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w:t>
      </w:r>
    </w:p>
    <w:p w14:paraId="2E7601F7" w14:textId="77777777" w:rsidR="00FE2D6B" w:rsidRPr="00450B9B" w:rsidRDefault="00FE2D6B" w:rsidP="00FE2D6B">
      <w:pPr>
        <w:jc w:val="both"/>
        <w:rPr>
          <w:rFonts w:eastAsia="Calibri"/>
          <w:sz w:val="20"/>
          <w:szCs w:val="20"/>
          <w:lang w:val="es-ES"/>
        </w:rPr>
      </w:pPr>
      <w:proofErr w:type="spellStart"/>
      <w:r w:rsidRPr="00450B9B">
        <w:rPr>
          <w:rFonts w:eastAsia="Calibri"/>
          <w:sz w:val="20"/>
          <w:szCs w:val="20"/>
          <w:lang w:val="es-ES"/>
        </w:rPr>
        <w:t>Cantitatile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evacuate</w:t>
      </w:r>
      <w:proofErr w:type="spellEnd"/>
      <w:r w:rsidRPr="00450B9B">
        <w:rPr>
          <w:rFonts w:eastAsia="Calibri"/>
          <w:sz w:val="20"/>
          <w:szCs w:val="20"/>
          <w:lang w:val="es-ES"/>
        </w:rPr>
        <w:t xml:space="preserve"> in atmosfera de catre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care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utilizate</w:t>
      </w:r>
      <w:proofErr w:type="spellEnd"/>
      <w:r w:rsidRPr="00450B9B">
        <w:rPr>
          <w:rFonts w:eastAsia="Calibri"/>
          <w:sz w:val="20"/>
          <w:szCs w:val="20"/>
          <w:lang w:val="es-ES"/>
        </w:rPr>
        <w:t xml:space="preserve"> in </w:t>
      </w:r>
      <w:proofErr w:type="spellStart"/>
      <w:r w:rsidRPr="00450B9B">
        <w:rPr>
          <w:rFonts w:eastAsia="Calibri"/>
          <w:sz w:val="20"/>
          <w:szCs w:val="20"/>
          <w:lang w:val="es-ES"/>
        </w:rPr>
        <w:t>santier</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depinde</w:t>
      </w:r>
      <w:proofErr w:type="spellEnd"/>
      <w:r w:rsidRPr="00450B9B">
        <w:rPr>
          <w:rFonts w:eastAsia="Calibri"/>
          <w:sz w:val="20"/>
          <w:szCs w:val="20"/>
          <w:lang w:val="es-ES"/>
        </w:rPr>
        <w:t xml:space="preserve"> de: </w:t>
      </w:r>
      <w:proofErr w:type="spellStart"/>
      <w:r w:rsidRPr="00450B9B">
        <w:rPr>
          <w:rFonts w:eastAsia="Calibri"/>
          <w:sz w:val="20"/>
          <w:szCs w:val="20"/>
          <w:lang w:val="es-ES"/>
        </w:rPr>
        <w:t>puterea</w:t>
      </w:r>
      <w:proofErr w:type="spellEnd"/>
      <w:r w:rsidRPr="00450B9B">
        <w:rPr>
          <w:rFonts w:eastAsia="Calibri"/>
          <w:sz w:val="20"/>
          <w:szCs w:val="20"/>
          <w:lang w:val="es-ES"/>
        </w:rPr>
        <w:t xml:space="preserve"> </w:t>
      </w:r>
      <w:proofErr w:type="spellStart"/>
      <w:r w:rsidRPr="00450B9B">
        <w:rPr>
          <w:rFonts w:eastAsia="Calibri"/>
          <w:sz w:val="20"/>
          <w:szCs w:val="20"/>
          <w:lang w:val="es-ES"/>
        </w:rPr>
        <w:t>motorului</w:t>
      </w:r>
      <w:proofErr w:type="spellEnd"/>
      <w:r w:rsidRPr="00450B9B">
        <w:rPr>
          <w:rFonts w:eastAsia="Calibri"/>
          <w:sz w:val="20"/>
          <w:szCs w:val="20"/>
          <w:lang w:val="es-ES"/>
        </w:rPr>
        <w:t xml:space="preserve">; </w:t>
      </w:r>
      <w:proofErr w:type="spellStart"/>
      <w:r w:rsidRPr="00450B9B">
        <w:rPr>
          <w:rFonts w:eastAsia="Calibri"/>
          <w:sz w:val="20"/>
          <w:szCs w:val="20"/>
          <w:lang w:val="es-ES"/>
        </w:rPr>
        <w:t>consumul</w:t>
      </w:r>
      <w:proofErr w:type="spellEnd"/>
      <w:r w:rsidRPr="00450B9B">
        <w:rPr>
          <w:rFonts w:eastAsia="Calibri"/>
          <w:sz w:val="20"/>
          <w:szCs w:val="20"/>
          <w:lang w:val="es-ES"/>
        </w:rPr>
        <w:t xml:space="preserve"> de </w:t>
      </w:r>
      <w:proofErr w:type="spellStart"/>
      <w:r w:rsidRPr="00450B9B">
        <w:rPr>
          <w:rFonts w:eastAsia="Calibri"/>
          <w:sz w:val="20"/>
          <w:szCs w:val="20"/>
          <w:lang w:val="es-ES"/>
        </w:rPr>
        <w:t>carburant</w:t>
      </w:r>
      <w:proofErr w:type="spellEnd"/>
      <w:r w:rsidRPr="00450B9B">
        <w:rPr>
          <w:rFonts w:eastAsia="Calibri"/>
          <w:sz w:val="20"/>
          <w:szCs w:val="20"/>
          <w:lang w:val="es-ES"/>
        </w:rPr>
        <w:t xml:space="preserve"> pe </w:t>
      </w:r>
      <w:proofErr w:type="spellStart"/>
      <w:r w:rsidRPr="00450B9B">
        <w:rPr>
          <w:rFonts w:eastAsia="Calibri"/>
          <w:sz w:val="20"/>
          <w:szCs w:val="20"/>
          <w:lang w:val="es-ES"/>
        </w:rPr>
        <w:t>unitatea</w:t>
      </w:r>
      <w:proofErr w:type="spellEnd"/>
      <w:r w:rsidRPr="00450B9B">
        <w:rPr>
          <w:rFonts w:eastAsia="Calibri"/>
          <w:sz w:val="20"/>
          <w:szCs w:val="20"/>
          <w:lang w:val="es-ES"/>
        </w:rPr>
        <w:t xml:space="preserve"> de putere, </w:t>
      </w:r>
      <w:proofErr w:type="spellStart"/>
      <w:r w:rsidRPr="00450B9B">
        <w:rPr>
          <w:rFonts w:eastAsia="Calibri"/>
          <w:sz w:val="20"/>
          <w:szCs w:val="20"/>
          <w:lang w:val="es-ES"/>
        </w:rPr>
        <w:t>vârsta</w:t>
      </w:r>
      <w:proofErr w:type="spellEnd"/>
      <w:r w:rsidRPr="00450B9B">
        <w:rPr>
          <w:rFonts w:eastAsia="Calibri"/>
          <w:sz w:val="20"/>
          <w:szCs w:val="20"/>
          <w:lang w:val="es-ES"/>
        </w:rPr>
        <w:t xml:space="preserve"> </w:t>
      </w:r>
      <w:proofErr w:type="spellStart"/>
      <w:r w:rsidRPr="00450B9B">
        <w:rPr>
          <w:rFonts w:eastAsia="Calibri"/>
          <w:sz w:val="20"/>
          <w:szCs w:val="20"/>
          <w:lang w:val="es-ES"/>
        </w:rPr>
        <w:t>motorului</w:t>
      </w:r>
      <w:proofErr w:type="spellEnd"/>
      <w:r w:rsidRPr="00450B9B">
        <w:rPr>
          <w:rFonts w:eastAsia="Calibri"/>
          <w:sz w:val="20"/>
          <w:szCs w:val="20"/>
          <w:lang w:val="es-ES"/>
        </w:rPr>
        <w:t xml:space="preserve">. </w:t>
      </w:r>
    </w:p>
    <w:p w14:paraId="00361D6D" w14:textId="77777777" w:rsidR="00FE2D6B" w:rsidRPr="00450B9B" w:rsidRDefault="00FE2D6B" w:rsidP="00FE2D6B">
      <w:pPr>
        <w:jc w:val="both"/>
        <w:rPr>
          <w:rFonts w:eastAsia="Calibri"/>
          <w:sz w:val="20"/>
          <w:szCs w:val="20"/>
          <w:lang w:val="es-ES"/>
        </w:rPr>
      </w:pPr>
      <w:proofErr w:type="spellStart"/>
      <w:r w:rsidRPr="00450B9B">
        <w:rPr>
          <w:rFonts w:eastAsia="Calibri"/>
          <w:sz w:val="20"/>
          <w:szCs w:val="20"/>
          <w:lang w:val="es-ES"/>
        </w:rPr>
        <w:t>Contribuţia</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la </w:t>
      </w:r>
      <w:proofErr w:type="spellStart"/>
      <w:r w:rsidRPr="00450B9B">
        <w:rPr>
          <w:rFonts w:eastAsia="Calibri"/>
          <w:sz w:val="20"/>
          <w:szCs w:val="20"/>
          <w:lang w:val="es-ES"/>
        </w:rPr>
        <w:t>atenuarea</w:t>
      </w:r>
      <w:proofErr w:type="spellEnd"/>
      <w:r w:rsidRPr="00450B9B">
        <w:rPr>
          <w:rFonts w:eastAsia="Calibri"/>
          <w:sz w:val="20"/>
          <w:szCs w:val="20"/>
          <w:lang w:val="es-ES"/>
        </w:rPr>
        <w:t xml:space="preserve"> </w:t>
      </w:r>
      <w:proofErr w:type="spellStart"/>
      <w:r w:rsidRPr="00450B9B">
        <w:rPr>
          <w:rFonts w:eastAsia="Calibri"/>
          <w:sz w:val="20"/>
          <w:szCs w:val="20"/>
          <w:lang w:val="es-ES"/>
        </w:rPr>
        <w:t>schimbarilor</w:t>
      </w:r>
      <w:proofErr w:type="spellEnd"/>
      <w:r w:rsidRPr="00450B9B">
        <w:rPr>
          <w:rFonts w:eastAsia="Calibri"/>
          <w:sz w:val="20"/>
          <w:szCs w:val="20"/>
          <w:lang w:val="es-ES"/>
        </w:rPr>
        <w:t xml:space="preserve"> climatice se </w:t>
      </w:r>
      <w:proofErr w:type="spellStart"/>
      <w:r w:rsidRPr="00450B9B">
        <w:rPr>
          <w:rFonts w:eastAsia="Calibri"/>
          <w:sz w:val="20"/>
          <w:szCs w:val="20"/>
          <w:lang w:val="es-ES"/>
        </w:rPr>
        <w:t>poate</w:t>
      </w:r>
      <w:proofErr w:type="spellEnd"/>
      <w:r w:rsidRPr="00450B9B">
        <w:rPr>
          <w:rFonts w:eastAsia="Calibri"/>
          <w:sz w:val="20"/>
          <w:szCs w:val="20"/>
          <w:lang w:val="es-ES"/>
        </w:rPr>
        <w:t xml:space="preserve"> concretiza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verificarea</w:t>
      </w:r>
      <w:proofErr w:type="spellEnd"/>
      <w:r w:rsidRPr="00450B9B">
        <w:rPr>
          <w:rFonts w:eastAsia="Calibri"/>
          <w:sz w:val="20"/>
          <w:szCs w:val="20"/>
          <w:lang w:val="es-ES"/>
        </w:rPr>
        <w:t xml:space="preserve">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din </w:t>
      </w:r>
      <w:proofErr w:type="spellStart"/>
      <w:r w:rsidRPr="00450B9B">
        <w:rPr>
          <w:rFonts w:eastAsia="Calibri"/>
          <w:sz w:val="20"/>
          <w:szCs w:val="20"/>
          <w:lang w:val="es-ES"/>
        </w:rPr>
        <w:t>punct</w:t>
      </w:r>
      <w:proofErr w:type="spellEnd"/>
      <w:r w:rsidRPr="00450B9B">
        <w:rPr>
          <w:rFonts w:eastAsia="Calibri"/>
          <w:sz w:val="20"/>
          <w:szCs w:val="20"/>
          <w:lang w:val="es-ES"/>
        </w:rPr>
        <w:t xml:space="preserve"> de </w:t>
      </w:r>
      <w:proofErr w:type="spellStart"/>
      <w:r w:rsidRPr="00450B9B">
        <w:rPr>
          <w:rFonts w:eastAsia="Calibri"/>
          <w:sz w:val="20"/>
          <w:szCs w:val="20"/>
          <w:lang w:val="es-ES"/>
        </w:rPr>
        <w:t>vedere</w:t>
      </w:r>
      <w:proofErr w:type="spellEnd"/>
      <w:r w:rsidRPr="00450B9B">
        <w:rPr>
          <w:rFonts w:eastAsia="Calibri"/>
          <w:sz w:val="20"/>
          <w:szCs w:val="20"/>
          <w:lang w:val="es-ES"/>
        </w:rPr>
        <w:t xml:space="preserve"> </w:t>
      </w:r>
      <w:proofErr w:type="spellStart"/>
      <w:r w:rsidRPr="00450B9B">
        <w:rPr>
          <w:rFonts w:eastAsia="Calibri"/>
          <w:sz w:val="20"/>
          <w:szCs w:val="20"/>
          <w:lang w:val="es-ES"/>
        </w:rPr>
        <w:t>tehnic</w:t>
      </w:r>
      <w:proofErr w:type="spellEnd"/>
      <w:r w:rsidRPr="00450B9B">
        <w:rPr>
          <w:rFonts w:eastAsia="Calibri"/>
          <w:sz w:val="20"/>
          <w:szCs w:val="20"/>
          <w:lang w:val="es-ES"/>
        </w:rPr>
        <w:t xml:space="preserve"> in </w:t>
      </w:r>
      <w:proofErr w:type="spellStart"/>
      <w:r w:rsidRPr="00450B9B">
        <w:rPr>
          <w:rFonts w:eastAsia="Calibri"/>
          <w:sz w:val="20"/>
          <w:szCs w:val="20"/>
          <w:lang w:val="es-ES"/>
        </w:rPr>
        <w:t>vederea</w:t>
      </w:r>
      <w:proofErr w:type="spellEnd"/>
      <w:r w:rsidRPr="00450B9B">
        <w:rPr>
          <w:rFonts w:eastAsia="Calibri"/>
          <w:sz w:val="20"/>
          <w:szCs w:val="20"/>
          <w:lang w:val="es-ES"/>
        </w:rPr>
        <w:t xml:space="preserve"> </w:t>
      </w:r>
      <w:proofErr w:type="spellStart"/>
      <w:r w:rsidRPr="00450B9B">
        <w:rPr>
          <w:rFonts w:eastAsia="Calibri"/>
          <w:sz w:val="20"/>
          <w:szCs w:val="20"/>
          <w:lang w:val="es-ES"/>
        </w:rPr>
        <w:t>asigurarii</w:t>
      </w:r>
      <w:proofErr w:type="spellEnd"/>
      <w:r w:rsidRPr="00450B9B">
        <w:rPr>
          <w:rFonts w:eastAsia="Calibri"/>
          <w:sz w:val="20"/>
          <w:szCs w:val="20"/>
          <w:lang w:val="es-ES"/>
        </w:rPr>
        <w:t xml:space="preserve"> </w:t>
      </w:r>
      <w:proofErr w:type="spellStart"/>
      <w:r w:rsidRPr="00450B9B">
        <w:rPr>
          <w:rFonts w:eastAsia="Calibri"/>
          <w:sz w:val="20"/>
          <w:szCs w:val="20"/>
          <w:lang w:val="es-ES"/>
        </w:rPr>
        <w:t>performantelor</w:t>
      </w:r>
      <w:proofErr w:type="spellEnd"/>
      <w:r w:rsidRPr="00450B9B">
        <w:rPr>
          <w:rFonts w:eastAsia="Calibri"/>
          <w:sz w:val="20"/>
          <w:szCs w:val="20"/>
          <w:lang w:val="es-ES"/>
        </w:rPr>
        <w:t xml:space="preserve"> </w:t>
      </w:r>
      <w:proofErr w:type="spellStart"/>
      <w:r w:rsidRPr="00450B9B">
        <w:rPr>
          <w:rFonts w:eastAsia="Calibri"/>
          <w:sz w:val="20"/>
          <w:szCs w:val="20"/>
          <w:lang w:val="es-ES"/>
        </w:rPr>
        <w:t>tehnice</w:t>
      </w:r>
      <w:proofErr w:type="spellEnd"/>
      <w:r w:rsidRPr="00450B9B">
        <w:rPr>
          <w:rFonts w:eastAsia="Calibri"/>
          <w:sz w:val="20"/>
          <w:szCs w:val="20"/>
          <w:lang w:val="es-ES"/>
        </w:rPr>
        <w:t xml:space="preserve"> si a </w:t>
      </w:r>
      <w:proofErr w:type="spellStart"/>
      <w:r w:rsidRPr="00450B9B">
        <w:rPr>
          <w:rFonts w:eastAsia="Calibri"/>
          <w:sz w:val="20"/>
          <w:szCs w:val="20"/>
          <w:lang w:val="es-ES"/>
        </w:rPr>
        <w:t>unui</w:t>
      </w:r>
      <w:proofErr w:type="spellEnd"/>
      <w:r w:rsidRPr="00450B9B">
        <w:rPr>
          <w:rFonts w:eastAsia="Calibri"/>
          <w:sz w:val="20"/>
          <w:szCs w:val="20"/>
          <w:lang w:val="es-ES"/>
        </w:rPr>
        <w:t xml:space="preserve"> </w:t>
      </w:r>
      <w:proofErr w:type="spellStart"/>
      <w:r w:rsidRPr="00450B9B">
        <w:rPr>
          <w:rFonts w:eastAsia="Calibri"/>
          <w:sz w:val="20"/>
          <w:szCs w:val="20"/>
          <w:lang w:val="es-ES"/>
        </w:rPr>
        <w:t>consum</w:t>
      </w:r>
      <w:proofErr w:type="spellEnd"/>
      <w:r w:rsidRPr="00450B9B">
        <w:rPr>
          <w:rFonts w:eastAsia="Calibri"/>
          <w:sz w:val="20"/>
          <w:szCs w:val="20"/>
          <w:lang w:val="es-ES"/>
        </w:rPr>
        <w:t xml:space="preserve"> </w:t>
      </w:r>
      <w:proofErr w:type="spellStart"/>
      <w:r w:rsidRPr="00450B9B">
        <w:rPr>
          <w:rFonts w:eastAsia="Calibri"/>
          <w:sz w:val="20"/>
          <w:szCs w:val="20"/>
          <w:lang w:val="es-ES"/>
        </w:rPr>
        <w:t>optim</w:t>
      </w:r>
      <w:proofErr w:type="spellEnd"/>
      <w:r w:rsidRPr="00450B9B">
        <w:rPr>
          <w:rFonts w:eastAsia="Calibri"/>
          <w:sz w:val="20"/>
          <w:szCs w:val="20"/>
          <w:lang w:val="es-ES"/>
        </w:rPr>
        <w:t xml:space="preserve"> de </w:t>
      </w:r>
      <w:proofErr w:type="spellStart"/>
      <w:r w:rsidRPr="00450B9B">
        <w:rPr>
          <w:rFonts w:eastAsia="Calibri"/>
          <w:sz w:val="20"/>
          <w:szCs w:val="20"/>
          <w:lang w:val="es-ES"/>
        </w:rPr>
        <w:t>combustibil</w:t>
      </w:r>
      <w:proofErr w:type="spellEnd"/>
      <w:r w:rsidRPr="00450B9B">
        <w:rPr>
          <w:rFonts w:eastAsia="Calibri"/>
          <w:sz w:val="20"/>
          <w:szCs w:val="20"/>
          <w:lang w:val="es-ES"/>
        </w:rPr>
        <w:t xml:space="preserve">, </w:t>
      </w:r>
      <w:proofErr w:type="spellStart"/>
      <w:r w:rsidRPr="00450B9B">
        <w:rPr>
          <w:rFonts w:eastAsia="Calibri"/>
          <w:sz w:val="20"/>
          <w:szCs w:val="20"/>
          <w:lang w:val="es-ES"/>
        </w:rPr>
        <w:t>respectiv</w:t>
      </w:r>
      <w:proofErr w:type="spellEnd"/>
      <w:r w:rsidRPr="00450B9B">
        <w:rPr>
          <w:rFonts w:eastAsia="Calibri"/>
          <w:sz w:val="20"/>
          <w:szCs w:val="20"/>
          <w:lang w:val="es-ES"/>
        </w:rPr>
        <w:t xml:space="preserve"> </w:t>
      </w:r>
      <w:proofErr w:type="spellStart"/>
      <w:r w:rsidRPr="00450B9B">
        <w:rPr>
          <w:rFonts w:eastAsia="Calibri"/>
          <w:sz w:val="20"/>
          <w:szCs w:val="20"/>
          <w:lang w:val="es-ES"/>
        </w:rPr>
        <w:t>folosirea</w:t>
      </w:r>
      <w:proofErr w:type="spellEnd"/>
      <w:r w:rsidRPr="00450B9B">
        <w:rPr>
          <w:rFonts w:eastAsia="Calibri"/>
          <w:sz w:val="20"/>
          <w:szCs w:val="20"/>
          <w:lang w:val="es-ES"/>
        </w:rPr>
        <w:t xml:space="preserve"> de utilaje si </w:t>
      </w:r>
      <w:proofErr w:type="spellStart"/>
      <w:r w:rsidRPr="00450B9B">
        <w:rPr>
          <w:rFonts w:eastAsia="Calibri"/>
          <w:sz w:val="20"/>
          <w:szCs w:val="20"/>
          <w:lang w:val="es-ES"/>
        </w:rPr>
        <w:lastRenderedPageBreak/>
        <w:t>echipamente</w:t>
      </w:r>
      <w:proofErr w:type="spellEnd"/>
      <w:r w:rsidRPr="00450B9B">
        <w:rPr>
          <w:rFonts w:eastAsia="Calibri"/>
          <w:sz w:val="20"/>
          <w:szCs w:val="20"/>
          <w:lang w:val="es-ES"/>
        </w:rPr>
        <w:t xml:space="preserve"> de </w:t>
      </w:r>
      <w:proofErr w:type="spellStart"/>
      <w:r w:rsidRPr="00450B9B">
        <w:rPr>
          <w:rFonts w:eastAsia="Calibri"/>
          <w:sz w:val="20"/>
          <w:szCs w:val="20"/>
          <w:lang w:val="es-ES"/>
        </w:rPr>
        <w:t>generatie</w:t>
      </w:r>
      <w:proofErr w:type="spellEnd"/>
      <w:r w:rsidRPr="00450B9B">
        <w:rPr>
          <w:rFonts w:eastAsia="Calibri"/>
          <w:sz w:val="20"/>
          <w:szCs w:val="20"/>
          <w:lang w:val="es-ES"/>
        </w:rPr>
        <w:t xml:space="preserve"> </w:t>
      </w:r>
      <w:proofErr w:type="spellStart"/>
      <w:r w:rsidRPr="00450B9B">
        <w:rPr>
          <w:rFonts w:eastAsia="Calibri"/>
          <w:sz w:val="20"/>
          <w:szCs w:val="20"/>
          <w:lang w:val="es-ES"/>
        </w:rPr>
        <w:t>recenta</w:t>
      </w:r>
      <w:proofErr w:type="spellEnd"/>
      <w:r w:rsidRPr="00450B9B">
        <w:rPr>
          <w:rFonts w:eastAsia="Calibri"/>
          <w:sz w:val="20"/>
          <w:szCs w:val="20"/>
          <w:lang w:val="es-ES"/>
        </w:rPr>
        <w:t xml:space="preserve">, </w:t>
      </w:r>
      <w:proofErr w:type="spellStart"/>
      <w:r w:rsidRPr="00450B9B">
        <w:rPr>
          <w:rFonts w:eastAsia="Calibri"/>
          <w:sz w:val="20"/>
          <w:szCs w:val="20"/>
          <w:lang w:val="es-ES"/>
        </w:rPr>
        <w:t>prevazute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sisteme</w:t>
      </w:r>
      <w:proofErr w:type="spellEnd"/>
      <w:r w:rsidRPr="00450B9B">
        <w:rPr>
          <w:rFonts w:eastAsia="Calibri"/>
          <w:sz w:val="20"/>
          <w:szCs w:val="20"/>
          <w:lang w:val="es-ES"/>
        </w:rPr>
        <w:t xml:space="preserve"> </w:t>
      </w:r>
      <w:proofErr w:type="spellStart"/>
      <w:r w:rsidRPr="00450B9B">
        <w:rPr>
          <w:rFonts w:eastAsia="Calibri"/>
          <w:sz w:val="20"/>
          <w:szCs w:val="20"/>
          <w:lang w:val="es-ES"/>
        </w:rPr>
        <w:t>performante</w:t>
      </w:r>
      <w:proofErr w:type="spellEnd"/>
      <w:r w:rsidRPr="00450B9B">
        <w:rPr>
          <w:rFonts w:eastAsia="Calibri"/>
          <w:sz w:val="20"/>
          <w:szCs w:val="20"/>
          <w:lang w:val="es-ES"/>
        </w:rPr>
        <w:t xml:space="preserve"> de minimizare si </w:t>
      </w:r>
      <w:proofErr w:type="spellStart"/>
      <w:r w:rsidRPr="00450B9B">
        <w:rPr>
          <w:rFonts w:eastAsia="Calibri"/>
          <w:sz w:val="20"/>
          <w:szCs w:val="20"/>
          <w:lang w:val="es-ES"/>
        </w:rPr>
        <w:t>retinere</w:t>
      </w:r>
      <w:proofErr w:type="spellEnd"/>
      <w:r w:rsidRPr="00450B9B">
        <w:rPr>
          <w:rFonts w:eastAsia="Calibri"/>
          <w:sz w:val="20"/>
          <w:szCs w:val="20"/>
          <w:lang w:val="es-ES"/>
        </w:rPr>
        <w:t xml:space="preserve"> a </w:t>
      </w:r>
      <w:proofErr w:type="spellStart"/>
      <w:r w:rsidRPr="00450B9B">
        <w:rPr>
          <w:rFonts w:eastAsia="Calibri"/>
          <w:sz w:val="20"/>
          <w:szCs w:val="20"/>
          <w:lang w:val="es-ES"/>
        </w:rPr>
        <w:t>poluantilor</w:t>
      </w:r>
      <w:proofErr w:type="spellEnd"/>
      <w:r w:rsidRPr="00450B9B">
        <w:rPr>
          <w:rFonts w:eastAsia="Calibri"/>
          <w:sz w:val="20"/>
          <w:szCs w:val="20"/>
          <w:lang w:val="es-ES"/>
        </w:rPr>
        <w:t xml:space="preserve"> </w:t>
      </w:r>
      <w:proofErr w:type="spellStart"/>
      <w:r w:rsidRPr="00450B9B">
        <w:rPr>
          <w:rFonts w:eastAsia="Calibri"/>
          <w:sz w:val="20"/>
          <w:szCs w:val="20"/>
          <w:lang w:val="es-ES"/>
        </w:rPr>
        <w:t>evacuati</w:t>
      </w:r>
      <w:proofErr w:type="spellEnd"/>
      <w:r w:rsidRPr="00450B9B">
        <w:rPr>
          <w:rFonts w:eastAsia="Calibri"/>
          <w:sz w:val="20"/>
          <w:szCs w:val="20"/>
          <w:lang w:val="es-ES"/>
        </w:rPr>
        <w:t xml:space="preserve"> in atmosfera.</w:t>
      </w:r>
    </w:p>
    <w:p w14:paraId="002EA56F" w14:textId="3F423660" w:rsidR="00FE2D6B" w:rsidRPr="00450B9B" w:rsidRDefault="00FE2D6B" w:rsidP="00FE2D6B">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functionarii</w:t>
      </w:r>
      <w:proofErr w:type="spellEnd"/>
      <w:r w:rsidRPr="00450B9B">
        <w:rPr>
          <w:rFonts w:eastAsia="Calibri"/>
          <w:sz w:val="20"/>
          <w:szCs w:val="20"/>
          <w:lang w:val="es-ES"/>
        </w:rPr>
        <w:t xml:space="preserve"> </w:t>
      </w:r>
      <w:proofErr w:type="spellStart"/>
      <w:r w:rsidRPr="00450B9B">
        <w:rPr>
          <w:rFonts w:eastAsia="Calibri"/>
          <w:sz w:val="20"/>
          <w:szCs w:val="20"/>
          <w:lang w:val="es-ES"/>
        </w:rPr>
        <w:t>imobilului</w:t>
      </w:r>
      <w:proofErr w:type="spellEnd"/>
      <w:r w:rsidRPr="00450B9B">
        <w:rPr>
          <w:rFonts w:eastAsia="Calibri"/>
          <w:sz w:val="20"/>
          <w:szCs w:val="20"/>
          <w:lang w:val="es-ES"/>
        </w:rPr>
        <w:t xml:space="preserve">, </w:t>
      </w:r>
      <w:proofErr w:type="spellStart"/>
      <w:r w:rsidRPr="00450B9B">
        <w:rPr>
          <w:rFonts w:eastAsia="Calibri"/>
          <w:sz w:val="20"/>
          <w:szCs w:val="20"/>
          <w:lang w:val="es-ES"/>
        </w:rPr>
        <w:t>foarte</w:t>
      </w:r>
      <w:proofErr w:type="spellEnd"/>
      <w:r w:rsidRPr="00450B9B">
        <w:rPr>
          <w:rFonts w:eastAsia="Calibri"/>
          <w:sz w:val="20"/>
          <w:szCs w:val="20"/>
          <w:lang w:val="es-ES"/>
        </w:rPr>
        <w:t xml:space="preserve"> </w:t>
      </w:r>
      <w:proofErr w:type="spellStart"/>
      <w:r w:rsidRPr="00450B9B">
        <w:rPr>
          <w:rFonts w:eastAsia="Calibri"/>
          <w:sz w:val="20"/>
          <w:szCs w:val="20"/>
          <w:lang w:val="es-ES"/>
        </w:rPr>
        <w:t>importanta</w:t>
      </w:r>
      <w:proofErr w:type="spellEnd"/>
      <w:r w:rsidRPr="00450B9B">
        <w:rPr>
          <w:rFonts w:eastAsia="Calibri"/>
          <w:sz w:val="20"/>
          <w:szCs w:val="20"/>
          <w:lang w:val="es-ES"/>
        </w:rPr>
        <w:t xml:space="preserve"> va fi </w:t>
      </w:r>
      <w:proofErr w:type="spellStart"/>
      <w:r w:rsidRPr="00450B9B">
        <w:rPr>
          <w:rFonts w:eastAsia="Calibri"/>
          <w:sz w:val="20"/>
          <w:szCs w:val="20"/>
          <w:lang w:val="es-ES"/>
        </w:rPr>
        <w:t>luarea</w:t>
      </w:r>
      <w:proofErr w:type="spellEnd"/>
      <w:r w:rsidRPr="00450B9B">
        <w:rPr>
          <w:rFonts w:eastAsia="Calibri"/>
          <w:sz w:val="20"/>
          <w:szCs w:val="20"/>
          <w:lang w:val="es-ES"/>
        </w:rPr>
        <w:t xml:space="preserve"> </w:t>
      </w:r>
      <w:proofErr w:type="spellStart"/>
      <w:r w:rsidRPr="00450B9B">
        <w:rPr>
          <w:rFonts w:eastAsia="Calibri"/>
          <w:sz w:val="20"/>
          <w:szCs w:val="20"/>
          <w:lang w:val="es-ES"/>
        </w:rPr>
        <w:t>unor</w:t>
      </w:r>
      <w:proofErr w:type="spellEnd"/>
      <w:r w:rsidRPr="00450B9B">
        <w:rPr>
          <w:rFonts w:eastAsia="Calibri"/>
          <w:sz w:val="20"/>
          <w:szCs w:val="20"/>
          <w:lang w:val="es-ES"/>
        </w:rPr>
        <w:t xml:space="preserve"> </w:t>
      </w:r>
      <w:proofErr w:type="spellStart"/>
      <w:r w:rsidRPr="00450B9B">
        <w:rPr>
          <w:rFonts w:eastAsia="Calibri"/>
          <w:sz w:val="20"/>
          <w:szCs w:val="20"/>
          <w:lang w:val="es-ES"/>
        </w:rPr>
        <w:t>masuri</w:t>
      </w:r>
      <w:proofErr w:type="spellEnd"/>
      <w:r w:rsidRPr="00450B9B">
        <w:rPr>
          <w:rFonts w:eastAsia="Calibri"/>
          <w:sz w:val="20"/>
          <w:szCs w:val="20"/>
          <w:lang w:val="es-ES"/>
        </w:rPr>
        <w:t xml:space="preserve"> in ce </w:t>
      </w:r>
      <w:proofErr w:type="spellStart"/>
      <w:r w:rsidRPr="00450B9B">
        <w:rPr>
          <w:rFonts w:eastAsia="Calibri"/>
          <w:sz w:val="20"/>
          <w:szCs w:val="20"/>
          <w:lang w:val="es-ES"/>
        </w:rPr>
        <w:t>priveste</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w:t>
      </w:r>
      <w:proofErr w:type="spellStart"/>
      <w:r w:rsidRPr="00450B9B">
        <w:rPr>
          <w:rFonts w:eastAsia="Calibri"/>
          <w:sz w:val="20"/>
          <w:szCs w:val="20"/>
          <w:lang w:val="es-ES"/>
        </w:rPr>
        <w:t>corpurilor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iluminat</w:t>
      </w:r>
      <w:proofErr w:type="spellEnd"/>
      <w:r w:rsidRPr="00450B9B">
        <w:rPr>
          <w:rFonts w:eastAsia="Calibri"/>
          <w:sz w:val="20"/>
          <w:szCs w:val="20"/>
          <w:lang w:val="es-ES"/>
        </w:rPr>
        <w:t xml:space="preserve"> </w:t>
      </w:r>
      <w:proofErr w:type="spellStart"/>
      <w:r w:rsidRPr="00450B9B">
        <w:rPr>
          <w:rFonts w:eastAsia="Calibri"/>
          <w:sz w:val="20"/>
          <w:szCs w:val="20"/>
          <w:lang w:val="es-ES"/>
        </w:rPr>
        <w:t>mai</w:t>
      </w:r>
      <w:proofErr w:type="spellEnd"/>
      <w:r w:rsidRPr="00450B9B">
        <w:rPr>
          <w:rFonts w:eastAsia="Calibri"/>
          <w:sz w:val="20"/>
          <w:szCs w:val="20"/>
          <w:lang w:val="es-ES"/>
        </w:rPr>
        <w:t xml:space="preserve"> eficiente din </w:t>
      </w:r>
      <w:proofErr w:type="spellStart"/>
      <w:r w:rsidRPr="00450B9B">
        <w:rPr>
          <w:rFonts w:eastAsia="Calibri"/>
          <w:sz w:val="20"/>
          <w:szCs w:val="20"/>
          <w:lang w:val="es-ES"/>
        </w:rPr>
        <w:t>punct</w:t>
      </w:r>
      <w:proofErr w:type="spellEnd"/>
      <w:r w:rsidRPr="00450B9B">
        <w:rPr>
          <w:rFonts w:eastAsia="Calibri"/>
          <w:sz w:val="20"/>
          <w:szCs w:val="20"/>
          <w:lang w:val="es-ES"/>
        </w:rPr>
        <w:t xml:space="preserve"> de </w:t>
      </w:r>
      <w:proofErr w:type="spellStart"/>
      <w:r w:rsidRPr="00450B9B">
        <w:rPr>
          <w:rFonts w:eastAsia="Calibri"/>
          <w:sz w:val="20"/>
          <w:szCs w:val="20"/>
          <w:lang w:val="es-ES"/>
        </w:rPr>
        <w:t>vedere</w:t>
      </w:r>
      <w:proofErr w:type="spellEnd"/>
      <w:r w:rsidRPr="00450B9B">
        <w:rPr>
          <w:rFonts w:eastAsia="Calibri"/>
          <w:sz w:val="20"/>
          <w:szCs w:val="20"/>
          <w:lang w:val="es-ES"/>
        </w:rPr>
        <w:t xml:space="preserve"> </w:t>
      </w:r>
      <w:proofErr w:type="spellStart"/>
      <w:r w:rsidRPr="00450B9B">
        <w:rPr>
          <w:rFonts w:eastAsia="Calibri"/>
          <w:sz w:val="20"/>
          <w:szCs w:val="20"/>
          <w:lang w:val="es-ES"/>
        </w:rPr>
        <w:t>energetic</w:t>
      </w:r>
      <w:proofErr w:type="spellEnd"/>
      <w:r w:rsidRPr="00450B9B">
        <w:rPr>
          <w:rFonts w:eastAsia="Calibri"/>
          <w:sz w:val="20"/>
          <w:szCs w:val="20"/>
          <w:lang w:val="es-ES"/>
        </w:rPr>
        <w:t xml:space="preserve">, </w:t>
      </w:r>
      <w:proofErr w:type="spellStart"/>
      <w:r w:rsidRPr="00450B9B">
        <w:rPr>
          <w:rFonts w:eastAsia="Calibri"/>
          <w:sz w:val="20"/>
          <w:szCs w:val="20"/>
          <w:lang w:val="es-ES"/>
        </w:rPr>
        <w:t>conform</w:t>
      </w:r>
      <w:proofErr w:type="spellEnd"/>
      <w:r w:rsidRPr="00450B9B">
        <w:rPr>
          <w:rFonts w:eastAsia="Calibri"/>
          <w:sz w:val="20"/>
          <w:szCs w:val="20"/>
          <w:lang w:val="es-ES"/>
        </w:rPr>
        <w:t xml:space="preserve"> </w:t>
      </w:r>
      <w:proofErr w:type="spellStart"/>
      <w:r w:rsidRPr="00450B9B">
        <w:rPr>
          <w:rFonts w:eastAsia="Calibri"/>
          <w:sz w:val="20"/>
          <w:szCs w:val="20"/>
          <w:lang w:val="es-ES"/>
        </w:rPr>
        <w:t>celor</w:t>
      </w:r>
      <w:proofErr w:type="spellEnd"/>
      <w:r w:rsidRPr="00450B9B">
        <w:rPr>
          <w:rFonts w:eastAsia="Calibri"/>
          <w:sz w:val="20"/>
          <w:szCs w:val="20"/>
          <w:lang w:val="es-ES"/>
        </w:rPr>
        <w:t xml:space="preserve"> </w:t>
      </w:r>
      <w:proofErr w:type="spellStart"/>
      <w:r w:rsidRPr="00450B9B">
        <w:rPr>
          <w:rFonts w:eastAsia="Calibri"/>
          <w:sz w:val="20"/>
          <w:szCs w:val="20"/>
          <w:lang w:val="es-ES"/>
        </w:rPr>
        <w:t>mentionate</w:t>
      </w:r>
      <w:proofErr w:type="spellEnd"/>
      <w:r w:rsidRPr="00450B9B">
        <w:rPr>
          <w:rFonts w:eastAsia="Calibri"/>
          <w:sz w:val="20"/>
          <w:szCs w:val="20"/>
          <w:lang w:val="es-ES"/>
        </w:rPr>
        <w:t xml:space="preserve"> anterior.</w:t>
      </w:r>
    </w:p>
    <w:p w14:paraId="6A2CD2C5" w14:textId="77777777" w:rsidR="00FE2D6B" w:rsidRPr="00450B9B" w:rsidRDefault="00FE2D6B" w:rsidP="00FE2D6B">
      <w:pPr>
        <w:jc w:val="both"/>
        <w:rPr>
          <w:rFonts w:eastAsia="Calibri"/>
          <w:sz w:val="20"/>
          <w:szCs w:val="20"/>
          <w:lang w:val="es-ES"/>
        </w:rPr>
      </w:pPr>
    </w:p>
    <w:p w14:paraId="55F52771"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implica </w:t>
      </w:r>
      <w:proofErr w:type="spellStart"/>
      <w:r w:rsidRPr="00450B9B">
        <w:rPr>
          <w:rFonts w:ascii="Times New Roman" w:hAnsi="Times New Roman" w:cs="Times New Roman"/>
          <w:color w:val="auto"/>
          <w:sz w:val="20"/>
          <w:szCs w:val="20"/>
          <w:lang w:val="es-ES"/>
        </w:rPr>
        <w:t>activitati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exploatare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terenurilor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schimbare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destnatiei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terenurilor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de silvicultura (de ex. </w:t>
      </w:r>
      <w:proofErr w:type="spellStart"/>
      <w:r w:rsidRPr="00450B9B">
        <w:rPr>
          <w:rFonts w:ascii="Times New Roman" w:hAnsi="Times New Roman" w:cs="Times New Roman"/>
          <w:color w:val="auto"/>
          <w:sz w:val="20"/>
          <w:szCs w:val="20"/>
          <w:lang w:val="es-ES"/>
        </w:rPr>
        <w:t>despaduriri</w:t>
      </w:r>
      <w:proofErr w:type="spellEnd"/>
      <w:r w:rsidRPr="00450B9B">
        <w:rPr>
          <w:rFonts w:ascii="Times New Roman" w:hAnsi="Times New Roman" w:cs="Times New Roman"/>
          <w:color w:val="auto"/>
          <w:sz w:val="20"/>
          <w:szCs w:val="20"/>
          <w:lang w:val="es-ES"/>
        </w:rPr>
        <w:t xml:space="preserve">) care ar putea duce la </w:t>
      </w:r>
      <w:proofErr w:type="spellStart"/>
      <w:r w:rsidRPr="00450B9B">
        <w:rPr>
          <w:rFonts w:ascii="Times New Roman" w:hAnsi="Times New Roman" w:cs="Times New Roman"/>
          <w:color w:val="auto"/>
          <w:sz w:val="20"/>
          <w:szCs w:val="20"/>
          <w:lang w:val="es-ES"/>
        </w:rPr>
        <w:t>cresterea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emisiilor</w:t>
      </w:r>
      <w:proofErr w:type="spellEnd"/>
      <w:r w:rsidRPr="00450B9B">
        <w:rPr>
          <w:rFonts w:ascii="Times New Roman" w:hAnsi="Times New Roman" w:cs="Times New Roman"/>
          <w:color w:val="auto"/>
          <w:sz w:val="20"/>
          <w:szCs w:val="20"/>
          <w:lang w:val="es-ES"/>
        </w:rPr>
        <w:t>?</w:t>
      </w:r>
    </w:p>
    <w:p w14:paraId="1A854D0A" w14:textId="6619F1DA" w:rsidR="009E68E5" w:rsidRPr="00450B9B" w:rsidRDefault="009E68E5" w:rsidP="009E68E5">
      <w:pPr>
        <w:jc w:val="both"/>
        <w:rPr>
          <w:rFonts w:eastAsia="Calibri"/>
          <w:sz w:val="20"/>
          <w:szCs w:val="20"/>
          <w:lang w:val="es-ES"/>
        </w:rPr>
      </w:pP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implica </w:t>
      </w:r>
      <w:proofErr w:type="spellStart"/>
      <w:r w:rsidRPr="00450B9B">
        <w:rPr>
          <w:rFonts w:eastAsia="Calibri"/>
          <w:sz w:val="20"/>
          <w:szCs w:val="20"/>
          <w:lang w:val="es-ES"/>
        </w:rPr>
        <w:t>activitati</w:t>
      </w:r>
      <w:proofErr w:type="spellEnd"/>
      <w:r w:rsidRPr="00450B9B">
        <w:rPr>
          <w:rFonts w:eastAsia="Calibri"/>
          <w:sz w:val="20"/>
          <w:szCs w:val="20"/>
          <w:lang w:val="es-ES"/>
        </w:rPr>
        <w:t xml:space="preserve"> de </w:t>
      </w:r>
      <w:proofErr w:type="spellStart"/>
      <w:r w:rsidRPr="00450B9B">
        <w:rPr>
          <w:rFonts w:eastAsia="Calibri"/>
          <w:sz w:val="20"/>
          <w:szCs w:val="20"/>
          <w:lang w:val="es-ES"/>
        </w:rPr>
        <w:t>exploatare</w:t>
      </w:r>
      <w:proofErr w:type="spellEnd"/>
      <w:r w:rsidRPr="00450B9B">
        <w:rPr>
          <w:rFonts w:eastAsia="Calibri"/>
          <w:sz w:val="20"/>
          <w:szCs w:val="20"/>
          <w:lang w:val="es-ES"/>
        </w:rPr>
        <w:t xml:space="preserve"> a </w:t>
      </w:r>
      <w:proofErr w:type="spellStart"/>
      <w:r w:rsidRPr="00450B9B">
        <w:rPr>
          <w:rFonts w:eastAsia="Calibri"/>
          <w:sz w:val="20"/>
          <w:szCs w:val="20"/>
          <w:lang w:val="es-ES"/>
        </w:rPr>
        <w:t>terenurilor</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de </w:t>
      </w:r>
      <w:proofErr w:type="spellStart"/>
      <w:r w:rsidRPr="00450B9B">
        <w:rPr>
          <w:rFonts w:eastAsia="Calibri"/>
          <w:sz w:val="20"/>
          <w:szCs w:val="20"/>
          <w:lang w:val="es-ES"/>
        </w:rPr>
        <w:t>schimbare</w:t>
      </w:r>
      <w:proofErr w:type="spellEnd"/>
      <w:r w:rsidRPr="00450B9B">
        <w:rPr>
          <w:rFonts w:eastAsia="Calibri"/>
          <w:sz w:val="20"/>
          <w:szCs w:val="20"/>
          <w:lang w:val="es-ES"/>
        </w:rPr>
        <w:t xml:space="preserve"> a </w:t>
      </w:r>
      <w:proofErr w:type="spellStart"/>
      <w:r w:rsidRPr="00450B9B">
        <w:rPr>
          <w:rFonts w:eastAsia="Calibri"/>
          <w:sz w:val="20"/>
          <w:szCs w:val="20"/>
          <w:lang w:val="es-ES"/>
        </w:rPr>
        <w:t>destinatiei</w:t>
      </w:r>
      <w:proofErr w:type="spellEnd"/>
      <w:r w:rsidRPr="00450B9B">
        <w:rPr>
          <w:rFonts w:eastAsia="Calibri"/>
          <w:sz w:val="20"/>
          <w:szCs w:val="20"/>
          <w:lang w:val="es-ES"/>
        </w:rPr>
        <w:t xml:space="preserve"> </w:t>
      </w:r>
      <w:proofErr w:type="spellStart"/>
      <w:r w:rsidRPr="00450B9B">
        <w:rPr>
          <w:rFonts w:eastAsia="Calibri"/>
          <w:sz w:val="20"/>
          <w:szCs w:val="20"/>
          <w:lang w:val="es-ES"/>
        </w:rPr>
        <w:t>terenurilor</w:t>
      </w:r>
      <w:proofErr w:type="spellEnd"/>
      <w:r w:rsidR="0083414F" w:rsidRPr="00450B9B">
        <w:rPr>
          <w:rFonts w:eastAsia="Calibri"/>
          <w:sz w:val="20"/>
          <w:szCs w:val="20"/>
          <w:lang w:val="es-ES"/>
        </w:rPr>
        <w:t xml:space="preserve"> care ar putea duce la </w:t>
      </w:r>
      <w:proofErr w:type="spellStart"/>
      <w:r w:rsidR="0083414F" w:rsidRPr="00450B9B">
        <w:rPr>
          <w:rFonts w:eastAsia="Calibri"/>
          <w:sz w:val="20"/>
          <w:szCs w:val="20"/>
          <w:lang w:val="es-ES"/>
        </w:rPr>
        <w:t>cresterea</w:t>
      </w:r>
      <w:proofErr w:type="spellEnd"/>
      <w:r w:rsidR="0083414F" w:rsidRPr="00450B9B">
        <w:rPr>
          <w:rFonts w:eastAsia="Calibri"/>
          <w:sz w:val="20"/>
          <w:szCs w:val="20"/>
          <w:lang w:val="es-ES"/>
        </w:rPr>
        <w:t xml:space="preserve"> </w:t>
      </w:r>
      <w:proofErr w:type="spellStart"/>
      <w:r w:rsidR="0083414F" w:rsidRPr="00450B9B">
        <w:rPr>
          <w:rFonts w:eastAsia="Calibri"/>
          <w:sz w:val="20"/>
          <w:szCs w:val="20"/>
          <w:lang w:val="es-ES"/>
        </w:rPr>
        <w:t>emisiilor</w:t>
      </w:r>
      <w:proofErr w:type="spellEnd"/>
      <w:r w:rsidR="0083414F" w:rsidRPr="00450B9B">
        <w:rPr>
          <w:rFonts w:eastAsia="Calibri"/>
          <w:sz w:val="20"/>
          <w:szCs w:val="20"/>
          <w:lang w:val="es-ES"/>
        </w:rPr>
        <w:t xml:space="preserve">. De </w:t>
      </w:r>
      <w:proofErr w:type="spellStart"/>
      <w:r w:rsidR="0083414F" w:rsidRPr="00450B9B">
        <w:rPr>
          <w:rFonts w:eastAsia="Calibri"/>
          <w:sz w:val="20"/>
          <w:szCs w:val="20"/>
          <w:lang w:val="es-ES"/>
        </w:rPr>
        <w:t>asemenea</w:t>
      </w:r>
      <w:proofErr w:type="spellEnd"/>
      <w:r w:rsidR="0083414F" w:rsidRPr="00450B9B">
        <w:rPr>
          <w:rFonts w:eastAsia="Calibri"/>
          <w:sz w:val="20"/>
          <w:szCs w:val="20"/>
          <w:lang w:val="es-ES"/>
        </w:rPr>
        <w:t xml:space="preserve">, </w:t>
      </w:r>
      <w:proofErr w:type="spellStart"/>
      <w:proofErr w:type="gramStart"/>
      <w:r w:rsidR="0083414F" w:rsidRPr="00450B9B">
        <w:rPr>
          <w:rFonts w:eastAsia="Calibri"/>
          <w:sz w:val="20"/>
          <w:szCs w:val="20"/>
          <w:lang w:val="es-ES"/>
        </w:rPr>
        <w:t>proiectul</w:t>
      </w:r>
      <w:proofErr w:type="spellEnd"/>
      <w:r w:rsidR="0083414F" w:rsidRPr="00450B9B">
        <w:rPr>
          <w:rFonts w:eastAsia="Calibri"/>
          <w:sz w:val="20"/>
          <w:szCs w:val="20"/>
          <w:lang w:val="es-ES"/>
        </w:rPr>
        <w:t xml:space="preserve"> </w:t>
      </w:r>
      <w:r w:rsidRPr="00450B9B">
        <w:rPr>
          <w:rFonts w:eastAsia="Calibri"/>
          <w:sz w:val="20"/>
          <w:szCs w:val="20"/>
          <w:lang w:val="es-ES"/>
        </w:rPr>
        <w:t xml:space="preserve"> </w:t>
      </w:r>
      <w:proofErr w:type="spellStart"/>
      <w:r w:rsidR="0083414F" w:rsidRPr="00450B9B">
        <w:rPr>
          <w:rFonts w:eastAsia="Calibri"/>
          <w:sz w:val="20"/>
          <w:szCs w:val="20"/>
          <w:lang w:val="es-ES"/>
        </w:rPr>
        <w:t>nu</w:t>
      </w:r>
      <w:proofErr w:type="spellEnd"/>
      <w:proofErr w:type="gramEnd"/>
      <w:r w:rsidR="0083414F" w:rsidRPr="00450B9B">
        <w:rPr>
          <w:rFonts w:eastAsia="Calibri"/>
          <w:sz w:val="20"/>
          <w:szCs w:val="20"/>
          <w:lang w:val="es-ES"/>
        </w:rPr>
        <w:t xml:space="preserve"> implica </w:t>
      </w:r>
      <w:proofErr w:type="spellStart"/>
      <w:r w:rsidR="0083414F" w:rsidRPr="00450B9B">
        <w:rPr>
          <w:rFonts w:eastAsia="Calibri"/>
          <w:sz w:val="20"/>
          <w:szCs w:val="20"/>
          <w:lang w:val="es-ES"/>
        </w:rPr>
        <w:t>activitati</w:t>
      </w:r>
      <w:proofErr w:type="spellEnd"/>
      <w:r w:rsidR="0083414F" w:rsidRPr="00450B9B">
        <w:rPr>
          <w:rFonts w:eastAsia="Calibri"/>
          <w:sz w:val="20"/>
          <w:szCs w:val="20"/>
          <w:lang w:val="es-ES"/>
        </w:rPr>
        <w:t xml:space="preserve"> de</w:t>
      </w:r>
      <w:r w:rsidRPr="00450B9B">
        <w:rPr>
          <w:rFonts w:eastAsia="Calibri"/>
          <w:sz w:val="20"/>
          <w:szCs w:val="20"/>
          <w:lang w:val="es-ES"/>
        </w:rPr>
        <w:t xml:space="preserve"> silvicultura (de ex. </w:t>
      </w:r>
      <w:proofErr w:type="spellStart"/>
      <w:r w:rsidRPr="00450B9B">
        <w:rPr>
          <w:rFonts w:eastAsia="Calibri"/>
          <w:sz w:val="20"/>
          <w:szCs w:val="20"/>
          <w:lang w:val="es-ES"/>
        </w:rPr>
        <w:t>despaduriri</w:t>
      </w:r>
      <w:proofErr w:type="spellEnd"/>
      <w:r w:rsidRPr="00450B9B">
        <w:rPr>
          <w:rFonts w:eastAsia="Calibri"/>
          <w:sz w:val="20"/>
          <w:szCs w:val="20"/>
          <w:lang w:val="es-ES"/>
        </w:rPr>
        <w:t>)</w:t>
      </w:r>
      <w:r w:rsidR="0083414F" w:rsidRPr="00450B9B">
        <w:rPr>
          <w:rFonts w:eastAsia="Calibri"/>
          <w:sz w:val="20"/>
          <w:szCs w:val="20"/>
          <w:lang w:val="es-ES"/>
        </w:rPr>
        <w:t xml:space="preserve"> </w:t>
      </w:r>
      <w:proofErr w:type="spellStart"/>
      <w:r w:rsidR="0083414F" w:rsidRPr="00450B9B">
        <w:rPr>
          <w:rFonts w:eastAsia="Calibri"/>
          <w:sz w:val="20"/>
          <w:szCs w:val="20"/>
          <w:lang w:val="es-ES"/>
        </w:rPr>
        <w:t>intrucat</w:t>
      </w:r>
      <w:proofErr w:type="spellEnd"/>
      <w:r w:rsidR="0083414F" w:rsidRPr="00450B9B">
        <w:rPr>
          <w:rFonts w:eastAsia="Calibri"/>
          <w:sz w:val="20"/>
          <w:szCs w:val="20"/>
          <w:lang w:val="es-ES"/>
        </w:rPr>
        <w:t xml:space="preserve"> pe </w:t>
      </w:r>
      <w:proofErr w:type="spellStart"/>
      <w:r w:rsidR="0083414F" w:rsidRPr="00450B9B">
        <w:rPr>
          <w:rFonts w:eastAsia="Calibri"/>
          <w:sz w:val="20"/>
          <w:szCs w:val="20"/>
          <w:lang w:val="es-ES"/>
        </w:rPr>
        <w:t>teren</w:t>
      </w:r>
      <w:proofErr w:type="spellEnd"/>
      <w:r w:rsidR="0083414F" w:rsidRPr="00450B9B">
        <w:rPr>
          <w:rFonts w:eastAsia="Calibri"/>
          <w:sz w:val="20"/>
          <w:szCs w:val="20"/>
          <w:lang w:val="es-ES"/>
        </w:rPr>
        <w:t xml:space="preserve"> </w:t>
      </w:r>
      <w:proofErr w:type="spellStart"/>
      <w:r w:rsidR="0083414F" w:rsidRPr="00450B9B">
        <w:rPr>
          <w:rFonts w:eastAsia="Calibri"/>
          <w:sz w:val="20"/>
          <w:szCs w:val="20"/>
          <w:lang w:val="es-ES"/>
        </w:rPr>
        <w:t>nu</w:t>
      </w:r>
      <w:proofErr w:type="spellEnd"/>
      <w:r w:rsidR="0083414F" w:rsidRPr="00450B9B">
        <w:rPr>
          <w:rFonts w:eastAsia="Calibri"/>
          <w:sz w:val="20"/>
          <w:szCs w:val="20"/>
          <w:lang w:val="es-ES"/>
        </w:rPr>
        <w:t xml:space="preserve"> exista </w:t>
      </w:r>
      <w:proofErr w:type="spellStart"/>
      <w:r w:rsidR="0083414F" w:rsidRPr="00450B9B">
        <w:rPr>
          <w:rFonts w:eastAsia="Calibri"/>
          <w:sz w:val="20"/>
          <w:szCs w:val="20"/>
          <w:lang w:val="es-ES"/>
        </w:rPr>
        <w:t>vegetatie</w:t>
      </w:r>
      <w:proofErr w:type="spellEnd"/>
      <w:r w:rsidR="0083414F" w:rsidRPr="00450B9B">
        <w:rPr>
          <w:rFonts w:eastAsia="Calibri"/>
          <w:sz w:val="20"/>
          <w:szCs w:val="20"/>
          <w:lang w:val="es-ES"/>
        </w:rPr>
        <w:t xml:space="preserve"> </w:t>
      </w:r>
      <w:proofErr w:type="spellStart"/>
      <w:r w:rsidR="0083414F" w:rsidRPr="00450B9B">
        <w:rPr>
          <w:rFonts w:eastAsia="Calibri"/>
          <w:sz w:val="20"/>
          <w:szCs w:val="20"/>
          <w:lang w:val="es-ES"/>
        </w:rPr>
        <w:t>cu</w:t>
      </w:r>
      <w:proofErr w:type="spellEnd"/>
      <w:r w:rsidR="0083414F" w:rsidRPr="00450B9B">
        <w:rPr>
          <w:rFonts w:eastAsia="Calibri"/>
          <w:sz w:val="20"/>
          <w:szCs w:val="20"/>
          <w:lang w:val="es-ES"/>
        </w:rPr>
        <w:t xml:space="preserve"> </w:t>
      </w:r>
      <w:proofErr w:type="spellStart"/>
      <w:r w:rsidR="0083414F" w:rsidRPr="00450B9B">
        <w:rPr>
          <w:rFonts w:eastAsia="Calibri"/>
          <w:sz w:val="20"/>
          <w:szCs w:val="20"/>
          <w:lang w:val="es-ES"/>
        </w:rPr>
        <w:t>valoare</w:t>
      </w:r>
      <w:proofErr w:type="spellEnd"/>
      <w:r w:rsidR="0083414F" w:rsidRPr="00450B9B">
        <w:rPr>
          <w:rFonts w:eastAsia="Calibri"/>
          <w:sz w:val="20"/>
          <w:szCs w:val="20"/>
          <w:lang w:val="es-ES"/>
        </w:rPr>
        <w:t xml:space="preserve"> </w:t>
      </w:r>
      <w:proofErr w:type="spellStart"/>
      <w:r w:rsidR="0083414F" w:rsidRPr="00450B9B">
        <w:rPr>
          <w:rFonts w:eastAsia="Calibri"/>
          <w:sz w:val="20"/>
          <w:szCs w:val="20"/>
          <w:lang w:val="es-ES"/>
        </w:rPr>
        <w:t>dendrologica</w:t>
      </w:r>
      <w:proofErr w:type="spellEnd"/>
      <w:r w:rsidRPr="00450B9B">
        <w:rPr>
          <w:rFonts w:eastAsia="Calibri"/>
          <w:sz w:val="20"/>
          <w:szCs w:val="20"/>
          <w:lang w:val="es-ES"/>
        </w:rPr>
        <w:t>.</w:t>
      </w:r>
    </w:p>
    <w:p w14:paraId="7A0B4189" w14:textId="77777777" w:rsidR="009E68E5" w:rsidRPr="00450B9B" w:rsidRDefault="009E68E5" w:rsidP="009E68E5">
      <w:pPr>
        <w:jc w:val="both"/>
        <w:rPr>
          <w:rFonts w:eastAsia="Calibri"/>
          <w:sz w:val="20"/>
          <w:szCs w:val="20"/>
          <w:lang w:val="es-ES"/>
        </w:rPr>
      </w:pPr>
    </w:p>
    <w:p w14:paraId="38F6FFA8"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Implica si alte </w:t>
      </w:r>
      <w:proofErr w:type="spellStart"/>
      <w:r w:rsidRPr="00450B9B">
        <w:rPr>
          <w:rFonts w:ascii="Times New Roman" w:hAnsi="Times New Roman" w:cs="Times New Roman"/>
          <w:color w:val="auto"/>
          <w:sz w:val="20"/>
          <w:szCs w:val="20"/>
          <w:lang w:val="es-ES"/>
        </w:rPr>
        <w:t>activitati</w:t>
      </w:r>
      <w:proofErr w:type="spellEnd"/>
      <w:r w:rsidRPr="00450B9B">
        <w:rPr>
          <w:rFonts w:ascii="Times New Roman" w:hAnsi="Times New Roman" w:cs="Times New Roman"/>
          <w:color w:val="auto"/>
          <w:sz w:val="20"/>
          <w:szCs w:val="20"/>
          <w:lang w:val="es-ES"/>
        </w:rPr>
        <w:t xml:space="preserve"> (de ex. </w:t>
      </w:r>
      <w:proofErr w:type="spellStart"/>
      <w:r w:rsidRPr="00450B9B">
        <w:rPr>
          <w:rFonts w:ascii="Times New Roman" w:hAnsi="Times New Roman" w:cs="Times New Roman"/>
          <w:color w:val="auto"/>
          <w:sz w:val="20"/>
          <w:szCs w:val="20"/>
          <w:lang w:val="es-ES"/>
        </w:rPr>
        <w:t>impaduriri</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pot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actiona</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absorbanti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emisii</w:t>
      </w:r>
      <w:proofErr w:type="spellEnd"/>
      <w:r w:rsidRPr="00450B9B">
        <w:rPr>
          <w:rFonts w:ascii="Times New Roman" w:hAnsi="Times New Roman" w:cs="Times New Roman"/>
          <w:color w:val="auto"/>
          <w:sz w:val="20"/>
          <w:szCs w:val="20"/>
          <w:lang w:val="es-ES"/>
        </w:rPr>
        <w:t>?</w:t>
      </w:r>
    </w:p>
    <w:p w14:paraId="64EC195C" w14:textId="4E7E5A8A" w:rsidR="002C423B" w:rsidRPr="00450B9B" w:rsidRDefault="00D229B9" w:rsidP="002C423B">
      <w:pPr>
        <w:jc w:val="both"/>
        <w:rPr>
          <w:rFonts w:eastAsia="Calibri"/>
          <w:sz w:val="20"/>
          <w:szCs w:val="20"/>
          <w:lang w:val="es-ES"/>
        </w:rPr>
      </w:pP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w:t>
      </w:r>
      <w:proofErr w:type="spellStart"/>
      <w:r w:rsidRPr="00450B9B">
        <w:rPr>
          <w:rFonts w:eastAsia="Calibri"/>
          <w:sz w:val="20"/>
          <w:szCs w:val="20"/>
          <w:lang w:val="es-ES"/>
        </w:rPr>
        <w:t>presupune</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activitati</w:t>
      </w:r>
      <w:proofErr w:type="spellEnd"/>
      <w:r w:rsidRPr="00450B9B">
        <w:rPr>
          <w:rFonts w:eastAsia="Calibri"/>
          <w:sz w:val="20"/>
          <w:szCs w:val="20"/>
          <w:lang w:val="es-ES"/>
        </w:rPr>
        <w:t xml:space="preserve"> de </w:t>
      </w:r>
      <w:proofErr w:type="spellStart"/>
      <w:r w:rsidRPr="00450B9B">
        <w:rPr>
          <w:rFonts w:eastAsia="Calibri"/>
          <w:sz w:val="20"/>
          <w:szCs w:val="20"/>
          <w:lang w:val="es-ES"/>
        </w:rPr>
        <w:t>impaduriri</w:t>
      </w:r>
      <w:proofErr w:type="spellEnd"/>
      <w:r w:rsidRPr="00450B9B">
        <w:rPr>
          <w:rFonts w:eastAsia="Calibri"/>
          <w:sz w:val="20"/>
          <w:szCs w:val="20"/>
          <w:lang w:val="es-ES"/>
        </w:rPr>
        <w:t xml:space="preserve">. </w:t>
      </w:r>
    </w:p>
    <w:p w14:paraId="4F5B88E2" w14:textId="77777777" w:rsidR="002C423B" w:rsidRPr="00450B9B" w:rsidRDefault="002C423B" w:rsidP="002C423B">
      <w:pPr>
        <w:jc w:val="both"/>
        <w:rPr>
          <w:rFonts w:eastAsia="Calibri"/>
          <w:sz w:val="20"/>
          <w:szCs w:val="20"/>
          <w:lang w:val="es-ES"/>
        </w:rPr>
      </w:pPr>
    </w:p>
    <w:p w14:paraId="76BA8F31" w14:textId="77777777" w:rsidR="003369B2" w:rsidRPr="00450B9B" w:rsidRDefault="003369B2" w:rsidP="002C423B">
      <w:pPr>
        <w:pStyle w:val="Default"/>
        <w:numPr>
          <w:ilvl w:val="0"/>
          <w:numId w:val="15"/>
        </w:numPr>
        <w:shd w:val="clear" w:color="auto" w:fill="E7E6E6" w:themeFill="background2"/>
        <w:rPr>
          <w:rFonts w:ascii="Times New Roman" w:hAnsi="Times New Roman" w:cs="Times New Roman"/>
          <w:color w:val="auto"/>
          <w:sz w:val="20"/>
          <w:szCs w:val="20"/>
          <w:lang w:val="es-ES"/>
        </w:rPr>
      </w:pPr>
      <w:proofErr w:type="gramStart"/>
      <w:r w:rsidRPr="00450B9B">
        <w:rPr>
          <w:rFonts w:ascii="Times New Roman" w:hAnsi="Times New Roman" w:cs="Times New Roman"/>
          <w:color w:val="auto"/>
          <w:sz w:val="20"/>
          <w:szCs w:val="20"/>
          <w:lang w:val="es-ES"/>
        </w:rPr>
        <w:t xml:space="preserve">Va </w:t>
      </w:r>
      <w:proofErr w:type="spellStart"/>
      <w:r w:rsidRPr="00450B9B">
        <w:rPr>
          <w:rFonts w:ascii="Times New Roman" w:hAnsi="Times New Roman" w:cs="Times New Roman"/>
          <w:color w:val="auto"/>
          <w:sz w:val="20"/>
          <w:szCs w:val="20"/>
          <w:lang w:val="es-ES"/>
        </w:rPr>
        <w:t>influenta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in mod </w:t>
      </w:r>
      <w:proofErr w:type="spellStart"/>
      <w:r w:rsidRPr="00450B9B">
        <w:rPr>
          <w:rFonts w:ascii="Times New Roman" w:hAnsi="Times New Roman" w:cs="Times New Roman"/>
          <w:color w:val="auto"/>
          <w:sz w:val="20"/>
          <w:szCs w:val="20"/>
          <w:lang w:val="es-ES"/>
        </w:rPr>
        <w:t>semnificativ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cererea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energie</w:t>
      </w:r>
      <w:proofErr w:type="spellEnd"/>
      <w:r w:rsidRPr="00450B9B">
        <w:rPr>
          <w:rFonts w:ascii="Times New Roman" w:hAnsi="Times New Roman" w:cs="Times New Roman"/>
          <w:color w:val="auto"/>
          <w:sz w:val="20"/>
          <w:szCs w:val="20"/>
          <w:lang w:val="es-ES"/>
        </w:rPr>
        <w:t>?</w:t>
      </w:r>
      <w:proofErr w:type="gramEnd"/>
    </w:p>
    <w:p w14:paraId="059F2291" w14:textId="7A5C3C2F" w:rsidR="002C423B" w:rsidRPr="00450B9B" w:rsidRDefault="002C423B" w:rsidP="002C423B">
      <w:pPr>
        <w:jc w:val="both"/>
        <w:rPr>
          <w:rFonts w:eastAsia="Calibri"/>
          <w:sz w:val="20"/>
          <w:szCs w:val="20"/>
          <w:lang w:val="es-ES"/>
        </w:rPr>
      </w:pP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va </w:t>
      </w:r>
      <w:proofErr w:type="spellStart"/>
      <w:r w:rsidRPr="00450B9B">
        <w:rPr>
          <w:rFonts w:eastAsia="Calibri"/>
          <w:sz w:val="20"/>
          <w:szCs w:val="20"/>
          <w:lang w:val="es-ES"/>
        </w:rPr>
        <w:t>influenta</w:t>
      </w:r>
      <w:proofErr w:type="spellEnd"/>
      <w:r w:rsidRPr="00450B9B">
        <w:rPr>
          <w:rFonts w:eastAsia="Calibri"/>
          <w:sz w:val="20"/>
          <w:szCs w:val="20"/>
          <w:lang w:val="es-ES"/>
        </w:rPr>
        <w:t xml:space="preserve"> </w:t>
      </w:r>
      <w:proofErr w:type="spellStart"/>
      <w:r w:rsidRPr="00450B9B">
        <w:rPr>
          <w:rFonts w:eastAsia="Calibri"/>
          <w:sz w:val="20"/>
          <w:szCs w:val="20"/>
          <w:lang w:val="es-ES"/>
        </w:rPr>
        <w:t>semnificativ</w:t>
      </w:r>
      <w:proofErr w:type="spellEnd"/>
      <w:r w:rsidRPr="00450B9B">
        <w:rPr>
          <w:rFonts w:eastAsia="Calibri"/>
          <w:sz w:val="20"/>
          <w:szCs w:val="20"/>
          <w:lang w:val="es-ES"/>
        </w:rPr>
        <w:t xml:space="preserve"> cerere de </w:t>
      </w:r>
      <w:proofErr w:type="spellStart"/>
      <w:r w:rsidRPr="00450B9B">
        <w:rPr>
          <w:rFonts w:eastAsia="Calibri"/>
          <w:sz w:val="20"/>
          <w:szCs w:val="20"/>
          <w:lang w:val="es-ES"/>
        </w:rPr>
        <w:t>energie</w:t>
      </w:r>
      <w:proofErr w:type="spellEnd"/>
      <w:r w:rsidRPr="00450B9B">
        <w:rPr>
          <w:rFonts w:eastAsia="Calibri"/>
          <w:sz w:val="20"/>
          <w:szCs w:val="20"/>
          <w:lang w:val="es-ES"/>
        </w:rPr>
        <w:t>.</w:t>
      </w:r>
    </w:p>
    <w:p w14:paraId="3F7DCF7C" w14:textId="77777777" w:rsidR="002C423B" w:rsidRPr="00450B9B" w:rsidRDefault="002C423B" w:rsidP="002C423B">
      <w:pPr>
        <w:jc w:val="both"/>
        <w:rPr>
          <w:rFonts w:eastAsia="Calibri"/>
          <w:sz w:val="20"/>
          <w:szCs w:val="20"/>
          <w:lang w:val="es-ES"/>
        </w:rPr>
      </w:pPr>
    </w:p>
    <w:p w14:paraId="6E144FB9"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proofErr w:type="gramStart"/>
      <w:r w:rsidRPr="00450B9B">
        <w:rPr>
          <w:rFonts w:ascii="Times New Roman" w:hAnsi="Times New Roman" w:cs="Times New Roman"/>
          <w:color w:val="auto"/>
          <w:sz w:val="20"/>
          <w:szCs w:val="20"/>
          <w:lang w:val="es-ES"/>
        </w:rPr>
        <w:t xml:space="preserve">Este </w:t>
      </w:r>
      <w:proofErr w:type="spellStart"/>
      <w:r w:rsidRPr="00450B9B">
        <w:rPr>
          <w:rFonts w:ascii="Times New Roman" w:hAnsi="Times New Roman" w:cs="Times New Roman"/>
          <w:color w:val="auto"/>
          <w:sz w:val="20"/>
          <w:szCs w:val="20"/>
          <w:lang w:val="es-ES"/>
        </w:rPr>
        <w:t>posibila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utilizarea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surselor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regenerabile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energie</w:t>
      </w:r>
      <w:proofErr w:type="spellEnd"/>
      <w:r w:rsidRPr="00450B9B">
        <w:rPr>
          <w:rFonts w:ascii="Times New Roman" w:hAnsi="Times New Roman" w:cs="Times New Roman"/>
          <w:color w:val="auto"/>
          <w:sz w:val="20"/>
          <w:szCs w:val="20"/>
          <w:lang w:val="es-ES"/>
        </w:rPr>
        <w:t>?</w:t>
      </w:r>
      <w:proofErr w:type="gramEnd"/>
    </w:p>
    <w:p w14:paraId="3E9CBCCA" w14:textId="422D6653" w:rsidR="008C4BF2" w:rsidRPr="00450B9B" w:rsidRDefault="008C4BF2" w:rsidP="008C4BF2">
      <w:pPr>
        <w:jc w:val="both"/>
        <w:rPr>
          <w:rFonts w:eastAsia="Calibri"/>
          <w:sz w:val="20"/>
          <w:szCs w:val="20"/>
          <w:lang w:val="es-ES"/>
        </w:rPr>
      </w:pPr>
      <w:r w:rsidRPr="00450B9B">
        <w:rPr>
          <w:rFonts w:eastAsia="Calibri"/>
          <w:sz w:val="20"/>
          <w:szCs w:val="20"/>
          <w:lang w:val="es-ES"/>
        </w:rPr>
        <w:t xml:space="preserve">Este </w:t>
      </w:r>
      <w:proofErr w:type="spellStart"/>
      <w:r w:rsidRPr="00450B9B">
        <w:rPr>
          <w:rFonts w:eastAsia="Calibri"/>
          <w:sz w:val="20"/>
          <w:szCs w:val="20"/>
          <w:lang w:val="es-ES"/>
        </w:rPr>
        <w:t>posibila</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w:t>
      </w:r>
      <w:proofErr w:type="spellStart"/>
      <w:r w:rsidRPr="00450B9B">
        <w:rPr>
          <w:rFonts w:eastAsia="Calibri"/>
          <w:sz w:val="20"/>
          <w:szCs w:val="20"/>
          <w:lang w:val="es-ES"/>
        </w:rPr>
        <w:t>surselor</w:t>
      </w:r>
      <w:proofErr w:type="spellEnd"/>
      <w:r w:rsidRPr="00450B9B">
        <w:rPr>
          <w:rFonts w:eastAsia="Calibri"/>
          <w:sz w:val="20"/>
          <w:szCs w:val="20"/>
          <w:lang w:val="es-ES"/>
        </w:rPr>
        <w:t xml:space="preserve"> </w:t>
      </w:r>
      <w:proofErr w:type="spellStart"/>
      <w:r w:rsidRPr="00450B9B">
        <w:rPr>
          <w:rFonts w:eastAsia="Calibri"/>
          <w:sz w:val="20"/>
          <w:szCs w:val="20"/>
          <w:lang w:val="es-ES"/>
        </w:rPr>
        <w:t>regenerabile</w:t>
      </w:r>
      <w:proofErr w:type="spellEnd"/>
      <w:r w:rsidRPr="00450B9B">
        <w:rPr>
          <w:rFonts w:eastAsia="Calibri"/>
          <w:sz w:val="20"/>
          <w:szCs w:val="20"/>
          <w:lang w:val="es-ES"/>
        </w:rPr>
        <w:t xml:space="preserve"> de </w:t>
      </w:r>
      <w:proofErr w:type="spellStart"/>
      <w:r w:rsidRPr="00450B9B">
        <w:rPr>
          <w:rFonts w:eastAsia="Calibri"/>
          <w:sz w:val="20"/>
          <w:szCs w:val="20"/>
          <w:lang w:val="es-ES"/>
        </w:rPr>
        <w:t>energie</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folosirea</w:t>
      </w:r>
      <w:proofErr w:type="spellEnd"/>
      <w:r w:rsidRPr="00450B9B">
        <w:rPr>
          <w:rFonts w:eastAsia="Calibri"/>
          <w:sz w:val="20"/>
          <w:szCs w:val="20"/>
          <w:lang w:val="es-ES"/>
        </w:rPr>
        <w:t xml:space="preserve"> de </w:t>
      </w:r>
      <w:proofErr w:type="spellStart"/>
      <w:r w:rsidRPr="00450B9B">
        <w:rPr>
          <w:rFonts w:eastAsia="Calibri"/>
          <w:sz w:val="20"/>
          <w:szCs w:val="20"/>
          <w:lang w:val="es-ES"/>
        </w:rPr>
        <w:t>panouri</w:t>
      </w:r>
      <w:proofErr w:type="spellEnd"/>
      <w:r w:rsidRPr="00450B9B">
        <w:rPr>
          <w:rFonts w:eastAsia="Calibri"/>
          <w:sz w:val="20"/>
          <w:szCs w:val="20"/>
          <w:lang w:val="es-ES"/>
        </w:rPr>
        <w:t xml:space="preserve"> </w:t>
      </w:r>
      <w:proofErr w:type="spellStart"/>
      <w:r w:rsidRPr="00450B9B">
        <w:rPr>
          <w:rFonts w:eastAsia="Calibri"/>
          <w:sz w:val="20"/>
          <w:szCs w:val="20"/>
          <w:lang w:val="es-ES"/>
        </w:rPr>
        <w:t>fotovoltaice</w:t>
      </w:r>
      <w:proofErr w:type="spellEnd"/>
      <w:r w:rsidRPr="00450B9B">
        <w:rPr>
          <w:rFonts w:eastAsia="Calibri"/>
          <w:sz w:val="20"/>
          <w:szCs w:val="20"/>
          <w:lang w:val="es-ES"/>
        </w:rPr>
        <w:t>.</w:t>
      </w:r>
    </w:p>
    <w:p w14:paraId="5FD46206" w14:textId="77777777" w:rsidR="008C4BF2" w:rsidRPr="00450B9B" w:rsidRDefault="008C4BF2" w:rsidP="008C4BF2">
      <w:pPr>
        <w:jc w:val="both"/>
        <w:rPr>
          <w:rFonts w:eastAsia="Calibri"/>
          <w:sz w:val="20"/>
          <w:szCs w:val="20"/>
          <w:lang w:val="es-ES"/>
        </w:rPr>
      </w:pPr>
    </w:p>
    <w:p w14:paraId="1C434EE4"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va determina </w:t>
      </w:r>
      <w:proofErr w:type="spellStart"/>
      <w:r w:rsidRPr="00450B9B">
        <w:rPr>
          <w:rFonts w:ascii="Times New Roman" w:hAnsi="Times New Roman" w:cs="Times New Roman"/>
          <w:color w:val="auto"/>
          <w:sz w:val="20"/>
          <w:szCs w:val="20"/>
          <w:lang w:val="es-ES"/>
        </w:rPr>
        <w:t>cresterea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reducerea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semnificativa</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deplasarilor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personale</w:t>
      </w:r>
      <w:proofErr w:type="spellEnd"/>
      <w:r w:rsidRPr="00450B9B">
        <w:rPr>
          <w:rFonts w:ascii="Times New Roman" w:hAnsi="Times New Roman" w:cs="Times New Roman"/>
          <w:color w:val="auto"/>
          <w:sz w:val="20"/>
          <w:szCs w:val="20"/>
          <w:lang w:val="es-ES"/>
        </w:rPr>
        <w:t>?</w:t>
      </w:r>
    </w:p>
    <w:p w14:paraId="62BB44E2" w14:textId="7B2E028D" w:rsidR="008C4BF2" w:rsidRPr="00450B9B" w:rsidRDefault="008C4BF2" w:rsidP="008C4BF2">
      <w:pPr>
        <w:jc w:val="both"/>
        <w:rPr>
          <w:rFonts w:eastAsia="Calibri"/>
          <w:sz w:val="20"/>
          <w:szCs w:val="20"/>
          <w:lang w:val="es-ES"/>
        </w:rPr>
      </w:pP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va determina </w:t>
      </w:r>
      <w:proofErr w:type="spellStart"/>
      <w:r w:rsidRPr="00450B9B">
        <w:rPr>
          <w:rFonts w:eastAsia="Calibri"/>
          <w:sz w:val="20"/>
          <w:szCs w:val="20"/>
          <w:lang w:val="es-ES"/>
        </w:rPr>
        <w:t>cresterea</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reducerea</w:t>
      </w:r>
      <w:proofErr w:type="spellEnd"/>
      <w:r w:rsidRPr="00450B9B">
        <w:rPr>
          <w:rFonts w:eastAsia="Calibri"/>
          <w:sz w:val="20"/>
          <w:szCs w:val="20"/>
          <w:lang w:val="es-ES"/>
        </w:rPr>
        <w:t xml:space="preserve"> </w:t>
      </w:r>
      <w:proofErr w:type="spellStart"/>
      <w:r w:rsidRPr="00450B9B">
        <w:rPr>
          <w:rFonts w:eastAsia="Calibri"/>
          <w:sz w:val="20"/>
          <w:szCs w:val="20"/>
          <w:lang w:val="es-ES"/>
        </w:rPr>
        <w:t>semnificativa</w:t>
      </w:r>
      <w:proofErr w:type="spellEnd"/>
      <w:r w:rsidRPr="00450B9B">
        <w:rPr>
          <w:rFonts w:eastAsia="Calibri"/>
          <w:sz w:val="20"/>
          <w:szCs w:val="20"/>
          <w:lang w:val="es-ES"/>
        </w:rPr>
        <w:t xml:space="preserve"> a </w:t>
      </w:r>
      <w:proofErr w:type="spellStart"/>
      <w:r w:rsidRPr="00450B9B">
        <w:rPr>
          <w:rFonts w:eastAsia="Calibri"/>
          <w:sz w:val="20"/>
          <w:szCs w:val="20"/>
          <w:lang w:val="es-ES"/>
        </w:rPr>
        <w:t>deplasarilor</w:t>
      </w:r>
      <w:proofErr w:type="spellEnd"/>
      <w:r w:rsidRPr="00450B9B">
        <w:rPr>
          <w:rFonts w:eastAsia="Calibri"/>
          <w:sz w:val="20"/>
          <w:szCs w:val="20"/>
          <w:lang w:val="es-ES"/>
        </w:rPr>
        <w:t xml:space="preserve"> </w:t>
      </w:r>
      <w:proofErr w:type="spellStart"/>
      <w:r w:rsidRPr="00450B9B">
        <w:rPr>
          <w:rFonts w:eastAsia="Calibri"/>
          <w:sz w:val="20"/>
          <w:szCs w:val="20"/>
          <w:lang w:val="es-ES"/>
        </w:rPr>
        <w:t>personale</w:t>
      </w:r>
      <w:proofErr w:type="spellEnd"/>
      <w:r w:rsidRPr="00450B9B">
        <w:rPr>
          <w:rFonts w:eastAsia="Calibri"/>
          <w:sz w:val="20"/>
          <w:szCs w:val="20"/>
          <w:lang w:val="es-ES"/>
        </w:rPr>
        <w:t>.</w:t>
      </w:r>
    </w:p>
    <w:p w14:paraId="2F24D80E" w14:textId="77777777" w:rsidR="008C4BF2" w:rsidRPr="00450B9B" w:rsidRDefault="008C4BF2" w:rsidP="008C4BF2">
      <w:pPr>
        <w:jc w:val="both"/>
        <w:rPr>
          <w:rFonts w:eastAsia="Calibri"/>
          <w:sz w:val="20"/>
          <w:szCs w:val="20"/>
          <w:lang w:val="es-ES"/>
        </w:rPr>
      </w:pPr>
    </w:p>
    <w:p w14:paraId="5D363CD8" w14:textId="77777777" w:rsidR="003369B2" w:rsidRPr="00450B9B" w:rsidRDefault="003369B2" w:rsidP="003369B2">
      <w:pPr>
        <w:pStyle w:val="Default"/>
        <w:numPr>
          <w:ilvl w:val="0"/>
          <w:numId w:val="12"/>
        </w:numPr>
        <w:shd w:val="clear" w:color="auto" w:fill="E7E6E6" w:themeFill="background2"/>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va determina </w:t>
      </w:r>
      <w:proofErr w:type="spellStart"/>
      <w:r w:rsidRPr="00450B9B">
        <w:rPr>
          <w:rFonts w:ascii="Times New Roman" w:hAnsi="Times New Roman" w:cs="Times New Roman"/>
          <w:color w:val="auto"/>
          <w:sz w:val="20"/>
          <w:szCs w:val="20"/>
          <w:lang w:val="es-ES"/>
        </w:rPr>
        <w:t>cresterea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reducerea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semnificativa</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transportului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marfa</w:t>
      </w:r>
      <w:proofErr w:type="spellEnd"/>
      <w:r w:rsidRPr="00450B9B">
        <w:rPr>
          <w:rFonts w:ascii="Times New Roman" w:hAnsi="Times New Roman" w:cs="Times New Roman"/>
          <w:color w:val="auto"/>
          <w:sz w:val="20"/>
          <w:szCs w:val="20"/>
          <w:lang w:val="es-ES"/>
        </w:rPr>
        <w:t>?</w:t>
      </w:r>
    </w:p>
    <w:p w14:paraId="33815C17" w14:textId="6FBF939A" w:rsidR="008C4BF2" w:rsidRPr="00450B9B" w:rsidRDefault="008C4BF2" w:rsidP="008C4BF2">
      <w:pPr>
        <w:jc w:val="both"/>
        <w:rPr>
          <w:rFonts w:eastAsia="Calibri"/>
          <w:sz w:val="20"/>
          <w:szCs w:val="20"/>
          <w:lang w:val="es-ES"/>
        </w:rPr>
      </w:pP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va determina </w:t>
      </w:r>
      <w:proofErr w:type="spellStart"/>
      <w:r w:rsidRPr="00450B9B">
        <w:rPr>
          <w:rFonts w:eastAsia="Calibri"/>
          <w:sz w:val="20"/>
          <w:szCs w:val="20"/>
          <w:lang w:val="es-ES"/>
        </w:rPr>
        <w:t>cresterea</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reducerea</w:t>
      </w:r>
      <w:proofErr w:type="spellEnd"/>
      <w:r w:rsidRPr="00450B9B">
        <w:rPr>
          <w:rFonts w:eastAsia="Calibri"/>
          <w:sz w:val="20"/>
          <w:szCs w:val="20"/>
          <w:lang w:val="es-ES"/>
        </w:rPr>
        <w:t xml:space="preserve"> </w:t>
      </w:r>
      <w:proofErr w:type="spellStart"/>
      <w:r w:rsidRPr="00450B9B">
        <w:rPr>
          <w:rFonts w:eastAsia="Calibri"/>
          <w:sz w:val="20"/>
          <w:szCs w:val="20"/>
          <w:lang w:val="es-ES"/>
        </w:rPr>
        <w:t>semnificativa</w:t>
      </w:r>
      <w:proofErr w:type="spellEnd"/>
      <w:r w:rsidRPr="00450B9B">
        <w:rPr>
          <w:rFonts w:eastAsia="Calibri"/>
          <w:sz w:val="20"/>
          <w:szCs w:val="20"/>
          <w:lang w:val="es-ES"/>
        </w:rPr>
        <w:t xml:space="preserve"> a </w:t>
      </w:r>
      <w:proofErr w:type="spellStart"/>
      <w:r w:rsidRPr="00450B9B">
        <w:rPr>
          <w:rFonts w:eastAsia="Calibri"/>
          <w:sz w:val="20"/>
          <w:szCs w:val="20"/>
          <w:lang w:val="es-ES"/>
        </w:rPr>
        <w:t>deplasarilor</w:t>
      </w:r>
      <w:proofErr w:type="spellEnd"/>
      <w:r w:rsidRPr="00450B9B">
        <w:rPr>
          <w:rFonts w:eastAsia="Calibri"/>
          <w:sz w:val="20"/>
          <w:szCs w:val="20"/>
          <w:lang w:val="es-ES"/>
        </w:rPr>
        <w:t xml:space="preserve"> </w:t>
      </w:r>
      <w:proofErr w:type="spellStart"/>
      <w:r w:rsidRPr="00450B9B">
        <w:rPr>
          <w:rFonts w:eastAsia="Calibri"/>
          <w:sz w:val="20"/>
          <w:szCs w:val="20"/>
          <w:lang w:val="es-ES"/>
        </w:rPr>
        <w:t>personale</w:t>
      </w:r>
      <w:proofErr w:type="spellEnd"/>
      <w:r w:rsidRPr="00450B9B">
        <w:rPr>
          <w:rFonts w:eastAsia="Calibri"/>
          <w:sz w:val="20"/>
          <w:szCs w:val="20"/>
          <w:lang w:val="es-ES"/>
        </w:rPr>
        <w:t xml:space="preserve">., si </w:t>
      </w:r>
      <w:proofErr w:type="spellStart"/>
      <w:r w:rsidRPr="00450B9B">
        <w:rPr>
          <w:rFonts w:eastAsia="Calibri"/>
          <w:sz w:val="20"/>
          <w:szCs w:val="20"/>
          <w:lang w:val="es-ES"/>
        </w:rPr>
        <w:t>nu</w:t>
      </w:r>
      <w:proofErr w:type="spellEnd"/>
      <w:r w:rsidRPr="00450B9B">
        <w:rPr>
          <w:rFonts w:eastAsia="Calibri"/>
          <w:sz w:val="20"/>
          <w:szCs w:val="20"/>
          <w:lang w:val="es-ES"/>
        </w:rPr>
        <w:t xml:space="preserve"> va determina </w:t>
      </w:r>
      <w:proofErr w:type="spellStart"/>
      <w:r w:rsidRPr="00450B9B">
        <w:rPr>
          <w:rFonts w:eastAsia="Calibri"/>
          <w:sz w:val="20"/>
          <w:szCs w:val="20"/>
          <w:lang w:val="es-ES"/>
        </w:rPr>
        <w:t>cresterea</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reducerea</w:t>
      </w:r>
      <w:proofErr w:type="spellEnd"/>
      <w:r w:rsidRPr="00450B9B">
        <w:rPr>
          <w:rFonts w:eastAsia="Calibri"/>
          <w:sz w:val="20"/>
          <w:szCs w:val="20"/>
          <w:lang w:val="es-ES"/>
        </w:rPr>
        <w:t xml:space="preserve"> </w:t>
      </w:r>
      <w:proofErr w:type="spellStart"/>
      <w:r w:rsidRPr="00450B9B">
        <w:rPr>
          <w:rFonts w:eastAsia="Calibri"/>
          <w:sz w:val="20"/>
          <w:szCs w:val="20"/>
          <w:lang w:val="es-ES"/>
        </w:rPr>
        <w:t>semnificativa</w:t>
      </w:r>
      <w:proofErr w:type="spellEnd"/>
      <w:r w:rsidRPr="00450B9B">
        <w:rPr>
          <w:rFonts w:eastAsia="Calibri"/>
          <w:sz w:val="20"/>
          <w:szCs w:val="20"/>
          <w:lang w:val="es-ES"/>
        </w:rPr>
        <w:t xml:space="preserve"> a </w:t>
      </w:r>
      <w:proofErr w:type="spellStart"/>
      <w:r w:rsidRPr="00450B9B">
        <w:rPr>
          <w:rFonts w:eastAsia="Calibri"/>
          <w:sz w:val="20"/>
          <w:szCs w:val="20"/>
          <w:lang w:val="es-ES"/>
        </w:rPr>
        <w:t>transportului</w:t>
      </w:r>
      <w:proofErr w:type="spellEnd"/>
      <w:r w:rsidRPr="00450B9B">
        <w:rPr>
          <w:rFonts w:eastAsia="Calibri"/>
          <w:sz w:val="20"/>
          <w:szCs w:val="20"/>
          <w:lang w:val="es-ES"/>
        </w:rPr>
        <w:t xml:space="preserve"> de </w:t>
      </w:r>
      <w:proofErr w:type="spellStart"/>
      <w:r w:rsidRPr="00450B9B">
        <w:rPr>
          <w:rFonts w:eastAsia="Calibri"/>
          <w:sz w:val="20"/>
          <w:szCs w:val="20"/>
          <w:lang w:val="es-ES"/>
        </w:rPr>
        <w:t>marfa</w:t>
      </w:r>
      <w:proofErr w:type="spellEnd"/>
      <w:r w:rsidRPr="00450B9B">
        <w:rPr>
          <w:rFonts w:eastAsia="Calibri"/>
          <w:sz w:val="20"/>
          <w:szCs w:val="20"/>
          <w:lang w:val="es-ES"/>
        </w:rPr>
        <w:t>.</w:t>
      </w:r>
    </w:p>
    <w:p w14:paraId="71B03EF0" w14:textId="77777777" w:rsidR="008C4BF2" w:rsidRPr="00450B9B" w:rsidRDefault="008C4BF2" w:rsidP="008C4BF2">
      <w:pPr>
        <w:jc w:val="both"/>
        <w:rPr>
          <w:rFonts w:eastAsia="Calibri"/>
          <w:sz w:val="20"/>
          <w:szCs w:val="20"/>
          <w:lang w:val="es-ES"/>
        </w:rPr>
      </w:pPr>
    </w:p>
    <w:p w14:paraId="04C91745" w14:textId="77777777" w:rsidR="003369B2" w:rsidRPr="00450B9B" w:rsidRDefault="003369B2" w:rsidP="003369B2">
      <w:pPr>
        <w:pStyle w:val="Default"/>
        <w:numPr>
          <w:ilvl w:val="0"/>
          <w:numId w:val="10"/>
        </w:numPr>
        <w:shd w:val="clear" w:color="auto" w:fill="E7E6E6" w:themeFill="background2"/>
        <w:rPr>
          <w:rFonts w:ascii="Times New Roman" w:hAnsi="Times New Roman" w:cs="Times New Roman"/>
          <w:b/>
          <w:color w:val="auto"/>
          <w:sz w:val="20"/>
          <w:szCs w:val="20"/>
          <w:lang w:val="es-ES"/>
        </w:rPr>
      </w:pPr>
      <w:proofErr w:type="spellStart"/>
      <w:r w:rsidRPr="00450B9B">
        <w:rPr>
          <w:rFonts w:ascii="Times New Roman" w:hAnsi="Times New Roman" w:cs="Times New Roman"/>
          <w:b/>
          <w:color w:val="auto"/>
          <w:sz w:val="20"/>
          <w:szCs w:val="20"/>
          <w:lang w:val="es-ES"/>
        </w:rPr>
        <w:t>Adaptarea</w:t>
      </w:r>
      <w:proofErr w:type="spellEnd"/>
      <w:r w:rsidRPr="00450B9B">
        <w:rPr>
          <w:rFonts w:ascii="Times New Roman" w:hAnsi="Times New Roman" w:cs="Times New Roman"/>
          <w:b/>
          <w:color w:val="auto"/>
          <w:sz w:val="20"/>
          <w:szCs w:val="20"/>
          <w:lang w:val="es-ES"/>
        </w:rPr>
        <w:t xml:space="preserve"> la </w:t>
      </w:r>
      <w:proofErr w:type="spellStart"/>
      <w:r w:rsidRPr="00450B9B">
        <w:rPr>
          <w:rFonts w:ascii="Times New Roman" w:hAnsi="Times New Roman" w:cs="Times New Roman"/>
          <w:b/>
          <w:color w:val="auto"/>
          <w:sz w:val="20"/>
          <w:szCs w:val="20"/>
          <w:lang w:val="es-ES"/>
        </w:rPr>
        <w:t>schimbarile</w:t>
      </w:r>
      <w:proofErr w:type="spellEnd"/>
      <w:r w:rsidRPr="00450B9B">
        <w:rPr>
          <w:rFonts w:ascii="Times New Roman" w:hAnsi="Times New Roman" w:cs="Times New Roman"/>
          <w:b/>
          <w:color w:val="auto"/>
          <w:sz w:val="20"/>
          <w:szCs w:val="20"/>
          <w:lang w:val="es-ES"/>
        </w:rPr>
        <w:t xml:space="preserve"> climatice</w:t>
      </w:r>
    </w:p>
    <w:p w14:paraId="318E5BA7" w14:textId="2D2A5F61" w:rsidR="003369B2" w:rsidRPr="00450B9B" w:rsidRDefault="003369B2" w:rsidP="003369B2">
      <w:pPr>
        <w:pStyle w:val="Default"/>
        <w:numPr>
          <w:ilvl w:val="0"/>
          <w:numId w:val="14"/>
        </w:numPr>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Cum ar putea fi </w:t>
      </w:r>
      <w:proofErr w:type="spellStart"/>
      <w:r w:rsidRPr="00450B9B">
        <w:rPr>
          <w:rFonts w:ascii="Times New Roman" w:hAnsi="Times New Roman" w:cs="Times New Roman"/>
          <w:color w:val="auto"/>
          <w:sz w:val="20"/>
          <w:szCs w:val="20"/>
          <w:lang w:val="es-ES"/>
        </w:rPr>
        <w:t>afectata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punerea</w:t>
      </w:r>
      <w:proofErr w:type="spellEnd"/>
      <w:r w:rsidRPr="00450B9B">
        <w:rPr>
          <w:rFonts w:ascii="Times New Roman" w:hAnsi="Times New Roman" w:cs="Times New Roman"/>
          <w:color w:val="auto"/>
          <w:sz w:val="20"/>
          <w:szCs w:val="20"/>
          <w:lang w:val="es-ES"/>
        </w:rPr>
        <w:t xml:space="preserve"> in aplicare a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schimbarile</w:t>
      </w:r>
      <w:proofErr w:type="spellEnd"/>
      <w:r w:rsidRPr="00450B9B">
        <w:rPr>
          <w:rFonts w:ascii="Times New Roman" w:hAnsi="Times New Roman" w:cs="Times New Roman"/>
          <w:color w:val="auto"/>
          <w:sz w:val="20"/>
          <w:szCs w:val="20"/>
          <w:lang w:val="es-ES"/>
        </w:rPr>
        <w:t xml:space="preserve"> climatice: </w:t>
      </w:r>
      <w:proofErr w:type="spellStart"/>
      <w:r w:rsidRPr="00450B9B">
        <w:rPr>
          <w:rFonts w:ascii="Times New Roman" w:hAnsi="Times New Roman" w:cs="Times New Roman"/>
          <w:color w:val="auto"/>
          <w:sz w:val="20"/>
          <w:szCs w:val="20"/>
          <w:lang w:val="es-ES"/>
        </w:rPr>
        <w:t>valurile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caldura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sanatatii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umane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afectarea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culturilor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incendii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padure</w:t>
      </w:r>
      <w:proofErr w:type="spellEnd"/>
      <w:r w:rsidRPr="00450B9B">
        <w:rPr>
          <w:rFonts w:ascii="Times New Roman" w:hAnsi="Times New Roman" w:cs="Times New Roman"/>
          <w:color w:val="auto"/>
          <w:sz w:val="20"/>
          <w:szCs w:val="20"/>
          <w:lang w:val="es-ES"/>
        </w:rPr>
        <w:t xml:space="preserve">, etc.); </w:t>
      </w:r>
      <w:proofErr w:type="spellStart"/>
      <w:r w:rsidRPr="00450B9B">
        <w:rPr>
          <w:rFonts w:ascii="Times New Roman" w:hAnsi="Times New Roman" w:cs="Times New Roman"/>
          <w:color w:val="auto"/>
          <w:sz w:val="20"/>
          <w:szCs w:val="20"/>
          <w:lang w:val="es-ES"/>
        </w:rPr>
        <w:t>seceta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disponibilitatea</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calitatea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scazute</w:t>
      </w:r>
      <w:proofErr w:type="spellEnd"/>
      <w:r w:rsidRPr="00450B9B">
        <w:rPr>
          <w:rFonts w:ascii="Times New Roman" w:hAnsi="Times New Roman" w:cs="Times New Roman"/>
          <w:color w:val="auto"/>
          <w:sz w:val="20"/>
          <w:szCs w:val="20"/>
          <w:lang w:val="es-ES"/>
        </w:rPr>
        <w:t xml:space="preserve"> ale </w:t>
      </w:r>
      <w:proofErr w:type="spellStart"/>
      <w:r w:rsidRPr="00450B9B">
        <w:rPr>
          <w:rFonts w:ascii="Times New Roman" w:hAnsi="Times New Roman" w:cs="Times New Roman"/>
          <w:color w:val="auto"/>
          <w:sz w:val="20"/>
          <w:szCs w:val="20"/>
          <w:lang w:val="es-ES"/>
        </w:rPr>
        <w:t>apei</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cererea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tot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mai</w:t>
      </w:r>
      <w:proofErr w:type="spellEnd"/>
      <w:r w:rsidRPr="00450B9B">
        <w:rPr>
          <w:rFonts w:ascii="Times New Roman" w:hAnsi="Times New Roman" w:cs="Times New Roman"/>
          <w:color w:val="auto"/>
          <w:sz w:val="20"/>
          <w:szCs w:val="20"/>
          <w:lang w:val="es-ES"/>
        </w:rPr>
        <w:t xml:space="preserve"> mare de apa); </w:t>
      </w:r>
      <w:proofErr w:type="spellStart"/>
      <w:r w:rsidRPr="00450B9B">
        <w:rPr>
          <w:rFonts w:ascii="Times New Roman" w:hAnsi="Times New Roman" w:cs="Times New Roman"/>
          <w:color w:val="auto"/>
          <w:sz w:val="20"/>
          <w:szCs w:val="20"/>
          <w:lang w:val="es-ES"/>
        </w:rPr>
        <w:t>cantitati</w:t>
      </w:r>
      <w:proofErr w:type="spellEnd"/>
      <w:r w:rsidRPr="00450B9B">
        <w:rPr>
          <w:rFonts w:ascii="Times New Roman" w:hAnsi="Times New Roman" w:cs="Times New Roman"/>
          <w:color w:val="auto"/>
          <w:sz w:val="20"/>
          <w:szCs w:val="20"/>
          <w:lang w:val="es-ES"/>
        </w:rPr>
        <w:t xml:space="preserve"> extreme de </w:t>
      </w:r>
      <w:proofErr w:type="spellStart"/>
      <w:r w:rsidRPr="00450B9B">
        <w:rPr>
          <w:rFonts w:ascii="Times New Roman" w:hAnsi="Times New Roman" w:cs="Times New Roman"/>
          <w:color w:val="auto"/>
          <w:sz w:val="20"/>
          <w:szCs w:val="20"/>
          <w:lang w:val="es-ES"/>
        </w:rPr>
        <w:t>precipitatii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inundatii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provocate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rauri</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viituri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furtuni</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vanturi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puternice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afectarea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infrastructurii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cladirilor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culturilor</w:t>
      </w:r>
      <w:proofErr w:type="spellEnd"/>
      <w:r w:rsidRPr="00450B9B">
        <w:rPr>
          <w:rFonts w:ascii="Times New Roman" w:hAnsi="Times New Roman" w:cs="Times New Roman"/>
          <w:color w:val="auto"/>
          <w:sz w:val="20"/>
          <w:szCs w:val="20"/>
          <w:lang w:val="es-ES"/>
        </w:rPr>
        <w:t xml:space="preserve"> si a </w:t>
      </w:r>
      <w:proofErr w:type="spellStart"/>
      <w:r w:rsidRPr="00450B9B">
        <w:rPr>
          <w:rFonts w:ascii="Times New Roman" w:hAnsi="Times New Roman" w:cs="Times New Roman"/>
          <w:color w:val="auto"/>
          <w:sz w:val="20"/>
          <w:szCs w:val="20"/>
          <w:lang w:val="es-ES"/>
        </w:rPr>
        <w:t>padurilor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alunecari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teren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nivelul</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crestere</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marilor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mareele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furtuna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eroziunea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coastelor</w:t>
      </w:r>
      <w:proofErr w:type="spellEnd"/>
      <w:r w:rsidRPr="00450B9B">
        <w:rPr>
          <w:rFonts w:ascii="Times New Roman" w:hAnsi="Times New Roman" w:cs="Times New Roman"/>
          <w:color w:val="auto"/>
          <w:sz w:val="20"/>
          <w:szCs w:val="20"/>
          <w:lang w:val="es-ES"/>
        </w:rPr>
        <w:t xml:space="preserve"> si </w:t>
      </w:r>
      <w:proofErr w:type="spellStart"/>
      <w:r w:rsidRPr="00450B9B">
        <w:rPr>
          <w:rFonts w:ascii="Times New Roman" w:hAnsi="Times New Roman" w:cs="Times New Roman"/>
          <w:color w:val="auto"/>
          <w:sz w:val="20"/>
          <w:szCs w:val="20"/>
          <w:lang w:val="es-ES"/>
        </w:rPr>
        <w:t>intruziunea</w:t>
      </w:r>
      <w:proofErr w:type="spellEnd"/>
      <w:r w:rsidRPr="00450B9B">
        <w:rPr>
          <w:rFonts w:ascii="Times New Roman" w:hAnsi="Times New Roman" w:cs="Times New Roman"/>
          <w:color w:val="auto"/>
          <w:sz w:val="20"/>
          <w:szCs w:val="20"/>
          <w:lang w:val="es-ES"/>
        </w:rPr>
        <w:t xml:space="preserve"> salina; </w:t>
      </w:r>
      <w:proofErr w:type="spellStart"/>
      <w:r w:rsidRPr="00450B9B">
        <w:rPr>
          <w:rFonts w:ascii="Times New Roman" w:hAnsi="Times New Roman" w:cs="Times New Roman"/>
          <w:color w:val="auto"/>
          <w:sz w:val="20"/>
          <w:szCs w:val="20"/>
          <w:lang w:val="es-ES"/>
        </w:rPr>
        <w:t>perioade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reci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daune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provocate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inghet</w:t>
      </w:r>
      <w:proofErr w:type="spellEnd"/>
      <w:r w:rsidRPr="00450B9B">
        <w:rPr>
          <w:rFonts w:ascii="Times New Roman" w:hAnsi="Times New Roman" w:cs="Times New Roman"/>
          <w:color w:val="auto"/>
          <w:sz w:val="20"/>
          <w:szCs w:val="20"/>
          <w:lang w:val="es-ES"/>
        </w:rPr>
        <w:t xml:space="preserve"> – </w:t>
      </w:r>
      <w:proofErr w:type="spellStart"/>
      <w:r w:rsidRPr="00450B9B">
        <w:rPr>
          <w:rFonts w:ascii="Times New Roman" w:hAnsi="Times New Roman" w:cs="Times New Roman"/>
          <w:color w:val="auto"/>
          <w:sz w:val="20"/>
          <w:szCs w:val="20"/>
          <w:lang w:val="es-ES"/>
        </w:rPr>
        <w:t>dezghet</w:t>
      </w:r>
      <w:proofErr w:type="spellEnd"/>
      <w:r w:rsidRPr="00450B9B">
        <w:rPr>
          <w:rFonts w:ascii="Times New Roman" w:hAnsi="Times New Roman" w:cs="Times New Roman"/>
          <w:color w:val="auto"/>
          <w:sz w:val="20"/>
          <w:szCs w:val="20"/>
          <w:lang w:val="es-ES"/>
        </w:rPr>
        <w:t>?</w:t>
      </w:r>
      <w:r w:rsidR="00736D5A" w:rsidRPr="00450B9B">
        <w:rPr>
          <w:rFonts w:ascii="Times New Roman" w:hAnsi="Times New Roman" w:cs="Times New Roman"/>
          <w:color w:val="auto"/>
          <w:sz w:val="20"/>
          <w:szCs w:val="20"/>
          <w:lang w:val="es-ES"/>
        </w:rPr>
        <w:br/>
      </w:r>
    </w:p>
    <w:p w14:paraId="74BEB4AF" w14:textId="0643EF83" w:rsidR="00736D5A" w:rsidRPr="00450B9B" w:rsidRDefault="00736D5A" w:rsidP="00736D5A">
      <w:pPr>
        <w:jc w:val="both"/>
        <w:rPr>
          <w:rFonts w:eastAsia="Calibri"/>
          <w:sz w:val="20"/>
          <w:szCs w:val="20"/>
          <w:lang w:val="es-ES"/>
        </w:rPr>
      </w:pPr>
      <w:proofErr w:type="spellStart"/>
      <w:r w:rsidRPr="00450B9B">
        <w:rPr>
          <w:rFonts w:eastAsia="Calibri"/>
          <w:sz w:val="20"/>
          <w:szCs w:val="20"/>
          <w:lang w:val="es-ES"/>
        </w:rPr>
        <w:t>Influenta</w:t>
      </w:r>
      <w:proofErr w:type="spellEnd"/>
      <w:r w:rsidRPr="00450B9B">
        <w:rPr>
          <w:rFonts w:eastAsia="Calibri"/>
          <w:sz w:val="20"/>
          <w:szCs w:val="20"/>
          <w:lang w:val="es-ES"/>
        </w:rPr>
        <w:t xml:space="preserve"> </w:t>
      </w:r>
      <w:proofErr w:type="spellStart"/>
      <w:r w:rsidRPr="00450B9B">
        <w:rPr>
          <w:rFonts w:eastAsia="Calibri"/>
          <w:sz w:val="20"/>
          <w:szCs w:val="20"/>
          <w:lang w:val="es-ES"/>
        </w:rPr>
        <w:t>schimbãrilor</w:t>
      </w:r>
      <w:proofErr w:type="spellEnd"/>
      <w:r w:rsidRPr="00450B9B">
        <w:rPr>
          <w:rFonts w:eastAsia="Calibri"/>
          <w:sz w:val="20"/>
          <w:szCs w:val="20"/>
          <w:lang w:val="es-ES"/>
        </w:rPr>
        <w:t xml:space="preserve"> climatice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propunerilor</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w:t>
      </w:r>
      <w:r w:rsidR="00076230" w:rsidRPr="00450B9B">
        <w:rPr>
          <w:rFonts w:eastAsia="Calibri"/>
          <w:sz w:val="20"/>
          <w:szCs w:val="20"/>
          <w:lang w:val="es-ES"/>
        </w:rPr>
        <w:t>lui</w:t>
      </w:r>
      <w:proofErr w:type="spellEnd"/>
      <w:r w:rsidR="00076230" w:rsidRPr="00450B9B">
        <w:rPr>
          <w:rFonts w:eastAsia="Calibri"/>
          <w:sz w:val="20"/>
          <w:szCs w:val="20"/>
          <w:lang w:val="es-ES"/>
        </w:rPr>
        <w:t xml:space="preserve"> de </w:t>
      </w:r>
      <w:proofErr w:type="spellStart"/>
      <w:r w:rsidR="00076230" w:rsidRPr="00450B9B">
        <w:rPr>
          <w:rFonts w:eastAsia="Calibri"/>
          <w:sz w:val="20"/>
          <w:szCs w:val="20"/>
          <w:lang w:val="es-ES"/>
        </w:rPr>
        <w:t>co</w:t>
      </w:r>
      <w:r w:rsidRPr="00450B9B">
        <w:rPr>
          <w:rFonts w:eastAsia="Calibri"/>
          <w:sz w:val="20"/>
          <w:szCs w:val="20"/>
          <w:lang w:val="es-ES"/>
        </w:rPr>
        <w:t>nstruire</w:t>
      </w:r>
      <w:proofErr w:type="spellEnd"/>
      <w:r w:rsidRPr="00450B9B">
        <w:rPr>
          <w:rFonts w:eastAsia="Calibri"/>
          <w:sz w:val="20"/>
          <w:szCs w:val="20"/>
          <w:lang w:val="es-ES"/>
        </w:rPr>
        <w:t xml:space="preserve"> a </w:t>
      </w:r>
      <w:proofErr w:type="spellStart"/>
      <w:r w:rsidRPr="00450B9B">
        <w:rPr>
          <w:rFonts w:eastAsia="Calibri"/>
          <w:sz w:val="20"/>
          <w:szCs w:val="20"/>
          <w:lang w:val="es-ES"/>
        </w:rPr>
        <w:t>imobilului</w:t>
      </w:r>
      <w:proofErr w:type="spellEnd"/>
      <w:r w:rsidRPr="00450B9B">
        <w:rPr>
          <w:rFonts w:eastAsia="Calibri"/>
          <w:sz w:val="20"/>
          <w:szCs w:val="20"/>
          <w:lang w:val="es-ES"/>
        </w:rPr>
        <w:t>:</w:t>
      </w:r>
    </w:p>
    <w:p w14:paraId="7A38EA15" w14:textId="1A21AC2B" w:rsidR="00076230" w:rsidRPr="00450B9B" w:rsidRDefault="00736D5A" w:rsidP="00255BE2">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t>Valurile</w:t>
      </w:r>
      <w:proofErr w:type="spellEnd"/>
      <w:r w:rsidRPr="00450B9B">
        <w:rPr>
          <w:rFonts w:eastAsia="Calibri"/>
          <w:sz w:val="20"/>
          <w:szCs w:val="20"/>
          <w:lang w:val="es-ES"/>
        </w:rPr>
        <w:t xml:space="preserve"> de </w:t>
      </w:r>
      <w:proofErr w:type="spellStart"/>
      <w:r w:rsidRPr="00450B9B">
        <w:rPr>
          <w:rFonts w:eastAsia="Calibri"/>
          <w:sz w:val="20"/>
          <w:szCs w:val="20"/>
          <w:lang w:val="es-ES"/>
        </w:rPr>
        <w:t>caldura</w:t>
      </w:r>
      <w:proofErr w:type="spellEnd"/>
      <w:r w:rsidRPr="00450B9B">
        <w:rPr>
          <w:rFonts w:eastAsia="Calibri"/>
          <w:sz w:val="20"/>
          <w:szCs w:val="20"/>
          <w:lang w:val="es-ES"/>
        </w:rPr>
        <w:t xml:space="preserve"> (</w:t>
      </w:r>
      <w:proofErr w:type="spellStart"/>
      <w:r w:rsidRPr="00450B9B">
        <w:rPr>
          <w:rFonts w:eastAsia="Calibri"/>
          <w:sz w:val="20"/>
          <w:szCs w:val="20"/>
          <w:lang w:val="es-ES"/>
        </w:rPr>
        <w:t>inclusiv</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sanatatii</w:t>
      </w:r>
      <w:proofErr w:type="spellEnd"/>
      <w:r w:rsidRPr="00450B9B">
        <w:rPr>
          <w:rFonts w:eastAsia="Calibri"/>
          <w:sz w:val="20"/>
          <w:szCs w:val="20"/>
          <w:lang w:val="es-ES"/>
        </w:rPr>
        <w:t xml:space="preserve"> </w:t>
      </w:r>
      <w:proofErr w:type="spellStart"/>
      <w:r w:rsidRPr="00450B9B">
        <w:rPr>
          <w:rFonts w:eastAsia="Calibri"/>
          <w:sz w:val="20"/>
          <w:szCs w:val="20"/>
          <w:lang w:val="es-ES"/>
        </w:rPr>
        <w:t>umane</w:t>
      </w:r>
      <w:proofErr w:type="spellEnd"/>
      <w:r w:rsidRPr="00450B9B">
        <w:rPr>
          <w:rFonts w:eastAsia="Calibri"/>
          <w:sz w:val="20"/>
          <w:szCs w:val="20"/>
          <w:lang w:val="es-ES"/>
        </w:rPr>
        <w:t xml:space="preserve">): </w:t>
      </w:r>
      <w:r w:rsidR="00076230" w:rsidRPr="00450B9B">
        <w:rPr>
          <w:rFonts w:eastAsia="Calibri"/>
          <w:sz w:val="20"/>
          <w:szCs w:val="20"/>
          <w:lang w:val="es-ES"/>
        </w:rPr>
        <w:t xml:space="preserve">In </w:t>
      </w:r>
      <w:proofErr w:type="spellStart"/>
      <w:r w:rsidR="00076230" w:rsidRPr="00450B9B">
        <w:rPr>
          <w:rFonts w:eastAsia="Calibri"/>
          <w:sz w:val="20"/>
          <w:szCs w:val="20"/>
          <w:lang w:val="es-ES"/>
        </w:rPr>
        <w:t>ceea</w:t>
      </w:r>
      <w:proofErr w:type="spellEnd"/>
      <w:r w:rsidR="00076230" w:rsidRPr="00450B9B">
        <w:rPr>
          <w:rFonts w:eastAsia="Calibri"/>
          <w:sz w:val="20"/>
          <w:szCs w:val="20"/>
          <w:lang w:val="es-ES"/>
        </w:rPr>
        <w:t xml:space="preserve"> ce </w:t>
      </w:r>
      <w:proofErr w:type="spellStart"/>
      <w:r w:rsidR="00076230" w:rsidRPr="00450B9B">
        <w:rPr>
          <w:rFonts w:eastAsia="Calibri"/>
          <w:sz w:val="20"/>
          <w:szCs w:val="20"/>
          <w:lang w:val="es-ES"/>
        </w:rPr>
        <w:t>priveste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cresterea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temperaturii</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aerului</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pentru</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imobil</w:t>
      </w:r>
      <w:proofErr w:type="spellEnd"/>
      <w:r w:rsidR="00076230" w:rsidRPr="00450B9B">
        <w:rPr>
          <w:rFonts w:eastAsia="Calibri"/>
          <w:sz w:val="20"/>
          <w:szCs w:val="20"/>
          <w:lang w:val="es-ES"/>
        </w:rPr>
        <w:t xml:space="preserve"> se </w:t>
      </w:r>
      <w:proofErr w:type="spellStart"/>
      <w:r w:rsidR="00076230" w:rsidRPr="00450B9B">
        <w:rPr>
          <w:rFonts w:eastAsia="Calibri"/>
          <w:sz w:val="20"/>
          <w:szCs w:val="20"/>
          <w:lang w:val="es-ES"/>
        </w:rPr>
        <w:t>vor</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utliza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materiale</w:t>
      </w:r>
      <w:proofErr w:type="spellEnd"/>
      <w:r w:rsidR="00076230" w:rsidRPr="00450B9B">
        <w:rPr>
          <w:rFonts w:eastAsia="Calibri"/>
          <w:sz w:val="20"/>
          <w:szCs w:val="20"/>
          <w:lang w:val="es-ES"/>
        </w:rPr>
        <w:t xml:space="preserve"> de </w:t>
      </w:r>
      <w:proofErr w:type="spellStart"/>
      <w:r w:rsidR="00076230" w:rsidRPr="00450B9B">
        <w:rPr>
          <w:rFonts w:eastAsia="Calibri"/>
          <w:sz w:val="20"/>
          <w:szCs w:val="20"/>
          <w:lang w:val="es-ES"/>
        </w:rPr>
        <w:t>constructii</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performante</w:t>
      </w:r>
      <w:proofErr w:type="spellEnd"/>
      <w:r w:rsidR="00076230" w:rsidRPr="00450B9B">
        <w:rPr>
          <w:rFonts w:eastAsia="Calibri"/>
          <w:sz w:val="20"/>
          <w:szCs w:val="20"/>
          <w:lang w:val="es-ES"/>
        </w:rPr>
        <w:t xml:space="preserve">, ce </w:t>
      </w:r>
      <w:proofErr w:type="spellStart"/>
      <w:r w:rsidR="00076230" w:rsidRPr="00450B9B">
        <w:rPr>
          <w:rFonts w:eastAsia="Calibri"/>
          <w:sz w:val="20"/>
          <w:szCs w:val="20"/>
          <w:lang w:val="es-ES"/>
        </w:rPr>
        <w:t>vor</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asigura</w:t>
      </w:r>
      <w:proofErr w:type="spellEnd"/>
      <w:r w:rsidR="00076230" w:rsidRPr="00450B9B">
        <w:rPr>
          <w:rFonts w:eastAsia="Calibri"/>
          <w:sz w:val="20"/>
          <w:szCs w:val="20"/>
          <w:lang w:val="es-ES"/>
        </w:rPr>
        <w:t xml:space="preserve"> o buna </w:t>
      </w:r>
      <w:proofErr w:type="spellStart"/>
      <w:r w:rsidR="00076230" w:rsidRPr="00450B9B">
        <w:rPr>
          <w:rFonts w:eastAsia="Calibri"/>
          <w:sz w:val="20"/>
          <w:szCs w:val="20"/>
          <w:lang w:val="es-ES"/>
        </w:rPr>
        <w:t>izolare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termica</w:t>
      </w:r>
      <w:proofErr w:type="spellEnd"/>
      <w:r w:rsidR="00076230" w:rsidRPr="00450B9B">
        <w:rPr>
          <w:rFonts w:eastAsia="Calibri"/>
          <w:sz w:val="20"/>
          <w:szCs w:val="20"/>
          <w:lang w:val="es-ES"/>
        </w:rPr>
        <w:t xml:space="preserve"> a </w:t>
      </w:r>
      <w:proofErr w:type="spellStart"/>
      <w:r w:rsidR="00076230" w:rsidRPr="00450B9B">
        <w:rPr>
          <w:rFonts w:eastAsia="Calibri"/>
          <w:sz w:val="20"/>
          <w:szCs w:val="20"/>
          <w:lang w:val="es-ES"/>
        </w:rPr>
        <w:t>acestuia</w:t>
      </w:r>
      <w:proofErr w:type="spellEnd"/>
      <w:r w:rsidR="00076230" w:rsidRPr="00450B9B">
        <w:rPr>
          <w:rFonts w:eastAsia="Calibri"/>
          <w:sz w:val="20"/>
          <w:szCs w:val="20"/>
          <w:lang w:val="es-ES"/>
        </w:rPr>
        <w:t xml:space="preserve">. In </w:t>
      </w:r>
      <w:proofErr w:type="spellStart"/>
      <w:r w:rsidR="00076230" w:rsidRPr="00450B9B">
        <w:rPr>
          <w:rFonts w:eastAsia="Calibri"/>
          <w:sz w:val="20"/>
          <w:szCs w:val="20"/>
          <w:lang w:val="es-ES"/>
        </w:rPr>
        <w:t>timpul</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lucrarilor</w:t>
      </w:r>
      <w:proofErr w:type="spellEnd"/>
      <w:r w:rsidR="00076230" w:rsidRPr="00450B9B">
        <w:rPr>
          <w:rFonts w:eastAsia="Calibri"/>
          <w:sz w:val="20"/>
          <w:szCs w:val="20"/>
          <w:lang w:val="es-ES"/>
        </w:rPr>
        <w:t xml:space="preserve"> de </w:t>
      </w:r>
      <w:proofErr w:type="spellStart"/>
      <w:r w:rsidR="00076230" w:rsidRPr="00450B9B">
        <w:rPr>
          <w:rFonts w:eastAsia="Calibri"/>
          <w:sz w:val="20"/>
          <w:szCs w:val="20"/>
          <w:lang w:val="es-ES"/>
        </w:rPr>
        <w:t>construire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deseurile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vor</w:t>
      </w:r>
      <w:proofErr w:type="spellEnd"/>
      <w:r w:rsidR="00076230" w:rsidRPr="00450B9B">
        <w:rPr>
          <w:rFonts w:eastAsia="Calibri"/>
          <w:sz w:val="20"/>
          <w:szCs w:val="20"/>
          <w:lang w:val="es-ES"/>
        </w:rPr>
        <w:t xml:space="preserve"> fi </w:t>
      </w:r>
      <w:proofErr w:type="spellStart"/>
      <w:r w:rsidR="00076230" w:rsidRPr="00450B9B">
        <w:rPr>
          <w:rFonts w:eastAsia="Calibri"/>
          <w:sz w:val="20"/>
          <w:szCs w:val="20"/>
          <w:lang w:val="es-ES"/>
        </w:rPr>
        <w:t>colectate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numai</w:t>
      </w:r>
      <w:proofErr w:type="spellEnd"/>
      <w:r w:rsidR="00076230" w:rsidRPr="00450B9B">
        <w:rPr>
          <w:rFonts w:eastAsia="Calibri"/>
          <w:sz w:val="20"/>
          <w:szCs w:val="20"/>
          <w:lang w:val="es-ES"/>
        </w:rPr>
        <w:t xml:space="preserve"> in </w:t>
      </w:r>
      <w:proofErr w:type="spellStart"/>
      <w:r w:rsidR="00076230" w:rsidRPr="00450B9B">
        <w:rPr>
          <w:rFonts w:eastAsia="Calibri"/>
          <w:sz w:val="20"/>
          <w:szCs w:val="20"/>
          <w:lang w:val="es-ES"/>
        </w:rPr>
        <w:t>incinta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organizarii</w:t>
      </w:r>
      <w:proofErr w:type="spellEnd"/>
      <w:r w:rsidR="00076230" w:rsidRPr="00450B9B">
        <w:rPr>
          <w:rFonts w:eastAsia="Calibri"/>
          <w:sz w:val="20"/>
          <w:szCs w:val="20"/>
          <w:lang w:val="es-ES"/>
        </w:rPr>
        <w:t xml:space="preserve"> de </w:t>
      </w:r>
      <w:proofErr w:type="spellStart"/>
      <w:r w:rsidR="00076230" w:rsidRPr="00450B9B">
        <w:rPr>
          <w:rFonts w:eastAsia="Calibri"/>
          <w:sz w:val="20"/>
          <w:szCs w:val="20"/>
          <w:lang w:val="es-ES"/>
        </w:rPr>
        <w:t>santier</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astfel</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incat</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acestea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sa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nu</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devina</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surse</w:t>
      </w:r>
      <w:proofErr w:type="spellEnd"/>
      <w:r w:rsidR="00076230" w:rsidRPr="00450B9B">
        <w:rPr>
          <w:rFonts w:eastAsia="Calibri"/>
          <w:sz w:val="20"/>
          <w:szCs w:val="20"/>
          <w:lang w:val="es-ES"/>
        </w:rPr>
        <w:t xml:space="preserve"> de </w:t>
      </w:r>
      <w:proofErr w:type="spellStart"/>
      <w:r w:rsidR="00076230" w:rsidRPr="00450B9B">
        <w:rPr>
          <w:rFonts w:eastAsia="Calibri"/>
          <w:sz w:val="20"/>
          <w:szCs w:val="20"/>
          <w:lang w:val="es-ES"/>
        </w:rPr>
        <w:t>poluare</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pentru</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locuitorii</w:t>
      </w:r>
      <w:proofErr w:type="spellEnd"/>
      <w:r w:rsidR="00076230" w:rsidRPr="00450B9B">
        <w:rPr>
          <w:rFonts w:eastAsia="Calibri"/>
          <w:sz w:val="20"/>
          <w:szCs w:val="20"/>
          <w:lang w:val="es-ES"/>
        </w:rPr>
        <w:t xml:space="preserve"> </w:t>
      </w:r>
      <w:proofErr w:type="spellStart"/>
      <w:r w:rsidR="00076230" w:rsidRPr="00450B9B">
        <w:rPr>
          <w:rFonts w:eastAsia="Calibri"/>
          <w:sz w:val="20"/>
          <w:szCs w:val="20"/>
          <w:lang w:val="es-ES"/>
        </w:rPr>
        <w:t>zonei</w:t>
      </w:r>
      <w:proofErr w:type="spellEnd"/>
      <w:r w:rsidR="00076230" w:rsidRPr="00450B9B">
        <w:rPr>
          <w:rFonts w:eastAsia="Calibri"/>
          <w:sz w:val="20"/>
          <w:szCs w:val="20"/>
          <w:lang w:val="es-ES"/>
        </w:rPr>
        <w:t xml:space="preserve">. </w:t>
      </w:r>
    </w:p>
    <w:p w14:paraId="61C64B50" w14:textId="4202761B" w:rsidR="00255BE2" w:rsidRPr="00450B9B" w:rsidRDefault="00076230" w:rsidP="00255BE2">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t>Seceta</w:t>
      </w:r>
      <w:proofErr w:type="spellEnd"/>
      <w:r w:rsidRPr="00450B9B">
        <w:rPr>
          <w:rFonts w:eastAsia="Calibri"/>
          <w:sz w:val="20"/>
          <w:szCs w:val="20"/>
          <w:lang w:val="es-ES"/>
        </w:rPr>
        <w:t xml:space="preserve"> (</w:t>
      </w:r>
      <w:proofErr w:type="spellStart"/>
      <w:r w:rsidRPr="00450B9B">
        <w:rPr>
          <w:rFonts w:eastAsia="Calibri"/>
          <w:sz w:val="20"/>
          <w:szCs w:val="20"/>
          <w:lang w:val="es-ES"/>
        </w:rPr>
        <w:t>inclusiv</w:t>
      </w:r>
      <w:proofErr w:type="spellEnd"/>
      <w:r w:rsidRPr="00450B9B">
        <w:rPr>
          <w:rFonts w:eastAsia="Calibri"/>
          <w:sz w:val="20"/>
          <w:szCs w:val="20"/>
          <w:lang w:val="es-ES"/>
        </w:rPr>
        <w:t xml:space="preserve"> </w:t>
      </w:r>
      <w:proofErr w:type="spellStart"/>
      <w:r w:rsidRPr="00450B9B">
        <w:rPr>
          <w:rFonts w:eastAsia="Calibri"/>
          <w:sz w:val="20"/>
          <w:szCs w:val="20"/>
          <w:lang w:val="es-ES"/>
        </w:rPr>
        <w:t>disponibilitatea</w:t>
      </w:r>
      <w:proofErr w:type="spellEnd"/>
      <w:r w:rsidRPr="00450B9B">
        <w:rPr>
          <w:rFonts w:eastAsia="Calibri"/>
          <w:sz w:val="20"/>
          <w:szCs w:val="20"/>
          <w:lang w:val="es-ES"/>
        </w:rPr>
        <w:t xml:space="preserve"> si </w:t>
      </w:r>
      <w:proofErr w:type="spellStart"/>
      <w:r w:rsidRPr="00450B9B">
        <w:rPr>
          <w:rFonts w:eastAsia="Calibri"/>
          <w:sz w:val="20"/>
          <w:szCs w:val="20"/>
          <w:lang w:val="es-ES"/>
        </w:rPr>
        <w:t>calitatea</w:t>
      </w:r>
      <w:proofErr w:type="spellEnd"/>
      <w:r w:rsidRPr="00450B9B">
        <w:rPr>
          <w:rFonts w:eastAsia="Calibri"/>
          <w:sz w:val="20"/>
          <w:szCs w:val="20"/>
          <w:lang w:val="es-ES"/>
        </w:rPr>
        <w:t xml:space="preserve"> </w:t>
      </w:r>
      <w:proofErr w:type="spellStart"/>
      <w:r w:rsidRPr="00450B9B">
        <w:rPr>
          <w:rFonts w:eastAsia="Calibri"/>
          <w:sz w:val="20"/>
          <w:szCs w:val="20"/>
          <w:lang w:val="es-ES"/>
        </w:rPr>
        <w:t>scazute</w:t>
      </w:r>
      <w:proofErr w:type="spellEnd"/>
      <w:r w:rsidRPr="00450B9B">
        <w:rPr>
          <w:rFonts w:eastAsia="Calibri"/>
          <w:sz w:val="20"/>
          <w:szCs w:val="20"/>
          <w:lang w:val="es-ES"/>
        </w:rPr>
        <w:t xml:space="preserve"> ale </w:t>
      </w:r>
      <w:proofErr w:type="spellStart"/>
      <w:r w:rsidRPr="00450B9B">
        <w:rPr>
          <w:rFonts w:eastAsia="Calibri"/>
          <w:sz w:val="20"/>
          <w:szCs w:val="20"/>
          <w:lang w:val="es-ES"/>
        </w:rPr>
        <w:t>apei</w:t>
      </w:r>
      <w:proofErr w:type="spellEnd"/>
      <w:r w:rsidRPr="00450B9B">
        <w:rPr>
          <w:rFonts w:eastAsia="Calibri"/>
          <w:sz w:val="20"/>
          <w:szCs w:val="20"/>
          <w:lang w:val="es-ES"/>
        </w:rPr>
        <w:t xml:space="preserve"> si </w:t>
      </w:r>
      <w:proofErr w:type="spellStart"/>
      <w:r w:rsidRPr="00450B9B">
        <w:rPr>
          <w:rFonts w:eastAsia="Calibri"/>
          <w:sz w:val="20"/>
          <w:szCs w:val="20"/>
          <w:lang w:val="es-ES"/>
        </w:rPr>
        <w:t>cererea</w:t>
      </w:r>
      <w:proofErr w:type="spellEnd"/>
      <w:r w:rsidRPr="00450B9B">
        <w:rPr>
          <w:rFonts w:eastAsia="Calibri"/>
          <w:sz w:val="20"/>
          <w:szCs w:val="20"/>
          <w:lang w:val="es-ES"/>
        </w:rPr>
        <w:t xml:space="preserve"> </w:t>
      </w:r>
      <w:proofErr w:type="spellStart"/>
      <w:r w:rsidRPr="00450B9B">
        <w:rPr>
          <w:rFonts w:eastAsia="Calibri"/>
          <w:sz w:val="20"/>
          <w:szCs w:val="20"/>
          <w:lang w:val="es-ES"/>
        </w:rPr>
        <w:t>tot</w:t>
      </w:r>
      <w:proofErr w:type="spellEnd"/>
      <w:r w:rsidRPr="00450B9B">
        <w:rPr>
          <w:rFonts w:eastAsia="Calibri"/>
          <w:sz w:val="20"/>
          <w:szCs w:val="20"/>
          <w:lang w:val="es-ES"/>
        </w:rPr>
        <w:t xml:space="preserve"> </w:t>
      </w:r>
      <w:proofErr w:type="spellStart"/>
      <w:r w:rsidRPr="00450B9B">
        <w:rPr>
          <w:rFonts w:eastAsia="Calibri"/>
          <w:sz w:val="20"/>
          <w:szCs w:val="20"/>
          <w:lang w:val="es-ES"/>
        </w:rPr>
        <w:t>mai</w:t>
      </w:r>
      <w:proofErr w:type="spellEnd"/>
      <w:r w:rsidRPr="00450B9B">
        <w:rPr>
          <w:rFonts w:eastAsia="Calibri"/>
          <w:sz w:val="20"/>
          <w:szCs w:val="20"/>
          <w:lang w:val="es-ES"/>
        </w:rPr>
        <w:t xml:space="preserve"> mare de apa): </w:t>
      </w:r>
      <w:proofErr w:type="spellStart"/>
      <w:r w:rsidRPr="00450B9B">
        <w:rPr>
          <w:rFonts w:eastAsia="Calibri"/>
          <w:sz w:val="20"/>
          <w:szCs w:val="20"/>
          <w:lang w:val="es-ES"/>
        </w:rPr>
        <w:t>Proiectul</w:t>
      </w:r>
      <w:proofErr w:type="spellEnd"/>
      <w:r w:rsidRPr="00450B9B">
        <w:rPr>
          <w:rFonts w:eastAsia="Calibri"/>
          <w:sz w:val="20"/>
          <w:szCs w:val="20"/>
          <w:lang w:val="es-ES"/>
        </w:rPr>
        <w:t xml:space="preserve"> c</w:t>
      </w:r>
      <w:r w:rsidR="00255BE2" w:rsidRPr="00450B9B">
        <w:rPr>
          <w:rFonts w:eastAsia="Calibri"/>
          <w:sz w:val="20"/>
          <w:szCs w:val="20"/>
          <w:lang w:val="es-ES"/>
        </w:rPr>
        <w:t xml:space="preserve">onsta in </w:t>
      </w:r>
      <w:proofErr w:type="spellStart"/>
      <w:r w:rsidR="00255BE2" w:rsidRPr="00450B9B">
        <w:rPr>
          <w:rFonts w:eastAsia="Calibri"/>
          <w:sz w:val="20"/>
          <w:szCs w:val="20"/>
          <w:lang w:val="es-ES"/>
        </w:rPr>
        <w:t>construirea</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unui</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imbil</w:t>
      </w:r>
      <w:proofErr w:type="spellEnd"/>
      <w:r w:rsidRPr="00450B9B">
        <w:rPr>
          <w:rFonts w:eastAsia="Calibri"/>
          <w:sz w:val="20"/>
          <w:szCs w:val="20"/>
          <w:lang w:val="es-ES"/>
        </w:rPr>
        <w:t xml:space="preserve"> si </w:t>
      </w:r>
      <w:proofErr w:type="spellStart"/>
      <w:r w:rsidRPr="00450B9B">
        <w:rPr>
          <w:rFonts w:eastAsia="Calibri"/>
          <w:sz w:val="20"/>
          <w:szCs w:val="20"/>
          <w:lang w:val="es-ES"/>
        </w:rPr>
        <w:t>nu</w:t>
      </w:r>
      <w:proofErr w:type="spellEnd"/>
      <w:r w:rsidRPr="00450B9B">
        <w:rPr>
          <w:rFonts w:eastAsia="Calibri"/>
          <w:sz w:val="20"/>
          <w:szCs w:val="20"/>
          <w:lang w:val="es-ES"/>
        </w:rPr>
        <w:t xml:space="preserve"> </w:t>
      </w:r>
      <w:proofErr w:type="spellStart"/>
      <w:r w:rsidRPr="00450B9B">
        <w:rPr>
          <w:rFonts w:eastAsia="Calibri"/>
          <w:sz w:val="20"/>
          <w:szCs w:val="20"/>
          <w:lang w:val="es-ES"/>
        </w:rPr>
        <w:t>presupune</w:t>
      </w:r>
      <w:proofErr w:type="spellEnd"/>
      <w:r w:rsidRPr="00450B9B">
        <w:rPr>
          <w:rFonts w:eastAsia="Calibri"/>
          <w:sz w:val="20"/>
          <w:szCs w:val="20"/>
          <w:lang w:val="es-ES"/>
        </w:rPr>
        <w:t xml:space="preserve"> </w:t>
      </w:r>
      <w:proofErr w:type="spellStart"/>
      <w:r w:rsidRPr="00450B9B">
        <w:rPr>
          <w:rFonts w:eastAsia="Calibri"/>
          <w:sz w:val="20"/>
          <w:szCs w:val="20"/>
          <w:lang w:val="es-ES"/>
        </w:rPr>
        <w:t>consum</w:t>
      </w:r>
      <w:proofErr w:type="spellEnd"/>
      <w:r w:rsidRPr="00450B9B">
        <w:rPr>
          <w:rFonts w:eastAsia="Calibri"/>
          <w:sz w:val="20"/>
          <w:szCs w:val="20"/>
          <w:lang w:val="es-ES"/>
        </w:rPr>
        <w:t xml:space="preserve"> de apa </w:t>
      </w:r>
      <w:proofErr w:type="spellStart"/>
      <w:r w:rsidRPr="00450B9B">
        <w:rPr>
          <w:rFonts w:eastAsia="Calibri"/>
          <w:sz w:val="20"/>
          <w:szCs w:val="20"/>
          <w:lang w:val="es-ES"/>
        </w:rPr>
        <w:t>decat</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personalul</w:t>
      </w:r>
      <w:proofErr w:type="spellEnd"/>
      <w:r w:rsidRPr="00450B9B">
        <w:rPr>
          <w:rFonts w:eastAsia="Calibri"/>
          <w:sz w:val="20"/>
          <w:szCs w:val="20"/>
          <w:lang w:val="es-ES"/>
        </w:rPr>
        <w:t xml:space="preserve"> </w:t>
      </w:r>
      <w:proofErr w:type="spellStart"/>
      <w:r w:rsidRPr="00450B9B">
        <w:rPr>
          <w:rFonts w:eastAsia="Calibri"/>
          <w:sz w:val="20"/>
          <w:szCs w:val="20"/>
          <w:lang w:val="es-ES"/>
        </w:rPr>
        <w:t>angajat</w:t>
      </w:r>
      <w:proofErr w:type="spellEnd"/>
      <w:r w:rsidRPr="00450B9B">
        <w:rPr>
          <w:rFonts w:eastAsia="Calibri"/>
          <w:sz w:val="20"/>
          <w:szCs w:val="20"/>
          <w:lang w:val="es-ES"/>
        </w:rPr>
        <w:t xml:space="preserve"> in </w:t>
      </w:r>
      <w:proofErr w:type="spellStart"/>
      <w:r w:rsidRPr="00450B9B">
        <w:rPr>
          <w:rFonts w:eastAsia="Calibri"/>
          <w:sz w:val="20"/>
          <w:szCs w:val="20"/>
          <w:lang w:val="es-ES"/>
        </w:rPr>
        <w:t>santier</w:t>
      </w:r>
      <w:proofErr w:type="spellEnd"/>
      <w:r w:rsidR="00255BE2" w:rsidRPr="00450B9B">
        <w:rPr>
          <w:rFonts w:eastAsia="Calibri"/>
          <w:sz w:val="20"/>
          <w:szCs w:val="20"/>
          <w:lang w:val="es-ES"/>
        </w:rPr>
        <w:t xml:space="preserve">. </w:t>
      </w:r>
      <w:proofErr w:type="spellStart"/>
      <w:r w:rsidRPr="00450B9B">
        <w:rPr>
          <w:rFonts w:eastAsia="Calibri"/>
          <w:sz w:val="20"/>
          <w:szCs w:val="20"/>
          <w:lang w:val="es-ES"/>
        </w:rPr>
        <w:t>A</w:t>
      </w:r>
      <w:r w:rsidR="00255BE2" w:rsidRPr="00450B9B">
        <w:rPr>
          <w:rFonts w:eastAsia="Calibri"/>
          <w:sz w:val="20"/>
          <w:szCs w:val="20"/>
          <w:lang w:val="es-ES"/>
        </w:rPr>
        <w:t>ceasta</w:t>
      </w:r>
      <w:proofErr w:type="spellEnd"/>
      <w:r w:rsidRPr="00450B9B">
        <w:rPr>
          <w:rFonts w:eastAsia="Calibri"/>
          <w:sz w:val="20"/>
          <w:szCs w:val="20"/>
          <w:lang w:val="es-ES"/>
        </w:rPr>
        <w:t xml:space="preserve"> este </w:t>
      </w:r>
      <w:proofErr w:type="spellStart"/>
      <w:r w:rsidRPr="00450B9B">
        <w:rPr>
          <w:rFonts w:eastAsia="Calibri"/>
          <w:sz w:val="20"/>
          <w:szCs w:val="20"/>
          <w:lang w:val="es-ES"/>
        </w:rPr>
        <w:t>asigurată</w:t>
      </w:r>
      <w:proofErr w:type="spellEnd"/>
      <w:r w:rsidRPr="00450B9B">
        <w:rPr>
          <w:rFonts w:eastAsia="Calibri"/>
          <w:sz w:val="20"/>
          <w:szCs w:val="20"/>
          <w:lang w:val="es-ES"/>
        </w:rPr>
        <w:t xml:space="preserve"> </w:t>
      </w:r>
      <w:proofErr w:type="spellStart"/>
      <w:r w:rsidRPr="00450B9B">
        <w:rPr>
          <w:rFonts w:eastAsia="Calibri"/>
          <w:sz w:val="20"/>
          <w:szCs w:val="20"/>
          <w:lang w:val="es-ES"/>
        </w:rPr>
        <w:t>periodic</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intermediul</w:t>
      </w:r>
      <w:proofErr w:type="spellEnd"/>
      <w:r w:rsidRPr="00450B9B">
        <w:rPr>
          <w:rFonts w:eastAsia="Calibri"/>
          <w:sz w:val="20"/>
          <w:szCs w:val="20"/>
          <w:lang w:val="es-ES"/>
        </w:rPr>
        <w:t xml:space="preserve"> </w:t>
      </w:r>
      <w:proofErr w:type="spellStart"/>
      <w:r w:rsidRPr="00450B9B">
        <w:rPr>
          <w:rFonts w:eastAsia="Calibri"/>
          <w:sz w:val="20"/>
          <w:szCs w:val="20"/>
          <w:lang w:val="es-ES"/>
        </w:rPr>
        <w:t>unei</w:t>
      </w:r>
      <w:proofErr w:type="spellEnd"/>
      <w:r w:rsidRPr="00450B9B">
        <w:rPr>
          <w:rFonts w:eastAsia="Calibri"/>
          <w:sz w:val="20"/>
          <w:szCs w:val="20"/>
          <w:lang w:val="es-ES"/>
        </w:rPr>
        <w:t xml:space="preserve"> firme </w:t>
      </w:r>
      <w:proofErr w:type="spellStart"/>
      <w:r w:rsidRPr="00450B9B">
        <w:rPr>
          <w:rFonts w:eastAsia="Calibri"/>
          <w:sz w:val="20"/>
          <w:szCs w:val="20"/>
          <w:lang w:val="es-ES"/>
        </w:rPr>
        <w:t>specializate</w:t>
      </w:r>
      <w:proofErr w:type="spellEnd"/>
      <w:r w:rsidRPr="00450B9B">
        <w:rPr>
          <w:rFonts w:eastAsia="Calibri"/>
          <w:sz w:val="20"/>
          <w:szCs w:val="20"/>
          <w:lang w:val="es-ES"/>
        </w:rPr>
        <w:t xml:space="preserve"> de </w:t>
      </w:r>
      <w:proofErr w:type="spellStart"/>
      <w:r w:rsidRPr="00450B9B">
        <w:rPr>
          <w:rFonts w:eastAsia="Calibri"/>
          <w:sz w:val="20"/>
          <w:szCs w:val="20"/>
          <w:lang w:val="es-ES"/>
        </w:rPr>
        <w:t>ambalare</w:t>
      </w:r>
      <w:proofErr w:type="spellEnd"/>
      <w:r w:rsidRPr="00450B9B">
        <w:rPr>
          <w:rFonts w:eastAsia="Calibri"/>
          <w:sz w:val="20"/>
          <w:szCs w:val="20"/>
          <w:lang w:val="es-ES"/>
        </w:rPr>
        <w:t xml:space="preserve"> </w:t>
      </w:r>
      <w:proofErr w:type="spellStart"/>
      <w:r w:rsidRPr="00450B9B">
        <w:rPr>
          <w:rFonts w:eastAsia="Calibri"/>
          <w:sz w:val="20"/>
          <w:szCs w:val="20"/>
          <w:lang w:val="es-ES"/>
        </w:rPr>
        <w:t>şi</w:t>
      </w:r>
      <w:proofErr w:type="spellEnd"/>
      <w:r w:rsidRPr="00450B9B">
        <w:rPr>
          <w:rFonts w:eastAsia="Calibri"/>
          <w:sz w:val="20"/>
          <w:szCs w:val="20"/>
          <w:lang w:val="es-ES"/>
        </w:rPr>
        <w:t xml:space="preserve"> </w:t>
      </w:r>
      <w:proofErr w:type="spellStart"/>
      <w:r w:rsidRPr="00450B9B">
        <w:rPr>
          <w:rFonts w:eastAsia="Calibri"/>
          <w:sz w:val="20"/>
          <w:szCs w:val="20"/>
          <w:lang w:val="es-ES"/>
        </w:rPr>
        <w:t>umplere</w:t>
      </w:r>
      <w:proofErr w:type="spellEnd"/>
      <w:r w:rsidRPr="00450B9B">
        <w:rPr>
          <w:rFonts w:eastAsia="Calibri"/>
          <w:sz w:val="20"/>
          <w:szCs w:val="20"/>
          <w:lang w:val="es-ES"/>
        </w:rPr>
        <w:t xml:space="preserve"> </w:t>
      </w:r>
      <w:proofErr w:type="spellStart"/>
      <w:r w:rsidRPr="00450B9B">
        <w:rPr>
          <w:rFonts w:eastAsia="Calibri"/>
          <w:sz w:val="20"/>
          <w:szCs w:val="20"/>
          <w:lang w:val="es-ES"/>
        </w:rPr>
        <w:t>şi</w:t>
      </w:r>
      <w:proofErr w:type="spellEnd"/>
      <w:r w:rsidRPr="00450B9B">
        <w:rPr>
          <w:rFonts w:eastAsia="Calibri"/>
          <w:sz w:val="20"/>
          <w:szCs w:val="20"/>
          <w:lang w:val="es-ES"/>
        </w:rPr>
        <w:t xml:space="preserve"> </w:t>
      </w:r>
      <w:proofErr w:type="spellStart"/>
      <w:r w:rsidRPr="00450B9B">
        <w:rPr>
          <w:rFonts w:eastAsia="Calibri"/>
          <w:sz w:val="20"/>
          <w:szCs w:val="20"/>
          <w:lang w:val="es-ES"/>
        </w:rPr>
        <w:t>distribuţie</w:t>
      </w:r>
      <w:proofErr w:type="spellEnd"/>
      <w:r w:rsidRPr="00450B9B">
        <w:rPr>
          <w:rFonts w:eastAsia="Calibri"/>
          <w:sz w:val="20"/>
          <w:szCs w:val="20"/>
          <w:lang w:val="es-ES"/>
        </w:rPr>
        <w:t xml:space="preserve"> </w:t>
      </w:r>
      <w:proofErr w:type="spellStart"/>
      <w:r w:rsidRPr="00450B9B">
        <w:rPr>
          <w:rFonts w:eastAsia="Calibri"/>
          <w:sz w:val="20"/>
          <w:szCs w:val="20"/>
          <w:lang w:val="es-ES"/>
        </w:rPr>
        <w:t>apă</w:t>
      </w:r>
      <w:proofErr w:type="spellEnd"/>
      <w:r w:rsidRPr="00450B9B">
        <w:rPr>
          <w:rFonts w:eastAsia="Calibri"/>
          <w:sz w:val="20"/>
          <w:szCs w:val="20"/>
          <w:lang w:val="es-ES"/>
        </w:rPr>
        <w:t xml:space="preserve"> </w:t>
      </w:r>
      <w:proofErr w:type="spellStart"/>
      <w:r w:rsidRPr="00450B9B">
        <w:rPr>
          <w:rFonts w:eastAsia="Calibri"/>
          <w:sz w:val="20"/>
          <w:szCs w:val="20"/>
          <w:lang w:val="es-ES"/>
        </w:rPr>
        <w:t>potabilă</w:t>
      </w:r>
      <w:proofErr w:type="spellEnd"/>
      <w:r w:rsidRPr="00450B9B">
        <w:rPr>
          <w:rFonts w:eastAsia="Calibri"/>
          <w:sz w:val="20"/>
          <w:szCs w:val="20"/>
          <w:lang w:val="es-ES"/>
        </w:rPr>
        <w:t xml:space="preserve"> </w:t>
      </w:r>
      <w:proofErr w:type="spellStart"/>
      <w:r w:rsidRPr="00450B9B">
        <w:rPr>
          <w:rFonts w:eastAsia="Calibri"/>
          <w:sz w:val="20"/>
          <w:szCs w:val="20"/>
          <w:lang w:val="es-ES"/>
        </w:rPr>
        <w:t>în</w:t>
      </w:r>
      <w:proofErr w:type="spellEnd"/>
      <w:r w:rsidRPr="00450B9B">
        <w:rPr>
          <w:rFonts w:eastAsia="Calibri"/>
          <w:sz w:val="20"/>
          <w:szCs w:val="20"/>
          <w:lang w:val="es-ES"/>
        </w:rPr>
        <w:t xml:space="preserve"> baza </w:t>
      </w:r>
      <w:proofErr w:type="spellStart"/>
      <w:r w:rsidRPr="00450B9B">
        <w:rPr>
          <w:rFonts w:eastAsia="Calibri"/>
          <w:sz w:val="20"/>
          <w:szCs w:val="20"/>
          <w:lang w:val="es-ES"/>
        </w:rPr>
        <w:t>unui</w:t>
      </w:r>
      <w:proofErr w:type="spellEnd"/>
      <w:r w:rsidRPr="00450B9B">
        <w:rPr>
          <w:rFonts w:eastAsia="Calibri"/>
          <w:sz w:val="20"/>
          <w:szCs w:val="20"/>
          <w:lang w:val="es-ES"/>
        </w:rPr>
        <w:t xml:space="preserve"> </w:t>
      </w:r>
      <w:proofErr w:type="spellStart"/>
      <w:r w:rsidRPr="00450B9B">
        <w:rPr>
          <w:rFonts w:eastAsia="Calibri"/>
          <w:sz w:val="20"/>
          <w:szCs w:val="20"/>
          <w:lang w:val="es-ES"/>
        </w:rPr>
        <w:t>contract</w:t>
      </w:r>
      <w:proofErr w:type="spellEnd"/>
      <w:r w:rsidRPr="00450B9B">
        <w:rPr>
          <w:rFonts w:eastAsia="Calibri"/>
          <w:sz w:val="20"/>
          <w:szCs w:val="20"/>
          <w:lang w:val="es-ES"/>
        </w:rPr>
        <w:t xml:space="preserve"> de </w:t>
      </w:r>
      <w:proofErr w:type="spellStart"/>
      <w:r w:rsidRPr="00450B9B">
        <w:rPr>
          <w:rFonts w:eastAsia="Calibri"/>
          <w:sz w:val="20"/>
          <w:szCs w:val="20"/>
          <w:lang w:val="es-ES"/>
        </w:rPr>
        <w:t>servicii</w:t>
      </w:r>
      <w:proofErr w:type="spellEnd"/>
      <w:r w:rsidRPr="00450B9B">
        <w:rPr>
          <w:rFonts w:eastAsia="Calibri"/>
          <w:sz w:val="20"/>
          <w:szCs w:val="20"/>
          <w:lang w:val="es-ES"/>
        </w:rPr>
        <w:t>.</w:t>
      </w:r>
      <w:r w:rsidR="00255BE2" w:rsidRPr="00450B9B">
        <w:rPr>
          <w:rFonts w:eastAsia="Calibri"/>
          <w:sz w:val="20"/>
          <w:szCs w:val="20"/>
          <w:lang w:val="es-ES"/>
        </w:rPr>
        <w:t xml:space="preserve"> In </w:t>
      </w:r>
      <w:proofErr w:type="spellStart"/>
      <w:r w:rsidR="00255BE2" w:rsidRPr="00450B9B">
        <w:rPr>
          <w:rFonts w:eastAsia="Calibri"/>
          <w:sz w:val="20"/>
          <w:szCs w:val="20"/>
          <w:lang w:val="es-ES"/>
        </w:rPr>
        <w:t>perioada</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functionarii</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imobilul</w:t>
      </w:r>
      <w:proofErr w:type="spellEnd"/>
      <w:r w:rsidR="00255BE2" w:rsidRPr="00450B9B">
        <w:rPr>
          <w:rFonts w:eastAsia="Calibri"/>
          <w:sz w:val="20"/>
          <w:szCs w:val="20"/>
          <w:lang w:val="es-ES"/>
        </w:rPr>
        <w:t xml:space="preserve"> de </w:t>
      </w:r>
      <w:proofErr w:type="spellStart"/>
      <w:r w:rsidR="00255BE2" w:rsidRPr="00450B9B">
        <w:rPr>
          <w:rFonts w:eastAsia="Calibri"/>
          <w:sz w:val="20"/>
          <w:szCs w:val="20"/>
          <w:lang w:val="es-ES"/>
        </w:rPr>
        <w:t>locuinte</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propus</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prin</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prezentul</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proiect</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presupune</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consumul</w:t>
      </w:r>
      <w:proofErr w:type="spellEnd"/>
      <w:r w:rsidR="00255BE2" w:rsidRPr="00450B9B">
        <w:rPr>
          <w:rFonts w:eastAsia="Calibri"/>
          <w:sz w:val="20"/>
          <w:szCs w:val="20"/>
          <w:lang w:val="es-ES"/>
        </w:rPr>
        <w:t xml:space="preserve"> de apa in </w:t>
      </w:r>
      <w:proofErr w:type="spellStart"/>
      <w:r w:rsidR="00255BE2" w:rsidRPr="00450B9B">
        <w:rPr>
          <w:rFonts w:eastAsia="Calibri"/>
          <w:sz w:val="20"/>
          <w:szCs w:val="20"/>
          <w:lang w:val="es-ES"/>
        </w:rPr>
        <w:t>scop</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menajer</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insa</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nu</w:t>
      </w:r>
      <w:proofErr w:type="spellEnd"/>
      <w:r w:rsidR="00255BE2" w:rsidRPr="00450B9B">
        <w:rPr>
          <w:rFonts w:eastAsia="Calibri"/>
          <w:sz w:val="20"/>
          <w:szCs w:val="20"/>
          <w:lang w:val="es-ES"/>
        </w:rPr>
        <w:t xml:space="preserve"> in </w:t>
      </w:r>
      <w:proofErr w:type="spellStart"/>
      <w:r w:rsidR="00255BE2" w:rsidRPr="00450B9B">
        <w:rPr>
          <w:rFonts w:eastAsia="Calibri"/>
          <w:sz w:val="20"/>
          <w:szCs w:val="20"/>
          <w:lang w:val="es-ES"/>
        </w:rPr>
        <w:t>masura</w:t>
      </w:r>
      <w:proofErr w:type="spellEnd"/>
      <w:r w:rsidR="00255BE2" w:rsidRPr="00450B9B">
        <w:rPr>
          <w:rFonts w:eastAsia="Calibri"/>
          <w:sz w:val="20"/>
          <w:szCs w:val="20"/>
          <w:lang w:val="es-ES"/>
        </w:rPr>
        <w:t xml:space="preserve"> in care </w:t>
      </w:r>
      <w:proofErr w:type="spellStart"/>
      <w:r w:rsidR="00255BE2" w:rsidRPr="00450B9B">
        <w:rPr>
          <w:rFonts w:eastAsia="Calibri"/>
          <w:sz w:val="20"/>
          <w:szCs w:val="20"/>
          <w:lang w:val="es-ES"/>
        </w:rPr>
        <w:t>sa</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contribuire</w:t>
      </w:r>
      <w:proofErr w:type="spellEnd"/>
      <w:r w:rsidR="00255BE2" w:rsidRPr="00450B9B">
        <w:rPr>
          <w:rFonts w:eastAsia="Calibri"/>
          <w:sz w:val="20"/>
          <w:szCs w:val="20"/>
          <w:lang w:val="es-ES"/>
        </w:rPr>
        <w:t xml:space="preserve"> la </w:t>
      </w:r>
      <w:proofErr w:type="spellStart"/>
      <w:r w:rsidR="00255BE2" w:rsidRPr="00450B9B">
        <w:rPr>
          <w:rFonts w:eastAsia="Calibri"/>
          <w:sz w:val="20"/>
          <w:szCs w:val="20"/>
          <w:lang w:val="es-ES"/>
        </w:rPr>
        <w:t>scaderea</w:t>
      </w:r>
      <w:proofErr w:type="spellEnd"/>
      <w:r w:rsidR="00255BE2" w:rsidRPr="00450B9B">
        <w:rPr>
          <w:rFonts w:eastAsia="Calibri"/>
          <w:sz w:val="20"/>
          <w:szCs w:val="20"/>
          <w:lang w:val="es-ES"/>
        </w:rPr>
        <w:t xml:space="preserve"> </w:t>
      </w:r>
      <w:proofErr w:type="spellStart"/>
      <w:r w:rsidR="00255BE2" w:rsidRPr="00450B9B">
        <w:rPr>
          <w:rFonts w:eastAsia="Calibri"/>
          <w:sz w:val="20"/>
          <w:szCs w:val="20"/>
          <w:lang w:val="es-ES"/>
        </w:rPr>
        <w:t>disponibilitatii</w:t>
      </w:r>
      <w:proofErr w:type="spellEnd"/>
      <w:r w:rsidR="00255BE2" w:rsidRPr="00450B9B">
        <w:rPr>
          <w:rFonts w:eastAsia="Calibri"/>
          <w:sz w:val="20"/>
          <w:szCs w:val="20"/>
          <w:lang w:val="es-ES"/>
        </w:rPr>
        <w:t xml:space="preserve"> de apa </w:t>
      </w:r>
      <w:proofErr w:type="gramStart"/>
      <w:r w:rsidR="00255BE2" w:rsidRPr="00450B9B">
        <w:rPr>
          <w:rFonts w:eastAsia="Calibri"/>
          <w:sz w:val="20"/>
          <w:szCs w:val="20"/>
          <w:lang w:val="es-ES"/>
        </w:rPr>
        <w:t>la nivel zonal</w:t>
      </w:r>
      <w:proofErr w:type="gramEnd"/>
      <w:r w:rsidR="00255BE2" w:rsidRPr="00450B9B">
        <w:rPr>
          <w:rFonts w:eastAsia="Calibri"/>
          <w:sz w:val="20"/>
          <w:szCs w:val="20"/>
          <w:lang w:val="es-ES"/>
        </w:rPr>
        <w:t>/ regional.</w:t>
      </w:r>
    </w:p>
    <w:p w14:paraId="457B89B6" w14:textId="2F5EE3FC" w:rsidR="00255BE2" w:rsidRPr="00450B9B" w:rsidRDefault="00255BE2" w:rsidP="00255BE2">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t>Cantitãţi</w:t>
      </w:r>
      <w:proofErr w:type="spellEnd"/>
      <w:r w:rsidRPr="00450B9B">
        <w:rPr>
          <w:rFonts w:eastAsia="Calibri"/>
          <w:sz w:val="20"/>
          <w:szCs w:val="20"/>
          <w:lang w:val="es-ES"/>
        </w:rPr>
        <w:t xml:space="preserve"> extreme de </w:t>
      </w:r>
      <w:proofErr w:type="spellStart"/>
      <w:r w:rsidRPr="00450B9B">
        <w:rPr>
          <w:rFonts w:eastAsia="Calibri"/>
          <w:sz w:val="20"/>
          <w:szCs w:val="20"/>
          <w:lang w:val="es-ES"/>
        </w:rPr>
        <w:t>precipitaţii</w:t>
      </w:r>
      <w:proofErr w:type="spellEnd"/>
      <w:r w:rsidRPr="00450B9B">
        <w:rPr>
          <w:rFonts w:eastAsia="Calibri"/>
          <w:sz w:val="20"/>
          <w:szCs w:val="20"/>
          <w:lang w:val="es-ES"/>
        </w:rPr>
        <w:t xml:space="preserve">: </w:t>
      </w:r>
      <w:proofErr w:type="spellStart"/>
      <w:r w:rsidRPr="00450B9B">
        <w:rPr>
          <w:rFonts w:eastAsia="Calibri"/>
          <w:sz w:val="20"/>
          <w:szCs w:val="20"/>
          <w:lang w:val="es-ES"/>
        </w:rPr>
        <w:t>Deseurile</w:t>
      </w:r>
      <w:proofErr w:type="spellEnd"/>
      <w:r w:rsidRPr="00450B9B">
        <w:rPr>
          <w:rFonts w:eastAsia="Calibri"/>
          <w:sz w:val="20"/>
          <w:szCs w:val="20"/>
          <w:lang w:val="es-ES"/>
        </w:rPr>
        <w:t xml:space="preserve"> </w:t>
      </w:r>
      <w:proofErr w:type="spellStart"/>
      <w:r w:rsidRPr="00450B9B">
        <w:rPr>
          <w:rFonts w:eastAsia="Calibri"/>
          <w:sz w:val="20"/>
          <w:szCs w:val="20"/>
          <w:lang w:val="es-ES"/>
        </w:rPr>
        <w:t>provenite</w:t>
      </w:r>
      <w:proofErr w:type="spellEnd"/>
      <w:r w:rsidRPr="00450B9B">
        <w:rPr>
          <w:rFonts w:eastAsia="Calibri"/>
          <w:sz w:val="20"/>
          <w:szCs w:val="20"/>
          <w:lang w:val="es-ES"/>
        </w:rPr>
        <w:t xml:space="preserve"> din </w:t>
      </w:r>
      <w:proofErr w:type="spellStart"/>
      <w:r w:rsidRPr="00450B9B">
        <w:rPr>
          <w:rFonts w:eastAsia="Calibri"/>
          <w:sz w:val="20"/>
          <w:szCs w:val="20"/>
          <w:lang w:val="es-ES"/>
        </w:rPr>
        <w:t>activitatea</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construire</w:t>
      </w:r>
      <w:proofErr w:type="spellEnd"/>
      <w:r w:rsidRPr="00450B9B">
        <w:rPr>
          <w:rFonts w:eastAsia="Calibri"/>
          <w:sz w:val="20"/>
          <w:szCs w:val="20"/>
          <w:lang w:val="es-ES"/>
        </w:rPr>
        <w:t xml:space="preserve"> a </w:t>
      </w:r>
      <w:proofErr w:type="spellStart"/>
      <w:r w:rsidRPr="00450B9B">
        <w:rPr>
          <w:rFonts w:eastAsia="Calibri"/>
          <w:sz w:val="20"/>
          <w:szCs w:val="20"/>
          <w:lang w:val="es-ES"/>
        </w:rPr>
        <w:t>imobilului</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depozitate</w:t>
      </w:r>
      <w:proofErr w:type="spellEnd"/>
      <w:r w:rsidRPr="00450B9B">
        <w:rPr>
          <w:rFonts w:eastAsia="Calibri"/>
          <w:sz w:val="20"/>
          <w:szCs w:val="20"/>
          <w:lang w:val="es-ES"/>
        </w:rPr>
        <w:t xml:space="preserve"> in </w:t>
      </w:r>
      <w:proofErr w:type="spellStart"/>
      <w:r w:rsidRPr="00450B9B">
        <w:rPr>
          <w:rFonts w:eastAsia="Calibri"/>
          <w:sz w:val="20"/>
          <w:szCs w:val="20"/>
          <w:lang w:val="es-ES"/>
        </w:rPr>
        <w:t>spatii</w:t>
      </w:r>
      <w:proofErr w:type="spellEnd"/>
      <w:r w:rsidRPr="00450B9B">
        <w:rPr>
          <w:rFonts w:eastAsia="Calibri"/>
          <w:sz w:val="20"/>
          <w:szCs w:val="20"/>
          <w:lang w:val="es-ES"/>
        </w:rPr>
        <w:t xml:space="preserve"> </w:t>
      </w:r>
      <w:proofErr w:type="spellStart"/>
      <w:r w:rsidRPr="00450B9B">
        <w:rPr>
          <w:rFonts w:eastAsia="Calibri"/>
          <w:sz w:val="20"/>
          <w:szCs w:val="20"/>
          <w:lang w:val="es-ES"/>
        </w:rPr>
        <w:t>special</w:t>
      </w:r>
      <w:proofErr w:type="spellEnd"/>
      <w:r w:rsidRPr="00450B9B">
        <w:rPr>
          <w:rFonts w:eastAsia="Calibri"/>
          <w:sz w:val="20"/>
          <w:szCs w:val="20"/>
          <w:lang w:val="es-ES"/>
        </w:rPr>
        <w:t xml:space="preserve"> </w:t>
      </w:r>
      <w:proofErr w:type="spellStart"/>
      <w:r w:rsidRPr="00450B9B">
        <w:rPr>
          <w:rFonts w:eastAsia="Calibri"/>
          <w:sz w:val="20"/>
          <w:szCs w:val="20"/>
          <w:lang w:val="es-ES"/>
        </w:rPr>
        <w:t>amenajate</w:t>
      </w:r>
      <w:proofErr w:type="spellEnd"/>
      <w:r w:rsidRPr="00450B9B">
        <w:rPr>
          <w:rFonts w:eastAsia="Calibri"/>
          <w:sz w:val="20"/>
          <w:szCs w:val="20"/>
          <w:lang w:val="es-ES"/>
        </w:rPr>
        <w:t xml:space="preserve">, in </w:t>
      </w:r>
      <w:proofErr w:type="spellStart"/>
      <w:r w:rsidRPr="00450B9B">
        <w:rPr>
          <w:rFonts w:eastAsia="Calibri"/>
          <w:sz w:val="20"/>
          <w:szCs w:val="20"/>
          <w:lang w:val="es-ES"/>
        </w:rPr>
        <w:t>incinta</w:t>
      </w:r>
      <w:proofErr w:type="spellEnd"/>
      <w:r w:rsidRPr="00450B9B">
        <w:rPr>
          <w:rFonts w:eastAsia="Calibri"/>
          <w:sz w:val="20"/>
          <w:szCs w:val="20"/>
          <w:lang w:val="es-ES"/>
        </w:rPr>
        <w:t xml:space="preserve"> </w:t>
      </w:r>
      <w:proofErr w:type="spellStart"/>
      <w:r w:rsidRPr="00450B9B">
        <w:rPr>
          <w:rFonts w:eastAsia="Calibri"/>
          <w:sz w:val="20"/>
          <w:szCs w:val="20"/>
          <w:lang w:val="es-ES"/>
        </w:rPr>
        <w:t>organizarii</w:t>
      </w:r>
      <w:proofErr w:type="spellEnd"/>
      <w:r w:rsidRPr="00450B9B">
        <w:rPr>
          <w:rFonts w:eastAsia="Calibri"/>
          <w:sz w:val="20"/>
          <w:szCs w:val="20"/>
          <w:lang w:val="es-ES"/>
        </w:rPr>
        <w:t xml:space="preserve"> de </w:t>
      </w:r>
      <w:proofErr w:type="spellStart"/>
      <w:r w:rsidRPr="00450B9B">
        <w:rPr>
          <w:rFonts w:eastAsia="Calibri"/>
          <w:sz w:val="20"/>
          <w:szCs w:val="20"/>
          <w:lang w:val="es-ES"/>
        </w:rPr>
        <w:t>santier</w:t>
      </w:r>
      <w:proofErr w:type="spellEnd"/>
      <w:r w:rsidRPr="00450B9B">
        <w:rPr>
          <w:rFonts w:eastAsia="Calibri"/>
          <w:sz w:val="20"/>
          <w:szCs w:val="20"/>
          <w:lang w:val="es-ES"/>
        </w:rPr>
        <w:t xml:space="preserve">, si ulterior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transportate</w:t>
      </w:r>
      <w:proofErr w:type="spellEnd"/>
      <w:r w:rsidRPr="00450B9B">
        <w:rPr>
          <w:rFonts w:eastAsia="Calibri"/>
          <w:sz w:val="20"/>
          <w:szCs w:val="20"/>
          <w:lang w:val="es-ES"/>
        </w:rPr>
        <w:t xml:space="preserve"> catre </w:t>
      </w:r>
      <w:proofErr w:type="spellStart"/>
      <w:r w:rsidRPr="00450B9B">
        <w:rPr>
          <w:rFonts w:eastAsia="Calibri"/>
          <w:sz w:val="20"/>
          <w:szCs w:val="20"/>
          <w:lang w:val="es-ES"/>
        </w:rPr>
        <w:t>depozite</w:t>
      </w:r>
      <w:proofErr w:type="spellEnd"/>
      <w:r w:rsidRPr="00450B9B">
        <w:rPr>
          <w:rFonts w:eastAsia="Calibri"/>
          <w:sz w:val="20"/>
          <w:szCs w:val="20"/>
          <w:lang w:val="es-ES"/>
        </w:rPr>
        <w:t xml:space="preserve"> de </w:t>
      </w:r>
      <w:proofErr w:type="spellStart"/>
      <w:r w:rsidRPr="00450B9B">
        <w:rPr>
          <w:rFonts w:eastAsia="Calibri"/>
          <w:sz w:val="20"/>
          <w:szCs w:val="20"/>
          <w:lang w:val="es-ES"/>
        </w:rPr>
        <w:t>deseuri</w:t>
      </w:r>
      <w:proofErr w:type="spellEnd"/>
      <w:r w:rsidRPr="00450B9B">
        <w:rPr>
          <w:rFonts w:eastAsia="Calibri"/>
          <w:sz w:val="20"/>
          <w:szCs w:val="20"/>
          <w:lang w:val="es-ES"/>
        </w:rPr>
        <w:t xml:space="preserve"> inerte, </w:t>
      </w:r>
      <w:proofErr w:type="spellStart"/>
      <w:r w:rsidRPr="00450B9B">
        <w:rPr>
          <w:rFonts w:eastAsia="Calibri"/>
          <w:sz w:val="20"/>
          <w:szCs w:val="20"/>
          <w:lang w:val="es-ES"/>
        </w:rPr>
        <w:t>astfel</w:t>
      </w:r>
      <w:proofErr w:type="spellEnd"/>
      <w:r w:rsidRPr="00450B9B">
        <w:rPr>
          <w:rFonts w:eastAsia="Calibri"/>
          <w:sz w:val="20"/>
          <w:szCs w:val="20"/>
          <w:lang w:val="es-ES"/>
        </w:rPr>
        <w:t xml:space="preserve"> </w:t>
      </w:r>
      <w:proofErr w:type="spellStart"/>
      <w:r w:rsidRPr="00450B9B">
        <w:rPr>
          <w:rFonts w:eastAsia="Calibri"/>
          <w:sz w:val="20"/>
          <w:szCs w:val="20"/>
          <w:lang w:val="es-ES"/>
        </w:rPr>
        <w:t>incat</w:t>
      </w:r>
      <w:proofErr w:type="spellEnd"/>
      <w:r w:rsidRPr="00450B9B">
        <w:rPr>
          <w:rFonts w:eastAsia="Calibri"/>
          <w:sz w:val="20"/>
          <w:szCs w:val="20"/>
          <w:lang w:val="es-ES"/>
        </w:rPr>
        <w:t xml:space="preserve"> </w:t>
      </w:r>
      <w:proofErr w:type="spellStart"/>
      <w:r w:rsidRPr="00450B9B">
        <w:rPr>
          <w:rFonts w:eastAsia="Calibri"/>
          <w:sz w:val="20"/>
          <w:szCs w:val="20"/>
          <w:lang w:val="es-ES"/>
        </w:rPr>
        <w:t>acestea</w:t>
      </w:r>
      <w:proofErr w:type="spellEnd"/>
      <w:r w:rsidRPr="00450B9B">
        <w:rPr>
          <w:rFonts w:eastAsia="Calibri"/>
          <w:sz w:val="20"/>
          <w:szCs w:val="20"/>
          <w:lang w:val="es-ES"/>
        </w:rPr>
        <w:t xml:space="preserve"> </w:t>
      </w:r>
      <w:proofErr w:type="spellStart"/>
      <w:r w:rsidRPr="00450B9B">
        <w:rPr>
          <w:rFonts w:eastAsia="Calibri"/>
          <w:sz w:val="20"/>
          <w:szCs w:val="20"/>
          <w:lang w:val="es-ES"/>
        </w:rPr>
        <w:t>sa</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w:t>
      </w:r>
      <w:proofErr w:type="spellStart"/>
      <w:r w:rsidRPr="00450B9B">
        <w:rPr>
          <w:rFonts w:eastAsia="Calibri"/>
          <w:sz w:val="20"/>
          <w:szCs w:val="20"/>
          <w:lang w:val="es-ES"/>
        </w:rPr>
        <w:t>afecteze</w:t>
      </w:r>
      <w:proofErr w:type="spellEnd"/>
      <w:r w:rsidRPr="00450B9B">
        <w:rPr>
          <w:rFonts w:eastAsia="Calibri"/>
          <w:sz w:val="20"/>
          <w:szCs w:val="20"/>
          <w:lang w:val="es-ES"/>
        </w:rPr>
        <w:t xml:space="preserve"> </w:t>
      </w:r>
      <w:proofErr w:type="spellStart"/>
      <w:r w:rsidRPr="00450B9B">
        <w:rPr>
          <w:rFonts w:eastAsia="Calibri"/>
          <w:sz w:val="20"/>
          <w:szCs w:val="20"/>
          <w:lang w:val="es-ES"/>
        </w:rPr>
        <w:t>vecinatatile</w:t>
      </w:r>
      <w:proofErr w:type="spellEnd"/>
      <w:r w:rsidRPr="00450B9B">
        <w:rPr>
          <w:rFonts w:eastAsia="Calibri"/>
          <w:sz w:val="20"/>
          <w:szCs w:val="20"/>
          <w:lang w:val="es-ES"/>
        </w:rPr>
        <w:t xml:space="preserve"> ca </w:t>
      </w:r>
      <w:proofErr w:type="spellStart"/>
      <w:r w:rsidRPr="00450B9B">
        <w:rPr>
          <w:rFonts w:eastAsia="Calibri"/>
          <w:sz w:val="20"/>
          <w:szCs w:val="20"/>
          <w:lang w:val="es-ES"/>
        </w:rPr>
        <w:t>urmare</w:t>
      </w:r>
      <w:proofErr w:type="spellEnd"/>
      <w:r w:rsidRPr="00450B9B">
        <w:rPr>
          <w:rFonts w:eastAsia="Calibri"/>
          <w:sz w:val="20"/>
          <w:szCs w:val="20"/>
          <w:lang w:val="es-ES"/>
        </w:rPr>
        <w:t xml:space="preserve"> a </w:t>
      </w:r>
      <w:proofErr w:type="spellStart"/>
      <w:r w:rsidRPr="00450B9B">
        <w:rPr>
          <w:rFonts w:eastAsia="Calibri"/>
          <w:sz w:val="20"/>
          <w:szCs w:val="20"/>
          <w:lang w:val="es-ES"/>
        </w:rPr>
        <w:t>manifestarii</w:t>
      </w:r>
      <w:proofErr w:type="spellEnd"/>
      <w:r w:rsidRPr="00450B9B">
        <w:rPr>
          <w:rFonts w:eastAsia="Calibri"/>
          <w:sz w:val="20"/>
          <w:szCs w:val="20"/>
          <w:lang w:val="es-ES"/>
        </w:rPr>
        <w:t xml:space="preserve"> </w:t>
      </w:r>
      <w:proofErr w:type="spellStart"/>
      <w:r w:rsidRPr="00450B9B">
        <w:rPr>
          <w:rFonts w:eastAsia="Calibri"/>
          <w:sz w:val="20"/>
          <w:szCs w:val="20"/>
          <w:lang w:val="es-ES"/>
        </w:rPr>
        <w:t>fenomenelor</w:t>
      </w:r>
      <w:proofErr w:type="spellEnd"/>
      <w:r w:rsidRPr="00450B9B">
        <w:rPr>
          <w:rFonts w:eastAsia="Calibri"/>
          <w:sz w:val="20"/>
          <w:szCs w:val="20"/>
          <w:lang w:val="es-ES"/>
        </w:rPr>
        <w:t xml:space="preserve"> climatice. </w:t>
      </w:r>
    </w:p>
    <w:p w14:paraId="7F93D0A9" w14:textId="64B8ED8F" w:rsidR="00255BE2" w:rsidRPr="00450B9B" w:rsidRDefault="00255BE2" w:rsidP="00255BE2">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t>Inundaţii</w:t>
      </w:r>
      <w:proofErr w:type="spellEnd"/>
      <w:r w:rsidRPr="00450B9B">
        <w:rPr>
          <w:rFonts w:eastAsia="Calibri"/>
          <w:sz w:val="20"/>
          <w:szCs w:val="20"/>
          <w:lang w:val="es-ES"/>
        </w:rPr>
        <w:t xml:space="preserve"> </w:t>
      </w:r>
      <w:proofErr w:type="spellStart"/>
      <w:r w:rsidRPr="00450B9B">
        <w:rPr>
          <w:rFonts w:eastAsia="Calibri"/>
          <w:sz w:val="20"/>
          <w:szCs w:val="20"/>
          <w:lang w:val="es-ES"/>
        </w:rPr>
        <w:t>provocate</w:t>
      </w:r>
      <w:proofErr w:type="spellEnd"/>
      <w:r w:rsidRPr="00450B9B">
        <w:rPr>
          <w:rFonts w:eastAsia="Calibri"/>
          <w:sz w:val="20"/>
          <w:szCs w:val="20"/>
          <w:lang w:val="es-ES"/>
        </w:rPr>
        <w:t xml:space="preserve"> de </w:t>
      </w:r>
      <w:proofErr w:type="spellStart"/>
      <w:r w:rsidRPr="00450B9B">
        <w:rPr>
          <w:rFonts w:eastAsia="Calibri"/>
          <w:sz w:val="20"/>
          <w:szCs w:val="20"/>
          <w:lang w:val="es-ES"/>
        </w:rPr>
        <w:t>râuri</w:t>
      </w:r>
      <w:proofErr w:type="spellEnd"/>
      <w:r w:rsidRPr="00450B9B">
        <w:rPr>
          <w:rFonts w:eastAsia="Calibri"/>
          <w:sz w:val="20"/>
          <w:szCs w:val="20"/>
          <w:lang w:val="es-ES"/>
        </w:rPr>
        <w:t xml:space="preserve"> si </w:t>
      </w:r>
      <w:proofErr w:type="spellStart"/>
      <w:r w:rsidRPr="00450B9B">
        <w:rPr>
          <w:rFonts w:eastAsia="Calibri"/>
          <w:sz w:val="20"/>
          <w:szCs w:val="20"/>
          <w:lang w:val="es-ES"/>
        </w:rPr>
        <w:t>viituri</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este </w:t>
      </w:r>
      <w:proofErr w:type="spellStart"/>
      <w:r w:rsidRPr="00450B9B">
        <w:rPr>
          <w:rFonts w:eastAsia="Calibri"/>
          <w:sz w:val="20"/>
          <w:szCs w:val="20"/>
          <w:lang w:val="es-ES"/>
        </w:rPr>
        <w:t>cazul</w:t>
      </w:r>
      <w:proofErr w:type="spellEnd"/>
      <w:r w:rsidRPr="00450B9B">
        <w:rPr>
          <w:rFonts w:eastAsia="Calibri"/>
          <w:sz w:val="20"/>
          <w:szCs w:val="20"/>
          <w:lang w:val="es-ES"/>
        </w:rPr>
        <w:t xml:space="preserve">. In zona </w:t>
      </w:r>
      <w:proofErr w:type="spellStart"/>
      <w:r w:rsidRPr="00450B9B">
        <w:rPr>
          <w:rFonts w:eastAsia="Calibri"/>
          <w:sz w:val="20"/>
          <w:szCs w:val="20"/>
          <w:lang w:val="es-ES"/>
        </w:rPr>
        <w:t>terenului</w:t>
      </w:r>
      <w:proofErr w:type="spellEnd"/>
      <w:r w:rsidRPr="00450B9B">
        <w:rPr>
          <w:rFonts w:eastAsia="Calibri"/>
          <w:sz w:val="20"/>
          <w:szCs w:val="20"/>
          <w:lang w:val="es-ES"/>
        </w:rPr>
        <w:t xml:space="preserve"> </w:t>
      </w:r>
      <w:proofErr w:type="spellStart"/>
      <w:r w:rsidRPr="00450B9B">
        <w:rPr>
          <w:rFonts w:eastAsia="Calibri"/>
          <w:sz w:val="20"/>
          <w:szCs w:val="20"/>
          <w:lang w:val="es-ES"/>
        </w:rPr>
        <w:t>studiat</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exista </w:t>
      </w:r>
      <w:proofErr w:type="spellStart"/>
      <w:r w:rsidRPr="00450B9B">
        <w:rPr>
          <w:rFonts w:eastAsia="Calibri"/>
          <w:sz w:val="20"/>
          <w:szCs w:val="20"/>
          <w:lang w:val="es-ES"/>
        </w:rPr>
        <w:t>râuri</w:t>
      </w:r>
      <w:proofErr w:type="spellEnd"/>
      <w:r w:rsidRPr="00450B9B">
        <w:rPr>
          <w:rFonts w:eastAsia="Calibri"/>
          <w:sz w:val="20"/>
          <w:szCs w:val="20"/>
          <w:lang w:val="es-ES"/>
        </w:rPr>
        <w:t xml:space="preserve">. </w:t>
      </w:r>
    </w:p>
    <w:p w14:paraId="2ECE897F" w14:textId="0D118D07" w:rsidR="00964387" w:rsidRPr="00450B9B" w:rsidRDefault="00255BE2" w:rsidP="00964387">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t>Furtuni</w:t>
      </w:r>
      <w:proofErr w:type="spellEnd"/>
      <w:r w:rsidRPr="00450B9B">
        <w:rPr>
          <w:rFonts w:eastAsia="Calibri"/>
          <w:sz w:val="20"/>
          <w:szCs w:val="20"/>
          <w:lang w:val="es-ES"/>
        </w:rPr>
        <w:t xml:space="preserve"> si </w:t>
      </w:r>
      <w:proofErr w:type="spellStart"/>
      <w:r w:rsidRPr="00450B9B">
        <w:rPr>
          <w:rFonts w:eastAsia="Calibri"/>
          <w:sz w:val="20"/>
          <w:szCs w:val="20"/>
          <w:lang w:val="es-ES"/>
        </w:rPr>
        <w:t>vanturi</w:t>
      </w:r>
      <w:proofErr w:type="spellEnd"/>
      <w:r w:rsidRPr="00450B9B">
        <w:rPr>
          <w:rFonts w:eastAsia="Calibri"/>
          <w:sz w:val="20"/>
          <w:szCs w:val="20"/>
          <w:lang w:val="es-ES"/>
        </w:rPr>
        <w:t xml:space="preserve"> </w:t>
      </w:r>
      <w:proofErr w:type="spellStart"/>
      <w:r w:rsidRPr="00450B9B">
        <w:rPr>
          <w:rFonts w:eastAsia="Calibri"/>
          <w:sz w:val="20"/>
          <w:szCs w:val="20"/>
          <w:lang w:val="es-ES"/>
        </w:rPr>
        <w:t>puternice</w:t>
      </w:r>
      <w:proofErr w:type="spellEnd"/>
      <w:r w:rsidRPr="00450B9B">
        <w:rPr>
          <w:rFonts w:eastAsia="Calibri"/>
          <w:sz w:val="20"/>
          <w:szCs w:val="20"/>
          <w:lang w:val="es-ES"/>
        </w:rPr>
        <w:t xml:space="preserve"> (</w:t>
      </w:r>
      <w:proofErr w:type="spellStart"/>
      <w:r w:rsidRPr="00450B9B">
        <w:rPr>
          <w:rFonts w:eastAsia="Calibri"/>
          <w:sz w:val="20"/>
          <w:szCs w:val="20"/>
          <w:lang w:val="es-ES"/>
        </w:rPr>
        <w:t>inclusiv</w:t>
      </w:r>
      <w:proofErr w:type="spellEnd"/>
      <w:r w:rsidRPr="00450B9B">
        <w:rPr>
          <w:rFonts w:eastAsia="Calibri"/>
          <w:sz w:val="20"/>
          <w:szCs w:val="20"/>
          <w:lang w:val="es-ES"/>
        </w:rPr>
        <w:t xml:space="preserve"> </w:t>
      </w:r>
      <w:proofErr w:type="spellStart"/>
      <w:r w:rsidRPr="00450B9B">
        <w:rPr>
          <w:rFonts w:eastAsia="Calibri"/>
          <w:sz w:val="20"/>
          <w:szCs w:val="20"/>
          <w:lang w:val="es-ES"/>
        </w:rPr>
        <w:t>afectarea</w:t>
      </w:r>
      <w:proofErr w:type="spellEnd"/>
      <w:r w:rsidRPr="00450B9B">
        <w:rPr>
          <w:rFonts w:eastAsia="Calibri"/>
          <w:sz w:val="20"/>
          <w:szCs w:val="20"/>
          <w:lang w:val="es-ES"/>
        </w:rPr>
        <w:t xml:space="preserve"> </w:t>
      </w:r>
      <w:proofErr w:type="spellStart"/>
      <w:r w:rsidRPr="00450B9B">
        <w:rPr>
          <w:rFonts w:eastAsia="Calibri"/>
          <w:sz w:val="20"/>
          <w:szCs w:val="20"/>
          <w:lang w:val="es-ES"/>
        </w:rPr>
        <w:t>infrastructurii</w:t>
      </w:r>
      <w:proofErr w:type="spellEnd"/>
      <w:r w:rsidRPr="00450B9B">
        <w:rPr>
          <w:rFonts w:eastAsia="Calibri"/>
          <w:sz w:val="20"/>
          <w:szCs w:val="20"/>
          <w:lang w:val="es-ES"/>
        </w:rPr>
        <w:t xml:space="preserve">, </w:t>
      </w:r>
      <w:proofErr w:type="spellStart"/>
      <w:r w:rsidRPr="00450B9B">
        <w:rPr>
          <w:rFonts w:eastAsia="Calibri"/>
          <w:sz w:val="20"/>
          <w:szCs w:val="20"/>
          <w:lang w:val="es-ES"/>
        </w:rPr>
        <w:t>cladirilor</w:t>
      </w:r>
      <w:proofErr w:type="spellEnd"/>
      <w:r w:rsidRPr="00450B9B">
        <w:rPr>
          <w:rFonts w:eastAsia="Calibri"/>
          <w:sz w:val="20"/>
          <w:szCs w:val="20"/>
          <w:lang w:val="es-ES"/>
        </w:rPr>
        <w:t xml:space="preserve">, </w:t>
      </w:r>
      <w:proofErr w:type="spellStart"/>
      <w:r w:rsidRPr="00450B9B">
        <w:rPr>
          <w:rFonts w:eastAsia="Calibri"/>
          <w:sz w:val="20"/>
          <w:szCs w:val="20"/>
          <w:lang w:val="es-ES"/>
        </w:rPr>
        <w:t>culturilor</w:t>
      </w:r>
      <w:proofErr w:type="spellEnd"/>
      <w:r w:rsidRPr="00450B9B">
        <w:rPr>
          <w:rFonts w:eastAsia="Calibri"/>
          <w:sz w:val="20"/>
          <w:szCs w:val="20"/>
          <w:lang w:val="es-ES"/>
        </w:rPr>
        <w:t xml:space="preserve"> si a </w:t>
      </w:r>
      <w:proofErr w:type="spellStart"/>
      <w:r w:rsidRPr="00450B9B">
        <w:rPr>
          <w:rFonts w:eastAsia="Calibri"/>
          <w:sz w:val="20"/>
          <w:szCs w:val="20"/>
          <w:lang w:val="es-ES"/>
        </w:rPr>
        <w:t>padurilor</w:t>
      </w:r>
      <w:proofErr w:type="spellEnd"/>
      <w:r w:rsidRPr="00450B9B">
        <w:rPr>
          <w:rFonts w:eastAsia="Calibri"/>
          <w:sz w:val="20"/>
          <w:szCs w:val="20"/>
          <w:lang w:val="es-ES"/>
        </w:rPr>
        <w:t>):</w:t>
      </w:r>
      <w:r w:rsidR="00964387" w:rsidRPr="00450B9B">
        <w:rPr>
          <w:rFonts w:eastAsia="Calibri"/>
          <w:sz w:val="20"/>
          <w:szCs w:val="20"/>
          <w:lang w:val="es-ES"/>
        </w:rPr>
        <w:t xml:space="preserve"> </w:t>
      </w:r>
      <w:proofErr w:type="spellStart"/>
      <w:r w:rsidR="00964387" w:rsidRPr="00450B9B">
        <w:rPr>
          <w:rFonts w:eastAsia="Calibri"/>
          <w:sz w:val="20"/>
          <w:szCs w:val="20"/>
          <w:lang w:val="es-ES"/>
        </w:rPr>
        <w:t>Deseurile</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provenite</w:t>
      </w:r>
      <w:proofErr w:type="spellEnd"/>
      <w:r w:rsidR="00964387" w:rsidRPr="00450B9B">
        <w:rPr>
          <w:rFonts w:eastAsia="Calibri"/>
          <w:sz w:val="20"/>
          <w:szCs w:val="20"/>
          <w:lang w:val="es-ES"/>
        </w:rPr>
        <w:t xml:space="preserve"> din </w:t>
      </w:r>
      <w:proofErr w:type="spellStart"/>
      <w:r w:rsidR="00964387" w:rsidRPr="00450B9B">
        <w:rPr>
          <w:rFonts w:eastAsia="Calibri"/>
          <w:sz w:val="20"/>
          <w:szCs w:val="20"/>
          <w:lang w:val="es-ES"/>
        </w:rPr>
        <w:t>construirea</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imobilului</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vor</w:t>
      </w:r>
      <w:proofErr w:type="spellEnd"/>
      <w:r w:rsidR="00964387" w:rsidRPr="00450B9B">
        <w:rPr>
          <w:rFonts w:eastAsia="Calibri"/>
          <w:sz w:val="20"/>
          <w:szCs w:val="20"/>
          <w:lang w:val="es-ES"/>
        </w:rPr>
        <w:t xml:space="preserve"> fi </w:t>
      </w:r>
      <w:proofErr w:type="spellStart"/>
      <w:r w:rsidR="00964387" w:rsidRPr="00450B9B">
        <w:rPr>
          <w:rFonts w:eastAsia="Calibri"/>
          <w:sz w:val="20"/>
          <w:szCs w:val="20"/>
          <w:lang w:val="es-ES"/>
        </w:rPr>
        <w:t>depozitate</w:t>
      </w:r>
      <w:proofErr w:type="spellEnd"/>
      <w:r w:rsidR="00964387" w:rsidRPr="00450B9B">
        <w:rPr>
          <w:rFonts w:eastAsia="Calibri"/>
          <w:sz w:val="20"/>
          <w:szCs w:val="20"/>
          <w:lang w:val="es-ES"/>
        </w:rPr>
        <w:t xml:space="preserve"> in </w:t>
      </w:r>
      <w:proofErr w:type="spellStart"/>
      <w:r w:rsidR="00964387" w:rsidRPr="00450B9B">
        <w:rPr>
          <w:rFonts w:eastAsia="Calibri"/>
          <w:sz w:val="20"/>
          <w:szCs w:val="20"/>
          <w:lang w:val="es-ES"/>
        </w:rPr>
        <w:t>spatii</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special</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amenajate</w:t>
      </w:r>
      <w:proofErr w:type="spellEnd"/>
      <w:r w:rsidR="00964387" w:rsidRPr="00450B9B">
        <w:rPr>
          <w:rFonts w:eastAsia="Calibri"/>
          <w:sz w:val="20"/>
          <w:szCs w:val="20"/>
          <w:lang w:val="es-ES"/>
        </w:rPr>
        <w:t xml:space="preserve">, in </w:t>
      </w:r>
      <w:proofErr w:type="spellStart"/>
      <w:r w:rsidR="00964387" w:rsidRPr="00450B9B">
        <w:rPr>
          <w:rFonts w:eastAsia="Calibri"/>
          <w:sz w:val="20"/>
          <w:szCs w:val="20"/>
          <w:lang w:val="es-ES"/>
        </w:rPr>
        <w:t>incinta</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organizarii</w:t>
      </w:r>
      <w:proofErr w:type="spellEnd"/>
      <w:r w:rsidR="00964387" w:rsidRPr="00450B9B">
        <w:rPr>
          <w:rFonts w:eastAsia="Calibri"/>
          <w:sz w:val="20"/>
          <w:szCs w:val="20"/>
          <w:lang w:val="es-ES"/>
        </w:rPr>
        <w:t xml:space="preserve"> de </w:t>
      </w:r>
      <w:proofErr w:type="spellStart"/>
      <w:r w:rsidR="00964387" w:rsidRPr="00450B9B">
        <w:rPr>
          <w:rFonts w:eastAsia="Calibri"/>
          <w:sz w:val="20"/>
          <w:szCs w:val="20"/>
          <w:lang w:val="es-ES"/>
        </w:rPr>
        <w:t>santier</w:t>
      </w:r>
      <w:proofErr w:type="spellEnd"/>
      <w:r w:rsidR="00964387" w:rsidRPr="00450B9B">
        <w:rPr>
          <w:rFonts w:eastAsia="Calibri"/>
          <w:sz w:val="20"/>
          <w:szCs w:val="20"/>
          <w:lang w:val="es-ES"/>
        </w:rPr>
        <w:t xml:space="preserve">, si ulterior </w:t>
      </w:r>
      <w:proofErr w:type="spellStart"/>
      <w:r w:rsidR="00964387" w:rsidRPr="00450B9B">
        <w:rPr>
          <w:rFonts w:eastAsia="Calibri"/>
          <w:sz w:val="20"/>
          <w:szCs w:val="20"/>
          <w:lang w:val="es-ES"/>
        </w:rPr>
        <w:t>vor</w:t>
      </w:r>
      <w:proofErr w:type="spellEnd"/>
      <w:r w:rsidR="00964387" w:rsidRPr="00450B9B">
        <w:rPr>
          <w:rFonts w:eastAsia="Calibri"/>
          <w:sz w:val="20"/>
          <w:szCs w:val="20"/>
          <w:lang w:val="es-ES"/>
        </w:rPr>
        <w:t xml:space="preserve"> fi </w:t>
      </w:r>
      <w:proofErr w:type="spellStart"/>
      <w:r w:rsidR="00964387" w:rsidRPr="00450B9B">
        <w:rPr>
          <w:rFonts w:eastAsia="Calibri"/>
          <w:sz w:val="20"/>
          <w:szCs w:val="20"/>
          <w:lang w:val="es-ES"/>
        </w:rPr>
        <w:t>transportate</w:t>
      </w:r>
      <w:proofErr w:type="spellEnd"/>
      <w:r w:rsidR="00964387" w:rsidRPr="00450B9B">
        <w:rPr>
          <w:rFonts w:eastAsia="Calibri"/>
          <w:sz w:val="20"/>
          <w:szCs w:val="20"/>
          <w:lang w:val="es-ES"/>
        </w:rPr>
        <w:t xml:space="preserve"> catre </w:t>
      </w:r>
      <w:proofErr w:type="spellStart"/>
      <w:r w:rsidR="00964387" w:rsidRPr="00450B9B">
        <w:rPr>
          <w:rFonts w:eastAsia="Calibri"/>
          <w:sz w:val="20"/>
          <w:szCs w:val="20"/>
          <w:lang w:val="es-ES"/>
        </w:rPr>
        <w:t>depozite</w:t>
      </w:r>
      <w:proofErr w:type="spellEnd"/>
      <w:r w:rsidR="00964387" w:rsidRPr="00450B9B">
        <w:rPr>
          <w:rFonts w:eastAsia="Calibri"/>
          <w:sz w:val="20"/>
          <w:szCs w:val="20"/>
          <w:lang w:val="es-ES"/>
        </w:rPr>
        <w:t xml:space="preserve"> de </w:t>
      </w:r>
      <w:proofErr w:type="spellStart"/>
      <w:r w:rsidR="00964387" w:rsidRPr="00450B9B">
        <w:rPr>
          <w:rFonts w:eastAsia="Calibri"/>
          <w:sz w:val="20"/>
          <w:szCs w:val="20"/>
          <w:lang w:val="es-ES"/>
        </w:rPr>
        <w:t>deseuri</w:t>
      </w:r>
      <w:proofErr w:type="spellEnd"/>
      <w:r w:rsidR="00964387" w:rsidRPr="00450B9B">
        <w:rPr>
          <w:rFonts w:eastAsia="Calibri"/>
          <w:sz w:val="20"/>
          <w:szCs w:val="20"/>
          <w:lang w:val="es-ES"/>
        </w:rPr>
        <w:t xml:space="preserve"> inerte, </w:t>
      </w:r>
      <w:proofErr w:type="spellStart"/>
      <w:r w:rsidR="00964387" w:rsidRPr="00450B9B">
        <w:rPr>
          <w:rFonts w:eastAsia="Calibri"/>
          <w:sz w:val="20"/>
          <w:szCs w:val="20"/>
          <w:lang w:val="es-ES"/>
        </w:rPr>
        <w:t>astfel</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incat</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acestea</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sa</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nu</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afecteze</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vecinatatile</w:t>
      </w:r>
      <w:proofErr w:type="spellEnd"/>
      <w:r w:rsidR="00964387" w:rsidRPr="00450B9B">
        <w:rPr>
          <w:rFonts w:eastAsia="Calibri"/>
          <w:sz w:val="20"/>
          <w:szCs w:val="20"/>
          <w:lang w:val="es-ES"/>
        </w:rPr>
        <w:t xml:space="preserve"> ca </w:t>
      </w:r>
      <w:proofErr w:type="spellStart"/>
      <w:r w:rsidR="00964387" w:rsidRPr="00450B9B">
        <w:rPr>
          <w:rFonts w:eastAsia="Calibri"/>
          <w:sz w:val="20"/>
          <w:szCs w:val="20"/>
          <w:lang w:val="es-ES"/>
        </w:rPr>
        <w:t>urmare</w:t>
      </w:r>
      <w:proofErr w:type="spellEnd"/>
      <w:r w:rsidR="00964387" w:rsidRPr="00450B9B">
        <w:rPr>
          <w:rFonts w:eastAsia="Calibri"/>
          <w:sz w:val="20"/>
          <w:szCs w:val="20"/>
          <w:lang w:val="es-ES"/>
        </w:rPr>
        <w:t xml:space="preserve"> a </w:t>
      </w:r>
      <w:proofErr w:type="spellStart"/>
      <w:r w:rsidR="00964387" w:rsidRPr="00450B9B">
        <w:rPr>
          <w:rFonts w:eastAsia="Calibri"/>
          <w:sz w:val="20"/>
          <w:szCs w:val="20"/>
          <w:lang w:val="es-ES"/>
        </w:rPr>
        <w:t>manifestarii</w:t>
      </w:r>
      <w:proofErr w:type="spellEnd"/>
      <w:r w:rsidR="00964387" w:rsidRPr="00450B9B">
        <w:rPr>
          <w:rFonts w:eastAsia="Calibri"/>
          <w:sz w:val="20"/>
          <w:szCs w:val="20"/>
          <w:lang w:val="es-ES"/>
        </w:rPr>
        <w:t xml:space="preserve"> </w:t>
      </w:r>
      <w:proofErr w:type="spellStart"/>
      <w:r w:rsidR="00964387" w:rsidRPr="00450B9B">
        <w:rPr>
          <w:rFonts w:eastAsia="Calibri"/>
          <w:sz w:val="20"/>
          <w:szCs w:val="20"/>
          <w:lang w:val="es-ES"/>
        </w:rPr>
        <w:t>fenomenelor</w:t>
      </w:r>
      <w:proofErr w:type="spellEnd"/>
      <w:r w:rsidR="00964387" w:rsidRPr="00450B9B">
        <w:rPr>
          <w:rFonts w:eastAsia="Calibri"/>
          <w:sz w:val="20"/>
          <w:szCs w:val="20"/>
          <w:lang w:val="es-ES"/>
        </w:rPr>
        <w:t xml:space="preserve"> climatice.</w:t>
      </w:r>
    </w:p>
    <w:p w14:paraId="1A28681A" w14:textId="77777777" w:rsidR="00964387" w:rsidRPr="00450B9B" w:rsidRDefault="00964387" w:rsidP="00964387">
      <w:pPr>
        <w:ind w:left="90"/>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vecinatatea</w:t>
      </w:r>
      <w:proofErr w:type="spellEnd"/>
      <w:r w:rsidRPr="00450B9B">
        <w:rPr>
          <w:rFonts w:eastAsia="Calibri"/>
          <w:sz w:val="20"/>
          <w:szCs w:val="20"/>
          <w:lang w:val="es-ES"/>
        </w:rPr>
        <w:t xml:space="preserve"> </w:t>
      </w:r>
      <w:proofErr w:type="spellStart"/>
      <w:r w:rsidRPr="00450B9B">
        <w:rPr>
          <w:rFonts w:eastAsia="Calibri"/>
          <w:sz w:val="20"/>
          <w:szCs w:val="20"/>
          <w:lang w:val="es-ES"/>
        </w:rPr>
        <w:t>terenului</w:t>
      </w:r>
      <w:proofErr w:type="spellEnd"/>
      <w:r w:rsidRPr="00450B9B">
        <w:rPr>
          <w:rFonts w:eastAsia="Calibri"/>
          <w:sz w:val="20"/>
          <w:szCs w:val="20"/>
          <w:lang w:val="es-ES"/>
        </w:rPr>
        <w:t xml:space="preserve"> </w:t>
      </w:r>
      <w:proofErr w:type="spellStart"/>
      <w:r w:rsidRPr="00450B9B">
        <w:rPr>
          <w:rFonts w:eastAsia="Calibri"/>
          <w:sz w:val="20"/>
          <w:szCs w:val="20"/>
          <w:lang w:val="es-ES"/>
        </w:rPr>
        <w:t>studiat</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exista </w:t>
      </w:r>
      <w:proofErr w:type="spellStart"/>
      <w:r w:rsidRPr="00450B9B">
        <w:rPr>
          <w:rFonts w:eastAsia="Calibri"/>
          <w:sz w:val="20"/>
          <w:szCs w:val="20"/>
          <w:lang w:val="es-ES"/>
        </w:rPr>
        <w:t>culturi</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pãduri</w:t>
      </w:r>
      <w:proofErr w:type="spellEnd"/>
      <w:r w:rsidRPr="00450B9B">
        <w:rPr>
          <w:rFonts w:eastAsia="Calibri"/>
          <w:sz w:val="20"/>
          <w:szCs w:val="20"/>
          <w:lang w:val="es-ES"/>
        </w:rPr>
        <w:t xml:space="preserve">. </w:t>
      </w:r>
    </w:p>
    <w:p w14:paraId="5AB8AC66" w14:textId="1B2E7441" w:rsidR="00736D5A" w:rsidRPr="00450B9B" w:rsidRDefault="00964387" w:rsidP="00964387">
      <w:pPr>
        <w:ind w:left="90"/>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ceea</w:t>
      </w:r>
      <w:proofErr w:type="spellEnd"/>
      <w:r w:rsidRPr="00450B9B">
        <w:rPr>
          <w:rFonts w:eastAsia="Calibri"/>
          <w:sz w:val="20"/>
          <w:szCs w:val="20"/>
          <w:lang w:val="es-ES"/>
        </w:rPr>
        <w:t xml:space="preserve"> ce </w:t>
      </w:r>
      <w:proofErr w:type="spellStart"/>
      <w:r w:rsidRPr="00450B9B">
        <w:rPr>
          <w:rFonts w:eastAsia="Calibri"/>
          <w:sz w:val="20"/>
          <w:szCs w:val="20"/>
          <w:lang w:val="es-ES"/>
        </w:rPr>
        <w:t>priveste</w:t>
      </w:r>
      <w:proofErr w:type="spellEnd"/>
      <w:r w:rsidRPr="00450B9B">
        <w:rPr>
          <w:rFonts w:eastAsia="Calibri"/>
          <w:sz w:val="20"/>
          <w:szCs w:val="20"/>
          <w:lang w:val="es-ES"/>
        </w:rPr>
        <w:t xml:space="preserve"> </w:t>
      </w:r>
      <w:proofErr w:type="spellStart"/>
      <w:r w:rsidRPr="00450B9B">
        <w:rPr>
          <w:rFonts w:eastAsia="Calibri"/>
          <w:sz w:val="20"/>
          <w:szCs w:val="20"/>
          <w:lang w:val="es-ES"/>
        </w:rPr>
        <w:t>influenta</w:t>
      </w:r>
      <w:proofErr w:type="spellEnd"/>
      <w:r w:rsidRPr="00450B9B">
        <w:rPr>
          <w:rFonts w:eastAsia="Calibri"/>
          <w:sz w:val="20"/>
          <w:szCs w:val="20"/>
          <w:lang w:val="es-ES"/>
        </w:rPr>
        <w:t xml:space="preserve"> </w:t>
      </w:r>
      <w:proofErr w:type="spellStart"/>
      <w:r w:rsidRPr="00450B9B">
        <w:rPr>
          <w:rFonts w:eastAsia="Calibri"/>
          <w:sz w:val="20"/>
          <w:szCs w:val="20"/>
          <w:lang w:val="es-ES"/>
        </w:rPr>
        <w:t>furtunilor</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viitorului</w:t>
      </w:r>
      <w:proofErr w:type="spellEnd"/>
      <w:r w:rsidRPr="00450B9B">
        <w:rPr>
          <w:rFonts w:eastAsia="Calibri"/>
          <w:sz w:val="20"/>
          <w:szCs w:val="20"/>
          <w:lang w:val="es-ES"/>
        </w:rPr>
        <w:t xml:space="preserve"> </w:t>
      </w:r>
      <w:proofErr w:type="spellStart"/>
      <w:r w:rsidRPr="00450B9B">
        <w:rPr>
          <w:rFonts w:eastAsia="Calibri"/>
          <w:sz w:val="20"/>
          <w:szCs w:val="20"/>
          <w:lang w:val="es-ES"/>
        </w:rPr>
        <w:t>imobil</w:t>
      </w:r>
      <w:proofErr w:type="spellEnd"/>
      <w:r w:rsidRPr="00450B9B">
        <w:rPr>
          <w:rFonts w:eastAsia="Calibri"/>
          <w:sz w:val="20"/>
          <w:szCs w:val="20"/>
          <w:lang w:val="es-ES"/>
        </w:rPr>
        <w:t xml:space="preserve">, un </w:t>
      </w:r>
      <w:proofErr w:type="spellStart"/>
      <w:r w:rsidRPr="00450B9B">
        <w:rPr>
          <w:rFonts w:eastAsia="Calibri"/>
          <w:sz w:val="20"/>
          <w:szCs w:val="20"/>
          <w:lang w:val="es-ES"/>
        </w:rPr>
        <w:t>impact</w:t>
      </w:r>
      <w:proofErr w:type="spellEnd"/>
      <w:r w:rsidRPr="00450B9B">
        <w:rPr>
          <w:rFonts w:eastAsia="Calibri"/>
          <w:sz w:val="20"/>
          <w:szCs w:val="20"/>
          <w:lang w:val="es-ES"/>
        </w:rPr>
        <w:t xml:space="preserve"> </w:t>
      </w:r>
      <w:proofErr w:type="spellStart"/>
      <w:r w:rsidRPr="00450B9B">
        <w:rPr>
          <w:rFonts w:eastAsia="Calibri"/>
          <w:sz w:val="20"/>
          <w:szCs w:val="20"/>
          <w:lang w:val="es-ES"/>
        </w:rPr>
        <w:t>potential</w:t>
      </w:r>
      <w:proofErr w:type="spellEnd"/>
      <w:r w:rsidRPr="00450B9B">
        <w:rPr>
          <w:rFonts w:eastAsia="Calibri"/>
          <w:sz w:val="20"/>
          <w:szCs w:val="20"/>
          <w:lang w:val="es-ES"/>
        </w:rPr>
        <w:t xml:space="preserve"> al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supra </w:t>
      </w:r>
      <w:proofErr w:type="spellStart"/>
      <w:r w:rsidRPr="00450B9B">
        <w:rPr>
          <w:rFonts w:eastAsia="Calibri"/>
          <w:sz w:val="20"/>
          <w:szCs w:val="20"/>
          <w:lang w:val="es-ES"/>
        </w:rPr>
        <w:t>imobilului</w:t>
      </w:r>
      <w:proofErr w:type="spellEnd"/>
      <w:r w:rsidRPr="00450B9B">
        <w:rPr>
          <w:rFonts w:eastAsia="Calibri"/>
          <w:sz w:val="20"/>
          <w:szCs w:val="20"/>
          <w:lang w:val="es-ES"/>
        </w:rPr>
        <w:t xml:space="preserve"> </w:t>
      </w:r>
      <w:proofErr w:type="spellStart"/>
      <w:r w:rsidRPr="00450B9B">
        <w:rPr>
          <w:rFonts w:eastAsia="Calibri"/>
          <w:sz w:val="20"/>
          <w:szCs w:val="20"/>
          <w:lang w:val="es-ES"/>
        </w:rPr>
        <w:t>poate</w:t>
      </w:r>
      <w:proofErr w:type="spellEnd"/>
      <w:r w:rsidRPr="00450B9B">
        <w:rPr>
          <w:rFonts w:eastAsia="Calibri"/>
          <w:sz w:val="20"/>
          <w:szCs w:val="20"/>
          <w:lang w:val="es-ES"/>
        </w:rPr>
        <w:t xml:space="preserve"> fi </w:t>
      </w:r>
      <w:proofErr w:type="spellStart"/>
      <w:r w:rsidRPr="00450B9B">
        <w:rPr>
          <w:rFonts w:eastAsia="Calibri"/>
          <w:sz w:val="20"/>
          <w:szCs w:val="20"/>
          <w:lang w:val="es-ES"/>
        </w:rPr>
        <w:t>reprezentat</w:t>
      </w:r>
      <w:proofErr w:type="spellEnd"/>
      <w:r w:rsidRPr="00450B9B">
        <w:rPr>
          <w:rFonts w:eastAsia="Calibri"/>
          <w:sz w:val="20"/>
          <w:szCs w:val="20"/>
          <w:lang w:val="es-ES"/>
        </w:rPr>
        <w:t xml:space="preserve"> de </w:t>
      </w:r>
      <w:proofErr w:type="spellStart"/>
      <w:r w:rsidRPr="00450B9B">
        <w:rPr>
          <w:rFonts w:eastAsia="Calibri"/>
          <w:sz w:val="20"/>
          <w:szCs w:val="20"/>
          <w:lang w:val="es-ES"/>
        </w:rPr>
        <w:t>smulgerea</w:t>
      </w:r>
      <w:proofErr w:type="spellEnd"/>
      <w:r w:rsidRPr="00450B9B">
        <w:rPr>
          <w:rFonts w:eastAsia="Calibri"/>
          <w:sz w:val="20"/>
          <w:szCs w:val="20"/>
          <w:lang w:val="es-ES"/>
        </w:rPr>
        <w:t xml:space="preserve"> </w:t>
      </w:r>
      <w:proofErr w:type="spellStart"/>
      <w:r w:rsidRPr="00450B9B">
        <w:rPr>
          <w:rFonts w:eastAsia="Calibri"/>
          <w:sz w:val="20"/>
          <w:szCs w:val="20"/>
          <w:lang w:val="es-ES"/>
        </w:rPr>
        <w:t>unor</w:t>
      </w:r>
      <w:proofErr w:type="spellEnd"/>
      <w:r w:rsidRPr="00450B9B">
        <w:rPr>
          <w:rFonts w:eastAsia="Calibri"/>
          <w:sz w:val="20"/>
          <w:szCs w:val="20"/>
          <w:lang w:val="es-ES"/>
        </w:rPr>
        <w:t xml:space="preserve"> </w:t>
      </w:r>
      <w:proofErr w:type="spellStart"/>
      <w:r w:rsidRPr="00450B9B">
        <w:rPr>
          <w:rFonts w:eastAsia="Calibri"/>
          <w:sz w:val="20"/>
          <w:szCs w:val="20"/>
          <w:lang w:val="es-ES"/>
        </w:rPr>
        <w:t>echipamente</w:t>
      </w:r>
      <w:proofErr w:type="spellEnd"/>
      <w:r w:rsidRPr="00450B9B">
        <w:rPr>
          <w:rFonts w:eastAsia="Calibri"/>
          <w:sz w:val="20"/>
          <w:szCs w:val="20"/>
          <w:lang w:val="es-ES"/>
        </w:rPr>
        <w:t xml:space="preserve"> de pe </w:t>
      </w:r>
      <w:proofErr w:type="spellStart"/>
      <w:r w:rsidRPr="00450B9B">
        <w:rPr>
          <w:rFonts w:eastAsia="Calibri"/>
          <w:sz w:val="20"/>
          <w:szCs w:val="20"/>
          <w:lang w:val="es-ES"/>
        </w:rPr>
        <w:t>acoperisul</w:t>
      </w:r>
      <w:proofErr w:type="spellEnd"/>
      <w:r w:rsidRPr="00450B9B">
        <w:rPr>
          <w:rFonts w:eastAsia="Calibri"/>
          <w:sz w:val="20"/>
          <w:szCs w:val="20"/>
          <w:lang w:val="es-ES"/>
        </w:rPr>
        <w:t xml:space="preserve"> </w:t>
      </w:r>
      <w:proofErr w:type="spellStart"/>
      <w:r w:rsidRPr="00450B9B">
        <w:rPr>
          <w:rFonts w:eastAsia="Calibri"/>
          <w:sz w:val="20"/>
          <w:szCs w:val="20"/>
          <w:lang w:val="es-ES"/>
        </w:rPr>
        <w:t>imobilului</w:t>
      </w:r>
      <w:proofErr w:type="spellEnd"/>
      <w:r w:rsidRPr="00450B9B">
        <w:rPr>
          <w:rFonts w:eastAsia="Calibri"/>
          <w:sz w:val="20"/>
          <w:szCs w:val="20"/>
          <w:lang w:val="es-ES"/>
        </w:rPr>
        <w:t xml:space="preserve">, </w:t>
      </w:r>
      <w:proofErr w:type="spellStart"/>
      <w:r w:rsidRPr="00450B9B">
        <w:rPr>
          <w:rFonts w:eastAsia="Calibri"/>
          <w:sz w:val="20"/>
          <w:szCs w:val="20"/>
          <w:lang w:val="es-ES"/>
        </w:rPr>
        <w:t>avarierea</w:t>
      </w:r>
      <w:proofErr w:type="spellEnd"/>
      <w:r w:rsidRPr="00450B9B">
        <w:rPr>
          <w:rFonts w:eastAsia="Calibri"/>
          <w:sz w:val="20"/>
          <w:szCs w:val="20"/>
          <w:lang w:val="es-ES"/>
        </w:rPr>
        <w:t xml:space="preserve"> </w:t>
      </w:r>
      <w:proofErr w:type="spellStart"/>
      <w:r w:rsidRPr="00450B9B">
        <w:rPr>
          <w:rFonts w:eastAsia="Calibri"/>
          <w:sz w:val="20"/>
          <w:szCs w:val="20"/>
          <w:lang w:val="es-ES"/>
        </w:rPr>
        <w:t>imobilului</w:t>
      </w:r>
      <w:proofErr w:type="spellEnd"/>
      <w:r w:rsidRPr="00450B9B">
        <w:rPr>
          <w:rFonts w:eastAsia="Calibri"/>
          <w:sz w:val="20"/>
          <w:szCs w:val="20"/>
          <w:lang w:val="es-ES"/>
        </w:rPr>
        <w:t>.</w:t>
      </w:r>
    </w:p>
    <w:p w14:paraId="602EAE0A" w14:textId="75411A53" w:rsidR="00964387" w:rsidRPr="00450B9B" w:rsidRDefault="00964387" w:rsidP="00964387">
      <w:pPr>
        <w:pStyle w:val="ListParagraph"/>
        <w:numPr>
          <w:ilvl w:val="0"/>
          <w:numId w:val="15"/>
        </w:numPr>
        <w:jc w:val="both"/>
        <w:rPr>
          <w:rFonts w:eastAsia="Calibri"/>
          <w:sz w:val="20"/>
          <w:szCs w:val="20"/>
          <w:lang w:val="es-ES"/>
        </w:rPr>
      </w:pPr>
      <w:proofErr w:type="spellStart"/>
      <w:r w:rsidRPr="00450B9B">
        <w:rPr>
          <w:sz w:val="20"/>
          <w:szCs w:val="20"/>
          <w:lang w:val="es-ES"/>
        </w:rPr>
        <w:t>Alunecari</w:t>
      </w:r>
      <w:proofErr w:type="spellEnd"/>
      <w:r w:rsidRPr="00450B9B">
        <w:rPr>
          <w:sz w:val="20"/>
          <w:szCs w:val="20"/>
          <w:lang w:val="es-ES"/>
        </w:rPr>
        <w:t xml:space="preserve"> de </w:t>
      </w:r>
      <w:proofErr w:type="spellStart"/>
      <w:r w:rsidRPr="00450B9B">
        <w:rPr>
          <w:sz w:val="20"/>
          <w:szCs w:val="20"/>
          <w:lang w:val="es-ES"/>
        </w:rPr>
        <w:t>teren</w:t>
      </w:r>
      <w:proofErr w:type="spellEnd"/>
      <w:r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este </w:t>
      </w:r>
      <w:proofErr w:type="spellStart"/>
      <w:r w:rsidRPr="00450B9B">
        <w:rPr>
          <w:sz w:val="20"/>
          <w:szCs w:val="20"/>
          <w:lang w:val="es-ES"/>
        </w:rPr>
        <w:t>cazul</w:t>
      </w:r>
      <w:proofErr w:type="spellEnd"/>
      <w:r w:rsidRPr="00450B9B">
        <w:rPr>
          <w:sz w:val="20"/>
          <w:szCs w:val="20"/>
          <w:lang w:val="es-ES"/>
        </w:rPr>
        <w:t>.</w:t>
      </w:r>
    </w:p>
    <w:p w14:paraId="2EAE6777" w14:textId="1F35D663" w:rsidR="00736D5A" w:rsidRPr="00450B9B" w:rsidRDefault="00964387" w:rsidP="000A5A0B">
      <w:pPr>
        <w:pStyle w:val="ListParagraph"/>
        <w:numPr>
          <w:ilvl w:val="0"/>
          <w:numId w:val="15"/>
        </w:numPr>
        <w:ind w:left="360" w:firstLine="0"/>
        <w:jc w:val="both"/>
        <w:rPr>
          <w:rFonts w:eastAsia="Calibri"/>
          <w:sz w:val="20"/>
          <w:szCs w:val="20"/>
          <w:lang w:val="es-ES"/>
        </w:rPr>
      </w:pPr>
      <w:proofErr w:type="spellStart"/>
      <w:r w:rsidRPr="00450B9B">
        <w:rPr>
          <w:sz w:val="20"/>
          <w:szCs w:val="20"/>
          <w:lang w:val="es-ES"/>
        </w:rPr>
        <w:t>Nivelul</w:t>
      </w:r>
      <w:proofErr w:type="spellEnd"/>
      <w:r w:rsidRPr="00450B9B">
        <w:rPr>
          <w:sz w:val="20"/>
          <w:szCs w:val="20"/>
          <w:lang w:val="es-ES"/>
        </w:rPr>
        <w:t xml:space="preserve"> in </w:t>
      </w:r>
      <w:proofErr w:type="spellStart"/>
      <w:r w:rsidRPr="00450B9B">
        <w:rPr>
          <w:sz w:val="20"/>
          <w:szCs w:val="20"/>
          <w:lang w:val="es-ES"/>
        </w:rPr>
        <w:t>crestere</w:t>
      </w:r>
      <w:proofErr w:type="spellEnd"/>
      <w:r w:rsidRPr="00450B9B">
        <w:rPr>
          <w:sz w:val="20"/>
          <w:szCs w:val="20"/>
          <w:lang w:val="es-ES"/>
        </w:rPr>
        <w:t xml:space="preserve"> al </w:t>
      </w:r>
      <w:proofErr w:type="spellStart"/>
      <w:r w:rsidRPr="00450B9B">
        <w:rPr>
          <w:sz w:val="20"/>
          <w:szCs w:val="20"/>
          <w:lang w:val="es-ES"/>
        </w:rPr>
        <w:t>marilor</w:t>
      </w:r>
      <w:proofErr w:type="spellEnd"/>
      <w:r w:rsidRPr="00450B9B">
        <w:rPr>
          <w:sz w:val="20"/>
          <w:szCs w:val="20"/>
          <w:lang w:val="es-ES"/>
        </w:rPr>
        <w:t xml:space="preserve">, </w:t>
      </w:r>
      <w:proofErr w:type="spellStart"/>
      <w:r w:rsidRPr="00450B9B">
        <w:rPr>
          <w:sz w:val="20"/>
          <w:szCs w:val="20"/>
          <w:lang w:val="es-ES"/>
        </w:rPr>
        <w:t>mareele</w:t>
      </w:r>
      <w:proofErr w:type="spellEnd"/>
      <w:r w:rsidRPr="00450B9B">
        <w:rPr>
          <w:sz w:val="20"/>
          <w:szCs w:val="20"/>
          <w:lang w:val="es-ES"/>
        </w:rPr>
        <w:t xml:space="preserve"> de </w:t>
      </w:r>
      <w:proofErr w:type="spellStart"/>
      <w:r w:rsidRPr="00450B9B">
        <w:rPr>
          <w:sz w:val="20"/>
          <w:szCs w:val="20"/>
          <w:lang w:val="es-ES"/>
        </w:rPr>
        <w:t>furtuna</w:t>
      </w:r>
      <w:proofErr w:type="spellEnd"/>
      <w:r w:rsidRPr="00450B9B">
        <w:rPr>
          <w:sz w:val="20"/>
          <w:szCs w:val="20"/>
          <w:lang w:val="es-ES"/>
        </w:rPr>
        <w:t xml:space="preserve">, </w:t>
      </w:r>
      <w:proofErr w:type="spellStart"/>
      <w:r w:rsidRPr="00450B9B">
        <w:rPr>
          <w:sz w:val="20"/>
          <w:szCs w:val="20"/>
          <w:lang w:val="es-ES"/>
        </w:rPr>
        <w:t>eroziunea</w:t>
      </w:r>
      <w:proofErr w:type="spellEnd"/>
      <w:r w:rsidRPr="00450B9B">
        <w:rPr>
          <w:sz w:val="20"/>
          <w:szCs w:val="20"/>
          <w:lang w:val="es-ES"/>
        </w:rPr>
        <w:t xml:space="preserve"> </w:t>
      </w:r>
      <w:proofErr w:type="spellStart"/>
      <w:r w:rsidRPr="00450B9B">
        <w:rPr>
          <w:sz w:val="20"/>
          <w:szCs w:val="20"/>
          <w:lang w:val="es-ES"/>
        </w:rPr>
        <w:t>coastelor</w:t>
      </w:r>
      <w:proofErr w:type="spellEnd"/>
      <w:r w:rsidRPr="00450B9B">
        <w:rPr>
          <w:sz w:val="20"/>
          <w:szCs w:val="20"/>
          <w:lang w:val="es-ES"/>
        </w:rPr>
        <w:t xml:space="preserve"> si </w:t>
      </w:r>
      <w:proofErr w:type="spellStart"/>
      <w:r w:rsidRPr="00450B9B">
        <w:rPr>
          <w:sz w:val="20"/>
          <w:szCs w:val="20"/>
          <w:lang w:val="es-ES"/>
        </w:rPr>
        <w:t>intruziunea</w:t>
      </w:r>
      <w:proofErr w:type="spellEnd"/>
      <w:r w:rsidRPr="00450B9B">
        <w:rPr>
          <w:sz w:val="20"/>
          <w:szCs w:val="20"/>
          <w:lang w:val="es-ES"/>
        </w:rPr>
        <w:t xml:space="preserve"> salina</w:t>
      </w:r>
      <w:r w:rsidR="00E46E0C" w:rsidRPr="00450B9B">
        <w:rPr>
          <w:sz w:val="20"/>
          <w:szCs w:val="20"/>
          <w:lang w:val="es-ES"/>
        </w:rPr>
        <w:t xml:space="preserve">: </w:t>
      </w:r>
      <w:proofErr w:type="spellStart"/>
      <w:r w:rsidR="00E46E0C" w:rsidRPr="00450B9B">
        <w:rPr>
          <w:rFonts w:eastAsia="Calibri"/>
          <w:sz w:val="20"/>
          <w:szCs w:val="20"/>
          <w:lang w:val="es-ES"/>
        </w:rPr>
        <w:t>Nu</w:t>
      </w:r>
      <w:proofErr w:type="spellEnd"/>
      <w:r w:rsidR="00E46E0C" w:rsidRPr="00450B9B">
        <w:rPr>
          <w:rFonts w:eastAsia="Calibri"/>
          <w:sz w:val="20"/>
          <w:szCs w:val="20"/>
          <w:lang w:val="es-ES"/>
        </w:rPr>
        <w:t xml:space="preserve"> exista </w:t>
      </w:r>
      <w:proofErr w:type="spellStart"/>
      <w:r w:rsidR="00E46E0C" w:rsidRPr="00450B9B">
        <w:rPr>
          <w:rFonts w:eastAsia="Calibri"/>
          <w:sz w:val="20"/>
          <w:szCs w:val="20"/>
          <w:lang w:val="es-ES"/>
        </w:rPr>
        <w:t>riscul</w:t>
      </w:r>
      <w:proofErr w:type="spellEnd"/>
      <w:r w:rsidR="00E46E0C" w:rsidRPr="00450B9B">
        <w:rPr>
          <w:rFonts w:eastAsia="Calibri"/>
          <w:sz w:val="20"/>
          <w:szCs w:val="20"/>
          <w:lang w:val="es-ES"/>
        </w:rPr>
        <w:t xml:space="preserve"> </w:t>
      </w:r>
      <w:proofErr w:type="spellStart"/>
      <w:r w:rsidR="00E46E0C" w:rsidRPr="00450B9B">
        <w:rPr>
          <w:rFonts w:eastAsia="Calibri"/>
          <w:sz w:val="20"/>
          <w:szCs w:val="20"/>
          <w:lang w:val="es-ES"/>
        </w:rPr>
        <w:t>afectarii</w:t>
      </w:r>
      <w:proofErr w:type="spellEnd"/>
      <w:r w:rsidR="00E46E0C" w:rsidRPr="00450B9B">
        <w:rPr>
          <w:rFonts w:eastAsia="Calibri"/>
          <w:sz w:val="20"/>
          <w:szCs w:val="20"/>
          <w:lang w:val="es-ES"/>
        </w:rPr>
        <w:t xml:space="preserve"> </w:t>
      </w:r>
      <w:proofErr w:type="spellStart"/>
      <w:r w:rsidR="00E46E0C" w:rsidRPr="00450B9B">
        <w:rPr>
          <w:rFonts w:eastAsia="Calibri"/>
          <w:sz w:val="20"/>
          <w:szCs w:val="20"/>
          <w:lang w:val="es-ES"/>
        </w:rPr>
        <w:t>terenului</w:t>
      </w:r>
      <w:proofErr w:type="spellEnd"/>
      <w:r w:rsidR="00E46E0C" w:rsidRPr="00450B9B">
        <w:rPr>
          <w:rFonts w:eastAsia="Calibri"/>
          <w:sz w:val="20"/>
          <w:szCs w:val="20"/>
          <w:lang w:val="es-ES"/>
        </w:rPr>
        <w:t xml:space="preserve"> </w:t>
      </w:r>
      <w:proofErr w:type="spellStart"/>
      <w:r w:rsidR="00E46E0C" w:rsidRPr="00450B9B">
        <w:rPr>
          <w:rFonts w:eastAsia="Calibri"/>
          <w:sz w:val="20"/>
          <w:szCs w:val="20"/>
          <w:lang w:val="es-ES"/>
        </w:rPr>
        <w:t>studiat</w:t>
      </w:r>
      <w:proofErr w:type="spellEnd"/>
      <w:r w:rsidR="00E46E0C" w:rsidRPr="00450B9B">
        <w:rPr>
          <w:rFonts w:eastAsia="Calibri"/>
          <w:sz w:val="20"/>
          <w:szCs w:val="20"/>
          <w:lang w:val="es-ES"/>
        </w:rPr>
        <w:t xml:space="preserve"> ca </w:t>
      </w:r>
      <w:proofErr w:type="spellStart"/>
      <w:r w:rsidR="00E46E0C" w:rsidRPr="00450B9B">
        <w:rPr>
          <w:rFonts w:eastAsia="Calibri"/>
          <w:sz w:val="20"/>
          <w:szCs w:val="20"/>
          <w:lang w:val="es-ES"/>
        </w:rPr>
        <w:t>urmare</w:t>
      </w:r>
      <w:proofErr w:type="spellEnd"/>
      <w:r w:rsidR="00E46E0C" w:rsidRPr="00450B9B">
        <w:rPr>
          <w:rFonts w:eastAsia="Calibri"/>
          <w:sz w:val="20"/>
          <w:szCs w:val="20"/>
          <w:lang w:val="es-ES"/>
        </w:rPr>
        <w:t xml:space="preserve"> a </w:t>
      </w:r>
      <w:proofErr w:type="spellStart"/>
      <w:r w:rsidR="00E46E0C" w:rsidRPr="00450B9B">
        <w:rPr>
          <w:rFonts w:eastAsia="Calibri"/>
          <w:sz w:val="20"/>
          <w:szCs w:val="20"/>
          <w:lang w:val="es-ES"/>
        </w:rPr>
        <w:t>acestor</w:t>
      </w:r>
      <w:proofErr w:type="spellEnd"/>
      <w:r w:rsidR="00E46E0C" w:rsidRPr="00450B9B">
        <w:rPr>
          <w:rFonts w:eastAsia="Calibri"/>
          <w:sz w:val="20"/>
          <w:szCs w:val="20"/>
          <w:lang w:val="es-ES"/>
        </w:rPr>
        <w:t xml:space="preserve"> </w:t>
      </w:r>
      <w:proofErr w:type="spellStart"/>
      <w:r w:rsidR="000A5A0B" w:rsidRPr="00450B9B">
        <w:rPr>
          <w:rFonts w:eastAsia="Calibri"/>
          <w:sz w:val="20"/>
          <w:szCs w:val="20"/>
          <w:lang w:val="es-ES"/>
        </w:rPr>
        <w:t>schimbari</w:t>
      </w:r>
      <w:proofErr w:type="spellEnd"/>
      <w:r w:rsidR="000A5A0B" w:rsidRPr="00450B9B">
        <w:rPr>
          <w:rFonts w:eastAsia="Calibri"/>
          <w:sz w:val="20"/>
          <w:szCs w:val="20"/>
          <w:lang w:val="es-ES"/>
        </w:rPr>
        <w:t xml:space="preserve"> climatice</w:t>
      </w:r>
      <w:r w:rsidR="00E46E0C" w:rsidRPr="00450B9B">
        <w:rPr>
          <w:rFonts w:eastAsia="Calibri"/>
          <w:sz w:val="20"/>
          <w:szCs w:val="20"/>
          <w:lang w:val="es-ES"/>
        </w:rPr>
        <w:t>.</w:t>
      </w:r>
      <w:r w:rsidR="000A5A0B" w:rsidRPr="00450B9B">
        <w:rPr>
          <w:rFonts w:eastAsia="Calibri"/>
          <w:sz w:val="20"/>
          <w:szCs w:val="20"/>
          <w:lang w:val="es-ES"/>
        </w:rPr>
        <w:t xml:space="preserve"> </w:t>
      </w:r>
      <w:proofErr w:type="spellStart"/>
      <w:r w:rsidR="00E46E0C" w:rsidRPr="00450B9B">
        <w:rPr>
          <w:rFonts w:eastAsia="Calibri"/>
          <w:sz w:val="20"/>
          <w:szCs w:val="20"/>
          <w:lang w:val="es-ES"/>
        </w:rPr>
        <w:t>Distanta</w:t>
      </w:r>
      <w:proofErr w:type="spellEnd"/>
      <w:r w:rsidR="00E46E0C" w:rsidRPr="00450B9B">
        <w:rPr>
          <w:rFonts w:eastAsia="Calibri"/>
          <w:sz w:val="20"/>
          <w:szCs w:val="20"/>
          <w:lang w:val="es-ES"/>
        </w:rPr>
        <w:t xml:space="preserve"> de la </w:t>
      </w:r>
      <w:proofErr w:type="spellStart"/>
      <w:r w:rsidR="00E46E0C" w:rsidRPr="00450B9B">
        <w:rPr>
          <w:rFonts w:eastAsia="Calibri"/>
          <w:sz w:val="20"/>
          <w:szCs w:val="20"/>
          <w:lang w:val="es-ES"/>
        </w:rPr>
        <w:t>terenul</w:t>
      </w:r>
      <w:proofErr w:type="spellEnd"/>
      <w:r w:rsidR="00E46E0C" w:rsidRPr="00450B9B">
        <w:rPr>
          <w:rFonts w:eastAsia="Calibri"/>
          <w:sz w:val="20"/>
          <w:szCs w:val="20"/>
          <w:lang w:val="es-ES"/>
        </w:rPr>
        <w:t xml:space="preserve"> </w:t>
      </w:r>
      <w:proofErr w:type="spellStart"/>
      <w:r w:rsidR="00E46E0C" w:rsidRPr="00450B9B">
        <w:rPr>
          <w:rFonts w:eastAsia="Calibri"/>
          <w:sz w:val="20"/>
          <w:szCs w:val="20"/>
          <w:lang w:val="es-ES"/>
        </w:rPr>
        <w:t>studiat</w:t>
      </w:r>
      <w:proofErr w:type="spellEnd"/>
      <w:r w:rsidR="00E46E0C" w:rsidRPr="00450B9B">
        <w:rPr>
          <w:rFonts w:eastAsia="Calibri"/>
          <w:sz w:val="20"/>
          <w:szCs w:val="20"/>
          <w:lang w:val="es-ES"/>
        </w:rPr>
        <w:t xml:space="preserve"> la Marea </w:t>
      </w:r>
      <w:proofErr w:type="spellStart"/>
      <w:r w:rsidR="00E46E0C" w:rsidRPr="00450B9B">
        <w:rPr>
          <w:rFonts w:eastAsia="Calibri"/>
          <w:sz w:val="20"/>
          <w:szCs w:val="20"/>
          <w:lang w:val="es-ES"/>
        </w:rPr>
        <w:t>Neagra</w:t>
      </w:r>
      <w:proofErr w:type="spellEnd"/>
      <w:r w:rsidR="00E46E0C" w:rsidRPr="00450B9B">
        <w:rPr>
          <w:rFonts w:eastAsia="Calibri"/>
          <w:sz w:val="20"/>
          <w:szCs w:val="20"/>
          <w:lang w:val="es-ES"/>
        </w:rPr>
        <w:t xml:space="preserve"> este de aprox. </w:t>
      </w:r>
      <w:r w:rsidR="0092669F" w:rsidRPr="00450B9B">
        <w:rPr>
          <w:rFonts w:eastAsia="Calibri"/>
          <w:sz w:val="20"/>
          <w:szCs w:val="20"/>
          <w:lang w:val="es-ES"/>
        </w:rPr>
        <w:t>350</w:t>
      </w:r>
      <w:r w:rsidR="00E46E0C" w:rsidRPr="00450B9B">
        <w:rPr>
          <w:rFonts w:eastAsia="Calibri"/>
          <w:sz w:val="20"/>
          <w:szCs w:val="20"/>
          <w:lang w:val="es-ES"/>
        </w:rPr>
        <w:t xml:space="preserve"> m </w:t>
      </w:r>
      <w:proofErr w:type="spellStart"/>
      <w:r w:rsidR="00E46E0C" w:rsidRPr="00450B9B">
        <w:rPr>
          <w:rFonts w:eastAsia="Calibri"/>
          <w:sz w:val="20"/>
          <w:szCs w:val="20"/>
          <w:lang w:val="es-ES"/>
        </w:rPr>
        <w:t>Est</w:t>
      </w:r>
      <w:proofErr w:type="spellEnd"/>
      <w:r w:rsidR="00E46E0C" w:rsidRPr="00450B9B">
        <w:rPr>
          <w:rFonts w:eastAsia="Calibri"/>
          <w:sz w:val="20"/>
          <w:szCs w:val="20"/>
          <w:lang w:val="es-ES"/>
        </w:rPr>
        <w:t>.</w:t>
      </w:r>
    </w:p>
    <w:p w14:paraId="5CE0CF99" w14:textId="33C711A3" w:rsidR="000A5A0B" w:rsidRPr="00450B9B" w:rsidRDefault="000A5A0B" w:rsidP="000A5A0B">
      <w:pPr>
        <w:pStyle w:val="ListParagraph"/>
        <w:numPr>
          <w:ilvl w:val="0"/>
          <w:numId w:val="15"/>
        </w:numPr>
        <w:ind w:left="360" w:firstLine="0"/>
        <w:jc w:val="both"/>
        <w:rPr>
          <w:rFonts w:eastAsia="Calibri"/>
          <w:sz w:val="20"/>
          <w:szCs w:val="20"/>
          <w:lang w:val="es-ES"/>
        </w:rPr>
      </w:pPr>
      <w:proofErr w:type="spellStart"/>
      <w:r w:rsidRPr="00450B9B">
        <w:rPr>
          <w:sz w:val="20"/>
          <w:szCs w:val="20"/>
          <w:lang w:val="es-ES"/>
        </w:rPr>
        <w:t>Daune</w:t>
      </w:r>
      <w:proofErr w:type="spellEnd"/>
      <w:r w:rsidRPr="00450B9B">
        <w:rPr>
          <w:sz w:val="20"/>
          <w:szCs w:val="20"/>
          <w:lang w:val="es-ES"/>
        </w:rPr>
        <w:t xml:space="preserve"> </w:t>
      </w:r>
      <w:proofErr w:type="spellStart"/>
      <w:r w:rsidRPr="00450B9B">
        <w:rPr>
          <w:sz w:val="20"/>
          <w:szCs w:val="20"/>
          <w:lang w:val="es-ES"/>
        </w:rPr>
        <w:t>provocate</w:t>
      </w:r>
      <w:proofErr w:type="spellEnd"/>
      <w:r w:rsidRPr="00450B9B">
        <w:rPr>
          <w:sz w:val="20"/>
          <w:szCs w:val="20"/>
          <w:lang w:val="es-ES"/>
        </w:rPr>
        <w:t xml:space="preserve"> de </w:t>
      </w:r>
      <w:proofErr w:type="spellStart"/>
      <w:r w:rsidRPr="00450B9B">
        <w:rPr>
          <w:sz w:val="20"/>
          <w:szCs w:val="20"/>
          <w:lang w:val="es-ES"/>
        </w:rPr>
        <w:t>inghet</w:t>
      </w:r>
      <w:proofErr w:type="spellEnd"/>
      <w:r w:rsidRPr="00450B9B">
        <w:rPr>
          <w:sz w:val="20"/>
          <w:szCs w:val="20"/>
          <w:lang w:val="es-ES"/>
        </w:rPr>
        <w:t xml:space="preserve"> – </w:t>
      </w:r>
      <w:proofErr w:type="spellStart"/>
      <w:r w:rsidRPr="00450B9B">
        <w:rPr>
          <w:sz w:val="20"/>
          <w:szCs w:val="20"/>
          <w:lang w:val="es-ES"/>
        </w:rPr>
        <w:t>dezghet</w:t>
      </w:r>
      <w:proofErr w:type="spellEnd"/>
      <w:r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este </w:t>
      </w:r>
      <w:proofErr w:type="spellStart"/>
      <w:r w:rsidRPr="00450B9B">
        <w:rPr>
          <w:sz w:val="20"/>
          <w:szCs w:val="20"/>
          <w:lang w:val="es-ES"/>
        </w:rPr>
        <w:t>cazul</w:t>
      </w:r>
      <w:proofErr w:type="spellEnd"/>
      <w:r w:rsidRPr="00450B9B">
        <w:rPr>
          <w:sz w:val="20"/>
          <w:szCs w:val="20"/>
          <w:lang w:val="es-ES"/>
        </w:rPr>
        <w:t>.</w:t>
      </w:r>
    </w:p>
    <w:p w14:paraId="1A7B50C9" w14:textId="77777777" w:rsidR="000A5A0B" w:rsidRPr="00450B9B" w:rsidRDefault="000A5A0B" w:rsidP="000A5A0B">
      <w:pPr>
        <w:pStyle w:val="ListParagraph"/>
        <w:ind w:left="360"/>
        <w:jc w:val="both"/>
        <w:rPr>
          <w:rFonts w:eastAsia="Calibri"/>
          <w:sz w:val="20"/>
          <w:szCs w:val="20"/>
          <w:lang w:val="es-ES"/>
        </w:rPr>
      </w:pPr>
    </w:p>
    <w:p w14:paraId="3D5EE83D" w14:textId="77777777" w:rsidR="003369B2" w:rsidRPr="00450B9B" w:rsidRDefault="003369B2" w:rsidP="003369B2">
      <w:pPr>
        <w:pStyle w:val="Default"/>
        <w:numPr>
          <w:ilvl w:val="0"/>
          <w:numId w:val="14"/>
        </w:numPr>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In ce </w:t>
      </w:r>
      <w:proofErr w:type="spellStart"/>
      <w:r w:rsidRPr="00450B9B">
        <w:rPr>
          <w:rFonts w:ascii="Times New Roman" w:hAnsi="Times New Roman" w:cs="Times New Roman"/>
          <w:color w:val="auto"/>
          <w:sz w:val="20"/>
          <w:szCs w:val="20"/>
          <w:lang w:val="es-ES"/>
        </w:rPr>
        <w:t>masura</w:t>
      </w:r>
      <w:proofErr w:type="spellEnd"/>
      <w:r w:rsidRPr="00450B9B">
        <w:rPr>
          <w:rFonts w:ascii="Times New Roman" w:hAnsi="Times New Roman" w:cs="Times New Roman"/>
          <w:color w:val="auto"/>
          <w:sz w:val="20"/>
          <w:szCs w:val="20"/>
          <w:lang w:val="es-ES"/>
        </w:rPr>
        <w:t xml:space="preserve"> ar putea fi </w:t>
      </w:r>
      <w:proofErr w:type="spellStart"/>
      <w:r w:rsidRPr="00450B9B">
        <w:rPr>
          <w:rFonts w:ascii="Times New Roman" w:hAnsi="Times New Roman" w:cs="Times New Roman"/>
          <w:color w:val="auto"/>
          <w:sz w:val="20"/>
          <w:szCs w:val="20"/>
          <w:lang w:val="es-ES"/>
        </w:rPr>
        <w:t>necesar</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adapteze</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schimbarile</w:t>
      </w:r>
      <w:proofErr w:type="spellEnd"/>
      <w:r w:rsidRPr="00450B9B">
        <w:rPr>
          <w:rFonts w:ascii="Times New Roman" w:hAnsi="Times New Roman" w:cs="Times New Roman"/>
          <w:color w:val="auto"/>
          <w:sz w:val="20"/>
          <w:szCs w:val="20"/>
          <w:lang w:val="es-ES"/>
        </w:rPr>
        <w:t xml:space="preserve"> climatice si la </w:t>
      </w:r>
      <w:proofErr w:type="spellStart"/>
      <w:r w:rsidRPr="00450B9B">
        <w:rPr>
          <w:rFonts w:ascii="Times New Roman" w:hAnsi="Times New Roman" w:cs="Times New Roman"/>
          <w:color w:val="auto"/>
          <w:sz w:val="20"/>
          <w:szCs w:val="20"/>
          <w:lang w:val="es-ES"/>
        </w:rPr>
        <w:t>posibilele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evenimente</w:t>
      </w:r>
      <w:proofErr w:type="spellEnd"/>
      <w:r w:rsidRPr="00450B9B">
        <w:rPr>
          <w:rFonts w:ascii="Times New Roman" w:hAnsi="Times New Roman" w:cs="Times New Roman"/>
          <w:color w:val="auto"/>
          <w:sz w:val="20"/>
          <w:szCs w:val="20"/>
          <w:lang w:val="es-ES"/>
        </w:rPr>
        <w:t xml:space="preserve"> extreme?</w:t>
      </w:r>
    </w:p>
    <w:p w14:paraId="4F497C2B" w14:textId="4A38B40D" w:rsidR="000A5A0B" w:rsidRPr="00450B9B" w:rsidRDefault="000A5A0B" w:rsidP="000A5A0B">
      <w:pPr>
        <w:pStyle w:val="ListParagraph"/>
        <w:numPr>
          <w:ilvl w:val="0"/>
          <w:numId w:val="15"/>
        </w:numPr>
        <w:ind w:left="90" w:firstLine="270"/>
        <w:jc w:val="both"/>
        <w:rPr>
          <w:rFonts w:eastAsia="Calibri"/>
          <w:sz w:val="20"/>
          <w:szCs w:val="20"/>
          <w:lang w:val="es-ES"/>
        </w:rPr>
      </w:pPr>
      <w:proofErr w:type="spellStart"/>
      <w:r w:rsidRPr="00450B9B">
        <w:rPr>
          <w:rFonts w:eastAsia="Calibri"/>
          <w:sz w:val="20"/>
          <w:szCs w:val="20"/>
          <w:lang w:val="es-ES"/>
        </w:rPr>
        <w:lastRenderedPageBreak/>
        <w:t>Avand</w:t>
      </w:r>
      <w:proofErr w:type="spellEnd"/>
      <w:r w:rsidRPr="00450B9B">
        <w:rPr>
          <w:rFonts w:eastAsia="Calibri"/>
          <w:sz w:val="20"/>
          <w:szCs w:val="20"/>
          <w:lang w:val="es-ES"/>
        </w:rPr>
        <w:t xml:space="preserve"> in </w:t>
      </w:r>
      <w:proofErr w:type="spellStart"/>
      <w:r w:rsidRPr="00450B9B">
        <w:rPr>
          <w:rFonts w:eastAsia="Calibri"/>
          <w:sz w:val="20"/>
          <w:szCs w:val="20"/>
          <w:lang w:val="es-ES"/>
        </w:rPr>
        <w:t>vedere</w:t>
      </w:r>
      <w:proofErr w:type="spellEnd"/>
      <w:r w:rsidRPr="00450B9B">
        <w:rPr>
          <w:rFonts w:eastAsia="Calibri"/>
          <w:sz w:val="20"/>
          <w:szCs w:val="20"/>
          <w:lang w:val="es-ES"/>
        </w:rPr>
        <w:t xml:space="preserve"> cele </w:t>
      </w:r>
      <w:proofErr w:type="spellStart"/>
      <w:r w:rsidRPr="00450B9B">
        <w:rPr>
          <w:rFonts w:eastAsia="Calibri"/>
          <w:sz w:val="20"/>
          <w:szCs w:val="20"/>
          <w:lang w:val="es-ES"/>
        </w:rPr>
        <w:t>mentionate</w:t>
      </w:r>
      <w:proofErr w:type="spellEnd"/>
      <w:r w:rsidRPr="00450B9B">
        <w:rPr>
          <w:rFonts w:eastAsia="Calibri"/>
          <w:sz w:val="20"/>
          <w:szCs w:val="20"/>
          <w:lang w:val="es-ES"/>
        </w:rPr>
        <w:t xml:space="preserve"> </w:t>
      </w:r>
      <w:proofErr w:type="spellStart"/>
      <w:r w:rsidRPr="00450B9B">
        <w:rPr>
          <w:rFonts w:eastAsia="Calibri"/>
          <w:sz w:val="20"/>
          <w:szCs w:val="20"/>
          <w:lang w:val="es-ES"/>
        </w:rPr>
        <w:t>mai</w:t>
      </w:r>
      <w:proofErr w:type="spellEnd"/>
      <w:r w:rsidRPr="00450B9B">
        <w:rPr>
          <w:rFonts w:eastAsia="Calibri"/>
          <w:sz w:val="20"/>
          <w:szCs w:val="20"/>
          <w:lang w:val="es-ES"/>
        </w:rPr>
        <w:t xml:space="preserve"> sus, este </w:t>
      </w:r>
      <w:proofErr w:type="spellStart"/>
      <w:r w:rsidRPr="00450B9B">
        <w:rPr>
          <w:rFonts w:eastAsia="Calibri"/>
          <w:sz w:val="20"/>
          <w:szCs w:val="20"/>
          <w:lang w:val="es-ES"/>
        </w:rPr>
        <w:t>necesar</w:t>
      </w:r>
      <w:proofErr w:type="spellEnd"/>
      <w:r w:rsidRPr="00450B9B">
        <w:rPr>
          <w:rFonts w:eastAsia="Calibri"/>
          <w:sz w:val="20"/>
          <w:szCs w:val="20"/>
          <w:lang w:val="es-ES"/>
        </w:rPr>
        <w:t xml:space="preserve"> ca </w:t>
      </w: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sa</w:t>
      </w:r>
      <w:proofErr w:type="spellEnd"/>
      <w:r w:rsidRPr="00450B9B">
        <w:rPr>
          <w:rFonts w:eastAsia="Calibri"/>
          <w:sz w:val="20"/>
          <w:szCs w:val="20"/>
          <w:lang w:val="es-ES"/>
        </w:rPr>
        <w:t xml:space="preserve"> se </w:t>
      </w:r>
      <w:proofErr w:type="spellStart"/>
      <w:r w:rsidRPr="00450B9B">
        <w:rPr>
          <w:rFonts w:eastAsia="Calibri"/>
          <w:sz w:val="20"/>
          <w:szCs w:val="20"/>
          <w:lang w:val="es-ES"/>
        </w:rPr>
        <w:t>adapteze</w:t>
      </w:r>
      <w:proofErr w:type="spellEnd"/>
      <w:r w:rsidRPr="00450B9B">
        <w:rPr>
          <w:rFonts w:eastAsia="Calibri"/>
          <w:sz w:val="20"/>
          <w:szCs w:val="20"/>
          <w:lang w:val="es-ES"/>
        </w:rPr>
        <w:t xml:space="preserve"> la </w:t>
      </w:r>
      <w:proofErr w:type="spellStart"/>
      <w:r w:rsidRPr="00450B9B">
        <w:rPr>
          <w:rFonts w:eastAsia="Calibri"/>
          <w:sz w:val="20"/>
          <w:szCs w:val="20"/>
          <w:lang w:val="es-ES"/>
        </w:rPr>
        <w:t>schimbarile</w:t>
      </w:r>
      <w:proofErr w:type="spellEnd"/>
      <w:r w:rsidRPr="00450B9B">
        <w:rPr>
          <w:rFonts w:eastAsia="Calibri"/>
          <w:sz w:val="20"/>
          <w:szCs w:val="20"/>
          <w:lang w:val="es-ES"/>
        </w:rPr>
        <w:t xml:space="preserve"> climatice </w:t>
      </w:r>
      <w:proofErr w:type="spellStart"/>
      <w:r w:rsidRPr="00450B9B">
        <w:rPr>
          <w:rFonts w:eastAsia="Calibri"/>
          <w:sz w:val="20"/>
          <w:szCs w:val="20"/>
          <w:lang w:val="es-ES"/>
        </w:rPr>
        <w:t>prin</w:t>
      </w:r>
      <w:proofErr w:type="spellEnd"/>
      <w:r w:rsidRPr="00450B9B">
        <w:rPr>
          <w:rFonts w:eastAsia="Calibri"/>
          <w:sz w:val="20"/>
          <w:szCs w:val="20"/>
          <w:lang w:val="es-ES"/>
        </w:rPr>
        <w:t xml:space="preserve"> prisma </w:t>
      </w:r>
      <w:proofErr w:type="spellStart"/>
      <w:r w:rsidRPr="00450B9B">
        <w:rPr>
          <w:rFonts w:eastAsia="Calibri"/>
          <w:sz w:val="20"/>
          <w:szCs w:val="20"/>
          <w:lang w:val="es-ES"/>
        </w:rPr>
        <w:t>faptului</w:t>
      </w:r>
      <w:proofErr w:type="spellEnd"/>
      <w:r w:rsidRPr="00450B9B">
        <w:rPr>
          <w:rFonts w:eastAsia="Calibri"/>
          <w:sz w:val="20"/>
          <w:szCs w:val="20"/>
          <w:lang w:val="es-ES"/>
        </w:rPr>
        <w:t xml:space="preserve"> ca </w:t>
      </w:r>
      <w:proofErr w:type="spellStart"/>
      <w:r w:rsidRPr="00450B9B">
        <w:rPr>
          <w:rFonts w:eastAsia="Calibri"/>
          <w:sz w:val="20"/>
          <w:szCs w:val="20"/>
          <w:lang w:val="es-ES"/>
        </w:rPr>
        <w:t>deşeurile</w:t>
      </w:r>
      <w:proofErr w:type="spellEnd"/>
      <w:r w:rsidRPr="00450B9B">
        <w:rPr>
          <w:rFonts w:eastAsia="Calibri"/>
          <w:sz w:val="20"/>
          <w:szCs w:val="20"/>
          <w:lang w:val="es-ES"/>
        </w:rPr>
        <w:t xml:space="preserve"> </w:t>
      </w:r>
      <w:proofErr w:type="spellStart"/>
      <w:r w:rsidRPr="00450B9B">
        <w:rPr>
          <w:rFonts w:eastAsia="Calibri"/>
          <w:sz w:val="20"/>
          <w:szCs w:val="20"/>
          <w:lang w:val="es-ES"/>
        </w:rPr>
        <w:t>rezultate</w:t>
      </w:r>
      <w:proofErr w:type="spellEnd"/>
      <w:r w:rsidRPr="00450B9B">
        <w:rPr>
          <w:rFonts w:eastAsia="Calibri"/>
          <w:sz w:val="20"/>
          <w:szCs w:val="20"/>
          <w:lang w:val="es-ES"/>
        </w:rPr>
        <w:t xml:space="preserve"> din </w:t>
      </w:r>
      <w:proofErr w:type="spellStart"/>
      <w:r w:rsidRPr="00450B9B">
        <w:rPr>
          <w:rFonts w:eastAsia="Calibri"/>
          <w:sz w:val="20"/>
          <w:szCs w:val="20"/>
          <w:lang w:val="es-ES"/>
        </w:rPr>
        <w:t>construirea</w:t>
      </w:r>
      <w:proofErr w:type="spellEnd"/>
      <w:r w:rsidRPr="00450B9B">
        <w:rPr>
          <w:rFonts w:eastAsia="Calibri"/>
          <w:sz w:val="20"/>
          <w:szCs w:val="20"/>
          <w:lang w:val="es-ES"/>
        </w:rPr>
        <w:t xml:space="preserve"> </w:t>
      </w:r>
      <w:proofErr w:type="spellStart"/>
      <w:r w:rsidRPr="00450B9B">
        <w:rPr>
          <w:rFonts w:eastAsia="Calibri"/>
          <w:sz w:val="20"/>
          <w:szCs w:val="20"/>
          <w:lang w:val="es-ES"/>
        </w:rPr>
        <w:t>imobilului</w:t>
      </w:r>
      <w:proofErr w:type="spellEnd"/>
      <w:r w:rsidRPr="00450B9B">
        <w:rPr>
          <w:rFonts w:eastAsia="Calibri"/>
          <w:sz w:val="20"/>
          <w:szCs w:val="20"/>
          <w:lang w:val="es-ES"/>
        </w:rPr>
        <w:t xml:space="preserve">, dar si in </w:t>
      </w:r>
      <w:proofErr w:type="spellStart"/>
      <w:r w:rsidRPr="00450B9B">
        <w:rPr>
          <w:rFonts w:eastAsia="Calibri"/>
          <w:sz w:val="20"/>
          <w:szCs w:val="20"/>
          <w:lang w:val="es-ES"/>
        </w:rPr>
        <w:t>functionarea</w:t>
      </w:r>
      <w:proofErr w:type="spellEnd"/>
      <w:r w:rsidRPr="00450B9B">
        <w:rPr>
          <w:rFonts w:eastAsia="Calibri"/>
          <w:sz w:val="20"/>
          <w:szCs w:val="20"/>
          <w:lang w:val="es-ES"/>
        </w:rPr>
        <w:t xml:space="preserve"> </w:t>
      </w:r>
      <w:proofErr w:type="spellStart"/>
      <w:r w:rsidRPr="00450B9B">
        <w:rPr>
          <w:rFonts w:eastAsia="Calibri"/>
          <w:sz w:val="20"/>
          <w:szCs w:val="20"/>
          <w:lang w:val="es-ES"/>
        </w:rPr>
        <w:t>acestuia</w:t>
      </w:r>
      <w:proofErr w:type="spellEnd"/>
      <w:r w:rsidRPr="00450B9B">
        <w:rPr>
          <w:rFonts w:eastAsia="Calibri"/>
          <w:sz w:val="20"/>
          <w:szCs w:val="20"/>
          <w:lang w:val="es-ES"/>
        </w:rPr>
        <w:t xml:space="preserve">, </w:t>
      </w:r>
      <w:proofErr w:type="spellStart"/>
      <w:r w:rsidRPr="00450B9B">
        <w:rPr>
          <w:rFonts w:eastAsia="Calibri"/>
          <w:sz w:val="20"/>
          <w:szCs w:val="20"/>
          <w:lang w:val="es-ES"/>
        </w:rPr>
        <w:t>trebuie</w:t>
      </w:r>
      <w:proofErr w:type="spellEnd"/>
      <w:r w:rsidRPr="00450B9B">
        <w:rPr>
          <w:rFonts w:eastAsia="Calibri"/>
          <w:sz w:val="20"/>
          <w:szCs w:val="20"/>
          <w:lang w:val="es-ES"/>
        </w:rPr>
        <w:t xml:space="preserve"> </w:t>
      </w:r>
      <w:proofErr w:type="spellStart"/>
      <w:r w:rsidRPr="00450B9B">
        <w:rPr>
          <w:rFonts w:eastAsia="Calibri"/>
          <w:sz w:val="20"/>
          <w:szCs w:val="20"/>
          <w:lang w:val="es-ES"/>
        </w:rPr>
        <w:t>gestionate</w:t>
      </w:r>
      <w:proofErr w:type="spellEnd"/>
      <w:r w:rsidRPr="00450B9B">
        <w:rPr>
          <w:rFonts w:eastAsia="Calibri"/>
          <w:sz w:val="20"/>
          <w:szCs w:val="20"/>
          <w:lang w:val="es-ES"/>
        </w:rPr>
        <w:t xml:space="preserve"> </w:t>
      </w:r>
      <w:proofErr w:type="spellStart"/>
      <w:r w:rsidRPr="00450B9B">
        <w:rPr>
          <w:rFonts w:eastAsia="Calibri"/>
          <w:sz w:val="20"/>
          <w:szCs w:val="20"/>
          <w:lang w:val="es-ES"/>
        </w:rPr>
        <w:t>corespunzator</w:t>
      </w:r>
      <w:proofErr w:type="spellEnd"/>
      <w:r w:rsidRPr="00450B9B">
        <w:rPr>
          <w:rFonts w:eastAsia="Calibri"/>
          <w:sz w:val="20"/>
          <w:szCs w:val="20"/>
          <w:lang w:val="es-ES"/>
        </w:rPr>
        <w:t xml:space="preserve"> </w:t>
      </w:r>
      <w:proofErr w:type="spellStart"/>
      <w:r w:rsidRPr="00450B9B">
        <w:rPr>
          <w:rFonts w:eastAsia="Calibri"/>
          <w:sz w:val="20"/>
          <w:szCs w:val="20"/>
          <w:lang w:val="es-ES"/>
        </w:rPr>
        <w:t>astfel</w:t>
      </w:r>
      <w:proofErr w:type="spellEnd"/>
      <w:r w:rsidRPr="00450B9B">
        <w:rPr>
          <w:rFonts w:eastAsia="Calibri"/>
          <w:sz w:val="20"/>
          <w:szCs w:val="20"/>
          <w:lang w:val="es-ES"/>
        </w:rPr>
        <w:t xml:space="preserve"> </w:t>
      </w:r>
      <w:proofErr w:type="spellStart"/>
      <w:r w:rsidRPr="00450B9B">
        <w:rPr>
          <w:rFonts w:eastAsia="Calibri"/>
          <w:sz w:val="20"/>
          <w:szCs w:val="20"/>
          <w:lang w:val="es-ES"/>
        </w:rPr>
        <w:t>incat</w:t>
      </w:r>
      <w:proofErr w:type="spellEnd"/>
      <w:r w:rsidRPr="00450B9B">
        <w:rPr>
          <w:rFonts w:eastAsia="Calibri"/>
          <w:sz w:val="20"/>
          <w:szCs w:val="20"/>
          <w:lang w:val="es-ES"/>
        </w:rPr>
        <w:t xml:space="preserve"> </w:t>
      </w:r>
      <w:proofErr w:type="spellStart"/>
      <w:r w:rsidRPr="00450B9B">
        <w:rPr>
          <w:rFonts w:eastAsia="Calibri"/>
          <w:sz w:val="20"/>
          <w:szCs w:val="20"/>
          <w:lang w:val="es-ES"/>
        </w:rPr>
        <w:t>acestea</w:t>
      </w:r>
      <w:proofErr w:type="spellEnd"/>
      <w:r w:rsidRPr="00450B9B">
        <w:rPr>
          <w:rFonts w:eastAsia="Calibri"/>
          <w:sz w:val="20"/>
          <w:szCs w:val="20"/>
          <w:lang w:val="es-ES"/>
        </w:rPr>
        <w:t xml:space="preserve"> </w:t>
      </w:r>
      <w:proofErr w:type="spellStart"/>
      <w:r w:rsidRPr="00450B9B">
        <w:rPr>
          <w:rFonts w:eastAsia="Calibri"/>
          <w:sz w:val="20"/>
          <w:szCs w:val="20"/>
          <w:lang w:val="es-ES"/>
        </w:rPr>
        <w:t>sã</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w:t>
      </w:r>
      <w:proofErr w:type="spellStart"/>
      <w:r w:rsidRPr="00450B9B">
        <w:rPr>
          <w:rFonts w:eastAsia="Calibri"/>
          <w:sz w:val="20"/>
          <w:szCs w:val="20"/>
          <w:lang w:val="es-ES"/>
        </w:rPr>
        <w:t>devina</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vecinatatile</w:t>
      </w:r>
      <w:proofErr w:type="spellEnd"/>
      <w:r w:rsidRPr="00450B9B">
        <w:rPr>
          <w:rFonts w:eastAsia="Calibri"/>
          <w:sz w:val="20"/>
          <w:szCs w:val="20"/>
          <w:lang w:val="es-ES"/>
        </w:rPr>
        <w:t xml:space="preserve"> </w:t>
      </w:r>
      <w:proofErr w:type="spellStart"/>
      <w:r w:rsidRPr="00450B9B">
        <w:rPr>
          <w:rFonts w:eastAsia="Calibri"/>
          <w:sz w:val="20"/>
          <w:szCs w:val="20"/>
          <w:lang w:val="es-ES"/>
        </w:rPr>
        <w:t>terenului</w:t>
      </w:r>
      <w:proofErr w:type="spellEnd"/>
      <w:r w:rsidRPr="00450B9B">
        <w:rPr>
          <w:rFonts w:eastAsia="Calibri"/>
          <w:sz w:val="20"/>
          <w:szCs w:val="20"/>
          <w:lang w:val="es-ES"/>
        </w:rPr>
        <w:t xml:space="preserve"> </w:t>
      </w:r>
      <w:proofErr w:type="spellStart"/>
      <w:r w:rsidRPr="00450B9B">
        <w:rPr>
          <w:rFonts w:eastAsia="Calibri"/>
          <w:sz w:val="20"/>
          <w:szCs w:val="20"/>
          <w:lang w:val="es-ES"/>
        </w:rPr>
        <w:t>studiat</w:t>
      </w:r>
      <w:proofErr w:type="spellEnd"/>
      <w:r w:rsidRPr="00450B9B">
        <w:rPr>
          <w:rFonts w:eastAsia="Calibri"/>
          <w:sz w:val="20"/>
          <w:szCs w:val="20"/>
          <w:lang w:val="es-ES"/>
        </w:rPr>
        <w:t xml:space="preserve"> ,ca </w:t>
      </w:r>
      <w:proofErr w:type="spellStart"/>
      <w:r w:rsidRPr="00450B9B">
        <w:rPr>
          <w:rFonts w:eastAsia="Calibri"/>
          <w:sz w:val="20"/>
          <w:szCs w:val="20"/>
          <w:lang w:val="es-ES"/>
        </w:rPr>
        <w:t>urmare</w:t>
      </w:r>
      <w:proofErr w:type="spellEnd"/>
      <w:r w:rsidRPr="00450B9B">
        <w:rPr>
          <w:rFonts w:eastAsia="Calibri"/>
          <w:sz w:val="20"/>
          <w:szCs w:val="20"/>
          <w:lang w:val="es-ES"/>
        </w:rPr>
        <w:t xml:space="preserve"> a </w:t>
      </w:r>
      <w:proofErr w:type="spellStart"/>
      <w:r w:rsidRPr="00450B9B">
        <w:rPr>
          <w:rFonts w:eastAsia="Calibri"/>
          <w:sz w:val="20"/>
          <w:szCs w:val="20"/>
          <w:lang w:val="es-ES"/>
        </w:rPr>
        <w:t>manifestarii</w:t>
      </w:r>
      <w:proofErr w:type="spellEnd"/>
      <w:r w:rsidRPr="00450B9B">
        <w:rPr>
          <w:rFonts w:eastAsia="Calibri"/>
          <w:sz w:val="20"/>
          <w:szCs w:val="20"/>
          <w:lang w:val="es-ES"/>
        </w:rPr>
        <w:t xml:space="preserve"> </w:t>
      </w:r>
      <w:proofErr w:type="spellStart"/>
      <w:r w:rsidRPr="00450B9B">
        <w:rPr>
          <w:rFonts w:eastAsia="Calibri"/>
          <w:sz w:val="20"/>
          <w:szCs w:val="20"/>
          <w:lang w:val="es-ES"/>
        </w:rPr>
        <w:t>unor</w:t>
      </w:r>
      <w:proofErr w:type="spellEnd"/>
      <w:r w:rsidRPr="00450B9B">
        <w:rPr>
          <w:rFonts w:eastAsia="Calibri"/>
          <w:sz w:val="20"/>
          <w:szCs w:val="20"/>
          <w:lang w:val="es-ES"/>
        </w:rPr>
        <w:t xml:space="preserve"> </w:t>
      </w:r>
      <w:proofErr w:type="spellStart"/>
      <w:r w:rsidRPr="00450B9B">
        <w:rPr>
          <w:rFonts w:eastAsia="Calibri"/>
          <w:sz w:val="20"/>
          <w:szCs w:val="20"/>
          <w:lang w:val="es-ES"/>
        </w:rPr>
        <w:t>fenomene</w:t>
      </w:r>
      <w:proofErr w:type="spellEnd"/>
      <w:r w:rsidRPr="00450B9B">
        <w:rPr>
          <w:rFonts w:eastAsia="Calibri"/>
          <w:sz w:val="20"/>
          <w:szCs w:val="20"/>
          <w:lang w:val="es-ES"/>
        </w:rPr>
        <w:t xml:space="preserve"> climatice extreme, dar si din </w:t>
      </w:r>
      <w:proofErr w:type="spellStart"/>
      <w:r w:rsidRPr="00450B9B">
        <w:rPr>
          <w:rFonts w:eastAsia="Calibri"/>
          <w:sz w:val="20"/>
          <w:szCs w:val="20"/>
          <w:lang w:val="es-ES"/>
        </w:rPr>
        <w:t>punct</w:t>
      </w:r>
      <w:proofErr w:type="spellEnd"/>
      <w:r w:rsidRPr="00450B9B">
        <w:rPr>
          <w:rFonts w:eastAsia="Calibri"/>
          <w:sz w:val="20"/>
          <w:szCs w:val="20"/>
          <w:lang w:val="es-ES"/>
        </w:rPr>
        <w:t xml:space="preserve"> de </w:t>
      </w:r>
      <w:proofErr w:type="spellStart"/>
      <w:r w:rsidRPr="00450B9B">
        <w:rPr>
          <w:rFonts w:eastAsia="Calibri"/>
          <w:sz w:val="20"/>
          <w:szCs w:val="20"/>
          <w:lang w:val="es-ES"/>
        </w:rPr>
        <w:t>vedere</w:t>
      </w:r>
      <w:proofErr w:type="spellEnd"/>
      <w:r w:rsidRPr="00450B9B">
        <w:rPr>
          <w:rFonts w:eastAsia="Calibri"/>
          <w:sz w:val="20"/>
          <w:szCs w:val="20"/>
          <w:lang w:val="es-ES"/>
        </w:rPr>
        <w:t xml:space="preserve"> al </w:t>
      </w:r>
      <w:proofErr w:type="spellStart"/>
      <w:r w:rsidRPr="00450B9B">
        <w:rPr>
          <w:rFonts w:eastAsia="Calibri"/>
          <w:sz w:val="20"/>
          <w:szCs w:val="20"/>
          <w:lang w:val="es-ES"/>
        </w:rPr>
        <w:t>performantelor</w:t>
      </w:r>
      <w:proofErr w:type="spellEnd"/>
      <w:r w:rsidRPr="00450B9B">
        <w:rPr>
          <w:rFonts w:eastAsia="Calibri"/>
          <w:sz w:val="20"/>
          <w:szCs w:val="20"/>
          <w:lang w:val="es-ES"/>
        </w:rPr>
        <w:t xml:space="preserve">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dar si a </w:t>
      </w:r>
      <w:proofErr w:type="spellStart"/>
      <w:r w:rsidRPr="00450B9B">
        <w:rPr>
          <w:rFonts w:eastAsia="Calibri"/>
          <w:sz w:val="20"/>
          <w:szCs w:val="20"/>
          <w:lang w:val="es-ES"/>
        </w:rPr>
        <w:t>materialelor</w:t>
      </w:r>
      <w:proofErr w:type="spellEnd"/>
      <w:r w:rsidRPr="00450B9B">
        <w:rPr>
          <w:rFonts w:eastAsia="Calibri"/>
          <w:sz w:val="20"/>
          <w:szCs w:val="20"/>
          <w:lang w:val="es-ES"/>
        </w:rPr>
        <w:t xml:space="preserve"> care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utilizate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construirea</w:t>
      </w:r>
      <w:proofErr w:type="spellEnd"/>
      <w:r w:rsidRPr="00450B9B">
        <w:rPr>
          <w:rFonts w:eastAsia="Calibri"/>
          <w:sz w:val="20"/>
          <w:szCs w:val="20"/>
          <w:lang w:val="es-ES"/>
        </w:rPr>
        <w:t xml:space="preserve"> </w:t>
      </w:r>
      <w:proofErr w:type="spellStart"/>
      <w:r w:rsidRPr="00450B9B">
        <w:rPr>
          <w:rFonts w:eastAsia="Calibri"/>
          <w:sz w:val="20"/>
          <w:szCs w:val="20"/>
          <w:lang w:val="es-ES"/>
        </w:rPr>
        <w:t>acestuia</w:t>
      </w:r>
      <w:proofErr w:type="spellEnd"/>
      <w:r w:rsidRPr="00450B9B">
        <w:rPr>
          <w:rFonts w:eastAsia="Calibri"/>
          <w:sz w:val="20"/>
          <w:szCs w:val="20"/>
          <w:lang w:val="es-ES"/>
        </w:rPr>
        <w:t xml:space="preserve">, </w:t>
      </w:r>
      <w:proofErr w:type="spellStart"/>
      <w:r w:rsidRPr="00450B9B">
        <w:rPr>
          <w:rFonts w:eastAsia="Calibri"/>
          <w:sz w:val="20"/>
          <w:szCs w:val="20"/>
          <w:lang w:val="es-ES"/>
        </w:rPr>
        <w:t>titularul</w:t>
      </w:r>
      <w:proofErr w:type="spellEnd"/>
      <w:r w:rsidRPr="00450B9B">
        <w:rPr>
          <w:rFonts w:eastAsia="Calibri"/>
          <w:sz w:val="20"/>
          <w:szCs w:val="20"/>
          <w:lang w:val="es-ES"/>
        </w:rPr>
        <w:t xml:space="preserve"> </w:t>
      </w:r>
      <w:proofErr w:type="spellStart"/>
      <w:r w:rsidRPr="00450B9B">
        <w:rPr>
          <w:rFonts w:eastAsia="Calibri"/>
          <w:sz w:val="20"/>
          <w:szCs w:val="20"/>
          <w:lang w:val="es-ES"/>
        </w:rPr>
        <w:t>propunand</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w:t>
      </w:r>
      <w:proofErr w:type="spellStart"/>
      <w:r w:rsidRPr="00450B9B">
        <w:rPr>
          <w:rFonts w:eastAsia="Calibri"/>
          <w:sz w:val="20"/>
          <w:szCs w:val="20"/>
          <w:lang w:val="es-ES"/>
        </w:rPr>
        <w:t>unor</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w:t>
      </w:r>
      <w:proofErr w:type="spellStart"/>
      <w:r w:rsidRPr="00450B9B">
        <w:rPr>
          <w:rFonts w:eastAsia="Calibri"/>
          <w:sz w:val="20"/>
          <w:szCs w:val="20"/>
          <w:lang w:val="es-ES"/>
        </w:rPr>
        <w:t>performante</w:t>
      </w:r>
      <w:proofErr w:type="spellEnd"/>
      <w:r w:rsidRPr="00450B9B">
        <w:rPr>
          <w:rFonts w:eastAsia="Calibri"/>
          <w:sz w:val="20"/>
          <w:szCs w:val="20"/>
          <w:lang w:val="es-ES"/>
        </w:rPr>
        <w:t xml:space="preserve"> ce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asigura</w:t>
      </w:r>
      <w:proofErr w:type="spellEnd"/>
      <w:r w:rsidRPr="00450B9B">
        <w:rPr>
          <w:rFonts w:eastAsia="Calibri"/>
          <w:sz w:val="20"/>
          <w:szCs w:val="20"/>
          <w:lang w:val="es-ES"/>
        </w:rPr>
        <w:t xml:space="preserve"> </w:t>
      </w:r>
      <w:proofErr w:type="spellStart"/>
      <w:r w:rsidRPr="00450B9B">
        <w:rPr>
          <w:rFonts w:eastAsia="Calibri"/>
          <w:sz w:val="20"/>
          <w:szCs w:val="20"/>
          <w:lang w:val="es-ES"/>
        </w:rPr>
        <w:t>izolarea</w:t>
      </w:r>
      <w:proofErr w:type="spellEnd"/>
      <w:r w:rsidRPr="00450B9B">
        <w:rPr>
          <w:rFonts w:eastAsia="Calibri"/>
          <w:sz w:val="20"/>
          <w:szCs w:val="20"/>
          <w:lang w:val="es-ES"/>
        </w:rPr>
        <w:t xml:space="preserve"> </w:t>
      </w:r>
      <w:proofErr w:type="spellStart"/>
      <w:r w:rsidRPr="00450B9B">
        <w:rPr>
          <w:rFonts w:eastAsia="Calibri"/>
          <w:sz w:val="20"/>
          <w:szCs w:val="20"/>
          <w:lang w:val="es-ES"/>
        </w:rPr>
        <w:t>termica</w:t>
      </w:r>
      <w:proofErr w:type="spellEnd"/>
      <w:r w:rsidRPr="00450B9B">
        <w:rPr>
          <w:rFonts w:eastAsia="Calibri"/>
          <w:sz w:val="20"/>
          <w:szCs w:val="20"/>
          <w:lang w:val="es-ES"/>
        </w:rPr>
        <w:t xml:space="preserve"> a </w:t>
      </w:r>
      <w:proofErr w:type="spellStart"/>
      <w:r w:rsidRPr="00450B9B">
        <w:rPr>
          <w:rFonts w:eastAsia="Calibri"/>
          <w:sz w:val="20"/>
          <w:szCs w:val="20"/>
          <w:lang w:val="es-ES"/>
        </w:rPr>
        <w:t>imobilului</w:t>
      </w:r>
      <w:proofErr w:type="spellEnd"/>
      <w:r w:rsidRPr="00450B9B">
        <w:rPr>
          <w:rFonts w:eastAsia="Calibri"/>
          <w:sz w:val="20"/>
          <w:szCs w:val="20"/>
          <w:lang w:val="es-ES"/>
        </w:rPr>
        <w:t>.</w:t>
      </w:r>
    </w:p>
    <w:p w14:paraId="184C9089" w14:textId="77777777" w:rsidR="000A5A0B" w:rsidRPr="00450B9B" w:rsidRDefault="000A5A0B" w:rsidP="000A5A0B">
      <w:pPr>
        <w:pStyle w:val="ListParagraph"/>
        <w:ind w:left="360"/>
        <w:jc w:val="both"/>
        <w:rPr>
          <w:rFonts w:eastAsia="Calibri"/>
          <w:sz w:val="20"/>
          <w:szCs w:val="20"/>
          <w:lang w:val="es-ES"/>
        </w:rPr>
      </w:pPr>
    </w:p>
    <w:p w14:paraId="7D004C71" w14:textId="77777777" w:rsidR="003369B2" w:rsidRPr="00450B9B" w:rsidRDefault="003369B2" w:rsidP="003369B2">
      <w:pPr>
        <w:pStyle w:val="Default"/>
        <w:numPr>
          <w:ilvl w:val="0"/>
          <w:numId w:val="14"/>
        </w:numPr>
        <w:shd w:val="clear" w:color="auto" w:fill="E7E6E6" w:themeFill="background2"/>
        <w:rPr>
          <w:rFonts w:ascii="Times New Roman" w:hAnsi="Times New Roman" w:cs="Times New Roman"/>
          <w:color w:val="auto"/>
          <w:sz w:val="20"/>
          <w:szCs w:val="20"/>
          <w:lang w:val="es-ES"/>
        </w:rPr>
      </w:pPr>
      <w:proofErr w:type="gramStart"/>
      <w:r w:rsidRPr="00450B9B">
        <w:rPr>
          <w:rFonts w:ascii="Times New Roman" w:hAnsi="Times New Roman" w:cs="Times New Roman"/>
          <w:color w:val="auto"/>
          <w:sz w:val="20"/>
          <w:szCs w:val="20"/>
          <w:lang w:val="es-ES"/>
        </w:rPr>
        <w:t xml:space="preserve">Va </w:t>
      </w:r>
      <w:proofErr w:type="spellStart"/>
      <w:r w:rsidRPr="00450B9B">
        <w:rPr>
          <w:rFonts w:ascii="Times New Roman" w:hAnsi="Times New Roman" w:cs="Times New Roman"/>
          <w:color w:val="auto"/>
          <w:sz w:val="20"/>
          <w:szCs w:val="20"/>
          <w:lang w:val="es-ES"/>
        </w:rPr>
        <w:t>influenta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vulnerabilitatea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climatica</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persoanelor</w:t>
      </w:r>
      <w:proofErr w:type="spellEnd"/>
      <w:r w:rsidRPr="00450B9B">
        <w:rPr>
          <w:rFonts w:ascii="Times New Roman" w:hAnsi="Times New Roman" w:cs="Times New Roman"/>
          <w:color w:val="auto"/>
          <w:sz w:val="20"/>
          <w:szCs w:val="20"/>
          <w:lang w:val="es-ES"/>
        </w:rPr>
        <w:t xml:space="preserve"> si a </w:t>
      </w:r>
      <w:proofErr w:type="spellStart"/>
      <w:r w:rsidRPr="00450B9B">
        <w:rPr>
          <w:rFonts w:ascii="Times New Roman" w:hAnsi="Times New Roman" w:cs="Times New Roman"/>
          <w:color w:val="auto"/>
          <w:sz w:val="20"/>
          <w:szCs w:val="20"/>
          <w:lang w:val="es-ES"/>
        </w:rPr>
        <w:t>activelor</w:t>
      </w:r>
      <w:proofErr w:type="spellEnd"/>
      <w:r w:rsidRPr="00450B9B">
        <w:rPr>
          <w:rFonts w:ascii="Times New Roman" w:hAnsi="Times New Roman" w:cs="Times New Roman"/>
          <w:color w:val="auto"/>
          <w:sz w:val="20"/>
          <w:szCs w:val="20"/>
          <w:lang w:val="es-ES"/>
        </w:rPr>
        <w:t xml:space="preserve"> din </w:t>
      </w:r>
      <w:proofErr w:type="spellStart"/>
      <w:r w:rsidRPr="00450B9B">
        <w:rPr>
          <w:rFonts w:ascii="Times New Roman" w:hAnsi="Times New Roman" w:cs="Times New Roman"/>
          <w:color w:val="auto"/>
          <w:sz w:val="20"/>
          <w:szCs w:val="20"/>
          <w:lang w:val="es-ES"/>
        </w:rPr>
        <w:t>vecinatatea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w:t>
      </w:r>
      <w:proofErr w:type="spellEnd"/>
      <w:r w:rsidRPr="00450B9B">
        <w:rPr>
          <w:rFonts w:ascii="Times New Roman" w:hAnsi="Times New Roman" w:cs="Times New Roman"/>
          <w:color w:val="auto"/>
          <w:sz w:val="20"/>
          <w:szCs w:val="20"/>
          <w:lang w:val="es-ES"/>
        </w:rPr>
        <w:t>?</w:t>
      </w:r>
      <w:proofErr w:type="gramEnd"/>
    </w:p>
    <w:p w14:paraId="6444D199" w14:textId="6D018628" w:rsidR="003369B2" w:rsidRPr="00450B9B" w:rsidRDefault="006B60EC" w:rsidP="003C7808">
      <w:pPr>
        <w:jc w:val="both"/>
        <w:rPr>
          <w:rFonts w:eastAsia="Calibri"/>
          <w:sz w:val="20"/>
          <w:szCs w:val="20"/>
          <w:lang w:val="es-ES"/>
        </w:rPr>
      </w:pPr>
      <w:proofErr w:type="spellStart"/>
      <w:r w:rsidRPr="00450B9B">
        <w:rPr>
          <w:rFonts w:eastAsia="Calibri"/>
          <w:sz w:val="20"/>
          <w:szCs w:val="20"/>
          <w:lang w:val="es-ES"/>
        </w:rPr>
        <w:t>Poriectul</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va </w:t>
      </w:r>
      <w:proofErr w:type="spellStart"/>
      <w:r w:rsidRPr="00450B9B">
        <w:rPr>
          <w:rFonts w:eastAsia="Calibri"/>
          <w:sz w:val="20"/>
          <w:szCs w:val="20"/>
          <w:lang w:val="es-ES"/>
        </w:rPr>
        <w:t>influenta</w:t>
      </w:r>
      <w:proofErr w:type="spellEnd"/>
      <w:r w:rsidRPr="00450B9B">
        <w:rPr>
          <w:rFonts w:eastAsia="Calibri"/>
          <w:sz w:val="20"/>
          <w:szCs w:val="20"/>
          <w:lang w:val="es-ES"/>
        </w:rPr>
        <w:t xml:space="preserve"> </w:t>
      </w:r>
      <w:proofErr w:type="spellStart"/>
      <w:r w:rsidRPr="00450B9B">
        <w:rPr>
          <w:rFonts w:eastAsia="Calibri"/>
          <w:sz w:val="20"/>
          <w:szCs w:val="20"/>
          <w:lang w:val="es-ES"/>
        </w:rPr>
        <w:t>vulnerabilitatea</w:t>
      </w:r>
      <w:proofErr w:type="spellEnd"/>
      <w:r w:rsidRPr="00450B9B">
        <w:rPr>
          <w:rFonts w:eastAsia="Calibri"/>
          <w:sz w:val="20"/>
          <w:szCs w:val="20"/>
          <w:lang w:val="es-ES"/>
        </w:rPr>
        <w:t xml:space="preserve"> </w:t>
      </w:r>
      <w:proofErr w:type="spellStart"/>
      <w:r w:rsidRPr="00450B9B">
        <w:rPr>
          <w:rFonts w:eastAsia="Calibri"/>
          <w:sz w:val="20"/>
          <w:szCs w:val="20"/>
          <w:lang w:val="es-ES"/>
        </w:rPr>
        <w:t>climatica</w:t>
      </w:r>
      <w:proofErr w:type="spellEnd"/>
      <w:r w:rsidRPr="00450B9B">
        <w:rPr>
          <w:rFonts w:eastAsia="Calibri"/>
          <w:sz w:val="20"/>
          <w:szCs w:val="20"/>
          <w:lang w:val="es-ES"/>
        </w:rPr>
        <w:t xml:space="preserve"> a </w:t>
      </w:r>
      <w:proofErr w:type="spellStart"/>
      <w:r w:rsidRPr="00450B9B">
        <w:rPr>
          <w:rFonts w:eastAsia="Calibri"/>
          <w:sz w:val="20"/>
          <w:szCs w:val="20"/>
          <w:lang w:val="es-ES"/>
        </w:rPr>
        <w:t>persoanelor</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a </w:t>
      </w:r>
      <w:proofErr w:type="spellStart"/>
      <w:r w:rsidRPr="00450B9B">
        <w:rPr>
          <w:rFonts w:eastAsia="Calibri"/>
          <w:sz w:val="20"/>
          <w:szCs w:val="20"/>
          <w:lang w:val="es-ES"/>
        </w:rPr>
        <w:t>activelor</w:t>
      </w:r>
      <w:proofErr w:type="spellEnd"/>
      <w:r w:rsidRPr="00450B9B">
        <w:rPr>
          <w:rFonts w:eastAsia="Calibri"/>
          <w:sz w:val="20"/>
          <w:szCs w:val="20"/>
          <w:lang w:val="es-ES"/>
        </w:rPr>
        <w:t xml:space="preserve"> din </w:t>
      </w:r>
      <w:proofErr w:type="spellStart"/>
      <w:r w:rsidRPr="00450B9B">
        <w:rPr>
          <w:rFonts w:eastAsia="Calibri"/>
          <w:sz w:val="20"/>
          <w:szCs w:val="20"/>
          <w:lang w:val="es-ES"/>
        </w:rPr>
        <w:t>vecinatatea</w:t>
      </w:r>
      <w:proofErr w:type="spellEnd"/>
      <w:r w:rsidRPr="00450B9B">
        <w:rPr>
          <w:rFonts w:eastAsia="Calibri"/>
          <w:sz w:val="20"/>
          <w:szCs w:val="20"/>
          <w:lang w:val="es-ES"/>
        </w:rPr>
        <w:t xml:space="preserve"> </w:t>
      </w:r>
      <w:proofErr w:type="spellStart"/>
      <w:r w:rsidRPr="00450B9B">
        <w:rPr>
          <w:rFonts w:eastAsia="Calibri"/>
          <w:sz w:val="20"/>
          <w:szCs w:val="20"/>
          <w:lang w:val="es-ES"/>
        </w:rPr>
        <w:t>sa</w:t>
      </w:r>
      <w:proofErr w:type="spellEnd"/>
      <w:r w:rsidRPr="00450B9B">
        <w:rPr>
          <w:rFonts w:eastAsia="Calibri"/>
          <w:sz w:val="20"/>
          <w:szCs w:val="20"/>
          <w:lang w:val="es-ES"/>
        </w:rPr>
        <w:t>.</w:t>
      </w:r>
    </w:p>
    <w:p w14:paraId="1491ECC5" w14:textId="77777777" w:rsidR="00BC7DA3" w:rsidRPr="00450B9B" w:rsidRDefault="00BC7DA3" w:rsidP="003C7808">
      <w:pPr>
        <w:jc w:val="both"/>
        <w:rPr>
          <w:b/>
          <w:sz w:val="20"/>
          <w:szCs w:val="20"/>
          <w:lang w:val="es-ES"/>
        </w:rPr>
      </w:pPr>
    </w:p>
    <w:p w14:paraId="3D3501EE" w14:textId="1D5C4E2F" w:rsidR="003C7808" w:rsidRPr="00450B9B" w:rsidRDefault="003C7808" w:rsidP="007B5F8A">
      <w:pPr>
        <w:shd w:val="clear" w:color="auto" w:fill="E7E6E6" w:themeFill="background2"/>
        <w:rPr>
          <w:b/>
          <w:sz w:val="20"/>
          <w:szCs w:val="20"/>
          <w:lang w:val="es-ES"/>
        </w:rPr>
      </w:pPr>
      <w:proofErr w:type="spellStart"/>
      <w:r w:rsidRPr="00450B9B">
        <w:rPr>
          <w:b/>
          <w:sz w:val="20"/>
          <w:szCs w:val="20"/>
          <w:lang w:val="es-ES"/>
        </w:rPr>
        <w:t>Impactul</w:t>
      </w:r>
      <w:proofErr w:type="spellEnd"/>
      <w:r w:rsidRPr="00450B9B">
        <w:rPr>
          <w:b/>
          <w:sz w:val="20"/>
          <w:szCs w:val="20"/>
          <w:lang w:val="es-ES"/>
        </w:rPr>
        <w:t xml:space="preserve"> </w:t>
      </w:r>
      <w:proofErr w:type="spellStart"/>
      <w:r w:rsidRPr="00450B9B">
        <w:rPr>
          <w:b/>
          <w:sz w:val="20"/>
          <w:szCs w:val="20"/>
          <w:lang w:val="es-ES"/>
        </w:rPr>
        <w:t>zgomotelor</w:t>
      </w:r>
      <w:proofErr w:type="spellEnd"/>
      <w:r w:rsidRPr="00450B9B">
        <w:rPr>
          <w:b/>
          <w:sz w:val="20"/>
          <w:szCs w:val="20"/>
          <w:lang w:val="es-ES"/>
        </w:rPr>
        <w:t xml:space="preserve"> si </w:t>
      </w:r>
      <w:proofErr w:type="spellStart"/>
      <w:r w:rsidRPr="00450B9B">
        <w:rPr>
          <w:b/>
          <w:sz w:val="20"/>
          <w:szCs w:val="20"/>
          <w:lang w:val="es-ES"/>
        </w:rPr>
        <w:t>vibratiilor</w:t>
      </w:r>
      <w:proofErr w:type="spellEnd"/>
    </w:p>
    <w:p w14:paraId="3597E26D" w14:textId="3CF63D49" w:rsidR="003C7808" w:rsidRPr="00450B9B" w:rsidRDefault="003C7808" w:rsidP="003C7808">
      <w:pPr>
        <w:rPr>
          <w:rFonts w:eastAsia="Calibri"/>
          <w:sz w:val="20"/>
          <w:szCs w:val="20"/>
        </w:rPr>
      </w:pPr>
      <w:r w:rsidRPr="00450B9B">
        <w:rPr>
          <w:rFonts w:eastAsia="Calibri"/>
          <w:sz w:val="20"/>
          <w:szCs w:val="20"/>
        </w:rPr>
        <w:t xml:space="preserve">Lucrarile pentru construirea obiectivului pot deveni in anumite situatii surse de zgomot si disconfort, ele vor avea insa un caracter limitat pe perioada organizarii de santier. Astfel, in perioada realizarii investitiei sursele de zgomot si vibratii sunt reprezentate de: </w:t>
      </w:r>
    </w:p>
    <w:p w14:paraId="1ED636B5" w14:textId="77777777" w:rsidR="003C7808" w:rsidRPr="00450B9B" w:rsidRDefault="003C7808" w:rsidP="003C7808">
      <w:pPr>
        <w:autoSpaceDE w:val="0"/>
        <w:spacing w:after="22"/>
        <w:rPr>
          <w:rFonts w:eastAsia="Calibri"/>
          <w:sz w:val="20"/>
          <w:szCs w:val="20"/>
        </w:rPr>
      </w:pPr>
      <w:r w:rsidRPr="00450B9B">
        <w:rPr>
          <w:rFonts w:eastAsia="Calibri"/>
          <w:sz w:val="20"/>
          <w:szCs w:val="20"/>
        </w:rPr>
        <w:tab/>
        <w:t xml:space="preserve">-intensificarea traficului in zona, determinat de necesitatea aprovizionarii santierului cu materiale, echipamente si utilaje; </w:t>
      </w:r>
    </w:p>
    <w:p w14:paraId="1AFD7FB2" w14:textId="77777777" w:rsidR="003C7808" w:rsidRPr="00450B9B" w:rsidRDefault="003C7808" w:rsidP="003C7808">
      <w:pPr>
        <w:autoSpaceDE w:val="0"/>
        <w:rPr>
          <w:rFonts w:eastAsia="Calibri"/>
          <w:sz w:val="20"/>
          <w:szCs w:val="20"/>
        </w:rPr>
      </w:pPr>
      <w:r w:rsidRPr="00450B9B">
        <w:rPr>
          <w:rFonts w:eastAsia="Calibri"/>
          <w:sz w:val="20"/>
          <w:szCs w:val="20"/>
        </w:rPr>
        <w:tab/>
        <w:t xml:space="preserve">-lucrarile de executie desfasurate in santier, care pot presupune producerea unor zgomote puternice. </w:t>
      </w:r>
    </w:p>
    <w:p w14:paraId="0A187D26" w14:textId="77777777" w:rsidR="003C7808" w:rsidRPr="00450B9B" w:rsidRDefault="003C7808" w:rsidP="003C7808">
      <w:pPr>
        <w:autoSpaceDE w:val="0"/>
        <w:rPr>
          <w:sz w:val="20"/>
          <w:szCs w:val="20"/>
        </w:rPr>
      </w:pPr>
      <w:r w:rsidRPr="00450B9B">
        <w:rPr>
          <w:rFonts w:eastAsia="Calibri"/>
          <w:sz w:val="20"/>
          <w:szCs w:val="20"/>
        </w:rPr>
        <w:t xml:space="preserve">In perioada de functionare a obiectivului sursele de zgomot si vibratii sunt </w:t>
      </w:r>
      <w:r w:rsidR="007B5F8A" w:rsidRPr="00450B9B">
        <w:rPr>
          <w:rFonts w:eastAsia="Calibri"/>
          <w:sz w:val="20"/>
          <w:szCs w:val="20"/>
        </w:rPr>
        <w:t>n</w:t>
      </w:r>
      <w:r w:rsidRPr="00450B9B">
        <w:rPr>
          <w:rFonts w:eastAsia="Calibri"/>
          <w:sz w:val="20"/>
          <w:szCs w:val="20"/>
        </w:rPr>
        <w:t xml:space="preserve">esemnificative </w:t>
      </w:r>
    </w:p>
    <w:p w14:paraId="6885D818" w14:textId="4D99EE30" w:rsidR="003C7808" w:rsidRPr="00450B9B" w:rsidRDefault="003C7808" w:rsidP="003C7808">
      <w:pPr>
        <w:jc w:val="both"/>
        <w:rPr>
          <w:rFonts w:eastAsia="Calibri"/>
          <w:sz w:val="20"/>
          <w:szCs w:val="20"/>
          <w:lang w:val="es-ES"/>
        </w:rPr>
      </w:pPr>
      <w:r w:rsidRPr="00450B9B">
        <w:rPr>
          <w:sz w:val="20"/>
          <w:szCs w:val="20"/>
          <w:lang w:val="es-ES"/>
        </w:rPr>
        <w:t xml:space="preserve">Pe </w:t>
      </w:r>
      <w:proofErr w:type="spellStart"/>
      <w:r w:rsidRPr="00450B9B">
        <w:rPr>
          <w:sz w:val="20"/>
          <w:szCs w:val="20"/>
          <w:lang w:val="es-ES"/>
        </w:rPr>
        <w:t>timpul</w:t>
      </w:r>
      <w:proofErr w:type="spellEnd"/>
      <w:r w:rsidRPr="00450B9B">
        <w:rPr>
          <w:sz w:val="20"/>
          <w:szCs w:val="20"/>
          <w:lang w:val="es-ES"/>
        </w:rPr>
        <w:t xml:space="preserve"> </w:t>
      </w:r>
      <w:proofErr w:type="spellStart"/>
      <w:r w:rsidRPr="00450B9B">
        <w:rPr>
          <w:sz w:val="20"/>
          <w:szCs w:val="20"/>
          <w:lang w:val="es-ES"/>
        </w:rPr>
        <w:t>realizarii</w:t>
      </w:r>
      <w:proofErr w:type="spellEnd"/>
      <w:r w:rsidRPr="00450B9B">
        <w:rPr>
          <w:sz w:val="20"/>
          <w:szCs w:val="20"/>
          <w:lang w:val="es-ES"/>
        </w:rPr>
        <w:t xml:space="preserve"> </w:t>
      </w:r>
      <w:proofErr w:type="spellStart"/>
      <w:r w:rsidRPr="00450B9B">
        <w:rPr>
          <w:sz w:val="20"/>
          <w:szCs w:val="20"/>
          <w:lang w:val="es-ES"/>
        </w:rPr>
        <w:t>constructiei</w:t>
      </w:r>
      <w:proofErr w:type="spellEnd"/>
      <w:r w:rsidRPr="00450B9B">
        <w:rPr>
          <w:sz w:val="20"/>
          <w:szCs w:val="20"/>
          <w:lang w:val="es-ES"/>
        </w:rPr>
        <w:t xml:space="preserve"> </w:t>
      </w:r>
      <w:proofErr w:type="spellStart"/>
      <w:r w:rsidRPr="00450B9B">
        <w:rPr>
          <w:sz w:val="20"/>
          <w:szCs w:val="20"/>
          <w:lang w:val="es-ES"/>
        </w:rPr>
        <w:t>vibratiile</w:t>
      </w:r>
      <w:proofErr w:type="spellEnd"/>
      <w:r w:rsidRPr="00450B9B">
        <w:rPr>
          <w:sz w:val="20"/>
          <w:szCs w:val="20"/>
          <w:lang w:val="es-ES"/>
        </w:rPr>
        <w:t xml:space="preserve"> care </w:t>
      </w:r>
      <w:proofErr w:type="spellStart"/>
      <w:r w:rsidRPr="00450B9B">
        <w:rPr>
          <w:sz w:val="20"/>
          <w:szCs w:val="20"/>
          <w:lang w:val="es-ES"/>
        </w:rPr>
        <w:t>vor</w:t>
      </w:r>
      <w:proofErr w:type="spellEnd"/>
      <w:r w:rsidRPr="00450B9B">
        <w:rPr>
          <w:sz w:val="20"/>
          <w:szCs w:val="20"/>
          <w:lang w:val="es-ES"/>
        </w:rPr>
        <w:t xml:space="preserve"> aparea in </w:t>
      </w:r>
      <w:proofErr w:type="spellStart"/>
      <w:r w:rsidRPr="00450B9B">
        <w:rPr>
          <w:sz w:val="20"/>
          <w:szCs w:val="20"/>
          <w:lang w:val="es-ES"/>
        </w:rPr>
        <w:t>timpul</w:t>
      </w:r>
      <w:proofErr w:type="spellEnd"/>
      <w:r w:rsidRPr="00450B9B">
        <w:rPr>
          <w:sz w:val="20"/>
          <w:szCs w:val="20"/>
          <w:lang w:val="es-ES"/>
        </w:rPr>
        <w:t xml:space="preserve"> </w:t>
      </w:r>
      <w:proofErr w:type="spellStart"/>
      <w:r w:rsidRPr="00450B9B">
        <w:rPr>
          <w:sz w:val="20"/>
          <w:szCs w:val="20"/>
          <w:lang w:val="es-ES"/>
        </w:rPr>
        <w:t>realizarii</w:t>
      </w:r>
      <w:proofErr w:type="spellEnd"/>
      <w:r w:rsidRPr="00450B9B">
        <w:rPr>
          <w:sz w:val="20"/>
          <w:szCs w:val="20"/>
          <w:lang w:val="es-ES"/>
        </w:rPr>
        <w:t xml:space="preserve"> </w:t>
      </w:r>
      <w:proofErr w:type="spellStart"/>
      <w:r w:rsidRPr="00450B9B">
        <w:rPr>
          <w:sz w:val="20"/>
          <w:szCs w:val="20"/>
          <w:lang w:val="es-ES"/>
        </w:rPr>
        <w:t>compactarilor</w:t>
      </w:r>
      <w:proofErr w:type="spellEnd"/>
      <w:r w:rsidRPr="00450B9B">
        <w:rPr>
          <w:sz w:val="20"/>
          <w:szCs w:val="20"/>
          <w:lang w:val="es-ES"/>
        </w:rPr>
        <w:t xml:space="preserve"> </w:t>
      </w:r>
      <w:proofErr w:type="spellStart"/>
      <w:r w:rsidRPr="00450B9B">
        <w:rPr>
          <w:sz w:val="20"/>
          <w:szCs w:val="20"/>
          <w:lang w:val="es-ES"/>
        </w:rPr>
        <w:t>sau</w:t>
      </w:r>
      <w:proofErr w:type="spellEnd"/>
      <w:r w:rsidRPr="00450B9B">
        <w:rPr>
          <w:sz w:val="20"/>
          <w:szCs w:val="20"/>
          <w:lang w:val="es-ES"/>
        </w:rPr>
        <w:t xml:space="preserve"> de la </w:t>
      </w:r>
      <w:proofErr w:type="spellStart"/>
      <w:r w:rsidRPr="00450B9B">
        <w:rPr>
          <w:sz w:val="20"/>
          <w:szCs w:val="20"/>
          <w:lang w:val="es-ES"/>
        </w:rPr>
        <w:t>utilajele</w:t>
      </w:r>
      <w:proofErr w:type="spellEnd"/>
      <w:r w:rsidRPr="00450B9B">
        <w:rPr>
          <w:sz w:val="20"/>
          <w:szCs w:val="20"/>
          <w:lang w:val="es-ES"/>
        </w:rPr>
        <w:t xml:space="preserve"> ce </w:t>
      </w:r>
      <w:proofErr w:type="spellStart"/>
      <w:r w:rsidRPr="00450B9B">
        <w:rPr>
          <w:sz w:val="20"/>
          <w:szCs w:val="20"/>
          <w:lang w:val="es-ES"/>
        </w:rPr>
        <w:t>vor</w:t>
      </w:r>
      <w:proofErr w:type="spellEnd"/>
      <w:r w:rsidRPr="00450B9B">
        <w:rPr>
          <w:sz w:val="20"/>
          <w:szCs w:val="20"/>
          <w:lang w:val="es-ES"/>
        </w:rPr>
        <w:t xml:space="preserve"> lucra pe </w:t>
      </w:r>
      <w:proofErr w:type="spellStart"/>
      <w:r w:rsidRPr="00450B9B">
        <w:rPr>
          <w:sz w:val="20"/>
          <w:szCs w:val="20"/>
          <w:lang w:val="es-ES"/>
        </w:rPr>
        <w:t>santier</w:t>
      </w:r>
      <w:proofErr w:type="spellEnd"/>
      <w:r w:rsidRPr="00450B9B">
        <w:rPr>
          <w:sz w:val="20"/>
          <w:szCs w:val="20"/>
          <w:lang w:val="es-ES"/>
        </w:rPr>
        <w:t xml:space="preserve"> si </w:t>
      </w:r>
      <w:proofErr w:type="spellStart"/>
      <w:r w:rsidRPr="00450B9B">
        <w:rPr>
          <w:sz w:val="20"/>
          <w:szCs w:val="20"/>
          <w:lang w:val="es-ES"/>
        </w:rPr>
        <w:t>nu</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afecta </w:t>
      </w:r>
      <w:proofErr w:type="spellStart"/>
      <w:r w:rsidRPr="00450B9B">
        <w:rPr>
          <w:sz w:val="20"/>
          <w:szCs w:val="20"/>
          <w:lang w:val="es-ES"/>
        </w:rPr>
        <w:t>constructiile</w:t>
      </w:r>
      <w:proofErr w:type="spellEnd"/>
      <w:r w:rsidRPr="00450B9B">
        <w:rPr>
          <w:sz w:val="20"/>
          <w:szCs w:val="20"/>
          <w:lang w:val="es-ES"/>
        </w:rPr>
        <w:t xml:space="preserve"> vecine.</w:t>
      </w:r>
    </w:p>
    <w:p w14:paraId="71C000E2" w14:textId="25538B05" w:rsidR="003C7808" w:rsidRPr="00450B9B" w:rsidRDefault="003C7808" w:rsidP="003C7808">
      <w:pPr>
        <w:jc w:val="both"/>
        <w:rPr>
          <w:rFonts w:eastAsia="Calibri"/>
          <w:sz w:val="20"/>
          <w:szCs w:val="20"/>
        </w:rPr>
      </w:pPr>
      <w:r w:rsidRPr="00450B9B">
        <w:rPr>
          <w:rFonts w:eastAsia="Calibri"/>
          <w:sz w:val="20"/>
          <w:szCs w:val="20"/>
        </w:rPr>
        <w:t xml:space="preserve">Avand in vedere masurile impuse cu privire la echipamentele si utilajele folosite, care trebuie sa fie de generatie recenta, prevazute cu sisteme de minimizare a nivelului zgomotului produs si ca lucrarile pentru construirea obiectivului vor avea un caracter temporar, se apreciaza ca impactul produs de sursele de zgomot si vibratii va fi nesemnificativ. </w:t>
      </w:r>
    </w:p>
    <w:p w14:paraId="45D32869" w14:textId="77777777" w:rsidR="009F7965" w:rsidRPr="00450B9B" w:rsidRDefault="009F7965" w:rsidP="003C7808">
      <w:pPr>
        <w:jc w:val="both"/>
        <w:rPr>
          <w:rFonts w:eastAsia="Calibri"/>
          <w:sz w:val="20"/>
          <w:szCs w:val="20"/>
        </w:rPr>
      </w:pPr>
    </w:p>
    <w:p w14:paraId="6DEEDB14" w14:textId="7060614E" w:rsidR="003C7808" w:rsidRPr="00450B9B" w:rsidRDefault="003C7808" w:rsidP="00AB552F">
      <w:pPr>
        <w:shd w:val="clear" w:color="auto" w:fill="E7E6E6" w:themeFill="background2"/>
        <w:jc w:val="both"/>
        <w:rPr>
          <w:sz w:val="20"/>
          <w:szCs w:val="20"/>
          <w:lang w:val="es-ES"/>
        </w:rPr>
      </w:pPr>
      <w:r w:rsidRPr="00450B9B">
        <w:rPr>
          <w:rFonts w:eastAsia="Calibri"/>
          <w:b/>
          <w:bCs/>
          <w:sz w:val="20"/>
          <w:szCs w:val="20"/>
        </w:rPr>
        <w:t>Impactul asupra p</w:t>
      </w:r>
      <w:proofErr w:type="spellStart"/>
      <w:r w:rsidR="003369B2" w:rsidRPr="00450B9B">
        <w:rPr>
          <w:b/>
          <w:bCs/>
          <w:sz w:val="20"/>
          <w:szCs w:val="20"/>
          <w:lang w:val="es-ES"/>
        </w:rPr>
        <w:t>eisajului</w:t>
      </w:r>
      <w:proofErr w:type="spellEnd"/>
      <w:r w:rsidR="003369B2" w:rsidRPr="00450B9B">
        <w:rPr>
          <w:b/>
          <w:bCs/>
          <w:sz w:val="20"/>
          <w:szCs w:val="20"/>
          <w:lang w:val="es-ES"/>
        </w:rPr>
        <w:t xml:space="preserve">, </w:t>
      </w:r>
      <w:proofErr w:type="spellStart"/>
      <w:r w:rsidR="003369B2" w:rsidRPr="00450B9B">
        <w:rPr>
          <w:b/>
          <w:bCs/>
          <w:sz w:val="20"/>
          <w:szCs w:val="20"/>
          <w:lang w:val="es-ES"/>
        </w:rPr>
        <w:t>mediului</w:t>
      </w:r>
      <w:proofErr w:type="spellEnd"/>
      <w:r w:rsidR="003369B2" w:rsidRPr="00450B9B">
        <w:rPr>
          <w:b/>
          <w:bCs/>
          <w:sz w:val="20"/>
          <w:szCs w:val="20"/>
          <w:lang w:val="es-ES"/>
        </w:rPr>
        <w:t xml:space="preserve">  </w:t>
      </w:r>
      <w:proofErr w:type="spellStart"/>
      <w:r w:rsidR="003369B2" w:rsidRPr="00450B9B">
        <w:rPr>
          <w:b/>
          <w:bCs/>
          <w:sz w:val="20"/>
          <w:szCs w:val="20"/>
          <w:lang w:val="es-ES"/>
        </w:rPr>
        <w:t>vizual</w:t>
      </w:r>
      <w:proofErr w:type="spellEnd"/>
      <w:r w:rsidRPr="00450B9B">
        <w:rPr>
          <w:b/>
          <w:bCs/>
          <w:sz w:val="20"/>
          <w:szCs w:val="20"/>
          <w:lang w:val="es-ES"/>
        </w:rPr>
        <w:t xml:space="preserve">, </w:t>
      </w:r>
      <w:proofErr w:type="spellStart"/>
      <w:r w:rsidRPr="00450B9B">
        <w:rPr>
          <w:b/>
          <w:bCs/>
          <w:sz w:val="20"/>
          <w:szCs w:val="20"/>
          <w:lang w:val="es-ES"/>
        </w:rPr>
        <w:t>patrimoniul</w:t>
      </w:r>
      <w:proofErr w:type="spellEnd"/>
      <w:r w:rsidRPr="00450B9B">
        <w:rPr>
          <w:b/>
          <w:bCs/>
          <w:sz w:val="20"/>
          <w:szCs w:val="20"/>
          <w:lang w:val="es-ES"/>
        </w:rPr>
        <w:t xml:space="preserve"> </w:t>
      </w:r>
      <w:proofErr w:type="spellStart"/>
      <w:r w:rsidRPr="00450B9B">
        <w:rPr>
          <w:b/>
          <w:bCs/>
          <w:sz w:val="20"/>
          <w:szCs w:val="20"/>
          <w:lang w:val="es-ES"/>
        </w:rPr>
        <w:t>istoric</w:t>
      </w:r>
      <w:proofErr w:type="spellEnd"/>
      <w:r w:rsidRPr="00450B9B">
        <w:rPr>
          <w:b/>
          <w:bCs/>
          <w:sz w:val="20"/>
          <w:szCs w:val="20"/>
          <w:lang w:val="es-ES"/>
        </w:rPr>
        <w:t xml:space="preserve"> si cultural.</w:t>
      </w:r>
    </w:p>
    <w:p w14:paraId="7F578D91" w14:textId="4E036BA1" w:rsidR="003C7808" w:rsidRPr="00450B9B" w:rsidRDefault="003C7808" w:rsidP="003C7808">
      <w:pPr>
        <w:jc w:val="both"/>
        <w:rPr>
          <w:sz w:val="20"/>
          <w:szCs w:val="20"/>
          <w:lang w:val="es-ES"/>
        </w:rPr>
      </w:pP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nou</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 xml:space="preserve"> se va realiza in zona </w:t>
      </w:r>
      <w:proofErr w:type="spellStart"/>
      <w:r w:rsidRPr="00450B9B">
        <w:rPr>
          <w:sz w:val="20"/>
          <w:szCs w:val="20"/>
          <w:lang w:val="es-ES"/>
        </w:rPr>
        <w:t>destinata</w:t>
      </w:r>
      <w:proofErr w:type="spellEnd"/>
      <w:r w:rsidRPr="00450B9B">
        <w:rPr>
          <w:sz w:val="20"/>
          <w:szCs w:val="20"/>
          <w:lang w:val="es-ES"/>
        </w:rPr>
        <w:t xml:space="preserve"> </w:t>
      </w:r>
      <w:proofErr w:type="spellStart"/>
      <w:r w:rsidRPr="00450B9B">
        <w:rPr>
          <w:sz w:val="20"/>
          <w:szCs w:val="20"/>
          <w:lang w:val="es-ES"/>
        </w:rPr>
        <w:t>ansamblurilor</w:t>
      </w:r>
      <w:proofErr w:type="spellEnd"/>
      <w:r w:rsidRPr="00450B9B">
        <w:rPr>
          <w:sz w:val="20"/>
          <w:szCs w:val="20"/>
          <w:lang w:val="es-ES"/>
        </w:rPr>
        <w:t xml:space="preserve"> </w:t>
      </w:r>
      <w:proofErr w:type="spellStart"/>
      <w:r w:rsidRPr="00450B9B">
        <w:rPr>
          <w:sz w:val="20"/>
          <w:szCs w:val="20"/>
          <w:lang w:val="es-ES"/>
        </w:rPr>
        <w:t>rezidentiale</w:t>
      </w:r>
      <w:proofErr w:type="spellEnd"/>
      <w:r w:rsidRPr="00450B9B">
        <w:rPr>
          <w:sz w:val="20"/>
          <w:szCs w:val="20"/>
          <w:lang w:val="es-ES"/>
        </w:rPr>
        <w:t xml:space="preserve">, zona care </w:t>
      </w:r>
      <w:proofErr w:type="spellStart"/>
      <w:r w:rsidRPr="00450B9B">
        <w:rPr>
          <w:sz w:val="20"/>
          <w:szCs w:val="20"/>
          <w:lang w:val="es-ES"/>
        </w:rPr>
        <w:t>nu</w:t>
      </w:r>
      <w:proofErr w:type="spellEnd"/>
      <w:r w:rsidRPr="00450B9B">
        <w:rPr>
          <w:sz w:val="20"/>
          <w:szCs w:val="20"/>
          <w:lang w:val="es-ES"/>
        </w:rPr>
        <w:t xml:space="preserve"> </w:t>
      </w:r>
      <w:proofErr w:type="spellStart"/>
      <w:r w:rsidRPr="00450B9B">
        <w:rPr>
          <w:sz w:val="20"/>
          <w:szCs w:val="20"/>
          <w:lang w:val="es-ES"/>
        </w:rPr>
        <w:t>face</w:t>
      </w:r>
      <w:proofErr w:type="spellEnd"/>
      <w:r w:rsidRPr="00450B9B">
        <w:rPr>
          <w:sz w:val="20"/>
          <w:szCs w:val="20"/>
          <w:lang w:val="es-ES"/>
        </w:rPr>
        <w:t xml:space="preserve"> parte din </w:t>
      </w:r>
      <w:proofErr w:type="spellStart"/>
      <w:r w:rsidR="00C824E1" w:rsidRPr="00450B9B">
        <w:rPr>
          <w:sz w:val="20"/>
          <w:szCs w:val="20"/>
          <w:lang w:val="es-ES"/>
        </w:rPr>
        <w:t>patrimoniu</w:t>
      </w:r>
      <w:proofErr w:type="spellEnd"/>
      <w:r w:rsidR="00C824E1" w:rsidRPr="00450B9B">
        <w:rPr>
          <w:sz w:val="20"/>
          <w:szCs w:val="20"/>
          <w:lang w:val="es-ES"/>
        </w:rPr>
        <w:t xml:space="preserve"> </w:t>
      </w:r>
      <w:proofErr w:type="spellStart"/>
      <w:r w:rsidR="00C824E1" w:rsidRPr="00450B9B">
        <w:rPr>
          <w:sz w:val="20"/>
          <w:szCs w:val="20"/>
          <w:lang w:val="es-ES"/>
        </w:rPr>
        <w:t>istoric</w:t>
      </w:r>
      <w:proofErr w:type="spellEnd"/>
      <w:r w:rsidR="00C824E1" w:rsidRPr="00450B9B">
        <w:rPr>
          <w:sz w:val="20"/>
          <w:szCs w:val="20"/>
          <w:lang w:val="es-ES"/>
        </w:rPr>
        <w:t xml:space="preserve"> </w:t>
      </w:r>
      <w:proofErr w:type="spellStart"/>
      <w:r w:rsidR="00C824E1" w:rsidRPr="00450B9B">
        <w:rPr>
          <w:sz w:val="20"/>
          <w:szCs w:val="20"/>
          <w:lang w:val="es-ES"/>
        </w:rPr>
        <w:t>sau</w:t>
      </w:r>
      <w:proofErr w:type="spellEnd"/>
      <w:r w:rsidR="00C824E1" w:rsidRPr="00450B9B">
        <w:rPr>
          <w:sz w:val="20"/>
          <w:szCs w:val="20"/>
          <w:lang w:val="es-ES"/>
        </w:rPr>
        <w:t xml:space="preserve"> cultural</w:t>
      </w:r>
      <w:r w:rsidRPr="00450B9B">
        <w:rPr>
          <w:sz w:val="20"/>
          <w:szCs w:val="20"/>
          <w:lang w:val="es-ES"/>
        </w:rPr>
        <w:t xml:space="preserve">. </w:t>
      </w:r>
      <w:proofErr w:type="spellStart"/>
      <w:r w:rsidRPr="00450B9B">
        <w:rPr>
          <w:sz w:val="20"/>
          <w:szCs w:val="20"/>
          <w:lang w:val="es-ES"/>
        </w:rPr>
        <w:t>Cladirea</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 xml:space="preserve"> va </w:t>
      </w:r>
      <w:proofErr w:type="spellStart"/>
      <w:r w:rsidRPr="00450B9B">
        <w:rPr>
          <w:sz w:val="20"/>
          <w:szCs w:val="20"/>
          <w:lang w:val="es-ES"/>
        </w:rPr>
        <w:t>avea</w:t>
      </w:r>
      <w:proofErr w:type="spellEnd"/>
      <w:r w:rsidRPr="00450B9B">
        <w:rPr>
          <w:sz w:val="20"/>
          <w:szCs w:val="20"/>
          <w:lang w:val="es-ES"/>
        </w:rPr>
        <w:t xml:space="preserve"> un </w:t>
      </w:r>
      <w:proofErr w:type="spellStart"/>
      <w:proofErr w:type="gramStart"/>
      <w:r w:rsidRPr="00450B9B">
        <w:rPr>
          <w:sz w:val="20"/>
          <w:szCs w:val="20"/>
          <w:lang w:val="es-ES"/>
        </w:rPr>
        <w:t>caracter</w:t>
      </w:r>
      <w:proofErr w:type="spellEnd"/>
      <w:r w:rsidRPr="00450B9B">
        <w:rPr>
          <w:sz w:val="20"/>
          <w:szCs w:val="20"/>
          <w:lang w:val="es-ES"/>
        </w:rPr>
        <w:t xml:space="preserve">  </w:t>
      </w:r>
      <w:proofErr w:type="spellStart"/>
      <w:r w:rsidRPr="00450B9B">
        <w:rPr>
          <w:sz w:val="20"/>
          <w:szCs w:val="20"/>
          <w:lang w:val="es-ES"/>
        </w:rPr>
        <w:t>modern</w:t>
      </w:r>
      <w:proofErr w:type="spellEnd"/>
      <w:proofErr w:type="gramEnd"/>
      <w:r w:rsidRPr="00450B9B">
        <w:rPr>
          <w:sz w:val="20"/>
          <w:szCs w:val="20"/>
          <w:lang w:val="es-ES"/>
        </w:rPr>
        <w:t xml:space="preserve"> </w:t>
      </w:r>
      <w:proofErr w:type="spellStart"/>
      <w:r w:rsidRPr="00450B9B">
        <w:rPr>
          <w:sz w:val="20"/>
          <w:szCs w:val="20"/>
          <w:lang w:val="es-ES"/>
        </w:rPr>
        <w:t>asigurindu</w:t>
      </w:r>
      <w:proofErr w:type="spellEnd"/>
      <w:r w:rsidRPr="00450B9B">
        <w:rPr>
          <w:sz w:val="20"/>
          <w:szCs w:val="20"/>
          <w:lang w:val="es-ES"/>
        </w:rPr>
        <w:t>-</w:t>
      </w:r>
      <w:proofErr w:type="spellStart"/>
      <w:r w:rsidRPr="00450B9B">
        <w:rPr>
          <w:sz w:val="20"/>
          <w:szCs w:val="20"/>
          <w:lang w:val="es-ES"/>
        </w:rPr>
        <w:t>se</w:t>
      </w:r>
      <w:proofErr w:type="spellEnd"/>
      <w:r w:rsidRPr="00450B9B">
        <w:rPr>
          <w:sz w:val="20"/>
          <w:szCs w:val="20"/>
          <w:lang w:val="es-ES"/>
        </w:rPr>
        <w:t xml:space="preserve"> un </w:t>
      </w:r>
      <w:proofErr w:type="spellStart"/>
      <w:r w:rsidRPr="00450B9B">
        <w:rPr>
          <w:sz w:val="20"/>
          <w:szCs w:val="20"/>
          <w:lang w:val="es-ES"/>
        </w:rPr>
        <w:t>aspect</w:t>
      </w:r>
      <w:proofErr w:type="spellEnd"/>
      <w:r w:rsidRPr="00450B9B">
        <w:rPr>
          <w:sz w:val="20"/>
          <w:szCs w:val="20"/>
          <w:lang w:val="es-ES"/>
        </w:rPr>
        <w:t xml:space="preserve"> </w:t>
      </w:r>
      <w:proofErr w:type="spellStart"/>
      <w:r w:rsidRPr="00450B9B">
        <w:rPr>
          <w:sz w:val="20"/>
          <w:szCs w:val="20"/>
          <w:lang w:val="es-ES"/>
        </w:rPr>
        <w:t>reprezentativ</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w:t>
      </w:r>
      <w:r w:rsidR="002801B2" w:rsidRPr="00450B9B">
        <w:rPr>
          <w:sz w:val="20"/>
          <w:szCs w:val="20"/>
          <w:lang w:val="es-ES"/>
        </w:rPr>
        <w:t xml:space="preserve"> </w:t>
      </w:r>
      <w:proofErr w:type="spellStart"/>
      <w:r w:rsidRPr="00450B9B">
        <w:rPr>
          <w:sz w:val="20"/>
          <w:szCs w:val="20"/>
          <w:lang w:val="es-ES"/>
        </w:rPr>
        <w:t>Fatadele</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fi </w:t>
      </w:r>
      <w:proofErr w:type="spellStart"/>
      <w:r w:rsidRPr="00450B9B">
        <w:rPr>
          <w:sz w:val="20"/>
          <w:szCs w:val="20"/>
          <w:lang w:val="es-ES"/>
        </w:rPr>
        <w:t>tratate</w:t>
      </w:r>
      <w:proofErr w:type="spellEnd"/>
      <w:r w:rsidRPr="00450B9B">
        <w:rPr>
          <w:sz w:val="20"/>
          <w:szCs w:val="20"/>
          <w:lang w:val="es-ES"/>
        </w:rPr>
        <w:t xml:space="preserve"> </w:t>
      </w:r>
      <w:proofErr w:type="gramStart"/>
      <w:r w:rsidRPr="00450B9B">
        <w:rPr>
          <w:sz w:val="20"/>
          <w:szCs w:val="20"/>
          <w:lang w:val="es-ES"/>
        </w:rPr>
        <w:t>la un standard superior</w:t>
      </w:r>
      <w:proofErr w:type="gramEnd"/>
      <w:r w:rsidRPr="00450B9B">
        <w:rPr>
          <w:sz w:val="20"/>
          <w:szCs w:val="20"/>
          <w:lang w:val="es-ES"/>
        </w:rPr>
        <w:t xml:space="preserve"> </w:t>
      </w:r>
      <w:proofErr w:type="spellStart"/>
      <w:r w:rsidRPr="00450B9B">
        <w:rPr>
          <w:sz w:val="20"/>
          <w:szCs w:val="20"/>
          <w:lang w:val="es-ES"/>
        </w:rPr>
        <w:t>fiind</w:t>
      </w:r>
      <w:proofErr w:type="spellEnd"/>
      <w:r w:rsidRPr="00450B9B">
        <w:rPr>
          <w:sz w:val="20"/>
          <w:szCs w:val="20"/>
          <w:lang w:val="es-ES"/>
        </w:rPr>
        <w:t xml:space="preserve"> </w:t>
      </w:r>
      <w:proofErr w:type="spellStart"/>
      <w:r w:rsidRPr="00450B9B">
        <w:rPr>
          <w:sz w:val="20"/>
          <w:szCs w:val="20"/>
          <w:lang w:val="es-ES"/>
        </w:rPr>
        <w:t>folosite</w:t>
      </w:r>
      <w:proofErr w:type="spellEnd"/>
      <w:r w:rsidRPr="00450B9B">
        <w:rPr>
          <w:sz w:val="20"/>
          <w:szCs w:val="20"/>
          <w:lang w:val="es-ES"/>
        </w:rPr>
        <w:t xml:space="preserve"> </w:t>
      </w:r>
      <w:proofErr w:type="spellStart"/>
      <w:r w:rsidRPr="00450B9B">
        <w:rPr>
          <w:sz w:val="20"/>
          <w:szCs w:val="20"/>
          <w:lang w:val="es-ES"/>
        </w:rPr>
        <w:t>finisaje</w:t>
      </w:r>
      <w:proofErr w:type="spellEnd"/>
      <w:r w:rsidRPr="00450B9B">
        <w:rPr>
          <w:sz w:val="20"/>
          <w:szCs w:val="20"/>
          <w:lang w:val="es-ES"/>
        </w:rPr>
        <w:t xml:space="preserve"> de </w:t>
      </w:r>
      <w:proofErr w:type="spellStart"/>
      <w:r w:rsidRPr="00450B9B">
        <w:rPr>
          <w:sz w:val="20"/>
          <w:szCs w:val="20"/>
          <w:lang w:val="es-ES"/>
        </w:rPr>
        <w:t>calitate</w:t>
      </w:r>
      <w:proofErr w:type="spellEnd"/>
      <w:r w:rsidRPr="00450B9B">
        <w:rPr>
          <w:sz w:val="20"/>
          <w:szCs w:val="20"/>
          <w:lang w:val="es-ES"/>
        </w:rPr>
        <w:t xml:space="preserve"> </w:t>
      </w:r>
      <w:proofErr w:type="spellStart"/>
      <w:r w:rsidRPr="00450B9B">
        <w:rPr>
          <w:sz w:val="20"/>
          <w:szCs w:val="20"/>
          <w:lang w:val="es-ES"/>
        </w:rPr>
        <w:t>superioara</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a crea un </w:t>
      </w:r>
      <w:proofErr w:type="spellStart"/>
      <w:r w:rsidRPr="00450B9B">
        <w:rPr>
          <w:sz w:val="20"/>
          <w:szCs w:val="20"/>
          <w:lang w:val="es-ES"/>
        </w:rPr>
        <w:t>impact</w:t>
      </w:r>
      <w:proofErr w:type="spellEnd"/>
      <w:r w:rsidRPr="00450B9B">
        <w:rPr>
          <w:sz w:val="20"/>
          <w:szCs w:val="20"/>
          <w:lang w:val="es-ES"/>
        </w:rPr>
        <w:t xml:space="preserve"> </w:t>
      </w:r>
      <w:proofErr w:type="spellStart"/>
      <w:r w:rsidRPr="00450B9B">
        <w:rPr>
          <w:sz w:val="20"/>
          <w:szCs w:val="20"/>
          <w:lang w:val="es-ES"/>
        </w:rPr>
        <w:t>vizual</w:t>
      </w:r>
      <w:proofErr w:type="spellEnd"/>
      <w:r w:rsidRPr="00450B9B">
        <w:rPr>
          <w:sz w:val="20"/>
          <w:szCs w:val="20"/>
          <w:lang w:val="es-ES"/>
        </w:rPr>
        <w:t xml:space="preserve"> </w:t>
      </w:r>
      <w:proofErr w:type="spellStart"/>
      <w:r w:rsidRPr="00450B9B">
        <w:rPr>
          <w:sz w:val="20"/>
          <w:szCs w:val="20"/>
          <w:lang w:val="es-ES"/>
        </w:rPr>
        <w:t>placut</w:t>
      </w:r>
      <w:proofErr w:type="spellEnd"/>
      <w:r w:rsidRPr="00450B9B">
        <w:rPr>
          <w:sz w:val="20"/>
          <w:szCs w:val="20"/>
          <w:lang w:val="es-ES"/>
        </w:rPr>
        <w:t xml:space="preserve"> si a fi o </w:t>
      </w:r>
      <w:proofErr w:type="spellStart"/>
      <w:r w:rsidRPr="00450B9B">
        <w:rPr>
          <w:sz w:val="20"/>
          <w:szCs w:val="20"/>
          <w:lang w:val="es-ES"/>
        </w:rPr>
        <w:t>referinta</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 xml:space="preserve">. </w:t>
      </w:r>
    </w:p>
    <w:p w14:paraId="5CDEE4E4" w14:textId="77777777" w:rsidR="002801B2" w:rsidRPr="00450B9B" w:rsidRDefault="002801B2" w:rsidP="003C7808">
      <w:pPr>
        <w:jc w:val="both"/>
        <w:rPr>
          <w:rFonts w:eastAsia="Calibri"/>
          <w:sz w:val="20"/>
          <w:szCs w:val="20"/>
          <w:lang w:val="es-ES"/>
        </w:rPr>
      </w:pPr>
    </w:p>
    <w:p w14:paraId="6DFFEA59" w14:textId="50C21C7C" w:rsidR="003C7808" w:rsidRPr="00450B9B" w:rsidRDefault="003C7808" w:rsidP="00AB552F">
      <w:pPr>
        <w:shd w:val="clear" w:color="auto" w:fill="E7E6E6" w:themeFill="background2"/>
        <w:autoSpaceDE w:val="0"/>
        <w:jc w:val="both"/>
        <w:rPr>
          <w:rFonts w:eastAsia="Calibri"/>
          <w:sz w:val="20"/>
          <w:szCs w:val="20"/>
          <w:lang w:val="es-ES"/>
        </w:rPr>
      </w:pPr>
      <w:r w:rsidRPr="00450B9B">
        <w:rPr>
          <w:rFonts w:eastAsia="Calibri"/>
          <w:b/>
          <w:bCs/>
          <w:sz w:val="20"/>
          <w:szCs w:val="20"/>
          <w:lang w:val="es-ES"/>
        </w:rPr>
        <w:t xml:space="preserve">Natura </w:t>
      </w:r>
      <w:proofErr w:type="spellStart"/>
      <w:r w:rsidRPr="00450B9B">
        <w:rPr>
          <w:rFonts w:eastAsia="Calibri"/>
          <w:b/>
          <w:bCs/>
          <w:sz w:val="20"/>
          <w:szCs w:val="20"/>
          <w:lang w:val="es-ES"/>
        </w:rPr>
        <w:t>impactului</w:t>
      </w:r>
      <w:proofErr w:type="spellEnd"/>
    </w:p>
    <w:p w14:paraId="0DCE4B47" w14:textId="6123E0FC" w:rsidR="003C7808" w:rsidRPr="00450B9B" w:rsidRDefault="003C7808" w:rsidP="003C7808">
      <w:pPr>
        <w:autoSpaceDE w:val="0"/>
        <w:jc w:val="both"/>
        <w:rPr>
          <w:sz w:val="20"/>
          <w:szCs w:val="20"/>
        </w:rPr>
      </w:pPr>
      <w:r w:rsidRPr="00450B9B">
        <w:rPr>
          <w:sz w:val="20"/>
          <w:szCs w:val="20"/>
        </w:rPr>
        <w:t>Deoarece zona in care se va executa lucrarea este in curs de</w:t>
      </w:r>
      <w:r w:rsidR="00C824E1" w:rsidRPr="00450B9B">
        <w:rPr>
          <w:sz w:val="20"/>
          <w:szCs w:val="20"/>
        </w:rPr>
        <w:t xml:space="preserve"> dezvoltare si este amenajata (</w:t>
      </w:r>
      <w:r w:rsidRPr="00450B9B">
        <w:rPr>
          <w:sz w:val="20"/>
          <w:szCs w:val="20"/>
        </w:rPr>
        <w:t>cai de acces, util</w:t>
      </w:r>
      <w:r w:rsidR="00C824E1" w:rsidRPr="00450B9B">
        <w:rPr>
          <w:sz w:val="20"/>
          <w:szCs w:val="20"/>
        </w:rPr>
        <w:t>itati etc</w:t>
      </w:r>
      <w:r w:rsidRPr="00450B9B">
        <w:rPr>
          <w:sz w:val="20"/>
          <w:szCs w:val="20"/>
        </w:rPr>
        <w:t xml:space="preserve">) pentru a permite si a facilita constructia de cladiri, precum si existenta altor cladiri in constructie sau finalizate in zona, lucrarea in cauza are impact redus asupra terenului si vecinatatilor, iar impactul asupra sanatatii umane este minim. </w:t>
      </w:r>
    </w:p>
    <w:p w14:paraId="3E2A887B" w14:textId="77777777" w:rsidR="003C7808" w:rsidRPr="00450B9B" w:rsidRDefault="003C7808" w:rsidP="00906AD9">
      <w:pPr>
        <w:spacing w:line="100" w:lineRule="atLeast"/>
        <w:rPr>
          <w:sz w:val="20"/>
          <w:szCs w:val="20"/>
        </w:rPr>
      </w:pPr>
      <w:r w:rsidRPr="00450B9B">
        <w:rPr>
          <w:sz w:val="20"/>
          <w:szCs w:val="20"/>
        </w:rPr>
        <w:t>Se poate creea disconfort datorita lucrarilor de constructie, sapaturilor si circulatiei autovehiculelor necesare lucarilor de construire, dar acestea au un caracter izolat si frecventa redusa.</w:t>
      </w:r>
    </w:p>
    <w:p w14:paraId="00C2BE8A" w14:textId="651D652E" w:rsidR="003C7808" w:rsidRPr="00450B9B" w:rsidRDefault="003C7808" w:rsidP="003C7808">
      <w:pPr>
        <w:autoSpaceDE w:val="0"/>
        <w:jc w:val="both"/>
        <w:rPr>
          <w:rFonts w:eastAsia="Calibri"/>
          <w:sz w:val="20"/>
          <w:szCs w:val="20"/>
          <w:lang w:val="es-ES"/>
        </w:rPr>
      </w:pPr>
      <w:r w:rsidRPr="00450B9B">
        <w:rPr>
          <w:sz w:val="20"/>
          <w:szCs w:val="20"/>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w:t>
      </w:r>
      <w:r w:rsidR="00C824E1" w:rsidRPr="00450B9B">
        <w:rPr>
          <w:sz w:val="20"/>
          <w:szCs w:val="20"/>
        </w:rPr>
        <w:t xml:space="preserve"> a terenului (</w:t>
      </w:r>
      <w:r w:rsidRPr="00450B9B">
        <w:rPr>
          <w:sz w:val="20"/>
          <w:szCs w:val="20"/>
        </w:rPr>
        <w:t>teren viran liber de constructii sau plantatii).</w:t>
      </w:r>
    </w:p>
    <w:p w14:paraId="0A6D6DA5" w14:textId="77777777" w:rsidR="00615FC4" w:rsidRPr="00450B9B" w:rsidRDefault="00615FC4" w:rsidP="00F71C5E">
      <w:pPr>
        <w:pStyle w:val="Default"/>
        <w:rPr>
          <w:rFonts w:ascii="Times New Roman" w:hAnsi="Times New Roman" w:cs="Times New Roman"/>
          <w:color w:val="auto"/>
          <w:sz w:val="20"/>
          <w:szCs w:val="20"/>
          <w:lang w:val="es-ES"/>
        </w:rPr>
      </w:pPr>
    </w:p>
    <w:p w14:paraId="2313FF9A" w14:textId="77777777" w:rsidR="00F71C5E" w:rsidRPr="00450B9B" w:rsidRDefault="00F71C5E" w:rsidP="00AB55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extinderea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(zona </w:t>
      </w:r>
      <w:proofErr w:type="spellStart"/>
      <w:r w:rsidRPr="00450B9B">
        <w:rPr>
          <w:rFonts w:ascii="Times New Roman" w:hAnsi="Times New Roman" w:cs="Times New Roman"/>
          <w:color w:val="auto"/>
          <w:sz w:val="20"/>
          <w:szCs w:val="20"/>
          <w:lang w:val="es-ES"/>
        </w:rPr>
        <w:t>geografică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numărul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populaţiei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habitatelor</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speciilor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afectate</w:t>
      </w:r>
      <w:proofErr w:type="spellEnd"/>
      <w:r w:rsidRPr="00450B9B">
        <w:rPr>
          <w:rFonts w:ascii="Times New Roman" w:hAnsi="Times New Roman" w:cs="Times New Roman"/>
          <w:color w:val="auto"/>
          <w:sz w:val="20"/>
          <w:szCs w:val="20"/>
          <w:lang w:val="es-ES"/>
        </w:rPr>
        <w:t xml:space="preserve">); </w:t>
      </w:r>
    </w:p>
    <w:p w14:paraId="51417450" w14:textId="574BCAAA" w:rsidR="00AB552F" w:rsidRPr="00450B9B" w:rsidRDefault="00AB552F" w:rsidP="00F71C5E">
      <w:pPr>
        <w:pStyle w:val="Default"/>
        <w:rPr>
          <w:rFonts w:ascii="Times New Roman" w:hAnsi="Times New Roman" w:cs="Times New Roman"/>
          <w:color w:val="auto"/>
          <w:sz w:val="20"/>
          <w:szCs w:val="20"/>
          <w:lang w:val="es-ES"/>
        </w:rPr>
      </w:pPr>
      <w:r w:rsidRPr="00450B9B">
        <w:rPr>
          <w:rFonts w:ascii="Times New Roman" w:eastAsia="Calibri" w:hAnsi="Times New Roman" w:cs="Times New Roman"/>
          <w:color w:val="auto"/>
          <w:sz w:val="20"/>
          <w:szCs w:val="20"/>
          <w:lang w:val="ro-RO"/>
        </w:rPr>
        <w:t xml:space="preserve">Impactul </w:t>
      </w:r>
      <w:r w:rsidR="00C824E1" w:rsidRPr="00450B9B">
        <w:rPr>
          <w:rFonts w:ascii="Times New Roman" w:eastAsia="Calibri" w:hAnsi="Times New Roman" w:cs="Times New Roman"/>
          <w:color w:val="auto"/>
          <w:sz w:val="20"/>
          <w:szCs w:val="20"/>
          <w:lang w:val="ro-RO"/>
        </w:rPr>
        <w:t>va avea carecter local izolat (</w:t>
      </w:r>
      <w:r w:rsidRPr="00450B9B">
        <w:rPr>
          <w:rFonts w:ascii="Times New Roman" w:eastAsia="Calibri" w:hAnsi="Times New Roman" w:cs="Times New Roman"/>
          <w:color w:val="auto"/>
          <w:sz w:val="20"/>
          <w:szCs w:val="20"/>
          <w:lang w:val="ro-RO"/>
        </w:rPr>
        <w:t>in limitele amplasamentului studiat si a vecinilor limtrofi)</w:t>
      </w:r>
    </w:p>
    <w:p w14:paraId="4CA5713D" w14:textId="77777777" w:rsidR="00F71C5E" w:rsidRPr="00450B9B" w:rsidRDefault="00F71C5E" w:rsidP="00AB55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magnitudinea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complexitatea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
    <w:p w14:paraId="01F60A7B" w14:textId="77777777" w:rsidR="00AB552F" w:rsidRPr="00450B9B" w:rsidRDefault="00AB552F" w:rsidP="00F71C5E">
      <w:pPr>
        <w:pStyle w:val="Default"/>
        <w:rPr>
          <w:rFonts w:ascii="Times New Roman" w:hAnsi="Times New Roman" w:cs="Times New Roman"/>
          <w:color w:val="auto"/>
          <w:sz w:val="20"/>
          <w:szCs w:val="20"/>
          <w:lang w:val="es-ES"/>
        </w:rPr>
      </w:pPr>
      <w:r w:rsidRPr="00450B9B">
        <w:rPr>
          <w:rFonts w:ascii="Times New Roman" w:eastAsia="Times New Roman" w:hAnsi="Times New Roman" w:cs="Times New Roman"/>
          <w:color w:val="auto"/>
          <w:sz w:val="20"/>
          <w:szCs w:val="20"/>
          <w:lang w:val="ro-RO"/>
        </w:rPr>
        <w:t>Impactul va fi redus, nefiind necesare tehnica si echipamente complexe de executie si functionare.</w:t>
      </w:r>
    </w:p>
    <w:p w14:paraId="56FCB193" w14:textId="77777777" w:rsidR="00AB552F" w:rsidRPr="00450B9B" w:rsidRDefault="00AB552F" w:rsidP="00F71C5E">
      <w:pPr>
        <w:pStyle w:val="Default"/>
        <w:rPr>
          <w:rFonts w:ascii="Times New Roman" w:hAnsi="Times New Roman" w:cs="Times New Roman"/>
          <w:color w:val="auto"/>
          <w:sz w:val="20"/>
          <w:szCs w:val="20"/>
          <w:lang w:val="es-ES"/>
        </w:rPr>
      </w:pPr>
    </w:p>
    <w:p w14:paraId="37354AA4" w14:textId="77777777" w:rsidR="00F71C5E" w:rsidRPr="00450B9B" w:rsidRDefault="00F71C5E" w:rsidP="003D677D">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shd w:val="clear" w:color="auto" w:fill="E7E6E6" w:themeFill="background2"/>
          <w:lang w:val="es-ES"/>
        </w:rPr>
        <w:t>probabilitatea</w:t>
      </w:r>
      <w:proofErr w:type="spellEnd"/>
      <w:r w:rsidRPr="00450B9B">
        <w:rPr>
          <w:rFonts w:ascii="Times New Roman" w:hAnsi="Times New Roman" w:cs="Times New Roman"/>
          <w:color w:val="auto"/>
          <w:sz w:val="20"/>
          <w:szCs w:val="20"/>
          <w:shd w:val="clear" w:color="auto" w:fill="E7E6E6" w:themeFill="background2"/>
          <w:lang w:val="es-ES"/>
        </w:rPr>
        <w:t xml:space="preserve"> </w:t>
      </w:r>
      <w:proofErr w:type="spellStart"/>
      <w:r w:rsidRPr="00450B9B">
        <w:rPr>
          <w:rFonts w:ascii="Times New Roman" w:hAnsi="Times New Roman" w:cs="Times New Roman"/>
          <w:color w:val="auto"/>
          <w:sz w:val="20"/>
          <w:szCs w:val="20"/>
          <w:shd w:val="clear" w:color="auto" w:fill="E7E6E6" w:themeFill="background2"/>
          <w:lang w:val="es-ES"/>
        </w:rPr>
        <w:t>impactului</w:t>
      </w:r>
      <w:proofErr w:type="spellEnd"/>
      <w:r w:rsidRPr="00450B9B">
        <w:rPr>
          <w:rFonts w:ascii="Times New Roman" w:hAnsi="Times New Roman" w:cs="Times New Roman"/>
          <w:color w:val="auto"/>
          <w:sz w:val="20"/>
          <w:szCs w:val="20"/>
          <w:shd w:val="clear" w:color="auto" w:fill="E7E6E6" w:themeFill="background2"/>
          <w:lang w:val="es-ES"/>
        </w:rPr>
        <w:t>;</w:t>
      </w:r>
      <w:r w:rsidRPr="00450B9B">
        <w:rPr>
          <w:rFonts w:ascii="Times New Roman" w:hAnsi="Times New Roman" w:cs="Times New Roman"/>
          <w:color w:val="auto"/>
          <w:sz w:val="20"/>
          <w:szCs w:val="20"/>
          <w:lang w:val="es-ES"/>
        </w:rPr>
        <w:t xml:space="preserve"> </w:t>
      </w:r>
    </w:p>
    <w:p w14:paraId="127D5830" w14:textId="77777777" w:rsidR="003D677D" w:rsidRPr="00450B9B" w:rsidRDefault="003D677D" w:rsidP="003D677D">
      <w:pPr>
        <w:spacing w:line="100" w:lineRule="atLeast"/>
        <w:rPr>
          <w:sz w:val="20"/>
          <w:szCs w:val="20"/>
        </w:rPr>
      </w:pPr>
      <w:r w:rsidRPr="00450B9B">
        <w:rPr>
          <w:sz w:val="20"/>
          <w:szCs w:val="20"/>
        </w:rPr>
        <w:t>Probabilitatea impactului este redusa</w:t>
      </w:r>
    </w:p>
    <w:p w14:paraId="6DACDE69" w14:textId="77777777" w:rsidR="003D677D" w:rsidRPr="00450B9B" w:rsidRDefault="003D677D" w:rsidP="00F71C5E">
      <w:pPr>
        <w:pStyle w:val="Default"/>
        <w:rPr>
          <w:rFonts w:ascii="Times New Roman" w:hAnsi="Times New Roman" w:cs="Times New Roman"/>
          <w:color w:val="auto"/>
          <w:sz w:val="20"/>
          <w:szCs w:val="20"/>
          <w:lang w:val="es-ES"/>
        </w:rPr>
      </w:pPr>
    </w:p>
    <w:p w14:paraId="1BDD4C18" w14:textId="77777777" w:rsidR="00F71C5E" w:rsidRPr="00450B9B" w:rsidRDefault="00F71C5E" w:rsidP="003D677D">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durata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frecvenţa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reversibilitatea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
    <w:p w14:paraId="13BD0891" w14:textId="77777777" w:rsidR="003D677D" w:rsidRPr="00450B9B" w:rsidRDefault="003D677D" w:rsidP="00F71C5E">
      <w:pPr>
        <w:pStyle w:val="Default"/>
        <w:rPr>
          <w:rFonts w:ascii="Times New Roman" w:hAnsi="Times New Roman" w:cs="Times New Roman"/>
          <w:color w:val="auto"/>
          <w:sz w:val="20"/>
          <w:szCs w:val="20"/>
          <w:lang w:val="es-ES"/>
        </w:rPr>
      </w:pPr>
      <w:r w:rsidRPr="00450B9B">
        <w:rPr>
          <w:rFonts w:ascii="Times New Roman" w:eastAsia="Times New Roman" w:hAnsi="Times New Roman" w:cs="Times New Roman"/>
          <w:color w:val="auto"/>
          <w:sz w:val="20"/>
          <w:szCs w:val="20"/>
          <w:lang w:val="ro-RO"/>
        </w:rPr>
        <w:t>Impactul va fi pe termen scurt, aproximativ 36 de luni de la data inceperii constructiilor, si va avea un caracter temporar, pe durata executiei lucrarii. Terenul se va aduce la starea initiala dupa terminarea lucrarilor.</w:t>
      </w:r>
    </w:p>
    <w:p w14:paraId="55FE5FF7" w14:textId="77777777" w:rsidR="003D677D" w:rsidRPr="00450B9B" w:rsidRDefault="003D677D" w:rsidP="00F71C5E">
      <w:pPr>
        <w:pStyle w:val="Default"/>
        <w:rPr>
          <w:rFonts w:ascii="Times New Roman" w:hAnsi="Times New Roman" w:cs="Times New Roman"/>
          <w:color w:val="auto"/>
          <w:sz w:val="20"/>
          <w:szCs w:val="20"/>
          <w:lang w:val="es-ES"/>
        </w:rPr>
      </w:pPr>
    </w:p>
    <w:p w14:paraId="1AB476E7" w14:textId="77777777" w:rsidR="00F71C5E" w:rsidRPr="00450B9B" w:rsidRDefault="00F71C5E" w:rsidP="003D677D">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măsurile</w:t>
      </w:r>
      <w:proofErr w:type="spellEnd"/>
      <w:r w:rsidRPr="00450B9B">
        <w:rPr>
          <w:rFonts w:ascii="Times New Roman" w:hAnsi="Times New Roman" w:cs="Times New Roman"/>
          <w:color w:val="auto"/>
          <w:sz w:val="20"/>
          <w:szCs w:val="20"/>
          <w:lang w:val="es-ES"/>
        </w:rPr>
        <w:t xml:space="preserve"> de evitare, </w:t>
      </w:r>
      <w:proofErr w:type="spellStart"/>
      <w:r w:rsidRPr="00450B9B">
        <w:rPr>
          <w:rFonts w:ascii="Times New Roman" w:hAnsi="Times New Roman" w:cs="Times New Roman"/>
          <w:color w:val="auto"/>
          <w:sz w:val="20"/>
          <w:szCs w:val="20"/>
          <w:lang w:val="es-ES"/>
        </w:rPr>
        <w:t>reducere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ameliorare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semnificativ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w:t>
      </w:r>
    </w:p>
    <w:p w14:paraId="18422C2D" w14:textId="77777777" w:rsidR="003D677D" w:rsidRPr="00450B9B" w:rsidRDefault="003D677D" w:rsidP="003D677D">
      <w:pPr>
        <w:spacing w:line="100" w:lineRule="atLeast"/>
        <w:rPr>
          <w:sz w:val="20"/>
          <w:szCs w:val="20"/>
        </w:rPr>
      </w:pPr>
      <w:r w:rsidRPr="00450B9B">
        <w:rPr>
          <w:sz w:val="20"/>
          <w:szCs w:val="20"/>
        </w:rPr>
        <w:t>Se vor lua masurile necesare de protectie si control a lucrarilor de constructie astfel incat sa se asigure protectia mediului inconjurator conform legislatiei in vigoare.</w:t>
      </w:r>
    </w:p>
    <w:p w14:paraId="3DA56CED" w14:textId="77777777" w:rsidR="003D677D" w:rsidRPr="00450B9B" w:rsidRDefault="003D677D" w:rsidP="00F71C5E">
      <w:pPr>
        <w:pStyle w:val="Default"/>
        <w:rPr>
          <w:rFonts w:ascii="Times New Roman" w:hAnsi="Times New Roman" w:cs="Times New Roman"/>
          <w:color w:val="auto"/>
          <w:sz w:val="20"/>
          <w:szCs w:val="20"/>
          <w:lang w:val="es-ES"/>
        </w:rPr>
      </w:pPr>
    </w:p>
    <w:p w14:paraId="0E508AE1" w14:textId="77777777" w:rsidR="00F71C5E" w:rsidRPr="00450B9B" w:rsidRDefault="00F71C5E" w:rsidP="003D677D">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natura </w:t>
      </w:r>
      <w:proofErr w:type="spellStart"/>
      <w:r w:rsidRPr="00450B9B">
        <w:rPr>
          <w:rFonts w:ascii="Times New Roman" w:hAnsi="Times New Roman" w:cs="Times New Roman"/>
          <w:color w:val="auto"/>
          <w:sz w:val="20"/>
          <w:szCs w:val="20"/>
          <w:lang w:val="es-ES"/>
        </w:rPr>
        <w:t>transfrontalieră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
    <w:p w14:paraId="42EC97DB" w14:textId="77777777" w:rsidR="003D677D" w:rsidRPr="00450B9B" w:rsidRDefault="003D677D" w:rsidP="00F71C5E">
      <w:pPr>
        <w:pStyle w:val="Default"/>
        <w:rPr>
          <w:rFonts w:ascii="Times New Roman" w:hAnsi="Times New Roman" w:cs="Times New Roman"/>
          <w:color w:val="auto"/>
          <w:sz w:val="20"/>
          <w:szCs w:val="20"/>
          <w:lang w:val="es-ES"/>
        </w:rPr>
      </w:pPr>
      <w:r w:rsidRPr="00450B9B">
        <w:rPr>
          <w:rFonts w:ascii="Times New Roman" w:eastAsia="Times New Roman" w:hAnsi="Times New Roman" w:cs="Times New Roman"/>
          <w:color w:val="auto"/>
          <w:sz w:val="20"/>
          <w:szCs w:val="20"/>
          <w:lang w:val="ro-RO"/>
        </w:rPr>
        <w:t>Nu este cazul.</w:t>
      </w:r>
    </w:p>
    <w:p w14:paraId="098A764B" w14:textId="77777777" w:rsidR="003D677D" w:rsidRPr="00450B9B" w:rsidRDefault="003D677D" w:rsidP="00F71C5E">
      <w:pPr>
        <w:pStyle w:val="Default"/>
        <w:rPr>
          <w:rFonts w:ascii="Times New Roman" w:hAnsi="Times New Roman" w:cs="Times New Roman"/>
          <w:color w:val="auto"/>
          <w:sz w:val="20"/>
          <w:szCs w:val="20"/>
          <w:lang w:val="es-ES"/>
        </w:rPr>
      </w:pPr>
    </w:p>
    <w:p w14:paraId="1FE8C489" w14:textId="77777777" w:rsidR="00F71C5E" w:rsidRPr="00450B9B" w:rsidRDefault="00F71C5E" w:rsidP="003D677D">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VIII. </w:t>
      </w:r>
      <w:proofErr w:type="spellStart"/>
      <w:r w:rsidRPr="00450B9B">
        <w:rPr>
          <w:rFonts w:ascii="Times New Roman" w:hAnsi="Times New Roman" w:cs="Times New Roman"/>
          <w:color w:val="auto"/>
          <w:sz w:val="20"/>
          <w:szCs w:val="20"/>
          <w:lang w:val="es-ES"/>
        </w:rPr>
        <w:t>Prevederi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monitorizarea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 </w:t>
      </w:r>
      <w:proofErr w:type="spellStart"/>
      <w:r w:rsidRPr="00450B9B">
        <w:rPr>
          <w:rFonts w:ascii="Times New Roman" w:hAnsi="Times New Roman" w:cs="Times New Roman"/>
          <w:color w:val="auto"/>
          <w:sz w:val="20"/>
          <w:szCs w:val="20"/>
          <w:lang w:val="es-ES"/>
        </w:rPr>
        <w:t>dotări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măsuri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controlul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inclusiv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conformarea</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cerinţele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monitorizarea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concluziile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bune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tehnici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disponibile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aplicabile</w:t>
      </w:r>
      <w:proofErr w:type="spellEnd"/>
      <w:r w:rsidRPr="00450B9B">
        <w:rPr>
          <w:rFonts w:ascii="Times New Roman" w:hAnsi="Times New Roman" w:cs="Times New Roman"/>
          <w:color w:val="auto"/>
          <w:sz w:val="20"/>
          <w:szCs w:val="20"/>
          <w:lang w:val="es-ES"/>
        </w:rPr>
        <w:t xml:space="preserve">. Se va </w:t>
      </w:r>
      <w:proofErr w:type="spellStart"/>
      <w:r w:rsidRPr="00450B9B">
        <w:rPr>
          <w:rFonts w:ascii="Times New Roman" w:hAnsi="Times New Roman" w:cs="Times New Roman"/>
          <w:color w:val="auto"/>
          <w:sz w:val="20"/>
          <w:szCs w:val="20"/>
          <w:lang w:val="es-ES"/>
        </w:rPr>
        <w:t>avea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vedere</w:t>
      </w:r>
      <w:proofErr w:type="spellEnd"/>
      <w:r w:rsidRPr="00450B9B">
        <w:rPr>
          <w:rFonts w:ascii="Times New Roman" w:hAnsi="Times New Roman" w:cs="Times New Roman"/>
          <w:color w:val="auto"/>
          <w:sz w:val="20"/>
          <w:szCs w:val="20"/>
          <w:lang w:val="es-ES"/>
        </w:rPr>
        <w:t xml:space="preserve"> ca </w:t>
      </w:r>
      <w:proofErr w:type="spellStart"/>
      <w:r w:rsidRPr="00450B9B">
        <w:rPr>
          <w:rFonts w:ascii="Times New Roman" w:hAnsi="Times New Roman" w:cs="Times New Roman"/>
          <w:color w:val="auto"/>
          <w:sz w:val="20"/>
          <w:szCs w:val="20"/>
          <w:lang w:val="es-ES"/>
        </w:rPr>
        <w:t>implementarea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influenţeze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negativ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calitatea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zonă</w:t>
      </w:r>
      <w:proofErr w:type="spellEnd"/>
      <w:r w:rsidRPr="00450B9B">
        <w:rPr>
          <w:rFonts w:ascii="Times New Roman" w:hAnsi="Times New Roman" w:cs="Times New Roman"/>
          <w:color w:val="auto"/>
          <w:sz w:val="20"/>
          <w:szCs w:val="20"/>
          <w:lang w:val="es-ES"/>
        </w:rPr>
        <w:t xml:space="preserve">. </w:t>
      </w:r>
    </w:p>
    <w:p w14:paraId="3FC87278" w14:textId="77777777" w:rsidR="003D677D" w:rsidRPr="00450B9B" w:rsidRDefault="003D677D" w:rsidP="00F71C5E">
      <w:pPr>
        <w:pStyle w:val="Default"/>
        <w:rPr>
          <w:rFonts w:ascii="Times New Roman" w:hAnsi="Times New Roman" w:cs="Times New Roman"/>
          <w:color w:val="auto"/>
          <w:sz w:val="20"/>
          <w:szCs w:val="20"/>
          <w:lang w:val="es-ES"/>
        </w:rPr>
      </w:pPr>
      <w:r w:rsidRPr="00450B9B">
        <w:rPr>
          <w:rFonts w:ascii="Times New Roman" w:eastAsia="Calibri" w:hAnsi="Times New Roman" w:cs="Times New Roman"/>
          <w:color w:val="auto"/>
          <w:sz w:val="20"/>
          <w:szCs w:val="20"/>
          <w:lang w:val="es-ES"/>
        </w:rPr>
        <w:lastRenderedPageBreak/>
        <w:t xml:space="preserve">In </w:t>
      </w:r>
      <w:proofErr w:type="spellStart"/>
      <w:r w:rsidRPr="00450B9B">
        <w:rPr>
          <w:rFonts w:ascii="Times New Roman" w:eastAsia="Calibri" w:hAnsi="Times New Roman" w:cs="Times New Roman"/>
          <w:color w:val="auto"/>
          <w:sz w:val="20"/>
          <w:szCs w:val="20"/>
          <w:lang w:val="es-ES"/>
        </w:rPr>
        <w:t>conditiile</w:t>
      </w:r>
      <w:proofErr w:type="spellEnd"/>
      <w:r w:rsidRPr="00450B9B">
        <w:rPr>
          <w:rFonts w:ascii="Times New Roman" w:eastAsia="Calibri" w:hAnsi="Times New Roman" w:cs="Times New Roman"/>
          <w:color w:val="auto"/>
          <w:sz w:val="20"/>
          <w:szCs w:val="20"/>
          <w:lang w:val="es-ES"/>
        </w:rPr>
        <w:t xml:space="preserve"> in care se aplica </w:t>
      </w:r>
      <w:proofErr w:type="spellStart"/>
      <w:r w:rsidRPr="00450B9B">
        <w:rPr>
          <w:rFonts w:ascii="Times New Roman" w:eastAsia="Calibri" w:hAnsi="Times New Roman" w:cs="Times New Roman"/>
          <w:color w:val="auto"/>
          <w:sz w:val="20"/>
          <w:szCs w:val="20"/>
          <w:lang w:val="es-ES"/>
        </w:rPr>
        <w:t>masurile</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diminuare</w:t>
      </w:r>
      <w:proofErr w:type="spellEnd"/>
      <w:r w:rsidRPr="00450B9B">
        <w:rPr>
          <w:rFonts w:ascii="Times New Roman" w:eastAsia="Calibri" w:hAnsi="Times New Roman" w:cs="Times New Roman"/>
          <w:color w:val="auto"/>
          <w:sz w:val="20"/>
          <w:szCs w:val="20"/>
          <w:lang w:val="es-ES"/>
        </w:rPr>
        <w:t xml:space="preserve"> a </w:t>
      </w:r>
      <w:proofErr w:type="spellStart"/>
      <w:r w:rsidRPr="00450B9B">
        <w:rPr>
          <w:rFonts w:ascii="Times New Roman" w:eastAsia="Calibri" w:hAnsi="Times New Roman" w:cs="Times New Roman"/>
          <w:color w:val="auto"/>
          <w:sz w:val="20"/>
          <w:szCs w:val="20"/>
          <w:lang w:val="es-ES"/>
        </w:rPr>
        <w:t>impactului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asupra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factorilor</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mediu</w:t>
      </w:r>
      <w:proofErr w:type="spellEnd"/>
      <w:r w:rsidRPr="00450B9B">
        <w:rPr>
          <w:rFonts w:ascii="Times New Roman" w:eastAsia="Calibri" w:hAnsi="Times New Roman" w:cs="Times New Roman"/>
          <w:color w:val="auto"/>
          <w:sz w:val="20"/>
          <w:szCs w:val="20"/>
          <w:lang w:val="es-ES"/>
        </w:rPr>
        <w:t xml:space="preserve"> apa, </w:t>
      </w:r>
      <w:proofErr w:type="spellStart"/>
      <w:r w:rsidRPr="00450B9B">
        <w:rPr>
          <w:rFonts w:ascii="Times New Roman" w:eastAsia="Calibri" w:hAnsi="Times New Roman" w:cs="Times New Roman"/>
          <w:color w:val="auto"/>
          <w:sz w:val="20"/>
          <w:szCs w:val="20"/>
          <w:lang w:val="es-ES"/>
        </w:rPr>
        <w:t>aer</w:t>
      </w:r>
      <w:proofErr w:type="spellEnd"/>
      <w:r w:rsidRPr="00450B9B">
        <w:rPr>
          <w:rFonts w:ascii="Times New Roman" w:eastAsia="Calibri" w:hAnsi="Times New Roman" w:cs="Times New Roman"/>
          <w:color w:val="auto"/>
          <w:sz w:val="20"/>
          <w:szCs w:val="20"/>
          <w:lang w:val="es-ES"/>
        </w:rPr>
        <w:t xml:space="preserve">, sol, </w:t>
      </w:r>
      <w:proofErr w:type="spellStart"/>
      <w:r w:rsidRPr="00450B9B">
        <w:rPr>
          <w:rFonts w:ascii="Times New Roman" w:eastAsia="Calibri" w:hAnsi="Times New Roman" w:cs="Times New Roman"/>
          <w:color w:val="auto"/>
          <w:sz w:val="20"/>
          <w:szCs w:val="20"/>
          <w:lang w:val="es-ES"/>
        </w:rPr>
        <w:t>zgomot</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nu</w:t>
      </w:r>
      <w:proofErr w:type="spellEnd"/>
      <w:r w:rsidRPr="00450B9B">
        <w:rPr>
          <w:rFonts w:ascii="Times New Roman" w:eastAsia="Calibri" w:hAnsi="Times New Roman" w:cs="Times New Roman"/>
          <w:color w:val="auto"/>
          <w:sz w:val="20"/>
          <w:szCs w:val="20"/>
          <w:lang w:val="es-ES"/>
        </w:rPr>
        <w:t xml:space="preserve"> este </w:t>
      </w:r>
      <w:proofErr w:type="spellStart"/>
      <w:r w:rsidRPr="00450B9B">
        <w:rPr>
          <w:rFonts w:ascii="Times New Roman" w:eastAsia="Calibri" w:hAnsi="Times New Roman" w:cs="Times New Roman"/>
          <w:color w:val="auto"/>
          <w:sz w:val="20"/>
          <w:szCs w:val="20"/>
          <w:lang w:val="es-ES"/>
        </w:rPr>
        <w:t>necesara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monitorizarea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calitatii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factorilor</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mediu</w:t>
      </w:r>
      <w:proofErr w:type="spellEnd"/>
      <w:r w:rsidRPr="00450B9B">
        <w:rPr>
          <w:rFonts w:ascii="Times New Roman" w:eastAsia="Calibri" w:hAnsi="Times New Roman" w:cs="Times New Roman"/>
          <w:color w:val="auto"/>
          <w:sz w:val="20"/>
          <w:szCs w:val="20"/>
          <w:lang w:val="es-ES"/>
        </w:rPr>
        <w:t xml:space="preserve"> in </w:t>
      </w:r>
      <w:proofErr w:type="spellStart"/>
      <w:r w:rsidRPr="00450B9B">
        <w:rPr>
          <w:rFonts w:ascii="Times New Roman" w:eastAsia="Calibri" w:hAnsi="Times New Roman" w:cs="Times New Roman"/>
          <w:color w:val="auto"/>
          <w:sz w:val="20"/>
          <w:szCs w:val="20"/>
          <w:lang w:val="es-ES"/>
        </w:rPr>
        <w:t>perioada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derularii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lucrarilor</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constructii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cat</w:t>
      </w:r>
      <w:proofErr w:type="spellEnd"/>
      <w:r w:rsidRPr="00450B9B">
        <w:rPr>
          <w:rFonts w:ascii="Times New Roman" w:eastAsia="Calibri" w:hAnsi="Times New Roman" w:cs="Times New Roman"/>
          <w:color w:val="auto"/>
          <w:sz w:val="20"/>
          <w:szCs w:val="20"/>
          <w:lang w:val="es-ES"/>
        </w:rPr>
        <w:t xml:space="preserve"> si in </w:t>
      </w:r>
      <w:proofErr w:type="spellStart"/>
      <w:r w:rsidRPr="00450B9B">
        <w:rPr>
          <w:rFonts w:ascii="Times New Roman" w:eastAsia="Calibri" w:hAnsi="Times New Roman" w:cs="Times New Roman"/>
          <w:color w:val="auto"/>
          <w:sz w:val="20"/>
          <w:szCs w:val="20"/>
          <w:lang w:val="es-ES"/>
        </w:rPr>
        <w:t>perioada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functionarii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obiectivului</w:t>
      </w:r>
      <w:proofErr w:type="spellEnd"/>
      <w:r w:rsidRPr="00450B9B">
        <w:rPr>
          <w:rFonts w:ascii="Times New Roman" w:eastAsia="Calibri" w:hAnsi="Times New Roman" w:cs="Times New Roman"/>
          <w:color w:val="auto"/>
          <w:sz w:val="20"/>
          <w:szCs w:val="20"/>
          <w:lang w:val="es-ES"/>
        </w:rPr>
        <w:t xml:space="preserve">. Se impune </w:t>
      </w:r>
      <w:proofErr w:type="spellStart"/>
      <w:r w:rsidRPr="00450B9B">
        <w:rPr>
          <w:rFonts w:ascii="Times New Roman" w:eastAsia="Calibri" w:hAnsi="Times New Roman" w:cs="Times New Roman"/>
          <w:color w:val="auto"/>
          <w:sz w:val="20"/>
          <w:szCs w:val="20"/>
          <w:lang w:val="es-ES"/>
        </w:rPr>
        <w:t>respectarea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cerintelor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Legii</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nr</w:t>
      </w:r>
      <w:proofErr w:type="spellEnd"/>
      <w:r w:rsidRPr="00450B9B">
        <w:rPr>
          <w:rFonts w:ascii="Times New Roman" w:eastAsia="Calibri" w:hAnsi="Times New Roman" w:cs="Times New Roman"/>
          <w:color w:val="auto"/>
          <w:sz w:val="20"/>
          <w:szCs w:val="20"/>
          <w:lang w:val="es-ES"/>
        </w:rPr>
        <w:t xml:space="preserve">. 211/2011 </w:t>
      </w:r>
      <w:proofErr w:type="spellStart"/>
      <w:r w:rsidRPr="00450B9B">
        <w:rPr>
          <w:rFonts w:ascii="Times New Roman" w:eastAsia="Calibri" w:hAnsi="Times New Roman" w:cs="Times New Roman"/>
          <w:color w:val="auto"/>
          <w:sz w:val="20"/>
          <w:szCs w:val="20"/>
          <w:lang w:val="es-ES"/>
        </w:rPr>
        <w:t>privind</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regimul</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deseurilor</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iar</w:t>
      </w:r>
      <w:proofErr w:type="spellEnd"/>
      <w:r w:rsidRPr="00450B9B">
        <w:rPr>
          <w:rFonts w:ascii="Times New Roman" w:eastAsia="Calibri" w:hAnsi="Times New Roman" w:cs="Times New Roman"/>
          <w:color w:val="auto"/>
          <w:sz w:val="20"/>
          <w:szCs w:val="20"/>
          <w:lang w:val="es-ES"/>
        </w:rPr>
        <w:t xml:space="preserve"> in ce </w:t>
      </w:r>
      <w:proofErr w:type="spellStart"/>
      <w:r w:rsidRPr="00450B9B">
        <w:rPr>
          <w:rFonts w:ascii="Times New Roman" w:eastAsia="Calibri" w:hAnsi="Times New Roman" w:cs="Times New Roman"/>
          <w:color w:val="auto"/>
          <w:sz w:val="20"/>
          <w:szCs w:val="20"/>
          <w:lang w:val="es-ES"/>
        </w:rPr>
        <w:t>priveste</w:t>
      </w:r>
      <w:proofErr w:type="spellEnd"/>
      <w:r w:rsidRPr="00450B9B">
        <w:rPr>
          <w:rFonts w:ascii="Times New Roman" w:eastAsia="Calibri" w:hAnsi="Times New Roman" w:cs="Times New Roman"/>
          <w:color w:val="auto"/>
          <w:sz w:val="20"/>
          <w:szCs w:val="20"/>
          <w:lang w:val="es-ES"/>
        </w:rPr>
        <w:t xml:space="preserve"> apa </w:t>
      </w:r>
      <w:proofErr w:type="spellStart"/>
      <w:r w:rsidRPr="00450B9B">
        <w:rPr>
          <w:rFonts w:ascii="Times New Roman" w:eastAsia="Calibri" w:hAnsi="Times New Roman" w:cs="Times New Roman"/>
          <w:color w:val="auto"/>
          <w:sz w:val="20"/>
          <w:szCs w:val="20"/>
          <w:lang w:val="es-ES"/>
        </w:rPr>
        <w:t>uzata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generata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respectarea</w:t>
      </w:r>
      <w:proofErr w:type="spellEnd"/>
      <w:r w:rsidRPr="00450B9B">
        <w:rPr>
          <w:rFonts w:ascii="Times New Roman" w:eastAsia="Calibri" w:hAnsi="Times New Roman" w:cs="Times New Roman"/>
          <w:color w:val="auto"/>
          <w:sz w:val="20"/>
          <w:szCs w:val="20"/>
          <w:lang w:val="es-ES"/>
        </w:rPr>
        <w:t xml:space="preserve"> </w:t>
      </w:r>
      <w:proofErr w:type="spellStart"/>
      <w:r w:rsidRPr="00450B9B">
        <w:rPr>
          <w:rFonts w:ascii="Times New Roman" w:eastAsia="Calibri" w:hAnsi="Times New Roman" w:cs="Times New Roman"/>
          <w:color w:val="auto"/>
          <w:sz w:val="20"/>
          <w:szCs w:val="20"/>
          <w:lang w:val="es-ES"/>
        </w:rPr>
        <w:t>standardelor</w:t>
      </w:r>
      <w:proofErr w:type="spellEnd"/>
      <w:r w:rsidRPr="00450B9B">
        <w:rPr>
          <w:rFonts w:ascii="Times New Roman" w:eastAsia="Calibri" w:hAnsi="Times New Roman" w:cs="Times New Roman"/>
          <w:color w:val="auto"/>
          <w:sz w:val="20"/>
          <w:szCs w:val="20"/>
          <w:lang w:val="es-ES"/>
        </w:rPr>
        <w:t xml:space="preserve"> de </w:t>
      </w:r>
      <w:proofErr w:type="spellStart"/>
      <w:r w:rsidRPr="00450B9B">
        <w:rPr>
          <w:rFonts w:ascii="Times New Roman" w:eastAsia="Calibri" w:hAnsi="Times New Roman" w:cs="Times New Roman"/>
          <w:color w:val="auto"/>
          <w:sz w:val="20"/>
          <w:szCs w:val="20"/>
          <w:lang w:val="es-ES"/>
        </w:rPr>
        <w:t>calitate</w:t>
      </w:r>
      <w:proofErr w:type="spellEnd"/>
      <w:r w:rsidRPr="00450B9B">
        <w:rPr>
          <w:rFonts w:ascii="Times New Roman" w:eastAsia="Calibri" w:hAnsi="Times New Roman" w:cs="Times New Roman"/>
          <w:color w:val="auto"/>
          <w:sz w:val="20"/>
          <w:szCs w:val="20"/>
          <w:lang w:val="es-ES"/>
        </w:rPr>
        <w:t xml:space="preserve"> impuse de NTPA 002/2005.</w:t>
      </w:r>
    </w:p>
    <w:p w14:paraId="07DC3000" w14:textId="77777777" w:rsidR="003D677D" w:rsidRPr="00450B9B" w:rsidRDefault="003D677D" w:rsidP="00F71C5E">
      <w:pPr>
        <w:pStyle w:val="Default"/>
        <w:rPr>
          <w:rFonts w:ascii="Times New Roman" w:hAnsi="Times New Roman" w:cs="Times New Roman"/>
          <w:color w:val="auto"/>
          <w:sz w:val="20"/>
          <w:szCs w:val="20"/>
          <w:lang w:val="es-ES"/>
        </w:rPr>
      </w:pPr>
    </w:p>
    <w:p w14:paraId="252A31A4" w14:textId="77777777" w:rsidR="00F71C5E" w:rsidRPr="00450B9B" w:rsidRDefault="00F71C5E" w:rsidP="009846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IX. </w:t>
      </w:r>
      <w:proofErr w:type="spellStart"/>
      <w:r w:rsidRPr="00450B9B">
        <w:rPr>
          <w:rFonts w:ascii="Times New Roman" w:hAnsi="Times New Roman" w:cs="Times New Roman"/>
          <w:color w:val="auto"/>
          <w:sz w:val="20"/>
          <w:szCs w:val="20"/>
          <w:lang w:val="es-ES"/>
        </w:rPr>
        <w:t>Legătura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alte </w:t>
      </w:r>
      <w:proofErr w:type="spellStart"/>
      <w:r w:rsidRPr="00450B9B">
        <w:rPr>
          <w:rFonts w:ascii="Times New Roman" w:hAnsi="Times New Roman" w:cs="Times New Roman"/>
          <w:color w:val="auto"/>
          <w:sz w:val="20"/>
          <w:szCs w:val="20"/>
          <w:lang w:val="es-ES"/>
        </w:rPr>
        <w:t>acte</w:t>
      </w:r>
      <w:proofErr w:type="spellEnd"/>
      <w:r w:rsidRPr="00450B9B">
        <w:rPr>
          <w:rFonts w:ascii="Times New Roman" w:hAnsi="Times New Roman" w:cs="Times New Roman"/>
          <w:color w:val="auto"/>
          <w:sz w:val="20"/>
          <w:szCs w:val="20"/>
          <w:lang w:val="es-ES"/>
        </w:rPr>
        <w:t xml:space="preserve"> normative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planuri</w:t>
      </w:r>
      <w:proofErr w:type="spellEnd"/>
      <w:r w:rsidRPr="00450B9B">
        <w:rPr>
          <w:rFonts w:ascii="Times New Roman" w:hAnsi="Times New Roman" w:cs="Times New Roman"/>
          <w:color w:val="auto"/>
          <w:sz w:val="20"/>
          <w:szCs w:val="20"/>
          <w:lang w:val="es-ES"/>
        </w:rPr>
        <w:t>/programe/</w:t>
      </w:r>
      <w:proofErr w:type="spellStart"/>
      <w:r w:rsidRPr="00450B9B">
        <w:rPr>
          <w:rFonts w:ascii="Times New Roman" w:hAnsi="Times New Roman" w:cs="Times New Roman"/>
          <w:color w:val="auto"/>
          <w:sz w:val="20"/>
          <w:szCs w:val="20"/>
          <w:lang w:val="es-ES"/>
        </w:rPr>
        <w:t>strategii</w:t>
      </w:r>
      <w:proofErr w:type="spellEnd"/>
      <w:r w:rsidRPr="00450B9B">
        <w:rPr>
          <w:rFonts w:ascii="Times New Roman" w:hAnsi="Times New Roman" w:cs="Times New Roman"/>
          <w:color w:val="auto"/>
          <w:sz w:val="20"/>
          <w:szCs w:val="20"/>
          <w:lang w:val="es-ES"/>
        </w:rPr>
        <w:t xml:space="preserve">/documente de planificare: </w:t>
      </w:r>
    </w:p>
    <w:p w14:paraId="5EBF188C" w14:textId="77777777" w:rsidR="00F71C5E" w:rsidRPr="00450B9B" w:rsidRDefault="00F71C5E" w:rsidP="009846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A. </w:t>
      </w:r>
      <w:proofErr w:type="spellStart"/>
      <w:r w:rsidRPr="00450B9B">
        <w:rPr>
          <w:rFonts w:ascii="Times New Roman" w:hAnsi="Times New Roman" w:cs="Times New Roman"/>
          <w:color w:val="auto"/>
          <w:sz w:val="20"/>
          <w:szCs w:val="20"/>
          <w:lang w:val="es-ES"/>
        </w:rPr>
        <w:t>Justificarea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încadrării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după</w:t>
      </w:r>
      <w:proofErr w:type="spellEnd"/>
      <w:r w:rsidRPr="00450B9B">
        <w:rPr>
          <w:rFonts w:ascii="Times New Roman" w:hAnsi="Times New Roman" w:cs="Times New Roman"/>
          <w:color w:val="auto"/>
          <w:sz w:val="20"/>
          <w:szCs w:val="20"/>
          <w:lang w:val="es-ES"/>
        </w:rPr>
        <w:t xml:space="preserve"> caz,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prevederile</w:t>
      </w:r>
      <w:proofErr w:type="spellEnd"/>
      <w:r w:rsidRPr="00450B9B">
        <w:rPr>
          <w:rFonts w:ascii="Times New Roman" w:hAnsi="Times New Roman" w:cs="Times New Roman"/>
          <w:color w:val="auto"/>
          <w:sz w:val="20"/>
          <w:szCs w:val="20"/>
          <w:lang w:val="es-ES"/>
        </w:rPr>
        <w:t xml:space="preserve"> altor </w:t>
      </w:r>
      <w:proofErr w:type="spellStart"/>
      <w:r w:rsidRPr="00450B9B">
        <w:rPr>
          <w:rFonts w:ascii="Times New Roman" w:hAnsi="Times New Roman" w:cs="Times New Roman"/>
          <w:color w:val="auto"/>
          <w:sz w:val="20"/>
          <w:szCs w:val="20"/>
          <w:lang w:val="es-ES"/>
        </w:rPr>
        <w:t>acte</w:t>
      </w:r>
      <w:proofErr w:type="spellEnd"/>
      <w:r w:rsidRPr="00450B9B">
        <w:rPr>
          <w:rFonts w:ascii="Times New Roman" w:hAnsi="Times New Roman" w:cs="Times New Roman"/>
          <w:color w:val="auto"/>
          <w:sz w:val="20"/>
          <w:szCs w:val="20"/>
          <w:lang w:val="es-ES"/>
        </w:rPr>
        <w:t xml:space="preserve"> normative </w:t>
      </w:r>
      <w:proofErr w:type="spellStart"/>
      <w:r w:rsidRPr="00450B9B">
        <w:rPr>
          <w:rFonts w:ascii="Times New Roman" w:hAnsi="Times New Roman" w:cs="Times New Roman"/>
          <w:color w:val="auto"/>
          <w:sz w:val="20"/>
          <w:szCs w:val="20"/>
          <w:lang w:val="es-ES"/>
        </w:rPr>
        <w:t>naţionale</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transpun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legislaţia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Uniunii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Europene</w:t>
      </w:r>
      <w:proofErr w:type="spellEnd"/>
      <w:r w:rsidRPr="00450B9B">
        <w:rPr>
          <w:rFonts w:ascii="Times New Roman" w:hAnsi="Times New Roman" w:cs="Times New Roman"/>
          <w:color w:val="auto"/>
          <w:sz w:val="20"/>
          <w:szCs w:val="20"/>
          <w:lang w:val="es-ES"/>
        </w:rPr>
        <w:t xml:space="preserve">: Directiva 2010/75/UE (IED) a </w:t>
      </w:r>
      <w:proofErr w:type="spellStart"/>
      <w:r w:rsidRPr="00450B9B">
        <w:rPr>
          <w:rFonts w:ascii="Times New Roman" w:hAnsi="Times New Roman" w:cs="Times New Roman"/>
          <w:color w:val="auto"/>
          <w:sz w:val="20"/>
          <w:szCs w:val="20"/>
          <w:lang w:val="es-ES"/>
        </w:rPr>
        <w:t>Parlamentului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din 24 </w:t>
      </w:r>
      <w:proofErr w:type="spellStart"/>
      <w:r w:rsidRPr="00450B9B">
        <w:rPr>
          <w:rFonts w:ascii="Times New Roman" w:hAnsi="Times New Roman" w:cs="Times New Roman"/>
          <w:color w:val="auto"/>
          <w:sz w:val="20"/>
          <w:szCs w:val="20"/>
          <w:lang w:val="es-ES"/>
        </w:rPr>
        <w:t>noiembrie</w:t>
      </w:r>
      <w:proofErr w:type="spellEnd"/>
      <w:r w:rsidRPr="00450B9B">
        <w:rPr>
          <w:rFonts w:ascii="Times New Roman" w:hAnsi="Times New Roman" w:cs="Times New Roman"/>
          <w:color w:val="auto"/>
          <w:sz w:val="20"/>
          <w:szCs w:val="20"/>
          <w:lang w:val="es-ES"/>
        </w:rPr>
        <w:t xml:space="preserve"> 2010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industriale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prevenirea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controlul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integrat</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poluării</w:t>
      </w:r>
      <w:proofErr w:type="spellEnd"/>
      <w:r w:rsidRPr="00450B9B">
        <w:rPr>
          <w:rFonts w:ascii="Times New Roman" w:hAnsi="Times New Roman" w:cs="Times New Roman"/>
          <w:color w:val="auto"/>
          <w:sz w:val="20"/>
          <w:szCs w:val="20"/>
          <w:lang w:val="es-ES"/>
        </w:rPr>
        <w:t xml:space="preserve">), Directiva 2012/18/UE a </w:t>
      </w:r>
      <w:proofErr w:type="spellStart"/>
      <w:r w:rsidRPr="00450B9B">
        <w:rPr>
          <w:rFonts w:ascii="Times New Roman" w:hAnsi="Times New Roman" w:cs="Times New Roman"/>
          <w:color w:val="auto"/>
          <w:sz w:val="20"/>
          <w:szCs w:val="20"/>
          <w:lang w:val="es-ES"/>
        </w:rPr>
        <w:t>Parlamentului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din 4 </w:t>
      </w:r>
      <w:proofErr w:type="spellStart"/>
      <w:r w:rsidRPr="00450B9B">
        <w:rPr>
          <w:rFonts w:ascii="Times New Roman" w:hAnsi="Times New Roman" w:cs="Times New Roman"/>
          <w:color w:val="auto"/>
          <w:sz w:val="20"/>
          <w:szCs w:val="20"/>
          <w:lang w:val="es-ES"/>
        </w:rPr>
        <w:t>iulie</w:t>
      </w:r>
      <w:proofErr w:type="spellEnd"/>
      <w:r w:rsidRPr="00450B9B">
        <w:rPr>
          <w:rFonts w:ascii="Times New Roman" w:hAnsi="Times New Roman" w:cs="Times New Roman"/>
          <w:color w:val="auto"/>
          <w:sz w:val="20"/>
          <w:szCs w:val="20"/>
          <w:lang w:val="es-ES"/>
        </w:rPr>
        <w:t xml:space="preserve"> 2012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controlul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pericolelor</w:t>
      </w:r>
      <w:proofErr w:type="spellEnd"/>
      <w:r w:rsidRPr="00450B9B">
        <w:rPr>
          <w:rFonts w:ascii="Times New Roman" w:hAnsi="Times New Roman" w:cs="Times New Roman"/>
          <w:color w:val="auto"/>
          <w:sz w:val="20"/>
          <w:szCs w:val="20"/>
          <w:lang w:val="es-ES"/>
        </w:rPr>
        <w:t xml:space="preserve"> de accidente </w:t>
      </w:r>
      <w:proofErr w:type="spellStart"/>
      <w:r w:rsidRPr="00450B9B">
        <w:rPr>
          <w:rFonts w:ascii="Times New Roman" w:hAnsi="Times New Roman" w:cs="Times New Roman"/>
          <w:color w:val="auto"/>
          <w:sz w:val="20"/>
          <w:szCs w:val="20"/>
          <w:lang w:val="es-ES"/>
        </w:rPr>
        <w:t>majore</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implică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substanţe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periculoase</w:t>
      </w:r>
      <w:proofErr w:type="spellEnd"/>
      <w:r w:rsidRPr="00450B9B">
        <w:rPr>
          <w:rFonts w:ascii="Times New Roman" w:hAnsi="Times New Roman" w:cs="Times New Roman"/>
          <w:color w:val="auto"/>
          <w:sz w:val="20"/>
          <w:szCs w:val="20"/>
          <w:lang w:val="es-ES"/>
        </w:rPr>
        <w:t xml:space="preserve">, de modificare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ulterior de abrogare a </w:t>
      </w:r>
      <w:proofErr w:type="spellStart"/>
      <w:r w:rsidRPr="00450B9B">
        <w:rPr>
          <w:rFonts w:ascii="Times New Roman" w:hAnsi="Times New Roman" w:cs="Times New Roman"/>
          <w:color w:val="auto"/>
          <w:sz w:val="20"/>
          <w:szCs w:val="20"/>
          <w:lang w:val="es-ES"/>
        </w:rPr>
        <w:t>Directivei</w:t>
      </w:r>
      <w:proofErr w:type="spellEnd"/>
      <w:r w:rsidRPr="00450B9B">
        <w:rPr>
          <w:rFonts w:ascii="Times New Roman" w:hAnsi="Times New Roman" w:cs="Times New Roman"/>
          <w:color w:val="auto"/>
          <w:sz w:val="20"/>
          <w:szCs w:val="20"/>
          <w:lang w:val="es-ES"/>
        </w:rPr>
        <w:t xml:space="preserve"> 96/82/CE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Directiva 2000/60/CE a </w:t>
      </w:r>
      <w:proofErr w:type="spellStart"/>
      <w:r w:rsidRPr="00450B9B">
        <w:rPr>
          <w:rFonts w:ascii="Times New Roman" w:hAnsi="Times New Roman" w:cs="Times New Roman"/>
          <w:color w:val="auto"/>
          <w:sz w:val="20"/>
          <w:szCs w:val="20"/>
          <w:lang w:val="es-ES"/>
        </w:rPr>
        <w:t>Parlamentului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din 23 </w:t>
      </w:r>
      <w:proofErr w:type="spellStart"/>
      <w:r w:rsidRPr="00450B9B">
        <w:rPr>
          <w:rFonts w:ascii="Times New Roman" w:hAnsi="Times New Roman" w:cs="Times New Roman"/>
          <w:color w:val="auto"/>
          <w:sz w:val="20"/>
          <w:szCs w:val="20"/>
          <w:lang w:val="es-ES"/>
        </w:rPr>
        <w:t>octombrie</w:t>
      </w:r>
      <w:proofErr w:type="spellEnd"/>
      <w:r w:rsidRPr="00450B9B">
        <w:rPr>
          <w:rFonts w:ascii="Times New Roman" w:hAnsi="Times New Roman" w:cs="Times New Roman"/>
          <w:color w:val="auto"/>
          <w:sz w:val="20"/>
          <w:szCs w:val="20"/>
          <w:lang w:val="es-ES"/>
        </w:rPr>
        <w:t xml:space="preserve"> 2000 de </w:t>
      </w:r>
      <w:proofErr w:type="spellStart"/>
      <w:r w:rsidRPr="00450B9B">
        <w:rPr>
          <w:rFonts w:ascii="Times New Roman" w:hAnsi="Times New Roman" w:cs="Times New Roman"/>
          <w:color w:val="auto"/>
          <w:sz w:val="20"/>
          <w:szCs w:val="20"/>
          <w:lang w:val="es-ES"/>
        </w:rPr>
        <w:t>stabilire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unui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cadru</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politică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domeniul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apei</w:t>
      </w:r>
      <w:proofErr w:type="spellEnd"/>
      <w:r w:rsidRPr="00450B9B">
        <w:rPr>
          <w:rFonts w:ascii="Times New Roman" w:hAnsi="Times New Roman" w:cs="Times New Roman"/>
          <w:color w:val="auto"/>
          <w:sz w:val="20"/>
          <w:szCs w:val="20"/>
          <w:lang w:val="es-ES"/>
        </w:rPr>
        <w:t>, Directiva-</w:t>
      </w:r>
      <w:proofErr w:type="spellStart"/>
      <w:r w:rsidRPr="00450B9B">
        <w:rPr>
          <w:rFonts w:ascii="Times New Roman" w:hAnsi="Times New Roman" w:cs="Times New Roman"/>
          <w:color w:val="auto"/>
          <w:sz w:val="20"/>
          <w:szCs w:val="20"/>
          <w:lang w:val="es-ES"/>
        </w:rPr>
        <w:t>cadru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w:t>
      </w:r>
      <w:proofErr w:type="spellEnd"/>
      <w:r w:rsidRPr="00450B9B">
        <w:rPr>
          <w:rFonts w:ascii="Times New Roman" w:hAnsi="Times New Roman" w:cs="Times New Roman"/>
          <w:color w:val="auto"/>
          <w:sz w:val="20"/>
          <w:szCs w:val="20"/>
          <w:lang w:val="es-ES"/>
        </w:rPr>
        <w:t xml:space="preserve"> 2008/50/CE a </w:t>
      </w:r>
      <w:proofErr w:type="spellStart"/>
      <w:r w:rsidRPr="00450B9B">
        <w:rPr>
          <w:rFonts w:ascii="Times New Roman" w:hAnsi="Times New Roman" w:cs="Times New Roman"/>
          <w:color w:val="auto"/>
          <w:sz w:val="20"/>
          <w:szCs w:val="20"/>
          <w:lang w:val="es-ES"/>
        </w:rPr>
        <w:t>Parlamentului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din 21 </w:t>
      </w:r>
      <w:proofErr w:type="spellStart"/>
      <w:r w:rsidRPr="00450B9B">
        <w:rPr>
          <w:rFonts w:ascii="Times New Roman" w:hAnsi="Times New Roman" w:cs="Times New Roman"/>
          <w:color w:val="auto"/>
          <w:sz w:val="20"/>
          <w:szCs w:val="20"/>
          <w:lang w:val="es-ES"/>
        </w:rPr>
        <w:t>mai</w:t>
      </w:r>
      <w:proofErr w:type="spellEnd"/>
      <w:r w:rsidRPr="00450B9B">
        <w:rPr>
          <w:rFonts w:ascii="Times New Roman" w:hAnsi="Times New Roman" w:cs="Times New Roman"/>
          <w:color w:val="auto"/>
          <w:sz w:val="20"/>
          <w:szCs w:val="20"/>
          <w:lang w:val="es-ES"/>
        </w:rPr>
        <w:t xml:space="preserve"> 2008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calitatea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aerului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înconjurător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un </w:t>
      </w:r>
      <w:proofErr w:type="spellStart"/>
      <w:r w:rsidRPr="00450B9B">
        <w:rPr>
          <w:rFonts w:ascii="Times New Roman" w:hAnsi="Times New Roman" w:cs="Times New Roman"/>
          <w:color w:val="auto"/>
          <w:sz w:val="20"/>
          <w:szCs w:val="20"/>
          <w:lang w:val="es-ES"/>
        </w:rPr>
        <w:t>aer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curat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Europa, Directiva 2008/98/CE a </w:t>
      </w:r>
      <w:proofErr w:type="spellStart"/>
      <w:r w:rsidRPr="00450B9B">
        <w:rPr>
          <w:rFonts w:ascii="Times New Roman" w:hAnsi="Times New Roman" w:cs="Times New Roman"/>
          <w:color w:val="auto"/>
          <w:sz w:val="20"/>
          <w:szCs w:val="20"/>
          <w:lang w:val="es-ES"/>
        </w:rPr>
        <w:t>Parlamentului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European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Consiliului</w:t>
      </w:r>
      <w:proofErr w:type="spellEnd"/>
      <w:r w:rsidRPr="00450B9B">
        <w:rPr>
          <w:rFonts w:ascii="Times New Roman" w:hAnsi="Times New Roman" w:cs="Times New Roman"/>
          <w:color w:val="auto"/>
          <w:sz w:val="20"/>
          <w:szCs w:val="20"/>
          <w:lang w:val="es-ES"/>
        </w:rPr>
        <w:t xml:space="preserve"> din 19 </w:t>
      </w:r>
      <w:proofErr w:type="spellStart"/>
      <w:r w:rsidRPr="00450B9B">
        <w:rPr>
          <w:rFonts w:ascii="Times New Roman" w:hAnsi="Times New Roman" w:cs="Times New Roman"/>
          <w:color w:val="auto"/>
          <w:sz w:val="20"/>
          <w:szCs w:val="20"/>
          <w:lang w:val="es-ES"/>
        </w:rPr>
        <w:t>noiembrie</w:t>
      </w:r>
      <w:proofErr w:type="spellEnd"/>
      <w:r w:rsidRPr="00450B9B">
        <w:rPr>
          <w:rFonts w:ascii="Times New Roman" w:hAnsi="Times New Roman" w:cs="Times New Roman"/>
          <w:color w:val="auto"/>
          <w:sz w:val="20"/>
          <w:szCs w:val="20"/>
          <w:lang w:val="es-ES"/>
        </w:rPr>
        <w:t xml:space="preserve"> 2008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deşeurile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de abrogare a </w:t>
      </w:r>
      <w:proofErr w:type="spellStart"/>
      <w:r w:rsidRPr="00450B9B">
        <w:rPr>
          <w:rFonts w:ascii="Times New Roman" w:hAnsi="Times New Roman" w:cs="Times New Roman"/>
          <w:color w:val="auto"/>
          <w:sz w:val="20"/>
          <w:szCs w:val="20"/>
          <w:lang w:val="es-ES"/>
        </w:rPr>
        <w:t>anumitor</w:t>
      </w:r>
      <w:proofErr w:type="spellEnd"/>
      <w:r w:rsidRPr="00450B9B">
        <w:rPr>
          <w:rFonts w:ascii="Times New Roman" w:hAnsi="Times New Roman" w:cs="Times New Roman"/>
          <w:color w:val="auto"/>
          <w:sz w:val="20"/>
          <w:szCs w:val="20"/>
          <w:lang w:val="es-ES"/>
        </w:rPr>
        <w:t xml:space="preserve"> directive,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altele</w:t>
      </w:r>
      <w:proofErr w:type="spellEnd"/>
      <w:r w:rsidRPr="00450B9B">
        <w:rPr>
          <w:rFonts w:ascii="Times New Roman" w:hAnsi="Times New Roman" w:cs="Times New Roman"/>
          <w:color w:val="auto"/>
          <w:sz w:val="20"/>
          <w:szCs w:val="20"/>
          <w:lang w:val="es-ES"/>
        </w:rPr>
        <w:t xml:space="preserve">). </w:t>
      </w:r>
    </w:p>
    <w:p w14:paraId="641DA6FF" w14:textId="31616AD0" w:rsidR="0098462F" w:rsidRPr="00450B9B" w:rsidRDefault="0098462F"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r w:rsidR="00AA5BCE"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incadreaza</w:t>
      </w:r>
      <w:proofErr w:type="spellEnd"/>
      <w:r w:rsidRPr="00450B9B">
        <w:rPr>
          <w:rFonts w:ascii="Times New Roman" w:hAnsi="Times New Roman" w:cs="Times New Roman"/>
          <w:color w:val="auto"/>
          <w:sz w:val="20"/>
          <w:szCs w:val="20"/>
          <w:lang w:val="es-ES"/>
        </w:rPr>
        <w:t xml:space="preserve"> in </w:t>
      </w:r>
      <w:proofErr w:type="spellStart"/>
      <w:r w:rsidRPr="00450B9B">
        <w:rPr>
          <w:rFonts w:ascii="Times New Roman" w:hAnsi="Times New Roman" w:cs="Times New Roman"/>
          <w:color w:val="auto"/>
          <w:sz w:val="20"/>
          <w:szCs w:val="20"/>
          <w:lang w:val="es-ES"/>
        </w:rPr>
        <w:t>prevederile</w:t>
      </w:r>
      <w:proofErr w:type="spellEnd"/>
      <w:r w:rsidRPr="00450B9B">
        <w:rPr>
          <w:rFonts w:ascii="Times New Roman" w:hAnsi="Times New Roman" w:cs="Times New Roman"/>
          <w:color w:val="auto"/>
          <w:sz w:val="20"/>
          <w:szCs w:val="20"/>
          <w:lang w:val="es-ES"/>
        </w:rPr>
        <w:t xml:space="preserve"> sus </w:t>
      </w:r>
      <w:proofErr w:type="spellStart"/>
      <w:r w:rsidRPr="00450B9B">
        <w:rPr>
          <w:rFonts w:ascii="Times New Roman" w:hAnsi="Times New Roman" w:cs="Times New Roman"/>
          <w:color w:val="auto"/>
          <w:sz w:val="20"/>
          <w:szCs w:val="20"/>
          <w:lang w:val="es-ES"/>
        </w:rPr>
        <w:t>mentionate</w:t>
      </w:r>
      <w:proofErr w:type="spellEnd"/>
      <w:r w:rsidRPr="00450B9B">
        <w:rPr>
          <w:rFonts w:ascii="Times New Roman" w:hAnsi="Times New Roman" w:cs="Times New Roman"/>
          <w:color w:val="auto"/>
          <w:sz w:val="20"/>
          <w:szCs w:val="20"/>
          <w:lang w:val="es-ES"/>
        </w:rPr>
        <w:t>.</w:t>
      </w:r>
    </w:p>
    <w:p w14:paraId="609C734E" w14:textId="77777777" w:rsidR="0098462F" w:rsidRPr="00450B9B" w:rsidRDefault="0098462F" w:rsidP="00F71C5E">
      <w:pPr>
        <w:pStyle w:val="Default"/>
        <w:rPr>
          <w:rFonts w:ascii="Times New Roman" w:hAnsi="Times New Roman" w:cs="Times New Roman"/>
          <w:color w:val="auto"/>
          <w:sz w:val="20"/>
          <w:szCs w:val="20"/>
          <w:lang w:val="es-ES"/>
        </w:rPr>
      </w:pPr>
    </w:p>
    <w:p w14:paraId="6D005C0A" w14:textId="77777777" w:rsidR="00F71C5E" w:rsidRPr="00450B9B" w:rsidRDefault="00F71C5E" w:rsidP="009846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B. </w:t>
      </w:r>
      <w:r w:rsidRPr="00450B9B">
        <w:rPr>
          <w:rFonts w:ascii="Times New Roman" w:hAnsi="Times New Roman" w:cs="Times New Roman"/>
          <w:color w:val="auto"/>
          <w:sz w:val="20"/>
          <w:szCs w:val="20"/>
          <w:lang w:val="es-ES"/>
        </w:rPr>
        <w:t xml:space="preserve">Se va </w:t>
      </w:r>
      <w:proofErr w:type="spellStart"/>
      <w:r w:rsidRPr="00450B9B">
        <w:rPr>
          <w:rFonts w:ascii="Times New Roman" w:hAnsi="Times New Roman" w:cs="Times New Roman"/>
          <w:color w:val="auto"/>
          <w:sz w:val="20"/>
          <w:szCs w:val="20"/>
          <w:lang w:val="es-ES"/>
        </w:rPr>
        <w:t>menţiona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planul</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programul</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strategia</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documentul</w:t>
      </w:r>
      <w:proofErr w:type="spellEnd"/>
      <w:r w:rsidRPr="00450B9B">
        <w:rPr>
          <w:rFonts w:ascii="Times New Roman" w:hAnsi="Times New Roman" w:cs="Times New Roman"/>
          <w:color w:val="auto"/>
          <w:sz w:val="20"/>
          <w:szCs w:val="20"/>
          <w:lang w:val="es-ES"/>
        </w:rPr>
        <w:t xml:space="preserve"> de programare/planificare din care </w:t>
      </w:r>
      <w:proofErr w:type="spellStart"/>
      <w:r w:rsidRPr="00450B9B">
        <w:rPr>
          <w:rFonts w:ascii="Times New Roman" w:hAnsi="Times New Roman" w:cs="Times New Roman"/>
          <w:color w:val="auto"/>
          <w:sz w:val="20"/>
          <w:szCs w:val="20"/>
          <w:lang w:val="es-ES"/>
        </w:rPr>
        <w:t>face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indicarea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normativ</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care a </w:t>
      </w:r>
      <w:proofErr w:type="spellStart"/>
      <w:r w:rsidRPr="00450B9B">
        <w:rPr>
          <w:rFonts w:ascii="Times New Roman" w:hAnsi="Times New Roman" w:cs="Times New Roman"/>
          <w:color w:val="auto"/>
          <w:sz w:val="20"/>
          <w:szCs w:val="20"/>
          <w:lang w:val="es-ES"/>
        </w:rPr>
        <w:t>fost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aprobat</w:t>
      </w:r>
      <w:proofErr w:type="spellEnd"/>
      <w:r w:rsidRPr="00450B9B">
        <w:rPr>
          <w:rFonts w:ascii="Times New Roman" w:hAnsi="Times New Roman" w:cs="Times New Roman"/>
          <w:color w:val="auto"/>
          <w:sz w:val="20"/>
          <w:szCs w:val="20"/>
          <w:lang w:val="es-ES"/>
        </w:rPr>
        <w:t xml:space="preserve">. </w:t>
      </w:r>
    </w:p>
    <w:p w14:paraId="41D7CA44" w14:textId="77777777" w:rsidR="00F71C5E" w:rsidRPr="00450B9B" w:rsidRDefault="00F71C5E" w:rsidP="009846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X. </w:t>
      </w:r>
      <w:proofErr w:type="spellStart"/>
      <w:r w:rsidRPr="00450B9B">
        <w:rPr>
          <w:rFonts w:ascii="Times New Roman" w:hAnsi="Times New Roman" w:cs="Times New Roman"/>
          <w:color w:val="auto"/>
          <w:sz w:val="20"/>
          <w:szCs w:val="20"/>
          <w:lang w:val="es-ES"/>
        </w:rPr>
        <w:t>Lucrări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necesare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organizării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şantier</w:t>
      </w:r>
      <w:proofErr w:type="spellEnd"/>
      <w:r w:rsidRPr="00450B9B">
        <w:rPr>
          <w:rFonts w:ascii="Times New Roman" w:hAnsi="Times New Roman" w:cs="Times New Roman"/>
          <w:color w:val="auto"/>
          <w:sz w:val="20"/>
          <w:szCs w:val="20"/>
          <w:lang w:val="es-ES"/>
        </w:rPr>
        <w:t xml:space="preserve">: </w:t>
      </w:r>
    </w:p>
    <w:p w14:paraId="0E777C6E" w14:textId="77777777" w:rsidR="00F71C5E" w:rsidRPr="00450B9B" w:rsidRDefault="00F71C5E" w:rsidP="0098462F">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necesare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organizării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şantier</w:t>
      </w:r>
      <w:proofErr w:type="spellEnd"/>
      <w:r w:rsidRPr="00450B9B">
        <w:rPr>
          <w:rFonts w:ascii="Times New Roman" w:hAnsi="Times New Roman" w:cs="Times New Roman"/>
          <w:color w:val="auto"/>
          <w:sz w:val="20"/>
          <w:szCs w:val="20"/>
          <w:lang w:val="es-ES"/>
        </w:rPr>
        <w:t xml:space="preserve">; </w:t>
      </w:r>
    </w:p>
    <w:p w14:paraId="18ED46C1" w14:textId="56DD7F43" w:rsidR="0098462F" w:rsidRPr="00450B9B" w:rsidRDefault="0098462F" w:rsidP="0098462F">
      <w:pPr>
        <w:spacing w:line="200" w:lineRule="atLeast"/>
        <w:rPr>
          <w:sz w:val="20"/>
          <w:szCs w:val="20"/>
          <w:lang w:val="es-ES"/>
        </w:rPr>
      </w:pP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presupune</w:t>
      </w:r>
      <w:proofErr w:type="spellEnd"/>
      <w:r w:rsidRPr="00450B9B">
        <w:rPr>
          <w:sz w:val="20"/>
          <w:szCs w:val="20"/>
          <w:lang w:val="es-ES"/>
        </w:rPr>
        <w:t xml:space="preserve"> </w:t>
      </w:r>
      <w:proofErr w:type="spellStart"/>
      <w:r w:rsidR="00F810DF" w:rsidRPr="00450B9B">
        <w:rPr>
          <w:sz w:val="20"/>
          <w:szCs w:val="20"/>
          <w:lang w:val="es-ES"/>
        </w:rPr>
        <w:t>realizarea</w:t>
      </w:r>
      <w:proofErr w:type="spellEnd"/>
      <w:r w:rsidR="00F810DF" w:rsidRPr="00450B9B">
        <w:rPr>
          <w:sz w:val="20"/>
          <w:szCs w:val="20"/>
          <w:lang w:val="es-ES"/>
        </w:rPr>
        <w:t xml:space="preserve"> </w:t>
      </w:r>
      <w:proofErr w:type="spellStart"/>
      <w:r w:rsidRPr="00450B9B">
        <w:rPr>
          <w:sz w:val="20"/>
          <w:szCs w:val="20"/>
          <w:lang w:val="es-ES"/>
        </w:rPr>
        <w:t>unei</w:t>
      </w:r>
      <w:proofErr w:type="spellEnd"/>
      <w:r w:rsidRPr="00450B9B">
        <w:rPr>
          <w:sz w:val="20"/>
          <w:szCs w:val="20"/>
          <w:lang w:val="es-ES"/>
        </w:rPr>
        <w:t xml:space="preserve"> </w:t>
      </w:r>
      <w:proofErr w:type="spellStart"/>
      <w:r w:rsidRPr="00450B9B">
        <w:rPr>
          <w:sz w:val="20"/>
          <w:szCs w:val="20"/>
          <w:lang w:val="es-ES"/>
        </w:rPr>
        <w:t>cladiri</w:t>
      </w:r>
      <w:proofErr w:type="spellEnd"/>
      <w:r w:rsidRPr="00450B9B">
        <w:rPr>
          <w:sz w:val="20"/>
          <w:szCs w:val="20"/>
          <w:lang w:val="es-ES"/>
        </w:rPr>
        <w:t xml:space="preserve"> </w:t>
      </w:r>
      <w:proofErr w:type="spellStart"/>
      <w:r w:rsidR="002801B2" w:rsidRPr="00450B9B">
        <w:rPr>
          <w:sz w:val="20"/>
          <w:szCs w:val="20"/>
          <w:lang w:val="es-ES"/>
        </w:rPr>
        <w:t>noi</w:t>
      </w:r>
      <w:proofErr w:type="spellEnd"/>
      <w:r w:rsidR="002801B2" w:rsidRPr="00450B9B">
        <w:rPr>
          <w:sz w:val="20"/>
          <w:szCs w:val="20"/>
          <w:lang w:val="es-ES"/>
        </w:rPr>
        <w:t xml:space="preserve"> propuse</w:t>
      </w:r>
      <w:r w:rsidR="00F810DF" w:rsidRPr="00450B9B">
        <w:rPr>
          <w:sz w:val="20"/>
          <w:szCs w:val="20"/>
          <w:lang w:val="es-ES"/>
        </w:rPr>
        <w:t xml:space="preserve"> </w:t>
      </w:r>
      <w:proofErr w:type="spellStart"/>
      <w:r w:rsidR="00F810DF" w:rsidRPr="00450B9B">
        <w:rPr>
          <w:sz w:val="20"/>
          <w:szCs w:val="20"/>
          <w:lang w:val="es-ES"/>
        </w:rPr>
        <w:t>cu</w:t>
      </w:r>
      <w:proofErr w:type="spellEnd"/>
      <w:r w:rsidR="00F810DF" w:rsidRPr="00450B9B">
        <w:rPr>
          <w:sz w:val="20"/>
          <w:szCs w:val="20"/>
          <w:lang w:val="es-ES"/>
        </w:rPr>
        <w:t xml:space="preserve"> </w:t>
      </w:r>
      <w:proofErr w:type="spellStart"/>
      <w:r w:rsidR="00F810DF" w:rsidRPr="00450B9B">
        <w:rPr>
          <w:sz w:val="20"/>
          <w:szCs w:val="20"/>
          <w:lang w:val="es-ES"/>
        </w:rPr>
        <w:t>functiune</w:t>
      </w:r>
      <w:proofErr w:type="spellEnd"/>
      <w:r w:rsidR="00F810DF" w:rsidRPr="00450B9B">
        <w:rPr>
          <w:sz w:val="20"/>
          <w:szCs w:val="20"/>
          <w:lang w:val="es-ES"/>
        </w:rPr>
        <w:t xml:space="preserve"> de </w:t>
      </w:r>
      <w:proofErr w:type="spellStart"/>
      <w:r w:rsidR="00F810DF" w:rsidRPr="00450B9B">
        <w:rPr>
          <w:sz w:val="20"/>
          <w:szCs w:val="20"/>
          <w:lang w:val="es-ES"/>
        </w:rPr>
        <w:t>locuinte</w:t>
      </w:r>
      <w:proofErr w:type="spellEnd"/>
      <w:r w:rsidR="00F810DF" w:rsidRPr="00450B9B">
        <w:rPr>
          <w:sz w:val="20"/>
          <w:szCs w:val="20"/>
          <w:lang w:val="es-ES"/>
        </w:rPr>
        <w:t xml:space="preserve"> colective </w:t>
      </w:r>
      <w:proofErr w:type="spellStart"/>
      <w:r w:rsidR="00F810DF" w:rsidRPr="00450B9B">
        <w:rPr>
          <w:sz w:val="20"/>
          <w:szCs w:val="20"/>
          <w:lang w:val="es-ES"/>
        </w:rPr>
        <w:t>cu</w:t>
      </w:r>
      <w:proofErr w:type="spellEnd"/>
      <w:r w:rsidR="00F810DF" w:rsidRPr="00450B9B">
        <w:rPr>
          <w:sz w:val="20"/>
          <w:szCs w:val="20"/>
          <w:lang w:val="es-ES"/>
        </w:rPr>
        <w:t xml:space="preserve"> </w:t>
      </w:r>
      <w:proofErr w:type="spellStart"/>
      <w:r w:rsidR="00F810DF" w:rsidRPr="00450B9B">
        <w:rPr>
          <w:sz w:val="20"/>
          <w:szCs w:val="20"/>
          <w:lang w:val="es-ES"/>
        </w:rPr>
        <w:t>spatii</w:t>
      </w:r>
      <w:proofErr w:type="spellEnd"/>
      <w:r w:rsidR="00F810DF" w:rsidRPr="00450B9B">
        <w:rPr>
          <w:sz w:val="20"/>
          <w:szCs w:val="20"/>
          <w:lang w:val="es-ES"/>
        </w:rPr>
        <w:t xml:space="preserve"> de </w:t>
      </w:r>
      <w:proofErr w:type="spellStart"/>
      <w:r w:rsidR="0039034A" w:rsidRPr="00450B9B">
        <w:rPr>
          <w:sz w:val="20"/>
          <w:szCs w:val="20"/>
          <w:lang w:val="es-ES"/>
        </w:rPr>
        <w:t>comert</w:t>
      </w:r>
      <w:proofErr w:type="spellEnd"/>
      <w:r w:rsidR="00F810DF" w:rsidRPr="00450B9B">
        <w:rPr>
          <w:sz w:val="20"/>
          <w:szCs w:val="20"/>
          <w:lang w:val="es-ES"/>
        </w:rPr>
        <w:t xml:space="preserve"> la </w:t>
      </w:r>
      <w:proofErr w:type="spellStart"/>
      <w:r w:rsidR="00F810DF" w:rsidRPr="00450B9B">
        <w:rPr>
          <w:sz w:val="20"/>
          <w:szCs w:val="20"/>
          <w:lang w:val="es-ES"/>
        </w:rPr>
        <w:t>parter</w:t>
      </w:r>
      <w:proofErr w:type="spellEnd"/>
      <w:r w:rsidR="00F810DF" w:rsidRPr="00450B9B">
        <w:rPr>
          <w:sz w:val="20"/>
          <w:szCs w:val="20"/>
          <w:lang w:val="es-ES"/>
        </w:rPr>
        <w:t xml:space="preserve"> </w:t>
      </w:r>
      <w:proofErr w:type="spellStart"/>
      <w:r w:rsidR="00F810DF" w:rsidRPr="00450B9B">
        <w:rPr>
          <w:sz w:val="20"/>
          <w:szCs w:val="20"/>
          <w:lang w:val="es-ES"/>
        </w:rPr>
        <w:t>cu</w:t>
      </w:r>
      <w:proofErr w:type="spellEnd"/>
      <w:r w:rsidR="00F810DF" w:rsidRPr="00450B9B">
        <w:rPr>
          <w:sz w:val="20"/>
          <w:szCs w:val="20"/>
          <w:lang w:val="es-ES"/>
        </w:rPr>
        <w:t xml:space="preserve"> </w:t>
      </w:r>
      <w:proofErr w:type="spellStart"/>
      <w:r w:rsidR="00F810DF" w:rsidRPr="00450B9B">
        <w:rPr>
          <w:sz w:val="20"/>
          <w:szCs w:val="20"/>
          <w:lang w:val="es-ES"/>
        </w:rPr>
        <w:t>regim</w:t>
      </w:r>
      <w:proofErr w:type="spellEnd"/>
      <w:r w:rsidR="00F810DF" w:rsidRPr="00450B9B">
        <w:rPr>
          <w:sz w:val="20"/>
          <w:szCs w:val="20"/>
          <w:lang w:val="es-ES"/>
        </w:rPr>
        <w:t xml:space="preserve"> de </w:t>
      </w:r>
      <w:proofErr w:type="spellStart"/>
      <w:r w:rsidR="00F810DF" w:rsidRPr="00450B9B">
        <w:rPr>
          <w:sz w:val="20"/>
          <w:szCs w:val="20"/>
          <w:lang w:val="es-ES"/>
        </w:rPr>
        <w:t>inaltime</w:t>
      </w:r>
      <w:proofErr w:type="spellEnd"/>
      <w:r w:rsidR="00F810DF" w:rsidRPr="00450B9B">
        <w:rPr>
          <w:sz w:val="20"/>
          <w:szCs w:val="20"/>
          <w:lang w:val="es-ES"/>
        </w:rPr>
        <w:t xml:space="preserve"> </w:t>
      </w:r>
      <w:r w:rsidR="0039034A" w:rsidRPr="00450B9B">
        <w:rPr>
          <w:sz w:val="20"/>
          <w:szCs w:val="20"/>
          <w:lang w:val="es-ES"/>
        </w:rPr>
        <w:t>2S+</w:t>
      </w:r>
      <w:r w:rsidR="00F810DF" w:rsidRPr="00450B9B">
        <w:rPr>
          <w:sz w:val="20"/>
          <w:szCs w:val="20"/>
          <w:lang w:val="es-ES"/>
        </w:rPr>
        <w:t>P+</w:t>
      </w:r>
      <w:r w:rsidR="0039034A" w:rsidRPr="00450B9B">
        <w:rPr>
          <w:sz w:val="20"/>
          <w:szCs w:val="20"/>
          <w:lang w:val="es-ES"/>
        </w:rPr>
        <w:t>12</w:t>
      </w:r>
      <w:r w:rsidR="00F810DF" w:rsidRPr="00450B9B">
        <w:rPr>
          <w:sz w:val="20"/>
          <w:szCs w:val="20"/>
          <w:lang w:val="es-ES"/>
        </w:rPr>
        <w:t xml:space="preserve">E care se </w:t>
      </w:r>
      <w:proofErr w:type="spellStart"/>
      <w:r w:rsidR="00F810DF" w:rsidRPr="00450B9B">
        <w:rPr>
          <w:sz w:val="20"/>
          <w:szCs w:val="20"/>
          <w:lang w:val="es-ES"/>
        </w:rPr>
        <w:t>incadreaza</w:t>
      </w:r>
      <w:proofErr w:type="spellEnd"/>
      <w:r w:rsidR="00F810DF" w:rsidRPr="00450B9B">
        <w:rPr>
          <w:sz w:val="20"/>
          <w:szCs w:val="20"/>
          <w:lang w:val="es-ES"/>
        </w:rPr>
        <w:t xml:space="preserve"> in </w:t>
      </w:r>
      <w:proofErr w:type="spellStart"/>
      <w:r w:rsidR="00F810DF" w:rsidRPr="00450B9B">
        <w:rPr>
          <w:sz w:val="20"/>
          <w:szCs w:val="20"/>
          <w:lang w:val="es-ES"/>
        </w:rPr>
        <w:t>prevederile</w:t>
      </w:r>
      <w:proofErr w:type="spellEnd"/>
      <w:r w:rsidR="00F810DF" w:rsidRPr="00450B9B">
        <w:rPr>
          <w:sz w:val="20"/>
          <w:szCs w:val="20"/>
          <w:lang w:val="es-ES"/>
        </w:rPr>
        <w:t xml:space="preserve"> </w:t>
      </w:r>
      <w:proofErr w:type="gramStart"/>
      <w:r w:rsidR="0039034A" w:rsidRPr="00450B9B">
        <w:rPr>
          <w:sz w:val="20"/>
          <w:szCs w:val="20"/>
          <w:lang w:val="es-ES"/>
        </w:rPr>
        <w:t xml:space="preserve">P.U.Z. </w:t>
      </w:r>
      <w:r w:rsidR="00F810DF" w:rsidRPr="00450B9B">
        <w:rPr>
          <w:sz w:val="20"/>
          <w:szCs w:val="20"/>
          <w:lang w:val="es-ES"/>
        </w:rPr>
        <w:t>.</w:t>
      </w:r>
      <w:proofErr w:type="gramEnd"/>
      <w:r w:rsidR="00F810DF" w:rsidRPr="00450B9B">
        <w:rPr>
          <w:sz w:val="20"/>
          <w:szCs w:val="20"/>
          <w:lang w:val="es-ES"/>
        </w:rPr>
        <w:t xml:space="preserve"> </w:t>
      </w:r>
      <w:proofErr w:type="spellStart"/>
      <w:r w:rsidR="00F810DF" w:rsidRPr="00450B9B">
        <w:rPr>
          <w:sz w:val="20"/>
          <w:szCs w:val="20"/>
          <w:lang w:val="es-ES"/>
        </w:rPr>
        <w:t>aferent</w:t>
      </w:r>
      <w:proofErr w:type="spellEnd"/>
      <w:r w:rsidR="00F810DF" w:rsidRPr="00450B9B">
        <w:rPr>
          <w:sz w:val="20"/>
          <w:szCs w:val="20"/>
          <w:lang w:val="es-ES"/>
        </w:rPr>
        <w:t xml:space="preserve"> HCL </w:t>
      </w:r>
      <w:proofErr w:type="spellStart"/>
      <w:r w:rsidR="00F810DF" w:rsidRPr="00450B9B">
        <w:rPr>
          <w:sz w:val="20"/>
          <w:szCs w:val="20"/>
          <w:lang w:val="es-ES"/>
        </w:rPr>
        <w:t>Constanta</w:t>
      </w:r>
      <w:proofErr w:type="spellEnd"/>
      <w:r w:rsidR="00F810DF" w:rsidRPr="00450B9B">
        <w:rPr>
          <w:sz w:val="20"/>
          <w:szCs w:val="20"/>
          <w:lang w:val="es-ES"/>
        </w:rPr>
        <w:t xml:space="preserve"> </w:t>
      </w:r>
      <w:proofErr w:type="spellStart"/>
      <w:r w:rsidR="00F810DF" w:rsidRPr="00450B9B">
        <w:rPr>
          <w:sz w:val="20"/>
          <w:szCs w:val="20"/>
          <w:lang w:val="es-ES"/>
        </w:rPr>
        <w:t>nr</w:t>
      </w:r>
      <w:proofErr w:type="spellEnd"/>
      <w:r w:rsidR="00F810DF" w:rsidRPr="00450B9B">
        <w:rPr>
          <w:sz w:val="20"/>
          <w:szCs w:val="20"/>
          <w:lang w:val="es-ES"/>
        </w:rPr>
        <w:t xml:space="preserve">. </w:t>
      </w:r>
      <w:r w:rsidR="0039034A" w:rsidRPr="00450B9B">
        <w:rPr>
          <w:sz w:val="20"/>
          <w:szCs w:val="20"/>
          <w:lang w:val="es-ES"/>
        </w:rPr>
        <w:t>121</w:t>
      </w:r>
      <w:r w:rsidR="00F810DF" w:rsidRPr="00450B9B">
        <w:rPr>
          <w:sz w:val="20"/>
          <w:szCs w:val="20"/>
          <w:lang w:val="es-ES"/>
        </w:rPr>
        <w:t>/</w:t>
      </w:r>
      <w:r w:rsidR="0039034A" w:rsidRPr="00450B9B">
        <w:rPr>
          <w:sz w:val="20"/>
          <w:szCs w:val="20"/>
          <w:lang w:val="es-ES"/>
        </w:rPr>
        <w:t>24.05.2013</w:t>
      </w:r>
      <w:r w:rsidRPr="00450B9B">
        <w:rPr>
          <w:sz w:val="20"/>
          <w:szCs w:val="20"/>
          <w:lang w:val="es-ES"/>
        </w:rPr>
        <w:t xml:space="preserve"> </w:t>
      </w:r>
    </w:p>
    <w:p w14:paraId="61C015D4" w14:textId="23733A0B" w:rsidR="0098462F" w:rsidRPr="00450B9B" w:rsidRDefault="0098462F" w:rsidP="0098462F">
      <w:pPr>
        <w:spacing w:line="200" w:lineRule="atLeast"/>
        <w:jc w:val="both"/>
        <w:rPr>
          <w:sz w:val="20"/>
          <w:szCs w:val="20"/>
        </w:rPr>
      </w:pPr>
      <w:proofErr w:type="spellStart"/>
      <w:r w:rsidRPr="00450B9B">
        <w:rPr>
          <w:sz w:val="20"/>
          <w:szCs w:val="20"/>
          <w:lang w:val="es-ES"/>
        </w:rPr>
        <w:t>Tinind</w:t>
      </w:r>
      <w:proofErr w:type="spellEnd"/>
      <w:r w:rsidRPr="00450B9B">
        <w:rPr>
          <w:sz w:val="20"/>
          <w:szCs w:val="20"/>
          <w:lang w:val="es-ES"/>
        </w:rPr>
        <w:t xml:space="preserve"> </w:t>
      </w:r>
      <w:proofErr w:type="spellStart"/>
      <w:r w:rsidRPr="00450B9B">
        <w:rPr>
          <w:sz w:val="20"/>
          <w:szCs w:val="20"/>
          <w:lang w:val="es-ES"/>
        </w:rPr>
        <w:t>cont</w:t>
      </w:r>
      <w:proofErr w:type="spellEnd"/>
      <w:r w:rsidRPr="00450B9B">
        <w:rPr>
          <w:sz w:val="20"/>
          <w:szCs w:val="20"/>
          <w:lang w:val="es-ES"/>
        </w:rPr>
        <w:t xml:space="preserve"> de </w:t>
      </w:r>
      <w:proofErr w:type="spellStart"/>
      <w:r w:rsidRPr="00450B9B">
        <w:rPr>
          <w:sz w:val="20"/>
          <w:szCs w:val="20"/>
          <w:lang w:val="es-ES"/>
        </w:rPr>
        <w:t>aceste</w:t>
      </w:r>
      <w:proofErr w:type="spellEnd"/>
      <w:r w:rsidRPr="00450B9B">
        <w:rPr>
          <w:sz w:val="20"/>
          <w:szCs w:val="20"/>
          <w:lang w:val="es-ES"/>
        </w:rPr>
        <w:t xml:space="preserve"> </w:t>
      </w:r>
      <w:proofErr w:type="spellStart"/>
      <w:r w:rsidRPr="00450B9B">
        <w:rPr>
          <w:sz w:val="20"/>
          <w:szCs w:val="20"/>
          <w:lang w:val="es-ES"/>
        </w:rPr>
        <w:t>aspecte</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organiz</w:t>
      </w:r>
      <w:r w:rsidR="009B70C6" w:rsidRPr="00450B9B">
        <w:rPr>
          <w:sz w:val="20"/>
          <w:szCs w:val="20"/>
          <w:lang w:val="es-ES"/>
        </w:rPr>
        <w:t>area</w:t>
      </w:r>
      <w:proofErr w:type="spellEnd"/>
      <w:r w:rsidR="009B70C6" w:rsidRPr="00450B9B">
        <w:rPr>
          <w:sz w:val="20"/>
          <w:szCs w:val="20"/>
          <w:lang w:val="es-ES"/>
        </w:rPr>
        <w:t xml:space="preserve"> de </w:t>
      </w:r>
      <w:proofErr w:type="spellStart"/>
      <w:r w:rsidR="009B70C6" w:rsidRPr="00450B9B">
        <w:rPr>
          <w:sz w:val="20"/>
          <w:szCs w:val="20"/>
          <w:lang w:val="es-ES"/>
        </w:rPr>
        <w:t>santier</w:t>
      </w:r>
      <w:proofErr w:type="spellEnd"/>
      <w:r w:rsidR="009B70C6" w:rsidRPr="00450B9B">
        <w:rPr>
          <w:sz w:val="20"/>
          <w:szCs w:val="20"/>
          <w:lang w:val="es-ES"/>
        </w:rPr>
        <w:t xml:space="preserve"> </w:t>
      </w:r>
      <w:proofErr w:type="spellStart"/>
      <w:r w:rsidR="009B70C6" w:rsidRPr="00450B9B">
        <w:rPr>
          <w:sz w:val="20"/>
          <w:szCs w:val="20"/>
          <w:lang w:val="es-ES"/>
        </w:rPr>
        <w:t>vor</w:t>
      </w:r>
      <w:proofErr w:type="spellEnd"/>
      <w:r w:rsidR="009B70C6" w:rsidRPr="00450B9B">
        <w:rPr>
          <w:sz w:val="20"/>
          <w:szCs w:val="20"/>
          <w:lang w:val="es-ES"/>
        </w:rPr>
        <w:t xml:space="preserve"> fi </w:t>
      </w:r>
      <w:proofErr w:type="spellStart"/>
      <w:r w:rsidR="009B70C6" w:rsidRPr="00450B9B">
        <w:rPr>
          <w:sz w:val="20"/>
          <w:szCs w:val="20"/>
          <w:lang w:val="es-ES"/>
        </w:rPr>
        <w:t>necesare</w:t>
      </w:r>
      <w:proofErr w:type="spellEnd"/>
      <w:r w:rsidRPr="00450B9B">
        <w:rPr>
          <w:sz w:val="20"/>
          <w:szCs w:val="20"/>
          <w:lang w:val="es-ES"/>
        </w:rPr>
        <w:t>:</w:t>
      </w:r>
      <w:r w:rsidR="009B70C6" w:rsidRPr="00450B9B">
        <w:rPr>
          <w:sz w:val="20"/>
          <w:szCs w:val="20"/>
          <w:lang w:val="es-ES"/>
        </w:rPr>
        <w:t xml:space="preserve"> </w:t>
      </w:r>
      <w:proofErr w:type="spellStart"/>
      <w:r w:rsidR="009B70C6" w:rsidRPr="00450B9B">
        <w:rPr>
          <w:sz w:val="20"/>
          <w:szCs w:val="20"/>
          <w:lang w:val="es-ES"/>
        </w:rPr>
        <w:t>spatii</w:t>
      </w:r>
      <w:proofErr w:type="spellEnd"/>
      <w:r w:rsidR="009B70C6" w:rsidRPr="00450B9B">
        <w:rPr>
          <w:sz w:val="20"/>
          <w:szCs w:val="20"/>
          <w:lang w:val="es-ES"/>
        </w:rPr>
        <w:t xml:space="preserve"> de </w:t>
      </w:r>
      <w:proofErr w:type="spellStart"/>
      <w:r w:rsidR="009B70C6" w:rsidRPr="00450B9B">
        <w:rPr>
          <w:sz w:val="20"/>
          <w:szCs w:val="20"/>
          <w:lang w:val="es-ES"/>
        </w:rPr>
        <w:t>depozitare</w:t>
      </w:r>
      <w:proofErr w:type="spellEnd"/>
      <w:r w:rsidR="009B70C6" w:rsidRPr="00450B9B">
        <w:rPr>
          <w:sz w:val="20"/>
          <w:szCs w:val="20"/>
          <w:lang w:val="es-ES"/>
        </w:rPr>
        <w:t xml:space="preserve"> </w:t>
      </w:r>
      <w:proofErr w:type="spellStart"/>
      <w:r w:rsidR="009B70C6" w:rsidRPr="00450B9B">
        <w:rPr>
          <w:sz w:val="20"/>
          <w:szCs w:val="20"/>
          <w:lang w:val="es-ES"/>
        </w:rPr>
        <w:t>materiale</w:t>
      </w:r>
      <w:proofErr w:type="spellEnd"/>
      <w:r w:rsidRPr="00450B9B">
        <w:rPr>
          <w:sz w:val="20"/>
          <w:szCs w:val="20"/>
          <w:lang w:val="es-ES"/>
        </w:rPr>
        <w:t xml:space="preserve">, </w:t>
      </w:r>
      <w:proofErr w:type="spellStart"/>
      <w:r w:rsidRPr="00450B9B">
        <w:rPr>
          <w:sz w:val="20"/>
          <w:szCs w:val="20"/>
          <w:lang w:val="es-ES"/>
        </w:rPr>
        <w:t>spatii</w:t>
      </w:r>
      <w:proofErr w:type="spellEnd"/>
      <w:r w:rsidRPr="00450B9B">
        <w:rPr>
          <w:sz w:val="20"/>
          <w:szCs w:val="20"/>
          <w:lang w:val="es-ES"/>
        </w:rPr>
        <w:t xml:space="preserve"> ce se </w:t>
      </w:r>
      <w:proofErr w:type="spellStart"/>
      <w:r w:rsidRPr="00450B9B">
        <w:rPr>
          <w:sz w:val="20"/>
          <w:szCs w:val="20"/>
          <w:lang w:val="es-ES"/>
        </w:rPr>
        <w:t>vor</w:t>
      </w:r>
      <w:proofErr w:type="spellEnd"/>
      <w:r w:rsidRPr="00450B9B">
        <w:rPr>
          <w:sz w:val="20"/>
          <w:szCs w:val="20"/>
          <w:lang w:val="es-ES"/>
        </w:rPr>
        <w:t xml:space="preserve"> </w:t>
      </w:r>
      <w:proofErr w:type="spellStart"/>
      <w:r w:rsidR="009B70C6" w:rsidRPr="00450B9B">
        <w:rPr>
          <w:sz w:val="20"/>
          <w:szCs w:val="20"/>
          <w:lang w:val="es-ES"/>
        </w:rPr>
        <w:t>asigura</w:t>
      </w:r>
      <w:proofErr w:type="spellEnd"/>
      <w:r w:rsidR="009B70C6" w:rsidRPr="00450B9B">
        <w:rPr>
          <w:sz w:val="20"/>
          <w:szCs w:val="20"/>
          <w:lang w:val="es-ES"/>
        </w:rPr>
        <w:t xml:space="preserve"> in </w:t>
      </w:r>
      <w:proofErr w:type="spellStart"/>
      <w:r w:rsidR="009B70C6" w:rsidRPr="00450B9B">
        <w:rPr>
          <w:sz w:val="20"/>
          <w:szCs w:val="20"/>
          <w:lang w:val="es-ES"/>
        </w:rPr>
        <w:t>incinta</w:t>
      </w:r>
      <w:proofErr w:type="spellEnd"/>
      <w:r w:rsidR="009B70C6" w:rsidRPr="00450B9B">
        <w:rPr>
          <w:sz w:val="20"/>
          <w:szCs w:val="20"/>
          <w:lang w:val="es-ES"/>
        </w:rPr>
        <w:t xml:space="preserve"> </w:t>
      </w:r>
      <w:proofErr w:type="spellStart"/>
      <w:r w:rsidR="009B70C6" w:rsidRPr="00450B9B">
        <w:rPr>
          <w:sz w:val="20"/>
          <w:szCs w:val="20"/>
          <w:lang w:val="es-ES"/>
        </w:rPr>
        <w:t>proprietatii</w:t>
      </w:r>
      <w:proofErr w:type="spellEnd"/>
      <w:r w:rsidRPr="00450B9B">
        <w:rPr>
          <w:sz w:val="20"/>
          <w:szCs w:val="20"/>
          <w:lang w:val="es-ES"/>
        </w:rPr>
        <w:t>,</w:t>
      </w:r>
      <w:r w:rsidR="009B70C6" w:rsidRPr="00450B9B">
        <w:rPr>
          <w:sz w:val="20"/>
          <w:szCs w:val="20"/>
          <w:lang w:val="es-ES"/>
        </w:rPr>
        <w:t xml:space="preserve"> </w:t>
      </w:r>
      <w:r w:rsidRPr="00450B9B">
        <w:rPr>
          <w:sz w:val="20"/>
          <w:szCs w:val="20"/>
          <w:lang w:val="es-ES"/>
        </w:rPr>
        <w:t xml:space="preserve">un </w:t>
      </w:r>
      <w:proofErr w:type="spellStart"/>
      <w:r w:rsidRPr="00450B9B">
        <w:rPr>
          <w:sz w:val="20"/>
          <w:szCs w:val="20"/>
          <w:lang w:val="es-ES"/>
        </w:rPr>
        <w:t>spatiu</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vestiar</w:t>
      </w:r>
      <w:proofErr w:type="spellEnd"/>
      <w:r w:rsidRPr="00450B9B">
        <w:rPr>
          <w:sz w:val="20"/>
          <w:szCs w:val="20"/>
          <w:lang w:val="es-ES"/>
        </w:rPr>
        <w:t xml:space="preserve"> si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birouri</w:t>
      </w:r>
      <w:proofErr w:type="spellEnd"/>
      <w:r w:rsidRPr="00450B9B">
        <w:rPr>
          <w:sz w:val="20"/>
          <w:szCs w:val="20"/>
          <w:lang w:val="es-ES"/>
        </w:rPr>
        <w:t xml:space="preserve"> si </w:t>
      </w:r>
      <w:r w:rsidR="009B70C6" w:rsidRPr="00450B9B">
        <w:rPr>
          <w:sz w:val="20"/>
          <w:szCs w:val="20"/>
          <w:lang w:val="es-ES"/>
        </w:rPr>
        <w:t xml:space="preserve">o </w:t>
      </w:r>
      <w:proofErr w:type="spellStart"/>
      <w:r w:rsidR="009B70C6" w:rsidRPr="00450B9B">
        <w:rPr>
          <w:sz w:val="20"/>
          <w:szCs w:val="20"/>
          <w:lang w:val="es-ES"/>
        </w:rPr>
        <w:t>toaleta</w:t>
      </w:r>
      <w:proofErr w:type="spellEnd"/>
      <w:r w:rsidR="009B70C6" w:rsidRPr="00450B9B">
        <w:rPr>
          <w:sz w:val="20"/>
          <w:szCs w:val="20"/>
          <w:lang w:val="es-ES"/>
        </w:rPr>
        <w:t xml:space="preserve"> </w:t>
      </w:r>
      <w:proofErr w:type="spellStart"/>
      <w:r w:rsidR="009B70C6" w:rsidRPr="00450B9B">
        <w:rPr>
          <w:sz w:val="20"/>
          <w:szCs w:val="20"/>
          <w:lang w:val="es-ES"/>
        </w:rPr>
        <w:t>ecologica</w:t>
      </w:r>
      <w:proofErr w:type="spellEnd"/>
      <w:r w:rsidR="009B70C6" w:rsidRPr="00450B9B">
        <w:rPr>
          <w:sz w:val="20"/>
          <w:szCs w:val="20"/>
          <w:lang w:val="es-ES"/>
        </w:rPr>
        <w:t xml:space="preserve"> </w:t>
      </w:r>
      <w:proofErr w:type="spellStart"/>
      <w:r w:rsidR="009B70C6" w:rsidRPr="00450B9B">
        <w:rPr>
          <w:sz w:val="20"/>
          <w:szCs w:val="20"/>
          <w:lang w:val="es-ES"/>
        </w:rPr>
        <w:t>vidanjabila</w:t>
      </w:r>
      <w:proofErr w:type="spellEnd"/>
      <w:r w:rsidRPr="00450B9B">
        <w:rPr>
          <w:sz w:val="20"/>
          <w:szCs w:val="20"/>
          <w:lang w:val="es-ES"/>
        </w:rPr>
        <w:t>.</w:t>
      </w:r>
    </w:p>
    <w:p w14:paraId="21125D4E" w14:textId="5B181D32" w:rsidR="0098462F" w:rsidRPr="00450B9B" w:rsidRDefault="0098462F" w:rsidP="0098462F">
      <w:pPr>
        <w:shd w:val="clear" w:color="auto" w:fill="FFFFFF"/>
        <w:spacing w:line="200" w:lineRule="atLeast"/>
        <w:jc w:val="both"/>
        <w:rPr>
          <w:sz w:val="20"/>
          <w:szCs w:val="20"/>
        </w:rPr>
      </w:pPr>
      <w:r w:rsidRPr="00450B9B">
        <w:rPr>
          <w:sz w:val="20"/>
          <w:szCs w:val="20"/>
        </w:rPr>
        <w:t>Personalul de conducere a şantierului - reprezentanţii beneficiarului, antreprenorilor si subantreprenorilor isi desfăşoară activitatea intr-un birou amenajat in incinta, tot in incinta amenajandu-</w:t>
      </w:r>
      <w:r w:rsidR="002801B2" w:rsidRPr="00450B9B">
        <w:rPr>
          <w:sz w:val="20"/>
          <w:szCs w:val="20"/>
        </w:rPr>
        <w:t>se si vestiarul pentru personal</w:t>
      </w:r>
      <w:r w:rsidRPr="00450B9B">
        <w:rPr>
          <w:sz w:val="20"/>
          <w:szCs w:val="20"/>
        </w:rPr>
        <w:t>.</w:t>
      </w:r>
      <w:r w:rsidR="002801B2" w:rsidRPr="00450B9B">
        <w:rPr>
          <w:sz w:val="20"/>
          <w:szCs w:val="20"/>
        </w:rPr>
        <w:t xml:space="preserve"> </w:t>
      </w:r>
      <w:r w:rsidRPr="00450B9B">
        <w:rPr>
          <w:sz w:val="20"/>
          <w:szCs w:val="20"/>
        </w:rPr>
        <w:t>Dotarea acestuia trebuie sa asigure condiţiile şi utilităţile necesare desfăşurării activităţile de birou. Biroul va fi dotat cu mobilier si aparat</w:t>
      </w:r>
      <w:r w:rsidR="005F7C31" w:rsidRPr="00450B9B">
        <w:rPr>
          <w:sz w:val="20"/>
          <w:szCs w:val="20"/>
        </w:rPr>
        <w:t>ura specifica si va fi conectat</w:t>
      </w:r>
      <w:r w:rsidRPr="00450B9B">
        <w:rPr>
          <w:sz w:val="20"/>
          <w:szCs w:val="20"/>
        </w:rPr>
        <w:t xml:space="preserve"> la utilităţi funcţionale - energie electrica, comunicaţii. Iluminatul si incalzirea vor asigura confortul si ergonomia locurilor d</w:t>
      </w:r>
      <w:r w:rsidR="002801B2" w:rsidRPr="00450B9B">
        <w:rPr>
          <w:sz w:val="20"/>
          <w:szCs w:val="20"/>
        </w:rPr>
        <w:t xml:space="preserve">e munca. </w:t>
      </w:r>
      <w:r w:rsidRPr="00450B9B">
        <w:rPr>
          <w:sz w:val="20"/>
          <w:szCs w:val="20"/>
        </w:rPr>
        <w:t>Pentru lucrători sunt prevăzute spatii pentru echipare/dezechipare. Acestea sunt special amenajate în incinta.</w:t>
      </w:r>
      <w:r w:rsidR="003C6569" w:rsidRPr="00450B9B">
        <w:rPr>
          <w:sz w:val="20"/>
          <w:szCs w:val="20"/>
        </w:rPr>
        <w:t xml:space="preserve"> </w:t>
      </w:r>
      <w:r w:rsidRPr="00450B9B">
        <w:rPr>
          <w:sz w:val="20"/>
          <w:szCs w:val="20"/>
        </w:rPr>
        <w:t>Lucrătorii isi pot usca imbracamintea de lucru, daca este cazul, iar vestimentaţia si efectele personale sunt păstrate în siguranţă prin încuierea baracamentelor.</w:t>
      </w:r>
      <w:r w:rsidRPr="00450B9B">
        <w:rPr>
          <w:sz w:val="20"/>
          <w:szCs w:val="20"/>
        </w:rPr>
        <w:tab/>
      </w:r>
    </w:p>
    <w:p w14:paraId="58923367" w14:textId="6870EC42" w:rsidR="0098462F" w:rsidRPr="00450B9B" w:rsidRDefault="0098462F" w:rsidP="0098462F">
      <w:pPr>
        <w:shd w:val="clear" w:color="auto" w:fill="FFFFFF"/>
        <w:spacing w:line="200" w:lineRule="atLeast"/>
        <w:rPr>
          <w:sz w:val="20"/>
          <w:szCs w:val="20"/>
          <w:lang w:val="es-ES"/>
        </w:rPr>
      </w:pPr>
      <w:r w:rsidRPr="00450B9B">
        <w:rPr>
          <w:sz w:val="20"/>
          <w:szCs w:val="20"/>
        </w:rPr>
        <w:t>Şantierul este organizat şi dotat astfel încât lucrătorii au acces facil la apă potabilă.</w:t>
      </w:r>
      <w:r w:rsidR="003C6569" w:rsidRPr="00450B9B">
        <w:rPr>
          <w:sz w:val="20"/>
          <w:szCs w:val="20"/>
        </w:rPr>
        <w:t xml:space="preserve"> </w:t>
      </w:r>
      <w:r w:rsidRPr="00450B9B">
        <w:rPr>
          <w:sz w:val="20"/>
          <w:szCs w:val="20"/>
        </w:rPr>
        <w:t>Apa potabilă este asigurată periodic prin intermediul unei firme specializate de ambalare şi umplere şi distribuţie apă potabilă în baza unui contract de servicii.In organizarea de şantier se va amplasa un grup sanitar ecologic</w:t>
      </w:r>
      <w:r w:rsidR="003C6569" w:rsidRPr="00450B9B">
        <w:rPr>
          <w:sz w:val="20"/>
          <w:szCs w:val="20"/>
        </w:rPr>
        <w:t>.</w:t>
      </w:r>
    </w:p>
    <w:p w14:paraId="7BCAEDDA" w14:textId="336A134F" w:rsidR="0098462F" w:rsidRPr="00450B9B" w:rsidRDefault="0098462F" w:rsidP="0098462F">
      <w:pPr>
        <w:spacing w:line="200" w:lineRule="atLeast"/>
        <w:rPr>
          <w:sz w:val="20"/>
          <w:szCs w:val="20"/>
        </w:rPr>
      </w:pPr>
      <w:r w:rsidRPr="00450B9B">
        <w:rPr>
          <w:sz w:val="20"/>
          <w:szCs w:val="20"/>
          <w:u w:val="single"/>
        </w:rPr>
        <w:t>Depozitarea materialelor</w:t>
      </w:r>
      <w:r w:rsidRPr="00450B9B">
        <w:rPr>
          <w:sz w:val="20"/>
          <w:szCs w:val="20"/>
        </w:rPr>
        <w:t xml:space="preserve"> se face in spatii si incinte special org</w:t>
      </w:r>
      <w:r w:rsidR="00246C06" w:rsidRPr="00450B9B">
        <w:rPr>
          <w:sz w:val="20"/>
          <w:szCs w:val="20"/>
        </w:rPr>
        <w:t>anizate si amenajate in acest scop,</w:t>
      </w:r>
      <w:r w:rsidRPr="00450B9B">
        <w:rPr>
          <w:sz w:val="20"/>
          <w:szCs w:val="20"/>
        </w:rPr>
        <w:t xml:space="preserve"> imprejmuite</w:t>
      </w:r>
      <w:r w:rsidR="00246C06" w:rsidRPr="00450B9B">
        <w:rPr>
          <w:sz w:val="20"/>
          <w:szCs w:val="20"/>
        </w:rPr>
        <w:t xml:space="preserve"> si</w:t>
      </w:r>
      <w:r w:rsidRPr="00450B9B">
        <w:rPr>
          <w:sz w:val="20"/>
          <w:szCs w:val="20"/>
        </w:rPr>
        <w:t xml:space="preserve"> asigurate    impotriva </w:t>
      </w:r>
      <w:r w:rsidR="00246C06" w:rsidRPr="00450B9B">
        <w:rPr>
          <w:sz w:val="20"/>
          <w:szCs w:val="20"/>
        </w:rPr>
        <w:t xml:space="preserve">accesului </w:t>
      </w:r>
      <w:r w:rsidRPr="00450B9B">
        <w:rPr>
          <w:sz w:val="20"/>
          <w:szCs w:val="20"/>
        </w:rPr>
        <w:t>neautorizat. Fiecare antreprenor/subantreprenor are obligaţia de a amenaja, dota si intretine corespunzător zonele proprii de depozitare in locaţia pusa la dispoziţie de beneficiar, de a organiza descarcarea/incarcarea si manipularea materialelor,</w:t>
      </w:r>
      <w:r w:rsidR="00246C06" w:rsidRPr="00450B9B">
        <w:rPr>
          <w:sz w:val="20"/>
          <w:szCs w:val="20"/>
        </w:rPr>
        <w:t xml:space="preserve"> </w:t>
      </w:r>
      <w:r w:rsidRPr="00450B9B">
        <w:rPr>
          <w:sz w:val="20"/>
          <w:szCs w:val="20"/>
        </w:rPr>
        <w:t>de a asigura gestiunea tuturor bunurilor aprovizionate pentru realizarea lucrării.</w:t>
      </w:r>
    </w:p>
    <w:p w14:paraId="3313B291" w14:textId="76031719" w:rsidR="0098462F" w:rsidRPr="00450B9B" w:rsidRDefault="0098462F" w:rsidP="0098462F">
      <w:pPr>
        <w:shd w:val="clear" w:color="auto" w:fill="FFFFFF"/>
        <w:spacing w:line="200" w:lineRule="atLeast"/>
        <w:jc w:val="both"/>
        <w:rPr>
          <w:sz w:val="20"/>
          <w:szCs w:val="20"/>
        </w:rPr>
      </w:pPr>
      <w:r w:rsidRPr="00450B9B">
        <w:rPr>
          <w:sz w:val="20"/>
          <w:szCs w:val="20"/>
        </w:rPr>
        <w:t>Depozitele constau in spatii libere, delimitate prin imprejmuire cu gard si porţi de acces dotate cu sisteme de inchidere si incuiere - pentru materialele care permit depozitarea in spatii deschise, precum si din containere magazii metalice - pentru materiale si alte bunuri care necesita astfel de condiţii de inmagazinare. Produsele chimice,</w:t>
      </w:r>
      <w:r w:rsidR="0073754F" w:rsidRPr="00450B9B">
        <w:rPr>
          <w:sz w:val="20"/>
          <w:szCs w:val="20"/>
        </w:rPr>
        <w:t xml:space="preserve"> </w:t>
      </w:r>
      <w:r w:rsidRPr="00450B9B">
        <w:rPr>
          <w:sz w:val="20"/>
          <w:szCs w:val="20"/>
        </w:rPr>
        <w:t>precum si produsele inflamabile si/sau explozibile vor fi identificate,</w:t>
      </w:r>
      <w:r w:rsidR="0073754F" w:rsidRPr="00450B9B">
        <w:rPr>
          <w:sz w:val="20"/>
          <w:szCs w:val="20"/>
        </w:rPr>
        <w:t xml:space="preserve"> </w:t>
      </w:r>
      <w:r w:rsidRPr="00450B9B">
        <w:rPr>
          <w:sz w:val="20"/>
          <w:szCs w:val="20"/>
        </w:rPr>
        <w:t>iar pentru acestea se vor prevedea spatii separate si condiţii specifice de depozitare astfel incat sa fie asigurate condiţiile de securitate corespunzătoare .</w:t>
      </w:r>
    </w:p>
    <w:p w14:paraId="15B62D95" w14:textId="73EAB125" w:rsidR="0098462F" w:rsidRPr="00450B9B" w:rsidRDefault="0098462F" w:rsidP="0098462F">
      <w:pPr>
        <w:shd w:val="clear" w:color="auto" w:fill="FFFFFF"/>
        <w:spacing w:line="200" w:lineRule="atLeast"/>
        <w:jc w:val="both"/>
        <w:rPr>
          <w:sz w:val="20"/>
          <w:szCs w:val="20"/>
        </w:rPr>
      </w:pPr>
      <w:r w:rsidRPr="00450B9B">
        <w:rPr>
          <w:sz w:val="20"/>
          <w:szCs w:val="20"/>
        </w:rPr>
        <w:t>Depozitarea materialelor se va face ordonat,</w:t>
      </w:r>
      <w:r w:rsidR="0073754F" w:rsidRPr="00450B9B">
        <w:rPr>
          <w:sz w:val="20"/>
          <w:szCs w:val="20"/>
        </w:rPr>
        <w:t xml:space="preserve"> </w:t>
      </w:r>
      <w:r w:rsidRPr="00450B9B">
        <w:rPr>
          <w:sz w:val="20"/>
          <w:szCs w:val="20"/>
        </w:rPr>
        <w:t>pe sortimente si tip-dimensiuni,</w:t>
      </w:r>
      <w:r w:rsidR="0073754F" w:rsidRPr="00450B9B">
        <w:rPr>
          <w:sz w:val="20"/>
          <w:szCs w:val="20"/>
        </w:rPr>
        <w:t xml:space="preserve"> </w:t>
      </w:r>
      <w:r w:rsidRPr="00450B9B">
        <w:rPr>
          <w:sz w:val="20"/>
          <w:szCs w:val="20"/>
        </w:rPr>
        <w:t>astfel incat sa se excludă pericolul de răsturnare,</w:t>
      </w:r>
      <w:r w:rsidR="0073754F" w:rsidRPr="00450B9B">
        <w:rPr>
          <w:sz w:val="20"/>
          <w:szCs w:val="20"/>
        </w:rPr>
        <w:t xml:space="preserve"> </w:t>
      </w:r>
      <w:r w:rsidRPr="00450B9B">
        <w:rPr>
          <w:sz w:val="20"/>
          <w:szCs w:val="20"/>
        </w:rPr>
        <w:t>rostogolire,</w:t>
      </w:r>
      <w:r w:rsidR="0073754F" w:rsidRPr="00450B9B">
        <w:rPr>
          <w:sz w:val="20"/>
          <w:szCs w:val="20"/>
        </w:rPr>
        <w:t xml:space="preserve"> </w:t>
      </w:r>
      <w:r w:rsidRPr="00450B9B">
        <w:rPr>
          <w:sz w:val="20"/>
          <w:szCs w:val="20"/>
        </w:rPr>
        <w:t>incendiu,</w:t>
      </w:r>
      <w:r w:rsidR="0073754F" w:rsidRPr="00450B9B">
        <w:rPr>
          <w:sz w:val="20"/>
          <w:szCs w:val="20"/>
        </w:rPr>
        <w:t xml:space="preserve"> </w:t>
      </w:r>
      <w:r w:rsidRPr="00450B9B">
        <w:rPr>
          <w:sz w:val="20"/>
          <w:szCs w:val="20"/>
        </w:rPr>
        <w:t>explozii etc</w:t>
      </w:r>
      <w:r w:rsidR="0073754F" w:rsidRPr="00450B9B">
        <w:rPr>
          <w:sz w:val="20"/>
          <w:szCs w:val="20"/>
        </w:rPr>
        <w:t>;</w:t>
      </w:r>
      <w:r w:rsidRPr="00450B9B">
        <w:rPr>
          <w:sz w:val="20"/>
          <w:szCs w:val="20"/>
        </w:rPr>
        <w:t xml:space="preserve"> dimensiunile si greutatea stivelor vo</w:t>
      </w:r>
      <w:r w:rsidR="0073754F" w:rsidRPr="00450B9B">
        <w:rPr>
          <w:sz w:val="20"/>
          <w:szCs w:val="20"/>
        </w:rPr>
        <w:t>r asigura stabilitatea acestora</w:t>
      </w:r>
      <w:r w:rsidRPr="00450B9B">
        <w:rPr>
          <w:sz w:val="20"/>
          <w:szCs w:val="20"/>
        </w:rPr>
        <w:t>.</w:t>
      </w:r>
    </w:p>
    <w:p w14:paraId="08FF7CDB" w14:textId="606E72C7" w:rsidR="0098462F" w:rsidRPr="00450B9B" w:rsidRDefault="0098462F" w:rsidP="0098462F">
      <w:pPr>
        <w:shd w:val="clear" w:color="auto" w:fill="FFFFFF"/>
        <w:spacing w:line="200" w:lineRule="atLeast"/>
        <w:jc w:val="both"/>
        <w:rPr>
          <w:sz w:val="20"/>
          <w:szCs w:val="20"/>
        </w:rPr>
      </w:pPr>
      <w:r w:rsidRPr="00450B9B">
        <w:rPr>
          <w:sz w:val="20"/>
          <w:szCs w:val="20"/>
        </w:rPr>
        <w:t>Pentru efectuarea operaţiilor de manipulare,</w:t>
      </w:r>
      <w:r w:rsidR="0073754F" w:rsidRPr="00450B9B">
        <w:rPr>
          <w:sz w:val="20"/>
          <w:szCs w:val="20"/>
        </w:rPr>
        <w:t xml:space="preserve"> </w:t>
      </w:r>
      <w:r w:rsidRPr="00450B9B">
        <w:rPr>
          <w:sz w:val="20"/>
          <w:szCs w:val="20"/>
        </w:rPr>
        <w:t>transport si depozitare,</w:t>
      </w:r>
      <w:r w:rsidR="0073754F" w:rsidRPr="00450B9B">
        <w:rPr>
          <w:sz w:val="20"/>
          <w:szCs w:val="20"/>
        </w:rPr>
        <w:t xml:space="preserve"> </w:t>
      </w:r>
      <w:r w:rsidRPr="00450B9B">
        <w:rPr>
          <w:sz w:val="20"/>
          <w:szCs w:val="20"/>
        </w:rPr>
        <w:t>conducatorul locului d</w:t>
      </w:r>
      <w:r w:rsidR="0073754F" w:rsidRPr="00450B9B">
        <w:rPr>
          <w:sz w:val="20"/>
          <w:szCs w:val="20"/>
        </w:rPr>
        <w:t>e munca care conduce operaţiile</w:t>
      </w:r>
      <w:r w:rsidRPr="00450B9B">
        <w:rPr>
          <w:sz w:val="20"/>
          <w:szCs w:val="20"/>
        </w:rPr>
        <w:t xml:space="preserve"> stabileşte masurile de securitate necesare si supraveghează permanent desfăşurarea acestora respectând prevederile Normelor metodologice de aplicare a Legii securităţii si sănătăţii in munca nr. 319/2006.Operaţiunile de incarcare-descarcare se vor executa numai sub conducerea unui resposabil, instruit pentru acest scop si cunoscător al masurilor de securitate şi sănătate în muncă.</w:t>
      </w:r>
    </w:p>
    <w:p w14:paraId="4C659B39" w14:textId="08361875" w:rsidR="0098462F" w:rsidRPr="00450B9B" w:rsidRDefault="0098462F" w:rsidP="0098462F">
      <w:pPr>
        <w:spacing w:line="200" w:lineRule="atLeast"/>
        <w:rPr>
          <w:sz w:val="20"/>
          <w:szCs w:val="20"/>
          <w:lang w:val="es-ES"/>
        </w:rPr>
      </w:pPr>
      <w:r w:rsidRPr="00450B9B">
        <w:rPr>
          <w:sz w:val="20"/>
          <w:szCs w:val="20"/>
        </w:rPr>
        <w:t>Descărcarea se va face in mod ordonat,</w:t>
      </w:r>
      <w:r w:rsidR="0073754F" w:rsidRPr="00450B9B">
        <w:rPr>
          <w:sz w:val="20"/>
          <w:szCs w:val="20"/>
        </w:rPr>
        <w:t xml:space="preserve"> </w:t>
      </w:r>
      <w:r w:rsidRPr="00450B9B">
        <w:rPr>
          <w:sz w:val="20"/>
          <w:szCs w:val="20"/>
        </w:rPr>
        <w:t>materialele asezandu-se după specificul lor in grămezi sau stive.</w:t>
      </w:r>
    </w:p>
    <w:p w14:paraId="7100C65A" w14:textId="34F222DC" w:rsidR="0098462F" w:rsidRPr="00450B9B" w:rsidRDefault="0098462F" w:rsidP="0098462F">
      <w:pPr>
        <w:spacing w:line="200" w:lineRule="atLeast"/>
        <w:rPr>
          <w:sz w:val="20"/>
          <w:szCs w:val="20"/>
        </w:rPr>
      </w:pPr>
      <w:proofErr w:type="spellStart"/>
      <w:r w:rsidRPr="00450B9B">
        <w:rPr>
          <w:sz w:val="20"/>
          <w:szCs w:val="20"/>
          <w:u w:val="single"/>
          <w:lang w:val="es-ES"/>
        </w:rPr>
        <w:t>Asigurarea</w:t>
      </w:r>
      <w:proofErr w:type="spellEnd"/>
      <w:r w:rsidRPr="00450B9B">
        <w:rPr>
          <w:sz w:val="20"/>
          <w:szCs w:val="20"/>
          <w:u w:val="single"/>
          <w:lang w:val="es-ES"/>
        </w:rPr>
        <w:t xml:space="preserve"> si </w:t>
      </w:r>
      <w:proofErr w:type="spellStart"/>
      <w:r w:rsidRPr="00450B9B">
        <w:rPr>
          <w:sz w:val="20"/>
          <w:szCs w:val="20"/>
          <w:u w:val="single"/>
          <w:lang w:val="es-ES"/>
        </w:rPr>
        <w:t>procurarea</w:t>
      </w:r>
      <w:proofErr w:type="spellEnd"/>
      <w:r w:rsidRPr="00450B9B">
        <w:rPr>
          <w:sz w:val="20"/>
          <w:szCs w:val="20"/>
          <w:u w:val="single"/>
          <w:lang w:val="es-ES"/>
        </w:rPr>
        <w:t xml:space="preserve"> de </w:t>
      </w:r>
      <w:proofErr w:type="spellStart"/>
      <w:r w:rsidRPr="00450B9B">
        <w:rPr>
          <w:sz w:val="20"/>
          <w:szCs w:val="20"/>
          <w:u w:val="single"/>
          <w:lang w:val="es-ES"/>
        </w:rPr>
        <w:t>materiale</w:t>
      </w:r>
      <w:proofErr w:type="spellEnd"/>
      <w:r w:rsidRPr="00450B9B">
        <w:rPr>
          <w:sz w:val="20"/>
          <w:szCs w:val="20"/>
          <w:u w:val="single"/>
          <w:lang w:val="es-ES"/>
        </w:rPr>
        <w:t xml:space="preserve"> si </w:t>
      </w:r>
      <w:proofErr w:type="spellStart"/>
      <w:r w:rsidRPr="00450B9B">
        <w:rPr>
          <w:sz w:val="20"/>
          <w:szCs w:val="20"/>
          <w:u w:val="single"/>
          <w:lang w:val="es-ES"/>
        </w:rPr>
        <w:t>echipamente</w:t>
      </w:r>
      <w:proofErr w:type="spellEnd"/>
    </w:p>
    <w:p w14:paraId="45C65312" w14:textId="52B1A85D" w:rsidR="0098462F" w:rsidRPr="00450B9B" w:rsidRDefault="0098462F" w:rsidP="0098462F">
      <w:pPr>
        <w:spacing w:line="200" w:lineRule="atLeast"/>
        <w:rPr>
          <w:sz w:val="20"/>
          <w:szCs w:val="20"/>
        </w:rPr>
      </w:pPr>
      <w:r w:rsidRPr="00450B9B">
        <w:rPr>
          <w:sz w:val="20"/>
          <w:szCs w:val="20"/>
        </w:rPr>
        <w:t>Conform specificului si tehnologiilor de execuţie pentru lucrări de constructii-montaj,</w:t>
      </w:r>
      <w:r w:rsidRPr="00450B9B">
        <w:rPr>
          <w:sz w:val="20"/>
          <w:szCs w:val="20"/>
        </w:rPr>
        <w:br/>
        <w:t>in incinta şantierului, pe perioada realizării proiectului se vor afla echipamente tehnice</w:t>
      </w:r>
      <w:r w:rsidRPr="00450B9B">
        <w:rPr>
          <w:sz w:val="20"/>
          <w:szCs w:val="20"/>
        </w:rPr>
        <w:br/>
        <w:t>diverse :</w:t>
      </w:r>
      <w:r w:rsidR="00543E87" w:rsidRPr="00450B9B">
        <w:rPr>
          <w:sz w:val="20"/>
          <w:szCs w:val="20"/>
        </w:rPr>
        <w:br/>
      </w:r>
      <w:r w:rsidR="00543E87" w:rsidRPr="00450B9B">
        <w:rPr>
          <w:sz w:val="20"/>
          <w:szCs w:val="20"/>
        </w:rPr>
        <w:tab/>
        <w:t>-utilaje pentru</w:t>
      </w:r>
      <w:r w:rsidRPr="00450B9B">
        <w:rPr>
          <w:sz w:val="20"/>
          <w:szCs w:val="20"/>
        </w:rPr>
        <w:t xml:space="preserve"> construcţii pe</w:t>
      </w:r>
      <w:r w:rsidR="00543E87" w:rsidRPr="00450B9B">
        <w:rPr>
          <w:sz w:val="20"/>
          <w:szCs w:val="20"/>
        </w:rPr>
        <w:t xml:space="preserve"> senile si pneuri, destinate </w:t>
      </w:r>
      <w:r w:rsidRPr="00450B9B">
        <w:rPr>
          <w:sz w:val="20"/>
          <w:szCs w:val="20"/>
        </w:rPr>
        <w:t>diverselor lucrări</w:t>
      </w:r>
    </w:p>
    <w:p w14:paraId="646DB46D" w14:textId="77777777" w:rsidR="0098462F" w:rsidRPr="00450B9B" w:rsidRDefault="0098462F" w:rsidP="0098462F">
      <w:pPr>
        <w:shd w:val="clear" w:color="auto" w:fill="FFFFFF"/>
        <w:spacing w:line="200" w:lineRule="atLeast"/>
        <w:rPr>
          <w:sz w:val="20"/>
          <w:szCs w:val="20"/>
        </w:rPr>
      </w:pPr>
      <w:r w:rsidRPr="00450B9B">
        <w:rPr>
          <w:sz w:val="20"/>
          <w:szCs w:val="20"/>
        </w:rPr>
        <w:tab/>
        <w:t>mecanizate - excavare, incarcare, impins, compactare, etc</w:t>
      </w:r>
    </w:p>
    <w:p w14:paraId="5FAFA019" w14:textId="77777777" w:rsidR="0098462F" w:rsidRPr="00450B9B" w:rsidRDefault="0098462F" w:rsidP="0098462F">
      <w:pPr>
        <w:shd w:val="clear" w:color="auto" w:fill="FFFFFF"/>
        <w:spacing w:line="200" w:lineRule="atLeast"/>
        <w:rPr>
          <w:sz w:val="20"/>
          <w:szCs w:val="20"/>
        </w:rPr>
      </w:pPr>
      <w:r w:rsidRPr="00450B9B">
        <w:rPr>
          <w:sz w:val="20"/>
          <w:szCs w:val="20"/>
        </w:rPr>
        <w:tab/>
        <w:t>-utilaje pentru ridicare, transport si manipulat sarcini</w:t>
      </w:r>
    </w:p>
    <w:p w14:paraId="6F9DCB80" w14:textId="77777777" w:rsidR="0098462F" w:rsidRPr="00450B9B" w:rsidRDefault="0098462F" w:rsidP="0098462F">
      <w:pPr>
        <w:shd w:val="clear" w:color="auto" w:fill="FFFFFF"/>
        <w:spacing w:line="200" w:lineRule="atLeast"/>
        <w:rPr>
          <w:sz w:val="20"/>
          <w:szCs w:val="20"/>
        </w:rPr>
      </w:pPr>
      <w:r w:rsidRPr="00450B9B">
        <w:rPr>
          <w:sz w:val="20"/>
          <w:szCs w:val="20"/>
        </w:rPr>
        <w:tab/>
        <w:t>-utilaje si echipamente pentru transport si turnat beton</w:t>
      </w:r>
    </w:p>
    <w:p w14:paraId="1394E756" w14:textId="77777777" w:rsidR="0098462F" w:rsidRPr="00450B9B" w:rsidRDefault="0098462F" w:rsidP="0098462F">
      <w:pPr>
        <w:shd w:val="clear" w:color="auto" w:fill="FFFFFF"/>
        <w:spacing w:line="200" w:lineRule="atLeast"/>
        <w:rPr>
          <w:sz w:val="20"/>
          <w:szCs w:val="20"/>
        </w:rPr>
      </w:pPr>
      <w:r w:rsidRPr="00450B9B">
        <w:rPr>
          <w:sz w:val="20"/>
          <w:szCs w:val="20"/>
        </w:rPr>
        <w:tab/>
        <w:t>-mijloace de transport auto</w:t>
      </w:r>
    </w:p>
    <w:p w14:paraId="527B8F34" w14:textId="77777777" w:rsidR="0098462F" w:rsidRPr="00450B9B" w:rsidRDefault="0098462F" w:rsidP="0098462F">
      <w:pPr>
        <w:shd w:val="clear" w:color="auto" w:fill="FFFFFF"/>
        <w:spacing w:line="200" w:lineRule="atLeast"/>
        <w:rPr>
          <w:sz w:val="20"/>
          <w:szCs w:val="20"/>
        </w:rPr>
      </w:pPr>
      <w:r w:rsidRPr="00450B9B">
        <w:rPr>
          <w:sz w:val="20"/>
          <w:szCs w:val="20"/>
        </w:rPr>
        <w:tab/>
        <w:t>-scule de mana si echipamente de mica mecanizare</w:t>
      </w:r>
    </w:p>
    <w:p w14:paraId="6931AA3C" w14:textId="77777777" w:rsidR="0098462F" w:rsidRPr="00450B9B" w:rsidRDefault="0098462F" w:rsidP="0098462F">
      <w:pPr>
        <w:shd w:val="clear" w:color="auto" w:fill="FFFFFF"/>
        <w:spacing w:line="200" w:lineRule="atLeast"/>
        <w:rPr>
          <w:sz w:val="20"/>
          <w:szCs w:val="20"/>
        </w:rPr>
      </w:pPr>
      <w:r w:rsidRPr="00450B9B">
        <w:rPr>
          <w:sz w:val="20"/>
          <w:szCs w:val="20"/>
        </w:rPr>
        <w:tab/>
        <w:t>-scule, unelte si dispozitive diverse</w:t>
      </w:r>
    </w:p>
    <w:p w14:paraId="315CB2AA" w14:textId="613F032D" w:rsidR="0098462F" w:rsidRPr="00450B9B" w:rsidRDefault="0098462F" w:rsidP="0098462F">
      <w:pPr>
        <w:shd w:val="clear" w:color="auto" w:fill="FFFFFF"/>
        <w:spacing w:line="200" w:lineRule="atLeast"/>
        <w:rPr>
          <w:sz w:val="20"/>
          <w:szCs w:val="20"/>
        </w:rPr>
      </w:pPr>
      <w:r w:rsidRPr="00450B9B">
        <w:rPr>
          <w:sz w:val="20"/>
          <w:szCs w:val="20"/>
        </w:rPr>
        <w:lastRenderedPageBreak/>
        <w:tab/>
        <w:t xml:space="preserve">Echipamentele de munca au acţionari diverse - termice, electrice, hidraulice, pneumatice, manuale si/sau combinate si funcţionalităţi adecvate operaţiilor pentru care au fost concepute. Se impune ca toate echipamentele de munca utilizate pentru executarea lucrărilor in </w:t>
      </w:r>
      <w:r w:rsidRPr="00450B9B">
        <w:rPr>
          <w:spacing w:val="-3"/>
          <w:sz w:val="20"/>
          <w:szCs w:val="20"/>
        </w:rPr>
        <w:t xml:space="preserve">şantier sa fie corespunzătoare din </w:t>
      </w:r>
      <w:r w:rsidRPr="00450B9B">
        <w:rPr>
          <w:sz w:val="20"/>
          <w:szCs w:val="20"/>
        </w:rPr>
        <w:t>punct de vedere tehnic, funcţional si al securităţii muncii si siguranţei circulaţiei.</w:t>
      </w:r>
      <w:r w:rsidR="00543E87" w:rsidRPr="00450B9B">
        <w:rPr>
          <w:sz w:val="20"/>
          <w:szCs w:val="20"/>
        </w:rPr>
        <w:t xml:space="preserve"> </w:t>
      </w:r>
      <w:r w:rsidRPr="00450B9B">
        <w:rPr>
          <w:sz w:val="20"/>
          <w:szCs w:val="20"/>
        </w:rPr>
        <w:t>Personalul deservent trebuie sa aibă calificarea si pregătirea adecvata, sa fie informat asupra caracteristicilor tehnice si parametrilor funcţionali ai echipamentelor, sa fie instruit corespunzător din punct de vedere profesional asupra tehnologiilor si modului de exploatare al echipamentelor si al securităţii si sănătăţii in munca. Pentru meseriile pentru care cerinţele legale, de calitate sau securitate, impun atestăr</w:t>
      </w:r>
      <w:r w:rsidR="00543E87" w:rsidRPr="00450B9B">
        <w:rPr>
          <w:sz w:val="20"/>
          <w:szCs w:val="20"/>
        </w:rPr>
        <w:t xml:space="preserve">i sau autorizări specifice sau </w:t>
      </w:r>
      <w:r w:rsidRPr="00450B9B">
        <w:rPr>
          <w:sz w:val="20"/>
          <w:szCs w:val="20"/>
        </w:rPr>
        <w:t xml:space="preserve"> speciale ale personalului, acestea sa fie obţinute si valabile.</w:t>
      </w:r>
    </w:p>
    <w:p w14:paraId="4C3EE8B1" w14:textId="4969CBE2" w:rsidR="0098462F" w:rsidRPr="00450B9B" w:rsidRDefault="0098462F" w:rsidP="0098462F">
      <w:pPr>
        <w:spacing w:line="200" w:lineRule="atLeast"/>
        <w:rPr>
          <w:sz w:val="20"/>
          <w:szCs w:val="20"/>
        </w:rPr>
      </w:pPr>
      <w:r w:rsidRPr="00450B9B">
        <w:rPr>
          <w:sz w:val="20"/>
          <w:szCs w:val="20"/>
        </w:rPr>
        <w:t>In sensul celor menţionate</w:t>
      </w:r>
      <w:r w:rsidR="00543E87" w:rsidRPr="00450B9B">
        <w:rPr>
          <w:sz w:val="20"/>
          <w:szCs w:val="20"/>
        </w:rPr>
        <w:t>,</w:t>
      </w:r>
      <w:r w:rsidRPr="00450B9B">
        <w:rPr>
          <w:sz w:val="20"/>
          <w:szCs w:val="20"/>
        </w:rPr>
        <w:t xml:space="preserve"> fiecare antrepenor este direct răspunzător pentru echipamentele si personalul propriu si va înainta beneficiarului Lista echipamentelor tehnice utilizate pe şantier si Lista meseriilor si personalului autorizat</w:t>
      </w:r>
      <w:r w:rsidRPr="00450B9B">
        <w:rPr>
          <w:i/>
          <w:iCs/>
          <w:sz w:val="20"/>
          <w:szCs w:val="20"/>
        </w:rPr>
        <w:t xml:space="preserve"> </w:t>
      </w:r>
      <w:r w:rsidRPr="00450B9B">
        <w:rPr>
          <w:sz w:val="20"/>
          <w:szCs w:val="20"/>
        </w:rPr>
        <w:t>din şantier.</w:t>
      </w:r>
    </w:p>
    <w:p w14:paraId="2471AC56" w14:textId="77F80CF2" w:rsidR="0098462F" w:rsidRPr="00450B9B" w:rsidRDefault="0098462F" w:rsidP="0098462F">
      <w:pPr>
        <w:spacing w:line="200" w:lineRule="atLeast"/>
        <w:rPr>
          <w:sz w:val="20"/>
          <w:szCs w:val="20"/>
        </w:rPr>
      </w:pPr>
      <w:r w:rsidRPr="00450B9B">
        <w:rPr>
          <w:sz w:val="20"/>
          <w:szCs w:val="20"/>
          <w:u w:val="single"/>
        </w:rPr>
        <w:t>Asigurarea racordarii provizorii la reteaua de utilitati din zona amplasamentului</w:t>
      </w:r>
    </w:p>
    <w:p w14:paraId="37ED3782" w14:textId="204DF5B0" w:rsidR="0098462F" w:rsidRPr="00450B9B" w:rsidRDefault="0098462F" w:rsidP="0098462F">
      <w:pPr>
        <w:shd w:val="clear" w:color="auto" w:fill="FFFFFF"/>
        <w:spacing w:line="200" w:lineRule="atLeast"/>
        <w:jc w:val="both"/>
        <w:rPr>
          <w:sz w:val="20"/>
          <w:szCs w:val="20"/>
        </w:rPr>
      </w:pPr>
      <w:r w:rsidRPr="00450B9B">
        <w:rPr>
          <w:sz w:val="20"/>
          <w:szCs w:val="20"/>
        </w:rPr>
        <w:t>Alimentarea cu energie electrica pentru organizare de şantier se propune a se rezolva cu ajutorul u</w:t>
      </w:r>
      <w:r w:rsidR="00543E87" w:rsidRPr="00450B9B">
        <w:rPr>
          <w:sz w:val="20"/>
          <w:szCs w:val="20"/>
        </w:rPr>
        <w:t>nui generator electric trifazic</w:t>
      </w:r>
      <w:r w:rsidRPr="00450B9B">
        <w:rPr>
          <w:sz w:val="20"/>
          <w:szCs w:val="20"/>
        </w:rPr>
        <w:t>. Tabloul electric al organizării de şantier are o putere instalată de 24 kW.</w:t>
      </w:r>
    </w:p>
    <w:p w14:paraId="22774F05" w14:textId="0F5996EE" w:rsidR="0098462F" w:rsidRPr="00450B9B" w:rsidRDefault="0098462F" w:rsidP="0098462F">
      <w:pPr>
        <w:shd w:val="clear" w:color="auto" w:fill="FFFFFF"/>
        <w:spacing w:line="200" w:lineRule="atLeast"/>
        <w:jc w:val="both"/>
        <w:rPr>
          <w:sz w:val="20"/>
          <w:szCs w:val="20"/>
        </w:rPr>
      </w:pPr>
      <w:r w:rsidRPr="00450B9B">
        <w:rPr>
          <w:sz w:val="20"/>
          <w:szCs w:val="20"/>
        </w:rPr>
        <w:t>Tabloul electric de distribuţie pentru organizare de şantier este prevăzute cu circuite separate pentru iluminat, alimentare la 220 V si alimentare la 380 V.</w:t>
      </w:r>
    </w:p>
    <w:p w14:paraId="561F2FA8" w14:textId="35B7E715" w:rsidR="0098462F" w:rsidRPr="00450B9B" w:rsidRDefault="0098462F" w:rsidP="0098462F">
      <w:pPr>
        <w:shd w:val="clear" w:color="auto" w:fill="FFFFFF"/>
        <w:spacing w:line="200" w:lineRule="atLeast"/>
        <w:jc w:val="both"/>
        <w:rPr>
          <w:sz w:val="20"/>
          <w:szCs w:val="20"/>
        </w:rPr>
      </w:pPr>
      <w:r w:rsidRPr="00450B9B">
        <w:rPr>
          <w:sz w:val="20"/>
          <w:szCs w:val="20"/>
        </w:rPr>
        <w:t>Transportul energiei la tabloul organizării</w:t>
      </w:r>
      <w:r w:rsidR="00D67DB9" w:rsidRPr="00450B9B">
        <w:rPr>
          <w:sz w:val="20"/>
          <w:szCs w:val="20"/>
        </w:rPr>
        <w:t xml:space="preserve"> de</w:t>
      </w:r>
      <w:r w:rsidRPr="00450B9B">
        <w:rPr>
          <w:sz w:val="20"/>
          <w:szCs w:val="20"/>
        </w:rPr>
        <w:t xml:space="preserve"> şantier se face prin cablu electric cu protecţie exterioara dimensionat corespunzător puterii instalate si amplasat conform proiectului de alimentare cu energie electrica.</w:t>
      </w:r>
      <w:r w:rsidR="00D67DB9" w:rsidRPr="00450B9B">
        <w:rPr>
          <w:sz w:val="20"/>
          <w:szCs w:val="20"/>
        </w:rPr>
        <w:t xml:space="preserve"> </w:t>
      </w:r>
      <w:r w:rsidRPr="00450B9B">
        <w:rPr>
          <w:sz w:val="20"/>
          <w:szCs w:val="20"/>
        </w:rPr>
        <w:t>Toate tablourile electrice se vor lega cu platbandă metalică din otel zincat la centura de împământare.</w:t>
      </w:r>
      <w:r w:rsidR="00D67DB9" w:rsidRPr="00450B9B">
        <w:rPr>
          <w:sz w:val="20"/>
          <w:szCs w:val="20"/>
        </w:rPr>
        <w:t xml:space="preserve"> </w:t>
      </w:r>
      <w:r w:rsidRPr="00450B9B">
        <w:rPr>
          <w:sz w:val="20"/>
          <w:szCs w:val="20"/>
        </w:rPr>
        <w:t>Se va asigura continuitatea circuitului de legare la centura de împământare pe tot traseul de alimentare cu energie electrica.</w:t>
      </w:r>
      <w:r w:rsidR="00D67DB9" w:rsidRPr="00450B9B">
        <w:rPr>
          <w:sz w:val="20"/>
          <w:szCs w:val="20"/>
        </w:rPr>
        <w:t xml:space="preserve"> </w:t>
      </w:r>
      <w:r w:rsidRPr="00450B9B">
        <w:rPr>
          <w:sz w:val="20"/>
          <w:szCs w:val="20"/>
        </w:rPr>
        <w:t>La punerea in funcţiune si periodic se vor efectua măsurători PRAM a rezistentei de dispersie a prizelor de legare la pământ.</w:t>
      </w:r>
    </w:p>
    <w:p w14:paraId="05742CC2" w14:textId="1FBE67E0" w:rsidR="0098462F" w:rsidRPr="00450B9B" w:rsidRDefault="0098462F" w:rsidP="0098462F">
      <w:pPr>
        <w:shd w:val="clear" w:color="auto" w:fill="FFFFFF"/>
        <w:spacing w:line="200" w:lineRule="atLeast"/>
        <w:jc w:val="both"/>
        <w:rPr>
          <w:b/>
          <w:bCs/>
          <w:sz w:val="20"/>
          <w:szCs w:val="20"/>
        </w:rPr>
      </w:pPr>
      <w:r w:rsidRPr="00450B9B">
        <w:rPr>
          <w:sz w:val="20"/>
          <w:szCs w:val="20"/>
        </w:rPr>
        <w:t>Toate instalaţiile de alimentare cu energie electrica vor fi dotate cu dispozitive de protecţie.</w:t>
      </w:r>
      <w:r w:rsidR="00D67DB9" w:rsidRPr="00450B9B">
        <w:rPr>
          <w:sz w:val="20"/>
          <w:szCs w:val="20"/>
        </w:rPr>
        <w:t xml:space="preserve"> </w:t>
      </w:r>
      <w:r w:rsidRPr="00450B9B">
        <w:rPr>
          <w:sz w:val="20"/>
          <w:szCs w:val="20"/>
        </w:rPr>
        <w:t>Incălzirea incin</w:t>
      </w:r>
      <w:r w:rsidR="00D67DB9" w:rsidRPr="00450B9B">
        <w:rPr>
          <w:sz w:val="20"/>
          <w:szCs w:val="20"/>
        </w:rPr>
        <w:t>telor - birouri, spatii sociale -</w:t>
      </w:r>
      <w:r w:rsidRPr="00450B9B">
        <w:rPr>
          <w:sz w:val="20"/>
          <w:szCs w:val="20"/>
        </w:rPr>
        <w:t xml:space="preserve"> se r</w:t>
      </w:r>
      <w:r w:rsidR="00D67DB9" w:rsidRPr="00450B9B">
        <w:rPr>
          <w:sz w:val="20"/>
          <w:szCs w:val="20"/>
        </w:rPr>
        <w:t>ealizează cu aparate electrice,</w:t>
      </w:r>
      <w:r w:rsidRPr="00450B9B">
        <w:rPr>
          <w:sz w:val="20"/>
          <w:szCs w:val="20"/>
        </w:rPr>
        <w:t xml:space="preserve"> calorifere, etc, racordate la instalaţia electrica de alimentare din organizarea de şantier. Nu se admit instalaţii sau echipamente improvizate pentru incalzire, iar cele omologate nu vor fi lăsate in funcţiune nesupravegheate.</w:t>
      </w:r>
      <w:r w:rsidR="00D67DB9" w:rsidRPr="00450B9B">
        <w:rPr>
          <w:sz w:val="20"/>
          <w:szCs w:val="20"/>
        </w:rPr>
        <w:t xml:space="preserve"> </w:t>
      </w:r>
      <w:r w:rsidRPr="00450B9B">
        <w:rPr>
          <w:sz w:val="20"/>
          <w:szCs w:val="20"/>
        </w:rPr>
        <w:t>Pentru a se evita supraincarcarea cu consumatori a unui singur circuit de alimentare electrica, legarea aparatelor de incalzire,</w:t>
      </w:r>
      <w:r w:rsidR="00D67DB9" w:rsidRPr="00450B9B">
        <w:rPr>
          <w:sz w:val="20"/>
          <w:szCs w:val="20"/>
        </w:rPr>
        <w:t xml:space="preserve"> </w:t>
      </w:r>
      <w:r w:rsidRPr="00450B9B">
        <w:rPr>
          <w:sz w:val="20"/>
          <w:szCs w:val="20"/>
        </w:rPr>
        <w:t>mari consumatoare de energie,</w:t>
      </w:r>
      <w:r w:rsidR="00D67DB9" w:rsidRPr="00450B9B">
        <w:rPr>
          <w:sz w:val="20"/>
          <w:szCs w:val="20"/>
        </w:rPr>
        <w:t xml:space="preserve"> </w:t>
      </w:r>
      <w:r w:rsidRPr="00450B9B">
        <w:rPr>
          <w:sz w:val="20"/>
          <w:szCs w:val="20"/>
        </w:rPr>
        <w:t xml:space="preserve">se va face pe circuite dimensionate corespunzător, separate. </w:t>
      </w:r>
    </w:p>
    <w:p w14:paraId="54E5B118" w14:textId="46EDDC78" w:rsidR="0098462F" w:rsidRPr="00450B9B" w:rsidRDefault="0098462F" w:rsidP="0098462F">
      <w:pPr>
        <w:shd w:val="clear" w:color="auto" w:fill="FFFFFF"/>
        <w:spacing w:line="200" w:lineRule="atLeast"/>
        <w:rPr>
          <w:sz w:val="20"/>
          <w:szCs w:val="20"/>
        </w:rPr>
      </w:pPr>
      <w:r w:rsidRPr="00450B9B">
        <w:rPr>
          <w:sz w:val="20"/>
          <w:szCs w:val="20"/>
          <w:u w:val="single"/>
        </w:rPr>
        <w:t>Asigurarea iluminatului in incinta santierului</w:t>
      </w:r>
    </w:p>
    <w:p w14:paraId="0AC7BC6A" w14:textId="3AEBBE8E" w:rsidR="0098462F" w:rsidRPr="00450B9B" w:rsidRDefault="0098462F" w:rsidP="0098462F">
      <w:pPr>
        <w:shd w:val="clear" w:color="auto" w:fill="FFFFFF"/>
        <w:spacing w:line="200" w:lineRule="atLeast"/>
        <w:rPr>
          <w:b/>
          <w:bCs/>
          <w:sz w:val="20"/>
          <w:szCs w:val="20"/>
        </w:rPr>
      </w:pPr>
      <w:r w:rsidRPr="00450B9B">
        <w:rPr>
          <w:sz w:val="20"/>
          <w:szCs w:val="20"/>
        </w:rPr>
        <w:t>Pentru iluminatul perimetral - periferic al şantierului pe timp de noapte sunt prevăzute un număr suficient de reflectoare, astfel incat sa fie asigurat un iluminat corespunzător. Iluminatul in zonele de lucru se asigura prin executarea de instalaţii temporare locale sau zonale de iluminat, racordate la tablourile de distribuţie. Acestea vor asigura o intensitate luminoasa necesara si suficienta desfăşurării proceselor de munca in condiţii de securitate.</w:t>
      </w:r>
      <w:r w:rsidR="00D67DB9" w:rsidRPr="00450B9B">
        <w:rPr>
          <w:sz w:val="20"/>
          <w:szCs w:val="20"/>
        </w:rPr>
        <w:t xml:space="preserve"> Nu</w:t>
      </w:r>
      <w:r w:rsidRPr="00450B9B">
        <w:rPr>
          <w:sz w:val="20"/>
          <w:szCs w:val="20"/>
        </w:rPr>
        <w:t xml:space="preserve"> se admit instalaţii de iluminat improvizate sau improvizaţii de bransare a instalaţiilor la reţeaua electrica de alimentare.</w:t>
      </w:r>
      <w:r w:rsidR="00D67DB9" w:rsidRPr="00450B9B">
        <w:rPr>
          <w:sz w:val="20"/>
          <w:szCs w:val="20"/>
        </w:rPr>
        <w:t xml:space="preserve"> </w:t>
      </w:r>
      <w:r w:rsidRPr="00450B9B">
        <w:rPr>
          <w:sz w:val="20"/>
          <w:szCs w:val="20"/>
        </w:rPr>
        <w:t>Toate instalaţiile de alimentare cu energie electrica vor fi dotate cu dispozitive de protecţie.</w:t>
      </w:r>
    </w:p>
    <w:p w14:paraId="2B93E80E" w14:textId="2E2FB047" w:rsidR="0098462F" w:rsidRPr="00450B9B" w:rsidRDefault="0098462F" w:rsidP="0098462F">
      <w:pPr>
        <w:spacing w:line="200" w:lineRule="atLeast"/>
        <w:rPr>
          <w:spacing w:val="-9"/>
          <w:sz w:val="20"/>
          <w:szCs w:val="20"/>
        </w:rPr>
      </w:pPr>
      <w:r w:rsidRPr="00450B9B">
        <w:rPr>
          <w:sz w:val="20"/>
          <w:szCs w:val="20"/>
          <w:u w:val="single"/>
        </w:rPr>
        <w:t>Delimitare si acces santier</w:t>
      </w:r>
    </w:p>
    <w:p w14:paraId="643A27BE" w14:textId="00FA0E07" w:rsidR="0098462F" w:rsidRPr="00450B9B" w:rsidRDefault="0098462F" w:rsidP="0098462F">
      <w:pPr>
        <w:spacing w:line="200" w:lineRule="atLeast"/>
        <w:rPr>
          <w:sz w:val="20"/>
          <w:szCs w:val="20"/>
        </w:rPr>
      </w:pPr>
      <w:r w:rsidRPr="00450B9B">
        <w:rPr>
          <w:spacing w:val="-9"/>
          <w:sz w:val="20"/>
          <w:szCs w:val="20"/>
        </w:rPr>
        <w:t xml:space="preserve">Şantierul se va </w:t>
      </w:r>
      <w:r w:rsidRPr="00450B9B">
        <w:rPr>
          <w:sz w:val="20"/>
          <w:szCs w:val="20"/>
        </w:rPr>
        <w:t xml:space="preserve">ingrădi perimetral cu împrejmuiri continue </w:t>
      </w:r>
      <w:proofErr w:type="spellStart"/>
      <w:r w:rsidRPr="00450B9B">
        <w:rPr>
          <w:sz w:val="20"/>
          <w:szCs w:val="20"/>
          <w:lang w:val="es-ES"/>
        </w:rPr>
        <w:t>pentru</w:t>
      </w:r>
      <w:proofErr w:type="spellEnd"/>
      <w:r w:rsidRPr="00450B9B">
        <w:rPr>
          <w:sz w:val="20"/>
          <w:szCs w:val="20"/>
          <w:lang w:val="es-ES"/>
        </w:rPr>
        <w:t xml:space="preserve"> </w:t>
      </w:r>
      <w:proofErr w:type="spellStart"/>
      <w:r w:rsidRPr="00450B9B">
        <w:rPr>
          <w:sz w:val="20"/>
          <w:szCs w:val="20"/>
          <w:lang w:val="es-ES"/>
        </w:rPr>
        <w:t>organizarea</w:t>
      </w:r>
      <w:proofErr w:type="spellEnd"/>
      <w:r w:rsidRPr="00450B9B">
        <w:rPr>
          <w:sz w:val="20"/>
          <w:szCs w:val="20"/>
          <w:lang w:val="es-ES"/>
        </w:rPr>
        <w:t xml:space="preserve"> de </w:t>
      </w:r>
      <w:proofErr w:type="spellStart"/>
      <w:r w:rsidRPr="00450B9B">
        <w:rPr>
          <w:sz w:val="20"/>
          <w:szCs w:val="20"/>
          <w:lang w:val="es-ES"/>
        </w:rPr>
        <w:t>santier</w:t>
      </w:r>
      <w:proofErr w:type="spellEnd"/>
      <w:r w:rsidRPr="00450B9B">
        <w:rPr>
          <w:sz w:val="20"/>
          <w:szCs w:val="20"/>
          <w:lang w:val="es-ES"/>
        </w:rPr>
        <w:t xml:space="preserve"> </w:t>
      </w:r>
      <w:proofErr w:type="spellStart"/>
      <w:r w:rsidRPr="00450B9B">
        <w:rPr>
          <w:sz w:val="20"/>
          <w:szCs w:val="20"/>
          <w:lang w:val="es-ES"/>
        </w:rPr>
        <w:t>formata</w:t>
      </w:r>
      <w:proofErr w:type="spellEnd"/>
      <w:r w:rsidRPr="00450B9B">
        <w:rPr>
          <w:sz w:val="20"/>
          <w:szCs w:val="20"/>
          <w:lang w:val="es-ES"/>
        </w:rPr>
        <w:t xml:space="preserve"> din </w:t>
      </w:r>
      <w:proofErr w:type="spellStart"/>
      <w:r w:rsidRPr="00450B9B">
        <w:rPr>
          <w:sz w:val="20"/>
          <w:szCs w:val="20"/>
          <w:lang w:val="es-ES"/>
        </w:rPr>
        <w:t>stilpi</w:t>
      </w:r>
      <w:proofErr w:type="spellEnd"/>
      <w:r w:rsidRPr="00450B9B">
        <w:rPr>
          <w:sz w:val="20"/>
          <w:szCs w:val="20"/>
          <w:lang w:val="es-ES"/>
        </w:rPr>
        <w:t xml:space="preserve"> </w:t>
      </w:r>
      <w:proofErr w:type="spellStart"/>
      <w:r w:rsidRPr="00450B9B">
        <w:rPr>
          <w:sz w:val="20"/>
          <w:szCs w:val="20"/>
          <w:lang w:val="es-ES"/>
        </w:rPr>
        <w:t>metalici</w:t>
      </w:r>
      <w:proofErr w:type="spellEnd"/>
      <w:r w:rsidRPr="00450B9B">
        <w:rPr>
          <w:sz w:val="20"/>
          <w:szCs w:val="20"/>
          <w:lang w:val="es-ES"/>
        </w:rPr>
        <w:t xml:space="preserve"> si </w:t>
      </w:r>
      <w:proofErr w:type="spellStart"/>
      <w:r w:rsidRPr="00450B9B">
        <w:rPr>
          <w:sz w:val="20"/>
          <w:szCs w:val="20"/>
          <w:lang w:val="es-ES"/>
        </w:rPr>
        <w:t>plasa</w:t>
      </w:r>
      <w:proofErr w:type="spellEnd"/>
      <w:r w:rsidRPr="00450B9B">
        <w:rPr>
          <w:sz w:val="20"/>
          <w:szCs w:val="20"/>
          <w:lang w:val="es-ES"/>
        </w:rPr>
        <w:t xml:space="preserve"> </w:t>
      </w:r>
      <w:proofErr w:type="spellStart"/>
      <w:r w:rsidRPr="00450B9B">
        <w:rPr>
          <w:sz w:val="20"/>
          <w:szCs w:val="20"/>
          <w:lang w:val="es-ES"/>
        </w:rPr>
        <w:t>pentru</w:t>
      </w:r>
      <w:proofErr w:type="spellEnd"/>
      <w:r w:rsidRPr="00450B9B">
        <w:rPr>
          <w:sz w:val="20"/>
          <w:szCs w:val="20"/>
          <w:lang w:val="es-ES"/>
        </w:rPr>
        <w:t xml:space="preserve"> organizare de </w:t>
      </w:r>
      <w:proofErr w:type="spellStart"/>
      <w:r w:rsidRPr="00450B9B">
        <w:rPr>
          <w:sz w:val="20"/>
          <w:szCs w:val="20"/>
          <w:lang w:val="es-ES"/>
        </w:rPr>
        <w:t>santier</w:t>
      </w:r>
      <w:proofErr w:type="spellEnd"/>
      <w:r w:rsidRPr="00450B9B">
        <w:rPr>
          <w:sz w:val="20"/>
          <w:szCs w:val="20"/>
          <w:lang w:val="es-ES"/>
        </w:rPr>
        <w:t xml:space="preserve"> </w:t>
      </w:r>
      <w:proofErr w:type="spellStart"/>
      <w:r w:rsidRPr="00450B9B">
        <w:rPr>
          <w:sz w:val="20"/>
          <w:szCs w:val="20"/>
          <w:lang w:val="es-ES"/>
        </w:rPr>
        <w:t>cu</w:t>
      </w:r>
      <w:proofErr w:type="spellEnd"/>
      <w:r w:rsidRPr="00450B9B">
        <w:rPr>
          <w:sz w:val="20"/>
          <w:szCs w:val="20"/>
          <w:lang w:val="es-ES"/>
        </w:rPr>
        <w:t xml:space="preserve"> rol de </w:t>
      </w:r>
      <w:proofErr w:type="spellStart"/>
      <w:r w:rsidRPr="00450B9B">
        <w:rPr>
          <w:sz w:val="20"/>
          <w:szCs w:val="20"/>
          <w:lang w:val="es-ES"/>
        </w:rPr>
        <w:t>retinere</w:t>
      </w:r>
      <w:proofErr w:type="spellEnd"/>
      <w:r w:rsidRPr="00450B9B">
        <w:rPr>
          <w:sz w:val="20"/>
          <w:szCs w:val="20"/>
          <w:lang w:val="es-ES"/>
        </w:rPr>
        <w:t xml:space="preserve"> a </w:t>
      </w:r>
      <w:proofErr w:type="spellStart"/>
      <w:r w:rsidRPr="00450B9B">
        <w:rPr>
          <w:sz w:val="20"/>
          <w:szCs w:val="20"/>
          <w:lang w:val="es-ES"/>
        </w:rPr>
        <w:t>prafului</w:t>
      </w:r>
      <w:proofErr w:type="spellEnd"/>
      <w:r w:rsidRPr="00450B9B">
        <w:rPr>
          <w:sz w:val="20"/>
          <w:szCs w:val="20"/>
          <w:lang w:val="es-ES"/>
        </w:rPr>
        <w:t xml:space="preserve">. </w:t>
      </w:r>
      <w:r w:rsidRPr="00450B9B">
        <w:rPr>
          <w:sz w:val="20"/>
          <w:szCs w:val="20"/>
        </w:rPr>
        <w:t>Periodic se va verifica continuitatea, starea tehnica si de securitate a imprejmuirilor şantierului astfel incat sa fie preîntâmpinat orice acces neautorizat în incinta.</w:t>
      </w:r>
    </w:p>
    <w:p w14:paraId="261388E1" w14:textId="32F6A711" w:rsidR="0098462F" w:rsidRPr="00450B9B" w:rsidRDefault="0098462F" w:rsidP="0098462F">
      <w:pPr>
        <w:shd w:val="clear" w:color="auto" w:fill="FFFFFF"/>
        <w:spacing w:line="200" w:lineRule="atLeast"/>
        <w:jc w:val="both"/>
        <w:rPr>
          <w:sz w:val="20"/>
          <w:szCs w:val="20"/>
        </w:rPr>
      </w:pPr>
      <w:r w:rsidRPr="00450B9B">
        <w:rPr>
          <w:sz w:val="20"/>
          <w:szCs w:val="20"/>
          <w:u w:val="single"/>
        </w:rPr>
        <w:t>Evacuarea deseurilor din incinta santierului</w:t>
      </w:r>
    </w:p>
    <w:p w14:paraId="5676E5F2" w14:textId="3B73FC56" w:rsidR="0098462F" w:rsidRPr="00450B9B" w:rsidRDefault="0098462F" w:rsidP="0098462F">
      <w:pPr>
        <w:shd w:val="clear" w:color="auto" w:fill="FFFFFF"/>
        <w:spacing w:line="200" w:lineRule="atLeast"/>
        <w:jc w:val="both"/>
        <w:rPr>
          <w:sz w:val="20"/>
          <w:szCs w:val="20"/>
        </w:rPr>
      </w:pPr>
      <w:r w:rsidRPr="00450B9B">
        <w:rPr>
          <w:sz w:val="20"/>
          <w:szCs w:val="20"/>
        </w:rPr>
        <w:t xml:space="preserve">Deşeurile rezultate din activitatea proprie a fiecărui antrepenor si subantreprenor al acestuia se vor colecta din frontul de lucru, se vor transporta si depozita temporar la punctul de colectare propriu din incinta şantierului. Activitatea se va organiza si desfăşura controlat si sub supraveghere, astfel incat cantitatea de deşeuri in zona de lucru sa fie permanent minima pentru a nu induce factori suplimentari de risc din punct de vedere al securităţii si sănătăţii muncii. Evacuarea deşeurilor din incinta şantierului se va face numai cu mijloace de transport adecvate şi numai la gropi de gunoi autorizate. </w:t>
      </w:r>
    </w:p>
    <w:p w14:paraId="2A605653" w14:textId="2E23C456" w:rsidR="0098462F" w:rsidRPr="00450B9B" w:rsidRDefault="0098462F" w:rsidP="003C6569">
      <w:pPr>
        <w:shd w:val="clear" w:color="auto" w:fill="FFFFFF"/>
        <w:spacing w:line="200" w:lineRule="atLeast"/>
        <w:jc w:val="both"/>
        <w:rPr>
          <w:sz w:val="20"/>
          <w:szCs w:val="20"/>
        </w:rPr>
      </w:pPr>
      <w:r w:rsidRPr="00450B9B">
        <w:rPr>
          <w:sz w:val="20"/>
          <w:szCs w:val="20"/>
        </w:rPr>
        <w:t>Zonele de depozitare intermediara/temporara a deşeurilor vor fi amenajate corespunzător, delimitate, imprejmuite si asigurate impotriva pătrunderii neaut</w:t>
      </w:r>
      <w:r w:rsidR="00A52947" w:rsidRPr="00450B9B">
        <w:rPr>
          <w:sz w:val="20"/>
          <w:szCs w:val="20"/>
        </w:rPr>
        <w:t>orizate si dotate cu containere/ recipienti</w:t>
      </w:r>
      <w:r w:rsidRPr="00450B9B">
        <w:rPr>
          <w:sz w:val="20"/>
          <w:szCs w:val="20"/>
        </w:rPr>
        <w:t>/ pubele adecvate de colectare, de capacitate suficienta si</w:t>
      </w:r>
      <w:r w:rsidR="003C6569" w:rsidRPr="00450B9B">
        <w:rPr>
          <w:sz w:val="20"/>
          <w:szCs w:val="20"/>
        </w:rPr>
        <w:t xml:space="preserve"> </w:t>
      </w:r>
      <w:r w:rsidRPr="00450B9B">
        <w:rPr>
          <w:sz w:val="20"/>
          <w:szCs w:val="20"/>
        </w:rPr>
        <w:t>corespunzătoare din punct de vedere al protecţiei mediului. Conform prevederilor legale se va asigura colectarea selectiva a deşeurilor pentru care se impune acest lucru.</w:t>
      </w:r>
    </w:p>
    <w:p w14:paraId="4CDC66B9" w14:textId="77777777" w:rsidR="0098462F" w:rsidRPr="00450B9B" w:rsidRDefault="0098462F" w:rsidP="00F71C5E">
      <w:pPr>
        <w:pStyle w:val="Default"/>
        <w:rPr>
          <w:rFonts w:ascii="Times New Roman" w:hAnsi="Times New Roman" w:cs="Times New Roman"/>
          <w:color w:val="auto"/>
          <w:sz w:val="20"/>
          <w:szCs w:val="20"/>
          <w:lang w:val="es-ES"/>
        </w:rPr>
      </w:pPr>
    </w:p>
    <w:p w14:paraId="3E5DA65E" w14:textId="77777777" w:rsidR="00F71C5E" w:rsidRPr="00450B9B" w:rsidRDefault="00F71C5E" w:rsidP="00A829C4">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localizarea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organizării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şantier</w:t>
      </w:r>
      <w:proofErr w:type="spellEnd"/>
      <w:r w:rsidRPr="00450B9B">
        <w:rPr>
          <w:rFonts w:ascii="Times New Roman" w:hAnsi="Times New Roman" w:cs="Times New Roman"/>
          <w:color w:val="auto"/>
          <w:sz w:val="20"/>
          <w:szCs w:val="20"/>
          <w:lang w:val="es-ES"/>
        </w:rPr>
        <w:t xml:space="preserve">; </w:t>
      </w:r>
    </w:p>
    <w:p w14:paraId="29C431DA" w14:textId="77777777" w:rsidR="00A829C4" w:rsidRPr="00450B9B" w:rsidRDefault="00A829C4"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Organizarea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santier</w:t>
      </w:r>
      <w:proofErr w:type="spellEnd"/>
      <w:r w:rsidRPr="00450B9B">
        <w:rPr>
          <w:rFonts w:ascii="Times New Roman" w:hAnsi="Times New Roman" w:cs="Times New Roman"/>
          <w:color w:val="auto"/>
          <w:sz w:val="20"/>
          <w:szCs w:val="20"/>
          <w:lang w:val="es-ES"/>
        </w:rPr>
        <w:t xml:space="preserve"> se va </w:t>
      </w:r>
      <w:r w:rsidR="002801B2" w:rsidRPr="00450B9B">
        <w:rPr>
          <w:rFonts w:ascii="Times New Roman" w:hAnsi="Times New Roman" w:cs="Times New Roman"/>
          <w:color w:val="auto"/>
          <w:sz w:val="20"/>
          <w:szCs w:val="20"/>
          <w:lang w:val="es-ES"/>
        </w:rPr>
        <w:t xml:space="preserve">realiza in </w:t>
      </w:r>
      <w:proofErr w:type="spellStart"/>
      <w:r w:rsidR="002801B2" w:rsidRPr="00450B9B">
        <w:rPr>
          <w:rFonts w:ascii="Times New Roman" w:hAnsi="Times New Roman" w:cs="Times New Roman"/>
          <w:color w:val="auto"/>
          <w:sz w:val="20"/>
          <w:szCs w:val="20"/>
          <w:lang w:val="es-ES"/>
        </w:rPr>
        <w:t>incinta</w:t>
      </w:r>
      <w:proofErr w:type="spellEnd"/>
      <w:r w:rsidR="002801B2" w:rsidRPr="00450B9B">
        <w:rPr>
          <w:rFonts w:ascii="Times New Roman" w:hAnsi="Times New Roman" w:cs="Times New Roman"/>
          <w:color w:val="auto"/>
          <w:sz w:val="20"/>
          <w:szCs w:val="20"/>
          <w:lang w:val="es-ES"/>
        </w:rPr>
        <w:t xml:space="preserve"> </w:t>
      </w:r>
      <w:proofErr w:type="spellStart"/>
      <w:r w:rsidR="002801B2" w:rsidRPr="00450B9B">
        <w:rPr>
          <w:rFonts w:ascii="Times New Roman" w:hAnsi="Times New Roman" w:cs="Times New Roman"/>
          <w:color w:val="auto"/>
          <w:sz w:val="20"/>
          <w:szCs w:val="20"/>
          <w:lang w:val="es-ES"/>
        </w:rPr>
        <w:t>proprietatii</w:t>
      </w:r>
      <w:proofErr w:type="spellEnd"/>
      <w:r w:rsidRPr="00450B9B">
        <w:rPr>
          <w:rFonts w:ascii="Times New Roman" w:hAnsi="Times New Roman" w:cs="Times New Roman"/>
          <w:color w:val="auto"/>
          <w:sz w:val="20"/>
          <w:szCs w:val="20"/>
          <w:lang w:val="es-ES"/>
        </w:rPr>
        <w:t>.</w:t>
      </w:r>
    </w:p>
    <w:p w14:paraId="66B93988" w14:textId="77777777" w:rsidR="00A829C4" w:rsidRPr="00450B9B" w:rsidRDefault="00A829C4" w:rsidP="00F71C5E">
      <w:pPr>
        <w:pStyle w:val="Default"/>
        <w:rPr>
          <w:rFonts w:ascii="Times New Roman" w:hAnsi="Times New Roman" w:cs="Times New Roman"/>
          <w:color w:val="auto"/>
          <w:sz w:val="20"/>
          <w:szCs w:val="20"/>
          <w:lang w:val="es-ES"/>
        </w:rPr>
      </w:pPr>
    </w:p>
    <w:p w14:paraId="6AE0FF3B" w14:textId="77777777" w:rsidR="00F71C5E" w:rsidRPr="00450B9B" w:rsidRDefault="00F71C5E" w:rsidP="00A829C4">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impactului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mediului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lucrărilor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organizării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şantier</w:t>
      </w:r>
      <w:proofErr w:type="spellEnd"/>
      <w:r w:rsidRPr="00450B9B">
        <w:rPr>
          <w:rFonts w:ascii="Times New Roman" w:hAnsi="Times New Roman" w:cs="Times New Roman"/>
          <w:color w:val="auto"/>
          <w:sz w:val="20"/>
          <w:szCs w:val="20"/>
          <w:lang w:val="es-ES"/>
        </w:rPr>
        <w:t xml:space="preserve">; </w:t>
      </w:r>
    </w:p>
    <w:p w14:paraId="54AC58B1" w14:textId="77777777" w:rsidR="00A829C4" w:rsidRPr="00450B9B" w:rsidRDefault="00A829C4" w:rsidP="00A829C4">
      <w:pPr>
        <w:autoSpaceDE w:val="0"/>
        <w:rPr>
          <w:sz w:val="20"/>
          <w:szCs w:val="20"/>
        </w:rPr>
      </w:pPr>
      <w:r w:rsidRPr="00450B9B">
        <w:rPr>
          <w:rFonts w:eastAsia="Verdana"/>
          <w:sz w:val="20"/>
          <w:szCs w:val="20"/>
          <w:lang w:val="es-ES"/>
        </w:rPr>
        <w:t>-</w:t>
      </w:r>
      <w:proofErr w:type="spellStart"/>
      <w:r w:rsidRPr="00450B9B">
        <w:rPr>
          <w:rFonts w:eastAsia="Calibri"/>
          <w:b/>
          <w:sz w:val="20"/>
          <w:szCs w:val="20"/>
          <w:lang w:val="es-ES"/>
        </w:rPr>
        <w:t>Impactul</w:t>
      </w:r>
      <w:proofErr w:type="spellEnd"/>
      <w:r w:rsidRPr="00450B9B">
        <w:rPr>
          <w:rFonts w:eastAsia="Calibri"/>
          <w:b/>
          <w:sz w:val="20"/>
          <w:szCs w:val="20"/>
          <w:lang w:val="es-ES"/>
        </w:rPr>
        <w:t xml:space="preserve"> </w:t>
      </w:r>
      <w:proofErr w:type="spellStart"/>
      <w:r w:rsidRPr="00450B9B">
        <w:rPr>
          <w:rFonts w:eastAsia="Calibri"/>
          <w:b/>
          <w:sz w:val="20"/>
          <w:szCs w:val="20"/>
          <w:lang w:val="es-ES"/>
        </w:rPr>
        <w:t>asupra</w:t>
      </w:r>
      <w:proofErr w:type="spellEnd"/>
      <w:r w:rsidRPr="00450B9B">
        <w:rPr>
          <w:rFonts w:eastAsia="Calibri"/>
          <w:b/>
          <w:sz w:val="20"/>
          <w:szCs w:val="20"/>
          <w:lang w:val="es-ES"/>
        </w:rPr>
        <w:t xml:space="preserve"> </w:t>
      </w:r>
      <w:proofErr w:type="spellStart"/>
      <w:r w:rsidRPr="00450B9B">
        <w:rPr>
          <w:rFonts w:eastAsia="Calibri"/>
          <w:b/>
          <w:sz w:val="20"/>
          <w:szCs w:val="20"/>
          <w:lang w:val="es-ES"/>
        </w:rPr>
        <w:t>populatiei</w:t>
      </w:r>
      <w:proofErr w:type="spellEnd"/>
      <w:r w:rsidRPr="00450B9B">
        <w:rPr>
          <w:rFonts w:eastAsia="Calibri"/>
          <w:b/>
          <w:sz w:val="20"/>
          <w:szCs w:val="20"/>
          <w:lang w:val="es-ES"/>
        </w:rPr>
        <w:t xml:space="preserve"> si a </w:t>
      </w:r>
      <w:proofErr w:type="spellStart"/>
      <w:r w:rsidRPr="00450B9B">
        <w:rPr>
          <w:rFonts w:eastAsia="Calibri"/>
          <w:b/>
          <w:sz w:val="20"/>
          <w:szCs w:val="20"/>
          <w:lang w:val="es-ES"/>
        </w:rPr>
        <w:t>sanatatii</w:t>
      </w:r>
      <w:proofErr w:type="spellEnd"/>
      <w:r w:rsidRPr="00450B9B">
        <w:rPr>
          <w:rFonts w:eastAsia="Calibri"/>
          <w:b/>
          <w:sz w:val="20"/>
          <w:szCs w:val="20"/>
          <w:lang w:val="es-ES"/>
        </w:rPr>
        <w:t xml:space="preserve"> </w:t>
      </w:r>
      <w:proofErr w:type="spellStart"/>
      <w:r w:rsidRPr="00450B9B">
        <w:rPr>
          <w:rFonts w:eastAsia="Calibri"/>
          <w:b/>
          <w:sz w:val="20"/>
          <w:szCs w:val="20"/>
          <w:lang w:val="es-ES"/>
        </w:rPr>
        <w:t>umane</w:t>
      </w:r>
      <w:proofErr w:type="spellEnd"/>
    </w:p>
    <w:p w14:paraId="72D36B9E" w14:textId="5AF64245" w:rsidR="00A829C4" w:rsidRPr="00450B9B" w:rsidRDefault="00A52947" w:rsidP="00A829C4">
      <w:pPr>
        <w:rPr>
          <w:b/>
          <w:sz w:val="20"/>
          <w:szCs w:val="20"/>
        </w:rPr>
      </w:pPr>
      <w:r w:rsidRPr="00450B9B">
        <w:rPr>
          <w:sz w:val="20"/>
          <w:szCs w:val="20"/>
        </w:rPr>
        <w:t>Pe parcursul organizarii</w:t>
      </w:r>
      <w:r w:rsidR="00A829C4" w:rsidRPr="00450B9B">
        <w:rPr>
          <w:sz w:val="20"/>
          <w:szCs w:val="20"/>
        </w:rPr>
        <w:t xml:space="preserve"> de santier</w:t>
      </w:r>
      <w:r w:rsidRPr="00450B9B">
        <w:rPr>
          <w:sz w:val="20"/>
          <w:szCs w:val="20"/>
        </w:rPr>
        <w:t xml:space="preserve"> se poate produce un i</w:t>
      </w:r>
      <w:r w:rsidR="00A829C4" w:rsidRPr="00450B9B">
        <w:rPr>
          <w:sz w:val="20"/>
          <w:szCs w:val="20"/>
        </w:rPr>
        <w:t>mpact asupra veci</w:t>
      </w:r>
      <w:r w:rsidRPr="00450B9B">
        <w:rPr>
          <w:sz w:val="20"/>
          <w:szCs w:val="20"/>
        </w:rPr>
        <w:t>nilor limitrofi prin zgomot si dispersii de praf</w:t>
      </w:r>
      <w:r w:rsidR="00A829C4" w:rsidRPr="00450B9B">
        <w:rPr>
          <w:sz w:val="20"/>
          <w:szCs w:val="20"/>
        </w:rPr>
        <w:t xml:space="preserve">. Impactul are caracter temporar   </w:t>
      </w:r>
    </w:p>
    <w:p w14:paraId="33D48D20" w14:textId="77777777" w:rsidR="00A829C4" w:rsidRPr="00450B9B" w:rsidRDefault="00A829C4" w:rsidP="00A829C4">
      <w:pPr>
        <w:rPr>
          <w:rFonts w:eastAsia="Calibri"/>
          <w:b/>
          <w:bCs/>
          <w:sz w:val="20"/>
          <w:szCs w:val="20"/>
        </w:rPr>
      </w:pPr>
      <w:r w:rsidRPr="00450B9B">
        <w:rPr>
          <w:b/>
          <w:sz w:val="20"/>
          <w:szCs w:val="20"/>
        </w:rPr>
        <w:tab/>
        <w:t>-</w:t>
      </w:r>
      <w:r w:rsidRPr="00450B9B">
        <w:rPr>
          <w:rFonts w:eastAsia="Calibri"/>
          <w:b/>
          <w:bCs/>
          <w:sz w:val="20"/>
          <w:szCs w:val="20"/>
        </w:rPr>
        <w:t xml:space="preserve">Impactul potential asupra biodiversitatii </w:t>
      </w:r>
    </w:p>
    <w:p w14:paraId="7C36E0DC" w14:textId="1697B332" w:rsidR="00A829C4" w:rsidRPr="00450B9B" w:rsidRDefault="00A829C4" w:rsidP="00A829C4">
      <w:pPr>
        <w:rPr>
          <w:b/>
          <w:sz w:val="20"/>
          <w:szCs w:val="20"/>
        </w:rPr>
      </w:pPr>
      <w:r w:rsidRPr="00450B9B">
        <w:rPr>
          <w:rFonts w:eastAsia="Calibri"/>
          <w:sz w:val="20"/>
          <w:szCs w:val="20"/>
        </w:rPr>
        <w:t>Nu este cazul .</w:t>
      </w:r>
    </w:p>
    <w:p w14:paraId="605D48C3" w14:textId="77777777" w:rsidR="00A829C4" w:rsidRPr="00450B9B" w:rsidRDefault="00A829C4" w:rsidP="00A829C4">
      <w:pPr>
        <w:rPr>
          <w:b/>
          <w:sz w:val="20"/>
          <w:szCs w:val="20"/>
        </w:rPr>
      </w:pPr>
      <w:r w:rsidRPr="00450B9B">
        <w:rPr>
          <w:b/>
          <w:sz w:val="20"/>
          <w:szCs w:val="20"/>
        </w:rPr>
        <w:tab/>
        <w:t>-Impactul asupra habitatelor naturale a faunei si florei salbatice</w:t>
      </w:r>
    </w:p>
    <w:p w14:paraId="75BD4FF5" w14:textId="5B543D83" w:rsidR="00A829C4" w:rsidRPr="00450B9B" w:rsidRDefault="00A52947" w:rsidP="00A829C4">
      <w:pPr>
        <w:rPr>
          <w:sz w:val="20"/>
          <w:szCs w:val="20"/>
          <w:lang w:val="es-ES"/>
        </w:rPr>
      </w:pPr>
      <w:proofErr w:type="spellStart"/>
      <w:r w:rsidRPr="00450B9B">
        <w:rPr>
          <w:rFonts w:eastAsia="Calibri"/>
          <w:sz w:val="20"/>
          <w:szCs w:val="20"/>
          <w:lang w:val="es-ES"/>
        </w:rPr>
        <w:t>Nu</w:t>
      </w:r>
      <w:proofErr w:type="spellEnd"/>
      <w:r w:rsidRPr="00450B9B">
        <w:rPr>
          <w:rFonts w:eastAsia="Calibri"/>
          <w:sz w:val="20"/>
          <w:szCs w:val="20"/>
          <w:lang w:val="es-ES"/>
        </w:rPr>
        <w:t xml:space="preserve"> este </w:t>
      </w:r>
      <w:proofErr w:type="spellStart"/>
      <w:r w:rsidRPr="00450B9B">
        <w:rPr>
          <w:rFonts w:eastAsia="Calibri"/>
          <w:sz w:val="20"/>
          <w:szCs w:val="20"/>
          <w:lang w:val="es-ES"/>
        </w:rPr>
        <w:t>cazul</w:t>
      </w:r>
      <w:proofErr w:type="spellEnd"/>
      <w:r w:rsidR="00A829C4" w:rsidRPr="00450B9B">
        <w:rPr>
          <w:rFonts w:eastAsia="Calibri"/>
          <w:sz w:val="20"/>
          <w:szCs w:val="20"/>
          <w:lang w:val="es-ES"/>
        </w:rPr>
        <w:t>.</w:t>
      </w:r>
    </w:p>
    <w:p w14:paraId="7AB15227" w14:textId="77777777" w:rsidR="00A829C4" w:rsidRPr="00450B9B" w:rsidRDefault="00A829C4" w:rsidP="00A829C4">
      <w:pPr>
        <w:jc w:val="both"/>
        <w:rPr>
          <w:rFonts w:eastAsia="Calibri"/>
          <w:b/>
          <w:bCs/>
          <w:sz w:val="20"/>
          <w:szCs w:val="20"/>
        </w:rPr>
      </w:pPr>
      <w:r w:rsidRPr="00450B9B">
        <w:rPr>
          <w:sz w:val="20"/>
          <w:szCs w:val="20"/>
          <w:lang w:val="es-ES"/>
        </w:rPr>
        <w:tab/>
        <w:t>-</w:t>
      </w:r>
      <w:proofErr w:type="spellStart"/>
      <w:r w:rsidRPr="00450B9B">
        <w:rPr>
          <w:rFonts w:eastAsia="Calibri"/>
          <w:b/>
          <w:bCs/>
          <w:sz w:val="20"/>
          <w:szCs w:val="20"/>
          <w:lang w:val="es-ES"/>
        </w:rPr>
        <w:t>Impactul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potential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asupra</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solului</w:t>
      </w:r>
      <w:proofErr w:type="spellEnd"/>
      <w:r w:rsidRPr="00450B9B">
        <w:rPr>
          <w:rFonts w:eastAsia="Calibri"/>
          <w:b/>
          <w:bCs/>
          <w:sz w:val="20"/>
          <w:szCs w:val="20"/>
          <w:lang w:val="es-ES"/>
        </w:rPr>
        <w:t xml:space="preserve"> si </w:t>
      </w:r>
      <w:proofErr w:type="spellStart"/>
      <w:r w:rsidRPr="00450B9B">
        <w:rPr>
          <w:rFonts w:eastAsia="Calibri"/>
          <w:b/>
          <w:bCs/>
          <w:sz w:val="20"/>
          <w:szCs w:val="20"/>
          <w:lang w:val="es-ES"/>
        </w:rPr>
        <w:t>subsolului</w:t>
      </w:r>
      <w:proofErr w:type="spellEnd"/>
      <w:r w:rsidRPr="00450B9B">
        <w:rPr>
          <w:rFonts w:eastAsia="Calibri"/>
          <w:b/>
          <w:bCs/>
          <w:sz w:val="20"/>
          <w:szCs w:val="20"/>
          <w:lang w:val="es-ES"/>
        </w:rPr>
        <w:t xml:space="preserve"> </w:t>
      </w:r>
    </w:p>
    <w:p w14:paraId="7FA98E96" w14:textId="34D6D96A" w:rsidR="00A829C4" w:rsidRPr="00450B9B" w:rsidRDefault="00A829C4" w:rsidP="00A829C4">
      <w:pPr>
        <w:jc w:val="both"/>
        <w:rPr>
          <w:sz w:val="20"/>
          <w:szCs w:val="20"/>
          <w:lang w:val="es-ES"/>
        </w:rPr>
      </w:pPr>
      <w:r w:rsidRPr="00450B9B">
        <w:rPr>
          <w:rFonts w:eastAsia="Calibri"/>
          <w:sz w:val="20"/>
          <w:szCs w:val="20"/>
          <w:lang w:val="es-ES"/>
        </w:rPr>
        <w:t xml:space="preserve">Se </w:t>
      </w:r>
      <w:proofErr w:type="spellStart"/>
      <w:r w:rsidRPr="00450B9B">
        <w:rPr>
          <w:rFonts w:eastAsia="Calibri"/>
          <w:sz w:val="20"/>
          <w:szCs w:val="20"/>
          <w:lang w:val="es-ES"/>
        </w:rPr>
        <w:t>apreciaza</w:t>
      </w:r>
      <w:proofErr w:type="spellEnd"/>
      <w:r w:rsidRPr="00450B9B">
        <w:rPr>
          <w:rFonts w:eastAsia="Calibri"/>
          <w:sz w:val="20"/>
          <w:szCs w:val="20"/>
          <w:lang w:val="es-ES"/>
        </w:rPr>
        <w:t xml:space="preserve"> ca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solului</w:t>
      </w:r>
      <w:proofErr w:type="spellEnd"/>
      <w:r w:rsidRPr="00450B9B">
        <w:rPr>
          <w:rFonts w:eastAsia="Calibri"/>
          <w:sz w:val="20"/>
          <w:szCs w:val="20"/>
          <w:lang w:val="es-ES"/>
        </w:rPr>
        <w:t xml:space="preserve"> este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roofErr w:type="spellStart"/>
      <w:r w:rsidRPr="00450B9B">
        <w:rPr>
          <w:rFonts w:eastAsia="Calibri"/>
          <w:sz w:val="20"/>
          <w:szCs w:val="20"/>
          <w:lang w:val="es-ES"/>
        </w:rPr>
        <w:t>luand</w:t>
      </w:r>
      <w:proofErr w:type="spellEnd"/>
      <w:r w:rsidRPr="00450B9B">
        <w:rPr>
          <w:rFonts w:eastAsia="Calibri"/>
          <w:sz w:val="20"/>
          <w:szCs w:val="20"/>
          <w:lang w:val="es-ES"/>
        </w:rPr>
        <w:t xml:space="preserve"> in considerare </w:t>
      </w:r>
      <w:proofErr w:type="spellStart"/>
      <w:r w:rsidRPr="00450B9B">
        <w:rPr>
          <w:rFonts w:eastAsia="Calibri"/>
          <w:sz w:val="20"/>
          <w:szCs w:val="20"/>
          <w:lang w:val="es-ES"/>
        </w:rPr>
        <w:t>posibilitatea</w:t>
      </w:r>
      <w:proofErr w:type="spellEnd"/>
      <w:r w:rsidRPr="00450B9B">
        <w:rPr>
          <w:rFonts w:eastAsia="Calibri"/>
          <w:sz w:val="20"/>
          <w:szCs w:val="20"/>
          <w:lang w:val="es-ES"/>
        </w:rPr>
        <w:t xml:space="preserve"> de </w:t>
      </w:r>
      <w:proofErr w:type="spellStart"/>
      <w:r w:rsidRPr="00450B9B">
        <w:rPr>
          <w:rFonts w:eastAsia="Calibri"/>
          <w:sz w:val="20"/>
          <w:szCs w:val="20"/>
          <w:lang w:val="es-ES"/>
        </w:rPr>
        <w:t>aparitie</w:t>
      </w:r>
      <w:proofErr w:type="spellEnd"/>
      <w:r w:rsidRPr="00450B9B">
        <w:rPr>
          <w:rFonts w:eastAsia="Calibri"/>
          <w:sz w:val="20"/>
          <w:szCs w:val="20"/>
          <w:lang w:val="es-ES"/>
        </w:rPr>
        <w:t xml:space="preserve"> a </w:t>
      </w:r>
      <w:proofErr w:type="spellStart"/>
      <w:r w:rsidRPr="00450B9B">
        <w:rPr>
          <w:rFonts w:eastAsia="Calibri"/>
          <w:sz w:val="20"/>
          <w:szCs w:val="20"/>
          <w:lang w:val="es-ES"/>
        </w:rPr>
        <w:t>polua</w:t>
      </w:r>
      <w:r w:rsidR="00A52947" w:rsidRPr="00450B9B">
        <w:rPr>
          <w:rFonts w:eastAsia="Calibri"/>
          <w:sz w:val="20"/>
          <w:szCs w:val="20"/>
          <w:lang w:val="es-ES"/>
        </w:rPr>
        <w:t>rii</w:t>
      </w:r>
      <w:proofErr w:type="spellEnd"/>
      <w:r w:rsidR="00A52947" w:rsidRPr="00450B9B">
        <w:rPr>
          <w:rFonts w:eastAsia="Calibri"/>
          <w:sz w:val="20"/>
          <w:szCs w:val="20"/>
          <w:lang w:val="es-ES"/>
        </w:rPr>
        <w:t xml:space="preserve"> </w:t>
      </w:r>
      <w:proofErr w:type="spellStart"/>
      <w:r w:rsidR="00A52947" w:rsidRPr="00450B9B">
        <w:rPr>
          <w:rFonts w:eastAsia="Calibri"/>
          <w:sz w:val="20"/>
          <w:szCs w:val="20"/>
          <w:lang w:val="es-ES"/>
        </w:rPr>
        <w:t>solului</w:t>
      </w:r>
      <w:proofErr w:type="spellEnd"/>
      <w:r w:rsidR="00A52947" w:rsidRPr="00450B9B">
        <w:rPr>
          <w:rFonts w:eastAsia="Calibri"/>
          <w:sz w:val="20"/>
          <w:szCs w:val="20"/>
          <w:lang w:val="es-ES"/>
        </w:rPr>
        <w:t xml:space="preserve"> in </w:t>
      </w:r>
      <w:proofErr w:type="spellStart"/>
      <w:r w:rsidR="00A52947" w:rsidRPr="00450B9B">
        <w:rPr>
          <w:rFonts w:eastAsia="Calibri"/>
          <w:sz w:val="20"/>
          <w:szCs w:val="20"/>
          <w:lang w:val="es-ES"/>
        </w:rPr>
        <w:t>timpul</w:t>
      </w:r>
      <w:proofErr w:type="spellEnd"/>
      <w:r w:rsidR="00A52947" w:rsidRPr="00450B9B">
        <w:rPr>
          <w:rFonts w:eastAsia="Calibri"/>
          <w:sz w:val="20"/>
          <w:szCs w:val="20"/>
          <w:lang w:val="es-ES"/>
        </w:rPr>
        <w:t xml:space="preserve"> </w:t>
      </w:r>
      <w:proofErr w:type="spellStart"/>
      <w:r w:rsidR="00A52947" w:rsidRPr="00450B9B">
        <w:rPr>
          <w:rFonts w:eastAsia="Calibri"/>
          <w:sz w:val="20"/>
          <w:szCs w:val="20"/>
          <w:lang w:val="es-ES"/>
        </w:rPr>
        <w:t>executiei</w:t>
      </w:r>
      <w:proofErr w:type="spellEnd"/>
      <w:r w:rsidRPr="00450B9B">
        <w:rPr>
          <w:rFonts w:eastAsia="Calibri"/>
          <w:sz w:val="20"/>
          <w:szCs w:val="20"/>
          <w:lang w:val="es-ES"/>
        </w:rPr>
        <w:t xml:space="preserve">. </w:t>
      </w:r>
    </w:p>
    <w:p w14:paraId="26D00A67" w14:textId="77777777" w:rsidR="00A829C4" w:rsidRPr="00450B9B" w:rsidRDefault="00A829C4" w:rsidP="00A829C4">
      <w:pPr>
        <w:jc w:val="both"/>
        <w:rPr>
          <w:sz w:val="20"/>
          <w:szCs w:val="20"/>
          <w:lang w:val="es-ES"/>
        </w:rPr>
      </w:pPr>
      <w:r w:rsidRPr="00450B9B">
        <w:rPr>
          <w:sz w:val="20"/>
          <w:szCs w:val="20"/>
          <w:lang w:val="es-ES"/>
        </w:rPr>
        <w:tab/>
        <w:t>-</w:t>
      </w:r>
      <w:proofErr w:type="spellStart"/>
      <w:r w:rsidRPr="00450B9B">
        <w:rPr>
          <w:b/>
          <w:bCs/>
          <w:sz w:val="20"/>
          <w:szCs w:val="20"/>
          <w:lang w:val="es-ES"/>
        </w:rPr>
        <w:t>Impactul</w:t>
      </w:r>
      <w:proofErr w:type="spellEnd"/>
      <w:r w:rsidRPr="00450B9B">
        <w:rPr>
          <w:b/>
          <w:bCs/>
          <w:sz w:val="20"/>
          <w:szCs w:val="20"/>
          <w:lang w:val="es-ES"/>
        </w:rPr>
        <w:t xml:space="preserve"> </w:t>
      </w:r>
      <w:proofErr w:type="spellStart"/>
      <w:r w:rsidRPr="00450B9B">
        <w:rPr>
          <w:b/>
          <w:bCs/>
          <w:sz w:val="20"/>
          <w:szCs w:val="20"/>
          <w:lang w:val="es-ES"/>
        </w:rPr>
        <w:t>asupra</w:t>
      </w:r>
      <w:proofErr w:type="spellEnd"/>
      <w:r w:rsidRPr="00450B9B">
        <w:rPr>
          <w:b/>
          <w:bCs/>
          <w:sz w:val="20"/>
          <w:szCs w:val="20"/>
          <w:lang w:val="es-ES"/>
        </w:rPr>
        <w:t xml:space="preserve"> </w:t>
      </w:r>
      <w:proofErr w:type="spellStart"/>
      <w:r w:rsidRPr="00450B9B">
        <w:rPr>
          <w:b/>
          <w:bCs/>
          <w:sz w:val="20"/>
          <w:szCs w:val="20"/>
          <w:lang w:val="es-ES"/>
        </w:rPr>
        <w:t>bunurilor</w:t>
      </w:r>
      <w:proofErr w:type="spellEnd"/>
      <w:r w:rsidRPr="00450B9B">
        <w:rPr>
          <w:b/>
          <w:bCs/>
          <w:sz w:val="20"/>
          <w:szCs w:val="20"/>
          <w:lang w:val="es-ES"/>
        </w:rPr>
        <w:t xml:space="preserve"> </w:t>
      </w:r>
      <w:proofErr w:type="spellStart"/>
      <w:r w:rsidRPr="00450B9B">
        <w:rPr>
          <w:b/>
          <w:bCs/>
          <w:sz w:val="20"/>
          <w:szCs w:val="20"/>
          <w:lang w:val="es-ES"/>
        </w:rPr>
        <w:t>materiale</w:t>
      </w:r>
      <w:proofErr w:type="spellEnd"/>
    </w:p>
    <w:p w14:paraId="162BD947" w14:textId="572EAF83" w:rsidR="00A829C4" w:rsidRPr="00450B9B" w:rsidRDefault="00A829C4" w:rsidP="00A829C4">
      <w:pPr>
        <w:jc w:val="both"/>
        <w:rPr>
          <w:b/>
          <w:sz w:val="20"/>
          <w:szCs w:val="20"/>
        </w:rPr>
      </w:pPr>
      <w:proofErr w:type="spellStart"/>
      <w:r w:rsidRPr="00450B9B">
        <w:rPr>
          <w:sz w:val="20"/>
          <w:szCs w:val="20"/>
          <w:lang w:val="es-ES"/>
        </w:rPr>
        <w:t>Investitia</w:t>
      </w:r>
      <w:proofErr w:type="spellEnd"/>
      <w:r w:rsidRPr="00450B9B">
        <w:rPr>
          <w:sz w:val="20"/>
          <w:szCs w:val="20"/>
          <w:lang w:val="es-ES"/>
        </w:rPr>
        <w:t xml:space="preserve"> </w:t>
      </w:r>
      <w:proofErr w:type="spellStart"/>
      <w:r w:rsidRPr="00450B9B">
        <w:rPr>
          <w:sz w:val="20"/>
          <w:szCs w:val="20"/>
          <w:lang w:val="es-ES"/>
        </w:rPr>
        <w:t>propusa</w:t>
      </w:r>
      <w:proofErr w:type="spellEnd"/>
      <w:r w:rsidRPr="00450B9B">
        <w:rPr>
          <w:sz w:val="20"/>
          <w:szCs w:val="20"/>
          <w:lang w:val="es-ES"/>
        </w:rPr>
        <w:t xml:space="preserve"> </w:t>
      </w:r>
      <w:proofErr w:type="spellStart"/>
      <w:r w:rsidRPr="00450B9B">
        <w:rPr>
          <w:sz w:val="20"/>
          <w:szCs w:val="20"/>
          <w:lang w:val="es-ES"/>
        </w:rPr>
        <w:t>nu</w:t>
      </w:r>
      <w:proofErr w:type="spellEnd"/>
      <w:r w:rsidRPr="00450B9B">
        <w:rPr>
          <w:sz w:val="20"/>
          <w:szCs w:val="20"/>
          <w:lang w:val="es-ES"/>
        </w:rPr>
        <w:t xml:space="preserve"> are </w:t>
      </w:r>
      <w:proofErr w:type="spellStart"/>
      <w:r w:rsidRPr="00450B9B">
        <w:rPr>
          <w:sz w:val="20"/>
          <w:szCs w:val="20"/>
          <w:lang w:val="es-ES"/>
        </w:rPr>
        <w:t>impact</w:t>
      </w:r>
      <w:proofErr w:type="spellEnd"/>
      <w:r w:rsidRPr="00450B9B">
        <w:rPr>
          <w:sz w:val="20"/>
          <w:szCs w:val="20"/>
          <w:lang w:val="es-ES"/>
        </w:rPr>
        <w:t xml:space="preserve"> </w:t>
      </w:r>
      <w:proofErr w:type="spellStart"/>
      <w:r w:rsidRPr="00450B9B">
        <w:rPr>
          <w:sz w:val="20"/>
          <w:szCs w:val="20"/>
          <w:lang w:val="es-ES"/>
        </w:rPr>
        <w:t>asupra</w:t>
      </w:r>
      <w:proofErr w:type="spellEnd"/>
      <w:r w:rsidRPr="00450B9B">
        <w:rPr>
          <w:sz w:val="20"/>
          <w:szCs w:val="20"/>
          <w:lang w:val="es-ES"/>
        </w:rPr>
        <w:t xml:space="preserve"> altor </w:t>
      </w:r>
      <w:proofErr w:type="spellStart"/>
      <w:r w:rsidRPr="00450B9B">
        <w:rPr>
          <w:sz w:val="20"/>
          <w:szCs w:val="20"/>
          <w:lang w:val="es-ES"/>
        </w:rPr>
        <w:t>b</w:t>
      </w:r>
      <w:r w:rsidR="005F37ED" w:rsidRPr="00450B9B">
        <w:rPr>
          <w:sz w:val="20"/>
          <w:szCs w:val="20"/>
          <w:lang w:val="es-ES"/>
        </w:rPr>
        <w:t>unuri</w:t>
      </w:r>
      <w:proofErr w:type="spellEnd"/>
      <w:r w:rsidR="005F37ED" w:rsidRPr="00450B9B">
        <w:rPr>
          <w:sz w:val="20"/>
          <w:szCs w:val="20"/>
          <w:lang w:val="es-ES"/>
        </w:rPr>
        <w:t xml:space="preserve"> </w:t>
      </w:r>
      <w:proofErr w:type="spellStart"/>
      <w:r w:rsidR="005F37ED" w:rsidRPr="00450B9B">
        <w:rPr>
          <w:sz w:val="20"/>
          <w:szCs w:val="20"/>
          <w:lang w:val="es-ES"/>
        </w:rPr>
        <w:t>materiale</w:t>
      </w:r>
      <w:proofErr w:type="spellEnd"/>
      <w:r w:rsidRPr="00450B9B">
        <w:rPr>
          <w:sz w:val="20"/>
          <w:szCs w:val="20"/>
          <w:lang w:val="es-ES"/>
        </w:rPr>
        <w:t>,</w:t>
      </w:r>
      <w:r w:rsidR="005F37ED" w:rsidRPr="00450B9B">
        <w:rPr>
          <w:sz w:val="20"/>
          <w:szCs w:val="20"/>
          <w:lang w:val="es-ES"/>
        </w:rPr>
        <w:t xml:space="preserve"> </w:t>
      </w:r>
      <w:proofErr w:type="spellStart"/>
      <w:r w:rsidRPr="00450B9B">
        <w:rPr>
          <w:sz w:val="20"/>
          <w:szCs w:val="20"/>
          <w:lang w:val="es-ES"/>
        </w:rPr>
        <w:t>inve</w:t>
      </w:r>
      <w:r w:rsidR="005F37ED" w:rsidRPr="00450B9B">
        <w:rPr>
          <w:sz w:val="20"/>
          <w:szCs w:val="20"/>
          <w:lang w:val="es-ES"/>
        </w:rPr>
        <w:t>s</w:t>
      </w:r>
      <w:r w:rsidRPr="00450B9B">
        <w:rPr>
          <w:sz w:val="20"/>
          <w:szCs w:val="20"/>
          <w:lang w:val="es-ES"/>
        </w:rPr>
        <w:t>titia</w:t>
      </w:r>
      <w:proofErr w:type="spellEnd"/>
      <w:r w:rsidRPr="00450B9B">
        <w:rPr>
          <w:sz w:val="20"/>
          <w:szCs w:val="20"/>
          <w:lang w:val="es-ES"/>
        </w:rPr>
        <w:t xml:space="preserve"> </w:t>
      </w:r>
      <w:proofErr w:type="spellStart"/>
      <w:r w:rsidRPr="00450B9B">
        <w:rPr>
          <w:sz w:val="20"/>
          <w:szCs w:val="20"/>
          <w:lang w:val="es-ES"/>
        </w:rPr>
        <w:t>desfasurindu</w:t>
      </w:r>
      <w:proofErr w:type="spellEnd"/>
      <w:r w:rsidRPr="00450B9B">
        <w:rPr>
          <w:sz w:val="20"/>
          <w:szCs w:val="20"/>
          <w:lang w:val="es-ES"/>
        </w:rPr>
        <w:t xml:space="preserve">-se </w:t>
      </w:r>
      <w:proofErr w:type="spellStart"/>
      <w:r w:rsidRPr="00450B9B">
        <w:rPr>
          <w:sz w:val="20"/>
          <w:szCs w:val="20"/>
          <w:lang w:val="es-ES"/>
        </w:rPr>
        <w:t>strict</w:t>
      </w:r>
      <w:proofErr w:type="spellEnd"/>
      <w:r w:rsidRPr="00450B9B">
        <w:rPr>
          <w:sz w:val="20"/>
          <w:szCs w:val="20"/>
          <w:lang w:val="es-ES"/>
        </w:rPr>
        <w:t xml:space="preserve"> pe </w:t>
      </w:r>
      <w:proofErr w:type="spellStart"/>
      <w:r w:rsidRPr="00450B9B">
        <w:rPr>
          <w:sz w:val="20"/>
          <w:szCs w:val="20"/>
          <w:lang w:val="es-ES"/>
        </w:rPr>
        <w:t>terenul</w:t>
      </w:r>
      <w:proofErr w:type="spellEnd"/>
      <w:r w:rsidRPr="00450B9B">
        <w:rPr>
          <w:sz w:val="20"/>
          <w:szCs w:val="20"/>
          <w:lang w:val="es-ES"/>
        </w:rPr>
        <w:t xml:space="preserve"> </w:t>
      </w:r>
      <w:proofErr w:type="spellStart"/>
      <w:r w:rsidRPr="00450B9B">
        <w:rPr>
          <w:sz w:val="20"/>
          <w:szCs w:val="20"/>
          <w:lang w:val="es-ES"/>
        </w:rPr>
        <w:t>studiat</w:t>
      </w:r>
      <w:proofErr w:type="spellEnd"/>
      <w:r w:rsidRPr="00450B9B">
        <w:rPr>
          <w:sz w:val="20"/>
          <w:szCs w:val="20"/>
          <w:lang w:val="es-ES"/>
        </w:rPr>
        <w:t>.</w:t>
      </w:r>
    </w:p>
    <w:p w14:paraId="2B3B33B0" w14:textId="77777777" w:rsidR="00A829C4" w:rsidRPr="00450B9B" w:rsidRDefault="00A829C4" w:rsidP="00A829C4">
      <w:pPr>
        <w:jc w:val="both"/>
        <w:rPr>
          <w:sz w:val="20"/>
          <w:szCs w:val="20"/>
        </w:rPr>
      </w:pPr>
      <w:r w:rsidRPr="00450B9B">
        <w:rPr>
          <w:b/>
          <w:sz w:val="20"/>
          <w:szCs w:val="20"/>
        </w:rPr>
        <w:lastRenderedPageBreak/>
        <w:tab/>
        <w:t xml:space="preserve">-Impactul asupra calitatii apei si regimului cantitativ al apei </w:t>
      </w:r>
    </w:p>
    <w:p w14:paraId="193AB7F0" w14:textId="47F761B4" w:rsidR="00A829C4" w:rsidRPr="00450B9B" w:rsidRDefault="00A829C4" w:rsidP="00A829C4">
      <w:pPr>
        <w:pStyle w:val="WW-BodyText3"/>
        <w:jc w:val="both"/>
        <w:rPr>
          <w:rFonts w:ascii="Times New Roman" w:eastAsia="Calibri" w:hAnsi="Times New Roman" w:cs="Times New Roman"/>
          <w:sz w:val="20"/>
          <w:lang w:val="es-ES"/>
        </w:rPr>
      </w:pPr>
      <w:r w:rsidRPr="00450B9B">
        <w:rPr>
          <w:rFonts w:ascii="Times New Roman" w:hAnsi="Times New Roman" w:cs="Times New Roman"/>
          <w:sz w:val="20"/>
          <w:lang w:val="es-ES"/>
        </w:rPr>
        <w:tab/>
      </w:r>
      <w:r w:rsidRPr="00450B9B">
        <w:rPr>
          <w:rFonts w:ascii="Times New Roman" w:eastAsia="Calibri" w:hAnsi="Times New Roman" w:cs="Times New Roman"/>
          <w:sz w:val="20"/>
          <w:lang w:val="es-ES"/>
        </w:rPr>
        <w:t xml:space="preserve">Pe </w:t>
      </w:r>
      <w:proofErr w:type="spellStart"/>
      <w:r w:rsidRPr="00450B9B">
        <w:rPr>
          <w:rFonts w:ascii="Times New Roman" w:eastAsia="Calibri" w:hAnsi="Times New Roman" w:cs="Times New Roman"/>
          <w:sz w:val="20"/>
          <w:lang w:val="es-ES"/>
        </w:rPr>
        <w:t>perioada</w:t>
      </w:r>
      <w:proofErr w:type="spellEnd"/>
      <w:r w:rsidRPr="00450B9B">
        <w:rPr>
          <w:rFonts w:ascii="Times New Roman" w:eastAsia="Calibri" w:hAnsi="Times New Roman" w:cs="Times New Roman"/>
          <w:sz w:val="20"/>
          <w:lang w:val="es-ES"/>
        </w:rPr>
        <w:t xml:space="preserve"> de realizare a </w:t>
      </w:r>
      <w:proofErr w:type="spellStart"/>
      <w:r w:rsidRPr="00450B9B">
        <w:rPr>
          <w:rFonts w:ascii="Times New Roman" w:eastAsia="Calibri" w:hAnsi="Times New Roman" w:cs="Times New Roman"/>
          <w:sz w:val="20"/>
          <w:lang w:val="es-ES"/>
        </w:rPr>
        <w:t>investitiei</w:t>
      </w:r>
      <w:proofErr w:type="spellEnd"/>
      <w:r w:rsidRPr="00450B9B">
        <w:rPr>
          <w:rFonts w:ascii="Times New Roman" w:eastAsia="Calibri" w:hAnsi="Times New Roman" w:cs="Times New Roman"/>
          <w:sz w:val="20"/>
          <w:lang w:val="es-ES"/>
        </w:rPr>
        <w:t xml:space="preserve"> propuse, </w:t>
      </w:r>
      <w:proofErr w:type="spellStart"/>
      <w:r w:rsidRPr="00450B9B">
        <w:rPr>
          <w:rFonts w:ascii="Times New Roman" w:eastAsia="Calibri" w:hAnsi="Times New Roman" w:cs="Times New Roman"/>
          <w:sz w:val="20"/>
          <w:lang w:val="es-ES"/>
        </w:rPr>
        <w:t>surse</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poluare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pentru</w:t>
      </w:r>
      <w:proofErr w:type="spellEnd"/>
      <w:r w:rsidRPr="00450B9B">
        <w:rPr>
          <w:rFonts w:ascii="Times New Roman" w:eastAsia="Calibri" w:hAnsi="Times New Roman" w:cs="Times New Roman"/>
          <w:sz w:val="20"/>
          <w:lang w:val="es-ES"/>
        </w:rPr>
        <w:t xml:space="preserve"> apele </w:t>
      </w:r>
      <w:proofErr w:type="spellStart"/>
      <w:r w:rsidRPr="00450B9B">
        <w:rPr>
          <w:rFonts w:ascii="Times New Roman" w:eastAsia="Calibri" w:hAnsi="Times New Roman" w:cs="Times New Roman"/>
          <w:sz w:val="20"/>
          <w:lang w:val="es-ES"/>
        </w:rPr>
        <w:t>subterane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pot</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proveni</w:t>
      </w:r>
      <w:proofErr w:type="spellEnd"/>
      <w:r w:rsidRPr="00450B9B">
        <w:rPr>
          <w:rFonts w:ascii="Times New Roman" w:eastAsia="Calibri" w:hAnsi="Times New Roman" w:cs="Times New Roman"/>
          <w:sz w:val="20"/>
          <w:lang w:val="es-ES"/>
        </w:rPr>
        <w:t xml:space="preserve"> din </w:t>
      </w:r>
      <w:proofErr w:type="spellStart"/>
      <w:r w:rsidRPr="00450B9B">
        <w:rPr>
          <w:rFonts w:ascii="Times New Roman" w:eastAsia="Calibri" w:hAnsi="Times New Roman" w:cs="Times New Roman"/>
          <w:sz w:val="20"/>
          <w:lang w:val="es-ES"/>
        </w:rPr>
        <w:t>potentiale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scurgeri</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accidentale</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produse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petroliere</w:t>
      </w:r>
      <w:proofErr w:type="spellEnd"/>
      <w:r w:rsidRPr="00450B9B">
        <w:rPr>
          <w:rFonts w:ascii="Times New Roman" w:eastAsia="Calibri" w:hAnsi="Times New Roman" w:cs="Times New Roman"/>
          <w:sz w:val="20"/>
          <w:lang w:val="es-ES"/>
        </w:rPr>
        <w:t xml:space="preserve">, fie de la </w:t>
      </w:r>
      <w:proofErr w:type="spellStart"/>
      <w:r w:rsidRPr="00450B9B">
        <w:rPr>
          <w:rFonts w:ascii="Times New Roman" w:eastAsia="Calibri" w:hAnsi="Times New Roman" w:cs="Times New Roman"/>
          <w:sz w:val="20"/>
          <w:lang w:val="es-ES"/>
        </w:rPr>
        <w:t>mijloacele</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transport</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cu</w:t>
      </w:r>
      <w:proofErr w:type="spellEnd"/>
      <w:r w:rsidRPr="00450B9B">
        <w:rPr>
          <w:rFonts w:ascii="Times New Roman" w:eastAsia="Calibri" w:hAnsi="Times New Roman" w:cs="Times New Roman"/>
          <w:sz w:val="20"/>
          <w:lang w:val="es-ES"/>
        </w:rPr>
        <w:t xml:space="preserve"> care se transporta diverse </w:t>
      </w:r>
      <w:proofErr w:type="spellStart"/>
      <w:r w:rsidRPr="00450B9B">
        <w:rPr>
          <w:rFonts w:ascii="Times New Roman" w:eastAsia="Calibri" w:hAnsi="Times New Roman" w:cs="Times New Roman"/>
          <w:sz w:val="20"/>
          <w:lang w:val="es-ES"/>
        </w:rPr>
        <w:t>materiale</w:t>
      </w:r>
      <w:proofErr w:type="spellEnd"/>
      <w:r w:rsidRPr="00450B9B">
        <w:rPr>
          <w:rFonts w:ascii="Times New Roman" w:eastAsia="Calibri" w:hAnsi="Times New Roman" w:cs="Times New Roman"/>
          <w:sz w:val="20"/>
          <w:lang w:val="es-ES"/>
        </w:rPr>
        <w:t xml:space="preserve">, fie de la </w:t>
      </w:r>
      <w:proofErr w:type="spellStart"/>
      <w:r w:rsidRPr="00450B9B">
        <w:rPr>
          <w:rFonts w:ascii="Times New Roman" w:eastAsia="Calibri" w:hAnsi="Times New Roman" w:cs="Times New Roman"/>
          <w:sz w:val="20"/>
          <w:lang w:val="es-ES"/>
        </w:rPr>
        <w:t>utilajele</w:t>
      </w:r>
      <w:proofErr w:type="spellEnd"/>
      <w:r w:rsidRPr="00450B9B">
        <w:rPr>
          <w:rFonts w:ascii="Times New Roman" w:eastAsia="Calibri" w:hAnsi="Times New Roman" w:cs="Times New Roman"/>
          <w:sz w:val="20"/>
          <w:lang w:val="es-ES"/>
        </w:rPr>
        <w:t xml:space="preserve"> si </w:t>
      </w:r>
      <w:proofErr w:type="spellStart"/>
      <w:r w:rsidRPr="00450B9B">
        <w:rPr>
          <w:rFonts w:ascii="Times New Roman" w:eastAsia="Calibri" w:hAnsi="Times New Roman" w:cs="Times New Roman"/>
          <w:sz w:val="20"/>
          <w:lang w:val="es-ES"/>
        </w:rPr>
        <w:t>echipamentele</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constructie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folosite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precum</w:t>
      </w:r>
      <w:proofErr w:type="spellEnd"/>
      <w:r w:rsidRPr="00450B9B">
        <w:rPr>
          <w:rFonts w:ascii="Times New Roman" w:eastAsia="Calibri" w:hAnsi="Times New Roman" w:cs="Times New Roman"/>
          <w:sz w:val="20"/>
          <w:lang w:val="es-ES"/>
        </w:rPr>
        <w:t xml:space="preserve"> si </w:t>
      </w:r>
      <w:proofErr w:type="spellStart"/>
      <w:r w:rsidRPr="00450B9B">
        <w:rPr>
          <w:rFonts w:ascii="Times New Roman" w:eastAsia="Calibri" w:hAnsi="Times New Roman" w:cs="Times New Roman"/>
          <w:sz w:val="20"/>
          <w:lang w:val="es-ES"/>
        </w:rPr>
        <w:t>datorita</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depozitarilor</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necontrolate</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materiale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sau</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deseuri</w:t>
      </w:r>
      <w:proofErr w:type="spellEnd"/>
      <w:r w:rsidRPr="00450B9B">
        <w:rPr>
          <w:rFonts w:ascii="Times New Roman" w:eastAsia="Calibri" w:hAnsi="Times New Roman" w:cs="Times New Roman"/>
          <w:sz w:val="20"/>
          <w:lang w:val="es-ES"/>
        </w:rPr>
        <w:t xml:space="preserve">. Se </w:t>
      </w:r>
      <w:proofErr w:type="spellStart"/>
      <w:r w:rsidRPr="00450B9B">
        <w:rPr>
          <w:rFonts w:ascii="Times New Roman" w:eastAsia="Calibri" w:hAnsi="Times New Roman" w:cs="Times New Roman"/>
          <w:sz w:val="20"/>
          <w:lang w:val="es-ES"/>
        </w:rPr>
        <w:t>poate</w:t>
      </w:r>
      <w:proofErr w:type="spellEnd"/>
      <w:r w:rsidRPr="00450B9B">
        <w:rPr>
          <w:rFonts w:ascii="Times New Roman" w:eastAsia="Calibri" w:hAnsi="Times New Roman" w:cs="Times New Roman"/>
          <w:sz w:val="20"/>
          <w:lang w:val="es-ES"/>
        </w:rPr>
        <w:t xml:space="preserve"> considera ca </w:t>
      </w:r>
      <w:proofErr w:type="spellStart"/>
      <w:r w:rsidRPr="00450B9B">
        <w:rPr>
          <w:rFonts w:ascii="Times New Roman" w:eastAsia="Calibri" w:hAnsi="Times New Roman" w:cs="Times New Roman"/>
          <w:sz w:val="20"/>
          <w:lang w:val="es-ES"/>
        </w:rPr>
        <w:t>impactul</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negativ</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asupra</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factoru</w:t>
      </w:r>
      <w:r w:rsidR="005F37ED" w:rsidRPr="00450B9B">
        <w:rPr>
          <w:rFonts w:ascii="Times New Roman" w:eastAsia="Calibri" w:hAnsi="Times New Roman" w:cs="Times New Roman"/>
          <w:sz w:val="20"/>
          <w:lang w:val="es-ES"/>
        </w:rPr>
        <w:t>lui</w:t>
      </w:r>
      <w:proofErr w:type="spellEnd"/>
      <w:r w:rsidR="005F37ED" w:rsidRPr="00450B9B">
        <w:rPr>
          <w:rFonts w:ascii="Times New Roman" w:eastAsia="Calibri" w:hAnsi="Times New Roman" w:cs="Times New Roman"/>
          <w:sz w:val="20"/>
          <w:lang w:val="es-ES"/>
        </w:rPr>
        <w:t xml:space="preserve"> de </w:t>
      </w:r>
      <w:proofErr w:type="spellStart"/>
      <w:r w:rsidR="005F37ED" w:rsidRPr="00450B9B">
        <w:rPr>
          <w:rFonts w:ascii="Times New Roman" w:eastAsia="Calibri" w:hAnsi="Times New Roman" w:cs="Times New Roman"/>
          <w:sz w:val="20"/>
          <w:lang w:val="es-ES"/>
        </w:rPr>
        <w:t>mediu</w:t>
      </w:r>
      <w:proofErr w:type="spellEnd"/>
      <w:r w:rsidR="005F37ED" w:rsidRPr="00450B9B">
        <w:rPr>
          <w:rFonts w:ascii="Times New Roman" w:eastAsia="Calibri" w:hAnsi="Times New Roman" w:cs="Times New Roman"/>
          <w:sz w:val="20"/>
          <w:lang w:val="es-ES"/>
        </w:rPr>
        <w:t xml:space="preserve"> apa (apa </w:t>
      </w:r>
      <w:proofErr w:type="spellStart"/>
      <w:r w:rsidR="005F37ED" w:rsidRPr="00450B9B">
        <w:rPr>
          <w:rFonts w:ascii="Times New Roman" w:eastAsia="Calibri" w:hAnsi="Times New Roman" w:cs="Times New Roman"/>
          <w:sz w:val="20"/>
          <w:lang w:val="es-ES"/>
        </w:rPr>
        <w:t>subterana</w:t>
      </w:r>
      <w:proofErr w:type="spellEnd"/>
      <w:r w:rsidRPr="00450B9B">
        <w:rPr>
          <w:rFonts w:ascii="Times New Roman" w:eastAsia="Calibri" w:hAnsi="Times New Roman" w:cs="Times New Roman"/>
          <w:sz w:val="20"/>
          <w:lang w:val="es-ES"/>
        </w:rPr>
        <w:t xml:space="preserve">) pe </w:t>
      </w:r>
      <w:proofErr w:type="spellStart"/>
      <w:r w:rsidRPr="00450B9B">
        <w:rPr>
          <w:rFonts w:ascii="Times New Roman" w:eastAsia="Calibri" w:hAnsi="Times New Roman" w:cs="Times New Roman"/>
          <w:sz w:val="20"/>
          <w:lang w:val="es-ES"/>
        </w:rPr>
        <w:t>durata</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executiei</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lucrarilor</w:t>
      </w:r>
      <w:proofErr w:type="spellEnd"/>
      <w:r w:rsidRPr="00450B9B">
        <w:rPr>
          <w:rFonts w:ascii="Times New Roman" w:eastAsia="Calibri" w:hAnsi="Times New Roman" w:cs="Times New Roman"/>
          <w:sz w:val="20"/>
          <w:lang w:val="es-ES"/>
        </w:rPr>
        <w:t xml:space="preserve"> va fi </w:t>
      </w:r>
      <w:proofErr w:type="spellStart"/>
      <w:r w:rsidRPr="00450B9B">
        <w:rPr>
          <w:rFonts w:ascii="Times New Roman" w:eastAsia="Calibri" w:hAnsi="Times New Roman" w:cs="Times New Roman"/>
          <w:sz w:val="20"/>
          <w:lang w:val="es-ES"/>
        </w:rPr>
        <w:t>nesemnificativ</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cu</w:t>
      </w:r>
      <w:proofErr w:type="spellEnd"/>
      <w:r w:rsidRPr="00450B9B">
        <w:rPr>
          <w:rFonts w:ascii="Times New Roman" w:eastAsia="Calibri" w:hAnsi="Times New Roman" w:cs="Times New Roman"/>
          <w:sz w:val="20"/>
          <w:lang w:val="es-ES"/>
        </w:rPr>
        <w:t xml:space="preserve"> o </w:t>
      </w:r>
      <w:proofErr w:type="spellStart"/>
      <w:r w:rsidRPr="00450B9B">
        <w:rPr>
          <w:rFonts w:ascii="Times New Roman" w:eastAsia="Calibri" w:hAnsi="Times New Roman" w:cs="Times New Roman"/>
          <w:sz w:val="20"/>
          <w:lang w:val="es-ES"/>
        </w:rPr>
        <w:t>probabilitate</w:t>
      </w:r>
      <w:proofErr w:type="spellEnd"/>
      <w:r w:rsidRPr="00450B9B">
        <w:rPr>
          <w:rFonts w:ascii="Times New Roman" w:eastAsia="Calibri" w:hAnsi="Times New Roman" w:cs="Times New Roman"/>
          <w:sz w:val="20"/>
          <w:lang w:val="es-ES"/>
        </w:rPr>
        <w:t xml:space="preserve"> mica de </w:t>
      </w:r>
      <w:proofErr w:type="spellStart"/>
      <w:r w:rsidRPr="00450B9B">
        <w:rPr>
          <w:rFonts w:ascii="Times New Roman" w:eastAsia="Calibri" w:hAnsi="Times New Roman" w:cs="Times New Roman"/>
          <w:sz w:val="20"/>
          <w:lang w:val="es-ES"/>
        </w:rPr>
        <w:t>aparitie</w:t>
      </w:r>
      <w:proofErr w:type="spellEnd"/>
      <w:r w:rsidRPr="00450B9B">
        <w:rPr>
          <w:rFonts w:ascii="Times New Roman" w:eastAsia="Calibri" w:hAnsi="Times New Roman" w:cs="Times New Roman"/>
          <w:sz w:val="20"/>
          <w:lang w:val="es-ES"/>
        </w:rPr>
        <w:t xml:space="preserve">. </w:t>
      </w:r>
    </w:p>
    <w:p w14:paraId="7CAF3339" w14:textId="77777777" w:rsidR="00A829C4" w:rsidRPr="00450B9B" w:rsidRDefault="00A829C4" w:rsidP="00A829C4">
      <w:pPr>
        <w:jc w:val="both"/>
        <w:rPr>
          <w:rFonts w:eastAsia="Calibri"/>
          <w:b/>
          <w:sz w:val="20"/>
          <w:szCs w:val="20"/>
          <w:lang w:val="es-ES"/>
        </w:rPr>
      </w:pPr>
      <w:r w:rsidRPr="00450B9B">
        <w:rPr>
          <w:rFonts w:eastAsia="Calibri"/>
          <w:sz w:val="20"/>
          <w:szCs w:val="20"/>
          <w:lang w:val="es-ES"/>
        </w:rPr>
        <w:tab/>
        <w:t>-</w:t>
      </w:r>
      <w:proofErr w:type="spellStart"/>
      <w:r w:rsidRPr="00450B9B">
        <w:rPr>
          <w:rFonts w:eastAsia="Calibri"/>
          <w:b/>
          <w:sz w:val="20"/>
          <w:szCs w:val="20"/>
          <w:lang w:val="es-ES"/>
        </w:rPr>
        <w:t>Impactul</w:t>
      </w:r>
      <w:proofErr w:type="spellEnd"/>
      <w:r w:rsidRPr="00450B9B">
        <w:rPr>
          <w:rFonts w:eastAsia="Calibri"/>
          <w:b/>
          <w:sz w:val="20"/>
          <w:szCs w:val="20"/>
          <w:lang w:val="es-ES"/>
        </w:rPr>
        <w:t xml:space="preserve"> </w:t>
      </w:r>
      <w:proofErr w:type="spellStart"/>
      <w:r w:rsidRPr="00450B9B">
        <w:rPr>
          <w:rFonts w:eastAsia="Calibri"/>
          <w:b/>
          <w:sz w:val="20"/>
          <w:szCs w:val="20"/>
          <w:lang w:val="es-ES"/>
        </w:rPr>
        <w:t>asupra</w:t>
      </w:r>
      <w:proofErr w:type="spellEnd"/>
      <w:r w:rsidRPr="00450B9B">
        <w:rPr>
          <w:rFonts w:eastAsia="Calibri"/>
          <w:b/>
          <w:sz w:val="20"/>
          <w:szCs w:val="20"/>
          <w:lang w:val="es-ES"/>
        </w:rPr>
        <w:t xml:space="preserve"> </w:t>
      </w:r>
      <w:proofErr w:type="spellStart"/>
      <w:r w:rsidRPr="00450B9B">
        <w:rPr>
          <w:rFonts w:eastAsia="Calibri"/>
          <w:b/>
          <w:sz w:val="20"/>
          <w:szCs w:val="20"/>
          <w:lang w:val="es-ES"/>
        </w:rPr>
        <w:t>calitatii</w:t>
      </w:r>
      <w:proofErr w:type="spellEnd"/>
      <w:r w:rsidRPr="00450B9B">
        <w:rPr>
          <w:rFonts w:eastAsia="Calibri"/>
          <w:b/>
          <w:sz w:val="20"/>
          <w:szCs w:val="20"/>
          <w:lang w:val="es-ES"/>
        </w:rPr>
        <w:t xml:space="preserve"> </w:t>
      </w:r>
      <w:proofErr w:type="spellStart"/>
      <w:r w:rsidRPr="00450B9B">
        <w:rPr>
          <w:rFonts w:eastAsia="Calibri"/>
          <w:b/>
          <w:sz w:val="20"/>
          <w:szCs w:val="20"/>
          <w:lang w:val="es-ES"/>
        </w:rPr>
        <w:t>aerului</w:t>
      </w:r>
      <w:proofErr w:type="spellEnd"/>
    </w:p>
    <w:p w14:paraId="684D0505" w14:textId="734C13E0" w:rsidR="00A829C4" w:rsidRPr="00450B9B" w:rsidRDefault="00A829C4" w:rsidP="00A829C4">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derularii</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principalele</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sunt </w:t>
      </w:r>
      <w:proofErr w:type="spellStart"/>
      <w:r w:rsidRPr="00450B9B">
        <w:rPr>
          <w:rFonts w:eastAsia="Calibri"/>
          <w:sz w:val="20"/>
          <w:szCs w:val="20"/>
          <w:lang w:val="es-ES"/>
        </w:rPr>
        <w:t>procesele</w:t>
      </w:r>
      <w:proofErr w:type="spellEnd"/>
      <w:r w:rsidRPr="00450B9B">
        <w:rPr>
          <w:rFonts w:eastAsia="Calibri"/>
          <w:sz w:val="20"/>
          <w:szCs w:val="20"/>
          <w:lang w:val="es-ES"/>
        </w:rPr>
        <w:t xml:space="preserve"> de ardere a </w:t>
      </w:r>
      <w:proofErr w:type="spellStart"/>
      <w:r w:rsidRPr="00450B9B">
        <w:rPr>
          <w:rFonts w:eastAsia="Calibri"/>
          <w:sz w:val="20"/>
          <w:szCs w:val="20"/>
          <w:lang w:val="es-ES"/>
        </w:rPr>
        <w:t>combustibililor</w:t>
      </w:r>
      <w:proofErr w:type="spellEnd"/>
      <w:r w:rsidRPr="00450B9B">
        <w:rPr>
          <w:rFonts w:eastAsia="Calibri"/>
          <w:sz w:val="20"/>
          <w:szCs w:val="20"/>
          <w:lang w:val="es-ES"/>
        </w:rPr>
        <w:t xml:space="preserve"> </w:t>
      </w:r>
      <w:proofErr w:type="spellStart"/>
      <w:r w:rsidRPr="00450B9B">
        <w:rPr>
          <w:rFonts w:eastAsia="Calibri"/>
          <w:sz w:val="20"/>
          <w:szCs w:val="20"/>
          <w:lang w:val="es-ES"/>
        </w:rPr>
        <w:t>utilizati</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functionarea</w:t>
      </w:r>
      <w:proofErr w:type="spellEnd"/>
      <w:r w:rsidRPr="00450B9B">
        <w:rPr>
          <w:rFonts w:eastAsia="Calibri"/>
          <w:sz w:val="20"/>
          <w:szCs w:val="20"/>
          <w:lang w:val="es-ES"/>
        </w:rPr>
        <w:t xml:space="preserve"> </w:t>
      </w:r>
      <w:proofErr w:type="spellStart"/>
      <w:r w:rsidRPr="00450B9B">
        <w:rPr>
          <w:rFonts w:eastAsia="Calibri"/>
          <w:sz w:val="20"/>
          <w:szCs w:val="20"/>
          <w:lang w:val="es-ES"/>
        </w:rPr>
        <w:t>mijloacelor</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si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principalii</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fiind</w:t>
      </w:r>
      <w:proofErr w:type="spellEnd"/>
      <w:r w:rsidRPr="00450B9B">
        <w:rPr>
          <w:rFonts w:eastAsia="Calibri"/>
          <w:sz w:val="20"/>
          <w:szCs w:val="20"/>
          <w:lang w:val="es-ES"/>
        </w:rPr>
        <w:t xml:space="preserve"> in </w:t>
      </w:r>
      <w:proofErr w:type="spellStart"/>
      <w:r w:rsidRPr="00450B9B">
        <w:rPr>
          <w:rFonts w:eastAsia="Calibri"/>
          <w:sz w:val="20"/>
          <w:szCs w:val="20"/>
          <w:lang w:val="es-ES"/>
        </w:rPr>
        <w:t>acest</w:t>
      </w:r>
      <w:proofErr w:type="spellEnd"/>
      <w:r w:rsidRPr="00450B9B">
        <w:rPr>
          <w:rFonts w:eastAsia="Calibri"/>
          <w:sz w:val="20"/>
          <w:szCs w:val="20"/>
          <w:lang w:val="es-ES"/>
        </w:rPr>
        <w:t xml:space="preserve"> caz: SOx, </w:t>
      </w:r>
      <w:proofErr w:type="spellStart"/>
      <w:r w:rsidRPr="00450B9B">
        <w:rPr>
          <w:rFonts w:eastAsia="Calibri"/>
          <w:sz w:val="20"/>
          <w:szCs w:val="20"/>
          <w:lang w:val="es-ES"/>
        </w:rPr>
        <w:t>NOx</w:t>
      </w:r>
      <w:proofErr w:type="spellEnd"/>
      <w:r w:rsidRPr="00450B9B">
        <w:rPr>
          <w:rFonts w:eastAsia="Calibri"/>
          <w:sz w:val="20"/>
          <w:szCs w:val="20"/>
          <w:lang w:val="es-ES"/>
        </w:rPr>
        <w:t xml:space="preserve">, CO,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in </w:t>
      </w:r>
      <w:proofErr w:type="spellStart"/>
      <w:r w:rsidRPr="00450B9B">
        <w:rPr>
          <w:rFonts w:eastAsia="Calibri"/>
          <w:sz w:val="20"/>
          <w:szCs w:val="20"/>
          <w:lang w:val="es-ES"/>
        </w:rPr>
        <w:t>suspensie</w:t>
      </w:r>
      <w:proofErr w:type="spellEnd"/>
      <w:r w:rsidRPr="00450B9B">
        <w:rPr>
          <w:rFonts w:eastAsia="Calibri"/>
          <w:sz w:val="20"/>
          <w:szCs w:val="20"/>
          <w:lang w:val="es-ES"/>
        </w:rPr>
        <w:t xml:space="preserve">, </w:t>
      </w:r>
      <w:proofErr w:type="spellStart"/>
      <w:r w:rsidRPr="00450B9B">
        <w:rPr>
          <w:rFonts w:eastAsia="Calibri"/>
          <w:sz w:val="20"/>
          <w:szCs w:val="20"/>
          <w:lang w:val="es-ES"/>
        </w:rPr>
        <w:t>compusi</w:t>
      </w:r>
      <w:proofErr w:type="spellEnd"/>
      <w:r w:rsidRPr="00450B9B">
        <w:rPr>
          <w:rFonts w:eastAsia="Calibri"/>
          <w:sz w:val="20"/>
          <w:szCs w:val="20"/>
          <w:lang w:val="es-ES"/>
        </w:rPr>
        <w:t xml:space="preserve"> </w:t>
      </w:r>
      <w:proofErr w:type="spellStart"/>
      <w:r w:rsidRPr="00450B9B">
        <w:rPr>
          <w:rFonts w:eastAsia="Calibri"/>
          <w:sz w:val="20"/>
          <w:szCs w:val="20"/>
          <w:lang w:val="es-ES"/>
        </w:rPr>
        <w:t>organici</w:t>
      </w:r>
      <w:proofErr w:type="spellEnd"/>
      <w:r w:rsidRPr="00450B9B">
        <w:rPr>
          <w:rFonts w:eastAsia="Calibri"/>
          <w:sz w:val="20"/>
          <w:szCs w:val="20"/>
          <w:lang w:val="es-ES"/>
        </w:rPr>
        <w:t xml:space="preserve"> </w:t>
      </w:r>
      <w:proofErr w:type="spellStart"/>
      <w:r w:rsidRPr="00450B9B">
        <w:rPr>
          <w:rFonts w:eastAsia="Calibri"/>
          <w:sz w:val="20"/>
          <w:szCs w:val="20"/>
          <w:lang w:val="es-ES"/>
        </w:rPr>
        <w:t>volatili</w:t>
      </w:r>
      <w:proofErr w:type="spellEnd"/>
      <w:r w:rsidRPr="00450B9B">
        <w:rPr>
          <w:rFonts w:eastAsia="Calibri"/>
          <w:sz w:val="20"/>
          <w:szCs w:val="20"/>
          <w:lang w:val="es-ES"/>
        </w:rPr>
        <w:t xml:space="preserve"> etc. De </w:t>
      </w:r>
      <w:proofErr w:type="spellStart"/>
      <w:r w:rsidRPr="00450B9B">
        <w:rPr>
          <w:rFonts w:eastAsia="Calibri"/>
          <w:sz w:val="20"/>
          <w:szCs w:val="20"/>
          <w:lang w:val="es-ES"/>
        </w:rPr>
        <w:t>asemenea</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lucrarile</w:t>
      </w:r>
      <w:proofErr w:type="spellEnd"/>
      <w:r w:rsidRPr="00450B9B">
        <w:rPr>
          <w:rFonts w:eastAsia="Calibri"/>
          <w:sz w:val="20"/>
          <w:szCs w:val="20"/>
          <w:lang w:val="es-ES"/>
        </w:rPr>
        <w:t xml:space="preserve"> </w:t>
      </w:r>
      <w:proofErr w:type="spellStart"/>
      <w:r w:rsidRPr="00450B9B">
        <w:rPr>
          <w:rFonts w:eastAsia="Calibri"/>
          <w:sz w:val="20"/>
          <w:szCs w:val="20"/>
          <w:lang w:val="es-ES"/>
        </w:rPr>
        <w:t>propriu-zise</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determina in </w:t>
      </w:r>
      <w:proofErr w:type="spellStart"/>
      <w:r w:rsidRPr="00450B9B">
        <w:rPr>
          <w:rFonts w:eastAsia="Calibri"/>
          <w:sz w:val="20"/>
          <w:szCs w:val="20"/>
          <w:lang w:val="es-ES"/>
        </w:rPr>
        <w:t>aceasta</w:t>
      </w:r>
      <w:proofErr w:type="spellEnd"/>
      <w:r w:rsidRPr="00450B9B">
        <w:rPr>
          <w:rFonts w:eastAsia="Calibri"/>
          <w:sz w:val="20"/>
          <w:szCs w:val="20"/>
          <w:lang w:val="es-ES"/>
        </w:rPr>
        <w:t xml:space="preserv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o </w:t>
      </w:r>
      <w:proofErr w:type="spellStart"/>
      <w:r w:rsidRPr="00450B9B">
        <w:rPr>
          <w:rFonts w:eastAsia="Calibri"/>
          <w:sz w:val="20"/>
          <w:szCs w:val="20"/>
          <w:lang w:val="es-ES"/>
        </w:rPr>
        <w:t>crestere</w:t>
      </w:r>
      <w:proofErr w:type="spellEnd"/>
      <w:r w:rsidRPr="00450B9B">
        <w:rPr>
          <w:rFonts w:eastAsia="Calibri"/>
          <w:sz w:val="20"/>
          <w:szCs w:val="20"/>
          <w:lang w:val="es-ES"/>
        </w:rPr>
        <w:t xml:space="preserve"> a </w:t>
      </w:r>
      <w:proofErr w:type="spellStart"/>
      <w:r w:rsidRPr="00450B9B">
        <w:rPr>
          <w:rFonts w:eastAsia="Calibri"/>
          <w:sz w:val="20"/>
          <w:szCs w:val="20"/>
          <w:lang w:val="es-ES"/>
        </w:rPr>
        <w:t>cantitatilor</w:t>
      </w:r>
      <w:proofErr w:type="spellEnd"/>
      <w:r w:rsidRPr="00450B9B">
        <w:rPr>
          <w:rFonts w:eastAsia="Calibri"/>
          <w:sz w:val="20"/>
          <w:szCs w:val="20"/>
          <w:lang w:val="es-ES"/>
        </w:rPr>
        <w:t xml:space="preserve"> de </w:t>
      </w:r>
      <w:proofErr w:type="spellStart"/>
      <w:r w:rsidRPr="00450B9B">
        <w:rPr>
          <w:rFonts w:eastAsia="Calibri"/>
          <w:sz w:val="20"/>
          <w:szCs w:val="20"/>
          <w:lang w:val="es-ES"/>
        </w:rPr>
        <w:t>pulberi</w:t>
      </w:r>
      <w:proofErr w:type="spellEnd"/>
      <w:r w:rsidRPr="00450B9B">
        <w:rPr>
          <w:rFonts w:eastAsia="Calibri"/>
          <w:sz w:val="20"/>
          <w:szCs w:val="20"/>
          <w:lang w:val="es-ES"/>
        </w:rPr>
        <w:t xml:space="preserve"> in zona </w:t>
      </w:r>
      <w:proofErr w:type="spellStart"/>
      <w:r w:rsidRPr="00450B9B">
        <w:rPr>
          <w:rFonts w:eastAsia="Calibri"/>
          <w:sz w:val="20"/>
          <w:szCs w:val="20"/>
          <w:lang w:val="es-ES"/>
        </w:rPr>
        <w:t>amplasamentului</w:t>
      </w:r>
      <w:proofErr w:type="spellEnd"/>
      <w:r w:rsidRPr="00450B9B">
        <w:rPr>
          <w:rFonts w:eastAsia="Calibri"/>
          <w:sz w:val="20"/>
          <w:szCs w:val="20"/>
          <w:lang w:val="es-ES"/>
        </w:rPr>
        <w:t xml:space="preserve">, cum ar fi de </w:t>
      </w:r>
      <w:proofErr w:type="spellStart"/>
      <w:r w:rsidRPr="00450B9B">
        <w:rPr>
          <w:rFonts w:eastAsia="Calibri"/>
          <w:sz w:val="20"/>
          <w:szCs w:val="20"/>
          <w:lang w:val="es-ES"/>
        </w:rPr>
        <w:t>exemplu</w:t>
      </w:r>
      <w:proofErr w:type="spellEnd"/>
      <w:r w:rsidRPr="00450B9B">
        <w:rPr>
          <w:rFonts w:eastAsia="Calibri"/>
          <w:sz w:val="20"/>
          <w:szCs w:val="20"/>
          <w:lang w:val="es-ES"/>
        </w:rPr>
        <w:t xml:space="preserve"> din </w:t>
      </w:r>
      <w:proofErr w:type="spellStart"/>
      <w:r w:rsidRPr="00450B9B">
        <w:rPr>
          <w:rFonts w:eastAsia="Calibri"/>
          <w:sz w:val="20"/>
          <w:szCs w:val="20"/>
          <w:lang w:val="es-ES"/>
        </w:rPr>
        <w:t>manipularea</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din </w:t>
      </w:r>
      <w:proofErr w:type="spellStart"/>
      <w:r w:rsidRPr="00450B9B">
        <w:rPr>
          <w:rFonts w:eastAsia="Calibri"/>
          <w:sz w:val="20"/>
          <w:szCs w:val="20"/>
          <w:lang w:val="es-ES"/>
        </w:rPr>
        <w:t>operatiile</w:t>
      </w:r>
      <w:proofErr w:type="spellEnd"/>
      <w:r w:rsidRPr="00450B9B">
        <w:rPr>
          <w:rFonts w:eastAsia="Calibri"/>
          <w:sz w:val="20"/>
          <w:szCs w:val="20"/>
          <w:lang w:val="es-ES"/>
        </w:rPr>
        <w:t xml:space="preserve"> de </w:t>
      </w:r>
      <w:proofErr w:type="spellStart"/>
      <w:r w:rsidRPr="00450B9B">
        <w:rPr>
          <w:rFonts w:eastAsia="Calibri"/>
          <w:sz w:val="20"/>
          <w:szCs w:val="20"/>
          <w:lang w:val="es-ES"/>
        </w:rPr>
        <w:t>imprastiere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de compactare a </w:t>
      </w:r>
      <w:proofErr w:type="spellStart"/>
      <w:r w:rsidR="005F37ED" w:rsidRPr="00450B9B">
        <w:rPr>
          <w:rFonts w:eastAsia="Calibri"/>
          <w:sz w:val="20"/>
          <w:szCs w:val="20"/>
          <w:lang w:val="es-ES"/>
        </w:rPr>
        <w:t>pamantului</w:t>
      </w:r>
      <w:proofErr w:type="spellEnd"/>
      <w:r w:rsidR="005F37ED" w:rsidRPr="00450B9B">
        <w:rPr>
          <w:rFonts w:eastAsia="Calibri"/>
          <w:sz w:val="20"/>
          <w:szCs w:val="20"/>
          <w:lang w:val="es-ES"/>
        </w:rPr>
        <w:t xml:space="preserve"> </w:t>
      </w:r>
      <w:proofErr w:type="spellStart"/>
      <w:r w:rsidR="005F37ED" w:rsidRPr="00450B9B">
        <w:rPr>
          <w:rFonts w:eastAsia="Calibri"/>
          <w:sz w:val="20"/>
          <w:szCs w:val="20"/>
          <w:lang w:val="es-ES"/>
        </w:rPr>
        <w:t>excavat</w:t>
      </w:r>
      <w:proofErr w:type="spellEnd"/>
      <w:r w:rsidR="005F37ED" w:rsidRPr="00450B9B">
        <w:rPr>
          <w:rFonts w:eastAsia="Calibri"/>
          <w:sz w:val="20"/>
          <w:szCs w:val="20"/>
          <w:lang w:val="es-ES"/>
        </w:rPr>
        <w:t>.</w:t>
      </w:r>
      <w:r w:rsidRPr="00450B9B">
        <w:rPr>
          <w:rFonts w:eastAsia="Calibri"/>
          <w:sz w:val="20"/>
          <w:szCs w:val="20"/>
          <w:lang w:val="es-ES"/>
        </w:rPr>
        <w:t xml:space="preserve"> </w:t>
      </w:r>
      <w:r w:rsidR="005F37ED" w:rsidRPr="00450B9B">
        <w:rPr>
          <w:rFonts w:eastAsia="Calibri"/>
          <w:sz w:val="20"/>
          <w:szCs w:val="20"/>
          <w:lang w:val="es-ES"/>
        </w:rPr>
        <w:t xml:space="preserve">Pe </w:t>
      </w:r>
      <w:proofErr w:type="spellStart"/>
      <w:r w:rsidR="005F37ED"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impactului</w:t>
      </w:r>
      <w:proofErr w:type="spellEnd"/>
      <w:r w:rsidRPr="00450B9B">
        <w:rPr>
          <w:rFonts w:eastAsia="Calibri"/>
          <w:sz w:val="20"/>
          <w:szCs w:val="20"/>
          <w:lang w:val="es-ES"/>
        </w:rPr>
        <w:t xml:space="preserve"> </w:t>
      </w:r>
      <w:proofErr w:type="spellStart"/>
      <w:r w:rsidRPr="00450B9B">
        <w:rPr>
          <w:rFonts w:eastAsia="Calibri"/>
          <w:sz w:val="20"/>
          <w:szCs w:val="20"/>
          <w:lang w:val="es-ES"/>
        </w:rPr>
        <w:t>generat</w:t>
      </w:r>
      <w:proofErr w:type="spellEnd"/>
      <w:r w:rsidRPr="00450B9B">
        <w:rPr>
          <w:rFonts w:eastAsia="Calibri"/>
          <w:sz w:val="20"/>
          <w:szCs w:val="20"/>
          <w:lang w:val="es-ES"/>
        </w:rPr>
        <w:t xml:space="preserve"> de </w:t>
      </w:r>
      <w:proofErr w:type="spellStart"/>
      <w:r w:rsidR="005F37ED" w:rsidRPr="00450B9B">
        <w:rPr>
          <w:rFonts w:eastAsia="Calibri"/>
          <w:sz w:val="20"/>
          <w:szCs w:val="20"/>
          <w:lang w:val="es-ES"/>
        </w:rPr>
        <w:t>emisiile</w:t>
      </w:r>
      <w:proofErr w:type="spellEnd"/>
      <w:r w:rsidR="005F37ED" w:rsidRPr="00450B9B">
        <w:rPr>
          <w:rFonts w:eastAsia="Calibri"/>
          <w:sz w:val="20"/>
          <w:szCs w:val="20"/>
          <w:lang w:val="es-ES"/>
        </w:rPr>
        <w:t xml:space="preserve"> de </w:t>
      </w:r>
      <w:proofErr w:type="spellStart"/>
      <w:r w:rsidR="005F37ED" w:rsidRPr="00450B9B">
        <w:rPr>
          <w:rFonts w:eastAsia="Calibri"/>
          <w:sz w:val="20"/>
          <w:szCs w:val="20"/>
          <w:lang w:val="es-ES"/>
        </w:rPr>
        <w:t>poluanti</w:t>
      </w:r>
      <w:proofErr w:type="spellEnd"/>
      <w:r w:rsidR="005F37ED" w:rsidRPr="00450B9B">
        <w:rPr>
          <w:rFonts w:eastAsia="Calibri"/>
          <w:sz w:val="20"/>
          <w:szCs w:val="20"/>
          <w:lang w:val="es-ES"/>
        </w:rPr>
        <w:t xml:space="preserve"> este </w:t>
      </w:r>
      <w:proofErr w:type="spellStart"/>
      <w:r w:rsidR="005F37ED" w:rsidRPr="00450B9B">
        <w:rPr>
          <w:rFonts w:eastAsia="Calibri"/>
          <w:sz w:val="20"/>
          <w:szCs w:val="20"/>
          <w:lang w:val="es-ES"/>
        </w:rPr>
        <w:t>redus</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ca se va impune </w:t>
      </w:r>
      <w:proofErr w:type="spellStart"/>
      <w:r w:rsidRPr="00450B9B">
        <w:rPr>
          <w:rFonts w:eastAsia="Calibri"/>
          <w:sz w:val="20"/>
          <w:szCs w:val="20"/>
          <w:lang w:val="es-ES"/>
        </w:rPr>
        <w:t>constructorului</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de </w:t>
      </w:r>
      <w:proofErr w:type="spellStart"/>
      <w:r w:rsidRPr="00450B9B">
        <w:rPr>
          <w:rFonts w:eastAsia="Calibri"/>
          <w:sz w:val="20"/>
          <w:szCs w:val="20"/>
          <w:lang w:val="es-ES"/>
        </w:rPr>
        <w:t>masini</w:t>
      </w:r>
      <w:proofErr w:type="spellEnd"/>
      <w:r w:rsidRPr="00450B9B">
        <w:rPr>
          <w:rFonts w:eastAsia="Calibri"/>
          <w:sz w:val="20"/>
          <w:szCs w:val="20"/>
          <w:lang w:val="es-ES"/>
        </w:rPr>
        <w:t xml:space="preserve"> si utilaje </w:t>
      </w:r>
      <w:proofErr w:type="spellStart"/>
      <w:r w:rsidRPr="00450B9B">
        <w:rPr>
          <w:rFonts w:eastAsia="Calibri"/>
          <w:sz w:val="20"/>
          <w:szCs w:val="20"/>
          <w:lang w:val="es-ES"/>
        </w:rPr>
        <w:t>performante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emisii</w:t>
      </w:r>
      <w:proofErr w:type="spellEnd"/>
      <w:r w:rsidRPr="00450B9B">
        <w:rPr>
          <w:rFonts w:eastAsia="Calibri"/>
          <w:sz w:val="20"/>
          <w:szCs w:val="20"/>
          <w:lang w:val="es-ES"/>
        </w:rPr>
        <w:t xml:space="preserve"> </w:t>
      </w:r>
      <w:proofErr w:type="spellStart"/>
      <w:r w:rsidRPr="00450B9B">
        <w:rPr>
          <w:rFonts w:eastAsia="Calibri"/>
          <w:sz w:val="20"/>
          <w:szCs w:val="20"/>
          <w:lang w:val="es-ES"/>
        </w:rPr>
        <w:t>reduse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gazosi</w:t>
      </w:r>
      <w:proofErr w:type="spellEnd"/>
      <w:r w:rsidRPr="00450B9B">
        <w:rPr>
          <w:rFonts w:eastAsia="Calibri"/>
          <w:sz w:val="20"/>
          <w:szCs w:val="20"/>
          <w:lang w:val="es-ES"/>
        </w:rPr>
        <w:t xml:space="preserve"> si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verificari</w:t>
      </w:r>
      <w:proofErr w:type="spellEnd"/>
      <w:r w:rsidRPr="00450B9B">
        <w:rPr>
          <w:rFonts w:eastAsia="Calibri"/>
          <w:sz w:val="20"/>
          <w:szCs w:val="20"/>
          <w:lang w:val="es-ES"/>
        </w:rPr>
        <w:t xml:space="preserve"> </w:t>
      </w:r>
      <w:proofErr w:type="spellStart"/>
      <w:r w:rsidRPr="00450B9B">
        <w:rPr>
          <w:rFonts w:eastAsia="Calibri"/>
          <w:sz w:val="20"/>
          <w:szCs w:val="20"/>
          <w:lang w:val="es-ES"/>
        </w:rPr>
        <w:t>efectuate</w:t>
      </w:r>
      <w:proofErr w:type="spellEnd"/>
      <w:r w:rsidRPr="00450B9B">
        <w:rPr>
          <w:rFonts w:eastAsia="Calibri"/>
          <w:sz w:val="20"/>
          <w:szCs w:val="20"/>
          <w:lang w:val="es-ES"/>
        </w:rPr>
        <w:t xml:space="preserve"> </w:t>
      </w:r>
      <w:proofErr w:type="spellStart"/>
      <w:r w:rsidRPr="00450B9B">
        <w:rPr>
          <w:rFonts w:eastAsia="Calibri"/>
          <w:sz w:val="20"/>
          <w:szCs w:val="20"/>
          <w:lang w:val="es-ES"/>
        </w:rPr>
        <w:t>privind</w:t>
      </w:r>
      <w:proofErr w:type="spellEnd"/>
      <w:r w:rsidRPr="00450B9B">
        <w:rPr>
          <w:rFonts w:eastAsia="Calibri"/>
          <w:sz w:val="20"/>
          <w:szCs w:val="20"/>
          <w:lang w:val="es-ES"/>
        </w:rPr>
        <w:t xml:space="preserve"> </w:t>
      </w:r>
      <w:proofErr w:type="spellStart"/>
      <w:r w:rsidRPr="00450B9B">
        <w:rPr>
          <w:rFonts w:eastAsia="Calibri"/>
          <w:sz w:val="20"/>
          <w:szCs w:val="20"/>
          <w:lang w:val="es-ES"/>
        </w:rPr>
        <w:t>starea</w:t>
      </w:r>
      <w:proofErr w:type="spellEnd"/>
      <w:r w:rsidRPr="00450B9B">
        <w:rPr>
          <w:rFonts w:eastAsia="Calibri"/>
          <w:sz w:val="20"/>
          <w:szCs w:val="20"/>
          <w:lang w:val="es-ES"/>
        </w:rPr>
        <w:t xml:space="preserve"> </w:t>
      </w:r>
      <w:proofErr w:type="spellStart"/>
      <w:r w:rsidRPr="00450B9B">
        <w:rPr>
          <w:rFonts w:eastAsia="Calibri"/>
          <w:sz w:val="20"/>
          <w:szCs w:val="20"/>
          <w:lang w:val="es-ES"/>
        </w:rPr>
        <w:t>tehnica</w:t>
      </w:r>
      <w:proofErr w:type="spellEnd"/>
      <w:r w:rsidRPr="00450B9B">
        <w:rPr>
          <w:rFonts w:eastAsia="Calibri"/>
          <w:sz w:val="20"/>
          <w:szCs w:val="20"/>
          <w:lang w:val="es-ES"/>
        </w:rPr>
        <w:t xml:space="preserve"> a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w:t>
      </w:r>
      <w:r w:rsidRPr="00450B9B">
        <w:rPr>
          <w:rFonts w:eastAsia="Calibri"/>
          <w:b/>
          <w:sz w:val="20"/>
          <w:szCs w:val="20"/>
          <w:lang w:val="es-ES"/>
        </w:rPr>
        <w:tab/>
      </w:r>
      <w:r w:rsidRPr="00450B9B">
        <w:rPr>
          <w:rFonts w:eastAsia="Calibri"/>
          <w:sz w:val="20"/>
          <w:szCs w:val="20"/>
          <w:lang w:val="es-ES"/>
        </w:rPr>
        <w:t>.</w:t>
      </w:r>
    </w:p>
    <w:p w14:paraId="6DC67FA2" w14:textId="77777777" w:rsidR="00A829C4" w:rsidRPr="00450B9B" w:rsidRDefault="00A829C4" w:rsidP="00A829C4">
      <w:pPr>
        <w:jc w:val="both"/>
        <w:rPr>
          <w:rFonts w:eastAsia="Calibri"/>
          <w:b/>
          <w:bCs/>
          <w:sz w:val="20"/>
          <w:szCs w:val="20"/>
          <w:lang w:val="es-ES"/>
        </w:rPr>
      </w:pPr>
      <w:r w:rsidRPr="00450B9B">
        <w:rPr>
          <w:rFonts w:eastAsia="Calibri"/>
          <w:sz w:val="20"/>
          <w:szCs w:val="20"/>
          <w:lang w:val="es-ES"/>
        </w:rPr>
        <w:tab/>
        <w:t>-</w:t>
      </w:r>
      <w:proofErr w:type="spellStart"/>
      <w:r w:rsidRPr="00450B9B">
        <w:rPr>
          <w:rFonts w:eastAsia="Calibri"/>
          <w:b/>
          <w:bCs/>
          <w:sz w:val="20"/>
          <w:szCs w:val="20"/>
          <w:lang w:val="es-ES"/>
        </w:rPr>
        <w:t>Impactul</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asupra</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climei</w:t>
      </w:r>
      <w:proofErr w:type="spellEnd"/>
      <w:r w:rsidRPr="00450B9B">
        <w:rPr>
          <w:rFonts w:eastAsia="Calibri"/>
          <w:b/>
          <w:bCs/>
          <w:sz w:val="20"/>
          <w:szCs w:val="20"/>
          <w:lang w:val="es-ES"/>
        </w:rPr>
        <w:t xml:space="preserve"> </w:t>
      </w:r>
    </w:p>
    <w:p w14:paraId="731B5C7D" w14:textId="49209681" w:rsidR="00A829C4" w:rsidRPr="00450B9B" w:rsidRDefault="00A829C4" w:rsidP="00A829C4">
      <w:pPr>
        <w:jc w:val="both"/>
        <w:rPr>
          <w:b/>
          <w:sz w:val="20"/>
          <w:szCs w:val="20"/>
          <w:lang w:val="es-ES"/>
        </w:rPr>
      </w:pPr>
      <w:proofErr w:type="spellStart"/>
      <w:r w:rsidRPr="00450B9B">
        <w:rPr>
          <w:rFonts w:eastAsia="Calibri"/>
          <w:sz w:val="20"/>
          <w:szCs w:val="20"/>
          <w:lang w:val="es-ES"/>
        </w:rPr>
        <w:t>Marimea</w:t>
      </w:r>
      <w:proofErr w:type="spellEnd"/>
      <w:r w:rsidRPr="00450B9B">
        <w:rPr>
          <w:rFonts w:eastAsia="Calibri"/>
          <w:sz w:val="20"/>
          <w:szCs w:val="20"/>
          <w:lang w:val="es-ES"/>
        </w:rPr>
        <w:t xml:space="preserve"> </w:t>
      </w:r>
      <w:proofErr w:type="spellStart"/>
      <w:r w:rsidRPr="00450B9B">
        <w:rPr>
          <w:rFonts w:eastAsia="Calibri"/>
          <w:sz w:val="20"/>
          <w:szCs w:val="20"/>
          <w:lang w:val="es-ES"/>
        </w:rPr>
        <w:t>investitiei</w:t>
      </w:r>
      <w:proofErr w:type="spellEnd"/>
      <w:r w:rsidRPr="00450B9B">
        <w:rPr>
          <w:rFonts w:eastAsia="Calibri"/>
          <w:sz w:val="20"/>
          <w:szCs w:val="20"/>
          <w:lang w:val="es-ES"/>
        </w:rPr>
        <w:t xml:space="preserve"> </w:t>
      </w:r>
      <w:proofErr w:type="spellStart"/>
      <w:r w:rsidRPr="00450B9B">
        <w:rPr>
          <w:rFonts w:eastAsia="Calibri"/>
          <w:sz w:val="20"/>
          <w:szCs w:val="20"/>
          <w:lang w:val="es-ES"/>
        </w:rPr>
        <w:t>fiind</w:t>
      </w:r>
      <w:proofErr w:type="spellEnd"/>
      <w:r w:rsidRPr="00450B9B">
        <w:rPr>
          <w:rFonts w:eastAsia="Calibri"/>
          <w:sz w:val="20"/>
          <w:szCs w:val="20"/>
          <w:lang w:val="es-ES"/>
        </w:rPr>
        <w:t xml:space="preserve"> mica</w:t>
      </w:r>
      <w:r w:rsidR="00376797" w:rsidRPr="00450B9B">
        <w:rPr>
          <w:rFonts w:eastAsia="Calibri"/>
          <w:sz w:val="20"/>
          <w:szCs w:val="20"/>
          <w:lang w:val="es-ES"/>
        </w:rPr>
        <w:t>,</w:t>
      </w:r>
      <w:r w:rsidRPr="00450B9B">
        <w:rPr>
          <w:rFonts w:eastAsia="Calibri"/>
          <w:sz w:val="20"/>
          <w:szCs w:val="20"/>
          <w:lang w:val="es-ES"/>
        </w:rPr>
        <w:t xml:space="preserve"> </w:t>
      </w:r>
      <w:proofErr w:type="spellStart"/>
      <w:r w:rsidRPr="00450B9B">
        <w:rPr>
          <w:rFonts w:eastAsia="Calibri"/>
          <w:sz w:val="20"/>
          <w:szCs w:val="20"/>
          <w:lang w:val="es-ES"/>
        </w:rPr>
        <w:t>ea</w:t>
      </w:r>
      <w:proofErr w:type="spellEnd"/>
      <w:r w:rsidRPr="00450B9B">
        <w:rPr>
          <w:rFonts w:eastAsia="Calibri"/>
          <w:sz w:val="20"/>
          <w:szCs w:val="20"/>
          <w:lang w:val="es-ES"/>
        </w:rPr>
        <w:t xml:space="preserve"> are un </w:t>
      </w:r>
      <w:proofErr w:type="spellStart"/>
      <w:r w:rsidRPr="00450B9B">
        <w:rPr>
          <w:rFonts w:eastAsia="Calibri"/>
          <w:sz w:val="20"/>
          <w:szCs w:val="20"/>
          <w:lang w:val="es-ES"/>
        </w:rPr>
        <w:t>impact</w:t>
      </w:r>
      <w:proofErr w:type="spellEnd"/>
      <w:r w:rsidRPr="00450B9B">
        <w:rPr>
          <w:rFonts w:eastAsia="Calibri"/>
          <w:sz w:val="20"/>
          <w:szCs w:val="20"/>
          <w:lang w:val="es-ES"/>
        </w:rPr>
        <w:t xml:space="preserve">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modificarii</w:t>
      </w:r>
      <w:proofErr w:type="spellEnd"/>
      <w:r w:rsidRPr="00450B9B">
        <w:rPr>
          <w:rFonts w:eastAsia="Calibri"/>
          <w:sz w:val="20"/>
          <w:szCs w:val="20"/>
          <w:lang w:val="es-ES"/>
        </w:rPr>
        <w:t xml:space="preserve"> </w:t>
      </w:r>
      <w:proofErr w:type="spellStart"/>
      <w:r w:rsidRPr="00450B9B">
        <w:rPr>
          <w:rFonts w:eastAsia="Calibri"/>
          <w:sz w:val="20"/>
          <w:szCs w:val="20"/>
          <w:lang w:val="es-ES"/>
        </w:rPr>
        <w:t>climei</w:t>
      </w:r>
      <w:proofErr w:type="spellEnd"/>
      <w:r w:rsidRPr="00450B9B">
        <w:rPr>
          <w:rFonts w:eastAsia="Calibri"/>
          <w:sz w:val="20"/>
          <w:szCs w:val="20"/>
          <w:lang w:val="es-ES"/>
        </w:rPr>
        <w:t>.</w:t>
      </w:r>
    </w:p>
    <w:p w14:paraId="7BB82450" w14:textId="77777777" w:rsidR="00A829C4" w:rsidRPr="00450B9B" w:rsidRDefault="00A829C4" w:rsidP="00A829C4">
      <w:pPr>
        <w:rPr>
          <w:b/>
          <w:sz w:val="20"/>
          <w:szCs w:val="20"/>
          <w:lang w:val="es-ES"/>
        </w:rPr>
      </w:pPr>
      <w:r w:rsidRPr="00450B9B">
        <w:rPr>
          <w:b/>
          <w:sz w:val="20"/>
          <w:szCs w:val="20"/>
          <w:lang w:val="es-ES"/>
        </w:rPr>
        <w:tab/>
        <w:t>-</w:t>
      </w:r>
      <w:proofErr w:type="spellStart"/>
      <w:r w:rsidRPr="00450B9B">
        <w:rPr>
          <w:b/>
          <w:sz w:val="20"/>
          <w:szCs w:val="20"/>
          <w:lang w:val="es-ES"/>
        </w:rPr>
        <w:t>Impactul</w:t>
      </w:r>
      <w:proofErr w:type="spellEnd"/>
      <w:r w:rsidRPr="00450B9B">
        <w:rPr>
          <w:b/>
          <w:sz w:val="20"/>
          <w:szCs w:val="20"/>
          <w:lang w:val="es-ES"/>
        </w:rPr>
        <w:t xml:space="preserve"> </w:t>
      </w:r>
      <w:proofErr w:type="spellStart"/>
      <w:r w:rsidRPr="00450B9B">
        <w:rPr>
          <w:b/>
          <w:sz w:val="20"/>
          <w:szCs w:val="20"/>
          <w:lang w:val="es-ES"/>
        </w:rPr>
        <w:t>zgomotelor</w:t>
      </w:r>
      <w:proofErr w:type="spellEnd"/>
      <w:r w:rsidRPr="00450B9B">
        <w:rPr>
          <w:b/>
          <w:sz w:val="20"/>
          <w:szCs w:val="20"/>
          <w:lang w:val="es-ES"/>
        </w:rPr>
        <w:t xml:space="preserve"> si </w:t>
      </w:r>
      <w:proofErr w:type="spellStart"/>
      <w:r w:rsidRPr="00450B9B">
        <w:rPr>
          <w:b/>
          <w:sz w:val="20"/>
          <w:szCs w:val="20"/>
          <w:lang w:val="es-ES"/>
        </w:rPr>
        <w:t>vibratiilor</w:t>
      </w:r>
      <w:proofErr w:type="spellEnd"/>
    </w:p>
    <w:p w14:paraId="62560978" w14:textId="6978C8B4" w:rsidR="00A829C4" w:rsidRPr="00450B9B" w:rsidRDefault="00A829C4" w:rsidP="00A829C4">
      <w:pPr>
        <w:rPr>
          <w:sz w:val="20"/>
          <w:szCs w:val="20"/>
          <w:lang w:val="es-ES"/>
        </w:rPr>
      </w:pPr>
      <w:r w:rsidRPr="00450B9B">
        <w:rPr>
          <w:rFonts w:eastAsia="Calibri"/>
          <w:sz w:val="20"/>
          <w:szCs w:val="20"/>
        </w:rPr>
        <w:t xml:space="preserve">Lucrarile pentru construirea obiectivului pot deveni in anumite situatii surse de zgomot si disconfort, ele vor avea insa un caracter limitat pe perioada organizarii de santier. </w:t>
      </w:r>
    </w:p>
    <w:p w14:paraId="19B63CE7" w14:textId="59B88F29" w:rsidR="00A829C4" w:rsidRPr="00450B9B" w:rsidRDefault="00A829C4" w:rsidP="00A829C4">
      <w:pPr>
        <w:jc w:val="both"/>
        <w:rPr>
          <w:rFonts w:eastAsia="Calibri"/>
          <w:sz w:val="20"/>
          <w:szCs w:val="20"/>
          <w:lang w:val="es-ES"/>
        </w:rPr>
      </w:pPr>
      <w:r w:rsidRPr="00450B9B">
        <w:rPr>
          <w:sz w:val="20"/>
          <w:szCs w:val="20"/>
          <w:lang w:val="es-ES"/>
        </w:rPr>
        <w:t xml:space="preserve">Pe </w:t>
      </w:r>
      <w:proofErr w:type="spellStart"/>
      <w:r w:rsidRPr="00450B9B">
        <w:rPr>
          <w:sz w:val="20"/>
          <w:szCs w:val="20"/>
          <w:lang w:val="es-ES"/>
        </w:rPr>
        <w:t>timpul</w:t>
      </w:r>
      <w:proofErr w:type="spellEnd"/>
      <w:r w:rsidRPr="00450B9B">
        <w:rPr>
          <w:sz w:val="20"/>
          <w:szCs w:val="20"/>
          <w:lang w:val="es-ES"/>
        </w:rPr>
        <w:t xml:space="preserve"> </w:t>
      </w:r>
      <w:proofErr w:type="spellStart"/>
      <w:r w:rsidRPr="00450B9B">
        <w:rPr>
          <w:sz w:val="20"/>
          <w:szCs w:val="20"/>
          <w:lang w:val="es-ES"/>
        </w:rPr>
        <w:t>realizarii</w:t>
      </w:r>
      <w:proofErr w:type="spellEnd"/>
      <w:r w:rsidRPr="00450B9B">
        <w:rPr>
          <w:sz w:val="20"/>
          <w:szCs w:val="20"/>
          <w:lang w:val="es-ES"/>
        </w:rPr>
        <w:t xml:space="preserve"> </w:t>
      </w:r>
      <w:proofErr w:type="spellStart"/>
      <w:r w:rsidRPr="00450B9B">
        <w:rPr>
          <w:sz w:val="20"/>
          <w:szCs w:val="20"/>
          <w:lang w:val="es-ES"/>
        </w:rPr>
        <w:t>constructiei</w:t>
      </w:r>
      <w:proofErr w:type="spellEnd"/>
      <w:r w:rsidRPr="00450B9B">
        <w:rPr>
          <w:sz w:val="20"/>
          <w:szCs w:val="20"/>
          <w:lang w:val="es-ES"/>
        </w:rPr>
        <w:t xml:space="preserve"> </w:t>
      </w:r>
      <w:proofErr w:type="spellStart"/>
      <w:r w:rsidRPr="00450B9B">
        <w:rPr>
          <w:sz w:val="20"/>
          <w:szCs w:val="20"/>
          <w:lang w:val="es-ES"/>
        </w:rPr>
        <w:t>vibratiile</w:t>
      </w:r>
      <w:proofErr w:type="spellEnd"/>
      <w:r w:rsidRPr="00450B9B">
        <w:rPr>
          <w:sz w:val="20"/>
          <w:szCs w:val="20"/>
          <w:lang w:val="es-ES"/>
        </w:rPr>
        <w:t xml:space="preserve"> care </w:t>
      </w:r>
      <w:proofErr w:type="spellStart"/>
      <w:r w:rsidRPr="00450B9B">
        <w:rPr>
          <w:sz w:val="20"/>
          <w:szCs w:val="20"/>
          <w:lang w:val="es-ES"/>
        </w:rPr>
        <w:t>vor</w:t>
      </w:r>
      <w:proofErr w:type="spellEnd"/>
      <w:r w:rsidRPr="00450B9B">
        <w:rPr>
          <w:sz w:val="20"/>
          <w:szCs w:val="20"/>
          <w:lang w:val="es-ES"/>
        </w:rPr>
        <w:t xml:space="preserve"> aparea in </w:t>
      </w:r>
      <w:proofErr w:type="spellStart"/>
      <w:r w:rsidRPr="00450B9B">
        <w:rPr>
          <w:sz w:val="20"/>
          <w:szCs w:val="20"/>
          <w:lang w:val="es-ES"/>
        </w:rPr>
        <w:t>timpul</w:t>
      </w:r>
      <w:proofErr w:type="spellEnd"/>
      <w:r w:rsidRPr="00450B9B">
        <w:rPr>
          <w:sz w:val="20"/>
          <w:szCs w:val="20"/>
          <w:lang w:val="es-ES"/>
        </w:rPr>
        <w:t xml:space="preserve"> </w:t>
      </w:r>
      <w:proofErr w:type="spellStart"/>
      <w:r w:rsidRPr="00450B9B">
        <w:rPr>
          <w:sz w:val="20"/>
          <w:szCs w:val="20"/>
          <w:lang w:val="es-ES"/>
        </w:rPr>
        <w:t>realizarii</w:t>
      </w:r>
      <w:proofErr w:type="spellEnd"/>
      <w:r w:rsidRPr="00450B9B">
        <w:rPr>
          <w:sz w:val="20"/>
          <w:szCs w:val="20"/>
          <w:lang w:val="es-ES"/>
        </w:rPr>
        <w:t xml:space="preserve"> </w:t>
      </w:r>
      <w:proofErr w:type="spellStart"/>
      <w:r w:rsidRPr="00450B9B">
        <w:rPr>
          <w:sz w:val="20"/>
          <w:szCs w:val="20"/>
          <w:lang w:val="es-ES"/>
        </w:rPr>
        <w:t>compactarilor</w:t>
      </w:r>
      <w:proofErr w:type="spellEnd"/>
      <w:r w:rsidRPr="00450B9B">
        <w:rPr>
          <w:sz w:val="20"/>
          <w:szCs w:val="20"/>
          <w:lang w:val="es-ES"/>
        </w:rPr>
        <w:t xml:space="preserve"> </w:t>
      </w:r>
      <w:proofErr w:type="spellStart"/>
      <w:r w:rsidRPr="00450B9B">
        <w:rPr>
          <w:sz w:val="20"/>
          <w:szCs w:val="20"/>
          <w:lang w:val="es-ES"/>
        </w:rPr>
        <w:t>sau</w:t>
      </w:r>
      <w:proofErr w:type="spellEnd"/>
      <w:r w:rsidRPr="00450B9B">
        <w:rPr>
          <w:sz w:val="20"/>
          <w:szCs w:val="20"/>
          <w:lang w:val="es-ES"/>
        </w:rPr>
        <w:t xml:space="preserve"> de la </w:t>
      </w:r>
      <w:proofErr w:type="spellStart"/>
      <w:r w:rsidRPr="00450B9B">
        <w:rPr>
          <w:sz w:val="20"/>
          <w:szCs w:val="20"/>
          <w:lang w:val="es-ES"/>
        </w:rPr>
        <w:t>utilajele</w:t>
      </w:r>
      <w:proofErr w:type="spellEnd"/>
      <w:r w:rsidRPr="00450B9B">
        <w:rPr>
          <w:sz w:val="20"/>
          <w:szCs w:val="20"/>
          <w:lang w:val="es-ES"/>
        </w:rPr>
        <w:t xml:space="preserve"> ce </w:t>
      </w:r>
      <w:proofErr w:type="spellStart"/>
      <w:r w:rsidRPr="00450B9B">
        <w:rPr>
          <w:sz w:val="20"/>
          <w:szCs w:val="20"/>
          <w:lang w:val="es-ES"/>
        </w:rPr>
        <w:t>vor</w:t>
      </w:r>
      <w:proofErr w:type="spellEnd"/>
      <w:r w:rsidRPr="00450B9B">
        <w:rPr>
          <w:sz w:val="20"/>
          <w:szCs w:val="20"/>
          <w:lang w:val="es-ES"/>
        </w:rPr>
        <w:t xml:space="preserve"> lucra pe </w:t>
      </w:r>
      <w:proofErr w:type="spellStart"/>
      <w:r w:rsidRPr="00450B9B">
        <w:rPr>
          <w:sz w:val="20"/>
          <w:szCs w:val="20"/>
          <w:lang w:val="es-ES"/>
        </w:rPr>
        <w:t>santier</w:t>
      </w:r>
      <w:proofErr w:type="spellEnd"/>
      <w:r w:rsidRPr="00450B9B">
        <w:rPr>
          <w:sz w:val="20"/>
          <w:szCs w:val="20"/>
          <w:lang w:val="es-ES"/>
        </w:rPr>
        <w:t xml:space="preserve"> si </w:t>
      </w:r>
      <w:proofErr w:type="spellStart"/>
      <w:r w:rsidRPr="00450B9B">
        <w:rPr>
          <w:sz w:val="20"/>
          <w:szCs w:val="20"/>
          <w:lang w:val="es-ES"/>
        </w:rPr>
        <w:t>nu</w:t>
      </w:r>
      <w:proofErr w:type="spellEnd"/>
      <w:r w:rsidRPr="00450B9B">
        <w:rPr>
          <w:sz w:val="20"/>
          <w:szCs w:val="20"/>
          <w:lang w:val="es-ES"/>
        </w:rPr>
        <w:t xml:space="preserve"> </w:t>
      </w:r>
      <w:proofErr w:type="spellStart"/>
      <w:r w:rsidRPr="00450B9B">
        <w:rPr>
          <w:sz w:val="20"/>
          <w:szCs w:val="20"/>
          <w:lang w:val="es-ES"/>
        </w:rPr>
        <w:t>vor</w:t>
      </w:r>
      <w:proofErr w:type="spellEnd"/>
      <w:r w:rsidRPr="00450B9B">
        <w:rPr>
          <w:sz w:val="20"/>
          <w:szCs w:val="20"/>
          <w:lang w:val="es-ES"/>
        </w:rPr>
        <w:t xml:space="preserve"> afecta </w:t>
      </w:r>
      <w:proofErr w:type="spellStart"/>
      <w:r w:rsidRPr="00450B9B">
        <w:rPr>
          <w:sz w:val="20"/>
          <w:szCs w:val="20"/>
          <w:lang w:val="es-ES"/>
        </w:rPr>
        <w:t>constructiile</w:t>
      </w:r>
      <w:proofErr w:type="spellEnd"/>
      <w:r w:rsidRPr="00450B9B">
        <w:rPr>
          <w:sz w:val="20"/>
          <w:szCs w:val="20"/>
          <w:lang w:val="es-ES"/>
        </w:rPr>
        <w:t xml:space="preserve"> vecine.</w:t>
      </w:r>
    </w:p>
    <w:p w14:paraId="7F4B2A81" w14:textId="1858F5B5" w:rsidR="00A829C4" w:rsidRPr="00450B9B" w:rsidRDefault="00A829C4" w:rsidP="00A829C4">
      <w:pPr>
        <w:jc w:val="both"/>
        <w:rPr>
          <w:sz w:val="20"/>
          <w:szCs w:val="20"/>
        </w:rPr>
      </w:pPr>
      <w:r w:rsidRPr="00450B9B">
        <w:rPr>
          <w:rFonts w:eastAsia="Calibri"/>
          <w:sz w:val="20"/>
          <w:szCs w:val="20"/>
        </w:rPr>
        <w:t xml:space="preserve">Avand in vedere masurile impuse cu privire la echipamentele si utilajele folosite, care trebuie sa fie de generatie recenta, prevazute cu sisteme de minimizare a nivelului zgomotului produs si ca lucrarile pentru construirea obiectivului vor avea un caracter temporar, se apreciaza ca impactul produs de sursele de zgomot si vibratii va fi nesemnificativ. </w:t>
      </w:r>
    </w:p>
    <w:p w14:paraId="01AA86BC" w14:textId="77777777" w:rsidR="00A829C4" w:rsidRPr="00450B9B" w:rsidRDefault="00A829C4" w:rsidP="00F71C5E">
      <w:pPr>
        <w:pStyle w:val="Default"/>
        <w:rPr>
          <w:rFonts w:ascii="Times New Roman" w:hAnsi="Times New Roman" w:cs="Times New Roman"/>
          <w:color w:val="auto"/>
          <w:sz w:val="20"/>
          <w:szCs w:val="20"/>
          <w:lang w:val="es-ES"/>
        </w:rPr>
      </w:pPr>
    </w:p>
    <w:p w14:paraId="05FF951F" w14:textId="77777777" w:rsidR="00F71C5E" w:rsidRPr="00450B9B" w:rsidRDefault="00F71C5E" w:rsidP="00A829C4">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surse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reţinerea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evacuarea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dispersia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poluanţilor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timpul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organizării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şantier</w:t>
      </w:r>
      <w:proofErr w:type="spellEnd"/>
      <w:r w:rsidRPr="00450B9B">
        <w:rPr>
          <w:rFonts w:ascii="Times New Roman" w:hAnsi="Times New Roman" w:cs="Times New Roman"/>
          <w:color w:val="auto"/>
          <w:sz w:val="20"/>
          <w:szCs w:val="20"/>
          <w:lang w:val="es-ES"/>
        </w:rPr>
        <w:t xml:space="preserve">; </w:t>
      </w:r>
    </w:p>
    <w:p w14:paraId="390869EE" w14:textId="77777777" w:rsidR="00A829C4" w:rsidRPr="00450B9B" w:rsidRDefault="00A829C4" w:rsidP="00906AD9">
      <w:pPr>
        <w:ind w:firstLine="720"/>
        <w:jc w:val="both"/>
        <w:rPr>
          <w:rFonts w:eastAsia="Calibri"/>
          <w:sz w:val="20"/>
          <w:szCs w:val="20"/>
          <w:lang w:val="es-ES"/>
        </w:rPr>
      </w:pPr>
      <w:r w:rsidRPr="00450B9B">
        <w:rPr>
          <w:rFonts w:eastAsia="Calibri"/>
          <w:b/>
          <w:bCs/>
          <w:sz w:val="20"/>
          <w:szCs w:val="20"/>
          <w:lang w:val="es-ES"/>
        </w:rPr>
        <w:t>-</w:t>
      </w:r>
      <w:proofErr w:type="spellStart"/>
      <w:r w:rsidRPr="00450B9B">
        <w:rPr>
          <w:rFonts w:eastAsia="Calibri"/>
          <w:b/>
          <w:bCs/>
          <w:sz w:val="20"/>
          <w:szCs w:val="20"/>
          <w:lang w:val="es-ES"/>
        </w:rPr>
        <w:t>Sursele</w:t>
      </w:r>
      <w:proofErr w:type="spellEnd"/>
      <w:r w:rsidRPr="00450B9B">
        <w:rPr>
          <w:rFonts w:eastAsia="Calibri"/>
          <w:b/>
          <w:bCs/>
          <w:sz w:val="20"/>
          <w:szCs w:val="20"/>
          <w:lang w:val="es-ES"/>
        </w:rPr>
        <w:t xml:space="preserve"> de </w:t>
      </w:r>
      <w:proofErr w:type="spellStart"/>
      <w:r w:rsidRPr="00450B9B">
        <w:rPr>
          <w:rFonts w:eastAsia="Calibri"/>
          <w:b/>
          <w:bCs/>
          <w:sz w:val="20"/>
          <w:szCs w:val="20"/>
          <w:lang w:val="es-ES"/>
        </w:rPr>
        <w:t>poluanti</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pentru</w:t>
      </w:r>
      <w:proofErr w:type="spellEnd"/>
      <w:r w:rsidRPr="00450B9B">
        <w:rPr>
          <w:rFonts w:eastAsia="Calibri"/>
          <w:b/>
          <w:bCs/>
          <w:sz w:val="20"/>
          <w:szCs w:val="20"/>
          <w:lang w:val="es-ES"/>
        </w:rPr>
        <w:t xml:space="preserve"> </w:t>
      </w:r>
      <w:proofErr w:type="spellStart"/>
      <w:r w:rsidRPr="00450B9B">
        <w:rPr>
          <w:rFonts w:eastAsia="Calibri"/>
          <w:b/>
          <w:bCs/>
          <w:sz w:val="20"/>
          <w:szCs w:val="20"/>
          <w:lang w:val="es-ES"/>
        </w:rPr>
        <w:t>ape</w:t>
      </w:r>
      <w:proofErr w:type="spellEnd"/>
      <w:r w:rsidRPr="00450B9B">
        <w:rPr>
          <w:rFonts w:eastAsia="Calibri"/>
          <w:b/>
          <w:bCs/>
          <w:sz w:val="20"/>
          <w:szCs w:val="20"/>
          <w:lang w:val="es-ES"/>
        </w:rPr>
        <w:t xml:space="preserve"> </w:t>
      </w:r>
    </w:p>
    <w:p w14:paraId="12D4AB9E" w14:textId="73796127" w:rsidR="00A829C4" w:rsidRPr="00450B9B" w:rsidRDefault="00A829C4" w:rsidP="00A829C4">
      <w:pPr>
        <w:jc w:val="both"/>
        <w:rPr>
          <w:rFonts w:eastAsia="Calibri"/>
          <w:sz w:val="20"/>
          <w:szCs w:val="20"/>
          <w:lang w:val="es-ES"/>
        </w:rPr>
      </w:pPr>
      <w:r w:rsidRPr="00450B9B">
        <w:rPr>
          <w:rFonts w:eastAsia="Calibri"/>
          <w:sz w:val="20"/>
          <w:szCs w:val="20"/>
          <w:lang w:val="es-ES"/>
        </w:rPr>
        <w:t xml:space="preserve">Pe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investitiei</w:t>
      </w:r>
      <w:proofErr w:type="spellEnd"/>
      <w:r w:rsidRPr="00450B9B">
        <w:rPr>
          <w:rFonts w:eastAsia="Calibri"/>
          <w:sz w:val="20"/>
          <w:szCs w:val="20"/>
          <w:lang w:val="es-ES"/>
        </w:rPr>
        <w:t xml:space="preserve"> propuse,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apele </w:t>
      </w:r>
      <w:proofErr w:type="spellStart"/>
      <w:r w:rsidRPr="00450B9B">
        <w:rPr>
          <w:rFonts w:eastAsia="Calibri"/>
          <w:sz w:val="20"/>
          <w:szCs w:val="20"/>
          <w:lang w:val="es-ES"/>
        </w:rPr>
        <w:t>subterane</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w:t>
      </w:r>
      <w:proofErr w:type="spellStart"/>
      <w:r w:rsidRPr="00450B9B">
        <w:rPr>
          <w:rFonts w:eastAsia="Calibri"/>
          <w:sz w:val="20"/>
          <w:szCs w:val="20"/>
          <w:lang w:val="es-ES"/>
        </w:rPr>
        <w:t>proveni</w:t>
      </w:r>
      <w:proofErr w:type="spellEnd"/>
      <w:r w:rsidRPr="00450B9B">
        <w:rPr>
          <w:rFonts w:eastAsia="Calibri"/>
          <w:sz w:val="20"/>
          <w:szCs w:val="20"/>
          <w:lang w:val="es-ES"/>
        </w:rPr>
        <w:t xml:space="preserve"> din </w:t>
      </w:r>
      <w:proofErr w:type="spellStart"/>
      <w:r w:rsidRPr="00450B9B">
        <w:rPr>
          <w:rFonts w:eastAsia="Calibri"/>
          <w:sz w:val="20"/>
          <w:szCs w:val="20"/>
          <w:lang w:val="es-ES"/>
        </w:rPr>
        <w:t>potentiale</w:t>
      </w:r>
      <w:proofErr w:type="spellEnd"/>
      <w:r w:rsidRPr="00450B9B">
        <w:rPr>
          <w:rFonts w:eastAsia="Calibri"/>
          <w:sz w:val="20"/>
          <w:szCs w:val="20"/>
          <w:lang w:val="es-ES"/>
        </w:rPr>
        <w:t xml:space="preserve"> </w:t>
      </w:r>
      <w:proofErr w:type="spellStart"/>
      <w:r w:rsidRPr="00450B9B">
        <w:rPr>
          <w:rFonts w:eastAsia="Calibri"/>
          <w:sz w:val="20"/>
          <w:szCs w:val="20"/>
          <w:lang w:val="es-ES"/>
        </w:rPr>
        <w:t>scurgeri</w:t>
      </w:r>
      <w:proofErr w:type="spellEnd"/>
      <w:r w:rsidRPr="00450B9B">
        <w:rPr>
          <w:rFonts w:eastAsia="Calibri"/>
          <w:sz w:val="20"/>
          <w:szCs w:val="20"/>
          <w:lang w:val="es-ES"/>
        </w:rPr>
        <w:t xml:space="preserve"> </w:t>
      </w:r>
      <w:proofErr w:type="spellStart"/>
      <w:r w:rsidRPr="00450B9B">
        <w:rPr>
          <w:rFonts w:eastAsia="Calibri"/>
          <w:sz w:val="20"/>
          <w:szCs w:val="20"/>
          <w:lang w:val="es-ES"/>
        </w:rPr>
        <w:t>accidentale</w:t>
      </w:r>
      <w:proofErr w:type="spellEnd"/>
      <w:r w:rsidRPr="00450B9B">
        <w:rPr>
          <w:rFonts w:eastAsia="Calibri"/>
          <w:sz w:val="20"/>
          <w:szCs w:val="20"/>
          <w:lang w:val="es-ES"/>
        </w:rPr>
        <w:t xml:space="preserve"> de </w:t>
      </w:r>
      <w:proofErr w:type="spellStart"/>
      <w:r w:rsidRPr="00450B9B">
        <w:rPr>
          <w:rFonts w:eastAsia="Calibri"/>
          <w:sz w:val="20"/>
          <w:szCs w:val="20"/>
          <w:lang w:val="es-ES"/>
        </w:rPr>
        <w:t>produse</w:t>
      </w:r>
      <w:proofErr w:type="spellEnd"/>
      <w:r w:rsidRPr="00450B9B">
        <w:rPr>
          <w:rFonts w:eastAsia="Calibri"/>
          <w:sz w:val="20"/>
          <w:szCs w:val="20"/>
          <w:lang w:val="es-ES"/>
        </w:rPr>
        <w:t xml:space="preserve"> </w:t>
      </w:r>
      <w:proofErr w:type="spellStart"/>
      <w:r w:rsidRPr="00450B9B">
        <w:rPr>
          <w:rFonts w:eastAsia="Calibri"/>
          <w:sz w:val="20"/>
          <w:szCs w:val="20"/>
          <w:lang w:val="es-ES"/>
        </w:rPr>
        <w:t>petroliere</w:t>
      </w:r>
      <w:proofErr w:type="spellEnd"/>
      <w:r w:rsidRPr="00450B9B">
        <w:rPr>
          <w:rFonts w:eastAsia="Calibri"/>
          <w:sz w:val="20"/>
          <w:szCs w:val="20"/>
          <w:lang w:val="es-ES"/>
        </w:rPr>
        <w:t xml:space="preserve">, fie de la </w:t>
      </w:r>
      <w:proofErr w:type="spellStart"/>
      <w:r w:rsidRPr="00450B9B">
        <w:rPr>
          <w:rFonts w:eastAsia="Calibri"/>
          <w:sz w:val="20"/>
          <w:szCs w:val="20"/>
          <w:lang w:val="es-ES"/>
        </w:rPr>
        <w:t>mijloacele</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care se transporta diverse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fie de la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si </w:t>
      </w:r>
      <w:proofErr w:type="spellStart"/>
      <w:r w:rsidRPr="00450B9B">
        <w:rPr>
          <w:rFonts w:eastAsia="Calibri"/>
          <w:sz w:val="20"/>
          <w:szCs w:val="20"/>
          <w:lang w:val="es-ES"/>
        </w:rPr>
        <w:t>echipamentele</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w:t>
      </w:r>
      <w:proofErr w:type="spellStart"/>
      <w:r w:rsidRPr="00450B9B">
        <w:rPr>
          <w:rFonts w:eastAsia="Calibri"/>
          <w:sz w:val="20"/>
          <w:szCs w:val="20"/>
          <w:lang w:val="es-ES"/>
        </w:rPr>
        <w:t>folosite</w:t>
      </w:r>
      <w:proofErr w:type="spellEnd"/>
      <w:r w:rsidR="008201B0" w:rsidRPr="00450B9B">
        <w:rPr>
          <w:rFonts w:eastAsia="Calibri"/>
          <w:sz w:val="20"/>
          <w:szCs w:val="20"/>
          <w:lang w:val="es-ES"/>
        </w:rPr>
        <w:t>,</w:t>
      </w:r>
      <w:r w:rsidRPr="00450B9B">
        <w:rPr>
          <w:rFonts w:eastAsia="Calibri"/>
          <w:sz w:val="20"/>
          <w:szCs w:val="20"/>
          <w:lang w:val="es-ES"/>
        </w:rPr>
        <w:t xml:space="preserve"> </w:t>
      </w:r>
      <w:proofErr w:type="spellStart"/>
      <w:r w:rsidRPr="00450B9B">
        <w:rPr>
          <w:rFonts w:eastAsia="Calibri"/>
          <w:sz w:val="20"/>
          <w:szCs w:val="20"/>
          <w:lang w:val="es-ES"/>
        </w:rPr>
        <w:t>precum</w:t>
      </w:r>
      <w:proofErr w:type="spellEnd"/>
      <w:r w:rsidRPr="00450B9B">
        <w:rPr>
          <w:rFonts w:eastAsia="Calibri"/>
          <w:sz w:val="20"/>
          <w:szCs w:val="20"/>
          <w:lang w:val="es-ES"/>
        </w:rPr>
        <w:t xml:space="preserve"> si </w:t>
      </w:r>
      <w:proofErr w:type="spellStart"/>
      <w:r w:rsidRPr="00450B9B">
        <w:rPr>
          <w:rFonts w:eastAsia="Calibri"/>
          <w:sz w:val="20"/>
          <w:szCs w:val="20"/>
          <w:lang w:val="es-ES"/>
        </w:rPr>
        <w:t>datorita</w:t>
      </w:r>
      <w:proofErr w:type="spellEnd"/>
      <w:r w:rsidRPr="00450B9B">
        <w:rPr>
          <w:rFonts w:eastAsia="Calibri"/>
          <w:sz w:val="20"/>
          <w:szCs w:val="20"/>
          <w:lang w:val="es-ES"/>
        </w:rPr>
        <w:t xml:space="preserve"> </w:t>
      </w:r>
      <w:proofErr w:type="spellStart"/>
      <w:r w:rsidRPr="00450B9B">
        <w:rPr>
          <w:rFonts w:eastAsia="Calibri"/>
          <w:sz w:val="20"/>
          <w:szCs w:val="20"/>
          <w:lang w:val="es-ES"/>
        </w:rPr>
        <w:t>depozitarilor</w:t>
      </w:r>
      <w:proofErr w:type="spellEnd"/>
      <w:r w:rsidRPr="00450B9B">
        <w:rPr>
          <w:rFonts w:eastAsia="Calibri"/>
          <w:sz w:val="20"/>
          <w:szCs w:val="20"/>
          <w:lang w:val="es-ES"/>
        </w:rPr>
        <w:t xml:space="preserve"> </w:t>
      </w:r>
      <w:proofErr w:type="spellStart"/>
      <w:r w:rsidRPr="00450B9B">
        <w:rPr>
          <w:rFonts w:eastAsia="Calibri"/>
          <w:sz w:val="20"/>
          <w:szCs w:val="20"/>
          <w:lang w:val="es-ES"/>
        </w:rPr>
        <w:t>necontrolate</w:t>
      </w:r>
      <w:proofErr w:type="spellEnd"/>
      <w:r w:rsidRPr="00450B9B">
        <w:rPr>
          <w:rFonts w:eastAsia="Calibri"/>
          <w:sz w:val="20"/>
          <w:szCs w:val="20"/>
          <w:lang w:val="es-ES"/>
        </w:rPr>
        <w:t xml:space="preserve"> de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w:t>
      </w:r>
      <w:proofErr w:type="spellStart"/>
      <w:r w:rsidRPr="00450B9B">
        <w:rPr>
          <w:rFonts w:eastAsia="Calibri"/>
          <w:sz w:val="20"/>
          <w:szCs w:val="20"/>
          <w:lang w:val="es-ES"/>
        </w:rPr>
        <w:t>deseuri</w:t>
      </w:r>
      <w:proofErr w:type="spellEnd"/>
      <w:r w:rsidRPr="00450B9B">
        <w:rPr>
          <w:rFonts w:eastAsia="Calibri"/>
          <w:sz w:val="20"/>
          <w:szCs w:val="20"/>
          <w:lang w:val="es-ES"/>
        </w:rPr>
        <w:t xml:space="preserve">. </w:t>
      </w:r>
    </w:p>
    <w:p w14:paraId="03C880A1" w14:textId="77777777" w:rsidR="00A829C4" w:rsidRPr="00450B9B" w:rsidRDefault="00A829C4" w:rsidP="00A829C4">
      <w:pPr>
        <w:pStyle w:val="WW-BodyText3"/>
        <w:rPr>
          <w:rFonts w:ascii="Times New Roman" w:eastAsia="Calibri" w:hAnsi="Times New Roman" w:cs="Times New Roman"/>
          <w:sz w:val="20"/>
          <w:lang w:val="es-ES"/>
        </w:rPr>
      </w:pPr>
      <w:r w:rsidRPr="00450B9B">
        <w:rPr>
          <w:rFonts w:ascii="Times New Roman" w:eastAsia="Calibri" w:hAnsi="Times New Roman" w:cs="Times New Roman"/>
          <w:sz w:val="20"/>
          <w:lang w:val="es-ES"/>
        </w:rPr>
        <w:tab/>
      </w:r>
      <w:r w:rsidRPr="00450B9B">
        <w:rPr>
          <w:rFonts w:ascii="Times New Roman" w:eastAsia="Calibri" w:hAnsi="Times New Roman" w:cs="Times New Roman"/>
          <w:b/>
          <w:bCs/>
          <w:sz w:val="20"/>
          <w:lang w:val="es-ES"/>
        </w:rPr>
        <w:t>-</w:t>
      </w:r>
      <w:proofErr w:type="spellStart"/>
      <w:r w:rsidRPr="00450B9B">
        <w:rPr>
          <w:rFonts w:ascii="Times New Roman" w:eastAsia="Calibri" w:hAnsi="Times New Roman" w:cs="Times New Roman"/>
          <w:b/>
          <w:bCs/>
          <w:sz w:val="20"/>
          <w:lang w:val="es-ES"/>
        </w:rPr>
        <w:t>Sursele</w:t>
      </w:r>
      <w:proofErr w:type="spellEnd"/>
      <w:r w:rsidRPr="00450B9B">
        <w:rPr>
          <w:rFonts w:ascii="Times New Roman" w:eastAsia="Calibri" w:hAnsi="Times New Roman" w:cs="Times New Roman"/>
          <w:b/>
          <w:bCs/>
          <w:sz w:val="20"/>
          <w:lang w:val="es-ES"/>
        </w:rPr>
        <w:t xml:space="preserve"> de </w:t>
      </w:r>
      <w:proofErr w:type="spellStart"/>
      <w:r w:rsidRPr="00450B9B">
        <w:rPr>
          <w:rFonts w:ascii="Times New Roman" w:eastAsia="Calibri" w:hAnsi="Times New Roman" w:cs="Times New Roman"/>
          <w:b/>
          <w:bCs/>
          <w:sz w:val="20"/>
          <w:lang w:val="es-ES"/>
        </w:rPr>
        <w:t>poluanti</w:t>
      </w:r>
      <w:proofErr w:type="spellEnd"/>
      <w:r w:rsidRPr="00450B9B">
        <w:rPr>
          <w:rFonts w:ascii="Times New Roman" w:eastAsia="Calibri" w:hAnsi="Times New Roman" w:cs="Times New Roman"/>
          <w:b/>
          <w:bCs/>
          <w:sz w:val="20"/>
          <w:lang w:val="es-ES"/>
        </w:rPr>
        <w:t xml:space="preserve"> </w:t>
      </w:r>
      <w:proofErr w:type="spellStart"/>
      <w:r w:rsidRPr="00450B9B">
        <w:rPr>
          <w:rFonts w:ascii="Times New Roman" w:eastAsia="Calibri" w:hAnsi="Times New Roman" w:cs="Times New Roman"/>
          <w:b/>
          <w:bCs/>
          <w:sz w:val="20"/>
          <w:lang w:val="es-ES"/>
        </w:rPr>
        <w:t>pentru</w:t>
      </w:r>
      <w:proofErr w:type="spellEnd"/>
      <w:r w:rsidRPr="00450B9B">
        <w:rPr>
          <w:rFonts w:ascii="Times New Roman" w:eastAsia="Calibri" w:hAnsi="Times New Roman" w:cs="Times New Roman"/>
          <w:b/>
          <w:bCs/>
          <w:sz w:val="20"/>
          <w:lang w:val="es-ES"/>
        </w:rPr>
        <w:t xml:space="preserve"> </w:t>
      </w:r>
      <w:proofErr w:type="spellStart"/>
      <w:r w:rsidRPr="00450B9B">
        <w:rPr>
          <w:rFonts w:ascii="Times New Roman" w:eastAsia="Calibri" w:hAnsi="Times New Roman" w:cs="Times New Roman"/>
          <w:b/>
          <w:bCs/>
          <w:sz w:val="20"/>
          <w:lang w:val="es-ES"/>
        </w:rPr>
        <w:t>aer</w:t>
      </w:r>
      <w:proofErr w:type="spellEnd"/>
      <w:r w:rsidRPr="00450B9B">
        <w:rPr>
          <w:rFonts w:ascii="Times New Roman" w:eastAsia="Calibri" w:hAnsi="Times New Roman" w:cs="Times New Roman"/>
          <w:b/>
          <w:bCs/>
          <w:sz w:val="20"/>
          <w:lang w:val="es-ES"/>
        </w:rPr>
        <w:t xml:space="preserve"> </w:t>
      </w:r>
    </w:p>
    <w:p w14:paraId="3DFB44C1" w14:textId="09856F06" w:rsidR="00A829C4" w:rsidRPr="00450B9B" w:rsidRDefault="00A829C4" w:rsidP="00A829C4">
      <w:pPr>
        <w:jc w:val="both"/>
        <w:rPr>
          <w:rFonts w:eastAsia="Calibri"/>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derularii</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principalele</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sunt </w:t>
      </w:r>
      <w:proofErr w:type="spellStart"/>
      <w:r w:rsidRPr="00450B9B">
        <w:rPr>
          <w:rFonts w:eastAsia="Calibri"/>
          <w:sz w:val="20"/>
          <w:szCs w:val="20"/>
          <w:lang w:val="es-ES"/>
        </w:rPr>
        <w:t>procesele</w:t>
      </w:r>
      <w:proofErr w:type="spellEnd"/>
      <w:r w:rsidRPr="00450B9B">
        <w:rPr>
          <w:rFonts w:eastAsia="Calibri"/>
          <w:sz w:val="20"/>
          <w:szCs w:val="20"/>
          <w:lang w:val="es-ES"/>
        </w:rPr>
        <w:t xml:space="preserve"> de ardere a </w:t>
      </w:r>
      <w:proofErr w:type="spellStart"/>
      <w:r w:rsidRPr="00450B9B">
        <w:rPr>
          <w:rFonts w:eastAsia="Calibri"/>
          <w:sz w:val="20"/>
          <w:szCs w:val="20"/>
          <w:lang w:val="es-ES"/>
        </w:rPr>
        <w:t>combustibililor</w:t>
      </w:r>
      <w:proofErr w:type="spellEnd"/>
      <w:r w:rsidRPr="00450B9B">
        <w:rPr>
          <w:rFonts w:eastAsia="Calibri"/>
          <w:sz w:val="20"/>
          <w:szCs w:val="20"/>
          <w:lang w:val="es-ES"/>
        </w:rPr>
        <w:t xml:space="preserve"> </w:t>
      </w:r>
      <w:proofErr w:type="spellStart"/>
      <w:r w:rsidRPr="00450B9B">
        <w:rPr>
          <w:rFonts w:eastAsia="Calibri"/>
          <w:sz w:val="20"/>
          <w:szCs w:val="20"/>
          <w:lang w:val="es-ES"/>
        </w:rPr>
        <w:t>utilizati</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functionarea</w:t>
      </w:r>
      <w:proofErr w:type="spellEnd"/>
      <w:r w:rsidRPr="00450B9B">
        <w:rPr>
          <w:rFonts w:eastAsia="Calibri"/>
          <w:sz w:val="20"/>
          <w:szCs w:val="20"/>
          <w:lang w:val="es-ES"/>
        </w:rPr>
        <w:t xml:space="preserve"> </w:t>
      </w:r>
      <w:proofErr w:type="spellStart"/>
      <w:r w:rsidRPr="00450B9B">
        <w:rPr>
          <w:rFonts w:eastAsia="Calibri"/>
          <w:sz w:val="20"/>
          <w:szCs w:val="20"/>
          <w:lang w:val="es-ES"/>
        </w:rPr>
        <w:t>mijloacelor</w:t>
      </w:r>
      <w:proofErr w:type="spellEnd"/>
      <w:r w:rsidRPr="00450B9B">
        <w:rPr>
          <w:rFonts w:eastAsia="Calibri"/>
          <w:sz w:val="20"/>
          <w:szCs w:val="20"/>
          <w:lang w:val="es-ES"/>
        </w:rPr>
        <w:t xml:space="preserve"> de </w:t>
      </w:r>
      <w:proofErr w:type="spellStart"/>
      <w:r w:rsidRPr="00450B9B">
        <w:rPr>
          <w:rFonts w:eastAsia="Calibri"/>
          <w:sz w:val="20"/>
          <w:szCs w:val="20"/>
          <w:lang w:val="es-ES"/>
        </w:rPr>
        <w:t>transport</w:t>
      </w:r>
      <w:proofErr w:type="spellEnd"/>
      <w:r w:rsidRPr="00450B9B">
        <w:rPr>
          <w:rFonts w:eastAsia="Calibri"/>
          <w:sz w:val="20"/>
          <w:szCs w:val="20"/>
          <w:lang w:val="es-ES"/>
        </w:rPr>
        <w:t xml:space="preserve"> si </w:t>
      </w:r>
      <w:proofErr w:type="spellStart"/>
      <w:r w:rsidRPr="00450B9B">
        <w:rPr>
          <w:rFonts w:eastAsia="Calibri"/>
          <w:sz w:val="20"/>
          <w:szCs w:val="20"/>
          <w:lang w:val="es-ES"/>
        </w:rPr>
        <w:t>utilajelor</w:t>
      </w:r>
      <w:proofErr w:type="spellEnd"/>
      <w:r w:rsidRPr="00450B9B">
        <w:rPr>
          <w:rFonts w:eastAsia="Calibri"/>
          <w:sz w:val="20"/>
          <w:szCs w:val="20"/>
          <w:lang w:val="es-ES"/>
        </w:rPr>
        <w:t xml:space="preserve">, </w:t>
      </w:r>
      <w:proofErr w:type="spellStart"/>
      <w:r w:rsidRPr="00450B9B">
        <w:rPr>
          <w:rFonts w:eastAsia="Calibri"/>
          <w:sz w:val="20"/>
          <w:szCs w:val="20"/>
          <w:lang w:val="es-ES"/>
        </w:rPr>
        <w:t>principalii</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fiind</w:t>
      </w:r>
      <w:proofErr w:type="spellEnd"/>
      <w:r w:rsidRPr="00450B9B">
        <w:rPr>
          <w:rFonts w:eastAsia="Calibri"/>
          <w:sz w:val="20"/>
          <w:szCs w:val="20"/>
          <w:lang w:val="es-ES"/>
        </w:rPr>
        <w:t xml:space="preserve"> in </w:t>
      </w:r>
      <w:proofErr w:type="spellStart"/>
      <w:r w:rsidRPr="00450B9B">
        <w:rPr>
          <w:rFonts w:eastAsia="Calibri"/>
          <w:sz w:val="20"/>
          <w:szCs w:val="20"/>
          <w:lang w:val="es-ES"/>
        </w:rPr>
        <w:t>acest</w:t>
      </w:r>
      <w:proofErr w:type="spellEnd"/>
      <w:r w:rsidRPr="00450B9B">
        <w:rPr>
          <w:rFonts w:eastAsia="Calibri"/>
          <w:sz w:val="20"/>
          <w:szCs w:val="20"/>
          <w:lang w:val="es-ES"/>
        </w:rPr>
        <w:t xml:space="preserve"> caz: SOx, </w:t>
      </w:r>
      <w:proofErr w:type="spellStart"/>
      <w:r w:rsidRPr="00450B9B">
        <w:rPr>
          <w:rFonts w:eastAsia="Calibri"/>
          <w:sz w:val="20"/>
          <w:szCs w:val="20"/>
          <w:lang w:val="es-ES"/>
        </w:rPr>
        <w:t>NOx</w:t>
      </w:r>
      <w:proofErr w:type="spellEnd"/>
      <w:r w:rsidRPr="00450B9B">
        <w:rPr>
          <w:rFonts w:eastAsia="Calibri"/>
          <w:sz w:val="20"/>
          <w:szCs w:val="20"/>
          <w:lang w:val="es-ES"/>
        </w:rPr>
        <w:t xml:space="preserve">, CO, </w:t>
      </w:r>
      <w:proofErr w:type="spellStart"/>
      <w:r w:rsidRPr="00450B9B">
        <w:rPr>
          <w:rFonts w:eastAsia="Calibri"/>
          <w:sz w:val="20"/>
          <w:szCs w:val="20"/>
          <w:lang w:val="es-ES"/>
        </w:rPr>
        <w:t>particule</w:t>
      </w:r>
      <w:proofErr w:type="spellEnd"/>
      <w:r w:rsidRPr="00450B9B">
        <w:rPr>
          <w:rFonts w:eastAsia="Calibri"/>
          <w:sz w:val="20"/>
          <w:szCs w:val="20"/>
          <w:lang w:val="es-ES"/>
        </w:rPr>
        <w:t xml:space="preserve"> in </w:t>
      </w:r>
      <w:proofErr w:type="spellStart"/>
      <w:r w:rsidRPr="00450B9B">
        <w:rPr>
          <w:rFonts w:eastAsia="Calibri"/>
          <w:sz w:val="20"/>
          <w:szCs w:val="20"/>
          <w:lang w:val="es-ES"/>
        </w:rPr>
        <w:t>suspensie</w:t>
      </w:r>
      <w:proofErr w:type="spellEnd"/>
      <w:r w:rsidRPr="00450B9B">
        <w:rPr>
          <w:rFonts w:eastAsia="Calibri"/>
          <w:sz w:val="20"/>
          <w:szCs w:val="20"/>
          <w:lang w:val="es-ES"/>
        </w:rPr>
        <w:t xml:space="preserve">, </w:t>
      </w:r>
      <w:proofErr w:type="spellStart"/>
      <w:r w:rsidRPr="00450B9B">
        <w:rPr>
          <w:rFonts w:eastAsia="Calibri"/>
          <w:sz w:val="20"/>
          <w:szCs w:val="20"/>
          <w:lang w:val="es-ES"/>
        </w:rPr>
        <w:t>compusi</w:t>
      </w:r>
      <w:proofErr w:type="spellEnd"/>
      <w:r w:rsidRPr="00450B9B">
        <w:rPr>
          <w:rFonts w:eastAsia="Calibri"/>
          <w:sz w:val="20"/>
          <w:szCs w:val="20"/>
          <w:lang w:val="es-ES"/>
        </w:rPr>
        <w:t xml:space="preserve"> </w:t>
      </w:r>
      <w:proofErr w:type="spellStart"/>
      <w:r w:rsidRPr="00450B9B">
        <w:rPr>
          <w:rFonts w:eastAsia="Calibri"/>
          <w:sz w:val="20"/>
          <w:szCs w:val="20"/>
          <w:lang w:val="es-ES"/>
        </w:rPr>
        <w:t>organici</w:t>
      </w:r>
      <w:proofErr w:type="spellEnd"/>
      <w:r w:rsidRPr="00450B9B">
        <w:rPr>
          <w:rFonts w:eastAsia="Calibri"/>
          <w:sz w:val="20"/>
          <w:szCs w:val="20"/>
          <w:lang w:val="es-ES"/>
        </w:rPr>
        <w:t xml:space="preserve"> </w:t>
      </w:r>
      <w:proofErr w:type="spellStart"/>
      <w:r w:rsidRPr="00450B9B">
        <w:rPr>
          <w:rFonts w:eastAsia="Calibri"/>
          <w:sz w:val="20"/>
          <w:szCs w:val="20"/>
          <w:lang w:val="es-ES"/>
        </w:rPr>
        <w:t>volatili</w:t>
      </w:r>
      <w:proofErr w:type="spellEnd"/>
      <w:r w:rsidRPr="00450B9B">
        <w:rPr>
          <w:rFonts w:eastAsia="Calibri"/>
          <w:sz w:val="20"/>
          <w:szCs w:val="20"/>
          <w:lang w:val="es-ES"/>
        </w:rPr>
        <w:t xml:space="preserve"> etc. De </w:t>
      </w:r>
      <w:proofErr w:type="spellStart"/>
      <w:r w:rsidRPr="00450B9B">
        <w:rPr>
          <w:rFonts w:eastAsia="Calibri"/>
          <w:sz w:val="20"/>
          <w:szCs w:val="20"/>
          <w:lang w:val="es-ES"/>
        </w:rPr>
        <w:t>asemenea</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lucrarile</w:t>
      </w:r>
      <w:proofErr w:type="spellEnd"/>
      <w:r w:rsidRPr="00450B9B">
        <w:rPr>
          <w:rFonts w:eastAsia="Calibri"/>
          <w:sz w:val="20"/>
          <w:szCs w:val="20"/>
          <w:lang w:val="es-ES"/>
        </w:rPr>
        <w:t xml:space="preserve"> </w:t>
      </w:r>
      <w:proofErr w:type="spellStart"/>
      <w:r w:rsidRPr="00450B9B">
        <w:rPr>
          <w:rFonts w:eastAsia="Calibri"/>
          <w:sz w:val="20"/>
          <w:szCs w:val="20"/>
          <w:lang w:val="es-ES"/>
        </w:rPr>
        <w:t>propriu-zise</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proiectului</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determina in </w:t>
      </w:r>
      <w:proofErr w:type="spellStart"/>
      <w:r w:rsidRPr="00450B9B">
        <w:rPr>
          <w:rFonts w:eastAsia="Calibri"/>
          <w:sz w:val="20"/>
          <w:szCs w:val="20"/>
          <w:lang w:val="es-ES"/>
        </w:rPr>
        <w:t>aceasta</w:t>
      </w:r>
      <w:proofErr w:type="spellEnd"/>
      <w:r w:rsidRPr="00450B9B">
        <w:rPr>
          <w:rFonts w:eastAsia="Calibri"/>
          <w:sz w:val="20"/>
          <w:szCs w:val="20"/>
          <w:lang w:val="es-ES"/>
        </w:rPr>
        <w:t xml:space="preserv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o </w:t>
      </w:r>
      <w:proofErr w:type="spellStart"/>
      <w:r w:rsidRPr="00450B9B">
        <w:rPr>
          <w:rFonts w:eastAsia="Calibri"/>
          <w:sz w:val="20"/>
          <w:szCs w:val="20"/>
          <w:lang w:val="es-ES"/>
        </w:rPr>
        <w:t>crestere</w:t>
      </w:r>
      <w:proofErr w:type="spellEnd"/>
      <w:r w:rsidRPr="00450B9B">
        <w:rPr>
          <w:rFonts w:eastAsia="Calibri"/>
          <w:sz w:val="20"/>
          <w:szCs w:val="20"/>
          <w:lang w:val="es-ES"/>
        </w:rPr>
        <w:t xml:space="preserve"> a </w:t>
      </w:r>
      <w:proofErr w:type="spellStart"/>
      <w:r w:rsidRPr="00450B9B">
        <w:rPr>
          <w:rFonts w:eastAsia="Calibri"/>
          <w:sz w:val="20"/>
          <w:szCs w:val="20"/>
          <w:lang w:val="es-ES"/>
        </w:rPr>
        <w:t>cantitatilor</w:t>
      </w:r>
      <w:proofErr w:type="spellEnd"/>
      <w:r w:rsidRPr="00450B9B">
        <w:rPr>
          <w:rFonts w:eastAsia="Calibri"/>
          <w:sz w:val="20"/>
          <w:szCs w:val="20"/>
          <w:lang w:val="es-ES"/>
        </w:rPr>
        <w:t xml:space="preserve"> de </w:t>
      </w:r>
      <w:proofErr w:type="spellStart"/>
      <w:r w:rsidRPr="00450B9B">
        <w:rPr>
          <w:rFonts w:eastAsia="Calibri"/>
          <w:sz w:val="20"/>
          <w:szCs w:val="20"/>
          <w:lang w:val="es-ES"/>
        </w:rPr>
        <w:t>pulberi</w:t>
      </w:r>
      <w:proofErr w:type="spellEnd"/>
      <w:r w:rsidRPr="00450B9B">
        <w:rPr>
          <w:rFonts w:eastAsia="Calibri"/>
          <w:sz w:val="20"/>
          <w:szCs w:val="20"/>
          <w:lang w:val="es-ES"/>
        </w:rPr>
        <w:t xml:space="preserve"> in zona </w:t>
      </w:r>
      <w:proofErr w:type="spellStart"/>
      <w:r w:rsidRPr="00450B9B">
        <w:rPr>
          <w:rFonts w:eastAsia="Calibri"/>
          <w:sz w:val="20"/>
          <w:szCs w:val="20"/>
          <w:lang w:val="es-ES"/>
        </w:rPr>
        <w:t>amplasamentului</w:t>
      </w:r>
      <w:proofErr w:type="spellEnd"/>
      <w:r w:rsidRPr="00450B9B">
        <w:rPr>
          <w:rFonts w:eastAsia="Calibri"/>
          <w:sz w:val="20"/>
          <w:szCs w:val="20"/>
          <w:lang w:val="es-ES"/>
        </w:rPr>
        <w:t xml:space="preserve">, cum ar fi de </w:t>
      </w:r>
      <w:proofErr w:type="spellStart"/>
      <w:r w:rsidRPr="00450B9B">
        <w:rPr>
          <w:rFonts w:eastAsia="Calibri"/>
          <w:sz w:val="20"/>
          <w:szCs w:val="20"/>
          <w:lang w:val="es-ES"/>
        </w:rPr>
        <w:t>exemplu</w:t>
      </w:r>
      <w:proofErr w:type="spellEnd"/>
      <w:r w:rsidRPr="00450B9B">
        <w:rPr>
          <w:rFonts w:eastAsia="Calibri"/>
          <w:sz w:val="20"/>
          <w:szCs w:val="20"/>
          <w:lang w:val="es-ES"/>
        </w:rPr>
        <w:t xml:space="preserve"> din </w:t>
      </w:r>
      <w:proofErr w:type="spellStart"/>
      <w:r w:rsidRPr="00450B9B">
        <w:rPr>
          <w:rFonts w:eastAsia="Calibri"/>
          <w:sz w:val="20"/>
          <w:szCs w:val="20"/>
          <w:lang w:val="es-ES"/>
        </w:rPr>
        <w:t>manipularea</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din </w:t>
      </w:r>
      <w:proofErr w:type="spellStart"/>
      <w:r w:rsidRPr="00450B9B">
        <w:rPr>
          <w:rFonts w:eastAsia="Calibri"/>
          <w:sz w:val="20"/>
          <w:szCs w:val="20"/>
          <w:lang w:val="es-ES"/>
        </w:rPr>
        <w:t>operatiile</w:t>
      </w:r>
      <w:proofErr w:type="spellEnd"/>
      <w:r w:rsidRPr="00450B9B">
        <w:rPr>
          <w:rFonts w:eastAsia="Calibri"/>
          <w:sz w:val="20"/>
          <w:szCs w:val="20"/>
          <w:lang w:val="es-ES"/>
        </w:rPr>
        <w:t xml:space="preserve"> de </w:t>
      </w:r>
      <w:proofErr w:type="spellStart"/>
      <w:r w:rsidRPr="00450B9B">
        <w:rPr>
          <w:rFonts w:eastAsia="Calibri"/>
          <w:sz w:val="20"/>
          <w:szCs w:val="20"/>
          <w:lang w:val="es-ES"/>
        </w:rPr>
        <w:t>imprastiere</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de compactare a </w:t>
      </w:r>
      <w:proofErr w:type="spellStart"/>
      <w:r w:rsidRPr="00450B9B">
        <w:rPr>
          <w:rFonts w:eastAsia="Calibri"/>
          <w:sz w:val="20"/>
          <w:szCs w:val="20"/>
          <w:lang w:val="es-ES"/>
        </w:rPr>
        <w:t>pamantului</w:t>
      </w:r>
      <w:proofErr w:type="spellEnd"/>
      <w:r w:rsidRPr="00450B9B">
        <w:rPr>
          <w:rFonts w:eastAsia="Calibri"/>
          <w:sz w:val="20"/>
          <w:szCs w:val="20"/>
          <w:lang w:val="es-ES"/>
        </w:rPr>
        <w:t xml:space="preserve"> </w:t>
      </w:r>
      <w:proofErr w:type="spellStart"/>
      <w:r w:rsidRPr="00450B9B">
        <w:rPr>
          <w:rFonts w:eastAsia="Calibri"/>
          <w:sz w:val="20"/>
          <w:szCs w:val="20"/>
          <w:lang w:val="es-ES"/>
        </w:rPr>
        <w:t>excavat</w:t>
      </w:r>
      <w:proofErr w:type="spellEnd"/>
      <w:r w:rsidRPr="00450B9B">
        <w:rPr>
          <w:rFonts w:eastAsia="Calibri"/>
          <w:sz w:val="20"/>
          <w:szCs w:val="20"/>
          <w:lang w:val="es-ES"/>
        </w:rPr>
        <w:t xml:space="preserve">. 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w:t>
      </w:r>
      <w:proofErr w:type="spellStart"/>
      <w:r w:rsidRPr="00450B9B">
        <w:rPr>
          <w:rFonts w:eastAsia="Calibri"/>
          <w:sz w:val="20"/>
          <w:szCs w:val="20"/>
          <w:lang w:val="es-ES"/>
        </w:rPr>
        <w:t>functionare</w:t>
      </w:r>
      <w:proofErr w:type="spellEnd"/>
      <w:r w:rsidRPr="00450B9B">
        <w:rPr>
          <w:rFonts w:eastAsia="Calibri"/>
          <w:sz w:val="20"/>
          <w:szCs w:val="20"/>
          <w:lang w:val="es-ES"/>
        </w:rPr>
        <w:t xml:space="preserve"> a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sursele</w:t>
      </w:r>
      <w:proofErr w:type="spellEnd"/>
      <w:r w:rsidRPr="00450B9B">
        <w:rPr>
          <w:rFonts w:eastAsia="Calibri"/>
          <w:sz w:val="20"/>
          <w:szCs w:val="20"/>
          <w:lang w:val="es-ES"/>
        </w:rPr>
        <w:t xml:space="preserve"> </w:t>
      </w:r>
      <w:proofErr w:type="spellStart"/>
      <w:r w:rsidRPr="00450B9B">
        <w:rPr>
          <w:rFonts w:eastAsia="Calibri"/>
          <w:sz w:val="20"/>
          <w:szCs w:val="20"/>
          <w:lang w:val="es-ES"/>
        </w:rPr>
        <w:t>potentiale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poluare</w:t>
      </w:r>
      <w:proofErr w:type="spellEnd"/>
      <w:r w:rsidRPr="00450B9B">
        <w:rPr>
          <w:rFonts w:eastAsia="Calibri"/>
          <w:sz w:val="20"/>
          <w:szCs w:val="20"/>
          <w:lang w:val="es-ES"/>
        </w:rPr>
        <w:t xml:space="preserve"> a </w:t>
      </w:r>
      <w:proofErr w:type="spellStart"/>
      <w:r w:rsidRPr="00450B9B">
        <w:rPr>
          <w:rFonts w:eastAsia="Calibri"/>
          <w:sz w:val="20"/>
          <w:szCs w:val="20"/>
          <w:lang w:val="es-ES"/>
        </w:rPr>
        <w:t>aerului</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surse</w:t>
      </w:r>
      <w:proofErr w:type="spellEnd"/>
      <w:r w:rsidRPr="00450B9B">
        <w:rPr>
          <w:rFonts w:eastAsia="Calibri"/>
          <w:sz w:val="20"/>
          <w:szCs w:val="20"/>
          <w:lang w:val="es-ES"/>
        </w:rPr>
        <w:t xml:space="preserve"> </w:t>
      </w:r>
      <w:proofErr w:type="spellStart"/>
      <w:r w:rsidRPr="00450B9B">
        <w:rPr>
          <w:rFonts w:eastAsia="Calibri"/>
          <w:sz w:val="20"/>
          <w:szCs w:val="20"/>
          <w:lang w:val="es-ES"/>
        </w:rPr>
        <w:t>mobile</w:t>
      </w:r>
      <w:proofErr w:type="spellEnd"/>
      <w:r w:rsidRPr="00450B9B">
        <w:rPr>
          <w:rFonts w:eastAsia="Calibri"/>
          <w:sz w:val="20"/>
          <w:szCs w:val="20"/>
          <w:lang w:val="es-ES"/>
        </w:rPr>
        <w:t xml:space="preserve"> de </w:t>
      </w:r>
      <w:proofErr w:type="spellStart"/>
      <w:r w:rsidRPr="00450B9B">
        <w:rPr>
          <w:rFonts w:eastAsia="Calibri"/>
          <w:sz w:val="20"/>
          <w:szCs w:val="20"/>
          <w:lang w:val="es-ES"/>
        </w:rPr>
        <w:t>emisie</w:t>
      </w:r>
      <w:proofErr w:type="spellEnd"/>
      <w:r w:rsidRPr="00450B9B">
        <w:rPr>
          <w:rFonts w:eastAsia="Calibri"/>
          <w:sz w:val="20"/>
          <w:szCs w:val="20"/>
          <w:lang w:val="es-ES"/>
        </w:rPr>
        <w:t xml:space="preserve"> de la </w:t>
      </w:r>
      <w:proofErr w:type="spellStart"/>
      <w:r w:rsidRPr="00450B9B">
        <w:rPr>
          <w:rFonts w:eastAsia="Calibri"/>
          <w:sz w:val="20"/>
          <w:szCs w:val="20"/>
          <w:lang w:val="es-ES"/>
        </w:rPr>
        <w:t>autovehicule</w:t>
      </w:r>
      <w:proofErr w:type="spellEnd"/>
      <w:r w:rsidRPr="00450B9B">
        <w:rPr>
          <w:rFonts w:eastAsia="Calibri"/>
          <w:sz w:val="20"/>
          <w:szCs w:val="20"/>
          <w:lang w:val="es-ES"/>
        </w:rPr>
        <w:t xml:space="preserve"> si </w:t>
      </w:r>
      <w:proofErr w:type="spellStart"/>
      <w:r w:rsidRPr="00450B9B">
        <w:rPr>
          <w:rFonts w:eastAsia="Calibri"/>
          <w:sz w:val="20"/>
          <w:szCs w:val="20"/>
          <w:lang w:val="es-ES"/>
        </w:rPr>
        <w:t>surse</w:t>
      </w:r>
      <w:proofErr w:type="spellEnd"/>
      <w:r w:rsidRPr="00450B9B">
        <w:rPr>
          <w:rFonts w:eastAsia="Calibri"/>
          <w:sz w:val="20"/>
          <w:szCs w:val="20"/>
          <w:lang w:val="es-ES"/>
        </w:rPr>
        <w:t xml:space="preserve"> </w:t>
      </w:r>
      <w:proofErr w:type="spellStart"/>
      <w:r w:rsidRPr="00450B9B">
        <w:rPr>
          <w:rFonts w:eastAsia="Calibri"/>
          <w:sz w:val="20"/>
          <w:szCs w:val="20"/>
          <w:lang w:val="es-ES"/>
        </w:rPr>
        <w:t>fixe</w:t>
      </w:r>
      <w:proofErr w:type="spellEnd"/>
      <w:r w:rsidRPr="00450B9B">
        <w:rPr>
          <w:rFonts w:eastAsia="Calibri"/>
          <w:sz w:val="20"/>
          <w:szCs w:val="20"/>
          <w:lang w:val="es-ES"/>
        </w:rPr>
        <w:t xml:space="preserve"> </w:t>
      </w:r>
      <w:proofErr w:type="spellStart"/>
      <w:r w:rsidRPr="00450B9B">
        <w:rPr>
          <w:rFonts w:eastAsia="Calibri"/>
          <w:sz w:val="20"/>
          <w:szCs w:val="20"/>
          <w:lang w:val="es-ES"/>
        </w:rPr>
        <w:t>constand</w:t>
      </w:r>
      <w:proofErr w:type="spellEnd"/>
      <w:r w:rsidRPr="00450B9B">
        <w:rPr>
          <w:rFonts w:eastAsia="Calibri"/>
          <w:sz w:val="20"/>
          <w:szCs w:val="20"/>
          <w:lang w:val="es-ES"/>
        </w:rPr>
        <w:t xml:space="preserve"> din </w:t>
      </w:r>
      <w:proofErr w:type="spellStart"/>
      <w:r w:rsidRPr="00450B9B">
        <w:rPr>
          <w:rFonts w:eastAsia="Calibri"/>
          <w:sz w:val="20"/>
          <w:szCs w:val="20"/>
          <w:lang w:val="es-ES"/>
        </w:rPr>
        <w:t>sistemul</w:t>
      </w:r>
      <w:proofErr w:type="spellEnd"/>
      <w:r w:rsidRPr="00450B9B">
        <w:rPr>
          <w:rFonts w:eastAsia="Calibri"/>
          <w:sz w:val="20"/>
          <w:szCs w:val="20"/>
          <w:lang w:val="es-ES"/>
        </w:rPr>
        <w:t xml:space="preserve"> de </w:t>
      </w:r>
      <w:proofErr w:type="spellStart"/>
      <w:r w:rsidRPr="00450B9B">
        <w:rPr>
          <w:rFonts w:eastAsia="Calibri"/>
          <w:sz w:val="20"/>
          <w:szCs w:val="20"/>
          <w:lang w:val="es-ES"/>
        </w:rPr>
        <w:t>asigurare</w:t>
      </w:r>
      <w:proofErr w:type="spellEnd"/>
      <w:r w:rsidRPr="00450B9B">
        <w:rPr>
          <w:rFonts w:eastAsia="Calibri"/>
          <w:sz w:val="20"/>
          <w:szCs w:val="20"/>
          <w:lang w:val="es-ES"/>
        </w:rPr>
        <w:t xml:space="preserve"> al </w:t>
      </w:r>
      <w:proofErr w:type="spellStart"/>
      <w:r w:rsidRPr="00450B9B">
        <w:rPr>
          <w:rFonts w:eastAsia="Calibri"/>
          <w:sz w:val="20"/>
          <w:szCs w:val="20"/>
          <w:lang w:val="es-ES"/>
        </w:rPr>
        <w:t>agentului</w:t>
      </w:r>
      <w:proofErr w:type="spellEnd"/>
      <w:r w:rsidRPr="00450B9B">
        <w:rPr>
          <w:rFonts w:eastAsia="Calibri"/>
          <w:sz w:val="20"/>
          <w:szCs w:val="20"/>
          <w:lang w:val="es-ES"/>
        </w:rPr>
        <w:t xml:space="preserve"> </w:t>
      </w:r>
      <w:proofErr w:type="spellStart"/>
      <w:r w:rsidRPr="00450B9B">
        <w:rPr>
          <w:rFonts w:eastAsia="Calibri"/>
          <w:sz w:val="20"/>
          <w:szCs w:val="20"/>
          <w:lang w:val="es-ES"/>
        </w:rPr>
        <w:t>termic</w:t>
      </w:r>
      <w:proofErr w:type="spellEnd"/>
      <w:r w:rsidRPr="00450B9B">
        <w:rPr>
          <w:rFonts w:eastAsia="Calibri"/>
          <w:sz w:val="20"/>
          <w:szCs w:val="20"/>
          <w:lang w:val="es-ES"/>
        </w:rPr>
        <w:t xml:space="preserve"> (</w:t>
      </w:r>
      <w:proofErr w:type="spellStart"/>
      <w:r w:rsidRPr="00450B9B">
        <w:rPr>
          <w:rFonts w:eastAsia="Calibri"/>
          <w:sz w:val="20"/>
          <w:szCs w:val="20"/>
          <w:lang w:val="es-ES"/>
        </w:rPr>
        <w:t>centrale</w:t>
      </w:r>
      <w:proofErr w:type="spellEnd"/>
      <w:r w:rsidRPr="00450B9B">
        <w:rPr>
          <w:rFonts w:eastAsia="Calibri"/>
          <w:sz w:val="20"/>
          <w:szCs w:val="20"/>
          <w:lang w:val="es-ES"/>
        </w:rPr>
        <w:t xml:space="preserve"> de </w:t>
      </w:r>
      <w:proofErr w:type="spellStart"/>
      <w:r w:rsidRPr="00450B9B">
        <w:rPr>
          <w:rFonts w:eastAsia="Calibri"/>
          <w:sz w:val="20"/>
          <w:szCs w:val="20"/>
          <w:lang w:val="es-ES"/>
        </w:rPr>
        <w:t>apartament</w:t>
      </w:r>
      <w:proofErr w:type="spellEnd"/>
      <w:r w:rsidRPr="00450B9B">
        <w:rPr>
          <w:rFonts w:eastAsia="Calibri"/>
          <w:sz w:val="20"/>
          <w:szCs w:val="20"/>
          <w:lang w:val="es-ES"/>
        </w:rPr>
        <w:t xml:space="preserve">). </w:t>
      </w:r>
    </w:p>
    <w:p w14:paraId="6B8976A7" w14:textId="77777777" w:rsidR="00A829C4" w:rsidRPr="00450B9B" w:rsidRDefault="00A829C4" w:rsidP="00A829C4">
      <w:pPr>
        <w:jc w:val="both"/>
        <w:rPr>
          <w:rFonts w:eastAsia="Calibri"/>
          <w:b/>
          <w:bCs/>
          <w:sz w:val="20"/>
          <w:szCs w:val="20"/>
          <w:lang w:val="es-ES"/>
        </w:rPr>
      </w:pPr>
      <w:r w:rsidRPr="00450B9B">
        <w:rPr>
          <w:rFonts w:eastAsia="Calibri"/>
          <w:sz w:val="20"/>
          <w:szCs w:val="20"/>
          <w:lang w:val="es-ES"/>
        </w:rPr>
        <w:tab/>
      </w:r>
      <w:r w:rsidRPr="00450B9B">
        <w:rPr>
          <w:rFonts w:eastAsia="Calibri"/>
          <w:b/>
          <w:bCs/>
          <w:sz w:val="20"/>
          <w:szCs w:val="20"/>
          <w:lang w:val="es-ES"/>
        </w:rPr>
        <w:t>-</w:t>
      </w:r>
      <w:proofErr w:type="spellStart"/>
      <w:r w:rsidRPr="00450B9B">
        <w:rPr>
          <w:rFonts w:eastAsia="Calibri"/>
          <w:b/>
          <w:bCs/>
          <w:sz w:val="20"/>
          <w:szCs w:val="20"/>
          <w:lang w:val="es-ES"/>
        </w:rPr>
        <w:t>Sursele</w:t>
      </w:r>
      <w:proofErr w:type="spellEnd"/>
      <w:r w:rsidRPr="00450B9B">
        <w:rPr>
          <w:rFonts w:eastAsia="Calibri"/>
          <w:b/>
          <w:bCs/>
          <w:sz w:val="20"/>
          <w:szCs w:val="20"/>
          <w:lang w:val="es-ES"/>
        </w:rPr>
        <w:t xml:space="preserve"> de </w:t>
      </w:r>
      <w:proofErr w:type="spellStart"/>
      <w:r w:rsidRPr="00450B9B">
        <w:rPr>
          <w:rFonts w:eastAsia="Calibri"/>
          <w:b/>
          <w:bCs/>
          <w:sz w:val="20"/>
          <w:szCs w:val="20"/>
          <w:lang w:val="es-ES"/>
        </w:rPr>
        <w:t>zgomot</w:t>
      </w:r>
      <w:proofErr w:type="spellEnd"/>
      <w:r w:rsidRPr="00450B9B">
        <w:rPr>
          <w:rFonts w:eastAsia="Calibri"/>
          <w:b/>
          <w:bCs/>
          <w:sz w:val="20"/>
          <w:szCs w:val="20"/>
          <w:lang w:val="es-ES"/>
        </w:rPr>
        <w:t xml:space="preserve"> si de </w:t>
      </w:r>
      <w:proofErr w:type="spellStart"/>
      <w:r w:rsidRPr="00450B9B">
        <w:rPr>
          <w:rFonts w:eastAsia="Calibri"/>
          <w:b/>
          <w:bCs/>
          <w:sz w:val="20"/>
          <w:szCs w:val="20"/>
          <w:lang w:val="es-ES"/>
        </w:rPr>
        <w:t>vibratii</w:t>
      </w:r>
      <w:proofErr w:type="spellEnd"/>
    </w:p>
    <w:p w14:paraId="1399DD01" w14:textId="5F00E3D0" w:rsidR="00A829C4" w:rsidRPr="00450B9B" w:rsidRDefault="00A829C4" w:rsidP="00A829C4">
      <w:pPr>
        <w:autoSpaceDE w:val="0"/>
        <w:jc w:val="both"/>
        <w:rPr>
          <w:rFonts w:eastAsia="Calibri"/>
          <w:sz w:val="20"/>
          <w:szCs w:val="20"/>
        </w:rPr>
      </w:pPr>
      <w:proofErr w:type="spellStart"/>
      <w:r w:rsidRPr="00450B9B">
        <w:rPr>
          <w:rFonts w:eastAsia="Calibri"/>
          <w:sz w:val="20"/>
          <w:szCs w:val="20"/>
          <w:lang w:val="es-ES"/>
        </w:rPr>
        <w:t>Lucrarile</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construirea</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pot</w:t>
      </w:r>
      <w:proofErr w:type="spellEnd"/>
      <w:r w:rsidRPr="00450B9B">
        <w:rPr>
          <w:rFonts w:eastAsia="Calibri"/>
          <w:sz w:val="20"/>
          <w:szCs w:val="20"/>
          <w:lang w:val="es-ES"/>
        </w:rPr>
        <w:t xml:space="preserve"> </w:t>
      </w:r>
      <w:proofErr w:type="spellStart"/>
      <w:r w:rsidRPr="00450B9B">
        <w:rPr>
          <w:rFonts w:eastAsia="Calibri"/>
          <w:sz w:val="20"/>
          <w:szCs w:val="20"/>
          <w:lang w:val="es-ES"/>
        </w:rPr>
        <w:t>deveni</w:t>
      </w:r>
      <w:proofErr w:type="spellEnd"/>
      <w:r w:rsidRPr="00450B9B">
        <w:rPr>
          <w:rFonts w:eastAsia="Calibri"/>
          <w:sz w:val="20"/>
          <w:szCs w:val="20"/>
          <w:lang w:val="es-ES"/>
        </w:rPr>
        <w:t xml:space="preserve"> in </w:t>
      </w:r>
      <w:proofErr w:type="spellStart"/>
      <w:r w:rsidRPr="00450B9B">
        <w:rPr>
          <w:rFonts w:eastAsia="Calibri"/>
          <w:sz w:val="20"/>
          <w:szCs w:val="20"/>
          <w:lang w:val="es-ES"/>
        </w:rPr>
        <w:t>anumite</w:t>
      </w:r>
      <w:proofErr w:type="spellEnd"/>
      <w:r w:rsidRPr="00450B9B">
        <w:rPr>
          <w:rFonts w:eastAsia="Calibri"/>
          <w:sz w:val="20"/>
          <w:szCs w:val="20"/>
          <w:lang w:val="es-ES"/>
        </w:rPr>
        <w:t xml:space="preserve"> </w:t>
      </w:r>
      <w:proofErr w:type="spellStart"/>
      <w:r w:rsidRPr="00450B9B">
        <w:rPr>
          <w:rFonts w:eastAsia="Calibri"/>
          <w:sz w:val="20"/>
          <w:szCs w:val="20"/>
          <w:lang w:val="es-ES"/>
        </w:rPr>
        <w:t>situatii</w:t>
      </w:r>
      <w:proofErr w:type="spellEnd"/>
      <w:r w:rsidRPr="00450B9B">
        <w:rPr>
          <w:rFonts w:eastAsia="Calibri"/>
          <w:sz w:val="20"/>
          <w:szCs w:val="20"/>
          <w:lang w:val="es-ES"/>
        </w:rPr>
        <w:t xml:space="preserve"> </w:t>
      </w:r>
      <w:proofErr w:type="spellStart"/>
      <w:r w:rsidRPr="00450B9B">
        <w:rPr>
          <w:rFonts w:eastAsia="Calibri"/>
          <w:sz w:val="20"/>
          <w:szCs w:val="20"/>
          <w:lang w:val="es-ES"/>
        </w:rPr>
        <w:t>surse</w:t>
      </w:r>
      <w:proofErr w:type="spellEnd"/>
      <w:r w:rsidRPr="00450B9B">
        <w:rPr>
          <w:rFonts w:eastAsia="Calibri"/>
          <w:sz w:val="20"/>
          <w:szCs w:val="20"/>
          <w:lang w:val="es-ES"/>
        </w:rPr>
        <w:t xml:space="preserve"> de </w:t>
      </w:r>
      <w:proofErr w:type="spellStart"/>
      <w:r w:rsidRPr="00450B9B">
        <w:rPr>
          <w:rFonts w:eastAsia="Calibri"/>
          <w:sz w:val="20"/>
          <w:szCs w:val="20"/>
          <w:lang w:val="es-ES"/>
        </w:rPr>
        <w:t>zgomot</w:t>
      </w:r>
      <w:proofErr w:type="spellEnd"/>
      <w:r w:rsidRPr="00450B9B">
        <w:rPr>
          <w:rFonts w:eastAsia="Calibri"/>
          <w:sz w:val="20"/>
          <w:szCs w:val="20"/>
          <w:lang w:val="es-ES"/>
        </w:rPr>
        <w:t xml:space="preserve"> si </w:t>
      </w:r>
      <w:proofErr w:type="spellStart"/>
      <w:r w:rsidRPr="00450B9B">
        <w:rPr>
          <w:rFonts w:eastAsia="Calibri"/>
          <w:sz w:val="20"/>
          <w:szCs w:val="20"/>
          <w:lang w:val="es-ES"/>
        </w:rPr>
        <w:t>disconfort</w:t>
      </w:r>
      <w:proofErr w:type="spellEnd"/>
      <w:r w:rsidRPr="00450B9B">
        <w:rPr>
          <w:rFonts w:eastAsia="Calibri"/>
          <w:sz w:val="20"/>
          <w:szCs w:val="20"/>
          <w:lang w:val="es-ES"/>
        </w:rPr>
        <w:t xml:space="preserve">, ele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avea</w:t>
      </w:r>
      <w:proofErr w:type="spellEnd"/>
      <w:r w:rsidRPr="00450B9B">
        <w:rPr>
          <w:rFonts w:eastAsia="Calibri"/>
          <w:sz w:val="20"/>
          <w:szCs w:val="20"/>
          <w:lang w:val="es-ES"/>
        </w:rPr>
        <w:t xml:space="preserve"> </w:t>
      </w:r>
      <w:proofErr w:type="spellStart"/>
      <w:r w:rsidRPr="00450B9B">
        <w:rPr>
          <w:rFonts w:eastAsia="Calibri"/>
          <w:sz w:val="20"/>
          <w:szCs w:val="20"/>
          <w:lang w:val="es-ES"/>
        </w:rPr>
        <w:t>insa</w:t>
      </w:r>
      <w:proofErr w:type="spellEnd"/>
      <w:r w:rsidRPr="00450B9B">
        <w:rPr>
          <w:rFonts w:eastAsia="Calibri"/>
          <w:sz w:val="20"/>
          <w:szCs w:val="20"/>
          <w:lang w:val="es-ES"/>
        </w:rPr>
        <w:t xml:space="preserve"> un </w:t>
      </w:r>
      <w:proofErr w:type="spellStart"/>
      <w:r w:rsidRPr="00450B9B">
        <w:rPr>
          <w:rFonts w:eastAsia="Calibri"/>
          <w:sz w:val="20"/>
          <w:szCs w:val="20"/>
          <w:lang w:val="es-ES"/>
        </w:rPr>
        <w:t>caracter</w:t>
      </w:r>
      <w:proofErr w:type="spellEnd"/>
      <w:r w:rsidRPr="00450B9B">
        <w:rPr>
          <w:rFonts w:eastAsia="Calibri"/>
          <w:sz w:val="20"/>
          <w:szCs w:val="20"/>
          <w:lang w:val="es-ES"/>
        </w:rPr>
        <w:t xml:space="preserve"> </w:t>
      </w:r>
      <w:proofErr w:type="spellStart"/>
      <w:r w:rsidRPr="00450B9B">
        <w:rPr>
          <w:rFonts w:eastAsia="Calibri"/>
          <w:sz w:val="20"/>
          <w:szCs w:val="20"/>
          <w:lang w:val="es-ES"/>
        </w:rPr>
        <w:t>limitat</w:t>
      </w:r>
      <w:proofErr w:type="spellEnd"/>
      <w:r w:rsidRPr="00450B9B">
        <w:rPr>
          <w:rFonts w:eastAsia="Calibri"/>
          <w:sz w:val="20"/>
          <w:szCs w:val="20"/>
          <w:lang w:val="es-ES"/>
        </w:rPr>
        <w:t xml:space="preserve"> pe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organizarii</w:t>
      </w:r>
      <w:proofErr w:type="spellEnd"/>
      <w:r w:rsidRPr="00450B9B">
        <w:rPr>
          <w:rFonts w:eastAsia="Calibri"/>
          <w:sz w:val="20"/>
          <w:szCs w:val="20"/>
          <w:lang w:val="es-ES"/>
        </w:rPr>
        <w:t xml:space="preserve"> de </w:t>
      </w:r>
      <w:proofErr w:type="spellStart"/>
      <w:r w:rsidRPr="00450B9B">
        <w:rPr>
          <w:rFonts w:eastAsia="Calibri"/>
          <w:sz w:val="20"/>
          <w:szCs w:val="20"/>
          <w:lang w:val="es-ES"/>
        </w:rPr>
        <w:t>santier</w:t>
      </w:r>
      <w:proofErr w:type="spellEnd"/>
      <w:r w:rsidRPr="00450B9B">
        <w:rPr>
          <w:rFonts w:eastAsia="Calibri"/>
          <w:sz w:val="20"/>
          <w:szCs w:val="20"/>
          <w:lang w:val="es-ES"/>
        </w:rPr>
        <w:t xml:space="preserve">. </w:t>
      </w:r>
      <w:proofErr w:type="spellStart"/>
      <w:r w:rsidRPr="00450B9B">
        <w:rPr>
          <w:rFonts w:eastAsia="Calibri"/>
          <w:sz w:val="20"/>
          <w:szCs w:val="20"/>
          <w:lang w:val="es-ES"/>
        </w:rPr>
        <w:t>Astfel</w:t>
      </w:r>
      <w:proofErr w:type="spellEnd"/>
      <w:r w:rsidRPr="00450B9B">
        <w:rPr>
          <w:rFonts w:eastAsia="Calibri"/>
          <w:sz w:val="20"/>
          <w:szCs w:val="20"/>
          <w:lang w:val="es-ES"/>
        </w:rPr>
        <w:t xml:space="preserve">, 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investitiei</w:t>
      </w:r>
      <w:proofErr w:type="spellEnd"/>
      <w:r w:rsidRPr="00450B9B">
        <w:rPr>
          <w:rFonts w:eastAsia="Calibri"/>
          <w:sz w:val="20"/>
          <w:szCs w:val="20"/>
          <w:lang w:val="es-ES"/>
        </w:rPr>
        <w:t xml:space="preserve"> </w:t>
      </w:r>
      <w:proofErr w:type="spellStart"/>
      <w:r w:rsidRPr="00450B9B">
        <w:rPr>
          <w:rFonts w:eastAsia="Calibri"/>
          <w:sz w:val="20"/>
          <w:szCs w:val="20"/>
          <w:lang w:val="es-ES"/>
        </w:rPr>
        <w:t>sursele</w:t>
      </w:r>
      <w:proofErr w:type="spellEnd"/>
      <w:r w:rsidRPr="00450B9B">
        <w:rPr>
          <w:rFonts w:eastAsia="Calibri"/>
          <w:sz w:val="20"/>
          <w:szCs w:val="20"/>
          <w:lang w:val="es-ES"/>
        </w:rPr>
        <w:t xml:space="preserve"> de </w:t>
      </w:r>
      <w:proofErr w:type="spellStart"/>
      <w:r w:rsidRPr="00450B9B">
        <w:rPr>
          <w:rFonts w:eastAsia="Calibri"/>
          <w:sz w:val="20"/>
          <w:szCs w:val="20"/>
          <w:lang w:val="es-ES"/>
        </w:rPr>
        <w:t>zgomot</w:t>
      </w:r>
      <w:proofErr w:type="spellEnd"/>
      <w:r w:rsidRPr="00450B9B">
        <w:rPr>
          <w:rFonts w:eastAsia="Calibri"/>
          <w:sz w:val="20"/>
          <w:szCs w:val="20"/>
          <w:lang w:val="es-ES"/>
        </w:rPr>
        <w:t xml:space="preserve"> si </w:t>
      </w:r>
      <w:proofErr w:type="spellStart"/>
      <w:r w:rsidRPr="00450B9B">
        <w:rPr>
          <w:rFonts w:eastAsia="Calibri"/>
          <w:sz w:val="20"/>
          <w:szCs w:val="20"/>
          <w:lang w:val="es-ES"/>
        </w:rPr>
        <w:t>vibratii</w:t>
      </w:r>
      <w:proofErr w:type="spellEnd"/>
      <w:r w:rsidRPr="00450B9B">
        <w:rPr>
          <w:rFonts w:eastAsia="Calibri"/>
          <w:sz w:val="20"/>
          <w:szCs w:val="20"/>
          <w:lang w:val="es-ES"/>
        </w:rPr>
        <w:t xml:space="preserve"> sunt </w:t>
      </w:r>
      <w:proofErr w:type="spellStart"/>
      <w:r w:rsidRPr="00450B9B">
        <w:rPr>
          <w:rFonts w:eastAsia="Calibri"/>
          <w:sz w:val="20"/>
          <w:szCs w:val="20"/>
          <w:lang w:val="es-ES"/>
        </w:rPr>
        <w:t>reprezentate</w:t>
      </w:r>
      <w:proofErr w:type="spellEnd"/>
      <w:r w:rsidRPr="00450B9B">
        <w:rPr>
          <w:rFonts w:eastAsia="Calibri"/>
          <w:sz w:val="20"/>
          <w:szCs w:val="20"/>
          <w:lang w:val="es-ES"/>
        </w:rPr>
        <w:t xml:space="preserve"> de: </w:t>
      </w:r>
    </w:p>
    <w:p w14:paraId="10C03E6A" w14:textId="77777777" w:rsidR="00A829C4" w:rsidRPr="00450B9B" w:rsidRDefault="00A829C4" w:rsidP="00A829C4">
      <w:pPr>
        <w:autoSpaceDE w:val="0"/>
        <w:spacing w:after="22"/>
        <w:rPr>
          <w:rFonts w:eastAsia="Calibri"/>
          <w:sz w:val="20"/>
          <w:szCs w:val="20"/>
        </w:rPr>
      </w:pPr>
      <w:r w:rsidRPr="00450B9B">
        <w:rPr>
          <w:rFonts w:eastAsia="Calibri"/>
          <w:sz w:val="20"/>
          <w:szCs w:val="20"/>
        </w:rPr>
        <w:tab/>
        <w:t xml:space="preserve">-intensificarea traficului in zona, determinat de necesitatea aprovizionarii santierului cu materiale, echipamente si utilaje; </w:t>
      </w:r>
    </w:p>
    <w:p w14:paraId="3A273430" w14:textId="77777777" w:rsidR="00A829C4" w:rsidRPr="00450B9B" w:rsidRDefault="00A829C4" w:rsidP="00A829C4">
      <w:pPr>
        <w:autoSpaceDE w:val="0"/>
        <w:rPr>
          <w:rFonts w:eastAsia="Calibri"/>
          <w:sz w:val="20"/>
          <w:szCs w:val="20"/>
        </w:rPr>
      </w:pPr>
      <w:r w:rsidRPr="00450B9B">
        <w:rPr>
          <w:rFonts w:eastAsia="Calibri"/>
          <w:sz w:val="20"/>
          <w:szCs w:val="20"/>
        </w:rPr>
        <w:tab/>
        <w:t xml:space="preserve">-lucrarile de executie desfasurate in santier, care pot presupune producerea unor zgomote puternice. </w:t>
      </w:r>
    </w:p>
    <w:p w14:paraId="0D09DA73" w14:textId="77777777" w:rsidR="00A829C4" w:rsidRPr="00450B9B" w:rsidRDefault="00A829C4" w:rsidP="00A829C4">
      <w:pPr>
        <w:autoSpaceDE w:val="0"/>
        <w:rPr>
          <w:sz w:val="20"/>
          <w:szCs w:val="20"/>
          <w:lang w:val="es-ES"/>
        </w:rPr>
      </w:pPr>
      <w:r w:rsidRPr="00450B9B">
        <w:rPr>
          <w:rFonts w:eastAsia="Calibri"/>
          <w:sz w:val="20"/>
          <w:szCs w:val="20"/>
        </w:rPr>
        <w:tab/>
        <w:t>- functionarea echipamentelor si utilajelor</w:t>
      </w:r>
    </w:p>
    <w:p w14:paraId="4E0E2C6B" w14:textId="265B3344" w:rsidR="00A829C4" w:rsidRPr="00450B9B" w:rsidRDefault="00A829C4" w:rsidP="00A829C4">
      <w:pPr>
        <w:jc w:val="both"/>
        <w:rPr>
          <w:rFonts w:eastAsia="Calibri"/>
          <w:sz w:val="20"/>
          <w:szCs w:val="20"/>
        </w:rPr>
      </w:pPr>
      <w:r w:rsidRPr="00450B9B">
        <w:rPr>
          <w:sz w:val="20"/>
          <w:szCs w:val="20"/>
          <w:lang w:val="es-ES"/>
        </w:rPr>
        <w:tab/>
      </w:r>
      <w:r w:rsidRPr="00450B9B">
        <w:rPr>
          <w:rFonts w:eastAsia="Calibri"/>
          <w:b/>
          <w:bCs/>
          <w:sz w:val="20"/>
          <w:szCs w:val="20"/>
          <w:lang w:val="es-ES"/>
        </w:rPr>
        <w:t>-</w:t>
      </w:r>
      <w:proofErr w:type="spellStart"/>
      <w:r w:rsidRPr="00450B9B">
        <w:rPr>
          <w:rFonts w:eastAsia="Calibri"/>
          <w:b/>
          <w:bCs/>
          <w:sz w:val="20"/>
          <w:szCs w:val="20"/>
          <w:lang w:val="es-ES"/>
        </w:rPr>
        <w:t>Sursele</w:t>
      </w:r>
      <w:proofErr w:type="spellEnd"/>
      <w:r w:rsidR="008201B0" w:rsidRPr="00450B9B">
        <w:rPr>
          <w:rFonts w:eastAsia="Calibri"/>
          <w:b/>
          <w:bCs/>
          <w:sz w:val="20"/>
          <w:szCs w:val="20"/>
          <w:lang w:val="es-ES"/>
        </w:rPr>
        <w:t xml:space="preserve"> de </w:t>
      </w:r>
      <w:proofErr w:type="spellStart"/>
      <w:r w:rsidR="008201B0" w:rsidRPr="00450B9B">
        <w:rPr>
          <w:rFonts w:eastAsia="Calibri"/>
          <w:b/>
          <w:bCs/>
          <w:sz w:val="20"/>
          <w:szCs w:val="20"/>
          <w:lang w:val="es-ES"/>
        </w:rPr>
        <w:t>poluanti</w:t>
      </w:r>
      <w:proofErr w:type="spellEnd"/>
      <w:r w:rsidR="008201B0" w:rsidRPr="00450B9B">
        <w:rPr>
          <w:rFonts w:eastAsia="Calibri"/>
          <w:b/>
          <w:bCs/>
          <w:sz w:val="20"/>
          <w:szCs w:val="20"/>
          <w:lang w:val="es-ES"/>
        </w:rPr>
        <w:t xml:space="preserve"> </w:t>
      </w:r>
      <w:proofErr w:type="spellStart"/>
      <w:r w:rsidR="008201B0" w:rsidRPr="00450B9B">
        <w:rPr>
          <w:rFonts w:eastAsia="Calibri"/>
          <w:b/>
          <w:bCs/>
          <w:sz w:val="20"/>
          <w:szCs w:val="20"/>
          <w:lang w:val="es-ES"/>
        </w:rPr>
        <w:t>pentru</w:t>
      </w:r>
      <w:proofErr w:type="spellEnd"/>
      <w:r w:rsidR="008201B0" w:rsidRPr="00450B9B">
        <w:rPr>
          <w:rFonts w:eastAsia="Calibri"/>
          <w:b/>
          <w:bCs/>
          <w:sz w:val="20"/>
          <w:szCs w:val="20"/>
          <w:lang w:val="es-ES"/>
        </w:rPr>
        <w:t xml:space="preserve"> sol, </w:t>
      </w:r>
      <w:proofErr w:type="spellStart"/>
      <w:r w:rsidR="008201B0" w:rsidRPr="00450B9B">
        <w:rPr>
          <w:rFonts w:eastAsia="Calibri"/>
          <w:b/>
          <w:bCs/>
          <w:sz w:val="20"/>
          <w:szCs w:val="20"/>
          <w:lang w:val="es-ES"/>
        </w:rPr>
        <w:t>subsol</w:t>
      </w:r>
      <w:proofErr w:type="spellEnd"/>
      <w:r w:rsidRPr="00450B9B">
        <w:rPr>
          <w:rFonts w:eastAsia="Calibri"/>
          <w:b/>
          <w:bCs/>
          <w:sz w:val="20"/>
          <w:szCs w:val="20"/>
          <w:lang w:val="es-ES"/>
        </w:rPr>
        <w:t>,</w:t>
      </w:r>
      <w:r w:rsidR="008201B0" w:rsidRPr="00450B9B">
        <w:rPr>
          <w:rFonts w:eastAsia="Calibri"/>
          <w:b/>
          <w:bCs/>
          <w:sz w:val="20"/>
          <w:szCs w:val="20"/>
          <w:lang w:val="es-ES"/>
        </w:rPr>
        <w:t xml:space="preserve"> </w:t>
      </w:r>
      <w:proofErr w:type="spellStart"/>
      <w:r w:rsidR="008201B0" w:rsidRPr="00450B9B">
        <w:rPr>
          <w:rFonts w:eastAsia="Calibri"/>
          <w:b/>
          <w:bCs/>
          <w:sz w:val="20"/>
          <w:szCs w:val="20"/>
          <w:lang w:val="es-ES"/>
        </w:rPr>
        <w:t>ape</w:t>
      </w:r>
      <w:proofErr w:type="spellEnd"/>
      <w:r w:rsidR="008201B0" w:rsidRPr="00450B9B">
        <w:rPr>
          <w:rFonts w:eastAsia="Calibri"/>
          <w:b/>
          <w:bCs/>
          <w:sz w:val="20"/>
          <w:szCs w:val="20"/>
          <w:lang w:val="es-ES"/>
        </w:rPr>
        <w:t xml:space="preserve"> </w:t>
      </w:r>
      <w:proofErr w:type="spellStart"/>
      <w:r w:rsidR="008201B0" w:rsidRPr="00450B9B">
        <w:rPr>
          <w:rFonts w:eastAsia="Calibri"/>
          <w:b/>
          <w:bCs/>
          <w:sz w:val="20"/>
          <w:szCs w:val="20"/>
          <w:lang w:val="es-ES"/>
        </w:rPr>
        <w:t>freatice</w:t>
      </w:r>
      <w:proofErr w:type="spellEnd"/>
      <w:r w:rsidR="008201B0" w:rsidRPr="00450B9B">
        <w:rPr>
          <w:rFonts w:eastAsia="Calibri"/>
          <w:b/>
          <w:bCs/>
          <w:sz w:val="20"/>
          <w:szCs w:val="20"/>
          <w:lang w:val="es-ES"/>
        </w:rPr>
        <w:t xml:space="preserve"> si de </w:t>
      </w:r>
      <w:proofErr w:type="spellStart"/>
      <w:r w:rsidR="008201B0" w:rsidRPr="00450B9B">
        <w:rPr>
          <w:rFonts w:eastAsia="Calibri"/>
          <w:b/>
          <w:bCs/>
          <w:sz w:val="20"/>
          <w:szCs w:val="20"/>
          <w:lang w:val="es-ES"/>
        </w:rPr>
        <w:t>ada</w:t>
      </w:r>
      <w:r w:rsidRPr="00450B9B">
        <w:rPr>
          <w:rFonts w:eastAsia="Calibri"/>
          <w:b/>
          <w:bCs/>
          <w:sz w:val="20"/>
          <w:szCs w:val="20"/>
          <w:lang w:val="es-ES"/>
        </w:rPr>
        <w:t>ncime</w:t>
      </w:r>
      <w:proofErr w:type="spellEnd"/>
    </w:p>
    <w:p w14:paraId="10CAD905" w14:textId="5AE2AE53" w:rsidR="00A829C4" w:rsidRPr="00450B9B" w:rsidRDefault="00A829C4" w:rsidP="00A829C4">
      <w:pPr>
        <w:jc w:val="both"/>
        <w:rPr>
          <w:rFonts w:eastAsia="Calibri"/>
          <w:sz w:val="20"/>
          <w:szCs w:val="20"/>
        </w:rPr>
      </w:pPr>
      <w:r w:rsidRPr="00450B9B">
        <w:rPr>
          <w:rFonts w:eastAsia="Calibri"/>
          <w:sz w:val="20"/>
          <w:szCs w:val="20"/>
        </w:rPr>
        <w:t>Principalele surse de poluare a solului in timpul constructiei investiti</w:t>
      </w:r>
      <w:r w:rsidR="008201B0" w:rsidRPr="00450B9B">
        <w:rPr>
          <w:rFonts w:eastAsia="Calibri"/>
          <w:sz w:val="20"/>
          <w:szCs w:val="20"/>
        </w:rPr>
        <w:t>ei propuse sunt reprezentate de</w:t>
      </w:r>
      <w:r w:rsidRPr="00450B9B">
        <w:rPr>
          <w:rFonts w:eastAsia="Calibri"/>
          <w:sz w:val="20"/>
          <w:szCs w:val="20"/>
        </w:rPr>
        <w:t xml:space="preserve">: </w:t>
      </w:r>
    </w:p>
    <w:p w14:paraId="50F4479E" w14:textId="3FCDE0BC" w:rsidR="00A829C4" w:rsidRPr="00450B9B" w:rsidRDefault="00A829C4" w:rsidP="00A829C4">
      <w:pPr>
        <w:autoSpaceDE w:val="0"/>
        <w:spacing w:after="34"/>
        <w:rPr>
          <w:rFonts w:eastAsia="Calibri"/>
          <w:sz w:val="20"/>
          <w:szCs w:val="20"/>
        </w:rPr>
      </w:pPr>
      <w:r w:rsidRPr="00450B9B">
        <w:rPr>
          <w:rFonts w:eastAsia="Calibri"/>
          <w:sz w:val="20"/>
          <w:szCs w:val="20"/>
        </w:rPr>
        <w:tab/>
        <w:t>-scurgeri accidentale de produse petroliere, fie de la mijloacele de transport cu care se transporta diverse material</w:t>
      </w:r>
      <w:r w:rsidR="008201B0" w:rsidRPr="00450B9B">
        <w:rPr>
          <w:rFonts w:eastAsia="Calibri"/>
          <w:sz w:val="20"/>
          <w:szCs w:val="20"/>
        </w:rPr>
        <w:t>e, fie de la utilajele folosite</w:t>
      </w:r>
      <w:r w:rsidRPr="00450B9B">
        <w:rPr>
          <w:rFonts w:eastAsia="Calibri"/>
          <w:sz w:val="20"/>
          <w:szCs w:val="20"/>
        </w:rPr>
        <w:t xml:space="preserve">; </w:t>
      </w:r>
    </w:p>
    <w:p w14:paraId="466C5815" w14:textId="77777777" w:rsidR="00A829C4" w:rsidRPr="00450B9B" w:rsidRDefault="00A829C4" w:rsidP="00A829C4">
      <w:pPr>
        <w:autoSpaceDE w:val="0"/>
        <w:spacing w:after="34"/>
        <w:rPr>
          <w:rFonts w:eastAsia="Calibri"/>
          <w:sz w:val="20"/>
          <w:szCs w:val="20"/>
        </w:rPr>
      </w:pPr>
      <w:r w:rsidRPr="00450B9B">
        <w:rPr>
          <w:rFonts w:eastAsia="Calibri"/>
          <w:sz w:val="20"/>
          <w:szCs w:val="20"/>
        </w:rPr>
        <w:tab/>
        <w:t xml:space="preserve">-stocarea temporara necontrolata a materialelor si deseurilor rezultate ca urmare a desfasurarii activitatilor zilnice in cadrul organizarii de santier </w:t>
      </w:r>
    </w:p>
    <w:p w14:paraId="3F8F6B3E" w14:textId="721C28F4" w:rsidR="00A829C4" w:rsidRPr="00450B9B" w:rsidRDefault="00A829C4" w:rsidP="0032465D">
      <w:pPr>
        <w:autoSpaceDE w:val="0"/>
        <w:rPr>
          <w:rFonts w:eastAsia="Calibri"/>
          <w:sz w:val="20"/>
          <w:szCs w:val="20"/>
        </w:rPr>
      </w:pPr>
      <w:r w:rsidRPr="00450B9B">
        <w:rPr>
          <w:rFonts w:eastAsia="Calibri"/>
          <w:sz w:val="20"/>
          <w:szCs w:val="20"/>
        </w:rPr>
        <w:tab/>
        <w:t>-depunerea pe sol a prafului rezultat din manipularile materialelor puverulente cat si din lucrar</w:t>
      </w:r>
      <w:r w:rsidR="0032465D" w:rsidRPr="00450B9B">
        <w:rPr>
          <w:rFonts w:eastAsia="Calibri"/>
          <w:sz w:val="20"/>
          <w:szCs w:val="20"/>
        </w:rPr>
        <w:t xml:space="preserve">ile de constructive executate. </w:t>
      </w:r>
    </w:p>
    <w:p w14:paraId="7C11EE9B" w14:textId="77777777" w:rsidR="00F71C5E" w:rsidRPr="00450B9B" w:rsidRDefault="00F71C5E" w:rsidP="00F71C5E">
      <w:pPr>
        <w:pStyle w:val="Default"/>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dotări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măsuri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controlul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emisiilor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poluanţi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
    <w:p w14:paraId="56FB9C47" w14:textId="77777777" w:rsidR="00913008" w:rsidRPr="00450B9B" w:rsidRDefault="00913008" w:rsidP="00913008">
      <w:pPr>
        <w:autoSpaceDE w:val="0"/>
        <w:jc w:val="both"/>
        <w:rPr>
          <w:rFonts w:eastAsia="Calibri"/>
          <w:sz w:val="20"/>
          <w:szCs w:val="20"/>
          <w:lang w:val="es-ES"/>
        </w:rPr>
      </w:pPr>
      <w:proofErr w:type="spellStart"/>
      <w:r w:rsidRPr="00450B9B">
        <w:rPr>
          <w:rFonts w:eastAsia="Calibri"/>
          <w:sz w:val="20"/>
          <w:szCs w:val="20"/>
          <w:u w:val="single"/>
          <w:lang w:val="es-ES"/>
        </w:rPr>
        <w:t>Protectia</w:t>
      </w:r>
      <w:proofErr w:type="spellEnd"/>
      <w:r w:rsidRPr="00450B9B">
        <w:rPr>
          <w:rFonts w:eastAsia="Calibri"/>
          <w:sz w:val="20"/>
          <w:szCs w:val="20"/>
          <w:u w:val="single"/>
          <w:lang w:val="es-ES"/>
        </w:rPr>
        <w:t xml:space="preserve"> </w:t>
      </w:r>
      <w:proofErr w:type="spellStart"/>
      <w:r w:rsidRPr="00450B9B">
        <w:rPr>
          <w:rFonts w:eastAsia="Calibri"/>
          <w:sz w:val="20"/>
          <w:szCs w:val="20"/>
          <w:u w:val="single"/>
          <w:lang w:val="es-ES"/>
        </w:rPr>
        <w:t>apelor</w:t>
      </w:r>
      <w:proofErr w:type="spellEnd"/>
    </w:p>
    <w:p w14:paraId="0DA74642" w14:textId="3D5C134C" w:rsidR="00913008" w:rsidRPr="00450B9B" w:rsidRDefault="00913008" w:rsidP="00913008">
      <w:pPr>
        <w:autoSpaceDE w:val="0"/>
        <w:jc w:val="both"/>
        <w:rPr>
          <w:rFonts w:eastAsia="Calibri"/>
          <w:sz w:val="20"/>
          <w:szCs w:val="20"/>
          <w:lang w:val="es-ES"/>
        </w:rPr>
      </w:pPr>
      <w:proofErr w:type="spellStart"/>
      <w:r w:rsidRPr="00450B9B">
        <w:rPr>
          <w:rFonts w:eastAsia="Calibri"/>
          <w:sz w:val="20"/>
          <w:szCs w:val="20"/>
          <w:lang w:val="es-ES"/>
        </w:rPr>
        <w:t>Organizarea</w:t>
      </w:r>
      <w:proofErr w:type="spellEnd"/>
      <w:r w:rsidRPr="00450B9B">
        <w:rPr>
          <w:rFonts w:eastAsia="Calibri"/>
          <w:sz w:val="20"/>
          <w:szCs w:val="20"/>
          <w:lang w:val="es-ES"/>
        </w:rPr>
        <w:t xml:space="preserve"> de </w:t>
      </w:r>
      <w:proofErr w:type="spellStart"/>
      <w:r w:rsidRPr="00450B9B">
        <w:rPr>
          <w:rFonts w:eastAsia="Calibri"/>
          <w:sz w:val="20"/>
          <w:szCs w:val="20"/>
          <w:lang w:val="es-ES"/>
        </w:rPr>
        <w:t>santier</w:t>
      </w:r>
      <w:proofErr w:type="spellEnd"/>
      <w:r w:rsidRPr="00450B9B">
        <w:rPr>
          <w:rFonts w:eastAsia="Calibri"/>
          <w:sz w:val="20"/>
          <w:szCs w:val="20"/>
          <w:lang w:val="es-ES"/>
        </w:rPr>
        <w:t xml:space="preserve"> va fi </w:t>
      </w:r>
      <w:proofErr w:type="spellStart"/>
      <w:r w:rsidRPr="00450B9B">
        <w:rPr>
          <w:rFonts w:eastAsia="Calibri"/>
          <w:sz w:val="20"/>
          <w:szCs w:val="20"/>
          <w:lang w:val="es-ES"/>
        </w:rPr>
        <w:t>prevazuta</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un </w:t>
      </w:r>
      <w:proofErr w:type="spellStart"/>
      <w:r w:rsidRPr="00450B9B">
        <w:rPr>
          <w:rFonts w:eastAsia="Calibri"/>
          <w:sz w:val="20"/>
          <w:szCs w:val="20"/>
          <w:lang w:val="es-ES"/>
        </w:rPr>
        <w:t>grup</w:t>
      </w:r>
      <w:proofErr w:type="spellEnd"/>
      <w:r w:rsidRPr="00450B9B">
        <w:rPr>
          <w:rFonts w:eastAsia="Calibri"/>
          <w:sz w:val="20"/>
          <w:szCs w:val="20"/>
          <w:lang w:val="es-ES"/>
        </w:rPr>
        <w:t xml:space="preserve"> sanitar </w:t>
      </w:r>
      <w:proofErr w:type="spellStart"/>
      <w:r w:rsidRPr="00450B9B">
        <w:rPr>
          <w:rFonts w:eastAsia="Calibri"/>
          <w:sz w:val="20"/>
          <w:szCs w:val="20"/>
          <w:lang w:val="es-ES"/>
        </w:rPr>
        <w:t>ecologic</w:t>
      </w:r>
      <w:proofErr w:type="spellEnd"/>
      <w:r w:rsidR="0032465D" w:rsidRPr="00450B9B">
        <w:rPr>
          <w:rFonts w:eastAsia="Calibri"/>
          <w:sz w:val="20"/>
          <w:szCs w:val="20"/>
          <w:lang w:val="es-ES"/>
        </w:rPr>
        <w:t>.</w:t>
      </w:r>
      <w:r w:rsidRPr="00450B9B">
        <w:rPr>
          <w:rFonts w:eastAsia="Calibri"/>
          <w:sz w:val="20"/>
          <w:szCs w:val="20"/>
          <w:lang w:val="es-ES"/>
        </w:rPr>
        <w:t xml:space="preserve"> </w:t>
      </w:r>
    </w:p>
    <w:p w14:paraId="653F0C1E" w14:textId="30637B72" w:rsidR="00913008" w:rsidRPr="00450B9B" w:rsidRDefault="00913008" w:rsidP="00913008">
      <w:pPr>
        <w:pStyle w:val="WW-BodyText3"/>
        <w:rPr>
          <w:rFonts w:ascii="Times New Roman" w:eastAsia="Calibri" w:hAnsi="Times New Roman" w:cs="Times New Roman"/>
          <w:sz w:val="20"/>
          <w:lang w:val="es-ES"/>
        </w:rPr>
      </w:pPr>
      <w:proofErr w:type="spellStart"/>
      <w:r w:rsidRPr="00450B9B">
        <w:rPr>
          <w:rFonts w:ascii="Times New Roman" w:eastAsia="Calibri" w:hAnsi="Times New Roman" w:cs="Times New Roman"/>
          <w:sz w:val="20"/>
          <w:lang w:val="es-ES"/>
        </w:rPr>
        <w:t>Nu</w:t>
      </w:r>
      <w:proofErr w:type="spellEnd"/>
      <w:r w:rsidRPr="00450B9B">
        <w:rPr>
          <w:rFonts w:ascii="Times New Roman" w:eastAsia="Calibri" w:hAnsi="Times New Roman" w:cs="Times New Roman"/>
          <w:sz w:val="20"/>
          <w:lang w:val="es-ES"/>
        </w:rPr>
        <w:t xml:space="preserve"> sunt </w:t>
      </w:r>
      <w:proofErr w:type="spellStart"/>
      <w:r w:rsidRPr="00450B9B">
        <w:rPr>
          <w:rFonts w:ascii="Times New Roman" w:eastAsia="Calibri" w:hAnsi="Times New Roman" w:cs="Times New Roman"/>
          <w:sz w:val="20"/>
          <w:lang w:val="es-ES"/>
        </w:rPr>
        <w:t>prevazute</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instalatii</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epurar</w:t>
      </w:r>
      <w:r w:rsidR="0032465D" w:rsidRPr="00450B9B">
        <w:rPr>
          <w:rFonts w:ascii="Times New Roman" w:eastAsia="Calibri" w:hAnsi="Times New Roman" w:cs="Times New Roman"/>
          <w:sz w:val="20"/>
          <w:lang w:val="es-ES"/>
        </w:rPr>
        <w:t>e</w:t>
      </w:r>
      <w:proofErr w:type="spellEnd"/>
      <w:r w:rsidR="0032465D" w:rsidRPr="00450B9B">
        <w:rPr>
          <w:rFonts w:ascii="Times New Roman" w:eastAsia="Calibri" w:hAnsi="Times New Roman" w:cs="Times New Roman"/>
          <w:sz w:val="20"/>
          <w:lang w:val="es-ES"/>
        </w:rPr>
        <w:t xml:space="preserve"> </w:t>
      </w:r>
      <w:proofErr w:type="spellStart"/>
      <w:r w:rsidR="0032465D" w:rsidRPr="00450B9B">
        <w:rPr>
          <w:rFonts w:ascii="Times New Roman" w:eastAsia="Calibri" w:hAnsi="Times New Roman" w:cs="Times New Roman"/>
          <w:sz w:val="20"/>
          <w:lang w:val="es-ES"/>
        </w:rPr>
        <w:t>sau</w:t>
      </w:r>
      <w:proofErr w:type="spellEnd"/>
      <w:r w:rsidR="0032465D" w:rsidRPr="00450B9B">
        <w:rPr>
          <w:rFonts w:ascii="Times New Roman" w:eastAsia="Calibri" w:hAnsi="Times New Roman" w:cs="Times New Roman"/>
          <w:sz w:val="20"/>
          <w:lang w:val="es-ES"/>
        </w:rPr>
        <w:t xml:space="preserve"> </w:t>
      </w:r>
      <w:proofErr w:type="spellStart"/>
      <w:r w:rsidR="0032465D" w:rsidRPr="00450B9B">
        <w:rPr>
          <w:rFonts w:ascii="Times New Roman" w:eastAsia="Calibri" w:hAnsi="Times New Roman" w:cs="Times New Roman"/>
          <w:sz w:val="20"/>
          <w:lang w:val="es-ES"/>
        </w:rPr>
        <w:t>preepurare</w:t>
      </w:r>
      <w:proofErr w:type="spellEnd"/>
      <w:r w:rsidR="0032465D" w:rsidRPr="00450B9B">
        <w:rPr>
          <w:rFonts w:ascii="Times New Roman" w:eastAsia="Calibri" w:hAnsi="Times New Roman" w:cs="Times New Roman"/>
          <w:sz w:val="20"/>
          <w:lang w:val="es-ES"/>
        </w:rPr>
        <w:t xml:space="preserve"> a </w:t>
      </w:r>
      <w:proofErr w:type="spellStart"/>
      <w:r w:rsidR="0032465D" w:rsidRPr="00450B9B">
        <w:rPr>
          <w:rFonts w:ascii="Times New Roman" w:eastAsia="Calibri" w:hAnsi="Times New Roman" w:cs="Times New Roman"/>
          <w:sz w:val="20"/>
          <w:lang w:val="es-ES"/>
        </w:rPr>
        <w:t>apelor</w:t>
      </w:r>
      <w:proofErr w:type="spellEnd"/>
      <w:r w:rsidR="0032465D" w:rsidRPr="00450B9B">
        <w:rPr>
          <w:rFonts w:ascii="Times New Roman" w:eastAsia="Calibri" w:hAnsi="Times New Roman" w:cs="Times New Roman"/>
          <w:sz w:val="20"/>
          <w:lang w:val="es-ES"/>
        </w:rPr>
        <w:t xml:space="preserve"> </w:t>
      </w:r>
      <w:proofErr w:type="spellStart"/>
      <w:r w:rsidR="0032465D" w:rsidRPr="00450B9B">
        <w:rPr>
          <w:rFonts w:ascii="Times New Roman" w:eastAsia="Calibri" w:hAnsi="Times New Roman" w:cs="Times New Roman"/>
          <w:sz w:val="20"/>
          <w:lang w:val="es-ES"/>
        </w:rPr>
        <w:t>uzate</w:t>
      </w:r>
      <w:proofErr w:type="spellEnd"/>
      <w:r w:rsidRPr="00450B9B">
        <w:rPr>
          <w:rFonts w:ascii="Times New Roman" w:eastAsia="Calibri" w:hAnsi="Times New Roman" w:cs="Times New Roman"/>
          <w:sz w:val="20"/>
          <w:lang w:val="es-ES"/>
        </w:rPr>
        <w:t>,</w:t>
      </w:r>
      <w:r w:rsidR="0032465D"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apel</w:t>
      </w:r>
      <w:r w:rsidR="0032465D" w:rsidRPr="00450B9B">
        <w:rPr>
          <w:rFonts w:ascii="Times New Roman" w:eastAsia="Calibri" w:hAnsi="Times New Roman" w:cs="Times New Roman"/>
          <w:sz w:val="20"/>
          <w:lang w:val="es-ES"/>
        </w:rPr>
        <w:t>or</w:t>
      </w:r>
      <w:proofErr w:type="spellEnd"/>
      <w:r w:rsidR="0032465D" w:rsidRPr="00450B9B">
        <w:rPr>
          <w:rFonts w:ascii="Times New Roman" w:eastAsia="Calibri" w:hAnsi="Times New Roman" w:cs="Times New Roman"/>
          <w:sz w:val="20"/>
          <w:lang w:val="es-ES"/>
        </w:rPr>
        <w:t xml:space="preserve"> </w:t>
      </w:r>
      <w:proofErr w:type="spellStart"/>
      <w:r w:rsidR="0032465D" w:rsidRPr="00450B9B">
        <w:rPr>
          <w:rFonts w:ascii="Times New Roman" w:eastAsia="Calibri" w:hAnsi="Times New Roman" w:cs="Times New Roman"/>
          <w:sz w:val="20"/>
          <w:lang w:val="es-ES"/>
        </w:rPr>
        <w:t>menajere</w:t>
      </w:r>
      <w:proofErr w:type="spellEnd"/>
      <w:r w:rsidR="0032465D" w:rsidRPr="00450B9B">
        <w:rPr>
          <w:rFonts w:ascii="Times New Roman" w:eastAsia="Calibri" w:hAnsi="Times New Roman" w:cs="Times New Roman"/>
          <w:sz w:val="20"/>
          <w:lang w:val="es-ES"/>
        </w:rPr>
        <w:t>.</w:t>
      </w:r>
    </w:p>
    <w:p w14:paraId="3EC0D94E" w14:textId="2A29D650" w:rsidR="00913008" w:rsidRPr="00450B9B" w:rsidRDefault="00913008" w:rsidP="00913008">
      <w:pPr>
        <w:pStyle w:val="WW-BodyText3"/>
        <w:rPr>
          <w:rFonts w:ascii="Times New Roman" w:eastAsia="Calibri" w:hAnsi="Times New Roman" w:cs="Times New Roman"/>
          <w:i/>
          <w:iCs/>
          <w:sz w:val="20"/>
          <w:lang w:val="es-ES"/>
        </w:rPr>
      </w:pPr>
      <w:proofErr w:type="spellStart"/>
      <w:r w:rsidRPr="00450B9B">
        <w:rPr>
          <w:rFonts w:ascii="Times New Roman" w:eastAsia="Calibri" w:hAnsi="Times New Roman" w:cs="Times New Roman"/>
          <w:sz w:val="20"/>
          <w:lang w:val="es-ES"/>
        </w:rPr>
        <w:t>Masurile</w:t>
      </w:r>
      <w:proofErr w:type="spellEnd"/>
      <w:r w:rsidRPr="00450B9B">
        <w:rPr>
          <w:rFonts w:ascii="Times New Roman" w:eastAsia="Calibri" w:hAnsi="Times New Roman" w:cs="Times New Roman"/>
          <w:sz w:val="20"/>
          <w:lang w:val="es-ES"/>
        </w:rPr>
        <w:t xml:space="preserve"> care se </w:t>
      </w:r>
      <w:proofErr w:type="spellStart"/>
      <w:r w:rsidRPr="00450B9B">
        <w:rPr>
          <w:rFonts w:ascii="Times New Roman" w:eastAsia="Calibri" w:hAnsi="Times New Roman" w:cs="Times New Roman"/>
          <w:sz w:val="20"/>
          <w:lang w:val="es-ES"/>
        </w:rPr>
        <w:t>impun</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pentru</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asigurarea</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protectiei</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calitatii</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factorului</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mediu</w:t>
      </w:r>
      <w:proofErr w:type="spellEnd"/>
      <w:r w:rsidRPr="00450B9B">
        <w:rPr>
          <w:rFonts w:ascii="Times New Roman" w:eastAsia="Calibri" w:hAnsi="Times New Roman" w:cs="Times New Roman"/>
          <w:sz w:val="20"/>
          <w:lang w:val="es-ES"/>
        </w:rPr>
        <w:t xml:space="preserve"> apa, sunt </w:t>
      </w:r>
      <w:proofErr w:type="spellStart"/>
      <w:r w:rsidRPr="00450B9B">
        <w:rPr>
          <w:rFonts w:ascii="Times New Roman" w:eastAsia="Calibri" w:hAnsi="Times New Roman" w:cs="Times New Roman"/>
          <w:sz w:val="20"/>
          <w:lang w:val="es-ES"/>
        </w:rPr>
        <w:t>urmatoarele</w:t>
      </w:r>
      <w:proofErr w:type="spellEnd"/>
      <w:r w:rsidRPr="00450B9B">
        <w:rPr>
          <w:rFonts w:ascii="Times New Roman" w:eastAsia="Calibri" w:hAnsi="Times New Roman" w:cs="Times New Roman"/>
          <w:sz w:val="20"/>
          <w:lang w:val="es-ES"/>
        </w:rPr>
        <w:t xml:space="preserve">: </w:t>
      </w:r>
    </w:p>
    <w:p w14:paraId="075D493A" w14:textId="220F9594" w:rsidR="00913008" w:rsidRPr="00450B9B" w:rsidRDefault="00913008" w:rsidP="00913008">
      <w:pPr>
        <w:pStyle w:val="WW-BodyText3"/>
        <w:rPr>
          <w:rFonts w:ascii="Times New Roman" w:eastAsia="Calibri" w:hAnsi="Times New Roman" w:cs="Times New Roman"/>
          <w:sz w:val="20"/>
          <w:lang w:val="es-ES"/>
        </w:rPr>
      </w:pPr>
      <w:r w:rsidRPr="00450B9B">
        <w:rPr>
          <w:rFonts w:ascii="Times New Roman" w:eastAsia="Calibri" w:hAnsi="Times New Roman" w:cs="Times New Roman"/>
          <w:sz w:val="20"/>
          <w:lang w:val="es-ES"/>
        </w:rPr>
        <w:t xml:space="preserve">In </w:t>
      </w:r>
      <w:proofErr w:type="spellStart"/>
      <w:r w:rsidRPr="00450B9B">
        <w:rPr>
          <w:rFonts w:ascii="Times New Roman" w:eastAsia="Calibri" w:hAnsi="Times New Roman" w:cs="Times New Roman"/>
          <w:sz w:val="20"/>
          <w:lang w:val="es-ES"/>
        </w:rPr>
        <w:t>perioada</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executarii</w:t>
      </w:r>
      <w:proofErr w:type="spellEnd"/>
      <w:r w:rsidRPr="00450B9B">
        <w:rPr>
          <w:rFonts w:ascii="Times New Roman" w:eastAsia="Calibri" w:hAnsi="Times New Roman" w:cs="Times New Roman"/>
          <w:sz w:val="20"/>
          <w:lang w:val="es-ES"/>
        </w:rPr>
        <w:t xml:space="preserve"> </w:t>
      </w:r>
      <w:proofErr w:type="spellStart"/>
      <w:r w:rsidRPr="00450B9B">
        <w:rPr>
          <w:rFonts w:ascii="Times New Roman" w:eastAsia="Calibri" w:hAnsi="Times New Roman" w:cs="Times New Roman"/>
          <w:sz w:val="20"/>
          <w:lang w:val="es-ES"/>
        </w:rPr>
        <w:t>lucrarii</w:t>
      </w:r>
      <w:proofErr w:type="spellEnd"/>
      <w:r w:rsidRPr="00450B9B">
        <w:rPr>
          <w:rFonts w:ascii="Times New Roman" w:eastAsia="Calibri" w:hAnsi="Times New Roman" w:cs="Times New Roman"/>
          <w:sz w:val="20"/>
          <w:lang w:val="es-ES"/>
        </w:rPr>
        <w:t xml:space="preserve"> de </w:t>
      </w:r>
      <w:proofErr w:type="spellStart"/>
      <w:r w:rsidRPr="00450B9B">
        <w:rPr>
          <w:rFonts w:ascii="Times New Roman" w:eastAsia="Calibri" w:hAnsi="Times New Roman" w:cs="Times New Roman"/>
          <w:sz w:val="20"/>
          <w:lang w:val="es-ES"/>
        </w:rPr>
        <w:t>constructie</w:t>
      </w:r>
      <w:proofErr w:type="spellEnd"/>
      <w:r w:rsidRPr="00450B9B">
        <w:rPr>
          <w:rFonts w:ascii="Times New Roman" w:eastAsia="Calibri" w:hAnsi="Times New Roman" w:cs="Times New Roman"/>
          <w:sz w:val="20"/>
          <w:lang w:val="es-ES"/>
        </w:rPr>
        <w:t xml:space="preserve"> a </w:t>
      </w:r>
      <w:proofErr w:type="spellStart"/>
      <w:r w:rsidRPr="00450B9B">
        <w:rPr>
          <w:rFonts w:ascii="Times New Roman" w:eastAsia="Calibri" w:hAnsi="Times New Roman" w:cs="Times New Roman"/>
          <w:sz w:val="20"/>
          <w:lang w:val="es-ES"/>
        </w:rPr>
        <w:t>obiectivului</w:t>
      </w:r>
      <w:proofErr w:type="spellEnd"/>
      <w:r w:rsidRPr="00450B9B">
        <w:rPr>
          <w:rFonts w:ascii="Times New Roman" w:eastAsia="Calibri" w:hAnsi="Times New Roman" w:cs="Times New Roman"/>
          <w:sz w:val="20"/>
          <w:lang w:val="es-ES"/>
        </w:rPr>
        <w:t xml:space="preserve">: </w:t>
      </w:r>
    </w:p>
    <w:p w14:paraId="20CED8EA" w14:textId="1BB13168" w:rsidR="00913008" w:rsidRPr="00450B9B" w:rsidRDefault="00913008" w:rsidP="00913008">
      <w:pPr>
        <w:autoSpaceDE w:val="0"/>
        <w:spacing w:after="34"/>
        <w:rPr>
          <w:rFonts w:eastAsia="Calibri"/>
          <w:sz w:val="20"/>
          <w:szCs w:val="20"/>
        </w:rPr>
      </w:pPr>
      <w:r w:rsidRPr="00450B9B">
        <w:rPr>
          <w:rFonts w:eastAsia="Calibri"/>
          <w:sz w:val="20"/>
          <w:szCs w:val="20"/>
        </w:rPr>
        <w:t xml:space="preserve">-stationarea mijloacelor de transport si a utilajelor se va realiza numai </w:t>
      </w:r>
      <w:r w:rsidR="0032465D" w:rsidRPr="00450B9B">
        <w:rPr>
          <w:rFonts w:eastAsia="Calibri"/>
          <w:sz w:val="20"/>
          <w:szCs w:val="20"/>
        </w:rPr>
        <w:t>in spatiile special amenajate (</w:t>
      </w:r>
      <w:r w:rsidRPr="00450B9B">
        <w:rPr>
          <w:rFonts w:eastAsia="Calibri"/>
          <w:sz w:val="20"/>
          <w:szCs w:val="20"/>
        </w:rPr>
        <w:t xml:space="preserve">platforme pietruite sau betonate), la beneficiar sau constructor; </w:t>
      </w:r>
    </w:p>
    <w:p w14:paraId="3A644E3E" w14:textId="77777777" w:rsidR="00913008" w:rsidRPr="00450B9B" w:rsidRDefault="00913008" w:rsidP="00913008">
      <w:pPr>
        <w:autoSpaceDE w:val="0"/>
        <w:spacing w:after="34"/>
        <w:rPr>
          <w:rFonts w:eastAsia="Calibri"/>
          <w:sz w:val="20"/>
          <w:szCs w:val="20"/>
          <w:lang w:val="es-ES"/>
        </w:rPr>
      </w:pPr>
      <w:r w:rsidRPr="00450B9B">
        <w:rPr>
          <w:rFonts w:eastAsia="Calibri"/>
          <w:sz w:val="20"/>
          <w:szCs w:val="20"/>
        </w:rPr>
        <w:lastRenderedPageBreak/>
        <w:t xml:space="preserve">-nu se vor organiza depozite de combustibili in incinta santierului; alimentarea masinilor si utilajelor se va realiza doar la statii de distributie carburanti autorizate; </w:t>
      </w:r>
    </w:p>
    <w:p w14:paraId="351A7412" w14:textId="77777777" w:rsidR="00913008" w:rsidRPr="00450B9B" w:rsidRDefault="00913008" w:rsidP="00913008">
      <w:pPr>
        <w:autoSpaceDE w:val="0"/>
        <w:jc w:val="both"/>
        <w:rPr>
          <w:rFonts w:eastAsia="Calibri"/>
          <w:b/>
          <w:bCs/>
          <w:sz w:val="20"/>
          <w:szCs w:val="20"/>
          <w:lang w:val="es-ES"/>
        </w:rPr>
      </w:pPr>
      <w:r w:rsidRPr="00450B9B">
        <w:rPr>
          <w:rFonts w:eastAsia="Calibri"/>
          <w:sz w:val="20"/>
          <w:szCs w:val="20"/>
          <w:lang w:val="es-ES"/>
        </w:rPr>
        <w:t>-</w:t>
      </w:r>
      <w:proofErr w:type="spellStart"/>
      <w:r w:rsidRPr="00450B9B">
        <w:rPr>
          <w:rFonts w:eastAsia="Calibri"/>
          <w:sz w:val="20"/>
          <w:szCs w:val="20"/>
          <w:lang w:val="es-ES"/>
        </w:rPr>
        <w:t>depozitarea</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w:t>
      </w:r>
      <w:proofErr w:type="spellStart"/>
      <w:r w:rsidRPr="00450B9B">
        <w:rPr>
          <w:rFonts w:eastAsia="Calibri"/>
          <w:sz w:val="20"/>
          <w:szCs w:val="20"/>
          <w:lang w:val="es-ES"/>
        </w:rPr>
        <w:t>necesare</w:t>
      </w:r>
      <w:proofErr w:type="spellEnd"/>
      <w:r w:rsidRPr="00450B9B">
        <w:rPr>
          <w:rFonts w:eastAsia="Calibri"/>
          <w:sz w:val="20"/>
          <w:szCs w:val="20"/>
          <w:lang w:val="es-ES"/>
        </w:rPr>
        <w:t xml:space="preserve"> si </w:t>
      </w:r>
      <w:proofErr w:type="spellStart"/>
      <w:r w:rsidRPr="00450B9B">
        <w:rPr>
          <w:rFonts w:eastAsia="Calibri"/>
          <w:sz w:val="20"/>
          <w:szCs w:val="20"/>
          <w:lang w:val="es-ES"/>
        </w:rPr>
        <w:t>stocarea</w:t>
      </w:r>
      <w:proofErr w:type="spellEnd"/>
      <w:r w:rsidRPr="00450B9B">
        <w:rPr>
          <w:rFonts w:eastAsia="Calibri"/>
          <w:sz w:val="20"/>
          <w:szCs w:val="20"/>
          <w:lang w:val="es-ES"/>
        </w:rPr>
        <w:t xml:space="preserve"> </w:t>
      </w:r>
      <w:proofErr w:type="spellStart"/>
      <w:r w:rsidRPr="00450B9B">
        <w:rPr>
          <w:rFonts w:eastAsia="Calibri"/>
          <w:sz w:val="20"/>
          <w:szCs w:val="20"/>
          <w:lang w:val="es-ES"/>
        </w:rPr>
        <w:t>temporara</w:t>
      </w:r>
      <w:proofErr w:type="spellEnd"/>
      <w:r w:rsidRPr="00450B9B">
        <w:rPr>
          <w:rFonts w:eastAsia="Calibri"/>
          <w:sz w:val="20"/>
          <w:szCs w:val="20"/>
          <w:lang w:val="es-ES"/>
        </w:rPr>
        <w:t xml:space="preserve"> a </w:t>
      </w:r>
      <w:proofErr w:type="spellStart"/>
      <w:r w:rsidRPr="00450B9B">
        <w:rPr>
          <w:rFonts w:eastAsia="Calibri"/>
          <w:sz w:val="20"/>
          <w:szCs w:val="20"/>
          <w:lang w:val="es-ES"/>
        </w:rPr>
        <w:t>deseurilor</w:t>
      </w:r>
      <w:proofErr w:type="spellEnd"/>
      <w:r w:rsidRPr="00450B9B">
        <w:rPr>
          <w:rFonts w:eastAsia="Calibri"/>
          <w:sz w:val="20"/>
          <w:szCs w:val="20"/>
          <w:lang w:val="es-ES"/>
        </w:rPr>
        <w:t xml:space="preserve"> </w:t>
      </w:r>
      <w:proofErr w:type="spellStart"/>
      <w:r w:rsidRPr="00450B9B">
        <w:rPr>
          <w:rFonts w:eastAsia="Calibri"/>
          <w:sz w:val="20"/>
          <w:szCs w:val="20"/>
          <w:lang w:val="es-ES"/>
        </w:rPr>
        <w:t>generate</w:t>
      </w:r>
      <w:proofErr w:type="spellEnd"/>
      <w:r w:rsidRPr="00450B9B">
        <w:rPr>
          <w:rFonts w:eastAsia="Calibri"/>
          <w:sz w:val="20"/>
          <w:szCs w:val="20"/>
          <w:lang w:val="es-ES"/>
        </w:rPr>
        <w:t xml:space="preserve"> se va </w:t>
      </w:r>
      <w:proofErr w:type="spellStart"/>
      <w:r w:rsidRPr="00450B9B">
        <w:rPr>
          <w:rFonts w:eastAsia="Calibri"/>
          <w:sz w:val="20"/>
          <w:szCs w:val="20"/>
          <w:lang w:val="es-ES"/>
        </w:rPr>
        <w:t>face</w:t>
      </w:r>
      <w:proofErr w:type="spellEnd"/>
      <w:r w:rsidRPr="00450B9B">
        <w:rPr>
          <w:rFonts w:eastAsia="Calibri"/>
          <w:sz w:val="20"/>
          <w:szCs w:val="20"/>
          <w:lang w:val="es-ES"/>
        </w:rPr>
        <w:t xml:space="preserve"> </w:t>
      </w:r>
      <w:proofErr w:type="spellStart"/>
      <w:r w:rsidRPr="00450B9B">
        <w:rPr>
          <w:rFonts w:eastAsia="Calibri"/>
          <w:sz w:val="20"/>
          <w:szCs w:val="20"/>
          <w:lang w:val="es-ES"/>
        </w:rPr>
        <w:t>numai</w:t>
      </w:r>
      <w:proofErr w:type="spellEnd"/>
      <w:r w:rsidRPr="00450B9B">
        <w:rPr>
          <w:rFonts w:eastAsia="Calibri"/>
          <w:sz w:val="20"/>
          <w:szCs w:val="20"/>
          <w:lang w:val="es-ES"/>
        </w:rPr>
        <w:t xml:space="preserve"> in </w:t>
      </w:r>
      <w:proofErr w:type="spellStart"/>
      <w:r w:rsidRPr="00450B9B">
        <w:rPr>
          <w:rFonts w:eastAsia="Calibri"/>
          <w:sz w:val="20"/>
          <w:szCs w:val="20"/>
          <w:lang w:val="es-ES"/>
        </w:rPr>
        <w:t>spatiile</w:t>
      </w:r>
      <w:proofErr w:type="spellEnd"/>
      <w:r w:rsidRPr="00450B9B">
        <w:rPr>
          <w:rFonts w:eastAsia="Calibri"/>
          <w:sz w:val="20"/>
          <w:szCs w:val="20"/>
          <w:lang w:val="es-ES"/>
        </w:rPr>
        <w:t xml:space="preserve"> </w:t>
      </w:r>
      <w:proofErr w:type="spellStart"/>
      <w:r w:rsidRPr="00450B9B">
        <w:rPr>
          <w:rFonts w:eastAsia="Calibri"/>
          <w:sz w:val="20"/>
          <w:szCs w:val="20"/>
          <w:lang w:val="es-ES"/>
        </w:rPr>
        <w:t>special</w:t>
      </w:r>
      <w:proofErr w:type="spellEnd"/>
      <w:r w:rsidRPr="00450B9B">
        <w:rPr>
          <w:rFonts w:eastAsia="Calibri"/>
          <w:sz w:val="20"/>
          <w:szCs w:val="20"/>
          <w:lang w:val="es-ES"/>
        </w:rPr>
        <w:t xml:space="preserve"> </w:t>
      </w:r>
      <w:proofErr w:type="spellStart"/>
      <w:r w:rsidRPr="00450B9B">
        <w:rPr>
          <w:rFonts w:eastAsia="Calibri"/>
          <w:sz w:val="20"/>
          <w:szCs w:val="20"/>
          <w:lang w:val="es-ES"/>
        </w:rPr>
        <w:t>amenajate</w:t>
      </w:r>
      <w:proofErr w:type="spellEnd"/>
      <w:r w:rsidRPr="00450B9B">
        <w:rPr>
          <w:rFonts w:eastAsia="Calibri"/>
          <w:sz w:val="20"/>
          <w:szCs w:val="20"/>
          <w:lang w:val="es-ES"/>
        </w:rPr>
        <w:t xml:space="preserve">. </w:t>
      </w:r>
    </w:p>
    <w:p w14:paraId="52E39E52" w14:textId="4AEA126D" w:rsidR="00913008" w:rsidRPr="00450B9B" w:rsidRDefault="00913008" w:rsidP="00913008">
      <w:pPr>
        <w:jc w:val="both"/>
        <w:rPr>
          <w:rFonts w:eastAsia="Calibri"/>
          <w:sz w:val="20"/>
          <w:szCs w:val="20"/>
          <w:lang w:val="es-ES"/>
        </w:rPr>
      </w:pPr>
      <w:proofErr w:type="spellStart"/>
      <w:r w:rsidRPr="00450B9B">
        <w:rPr>
          <w:rFonts w:eastAsia="Calibri"/>
          <w:sz w:val="20"/>
          <w:szCs w:val="20"/>
          <w:u w:val="single"/>
          <w:lang w:val="es-ES"/>
        </w:rPr>
        <w:t>Protectia</w:t>
      </w:r>
      <w:proofErr w:type="spellEnd"/>
      <w:r w:rsidRPr="00450B9B">
        <w:rPr>
          <w:rFonts w:eastAsia="Calibri"/>
          <w:sz w:val="20"/>
          <w:szCs w:val="20"/>
          <w:u w:val="single"/>
          <w:lang w:val="es-ES"/>
        </w:rPr>
        <w:t xml:space="preserve"> </w:t>
      </w:r>
      <w:proofErr w:type="spellStart"/>
      <w:r w:rsidRPr="00450B9B">
        <w:rPr>
          <w:rFonts w:eastAsia="Calibri"/>
          <w:sz w:val="20"/>
          <w:szCs w:val="20"/>
          <w:u w:val="single"/>
          <w:lang w:val="es-ES"/>
        </w:rPr>
        <w:t>aerului</w:t>
      </w:r>
      <w:proofErr w:type="spellEnd"/>
    </w:p>
    <w:p w14:paraId="013D8A15" w14:textId="7FAEAC2B" w:rsidR="00913008" w:rsidRPr="00450B9B" w:rsidRDefault="00913008" w:rsidP="00913008">
      <w:pPr>
        <w:autoSpaceDE w:val="0"/>
        <w:jc w:val="both"/>
        <w:rPr>
          <w:rFonts w:eastAsia="Calibri"/>
          <w:sz w:val="20"/>
          <w:szCs w:val="20"/>
          <w:lang w:val="es-ES"/>
        </w:rPr>
      </w:pPr>
      <w:proofErr w:type="spellStart"/>
      <w:r w:rsidRPr="00450B9B">
        <w:rPr>
          <w:rFonts w:eastAsia="Calibri"/>
          <w:sz w:val="20"/>
          <w:szCs w:val="20"/>
          <w:lang w:val="es-ES"/>
        </w:rPr>
        <w:t>Lucrarile</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se </w:t>
      </w:r>
      <w:proofErr w:type="spellStart"/>
      <w:r w:rsidRPr="00450B9B">
        <w:rPr>
          <w:rFonts w:eastAsia="Calibri"/>
          <w:sz w:val="20"/>
          <w:szCs w:val="20"/>
          <w:lang w:val="es-ES"/>
        </w:rPr>
        <w:t>vor</w:t>
      </w:r>
      <w:proofErr w:type="spellEnd"/>
      <w:r w:rsidRPr="00450B9B">
        <w:rPr>
          <w:rFonts w:eastAsia="Calibri"/>
          <w:sz w:val="20"/>
          <w:szCs w:val="20"/>
          <w:lang w:val="es-ES"/>
        </w:rPr>
        <w:t xml:space="preserve"> realiza in </w:t>
      </w:r>
      <w:proofErr w:type="spellStart"/>
      <w:r w:rsidRPr="00450B9B">
        <w:rPr>
          <w:rFonts w:eastAsia="Calibri"/>
          <w:sz w:val="20"/>
          <w:szCs w:val="20"/>
          <w:lang w:val="es-ES"/>
        </w:rPr>
        <w:t>conformitate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optiunea</w:t>
      </w:r>
      <w:proofErr w:type="spellEnd"/>
      <w:r w:rsidRPr="00450B9B">
        <w:rPr>
          <w:rFonts w:eastAsia="Calibri"/>
          <w:sz w:val="20"/>
          <w:szCs w:val="20"/>
          <w:lang w:val="es-ES"/>
        </w:rPr>
        <w:t xml:space="preserve"> </w:t>
      </w:r>
      <w:proofErr w:type="spellStart"/>
      <w:r w:rsidRPr="00450B9B">
        <w:rPr>
          <w:rFonts w:eastAsia="Calibri"/>
          <w:sz w:val="20"/>
          <w:szCs w:val="20"/>
          <w:lang w:val="es-ES"/>
        </w:rPr>
        <w:t>beneficiarului</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forta</w:t>
      </w:r>
      <w:proofErr w:type="spellEnd"/>
      <w:r w:rsidRPr="00450B9B">
        <w:rPr>
          <w:rFonts w:eastAsia="Calibri"/>
          <w:sz w:val="20"/>
          <w:szCs w:val="20"/>
          <w:lang w:val="es-ES"/>
        </w:rPr>
        <w:t xml:space="preserve"> de </w:t>
      </w:r>
      <w:proofErr w:type="spellStart"/>
      <w:r w:rsidRPr="00450B9B">
        <w:rPr>
          <w:rFonts w:eastAsia="Calibri"/>
          <w:sz w:val="20"/>
          <w:szCs w:val="20"/>
          <w:lang w:val="es-ES"/>
        </w:rPr>
        <w:t>munca</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autorizata</w:t>
      </w:r>
      <w:proofErr w:type="spellEnd"/>
      <w:r w:rsidRPr="00450B9B">
        <w:rPr>
          <w:rFonts w:eastAsia="Calibri"/>
          <w:sz w:val="20"/>
          <w:szCs w:val="20"/>
          <w:lang w:val="es-ES"/>
        </w:rPr>
        <w:t xml:space="preserve">, </w:t>
      </w:r>
      <w:proofErr w:type="spellStart"/>
      <w:r w:rsidRPr="00450B9B">
        <w:rPr>
          <w:rFonts w:eastAsia="Calibri"/>
          <w:sz w:val="20"/>
          <w:szCs w:val="20"/>
          <w:lang w:val="es-ES"/>
        </w:rPr>
        <w:t>calificata</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materiale</w:t>
      </w:r>
      <w:proofErr w:type="spellEnd"/>
      <w:r w:rsidRPr="00450B9B">
        <w:rPr>
          <w:rFonts w:eastAsia="Calibri"/>
          <w:sz w:val="20"/>
          <w:szCs w:val="20"/>
          <w:lang w:val="es-ES"/>
        </w:rPr>
        <w:t xml:space="preserve"> </w:t>
      </w:r>
      <w:proofErr w:type="spellStart"/>
      <w:r w:rsidRPr="00450B9B">
        <w:rPr>
          <w:rFonts w:eastAsia="Calibri"/>
          <w:sz w:val="20"/>
          <w:szCs w:val="20"/>
          <w:lang w:val="es-ES"/>
        </w:rPr>
        <w:t>agrementate</w:t>
      </w:r>
      <w:proofErr w:type="spellEnd"/>
      <w:r w:rsidRPr="00450B9B">
        <w:rPr>
          <w:rFonts w:eastAsia="Calibri"/>
          <w:sz w:val="20"/>
          <w:szCs w:val="20"/>
          <w:lang w:val="es-ES"/>
        </w:rPr>
        <w:t xml:space="preserve"> </w:t>
      </w:r>
      <w:proofErr w:type="spellStart"/>
      <w:r w:rsidRPr="00450B9B">
        <w:rPr>
          <w:rFonts w:eastAsia="Calibri"/>
          <w:sz w:val="20"/>
          <w:szCs w:val="20"/>
          <w:lang w:val="es-ES"/>
        </w:rPr>
        <w:t>tehnic</w:t>
      </w:r>
      <w:proofErr w:type="spellEnd"/>
      <w:r w:rsidRPr="00450B9B">
        <w:rPr>
          <w:rFonts w:eastAsia="Calibri"/>
          <w:sz w:val="20"/>
          <w:szCs w:val="20"/>
          <w:lang w:val="es-ES"/>
        </w:rPr>
        <w:t xml:space="preserve"> si de o </w:t>
      </w:r>
      <w:proofErr w:type="spellStart"/>
      <w:r w:rsidRPr="00450B9B">
        <w:rPr>
          <w:rFonts w:eastAsia="Calibri"/>
          <w:sz w:val="20"/>
          <w:szCs w:val="20"/>
          <w:lang w:val="es-ES"/>
        </w:rPr>
        <w:t>calitate</w:t>
      </w:r>
      <w:proofErr w:type="spellEnd"/>
      <w:r w:rsidRPr="00450B9B">
        <w:rPr>
          <w:rFonts w:eastAsia="Calibri"/>
          <w:sz w:val="20"/>
          <w:szCs w:val="20"/>
          <w:lang w:val="es-ES"/>
        </w:rPr>
        <w:t xml:space="preserve"> </w:t>
      </w:r>
      <w:proofErr w:type="spellStart"/>
      <w:r w:rsidRPr="00450B9B">
        <w:rPr>
          <w:rFonts w:eastAsia="Calibri"/>
          <w:sz w:val="20"/>
          <w:szCs w:val="20"/>
          <w:lang w:val="es-ES"/>
        </w:rPr>
        <w:t>superioara</w:t>
      </w:r>
      <w:proofErr w:type="spellEnd"/>
      <w:r w:rsidRPr="00450B9B">
        <w:rPr>
          <w:rFonts w:eastAsia="Calibri"/>
          <w:sz w:val="20"/>
          <w:szCs w:val="20"/>
          <w:lang w:val="es-ES"/>
        </w:rPr>
        <w:t xml:space="preserve">. </w:t>
      </w:r>
      <w:r w:rsidR="0032465D" w:rsidRPr="00450B9B">
        <w:rPr>
          <w:rFonts w:eastAsia="Calibri"/>
          <w:sz w:val="20"/>
          <w:szCs w:val="20"/>
          <w:lang w:val="es-ES"/>
        </w:rPr>
        <w:t xml:space="preserve">Pe </w:t>
      </w:r>
      <w:proofErr w:type="spellStart"/>
      <w:r w:rsidR="0032465D"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constructie</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generat</w:t>
      </w:r>
      <w:proofErr w:type="spellEnd"/>
      <w:r w:rsidRPr="00450B9B">
        <w:rPr>
          <w:rFonts w:eastAsia="Calibri"/>
          <w:sz w:val="20"/>
          <w:szCs w:val="20"/>
          <w:lang w:val="es-ES"/>
        </w:rPr>
        <w:t xml:space="preserve"> de </w:t>
      </w:r>
      <w:proofErr w:type="spellStart"/>
      <w:r w:rsidRPr="00450B9B">
        <w:rPr>
          <w:rFonts w:eastAsia="Calibri"/>
          <w:sz w:val="20"/>
          <w:szCs w:val="20"/>
          <w:lang w:val="es-ES"/>
        </w:rPr>
        <w:t>emisiile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este</w:t>
      </w:r>
      <w:r w:rsidR="0032465D" w:rsidRPr="00450B9B">
        <w:rPr>
          <w:rFonts w:eastAsia="Calibri"/>
          <w:sz w:val="20"/>
          <w:szCs w:val="20"/>
          <w:lang w:val="es-ES"/>
        </w:rPr>
        <w:t xml:space="preserve"> </w:t>
      </w:r>
      <w:proofErr w:type="spellStart"/>
      <w:r w:rsidR="0032465D" w:rsidRPr="00450B9B">
        <w:rPr>
          <w:rFonts w:eastAsia="Calibri"/>
          <w:sz w:val="20"/>
          <w:szCs w:val="20"/>
          <w:lang w:val="es-ES"/>
        </w:rPr>
        <w:t>unul</w:t>
      </w:r>
      <w:proofErr w:type="spellEnd"/>
      <w:r w:rsidR="0032465D" w:rsidRPr="00450B9B">
        <w:rPr>
          <w:rFonts w:eastAsia="Calibri"/>
          <w:sz w:val="20"/>
          <w:szCs w:val="20"/>
          <w:lang w:val="es-ES"/>
        </w:rPr>
        <w:t xml:space="preserve"> </w:t>
      </w:r>
      <w:proofErr w:type="spellStart"/>
      <w:r w:rsidR="0032465D" w:rsidRPr="00450B9B">
        <w:rPr>
          <w:rFonts w:eastAsia="Calibri"/>
          <w:sz w:val="20"/>
          <w:szCs w:val="20"/>
          <w:lang w:val="es-ES"/>
        </w:rPr>
        <w:t>redus</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ca se va impune </w:t>
      </w:r>
      <w:proofErr w:type="spellStart"/>
      <w:r w:rsidRPr="00450B9B">
        <w:rPr>
          <w:rFonts w:eastAsia="Calibri"/>
          <w:sz w:val="20"/>
          <w:szCs w:val="20"/>
          <w:lang w:val="es-ES"/>
        </w:rPr>
        <w:t>constructorului</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de </w:t>
      </w:r>
      <w:proofErr w:type="spellStart"/>
      <w:r w:rsidRPr="00450B9B">
        <w:rPr>
          <w:rFonts w:eastAsia="Calibri"/>
          <w:sz w:val="20"/>
          <w:szCs w:val="20"/>
          <w:lang w:val="es-ES"/>
        </w:rPr>
        <w:t>masini</w:t>
      </w:r>
      <w:proofErr w:type="spellEnd"/>
      <w:r w:rsidRPr="00450B9B">
        <w:rPr>
          <w:rFonts w:eastAsia="Calibri"/>
          <w:sz w:val="20"/>
          <w:szCs w:val="20"/>
          <w:lang w:val="es-ES"/>
        </w:rPr>
        <w:t xml:space="preserve"> si utilaje </w:t>
      </w:r>
      <w:proofErr w:type="spellStart"/>
      <w:r w:rsidRPr="00450B9B">
        <w:rPr>
          <w:rFonts w:eastAsia="Calibri"/>
          <w:sz w:val="20"/>
          <w:szCs w:val="20"/>
          <w:lang w:val="es-ES"/>
        </w:rPr>
        <w:t>performante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emisii</w:t>
      </w:r>
      <w:proofErr w:type="spellEnd"/>
      <w:r w:rsidRPr="00450B9B">
        <w:rPr>
          <w:rFonts w:eastAsia="Calibri"/>
          <w:sz w:val="20"/>
          <w:szCs w:val="20"/>
          <w:lang w:val="es-ES"/>
        </w:rPr>
        <w:t xml:space="preserve"> </w:t>
      </w:r>
      <w:proofErr w:type="spellStart"/>
      <w:r w:rsidRPr="00450B9B">
        <w:rPr>
          <w:rFonts w:eastAsia="Calibri"/>
          <w:sz w:val="20"/>
          <w:szCs w:val="20"/>
          <w:lang w:val="es-ES"/>
        </w:rPr>
        <w:t>reduse</w:t>
      </w:r>
      <w:proofErr w:type="spellEnd"/>
      <w:r w:rsidRPr="00450B9B">
        <w:rPr>
          <w:rFonts w:eastAsia="Calibri"/>
          <w:sz w:val="20"/>
          <w:szCs w:val="20"/>
          <w:lang w:val="es-ES"/>
        </w:rPr>
        <w:t xml:space="preserve"> de </w:t>
      </w:r>
      <w:proofErr w:type="spellStart"/>
      <w:r w:rsidRPr="00450B9B">
        <w:rPr>
          <w:rFonts w:eastAsia="Calibri"/>
          <w:sz w:val="20"/>
          <w:szCs w:val="20"/>
          <w:lang w:val="es-ES"/>
        </w:rPr>
        <w:t>poluanti</w:t>
      </w:r>
      <w:proofErr w:type="spellEnd"/>
      <w:r w:rsidRPr="00450B9B">
        <w:rPr>
          <w:rFonts w:eastAsia="Calibri"/>
          <w:sz w:val="20"/>
          <w:szCs w:val="20"/>
          <w:lang w:val="es-ES"/>
        </w:rPr>
        <w:t xml:space="preserve"> </w:t>
      </w:r>
      <w:proofErr w:type="spellStart"/>
      <w:r w:rsidRPr="00450B9B">
        <w:rPr>
          <w:rFonts w:eastAsia="Calibri"/>
          <w:sz w:val="20"/>
          <w:szCs w:val="20"/>
          <w:lang w:val="es-ES"/>
        </w:rPr>
        <w:t>gazosi</w:t>
      </w:r>
      <w:proofErr w:type="spellEnd"/>
      <w:r w:rsidRPr="00450B9B">
        <w:rPr>
          <w:rFonts w:eastAsia="Calibri"/>
          <w:sz w:val="20"/>
          <w:szCs w:val="20"/>
          <w:lang w:val="es-ES"/>
        </w:rPr>
        <w:t xml:space="preserve"> si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verificari</w:t>
      </w:r>
      <w:proofErr w:type="spellEnd"/>
      <w:r w:rsidRPr="00450B9B">
        <w:rPr>
          <w:rFonts w:eastAsia="Calibri"/>
          <w:sz w:val="20"/>
          <w:szCs w:val="20"/>
          <w:lang w:val="es-ES"/>
        </w:rPr>
        <w:t xml:space="preserve"> </w:t>
      </w:r>
      <w:proofErr w:type="spellStart"/>
      <w:r w:rsidRPr="00450B9B">
        <w:rPr>
          <w:rFonts w:eastAsia="Calibri"/>
          <w:sz w:val="20"/>
          <w:szCs w:val="20"/>
          <w:lang w:val="es-ES"/>
        </w:rPr>
        <w:t>efectuate</w:t>
      </w:r>
      <w:proofErr w:type="spellEnd"/>
      <w:r w:rsidRPr="00450B9B">
        <w:rPr>
          <w:rFonts w:eastAsia="Calibri"/>
          <w:sz w:val="20"/>
          <w:szCs w:val="20"/>
          <w:lang w:val="es-ES"/>
        </w:rPr>
        <w:t xml:space="preserve"> </w:t>
      </w:r>
      <w:proofErr w:type="spellStart"/>
      <w:r w:rsidRPr="00450B9B">
        <w:rPr>
          <w:rFonts w:eastAsia="Calibri"/>
          <w:sz w:val="20"/>
          <w:szCs w:val="20"/>
          <w:lang w:val="es-ES"/>
        </w:rPr>
        <w:t>privind</w:t>
      </w:r>
      <w:proofErr w:type="spellEnd"/>
      <w:r w:rsidRPr="00450B9B">
        <w:rPr>
          <w:rFonts w:eastAsia="Calibri"/>
          <w:sz w:val="20"/>
          <w:szCs w:val="20"/>
          <w:lang w:val="es-ES"/>
        </w:rPr>
        <w:t xml:space="preserve"> </w:t>
      </w:r>
      <w:proofErr w:type="spellStart"/>
      <w:r w:rsidRPr="00450B9B">
        <w:rPr>
          <w:rFonts w:eastAsia="Calibri"/>
          <w:sz w:val="20"/>
          <w:szCs w:val="20"/>
          <w:lang w:val="es-ES"/>
        </w:rPr>
        <w:t>starea</w:t>
      </w:r>
      <w:proofErr w:type="spellEnd"/>
      <w:r w:rsidRPr="00450B9B">
        <w:rPr>
          <w:rFonts w:eastAsia="Calibri"/>
          <w:sz w:val="20"/>
          <w:szCs w:val="20"/>
          <w:lang w:val="es-ES"/>
        </w:rPr>
        <w:t xml:space="preserve"> </w:t>
      </w:r>
      <w:proofErr w:type="spellStart"/>
      <w:r w:rsidRPr="00450B9B">
        <w:rPr>
          <w:rFonts w:eastAsia="Calibri"/>
          <w:sz w:val="20"/>
          <w:szCs w:val="20"/>
          <w:lang w:val="es-ES"/>
        </w:rPr>
        <w:t>tehnica</w:t>
      </w:r>
      <w:proofErr w:type="spellEnd"/>
      <w:r w:rsidRPr="00450B9B">
        <w:rPr>
          <w:rFonts w:eastAsia="Calibri"/>
          <w:sz w:val="20"/>
          <w:szCs w:val="20"/>
          <w:lang w:val="es-ES"/>
        </w:rPr>
        <w:t xml:space="preserve"> a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desfasurarea</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activitatilor</w:t>
      </w:r>
      <w:proofErr w:type="spellEnd"/>
      <w:r w:rsidRPr="00450B9B">
        <w:rPr>
          <w:rFonts w:eastAsia="Calibri"/>
          <w:sz w:val="20"/>
          <w:szCs w:val="20"/>
          <w:lang w:val="es-ES"/>
        </w:rPr>
        <w:t xml:space="preserve"> se </w:t>
      </w:r>
      <w:proofErr w:type="spellStart"/>
      <w:r w:rsidRPr="00450B9B">
        <w:rPr>
          <w:rFonts w:eastAsia="Calibri"/>
          <w:sz w:val="20"/>
          <w:szCs w:val="20"/>
          <w:lang w:val="es-ES"/>
        </w:rPr>
        <w:t>vor</w:t>
      </w:r>
      <w:proofErr w:type="spellEnd"/>
      <w:r w:rsidRPr="00450B9B">
        <w:rPr>
          <w:rFonts w:eastAsia="Calibri"/>
          <w:sz w:val="20"/>
          <w:szCs w:val="20"/>
          <w:lang w:val="es-ES"/>
        </w:rPr>
        <w:t xml:space="preserve"> utiliza </w:t>
      </w:r>
      <w:proofErr w:type="spellStart"/>
      <w:r w:rsidRPr="00450B9B">
        <w:rPr>
          <w:rFonts w:eastAsia="Calibri"/>
          <w:sz w:val="20"/>
          <w:szCs w:val="20"/>
          <w:lang w:val="es-ES"/>
        </w:rPr>
        <w:t>numai</w:t>
      </w:r>
      <w:proofErr w:type="spellEnd"/>
      <w:r w:rsidRPr="00450B9B">
        <w:rPr>
          <w:rFonts w:eastAsia="Calibri"/>
          <w:sz w:val="20"/>
          <w:szCs w:val="20"/>
          <w:lang w:val="es-ES"/>
        </w:rPr>
        <w:t xml:space="preserve"> </w:t>
      </w:r>
      <w:proofErr w:type="spellStart"/>
      <w:r w:rsidRPr="00450B9B">
        <w:rPr>
          <w:rFonts w:eastAsia="Calibri"/>
          <w:sz w:val="20"/>
          <w:szCs w:val="20"/>
          <w:lang w:val="es-ES"/>
        </w:rPr>
        <w:t>combustibili</w:t>
      </w:r>
      <w:proofErr w:type="spellEnd"/>
      <w:r w:rsidRPr="00450B9B">
        <w:rPr>
          <w:rFonts w:eastAsia="Calibri"/>
          <w:sz w:val="20"/>
          <w:szCs w:val="20"/>
          <w:lang w:val="es-ES"/>
        </w:rPr>
        <w:t xml:space="preserve"> </w:t>
      </w:r>
      <w:proofErr w:type="spellStart"/>
      <w:r w:rsidRPr="00450B9B">
        <w:rPr>
          <w:rFonts w:eastAsia="Calibri"/>
          <w:sz w:val="20"/>
          <w:szCs w:val="20"/>
          <w:lang w:val="es-ES"/>
        </w:rPr>
        <w:t>achizitionati</w:t>
      </w:r>
      <w:proofErr w:type="spellEnd"/>
      <w:r w:rsidRPr="00450B9B">
        <w:rPr>
          <w:rFonts w:eastAsia="Calibri"/>
          <w:sz w:val="20"/>
          <w:szCs w:val="20"/>
          <w:lang w:val="es-ES"/>
        </w:rPr>
        <w:t xml:space="preserve"> din </w:t>
      </w:r>
      <w:proofErr w:type="spellStart"/>
      <w:r w:rsidRPr="00450B9B">
        <w:rPr>
          <w:rFonts w:eastAsia="Calibri"/>
          <w:sz w:val="20"/>
          <w:szCs w:val="20"/>
          <w:lang w:val="es-ES"/>
        </w:rPr>
        <w:t>statii</w:t>
      </w:r>
      <w:proofErr w:type="spellEnd"/>
      <w:r w:rsidRPr="00450B9B">
        <w:rPr>
          <w:rFonts w:eastAsia="Calibri"/>
          <w:sz w:val="20"/>
          <w:szCs w:val="20"/>
          <w:lang w:val="es-ES"/>
        </w:rPr>
        <w:t xml:space="preserve"> de </w:t>
      </w:r>
      <w:proofErr w:type="spellStart"/>
      <w:r w:rsidRPr="00450B9B">
        <w:rPr>
          <w:rFonts w:eastAsia="Calibri"/>
          <w:sz w:val="20"/>
          <w:szCs w:val="20"/>
          <w:lang w:val="es-ES"/>
        </w:rPr>
        <w:t>distributie</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w:t>
      </w:r>
      <w:r w:rsidR="0032465D" w:rsidRPr="00450B9B">
        <w:rPr>
          <w:rFonts w:eastAsia="Calibri"/>
          <w:sz w:val="20"/>
          <w:szCs w:val="20"/>
          <w:lang w:val="es-ES"/>
        </w:rPr>
        <w:t>e</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continut</w:t>
      </w:r>
      <w:proofErr w:type="spellEnd"/>
      <w:r w:rsidRPr="00450B9B">
        <w:rPr>
          <w:rFonts w:eastAsia="Calibri"/>
          <w:sz w:val="20"/>
          <w:szCs w:val="20"/>
          <w:lang w:val="es-ES"/>
        </w:rPr>
        <w:t xml:space="preserve"> </w:t>
      </w:r>
      <w:proofErr w:type="spellStart"/>
      <w:r w:rsidRPr="00450B9B">
        <w:rPr>
          <w:rFonts w:eastAsia="Calibri"/>
          <w:sz w:val="20"/>
          <w:szCs w:val="20"/>
          <w:lang w:val="es-ES"/>
        </w:rPr>
        <w:t>redus</w:t>
      </w:r>
      <w:proofErr w:type="spellEnd"/>
      <w:r w:rsidRPr="00450B9B">
        <w:rPr>
          <w:rFonts w:eastAsia="Calibri"/>
          <w:sz w:val="20"/>
          <w:szCs w:val="20"/>
          <w:lang w:val="es-ES"/>
        </w:rPr>
        <w:t xml:space="preserve"> de </w:t>
      </w:r>
      <w:proofErr w:type="spellStart"/>
      <w:r w:rsidRPr="00450B9B">
        <w:rPr>
          <w:rFonts w:eastAsia="Calibri"/>
          <w:sz w:val="20"/>
          <w:szCs w:val="20"/>
          <w:lang w:val="es-ES"/>
        </w:rPr>
        <w:t>sulf</w:t>
      </w:r>
      <w:proofErr w:type="spellEnd"/>
      <w:r w:rsidRPr="00450B9B">
        <w:rPr>
          <w:rFonts w:eastAsia="Calibri"/>
          <w:sz w:val="20"/>
          <w:szCs w:val="20"/>
          <w:lang w:val="es-ES"/>
        </w:rPr>
        <w:t xml:space="preserve"> si care </w:t>
      </w:r>
      <w:proofErr w:type="spellStart"/>
      <w:r w:rsidRPr="00450B9B">
        <w:rPr>
          <w:rFonts w:eastAsia="Calibri"/>
          <w:sz w:val="20"/>
          <w:szCs w:val="20"/>
          <w:lang w:val="es-ES"/>
        </w:rPr>
        <w:t>corespund</w:t>
      </w:r>
      <w:proofErr w:type="spellEnd"/>
      <w:r w:rsidRPr="00450B9B">
        <w:rPr>
          <w:rFonts w:eastAsia="Calibri"/>
          <w:sz w:val="20"/>
          <w:szCs w:val="20"/>
          <w:lang w:val="es-ES"/>
        </w:rPr>
        <w:t xml:space="preserve"> </w:t>
      </w:r>
      <w:proofErr w:type="spellStart"/>
      <w:r w:rsidRPr="00450B9B">
        <w:rPr>
          <w:rFonts w:eastAsia="Calibri"/>
          <w:sz w:val="20"/>
          <w:szCs w:val="20"/>
          <w:lang w:val="es-ES"/>
        </w:rPr>
        <w:t>normelor</w:t>
      </w:r>
      <w:proofErr w:type="spellEnd"/>
      <w:r w:rsidRPr="00450B9B">
        <w:rPr>
          <w:rFonts w:eastAsia="Calibri"/>
          <w:sz w:val="20"/>
          <w:szCs w:val="20"/>
          <w:lang w:val="es-ES"/>
        </w:rPr>
        <w:t xml:space="preserve"> de </w:t>
      </w:r>
      <w:proofErr w:type="spellStart"/>
      <w:r w:rsidRPr="00450B9B">
        <w:rPr>
          <w:rFonts w:eastAsia="Calibri"/>
          <w:sz w:val="20"/>
          <w:szCs w:val="20"/>
          <w:lang w:val="es-ES"/>
        </w:rPr>
        <w:t>calitate</w:t>
      </w:r>
      <w:proofErr w:type="spellEnd"/>
      <w:r w:rsidRPr="00450B9B">
        <w:rPr>
          <w:rFonts w:eastAsia="Calibri"/>
          <w:sz w:val="20"/>
          <w:szCs w:val="20"/>
          <w:lang w:val="es-ES"/>
        </w:rPr>
        <w:t xml:space="preserve">. In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functionarii</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impactul</w:t>
      </w:r>
      <w:proofErr w:type="spellEnd"/>
      <w:r w:rsidRPr="00450B9B">
        <w:rPr>
          <w:rFonts w:eastAsia="Calibri"/>
          <w:sz w:val="20"/>
          <w:szCs w:val="20"/>
          <w:lang w:val="es-ES"/>
        </w:rPr>
        <w:t xml:space="preserve"> </w:t>
      </w:r>
      <w:proofErr w:type="spellStart"/>
      <w:r w:rsidRPr="00450B9B">
        <w:rPr>
          <w:rFonts w:eastAsia="Calibri"/>
          <w:sz w:val="20"/>
          <w:szCs w:val="20"/>
          <w:lang w:val="es-ES"/>
        </w:rPr>
        <w:t>asupra</w:t>
      </w:r>
      <w:proofErr w:type="spellEnd"/>
      <w:r w:rsidRPr="00450B9B">
        <w:rPr>
          <w:rFonts w:eastAsia="Calibri"/>
          <w:sz w:val="20"/>
          <w:szCs w:val="20"/>
          <w:lang w:val="es-ES"/>
        </w:rPr>
        <w:t xml:space="preserve"> </w:t>
      </w:r>
      <w:proofErr w:type="spellStart"/>
      <w:r w:rsidRPr="00450B9B">
        <w:rPr>
          <w:rFonts w:eastAsia="Calibri"/>
          <w:sz w:val="20"/>
          <w:szCs w:val="20"/>
          <w:lang w:val="es-ES"/>
        </w:rPr>
        <w:t>calitatii</w:t>
      </w:r>
      <w:proofErr w:type="spellEnd"/>
      <w:r w:rsidRPr="00450B9B">
        <w:rPr>
          <w:rFonts w:eastAsia="Calibri"/>
          <w:sz w:val="20"/>
          <w:szCs w:val="20"/>
          <w:lang w:val="es-ES"/>
        </w:rPr>
        <w:t xml:space="preserve"> </w:t>
      </w:r>
      <w:proofErr w:type="spellStart"/>
      <w:r w:rsidRPr="00450B9B">
        <w:rPr>
          <w:rFonts w:eastAsia="Calibri"/>
          <w:sz w:val="20"/>
          <w:szCs w:val="20"/>
          <w:lang w:val="es-ES"/>
        </w:rPr>
        <w:t>aerului</w:t>
      </w:r>
      <w:proofErr w:type="spellEnd"/>
      <w:r w:rsidRPr="00450B9B">
        <w:rPr>
          <w:rFonts w:eastAsia="Calibri"/>
          <w:sz w:val="20"/>
          <w:szCs w:val="20"/>
          <w:lang w:val="es-ES"/>
        </w:rPr>
        <w:t xml:space="preserve"> va fi </w:t>
      </w:r>
      <w:proofErr w:type="spellStart"/>
      <w:r w:rsidRPr="00450B9B">
        <w:rPr>
          <w:rFonts w:eastAsia="Calibri"/>
          <w:sz w:val="20"/>
          <w:szCs w:val="20"/>
          <w:lang w:val="es-ES"/>
        </w:rPr>
        <w:t>nesemnificativ</w:t>
      </w:r>
      <w:proofErr w:type="spellEnd"/>
      <w:r w:rsidRPr="00450B9B">
        <w:rPr>
          <w:rFonts w:eastAsia="Calibri"/>
          <w:sz w:val="20"/>
          <w:szCs w:val="20"/>
          <w:lang w:val="es-ES"/>
        </w:rPr>
        <w:t xml:space="preserve">. </w:t>
      </w:r>
    </w:p>
    <w:p w14:paraId="30E6F663" w14:textId="6E8EFE6F" w:rsidR="00913008" w:rsidRPr="00450B9B" w:rsidRDefault="00913008" w:rsidP="00913008">
      <w:pPr>
        <w:jc w:val="both"/>
        <w:rPr>
          <w:rFonts w:eastAsia="Calibri"/>
          <w:b/>
          <w:sz w:val="20"/>
          <w:szCs w:val="20"/>
          <w:lang w:val="es-ES"/>
        </w:rPr>
      </w:pPr>
      <w:proofErr w:type="spellStart"/>
      <w:r w:rsidRPr="00450B9B">
        <w:rPr>
          <w:rFonts w:eastAsia="Calibri"/>
          <w:sz w:val="20"/>
          <w:szCs w:val="20"/>
          <w:lang w:val="es-ES"/>
        </w:rPr>
        <w:t>Nu</w:t>
      </w:r>
      <w:proofErr w:type="spellEnd"/>
      <w:r w:rsidRPr="00450B9B">
        <w:rPr>
          <w:rFonts w:eastAsia="Calibri"/>
          <w:sz w:val="20"/>
          <w:szCs w:val="20"/>
          <w:lang w:val="es-ES"/>
        </w:rPr>
        <w:t xml:space="preserve"> sunt </w:t>
      </w:r>
      <w:proofErr w:type="spellStart"/>
      <w:r w:rsidRPr="00450B9B">
        <w:rPr>
          <w:rFonts w:eastAsia="Calibri"/>
          <w:sz w:val="20"/>
          <w:szCs w:val="20"/>
          <w:lang w:val="es-ES"/>
        </w:rPr>
        <w:t>prevazute</w:t>
      </w:r>
      <w:proofErr w:type="spellEnd"/>
      <w:r w:rsidRPr="00450B9B">
        <w:rPr>
          <w:rFonts w:eastAsia="Calibri"/>
          <w:sz w:val="20"/>
          <w:szCs w:val="20"/>
          <w:lang w:val="es-ES"/>
        </w:rPr>
        <w:t xml:space="preserve"> </w:t>
      </w:r>
      <w:proofErr w:type="spellStart"/>
      <w:r w:rsidRPr="00450B9B">
        <w:rPr>
          <w:rFonts w:eastAsia="Calibri"/>
          <w:sz w:val="20"/>
          <w:szCs w:val="20"/>
          <w:lang w:val="es-ES"/>
        </w:rPr>
        <w:t>instalatii</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retinerea</w:t>
      </w:r>
      <w:proofErr w:type="spellEnd"/>
      <w:r w:rsidRPr="00450B9B">
        <w:rPr>
          <w:rFonts w:eastAsia="Calibri"/>
          <w:sz w:val="20"/>
          <w:szCs w:val="20"/>
          <w:lang w:val="es-ES"/>
        </w:rPr>
        <w:t xml:space="preserve"> si </w:t>
      </w:r>
      <w:proofErr w:type="spellStart"/>
      <w:r w:rsidRPr="00450B9B">
        <w:rPr>
          <w:rFonts w:eastAsia="Calibri"/>
          <w:sz w:val="20"/>
          <w:szCs w:val="20"/>
          <w:lang w:val="es-ES"/>
        </w:rPr>
        <w:t>dispersia</w:t>
      </w:r>
      <w:proofErr w:type="spellEnd"/>
      <w:r w:rsidRPr="00450B9B">
        <w:rPr>
          <w:rFonts w:eastAsia="Calibri"/>
          <w:sz w:val="20"/>
          <w:szCs w:val="20"/>
          <w:lang w:val="es-ES"/>
        </w:rPr>
        <w:t xml:space="preserve"> </w:t>
      </w:r>
      <w:proofErr w:type="spellStart"/>
      <w:r w:rsidRPr="00450B9B">
        <w:rPr>
          <w:rFonts w:eastAsia="Calibri"/>
          <w:sz w:val="20"/>
          <w:szCs w:val="20"/>
          <w:lang w:val="es-ES"/>
        </w:rPr>
        <w:t>poluantilor</w:t>
      </w:r>
      <w:proofErr w:type="spellEnd"/>
      <w:r w:rsidRPr="00450B9B">
        <w:rPr>
          <w:rFonts w:eastAsia="Calibri"/>
          <w:sz w:val="20"/>
          <w:szCs w:val="20"/>
          <w:lang w:val="es-ES"/>
        </w:rPr>
        <w:t xml:space="preserve"> in atmosfera</w:t>
      </w:r>
      <w:r w:rsidR="000F59DB" w:rsidRPr="00450B9B">
        <w:rPr>
          <w:rFonts w:eastAsia="Calibri"/>
          <w:sz w:val="20"/>
          <w:szCs w:val="20"/>
          <w:lang w:val="es-ES"/>
        </w:rPr>
        <w:t xml:space="preserve">, </w:t>
      </w:r>
      <w:proofErr w:type="spellStart"/>
      <w:r w:rsidR="000F59DB" w:rsidRPr="00450B9B">
        <w:rPr>
          <w:rFonts w:eastAsia="Calibri"/>
          <w:sz w:val="20"/>
          <w:szCs w:val="20"/>
          <w:lang w:val="es-ES"/>
        </w:rPr>
        <w:t>functionarea</w:t>
      </w:r>
      <w:proofErr w:type="spellEnd"/>
      <w:r w:rsidR="000F59DB" w:rsidRPr="00450B9B">
        <w:rPr>
          <w:rFonts w:eastAsia="Calibri"/>
          <w:sz w:val="20"/>
          <w:szCs w:val="20"/>
          <w:lang w:val="es-ES"/>
        </w:rPr>
        <w:t xml:space="preserve"> </w:t>
      </w:r>
      <w:proofErr w:type="spellStart"/>
      <w:r w:rsidR="000F59DB" w:rsidRPr="00450B9B">
        <w:rPr>
          <w:rFonts w:eastAsia="Calibri"/>
          <w:sz w:val="20"/>
          <w:szCs w:val="20"/>
          <w:lang w:val="es-ES"/>
        </w:rPr>
        <w:t>cladirii</w:t>
      </w:r>
      <w:proofErr w:type="spellEnd"/>
      <w:r w:rsidR="000F59DB" w:rsidRPr="00450B9B">
        <w:rPr>
          <w:rFonts w:eastAsia="Calibri"/>
          <w:sz w:val="20"/>
          <w:szCs w:val="20"/>
          <w:lang w:val="es-ES"/>
        </w:rPr>
        <w:t xml:space="preserve"> </w:t>
      </w:r>
      <w:proofErr w:type="spellStart"/>
      <w:r w:rsidR="000F59DB" w:rsidRPr="00450B9B">
        <w:rPr>
          <w:rFonts w:eastAsia="Calibri"/>
          <w:sz w:val="20"/>
          <w:szCs w:val="20"/>
          <w:lang w:val="es-ES"/>
        </w:rPr>
        <w:t>neimpuna</w:t>
      </w:r>
      <w:r w:rsidRPr="00450B9B">
        <w:rPr>
          <w:rFonts w:eastAsia="Calibri"/>
          <w:sz w:val="20"/>
          <w:szCs w:val="20"/>
          <w:lang w:val="es-ES"/>
        </w:rPr>
        <w:t>nd</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realizarea</w:t>
      </w:r>
      <w:proofErr w:type="spellEnd"/>
      <w:r w:rsidRPr="00450B9B">
        <w:rPr>
          <w:rFonts w:eastAsia="Calibri"/>
          <w:sz w:val="20"/>
          <w:szCs w:val="20"/>
          <w:lang w:val="es-ES"/>
        </w:rPr>
        <w:t xml:space="preserve"> </w:t>
      </w:r>
      <w:proofErr w:type="spellStart"/>
      <w:r w:rsidRPr="00450B9B">
        <w:rPr>
          <w:rFonts w:eastAsia="Calibri"/>
          <w:sz w:val="20"/>
          <w:szCs w:val="20"/>
          <w:lang w:val="es-ES"/>
        </w:rPr>
        <w:t>acestora</w:t>
      </w:r>
      <w:proofErr w:type="spellEnd"/>
      <w:r w:rsidRPr="00450B9B">
        <w:rPr>
          <w:rFonts w:eastAsia="Calibri"/>
          <w:sz w:val="20"/>
          <w:szCs w:val="20"/>
          <w:lang w:val="es-ES"/>
        </w:rPr>
        <w:t>.</w:t>
      </w:r>
    </w:p>
    <w:p w14:paraId="2786F4A2" w14:textId="27FD629C" w:rsidR="00913008" w:rsidRPr="00450B9B" w:rsidRDefault="00913008" w:rsidP="00913008">
      <w:pPr>
        <w:jc w:val="both"/>
        <w:rPr>
          <w:rFonts w:eastAsia="Calibri"/>
          <w:sz w:val="20"/>
          <w:szCs w:val="20"/>
        </w:rPr>
      </w:pPr>
      <w:r w:rsidRPr="00450B9B">
        <w:rPr>
          <w:rFonts w:eastAsia="Calibri"/>
          <w:sz w:val="20"/>
          <w:szCs w:val="20"/>
        </w:rPr>
        <w:t xml:space="preserve">Masurile care se recomanda in scopul diminuarii impactului asupra factorului de mediu aer, sunt: </w:t>
      </w:r>
    </w:p>
    <w:p w14:paraId="7F63A076" w14:textId="3EBCCD05" w:rsidR="00913008" w:rsidRPr="00450B9B" w:rsidRDefault="00913008" w:rsidP="00913008">
      <w:pPr>
        <w:rPr>
          <w:sz w:val="20"/>
          <w:szCs w:val="20"/>
        </w:rPr>
      </w:pPr>
      <w:r w:rsidRPr="00450B9B">
        <w:rPr>
          <w:sz w:val="20"/>
          <w:szCs w:val="20"/>
        </w:rPr>
        <w:t xml:space="preserve">In perioada executarii lucrarilor: </w:t>
      </w:r>
    </w:p>
    <w:p w14:paraId="2C0FBA81" w14:textId="77777777" w:rsidR="00913008" w:rsidRPr="00450B9B" w:rsidRDefault="00913008" w:rsidP="00913008">
      <w:pPr>
        <w:rPr>
          <w:sz w:val="20"/>
          <w:szCs w:val="20"/>
        </w:rPr>
      </w:pPr>
      <w:r w:rsidRPr="00450B9B">
        <w:rPr>
          <w:sz w:val="20"/>
          <w:szCs w:val="20"/>
        </w:rPr>
        <w:t xml:space="preserve">-imprejmuirea corespunzatoare a organizarii de santier; </w:t>
      </w:r>
    </w:p>
    <w:p w14:paraId="7272AAD2" w14:textId="77777777" w:rsidR="00913008" w:rsidRPr="00450B9B" w:rsidRDefault="00913008" w:rsidP="00913008">
      <w:pPr>
        <w:rPr>
          <w:sz w:val="20"/>
          <w:szCs w:val="20"/>
        </w:rPr>
      </w:pPr>
      <w:r w:rsidRPr="00450B9B">
        <w:rPr>
          <w:sz w:val="20"/>
          <w:szCs w:val="20"/>
        </w:rPr>
        <w:t xml:space="preserve">-utilizarea echipamentelor si utilajelor corespunzatoare din punct de vedere tehnic, prevazute cu sisteme performante de retinere si filtrare a poluantilor emisi in atmosfera; </w:t>
      </w:r>
    </w:p>
    <w:p w14:paraId="341030D4" w14:textId="7EC3EBF8" w:rsidR="00913008" w:rsidRPr="00450B9B" w:rsidRDefault="00913008" w:rsidP="00913008">
      <w:pPr>
        <w:rPr>
          <w:sz w:val="20"/>
          <w:szCs w:val="20"/>
        </w:rPr>
      </w:pPr>
      <w:r w:rsidRPr="00450B9B">
        <w:rPr>
          <w:sz w:val="20"/>
          <w:szCs w:val="20"/>
        </w:rPr>
        <w:t>-efectuarea periodica a reviziilor si reparatiilor utilajelor,</w:t>
      </w:r>
      <w:r w:rsidR="000F59DB" w:rsidRPr="00450B9B">
        <w:rPr>
          <w:sz w:val="20"/>
          <w:szCs w:val="20"/>
        </w:rPr>
        <w:t xml:space="preserve"> </w:t>
      </w:r>
      <w:r w:rsidRPr="00450B9B">
        <w:rPr>
          <w:sz w:val="20"/>
          <w:szCs w:val="20"/>
        </w:rPr>
        <w:t xml:space="preserve">conform graficelor stabilite pe baza specificatiilor din documentatiile tehnice; </w:t>
      </w:r>
    </w:p>
    <w:p w14:paraId="6C2DF647" w14:textId="77777777" w:rsidR="00913008" w:rsidRPr="00450B9B" w:rsidRDefault="00913008" w:rsidP="00913008">
      <w:pPr>
        <w:rPr>
          <w:sz w:val="20"/>
          <w:szCs w:val="20"/>
        </w:rPr>
      </w:pPr>
      <w:r w:rsidRPr="00450B9B">
        <w:rPr>
          <w:sz w:val="20"/>
          <w:szCs w:val="20"/>
        </w:rPr>
        <w:t xml:space="preserve">-pozitionarea si reglarea utilajelor si echipamentelor, astfel incat acestea sa functioneze la parametrii optimi, iar emisiile generate, inclusiv zgomotul produs, sa se incadreze in limitele maxim admise de legislatie. </w:t>
      </w:r>
    </w:p>
    <w:p w14:paraId="3A4DE3A6" w14:textId="77777777" w:rsidR="00913008" w:rsidRPr="00450B9B" w:rsidRDefault="00913008" w:rsidP="00913008">
      <w:pPr>
        <w:rPr>
          <w:rFonts w:eastAsia="Calibri"/>
          <w:sz w:val="20"/>
          <w:szCs w:val="20"/>
          <w:lang w:val="es-ES"/>
        </w:rPr>
      </w:pPr>
      <w:r w:rsidRPr="00450B9B">
        <w:rPr>
          <w:sz w:val="20"/>
          <w:szCs w:val="20"/>
        </w:rPr>
        <w:t xml:space="preserve">-curatarea si stropirea periodica a zonei de lucru, pentru diminuarea cantitatilor de pulberi din atmosfera; </w:t>
      </w:r>
    </w:p>
    <w:p w14:paraId="592339D6" w14:textId="77777777" w:rsidR="00913008" w:rsidRPr="00450B9B" w:rsidRDefault="00913008" w:rsidP="00913008">
      <w:pPr>
        <w:autoSpaceDE w:val="0"/>
        <w:jc w:val="both"/>
        <w:rPr>
          <w:rFonts w:eastAsia="Calibri"/>
          <w:sz w:val="20"/>
          <w:szCs w:val="20"/>
          <w:lang w:val="es-ES"/>
        </w:rPr>
      </w:pPr>
      <w:r w:rsidRPr="00450B9B">
        <w:rPr>
          <w:rFonts w:eastAsia="Calibri"/>
          <w:sz w:val="20"/>
          <w:szCs w:val="20"/>
          <w:lang w:val="es-ES"/>
        </w:rPr>
        <w:t>-</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de </w:t>
      </w:r>
      <w:proofErr w:type="spellStart"/>
      <w:r w:rsidRPr="00450B9B">
        <w:rPr>
          <w:rFonts w:eastAsia="Calibri"/>
          <w:sz w:val="20"/>
          <w:szCs w:val="20"/>
          <w:lang w:val="es-ES"/>
        </w:rPr>
        <w:t>carburanti</w:t>
      </w:r>
      <w:proofErr w:type="spellEnd"/>
      <w:r w:rsidRPr="00450B9B">
        <w:rPr>
          <w:rFonts w:eastAsia="Calibri"/>
          <w:sz w:val="20"/>
          <w:szCs w:val="20"/>
          <w:lang w:val="es-ES"/>
        </w:rPr>
        <w:t xml:space="preserve"> </w:t>
      </w:r>
      <w:proofErr w:type="spellStart"/>
      <w:r w:rsidRPr="00450B9B">
        <w:rPr>
          <w:rFonts w:eastAsia="Calibri"/>
          <w:sz w:val="20"/>
          <w:szCs w:val="20"/>
          <w:lang w:val="es-ES"/>
        </w:rPr>
        <w:t>cu</w:t>
      </w:r>
      <w:proofErr w:type="spellEnd"/>
      <w:r w:rsidRPr="00450B9B">
        <w:rPr>
          <w:rFonts w:eastAsia="Calibri"/>
          <w:sz w:val="20"/>
          <w:szCs w:val="20"/>
          <w:lang w:val="es-ES"/>
        </w:rPr>
        <w:t xml:space="preserve"> </w:t>
      </w:r>
      <w:proofErr w:type="spellStart"/>
      <w:r w:rsidRPr="00450B9B">
        <w:rPr>
          <w:rFonts w:eastAsia="Calibri"/>
          <w:sz w:val="20"/>
          <w:szCs w:val="20"/>
          <w:lang w:val="es-ES"/>
        </w:rPr>
        <w:t>continut</w:t>
      </w:r>
      <w:proofErr w:type="spellEnd"/>
      <w:r w:rsidRPr="00450B9B">
        <w:rPr>
          <w:rFonts w:eastAsia="Calibri"/>
          <w:sz w:val="20"/>
          <w:szCs w:val="20"/>
          <w:lang w:val="es-ES"/>
        </w:rPr>
        <w:t xml:space="preserve"> </w:t>
      </w:r>
      <w:proofErr w:type="spellStart"/>
      <w:r w:rsidRPr="00450B9B">
        <w:rPr>
          <w:rFonts w:eastAsia="Calibri"/>
          <w:sz w:val="20"/>
          <w:szCs w:val="20"/>
          <w:lang w:val="es-ES"/>
        </w:rPr>
        <w:t>redus</w:t>
      </w:r>
      <w:proofErr w:type="spellEnd"/>
      <w:r w:rsidRPr="00450B9B">
        <w:rPr>
          <w:rFonts w:eastAsia="Calibri"/>
          <w:sz w:val="20"/>
          <w:szCs w:val="20"/>
          <w:lang w:val="es-ES"/>
        </w:rPr>
        <w:t xml:space="preserve"> de </w:t>
      </w:r>
      <w:proofErr w:type="spellStart"/>
      <w:r w:rsidRPr="00450B9B">
        <w:rPr>
          <w:rFonts w:eastAsia="Calibri"/>
          <w:sz w:val="20"/>
          <w:szCs w:val="20"/>
          <w:lang w:val="es-ES"/>
        </w:rPr>
        <w:t>sulf</w:t>
      </w:r>
      <w:proofErr w:type="spellEnd"/>
      <w:r w:rsidRPr="00450B9B">
        <w:rPr>
          <w:rFonts w:eastAsia="Calibri"/>
          <w:sz w:val="20"/>
          <w:szCs w:val="20"/>
          <w:lang w:val="es-ES"/>
        </w:rPr>
        <w:t xml:space="preserve">, </w:t>
      </w:r>
      <w:proofErr w:type="spellStart"/>
      <w:r w:rsidRPr="00450B9B">
        <w:rPr>
          <w:rFonts w:eastAsia="Calibri"/>
          <w:sz w:val="20"/>
          <w:szCs w:val="20"/>
          <w:lang w:val="es-ES"/>
        </w:rPr>
        <w:t>aprovizionat</w:t>
      </w:r>
      <w:proofErr w:type="spellEnd"/>
      <w:r w:rsidRPr="00450B9B">
        <w:rPr>
          <w:rFonts w:eastAsia="Calibri"/>
          <w:sz w:val="20"/>
          <w:szCs w:val="20"/>
          <w:lang w:val="es-ES"/>
        </w:rPr>
        <w:t xml:space="preserve"> de la </w:t>
      </w:r>
      <w:proofErr w:type="spellStart"/>
      <w:r w:rsidRPr="00450B9B">
        <w:rPr>
          <w:rFonts w:eastAsia="Calibri"/>
          <w:sz w:val="20"/>
          <w:szCs w:val="20"/>
          <w:lang w:val="es-ES"/>
        </w:rPr>
        <w:t>statii</w:t>
      </w:r>
      <w:proofErr w:type="spellEnd"/>
      <w:r w:rsidRPr="00450B9B">
        <w:rPr>
          <w:rFonts w:eastAsia="Calibri"/>
          <w:sz w:val="20"/>
          <w:szCs w:val="20"/>
          <w:lang w:val="es-ES"/>
        </w:rPr>
        <w:t xml:space="preserve"> de </w:t>
      </w:r>
      <w:proofErr w:type="spellStart"/>
      <w:r w:rsidRPr="00450B9B">
        <w:rPr>
          <w:rFonts w:eastAsia="Calibri"/>
          <w:sz w:val="20"/>
          <w:szCs w:val="20"/>
          <w:lang w:val="es-ES"/>
        </w:rPr>
        <w:t>distributie</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autorizate</w:t>
      </w:r>
      <w:proofErr w:type="spellEnd"/>
      <w:r w:rsidRPr="00450B9B">
        <w:rPr>
          <w:rFonts w:eastAsia="Calibri"/>
          <w:sz w:val="20"/>
          <w:szCs w:val="20"/>
          <w:lang w:val="es-ES"/>
        </w:rPr>
        <w:t xml:space="preserve">. </w:t>
      </w:r>
    </w:p>
    <w:p w14:paraId="376E9B1D" w14:textId="6C120431" w:rsidR="00913008" w:rsidRPr="00450B9B" w:rsidRDefault="00913008" w:rsidP="00913008">
      <w:pPr>
        <w:autoSpaceDE w:val="0"/>
        <w:jc w:val="both"/>
        <w:rPr>
          <w:rFonts w:eastAsia="Calibri"/>
          <w:sz w:val="20"/>
          <w:szCs w:val="20"/>
          <w:lang w:val="es-ES"/>
        </w:rPr>
      </w:pPr>
      <w:proofErr w:type="spellStart"/>
      <w:r w:rsidRPr="00450B9B">
        <w:rPr>
          <w:rFonts w:eastAsia="Calibri"/>
          <w:sz w:val="20"/>
          <w:szCs w:val="20"/>
          <w:u w:val="single"/>
          <w:lang w:val="es-ES"/>
        </w:rPr>
        <w:t>Zgomote</w:t>
      </w:r>
      <w:proofErr w:type="spellEnd"/>
      <w:r w:rsidRPr="00450B9B">
        <w:rPr>
          <w:rFonts w:eastAsia="Calibri"/>
          <w:sz w:val="20"/>
          <w:szCs w:val="20"/>
          <w:u w:val="single"/>
          <w:lang w:val="es-ES"/>
        </w:rPr>
        <w:t xml:space="preserve"> si </w:t>
      </w:r>
      <w:proofErr w:type="spellStart"/>
      <w:r w:rsidRPr="00450B9B">
        <w:rPr>
          <w:rFonts w:eastAsia="Calibri"/>
          <w:sz w:val="20"/>
          <w:szCs w:val="20"/>
          <w:u w:val="single"/>
          <w:lang w:val="es-ES"/>
        </w:rPr>
        <w:t>vibratii</w:t>
      </w:r>
      <w:proofErr w:type="spellEnd"/>
    </w:p>
    <w:p w14:paraId="29416F3E" w14:textId="0A37C1AB" w:rsidR="00913008" w:rsidRPr="00450B9B" w:rsidRDefault="00913008" w:rsidP="00913008">
      <w:pPr>
        <w:autoSpaceDE w:val="0"/>
        <w:jc w:val="both"/>
        <w:rPr>
          <w:rFonts w:eastAsia="Calibri"/>
          <w:sz w:val="20"/>
          <w:szCs w:val="20"/>
          <w:lang w:val="es-ES"/>
        </w:rPr>
      </w:pPr>
      <w:r w:rsidRPr="00450B9B">
        <w:rPr>
          <w:rFonts w:eastAsia="Calibri"/>
          <w:sz w:val="20"/>
          <w:szCs w:val="20"/>
          <w:lang w:val="es-ES"/>
        </w:rPr>
        <w:t xml:space="preserve">Pe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constructiei</w:t>
      </w:r>
      <w:proofErr w:type="spellEnd"/>
      <w:r w:rsidRPr="00450B9B">
        <w:rPr>
          <w:rFonts w:eastAsia="Calibri"/>
          <w:sz w:val="20"/>
          <w:szCs w:val="20"/>
          <w:lang w:val="es-ES"/>
        </w:rPr>
        <w:t xml:space="preserve"> </w:t>
      </w:r>
      <w:proofErr w:type="spellStart"/>
      <w:r w:rsidRPr="00450B9B">
        <w:rPr>
          <w:rFonts w:eastAsia="Calibri"/>
          <w:sz w:val="20"/>
          <w:szCs w:val="20"/>
          <w:lang w:val="es-ES"/>
        </w:rPr>
        <w:t>vibratiile</w:t>
      </w:r>
      <w:proofErr w:type="spellEnd"/>
      <w:r w:rsidRPr="00450B9B">
        <w:rPr>
          <w:rFonts w:eastAsia="Calibri"/>
          <w:sz w:val="20"/>
          <w:szCs w:val="20"/>
          <w:lang w:val="es-ES"/>
        </w:rPr>
        <w:t xml:space="preserve"> care </w:t>
      </w:r>
      <w:proofErr w:type="spellStart"/>
      <w:r w:rsidRPr="00450B9B">
        <w:rPr>
          <w:rFonts w:eastAsia="Calibri"/>
          <w:sz w:val="20"/>
          <w:szCs w:val="20"/>
          <w:lang w:val="es-ES"/>
        </w:rPr>
        <w:t>vor</w:t>
      </w:r>
      <w:proofErr w:type="spellEnd"/>
      <w:r w:rsidRPr="00450B9B">
        <w:rPr>
          <w:rFonts w:eastAsia="Calibri"/>
          <w:sz w:val="20"/>
          <w:szCs w:val="20"/>
          <w:lang w:val="es-ES"/>
        </w:rPr>
        <w:t xml:space="preserve"> aparea in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realizarii</w:t>
      </w:r>
      <w:proofErr w:type="spellEnd"/>
      <w:r w:rsidRPr="00450B9B">
        <w:rPr>
          <w:rFonts w:eastAsia="Calibri"/>
          <w:sz w:val="20"/>
          <w:szCs w:val="20"/>
          <w:lang w:val="es-ES"/>
        </w:rPr>
        <w:t xml:space="preserve"> </w:t>
      </w:r>
      <w:proofErr w:type="spellStart"/>
      <w:r w:rsidRPr="00450B9B">
        <w:rPr>
          <w:rFonts w:eastAsia="Calibri"/>
          <w:sz w:val="20"/>
          <w:szCs w:val="20"/>
          <w:lang w:val="es-ES"/>
        </w:rPr>
        <w:t>compactarilor</w:t>
      </w:r>
      <w:proofErr w:type="spellEnd"/>
      <w:r w:rsidRPr="00450B9B">
        <w:rPr>
          <w:rFonts w:eastAsia="Calibri"/>
          <w:sz w:val="20"/>
          <w:szCs w:val="20"/>
          <w:lang w:val="es-ES"/>
        </w:rPr>
        <w:t xml:space="preserve"> </w:t>
      </w:r>
      <w:proofErr w:type="spellStart"/>
      <w:r w:rsidRPr="00450B9B">
        <w:rPr>
          <w:rFonts w:eastAsia="Calibri"/>
          <w:sz w:val="20"/>
          <w:szCs w:val="20"/>
          <w:lang w:val="es-ES"/>
        </w:rPr>
        <w:t>sau</w:t>
      </w:r>
      <w:proofErr w:type="spellEnd"/>
      <w:r w:rsidRPr="00450B9B">
        <w:rPr>
          <w:rFonts w:eastAsia="Calibri"/>
          <w:sz w:val="20"/>
          <w:szCs w:val="20"/>
          <w:lang w:val="es-ES"/>
        </w:rPr>
        <w:t xml:space="preserve"> de la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ce </w:t>
      </w:r>
      <w:proofErr w:type="spellStart"/>
      <w:r w:rsidRPr="00450B9B">
        <w:rPr>
          <w:rFonts w:eastAsia="Calibri"/>
          <w:sz w:val="20"/>
          <w:szCs w:val="20"/>
          <w:lang w:val="es-ES"/>
        </w:rPr>
        <w:t>vor</w:t>
      </w:r>
      <w:proofErr w:type="spellEnd"/>
      <w:r w:rsidRPr="00450B9B">
        <w:rPr>
          <w:rFonts w:eastAsia="Calibri"/>
          <w:sz w:val="20"/>
          <w:szCs w:val="20"/>
          <w:lang w:val="es-ES"/>
        </w:rPr>
        <w:t xml:space="preserve"> lucra pe </w:t>
      </w:r>
      <w:proofErr w:type="spellStart"/>
      <w:r w:rsidRPr="00450B9B">
        <w:rPr>
          <w:rFonts w:eastAsia="Calibri"/>
          <w:sz w:val="20"/>
          <w:szCs w:val="20"/>
          <w:lang w:val="es-ES"/>
        </w:rPr>
        <w:t>santier</w:t>
      </w:r>
      <w:proofErr w:type="spellEnd"/>
      <w:r w:rsidRPr="00450B9B">
        <w:rPr>
          <w:rFonts w:eastAsia="Calibri"/>
          <w:sz w:val="20"/>
          <w:szCs w:val="20"/>
          <w:lang w:val="es-ES"/>
        </w:rPr>
        <w:t xml:space="preserve"> </w:t>
      </w:r>
      <w:proofErr w:type="spellStart"/>
      <w:r w:rsidRPr="00450B9B">
        <w:rPr>
          <w:rFonts w:eastAsia="Calibri"/>
          <w:sz w:val="20"/>
          <w:szCs w:val="20"/>
          <w:lang w:val="es-ES"/>
        </w:rPr>
        <w:t>nu</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afecta </w:t>
      </w:r>
      <w:proofErr w:type="spellStart"/>
      <w:r w:rsidRPr="00450B9B">
        <w:rPr>
          <w:rFonts w:eastAsia="Calibri"/>
          <w:sz w:val="20"/>
          <w:szCs w:val="20"/>
          <w:lang w:val="es-ES"/>
        </w:rPr>
        <w:t>constructiile</w:t>
      </w:r>
      <w:proofErr w:type="spellEnd"/>
      <w:r w:rsidRPr="00450B9B">
        <w:rPr>
          <w:rFonts w:eastAsia="Calibri"/>
          <w:sz w:val="20"/>
          <w:szCs w:val="20"/>
          <w:lang w:val="es-ES"/>
        </w:rPr>
        <w:t xml:space="preserve"> vecine.</w:t>
      </w:r>
    </w:p>
    <w:p w14:paraId="4E5570D8" w14:textId="3D408ED7" w:rsidR="00913008" w:rsidRPr="00450B9B" w:rsidRDefault="00913008" w:rsidP="00913008">
      <w:pPr>
        <w:autoSpaceDE w:val="0"/>
        <w:jc w:val="both"/>
        <w:rPr>
          <w:rFonts w:eastAsia="Calibri"/>
          <w:b/>
          <w:bCs/>
          <w:sz w:val="20"/>
          <w:szCs w:val="20"/>
          <w:lang w:val="es-ES"/>
        </w:rPr>
      </w:pPr>
      <w:r w:rsidRPr="00450B9B">
        <w:rPr>
          <w:rFonts w:eastAsia="Calibri"/>
          <w:sz w:val="20"/>
          <w:szCs w:val="20"/>
          <w:lang w:val="es-ES"/>
        </w:rPr>
        <w:t xml:space="preserve">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w:t>
      </w:r>
      <w:proofErr w:type="spellStart"/>
      <w:r w:rsidRPr="00450B9B">
        <w:rPr>
          <w:rFonts w:eastAsia="Calibri"/>
          <w:sz w:val="20"/>
          <w:szCs w:val="20"/>
          <w:lang w:val="es-ES"/>
        </w:rPr>
        <w:t>functionare</w:t>
      </w:r>
      <w:proofErr w:type="spellEnd"/>
      <w:r w:rsidRPr="00450B9B">
        <w:rPr>
          <w:rFonts w:eastAsia="Calibri"/>
          <w:sz w:val="20"/>
          <w:szCs w:val="20"/>
          <w:lang w:val="es-ES"/>
        </w:rPr>
        <w:t xml:space="preserve"> a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w:t>
      </w:r>
      <w:proofErr w:type="spellStart"/>
      <w:r w:rsidRPr="00450B9B">
        <w:rPr>
          <w:rFonts w:eastAsia="Calibri"/>
          <w:sz w:val="20"/>
          <w:szCs w:val="20"/>
          <w:lang w:val="es-ES"/>
        </w:rPr>
        <w:t>sursele</w:t>
      </w:r>
      <w:proofErr w:type="spellEnd"/>
      <w:r w:rsidRPr="00450B9B">
        <w:rPr>
          <w:rFonts w:eastAsia="Calibri"/>
          <w:sz w:val="20"/>
          <w:szCs w:val="20"/>
          <w:lang w:val="es-ES"/>
        </w:rPr>
        <w:t xml:space="preserve"> de </w:t>
      </w:r>
      <w:proofErr w:type="spellStart"/>
      <w:r w:rsidRPr="00450B9B">
        <w:rPr>
          <w:rFonts w:eastAsia="Calibri"/>
          <w:sz w:val="20"/>
          <w:szCs w:val="20"/>
          <w:lang w:val="es-ES"/>
        </w:rPr>
        <w:t>zgomot</w:t>
      </w:r>
      <w:proofErr w:type="spellEnd"/>
      <w:r w:rsidRPr="00450B9B">
        <w:rPr>
          <w:rFonts w:eastAsia="Calibri"/>
          <w:sz w:val="20"/>
          <w:szCs w:val="20"/>
          <w:lang w:val="es-ES"/>
        </w:rPr>
        <w:t xml:space="preserve"> si </w:t>
      </w:r>
      <w:proofErr w:type="spellStart"/>
      <w:r w:rsidRPr="00450B9B">
        <w:rPr>
          <w:rFonts w:eastAsia="Calibri"/>
          <w:sz w:val="20"/>
          <w:szCs w:val="20"/>
          <w:lang w:val="es-ES"/>
        </w:rPr>
        <w:t>vibratii</w:t>
      </w:r>
      <w:proofErr w:type="spellEnd"/>
      <w:r w:rsidRPr="00450B9B">
        <w:rPr>
          <w:rFonts w:eastAsia="Calibri"/>
          <w:sz w:val="20"/>
          <w:szCs w:val="20"/>
          <w:lang w:val="es-ES"/>
        </w:rPr>
        <w:t xml:space="preserve"> sunt </w:t>
      </w:r>
      <w:proofErr w:type="spellStart"/>
      <w:r w:rsidRPr="00450B9B">
        <w:rPr>
          <w:rFonts w:eastAsia="Calibri"/>
          <w:sz w:val="20"/>
          <w:szCs w:val="20"/>
          <w:lang w:val="es-ES"/>
        </w:rPr>
        <w:t>nesemnificative</w:t>
      </w:r>
      <w:proofErr w:type="spellEnd"/>
      <w:r w:rsidR="000F59DB" w:rsidRPr="00450B9B">
        <w:rPr>
          <w:rFonts w:eastAsia="Calibri"/>
          <w:sz w:val="20"/>
          <w:szCs w:val="20"/>
          <w:lang w:val="es-ES"/>
        </w:rPr>
        <w:t>.</w:t>
      </w:r>
      <w:r w:rsidRPr="00450B9B">
        <w:rPr>
          <w:rFonts w:eastAsia="Calibri"/>
          <w:sz w:val="20"/>
          <w:szCs w:val="20"/>
          <w:lang w:val="es-ES"/>
        </w:rPr>
        <w:t xml:space="preserve"> </w:t>
      </w:r>
    </w:p>
    <w:p w14:paraId="3ED6E7B5" w14:textId="768C8B40" w:rsidR="00913008" w:rsidRPr="00450B9B" w:rsidRDefault="00913008" w:rsidP="00913008">
      <w:pPr>
        <w:autoSpaceDE w:val="0"/>
        <w:jc w:val="both"/>
        <w:rPr>
          <w:rFonts w:eastAsia="Calibri"/>
          <w:i/>
          <w:iCs/>
          <w:sz w:val="20"/>
          <w:szCs w:val="20"/>
        </w:rPr>
      </w:pPr>
      <w:r w:rsidRPr="00450B9B">
        <w:rPr>
          <w:rFonts w:eastAsia="Calibri"/>
          <w:sz w:val="20"/>
          <w:szCs w:val="20"/>
        </w:rPr>
        <w:t xml:space="preserve">Principalele masuri ce se impun pentru ca realizarea lucrarilor sa nu produca disconfort din punct </w:t>
      </w:r>
      <w:r w:rsidR="000F59DB" w:rsidRPr="00450B9B">
        <w:rPr>
          <w:rFonts w:eastAsia="Calibri"/>
          <w:sz w:val="20"/>
          <w:szCs w:val="20"/>
        </w:rPr>
        <w:t>de vedere al zgomotului</w:t>
      </w:r>
      <w:r w:rsidRPr="00450B9B">
        <w:rPr>
          <w:rFonts w:eastAsia="Calibri"/>
          <w:sz w:val="20"/>
          <w:szCs w:val="20"/>
        </w:rPr>
        <w:t xml:space="preserve"> sunt: </w:t>
      </w:r>
    </w:p>
    <w:p w14:paraId="5583F168" w14:textId="550D419E" w:rsidR="00913008" w:rsidRPr="00450B9B" w:rsidRDefault="00913008" w:rsidP="00913008">
      <w:pPr>
        <w:autoSpaceDE w:val="0"/>
        <w:rPr>
          <w:rFonts w:eastAsia="Calibri"/>
          <w:sz w:val="20"/>
          <w:szCs w:val="20"/>
        </w:rPr>
      </w:pPr>
      <w:r w:rsidRPr="00450B9B">
        <w:rPr>
          <w:rFonts w:eastAsia="Calibri"/>
          <w:sz w:val="20"/>
          <w:szCs w:val="20"/>
        </w:rPr>
        <w:t xml:space="preserve">In perioada executarii lucrarilor de constructii </w:t>
      </w:r>
    </w:p>
    <w:p w14:paraId="41D0F6C7" w14:textId="77777777" w:rsidR="00913008" w:rsidRPr="00450B9B" w:rsidRDefault="00913008" w:rsidP="00913008">
      <w:pPr>
        <w:autoSpaceDE w:val="0"/>
        <w:spacing w:after="34"/>
        <w:rPr>
          <w:rFonts w:eastAsia="Calibri"/>
          <w:sz w:val="20"/>
          <w:szCs w:val="20"/>
          <w:lang w:val="es-ES"/>
        </w:rPr>
      </w:pPr>
      <w:r w:rsidRPr="00450B9B">
        <w:rPr>
          <w:rFonts w:eastAsia="Calibri"/>
          <w:sz w:val="20"/>
          <w:szCs w:val="20"/>
        </w:rPr>
        <w:t xml:space="preserve">-se vor utiliza echipamente si utilaje corespunzatoare din punct de vedere tehnic, de generatie recenta, prevazute cu sisteme de minimizare a nivelului zgomotului produs; </w:t>
      </w:r>
    </w:p>
    <w:p w14:paraId="0897FB86" w14:textId="4A3980FA" w:rsidR="00913008" w:rsidRPr="00450B9B" w:rsidRDefault="00913008" w:rsidP="00913008">
      <w:pPr>
        <w:autoSpaceDE w:val="0"/>
        <w:jc w:val="both"/>
        <w:rPr>
          <w:rFonts w:eastAsia="Calibri"/>
          <w:sz w:val="20"/>
          <w:szCs w:val="20"/>
          <w:lang w:val="es-ES"/>
        </w:rPr>
      </w:pPr>
      <w:r w:rsidRPr="00450B9B">
        <w:rPr>
          <w:rFonts w:eastAsia="Calibri"/>
          <w:sz w:val="20"/>
          <w:szCs w:val="20"/>
          <w:lang w:val="es-ES"/>
        </w:rPr>
        <w:t>-</w:t>
      </w:r>
      <w:proofErr w:type="spellStart"/>
      <w:r w:rsidRPr="00450B9B">
        <w:rPr>
          <w:rFonts w:eastAsia="Calibri"/>
          <w:sz w:val="20"/>
          <w:szCs w:val="20"/>
          <w:lang w:val="es-ES"/>
        </w:rPr>
        <w:t>asigurarea</w:t>
      </w:r>
      <w:proofErr w:type="spellEnd"/>
      <w:r w:rsidRPr="00450B9B">
        <w:rPr>
          <w:rFonts w:eastAsia="Calibri"/>
          <w:sz w:val="20"/>
          <w:szCs w:val="20"/>
          <w:lang w:val="es-ES"/>
        </w:rPr>
        <w:t xml:space="preserve"> </w:t>
      </w:r>
      <w:proofErr w:type="spellStart"/>
      <w:r w:rsidRPr="00450B9B">
        <w:rPr>
          <w:rFonts w:eastAsia="Calibri"/>
          <w:sz w:val="20"/>
          <w:szCs w:val="20"/>
          <w:lang w:val="es-ES"/>
        </w:rPr>
        <w:t>unui</w:t>
      </w:r>
      <w:proofErr w:type="spellEnd"/>
      <w:r w:rsidRPr="00450B9B">
        <w:rPr>
          <w:rFonts w:eastAsia="Calibri"/>
          <w:sz w:val="20"/>
          <w:szCs w:val="20"/>
          <w:lang w:val="es-ES"/>
        </w:rPr>
        <w:t xml:space="preserve"> </w:t>
      </w:r>
      <w:proofErr w:type="spellStart"/>
      <w:r w:rsidRPr="00450B9B">
        <w:rPr>
          <w:rFonts w:eastAsia="Calibri"/>
          <w:sz w:val="20"/>
          <w:szCs w:val="20"/>
          <w:lang w:val="es-ES"/>
        </w:rPr>
        <w:t>regim</w:t>
      </w:r>
      <w:proofErr w:type="spellEnd"/>
      <w:r w:rsidRPr="00450B9B">
        <w:rPr>
          <w:rFonts w:eastAsia="Calibri"/>
          <w:sz w:val="20"/>
          <w:szCs w:val="20"/>
          <w:lang w:val="es-ES"/>
        </w:rPr>
        <w:t xml:space="preserve"> de </w:t>
      </w:r>
      <w:proofErr w:type="spellStart"/>
      <w:r w:rsidRPr="00450B9B">
        <w:rPr>
          <w:rFonts w:eastAsia="Calibri"/>
          <w:sz w:val="20"/>
          <w:szCs w:val="20"/>
          <w:lang w:val="es-ES"/>
        </w:rPr>
        <w:t>intretinere</w:t>
      </w:r>
      <w:proofErr w:type="spellEnd"/>
      <w:r w:rsidRPr="00450B9B">
        <w:rPr>
          <w:rFonts w:eastAsia="Calibri"/>
          <w:sz w:val="20"/>
          <w:szCs w:val="20"/>
          <w:lang w:val="es-ES"/>
        </w:rPr>
        <w:t xml:space="preserve"> </w:t>
      </w:r>
      <w:proofErr w:type="spellStart"/>
      <w:r w:rsidRPr="00450B9B">
        <w:rPr>
          <w:rFonts w:eastAsia="Calibri"/>
          <w:sz w:val="20"/>
          <w:szCs w:val="20"/>
          <w:lang w:val="es-ES"/>
        </w:rPr>
        <w:t>tehnica</w:t>
      </w:r>
      <w:proofErr w:type="spellEnd"/>
      <w:r w:rsidRPr="00450B9B">
        <w:rPr>
          <w:rFonts w:eastAsia="Calibri"/>
          <w:sz w:val="20"/>
          <w:szCs w:val="20"/>
          <w:lang w:val="es-ES"/>
        </w:rPr>
        <w:t xml:space="preserve"> </w:t>
      </w:r>
      <w:proofErr w:type="spellStart"/>
      <w:r w:rsidRPr="00450B9B">
        <w:rPr>
          <w:rFonts w:eastAsia="Calibri"/>
          <w:sz w:val="20"/>
          <w:szCs w:val="20"/>
          <w:lang w:val="es-ES"/>
        </w:rPr>
        <w:t>ridicat</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w:t>
      </w:r>
      <w:proofErr w:type="spellStart"/>
      <w:r w:rsidRPr="00450B9B">
        <w:rPr>
          <w:rFonts w:eastAsia="Calibri"/>
          <w:sz w:val="20"/>
          <w:szCs w:val="20"/>
          <w:lang w:val="es-ES"/>
        </w:rPr>
        <w:t>toate</w:t>
      </w:r>
      <w:proofErr w:type="spellEnd"/>
      <w:r w:rsidRPr="00450B9B">
        <w:rPr>
          <w:rFonts w:eastAsia="Calibri"/>
          <w:sz w:val="20"/>
          <w:szCs w:val="20"/>
          <w:lang w:val="es-ES"/>
        </w:rPr>
        <w:t xml:space="preserve"> </w:t>
      </w:r>
      <w:proofErr w:type="spellStart"/>
      <w:r w:rsidRPr="00450B9B">
        <w:rPr>
          <w:rFonts w:eastAsia="Calibri"/>
          <w:sz w:val="20"/>
          <w:szCs w:val="20"/>
          <w:lang w:val="es-ES"/>
        </w:rPr>
        <w:t>echipamentele</w:t>
      </w:r>
      <w:proofErr w:type="spellEnd"/>
      <w:r w:rsidRPr="00450B9B">
        <w:rPr>
          <w:rFonts w:eastAsia="Calibri"/>
          <w:sz w:val="20"/>
          <w:szCs w:val="20"/>
          <w:lang w:val="es-ES"/>
        </w:rPr>
        <w:t xml:space="preserve"> si </w:t>
      </w:r>
      <w:proofErr w:type="spellStart"/>
      <w:r w:rsidRPr="00450B9B">
        <w:rPr>
          <w:rFonts w:eastAsia="Calibri"/>
          <w:sz w:val="20"/>
          <w:szCs w:val="20"/>
          <w:lang w:val="es-ES"/>
        </w:rPr>
        <w:t>utilajele</w:t>
      </w:r>
      <w:proofErr w:type="spellEnd"/>
      <w:r w:rsidRPr="00450B9B">
        <w:rPr>
          <w:rFonts w:eastAsia="Calibri"/>
          <w:sz w:val="20"/>
          <w:szCs w:val="20"/>
          <w:lang w:val="es-ES"/>
        </w:rPr>
        <w:t xml:space="preserve"> </w:t>
      </w:r>
      <w:proofErr w:type="spellStart"/>
      <w:r w:rsidRPr="00450B9B">
        <w:rPr>
          <w:rFonts w:eastAsia="Calibri"/>
          <w:sz w:val="20"/>
          <w:szCs w:val="20"/>
          <w:lang w:val="es-ES"/>
        </w:rPr>
        <w:t>tehnice</w:t>
      </w:r>
      <w:proofErr w:type="spellEnd"/>
      <w:r w:rsidRPr="00450B9B">
        <w:rPr>
          <w:rFonts w:eastAsia="Calibri"/>
          <w:sz w:val="20"/>
          <w:szCs w:val="20"/>
          <w:lang w:val="es-ES"/>
        </w:rPr>
        <w:t xml:space="preserve"> din dotare,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efectuarea</w:t>
      </w:r>
      <w:proofErr w:type="spellEnd"/>
      <w:r w:rsidRPr="00450B9B">
        <w:rPr>
          <w:rFonts w:eastAsia="Calibri"/>
          <w:sz w:val="20"/>
          <w:szCs w:val="20"/>
          <w:lang w:val="es-ES"/>
        </w:rPr>
        <w:t xml:space="preserve"> </w:t>
      </w:r>
      <w:proofErr w:type="spellStart"/>
      <w:r w:rsidRPr="00450B9B">
        <w:rPr>
          <w:rFonts w:eastAsia="Calibri"/>
          <w:sz w:val="20"/>
          <w:szCs w:val="20"/>
          <w:lang w:val="es-ES"/>
        </w:rPr>
        <w:t>reviziilor</w:t>
      </w:r>
      <w:proofErr w:type="spellEnd"/>
      <w:r w:rsidRPr="00450B9B">
        <w:rPr>
          <w:rFonts w:eastAsia="Calibri"/>
          <w:sz w:val="20"/>
          <w:szCs w:val="20"/>
          <w:lang w:val="es-ES"/>
        </w:rPr>
        <w:t xml:space="preserve"> </w:t>
      </w:r>
      <w:proofErr w:type="spellStart"/>
      <w:r w:rsidRPr="00450B9B">
        <w:rPr>
          <w:rFonts w:eastAsia="Calibri"/>
          <w:sz w:val="20"/>
          <w:szCs w:val="20"/>
          <w:lang w:val="es-ES"/>
        </w:rPr>
        <w:t>tehnice</w:t>
      </w:r>
      <w:proofErr w:type="spellEnd"/>
      <w:r w:rsidRPr="00450B9B">
        <w:rPr>
          <w:rFonts w:eastAsia="Calibri"/>
          <w:sz w:val="20"/>
          <w:szCs w:val="20"/>
          <w:lang w:val="es-ES"/>
        </w:rPr>
        <w:t xml:space="preserve"> la </w:t>
      </w:r>
      <w:proofErr w:type="spellStart"/>
      <w:r w:rsidRPr="00450B9B">
        <w:rPr>
          <w:rFonts w:eastAsia="Calibri"/>
          <w:sz w:val="20"/>
          <w:szCs w:val="20"/>
          <w:lang w:val="es-ES"/>
        </w:rPr>
        <w:t>termenele</w:t>
      </w:r>
      <w:proofErr w:type="spellEnd"/>
      <w:r w:rsidRPr="00450B9B">
        <w:rPr>
          <w:rFonts w:eastAsia="Calibri"/>
          <w:sz w:val="20"/>
          <w:szCs w:val="20"/>
          <w:lang w:val="es-ES"/>
        </w:rPr>
        <w:t xml:space="preserve"> </w:t>
      </w:r>
      <w:proofErr w:type="spellStart"/>
      <w:r w:rsidRPr="00450B9B">
        <w:rPr>
          <w:rFonts w:eastAsia="Calibri"/>
          <w:sz w:val="20"/>
          <w:szCs w:val="20"/>
          <w:lang w:val="es-ES"/>
        </w:rPr>
        <w:t>prevazute</w:t>
      </w:r>
      <w:proofErr w:type="spellEnd"/>
      <w:r w:rsidRPr="00450B9B">
        <w:rPr>
          <w:rFonts w:eastAsia="Calibri"/>
          <w:sz w:val="20"/>
          <w:szCs w:val="20"/>
          <w:lang w:val="es-ES"/>
        </w:rPr>
        <w:t xml:space="preserve"> in </w:t>
      </w:r>
      <w:proofErr w:type="spellStart"/>
      <w:r w:rsidRPr="00450B9B">
        <w:rPr>
          <w:rFonts w:eastAsia="Calibri"/>
          <w:sz w:val="20"/>
          <w:szCs w:val="20"/>
          <w:lang w:val="es-ES"/>
        </w:rPr>
        <w:t>documentatiile</w:t>
      </w:r>
      <w:proofErr w:type="spellEnd"/>
      <w:r w:rsidRPr="00450B9B">
        <w:rPr>
          <w:rFonts w:eastAsia="Calibri"/>
          <w:sz w:val="20"/>
          <w:szCs w:val="20"/>
          <w:lang w:val="es-ES"/>
        </w:rPr>
        <w:t xml:space="preserve"> </w:t>
      </w:r>
      <w:proofErr w:type="spellStart"/>
      <w:r w:rsidRPr="00450B9B">
        <w:rPr>
          <w:rFonts w:eastAsia="Calibri"/>
          <w:sz w:val="20"/>
          <w:szCs w:val="20"/>
          <w:lang w:val="es-ES"/>
        </w:rPr>
        <w:t>tehnice</w:t>
      </w:r>
      <w:proofErr w:type="spellEnd"/>
      <w:r w:rsidRPr="00450B9B">
        <w:rPr>
          <w:rFonts w:eastAsia="Calibri"/>
          <w:sz w:val="20"/>
          <w:szCs w:val="20"/>
          <w:lang w:val="es-ES"/>
        </w:rPr>
        <w:t xml:space="preserve"> si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realizarea</w:t>
      </w:r>
      <w:proofErr w:type="spellEnd"/>
      <w:r w:rsidRPr="00450B9B">
        <w:rPr>
          <w:rFonts w:eastAsia="Calibri"/>
          <w:sz w:val="20"/>
          <w:szCs w:val="20"/>
          <w:lang w:val="es-ES"/>
        </w:rPr>
        <w:t xml:space="preserve"> </w:t>
      </w:r>
      <w:proofErr w:type="spellStart"/>
      <w:r w:rsidRPr="00450B9B">
        <w:rPr>
          <w:rFonts w:eastAsia="Calibri"/>
          <w:sz w:val="20"/>
          <w:szCs w:val="20"/>
          <w:lang w:val="es-ES"/>
        </w:rPr>
        <w:t>tuturor</w:t>
      </w:r>
      <w:proofErr w:type="spellEnd"/>
      <w:r w:rsidRPr="00450B9B">
        <w:rPr>
          <w:rFonts w:eastAsia="Calibri"/>
          <w:sz w:val="20"/>
          <w:szCs w:val="20"/>
          <w:lang w:val="es-ES"/>
        </w:rPr>
        <w:t xml:space="preserve"> </w:t>
      </w:r>
      <w:proofErr w:type="spellStart"/>
      <w:r w:rsidRPr="00450B9B">
        <w:rPr>
          <w:rFonts w:eastAsia="Calibri"/>
          <w:sz w:val="20"/>
          <w:szCs w:val="20"/>
          <w:lang w:val="es-ES"/>
        </w:rPr>
        <w:t>interventiilor</w:t>
      </w:r>
      <w:proofErr w:type="spellEnd"/>
      <w:r w:rsidRPr="00450B9B">
        <w:rPr>
          <w:rFonts w:eastAsia="Calibri"/>
          <w:sz w:val="20"/>
          <w:szCs w:val="20"/>
          <w:lang w:val="es-ES"/>
        </w:rPr>
        <w:t xml:space="preserve"> care se </w:t>
      </w:r>
      <w:proofErr w:type="spellStart"/>
      <w:r w:rsidRPr="00450B9B">
        <w:rPr>
          <w:rFonts w:eastAsia="Calibri"/>
          <w:sz w:val="20"/>
          <w:szCs w:val="20"/>
          <w:lang w:val="es-ES"/>
        </w:rPr>
        <w:t>impun</w:t>
      </w:r>
      <w:proofErr w:type="spellEnd"/>
      <w:r w:rsidR="00C6578F" w:rsidRPr="00450B9B">
        <w:rPr>
          <w:rFonts w:eastAsia="Calibri"/>
          <w:sz w:val="20"/>
          <w:szCs w:val="20"/>
          <w:lang w:val="es-ES"/>
        </w:rPr>
        <w:t>.</w:t>
      </w:r>
    </w:p>
    <w:p w14:paraId="4999053E" w14:textId="789B2D87" w:rsidR="00913008" w:rsidRPr="00450B9B" w:rsidRDefault="00913008" w:rsidP="00913008">
      <w:pPr>
        <w:autoSpaceDE w:val="0"/>
        <w:jc w:val="both"/>
        <w:rPr>
          <w:rFonts w:eastAsia="Calibri"/>
          <w:sz w:val="20"/>
          <w:szCs w:val="20"/>
          <w:lang w:val="es-ES"/>
        </w:rPr>
      </w:pPr>
      <w:proofErr w:type="spellStart"/>
      <w:r w:rsidRPr="00450B9B">
        <w:rPr>
          <w:rFonts w:eastAsia="Calibri"/>
          <w:sz w:val="20"/>
          <w:szCs w:val="20"/>
          <w:u w:val="single"/>
          <w:lang w:val="es-ES"/>
        </w:rPr>
        <w:t>Protectia</w:t>
      </w:r>
      <w:proofErr w:type="spellEnd"/>
      <w:r w:rsidRPr="00450B9B">
        <w:rPr>
          <w:rFonts w:eastAsia="Calibri"/>
          <w:sz w:val="20"/>
          <w:szCs w:val="20"/>
          <w:u w:val="single"/>
          <w:lang w:val="es-ES"/>
        </w:rPr>
        <w:t xml:space="preserve"> </w:t>
      </w:r>
      <w:proofErr w:type="spellStart"/>
      <w:r w:rsidRPr="00450B9B">
        <w:rPr>
          <w:rFonts w:eastAsia="Calibri"/>
          <w:sz w:val="20"/>
          <w:szCs w:val="20"/>
          <w:u w:val="single"/>
          <w:lang w:val="es-ES"/>
        </w:rPr>
        <w:t>solului</w:t>
      </w:r>
      <w:proofErr w:type="spellEnd"/>
    </w:p>
    <w:p w14:paraId="0E6AF2E5" w14:textId="742E79CB" w:rsidR="00913008" w:rsidRPr="00450B9B" w:rsidRDefault="00913008" w:rsidP="00913008">
      <w:pPr>
        <w:autoSpaceDE w:val="0"/>
        <w:jc w:val="both"/>
        <w:rPr>
          <w:rFonts w:eastAsia="Calibri"/>
          <w:sz w:val="20"/>
          <w:szCs w:val="20"/>
        </w:rPr>
      </w:pPr>
      <w:r w:rsidRPr="00450B9B">
        <w:rPr>
          <w:rFonts w:eastAsia="Calibri"/>
          <w:sz w:val="20"/>
          <w:szCs w:val="20"/>
          <w:lang w:val="es-ES"/>
        </w:rPr>
        <w:t xml:space="preserve"> In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de realizare a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w:t>
      </w:r>
      <w:r w:rsidR="00CC3FD8" w:rsidRPr="00450B9B">
        <w:rPr>
          <w:rFonts w:eastAsia="Calibri"/>
          <w:sz w:val="20"/>
          <w:szCs w:val="20"/>
          <w:lang w:val="es-ES"/>
        </w:rPr>
        <w:t>ui</w:t>
      </w:r>
      <w:proofErr w:type="spellEnd"/>
      <w:r w:rsidR="00CC3FD8" w:rsidRPr="00450B9B">
        <w:rPr>
          <w:rFonts w:eastAsia="Calibri"/>
          <w:sz w:val="20"/>
          <w:szCs w:val="20"/>
          <w:lang w:val="es-ES"/>
        </w:rPr>
        <w:t xml:space="preserve"> se </w:t>
      </w:r>
      <w:proofErr w:type="spellStart"/>
      <w:r w:rsidR="00CC3FD8" w:rsidRPr="00450B9B">
        <w:rPr>
          <w:rFonts w:eastAsia="Calibri"/>
          <w:sz w:val="20"/>
          <w:szCs w:val="20"/>
          <w:lang w:val="es-ES"/>
        </w:rPr>
        <w:t>impun</w:t>
      </w:r>
      <w:proofErr w:type="spellEnd"/>
      <w:r w:rsidR="00CC3FD8" w:rsidRPr="00450B9B">
        <w:rPr>
          <w:rFonts w:eastAsia="Calibri"/>
          <w:sz w:val="20"/>
          <w:szCs w:val="20"/>
          <w:lang w:val="es-ES"/>
        </w:rPr>
        <w:t xml:space="preserve"> </w:t>
      </w:r>
      <w:proofErr w:type="spellStart"/>
      <w:r w:rsidR="00CC3FD8" w:rsidRPr="00450B9B">
        <w:rPr>
          <w:rFonts w:eastAsia="Calibri"/>
          <w:sz w:val="20"/>
          <w:szCs w:val="20"/>
          <w:lang w:val="es-ES"/>
        </w:rPr>
        <w:t>urmatoarele</w:t>
      </w:r>
      <w:proofErr w:type="spellEnd"/>
      <w:r w:rsidR="00CC3FD8" w:rsidRPr="00450B9B">
        <w:rPr>
          <w:rFonts w:eastAsia="Calibri"/>
          <w:sz w:val="20"/>
          <w:szCs w:val="20"/>
          <w:lang w:val="es-ES"/>
        </w:rPr>
        <w:t xml:space="preserve"> </w:t>
      </w:r>
      <w:proofErr w:type="spellStart"/>
      <w:r w:rsidR="00CC3FD8" w:rsidRPr="00450B9B">
        <w:rPr>
          <w:rFonts w:eastAsia="Calibri"/>
          <w:sz w:val="20"/>
          <w:szCs w:val="20"/>
          <w:lang w:val="es-ES"/>
        </w:rPr>
        <w:t>masuri</w:t>
      </w:r>
      <w:proofErr w:type="spellEnd"/>
      <w:r w:rsidR="00CC3FD8" w:rsidRPr="00450B9B">
        <w:rPr>
          <w:rFonts w:eastAsia="Calibri"/>
          <w:sz w:val="20"/>
          <w:szCs w:val="20"/>
          <w:lang w:val="es-ES"/>
        </w:rPr>
        <w:t>:</w:t>
      </w:r>
    </w:p>
    <w:p w14:paraId="37F4E6BA" w14:textId="77777777" w:rsidR="00913008" w:rsidRPr="00450B9B" w:rsidRDefault="00913008" w:rsidP="00913008">
      <w:pPr>
        <w:autoSpaceDE w:val="0"/>
        <w:rPr>
          <w:rFonts w:eastAsia="Calibri"/>
          <w:sz w:val="20"/>
          <w:szCs w:val="20"/>
        </w:rPr>
      </w:pPr>
      <w:r w:rsidRPr="00450B9B">
        <w:rPr>
          <w:rFonts w:eastAsia="Calibri"/>
          <w:sz w:val="20"/>
          <w:szCs w:val="20"/>
        </w:rPr>
        <w:t xml:space="preserve">-este interzisa stocarea temporara a deseurilor, imediat dupa producere direct pe sol, sau in alte locuri decat cele special amenajate pentru colectarea si </w:t>
      </w:r>
      <w:r w:rsidR="00CC3FD8" w:rsidRPr="00450B9B">
        <w:rPr>
          <w:rFonts w:eastAsia="Calibri"/>
          <w:sz w:val="20"/>
          <w:szCs w:val="20"/>
        </w:rPr>
        <w:t>stocarea temporara a acestora ;</w:t>
      </w:r>
    </w:p>
    <w:p w14:paraId="49443580" w14:textId="5E91E0EC" w:rsidR="00913008" w:rsidRPr="00450B9B" w:rsidRDefault="00913008" w:rsidP="00913008">
      <w:pPr>
        <w:autoSpaceDE w:val="0"/>
        <w:rPr>
          <w:rFonts w:eastAsia="Calibri"/>
          <w:sz w:val="20"/>
          <w:szCs w:val="20"/>
        </w:rPr>
      </w:pPr>
      <w:r w:rsidRPr="00450B9B">
        <w:rPr>
          <w:rFonts w:eastAsia="Calibri"/>
          <w:sz w:val="20"/>
          <w:szCs w:val="20"/>
        </w:rPr>
        <w:t xml:space="preserve">-se va urmari transferul cât mai rapid al deseurilor din zona de generare catre zonele de depozitare, evitându-se stocarea acestora un timp mai indelungat in zona de </w:t>
      </w:r>
      <w:r w:rsidR="00C6578F" w:rsidRPr="00450B9B">
        <w:rPr>
          <w:rFonts w:eastAsia="Calibri"/>
          <w:sz w:val="20"/>
          <w:szCs w:val="20"/>
        </w:rPr>
        <w:t xml:space="preserve">producere si astfel, aparitia </w:t>
      </w:r>
      <w:r w:rsidRPr="00450B9B">
        <w:rPr>
          <w:rFonts w:eastAsia="Calibri"/>
          <w:sz w:val="20"/>
          <w:szCs w:val="20"/>
        </w:rPr>
        <w:t xml:space="preserve">unor depozite neorganizate si </w:t>
      </w:r>
      <w:r w:rsidR="00C6578F" w:rsidRPr="00450B9B">
        <w:rPr>
          <w:rFonts w:eastAsia="Calibri"/>
          <w:sz w:val="20"/>
          <w:szCs w:val="20"/>
        </w:rPr>
        <w:t>necontrolate de deseuri</w:t>
      </w:r>
      <w:r w:rsidRPr="00450B9B">
        <w:rPr>
          <w:rFonts w:eastAsia="Calibri"/>
          <w:sz w:val="20"/>
          <w:szCs w:val="20"/>
        </w:rPr>
        <w:t xml:space="preserve">; </w:t>
      </w:r>
    </w:p>
    <w:p w14:paraId="58C557B9" w14:textId="50166C4F" w:rsidR="00913008" w:rsidRPr="00450B9B" w:rsidRDefault="00913008" w:rsidP="00913008">
      <w:pPr>
        <w:autoSpaceDE w:val="0"/>
        <w:rPr>
          <w:rFonts w:eastAsia="Calibri"/>
          <w:sz w:val="20"/>
          <w:szCs w:val="20"/>
          <w:lang w:val="es-ES"/>
        </w:rPr>
      </w:pPr>
      <w:r w:rsidRPr="00450B9B">
        <w:rPr>
          <w:rFonts w:eastAsia="Calibri"/>
          <w:sz w:val="20"/>
          <w:szCs w:val="20"/>
        </w:rPr>
        <w:t xml:space="preserve">-asigurarea unui regim de intretinere tehnica ridicat pentru toate echipamentele si utilajele tehnice din </w:t>
      </w:r>
      <w:r w:rsidR="00C6578F" w:rsidRPr="00450B9B">
        <w:rPr>
          <w:rFonts w:eastAsia="Calibri"/>
          <w:sz w:val="20"/>
          <w:szCs w:val="20"/>
        </w:rPr>
        <w:t>dotare prin efectuarea reviziilor</w:t>
      </w:r>
      <w:r w:rsidRPr="00450B9B">
        <w:rPr>
          <w:rFonts w:eastAsia="Calibri"/>
          <w:sz w:val="20"/>
          <w:szCs w:val="20"/>
        </w:rPr>
        <w:t xml:space="preserve"> tehnice la termenele prevazute in documentatiile tehnice si prin realizarea tuturor interventiilor care se impun (schimburile de ulei, inlocuirea acumulatorilor uzati, a anvelopelor scoase din uz etc.) doar in unitati specializate autorizate; </w:t>
      </w:r>
    </w:p>
    <w:p w14:paraId="25C34773" w14:textId="77777777" w:rsidR="00913008" w:rsidRPr="00450B9B" w:rsidRDefault="00913008" w:rsidP="00913008">
      <w:pPr>
        <w:autoSpaceDE w:val="0"/>
        <w:jc w:val="both"/>
        <w:rPr>
          <w:sz w:val="20"/>
          <w:szCs w:val="20"/>
          <w:lang w:val="es-ES"/>
        </w:rPr>
      </w:pPr>
      <w:r w:rsidRPr="00450B9B">
        <w:rPr>
          <w:rFonts w:eastAsia="Calibri"/>
          <w:sz w:val="20"/>
          <w:szCs w:val="20"/>
          <w:lang w:val="es-ES"/>
        </w:rPr>
        <w:t>-</w:t>
      </w:r>
      <w:proofErr w:type="spellStart"/>
      <w:r w:rsidRPr="00450B9B">
        <w:rPr>
          <w:rFonts w:eastAsia="Calibri"/>
          <w:sz w:val="20"/>
          <w:szCs w:val="20"/>
          <w:lang w:val="es-ES"/>
        </w:rPr>
        <w:t>utilizarea</w:t>
      </w:r>
      <w:proofErr w:type="spellEnd"/>
      <w:r w:rsidRPr="00450B9B">
        <w:rPr>
          <w:rFonts w:eastAsia="Calibri"/>
          <w:sz w:val="20"/>
          <w:szCs w:val="20"/>
          <w:lang w:val="es-ES"/>
        </w:rPr>
        <w:t xml:space="preserve"> </w:t>
      </w:r>
      <w:proofErr w:type="spellStart"/>
      <w:r w:rsidRPr="00450B9B">
        <w:rPr>
          <w:rFonts w:eastAsia="Calibri"/>
          <w:sz w:val="20"/>
          <w:szCs w:val="20"/>
          <w:lang w:val="es-ES"/>
        </w:rPr>
        <w:t>prompta</w:t>
      </w:r>
      <w:proofErr w:type="spellEnd"/>
      <w:r w:rsidRPr="00450B9B">
        <w:rPr>
          <w:rFonts w:eastAsia="Calibri"/>
          <w:sz w:val="20"/>
          <w:szCs w:val="20"/>
          <w:lang w:val="es-ES"/>
        </w:rPr>
        <w:t xml:space="preserve"> de material </w:t>
      </w:r>
      <w:proofErr w:type="spellStart"/>
      <w:r w:rsidRPr="00450B9B">
        <w:rPr>
          <w:rFonts w:eastAsia="Calibri"/>
          <w:sz w:val="20"/>
          <w:szCs w:val="20"/>
          <w:lang w:val="es-ES"/>
        </w:rPr>
        <w:t>absorbant</w:t>
      </w:r>
      <w:proofErr w:type="spellEnd"/>
      <w:r w:rsidRPr="00450B9B">
        <w:rPr>
          <w:rFonts w:eastAsia="Calibri"/>
          <w:sz w:val="20"/>
          <w:szCs w:val="20"/>
          <w:lang w:val="es-ES"/>
        </w:rPr>
        <w:t xml:space="preserve"> in </w:t>
      </w:r>
      <w:proofErr w:type="spellStart"/>
      <w:r w:rsidRPr="00450B9B">
        <w:rPr>
          <w:rFonts w:eastAsia="Calibri"/>
          <w:sz w:val="20"/>
          <w:szCs w:val="20"/>
          <w:lang w:val="es-ES"/>
        </w:rPr>
        <w:t>vederea</w:t>
      </w:r>
      <w:proofErr w:type="spellEnd"/>
      <w:r w:rsidRPr="00450B9B">
        <w:rPr>
          <w:rFonts w:eastAsia="Calibri"/>
          <w:sz w:val="20"/>
          <w:szCs w:val="20"/>
          <w:lang w:val="es-ES"/>
        </w:rPr>
        <w:t xml:space="preserve"> </w:t>
      </w:r>
      <w:proofErr w:type="spellStart"/>
      <w:r w:rsidRPr="00450B9B">
        <w:rPr>
          <w:rFonts w:eastAsia="Calibri"/>
          <w:sz w:val="20"/>
          <w:szCs w:val="20"/>
          <w:lang w:val="es-ES"/>
        </w:rPr>
        <w:t>indepartarii</w:t>
      </w:r>
      <w:proofErr w:type="spellEnd"/>
      <w:r w:rsidRPr="00450B9B">
        <w:rPr>
          <w:rFonts w:eastAsia="Calibri"/>
          <w:sz w:val="20"/>
          <w:szCs w:val="20"/>
          <w:lang w:val="es-ES"/>
        </w:rPr>
        <w:t xml:space="preserve"> </w:t>
      </w:r>
      <w:proofErr w:type="spellStart"/>
      <w:r w:rsidRPr="00450B9B">
        <w:rPr>
          <w:rFonts w:eastAsia="Calibri"/>
          <w:sz w:val="20"/>
          <w:szCs w:val="20"/>
          <w:lang w:val="es-ES"/>
        </w:rPr>
        <w:t>unor</w:t>
      </w:r>
      <w:proofErr w:type="spellEnd"/>
      <w:r w:rsidRPr="00450B9B">
        <w:rPr>
          <w:rFonts w:eastAsia="Calibri"/>
          <w:sz w:val="20"/>
          <w:szCs w:val="20"/>
          <w:lang w:val="es-ES"/>
        </w:rPr>
        <w:t xml:space="preserve"> </w:t>
      </w:r>
      <w:proofErr w:type="spellStart"/>
      <w:r w:rsidRPr="00450B9B">
        <w:rPr>
          <w:rFonts w:eastAsia="Calibri"/>
          <w:sz w:val="20"/>
          <w:szCs w:val="20"/>
          <w:lang w:val="es-ES"/>
        </w:rPr>
        <w:t>eventuale</w:t>
      </w:r>
      <w:proofErr w:type="spellEnd"/>
      <w:r w:rsidRPr="00450B9B">
        <w:rPr>
          <w:rFonts w:eastAsia="Calibri"/>
          <w:sz w:val="20"/>
          <w:szCs w:val="20"/>
          <w:lang w:val="es-ES"/>
        </w:rPr>
        <w:t xml:space="preserve"> </w:t>
      </w:r>
      <w:proofErr w:type="spellStart"/>
      <w:r w:rsidRPr="00450B9B">
        <w:rPr>
          <w:rFonts w:eastAsia="Calibri"/>
          <w:sz w:val="20"/>
          <w:szCs w:val="20"/>
          <w:lang w:val="es-ES"/>
        </w:rPr>
        <w:t>scapari</w:t>
      </w:r>
      <w:proofErr w:type="spellEnd"/>
      <w:r w:rsidRPr="00450B9B">
        <w:rPr>
          <w:rFonts w:eastAsia="Calibri"/>
          <w:sz w:val="20"/>
          <w:szCs w:val="20"/>
          <w:lang w:val="es-ES"/>
        </w:rPr>
        <w:t xml:space="preserve"> de </w:t>
      </w:r>
      <w:proofErr w:type="spellStart"/>
      <w:r w:rsidRPr="00450B9B">
        <w:rPr>
          <w:rFonts w:eastAsia="Calibri"/>
          <w:sz w:val="20"/>
          <w:szCs w:val="20"/>
          <w:lang w:val="es-ES"/>
        </w:rPr>
        <w:t>produse</w:t>
      </w:r>
      <w:proofErr w:type="spellEnd"/>
      <w:r w:rsidRPr="00450B9B">
        <w:rPr>
          <w:rFonts w:eastAsia="Calibri"/>
          <w:sz w:val="20"/>
          <w:szCs w:val="20"/>
          <w:lang w:val="es-ES"/>
        </w:rPr>
        <w:t xml:space="preserve"> </w:t>
      </w:r>
      <w:proofErr w:type="spellStart"/>
      <w:r w:rsidRPr="00450B9B">
        <w:rPr>
          <w:rFonts w:eastAsia="Calibri"/>
          <w:sz w:val="20"/>
          <w:szCs w:val="20"/>
          <w:lang w:val="es-ES"/>
        </w:rPr>
        <w:t>petroliere</w:t>
      </w:r>
      <w:proofErr w:type="spellEnd"/>
      <w:r w:rsidRPr="00450B9B">
        <w:rPr>
          <w:rFonts w:eastAsia="Calibri"/>
          <w:sz w:val="20"/>
          <w:szCs w:val="20"/>
          <w:lang w:val="es-ES"/>
        </w:rPr>
        <w:t xml:space="preserve">. </w:t>
      </w:r>
    </w:p>
    <w:p w14:paraId="4F98C830" w14:textId="77777777" w:rsidR="00A829C4" w:rsidRPr="00450B9B" w:rsidRDefault="00A829C4" w:rsidP="00F71C5E">
      <w:pPr>
        <w:pStyle w:val="Default"/>
        <w:rPr>
          <w:rFonts w:ascii="Times New Roman" w:hAnsi="Times New Roman" w:cs="Times New Roman"/>
          <w:color w:val="auto"/>
          <w:sz w:val="20"/>
          <w:szCs w:val="20"/>
          <w:lang w:val="es-ES"/>
        </w:rPr>
      </w:pPr>
    </w:p>
    <w:p w14:paraId="3344C93B"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XI. </w:t>
      </w:r>
      <w:proofErr w:type="spellStart"/>
      <w:r w:rsidRPr="00450B9B">
        <w:rPr>
          <w:rFonts w:ascii="Times New Roman" w:hAnsi="Times New Roman" w:cs="Times New Roman"/>
          <w:color w:val="auto"/>
          <w:sz w:val="20"/>
          <w:szCs w:val="20"/>
          <w:lang w:val="es-ES"/>
        </w:rPr>
        <w:t>Lucrări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finalizarea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investiţiei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caz de accidente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încetarea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activităţii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măsura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aceste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informaţii</w:t>
      </w:r>
      <w:proofErr w:type="spellEnd"/>
      <w:r w:rsidRPr="00450B9B">
        <w:rPr>
          <w:rFonts w:ascii="Times New Roman" w:hAnsi="Times New Roman" w:cs="Times New Roman"/>
          <w:color w:val="auto"/>
          <w:sz w:val="20"/>
          <w:szCs w:val="20"/>
          <w:lang w:val="es-ES"/>
        </w:rPr>
        <w:t xml:space="preserve"> sunt </w:t>
      </w:r>
      <w:proofErr w:type="spellStart"/>
      <w:r w:rsidRPr="00450B9B">
        <w:rPr>
          <w:rFonts w:ascii="Times New Roman" w:hAnsi="Times New Roman" w:cs="Times New Roman"/>
          <w:color w:val="auto"/>
          <w:sz w:val="20"/>
          <w:szCs w:val="20"/>
          <w:lang w:val="es-ES"/>
        </w:rPr>
        <w:t>disponibile</w:t>
      </w:r>
      <w:proofErr w:type="spellEnd"/>
      <w:r w:rsidRPr="00450B9B">
        <w:rPr>
          <w:rFonts w:ascii="Times New Roman" w:hAnsi="Times New Roman" w:cs="Times New Roman"/>
          <w:color w:val="auto"/>
          <w:sz w:val="20"/>
          <w:szCs w:val="20"/>
          <w:lang w:val="es-ES"/>
        </w:rPr>
        <w:t xml:space="preserve">: </w:t>
      </w:r>
    </w:p>
    <w:p w14:paraId="70E8B692"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lucrările</w:t>
      </w:r>
      <w:proofErr w:type="spellEnd"/>
      <w:r w:rsidRPr="00450B9B">
        <w:rPr>
          <w:rFonts w:ascii="Times New Roman" w:hAnsi="Times New Roman" w:cs="Times New Roman"/>
          <w:color w:val="auto"/>
          <w:sz w:val="20"/>
          <w:szCs w:val="20"/>
          <w:lang w:val="es-ES"/>
        </w:rPr>
        <w:t xml:space="preserve"> propuse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refacerea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finalizarea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investiţiei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caz de accidente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încetarea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activităţii</w:t>
      </w:r>
      <w:proofErr w:type="spellEnd"/>
      <w:r w:rsidRPr="00450B9B">
        <w:rPr>
          <w:rFonts w:ascii="Times New Roman" w:hAnsi="Times New Roman" w:cs="Times New Roman"/>
          <w:color w:val="auto"/>
          <w:sz w:val="20"/>
          <w:szCs w:val="20"/>
          <w:lang w:val="es-ES"/>
        </w:rPr>
        <w:t xml:space="preserve">; </w:t>
      </w:r>
    </w:p>
    <w:p w14:paraId="2AB0EC96"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 </w:t>
      </w:r>
      <w:proofErr w:type="spellStart"/>
      <w:r w:rsidRPr="00450B9B">
        <w:rPr>
          <w:rFonts w:ascii="Times New Roman" w:hAnsi="Times New Roman" w:cs="Times New Roman"/>
          <w:color w:val="auto"/>
          <w:sz w:val="20"/>
          <w:szCs w:val="20"/>
          <w:lang w:val="es-ES"/>
        </w:rPr>
        <w:t>aspecte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referitoare</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prevenirea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răspuns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cazuri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poluări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accidentale</w:t>
      </w:r>
      <w:proofErr w:type="spellEnd"/>
      <w:r w:rsidRPr="00450B9B">
        <w:rPr>
          <w:rFonts w:ascii="Times New Roman" w:hAnsi="Times New Roman" w:cs="Times New Roman"/>
          <w:color w:val="auto"/>
          <w:sz w:val="20"/>
          <w:szCs w:val="20"/>
          <w:lang w:val="es-ES"/>
        </w:rPr>
        <w:t xml:space="preserve">; </w:t>
      </w:r>
    </w:p>
    <w:p w14:paraId="6070FF8C"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aspecte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referitoare</w:t>
      </w:r>
      <w:proofErr w:type="spellEnd"/>
      <w:r w:rsidRPr="00450B9B">
        <w:rPr>
          <w:rFonts w:ascii="Times New Roman" w:hAnsi="Times New Roman" w:cs="Times New Roman"/>
          <w:color w:val="auto"/>
          <w:sz w:val="20"/>
          <w:szCs w:val="20"/>
          <w:lang w:val="es-ES"/>
        </w:rPr>
        <w:t xml:space="preserve"> la </w:t>
      </w:r>
      <w:proofErr w:type="spellStart"/>
      <w:r w:rsidRPr="00450B9B">
        <w:rPr>
          <w:rFonts w:ascii="Times New Roman" w:hAnsi="Times New Roman" w:cs="Times New Roman"/>
          <w:color w:val="auto"/>
          <w:sz w:val="20"/>
          <w:szCs w:val="20"/>
          <w:lang w:val="es-ES"/>
        </w:rPr>
        <w:t>închiderea</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dezafectarea</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demolarea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instalaţiei</w:t>
      </w:r>
      <w:proofErr w:type="spellEnd"/>
      <w:r w:rsidRPr="00450B9B">
        <w:rPr>
          <w:rFonts w:ascii="Times New Roman" w:hAnsi="Times New Roman" w:cs="Times New Roman"/>
          <w:color w:val="auto"/>
          <w:sz w:val="20"/>
          <w:szCs w:val="20"/>
          <w:lang w:val="es-ES"/>
        </w:rPr>
        <w:t xml:space="preserve">; </w:t>
      </w:r>
    </w:p>
    <w:p w14:paraId="6A087B84"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modalităţi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refacere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stării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iniţiale</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reabilitare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vederea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utilizării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terenului</w:t>
      </w:r>
      <w:proofErr w:type="spellEnd"/>
      <w:r w:rsidRPr="00450B9B">
        <w:rPr>
          <w:rFonts w:ascii="Times New Roman" w:hAnsi="Times New Roman" w:cs="Times New Roman"/>
          <w:color w:val="auto"/>
          <w:sz w:val="20"/>
          <w:szCs w:val="20"/>
          <w:lang w:val="es-ES"/>
        </w:rPr>
        <w:t xml:space="preserve">. </w:t>
      </w:r>
    </w:p>
    <w:p w14:paraId="6277791A" w14:textId="77777777" w:rsidR="00913008" w:rsidRPr="00450B9B" w:rsidRDefault="00913008" w:rsidP="00913008">
      <w:pPr>
        <w:jc w:val="both"/>
        <w:rPr>
          <w:rFonts w:eastAsia="Calibri"/>
          <w:sz w:val="20"/>
          <w:szCs w:val="20"/>
          <w:lang w:val="es-ES"/>
        </w:rPr>
      </w:pP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prevazute</w:t>
      </w:r>
      <w:proofErr w:type="spellEnd"/>
      <w:r w:rsidRPr="00450B9B">
        <w:rPr>
          <w:rFonts w:eastAsia="Calibri"/>
          <w:sz w:val="20"/>
          <w:szCs w:val="20"/>
          <w:lang w:val="es-ES"/>
        </w:rPr>
        <w:t xml:space="preserve"> </w:t>
      </w:r>
      <w:proofErr w:type="spellStart"/>
      <w:r w:rsidRPr="00450B9B">
        <w:rPr>
          <w:rFonts w:eastAsia="Calibri"/>
          <w:sz w:val="20"/>
          <w:szCs w:val="20"/>
          <w:lang w:val="es-ES"/>
        </w:rPr>
        <w:t>masurile</w:t>
      </w:r>
      <w:proofErr w:type="spellEnd"/>
      <w:r w:rsidRPr="00450B9B">
        <w:rPr>
          <w:rFonts w:eastAsia="Calibri"/>
          <w:sz w:val="20"/>
          <w:szCs w:val="20"/>
          <w:lang w:val="es-ES"/>
        </w:rPr>
        <w:t xml:space="preserve"> </w:t>
      </w:r>
      <w:proofErr w:type="spellStart"/>
      <w:r w:rsidRPr="00450B9B">
        <w:rPr>
          <w:rFonts w:eastAsia="Calibri"/>
          <w:sz w:val="20"/>
          <w:szCs w:val="20"/>
          <w:lang w:val="es-ES"/>
        </w:rPr>
        <w:t>necesare</w:t>
      </w:r>
      <w:proofErr w:type="spellEnd"/>
      <w:r w:rsidRPr="00450B9B">
        <w:rPr>
          <w:rFonts w:eastAsia="Calibri"/>
          <w:sz w:val="20"/>
          <w:szCs w:val="20"/>
          <w:lang w:val="es-ES"/>
        </w:rPr>
        <w:t xml:space="preserve"> ca pe </w:t>
      </w:r>
      <w:proofErr w:type="spellStart"/>
      <w:r w:rsidRPr="00450B9B">
        <w:rPr>
          <w:rFonts w:eastAsia="Calibri"/>
          <w:sz w:val="20"/>
          <w:szCs w:val="20"/>
          <w:lang w:val="es-ES"/>
        </w:rPr>
        <w:t>timpul</w:t>
      </w:r>
      <w:proofErr w:type="spellEnd"/>
      <w:r w:rsidRPr="00450B9B">
        <w:rPr>
          <w:rFonts w:eastAsia="Calibri"/>
          <w:sz w:val="20"/>
          <w:szCs w:val="20"/>
          <w:lang w:val="es-ES"/>
        </w:rPr>
        <w:t xml:space="preserve"> </w:t>
      </w:r>
      <w:proofErr w:type="spellStart"/>
      <w:r w:rsidRPr="00450B9B">
        <w:rPr>
          <w:rFonts w:eastAsia="Calibri"/>
          <w:sz w:val="20"/>
          <w:szCs w:val="20"/>
          <w:lang w:val="es-ES"/>
        </w:rPr>
        <w:t>executiei</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constructii</w:t>
      </w:r>
      <w:proofErr w:type="spellEnd"/>
      <w:r w:rsidRPr="00450B9B">
        <w:rPr>
          <w:rFonts w:eastAsia="Calibri"/>
          <w:sz w:val="20"/>
          <w:szCs w:val="20"/>
          <w:lang w:val="es-ES"/>
        </w:rPr>
        <w:t xml:space="preserve"> </w:t>
      </w:r>
      <w:proofErr w:type="spellStart"/>
      <w:r w:rsidRPr="00450B9B">
        <w:rPr>
          <w:rFonts w:eastAsia="Calibri"/>
          <w:sz w:val="20"/>
          <w:szCs w:val="20"/>
          <w:lang w:val="es-ES"/>
        </w:rPr>
        <w:t>sa</w:t>
      </w:r>
      <w:proofErr w:type="spellEnd"/>
      <w:r w:rsidRPr="00450B9B">
        <w:rPr>
          <w:rFonts w:eastAsia="Calibri"/>
          <w:sz w:val="20"/>
          <w:szCs w:val="20"/>
          <w:lang w:val="es-ES"/>
        </w:rPr>
        <w:t xml:space="preserve"> fie </w:t>
      </w:r>
      <w:proofErr w:type="spellStart"/>
      <w:r w:rsidRPr="00450B9B">
        <w:rPr>
          <w:rFonts w:eastAsia="Calibri"/>
          <w:sz w:val="20"/>
          <w:szCs w:val="20"/>
          <w:lang w:val="es-ES"/>
        </w:rPr>
        <w:t>afectate</w:t>
      </w:r>
      <w:proofErr w:type="spellEnd"/>
      <w:r w:rsidRPr="00450B9B">
        <w:rPr>
          <w:rFonts w:eastAsia="Calibri"/>
          <w:sz w:val="20"/>
          <w:szCs w:val="20"/>
          <w:lang w:val="es-ES"/>
        </w:rPr>
        <w:t xml:space="preserve"> </w:t>
      </w:r>
      <w:proofErr w:type="spellStart"/>
      <w:r w:rsidRPr="00450B9B">
        <w:rPr>
          <w:rFonts w:eastAsia="Calibri"/>
          <w:sz w:val="20"/>
          <w:szCs w:val="20"/>
          <w:lang w:val="es-ES"/>
        </w:rPr>
        <w:t>suprafete</w:t>
      </w:r>
      <w:proofErr w:type="spellEnd"/>
      <w:r w:rsidRPr="00450B9B">
        <w:rPr>
          <w:rFonts w:eastAsia="Calibri"/>
          <w:sz w:val="20"/>
          <w:szCs w:val="20"/>
          <w:lang w:val="es-ES"/>
        </w:rPr>
        <w:t xml:space="preserve"> </w:t>
      </w:r>
      <w:proofErr w:type="spellStart"/>
      <w:r w:rsidRPr="00450B9B">
        <w:rPr>
          <w:rFonts w:eastAsia="Calibri"/>
          <w:sz w:val="20"/>
          <w:szCs w:val="20"/>
          <w:lang w:val="es-ES"/>
        </w:rPr>
        <w:t>minime</w:t>
      </w:r>
      <w:proofErr w:type="spellEnd"/>
      <w:r w:rsidRPr="00450B9B">
        <w:rPr>
          <w:rFonts w:eastAsia="Calibri"/>
          <w:sz w:val="20"/>
          <w:szCs w:val="20"/>
          <w:lang w:val="es-ES"/>
        </w:rPr>
        <w:t xml:space="preserve"> de </w:t>
      </w:r>
      <w:proofErr w:type="spellStart"/>
      <w:r w:rsidRPr="00450B9B">
        <w:rPr>
          <w:rFonts w:eastAsia="Calibri"/>
          <w:sz w:val="20"/>
          <w:szCs w:val="20"/>
          <w:lang w:val="es-ES"/>
        </w:rPr>
        <w:t>teren</w:t>
      </w:r>
      <w:proofErr w:type="spellEnd"/>
      <w:r w:rsidRPr="00450B9B">
        <w:rPr>
          <w:rFonts w:eastAsia="Calibri"/>
          <w:sz w:val="20"/>
          <w:szCs w:val="20"/>
          <w:lang w:val="es-ES"/>
        </w:rPr>
        <w:t xml:space="preserve"> – </w:t>
      </w:r>
      <w:proofErr w:type="spellStart"/>
      <w:r w:rsidRPr="00450B9B">
        <w:rPr>
          <w:rFonts w:eastAsia="Calibri"/>
          <w:sz w:val="20"/>
          <w:szCs w:val="20"/>
          <w:lang w:val="es-ES"/>
        </w:rPr>
        <w:t>doar</w:t>
      </w:r>
      <w:proofErr w:type="spellEnd"/>
      <w:r w:rsidRPr="00450B9B">
        <w:rPr>
          <w:rFonts w:eastAsia="Calibri"/>
          <w:sz w:val="20"/>
          <w:szCs w:val="20"/>
          <w:lang w:val="es-ES"/>
        </w:rPr>
        <w:t xml:space="preserve"> cele </w:t>
      </w:r>
      <w:proofErr w:type="spellStart"/>
      <w:r w:rsidRPr="00450B9B">
        <w:rPr>
          <w:rFonts w:eastAsia="Calibri"/>
          <w:sz w:val="20"/>
          <w:szCs w:val="20"/>
          <w:lang w:val="es-ES"/>
        </w:rPr>
        <w:t>prevazute</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proiectul</w:t>
      </w:r>
      <w:proofErr w:type="spellEnd"/>
      <w:r w:rsidRPr="00450B9B">
        <w:rPr>
          <w:rFonts w:eastAsia="Calibri"/>
          <w:sz w:val="20"/>
          <w:szCs w:val="20"/>
          <w:lang w:val="es-ES"/>
        </w:rPr>
        <w:t xml:space="preserve"> </w:t>
      </w:r>
      <w:proofErr w:type="spellStart"/>
      <w:r w:rsidRPr="00450B9B">
        <w:rPr>
          <w:rFonts w:eastAsia="Calibri"/>
          <w:sz w:val="20"/>
          <w:szCs w:val="20"/>
          <w:lang w:val="es-ES"/>
        </w:rPr>
        <w:t>tehnic</w:t>
      </w:r>
      <w:proofErr w:type="spellEnd"/>
      <w:r w:rsidRPr="00450B9B">
        <w:rPr>
          <w:rFonts w:eastAsia="Calibri"/>
          <w:sz w:val="20"/>
          <w:szCs w:val="20"/>
          <w:lang w:val="es-ES"/>
        </w:rPr>
        <w:t xml:space="preserve">, pe </w:t>
      </w:r>
      <w:proofErr w:type="spellStart"/>
      <w:r w:rsidRPr="00450B9B">
        <w:rPr>
          <w:rFonts w:eastAsia="Calibri"/>
          <w:sz w:val="20"/>
          <w:szCs w:val="20"/>
          <w:lang w:val="es-ES"/>
        </w:rPr>
        <w:t>suprafata</w:t>
      </w:r>
      <w:proofErr w:type="spellEnd"/>
      <w:r w:rsidRPr="00450B9B">
        <w:rPr>
          <w:rFonts w:eastAsia="Calibri"/>
          <w:sz w:val="20"/>
          <w:szCs w:val="20"/>
          <w:lang w:val="es-ES"/>
        </w:rPr>
        <w:t xml:space="preserve"> </w:t>
      </w:r>
      <w:proofErr w:type="spellStart"/>
      <w:r w:rsidRPr="00450B9B">
        <w:rPr>
          <w:rFonts w:eastAsia="Calibri"/>
          <w:sz w:val="20"/>
          <w:szCs w:val="20"/>
          <w:lang w:val="es-ES"/>
        </w:rPr>
        <w:t>detinuta</w:t>
      </w:r>
      <w:proofErr w:type="spellEnd"/>
      <w:r w:rsidRPr="00450B9B">
        <w:rPr>
          <w:rFonts w:eastAsia="Calibri"/>
          <w:sz w:val="20"/>
          <w:szCs w:val="20"/>
          <w:lang w:val="es-ES"/>
        </w:rPr>
        <w:t xml:space="preserve"> de beneficiar, </w:t>
      </w:r>
      <w:proofErr w:type="spellStart"/>
      <w:r w:rsidRPr="00450B9B">
        <w:rPr>
          <w:rFonts w:eastAsia="Calibri"/>
          <w:sz w:val="20"/>
          <w:szCs w:val="20"/>
          <w:lang w:val="es-ES"/>
        </w:rPr>
        <w:t>iar</w:t>
      </w:r>
      <w:proofErr w:type="spellEnd"/>
      <w:r w:rsidRPr="00450B9B">
        <w:rPr>
          <w:rFonts w:eastAsia="Calibri"/>
          <w:sz w:val="20"/>
          <w:szCs w:val="20"/>
          <w:lang w:val="es-ES"/>
        </w:rPr>
        <w:t xml:space="preserve"> </w:t>
      </w:r>
      <w:proofErr w:type="spellStart"/>
      <w:r w:rsidRPr="00450B9B">
        <w:rPr>
          <w:rFonts w:eastAsia="Calibri"/>
          <w:sz w:val="20"/>
          <w:szCs w:val="20"/>
          <w:lang w:val="es-ES"/>
        </w:rPr>
        <w:t>dupa</w:t>
      </w:r>
      <w:proofErr w:type="spellEnd"/>
      <w:r w:rsidRPr="00450B9B">
        <w:rPr>
          <w:rFonts w:eastAsia="Calibri"/>
          <w:sz w:val="20"/>
          <w:szCs w:val="20"/>
          <w:lang w:val="es-ES"/>
        </w:rPr>
        <w:t xml:space="preserve"> </w:t>
      </w:r>
      <w:proofErr w:type="spellStart"/>
      <w:r w:rsidRPr="00450B9B">
        <w:rPr>
          <w:rFonts w:eastAsia="Calibri"/>
          <w:sz w:val="20"/>
          <w:szCs w:val="20"/>
          <w:lang w:val="es-ES"/>
        </w:rPr>
        <w:t>terminarea</w:t>
      </w:r>
      <w:proofErr w:type="spellEnd"/>
      <w:r w:rsidRPr="00450B9B">
        <w:rPr>
          <w:rFonts w:eastAsia="Calibri"/>
          <w:sz w:val="20"/>
          <w:szCs w:val="20"/>
          <w:lang w:val="es-ES"/>
        </w:rPr>
        <w:t xml:space="preserve"> </w:t>
      </w:r>
      <w:proofErr w:type="spellStart"/>
      <w:r w:rsidRPr="00450B9B">
        <w:rPr>
          <w:rFonts w:eastAsia="Calibri"/>
          <w:sz w:val="20"/>
          <w:szCs w:val="20"/>
          <w:lang w:val="es-ES"/>
        </w:rPr>
        <w:t>acestora</w:t>
      </w:r>
      <w:proofErr w:type="spellEnd"/>
      <w:r w:rsidRPr="00450B9B">
        <w:rPr>
          <w:rFonts w:eastAsia="Calibri"/>
          <w:sz w:val="20"/>
          <w:szCs w:val="20"/>
          <w:lang w:val="es-ES"/>
        </w:rPr>
        <w:t xml:space="preserve"> </w:t>
      </w:r>
      <w:proofErr w:type="spellStart"/>
      <w:r w:rsidRPr="00450B9B">
        <w:rPr>
          <w:rFonts w:eastAsia="Calibri"/>
          <w:sz w:val="20"/>
          <w:szCs w:val="20"/>
          <w:lang w:val="es-ES"/>
        </w:rPr>
        <w:t>surplusul</w:t>
      </w:r>
      <w:proofErr w:type="spellEnd"/>
      <w:r w:rsidRPr="00450B9B">
        <w:rPr>
          <w:rFonts w:eastAsia="Calibri"/>
          <w:sz w:val="20"/>
          <w:szCs w:val="20"/>
          <w:lang w:val="es-ES"/>
        </w:rPr>
        <w:t xml:space="preserve"> de </w:t>
      </w:r>
      <w:proofErr w:type="spellStart"/>
      <w:r w:rsidRPr="00450B9B">
        <w:rPr>
          <w:rFonts w:eastAsia="Calibri"/>
          <w:sz w:val="20"/>
          <w:szCs w:val="20"/>
          <w:lang w:val="es-ES"/>
        </w:rPr>
        <w:t>pamant</w:t>
      </w:r>
      <w:proofErr w:type="spellEnd"/>
      <w:r w:rsidRPr="00450B9B">
        <w:rPr>
          <w:rFonts w:eastAsia="Calibri"/>
          <w:sz w:val="20"/>
          <w:szCs w:val="20"/>
          <w:lang w:val="es-ES"/>
        </w:rPr>
        <w:t xml:space="preserve"> va fi </w:t>
      </w:r>
      <w:proofErr w:type="spellStart"/>
      <w:r w:rsidRPr="00450B9B">
        <w:rPr>
          <w:rFonts w:eastAsia="Calibri"/>
          <w:sz w:val="20"/>
          <w:szCs w:val="20"/>
          <w:lang w:val="es-ES"/>
        </w:rPr>
        <w:t>evacuat</w:t>
      </w:r>
      <w:proofErr w:type="spellEnd"/>
      <w:r w:rsidRPr="00450B9B">
        <w:rPr>
          <w:rFonts w:eastAsia="Calibri"/>
          <w:sz w:val="20"/>
          <w:szCs w:val="20"/>
          <w:lang w:val="es-ES"/>
        </w:rPr>
        <w:t xml:space="preserve"> si </w:t>
      </w:r>
      <w:proofErr w:type="spellStart"/>
      <w:r w:rsidRPr="00450B9B">
        <w:rPr>
          <w:rFonts w:eastAsia="Calibri"/>
          <w:sz w:val="20"/>
          <w:szCs w:val="20"/>
          <w:lang w:val="es-ES"/>
        </w:rPr>
        <w:t>depozitat</w:t>
      </w:r>
      <w:proofErr w:type="spellEnd"/>
      <w:r w:rsidRPr="00450B9B">
        <w:rPr>
          <w:rFonts w:eastAsia="Calibri"/>
          <w:sz w:val="20"/>
          <w:szCs w:val="20"/>
          <w:lang w:val="es-ES"/>
        </w:rPr>
        <w:t xml:space="preserve"> in </w:t>
      </w:r>
      <w:proofErr w:type="spellStart"/>
      <w:r w:rsidRPr="00450B9B">
        <w:rPr>
          <w:rFonts w:eastAsia="Calibri"/>
          <w:sz w:val="20"/>
          <w:szCs w:val="20"/>
          <w:lang w:val="es-ES"/>
        </w:rPr>
        <w:t>locurile</w:t>
      </w:r>
      <w:proofErr w:type="spellEnd"/>
      <w:r w:rsidRPr="00450B9B">
        <w:rPr>
          <w:rFonts w:eastAsia="Calibri"/>
          <w:sz w:val="20"/>
          <w:szCs w:val="20"/>
          <w:lang w:val="es-ES"/>
        </w:rPr>
        <w:t xml:space="preserve"> </w:t>
      </w:r>
      <w:proofErr w:type="spellStart"/>
      <w:r w:rsidRPr="00450B9B">
        <w:rPr>
          <w:rFonts w:eastAsia="Calibri"/>
          <w:sz w:val="20"/>
          <w:szCs w:val="20"/>
          <w:lang w:val="es-ES"/>
        </w:rPr>
        <w:t>indicate</w:t>
      </w:r>
      <w:proofErr w:type="spellEnd"/>
      <w:r w:rsidRPr="00450B9B">
        <w:rPr>
          <w:rFonts w:eastAsia="Calibri"/>
          <w:sz w:val="20"/>
          <w:szCs w:val="20"/>
          <w:lang w:val="es-ES"/>
        </w:rPr>
        <w:t xml:space="preserve"> </w:t>
      </w:r>
      <w:proofErr w:type="spellStart"/>
      <w:r w:rsidRPr="00450B9B">
        <w:rPr>
          <w:rFonts w:eastAsia="Calibri"/>
          <w:sz w:val="20"/>
          <w:szCs w:val="20"/>
          <w:lang w:val="es-ES"/>
        </w:rPr>
        <w:t>prin</w:t>
      </w:r>
      <w:proofErr w:type="spellEnd"/>
      <w:r w:rsidRPr="00450B9B">
        <w:rPr>
          <w:rFonts w:eastAsia="Calibri"/>
          <w:sz w:val="20"/>
          <w:szCs w:val="20"/>
          <w:lang w:val="es-ES"/>
        </w:rPr>
        <w:t xml:space="preserve"> </w:t>
      </w:r>
      <w:proofErr w:type="spellStart"/>
      <w:r w:rsidRPr="00450B9B">
        <w:rPr>
          <w:rFonts w:eastAsia="Calibri"/>
          <w:sz w:val="20"/>
          <w:szCs w:val="20"/>
          <w:lang w:val="es-ES"/>
        </w:rPr>
        <w:t>autorizatia</w:t>
      </w:r>
      <w:proofErr w:type="spellEnd"/>
      <w:r w:rsidRPr="00450B9B">
        <w:rPr>
          <w:rFonts w:eastAsia="Calibri"/>
          <w:sz w:val="20"/>
          <w:szCs w:val="20"/>
          <w:lang w:val="es-ES"/>
        </w:rPr>
        <w:t xml:space="preserve"> de </w:t>
      </w:r>
      <w:proofErr w:type="spellStart"/>
      <w:r w:rsidRPr="00450B9B">
        <w:rPr>
          <w:rFonts w:eastAsia="Calibri"/>
          <w:sz w:val="20"/>
          <w:szCs w:val="20"/>
          <w:lang w:val="es-ES"/>
        </w:rPr>
        <w:t>construire</w:t>
      </w:r>
      <w:proofErr w:type="spellEnd"/>
      <w:r w:rsidRPr="00450B9B">
        <w:rPr>
          <w:rFonts w:eastAsia="Calibri"/>
          <w:sz w:val="20"/>
          <w:szCs w:val="20"/>
          <w:lang w:val="es-ES"/>
        </w:rPr>
        <w:t xml:space="preserve">. La </w:t>
      </w:r>
      <w:proofErr w:type="spellStart"/>
      <w:r w:rsidRPr="00450B9B">
        <w:rPr>
          <w:rFonts w:eastAsia="Calibri"/>
          <w:sz w:val="20"/>
          <w:szCs w:val="20"/>
          <w:lang w:val="es-ES"/>
        </w:rPr>
        <w:t>incheierea</w:t>
      </w:r>
      <w:proofErr w:type="spellEnd"/>
      <w:r w:rsidRPr="00450B9B">
        <w:rPr>
          <w:rFonts w:eastAsia="Calibri"/>
          <w:sz w:val="20"/>
          <w:szCs w:val="20"/>
          <w:lang w:val="es-ES"/>
        </w:rPr>
        <w:t xml:space="preserve"> </w:t>
      </w:r>
      <w:proofErr w:type="spellStart"/>
      <w:r w:rsidRPr="00450B9B">
        <w:rPr>
          <w:rFonts w:eastAsia="Calibri"/>
          <w:sz w:val="20"/>
          <w:szCs w:val="20"/>
          <w:lang w:val="es-ES"/>
        </w:rPr>
        <w:t>lucrarilor</w:t>
      </w:r>
      <w:proofErr w:type="spellEnd"/>
      <w:r w:rsidRPr="00450B9B">
        <w:rPr>
          <w:rFonts w:eastAsia="Calibri"/>
          <w:sz w:val="20"/>
          <w:szCs w:val="20"/>
          <w:lang w:val="es-ES"/>
        </w:rPr>
        <w:t xml:space="preserve">, </w:t>
      </w:r>
      <w:proofErr w:type="spellStart"/>
      <w:r w:rsidRPr="00450B9B">
        <w:rPr>
          <w:rFonts w:eastAsia="Calibri"/>
          <w:sz w:val="20"/>
          <w:szCs w:val="20"/>
          <w:lang w:val="es-ES"/>
        </w:rPr>
        <w:t>suprafetele</w:t>
      </w:r>
      <w:proofErr w:type="spellEnd"/>
      <w:r w:rsidRPr="00450B9B">
        <w:rPr>
          <w:rFonts w:eastAsia="Calibri"/>
          <w:sz w:val="20"/>
          <w:szCs w:val="20"/>
          <w:lang w:val="es-ES"/>
        </w:rPr>
        <w:t xml:space="preserve"> </w:t>
      </w:r>
      <w:proofErr w:type="spellStart"/>
      <w:r w:rsidRPr="00450B9B">
        <w:rPr>
          <w:rFonts w:eastAsia="Calibri"/>
          <w:sz w:val="20"/>
          <w:szCs w:val="20"/>
          <w:lang w:val="es-ES"/>
        </w:rPr>
        <w:t>ocupate</w:t>
      </w:r>
      <w:proofErr w:type="spellEnd"/>
      <w:r w:rsidRPr="00450B9B">
        <w:rPr>
          <w:rFonts w:eastAsia="Calibri"/>
          <w:sz w:val="20"/>
          <w:szCs w:val="20"/>
          <w:lang w:val="es-ES"/>
        </w:rPr>
        <w:t xml:space="preserve"> </w:t>
      </w:r>
      <w:proofErr w:type="spellStart"/>
      <w:r w:rsidRPr="00450B9B">
        <w:rPr>
          <w:rFonts w:eastAsia="Calibri"/>
          <w:sz w:val="20"/>
          <w:szCs w:val="20"/>
          <w:lang w:val="es-ES"/>
        </w:rPr>
        <w:t>temporar</w:t>
      </w:r>
      <w:proofErr w:type="spellEnd"/>
      <w:r w:rsidRPr="00450B9B">
        <w:rPr>
          <w:rFonts w:eastAsia="Calibri"/>
          <w:sz w:val="20"/>
          <w:szCs w:val="20"/>
          <w:lang w:val="es-ES"/>
        </w:rPr>
        <w:t xml:space="preserve"> </w:t>
      </w:r>
      <w:proofErr w:type="spellStart"/>
      <w:r w:rsidRPr="00450B9B">
        <w:rPr>
          <w:rFonts w:eastAsia="Calibri"/>
          <w:sz w:val="20"/>
          <w:szCs w:val="20"/>
          <w:lang w:val="es-ES"/>
        </w:rPr>
        <w:t>vor</w:t>
      </w:r>
      <w:proofErr w:type="spellEnd"/>
      <w:r w:rsidRPr="00450B9B">
        <w:rPr>
          <w:rFonts w:eastAsia="Calibri"/>
          <w:sz w:val="20"/>
          <w:szCs w:val="20"/>
          <w:lang w:val="es-ES"/>
        </w:rPr>
        <w:t xml:space="preserve"> fi </w:t>
      </w:r>
      <w:proofErr w:type="spellStart"/>
      <w:r w:rsidRPr="00450B9B">
        <w:rPr>
          <w:rFonts w:eastAsia="Calibri"/>
          <w:sz w:val="20"/>
          <w:szCs w:val="20"/>
          <w:lang w:val="es-ES"/>
        </w:rPr>
        <w:t>aduse</w:t>
      </w:r>
      <w:proofErr w:type="spellEnd"/>
      <w:r w:rsidRPr="00450B9B">
        <w:rPr>
          <w:rFonts w:eastAsia="Calibri"/>
          <w:sz w:val="20"/>
          <w:szCs w:val="20"/>
          <w:lang w:val="es-ES"/>
        </w:rPr>
        <w:t xml:space="preserve"> la </w:t>
      </w:r>
      <w:proofErr w:type="spellStart"/>
      <w:r w:rsidRPr="00450B9B">
        <w:rPr>
          <w:rFonts w:eastAsia="Calibri"/>
          <w:sz w:val="20"/>
          <w:szCs w:val="20"/>
          <w:lang w:val="es-ES"/>
        </w:rPr>
        <w:t>starea</w:t>
      </w:r>
      <w:proofErr w:type="spellEnd"/>
      <w:r w:rsidRPr="00450B9B">
        <w:rPr>
          <w:rFonts w:eastAsia="Calibri"/>
          <w:sz w:val="20"/>
          <w:szCs w:val="20"/>
          <w:lang w:val="es-ES"/>
        </w:rPr>
        <w:t xml:space="preserve"> </w:t>
      </w:r>
      <w:proofErr w:type="spellStart"/>
      <w:r w:rsidRPr="00450B9B">
        <w:rPr>
          <w:rFonts w:eastAsia="Calibri"/>
          <w:sz w:val="20"/>
          <w:szCs w:val="20"/>
          <w:lang w:val="es-ES"/>
        </w:rPr>
        <w:t>initiala</w:t>
      </w:r>
      <w:proofErr w:type="spellEnd"/>
      <w:r w:rsidRPr="00450B9B">
        <w:rPr>
          <w:rFonts w:eastAsia="Calibri"/>
          <w:sz w:val="20"/>
          <w:szCs w:val="20"/>
          <w:lang w:val="es-ES"/>
        </w:rPr>
        <w:t xml:space="preserve">. </w:t>
      </w:r>
    </w:p>
    <w:p w14:paraId="1C6DC7D8" w14:textId="3603545D" w:rsidR="00913008" w:rsidRPr="00450B9B" w:rsidRDefault="00913008" w:rsidP="00913008">
      <w:pPr>
        <w:jc w:val="both"/>
        <w:rPr>
          <w:rFonts w:eastAsia="Calibri"/>
          <w:sz w:val="20"/>
          <w:szCs w:val="20"/>
        </w:rPr>
      </w:pPr>
      <w:proofErr w:type="spellStart"/>
      <w:r w:rsidRPr="00450B9B">
        <w:rPr>
          <w:rFonts w:eastAsia="Calibri"/>
          <w:sz w:val="20"/>
          <w:szCs w:val="20"/>
          <w:lang w:val="es-ES"/>
        </w:rPr>
        <w:t>Aspecte</w:t>
      </w:r>
      <w:proofErr w:type="spellEnd"/>
      <w:r w:rsidRPr="00450B9B">
        <w:rPr>
          <w:rFonts w:eastAsia="Calibri"/>
          <w:sz w:val="20"/>
          <w:szCs w:val="20"/>
          <w:lang w:val="es-ES"/>
        </w:rPr>
        <w:t xml:space="preserve"> </w:t>
      </w:r>
      <w:proofErr w:type="spellStart"/>
      <w:r w:rsidRPr="00450B9B">
        <w:rPr>
          <w:rFonts w:eastAsia="Calibri"/>
          <w:sz w:val="20"/>
          <w:szCs w:val="20"/>
          <w:lang w:val="es-ES"/>
        </w:rPr>
        <w:t>referitoare</w:t>
      </w:r>
      <w:proofErr w:type="spellEnd"/>
      <w:r w:rsidRPr="00450B9B">
        <w:rPr>
          <w:rFonts w:eastAsia="Calibri"/>
          <w:sz w:val="20"/>
          <w:szCs w:val="20"/>
          <w:lang w:val="es-ES"/>
        </w:rPr>
        <w:t xml:space="preserve"> la </w:t>
      </w:r>
      <w:proofErr w:type="spellStart"/>
      <w:r w:rsidRPr="00450B9B">
        <w:rPr>
          <w:rFonts w:eastAsia="Calibri"/>
          <w:sz w:val="20"/>
          <w:szCs w:val="20"/>
          <w:lang w:val="es-ES"/>
        </w:rPr>
        <w:t>inchiderea</w:t>
      </w:r>
      <w:proofErr w:type="spellEnd"/>
      <w:r w:rsidRPr="00450B9B">
        <w:rPr>
          <w:rFonts w:eastAsia="Calibri"/>
          <w:sz w:val="20"/>
          <w:szCs w:val="20"/>
          <w:lang w:val="es-ES"/>
        </w:rPr>
        <w:t>/</w:t>
      </w:r>
      <w:proofErr w:type="spellStart"/>
      <w:r w:rsidRPr="00450B9B">
        <w:rPr>
          <w:rFonts w:eastAsia="Calibri"/>
          <w:sz w:val="20"/>
          <w:szCs w:val="20"/>
          <w:lang w:val="es-ES"/>
        </w:rPr>
        <w:t>dezafectarea</w:t>
      </w:r>
      <w:proofErr w:type="spellEnd"/>
      <w:r w:rsidRPr="00450B9B">
        <w:rPr>
          <w:rFonts w:eastAsia="Calibri"/>
          <w:sz w:val="20"/>
          <w:szCs w:val="20"/>
          <w:lang w:val="es-ES"/>
        </w:rPr>
        <w:t>/</w:t>
      </w:r>
      <w:proofErr w:type="spellStart"/>
      <w:r w:rsidRPr="00450B9B">
        <w:rPr>
          <w:rFonts w:eastAsia="Calibri"/>
          <w:sz w:val="20"/>
          <w:szCs w:val="20"/>
          <w:lang w:val="es-ES"/>
        </w:rPr>
        <w:t>demolarea</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00DB67A6" w:rsidRPr="00450B9B">
        <w:rPr>
          <w:rFonts w:eastAsia="Calibri"/>
          <w:sz w:val="20"/>
          <w:szCs w:val="20"/>
          <w:lang w:val="es-ES"/>
        </w:rPr>
        <w:t>.</w:t>
      </w:r>
      <w:r w:rsidRPr="00450B9B">
        <w:rPr>
          <w:rFonts w:eastAsia="Calibri"/>
          <w:sz w:val="20"/>
          <w:szCs w:val="20"/>
          <w:lang w:val="es-ES"/>
        </w:rPr>
        <w:t xml:space="preserve"> </w:t>
      </w:r>
      <w:proofErr w:type="spellStart"/>
      <w:r w:rsidRPr="00450B9B">
        <w:rPr>
          <w:rFonts w:eastAsia="Calibri"/>
          <w:sz w:val="20"/>
          <w:szCs w:val="20"/>
          <w:lang w:val="es-ES"/>
        </w:rPr>
        <w:t>Prezentand</w:t>
      </w:r>
      <w:proofErr w:type="spellEnd"/>
      <w:r w:rsidRPr="00450B9B">
        <w:rPr>
          <w:rFonts w:eastAsia="Calibri"/>
          <w:sz w:val="20"/>
          <w:szCs w:val="20"/>
          <w:lang w:val="es-ES"/>
        </w:rPr>
        <w:t xml:space="preserve"> o </w:t>
      </w:r>
      <w:proofErr w:type="spellStart"/>
      <w:r w:rsidRPr="00450B9B">
        <w:rPr>
          <w:rFonts w:eastAsia="Calibri"/>
          <w:sz w:val="20"/>
          <w:szCs w:val="20"/>
          <w:lang w:val="es-ES"/>
        </w:rPr>
        <w:t>situatie</w:t>
      </w:r>
      <w:proofErr w:type="spellEnd"/>
      <w:r w:rsidRPr="00450B9B">
        <w:rPr>
          <w:rFonts w:eastAsia="Calibri"/>
          <w:sz w:val="20"/>
          <w:szCs w:val="20"/>
          <w:lang w:val="es-ES"/>
        </w:rPr>
        <w:t xml:space="preserve"> </w:t>
      </w:r>
      <w:proofErr w:type="spellStart"/>
      <w:r w:rsidRPr="00450B9B">
        <w:rPr>
          <w:rFonts w:eastAsia="Calibri"/>
          <w:sz w:val="20"/>
          <w:szCs w:val="20"/>
          <w:lang w:val="es-ES"/>
        </w:rPr>
        <w:t>ipotetica</w:t>
      </w:r>
      <w:proofErr w:type="spellEnd"/>
      <w:r w:rsidRPr="00450B9B">
        <w:rPr>
          <w:rFonts w:eastAsia="Calibri"/>
          <w:sz w:val="20"/>
          <w:szCs w:val="20"/>
          <w:lang w:val="es-ES"/>
        </w:rPr>
        <w:t xml:space="preserve"> </w:t>
      </w:r>
      <w:proofErr w:type="spellStart"/>
      <w:r w:rsidRPr="00450B9B">
        <w:rPr>
          <w:rFonts w:eastAsia="Calibri"/>
          <w:sz w:val="20"/>
          <w:szCs w:val="20"/>
          <w:lang w:val="es-ES"/>
        </w:rPr>
        <w:t>pentru</w:t>
      </w:r>
      <w:proofErr w:type="spellEnd"/>
      <w:r w:rsidRPr="00450B9B">
        <w:rPr>
          <w:rFonts w:eastAsia="Calibri"/>
          <w:sz w:val="20"/>
          <w:szCs w:val="20"/>
          <w:lang w:val="es-ES"/>
        </w:rPr>
        <w:t xml:space="preserve"> a </w:t>
      </w:r>
      <w:proofErr w:type="spellStart"/>
      <w:r w:rsidRPr="00450B9B">
        <w:rPr>
          <w:rFonts w:eastAsia="Calibri"/>
          <w:sz w:val="20"/>
          <w:szCs w:val="20"/>
          <w:lang w:val="es-ES"/>
        </w:rPr>
        <w:t>satisface</w:t>
      </w:r>
      <w:proofErr w:type="spellEnd"/>
      <w:r w:rsidRPr="00450B9B">
        <w:rPr>
          <w:rFonts w:eastAsia="Calibri"/>
          <w:sz w:val="20"/>
          <w:szCs w:val="20"/>
          <w:lang w:val="es-ES"/>
        </w:rPr>
        <w:t xml:space="preserve"> </w:t>
      </w:r>
      <w:proofErr w:type="spellStart"/>
      <w:r w:rsidRPr="00450B9B">
        <w:rPr>
          <w:rFonts w:eastAsia="Calibri"/>
          <w:sz w:val="20"/>
          <w:szCs w:val="20"/>
          <w:lang w:val="es-ES"/>
        </w:rPr>
        <w:t>cerintele</w:t>
      </w:r>
      <w:proofErr w:type="spellEnd"/>
      <w:r w:rsidRPr="00450B9B">
        <w:rPr>
          <w:rFonts w:eastAsia="Calibri"/>
          <w:sz w:val="20"/>
          <w:szCs w:val="20"/>
          <w:lang w:val="es-ES"/>
        </w:rPr>
        <w:t xml:space="preserve"> </w:t>
      </w:r>
      <w:proofErr w:type="spellStart"/>
      <w:r w:rsidRPr="00450B9B">
        <w:rPr>
          <w:rFonts w:eastAsia="Calibri"/>
          <w:sz w:val="20"/>
          <w:szCs w:val="20"/>
          <w:lang w:val="es-ES"/>
        </w:rPr>
        <w:t>acestui</w:t>
      </w:r>
      <w:proofErr w:type="spellEnd"/>
      <w:r w:rsidRPr="00450B9B">
        <w:rPr>
          <w:rFonts w:eastAsia="Calibri"/>
          <w:sz w:val="20"/>
          <w:szCs w:val="20"/>
          <w:lang w:val="es-ES"/>
        </w:rPr>
        <w:t xml:space="preserve"> </w:t>
      </w:r>
      <w:proofErr w:type="spellStart"/>
      <w:r w:rsidRPr="00450B9B">
        <w:rPr>
          <w:rFonts w:eastAsia="Calibri"/>
          <w:sz w:val="20"/>
          <w:szCs w:val="20"/>
          <w:lang w:val="es-ES"/>
        </w:rPr>
        <w:t>paragraf</w:t>
      </w:r>
      <w:proofErr w:type="spellEnd"/>
      <w:r w:rsidRPr="00450B9B">
        <w:rPr>
          <w:rFonts w:eastAsia="Calibri"/>
          <w:sz w:val="20"/>
          <w:szCs w:val="20"/>
          <w:lang w:val="es-ES"/>
        </w:rPr>
        <w:t xml:space="preserve">, in </w:t>
      </w:r>
      <w:proofErr w:type="spellStart"/>
      <w:r w:rsidRPr="00450B9B">
        <w:rPr>
          <w:rFonts w:eastAsia="Calibri"/>
          <w:sz w:val="20"/>
          <w:szCs w:val="20"/>
          <w:lang w:val="es-ES"/>
        </w:rPr>
        <w:t>cazul</w:t>
      </w:r>
      <w:proofErr w:type="spellEnd"/>
      <w:r w:rsidRPr="00450B9B">
        <w:rPr>
          <w:rFonts w:eastAsia="Calibri"/>
          <w:sz w:val="20"/>
          <w:szCs w:val="20"/>
          <w:lang w:val="es-ES"/>
        </w:rPr>
        <w:t xml:space="preserve"> </w:t>
      </w:r>
      <w:proofErr w:type="spellStart"/>
      <w:r w:rsidRPr="00450B9B">
        <w:rPr>
          <w:rFonts w:eastAsia="Calibri"/>
          <w:sz w:val="20"/>
          <w:szCs w:val="20"/>
          <w:lang w:val="es-ES"/>
        </w:rPr>
        <w:t>demolarii</w:t>
      </w:r>
      <w:proofErr w:type="spellEnd"/>
      <w:r w:rsidRPr="00450B9B">
        <w:rPr>
          <w:rFonts w:eastAsia="Calibri"/>
          <w:sz w:val="20"/>
          <w:szCs w:val="20"/>
          <w:lang w:val="es-ES"/>
        </w:rPr>
        <w:t xml:space="preserve"> </w:t>
      </w:r>
      <w:proofErr w:type="spellStart"/>
      <w:r w:rsidRPr="00450B9B">
        <w:rPr>
          <w:rFonts w:eastAsia="Calibri"/>
          <w:sz w:val="20"/>
          <w:szCs w:val="20"/>
          <w:lang w:val="es-ES"/>
        </w:rPr>
        <w:t>obiectivului</w:t>
      </w:r>
      <w:proofErr w:type="spellEnd"/>
      <w:r w:rsidRPr="00450B9B">
        <w:rPr>
          <w:rFonts w:eastAsia="Calibri"/>
          <w:sz w:val="20"/>
          <w:szCs w:val="20"/>
          <w:lang w:val="es-ES"/>
        </w:rPr>
        <w:t xml:space="preserve">, la </w:t>
      </w:r>
      <w:proofErr w:type="spellStart"/>
      <w:r w:rsidRPr="00450B9B">
        <w:rPr>
          <w:rFonts w:eastAsia="Calibri"/>
          <w:sz w:val="20"/>
          <w:szCs w:val="20"/>
          <w:lang w:val="es-ES"/>
        </w:rPr>
        <w:t>incetarea</w:t>
      </w:r>
      <w:proofErr w:type="spellEnd"/>
      <w:r w:rsidRPr="00450B9B">
        <w:rPr>
          <w:rFonts w:eastAsia="Calibri"/>
          <w:sz w:val="20"/>
          <w:szCs w:val="20"/>
          <w:lang w:val="es-ES"/>
        </w:rPr>
        <w:t xml:space="preserve"> </w:t>
      </w:r>
      <w:proofErr w:type="spellStart"/>
      <w:r w:rsidRPr="00450B9B">
        <w:rPr>
          <w:rFonts w:eastAsia="Calibri"/>
          <w:sz w:val="20"/>
          <w:szCs w:val="20"/>
          <w:lang w:val="es-ES"/>
        </w:rPr>
        <w:t>activitatii</w:t>
      </w:r>
      <w:proofErr w:type="spellEnd"/>
      <w:r w:rsidRPr="00450B9B">
        <w:rPr>
          <w:rFonts w:eastAsia="Calibri"/>
          <w:sz w:val="20"/>
          <w:szCs w:val="20"/>
          <w:lang w:val="es-ES"/>
        </w:rPr>
        <w:t xml:space="preserve">, se va proceda </w:t>
      </w:r>
      <w:proofErr w:type="spellStart"/>
      <w:r w:rsidRPr="00450B9B">
        <w:rPr>
          <w:rFonts w:eastAsia="Calibri"/>
          <w:sz w:val="20"/>
          <w:szCs w:val="20"/>
          <w:lang w:val="es-ES"/>
        </w:rPr>
        <w:t>astfel</w:t>
      </w:r>
      <w:proofErr w:type="spellEnd"/>
      <w:r w:rsidRPr="00450B9B">
        <w:rPr>
          <w:rFonts w:eastAsia="Calibri"/>
          <w:sz w:val="20"/>
          <w:szCs w:val="20"/>
          <w:lang w:val="es-ES"/>
        </w:rPr>
        <w:t xml:space="preserve">: </w:t>
      </w:r>
    </w:p>
    <w:p w14:paraId="3A986470" w14:textId="228FE4C9" w:rsidR="00913008" w:rsidRPr="00450B9B" w:rsidRDefault="00913008" w:rsidP="00913008">
      <w:pPr>
        <w:autoSpaceDE w:val="0"/>
        <w:rPr>
          <w:rFonts w:eastAsia="Calibri"/>
          <w:sz w:val="20"/>
          <w:szCs w:val="20"/>
        </w:rPr>
      </w:pPr>
      <w:r w:rsidRPr="00450B9B">
        <w:rPr>
          <w:rFonts w:eastAsia="Calibri"/>
          <w:sz w:val="20"/>
          <w:szCs w:val="20"/>
        </w:rPr>
        <w:tab/>
        <w:t>-inainte de inceperea lucrarilor de desfiintare a obiectivului se vor obtine toate avizele, acordurile si autori</w:t>
      </w:r>
      <w:r w:rsidR="00C6578F" w:rsidRPr="00450B9B">
        <w:rPr>
          <w:rFonts w:eastAsia="Calibri"/>
          <w:sz w:val="20"/>
          <w:szCs w:val="20"/>
        </w:rPr>
        <w:t>zatiile necesare, conform legii</w:t>
      </w:r>
      <w:r w:rsidRPr="00450B9B">
        <w:rPr>
          <w:rFonts w:eastAsia="Calibri"/>
          <w:sz w:val="20"/>
          <w:szCs w:val="20"/>
        </w:rPr>
        <w:t xml:space="preserve">; </w:t>
      </w:r>
    </w:p>
    <w:p w14:paraId="0351F4A8" w14:textId="77777777" w:rsidR="00913008" w:rsidRPr="00450B9B" w:rsidRDefault="00913008" w:rsidP="00913008">
      <w:pPr>
        <w:autoSpaceDE w:val="0"/>
        <w:rPr>
          <w:rFonts w:eastAsia="Calibri"/>
          <w:sz w:val="20"/>
          <w:szCs w:val="20"/>
        </w:rPr>
      </w:pPr>
      <w:r w:rsidRPr="00450B9B">
        <w:rPr>
          <w:rFonts w:eastAsia="Calibri"/>
          <w:sz w:val="20"/>
          <w:szCs w:val="20"/>
        </w:rPr>
        <w:lastRenderedPageBreak/>
        <w:tab/>
        <w:t xml:space="preserve">-se va asigura colectarea selectiva a tuturor deseurilor rezultate in diferite etape ale activitatii de demolare, evitandu-se amestecarea acestora; </w:t>
      </w:r>
    </w:p>
    <w:p w14:paraId="7A238DF2" w14:textId="77777777" w:rsidR="00913008" w:rsidRPr="00450B9B" w:rsidRDefault="00913008" w:rsidP="00913008">
      <w:pPr>
        <w:autoSpaceDE w:val="0"/>
        <w:rPr>
          <w:rFonts w:eastAsia="Calibri"/>
          <w:sz w:val="20"/>
          <w:szCs w:val="20"/>
        </w:rPr>
      </w:pPr>
      <w:r w:rsidRPr="00450B9B">
        <w:rPr>
          <w:rFonts w:eastAsia="Calibri"/>
          <w:sz w:val="20"/>
          <w:szCs w:val="20"/>
        </w:rPr>
        <w:tab/>
        <w:t xml:space="preserve">-toate deseurile rezultate, colectate selectiv si stocate temporar in spatii special amenajate, se vor preda operatorilor autorizati pentru eliminare/valorificare; </w:t>
      </w:r>
    </w:p>
    <w:p w14:paraId="4109709B" w14:textId="57D5D097" w:rsidR="00913008" w:rsidRPr="00450B9B" w:rsidRDefault="00913008" w:rsidP="00913008">
      <w:pPr>
        <w:autoSpaceDE w:val="0"/>
        <w:rPr>
          <w:rFonts w:eastAsia="Calibri"/>
          <w:sz w:val="20"/>
          <w:szCs w:val="20"/>
        </w:rPr>
      </w:pPr>
      <w:r w:rsidRPr="00450B9B">
        <w:rPr>
          <w:rFonts w:eastAsia="Calibri"/>
          <w:sz w:val="20"/>
          <w:szCs w:val="20"/>
        </w:rPr>
        <w:tab/>
        <w:t>-se va asigura</w:t>
      </w:r>
      <w:r w:rsidR="00485423" w:rsidRPr="00450B9B">
        <w:rPr>
          <w:rFonts w:eastAsia="Calibri"/>
          <w:sz w:val="20"/>
          <w:szCs w:val="20"/>
        </w:rPr>
        <w:t xml:space="preserve"> dezafectarea tuturor conductelor, instalatiilor </w:t>
      </w:r>
      <w:r w:rsidRPr="00450B9B">
        <w:rPr>
          <w:rFonts w:eastAsia="Calibri"/>
          <w:sz w:val="20"/>
          <w:szCs w:val="20"/>
        </w:rPr>
        <w:t>si echipamentel</w:t>
      </w:r>
      <w:r w:rsidR="00485423" w:rsidRPr="00450B9B">
        <w:rPr>
          <w:rFonts w:eastAsia="Calibri"/>
          <w:sz w:val="20"/>
          <w:szCs w:val="20"/>
        </w:rPr>
        <w:t>or</w:t>
      </w:r>
      <w:r w:rsidRPr="00450B9B">
        <w:rPr>
          <w:rFonts w:eastAsia="Calibri"/>
          <w:sz w:val="20"/>
          <w:szCs w:val="20"/>
        </w:rPr>
        <w:t xml:space="preserve"> ce asig</w:t>
      </w:r>
      <w:r w:rsidR="00485423" w:rsidRPr="00450B9B">
        <w:rPr>
          <w:rFonts w:eastAsia="Calibri"/>
          <w:sz w:val="20"/>
          <w:szCs w:val="20"/>
        </w:rPr>
        <w:t>ura necesarul de utilitati al ob</w:t>
      </w:r>
      <w:r w:rsidRPr="00450B9B">
        <w:rPr>
          <w:rFonts w:eastAsia="Calibri"/>
          <w:sz w:val="20"/>
          <w:szCs w:val="20"/>
        </w:rPr>
        <w:t xml:space="preserve">iectivului si sigilarea acestora; </w:t>
      </w:r>
    </w:p>
    <w:p w14:paraId="2231C63F" w14:textId="3C3564BC" w:rsidR="00913008" w:rsidRPr="00450B9B" w:rsidRDefault="00913008" w:rsidP="00913008">
      <w:pPr>
        <w:autoSpaceDE w:val="0"/>
        <w:rPr>
          <w:rFonts w:eastAsia="Calibri"/>
          <w:sz w:val="20"/>
          <w:szCs w:val="20"/>
          <w:lang w:val="es-ES"/>
        </w:rPr>
      </w:pPr>
      <w:r w:rsidRPr="00450B9B">
        <w:rPr>
          <w:rFonts w:eastAsia="Calibri"/>
          <w:sz w:val="20"/>
          <w:szCs w:val="20"/>
        </w:rPr>
        <w:tab/>
        <w:t>-se va aigura aducerea ampla</w:t>
      </w:r>
      <w:r w:rsidR="00485423" w:rsidRPr="00450B9B">
        <w:rPr>
          <w:rFonts w:eastAsia="Calibri"/>
          <w:sz w:val="20"/>
          <w:szCs w:val="20"/>
        </w:rPr>
        <w:t>samentului la starea initiala (</w:t>
      </w:r>
      <w:r w:rsidRPr="00450B9B">
        <w:rPr>
          <w:rFonts w:eastAsia="Calibri"/>
          <w:sz w:val="20"/>
          <w:szCs w:val="20"/>
        </w:rPr>
        <w:t xml:space="preserve">teren liber) sau in functie de destinatia ulterioara a terenului. In fond, imobilul ce se va realiza va avea o durata nedeterminata de functionare, aspect ce subliniaza inoportunitatea celor precizate mai sus. </w:t>
      </w:r>
    </w:p>
    <w:p w14:paraId="6A8F33DA" w14:textId="67664C59" w:rsidR="00913008" w:rsidRPr="00450B9B" w:rsidRDefault="00913008" w:rsidP="00913008">
      <w:pPr>
        <w:autoSpaceDE w:val="0"/>
        <w:jc w:val="both"/>
        <w:rPr>
          <w:sz w:val="20"/>
          <w:szCs w:val="20"/>
        </w:rPr>
      </w:pPr>
      <w:proofErr w:type="spellStart"/>
      <w:r w:rsidRPr="00450B9B">
        <w:rPr>
          <w:rFonts w:eastAsia="Calibri"/>
          <w:sz w:val="20"/>
          <w:szCs w:val="20"/>
          <w:lang w:val="es-ES"/>
        </w:rPr>
        <w:t>Modalitati</w:t>
      </w:r>
      <w:proofErr w:type="spellEnd"/>
      <w:r w:rsidRPr="00450B9B">
        <w:rPr>
          <w:rFonts w:eastAsia="Calibri"/>
          <w:sz w:val="20"/>
          <w:szCs w:val="20"/>
          <w:lang w:val="es-ES"/>
        </w:rPr>
        <w:t xml:space="preserve"> de </w:t>
      </w:r>
      <w:proofErr w:type="spellStart"/>
      <w:r w:rsidRPr="00450B9B">
        <w:rPr>
          <w:rFonts w:eastAsia="Calibri"/>
          <w:sz w:val="20"/>
          <w:szCs w:val="20"/>
          <w:lang w:val="es-ES"/>
        </w:rPr>
        <w:t>refacere</w:t>
      </w:r>
      <w:proofErr w:type="spellEnd"/>
      <w:r w:rsidRPr="00450B9B">
        <w:rPr>
          <w:rFonts w:eastAsia="Calibri"/>
          <w:sz w:val="20"/>
          <w:szCs w:val="20"/>
          <w:lang w:val="es-ES"/>
        </w:rPr>
        <w:t xml:space="preserve"> a </w:t>
      </w:r>
      <w:proofErr w:type="spellStart"/>
      <w:r w:rsidRPr="00450B9B">
        <w:rPr>
          <w:rFonts w:eastAsia="Calibri"/>
          <w:sz w:val="20"/>
          <w:szCs w:val="20"/>
          <w:lang w:val="es-ES"/>
        </w:rPr>
        <w:t>starii</w:t>
      </w:r>
      <w:proofErr w:type="spellEnd"/>
      <w:r w:rsidRPr="00450B9B">
        <w:rPr>
          <w:rFonts w:eastAsia="Calibri"/>
          <w:sz w:val="20"/>
          <w:szCs w:val="20"/>
          <w:lang w:val="es-ES"/>
        </w:rPr>
        <w:t xml:space="preserve"> </w:t>
      </w:r>
      <w:proofErr w:type="spellStart"/>
      <w:r w:rsidRPr="00450B9B">
        <w:rPr>
          <w:rFonts w:eastAsia="Calibri"/>
          <w:sz w:val="20"/>
          <w:szCs w:val="20"/>
          <w:lang w:val="es-ES"/>
        </w:rPr>
        <w:t>initiale</w:t>
      </w:r>
      <w:proofErr w:type="spellEnd"/>
      <w:r w:rsidRPr="00450B9B">
        <w:rPr>
          <w:rFonts w:eastAsia="Calibri"/>
          <w:sz w:val="20"/>
          <w:szCs w:val="20"/>
          <w:lang w:val="es-ES"/>
        </w:rPr>
        <w:t>/</w:t>
      </w:r>
      <w:proofErr w:type="spellStart"/>
      <w:r w:rsidRPr="00450B9B">
        <w:rPr>
          <w:rFonts w:eastAsia="Calibri"/>
          <w:sz w:val="20"/>
          <w:szCs w:val="20"/>
          <w:lang w:val="es-ES"/>
        </w:rPr>
        <w:t>reabilitare</w:t>
      </w:r>
      <w:proofErr w:type="spellEnd"/>
      <w:r w:rsidRPr="00450B9B">
        <w:rPr>
          <w:rFonts w:eastAsia="Calibri"/>
          <w:sz w:val="20"/>
          <w:szCs w:val="20"/>
          <w:lang w:val="es-ES"/>
        </w:rPr>
        <w:t xml:space="preserve"> in </w:t>
      </w:r>
      <w:proofErr w:type="spellStart"/>
      <w:r w:rsidRPr="00450B9B">
        <w:rPr>
          <w:rFonts w:eastAsia="Calibri"/>
          <w:sz w:val="20"/>
          <w:szCs w:val="20"/>
          <w:lang w:val="es-ES"/>
        </w:rPr>
        <w:t>vederea</w:t>
      </w:r>
      <w:proofErr w:type="spellEnd"/>
      <w:r w:rsidRPr="00450B9B">
        <w:rPr>
          <w:rFonts w:eastAsia="Calibri"/>
          <w:sz w:val="20"/>
          <w:szCs w:val="20"/>
          <w:lang w:val="es-ES"/>
        </w:rPr>
        <w:t xml:space="preserve"> </w:t>
      </w:r>
      <w:proofErr w:type="spellStart"/>
      <w:r w:rsidRPr="00450B9B">
        <w:rPr>
          <w:rFonts w:eastAsia="Calibri"/>
          <w:sz w:val="20"/>
          <w:szCs w:val="20"/>
          <w:lang w:val="es-ES"/>
        </w:rPr>
        <w:t>utilizarii</w:t>
      </w:r>
      <w:proofErr w:type="spellEnd"/>
      <w:r w:rsidRPr="00450B9B">
        <w:rPr>
          <w:rFonts w:eastAsia="Calibri"/>
          <w:sz w:val="20"/>
          <w:szCs w:val="20"/>
          <w:lang w:val="es-ES"/>
        </w:rPr>
        <w:t xml:space="preserve"> </w:t>
      </w:r>
      <w:proofErr w:type="spellStart"/>
      <w:r w:rsidRPr="00450B9B">
        <w:rPr>
          <w:rFonts w:eastAsia="Calibri"/>
          <w:sz w:val="20"/>
          <w:szCs w:val="20"/>
          <w:lang w:val="es-ES"/>
        </w:rPr>
        <w:t>ulterioare</w:t>
      </w:r>
      <w:proofErr w:type="spellEnd"/>
      <w:r w:rsidRPr="00450B9B">
        <w:rPr>
          <w:rFonts w:eastAsia="Calibri"/>
          <w:sz w:val="20"/>
          <w:szCs w:val="20"/>
          <w:lang w:val="es-ES"/>
        </w:rPr>
        <w:t xml:space="preserve"> a </w:t>
      </w:r>
      <w:proofErr w:type="spellStart"/>
      <w:r w:rsidRPr="00450B9B">
        <w:rPr>
          <w:rFonts w:eastAsia="Calibri"/>
          <w:sz w:val="20"/>
          <w:szCs w:val="20"/>
          <w:lang w:val="es-ES"/>
        </w:rPr>
        <w:t>terenului</w:t>
      </w:r>
      <w:proofErr w:type="spellEnd"/>
      <w:r w:rsidR="00485423" w:rsidRPr="00450B9B">
        <w:rPr>
          <w:rFonts w:eastAsia="Calibri"/>
          <w:sz w:val="20"/>
          <w:szCs w:val="20"/>
          <w:lang w:val="es-ES"/>
        </w:rPr>
        <w:t>:</w:t>
      </w:r>
      <w:r w:rsidRPr="00450B9B">
        <w:rPr>
          <w:rFonts w:eastAsia="Calibri"/>
          <w:sz w:val="20"/>
          <w:szCs w:val="20"/>
          <w:lang w:val="es-ES"/>
        </w:rPr>
        <w:t xml:space="preserve"> </w:t>
      </w:r>
      <w:proofErr w:type="spellStart"/>
      <w:r w:rsidRPr="00450B9B">
        <w:rPr>
          <w:rFonts w:eastAsia="Calibri"/>
          <w:sz w:val="20"/>
          <w:szCs w:val="20"/>
          <w:lang w:val="es-ES"/>
        </w:rPr>
        <w:t>Dupa</w:t>
      </w:r>
      <w:proofErr w:type="spellEnd"/>
      <w:r w:rsidRPr="00450B9B">
        <w:rPr>
          <w:rFonts w:eastAsia="Calibri"/>
          <w:sz w:val="20"/>
          <w:szCs w:val="20"/>
          <w:lang w:val="es-ES"/>
        </w:rPr>
        <w:t xml:space="preserve"> caz, in </w:t>
      </w:r>
      <w:proofErr w:type="spellStart"/>
      <w:r w:rsidRPr="00450B9B">
        <w:rPr>
          <w:rFonts w:eastAsia="Calibri"/>
          <w:sz w:val="20"/>
          <w:szCs w:val="20"/>
          <w:lang w:val="es-ES"/>
        </w:rPr>
        <w:t>functie</w:t>
      </w:r>
      <w:proofErr w:type="spellEnd"/>
      <w:r w:rsidRPr="00450B9B">
        <w:rPr>
          <w:rFonts w:eastAsia="Calibri"/>
          <w:sz w:val="20"/>
          <w:szCs w:val="20"/>
          <w:lang w:val="es-ES"/>
        </w:rPr>
        <w:t xml:space="preserve"> de </w:t>
      </w:r>
      <w:proofErr w:type="spellStart"/>
      <w:r w:rsidRPr="00450B9B">
        <w:rPr>
          <w:rFonts w:eastAsia="Calibri"/>
          <w:sz w:val="20"/>
          <w:szCs w:val="20"/>
          <w:lang w:val="es-ES"/>
        </w:rPr>
        <w:t>decizia</w:t>
      </w:r>
      <w:proofErr w:type="spellEnd"/>
      <w:r w:rsidRPr="00450B9B">
        <w:rPr>
          <w:rFonts w:eastAsia="Calibri"/>
          <w:sz w:val="20"/>
          <w:szCs w:val="20"/>
          <w:lang w:val="es-ES"/>
        </w:rPr>
        <w:t xml:space="preserve"> </w:t>
      </w:r>
      <w:proofErr w:type="spellStart"/>
      <w:r w:rsidRPr="00450B9B">
        <w:rPr>
          <w:rFonts w:eastAsia="Calibri"/>
          <w:sz w:val="20"/>
          <w:szCs w:val="20"/>
          <w:lang w:val="es-ES"/>
        </w:rPr>
        <w:t>privind</w:t>
      </w:r>
      <w:proofErr w:type="spellEnd"/>
      <w:r w:rsidRPr="00450B9B">
        <w:rPr>
          <w:rFonts w:eastAsia="Calibri"/>
          <w:sz w:val="20"/>
          <w:szCs w:val="20"/>
          <w:lang w:val="es-ES"/>
        </w:rPr>
        <w:t xml:space="preserve"> </w:t>
      </w:r>
      <w:proofErr w:type="spellStart"/>
      <w:r w:rsidRPr="00450B9B">
        <w:rPr>
          <w:rFonts w:eastAsia="Calibri"/>
          <w:sz w:val="20"/>
          <w:szCs w:val="20"/>
          <w:lang w:val="es-ES"/>
        </w:rPr>
        <w:t>destinatia</w:t>
      </w:r>
      <w:proofErr w:type="spellEnd"/>
      <w:r w:rsidRPr="00450B9B">
        <w:rPr>
          <w:rFonts w:eastAsia="Calibri"/>
          <w:sz w:val="20"/>
          <w:szCs w:val="20"/>
          <w:lang w:val="es-ES"/>
        </w:rPr>
        <w:t xml:space="preserve"> </w:t>
      </w:r>
      <w:proofErr w:type="spellStart"/>
      <w:r w:rsidRPr="00450B9B">
        <w:rPr>
          <w:rFonts w:eastAsia="Calibri"/>
          <w:sz w:val="20"/>
          <w:szCs w:val="20"/>
          <w:lang w:val="es-ES"/>
        </w:rPr>
        <w:t>ulterioara</w:t>
      </w:r>
      <w:proofErr w:type="spellEnd"/>
      <w:r w:rsidRPr="00450B9B">
        <w:rPr>
          <w:rFonts w:eastAsia="Calibri"/>
          <w:sz w:val="20"/>
          <w:szCs w:val="20"/>
          <w:lang w:val="es-ES"/>
        </w:rPr>
        <w:t xml:space="preserve"> a </w:t>
      </w:r>
      <w:proofErr w:type="spellStart"/>
      <w:r w:rsidRPr="00450B9B">
        <w:rPr>
          <w:rFonts w:eastAsia="Calibri"/>
          <w:sz w:val="20"/>
          <w:szCs w:val="20"/>
          <w:lang w:val="es-ES"/>
        </w:rPr>
        <w:t>terenului</w:t>
      </w:r>
      <w:proofErr w:type="spellEnd"/>
      <w:r w:rsidRPr="00450B9B">
        <w:rPr>
          <w:rFonts w:eastAsia="Calibri"/>
          <w:sz w:val="20"/>
          <w:szCs w:val="20"/>
          <w:lang w:val="es-ES"/>
        </w:rPr>
        <w:t xml:space="preserve">, se </w:t>
      </w:r>
      <w:proofErr w:type="spellStart"/>
      <w:r w:rsidRPr="00450B9B">
        <w:rPr>
          <w:rFonts w:eastAsia="Calibri"/>
          <w:sz w:val="20"/>
          <w:szCs w:val="20"/>
          <w:lang w:val="es-ES"/>
        </w:rPr>
        <w:t>vor</w:t>
      </w:r>
      <w:proofErr w:type="spellEnd"/>
      <w:r w:rsidRPr="00450B9B">
        <w:rPr>
          <w:rFonts w:eastAsia="Calibri"/>
          <w:sz w:val="20"/>
          <w:szCs w:val="20"/>
          <w:lang w:val="es-ES"/>
        </w:rPr>
        <w:t xml:space="preserve"> </w:t>
      </w:r>
      <w:proofErr w:type="spellStart"/>
      <w:r w:rsidRPr="00450B9B">
        <w:rPr>
          <w:rFonts w:eastAsia="Calibri"/>
          <w:sz w:val="20"/>
          <w:szCs w:val="20"/>
          <w:lang w:val="es-ES"/>
        </w:rPr>
        <w:t>stabili</w:t>
      </w:r>
      <w:proofErr w:type="spellEnd"/>
      <w:r w:rsidRPr="00450B9B">
        <w:rPr>
          <w:rFonts w:eastAsia="Calibri"/>
          <w:sz w:val="20"/>
          <w:szCs w:val="20"/>
          <w:lang w:val="es-ES"/>
        </w:rPr>
        <w:t xml:space="preserve"> </w:t>
      </w:r>
      <w:proofErr w:type="spellStart"/>
      <w:r w:rsidRPr="00450B9B">
        <w:rPr>
          <w:rFonts w:eastAsia="Calibri"/>
          <w:sz w:val="20"/>
          <w:szCs w:val="20"/>
          <w:lang w:val="es-ES"/>
        </w:rPr>
        <w:t>modalitatile</w:t>
      </w:r>
      <w:proofErr w:type="spellEnd"/>
      <w:r w:rsidRPr="00450B9B">
        <w:rPr>
          <w:rFonts w:eastAsia="Calibri"/>
          <w:sz w:val="20"/>
          <w:szCs w:val="20"/>
          <w:lang w:val="es-ES"/>
        </w:rPr>
        <w:t xml:space="preserve"> de </w:t>
      </w:r>
      <w:proofErr w:type="spellStart"/>
      <w:r w:rsidRPr="00450B9B">
        <w:rPr>
          <w:rFonts w:eastAsia="Calibri"/>
          <w:sz w:val="20"/>
          <w:szCs w:val="20"/>
          <w:lang w:val="es-ES"/>
        </w:rPr>
        <w:t>refacere</w:t>
      </w:r>
      <w:proofErr w:type="spellEnd"/>
      <w:r w:rsidRPr="00450B9B">
        <w:rPr>
          <w:rFonts w:eastAsia="Calibri"/>
          <w:sz w:val="20"/>
          <w:szCs w:val="20"/>
          <w:lang w:val="es-ES"/>
        </w:rPr>
        <w:t xml:space="preserve"> a </w:t>
      </w:r>
      <w:proofErr w:type="spellStart"/>
      <w:r w:rsidRPr="00450B9B">
        <w:rPr>
          <w:rFonts w:eastAsia="Calibri"/>
          <w:sz w:val="20"/>
          <w:szCs w:val="20"/>
          <w:lang w:val="es-ES"/>
        </w:rPr>
        <w:t>terenului</w:t>
      </w:r>
      <w:proofErr w:type="spellEnd"/>
      <w:r w:rsidRPr="00450B9B">
        <w:rPr>
          <w:rFonts w:eastAsia="Calibri"/>
          <w:sz w:val="20"/>
          <w:szCs w:val="20"/>
          <w:lang w:val="es-ES"/>
        </w:rPr>
        <w:t xml:space="preserve">. De </w:t>
      </w:r>
      <w:proofErr w:type="spellStart"/>
      <w:r w:rsidRPr="00450B9B">
        <w:rPr>
          <w:rFonts w:eastAsia="Calibri"/>
          <w:sz w:val="20"/>
          <w:szCs w:val="20"/>
          <w:lang w:val="es-ES"/>
        </w:rPr>
        <w:t>subliniat</w:t>
      </w:r>
      <w:proofErr w:type="spellEnd"/>
      <w:r w:rsidRPr="00450B9B">
        <w:rPr>
          <w:rFonts w:eastAsia="Calibri"/>
          <w:sz w:val="20"/>
          <w:szCs w:val="20"/>
          <w:lang w:val="es-ES"/>
        </w:rPr>
        <w:t xml:space="preserve"> este </w:t>
      </w:r>
      <w:proofErr w:type="spellStart"/>
      <w:r w:rsidRPr="00450B9B">
        <w:rPr>
          <w:rFonts w:eastAsia="Calibri"/>
          <w:sz w:val="20"/>
          <w:szCs w:val="20"/>
          <w:lang w:val="es-ES"/>
        </w:rPr>
        <w:t>faptul</w:t>
      </w:r>
      <w:proofErr w:type="spellEnd"/>
      <w:r w:rsidRPr="00450B9B">
        <w:rPr>
          <w:rFonts w:eastAsia="Calibri"/>
          <w:sz w:val="20"/>
          <w:szCs w:val="20"/>
          <w:lang w:val="es-ES"/>
        </w:rPr>
        <w:t xml:space="preserve"> ca </w:t>
      </w:r>
      <w:proofErr w:type="spellStart"/>
      <w:r w:rsidRPr="00450B9B">
        <w:rPr>
          <w:rFonts w:eastAsia="Calibri"/>
          <w:sz w:val="20"/>
          <w:szCs w:val="20"/>
          <w:lang w:val="es-ES"/>
        </w:rPr>
        <w:t>obiectivul</w:t>
      </w:r>
      <w:proofErr w:type="spellEnd"/>
      <w:r w:rsidRPr="00450B9B">
        <w:rPr>
          <w:rFonts w:eastAsia="Calibri"/>
          <w:sz w:val="20"/>
          <w:szCs w:val="20"/>
          <w:lang w:val="es-ES"/>
        </w:rPr>
        <w:t xml:space="preserve"> va </w:t>
      </w:r>
      <w:proofErr w:type="spellStart"/>
      <w:r w:rsidRPr="00450B9B">
        <w:rPr>
          <w:rFonts w:eastAsia="Calibri"/>
          <w:sz w:val="20"/>
          <w:szCs w:val="20"/>
          <w:lang w:val="es-ES"/>
        </w:rPr>
        <w:t>functiona</w:t>
      </w:r>
      <w:proofErr w:type="spellEnd"/>
      <w:r w:rsidRPr="00450B9B">
        <w:rPr>
          <w:rFonts w:eastAsia="Calibri"/>
          <w:sz w:val="20"/>
          <w:szCs w:val="20"/>
          <w:lang w:val="es-ES"/>
        </w:rPr>
        <w:t xml:space="preserve"> pe </w:t>
      </w:r>
      <w:proofErr w:type="spellStart"/>
      <w:r w:rsidRPr="00450B9B">
        <w:rPr>
          <w:rFonts w:eastAsia="Calibri"/>
          <w:sz w:val="20"/>
          <w:szCs w:val="20"/>
          <w:lang w:val="es-ES"/>
        </w:rPr>
        <w:t>perioada</w:t>
      </w:r>
      <w:proofErr w:type="spellEnd"/>
      <w:r w:rsidRPr="00450B9B">
        <w:rPr>
          <w:rFonts w:eastAsia="Calibri"/>
          <w:sz w:val="20"/>
          <w:szCs w:val="20"/>
          <w:lang w:val="es-ES"/>
        </w:rPr>
        <w:t xml:space="preserve"> </w:t>
      </w:r>
      <w:proofErr w:type="spellStart"/>
      <w:r w:rsidRPr="00450B9B">
        <w:rPr>
          <w:rFonts w:eastAsia="Calibri"/>
          <w:sz w:val="20"/>
          <w:szCs w:val="20"/>
          <w:lang w:val="es-ES"/>
        </w:rPr>
        <w:t>nedeterminata</w:t>
      </w:r>
      <w:proofErr w:type="spellEnd"/>
      <w:r w:rsidRPr="00450B9B">
        <w:rPr>
          <w:rFonts w:eastAsia="Calibri"/>
          <w:sz w:val="20"/>
          <w:szCs w:val="20"/>
          <w:lang w:val="es-ES"/>
        </w:rPr>
        <w:t xml:space="preserve">. </w:t>
      </w:r>
    </w:p>
    <w:p w14:paraId="12C531A7" w14:textId="77777777" w:rsidR="00913008" w:rsidRPr="00450B9B" w:rsidRDefault="00913008" w:rsidP="00F71C5E">
      <w:pPr>
        <w:pStyle w:val="Default"/>
        <w:rPr>
          <w:rFonts w:ascii="Times New Roman" w:hAnsi="Times New Roman" w:cs="Times New Roman"/>
          <w:color w:val="auto"/>
          <w:sz w:val="20"/>
          <w:szCs w:val="20"/>
          <w:lang w:val="es-ES"/>
        </w:rPr>
      </w:pPr>
    </w:p>
    <w:p w14:paraId="320E860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XII. </w:t>
      </w:r>
      <w:r w:rsidRPr="00450B9B">
        <w:rPr>
          <w:rFonts w:ascii="Times New Roman" w:hAnsi="Times New Roman" w:cs="Times New Roman"/>
          <w:color w:val="auto"/>
          <w:sz w:val="20"/>
          <w:szCs w:val="20"/>
          <w:lang w:val="es-ES"/>
        </w:rPr>
        <w:t xml:space="preserve">Anexe - </w:t>
      </w:r>
      <w:proofErr w:type="spellStart"/>
      <w:r w:rsidRPr="00450B9B">
        <w:rPr>
          <w:rFonts w:ascii="Times New Roman" w:hAnsi="Times New Roman" w:cs="Times New Roman"/>
          <w:color w:val="auto"/>
          <w:sz w:val="20"/>
          <w:szCs w:val="20"/>
          <w:lang w:val="es-ES"/>
        </w:rPr>
        <w:t>piese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desenate</w:t>
      </w:r>
      <w:proofErr w:type="spellEnd"/>
      <w:r w:rsidRPr="00450B9B">
        <w:rPr>
          <w:rFonts w:ascii="Times New Roman" w:hAnsi="Times New Roman" w:cs="Times New Roman"/>
          <w:color w:val="auto"/>
          <w:sz w:val="20"/>
          <w:szCs w:val="20"/>
          <w:lang w:val="es-ES"/>
        </w:rPr>
        <w:t xml:space="preserve">: </w:t>
      </w:r>
    </w:p>
    <w:p w14:paraId="72384A0D" w14:textId="77777777" w:rsidR="00DB67A6" w:rsidRPr="00450B9B" w:rsidRDefault="00DB67A6" w:rsidP="00DB67A6">
      <w:pPr>
        <w:jc w:val="both"/>
        <w:rPr>
          <w:sz w:val="20"/>
          <w:szCs w:val="20"/>
          <w:lang w:val="es-ES"/>
        </w:rPr>
      </w:pPr>
      <w:r w:rsidRPr="00450B9B">
        <w:rPr>
          <w:sz w:val="20"/>
          <w:szCs w:val="20"/>
          <w:lang w:val="es-ES"/>
        </w:rPr>
        <w:tab/>
        <w:t xml:space="preserve">-plan de </w:t>
      </w:r>
      <w:proofErr w:type="spellStart"/>
      <w:r w:rsidRPr="00450B9B">
        <w:rPr>
          <w:sz w:val="20"/>
          <w:szCs w:val="20"/>
          <w:lang w:val="es-ES"/>
        </w:rPr>
        <w:t>incadrare</w:t>
      </w:r>
      <w:proofErr w:type="spellEnd"/>
      <w:r w:rsidRPr="00450B9B">
        <w:rPr>
          <w:sz w:val="20"/>
          <w:szCs w:val="20"/>
          <w:lang w:val="es-ES"/>
        </w:rPr>
        <w:t xml:space="preserve"> in zona</w:t>
      </w:r>
    </w:p>
    <w:p w14:paraId="747DC590" w14:textId="77777777" w:rsidR="00DB67A6" w:rsidRPr="00450B9B" w:rsidRDefault="00DB67A6" w:rsidP="00DB67A6">
      <w:pPr>
        <w:jc w:val="both"/>
        <w:rPr>
          <w:sz w:val="20"/>
          <w:szCs w:val="20"/>
          <w:lang w:val="es-ES"/>
        </w:rPr>
      </w:pPr>
      <w:r w:rsidRPr="00450B9B">
        <w:rPr>
          <w:sz w:val="20"/>
          <w:szCs w:val="20"/>
          <w:lang w:val="es-ES"/>
        </w:rPr>
        <w:tab/>
        <w:t xml:space="preserve">-plan de </w:t>
      </w:r>
      <w:proofErr w:type="spellStart"/>
      <w:r w:rsidRPr="00450B9B">
        <w:rPr>
          <w:sz w:val="20"/>
          <w:szCs w:val="20"/>
          <w:lang w:val="es-ES"/>
        </w:rPr>
        <w:t>situatie</w:t>
      </w:r>
      <w:proofErr w:type="spellEnd"/>
      <w:r w:rsidRPr="00450B9B">
        <w:rPr>
          <w:sz w:val="20"/>
          <w:szCs w:val="20"/>
          <w:lang w:val="es-ES"/>
        </w:rPr>
        <w:t xml:space="preserve"> </w:t>
      </w:r>
      <w:proofErr w:type="spellStart"/>
      <w:r w:rsidRPr="00450B9B">
        <w:rPr>
          <w:sz w:val="20"/>
          <w:szCs w:val="20"/>
          <w:lang w:val="es-ES"/>
        </w:rPr>
        <w:t>coordonate</w:t>
      </w:r>
      <w:proofErr w:type="spellEnd"/>
      <w:r w:rsidRPr="00450B9B">
        <w:rPr>
          <w:sz w:val="20"/>
          <w:szCs w:val="20"/>
          <w:lang w:val="es-ES"/>
        </w:rPr>
        <w:t xml:space="preserve"> </w:t>
      </w:r>
      <w:proofErr w:type="spellStart"/>
      <w:r w:rsidRPr="00450B9B">
        <w:rPr>
          <w:sz w:val="20"/>
          <w:szCs w:val="20"/>
          <w:lang w:val="es-ES"/>
        </w:rPr>
        <w:t>stereo</w:t>
      </w:r>
      <w:proofErr w:type="spellEnd"/>
      <w:r w:rsidRPr="00450B9B">
        <w:rPr>
          <w:sz w:val="20"/>
          <w:szCs w:val="20"/>
          <w:lang w:val="es-ES"/>
        </w:rPr>
        <w:t xml:space="preserve"> 70</w:t>
      </w:r>
    </w:p>
    <w:p w14:paraId="1811146F" w14:textId="77777777" w:rsidR="00615FC4" w:rsidRPr="00450B9B" w:rsidRDefault="00615FC4" w:rsidP="00F71C5E">
      <w:pPr>
        <w:pStyle w:val="Default"/>
        <w:rPr>
          <w:rFonts w:ascii="Times New Roman" w:hAnsi="Times New Roman" w:cs="Times New Roman"/>
          <w:color w:val="auto"/>
          <w:sz w:val="20"/>
          <w:szCs w:val="20"/>
          <w:lang w:val="es-ES"/>
        </w:rPr>
      </w:pPr>
    </w:p>
    <w:p w14:paraId="6249A82F"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XIII.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proiectele</w:t>
      </w:r>
      <w:proofErr w:type="spellEnd"/>
      <w:r w:rsidRPr="00450B9B">
        <w:rPr>
          <w:rFonts w:ascii="Times New Roman" w:hAnsi="Times New Roman" w:cs="Times New Roman"/>
          <w:color w:val="auto"/>
          <w:sz w:val="20"/>
          <w:szCs w:val="20"/>
          <w:lang w:val="es-ES"/>
        </w:rPr>
        <w:t xml:space="preserve"> care </w:t>
      </w:r>
      <w:proofErr w:type="spellStart"/>
      <w:r w:rsidRPr="00450B9B">
        <w:rPr>
          <w:rFonts w:ascii="Times New Roman" w:hAnsi="Times New Roman" w:cs="Times New Roman"/>
          <w:color w:val="auto"/>
          <w:sz w:val="20"/>
          <w:szCs w:val="20"/>
          <w:lang w:val="es-ES"/>
        </w:rPr>
        <w:t>intră</w:t>
      </w:r>
      <w:proofErr w:type="spellEnd"/>
      <w:r w:rsidRPr="00450B9B">
        <w:rPr>
          <w:rFonts w:ascii="Times New Roman" w:hAnsi="Times New Roman" w:cs="Times New Roman"/>
          <w:color w:val="auto"/>
          <w:sz w:val="20"/>
          <w:szCs w:val="20"/>
          <w:lang w:val="es-ES"/>
        </w:rPr>
        <w:t xml:space="preserve"> sub </w:t>
      </w:r>
      <w:proofErr w:type="spellStart"/>
      <w:r w:rsidRPr="00450B9B">
        <w:rPr>
          <w:rFonts w:ascii="Times New Roman" w:hAnsi="Times New Roman" w:cs="Times New Roman"/>
          <w:color w:val="auto"/>
          <w:sz w:val="20"/>
          <w:szCs w:val="20"/>
          <w:lang w:val="es-ES"/>
        </w:rPr>
        <w:t>incidenţa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prevederilor</w:t>
      </w:r>
      <w:proofErr w:type="spellEnd"/>
      <w:r w:rsidRPr="00450B9B">
        <w:rPr>
          <w:rFonts w:ascii="Times New Roman" w:hAnsi="Times New Roman" w:cs="Times New Roman"/>
          <w:color w:val="auto"/>
          <w:sz w:val="20"/>
          <w:szCs w:val="20"/>
          <w:lang w:val="es-ES"/>
        </w:rPr>
        <w:t xml:space="preserve"> </w:t>
      </w:r>
      <w:r w:rsidRPr="00450B9B">
        <w:rPr>
          <w:rFonts w:ascii="Times New Roman" w:hAnsi="Times New Roman" w:cs="Times New Roman"/>
          <w:b/>
          <w:bCs/>
          <w:color w:val="auto"/>
          <w:sz w:val="20"/>
          <w:szCs w:val="20"/>
          <w:lang w:val="es-ES"/>
        </w:rPr>
        <w:t xml:space="preserve">art. 28 </w:t>
      </w:r>
      <w:r w:rsidRPr="00450B9B">
        <w:rPr>
          <w:rFonts w:ascii="Times New Roman" w:hAnsi="Times New Roman" w:cs="Times New Roman"/>
          <w:color w:val="auto"/>
          <w:sz w:val="20"/>
          <w:szCs w:val="20"/>
          <w:lang w:val="es-ES"/>
        </w:rPr>
        <w:t xml:space="preserve">din </w:t>
      </w:r>
      <w:proofErr w:type="spellStart"/>
      <w:r w:rsidRPr="00450B9B">
        <w:rPr>
          <w:rFonts w:ascii="Times New Roman" w:hAnsi="Times New Roman" w:cs="Times New Roman"/>
          <w:color w:val="auto"/>
          <w:sz w:val="20"/>
          <w:szCs w:val="20"/>
          <w:lang w:val="es-ES"/>
        </w:rPr>
        <w:t>Ordonanţa</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urgenţă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Guvernului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nr</w:t>
      </w:r>
      <w:proofErr w:type="spellEnd"/>
      <w:r w:rsidRPr="00450B9B">
        <w:rPr>
          <w:rFonts w:ascii="Times New Roman" w:hAnsi="Times New Roman" w:cs="Times New Roman"/>
          <w:color w:val="auto"/>
          <w:sz w:val="20"/>
          <w:szCs w:val="20"/>
          <w:lang w:val="es-ES"/>
        </w:rPr>
        <w:t xml:space="preserve">. 57/2007 </w:t>
      </w:r>
      <w:proofErr w:type="spellStart"/>
      <w:r w:rsidRPr="00450B9B">
        <w:rPr>
          <w:rFonts w:ascii="Times New Roman" w:hAnsi="Times New Roman" w:cs="Times New Roman"/>
          <w:color w:val="auto"/>
          <w:sz w:val="20"/>
          <w:szCs w:val="20"/>
          <w:lang w:val="es-ES"/>
        </w:rPr>
        <w:t>privind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regimul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conservarea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habitatelor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florei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faunei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sălbatice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aprobată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modificări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completări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prin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b/>
          <w:bCs/>
          <w:color w:val="auto"/>
          <w:sz w:val="20"/>
          <w:szCs w:val="20"/>
          <w:lang w:val="es-ES"/>
        </w:rPr>
        <w:t>nr</w:t>
      </w:r>
      <w:proofErr w:type="spellEnd"/>
      <w:r w:rsidRPr="00450B9B">
        <w:rPr>
          <w:rFonts w:ascii="Times New Roman" w:hAnsi="Times New Roman" w:cs="Times New Roman"/>
          <w:b/>
          <w:bCs/>
          <w:color w:val="auto"/>
          <w:sz w:val="20"/>
          <w:szCs w:val="20"/>
          <w:lang w:val="es-ES"/>
        </w:rPr>
        <w:t>. 49/2011</w:t>
      </w: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modificările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completările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ulterioare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memoriul</w:t>
      </w:r>
      <w:proofErr w:type="spellEnd"/>
      <w:r w:rsidRPr="00450B9B">
        <w:rPr>
          <w:rFonts w:ascii="Times New Roman" w:hAnsi="Times New Roman" w:cs="Times New Roman"/>
          <w:color w:val="auto"/>
          <w:sz w:val="20"/>
          <w:szCs w:val="20"/>
          <w:lang w:val="es-ES"/>
        </w:rPr>
        <w:t xml:space="preserve"> va fi </w:t>
      </w:r>
      <w:proofErr w:type="spellStart"/>
      <w:r w:rsidRPr="00450B9B">
        <w:rPr>
          <w:rFonts w:ascii="Times New Roman" w:hAnsi="Times New Roman" w:cs="Times New Roman"/>
          <w:color w:val="auto"/>
          <w:sz w:val="20"/>
          <w:szCs w:val="20"/>
          <w:lang w:val="es-ES"/>
        </w:rPr>
        <w:t>completat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următoarele</w:t>
      </w:r>
      <w:proofErr w:type="spellEnd"/>
      <w:r w:rsidRPr="00450B9B">
        <w:rPr>
          <w:rFonts w:ascii="Times New Roman" w:hAnsi="Times New Roman" w:cs="Times New Roman"/>
          <w:color w:val="auto"/>
          <w:sz w:val="20"/>
          <w:szCs w:val="20"/>
          <w:lang w:val="es-ES"/>
        </w:rPr>
        <w:t xml:space="preserve">: </w:t>
      </w:r>
    </w:p>
    <w:p w14:paraId="3EC60650"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a) </w:t>
      </w:r>
      <w:proofErr w:type="spellStart"/>
      <w:r w:rsidRPr="00450B9B">
        <w:rPr>
          <w:rFonts w:ascii="Times New Roman" w:hAnsi="Times New Roman" w:cs="Times New Roman"/>
          <w:color w:val="auto"/>
          <w:sz w:val="20"/>
          <w:szCs w:val="20"/>
          <w:lang w:val="es-ES"/>
        </w:rPr>
        <w:t>descrierea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succintă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distanţa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faţă</w:t>
      </w:r>
      <w:proofErr w:type="spellEnd"/>
      <w:r w:rsidRPr="00450B9B">
        <w:rPr>
          <w:rFonts w:ascii="Times New Roman" w:hAnsi="Times New Roman" w:cs="Times New Roman"/>
          <w:color w:val="auto"/>
          <w:sz w:val="20"/>
          <w:szCs w:val="20"/>
          <w:lang w:val="es-ES"/>
        </w:rPr>
        <w:t xml:space="preserve"> de aria </w:t>
      </w:r>
      <w:proofErr w:type="spellStart"/>
      <w:r w:rsidRPr="00450B9B">
        <w:rPr>
          <w:rFonts w:ascii="Times New Roman" w:hAnsi="Times New Roman" w:cs="Times New Roman"/>
          <w:color w:val="auto"/>
          <w:sz w:val="20"/>
          <w:szCs w:val="20"/>
          <w:lang w:val="es-ES"/>
        </w:rPr>
        <w:t>naturală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precum</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coordonatele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geografice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Stereo</w:t>
      </w:r>
      <w:proofErr w:type="spellEnd"/>
      <w:r w:rsidRPr="00450B9B">
        <w:rPr>
          <w:rFonts w:ascii="Times New Roman" w:hAnsi="Times New Roman" w:cs="Times New Roman"/>
          <w:color w:val="auto"/>
          <w:sz w:val="20"/>
          <w:szCs w:val="20"/>
          <w:lang w:val="es-ES"/>
        </w:rPr>
        <w:t xml:space="preserve"> 70) ale </w:t>
      </w:r>
      <w:proofErr w:type="spellStart"/>
      <w:r w:rsidRPr="00450B9B">
        <w:rPr>
          <w:rFonts w:ascii="Times New Roman" w:hAnsi="Times New Roman" w:cs="Times New Roman"/>
          <w:color w:val="auto"/>
          <w:sz w:val="20"/>
          <w:szCs w:val="20"/>
          <w:lang w:val="es-ES"/>
        </w:rPr>
        <w:t>amplasamentului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Aceste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coordonate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vor</w:t>
      </w:r>
      <w:proofErr w:type="spellEnd"/>
      <w:r w:rsidRPr="00450B9B">
        <w:rPr>
          <w:rFonts w:ascii="Times New Roman" w:hAnsi="Times New Roman" w:cs="Times New Roman"/>
          <w:color w:val="auto"/>
          <w:sz w:val="20"/>
          <w:szCs w:val="20"/>
          <w:lang w:val="es-ES"/>
        </w:rPr>
        <w:t xml:space="preserve"> fi </w:t>
      </w:r>
      <w:proofErr w:type="spellStart"/>
      <w:r w:rsidRPr="00450B9B">
        <w:rPr>
          <w:rFonts w:ascii="Times New Roman" w:hAnsi="Times New Roman" w:cs="Times New Roman"/>
          <w:color w:val="auto"/>
          <w:sz w:val="20"/>
          <w:szCs w:val="20"/>
          <w:lang w:val="es-ES"/>
        </w:rPr>
        <w:t>prezentate</w:t>
      </w:r>
      <w:proofErr w:type="spellEnd"/>
      <w:r w:rsidRPr="00450B9B">
        <w:rPr>
          <w:rFonts w:ascii="Times New Roman" w:hAnsi="Times New Roman" w:cs="Times New Roman"/>
          <w:color w:val="auto"/>
          <w:sz w:val="20"/>
          <w:szCs w:val="20"/>
          <w:lang w:val="es-ES"/>
        </w:rPr>
        <w:t xml:space="preserve"> sub </w:t>
      </w:r>
      <w:proofErr w:type="spellStart"/>
      <w:r w:rsidRPr="00450B9B">
        <w:rPr>
          <w:rFonts w:ascii="Times New Roman" w:hAnsi="Times New Roman" w:cs="Times New Roman"/>
          <w:color w:val="auto"/>
          <w:sz w:val="20"/>
          <w:szCs w:val="20"/>
          <w:lang w:val="es-ES"/>
        </w:rPr>
        <w:t>formă</w:t>
      </w:r>
      <w:proofErr w:type="spellEnd"/>
      <w:r w:rsidRPr="00450B9B">
        <w:rPr>
          <w:rFonts w:ascii="Times New Roman" w:hAnsi="Times New Roman" w:cs="Times New Roman"/>
          <w:color w:val="auto"/>
          <w:sz w:val="20"/>
          <w:szCs w:val="20"/>
          <w:lang w:val="es-ES"/>
        </w:rPr>
        <w:t xml:space="preserve"> de vector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format</w:t>
      </w:r>
      <w:proofErr w:type="spellEnd"/>
      <w:r w:rsidRPr="00450B9B">
        <w:rPr>
          <w:rFonts w:ascii="Times New Roman" w:hAnsi="Times New Roman" w:cs="Times New Roman"/>
          <w:color w:val="auto"/>
          <w:sz w:val="20"/>
          <w:szCs w:val="20"/>
          <w:lang w:val="es-ES"/>
        </w:rPr>
        <w:t xml:space="preserve"> digital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referinţă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geografică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sistem</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proiecţie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naţională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Stereo</w:t>
      </w:r>
      <w:proofErr w:type="spellEnd"/>
      <w:r w:rsidRPr="00450B9B">
        <w:rPr>
          <w:rFonts w:ascii="Times New Roman" w:hAnsi="Times New Roman" w:cs="Times New Roman"/>
          <w:color w:val="auto"/>
          <w:sz w:val="20"/>
          <w:szCs w:val="20"/>
          <w:lang w:val="es-ES"/>
        </w:rPr>
        <w:t xml:space="preserve"> 1970,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tabel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format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electronic</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conţinând</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coordonatele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conturului</w:t>
      </w:r>
      <w:proofErr w:type="spellEnd"/>
      <w:r w:rsidRPr="00450B9B">
        <w:rPr>
          <w:rFonts w:ascii="Times New Roman" w:hAnsi="Times New Roman" w:cs="Times New Roman"/>
          <w:color w:val="auto"/>
          <w:sz w:val="20"/>
          <w:szCs w:val="20"/>
          <w:lang w:val="es-ES"/>
        </w:rPr>
        <w:t xml:space="preserve"> (X, Y)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sistem</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proiecţie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naţională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Stereo</w:t>
      </w:r>
      <w:proofErr w:type="spellEnd"/>
      <w:r w:rsidRPr="00450B9B">
        <w:rPr>
          <w:rFonts w:ascii="Times New Roman" w:hAnsi="Times New Roman" w:cs="Times New Roman"/>
          <w:color w:val="auto"/>
          <w:sz w:val="20"/>
          <w:szCs w:val="20"/>
          <w:lang w:val="es-ES"/>
        </w:rPr>
        <w:t xml:space="preserve"> 1970; </w:t>
      </w:r>
    </w:p>
    <w:p w14:paraId="4DED12D6"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b) </w:t>
      </w:r>
      <w:proofErr w:type="spellStart"/>
      <w:r w:rsidRPr="00450B9B">
        <w:rPr>
          <w:rFonts w:ascii="Times New Roman" w:hAnsi="Times New Roman" w:cs="Times New Roman"/>
          <w:color w:val="auto"/>
          <w:sz w:val="20"/>
          <w:szCs w:val="20"/>
          <w:lang w:val="es-ES"/>
        </w:rPr>
        <w:t>numele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codul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w:t>
      </w:r>
      <w:proofErr w:type="spellEnd"/>
      <w:r w:rsidRPr="00450B9B">
        <w:rPr>
          <w:rFonts w:ascii="Times New Roman" w:hAnsi="Times New Roman" w:cs="Times New Roman"/>
          <w:color w:val="auto"/>
          <w:sz w:val="20"/>
          <w:szCs w:val="20"/>
          <w:lang w:val="es-ES"/>
        </w:rPr>
        <w:t xml:space="preserve">; </w:t>
      </w:r>
    </w:p>
    <w:p w14:paraId="1AF88B8A"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c) </w:t>
      </w:r>
      <w:proofErr w:type="spellStart"/>
      <w:r w:rsidRPr="00450B9B">
        <w:rPr>
          <w:rFonts w:ascii="Times New Roman" w:hAnsi="Times New Roman" w:cs="Times New Roman"/>
          <w:color w:val="auto"/>
          <w:sz w:val="20"/>
          <w:szCs w:val="20"/>
          <w:lang w:val="es-ES"/>
        </w:rPr>
        <w:t>prezenţa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efectivele</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suprafeţele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acoperite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specii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habitate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zona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
    <w:p w14:paraId="4C0DE0E8"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d) </w:t>
      </w:r>
      <w:r w:rsidRPr="00450B9B">
        <w:rPr>
          <w:rFonts w:ascii="Times New Roman" w:hAnsi="Times New Roman" w:cs="Times New Roman"/>
          <w:color w:val="auto"/>
          <w:sz w:val="20"/>
          <w:szCs w:val="20"/>
          <w:lang w:val="es-ES"/>
        </w:rPr>
        <w:t xml:space="preserve">se va </w:t>
      </w:r>
      <w:proofErr w:type="spellStart"/>
      <w:r w:rsidRPr="00450B9B">
        <w:rPr>
          <w:rFonts w:ascii="Times New Roman" w:hAnsi="Times New Roman" w:cs="Times New Roman"/>
          <w:color w:val="auto"/>
          <w:sz w:val="20"/>
          <w:szCs w:val="20"/>
          <w:lang w:val="es-ES"/>
        </w:rPr>
        <w:t>preciza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dacă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propus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are </w:t>
      </w:r>
      <w:proofErr w:type="spellStart"/>
      <w:r w:rsidRPr="00450B9B">
        <w:rPr>
          <w:rFonts w:ascii="Times New Roman" w:hAnsi="Times New Roman" w:cs="Times New Roman"/>
          <w:color w:val="auto"/>
          <w:sz w:val="20"/>
          <w:szCs w:val="20"/>
          <w:lang w:val="es-ES"/>
        </w:rPr>
        <w:t>legătură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directă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necesar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managementul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conservării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ariei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naturale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w:t>
      </w:r>
      <w:proofErr w:type="spellEnd"/>
      <w:r w:rsidRPr="00450B9B">
        <w:rPr>
          <w:rFonts w:ascii="Times New Roman" w:hAnsi="Times New Roman" w:cs="Times New Roman"/>
          <w:color w:val="auto"/>
          <w:sz w:val="20"/>
          <w:szCs w:val="20"/>
          <w:lang w:val="es-ES"/>
        </w:rPr>
        <w:t xml:space="preserve">; </w:t>
      </w:r>
    </w:p>
    <w:p w14:paraId="4B7A11D3"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e) </w:t>
      </w:r>
      <w:r w:rsidRPr="00450B9B">
        <w:rPr>
          <w:rFonts w:ascii="Times New Roman" w:hAnsi="Times New Roman" w:cs="Times New Roman"/>
          <w:color w:val="auto"/>
          <w:sz w:val="20"/>
          <w:szCs w:val="20"/>
          <w:lang w:val="es-ES"/>
        </w:rPr>
        <w:t xml:space="preserve">se va estima </w:t>
      </w:r>
      <w:proofErr w:type="spellStart"/>
      <w:r w:rsidRPr="00450B9B">
        <w:rPr>
          <w:rFonts w:ascii="Times New Roman" w:hAnsi="Times New Roman" w:cs="Times New Roman"/>
          <w:color w:val="auto"/>
          <w:sz w:val="20"/>
          <w:szCs w:val="20"/>
          <w:lang w:val="es-ES"/>
        </w:rPr>
        <w:t>impactul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potenţial</w:t>
      </w:r>
      <w:proofErr w:type="spellEnd"/>
      <w:r w:rsidRPr="00450B9B">
        <w:rPr>
          <w:rFonts w:ascii="Times New Roman" w:hAnsi="Times New Roman" w:cs="Times New Roman"/>
          <w:color w:val="auto"/>
          <w:sz w:val="20"/>
          <w:szCs w:val="20"/>
          <w:lang w:val="es-ES"/>
        </w:rPr>
        <w:t xml:space="preserve"> al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asupra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speciilor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habitatelor</w:t>
      </w:r>
      <w:proofErr w:type="spellEnd"/>
      <w:r w:rsidRPr="00450B9B">
        <w:rPr>
          <w:rFonts w:ascii="Times New Roman" w:hAnsi="Times New Roman" w:cs="Times New Roman"/>
          <w:color w:val="auto"/>
          <w:sz w:val="20"/>
          <w:szCs w:val="20"/>
          <w:lang w:val="es-ES"/>
        </w:rPr>
        <w:t xml:space="preserve"> din aria </w:t>
      </w:r>
      <w:proofErr w:type="spellStart"/>
      <w:r w:rsidRPr="00450B9B">
        <w:rPr>
          <w:rFonts w:ascii="Times New Roman" w:hAnsi="Times New Roman" w:cs="Times New Roman"/>
          <w:color w:val="auto"/>
          <w:sz w:val="20"/>
          <w:szCs w:val="20"/>
          <w:lang w:val="es-ES"/>
        </w:rPr>
        <w:t>naturală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protejată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interes</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comunitar</w:t>
      </w:r>
      <w:proofErr w:type="spellEnd"/>
      <w:r w:rsidRPr="00450B9B">
        <w:rPr>
          <w:rFonts w:ascii="Times New Roman" w:hAnsi="Times New Roman" w:cs="Times New Roman"/>
          <w:color w:val="auto"/>
          <w:sz w:val="20"/>
          <w:szCs w:val="20"/>
          <w:lang w:val="es-ES"/>
        </w:rPr>
        <w:t xml:space="preserve">; </w:t>
      </w:r>
    </w:p>
    <w:p w14:paraId="250ABAEC"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f) alte </w:t>
      </w:r>
      <w:proofErr w:type="spellStart"/>
      <w:r w:rsidRPr="00450B9B">
        <w:rPr>
          <w:rFonts w:ascii="Times New Roman" w:hAnsi="Times New Roman" w:cs="Times New Roman"/>
          <w:color w:val="auto"/>
          <w:sz w:val="20"/>
          <w:szCs w:val="20"/>
          <w:lang w:val="es-ES"/>
        </w:rPr>
        <w:t>informaţii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prevăzute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legislaţia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în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vigoare</w:t>
      </w:r>
      <w:proofErr w:type="spellEnd"/>
      <w:r w:rsidRPr="00450B9B">
        <w:rPr>
          <w:rFonts w:ascii="Times New Roman" w:hAnsi="Times New Roman" w:cs="Times New Roman"/>
          <w:color w:val="auto"/>
          <w:sz w:val="20"/>
          <w:szCs w:val="20"/>
          <w:lang w:val="es-ES"/>
        </w:rPr>
        <w:t xml:space="preserve">. </w:t>
      </w:r>
    </w:p>
    <w:p w14:paraId="27B1BF76" w14:textId="77777777" w:rsidR="00DB67A6" w:rsidRPr="00450B9B" w:rsidRDefault="00DB67A6" w:rsidP="00F71C5E">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Pr="00450B9B">
        <w:rPr>
          <w:rFonts w:ascii="Times New Roman" w:hAnsi="Times New Roman" w:cs="Times New Roman"/>
          <w:color w:val="auto"/>
          <w:sz w:val="20"/>
          <w:szCs w:val="20"/>
          <w:lang w:val="es-ES"/>
        </w:rPr>
        <w:t>.</w:t>
      </w:r>
    </w:p>
    <w:p w14:paraId="690ACF88" w14:textId="77777777" w:rsidR="00DB67A6" w:rsidRPr="00450B9B" w:rsidRDefault="00DB67A6" w:rsidP="00F71C5E">
      <w:pPr>
        <w:pStyle w:val="Default"/>
        <w:rPr>
          <w:rFonts w:ascii="Times New Roman" w:hAnsi="Times New Roman" w:cs="Times New Roman"/>
          <w:color w:val="auto"/>
          <w:sz w:val="20"/>
          <w:szCs w:val="20"/>
          <w:lang w:val="es-ES"/>
        </w:rPr>
      </w:pPr>
    </w:p>
    <w:p w14:paraId="5EC8810D"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XIV.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proiectele</w:t>
      </w:r>
      <w:proofErr w:type="spellEnd"/>
      <w:r w:rsidRPr="00450B9B">
        <w:rPr>
          <w:rFonts w:ascii="Times New Roman" w:hAnsi="Times New Roman" w:cs="Times New Roman"/>
          <w:color w:val="auto"/>
          <w:sz w:val="20"/>
          <w:szCs w:val="20"/>
          <w:lang w:val="es-ES"/>
        </w:rPr>
        <w:t xml:space="preserve"> care se </w:t>
      </w:r>
      <w:proofErr w:type="spellStart"/>
      <w:r w:rsidRPr="00450B9B">
        <w:rPr>
          <w:rFonts w:ascii="Times New Roman" w:hAnsi="Times New Roman" w:cs="Times New Roman"/>
          <w:color w:val="auto"/>
          <w:sz w:val="20"/>
          <w:szCs w:val="20"/>
          <w:lang w:val="es-ES"/>
        </w:rPr>
        <w:t>realizează</w:t>
      </w:r>
      <w:proofErr w:type="spellEnd"/>
      <w:r w:rsidRPr="00450B9B">
        <w:rPr>
          <w:rFonts w:ascii="Times New Roman" w:hAnsi="Times New Roman" w:cs="Times New Roman"/>
          <w:color w:val="auto"/>
          <w:sz w:val="20"/>
          <w:szCs w:val="20"/>
          <w:lang w:val="es-ES"/>
        </w:rPr>
        <w:t xml:space="preserve"> pe </w:t>
      </w:r>
      <w:proofErr w:type="spellStart"/>
      <w:r w:rsidRPr="00450B9B">
        <w:rPr>
          <w:rFonts w:ascii="Times New Roman" w:hAnsi="Times New Roman" w:cs="Times New Roman"/>
          <w:color w:val="auto"/>
          <w:sz w:val="20"/>
          <w:szCs w:val="20"/>
          <w:lang w:val="es-ES"/>
        </w:rPr>
        <w:t>ape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legătură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apele, </w:t>
      </w:r>
      <w:proofErr w:type="spellStart"/>
      <w:r w:rsidRPr="00450B9B">
        <w:rPr>
          <w:rFonts w:ascii="Times New Roman" w:hAnsi="Times New Roman" w:cs="Times New Roman"/>
          <w:color w:val="auto"/>
          <w:sz w:val="20"/>
          <w:szCs w:val="20"/>
          <w:lang w:val="es-ES"/>
        </w:rPr>
        <w:t>memoriul</w:t>
      </w:r>
      <w:proofErr w:type="spellEnd"/>
      <w:r w:rsidRPr="00450B9B">
        <w:rPr>
          <w:rFonts w:ascii="Times New Roman" w:hAnsi="Times New Roman" w:cs="Times New Roman"/>
          <w:color w:val="auto"/>
          <w:sz w:val="20"/>
          <w:szCs w:val="20"/>
          <w:lang w:val="es-ES"/>
        </w:rPr>
        <w:t xml:space="preserve"> va fi </w:t>
      </w:r>
      <w:proofErr w:type="spellStart"/>
      <w:r w:rsidRPr="00450B9B">
        <w:rPr>
          <w:rFonts w:ascii="Times New Roman" w:hAnsi="Times New Roman" w:cs="Times New Roman"/>
          <w:color w:val="auto"/>
          <w:sz w:val="20"/>
          <w:szCs w:val="20"/>
          <w:lang w:val="es-ES"/>
        </w:rPr>
        <w:t>completat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următoarele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informaţii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preluate</w:t>
      </w:r>
      <w:proofErr w:type="spellEnd"/>
      <w:r w:rsidRPr="00450B9B">
        <w:rPr>
          <w:rFonts w:ascii="Times New Roman" w:hAnsi="Times New Roman" w:cs="Times New Roman"/>
          <w:color w:val="auto"/>
          <w:sz w:val="20"/>
          <w:szCs w:val="20"/>
          <w:lang w:val="es-ES"/>
        </w:rPr>
        <w:t xml:space="preserve"> din </w:t>
      </w:r>
      <w:proofErr w:type="spellStart"/>
      <w:r w:rsidRPr="00450B9B">
        <w:rPr>
          <w:rFonts w:ascii="Times New Roman" w:hAnsi="Times New Roman" w:cs="Times New Roman"/>
          <w:color w:val="auto"/>
          <w:sz w:val="20"/>
          <w:szCs w:val="20"/>
          <w:lang w:val="es-ES"/>
        </w:rPr>
        <w:t>Planurile</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management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bazinale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actualizate</w:t>
      </w:r>
      <w:proofErr w:type="spellEnd"/>
      <w:r w:rsidRPr="00450B9B">
        <w:rPr>
          <w:rFonts w:ascii="Times New Roman" w:hAnsi="Times New Roman" w:cs="Times New Roman"/>
          <w:color w:val="auto"/>
          <w:sz w:val="20"/>
          <w:szCs w:val="20"/>
          <w:lang w:val="es-ES"/>
        </w:rPr>
        <w:t xml:space="preserve">: </w:t>
      </w:r>
    </w:p>
    <w:p w14:paraId="4D0BB819"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1. </w:t>
      </w:r>
      <w:proofErr w:type="spellStart"/>
      <w:r w:rsidRPr="00450B9B">
        <w:rPr>
          <w:rFonts w:ascii="Times New Roman" w:hAnsi="Times New Roman" w:cs="Times New Roman"/>
          <w:color w:val="auto"/>
          <w:sz w:val="20"/>
          <w:szCs w:val="20"/>
          <w:lang w:val="es-ES"/>
        </w:rPr>
        <w:t>Localizarea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proiectului</w:t>
      </w:r>
      <w:proofErr w:type="spellEnd"/>
      <w:r w:rsidRPr="00450B9B">
        <w:rPr>
          <w:rFonts w:ascii="Times New Roman" w:hAnsi="Times New Roman" w:cs="Times New Roman"/>
          <w:color w:val="auto"/>
          <w:sz w:val="20"/>
          <w:szCs w:val="20"/>
          <w:lang w:val="es-ES"/>
        </w:rPr>
        <w:t xml:space="preserve">: </w:t>
      </w:r>
    </w:p>
    <w:p w14:paraId="55A271E5"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bazinul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hidrografic</w:t>
      </w:r>
      <w:proofErr w:type="spellEnd"/>
      <w:r w:rsidRPr="00450B9B">
        <w:rPr>
          <w:rFonts w:ascii="Times New Roman" w:hAnsi="Times New Roman" w:cs="Times New Roman"/>
          <w:color w:val="auto"/>
          <w:sz w:val="20"/>
          <w:szCs w:val="20"/>
          <w:lang w:val="es-ES"/>
        </w:rPr>
        <w:t xml:space="preserve">; </w:t>
      </w:r>
    </w:p>
    <w:p w14:paraId="53F83DB9"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cursul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denumirea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codul</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cadastral</w:t>
      </w:r>
      <w:proofErr w:type="spellEnd"/>
      <w:r w:rsidRPr="00450B9B">
        <w:rPr>
          <w:rFonts w:ascii="Times New Roman" w:hAnsi="Times New Roman" w:cs="Times New Roman"/>
          <w:color w:val="auto"/>
          <w:sz w:val="20"/>
          <w:szCs w:val="20"/>
          <w:lang w:val="es-ES"/>
        </w:rPr>
        <w:t xml:space="preserve">; </w:t>
      </w:r>
    </w:p>
    <w:p w14:paraId="7564D2BF"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corpul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suprafaţă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sau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subteran</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denumire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cod</w:t>
      </w:r>
      <w:proofErr w:type="spellEnd"/>
      <w:r w:rsidRPr="00450B9B">
        <w:rPr>
          <w:rFonts w:ascii="Times New Roman" w:hAnsi="Times New Roman" w:cs="Times New Roman"/>
          <w:color w:val="auto"/>
          <w:sz w:val="20"/>
          <w:szCs w:val="20"/>
          <w:lang w:val="es-ES"/>
        </w:rPr>
        <w:t xml:space="preserve">. </w:t>
      </w:r>
    </w:p>
    <w:p w14:paraId="37F5E2D9"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2. </w:t>
      </w:r>
      <w:proofErr w:type="spellStart"/>
      <w:r w:rsidRPr="00450B9B">
        <w:rPr>
          <w:rFonts w:ascii="Times New Roman" w:hAnsi="Times New Roman" w:cs="Times New Roman"/>
          <w:color w:val="auto"/>
          <w:sz w:val="20"/>
          <w:szCs w:val="20"/>
          <w:lang w:val="es-ES"/>
        </w:rPr>
        <w:t>Indicarea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stării</w:t>
      </w:r>
      <w:proofErr w:type="spellEnd"/>
      <w:r w:rsidRPr="00450B9B">
        <w:rPr>
          <w:rFonts w:ascii="Times New Roman" w:hAnsi="Times New Roman" w:cs="Times New Roman"/>
          <w:color w:val="auto"/>
          <w:sz w:val="20"/>
          <w:szCs w:val="20"/>
          <w:lang w:val="es-ES"/>
        </w:rPr>
        <w:t xml:space="preserve"> ecologice/</w:t>
      </w:r>
      <w:proofErr w:type="spellStart"/>
      <w:r w:rsidRPr="00450B9B">
        <w:rPr>
          <w:rFonts w:ascii="Times New Roman" w:hAnsi="Times New Roman" w:cs="Times New Roman"/>
          <w:color w:val="auto"/>
          <w:sz w:val="20"/>
          <w:szCs w:val="20"/>
          <w:lang w:val="es-ES"/>
        </w:rPr>
        <w:t>potenţialului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ecologic</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chimică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corpului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suprafaţă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corpul</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subteran</w:t>
      </w:r>
      <w:proofErr w:type="spellEnd"/>
      <w:r w:rsidRPr="00450B9B">
        <w:rPr>
          <w:rFonts w:ascii="Times New Roman" w:hAnsi="Times New Roman" w:cs="Times New Roman"/>
          <w:color w:val="auto"/>
          <w:sz w:val="20"/>
          <w:szCs w:val="20"/>
          <w:lang w:val="es-ES"/>
        </w:rPr>
        <w:t xml:space="preserve"> se </w:t>
      </w:r>
      <w:proofErr w:type="spellStart"/>
      <w:r w:rsidRPr="00450B9B">
        <w:rPr>
          <w:rFonts w:ascii="Times New Roman" w:hAnsi="Times New Roman" w:cs="Times New Roman"/>
          <w:color w:val="auto"/>
          <w:sz w:val="20"/>
          <w:szCs w:val="20"/>
          <w:lang w:val="es-ES"/>
        </w:rPr>
        <w:t>vor</w:t>
      </w:r>
      <w:proofErr w:type="spellEnd"/>
      <w:r w:rsidRPr="00450B9B">
        <w:rPr>
          <w:rFonts w:ascii="Times New Roman" w:hAnsi="Times New Roman" w:cs="Times New Roman"/>
          <w:color w:val="auto"/>
          <w:sz w:val="20"/>
          <w:szCs w:val="20"/>
          <w:lang w:val="es-ES"/>
        </w:rPr>
        <w:t xml:space="preserve"> indica </w:t>
      </w:r>
      <w:proofErr w:type="spellStart"/>
      <w:r w:rsidRPr="00450B9B">
        <w:rPr>
          <w:rFonts w:ascii="Times New Roman" w:hAnsi="Times New Roman" w:cs="Times New Roman"/>
          <w:color w:val="auto"/>
          <w:sz w:val="20"/>
          <w:szCs w:val="20"/>
          <w:lang w:val="es-ES"/>
        </w:rPr>
        <w:t>starea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cantitativă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starea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chimică</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corpului</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w:t>
      </w:r>
    </w:p>
    <w:p w14:paraId="6F0C633D"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lang w:val="es-ES"/>
        </w:rPr>
      </w:pPr>
      <w:r w:rsidRPr="00450B9B">
        <w:rPr>
          <w:rFonts w:ascii="Times New Roman" w:hAnsi="Times New Roman" w:cs="Times New Roman"/>
          <w:b/>
          <w:bCs/>
          <w:color w:val="auto"/>
          <w:sz w:val="20"/>
          <w:szCs w:val="20"/>
          <w:lang w:val="es-ES"/>
        </w:rPr>
        <w:t xml:space="preserve">3. </w:t>
      </w:r>
      <w:proofErr w:type="spellStart"/>
      <w:r w:rsidRPr="00450B9B">
        <w:rPr>
          <w:rFonts w:ascii="Times New Roman" w:hAnsi="Times New Roman" w:cs="Times New Roman"/>
          <w:color w:val="auto"/>
          <w:sz w:val="20"/>
          <w:szCs w:val="20"/>
          <w:lang w:val="es-ES"/>
        </w:rPr>
        <w:t>Indicarea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obiectivului</w:t>
      </w:r>
      <w:proofErr w:type="spellEnd"/>
      <w:r w:rsidRPr="00450B9B">
        <w:rPr>
          <w:rFonts w:ascii="Times New Roman" w:hAnsi="Times New Roman" w:cs="Times New Roman"/>
          <w:color w:val="auto"/>
          <w:sz w:val="20"/>
          <w:szCs w:val="20"/>
          <w:lang w:val="es-ES"/>
        </w:rPr>
        <w:t>/</w:t>
      </w:r>
      <w:proofErr w:type="spellStart"/>
      <w:r w:rsidRPr="00450B9B">
        <w:rPr>
          <w:rFonts w:ascii="Times New Roman" w:hAnsi="Times New Roman" w:cs="Times New Roman"/>
          <w:color w:val="auto"/>
          <w:sz w:val="20"/>
          <w:szCs w:val="20"/>
          <w:lang w:val="es-ES"/>
        </w:rPr>
        <w:t>obiectivelor</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mediu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pentru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fiecare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corp</w:t>
      </w:r>
      <w:proofErr w:type="spellEnd"/>
      <w:r w:rsidRPr="00450B9B">
        <w:rPr>
          <w:rFonts w:ascii="Times New Roman" w:hAnsi="Times New Roman" w:cs="Times New Roman"/>
          <w:color w:val="auto"/>
          <w:sz w:val="20"/>
          <w:szCs w:val="20"/>
          <w:lang w:val="es-ES"/>
        </w:rPr>
        <w:t xml:space="preserve"> de </w:t>
      </w:r>
      <w:proofErr w:type="spellStart"/>
      <w:r w:rsidRPr="00450B9B">
        <w:rPr>
          <w:rFonts w:ascii="Times New Roman" w:hAnsi="Times New Roman" w:cs="Times New Roman"/>
          <w:color w:val="auto"/>
          <w:sz w:val="20"/>
          <w:szCs w:val="20"/>
          <w:lang w:val="es-ES"/>
        </w:rPr>
        <w:t>apă</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identificat</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cu</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precizarea</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excepţiilor</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aplicate</w:t>
      </w:r>
      <w:proofErr w:type="spellEnd"/>
      <w:r w:rsidRPr="00450B9B">
        <w:rPr>
          <w:rFonts w:ascii="Times New Roman" w:hAnsi="Times New Roman" w:cs="Times New Roman"/>
          <w:color w:val="auto"/>
          <w:sz w:val="20"/>
          <w:szCs w:val="20"/>
          <w:lang w:val="es-ES"/>
        </w:rPr>
        <w:t xml:space="preserve"> </w:t>
      </w:r>
      <w:proofErr w:type="spellStart"/>
      <w:r w:rsidRPr="00450B9B">
        <w:rPr>
          <w:rFonts w:ascii="Times New Roman" w:hAnsi="Times New Roman" w:cs="Times New Roman"/>
          <w:color w:val="auto"/>
          <w:sz w:val="20"/>
          <w:szCs w:val="20"/>
          <w:lang w:val="es-ES"/>
        </w:rPr>
        <w:t>şi</w:t>
      </w:r>
      <w:proofErr w:type="spellEnd"/>
      <w:r w:rsidRPr="00450B9B">
        <w:rPr>
          <w:rFonts w:ascii="Times New Roman" w:hAnsi="Times New Roman" w:cs="Times New Roman"/>
          <w:color w:val="auto"/>
          <w:sz w:val="20"/>
          <w:szCs w:val="20"/>
          <w:lang w:val="es-ES"/>
        </w:rPr>
        <w:t xml:space="preserve"> a </w:t>
      </w:r>
      <w:proofErr w:type="spellStart"/>
      <w:r w:rsidRPr="00450B9B">
        <w:rPr>
          <w:rFonts w:ascii="Times New Roman" w:hAnsi="Times New Roman" w:cs="Times New Roman"/>
          <w:color w:val="auto"/>
          <w:sz w:val="20"/>
          <w:szCs w:val="20"/>
          <w:lang w:val="es-ES"/>
        </w:rPr>
        <w:t>termenelor</w:t>
      </w:r>
      <w:proofErr w:type="spellEnd"/>
      <w:r w:rsidRPr="00450B9B">
        <w:rPr>
          <w:rFonts w:ascii="Times New Roman" w:hAnsi="Times New Roman" w:cs="Times New Roman"/>
          <w:color w:val="auto"/>
          <w:sz w:val="20"/>
          <w:szCs w:val="20"/>
          <w:lang w:val="es-ES"/>
        </w:rPr>
        <w:t xml:space="preserve"> aferente, </w:t>
      </w:r>
      <w:proofErr w:type="spellStart"/>
      <w:r w:rsidRPr="00450B9B">
        <w:rPr>
          <w:rFonts w:ascii="Times New Roman" w:hAnsi="Times New Roman" w:cs="Times New Roman"/>
          <w:color w:val="auto"/>
          <w:sz w:val="20"/>
          <w:szCs w:val="20"/>
          <w:lang w:val="es-ES"/>
        </w:rPr>
        <w:t>după</w:t>
      </w:r>
      <w:proofErr w:type="spellEnd"/>
      <w:r w:rsidRPr="00450B9B">
        <w:rPr>
          <w:rFonts w:ascii="Times New Roman" w:hAnsi="Times New Roman" w:cs="Times New Roman"/>
          <w:color w:val="auto"/>
          <w:sz w:val="20"/>
          <w:szCs w:val="20"/>
          <w:lang w:val="es-ES"/>
        </w:rPr>
        <w:t xml:space="preserve"> caz. </w:t>
      </w:r>
    </w:p>
    <w:p w14:paraId="49481525" w14:textId="77777777" w:rsidR="00DB67A6" w:rsidRPr="00450B9B" w:rsidRDefault="00DB67A6" w:rsidP="00DB67A6">
      <w:pPr>
        <w:pStyle w:val="Default"/>
        <w:rPr>
          <w:rFonts w:ascii="Times New Roman" w:hAnsi="Times New Roman" w:cs="Times New Roman"/>
          <w:color w:val="auto"/>
          <w:sz w:val="20"/>
          <w:szCs w:val="20"/>
        </w:rPr>
      </w:pPr>
      <w:r w:rsidRPr="00450B9B">
        <w:rPr>
          <w:rFonts w:ascii="Times New Roman" w:hAnsi="Times New Roman" w:cs="Times New Roman"/>
          <w:color w:val="auto"/>
          <w:sz w:val="20"/>
          <w:szCs w:val="20"/>
        </w:rPr>
        <w:t xml:space="preserve">Nu </w:t>
      </w:r>
      <w:proofErr w:type="spellStart"/>
      <w:r w:rsidRPr="00450B9B">
        <w:rPr>
          <w:rFonts w:ascii="Times New Roman" w:hAnsi="Times New Roman" w:cs="Times New Roman"/>
          <w:color w:val="auto"/>
          <w:sz w:val="20"/>
          <w:szCs w:val="20"/>
        </w:rPr>
        <w:t>este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cazul</w:t>
      </w:r>
      <w:proofErr w:type="spellEnd"/>
      <w:r w:rsidRPr="00450B9B">
        <w:rPr>
          <w:rFonts w:ascii="Times New Roman" w:hAnsi="Times New Roman" w:cs="Times New Roman"/>
          <w:color w:val="auto"/>
          <w:sz w:val="20"/>
          <w:szCs w:val="20"/>
        </w:rPr>
        <w:t>.</w:t>
      </w:r>
    </w:p>
    <w:p w14:paraId="6D5FFB30" w14:textId="77777777" w:rsidR="00DB67A6" w:rsidRPr="00450B9B" w:rsidRDefault="00DB67A6" w:rsidP="00F71C5E">
      <w:pPr>
        <w:pStyle w:val="Default"/>
        <w:rPr>
          <w:rFonts w:ascii="Times New Roman" w:hAnsi="Times New Roman" w:cs="Times New Roman"/>
          <w:color w:val="auto"/>
          <w:sz w:val="20"/>
          <w:szCs w:val="20"/>
        </w:rPr>
      </w:pPr>
    </w:p>
    <w:tbl>
      <w:tblPr>
        <w:tblW w:w="9674" w:type="dxa"/>
        <w:tblInd w:w="-34" w:type="dxa"/>
        <w:tblBorders>
          <w:top w:val="nil"/>
          <w:left w:val="nil"/>
          <w:bottom w:val="nil"/>
          <w:right w:val="nil"/>
        </w:tblBorders>
        <w:tblLayout w:type="fixed"/>
        <w:tblLook w:val="0000" w:firstRow="0" w:lastRow="0" w:firstColumn="0" w:lastColumn="0" w:noHBand="0" w:noVBand="0"/>
      </w:tblPr>
      <w:tblGrid>
        <w:gridCol w:w="9674"/>
      </w:tblGrid>
      <w:tr w:rsidR="00450B9B" w:rsidRPr="00450B9B" w14:paraId="448590F0" w14:textId="77777777" w:rsidTr="009F7965">
        <w:trPr>
          <w:trHeight w:val="276"/>
        </w:trPr>
        <w:tc>
          <w:tcPr>
            <w:tcW w:w="9674" w:type="dxa"/>
          </w:tcPr>
          <w:p w14:paraId="16345CF9" w14:textId="77777777" w:rsidR="00F71C5E" w:rsidRPr="00450B9B" w:rsidRDefault="00F71C5E" w:rsidP="00DB67A6">
            <w:pPr>
              <w:pStyle w:val="Default"/>
              <w:shd w:val="clear" w:color="auto" w:fill="E7E6E6" w:themeFill="background2"/>
              <w:rPr>
                <w:rFonts w:ascii="Times New Roman" w:hAnsi="Times New Roman" w:cs="Times New Roman"/>
                <w:color w:val="auto"/>
                <w:sz w:val="20"/>
                <w:szCs w:val="20"/>
              </w:rPr>
            </w:pPr>
            <w:r w:rsidRPr="00450B9B">
              <w:rPr>
                <w:rFonts w:ascii="Times New Roman" w:hAnsi="Times New Roman" w:cs="Times New Roman"/>
                <w:b/>
                <w:bCs/>
                <w:color w:val="auto"/>
                <w:sz w:val="20"/>
                <w:szCs w:val="20"/>
              </w:rPr>
              <w:t xml:space="preserve">XV. </w:t>
            </w:r>
            <w:proofErr w:type="spellStart"/>
            <w:r w:rsidRPr="00450B9B">
              <w:rPr>
                <w:rFonts w:ascii="Times New Roman" w:hAnsi="Times New Roman" w:cs="Times New Roman"/>
                <w:color w:val="auto"/>
                <w:sz w:val="20"/>
                <w:szCs w:val="20"/>
              </w:rPr>
              <w:t>Criteriile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prevăzute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anexa</w:t>
            </w:r>
            <w:proofErr w:type="spellEnd"/>
            <w:r w:rsidRPr="00450B9B">
              <w:rPr>
                <w:rFonts w:ascii="Times New Roman" w:hAnsi="Times New Roman" w:cs="Times New Roman"/>
                <w:color w:val="auto"/>
                <w:sz w:val="20"/>
                <w:szCs w:val="20"/>
              </w:rPr>
              <w:t xml:space="preserve"> nr. 3 la Lege </w:t>
            </w:r>
            <w:proofErr w:type="spellStart"/>
            <w:r w:rsidRPr="00450B9B">
              <w:rPr>
                <w:rFonts w:ascii="Times New Roman" w:hAnsi="Times New Roman" w:cs="Times New Roman"/>
                <w:color w:val="auto"/>
                <w:sz w:val="20"/>
                <w:szCs w:val="20"/>
              </w:rPr>
              <w:t>privind</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evaluarea</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impactului</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anumitor</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proiecte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publice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şi</w:t>
            </w:r>
            <w:proofErr w:type="spellEnd"/>
            <w:r w:rsidRPr="00450B9B">
              <w:rPr>
                <w:rFonts w:ascii="Times New Roman" w:hAnsi="Times New Roman" w:cs="Times New Roman"/>
                <w:color w:val="auto"/>
                <w:sz w:val="20"/>
                <w:szCs w:val="20"/>
              </w:rPr>
              <w:t xml:space="preserve"> private </w:t>
            </w:r>
            <w:proofErr w:type="spellStart"/>
            <w:r w:rsidRPr="00450B9B">
              <w:rPr>
                <w:rFonts w:ascii="Times New Roman" w:hAnsi="Times New Roman" w:cs="Times New Roman"/>
                <w:color w:val="auto"/>
                <w:sz w:val="20"/>
                <w:szCs w:val="20"/>
              </w:rPr>
              <w:t>asupra</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mediului</w:t>
            </w:r>
            <w:proofErr w:type="spellEnd"/>
            <w:r w:rsidRPr="00450B9B">
              <w:rPr>
                <w:rFonts w:ascii="Times New Roman" w:hAnsi="Times New Roman" w:cs="Times New Roman"/>
                <w:color w:val="auto"/>
                <w:sz w:val="20"/>
                <w:szCs w:val="20"/>
              </w:rPr>
              <w:t xml:space="preserve"> se </w:t>
            </w:r>
            <w:proofErr w:type="spellStart"/>
            <w:r w:rsidRPr="00450B9B">
              <w:rPr>
                <w:rFonts w:ascii="Times New Roman" w:hAnsi="Times New Roman" w:cs="Times New Roman"/>
                <w:color w:val="auto"/>
                <w:sz w:val="20"/>
                <w:szCs w:val="20"/>
              </w:rPr>
              <w:t>iau</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considerare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dacă</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este</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cazul</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momentul</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compilării</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informaţiilor</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în</w:t>
            </w:r>
            <w:proofErr w:type="spellEnd"/>
            <w:r w:rsidRPr="00450B9B">
              <w:rPr>
                <w:rFonts w:ascii="Times New Roman" w:hAnsi="Times New Roman" w:cs="Times New Roman"/>
                <w:color w:val="auto"/>
                <w:sz w:val="20"/>
                <w:szCs w:val="20"/>
              </w:rPr>
              <w:t xml:space="preserve"> </w:t>
            </w:r>
            <w:proofErr w:type="spellStart"/>
            <w:r w:rsidRPr="00450B9B">
              <w:rPr>
                <w:rFonts w:ascii="Times New Roman" w:hAnsi="Times New Roman" w:cs="Times New Roman"/>
                <w:color w:val="auto"/>
                <w:sz w:val="20"/>
                <w:szCs w:val="20"/>
              </w:rPr>
              <w:t>conformitate</w:t>
            </w:r>
            <w:proofErr w:type="spellEnd"/>
            <w:r w:rsidRPr="00450B9B">
              <w:rPr>
                <w:rFonts w:ascii="Times New Roman" w:hAnsi="Times New Roman" w:cs="Times New Roman"/>
                <w:color w:val="auto"/>
                <w:sz w:val="20"/>
                <w:szCs w:val="20"/>
              </w:rPr>
              <w:t xml:space="preserve"> cu </w:t>
            </w:r>
            <w:proofErr w:type="spellStart"/>
            <w:r w:rsidRPr="00450B9B">
              <w:rPr>
                <w:rFonts w:ascii="Times New Roman" w:hAnsi="Times New Roman" w:cs="Times New Roman"/>
                <w:color w:val="auto"/>
                <w:sz w:val="20"/>
                <w:szCs w:val="20"/>
              </w:rPr>
              <w:t>punctele</w:t>
            </w:r>
            <w:proofErr w:type="spellEnd"/>
            <w:r w:rsidRPr="00450B9B">
              <w:rPr>
                <w:rFonts w:ascii="Times New Roman" w:hAnsi="Times New Roman" w:cs="Times New Roman"/>
                <w:color w:val="auto"/>
                <w:sz w:val="20"/>
                <w:szCs w:val="20"/>
              </w:rPr>
              <w:t xml:space="preserve"> III-XIV. </w:t>
            </w:r>
          </w:p>
          <w:p w14:paraId="71DF6BBC" w14:textId="77777777" w:rsidR="00DB67A6" w:rsidRPr="00450B9B" w:rsidRDefault="00DB67A6">
            <w:pPr>
              <w:pStyle w:val="Default"/>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Nu</w:t>
            </w:r>
            <w:proofErr w:type="spellEnd"/>
            <w:r w:rsidRPr="00450B9B">
              <w:rPr>
                <w:rFonts w:ascii="Times New Roman" w:hAnsi="Times New Roman" w:cs="Times New Roman"/>
                <w:color w:val="auto"/>
                <w:sz w:val="20"/>
                <w:szCs w:val="20"/>
                <w:lang w:val="es-ES"/>
              </w:rPr>
              <w:t xml:space="preserve"> este </w:t>
            </w:r>
            <w:proofErr w:type="spellStart"/>
            <w:r w:rsidRPr="00450B9B">
              <w:rPr>
                <w:rFonts w:ascii="Times New Roman" w:hAnsi="Times New Roman" w:cs="Times New Roman"/>
                <w:color w:val="auto"/>
                <w:sz w:val="20"/>
                <w:szCs w:val="20"/>
                <w:lang w:val="es-ES"/>
              </w:rPr>
              <w:t>cazul</w:t>
            </w:r>
            <w:proofErr w:type="spellEnd"/>
            <w:r w:rsidR="00665F6F" w:rsidRPr="00450B9B">
              <w:rPr>
                <w:rFonts w:ascii="Times New Roman" w:hAnsi="Times New Roman" w:cs="Times New Roman"/>
                <w:color w:val="auto"/>
                <w:sz w:val="20"/>
                <w:szCs w:val="20"/>
                <w:lang w:val="es-ES"/>
              </w:rPr>
              <w:t>.</w:t>
            </w:r>
          </w:p>
          <w:p w14:paraId="2334FCBE" w14:textId="77777777" w:rsidR="00F71C5E" w:rsidRPr="00450B9B" w:rsidRDefault="00F71C5E">
            <w:pPr>
              <w:pStyle w:val="Default"/>
              <w:rPr>
                <w:rFonts w:ascii="Times New Roman" w:hAnsi="Times New Roman" w:cs="Times New Roman"/>
                <w:color w:val="auto"/>
                <w:sz w:val="20"/>
                <w:szCs w:val="20"/>
                <w:lang w:val="es-ES"/>
              </w:rPr>
            </w:pPr>
          </w:p>
          <w:p w14:paraId="42D0B8CD" w14:textId="77777777" w:rsidR="00F71C5E" w:rsidRPr="00450B9B" w:rsidRDefault="00F71C5E" w:rsidP="00F71C5E">
            <w:pPr>
              <w:pStyle w:val="Default"/>
              <w:jc w:val="center"/>
              <w:rPr>
                <w:rFonts w:ascii="Times New Roman" w:hAnsi="Times New Roman" w:cs="Times New Roman"/>
                <w:color w:val="auto"/>
                <w:sz w:val="20"/>
                <w:szCs w:val="20"/>
                <w:lang w:val="es-ES"/>
              </w:rPr>
            </w:pPr>
            <w:proofErr w:type="spellStart"/>
            <w:r w:rsidRPr="00450B9B">
              <w:rPr>
                <w:rFonts w:ascii="Times New Roman" w:hAnsi="Times New Roman" w:cs="Times New Roman"/>
                <w:color w:val="auto"/>
                <w:sz w:val="20"/>
                <w:szCs w:val="20"/>
                <w:lang w:val="es-ES"/>
              </w:rPr>
              <w:t>Semnătura</w:t>
            </w:r>
            <w:proofErr w:type="spellEnd"/>
            <w:r w:rsidRPr="00450B9B">
              <w:rPr>
                <w:rFonts w:ascii="Times New Roman" w:hAnsi="Times New Roman" w:cs="Times New Roman"/>
                <w:color w:val="auto"/>
                <w:sz w:val="20"/>
                <w:szCs w:val="20"/>
                <w:lang w:val="es-ES"/>
              </w:rPr>
              <w:t xml:space="preserve"> şi ştampila titularului</w:t>
            </w:r>
          </w:p>
          <w:p w14:paraId="5C4E57A7" w14:textId="77777777" w:rsidR="00F71C5E" w:rsidRPr="00450B9B" w:rsidRDefault="00F71C5E" w:rsidP="00F71C5E">
            <w:pPr>
              <w:pStyle w:val="Default"/>
              <w:jc w:val="center"/>
              <w:rPr>
                <w:rFonts w:ascii="Times New Roman" w:hAnsi="Times New Roman" w:cs="Times New Roman"/>
                <w:color w:val="auto"/>
                <w:sz w:val="20"/>
                <w:szCs w:val="20"/>
              </w:rPr>
            </w:pPr>
            <w:r w:rsidRPr="00450B9B">
              <w:rPr>
                <w:rFonts w:ascii="Times New Roman" w:hAnsi="Times New Roman" w:cs="Times New Roman"/>
                <w:color w:val="auto"/>
                <w:sz w:val="20"/>
                <w:szCs w:val="20"/>
              </w:rPr>
              <w:t>. . . . . . . . .</w:t>
            </w:r>
          </w:p>
        </w:tc>
      </w:tr>
    </w:tbl>
    <w:p w14:paraId="531616E9" w14:textId="77777777" w:rsidR="0064634E" w:rsidRPr="00450B9B" w:rsidRDefault="0064634E">
      <w:pPr>
        <w:rPr>
          <w:sz w:val="20"/>
          <w:szCs w:val="20"/>
        </w:rPr>
      </w:pPr>
    </w:p>
    <w:p w14:paraId="27280368" w14:textId="77777777" w:rsidR="00C15F2A" w:rsidRPr="00450B9B" w:rsidRDefault="00C15F2A">
      <w:pPr>
        <w:rPr>
          <w:sz w:val="20"/>
          <w:szCs w:val="20"/>
        </w:rPr>
      </w:pPr>
    </w:p>
    <w:p w14:paraId="34EFF1C6" w14:textId="77777777" w:rsidR="00162DFC" w:rsidRPr="00450B9B" w:rsidRDefault="00162DFC">
      <w:pPr>
        <w:rPr>
          <w:sz w:val="20"/>
          <w:szCs w:val="20"/>
        </w:rPr>
      </w:pPr>
    </w:p>
    <w:p w14:paraId="741B1996" w14:textId="77777777" w:rsidR="00162DFC" w:rsidRPr="00450B9B" w:rsidRDefault="00162DFC">
      <w:pPr>
        <w:rPr>
          <w:sz w:val="20"/>
          <w:szCs w:val="20"/>
        </w:rPr>
      </w:pPr>
    </w:p>
    <w:p w14:paraId="4EB17578" w14:textId="77777777" w:rsidR="00162DFC" w:rsidRPr="00450B9B" w:rsidRDefault="00162DFC">
      <w:pPr>
        <w:rPr>
          <w:sz w:val="20"/>
          <w:szCs w:val="20"/>
        </w:rPr>
      </w:pPr>
    </w:p>
    <w:p w14:paraId="08F45EAE" w14:textId="77777777" w:rsidR="00162DFC" w:rsidRPr="00450B9B" w:rsidRDefault="00162DFC">
      <w:pPr>
        <w:rPr>
          <w:sz w:val="20"/>
          <w:szCs w:val="20"/>
        </w:rPr>
      </w:pPr>
    </w:p>
    <w:p w14:paraId="21E0E3C6" w14:textId="77777777" w:rsidR="00162DFC" w:rsidRPr="00450B9B" w:rsidRDefault="00162DFC">
      <w:pPr>
        <w:rPr>
          <w:sz w:val="20"/>
          <w:szCs w:val="20"/>
        </w:rPr>
      </w:pPr>
    </w:p>
    <w:p w14:paraId="4B8EDD00" w14:textId="77777777" w:rsidR="00162DFC" w:rsidRPr="00450B9B" w:rsidRDefault="00162DFC">
      <w:pPr>
        <w:rPr>
          <w:sz w:val="20"/>
          <w:szCs w:val="20"/>
        </w:rPr>
      </w:pPr>
    </w:p>
    <w:p w14:paraId="42C11A13" w14:textId="77777777" w:rsidR="00162DFC" w:rsidRPr="00450B9B" w:rsidRDefault="00162DFC">
      <w:pPr>
        <w:rPr>
          <w:sz w:val="20"/>
          <w:szCs w:val="20"/>
        </w:rPr>
      </w:pPr>
    </w:p>
    <w:p w14:paraId="051212EA" w14:textId="77777777" w:rsidR="00162DFC" w:rsidRPr="00450B9B" w:rsidRDefault="00162DFC">
      <w:pPr>
        <w:rPr>
          <w:sz w:val="20"/>
          <w:szCs w:val="20"/>
        </w:rPr>
      </w:pPr>
    </w:p>
    <w:p w14:paraId="3BE3D30E" w14:textId="77777777" w:rsidR="00162DFC" w:rsidRPr="00450B9B" w:rsidRDefault="00162DFC">
      <w:pPr>
        <w:rPr>
          <w:sz w:val="20"/>
          <w:szCs w:val="20"/>
        </w:rPr>
      </w:pPr>
    </w:p>
    <w:sectPr w:rsidR="00162DFC" w:rsidRPr="00450B9B" w:rsidSect="00906AD9">
      <w:footerReference w:type="default" r:id="rId9"/>
      <w:pgSz w:w="11907" w:h="16839" w:code="9"/>
      <w:pgMar w:top="709" w:right="992" w:bottom="11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72EF" w14:textId="77777777" w:rsidR="0092669F" w:rsidRDefault="0092669F" w:rsidP="00906AD9">
      <w:r>
        <w:separator/>
      </w:r>
    </w:p>
  </w:endnote>
  <w:endnote w:type="continuationSeparator" w:id="0">
    <w:p w14:paraId="1F6FC0A3" w14:textId="77777777" w:rsidR="0092669F" w:rsidRDefault="0092669F" w:rsidP="0090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05448"/>
      <w:docPartObj>
        <w:docPartGallery w:val="Page Numbers (Bottom of Page)"/>
        <w:docPartUnique/>
      </w:docPartObj>
    </w:sdtPr>
    <w:sdtEndPr/>
    <w:sdtContent>
      <w:sdt>
        <w:sdtPr>
          <w:id w:val="1728636285"/>
          <w:docPartObj>
            <w:docPartGallery w:val="Page Numbers (Top of Page)"/>
            <w:docPartUnique/>
          </w:docPartObj>
        </w:sdtPr>
        <w:sdtEndPr/>
        <w:sdtContent>
          <w:p w14:paraId="21E6AD5A" w14:textId="7E9FC856" w:rsidR="0092669F" w:rsidRDefault="0092669F">
            <w:pPr>
              <w:pStyle w:val="Footer"/>
              <w:jc w:val="center"/>
            </w:pPr>
            <w:r w:rsidRPr="00906AD9">
              <w:rPr>
                <w:b/>
                <w:bCs/>
                <w:sz w:val="20"/>
                <w:szCs w:val="20"/>
              </w:rPr>
              <w:fldChar w:fldCharType="begin"/>
            </w:r>
            <w:r w:rsidRPr="00906AD9">
              <w:rPr>
                <w:b/>
                <w:bCs/>
                <w:sz w:val="20"/>
                <w:szCs w:val="20"/>
              </w:rPr>
              <w:instrText xml:space="preserve"> PAGE </w:instrText>
            </w:r>
            <w:r w:rsidRPr="00906AD9">
              <w:rPr>
                <w:b/>
                <w:bCs/>
                <w:sz w:val="20"/>
                <w:szCs w:val="20"/>
              </w:rPr>
              <w:fldChar w:fldCharType="separate"/>
            </w:r>
            <w:r w:rsidR="006303BC">
              <w:rPr>
                <w:b/>
                <w:bCs/>
                <w:noProof/>
                <w:sz w:val="20"/>
                <w:szCs w:val="20"/>
              </w:rPr>
              <w:t>1</w:t>
            </w:r>
            <w:r w:rsidRPr="00906AD9">
              <w:rPr>
                <w:b/>
                <w:bCs/>
                <w:sz w:val="20"/>
                <w:szCs w:val="20"/>
              </w:rPr>
              <w:fldChar w:fldCharType="end"/>
            </w:r>
            <w:r w:rsidRPr="00906AD9">
              <w:rPr>
                <w:sz w:val="20"/>
                <w:szCs w:val="20"/>
              </w:rPr>
              <w:t xml:space="preserve"> of </w:t>
            </w:r>
            <w:r w:rsidRPr="00906AD9">
              <w:rPr>
                <w:b/>
                <w:bCs/>
                <w:sz w:val="20"/>
                <w:szCs w:val="20"/>
              </w:rPr>
              <w:fldChar w:fldCharType="begin"/>
            </w:r>
            <w:r w:rsidRPr="00906AD9">
              <w:rPr>
                <w:b/>
                <w:bCs/>
                <w:sz w:val="20"/>
                <w:szCs w:val="20"/>
              </w:rPr>
              <w:instrText xml:space="preserve"> NUMPAGES  </w:instrText>
            </w:r>
            <w:r w:rsidRPr="00906AD9">
              <w:rPr>
                <w:b/>
                <w:bCs/>
                <w:sz w:val="20"/>
                <w:szCs w:val="20"/>
              </w:rPr>
              <w:fldChar w:fldCharType="separate"/>
            </w:r>
            <w:r w:rsidR="006303BC">
              <w:rPr>
                <w:b/>
                <w:bCs/>
                <w:noProof/>
                <w:sz w:val="20"/>
                <w:szCs w:val="20"/>
              </w:rPr>
              <w:t>18</w:t>
            </w:r>
            <w:r w:rsidRPr="00906AD9">
              <w:rPr>
                <w:b/>
                <w:bCs/>
                <w:sz w:val="20"/>
                <w:szCs w:val="20"/>
              </w:rPr>
              <w:fldChar w:fldCharType="end"/>
            </w:r>
          </w:p>
        </w:sdtContent>
      </w:sdt>
    </w:sdtContent>
  </w:sdt>
  <w:p w14:paraId="64452ECF" w14:textId="77777777" w:rsidR="0092669F" w:rsidRDefault="0092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EA5D" w14:textId="77777777" w:rsidR="0092669F" w:rsidRDefault="0092669F" w:rsidP="00906AD9">
      <w:r>
        <w:separator/>
      </w:r>
    </w:p>
  </w:footnote>
  <w:footnote w:type="continuationSeparator" w:id="0">
    <w:p w14:paraId="369185D0" w14:textId="77777777" w:rsidR="0092669F" w:rsidRDefault="0092669F" w:rsidP="0090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5455D9F"/>
    <w:multiLevelType w:val="hybridMultilevel"/>
    <w:tmpl w:val="DD525070"/>
    <w:lvl w:ilvl="0" w:tplc="6B5AB3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52311"/>
    <w:multiLevelType w:val="hybridMultilevel"/>
    <w:tmpl w:val="FEE8AD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87F0B"/>
    <w:multiLevelType w:val="hybridMultilevel"/>
    <w:tmpl w:val="3CA05030"/>
    <w:lvl w:ilvl="0" w:tplc="678247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463A"/>
    <w:multiLevelType w:val="hybridMultilevel"/>
    <w:tmpl w:val="F1B41708"/>
    <w:lvl w:ilvl="0" w:tplc="486CCE40">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C66D0"/>
    <w:multiLevelType w:val="hybridMultilevel"/>
    <w:tmpl w:val="09A2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32531"/>
    <w:multiLevelType w:val="hybridMultilevel"/>
    <w:tmpl w:val="F640C09E"/>
    <w:lvl w:ilvl="0" w:tplc="6B5AB3CE">
      <w:numFmt w:val="bullet"/>
      <w:lvlText w:val="•"/>
      <w:lvlJc w:val="left"/>
      <w:pPr>
        <w:ind w:left="90" w:hanging="360"/>
      </w:pPr>
      <w:rPr>
        <w:rFonts w:ascii="Arial" w:eastAsia="Times New Roman" w:hAnsi="Aria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B9B340A"/>
    <w:multiLevelType w:val="hybridMultilevel"/>
    <w:tmpl w:val="F82A2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53F75"/>
    <w:multiLevelType w:val="hybridMultilevel"/>
    <w:tmpl w:val="F76A2452"/>
    <w:lvl w:ilvl="0" w:tplc="CAEE8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4C3C"/>
    <w:multiLevelType w:val="hybridMultilevel"/>
    <w:tmpl w:val="B78642A4"/>
    <w:lvl w:ilvl="0" w:tplc="39F00B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825B3"/>
    <w:multiLevelType w:val="hybridMultilevel"/>
    <w:tmpl w:val="E89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2711E"/>
    <w:multiLevelType w:val="hybridMultilevel"/>
    <w:tmpl w:val="D52A22F0"/>
    <w:lvl w:ilvl="0" w:tplc="07D02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038F"/>
    <w:multiLevelType w:val="hybridMultilevel"/>
    <w:tmpl w:val="66DC602A"/>
    <w:lvl w:ilvl="0" w:tplc="CAEE8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F6E08"/>
    <w:multiLevelType w:val="hybridMultilevel"/>
    <w:tmpl w:val="09C4E75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F6B3ACB"/>
    <w:multiLevelType w:val="hybridMultilevel"/>
    <w:tmpl w:val="EF7884B6"/>
    <w:lvl w:ilvl="0" w:tplc="66BCD0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70277"/>
    <w:multiLevelType w:val="hybridMultilevel"/>
    <w:tmpl w:val="D332B32A"/>
    <w:lvl w:ilvl="0" w:tplc="678247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6181F"/>
    <w:multiLevelType w:val="hybridMultilevel"/>
    <w:tmpl w:val="AFEEB0FE"/>
    <w:lvl w:ilvl="0" w:tplc="6D8AAC2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37CA"/>
    <w:multiLevelType w:val="hybridMultilevel"/>
    <w:tmpl w:val="66D09440"/>
    <w:lvl w:ilvl="0" w:tplc="79703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5747D"/>
    <w:multiLevelType w:val="hybridMultilevel"/>
    <w:tmpl w:val="6E8C5DCE"/>
    <w:lvl w:ilvl="0" w:tplc="678247B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E45864"/>
    <w:multiLevelType w:val="hybridMultilevel"/>
    <w:tmpl w:val="DC2C3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C757F"/>
    <w:multiLevelType w:val="multilevel"/>
    <w:tmpl w:val="FB8E3C2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104EBE"/>
    <w:multiLevelType w:val="hybridMultilevel"/>
    <w:tmpl w:val="EE04D5AE"/>
    <w:lvl w:ilvl="0" w:tplc="FD94B62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168"/>
    <w:multiLevelType w:val="hybridMultilevel"/>
    <w:tmpl w:val="81E47AC2"/>
    <w:lvl w:ilvl="0" w:tplc="C6B00762">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BB3725"/>
    <w:multiLevelType w:val="hybridMultilevel"/>
    <w:tmpl w:val="5794305A"/>
    <w:lvl w:ilvl="0" w:tplc="665AEDA4">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7490"/>
    <w:multiLevelType w:val="hybridMultilevel"/>
    <w:tmpl w:val="1EE454AA"/>
    <w:lvl w:ilvl="0" w:tplc="4FEC75F2">
      <w:numFmt w:val="bullet"/>
      <w:lvlText w:val="-"/>
      <w:lvlJc w:val="left"/>
      <w:pPr>
        <w:tabs>
          <w:tab w:val="num" w:pos="2370"/>
        </w:tabs>
        <w:ind w:left="2370" w:hanging="93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FD554F"/>
    <w:multiLevelType w:val="hybridMultilevel"/>
    <w:tmpl w:val="84D8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606BD9"/>
    <w:multiLevelType w:val="hybridMultilevel"/>
    <w:tmpl w:val="A9AA8B28"/>
    <w:lvl w:ilvl="0" w:tplc="C16A73F2">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A6C"/>
    <w:multiLevelType w:val="hybridMultilevel"/>
    <w:tmpl w:val="0E5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D415D"/>
    <w:multiLevelType w:val="hybridMultilevel"/>
    <w:tmpl w:val="25A0D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24447"/>
    <w:multiLevelType w:val="hybridMultilevel"/>
    <w:tmpl w:val="1A6CE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C79AA"/>
    <w:multiLevelType w:val="hybridMultilevel"/>
    <w:tmpl w:val="995A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469706">
    <w:abstractNumId w:val="8"/>
  </w:num>
  <w:num w:numId="2" w16cid:durableId="1597204270">
    <w:abstractNumId w:val="0"/>
  </w:num>
  <w:num w:numId="3" w16cid:durableId="1672835998">
    <w:abstractNumId w:val="1"/>
  </w:num>
  <w:num w:numId="4" w16cid:durableId="476188110">
    <w:abstractNumId w:val="16"/>
  </w:num>
  <w:num w:numId="5" w16cid:durableId="934290562">
    <w:abstractNumId w:val="12"/>
  </w:num>
  <w:num w:numId="6" w16cid:durableId="687293497">
    <w:abstractNumId w:val="31"/>
  </w:num>
  <w:num w:numId="7" w16cid:durableId="486016095">
    <w:abstractNumId w:val="3"/>
  </w:num>
  <w:num w:numId="8" w16cid:durableId="964895400">
    <w:abstractNumId w:val="24"/>
  </w:num>
  <w:num w:numId="9" w16cid:durableId="1617176780">
    <w:abstractNumId w:val="32"/>
  </w:num>
  <w:num w:numId="10" w16cid:durableId="2123839099">
    <w:abstractNumId w:val="33"/>
  </w:num>
  <w:num w:numId="11" w16cid:durableId="2019307769">
    <w:abstractNumId w:val="13"/>
  </w:num>
  <w:num w:numId="12" w16cid:durableId="196428272">
    <w:abstractNumId w:val="18"/>
  </w:num>
  <w:num w:numId="13" w16cid:durableId="679939182">
    <w:abstractNumId w:val="21"/>
  </w:num>
  <w:num w:numId="14" w16cid:durableId="1741050164">
    <w:abstractNumId w:val="5"/>
  </w:num>
  <w:num w:numId="15" w16cid:durableId="1120798873">
    <w:abstractNumId w:val="10"/>
  </w:num>
  <w:num w:numId="16" w16cid:durableId="1790272236">
    <w:abstractNumId w:val="14"/>
  </w:num>
  <w:num w:numId="17" w16cid:durableId="92097463">
    <w:abstractNumId w:val="2"/>
  </w:num>
  <w:num w:numId="18" w16cid:durableId="1955015972">
    <w:abstractNumId w:val="15"/>
  </w:num>
  <w:num w:numId="19" w16cid:durableId="53361110">
    <w:abstractNumId w:val="27"/>
  </w:num>
  <w:num w:numId="20" w16cid:durableId="2088067692">
    <w:abstractNumId w:val="6"/>
  </w:num>
  <w:num w:numId="21" w16cid:durableId="513231690">
    <w:abstractNumId w:val="30"/>
  </w:num>
  <w:num w:numId="22" w16cid:durableId="419643273">
    <w:abstractNumId w:val="7"/>
  </w:num>
  <w:num w:numId="23" w16cid:durableId="659696507">
    <w:abstractNumId w:val="29"/>
  </w:num>
  <w:num w:numId="24" w16cid:durableId="1477139998">
    <w:abstractNumId w:val="9"/>
  </w:num>
  <w:num w:numId="25" w16cid:durableId="1823038353">
    <w:abstractNumId w:val="22"/>
  </w:num>
  <w:num w:numId="26" w16cid:durableId="289241454">
    <w:abstractNumId w:val="23"/>
  </w:num>
  <w:num w:numId="27" w16cid:durableId="1039015284">
    <w:abstractNumId w:val="25"/>
  </w:num>
  <w:num w:numId="28" w16cid:durableId="591016925">
    <w:abstractNumId w:val="19"/>
  </w:num>
  <w:num w:numId="29" w16cid:durableId="1704668014">
    <w:abstractNumId w:val="4"/>
  </w:num>
  <w:num w:numId="30" w16cid:durableId="1452284799">
    <w:abstractNumId w:val="11"/>
  </w:num>
  <w:num w:numId="31" w16cid:durableId="536165705">
    <w:abstractNumId w:val="28"/>
  </w:num>
  <w:num w:numId="32" w16cid:durableId="1809085154">
    <w:abstractNumId w:val="34"/>
  </w:num>
  <w:num w:numId="33" w16cid:durableId="305546013">
    <w:abstractNumId w:val="20"/>
  </w:num>
  <w:num w:numId="34" w16cid:durableId="1738821591">
    <w:abstractNumId w:val="26"/>
  </w:num>
  <w:num w:numId="35" w16cid:durableId="647513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59"/>
    <w:rsid w:val="0003660B"/>
    <w:rsid w:val="0003684D"/>
    <w:rsid w:val="00043C24"/>
    <w:rsid w:val="00052BD6"/>
    <w:rsid w:val="00066D6E"/>
    <w:rsid w:val="0007610B"/>
    <w:rsid w:val="00076230"/>
    <w:rsid w:val="00082E57"/>
    <w:rsid w:val="000900B8"/>
    <w:rsid w:val="000A5A0B"/>
    <w:rsid w:val="000B2009"/>
    <w:rsid w:val="000B27D9"/>
    <w:rsid w:val="000C43FC"/>
    <w:rsid w:val="000C6192"/>
    <w:rsid w:val="000D3E50"/>
    <w:rsid w:val="000D4485"/>
    <w:rsid w:val="000D646E"/>
    <w:rsid w:val="000E05BD"/>
    <w:rsid w:val="000E0EF6"/>
    <w:rsid w:val="000E15E5"/>
    <w:rsid w:val="000F59DB"/>
    <w:rsid w:val="00127AD8"/>
    <w:rsid w:val="001431A8"/>
    <w:rsid w:val="00144675"/>
    <w:rsid w:val="001450C7"/>
    <w:rsid w:val="00153D27"/>
    <w:rsid w:val="00162DFC"/>
    <w:rsid w:val="00171685"/>
    <w:rsid w:val="00186D18"/>
    <w:rsid w:val="001929B1"/>
    <w:rsid w:val="001932BE"/>
    <w:rsid w:val="001C471C"/>
    <w:rsid w:val="001C5DFB"/>
    <w:rsid w:val="001D1E99"/>
    <w:rsid w:val="001E574F"/>
    <w:rsid w:val="00222F94"/>
    <w:rsid w:val="00246C06"/>
    <w:rsid w:val="00253E70"/>
    <w:rsid w:val="0025523C"/>
    <w:rsid w:val="00255BE2"/>
    <w:rsid w:val="002671D9"/>
    <w:rsid w:val="002801B2"/>
    <w:rsid w:val="002850CE"/>
    <w:rsid w:val="002A1D80"/>
    <w:rsid w:val="002B775E"/>
    <w:rsid w:val="002C423B"/>
    <w:rsid w:val="002D42E7"/>
    <w:rsid w:val="002E7966"/>
    <w:rsid w:val="002F12B2"/>
    <w:rsid w:val="002F7BC7"/>
    <w:rsid w:val="00301153"/>
    <w:rsid w:val="00314DD4"/>
    <w:rsid w:val="00317366"/>
    <w:rsid w:val="0032465D"/>
    <w:rsid w:val="00330246"/>
    <w:rsid w:val="0033379D"/>
    <w:rsid w:val="003350D9"/>
    <w:rsid w:val="003369B2"/>
    <w:rsid w:val="00340EF8"/>
    <w:rsid w:val="003605BE"/>
    <w:rsid w:val="00376797"/>
    <w:rsid w:val="0039034A"/>
    <w:rsid w:val="003A4A70"/>
    <w:rsid w:val="003B69EC"/>
    <w:rsid w:val="003C508B"/>
    <w:rsid w:val="003C6569"/>
    <w:rsid w:val="003C7808"/>
    <w:rsid w:val="003D1316"/>
    <w:rsid w:val="003D677D"/>
    <w:rsid w:val="003F4DB2"/>
    <w:rsid w:val="0041306F"/>
    <w:rsid w:val="004206D7"/>
    <w:rsid w:val="00422D60"/>
    <w:rsid w:val="0042681A"/>
    <w:rsid w:val="00434BAC"/>
    <w:rsid w:val="00443E30"/>
    <w:rsid w:val="00446959"/>
    <w:rsid w:val="00450B9B"/>
    <w:rsid w:val="00451A59"/>
    <w:rsid w:val="00457C71"/>
    <w:rsid w:val="00475E98"/>
    <w:rsid w:val="00480F07"/>
    <w:rsid w:val="00483797"/>
    <w:rsid w:val="00484D61"/>
    <w:rsid w:val="00485423"/>
    <w:rsid w:val="00485E1F"/>
    <w:rsid w:val="00496E47"/>
    <w:rsid w:val="004A1121"/>
    <w:rsid w:val="004A551A"/>
    <w:rsid w:val="004B6D88"/>
    <w:rsid w:val="004D4C74"/>
    <w:rsid w:val="004D59D6"/>
    <w:rsid w:val="004E7555"/>
    <w:rsid w:val="005021A8"/>
    <w:rsid w:val="00507BC6"/>
    <w:rsid w:val="00511545"/>
    <w:rsid w:val="00523986"/>
    <w:rsid w:val="00543E87"/>
    <w:rsid w:val="00546E9B"/>
    <w:rsid w:val="005565C4"/>
    <w:rsid w:val="0056321D"/>
    <w:rsid w:val="005A3812"/>
    <w:rsid w:val="005C0CD4"/>
    <w:rsid w:val="005C2052"/>
    <w:rsid w:val="005E6DEC"/>
    <w:rsid w:val="005F2624"/>
    <w:rsid w:val="005F2D08"/>
    <w:rsid w:val="005F37ED"/>
    <w:rsid w:val="005F7C31"/>
    <w:rsid w:val="00604B80"/>
    <w:rsid w:val="00615FC4"/>
    <w:rsid w:val="0062029F"/>
    <w:rsid w:val="0062595A"/>
    <w:rsid w:val="006303BC"/>
    <w:rsid w:val="006318DD"/>
    <w:rsid w:val="00634987"/>
    <w:rsid w:val="00642014"/>
    <w:rsid w:val="0064634E"/>
    <w:rsid w:val="00650CFD"/>
    <w:rsid w:val="006525C0"/>
    <w:rsid w:val="006530A0"/>
    <w:rsid w:val="006639E1"/>
    <w:rsid w:val="00664448"/>
    <w:rsid w:val="00665F6F"/>
    <w:rsid w:val="00685A10"/>
    <w:rsid w:val="00687362"/>
    <w:rsid w:val="006A4FF1"/>
    <w:rsid w:val="006B04D5"/>
    <w:rsid w:val="006B3A99"/>
    <w:rsid w:val="006B60EC"/>
    <w:rsid w:val="006C2D0E"/>
    <w:rsid w:val="006D3A42"/>
    <w:rsid w:val="006E2149"/>
    <w:rsid w:val="006F4B02"/>
    <w:rsid w:val="00700D15"/>
    <w:rsid w:val="00707E05"/>
    <w:rsid w:val="00714D1A"/>
    <w:rsid w:val="00716D6B"/>
    <w:rsid w:val="00736D5A"/>
    <w:rsid w:val="0073754F"/>
    <w:rsid w:val="00737F59"/>
    <w:rsid w:val="007638CB"/>
    <w:rsid w:val="0077279C"/>
    <w:rsid w:val="007B0D2F"/>
    <w:rsid w:val="007B5F8A"/>
    <w:rsid w:val="007B67E8"/>
    <w:rsid w:val="007C200B"/>
    <w:rsid w:val="007C29A9"/>
    <w:rsid w:val="007C3D73"/>
    <w:rsid w:val="007C5698"/>
    <w:rsid w:val="007D0331"/>
    <w:rsid w:val="007D0EE4"/>
    <w:rsid w:val="007D2243"/>
    <w:rsid w:val="007E470C"/>
    <w:rsid w:val="007F0E74"/>
    <w:rsid w:val="007F7EBA"/>
    <w:rsid w:val="008153AD"/>
    <w:rsid w:val="00815929"/>
    <w:rsid w:val="008201B0"/>
    <w:rsid w:val="0083414F"/>
    <w:rsid w:val="0083505D"/>
    <w:rsid w:val="0085250D"/>
    <w:rsid w:val="00854F87"/>
    <w:rsid w:val="00855196"/>
    <w:rsid w:val="008615F9"/>
    <w:rsid w:val="0088122C"/>
    <w:rsid w:val="0089409C"/>
    <w:rsid w:val="008A4BD7"/>
    <w:rsid w:val="008A7DF3"/>
    <w:rsid w:val="008B423D"/>
    <w:rsid w:val="008B4385"/>
    <w:rsid w:val="008C4BF2"/>
    <w:rsid w:val="008C7163"/>
    <w:rsid w:val="008D0D44"/>
    <w:rsid w:val="009024D2"/>
    <w:rsid w:val="009051F0"/>
    <w:rsid w:val="00906AD9"/>
    <w:rsid w:val="00913008"/>
    <w:rsid w:val="009259A5"/>
    <w:rsid w:val="0092669F"/>
    <w:rsid w:val="00940651"/>
    <w:rsid w:val="009449A6"/>
    <w:rsid w:val="00944AA2"/>
    <w:rsid w:val="009538FA"/>
    <w:rsid w:val="00964387"/>
    <w:rsid w:val="0096738F"/>
    <w:rsid w:val="009702E3"/>
    <w:rsid w:val="0098462F"/>
    <w:rsid w:val="009922F2"/>
    <w:rsid w:val="009A2F5A"/>
    <w:rsid w:val="009B2157"/>
    <w:rsid w:val="009B2F9D"/>
    <w:rsid w:val="009B5A9D"/>
    <w:rsid w:val="009B5B35"/>
    <w:rsid w:val="009B6F71"/>
    <w:rsid w:val="009B70C6"/>
    <w:rsid w:val="009D6CE5"/>
    <w:rsid w:val="009E3472"/>
    <w:rsid w:val="009E68E5"/>
    <w:rsid w:val="009F7965"/>
    <w:rsid w:val="00A112BD"/>
    <w:rsid w:val="00A23FA2"/>
    <w:rsid w:val="00A262DA"/>
    <w:rsid w:val="00A33BFD"/>
    <w:rsid w:val="00A3765C"/>
    <w:rsid w:val="00A43349"/>
    <w:rsid w:val="00A52947"/>
    <w:rsid w:val="00A53EE1"/>
    <w:rsid w:val="00A560E9"/>
    <w:rsid w:val="00A66127"/>
    <w:rsid w:val="00A829C4"/>
    <w:rsid w:val="00A865B2"/>
    <w:rsid w:val="00A974FD"/>
    <w:rsid w:val="00AA5BCE"/>
    <w:rsid w:val="00AB552F"/>
    <w:rsid w:val="00AB6C62"/>
    <w:rsid w:val="00AD2756"/>
    <w:rsid w:val="00AD65F7"/>
    <w:rsid w:val="00AD7591"/>
    <w:rsid w:val="00AE2A72"/>
    <w:rsid w:val="00B11B57"/>
    <w:rsid w:val="00B16EBA"/>
    <w:rsid w:val="00B22B41"/>
    <w:rsid w:val="00B2684C"/>
    <w:rsid w:val="00B31C0F"/>
    <w:rsid w:val="00B40E55"/>
    <w:rsid w:val="00B47E97"/>
    <w:rsid w:val="00B51C8E"/>
    <w:rsid w:val="00B95042"/>
    <w:rsid w:val="00BB477E"/>
    <w:rsid w:val="00BB6B64"/>
    <w:rsid w:val="00BC7DA3"/>
    <w:rsid w:val="00BE1DD2"/>
    <w:rsid w:val="00BE5ED9"/>
    <w:rsid w:val="00C10FD3"/>
    <w:rsid w:val="00C15F2A"/>
    <w:rsid w:val="00C3789E"/>
    <w:rsid w:val="00C6015F"/>
    <w:rsid w:val="00C6578F"/>
    <w:rsid w:val="00C73B46"/>
    <w:rsid w:val="00C824E1"/>
    <w:rsid w:val="00C83BB9"/>
    <w:rsid w:val="00C863B6"/>
    <w:rsid w:val="00C90DF8"/>
    <w:rsid w:val="00C90E0A"/>
    <w:rsid w:val="00C9132D"/>
    <w:rsid w:val="00C93831"/>
    <w:rsid w:val="00CA4461"/>
    <w:rsid w:val="00CA6256"/>
    <w:rsid w:val="00CC1F82"/>
    <w:rsid w:val="00CC31A7"/>
    <w:rsid w:val="00CC3FD8"/>
    <w:rsid w:val="00CF7446"/>
    <w:rsid w:val="00D229B9"/>
    <w:rsid w:val="00D260BC"/>
    <w:rsid w:val="00D379CF"/>
    <w:rsid w:val="00D421AB"/>
    <w:rsid w:val="00D50E5C"/>
    <w:rsid w:val="00D51157"/>
    <w:rsid w:val="00D60E83"/>
    <w:rsid w:val="00D67DB9"/>
    <w:rsid w:val="00D80D5F"/>
    <w:rsid w:val="00D8118D"/>
    <w:rsid w:val="00D93FB7"/>
    <w:rsid w:val="00DB67A6"/>
    <w:rsid w:val="00DB6EEB"/>
    <w:rsid w:val="00DC2871"/>
    <w:rsid w:val="00DD48AD"/>
    <w:rsid w:val="00DD79DD"/>
    <w:rsid w:val="00E06324"/>
    <w:rsid w:val="00E33FB7"/>
    <w:rsid w:val="00E37902"/>
    <w:rsid w:val="00E42DF4"/>
    <w:rsid w:val="00E46E0C"/>
    <w:rsid w:val="00E854A6"/>
    <w:rsid w:val="00EB3822"/>
    <w:rsid w:val="00EB5252"/>
    <w:rsid w:val="00EC0EAB"/>
    <w:rsid w:val="00EC6401"/>
    <w:rsid w:val="00EE4341"/>
    <w:rsid w:val="00F11EEF"/>
    <w:rsid w:val="00F26242"/>
    <w:rsid w:val="00F363AF"/>
    <w:rsid w:val="00F54277"/>
    <w:rsid w:val="00F71C5E"/>
    <w:rsid w:val="00F810DF"/>
    <w:rsid w:val="00F84D6D"/>
    <w:rsid w:val="00F92D0B"/>
    <w:rsid w:val="00FA283D"/>
    <w:rsid w:val="00FB0A68"/>
    <w:rsid w:val="00FC386C"/>
    <w:rsid w:val="00FD41F0"/>
    <w:rsid w:val="00FE2D6B"/>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641E"/>
  <w15:docId w15:val="{D81EFB0B-7648-457E-AF89-24B7917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5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83BB9"/>
    <w:pPr>
      <w:keepNext/>
      <w:tabs>
        <w:tab w:val="num" w:pos="0"/>
      </w:tabs>
      <w:suppressAutoHyphens/>
      <w:spacing w:line="360" w:lineRule="auto"/>
      <w:outlineLvl w:val="0"/>
    </w:pPr>
    <w:rPr>
      <w:rFonts w:ascii="Tahoma" w:hAnsi="Tahoma" w:cs="Tahoma"/>
      <w:b/>
      <w:bCs/>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C5E"/>
    <w:pPr>
      <w:autoSpaceDE w:val="0"/>
      <w:autoSpaceDN w:val="0"/>
      <w:adjustRightInd w:val="0"/>
      <w:spacing w:after="0" w:line="240" w:lineRule="auto"/>
    </w:pPr>
    <w:rPr>
      <w:rFonts w:ascii="Arial" w:hAnsi="Arial" w:cs="Arial"/>
      <w:color w:val="000000"/>
      <w:sz w:val="24"/>
      <w:szCs w:val="24"/>
    </w:rPr>
  </w:style>
  <w:style w:type="character" w:customStyle="1" w:styleId="WW8Num1z0">
    <w:name w:val="WW8Num1z0"/>
    <w:rsid w:val="006B3A99"/>
    <w:rPr>
      <w:rFonts w:ascii="Times New Roman" w:hAnsi="Times New Roman" w:cs="Times New Roman"/>
    </w:rPr>
  </w:style>
  <w:style w:type="paragraph" w:styleId="BodyText2">
    <w:name w:val="Body Text 2"/>
    <w:basedOn w:val="Normal"/>
    <w:link w:val="BodyText2Char"/>
    <w:rsid w:val="00A66127"/>
    <w:pPr>
      <w:suppressAutoHyphens/>
    </w:pPr>
    <w:rPr>
      <w:rFonts w:ascii="Arial" w:hAnsi="Arial" w:cs="Arial"/>
      <w:sz w:val="28"/>
      <w:szCs w:val="20"/>
      <w:lang w:val="en-GB"/>
    </w:rPr>
  </w:style>
  <w:style w:type="character" w:customStyle="1" w:styleId="BodyText2Char">
    <w:name w:val="Body Text 2 Char"/>
    <w:basedOn w:val="DefaultParagraphFont"/>
    <w:link w:val="BodyText2"/>
    <w:rsid w:val="00A66127"/>
    <w:rPr>
      <w:rFonts w:ascii="Arial" w:eastAsia="Times New Roman" w:hAnsi="Arial" w:cs="Arial"/>
      <w:sz w:val="28"/>
      <w:szCs w:val="20"/>
      <w:lang w:val="en-GB"/>
    </w:rPr>
  </w:style>
  <w:style w:type="paragraph" w:styleId="BodyText">
    <w:name w:val="Body Text"/>
    <w:basedOn w:val="Normal"/>
    <w:link w:val="BodyTextChar"/>
    <w:uiPriority w:val="99"/>
    <w:semiHidden/>
    <w:unhideWhenUsed/>
    <w:rsid w:val="00A53EE1"/>
    <w:pPr>
      <w:spacing w:after="120"/>
    </w:pPr>
  </w:style>
  <w:style w:type="character" w:customStyle="1" w:styleId="BodyTextChar">
    <w:name w:val="Body Text Char"/>
    <w:basedOn w:val="DefaultParagraphFont"/>
    <w:link w:val="BodyText"/>
    <w:uiPriority w:val="99"/>
    <w:semiHidden/>
    <w:rsid w:val="00A53EE1"/>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B16EBA"/>
    <w:pPr>
      <w:ind w:left="720"/>
      <w:contextualSpacing/>
    </w:pPr>
  </w:style>
  <w:style w:type="paragraph" w:customStyle="1" w:styleId="WW-BodyText3">
    <w:name w:val="WW-Body Text 3"/>
    <w:basedOn w:val="Normal"/>
    <w:rsid w:val="003C7808"/>
    <w:pPr>
      <w:suppressAutoHyphens/>
    </w:pPr>
    <w:rPr>
      <w:rFonts w:ascii="Arial" w:hAnsi="Arial" w:cs="Arial"/>
      <w:szCs w:val="20"/>
      <w:lang w:val="en-AU"/>
    </w:rPr>
  </w:style>
  <w:style w:type="paragraph" w:styleId="BalloonText">
    <w:name w:val="Balloon Text"/>
    <w:basedOn w:val="Normal"/>
    <w:link w:val="BalloonTextChar"/>
    <w:uiPriority w:val="99"/>
    <w:semiHidden/>
    <w:unhideWhenUsed/>
    <w:rsid w:val="00C73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46"/>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906AD9"/>
    <w:pPr>
      <w:tabs>
        <w:tab w:val="center" w:pos="4680"/>
        <w:tab w:val="right" w:pos="9360"/>
      </w:tabs>
    </w:pPr>
  </w:style>
  <w:style w:type="character" w:customStyle="1" w:styleId="HeaderChar">
    <w:name w:val="Header Char"/>
    <w:basedOn w:val="DefaultParagraphFont"/>
    <w:link w:val="Header"/>
    <w:uiPriority w:val="99"/>
    <w:rsid w:val="00906AD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06AD9"/>
    <w:pPr>
      <w:tabs>
        <w:tab w:val="center" w:pos="4680"/>
        <w:tab w:val="right" w:pos="9360"/>
      </w:tabs>
    </w:pPr>
  </w:style>
  <w:style w:type="character" w:customStyle="1" w:styleId="FooterChar">
    <w:name w:val="Footer Char"/>
    <w:basedOn w:val="DefaultParagraphFont"/>
    <w:link w:val="Footer"/>
    <w:uiPriority w:val="99"/>
    <w:rsid w:val="00906AD9"/>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rsid w:val="00C83BB9"/>
    <w:rPr>
      <w:rFonts w:ascii="Tahoma" w:eastAsia="Times New Roman" w:hAnsi="Tahoma" w:cs="Tahoma"/>
      <w:b/>
      <w:bCs/>
      <w:sz w:val="24"/>
      <w:szCs w:val="24"/>
      <w:lang w:val="fr-FR" w:eastAsia="ar-SA"/>
    </w:rPr>
  </w:style>
  <w:style w:type="character" w:styleId="Hyperlink">
    <w:name w:val="Hyperlink"/>
    <w:uiPriority w:val="99"/>
    <w:unhideWhenUsed/>
    <w:rsid w:val="00C83BB9"/>
    <w:rPr>
      <w:color w:val="0000FF"/>
      <w:u w:val="single"/>
    </w:rPr>
  </w:style>
  <w:style w:type="paragraph" w:styleId="NoSpacing">
    <w:name w:val="No Spacing"/>
    <w:link w:val="NoSpacingChar"/>
    <w:uiPriority w:val="1"/>
    <w:qFormat/>
    <w:rsid w:val="00C83BB9"/>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C83BB9"/>
    <w:rPr>
      <w:rFonts w:ascii="Calibri" w:eastAsia="MS Mincho" w:hAnsi="Calibri" w:cs="Arial"/>
      <w:lang w:eastAsia="ja-JP"/>
    </w:rPr>
  </w:style>
  <w:style w:type="table" w:styleId="TableGrid">
    <w:name w:val="Table Grid"/>
    <w:basedOn w:val="TableNormal"/>
    <w:uiPriority w:val="39"/>
    <w:rsid w:val="00C83BB9"/>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19</Pages>
  <Words>13857</Words>
  <Characters>78987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 Panait</dc:creator>
  <cp:lastModifiedBy>UNIT 07</cp:lastModifiedBy>
  <cp:revision>9</cp:revision>
  <cp:lastPrinted>2019-04-22T13:54:00Z</cp:lastPrinted>
  <dcterms:created xsi:type="dcterms:W3CDTF">2023-12-15T12:17:00Z</dcterms:created>
  <dcterms:modified xsi:type="dcterms:W3CDTF">2023-12-21T08:19:00Z</dcterms:modified>
</cp:coreProperties>
</file>