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58D" w:rsidRPr="002C19B7" w:rsidRDefault="0022158D" w:rsidP="0022158D">
      <w:pPr>
        <w:pStyle w:val="Title"/>
        <w:spacing w:line="276" w:lineRule="auto"/>
        <w:jc w:val="left"/>
        <w:rPr>
          <w:szCs w:val="24"/>
        </w:rPr>
      </w:pPr>
      <w:r w:rsidRPr="002C19B7">
        <w:rPr>
          <w:szCs w:val="24"/>
        </w:rPr>
        <w:t xml:space="preserve">                                                                                                                                                                                                                                                                                                                                                                                                                                                                                                                                                                                                                                                                                                                                                                                                                                                                                                                                                                                                                                                                                                                                                                                                                                                 </w:t>
      </w:r>
    </w:p>
    <w:p w:rsidR="0022158D" w:rsidRPr="002C19B7" w:rsidRDefault="0022158D" w:rsidP="0022158D">
      <w:pPr>
        <w:spacing w:line="276" w:lineRule="auto"/>
        <w:ind w:firstLine="600"/>
        <w:jc w:val="center"/>
        <w:rPr>
          <w:rFonts w:ascii="Times New Roman" w:hAnsi="Times New Roman" w:cs="Times New Roman"/>
          <w:b/>
          <w:sz w:val="32"/>
          <w:szCs w:val="32"/>
          <w:u w:val="single"/>
        </w:rPr>
      </w:pPr>
      <w:r w:rsidRPr="002C19B7">
        <w:rPr>
          <w:rFonts w:ascii="Times New Roman" w:hAnsi="Times New Roman" w:cs="Times New Roman"/>
          <w:b/>
          <w:sz w:val="32"/>
          <w:szCs w:val="32"/>
          <w:u w:val="single"/>
        </w:rPr>
        <w:t>MEMORIU DE PREZENTARE</w:t>
      </w:r>
    </w:p>
    <w:p w:rsidR="0022158D" w:rsidRPr="002C19B7" w:rsidRDefault="0022158D" w:rsidP="0022158D">
      <w:pPr>
        <w:spacing w:line="276" w:lineRule="auto"/>
        <w:ind w:firstLine="600"/>
        <w:jc w:val="center"/>
        <w:rPr>
          <w:rFonts w:ascii="Times New Roman" w:hAnsi="Times New Roman" w:cs="Times New Roman"/>
          <w:sz w:val="32"/>
          <w:szCs w:val="32"/>
        </w:rPr>
      </w:pPr>
      <w:proofErr w:type="gramStart"/>
      <w:r w:rsidRPr="002C19B7">
        <w:rPr>
          <w:rFonts w:ascii="Times New Roman" w:hAnsi="Times New Roman" w:cs="Times New Roman"/>
          <w:sz w:val="32"/>
          <w:szCs w:val="32"/>
        </w:rPr>
        <w:t>Conform</w:t>
      </w:r>
      <w:proofErr w:type="gramEnd"/>
      <w:r w:rsidRPr="002C19B7">
        <w:rPr>
          <w:rFonts w:ascii="Times New Roman" w:hAnsi="Times New Roman" w:cs="Times New Roman"/>
          <w:sz w:val="32"/>
          <w:szCs w:val="32"/>
        </w:rPr>
        <w:t xml:space="preserve"> ANEXA 5E – Legea 292/ 03.12.2018</w:t>
      </w:r>
    </w:p>
    <w:p w:rsidR="0022158D" w:rsidRPr="002C19B7" w:rsidRDefault="0022158D" w:rsidP="0022158D">
      <w:pPr>
        <w:spacing w:line="276" w:lineRule="auto"/>
        <w:ind w:firstLine="600"/>
      </w:pPr>
    </w:p>
    <w:p w:rsidR="00272A5A" w:rsidRPr="002C19B7" w:rsidRDefault="00272A5A">
      <w:pPr>
        <w:pStyle w:val="BodyText"/>
        <w:jc w:val="center"/>
        <w:rPr>
          <w:rFonts w:ascii="Times New Roman" w:hAnsi="Times New Roman" w:cs="Times New Roman"/>
          <w:sz w:val="28"/>
          <w:szCs w:val="28"/>
        </w:rPr>
      </w:pPr>
    </w:p>
    <w:p w:rsidR="00272A5A" w:rsidRPr="002C19B7" w:rsidRDefault="007520EF">
      <w:pPr>
        <w:pStyle w:val="BodyText"/>
        <w:spacing w:after="100"/>
        <w:jc w:val="both"/>
        <w:rPr>
          <w:rFonts w:ascii="Times New Roman" w:hAnsi="Times New Roman" w:cs="Times New Roman"/>
          <w:sz w:val="28"/>
          <w:szCs w:val="28"/>
        </w:rPr>
      </w:pPr>
      <w:bookmarkStart w:id="0" w:name="p-275168512"/>
      <w:bookmarkEnd w:id="0"/>
      <w:r w:rsidRPr="002C19B7">
        <w:rPr>
          <w:rFonts w:ascii="Times New Roman" w:hAnsi="Times New Roman" w:cs="Times New Roman"/>
          <w:b/>
          <w:sz w:val="28"/>
          <w:szCs w:val="28"/>
        </w:rPr>
        <w:t>I.</w:t>
      </w:r>
      <w:bookmarkStart w:id="1" w:name="s-275168512"/>
      <w:bookmarkEnd w:id="1"/>
      <w:r w:rsidRPr="002C19B7">
        <w:rPr>
          <w:rFonts w:ascii="Times New Roman" w:hAnsi="Times New Roman" w:cs="Times New Roman"/>
          <w:sz w:val="28"/>
          <w:szCs w:val="28"/>
        </w:rPr>
        <w:t> Denumirea proiectului:</w:t>
      </w:r>
    </w:p>
    <w:p w:rsidR="00A116D6" w:rsidRPr="002C19B7" w:rsidRDefault="00C57A7D" w:rsidP="00F20C68">
      <w:pPr>
        <w:spacing w:line="229" w:lineRule="auto"/>
        <w:ind w:right="146"/>
        <w:jc w:val="both"/>
        <w:rPr>
          <w:rFonts w:ascii="Times New Roman" w:hAnsi="Times New Roman" w:cs="Times New Roman"/>
          <w:b/>
          <w:sz w:val="28"/>
          <w:szCs w:val="28"/>
        </w:rPr>
      </w:pPr>
      <w:bookmarkStart w:id="2" w:name="p-275168513"/>
      <w:bookmarkEnd w:id="2"/>
      <w:proofErr w:type="gramStart"/>
      <w:r w:rsidRPr="002C19B7">
        <w:rPr>
          <w:rFonts w:ascii="Times New Roman" w:hAnsi="Times New Roman" w:cs="Times New Roman"/>
          <w:b/>
          <w:sz w:val="28"/>
          <w:szCs w:val="28"/>
        </w:rPr>
        <w:t>„</w:t>
      </w:r>
      <w:r w:rsidR="00881B50" w:rsidRPr="002C19B7">
        <w:rPr>
          <w:rFonts w:cs="Arial"/>
          <w:b/>
          <w:bCs/>
        </w:rPr>
        <w:t xml:space="preserve"> </w:t>
      </w:r>
      <w:r w:rsidR="00881B50" w:rsidRPr="002C19B7">
        <w:rPr>
          <w:rFonts w:ascii="Times New Roman" w:hAnsi="Times New Roman" w:cs="Times New Roman"/>
          <w:b/>
          <w:bCs/>
          <w:sz w:val="28"/>
          <w:szCs w:val="28"/>
          <w:u w:val="single"/>
        </w:rPr>
        <w:t>INFIINTARE CENTRU DE COLECTARE PRIN APORT VOLUNTAR IN COM. PANTELIMON, JUD.</w:t>
      </w:r>
      <w:proofErr w:type="gramEnd"/>
      <w:r w:rsidR="00881B50" w:rsidRPr="002C19B7">
        <w:rPr>
          <w:rFonts w:ascii="Times New Roman" w:hAnsi="Times New Roman" w:cs="Times New Roman"/>
          <w:b/>
          <w:bCs/>
          <w:sz w:val="28"/>
          <w:szCs w:val="28"/>
          <w:u w:val="single"/>
        </w:rPr>
        <w:t xml:space="preserve"> CONSTANTA</w:t>
      </w:r>
      <w:r w:rsidRPr="002C19B7">
        <w:rPr>
          <w:rFonts w:ascii="Times New Roman" w:hAnsi="Times New Roman" w:cs="Times New Roman"/>
          <w:b/>
          <w:sz w:val="28"/>
          <w:szCs w:val="28"/>
        </w:rPr>
        <w:t>”</w:t>
      </w:r>
    </w:p>
    <w:p w:rsidR="00F20C68" w:rsidRPr="002C19B7" w:rsidRDefault="00A116D6" w:rsidP="008A758A">
      <w:pPr>
        <w:spacing w:line="276" w:lineRule="auto"/>
        <w:rPr>
          <w:rFonts w:cs="Arial"/>
        </w:rPr>
      </w:pPr>
      <w:r w:rsidRPr="002C19B7">
        <w:rPr>
          <w:rFonts w:ascii="Times New Roman" w:hAnsi="Times New Roman" w:cs="Times New Roman"/>
          <w:b/>
          <w:sz w:val="28"/>
          <w:szCs w:val="28"/>
        </w:rPr>
        <w:t>II.</w:t>
      </w:r>
      <w:bookmarkStart w:id="3" w:name="s-275168513"/>
      <w:bookmarkEnd w:id="3"/>
      <w:r w:rsidRPr="002C19B7">
        <w:rPr>
          <w:rFonts w:ascii="Times New Roman" w:hAnsi="Times New Roman" w:cs="Times New Roman"/>
          <w:sz w:val="28"/>
          <w:szCs w:val="28"/>
        </w:rPr>
        <w:t xml:space="preserve"> Titular: </w:t>
      </w:r>
      <w:r w:rsidR="008A758A" w:rsidRPr="002C19B7">
        <w:rPr>
          <w:rFonts w:cs="Arial"/>
          <w:b/>
          <w:bCs/>
        </w:rPr>
        <w:t>U.A.T. COMUNA PANTELIMON</w:t>
      </w:r>
      <w:r w:rsidR="00F20C68" w:rsidRPr="002C19B7">
        <w:rPr>
          <w:rFonts w:ascii="Times New Roman" w:hAnsi="Times New Roman" w:cs="Times New Roman"/>
          <w:b/>
          <w:sz w:val="28"/>
          <w:szCs w:val="28"/>
        </w:rPr>
        <w:t xml:space="preserve">, </w:t>
      </w:r>
    </w:p>
    <w:p w:rsidR="00F67A5E" w:rsidRPr="002C19B7" w:rsidRDefault="00F67A5E" w:rsidP="00F67A5E">
      <w:pPr>
        <w:spacing w:line="276" w:lineRule="auto"/>
        <w:jc w:val="both"/>
        <w:rPr>
          <w:rFonts w:ascii="Times New Roman" w:hAnsi="Times New Roman" w:cs="Times New Roman"/>
          <w:sz w:val="26"/>
          <w:szCs w:val="26"/>
        </w:rPr>
      </w:pPr>
      <w:r w:rsidRPr="002C19B7">
        <w:rPr>
          <w:rFonts w:ascii="Times New Roman" w:hAnsi="Times New Roman" w:cs="Times New Roman"/>
          <w:sz w:val="26"/>
          <w:szCs w:val="26"/>
        </w:rPr>
        <w:t xml:space="preserve">Proiectant general: </w:t>
      </w:r>
      <w:r w:rsidRPr="002C19B7">
        <w:rPr>
          <w:rFonts w:ascii="Times New Roman" w:hAnsi="Times New Roman" w:cs="Times New Roman"/>
          <w:b/>
          <w:sz w:val="26"/>
          <w:szCs w:val="26"/>
        </w:rPr>
        <w:t>ATC Architecture Expert S.R.L.</w:t>
      </w:r>
    </w:p>
    <w:p w:rsidR="00F67A5E" w:rsidRPr="002C19B7" w:rsidRDefault="00F67A5E" w:rsidP="00F67A5E">
      <w:pPr>
        <w:spacing w:line="276" w:lineRule="auto"/>
        <w:rPr>
          <w:rFonts w:ascii="Times New Roman" w:hAnsi="Times New Roman" w:cs="Times New Roman"/>
          <w:sz w:val="26"/>
          <w:szCs w:val="26"/>
        </w:rPr>
      </w:pPr>
      <w:r w:rsidRPr="002C19B7">
        <w:rPr>
          <w:rFonts w:ascii="Times New Roman" w:hAnsi="Times New Roman" w:cs="Times New Roman"/>
          <w:sz w:val="26"/>
          <w:szCs w:val="26"/>
        </w:rPr>
        <w:t xml:space="preserve">Proiectant specialitate arhitectura: S.C. P.P. LEADER STRUCTURES &amp; PROJECTS SRL </w:t>
      </w:r>
    </w:p>
    <w:p w:rsidR="00F67A5E" w:rsidRPr="002C19B7" w:rsidRDefault="00F67A5E" w:rsidP="00F67A5E">
      <w:pPr>
        <w:spacing w:line="276" w:lineRule="auto"/>
        <w:rPr>
          <w:rFonts w:ascii="Times New Roman" w:hAnsi="Times New Roman" w:cs="Times New Roman"/>
          <w:b/>
          <w:sz w:val="26"/>
          <w:szCs w:val="26"/>
        </w:rPr>
      </w:pPr>
      <w:r w:rsidRPr="002C19B7">
        <w:rPr>
          <w:rFonts w:ascii="Times New Roman" w:hAnsi="Times New Roman" w:cs="Times New Roman"/>
          <w:sz w:val="26"/>
          <w:szCs w:val="26"/>
        </w:rPr>
        <w:t xml:space="preserve">                                                       </w:t>
      </w:r>
      <w:proofErr w:type="gramStart"/>
      <w:r w:rsidRPr="002C19B7">
        <w:rPr>
          <w:rFonts w:ascii="Times New Roman" w:hAnsi="Times New Roman" w:cs="Times New Roman"/>
          <w:b/>
          <w:sz w:val="26"/>
          <w:szCs w:val="26"/>
        </w:rPr>
        <w:t>Arh.</w:t>
      </w:r>
      <w:proofErr w:type="gramEnd"/>
      <w:r w:rsidRPr="002C19B7">
        <w:rPr>
          <w:rFonts w:ascii="Times New Roman" w:hAnsi="Times New Roman" w:cs="Times New Roman"/>
          <w:b/>
          <w:sz w:val="26"/>
          <w:szCs w:val="26"/>
        </w:rPr>
        <w:t xml:space="preserve"> LUNGU IOANA</w:t>
      </w:r>
    </w:p>
    <w:p w:rsidR="00F67A5E" w:rsidRPr="002C19B7" w:rsidRDefault="00F67A5E" w:rsidP="00F67A5E">
      <w:pPr>
        <w:spacing w:line="276" w:lineRule="auto"/>
        <w:rPr>
          <w:rFonts w:ascii="Times New Roman" w:hAnsi="Times New Roman" w:cs="Times New Roman"/>
          <w:sz w:val="26"/>
          <w:szCs w:val="26"/>
        </w:rPr>
      </w:pPr>
      <w:r w:rsidRPr="002C19B7">
        <w:rPr>
          <w:rFonts w:ascii="Times New Roman" w:hAnsi="Times New Roman" w:cs="Times New Roman"/>
          <w:b/>
          <w:sz w:val="26"/>
          <w:szCs w:val="26"/>
        </w:rPr>
        <w:tab/>
      </w:r>
      <w:r w:rsidRPr="002C19B7">
        <w:rPr>
          <w:rFonts w:ascii="Times New Roman" w:hAnsi="Times New Roman" w:cs="Times New Roman"/>
          <w:b/>
          <w:sz w:val="26"/>
          <w:szCs w:val="26"/>
        </w:rPr>
        <w:tab/>
      </w:r>
      <w:r w:rsidRPr="002C19B7">
        <w:rPr>
          <w:rFonts w:ascii="Times New Roman" w:hAnsi="Times New Roman" w:cs="Times New Roman"/>
          <w:b/>
          <w:sz w:val="26"/>
          <w:szCs w:val="26"/>
        </w:rPr>
        <w:tab/>
      </w:r>
      <w:r w:rsidRPr="002C19B7">
        <w:rPr>
          <w:rFonts w:ascii="Times New Roman" w:hAnsi="Times New Roman" w:cs="Times New Roman"/>
          <w:b/>
          <w:sz w:val="26"/>
          <w:szCs w:val="26"/>
        </w:rPr>
        <w:tab/>
      </w:r>
      <w:r w:rsidRPr="002C19B7">
        <w:rPr>
          <w:rFonts w:ascii="Times New Roman" w:hAnsi="Times New Roman" w:cs="Times New Roman"/>
          <w:b/>
          <w:sz w:val="26"/>
          <w:szCs w:val="26"/>
        </w:rPr>
        <w:tab/>
        <w:t xml:space="preserve">  </w:t>
      </w:r>
      <w:proofErr w:type="gramStart"/>
      <w:r w:rsidRPr="002C19B7">
        <w:rPr>
          <w:rFonts w:ascii="Times New Roman" w:hAnsi="Times New Roman" w:cs="Times New Roman"/>
          <w:b/>
          <w:sz w:val="26"/>
          <w:szCs w:val="26"/>
        </w:rPr>
        <w:t>Ing.</w:t>
      </w:r>
      <w:proofErr w:type="gramEnd"/>
      <w:r w:rsidRPr="002C19B7">
        <w:rPr>
          <w:rFonts w:ascii="Times New Roman" w:hAnsi="Times New Roman" w:cs="Times New Roman"/>
          <w:b/>
          <w:sz w:val="26"/>
          <w:szCs w:val="26"/>
        </w:rPr>
        <w:t xml:space="preserve"> Paniante Andrei</w:t>
      </w:r>
    </w:p>
    <w:p w:rsidR="00F67A5E" w:rsidRPr="002C19B7" w:rsidRDefault="00F67A5E" w:rsidP="00F67A5E">
      <w:pPr>
        <w:spacing w:line="276" w:lineRule="auto"/>
        <w:jc w:val="both"/>
        <w:rPr>
          <w:rFonts w:ascii="Times New Roman" w:hAnsi="Times New Roman" w:cs="Times New Roman"/>
          <w:sz w:val="26"/>
          <w:szCs w:val="26"/>
        </w:rPr>
      </w:pPr>
      <w:proofErr w:type="gramStart"/>
      <w:r w:rsidRPr="002C19B7">
        <w:rPr>
          <w:rFonts w:ascii="Times New Roman" w:hAnsi="Times New Roman" w:cs="Times New Roman"/>
          <w:sz w:val="26"/>
          <w:szCs w:val="26"/>
        </w:rPr>
        <w:t>Str. Alexandru cel Bun, nr.36, com. Cumpanaa, jud.</w:t>
      </w:r>
      <w:proofErr w:type="gramEnd"/>
      <w:r w:rsidRPr="002C19B7">
        <w:rPr>
          <w:rFonts w:ascii="Times New Roman" w:hAnsi="Times New Roman" w:cs="Times New Roman"/>
          <w:sz w:val="26"/>
          <w:szCs w:val="26"/>
        </w:rPr>
        <w:t xml:space="preserve"> Constanta</w:t>
      </w:r>
    </w:p>
    <w:p w:rsidR="00F67A5E" w:rsidRPr="002C19B7" w:rsidRDefault="00F67A5E" w:rsidP="00F67A5E">
      <w:pPr>
        <w:spacing w:line="276" w:lineRule="auto"/>
        <w:jc w:val="both"/>
        <w:rPr>
          <w:rFonts w:ascii="Times New Roman" w:hAnsi="Times New Roman" w:cs="Times New Roman"/>
          <w:sz w:val="26"/>
          <w:szCs w:val="26"/>
        </w:rPr>
      </w:pPr>
      <w:r w:rsidRPr="002C19B7">
        <w:rPr>
          <w:rFonts w:ascii="Times New Roman" w:hAnsi="Times New Roman" w:cs="Times New Roman"/>
          <w:sz w:val="26"/>
          <w:szCs w:val="26"/>
        </w:rPr>
        <w:t>Tel: 0724400312/ office@pa-projects.ro</w:t>
      </w:r>
    </w:p>
    <w:p w:rsidR="00F20C68" w:rsidRPr="002C19B7" w:rsidRDefault="00F20C68">
      <w:pPr>
        <w:rPr>
          <w:rFonts w:ascii="Times New Roman" w:hAnsi="Times New Roman" w:cs="Times New Roman"/>
          <w:sz w:val="28"/>
          <w:szCs w:val="28"/>
        </w:rPr>
      </w:pPr>
    </w:p>
    <w:p w:rsidR="00F20C68" w:rsidRPr="002C19B7" w:rsidRDefault="00F20C68">
      <w:pPr>
        <w:rPr>
          <w:rFonts w:ascii="Times New Roman" w:hAnsi="Times New Roman" w:cs="Times New Roman"/>
          <w:sz w:val="28"/>
          <w:szCs w:val="28"/>
        </w:rPr>
      </w:pPr>
    </w:p>
    <w:p w:rsidR="00272A5A" w:rsidRPr="002C19B7" w:rsidRDefault="007520EF">
      <w:pPr>
        <w:pStyle w:val="BodyText"/>
        <w:spacing w:after="100"/>
        <w:jc w:val="both"/>
        <w:rPr>
          <w:rFonts w:ascii="Times New Roman" w:hAnsi="Times New Roman" w:cs="Times New Roman"/>
          <w:b/>
          <w:sz w:val="28"/>
          <w:szCs w:val="28"/>
        </w:rPr>
      </w:pPr>
      <w:bookmarkStart w:id="4" w:name="p-275168520"/>
      <w:bookmarkEnd w:id="4"/>
      <w:r w:rsidRPr="002C19B7">
        <w:rPr>
          <w:rFonts w:ascii="Times New Roman" w:hAnsi="Times New Roman" w:cs="Times New Roman"/>
          <w:b/>
          <w:sz w:val="28"/>
          <w:szCs w:val="28"/>
        </w:rPr>
        <w:t>III.</w:t>
      </w:r>
      <w:bookmarkStart w:id="5" w:name="s-275168520"/>
      <w:bookmarkEnd w:id="5"/>
      <w:r w:rsidRPr="002C19B7">
        <w:rPr>
          <w:rFonts w:ascii="Times New Roman" w:hAnsi="Times New Roman" w:cs="Times New Roman"/>
          <w:b/>
          <w:sz w:val="28"/>
          <w:szCs w:val="28"/>
        </w:rPr>
        <w:t> Descrierea caracteristicilor fizice ale întregului proiect:</w:t>
      </w:r>
    </w:p>
    <w:p w:rsidR="00272A5A" w:rsidRPr="002C19B7" w:rsidRDefault="007520EF" w:rsidP="00A116D6">
      <w:pPr>
        <w:pStyle w:val="BodyText"/>
        <w:numPr>
          <w:ilvl w:val="0"/>
          <w:numId w:val="1"/>
        </w:numPr>
        <w:spacing w:after="100"/>
        <w:jc w:val="both"/>
        <w:rPr>
          <w:rFonts w:ascii="Times New Roman" w:hAnsi="Times New Roman" w:cs="Times New Roman"/>
          <w:b/>
          <w:sz w:val="28"/>
          <w:szCs w:val="28"/>
        </w:rPr>
      </w:pPr>
      <w:bookmarkStart w:id="6" w:name="p-275168521"/>
      <w:bookmarkEnd w:id="6"/>
      <w:r w:rsidRPr="002C19B7">
        <w:rPr>
          <w:rFonts w:ascii="Times New Roman" w:hAnsi="Times New Roman" w:cs="Times New Roman"/>
          <w:b/>
          <w:sz w:val="28"/>
          <w:szCs w:val="28"/>
        </w:rPr>
        <w:t>un rezumat al proiectului;</w:t>
      </w:r>
    </w:p>
    <w:p w:rsidR="00F62268" w:rsidRPr="002C19B7" w:rsidRDefault="00F62268" w:rsidP="003D08E7">
      <w:pPr>
        <w:spacing w:line="276" w:lineRule="auto"/>
        <w:ind w:firstLine="360"/>
        <w:jc w:val="both"/>
        <w:rPr>
          <w:rFonts w:ascii="Times New Roman" w:hAnsi="Times New Roman" w:cs="Times New Roman"/>
          <w:sz w:val="28"/>
          <w:szCs w:val="28"/>
        </w:rPr>
      </w:pPr>
      <w:proofErr w:type="gramStart"/>
      <w:r w:rsidRPr="002C19B7">
        <w:rPr>
          <w:rFonts w:ascii="Times New Roman" w:hAnsi="Times New Roman" w:cs="Times New Roman"/>
          <w:sz w:val="28"/>
          <w:szCs w:val="28"/>
        </w:rPr>
        <w:t>Prezenta  documentatie</w:t>
      </w:r>
      <w:proofErr w:type="gramEnd"/>
      <w:r w:rsidRPr="002C19B7">
        <w:rPr>
          <w:rFonts w:ascii="Times New Roman" w:hAnsi="Times New Roman" w:cs="Times New Roman"/>
          <w:sz w:val="28"/>
          <w:szCs w:val="28"/>
        </w:rPr>
        <w:t xml:space="preserve">  a  fost  intocmita  la  solicitarea  beneficiarului  pentru infiintare centru de colectare prin aport voluntar.</w:t>
      </w:r>
    </w:p>
    <w:p w:rsidR="00F62268" w:rsidRPr="002C19B7" w:rsidRDefault="00F62268" w:rsidP="003D08E7">
      <w:pPr>
        <w:spacing w:line="276" w:lineRule="auto"/>
        <w:ind w:firstLine="360"/>
        <w:jc w:val="both"/>
        <w:rPr>
          <w:rFonts w:ascii="Times New Roman" w:hAnsi="Times New Roman" w:cs="Times New Roman"/>
          <w:sz w:val="28"/>
          <w:szCs w:val="28"/>
        </w:rPr>
      </w:pPr>
      <w:r w:rsidRPr="002C19B7">
        <w:rPr>
          <w:rFonts w:ascii="Times New Roman" w:hAnsi="Times New Roman" w:cs="Times New Roman"/>
          <w:sz w:val="28"/>
          <w:szCs w:val="28"/>
        </w:rPr>
        <w:t xml:space="preserve">Amplasamentul cu numar cadastral 103990 in suprafata de 3600.00 mp, </w:t>
      </w:r>
      <w:proofErr w:type="gramStart"/>
      <w:r w:rsidRPr="002C19B7">
        <w:rPr>
          <w:rFonts w:ascii="Times New Roman" w:hAnsi="Times New Roman" w:cs="Times New Roman"/>
          <w:sz w:val="28"/>
          <w:szCs w:val="28"/>
        </w:rPr>
        <w:t>este</w:t>
      </w:r>
      <w:proofErr w:type="gramEnd"/>
      <w:r w:rsidRPr="002C19B7">
        <w:rPr>
          <w:rFonts w:ascii="Times New Roman" w:hAnsi="Times New Roman" w:cs="Times New Roman"/>
          <w:sz w:val="28"/>
          <w:szCs w:val="28"/>
        </w:rPr>
        <w:t xml:space="preserve"> amplasat in intravilanul comunei Pantelimon, str. Nucilor, nr.1.</w:t>
      </w:r>
    </w:p>
    <w:p w:rsidR="003D08E7" w:rsidRPr="002C19B7" w:rsidRDefault="003D08E7" w:rsidP="003D08E7">
      <w:pPr>
        <w:autoSpaceDE w:val="0"/>
        <w:autoSpaceDN w:val="0"/>
        <w:adjustRightInd w:val="0"/>
        <w:spacing w:line="276" w:lineRule="auto"/>
        <w:ind w:firstLine="720"/>
        <w:jc w:val="both"/>
        <w:rPr>
          <w:rFonts w:ascii="Times New Roman" w:hAnsi="Times New Roman" w:cs="Times New Roman"/>
          <w:sz w:val="28"/>
          <w:szCs w:val="28"/>
        </w:rPr>
      </w:pPr>
      <w:r w:rsidRPr="002C19B7">
        <w:rPr>
          <w:rFonts w:ascii="Times New Roman" w:hAnsi="Times New Roman" w:cs="Times New Roman"/>
          <w:sz w:val="28"/>
          <w:szCs w:val="28"/>
        </w:rPr>
        <w:t>Obiectivul acestei componente reprezintă accelerarea procesului de extindere și modernizare a sistemelor de gestionare a deșeurilor în România, cu accent pe colectarea separată, măsuri de prevenție, reducere, reutilizare și valorificare în vederea conformării cu directivele aplicabile și tranziției la economie circulară.</w:t>
      </w:r>
    </w:p>
    <w:p w:rsidR="003D08E7" w:rsidRPr="002C19B7" w:rsidRDefault="003D08E7" w:rsidP="003D08E7">
      <w:pPr>
        <w:autoSpaceDE w:val="0"/>
        <w:autoSpaceDN w:val="0"/>
        <w:adjustRightInd w:val="0"/>
        <w:spacing w:line="276" w:lineRule="auto"/>
        <w:ind w:firstLine="720"/>
        <w:jc w:val="both"/>
        <w:rPr>
          <w:rFonts w:ascii="Times New Roman" w:hAnsi="Times New Roman" w:cs="Times New Roman"/>
          <w:sz w:val="28"/>
          <w:szCs w:val="28"/>
        </w:rPr>
      </w:pPr>
      <w:proofErr w:type="gramStart"/>
      <w:r w:rsidRPr="002C19B7">
        <w:rPr>
          <w:rFonts w:ascii="Times New Roman" w:hAnsi="Times New Roman" w:cs="Times New Roman"/>
          <w:sz w:val="28"/>
          <w:szCs w:val="28"/>
        </w:rPr>
        <w:t>Managementul deșeurilor vizează îmbunătățirea implementării colectării separate, controlului și monitorizării parametrilor de calitate a mediului.</w:t>
      </w:r>
      <w:proofErr w:type="gramEnd"/>
      <w:r w:rsidRPr="002C19B7">
        <w:rPr>
          <w:rFonts w:ascii="Times New Roman" w:hAnsi="Times New Roman" w:cs="Times New Roman"/>
          <w:sz w:val="28"/>
          <w:szCs w:val="28"/>
        </w:rPr>
        <w:t xml:space="preserve"> Investițiile din cadrul Planului Național de Redresare și Reziliență în domeniul gestionării deșeurilor municipale contribuie cu 4</w:t>
      </w:r>
      <w:proofErr w:type="gramStart"/>
      <w:r w:rsidRPr="002C19B7">
        <w:rPr>
          <w:rFonts w:ascii="Times New Roman" w:hAnsi="Times New Roman" w:cs="Times New Roman"/>
          <w:sz w:val="28"/>
          <w:szCs w:val="28"/>
        </w:rPr>
        <w:t>,5</w:t>
      </w:r>
      <w:proofErr w:type="gramEnd"/>
      <w:r w:rsidRPr="002C19B7">
        <w:rPr>
          <w:rFonts w:ascii="Times New Roman" w:hAnsi="Times New Roman" w:cs="Times New Roman"/>
          <w:sz w:val="28"/>
          <w:szCs w:val="28"/>
        </w:rPr>
        <w:t>% la ținta națională de atingere a ratei de 50% de reciclare și pregătire pentru reutilizare a deșeurilor municipale până în 2025, astfel cum este definită în Directiva-cadru privind deșeurile (Directiva 2008/98/CE modificată prin Directiva (UE) 2018/851).</w:t>
      </w:r>
    </w:p>
    <w:p w:rsidR="003D08E7" w:rsidRPr="002C19B7" w:rsidRDefault="003D08E7" w:rsidP="003D08E7">
      <w:pPr>
        <w:autoSpaceDE w:val="0"/>
        <w:autoSpaceDN w:val="0"/>
        <w:adjustRightInd w:val="0"/>
        <w:spacing w:line="276" w:lineRule="auto"/>
        <w:ind w:firstLine="720"/>
        <w:jc w:val="both"/>
        <w:rPr>
          <w:rFonts w:ascii="Times New Roman" w:hAnsi="Times New Roman" w:cs="Times New Roman"/>
          <w:b/>
          <w:sz w:val="28"/>
          <w:szCs w:val="28"/>
        </w:rPr>
      </w:pPr>
      <w:r w:rsidRPr="002C19B7">
        <w:rPr>
          <w:rFonts w:ascii="Times New Roman" w:hAnsi="Times New Roman" w:cs="Times New Roman"/>
          <w:b/>
          <w:sz w:val="28"/>
          <w:szCs w:val="28"/>
        </w:rPr>
        <w:t xml:space="preserve">Obiectiv general: </w:t>
      </w:r>
    </w:p>
    <w:p w:rsidR="005067EF" w:rsidRPr="002C19B7" w:rsidRDefault="003D08E7" w:rsidP="005067EF">
      <w:pPr>
        <w:autoSpaceDE w:val="0"/>
        <w:autoSpaceDN w:val="0"/>
        <w:adjustRightInd w:val="0"/>
        <w:spacing w:line="276" w:lineRule="auto"/>
        <w:ind w:firstLine="720"/>
        <w:jc w:val="both"/>
        <w:rPr>
          <w:rFonts w:ascii="Times New Roman" w:hAnsi="Times New Roman" w:cs="Times New Roman"/>
          <w:sz w:val="28"/>
          <w:szCs w:val="28"/>
        </w:rPr>
      </w:pPr>
      <w:r w:rsidRPr="002C19B7">
        <w:rPr>
          <w:rFonts w:ascii="Times New Roman" w:hAnsi="Times New Roman" w:cs="Times New Roman"/>
          <w:sz w:val="28"/>
          <w:szCs w:val="28"/>
        </w:rPr>
        <w:t>Accelerarea procesului de extindere și modernizare a sistemelor de gestionare a deșeurilor în România cu accent pe colectarea separată, măsuri de prevenție, reducere, reutilizare și valorificare în vederea conformării cu directivele aplicabile și tranziției la economia circulară.</w:t>
      </w:r>
    </w:p>
    <w:p w:rsidR="003D08E7" w:rsidRPr="002C19B7" w:rsidRDefault="003D08E7" w:rsidP="003D08E7">
      <w:pPr>
        <w:autoSpaceDE w:val="0"/>
        <w:autoSpaceDN w:val="0"/>
        <w:adjustRightInd w:val="0"/>
        <w:spacing w:line="276" w:lineRule="auto"/>
        <w:ind w:firstLine="720"/>
        <w:jc w:val="both"/>
        <w:rPr>
          <w:rFonts w:ascii="Times New Roman" w:hAnsi="Times New Roman" w:cs="Times New Roman"/>
          <w:b/>
          <w:sz w:val="28"/>
          <w:szCs w:val="28"/>
        </w:rPr>
      </w:pPr>
      <w:r w:rsidRPr="002C19B7">
        <w:rPr>
          <w:rFonts w:ascii="Times New Roman" w:hAnsi="Times New Roman" w:cs="Times New Roman"/>
          <w:b/>
          <w:sz w:val="28"/>
          <w:szCs w:val="28"/>
        </w:rPr>
        <w:lastRenderedPageBreak/>
        <w:t xml:space="preserve">Obiectiv specific: </w:t>
      </w:r>
    </w:p>
    <w:p w:rsidR="003D08E7" w:rsidRPr="002C19B7" w:rsidRDefault="003D08E7" w:rsidP="005067EF">
      <w:pPr>
        <w:autoSpaceDE w:val="0"/>
        <w:autoSpaceDN w:val="0"/>
        <w:adjustRightInd w:val="0"/>
        <w:spacing w:line="276" w:lineRule="auto"/>
        <w:ind w:firstLine="709"/>
        <w:jc w:val="both"/>
        <w:rPr>
          <w:rFonts w:ascii="Times New Roman" w:hAnsi="Times New Roman" w:cs="Times New Roman"/>
          <w:sz w:val="28"/>
          <w:szCs w:val="28"/>
        </w:rPr>
      </w:pPr>
      <w:proofErr w:type="gramStart"/>
      <w:r w:rsidRPr="002C19B7">
        <w:rPr>
          <w:rFonts w:ascii="Times New Roman" w:hAnsi="Times New Roman" w:cs="Times New Roman"/>
          <w:sz w:val="28"/>
          <w:szCs w:val="28"/>
        </w:rPr>
        <w:t>Dezvoltarea unui management al deșeurilor eficient, prin suplimentarea capacităților de colectare separată, pregătire pentru reutilizare și valorificare a deșeurilor în vederea continuării procesului de conformare cu prevederile directivelor specifice și a</w:t>
      </w:r>
      <w:r w:rsidR="005067EF" w:rsidRPr="002C19B7">
        <w:rPr>
          <w:rFonts w:ascii="Times New Roman" w:hAnsi="Times New Roman" w:cs="Times New Roman"/>
          <w:sz w:val="28"/>
          <w:szCs w:val="28"/>
        </w:rPr>
        <w:t xml:space="preserve"> </w:t>
      </w:r>
      <w:r w:rsidRPr="002C19B7">
        <w:rPr>
          <w:rFonts w:ascii="Times New Roman" w:hAnsi="Times New Roman" w:cs="Times New Roman"/>
          <w:sz w:val="28"/>
          <w:szCs w:val="28"/>
        </w:rPr>
        <w:t>tranziției la economia circulară.</w:t>
      </w:r>
      <w:proofErr w:type="gramEnd"/>
    </w:p>
    <w:p w:rsidR="005067EF" w:rsidRPr="002C19B7" w:rsidRDefault="005067EF" w:rsidP="005067EF">
      <w:pPr>
        <w:spacing w:line="276" w:lineRule="auto"/>
        <w:jc w:val="both"/>
        <w:rPr>
          <w:rFonts w:ascii="Times New Roman" w:hAnsi="Times New Roman" w:cs="Times New Roman"/>
          <w:b/>
          <w:sz w:val="28"/>
          <w:szCs w:val="28"/>
          <w:u w:val="single"/>
        </w:rPr>
      </w:pPr>
      <w:r w:rsidRPr="002C19B7">
        <w:rPr>
          <w:rFonts w:ascii="Times New Roman" w:hAnsi="Times New Roman" w:cs="Times New Roman"/>
          <w:b/>
          <w:sz w:val="28"/>
          <w:szCs w:val="28"/>
          <w:u w:val="single"/>
        </w:rPr>
        <w:t>Obiectivele specific sunt:</w:t>
      </w:r>
    </w:p>
    <w:p w:rsidR="005067EF" w:rsidRPr="002C19B7" w:rsidRDefault="005067EF" w:rsidP="005067EF">
      <w:pPr>
        <w:pStyle w:val="ListParagraph"/>
        <w:numPr>
          <w:ilvl w:val="0"/>
          <w:numId w:val="23"/>
        </w:numPr>
        <w:spacing w:line="276" w:lineRule="auto"/>
        <w:jc w:val="both"/>
        <w:rPr>
          <w:rFonts w:ascii="Times New Roman" w:hAnsi="Times New Roman" w:cs="Times New Roman"/>
          <w:sz w:val="28"/>
          <w:szCs w:val="28"/>
        </w:rPr>
      </w:pPr>
      <w:r w:rsidRPr="002C19B7">
        <w:rPr>
          <w:rFonts w:ascii="Times New Roman" w:hAnsi="Times New Roman" w:cs="Times New Roman"/>
          <w:sz w:val="28"/>
          <w:szCs w:val="28"/>
        </w:rPr>
        <w:t>Colectarea separată a deșeurilor periculoase;</w:t>
      </w:r>
    </w:p>
    <w:p w:rsidR="005067EF" w:rsidRPr="002C19B7" w:rsidRDefault="005067EF" w:rsidP="005067EF">
      <w:pPr>
        <w:pStyle w:val="ListParagraph"/>
        <w:numPr>
          <w:ilvl w:val="0"/>
          <w:numId w:val="23"/>
        </w:numPr>
        <w:spacing w:line="276" w:lineRule="auto"/>
        <w:jc w:val="both"/>
        <w:rPr>
          <w:rFonts w:ascii="Times New Roman" w:hAnsi="Times New Roman" w:cs="Times New Roman"/>
          <w:sz w:val="28"/>
          <w:szCs w:val="28"/>
        </w:rPr>
      </w:pPr>
      <w:r w:rsidRPr="002C19B7">
        <w:rPr>
          <w:rFonts w:ascii="Times New Roman" w:hAnsi="Times New Roman" w:cs="Times New Roman"/>
          <w:sz w:val="28"/>
          <w:szCs w:val="28"/>
        </w:rPr>
        <w:t>Colectarea separată a deșeurilor de uz casnic mari;</w:t>
      </w:r>
    </w:p>
    <w:p w:rsidR="005067EF" w:rsidRPr="002C19B7" w:rsidRDefault="005067EF" w:rsidP="005067EF">
      <w:pPr>
        <w:pStyle w:val="ListParagraph"/>
        <w:numPr>
          <w:ilvl w:val="0"/>
          <w:numId w:val="23"/>
        </w:numPr>
        <w:spacing w:line="276" w:lineRule="auto"/>
        <w:jc w:val="both"/>
        <w:rPr>
          <w:rFonts w:ascii="Times New Roman" w:hAnsi="Times New Roman" w:cs="Times New Roman"/>
          <w:sz w:val="28"/>
          <w:szCs w:val="28"/>
        </w:rPr>
      </w:pPr>
      <w:r w:rsidRPr="002C19B7">
        <w:rPr>
          <w:rFonts w:ascii="Times New Roman" w:hAnsi="Times New Roman" w:cs="Times New Roman"/>
          <w:sz w:val="28"/>
          <w:szCs w:val="28"/>
        </w:rPr>
        <w:t>Colectarea separate a deșeurilor textile;</w:t>
      </w:r>
    </w:p>
    <w:p w:rsidR="005067EF" w:rsidRPr="002C19B7" w:rsidRDefault="005067EF" w:rsidP="005067EF">
      <w:pPr>
        <w:pStyle w:val="ListParagraph"/>
        <w:numPr>
          <w:ilvl w:val="0"/>
          <w:numId w:val="23"/>
        </w:numPr>
        <w:spacing w:line="276" w:lineRule="auto"/>
        <w:jc w:val="both"/>
        <w:rPr>
          <w:rFonts w:ascii="Times New Roman" w:hAnsi="Times New Roman" w:cs="Times New Roman"/>
          <w:sz w:val="28"/>
          <w:szCs w:val="28"/>
        </w:rPr>
      </w:pPr>
      <w:r w:rsidRPr="002C19B7">
        <w:rPr>
          <w:rFonts w:ascii="Times New Roman" w:hAnsi="Times New Roman" w:cs="Times New Roman"/>
          <w:sz w:val="28"/>
          <w:szCs w:val="28"/>
        </w:rPr>
        <w:t>Colectarea separate a deșeurilor electrice și electronice mici;</w:t>
      </w:r>
    </w:p>
    <w:p w:rsidR="005067EF" w:rsidRPr="002C19B7" w:rsidRDefault="005067EF" w:rsidP="005067EF">
      <w:pPr>
        <w:pStyle w:val="ListParagraph"/>
        <w:numPr>
          <w:ilvl w:val="0"/>
          <w:numId w:val="23"/>
        </w:numPr>
        <w:spacing w:line="276" w:lineRule="auto"/>
        <w:jc w:val="both"/>
        <w:rPr>
          <w:rFonts w:ascii="Times New Roman" w:hAnsi="Times New Roman" w:cs="Times New Roman"/>
          <w:sz w:val="28"/>
          <w:szCs w:val="28"/>
        </w:rPr>
      </w:pPr>
      <w:r w:rsidRPr="002C19B7">
        <w:rPr>
          <w:rFonts w:ascii="Times New Roman" w:hAnsi="Times New Roman" w:cs="Times New Roman"/>
          <w:sz w:val="28"/>
          <w:szCs w:val="28"/>
        </w:rPr>
        <w:t>Colectarea separate a deșeurilor din hârtie/carton;</w:t>
      </w:r>
    </w:p>
    <w:p w:rsidR="005067EF" w:rsidRPr="002C19B7" w:rsidRDefault="005067EF" w:rsidP="005067EF">
      <w:pPr>
        <w:pStyle w:val="ListParagraph"/>
        <w:numPr>
          <w:ilvl w:val="0"/>
          <w:numId w:val="23"/>
        </w:numPr>
        <w:spacing w:line="276" w:lineRule="auto"/>
        <w:jc w:val="both"/>
        <w:rPr>
          <w:rFonts w:ascii="Times New Roman" w:hAnsi="Times New Roman" w:cs="Times New Roman"/>
          <w:sz w:val="28"/>
          <w:szCs w:val="28"/>
        </w:rPr>
      </w:pPr>
      <w:r w:rsidRPr="002C19B7">
        <w:rPr>
          <w:rFonts w:ascii="Times New Roman" w:hAnsi="Times New Roman" w:cs="Times New Roman"/>
          <w:sz w:val="28"/>
          <w:szCs w:val="28"/>
        </w:rPr>
        <w:t>Colectarea separate a deșeurilor din plastic;</w:t>
      </w:r>
    </w:p>
    <w:p w:rsidR="005067EF" w:rsidRPr="002C19B7" w:rsidRDefault="005067EF" w:rsidP="005067EF">
      <w:pPr>
        <w:pStyle w:val="ListParagraph"/>
        <w:numPr>
          <w:ilvl w:val="0"/>
          <w:numId w:val="23"/>
        </w:numPr>
        <w:spacing w:line="276" w:lineRule="auto"/>
        <w:jc w:val="both"/>
        <w:rPr>
          <w:rFonts w:ascii="Times New Roman" w:hAnsi="Times New Roman" w:cs="Times New Roman"/>
          <w:sz w:val="28"/>
          <w:szCs w:val="28"/>
        </w:rPr>
      </w:pPr>
      <w:r w:rsidRPr="002C19B7">
        <w:rPr>
          <w:rFonts w:ascii="Times New Roman" w:hAnsi="Times New Roman" w:cs="Times New Roman"/>
          <w:sz w:val="28"/>
          <w:szCs w:val="28"/>
        </w:rPr>
        <w:t>Colectarea separate a deșeurilor din lemn/mobilier;</w:t>
      </w:r>
    </w:p>
    <w:p w:rsidR="005067EF" w:rsidRPr="002C19B7" w:rsidRDefault="005067EF" w:rsidP="005067EF">
      <w:pPr>
        <w:pStyle w:val="ListParagraph"/>
        <w:numPr>
          <w:ilvl w:val="0"/>
          <w:numId w:val="23"/>
        </w:numPr>
        <w:spacing w:line="276" w:lineRule="auto"/>
        <w:jc w:val="both"/>
        <w:rPr>
          <w:rFonts w:ascii="Times New Roman" w:hAnsi="Times New Roman" w:cs="Times New Roman"/>
          <w:sz w:val="28"/>
          <w:szCs w:val="28"/>
        </w:rPr>
      </w:pPr>
      <w:r w:rsidRPr="002C19B7">
        <w:rPr>
          <w:rFonts w:ascii="Times New Roman" w:hAnsi="Times New Roman" w:cs="Times New Roman"/>
          <w:sz w:val="28"/>
          <w:szCs w:val="28"/>
        </w:rPr>
        <w:t>Colectarea separate a deșeurilor din sticlă;</w:t>
      </w:r>
    </w:p>
    <w:p w:rsidR="005067EF" w:rsidRPr="002C19B7" w:rsidRDefault="005067EF" w:rsidP="005067EF">
      <w:pPr>
        <w:pStyle w:val="ListParagraph"/>
        <w:numPr>
          <w:ilvl w:val="0"/>
          <w:numId w:val="23"/>
        </w:numPr>
        <w:spacing w:line="276" w:lineRule="auto"/>
        <w:jc w:val="both"/>
        <w:rPr>
          <w:rFonts w:ascii="Times New Roman" w:hAnsi="Times New Roman" w:cs="Times New Roman"/>
          <w:sz w:val="28"/>
          <w:szCs w:val="28"/>
        </w:rPr>
      </w:pPr>
      <w:r w:rsidRPr="002C19B7">
        <w:rPr>
          <w:rFonts w:ascii="Times New Roman" w:hAnsi="Times New Roman" w:cs="Times New Roman"/>
          <w:sz w:val="28"/>
          <w:szCs w:val="28"/>
        </w:rPr>
        <w:t>Colectarea separate a deșeurilor de anvelope;</w:t>
      </w:r>
    </w:p>
    <w:p w:rsidR="005067EF" w:rsidRPr="002C19B7" w:rsidRDefault="005067EF" w:rsidP="005067EF">
      <w:pPr>
        <w:pStyle w:val="ListParagraph"/>
        <w:numPr>
          <w:ilvl w:val="0"/>
          <w:numId w:val="23"/>
        </w:numPr>
        <w:spacing w:line="276" w:lineRule="auto"/>
        <w:jc w:val="both"/>
        <w:rPr>
          <w:rFonts w:ascii="Times New Roman" w:hAnsi="Times New Roman" w:cs="Times New Roman"/>
          <w:sz w:val="28"/>
          <w:szCs w:val="28"/>
        </w:rPr>
      </w:pPr>
      <w:r w:rsidRPr="002C19B7">
        <w:rPr>
          <w:rFonts w:ascii="Times New Roman" w:hAnsi="Times New Roman" w:cs="Times New Roman"/>
          <w:sz w:val="28"/>
          <w:szCs w:val="28"/>
        </w:rPr>
        <w:t>Colectarea separate a deșeurilor din metal;</w:t>
      </w:r>
    </w:p>
    <w:p w:rsidR="005067EF" w:rsidRPr="002C19B7" w:rsidRDefault="005067EF" w:rsidP="005067EF">
      <w:pPr>
        <w:pStyle w:val="ListParagraph"/>
        <w:numPr>
          <w:ilvl w:val="0"/>
          <w:numId w:val="23"/>
        </w:numPr>
        <w:spacing w:line="276" w:lineRule="auto"/>
        <w:jc w:val="both"/>
        <w:rPr>
          <w:rFonts w:ascii="Times New Roman" w:hAnsi="Times New Roman" w:cs="Times New Roman"/>
          <w:sz w:val="28"/>
          <w:szCs w:val="28"/>
        </w:rPr>
      </w:pPr>
      <w:r w:rsidRPr="002C19B7">
        <w:rPr>
          <w:rFonts w:ascii="Times New Roman" w:hAnsi="Times New Roman" w:cs="Times New Roman"/>
          <w:sz w:val="28"/>
          <w:szCs w:val="28"/>
        </w:rPr>
        <w:t>Colectarea separate a deșeurilor din gradină;</w:t>
      </w:r>
    </w:p>
    <w:p w:rsidR="005067EF" w:rsidRPr="002C19B7" w:rsidRDefault="005067EF" w:rsidP="005067EF">
      <w:pPr>
        <w:pStyle w:val="ListParagraph"/>
        <w:numPr>
          <w:ilvl w:val="0"/>
          <w:numId w:val="23"/>
        </w:numPr>
        <w:spacing w:line="276" w:lineRule="auto"/>
        <w:jc w:val="both"/>
        <w:rPr>
          <w:rFonts w:ascii="Times New Roman" w:hAnsi="Times New Roman" w:cs="Times New Roman"/>
          <w:sz w:val="28"/>
          <w:szCs w:val="28"/>
        </w:rPr>
      </w:pPr>
      <w:r w:rsidRPr="002C19B7">
        <w:rPr>
          <w:rFonts w:ascii="Times New Roman" w:hAnsi="Times New Roman" w:cs="Times New Roman"/>
          <w:sz w:val="28"/>
          <w:szCs w:val="28"/>
        </w:rPr>
        <w:t>Colectarea separate a deșeurilor din construcții diverse;</w:t>
      </w:r>
    </w:p>
    <w:p w:rsidR="005067EF" w:rsidRPr="002C19B7" w:rsidRDefault="005067EF" w:rsidP="005067EF">
      <w:pPr>
        <w:pStyle w:val="ListParagraph"/>
        <w:numPr>
          <w:ilvl w:val="0"/>
          <w:numId w:val="23"/>
        </w:numPr>
        <w:spacing w:line="276" w:lineRule="auto"/>
        <w:jc w:val="both"/>
        <w:rPr>
          <w:rFonts w:ascii="Times New Roman" w:hAnsi="Times New Roman" w:cs="Times New Roman"/>
          <w:sz w:val="28"/>
          <w:szCs w:val="28"/>
        </w:rPr>
      </w:pPr>
      <w:r w:rsidRPr="002C19B7">
        <w:rPr>
          <w:rFonts w:ascii="Times New Roman" w:hAnsi="Times New Roman" w:cs="Times New Roman"/>
          <w:sz w:val="28"/>
          <w:szCs w:val="28"/>
        </w:rPr>
        <w:t>Colectarea separate a deșeurilor din construcții moloz;</w:t>
      </w:r>
    </w:p>
    <w:p w:rsidR="005067EF" w:rsidRPr="002C19B7" w:rsidRDefault="005067EF" w:rsidP="005067EF">
      <w:pPr>
        <w:autoSpaceDE w:val="0"/>
        <w:autoSpaceDN w:val="0"/>
        <w:adjustRightInd w:val="0"/>
        <w:ind w:firstLine="709"/>
        <w:jc w:val="both"/>
        <w:rPr>
          <w:rFonts w:ascii="Times New Roman" w:hAnsi="Times New Roman" w:cs="Times New Roman"/>
          <w:b/>
          <w:sz w:val="28"/>
          <w:szCs w:val="28"/>
        </w:rPr>
      </w:pPr>
    </w:p>
    <w:p w:rsidR="00737BCA" w:rsidRPr="002C19B7" w:rsidRDefault="00737BCA" w:rsidP="00737BCA">
      <w:pPr>
        <w:pStyle w:val="BodyText"/>
        <w:numPr>
          <w:ilvl w:val="0"/>
          <w:numId w:val="1"/>
        </w:numPr>
        <w:spacing w:after="100"/>
        <w:jc w:val="both"/>
        <w:rPr>
          <w:rFonts w:ascii="Times New Roman" w:hAnsi="Times New Roman" w:cs="Times New Roman"/>
          <w:b/>
          <w:sz w:val="28"/>
          <w:szCs w:val="28"/>
        </w:rPr>
      </w:pPr>
      <w:bookmarkStart w:id="7" w:name="p-275168522"/>
      <w:bookmarkEnd w:id="7"/>
      <w:r w:rsidRPr="002C19B7">
        <w:rPr>
          <w:rFonts w:ascii="Times New Roman" w:hAnsi="Times New Roman" w:cs="Times New Roman"/>
          <w:b/>
          <w:sz w:val="28"/>
          <w:szCs w:val="28"/>
        </w:rPr>
        <w:t>Justificarea necesităţii proiectului;</w:t>
      </w:r>
    </w:p>
    <w:p w:rsidR="00705E57" w:rsidRPr="002C19B7" w:rsidRDefault="00705E57" w:rsidP="00705E57">
      <w:pPr>
        <w:pStyle w:val="BodyText"/>
        <w:spacing w:after="100"/>
        <w:ind w:firstLine="360"/>
        <w:jc w:val="both"/>
        <w:rPr>
          <w:rFonts w:ascii="Times New Roman" w:hAnsi="Times New Roman" w:cs="Times New Roman"/>
          <w:sz w:val="28"/>
          <w:szCs w:val="28"/>
        </w:rPr>
      </w:pPr>
      <w:r w:rsidRPr="002C19B7">
        <w:rPr>
          <w:rFonts w:ascii="Times New Roman" w:hAnsi="Times New Roman" w:cs="Times New Roman"/>
          <w:sz w:val="28"/>
          <w:szCs w:val="28"/>
        </w:rPr>
        <w:t xml:space="preserve">Investiția are la bază îmbunătățirea nivelului de trai al cetățenilor și atingerea țintelor stabilite de colectare și reciclare a deșeurilor prin rezolvarea problemelor de mediu introduse de generarea și gestionarea deșeurilor la nivel comunal utilizând </w:t>
      </w:r>
      <w:proofErr w:type="gramStart"/>
      <w:r w:rsidRPr="002C19B7">
        <w:rPr>
          <w:rFonts w:ascii="Times New Roman" w:hAnsi="Times New Roman" w:cs="Times New Roman"/>
          <w:sz w:val="28"/>
          <w:szCs w:val="28"/>
        </w:rPr>
        <w:t>un</w:t>
      </w:r>
      <w:proofErr w:type="gramEnd"/>
      <w:r w:rsidRPr="002C19B7">
        <w:rPr>
          <w:rFonts w:ascii="Times New Roman" w:hAnsi="Times New Roman" w:cs="Times New Roman"/>
          <w:sz w:val="28"/>
          <w:szCs w:val="28"/>
        </w:rPr>
        <w:t xml:space="preserve"> sistem integrat de gestiune a deșeurilor. Informarea populației cu privire la prevenirea generării deșeurilor și la creșterea gradului de reciclare și recuperare a materialelor prin compostare individuală sau la platforma de compostare, va duce la o reducere substanțială a deșeurilor ce trebuie transportate și eliminate fapt ce se va reflecta în o protecție sporită a mediului înconjurător și a sănătății populației datorată eliminării depozitelor clandestine de pe teritoriul comunei. </w:t>
      </w:r>
    </w:p>
    <w:p w:rsidR="00705E57" w:rsidRPr="002C19B7" w:rsidRDefault="00705E57" w:rsidP="00705E57">
      <w:pPr>
        <w:pStyle w:val="BodyText"/>
        <w:spacing w:after="100"/>
        <w:ind w:firstLine="360"/>
        <w:jc w:val="both"/>
        <w:rPr>
          <w:rFonts w:ascii="Times New Roman" w:hAnsi="Times New Roman" w:cs="Times New Roman"/>
          <w:b/>
          <w:sz w:val="28"/>
          <w:szCs w:val="28"/>
        </w:rPr>
      </w:pPr>
      <w:proofErr w:type="gramStart"/>
      <w:r w:rsidRPr="002C19B7">
        <w:rPr>
          <w:rFonts w:ascii="Times New Roman" w:hAnsi="Times New Roman" w:cs="Times New Roman"/>
          <w:sz w:val="28"/>
          <w:szCs w:val="28"/>
        </w:rPr>
        <w:t>Managementul deșeurilor vizează îmbunătățirea implementării colectării separate, controlului și monitorizării parametrilor de calitatea mediului.</w:t>
      </w:r>
      <w:proofErr w:type="gramEnd"/>
      <w:r w:rsidRPr="002C19B7">
        <w:rPr>
          <w:rFonts w:ascii="Times New Roman" w:hAnsi="Times New Roman" w:cs="Times New Roman"/>
          <w:sz w:val="28"/>
          <w:szCs w:val="28"/>
        </w:rPr>
        <w:t xml:space="preserve"> Investițiile din cadrul PNRR în domeniul gestionării deșeurilor municipale contribuie cu 4</w:t>
      </w:r>
      <w:proofErr w:type="gramStart"/>
      <w:r w:rsidRPr="002C19B7">
        <w:rPr>
          <w:rFonts w:ascii="Times New Roman" w:hAnsi="Times New Roman" w:cs="Times New Roman"/>
          <w:sz w:val="28"/>
          <w:szCs w:val="28"/>
        </w:rPr>
        <w:t>,5</w:t>
      </w:r>
      <w:proofErr w:type="gramEnd"/>
      <w:r w:rsidRPr="002C19B7">
        <w:rPr>
          <w:rFonts w:ascii="Times New Roman" w:hAnsi="Times New Roman" w:cs="Times New Roman"/>
          <w:sz w:val="28"/>
          <w:szCs w:val="28"/>
        </w:rPr>
        <w:t xml:space="preserve"> % la ținta națională de atingere a ratei de 50% de reciclare și pregătire pentru reutilizarea a deșeurilor municipale până în anul 2025, astfel cum este definită în Directiva-cadru privind deșeurile (Directiva 2008/98/CE modificată prin Directiva UE 2018/851).</w:t>
      </w:r>
    </w:p>
    <w:p w:rsidR="00B63A08" w:rsidRPr="002C19B7" w:rsidRDefault="00B63A08" w:rsidP="00B63A08">
      <w:pPr>
        <w:spacing w:line="276" w:lineRule="auto"/>
        <w:ind w:firstLine="360"/>
        <w:jc w:val="both"/>
        <w:rPr>
          <w:rFonts w:ascii="Times New Roman" w:hAnsi="Times New Roman" w:cs="Times New Roman"/>
          <w:sz w:val="28"/>
          <w:szCs w:val="28"/>
        </w:rPr>
      </w:pPr>
      <w:r w:rsidRPr="002C19B7">
        <w:rPr>
          <w:rFonts w:ascii="Times New Roman" w:hAnsi="Times New Roman" w:cs="Times New Roman"/>
          <w:sz w:val="28"/>
          <w:szCs w:val="28"/>
        </w:rPr>
        <w:t xml:space="preserve">Prezenta documentație face referire la implementarea unui proiect-tip, </w:t>
      </w:r>
      <w:proofErr w:type="gramStart"/>
      <w:r w:rsidRPr="002C19B7">
        <w:rPr>
          <w:rFonts w:ascii="Times New Roman" w:hAnsi="Times New Roman" w:cs="Times New Roman"/>
          <w:sz w:val="28"/>
          <w:szCs w:val="28"/>
        </w:rPr>
        <w:t>ce</w:t>
      </w:r>
      <w:proofErr w:type="gramEnd"/>
      <w:r w:rsidRPr="002C19B7">
        <w:rPr>
          <w:rFonts w:ascii="Times New Roman" w:hAnsi="Times New Roman" w:cs="Times New Roman"/>
          <w:sz w:val="28"/>
          <w:szCs w:val="28"/>
        </w:rPr>
        <w:t xml:space="preserve"> face referire la amenajarea unui centru de colectarea deșeuri. </w:t>
      </w:r>
    </w:p>
    <w:p w:rsidR="00B63A08" w:rsidRPr="002C19B7" w:rsidRDefault="00B63A08" w:rsidP="00B63A08">
      <w:pPr>
        <w:spacing w:line="276" w:lineRule="auto"/>
        <w:ind w:firstLine="709"/>
        <w:jc w:val="both"/>
        <w:rPr>
          <w:rFonts w:ascii="Times New Roman" w:hAnsi="Times New Roman" w:cs="Times New Roman"/>
          <w:sz w:val="28"/>
          <w:szCs w:val="28"/>
        </w:rPr>
      </w:pPr>
      <w:r w:rsidRPr="002C19B7">
        <w:rPr>
          <w:rFonts w:ascii="Times New Roman" w:hAnsi="Times New Roman" w:cs="Times New Roman"/>
          <w:sz w:val="28"/>
          <w:szCs w:val="28"/>
        </w:rPr>
        <w:lastRenderedPageBreak/>
        <w:t>Avand in vedere prognoza cererii, respectiv a cantității de deșeuri comunale generate de populație determinata pe baza; situației existente, a proiecției populației, a gradului de conectare a populației la serviciile de salubriare si a ipotezelor privind evoluția indicatorilor de generare a deșeurilor  se propune implementarea unui sistem de colectare separate a deșeurilor reciclabile care sa fie extins cu colectarea la nivelul intregii comunei, în vederea creșterii cantității de deșeuri reciclabile colectate precum și în vederea scăderii gradului de impurificare a deșeurilor în recipient de colectare.</w:t>
      </w:r>
    </w:p>
    <w:p w:rsidR="001A3DAB" w:rsidRPr="002C19B7" w:rsidRDefault="001A3DAB" w:rsidP="001A3DAB">
      <w:pPr>
        <w:autoSpaceDE w:val="0"/>
        <w:autoSpaceDN w:val="0"/>
        <w:adjustRightInd w:val="0"/>
        <w:spacing w:line="276" w:lineRule="auto"/>
        <w:ind w:firstLine="720"/>
        <w:jc w:val="both"/>
        <w:rPr>
          <w:rFonts w:ascii="Times New Roman" w:hAnsi="Times New Roman" w:cs="Times New Roman"/>
          <w:sz w:val="28"/>
          <w:szCs w:val="28"/>
        </w:rPr>
      </w:pPr>
      <w:r w:rsidRPr="002C19B7">
        <w:rPr>
          <w:rFonts w:ascii="Times New Roman" w:hAnsi="Times New Roman" w:cs="Times New Roman"/>
          <w:sz w:val="28"/>
          <w:szCs w:val="28"/>
        </w:rPr>
        <w:t>Obiectivul general al proiectului îl reprezintă cresterea standardului de viață al populației și îmbunătățirea calității mediului din comuna Pantelimon, prin optimizarea sistemului de gestionare al deșeurilor conform cu noile cerințe legislative, cu prevederile pachetului economiei circulare și cu angajamente asumate prin sectorul de mediu.</w:t>
      </w:r>
    </w:p>
    <w:p w:rsidR="00B63A08" w:rsidRPr="002C19B7" w:rsidRDefault="00B63A08" w:rsidP="00B63A08">
      <w:pPr>
        <w:spacing w:line="276" w:lineRule="auto"/>
        <w:jc w:val="both"/>
        <w:rPr>
          <w:rFonts w:ascii="Times New Roman" w:hAnsi="Times New Roman" w:cs="Times New Roman"/>
          <w:b/>
          <w:sz w:val="28"/>
          <w:szCs w:val="28"/>
          <w:u w:val="single"/>
        </w:rPr>
      </w:pPr>
      <w:r w:rsidRPr="002C19B7">
        <w:rPr>
          <w:rFonts w:ascii="Times New Roman" w:hAnsi="Times New Roman" w:cs="Times New Roman"/>
          <w:b/>
          <w:sz w:val="28"/>
          <w:szCs w:val="28"/>
          <w:u w:val="single"/>
        </w:rPr>
        <w:t>Obiectivele specific sunt:</w:t>
      </w:r>
    </w:p>
    <w:p w:rsidR="00B63A08" w:rsidRPr="002C19B7" w:rsidRDefault="00B63A08" w:rsidP="00B63A08">
      <w:pPr>
        <w:pStyle w:val="ListParagraph"/>
        <w:numPr>
          <w:ilvl w:val="0"/>
          <w:numId w:val="23"/>
        </w:numPr>
        <w:spacing w:line="276" w:lineRule="auto"/>
        <w:jc w:val="both"/>
        <w:rPr>
          <w:rFonts w:ascii="Times New Roman" w:hAnsi="Times New Roman" w:cs="Times New Roman"/>
          <w:sz w:val="28"/>
          <w:szCs w:val="28"/>
        </w:rPr>
      </w:pPr>
      <w:r w:rsidRPr="002C19B7">
        <w:rPr>
          <w:rFonts w:ascii="Times New Roman" w:hAnsi="Times New Roman" w:cs="Times New Roman"/>
          <w:sz w:val="28"/>
          <w:szCs w:val="28"/>
        </w:rPr>
        <w:t>Colectarea separată a deșeurilor periculoase;</w:t>
      </w:r>
    </w:p>
    <w:p w:rsidR="00B63A08" w:rsidRPr="002C19B7" w:rsidRDefault="00B63A08" w:rsidP="00B63A08">
      <w:pPr>
        <w:pStyle w:val="ListParagraph"/>
        <w:numPr>
          <w:ilvl w:val="0"/>
          <w:numId w:val="23"/>
        </w:numPr>
        <w:spacing w:line="276" w:lineRule="auto"/>
        <w:jc w:val="both"/>
        <w:rPr>
          <w:rFonts w:ascii="Times New Roman" w:hAnsi="Times New Roman" w:cs="Times New Roman"/>
          <w:sz w:val="28"/>
          <w:szCs w:val="28"/>
        </w:rPr>
      </w:pPr>
      <w:r w:rsidRPr="002C19B7">
        <w:rPr>
          <w:rFonts w:ascii="Times New Roman" w:hAnsi="Times New Roman" w:cs="Times New Roman"/>
          <w:sz w:val="28"/>
          <w:szCs w:val="28"/>
        </w:rPr>
        <w:t>Colectarea separată a deșeurilor de uz casnic mari;</w:t>
      </w:r>
    </w:p>
    <w:p w:rsidR="00B63A08" w:rsidRPr="002C19B7" w:rsidRDefault="00B63A08" w:rsidP="00B63A08">
      <w:pPr>
        <w:pStyle w:val="ListParagraph"/>
        <w:numPr>
          <w:ilvl w:val="0"/>
          <w:numId w:val="23"/>
        </w:numPr>
        <w:spacing w:line="276" w:lineRule="auto"/>
        <w:jc w:val="both"/>
        <w:rPr>
          <w:rFonts w:ascii="Times New Roman" w:hAnsi="Times New Roman" w:cs="Times New Roman"/>
          <w:sz w:val="28"/>
          <w:szCs w:val="28"/>
        </w:rPr>
      </w:pPr>
      <w:r w:rsidRPr="002C19B7">
        <w:rPr>
          <w:rFonts w:ascii="Times New Roman" w:hAnsi="Times New Roman" w:cs="Times New Roman"/>
          <w:sz w:val="28"/>
          <w:szCs w:val="28"/>
        </w:rPr>
        <w:t>Colectarea separate a deșeurilor textile;</w:t>
      </w:r>
    </w:p>
    <w:p w:rsidR="00B63A08" w:rsidRPr="002C19B7" w:rsidRDefault="00B63A08" w:rsidP="00B63A08">
      <w:pPr>
        <w:pStyle w:val="ListParagraph"/>
        <w:numPr>
          <w:ilvl w:val="0"/>
          <w:numId w:val="23"/>
        </w:numPr>
        <w:spacing w:line="276" w:lineRule="auto"/>
        <w:jc w:val="both"/>
        <w:rPr>
          <w:rFonts w:ascii="Times New Roman" w:hAnsi="Times New Roman" w:cs="Times New Roman"/>
          <w:sz w:val="28"/>
          <w:szCs w:val="28"/>
        </w:rPr>
      </w:pPr>
      <w:r w:rsidRPr="002C19B7">
        <w:rPr>
          <w:rFonts w:ascii="Times New Roman" w:hAnsi="Times New Roman" w:cs="Times New Roman"/>
          <w:sz w:val="28"/>
          <w:szCs w:val="28"/>
        </w:rPr>
        <w:t>Colectarea separate a deșeurilor electrice și electronice mici;</w:t>
      </w:r>
    </w:p>
    <w:p w:rsidR="00B63A08" w:rsidRPr="002C19B7" w:rsidRDefault="00B63A08" w:rsidP="00B63A08">
      <w:pPr>
        <w:pStyle w:val="ListParagraph"/>
        <w:numPr>
          <w:ilvl w:val="0"/>
          <w:numId w:val="23"/>
        </w:numPr>
        <w:spacing w:line="276" w:lineRule="auto"/>
        <w:jc w:val="both"/>
        <w:rPr>
          <w:rFonts w:ascii="Times New Roman" w:hAnsi="Times New Roman" w:cs="Times New Roman"/>
          <w:sz w:val="28"/>
          <w:szCs w:val="28"/>
        </w:rPr>
      </w:pPr>
      <w:r w:rsidRPr="002C19B7">
        <w:rPr>
          <w:rFonts w:ascii="Times New Roman" w:hAnsi="Times New Roman" w:cs="Times New Roman"/>
          <w:sz w:val="28"/>
          <w:szCs w:val="28"/>
        </w:rPr>
        <w:t>Colectarea separate a deșeurilor din hârtie/carton;</w:t>
      </w:r>
    </w:p>
    <w:p w:rsidR="00B63A08" w:rsidRPr="002C19B7" w:rsidRDefault="00B63A08" w:rsidP="00B63A08">
      <w:pPr>
        <w:pStyle w:val="ListParagraph"/>
        <w:numPr>
          <w:ilvl w:val="0"/>
          <w:numId w:val="23"/>
        </w:numPr>
        <w:spacing w:line="276" w:lineRule="auto"/>
        <w:jc w:val="both"/>
        <w:rPr>
          <w:rFonts w:ascii="Times New Roman" w:hAnsi="Times New Roman" w:cs="Times New Roman"/>
          <w:sz w:val="28"/>
          <w:szCs w:val="28"/>
        </w:rPr>
      </w:pPr>
      <w:r w:rsidRPr="002C19B7">
        <w:rPr>
          <w:rFonts w:ascii="Times New Roman" w:hAnsi="Times New Roman" w:cs="Times New Roman"/>
          <w:sz w:val="28"/>
          <w:szCs w:val="28"/>
        </w:rPr>
        <w:t>Colectarea separate a deșeurilor din plastic;</w:t>
      </w:r>
    </w:p>
    <w:p w:rsidR="00B63A08" w:rsidRPr="002C19B7" w:rsidRDefault="00B63A08" w:rsidP="00B63A08">
      <w:pPr>
        <w:pStyle w:val="ListParagraph"/>
        <w:numPr>
          <w:ilvl w:val="0"/>
          <w:numId w:val="23"/>
        </w:numPr>
        <w:spacing w:line="276" w:lineRule="auto"/>
        <w:jc w:val="both"/>
        <w:rPr>
          <w:rFonts w:ascii="Times New Roman" w:hAnsi="Times New Roman" w:cs="Times New Roman"/>
          <w:sz w:val="28"/>
          <w:szCs w:val="28"/>
        </w:rPr>
      </w:pPr>
      <w:r w:rsidRPr="002C19B7">
        <w:rPr>
          <w:rFonts w:ascii="Times New Roman" w:hAnsi="Times New Roman" w:cs="Times New Roman"/>
          <w:sz w:val="28"/>
          <w:szCs w:val="28"/>
        </w:rPr>
        <w:t>Colectarea separate a deșeurilor din lemn/mobilier;</w:t>
      </w:r>
    </w:p>
    <w:p w:rsidR="00B63A08" w:rsidRPr="002C19B7" w:rsidRDefault="00B63A08" w:rsidP="00B63A08">
      <w:pPr>
        <w:pStyle w:val="ListParagraph"/>
        <w:numPr>
          <w:ilvl w:val="0"/>
          <w:numId w:val="23"/>
        </w:numPr>
        <w:spacing w:line="276" w:lineRule="auto"/>
        <w:jc w:val="both"/>
        <w:rPr>
          <w:rFonts w:ascii="Times New Roman" w:hAnsi="Times New Roman" w:cs="Times New Roman"/>
          <w:sz w:val="28"/>
          <w:szCs w:val="28"/>
        </w:rPr>
      </w:pPr>
      <w:r w:rsidRPr="002C19B7">
        <w:rPr>
          <w:rFonts w:ascii="Times New Roman" w:hAnsi="Times New Roman" w:cs="Times New Roman"/>
          <w:sz w:val="28"/>
          <w:szCs w:val="28"/>
        </w:rPr>
        <w:t>Colectarea separate a deșeurilor din sticlă;</w:t>
      </w:r>
    </w:p>
    <w:p w:rsidR="00B63A08" w:rsidRPr="002C19B7" w:rsidRDefault="00B63A08" w:rsidP="00B63A08">
      <w:pPr>
        <w:pStyle w:val="ListParagraph"/>
        <w:numPr>
          <w:ilvl w:val="0"/>
          <w:numId w:val="23"/>
        </w:numPr>
        <w:spacing w:line="276" w:lineRule="auto"/>
        <w:jc w:val="both"/>
        <w:rPr>
          <w:rFonts w:ascii="Times New Roman" w:hAnsi="Times New Roman" w:cs="Times New Roman"/>
          <w:sz w:val="28"/>
          <w:szCs w:val="28"/>
        </w:rPr>
      </w:pPr>
      <w:r w:rsidRPr="002C19B7">
        <w:rPr>
          <w:rFonts w:ascii="Times New Roman" w:hAnsi="Times New Roman" w:cs="Times New Roman"/>
          <w:sz w:val="28"/>
          <w:szCs w:val="28"/>
        </w:rPr>
        <w:t>Colectarea separate a deșeurilor de anvelope;</w:t>
      </w:r>
    </w:p>
    <w:p w:rsidR="00B63A08" w:rsidRPr="002C19B7" w:rsidRDefault="00B63A08" w:rsidP="00B63A08">
      <w:pPr>
        <w:pStyle w:val="ListParagraph"/>
        <w:numPr>
          <w:ilvl w:val="0"/>
          <w:numId w:val="23"/>
        </w:numPr>
        <w:spacing w:line="276" w:lineRule="auto"/>
        <w:jc w:val="both"/>
        <w:rPr>
          <w:rFonts w:ascii="Times New Roman" w:hAnsi="Times New Roman" w:cs="Times New Roman"/>
          <w:sz w:val="28"/>
          <w:szCs w:val="28"/>
        </w:rPr>
      </w:pPr>
      <w:r w:rsidRPr="002C19B7">
        <w:rPr>
          <w:rFonts w:ascii="Times New Roman" w:hAnsi="Times New Roman" w:cs="Times New Roman"/>
          <w:sz w:val="28"/>
          <w:szCs w:val="28"/>
        </w:rPr>
        <w:t>Colectarea separate a deșeurilor din metal;</w:t>
      </w:r>
    </w:p>
    <w:p w:rsidR="00B63A08" w:rsidRPr="002C19B7" w:rsidRDefault="00B63A08" w:rsidP="00B63A08">
      <w:pPr>
        <w:pStyle w:val="ListParagraph"/>
        <w:numPr>
          <w:ilvl w:val="0"/>
          <w:numId w:val="23"/>
        </w:numPr>
        <w:spacing w:line="276" w:lineRule="auto"/>
        <w:jc w:val="both"/>
        <w:rPr>
          <w:rFonts w:ascii="Times New Roman" w:hAnsi="Times New Roman" w:cs="Times New Roman"/>
          <w:sz w:val="28"/>
          <w:szCs w:val="28"/>
        </w:rPr>
      </w:pPr>
      <w:r w:rsidRPr="002C19B7">
        <w:rPr>
          <w:rFonts w:ascii="Times New Roman" w:hAnsi="Times New Roman" w:cs="Times New Roman"/>
          <w:sz w:val="28"/>
          <w:szCs w:val="28"/>
        </w:rPr>
        <w:t>Colectarea separate a deșeurilor din gradină;</w:t>
      </w:r>
    </w:p>
    <w:p w:rsidR="00B63A08" w:rsidRPr="002C19B7" w:rsidRDefault="00B63A08" w:rsidP="00B63A08">
      <w:pPr>
        <w:pStyle w:val="ListParagraph"/>
        <w:numPr>
          <w:ilvl w:val="0"/>
          <w:numId w:val="23"/>
        </w:numPr>
        <w:spacing w:line="276" w:lineRule="auto"/>
        <w:jc w:val="both"/>
        <w:rPr>
          <w:rFonts w:ascii="Times New Roman" w:hAnsi="Times New Roman" w:cs="Times New Roman"/>
          <w:sz w:val="28"/>
          <w:szCs w:val="28"/>
        </w:rPr>
      </w:pPr>
      <w:r w:rsidRPr="002C19B7">
        <w:rPr>
          <w:rFonts w:ascii="Times New Roman" w:hAnsi="Times New Roman" w:cs="Times New Roman"/>
          <w:sz w:val="28"/>
          <w:szCs w:val="28"/>
        </w:rPr>
        <w:t>Colectarea separate a deșeurilor din construcții diverse;</w:t>
      </w:r>
    </w:p>
    <w:p w:rsidR="00B63A08" w:rsidRPr="002C19B7" w:rsidRDefault="00B63A08" w:rsidP="00B63A08">
      <w:pPr>
        <w:pStyle w:val="ListParagraph"/>
        <w:numPr>
          <w:ilvl w:val="0"/>
          <w:numId w:val="23"/>
        </w:numPr>
        <w:spacing w:line="276" w:lineRule="auto"/>
        <w:jc w:val="both"/>
        <w:rPr>
          <w:rFonts w:ascii="Times New Roman" w:hAnsi="Times New Roman" w:cs="Times New Roman"/>
          <w:sz w:val="28"/>
          <w:szCs w:val="28"/>
        </w:rPr>
      </w:pPr>
      <w:r w:rsidRPr="002C19B7">
        <w:rPr>
          <w:rFonts w:ascii="Times New Roman" w:hAnsi="Times New Roman" w:cs="Times New Roman"/>
          <w:sz w:val="28"/>
          <w:szCs w:val="28"/>
        </w:rPr>
        <w:t>Colectarea separate a deșeurilor din construcții moloz;</w:t>
      </w:r>
    </w:p>
    <w:p w:rsidR="008E3B65" w:rsidRPr="002C19B7" w:rsidRDefault="008E3B65" w:rsidP="00720D8E">
      <w:pPr>
        <w:pStyle w:val="BodyText"/>
        <w:spacing w:after="100" w:line="276" w:lineRule="auto"/>
        <w:ind w:firstLine="360"/>
        <w:jc w:val="both"/>
        <w:rPr>
          <w:rFonts w:ascii="Times New Roman" w:hAnsi="Times New Roman" w:cs="Times New Roman"/>
          <w:sz w:val="28"/>
          <w:szCs w:val="28"/>
        </w:rPr>
      </w:pPr>
    </w:p>
    <w:p w:rsidR="00272A5A" w:rsidRPr="002C19B7" w:rsidRDefault="007520EF">
      <w:pPr>
        <w:pStyle w:val="BodyText"/>
        <w:spacing w:after="100"/>
        <w:jc w:val="both"/>
        <w:rPr>
          <w:rFonts w:ascii="Times New Roman" w:hAnsi="Times New Roman" w:cs="Times New Roman"/>
          <w:b/>
          <w:sz w:val="28"/>
          <w:szCs w:val="28"/>
        </w:rPr>
      </w:pPr>
      <w:bookmarkStart w:id="8" w:name="p-275168523"/>
      <w:bookmarkEnd w:id="8"/>
      <w:r w:rsidRPr="002C19B7">
        <w:rPr>
          <w:rFonts w:ascii="Times New Roman" w:hAnsi="Times New Roman" w:cs="Times New Roman"/>
          <w:b/>
          <w:sz w:val="28"/>
          <w:szCs w:val="28"/>
        </w:rPr>
        <w:t>c)</w:t>
      </w:r>
      <w:bookmarkStart w:id="9" w:name="s-275168523"/>
      <w:bookmarkEnd w:id="9"/>
      <w:r w:rsidRPr="002C19B7">
        <w:rPr>
          <w:rFonts w:ascii="Times New Roman" w:hAnsi="Times New Roman" w:cs="Times New Roman"/>
          <w:b/>
          <w:sz w:val="28"/>
          <w:szCs w:val="28"/>
        </w:rPr>
        <w:t> </w:t>
      </w:r>
      <w:proofErr w:type="gramStart"/>
      <w:r w:rsidRPr="002C19B7">
        <w:rPr>
          <w:rFonts w:ascii="Times New Roman" w:hAnsi="Times New Roman" w:cs="Times New Roman"/>
          <w:b/>
          <w:sz w:val="28"/>
          <w:szCs w:val="28"/>
        </w:rPr>
        <w:t>valoarea</w:t>
      </w:r>
      <w:proofErr w:type="gramEnd"/>
      <w:r w:rsidRPr="002C19B7">
        <w:rPr>
          <w:rFonts w:ascii="Times New Roman" w:hAnsi="Times New Roman" w:cs="Times New Roman"/>
          <w:b/>
          <w:sz w:val="28"/>
          <w:szCs w:val="28"/>
        </w:rPr>
        <w:t xml:space="preserve"> investiţiei;</w:t>
      </w:r>
    </w:p>
    <w:p w:rsidR="001A3DAB" w:rsidRPr="002C19B7" w:rsidRDefault="001A3DAB" w:rsidP="001A3DAB">
      <w:pPr>
        <w:spacing w:line="276" w:lineRule="auto"/>
        <w:rPr>
          <w:rFonts w:ascii="Times New Roman" w:hAnsi="Times New Roman" w:cs="Times New Roman"/>
          <w:b/>
          <w:sz w:val="28"/>
          <w:szCs w:val="28"/>
        </w:rPr>
      </w:pPr>
      <w:r w:rsidRPr="002C19B7">
        <w:rPr>
          <w:rFonts w:ascii="Times New Roman" w:hAnsi="Times New Roman" w:cs="Times New Roman"/>
          <w:b/>
          <w:sz w:val="28"/>
          <w:szCs w:val="28"/>
        </w:rPr>
        <w:t>costurile estimate pentru realizarea obiectivului de investitii, cu luarea in considerare a costurilor unor investitii similar, ori a unor standard de cost pentru investitii similare corelativ cu caracteristicile tehnice si parametrii specifici obiectivului de investitii;</w:t>
      </w:r>
    </w:p>
    <w:p w:rsidR="001A3DAB" w:rsidRPr="002C19B7" w:rsidRDefault="001A3DAB" w:rsidP="001A3DAB">
      <w:pPr>
        <w:rPr>
          <w:rFonts w:ascii="Times New Roman" w:hAnsi="Times New Roman" w:cs="Times New Roman"/>
          <w:b/>
          <w:sz w:val="28"/>
          <w:szCs w:val="28"/>
        </w:rPr>
      </w:pPr>
      <w:r w:rsidRPr="002C19B7">
        <w:rPr>
          <w:rFonts w:ascii="Times New Roman" w:hAnsi="Times New Roman" w:cs="Times New Roman"/>
          <w:b/>
          <w:sz w:val="28"/>
          <w:szCs w:val="28"/>
        </w:rPr>
        <w:tab/>
      </w:r>
      <w:r w:rsidRPr="002C19B7">
        <w:rPr>
          <w:rFonts w:ascii="Times New Roman" w:hAnsi="Times New Roman" w:cs="Times New Roman"/>
          <w:b/>
          <w:sz w:val="28"/>
          <w:szCs w:val="28"/>
        </w:rPr>
        <w:tab/>
      </w:r>
    </w:p>
    <w:p w:rsidR="001A3DAB" w:rsidRPr="002C19B7" w:rsidRDefault="001A3DAB" w:rsidP="001A3DAB">
      <w:pPr>
        <w:pStyle w:val="BodyText"/>
        <w:spacing w:after="100"/>
        <w:jc w:val="both"/>
        <w:rPr>
          <w:rFonts w:ascii="Times New Roman" w:hAnsi="Times New Roman" w:cs="Times New Roman"/>
          <w:b/>
          <w:bCs/>
          <w:sz w:val="28"/>
          <w:szCs w:val="28"/>
          <w:lang w:eastAsia="ro-RO"/>
        </w:rPr>
      </w:pPr>
      <w:r w:rsidRPr="002C19B7">
        <w:rPr>
          <w:rFonts w:ascii="Times New Roman" w:hAnsi="Times New Roman" w:cs="Times New Roman"/>
          <w:b/>
          <w:sz w:val="28"/>
          <w:szCs w:val="28"/>
        </w:rPr>
        <w:t xml:space="preserve">Total </w:t>
      </w:r>
      <w:proofErr w:type="gramStart"/>
      <w:r w:rsidRPr="002C19B7">
        <w:rPr>
          <w:rFonts w:ascii="Times New Roman" w:hAnsi="Times New Roman" w:cs="Times New Roman"/>
          <w:b/>
          <w:sz w:val="28"/>
          <w:szCs w:val="28"/>
        </w:rPr>
        <w:t xml:space="preserve">= </w:t>
      </w:r>
      <w:r w:rsidRPr="002C19B7">
        <w:rPr>
          <w:rFonts w:ascii="Times New Roman" w:hAnsi="Times New Roman" w:cs="Times New Roman"/>
          <w:b/>
          <w:bCs/>
          <w:sz w:val="28"/>
          <w:szCs w:val="28"/>
          <w:lang w:eastAsia="ro-RO"/>
        </w:rPr>
        <w:t xml:space="preserve"> 4.652.525,89</w:t>
      </w:r>
      <w:proofErr w:type="gramEnd"/>
      <w:r w:rsidRPr="002C19B7">
        <w:rPr>
          <w:rFonts w:ascii="Times New Roman" w:hAnsi="Times New Roman" w:cs="Times New Roman"/>
          <w:b/>
          <w:bCs/>
          <w:sz w:val="28"/>
          <w:szCs w:val="28"/>
          <w:lang w:eastAsia="ro-RO"/>
        </w:rPr>
        <w:t xml:space="preserve"> lei</w:t>
      </w:r>
    </w:p>
    <w:p w:rsidR="00075EB4" w:rsidRPr="002C19B7" w:rsidRDefault="00075EB4" w:rsidP="00075EB4">
      <w:pPr>
        <w:spacing w:line="276" w:lineRule="auto"/>
        <w:jc w:val="both"/>
        <w:rPr>
          <w:rFonts w:ascii="Times New Roman" w:hAnsi="Times New Roman" w:cs="Times New Roman"/>
          <w:b/>
          <w:bCs/>
          <w:sz w:val="28"/>
          <w:szCs w:val="28"/>
          <w:lang w:eastAsia="ro-RO"/>
        </w:rPr>
      </w:pPr>
      <w:r w:rsidRPr="002C19B7">
        <w:rPr>
          <w:rFonts w:ascii="Times New Roman" w:hAnsi="Times New Roman" w:cs="Times New Roman"/>
          <w:sz w:val="28"/>
          <w:szCs w:val="28"/>
        </w:rPr>
        <w:t xml:space="preserve">Valoarea totala a obiectivului de investitii exprimata in Lei cu TVA este </w:t>
      </w:r>
      <w:r w:rsidRPr="002C19B7">
        <w:rPr>
          <w:rFonts w:ascii="Times New Roman" w:hAnsi="Times New Roman" w:cs="Times New Roman"/>
          <w:b/>
          <w:bCs/>
          <w:sz w:val="28"/>
          <w:szCs w:val="28"/>
          <w:lang w:eastAsia="ro-RO"/>
        </w:rPr>
        <w:t xml:space="preserve">4.652.525,89 </w:t>
      </w:r>
      <w:r w:rsidRPr="002C19B7">
        <w:rPr>
          <w:rFonts w:ascii="Times New Roman" w:hAnsi="Times New Roman" w:cs="Times New Roman"/>
          <w:b/>
          <w:sz w:val="28"/>
          <w:szCs w:val="28"/>
        </w:rPr>
        <w:t>lei</w:t>
      </w:r>
      <w:r w:rsidRPr="002C19B7">
        <w:rPr>
          <w:rFonts w:ascii="Times New Roman" w:hAnsi="Times New Roman" w:cs="Times New Roman"/>
          <w:sz w:val="28"/>
          <w:szCs w:val="28"/>
        </w:rPr>
        <w:t xml:space="preserve"> si respectiv </w:t>
      </w:r>
      <w:r w:rsidRPr="002C19B7">
        <w:rPr>
          <w:rFonts w:ascii="Times New Roman" w:hAnsi="Times New Roman" w:cs="Times New Roman"/>
          <w:b/>
          <w:bCs/>
          <w:sz w:val="28"/>
          <w:szCs w:val="28"/>
          <w:lang w:eastAsia="ro-RO"/>
        </w:rPr>
        <w:t xml:space="preserve"> 3.916.627,42 lei  </w:t>
      </w:r>
      <w:r w:rsidRPr="002C19B7">
        <w:rPr>
          <w:rFonts w:ascii="Times New Roman" w:hAnsi="Times New Roman" w:cs="Times New Roman"/>
          <w:sz w:val="28"/>
          <w:szCs w:val="28"/>
        </w:rPr>
        <w:t xml:space="preserve">fara Tva, din care C+M este </w:t>
      </w:r>
      <w:r w:rsidRPr="002C19B7">
        <w:rPr>
          <w:rFonts w:ascii="Times New Roman" w:hAnsi="Times New Roman" w:cs="Times New Roman"/>
          <w:b/>
          <w:bCs/>
          <w:sz w:val="28"/>
          <w:szCs w:val="28"/>
          <w:lang w:eastAsia="ro-RO"/>
        </w:rPr>
        <w:t>2.463.730,47 lei cu TVA.</w:t>
      </w:r>
    </w:p>
    <w:p w:rsidR="00075EB4" w:rsidRPr="002C19B7" w:rsidRDefault="00075EB4" w:rsidP="001A3DAB">
      <w:pPr>
        <w:pStyle w:val="BodyText"/>
        <w:spacing w:after="100"/>
        <w:jc w:val="both"/>
        <w:rPr>
          <w:rFonts w:ascii="Times New Roman" w:hAnsi="Times New Roman" w:cs="Times New Roman"/>
          <w:b/>
          <w:sz w:val="28"/>
          <w:szCs w:val="28"/>
        </w:rPr>
      </w:pPr>
    </w:p>
    <w:p w:rsidR="00737BCA" w:rsidRPr="002C19B7" w:rsidRDefault="007520EF">
      <w:pPr>
        <w:pStyle w:val="BodyText"/>
        <w:spacing w:after="100"/>
        <w:jc w:val="both"/>
        <w:rPr>
          <w:rFonts w:ascii="Times New Roman" w:hAnsi="Times New Roman" w:cs="Times New Roman"/>
          <w:sz w:val="28"/>
          <w:szCs w:val="28"/>
        </w:rPr>
      </w:pPr>
      <w:bookmarkStart w:id="10" w:name="p-275168524"/>
      <w:bookmarkEnd w:id="10"/>
      <w:r w:rsidRPr="002C19B7">
        <w:rPr>
          <w:rFonts w:ascii="Times New Roman" w:hAnsi="Times New Roman" w:cs="Times New Roman"/>
          <w:b/>
          <w:sz w:val="28"/>
          <w:szCs w:val="28"/>
        </w:rPr>
        <w:lastRenderedPageBreak/>
        <w:t>d)</w:t>
      </w:r>
      <w:bookmarkStart w:id="11" w:name="s-275168524"/>
      <w:bookmarkEnd w:id="11"/>
      <w:r w:rsidRPr="002C19B7">
        <w:rPr>
          <w:rFonts w:ascii="Times New Roman" w:hAnsi="Times New Roman" w:cs="Times New Roman"/>
          <w:sz w:val="28"/>
          <w:szCs w:val="28"/>
        </w:rPr>
        <w:t> </w:t>
      </w:r>
      <w:proofErr w:type="gramStart"/>
      <w:r w:rsidRPr="002C19B7">
        <w:rPr>
          <w:rFonts w:ascii="Times New Roman" w:hAnsi="Times New Roman" w:cs="Times New Roman"/>
          <w:sz w:val="28"/>
          <w:szCs w:val="28"/>
        </w:rPr>
        <w:t>perioada</w:t>
      </w:r>
      <w:proofErr w:type="gramEnd"/>
      <w:r w:rsidRPr="002C19B7">
        <w:rPr>
          <w:rFonts w:ascii="Times New Roman" w:hAnsi="Times New Roman" w:cs="Times New Roman"/>
          <w:sz w:val="28"/>
          <w:szCs w:val="28"/>
        </w:rPr>
        <w:t xml:space="preserve"> de implemen</w:t>
      </w:r>
      <w:r w:rsidR="00720D8E" w:rsidRPr="002C19B7">
        <w:rPr>
          <w:rFonts w:ascii="Times New Roman" w:hAnsi="Times New Roman" w:cs="Times New Roman"/>
          <w:sz w:val="28"/>
          <w:szCs w:val="28"/>
        </w:rPr>
        <w:t xml:space="preserve">tare propusă: </w:t>
      </w:r>
      <w:r w:rsidR="00737BCA" w:rsidRPr="002C19B7">
        <w:rPr>
          <w:rFonts w:ascii="Times New Roman" w:hAnsi="Times New Roman" w:cs="Times New Roman"/>
          <w:sz w:val="28"/>
          <w:szCs w:val="28"/>
        </w:rPr>
        <w:t>12 luni dupa obtinerea tuturor avizelor necesare.</w:t>
      </w:r>
    </w:p>
    <w:p w:rsidR="00737BCA" w:rsidRPr="002C19B7" w:rsidRDefault="007520EF">
      <w:pPr>
        <w:pStyle w:val="BodyText"/>
        <w:spacing w:after="100"/>
        <w:jc w:val="both"/>
        <w:rPr>
          <w:rFonts w:ascii="Times New Roman" w:hAnsi="Times New Roman" w:cs="Times New Roman"/>
          <w:sz w:val="28"/>
          <w:szCs w:val="28"/>
        </w:rPr>
      </w:pPr>
      <w:bookmarkStart w:id="12" w:name="p-275168525"/>
      <w:bookmarkEnd w:id="12"/>
      <w:r w:rsidRPr="002C19B7">
        <w:rPr>
          <w:rFonts w:ascii="Times New Roman" w:hAnsi="Times New Roman" w:cs="Times New Roman"/>
          <w:b/>
          <w:sz w:val="28"/>
          <w:szCs w:val="28"/>
        </w:rPr>
        <w:t>e)</w:t>
      </w:r>
      <w:bookmarkStart w:id="13" w:name="s-275168525"/>
      <w:bookmarkEnd w:id="13"/>
      <w:r w:rsidRPr="002C19B7">
        <w:rPr>
          <w:rFonts w:ascii="Times New Roman" w:hAnsi="Times New Roman" w:cs="Times New Roman"/>
          <w:sz w:val="28"/>
          <w:szCs w:val="28"/>
        </w:rPr>
        <w:t> </w:t>
      </w:r>
      <w:proofErr w:type="gramStart"/>
      <w:r w:rsidRPr="002C19B7">
        <w:rPr>
          <w:rFonts w:ascii="Times New Roman" w:hAnsi="Times New Roman" w:cs="Times New Roman"/>
          <w:sz w:val="28"/>
          <w:szCs w:val="28"/>
        </w:rPr>
        <w:t>planşe</w:t>
      </w:r>
      <w:proofErr w:type="gramEnd"/>
      <w:r w:rsidRPr="002C19B7">
        <w:rPr>
          <w:rFonts w:ascii="Times New Roman" w:hAnsi="Times New Roman" w:cs="Times New Roman"/>
          <w:sz w:val="28"/>
          <w:szCs w:val="28"/>
        </w:rPr>
        <w:t xml:space="preserve"> reprezentând limitele amplasamentului proiectului, inclusiv orice suprafaţă </w:t>
      </w:r>
    </w:p>
    <w:p w:rsidR="00272A5A" w:rsidRPr="002C19B7" w:rsidRDefault="007520EF">
      <w:pPr>
        <w:pStyle w:val="BodyText"/>
        <w:spacing w:after="100"/>
        <w:jc w:val="both"/>
        <w:rPr>
          <w:rFonts w:ascii="Times New Roman" w:hAnsi="Times New Roman" w:cs="Times New Roman"/>
          <w:sz w:val="28"/>
          <w:szCs w:val="28"/>
        </w:rPr>
      </w:pPr>
      <w:proofErr w:type="gramStart"/>
      <w:r w:rsidRPr="002C19B7">
        <w:rPr>
          <w:rFonts w:ascii="Times New Roman" w:hAnsi="Times New Roman" w:cs="Times New Roman"/>
          <w:sz w:val="28"/>
          <w:szCs w:val="28"/>
        </w:rPr>
        <w:t>de</w:t>
      </w:r>
      <w:proofErr w:type="gramEnd"/>
      <w:r w:rsidRPr="002C19B7">
        <w:rPr>
          <w:rFonts w:ascii="Times New Roman" w:hAnsi="Times New Roman" w:cs="Times New Roman"/>
          <w:sz w:val="28"/>
          <w:szCs w:val="28"/>
        </w:rPr>
        <w:t xml:space="preserve"> teren solicita</w:t>
      </w:r>
      <w:r w:rsidR="00A3684A" w:rsidRPr="002C19B7">
        <w:rPr>
          <w:rFonts w:ascii="Times New Roman" w:hAnsi="Times New Roman" w:cs="Times New Roman"/>
          <w:sz w:val="28"/>
          <w:szCs w:val="28"/>
        </w:rPr>
        <w:t xml:space="preserve">tă pentru a fi folosită </w:t>
      </w:r>
      <w:r w:rsidRPr="002C19B7">
        <w:rPr>
          <w:rFonts w:ascii="Times New Roman" w:hAnsi="Times New Roman" w:cs="Times New Roman"/>
          <w:sz w:val="28"/>
          <w:szCs w:val="28"/>
        </w:rPr>
        <w:t xml:space="preserve"> (planuri de situaţie şi amplasamente);</w:t>
      </w:r>
    </w:p>
    <w:p w:rsidR="00A9672E" w:rsidRPr="002C19B7" w:rsidRDefault="00A9672E">
      <w:pPr>
        <w:pStyle w:val="BodyText"/>
        <w:spacing w:after="100"/>
        <w:jc w:val="both"/>
        <w:rPr>
          <w:rFonts w:ascii="Times New Roman" w:hAnsi="Times New Roman" w:cs="Times New Roman"/>
          <w:sz w:val="28"/>
          <w:szCs w:val="28"/>
        </w:rPr>
      </w:pPr>
    </w:p>
    <w:p w:rsidR="00737BCA" w:rsidRPr="002C19B7" w:rsidRDefault="00881B50">
      <w:pPr>
        <w:pStyle w:val="BodyText"/>
        <w:spacing w:after="100"/>
        <w:jc w:val="both"/>
        <w:rPr>
          <w:rFonts w:ascii="Times New Roman" w:hAnsi="Times New Roman" w:cs="Times New Roman"/>
          <w:sz w:val="28"/>
          <w:szCs w:val="28"/>
        </w:rPr>
      </w:pPr>
      <w:r w:rsidRPr="002C19B7">
        <w:rPr>
          <w:rFonts w:ascii="Times New Roman" w:hAnsi="Times New Roman" w:cs="Times New Roman"/>
          <w:noProof/>
          <w:sz w:val="28"/>
          <w:szCs w:val="28"/>
          <w:lang w:val="ro-RO" w:eastAsia="ro-RO" w:bidi="ar-SA"/>
        </w:rPr>
        <w:drawing>
          <wp:inline distT="0" distB="0" distL="0" distR="0">
            <wp:extent cx="6223000" cy="3827145"/>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223000" cy="3827145"/>
                    </a:xfrm>
                    <a:prstGeom prst="rect">
                      <a:avLst/>
                    </a:prstGeom>
                    <a:noFill/>
                    <a:ln w="9525">
                      <a:noFill/>
                      <a:miter lim="800000"/>
                      <a:headEnd/>
                      <a:tailEnd/>
                    </a:ln>
                  </pic:spPr>
                </pic:pic>
              </a:graphicData>
            </a:graphic>
          </wp:inline>
        </w:drawing>
      </w:r>
    </w:p>
    <w:p w:rsidR="00A9672E" w:rsidRPr="002C19B7" w:rsidRDefault="009810F1" w:rsidP="006B2639">
      <w:pPr>
        <w:pStyle w:val="BodyText"/>
        <w:spacing w:after="100"/>
        <w:jc w:val="center"/>
        <w:rPr>
          <w:rFonts w:ascii="Times New Roman" w:hAnsi="Times New Roman" w:cs="Times New Roman"/>
          <w:sz w:val="28"/>
          <w:szCs w:val="28"/>
        </w:rPr>
      </w:pPr>
      <w:r w:rsidRPr="002C19B7">
        <w:rPr>
          <w:rFonts w:ascii="Times New Roman" w:hAnsi="Times New Roman" w:cs="Times New Roman"/>
          <w:sz w:val="28"/>
          <w:szCs w:val="28"/>
        </w:rPr>
        <w:t xml:space="preserve">Amplasa in zona </w:t>
      </w:r>
      <w:proofErr w:type="gramStart"/>
      <w:r w:rsidRPr="002C19B7">
        <w:rPr>
          <w:rFonts w:ascii="Times New Roman" w:hAnsi="Times New Roman" w:cs="Times New Roman"/>
          <w:sz w:val="28"/>
          <w:szCs w:val="28"/>
        </w:rPr>
        <w:t>a</w:t>
      </w:r>
      <w:proofErr w:type="gramEnd"/>
      <w:r w:rsidRPr="002C19B7">
        <w:rPr>
          <w:rFonts w:ascii="Times New Roman" w:hAnsi="Times New Roman" w:cs="Times New Roman"/>
          <w:sz w:val="28"/>
          <w:szCs w:val="28"/>
        </w:rPr>
        <w:t xml:space="preserve"> obiectivului</w:t>
      </w:r>
    </w:p>
    <w:p w:rsidR="00B55BD3" w:rsidRPr="002C19B7" w:rsidRDefault="00881B50" w:rsidP="006B2639">
      <w:pPr>
        <w:pStyle w:val="BodyText"/>
        <w:spacing w:after="100"/>
        <w:jc w:val="center"/>
        <w:rPr>
          <w:rFonts w:ascii="Times New Roman" w:hAnsi="Times New Roman" w:cs="Times New Roman"/>
          <w:sz w:val="28"/>
          <w:szCs w:val="28"/>
        </w:rPr>
      </w:pPr>
      <w:r w:rsidRPr="002C19B7">
        <w:rPr>
          <w:rFonts w:ascii="Times New Roman" w:hAnsi="Times New Roman" w:cs="Times New Roman"/>
          <w:noProof/>
          <w:sz w:val="28"/>
          <w:szCs w:val="28"/>
          <w:lang w:val="ro-RO" w:eastAsia="ro-RO" w:bidi="ar-SA"/>
        </w:rPr>
        <w:lastRenderedPageBreak/>
        <w:drawing>
          <wp:inline distT="0" distB="0" distL="0" distR="0">
            <wp:extent cx="6223000" cy="3886200"/>
            <wp:effectExtent l="19050" t="0" r="635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223000" cy="3886200"/>
                    </a:xfrm>
                    <a:prstGeom prst="rect">
                      <a:avLst/>
                    </a:prstGeom>
                    <a:noFill/>
                    <a:ln w="9525">
                      <a:noFill/>
                      <a:miter lim="800000"/>
                      <a:headEnd/>
                      <a:tailEnd/>
                    </a:ln>
                  </pic:spPr>
                </pic:pic>
              </a:graphicData>
            </a:graphic>
          </wp:inline>
        </w:drawing>
      </w:r>
    </w:p>
    <w:p w:rsidR="007F4803" w:rsidRPr="002C19B7" w:rsidRDefault="00881B50" w:rsidP="006B2639">
      <w:pPr>
        <w:pStyle w:val="BodyText"/>
        <w:spacing w:after="100"/>
        <w:jc w:val="center"/>
        <w:rPr>
          <w:rFonts w:ascii="Times New Roman" w:hAnsi="Times New Roman" w:cs="Times New Roman"/>
          <w:sz w:val="28"/>
          <w:szCs w:val="28"/>
        </w:rPr>
      </w:pPr>
      <w:r w:rsidRPr="002C19B7">
        <w:rPr>
          <w:rFonts w:ascii="Times New Roman" w:hAnsi="Times New Roman" w:cs="Times New Roman"/>
          <w:noProof/>
          <w:sz w:val="28"/>
          <w:szCs w:val="28"/>
          <w:lang w:val="ro-RO" w:eastAsia="ro-RO" w:bidi="ar-SA"/>
        </w:rPr>
        <w:drawing>
          <wp:inline distT="0" distB="0" distL="0" distR="0">
            <wp:extent cx="6214745" cy="3208655"/>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214745" cy="3208655"/>
                    </a:xfrm>
                    <a:prstGeom prst="rect">
                      <a:avLst/>
                    </a:prstGeom>
                    <a:noFill/>
                    <a:ln w="9525">
                      <a:noFill/>
                      <a:miter lim="800000"/>
                      <a:headEnd/>
                      <a:tailEnd/>
                    </a:ln>
                  </pic:spPr>
                </pic:pic>
              </a:graphicData>
            </a:graphic>
          </wp:inline>
        </w:drawing>
      </w:r>
    </w:p>
    <w:p w:rsidR="00B55BD3" w:rsidRPr="002C19B7" w:rsidRDefault="00882E18">
      <w:pPr>
        <w:pStyle w:val="BodyText"/>
        <w:spacing w:after="100"/>
        <w:jc w:val="both"/>
        <w:rPr>
          <w:rFonts w:ascii="Times New Roman" w:hAnsi="Times New Roman" w:cs="Times New Roman"/>
          <w:sz w:val="28"/>
          <w:szCs w:val="28"/>
        </w:rPr>
      </w:pPr>
      <w:proofErr w:type="gramStart"/>
      <w:r w:rsidRPr="002C19B7">
        <w:rPr>
          <w:rFonts w:ascii="Times New Roman" w:hAnsi="Times New Roman" w:cs="Times New Roman"/>
          <w:sz w:val="28"/>
          <w:szCs w:val="28"/>
        </w:rPr>
        <w:t xml:space="preserve">Planul </w:t>
      </w:r>
      <w:r w:rsidR="007520EF" w:rsidRPr="002C19B7">
        <w:rPr>
          <w:rFonts w:ascii="Times New Roman" w:hAnsi="Times New Roman" w:cs="Times New Roman"/>
          <w:sz w:val="28"/>
          <w:szCs w:val="28"/>
        </w:rPr>
        <w:t>de situatie si Planul de incadrare in zona vor fi atasate memoriului de prezentare.</w:t>
      </w:r>
      <w:proofErr w:type="gramEnd"/>
    </w:p>
    <w:p w:rsidR="0098088E" w:rsidRPr="002C19B7" w:rsidRDefault="007520EF">
      <w:pPr>
        <w:pStyle w:val="BodyText"/>
        <w:spacing w:after="100"/>
        <w:jc w:val="both"/>
        <w:rPr>
          <w:rFonts w:ascii="Times New Roman" w:hAnsi="Times New Roman" w:cs="Times New Roman"/>
          <w:b/>
          <w:sz w:val="28"/>
          <w:szCs w:val="28"/>
        </w:rPr>
      </w:pPr>
      <w:bookmarkStart w:id="14" w:name="p-275168526"/>
      <w:bookmarkEnd w:id="14"/>
      <w:r w:rsidRPr="002C19B7">
        <w:rPr>
          <w:rFonts w:ascii="Times New Roman" w:hAnsi="Times New Roman" w:cs="Times New Roman"/>
          <w:b/>
          <w:sz w:val="28"/>
          <w:szCs w:val="28"/>
        </w:rPr>
        <w:t>f)</w:t>
      </w:r>
      <w:bookmarkStart w:id="15" w:name="s-275168526"/>
      <w:bookmarkEnd w:id="15"/>
      <w:r w:rsidRPr="002C19B7">
        <w:rPr>
          <w:rFonts w:ascii="Times New Roman" w:hAnsi="Times New Roman" w:cs="Times New Roman"/>
          <w:sz w:val="28"/>
          <w:szCs w:val="28"/>
        </w:rPr>
        <w:t> </w:t>
      </w:r>
      <w:proofErr w:type="gramStart"/>
      <w:r w:rsidRPr="002C19B7">
        <w:rPr>
          <w:rFonts w:ascii="Times New Roman" w:hAnsi="Times New Roman" w:cs="Times New Roman"/>
          <w:b/>
          <w:sz w:val="28"/>
          <w:szCs w:val="28"/>
        </w:rPr>
        <w:t>o</w:t>
      </w:r>
      <w:proofErr w:type="gramEnd"/>
      <w:r w:rsidRPr="002C19B7">
        <w:rPr>
          <w:rFonts w:ascii="Times New Roman" w:hAnsi="Times New Roman" w:cs="Times New Roman"/>
          <w:b/>
          <w:sz w:val="28"/>
          <w:szCs w:val="28"/>
        </w:rPr>
        <w:t xml:space="preserve"> descriere a caracteristicilor fizice ale întregului proiect, formele fizice ale proiectului (planuri, clădiri, alte structuri, materiale de construcţie şi altele).</w:t>
      </w:r>
      <w:bookmarkStart w:id="16" w:name="p-275168527"/>
      <w:bookmarkStart w:id="17" w:name="s-275168527"/>
      <w:bookmarkEnd w:id="16"/>
      <w:bookmarkEnd w:id="17"/>
    </w:p>
    <w:p w:rsidR="00A3684A" w:rsidRPr="002C19B7" w:rsidRDefault="00A3684A" w:rsidP="00993908">
      <w:pPr>
        <w:spacing w:line="276" w:lineRule="auto"/>
        <w:ind w:firstLine="709"/>
        <w:jc w:val="both"/>
        <w:rPr>
          <w:rFonts w:ascii="Times New Roman" w:hAnsi="Times New Roman" w:cs="Times New Roman"/>
          <w:sz w:val="28"/>
          <w:szCs w:val="28"/>
        </w:rPr>
      </w:pPr>
      <w:r w:rsidRPr="002C19B7">
        <w:rPr>
          <w:rFonts w:ascii="Times New Roman" w:hAnsi="Times New Roman" w:cs="Times New Roman"/>
          <w:sz w:val="28"/>
          <w:szCs w:val="28"/>
        </w:rPr>
        <w:t>Prezenta documentație face referire la implementarea unui proiect-tip, ce face referire la amenajarea unui centru de colectarea deșeuri</w:t>
      </w:r>
      <w:r w:rsidR="00993908" w:rsidRPr="002C19B7">
        <w:rPr>
          <w:rFonts w:ascii="Times New Roman" w:hAnsi="Times New Roman" w:cs="Times New Roman"/>
          <w:sz w:val="28"/>
          <w:szCs w:val="28"/>
        </w:rPr>
        <w:t xml:space="preserve"> pe terenul descris liber de sarcini, in suprafata totala de 3600.00 mp s-a propus, </w:t>
      </w:r>
      <w:r w:rsidRPr="002C19B7">
        <w:rPr>
          <w:rFonts w:ascii="Times New Roman" w:hAnsi="Times New Roman" w:cs="Times New Roman"/>
          <w:sz w:val="28"/>
          <w:szCs w:val="28"/>
        </w:rPr>
        <w:t>ce cuprinte:</w:t>
      </w:r>
    </w:p>
    <w:p w:rsidR="00A3684A" w:rsidRPr="002C19B7" w:rsidRDefault="00A3684A" w:rsidP="00A3684A">
      <w:pPr>
        <w:pStyle w:val="ListParagraph"/>
        <w:numPr>
          <w:ilvl w:val="0"/>
          <w:numId w:val="23"/>
        </w:numPr>
        <w:spacing w:line="276" w:lineRule="auto"/>
        <w:jc w:val="both"/>
        <w:rPr>
          <w:rFonts w:ascii="Times New Roman" w:hAnsi="Times New Roman" w:cs="Times New Roman"/>
          <w:b/>
          <w:sz w:val="28"/>
          <w:szCs w:val="28"/>
        </w:rPr>
      </w:pPr>
      <w:r w:rsidRPr="002C19B7">
        <w:rPr>
          <w:rFonts w:ascii="Times New Roman" w:hAnsi="Times New Roman" w:cs="Times New Roman"/>
          <w:b/>
          <w:sz w:val="28"/>
          <w:szCs w:val="28"/>
        </w:rPr>
        <w:lastRenderedPageBreak/>
        <w:t>lucrarea de bază:</w:t>
      </w:r>
    </w:p>
    <w:p w:rsidR="00A3684A" w:rsidRPr="002C19B7" w:rsidRDefault="00A3684A" w:rsidP="00A3684A">
      <w:pPr>
        <w:pStyle w:val="ListParagraph"/>
        <w:numPr>
          <w:ilvl w:val="0"/>
          <w:numId w:val="24"/>
        </w:numPr>
        <w:suppressAutoHyphens w:val="0"/>
        <w:autoSpaceDE w:val="0"/>
        <w:autoSpaceDN w:val="0"/>
        <w:adjustRightInd w:val="0"/>
        <w:spacing w:line="276" w:lineRule="auto"/>
        <w:rPr>
          <w:rFonts w:ascii="Times New Roman" w:eastAsia="SymbolMT" w:hAnsi="Times New Roman" w:cs="Times New Roman"/>
          <w:sz w:val="28"/>
          <w:szCs w:val="28"/>
        </w:rPr>
      </w:pPr>
      <w:r w:rsidRPr="002C19B7">
        <w:rPr>
          <w:rFonts w:ascii="Times New Roman" w:eastAsia="SymbolMT" w:hAnsi="Times New Roman" w:cs="Times New Roman"/>
          <w:sz w:val="28"/>
          <w:szCs w:val="28"/>
        </w:rPr>
        <w:t>Platformă carosabilă pentru amplasarea containerelor de tip ab-roll pentru deșeuri și circulația autoturisemlor cetățenilor care aduc deșeuri, respectiv a camioanelor (captractor) care aduc/ridică containerele de mai sus;</w:t>
      </w:r>
    </w:p>
    <w:p w:rsidR="00A3684A" w:rsidRPr="002C19B7" w:rsidRDefault="00A3684A" w:rsidP="00A3684A">
      <w:pPr>
        <w:pStyle w:val="ListParagraph"/>
        <w:numPr>
          <w:ilvl w:val="0"/>
          <w:numId w:val="24"/>
        </w:numPr>
        <w:suppressAutoHyphens w:val="0"/>
        <w:autoSpaceDE w:val="0"/>
        <w:autoSpaceDN w:val="0"/>
        <w:adjustRightInd w:val="0"/>
        <w:spacing w:line="276" w:lineRule="auto"/>
        <w:rPr>
          <w:rFonts w:ascii="Times New Roman" w:eastAsia="SymbolMT" w:hAnsi="Times New Roman" w:cs="Times New Roman"/>
          <w:sz w:val="28"/>
          <w:szCs w:val="28"/>
        </w:rPr>
      </w:pPr>
      <w:r w:rsidRPr="002C19B7">
        <w:rPr>
          <w:rFonts w:ascii="Times New Roman" w:eastAsia="SymbolMT" w:hAnsi="Times New Roman" w:cs="Times New Roman"/>
          <w:sz w:val="28"/>
          <w:szCs w:val="28"/>
        </w:rPr>
        <w:t>Platformă betonată pentru amplasarea containerelor de tip baracă;</w:t>
      </w:r>
    </w:p>
    <w:p w:rsidR="00A3684A" w:rsidRPr="002C19B7" w:rsidRDefault="00A3684A" w:rsidP="00A3684A">
      <w:pPr>
        <w:pStyle w:val="ListParagraph"/>
        <w:numPr>
          <w:ilvl w:val="0"/>
          <w:numId w:val="24"/>
        </w:numPr>
        <w:suppressAutoHyphens w:val="0"/>
        <w:autoSpaceDE w:val="0"/>
        <w:autoSpaceDN w:val="0"/>
        <w:adjustRightInd w:val="0"/>
        <w:spacing w:line="276" w:lineRule="auto"/>
        <w:rPr>
          <w:rFonts w:ascii="Times New Roman" w:eastAsia="SymbolMT" w:hAnsi="Times New Roman" w:cs="Times New Roman"/>
          <w:sz w:val="28"/>
          <w:szCs w:val="28"/>
        </w:rPr>
      </w:pPr>
      <w:r w:rsidRPr="002C19B7">
        <w:rPr>
          <w:rFonts w:ascii="Times New Roman" w:eastAsia="SymbolMT" w:hAnsi="Times New Roman" w:cs="Times New Roman"/>
          <w:sz w:val="28"/>
          <w:szCs w:val="28"/>
        </w:rPr>
        <w:t>Canalizare pentru colectarea apelor pluviale și preluarea acesteia in fosă septica;</w:t>
      </w:r>
    </w:p>
    <w:p w:rsidR="00A3684A" w:rsidRPr="002C19B7" w:rsidRDefault="00A3684A" w:rsidP="00A3684A">
      <w:pPr>
        <w:pStyle w:val="ListParagraph"/>
        <w:numPr>
          <w:ilvl w:val="0"/>
          <w:numId w:val="24"/>
        </w:numPr>
        <w:suppressAutoHyphens w:val="0"/>
        <w:autoSpaceDE w:val="0"/>
        <w:autoSpaceDN w:val="0"/>
        <w:adjustRightInd w:val="0"/>
        <w:spacing w:line="276" w:lineRule="auto"/>
        <w:rPr>
          <w:rFonts w:ascii="Times New Roman" w:eastAsia="SymbolMT" w:hAnsi="Times New Roman" w:cs="Times New Roman"/>
          <w:sz w:val="28"/>
          <w:szCs w:val="28"/>
        </w:rPr>
      </w:pPr>
      <w:r w:rsidRPr="002C19B7">
        <w:rPr>
          <w:rFonts w:ascii="Times New Roman" w:eastAsia="SymbolMT" w:hAnsi="Times New Roman" w:cs="Times New Roman"/>
          <w:sz w:val="28"/>
          <w:szCs w:val="28"/>
        </w:rPr>
        <w:t>Zonă verde cu gazon și plantație perimetrală de protecție;</w:t>
      </w:r>
    </w:p>
    <w:p w:rsidR="00A3684A" w:rsidRPr="002C19B7" w:rsidRDefault="00A3684A" w:rsidP="00A3684A">
      <w:pPr>
        <w:pStyle w:val="ListParagraph"/>
        <w:numPr>
          <w:ilvl w:val="0"/>
          <w:numId w:val="24"/>
        </w:numPr>
        <w:suppressAutoHyphens w:val="0"/>
        <w:autoSpaceDE w:val="0"/>
        <w:autoSpaceDN w:val="0"/>
        <w:adjustRightInd w:val="0"/>
        <w:spacing w:line="276" w:lineRule="auto"/>
        <w:rPr>
          <w:rFonts w:ascii="Times New Roman" w:eastAsia="SymbolMT" w:hAnsi="Times New Roman" w:cs="Times New Roman"/>
          <w:sz w:val="28"/>
          <w:szCs w:val="28"/>
        </w:rPr>
      </w:pPr>
      <w:r w:rsidRPr="002C19B7">
        <w:rPr>
          <w:rFonts w:ascii="Times New Roman" w:eastAsia="SymbolMT" w:hAnsi="Times New Roman" w:cs="Times New Roman"/>
          <w:sz w:val="28"/>
          <w:szCs w:val="28"/>
        </w:rPr>
        <w:t>Copertină pe structură metalică ușoară (conform proiect de rezistență) pentru protecția containerelor deschise;</w:t>
      </w:r>
    </w:p>
    <w:p w:rsidR="00A3684A" w:rsidRPr="002C19B7" w:rsidRDefault="00A3684A" w:rsidP="00993908">
      <w:pPr>
        <w:pStyle w:val="ListParagraph"/>
        <w:numPr>
          <w:ilvl w:val="0"/>
          <w:numId w:val="24"/>
        </w:numPr>
        <w:suppressAutoHyphens w:val="0"/>
        <w:autoSpaceDE w:val="0"/>
        <w:autoSpaceDN w:val="0"/>
        <w:adjustRightInd w:val="0"/>
        <w:spacing w:line="276" w:lineRule="auto"/>
        <w:jc w:val="both"/>
        <w:rPr>
          <w:rFonts w:ascii="Times New Roman" w:eastAsia="SymbolMT" w:hAnsi="Times New Roman" w:cs="Times New Roman"/>
          <w:sz w:val="28"/>
          <w:szCs w:val="28"/>
        </w:rPr>
      </w:pPr>
      <w:r w:rsidRPr="002C19B7">
        <w:rPr>
          <w:rFonts w:ascii="Times New Roman" w:eastAsia="SymbolMT" w:hAnsi="Times New Roman" w:cs="Times New Roman"/>
          <w:sz w:val="28"/>
          <w:szCs w:val="28"/>
        </w:rPr>
        <w:t>Împrejmuire a amplasamentului cu gard din panouri bordurate prinse pe stâlpi rectangulari din oțel, cu poartă de acces culisantă – acționare manuală;</w:t>
      </w:r>
    </w:p>
    <w:p w:rsidR="00993908" w:rsidRPr="002C19B7" w:rsidRDefault="00993908" w:rsidP="00993908">
      <w:pPr>
        <w:pStyle w:val="ListParagraph"/>
        <w:numPr>
          <w:ilvl w:val="0"/>
          <w:numId w:val="24"/>
        </w:numPr>
        <w:spacing w:line="276" w:lineRule="auto"/>
        <w:jc w:val="both"/>
        <w:rPr>
          <w:rFonts w:ascii="Times New Roman" w:hAnsi="Times New Roman" w:cs="Times New Roman"/>
          <w:sz w:val="28"/>
          <w:szCs w:val="28"/>
        </w:rPr>
      </w:pPr>
      <w:r w:rsidRPr="002C19B7">
        <w:rPr>
          <w:rFonts w:ascii="Times New Roman" w:eastAsia="SymbolMT" w:hAnsi="Times New Roman" w:cs="Times New Roman"/>
          <w:sz w:val="28"/>
          <w:szCs w:val="28"/>
        </w:rPr>
        <w:t>În zona de acces principal se va monta un cântar carosabil pentru camioane (cap-tractor);</w:t>
      </w:r>
    </w:p>
    <w:p w:rsidR="00993908" w:rsidRPr="002C19B7" w:rsidRDefault="00993908" w:rsidP="00993908">
      <w:pPr>
        <w:pStyle w:val="ListParagraph"/>
        <w:spacing w:line="276" w:lineRule="auto"/>
        <w:ind w:left="1080"/>
        <w:jc w:val="both"/>
        <w:rPr>
          <w:rFonts w:ascii="Times New Roman" w:hAnsi="Times New Roman" w:cs="Times New Roman"/>
          <w:sz w:val="28"/>
          <w:szCs w:val="28"/>
        </w:rPr>
      </w:pPr>
    </w:p>
    <w:p w:rsidR="00993908" w:rsidRPr="002C19B7" w:rsidRDefault="00993908" w:rsidP="00993908">
      <w:pPr>
        <w:spacing w:line="276" w:lineRule="auto"/>
        <w:ind w:left="720"/>
        <w:jc w:val="both"/>
        <w:rPr>
          <w:rFonts w:ascii="Times New Roman" w:hAnsi="Times New Roman" w:cs="Times New Roman"/>
          <w:b/>
          <w:sz w:val="28"/>
          <w:szCs w:val="28"/>
        </w:rPr>
      </w:pPr>
      <w:r w:rsidRPr="002C19B7">
        <w:rPr>
          <w:rFonts w:ascii="Times New Roman" w:hAnsi="Times New Roman" w:cs="Times New Roman"/>
          <w:b/>
          <w:sz w:val="28"/>
          <w:szCs w:val="28"/>
        </w:rPr>
        <w:t xml:space="preserve">- </w:t>
      </w:r>
      <w:proofErr w:type="gramStart"/>
      <w:r w:rsidRPr="002C19B7">
        <w:rPr>
          <w:rFonts w:ascii="Times New Roman" w:hAnsi="Times New Roman" w:cs="Times New Roman"/>
          <w:b/>
          <w:sz w:val="28"/>
          <w:szCs w:val="28"/>
        </w:rPr>
        <w:t>dotari</w:t>
      </w:r>
      <w:proofErr w:type="gramEnd"/>
      <w:r w:rsidRPr="002C19B7">
        <w:rPr>
          <w:rFonts w:ascii="Times New Roman" w:hAnsi="Times New Roman" w:cs="Times New Roman"/>
          <w:b/>
          <w:sz w:val="28"/>
          <w:szCs w:val="28"/>
        </w:rPr>
        <w:t xml:space="preserve"> ce cuprind:</w:t>
      </w:r>
    </w:p>
    <w:p w:rsidR="00993908" w:rsidRPr="002C19B7" w:rsidRDefault="00993908" w:rsidP="00993908">
      <w:pPr>
        <w:pStyle w:val="ListParagraph"/>
        <w:numPr>
          <w:ilvl w:val="0"/>
          <w:numId w:val="28"/>
        </w:numPr>
        <w:suppressAutoHyphens w:val="0"/>
        <w:autoSpaceDE w:val="0"/>
        <w:autoSpaceDN w:val="0"/>
        <w:adjustRightInd w:val="0"/>
        <w:spacing w:line="276" w:lineRule="auto"/>
        <w:jc w:val="both"/>
        <w:rPr>
          <w:rFonts w:ascii="Times New Roman" w:eastAsia="SymbolMT" w:hAnsi="Times New Roman" w:cs="Times New Roman"/>
          <w:sz w:val="28"/>
          <w:szCs w:val="28"/>
        </w:rPr>
      </w:pPr>
      <w:r w:rsidRPr="002C19B7">
        <w:rPr>
          <w:rFonts w:ascii="Times New Roman" w:eastAsia="SymbolMT" w:hAnsi="Times New Roman" w:cs="Times New Roman"/>
          <w:sz w:val="28"/>
          <w:szCs w:val="28"/>
        </w:rPr>
        <w:t>Container de tip baracă pentru administrație – supraveghere, prevăzut cu un mic depozit de scule și două grupuri sanitare, unul pentru angajatul platformei, altul pentru cetățenii care aduc deșeuri;</w:t>
      </w:r>
    </w:p>
    <w:p w:rsidR="00993908" w:rsidRPr="002C19B7" w:rsidRDefault="00993908" w:rsidP="00993908">
      <w:pPr>
        <w:pStyle w:val="ListParagraph"/>
        <w:numPr>
          <w:ilvl w:val="0"/>
          <w:numId w:val="28"/>
        </w:numPr>
        <w:suppressAutoHyphens w:val="0"/>
        <w:autoSpaceDE w:val="0"/>
        <w:autoSpaceDN w:val="0"/>
        <w:adjustRightInd w:val="0"/>
        <w:spacing w:line="276" w:lineRule="auto"/>
        <w:jc w:val="both"/>
        <w:rPr>
          <w:rFonts w:ascii="Times New Roman" w:eastAsia="SymbolMT" w:hAnsi="Times New Roman" w:cs="Times New Roman"/>
          <w:sz w:val="28"/>
          <w:szCs w:val="28"/>
        </w:rPr>
      </w:pPr>
      <w:r w:rsidRPr="002C19B7">
        <w:rPr>
          <w:rFonts w:ascii="Times New Roman" w:eastAsia="SymbolMT" w:hAnsi="Times New Roman" w:cs="Times New Roman"/>
          <w:sz w:val="28"/>
          <w:szCs w:val="28"/>
        </w:rPr>
        <w:t>Container de tip baracă, frigorific, pentru cadavre de animale mici de casă (pisici, câini, păsări);</w:t>
      </w:r>
    </w:p>
    <w:p w:rsidR="00993908" w:rsidRPr="002C19B7" w:rsidRDefault="00993908" w:rsidP="00993908">
      <w:pPr>
        <w:pStyle w:val="ListParagraph"/>
        <w:numPr>
          <w:ilvl w:val="0"/>
          <w:numId w:val="28"/>
        </w:numPr>
        <w:suppressAutoHyphens w:val="0"/>
        <w:autoSpaceDE w:val="0"/>
        <w:autoSpaceDN w:val="0"/>
        <w:adjustRightInd w:val="0"/>
        <w:spacing w:line="276" w:lineRule="auto"/>
        <w:jc w:val="both"/>
        <w:rPr>
          <w:rFonts w:ascii="Times New Roman" w:eastAsia="SymbolMT" w:hAnsi="Times New Roman" w:cs="Times New Roman"/>
          <w:sz w:val="28"/>
          <w:szCs w:val="28"/>
        </w:rPr>
      </w:pPr>
      <w:r w:rsidRPr="002C19B7">
        <w:rPr>
          <w:rFonts w:ascii="Times New Roman" w:eastAsia="SymbolMT" w:hAnsi="Times New Roman" w:cs="Times New Roman"/>
          <w:sz w:val="28"/>
          <w:szCs w:val="28"/>
        </w:rPr>
        <w:t>Un container de tip baracă pentru colectarea de deșeuri periculoase (vopsele, bidoane de vopsele sau diluanți, medicamente expirate, baterii)</w:t>
      </w:r>
    </w:p>
    <w:p w:rsidR="00993908" w:rsidRPr="002C19B7" w:rsidRDefault="00993908" w:rsidP="00993908">
      <w:pPr>
        <w:pStyle w:val="ListParagraph"/>
        <w:numPr>
          <w:ilvl w:val="0"/>
          <w:numId w:val="28"/>
        </w:numPr>
        <w:suppressAutoHyphens w:val="0"/>
        <w:autoSpaceDE w:val="0"/>
        <w:autoSpaceDN w:val="0"/>
        <w:adjustRightInd w:val="0"/>
        <w:spacing w:line="276" w:lineRule="auto"/>
        <w:jc w:val="both"/>
        <w:rPr>
          <w:rFonts w:ascii="Times New Roman" w:eastAsia="SymbolMT" w:hAnsi="Times New Roman" w:cs="Times New Roman"/>
          <w:sz w:val="28"/>
          <w:szCs w:val="28"/>
        </w:rPr>
      </w:pPr>
      <w:r w:rsidRPr="002C19B7">
        <w:rPr>
          <w:rFonts w:ascii="Times New Roman" w:eastAsia="SymbolMT" w:hAnsi="Times New Roman" w:cs="Times New Roman"/>
          <w:sz w:val="28"/>
          <w:szCs w:val="28"/>
        </w:rPr>
        <w:t>Trei containere prevăzute cu presă pentru colecarea deleurilor de hârtie/carton, plastic, respectiv textile;</w:t>
      </w:r>
    </w:p>
    <w:p w:rsidR="00993908" w:rsidRPr="002C19B7" w:rsidRDefault="00993908" w:rsidP="00993908">
      <w:pPr>
        <w:pStyle w:val="ListParagraph"/>
        <w:numPr>
          <w:ilvl w:val="0"/>
          <w:numId w:val="28"/>
        </w:numPr>
        <w:suppressAutoHyphens w:val="0"/>
        <w:autoSpaceDE w:val="0"/>
        <w:autoSpaceDN w:val="0"/>
        <w:adjustRightInd w:val="0"/>
        <w:spacing w:line="276" w:lineRule="auto"/>
        <w:jc w:val="both"/>
        <w:rPr>
          <w:rFonts w:ascii="Times New Roman" w:eastAsia="SymbolMT" w:hAnsi="Times New Roman" w:cs="Times New Roman"/>
          <w:sz w:val="28"/>
          <w:szCs w:val="28"/>
        </w:rPr>
      </w:pPr>
      <w:r w:rsidRPr="002C19B7">
        <w:rPr>
          <w:rFonts w:ascii="Times New Roman" w:eastAsia="SymbolMT" w:hAnsi="Times New Roman" w:cs="Times New Roman"/>
          <w:sz w:val="28"/>
          <w:szCs w:val="28"/>
        </w:rPr>
        <w:t>Trei containere închise și acoperite de tip walk-in, pentru colecatrea deșeurilor electrice/elctronice, a celor de uz casnic (electrice mari – frigidere, televizoare, etc.) și a celor de mobilier din lemn;</w:t>
      </w:r>
    </w:p>
    <w:p w:rsidR="00993908" w:rsidRPr="002C19B7" w:rsidRDefault="00993908" w:rsidP="00993908">
      <w:pPr>
        <w:pStyle w:val="ListParagraph"/>
        <w:numPr>
          <w:ilvl w:val="0"/>
          <w:numId w:val="28"/>
        </w:numPr>
        <w:suppressAutoHyphens w:val="0"/>
        <w:autoSpaceDE w:val="0"/>
        <w:autoSpaceDN w:val="0"/>
        <w:adjustRightInd w:val="0"/>
        <w:spacing w:line="276" w:lineRule="auto"/>
        <w:jc w:val="both"/>
        <w:rPr>
          <w:rFonts w:ascii="Times New Roman" w:eastAsia="SymbolMT" w:hAnsi="Times New Roman" w:cs="Times New Roman"/>
          <w:sz w:val="28"/>
          <w:szCs w:val="28"/>
        </w:rPr>
      </w:pPr>
      <w:r w:rsidRPr="002C19B7">
        <w:rPr>
          <w:rFonts w:ascii="Times New Roman" w:eastAsia="SymbolMT" w:hAnsi="Times New Roman" w:cs="Times New Roman"/>
          <w:sz w:val="28"/>
          <w:szCs w:val="28"/>
        </w:rPr>
        <w:t>Două containere de tip SKIP deschise, pentru deleuri de sticlă – geam, respetciv</w:t>
      </w:r>
    </w:p>
    <w:p w:rsidR="00993908" w:rsidRPr="002C19B7" w:rsidRDefault="00993908" w:rsidP="00993908">
      <w:pPr>
        <w:pStyle w:val="ListParagraph"/>
        <w:autoSpaceDE w:val="0"/>
        <w:autoSpaceDN w:val="0"/>
        <w:adjustRightInd w:val="0"/>
        <w:spacing w:line="276" w:lineRule="auto"/>
        <w:jc w:val="both"/>
        <w:rPr>
          <w:rFonts w:ascii="Times New Roman" w:eastAsia="SymbolMT" w:hAnsi="Times New Roman" w:cs="Times New Roman"/>
          <w:sz w:val="28"/>
          <w:szCs w:val="28"/>
        </w:rPr>
      </w:pPr>
      <w:proofErr w:type="gramStart"/>
      <w:r w:rsidRPr="002C19B7">
        <w:rPr>
          <w:rFonts w:ascii="Times New Roman" w:eastAsia="SymbolMT" w:hAnsi="Times New Roman" w:cs="Times New Roman"/>
          <w:sz w:val="28"/>
          <w:szCs w:val="28"/>
        </w:rPr>
        <w:t>sicle/borcane/recipiente</w:t>
      </w:r>
      <w:proofErr w:type="gramEnd"/>
      <w:r w:rsidRPr="002C19B7">
        <w:rPr>
          <w:rFonts w:ascii="Times New Roman" w:eastAsia="SymbolMT" w:hAnsi="Times New Roman" w:cs="Times New Roman"/>
          <w:sz w:val="28"/>
          <w:szCs w:val="28"/>
        </w:rPr>
        <w:t>;</w:t>
      </w:r>
    </w:p>
    <w:p w:rsidR="00993908" w:rsidRPr="002C19B7" w:rsidRDefault="00993908" w:rsidP="00993908">
      <w:pPr>
        <w:pStyle w:val="ListParagraph"/>
        <w:numPr>
          <w:ilvl w:val="0"/>
          <w:numId w:val="28"/>
        </w:numPr>
        <w:suppressAutoHyphens w:val="0"/>
        <w:autoSpaceDE w:val="0"/>
        <w:autoSpaceDN w:val="0"/>
        <w:adjustRightInd w:val="0"/>
        <w:spacing w:line="276" w:lineRule="auto"/>
        <w:jc w:val="both"/>
        <w:rPr>
          <w:rFonts w:ascii="Times New Roman" w:eastAsia="SymbolMT" w:hAnsi="Times New Roman" w:cs="Times New Roman"/>
          <w:sz w:val="28"/>
          <w:szCs w:val="28"/>
        </w:rPr>
      </w:pPr>
      <w:r w:rsidRPr="002C19B7">
        <w:rPr>
          <w:rFonts w:ascii="Times New Roman" w:eastAsia="SymbolMT" w:hAnsi="Times New Roman" w:cs="Times New Roman"/>
          <w:sz w:val="28"/>
          <w:szCs w:val="28"/>
        </w:rPr>
        <w:t>Trei containere deschise, înalte, de tip ab-roll pentru anvelope, deșeuri metalice, deșeuri de curte/grădină (crengi, frunze, etc);</w:t>
      </w:r>
    </w:p>
    <w:p w:rsidR="00993908" w:rsidRPr="002C19B7" w:rsidRDefault="00993908" w:rsidP="00993908">
      <w:pPr>
        <w:pStyle w:val="ListParagraph"/>
        <w:numPr>
          <w:ilvl w:val="0"/>
          <w:numId w:val="28"/>
        </w:numPr>
        <w:suppressAutoHyphens w:val="0"/>
        <w:autoSpaceDE w:val="0"/>
        <w:autoSpaceDN w:val="0"/>
        <w:adjustRightInd w:val="0"/>
        <w:spacing w:line="276" w:lineRule="auto"/>
        <w:jc w:val="both"/>
        <w:rPr>
          <w:rFonts w:ascii="Times New Roman" w:eastAsia="SymbolMT" w:hAnsi="Times New Roman" w:cs="Times New Roman"/>
          <w:sz w:val="28"/>
          <w:szCs w:val="28"/>
        </w:rPr>
      </w:pPr>
      <w:r w:rsidRPr="002C19B7">
        <w:rPr>
          <w:rFonts w:ascii="Times New Roman" w:eastAsia="SymbolMT" w:hAnsi="Times New Roman" w:cs="Times New Roman"/>
          <w:sz w:val="28"/>
          <w:szCs w:val="28"/>
        </w:rPr>
        <w:t>Trei containere deschise, joase, de tip ab-roll pentru deșeuri din construcții, moloz;</w:t>
      </w:r>
    </w:p>
    <w:p w:rsidR="00993908" w:rsidRPr="002C19B7" w:rsidRDefault="00993908" w:rsidP="00993908">
      <w:pPr>
        <w:pStyle w:val="ListParagraph"/>
        <w:numPr>
          <w:ilvl w:val="0"/>
          <w:numId w:val="28"/>
        </w:numPr>
        <w:suppressAutoHyphens w:val="0"/>
        <w:autoSpaceDE w:val="0"/>
        <w:autoSpaceDN w:val="0"/>
        <w:adjustRightInd w:val="0"/>
        <w:spacing w:line="276" w:lineRule="auto"/>
        <w:jc w:val="both"/>
        <w:rPr>
          <w:rFonts w:ascii="Times New Roman" w:eastAsia="SymbolMT" w:hAnsi="Times New Roman" w:cs="Times New Roman"/>
          <w:sz w:val="28"/>
          <w:szCs w:val="28"/>
        </w:rPr>
      </w:pPr>
      <w:r w:rsidRPr="002C19B7">
        <w:rPr>
          <w:rFonts w:ascii="Times New Roman" w:eastAsia="SymbolMT" w:hAnsi="Times New Roman" w:cs="Times New Roman"/>
          <w:sz w:val="28"/>
          <w:szCs w:val="28"/>
        </w:rPr>
        <w:t>Separator de hidrocarburi pentru toată platforma carosabilă;</w:t>
      </w:r>
    </w:p>
    <w:p w:rsidR="00993908" w:rsidRPr="002C19B7" w:rsidRDefault="00993908" w:rsidP="00993908">
      <w:pPr>
        <w:pStyle w:val="ListParagraph"/>
        <w:numPr>
          <w:ilvl w:val="0"/>
          <w:numId w:val="28"/>
        </w:numPr>
        <w:suppressAutoHyphens w:val="0"/>
        <w:autoSpaceDE w:val="0"/>
        <w:autoSpaceDN w:val="0"/>
        <w:adjustRightInd w:val="0"/>
        <w:spacing w:line="276" w:lineRule="auto"/>
        <w:jc w:val="both"/>
        <w:rPr>
          <w:rFonts w:ascii="Times New Roman" w:eastAsia="SymbolMT" w:hAnsi="Times New Roman" w:cs="Times New Roman"/>
          <w:sz w:val="28"/>
          <w:szCs w:val="28"/>
        </w:rPr>
      </w:pPr>
      <w:r w:rsidRPr="002C19B7">
        <w:rPr>
          <w:rFonts w:ascii="Times New Roman" w:eastAsia="SymbolMT" w:hAnsi="Times New Roman" w:cs="Times New Roman"/>
          <w:sz w:val="28"/>
          <w:szCs w:val="28"/>
        </w:rPr>
        <w:t>Două scări mobile metalice (oțel zincat) pentru descărcarea deșeurilor în containerele deschise înalte.</w:t>
      </w:r>
    </w:p>
    <w:p w:rsidR="00993908" w:rsidRPr="002C19B7" w:rsidRDefault="00993908" w:rsidP="00993908">
      <w:pPr>
        <w:pStyle w:val="ListParagraph"/>
        <w:numPr>
          <w:ilvl w:val="0"/>
          <w:numId w:val="28"/>
        </w:numPr>
        <w:spacing w:line="276" w:lineRule="auto"/>
        <w:jc w:val="both"/>
        <w:rPr>
          <w:rFonts w:ascii="Times New Roman" w:eastAsia="SymbolMT" w:hAnsi="Times New Roman" w:cs="Times New Roman"/>
          <w:sz w:val="28"/>
          <w:szCs w:val="28"/>
        </w:rPr>
      </w:pPr>
      <w:r w:rsidRPr="002C19B7">
        <w:rPr>
          <w:rFonts w:ascii="Times New Roman" w:eastAsia="SymbolMT" w:hAnsi="Times New Roman" w:cs="Times New Roman"/>
          <w:sz w:val="28"/>
          <w:szCs w:val="28"/>
        </w:rPr>
        <w:lastRenderedPageBreak/>
        <w:t>Stâlpi de iluminat și camere supraveghere (8 bucăți).</w:t>
      </w:r>
    </w:p>
    <w:p w:rsidR="00993908" w:rsidRPr="002C19B7" w:rsidRDefault="00993908" w:rsidP="00993908">
      <w:pPr>
        <w:pStyle w:val="ListParagraph"/>
        <w:suppressAutoHyphens w:val="0"/>
        <w:autoSpaceDE w:val="0"/>
        <w:autoSpaceDN w:val="0"/>
        <w:adjustRightInd w:val="0"/>
        <w:spacing w:line="276" w:lineRule="auto"/>
        <w:ind w:left="1080"/>
        <w:rPr>
          <w:rFonts w:ascii="Times New Roman" w:eastAsia="SymbolMT" w:hAnsi="Times New Roman" w:cs="Times New Roman"/>
          <w:sz w:val="28"/>
          <w:szCs w:val="28"/>
        </w:rPr>
      </w:pPr>
    </w:p>
    <w:p w:rsidR="00A3684A" w:rsidRPr="002C19B7" w:rsidRDefault="00A3684A" w:rsidP="00A3684A">
      <w:pPr>
        <w:pStyle w:val="ListParagraph"/>
        <w:numPr>
          <w:ilvl w:val="0"/>
          <w:numId w:val="25"/>
        </w:numPr>
        <w:spacing w:line="276" w:lineRule="auto"/>
        <w:ind w:left="0" w:firstLine="680"/>
        <w:jc w:val="both"/>
        <w:rPr>
          <w:rFonts w:ascii="Times New Roman" w:hAnsi="Times New Roman" w:cs="Times New Roman"/>
          <w:sz w:val="28"/>
          <w:szCs w:val="28"/>
        </w:rPr>
      </w:pPr>
      <w:r w:rsidRPr="002C19B7">
        <w:rPr>
          <w:rFonts w:ascii="Times New Roman" w:hAnsi="Times New Roman" w:cs="Times New Roman"/>
          <w:sz w:val="28"/>
          <w:szCs w:val="28"/>
        </w:rPr>
        <w:t>Terenul are forma aproape rectangulara avand o suprafata de 3600.00 mp conform plan de amplasament cu nr cadastral 103990.</w:t>
      </w:r>
    </w:p>
    <w:p w:rsidR="00A3684A" w:rsidRPr="002C19B7" w:rsidRDefault="00A3684A" w:rsidP="00A3684A">
      <w:pPr>
        <w:pStyle w:val="ListParagraph"/>
        <w:numPr>
          <w:ilvl w:val="0"/>
          <w:numId w:val="25"/>
        </w:numPr>
        <w:spacing w:line="276" w:lineRule="auto"/>
        <w:ind w:left="0" w:firstLine="680"/>
        <w:jc w:val="both"/>
        <w:rPr>
          <w:rFonts w:ascii="Times New Roman" w:hAnsi="Times New Roman" w:cs="Times New Roman"/>
          <w:sz w:val="28"/>
          <w:szCs w:val="28"/>
        </w:rPr>
      </w:pPr>
      <w:r w:rsidRPr="002C19B7">
        <w:rPr>
          <w:rFonts w:ascii="Times New Roman" w:hAnsi="Times New Roman" w:cs="Times New Roman"/>
          <w:sz w:val="28"/>
          <w:szCs w:val="28"/>
        </w:rPr>
        <w:t xml:space="preserve"> </w:t>
      </w:r>
      <w:proofErr w:type="gramStart"/>
      <w:r w:rsidRPr="002C19B7">
        <w:rPr>
          <w:rFonts w:ascii="Times New Roman" w:hAnsi="Times New Roman" w:cs="Times New Roman"/>
          <w:sz w:val="28"/>
          <w:szCs w:val="28"/>
        </w:rPr>
        <w:t>Terenul  in</w:t>
      </w:r>
      <w:proofErr w:type="gramEnd"/>
      <w:r w:rsidRPr="002C19B7">
        <w:rPr>
          <w:rFonts w:ascii="Times New Roman" w:hAnsi="Times New Roman" w:cs="Times New Roman"/>
          <w:sz w:val="28"/>
          <w:szCs w:val="28"/>
        </w:rPr>
        <w:t xml:space="preserve"> suprafata  de 3600.00 mp este proprietate Comuna Pantelimon conform ACT ADMINISTRATIV NR. 28/02/2023 emis de Primaria Pantelimon.</w:t>
      </w:r>
      <w:r w:rsidRPr="002C19B7">
        <w:rPr>
          <w:rFonts w:ascii="Times New Roman" w:hAnsi="Times New Roman" w:cs="Times New Roman"/>
          <w:b/>
          <w:bCs/>
          <w:sz w:val="28"/>
          <w:szCs w:val="28"/>
        </w:rPr>
        <w:t xml:space="preserve">   </w:t>
      </w:r>
    </w:p>
    <w:p w:rsidR="00A3684A" w:rsidRPr="002C19B7" w:rsidRDefault="00A3684A" w:rsidP="00D53F10">
      <w:pPr>
        <w:pStyle w:val="ListParagraph"/>
        <w:numPr>
          <w:ilvl w:val="0"/>
          <w:numId w:val="25"/>
        </w:numPr>
        <w:spacing w:line="276" w:lineRule="auto"/>
        <w:ind w:left="0" w:firstLine="680"/>
        <w:jc w:val="both"/>
        <w:rPr>
          <w:rFonts w:ascii="Times New Roman" w:hAnsi="Times New Roman" w:cs="Times New Roman"/>
          <w:b/>
          <w:sz w:val="28"/>
          <w:szCs w:val="28"/>
        </w:rPr>
      </w:pPr>
      <w:r w:rsidRPr="002C19B7">
        <w:rPr>
          <w:rFonts w:ascii="Times New Roman" w:hAnsi="Times New Roman" w:cs="Times New Roman"/>
          <w:sz w:val="28"/>
          <w:szCs w:val="28"/>
        </w:rPr>
        <w:t xml:space="preserve">Suprafata  de  teren  acopera  necesarul  suprafetelor  functionale  cerute  de  beneficiar  prin  tema  de  proiectare si anume realizare </w:t>
      </w:r>
      <w:r w:rsidRPr="002C19B7">
        <w:rPr>
          <w:rFonts w:ascii="Times New Roman" w:hAnsi="Times New Roman" w:cs="Times New Roman"/>
          <w:b/>
          <w:sz w:val="28"/>
          <w:szCs w:val="28"/>
        </w:rPr>
        <w:t>CENTRU DE COLECATRE PRIN APORT VOLUNTAR.</w:t>
      </w:r>
      <w:r w:rsidRPr="002C19B7">
        <w:rPr>
          <w:rFonts w:ascii="Times New Roman" w:hAnsi="Times New Roman" w:cs="Times New Roman"/>
          <w:b/>
          <w:sz w:val="28"/>
          <w:szCs w:val="28"/>
        </w:rPr>
        <w:tab/>
      </w:r>
    </w:p>
    <w:p w:rsidR="001C58C4" w:rsidRPr="002C19B7" w:rsidRDefault="001C58C4" w:rsidP="00C77D84">
      <w:pPr>
        <w:spacing w:line="276" w:lineRule="auto"/>
        <w:jc w:val="both"/>
        <w:rPr>
          <w:rFonts w:ascii="Times New Roman" w:hAnsi="Times New Roman" w:cs="Times New Roman"/>
          <w:sz w:val="28"/>
          <w:szCs w:val="28"/>
          <w:lang w:val="fr-FR" w:eastAsia="ro-RO"/>
        </w:rPr>
      </w:pPr>
      <w:r w:rsidRPr="002C19B7">
        <w:rPr>
          <w:rFonts w:ascii="Times New Roman" w:hAnsi="Times New Roman" w:cs="Times New Roman"/>
          <w:sz w:val="28"/>
          <w:szCs w:val="28"/>
          <w:lang w:val="fr-FR" w:eastAsia="ro-RO"/>
        </w:rPr>
        <w:t xml:space="preserve">Conform </w:t>
      </w:r>
      <w:r w:rsidR="00C77D84" w:rsidRPr="002C19B7">
        <w:rPr>
          <w:rFonts w:ascii="Times New Roman" w:hAnsi="Times New Roman" w:cs="Times New Roman"/>
          <w:sz w:val="28"/>
          <w:szCs w:val="28"/>
        </w:rPr>
        <w:t xml:space="preserve">Certificat </w:t>
      </w:r>
      <w:proofErr w:type="gramStart"/>
      <w:r w:rsidR="00C77D84" w:rsidRPr="002C19B7">
        <w:rPr>
          <w:rFonts w:ascii="Times New Roman" w:hAnsi="Times New Roman" w:cs="Times New Roman"/>
          <w:sz w:val="28"/>
          <w:szCs w:val="28"/>
        </w:rPr>
        <w:t>de urbanism</w:t>
      </w:r>
      <w:proofErr w:type="gramEnd"/>
      <w:r w:rsidR="00C77D84" w:rsidRPr="002C19B7">
        <w:rPr>
          <w:rFonts w:ascii="Times New Roman" w:hAnsi="Times New Roman" w:cs="Times New Roman"/>
          <w:sz w:val="28"/>
          <w:szCs w:val="28"/>
        </w:rPr>
        <w:t xml:space="preserve"> emis de Primaria com. Pantelimon nr. 9/19.06.2023,</w:t>
      </w:r>
      <w:r w:rsidRPr="002C19B7">
        <w:rPr>
          <w:rFonts w:ascii="Times New Roman" w:hAnsi="Times New Roman" w:cs="Times New Roman"/>
          <w:sz w:val="28"/>
          <w:szCs w:val="28"/>
          <w:lang w:val="fr-FR" w:eastAsia="ro-RO"/>
        </w:rPr>
        <w:t xml:space="preserve"> </w:t>
      </w:r>
      <w:proofErr w:type="gramStart"/>
      <w:r w:rsidRPr="002C19B7">
        <w:rPr>
          <w:rFonts w:ascii="Times New Roman" w:hAnsi="Times New Roman" w:cs="Times New Roman"/>
          <w:sz w:val="28"/>
          <w:szCs w:val="28"/>
          <w:lang w:val="fr-FR" w:eastAsia="ro-RO"/>
        </w:rPr>
        <w:t>teren</w:t>
      </w:r>
      <w:r w:rsidR="00C77D84" w:rsidRPr="002C19B7">
        <w:rPr>
          <w:rFonts w:ascii="Times New Roman" w:hAnsi="Times New Roman" w:cs="Times New Roman"/>
          <w:sz w:val="28"/>
          <w:szCs w:val="28"/>
          <w:lang w:val="fr-FR" w:eastAsia="ro-RO"/>
        </w:rPr>
        <w:t xml:space="preserve">ul </w:t>
      </w:r>
      <w:r w:rsidRPr="002C19B7">
        <w:rPr>
          <w:rFonts w:ascii="Times New Roman" w:hAnsi="Times New Roman" w:cs="Times New Roman"/>
          <w:sz w:val="28"/>
          <w:szCs w:val="28"/>
          <w:lang w:val="fr-FR" w:eastAsia="ro-RO"/>
        </w:rPr>
        <w:t xml:space="preserve"> este</w:t>
      </w:r>
      <w:proofErr w:type="gramEnd"/>
      <w:r w:rsidRPr="002C19B7">
        <w:rPr>
          <w:rFonts w:ascii="Times New Roman" w:hAnsi="Times New Roman" w:cs="Times New Roman"/>
          <w:sz w:val="28"/>
          <w:szCs w:val="28"/>
          <w:lang w:val="fr-FR" w:eastAsia="ro-RO"/>
        </w:rPr>
        <w:t xml:space="preserve"> situat in int</w:t>
      </w:r>
      <w:r w:rsidR="0035072D" w:rsidRPr="002C19B7">
        <w:rPr>
          <w:rFonts w:ascii="Times New Roman" w:hAnsi="Times New Roman" w:cs="Times New Roman"/>
          <w:sz w:val="28"/>
          <w:szCs w:val="28"/>
          <w:lang w:val="fr-FR" w:eastAsia="ro-RO"/>
        </w:rPr>
        <w:t>r</w:t>
      </w:r>
      <w:r w:rsidRPr="002C19B7">
        <w:rPr>
          <w:rFonts w:ascii="Times New Roman" w:hAnsi="Times New Roman" w:cs="Times New Roman"/>
          <w:sz w:val="28"/>
          <w:szCs w:val="28"/>
          <w:lang w:val="fr-FR" w:eastAsia="ro-RO"/>
        </w:rPr>
        <w:t xml:space="preserve">avilanul </w:t>
      </w:r>
      <w:r w:rsidR="00476ADB" w:rsidRPr="002C19B7">
        <w:rPr>
          <w:rFonts w:ascii="Times New Roman" w:hAnsi="Times New Roman" w:cs="Times New Roman"/>
          <w:sz w:val="28"/>
          <w:szCs w:val="28"/>
          <w:lang w:val="fr-FR" w:eastAsia="ro-RO"/>
        </w:rPr>
        <w:t>localitatii</w:t>
      </w:r>
      <w:r w:rsidRPr="002C19B7">
        <w:rPr>
          <w:rFonts w:ascii="Times New Roman" w:hAnsi="Times New Roman" w:cs="Times New Roman"/>
          <w:sz w:val="28"/>
          <w:szCs w:val="28"/>
          <w:lang w:val="fr-FR" w:eastAsia="ro-RO"/>
        </w:rPr>
        <w:t xml:space="preserve"> iar folosinta actuala este a terenului este  : « </w:t>
      </w:r>
      <w:r w:rsidR="00476ADB" w:rsidRPr="002C19B7">
        <w:rPr>
          <w:rFonts w:ascii="Times New Roman" w:hAnsi="Times New Roman" w:cs="Times New Roman"/>
          <w:sz w:val="28"/>
          <w:szCs w:val="28"/>
          <w:lang w:val="fr-FR" w:eastAsia="ro-RO"/>
        </w:rPr>
        <w:t xml:space="preserve">curti-constructii » </w:t>
      </w:r>
      <w:r w:rsidR="00742442" w:rsidRPr="002C19B7">
        <w:rPr>
          <w:rFonts w:ascii="Times New Roman" w:hAnsi="Times New Roman" w:cs="Times New Roman"/>
          <w:sz w:val="28"/>
          <w:szCs w:val="28"/>
          <w:lang w:val="fr-FR" w:eastAsia="ro-RO"/>
        </w:rPr>
        <w:t>, natura proprietatii stabilita prin act administrativ este domeniu public.</w:t>
      </w:r>
    </w:p>
    <w:p w:rsidR="006418EB" w:rsidRPr="002C19B7" w:rsidRDefault="006418EB" w:rsidP="00D53F10">
      <w:pPr>
        <w:autoSpaceDE w:val="0"/>
        <w:autoSpaceDN w:val="0"/>
        <w:adjustRightInd w:val="0"/>
        <w:jc w:val="both"/>
        <w:rPr>
          <w:rFonts w:ascii="Times New Roman" w:hAnsi="Times New Roman" w:cs="Times New Roman"/>
          <w:b/>
          <w:bCs/>
          <w:sz w:val="28"/>
          <w:szCs w:val="28"/>
        </w:rPr>
      </w:pPr>
    </w:p>
    <w:p w:rsidR="00993908" w:rsidRPr="002C19B7" w:rsidRDefault="00993908" w:rsidP="00D53F10">
      <w:pPr>
        <w:autoSpaceDE w:val="0"/>
        <w:autoSpaceDN w:val="0"/>
        <w:adjustRightInd w:val="0"/>
        <w:jc w:val="both"/>
        <w:rPr>
          <w:rFonts w:ascii="Times New Roman" w:hAnsi="Times New Roman" w:cs="Times New Roman"/>
          <w:b/>
          <w:bCs/>
          <w:sz w:val="28"/>
          <w:szCs w:val="28"/>
        </w:rPr>
      </w:pPr>
      <w:r w:rsidRPr="002C19B7">
        <w:rPr>
          <w:rFonts w:ascii="Times New Roman" w:hAnsi="Times New Roman" w:cs="Times New Roman"/>
          <w:b/>
          <w:bCs/>
          <w:sz w:val="28"/>
          <w:szCs w:val="28"/>
        </w:rPr>
        <w:t>Infrastructura:</w:t>
      </w:r>
    </w:p>
    <w:p w:rsidR="00CF0B6F" w:rsidRPr="002C19B7" w:rsidRDefault="00CF0B6F" w:rsidP="00D53F10">
      <w:pPr>
        <w:autoSpaceDE w:val="0"/>
        <w:autoSpaceDN w:val="0"/>
        <w:adjustRightInd w:val="0"/>
        <w:ind w:firstLine="709"/>
        <w:jc w:val="both"/>
        <w:rPr>
          <w:rFonts w:ascii="Times New Roman" w:hAnsi="Times New Roman" w:cs="Times New Roman"/>
          <w:sz w:val="28"/>
          <w:szCs w:val="28"/>
        </w:rPr>
      </w:pPr>
    </w:p>
    <w:p w:rsidR="00993908" w:rsidRPr="002C19B7" w:rsidRDefault="00993908" w:rsidP="00D53F10">
      <w:pPr>
        <w:autoSpaceDE w:val="0"/>
        <w:autoSpaceDN w:val="0"/>
        <w:adjustRightInd w:val="0"/>
        <w:ind w:firstLine="709"/>
        <w:jc w:val="both"/>
        <w:rPr>
          <w:rFonts w:ascii="Times New Roman" w:hAnsi="Times New Roman" w:cs="Times New Roman"/>
          <w:sz w:val="28"/>
          <w:szCs w:val="28"/>
        </w:rPr>
      </w:pPr>
      <w:r w:rsidRPr="002C19B7">
        <w:rPr>
          <w:rFonts w:ascii="Times New Roman" w:hAnsi="Times New Roman" w:cs="Times New Roman"/>
          <w:sz w:val="28"/>
          <w:szCs w:val="28"/>
        </w:rPr>
        <w:t xml:space="preserve">Stratificația platformei carosabile cuprinde umplutura (balast, piatră </w:t>
      </w:r>
      <w:proofErr w:type="gramStart"/>
      <w:r w:rsidRPr="002C19B7">
        <w:rPr>
          <w:rFonts w:ascii="Times New Roman" w:hAnsi="Times New Roman" w:cs="Times New Roman"/>
          <w:sz w:val="28"/>
          <w:szCs w:val="28"/>
        </w:rPr>
        <w:t>spartă</w:t>
      </w:r>
      <w:proofErr w:type="gramEnd"/>
      <w:r w:rsidRPr="002C19B7">
        <w:rPr>
          <w:rFonts w:ascii="Times New Roman" w:hAnsi="Times New Roman" w:cs="Times New Roman"/>
          <w:sz w:val="28"/>
          <w:szCs w:val="28"/>
        </w:rPr>
        <w:t>), geotextil,</w:t>
      </w:r>
    </w:p>
    <w:p w:rsidR="00993908" w:rsidRPr="002C19B7" w:rsidRDefault="00993908" w:rsidP="00D53F10">
      <w:pPr>
        <w:autoSpaceDE w:val="0"/>
        <w:autoSpaceDN w:val="0"/>
        <w:adjustRightInd w:val="0"/>
        <w:jc w:val="both"/>
        <w:rPr>
          <w:rFonts w:ascii="Times New Roman" w:hAnsi="Times New Roman" w:cs="Times New Roman"/>
          <w:sz w:val="28"/>
          <w:szCs w:val="28"/>
        </w:rPr>
      </w:pPr>
      <w:proofErr w:type="gramStart"/>
      <w:r w:rsidRPr="002C19B7">
        <w:rPr>
          <w:rFonts w:ascii="Times New Roman" w:hAnsi="Times New Roman" w:cs="Times New Roman"/>
          <w:sz w:val="28"/>
          <w:szCs w:val="28"/>
        </w:rPr>
        <w:t>geocompozit</w:t>
      </w:r>
      <w:proofErr w:type="gramEnd"/>
      <w:r w:rsidRPr="002C19B7">
        <w:rPr>
          <w:rFonts w:ascii="Times New Roman" w:hAnsi="Times New Roman" w:cs="Times New Roman"/>
          <w:sz w:val="28"/>
          <w:szCs w:val="28"/>
        </w:rPr>
        <w:t xml:space="preserve">, beton asfaltic. Platforma betonată (pe care vor fi amplasate containerul-birou și cel frigo) </w:t>
      </w:r>
      <w:proofErr w:type="gramStart"/>
      <w:r w:rsidRPr="002C19B7">
        <w:rPr>
          <w:rFonts w:ascii="Times New Roman" w:hAnsi="Times New Roman" w:cs="Times New Roman"/>
          <w:sz w:val="28"/>
          <w:szCs w:val="28"/>
        </w:rPr>
        <w:t>va</w:t>
      </w:r>
      <w:proofErr w:type="gramEnd"/>
      <w:r w:rsidRPr="002C19B7">
        <w:rPr>
          <w:rFonts w:ascii="Times New Roman" w:hAnsi="Times New Roman" w:cs="Times New Roman"/>
          <w:sz w:val="28"/>
          <w:szCs w:val="28"/>
        </w:rPr>
        <w:t xml:space="preserve"> conține stratul- suport din balast compactat și betonul de min. 15 cm.</w:t>
      </w:r>
    </w:p>
    <w:p w:rsidR="00993908" w:rsidRPr="002C19B7" w:rsidRDefault="00993908" w:rsidP="006418EB">
      <w:pPr>
        <w:autoSpaceDE w:val="0"/>
        <w:autoSpaceDN w:val="0"/>
        <w:adjustRightInd w:val="0"/>
        <w:ind w:firstLine="709"/>
        <w:jc w:val="both"/>
        <w:rPr>
          <w:rFonts w:ascii="Times New Roman" w:hAnsi="Times New Roman" w:cs="Times New Roman"/>
          <w:sz w:val="28"/>
          <w:szCs w:val="28"/>
        </w:rPr>
      </w:pPr>
      <w:r w:rsidRPr="002C19B7">
        <w:rPr>
          <w:rFonts w:ascii="Times New Roman" w:hAnsi="Times New Roman" w:cs="Times New Roman"/>
          <w:sz w:val="28"/>
          <w:szCs w:val="28"/>
        </w:rPr>
        <w:t xml:space="preserve">Structura de susținere a copertinei </w:t>
      </w:r>
      <w:proofErr w:type="gramStart"/>
      <w:r w:rsidRPr="002C19B7">
        <w:rPr>
          <w:rFonts w:ascii="Times New Roman" w:hAnsi="Times New Roman" w:cs="Times New Roman"/>
          <w:sz w:val="28"/>
          <w:szCs w:val="28"/>
        </w:rPr>
        <w:t>va</w:t>
      </w:r>
      <w:proofErr w:type="gramEnd"/>
      <w:r w:rsidRPr="002C19B7">
        <w:rPr>
          <w:rFonts w:ascii="Times New Roman" w:hAnsi="Times New Roman" w:cs="Times New Roman"/>
          <w:sz w:val="28"/>
          <w:szCs w:val="28"/>
        </w:rPr>
        <w:t xml:space="preserve"> avea fundații izolate din BA, iar împrejmuirea fundații izolate cilindrice (săpătura se poate face ușor cu foreza).</w:t>
      </w:r>
    </w:p>
    <w:p w:rsidR="006418EB" w:rsidRPr="002C19B7" w:rsidRDefault="006418EB" w:rsidP="006418EB">
      <w:pPr>
        <w:autoSpaceDE w:val="0"/>
        <w:autoSpaceDN w:val="0"/>
        <w:adjustRightInd w:val="0"/>
        <w:jc w:val="both"/>
        <w:rPr>
          <w:rFonts w:ascii="Times New Roman" w:hAnsi="Times New Roman" w:cs="Times New Roman"/>
          <w:sz w:val="28"/>
          <w:szCs w:val="28"/>
        </w:rPr>
      </w:pPr>
      <w:r w:rsidRPr="002C19B7">
        <w:rPr>
          <w:rFonts w:ascii="Times New Roman" w:hAnsi="Times New Roman" w:cs="Times New Roman"/>
          <w:sz w:val="28"/>
          <w:szCs w:val="28"/>
        </w:rPr>
        <w:t>copertina din structură metalică ușoară alcătuită din 9 stâlpi situați la interax de câte 5.0m, prevăzuți la partea superioară cu grinzi în consolă de câte 4.50m de o parte și de alta.</w:t>
      </w:r>
    </w:p>
    <w:p w:rsidR="006418EB" w:rsidRPr="002C19B7" w:rsidRDefault="006418EB" w:rsidP="006418EB">
      <w:pPr>
        <w:autoSpaceDE w:val="0"/>
        <w:autoSpaceDN w:val="0"/>
        <w:adjustRightInd w:val="0"/>
        <w:ind w:firstLine="709"/>
        <w:jc w:val="both"/>
        <w:rPr>
          <w:rFonts w:ascii="Times New Roman" w:hAnsi="Times New Roman" w:cs="Times New Roman"/>
          <w:sz w:val="28"/>
          <w:szCs w:val="28"/>
        </w:rPr>
      </w:pPr>
      <w:r w:rsidRPr="002C19B7">
        <w:rPr>
          <w:rFonts w:ascii="Times New Roman" w:hAnsi="Times New Roman" w:cs="Times New Roman"/>
          <w:sz w:val="28"/>
          <w:szCs w:val="28"/>
        </w:rPr>
        <w:t xml:space="preserve">Stâlpii au secțiunea transversală sub formă de cruce, fiind alcătuiți din câte 2 profile ortogonale IPE450 sudate între ele. Grinzile în consolă sunt alcătuite din profile IPE360. Pe direcție longitudinală s-au prevăzut grinzi de montaj și rigidizare alcătuite din profile IPE160. </w:t>
      </w:r>
      <w:proofErr w:type="gramStart"/>
      <w:r w:rsidRPr="002C19B7">
        <w:rPr>
          <w:rFonts w:ascii="Times New Roman" w:hAnsi="Times New Roman" w:cs="Times New Roman"/>
          <w:sz w:val="28"/>
          <w:szCs w:val="28"/>
        </w:rPr>
        <w:t>Pentru rigidizarea structurii la nivelul învelitorii s-au prevăzut contravântuiri alcătuite din bare Φ25.</w:t>
      </w:r>
      <w:proofErr w:type="gramEnd"/>
      <w:r w:rsidRPr="002C19B7">
        <w:rPr>
          <w:rFonts w:ascii="Times New Roman" w:hAnsi="Times New Roman" w:cs="Times New Roman"/>
          <w:sz w:val="28"/>
          <w:szCs w:val="28"/>
        </w:rPr>
        <w:t xml:space="preserve"> Execuția structurii presupune realizarea uzinată </w:t>
      </w:r>
      <w:proofErr w:type="gramStart"/>
      <w:r w:rsidRPr="002C19B7">
        <w:rPr>
          <w:rFonts w:ascii="Times New Roman" w:hAnsi="Times New Roman" w:cs="Times New Roman"/>
          <w:sz w:val="28"/>
          <w:szCs w:val="28"/>
        </w:rPr>
        <w:t>a</w:t>
      </w:r>
      <w:proofErr w:type="gramEnd"/>
      <w:r w:rsidRPr="002C19B7">
        <w:rPr>
          <w:rFonts w:ascii="Times New Roman" w:hAnsi="Times New Roman" w:cs="Times New Roman"/>
          <w:sz w:val="28"/>
          <w:szCs w:val="28"/>
        </w:rPr>
        <w:t xml:space="preserve"> ansamblelor stâlpilor și grinzilor și montajul acestora pe șantier prin îmbinări cu șuruburi.</w:t>
      </w:r>
    </w:p>
    <w:p w:rsidR="006418EB" w:rsidRPr="002C19B7" w:rsidRDefault="006418EB" w:rsidP="006418EB">
      <w:pPr>
        <w:autoSpaceDE w:val="0"/>
        <w:autoSpaceDN w:val="0"/>
        <w:adjustRightInd w:val="0"/>
        <w:ind w:firstLine="709"/>
        <w:jc w:val="both"/>
        <w:rPr>
          <w:rFonts w:ascii="Times New Roman" w:hAnsi="Times New Roman" w:cs="Times New Roman"/>
          <w:sz w:val="28"/>
          <w:szCs w:val="28"/>
        </w:rPr>
      </w:pPr>
      <w:r w:rsidRPr="002C19B7">
        <w:rPr>
          <w:rFonts w:ascii="Times New Roman" w:hAnsi="Times New Roman" w:cs="Times New Roman"/>
          <w:sz w:val="28"/>
          <w:szCs w:val="28"/>
        </w:rPr>
        <w:t xml:space="preserve">Învelitoarea se </w:t>
      </w:r>
      <w:proofErr w:type="gramStart"/>
      <w:r w:rsidRPr="002C19B7">
        <w:rPr>
          <w:rFonts w:ascii="Times New Roman" w:hAnsi="Times New Roman" w:cs="Times New Roman"/>
          <w:sz w:val="28"/>
          <w:szCs w:val="28"/>
        </w:rPr>
        <w:t>va</w:t>
      </w:r>
      <w:proofErr w:type="gramEnd"/>
      <w:r w:rsidRPr="002C19B7">
        <w:rPr>
          <w:rFonts w:ascii="Times New Roman" w:hAnsi="Times New Roman" w:cs="Times New Roman"/>
          <w:sz w:val="28"/>
          <w:szCs w:val="28"/>
        </w:rPr>
        <w:t xml:space="preserve"> realiza din tablă trapezoidală cu cute de 45-85mm, fixată pe panele alcătuite din profile Z, profile IPE sau U, dimensionate la încărcările climaterice de la nivelul învelitorii precum și la greutatea proprie a acesteia.</w:t>
      </w:r>
    </w:p>
    <w:p w:rsidR="006418EB" w:rsidRPr="002C19B7" w:rsidRDefault="006418EB" w:rsidP="006418EB">
      <w:pPr>
        <w:autoSpaceDE w:val="0"/>
        <w:autoSpaceDN w:val="0"/>
        <w:adjustRightInd w:val="0"/>
        <w:jc w:val="both"/>
        <w:rPr>
          <w:rFonts w:ascii="Times New Roman" w:hAnsi="Times New Roman" w:cs="Times New Roman"/>
          <w:sz w:val="28"/>
          <w:szCs w:val="28"/>
        </w:rPr>
      </w:pPr>
      <w:r w:rsidRPr="002C19B7">
        <w:rPr>
          <w:rFonts w:ascii="Times New Roman" w:hAnsi="Times New Roman" w:cs="Times New Roman"/>
          <w:sz w:val="28"/>
          <w:szCs w:val="28"/>
        </w:rPr>
        <w:t>Celelate obiecte (containerele) vor fi amplasate direct pe platformele lor, ele fiind echipate și gata de utilizare (plug-in).</w:t>
      </w:r>
    </w:p>
    <w:p w:rsidR="006418EB" w:rsidRPr="002C19B7" w:rsidRDefault="006418EB" w:rsidP="00D53F10">
      <w:pPr>
        <w:autoSpaceDE w:val="0"/>
        <w:autoSpaceDN w:val="0"/>
        <w:adjustRightInd w:val="0"/>
        <w:jc w:val="both"/>
        <w:rPr>
          <w:rFonts w:ascii="Times New Roman" w:hAnsi="Times New Roman" w:cs="Times New Roman"/>
          <w:sz w:val="28"/>
          <w:szCs w:val="28"/>
        </w:rPr>
      </w:pPr>
    </w:p>
    <w:p w:rsidR="00DB6364" w:rsidRPr="002C19B7" w:rsidRDefault="00D53F10" w:rsidP="00B55BD3">
      <w:pPr>
        <w:ind w:firstLine="708"/>
        <w:jc w:val="both"/>
        <w:rPr>
          <w:rFonts w:ascii="Times New Roman" w:hAnsi="Times New Roman" w:cs="Times New Roman"/>
          <w:b/>
          <w:sz w:val="26"/>
          <w:szCs w:val="26"/>
          <w:u w:val="single"/>
          <w:lang w:eastAsia="ro-RO"/>
        </w:rPr>
      </w:pPr>
      <w:r w:rsidRPr="002C19B7">
        <w:rPr>
          <w:rFonts w:ascii="Times New Roman" w:hAnsi="Times New Roman" w:cs="Times New Roman"/>
          <w:b/>
          <w:sz w:val="26"/>
          <w:szCs w:val="26"/>
          <w:u w:val="single"/>
          <w:lang w:eastAsia="ro-RO"/>
        </w:rPr>
        <w:t xml:space="preserve"> </w:t>
      </w:r>
    </w:p>
    <w:p w:rsidR="00B55BD3" w:rsidRPr="002C19B7" w:rsidRDefault="00B55BD3" w:rsidP="00B55BD3">
      <w:pPr>
        <w:ind w:firstLine="708"/>
        <w:jc w:val="both"/>
        <w:rPr>
          <w:rFonts w:ascii="Times New Roman" w:hAnsi="Times New Roman" w:cs="Times New Roman"/>
          <w:b/>
          <w:sz w:val="26"/>
          <w:szCs w:val="26"/>
          <w:u w:val="single"/>
          <w:lang w:eastAsia="ro-RO"/>
        </w:rPr>
      </w:pPr>
      <w:r w:rsidRPr="002C19B7">
        <w:rPr>
          <w:rFonts w:ascii="Times New Roman" w:hAnsi="Times New Roman" w:cs="Times New Roman"/>
          <w:b/>
          <w:sz w:val="26"/>
          <w:szCs w:val="26"/>
          <w:u w:val="single"/>
          <w:lang w:eastAsia="ro-RO"/>
        </w:rPr>
        <w:t>Regim juridic:</w:t>
      </w:r>
    </w:p>
    <w:p w:rsidR="0035072D" w:rsidRPr="002C19B7" w:rsidRDefault="0035072D" w:rsidP="0035072D">
      <w:pPr>
        <w:jc w:val="both"/>
        <w:rPr>
          <w:rFonts w:ascii="Times New Roman" w:hAnsi="Times New Roman" w:cs="Times New Roman"/>
          <w:sz w:val="28"/>
          <w:szCs w:val="28"/>
          <w:lang w:val="fr-FR" w:eastAsia="ro-RO"/>
        </w:rPr>
      </w:pPr>
      <w:r w:rsidRPr="002C19B7">
        <w:rPr>
          <w:rFonts w:ascii="Times New Roman" w:hAnsi="Times New Roman" w:cs="Times New Roman"/>
          <w:sz w:val="28"/>
          <w:szCs w:val="28"/>
          <w:lang w:val="fr-FR" w:eastAsia="ro-RO"/>
        </w:rPr>
        <w:lastRenderedPageBreak/>
        <w:tab/>
        <w:t>Imobilul identificat cu nr. Cadastral 256097, este proprietatea MUNICIPIULUI CONSTANŢA – DOMENIUL PUBLIC conform înscrisurilor din extrasul de carte funciară pentru informare Nr. 256097 eliberat sub cerere nr. 164845 din 02.11.2022.</w:t>
      </w:r>
    </w:p>
    <w:p w:rsidR="0035072D" w:rsidRPr="002C19B7" w:rsidRDefault="0035072D" w:rsidP="0035072D">
      <w:pPr>
        <w:jc w:val="both"/>
        <w:rPr>
          <w:rFonts w:ascii="Times New Roman" w:hAnsi="Times New Roman" w:cs="Times New Roman"/>
          <w:sz w:val="28"/>
          <w:szCs w:val="28"/>
          <w:lang w:val="fr-FR" w:eastAsia="ro-RO"/>
        </w:rPr>
      </w:pPr>
    </w:p>
    <w:p w:rsidR="00B55BD3" w:rsidRPr="002C19B7" w:rsidRDefault="00B55BD3" w:rsidP="00B55BD3">
      <w:pPr>
        <w:ind w:firstLine="708"/>
        <w:jc w:val="both"/>
        <w:rPr>
          <w:rFonts w:ascii="Times New Roman" w:hAnsi="Times New Roman" w:cs="Times New Roman"/>
          <w:b/>
          <w:sz w:val="26"/>
          <w:szCs w:val="26"/>
          <w:u w:val="single"/>
          <w:lang w:eastAsia="ro-RO"/>
        </w:rPr>
      </w:pPr>
      <w:r w:rsidRPr="002C19B7">
        <w:rPr>
          <w:rFonts w:ascii="Times New Roman" w:hAnsi="Times New Roman" w:cs="Times New Roman"/>
          <w:b/>
          <w:sz w:val="26"/>
          <w:szCs w:val="26"/>
          <w:u w:val="single"/>
          <w:lang w:eastAsia="ro-RO"/>
        </w:rPr>
        <w:t>Regim economic:</w:t>
      </w:r>
    </w:p>
    <w:p w:rsidR="00742442" w:rsidRPr="002C19B7" w:rsidRDefault="00742442" w:rsidP="00742442">
      <w:pPr>
        <w:pStyle w:val="ListParagraph"/>
        <w:numPr>
          <w:ilvl w:val="0"/>
          <w:numId w:val="17"/>
        </w:numPr>
        <w:spacing w:line="276" w:lineRule="auto"/>
        <w:jc w:val="both"/>
        <w:rPr>
          <w:rFonts w:ascii="Times New Roman" w:hAnsi="Times New Roman" w:cs="Times New Roman"/>
          <w:sz w:val="28"/>
          <w:szCs w:val="28"/>
          <w:lang w:val="fr-FR" w:eastAsia="ro-RO"/>
        </w:rPr>
      </w:pPr>
      <w:r w:rsidRPr="002C19B7">
        <w:rPr>
          <w:rFonts w:ascii="Times New Roman" w:hAnsi="Times New Roman" w:cs="Times New Roman"/>
          <w:sz w:val="28"/>
          <w:szCs w:val="28"/>
          <w:lang w:val="fr-FR" w:eastAsia="ro-RO"/>
        </w:rPr>
        <w:t xml:space="preserve">Conform </w:t>
      </w:r>
      <w:r w:rsidRPr="002C19B7">
        <w:rPr>
          <w:rFonts w:ascii="Times New Roman" w:hAnsi="Times New Roman" w:cs="Times New Roman"/>
          <w:sz w:val="28"/>
          <w:szCs w:val="28"/>
        </w:rPr>
        <w:t xml:space="preserve">Certificat </w:t>
      </w:r>
      <w:proofErr w:type="gramStart"/>
      <w:r w:rsidRPr="002C19B7">
        <w:rPr>
          <w:rFonts w:ascii="Times New Roman" w:hAnsi="Times New Roman" w:cs="Times New Roman"/>
          <w:sz w:val="28"/>
          <w:szCs w:val="28"/>
        </w:rPr>
        <w:t>de urbanism</w:t>
      </w:r>
      <w:proofErr w:type="gramEnd"/>
      <w:r w:rsidRPr="002C19B7">
        <w:rPr>
          <w:rFonts w:ascii="Times New Roman" w:hAnsi="Times New Roman" w:cs="Times New Roman"/>
          <w:sz w:val="28"/>
          <w:szCs w:val="28"/>
        </w:rPr>
        <w:t xml:space="preserve"> emis de Primaria com. Pantelimon nr. 9/19.06.2023,</w:t>
      </w:r>
      <w:r w:rsidRPr="002C19B7">
        <w:rPr>
          <w:rFonts w:ascii="Times New Roman" w:hAnsi="Times New Roman" w:cs="Times New Roman"/>
          <w:sz w:val="28"/>
          <w:szCs w:val="28"/>
          <w:lang w:val="fr-FR" w:eastAsia="ro-RO"/>
        </w:rPr>
        <w:t xml:space="preserve"> </w:t>
      </w:r>
      <w:proofErr w:type="gramStart"/>
      <w:r w:rsidRPr="002C19B7">
        <w:rPr>
          <w:rFonts w:ascii="Times New Roman" w:hAnsi="Times New Roman" w:cs="Times New Roman"/>
          <w:sz w:val="28"/>
          <w:szCs w:val="28"/>
          <w:lang w:val="fr-FR" w:eastAsia="ro-RO"/>
        </w:rPr>
        <w:t>terenul  este</w:t>
      </w:r>
      <w:proofErr w:type="gramEnd"/>
      <w:r w:rsidRPr="002C19B7">
        <w:rPr>
          <w:rFonts w:ascii="Times New Roman" w:hAnsi="Times New Roman" w:cs="Times New Roman"/>
          <w:sz w:val="28"/>
          <w:szCs w:val="28"/>
          <w:lang w:val="fr-FR" w:eastAsia="ro-RO"/>
        </w:rPr>
        <w:t xml:space="preserve"> situat in intravilanul localitatii iar folosinta actuala este a terenului este  : « curti-constructii » , natura proprietatii stabilita prin act administrativ este domeniu public.</w:t>
      </w:r>
    </w:p>
    <w:p w:rsidR="00985DAA" w:rsidRPr="002C19B7" w:rsidRDefault="00985DAA" w:rsidP="007A09E9">
      <w:pPr>
        <w:spacing w:line="276" w:lineRule="auto"/>
        <w:ind w:left="720"/>
        <w:jc w:val="both"/>
        <w:rPr>
          <w:rFonts w:ascii="Times New Roman" w:hAnsi="Times New Roman" w:cs="Times New Roman"/>
          <w:sz w:val="28"/>
          <w:szCs w:val="28"/>
          <w:u w:val="single"/>
        </w:rPr>
      </w:pPr>
    </w:p>
    <w:p w:rsidR="007A09E9" w:rsidRPr="002C19B7" w:rsidRDefault="007A09E9" w:rsidP="007A09E9">
      <w:pPr>
        <w:spacing w:line="276" w:lineRule="auto"/>
        <w:ind w:left="720"/>
        <w:jc w:val="both"/>
        <w:rPr>
          <w:rFonts w:ascii="Times New Roman" w:hAnsi="Times New Roman" w:cs="Times New Roman"/>
          <w:sz w:val="28"/>
          <w:szCs w:val="28"/>
          <w:u w:val="single"/>
        </w:rPr>
      </w:pPr>
      <w:r w:rsidRPr="002C19B7">
        <w:rPr>
          <w:rFonts w:ascii="Times New Roman" w:hAnsi="Times New Roman" w:cs="Times New Roman"/>
          <w:sz w:val="28"/>
          <w:szCs w:val="28"/>
          <w:u w:val="single"/>
        </w:rPr>
        <w:t>Vecinătăţile amplasamentului sunt:</w:t>
      </w:r>
    </w:p>
    <w:p w:rsidR="008B408F" w:rsidRPr="002C19B7" w:rsidRDefault="008B408F" w:rsidP="008B408F">
      <w:pPr>
        <w:spacing w:line="276" w:lineRule="auto"/>
        <w:ind w:firstLine="709"/>
        <w:jc w:val="both"/>
        <w:rPr>
          <w:rFonts w:ascii="Times New Roman" w:hAnsi="Times New Roman" w:cs="Times New Roman"/>
          <w:sz w:val="28"/>
          <w:szCs w:val="28"/>
        </w:rPr>
      </w:pPr>
      <w:r w:rsidRPr="002C19B7">
        <w:rPr>
          <w:rFonts w:ascii="Times New Roman" w:hAnsi="Times New Roman" w:cs="Times New Roman"/>
          <w:sz w:val="28"/>
          <w:szCs w:val="28"/>
        </w:rPr>
        <w:t xml:space="preserve">Amplasamentul cu numar cadastral 103990 in suprafata de 3600.00 mp, </w:t>
      </w:r>
      <w:proofErr w:type="gramStart"/>
      <w:r w:rsidRPr="002C19B7">
        <w:rPr>
          <w:rFonts w:ascii="Times New Roman" w:hAnsi="Times New Roman" w:cs="Times New Roman"/>
          <w:sz w:val="28"/>
          <w:szCs w:val="28"/>
        </w:rPr>
        <w:t>este</w:t>
      </w:r>
      <w:proofErr w:type="gramEnd"/>
      <w:r w:rsidRPr="002C19B7">
        <w:rPr>
          <w:rFonts w:ascii="Times New Roman" w:hAnsi="Times New Roman" w:cs="Times New Roman"/>
          <w:sz w:val="28"/>
          <w:szCs w:val="28"/>
        </w:rPr>
        <w:t xml:space="preserve"> amplasat in intravilanul comunei Pantelimon, str. Nucilor, nr.1.</w:t>
      </w:r>
    </w:p>
    <w:p w:rsidR="008B408F" w:rsidRPr="002C19B7" w:rsidRDefault="008B408F" w:rsidP="008B408F">
      <w:pPr>
        <w:pStyle w:val="ListParagraph"/>
        <w:numPr>
          <w:ilvl w:val="0"/>
          <w:numId w:val="5"/>
        </w:numPr>
        <w:spacing w:line="276" w:lineRule="auto"/>
        <w:jc w:val="both"/>
        <w:rPr>
          <w:rFonts w:ascii="Times New Roman" w:hAnsi="Times New Roman" w:cs="Times New Roman"/>
          <w:b/>
          <w:sz w:val="28"/>
          <w:szCs w:val="28"/>
        </w:rPr>
      </w:pPr>
      <w:r w:rsidRPr="002C19B7">
        <w:rPr>
          <w:rFonts w:ascii="Times New Roman" w:hAnsi="Times New Roman" w:cs="Times New Roman"/>
          <w:b/>
          <w:sz w:val="28"/>
          <w:szCs w:val="28"/>
        </w:rPr>
        <w:t xml:space="preserve"> Vecinatatile imobilului sunt: </w:t>
      </w:r>
    </w:p>
    <w:p w:rsidR="008B408F" w:rsidRPr="002C19B7" w:rsidRDefault="008B408F" w:rsidP="008B408F">
      <w:pPr>
        <w:pStyle w:val="ListParagraph"/>
        <w:spacing w:line="276" w:lineRule="auto"/>
        <w:jc w:val="both"/>
        <w:rPr>
          <w:rFonts w:ascii="Times New Roman" w:hAnsi="Times New Roman" w:cs="Times New Roman"/>
          <w:sz w:val="28"/>
          <w:szCs w:val="28"/>
        </w:rPr>
      </w:pPr>
      <w:r w:rsidRPr="002C19B7">
        <w:rPr>
          <w:rFonts w:ascii="Times New Roman" w:hAnsi="Times New Roman" w:cs="Times New Roman"/>
          <w:sz w:val="28"/>
          <w:szCs w:val="28"/>
        </w:rPr>
        <w:t xml:space="preserve">-    </w:t>
      </w:r>
      <w:proofErr w:type="gramStart"/>
      <w:r w:rsidRPr="002C19B7">
        <w:rPr>
          <w:rFonts w:ascii="Times New Roman" w:hAnsi="Times New Roman" w:cs="Times New Roman"/>
          <w:sz w:val="28"/>
          <w:szCs w:val="28"/>
        </w:rPr>
        <w:t>de</w:t>
      </w:r>
      <w:proofErr w:type="gramEnd"/>
      <w:r w:rsidRPr="002C19B7">
        <w:rPr>
          <w:rFonts w:ascii="Times New Roman" w:hAnsi="Times New Roman" w:cs="Times New Roman"/>
          <w:sz w:val="28"/>
          <w:szCs w:val="28"/>
        </w:rPr>
        <w:t xml:space="preserve"> Strada Nucilor IE 102989 pe latura de est.</w:t>
      </w:r>
    </w:p>
    <w:p w:rsidR="008B408F" w:rsidRPr="002C19B7" w:rsidRDefault="008B408F" w:rsidP="008B408F">
      <w:pPr>
        <w:pStyle w:val="ListParagraph"/>
        <w:spacing w:line="276" w:lineRule="auto"/>
        <w:jc w:val="both"/>
        <w:rPr>
          <w:rFonts w:ascii="Times New Roman" w:hAnsi="Times New Roman" w:cs="Times New Roman"/>
          <w:sz w:val="28"/>
          <w:szCs w:val="28"/>
        </w:rPr>
      </w:pPr>
      <w:r w:rsidRPr="002C19B7">
        <w:rPr>
          <w:rFonts w:ascii="Times New Roman" w:hAnsi="Times New Roman" w:cs="Times New Roman"/>
          <w:sz w:val="28"/>
          <w:szCs w:val="28"/>
        </w:rPr>
        <w:t xml:space="preserve">‐    </w:t>
      </w:r>
      <w:proofErr w:type="gramStart"/>
      <w:r w:rsidRPr="002C19B7">
        <w:rPr>
          <w:rFonts w:ascii="Times New Roman" w:hAnsi="Times New Roman" w:cs="Times New Roman"/>
          <w:sz w:val="28"/>
          <w:szCs w:val="28"/>
        </w:rPr>
        <w:t>teren</w:t>
      </w:r>
      <w:proofErr w:type="gramEnd"/>
      <w:r w:rsidRPr="002C19B7">
        <w:rPr>
          <w:rFonts w:ascii="Times New Roman" w:hAnsi="Times New Roman" w:cs="Times New Roman"/>
          <w:sz w:val="28"/>
          <w:szCs w:val="28"/>
        </w:rPr>
        <w:t xml:space="preserve"> Comuna Pantelimon IE104097 pe latura de sud.</w:t>
      </w:r>
    </w:p>
    <w:p w:rsidR="008B408F" w:rsidRPr="002C19B7" w:rsidRDefault="008B408F" w:rsidP="008B408F">
      <w:pPr>
        <w:pStyle w:val="ListParagraph"/>
        <w:spacing w:line="276" w:lineRule="auto"/>
        <w:jc w:val="both"/>
        <w:rPr>
          <w:rFonts w:ascii="Times New Roman" w:hAnsi="Times New Roman" w:cs="Times New Roman"/>
          <w:sz w:val="28"/>
          <w:szCs w:val="28"/>
        </w:rPr>
      </w:pPr>
      <w:r w:rsidRPr="002C19B7">
        <w:rPr>
          <w:rFonts w:ascii="Times New Roman" w:hAnsi="Times New Roman" w:cs="Times New Roman"/>
          <w:sz w:val="28"/>
          <w:szCs w:val="28"/>
        </w:rPr>
        <w:t xml:space="preserve">-    </w:t>
      </w:r>
      <w:proofErr w:type="gramStart"/>
      <w:r w:rsidRPr="002C19B7">
        <w:rPr>
          <w:rFonts w:ascii="Times New Roman" w:hAnsi="Times New Roman" w:cs="Times New Roman"/>
          <w:sz w:val="28"/>
          <w:szCs w:val="28"/>
        </w:rPr>
        <w:t>de</w:t>
      </w:r>
      <w:proofErr w:type="gramEnd"/>
      <w:r w:rsidRPr="002C19B7">
        <w:rPr>
          <w:rFonts w:ascii="Times New Roman" w:hAnsi="Times New Roman" w:cs="Times New Roman"/>
          <w:sz w:val="28"/>
          <w:szCs w:val="28"/>
        </w:rPr>
        <w:t xml:space="preserve"> Strada Nucilor IE 102989, pe latura de nord.</w:t>
      </w:r>
    </w:p>
    <w:p w:rsidR="008B408F" w:rsidRPr="002C19B7" w:rsidRDefault="008B408F" w:rsidP="008B408F">
      <w:pPr>
        <w:spacing w:line="276" w:lineRule="auto"/>
        <w:ind w:left="720"/>
        <w:jc w:val="both"/>
        <w:rPr>
          <w:rFonts w:ascii="Times New Roman" w:hAnsi="Times New Roman" w:cs="Times New Roman"/>
          <w:sz w:val="28"/>
          <w:szCs w:val="28"/>
        </w:rPr>
      </w:pPr>
      <w:r w:rsidRPr="002C19B7">
        <w:rPr>
          <w:rFonts w:ascii="Times New Roman" w:hAnsi="Times New Roman" w:cs="Times New Roman"/>
          <w:sz w:val="28"/>
          <w:szCs w:val="28"/>
        </w:rPr>
        <w:t xml:space="preserve">-    </w:t>
      </w:r>
      <w:proofErr w:type="gramStart"/>
      <w:r w:rsidRPr="002C19B7">
        <w:rPr>
          <w:rFonts w:ascii="Times New Roman" w:hAnsi="Times New Roman" w:cs="Times New Roman"/>
          <w:sz w:val="28"/>
          <w:szCs w:val="28"/>
        </w:rPr>
        <w:t>de</w:t>
      </w:r>
      <w:proofErr w:type="gramEnd"/>
      <w:r w:rsidRPr="002C19B7">
        <w:rPr>
          <w:rFonts w:ascii="Times New Roman" w:hAnsi="Times New Roman" w:cs="Times New Roman"/>
          <w:sz w:val="28"/>
          <w:szCs w:val="28"/>
        </w:rPr>
        <w:t xml:space="preserve"> teren Comuna Pantelimon pe latura de vest.</w:t>
      </w:r>
    </w:p>
    <w:p w:rsidR="008B408F" w:rsidRPr="002C19B7" w:rsidRDefault="008B408F" w:rsidP="008B408F">
      <w:pPr>
        <w:spacing w:line="276" w:lineRule="auto"/>
        <w:ind w:firstLine="720"/>
        <w:jc w:val="both"/>
        <w:rPr>
          <w:rFonts w:ascii="Times New Roman" w:hAnsi="Times New Roman" w:cs="Times New Roman"/>
          <w:sz w:val="28"/>
          <w:szCs w:val="28"/>
        </w:rPr>
      </w:pPr>
      <w:r w:rsidRPr="002C19B7">
        <w:rPr>
          <w:rFonts w:ascii="Times New Roman" w:hAnsi="Times New Roman" w:cs="Times New Roman"/>
          <w:sz w:val="28"/>
          <w:szCs w:val="28"/>
        </w:rPr>
        <w:t>Terenul are forma aproape rectangulara avand o suprafata de 3600.00 mp conform plan de amplasament cu nr cadastral 103990.</w:t>
      </w:r>
    </w:p>
    <w:p w:rsidR="008B408F" w:rsidRPr="002C19B7" w:rsidRDefault="008B408F" w:rsidP="008B408F">
      <w:pPr>
        <w:spacing w:line="276" w:lineRule="auto"/>
        <w:ind w:firstLine="720"/>
        <w:jc w:val="both"/>
        <w:rPr>
          <w:rFonts w:ascii="Times New Roman" w:hAnsi="Times New Roman" w:cs="Times New Roman"/>
          <w:sz w:val="28"/>
          <w:szCs w:val="28"/>
        </w:rPr>
      </w:pPr>
      <w:r w:rsidRPr="002C19B7">
        <w:rPr>
          <w:rFonts w:ascii="Times New Roman" w:hAnsi="Times New Roman" w:cs="Times New Roman"/>
          <w:sz w:val="28"/>
          <w:szCs w:val="28"/>
        </w:rPr>
        <w:t xml:space="preserve"> </w:t>
      </w:r>
      <w:proofErr w:type="gramStart"/>
      <w:r w:rsidRPr="002C19B7">
        <w:rPr>
          <w:rFonts w:ascii="Times New Roman" w:hAnsi="Times New Roman" w:cs="Times New Roman"/>
          <w:sz w:val="28"/>
          <w:szCs w:val="28"/>
        </w:rPr>
        <w:t>Terenul  in</w:t>
      </w:r>
      <w:proofErr w:type="gramEnd"/>
      <w:r w:rsidRPr="002C19B7">
        <w:rPr>
          <w:rFonts w:ascii="Times New Roman" w:hAnsi="Times New Roman" w:cs="Times New Roman"/>
          <w:sz w:val="28"/>
          <w:szCs w:val="28"/>
        </w:rPr>
        <w:t xml:space="preserve"> suprafata  de 3600.00 mp este proprietate Comuna Pantelimon conform ACT ADMINISTRATIV NR. </w:t>
      </w:r>
      <w:proofErr w:type="gramStart"/>
      <w:r w:rsidRPr="002C19B7">
        <w:rPr>
          <w:rFonts w:ascii="Times New Roman" w:hAnsi="Times New Roman" w:cs="Times New Roman"/>
          <w:sz w:val="28"/>
          <w:szCs w:val="28"/>
        </w:rPr>
        <w:t>28/02/2023 emis de Primaria Pantelimon.</w:t>
      </w:r>
      <w:proofErr w:type="gramEnd"/>
      <w:r w:rsidRPr="002C19B7">
        <w:rPr>
          <w:rFonts w:ascii="Times New Roman" w:hAnsi="Times New Roman" w:cs="Times New Roman"/>
          <w:b/>
          <w:bCs/>
          <w:sz w:val="28"/>
          <w:szCs w:val="28"/>
        </w:rPr>
        <w:t xml:space="preserve">   </w:t>
      </w:r>
    </w:p>
    <w:p w:rsidR="008B408F" w:rsidRPr="002C19B7" w:rsidRDefault="008B408F" w:rsidP="00705E57">
      <w:pPr>
        <w:spacing w:line="276" w:lineRule="auto"/>
        <w:jc w:val="both"/>
        <w:rPr>
          <w:rFonts w:ascii="Times New Roman" w:hAnsi="Times New Roman" w:cs="Times New Roman"/>
          <w:sz w:val="28"/>
          <w:szCs w:val="28"/>
        </w:rPr>
      </w:pPr>
      <w:r w:rsidRPr="002C19B7">
        <w:rPr>
          <w:rFonts w:ascii="Times New Roman" w:hAnsi="Times New Roman" w:cs="Times New Roman"/>
          <w:sz w:val="28"/>
          <w:szCs w:val="28"/>
        </w:rPr>
        <w:t>Suprafata  de  teren  acopera  necesarul  suprafetelor  functionale  cerute  de  beneficiar  prin  tema  de  proiectare si anume realizare CENTRU DE COLECATRE PRIN APORT VOLUNTAR.</w:t>
      </w:r>
    </w:p>
    <w:p w:rsidR="00CD2CA0" w:rsidRPr="002C19B7" w:rsidRDefault="007A09E9" w:rsidP="00705E57">
      <w:pPr>
        <w:pStyle w:val="ListParagraph"/>
        <w:numPr>
          <w:ilvl w:val="0"/>
          <w:numId w:val="5"/>
        </w:numPr>
        <w:jc w:val="both"/>
      </w:pPr>
      <w:r w:rsidRPr="002C19B7">
        <w:rPr>
          <w:rFonts w:ascii="Times New Roman" w:hAnsi="Times New Roman" w:cs="Times New Roman"/>
          <w:b/>
          <w:sz w:val="26"/>
          <w:szCs w:val="26"/>
        </w:rPr>
        <w:t xml:space="preserve">Materiile prime şi materialele </w:t>
      </w:r>
    </w:p>
    <w:p w:rsidR="00CD2CA0" w:rsidRPr="002C19B7" w:rsidRDefault="00CD2CA0" w:rsidP="00705E57">
      <w:pPr>
        <w:ind w:firstLine="709"/>
        <w:jc w:val="both"/>
        <w:rPr>
          <w:rFonts w:ascii="Times New Roman" w:hAnsi="Times New Roman" w:cs="Times New Roman"/>
          <w:sz w:val="28"/>
          <w:szCs w:val="28"/>
        </w:rPr>
      </w:pPr>
      <w:r w:rsidRPr="002C19B7">
        <w:rPr>
          <w:rFonts w:ascii="Times New Roman" w:hAnsi="Times New Roman" w:cs="Times New Roman"/>
          <w:sz w:val="28"/>
          <w:szCs w:val="28"/>
        </w:rPr>
        <w:t xml:space="preserve">Materialele utilizate pentru construirea si functionarea obiectivului sunt materiale de constructii care se gasesc in magazinele de profil. </w:t>
      </w:r>
    </w:p>
    <w:p w:rsidR="00CD2CA0" w:rsidRPr="002C19B7" w:rsidRDefault="00CD2CA0" w:rsidP="00705E57">
      <w:pPr>
        <w:ind w:firstLine="709"/>
        <w:jc w:val="both"/>
        <w:rPr>
          <w:rFonts w:ascii="Times New Roman" w:hAnsi="Times New Roman" w:cs="Times New Roman"/>
          <w:sz w:val="28"/>
          <w:szCs w:val="28"/>
        </w:rPr>
      </w:pPr>
      <w:r w:rsidRPr="002C19B7">
        <w:rPr>
          <w:rFonts w:ascii="Times New Roman" w:hAnsi="Times New Roman" w:cs="Times New Roman"/>
          <w:sz w:val="28"/>
          <w:szCs w:val="28"/>
        </w:rPr>
        <w:t xml:space="preserve">Clădirea </w:t>
      </w:r>
      <w:proofErr w:type="gramStart"/>
      <w:r w:rsidRPr="002C19B7">
        <w:rPr>
          <w:rFonts w:ascii="Times New Roman" w:hAnsi="Times New Roman" w:cs="Times New Roman"/>
          <w:sz w:val="28"/>
          <w:szCs w:val="28"/>
        </w:rPr>
        <w:t>va</w:t>
      </w:r>
      <w:proofErr w:type="gramEnd"/>
      <w:r w:rsidRPr="002C19B7">
        <w:rPr>
          <w:rFonts w:ascii="Times New Roman" w:hAnsi="Times New Roman" w:cs="Times New Roman"/>
          <w:sz w:val="28"/>
          <w:szCs w:val="28"/>
        </w:rPr>
        <w:t xml:space="preserve"> asigura toate exigenţele de calitate în ceea ce priveşte structura de rezistenţă şi confort în exploatare. </w:t>
      </w:r>
    </w:p>
    <w:p w:rsidR="00977246" w:rsidRPr="002C19B7" w:rsidRDefault="00977246" w:rsidP="00705E57">
      <w:pPr>
        <w:spacing w:line="276" w:lineRule="auto"/>
        <w:jc w:val="both"/>
        <w:rPr>
          <w:rFonts w:ascii="Times New Roman" w:hAnsi="Times New Roman" w:cs="Times New Roman"/>
          <w:sz w:val="28"/>
          <w:szCs w:val="28"/>
        </w:rPr>
      </w:pPr>
      <w:r w:rsidRPr="002C19B7">
        <w:rPr>
          <w:rFonts w:ascii="Times New Roman" w:hAnsi="Times New Roman" w:cs="Times New Roman"/>
          <w:b/>
          <w:bCs/>
          <w:sz w:val="28"/>
          <w:szCs w:val="28"/>
        </w:rPr>
        <w:t>Categoria de importanta a constructiei “C”</w:t>
      </w:r>
      <w:r w:rsidRPr="002C19B7">
        <w:rPr>
          <w:rFonts w:ascii="Times New Roman" w:hAnsi="Times New Roman" w:cs="Times New Roman"/>
          <w:sz w:val="28"/>
          <w:szCs w:val="28"/>
        </w:rPr>
        <w:t xml:space="preserve"> conform HGR 766/199 – constructie de importanta normala.</w:t>
      </w:r>
    </w:p>
    <w:p w:rsidR="00977246" w:rsidRPr="002C19B7" w:rsidRDefault="00977246" w:rsidP="00705E57">
      <w:pPr>
        <w:spacing w:line="276" w:lineRule="auto"/>
        <w:jc w:val="both"/>
        <w:rPr>
          <w:rFonts w:ascii="Times New Roman" w:hAnsi="Times New Roman" w:cs="Times New Roman"/>
          <w:sz w:val="28"/>
          <w:szCs w:val="28"/>
        </w:rPr>
      </w:pPr>
      <w:r w:rsidRPr="002C19B7">
        <w:rPr>
          <w:rFonts w:ascii="Times New Roman" w:hAnsi="Times New Roman" w:cs="Times New Roman"/>
          <w:sz w:val="28"/>
          <w:szCs w:val="28"/>
        </w:rPr>
        <w:tab/>
        <w:t xml:space="preserve">Conform table 4.3 </w:t>
      </w:r>
      <w:r w:rsidRPr="002C19B7">
        <w:rPr>
          <w:rFonts w:ascii="Times New Roman" w:hAnsi="Times New Roman" w:cs="Times New Roman"/>
          <w:b/>
          <w:bCs/>
          <w:sz w:val="28"/>
          <w:szCs w:val="28"/>
        </w:rPr>
        <w:t>Clasa de importanta -III-</w:t>
      </w:r>
      <w:proofErr w:type="gramStart"/>
      <w:r w:rsidRPr="002C19B7">
        <w:rPr>
          <w:rFonts w:ascii="Times New Roman" w:hAnsi="Times New Roman" w:cs="Times New Roman"/>
          <w:sz w:val="28"/>
          <w:szCs w:val="28"/>
        </w:rPr>
        <w:t>,cladire</w:t>
      </w:r>
      <w:proofErr w:type="gramEnd"/>
      <w:r w:rsidRPr="002C19B7">
        <w:rPr>
          <w:rFonts w:ascii="Times New Roman" w:hAnsi="Times New Roman" w:cs="Times New Roman"/>
          <w:sz w:val="28"/>
          <w:szCs w:val="28"/>
        </w:rPr>
        <w:t xml:space="preserve"> de tip current careia ii corespund factorul de importanta y1=1.</w:t>
      </w:r>
    </w:p>
    <w:p w:rsidR="00977246" w:rsidRPr="002C19B7" w:rsidRDefault="00977246" w:rsidP="00705E57">
      <w:pPr>
        <w:spacing w:line="276" w:lineRule="auto"/>
        <w:ind w:firstLine="720"/>
        <w:jc w:val="both"/>
        <w:rPr>
          <w:rFonts w:ascii="Times New Roman" w:hAnsi="Times New Roman" w:cs="Times New Roman"/>
          <w:sz w:val="28"/>
          <w:szCs w:val="28"/>
        </w:rPr>
      </w:pPr>
      <w:r w:rsidRPr="002C19B7">
        <w:rPr>
          <w:rFonts w:ascii="Times New Roman" w:hAnsi="Times New Roman" w:cs="Times New Roman"/>
          <w:sz w:val="28"/>
          <w:szCs w:val="28"/>
        </w:rPr>
        <w:t>Documentatia se supune verificarii la exigenta A1-Rezistenta si stabilitatea la solicitarile statice</w:t>
      </w:r>
      <w:proofErr w:type="gramStart"/>
      <w:r w:rsidRPr="002C19B7">
        <w:rPr>
          <w:rFonts w:ascii="Times New Roman" w:hAnsi="Times New Roman" w:cs="Times New Roman"/>
          <w:sz w:val="28"/>
          <w:szCs w:val="28"/>
        </w:rPr>
        <w:t>,dinamice</w:t>
      </w:r>
      <w:proofErr w:type="gramEnd"/>
      <w:r w:rsidRPr="002C19B7">
        <w:rPr>
          <w:rFonts w:ascii="Times New Roman" w:hAnsi="Times New Roman" w:cs="Times New Roman"/>
          <w:sz w:val="28"/>
          <w:szCs w:val="28"/>
        </w:rPr>
        <w:t xml:space="preserve"> inclusive la cele seismice pentru constructii civile,industriale si agrozootehnice,cu structura de rezistenta din beton,beton armat si zidarie.</w:t>
      </w:r>
    </w:p>
    <w:p w:rsidR="00977246" w:rsidRPr="002C19B7" w:rsidRDefault="00977246" w:rsidP="00705E57">
      <w:pPr>
        <w:spacing w:line="276" w:lineRule="auto"/>
        <w:ind w:firstLine="720"/>
        <w:jc w:val="both"/>
        <w:rPr>
          <w:rFonts w:ascii="Times New Roman" w:hAnsi="Times New Roman" w:cs="Times New Roman"/>
          <w:b/>
          <w:sz w:val="28"/>
          <w:szCs w:val="28"/>
        </w:rPr>
      </w:pPr>
      <w:r w:rsidRPr="002C19B7">
        <w:rPr>
          <w:rFonts w:ascii="Times New Roman" w:hAnsi="Times New Roman" w:cs="Times New Roman"/>
          <w:b/>
          <w:sz w:val="28"/>
          <w:szCs w:val="28"/>
        </w:rPr>
        <w:t>Indeplinirea cerintelor de calitate</w:t>
      </w:r>
    </w:p>
    <w:p w:rsidR="00977246" w:rsidRPr="002C19B7" w:rsidRDefault="00977246" w:rsidP="00705E57">
      <w:pPr>
        <w:spacing w:line="276" w:lineRule="auto"/>
        <w:ind w:firstLine="720"/>
        <w:jc w:val="both"/>
        <w:rPr>
          <w:rFonts w:ascii="Times New Roman" w:hAnsi="Times New Roman" w:cs="Times New Roman"/>
          <w:b/>
          <w:sz w:val="28"/>
          <w:szCs w:val="28"/>
        </w:rPr>
      </w:pPr>
      <w:r w:rsidRPr="002C19B7">
        <w:rPr>
          <w:rFonts w:ascii="Times New Roman" w:hAnsi="Times New Roman" w:cs="Times New Roman"/>
          <w:b/>
          <w:sz w:val="28"/>
          <w:szCs w:val="28"/>
        </w:rPr>
        <w:t xml:space="preserve">     (STABILITE DE LEGEA 10/1995)</w:t>
      </w:r>
    </w:p>
    <w:p w:rsidR="00977246" w:rsidRPr="002C19B7" w:rsidRDefault="00977246" w:rsidP="00705E57">
      <w:pPr>
        <w:spacing w:line="276" w:lineRule="auto"/>
        <w:ind w:firstLine="720"/>
        <w:jc w:val="both"/>
        <w:rPr>
          <w:rFonts w:ascii="Times New Roman" w:hAnsi="Times New Roman" w:cs="Times New Roman"/>
          <w:b/>
          <w:sz w:val="28"/>
          <w:szCs w:val="28"/>
        </w:rPr>
      </w:pPr>
      <w:proofErr w:type="gramStart"/>
      <w:r w:rsidRPr="002C19B7">
        <w:rPr>
          <w:rFonts w:ascii="Times New Roman" w:hAnsi="Times New Roman" w:cs="Times New Roman"/>
          <w:b/>
          <w:sz w:val="28"/>
          <w:szCs w:val="28"/>
        </w:rPr>
        <w:lastRenderedPageBreak/>
        <w:t>A.Cerinta ”</w:t>
      </w:r>
      <w:proofErr w:type="gramEnd"/>
      <w:r w:rsidRPr="002C19B7">
        <w:rPr>
          <w:rFonts w:ascii="Times New Roman" w:hAnsi="Times New Roman" w:cs="Times New Roman"/>
          <w:b/>
          <w:sz w:val="28"/>
          <w:szCs w:val="28"/>
        </w:rPr>
        <w:t>A” Rezistenta si stabilitate</w:t>
      </w:r>
    </w:p>
    <w:p w:rsidR="00977246" w:rsidRPr="002C19B7" w:rsidRDefault="00977246" w:rsidP="00705E57">
      <w:pPr>
        <w:spacing w:line="276" w:lineRule="auto"/>
        <w:ind w:firstLine="60"/>
        <w:jc w:val="both"/>
        <w:rPr>
          <w:rFonts w:ascii="Times New Roman" w:hAnsi="Times New Roman" w:cs="Times New Roman"/>
          <w:sz w:val="28"/>
          <w:szCs w:val="28"/>
        </w:rPr>
      </w:pPr>
      <w:proofErr w:type="gramStart"/>
      <w:r w:rsidRPr="002C19B7">
        <w:rPr>
          <w:rFonts w:ascii="Times New Roman" w:hAnsi="Times New Roman" w:cs="Times New Roman"/>
          <w:sz w:val="28"/>
          <w:szCs w:val="28"/>
        </w:rPr>
        <w:t>Constructia respecta legile si normativele in vigoare privind rezistenta si stabilitatea constructiilor (vezi capitol II B rezistenta).</w:t>
      </w:r>
      <w:proofErr w:type="gramEnd"/>
      <w:r w:rsidRPr="002C19B7">
        <w:rPr>
          <w:rFonts w:ascii="Times New Roman" w:hAnsi="Times New Roman" w:cs="Times New Roman"/>
          <w:sz w:val="28"/>
          <w:szCs w:val="28"/>
        </w:rPr>
        <w:tab/>
      </w:r>
      <w:r w:rsidRPr="002C19B7">
        <w:rPr>
          <w:rFonts w:ascii="Times New Roman" w:hAnsi="Times New Roman" w:cs="Times New Roman"/>
          <w:sz w:val="28"/>
          <w:szCs w:val="28"/>
        </w:rPr>
        <w:tab/>
      </w:r>
      <w:r w:rsidRPr="002C19B7">
        <w:rPr>
          <w:rFonts w:ascii="Times New Roman" w:hAnsi="Times New Roman" w:cs="Times New Roman"/>
          <w:sz w:val="28"/>
          <w:szCs w:val="28"/>
        </w:rPr>
        <w:tab/>
      </w:r>
      <w:r w:rsidRPr="002C19B7">
        <w:rPr>
          <w:rFonts w:ascii="Times New Roman" w:hAnsi="Times New Roman" w:cs="Times New Roman"/>
          <w:sz w:val="28"/>
          <w:szCs w:val="28"/>
        </w:rPr>
        <w:tab/>
        <w:t xml:space="preserve">           </w:t>
      </w:r>
      <w:r w:rsidRPr="002C19B7">
        <w:rPr>
          <w:rFonts w:ascii="Times New Roman" w:hAnsi="Times New Roman" w:cs="Times New Roman"/>
          <w:sz w:val="28"/>
          <w:szCs w:val="28"/>
        </w:rPr>
        <w:tab/>
        <w:t xml:space="preserve"> </w:t>
      </w:r>
    </w:p>
    <w:p w:rsidR="00977246" w:rsidRPr="002C19B7" w:rsidRDefault="00977246" w:rsidP="00705E57">
      <w:pPr>
        <w:spacing w:line="276" w:lineRule="auto"/>
        <w:ind w:firstLine="720"/>
        <w:jc w:val="both"/>
        <w:rPr>
          <w:rFonts w:ascii="Times New Roman" w:hAnsi="Times New Roman" w:cs="Times New Roman"/>
          <w:b/>
          <w:sz w:val="28"/>
          <w:szCs w:val="28"/>
        </w:rPr>
      </w:pPr>
      <w:r w:rsidRPr="002C19B7">
        <w:rPr>
          <w:rFonts w:ascii="Times New Roman" w:hAnsi="Times New Roman" w:cs="Times New Roman"/>
          <w:b/>
          <w:sz w:val="28"/>
          <w:szCs w:val="28"/>
        </w:rPr>
        <w:t>B.Cerinta “B” Siguranta in exploatare</w:t>
      </w:r>
    </w:p>
    <w:p w:rsidR="00977246" w:rsidRPr="002C19B7" w:rsidRDefault="00977246" w:rsidP="00705E57">
      <w:pPr>
        <w:spacing w:line="276" w:lineRule="auto"/>
        <w:ind w:firstLine="720"/>
        <w:jc w:val="both"/>
        <w:rPr>
          <w:rFonts w:ascii="Times New Roman" w:hAnsi="Times New Roman" w:cs="Times New Roman"/>
          <w:sz w:val="28"/>
          <w:szCs w:val="28"/>
        </w:rPr>
      </w:pPr>
      <w:r w:rsidRPr="002C19B7">
        <w:rPr>
          <w:rFonts w:ascii="Times New Roman" w:hAnsi="Times New Roman" w:cs="Times New Roman"/>
          <w:sz w:val="28"/>
          <w:szCs w:val="28"/>
        </w:rPr>
        <w:t>Constructia respecta normele si normativele in vigoare, in conformitate cu prevederile STAS 6131, privind dimensionarea parapetilor si balustradelor, STAS 2965 privind dimensionarea scarilor si treptelor, corelarea naturii pardoselilor cu specificul functional, ventilarea si iluminarea naturala a spatiilor.</w:t>
      </w:r>
    </w:p>
    <w:p w:rsidR="00977246" w:rsidRPr="002C19B7" w:rsidRDefault="00977246" w:rsidP="00705E57">
      <w:pPr>
        <w:spacing w:line="276" w:lineRule="auto"/>
        <w:ind w:firstLine="720"/>
        <w:jc w:val="both"/>
        <w:rPr>
          <w:rFonts w:ascii="Times New Roman" w:hAnsi="Times New Roman" w:cs="Times New Roman"/>
          <w:b/>
          <w:sz w:val="28"/>
          <w:szCs w:val="28"/>
        </w:rPr>
      </w:pPr>
      <w:r w:rsidRPr="002C19B7">
        <w:rPr>
          <w:rFonts w:ascii="Times New Roman" w:hAnsi="Times New Roman" w:cs="Times New Roman"/>
          <w:b/>
          <w:sz w:val="28"/>
          <w:szCs w:val="28"/>
        </w:rPr>
        <w:t>C.Cerinta “C” Securitate la incendiu</w:t>
      </w:r>
    </w:p>
    <w:p w:rsidR="00977246" w:rsidRPr="002C19B7" w:rsidRDefault="00977246" w:rsidP="00705E57">
      <w:pPr>
        <w:spacing w:line="276" w:lineRule="auto"/>
        <w:ind w:firstLine="720"/>
        <w:jc w:val="both"/>
        <w:rPr>
          <w:rFonts w:ascii="Times New Roman" w:hAnsi="Times New Roman" w:cs="Times New Roman"/>
          <w:sz w:val="28"/>
          <w:szCs w:val="28"/>
        </w:rPr>
      </w:pPr>
      <w:r w:rsidRPr="002C19B7">
        <w:rPr>
          <w:rFonts w:ascii="Times New Roman" w:hAnsi="Times New Roman" w:cs="Times New Roman"/>
          <w:sz w:val="28"/>
          <w:szCs w:val="28"/>
        </w:rPr>
        <w:t>Proiectul respecta prevederile Normativul P-18/1999 privind siguranta la foc</w:t>
      </w:r>
      <w:proofErr w:type="gramStart"/>
      <w:r w:rsidRPr="002C19B7">
        <w:rPr>
          <w:rFonts w:ascii="Times New Roman" w:hAnsi="Times New Roman" w:cs="Times New Roman"/>
          <w:sz w:val="28"/>
          <w:szCs w:val="28"/>
        </w:rPr>
        <w:t>,cladirea</w:t>
      </w:r>
      <w:proofErr w:type="gramEnd"/>
      <w:r w:rsidRPr="002C19B7">
        <w:rPr>
          <w:rFonts w:ascii="Times New Roman" w:hAnsi="Times New Roman" w:cs="Times New Roman"/>
          <w:sz w:val="28"/>
          <w:szCs w:val="28"/>
        </w:rPr>
        <w:t xml:space="preserve"> va avea </w:t>
      </w:r>
      <w:r w:rsidRPr="002C19B7">
        <w:rPr>
          <w:rFonts w:ascii="Times New Roman" w:hAnsi="Times New Roman" w:cs="Times New Roman"/>
          <w:b/>
          <w:bCs/>
          <w:sz w:val="28"/>
          <w:szCs w:val="28"/>
        </w:rPr>
        <w:t>Gradul II de rezistenta la foc</w:t>
      </w:r>
      <w:r w:rsidRPr="002C19B7">
        <w:rPr>
          <w:rFonts w:ascii="Times New Roman" w:hAnsi="Times New Roman" w:cs="Times New Roman"/>
          <w:sz w:val="28"/>
          <w:szCs w:val="28"/>
        </w:rPr>
        <w:t xml:space="preserve"> si va avea </w:t>
      </w:r>
      <w:r w:rsidRPr="002C19B7">
        <w:rPr>
          <w:rFonts w:ascii="Times New Roman" w:hAnsi="Times New Roman" w:cs="Times New Roman"/>
          <w:b/>
          <w:bCs/>
          <w:sz w:val="28"/>
          <w:szCs w:val="28"/>
        </w:rPr>
        <w:t>Risc mic de incendiu</w:t>
      </w:r>
      <w:r w:rsidRPr="002C19B7">
        <w:rPr>
          <w:rFonts w:ascii="Times New Roman" w:hAnsi="Times New Roman" w:cs="Times New Roman"/>
          <w:sz w:val="28"/>
          <w:szCs w:val="28"/>
        </w:rPr>
        <w:t>. Documentatia a fost elaborate in conformitate cu prevederile Normativelor P118/1999, P118-parteaII/2013 si P118-parteaIII/2015.</w:t>
      </w:r>
    </w:p>
    <w:p w:rsidR="00977246" w:rsidRPr="002C19B7" w:rsidRDefault="00977246" w:rsidP="00705E57">
      <w:pPr>
        <w:spacing w:line="276" w:lineRule="auto"/>
        <w:ind w:firstLine="720"/>
        <w:jc w:val="both"/>
        <w:rPr>
          <w:rFonts w:ascii="Times New Roman" w:hAnsi="Times New Roman" w:cs="Times New Roman"/>
          <w:sz w:val="28"/>
          <w:szCs w:val="28"/>
        </w:rPr>
      </w:pPr>
      <w:proofErr w:type="gramStart"/>
      <w:r w:rsidRPr="002C19B7">
        <w:rPr>
          <w:rFonts w:ascii="Times New Roman" w:hAnsi="Times New Roman" w:cs="Times New Roman"/>
          <w:sz w:val="28"/>
          <w:szCs w:val="28"/>
        </w:rPr>
        <w:t>Proiectul respecta prevederile Normativului P-118/1999(tabel 4.2.3) privind siguranta la foc.</w:t>
      </w:r>
      <w:proofErr w:type="gramEnd"/>
    </w:p>
    <w:p w:rsidR="00977246" w:rsidRPr="002C19B7" w:rsidRDefault="00977246" w:rsidP="00705E57">
      <w:pPr>
        <w:spacing w:line="276" w:lineRule="auto"/>
        <w:ind w:firstLine="720"/>
        <w:jc w:val="both"/>
        <w:rPr>
          <w:rFonts w:ascii="Times New Roman" w:hAnsi="Times New Roman" w:cs="Times New Roman"/>
          <w:b/>
          <w:sz w:val="28"/>
          <w:szCs w:val="28"/>
        </w:rPr>
      </w:pPr>
      <w:r w:rsidRPr="002C19B7">
        <w:rPr>
          <w:rFonts w:ascii="Times New Roman" w:hAnsi="Times New Roman" w:cs="Times New Roman"/>
          <w:b/>
          <w:sz w:val="28"/>
          <w:szCs w:val="28"/>
        </w:rPr>
        <w:t>D.Cerinta “D” a. Igiena si sanatatea populatiei</w:t>
      </w:r>
    </w:p>
    <w:p w:rsidR="00977246" w:rsidRPr="002C19B7" w:rsidRDefault="00977246" w:rsidP="00705E57">
      <w:pPr>
        <w:spacing w:line="276" w:lineRule="auto"/>
        <w:ind w:firstLine="720"/>
        <w:jc w:val="both"/>
        <w:rPr>
          <w:rFonts w:ascii="Times New Roman" w:hAnsi="Times New Roman" w:cs="Times New Roman"/>
          <w:sz w:val="28"/>
          <w:szCs w:val="28"/>
        </w:rPr>
      </w:pPr>
      <w:r w:rsidRPr="002C19B7">
        <w:rPr>
          <w:rFonts w:ascii="Times New Roman" w:hAnsi="Times New Roman" w:cs="Times New Roman"/>
          <w:sz w:val="28"/>
          <w:szCs w:val="28"/>
        </w:rPr>
        <w:t xml:space="preserve">Conform Ordinului Ministerului Sanatatii nr nr 119/2014 – capitol -I- norme de </w:t>
      </w:r>
      <w:proofErr w:type="gramStart"/>
      <w:r w:rsidRPr="002C19B7">
        <w:rPr>
          <w:rFonts w:ascii="Times New Roman" w:hAnsi="Times New Roman" w:cs="Times New Roman"/>
          <w:sz w:val="28"/>
          <w:szCs w:val="28"/>
        </w:rPr>
        <w:t>igiena ,</w:t>
      </w:r>
      <w:proofErr w:type="gramEnd"/>
      <w:r w:rsidRPr="002C19B7">
        <w:rPr>
          <w:rFonts w:ascii="Times New Roman" w:hAnsi="Times New Roman" w:cs="Times New Roman"/>
          <w:sz w:val="28"/>
          <w:szCs w:val="28"/>
        </w:rPr>
        <w:t xml:space="preserve"> articol 3 (1) privind insorirea fata de imobilele vecine, si a normativului privind proiectatrea cladirilor _ NP057/92, proiectul respecta normele de avizare.</w:t>
      </w:r>
    </w:p>
    <w:p w:rsidR="00977246" w:rsidRPr="002C19B7" w:rsidRDefault="00977246" w:rsidP="00705E57">
      <w:pPr>
        <w:spacing w:line="276" w:lineRule="auto"/>
        <w:ind w:firstLine="720"/>
        <w:jc w:val="both"/>
        <w:rPr>
          <w:rFonts w:ascii="Times New Roman" w:hAnsi="Times New Roman" w:cs="Times New Roman"/>
          <w:b/>
          <w:sz w:val="28"/>
          <w:szCs w:val="28"/>
        </w:rPr>
      </w:pPr>
      <w:r w:rsidRPr="002C19B7">
        <w:rPr>
          <w:rFonts w:ascii="Times New Roman" w:hAnsi="Times New Roman" w:cs="Times New Roman"/>
          <w:b/>
          <w:sz w:val="28"/>
          <w:szCs w:val="28"/>
        </w:rPr>
        <w:t>E. Cerinta “E” a. Izolarea termica si economia de energie</w:t>
      </w:r>
    </w:p>
    <w:p w:rsidR="00977246" w:rsidRPr="002C19B7" w:rsidRDefault="00977246" w:rsidP="00705E57">
      <w:pPr>
        <w:spacing w:line="276" w:lineRule="auto"/>
        <w:ind w:firstLine="720"/>
        <w:jc w:val="both"/>
        <w:rPr>
          <w:rFonts w:ascii="Times New Roman" w:hAnsi="Times New Roman" w:cs="Times New Roman"/>
          <w:sz w:val="28"/>
          <w:szCs w:val="28"/>
        </w:rPr>
      </w:pPr>
      <w:r w:rsidRPr="002C19B7">
        <w:rPr>
          <w:rFonts w:ascii="Times New Roman" w:hAnsi="Times New Roman" w:cs="Times New Roman"/>
          <w:sz w:val="28"/>
          <w:szCs w:val="28"/>
        </w:rPr>
        <w:t xml:space="preserve">Imobilul </w:t>
      </w:r>
      <w:proofErr w:type="gramStart"/>
      <w:r w:rsidRPr="002C19B7">
        <w:rPr>
          <w:rFonts w:ascii="Times New Roman" w:hAnsi="Times New Roman" w:cs="Times New Roman"/>
          <w:sz w:val="28"/>
          <w:szCs w:val="28"/>
        </w:rPr>
        <w:t>este</w:t>
      </w:r>
      <w:proofErr w:type="gramEnd"/>
      <w:r w:rsidRPr="002C19B7">
        <w:rPr>
          <w:rFonts w:ascii="Times New Roman" w:hAnsi="Times New Roman" w:cs="Times New Roman"/>
          <w:sz w:val="28"/>
          <w:szCs w:val="28"/>
        </w:rPr>
        <w:t xml:space="preserve"> conceputa astfel incat sa asigure maxima economie de energie</w:t>
      </w:r>
    </w:p>
    <w:p w:rsidR="00977246" w:rsidRPr="002C19B7" w:rsidRDefault="00977246" w:rsidP="00705E57">
      <w:pPr>
        <w:spacing w:line="276" w:lineRule="auto"/>
        <w:ind w:firstLine="720"/>
        <w:jc w:val="both"/>
        <w:rPr>
          <w:rFonts w:ascii="Times New Roman" w:hAnsi="Times New Roman" w:cs="Times New Roman"/>
          <w:sz w:val="28"/>
          <w:szCs w:val="28"/>
        </w:rPr>
      </w:pPr>
      <w:r w:rsidRPr="002C19B7">
        <w:rPr>
          <w:rFonts w:ascii="Times New Roman" w:hAnsi="Times New Roman" w:cs="Times New Roman"/>
          <w:sz w:val="28"/>
          <w:szCs w:val="28"/>
        </w:rPr>
        <w:t>- imobilul respecta prevederile din OG 29/2000, aprobata prin Legea 325.2002, privind reabilitarea fondului construit si stimularea economisirii energiei termice si din Normativele C107-1,2,3,4 -2005.</w:t>
      </w:r>
    </w:p>
    <w:p w:rsidR="00977246" w:rsidRPr="002C19B7" w:rsidRDefault="00977246" w:rsidP="00705E57">
      <w:pPr>
        <w:spacing w:line="276" w:lineRule="auto"/>
        <w:ind w:firstLine="720"/>
        <w:jc w:val="both"/>
        <w:rPr>
          <w:rFonts w:ascii="Times New Roman" w:hAnsi="Times New Roman" w:cs="Times New Roman"/>
          <w:sz w:val="28"/>
          <w:szCs w:val="28"/>
        </w:rPr>
      </w:pPr>
      <w:r w:rsidRPr="002C19B7">
        <w:rPr>
          <w:rFonts w:ascii="Times New Roman" w:hAnsi="Times New Roman" w:cs="Times New Roman"/>
          <w:sz w:val="28"/>
          <w:szCs w:val="28"/>
        </w:rPr>
        <w:t xml:space="preserve">- </w:t>
      </w:r>
      <w:proofErr w:type="gramStart"/>
      <w:r w:rsidRPr="002C19B7">
        <w:rPr>
          <w:rFonts w:ascii="Times New Roman" w:hAnsi="Times New Roman" w:cs="Times New Roman"/>
          <w:sz w:val="28"/>
          <w:szCs w:val="28"/>
        </w:rPr>
        <w:t>imobilul</w:t>
      </w:r>
      <w:proofErr w:type="gramEnd"/>
      <w:r w:rsidRPr="002C19B7">
        <w:rPr>
          <w:rFonts w:ascii="Times New Roman" w:hAnsi="Times New Roman" w:cs="Times New Roman"/>
          <w:sz w:val="28"/>
          <w:szCs w:val="28"/>
        </w:rPr>
        <w:t xml:space="preserve"> a fost astfel conceput incit sa asigure protectia termica si economia de energie cerute de normele in vigoare si sa protejeze imobilul de aparitia condensului si,</w:t>
      </w:r>
    </w:p>
    <w:p w:rsidR="00977246" w:rsidRPr="002C19B7" w:rsidRDefault="00977246" w:rsidP="00705E57">
      <w:pPr>
        <w:spacing w:line="276" w:lineRule="auto"/>
        <w:jc w:val="both"/>
        <w:rPr>
          <w:rFonts w:ascii="Times New Roman" w:hAnsi="Times New Roman" w:cs="Times New Roman"/>
          <w:sz w:val="28"/>
          <w:szCs w:val="28"/>
        </w:rPr>
      </w:pPr>
      <w:proofErr w:type="gramStart"/>
      <w:r w:rsidRPr="002C19B7">
        <w:rPr>
          <w:rFonts w:ascii="Times New Roman" w:hAnsi="Times New Roman" w:cs="Times New Roman"/>
          <w:sz w:val="28"/>
          <w:szCs w:val="28"/>
        </w:rPr>
        <w:t>in</w:t>
      </w:r>
      <w:proofErr w:type="gramEnd"/>
      <w:r w:rsidRPr="002C19B7">
        <w:rPr>
          <w:rFonts w:ascii="Times New Roman" w:hAnsi="Times New Roman" w:cs="Times New Roman"/>
          <w:sz w:val="28"/>
          <w:szCs w:val="28"/>
        </w:rPr>
        <w:t xml:space="preserve"> consecinta a mucegaiului, in perioada de risc.</w:t>
      </w:r>
    </w:p>
    <w:p w:rsidR="00977246" w:rsidRPr="002C19B7" w:rsidRDefault="00977246" w:rsidP="00705E57">
      <w:pPr>
        <w:spacing w:line="276" w:lineRule="auto"/>
        <w:ind w:firstLine="720"/>
        <w:jc w:val="both"/>
        <w:rPr>
          <w:rFonts w:ascii="Times New Roman" w:hAnsi="Times New Roman" w:cs="Times New Roman"/>
          <w:sz w:val="28"/>
          <w:szCs w:val="28"/>
        </w:rPr>
      </w:pPr>
      <w:r w:rsidRPr="002C19B7">
        <w:rPr>
          <w:rFonts w:ascii="Times New Roman" w:hAnsi="Times New Roman" w:cs="Times New Roman"/>
          <w:sz w:val="28"/>
          <w:szCs w:val="28"/>
        </w:rPr>
        <w:t>b. Izolarea hidrofuga</w:t>
      </w:r>
    </w:p>
    <w:p w:rsidR="00977246" w:rsidRPr="002C19B7" w:rsidRDefault="00977246" w:rsidP="00705E57">
      <w:pPr>
        <w:spacing w:line="276" w:lineRule="auto"/>
        <w:ind w:firstLine="720"/>
        <w:jc w:val="both"/>
        <w:rPr>
          <w:rFonts w:ascii="Times New Roman" w:hAnsi="Times New Roman" w:cs="Times New Roman"/>
          <w:sz w:val="28"/>
          <w:szCs w:val="28"/>
        </w:rPr>
      </w:pPr>
      <w:r w:rsidRPr="002C19B7">
        <w:rPr>
          <w:rFonts w:ascii="Times New Roman" w:hAnsi="Times New Roman" w:cs="Times New Roman"/>
          <w:sz w:val="28"/>
          <w:szCs w:val="28"/>
        </w:rPr>
        <w:t>Proiectul respecta Normativul NP 042/2002, privind protectia hidroizolatiilor din materilale bituminoase la lucrarile de constructie, si NP 069/2002 privind alcatuirea si executarea invelitorilor la constructii.</w:t>
      </w:r>
    </w:p>
    <w:p w:rsidR="00977246" w:rsidRPr="002C19B7" w:rsidRDefault="00977246" w:rsidP="00705E57">
      <w:pPr>
        <w:spacing w:line="276" w:lineRule="auto"/>
        <w:ind w:firstLine="720"/>
        <w:jc w:val="both"/>
        <w:rPr>
          <w:rFonts w:ascii="Times New Roman" w:hAnsi="Times New Roman" w:cs="Times New Roman"/>
          <w:b/>
          <w:sz w:val="28"/>
          <w:szCs w:val="28"/>
        </w:rPr>
      </w:pPr>
      <w:r w:rsidRPr="002C19B7">
        <w:rPr>
          <w:rFonts w:ascii="Times New Roman" w:hAnsi="Times New Roman" w:cs="Times New Roman"/>
          <w:b/>
          <w:sz w:val="28"/>
          <w:szCs w:val="28"/>
        </w:rPr>
        <w:t>F.Cerinta “F” Protectia la zgomot</w:t>
      </w:r>
    </w:p>
    <w:p w:rsidR="00977246" w:rsidRPr="002C19B7" w:rsidRDefault="00977246" w:rsidP="00705E57">
      <w:pPr>
        <w:spacing w:line="276" w:lineRule="auto"/>
        <w:ind w:firstLine="720"/>
        <w:jc w:val="both"/>
        <w:rPr>
          <w:rFonts w:ascii="Times New Roman" w:hAnsi="Times New Roman" w:cs="Times New Roman"/>
          <w:sz w:val="28"/>
          <w:szCs w:val="28"/>
        </w:rPr>
      </w:pPr>
      <w:proofErr w:type="gramStart"/>
      <w:r w:rsidRPr="002C19B7">
        <w:rPr>
          <w:rFonts w:ascii="Times New Roman" w:hAnsi="Times New Roman" w:cs="Times New Roman"/>
          <w:sz w:val="28"/>
          <w:szCs w:val="28"/>
        </w:rPr>
        <w:t>Imobilul respecta Normativul C 125/2005 privind proiectarea si executia masurilor de izolare fonica si a tratamentelor acustice la cladiri.</w:t>
      </w:r>
      <w:proofErr w:type="gramEnd"/>
    </w:p>
    <w:p w:rsidR="00977246" w:rsidRPr="002C19B7" w:rsidRDefault="00977246" w:rsidP="00705E57">
      <w:pPr>
        <w:spacing w:line="276" w:lineRule="auto"/>
        <w:ind w:firstLine="720"/>
        <w:jc w:val="both"/>
        <w:rPr>
          <w:rFonts w:ascii="Times New Roman" w:hAnsi="Times New Roman" w:cs="Times New Roman"/>
          <w:sz w:val="28"/>
          <w:szCs w:val="28"/>
        </w:rPr>
      </w:pPr>
      <w:r w:rsidRPr="002C19B7">
        <w:rPr>
          <w:rFonts w:ascii="Times New Roman" w:hAnsi="Times New Roman" w:cs="Times New Roman"/>
          <w:sz w:val="28"/>
          <w:szCs w:val="28"/>
        </w:rPr>
        <w:t>Greutatea elementelor de inchidere exterioara si izolatia peretilor interiori asigura o buna protectie la zgomotul aerian, solutia de realizare a pardoselilor, pe sapa flotanta, realizeaza o buna izolare la zgomotul de impact.</w:t>
      </w:r>
    </w:p>
    <w:p w:rsidR="00977246" w:rsidRPr="002C19B7" w:rsidRDefault="00977246" w:rsidP="00705E57">
      <w:pPr>
        <w:spacing w:before="240" w:line="276" w:lineRule="auto"/>
        <w:ind w:firstLine="720"/>
        <w:jc w:val="both"/>
        <w:rPr>
          <w:rFonts w:ascii="Times New Roman" w:hAnsi="Times New Roman" w:cs="Times New Roman"/>
          <w:b/>
          <w:sz w:val="28"/>
          <w:szCs w:val="28"/>
        </w:rPr>
      </w:pPr>
      <w:r w:rsidRPr="002C19B7">
        <w:rPr>
          <w:rFonts w:ascii="Times New Roman" w:hAnsi="Times New Roman" w:cs="Times New Roman"/>
          <w:b/>
          <w:sz w:val="28"/>
          <w:szCs w:val="28"/>
        </w:rPr>
        <w:lastRenderedPageBreak/>
        <w:t>Masuri de protectie civila</w:t>
      </w:r>
    </w:p>
    <w:p w:rsidR="00977246" w:rsidRPr="002C19B7" w:rsidRDefault="00977246" w:rsidP="00705E57">
      <w:pPr>
        <w:spacing w:line="276" w:lineRule="auto"/>
        <w:ind w:firstLine="720"/>
        <w:jc w:val="both"/>
        <w:rPr>
          <w:rFonts w:ascii="Times New Roman" w:hAnsi="Times New Roman" w:cs="Times New Roman"/>
          <w:sz w:val="28"/>
          <w:szCs w:val="28"/>
        </w:rPr>
      </w:pPr>
      <w:r w:rsidRPr="002C19B7">
        <w:rPr>
          <w:rFonts w:ascii="Times New Roman" w:hAnsi="Times New Roman" w:cs="Times New Roman"/>
          <w:sz w:val="28"/>
          <w:szCs w:val="28"/>
        </w:rPr>
        <w:t xml:space="preserve">In conformitate cu Legea Protectiei Civile 481/2004, cu Decizia Guvernului din 22 noiembrie 1999 si HGR 560/2005, modificata si completata cu HG 37/2006, si cu Ordinul MAI 602/2003 privind intocmirea documentatiilor pentru obtinerea avizului de protectie civila, nu este cazul. </w:t>
      </w:r>
    </w:p>
    <w:p w:rsidR="00977246" w:rsidRPr="002C19B7" w:rsidRDefault="00977246" w:rsidP="00977246">
      <w:pPr>
        <w:spacing w:line="276" w:lineRule="auto"/>
        <w:ind w:firstLine="720"/>
        <w:rPr>
          <w:rFonts w:ascii="Times New Roman" w:hAnsi="Times New Roman" w:cs="Times New Roman"/>
          <w:sz w:val="28"/>
          <w:szCs w:val="28"/>
        </w:rPr>
      </w:pPr>
    </w:p>
    <w:p w:rsidR="00977246" w:rsidRPr="002C19B7" w:rsidRDefault="00977246" w:rsidP="00705E57">
      <w:pPr>
        <w:spacing w:before="240" w:line="276" w:lineRule="auto"/>
        <w:ind w:firstLine="720"/>
        <w:jc w:val="both"/>
        <w:rPr>
          <w:rFonts w:ascii="Times New Roman" w:hAnsi="Times New Roman" w:cs="Times New Roman"/>
          <w:b/>
          <w:sz w:val="28"/>
          <w:szCs w:val="28"/>
        </w:rPr>
      </w:pPr>
      <w:r w:rsidRPr="002C19B7">
        <w:rPr>
          <w:rFonts w:ascii="Times New Roman" w:hAnsi="Times New Roman" w:cs="Times New Roman"/>
          <w:b/>
          <w:sz w:val="28"/>
          <w:szCs w:val="28"/>
        </w:rPr>
        <w:t>IN CONFORMITATE CU LEGEA 10/1995 PRIVIND CALITATEA LUCRARILOR IN CONSTRUCTII SI HGR 925/1995, PROIECTUL VA FI SUPUS VERIFICARII TEHNICE PENTRU EXIGENTA “A1” - STRUCTURA DE REZISTENTA, CERINTA “E”- IZOLAREA TERMICA SI ECONOMIA DE ENERGIE. SE CONSIDERA CA IN PROIECTARE S-AU INDEPLINIT CELELALTE CERINTELE SI NU ESTE NECESAR A SE SUPUNE VERIFICARII.</w:t>
      </w:r>
    </w:p>
    <w:p w:rsidR="00CD2CA0" w:rsidRPr="002C19B7" w:rsidRDefault="00CD2CA0" w:rsidP="00CD2CA0">
      <w:pPr>
        <w:ind w:firstLine="709"/>
        <w:jc w:val="both"/>
        <w:rPr>
          <w:rFonts w:ascii="Times New Roman" w:hAnsi="Times New Roman" w:cs="Times New Roman"/>
          <w:sz w:val="28"/>
          <w:szCs w:val="28"/>
        </w:rPr>
      </w:pPr>
    </w:p>
    <w:p w:rsidR="007A09E9" w:rsidRPr="002C19B7" w:rsidRDefault="007A09E9" w:rsidP="005B39E3">
      <w:pPr>
        <w:pStyle w:val="ListParagraph"/>
        <w:numPr>
          <w:ilvl w:val="0"/>
          <w:numId w:val="5"/>
        </w:numPr>
        <w:spacing w:line="276" w:lineRule="auto"/>
        <w:jc w:val="both"/>
        <w:rPr>
          <w:rFonts w:ascii="Times New Roman" w:hAnsi="Times New Roman" w:cs="Times New Roman"/>
          <w:sz w:val="28"/>
          <w:szCs w:val="28"/>
        </w:rPr>
      </w:pPr>
      <w:r w:rsidRPr="002C19B7">
        <w:rPr>
          <w:rFonts w:ascii="Times New Roman" w:hAnsi="Times New Roman" w:cs="Times New Roman"/>
          <w:b/>
          <w:sz w:val="28"/>
          <w:szCs w:val="28"/>
        </w:rPr>
        <w:t>Modul de asigurare a utilităţilor</w:t>
      </w:r>
      <w:r w:rsidRPr="002C19B7">
        <w:rPr>
          <w:rFonts w:ascii="Times New Roman" w:hAnsi="Times New Roman" w:cs="Times New Roman"/>
          <w:sz w:val="28"/>
          <w:szCs w:val="28"/>
        </w:rPr>
        <w:t>:</w:t>
      </w:r>
    </w:p>
    <w:p w:rsidR="005B39E3" w:rsidRPr="002C19B7" w:rsidRDefault="007A09E9" w:rsidP="005B39E3">
      <w:pPr>
        <w:pStyle w:val="ListParagraph"/>
        <w:numPr>
          <w:ilvl w:val="0"/>
          <w:numId w:val="5"/>
        </w:numPr>
        <w:spacing w:line="276" w:lineRule="auto"/>
        <w:jc w:val="both"/>
        <w:rPr>
          <w:rFonts w:ascii="Times New Roman" w:hAnsi="Times New Roman" w:cs="Times New Roman"/>
          <w:sz w:val="28"/>
          <w:szCs w:val="28"/>
        </w:rPr>
      </w:pPr>
      <w:r w:rsidRPr="002C19B7">
        <w:rPr>
          <w:rFonts w:ascii="Times New Roman" w:hAnsi="Times New Roman" w:cs="Times New Roman"/>
          <w:sz w:val="28"/>
          <w:szCs w:val="28"/>
          <w:lang w:val="pt-BR"/>
        </w:rPr>
        <w:t xml:space="preserve">Alimentarea cu apa se va face </w:t>
      </w:r>
      <w:r w:rsidRPr="002C19B7">
        <w:rPr>
          <w:rFonts w:ascii="Times New Roman" w:hAnsi="Times New Roman" w:cs="Times New Roman"/>
          <w:sz w:val="28"/>
          <w:szCs w:val="28"/>
          <w:lang w:val="ro-RO"/>
        </w:rPr>
        <w:t>de la reteaua existenta in zona</w:t>
      </w:r>
      <w:r w:rsidRPr="002C19B7">
        <w:rPr>
          <w:rFonts w:ascii="Times New Roman" w:hAnsi="Times New Roman" w:cs="Times New Roman"/>
          <w:sz w:val="28"/>
          <w:szCs w:val="28"/>
          <w:lang w:val="pt-BR"/>
        </w:rPr>
        <w:t xml:space="preserve">. </w:t>
      </w:r>
    </w:p>
    <w:p w:rsidR="007A09E9" w:rsidRPr="002C19B7" w:rsidRDefault="007A09E9" w:rsidP="00977246">
      <w:pPr>
        <w:pStyle w:val="ListParagraph"/>
        <w:numPr>
          <w:ilvl w:val="0"/>
          <w:numId w:val="5"/>
        </w:numPr>
        <w:spacing w:line="276" w:lineRule="auto"/>
        <w:ind w:left="0" w:firstLine="709"/>
        <w:jc w:val="both"/>
        <w:rPr>
          <w:rFonts w:ascii="Times New Roman" w:hAnsi="Times New Roman" w:cs="Times New Roman"/>
          <w:sz w:val="28"/>
          <w:szCs w:val="28"/>
        </w:rPr>
      </w:pPr>
      <w:r w:rsidRPr="002C19B7">
        <w:rPr>
          <w:rFonts w:ascii="Times New Roman" w:hAnsi="Times New Roman" w:cs="Times New Roman"/>
          <w:sz w:val="28"/>
          <w:szCs w:val="28"/>
          <w:lang w:val="pt-BR"/>
        </w:rPr>
        <w:t xml:space="preserve">Deversarea apelor uzate menajere </w:t>
      </w:r>
      <w:r w:rsidR="005B39E3" w:rsidRPr="002C19B7">
        <w:rPr>
          <w:rFonts w:ascii="Times New Roman" w:hAnsi="Times New Roman" w:cs="Times New Roman"/>
          <w:sz w:val="28"/>
          <w:szCs w:val="28"/>
          <w:lang w:val="pt-BR"/>
        </w:rPr>
        <w:t xml:space="preserve">- </w:t>
      </w:r>
      <w:r w:rsidR="005B39E3" w:rsidRPr="002C19B7">
        <w:rPr>
          <w:rFonts w:ascii="Times New Roman" w:hAnsi="Times New Roman" w:cs="Times New Roman"/>
          <w:sz w:val="28"/>
          <w:szCs w:val="28"/>
        </w:rPr>
        <w:t>pentru scurgerea apelor pluviale și uzate se v-a realiza o fosă septica/decantor/statie de filrare/epurare care va fi racordată la cel mai apropiat punct colector.</w:t>
      </w:r>
      <w:r w:rsidR="00705E57" w:rsidRPr="002C19B7">
        <w:rPr>
          <w:rFonts w:ascii="Times New Roman" w:hAnsi="Times New Roman" w:cs="Times New Roman"/>
          <w:sz w:val="28"/>
          <w:szCs w:val="28"/>
        </w:rPr>
        <w:t xml:space="preserve"> Apele meteorice de pe platforma betonată se vor colecta prin două rigole prefabricate din beton polimeric acoperite cu grile din fontă cu clasa de încărcare D400, și evacuate printr-o rețea subterană din țevi PVC SN4 în șanțuri. Pe conducta de evacuare ape pluviale se </w:t>
      </w:r>
      <w:proofErr w:type="gramStart"/>
      <w:r w:rsidR="00705E57" w:rsidRPr="002C19B7">
        <w:rPr>
          <w:rFonts w:ascii="Times New Roman" w:hAnsi="Times New Roman" w:cs="Times New Roman"/>
          <w:sz w:val="28"/>
          <w:szCs w:val="28"/>
        </w:rPr>
        <w:t>va</w:t>
      </w:r>
      <w:proofErr w:type="gramEnd"/>
      <w:r w:rsidR="00705E57" w:rsidRPr="002C19B7">
        <w:rPr>
          <w:rFonts w:ascii="Times New Roman" w:hAnsi="Times New Roman" w:cs="Times New Roman"/>
          <w:sz w:val="28"/>
          <w:szCs w:val="28"/>
        </w:rPr>
        <w:t xml:space="preserve"> amplasa un separator de hidrocarburi cu capacitatea de 30l/s.</w:t>
      </w:r>
    </w:p>
    <w:p w:rsidR="007A09E9" w:rsidRPr="002C19B7" w:rsidRDefault="007A09E9" w:rsidP="005B39E3">
      <w:pPr>
        <w:pStyle w:val="ListParagraph"/>
        <w:numPr>
          <w:ilvl w:val="0"/>
          <w:numId w:val="5"/>
        </w:numPr>
        <w:spacing w:line="276" w:lineRule="auto"/>
        <w:jc w:val="both"/>
        <w:rPr>
          <w:rFonts w:ascii="Times New Roman" w:hAnsi="Times New Roman" w:cs="Times New Roman"/>
          <w:sz w:val="28"/>
          <w:szCs w:val="28"/>
        </w:rPr>
      </w:pPr>
      <w:r w:rsidRPr="002C19B7">
        <w:rPr>
          <w:rFonts w:ascii="Times New Roman" w:hAnsi="Times New Roman" w:cs="Times New Roman"/>
          <w:sz w:val="28"/>
          <w:szCs w:val="28"/>
        </w:rPr>
        <w:t xml:space="preserve">Alimetarea cu energie </w:t>
      </w:r>
      <w:proofErr w:type="gramStart"/>
      <w:r w:rsidRPr="002C19B7">
        <w:rPr>
          <w:rFonts w:ascii="Times New Roman" w:hAnsi="Times New Roman" w:cs="Times New Roman"/>
          <w:sz w:val="28"/>
          <w:szCs w:val="28"/>
        </w:rPr>
        <w:t>electrica  se</w:t>
      </w:r>
      <w:proofErr w:type="gramEnd"/>
      <w:r w:rsidRPr="002C19B7">
        <w:rPr>
          <w:rFonts w:ascii="Times New Roman" w:hAnsi="Times New Roman" w:cs="Times New Roman"/>
          <w:sz w:val="28"/>
          <w:szCs w:val="28"/>
        </w:rPr>
        <w:t xml:space="preserve"> face de la reteaua existenta in zona.</w:t>
      </w:r>
    </w:p>
    <w:p w:rsidR="007A09E9" w:rsidRPr="002C19B7" w:rsidRDefault="007A09E9" w:rsidP="00620451">
      <w:pPr>
        <w:jc w:val="both"/>
        <w:rPr>
          <w:sz w:val="28"/>
          <w:szCs w:val="28"/>
        </w:rPr>
      </w:pPr>
      <w:r w:rsidRPr="002C19B7">
        <w:rPr>
          <w:rFonts w:ascii="Times New Roman" w:eastAsia="Times New Roman" w:hAnsi="Times New Roman" w:cs="Times New Roman"/>
          <w:b/>
          <w:bCs/>
          <w:sz w:val="28"/>
          <w:szCs w:val="28"/>
          <w:u w:val="single"/>
        </w:rPr>
        <w:t>IV. Descrierea lucrărilor de demolare necesare:</w:t>
      </w:r>
      <w:r w:rsidRPr="002C19B7">
        <w:rPr>
          <w:rFonts w:ascii="Times New Roman" w:eastAsia="Times New Roman" w:hAnsi="Times New Roman" w:cs="Times New Roman"/>
          <w:sz w:val="28"/>
          <w:szCs w:val="28"/>
          <w:u w:val="single"/>
        </w:rPr>
        <w:t xml:space="preserve"> </w:t>
      </w:r>
    </w:p>
    <w:p w:rsidR="007A09E9" w:rsidRPr="002C19B7" w:rsidRDefault="007A09E9" w:rsidP="007A09E9">
      <w:pPr>
        <w:pStyle w:val="ListParagraph"/>
        <w:numPr>
          <w:ilvl w:val="0"/>
          <w:numId w:val="5"/>
        </w:numPr>
        <w:spacing w:line="228" w:lineRule="auto"/>
        <w:jc w:val="both"/>
        <w:rPr>
          <w:rFonts w:ascii="Times New Roman" w:hAnsi="Times New Roman" w:cs="Times New Roman"/>
          <w:sz w:val="28"/>
          <w:szCs w:val="28"/>
        </w:rPr>
      </w:pPr>
      <w:r w:rsidRPr="002C19B7">
        <w:rPr>
          <w:rFonts w:ascii="Times New Roman" w:eastAsia="Times New Roman" w:hAnsi="Times New Roman" w:cs="Times New Roman"/>
          <w:sz w:val="28"/>
          <w:szCs w:val="28"/>
        </w:rPr>
        <w:t xml:space="preserve">Pentru implementarea proiectului propus nu sunt </w:t>
      </w:r>
      <w:r w:rsidR="00620451" w:rsidRPr="002C19B7">
        <w:rPr>
          <w:rFonts w:ascii="Times New Roman" w:eastAsia="Times New Roman" w:hAnsi="Times New Roman" w:cs="Times New Roman"/>
          <w:sz w:val="28"/>
          <w:szCs w:val="28"/>
        </w:rPr>
        <w:t>propuse</w:t>
      </w:r>
      <w:r w:rsidRPr="002C19B7">
        <w:rPr>
          <w:rFonts w:ascii="Times New Roman" w:eastAsia="Times New Roman" w:hAnsi="Times New Roman" w:cs="Times New Roman"/>
          <w:sz w:val="28"/>
          <w:szCs w:val="28"/>
        </w:rPr>
        <w:t xml:space="preserve"> lucrari de demolare</w:t>
      </w:r>
      <w:r w:rsidR="001311F1" w:rsidRPr="002C19B7">
        <w:rPr>
          <w:rFonts w:ascii="Times New Roman" w:eastAsia="Times New Roman" w:hAnsi="Times New Roman" w:cs="Times New Roman"/>
          <w:sz w:val="28"/>
          <w:szCs w:val="28"/>
        </w:rPr>
        <w:t>.</w:t>
      </w:r>
    </w:p>
    <w:p w:rsidR="00272A5A" w:rsidRPr="002C19B7" w:rsidRDefault="007520EF">
      <w:pPr>
        <w:pStyle w:val="BodyText"/>
        <w:spacing w:after="100"/>
        <w:jc w:val="both"/>
        <w:rPr>
          <w:rFonts w:ascii="Times New Roman" w:hAnsi="Times New Roman" w:cs="Times New Roman"/>
          <w:sz w:val="28"/>
          <w:szCs w:val="28"/>
        </w:rPr>
      </w:pPr>
      <w:bookmarkStart w:id="18" w:name="p-275168533"/>
      <w:bookmarkStart w:id="19" w:name="s-275168533"/>
      <w:bookmarkStart w:id="20" w:name="p-275168543"/>
      <w:bookmarkStart w:id="21" w:name="p-275168549"/>
      <w:bookmarkEnd w:id="18"/>
      <w:bookmarkEnd w:id="19"/>
      <w:bookmarkEnd w:id="20"/>
      <w:bookmarkEnd w:id="21"/>
      <w:r w:rsidRPr="002C19B7">
        <w:rPr>
          <w:rFonts w:ascii="Times New Roman" w:hAnsi="Times New Roman" w:cs="Times New Roman"/>
          <w:b/>
          <w:sz w:val="28"/>
          <w:szCs w:val="28"/>
          <w:u w:val="single"/>
        </w:rPr>
        <w:t>V.</w:t>
      </w:r>
      <w:bookmarkStart w:id="22" w:name="s-275168549"/>
      <w:bookmarkEnd w:id="22"/>
      <w:r w:rsidRPr="002C19B7">
        <w:rPr>
          <w:rFonts w:ascii="Times New Roman" w:hAnsi="Times New Roman" w:cs="Times New Roman"/>
          <w:b/>
          <w:sz w:val="28"/>
          <w:szCs w:val="28"/>
          <w:u w:val="single"/>
        </w:rPr>
        <w:t> Descrierea amplasării proiectului</w:t>
      </w:r>
      <w:r w:rsidRPr="002C19B7">
        <w:rPr>
          <w:rFonts w:ascii="Times New Roman" w:hAnsi="Times New Roman" w:cs="Times New Roman"/>
          <w:sz w:val="28"/>
          <w:szCs w:val="28"/>
        </w:rPr>
        <w:t>:</w:t>
      </w:r>
    </w:p>
    <w:p w:rsidR="00620451" w:rsidRPr="002C19B7" w:rsidRDefault="007520EF" w:rsidP="00620451">
      <w:pPr>
        <w:ind w:firstLine="567"/>
        <w:jc w:val="both"/>
        <w:rPr>
          <w:rFonts w:ascii="Times New Roman" w:hAnsi="Times New Roman" w:cs="Times New Roman"/>
          <w:sz w:val="28"/>
          <w:szCs w:val="28"/>
        </w:rPr>
      </w:pPr>
      <w:bookmarkStart w:id="23" w:name="p-275168550"/>
      <w:bookmarkEnd w:id="23"/>
      <w:r w:rsidRPr="002C19B7">
        <w:rPr>
          <w:rFonts w:ascii="Times New Roman" w:hAnsi="Times New Roman" w:cs="Times New Roman"/>
          <w:b/>
          <w:sz w:val="28"/>
          <w:szCs w:val="28"/>
        </w:rPr>
        <w:t>-</w:t>
      </w:r>
      <w:bookmarkStart w:id="24" w:name="s-275168550"/>
      <w:bookmarkEnd w:id="24"/>
      <w:r w:rsidRPr="002C19B7">
        <w:rPr>
          <w:rFonts w:ascii="Times New Roman" w:hAnsi="Times New Roman" w:cs="Times New Roman"/>
          <w:sz w:val="28"/>
          <w:szCs w:val="28"/>
        </w:rPr>
        <w:t> distanţa faţă de graniţe pentru proiectele care cad sub incidenţa </w:t>
      </w:r>
      <w:hyperlink r:id="rId9" w:tgtFrame="_blank">
        <w:r w:rsidRPr="002C19B7">
          <w:rPr>
            <w:rStyle w:val="Hyperlink"/>
            <w:rFonts w:ascii="Times New Roman" w:hAnsi="Times New Roman" w:cs="Times New Roman"/>
            <w:color w:val="auto"/>
            <w:sz w:val="28"/>
            <w:szCs w:val="28"/>
            <w:u w:val="none"/>
          </w:rPr>
          <w:t>Convenţiei</w:t>
        </w:r>
      </w:hyperlink>
      <w:r w:rsidRPr="002C19B7">
        <w:rPr>
          <w:rFonts w:ascii="Times New Roman" w:hAnsi="Times New Roman" w:cs="Times New Roman"/>
          <w:sz w:val="28"/>
          <w:szCs w:val="28"/>
        </w:rPr>
        <w:t> privind evaluarea impactului asupra mediului în context transfrontieră, adoptată la Espoo la 25 februarie 1991, ratificată prin Legea </w:t>
      </w:r>
      <w:hyperlink r:id="rId10" w:tgtFrame="_blank">
        <w:r w:rsidRPr="002C19B7">
          <w:rPr>
            <w:rStyle w:val="Hyperlink"/>
            <w:rFonts w:ascii="Times New Roman" w:hAnsi="Times New Roman" w:cs="Times New Roman"/>
            <w:color w:val="auto"/>
            <w:sz w:val="28"/>
            <w:szCs w:val="28"/>
            <w:u w:val="none"/>
          </w:rPr>
          <w:t>nr. 22/2001</w:t>
        </w:r>
      </w:hyperlink>
      <w:r w:rsidRPr="002C19B7">
        <w:rPr>
          <w:rFonts w:ascii="Times New Roman" w:hAnsi="Times New Roman" w:cs="Times New Roman"/>
          <w:sz w:val="28"/>
          <w:szCs w:val="28"/>
        </w:rPr>
        <w:t>, cu completările ulterioare</w:t>
      </w:r>
      <w:proofErr w:type="gramStart"/>
      <w:r w:rsidRPr="002C19B7">
        <w:rPr>
          <w:rFonts w:ascii="Times New Roman" w:hAnsi="Times New Roman" w:cs="Times New Roman"/>
          <w:sz w:val="28"/>
          <w:szCs w:val="28"/>
        </w:rPr>
        <w:t>;</w:t>
      </w:r>
      <w:r w:rsidR="00620451" w:rsidRPr="002C19B7">
        <w:rPr>
          <w:rFonts w:ascii="Times New Roman" w:hAnsi="Times New Roman" w:cs="Times New Roman"/>
          <w:sz w:val="28"/>
          <w:szCs w:val="28"/>
        </w:rPr>
        <w:t xml:space="preserve"> </w:t>
      </w:r>
      <w:r w:rsidR="00620451" w:rsidRPr="002C19B7">
        <w:rPr>
          <w:rFonts w:ascii="Times New Roman" w:eastAsia="Times New Roman" w:hAnsi="Times New Roman" w:cs="Times New Roman"/>
          <w:sz w:val="28"/>
          <w:szCs w:val="28"/>
        </w:rPr>
        <w:t>;</w:t>
      </w:r>
      <w:proofErr w:type="gramEnd"/>
      <w:r w:rsidR="00620451" w:rsidRPr="002C19B7">
        <w:rPr>
          <w:rFonts w:ascii="Times New Roman" w:eastAsia="Times New Roman" w:hAnsi="Times New Roman" w:cs="Times New Roman"/>
          <w:sz w:val="28"/>
          <w:szCs w:val="28"/>
        </w:rPr>
        <w:t xml:space="preserve"> - </w:t>
      </w:r>
      <w:r w:rsidR="00620451" w:rsidRPr="002C19B7">
        <w:rPr>
          <w:rFonts w:ascii="Times New Roman" w:eastAsia="Times New Roman" w:hAnsi="Times New Roman" w:cs="Times New Roman"/>
          <w:b/>
          <w:bCs/>
          <w:sz w:val="28"/>
          <w:szCs w:val="28"/>
        </w:rPr>
        <w:t>nu intra sub incidenta prevederilor Legii nr.22/2001, cu completările ulterioare</w:t>
      </w:r>
    </w:p>
    <w:p w:rsidR="00272A5A" w:rsidRPr="002C19B7" w:rsidRDefault="00272A5A">
      <w:pPr>
        <w:pStyle w:val="BodyText"/>
        <w:spacing w:after="100"/>
        <w:jc w:val="both"/>
        <w:rPr>
          <w:rFonts w:ascii="Times New Roman" w:hAnsi="Times New Roman" w:cs="Times New Roman"/>
          <w:sz w:val="28"/>
          <w:szCs w:val="28"/>
        </w:rPr>
      </w:pPr>
    </w:p>
    <w:p w:rsidR="00272A5A" w:rsidRPr="002C19B7" w:rsidRDefault="007520EF">
      <w:pPr>
        <w:pStyle w:val="BodyText"/>
        <w:spacing w:after="100"/>
        <w:jc w:val="both"/>
        <w:rPr>
          <w:rFonts w:ascii="Times New Roman" w:hAnsi="Times New Roman" w:cs="Times New Roman"/>
          <w:b/>
          <w:i/>
          <w:sz w:val="28"/>
          <w:szCs w:val="28"/>
        </w:rPr>
      </w:pPr>
      <w:bookmarkStart w:id="25" w:name="p-275168551"/>
      <w:bookmarkEnd w:id="25"/>
      <w:r w:rsidRPr="002C19B7">
        <w:rPr>
          <w:rFonts w:ascii="Times New Roman" w:hAnsi="Times New Roman" w:cs="Times New Roman"/>
          <w:b/>
          <w:i/>
          <w:sz w:val="28"/>
          <w:szCs w:val="28"/>
        </w:rPr>
        <w:t>-</w:t>
      </w:r>
      <w:bookmarkStart w:id="26" w:name="s-275168551"/>
      <w:bookmarkEnd w:id="26"/>
      <w:r w:rsidRPr="002C19B7">
        <w:rPr>
          <w:rFonts w:ascii="Times New Roman" w:hAnsi="Times New Roman" w:cs="Times New Roman"/>
          <w:b/>
          <w:i/>
          <w:sz w:val="28"/>
          <w:szCs w:val="28"/>
        </w:rPr>
        <w:t> </w:t>
      </w:r>
      <w:proofErr w:type="gramStart"/>
      <w:r w:rsidRPr="002C19B7">
        <w:rPr>
          <w:rFonts w:ascii="Times New Roman" w:hAnsi="Times New Roman" w:cs="Times New Roman"/>
          <w:b/>
          <w:i/>
          <w:sz w:val="28"/>
          <w:szCs w:val="28"/>
        </w:rPr>
        <w:t>localizarea</w:t>
      </w:r>
      <w:proofErr w:type="gramEnd"/>
      <w:r w:rsidRPr="002C19B7">
        <w:rPr>
          <w:rFonts w:ascii="Times New Roman" w:hAnsi="Times New Roman" w:cs="Times New Roman"/>
          <w:b/>
          <w:i/>
          <w:sz w:val="28"/>
          <w:szCs w:val="28"/>
        </w:rPr>
        <w:t xml:space="preserve"> amplasamentului în raport cu patrimoniul cultural potrivit Listei monumentelor istorice, actualizată, aprobată prin Ordinul ministrului culturii şi cultelor </w:t>
      </w:r>
      <w:hyperlink r:id="rId11" w:tgtFrame="_blank">
        <w:r w:rsidRPr="002C19B7">
          <w:rPr>
            <w:rStyle w:val="Hyperlink"/>
            <w:rFonts w:ascii="Times New Roman" w:hAnsi="Times New Roman" w:cs="Times New Roman"/>
            <w:b/>
            <w:i/>
            <w:color w:val="auto"/>
            <w:sz w:val="28"/>
            <w:szCs w:val="28"/>
            <w:u w:val="none"/>
          </w:rPr>
          <w:t xml:space="preserve">nr. </w:t>
        </w:r>
        <w:proofErr w:type="gramStart"/>
        <w:r w:rsidRPr="002C19B7">
          <w:rPr>
            <w:rStyle w:val="Hyperlink"/>
            <w:rFonts w:ascii="Times New Roman" w:hAnsi="Times New Roman" w:cs="Times New Roman"/>
            <w:b/>
            <w:i/>
            <w:color w:val="auto"/>
            <w:sz w:val="28"/>
            <w:szCs w:val="28"/>
            <w:u w:val="none"/>
          </w:rPr>
          <w:t>2.314/2004</w:t>
        </w:r>
      </w:hyperlink>
      <w:r w:rsidRPr="002C19B7">
        <w:rPr>
          <w:rFonts w:ascii="Times New Roman" w:hAnsi="Times New Roman" w:cs="Times New Roman"/>
          <w:b/>
          <w:i/>
          <w:sz w:val="28"/>
          <w:szCs w:val="28"/>
        </w:rPr>
        <w:t>, cu modificările ulterioare, şi Repertoriului arheologic naţional prevăzut de Ordonanţa Guvernului </w:t>
      </w:r>
      <w:hyperlink r:id="rId12" w:tgtFrame="_blank">
        <w:r w:rsidRPr="002C19B7">
          <w:rPr>
            <w:rStyle w:val="Hyperlink"/>
            <w:rFonts w:ascii="Times New Roman" w:hAnsi="Times New Roman" w:cs="Times New Roman"/>
            <w:b/>
            <w:i/>
            <w:color w:val="auto"/>
            <w:sz w:val="28"/>
            <w:szCs w:val="28"/>
            <w:u w:val="none"/>
          </w:rPr>
          <w:t>nr.</w:t>
        </w:r>
        <w:proofErr w:type="gramEnd"/>
        <w:r w:rsidRPr="002C19B7">
          <w:rPr>
            <w:rStyle w:val="Hyperlink"/>
            <w:rFonts w:ascii="Times New Roman" w:hAnsi="Times New Roman" w:cs="Times New Roman"/>
            <w:b/>
            <w:i/>
            <w:color w:val="auto"/>
            <w:sz w:val="28"/>
            <w:szCs w:val="28"/>
            <w:u w:val="none"/>
          </w:rPr>
          <w:t xml:space="preserve"> 43/2000</w:t>
        </w:r>
      </w:hyperlink>
      <w:r w:rsidRPr="002C19B7">
        <w:rPr>
          <w:rFonts w:ascii="Times New Roman" w:hAnsi="Times New Roman" w:cs="Times New Roman"/>
          <w:b/>
          <w:i/>
          <w:sz w:val="28"/>
          <w:szCs w:val="28"/>
        </w:rPr>
        <w:t xml:space="preserve"> privind protecţia </w:t>
      </w:r>
      <w:r w:rsidRPr="002C19B7">
        <w:rPr>
          <w:rFonts w:ascii="Times New Roman" w:hAnsi="Times New Roman" w:cs="Times New Roman"/>
          <w:b/>
          <w:i/>
          <w:sz w:val="28"/>
          <w:szCs w:val="28"/>
        </w:rPr>
        <w:lastRenderedPageBreak/>
        <w:t>patrimoniului arheologic şi declararea unor situri arheologice ca zone de interes naţional, republicată, cu modificările şi completările ulterioare;</w:t>
      </w:r>
    </w:p>
    <w:p w:rsidR="00CD2CA0" w:rsidRPr="002C19B7" w:rsidRDefault="00CD2CA0" w:rsidP="00074630">
      <w:pPr>
        <w:spacing w:line="276" w:lineRule="auto"/>
        <w:ind w:firstLine="720"/>
        <w:jc w:val="both"/>
        <w:rPr>
          <w:rFonts w:ascii="Times New Roman" w:hAnsi="Times New Roman" w:cs="Times New Roman"/>
          <w:sz w:val="28"/>
          <w:szCs w:val="28"/>
        </w:rPr>
      </w:pPr>
      <w:r w:rsidRPr="002C19B7">
        <w:rPr>
          <w:rFonts w:ascii="Times New Roman" w:hAnsi="Times New Roman" w:cs="Times New Roman"/>
          <w:sz w:val="28"/>
          <w:szCs w:val="28"/>
          <w:lang w:val="fr-FR" w:eastAsia="ro-RO"/>
        </w:rPr>
        <w:t xml:space="preserve">Imobilul identificat </w:t>
      </w:r>
      <w:r w:rsidR="00074630" w:rsidRPr="002C19B7">
        <w:rPr>
          <w:rFonts w:ascii="Times New Roman" w:hAnsi="Times New Roman" w:cs="Times New Roman"/>
          <w:sz w:val="28"/>
          <w:szCs w:val="28"/>
        </w:rPr>
        <w:t xml:space="preserve">cu numar cadastral 103990 in suprafata de 3600.00 mp, este amplasat in intravilanul comunei Pantelimon, str. Nucilor, </w:t>
      </w:r>
      <w:proofErr w:type="gramStart"/>
      <w:r w:rsidR="00074630" w:rsidRPr="002C19B7">
        <w:rPr>
          <w:rFonts w:ascii="Times New Roman" w:hAnsi="Times New Roman" w:cs="Times New Roman"/>
          <w:sz w:val="28"/>
          <w:szCs w:val="28"/>
        </w:rPr>
        <w:t xml:space="preserve">nr.1 </w:t>
      </w:r>
      <w:r w:rsidRPr="002C19B7">
        <w:rPr>
          <w:rFonts w:ascii="Times New Roman" w:hAnsi="Times New Roman" w:cs="Times New Roman"/>
          <w:sz w:val="28"/>
          <w:szCs w:val="28"/>
          <w:lang w:val="fr-FR" w:eastAsia="ro-RO"/>
        </w:rPr>
        <w:t>,</w:t>
      </w:r>
      <w:proofErr w:type="gramEnd"/>
      <w:r w:rsidRPr="002C19B7">
        <w:rPr>
          <w:rFonts w:ascii="Times New Roman" w:hAnsi="Times New Roman" w:cs="Times New Roman"/>
          <w:sz w:val="28"/>
          <w:szCs w:val="28"/>
          <w:lang w:val="fr-FR" w:eastAsia="ro-RO"/>
        </w:rPr>
        <w:t xml:space="preserve"> este proprietatea </w:t>
      </w:r>
      <w:r w:rsidR="00742442" w:rsidRPr="002C19B7">
        <w:rPr>
          <w:rFonts w:ascii="Times New Roman" w:hAnsi="Times New Roman" w:cs="Times New Roman"/>
          <w:sz w:val="28"/>
          <w:szCs w:val="28"/>
          <w:lang w:val="fr-FR" w:eastAsia="ro-RO"/>
        </w:rPr>
        <w:t xml:space="preserve">comunei Pantelimon </w:t>
      </w:r>
      <w:r w:rsidRPr="002C19B7">
        <w:rPr>
          <w:rFonts w:ascii="Times New Roman" w:hAnsi="Times New Roman" w:cs="Times New Roman"/>
          <w:sz w:val="28"/>
          <w:szCs w:val="28"/>
          <w:lang w:val="fr-FR" w:eastAsia="ro-RO"/>
        </w:rPr>
        <w:t xml:space="preserve">– DOMENIUL PUBLIC conform înscrisurilor din extrasul de carte funciară pentru informare Nr. </w:t>
      </w:r>
      <w:r w:rsidR="00074630" w:rsidRPr="002C19B7">
        <w:rPr>
          <w:rFonts w:ascii="Times New Roman" w:hAnsi="Times New Roman" w:cs="Times New Roman"/>
          <w:sz w:val="28"/>
          <w:szCs w:val="28"/>
        </w:rPr>
        <w:t>103990</w:t>
      </w:r>
      <w:r w:rsidRPr="002C19B7">
        <w:rPr>
          <w:rFonts w:ascii="Times New Roman" w:hAnsi="Times New Roman" w:cs="Times New Roman"/>
          <w:sz w:val="28"/>
          <w:szCs w:val="28"/>
          <w:lang w:val="fr-FR" w:eastAsia="ro-RO"/>
        </w:rPr>
        <w:t xml:space="preserve"> </w:t>
      </w:r>
      <w:r w:rsidR="00074630" w:rsidRPr="002C19B7">
        <w:rPr>
          <w:rFonts w:ascii="Times New Roman" w:hAnsi="Times New Roman" w:cs="Times New Roman"/>
          <w:sz w:val="28"/>
          <w:szCs w:val="28"/>
          <w:lang w:val="fr-FR" w:eastAsia="ro-RO"/>
        </w:rPr>
        <w:t>,</w:t>
      </w:r>
    </w:p>
    <w:p w:rsidR="00742442" w:rsidRPr="002C19B7" w:rsidRDefault="00742442" w:rsidP="00742442">
      <w:pPr>
        <w:spacing w:line="276" w:lineRule="auto"/>
        <w:jc w:val="both"/>
        <w:rPr>
          <w:rFonts w:ascii="Times New Roman" w:hAnsi="Times New Roman" w:cs="Times New Roman"/>
          <w:sz w:val="28"/>
          <w:szCs w:val="28"/>
          <w:lang w:val="fr-FR" w:eastAsia="ro-RO"/>
        </w:rPr>
      </w:pPr>
      <w:r w:rsidRPr="002C19B7">
        <w:rPr>
          <w:rFonts w:ascii="Times New Roman" w:hAnsi="Times New Roman" w:cs="Times New Roman"/>
          <w:sz w:val="28"/>
          <w:szCs w:val="28"/>
          <w:lang w:val="fr-FR" w:eastAsia="ro-RO"/>
        </w:rPr>
        <w:t xml:space="preserve">Conform </w:t>
      </w:r>
      <w:r w:rsidRPr="002C19B7">
        <w:rPr>
          <w:rFonts w:ascii="Times New Roman" w:hAnsi="Times New Roman" w:cs="Times New Roman"/>
          <w:sz w:val="28"/>
          <w:szCs w:val="28"/>
        </w:rPr>
        <w:t xml:space="preserve">Certificat </w:t>
      </w:r>
      <w:proofErr w:type="gramStart"/>
      <w:r w:rsidRPr="002C19B7">
        <w:rPr>
          <w:rFonts w:ascii="Times New Roman" w:hAnsi="Times New Roman" w:cs="Times New Roman"/>
          <w:sz w:val="28"/>
          <w:szCs w:val="28"/>
        </w:rPr>
        <w:t>de urbanism</w:t>
      </w:r>
      <w:proofErr w:type="gramEnd"/>
      <w:r w:rsidRPr="002C19B7">
        <w:rPr>
          <w:rFonts w:ascii="Times New Roman" w:hAnsi="Times New Roman" w:cs="Times New Roman"/>
          <w:sz w:val="28"/>
          <w:szCs w:val="28"/>
        </w:rPr>
        <w:t xml:space="preserve"> emis de Primaria com. Pantelimon nr. 9/19.06.2023,</w:t>
      </w:r>
      <w:r w:rsidRPr="002C19B7">
        <w:rPr>
          <w:rFonts w:ascii="Times New Roman" w:hAnsi="Times New Roman" w:cs="Times New Roman"/>
          <w:sz w:val="28"/>
          <w:szCs w:val="28"/>
          <w:lang w:val="fr-FR" w:eastAsia="ro-RO"/>
        </w:rPr>
        <w:t xml:space="preserve"> </w:t>
      </w:r>
      <w:proofErr w:type="gramStart"/>
      <w:r w:rsidRPr="002C19B7">
        <w:rPr>
          <w:rFonts w:ascii="Times New Roman" w:hAnsi="Times New Roman" w:cs="Times New Roman"/>
          <w:sz w:val="28"/>
          <w:szCs w:val="28"/>
          <w:lang w:val="fr-FR" w:eastAsia="ro-RO"/>
        </w:rPr>
        <w:t>terenul  este</w:t>
      </w:r>
      <w:proofErr w:type="gramEnd"/>
      <w:r w:rsidRPr="002C19B7">
        <w:rPr>
          <w:rFonts w:ascii="Times New Roman" w:hAnsi="Times New Roman" w:cs="Times New Roman"/>
          <w:sz w:val="28"/>
          <w:szCs w:val="28"/>
          <w:lang w:val="fr-FR" w:eastAsia="ro-RO"/>
        </w:rPr>
        <w:t xml:space="preserve"> situat in intravilanul localitatii iar folosinta actuala este a terenului este  : « curti-constructii » </w:t>
      </w:r>
    </w:p>
    <w:p w:rsidR="00985DAA" w:rsidRPr="002C19B7" w:rsidRDefault="00380918" w:rsidP="00985DAA">
      <w:pPr>
        <w:spacing w:after="200" w:line="276" w:lineRule="auto"/>
        <w:ind w:firstLine="709"/>
        <w:jc w:val="both"/>
        <w:rPr>
          <w:rFonts w:ascii="Times New Roman" w:hAnsi="Times New Roman" w:cs="Times New Roman"/>
          <w:sz w:val="28"/>
          <w:szCs w:val="28"/>
          <w:lang w:eastAsia="ro-RO"/>
        </w:rPr>
      </w:pPr>
      <w:r w:rsidRPr="002C19B7">
        <w:rPr>
          <w:rFonts w:ascii="Times New Roman" w:hAnsi="Times New Roman" w:cs="Times New Roman"/>
          <w:sz w:val="28"/>
          <w:szCs w:val="28"/>
          <w:lang w:eastAsia="ro-RO"/>
        </w:rPr>
        <w:t xml:space="preserve">Comuna Pantelimon nu detine zone protejate </w:t>
      </w:r>
      <w:r w:rsidR="00985DAA" w:rsidRPr="002C19B7">
        <w:rPr>
          <w:rFonts w:ascii="Times New Roman" w:hAnsi="Times New Roman" w:cs="Times New Roman"/>
          <w:sz w:val="28"/>
          <w:szCs w:val="28"/>
          <w:lang w:eastAsia="ro-RO"/>
        </w:rPr>
        <w:t xml:space="preserve">coform  Listei  monumentelor istorice  anexa La Ord. 2828/24.12.2015 pentru modificarea anexei nr.1 la Ord.2314/2004 privind aprobarea Listei  monumentelor istorice  actualizata si Listei monumentelor istrorice disperute : </w:t>
      </w:r>
    </w:p>
    <w:p w:rsidR="00985DAA" w:rsidRPr="002C19B7" w:rsidRDefault="00985DAA" w:rsidP="00985DAA">
      <w:pPr>
        <w:pStyle w:val="ListParagraph"/>
        <w:numPr>
          <w:ilvl w:val="0"/>
          <w:numId w:val="16"/>
        </w:numPr>
        <w:spacing w:after="200" w:line="276" w:lineRule="auto"/>
        <w:ind w:left="990" w:hanging="180"/>
        <w:jc w:val="both"/>
        <w:rPr>
          <w:rFonts w:ascii="Times New Roman" w:hAnsi="Times New Roman" w:cs="Times New Roman"/>
          <w:sz w:val="28"/>
          <w:szCs w:val="28"/>
          <w:lang w:eastAsia="ro-RO"/>
        </w:rPr>
      </w:pPr>
      <w:r w:rsidRPr="002C19B7">
        <w:rPr>
          <w:rFonts w:ascii="Times New Roman" w:hAnsi="Times New Roman" w:cs="Times New Roman"/>
          <w:sz w:val="28"/>
          <w:szCs w:val="28"/>
          <w:lang w:eastAsia="ro-RO"/>
        </w:rPr>
        <w:t>Inderdicții de construire: NU</w:t>
      </w:r>
    </w:p>
    <w:p w:rsidR="00272A5A" w:rsidRPr="002C19B7" w:rsidRDefault="007520EF">
      <w:pPr>
        <w:pStyle w:val="BodyText"/>
        <w:spacing w:after="100"/>
        <w:jc w:val="both"/>
        <w:rPr>
          <w:rFonts w:ascii="Times New Roman" w:hAnsi="Times New Roman" w:cs="Times New Roman"/>
          <w:b/>
          <w:i/>
          <w:sz w:val="28"/>
          <w:szCs w:val="28"/>
        </w:rPr>
      </w:pPr>
      <w:bookmarkStart w:id="27" w:name="p-275168552"/>
      <w:bookmarkEnd w:id="27"/>
      <w:r w:rsidRPr="002C19B7">
        <w:rPr>
          <w:rFonts w:ascii="Times New Roman" w:hAnsi="Times New Roman" w:cs="Times New Roman"/>
          <w:b/>
          <w:sz w:val="28"/>
          <w:szCs w:val="28"/>
        </w:rPr>
        <w:t>-</w:t>
      </w:r>
      <w:bookmarkStart w:id="28" w:name="s-275168552"/>
      <w:bookmarkEnd w:id="28"/>
      <w:r w:rsidRPr="002C19B7">
        <w:rPr>
          <w:rFonts w:ascii="Times New Roman" w:hAnsi="Times New Roman" w:cs="Times New Roman"/>
          <w:sz w:val="28"/>
          <w:szCs w:val="28"/>
        </w:rPr>
        <w:t> </w:t>
      </w:r>
      <w:proofErr w:type="gramStart"/>
      <w:r w:rsidRPr="002C19B7">
        <w:rPr>
          <w:rFonts w:ascii="Times New Roman" w:hAnsi="Times New Roman" w:cs="Times New Roman"/>
          <w:b/>
          <w:i/>
          <w:sz w:val="28"/>
          <w:szCs w:val="28"/>
        </w:rPr>
        <w:t>hărţi</w:t>
      </w:r>
      <w:proofErr w:type="gramEnd"/>
      <w:r w:rsidRPr="002C19B7">
        <w:rPr>
          <w:rFonts w:ascii="Times New Roman" w:hAnsi="Times New Roman" w:cs="Times New Roman"/>
          <w:b/>
          <w:i/>
          <w:sz w:val="28"/>
          <w:szCs w:val="28"/>
        </w:rPr>
        <w:t>, fotografii ale amplasamentului care pot oferi informaţii privind caracteristicile fizice ale mediului, atât naturale, cât şi artificiale, şi alte informaţii privind:</w:t>
      </w:r>
    </w:p>
    <w:p w:rsidR="00272A5A" w:rsidRPr="002C19B7" w:rsidRDefault="00272A5A">
      <w:pPr>
        <w:rPr>
          <w:rFonts w:ascii="Times New Roman" w:hAnsi="Times New Roman" w:cs="Times New Roman"/>
          <w:sz w:val="28"/>
          <w:szCs w:val="28"/>
        </w:rPr>
      </w:pPr>
    </w:p>
    <w:p w:rsidR="00A411A2" w:rsidRPr="002C19B7" w:rsidRDefault="00A411A2" w:rsidP="00A411A2">
      <w:pPr>
        <w:pStyle w:val="BodyText"/>
        <w:spacing w:after="100"/>
        <w:jc w:val="both"/>
        <w:rPr>
          <w:rFonts w:ascii="Times New Roman" w:hAnsi="Times New Roman" w:cs="Times New Roman"/>
          <w:sz w:val="28"/>
          <w:szCs w:val="28"/>
        </w:rPr>
      </w:pPr>
      <w:r w:rsidRPr="002C19B7">
        <w:rPr>
          <w:rFonts w:ascii="Times New Roman" w:hAnsi="Times New Roman" w:cs="Times New Roman"/>
          <w:noProof/>
          <w:sz w:val="28"/>
          <w:szCs w:val="28"/>
          <w:lang w:val="ro-RO" w:eastAsia="ro-RO" w:bidi="ar-SA"/>
        </w:rPr>
        <w:drawing>
          <wp:inline distT="0" distB="0" distL="0" distR="0">
            <wp:extent cx="6223000" cy="3827145"/>
            <wp:effectExtent l="19050" t="0" r="635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223000" cy="3827145"/>
                    </a:xfrm>
                    <a:prstGeom prst="rect">
                      <a:avLst/>
                    </a:prstGeom>
                    <a:noFill/>
                    <a:ln w="9525">
                      <a:noFill/>
                      <a:miter lim="800000"/>
                      <a:headEnd/>
                      <a:tailEnd/>
                    </a:ln>
                  </pic:spPr>
                </pic:pic>
              </a:graphicData>
            </a:graphic>
          </wp:inline>
        </w:drawing>
      </w:r>
    </w:p>
    <w:p w:rsidR="00A411A2" w:rsidRPr="002C19B7" w:rsidRDefault="00A411A2" w:rsidP="00A411A2">
      <w:pPr>
        <w:pStyle w:val="BodyText"/>
        <w:spacing w:after="100"/>
        <w:jc w:val="center"/>
        <w:rPr>
          <w:rFonts w:ascii="Times New Roman" w:hAnsi="Times New Roman" w:cs="Times New Roman"/>
          <w:sz w:val="28"/>
          <w:szCs w:val="28"/>
        </w:rPr>
      </w:pPr>
      <w:r w:rsidRPr="002C19B7">
        <w:rPr>
          <w:rFonts w:ascii="Times New Roman" w:hAnsi="Times New Roman" w:cs="Times New Roman"/>
          <w:sz w:val="28"/>
          <w:szCs w:val="28"/>
        </w:rPr>
        <w:t xml:space="preserve">Amplasa in zona </w:t>
      </w:r>
      <w:proofErr w:type="gramStart"/>
      <w:r w:rsidRPr="002C19B7">
        <w:rPr>
          <w:rFonts w:ascii="Times New Roman" w:hAnsi="Times New Roman" w:cs="Times New Roman"/>
          <w:sz w:val="28"/>
          <w:szCs w:val="28"/>
        </w:rPr>
        <w:t>a</w:t>
      </w:r>
      <w:proofErr w:type="gramEnd"/>
      <w:r w:rsidRPr="002C19B7">
        <w:rPr>
          <w:rFonts w:ascii="Times New Roman" w:hAnsi="Times New Roman" w:cs="Times New Roman"/>
          <w:sz w:val="28"/>
          <w:szCs w:val="28"/>
        </w:rPr>
        <w:t xml:space="preserve"> obiectivului</w:t>
      </w:r>
    </w:p>
    <w:p w:rsidR="00A411A2" w:rsidRPr="002C19B7" w:rsidRDefault="00A411A2" w:rsidP="00A411A2">
      <w:pPr>
        <w:pStyle w:val="BodyText"/>
        <w:spacing w:after="100"/>
        <w:jc w:val="center"/>
        <w:rPr>
          <w:rFonts w:ascii="Times New Roman" w:hAnsi="Times New Roman" w:cs="Times New Roman"/>
          <w:sz w:val="28"/>
          <w:szCs w:val="28"/>
        </w:rPr>
      </w:pPr>
      <w:r w:rsidRPr="002C19B7">
        <w:rPr>
          <w:rFonts w:ascii="Times New Roman" w:hAnsi="Times New Roman" w:cs="Times New Roman"/>
          <w:noProof/>
          <w:sz w:val="28"/>
          <w:szCs w:val="28"/>
          <w:lang w:val="ro-RO" w:eastAsia="ro-RO" w:bidi="ar-SA"/>
        </w:rPr>
        <w:lastRenderedPageBreak/>
        <w:drawing>
          <wp:inline distT="0" distB="0" distL="0" distR="0">
            <wp:extent cx="6223000" cy="3886200"/>
            <wp:effectExtent l="19050" t="0" r="635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223000" cy="3886200"/>
                    </a:xfrm>
                    <a:prstGeom prst="rect">
                      <a:avLst/>
                    </a:prstGeom>
                    <a:noFill/>
                    <a:ln w="9525">
                      <a:noFill/>
                      <a:miter lim="800000"/>
                      <a:headEnd/>
                      <a:tailEnd/>
                    </a:ln>
                  </pic:spPr>
                </pic:pic>
              </a:graphicData>
            </a:graphic>
          </wp:inline>
        </w:drawing>
      </w:r>
    </w:p>
    <w:p w:rsidR="00A411A2" w:rsidRPr="002C19B7" w:rsidRDefault="00A411A2" w:rsidP="00A411A2">
      <w:pPr>
        <w:pStyle w:val="BodyText"/>
        <w:spacing w:after="100"/>
        <w:jc w:val="center"/>
        <w:rPr>
          <w:rFonts w:ascii="Times New Roman" w:hAnsi="Times New Roman" w:cs="Times New Roman"/>
          <w:sz w:val="28"/>
          <w:szCs w:val="28"/>
        </w:rPr>
      </w:pPr>
      <w:r w:rsidRPr="002C19B7">
        <w:rPr>
          <w:rFonts w:ascii="Times New Roman" w:hAnsi="Times New Roman" w:cs="Times New Roman"/>
          <w:noProof/>
          <w:sz w:val="28"/>
          <w:szCs w:val="28"/>
          <w:lang w:val="ro-RO" w:eastAsia="ro-RO" w:bidi="ar-SA"/>
        </w:rPr>
        <w:drawing>
          <wp:inline distT="0" distB="0" distL="0" distR="0">
            <wp:extent cx="6214745" cy="3208655"/>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214745" cy="3208655"/>
                    </a:xfrm>
                    <a:prstGeom prst="rect">
                      <a:avLst/>
                    </a:prstGeom>
                    <a:noFill/>
                    <a:ln w="9525">
                      <a:noFill/>
                      <a:miter lim="800000"/>
                      <a:headEnd/>
                      <a:tailEnd/>
                    </a:ln>
                  </pic:spPr>
                </pic:pic>
              </a:graphicData>
            </a:graphic>
          </wp:inline>
        </w:drawing>
      </w:r>
    </w:p>
    <w:p w:rsidR="00A411A2" w:rsidRPr="002C19B7" w:rsidRDefault="00A411A2" w:rsidP="00A411A2">
      <w:pPr>
        <w:pStyle w:val="BodyText"/>
        <w:spacing w:after="100"/>
        <w:jc w:val="both"/>
        <w:rPr>
          <w:rFonts w:ascii="Times New Roman" w:hAnsi="Times New Roman" w:cs="Times New Roman"/>
          <w:sz w:val="28"/>
          <w:szCs w:val="28"/>
        </w:rPr>
      </w:pPr>
      <w:proofErr w:type="gramStart"/>
      <w:r w:rsidRPr="002C19B7">
        <w:rPr>
          <w:rFonts w:ascii="Times New Roman" w:hAnsi="Times New Roman" w:cs="Times New Roman"/>
          <w:sz w:val="28"/>
          <w:szCs w:val="28"/>
        </w:rPr>
        <w:t>Planul de situatie si Planul de incadrare in zona vor fi atasate memoriului de prezentare.</w:t>
      </w:r>
      <w:proofErr w:type="gramEnd"/>
    </w:p>
    <w:p w:rsidR="005E5E41" w:rsidRPr="002C19B7" w:rsidRDefault="005E5E41">
      <w:pPr>
        <w:rPr>
          <w:rFonts w:ascii="Times New Roman" w:hAnsi="Times New Roman" w:cs="Times New Roman"/>
          <w:sz w:val="28"/>
          <w:szCs w:val="28"/>
        </w:rPr>
        <w:sectPr w:rsidR="005E5E41" w:rsidRPr="002C19B7" w:rsidSect="00742442">
          <w:type w:val="nextColumn"/>
          <w:pgSz w:w="11906" w:h="16838"/>
          <w:pgMar w:top="1134" w:right="851" w:bottom="1134" w:left="1418" w:header="0" w:footer="0" w:gutter="0"/>
          <w:cols w:space="720"/>
          <w:formProt w:val="0"/>
          <w:docGrid w:linePitch="600" w:charSpace="32768"/>
        </w:sectPr>
      </w:pPr>
    </w:p>
    <w:p w:rsidR="00985DAA" w:rsidRPr="002C19B7" w:rsidRDefault="00985DAA">
      <w:pPr>
        <w:pStyle w:val="BodyText"/>
        <w:spacing w:after="0"/>
        <w:jc w:val="both"/>
        <w:rPr>
          <w:rFonts w:ascii="Times New Roman" w:hAnsi="Times New Roman" w:cs="Times New Roman"/>
          <w:b/>
          <w:sz w:val="28"/>
          <w:szCs w:val="28"/>
        </w:rPr>
      </w:pPr>
    </w:p>
    <w:p w:rsidR="00985DAA" w:rsidRPr="002C19B7" w:rsidRDefault="00985DAA">
      <w:pPr>
        <w:pStyle w:val="BodyText"/>
        <w:spacing w:after="0"/>
        <w:jc w:val="both"/>
        <w:rPr>
          <w:rFonts w:ascii="Times New Roman" w:hAnsi="Times New Roman" w:cs="Times New Roman"/>
          <w:b/>
          <w:sz w:val="28"/>
          <w:szCs w:val="28"/>
        </w:rPr>
      </w:pPr>
    </w:p>
    <w:p w:rsidR="00272A5A" w:rsidRPr="002C19B7" w:rsidRDefault="007520EF">
      <w:pPr>
        <w:pStyle w:val="BodyText"/>
        <w:spacing w:after="0"/>
        <w:jc w:val="both"/>
        <w:rPr>
          <w:rFonts w:ascii="Times New Roman" w:hAnsi="Times New Roman" w:cs="Times New Roman"/>
          <w:b/>
          <w:i/>
          <w:sz w:val="28"/>
          <w:szCs w:val="28"/>
        </w:rPr>
      </w:pPr>
      <w:r w:rsidRPr="002C19B7">
        <w:rPr>
          <w:rFonts w:ascii="Times New Roman" w:hAnsi="Times New Roman" w:cs="Times New Roman"/>
          <w:b/>
          <w:sz w:val="28"/>
          <w:szCs w:val="28"/>
        </w:rPr>
        <w:t>•</w:t>
      </w:r>
      <w:bookmarkStart w:id="29" w:name="s-275168553"/>
      <w:bookmarkEnd w:id="29"/>
      <w:r w:rsidRPr="002C19B7">
        <w:rPr>
          <w:rFonts w:ascii="Times New Roman" w:hAnsi="Times New Roman" w:cs="Times New Roman"/>
          <w:b/>
          <w:sz w:val="28"/>
          <w:szCs w:val="28"/>
        </w:rPr>
        <w:t> </w:t>
      </w:r>
      <w:proofErr w:type="gramStart"/>
      <w:r w:rsidRPr="002C19B7">
        <w:rPr>
          <w:rFonts w:ascii="Times New Roman" w:hAnsi="Times New Roman" w:cs="Times New Roman"/>
          <w:b/>
          <w:i/>
          <w:sz w:val="28"/>
          <w:szCs w:val="28"/>
        </w:rPr>
        <w:t>folosinţele</w:t>
      </w:r>
      <w:proofErr w:type="gramEnd"/>
      <w:r w:rsidRPr="002C19B7">
        <w:rPr>
          <w:rFonts w:ascii="Times New Roman" w:hAnsi="Times New Roman" w:cs="Times New Roman"/>
          <w:b/>
          <w:i/>
          <w:sz w:val="28"/>
          <w:szCs w:val="28"/>
        </w:rPr>
        <w:t xml:space="preserve"> actuale şi planificate ale terenului atât pe amplasament, cât şi pe zone adiacente acestuia;</w:t>
      </w:r>
    </w:p>
    <w:p w:rsidR="00F33405" w:rsidRPr="002C19B7" w:rsidRDefault="00F33405" w:rsidP="00705E57">
      <w:pPr>
        <w:spacing w:line="276" w:lineRule="auto"/>
        <w:ind w:firstLine="720"/>
        <w:jc w:val="both"/>
        <w:rPr>
          <w:rFonts w:ascii="Times New Roman" w:hAnsi="Times New Roman" w:cs="Times New Roman"/>
          <w:sz w:val="28"/>
          <w:szCs w:val="28"/>
        </w:rPr>
      </w:pPr>
      <w:r w:rsidRPr="002C19B7">
        <w:rPr>
          <w:rFonts w:ascii="Times New Roman" w:hAnsi="Times New Roman" w:cs="Times New Roman"/>
          <w:sz w:val="28"/>
          <w:szCs w:val="28"/>
          <w:lang w:val="fr-FR" w:eastAsia="ro-RO"/>
        </w:rPr>
        <w:t xml:space="preserve">Imobilul identificat </w:t>
      </w:r>
      <w:r w:rsidR="00705E57" w:rsidRPr="002C19B7">
        <w:rPr>
          <w:rFonts w:ascii="Times New Roman" w:hAnsi="Times New Roman" w:cs="Times New Roman"/>
          <w:sz w:val="28"/>
          <w:szCs w:val="28"/>
        </w:rPr>
        <w:t>numar cadastral 103990 in suprafata de 3600.00 mp, este amplasat in intravilanul comunei Pantelimon, str. Nucilor, nr.1</w:t>
      </w:r>
      <w:r w:rsidRPr="002C19B7">
        <w:rPr>
          <w:rFonts w:ascii="Times New Roman" w:hAnsi="Times New Roman" w:cs="Times New Roman"/>
          <w:sz w:val="28"/>
          <w:szCs w:val="28"/>
          <w:lang w:val="fr-FR" w:eastAsia="ro-RO"/>
        </w:rPr>
        <w:t xml:space="preserve">, </w:t>
      </w:r>
      <w:proofErr w:type="gramStart"/>
      <w:r w:rsidRPr="002C19B7">
        <w:rPr>
          <w:rFonts w:ascii="Times New Roman" w:hAnsi="Times New Roman" w:cs="Times New Roman"/>
          <w:sz w:val="28"/>
          <w:szCs w:val="28"/>
          <w:lang w:val="fr-FR" w:eastAsia="ro-RO"/>
        </w:rPr>
        <w:t>este</w:t>
      </w:r>
      <w:proofErr w:type="gramEnd"/>
      <w:r w:rsidRPr="002C19B7">
        <w:rPr>
          <w:rFonts w:ascii="Times New Roman" w:hAnsi="Times New Roman" w:cs="Times New Roman"/>
          <w:sz w:val="28"/>
          <w:szCs w:val="28"/>
          <w:lang w:val="fr-FR" w:eastAsia="ro-RO"/>
        </w:rPr>
        <w:t xml:space="preserve"> proprietatea </w:t>
      </w:r>
      <w:r w:rsidR="00742442" w:rsidRPr="002C19B7">
        <w:rPr>
          <w:rFonts w:ascii="Times New Roman" w:hAnsi="Times New Roman" w:cs="Times New Roman"/>
          <w:sz w:val="28"/>
          <w:szCs w:val="28"/>
          <w:lang w:val="fr-FR" w:eastAsia="ro-RO"/>
        </w:rPr>
        <w:t>Comunei Pantelimon</w:t>
      </w:r>
      <w:r w:rsidRPr="002C19B7">
        <w:rPr>
          <w:rFonts w:ascii="Times New Roman" w:hAnsi="Times New Roman" w:cs="Times New Roman"/>
          <w:sz w:val="28"/>
          <w:szCs w:val="28"/>
          <w:lang w:val="fr-FR" w:eastAsia="ro-RO"/>
        </w:rPr>
        <w:t xml:space="preserve"> – DOMENIUL PUBLIC conform înscrisurilor din extrasul de carte funciară pentru informare Nr. </w:t>
      </w:r>
      <w:r w:rsidR="00742442" w:rsidRPr="002C19B7">
        <w:rPr>
          <w:rFonts w:ascii="Times New Roman" w:hAnsi="Times New Roman" w:cs="Times New Roman"/>
          <w:sz w:val="28"/>
          <w:szCs w:val="28"/>
          <w:lang w:val="fr-FR" w:eastAsia="ro-RO"/>
        </w:rPr>
        <w:t>103990</w:t>
      </w:r>
      <w:r w:rsidRPr="002C19B7">
        <w:rPr>
          <w:rFonts w:ascii="Times New Roman" w:hAnsi="Times New Roman" w:cs="Times New Roman"/>
          <w:sz w:val="28"/>
          <w:szCs w:val="28"/>
          <w:lang w:val="fr-FR" w:eastAsia="ro-RO"/>
        </w:rPr>
        <w:t>.</w:t>
      </w:r>
    </w:p>
    <w:p w:rsidR="00742442" w:rsidRPr="002C19B7" w:rsidRDefault="00742442" w:rsidP="00742442">
      <w:pPr>
        <w:spacing w:line="276" w:lineRule="auto"/>
        <w:jc w:val="both"/>
        <w:rPr>
          <w:rFonts w:ascii="Times New Roman" w:hAnsi="Times New Roman" w:cs="Times New Roman"/>
          <w:sz w:val="28"/>
          <w:szCs w:val="28"/>
          <w:lang w:val="fr-FR" w:eastAsia="ro-RO"/>
        </w:rPr>
      </w:pPr>
      <w:r w:rsidRPr="002C19B7">
        <w:rPr>
          <w:rFonts w:ascii="Times New Roman" w:hAnsi="Times New Roman" w:cs="Times New Roman"/>
          <w:sz w:val="28"/>
          <w:szCs w:val="28"/>
          <w:lang w:val="fr-FR" w:eastAsia="ro-RO"/>
        </w:rPr>
        <w:t xml:space="preserve">Conform </w:t>
      </w:r>
      <w:r w:rsidRPr="002C19B7">
        <w:rPr>
          <w:rFonts w:ascii="Times New Roman" w:hAnsi="Times New Roman" w:cs="Times New Roman"/>
          <w:sz w:val="28"/>
          <w:szCs w:val="28"/>
        </w:rPr>
        <w:t xml:space="preserve">Certificat </w:t>
      </w:r>
      <w:proofErr w:type="gramStart"/>
      <w:r w:rsidRPr="002C19B7">
        <w:rPr>
          <w:rFonts w:ascii="Times New Roman" w:hAnsi="Times New Roman" w:cs="Times New Roman"/>
          <w:sz w:val="28"/>
          <w:szCs w:val="28"/>
        </w:rPr>
        <w:t>de urbanism</w:t>
      </w:r>
      <w:proofErr w:type="gramEnd"/>
      <w:r w:rsidRPr="002C19B7">
        <w:rPr>
          <w:rFonts w:ascii="Times New Roman" w:hAnsi="Times New Roman" w:cs="Times New Roman"/>
          <w:sz w:val="28"/>
          <w:szCs w:val="28"/>
        </w:rPr>
        <w:t xml:space="preserve"> emis de Primaria com. Pantelimon nr. 9/19.06.2023,</w:t>
      </w:r>
      <w:r w:rsidRPr="002C19B7">
        <w:rPr>
          <w:rFonts w:ascii="Times New Roman" w:hAnsi="Times New Roman" w:cs="Times New Roman"/>
          <w:sz w:val="28"/>
          <w:szCs w:val="28"/>
          <w:lang w:val="fr-FR" w:eastAsia="ro-RO"/>
        </w:rPr>
        <w:t xml:space="preserve"> </w:t>
      </w:r>
      <w:proofErr w:type="gramStart"/>
      <w:r w:rsidRPr="002C19B7">
        <w:rPr>
          <w:rFonts w:ascii="Times New Roman" w:hAnsi="Times New Roman" w:cs="Times New Roman"/>
          <w:sz w:val="28"/>
          <w:szCs w:val="28"/>
          <w:lang w:val="fr-FR" w:eastAsia="ro-RO"/>
        </w:rPr>
        <w:t>terenul  este</w:t>
      </w:r>
      <w:proofErr w:type="gramEnd"/>
      <w:r w:rsidRPr="002C19B7">
        <w:rPr>
          <w:rFonts w:ascii="Times New Roman" w:hAnsi="Times New Roman" w:cs="Times New Roman"/>
          <w:sz w:val="28"/>
          <w:szCs w:val="28"/>
          <w:lang w:val="fr-FR" w:eastAsia="ro-RO"/>
        </w:rPr>
        <w:t xml:space="preserve"> situat in intravilanul localitatii iar folosinta actuala este a terenului este  : « curti-constructii » , natura proprietatii stabilita prin act administrativ este domeniu public.</w:t>
      </w:r>
    </w:p>
    <w:p w:rsidR="00272A5A" w:rsidRPr="002C19B7" w:rsidRDefault="007520EF">
      <w:pPr>
        <w:pStyle w:val="BodyText"/>
        <w:spacing w:after="0"/>
        <w:jc w:val="both"/>
        <w:rPr>
          <w:rFonts w:ascii="Times New Roman" w:hAnsi="Times New Roman" w:cs="Times New Roman"/>
          <w:b/>
          <w:i/>
          <w:sz w:val="28"/>
          <w:szCs w:val="28"/>
        </w:rPr>
      </w:pPr>
      <w:r w:rsidRPr="002C19B7">
        <w:rPr>
          <w:rFonts w:ascii="Times New Roman" w:hAnsi="Times New Roman" w:cs="Times New Roman"/>
          <w:b/>
          <w:i/>
          <w:sz w:val="28"/>
          <w:szCs w:val="28"/>
        </w:rPr>
        <w:t>•</w:t>
      </w:r>
      <w:bookmarkStart w:id="30" w:name="s-275168555"/>
      <w:bookmarkEnd w:id="30"/>
      <w:r w:rsidRPr="002C19B7">
        <w:rPr>
          <w:rFonts w:ascii="Times New Roman" w:hAnsi="Times New Roman" w:cs="Times New Roman"/>
          <w:b/>
          <w:i/>
          <w:sz w:val="28"/>
          <w:szCs w:val="28"/>
        </w:rPr>
        <w:t> </w:t>
      </w:r>
      <w:proofErr w:type="gramStart"/>
      <w:r w:rsidRPr="002C19B7">
        <w:rPr>
          <w:rFonts w:ascii="Times New Roman" w:hAnsi="Times New Roman" w:cs="Times New Roman"/>
          <w:b/>
          <w:i/>
          <w:sz w:val="28"/>
          <w:szCs w:val="28"/>
        </w:rPr>
        <w:t>arealele</w:t>
      </w:r>
      <w:proofErr w:type="gramEnd"/>
      <w:r w:rsidRPr="002C19B7">
        <w:rPr>
          <w:rFonts w:ascii="Times New Roman" w:hAnsi="Times New Roman" w:cs="Times New Roman"/>
          <w:b/>
          <w:i/>
          <w:sz w:val="28"/>
          <w:szCs w:val="28"/>
        </w:rPr>
        <w:t xml:space="preserve"> sensibile;</w:t>
      </w:r>
    </w:p>
    <w:p w:rsidR="00272A5A" w:rsidRPr="002C19B7" w:rsidRDefault="000777CC" w:rsidP="00A411A2">
      <w:pPr>
        <w:spacing w:line="276" w:lineRule="auto"/>
        <w:ind w:firstLine="720"/>
        <w:jc w:val="both"/>
        <w:rPr>
          <w:rFonts w:ascii="Times New Roman" w:hAnsi="Times New Roman" w:cs="Times New Roman"/>
          <w:sz w:val="28"/>
          <w:szCs w:val="28"/>
        </w:rPr>
      </w:pPr>
      <w:r w:rsidRPr="002C19B7">
        <w:rPr>
          <w:rFonts w:ascii="Times New Roman" w:hAnsi="Times New Roman" w:cs="Times New Roman"/>
          <w:sz w:val="28"/>
          <w:szCs w:val="28"/>
        </w:rPr>
        <w:t xml:space="preserve">Imobilul este situat în intravilanul </w:t>
      </w:r>
      <w:r w:rsidR="00A411A2" w:rsidRPr="002C19B7">
        <w:rPr>
          <w:rFonts w:ascii="Times New Roman" w:hAnsi="Times New Roman" w:cs="Times New Roman"/>
          <w:sz w:val="28"/>
          <w:szCs w:val="28"/>
        </w:rPr>
        <w:t xml:space="preserve">Localitatii </w:t>
      </w:r>
      <w:proofErr w:type="gramStart"/>
      <w:r w:rsidR="00A411A2" w:rsidRPr="002C19B7">
        <w:rPr>
          <w:rFonts w:ascii="Times New Roman" w:hAnsi="Times New Roman" w:cs="Times New Roman"/>
          <w:sz w:val="28"/>
          <w:szCs w:val="28"/>
        </w:rPr>
        <w:t xml:space="preserve">Pantelimon </w:t>
      </w:r>
      <w:r w:rsidRPr="002C19B7">
        <w:rPr>
          <w:rFonts w:ascii="Times New Roman" w:hAnsi="Times New Roman" w:cs="Times New Roman"/>
          <w:sz w:val="28"/>
          <w:szCs w:val="28"/>
        </w:rPr>
        <w:t>.</w:t>
      </w:r>
      <w:proofErr w:type="gramEnd"/>
      <w:r w:rsidRPr="002C19B7">
        <w:rPr>
          <w:rFonts w:ascii="Times New Roman" w:hAnsi="Times New Roman" w:cs="Times New Roman"/>
          <w:sz w:val="28"/>
          <w:szCs w:val="28"/>
        </w:rPr>
        <w:t xml:space="preserve"> </w:t>
      </w:r>
      <w:r w:rsidR="00A411A2" w:rsidRPr="002C19B7">
        <w:rPr>
          <w:rFonts w:ascii="Times New Roman" w:hAnsi="Times New Roman" w:cs="Times New Roman"/>
          <w:sz w:val="28"/>
          <w:szCs w:val="28"/>
          <w:lang w:val="fr-FR" w:eastAsia="ro-RO"/>
        </w:rPr>
        <w:t>Imobilul identificat cu</w:t>
      </w:r>
      <w:r w:rsidR="00F33405" w:rsidRPr="002C19B7">
        <w:rPr>
          <w:rFonts w:ascii="Times New Roman" w:hAnsi="Times New Roman" w:cs="Times New Roman"/>
          <w:sz w:val="28"/>
          <w:szCs w:val="28"/>
          <w:lang w:val="fr-FR" w:eastAsia="ro-RO"/>
        </w:rPr>
        <w:t xml:space="preserve"> </w:t>
      </w:r>
      <w:r w:rsidR="00A411A2" w:rsidRPr="002C19B7">
        <w:rPr>
          <w:rFonts w:ascii="Times New Roman" w:hAnsi="Times New Roman" w:cs="Times New Roman"/>
          <w:sz w:val="28"/>
          <w:szCs w:val="28"/>
        </w:rPr>
        <w:t xml:space="preserve">numar cadastral 103990 in suprafata de 3600.00 mp, este amplasat in intravilanul comunei Pantelimon, str. Nucilor, </w:t>
      </w:r>
      <w:proofErr w:type="gramStart"/>
      <w:r w:rsidR="00A411A2" w:rsidRPr="002C19B7">
        <w:rPr>
          <w:rFonts w:ascii="Times New Roman" w:hAnsi="Times New Roman" w:cs="Times New Roman"/>
          <w:sz w:val="28"/>
          <w:szCs w:val="28"/>
        </w:rPr>
        <w:t>nr.1.</w:t>
      </w:r>
      <w:r w:rsidR="00F33405" w:rsidRPr="002C19B7">
        <w:rPr>
          <w:rFonts w:ascii="Times New Roman" w:hAnsi="Times New Roman" w:cs="Times New Roman"/>
          <w:sz w:val="28"/>
          <w:szCs w:val="28"/>
          <w:lang w:val="fr-FR" w:eastAsia="ro-RO"/>
        </w:rPr>
        <w:t>,</w:t>
      </w:r>
      <w:proofErr w:type="gramEnd"/>
      <w:r w:rsidR="00A411A2" w:rsidRPr="002C19B7">
        <w:rPr>
          <w:rFonts w:ascii="Times New Roman" w:hAnsi="Times New Roman" w:cs="Times New Roman"/>
          <w:sz w:val="28"/>
          <w:szCs w:val="28"/>
          <w:lang w:val="fr-FR" w:eastAsia="ro-RO"/>
        </w:rPr>
        <w:t xml:space="preserve"> este proprietatea </w:t>
      </w:r>
      <w:r w:rsidR="00742442" w:rsidRPr="002C19B7">
        <w:rPr>
          <w:rFonts w:ascii="Times New Roman" w:hAnsi="Times New Roman" w:cs="Times New Roman"/>
          <w:sz w:val="28"/>
          <w:szCs w:val="28"/>
          <w:lang w:val="fr-FR" w:eastAsia="ro-RO"/>
        </w:rPr>
        <w:t>Comunei Pantelimon</w:t>
      </w:r>
      <w:r w:rsidR="00F33405" w:rsidRPr="002C19B7">
        <w:rPr>
          <w:rFonts w:ascii="Times New Roman" w:hAnsi="Times New Roman" w:cs="Times New Roman"/>
          <w:sz w:val="28"/>
          <w:szCs w:val="28"/>
          <w:lang w:val="fr-FR" w:eastAsia="ro-RO"/>
        </w:rPr>
        <w:t>– DOMENIUL PUBLIC</w:t>
      </w:r>
      <w:r w:rsidRPr="002C19B7">
        <w:rPr>
          <w:rFonts w:ascii="Times New Roman" w:hAnsi="Times New Roman" w:cs="Times New Roman"/>
          <w:sz w:val="28"/>
          <w:szCs w:val="28"/>
        </w:rPr>
        <w:t xml:space="preserve"> si </w:t>
      </w:r>
      <w:r w:rsidR="00FF25F1" w:rsidRPr="002C19B7">
        <w:rPr>
          <w:rFonts w:ascii="Times New Roman" w:hAnsi="Times New Roman" w:cs="Times New Roman"/>
          <w:sz w:val="28"/>
          <w:szCs w:val="28"/>
        </w:rPr>
        <w:t>nu se afla in interiorul sau in vecinatatea arealelor sensibile.</w:t>
      </w:r>
      <w:r w:rsidR="00B578AE" w:rsidRPr="002C19B7">
        <w:rPr>
          <w:rFonts w:ascii="Times New Roman" w:hAnsi="Times New Roman" w:cs="Times New Roman"/>
          <w:sz w:val="28"/>
          <w:szCs w:val="28"/>
        </w:rPr>
        <w:t xml:space="preserve"> </w:t>
      </w:r>
      <w:proofErr w:type="gramStart"/>
      <w:r w:rsidR="00B578AE" w:rsidRPr="002C19B7">
        <w:rPr>
          <w:rFonts w:ascii="Times New Roman" w:hAnsi="Times New Roman" w:cs="Times New Roman"/>
          <w:sz w:val="28"/>
          <w:szCs w:val="28"/>
        </w:rPr>
        <w:t>Amplasamentul proiectului nu se afla in interiorul sau in vecinat</w:t>
      </w:r>
      <w:r w:rsidRPr="002C19B7">
        <w:rPr>
          <w:rFonts w:ascii="Times New Roman" w:hAnsi="Times New Roman" w:cs="Times New Roman"/>
          <w:sz w:val="28"/>
          <w:szCs w:val="28"/>
        </w:rPr>
        <w:t xml:space="preserve">atea ariilor natural de interes, </w:t>
      </w:r>
      <w:r w:rsidR="00B578AE" w:rsidRPr="002C19B7">
        <w:rPr>
          <w:rFonts w:ascii="Times New Roman" w:hAnsi="Times New Roman" w:cs="Times New Roman"/>
          <w:sz w:val="28"/>
          <w:szCs w:val="28"/>
        </w:rPr>
        <w:t>national comunitar sau international.</w:t>
      </w:r>
      <w:proofErr w:type="gramEnd"/>
    </w:p>
    <w:p w:rsidR="000777CC" w:rsidRPr="002C19B7" w:rsidRDefault="00FF2876" w:rsidP="000777CC">
      <w:pPr>
        <w:spacing w:after="200" w:line="276" w:lineRule="auto"/>
        <w:jc w:val="both"/>
        <w:rPr>
          <w:rFonts w:ascii="Times New Roman" w:hAnsi="Times New Roman" w:cs="Times New Roman"/>
          <w:sz w:val="28"/>
          <w:szCs w:val="28"/>
        </w:rPr>
      </w:pPr>
      <w:r w:rsidRPr="002C19B7">
        <w:rPr>
          <w:rFonts w:ascii="Times New Roman" w:hAnsi="Times New Roman" w:cs="Times New Roman"/>
          <w:noProof/>
          <w:sz w:val="28"/>
          <w:szCs w:val="28"/>
          <w:lang w:val="ro-RO" w:eastAsia="ro-RO" w:bidi="ar-SA"/>
        </w:rPr>
        <w:drawing>
          <wp:inline distT="0" distB="0" distL="0" distR="0">
            <wp:extent cx="6118860" cy="3558540"/>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118860" cy="3558540"/>
                    </a:xfrm>
                    <a:prstGeom prst="rect">
                      <a:avLst/>
                    </a:prstGeom>
                    <a:noFill/>
                    <a:ln w="9525">
                      <a:noFill/>
                      <a:miter lim="800000"/>
                      <a:headEnd/>
                      <a:tailEnd/>
                    </a:ln>
                  </pic:spPr>
                </pic:pic>
              </a:graphicData>
            </a:graphic>
          </wp:inline>
        </w:drawing>
      </w:r>
    </w:p>
    <w:p w:rsidR="00B578AE" w:rsidRPr="002C19B7" w:rsidRDefault="00B578AE" w:rsidP="00FF2876">
      <w:pPr>
        <w:spacing w:line="276" w:lineRule="auto"/>
        <w:ind w:firstLine="709"/>
        <w:jc w:val="both"/>
        <w:rPr>
          <w:rFonts w:ascii="Times New Roman" w:hAnsi="Times New Roman" w:cs="Times New Roman"/>
          <w:sz w:val="28"/>
          <w:szCs w:val="28"/>
        </w:rPr>
      </w:pPr>
      <w:r w:rsidRPr="002C19B7">
        <w:rPr>
          <w:rFonts w:ascii="Times New Roman" w:hAnsi="Times New Roman" w:cs="Times New Roman"/>
          <w:sz w:val="28"/>
          <w:szCs w:val="28"/>
        </w:rPr>
        <w:t xml:space="preserve">Lucrările prevăzute in acest proiect vor avea impact nesemnificativ asupra populației, sănătății umane, faunei și florei, solului, folosințelor, bunurilor materiale, calității și regimului cantitativ al apei, calității aerului, climei, zgomotelor și </w:t>
      </w:r>
      <w:r w:rsidRPr="002C19B7">
        <w:rPr>
          <w:rFonts w:ascii="Times New Roman" w:hAnsi="Times New Roman" w:cs="Times New Roman"/>
          <w:sz w:val="28"/>
          <w:szCs w:val="28"/>
        </w:rPr>
        <w:lastRenderedPageBreak/>
        <w:t>vibrațiilor, peisajului și mediului vizual, patrimoniului istoric și cultural și asupra interacțiunilor dintre aceste elemente.</w:t>
      </w:r>
    </w:p>
    <w:p w:rsidR="00272A5A" w:rsidRPr="002C19B7" w:rsidRDefault="007520EF">
      <w:pPr>
        <w:pStyle w:val="BodyText"/>
        <w:spacing w:after="100"/>
        <w:jc w:val="both"/>
        <w:rPr>
          <w:rFonts w:ascii="Times New Roman" w:hAnsi="Times New Roman" w:cs="Times New Roman"/>
          <w:b/>
          <w:i/>
          <w:sz w:val="28"/>
          <w:szCs w:val="28"/>
        </w:rPr>
      </w:pPr>
      <w:bookmarkStart w:id="31" w:name="p-275168556"/>
      <w:bookmarkEnd w:id="31"/>
      <w:r w:rsidRPr="002C19B7">
        <w:rPr>
          <w:rFonts w:ascii="Times New Roman" w:hAnsi="Times New Roman" w:cs="Times New Roman"/>
          <w:b/>
          <w:i/>
          <w:sz w:val="28"/>
          <w:szCs w:val="28"/>
        </w:rPr>
        <w:t>-</w:t>
      </w:r>
      <w:bookmarkStart w:id="32" w:name="s-275168556"/>
      <w:bookmarkEnd w:id="32"/>
      <w:r w:rsidRPr="002C19B7">
        <w:rPr>
          <w:rFonts w:ascii="Times New Roman" w:hAnsi="Times New Roman" w:cs="Times New Roman"/>
          <w:b/>
          <w:i/>
          <w:sz w:val="28"/>
          <w:szCs w:val="28"/>
        </w:rPr>
        <w:t> </w:t>
      </w:r>
      <w:proofErr w:type="gramStart"/>
      <w:r w:rsidRPr="002C19B7">
        <w:rPr>
          <w:rFonts w:ascii="Times New Roman" w:hAnsi="Times New Roman" w:cs="Times New Roman"/>
          <w:b/>
          <w:i/>
          <w:sz w:val="28"/>
          <w:szCs w:val="28"/>
        </w:rPr>
        <w:t>coordonatele</w:t>
      </w:r>
      <w:proofErr w:type="gramEnd"/>
      <w:r w:rsidRPr="002C19B7">
        <w:rPr>
          <w:rFonts w:ascii="Times New Roman" w:hAnsi="Times New Roman" w:cs="Times New Roman"/>
          <w:b/>
          <w:i/>
          <w:sz w:val="28"/>
          <w:szCs w:val="28"/>
        </w:rPr>
        <w:t xml:space="preserve"> geografice ale amplasamentului proiectului, care vor fi prezentate sub formă de vector în format digital cu referinţă geografică, în sistem de proiecţie naţională Stereo 1970;</w:t>
      </w:r>
    </w:p>
    <w:tbl>
      <w:tblPr>
        <w:tblW w:w="4200" w:type="dxa"/>
        <w:jc w:val="center"/>
        <w:tblInd w:w="95" w:type="dxa"/>
        <w:tblLook w:val="04A0"/>
      </w:tblPr>
      <w:tblGrid>
        <w:gridCol w:w="820"/>
        <w:gridCol w:w="1690"/>
        <w:gridCol w:w="1690"/>
      </w:tblGrid>
      <w:tr w:rsidR="00FF2876" w:rsidRPr="002C19B7" w:rsidTr="00FF2876">
        <w:trPr>
          <w:trHeight w:val="312"/>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2876" w:rsidRPr="002C19B7" w:rsidRDefault="00FF2876" w:rsidP="00FF2876">
            <w:pPr>
              <w:suppressAutoHyphens w:val="0"/>
              <w:jc w:val="center"/>
              <w:rPr>
                <w:rFonts w:ascii="Calibri" w:eastAsia="Times New Roman" w:hAnsi="Calibri" w:cs="Calibri"/>
                <w:b/>
                <w:bCs/>
                <w:kern w:val="0"/>
                <w:lang w:val="ro-RO" w:eastAsia="ro-RO" w:bidi="ar-SA"/>
              </w:rPr>
            </w:pPr>
            <w:r w:rsidRPr="002C19B7">
              <w:rPr>
                <w:rFonts w:ascii="Calibri" w:eastAsia="Times New Roman" w:hAnsi="Calibri" w:cs="Calibri"/>
                <w:b/>
                <w:bCs/>
                <w:kern w:val="0"/>
                <w:lang w:val="ro-RO" w:eastAsia="ro-RO" w:bidi="ar-SA"/>
              </w:rPr>
              <w:t> </w:t>
            </w:r>
          </w:p>
        </w:tc>
        <w:tc>
          <w:tcPr>
            <w:tcW w:w="3380" w:type="dxa"/>
            <w:gridSpan w:val="2"/>
            <w:tcBorders>
              <w:top w:val="single" w:sz="4" w:space="0" w:color="auto"/>
              <w:left w:val="nil"/>
              <w:bottom w:val="single" w:sz="4" w:space="0" w:color="auto"/>
              <w:right w:val="single" w:sz="4" w:space="0" w:color="auto"/>
            </w:tcBorders>
            <w:shd w:val="clear" w:color="auto" w:fill="auto"/>
            <w:noWrap/>
            <w:vAlign w:val="bottom"/>
            <w:hideMark/>
          </w:tcPr>
          <w:p w:rsidR="00FF2876" w:rsidRPr="002C19B7" w:rsidRDefault="00FF2876" w:rsidP="00FF2876">
            <w:pPr>
              <w:suppressAutoHyphens w:val="0"/>
              <w:jc w:val="center"/>
              <w:rPr>
                <w:rFonts w:ascii="Calibri" w:eastAsia="Times New Roman" w:hAnsi="Calibri" w:cs="Calibri"/>
                <w:b/>
                <w:bCs/>
                <w:kern w:val="0"/>
                <w:lang w:val="ro-RO" w:eastAsia="ro-RO" w:bidi="ar-SA"/>
              </w:rPr>
            </w:pPr>
            <w:r w:rsidRPr="002C19B7">
              <w:rPr>
                <w:rFonts w:ascii="Calibri" w:eastAsia="Times New Roman" w:hAnsi="Calibri" w:cs="Calibri"/>
                <w:b/>
                <w:bCs/>
                <w:kern w:val="0"/>
                <w:lang w:val="ro-RO" w:eastAsia="ro-RO" w:bidi="ar-SA"/>
              </w:rPr>
              <w:t>Coordonate STEREO 70</w:t>
            </w:r>
          </w:p>
        </w:tc>
      </w:tr>
      <w:tr w:rsidR="00FF2876" w:rsidRPr="002C19B7" w:rsidTr="00FF2876">
        <w:trPr>
          <w:trHeight w:val="312"/>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F2876" w:rsidRPr="002C19B7" w:rsidRDefault="00FF2876" w:rsidP="00FF2876">
            <w:pPr>
              <w:suppressAutoHyphens w:val="0"/>
              <w:jc w:val="center"/>
              <w:rPr>
                <w:rFonts w:ascii="Calibri" w:eastAsia="Times New Roman" w:hAnsi="Calibri" w:cs="Calibri"/>
                <w:b/>
                <w:bCs/>
                <w:kern w:val="0"/>
                <w:lang w:val="ro-RO" w:eastAsia="ro-RO" w:bidi="ar-SA"/>
              </w:rPr>
            </w:pPr>
            <w:r w:rsidRPr="002C19B7">
              <w:rPr>
                <w:rFonts w:ascii="Calibri" w:eastAsia="Times New Roman" w:hAnsi="Calibri" w:cs="Calibri"/>
                <w:b/>
                <w:bCs/>
                <w:kern w:val="0"/>
                <w:lang w:val="ro-RO" w:eastAsia="ro-RO" w:bidi="ar-SA"/>
              </w:rPr>
              <w:t>Nr. pct.</w:t>
            </w:r>
          </w:p>
        </w:tc>
        <w:tc>
          <w:tcPr>
            <w:tcW w:w="1690" w:type="dxa"/>
            <w:tcBorders>
              <w:top w:val="nil"/>
              <w:left w:val="nil"/>
              <w:bottom w:val="single" w:sz="4" w:space="0" w:color="auto"/>
              <w:right w:val="single" w:sz="4" w:space="0" w:color="auto"/>
            </w:tcBorders>
            <w:shd w:val="clear" w:color="auto" w:fill="auto"/>
            <w:noWrap/>
            <w:vAlign w:val="bottom"/>
            <w:hideMark/>
          </w:tcPr>
          <w:p w:rsidR="00FF2876" w:rsidRPr="002C19B7" w:rsidRDefault="00FF2876" w:rsidP="00FF2876">
            <w:pPr>
              <w:suppressAutoHyphens w:val="0"/>
              <w:jc w:val="center"/>
              <w:rPr>
                <w:rFonts w:ascii="Calibri" w:eastAsia="Times New Roman" w:hAnsi="Calibri" w:cs="Calibri"/>
                <w:b/>
                <w:bCs/>
                <w:kern w:val="0"/>
                <w:lang w:val="ro-RO" w:eastAsia="ro-RO" w:bidi="ar-SA"/>
              </w:rPr>
            </w:pPr>
            <w:r w:rsidRPr="002C19B7">
              <w:rPr>
                <w:rFonts w:ascii="Calibri" w:eastAsia="Times New Roman" w:hAnsi="Calibri" w:cs="Calibri"/>
                <w:b/>
                <w:bCs/>
                <w:kern w:val="0"/>
                <w:lang w:val="ro-RO" w:eastAsia="ro-RO" w:bidi="ar-SA"/>
              </w:rPr>
              <w:t>Nord (X)</w:t>
            </w:r>
          </w:p>
        </w:tc>
        <w:tc>
          <w:tcPr>
            <w:tcW w:w="1690" w:type="dxa"/>
            <w:tcBorders>
              <w:top w:val="nil"/>
              <w:left w:val="nil"/>
              <w:bottom w:val="single" w:sz="4" w:space="0" w:color="auto"/>
              <w:right w:val="single" w:sz="4" w:space="0" w:color="auto"/>
            </w:tcBorders>
            <w:shd w:val="clear" w:color="auto" w:fill="auto"/>
            <w:noWrap/>
            <w:vAlign w:val="bottom"/>
            <w:hideMark/>
          </w:tcPr>
          <w:p w:rsidR="00FF2876" w:rsidRPr="002C19B7" w:rsidRDefault="00FF2876" w:rsidP="00FF2876">
            <w:pPr>
              <w:suppressAutoHyphens w:val="0"/>
              <w:jc w:val="center"/>
              <w:rPr>
                <w:rFonts w:ascii="Calibri" w:eastAsia="Times New Roman" w:hAnsi="Calibri" w:cs="Calibri"/>
                <w:b/>
                <w:bCs/>
                <w:kern w:val="0"/>
                <w:lang w:val="ro-RO" w:eastAsia="ro-RO" w:bidi="ar-SA"/>
              </w:rPr>
            </w:pPr>
            <w:r w:rsidRPr="002C19B7">
              <w:rPr>
                <w:rFonts w:ascii="Calibri" w:eastAsia="Times New Roman" w:hAnsi="Calibri" w:cs="Calibri"/>
                <w:b/>
                <w:bCs/>
                <w:kern w:val="0"/>
                <w:lang w:val="ro-RO" w:eastAsia="ro-RO" w:bidi="ar-SA"/>
              </w:rPr>
              <w:t>Sud (Y)</w:t>
            </w:r>
          </w:p>
        </w:tc>
      </w:tr>
      <w:tr w:rsidR="00FF2876" w:rsidRPr="002C19B7" w:rsidTr="00FF2876">
        <w:trPr>
          <w:trHeight w:val="312"/>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F2876" w:rsidRPr="002C19B7" w:rsidRDefault="00FF2876" w:rsidP="00FF2876">
            <w:pPr>
              <w:suppressAutoHyphens w:val="0"/>
              <w:jc w:val="center"/>
              <w:rPr>
                <w:rFonts w:ascii="Calibri" w:eastAsia="Times New Roman" w:hAnsi="Calibri" w:cs="Calibri"/>
                <w:kern w:val="0"/>
                <w:lang w:val="ro-RO" w:eastAsia="ro-RO" w:bidi="ar-SA"/>
              </w:rPr>
            </w:pPr>
            <w:r w:rsidRPr="002C19B7">
              <w:rPr>
                <w:rFonts w:ascii="Calibri" w:eastAsia="Times New Roman" w:hAnsi="Calibri" w:cs="Calibri"/>
                <w:kern w:val="0"/>
                <w:lang w:val="ro-RO" w:eastAsia="ro-RO" w:bidi="ar-SA"/>
              </w:rPr>
              <w:t>1</w:t>
            </w:r>
          </w:p>
        </w:tc>
        <w:tc>
          <w:tcPr>
            <w:tcW w:w="1690" w:type="dxa"/>
            <w:tcBorders>
              <w:top w:val="nil"/>
              <w:left w:val="nil"/>
              <w:bottom w:val="single" w:sz="4" w:space="0" w:color="auto"/>
              <w:right w:val="single" w:sz="4" w:space="0" w:color="auto"/>
            </w:tcBorders>
            <w:shd w:val="clear" w:color="auto" w:fill="auto"/>
            <w:noWrap/>
            <w:vAlign w:val="bottom"/>
            <w:hideMark/>
          </w:tcPr>
          <w:p w:rsidR="00FF2876" w:rsidRPr="002C19B7" w:rsidRDefault="00FF2876" w:rsidP="00FF2876">
            <w:pPr>
              <w:suppressAutoHyphens w:val="0"/>
              <w:jc w:val="center"/>
              <w:rPr>
                <w:rFonts w:ascii="Calibri" w:eastAsia="Times New Roman" w:hAnsi="Calibri" w:cs="Calibri"/>
                <w:kern w:val="0"/>
                <w:lang w:val="ro-RO" w:eastAsia="ro-RO" w:bidi="ar-SA"/>
              </w:rPr>
            </w:pPr>
            <w:r w:rsidRPr="002C19B7">
              <w:rPr>
                <w:rFonts w:ascii="Calibri" w:eastAsia="Times New Roman" w:hAnsi="Calibri" w:cs="Calibri"/>
                <w:kern w:val="0"/>
                <w:lang w:val="ro-RO" w:eastAsia="ro-RO" w:bidi="ar-SA"/>
              </w:rPr>
              <w:t>344710.890</w:t>
            </w:r>
          </w:p>
        </w:tc>
        <w:tc>
          <w:tcPr>
            <w:tcW w:w="1690" w:type="dxa"/>
            <w:tcBorders>
              <w:top w:val="nil"/>
              <w:left w:val="nil"/>
              <w:bottom w:val="single" w:sz="4" w:space="0" w:color="auto"/>
              <w:right w:val="single" w:sz="4" w:space="0" w:color="auto"/>
            </w:tcBorders>
            <w:shd w:val="clear" w:color="auto" w:fill="auto"/>
            <w:noWrap/>
            <w:vAlign w:val="bottom"/>
            <w:hideMark/>
          </w:tcPr>
          <w:p w:rsidR="00FF2876" w:rsidRPr="002C19B7" w:rsidRDefault="00FF2876" w:rsidP="00FF2876">
            <w:pPr>
              <w:suppressAutoHyphens w:val="0"/>
              <w:jc w:val="center"/>
              <w:rPr>
                <w:rFonts w:ascii="Calibri" w:eastAsia="Times New Roman" w:hAnsi="Calibri" w:cs="Calibri"/>
                <w:kern w:val="0"/>
                <w:lang w:val="ro-RO" w:eastAsia="ro-RO" w:bidi="ar-SA"/>
              </w:rPr>
            </w:pPr>
            <w:r w:rsidRPr="002C19B7">
              <w:rPr>
                <w:rFonts w:ascii="Calibri" w:eastAsia="Times New Roman" w:hAnsi="Calibri" w:cs="Calibri"/>
                <w:kern w:val="0"/>
                <w:lang w:val="ro-RO" w:eastAsia="ro-RO" w:bidi="ar-SA"/>
              </w:rPr>
              <w:t>764929.020</w:t>
            </w:r>
          </w:p>
        </w:tc>
      </w:tr>
      <w:tr w:rsidR="00FF2876" w:rsidRPr="002C19B7" w:rsidTr="00FF2876">
        <w:trPr>
          <w:trHeight w:val="312"/>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F2876" w:rsidRPr="002C19B7" w:rsidRDefault="00FF2876" w:rsidP="00FF2876">
            <w:pPr>
              <w:suppressAutoHyphens w:val="0"/>
              <w:jc w:val="center"/>
              <w:rPr>
                <w:rFonts w:ascii="Calibri" w:eastAsia="Times New Roman" w:hAnsi="Calibri" w:cs="Calibri"/>
                <w:kern w:val="0"/>
                <w:lang w:val="ro-RO" w:eastAsia="ro-RO" w:bidi="ar-SA"/>
              </w:rPr>
            </w:pPr>
            <w:r w:rsidRPr="002C19B7">
              <w:rPr>
                <w:rFonts w:ascii="Calibri" w:eastAsia="Times New Roman" w:hAnsi="Calibri" w:cs="Calibri"/>
                <w:kern w:val="0"/>
                <w:lang w:val="ro-RO" w:eastAsia="ro-RO" w:bidi="ar-SA"/>
              </w:rPr>
              <w:t>2</w:t>
            </w:r>
          </w:p>
        </w:tc>
        <w:tc>
          <w:tcPr>
            <w:tcW w:w="1690" w:type="dxa"/>
            <w:tcBorders>
              <w:top w:val="nil"/>
              <w:left w:val="nil"/>
              <w:bottom w:val="single" w:sz="4" w:space="0" w:color="auto"/>
              <w:right w:val="single" w:sz="4" w:space="0" w:color="auto"/>
            </w:tcBorders>
            <w:shd w:val="clear" w:color="auto" w:fill="auto"/>
            <w:noWrap/>
            <w:vAlign w:val="bottom"/>
            <w:hideMark/>
          </w:tcPr>
          <w:p w:rsidR="00FF2876" w:rsidRPr="002C19B7" w:rsidRDefault="00FF2876" w:rsidP="00FF2876">
            <w:pPr>
              <w:suppressAutoHyphens w:val="0"/>
              <w:jc w:val="center"/>
              <w:rPr>
                <w:rFonts w:ascii="Calibri" w:eastAsia="Times New Roman" w:hAnsi="Calibri" w:cs="Calibri"/>
                <w:kern w:val="0"/>
                <w:lang w:val="ro-RO" w:eastAsia="ro-RO" w:bidi="ar-SA"/>
              </w:rPr>
            </w:pPr>
            <w:r w:rsidRPr="002C19B7">
              <w:rPr>
                <w:rFonts w:ascii="Calibri" w:eastAsia="Times New Roman" w:hAnsi="Calibri" w:cs="Calibri"/>
                <w:kern w:val="0"/>
                <w:lang w:val="ro-RO" w:eastAsia="ro-RO" w:bidi="ar-SA"/>
              </w:rPr>
              <w:t>344733.820</w:t>
            </w:r>
          </w:p>
        </w:tc>
        <w:tc>
          <w:tcPr>
            <w:tcW w:w="1690" w:type="dxa"/>
            <w:tcBorders>
              <w:top w:val="nil"/>
              <w:left w:val="nil"/>
              <w:bottom w:val="single" w:sz="4" w:space="0" w:color="auto"/>
              <w:right w:val="single" w:sz="4" w:space="0" w:color="auto"/>
            </w:tcBorders>
            <w:shd w:val="clear" w:color="auto" w:fill="auto"/>
            <w:noWrap/>
            <w:vAlign w:val="bottom"/>
            <w:hideMark/>
          </w:tcPr>
          <w:p w:rsidR="00FF2876" w:rsidRPr="002C19B7" w:rsidRDefault="00FF2876" w:rsidP="00FF2876">
            <w:pPr>
              <w:suppressAutoHyphens w:val="0"/>
              <w:jc w:val="center"/>
              <w:rPr>
                <w:rFonts w:ascii="Calibri" w:eastAsia="Times New Roman" w:hAnsi="Calibri" w:cs="Calibri"/>
                <w:kern w:val="0"/>
                <w:lang w:val="ro-RO" w:eastAsia="ro-RO" w:bidi="ar-SA"/>
              </w:rPr>
            </w:pPr>
            <w:r w:rsidRPr="002C19B7">
              <w:rPr>
                <w:rFonts w:ascii="Calibri" w:eastAsia="Times New Roman" w:hAnsi="Calibri" w:cs="Calibri"/>
                <w:kern w:val="0"/>
                <w:lang w:val="ro-RO" w:eastAsia="ro-RO" w:bidi="ar-SA"/>
              </w:rPr>
              <w:t>764984.460</w:t>
            </w:r>
          </w:p>
        </w:tc>
      </w:tr>
      <w:tr w:rsidR="00FF2876" w:rsidRPr="002C19B7" w:rsidTr="00FF2876">
        <w:trPr>
          <w:trHeight w:val="312"/>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F2876" w:rsidRPr="002C19B7" w:rsidRDefault="00FF2876" w:rsidP="00FF2876">
            <w:pPr>
              <w:suppressAutoHyphens w:val="0"/>
              <w:jc w:val="center"/>
              <w:rPr>
                <w:rFonts w:ascii="Calibri" w:eastAsia="Times New Roman" w:hAnsi="Calibri" w:cs="Calibri"/>
                <w:kern w:val="0"/>
                <w:lang w:val="ro-RO" w:eastAsia="ro-RO" w:bidi="ar-SA"/>
              </w:rPr>
            </w:pPr>
            <w:r w:rsidRPr="002C19B7">
              <w:rPr>
                <w:rFonts w:ascii="Calibri" w:eastAsia="Times New Roman" w:hAnsi="Calibri" w:cs="Calibri"/>
                <w:kern w:val="0"/>
                <w:lang w:val="ro-RO" w:eastAsia="ro-RO" w:bidi="ar-SA"/>
              </w:rPr>
              <w:t>3</w:t>
            </w:r>
          </w:p>
        </w:tc>
        <w:tc>
          <w:tcPr>
            <w:tcW w:w="1690" w:type="dxa"/>
            <w:tcBorders>
              <w:top w:val="nil"/>
              <w:left w:val="nil"/>
              <w:bottom w:val="single" w:sz="4" w:space="0" w:color="auto"/>
              <w:right w:val="single" w:sz="4" w:space="0" w:color="auto"/>
            </w:tcBorders>
            <w:shd w:val="clear" w:color="auto" w:fill="auto"/>
            <w:noWrap/>
            <w:vAlign w:val="bottom"/>
            <w:hideMark/>
          </w:tcPr>
          <w:p w:rsidR="00FF2876" w:rsidRPr="002C19B7" w:rsidRDefault="00FF2876" w:rsidP="00FF2876">
            <w:pPr>
              <w:suppressAutoHyphens w:val="0"/>
              <w:jc w:val="center"/>
              <w:rPr>
                <w:rFonts w:ascii="Calibri" w:eastAsia="Times New Roman" w:hAnsi="Calibri" w:cs="Calibri"/>
                <w:kern w:val="0"/>
                <w:lang w:val="ro-RO" w:eastAsia="ro-RO" w:bidi="ar-SA"/>
              </w:rPr>
            </w:pPr>
            <w:r w:rsidRPr="002C19B7">
              <w:rPr>
                <w:rFonts w:ascii="Calibri" w:eastAsia="Times New Roman" w:hAnsi="Calibri" w:cs="Calibri"/>
                <w:kern w:val="0"/>
                <w:lang w:val="ro-RO" w:eastAsia="ro-RO" w:bidi="ar-SA"/>
              </w:rPr>
              <w:t>344718.380</w:t>
            </w:r>
          </w:p>
        </w:tc>
        <w:tc>
          <w:tcPr>
            <w:tcW w:w="1690" w:type="dxa"/>
            <w:tcBorders>
              <w:top w:val="nil"/>
              <w:left w:val="nil"/>
              <w:bottom w:val="single" w:sz="4" w:space="0" w:color="auto"/>
              <w:right w:val="single" w:sz="4" w:space="0" w:color="auto"/>
            </w:tcBorders>
            <w:shd w:val="clear" w:color="auto" w:fill="auto"/>
            <w:noWrap/>
            <w:vAlign w:val="bottom"/>
            <w:hideMark/>
          </w:tcPr>
          <w:p w:rsidR="00FF2876" w:rsidRPr="002C19B7" w:rsidRDefault="00FF2876" w:rsidP="00FF2876">
            <w:pPr>
              <w:suppressAutoHyphens w:val="0"/>
              <w:jc w:val="center"/>
              <w:rPr>
                <w:rFonts w:ascii="Calibri" w:eastAsia="Times New Roman" w:hAnsi="Calibri" w:cs="Calibri"/>
                <w:kern w:val="0"/>
                <w:lang w:val="ro-RO" w:eastAsia="ro-RO" w:bidi="ar-SA"/>
              </w:rPr>
            </w:pPr>
            <w:r w:rsidRPr="002C19B7">
              <w:rPr>
                <w:rFonts w:ascii="Calibri" w:eastAsia="Times New Roman" w:hAnsi="Calibri" w:cs="Calibri"/>
                <w:kern w:val="0"/>
                <w:lang w:val="ro-RO" w:eastAsia="ro-RO" w:bidi="ar-SA"/>
              </w:rPr>
              <w:t>764999.430</w:t>
            </w:r>
          </w:p>
        </w:tc>
      </w:tr>
      <w:tr w:rsidR="00FF2876" w:rsidRPr="002C19B7" w:rsidTr="00FF2876">
        <w:trPr>
          <w:trHeight w:val="312"/>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F2876" w:rsidRPr="002C19B7" w:rsidRDefault="00FF2876" w:rsidP="00FF2876">
            <w:pPr>
              <w:suppressAutoHyphens w:val="0"/>
              <w:jc w:val="center"/>
              <w:rPr>
                <w:rFonts w:ascii="Calibri" w:eastAsia="Times New Roman" w:hAnsi="Calibri" w:cs="Calibri"/>
                <w:kern w:val="0"/>
                <w:lang w:val="ro-RO" w:eastAsia="ro-RO" w:bidi="ar-SA"/>
              </w:rPr>
            </w:pPr>
            <w:r w:rsidRPr="002C19B7">
              <w:rPr>
                <w:rFonts w:ascii="Calibri" w:eastAsia="Times New Roman" w:hAnsi="Calibri" w:cs="Calibri"/>
                <w:kern w:val="0"/>
                <w:lang w:val="ro-RO" w:eastAsia="ro-RO" w:bidi="ar-SA"/>
              </w:rPr>
              <w:t>4</w:t>
            </w:r>
          </w:p>
        </w:tc>
        <w:tc>
          <w:tcPr>
            <w:tcW w:w="1690" w:type="dxa"/>
            <w:tcBorders>
              <w:top w:val="nil"/>
              <w:left w:val="nil"/>
              <w:bottom w:val="single" w:sz="4" w:space="0" w:color="auto"/>
              <w:right w:val="single" w:sz="4" w:space="0" w:color="auto"/>
            </w:tcBorders>
            <w:shd w:val="clear" w:color="auto" w:fill="auto"/>
            <w:noWrap/>
            <w:vAlign w:val="bottom"/>
            <w:hideMark/>
          </w:tcPr>
          <w:p w:rsidR="00FF2876" w:rsidRPr="002C19B7" w:rsidRDefault="00FF2876" w:rsidP="00FF2876">
            <w:pPr>
              <w:suppressAutoHyphens w:val="0"/>
              <w:jc w:val="center"/>
              <w:rPr>
                <w:rFonts w:ascii="Calibri" w:eastAsia="Times New Roman" w:hAnsi="Calibri" w:cs="Calibri"/>
                <w:kern w:val="0"/>
                <w:lang w:val="ro-RO" w:eastAsia="ro-RO" w:bidi="ar-SA"/>
              </w:rPr>
            </w:pPr>
            <w:r w:rsidRPr="002C19B7">
              <w:rPr>
                <w:rFonts w:ascii="Calibri" w:eastAsia="Times New Roman" w:hAnsi="Calibri" w:cs="Calibri"/>
                <w:kern w:val="0"/>
                <w:lang w:val="ro-RO" w:eastAsia="ro-RO" w:bidi="ar-SA"/>
              </w:rPr>
              <w:t>344686.760</w:t>
            </w:r>
          </w:p>
        </w:tc>
        <w:tc>
          <w:tcPr>
            <w:tcW w:w="1690" w:type="dxa"/>
            <w:tcBorders>
              <w:top w:val="nil"/>
              <w:left w:val="nil"/>
              <w:bottom w:val="single" w:sz="4" w:space="0" w:color="auto"/>
              <w:right w:val="single" w:sz="4" w:space="0" w:color="auto"/>
            </w:tcBorders>
            <w:shd w:val="clear" w:color="auto" w:fill="auto"/>
            <w:noWrap/>
            <w:vAlign w:val="bottom"/>
            <w:hideMark/>
          </w:tcPr>
          <w:p w:rsidR="00FF2876" w:rsidRPr="002C19B7" w:rsidRDefault="00FF2876" w:rsidP="00FF2876">
            <w:pPr>
              <w:suppressAutoHyphens w:val="0"/>
              <w:jc w:val="center"/>
              <w:rPr>
                <w:rFonts w:ascii="Calibri" w:eastAsia="Times New Roman" w:hAnsi="Calibri" w:cs="Calibri"/>
                <w:kern w:val="0"/>
                <w:lang w:val="ro-RO" w:eastAsia="ro-RO" w:bidi="ar-SA"/>
              </w:rPr>
            </w:pPr>
            <w:r w:rsidRPr="002C19B7">
              <w:rPr>
                <w:rFonts w:ascii="Calibri" w:eastAsia="Times New Roman" w:hAnsi="Calibri" w:cs="Calibri"/>
                <w:kern w:val="0"/>
                <w:lang w:val="ro-RO" w:eastAsia="ro-RO" w:bidi="ar-SA"/>
              </w:rPr>
              <w:t>765010.840</w:t>
            </w:r>
          </w:p>
        </w:tc>
      </w:tr>
      <w:tr w:rsidR="00FF2876" w:rsidRPr="002C19B7" w:rsidTr="00FF2876">
        <w:trPr>
          <w:trHeight w:val="312"/>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F2876" w:rsidRPr="002C19B7" w:rsidRDefault="00FF2876" w:rsidP="00FF2876">
            <w:pPr>
              <w:suppressAutoHyphens w:val="0"/>
              <w:jc w:val="center"/>
              <w:rPr>
                <w:rFonts w:ascii="Calibri" w:eastAsia="Times New Roman" w:hAnsi="Calibri" w:cs="Calibri"/>
                <w:kern w:val="0"/>
                <w:lang w:val="ro-RO" w:eastAsia="ro-RO" w:bidi="ar-SA"/>
              </w:rPr>
            </w:pPr>
            <w:r w:rsidRPr="002C19B7">
              <w:rPr>
                <w:rFonts w:ascii="Calibri" w:eastAsia="Times New Roman" w:hAnsi="Calibri" w:cs="Calibri"/>
                <w:kern w:val="0"/>
                <w:lang w:val="ro-RO" w:eastAsia="ro-RO" w:bidi="ar-SA"/>
              </w:rPr>
              <w:t>5</w:t>
            </w:r>
          </w:p>
        </w:tc>
        <w:tc>
          <w:tcPr>
            <w:tcW w:w="1690" w:type="dxa"/>
            <w:tcBorders>
              <w:top w:val="nil"/>
              <w:left w:val="nil"/>
              <w:bottom w:val="single" w:sz="4" w:space="0" w:color="auto"/>
              <w:right w:val="single" w:sz="4" w:space="0" w:color="auto"/>
            </w:tcBorders>
            <w:shd w:val="clear" w:color="auto" w:fill="auto"/>
            <w:noWrap/>
            <w:vAlign w:val="bottom"/>
            <w:hideMark/>
          </w:tcPr>
          <w:p w:rsidR="00FF2876" w:rsidRPr="002C19B7" w:rsidRDefault="00FF2876" w:rsidP="00FF2876">
            <w:pPr>
              <w:suppressAutoHyphens w:val="0"/>
              <w:jc w:val="center"/>
              <w:rPr>
                <w:rFonts w:ascii="Calibri" w:eastAsia="Times New Roman" w:hAnsi="Calibri" w:cs="Calibri"/>
                <w:kern w:val="0"/>
                <w:lang w:val="ro-RO" w:eastAsia="ro-RO" w:bidi="ar-SA"/>
              </w:rPr>
            </w:pPr>
            <w:r w:rsidRPr="002C19B7">
              <w:rPr>
                <w:rFonts w:ascii="Calibri" w:eastAsia="Times New Roman" w:hAnsi="Calibri" w:cs="Calibri"/>
                <w:kern w:val="0"/>
                <w:lang w:val="ro-RO" w:eastAsia="ro-RO" w:bidi="ar-SA"/>
              </w:rPr>
              <w:t>344660.440</w:t>
            </w:r>
          </w:p>
        </w:tc>
        <w:tc>
          <w:tcPr>
            <w:tcW w:w="1690" w:type="dxa"/>
            <w:tcBorders>
              <w:top w:val="nil"/>
              <w:left w:val="nil"/>
              <w:bottom w:val="single" w:sz="4" w:space="0" w:color="auto"/>
              <w:right w:val="single" w:sz="4" w:space="0" w:color="auto"/>
            </w:tcBorders>
            <w:shd w:val="clear" w:color="auto" w:fill="auto"/>
            <w:noWrap/>
            <w:vAlign w:val="bottom"/>
            <w:hideMark/>
          </w:tcPr>
          <w:p w:rsidR="00FF2876" w:rsidRPr="002C19B7" w:rsidRDefault="00FF2876" w:rsidP="00FF2876">
            <w:pPr>
              <w:suppressAutoHyphens w:val="0"/>
              <w:jc w:val="center"/>
              <w:rPr>
                <w:rFonts w:ascii="Calibri" w:eastAsia="Times New Roman" w:hAnsi="Calibri" w:cs="Calibri"/>
                <w:kern w:val="0"/>
                <w:lang w:val="ro-RO" w:eastAsia="ro-RO" w:bidi="ar-SA"/>
              </w:rPr>
            </w:pPr>
            <w:r w:rsidRPr="002C19B7">
              <w:rPr>
                <w:rFonts w:ascii="Calibri" w:eastAsia="Times New Roman" w:hAnsi="Calibri" w:cs="Calibri"/>
                <w:kern w:val="0"/>
                <w:lang w:val="ro-RO" w:eastAsia="ro-RO" w:bidi="ar-SA"/>
              </w:rPr>
              <w:t>764947.210</w:t>
            </w:r>
          </w:p>
        </w:tc>
      </w:tr>
    </w:tbl>
    <w:p w:rsidR="00FF25F1" w:rsidRPr="002C19B7" w:rsidRDefault="00FF25F1">
      <w:pPr>
        <w:pStyle w:val="BodyText"/>
        <w:spacing w:after="100"/>
        <w:jc w:val="both"/>
        <w:rPr>
          <w:rFonts w:ascii="Times New Roman" w:hAnsi="Times New Roman" w:cs="Times New Roman"/>
          <w:b/>
          <w:i/>
          <w:sz w:val="28"/>
          <w:szCs w:val="28"/>
        </w:rPr>
      </w:pPr>
    </w:p>
    <w:p w:rsidR="00657577" w:rsidRPr="002C19B7" w:rsidRDefault="00FF2876">
      <w:pPr>
        <w:pStyle w:val="BodyText"/>
        <w:spacing w:after="100"/>
        <w:jc w:val="both"/>
        <w:rPr>
          <w:rFonts w:ascii="Times New Roman" w:hAnsi="Times New Roman" w:cs="Times New Roman"/>
          <w:b/>
          <w:i/>
          <w:sz w:val="28"/>
          <w:szCs w:val="28"/>
        </w:rPr>
      </w:pPr>
      <w:bookmarkStart w:id="33" w:name="p-275168557"/>
      <w:bookmarkStart w:id="34" w:name="s-275168557"/>
      <w:bookmarkEnd w:id="33"/>
      <w:bookmarkEnd w:id="34"/>
      <w:r w:rsidRPr="002C19B7">
        <w:rPr>
          <w:rFonts w:ascii="Times New Roman" w:hAnsi="Times New Roman" w:cs="Times New Roman"/>
          <w:b/>
          <w:i/>
          <w:noProof/>
          <w:sz w:val="28"/>
          <w:szCs w:val="28"/>
          <w:lang w:val="ro-RO" w:eastAsia="ro-RO" w:bidi="ar-SA"/>
        </w:rPr>
        <w:drawing>
          <wp:inline distT="0" distB="0" distL="0" distR="0">
            <wp:extent cx="6121400" cy="4114800"/>
            <wp:effectExtent l="1905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6121400" cy="4114800"/>
                    </a:xfrm>
                    <a:prstGeom prst="rect">
                      <a:avLst/>
                    </a:prstGeom>
                    <a:noFill/>
                    <a:ln w="9525">
                      <a:noFill/>
                      <a:miter lim="800000"/>
                      <a:headEnd/>
                      <a:tailEnd/>
                    </a:ln>
                  </pic:spPr>
                </pic:pic>
              </a:graphicData>
            </a:graphic>
          </wp:inline>
        </w:drawing>
      </w:r>
    </w:p>
    <w:p w:rsidR="00657577" w:rsidRPr="002C19B7" w:rsidRDefault="00B63CF5" w:rsidP="00742442">
      <w:pPr>
        <w:spacing w:line="276" w:lineRule="auto"/>
        <w:ind w:firstLine="720"/>
        <w:jc w:val="both"/>
        <w:rPr>
          <w:rFonts w:ascii="Times New Roman" w:hAnsi="Times New Roman" w:cs="Times New Roman"/>
          <w:sz w:val="28"/>
          <w:szCs w:val="28"/>
        </w:rPr>
      </w:pPr>
      <w:r w:rsidRPr="002C19B7">
        <w:rPr>
          <w:rFonts w:ascii="Times New Roman" w:hAnsi="Times New Roman" w:cs="Times New Roman"/>
          <w:sz w:val="28"/>
          <w:szCs w:val="28"/>
        </w:rPr>
        <w:t xml:space="preserve">Imobilul </w:t>
      </w:r>
      <w:proofErr w:type="gramStart"/>
      <w:r w:rsidRPr="002C19B7">
        <w:rPr>
          <w:rFonts w:ascii="Times New Roman" w:hAnsi="Times New Roman" w:cs="Times New Roman"/>
          <w:sz w:val="28"/>
          <w:szCs w:val="28"/>
        </w:rPr>
        <w:t>este</w:t>
      </w:r>
      <w:proofErr w:type="gramEnd"/>
      <w:r w:rsidRPr="002C19B7">
        <w:rPr>
          <w:rFonts w:ascii="Times New Roman" w:hAnsi="Times New Roman" w:cs="Times New Roman"/>
          <w:sz w:val="28"/>
          <w:szCs w:val="28"/>
        </w:rPr>
        <w:t xml:space="preserve"> situat în intravilanul </w:t>
      </w:r>
      <w:r w:rsidR="00FF2876" w:rsidRPr="002C19B7">
        <w:rPr>
          <w:rFonts w:ascii="Times New Roman" w:hAnsi="Times New Roman" w:cs="Times New Roman"/>
          <w:sz w:val="28"/>
          <w:szCs w:val="28"/>
        </w:rPr>
        <w:t>Comu</w:t>
      </w:r>
      <w:r w:rsidR="00742442" w:rsidRPr="002C19B7">
        <w:rPr>
          <w:rFonts w:ascii="Times New Roman" w:hAnsi="Times New Roman" w:cs="Times New Roman"/>
          <w:sz w:val="28"/>
          <w:szCs w:val="28"/>
        </w:rPr>
        <w:t>nei P</w:t>
      </w:r>
      <w:r w:rsidR="00FF2876" w:rsidRPr="002C19B7">
        <w:rPr>
          <w:rFonts w:ascii="Times New Roman" w:hAnsi="Times New Roman" w:cs="Times New Roman"/>
          <w:sz w:val="28"/>
          <w:szCs w:val="28"/>
        </w:rPr>
        <w:t>antelimon</w:t>
      </w:r>
      <w:r w:rsidRPr="002C19B7">
        <w:rPr>
          <w:rFonts w:ascii="Times New Roman" w:hAnsi="Times New Roman" w:cs="Times New Roman"/>
          <w:sz w:val="28"/>
          <w:szCs w:val="28"/>
        </w:rPr>
        <w:t xml:space="preserve">. </w:t>
      </w:r>
      <w:r w:rsidRPr="002C19B7">
        <w:rPr>
          <w:rFonts w:ascii="Times New Roman" w:hAnsi="Times New Roman" w:cs="Times New Roman"/>
          <w:sz w:val="28"/>
          <w:szCs w:val="28"/>
          <w:lang w:val="fr-FR" w:eastAsia="ro-RO"/>
        </w:rPr>
        <w:t xml:space="preserve">Imobilul identificat cu </w:t>
      </w:r>
      <w:r w:rsidR="00FF2876" w:rsidRPr="002C19B7">
        <w:rPr>
          <w:rFonts w:ascii="Times New Roman" w:hAnsi="Times New Roman" w:cs="Times New Roman"/>
          <w:sz w:val="28"/>
          <w:szCs w:val="28"/>
        </w:rPr>
        <w:t xml:space="preserve">numar cadastral 103990 in suprafata de 3600.00 mp, este amplasat in intravilanul comunei Pantelimon, str. Nucilor, </w:t>
      </w:r>
      <w:proofErr w:type="gramStart"/>
      <w:r w:rsidR="00FF2876" w:rsidRPr="002C19B7">
        <w:rPr>
          <w:rFonts w:ascii="Times New Roman" w:hAnsi="Times New Roman" w:cs="Times New Roman"/>
          <w:sz w:val="28"/>
          <w:szCs w:val="28"/>
        </w:rPr>
        <w:t>nr.1.</w:t>
      </w:r>
      <w:r w:rsidRPr="002C19B7">
        <w:rPr>
          <w:rFonts w:ascii="Times New Roman" w:hAnsi="Times New Roman" w:cs="Times New Roman"/>
          <w:sz w:val="28"/>
          <w:szCs w:val="28"/>
          <w:lang w:val="fr-FR" w:eastAsia="ro-RO"/>
        </w:rPr>
        <w:t>,</w:t>
      </w:r>
      <w:proofErr w:type="gramEnd"/>
      <w:r w:rsidRPr="002C19B7">
        <w:rPr>
          <w:rFonts w:ascii="Times New Roman" w:hAnsi="Times New Roman" w:cs="Times New Roman"/>
          <w:sz w:val="28"/>
          <w:szCs w:val="28"/>
          <w:lang w:val="fr-FR" w:eastAsia="ro-RO"/>
        </w:rPr>
        <w:t xml:space="preserve"> </w:t>
      </w:r>
      <w:r w:rsidR="00FF2876" w:rsidRPr="002C19B7">
        <w:rPr>
          <w:rFonts w:ascii="Times New Roman" w:hAnsi="Times New Roman" w:cs="Times New Roman"/>
          <w:sz w:val="28"/>
          <w:szCs w:val="28"/>
          <w:lang w:val="fr-FR" w:eastAsia="ro-RO"/>
        </w:rPr>
        <w:t xml:space="preserve">si </w:t>
      </w:r>
      <w:r w:rsidRPr="002C19B7">
        <w:rPr>
          <w:rFonts w:ascii="Times New Roman" w:hAnsi="Times New Roman" w:cs="Times New Roman"/>
          <w:sz w:val="28"/>
          <w:szCs w:val="28"/>
          <w:lang w:val="fr-FR" w:eastAsia="ro-RO"/>
        </w:rPr>
        <w:t xml:space="preserve">este </w:t>
      </w:r>
      <w:r w:rsidR="00742442" w:rsidRPr="002C19B7">
        <w:rPr>
          <w:rFonts w:ascii="Times New Roman" w:hAnsi="Times New Roman" w:cs="Times New Roman"/>
          <w:sz w:val="28"/>
          <w:szCs w:val="28"/>
          <w:lang w:val="fr-FR" w:eastAsia="ro-RO"/>
        </w:rPr>
        <w:t>Comunei Pantelimon</w:t>
      </w:r>
      <w:r w:rsidRPr="002C19B7">
        <w:rPr>
          <w:rFonts w:ascii="Times New Roman" w:hAnsi="Times New Roman" w:cs="Times New Roman"/>
          <w:sz w:val="28"/>
          <w:szCs w:val="28"/>
          <w:lang w:val="fr-FR" w:eastAsia="ro-RO"/>
        </w:rPr>
        <w:t xml:space="preserve"> – DOMENIUL PUBLIC</w:t>
      </w:r>
      <w:r w:rsidR="00FD54E6" w:rsidRPr="002C19B7">
        <w:rPr>
          <w:rFonts w:ascii="Times New Roman" w:hAnsi="Times New Roman" w:cs="Times New Roman"/>
          <w:sz w:val="28"/>
          <w:szCs w:val="28"/>
        </w:rPr>
        <w:t>.</w:t>
      </w:r>
    </w:p>
    <w:p w:rsidR="00657577" w:rsidRPr="002C19B7" w:rsidRDefault="00657577" w:rsidP="00742442">
      <w:pPr>
        <w:pStyle w:val="BodyText"/>
        <w:spacing w:after="100" w:line="276" w:lineRule="auto"/>
        <w:jc w:val="both"/>
        <w:rPr>
          <w:rFonts w:ascii="Times New Roman" w:hAnsi="Times New Roman" w:cs="Times New Roman"/>
          <w:b/>
          <w:i/>
          <w:sz w:val="28"/>
          <w:szCs w:val="28"/>
        </w:rPr>
      </w:pPr>
    </w:p>
    <w:p w:rsidR="00272A5A" w:rsidRPr="002C19B7" w:rsidRDefault="007520EF" w:rsidP="00742442">
      <w:pPr>
        <w:pStyle w:val="BodyText"/>
        <w:numPr>
          <w:ilvl w:val="0"/>
          <w:numId w:val="5"/>
        </w:numPr>
        <w:spacing w:after="100" w:line="276" w:lineRule="auto"/>
        <w:jc w:val="both"/>
        <w:rPr>
          <w:rFonts w:ascii="Times New Roman" w:hAnsi="Times New Roman" w:cs="Times New Roman"/>
          <w:b/>
          <w:i/>
          <w:sz w:val="28"/>
          <w:szCs w:val="28"/>
        </w:rPr>
      </w:pPr>
      <w:proofErr w:type="gramStart"/>
      <w:r w:rsidRPr="002C19B7">
        <w:rPr>
          <w:rFonts w:ascii="Times New Roman" w:hAnsi="Times New Roman" w:cs="Times New Roman"/>
          <w:b/>
          <w:i/>
          <w:sz w:val="28"/>
          <w:szCs w:val="28"/>
        </w:rPr>
        <w:t>detalii</w:t>
      </w:r>
      <w:proofErr w:type="gramEnd"/>
      <w:r w:rsidRPr="002C19B7">
        <w:rPr>
          <w:rFonts w:ascii="Times New Roman" w:hAnsi="Times New Roman" w:cs="Times New Roman"/>
          <w:b/>
          <w:i/>
          <w:sz w:val="28"/>
          <w:szCs w:val="28"/>
        </w:rPr>
        <w:t xml:space="preserve"> privind orice variantă de amplasament care a fost luată în considerare.</w:t>
      </w:r>
    </w:p>
    <w:p w:rsidR="00B578AE" w:rsidRPr="002C19B7" w:rsidRDefault="00B578AE" w:rsidP="00742442">
      <w:pPr>
        <w:pStyle w:val="Textbody"/>
        <w:spacing w:after="0" w:line="276" w:lineRule="auto"/>
        <w:ind w:firstLine="705"/>
        <w:jc w:val="both"/>
        <w:rPr>
          <w:rFonts w:ascii="Times New Roman" w:hAnsi="Times New Roman" w:cs="Times New Roman"/>
          <w:sz w:val="28"/>
          <w:szCs w:val="28"/>
          <w:lang w:val="fr-FR"/>
        </w:rPr>
      </w:pPr>
      <w:r w:rsidRPr="002C19B7">
        <w:rPr>
          <w:rFonts w:ascii="Times New Roman" w:hAnsi="Times New Roman" w:cs="Times New Roman"/>
          <w:sz w:val="28"/>
          <w:szCs w:val="28"/>
          <w:lang w:val="fr-FR"/>
        </w:rPr>
        <w:t xml:space="preserve">Nu </w:t>
      </w:r>
      <w:proofErr w:type="gramStart"/>
      <w:r w:rsidRPr="002C19B7">
        <w:rPr>
          <w:rFonts w:ascii="Times New Roman" w:hAnsi="Times New Roman" w:cs="Times New Roman"/>
          <w:sz w:val="28"/>
          <w:szCs w:val="28"/>
          <w:lang w:val="fr-FR"/>
        </w:rPr>
        <w:t>a</w:t>
      </w:r>
      <w:proofErr w:type="gramEnd"/>
      <w:r w:rsidRPr="002C19B7">
        <w:rPr>
          <w:rFonts w:ascii="Times New Roman" w:hAnsi="Times New Roman" w:cs="Times New Roman"/>
          <w:sz w:val="28"/>
          <w:szCs w:val="28"/>
          <w:lang w:val="fr-FR"/>
        </w:rPr>
        <w:t xml:space="preserve"> fost luata in considerare alta varianta de amplasament.</w:t>
      </w:r>
    </w:p>
    <w:p w:rsidR="00B578AE" w:rsidRPr="002C19B7" w:rsidRDefault="00B578AE" w:rsidP="00742442">
      <w:pPr>
        <w:spacing w:line="276" w:lineRule="auto"/>
        <w:ind w:firstLine="567"/>
        <w:jc w:val="both"/>
        <w:rPr>
          <w:rFonts w:ascii="Times New Roman" w:hAnsi="Times New Roman" w:cs="Times New Roman"/>
          <w:sz w:val="28"/>
          <w:szCs w:val="28"/>
        </w:rPr>
      </w:pPr>
      <w:r w:rsidRPr="002C19B7">
        <w:rPr>
          <w:rFonts w:ascii="Times New Roman" w:eastAsia="Times New Roman" w:hAnsi="Times New Roman" w:cs="Times New Roman"/>
          <w:b/>
          <w:bCs/>
          <w:sz w:val="28"/>
          <w:szCs w:val="28"/>
          <w:u w:val="single"/>
        </w:rPr>
        <w:lastRenderedPageBreak/>
        <w:t>VI. Descrierea tuturor efectelor semnificative posibile asupra mediului ale proiectului, în limita informațiilor disponibile:</w:t>
      </w:r>
    </w:p>
    <w:p w:rsidR="00B578AE" w:rsidRPr="002C19B7" w:rsidRDefault="00B578AE" w:rsidP="00742442">
      <w:pPr>
        <w:spacing w:line="276" w:lineRule="auto"/>
        <w:ind w:firstLine="567"/>
        <w:jc w:val="both"/>
        <w:rPr>
          <w:rFonts w:ascii="Times New Roman" w:hAnsi="Times New Roman" w:cs="Times New Roman"/>
          <w:sz w:val="28"/>
          <w:szCs w:val="28"/>
        </w:rPr>
      </w:pPr>
      <w:r w:rsidRPr="002C19B7">
        <w:rPr>
          <w:rFonts w:ascii="Times New Roman" w:eastAsia="Times New Roman" w:hAnsi="Times New Roman" w:cs="Times New Roman"/>
          <w:b/>
          <w:bCs/>
          <w:sz w:val="28"/>
          <w:szCs w:val="28"/>
        </w:rPr>
        <w:t xml:space="preserve">A. </w:t>
      </w:r>
      <w:r w:rsidRPr="002C19B7">
        <w:rPr>
          <w:rFonts w:ascii="Times New Roman" w:eastAsia="Times New Roman" w:hAnsi="Times New Roman" w:cs="Times New Roman"/>
          <w:sz w:val="28"/>
          <w:szCs w:val="28"/>
        </w:rPr>
        <w:t>Surse de poluanți și instalații pentru reținerea, evacuarea și dispersia poluanților în mediu:</w:t>
      </w:r>
    </w:p>
    <w:p w:rsidR="00B578AE" w:rsidRPr="002C19B7" w:rsidRDefault="00B578AE" w:rsidP="00742442">
      <w:pPr>
        <w:spacing w:line="276" w:lineRule="auto"/>
        <w:ind w:firstLine="709"/>
        <w:jc w:val="both"/>
        <w:rPr>
          <w:rFonts w:ascii="Times New Roman" w:hAnsi="Times New Roman" w:cs="Times New Roman"/>
          <w:sz w:val="28"/>
          <w:szCs w:val="28"/>
        </w:rPr>
      </w:pPr>
      <w:r w:rsidRPr="002C19B7">
        <w:rPr>
          <w:rFonts w:ascii="Times New Roman" w:eastAsia="Times New Roman" w:hAnsi="Times New Roman" w:cs="Times New Roman"/>
          <w:b/>
          <w:bCs/>
          <w:sz w:val="28"/>
          <w:szCs w:val="28"/>
        </w:rPr>
        <w:t xml:space="preserve">a) </w:t>
      </w:r>
      <w:proofErr w:type="gramStart"/>
      <w:r w:rsidRPr="002C19B7">
        <w:rPr>
          <w:rFonts w:ascii="Times New Roman" w:eastAsia="Times New Roman" w:hAnsi="Times New Roman" w:cs="Times New Roman"/>
          <w:b/>
          <w:bCs/>
          <w:sz w:val="28"/>
          <w:szCs w:val="28"/>
        </w:rPr>
        <w:t>protecția</w:t>
      </w:r>
      <w:proofErr w:type="gramEnd"/>
      <w:r w:rsidRPr="002C19B7">
        <w:rPr>
          <w:rFonts w:ascii="Times New Roman" w:eastAsia="Times New Roman" w:hAnsi="Times New Roman" w:cs="Times New Roman"/>
          <w:b/>
          <w:bCs/>
          <w:sz w:val="28"/>
          <w:szCs w:val="28"/>
        </w:rPr>
        <w:t xml:space="preserve"> calității apelor:</w:t>
      </w:r>
    </w:p>
    <w:p w:rsidR="00B578AE" w:rsidRPr="002C19B7" w:rsidRDefault="00B578AE" w:rsidP="00742442">
      <w:pPr>
        <w:spacing w:line="276" w:lineRule="auto"/>
        <w:ind w:firstLine="709"/>
        <w:jc w:val="both"/>
        <w:rPr>
          <w:rFonts w:ascii="Times New Roman" w:hAnsi="Times New Roman" w:cs="Times New Roman"/>
          <w:sz w:val="28"/>
          <w:szCs w:val="28"/>
        </w:rPr>
      </w:pPr>
      <w:r w:rsidRPr="002C19B7">
        <w:rPr>
          <w:rFonts w:ascii="Times New Roman" w:eastAsia="Times New Roman" w:hAnsi="Times New Roman" w:cs="Times New Roman"/>
          <w:b/>
          <w:bCs/>
          <w:sz w:val="28"/>
          <w:szCs w:val="28"/>
        </w:rPr>
        <w:t>-</w:t>
      </w:r>
      <w:r w:rsidRPr="002C19B7">
        <w:rPr>
          <w:rFonts w:ascii="Times New Roman" w:eastAsia="Times New Roman" w:hAnsi="Times New Roman" w:cs="Times New Roman"/>
          <w:sz w:val="28"/>
          <w:szCs w:val="28"/>
        </w:rPr>
        <w:t>sursele de poluanți pentru ape, locul de evacuare sau emisarul;</w:t>
      </w:r>
    </w:p>
    <w:p w:rsidR="00B578AE" w:rsidRPr="002C19B7" w:rsidRDefault="00B578AE" w:rsidP="00742442">
      <w:pPr>
        <w:autoSpaceDE w:val="0"/>
        <w:autoSpaceDN w:val="0"/>
        <w:adjustRightInd w:val="0"/>
        <w:spacing w:line="276" w:lineRule="auto"/>
        <w:ind w:firstLine="709"/>
        <w:jc w:val="both"/>
        <w:rPr>
          <w:rFonts w:ascii="Times New Roman" w:hAnsi="Times New Roman" w:cs="Times New Roman"/>
          <w:b/>
          <w:bCs/>
          <w:sz w:val="28"/>
          <w:szCs w:val="28"/>
          <w:u w:val="single"/>
          <w:lang w:eastAsia="ro-RO"/>
        </w:rPr>
      </w:pPr>
      <w:bookmarkStart w:id="35" w:name="p-275168558"/>
      <w:bookmarkEnd w:id="35"/>
      <w:r w:rsidRPr="002C19B7">
        <w:rPr>
          <w:rFonts w:ascii="Times New Roman" w:hAnsi="Times New Roman" w:cs="Times New Roman"/>
          <w:sz w:val="28"/>
          <w:szCs w:val="28"/>
          <w:lang w:val="fr-FR"/>
        </w:rPr>
        <w:t>In cadrul obiectivului propus</w:t>
      </w:r>
      <w:r w:rsidR="00020FD8" w:rsidRPr="002C19B7">
        <w:rPr>
          <w:rFonts w:ascii="Times New Roman" w:hAnsi="Times New Roman" w:cs="Times New Roman"/>
          <w:sz w:val="28"/>
          <w:szCs w:val="28"/>
          <w:lang w:val="fr-FR"/>
        </w:rPr>
        <w:t> « </w:t>
      </w:r>
      <w:r w:rsidR="00020FD8" w:rsidRPr="002C19B7">
        <w:rPr>
          <w:rFonts w:ascii="Times New Roman" w:hAnsi="Times New Roman" w:cs="Times New Roman"/>
          <w:b/>
          <w:bCs/>
          <w:sz w:val="28"/>
          <w:szCs w:val="28"/>
        </w:rPr>
        <w:t xml:space="preserve">Infiintare centru de colectare prin aport voluntar in Com. Pantelimon, jud. Constanta” </w:t>
      </w:r>
      <w:r w:rsidRPr="002C19B7">
        <w:rPr>
          <w:rFonts w:ascii="Times New Roman" w:hAnsi="Times New Roman" w:cs="Times New Roman"/>
          <w:b/>
          <w:sz w:val="28"/>
          <w:szCs w:val="28"/>
          <w:lang w:val="fr-FR"/>
        </w:rPr>
        <w:t>nu sunt surse de poluanti</w:t>
      </w:r>
      <w:r w:rsidRPr="002C19B7">
        <w:rPr>
          <w:rFonts w:ascii="Times New Roman" w:hAnsi="Times New Roman" w:cs="Times New Roman"/>
          <w:sz w:val="28"/>
          <w:szCs w:val="28"/>
          <w:lang w:val="fr-FR"/>
        </w:rPr>
        <w:t xml:space="preserve"> </w:t>
      </w:r>
      <w:proofErr w:type="gramStart"/>
      <w:r w:rsidRPr="002C19B7">
        <w:rPr>
          <w:rFonts w:ascii="Times New Roman" w:hAnsi="Times New Roman" w:cs="Times New Roman"/>
          <w:sz w:val="28"/>
          <w:szCs w:val="28"/>
          <w:lang w:val="fr-FR"/>
        </w:rPr>
        <w:t>ce</w:t>
      </w:r>
      <w:proofErr w:type="gramEnd"/>
      <w:r w:rsidRPr="002C19B7">
        <w:rPr>
          <w:rFonts w:ascii="Times New Roman" w:hAnsi="Times New Roman" w:cs="Times New Roman"/>
          <w:sz w:val="28"/>
          <w:szCs w:val="28"/>
          <w:lang w:val="fr-FR"/>
        </w:rPr>
        <w:t xml:space="preserve"> pot conduce la deteriorarea calitatii apelor de suprafata cat si subterane.</w:t>
      </w:r>
    </w:p>
    <w:p w:rsidR="00B578AE" w:rsidRPr="002C19B7" w:rsidRDefault="00B578AE" w:rsidP="00742442">
      <w:pPr>
        <w:spacing w:line="276" w:lineRule="auto"/>
        <w:ind w:firstLine="709"/>
        <w:jc w:val="both"/>
        <w:rPr>
          <w:rFonts w:ascii="Times New Roman" w:hAnsi="Times New Roman" w:cs="Times New Roman"/>
          <w:sz w:val="28"/>
          <w:szCs w:val="28"/>
        </w:rPr>
      </w:pPr>
      <w:r w:rsidRPr="002C19B7">
        <w:rPr>
          <w:rFonts w:ascii="Times New Roman" w:eastAsia="Arial" w:hAnsi="Times New Roman" w:cs="Times New Roman"/>
          <w:sz w:val="28"/>
          <w:szCs w:val="28"/>
          <w:lang w:val="fr-FR"/>
        </w:rPr>
        <w:t>Proiectul nu prevede prelevarea apei subterane din zona amplasamentului si nici prelevarea de apa din sursa de suprafata.</w:t>
      </w:r>
    </w:p>
    <w:p w:rsidR="00B578AE" w:rsidRPr="002C19B7" w:rsidRDefault="00B578AE" w:rsidP="00742442">
      <w:pPr>
        <w:numPr>
          <w:ilvl w:val="0"/>
          <w:numId w:val="8"/>
        </w:numPr>
        <w:spacing w:line="276" w:lineRule="auto"/>
        <w:ind w:left="0" w:firstLine="709"/>
        <w:jc w:val="both"/>
        <w:rPr>
          <w:rFonts w:ascii="Times New Roman" w:hAnsi="Times New Roman" w:cs="Times New Roman"/>
          <w:sz w:val="28"/>
          <w:szCs w:val="28"/>
        </w:rPr>
      </w:pPr>
      <w:r w:rsidRPr="002C19B7">
        <w:rPr>
          <w:rFonts w:ascii="Times New Roman" w:hAnsi="Times New Roman" w:cs="Times New Roman"/>
          <w:sz w:val="28"/>
          <w:szCs w:val="28"/>
        </w:rPr>
        <w:t>Toate lucrările pentru realizarea investiției se vor efectua astfel încât apele din pânzele freatice să nu fie afectate;</w:t>
      </w:r>
    </w:p>
    <w:p w:rsidR="00B578AE" w:rsidRPr="002C19B7" w:rsidRDefault="00B578AE" w:rsidP="00742442">
      <w:pPr>
        <w:numPr>
          <w:ilvl w:val="0"/>
          <w:numId w:val="8"/>
        </w:numPr>
        <w:spacing w:line="276" w:lineRule="auto"/>
        <w:ind w:left="0" w:firstLine="709"/>
        <w:jc w:val="both"/>
        <w:rPr>
          <w:rFonts w:ascii="Times New Roman" w:hAnsi="Times New Roman" w:cs="Times New Roman"/>
          <w:sz w:val="28"/>
          <w:szCs w:val="28"/>
        </w:rPr>
      </w:pPr>
      <w:r w:rsidRPr="002C19B7">
        <w:rPr>
          <w:rFonts w:ascii="Times New Roman" w:hAnsi="Times New Roman" w:cs="Times New Roman"/>
          <w:sz w:val="28"/>
          <w:szCs w:val="28"/>
        </w:rPr>
        <w:t>Se interzice orice deversare de substanțe poluante sau deșeuri pe suprafața terenului;</w:t>
      </w:r>
    </w:p>
    <w:p w:rsidR="00B578AE" w:rsidRPr="002C19B7" w:rsidRDefault="00B578AE" w:rsidP="00742442">
      <w:pPr>
        <w:numPr>
          <w:ilvl w:val="0"/>
          <w:numId w:val="8"/>
        </w:numPr>
        <w:tabs>
          <w:tab w:val="left" w:pos="1220"/>
        </w:tabs>
        <w:spacing w:line="276" w:lineRule="auto"/>
        <w:ind w:left="0" w:firstLine="709"/>
        <w:jc w:val="both"/>
        <w:rPr>
          <w:rFonts w:ascii="Times New Roman" w:hAnsi="Times New Roman" w:cs="Times New Roman"/>
          <w:sz w:val="28"/>
          <w:szCs w:val="28"/>
        </w:rPr>
      </w:pPr>
      <w:r w:rsidRPr="002C19B7">
        <w:rPr>
          <w:rFonts w:ascii="Times New Roman" w:eastAsia="Arial" w:hAnsi="Times New Roman" w:cs="Times New Roman"/>
          <w:sz w:val="28"/>
          <w:szCs w:val="28"/>
        </w:rPr>
        <w:t>depozitarea in spatii ingradite si acoperirea materialelor pulverulente astfel incat acestea sa nu fie preluate de apele meteorice sau de vant</w:t>
      </w:r>
    </w:p>
    <w:p w:rsidR="00B578AE" w:rsidRPr="002C19B7" w:rsidRDefault="00B578AE" w:rsidP="00742442">
      <w:pPr>
        <w:numPr>
          <w:ilvl w:val="0"/>
          <w:numId w:val="8"/>
        </w:numPr>
        <w:spacing w:line="276" w:lineRule="auto"/>
        <w:ind w:left="0" w:firstLine="709"/>
        <w:jc w:val="both"/>
        <w:rPr>
          <w:rFonts w:ascii="Times New Roman" w:eastAsia="Arial" w:hAnsi="Times New Roman" w:cs="Times New Roman"/>
          <w:sz w:val="28"/>
          <w:szCs w:val="28"/>
        </w:rPr>
      </w:pPr>
    </w:p>
    <w:p w:rsidR="00B578AE" w:rsidRPr="002C19B7" w:rsidRDefault="00B578AE" w:rsidP="00742442">
      <w:pPr>
        <w:spacing w:line="276" w:lineRule="auto"/>
        <w:ind w:firstLine="709"/>
        <w:jc w:val="both"/>
        <w:rPr>
          <w:rFonts w:ascii="Times New Roman" w:hAnsi="Times New Roman" w:cs="Times New Roman"/>
          <w:sz w:val="28"/>
          <w:szCs w:val="28"/>
        </w:rPr>
      </w:pPr>
      <w:r w:rsidRPr="002C19B7">
        <w:rPr>
          <w:rFonts w:ascii="Times New Roman" w:hAnsi="Times New Roman" w:cs="Times New Roman"/>
          <w:sz w:val="28"/>
          <w:szCs w:val="28"/>
        </w:rPr>
        <w:t xml:space="preserve">In urma lucrărilor nu vor rezulta substanțe care </w:t>
      </w:r>
      <w:proofErr w:type="gramStart"/>
      <w:r w:rsidRPr="002C19B7">
        <w:rPr>
          <w:rFonts w:ascii="Times New Roman" w:hAnsi="Times New Roman" w:cs="Times New Roman"/>
          <w:sz w:val="28"/>
          <w:szCs w:val="28"/>
        </w:rPr>
        <w:t>sa</w:t>
      </w:r>
      <w:proofErr w:type="gramEnd"/>
      <w:r w:rsidRPr="002C19B7">
        <w:rPr>
          <w:rFonts w:ascii="Times New Roman" w:hAnsi="Times New Roman" w:cs="Times New Roman"/>
          <w:sz w:val="28"/>
          <w:szCs w:val="28"/>
        </w:rPr>
        <w:t xml:space="preserve"> modifice calitatea apei.</w:t>
      </w:r>
    </w:p>
    <w:p w:rsidR="00B578AE" w:rsidRPr="002C19B7" w:rsidRDefault="00B578AE" w:rsidP="00742442">
      <w:pPr>
        <w:spacing w:line="276" w:lineRule="auto"/>
        <w:ind w:firstLine="709"/>
        <w:jc w:val="both"/>
        <w:rPr>
          <w:rFonts w:ascii="Times New Roman" w:hAnsi="Times New Roman" w:cs="Times New Roman"/>
          <w:sz w:val="28"/>
          <w:szCs w:val="28"/>
        </w:rPr>
      </w:pPr>
      <w:r w:rsidRPr="002C19B7">
        <w:rPr>
          <w:rFonts w:ascii="Times New Roman" w:eastAsia="Arial" w:hAnsi="Times New Roman" w:cs="Times New Roman"/>
          <w:sz w:val="28"/>
          <w:szCs w:val="28"/>
        </w:rPr>
        <w:t>Se vor evita evacuarile necontrolate de ape uzate de pe amplasamentul organizarii de santier;</w:t>
      </w:r>
    </w:p>
    <w:p w:rsidR="000A083C" w:rsidRPr="002C19B7" w:rsidRDefault="000A083C" w:rsidP="00742442">
      <w:pPr>
        <w:spacing w:line="276" w:lineRule="auto"/>
        <w:ind w:firstLine="709"/>
        <w:jc w:val="both"/>
        <w:rPr>
          <w:rFonts w:ascii="Times New Roman" w:eastAsia="Arial" w:hAnsi="Times New Roman" w:cs="Times New Roman"/>
          <w:b/>
          <w:bCs/>
          <w:sz w:val="28"/>
          <w:szCs w:val="28"/>
        </w:rPr>
      </w:pPr>
    </w:p>
    <w:p w:rsidR="00B578AE" w:rsidRPr="002C19B7" w:rsidRDefault="00B578AE" w:rsidP="00742442">
      <w:pPr>
        <w:spacing w:line="276" w:lineRule="auto"/>
        <w:ind w:firstLine="709"/>
        <w:jc w:val="both"/>
        <w:rPr>
          <w:rFonts w:ascii="Times New Roman" w:hAnsi="Times New Roman" w:cs="Times New Roman"/>
          <w:sz w:val="28"/>
          <w:szCs w:val="28"/>
        </w:rPr>
      </w:pPr>
      <w:r w:rsidRPr="002C19B7">
        <w:rPr>
          <w:rFonts w:ascii="Times New Roman" w:eastAsia="Arial" w:hAnsi="Times New Roman" w:cs="Times New Roman"/>
          <w:b/>
          <w:bCs/>
          <w:sz w:val="28"/>
          <w:szCs w:val="28"/>
        </w:rPr>
        <w:t>Din punct de vedere al managementului apelor uzate:</w:t>
      </w:r>
    </w:p>
    <w:p w:rsidR="00B578AE" w:rsidRPr="002C19B7" w:rsidRDefault="00B578AE" w:rsidP="00742442">
      <w:pPr>
        <w:spacing w:line="276" w:lineRule="auto"/>
        <w:ind w:firstLine="709"/>
        <w:jc w:val="both"/>
        <w:rPr>
          <w:rFonts w:ascii="Times New Roman" w:eastAsia="Times New Roman" w:hAnsi="Times New Roman" w:cs="Times New Roman"/>
          <w:sz w:val="28"/>
          <w:szCs w:val="28"/>
        </w:rPr>
      </w:pPr>
    </w:p>
    <w:p w:rsidR="00B578AE" w:rsidRPr="002C19B7" w:rsidRDefault="00B578AE" w:rsidP="00742442">
      <w:pPr>
        <w:numPr>
          <w:ilvl w:val="0"/>
          <w:numId w:val="7"/>
        </w:numPr>
        <w:tabs>
          <w:tab w:val="left" w:pos="872"/>
        </w:tabs>
        <w:spacing w:line="276" w:lineRule="auto"/>
        <w:ind w:left="0" w:firstLine="709"/>
        <w:jc w:val="both"/>
        <w:rPr>
          <w:rFonts w:ascii="Times New Roman" w:hAnsi="Times New Roman" w:cs="Times New Roman"/>
          <w:sz w:val="28"/>
          <w:szCs w:val="28"/>
        </w:rPr>
      </w:pPr>
      <w:proofErr w:type="gramStart"/>
      <w:r w:rsidRPr="002C19B7">
        <w:rPr>
          <w:rFonts w:ascii="Times New Roman" w:eastAsia="Arial" w:hAnsi="Times New Roman" w:cs="Times New Roman"/>
          <w:sz w:val="28"/>
          <w:szCs w:val="28"/>
        </w:rPr>
        <w:t>pe</w:t>
      </w:r>
      <w:proofErr w:type="gramEnd"/>
      <w:r w:rsidRPr="002C19B7">
        <w:rPr>
          <w:rFonts w:ascii="Times New Roman" w:eastAsia="Arial" w:hAnsi="Times New Roman" w:cs="Times New Roman"/>
          <w:sz w:val="28"/>
          <w:szCs w:val="28"/>
        </w:rPr>
        <w:t xml:space="preserve"> perioada de implementare a proiectului nu vor exista deversari de ape uzate ; apele uzate de tip menajer generate in cadrul organizarii de santier se vor colecta in bazinele toaletelor ecologice, vor fi preluate de catre unitati autorizate sa presteze acest serviciu si vor fi transportate la cea mai apropiata statie de epurare.</w:t>
      </w:r>
    </w:p>
    <w:p w:rsidR="00B578AE" w:rsidRPr="002C19B7" w:rsidRDefault="00B578AE" w:rsidP="00742442">
      <w:pPr>
        <w:spacing w:line="276" w:lineRule="auto"/>
        <w:ind w:firstLine="709"/>
        <w:jc w:val="both"/>
        <w:rPr>
          <w:rFonts w:ascii="Times New Roman" w:eastAsia="Arial" w:hAnsi="Times New Roman" w:cs="Times New Roman"/>
          <w:sz w:val="28"/>
          <w:szCs w:val="28"/>
        </w:rPr>
      </w:pPr>
    </w:p>
    <w:p w:rsidR="000A083C" w:rsidRPr="002C19B7" w:rsidRDefault="00B578AE" w:rsidP="00742442">
      <w:pPr>
        <w:numPr>
          <w:ilvl w:val="0"/>
          <w:numId w:val="7"/>
        </w:numPr>
        <w:tabs>
          <w:tab w:val="left" w:pos="872"/>
        </w:tabs>
        <w:spacing w:line="276" w:lineRule="auto"/>
        <w:ind w:left="0" w:firstLine="709"/>
        <w:jc w:val="both"/>
        <w:rPr>
          <w:rFonts w:ascii="Times New Roman" w:hAnsi="Times New Roman" w:cs="Times New Roman"/>
          <w:sz w:val="28"/>
          <w:szCs w:val="28"/>
        </w:rPr>
      </w:pPr>
      <w:r w:rsidRPr="002C19B7">
        <w:rPr>
          <w:rFonts w:ascii="Times New Roman" w:eastAsia="Arial" w:hAnsi="Times New Roman" w:cs="Times New Roman"/>
          <w:sz w:val="28"/>
          <w:szCs w:val="28"/>
        </w:rPr>
        <w:t xml:space="preserve">tinand cont de activitatea care se va desfasura pe amplasament in timpul functionarii obiectivului si de caracteristicile apelor </w:t>
      </w:r>
      <w:r w:rsidR="000A083C" w:rsidRPr="002C19B7">
        <w:rPr>
          <w:rFonts w:ascii="Times New Roman" w:hAnsi="Times New Roman" w:cs="Times New Roman"/>
          <w:sz w:val="28"/>
          <w:szCs w:val="28"/>
        </w:rPr>
        <w:t>apele meteorice de pe platťorma betonată se vor colecta prin două rigole prefabricate din beton polimeric acoperite eu grile din fontă cu clasa de încărcare D400, si evacuate printr-o reţea subterană din ţevi PVC SNS si dirijate catre un separator de hidrocarburi cu capacitatea de 30l/s care va fi racordata la fosa septic.</w:t>
      </w:r>
    </w:p>
    <w:p w:rsidR="00B578AE" w:rsidRPr="002C19B7" w:rsidRDefault="00B578AE" w:rsidP="00742442">
      <w:pPr>
        <w:spacing w:line="276" w:lineRule="auto"/>
        <w:ind w:right="160"/>
        <w:jc w:val="both"/>
        <w:rPr>
          <w:rFonts w:ascii="Times New Roman" w:eastAsia="Arial" w:hAnsi="Times New Roman" w:cs="Times New Roman"/>
          <w:sz w:val="28"/>
          <w:szCs w:val="28"/>
        </w:rPr>
      </w:pPr>
    </w:p>
    <w:p w:rsidR="00B578AE" w:rsidRPr="002C19B7" w:rsidRDefault="00B578AE" w:rsidP="00742442">
      <w:pPr>
        <w:spacing w:line="276" w:lineRule="auto"/>
        <w:ind w:firstLine="567"/>
        <w:jc w:val="both"/>
        <w:rPr>
          <w:rFonts w:ascii="Times New Roman" w:hAnsi="Times New Roman" w:cs="Times New Roman"/>
          <w:sz w:val="28"/>
          <w:szCs w:val="28"/>
        </w:rPr>
      </w:pPr>
      <w:r w:rsidRPr="002C19B7">
        <w:rPr>
          <w:rFonts w:ascii="Times New Roman" w:hAnsi="Times New Roman" w:cs="Times New Roman"/>
          <w:b/>
          <w:sz w:val="28"/>
          <w:szCs w:val="28"/>
        </w:rPr>
        <w:t xml:space="preserve">In consecinta, </w:t>
      </w:r>
      <w:r w:rsidRPr="002C19B7">
        <w:rPr>
          <w:rFonts w:ascii="Times New Roman" w:hAnsi="Times New Roman" w:cs="Times New Roman"/>
          <w:b/>
          <w:sz w:val="28"/>
          <w:szCs w:val="28"/>
          <w:u w:val="single"/>
        </w:rPr>
        <w:t>impactul asupra apelor,</w:t>
      </w:r>
      <w:r w:rsidRPr="002C19B7">
        <w:rPr>
          <w:rFonts w:ascii="Times New Roman" w:hAnsi="Times New Roman" w:cs="Times New Roman"/>
          <w:b/>
          <w:sz w:val="28"/>
          <w:szCs w:val="28"/>
        </w:rPr>
        <w:t xml:space="preserve"> va fi </w:t>
      </w:r>
      <w:proofErr w:type="gramStart"/>
      <w:r w:rsidRPr="002C19B7">
        <w:rPr>
          <w:rFonts w:ascii="Times New Roman" w:hAnsi="Times New Roman" w:cs="Times New Roman"/>
          <w:b/>
          <w:sz w:val="28"/>
          <w:szCs w:val="28"/>
        </w:rPr>
        <w:t xml:space="preserve">nesemnifivativ </w:t>
      </w:r>
      <w:r w:rsidRPr="002C19B7">
        <w:rPr>
          <w:rFonts w:ascii="Times New Roman" w:hAnsi="Times New Roman" w:cs="Times New Roman"/>
          <w:b/>
          <w:strike/>
          <w:sz w:val="28"/>
          <w:szCs w:val="28"/>
        </w:rPr>
        <w:t>.</w:t>
      </w:r>
      <w:proofErr w:type="gramEnd"/>
    </w:p>
    <w:p w:rsidR="00B578AE" w:rsidRPr="002C19B7" w:rsidRDefault="00B578AE" w:rsidP="00742442">
      <w:pPr>
        <w:spacing w:line="276" w:lineRule="auto"/>
        <w:ind w:firstLine="567"/>
        <w:jc w:val="both"/>
        <w:rPr>
          <w:rFonts w:ascii="Times New Roman" w:hAnsi="Times New Roman" w:cs="Times New Roman"/>
          <w:b/>
          <w:i/>
          <w:sz w:val="28"/>
          <w:szCs w:val="28"/>
        </w:rPr>
      </w:pPr>
      <w:bookmarkStart w:id="36" w:name="p-275168563"/>
      <w:bookmarkEnd w:id="36"/>
      <w:r w:rsidRPr="002C19B7">
        <w:rPr>
          <w:rFonts w:ascii="Times New Roman" w:eastAsia="Times New Roman" w:hAnsi="Times New Roman" w:cs="Times New Roman"/>
          <w:b/>
          <w:bCs/>
          <w:i/>
          <w:sz w:val="28"/>
          <w:szCs w:val="28"/>
        </w:rPr>
        <w:t xml:space="preserve">- </w:t>
      </w:r>
      <w:r w:rsidRPr="002C19B7">
        <w:rPr>
          <w:rFonts w:ascii="Times New Roman" w:eastAsia="Times New Roman" w:hAnsi="Times New Roman" w:cs="Times New Roman"/>
          <w:b/>
          <w:i/>
          <w:sz w:val="28"/>
          <w:szCs w:val="28"/>
        </w:rPr>
        <w:t>stațiile și instalațiile de epurare sau de preepurare a apelor uzate prevăzute;</w:t>
      </w:r>
    </w:p>
    <w:p w:rsidR="00F536C4" w:rsidRPr="002C19B7" w:rsidRDefault="00B578AE" w:rsidP="00742442">
      <w:pPr>
        <w:spacing w:line="276" w:lineRule="auto"/>
        <w:ind w:firstLine="567"/>
        <w:jc w:val="both"/>
        <w:rPr>
          <w:rFonts w:ascii="Times New Roman" w:eastAsia="Arial" w:hAnsi="Times New Roman" w:cs="Times New Roman"/>
          <w:sz w:val="28"/>
          <w:szCs w:val="28"/>
        </w:rPr>
      </w:pPr>
      <w:proofErr w:type="gramStart"/>
      <w:r w:rsidRPr="002C19B7">
        <w:rPr>
          <w:rFonts w:ascii="Times New Roman" w:eastAsia="Times New Roman" w:hAnsi="Times New Roman" w:cs="Times New Roman"/>
          <w:sz w:val="28"/>
          <w:szCs w:val="28"/>
        </w:rPr>
        <w:t>nu</w:t>
      </w:r>
      <w:proofErr w:type="gramEnd"/>
      <w:r w:rsidRPr="002C19B7">
        <w:rPr>
          <w:rFonts w:ascii="Times New Roman" w:eastAsia="Times New Roman" w:hAnsi="Times New Roman" w:cs="Times New Roman"/>
          <w:sz w:val="28"/>
          <w:szCs w:val="28"/>
        </w:rPr>
        <w:t xml:space="preserve"> este cazul </w:t>
      </w:r>
      <w:r w:rsidR="00F536C4" w:rsidRPr="002C19B7">
        <w:rPr>
          <w:rFonts w:ascii="Times New Roman" w:eastAsia="Times New Roman" w:hAnsi="Times New Roman" w:cs="Times New Roman"/>
          <w:sz w:val="28"/>
          <w:szCs w:val="28"/>
        </w:rPr>
        <w:t>–</w:t>
      </w:r>
      <w:r w:rsidRPr="002C19B7">
        <w:rPr>
          <w:rFonts w:ascii="Times New Roman" w:eastAsia="Times New Roman" w:hAnsi="Times New Roman" w:cs="Times New Roman"/>
          <w:sz w:val="28"/>
          <w:szCs w:val="28"/>
        </w:rPr>
        <w:t xml:space="preserve"> </w:t>
      </w:r>
    </w:p>
    <w:p w:rsidR="00272A5A" w:rsidRPr="002C19B7" w:rsidRDefault="00B578AE" w:rsidP="00742442">
      <w:pPr>
        <w:spacing w:line="276" w:lineRule="auto"/>
        <w:ind w:firstLine="567"/>
        <w:jc w:val="both"/>
        <w:rPr>
          <w:rFonts w:ascii="Times New Roman" w:eastAsia="Arial" w:hAnsi="Times New Roman" w:cs="Times New Roman"/>
          <w:b/>
          <w:i/>
          <w:iCs/>
          <w:sz w:val="28"/>
          <w:szCs w:val="28"/>
        </w:rPr>
      </w:pPr>
      <w:r w:rsidRPr="002C19B7">
        <w:rPr>
          <w:rFonts w:ascii="Times New Roman" w:eastAsia="Arial" w:hAnsi="Times New Roman" w:cs="Times New Roman"/>
          <w:b/>
          <w:i/>
          <w:iCs/>
          <w:sz w:val="28"/>
          <w:szCs w:val="28"/>
        </w:rPr>
        <w:lastRenderedPageBreak/>
        <w:t xml:space="preserve">In consecinta, </w:t>
      </w:r>
      <w:r w:rsidRPr="002C19B7">
        <w:rPr>
          <w:rFonts w:ascii="Times New Roman" w:eastAsia="Arial" w:hAnsi="Times New Roman" w:cs="Times New Roman"/>
          <w:b/>
          <w:i/>
          <w:iCs/>
          <w:sz w:val="28"/>
          <w:szCs w:val="28"/>
          <w:u w:val="single"/>
        </w:rPr>
        <w:t>impactul asupra apelor,</w:t>
      </w:r>
      <w:r w:rsidRPr="002C19B7">
        <w:rPr>
          <w:rFonts w:ascii="Times New Roman" w:eastAsia="Arial" w:hAnsi="Times New Roman" w:cs="Times New Roman"/>
          <w:b/>
          <w:i/>
          <w:iCs/>
          <w:sz w:val="28"/>
          <w:szCs w:val="28"/>
        </w:rPr>
        <w:t xml:space="preserve"> </w:t>
      </w:r>
      <w:proofErr w:type="gramStart"/>
      <w:r w:rsidRPr="002C19B7">
        <w:rPr>
          <w:rFonts w:ascii="Times New Roman" w:eastAsia="Arial" w:hAnsi="Times New Roman" w:cs="Times New Roman"/>
          <w:b/>
          <w:i/>
          <w:iCs/>
          <w:sz w:val="28"/>
          <w:szCs w:val="28"/>
        </w:rPr>
        <w:t>va</w:t>
      </w:r>
      <w:proofErr w:type="gramEnd"/>
      <w:r w:rsidRPr="002C19B7">
        <w:rPr>
          <w:rFonts w:ascii="Times New Roman" w:eastAsia="Arial" w:hAnsi="Times New Roman" w:cs="Times New Roman"/>
          <w:b/>
          <w:i/>
          <w:iCs/>
          <w:sz w:val="28"/>
          <w:szCs w:val="28"/>
        </w:rPr>
        <w:t xml:space="preserve"> fi nesemnifivativ, atat in perioada de implementare a proiectului cat si in perioada de functionare.</w:t>
      </w:r>
    </w:p>
    <w:p w:rsidR="00B578AE" w:rsidRPr="002C19B7" w:rsidRDefault="00B578AE" w:rsidP="00742442">
      <w:pPr>
        <w:spacing w:line="276" w:lineRule="auto"/>
        <w:ind w:firstLine="567"/>
        <w:jc w:val="both"/>
        <w:rPr>
          <w:rFonts w:ascii="Times New Roman" w:hAnsi="Times New Roman" w:cs="Times New Roman"/>
          <w:sz w:val="28"/>
          <w:szCs w:val="28"/>
        </w:rPr>
      </w:pPr>
    </w:p>
    <w:p w:rsidR="00B578AE" w:rsidRPr="002C19B7" w:rsidRDefault="00B578AE" w:rsidP="00742442">
      <w:pPr>
        <w:pStyle w:val="ListParagraph"/>
        <w:numPr>
          <w:ilvl w:val="0"/>
          <w:numId w:val="1"/>
        </w:numPr>
        <w:spacing w:line="276" w:lineRule="auto"/>
        <w:jc w:val="both"/>
        <w:rPr>
          <w:rFonts w:ascii="Times New Roman" w:hAnsi="Times New Roman" w:cs="Times New Roman"/>
          <w:sz w:val="28"/>
          <w:szCs w:val="28"/>
        </w:rPr>
      </w:pPr>
      <w:r w:rsidRPr="002C19B7">
        <w:rPr>
          <w:rFonts w:ascii="Times New Roman" w:eastAsia="Times New Roman" w:hAnsi="Times New Roman" w:cs="Times New Roman"/>
          <w:b/>
          <w:bCs/>
          <w:sz w:val="28"/>
          <w:szCs w:val="28"/>
        </w:rPr>
        <w:t>protecția aerului:</w:t>
      </w:r>
    </w:p>
    <w:p w:rsidR="00B578AE" w:rsidRPr="002C19B7" w:rsidRDefault="00B578AE" w:rsidP="00742442">
      <w:pPr>
        <w:spacing w:line="276" w:lineRule="auto"/>
        <w:jc w:val="both"/>
        <w:rPr>
          <w:rFonts w:ascii="Times New Roman" w:hAnsi="Times New Roman" w:cs="Times New Roman"/>
          <w:sz w:val="28"/>
          <w:szCs w:val="28"/>
        </w:rPr>
      </w:pPr>
      <w:r w:rsidRPr="002C19B7">
        <w:rPr>
          <w:rFonts w:ascii="Times New Roman" w:eastAsia="Times New Roman" w:hAnsi="Times New Roman" w:cs="Times New Roman"/>
          <w:b/>
          <w:bCs/>
          <w:sz w:val="28"/>
          <w:szCs w:val="28"/>
        </w:rPr>
        <w:t xml:space="preserve">- </w:t>
      </w:r>
      <w:proofErr w:type="gramStart"/>
      <w:r w:rsidRPr="002C19B7">
        <w:rPr>
          <w:rFonts w:ascii="Times New Roman" w:eastAsia="Times New Roman" w:hAnsi="Times New Roman" w:cs="Times New Roman"/>
          <w:sz w:val="28"/>
          <w:szCs w:val="28"/>
        </w:rPr>
        <w:t>sursele</w:t>
      </w:r>
      <w:proofErr w:type="gramEnd"/>
      <w:r w:rsidRPr="002C19B7">
        <w:rPr>
          <w:rFonts w:ascii="Times New Roman" w:eastAsia="Times New Roman" w:hAnsi="Times New Roman" w:cs="Times New Roman"/>
          <w:sz w:val="28"/>
          <w:szCs w:val="28"/>
        </w:rPr>
        <w:t xml:space="preserve"> de poluanți pentru aer, poluanți, inclusiv surse de mirosuri;</w:t>
      </w:r>
    </w:p>
    <w:p w:rsidR="00B578AE" w:rsidRPr="002C19B7" w:rsidRDefault="00B578AE" w:rsidP="00742442">
      <w:pPr>
        <w:spacing w:line="276" w:lineRule="auto"/>
        <w:ind w:right="140" w:firstLine="709"/>
        <w:jc w:val="both"/>
        <w:rPr>
          <w:rFonts w:ascii="Times New Roman" w:hAnsi="Times New Roman" w:cs="Times New Roman"/>
          <w:sz w:val="28"/>
          <w:szCs w:val="28"/>
        </w:rPr>
      </w:pPr>
      <w:r w:rsidRPr="002C19B7">
        <w:rPr>
          <w:rFonts w:ascii="Times New Roman" w:eastAsia="Arial" w:hAnsi="Times New Roman" w:cs="Times New Roman"/>
          <w:sz w:val="28"/>
          <w:szCs w:val="28"/>
        </w:rPr>
        <w:t xml:space="preserve">In perioada de implementare a proiectului, natura temporara a lucrarilor de constructie diferentiaza sursele de emisie de alte tipuri de surse, atat in ceea </w:t>
      </w:r>
      <w:proofErr w:type="gramStart"/>
      <w:r w:rsidRPr="002C19B7">
        <w:rPr>
          <w:rFonts w:ascii="Times New Roman" w:eastAsia="Arial" w:hAnsi="Times New Roman" w:cs="Times New Roman"/>
          <w:sz w:val="28"/>
          <w:szCs w:val="28"/>
        </w:rPr>
        <w:t>ce</w:t>
      </w:r>
      <w:proofErr w:type="gramEnd"/>
      <w:r w:rsidRPr="002C19B7">
        <w:rPr>
          <w:rFonts w:ascii="Times New Roman" w:eastAsia="Arial" w:hAnsi="Times New Roman" w:cs="Times New Roman"/>
          <w:sz w:val="28"/>
          <w:szCs w:val="28"/>
        </w:rPr>
        <w:t xml:space="preserve"> priveste estimarea, cat si in ceea ce priveste controlul emisiilor. In aceasta perioada, principalele surse de poluare a aerului sunt reprezentate de: operatiile de transport, manipulare, depozitare a materialelor, ceea ce poate determina in principal o crestere a concentratiilor de pulberi, in suspensie sau sedimentabile, dupa caz, in zona afectata de lucrari; sursele se inscriu in categoria surselor nedirijate;</w:t>
      </w:r>
    </w:p>
    <w:p w:rsidR="00061525" w:rsidRPr="002C19B7" w:rsidRDefault="00061525" w:rsidP="00742442">
      <w:pPr>
        <w:spacing w:line="276" w:lineRule="auto"/>
        <w:ind w:firstLine="720"/>
        <w:jc w:val="both"/>
        <w:rPr>
          <w:rFonts w:ascii="Times New Roman" w:hAnsi="Times New Roman" w:cs="Times New Roman"/>
          <w:sz w:val="28"/>
          <w:szCs w:val="28"/>
        </w:rPr>
      </w:pPr>
      <w:r w:rsidRPr="002C19B7">
        <w:rPr>
          <w:rFonts w:ascii="Times New Roman" w:hAnsi="Times New Roman" w:cs="Times New Roman"/>
          <w:sz w:val="28"/>
          <w:szCs w:val="28"/>
        </w:rPr>
        <w:t xml:space="preserve">La executarea lucrărilor se vor respecta prevederile OUG 195/2005 aprobată de Legea 265/2006 – Legea protecţiei mediului. Utilajele şi mijloacele de transport vor fi verificate pentru a fi în stare tehnică de funcţionare bună şi pentru a nu produce noxe peste limitele admise. </w:t>
      </w:r>
    </w:p>
    <w:p w:rsidR="00061525" w:rsidRPr="002C19B7" w:rsidRDefault="00061525" w:rsidP="00742442">
      <w:pPr>
        <w:pStyle w:val="ListParagraph"/>
        <w:spacing w:line="276" w:lineRule="auto"/>
        <w:ind w:left="0"/>
        <w:rPr>
          <w:rFonts w:ascii="Times New Roman" w:hAnsi="Times New Roman" w:cs="Times New Roman"/>
          <w:sz w:val="28"/>
          <w:szCs w:val="28"/>
        </w:rPr>
      </w:pPr>
      <w:r w:rsidRPr="002C19B7">
        <w:rPr>
          <w:rFonts w:ascii="Times New Roman" w:hAnsi="Times New Roman" w:cs="Times New Roman"/>
          <w:sz w:val="28"/>
          <w:szCs w:val="28"/>
        </w:rPr>
        <w:t xml:space="preserve">Ca măsuri de protecție se impun ca, în vederea diminuării emisiilor de gaze de ardere, in timpul lucrărilor </w:t>
      </w:r>
      <w:proofErr w:type="gramStart"/>
      <w:r w:rsidRPr="002C19B7">
        <w:rPr>
          <w:rFonts w:ascii="Times New Roman" w:hAnsi="Times New Roman" w:cs="Times New Roman"/>
          <w:sz w:val="28"/>
          <w:szCs w:val="28"/>
        </w:rPr>
        <w:t>constructorul :</w:t>
      </w:r>
      <w:proofErr w:type="gramEnd"/>
    </w:p>
    <w:p w:rsidR="00061525" w:rsidRPr="002C19B7" w:rsidRDefault="00061525" w:rsidP="00742442">
      <w:pPr>
        <w:pStyle w:val="ListParagraph"/>
        <w:numPr>
          <w:ilvl w:val="0"/>
          <w:numId w:val="10"/>
        </w:numPr>
        <w:suppressAutoHyphens w:val="0"/>
        <w:spacing w:line="276" w:lineRule="auto"/>
        <w:rPr>
          <w:rFonts w:ascii="Times New Roman" w:hAnsi="Times New Roman" w:cs="Times New Roman"/>
          <w:sz w:val="28"/>
          <w:szCs w:val="28"/>
        </w:rPr>
      </w:pPr>
      <w:r w:rsidRPr="002C19B7">
        <w:rPr>
          <w:rFonts w:ascii="Times New Roman" w:hAnsi="Times New Roman" w:cs="Times New Roman"/>
          <w:sz w:val="28"/>
          <w:szCs w:val="28"/>
        </w:rPr>
        <w:t>va utiliza echipamente si utilaje performante, aflate într-o stare de funcționare corespunzătoare si care au efectuate verificările tehnice periodice;</w:t>
      </w:r>
    </w:p>
    <w:p w:rsidR="00061525" w:rsidRPr="002C19B7" w:rsidRDefault="00061525" w:rsidP="00742442">
      <w:pPr>
        <w:pStyle w:val="ListParagraph"/>
        <w:numPr>
          <w:ilvl w:val="0"/>
          <w:numId w:val="10"/>
        </w:numPr>
        <w:suppressAutoHyphens w:val="0"/>
        <w:spacing w:line="276" w:lineRule="auto"/>
        <w:rPr>
          <w:rFonts w:ascii="Times New Roman" w:hAnsi="Times New Roman" w:cs="Times New Roman"/>
          <w:sz w:val="28"/>
          <w:szCs w:val="28"/>
        </w:rPr>
      </w:pPr>
      <w:r w:rsidRPr="002C19B7">
        <w:rPr>
          <w:rFonts w:ascii="Times New Roman" w:hAnsi="Times New Roman" w:cs="Times New Roman"/>
          <w:sz w:val="28"/>
          <w:szCs w:val="28"/>
        </w:rPr>
        <w:t>va respecta programul de lucru si va efectua etapizat si organizat lucrările prevăzute in proiect;</w:t>
      </w:r>
    </w:p>
    <w:p w:rsidR="00061525" w:rsidRPr="002C19B7" w:rsidRDefault="00061525" w:rsidP="00742442">
      <w:pPr>
        <w:pStyle w:val="ListParagraph"/>
        <w:numPr>
          <w:ilvl w:val="0"/>
          <w:numId w:val="10"/>
        </w:numPr>
        <w:suppressAutoHyphens w:val="0"/>
        <w:spacing w:line="276" w:lineRule="auto"/>
        <w:rPr>
          <w:rFonts w:ascii="Times New Roman" w:hAnsi="Times New Roman" w:cs="Times New Roman"/>
          <w:sz w:val="28"/>
          <w:szCs w:val="28"/>
        </w:rPr>
      </w:pPr>
      <w:proofErr w:type="gramStart"/>
      <w:r w:rsidRPr="002C19B7">
        <w:rPr>
          <w:rFonts w:ascii="Times New Roman" w:hAnsi="Times New Roman" w:cs="Times New Roman"/>
          <w:sz w:val="28"/>
          <w:szCs w:val="28"/>
        </w:rPr>
        <w:t>pe</w:t>
      </w:r>
      <w:proofErr w:type="gramEnd"/>
      <w:r w:rsidRPr="002C19B7">
        <w:rPr>
          <w:rFonts w:ascii="Times New Roman" w:hAnsi="Times New Roman" w:cs="Times New Roman"/>
          <w:sz w:val="28"/>
          <w:szCs w:val="28"/>
        </w:rPr>
        <w:t xml:space="preserve"> durata pauzelor se vor opri motoarele de la utilaje / camioane.</w:t>
      </w:r>
    </w:p>
    <w:p w:rsidR="00061525" w:rsidRPr="002C19B7" w:rsidRDefault="00061525" w:rsidP="00742442">
      <w:pPr>
        <w:spacing w:line="276" w:lineRule="auto"/>
        <w:ind w:firstLine="720"/>
        <w:jc w:val="both"/>
        <w:rPr>
          <w:rFonts w:ascii="Times New Roman" w:hAnsi="Times New Roman" w:cs="Times New Roman"/>
          <w:sz w:val="28"/>
          <w:szCs w:val="28"/>
        </w:rPr>
      </w:pPr>
    </w:p>
    <w:p w:rsidR="00061525" w:rsidRPr="002C19B7" w:rsidRDefault="00061525" w:rsidP="00742442">
      <w:pPr>
        <w:spacing w:line="276" w:lineRule="auto"/>
        <w:ind w:firstLine="720"/>
        <w:jc w:val="both"/>
        <w:rPr>
          <w:rFonts w:ascii="Times New Roman" w:hAnsi="Times New Roman" w:cs="Times New Roman"/>
          <w:b/>
          <w:i/>
          <w:sz w:val="28"/>
          <w:szCs w:val="28"/>
          <w:u w:val="single"/>
        </w:rPr>
      </w:pPr>
      <w:r w:rsidRPr="002C19B7">
        <w:rPr>
          <w:rFonts w:ascii="Times New Roman" w:hAnsi="Times New Roman" w:cs="Times New Roman"/>
          <w:b/>
          <w:i/>
          <w:sz w:val="28"/>
          <w:szCs w:val="28"/>
          <w:u w:val="single"/>
        </w:rPr>
        <w:t xml:space="preserve">Astfel ca, impactul preconizat asupra aerului va fi direct, pe o perioada scurta de </w:t>
      </w:r>
      <w:proofErr w:type="gramStart"/>
      <w:r w:rsidRPr="002C19B7">
        <w:rPr>
          <w:rFonts w:ascii="Times New Roman" w:hAnsi="Times New Roman" w:cs="Times New Roman"/>
          <w:b/>
          <w:i/>
          <w:sz w:val="28"/>
          <w:szCs w:val="28"/>
          <w:u w:val="single"/>
        </w:rPr>
        <w:t>timp  dar</w:t>
      </w:r>
      <w:proofErr w:type="gramEnd"/>
      <w:r w:rsidRPr="002C19B7">
        <w:rPr>
          <w:rFonts w:ascii="Times New Roman" w:hAnsi="Times New Roman" w:cs="Times New Roman"/>
          <w:b/>
          <w:i/>
          <w:sz w:val="28"/>
          <w:szCs w:val="28"/>
          <w:u w:val="single"/>
        </w:rPr>
        <w:t xml:space="preserve"> nesemnificativ </w:t>
      </w:r>
    </w:p>
    <w:p w:rsidR="00061525" w:rsidRPr="002C19B7" w:rsidRDefault="00061525" w:rsidP="00742442">
      <w:pPr>
        <w:shd w:val="clear" w:color="auto" w:fill="FFFFFF"/>
        <w:spacing w:after="100" w:line="276" w:lineRule="auto"/>
        <w:jc w:val="both"/>
        <w:rPr>
          <w:rFonts w:ascii="Times New Roman" w:eastAsia="Times New Roman" w:hAnsi="Times New Roman" w:cs="Times New Roman"/>
          <w:sz w:val="28"/>
          <w:szCs w:val="28"/>
        </w:rPr>
      </w:pPr>
    </w:p>
    <w:p w:rsidR="00061525" w:rsidRPr="002C19B7" w:rsidRDefault="00061525" w:rsidP="00742442">
      <w:pPr>
        <w:numPr>
          <w:ilvl w:val="0"/>
          <w:numId w:val="9"/>
        </w:numPr>
        <w:shd w:val="clear" w:color="auto" w:fill="FFFFFF"/>
        <w:suppressAutoHyphens w:val="0"/>
        <w:spacing w:after="100" w:line="276" w:lineRule="auto"/>
        <w:jc w:val="both"/>
        <w:rPr>
          <w:rFonts w:ascii="Times New Roman" w:eastAsia="Times New Roman" w:hAnsi="Times New Roman" w:cs="Times New Roman"/>
          <w:sz w:val="28"/>
          <w:szCs w:val="28"/>
        </w:rPr>
      </w:pPr>
      <w:r w:rsidRPr="002C19B7">
        <w:rPr>
          <w:rFonts w:ascii="Times New Roman" w:eastAsia="Times New Roman" w:hAnsi="Times New Roman" w:cs="Times New Roman"/>
          <w:sz w:val="28"/>
          <w:szCs w:val="28"/>
        </w:rPr>
        <w:t>protecția împotriva zgomotului și vibrațiilor:</w:t>
      </w:r>
    </w:p>
    <w:p w:rsidR="00061525" w:rsidRPr="002C19B7" w:rsidRDefault="00061525" w:rsidP="00742442">
      <w:pPr>
        <w:spacing w:line="276" w:lineRule="auto"/>
        <w:ind w:firstLine="680"/>
        <w:jc w:val="both"/>
        <w:rPr>
          <w:rFonts w:ascii="Times New Roman" w:hAnsi="Times New Roman" w:cs="Times New Roman"/>
          <w:sz w:val="28"/>
          <w:szCs w:val="28"/>
        </w:rPr>
      </w:pPr>
      <w:proofErr w:type="gramStart"/>
      <w:r w:rsidRPr="002C19B7">
        <w:rPr>
          <w:rFonts w:ascii="Times New Roman" w:hAnsi="Times New Roman" w:cs="Times New Roman"/>
          <w:sz w:val="28"/>
          <w:szCs w:val="28"/>
        </w:rPr>
        <w:t>În faza de execuţie, sursele de zgomot şi vibraţii sunt produse atât de acţiunile propriu-zise de muncă mecanizată, zgomote legate de manoperă, manipulări de echipamente, cât şi de traficul auto din zona de lucru.</w:t>
      </w:r>
      <w:proofErr w:type="gramEnd"/>
      <w:r w:rsidRPr="002C19B7">
        <w:rPr>
          <w:rFonts w:ascii="Times New Roman" w:hAnsi="Times New Roman" w:cs="Times New Roman"/>
          <w:sz w:val="28"/>
          <w:szCs w:val="28"/>
        </w:rPr>
        <w:t xml:space="preserve"> </w:t>
      </w:r>
      <w:proofErr w:type="gramStart"/>
      <w:r w:rsidRPr="002C19B7">
        <w:rPr>
          <w:rFonts w:ascii="Times New Roman" w:hAnsi="Times New Roman" w:cs="Times New Roman"/>
          <w:sz w:val="28"/>
          <w:szCs w:val="28"/>
        </w:rPr>
        <w:t>Aceste activităţi sunt limitate numai pe perioada zilei.</w:t>
      </w:r>
      <w:proofErr w:type="gramEnd"/>
      <w:r w:rsidRPr="002C19B7">
        <w:rPr>
          <w:rFonts w:ascii="Times New Roman" w:hAnsi="Times New Roman" w:cs="Times New Roman"/>
          <w:sz w:val="28"/>
          <w:szCs w:val="28"/>
        </w:rPr>
        <w:t xml:space="preserve"> </w:t>
      </w:r>
      <w:proofErr w:type="gramStart"/>
      <w:r w:rsidRPr="002C19B7">
        <w:rPr>
          <w:rFonts w:ascii="Times New Roman" w:hAnsi="Times New Roman" w:cs="Times New Roman"/>
          <w:sz w:val="28"/>
          <w:szCs w:val="28"/>
        </w:rPr>
        <w:t>Se vor respecta zilele de odihnă legale şi intervalul orelor de lucru permis în timpul zilei.</w:t>
      </w:r>
      <w:proofErr w:type="gramEnd"/>
      <w:r w:rsidRPr="002C19B7">
        <w:rPr>
          <w:rFonts w:ascii="Times New Roman" w:hAnsi="Times New Roman" w:cs="Times New Roman"/>
          <w:sz w:val="28"/>
          <w:szCs w:val="28"/>
        </w:rPr>
        <w:t xml:space="preserve"> </w:t>
      </w:r>
    </w:p>
    <w:p w:rsidR="00F536C4" w:rsidRPr="002C19B7" w:rsidRDefault="00F536C4" w:rsidP="00742442">
      <w:pPr>
        <w:spacing w:line="276" w:lineRule="auto"/>
        <w:ind w:firstLine="680"/>
        <w:jc w:val="both"/>
        <w:rPr>
          <w:rFonts w:ascii="Times New Roman" w:hAnsi="Times New Roman" w:cs="Times New Roman"/>
          <w:sz w:val="28"/>
          <w:szCs w:val="28"/>
        </w:rPr>
      </w:pPr>
      <w:r w:rsidRPr="002C19B7">
        <w:rPr>
          <w:rFonts w:ascii="Times New Roman" w:hAnsi="Times New Roman" w:cs="Times New Roman"/>
          <w:sz w:val="28"/>
          <w:szCs w:val="28"/>
        </w:rPr>
        <w:t xml:space="preserve">Amplasamentul </w:t>
      </w:r>
      <w:proofErr w:type="gramStart"/>
      <w:r w:rsidRPr="002C19B7">
        <w:rPr>
          <w:rFonts w:ascii="Times New Roman" w:hAnsi="Times New Roman" w:cs="Times New Roman"/>
          <w:sz w:val="28"/>
          <w:szCs w:val="28"/>
        </w:rPr>
        <w:t>este</w:t>
      </w:r>
      <w:proofErr w:type="gramEnd"/>
      <w:r w:rsidRPr="002C19B7">
        <w:rPr>
          <w:rFonts w:ascii="Times New Roman" w:hAnsi="Times New Roman" w:cs="Times New Roman"/>
          <w:sz w:val="28"/>
          <w:szCs w:val="28"/>
        </w:rPr>
        <w:t xml:space="preserve"> situate la o distant de peste 300 m fata de cele mai aproipiate locuinte. </w:t>
      </w:r>
    </w:p>
    <w:p w:rsidR="00F536C4" w:rsidRPr="002C19B7" w:rsidRDefault="00F536C4" w:rsidP="00742442">
      <w:pPr>
        <w:spacing w:line="276" w:lineRule="auto"/>
        <w:ind w:firstLine="680"/>
        <w:jc w:val="both"/>
        <w:rPr>
          <w:rFonts w:ascii="Times New Roman" w:hAnsi="Times New Roman" w:cs="Times New Roman"/>
          <w:sz w:val="28"/>
          <w:szCs w:val="28"/>
        </w:rPr>
      </w:pPr>
      <w:r w:rsidRPr="002C19B7">
        <w:rPr>
          <w:rFonts w:ascii="Times New Roman" w:hAnsi="Times New Roman" w:cs="Times New Roman"/>
          <w:sz w:val="28"/>
          <w:szCs w:val="28"/>
        </w:rPr>
        <w:t xml:space="preserve">Toate echipamentele rnecanice vor respecta standardele referitoare </w:t>
      </w:r>
      <w:proofErr w:type="gramStart"/>
      <w:r w:rsidRPr="002C19B7">
        <w:rPr>
          <w:rFonts w:ascii="Times New Roman" w:hAnsi="Times New Roman" w:cs="Times New Roman"/>
          <w:sz w:val="28"/>
          <w:szCs w:val="28"/>
        </w:rPr>
        <w:t>Ia</w:t>
      </w:r>
      <w:proofErr w:type="gramEnd"/>
      <w:r w:rsidRPr="002C19B7">
        <w:rPr>
          <w:rFonts w:ascii="Times New Roman" w:hAnsi="Times New Roman" w:cs="Times New Roman"/>
          <w:sz w:val="28"/>
          <w:szCs w:val="28"/>
        </w:rPr>
        <w:t xml:space="preserve"> emisiile de zgomot în mediu conform H.G 1756/2006 privind emisiile de zgomot în mediu produse de echipamentele destinate utilizării în exteriorul clădirilor </w:t>
      </w:r>
    </w:p>
    <w:p w:rsidR="00F536C4" w:rsidRPr="002C19B7" w:rsidRDefault="00F536C4" w:rsidP="00742442">
      <w:pPr>
        <w:spacing w:line="276" w:lineRule="auto"/>
        <w:ind w:firstLine="680"/>
        <w:jc w:val="both"/>
        <w:rPr>
          <w:rFonts w:ascii="Times New Roman" w:hAnsi="Times New Roman" w:cs="Times New Roman"/>
          <w:sz w:val="28"/>
          <w:szCs w:val="28"/>
        </w:rPr>
      </w:pPr>
      <w:r w:rsidRPr="002C19B7">
        <w:rPr>
          <w:rFonts w:ascii="Times New Roman" w:hAnsi="Times New Roman" w:cs="Times New Roman"/>
          <w:sz w:val="28"/>
          <w:szCs w:val="28"/>
        </w:rPr>
        <w:lastRenderedPageBreak/>
        <w:t>În perioada de functionare: nivelul de zgomot se va incadra in limitele stabilite prin Ordinul 10009/88 si Ordinul 119/2014; construcţiile din ansamblul studiat vor avea functiuni de gospodarie comunala: platforma depozitare gunoi de grajd.</w:t>
      </w:r>
    </w:p>
    <w:p w:rsidR="00F536C4" w:rsidRPr="002C19B7" w:rsidRDefault="00F536C4" w:rsidP="00742442">
      <w:pPr>
        <w:spacing w:line="276" w:lineRule="auto"/>
        <w:ind w:firstLine="680"/>
        <w:jc w:val="both"/>
        <w:rPr>
          <w:rFonts w:ascii="Times New Roman" w:hAnsi="Times New Roman" w:cs="Times New Roman"/>
          <w:sz w:val="28"/>
          <w:szCs w:val="28"/>
        </w:rPr>
      </w:pPr>
    </w:p>
    <w:p w:rsidR="00061525" w:rsidRPr="002C19B7" w:rsidRDefault="00061525" w:rsidP="00742442">
      <w:pPr>
        <w:spacing w:line="276" w:lineRule="auto"/>
        <w:ind w:firstLine="360"/>
        <w:jc w:val="both"/>
        <w:rPr>
          <w:rFonts w:ascii="Times New Roman" w:hAnsi="Times New Roman" w:cs="Times New Roman"/>
          <w:b/>
          <w:i/>
          <w:sz w:val="28"/>
          <w:szCs w:val="28"/>
          <w:u w:val="single"/>
        </w:rPr>
      </w:pPr>
      <w:r w:rsidRPr="002C19B7">
        <w:rPr>
          <w:rFonts w:ascii="Times New Roman" w:hAnsi="Times New Roman" w:cs="Times New Roman"/>
          <w:b/>
          <w:i/>
          <w:sz w:val="28"/>
          <w:szCs w:val="28"/>
          <w:u w:val="single"/>
        </w:rPr>
        <w:t xml:space="preserve">Astfel ca, sursele de zgomot si vibritatii vor produce </w:t>
      </w:r>
      <w:proofErr w:type="gramStart"/>
      <w:r w:rsidRPr="002C19B7">
        <w:rPr>
          <w:rFonts w:ascii="Times New Roman" w:hAnsi="Times New Roman" w:cs="Times New Roman"/>
          <w:b/>
          <w:i/>
          <w:sz w:val="28"/>
          <w:szCs w:val="28"/>
          <w:u w:val="single"/>
        </w:rPr>
        <w:t>un</w:t>
      </w:r>
      <w:proofErr w:type="gramEnd"/>
      <w:r w:rsidRPr="002C19B7">
        <w:rPr>
          <w:rFonts w:ascii="Times New Roman" w:hAnsi="Times New Roman" w:cs="Times New Roman"/>
          <w:b/>
          <w:i/>
          <w:sz w:val="28"/>
          <w:szCs w:val="28"/>
          <w:u w:val="single"/>
        </w:rPr>
        <w:t xml:space="preserve"> impact direct, temporal (doar pe perioada de executie) dar nesemnificativ.</w:t>
      </w:r>
    </w:p>
    <w:p w:rsidR="00061525" w:rsidRPr="002C19B7" w:rsidRDefault="00061525" w:rsidP="00742442">
      <w:pPr>
        <w:shd w:val="clear" w:color="auto" w:fill="FFFFFF"/>
        <w:spacing w:after="100" w:line="276" w:lineRule="auto"/>
        <w:jc w:val="both"/>
        <w:rPr>
          <w:rFonts w:ascii="Times New Roman" w:eastAsia="Times New Roman" w:hAnsi="Times New Roman" w:cs="Times New Roman"/>
          <w:b/>
          <w:bCs/>
          <w:sz w:val="28"/>
          <w:szCs w:val="28"/>
        </w:rPr>
      </w:pPr>
    </w:p>
    <w:p w:rsidR="00061525" w:rsidRPr="002C19B7" w:rsidRDefault="00061525" w:rsidP="00742442">
      <w:pPr>
        <w:shd w:val="clear" w:color="auto" w:fill="FFFFFF"/>
        <w:spacing w:after="100" w:line="276" w:lineRule="auto"/>
        <w:jc w:val="both"/>
        <w:rPr>
          <w:rFonts w:ascii="Times New Roman" w:eastAsia="Times New Roman" w:hAnsi="Times New Roman" w:cs="Times New Roman"/>
          <w:sz w:val="28"/>
          <w:szCs w:val="28"/>
        </w:rPr>
      </w:pPr>
      <w:r w:rsidRPr="002C19B7">
        <w:rPr>
          <w:rFonts w:ascii="Times New Roman" w:eastAsia="Times New Roman" w:hAnsi="Times New Roman" w:cs="Times New Roman"/>
          <w:b/>
          <w:bCs/>
          <w:sz w:val="28"/>
          <w:szCs w:val="28"/>
        </w:rPr>
        <w:t>d)</w:t>
      </w:r>
      <w:r w:rsidRPr="002C19B7">
        <w:rPr>
          <w:rFonts w:ascii="Times New Roman" w:eastAsia="Times New Roman" w:hAnsi="Times New Roman" w:cs="Times New Roman"/>
          <w:sz w:val="28"/>
          <w:szCs w:val="28"/>
        </w:rPr>
        <w:t> </w:t>
      </w:r>
      <w:proofErr w:type="gramStart"/>
      <w:r w:rsidRPr="002C19B7">
        <w:rPr>
          <w:rFonts w:ascii="Times New Roman" w:eastAsia="Times New Roman" w:hAnsi="Times New Roman" w:cs="Times New Roman"/>
          <w:sz w:val="28"/>
          <w:szCs w:val="28"/>
        </w:rPr>
        <w:t>protecția</w:t>
      </w:r>
      <w:proofErr w:type="gramEnd"/>
      <w:r w:rsidRPr="002C19B7">
        <w:rPr>
          <w:rFonts w:ascii="Times New Roman" w:eastAsia="Times New Roman" w:hAnsi="Times New Roman" w:cs="Times New Roman"/>
          <w:sz w:val="28"/>
          <w:szCs w:val="28"/>
        </w:rPr>
        <w:t xml:space="preserve"> împotriva radiațiilor:</w:t>
      </w:r>
    </w:p>
    <w:p w:rsidR="00061525" w:rsidRPr="002C19B7" w:rsidRDefault="00061525" w:rsidP="00742442">
      <w:pPr>
        <w:spacing w:line="276" w:lineRule="auto"/>
        <w:ind w:firstLine="720"/>
        <w:jc w:val="both"/>
        <w:rPr>
          <w:rFonts w:ascii="Times New Roman" w:hAnsi="Times New Roman" w:cs="Times New Roman"/>
          <w:sz w:val="28"/>
          <w:szCs w:val="28"/>
        </w:rPr>
      </w:pPr>
      <w:r w:rsidRPr="002C19B7">
        <w:rPr>
          <w:rFonts w:ascii="Times New Roman" w:hAnsi="Times New Roman" w:cs="Times New Roman"/>
          <w:sz w:val="28"/>
          <w:szCs w:val="28"/>
        </w:rPr>
        <w:t>Realizarea proiectului nu generează o poluare cu radiaţii</w:t>
      </w:r>
    </w:p>
    <w:p w:rsidR="00061525" w:rsidRPr="002C19B7" w:rsidRDefault="00061525" w:rsidP="00742442">
      <w:pPr>
        <w:shd w:val="clear" w:color="auto" w:fill="FFFFFF"/>
        <w:spacing w:after="100" w:line="276" w:lineRule="auto"/>
        <w:jc w:val="both"/>
        <w:rPr>
          <w:rFonts w:ascii="Times New Roman" w:eastAsia="Times New Roman" w:hAnsi="Times New Roman" w:cs="Times New Roman"/>
          <w:b/>
          <w:bCs/>
          <w:sz w:val="28"/>
          <w:szCs w:val="28"/>
        </w:rPr>
      </w:pPr>
      <w:bookmarkStart w:id="37" w:name="p-275168572"/>
      <w:bookmarkStart w:id="38" w:name="p-275168575"/>
      <w:bookmarkEnd w:id="37"/>
      <w:bookmarkEnd w:id="38"/>
    </w:p>
    <w:p w:rsidR="00061525" w:rsidRPr="002C19B7" w:rsidRDefault="00061525" w:rsidP="00742442">
      <w:pPr>
        <w:shd w:val="clear" w:color="auto" w:fill="FFFFFF"/>
        <w:spacing w:after="100" w:line="276" w:lineRule="auto"/>
        <w:jc w:val="both"/>
        <w:rPr>
          <w:rFonts w:ascii="Times New Roman" w:eastAsia="Times New Roman" w:hAnsi="Times New Roman" w:cs="Times New Roman"/>
          <w:sz w:val="28"/>
          <w:szCs w:val="28"/>
        </w:rPr>
      </w:pPr>
      <w:r w:rsidRPr="002C19B7">
        <w:rPr>
          <w:rFonts w:ascii="Times New Roman" w:eastAsia="Times New Roman" w:hAnsi="Times New Roman" w:cs="Times New Roman"/>
          <w:b/>
          <w:bCs/>
          <w:sz w:val="28"/>
          <w:szCs w:val="28"/>
        </w:rPr>
        <w:t>e)</w:t>
      </w:r>
      <w:r w:rsidRPr="002C19B7">
        <w:rPr>
          <w:rFonts w:ascii="Times New Roman" w:eastAsia="Times New Roman" w:hAnsi="Times New Roman" w:cs="Times New Roman"/>
          <w:sz w:val="28"/>
          <w:szCs w:val="28"/>
        </w:rPr>
        <w:t> </w:t>
      </w:r>
      <w:proofErr w:type="gramStart"/>
      <w:r w:rsidRPr="002C19B7">
        <w:rPr>
          <w:rFonts w:ascii="Times New Roman" w:eastAsia="Times New Roman" w:hAnsi="Times New Roman" w:cs="Times New Roman"/>
          <w:sz w:val="28"/>
          <w:szCs w:val="28"/>
        </w:rPr>
        <w:t>protecția</w:t>
      </w:r>
      <w:proofErr w:type="gramEnd"/>
      <w:r w:rsidRPr="002C19B7">
        <w:rPr>
          <w:rFonts w:ascii="Times New Roman" w:eastAsia="Times New Roman" w:hAnsi="Times New Roman" w:cs="Times New Roman"/>
          <w:sz w:val="28"/>
          <w:szCs w:val="28"/>
        </w:rPr>
        <w:t xml:space="preserve"> solului și a subsolului:</w:t>
      </w:r>
    </w:p>
    <w:p w:rsidR="00F536C4" w:rsidRPr="002C19B7" w:rsidRDefault="00F536C4" w:rsidP="00742442">
      <w:pPr>
        <w:spacing w:line="276" w:lineRule="auto"/>
        <w:ind w:firstLine="720"/>
        <w:jc w:val="both"/>
        <w:rPr>
          <w:rFonts w:ascii="Times New Roman" w:hAnsi="Times New Roman" w:cs="Times New Roman"/>
          <w:i/>
          <w:sz w:val="28"/>
          <w:szCs w:val="28"/>
        </w:rPr>
      </w:pPr>
      <w:r w:rsidRPr="002C19B7">
        <w:rPr>
          <w:rFonts w:ascii="Times New Roman" w:hAnsi="Times New Roman" w:cs="Times New Roman"/>
          <w:i/>
          <w:sz w:val="28"/>
          <w:szCs w:val="28"/>
        </w:rPr>
        <w:t>Sursele de poluanţi pentru sol si subsol:</w:t>
      </w:r>
    </w:p>
    <w:p w:rsidR="00F536C4" w:rsidRPr="002C19B7" w:rsidRDefault="00F536C4" w:rsidP="00742442">
      <w:pPr>
        <w:spacing w:line="276" w:lineRule="auto"/>
        <w:ind w:firstLine="720"/>
        <w:jc w:val="both"/>
        <w:rPr>
          <w:rFonts w:ascii="Times New Roman" w:hAnsi="Times New Roman" w:cs="Times New Roman"/>
          <w:sz w:val="28"/>
          <w:szCs w:val="28"/>
        </w:rPr>
      </w:pPr>
      <w:r w:rsidRPr="002C19B7">
        <w:rPr>
          <w:rFonts w:ascii="Times New Roman" w:hAnsi="Times New Roman" w:cs="Times New Roman"/>
          <w:sz w:val="28"/>
          <w:szCs w:val="28"/>
        </w:rPr>
        <w:t xml:space="preserve"> In perioada de realizare a proiectului: - în cadrul organizării de şantier se vor amenaja platforme balastate pentru depozitarea materialelor de construcţie, a solului excavat şi pentru depozitarea temporară a deşeurilor generate; </w:t>
      </w:r>
    </w:p>
    <w:p w:rsidR="00F536C4" w:rsidRPr="002C19B7" w:rsidRDefault="00F536C4" w:rsidP="00742442">
      <w:pPr>
        <w:spacing w:line="276" w:lineRule="auto"/>
        <w:ind w:firstLine="720"/>
        <w:jc w:val="both"/>
        <w:rPr>
          <w:rFonts w:ascii="Times New Roman" w:hAnsi="Times New Roman" w:cs="Times New Roman"/>
          <w:sz w:val="28"/>
          <w:szCs w:val="28"/>
        </w:rPr>
      </w:pPr>
      <w:r w:rsidRPr="002C19B7">
        <w:rPr>
          <w:rFonts w:ascii="Times New Roman" w:hAnsi="Times New Roman" w:cs="Times New Roman"/>
          <w:sz w:val="28"/>
          <w:szCs w:val="28"/>
        </w:rPr>
        <w:t xml:space="preserve">- </w:t>
      </w:r>
      <w:proofErr w:type="gramStart"/>
      <w:r w:rsidRPr="002C19B7">
        <w:rPr>
          <w:rFonts w:ascii="Times New Roman" w:hAnsi="Times New Roman" w:cs="Times New Roman"/>
          <w:sz w:val="28"/>
          <w:szCs w:val="28"/>
        </w:rPr>
        <w:t>se</w:t>
      </w:r>
      <w:proofErr w:type="gramEnd"/>
      <w:r w:rsidRPr="002C19B7">
        <w:rPr>
          <w:rFonts w:ascii="Times New Roman" w:hAnsi="Times New Roman" w:cs="Times New Roman"/>
          <w:sz w:val="28"/>
          <w:szCs w:val="28"/>
        </w:rPr>
        <w:t xml:space="preserve"> vor amenaja spaţii destinate depozitării deşeurüor rezuhate din realizarea proiectului în incinta punctului de lucru; </w:t>
      </w:r>
    </w:p>
    <w:p w:rsidR="00F536C4" w:rsidRPr="002C19B7" w:rsidRDefault="00F536C4" w:rsidP="00742442">
      <w:pPr>
        <w:spacing w:line="276" w:lineRule="auto"/>
        <w:ind w:firstLine="720"/>
        <w:jc w:val="both"/>
        <w:rPr>
          <w:rFonts w:ascii="Times New Roman" w:hAnsi="Times New Roman" w:cs="Times New Roman"/>
          <w:sz w:val="28"/>
          <w:szCs w:val="28"/>
        </w:rPr>
      </w:pPr>
      <w:r w:rsidRPr="002C19B7">
        <w:rPr>
          <w:rFonts w:ascii="Times New Roman" w:hAnsi="Times New Roman" w:cs="Times New Roman"/>
          <w:sz w:val="28"/>
          <w:szCs w:val="28"/>
        </w:rPr>
        <w:t xml:space="preserve">- </w:t>
      </w:r>
      <w:proofErr w:type="gramStart"/>
      <w:r w:rsidRPr="002C19B7">
        <w:rPr>
          <w:rFonts w:ascii="Times New Roman" w:hAnsi="Times New Roman" w:cs="Times New Roman"/>
          <w:sz w:val="28"/>
          <w:szCs w:val="28"/>
        </w:rPr>
        <w:t>se</w:t>
      </w:r>
      <w:proofErr w:type="gramEnd"/>
      <w:r w:rsidRPr="002C19B7">
        <w:rPr>
          <w:rFonts w:ascii="Times New Roman" w:hAnsi="Times New Roman" w:cs="Times New Roman"/>
          <w:sz w:val="28"/>
          <w:szCs w:val="28"/>
        </w:rPr>
        <w:t xml:space="preserve"> va asigura colectarea selectivă a deşeurilor rezultate în urma lucrărilor, depozitarea şi eliminarea acestora, în funcţie de natura lor, se va face prin firme specializate, - utilajele se vor alimenta cu carburanţi numai în zone special amenajate fără a se contamina solu cu produse petroliere;</w:t>
      </w:r>
    </w:p>
    <w:p w:rsidR="00F536C4" w:rsidRPr="002C19B7" w:rsidRDefault="00F536C4" w:rsidP="00742442">
      <w:pPr>
        <w:spacing w:line="276" w:lineRule="auto"/>
        <w:ind w:firstLine="720"/>
        <w:jc w:val="both"/>
        <w:rPr>
          <w:rFonts w:ascii="Times New Roman" w:hAnsi="Times New Roman" w:cs="Times New Roman"/>
          <w:sz w:val="28"/>
          <w:szCs w:val="28"/>
        </w:rPr>
      </w:pPr>
      <w:r w:rsidRPr="002C19B7">
        <w:rPr>
          <w:rFonts w:ascii="Times New Roman" w:hAnsi="Times New Roman" w:cs="Times New Roman"/>
          <w:sz w:val="28"/>
          <w:szCs w:val="28"/>
        </w:rPr>
        <w:t xml:space="preserve"> - </w:t>
      </w:r>
      <w:proofErr w:type="gramStart"/>
      <w:r w:rsidRPr="002C19B7">
        <w:rPr>
          <w:rFonts w:ascii="Times New Roman" w:hAnsi="Times New Roman" w:cs="Times New Roman"/>
          <w:sz w:val="28"/>
          <w:szCs w:val="28"/>
        </w:rPr>
        <w:t>întreţinerea</w:t>
      </w:r>
      <w:proofErr w:type="gramEnd"/>
      <w:r w:rsidRPr="002C19B7">
        <w:rPr>
          <w:rFonts w:ascii="Times New Roman" w:hAnsi="Times New Roman" w:cs="Times New Roman"/>
          <w:sz w:val="28"/>
          <w:szCs w:val="28"/>
        </w:rPr>
        <w:t xml:space="preserve"> utilajelor (spălarea lor, efectuarea de reparaţii, schimburiie de ulei) se vor face numai la service-uri / baze de producţie autorizate; </w:t>
      </w:r>
    </w:p>
    <w:p w:rsidR="00F536C4" w:rsidRPr="002C19B7" w:rsidRDefault="00F536C4" w:rsidP="00742442">
      <w:pPr>
        <w:spacing w:line="276" w:lineRule="auto"/>
        <w:ind w:firstLine="720"/>
        <w:jc w:val="both"/>
        <w:rPr>
          <w:rFonts w:ascii="Times New Roman" w:hAnsi="Times New Roman" w:cs="Times New Roman"/>
          <w:sz w:val="28"/>
          <w:szCs w:val="28"/>
        </w:rPr>
      </w:pPr>
      <w:r w:rsidRPr="002C19B7">
        <w:rPr>
          <w:rFonts w:ascii="Times New Roman" w:hAnsi="Times New Roman" w:cs="Times New Roman"/>
          <w:i/>
          <w:sz w:val="28"/>
          <w:szCs w:val="28"/>
        </w:rPr>
        <w:t>Ín perioada de functionare:</w:t>
      </w:r>
      <w:r w:rsidRPr="002C19B7">
        <w:rPr>
          <w:rFonts w:ascii="Times New Roman" w:hAnsi="Times New Roman" w:cs="Times New Roman"/>
          <w:sz w:val="28"/>
          <w:szCs w:val="28"/>
        </w:rPr>
        <w:t xml:space="preserve"> </w:t>
      </w:r>
    </w:p>
    <w:p w:rsidR="00F536C4" w:rsidRPr="002C19B7" w:rsidRDefault="00F536C4" w:rsidP="00742442">
      <w:pPr>
        <w:spacing w:line="276" w:lineRule="auto"/>
        <w:ind w:firstLine="720"/>
        <w:jc w:val="both"/>
        <w:rPr>
          <w:rFonts w:ascii="Times New Roman" w:hAnsi="Times New Roman" w:cs="Times New Roman"/>
          <w:sz w:val="28"/>
          <w:szCs w:val="28"/>
        </w:rPr>
      </w:pPr>
      <w:r w:rsidRPr="002C19B7">
        <w:rPr>
          <w:rFonts w:ascii="Times New Roman" w:hAnsi="Times New Roman" w:cs="Times New Roman"/>
          <w:sz w:val="28"/>
          <w:szCs w:val="28"/>
        </w:rPr>
        <w:t xml:space="preserve">- </w:t>
      </w:r>
      <w:proofErr w:type="gramStart"/>
      <w:r w:rsidRPr="002C19B7">
        <w:rPr>
          <w:rFonts w:ascii="Times New Roman" w:hAnsi="Times New Roman" w:cs="Times New Roman"/>
          <w:sz w:val="28"/>
          <w:szCs w:val="28"/>
        </w:rPr>
        <w:t>toate</w:t>
      </w:r>
      <w:proofErr w:type="gramEnd"/>
      <w:r w:rsidRPr="002C19B7">
        <w:rPr>
          <w:rFonts w:ascii="Times New Roman" w:hAnsi="Times New Roman" w:cs="Times New Roman"/>
          <w:sz w:val="28"/>
          <w:szCs w:val="28"/>
        </w:rPr>
        <w:t xml:space="preserve"> deeurile ajunse accidental in componenta gunoiului de grajd: hartie, carton, plastic, metal se vor selecta în recipiente amplasate pe platforma betonata si se vor preda la societati autorizate; </w:t>
      </w:r>
    </w:p>
    <w:p w:rsidR="00F536C4" w:rsidRPr="002C19B7" w:rsidRDefault="00F536C4" w:rsidP="00742442">
      <w:pPr>
        <w:spacing w:line="276" w:lineRule="auto"/>
        <w:ind w:firstLine="720"/>
        <w:jc w:val="both"/>
        <w:rPr>
          <w:rFonts w:ascii="Times New Roman" w:hAnsi="Times New Roman" w:cs="Times New Roman"/>
          <w:sz w:val="28"/>
          <w:szCs w:val="28"/>
        </w:rPr>
      </w:pPr>
      <w:r w:rsidRPr="002C19B7">
        <w:rPr>
          <w:rFonts w:ascii="Times New Roman" w:hAnsi="Times New Roman" w:cs="Times New Roman"/>
          <w:sz w:val="28"/>
          <w:szCs w:val="28"/>
        </w:rPr>
        <w:t xml:space="preserve">- Platforma </w:t>
      </w:r>
      <w:proofErr w:type="gramStart"/>
      <w:r w:rsidRPr="002C19B7">
        <w:rPr>
          <w:rFonts w:ascii="Times New Roman" w:hAnsi="Times New Roman" w:cs="Times New Roman"/>
          <w:sz w:val="28"/>
          <w:szCs w:val="28"/>
        </w:rPr>
        <w:t>va</w:t>
      </w:r>
      <w:proofErr w:type="gramEnd"/>
      <w:r w:rsidRPr="002C19B7">
        <w:rPr>
          <w:rFonts w:ascii="Times New Roman" w:hAnsi="Times New Roman" w:cs="Times New Roman"/>
          <w:sz w:val="28"/>
          <w:szCs w:val="28"/>
        </w:rPr>
        <w:t xml:space="preserve"> fi imprejmuita, impermeabilizata si dimensionata corespunzator in baza indicelui maxim de producere a gunoiului si a ritmului de evacuare a gunoiului. </w:t>
      </w:r>
    </w:p>
    <w:p w:rsidR="00F536C4" w:rsidRPr="002C19B7" w:rsidRDefault="00F536C4" w:rsidP="00742442">
      <w:pPr>
        <w:spacing w:line="276" w:lineRule="auto"/>
        <w:ind w:firstLine="720"/>
        <w:jc w:val="both"/>
        <w:rPr>
          <w:rFonts w:ascii="Times New Roman" w:hAnsi="Times New Roman" w:cs="Times New Roman"/>
          <w:sz w:val="28"/>
          <w:szCs w:val="28"/>
        </w:rPr>
      </w:pPr>
      <w:r w:rsidRPr="002C19B7">
        <w:rPr>
          <w:rFonts w:ascii="Times New Roman" w:hAnsi="Times New Roman" w:cs="Times New Roman"/>
          <w:sz w:val="28"/>
          <w:szCs w:val="28"/>
        </w:rPr>
        <w:t xml:space="preserve">Se </w:t>
      </w:r>
      <w:proofErr w:type="gramStart"/>
      <w:r w:rsidRPr="002C19B7">
        <w:rPr>
          <w:rFonts w:ascii="Times New Roman" w:hAnsi="Times New Roman" w:cs="Times New Roman"/>
          <w:sz w:val="28"/>
          <w:szCs w:val="28"/>
        </w:rPr>
        <w:t>va</w:t>
      </w:r>
      <w:proofErr w:type="gramEnd"/>
      <w:r w:rsidRPr="002C19B7">
        <w:rPr>
          <w:rFonts w:ascii="Times New Roman" w:hAnsi="Times New Roman" w:cs="Times New Roman"/>
          <w:sz w:val="28"/>
          <w:szCs w:val="28"/>
        </w:rPr>
        <w:t xml:space="preserve"> incheia un contract de prestari servicii cu operatorul local de salubritate. </w:t>
      </w:r>
    </w:p>
    <w:p w:rsidR="00F536C4" w:rsidRPr="002C19B7" w:rsidRDefault="00F536C4" w:rsidP="00742442">
      <w:pPr>
        <w:spacing w:line="276" w:lineRule="auto"/>
        <w:ind w:firstLine="720"/>
        <w:jc w:val="both"/>
        <w:rPr>
          <w:rFonts w:ascii="Times New Roman" w:hAnsi="Times New Roman" w:cs="Times New Roman"/>
          <w:sz w:val="28"/>
          <w:szCs w:val="28"/>
        </w:rPr>
      </w:pPr>
    </w:p>
    <w:p w:rsidR="00061525" w:rsidRPr="002C19B7" w:rsidRDefault="00061525" w:rsidP="00742442">
      <w:pPr>
        <w:spacing w:line="276" w:lineRule="auto"/>
        <w:ind w:firstLine="720"/>
        <w:jc w:val="both"/>
        <w:rPr>
          <w:rFonts w:ascii="Times New Roman" w:hAnsi="Times New Roman" w:cs="Times New Roman"/>
          <w:b/>
          <w:sz w:val="28"/>
          <w:szCs w:val="28"/>
          <w:u w:val="single"/>
        </w:rPr>
      </w:pPr>
      <w:r w:rsidRPr="002C19B7">
        <w:rPr>
          <w:rFonts w:ascii="Times New Roman" w:hAnsi="Times New Roman" w:cs="Times New Roman"/>
          <w:sz w:val="28"/>
          <w:szCs w:val="28"/>
        </w:rPr>
        <w:t xml:space="preserve">Având în vedere caracterul de scurtă durată al activităţilor derulate pentru implementarea proiectului şi prin respectarea condiţiilor impuse de autorităţile competente prin actele de reglementare, </w:t>
      </w:r>
      <w:r w:rsidRPr="002C19B7">
        <w:rPr>
          <w:rFonts w:ascii="Times New Roman" w:hAnsi="Times New Roman" w:cs="Times New Roman"/>
          <w:b/>
          <w:sz w:val="28"/>
          <w:szCs w:val="28"/>
          <w:u w:val="single"/>
        </w:rPr>
        <w:t xml:space="preserve">se poate concluziona că impactul asupra </w:t>
      </w:r>
      <w:proofErr w:type="gramStart"/>
      <w:r w:rsidRPr="002C19B7">
        <w:rPr>
          <w:rFonts w:ascii="Times New Roman" w:hAnsi="Times New Roman" w:cs="Times New Roman"/>
          <w:b/>
          <w:sz w:val="28"/>
          <w:szCs w:val="28"/>
          <w:u w:val="single"/>
        </w:rPr>
        <w:t>solului  va</w:t>
      </w:r>
      <w:proofErr w:type="gramEnd"/>
      <w:r w:rsidRPr="002C19B7">
        <w:rPr>
          <w:rFonts w:ascii="Times New Roman" w:hAnsi="Times New Roman" w:cs="Times New Roman"/>
          <w:b/>
          <w:sz w:val="28"/>
          <w:szCs w:val="28"/>
          <w:u w:val="single"/>
        </w:rPr>
        <w:t xml:space="preserve"> fi nesemnificativ.</w:t>
      </w:r>
    </w:p>
    <w:p w:rsidR="00061525" w:rsidRPr="002C19B7" w:rsidRDefault="00061525" w:rsidP="00742442">
      <w:pPr>
        <w:spacing w:line="276" w:lineRule="auto"/>
        <w:ind w:firstLine="720"/>
        <w:jc w:val="both"/>
        <w:rPr>
          <w:rFonts w:ascii="Times New Roman" w:hAnsi="Times New Roman" w:cs="Times New Roman"/>
          <w:b/>
          <w:sz w:val="28"/>
          <w:szCs w:val="28"/>
          <w:u w:val="single"/>
        </w:rPr>
      </w:pPr>
    </w:p>
    <w:p w:rsidR="00272A5A" w:rsidRPr="002C19B7" w:rsidRDefault="00061525" w:rsidP="00742442">
      <w:pPr>
        <w:pStyle w:val="BodyText"/>
        <w:spacing w:after="100" w:line="276" w:lineRule="auto"/>
        <w:jc w:val="both"/>
        <w:rPr>
          <w:rFonts w:ascii="Times New Roman" w:hAnsi="Times New Roman" w:cs="Times New Roman"/>
          <w:sz w:val="28"/>
          <w:szCs w:val="28"/>
        </w:rPr>
      </w:pPr>
      <w:bookmarkStart w:id="39" w:name="s-275168575"/>
      <w:bookmarkEnd w:id="39"/>
      <w:r w:rsidRPr="002C19B7">
        <w:rPr>
          <w:rFonts w:ascii="Times New Roman" w:hAnsi="Times New Roman" w:cs="Times New Roman"/>
          <w:b/>
          <w:sz w:val="28"/>
          <w:szCs w:val="28"/>
        </w:rPr>
        <w:t xml:space="preserve">- </w:t>
      </w:r>
      <w:r w:rsidR="007520EF" w:rsidRPr="002C19B7">
        <w:rPr>
          <w:rFonts w:ascii="Times New Roman" w:hAnsi="Times New Roman" w:cs="Times New Roman"/>
          <w:sz w:val="28"/>
          <w:szCs w:val="28"/>
        </w:rPr>
        <w:t> </w:t>
      </w:r>
      <w:proofErr w:type="gramStart"/>
      <w:r w:rsidR="007520EF" w:rsidRPr="002C19B7">
        <w:rPr>
          <w:rFonts w:ascii="Times New Roman" w:hAnsi="Times New Roman" w:cs="Times New Roman"/>
          <w:i/>
          <w:sz w:val="28"/>
          <w:szCs w:val="28"/>
        </w:rPr>
        <w:t>protecţia</w:t>
      </w:r>
      <w:proofErr w:type="gramEnd"/>
      <w:r w:rsidR="007520EF" w:rsidRPr="002C19B7">
        <w:rPr>
          <w:rFonts w:ascii="Times New Roman" w:hAnsi="Times New Roman" w:cs="Times New Roman"/>
          <w:i/>
          <w:sz w:val="28"/>
          <w:szCs w:val="28"/>
        </w:rPr>
        <w:t xml:space="preserve"> ecosistemelor terestre şi acvatice</w:t>
      </w:r>
      <w:r w:rsidR="007520EF" w:rsidRPr="002C19B7">
        <w:rPr>
          <w:rFonts w:ascii="Times New Roman" w:hAnsi="Times New Roman" w:cs="Times New Roman"/>
          <w:sz w:val="28"/>
          <w:szCs w:val="28"/>
        </w:rPr>
        <w:t>:</w:t>
      </w:r>
    </w:p>
    <w:p w:rsidR="00061525" w:rsidRPr="002C19B7" w:rsidRDefault="00061525" w:rsidP="00742442">
      <w:pPr>
        <w:widowControl w:val="0"/>
        <w:autoSpaceDE w:val="0"/>
        <w:autoSpaceDN w:val="0"/>
        <w:adjustRightInd w:val="0"/>
        <w:spacing w:line="276" w:lineRule="auto"/>
        <w:jc w:val="both"/>
        <w:rPr>
          <w:rFonts w:ascii="Times New Roman" w:hAnsi="Times New Roman" w:cs="Times New Roman"/>
          <w:sz w:val="28"/>
          <w:szCs w:val="28"/>
          <w:lang w:eastAsia="en-US"/>
        </w:rPr>
      </w:pPr>
      <w:proofErr w:type="gramStart"/>
      <w:r w:rsidRPr="002C19B7">
        <w:rPr>
          <w:rFonts w:ascii="Times New Roman" w:hAnsi="Times New Roman" w:cs="Times New Roman"/>
          <w:sz w:val="28"/>
          <w:szCs w:val="28"/>
          <w:lang w:eastAsia="en-US"/>
        </w:rPr>
        <w:lastRenderedPageBreak/>
        <w:t>Investiția se afla in intravilanul</w:t>
      </w:r>
      <w:r w:rsidR="00F536C4" w:rsidRPr="002C19B7">
        <w:rPr>
          <w:rFonts w:ascii="Times New Roman" w:hAnsi="Times New Roman" w:cs="Times New Roman"/>
          <w:sz w:val="28"/>
          <w:szCs w:val="28"/>
          <w:lang w:eastAsia="en-US"/>
        </w:rPr>
        <w:t xml:space="preserve"> localității Pantelimon</w:t>
      </w:r>
      <w:r w:rsidRPr="002C19B7">
        <w:rPr>
          <w:rFonts w:ascii="Times New Roman" w:hAnsi="Times New Roman" w:cs="Times New Roman"/>
          <w:sz w:val="28"/>
          <w:szCs w:val="28"/>
          <w:lang w:eastAsia="en-US"/>
        </w:rPr>
        <w:t xml:space="preserve"> si prin urmare nu vor fi afectate habitate, specii de flora si fauna de importanta naționala, comunitara sau internaționala.</w:t>
      </w:r>
      <w:proofErr w:type="gramEnd"/>
    </w:p>
    <w:p w:rsidR="00061525" w:rsidRPr="002C19B7" w:rsidRDefault="00061525" w:rsidP="00742442">
      <w:pPr>
        <w:pStyle w:val="BodyText"/>
        <w:spacing w:after="100" w:line="276" w:lineRule="auto"/>
        <w:jc w:val="both"/>
        <w:rPr>
          <w:rFonts w:ascii="Times New Roman" w:hAnsi="Times New Roman" w:cs="Times New Roman"/>
          <w:sz w:val="28"/>
          <w:szCs w:val="28"/>
          <w:shd w:val="clear" w:color="auto" w:fill="FFFF00"/>
        </w:rPr>
      </w:pPr>
    </w:p>
    <w:p w:rsidR="00272A5A" w:rsidRPr="002C19B7" w:rsidRDefault="007520EF" w:rsidP="00742442">
      <w:pPr>
        <w:pStyle w:val="BodyText"/>
        <w:spacing w:after="100" w:line="276" w:lineRule="auto"/>
        <w:jc w:val="both"/>
        <w:rPr>
          <w:rFonts w:ascii="Times New Roman" w:hAnsi="Times New Roman" w:cs="Times New Roman"/>
          <w:sz w:val="28"/>
          <w:szCs w:val="28"/>
        </w:rPr>
      </w:pPr>
      <w:bookmarkStart w:id="40" w:name="p-275168576"/>
      <w:bookmarkEnd w:id="40"/>
      <w:r w:rsidRPr="002C19B7">
        <w:rPr>
          <w:rFonts w:ascii="Times New Roman" w:hAnsi="Times New Roman" w:cs="Times New Roman"/>
          <w:b/>
          <w:sz w:val="28"/>
          <w:szCs w:val="28"/>
        </w:rPr>
        <w:t>-</w:t>
      </w:r>
      <w:bookmarkStart w:id="41" w:name="s-275168576"/>
      <w:bookmarkEnd w:id="41"/>
      <w:r w:rsidRPr="002C19B7">
        <w:rPr>
          <w:rFonts w:ascii="Times New Roman" w:hAnsi="Times New Roman" w:cs="Times New Roman"/>
          <w:sz w:val="28"/>
          <w:szCs w:val="28"/>
        </w:rPr>
        <w:t> </w:t>
      </w:r>
      <w:proofErr w:type="gramStart"/>
      <w:r w:rsidRPr="002C19B7">
        <w:rPr>
          <w:rFonts w:ascii="Times New Roman" w:hAnsi="Times New Roman" w:cs="Times New Roman"/>
          <w:i/>
          <w:sz w:val="28"/>
          <w:szCs w:val="28"/>
        </w:rPr>
        <w:t>identificarea</w:t>
      </w:r>
      <w:proofErr w:type="gramEnd"/>
      <w:r w:rsidRPr="002C19B7">
        <w:rPr>
          <w:rFonts w:ascii="Times New Roman" w:hAnsi="Times New Roman" w:cs="Times New Roman"/>
          <w:i/>
          <w:sz w:val="28"/>
          <w:szCs w:val="28"/>
        </w:rPr>
        <w:t xml:space="preserve"> arealelor sensibile ce pot fi afectate de proiect</w:t>
      </w:r>
      <w:r w:rsidRPr="002C19B7">
        <w:rPr>
          <w:rFonts w:ascii="Times New Roman" w:hAnsi="Times New Roman" w:cs="Times New Roman"/>
          <w:sz w:val="28"/>
          <w:szCs w:val="28"/>
        </w:rPr>
        <w:t>;</w:t>
      </w:r>
      <w:r w:rsidR="00061525" w:rsidRPr="002C19B7">
        <w:rPr>
          <w:rFonts w:ascii="Times New Roman" w:hAnsi="Times New Roman" w:cs="Times New Roman"/>
          <w:sz w:val="28"/>
          <w:szCs w:val="28"/>
        </w:rPr>
        <w:t xml:space="preserve"> </w:t>
      </w:r>
      <w:r w:rsidR="000202AC" w:rsidRPr="002C19B7">
        <w:rPr>
          <w:rFonts w:ascii="Times New Roman" w:hAnsi="Times New Roman" w:cs="Times New Roman"/>
          <w:sz w:val="28"/>
          <w:szCs w:val="28"/>
        </w:rPr>
        <w:t xml:space="preserve">- </w:t>
      </w:r>
      <w:r w:rsidR="00061525" w:rsidRPr="002C19B7">
        <w:rPr>
          <w:rFonts w:ascii="Times New Roman" w:hAnsi="Times New Roman" w:cs="Times New Roman"/>
          <w:sz w:val="28"/>
          <w:szCs w:val="28"/>
        </w:rPr>
        <w:t>nu au fost identificate areale sensibile care sa necesite o protective speciala.</w:t>
      </w:r>
    </w:p>
    <w:p w:rsidR="000202AC" w:rsidRPr="002C19B7" w:rsidRDefault="007520EF" w:rsidP="00742442">
      <w:pPr>
        <w:pStyle w:val="BodyText"/>
        <w:spacing w:after="100" w:line="276" w:lineRule="auto"/>
        <w:jc w:val="both"/>
        <w:rPr>
          <w:rFonts w:ascii="Times New Roman" w:hAnsi="Times New Roman" w:cs="Times New Roman"/>
          <w:sz w:val="28"/>
          <w:szCs w:val="28"/>
        </w:rPr>
      </w:pPr>
      <w:bookmarkStart w:id="42" w:name="p-275168577"/>
      <w:bookmarkEnd w:id="42"/>
      <w:r w:rsidRPr="002C19B7">
        <w:rPr>
          <w:rFonts w:ascii="Times New Roman" w:hAnsi="Times New Roman" w:cs="Times New Roman"/>
          <w:sz w:val="28"/>
          <w:szCs w:val="28"/>
        </w:rPr>
        <w:t>-</w:t>
      </w:r>
      <w:bookmarkStart w:id="43" w:name="s-275168577"/>
      <w:bookmarkEnd w:id="43"/>
      <w:r w:rsidRPr="002C19B7">
        <w:rPr>
          <w:rFonts w:ascii="Times New Roman" w:hAnsi="Times New Roman" w:cs="Times New Roman"/>
          <w:sz w:val="28"/>
          <w:szCs w:val="28"/>
        </w:rPr>
        <w:t> </w:t>
      </w:r>
      <w:proofErr w:type="gramStart"/>
      <w:r w:rsidRPr="002C19B7">
        <w:rPr>
          <w:rFonts w:ascii="Times New Roman" w:hAnsi="Times New Roman" w:cs="Times New Roman"/>
          <w:sz w:val="28"/>
          <w:szCs w:val="28"/>
        </w:rPr>
        <w:t>lucrările</w:t>
      </w:r>
      <w:proofErr w:type="gramEnd"/>
      <w:r w:rsidRPr="002C19B7">
        <w:rPr>
          <w:rFonts w:ascii="Times New Roman" w:hAnsi="Times New Roman" w:cs="Times New Roman"/>
          <w:sz w:val="28"/>
          <w:szCs w:val="28"/>
        </w:rPr>
        <w:t>, dotările şi măsurile pentru protecţia biodiversităţii, monumentelor naturii şi ariilor protejate;</w:t>
      </w:r>
      <w:r w:rsidR="000202AC" w:rsidRPr="002C19B7">
        <w:rPr>
          <w:rFonts w:ascii="Times New Roman" w:hAnsi="Times New Roman" w:cs="Times New Roman"/>
          <w:sz w:val="28"/>
          <w:szCs w:val="28"/>
        </w:rPr>
        <w:t xml:space="preserve"> - nu au fost identificate areale sensibile care sa necesite o protective speciala.</w:t>
      </w:r>
    </w:p>
    <w:p w:rsidR="00272A5A" w:rsidRPr="002C19B7" w:rsidRDefault="007520EF" w:rsidP="00742442">
      <w:pPr>
        <w:pStyle w:val="BodyText"/>
        <w:spacing w:after="100" w:line="276" w:lineRule="auto"/>
        <w:jc w:val="both"/>
        <w:rPr>
          <w:rFonts w:ascii="Times New Roman" w:hAnsi="Times New Roman" w:cs="Times New Roman"/>
          <w:i/>
          <w:sz w:val="28"/>
          <w:szCs w:val="28"/>
        </w:rPr>
      </w:pPr>
      <w:bookmarkStart w:id="44" w:name="p-275168578"/>
      <w:bookmarkEnd w:id="44"/>
      <w:r w:rsidRPr="002C19B7">
        <w:rPr>
          <w:rFonts w:ascii="Times New Roman" w:hAnsi="Times New Roman" w:cs="Times New Roman"/>
          <w:b/>
          <w:i/>
          <w:sz w:val="28"/>
          <w:szCs w:val="28"/>
        </w:rPr>
        <w:t>g)</w:t>
      </w:r>
      <w:bookmarkStart w:id="45" w:name="s-275168578"/>
      <w:bookmarkEnd w:id="45"/>
      <w:r w:rsidRPr="002C19B7">
        <w:rPr>
          <w:rFonts w:ascii="Times New Roman" w:hAnsi="Times New Roman" w:cs="Times New Roman"/>
          <w:i/>
          <w:sz w:val="28"/>
          <w:szCs w:val="28"/>
        </w:rPr>
        <w:t> </w:t>
      </w:r>
      <w:proofErr w:type="gramStart"/>
      <w:r w:rsidRPr="002C19B7">
        <w:rPr>
          <w:rFonts w:ascii="Times New Roman" w:hAnsi="Times New Roman" w:cs="Times New Roman"/>
          <w:i/>
          <w:sz w:val="28"/>
          <w:szCs w:val="28"/>
        </w:rPr>
        <w:t>protecţia</w:t>
      </w:r>
      <w:proofErr w:type="gramEnd"/>
      <w:r w:rsidRPr="002C19B7">
        <w:rPr>
          <w:rFonts w:ascii="Times New Roman" w:hAnsi="Times New Roman" w:cs="Times New Roman"/>
          <w:i/>
          <w:sz w:val="28"/>
          <w:szCs w:val="28"/>
        </w:rPr>
        <w:t xml:space="preserve"> aşezărilor umane şi a altor obiective de interes public:</w:t>
      </w:r>
    </w:p>
    <w:p w:rsidR="000202AC" w:rsidRPr="002C19B7" w:rsidRDefault="000202AC" w:rsidP="00742442">
      <w:pPr>
        <w:pStyle w:val="ListParagraph"/>
        <w:spacing w:line="276" w:lineRule="auto"/>
        <w:ind w:left="0" w:firstLine="709"/>
        <w:jc w:val="both"/>
        <w:rPr>
          <w:rFonts w:ascii="Times New Roman" w:hAnsi="Times New Roman" w:cs="Times New Roman"/>
          <w:sz w:val="28"/>
          <w:szCs w:val="28"/>
          <w:lang w:eastAsia="en-US"/>
        </w:rPr>
      </w:pPr>
      <w:bookmarkStart w:id="46" w:name="p-275168579"/>
      <w:bookmarkStart w:id="47" w:name="p-275168581"/>
      <w:bookmarkEnd w:id="46"/>
      <w:bookmarkEnd w:id="47"/>
      <w:r w:rsidRPr="002C19B7">
        <w:rPr>
          <w:rFonts w:ascii="Times New Roman" w:hAnsi="Times New Roman" w:cs="Times New Roman"/>
          <w:sz w:val="28"/>
          <w:szCs w:val="28"/>
          <w:lang w:eastAsia="en-US"/>
        </w:rPr>
        <w:t>In zona in care se realizează lucrările nu exista instituit un regim de restricție</w:t>
      </w:r>
      <w:proofErr w:type="gramStart"/>
      <w:r w:rsidRPr="002C19B7">
        <w:rPr>
          <w:rFonts w:ascii="Times New Roman" w:hAnsi="Times New Roman" w:cs="Times New Roman"/>
          <w:sz w:val="28"/>
          <w:szCs w:val="28"/>
          <w:lang w:eastAsia="en-US"/>
        </w:rPr>
        <w:t>,  zone</w:t>
      </w:r>
      <w:proofErr w:type="gramEnd"/>
      <w:r w:rsidRPr="002C19B7">
        <w:rPr>
          <w:rFonts w:ascii="Times New Roman" w:hAnsi="Times New Roman" w:cs="Times New Roman"/>
          <w:sz w:val="28"/>
          <w:szCs w:val="28"/>
          <w:lang w:eastAsia="en-US"/>
        </w:rPr>
        <w:t xml:space="preserve"> de interes tradițional, conform planului de situație anexat la documentație. Lucrările se vor desfășura in intravilanul </w:t>
      </w:r>
      <w:r w:rsidR="00D86F0F" w:rsidRPr="002C19B7">
        <w:rPr>
          <w:rFonts w:ascii="Times New Roman" w:hAnsi="Times New Roman" w:cs="Times New Roman"/>
          <w:sz w:val="28"/>
          <w:szCs w:val="28"/>
          <w:lang w:eastAsia="en-US"/>
        </w:rPr>
        <w:t>Localitatii Pantelimon</w:t>
      </w:r>
      <w:r w:rsidRPr="002C19B7">
        <w:rPr>
          <w:rFonts w:ascii="Times New Roman" w:hAnsi="Times New Roman" w:cs="Times New Roman"/>
          <w:sz w:val="28"/>
          <w:szCs w:val="28"/>
          <w:lang w:eastAsia="en-US"/>
        </w:rPr>
        <w:t xml:space="preserve"> si</w:t>
      </w:r>
      <w:r w:rsidR="00D86F0F" w:rsidRPr="002C19B7">
        <w:rPr>
          <w:rFonts w:ascii="Times New Roman" w:hAnsi="Times New Roman" w:cs="Times New Roman"/>
          <w:sz w:val="28"/>
          <w:szCs w:val="28"/>
          <w:lang w:eastAsia="en-US"/>
        </w:rPr>
        <w:t xml:space="preserve"> in </w:t>
      </w:r>
      <w:proofErr w:type="gramStart"/>
      <w:r w:rsidR="00D86F0F" w:rsidRPr="002C19B7">
        <w:rPr>
          <w:rFonts w:ascii="Times New Roman" w:hAnsi="Times New Roman" w:cs="Times New Roman"/>
          <w:sz w:val="28"/>
          <w:szCs w:val="28"/>
          <w:lang w:eastAsia="en-US"/>
        </w:rPr>
        <w:t xml:space="preserve">baza </w:t>
      </w:r>
      <w:r w:rsidRPr="002C19B7">
        <w:rPr>
          <w:rFonts w:ascii="Times New Roman" w:hAnsi="Times New Roman" w:cs="Times New Roman"/>
          <w:sz w:val="28"/>
          <w:szCs w:val="28"/>
          <w:lang w:eastAsia="en-US"/>
        </w:rPr>
        <w:t xml:space="preserve"> avizelor</w:t>
      </w:r>
      <w:proofErr w:type="gramEnd"/>
      <w:r w:rsidRPr="002C19B7">
        <w:rPr>
          <w:rFonts w:ascii="Times New Roman" w:hAnsi="Times New Roman" w:cs="Times New Roman"/>
          <w:sz w:val="28"/>
          <w:szCs w:val="28"/>
          <w:lang w:eastAsia="en-US"/>
        </w:rPr>
        <w:t xml:space="preserve"> emise de autoritățile competente.</w:t>
      </w:r>
    </w:p>
    <w:p w:rsidR="000202AC" w:rsidRPr="002C19B7" w:rsidRDefault="000202AC" w:rsidP="00742442">
      <w:pPr>
        <w:pStyle w:val="ListParagraph"/>
        <w:spacing w:line="276" w:lineRule="auto"/>
        <w:ind w:left="0"/>
        <w:jc w:val="both"/>
        <w:rPr>
          <w:rFonts w:ascii="Times New Roman" w:hAnsi="Times New Roman" w:cs="Times New Roman"/>
          <w:sz w:val="28"/>
          <w:szCs w:val="28"/>
          <w:lang w:eastAsia="en-US"/>
        </w:rPr>
      </w:pPr>
      <w:proofErr w:type="gramStart"/>
      <w:r w:rsidRPr="002C19B7">
        <w:rPr>
          <w:rFonts w:ascii="Times New Roman" w:hAnsi="Times New Roman" w:cs="Times New Roman"/>
          <w:sz w:val="28"/>
          <w:szCs w:val="28"/>
          <w:lang w:eastAsia="en-US"/>
        </w:rPr>
        <w:t>Distantele intre instalațiile electrice si așezările umane respecta prevederile normelor in vigoare.</w:t>
      </w:r>
      <w:proofErr w:type="gramEnd"/>
    </w:p>
    <w:p w:rsidR="000202AC" w:rsidRPr="002C19B7" w:rsidRDefault="000202AC" w:rsidP="00742442">
      <w:pPr>
        <w:pStyle w:val="ListParagraph"/>
        <w:spacing w:line="276" w:lineRule="auto"/>
        <w:ind w:left="0"/>
        <w:jc w:val="both"/>
        <w:rPr>
          <w:rFonts w:ascii="Times New Roman" w:hAnsi="Times New Roman" w:cs="Times New Roman"/>
          <w:sz w:val="28"/>
          <w:szCs w:val="28"/>
          <w:lang w:eastAsia="en-US"/>
        </w:rPr>
      </w:pPr>
      <w:r w:rsidRPr="002C19B7">
        <w:rPr>
          <w:rFonts w:ascii="Times New Roman" w:hAnsi="Times New Roman" w:cs="Times New Roman"/>
          <w:sz w:val="28"/>
          <w:szCs w:val="28"/>
          <w:lang w:eastAsia="en-US"/>
        </w:rPr>
        <w:t>In timpul execuției constructorul:</w:t>
      </w:r>
    </w:p>
    <w:p w:rsidR="000202AC" w:rsidRPr="002C19B7" w:rsidRDefault="000202AC" w:rsidP="00742442">
      <w:pPr>
        <w:pStyle w:val="ListParagraph"/>
        <w:spacing w:line="276" w:lineRule="auto"/>
        <w:ind w:left="0"/>
        <w:jc w:val="both"/>
        <w:rPr>
          <w:rFonts w:ascii="Times New Roman" w:hAnsi="Times New Roman" w:cs="Times New Roman"/>
          <w:sz w:val="28"/>
          <w:szCs w:val="28"/>
          <w:lang w:eastAsia="en-US"/>
        </w:rPr>
      </w:pPr>
      <w:r w:rsidRPr="002C19B7">
        <w:rPr>
          <w:rFonts w:ascii="Times New Roman" w:hAnsi="Times New Roman" w:cs="Times New Roman"/>
          <w:sz w:val="28"/>
          <w:szCs w:val="28"/>
          <w:lang w:eastAsia="en-US"/>
        </w:rPr>
        <w:t xml:space="preserve">• </w:t>
      </w:r>
      <w:proofErr w:type="gramStart"/>
      <w:r w:rsidRPr="002C19B7">
        <w:rPr>
          <w:rFonts w:ascii="Times New Roman" w:hAnsi="Times New Roman" w:cs="Times New Roman"/>
          <w:sz w:val="28"/>
          <w:szCs w:val="28"/>
          <w:lang w:eastAsia="en-US"/>
        </w:rPr>
        <w:t>va</w:t>
      </w:r>
      <w:proofErr w:type="gramEnd"/>
      <w:r w:rsidRPr="002C19B7">
        <w:rPr>
          <w:rFonts w:ascii="Times New Roman" w:hAnsi="Times New Roman" w:cs="Times New Roman"/>
          <w:sz w:val="28"/>
          <w:szCs w:val="28"/>
          <w:lang w:eastAsia="en-US"/>
        </w:rPr>
        <w:t xml:space="preserve"> delimita zonele de lucru si a celor protejate;</w:t>
      </w:r>
    </w:p>
    <w:p w:rsidR="000202AC" w:rsidRPr="002C19B7" w:rsidRDefault="000202AC" w:rsidP="00742442">
      <w:pPr>
        <w:pStyle w:val="ListParagraph"/>
        <w:spacing w:line="276" w:lineRule="auto"/>
        <w:ind w:left="0"/>
        <w:jc w:val="both"/>
        <w:rPr>
          <w:rFonts w:ascii="Times New Roman" w:hAnsi="Times New Roman" w:cs="Times New Roman"/>
          <w:sz w:val="28"/>
          <w:szCs w:val="28"/>
          <w:lang w:eastAsia="en-US"/>
        </w:rPr>
      </w:pPr>
      <w:r w:rsidRPr="002C19B7">
        <w:rPr>
          <w:rFonts w:ascii="Times New Roman" w:hAnsi="Times New Roman" w:cs="Times New Roman"/>
          <w:sz w:val="28"/>
          <w:szCs w:val="28"/>
          <w:lang w:eastAsia="en-US"/>
        </w:rPr>
        <w:t xml:space="preserve">• </w:t>
      </w:r>
      <w:proofErr w:type="gramStart"/>
      <w:r w:rsidRPr="002C19B7">
        <w:rPr>
          <w:rFonts w:ascii="Times New Roman" w:hAnsi="Times New Roman" w:cs="Times New Roman"/>
          <w:sz w:val="28"/>
          <w:szCs w:val="28"/>
          <w:lang w:eastAsia="en-US"/>
        </w:rPr>
        <w:t>va</w:t>
      </w:r>
      <w:proofErr w:type="gramEnd"/>
      <w:r w:rsidRPr="002C19B7">
        <w:rPr>
          <w:rFonts w:ascii="Times New Roman" w:hAnsi="Times New Roman" w:cs="Times New Roman"/>
          <w:sz w:val="28"/>
          <w:szCs w:val="28"/>
          <w:lang w:eastAsia="en-US"/>
        </w:rPr>
        <w:t xml:space="preserve"> interzice admiterea la lucru a personalului fără echipament corespunzător;</w:t>
      </w:r>
    </w:p>
    <w:p w:rsidR="000202AC" w:rsidRPr="002C19B7" w:rsidRDefault="000202AC" w:rsidP="00742442">
      <w:pPr>
        <w:pStyle w:val="ListParagraph"/>
        <w:spacing w:line="276" w:lineRule="auto"/>
        <w:ind w:left="0"/>
        <w:jc w:val="both"/>
        <w:rPr>
          <w:rFonts w:ascii="Times New Roman" w:hAnsi="Times New Roman" w:cs="Times New Roman"/>
          <w:sz w:val="28"/>
          <w:szCs w:val="28"/>
          <w:lang w:eastAsia="en-US"/>
        </w:rPr>
      </w:pPr>
      <w:r w:rsidRPr="002C19B7">
        <w:rPr>
          <w:rFonts w:ascii="Times New Roman" w:hAnsi="Times New Roman" w:cs="Times New Roman"/>
          <w:sz w:val="28"/>
          <w:szCs w:val="28"/>
          <w:lang w:eastAsia="en-US"/>
        </w:rPr>
        <w:t xml:space="preserve">• </w:t>
      </w:r>
      <w:proofErr w:type="gramStart"/>
      <w:r w:rsidRPr="002C19B7">
        <w:rPr>
          <w:rFonts w:ascii="Times New Roman" w:hAnsi="Times New Roman" w:cs="Times New Roman"/>
          <w:sz w:val="28"/>
          <w:szCs w:val="28"/>
          <w:lang w:eastAsia="en-US"/>
        </w:rPr>
        <w:t>respectarea</w:t>
      </w:r>
      <w:proofErr w:type="gramEnd"/>
      <w:r w:rsidRPr="002C19B7">
        <w:rPr>
          <w:rFonts w:ascii="Times New Roman" w:hAnsi="Times New Roman" w:cs="Times New Roman"/>
          <w:sz w:val="28"/>
          <w:szCs w:val="28"/>
          <w:lang w:eastAsia="en-US"/>
        </w:rPr>
        <w:t xml:space="preserve"> curățeniei și a normelor privind protecția si igiena muncii in construcții;</w:t>
      </w:r>
    </w:p>
    <w:p w:rsidR="000202AC" w:rsidRPr="002C19B7" w:rsidRDefault="000202AC" w:rsidP="00742442">
      <w:pPr>
        <w:pStyle w:val="ListParagraph"/>
        <w:spacing w:line="276" w:lineRule="auto"/>
        <w:ind w:left="0"/>
        <w:jc w:val="both"/>
        <w:rPr>
          <w:rFonts w:ascii="Times New Roman" w:hAnsi="Times New Roman" w:cs="Times New Roman"/>
          <w:sz w:val="28"/>
          <w:szCs w:val="28"/>
          <w:lang w:eastAsia="en-US"/>
        </w:rPr>
      </w:pPr>
      <w:r w:rsidRPr="002C19B7">
        <w:rPr>
          <w:rFonts w:ascii="Times New Roman" w:hAnsi="Times New Roman" w:cs="Times New Roman"/>
          <w:sz w:val="28"/>
          <w:szCs w:val="28"/>
          <w:lang w:eastAsia="en-US"/>
        </w:rPr>
        <w:t xml:space="preserve">• </w:t>
      </w:r>
      <w:proofErr w:type="gramStart"/>
      <w:r w:rsidRPr="002C19B7">
        <w:rPr>
          <w:rFonts w:ascii="Times New Roman" w:hAnsi="Times New Roman" w:cs="Times New Roman"/>
          <w:sz w:val="28"/>
          <w:szCs w:val="28"/>
          <w:lang w:eastAsia="en-US"/>
        </w:rPr>
        <w:t>va</w:t>
      </w:r>
      <w:proofErr w:type="gramEnd"/>
      <w:r w:rsidRPr="002C19B7">
        <w:rPr>
          <w:rFonts w:ascii="Times New Roman" w:hAnsi="Times New Roman" w:cs="Times New Roman"/>
          <w:sz w:val="28"/>
          <w:szCs w:val="28"/>
          <w:lang w:eastAsia="en-US"/>
        </w:rPr>
        <w:t xml:space="preserve"> asigura serviciile sanitare corespunzătoare.</w:t>
      </w:r>
    </w:p>
    <w:p w:rsidR="00657577" w:rsidRPr="002C19B7" w:rsidRDefault="000202AC" w:rsidP="00742442">
      <w:pPr>
        <w:spacing w:line="276" w:lineRule="auto"/>
        <w:ind w:firstLine="709"/>
        <w:jc w:val="both"/>
        <w:rPr>
          <w:rFonts w:ascii="Times New Roman" w:hAnsi="Times New Roman" w:cs="Times New Roman"/>
          <w:sz w:val="28"/>
          <w:szCs w:val="28"/>
        </w:rPr>
      </w:pPr>
      <w:proofErr w:type="gramStart"/>
      <w:r w:rsidRPr="002C19B7">
        <w:rPr>
          <w:rFonts w:ascii="Times New Roman" w:hAnsi="Times New Roman" w:cs="Times New Roman"/>
          <w:sz w:val="28"/>
          <w:szCs w:val="28"/>
        </w:rPr>
        <w:t>Instalațiile proiectate nu afectează in niciun fel așezările umane, obiectivele de interes public sau monumentele istorice si de arhitectura.</w:t>
      </w:r>
      <w:proofErr w:type="gramEnd"/>
    </w:p>
    <w:p w:rsidR="000202AC" w:rsidRPr="002C19B7" w:rsidRDefault="000202AC" w:rsidP="00742442">
      <w:pPr>
        <w:spacing w:line="276" w:lineRule="auto"/>
        <w:ind w:firstLine="709"/>
        <w:jc w:val="both"/>
        <w:rPr>
          <w:rFonts w:ascii="Times New Roman" w:eastAsia="Arial" w:hAnsi="Times New Roman" w:cs="Times New Roman"/>
          <w:sz w:val="28"/>
          <w:szCs w:val="28"/>
        </w:rPr>
      </w:pPr>
      <w:r w:rsidRPr="002C19B7">
        <w:rPr>
          <w:rFonts w:ascii="Times New Roman" w:eastAsia="Arial" w:hAnsi="Times New Roman" w:cs="Times New Roman"/>
          <w:sz w:val="28"/>
          <w:szCs w:val="28"/>
        </w:rPr>
        <w:t>Pentru evitarea oricaror implicatii ale lucrarilor de constructie asupra asezarilor</w:t>
      </w:r>
      <w:r w:rsidR="00657577" w:rsidRPr="002C19B7">
        <w:rPr>
          <w:rFonts w:ascii="Times New Roman" w:eastAsia="Arial" w:hAnsi="Times New Roman" w:cs="Times New Roman"/>
          <w:sz w:val="28"/>
          <w:szCs w:val="28"/>
        </w:rPr>
        <w:t xml:space="preserve"> </w:t>
      </w:r>
      <w:r w:rsidRPr="002C19B7">
        <w:rPr>
          <w:rFonts w:ascii="Times New Roman" w:eastAsia="Arial" w:hAnsi="Times New Roman" w:cs="Times New Roman"/>
          <w:sz w:val="28"/>
          <w:szCs w:val="28"/>
        </w:rPr>
        <w:t>umane din vecinatate, se propun urmatoarele masuri pentru perioada de implementare a proiectului:</w:t>
      </w:r>
    </w:p>
    <w:p w:rsidR="000202AC" w:rsidRPr="002C19B7" w:rsidRDefault="000202AC" w:rsidP="00742442">
      <w:pPr>
        <w:spacing w:line="276" w:lineRule="auto"/>
        <w:ind w:firstLine="567"/>
        <w:jc w:val="both"/>
        <w:rPr>
          <w:rFonts w:ascii="Times New Roman" w:eastAsia="Times New Roman" w:hAnsi="Times New Roman" w:cs="Times New Roman"/>
          <w:sz w:val="28"/>
          <w:szCs w:val="28"/>
        </w:rPr>
      </w:pPr>
    </w:p>
    <w:p w:rsidR="000202AC" w:rsidRPr="002C19B7" w:rsidRDefault="000202AC" w:rsidP="00742442">
      <w:pPr>
        <w:spacing w:line="276" w:lineRule="auto"/>
        <w:ind w:firstLine="567"/>
        <w:jc w:val="both"/>
        <w:rPr>
          <w:rFonts w:ascii="Times New Roman" w:hAnsi="Times New Roman" w:cs="Times New Roman"/>
          <w:sz w:val="28"/>
          <w:szCs w:val="28"/>
        </w:rPr>
      </w:pPr>
      <w:r w:rsidRPr="002C19B7">
        <w:rPr>
          <w:rFonts w:ascii="Times New Roman" w:eastAsia="Arial" w:hAnsi="Times New Roman" w:cs="Times New Roman"/>
          <w:sz w:val="28"/>
          <w:szCs w:val="28"/>
        </w:rPr>
        <w:t xml:space="preserve">- </w:t>
      </w:r>
      <w:proofErr w:type="gramStart"/>
      <w:r w:rsidRPr="002C19B7">
        <w:rPr>
          <w:rFonts w:ascii="Times New Roman" w:eastAsia="Arial" w:hAnsi="Times New Roman" w:cs="Times New Roman"/>
          <w:sz w:val="28"/>
          <w:szCs w:val="28"/>
        </w:rPr>
        <w:t>utilizarea</w:t>
      </w:r>
      <w:proofErr w:type="gramEnd"/>
      <w:r w:rsidRPr="002C19B7">
        <w:rPr>
          <w:rFonts w:ascii="Times New Roman" w:eastAsia="Arial" w:hAnsi="Times New Roman" w:cs="Times New Roman"/>
          <w:sz w:val="28"/>
          <w:szCs w:val="28"/>
        </w:rPr>
        <w:t xml:space="preserve"> unor echipamente performante care sa genereze nivele minime de zgomot si astfel disconfort minim vecinatatilor lucrarii;</w:t>
      </w:r>
    </w:p>
    <w:p w:rsidR="000202AC" w:rsidRPr="002C19B7" w:rsidRDefault="000202AC" w:rsidP="00742442">
      <w:pPr>
        <w:spacing w:line="276" w:lineRule="auto"/>
        <w:ind w:firstLine="567"/>
        <w:jc w:val="both"/>
        <w:rPr>
          <w:rFonts w:ascii="Times New Roman" w:hAnsi="Times New Roman" w:cs="Times New Roman"/>
          <w:sz w:val="28"/>
          <w:szCs w:val="28"/>
        </w:rPr>
      </w:pPr>
      <w:r w:rsidRPr="002C19B7">
        <w:rPr>
          <w:rFonts w:ascii="Times New Roman" w:eastAsia="Arial" w:hAnsi="Times New Roman" w:cs="Times New Roman"/>
          <w:sz w:val="28"/>
          <w:szCs w:val="28"/>
        </w:rPr>
        <w:t xml:space="preserve">- </w:t>
      </w:r>
      <w:proofErr w:type="gramStart"/>
      <w:r w:rsidRPr="002C19B7">
        <w:rPr>
          <w:rFonts w:ascii="Times New Roman" w:eastAsia="Arial" w:hAnsi="Times New Roman" w:cs="Times New Roman"/>
          <w:sz w:val="28"/>
          <w:szCs w:val="28"/>
        </w:rPr>
        <w:t>implementarea</w:t>
      </w:r>
      <w:proofErr w:type="gramEnd"/>
      <w:r w:rsidRPr="002C19B7">
        <w:rPr>
          <w:rFonts w:ascii="Times New Roman" w:eastAsia="Arial" w:hAnsi="Times New Roman" w:cs="Times New Roman"/>
          <w:sz w:val="28"/>
          <w:szCs w:val="28"/>
        </w:rPr>
        <w:t xml:space="preserve"> masurilor propuse pentru factor de mediu aer, care se pot considera ca avand o componenta cu efect si asupra sanatatii umane (calitatea aerului in zonele invecinate).</w:t>
      </w:r>
    </w:p>
    <w:p w:rsidR="000202AC" w:rsidRPr="002C19B7" w:rsidRDefault="000202AC" w:rsidP="00742442">
      <w:pPr>
        <w:spacing w:line="276" w:lineRule="auto"/>
        <w:ind w:firstLine="567"/>
        <w:jc w:val="both"/>
        <w:rPr>
          <w:rFonts w:ascii="Times New Roman" w:eastAsia="Times New Roman" w:hAnsi="Times New Roman" w:cs="Times New Roman"/>
          <w:sz w:val="28"/>
          <w:szCs w:val="28"/>
        </w:rPr>
      </w:pPr>
    </w:p>
    <w:p w:rsidR="000202AC" w:rsidRPr="002C19B7" w:rsidRDefault="000202AC" w:rsidP="00742442">
      <w:pPr>
        <w:spacing w:line="276" w:lineRule="auto"/>
        <w:ind w:firstLine="567"/>
        <w:jc w:val="both"/>
        <w:rPr>
          <w:sz w:val="28"/>
          <w:szCs w:val="28"/>
        </w:rPr>
      </w:pPr>
      <w:r w:rsidRPr="002C19B7">
        <w:rPr>
          <w:rFonts w:ascii="Times New Roman" w:eastAsia="Arial" w:hAnsi="Times New Roman" w:cs="Times New Roman"/>
          <w:sz w:val="28"/>
          <w:szCs w:val="28"/>
        </w:rPr>
        <w:t xml:space="preserve">- </w:t>
      </w:r>
      <w:proofErr w:type="gramStart"/>
      <w:r w:rsidRPr="002C19B7">
        <w:rPr>
          <w:rFonts w:ascii="Times New Roman" w:eastAsia="Arial" w:hAnsi="Times New Roman" w:cs="Times New Roman"/>
          <w:sz w:val="28"/>
          <w:szCs w:val="28"/>
        </w:rPr>
        <w:t>respectarea</w:t>
      </w:r>
      <w:proofErr w:type="gramEnd"/>
      <w:r w:rsidRPr="002C19B7">
        <w:rPr>
          <w:rFonts w:ascii="Times New Roman" w:eastAsia="Arial" w:hAnsi="Times New Roman" w:cs="Times New Roman"/>
          <w:sz w:val="28"/>
          <w:szCs w:val="28"/>
        </w:rPr>
        <w:t xml:space="preserve"> programului lucrarilor</w:t>
      </w:r>
    </w:p>
    <w:p w:rsidR="000202AC" w:rsidRPr="002C19B7" w:rsidRDefault="000202AC" w:rsidP="000202AC">
      <w:pPr>
        <w:spacing w:line="276" w:lineRule="auto"/>
        <w:ind w:firstLine="709"/>
        <w:jc w:val="both"/>
        <w:rPr>
          <w:rFonts w:ascii="Times New Roman" w:hAnsi="Times New Roman" w:cs="Times New Roman"/>
          <w:sz w:val="28"/>
          <w:szCs w:val="28"/>
        </w:rPr>
      </w:pPr>
    </w:p>
    <w:p w:rsidR="00272A5A" w:rsidRPr="002C19B7" w:rsidRDefault="007520EF" w:rsidP="000341E0">
      <w:pPr>
        <w:pStyle w:val="BodyText"/>
        <w:spacing w:after="100"/>
        <w:jc w:val="both"/>
        <w:rPr>
          <w:rFonts w:ascii="Times New Roman" w:hAnsi="Times New Roman" w:cs="Times New Roman"/>
          <w:i/>
          <w:sz w:val="28"/>
          <w:szCs w:val="28"/>
        </w:rPr>
      </w:pPr>
      <w:r w:rsidRPr="002C19B7">
        <w:rPr>
          <w:rFonts w:ascii="Times New Roman" w:hAnsi="Times New Roman" w:cs="Times New Roman"/>
          <w:b/>
          <w:i/>
          <w:sz w:val="28"/>
          <w:szCs w:val="28"/>
        </w:rPr>
        <w:t>h)</w:t>
      </w:r>
      <w:bookmarkStart w:id="48" w:name="s-275168581"/>
      <w:bookmarkEnd w:id="48"/>
      <w:r w:rsidRPr="002C19B7">
        <w:rPr>
          <w:rFonts w:ascii="Times New Roman" w:hAnsi="Times New Roman" w:cs="Times New Roman"/>
          <w:i/>
          <w:sz w:val="28"/>
          <w:szCs w:val="28"/>
        </w:rPr>
        <w:t> </w:t>
      </w:r>
      <w:proofErr w:type="gramStart"/>
      <w:r w:rsidRPr="002C19B7">
        <w:rPr>
          <w:rFonts w:ascii="Times New Roman" w:hAnsi="Times New Roman" w:cs="Times New Roman"/>
          <w:i/>
          <w:sz w:val="28"/>
          <w:szCs w:val="28"/>
        </w:rPr>
        <w:t>prevenirea</w:t>
      </w:r>
      <w:proofErr w:type="gramEnd"/>
      <w:r w:rsidRPr="002C19B7">
        <w:rPr>
          <w:rFonts w:ascii="Times New Roman" w:hAnsi="Times New Roman" w:cs="Times New Roman"/>
          <w:i/>
          <w:sz w:val="28"/>
          <w:szCs w:val="28"/>
        </w:rPr>
        <w:t xml:space="preserve"> şi gestionarea deşeurilor generate pe amplasament în timpul realizării proiectului/în timpul exploatării, inclusiv eliminarea:</w:t>
      </w:r>
    </w:p>
    <w:p w:rsidR="00003AB3" w:rsidRPr="002C19B7" w:rsidRDefault="00003AB3" w:rsidP="00003AB3">
      <w:pPr>
        <w:ind w:firstLine="567"/>
        <w:jc w:val="both"/>
        <w:rPr>
          <w:rFonts w:ascii="Times New Roman" w:hAnsi="Times New Roman" w:cs="Times New Roman"/>
          <w:sz w:val="28"/>
          <w:szCs w:val="28"/>
        </w:rPr>
      </w:pPr>
      <w:r w:rsidRPr="002C19B7">
        <w:rPr>
          <w:rFonts w:ascii="Times New Roman" w:hAnsi="Times New Roman" w:cs="Times New Roman"/>
          <w:sz w:val="28"/>
          <w:szCs w:val="28"/>
        </w:rPr>
        <w:t xml:space="preserve">In perioada lucrărilor rezultă deşeuri specifice activităţii de construire: </w:t>
      </w:r>
    </w:p>
    <w:p w:rsidR="00657577" w:rsidRPr="002C19B7" w:rsidRDefault="00657577" w:rsidP="00003AB3">
      <w:pPr>
        <w:ind w:firstLine="567"/>
        <w:jc w:val="both"/>
        <w:rPr>
          <w:sz w:val="28"/>
          <w:szCs w:val="2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6"/>
        <w:gridCol w:w="23"/>
        <w:gridCol w:w="2317"/>
        <w:gridCol w:w="22"/>
        <w:gridCol w:w="2330"/>
        <w:gridCol w:w="9"/>
        <w:gridCol w:w="2340"/>
      </w:tblGrid>
      <w:tr w:rsidR="00733AF6" w:rsidRPr="002C19B7" w:rsidTr="00657577">
        <w:trPr>
          <w:trHeight w:val="934"/>
        </w:trPr>
        <w:tc>
          <w:tcPr>
            <w:tcW w:w="2316" w:type="dxa"/>
          </w:tcPr>
          <w:p w:rsidR="00B902A2" w:rsidRPr="002C19B7" w:rsidRDefault="00B902A2" w:rsidP="00987C05">
            <w:pPr>
              <w:pStyle w:val="BodyText"/>
              <w:spacing w:before="120"/>
              <w:jc w:val="center"/>
              <w:rPr>
                <w:sz w:val="28"/>
                <w:szCs w:val="28"/>
              </w:rPr>
            </w:pPr>
            <w:r w:rsidRPr="002C19B7">
              <w:rPr>
                <w:sz w:val="28"/>
                <w:szCs w:val="28"/>
              </w:rPr>
              <w:t>Cod deseu conform legislatie</w:t>
            </w:r>
          </w:p>
        </w:tc>
        <w:tc>
          <w:tcPr>
            <w:tcW w:w="2340" w:type="dxa"/>
            <w:gridSpan w:val="2"/>
          </w:tcPr>
          <w:p w:rsidR="00B902A2" w:rsidRPr="002C19B7" w:rsidRDefault="00B902A2" w:rsidP="00987C05">
            <w:pPr>
              <w:pStyle w:val="BodyText"/>
              <w:spacing w:before="120"/>
              <w:rPr>
                <w:sz w:val="28"/>
                <w:szCs w:val="28"/>
              </w:rPr>
            </w:pPr>
            <w:r w:rsidRPr="002C19B7">
              <w:rPr>
                <w:sz w:val="28"/>
                <w:szCs w:val="28"/>
              </w:rPr>
              <w:t>Denumire deseu</w:t>
            </w:r>
          </w:p>
        </w:tc>
        <w:tc>
          <w:tcPr>
            <w:tcW w:w="2352" w:type="dxa"/>
            <w:gridSpan w:val="2"/>
          </w:tcPr>
          <w:p w:rsidR="00B902A2" w:rsidRPr="002C19B7" w:rsidRDefault="00B902A2" w:rsidP="00987C05">
            <w:pPr>
              <w:pStyle w:val="BodyText"/>
              <w:spacing w:before="120"/>
              <w:jc w:val="center"/>
              <w:rPr>
                <w:sz w:val="28"/>
                <w:szCs w:val="28"/>
              </w:rPr>
            </w:pPr>
            <w:r w:rsidRPr="002C19B7">
              <w:rPr>
                <w:sz w:val="28"/>
                <w:szCs w:val="28"/>
              </w:rPr>
              <w:t>Mod de depozitare</w:t>
            </w:r>
          </w:p>
        </w:tc>
        <w:tc>
          <w:tcPr>
            <w:tcW w:w="2349" w:type="dxa"/>
            <w:gridSpan w:val="2"/>
          </w:tcPr>
          <w:p w:rsidR="00B902A2" w:rsidRPr="002C19B7" w:rsidRDefault="00B902A2" w:rsidP="00987C05">
            <w:pPr>
              <w:pStyle w:val="BodyText"/>
              <w:spacing w:before="120"/>
              <w:jc w:val="center"/>
              <w:rPr>
                <w:sz w:val="28"/>
                <w:szCs w:val="28"/>
              </w:rPr>
            </w:pPr>
            <w:r w:rsidRPr="002C19B7">
              <w:rPr>
                <w:sz w:val="28"/>
                <w:szCs w:val="28"/>
              </w:rPr>
              <w:t>Mod de gestionare deseu</w:t>
            </w:r>
          </w:p>
        </w:tc>
      </w:tr>
      <w:tr w:rsidR="00B902A2" w:rsidRPr="002C19B7" w:rsidTr="00657577">
        <w:trPr>
          <w:trHeight w:val="503"/>
        </w:trPr>
        <w:tc>
          <w:tcPr>
            <w:tcW w:w="9357" w:type="dxa"/>
            <w:gridSpan w:val="7"/>
          </w:tcPr>
          <w:p w:rsidR="00B902A2" w:rsidRPr="002C19B7" w:rsidRDefault="00B902A2" w:rsidP="00987C05">
            <w:pPr>
              <w:pStyle w:val="BodyText"/>
              <w:spacing w:before="120"/>
              <w:jc w:val="center"/>
              <w:rPr>
                <w:sz w:val="28"/>
                <w:szCs w:val="28"/>
              </w:rPr>
            </w:pPr>
            <w:r w:rsidRPr="002C19B7">
              <w:rPr>
                <w:b/>
                <w:sz w:val="28"/>
                <w:szCs w:val="28"/>
              </w:rPr>
              <w:t>In perioda de constructie a investitiilor din proiect</w:t>
            </w:r>
          </w:p>
        </w:tc>
      </w:tr>
      <w:tr w:rsidR="00B902A2" w:rsidRPr="002C19B7" w:rsidTr="00D86F0F">
        <w:trPr>
          <w:trHeight w:val="984"/>
        </w:trPr>
        <w:tc>
          <w:tcPr>
            <w:tcW w:w="2339" w:type="dxa"/>
            <w:gridSpan w:val="2"/>
            <w:tcBorders>
              <w:bottom w:val="single" w:sz="4" w:space="0" w:color="auto"/>
            </w:tcBorders>
          </w:tcPr>
          <w:p w:rsidR="00B902A2" w:rsidRPr="002C19B7" w:rsidRDefault="00B902A2" w:rsidP="00987C05">
            <w:pPr>
              <w:pStyle w:val="BodyText"/>
              <w:spacing w:before="120"/>
              <w:jc w:val="center"/>
              <w:rPr>
                <w:b/>
                <w:sz w:val="28"/>
                <w:szCs w:val="28"/>
              </w:rPr>
            </w:pPr>
            <w:r w:rsidRPr="002C19B7">
              <w:rPr>
                <w:sz w:val="28"/>
                <w:szCs w:val="28"/>
              </w:rPr>
              <w:t>17 05 04</w:t>
            </w:r>
          </w:p>
        </w:tc>
        <w:tc>
          <w:tcPr>
            <w:tcW w:w="2339" w:type="dxa"/>
            <w:gridSpan w:val="2"/>
          </w:tcPr>
          <w:p w:rsidR="00B902A2" w:rsidRPr="002C19B7" w:rsidRDefault="00B902A2" w:rsidP="00987C05">
            <w:pPr>
              <w:pStyle w:val="BodyText"/>
              <w:spacing w:before="120"/>
              <w:jc w:val="center"/>
              <w:rPr>
                <w:b/>
                <w:sz w:val="28"/>
                <w:szCs w:val="28"/>
              </w:rPr>
            </w:pPr>
            <w:r w:rsidRPr="002C19B7">
              <w:rPr>
                <w:sz w:val="28"/>
                <w:szCs w:val="28"/>
              </w:rPr>
              <w:t xml:space="preserve">Pamant </w:t>
            </w:r>
          </w:p>
        </w:tc>
        <w:tc>
          <w:tcPr>
            <w:tcW w:w="2339" w:type="dxa"/>
            <w:gridSpan w:val="2"/>
          </w:tcPr>
          <w:p w:rsidR="00B902A2" w:rsidRPr="002C19B7" w:rsidRDefault="00B902A2" w:rsidP="00987C05">
            <w:pPr>
              <w:pStyle w:val="BodyText"/>
              <w:spacing w:before="120"/>
              <w:jc w:val="center"/>
              <w:rPr>
                <w:b/>
                <w:sz w:val="28"/>
                <w:szCs w:val="28"/>
              </w:rPr>
            </w:pPr>
            <w:r w:rsidRPr="002C19B7">
              <w:rPr>
                <w:b/>
                <w:sz w:val="28"/>
                <w:szCs w:val="28"/>
              </w:rPr>
              <w:t>In cadrul oraganizarii de santier</w:t>
            </w:r>
          </w:p>
        </w:tc>
        <w:tc>
          <w:tcPr>
            <w:tcW w:w="2340" w:type="dxa"/>
          </w:tcPr>
          <w:p w:rsidR="00B902A2" w:rsidRPr="002C19B7" w:rsidRDefault="00B902A2" w:rsidP="00987C05">
            <w:pPr>
              <w:pStyle w:val="BodyText"/>
              <w:spacing w:before="120"/>
              <w:rPr>
                <w:b/>
                <w:sz w:val="28"/>
                <w:szCs w:val="28"/>
              </w:rPr>
            </w:pPr>
            <w:r w:rsidRPr="002C19B7">
              <w:rPr>
                <w:sz w:val="28"/>
                <w:szCs w:val="28"/>
              </w:rPr>
              <w:t>Se</w:t>
            </w:r>
            <w:r w:rsidRPr="002C19B7">
              <w:rPr>
                <w:sz w:val="28"/>
                <w:szCs w:val="28"/>
              </w:rPr>
              <w:tab/>
              <w:t>utilizeaza</w:t>
            </w:r>
            <w:r w:rsidR="00733AF6" w:rsidRPr="002C19B7">
              <w:rPr>
                <w:sz w:val="28"/>
                <w:szCs w:val="28"/>
              </w:rPr>
              <w:t xml:space="preserve"> </w:t>
            </w:r>
            <w:r w:rsidRPr="002C19B7">
              <w:rPr>
                <w:spacing w:val="-9"/>
                <w:sz w:val="28"/>
                <w:szCs w:val="28"/>
              </w:rPr>
              <w:t xml:space="preserve">la </w:t>
            </w:r>
            <w:r w:rsidRPr="002C19B7">
              <w:rPr>
                <w:sz w:val="28"/>
                <w:szCs w:val="28"/>
              </w:rPr>
              <w:t>sistematizarea</w:t>
            </w:r>
            <w:r w:rsidRPr="002C19B7">
              <w:rPr>
                <w:spacing w:val="-3"/>
                <w:sz w:val="28"/>
                <w:szCs w:val="28"/>
              </w:rPr>
              <w:t xml:space="preserve"> </w:t>
            </w:r>
            <w:r w:rsidRPr="002C19B7">
              <w:rPr>
                <w:sz w:val="28"/>
                <w:szCs w:val="28"/>
              </w:rPr>
              <w:t>terenurilor</w:t>
            </w:r>
          </w:p>
        </w:tc>
      </w:tr>
      <w:tr w:rsidR="00B902A2" w:rsidRPr="002C19B7" w:rsidTr="00D86F0F">
        <w:trPr>
          <w:trHeight w:val="289"/>
        </w:trPr>
        <w:tc>
          <w:tcPr>
            <w:tcW w:w="2339" w:type="dxa"/>
            <w:gridSpan w:val="2"/>
            <w:tcBorders>
              <w:top w:val="single" w:sz="4" w:space="0" w:color="auto"/>
              <w:left w:val="single" w:sz="4" w:space="0" w:color="auto"/>
              <w:bottom w:val="single" w:sz="4" w:space="0" w:color="auto"/>
              <w:right w:val="single" w:sz="4" w:space="0" w:color="auto"/>
            </w:tcBorders>
          </w:tcPr>
          <w:p w:rsidR="00B902A2" w:rsidRPr="002C19B7" w:rsidRDefault="00B902A2" w:rsidP="00987C05">
            <w:pPr>
              <w:pStyle w:val="TableParagraph"/>
              <w:spacing w:line="276" w:lineRule="auto"/>
              <w:ind w:left="107"/>
              <w:rPr>
                <w:sz w:val="28"/>
                <w:szCs w:val="28"/>
              </w:rPr>
            </w:pPr>
            <w:r w:rsidRPr="002C19B7">
              <w:rPr>
                <w:sz w:val="28"/>
                <w:szCs w:val="28"/>
              </w:rPr>
              <w:t>15 01 01</w:t>
            </w:r>
          </w:p>
        </w:tc>
        <w:tc>
          <w:tcPr>
            <w:tcW w:w="2339" w:type="dxa"/>
            <w:gridSpan w:val="2"/>
            <w:vMerge w:val="restart"/>
            <w:tcBorders>
              <w:left w:val="single" w:sz="4" w:space="0" w:color="auto"/>
            </w:tcBorders>
          </w:tcPr>
          <w:p w:rsidR="00B902A2" w:rsidRPr="002C19B7" w:rsidRDefault="00B902A2" w:rsidP="00987C05">
            <w:pPr>
              <w:pStyle w:val="BodyText"/>
              <w:spacing w:before="120"/>
              <w:jc w:val="center"/>
              <w:rPr>
                <w:sz w:val="28"/>
                <w:szCs w:val="28"/>
              </w:rPr>
            </w:pPr>
            <w:r w:rsidRPr="002C19B7">
              <w:rPr>
                <w:sz w:val="28"/>
                <w:szCs w:val="28"/>
              </w:rPr>
              <w:t>ambalaje</w:t>
            </w:r>
          </w:p>
        </w:tc>
        <w:tc>
          <w:tcPr>
            <w:tcW w:w="2339" w:type="dxa"/>
            <w:gridSpan w:val="2"/>
            <w:vMerge w:val="restart"/>
          </w:tcPr>
          <w:p w:rsidR="00B902A2" w:rsidRPr="002C19B7" w:rsidRDefault="00B902A2" w:rsidP="00987C05">
            <w:pPr>
              <w:pStyle w:val="BodyText"/>
              <w:spacing w:before="120"/>
              <w:jc w:val="center"/>
              <w:rPr>
                <w:b/>
                <w:sz w:val="28"/>
                <w:szCs w:val="28"/>
              </w:rPr>
            </w:pPr>
            <w:r w:rsidRPr="002C19B7">
              <w:rPr>
                <w:sz w:val="28"/>
                <w:szCs w:val="28"/>
              </w:rPr>
              <w:t>Spatiu special amenajat</w:t>
            </w:r>
          </w:p>
        </w:tc>
        <w:tc>
          <w:tcPr>
            <w:tcW w:w="2340" w:type="dxa"/>
            <w:vMerge w:val="restart"/>
          </w:tcPr>
          <w:p w:rsidR="00B902A2" w:rsidRPr="002C19B7" w:rsidRDefault="00B902A2" w:rsidP="00987C05">
            <w:pPr>
              <w:pStyle w:val="BodyText"/>
              <w:spacing w:before="120"/>
              <w:rPr>
                <w:sz w:val="28"/>
                <w:szCs w:val="28"/>
              </w:rPr>
            </w:pPr>
            <w:r w:rsidRPr="002C19B7">
              <w:rPr>
                <w:sz w:val="28"/>
                <w:szCs w:val="28"/>
              </w:rPr>
              <w:t>Valorificare prin unitati specializate, autorizate</w:t>
            </w:r>
          </w:p>
        </w:tc>
      </w:tr>
      <w:tr w:rsidR="00B902A2" w:rsidRPr="002C19B7" w:rsidTr="00D86F0F">
        <w:trPr>
          <w:trHeight w:val="289"/>
        </w:trPr>
        <w:tc>
          <w:tcPr>
            <w:tcW w:w="2339" w:type="dxa"/>
            <w:gridSpan w:val="2"/>
            <w:tcBorders>
              <w:top w:val="single" w:sz="4" w:space="0" w:color="auto"/>
              <w:left w:val="single" w:sz="4" w:space="0" w:color="auto"/>
              <w:bottom w:val="single" w:sz="4" w:space="0" w:color="auto"/>
              <w:right w:val="single" w:sz="4" w:space="0" w:color="auto"/>
            </w:tcBorders>
          </w:tcPr>
          <w:p w:rsidR="00B902A2" w:rsidRPr="002C19B7" w:rsidRDefault="00B902A2" w:rsidP="00987C05">
            <w:pPr>
              <w:pStyle w:val="TableParagraph"/>
              <w:spacing w:before="0" w:line="276" w:lineRule="auto"/>
              <w:ind w:left="107"/>
              <w:rPr>
                <w:sz w:val="28"/>
                <w:szCs w:val="28"/>
              </w:rPr>
            </w:pPr>
            <w:r w:rsidRPr="002C19B7">
              <w:rPr>
                <w:sz w:val="28"/>
                <w:szCs w:val="28"/>
              </w:rPr>
              <w:t>15 01 02</w:t>
            </w:r>
          </w:p>
        </w:tc>
        <w:tc>
          <w:tcPr>
            <w:tcW w:w="2339" w:type="dxa"/>
            <w:gridSpan w:val="2"/>
            <w:vMerge/>
            <w:tcBorders>
              <w:left w:val="single" w:sz="4" w:space="0" w:color="auto"/>
            </w:tcBorders>
          </w:tcPr>
          <w:p w:rsidR="00B902A2" w:rsidRPr="002C19B7" w:rsidRDefault="00B902A2" w:rsidP="00987C05">
            <w:pPr>
              <w:pStyle w:val="BodyText"/>
              <w:spacing w:before="120"/>
              <w:jc w:val="center"/>
              <w:rPr>
                <w:sz w:val="28"/>
                <w:szCs w:val="28"/>
              </w:rPr>
            </w:pPr>
          </w:p>
        </w:tc>
        <w:tc>
          <w:tcPr>
            <w:tcW w:w="2339" w:type="dxa"/>
            <w:gridSpan w:val="2"/>
            <w:vMerge/>
          </w:tcPr>
          <w:p w:rsidR="00B902A2" w:rsidRPr="002C19B7" w:rsidRDefault="00B902A2" w:rsidP="00987C05">
            <w:pPr>
              <w:pStyle w:val="BodyText"/>
              <w:spacing w:before="120"/>
              <w:jc w:val="center"/>
              <w:rPr>
                <w:b/>
                <w:sz w:val="28"/>
                <w:szCs w:val="28"/>
              </w:rPr>
            </w:pPr>
          </w:p>
        </w:tc>
        <w:tc>
          <w:tcPr>
            <w:tcW w:w="2340" w:type="dxa"/>
            <w:vMerge/>
          </w:tcPr>
          <w:p w:rsidR="00B902A2" w:rsidRPr="002C19B7" w:rsidRDefault="00B902A2" w:rsidP="00987C05">
            <w:pPr>
              <w:pStyle w:val="BodyText"/>
              <w:spacing w:before="120"/>
              <w:rPr>
                <w:sz w:val="28"/>
                <w:szCs w:val="28"/>
              </w:rPr>
            </w:pPr>
          </w:p>
        </w:tc>
      </w:tr>
      <w:tr w:rsidR="00B902A2" w:rsidRPr="002C19B7" w:rsidTr="00D86F0F">
        <w:trPr>
          <w:trHeight w:val="289"/>
        </w:trPr>
        <w:tc>
          <w:tcPr>
            <w:tcW w:w="2339" w:type="dxa"/>
            <w:gridSpan w:val="2"/>
            <w:tcBorders>
              <w:top w:val="single" w:sz="4" w:space="0" w:color="auto"/>
              <w:left w:val="single" w:sz="4" w:space="0" w:color="auto"/>
              <w:bottom w:val="single" w:sz="4" w:space="0" w:color="auto"/>
              <w:right w:val="single" w:sz="4" w:space="0" w:color="auto"/>
            </w:tcBorders>
          </w:tcPr>
          <w:p w:rsidR="00B902A2" w:rsidRPr="002C19B7" w:rsidRDefault="00B902A2" w:rsidP="00987C05">
            <w:pPr>
              <w:pStyle w:val="TableParagraph"/>
              <w:spacing w:before="0" w:line="276" w:lineRule="auto"/>
              <w:ind w:left="107"/>
              <w:rPr>
                <w:sz w:val="28"/>
                <w:szCs w:val="28"/>
              </w:rPr>
            </w:pPr>
            <w:r w:rsidRPr="002C19B7">
              <w:rPr>
                <w:sz w:val="28"/>
                <w:szCs w:val="28"/>
              </w:rPr>
              <w:t>15 01 03</w:t>
            </w:r>
          </w:p>
        </w:tc>
        <w:tc>
          <w:tcPr>
            <w:tcW w:w="2339" w:type="dxa"/>
            <w:gridSpan w:val="2"/>
            <w:vMerge/>
            <w:tcBorders>
              <w:left w:val="single" w:sz="4" w:space="0" w:color="auto"/>
            </w:tcBorders>
          </w:tcPr>
          <w:p w:rsidR="00B902A2" w:rsidRPr="002C19B7" w:rsidRDefault="00B902A2" w:rsidP="00987C05">
            <w:pPr>
              <w:pStyle w:val="BodyText"/>
              <w:spacing w:before="120"/>
              <w:jc w:val="center"/>
              <w:rPr>
                <w:sz w:val="28"/>
                <w:szCs w:val="28"/>
              </w:rPr>
            </w:pPr>
          </w:p>
        </w:tc>
        <w:tc>
          <w:tcPr>
            <w:tcW w:w="2339" w:type="dxa"/>
            <w:gridSpan w:val="2"/>
            <w:vMerge/>
          </w:tcPr>
          <w:p w:rsidR="00B902A2" w:rsidRPr="002C19B7" w:rsidRDefault="00B902A2" w:rsidP="00987C05">
            <w:pPr>
              <w:pStyle w:val="BodyText"/>
              <w:spacing w:before="120"/>
              <w:jc w:val="center"/>
              <w:rPr>
                <w:b/>
                <w:sz w:val="28"/>
                <w:szCs w:val="28"/>
              </w:rPr>
            </w:pPr>
          </w:p>
        </w:tc>
        <w:tc>
          <w:tcPr>
            <w:tcW w:w="2340" w:type="dxa"/>
            <w:vMerge/>
          </w:tcPr>
          <w:p w:rsidR="00B902A2" w:rsidRPr="002C19B7" w:rsidRDefault="00B902A2" w:rsidP="00987C05">
            <w:pPr>
              <w:pStyle w:val="BodyText"/>
              <w:spacing w:before="120"/>
              <w:rPr>
                <w:sz w:val="28"/>
                <w:szCs w:val="28"/>
              </w:rPr>
            </w:pPr>
          </w:p>
        </w:tc>
      </w:tr>
      <w:tr w:rsidR="00B902A2" w:rsidRPr="002C19B7" w:rsidTr="00D86F0F">
        <w:trPr>
          <w:trHeight w:val="390"/>
        </w:trPr>
        <w:tc>
          <w:tcPr>
            <w:tcW w:w="2339" w:type="dxa"/>
            <w:gridSpan w:val="2"/>
            <w:tcBorders>
              <w:top w:val="single" w:sz="4" w:space="0" w:color="auto"/>
              <w:left w:val="single" w:sz="4" w:space="0" w:color="auto"/>
              <w:bottom w:val="single" w:sz="4" w:space="0" w:color="auto"/>
              <w:right w:val="single" w:sz="4" w:space="0" w:color="auto"/>
            </w:tcBorders>
          </w:tcPr>
          <w:p w:rsidR="00B902A2" w:rsidRPr="002C19B7" w:rsidRDefault="00B902A2" w:rsidP="00987C05">
            <w:pPr>
              <w:pStyle w:val="TableParagraph"/>
              <w:spacing w:before="0" w:line="276" w:lineRule="auto"/>
              <w:ind w:left="107"/>
              <w:rPr>
                <w:sz w:val="28"/>
                <w:szCs w:val="28"/>
              </w:rPr>
            </w:pPr>
            <w:r w:rsidRPr="002C19B7">
              <w:rPr>
                <w:sz w:val="28"/>
                <w:szCs w:val="28"/>
              </w:rPr>
              <w:t>15 01 06</w:t>
            </w:r>
          </w:p>
        </w:tc>
        <w:tc>
          <w:tcPr>
            <w:tcW w:w="2339" w:type="dxa"/>
            <w:gridSpan w:val="2"/>
            <w:vMerge/>
            <w:tcBorders>
              <w:left w:val="single" w:sz="4" w:space="0" w:color="auto"/>
            </w:tcBorders>
          </w:tcPr>
          <w:p w:rsidR="00B902A2" w:rsidRPr="002C19B7" w:rsidRDefault="00B902A2" w:rsidP="00987C05">
            <w:pPr>
              <w:pStyle w:val="BodyText"/>
              <w:spacing w:before="120"/>
              <w:jc w:val="center"/>
              <w:rPr>
                <w:sz w:val="28"/>
                <w:szCs w:val="28"/>
              </w:rPr>
            </w:pPr>
          </w:p>
        </w:tc>
        <w:tc>
          <w:tcPr>
            <w:tcW w:w="2339" w:type="dxa"/>
            <w:gridSpan w:val="2"/>
            <w:vMerge/>
          </w:tcPr>
          <w:p w:rsidR="00B902A2" w:rsidRPr="002C19B7" w:rsidRDefault="00B902A2" w:rsidP="00987C05">
            <w:pPr>
              <w:pStyle w:val="BodyText"/>
              <w:spacing w:before="120"/>
              <w:jc w:val="center"/>
              <w:rPr>
                <w:b/>
                <w:sz w:val="28"/>
                <w:szCs w:val="28"/>
              </w:rPr>
            </w:pPr>
          </w:p>
        </w:tc>
        <w:tc>
          <w:tcPr>
            <w:tcW w:w="2340" w:type="dxa"/>
            <w:vMerge/>
          </w:tcPr>
          <w:p w:rsidR="00B902A2" w:rsidRPr="002C19B7" w:rsidRDefault="00B902A2" w:rsidP="00987C05">
            <w:pPr>
              <w:pStyle w:val="BodyText"/>
              <w:spacing w:before="120"/>
              <w:rPr>
                <w:sz w:val="28"/>
                <w:szCs w:val="28"/>
              </w:rPr>
            </w:pPr>
          </w:p>
        </w:tc>
      </w:tr>
      <w:tr w:rsidR="00B10ECF" w:rsidRPr="002C19B7" w:rsidTr="00D86F0F">
        <w:trPr>
          <w:trHeight w:val="390"/>
        </w:trPr>
        <w:tc>
          <w:tcPr>
            <w:tcW w:w="2339" w:type="dxa"/>
            <w:gridSpan w:val="2"/>
            <w:tcBorders>
              <w:top w:val="single" w:sz="4" w:space="0" w:color="auto"/>
              <w:left w:val="single" w:sz="4" w:space="0" w:color="auto"/>
              <w:bottom w:val="single" w:sz="4" w:space="0" w:color="auto"/>
              <w:right w:val="single" w:sz="4" w:space="0" w:color="auto"/>
            </w:tcBorders>
          </w:tcPr>
          <w:p w:rsidR="00B10ECF" w:rsidRPr="002C19B7" w:rsidRDefault="00B10ECF" w:rsidP="00987C05">
            <w:pPr>
              <w:pStyle w:val="TableParagraph"/>
              <w:spacing w:before="0" w:line="276" w:lineRule="auto"/>
              <w:ind w:left="107"/>
              <w:rPr>
                <w:sz w:val="28"/>
                <w:szCs w:val="28"/>
              </w:rPr>
            </w:pPr>
          </w:p>
        </w:tc>
        <w:tc>
          <w:tcPr>
            <w:tcW w:w="2339" w:type="dxa"/>
            <w:gridSpan w:val="2"/>
            <w:tcBorders>
              <w:left w:val="single" w:sz="4" w:space="0" w:color="auto"/>
            </w:tcBorders>
          </w:tcPr>
          <w:p w:rsidR="00B10ECF" w:rsidRPr="002C19B7" w:rsidRDefault="00B10ECF" w:rsidP="00987C05">
            <w:pPr>
              <w:pStyle w:val="BodyText"/>
              <w:spacing w:before="120"/>
              <w:jc w:val="center"/>
              <w:rPr>
                <w:sz w:val="28"/>
                <w:szCs w:val="28"/>
              </w:rPr>
            </w:pPr>
          </w:p>
        </w:tc>
        <w:tc>
          <w:tcPr>
            <w:tcW w:w="2339" w:type="dxa"/>
            <w:gridSpan w:val="2"/>
          </w:tcPr>
          <w:p w:rsidR="00B10ECF" w:rsidRPr="002C19B7" w:rsidRDefault="00B10ECF" w:rsidP="00987C05">
            <w:pPr>
              <w:pStyle w:val="BodyText"/>
              <w:spacing w:before="120"/>
              <w:jc w:val="center"/>
              <w:rPr>
                <w:b/>
                <w:sz w:val="28"/>
                <w:szCs w:val="28"/>
              </w:rPr>
            </w:pPr>
          </w:p>
        </w:tc>
        <w:tc>
          <w:tcPr>
            <w:tcW w:w="2340" w:type="dxa"/>
          </w:tcPr>
          <w:p w:rsidR="00B10ECF" w:rsidRPr="002C19B7" w:rsidRDefault="00B10ECF" w:rsidP="00987C05">
            <w:pPr>
              <w:pStyle w:val="BodyText"/>
              <w:spacing w:before="120"/>
              <w:rPr>
                <w:sz w:val="28"/>
                <w:szCs w:val="28"/>
              </w:rPr>
            </w:pPr>
          </w:p>
        </w:tc>
      </w:tr>
    </w:tbl>
    <w:p w:rsidR="00733AF6" w:rsidRPr="002C19B7" w:rsidRDefault="00733AF6" w:rsidP="00003AB3">
      <w:pPr>
        <w:jc w:val="both"/>
        <w:rPr>
          <w:rFonts w:ascii="Times New Roman" w:hAnsi="Times New Roman" w:cs="Times New Roman"/>
          <w:sz w:val="28"/>
          <w:szCs w:val="28"/>
          <w:lang w:val="pt-BR"/>
        </w:rPr>
      </w:pPr>
    </w:p>
    <w:p w:rsidR="00B902A2" w:rsidRPr="002C19B7" w:rsidRDefault="00B902A2" w:rsidP="00003AB3">
      <w:pPr>
        <w:jc w:val="both"/>
        <w:rPr>
          <w:rFonts w:ascii="Times New Roman" w:hAnsi="Times New Roman" w:cs="Times New Roman"/>
          <w:sz w:val="28"/>
          <w:szCs w:val="28"/>
          <w:lang w:val="pt-BR"/>
        </w:rPr>
      </w:pPr>
    </w:p>
    <w:p w:rsidR="00003AB3" w:rsidRPr="002C19B7" w:rsidRDefault="00003AB3" w:rsidP="00003AB3">
      <w:pPr>
        <w:jc w:val="both"/>
        <w:rPr>
          <w:rFonts w:ascii="Times New Roman" w:hAnsi="Times New Roman" w:cs="Times New Roman"/>
          <w:sz w:val="28"/>
          <w:szCs w:val="28"/>
          <w:lang w:val="pt-BR"/>
        </w:rPr>
      </w:pPr>
      <w:r w:rsidRPr="002C19B7">
        <w:rPr>
          <w:rFonts w:ascii="Times New Roman" w:hAnsi="Times New Roman" w:cs="Times New Roman"/>
          <w:sz w:val="28"/>
          <w:szCs w:val="28"/>
          <w:lang w:val="pt-BR"/>
        </w:rPr>
        <w:t>Programul de prevenire şi reducere a cantităţilor de deşeuri generate:</w:t>
      </w:r>
    </w:p>
    <w:p w:rsidR="00B10ECF" w:rsidRPr="002C19B7" w:rsidRDefault="00B10ECF" w:rsidP="00003AB3">
      <w:pPr>
        <w:jc w:val="both"/>
        <w:rPr>
          <w:rFonts w:ascii="Times New Roman" w:hAnsi="Times New Roman" w:cs="Times New Roman"/>
          <w:sz w:val="28"/>
          <w:szCs w:val="28"/>
          <w:lang w:val="pt-BR"/>
        </w:rPr>
      </w:pPr>
      <w:r w:rsidRPr="002C19B7">
        <w:rPr>
          <w:rFonts w:ascii="Times New Roman" w:hAnsi="Times New Roman" w:cs="Times New Roman"/>
          <w:sz w:val="28"/>
          <w:szCs w:val="28"/>
          <w:lang w:val="pt-BR"/>
        </w:rPr>
        <w:t>In perioda de functionare:</w:t>
      </w:r>
    </w:p>
    <w:p w:rsidR="00DF2EF1" w:rsidRPr="002C19B7" w:rsidRDefault="00DF2EF1" w:rsidP="00003AB3">
      <w:pPr>
        <w:jc w:val="both"/>
        <w:rPr>
          <w:rFonts w:ascii="Times New Roman" w:hAnsi="Times New Roman" w:cs="Times New Roman"/>
          <w:sz w:val="28"/>
          <w:szCs w:val="28"/>
          <w:lang w:val="pt-BR"/>
        </w:rPr>
        <w:sectPr w:rsidR="00DF2EF1" w:rsidRPr="002C19B7" w:rsidSect="00742442">
          <w:type w:val="nextColumn"/>
          <w:pgSz w:w="11906" w:h="16838"/>
          <w:pgMar w:top="1134" w:right="851" w:bottom="1134" w:left="1418" w:header="0" w:footer="0" w:gutter="0"/>
          <w:cols w:space="720"/>
          <w:formProt w:val="0"/>
          <w:docGrid w:linePitch="600" w:charSpace="32768"/>
        </w:sectPr>
      </w:pPr>
    </w:p>
    <w:p w:rsidR="00B10ECF" w:rsidRPr="002C19B7" w:rsidRDefault="00B10ECF" w:rsidP="00003AB3">
      <w:pPr>
        <w:jc w:val="both"/>
        <w:rPr>
          <w:rFonts w:ascii="Times New Roman" w:hAnsi="Times New Roman" w:cs="Times New Roman"/>
          <w:sz w:val="28"/>
          <w:szCs w:val="28"/>
          <w:lang w:val="pt-BR"/>
        </w:rPr>
      </w:pPr>
    </w:p>
    <w:p w:rsidR="00A80227" w:rsidRPr="002C19B7" w:rsidRDefault="00A80227" w:rsidP="00A80227">
      <w:pPr>
        <w:pStyle w:val="Heading1"/>
        <w:spacing w:before="122" w:line="267" w:lineRule="auto"/>
        <w:ind w:left="200" w:right="150"/>
        <w:jc w:val="both"/>
        <w:rPr>
          <w:b w:val="0"/>
          <w:bCs w:val="0"/>
          <w:color w:val="auto"/>
        </w:rPr>
      </w:pPr>
      <w:r w:rsidRPr="002C19B7">
        <w:rPr>
          <w:color w:val="auto"/>
          <w:spacing w:val="-1"/>
          <w:u w:val="single" w:color="000000"/>
        </w:rPr>
        <w:t>Tipuri</w:t>
      </w:r>
      <w:r w:rsidRPr="002C19B7">
        <w:rPr>
          <w:color w:val="auto"/>
          <w:spacing w:val="13"/>
          <w:u w:val="single" w:color="000000"/>
        </w:rPr>
        <w:t xml:space="preserve"> </w:t>
      </w:r>
      <w:r w:rsidRPr="002C19B7">
        <w:rPr>
          <w:color w:val="auto"/>
          <w:u w:val="single" w:color="000000"/>
        </w:rPr>
        <w:t>si</w:t>
      </w:r>
      <w:r w:rsidRPr="002C19B7">
        <w:rPr>
          <w:color w:val="auto"/>
          <w:spacing w:val="13"/>
          <w:u w:val="single" w:color="000000"/>
        </w:rPr>
        <w:t xml:space="preserve"> </w:t>
      </w:r>
      <w:r w:rsidRPr="002C19B7">
        <w:rPr>
          <w:color w:val="auto"/>
          <w:spacing w:val="-1"/>
          <w:u w:val="single" w:color="000000"/>
        </w:rPr>
        <w:t>cantitati</w:t>
      </w:r>
      <w:r w:rsidRPr="002C19B7">
        <w:rPr>
          <w:color w:val="auto"/>
          <w:spacing w:val="13"/>
          <w:u w:val="single" w:color="000000"/>
        </w:rPr>
        <w:t xml:space="preserve"> </w:t>
      </w:r>
      <w:r w:rsidRPr="002C19B7">
        <w:rPr>
          <w:color w:val="auto"/>
          <w:u w:val="single" w:color="000000"/>
        </w:rPr>
        <w:t>de</w:t>
      </w:r>
      <w:r w:rsidRPr="002C19B7">
        <w:rPr>
          <w:color w:val="auto"/>
          <w:spacing w:val="13"/>
          <w:u w:val="single" w:color="000000"/>
        </w:rPr>
        <w:t xml:space="preserve"> </w:t>
      </w:r>
      <w:r w:rsidRPr="002C19B7">
        <w:rPr>
          <w:color w:val="auto"/>
          <w:spacing w:val="-1"/>
          <w:u w:val="single" w:color="000000"/>
        </w:rPr>
        <w:t>deseuri</w:t>
      </w:r>
      <w:r w:rsidRPr="002C19B7">
        <w:rPr>
          <w:color w:val="auto"/>
          <w:spacing w:val="16"/>
          <w:u w:val="single" w:color="000000"/>
        </w:rPr>
        <w:t xml:space="preserve"> </w:t>
      </w:r>
      <w:r w:rsidRPr="002C19B7">
        <w:rPr>
          <w:color w:val="auto"/>
          <w:spacing w:val="-1"/>
          <w:u w:val="single" w:color="000000"/>
        </w:rPr>
        <w:t>care</w:t>
      </w:r>
      <w:r w:rsidRPr="002C19B7">
        <w:rPr>
          <w:color w:val="auto"/>
          <w:spacing w:val="11"/>
          <w:u w:val="single" w:color="000000"/>
        </w:rPr>
        <w:t xml:space="preserve"> </w:t>
      </w:r>
      <w:r w:rsidRPr="002C19B7">
        <w:rPr>
          <w:color w:val="auto"/>
          <w:u w:val="single" w:color="000000"/>
        </w:rPr>
        <w:t>pot</w:t>
      </w:r>
      <w:r w:rsidRPr="002C19B7">
        <w:rPr>
          <w:color w:val="auto"/>
          <w:spacing w:val="13"/>
          <w:u w:val="single" w:color="000000"/>
        </w:rPr>
        <w:t xml:space="preserve"> </w:t>
      </w:r>
      <w:r w:rsidRPr="002C19B7">
        <w:rPr>
          <w:color w:val="auto"/>
          <w:u w:val="single" w:color="000000"/>
        </w:rPr>
        <w:t>fi</w:t>
      </w:r>
      <w:r w:rsidRPr="002C19B7">
        <w:rPr>
          <w:color w:val="auto"/>
          <w:spacing w:val="13"/>
          <w:u w:val="single" w:color="000000"/>
        </w:rPr>
        <w:t xml:space="preserve"> </w:t>
      </w:r>
      <w:r w:rsidRPr="002C19B7">
        <w:rPr>
          <w:color w:val="auto"/>
          <w:spacing w:val="-1"/>
          <w:u w:val="single" w:color="000000"/>
        </w:rPr>
        <w:t>predate</w:t>
      </w:r>
      <w:r w:rsidRPr="002C19B7">
        <w:rPr>
          <w:color w:val="auto"/>
          <w:spacing w:val="12"/>
          <w:u w:val="single" w:color="000000"/>
        </w:rPr>
        <w:t xml:space="preserve"> </w:t>
      </w:r>
      <w:r w:rsidRPr="002C19B7">
        <w:rPr>
          <w:color w:val="auto"/>
          <w:u w:val="single" w:color="000000"/>
        </w:rPr>
        <w:t>de</w:t>
      </w:r>
      <w:r w:rsidRPr="002C19B7">
        <w:rPr>
          <w:color w:val="auto"/>
          <w:spacing w:val="13"/>
          <w:u w:val="single" w:color="000000"/>
        </w:rPr>
        <w:t xml:space="preserve"> </w:t>
      </w:r>
      <w:r w:rsidRPr="002C19B7">
        <w:rPr>
          <w:color w:val="auto"/>
          <w:spacing w:val="-1"/>
          <w:u w:val="single" w:color="000000"/>
        </w:rPr>
        <w:t>catre</w:t>
      </w:r>
      <w:r w:rsidRPr="002C19B7">
        <w:rPr>
          <w:color w:val="auto"/>
          <w:spacing w:val="13"/>
          <w:u w:val="single" w:color="000000"/>
        </w:rPr>
        <w:t xml:space="preserve"> </w:t>
      </w:r>
      <w:r w:rsidRPr="002C19B7">
        <w:rPr>
          <w:color w:val="auto"/>
          <w:spacing w:val="-1"/>
          <w:u w:val="single" w:color="000000"/>
        </w:rPr>
        <w:t>cetateni</w:t>
      </w:r>
      <w:r w:rsidRPr="002C19B7">
        <w:rPr>
          <w:color w:val="auto"/>
          <w:spacing w:val="14"/>
          <w:u w:val="single" w:color="000000"/>
        </w:rPr>
        <w:t xml:space="preserve"> </w:t>
      </w:r>
      <w:r w:rsidRPr="002C19B7">
        <w:rPr>
          <w:color w:val="auto"/>
          <w:u w:val="single" w:color="000000"/>
        </w:rPr>
        <w:t>de</w:t>
      </w:r>
      <w:r w:rsidRPr="002C19B7">
        <w:rPr>
          <w:color w:val="auto"/>
          <w:spacing w:val="13"/>
          <w:u w:val="single" w:color="000000"/>
        </w:rPr>
        <w:t xml:space="preserve"> </w:t>
      </w:r>
      <w:r w:rsidRPr="002C19B7">
        <w:rPr>
          <w:color w:val="auto"/>
          <w:u w:val="single" w:color="000000"/>
        </w:rPr>
        <w:t>la</w:t>
      </w:r>
      <w:r w:rsidRPr="002C19B7">
        <w:rPr>
          <w:color w:val="auto"/>
          <w:spacing w:val="12"/>
          <w:u w:val="single" w:color="000000"/>
        </w:rPr>
        <w:t xml:space="preserve"> </w:t>
      </w:r>
      <w:r w:rsidRPr="002C19B7">
        <w:rPr>
          <w:color w:val="auto"/>
          <w:spacing w:val="-1"/>
          <w:u w:val="single" w:color="000000"/>
        </w:rPr>
        <w:t>adresa</w:t>
      </w:r>
      <w:r w:rsidRPr="002C19B7">
        <w:rPr>
          <w:color w:val="auto"/>
          <w:spacing w:val="13"/>
          <w:u w:val="single" w:color="000000"/>
        </w:rPr>
        <w:t xml:space="preserve"> </w:t>
      </w:r>
      <w:r w:rsidRPr="002C19B7">
        <w:rPr>
          <w:color w:val="auto"/>
          <w:u w:val="single" w:color="000000"/>
        </w:rPr>
        <w:t>de</w:t>
      </w:r>
      <w:r w:rsidRPr="002C19B7">
        <w:rPr>
          <w:color w:val="auto"/>
          <w:spacing w:val="13"/>
          <w:u w:val="single" w:color="000000"/>
        </w:rPr>
        <w:t xml:space="preserve"> </w:t>
      </w:r>
      <w:r w:rsidRPr="002C19B7">
        <w:rPr>
          <w:color w:val="auto"/>
          <w:spacing w:val="-1"/>
          <w:u w:val="single" w:color="000000"/>
        </w:rPr>
        <w:t>domiciliu,</w:t>
      </w:r>
      <w:r w:rsidRPr="002C19B7">
        <w:rPr>
          <w:color w:val="auto"/>
          <w:spacing w:val="12"/>
          <w:u w:val="single" w:color="000000"/>
        </w:rPr>
        <w:t xml:space="preserve"> </w:t>
      </w:r>
      <w:r w:rsidRPr="002C19B7">
        <w:rPr>
          <w:color w:val="auto"/>
          <w:u w:val="single" w:color="000000"/>
        </w:rPr>
        <w:t>in</w:t>
      </w:r>
      <w:r w:rsidRPr="002C19B7">
        <w:rPr>
          <w:rFonts w:ascii="Times New Roman"/>
          <w:color w:val="auto"/>
          <w:w w:val="99"/>
        </w:rPr>
        <w:t xml:space="preserve"> </w:t>
      </w:r>
      <w:r w:rsidRPr="002C19B7">
        <w:rPr>
          <w:color w:val="auto"/>
          <w:w w:val="99"/>
        </w:rPr>
        <w:t xml:space="preserve"> </w:t>
      </w:r>
      <w:r w:rsidRPr="002C19B7">
        <w:rPr>
          <w:color w:val="auto"/>
          <w:spacing w:val="-1"/>
          <w:u w:val="single" w:color="000000"/>
        </w:rPr>
        <w:t>punctul</w:t>
      </w:r>
      <w:r w:rsidRPr="002C19B7">
        <w:rPr>
          <w:color w:val="auto"/>
          <w:spacing w:val="-3"/>
          <w:u w:val="single" w:color="000000"/>
        </w:rPr>
        <w:t xml:space="preserve"> </w:t>
      </w:r>
      <w:r w:rsidRPr="002C19B7">
        <w:rPr>
          <w:color w:val="auto"/>
          <w:u w:val="single" w:color="000000"/>
        </w:rPr>
        <w:t>de</w:t>
      </w:r>
      <w:r w:rsidRPr="002C19B7">
        <w:rPr>
          <w:color w:val="auto"/>
          <w:spacing w:val="-1"/>
          <w:u w:val="single" w:color="000000"/>
        </w:rPr>
        <w:t xml:space="preserve"> colectare</w:t>
      </w:r>
      <w:r w:rsidRPr="002C19B7">
        <w:rPr>
          <w:color w:val="auto"/>
          <w:spacing w:val="-4"/>
          <w:u w:val="single" w:color="000000"/>
        </w:rPr>
        <w:t xml:space="preserve"> </w:t>
      </w:r>
      <w:r w:rsidRPr="002C19B7">
        <w:rPr>
          <w:color w:val="auto"/>
          <w:spacing w:val="-1"/>
          <w:u w:val="single" w:color="000000"/>
        </w:rPr>
        <w:t>selective</w:t>
      </w:r>
      <w:r w:rsidRPr="002C19B7">
        <w:rPr>
          <w:color w:val="auto"/>
          <w:spacing w:val="-2"/>
          <w:u w:val="single" w:color="000000"/>
        </w:rPr>
        <w:t xml:space="preserve"> </w:t>
      </w:r>
      <w:r w:rsidRPr="002C19B7">
        <w:rPr>
          <w:color w:val="auto"/>
          <w:spacing w:val="-1"/>
          <w:u w:val="single" w:color="000000"/>
        </w:rPr>
        <w:t>conform</w:t>
      </w:r>
      <w:r w:rsidRPr="002C19B7">
        <w:rPr>
          <w:color w:val="auto"/>
          <w:spacing w:val="-4"/>
          <w:u w:val="single" w:color="000000"/>
        </w:rPr>
        <w:t xml:space="preserve"> </w:t>
      </w:r>
      <w:r w:rsidRPr="002C19B7">
        <w:rPr>
          <w:color w:val="auto"/>
          <w:spacing w:val="-1"/>
          <w:u w:val="single" w:color="000000"/>
        </w:rPr>
        <w:t>regulamentului</w:t>
      </w:r>
      <w:r w:rsidRPr="002C19B7">
        <w:rPr>
          <w:color w:val="auto"/>
          <w:spacing w:val="-2"/>
          <w:u w:val="single" w:color="000000"/>
        </w:rPr>
        <w:t xml:space="preserve"> </w:t>
      </w:r>
      <w:r w:rsidRPr="002C19B7">
        <w:rPr>
          <w:color w:val="auto"/>
          <w:u w:val="single" w:color="000000"/>
        </w:rPr>
        <w:t>de</w:t>
      </w:r>
      <w:r w:rsidRPr="002C19B7">
        <w:rPr>
          <w:color w:val="auto"/>
          <w:spacing w:val="-1"/>
          <w:u w:val="single" w:color="000000"/>
        </w:rPr>
        <w:t xml:space="preserve"> functionare</w:t>
      </w:r>
      <w:r w:rsidRPr="002C19B7">
        <w:rPr>
          <w:color w:val="auto"/>
          <w:spacing w:val="-4"/>
          <w:u w:val="single" w:color="000000"/>
        </w:rPr>
        <w:t xml:space="preserve"> </w:t>
      </w:r>
      <w:r w:rsidRPr="002C19B7">
        <w:rPr>
          <w:color w:val="auto"/>
          <w:u w:val="single" w:color="000000"/>
        </w:rPr>
        <w:t>a</w:t>
      </w:r>
      <w:r w:rsidRPr="002C19B7">
        <w:rPr>
          <w:color w:val="auto"/>
          <w:spacing w:val="-1"/>
          <w:u w:val="single" w:color="000000"/>
        </w:rPr>
        <w:t xml:space="preserve"> platformei</w:t>
      </w:r>
      <w:r w:rsidRPr="002C19B7">
        <w:rPr>
          <w:color w:val="auto"/>
          <w:spacing w:val="-2"/>
          <w:u w:val="single" w:color="000000"/>
        </w:rPr>
        <w:t xml:space="preserve"> </w:t>
      </w:r>
      <w:r w:rsidRPr="002C19B7">
        <w:rPr>
          <w:color w:val="auto"/>
          <w:u w:val="single" w:color="000000"/>
        </w:rPr>
        <w:t>de</w:t>
      </w:r>
      <w:r w:rsidRPr="002C19B7">
        <w:rPr>
          <w:color w:val="auto"/>
          <w:spacing w:val="-1"/>
          <w:u w:val="single" w:color="000000"/>
        </w:rPr>
        <w:t xml:space="preserve"> colectare</w:t>
      </w:r>
      <w:r w:rsidRPr="002C19B7">
        <w:rPr>
          <w:rFonts w:ascii="Times New Roman"/>
          <w:color w:val="auto"/>
        </w:rPr>
        <w:t xml:space="preserve"> </w:t>
      </w:r>
      <w:r w:rsidRPr="002C19B7">
        <w:rPr>
          <w:color w:val="auto"/>
          <w:w w:val="99"/>
        </w:rPr>
        <w:t xml:space="preserve"> </w:t>
      </w:r>
      <w:r w:rsidRPr="002C19B7">
        <w:rPr>
          <w:color w:val="auto"/>
          <w:u w:val="single" w:color="000000"/>
        </w:rPr>
        <w:t>a</w:t>
      </w:r>
      <w:r w:rsidRPr="002C19B7">
        <w:rPr>
          <w:color w:val="auto"/>
          <w:spacing w:val="-6"/>
          <w:u w:val="single" w:color="000000"/>
        </w:rPr>
        <w:t xml:space="preserve"> </w:t>
      </w:r>
      <w:r w:rsidRPr="002C19B7">
        <w:rPr>
          <w:color w:val="auto"/>
          <w:spacing w:val="-1"/>
          <w:u w:val="single" w:color="000000"/>
        </w:rPr>
        <w:t>deseurilor</w:t>
      </w:r>
      <w:r w:rsidRPr="002C19B7">
        <w:rPr>
          <w:color w:val="auto"/>
          <w:spacing w:val="-5"/>
          <w:u w:val="single" w:color="000000"/>
        </w:rPr>
        <w:t xml:space="preserve"> </w:t>
      </w:r>
      <w:r w:rsidRPr="002C19B7">
        <w:rPr>
          <w:color w:val="auto"/>
          <w:spacing w:val="-1"/>
          <w:u w:val="single" w:color="000000"/>
        </w:rPr>
        <w:t>casnice</w:t>
      </w:r>
      <w:r w:rsidRPr="002C19B7">
        <w:rPr>
          <w:color w:val="auto"/>
          <w:spacing w:val="-6"/>
          <w:u w:val="single" w:color="000000"/>
        </w:rPr>
        <w:t xml:space="preserve"> </w:t>
      </w:r>
      <w:r w:rsidRPr="002C19B7">
        <w:rPr>
          <w:color w:val="auto"/>
          <w:spacing w:val="-1"/>
          <w:u w:val="single" w:color="000000"/>
        </w:rPr>
        <w:t>cu</w:t>
      </w:r>
      <w:r w:rsidRPr="002C19B7">
        <w:rPr>
          <w:color w:val="auto"/>
          <w:spacing w:val="-3"/>
          <w:u w:val="single" w:color="000000"/>
        </w:rPr>
        <w:t xml:space="preserve"> </w:t>
      </w:r>
      <w:r w:rsidRPr="002C19B7">
        <w:rPr>
          <w:color w:val="auto"/>
          <w:u w:val="single" w:color="000000"/>
        </w:rPr>
        <w:t>aport</w:t>
      </w:r>
      <w:r w:rsidRPr="002C19B7">
        <w:rPr>
          <w:color w:val="auto"/>
          <w:spacing w:val="-5"/>
          <w:u w:val="single" w:color="000000"/>
        </w:rPr>
        <w:t xml:space="preserve"> </w:t>
      </w:r>
      <w:r w:rsidRPr="002C19B7">
        <w:rPr>
          <w:color w:val="auto"/>
          <w:spacing w:val="-1"/>
          <w:u w:val="single" w:color="000000"/>
        </w:rPr>
        <w:t>voluntar</w:t>
      </w:r>
    </w:p>
    <w:p w:rsidR="00DF2EF1" w:rsidRPr="002C19B7" w:rsidRDefault="00DF2EF1" w:rsidP="00003AB3">
      <w:pPr>
        <w:jc w:val="both"/>
        <w:rPr>
          <w:rFonts w:ascii="Times New Roman" w:hAnsi="Times New Roman" w:cs="Times New Roman"/>
          <w:sz w:val="28"/>
          <w:szCs w:val="28"/>
          <w:lang w:val="pt-BR"/>
        </w:rPr>
      </w:pPr>
    </w:p>
    <w:p w:rsidR="00A80227" w:rsidRPr="002C19B7" w:rsidRDefault="00A80227" w:rsidP="00003AB3">
      <w:pPr>
        <w:jc w:val="both"/>
        <w:rPr>
          <w:rFonts w:ascii="Times New Roman" w:hAnsi="Times New Roman" w:cs="Times New Roman"/>
          <w:sz w:val="28"/>
          <w:szCs w:val="28"/>
          <w:lang w:val="pt-BR"/>
        </w:rPr>
      </w:pPr>
    </w:p>
    <w:tbl>
      <w:tblPr>
        <w:tblW w:w="0" w:type="auto"/>
        <w:tblInd w:w="1277" w:type="dxa"/>
        <w:tblLayout w:type="fixed"/>
        <w:tblCellMar>
          <w:left w:w="0" w:type="dxa"/>
          <w:right w:w="0" w:type="dxa"/>
        </w:tblCellMar>
        <w:tblLook w:val="01E0"/>
      </w:tblPr>
      <w:tblGrid>
        <w:gridCol w:w="4343"/>
        <w:gridCol w:w="4347"/>
        <w:gridCol w:w="4336"/>
      </w:tblGrid>
      <w:tr w:rsidR="00A66A1D" w:rsidRPr="00A66A1D" w:rsidTr="00A66A1D">
        <w:trPr>
          <w:trHeight w:hRule="exact" w:val="399"/>
        </w:trPr>
        <w:tc>
          <w:tcPr>
            <w:tcW w:w="4343" w:type="dxa"/>
            <w:tcBorders>
              <w:top w:val="single" w:sz="4" w:space="0" w:color="444444"/>
              <w:left w:val="single" w:sz="6" w:space="0" w:color="343438"/>
              <w:bottom w:val="single" w:sz="4" w:space="0" w:color="444848"/>
              <w:right w:val="single" w:sz="6" w:space="0" w:color="343838"/>
            </w:tcBorders>
            <w:shd w:val="clear" w:color="auto" w:fill="C4BC96"/>
          </w:tcPr>
          <w:p w:rsidR="00A66A1D" w:rsidRPr="00A66A1D" w:rsidRDefault="00A66A1D" w:rsidP="00F70836">
            <w:pPr>
              <w:pStyle w:val="TableParagraph"/>
              <w:spacing w:before="33"/>
              <w:ind w:left="649"/>
              <w:rPr>
                <w:rFonts w:ascii="Arial" w:eastAsia="Arial" w:hAnsi="Arial" w:cs="Arial"/>
                <w:b/>
                <w:sz w:val="28"/>
                <w:szCs w:val="28"/>
              </w:rPr>
            </w:pPr>
            <w:r w:rsidRPr="00A66A1D">
              <w:rPr>
                <w:rFonts w:ascii="Arial"/>
                <w:b/>
                <w:color w:val="151618"/>
                <w:w w:val="105"/>
                <w:sz w:val="28"/>
                <w:szCs w:val="28"/>
              </w:rPr>
              <w:t>Denumire</w:t>
            </w:r>
            <w:r w:rsidRPr="00A66A1D">
              <w:rPr>
                <w:rFonts w:ascii="Arial"/>
                <w:b/>
                <w:color w:val="151618"/>
                <w:spacing w:val="-18"/>
                <w:w w:val="105"/>
                <w:sz w:val="28"/>
                <w:szCs w:val="28"/>
              </w:rPr>
              <w:t xml:space="preserve"> </w:t>
            </w:r>
            <w:r w:rsidRPr="00A66A1D">
              <w:rPr>
                <w:rFonts w:ascii="Arial"/>
                <w:b/>
                <w:color w:val="151618"/>
                <w:w w:val="105"/>
                <w:sz w:val="28"/>
                <w:szCs w:val="28"/>
              </w:rPr>
              <w:t>tip</w:t>
            </w:r>
          </w:p>
        </w:tc>
        <w:tc>
          <w:tcPr>
            <w:tcW w:w="4347" w:type="dxa"/>
            <w:tcBorders>
              <w:top w:val="single" w:sz="4" w:space="0" w:color="444444"/>
              <w:left w:val="single" w:sz="6" w:space="0" w:color="343838"/>
              <w:bottom w:val="single" w:sz="4" w:space="0" w:color="444848"/>
              <w:right w:val="single" w:sz="6" w:space="0" w:color="2F2F34"/>
            </w:tcBorders>
            <w:shd w:val="clear" w:color="auto" w:fill="C4BC96"/>
          </w:tcPr>
          <w:p w:rsidR="00A66A1D" w:rsidRPr="00A66A1D" w:rsidRDefault="00A66A1D" w:rsidP="00F70836">
            <w:pPr>
              <w:pStyle w:val="TableParagraph"/>
              <w:spacing w:before="33"/>
              <w:ind w:left="968"/>
              <w:rPr>
                <w:rFonts w:ascii="Arial" w:eastAsia="Arial" w:hAnsi="Arial" w:cs="Arial"/>
                <w:b/>
                <w:sz w:val="28"/>
                <w:szCs w:val="28"/>
              </w:rPr>
            </w:pPr>
            <w:r w:rsidRPr="00A66A1D">
              <w:rPr>
                <w:rFonts w:ascii="Arial"/>
                <w:b/>
                <w:color w:val="151618"/>
                <w:w w:val="110"/>
                <w:sz w:val="28"/>
                <w:szCs w:val="28"/>
              </w:rPr>
              <w:t>Cantitate</w:t>
            </w:r>
            <w:r w:rsidRPr="00A66A1D">
              <w:rPr>
                <w:rFonts w:ascii="Arial"/>
                <w:b/>
                <w:color w:val="151618"/>
                <w:spacing w:val="-36"/>
                <w:w w:val="110"/>
                <w:sz w:val="28"/>
                <w:szCs w:val="28"/>
              </w:rPr>
              <w:t xml:space="preserve"> </w:t>
            </w:r>
            <w:r w:rsidRPr="00A66A1D">
              <w:rPr>
                <w:rFonts w:ascii="Arial"/>
                <w:b/>
                <w:color w:val="151618"/>
                <w:w w:val="115"/>
                <w:sz w:val="28"/>
                <w:szCs w:val="28"/>
              </w:rPr>
              <w:t>/</w:t>
            </w:r>
            <w:r w:rsidRPr="00A66A1D">
              <w:rPr>
                <w:rFonts w:ascii="Arial"/>
                <w:b/>
                <w:color w:val="151618"/>
                <w:spacing w:val="-37"/>
                <w:w w:val="115"/>
                <w:sz w:val="28"/>
                <w:szCs w:val="28"/>
              </w:rPr>
              <w:t xml:space="preserve"> </w:t>
            </w:r>
            <w:r w:rsidRPr="00A66A1D">
              <w:rPr>
                <w:rFonts w:ascii="Arial"/>
                <w:b/>
                <w:color w:val="151618"/>
                <w:w w:val="110"/>
                <w:sz w:val="28"/>
                <w:szCs w:val="28"/>
              </w:rPr>
              <w:t>zi</w:t>
            </w:r>
          </w:p>
        </w:tc>
        <w:tc>
          <w:tcPr>
            <w:tcW w:w="4336" w:type="dxa"/>
            <w:tcBorders>
              <w:top w:val="single" w:sz="4" w:space="0" w:color="575757"/>
              <w:left w:val="single" w:sz="6" w:space="0" w:color="2F2F34"/>
              <w:bottom w:val="single" w:sz="4" w:space="0" w:color="575757"/>
              <w:right w:val="single" w:sz="4" w:space="0" w:color="2F3438"/>
            </w:tcBorders>
            <w:shd w:val="clear" w:color="auto" w:fill="C4BC96"/>
          </w:tcPr>
          <w:p w:rsidR="00A66A1D" w:rsidRPr="00A66A1D" w:rsidRDefault="00A66A1D" w:rsidP="00F70836">
            <w:pPr>
              <w:pStyle w:val="TableParagraph"/>
              <w:spacing w:before="33"/>
              <w:ind w:left="928"/>
              <w:rPr>
                <w:rFonts w:ascii="Arial" w:eastAsia="Arial" w:hAnsi="Arial" w:cs="Arial"/>
                <w:b/>
                <w:sz w:val="28"/>
                <w:szCs w:val="28"/>
              </w:rPr>
            </w:pPr>
            <w:r w:rsidRPr="00A66A1D">
              <w:rPr>
                <w:rFonts w:ascii="Arial"/>
                <w:b/>
                <w:color w:val="151618"/>
                <w:w w:val="110"/>
                <w:sz w:val="28"/>
                <w:szCs w:val="28"/>
              </w:rPr>
              <w:t>Cantitate</w:t>
            </w:r>
            <w:r w:rsidRPr="00A66A1D">
              <w:rPr>
                <w:rFonts w:ascii="Arial"/>
                <w:b/>
                <w:color w:val="151618"/>
                <w:spacing w:val="-41"/>
                <w:w w:val="110"/>
                <w:sz w:val="28"/>
                <w:szCs w:val="28"/>
              </w:rPr>
              <w:t xml:space="preserve"> </w:t>
            </w:r>
            <w:r w:rsidRPr="00A66A1D">
              <w:rPr>
                <w:rFonts w:ascii="Arial"/>
                <w:b/>
                <w:color w:val="151618"/>
                <w:w w:val="110"/>
                <w:sz w:val="28"/>
                <w:szCs w:val="28"/>
              </w:rPr>
              <w:t>/</w:t>
            </w:r>
            <w:r w:rsidRPr="00A66A1D">
              <w:rPr>
                <w:rFonts w:ascii="Arial"/>
                <w:b/>
                <w:color w:val="151618"/>
                <w:spacing w:val="-37"/>
                <w:w w:val="110"/>
                <w:sz w:val="28"/>
                <w:szCs w:val="28"/>
              </w:rPr>
              <w:t xml:space="preserve"> </w:t>
            </w:r>
            <w:r w:rsidRPr="00A66A1D">
              <w:rPr>
                <w:rFonts w:ascii="Arial"/>
                <w:b/>
                <w:color w:val="151618"/>
                <w:w w:val="110"/>
                <w:sz w:val="28"/>
                <w:szCs w:val="28"/>
              </w:rPr>
              <w:t>an</w:t>
            </w:r>
          </w:p>
        </w:tc>
      </w:tr>
      <w:tr w:rsidR="00A66A1D" w:rsidRPr="00C73303" w:rsidTr="00A66A1D">
        <w:trPr>
          <w:trHeight w:hRule="exact" w:val="401"/>
        </w:trPr>
        <w:tc>
          <w:tcPr>
            <w:tcW w:w="4343" w:type="dxa"/>
            <w:tcBorders>
              <w:top w:val="single" w:sz="4" w:space="0" w:color="444848"/>
              <w:left w:val="single" w:sz="6" w:space="0" w:color="343438"/>
              <w:bottom w:val="single" w:sz="4" w:space="0" w:color="4B4B4B"/>
              <w:right w:val="single" w:sz="6" w:space="0" w:color="343838"/>
            </w:tcBorders>
            <w:shd w:val="clear" w:color="auto" w:fill="auto"/>
          </w:tcPr>
          <w:p w:rsidR="00A66A1D" w:rsidRPr="00C73303" w:rsidRDefault="00A66A1D" w:rsidP="00F70836">
            <w:pPr>
              <w:pStyle w:val="TableParagraph"/>
              <w:spacing w:before="33"/>
              <w:ind w:left="124"/>
              <w:rPr>
                <w:rFonts w:ascii="Arial" w:eastAsia="Arial" w:hAnsi="Arial" w:cs="Arial"/>
                <w:sz w:val="21"/>
                <w:szCs w:val="21"/>
              </w:rPr>
            </w:pPr>
            <w:r w:rsidRPr="00C73303">
              <w:rPr>
                <w:rFonts w:ascii="Arial"/>
                <w:color w:val="151618"/>
                <w:sz w:val="21"/>
              </w:rPr>
              <w:t>Plastic</w:t>
            </w:r>
          </w:p>
        </w:tc>
        <w:tc>
          <w:tcPr>
            <w:tcW w:w="4347" w:type="dxa"/>
            <w:tcBorders>
              <w:top w:val="single" w:sz="4" w:space="0" w:color="444848"/>
              <w:left w:val="single" w:sz="6" w:space="0" w:color="343838"/>
              <w:bottom w:val="single" w:sz="4" w:space="0" w:color="4B4B4B"/>
              <w:right w:val="single" w:sz="6" w:space="0" w:color="2F2F34"/>
            </w:tcBorders>
            <w:shd w:val="clear" w:color="auto" w:fill="auto"/>
          </w:tcPr>
          <w:p w:rsidR="00A66A1D" w:rsidRPr="00C73303" w:rsidRDefault="00A66A1D" w:rsidP="00F70836">
            <w:pPr>
              <w:pStyle w:val="TableParagraph"/>
              <w:spacing w:before="33"/>
              <w:ind w:left="1269"/>
              <w:rPr>
                <w:rFonts w:ascii="Arial" w:eastAsia="Arial" w:hAnsi="Arial" w:cs="Arial"/>
                <w:sz w:val="21"/>
                <w:szCs w:val="21"/>
              </w:rPr>
            </w:pPr>
            <w:r w:rsidRPr="00C73303">
              <w:rPr>
                <w:rFonts w:ascii="Arial"/>
                <w:color w:val="151618"/>
                <w:w w:val="110"/>
                <w:sz w:val="21"/>
              </w:rPr>
              <w:t>nelimitat</w:t>
            </w:r>
          </w:p>
        </w:tc>
        <w:tc>
          <w:tcPr>
            <w:tcW w:w="4336" w:type="dxa"/>
            <w:tcBorders>
              <w:top w:val="single" w:sz="4" w:space="0" w:color="575757"/>
              <w:left w:val="single" w:sz="6" w:space="0" w:color="2F2F34"/>
              <w:bottom w:val="single" w:sz="4" w:space="0" w:color="4B4B4B"/>
              <w:right w:val="single" w:sz="4" w:space="0" w:color="2F3438"/>
            </w:tcBorders>
            <w:shd w:val="clear" w:color="auto" w:fill="auto"/>
          </w:tcPr>
          <w:p w:rsidR="00A66A1D" w:rsidRPr="00C73303" w:rsidRDefault="00A66A1D" w:rsidP="00F70836">
            <w:pPr>
              <w:pStyle w:val="TableParagraph"/>
              <w:spacing w:before="33"/>
              <w:ind w:left="1272"/>
              <w:rPr>
                <w:rFonts w:ascii="Arial" w:eastAsia="Arial" w:hAnsi="Arial" w:cs="Arial"/>
                <w:sz w:val="21"/>
                <w:szCs w:val="21"/>
              </w:rPr>
            </w:pPr>
            <w:r w:rsidRPr="00C73303">
              <w:rPr>
                <w:rFonts w:ascii="Arial"/>
                <w:color w:val="151618"/>
                <w:w w:val="105"/>
                <w:sz w:val="21"/>
              </w:rPr>
              <w:t>nelimitat</w:t>
            </w:r>
          </w:p>
        </w:tc>
      </w:tr>
      <w:tr w:rsidR="00A66A1D" w:rsidRPr="00C73303" w:rsidTr="00A66A1D">
        <w:trPr>
          <w:trHeight w:hRule="exact" w:val="399"/>
        </w:trPr>
        <w:tc>
          <w:tcPr>
            <w:tcW w:w="4343" w:type="dxa"/>
            <w:tcBorders>
              <w:top w:val="single" w:sz="4" w:space="0" w:color="4B4B4B"/>
              <w:left w:val="single" w:sz="6" w:space="0" w:color="343438"/>
              <w:bottom w:val="single" w:sz="6" w:space="0" w:color="545754"/>
              <w:right w:val="single" w:sz="6" w:space="0" w:color="343838"/>
            </w:tcBorders>
            <w:shd w:val="clear" w:color="auto" w:fill="auto"/>
          </w:tcPr>
          <w:p w:rsidR="00A66A1D" w:rsidRPr="00C73303" w:rsidRDefault="00A66A1D" w:rsidP="00F70836">
            <w:pPr>
              <w:pStyle w:val="TableParagraph"/>
              <w:spacing w:before="30"/>
              <w:ind w:left="124"/>
              <w:rPr>
                <w:rFonts w:ascii="Arial" w:eastAsia="Arial" w:hAnsi="Arial" w:cs="Arial"/>
                <w:sz w:val="21"/>
                <w:szCs w:val="21"/>
              </w:rPr>
            </w:pPr>
            <w:r w:rsidRPr="00C73303">
              <w:rPr>
                <w:rFonts w:ascii="Arial"/>
                <w:color w:val="151618"/>
                <w:w w:val="105"/>
                <w:sz w:val="21"/>
              </w:rPr>
              <w:t>Hartie</w:t>
            </w:r>
            <w:r w:rsidRPr="00C73303">
              <w:rPr>
                <w:rFonts w:ascii="Arial"/>
                <w:color w:val="2F3131"/>
                <w:w w:val="105"/>
                <w:sz w:val="21"/>
              </w:rPr>
              <w:t>,</w:t>
            </w:r>
            <w:r w:rsidRPr="00C73303">
              <w:rPr>
                <w:rFonts w:ascii="Arial"/>
                <w:color w:val="2F3131"/>
                <w:spacing w:val="-27"/>
                <w:w w:val="105"/>
                <w:sz w:val="21"/>
              </w:rPr>
              <w:t xml:space="preserve"> </w:t>
            </w:r>
            <w:r w:rsidRPr="00C73303">
              <w:rPr>
                <w:rFonts w:ascii="Arial"/>
                <w:color w:val="151618"/>
                <w:w w:val="105"/>
                <w:sz w:val="21"/>
              </w:rPr>
              <w:t>carton</w:t>
            </w:r>
          </w:p>
        </w:tc>
        <w:tc>
          <w:tcPr>
            <w:tcW w:w="4347" w:type="dxa"/>
            <w:tcBorders>
              <w:top w:val="single" w:sz="4" w:space="0" w:color="4B4B4B"/>
              <w:left w:val="single" w:sz="6" w:space="0" w:color="343838"/>
              <w:bottom w:val="single" w:sz="6" w:space="0" w:color="545754"/>
              <w:right w:val="single" w:sz="6" w:space="0" w:color="2F2F34"/>
            </w:tcBorders>
            <w:shd w:val="clear" w:color="auto" w:fill="auto"/>
          </w:tcPr>
          <w:p w:rsidR="00A66A1D" w:rsidRPr="00C73303" w:rsidRDefault="00A66A1D" w:rsidP="00F70836">
            <w:pPr>
              <w:pStyle w:val="TableParagraph"/>
              <w:spacing w:before="30"/>
              <w:ind w:left="1269"/>
              <w:rPr>
                <w:rFonts w:ascii="Arial" w:eastAsia="Arial" w:hAnsi="Arial" w:cs="Arial"/>
                <w:sz w:val="21"/>
                <w:szCs w:val="21"/>
              </w:rPr>
            </w:pPr>
            <w:r w:rsidRPr="00C73303">
              <w:rPr>
                <w:rFonts w:ascii="Arial"/>
                <w:color w:val="151618"/>
                <w:w w:val="110"/>
                <w:sz w:val="21"/>
              </w:rPr>
              <w:t>nelimitat</w:t>
            </w:r>
          </w:p>
        </w:tc>
        <w:tc>
          <w:tcPr>
            <w:tcW w:w="4336" w:type="dxa"/>
            <w:tcBorders>
              <w:top w:val="single" w:sz="4" w:space="0" w:color="4B4B4B"/>
              <w:left w:val="single" w:sz="6" w:space="0" w:color="2F2F34"/>
              <w:bottom w:val="single" w:sz="4" w:space="0" w:color="3F3F3F"/>
              <w:right w:val="single" w:sz="4" w:space="0" w:color="2F3438"/>
            </w:tcBorders>
            <w:shd w:val="clear" w:color="auto" w:fill="auto"/>
          </w:tcPr>
          <w:p w:rsidR="00A66A1D" w:rsidRPr="00C73303" w:rsidRDefault="00A66A1D" w:rsidP="00F70836">
            <w:pPr>
              <w:pStyle w:val="TableParagraph"/>
              <w:spacing w:before="35"/>
              <w:ind w:left="1272"/>
              <w:rPr>
                <w:rFonts w:ascii="Arial" w:eastAsia="Arial" w:hAnsi="Arial" w:cs="Arial"/>
                <w:sz w:val="21"/>
                <w:szCs w:val="21"/>
              </w:rPr>
            </w:pPr>
            <w:r w:rsidRPr="00C73303">
              <w:rPr>
                <w:rFonts w:ascii="Arial"/>
                <w:color w:val="151618"/>
                <w:spacing w:val="2"/>
                <w:w w:val="105"/>
                <w:sz w:val="21"/>
              </w:rPr>
              <w:t>nel</w:t>
            </w:r>
            <w:r w:rsidRPr="00C73303">
              <w:rPr>
                <w:rFonts w:ascii="Arial"/>
                <w:color w:val="2F3131"/>
                <w:spacing w:val="2"/>
                <w:w w:val="105"/>
                <w:sz w:val="21"/>
              </w:rPr>
              <w:t>i</w:t>
            </w:r>
            <w:r w:rsidRPr="00C73303">
              <w:rPr>
                <w:rFonts w:ascii="Arial"/>
                <w:color w:val="151618"/>
                <w:spacing w:val="1"/>
                <w:w w:val="105"/>
                <w:sz w:val="21"/>
              </w:rPr>
              <w:t>mitat</w:t>
            </w:r>
          </w:p>
        </w:tc>
      </w:tr>
      <w:tr w:rsidR="00A66A1D" w:rsidRPr="00C73303" w:rsidTr="00A66A1D">
        <w:trPr>
          <w:trHeight w:hRule="exact" w:val="404"/>
        </w:trPr>
        <w:tc>
          <w:tcPr>
            <w:tcW w:w="4343" w:type="dxa"/>
            <w:tcBorders>
              <w:top w:val="single" w:sz="6" w:space="0" w:color="545754"/>
              <w:left w:val="single" w:sz="6" w:space="0" w:color="343438"/>
              <w:bottom w:val="single" w:sz="4" w:space="0" w:color="4F4F4F"/>
              <w:right w:val="single" w:sz="6" w:space="0" w:color="343838"/>
            </w:tcBorders>
            <w:shd w:val="clear" w:color="auto" w:fill="auto"/>
          </w:tcPr>
          <w:p w:rsidR="00A66A1D" w:rsidRPr="00C73303" w:rsidRDefault="00A66A1D" w:rsidP="00F70836">
            <w:pPr>
              <w:pStyle w:val="TableParagraph"/>
              <w:spacing w:before="33"/>
              <w:ind w:left="128"/>
              <w:rPr>
                <w:rFonts w:ascii="Arial" w:eastAsia="Arial" w:hAnsi="Arial" w:cs="Arial"/>
                <w:sz w:val="21"/>
                <w:szCs w:val="21"/>
              </w:rPr>
            </w:pPr>
            <w:r w:rsidRPr="00C73303">
              <w:rPr>
                <w:rFonts w:ascii="Arial"/>
                <w:color w:val="151618"/>
                <w:w w:val="110"/>
                <w:sz w:val="21"/>
              </w:rPr>
              <w:t>De</w:t>
            </w:r>
            <w:r w:rsidRPr="00C73303">
              <w:rPr>
                <w:rFonts w:ascii="Arial"/>
                <w:color w:val="151618"/>
                <w:spacing w:val="1"/>
                <w:w w:val="110"/>
                <w:sz w:val="21"/>
              </w:rPr>
              <w:t>euri</w:t>
            </w:r>
            <w:r w:rsidRPr="00C73303">
              <w:rPr>
                <w:rFonts w:ascii="Arial"/>
                <w:color w:val="151618"/>
                <w:spacing w:val="6"/>
                <w:w w:val="110"/>
                <w:sz w:val="21"/>
              </w:rPr>
              <w:t xml:space="preserve"> </w:t>
            </w:r>
            <w:r w:rsidRPr="00C73303">
              <w:rPr>
                <w:rFonts w:ascii="Arial"/>
                <w:color w:val="151618"/>
                <w:w w:val="110"/>
                <w:sz w:val="21"/>
              </w:rPr>
              <w:t>textile</w:t>
            </w:r>
          </w:p>
        </w:tc>
        <w:tc>
          <w:tcPr>
            <w:tcW w:w="4347" w:type="dxa"/>
            <w:tcBorders>
              <w:top w:val="single" w:sz="6" w:space="0" w:color="545754"/>
              <w:left w:val="single" w:sz="6" w:space="0" w:color="343838"/>
              <w:bottom w:val="single" w:sz="4" w:space="0" w:color="4F4F4F"/>
              <w:right w:val="single" w:sz="6" w:space="0" w:color="2F2F34"/>
            </w:tcBorders>
            <w:shd w:val="clear" w:color="auto" w:fill="auto"/>
          </w:tcPr>
          <w:p w:rsidR="00A66A1D" w:rsidRPr="00C73303" w:rsidRDefault="00A66A1D" w:rsidP="00F70836">
            <w:pPr>
              <w:pStyle w:val="TableParagraph"/>
              <w:spacing w:before="33"/>
              <w:ind w:left="1269"/>
              <w:rPr>
                <w:rFonts w:ascii="Arial" w:eastAsia="Arial" w:hAnsi="Arial" w:cs="Arial"/>
                <w:sz w:val="21"/>
                <w:szCs w:val="21"/>
              </w:rPr>
            </w:pPr>
            <w:r w:rsidRPr="00C73303">
              <w:rPr>
                <w:rFonts w:ascii="Arial"/>
                <w:color w:val="151618"/>
                <w:w w:val="110"/>
                <w:sz w:val="21"/>
              </w:rPr>
              <w:t>nelimitat</w:t>
            </w:r>
          </w:p>
        </w:tc>
        <w:tc>
          <w:tcPr>
            <w:tcW w:w="4336" w:type="dxa"/>
            <w:tcBorders>
              <w:top w:val="single" w:sz="4" w:space="0" w:color="3F3F3F"/>
              <w:left w:val="single" w:sz="6" w:space="0" w:color="2F2F34"/>
              <w:bottom w:val="single" w:sz="4" w:space="0" w:color="4F4F4F"/>
              <w:right w:val="single" w:sz="4" w:space="0" w:color="2F3438"/>
            </w:tcBorders>
            <w:shd w:val="clear" w:color="auto" w:fill="auto"/>
          </w:tcPr>
          <w:p w:rsidR="00A66A1D" w:rsidRPr="00C73303" w:rsidRDefault="00A66A1D" w:rsidP="00F70836">
            <w:pPr>
              <w:pStyle w:val="TableParagraph"/>
              <w:spacing w:before="35"/>
              <w:ind w:left="1272"/>
              <w:rPr>
                <w:rFonts w:ascii="Arial" w:eastAsia="Arial" w:hAnsi="Arial" w:cs="Arial"/>
                <w:sz w:val="21"/>
                <w:szCs w:val="21"/>
              </w:rPr>
            </w:pPr>
            <w:r w:rsidRPr="00C73303">
              <w:rPr>
                <w:rFonts w:ascii="Arial"/>
                <w:color w:val="151618"/>
                <w:w w:val="105"/>
                <w:sz w:val="21"/>
              </w:rPr>
              <w:t>nelimitat</w:t>
            </w:r>
          </w:p>
        </w:tc>
      </w:tr>
      <w:tr w:rsidR="00A66A1D" w:rsidRPr="00C73303" w:rsidTr="00A66A1D">
        <w:trPr>
          <w:trHeight w:hRule="exact" w:val="399"/>
        </w:trPr>
        <w:tc>
          <w:tcPr>
            <w:tcW w:w="4343" w:type="dxa"/>
            <w:tcBorders>
              <w:top w:val="single" w:sz="4" w:space="0" w:color="4F4F4F"/>
              <w:left w:val="single" w:sz="6" w:space="0" w:color="343438"/>
              <w:bottom w:val="single" w:sz="6" w:space="0" w:color="545454"/>
              <w:right w:val="single" w:sz="6" w:space="0" w:color="343838"/>
            </w:tcBorders>
            <w:shd w:val="clear" w:color="auto" w:fill="auto"/>
          </w:tcPr>
          <w:p w:rsidR="00A66A1D" w:rsidRPr="00C73303" w:rsidRDefault="00A66A1D" w:rsidP="00F70836">
            <w:pPr>
              <w:pStyle w:val="TableParagraph"/>
              <w:spacing w:before="30"/>
              <w:ind w:left="114"/>
              <w:rPr>
                <w:rFonts w:ascii="Arial" w:eastAsia="Arial" w:hAnsi="Arial" w:cs="Arial"/>
                <w:sz w:val="21"/>
                <w:szCs w:val="21"/>
              </w:rPr>
            </w:pPr>
            <w:r w:rsidRPr="00C73303">
              <w:rPr>
                <w:rFonts w:ascii="Arial"/>
                <w:color w:val="151618"/>
                <w:spacing w:val="2"/>
                <w:sz w:val="21"/>
              </w:rPr>
              <w:t>Stiela</w:t>
            </w:r>
          </w:p>
        </w:tc>
        <w:tc>
          <w:tcPr>
            <w:tcW w:w="4347" w:type="dxa"/>
            <w:tcBorders>
              <w:top w:val="single" w:sz="4" w:space="0" w:color="4F4F4F"/>
              <w:left w:val="single" w:sz="6" w:space="0" w:color="343838"/>
              <w:bottom w:val="single" w:sz="6" w:space="0" w:color="545454"/>
              <w:right w:val="single" w:sz="6" w:space="0" w:color="2F2F34"/>
            </w:tcBorders>
            <w:shd w:val="clear" w:color="auto" w:fill="auto"/>
          </w:tcPr>
          <w:p w:rsidR="00A66A1D" w:rsidRPr="00C73303" w:rsidRDefault="00A66A1D" w:rsidP="00F70836">
            <w:pPr>
              <w:pStyle w:val="TableParagraph"/>
              <w:spacing w:before="30"/>
              <w:ind w:left="1269"/>
              <w:rPr>
                <w:rFonts w:ascii="Arial" w:eastAsia="Arial" w:hAnsi="Arial" w:cs="Arial"/>
                <w:sz w:val="21"/>
                <w:szCs w:val="21"/>
              </w:rPr>
            </w:pPr>
            <w:r w:rsidRPr="00C73303">
              <w:rPr>
                <w:rFonts w:ascii="Arial"/>
                <w:color w:val="151618"/>
                <w:w w:val="110"/>
                <w:sz w:val="21"/>
              </w:rPr>
              <w:t>nelimitat</w:t>
            </w:r>
          </w:p>
        </w:tc>
        <w:tc>
          <w:tcPr>
            <w:tcW w:w="4336" w:type="dxa"/>
            <w:tcBorders>
              <w:top w:val="single" w:sz="4" w:space="0" w:color="4F4F4F"/>
              <w:left w:val="single" w:sz="6" w:space="0" w:color="2F2F34"/>
              <w:bottom w:val="single" w:sz="6" w:space="0" w:color="545454"/>
              <w:right w:val="single" w:sz="4" w:space="0" w:color="2F3438"/>
            </w:tcBorders>
            <w:shd w:val="clear" w:color="auto" w:fill="auto"/>
          </w:tcPr>
          <w:p w:rsidR="00A66A1D" w:rsidRPr="00C73303" w:rsidRDefault="00A66A1D" w:rsidP="00F70836">
            <w:pPr>
              <w:pStyle w:val="TableParagraph"/>
              <w:spacing w:before="35"/>
              <w:ind w:left="1272"/>
              <w:rPr>
                <w:rFonts w:ascii="Arial" w:eastAsia="Arial" w:hAnsi="Arial" w:cs="Arial"/>
                <w:sz w:val="21"/>
                <w:szCs w:val="21"/>
              </w:rPr>
            </w:pPr>
            <w:r w:rsidRPr="00C73303">
              <w:rPr>
                <w:rFonts w:ascii="Arial"/>
                <w:color w:val="151618"/>
                <w:w w:val="105"/>
                <w:sz w:val="21"/>
              </w:rPr>
              <w:t>nelimitat</w:t>
            </w:r>
          </w:p>
        </w:tc>
      </w:tr>
      <w:tr w:rsidR="00A66A1D" w:rsidRPr="00C73303" w:rsidTr="00A66A1D">
        <w:trPr>
          <w:trHeight w:hRule="exact" w:val="404"/>
        </w:trPr>
        <w:tc>
          <w:tcPr>
            <w:tcW w:w="4343" w:type="dxa"/>
            <w:tcBorders>
              <w:top w:val="single" w:sz="6" w:space="0" w:color="545454"/>
              <w:left w:val="single" w:sz="6" w:space="0" w:color="343438"/>
              <w:bottom w:val="single" w:sz="4" w:space="0" w:color="4F5454"/>
              <w:right w:val="single" w:sz="6" w:space="0" w:color="343838"/>
            </w:tcBorders>
            <w:shd w:val="clear" w:color="auto" w:fill="auto"/>
          </w:tcPr>
          <w:p w:rsidR="00A66A1D" w:rsidRPr="00C73303" w:rsidRDefault="00A66A1D" w:rsidP="00F70836">
            <w:pPr>
              <w:pStyle w:val="TableParagraph"/>
              <w:spacing w:before="33"/>
              <w:ind w:left="128"/>
              <w:rPr>
                <w:rFonts w:ascii="Arial" w:eastAsia="Arial" w:hAnsi="Arial" w:cs="Arial"/>
                <w:sz w:val="21"/>
                <w:szCs w:val="21"/>
              </w:rPr>
            </w:pPr>
            <w:r w:rsidRPr="00C73303">
              <w:rPr>
                <w:rFonts w:ascii="Arial"/>
                <w:color w:val="151618"/>
                <w:w w:val="110"/>
                <w:sz w:val="21"/>
              </w:rPr>
              <w:t>Metal</w:t>
            </w:r>
          </w:p>
        </w:tc>
        <w:tc>
          <w:tcPr>
            <w:tcW w:w="4347" w:type="dxa"/>
            <w:tcBorders>
              <w:top w:val="single" w:sz="6" w:space="0" w:color="545454"/>
              <w:left w:val="single" w:sz="6" w:space="0" w:color="343838"/>
              <w:bottom w:val="single" w:sz="4" w:space="0" w:color="4F5454"/>
              <w:right w:val="single" w:sz="6" w:space="0" w:color="2F2F34"/>
            </w:tcBorders>
            <w:shd w:val="clear" w:color="auto" w:fill="auto"/>
          </w:tcPr>
          <w:p w:rsidR="00A66A1D" w:rsidRPr="00C73303" w:rsidRDefault="00A66A1D" w:rsidP="00F70836">
            <w:pPr>
              <w:pStyle w:val="TableParagraph"/>
              <w:spacing w:before="33"/>
              <w:ind w:left="1269"/>
              <w:rPr>
                <w:rFonts w:ascii="Arial" w:eastAsia="Arial" w:hAnsi="Arial" w:cs="Arial"/>
                <w:sz w:val="21"/>
                <w:szCs w:val="21"/>
              </w:rPr>
            </w:pPr>
            <w:r w:rsidRPr="00C73303">
              <w:rPr>
                <w:rFonts w:ascii="Arial"/>
                <w:color w:val="151618"/>
                <w:w w:val="110"/>
                <w:sz w:val="21"/>
              </w:rPr>
              <w:t>nelimitat</w:t>
            </w:r>
          </w:p>
        </w:tc>
        <w:tc>
          <w:tcPr>
            <w:tcW w:w="4336" w:type="dxa"/>
            <w:tcBorders>
              <w:top w:val="single" w:sz="6" w:space="0" w:color="545454"/>
              <w:left w:val="single" w:sz="6" w:space="0" w:color="2F2F34"/>
              <w:bottom w:val="single" w:sz="4" w:space="0" w:color="4F5454"/>
              <w:right w:val="single" w:sz="4" w:space="0" w:color="2F3438"/>
            </w:tcBorders>
            <w:shd w:val="clear" w:color="auto" w:fill="auto"/>
          </w:tcPr>
          <w:p w:rsidR="00A66A1D" w:rsidRPr="00C73303" w:rsidRDefault="00A66A1D" w:rsidP="00F70836">
            <w:pPr>
              <w:pStyle w:val="TableParagraph"/>
              <w:spacing w:before="33"/>
              <w:ind w:left="1272"/>
              <w:rPr>
                <w:rFonts w:ascii="Arial" w:eastAsia="Arial" w:hAnsi="Arial" w:cs="Arial"/>
                <w:sz w:val="21"/>
                <w:szCs w:val="21"/>
              </w:rPr>
            </w:pPr>
            <w:r w:rsidRPr="00C73303">
              <w:rPr>
                <w:rFonts w:ascii="Arial"/>
                <w:color w:val="151618"/>
                <w:w w:val="105"/>
                <w:sz w:val="21"/>
              </w:rPr>
              <w:t>nelimitat</w:t>
            </w:r>
          </w:p>
        </w:tc>
      </w:tr>
      <w:tr w:rsidR="00A66A1D" w:rsidRPr="00C73303" w:rsidTr="00A66A1D">
        <w:trPr>
          <w:trHeight w:hRule="exact" w:val="399"/>
        </w:trPr>
        <w:tc>
          <w:tcPr>
            <w:tcW w:w="4343" w:type="dxa"/>
            <w:tcBorders>
              <w:top w:val="single" w:sz="4" w:space="0" w:color="4F5454"/>
              <w:left w:val="single" w:sz="6" w:space="0" w:color="343438"/>
              <w:bottom w:val="single" w:sz="6" w:space="0" w:color="545454"/>
              <w:right w:val="single" w:sz="4" w:space="0" w:color="18181C"/>
            </w:tcBorders>
            <w:shd w:val="clear" w:color="auto" w:fill="auto"/>
          </w:tcPr>
          <w:p w:rsidR="00A66A1D" w:rsidRPr="00C73303" w:rsidRDefault="00A66A1D" w:rsidP="00F70836">
            <w:pPr>
              <w:pStyle w:val="TableParagraph"/>
              <w:spacing w:before="35"/>
              <w:ind w:left="128"/>
              <w:rPr>
                <w:rFonts w:ascii="Arial" w:eastAsia="Arial" w:hAnsi="Arial" w:cs="Arial"/>
                <w:sz w:val="21"/>
                <w:szCs w:val="21"/>
              </w:rPr>
            </w:pPr>
            <w:r w:rsidRPr="00C73303">
              <w:rPr>
                <w:rFonts w:ascii="Arial"/>
                <w:color w:val="151618"/>
                <w:w w:val="105"/>
                <w:sz w:val="21"/>
              </w:rPr>
              <w:t>De</w:t>
            </w:r>
            <w:r w:rsidRPr="00C73303">
              <w:rPr>
                <w:rFonts w:ascii="Arial"/>
                <w:color w:val="151618"/>
                <w:spacing w:val="1"/>
                <w:w w:val="105"/>
                <w:sz w:val="21"/>
              </w:rPr>
              <w:t>euri</w:t>
            </w:r>
            <w:r w:rsidRPr="00C73303">
              <w:rPr>
                <w:rFonts w:ascii="Arial"/>
                <w:color w:val="151618"/>
                <w:spacing w:val="2"/>
                <w:w w:val="105"/>
                <w:sz w:val="21"/>
              </w:rPr>
              <w:t xml:space="preserve"> </w:t>
            </w:r>
            <w:r w:rsidRPr="00C73303">
              <w:rPr>
                <w:rFonts w:ascii="Arial"/>
                <w:color w:val="151618"/>
                <w:w w:val="105"/>
                <w:sz w:val="21"/>
              </w:rPr>
              <w:t>de</w:t>
            </w:r>
            <w:r w:rsidRPr="00C73303">
              <w:rPr>
                <w:rFonts w:ascii="Arial"/>
                <w:color w:val="151618"/>
                <w:spacing w:val="9"/>
                <w:w w:val="105"/>
                <w:sz w:val="21"/>
              </w:rPr>
              <w:t xml:space="preserve"> </w:t>
            </w:r>
            <w:r w:rsidRPr="00C73303">
              <w:rPr>
                <w:rFonts w:ascii="Arial"/>
                <w:color w:val="151618"/>
                <w:w w:val="105"/>
                <w:sz w:val="21"/>
              </w:rPr>
              <w:t>gradina</w:t>
            </w:r>
          </w:p>
        </w:tc>
        <w:tc>
          <w:tcPr>
            <w:tcW w:w="4347" w:type="dxa"/>
            <w:tcBorders>
              <w:top w:val="single" w:sz="4" w:space="0" w:color="4F5454"/>
              <w:left w:val="single" w:sz="4" w:space="0" w:color="18181C"/>
              <w:bottom w:val="single" w:sz="6" w:space="0" w:color="545454"/>
              <w:right w:val="single" w:sz="6" w:space="0" w:color="2F2F34"/>
            </w:tcBorders>
            <w:shd w:val="clear" w:color="auto" w:fill="auto"/>
          </w:tcPr>
          <w:p w:rsidR="00A66A1D" w:rsidRPr="00C73303" w:rsidRDefault="00A66A1D" w:rsidP="00F70836">
            <w:pPr>
              <w:pStyle w:val="TableParagraph"/>
              <w:spacing w:before="30"/>
              <w:ind w:left="1272"/>
              <w:rPr>
                <w:rFonts w:ascii="Arial" w:eastAsia="Arial" w:hAnsi="Arial" w:cs="Arial"/>
                <w:sz w:val="21"/>
                <w:szCs w:val="21"/>
              </w:rPr>
            </w:pPr>
            <w:r w:rsidRPr="00C73303">
              <w:rPr>
                <w:rFonts w:ascii="Arial"/>
                <w:color w:val="151618"/>
                <w:w w:val="110"/>
                <w:sz w:val="21"/>
              </w:rPr>
              <w:t>nelimitat</w:t>
            </w:r>
          </w:p>
        </w:tc>
        <w:tc>
          <w:tcPr>
            <w:tcW w:w="4336" w:type="dxa"/>
            <w:tcBorders>
              <w:top w:val="single" w:sz="4" w:space="0" w:color="4F5454"/>
              <w:left w:val="single" w:sz="6" w:space="0" w:color="2F2F34"/>
              <w:bottom w:val="single" w:sz="6" w:space="0" w:color="545454"/>
              <w:right w:val="single" w:sz="4" w:space="0" w:color="2F3438"/>
            </w:tcBorders>
            <w:shd w:val="clear" w:color="auto" w:fill="auto"/>
          </w:tcPr>
          <w:p w:rsidR="00A66A1D" w:rsidRPr="00C73303" w:rsidRDefault="00A66A1D" w:rsidP="00F70836">
            <w:pPr>
              <w:pStyle w:val="TableParagraph"/>
              <w:spacing w:before="35"/>
              <w:ind w:left="1276"/>
              <w:rPr>
                <w:rFonts w:ascii="Arial" w:eastAsia="Arial" w:hAnsi="Arial" w:cs="Arial"/>
                <w:sz w:val="21"/>
                <w:szCs w:val="21"/>
              </w:rPr>
            </w:pPr>
            <w:r w:rsidRPr="00C73303">
              <w:rPr>
                <w:rFonts w:ascii="Arial"/>
                <w:color w:val="151618"/>
                <w:w w:val="105"/>
                <w:sz w:val="21"/>
              </w:rPr>
              <w:t>nelimitat</w:t>
            </w:r>
          </w:p>
        </w:tc>
      </w:tr>
      <w:tr w:rsidR="00A66A1D" w:rsidRPr="00C73303" w:rsidTr="00A66A1D">
        <w:trPr>
          <w:trHeight w:hRule="exact" w:val="404"/>
        </w:trPr>
        <w:tc>
          <w:tcPr>
            <w:tcW w:w="4343" w:type="dxa"/>
            <w:tcBorders>
              <w:top w:val="single" w:sz="6" w:space="0" w:color="545454"/>
              <w:left w:val="single" w:sz="6" w:space="0" w:color="343438"/>
              <w:bottom w:val="single" w:sz="6" w:space="0" w:color="545454"/>
              <w:right w:val="single" w:sz="6" w:space="0" w:color="383B3F"/>
            </w:tcBorders>
            <w:shd w:val="clear" w:color="auto" w:fill="auto"/>
          </w:tcPr>
          <w:p w:rsidR="00A66A1D" w:rsidRPr="00C73303" w:rsidRDefault="00A66A1D" w:rsidP="00F70836">
            <w:pPr>
              <w:pStyle w:val="TableParagraph"/>
              <w:spacing w:before="33"/>
              <w:ind w:left="128"/>
              <w:rPr>
                <w:rFonts w:ascii="Arial" w:eastAsia="Arial" w:hAnsi="Arial" w:cs="Arial"/>
                <w:sz w:val="21"/>
                <w:szCs w:val="21"/>
              </w:rPr>
            </w:pPr>
            <w:r w:rsidRPr="00C73303">
              <w:rPr>
                <w:rFonts w:ascii="Arial"/>
                <w:color w:val="151618"/>
                <w:sz w:val="21"/>
              </w:rPr>
              <w:t>Electrice,</w:t>
            </w:r>
            <w:r w:rsidRPr="00C73303">
              <w:rPr>
                <w:rFonts w:ascii="Arial"/>
                <w:color w:val="151618"/>
                <w:spacing w:val="20"/>
                <w:sz w:val="21"/>
              </w:rPr>
              <w:t xml:space="preserve"> </w:t>
            </w:r>
            <w:r w:rsidRPr="00C73303">
              <w:rPr>
                <w:rFonts w:ascii="Arial"/>
                <w:color w:val="151618"/>
                <w:sz w:val="21"/>
              </w:rPr>
              <w:t>electronice</w:t>
            </w:r>
          </w:p>
        </w:tc>
        <w:tc>
          <w:tcPr>
            <w:tcW w:w="4347" w:type="dxa"/>
            <w:tcBorders>
              <w:top w:val="single" w:sz="6" w:space="0" w:color="545454"/>
              <w:left w:val="single" w:sz="6" w:space="0" w:color="383B3F"/>
              <w:bottom w:val="single" w:sz="6" w:space="0" w:color="545454"/>
              <w:right w:val="single" w:sz="6" w:space="0" w:color="2F2F34"/>
            </w:tcBorders>
            <w:shd w:val="clear" w:color="auto" w:fill="auto"/>
          </w:tcPr>
          <w:p w:rsidR="00A66A1D" w:rsidRPr="00C73303" w:rsidRDefault="00A66A1D" w:rsidP="00F70836">
            <w:pPr>
              <w:pStyle w:val="TableParagraph"/>
              <w:spacing w:before="33"/>
              <w:ind w:left="1269"/>
              <w:rPr>
                <w:rFonts w:ascii="Arial" w:eastAsia="Arial" w:hAnsi="Arial" w:cs="Arial"/>
                <w:sz w:val="21"/>
                <w:szCs w:val="21"/>
              </w:rPr>
            </w:pPr>
            <w:r w:rsidRPr="00C73303">
              <w:rPr>
                <w:rFonts w:ascii="Arial"/>
                <w:color w:val="151618"/>
                <w:w w:val="110"/>
                <w:sz w:val="21"/>
              </w:rPr>
              <w:t>nelimitat</w:t>
            </w:r>
          </w:p>
        </w:tc>
        <w:tc>
          <w:tcPr>
            <w:tcW w:w="4336" w:type="dxa"/>
            <w:tcBorders>
              <w:top w:val="single" w:sz="6" w:space="0" w:color="545454"/>
              <w:left w:val="single" w:sz="6" w:space="0" w:color="2F2F34"/>
              <w:bottom w:val="single" w:sz="6" w:space="0" w:color="545454"/>
              <w:right w:val="single" w:sz="4" w:space="0" w:color="2F3438"/>
            </w:tcBorders>
            <w:shd w:val="clear" w:color="auto" w:fill="auto"/>
          </w:tcPr>
          <w:p w:rsidR="00A66A1D" w:rsidRPr="00C73303" w:rsidRDefault="00A66A1D" w:rsidP="00F70836">
            <w:pPr>
              <w:pStyle w:val="TableParagraph"/>
              <w:spacing w:before="33"/>
              <w:ind w:left="1272"/>
              <w:rPr>
                <w:rFonts w:ascii="Arial" w:eastAsia="Arial" w:hAnsi="Arial" w:cs="Arial"/>
                <w:sz w:val="21"/>
                <w:szCs w:val="21"/>
              </w:rPr>
            </w:pPr>
            <w:r w:rsidRPr="00C73303">
              <w:rPr>
                <w:rFonts w:ascii="Arial"/>
                <w:color w:val="151618"/>
                <w:w w:val="105"/>
                <w:sz w:val="21"/>
              </w:rPr>
              <w:t>nelimitat</w:t>
            </w:r>
          </w:p>
        </w:tc>
      </w:tr>
      <w:tr w:rsidR="00A66A1D" w:rsidRPr="00C73303" w:rsidTr="00A66A1D">
        <w:trPr>
          <w:trHeight w:hRule="exact" w:val="401"/>
        </w:trPr>
        <w:tc>
          <w:tcPr>
            <w:tcW w:w="4343" w:type="dxa"/>
            <w:tcBorders>
              <w:top w:val="single" w:sz="6" w:space="0" w:color="545454"/>
              <w:left w:val="single" w:sz="6" w:space="0" w:color="343438"/>
              <w:bottom w:val="single" w:sz="4" w:space="0" w:color="3B3F3B"/>
              <w:right w:val="single" w:sz="6" w:space="0" w:color="383B3F"/>
            </w:tcBorders>
            <w:shd w:val="clear" w:color="auto" w:fill="auto"/>
          </w:tcPr>
          <w:p w:rsidR="00A66A1D" w:rsidRPr="00C73303" w:rsidRDefault="00A66A1D" w:rsidP="00F70836">
            <w:pPr>
              <w:pStyle w:val="TableParagraph"/>
              <w:spacing w:before="28"/>
              <w:ind w:left="128"/>
              <w:rPr>
                <w:rFonts w:ascii="Arial" w:eastAsia="Arial" w:hAnsi="Arial" w:cs="Arial"/>
                <w:sz w:val="21"/>
                <w:szCs w:val="21"/>
              </w:rPr>
            </w:pPr>
            <w:r w:rsidRPr="00C73303">
              <w:rPr>
                <w:rFonts w:ascii="Arial"/>
                <w:color w:val="151618"/>
                <w:w w:val="105"/>
                <w:sz w:val="21"/>
              </w:rPr>
              <w:t>Baterii</w:t>
            </w:r>
            <w:r w:rsidRPr="00C73303">
              <w:rPr>
                <w:rFonts w:ascii="Arial"/>
                <w:color w:val="151618"/>
                <w:spacing w:val="-18"/>
                <w:w w:val="105"/>
                <w:sz w:val="21"/>
              </w:rPr>
              <w:t xml:space="preserve"> </w:t>
            </w:r>
            <w:r w:rsidRPr="00C73303">
              <w:rPr>
                <w:rFonts w:ascii="Arial"/>
                <w:color w:val="151618"/>
                <w:w w:val="105"/>
                <w:sz w:val="21"/>
              </w:rPr>
              <w:t>auto</w:t>
            </w:r>
          </w:p>
        </w:tc>
        <w:tc>
          <w:tcPr>
            <w:tcW w:w="4347" w:type="dxa"/>
            <w:tcBorders>
              <w:top w:val="single" w:sz="6" w:space="0" w:color="545454"/>
              <w:left w:val="single" w:sz="6" w:space="0" w:color="383B3F"/>
              <w:bottom w:val="single" w:sz="4" w:space="0" w:color="3B3F3B"/>
              <w:right w:val="single" w:sz="6" w:space="0" w:color="2F2F34"/>
            </w:tcBorders>
            <w:shd w:val="clear" w:color="auto" w:fill="auto"/>
          </w:tcPr>
          <w:p w:rsidR="00A66A1D" w:rsidRPr="00C73303" w:rsidRDefault="00A66A1D" w:rsidP="00F70836">
            <w:pPr>
              <w:pStyle w:val="TableParagraph"/>
              <w:spacing w:before="28"/>
              <w:ind w:left="1269"/>
              <w:rPr>
                <w:rFonts w:ascii="Arial" w:eastAsia="Arial" w:hAnsi="Arial" w:cs="Arial"/>
                <w:sz w:val="21"/>
                <w:szCs w:val="21"/>
              </w:rPr>
            </w:pPr>
            <w:r w:rsidRPr="00C73303">
              <w:rPr>
                <w:rFonts w:ascii="Arial"/>
                <w:color w:val="151618"/>
                <w:w w:val="110"/>
                <w:sz w:val="21"/>
              </w:rPr>
              <w:t>nelimitat</w:t>
            </w:r>
          </w:p>
        </w:tc>
        <w:tc>
          <w:tcPr>
            <w:tcW w:w="4336" w:type="dxa"/>
            <w:tcBorders>
              <w:top w:val="single" w:sz="6" w:space="0" w:color="545454"/>
              <w:left w:val="single" w:sz="6" w:space="0" w:color="2F2F34"/>
              <w:bottom w:val="single" w:sz="6" w:space="0" w:color="545454"/>
              <w:right w:val="single" w:sz="4" w:space="0" w:color="2F3438"/>
            </w:tcBorders>
            <w:shd w:val="clear" w:color="auto" w:fill="auto"/>
          </w:tcPr>
          <w:p w:rsidR="00A66A1D" w:rsidRPr="00C73303" w:rsidRDefault="00A66A1D" w:rsidP="00F70836">
            <w:pPr>
              <w:pStyle w:val="TableParagraph"/>
              <w:spacing w:before="33"/>
              <w:ind w:left="1272"/>
              <w:rPr>
                <w:rFonts w:ascii="Arial" w:eastAsia="Arial" w:hAnsi="Arial" w:cs="Arial"/>
                <w:sz w:val="21"/>
                <w:szCs w:val="21"/>
              </w:rPr>
            </w:pPr>
            <w:r w:rsidRPr="00C73303">
              <w:rPr>
                <w:rFonts w:ascii="Arial"/>
                <w:color w:val="151618"/>
                <w:w w:val="105"/>
                <w:sz w:val="21"/>
              </w:rPr>
              <w:t>nelimitat</w:t>
            </w:r>
          </w:p>
        </w:tc>
      </w:tr>
      <w:tr w:rsidR="00A66A1D" w:rsidRPr="00C73303" w:rsidTr="00A66A1D">
        <w:trPr>
          <w:trHeight w:hRule="exact" w:val="401"/>
        </w:trPr>
        <w:tc>
          <w:tcPr>
            <w:tcW w:w="4343" w:type="dxa"/>
            <w:tcBorders>
              <w:top w:val="single" w:sz="4" w:space="0" w:color="3B3F3B"/>
              <w:left w:val="single" w:sz="6" w:space="0" w:color="343438"/>
              <w:bottom w:val="single" w:sz="4" w:space="0" w:color="4F4F4F"/>
              <w:right w:val="single" w:sz="4" w:space="0" w:color="1F2323"/>
            </w:tcBorders>
            <w:shd w:val="clear" w:color="auto" w:fill="auto"/>
          </w:tcPr>
          <w:p w:rsidR="00A66A1D" w:rsidRPr="00C73303" w:rsidRDefault="00A66A1D" w:rsidP="00F70836">
            <w:pPr>
              <w:pStyle w:val="TableParagraph"/>
              <w:spacing w:before="37"/>
              <w:ind w:left="128"/>
              <w:rPr>
                <w:rFonts w:ascii="Arial" w:eastAsia="Arial" w:hAnsi="Arial" w:cs="Arial"/>
                <w:sz w:val="21"/>
                <w:szCs w:val="21"/>
              </w:rPr>
            </w:pPr>
            <w:r w:rsidRPr="00C73303">
              <w:rPr>
                <w:rFonts w:ascii="Arial"/>
                <w:color w:val="151618"/>
                <w:w w:val="110"/>
                <w:sz w:val="21"/>
              </w:rPr>
              <w:t>De</w:t>
            </w:r>
            <w:r w:rsidRPr="00C73303">
              <w:rPr>
                <w:rFonts w:ascii="Arial"/>
                <w:color w:val="151618"/>
                <w:spacing w:val="1"/>
                <w:w w:val="110"/>
                <w:sz w:val="21"/>
              </w:rPr>
              <w:t>euri</w:t>
            </w:r>
            <w:r w:rsidRPr="00C73303">
              <w:rPr>
                <w:rFonts w:ascii="Arial"/>
                <w:color w:val="151618"/>
                <w:spacing w:val="-29"/>
                <w:w w:val="110"/>
                <w:sz w:val="21"/>
              </w:rPr>
              <w:t xml:space="preserve"> </w:t>
            </w:r>
            <w:r w:rsidRPr="00C73303">
              <w:rPr>
                <w:rFonts w:ascii="Arial"/>
                <w:color w:val="151618"/>
                <w:w w:val="110"/>
                <w:sz w:val="21"/>
              </w:rPr>
              <w:t>constructii</w:t>
            </w:r>
          </w:p>
        </w:tc>
        <w:tc>
          <w:tcPr>
            <w:tcW w:w="4347" w:type="dxa"/>
            <w:tcBorders>
              <w:top w:val="single" w:sz="4" w:space="0" w:color="3B3F3B"/>
              <w:left w:val="single" w:sz="4" w:space="0" w:color="1F2323"/>
              <w:bottom w:val="single" w:sz="4" w:space="0" w:color="4F4F4F"/>
              <w:right w:val="single" w:sz="6" w:space="0" w:color="2F2F34"/>
            </w:tcBorders>
            <w:shd w:val="clear" w:color="auto" w:fill="auto"/>
          </w:tcPr>
          <w:p w:rsidR="00A66A1D" w:rsidRPr="00C73303" w:rsidRDefault="00A66A1D" w:rsidP="00F70836">
            <w:pPr>
              <w:pStyle w:val="TableParagraph"/>
              <w:spacing w:before="33"/>
              <w:ind w:left="532"/>
              <w:jc w:val="center"/>
              <w:rPr>
                <w:rFonts w:ascii="Arial" w:eastAsia="Arial" w:hAnsi="Arial" w:cs="Arial"/>
                <w:sz w:val="21"/>
                <w:szCs w:val="21"/>
              </w:rPr>
            </w:pPr>
            <w:r w:rsidRPr="00C73303">
              <w:rPr>
                <w:rFonts w:ascii="Arial"/>
                <w:color w:val="151618"/>
                <w:spacing w:val="-4"/>
                <w:w w:val="115"/>
                <w:sz w:val="21"/>
              </w:rPr>
              <w:t>1</w:t>
            </w:r>
            <w:r w:rsidRPr="00C73303">
              <w:rPr>
                <w:rFonts w:ascii="Arial"/>
                <w:color w:val="151618"/>
                <w:spacing w:val="-6"/>
                <w:w w:val="115"/>
                <w:sz w:val="21"/>
              </w:rPr>
              <w:t>m</w:t>
            </w:r>
            <w:r>
              <w:rPr>
                <w:rFonts w:ascii="Arial"/>
                <w:color w:val="151618"/>
                <w:spacing w:val="-6"/>
                <w:w w:val="115"/>
                <w:sz w:val="21"/>
              </w:rPr>
              <w:t>c</w:t>
            </w:r>
          </w:p>
        </w:tc>
        <w:tc>
          <w:tcPr>
            <w:tcW w:w="4336" w:type="dxa"/>
            <w:tcBorders>
              <w:top w:val="single" w:sz="6" w:space="0" w:color="545454"/>
              <w:left w:val="single" w:sz="6" w:space="0" w:color="2F2F34"/>
              <w:bottom w:val="single" w:sz="4" w:space="0" w:color="4F4F4F"/>
              <w:right w:val="single" w:sz="4" w:space="0" w:color="2F3438"/>
            </w:tcBorders>
            <w:shd w:val="clear" w:color="auto" w:fill="auto"/>
          </w:tcPr>
          <w:p w:rsidR="00A66A1D" w:rsidRPr="00C73303" w:rsidRDefault="00A66A1D" w:rsidP="00F70836">
            <w:pPr>
              <w:pStyle w:val="TableParagraph"/>
              <w:spacing w:before="30"/>
              <w:ind w:left="1491"/>
              <w:rPr>
                <w:rFonts w:ascii="Arial" w:eastAsia="Arial" w:hAnsi="Arial" w:cs="Arial"/>
                <w:sz w:val="21"/>
                <w:szCs w:val="21"/>
              </w:rPr>
            </w:pPr>
            <w:r w:rsidRPr="00C73303">
              <w:rPr>
                <w:rFonts w:ascii="Arial"/>
                <w:color w:val="151618"/>
                <w:spacing w:val="-50"/>
                <w:w w:val="110"/>
                <w:sz w:val="21"/>
              </w:rPr>
              <w:t>1</w:t>
            </w:r>
            <w:r w:rsidRPr="00C73303">
              <w:rPr>
                <w:rFonts w:ascii="Arial"/>
                <w:color w:val="151618"/>
                <w:w w:val="110"/>
                <w:sz w:val="21"/>
              </w:rPr>
              <w:t>0</w:t>
            </w:r>
            <w:r w:rsidRPr="00C73303">
              <w:rPr>
                <w:rFonts w:ascii="Arial"/>
                <w:color w:val="151618"/>
                <w:spacing w:val="-17"/>
                <w:w w:val="110"/>
                <w:sz w:val="21"/>
              </w:rPr>
              <w:t xml:space="preserve"> </w:t>
            </w:r>
            <w:r w:rsidRPr="00C73303">
              <w:rPr>
                <w:rFonts w:ascii="Arial"/>
                <w:color w:val="151618"/>
                <w:w w:val="110"/>
                <w:sz w:val="21"/>
              </w:rPr>
              <w:t>m</w:t>
            </w:r>
            <w:r>
              <w:rPr>
                <w:rFonts w:ascii="Arial"/>
                <w:color w:val="151618"/>
                <w:w w:val="110"/>
                <w:sz w:val="21"/>
              </w:rPr>
              <w:t>c</w:t>
            </w:r>
          </w:p>
        </w:tc>
      </w:tr>
      <w:tr w:rsidR="00A66A1D" w:rsidRPr="00C73303" w:rsidTr="00A66A1D">
        <w:trPr>
          <w:trHeight w:hRule="exact" w:val="401"/>
        </w:trPr>
        <w:tc>
          <w:tcPr>
            <w:tcW w:w="4343" w:type="dxa"/>
            <w:tcBorders>
              <w:top w:val="single" w:sz="4" w:space="0" w:color="4F4F4F"/>
              <w:left w:val="single" w:sz="6" w:space="0" w:color="343438"/>
              <w:bottom w:val="single" w:sz="4" w:space="0" w:color="383838"/>
              <w:right w:val="single" w:sz="6" w:space="0" w:color="383B3F"/>
            </w:tcBorders>
            <w:shd w:val="clear" w:color="auto" w:fill="auto"/>
          </w:tcPr>
          <w:p w:rsidR="00A66A1D" w:rsidRPr="00C73303" w:rsidRDefault="00A66A1D" w:rsidP="00F70836">
            <w:pPr>
              <w:pStyle w:val="TableParagraph"/>
              <w:spacing w:before="30"/>
              <w:ind w:left="128"/>
              <w:rPr>
                <w:rFonts w:ascii="Arial" w:eastAsia="Arial" w:hAnsi="Arial" w:cs="Arial"/>
                <w:sz w:val="21"/>
                <w:szCs w:val="21"/>
              </w:rPr>
            </w:pPr>
            <w:r w:rsidRPr="00C73303">
              <w:rPr>
                <w:rFonts w:ascii="Arial"/>
                <w:color w:val="151618"/>
                <w:w w:val="110"/>
                <w:sz w:val="21"/>
              </w:rPr>
              <w:t>Mobilier</w:t>
            </w:r>
          </w:p>
        </w:tc>
        <w:tc>
          <w:tcPr>
            <w:tcW w:w="4347" w:type="dxa"/>
            <w:tcBorders>
              <w:top w:val="single" w:sz="4" w:space="0" w:color="4F4F4F"/>
              <w:left w:val="single" w:sz="6" w:space="0" w:color="383B3F"/>
              <w:bottom w:val="single" w:sz="4" w:space="0" w:color="383838"/>
              <w:right w:val="single" w:sz="6" w:space="0" w:color="2F2F34"/>
            </w:tcBorders>
            <w:shd w:val="clear" w:color="auto" w:fill="auto"/>
          </w:tcPr>
          <w:p w:rsidR="00A66A1D" w:rsidRPr="00C73303" w:rsidRDefault="00A66A1D" w:rsidP="00F70836">
            <w:pPr>
              <w:pStyle w:val="TableParagraph"/>
              <w:spacing w:before="30"/>
              <w:ind w:left="448"/>
              <w:rPr>
                <w:rFonts w:ascii="Arial" w:eastAsia="Arial" w:hAnsi="Arial" w:cs="Arial"/>
                <w:sz w:val="21"/>
                <w:szCs w:val="21"/>
              </w:rPr>
            </w:pPr>
            <w:r>
              <w:rPr>
                <w:rFonts w:ascii="Arial"/>
                <w:color w:val="151618"/>
                <w:w w:val="105"/>
                <w:sz w:val="21"/>
              </w:rPr>
              <w:t>nelimitat</w:t>
            </w:r>
          </w:p>
        </w:tc>
        <w:tc>
          <w:tcPr>
            <w:tcW w:w="4336" w:type="dxa"/>
            <w:tcBorders>
              <w:top w:val="single" w:sz="4" w:space="0" w:color="4F4F4F"/>
              <w:left w:val="single" w:sz="6" w:space="0" w:color="2F2F34"/>
              <w:bottom w:val="single" w:sz="6" w:space="0" w:color="575757"/>
              <w:right w:val="single" w:sz="4" w:space="0" w:color="2F3438"/>
            </w:tcBorders>
            <w:shd w:val="clear" w:color="auto" w:fill="auto"/>
          </w:tcPr>
          <w:p w:rsidR="00A66A1D" w:rsidRDefault="00A66A1D" w:rsidP="00F70836">
            <w:pPr>
              <w:pStyle w:val="TableParagraph"/>
              <w:spacing w:before="35"/>
              <w:ind w:left="517"/>
              <w:rPr>
                <w:rFonts w:ascii="Arial" w:eastAsia="Arial" w:hAnsi="Arial" w:cs="Arial"/>
                <w:sz w:val="21"/>
                <w:szCs w:val="21"/>
              </w:rPr>
            </w:pPr>
            <w:r>
              <w:rPr>
                <w:rFonts w:ascii="Arial" w:eastAsia="Arial" w:hAnsi="Arial" w:cs="Arial"/>
                <w:sz w:val="21"/>
                <w:szCs w:val="21"/>
              </w:rPr>
              <w:t>Nelimitat</w:t>
            </w:r>
          </w:p>
          <w:p w:rsidR="00A66A1D" w:rsidRPr="00C73303" w:rsidRDefault="00A66A1D" w:rsidP="00F70836">
            <w:pPr>
              <w:pStyle w:val="TableParagraph"/>
              <w:spacing w:before="35"/>
              <w:ind w:left="517"/>
              <w:rPr>
                <w:rFonts w:ascii="Arial" w:eastAsia="Arial" w:hAnsi="Arial" w:cs="Arial"/>
                <w:sz w:val="21"/>
                <w:szCs w:val="21"/>
              </w:rPr>
            </w:pPr>
          </w:p>
        </w:tc>
      </w:tr>
      <w:tr w:rsidR="00A66A1D" w:rsidRPr="00C73303" w:rsidTr="00A66A1D">
        <w:trPr>
          <w:trHeight w:hRule="exact" w:val="399"/>
        </w:trPr>
        <w:tc>
          <w:tcPr>
            <w:tcW w:w="4343" w:type="dxa"/>
            <w:tcBorders>
              <w:top w:val="single" w:sz="4" w:space="0" w:color="383838"/>
              <w:left w:val="single" w:sz="6" w:space="0" w:color="343438"/>
              <w:bottom w:val="single" w:sz="4" w:space="0" w:color="444444"/>
              <w:right w:val="single" w:sz="6" w:space="0" w:color="383B3F"/>
            </w:tcBorders>
            <w:shd w:val="clear" w:color="auto" w:fill="auto"/>
          </w:tcPr>
          <w:p w:rsidR="00A66A1D" w:rsidRPr="00C73303" w:rsidRDefault="00A66A1D" w:rsidP="00F70836">
            <w:pPr>
              <w:pStyle w:val="TableParagraph"/>
              <w:spacing w:before="33"/>
              <w:ind w:left="128"/>
              <w:rPr>
                <w:rFonts w:ascii="Arial" w:eastAsia="Arial" w:hAnsi="Arial" w:cs="Arial"/>
                <w:sz w:val="21"/>
                <w:szCs w:val="21"/>
              </w:rPr>
            </w:pPr>
            <w:r w:rsidRPr="00C73303">
              <w:rPr>
                <w:rFonts w:ascii="Arial"/>
                <w:color w:val="151618"/>
                <w:sz w:val="21"/>
              </w:rPr>
              <w:t>Ulei</w:t>
            </w:r>
            <w:r w:rsidRPr="00C73303">
              <w:rPr>
                <w:rFonts w:ascii="Arial"/>
                <w:color w:val="151618"/>
                <w:spacing w:val="-10"/>
                <w:sz w:val="21"/>
              </w:rPr>
              <w:t xml:space="preserve"> </w:t>
            </w:r>
            <w:r w:rsidRPr="00C73303">
              <w:rPr>
                <w:rFonts w:ascii="Arial"/>
                <w:color w:val="151618"/>
                <w:sz w:val="21"/>
              </w:rPr>
              <w:t>vegetal</w:t>
            </w:r>
            <w:r w:rsidRPr="00C73303">
              <w:rPr>
                <w:rFonts w:ascii="Arial"/>
                <w:color w:val="151618"/>
                <w:spacing w:val="23"/>
                <w:sz w:val="21"/>
              </w:rPr>
              <w:t xml:space="preserve"> </w:t>
            </w:r>
            <w:r w:rsidRPr="00C73303">
              <w:rPr>
                <w:rFonts w:ascii="Arial"/>
                <w:color w:val="151618"/>
                <w:sz w:val="21"/>
              </w:rPr>
              <w:t>uzat</w:t>
            </w:r>
          </w:p>
        </w:tc>
        <w:tc>
          <w:tcPr>
            <w:tcW w:w="4347" w:type="dxa"/>
            <w:tcBorders>
              <w:top w:val="single" w:sz="4" w:space="0" w:color="383838"/>
              <w:left w:val="single" w:sz="6" w:space="0" w:color="383B3F"/>
              <w:bottom w:val="single" w:sz="4" w:space="0" w:color="444444"/>
              <w:right w:val="single" w:sz="6" w:space="0" w:color="2F2F34"/>
            </w:tcBorders>
            <w:shd w:val="clear" w:color="auto" w:fill="auto"/>
          </w:tcPr>
          <w:p w:rsidR="00A66A1D" w:rsidRPr="00C73303" w:rsidRDefault="00A66A1D" w:rsidP="00F70836">
            <w:pPr>
              <w:pStyle w:val="TableParagraph"/>
              <w:spacing w:before="33"/>
              <w:ind w:left="1460"/>
              <w:rPr>
                <w:rFonts w:ascii="Arial" w:eastAsia="Arial" w:hAnsi="Arial" w:cs="Arial"/>
                <w:sz w:val="21"/>
                <w:szCs w:val="21"/>
              </w:rPr>
            </w:pPr>
            <w:r w:rsidRPr="00C73303">
              <w:rPr>
                <w:rFonts w:ascii="Arial"/>
                <w:color w:val="151618"/>
                <w:w w:val="115"/>
                <w:sz w:val="21"/>
              </w:rPr>
              <w:t>10</w:t>
            </w:r>
            <w:r w:rsidRPr="00C73303">
              <w:rPr>
                <w:rFonts w:ascii="Arial"/>
                <w:color w:val="151618"/>
                <w:spacing w:val="-29"/>
                <w:w w:val="115"/>
                <w:sz w:val="21"/>
              </w:rPr>
              <w:t xml:space="preserve"> </w:t>
            </w:r>
            <w:r w:rsidRPr="00C73303">
              <w:rPr>
                <w:rFonts w:ascii="Arial"/>
                <w:color w:val="151618"/>
                <w:w w:val="115"/>
                <w:sz w:val="21"/>
              </w:rPr>
              <w:t>li</w:t>
            </w:r>
            <w:r w:rsidRPr="00C73303">
              <w:rPr>
                <w:rFonts w:ascii="Arial"/>
                <w:color w:val="151618"/>
                <w:spacing w:val="6"/>
                <w:w w:val="115"/>
                <w:sz w:val="21"/>
              </w:rPr>
              <w:t>t</w:t>
            </w:r>
            <w:r w:rsidRPr="00C73303">
              <w:rPr>
                <w:rFonts w:ascii="Arial"/>
                <w:color w:val="2F3131"/>
                <w:spacing w:val="3"/>
                <w:w w:val="115"/>
                <w:sz w:val="21"/>
              </w:rPr>
              <w:t>r</w:t>
            </w:r>
            <w:r w:rsidRPr="00C73303">
              <w:rPr>
                <w:rFonts w:ascii="Arial"/>
                <w:color w:val="151618"/>
                <w:w w:val="115"/>
                <w:sz w:val="21"/>
              </w:rPr>
              <w:t>i</w:t>
            </w:r>
          </w:p>
        </w:tc>
        <w:tc>
          <w:tcPr>
            <w:tcW w:w="4336" w:type="dxa"/>
            <w:tcBorders>
              <w:top w:val="single" w:sz="6" w:space="0" w:color="575757"/>
              <w:left w:val="single" w:sz="6" w:space="0" w:color="2F2F34"/>
              <w:bottom w:val="single" w:sz="6" w:space="0" w:color="575757"/>
              <w:right w:val="single" w:sz="4" w:space="0" w:color="2F3438"/>
            </w:tcBorders>
            <w:shd w:val="clear" w:color="auto" w:fill="auto"/>
          </w:tcPr>
          <w:p w:rsidR="00A66A1D" w:rsidRPr="00C73303" w:rsidRDefault="00A66A1D" w:rsidP="00F70836">
            <w:pPr>
              <w:pStyle w:val="TableParagraph"/>
              <w:spacing w:before="30"/>
              <w:ind w:left="1453"/>
              <w:rPr>
                <w:rFonts w:ascii="Arial" w:eastAsia="Arial" w:hAnsi="Arial" w:cs="Arial"/>
                <w:sz w:val="21"/>
                <w:szCs w:val="21"/>
              </w:rPr>
            </w:pPr>
            <w:r w:rsidRPr="00C73303">
              <w:rPr>
                <w:rFonts w:ascii="Arial"/>
                <w:color w:val="151618"/>
                <w:w w:val="110"/>
                <w:sz w:val="21"/>
              </w:rPr>
              <w:t>50</w:t>
            </w:r>
            <w:r w:rsidRPr="00C73303">
              <w:rPr>
                <w:rFonts w:ascii="Arial"/>
                <w:color w:val="151618"/>
                <w:spacing w:val="5"/>
                <w:w w:val="110"/>
                <w:sz w:val="21"/>
              </w:rPr>
              <w:t xml:space="preserve"> </w:t>
            </w:r>
            <w:r w:rsidRPr="00C73303">
              <w:rPr>
                <w:rFonts w:ascii="Arial"/>
                <w:color w:val="151618"/>
                <w:w w:val="110"/>
                <w:sz w:val="21"/>
              </w:rPr>
              <w:t>litri</w:t>
            </w:r>
          </w:p>
        </w:tc>
      </w:tr>
      <w:tr w:rsidR="00A66A1D" w:rsidRPr="00C73303" w:rsidTr="00A66A1D">
        <w:trPr>
          <w:trHeight w:hRule="exact" w:val="404"/>
        </w:trPr>
        <w:tc>
          <w:tcPr>
            <w:tcW w:w="4343" w:type="dxa"/>
            <w:tcBorders>
              <w:top w:val="single" w:sz="4" w:space="0" w:color="444444"/>
              <w:left w:val="single" w:sz="6" w:space="0" w:color="343438"/>
              <w:bottom w:val="single" w:sz="4" w:space="0" w:color="383838"/>
              <w:right w:val="single" w:sz="4" w:space="0" w:color="1C1F23"/>
            </w:tcBorders>
            <w:shd w:val="clear" w:color="auto" w:fill="auto"/>
          </w:tcPr>
          <w:p w:rsidR="00A66A1D" w:rsidRPr="00C73303" w:rsidRDefault="00A66A1D" w:rsidP="00F70836">
            <w:pPr>
              <w:pStyle w:val="TableParagraph"/>
              <w:spacing w:before="37"/>
              <w:ind w:left="128"/>
              <w:rPr>
                <w:rFonts w:ascii="Arial" w:eastAsia="Arial" w:hAnsi="Arial" w:cs="Arial"/>
                <w:sz w:val="21"/>
                <w:szCs w:val="21"/>
              </w:rPr>
            </w:pPr>
            <w:r w:rsidRPr="00C73303">
              <w:rPr>
                <w:rFonts w:ascii="Arial"/>
                <w:color w:val="151618"/>
                <w:w w:val="105"/>
                <w:sz w:val="21"/>
              </w:rPr>
              <w:t>Recipiente</w:t>
            </w:r>
            <w:r w:rsidRPr="00C73303">
              <w:rPr>
                <w:rFonts w:ascii="Arial"/>
                <w:color w:val="151618"/>
                <w:spacing w:val="-34"/>
                <w:w w:val="105"/>
                <w:sz w:val="21"/>
              </w:rPr>
              <w:t xml:space="preserve"> </w:t>
            </w:r>
            <w:r w:rsidRPr="00C73303">
              <w:rPr>
                <w:rFonts w:ascii="Arial"/>
                <w:color w:val="151618"/>
                <w:w w:val="105"/>
                <w:sz w:val="21"/>
              </w:rPr>
              <w:t>pentru</w:t>
            </w:r>
          </w:p>
        </w:tc>
        <w:tc>
          <w:tcPr>
            <w:tcW w:w="4347" w:type="dxa"/>
            <w:tcBorders>
              <w:top w:val="single" w:sz="4" w:space="0" w:color="444444"/>
              <w:left w:val="single" w:sz="4" w:space="0" w:color="1C1F23"/>
              <w:bottom w:val="single" w:sz="4" w:space="0" w:color="383838"/>
              <w:right w:val="single" w:sz="6" w:space="0" w:color="2F2F34"/>
            </w:tcBorders>
            <w:shd w:val="clear" w:color="auto" w:fill="auto"/>
          </w:tcPr>
          <w:p w:rsidR="00A66A1D" w:rsidRPr="00C73303" w:rsidRDefault="00A66A1D" w:rsidP="00F70836">
            <w:pPr>
              <w:pStyle w:val="TableParagraph"/>
              <w:spacing w:before="37"/>
              <w:ind w:left="1400"/>
              <w:rPr>
                <w:rFonts w:ascii="Arial" w:eastAsia="Arial" w:hAnsi="Arial" w:cs="Arial"/>
                <w:sz w:val="21"/>
                <w:szCs w:val="21"/>
              </w:rPr>
            </w:pPr>
            <w:r w:rsidRPr="00C73303">
              <w:rPr>
                <w:rFonts w:ascii="Arial"/>
                <w:color w:val="151618"/>
                <w:spacing w:val="-55"/>
                <w:w w:val="110"/>
                <w:sz w:val="21"/>
              </w:rPr>
              <w:t>1</w:t>
            </w:r>
            <w:r w:rsidRPr="00C73303">
              <w:rPr>
                <w:rFonts w:ascii="Arial"/>
                <w:color w:val="151618"/>
                <w:w w:val="110"/>
                <w:sz w:val="21"/>
              </w:rPr>
              <w:t>0</w:t>
            </w:r>
            <w:r w:rsidRPr="00C73303">
              <w:rPr>
                <w:rFonts w:ascii="Arial"/>
                <w:color w:val="151618"/>
                <w:spacing w:val="-11"/>
                <w:w w:val="110"/>
                <w:sz w:val="21"/>
              </w:rPr>
              <w:t xml:space="preserve"> </w:t>
            </w:r>
            <w:r w:rsidRPr="00C73303">
              <w:rPr>
                <w:rFonts w:ascii="Arial"/>
                <w:color w:val="151618"/>
                <w:w w:val="110"/>
                <w:sz w:val="21"/>
              </w:rPr>
              <w:t>buc.</w:t>
            </w:r>
          </w:p>
        </w:tc>
        <w:tc>
          <w:tcPr>
            <w:tcW w:w="4336" w:type="dxa"/>
            <w:tcBorders>
              <w:top w:val="single" w:sz="6" w:space="0" w:color="575757"/>
              <w:left w:val="single" w:sz="6" w:space="0" w:color="2F2F34"/>
              <w:bottom w:val="single" w:sz="6" w:space="0" w:color="545454"/>
              <w:right w:val="single" w:sz="4" w:space="0" w:color="2F3438"/>
            </w:tcBorders>
            <w:shd w:val="clear" w:color="auto" w:fill="auto"/>
          </w:tcPr>
          <w:p w:rsidR="00A66A1D" w:rsidRPr="00C73303" w:rsidRDefault="00A66A1D" w:rsidP="00F70836">
            <w:pPr>
              <w:pStyle w:val="TableParagraph"/>
              <w:spacing w:before="35"/>
              <w:ind w:left="1391"/>
              <w:rPr>
                <w:rFonts w:ascii="Arial" w:eastAsia="Arial" w:hAnsi="Arial" w:cs="Arial"/>
                <w:sz w:val="21"/>
                <w:szCs w:val="21"/>
              </w:rPr>
            </w:pPr>
            <w:r w:rsidRPr="00C73303">
              <w:rPr>
                <w:rFonts w:ascii="Arial"/>
                <w:color w:val="151618"/>
                <w:sz w:val="21"/>
              </w:rPr>
              <w:t>40</w:t>
            </w:r>
            <w:r w:rsidRPr="00C73303">
              <w:rPr>
                <w:rFonts w:ascii="Arial"/>
                <w:color w:val="151618"/>
                <w:spacing w:val="4"/>
                <w:sz w:val="21"/>
              </w:rPr>
              <w:t xml:space="preserve"> </w:t>
            </w:r>
            <w:r w:rsidRPr="00C73303">
              <w:rPr>
                <w:rFonts w:ascii="Arial"/>
                <w:color w:val="151618"/>
                <w:sz w:val="21"/>
              </w:rPr>
              <w:t>buc.</w:t>
            </w:r>
          </w:p>
        </w:tc>
      </w:tr>
      <w:tr w:rsidR="00A66A1D" w:rsidRPr="00C73303" w:rsidTr="00A66A1D">
        <w:trPr>
          <w:trHeight w:hRule="exact" w:val="404"/>
        </w:trPr>
        <w:tc>
          <w:tcPr>
            <w:tcW w:w="4343" w:type="dxa"/>
            <w:tcBorders>
              <w:top w:val="single" w:sz="4" w:space="0" w:color="383838"/>
              <w:left w:val="single" w:sz="6" w:space="0" w:color="343438"/>
              <w:bottom w:val="single" w:sz="4" w:space="0" w:color="3B3F3F"/>
              <w:right w:val="single" w:sz="6" w:space="0" w:color="383B3F"/>
            </w:tcBorders>
            <w:shd w:val="clear" w:color="auto" w:fill="auto"/>
          </w:tcPr>
          <w:p w:rsidR="00A66A1D" w:rsidRPr="00C73303" w:rsidRDefault="00A66A1D" w:rsidP="00F70836">
            <w:pPr>
              <w:pStyle w:val="TableParagraph"/>
              <w:spacing w:before="33"/>
              <w:ind w:left="124"/>
              <w:rPr>
                <w:rFonts w:ascii="Arial" w:eastAsia="Arial" w:hAnsi="Arial" w:cs="Arial"/>
                <w:sz w:val="21"/>
                <w:szCs w:val="21"/>
              </w:rPr>
            </w:pPr>
            <w:r w:rsidRPr="00C73303">
              <w:rPr>
                <w:rFonts w:ascii="Arial"/>
                <w:color w:val="151618"/>
                <w:sz w:val="21"/>
              </w:rPr>
              <w:t>Cutii</w:t>
            </w:r>
            <w:r w:rsidRPr="00C73303">
              <w:rPr>
                <w:rFonts w:ascii="Arial"/>
                <w:color w:val="151618"/>
                <w:spacing w:val="-4"/>
                <w:sz w:val="21"/>
              </w:rPr>
              <w:t xml:space="preserve"> </w:t>
            </w:r>
            <w:r w:rsidRPr="00C73303">
              <w:rPr>
                <w:rFonts w:ascii="Arial"/>
                <w:color w:val="151618"/>
                <w:sz w:val="21"/>
              </w:rPr>
              <w:t>vopsele</w:t>
            </w:r>
          </w:p>
        </w:tc>
        <w:tc>
          <w:tcPr>
            <w:tcW w:w="4347" w:type="dxa"/>
            <w:tcBorders>
              <w:top w:val="single" w:sz="4" w:space="0" w:color="383838"/>
              <w:left w:val="single" w:sz="6" w:space="0" w:color="383B3F"/>
              <w:bottom w:val="single" w:sz="4" w:space="0" w:color="3B3F3F"/>
              <w:right w:val="single" w:sz="6" w:space="0" w:color="2F2F34"/>
            </w:tcBorders>
            <w:shd w:val="clear" w:color="auto" w:fill="auto"/>
          </w:tcPr>
          <w:p w:rsidR="00A66A1D" w:rsidRPr="00C73303" w:rsidRDefault="00A66A1D" w:rsidP="00F70836">
            <w:pPr>
              <w:pStyle w:val="TableParagraph"/>
              <w:spacing w:before="33"/>
              <w:ind w:left="1398"/>
              <w:rPr>
                <w:rFonts w:ascii="Arial" w:eastAsia="Arial" w:hAnsi="Arial" w:cs="Arial"/>
                <w:sz w:val="21"/>
                <w:szCs w:val="21"/>
              </w:rPr>
            </w:pPr>
            <w:r w:rsidRPr="00C73303">
              <w:rPr>
                <w:rFonts w:ascii="Arial"/>
                <w:color w:val="151618"/>
                <w:sz w:val="21"/>
              </w:rPr>
              <w:t>10</w:t>
            </w:r>
            <w:r w:rsidRPr="00C73303">
              <w:rPr>
                <w:rFonts w:ascii="Arial"/>
                <w:color w:val="151618"/>
                <w:spacing w:val="1"/>
                <w:sz w:val="21"/>
              </w:rPr>
              <w:t xml:space="preserve"> </w:t>
            </w:r>
            <w:r w:rsidRPr="00C73303">
              <w:rPr>
                <w:rFonts w:ascii="Arial"/>
                <w:color w:val="151618"/>
                <w:sz w:val="21"/>
              </w:rPr>
              <w:t>bu</w:t>
            </w:r>
            <w:r w:rsidRPr="00C73303">
              <w:rPr>
                <w:rFonts w:ascii="Arial"/>
                <w:color w:val="151618"/>
                <w:spacing w:val="15"/>
                <w:sz w:val="21"/>
              </w:rPr>
              <w:t>c</w:t>
            </w:r>
            <w:r w:rsidRPr="00C73303">
              <w:rPr>
                <w:rFonts w:ascii="Arial"/>
                <w:color w:val="2F3131"/>
                <w:sz w:val="21"/>
              </w:rPr>
              <w:t>.</w:t>
            </w:r>
          </w:p>
        </w:tc>
        <w:tc>
          <w:tcPr>
            <w:tcW w:w="4336" w:type="dxa"/>
            <w:tcBorders>
              <w:top w:val="single" w:sz="6" w:space="0" w:color="545454"/>
              <w:left w:val="single" w:sz="6" w:space="0" w:color="2F2F34"/>
              <w:bottom w:val="single" w:sz="4" w:space="0" w:color="3B3F3F"/>
              <w:right w:val="single" w:sz="4" w:space="0" w:color="2F3438"/>
            </w:tcBorders>
            <w:shd w:val="clear" w:color="auto" w:fill="auto"/>
          </w:tcPr>
          <w:p w:rsidR="00A66A1D" w:rsidRPr="00C73303" w:rsidRDefault="00A66A1D" w:rsidP="00F70836">
            <w:pPr>
              <w:pStyle w:val="TableParagraph"/>
              <w:spacing w:before="30"/>
              <w:ind w:left="1391"/>
              <w:rPr>
                <w:rFonts w:ascii="Arial" w:eastAsia="Arial" w:hAnsi="Arial" w:cs="Arial"/>
                <w:sz w:val="21"/>
                <w:szCs w:val="21"/>
              </w:rPr>
            </w:pPr>
            <w:r w:rsidRPr="00C73303">
              <w:rPr>
                <w:rFonts w:ascii="Arial"/>
                <w:color w:val="151618"/>
                <w:sz w:val="21"/>
              </w:rPr>
              <w:t>40</w:t>
            </w:r>
            <w:r w:rsidRPr="00C73303">
              <w:rPr>
                <w:rFonts w:ascii="Arial"/>
                <w:color w:val="151618"/>
                <w:spacing w:val="8"/>
                <w:sz w:val="21"/>
              </w:rPr>
              <w:t xml:space="preserve"> </w:t>
            </w:r>
            <w:r w:rsidRPr="00C73303">
              <w:rPr>
                <w:rFonts w:ascii="Arial"/>
                <w:color w:val="151618"/>
                <w:sz w:val="21"/>
              </w:rPr>
              <w:t>buc.</w:t>
            </w:r>
          </w:p>
        </w:tc>
      </w:tr>
      <w:tr w:rsidR="00A66A1D" w:rsidRPr="00C73303" w:rsidTr="00A66A1D">
        <w:trPr>
          <w:trHeight w:hRule="exact" w:val="399"/>
        </w:trPr>
        <w:tc>
          <w:tcPr>
            <w:tcW w:w="4343" w:type="dxa"/>
            <w:tcBorders>
              <w:top w:val="single" w:sz="4" w:space="0" w:color="3B3F3F"/>
              <w:left w:val="single" w:sz="6" w:space="0" w:color="343438"/>
              <w:bottom w:val="single" w:sz="4" w:space="0" w:color="3B3F3F"/>
              <w:right w:val="single" w:sz="6" w:space="0" w:color="383B3F"/>
            </w:tcBorders>
            <w:shd w:val="clear" w:color="auto" w:fill="auto"/>
          </w:tcPr>
          <w:p w:rsidR="00A66A1D" w:rsidRPr="00C73303" w:rsidRDefault="00A66A1D" w:rsidP="00F70836">
            <w:pPr>
              <w:pStyle w:val="TableParagraph"/>
              <w:spacing w:line="279" w:lineRule="exact"/>
              <w:ind w:left="114"/>
              <w:rPr>
                <w:rFonts w:ascii="Arial" w:eastAsia="Arial" w:hAnsi="Arial" w:cs="Arial"/>
                <w:sz w:val="21"/>
                <w:szCs w:val="21"/>
              </w:rPr>
            </w:pPr>
            <w:r w:rsidRPr="00C73303">
              <w:rPr>
                <w:rFonts w:ascii="Arial" w:hAnsi="Arial"/>
                <w:color w:val="151618"/>
                <w:w w:val="105"/>
                <w:sz w:val="21"/>
              </w:rPr>
              <w:t>Anvelope</w:t>
            </w:r>
            <w:r w:rsidRPr="00C73303">
              <w:rPr>
                <w:rFonts w:ascii="Arial" w:hAnsi="Arial"/>
                <w:color w:val="151618"/>
                <w:spacing w:val="8"/>
                <w:w w:val="105"/>
                <w:sz w:val="21"/>
              </w:rPr>
              <w:t xml:space="preserve"> </w:t>
            </w:r>
            <w:r w:rsidRPr="00C73303">
              <w:rPr>
                <w:color w:val="151618"/>
                <w:w w:val="105"/>
                <w:sz w:val="25"/>
              </w:rPr>
              <w:t>¢</w:t>
            </w:r>
            <w:r w:rsidRPr="00C73303">
              <w:rPr>
                <w:color w:val="151618"/>
                <w:spacing w:val="-31"/>
                <w:w w:val="105"/>
                <w:sz w:val="25"/>
              </w:rPr>
              <w:t xml:space="preserve"> </w:t>
            </w:r>
            <w:r w:rsidRPr="00C73303">
              <w:rPr>
                <w:rFonts w:ascii="Arial" w:hAnsi="Arial"/>
                <w:color w:val="151618"/>
                <w:w w:val="105"/>
                <w:sz w:val="21"/>
              </w:rPr>
              <w:t>ma</w:t>
            </w:r>
            <w:r w:rsidRPr="00C73303">
              <w:rPr>
                <w:rFonts w:ascii="Arial" w:hAnsi="Arial"/>
                <w:color w:val="151618"/>
                <w:spacing w:val="12"/>
                <w:w w:val="105"/>
                <w:sz w:val="21"/>
              </w:rPr>
              <w:t>x</w:t>
            </w:r>
            <w:r w:rsidRPr="00C73303">
              <w:rPr>
                <w:rFonts w:ascii="Arial" w:hAnsi="Arial"/>
                <w:color w:val="464848"/>
                <w:w w:val="105"/>
                <w:sz w:val="21"/>
              </w:rPr>
              <w:t>.</w:t>
            </w:r>
            <w:r w:rsidRPr="00C73303">
              <w:rPr>
                <w:rFonts w:ascii="Arial" w:hAnsi="Arial"/>
                <w:color w:val="464848"/>
                <w:spacing w:val="-23"/>
                <w:w w:val="105"/>
                <w:sz w:val="21"/>
              </w:rPr>
              <w:t xml:space="preserve"> </w:t>
            </w:r>
            <w:r w:rsidRPr="00C73303">
              <w:rPr>
                <w:rFonts w:ascii="Arial" w:hAnsi="Arial"/>
                <w:color w:val="151618"/>
                <w:w w:val="105"/>
                <w:sz w:val="21"/>
              </w:rPr>
              <w:t>22"</w:t>
            </w:r>
          </w:p>
        </w:tc>
        <w:tc>
          <w:tcPr>
            <w:tcW w:w="4347" w:type="dxa"/>
            <w:tcBorders>
              <w:top w:val="single" w:sz="4" w:space="0" w:color="3B3F3F"/>
              <w:left w:val="single" w:sz="6" w:space="0" w:color="383B3F"/>
              <w:bottom w:val="single" w:sz="4" w:space="0" w:color="3B3F3F"/>
              <w:right w:val="single" w:sz="6" w:space="0" w:color="2F2F34"/>
            </w:tcBorders>
            <w:shd w:val="clear" w:color="auto" w:fill="auto"/>
          </w:tcPr>
          <w:p w:rsidR="00A66A1D" w:rsidRPr="00C73303" w:rsidRDefault="00A66A1D" w:rsidP="00F70836">
            <w:pPr>
              <w:pStyle w:val="TableParagraph"/>
              <w:spacing w:before="33"/>
              <w:ind w:left="1479"/>
              <w:rPr>
                <w:rFonts w:ascii="Arial" w:eastAsia="Arial" w:hAnsi="Arial" w:cs="Arial"/>
                <w:sz w:val="21"/>
                <w:szCs w:val="21"/>
              </w:rPr>
            </w:pPr>
            <w:r w:rsidRPr="00C73303">
              <w:rPr>
                <w:rFonts w:ascii="Arial"/>
                <w:color w:val="151618"/>
                <w:sz w:val="21"/>
              </w:rPr>
              <w:t>5</w:t>
            </w:r>
            <w:r w:rsidRPr="00C73303">
              <w:rPr>
                <w:rFonts w:ascii="Arial"/>
                <w:color w:val="151618"/>
                <w:spacing w:val="13"/>
                <w:sz w:val="21"/>
              </w:rPr>
              <w:t xml:space="preserve"> </w:t>
            </w:r>
            <w:r w:rsidRPr="00C73303">
              <w:rPr>
                <w:rFonts w:ascii="Arial"/>
                <w:color w:val="151618"/>
                <w:sz w:val="21"/>
              </w:rPr>
              <w:t>buc.</w:t>
            </w:r>
          </w:p>
        </w:tc>
        <w:tc>
          <w:tcPr>
            <w:tcW w:w="4336" w:type="dxa"/>
            <w:tcBorders>
              <w:top w:val="single" w:sz="4" w:space="0" w:color="3B3F3F"/>
              <w:left w:val="single" w:sz="6" w:space="0" w:color="2F2F34"/>
              <w:bottom w:val="single" w:sz="6" w:space="0" w:color="545757"/>
              <w:right w:val="single" w:sz="4" w:space="0" w:color="2F3438"/>
            </w:tcBorders>
            <w:shd w:val="clear" w:color="auto" w:fill="auto"/>
          </w:tcPr>
          <w:p w:rsidR="00A66A1D" w:rsidRPr="00C73303" w:rsidRDefault="00A66A1D" w:rsidP="00F70836">
            <w:pPr>
              <w:pStyle w:val="TableParagraph"/>
              <w:spacing w:before="33"/>
              <w:ind w:left="1396"/>
              <w:rPr>
                <w:rFonts w:ascii="Arial" w:eastAsia="Arial" w:hAnsi="Arial" w:cs="Arial"/>
                <w:sz w:val="21"/>
                <w:szCs w:val="21"/>
              </w:rPr>
            </w:pPr>
            <w:r w:rsidRPr="00C73303">
              <w:rPr>
                <w:rFonts w:ascii="Arial"/>
                <w:color w:val="151618"/>
                <w:sz w:val="21"/>
              </w:rPr>
              <w:t>20</w:t>
            </w:r>
            <w:r w:rsidRPr="00C73303">
              <w:rPr>
                <w:rFonts w:ascii="Arial"/>
                <w:color w:val="151618"/>
                <w:spacing w:val="11"/>
                <w:sz w:val="21"/>
              </w:rPr>
              <w:t xml:space="preserve"> </w:t>
            </w:r>
            <w:r w:rsidRPr="00C73303">
              <w:rPr>
                <w:rFonts w:ascii="Arial"/>
                <w:color w:val="151618"/>
                <w:spacing w:val="3"/>
                <w:sz w:val="21"/>
              </w:rPr>
              <w:t>buc</w:t>
            </w:r>
            <w:r w:rsidRPr="00C73303">
              <w:rPr>
                <w:rFonts w:ascii="Arial"/>
                <w:color w:val="2F3131"/>
                <w:spacing w:val="2"/>
                <w:sz w:val="21"/>
              </w:rPr>
              <w:t>.</w:t>
            </w:r>
          </w:p>
        </w:tc>
      </w:tr>
      <w:tr w:rsidR="00A66A1D" w:rsidRPr="00C73303" w:rsidTr="00A66A1D">
        <w:trPr>
          <w:trHeight w:hRule="exact" w:val="404"/>
        </w:trPr>
        <w:tc>
          <w:tcPr>
            <w:tcW w:w="4343" w:type="dxa"/>
            <w:tcBorders>
              <w:top w:val="single" w:sz="4" w:space="0" w:color="3B3F3F"/>
              <w:left w:val="single" w:sz="6" w:space="0" w:color="343438"/>
              <w:bottom w:val="single" w:sz="4" w:space="0" w:color="3B3B3B"/>
              <w:right w:val="single" w:sz="4" w:space="0" w:color="1F1F1F"/>
            </w:tcBorders>
            <w:shd w:val="clear" w:color="auto" w:fill="auto"/>
          </w:tcPr>
          <w:p w:rsidR="00A66A1D" w:rsidRPr="00C73303" w:rsidRDefault="00A66A1D" w:rsidP="00F70836">
            <w:pPr>
              <w:pStyle w:val="TableParagraph"/>
              <w:spacing w:before="37"/>
              <w:ind w:left="114"/>
              <w:rPr>
                <w:rFonts w:ascii="Arial" w:eastAsia="Arial" w:hAnsi="Arial" w:cs="Arial"/>
                <w:sz w:val="21"/>
                <w:szCs w:val="21"/>
              </w:rPr>
            </w:pPr>
            <w:r w:rsidRPr="00C73303">
              <w:rPr>
                <w:rFonts w:ascii="Arial"/>
                <w:color w:val="151618"/>
                <w:sz w:val="21"/>
              </w:rPr>
              <w:t>Tuburi</w:t>
            </w:r>
            <w:r w:rsidRPr="00C73303">
              <w:rPr>
                <w:rFonts w:ascii="Arial"/>
                <w:color w:val="151618"/>
                <w:spacing w:val="41"/>
                <w:sz w:val="21"/>
              </w:rPr>
              <w:t xml:space="preserve"> </w:t>
            </w:r>
            <w:r w:rsidRPr="00C73303">
              <w:rPr>
                <w:rFonts w:ascii="Arial"/>
                <w:color w:val="151618"/>
                <w:sz w:val="21"/>
              </w:rPr>
              <w:t>neon</w:t>
            </w:r>
          </w:p>
        </w:tc>
        <w:tc>
          <w:tcPr>
            <w:tcW w:w="4347" w:type="dxa"/>
            <w:tcBorders>
              <w:top w:val="single" w:sz="4" w:space="0" w:color="3B3F3F"/>
              <w:left w:val="single" w:sz="4" w:space="0" w:color="1F1F1F"/>
              <w:bottom w:val="single" w:sz="4" w:space="0" w:color="3B3B3B"/>
              <w:right w:val="single" w:sz="6" w:space="0" w:color="2F2F34"/>
            </w:tcBorders>
            <w:shd w:val="clear" w:color="auto" w:fill="auto"/>
          </w:tcPr>
          <w:p w:rsidR="00A66A1D" w:rsidRPr="00C73303" w:rsidRDefault="00A66A1D" w:rsidP="00F70836">
            <w:pPr>
              <w:pStyle w:val="TableParagraph"/>
              <w:spacing w:before="37"/>
              <w:ind w:left="1400"/>
              <w:rPr>
                <w:rFonts w:ascii="Arial" w:eastAsia="Arial" w:hAnsi="Arial" w:cs="Arial"/>
                <w:sz w:val="21"/>
                <w:szCs w:val="21"/>
              </w:rPr>
            </w:pPr>
            <w:r w:rsidRPr="00C73303">
              <w:rPr>
                <w:rFonts w:ascii="Arial"/>
                <w:color w:val="151618"/>
                <w:spacing w:val="-55"/>
                <w:w w:val="110"/>
                <w:sz w:val="21"/>
              </w:rPr>
              <w:t>1</w:t>
            </w:r>
            <w:r w:rsidRPr="00C73303">
              <w:rPr>
                <w:rFonts w:ascii="Arial"/>
                <w:color w:val="151618"/>
                <w:w w:val="110"/>
                <w:sz w:val="21"/>
              </w:rPr>
              <w:t>0</w:t>
            </w:r>
            <w:r w:rsidRPr="00C73303">
              <w:rPr>
                <w:rFonts w:ascii="Arial"/>
                <w:color w:val="151618"/>
                <w:spacing w:val="-16"/>
                <w:w w:val="110"/>
                <w:sz w:val="21"/>
              </w:rPr>
              <w:t xml:space="preserve"> </w:t>
            </w:r>
            <w:r w:rsidRPr="00C73303">
              <w:rPr>
                <w:rFonts w:ascii="Arial"/>
                <w:color w:val="151618"/>
                <w:w w:val="110"/>
                <w:sz w:val="21"/>
              </w:rPr>
              <w:t>bu</w:t>
            </w:r>
            <w:r w:rsidRPr="00C73303">
              <w:rPr>
                <w:rFonts w:ascii="Arial"/>
                <w:color w:val="151618"/>
                <w:spacing w:val="17"/>
                <w:w w:val="110"/>
                <w:sz w:val="21"/>
              </w:rPr>
              <w:t>c</w:t>
            </w:r>
            <w:r w:rsidRPr="00C73303">
              <w:rPr>
                <w:rFonts w:ascii="Arial"/>
                <w:color w:val="2F3131"/>
                <w:w w:val="110"/>
                <w:sz w:val="21"/>
              </w:rPr>
              <w:t>.</w:t>
            </w:r>
          </w:p>
        </w:tc>
        <w:tc>
          <w:tcPr>
            <w:tcW w:w="4336" w:type="dxa"/>
            <w:tcBorders>
              <w:top w:val="single" w:sz="6" w:space="0" w:color="545757"/>
              <w:left w:val="single" w:sz="6" w:space="0" w:color="2F2F34"/>
              <w:bottom w:val="single" w:sz="4" w:space="0" w:color="3B3B3B"/>
              <w:right w:val="single" w:sz="4" w:space="0" w:color="2F3438"/>
            </w:tcBorders>
            <w:shd w:val="clear" w:color="auto" w:fill="auto"/>
          </w:tcPr>
          <w:p w:rsidR="00A66A1D" w:rsidRPr="00C73303" w:rsidRDefault="00A66A1D" w:rsidP="00F70836">
            <w:pPr>
              <w:pStyle w:val="TableParagraph"/>
              <w:spacing w:before="35"/>
              <w:ind w:left="1391"/>
              <w:rPr>
                <w:rFonts w:ascii="Arial" w:eastAsia="Arial" w:hAnsi="Arial" w:cs="Arial"/>
                <w:sz w:val="21"/>
                <w:szCs w:val="21"/>
              </w:rPr>
            </w:pPr>
            <w:r w:rsidRPr="00C73303">
              <w:rPr>
                <w:rFonts w:ascii="Arial"/>
                <w:color w:val="151618"/>
                <w:sz w:val="21"/>
              </w:rPr>
              <w:t>40</w:t>
            </w:r>
            <w:r w:rsidRPr="00C73303">
              <w:rPr>
                <w:rFonts w:ascii="Arial"/>
                <w:color w:val="151618"/>
                <w:spacing w:val="1"/>
                <w:sz w:val="21"/>
              </w:rPr>
              <w:t xml:space="preserve"> </w:t>
            </w:r>
            <w:r w:rsidRPr="00C73303">
              <w:rPr>
                <w:rFonts w:ascii="Arial"/>
                <w:color w:val="151618"/>
                <w:spacing w:val="3"/>
                <w:sz w:val="21"/>
              </w:rPr>
              <w:t>buc</w:t>
            </w:r>
            <w:r w:rsidRPr="00C73303">
              <w:rPr>
                <w:rFonts w:ascii="Arial"/>
                <w:color w:val="2F3131"/>
                <w:spacing w:val="3"/>
                <w:sz w:val="21"/>
              </w:rPr>
              <w:t>.</w:t>
            </w:r>
          </w:p>
        </w:tc>
      </w:tr>
      <w:tr w:rsidR="00A66A1D" w:rsidRPr="00C73303" w:rsidTr="00A66A1D">
        <w:trPr>
          <w:trHeight w:hRule="exact" w:val="401"/>
        </w:trPr>
        <w:tc>
          <w:tcPr>
            <w:tcW w:w="4343" w:type="dxa"/>
            <w:tcBorders>
              <w:top w:val="single" w:sz="4" w:space="0" w:color="3B3B3B"/>
              <w:left w:val="single" w:sz="6" w:space="0" w:color="343438"/>
              <w:bottom w:val="single" w:sz="6" w:space="0" w:color="5B5B5B"/>
              <w:right w:val="single" w:sz="4" w:space="0" w:color="1F1F1F"/>
            </w:tcBorders>
            <w:shd w:val="clear" w:color="auto" w:fill="auto"/>
          </w:tcPr>
          <w:p w:rsidR="00A66A1D" w:rsidRPr="00C73303" w:rsidRDefault="00A66A1D" w:rsidP="00F70836">
            <w:pPr>
              <w:pStyle w:val="TableParagraph"/>
              <w:spacing w:before="33"/>
              <w:ind w:left="128"/>
              <w:rPr>
                <w:rFonts w:ascii="Arial" w:eastAsia="Arial" w:hAnsi="Arial" w:cs="Arial"/>
                <w:sz w:val="21"/>
                <w:szCs w:val="21"/>
              </w:rPr>
            </w:pPr>
            <w:r w:rsidRPr="00C73303">
              <w:rPr>
                <w:rFonts w:ascii="Arial"/>
                <w:color w:val="151618"/>
                <w:w w:val="105"/>
                <w:sz w:val="21"/>
              </w:rPr>
              <w:t>Baterii</w:t>
            </w:r>
            <w:r w:rsidRPr="00C73303">
              <w:rPr>
                <w:rFonts w:ascii="Arial"/>
                <w:color w:val="151618"/>
                <w:spacing w:val="-13"/>
                <w:w w:val="105"/>
                <w:sz w:val="21"/>
              </w:rPr>
              <w:t xml:space="preserve"> </w:t>
            </w:r>
            <w:r w:rsidRPr="00C73303">
              <w:rPr>
                <w:rFonts w:ascii="Arial"/>
                <w:color w:val="151618"/>
                <w:w w:val="105"/>
                <w:sz w:val="21"/>
              </w:rPr>
              <w:t>mici</w:t>
            </w:r>
          </w:p>
        </w:tc>
        <w:tc>
          <w:tcPr>
            <w:tcW w:w="4347" w:type="dxa"/>
            <w:tcBorders>
              <w:top w:val="single" w:sz="4" w:space="0" w:color="3B3B3B"/>
              <w:left w:val="single" w:sz="4" w:space="0" w:color="1F1F1F"/>
              <w:bottom w:val="single" w:sz="6" w:space="0" w:color="5B5B5B"/>
              <w:right w:val="single" w:sz="6" w:space="0" w:color="2F2F34"/>
            </w:tcBorders>
            <w:shd w:val="clear" w:color="auto" w:fill="auto"/>
          </w:tcPr>
          <w:p w:rsidR="00A66A1D" w:rsidRPr="00C73303" w:rsidRDefault="00A66A1D" w:rsidP="00F70836">
            <w:pPr>
              <w:pStyle w:val="TableParagraph"/>
              <w:spacing w:before="33"/>
              <w:ind w:left="1391"/>
              <w:rPr>
                <w:rFonts w:ascii="Arial" w:eastAsia="Arial" w:hAnsi="Arial" w:cs="Arial"/>
                <w:sz w:val="21"/>
                <w:szCs w:val="21"/>
              </w:rPr>
            </w:pPr>
            <w:r w:rsidRPr="00C73303">
              <w:rPr>
                <w:rFonts w:ascii="Arial"/>
                <w:color w:val="151618"/>
                <w:sz w:val="21"/>
              </w:rPr>
              <w:t>50</w:t>
            </w:r>
            <w:r w:rsidRPr="00C73303">
              <w:rPr>
                <w:rFonts w:ascii="Arial"/>
                <w:color w:val="151618"/>
                <w:spacing w:val="10"/>
                <w:sz w:val="21"/>
              </w:rPr>
              <w:t xml:space="preserve"> </w:t>
            </w:r>
            <w:r w:rsidRPr="00C73303">
              <w:rPr>
                <w:rFonts w:ascii="Arial"/>
                <w:color w:val="151618"/>
                <w:sz w:val="21"/>
              </w:rPr>
              <w:t>bu</w:t>
            </w:r>
            <w:r w:rsidRPr="00C73303">
              <w:rPr>
                <w:rFonts w:ascii="Arial"/>
                <w:color w:val="151618"/>
                <w:spacing w:val="15"/>
                <w:sz w:val="21"/>
              </w:rPr>
              <w:t>c</w:t>
            </w:r>
            <w:r w:rsidRPr="00C73303">
              <w:rPr>
                <w:rFonts w:ascii="Arial"/>
                <w:color w:val="2F3131"/>
                <w:sz w:val="21"/>
              </w:rPr>
              <w:t>.</w:t>
            </w:r>
          </w:p>
        </w:tc>
        <w:tc>
          <w:tcPr>
            <w:tcW w:w="4336" w:type="dxa"/>
            <w:tcBorders>
              <w:top w:val="single" w:sz="4" w:space="0" w:color="3B3B3B"/>
              <w:left w:val="single" w:sz="6" w:space="0" w:color="2F2F34"/>
              <w:bottom w:val="single" w:sz="4" w:space="0" w:color="444444"/>
              <w:right w:val="single" w:sz="4" w:space="0" w:color="2F3438"/>
            </w:tcBorders>
            <w:shd w:val="clear" w:color="auto" w:fill="auto"/>
          </w:tcPr>
          <w:p w:rsidR="00A66A1D" w:rsidRPr="00C73303" w:rsidRDefault="00A66A1D" w:rsidP="00F70836">
            <w:pPr>
              <w:pStyle w:val="TableParagraph"/>
              <w:spacing w:before="33"/>
              <w:ind w:left="1305"/>
              <w:rPr>
                <w:rFonts w:ascii="Arial" w:eastAsia="Arial" w:hAnsi="Arial" w:cs="Arial"/>
                <w:sz w:val="21"/>
                <w:szCs w:val="21"/>
              </w:rPr>
            </w:pPr>
            <w:r w:rsidRPr="00C73303">
              <w:rPr>
                <w:rFonts w:ascii="Arial"/>
                <w:color w:val="151618"/>
                <w:sz w:val="21"/>
              </w:rPr>
              <w:t>250</w:t>
            </w:r>
            <w:r w:rsidRPr="00C73303">
              <w:rPr>
                <w:rFonts w:ascii="Arial"/>
                <w:color w:val="151618"/>
                <w:spacing w:val="6"/>
                <w:sz w:val="21"/>
              </w:rPr>
              <w:t xml:space="preserve"> </w:t>
            </w:r>
            <w:r w:rsidRPr="00C73303">
              <w:rPr>
                <w:rFonts w:ascii="Arial"/>
                <w:color w:val="151618"/>
                <w:sz w:val="21"/>
              </w:rPr>
              <w:t>buc.</w:t>
            </w:r>
          </w:p>
        </w:tc>
      </w:tr>
      <w:tr w:rsidR="00A66A1D" w:rsidRPr="00C73303" w:rsidTr="00A66A1D">
        <w:trPr>
          <w:trHeight w:hRule="exact" w:val="399"/>
        </w:trPr>
        <w:tc>
          <w:tcPr>
            <w:tcW w:w="4343" w:type="dxa"/>
            <w:tcBorders>
              <w:top w:val="single" w:sz="6" w:space="0" w:color="5B5B5B"/>
              <w:left w:val="single" w:sz="6" w:space="0" w:color="343438"/>
              <w:bottom w:val="single" w:sz="6" w:space="0" w:color="545757"/>
              <w:right w:val="single" w:sz="6" w:space="0" w:color="2F2F34"/>
            </w:tcBorders>
            <w:shd w:val="clear" w:color="auto" w:fill="auto"/>
          </w:tcPr>
          <w:p w:rsidR="00A66A1D" w:rsidRPr="00C73303" w:rsidRDefault="00A66A1D" w:rsidP="00F70836">
            <w:pPr>
              <w:pStyle w:val="TableParagraph"/>
              <w:spacing w:before="33"/>
              <w:ind w:left="128"/>
              <w:rPr>
                <w:rFonts w:ascii="Arial" w:eastAsia="Arial" w:hAnsi="Arial" w:cs="Arial"/>
                <w:sz w:val="21"/>
                <w:szCs w:val="21"/>
              </w:rPr>
            </w:pPr>
            <w:r w:rsidRPr="00C73303">
              <w:rPr>
                <w:rFonts w:ascii="Arial"/>
                <w:color w:val="151618"/>
                <w:w w:val="105"/>
                <w:sz w:val="21"/>
              </w:rPr>
              <w:t>Medicamente</w:t>
            </w:r>
          </w:p>
        </w:tc>
        <w:tc>
          <w:tcPr>
            <w:tcW w:w="4347" w:type="dxa"/>
            <w:tcBorders>
              <w:top w:val="single" w:sz="6" w:space="0" w:color="5B5B5B"/>
              <w:left w:val="single" w:sz="6" w:space="0" w:color="2F2F34"/>
              <w:bottom w:val="single" w:sz="6" w:space="0" w:color="545757"/>
              <w:right w:val="single" w:sz="6" w:space="0" w:color="2F2F34"/>
            </w:tcBorders>
            <w:shd w:val="clear" w:color="auto" w:fill="auto"/>
          </w:tcPr>
          <w:p w:rsidR="00A66A1D" w:rsidRPr="00C73303" w:rsidRDefault="00A66A1D" w:rsidP="00F70836">
            <w:pPr>
              <w:pStyle w:val="TableParagraph"/>
              <w:spacing w:before="28"/>
              <w:ind w:left="1384"/>
              <w:rPr>
                <w:rFonts w:ascii="Arial" w:eastAsia="Arial" w:hAnsi="Arial" w:cs="Arial"/>
                <w:sz w:val="21"/>
                <w:szCs w:val="21"/>
              </w:rPr>
            </w:pPr>
            <w:r w:rsidRPr="00C73303">
              <w:rPr>
                <w:rFonts w:ascii="Arial"/>
                <w:color w:val="151618"/>
                <w:w w:val="105"/>
                <w:sz w:val="21"/>
              </w:rPr>
              <w:t>20</w:t>
            </w:r>
            <w:r w:rsidRPr="00C73303">
              <w:rPr>
                <w:rFonts w:ascii="Arial"/>
                <w:color w:val="151618"/>
                <w:spacing w:val="8"/>
                <w:w w:val="105"/>
                <w:sz w:val="21"/>
              </w:rPr>
              <w:t xml:space="preserve"> </w:t>
            </w:r>
            <w:r w:rsidRPr="00C73303">
              <w:rPr>
                <w:rFonts w:ascii="Arial"/>
                <w:color w:val="151618"/>
                <w:w w:val="105"/>
                <w:sz w:val="21"/>
              </w:rPr>
              <w:t>cutii</w:t>
            </w:r>
          </w:p>
        </w:tc>
        <w:tc>
          <w:tcPr>
            <w:tcW w:w="4336" w:type="dxa"/>
            <w:tcBorders>
              <w:top w:val="single" w:sz="4" w:space="0" w:color="444444"/>
              <w:left w:val="single" w:sz="6" w:space="0" w:color="2F2F34"/>
              <w:bottom w:val="single" w:sz="4" w:space="0" w:color="383B3B"/>
              <w:right w:val="single" w:sz="4" w:space="0" w:color="2F3438"/>
            </w:tcBorders>
            <w:shd w:val="clear" w:color="auto" w:fill="auto"/>
          </w:tcPr>
          <w:p w:rsidR="00A66A1D" w:rsidRPr="00C73303" w:rsidRDefault="00A66A1D" w:rsidP="00F70836">
            <w:pPr>
              <w:pStyle w:val="TableParagraph"/>
              <w:spacing w:before="35"/>
              <w:ind w:left="1305"/>
              <w:rPr>
                <w:rFonts w:ascii="Arial" w:eastAsia="Arial" w:hAnsi="Arial" w:cs="Arial"/>
                <w:sz w:val="21"/>
                <w:szCs w:val="21"/>
              </w:rPr>
            </w:pPr>
            <w:r w:rsidRPr="00C73303">
              <w:rPr>
                <w:rFonts w:ascii="Arial"/>
                <w:color w:val="151618"/>
                <w:spacing w:val="-51"/>
                <w:w w:val="110"/>
                <w:sz w:val="21"/>
              </w:rPr>
              <w:t>1</w:t>
            </w:r>
            <w:r w:rsidRPr="00C73303">
              <w:rPr>
                <w:rFonts w:ascii="Arial"/>
                <w:color w:val="151618"/>
                <w:w w:val="110"/>
                <w:sz w:val="21"/>
              </w:rPr>
              <w:t>00 cutii</w:t>
            </w:r>
          </w:p>
        </w:tc>
      </w:tr>
      <w:tr w:rsidR="00A66A1D" w:rsidRPr="00C73303" w:rsidTr="00A66A1D">
        <w:trPr>
          <w:trHeight w:hRule="exact" w:val="404"/>
        </w:trPr>
        <w:tc>
          <w:tcPr>
            <w:tcW w:w="4343" w:type="dxa"/>
            <w:tcBorders>
              <w:top w:val="single" w:sz="6" w:space="0" w:color="545757"/>
              <w:left w:val="single" w:sz="6" w:space="0" w:color="343438"/>
              <w:bottom w:val="single" w:sz="6" w:space="0" w:color="4F4F4F"/>
              <w:right w:val="single" w:sz="6" w:space="0" w:color="2F2F34"/>
            </w:tcBorders>
            <w:shd w:val="clear" w:color="auto" w:fill="auto"/>
          </w:tcPr>
          <w:p w:rsidR="00A66A1D" w:rsidRPr="00C73303" w:rsidRDefault="00A66A1D" w:rsidP="00F70836">
            <w:pPr>
              <w:pStyle w:val="TableParagraph"/>
              <w:spacing w:before="33"/>
              <w:ind w:left="124"/>
              <w:rPr>
                <w:rFonts w:ascii="Arial" w:eastAsia="Arial" w:hAnsi="Arial" w:cs="Arial"/>
                <w:sz w:val="21"/>
                <w:szCs w:val="21"/>
              </w:rPr>
            </w:pPr>
            <w:r w:rsidRPr="00C73303">
              <w:rPr>
                <w:rFonts w:ascii="Arial"/>
                <w:color w:val="151618"/>
                <w:sz w:val="21"/>
              </w:rPr>
              <w:lastRenderedPageBreak/>
              <w:t>Carcase</w:t>
            </w:r>
            <w:r w:rsidRPr="00C73303">
              <w:rPr>
                <w:rFonts w:ascii="Arial"/>
                <w:color w:val="151618"/>
                <w:spacing w:val="-7"/>
                <w:sz w:val="21"/>
              </w:rPr>
              <w:t xml:space="preserve"> </w:t>
            </w:r>
            <w:r w:rsidRPr="00C73303">
              <w:rPr>
                <w:rFonts w:ascii="Arial"/>
                <w:color w:val="151618"/>
                <w:sz w:val="21"/>
              </w:rPr>
              <w:t>anim</w:t>
            </w:r>
            <w:r w:rsidRPr="00C73303">
              <w:rPr>
                <w:rFonts w:ascii="Arial"/>
                <w:color w:val="151618"/>
                <w:spacing w:val="25"/>
                <w:sz w:val="21"/>
              </w:rPr>
              <w:t>a</w:t>
            </w:r>
            <w:r w:rsidRPr="00C73303">
              <w:rPr>
                <w:rFonts w:ascii="Arial"/>
                <w:color w:val="2F3131"/>
                <w:spacing w:val="-6"/>
                <w:sz w:val="21"/>
              </w:rPr>
              <w:t>l</w:t>
            </w:r>
            <w:r w:rsidRPr="00C73303">
              <w:rPr>
                <w:rFonts w:ascii="Arial"/>
                <w:color w:val="151618"/>
                <w:sz w:val="21"/>
              </w:rPr>
              <w:t>e</w:t>
            </w:r>
            <w:r w:rsidRPr="00C73303">
              <w:rPr>
                <w:rFonts w:ascii="Arial"/>
                <w:color w:val="151618"/>
                <w:spacing w:val="-12"/>
                <w:sz w:val="21"/>
              </w:rPr>
              <w:t xml:space="preserve"> </w:t>
            </w:r>
            <w:r w:rsidRPr="00C73303">
              <w:rPr>
                <w:rFonts w:ascii="Arial"/>
                <w:color w:val="151618"/>
                <w:sz w:val="21"/>
              </w:rPr>
              <w:t>mici</w:t>
            </w:r>
          </w:p>
        </w:tc>
        <w:tc>
          <w:tcPr>
            <w:tcW w:w="4347" w:type="dxa"/>
            <w:tcBorders>
              <w:top w:val="single" w:sz="6" w:space="0" w:color="545757"/>
              <w:left w:val="single" w:sz="6" w:space="0" w:color="2F2F34"/>
              <w:bottom w:val="single" w:sz="6" w:space="0" w:color="4F4F4F"/>
              <w:right w:val="single" w:sz="6" w:space="0" w:color="2F2F34"/>
            </w:tcBorders>
            <w:shd w:val="clear" w:color="auto" w:fill="auto"/>
          </w:tcPr>
          <w:p w:rsidR="00A66A1D" w:rsidRPr="00C73303" w:rsidRDefault="00A66A1D" w:rsidP="00F70836">
            <w:pPr>
              <w:pStyle w:val="TableParagraph"/>
              <w:spacing w:before="33"/>
              <w:ind w:left="687"/>
              <w:rPr>
                <w:rFonts w:ascii="Arial" w:eastAsia="Arial" w:hAnsi="Arial" w:cs="Arial"/>
                <w:sz w:val="21"/>
                <w:szCs w:val="21"/>
              </w:rPr>
            </w:pPr>
            <w:r w:rsidRPr="00C73303">
              <w:rPr>
                <w:rFonts w:ascii="Arial"/>
                <w:color w:val="151618"/>
                <w:spacing w:val="-1"/>
                <w:w w:val="105"/>
                <w:sz w:val="21"/>
              </w:rPr>
              <w:t>1</w:t>
            </w:r>
            <w:r w:rsidRPr="00C73303">
              <w:rPr>
                <w:rFonts w:ascii="Arial"/>
                <w:color w:val="151618"/>
                <w:spacing w:val="-2"/>
                <w:w w:val="105"/>
                <w:sz w:val="21"/>
              </w:rPr>
              <w:t>buc</w:t>
            </w:r>
            <w:r w:rsidRPr="00C73303">
              <w:rPr>
                <w:rFonts w:ascii="Arial"/>
                <w:color w:val="2F3131"/>
                <w:spacing w:val="-2"/>
                <w:w w:val="105"/>
                <w:sz w:val="21"/>
              </w:rPr>
              <w:t xml:space="preserve">. </w:t>
            </w:r>
            <w:r w:rsidRPr="00C73303">
              <w:rPr>
                <w:rFonts w:ascii="Arial"/>
                <w:color w:val="151618"/>
                <w:w w:val="105"/>
                <w:sz w:val="21"/>
              </w:rPr>
              <w:t>(max.</w:t>
            </w:r>
            <w:r w:rsidRPr="00C73303">
              <w:rPr>
                <w:rFonts w:ascii="Arial"/>
                <w:color w:val="151618"/>
                <w:spacing w:val="6"/>
                <w:w w:val="105"/>
                <w:sz w:val="21"/>
              </w:rPr>
              <w:t xml:space="preserve"> </w:t>
            </w:r>
            <w:r w:rsidRPr="00C73303">
              <w:rPr>
                <w:rFonts w:ascii="Arial"/>
                <w:color w:val="151618"/>
                <w:w w:val="105"/>
                <w:sz w:val="21"/>
              </w:rPr>
              <w:t>20</w:t>
            </w:r>
          </w:p>
        </w:tc>
        <w:tc>
          <w:tcPr>
            <w:tcW w:w="4336" w:type="dxa"/>
            <w:tcBorders>
              <w:top w:val="single" w:sz="4" w:space="0" w:color="383B3B"/>
              <w:left w:val="single" w:sz="6" w:space="0" w:color="2F2F34"/>
              <w:bottom w:val="single" w:sz="6" w:space="0" w:color="4F4F4F"/>
              <w:right w:val="single" w:sz="4" w:space="0" w:color="2F3438"/>
            </w:tcBorders>
            <w:shd w:val="clear" w:color="auto" w:fill="auto"/>
          </w:tcPr>
          <w:p w:rsidR="00A66A1D" w:rsidRPr="00C73303" w:rsidRDefault="00A66A1D" w:rsidP="00F70836">
            <w:pPr>
              <w:pStyle w:val="TableParagraph"/>
              <w:spacing w:before="35"/>
              <w:ind w:left="1400"/>
              <w:rPr>
                <w:rFonts w:ascii="Arial" w:eastAsia="Arial" w:hAnsi="Arial" w:cs="Arial"/>
                <w:sz w:val="21"/>
                <w:szCs w:val="21"/>
              </w:rPr>
            </w:pPr>
            <w:r w:rsidRPr="00C73303">
              <w:rPr>
                <w:rFonts w:ascii="Arial"/>
                <w:color w:val="151618"/>
                <w:sz w:val="21"/>
              </w:rPr>
              <w:t>10</w:t>
            </w:r>
            <w:r w:rsidRPr="00C73303">
              <w:rPr>
                <w:rFonts w:ascii="Arial"/>
                <w:color w:val="151618"/>
                <w:spacing w:val="-5"/>
                <w:sz w:val="21"/>
              </w:rPr>
              <w:t xml:space="preserve"> </w:t>
            </w:r>
            <w:r w:rsidRPr="00C73303">
              <w:rPr>
                <w:rFonts w:ascii="Arial"/>
                <w:color w:val="151618"/>
                <w:sz w:val="21"/>
              </w:rPr>
              <w:t>buc.</w:t>
            </w:r>
          </w:p>
        </w:tc>
      </w:tr>
    </w:tbl>
    <w:p w:rsidR="00A66A1D" w:rsidRDefault="00A66A1D" w:rsidP="00953197">
      <w:pPr>
        <w:pStyle w:val="BodyText"/>
        <w:spacing w:before="120"/>
        <w:ind w:left="100" w:right="108"/>
        <w:jc w:val="both"/>
        <w:rPr>
          <w:spacing w:val="-1"/>
        </w:rPr>
      </w:pPr>
    </w:p>
    <w:p w:rsidR="00953197" w:rsidRPr="002C19B7" w:rsidRDefault="00953197" w:rsidP="00953197">
      <w:pPr>
        <w:pStyle w:val="BodyText"/>
        <w:spacing w:before="120"/>
        <w:ind w:left="100" w:right="108"/>
        <w:jc w:val="both"/>
        <w:rPr>
          <w:rFonts w:cs="Calibri"/>
        </w:rPr>
      </w:pPr>
      <w:proofErr w:type="gramStart"/>
      <w:r w:rsidRPr="002C19B7">
        <w:rPr>
          <w:spacing w:val="-1"/>
        </w:rPr>
        <w:t>Conform</w:t>
      </w:r>
      <w:proofErr w:type="gramEnd"/>
      <w:r w:rsidRPr="002C19B7">
        <w:rPr>
          <w:spacing w:val="18"/>
        </w:rPr>
        <w:t xml:space="preserve"> </w:t>
      </w:r>
      <w:r w:rsidRPr="002C19B7">
        <w:rPr>
          <w:spacing w:val="-1"/>
        </w:rPr>
        <w:t>OUG 92/2021</w:t>
      </w:r>
      <w:r w:rsidRPr="002C19B7">
        <w:rPr>
          <w:spacing w:val="21"/>
        </w:rPr>
        <w:t xml:space="preserve"> </w:t>
      </w:r>
      <w:r w:rsidRPr="002C19B7">
        <w:rPr>
          <w:spacing w:val="-1"/>
        </w:rPr>
        <w:t>privind</w:t>
      </w:r>
      <w:r w:rsidRPr="002C19B7">
        <w:rPr>
          <w:spacing w:val="21"/>
        </w:rPr>
        <w:t xml:space="preserve"> </w:t>
      </w:r>
      <w:r w:rsidRPr="002C19B7">
        <w:rPr>
          <w:spacing w:val="-1"/>
        </w:rPr>
        <w:t>gestionarea</w:t>
      </w:r>
      <w:r w:rsidRPr="002C19B7">
        <w:rPr>
          <w:spacing w:val="19"/>
        </w:rPr>
        <w:t xml:space="preserve"> </w:t>
      </w:r>
      <w:r w:rsidRPr="002C19B7">
        <w:rPr>
          <w:spacing w:val="-1"/>
        </w:rPr>
        <w:t>deseurilor</w:t>
      </w:r>
      <w:r w:rsidRPr="002C19B7">
        <w:rPr>
          <w:spacing w:val="19"/>
        </w:rPr>
        <w:t xml:space="preserve"> </w:t>
      </w:r>
      <w:r w:rsidRPr="002C19B7">
        <w:rPr>
          <w:spacing w:val="-1"/>
        </w:rPr>
        <w:t>cu</w:t>
      </w:r>
      <w:r w:rsidRPr="002C19B7">
        <w:rPr>
          <w:spacing w:val="21"/>
        </w:rPr>
        <w:t xml:space="preserve"> </w:t>
      </w:r>
      <w:r w:rsidRPr="002C19B7">
        <w:t>modificarile</w:t>
      </w:r>
      <w:r w:rsidRPr="002C19B7">
        <w:rPr>
          <w:spacing w:val="22"/>
        </w:rPr>
        <w:t xml:space="preserve"> </w:t>
      </w:r>
      <w:r w:rsidRPr="002C19B7">
        <w:t>şi</w:t>
      </w:r>
      <w:r w:rsidRPr="002C19B7">
        <w:rPr>
          <w:spacing w:val="19"/>
        </w:rPr>
        <w:t xml:space="preserve"> </w:t>
      </w:r>
      <w:r w:rsidRPr="002C19B7">
        <w:rPr>
          <w:spacing w:val="-1"/>
        </w:rPr>
        <w:t>completarile</w:t>
      </w:r>
      <w:r w:rsidRPr="002C19B7">
        <w:rPr>
          <w:spacing w:val="20"/>
        </w:rPr>
        <w:t xml:space="preserve"> </w:t>
      </w:r>
      <w:r w:rsidRPr="002C19B7">
        <w:rPr>
          <w:spacing w:val="-1"/>
        </w:rPr>
        <w:t>ulterioare,</w:t>
      </w:r>
      <w:r w:rsidRPr="002C19B7">
        <w:rPr>
          <w:rFonts w:ascii="Times New Roman" w:hAnsi="Times New Roman"/>
          <w:spacing w:val="99"/>
          <w:w w:val="99"/>
        </w:rPr>
        <w:t xml:space="preserve"> </w:t>
      </w:r>
      <w:r w:rsidRPr="002C19B7">
        <w:rPr>
          <w:spacing w:val="-1"/>
        </w:rPr>
        <w:t>materialul</w:t>
      </w:r>
      <w:r w:rsidRPr="002C19B7">
        <w:rPr>
          <w:spacing w:val="52"/>
        </w:rPr>
        <w:t xml:space="preserve"> </w:t>
      </w:r>
      <w:r w:rsidRPr="002C19B7">
        <w:rPr>
          <w:spacing w:val="-1"/>
        </w:rPr>
        <w:t>rezultat</w:t>
      </w:r>
      <w:r w:rsidRPr="002C19B7">
        <w:rPr>
          <w:spacing w:val="50"/>
        </w:rPr>
        <w:t xml:space="preserve"> </w:t>
      </w:r>
      <w:r w:rsidRPr="002C19B7">
        <w:t>din</w:t>
      </w:r>
      <w:r w:rsidRPr="002C19B7">
        <w:rPr>
          <w:spacing w:val="48"/>
        </w:rPr>
        <w:t xml:space="preserve"> </w:t>
      </w:r>
      <w:r w:rsidRPr="002C19B7">
        <w:rPr>
          <w:spacing w:val="-1"/>
        </w:rPr>
        <w:t>activitatea</w:t>
      </w:r>
      <w:r w:rsidRPr="002C19B7">
        <w:rPr>
          <w:spacing w:val="50"/>
        </w:rPr>
        <w:t xml:space="preserve"> </w:t>
      </w:r>
      <w:r w:rsidRPr="002C19B7">
        <w:t>de</w:t>
      </w:r>
      <w:r w:rsidRPr="002C19B7">
        <w:rPr>
          <w:spacing w:val="50"/>
        </w:rPr>
        <w:t xml:space="preserve"> </w:t>
      </w:r>
      <w:r w:rsidRPr="002C19B7">
        <w:rPr>
          <w:spacing w:val="-1"/>
        </w:rPr>
        <w:t>decapare/excavare</w:t>
      </w:r>
      <w:r w:rsidRPr="002C19B7">
        <w:rPr>
          <w:spacing w:val="52"/>
        </w:rPr>
        <w:t xml:space="preserve"> </w:t>
      </w:r>
      <w:r w:rsidRPr="002C19B7">
        <w:rPr>
          <w:spacing w:val="-1"/>
        </w:rPr>
        <w:t>se</w:t>
      </w:r>
      <w:r w:rsidRPr="002C19B7">
        <w:rPr>
          <w:spacing w:val="50"/>
        </w:rPr>
        <w:t xml:space="preserve"> </w:t>
      </w:r>
      <w:r w:rsidRPr="002C19B7">
        <w:t>încadreaza</w:t>
      </w:r>
      <w:r w:rsidRPr="002C19B7">
        <w:rPr>
          <w:spacing w:val="50"/>
        </w:rPr>
        <w:t xml:space="preserve"> </w:t>
      </w:r>
      <w:r w:rsidRPr="002C19B7">
        <w:t>în</w:t>
      </w:r>
      <w:r w:rsidRPr="002C19B7">
        <w:rPr>
          <w:spacing w:val="50"/>
        </w:rPr>
        <w:t xml:space="preserve"> </w:t>
      </w:r>
      <w:r w:rsidRPr="002C19B7">
        <w:rPr>
          <w:spacing w:val="-1"/>
        </w:rPr>
        <w:t>categoria</w:t>
      </w:r>
      <w:r w:rsidRPr="002C19B7">
        <w:rPr>
          <w:spacing w:val="50"/>
        </w:rPr>
        <w:t xml:space="preserve"> </w:t>
      </w:r>
      <w:r w:rsidRPr="002C19B7">
        <w:rPr>
          <w:spacing w:val="-1"/>
        </w:rPr>
        <w:t>deşeurilor</w:t>
      </w:r>
      <w:r w:rsidRPr="002C19B7">
        <w:rPr>
          <w:spacing w:val="101"/>
        </w:rPr>
        <w:t xml:space="preserve"> </w:t>
      </w:r>
      <w:r w:rsidRPr="002C19B7">
        <w:rPr>
          <w:spacing w:val="-1"/>
        </w:rPr>
        <w:t>nepericuloase.</w:t>
      </w:r>
      <w:r w:rsidRPr="002C19B7">
        <w:rPr>
          <w:spacing w:val="6"/>
        </w:rPr>
        <w:t xml:space="preserve"> </w:t>
      </w:r>
      <w:r w:rsidRPr="002C19B7">
        <w:rPr>
          <w:spacing w:val="-1"/>
        </w:rPr>
        <w:t>Antreprenorul</w:t>
      </w:r>
      <w:r w:rsidRPr="002C19B7">
        <w:rPr>
          <w:spacing w:val="8"/>
        </w:rPr>
        <w:t xml:space="preserve"> </w:t>
      </w:r>
      <w:r w:rsidRPr="002C19B7">
        <w:rPr>
          <w:spacing w:val="-1"/>
        </w:rPr>
        <w:t>are</w:t>
      </w:r>
      <w:r w:rsidRPr="002C19B7">
        <w:rPr>
          <w:spacing w:val="8"/>
        </w:rPr>
        <w:t xml:space="preserve"> </w:t>
      </w:r>
      <w:r w:rsidRPr="002C19B7">
        <w:rPr>
          <w:spacing w:val="-1"/>
        </w:rPr>
        <w:t>obligaţia</w:t>
      </w:r>
      <w:r w:rsidRPr="002C19B7">
        <w:rPr>
          <w:spacing w:val="8"/>
        </w:rPr>
        <w:t xml:space="preserve"> </w:t>
      </w:r>
      <w:r w:rsidRPr="002C19B7">
        <w:rPr>
          <w:spacing w:val="-1"/>
        </w:rPr>
        <w:t>de</w:t>
      </w:r>
      <w:r w:rsidRPr="002C19B7">
        <w:rPr>
          <w:spacing w:val="10"/>
        </w:rPr>
        <w:t xml:space="preserve"> </w:t>
      </w:r>
      <w:r w:rsidRPr="002C19B7">
        <w:t>a</w:t>
      </w:r>
      <w:r w:rsidRPr="002C19B7">
        <w:rPr>
          <w:spacing w:val="4"/>
        </w:rPr>
        <w:t xml:space="preserve"> </w:t>
      </w:r>
      <w:r w:rsidRPr="002C19B7">
        <w:rPr>
          <w:spacing w:val="-1"/>
        </w:rPr>
        <w:t>ţine</w:t>
      </w:r>
      <w:r w:rsidRPr="002C19B7">
        <w:rPr>
          <w:spacing w:val="8"/>
        </w:rPr>
        <w:t xml:space="preserve"> </w:t>
      </w:r>
      <w:r w:rsidRPr="002C19B7">
        <w:rPr>
          <w:spacing w:val="-1"/>
        </w:rPr>
        <w:t>evidenţa</w:t>
      </w:r>
      <w:r w:rsidRPr="002C19B7">
        <w:rPr>
          <w:spacing w:val="8"/>
        </w:rPr>
        <w:t xml:space="preserve"> </w:t>
      </w:r>
      <w:r w:rsidRPr="002C19B7">
        <w:rPr>
          <w:spacing w:val="-1"/>
        </w:rPr>
        <w:t>lunara</w:t>
      </w:r>
      <w:r w:rsidRPr="002C19B7">
        <w:rPr>
          <w:spacing w:val="8"/>
        </w:rPr>
        <w:t xml:space="preserve"> </w:t>
      </w:r>
      <w:r w:rsidRPr="002C19B7">
        <w:t>a</w:t>
      </w:r>
      <w:r w:rsidRPr="002C19B7">
        <w:rPr>
          <w:spacing w:val="10"/>
        </w:rPr>
        <w:t xml:space="preserve"> </w:t>
      </w:r>
      <w:r w:rsidRPr="002C19B7">
        <w:t>colectarii,</w:t>
      </w:r>
      <w:r w:rsidRPr="002C19B7">
        <w:rPr>
          <w:spacing w:val="7"/>
        </w:rPr>
        <w:t xml:space="preserve"> </w:t>
      </w:r>
      <w:r w:rsidRPr="002C19B7">
        <w:rPr>
          <w:spacing w:val="-1"/>
        </w:rPr>
        <w:t>stocarii</w:t>
      </w:r>
      <w:r w:rsidRPr="002C19B7">
        <w:rPr>
          <w:spacing w:val="6"/>
        </w:rPr>
        <w:t xml:space="preserve"> </w:t>
      </w:r>
      <w:r w:rsidRPr="002C19B7">
        <w:rPr>
          <w:spacing w:val="-1"/>
        </w:rPr>
        <w:t>provizarii</w:t>
      </w:r>
      <w:r w:rsidRPr="002C19B7">
        <w:rPr>
          <w:rFonts w:ascii="Times New Roman" w:hAnsi="Times New Roman"/>
          <w:spacing w:val="115"/>
        </w:rPr>
        <w:t xml:space="preserve"> </w:t>
      </w:r>
      <w:r w:rsidRPr="002C19B7">
        <w:t>şi</w:t>
      </w:r>
      <w:r w:rsidRPr="002C19B7">
        <w:rPr>
          <w:spacing w:val="20"/>
        </w:rPr>
        <w:t xml:space="preserve"> </w:t>
      </w:r>
      <w:r w:rsidRPr="002C19B7">
        <w:t>eliminarii</w:t>
      </w:r>
      <w:r w:rsidRPr="002C19B7">
        <w:rPr>
          <w:spacing w:val="18"/>
        </w:rPr>
        <w:t xml:space="preserve"> </w:t>
      </w:r>
      <w:r w:rsidRPr="002C19B7">
        <w:rPr>
          <w:spacing w:val="-1"/>
        </w:rPr>
        <w:t>deşeurilor</w:t>
      </w:r>
      <w:r w:rsidRPr="002C19B7">
        <w:rPr>
          <w:spacing w:val="19"/>
        </w:rPr>
        <w:t xml:space="preserve"> </w:t>
      </w:r>
      <w:r w:rsidRPr="002C19B7">
        <w:t>catre</w:t>
      </w:r>
      <w:r w:rsidRPr="002C19B7">
        <w:rPr>
          <w:spacing w:val="21"/>
        </w:rPr>
        <w:t xml:space="preserve"> </w:t>
      </w:r>
      <w:r w:rsidRPr="002C19B7">
        <w:rPr>
          <w:spacing w:val="-1"/>
        </w:rPr>
        <w:t>depozitele</w:t>
      </w:r>
      <w:r w:rsidRPr="002C19B7">
        <w:rPr>
          <w:spacing w:val="21"/>
        </w:rPr>
        <w:t xml:space="preserve"> </w:t>
      </w:r>
      <w:r w:rsidRPr="002C19B7">
        <w:rPr>
          <w:spacing w:val="-1"/>
        </w:rPr>
        <w:t>autorizate</w:t>
      </w:r>
      <w:r w:rsidRPr="002C19B7">
        <w:rPr>
          <w:spacing w:val="21"/>
        </w:rPr>
        <w:t xml:space="preserve"> </w:t>
      </w:r>
      <w:r w:rsidRPr="002C19B7">
        <w:rPr>
          <w:spacing w:val="-1"/>
        </w:rPr>
        <w:t>conform</w:t>
      </w:r>
      <w:r w:rsidRPr="002C19B7">
        <w:rPr>
          <w:spacing w:val="21"/>
        </w:rPr>
        <w:t xml:space="preserve"> </w:t>
      </w:r>
      <w:r w:rsidRPr="002C19B7">
        <w:rPr>
          <w:spacing w:val="-1"/>
        </w:rPr>
        <w:t>HG</w:t>
      </w:r>
      <w:r w:rsidRPr="002C19B7">
        <w:rPr>
          <w:spacing w:val="20"/>
        </w:rPr>
        <w:t xml:space="preserve"> </w:t>
      </w:r>
      <w:r w:rsidRPr="002C19B7">
        <w:t>856/2002</w:t>
      </w:r>
      <w:r w:rsidRPr="002C19B7">
        <w:rPr>
          <w:spacing w:val="22"/>
        </w:rPr>
        <w:t xml:space="preserve"> </w:t>
      </w:r>
      <w:r w:rsidRPr="002C19B7">
        <w:rPr>
          <w:spacing w:val="-1"/>
        </w:rPr>
        <w:t>cu</w:t>
      </w:r>
      <w:r w:rsidRPr="002C19B7">
        <w:rPr>
          <w:spacing w:val="21"/>
        </w:rPr>
        <w:t xml:space="preserve"> </w:t>
      </w:r>
      <w:r w:rsidRPr="002C19B7">
        <w:rPr>
          <w:spacing w:val="-1"/>
        </w:rPr>
        <w:t>modificarile</w:t>
      </w:r>
      <w:r w:rsidRPr="002C19B7">
        <w:rPr>
          <w:spacing w:val="21"/>
        </w:rPr>
        <w:t xml:space="preserve"> </w:t>
      </w:r>
      <w:r w:rsidRPr="002C19B7">
        <w:rPr>
          <w:spacing w:val="-1"/>
        </w:rPr>
        <w:t>si</w:t>
      </w:r>
      <w:r w:rsidRPr="002C19B7">
        <w:rPr>
          <w:rFonts w:ascii="Times New Roman" w:hAnsi="Times New Roman"/>
          <w:spacing w:val="56"/>
        </w:rPr>
        <w:t xml:space="preserve"> </w:t>
      </w:r>
      <w:r w:rsidRPr="002C19B7">
        <w:rPr>
          <w:spacing w:val="-1"/>
        </w:rPr>
        <w:t>completarile</w:t>
      </w:r>
      <w:r w:rsidRPr="002C19B7">
        <w:rPr>
          <w:spacing w:val="9"/>
        </w:rPr>
        <w:t xml:space="preserve"> </w:t>
      </w:r>
      <w:r w:rsidRPr="002C19B7">
        <w:rPr>
          <w:spacing w:val="-1"/>
        </w:rPr>
        <w:t>ulterioare.</w:t>
      </w:r>
      <w:r w:rsidRPr="002C19B7">
        <w:rPr>
          <w:spacing w:val="6"/>
        </w:rPr>
        <w:t xml:space="preserve"> </w:t>
      </w:r>
      <w:r w:rsidRPr="002C19B7">
        <w:rPr>
          <w:spacing w:val="-1"/>
        </w:rPr>
        <w:t>Trebuie</w:t>
      </w:r>
      <w:r w:rsidRPr="002C19B7">
        <w:rPr>
          <w:spacing w:val="10"/>
        </w:rPr>
        <w:t xml:space="preserve"> </w:t>
      </w:r>
      <w:r w:rsidRPr="002C19B7">
        <w:rPr>
          <w:spacing w:val="-1"/>
        </w:rPr>
        <w:t>precizat</w:t>
      </w:r>
      <w:r w:rsidRPr="002C19B7">
        <w:rPr>
          <w:spacing w:val="10"/>
        </w:rPr>
        <w:t xml:space="preserve"> </w:t>
      </w:r>
      <w:r w:rsidRPr="002C19B7">
        <w:t>ca</w:t>
      </w:r>
      <w:r w:rsidRPr="002C19B7">
        <w:rPr>
          <w:spacing w:val="10"/>
        </w:rPr>
        <w:t xml:space="preserve"> </w:t>
      </w:r>
      <w:r w:rsidRPr="002C19B7">
        <w:t>o</w:t>
      </w:r>
      <w:r w:rsidRPr="002C19B7">
        <w:rPr>
          <w:spacing w:val="10"/>
        </w:rPr>
        <w:t xml:space="preserve"> </w:t>
      </w:r>
      <w:r w:rsidRPr="002C19B7">
        <w:rPr>
          <w:spacing w:val="-1"/>
        </w:rPr>
        <w:t>parte</w:t>
      </w:r>
      <w:r w:rsidRPr="002C19B7">
        <w:rPr>
          <w:spacing w:val="10"/>
        </w:rPr>
        <w:t xml:space="preserve"> </w:t>
      </w:r>
      <w:proofErr w:type="gramStart"/>
      <w:r w:rsidRPr="002C19B7">
        <w:t>a</w:t>
      </w:r>
      <w:proofErr w:type="gramEnd"/>
      <w:r w:rsidRPr="002C19B7">
        <w:rPr>
          <w:spacing w:val="10"/>
        </w:rPr>
        <w:t xml:space="preserve"> </w:t>
      </w:r>
      <w:r w:rsidRPr="002C19B7">
        <w:rPr>
          <w:spacing w:val="-1"/>
        </w:rPr>
        <w:t>acestor</w:t>
      </w:r>
      <w:r w:rsidRPr="002C19B7">
        <w:rPr>
          <w:spacing w:val="8"/>
        </w:rPr>
        <w:t xml:space="preserve"> </w:t>
      </w:r>
      <w:r w:rsidRPr="002C19B7">
        <w:rPr>
          <w:spacing w:val="-1"/>
        </w:rPr>
        <w:t>deseuri</w:t>
      </w:r>
      <w:r w:rsidRPr="002C19B7">
        <w:rPr>
          <w:spacing w:val="10"/>
        </w:rPr>
        <w:t xml:space="preserve"> </w:t>
      </w:r>
      <w:r w:rsidRPr="002C19B7">
        <w:t>vor</w:t>
      </w:r>
      <w:r w:rsidRPr="002C19B7">
        <w:rPr>
          <w:spacing w:val="7"/>
        </w:rPr>
        <w:t xml:space="preserve"> </w:t>
      </w:r>
      <w:r w:rsidRPr="002C19B7">
        <w:t>fi</w:t>
      </w:r>
      <w:r w:rsidRPr="002C19B7">
        <w:rPr>
          <w:spacing w:val="10"/>
        </w:rPr>
        <w:t xml:space="preserve"> </w:t>
      </w:r>
      <w:r w:rsidRPr="002C19B7">
        <w:rPr>
          <w:spacing w:val="-1"/>
        </w:rPr>
        <w:t>reciclate,</w:t>
      </w:r>
      <w:r w:rsidRPr="002C19B7">
        <w:rPr>
          <w:spacing w:val="8"/>
        </w:rPr>
        <w:t xml:space="preserve"> </w:t>
      </w:r>
      <w:r w:rsidRPr="002C19B7">
        <w:t>în</w:t>
      </w:r>
      <w:r w:rsidRPr="002C19B7">
        <w:rPr>
          <w:spacing w:val="8"/>
        </w:rPr>
        <w:t xml:space="preserve"> </w:t>
      </w:r>
      <w:r w:rsidRPr="002C19B7">
        <w:rPr>
          <w:spacing w:val="-1"/>
        </w:rPr>
        <w:t>umpluturi</w:t>
      </w:r>
      <w:r w:rsidRPr="002C19B7">
        <w:rPr>
          <w:rFonts w:ascii="Times New Roman" w:hAnsi="Times New Roman"/>
          <w:spacing w:val="91"/>
        </w:rPr>
        <w:t xml:space="preserve"> </w:t>
      </w:r>
      <w:r w:rsidRPr="002C19B7">
        <w:rPr>
          <w:spacing w:val="-1"/>
        </w:rPr>
        <w:t>cat</w:t>
      </w:r>
      <w:r w:rsidRPr="002C19B7">
        <w:t xml:space="preserve"> şi </w:t>
      </w:r>
      <w:r w:rsidRPr="002C19B7">
        <w:rPr>
          <w:spacing w:val="-1"/>
        </w:rPr>
        <w:t xml:space="preserve">pentru </w:t>
      </w:r>
      <w:r w:rsidRPr="002C19B7">
        <w:t>lucrari</w:t>
      </w:r>
      <w:r w:rsidRPr="002C19B7">
        <w:rPr>
          <w:spacing w:val="-2"/>
        </w:rPr>
        <w:t xml:space="preserve"> </w:t>
      </w:r>
      <w:r w:rsidRPr="002C19B7">
        <w:rPr>
          <w:spacing w:val="-1"/>
        </w:rPr>
        <w:t>provizorii</w:t>
      </w:r>
      <w:r w:rsidRPr="002C19B7">
        <w:rPr>
          <w:spacing w:val="-2"/>
        </w:rPr>
        <w:t xml:space="preserve"> </w:t>
      </w:r>
      <w:r w:rsidRPr="002C19B7">
        <w:t>de</w:t>
      </w:r>
      <w:r w:rsidRPr="002C19B7">
        <w:rPr>
          <w:spacing w:val="-1"/>
        </w:rPr>
        <w:t xml:space="preserve"> drumuri,</w:t>
      </w:r>
      <w:r w:rsidRPr="002C19B7">
        <w:rPr>
          <w:spacing w:val="-2"/>
        </w:rPr>
        <w:t xml:space="preserve"> </w:t>
      </w:r>
      <w:r w:rsidRPr="002C19B7">
        <w:rPr>
          <w:spacing w:val="-1"/>
        </w:rPr>
        <w:t>platforme,</w:t>
      </w:r>
      <w:r w:rsidRPr="002C19B7">
        <w:rPr>
          <w:spacing w:val="1"/>
        </w:rPr>
        <w:t xml:space="preserve"> </w:t>
      </w:r>
      <w:r w:rsidRPr="002C19B7">
        <w:rPr>
          <w:spacing w:val="-1"/>
        </w:rPr>
        <w:t>nivelari</w:t>
      </w:r>
      <w:r w:rsidRPr="002C19B7">
        <w:rPr>
          <w:spacing w:val="1"/>
        </w:rPr>
        <w:t xml:space="preserve"> </w:t>
      </w:r>
      <w:r w:rsidRPr="002C19B7">
        <w:t xml:space="preserve">şi </w:t>
      </w:r>
      <w:r w:rsidRPr="002C19B7">
        <w:rPr>
          <w:spacing w:val="-1"/>
        </w:rPr>
        <w:t>ca</w:t>
      </w:r>
      <w:r w:rsidRPr="002C19B7">
        <w:rPr>
          <w:spacing w:val="-2"/>
        </w:rPr>
        <w:t xml:space="preserve"> </w:t>
      </w:r>
      <w:r w:rsidRPr="002C19B7">
        <w:rPr>
          <w:spacing w:val="-1"/>
        </w:rPr>
        <w:t>material</w:t>
      </w:r>
      <w:r w:rsidRPr="002C19B7">
        <w:t xml:space="preserve"> </w:t>
      </w:r>
      <w:r w:rsidRPr="002C19B7">
        <w:rPr>
          <w:spacing w:val="-1"/>
        </w:rPr>
        <w:t>inert</w:t>
      </w:r>
      <w:r w:rsidRPr="002C19B7">
        <w:rPr>
          <w:spacing w:val="1"/>
        </w:rPr>
        <w:t xml:space="preserve"> </w:t>
      </w:r>
      <w:r w:rsidRPr="002C19B7">
        <w:rPr>
          <w:spacing w:val="-1"/>
        </w:rPr>
        <w:t>etc.</w:t>
      </w:r>
    </w:p>
    <w:p w:rsidR="00953197" w:rsidRPr="002C19B7" w:rsidRDefault="00953197" w:rsidP="00953197">
      <w:pPr>
        <w:rPr>
          <w:rFonts w:ascii="Calibri" w:eastAsia="Calibri" w:hAnsi="Calibri" w:cs="Calibri"/>
        </w:rPr>
      </w:pPr>
    </w:p>
    <w:p w:rsidR="00A80227" w:rsidRPr="002C19B7" w:rsidRDefault="00A80227" w:rsidP="00003AB3">
      <w:pPr>
        <w:jc w:val="both"/>
        <w:rPr>
          <w:rFonts w:ascii="Times New Roman" w:hAnsi="Times New Roman" w:cs="Times New Roman"/>
          <w:sz w:val="28"/>
          <w:szCs w:val="28"/>
          <w:lang w:val="pt-BR"/>
        </w:rPr>
        <w:sectPr w:rsidR="00A80227" w:rsidRPr="002C19B7" w:rsidSect="00742442">
          <w:type w:val="nextColumn"/>
          <w:pgSz w:w="16838" w:h="11906" w:orient="landscape"/>
          <w:pgMar w:top="1134" w:right="851" w:bottom="1134" w:left="1418" w:header="0" w:footer="0" w:gutter="0"/>
          <w:cols w:space="720"/>
          <w:formProt w:val="0"/>
          <w:docGrid w:linePitch="600" w:charSpace="32768"/>
        </w:sectPr>
      </w:pPr>
    </w:p>
    <w:p w:rsidR="00B10ECF" w:rsidRPr="002C19B7" w:rsidRDefault="00B10ECF" w:rsidP="00003AB3">
      <w:pPr>
        <w:jc w:val="both"/>
        <w:rPr>
          <w:rFonts w:ascii="Times New Roman" w:hAnsi="Times New Roman" w:cs="Times New Roman"/>
          <w:sz w:val="28"/>
          <w:szCs w:val="28"/>
          <w:lang w:val="pt-BR"/>
        </w:rPr>
      </w:pPr>
    </w:p>
    <w:p w:rsidR="00003AB3" w:rsidRPr="002C19B7" w:rsidRDefault="00003AB3" w:rsidP="00003AB3">
      <w:pPr>
        <w:jc w:val="both"/>
        <w:rPr>
          <w:rFonts w:ascii="Times New Roman" w:hAnsi="Times New Roman" w:cs="Times New Roman"/>
          <w:sz w:val="28"/>
          <w:szCs w:val="28"/>
        </w:rPr>
      </w:pPr>
      <w:r w:rsidRPr="002C19B7">
        <w:rPr>
          <w:rFonts w:ascii="Times New Roman" w:hAnsi="Times New Roman" w:cs="Times New Roman"/>
          <w:i/>
          <w:iCs/>
          <w:sz w:val="28"/>
          <w:szCs w:val="28"/>
          <w:lang w:val="it-IT"/>
        </w:rPr>
        <w:t>Planul de gestionare a deşeurilor:</w:t>
      </w:r>
    </w:p>
    <w:p w:rsidR="00003AB3" w:rsidRPr="002C19B7" w:rsidRDefault="00003AB3" w:rsidP="00003AB3">
      <w:pPr>
        <w:ind w:firstLine="720"/>
        <w:jc w:val="both"/>
        <w:rPr>
          <w:rFonts w:ascii="Times New Roman" w:hAnsi="Times New Roman" w:cs="Times New Roman"/>
          <w:sz w:val="28"/>
          <w:szCs w:val="28"/>
        </w:rPr>
      </w:pPr>
      <w:r w:rsidRPr="002C19B7">
        <w:rPr>
          <w:rFonts w:ascii="Times New Roman" w:hAnsi="Times New Roman" w:cs="Times New Roman"/>
          <w:sz w:val="28"/>
          <w:szCs w:val="28"/>
          <w:lang w:val="it-IT"/>
        </w:rPr>
        <w:t xml:space="preserve">- </w:t>
      </w:r>
      <w:r w:rsidRPr="002C19B7">
        <w:rPr>
          <w:rFonts w:ascii="Times New Roman" w:hAnsi="Times New Roman" w:cs="Times New Roman"/>
          <w:sz w:val="28"/>
          <w:szCs w:val="28"/>
          <w:lang w:val="ro-RO"/>
        </w:rPr>
        <w:t>depozitarea temporară a deşeurilor de construcţie pe platforme protejate, special amenajate; depozitarea deşeurilor de tip menajer în zonele special destinate, în europubele; preluarea deseurilor de catre societati autorizate.</w:t>
      </w:r>
    </w:p>
    <w:p w:rsidR="00EA5940" w:rsidRPr="002C19B7" w:rsidRDefault="00EA5940" w:rsidP="00EA5940">
      <w:pPr>
        <w:pStyle w:val="Heading2"/>
        <w:ind w:left="100"/>
        <w:jc w:val="both"/>
        <w:rPr>
          <w:rFonts w:ascii="Times New Roman" w:hAnsi="Times New Roman" w:cs="Times New Roman"/>
          <w:b w:val="0"/>
          <w:bCs w:val="0"/>
          <w:i/>
          <w:color w:val="auto"/>
          <w:sz w:val="28"/>
          <w:szCs w:val="28"/>
        </w:rPr>
      </w:pPr>
      <w:r w:rsidRPr="002C19B7">
        <w:rPr>
          <w:rFonts w:ascii="Times New Roman" w:hAnsi="Times New Roman" w:cs="Times New Roman"/>
          <w:color w:val="auto"/>
          <w:spacing w:val="-5"/>
          <w:sz w:val="28"/>
          <w:szCs w:val="28"/>
        </w:rPr>
        <w:t>Gos</w:t>
      </w:r>
      <w:r w:rsidRPr="002C19B7">
        <w:rPr>
          <w:rFonts w:ascii="Times New Roman" w:hAnsi="Times New Roman" w:cs="Times New Roman"/>
          <w:color w:val="auto"/>
          <w:spacing w:val="-6"/>
          <w:sz w:val="28"/>
          <w:szCs w:val="28"/>
        </w:rPr>
        <w:t>p</w:t>
      </w:r>
      <w:r w:rsidRPr="002C19B7">
        <w:rPr>
          <w:rFonts w:ascii="Times New Roman" w:hAnsi="Times New Roman" w:cs="Times New Roman"/>
          <w:color w:val="auto"/>
          <w:spacing w:val="-5"/>
          <w:sz w:val="28"/>
          <w:szCs w:val="28"/>
        </w:rPr>
        <w:t>o</w:t>
      </w:r>
      <w:r w:rsidRPr="002C19B7">
        <w:rPr>
          <w:rFonts w:ascii="Times New Roman" w:hAnsi="Times New Roman" w:cs="Times New Roman"/>
          <w:color w:val="auto"/>
          <w:spacing w:val="-6"/>
          <w:sz w:val="28"/>
          <w:szCs w:val="28"/>
        </w:rPr>
        <w:t>da</w:t>
      </w:r>
      <w:r w:rsidRPr="002C19B7">
        <w:rPr>
          <w:rFonts w:ascii="Times New Roman" w:hAnsi="Times New Roman" w:cs="Times New Roman"/>
          <w:color w:val="auto"/>
          <w:spacing w:val="-5"/>
          <w:sz w:val="28"/>
          <w:szCs w:val="28"/>
        </w:rPr>
        <w:t>rire</w:t>
      </w:r>
      <w:r w:rsidRPr="002C19B7">
        <w:rPr>
          <w:rFonts w:ascii="Times New Roman" w:hAnsi="Times New Roman" w:cs="Times New Roman"/>
          <w:color w:val="auto"/>
          <w:spacing w:val="-6"/>
          <w:sz w:val="28"/>
          <w:szCs w:val="28"/>
        </w:rPr>
        <w:t xml:space="preserve">a </w:t>
      </w:r>
      <w:r w:rsidRPr="002C19B7">
        <w:rPr>
          <w:rFonts w:ascii="Times New Roman" w:hAnsi="Times New Roman" w:cs="Times New Roman"/>
          <w:color w:val="auto"/>
          <w:spacing w:val="-5"/>
          <w:sz w:val="28"/>
          <w:szCs w:val="28"/>
        </w:rPr>
        <w:t>su</w:t>
      </w:r>
      <w:r w:rsidRPr="002C19B7">
        <w:rPr>
          <w:rFonts w:ascii="Times New Roman" w:hAnsi="Times New Roman" w:cs="Times New Roman"/>
          <w:color w:val="auto"/>
          <w:spacing w:val="-6"/>
          <w:sz w:val="28"/>
          <w:szCs w:val="28"/>
        </w:rPr>
        <w:t>b</w:t>
      </w:r>
      <w:r w:rsidRPr="002C19B7">
        <w:rPr>
          <w:rFonts w:ascii="Times New Roman" w:hAnsi="Times New Roman" w:cs="Times New Roman"/>
          <w:color w:val="auto"/>
          <w:spacing w:val="-5"/>
          <w:sz w:val="28"/>
          <w:szCs w:val="28"/>
        </w:rPr>
        <w:t>st</w:t>
      </w:r>
      <w:r w:rsidRPr="002C19B7">
        <w:rPr>
          <w:rFonts w:ascii="Times New Roman" w:hAnsi="Times New Roman" w:cs="Times New Roman"/>
          <w:color w:val="auto"/>
          <w:spacing w:val="-6"/>
          <w:sz w:val="28"/>
          <w:szCs w:val="28"/>
        </w:rPr>
        <w:t>a</w:t>
      </w:r>
      <w:r w:rsidRPr="002C19B7">
        <w:rPr>
          <w:rFonts w:ascii="Times New Roman" w:hAnsi="Times New Roman" w:cs="Times New Roman"/>
          <w:color w:val="auto"/>
          <w:spacing w:val="-5"/>
          <w:sz w:val="28"/>
          <w:szCs w:val="28"/>
        </w:rPr>
        <w:t>nţelor</w:t>
      </w:r>
      <w:r w:rsidRPr="002C19B7">
        <w:rPr>
          <w:rFonts w:ascii="Times New Roman" w:hAnsi="Times New Roman" w:cs="Times New Roman"/>
          <w:color w:val="auto"/>
          <w:spacing w:val="-10"/>
          <w:sz w:val="28"/>
          <w:szCs w:val="28"/>
        </w:rPr>
        <w:t xml:space="preserve"> </w:t>
      </w:r>
      <w:r w:rsidRPr="002C19B7">
        <w:rPr>
          <w:rFonts w:ascii="Times New Roman" w:hAnsi="Times New Roman" w:cs="Times New Roman"/>
          <w:color w:val="auto"/>
          <w:spacing w:val="-4"/>
          <w:sz w:val="28"/>
          <w:szCs w:val="28"/>
        </w:rPr>
        <w:t>chimice</w:t>
      </w:r>
      <w:r w:rsidRPr="002C19B7">
        <w:rPr>
          <w:rFonts w:ascii="Times New Roman" w:hAnsi="Times New Roman" w:cs="Times New Roman"/>
          <w:color w:val="auto"/>
          <w:spacing w:val="-9"/>
          <w:sz w:val="28"/>
          <w:szCs w:val="28"/>
        </w:rPr>
        <w:t xml:space="preserve"> </w:t>
      </w:r>
      <w:r w:rsidRPr="002C19B7">
        <w:rPr>
          <w:rFonts w:ascii="Times New Roman" w:hAnsi="Times New Roman" w:cs="Times New Roman"/>
          <w:color w:val="auto"/>
          <w:spacing w:val="-3"/>
          <w:sz w:val="28"/>
          <w:szCs w:val="28"/>
        </w:rPr>
        <w:t>şi</w:t>
      </w:r>
      <w:r w:rsidRPr="002C19B7">
        <w:rPr>
          <w:rFonts w:ascii="Times New Roman" w:hAnsi="Times New Roman" w:cs="Times New Roman"/>
          <w:color w:val="auto"/>
          <w:spacing w:val="-9"/>
          <w:sz w:val="28"/>
          <w:szCs w:val="28"/>
        </w:rPr>
        <w:t xml:space="preserve"> </w:t>
      </w:r>
      <w:r w:rsidRPr="002C19B7">
        <w:rPr>
          <w:rFonts w:ascii="Times New Roman" w:hAnsi="Times New Roman" w:cs="Times New Roman"/>
          <w:color w:val="auto"/>
          <w:spacing w:val="-6"/>
          <w:sz w:val="28"/>
          <w:szCs w:val="28"/>
        </w:rPr>
        <w:t>p</w:t>
      </w:r>
      <w:r w:rsidRPr="002C19B7">
        <w:rPr>
          <w:rFonts w:ascii="Times New Roman" w:hAnsi="Times New Roman" w:cs="Times New Roman"/>
          <w:color w:val="auto"/>
          <w:spacing w:val="-5"/>
          <w:sz w:val="28"/>
          <w:szCs w:val="28"/>
        </w:rPr>
        <w:t>re</w:t>
      </w:r>
      <w:r w:rsidRPr="002C19B7">
        <w:rPr>
          <w:rFonts w:ascii="Times New Roman" w:hAnsi="Times New Roman" w:cs="Times New Roman"/>
          <w:color w:val="auto"/>
          <w:spacing w:val="-6"/>
          <w:sz w:val="28"/>
          <w:szCs w:val="28"/>
        </w:rPr>
        <w:t>pa</w:t>
      </w:r>
      <w:r w:rsidRPr="002C19B7">
        <w:rPr>
          <w:rFonts w:ascii="Times New Roman" w:hAnsi="Times New Roman" w:cs="Times New Roman"/>
          <w:color w:val="auto"/>
          <w:spacing w:val="-5"/>
          <w:sz w:val="28"/>
          <w:szCs w:val="28"/>
        </w:rPr>
        <w:t>r</w:t>
      </w:r>
      <w:r w:rsidRPr="002C19B7">
        <w:rPr>
          <w:rFonts w:ascii="Times New Roman" w:hAnsi="Times New Roman" w:cs="Times New Roman"/>
          <w:color w:val="auto"/>
          <w:spacing w:val="-6"/>
          <w:sz w:val="28"/>
          <w:szCs w:val="28"/>
        </w:rPr>
        <w:t>a</w:t>
      </w:r>
      <w:r w:rsidRPr="002C19B7">
        <w:rPr>
          <w:rFonts w:ascii="Times New Roman" w:hAnsi="Times New Roman" w:cs="Times New Roman"/>
          <w:color w:val="auto"/>
          <w:spacing w:val="-5"/>
          <w:sz w:val="28"/>
          <w:szCs w:val="28"/>
        </w:rPr>
        <w:t>telor</w:t>
      </w:r>
      <w:r w:rsidRPr="002C19B7">
        <w:rPr>
          <w:rFonts w:ascii="Times New Roman" w:hAnsi="Times New Roman" w:cs="Times New Roman"/>
          <w:color w:val="auto"/>
          <w:spacing w:val="-7"/>
          <w:sz w:val="28"/>
          <w:szCs w:val="28"/>
        </w:rPr>
        <w:t xml:space="preserve"> </w:t>
      </w:r>
      <w:r w:rsidRPr="002C19B7">
        <w:rPr>
          <w:rFonts w:ascii="Times New Roman" w:hAnsi="Times New Roman" w:cs="Times New Roman"/>
          <w:color w:val="auto"/>
          <w:spacing w:val="-4"/>
          <w:sz w:val="28"/>
          <w:szCs w:val="28"/>
        </w:rPr>
        <w:t>chimice</w:t>
      </w:r>
      <w:r w:rsidRPr="002C19B7">
        <w:rPr>
          <w:rFonts w:ascii="Times New Roman" w:hAnsi="Times New Roman" w:cs="Times New Roman"/>
          <w:color w:val="auto"/>
          <w:spacing w:val="-9"/>
          <w:sz w:val="28"/>
          <w:szCs w:val="28"/>
        </w:rPr>
        <w:t xml:space="preserve"> </w:t>
      </w:r>
      <w:r w:rsidRPr="002C19B7">
        <w:rPr>
          <w:rFonts w:ascii="Times New Roman" w:hAnsi="Times New Roman" w:cs="Times New Roman"/>
          <w:color w:val="auto"/>
          <w:spacing w:val="-5"/>
          <w:sz w:val="28"/>
          <w:szCs w:val="28"/>
        </w:rPr>
        <w:t>p</w:t>
      </w:r>
      <w:r w:rsidRPr="002C19B7">
        <w:rPr>
          <w:rFonts w:ascii="Times New Roman" w:hAnsi="Times New Roman" w:cs="Times New Roman"/>
          <w:color w:val="auto"/>
          <w:spacing w:val="-4"/>
          <w:sz w:val="28"/>
          <w:szCs w:val="28"/>
        </w:rPr>
        <w:t>ericulo</w:t>
      </w:r>
      <w:r w:rsidRPr="002C19B7">
        <w:rPr>
          <w:rFonts w:ascii="Times New Roman" w:hAnsi="Times New Roman" w:cs="Times New Roman"/>
          <w:color w:val="auto"/>
          <w:spacing w:val="-5"/>
          <w:sz w:val="28"/>
          <w:szCs w:val="28"/>
        </w:rPr>
        <w:t>a</w:t>
      </w:r>
      <w:r w:rsidRPr="002C19B7">
        <w:rPr>
          <w:rFonts w:ascii="Times New Roman" w:hAnsi="Times New Roman" w:cs="Times New Roman"/>
          <w:color w:val="auto"/>
          <w:spacing w:val="-4"/>
          <w:sz w:val="28"/>
          <w:szCs w:val="28"/>
        </w:rPr>
        <w:t>se</w:t>
      </w:r>
    </w:p>
    <w:p w:rsidR="00EA5940" w:rsidRPr="002C19B7" w:rsidRDefault="00EA5940" w:rsidP="00EA5940">
      <w:pPr>
        <w:pStyle w:val="BodyText"/>
        <w:spacing w:before="120"/>
        <w:ind w:left="100"/>
        <w:jc w:val="both"/>
        <w:rPr>
          <w:rFonts w:ascii="Times New Roman" w:hAnsi="Times New Roman" w:cs="Times New Roman"/>
          <w:sz w:val="28"/>
          <w:szCs w:val="28"/>
        </w:rPr>
      </w:pPr>
      <w:r w:rsidRPr="002C19B7">
        <w:rPr>
          <w:rFonts w:ascii="Times New Roman" w:hAnsi="Times New Roman" w:cs="Times New Roman"/>
          <w:sz w:val="28"/>
          <w:szCs w:val="28"/>
        </w:rPr>
        <w:t>Aceste</w:t>
      </w:r>
      <w:r w:rsidRPr="002C19B7">
        <w:rPr>
          <w:rFonts w:ascii="Times New Roman" w:hAnsi="Times New Roman" w:cs="Times New Roman"/>
          <w:spacing w:val="-1"/>
          <w:sz w:val="28"/>
          <w:szCs w:val="28"/>
        </w:rPr>
        <w:t xml:space="preserve"> substante </w:t>
      </w:r>
      <w:r w:rsidRPr="002C19B7">
        <w:rPr>
          <w:rFonts w:ascii="Times New Roman" w:hAnsi="Times New Roman" w:cs="Times New Roman"/>
          <w:sz w:val="28"/>
          <w:szCs w:val="28"/>
        </w:rPr>
        <w:t xml:space="preserve">şi </w:t>
      </w:r>
      <w:r w:rsidRPr="002C19B7">
        <w:rPr>
          <w:rFonts w:ascii="Times New Roman" w:hAnsi="Times New Roman" w:cs="Times New Roman"/>
          <w:spacing w:val="-1"/>
          <w:sz w:val="28"/>
          <w:szCs w:val="28"/>
        </w:rPr>
        <w:t>materiale sunt:</w:t>
      </w:r>
    </w:p>
    <w:p w:rsidR="00EA5940" w:rsidRPr="002C19B7" w:rsidRDefault="00EA5940" w:rsidP="00EA5940">
      <w:pPr>
        <w:pStyle w:val="BodyText"/>
        <w:widowControl w:val="0"/>
        <w:numPr>
          <w:ilvl w:val="0"/>
          <w:numId w:val="29"/>
        </w:numPr>
        <w:tabs>
          <w:tab w:val="left" w:pos="1260"/>
        </w:tabs>
        <w:suppressAutoHyphens w:val="0"/>
        <w:spacing w:before="120" w:after="0" w:line="240" w:lineRule="auto"/>
        <w:ind w:left="100" w:hanging="1159"/>
        <w:jc w:val="both"/>
        <w:rPr>
          <w:rFonts w:ascii="Times New Roman" w:hAnsi="Times New Roman" w:cs="Times New Roman"/>
          <w:sz w:val="28"/>
          <w:szCs w:val="28"/>
        </w:rPr>
      </w:pPr>
      <w:r w:rsidRPr="002C19B7">
        <w:rPr>
          <w:rFonts w:ascii="Times New Roman" w:hAnsi="Times New Roman" w:cs="Times New Roman"/>
          <w:spacing w:val="-1"/>
          <w:sz w:val="28"/>
          <w:szCs w:val="28"/>
        </w:rPr>
        <w:t>Carburanti</w:t>
      </w:r>
      <w:r w:rsidRPr="002C19B7">
        <w:rPr>
          <w:rFonts w:ascii="Times New Roman" w:hAnsi="Times New Roman" w:cs="Times New Roman"/>
          <w:sz w:val="28"/>
          <w:szCs w:val="28"/>
        </w:rPr>
        <w:t xml:space="preserve">  </w:t>
      </w:r>
      <w:r w:rsidRPr="002C19B7">
        <w:rPr>
          <w:rFonts w:ascii="Times New Roman" w:hAnsi="Times New Roman" w:cs="Times New Roman"/>
          <w:spacing w:val="22"/>
          <w:sz w:val="28"/>
          <w:szCs w:val="28"/>
        </w:rPr>
        <w:t xml:space="preserve"> </w:t>
      </w:r>
      <w:r w:rsidRPr="002C19B7">
        <w:rPr>
          <w:rFonts w:ascii="Times New Roman" w:hAnsi="Times New Roman" w:cs="Times New Roman"/>
          <w:spacing w:val="-1"/>
          <w:sz w:val="28"/>
          <w:szCs w:val="28"/>
        </w:rPr>
        <w:t>(motorina,</w:t>
      </w:r>
      <w:r w:rsidRPr="002C19B7">
        <w:rPr>
          <w:rFonts w:ascii="Times New Roman" w:hAnsi="Times New Roman" w:cs="Times New Roman"/>
          <w:sz w:val="28"/>
          <w:szCs w:val="28"/>
        </w:rPr>
        <w:t xml:space="preserve">  </w:t>
      </w:r>
      <w:r w:rsidRPr="002C19B7">
        <w:rPr>
          <w:rFonts w:ascii="Times New Roman" w:hAnsi="Times New Roman" w:cs="Times New Roman"/>
          <w:spacing w:val="19"/>
          <w:sz w:val="28"/>
          <w:szCs w:val="28"/>
        </w:rPr>
        <w:t xml:space="preserve"> </w:t>
      </w:r>
      <w:r w:rsidRPr="002C19B7">
        <w:rPr>
          <w:rFonts w:ascii="Times New Roman" w:hAnsi="Times New Roman" w:cs="Times New Roman"/>
          <w:spacing w:val="-1"/>
          <w:sz w:val="28"/>
          <w:szCs w:val="28"/>
        </w:rPr>
        <w:t>benzina)</w:t>
      </w:r>
      <w:r w:rsidRPr="002C19B7">
        <w:rPr>
          <w:rFonts w:ascii="Times New Roman" w:hAnsi="Times New Roman" w:cs="Times New Roman"/>
          <w:sz w:val="28"/>
          <w:szCs w:val="28"/>
        </w:rPr>
        <w:t xml:space="preserve">  </w:t>
      </w:r>
      <w:r w:rsidRPr="002C19B7">
        <w:rPr>
          <w:rFonts w:ascii="Times New Roman" w:hAnsi="Times New Roman" w:cs="Times New Roman"/>
          <w:spacing w:val="18"/>
          <w:sz w:val="28"/>
          <w:szCs w:val="28"/>
        </w:rPr>
        <w:t xml:space="preserve"> </w:t>
      </w:r>
      <w:r w:rsidRPr="002C19B7">
        <w:rPr>
          <w:rFonts w:ascii="Times New Roman" w:hAnsi="Times New Roman" w:cs="Times New Roman"/>
          <w:spacing w:val="-1"/>
          <w:sz w:val="28"/>
          <w:szCs w:val="28"/>
        </w:rPr>
        <w:t>folositi</w:t>
      </w:r>
      <w:r w:rsidRPr="002C19B7">
        <w:rPr>
          <w:rFonts w:ascii="Times New Roman" w:hAnsi="Times New Roman" w:cs="Times New Roman"/>
          <w:sz w:val="28"/>
          <w:szCs w:val="28"/>
        </w:rPr>
        <w:t xml:space="preserve">  </w:t>
      </w:r>
      <w:r w:rsidRPr="002C19B7">
        <w:rPr>
          <w:rFonts w:ascii="Times New Roman" w:hAnsi="Times New Roman" w:cs="Times New Roman"/>
          <w:spacing w:val="22"/>
          <w:sz w:val="28"/>
          <w:szCs w:val="28"/>
        </w:rPr>
        <w:t xml:space="preserve"> </w:t>
      </w:r>
      <w:r w:rsidRPr="002C19B7">
        <w:rPr>
          <w:rFonts w:ascii="Times New Roman" w:hAnsi="Times New Roman" w:cs="Times New Roman"/>
          <w:spacing w:val="-1"/>
          <w:sz w:val="28"/>
          <w:szCs w:val="28"/>
        </w:rPr>
        <w:t>pentru</w:t>
      </w:r>
      <w:r w:rsidRPr="002C19B7">
        <w:rPr>
          <w:rFonts w:ascii="Times New Roman" w:hAnsi="Times New Roman" w:cs="Times New Roman"/>
          <w:sz w:val="28"/>
          <w:szCs w:val="28"/>
        </w:rPr>
        <w:t xml:space="preserve">  </w:t>
      </w:r>
      <w:r w:rsidRPr="002C19B7">
        <w:rPr>
          <w:rFonts w:ascii="Times New Roman" w:hAnsi="Times New Roman" w:cs="Times New Roman"/>
          <w:spacing w:val="22"/>
          <w:sz w:val="28"/>
          <w:szCs w:val="28"/>
        </w:rPr>
        <w:t xml:space="preserve"> </w:t>
      </w:r>
      <w:r w:rsidRPr="002C19B7">
        <w:rPr>
          <w:rFonts w:ascii="Times New Roman" w:hAnsi="Times New Roman" w:cs="Times New Roman"/>
          <w:spacing w:val="-1"/>
          <w:sz w:val="28"/>
          <w:szCs w:val="28"/>
        </w:rPr>
        <w:t>functionarea</w:t>
      </w:r>
      <w:r w:rsidRPr="002C19B7">
        <w:rPr>
          <w:rFonts w:ascii="Times New Roman" w:hAnsi="Times New Roman" w:cs="Times New Roman"/>
          <w:sz w:val="28"/>
          <w:szCs w:val="28"/>
        </w:rPr>
        <w:t xml:space="preserve">  </w:t>
      </w:r>
      <w:r w:rsidRPr="002C19B7">
        <w:rPr>
          <w:rFonts w:ascii="Times New Roman" w:hAnsi="Times New Roman" w:cs="Times New Roman"/>
          <w:spacing w:val="22"/>
          <w:sz w:val="28"/>
          <w:szCs w:val="28"/>
        </w:rPr>
        <w:t xml:space="preserve"> </w:t>
      </w:r>
      <w:r w:rsidRPr="002C19B7">
        <w:rPr>
          <w:rFonts w:ascii="Times New Roman" w:hAnsi="Times New Roman" w:cs="Times New Roman"/>
          <w:spacing w:val="-1"/>
          <w:sz w:val="28"/>
          <w:szCs w:val="28"/>
        </w:rPr>
        <w:t>echipamentelor</w:t>
      </w:r>
      <w:r w:rsidRPr="002C19B7">
        <w:rPr>
          <w:rFonts w:ascii="Times New Roman" w:hAnsi="Times New Roman" w:cs="Times New Roman"/>
          <w:sz w:val="28"/>
          <w:szCs w:val="28"/>
        </w:rPr>
        <w:t xml:space="preserve">  </w:t>
      </w:r>
      <w:r w:rsidRPr="002C19B7">
        <w:rPr>
          <w:rFonts w:ascii="Times New Roman" w:hAnsi="Times New Roman" w:cs="Times New Roman"/>
          <w:spacing w:val="22"/>
          <w:sz w:val="28"/>
          <w:szCs w:val="28"/>
        </w:rPr>
        <w:t xml:space="preserve"> </w:t>
      </w:r>
      <w:r w:rsidRPr="002C19B7">
        <w:rPr>
          <w:rFonts w:ascii="Times New Roman" w:hAnsi="Times New Roman" w:cs="Times New Roman"/>
          <w:sz w:val="28"/>
          <w:szCs w:val="28"/>
        </w:rPr>
        <w:t>şi</w:t>
      </w:r>
      <w:r w:rsidR="00742442" w:rsidRPr="002C19B7">
        <w:rPr>
          <w:rFonts w:ascii="Times New Roman" w:hAnsi="Times New Roman" w:cs="Times New Roman"/>
          <w:sz w:val="28"/>
          <w:szCs w:val="28"/>
        </w:rPr>
        <w:t xml:space="preserve"> </w:t>
      </w:r>
      <w:r w:rsidRPr="002C19B7">
        <w:rPr>
          <w:rFonts w:ascii="Times New Roman" w:hAnsi="Times New Roman" w:cs="Times New Roman"/>
          <w:spacing w:val="-1"/>
          <w:sz w:val="28"/>
          <w:szCs w:val="28"/>
        </w:rPr>
        <w:t>mijloacelor</w:t>
      </w:r>
      <w:r w:rsidRPr="002C19B7">
        <w:rPr>
          <w:rFonts w:ascii="Times New Roman" w:hAnsi="Times New Roman" w:cs="Times New Roman"/>
          <w:spacing w:val="-8"/>
          <w:sz w:val="28"/>
          <w:szCs w:val="28"/>
        </w:rPr>
        <w:t xml:space="preserve"> </w:t>
      </w:r>
      <w:r w:rsidRPr="002C19B7">
        <w:rPr>
          <w:rFonts w:ascii="Times New Roman" w:hAnsi="Times New Roman" w:cs="Times New Roman"/>
          <w:sz w:val="28"/>
          <w:szCs w:val="28"/>
        </w:rPr>
        <w:t>de</w:t>
      </w:r>
      <w:r w:rsidRPr="002C19B7">
        <w:rPr>
          <w:rFonts w:ascii="Times New Roman" w:hAnsi="Times New Roman" w:cs="Times New Roman"/>
          <w:spacing w:val="-9"/>
          <w:sz w:val="28"/>
          <w:szCs w:val="28"/>
        </w:rPr>
        <w:t xml:space="preserve"> </w:t>
      </w:r>
      <w:proofErr w:type="gramStart"/>
      <w:r w:rsidRPr="002C19B7">
        <w:rPr>
          <w:rFonts w:ascii="Times New Roman" w:hAnsi="Times New Roman" w:cs="Times New Roman"/>
          <w:spacing w:val="-1"/>
          <w:sz w:val="28"/>
          <w:szCs w:val="28"/>
        </w:rPr>
        <w:t>transport</w:t>
      </w:r>
      <w:r w:rsidR="00742442" w:rsidRPr="002C19B7">
        <w:rPr>
          <w:rFonts w:ascii="Times New Roman" w:hAnsi="Times New Roman" w:cs="Times New Roman"/>
          <w:spacing w:val="-1"/>
          <w:sz w:val="28"/>
          <w:szCs w:val="28"/>
        </w:rPr>
        <w:t xml:space="preserve"> .</w:t>
      </w:r>
      <w:proofErr w:type="gramEnd"/>
      <w:r w:rsidR="00742442" w:rsidRPr="002C19B7">
        <w:rPr>
          <w:rFonts w:ascii="Times New Roman" w:hAnsi="Times New Roman" w:cs="Times New Roman"/>
          <w:spacing w:val="-1"/>
          <w:sz w:val="28"/>
          <w:szCs w:val="28"/>
        </w:rPr>
        <w:t xml:space="preserve"> Alimentarea se va efectua la statiile de alimenatre autorizate</w:t>
      </w:r>
      <w:r w:rsidRPr="002C19B7">
        <w:rPr>
          <w:rFonts w:ascii="Times New Roman" w:hAnsi="Times New Roman" w:cs="Times New Roman"/>
          <w:spacing w:val="-1"/>
          <w:sz w:val="28"/>
          <w:szCs w:val="28"/>
        </w:rPr>
        <w:t>;</w:t>
      </w:r>
      <w:r w:rsidR="00742442" w:rsidRPr="002C19B7">
        <w:rPr>
          <w:rFonts w:ascii="Times New Roman" w:hAnsi="Times New Roman" w:cs="Times New Roman"/>
          <w:spacing w:val="-1"/>
          <w:sz w:val="28"/>
          <w:szCs w:val="28"/>
        </w:rPr>
        <w:t xml:space="preserve"> </w:t>
      </w:r>
    </w:p>
    <w:p w:rsidR="00EA5940" w:rsidRPr="002C19B7" w:rsidRDefault="00EA5940" w:rsidP="00EA5940">
      <w:pPr>
        <w:pStyle w:val="BodyText"/>
        <w:widowControl w:val="0"/>
        <w:numPr>
          <w:ilvl w:val="0"/>
          <w:numId w:val="29"/>
        </w:numPr>
        <w:tabs>
          <w:tab w:val="left" w:pos="1260"/>
        </w:tabs>
        <w:suppressAutoHyphens w:val="0"/>
        <w:spacing w:before="120" w:after="0" w:line="240" w:lineRule="auto"/>
        <w:ind w:left="1259" w:hanging="1159"/>
        <w:jc w:val="both"/>
        <w:rPr>
          <w:rFonts w:ascii="Times New Roman" w:hAnsi="Times New Roman" w:cs="Times New Roman"/>
          <w:sz w:val="28"/>
          <w:szCs w:val="28"/>
        </w:rPr>
      </w:pPr>
      <w:r w:rsidRPr="002C19B7">
        <w:rPr>
          <w:rFonts w:ascii="Times New Roman" w:hAnsi="Times New Roman" w:cs="Times New Roman"/>
          <w:spacing w:val="-1"/>
          <w:sz w:val="28"/>
          <w:szCs w:val="28"/>
        </w:rPr>
        <w:t>Lubrifianti</w:t>
      </w:r>
      <w:r w:rsidRPr="002C19B7">
        <w:rPr>
          <w:rFonts w:ascii="Times New Roman" w:hAnsi="Times New Roman" w:cs="Times New Roman"/>
          <w:spacing w:val="-5"/>
          <w:sz w:val="28"/>
          <w:szCs w:val="28"/>
        </w:rPr>
        <w:t xml:space="preserve"> </w:t>
      </w:r>
      <w:r w:rsidRPr="002C19B7">
        <w:rPr>
          <w:rFonts w:ascii="Times New Roman" w:hAnsi="Times New Roman" w:cs="Times New Roman"/>
          <w:spacing w:val="-1"/>
          <w:sz w:val="28"/>
          <w:szCs w:val="28"/>
        </w:rPr>
        <w:t>(uleiuri,</w:t>
      </w:r>
      <w:r w:rsidRPr="002C19B7">
        <w:rPr>
          <w:rFonts w:ascii="Times New Roman" w:hAnsi="Times New Roman" w:cs="Times New Roman"/>
          <w:spacing w:val="-7"/>
          <w:sz w:val="28"/>
          <w:szCs w:val="28"/>
        </w:rPr>
        <w:t xml:space="preserve"> </w:t>
      </w:r>
      <w:r w:rsidRPr="002C19B7">
        <w:rPr>
          <w:rFonts w:ascii="Times New Roman" w:hAnsi="Times New Roman" w:cs="Times New Roman"/>
          <w:spacing w:val="-1"/>
          <w:sz w:val="28"/>
          <w:szCs w:val="28"/>
        </w:rPr>
        <w:t>vaselina)</w:t>
      </w:r>
      <w:r w:rsidR="00742442" w:rsidRPr="002C19B7">
        <w:rPr>
          <w:rFonts w:ascii="Times New Roman" w:hAnsi="Times New Roman" w:cs="Times New Roman"/>
          <w:spacing w:val="-1"/>
          <w:sz w:val="28"/>
          <w:szCs w:val="28"/>
        </w:rPr>
        <w:t xml:space="preserve"> </w:t>
      </w:r>
      <w:r w:rsidRPr="002C19B7">
        <w:rPr>
          <w:rFonts w:ascii="Times New Roman" w:hAnsi="Times New Roman" w:cs="Times New Roman"/>
          <w:spacing w:val="-1"/>
          <w:sz w:val="28"/>
          <w:szCs w:val="28"/>
        </w:rPr>
        <w:t>;</w:t>
      </w:r>
    </w:p>
    <w:p w:rsidR="00EA5940" w:rsidRPr="002C19B7" w:rsidRDefault="00EA5940" w:rsidP="00742442">
      <w:pPr>
        <w:pStyle w:val="BodyText"/>
        <w:spacing w:before="120"/>
        <w:ind w:left="100"/>
        <w:jc w:val="both"/>
        <w:rPr>
          <w:rFonts w:ascii="Times New Roman" w:hAnsi="Times New Roman" w:cs="Times New Roman"/>
          <w:sz w:val="28"/>
          <w:szCs w:val="28"/>
        </w:rPr>
      </w:pPr>
      <w:r w:rsidRPr="002C19B7">
        <w:rPr>
          <w:rFonts w:ascii="Times New Roman" w:hAnsi="Times New Roman" w:cs="Times New Roman"/>
          <w:spacing w:val="-1"/>
          <w:sz w:val="28"/>
          <w:szCs w:val="28"/>
        </w:rPr>
        <w:t>Managementul</w:t>
      </w:r>
      <w:r w:rsidRPr="002C19B7">
        <w:rPr>
          <w:rFonts w:ascii="Times New Roman" w:hAnsi="Times New Roman" w:cs="Times New Roman"/>
          <w:spacing w:val="5"/>
          <w:sz w:val="28"/>
          <w:szCs w:val="28"/>
        </w:rPr>
        <w:t xml:space="preserve"> </w:t>
      </w:r>
      <w:r w:rsidRPr="002C19B7">
        <w:rPr>
          <w:rFonts w:ascii="Times New Roman" w:hAnsi="Times New Roman" w:cs="Times New Roman"/>
          <w:sz w:val="28"/>
          <w:szCs w:val="28"/>
        </w:rPr>
        <w:t>acestor</w:t>
      </w:r>
      <w:r w:rsidRPr="002C19B7">
        <w:rPr>
          <w:rFonts w:ascii="Times New Roman" w:hAnsi="Times New Roman" w:cs="Times New Roman"/>
          <w:spacing w:val="6"/>
          <w:sz w:val="28"/>
          <w:szCs w:val="28"/>
        </w:rPr>
        <w:t xml:space="preserve"> </w:t>
      </w:r>
      <w:r w:rsidRPr="002C19B7">
        <w:rPr>
          <w:rFonts w:ascii="Times New Roman" w:hAnsi="Times New Roman" w:cs="Times New Roman"/>
          <w:spacing w:val="-1"/>
          <w:sz w:val="28"/>
          <w:szCs w:val="28"/>
        </w:rPr>
        <w:t>substanţe</w:t>
      </w:r>
      <w:r w:rsidRPr="002C19B7">
        <w:rPr>
          <w:rFonts w:ascii="Times New Roman" w:hAnsi="Times New Roman" w:cs="Times New Roman"/>
          <w:spacing w:val="8"/>
          <w:sz w:val="28"/>
          <w:szCs w:val="28"/>
        </w:rPr>
        <w:t xml:space="preserve"> </w:t>
      </w:r>
      <w:r w:rsidRPr="002C19B7">
        <w:rPr>
          <w:rFonts w:ascii="Times New Roman" w:hAnsi="Times New Roman" w:cs="Times New Roman"/>
          <w:sz w:val="28"/>
          <w:szCs w:val="28"/>
        </w:rPr>
        <w:t>se</w:t>
      </w:r>
      <w:r w:rsidRPr="002C19B7">
        <w:rPr>
          <w:rFonts w:ascii="Times New Roman" w:hAnsi="Times New Roman" w:cs="Times New Roman"/>
          <w:spacing w:val="8"/>
          <w:sz w:val="28"/>
          <w:szCs w:val="28"/>
        </w:rPr>
        <w:t xml:space="preserve"> </w:t>
      </w:r>
      <w:proofErr w:type="gramStart"/>
      <w:r w:rsidRPr="002C19B7">
        <w:rPr>
          <w:rFonts w:ascii="Times New Roman" w:hAnsi="Times New Roman" w:cs="Times New Roman"/>
          <w:sz w:val="28"/>
          <w:szCs w:val="28"/>
        </w:rPr>
        <w:t>va</w:t>
      </w:r>
      <w:proofErr w:type="gramEnd"/>
      <w:r w:rsidRPr="002C19B7">
        <w:rPr>
          <w:rFonts w:ascii="Times New Roman" w:hAnsi="Times New Roman" w:cs="Times New Roman"/>
          <w:spacing w:val="5"/>
          <w:sz w:val="28"/>
          <w:szCs w:val="28"/>
        </w:rPr>
        <w:t xml:space="preserve"> </w:t>
      </w:r>
      <w:r w:rsidRPr="002C19B7">
        <w:rPr>
          <w:rFonts w:ascii="Times New Roman" w:hAnsi="Times New Roman" w:cs="Times New Roman"/>
          <w:sz w:val="28"/>
          <w:szCs w:val="28"/>
        </w:rPr>
        <w:t>face</w:t>
      </w:r>
      <w:r w:rsidRPr="002C19B7">
        <w:rPr>
          <w:rFonts w:ascii="Times New Roman" w:hAnsi="Times New Roman" w:cs="Times New Roman"/>
          <w:spacing w:val="7"/>
          <w:sz w:val="28"/>
          <w:szCs w:val="28"/>
        </w:rPr>
        <w:t xml:space="preserve"> </w:t>
      </w:r>
      <w:r w:rsidRPr="002C19B7">
        <w:rPr>
          <w:rFonts w:ascii="Times New Roman" w:hAnsi="Times New Roman" w:cs="Times New Roman"/>
          <w:spacing w:val="-2"/>
          <w:sz w:val="28"/>
          <w:szCs w:val="28"/>
        </w:rPr>
        <w:t>cu</w:t>
      </w:r>
      <w:r w:rsidRPr="002C19B7">
        <w:rPr>
          <w:rFonts w:ascii="Times New Roman" w:hAnsi="Times New Roman" w:cs="Times New Roman"/>
          <w:spacing w:val="8"/>
          <w:sz w:val="28"/>
          <w:szCs w:val="28"/>
        </w:rPr>
        <w:t xml:space="preserve"> </w:t>
      </w:r>
      <w:r w:rsidRPr="002C19B7">
        <w:rPr>
          <w:rFonts w:ascii="Times New Roman" w:hAnsi="Times New Roman" w:cs="Times New Roman"/>
          <w:spacing w:val="-1"/>
          <w:sz w:val="28"/>
          <w:szCs w:val="28"/>
        </w:rPr>
        <w:t>respectarea</w:t>
      </w:r>
      <w:r w:rsidRPr="002C19B7">
        <w:rPr>
          <w:rFonts w:ascii="Times New Roman" w:hAnsi="Times New Roman" w:cs="Times New Roman"/>
          <w:spacing w:val="5"/>
          <w:sz w:val="28"/>
          <w:szCs w:val="28"/>
        </w:rPr>
        <w:t xml:space="preserve"> </w:t>
      </w:r>
      <w:r w:rsidRPr="002C19B7">
        <w:rPr>
          <w:rFonts w:ascii="Times New Roman" w:hAnsi="Times New Roman" w:cs="Times New Roman"/>
          <w:spacing w:val="-1"/>
          <w:sz w:val="28"/>
          <w:szCs w:val="28"/>
        </w:rPr>
        <w:t>legislatiei</w:t>
      </w:r>
      <w:r w:rsidRPr="002C19B7">
        <w:rPr>
          <w:rFonts w:ascii="Times New Roman" w:hAnsi="Times New Roman" w:cs="Times New Roman"/>
          <w:spacing w:val="8"/>
          <w:sz w:val="28"/>
          <w:szCs w:val="28"/>
        </w:rPr>
        <w:t xml:space="preserve"> </w:t>
      </w:r>
      <w:r w:rsidRPr="002C19B7">
        <w:rPr>
          <w:rFonts w:ascii="Times New Roman" w:hAnsi="Times New Roman" w:cs="Times New Roman"/>
          <w:spacing w:val="-2"/>
          <w:sz w:val="28"/>
          <w:szCs w:val="28"/>
        </w:rPr>
        <w:t>în</w:t>
      </w:r>
      <w:r w:rsidRPr="002C19B7">
        <w:rPr>
          <w:rFonts w:ascii="Times New Roman" w:hAnsi="Times New Roman" w:cs="Times New Roman"/>
          <w:spacing w:val="8"/>
          <w:sz w:val="28"/>
          <w:szCs w:val="28"/>
        </w:rPr>
        <w:t xml:space="preserve"> </w:t>
      </w:r>
      <w:r w:rsidRPr="002C19B7">
        <w:rPr>
          <w:rFonts w:ascii="Times New Roman" w:hAnsi="Times New Roman" w:cs="Times New Roman"/>
          <w:spacing w:val="-1"/>
          <w:sz w:val="28"/>
          <w:szCs w:val="28"/>
        </w:rPr>
        <w:t>vigoare</w:t>
      </w:r>
      <w:r w:rsidRPr="002C19B7">
        <w:rPr>
          <w:rFonts w:ascii="Times New Roman" w:hAnsi="Times New Roman" w:cs="Times New Roman"/>
          <w:spacing w:val="8"/>
          <w:sz w:val="28"/>
          <w:szCs w:val="28"/>
        </w:rPr>
        <w:t xml:space="preserve"> </w:t>
      </w:r>
      <w:r w:rsidRPr="002C19B7">
        <w:rPr>
          <w:rFonts w:ascii="Times New Roman" w:hAnsi="Times New Roman" w:cs="Times New Roman"/>
          <w:sz w:val="28"/>
          <w:szCs w:val="28"/>
        </w:rPr>
        <w:t>şi</w:t>
      </w:r>
      <w:r w:rsidRPr="002C19B7">
        <w:rPr>
          <w:rFonts w:ascii="Times New Roman" w:hAnsi="Times New Roman" w:cs="Times New Roman"/>
          <w:spacing w:val="7"/>
          <w:sz w:val="28"/>
          <w:szCs w:val="28"/>
        </w:rPr>
        <w:t xml:space="preserve"> </w:t>
      </w:r>
      <w:r w:rsidRPr="002C19B7">
        <w:rPr>
          <w:rFonts w:ascii="Times New Roman" w:hAnsi="Times New Roman" w:cs="Times New Roman"/>
          <w:sz w:val="28"/>
          <w:szCs w:val="28"/>
        </w:rPr>
        <w:t>a</w:t>
      </w:r>
      <w:r w:rsidRPr="002C19B7">
        <w:rPr>
          <w:rFonts w:ascii="Times New Roman" w:hAnsi="Times New Roman" w:cs="Times New Roman"/>
          <w:spacing w:val="5"/>
          <w:sz w:val="28"/>
          <w:szCs w:val="28"/>
        </w:rPr>
        <w:t xml:space="preserve"> </w:t>
      </w:r>
      <w:r w:rsidRPr="002C19B7">
        <w:rPr>
          <w:rFonts w:ascii="Times New Roman" w:hAnsi="Times New Roman" w:cs="Times New Roman"/>
          <w:spacing w:val="-1"/>
          <w:sz w:val="28"/>
          <w:szCs w:val="28"/>
        </w:rPr>
        <w:t>indicatiilor</w:t>
      </w:r>
      <w:r w:rsidRPr="002C19B7">
        <w:rPr>
          <w:rFonts w:ascii="Times New Roman" w:hAnsi="Times New Roman" w:cs="Times New Roman"/>
          <w:spacing w:val="8"/>
          <w:sz w:val="28"/>
          <w:szCs w:val="28"/>
        </w:rPr>
        <w:t xml:space="preserve"> </w:t>
      </w:r>
      <w:r w:rsidRPr="002C19B7">
        <w:rPr>
          <w:rFonts w:ascii="Times New Roman" w:hAnsi="Times New Roman" w:cs="Times New Roman"/>
          <w:spacing w:val="-1"/>
          <w:sz w:val="28"/>
          <w:szCs w:val="28"/>
        </w:rPr>
        <w:t>de</w:t>
      </w:r>
      <w:r w:rsidR="00742442" w:rsidRPr="002C19B7">
        <w:rPr>
          <w:rFonts w:ascii="Times New Roman" w:hAnsi="Times New Roman" w:cs="Times New Roman"/>
          <w:spacing w:val="-1"/>
          <w:sz w:val="28"/>
          <w:szCs w:val="28"/>
        </w:rPr>
        <w:t xml:space="preserve"> </w:t>
      </w:r>
      <w:r w:rsidRPr="002C19B7">
        <w:rPr>
          <w:rFonts w:ascii="Times New Roman" w:hAnsi="Times New Roman" w:cs="Times New Roman"/>
          <w:sz w:val="28"/>
          <w:szCs w:val="28"/>
        </w:rPr>
        <w:t>pe</w:t>
      </w:r>
      <w:r w:rsidRPr="002C19B7">
        <w:rPr>
          <w:rFonts w:ascii="Times New Roman" w:hAnsi="Times New Roman" w:cs="Times New Roman"/>
          <w:spacing w:val="-5"/>
          <w:sz w:val="28"/>
          <w:szCs w:val="28"/>
        </w:rPr>
        <w:t xml:space="preserve"> </w:t>
      </w:r>
      <w:r w:rsidRPr="002C19B7">
        <w:rPr>
          <w:rFonts w:ascii="Times New Roman" w:hAnsi="Times New Roman" w:cs="Times New Roman"/>
          <w:spacing w:val="-1"/>
          <w:sz w:val="28"/>
          <w:szCs w:val="28"/>
        </w:rPr>
        <w:t>ambalajele</w:t>
      </w:r>
      <w:r w:rsidRPr="002C19B7">
        <w:rPr>
          <w:rFonts w:ascii="Times New Roman" w:hAnsi="Times New Roman" w:cs="Times New Roman"/>
          <w:spacing w:val="-4"/>
          <w:sz w:val="28"/>
          <w:szCs w:val="28"/>
        </w:rPr>
        <w:t xml:space="preserve"> </w:t>
      </w:r>
      <w:r w:rsidRPr="002C19B7">
        <w:rPr>
          <w:rFonts w:ascii="Times New Roman" w:hAnsi="Times New Roman" w:cs="Times New Roman"/>
          <w:spacing w:val="-1"/>
          <w:sz w:val="28"/>
          <w:szCs w:val="28"/>
        </w:rPr>
        <w:t>acestor</w:t>
      </w:r>
      <w:r w:rsidRPr="002C19B7">
        <w:rPr>
          <w:rFonts w:ascii="Times New Roman" w:hAnsi="Times New Roman" w:cs="Times New Roman"/>
          <w:spacing w:val="-6"/>
          <w:sz w:val="28"/>
          <w:szCs w:val="28"/>
        </w:rPr>
        <w:t xml:space="preserve"> </w:t>
      </w:r>
      <w:r w:rsidRPr="002C19B7">
        <w:rPr>
          <w:rFonts w:ascii="Times New Roman" w:hAnsi="Times New Roman" w:cs="Times New Roman"/>
          <w:spacing w:val="-1"/>
          <w:sz w:val="28"/>
          <w:szCs w:val="28"/>
        </w:rPr>
        <w:t>produse.</w:t>
      </w:r>
    </w:p>
    <w:p w:rsidR="00EA5940" w:rsidRPr="002C19B7" w:rsidRDefault="00EA5940" w:rsidP="00EA5940">
      <w:pPr>
        <w:pStyle w:val="BodyText"/>
        <w:spacing w:before="120"/>
        <w:ind w:left="100" w:right="118"/>
        <w:jc w:val="both"/>
        <w:rPr>
          <w:rFonts w:ascii="Times New Roman" w:hAnsi="Times New Roman" w:cs="Times New Roman"/>
          <w:sz w:val="28"/>
          <w:szCs w:val="28"/>
        </w:rPr>
      </w:pPr>
      <w:r w:rsidRPr="002C19B7">
        <w:rPr>
          <w:rFonts w:ascii="Times New Roman" w:hAnsi="Times New Roman" w:cs="Times New Roman"/>
          <w:sz w:val="28"/>
          <w:szCs w:val="28"/>
        </w:rPr>
        <w:t>În</w:t>
      </w:r>
      <w:r w:rsidRPr="002C19B7">
        <w:rPr>
          <w:rFonts w:ascii="Times New Roman" w:hAnsi="Times New Roman" w:cs="Times New Roman"/>
          <w:spacing w:val="20"/>
          <w:sz w:val="28"/>
          <w:szCs w:val="28"/>
        </w:rPr>
        <w:t xml:space="preserve"> </w:t>
      </w:r>
      <w:r w:rsidRPr="002C19B7">
        <w:rPr>
          <w:rFonts w:ascii="Times New Roman" w:hAnsi="Times New Roman" w:cs="Times New Roman"/>
          <w:spacing w:val="-1"/>
          <w:sz w:val="28"/>
          <w:szCs w:val="28"/>
        </w:rPr>
        <w:t>contextul</w:t>
      </w:r>
      <w:r w:rsidRPr="002C19B7">
        <w:rPr>
          <w:rFonts w:ascii="Times New Roman" w:hAnsi="Times New Roman" w:cs="Times New Roman"/>
          <w:spacing w:val="20"/>
          <w:sz w:val="28"/>
          <w:szCs w:val="28"/>
        </w:rPr>
        <w:t xml:space="preserve"> </w:t>
      </w:r>
      <w:r w:rsidRPr="002C19B7">
        <w:rPr>
          <w:rFonts w:ascii="Times New Roman" w:hAnsi="Times New Roman" w:cs="Times New Roman"/>
          <w:spacing w:val="-2"/>
          <w:sz w:val="28"/>
          <w:szCs w:val="28"/>
        </w:rPr>
        <w:t>în</w:t>
      </w:r>
      <w:r w:rsidRPr="002C19B7">
        <w:rPr>
          <w:rFonts w:ascii="Times New Roman" w:hAnsi="Times New Roman" w:cs="Times New Roman"/>
          <w:spacing w:val="20"/>
          <w:sz w:val="28"/>
          <w:szCs w:val="28"/>
        </w:rPr>
        <w:t xml:space="preserve"> </w:t>
      </w:r>
      <w:r w:rsidRPr="002C19B7">
        <w:rPr>
          <w:rFonts w:ascii="Times New Roman" w:hAnsi="Times New Roman" w:cs="Times New Roman"/>
          <w:spacing w:val="-1"/>
          <w:sz w:val="28"/>
          <w:szCs w:val="28"/>
        </w:rPr>
        <w:t>care</w:t>
      </w:r>
      <w:r w:rsidRPr="002C19B7">
        <w:rPr>
          <w:rFonts w:ascii="Times New Roman" w:hAnsi="Times New Roman" w:cs="Times New Roman"/>
          <w:spacing w:val="20"/>
          <w:sz w:val="28"/>
          <w:szCs w:val="28"/>
        </w:rPr>
        <w:t xml:space="preserve"> </w:t>
      </w:r>
      <w:r w:rsidRPr="002C19B7">
        <w:rPr>
          <w:rFonts w:ascii="Times New Roman" w:hAnsi="Times New Roman" w:cs="Times New Roman"/>
          <w:spacing w:val="-1"/>
          <w:sz w:val="28"/>
          <w:szCs w:val="28"/>
        </w:rPr>
        <w:t>constructorul</w:t>
      </w:r>
      <w:r w:rsidRPr="002C19B7">
        <w:rPr>
          <w:rFonts w:ascii="Times New Roman" w:hAnsi="Times New Roman" w:cs="Times New Roman"/>
          <w:spacing w:val="20"/>
          <w:sz w:val="28"/>
          <w:szCs w:val="28"/>
        </w:rPr>
        <w:t xml:space="preserve"> </w:t>
      </w:r>
      <w:r w:rsidRPr="002C19B7">
        <w:rPr>
          <w:rFonts w:ascii="Times New Roman" w:hAnsi="Times New Roman" w:cs="Times New Roman"/>
          <w:sz w:val="28"/>
          <w:szCs w:val="28"/>
        </w:rPr>
        <w:t>îşi</w:t>
      </w:r>
      <w:r w:rsidRPr="002C19B7">
        <w:rPr>
          <w:rFonts w:ascii="Times New Roman" w:hAnsi="Times New Roman" w:cs="Times New Roman"/>
          <w:spacing w:val="19"/>
          <w:sz w:val="28"/>
          <w:szCs w:val="28"/>
        </w:rPr>
        <w:t xml:space="preserve"> </w:t>
      </w:r>
      <w:proofErr w:type="gramStart"/>
      <w:r w:rsidRPr="002C19B7">
        <w:rPr>
          <w:rFonts w:ascii="Times New Roman" w:hAnsi="Times New Roman" w:cs="Times New Roman"/>
          <w:sz w:val="28"/>
          <w:szCs w:val="28"/>
        </w:rPr>
        <w:t>va</w:t>
      </w:r>
      <w:proofErr w:type="gramEnd"/>
      <w:r w:rsidRPr="002C19B7">
        <w:rPr>
          <w:rFonts w:ascii="Times New Roman" w:hAnsi="Times New Roman" w:cs="Times New Roman"/>
          <w:spacing w:val="19"/>
          <w:sz w:val="28"/>
          <w:szCs w:val="28"/>
        </w:rPr>
        <w:t xml:space="preserve"> </w:t>
      </w:r>
      <w:r w:rsidRPr="002C19B7">
        <w:rPr>
          <w:rFonts w:ascii="Times New Roman" w:hAnsi="Times New Roman" w:cs="Times New Roman"/>
          <w:spacing w:val="-1"/>
          <w:sz w:val="28"/>
          <w:szCs w:val="28"/>
        </w:rPr>
        <w:t>desfaşura</w:t>
      </w:r>
      <w:r w:rsidRPr="002C19B7">
        <w:rPr>
          <w:rFonts w:ascii="Times New Roman" w:hAnsi="Times New Roman" w:cs="Times New Roman"/>
          <w:spacing w:val="20"/>
          <w:sz w:val="28"/>
          <w:szCs w:val="28"/>
        </w:rPr>
        <w:t xml:space="preserve"> </w:t>
      </w:r>
      <w:r w:rsidRPr="002C19B7">
        <w:rPr>
          <w:rFonts w:ascii="Times New Roman" w:hAnsi="Times New Roman" w:cs="Times New Roman"/>
          <w:spacing w:val="-1"/>
          <w:sz w:val="28"/>
          <w:szCs w:val="28"/>
        </w:rPr>
        <w:t>activitatea</w:t>
      </w:r>
      <w:r w:rsidRPr="002C19B7">
        <w:rPr>
          <w:rFonts w:ascii="Times New Roman" w:hAnsi="Times New Roman" w:cs="Times New Roman"/>
          <w:spacing w:val="20"/>
          <w:sz w:val="28"/>
          <w:szCs w:val="28"/>
        </w:rPr>
        <w:t xml:space="preserve"> </w:t>
      </w:r>
      <w:r w:rsidRPr="002C19B7">
        <w:rPr>
          <w:rFonts w:ascii="Times New Roman" w:hAnsi="Times New Roman" w:cs="Times New Roman"/>
          <w:sz w:val="28"/>
          <w:szCs w:val="28"/>
        </w:rPr>
        <w:t>conform</w:t>
      </w:r>
      <w:r w:rsidRPr="002C19B7">
        <w:rPr>
          <w:rFonts w:ascii="Times New Roman" w:hAnsi="Times New Roman" w:cs="Times New Roman"/>
          <w:spacing w:val="20"/>
          <w:sz w:val="28"/>
          <w:szCs w:val="28"/>
        </w:rPr>
        <w:t xml:space="preserve"> </w:t>
      </w:r>
      <w:r w:rsidRPr="002C19B7">
        <w:rPr>
          <w:rFonts w:ascii="Times New Roman" w:hAnsi="Times New Roman" w:cs="Times New Roman"/>
          <w:spacing w:val="-1"/>
          <w:sz w:val="28"/>
          <w:szCs w:val="28"/>
        </w:rPr>
        <w:t>reglementarilor</w:t>
      </w:r>
      <w:r w:rsidRPr="002C19B7">
        <w:rPr>
          <w:rFonts w:ascii="Times New Roman" w:hAnsi="Times New Roman" w:cs="Times New Roman"/>
          <w:spacing w:val="20"/>
          <w:sz w:val="28"/>
          <w:szCs w:val="28"/>
        </w:rPr>
        <w:t xml:space="preserve"> </w:t>
      </w:r>
      <w:r w:rsidRPr="002C19B7">
        <w:rPr>
          <w:rFonts w:ascii="Times New Roman" w:hAnsi="Times New Roman" w:cs="Times New Roman"/>
          <w:spacing w:val="-2"/>
          <w:sz w:val="28"/>
          <w:szCs w:val="28"/>
        </w:rPr>
        <w:t>în</w:t>
      </w:r>
      <w:r w:rsidRPr="002C19B7">
        <w:rPr>
          <w:rFonts w:ascii="Times New Roman" w:hAnsi="Times New Roman" w:cs="Times New Roman"/>
          <w:spacing w:val="20"/>
          <w:sz w:val="28"/>
          <w:szCs w:val="28"/>
        </w:rPr>
        <w:t xml:space="preserve"> </w:t>
      </w:r>
      <w:r w:rsidRPr="002C19B7">
        <w:rPr>
          <w:rFonts w:ascii="Times New Roman" w:hAnsi="Times New Roman" w:cs="Times New Roman"/>
          <w:spacing w:val="-1"/>
          <w:sz w:val="28"/>
          <w:szCs w:val="28"/>
        </w:rPr>
        <w:t>vigoare,</w:t>
      </w:r>
      <w:r w:rsidRPr="002C19B7">
        <w:rPr>
          <w:rFonts w:ascii="Times New Roman" w:hAnsi="Times New Roman" w:cs="Times New Roman"/>
          <w:spacing w:val="101"/>
          <w:sz w:val="28"/>
          <w:szCs w:val="28"/>
        </w:rPr>
        <w:t xml:space="preserve"> </w:t>
      </w:r>
      <w:r w:rsidRPr="002C19B7">
        <w:rPr>
          <w:rFonts w:ascii="Times New Roman" w:hAnsi="Times New Roman" w:cs="Times New Roman"/>
          <w:spacing w:val="-1"/>
          <w:sz w:val="28"/>
          <w:szCs w:val="28"/>
        </w:rPr>
        <w:t>efectele</w:t>
      </w:r>
      <w:r w:rsidRPr="002C19B7">
        <w:rPr>
          <w:rFonts w:ascii="Times New Roman" w:hAnsi="Times New Roman" w:cs="Times New Roman"/>
          <w:spacing w:val="46"/>
          <w:sz w:val="28"/>
          <w:szCs w:val="28"/>
        </w:rPr>
        <w:t xml:space="preserve"> </w:t>
      </w:r>
      <w:r w:rsidRPr="002C19B7">
        <w:rPr>
          <w:rFonts w:ascii="Times New Roman" w:hAnsi="Times New Roman" w:cs="Times New Roman"/>
          <w:sz w:val="28"/>
          <w:szCs w:val="28"/>
        </w:rPr>
        <w:t>şi</w:t>
      </w:r>
      <w:r w:rsidRPr="002C19B7">
        <w:rPr>
          <w:rFonts w:ascii="Times New Roman" w:hAnsi="Times New Roman" w:cs="Times New Roman"/>
          <w:spacing w:val="43"/>
          <w:sz w:val="28"/>
          <w:szCs w:val="28"/>
        </w:rPr>
        <w:t xml:space="preserve"> </w:t>
      </w:r>
      <w:r w:rsidRPr="002C19B7">
        <w:rPr>
          <w:rFonts w:ascii="Times New Roman" w:hAnsi="Times New Roman" w:cs="Times New Roman"/>
          <w:spacing w:val="-1"/>
          <w:sz w:val="28"/>
          <w:szCs w:val="28"/>
        </w:rPr>
        <w:t>riscurile</w:t>
      </w:r>
      <w:r w:rsidRPr="002C19B7">
        <w:rPr>
          <w:rFonts w:ascii="Times New Roman" w:hAnsi="Times New Roman" w:cs="Times New Roman"/>
          <w:spacing w:val="44"/>
          <w:sz w:val="28"/>
          <w:szCs w:val="28"/>
        </w:rPr>
        <w:t xml:space="preserve"> </w:t>
      </w:r>
      <w:r w:rsidRPr="002C19B7">
        <w:rPr>
          <w:rFonts w:ascii="Times New Roman" w:hAnsi="Times New Roman" w:cs="Times New Roman"/>
          <w:spacing w:val="-1"/>
          <w:sz w:val="28"/>
          <w:szCs w:val="28"/>
        </w:rPr>
        <w:t>utilizarii</w:t>
      </w:r>
      <w:r w:rsidRPr="002C19B7">
        <w:rPr>
          <w:rFonts w:ascii="Times New Roman" w:hAnsi="Times New Roman" w:cs="Times New Roman"/>
          <w:spacing w:val="46"/>
          <w:sz w:val="28"/>
          <w:szCs w:val="28"/>
        </w:rPr>
        <w:t xml:space="preserve"> </w:t>
      </w:r>
      <w:r w:rsidRPr="002C19B7">
        <w:rPr>
          <w:rFonts w:ascii="Times New Roman" w:hAnsi="Times New Roman" w:cs="Times New Roman"/>
          <w:spacing w:val="-1"/>
          <w:sz w:val="28"/>
          <w:szCs w:val="28"/>
        </w:rPr>
        <w:t>combustibililor</w:t>
      </w:r>
      <w:r w:rsidRPr="002C19B7">
        <w:rPr>
          <w:rFonts w:ascii="Times New Roman" w:hAnsi="Times New Roman" w:cs="Times New Roman"/>
          <w:spacing w:val="47"/>
          <w:sz w:val="28"/>
          <w:szCs w:val="28"/>
        </w:rPr>
        <w:t xml:space="preserve"> </w:t>
      </w:r>
      <w:r w:rsidRPr="002C19B7">
        <w:rPr>
          <w:rFonts w:ascii="Times New Roman" w:hAnsi="Times New Roman" w:cs="Times New Roman"/>
          <w:sz w:val="28"/>
          <w:szCs w:val="28"/>
        </w:rPr>
        <w:t>şi</w:t>
      </w:r>
      <w:r w:rsidRPr="002C19B7">
        <w:rPr>
          <w:rFonts w:ascii="Times New Roman" w:hAnsi="Times New Roman" w:cs="Times New Roman"/>
          <w:spacing w:val="43"/>
          <w:sz w:val="28"/>
          <w:szCs w:val="28"/>
        </w:rPr>
        <w:t xml:space="preserve"> </w:t>
      </w:r>
      <w:r w:rsidRPr="002C19B7">
        <w:rPr>
          <w:rFonts w:ascii="Times New Roman" w:hAnsi="Times New Roman" w:cs="Times New Roman"/>
          <w:spacing w:val="-1"/>
          <w:sz w:val="28"/>
          <w:szCs w:val="28"/>
        </w:rPr>
        <w:t>lubrifianţilor</w:t>
      </w:r>
      <w:r w:rsidRPr="002C19B7">
        <w:rPr>
          <w:rFonts w:ascii="Times New Roman" w:hAnsi="Times New Roman" w:cs="Times New Roman"/>
          <w:spacing w:val="44"/>
          <w:sz w:val="28"/>
          <w:szCs w:val="28"/>
        </w:rPr>
        <w:t xml:space="preserve"> </w:t>
      </w:r>
      <w:r w:rsidRPr="002C19B7">
        <w:rPr>
          <w:rFonts w:ascii="Times New Roman" w:hAnsi="Times New Roman" w:cs="Times New Roman"/>
          <w:spacing w:val="-1"/>
          <w:sz w:val="28"/>
          <w:szCs w:val="28"/>
        </w:rPr>
        <w:t>nu</w:t>
      </w:r>
      <w:r w:rsidRPr="002C19B7">
        <w:rPr>
          <w:rFonts w:ascii="Times New Roman" w:hAnsi="Times New Roman" w:cs="Times New Roman"/>
          <w:spacing w:val="47"/>
          <w:sz w:val="28"/>
          <w:szCs w:val="28"/>
        </w:rPr>
        <w:t xml:space="preserve"> </w:t>
      </w:r>
      <w:r w:rsidRPr="002C19B7">
        <w:rPr>
          <w:rFonts w:ascii="Times New Roman" w:hAnsi="Times New Roman" w:cs="Times New Roman"/>
          <w:sz w:val="28"/>
          <w:szCs w:val="28"/>
        </w:rPr>
        <w:t>vor</w:t>
      </w:r>
      <w:r w:rsidRPr="002C19B7">
        <w:rPr>
          <w:rFonts w:ascii="Times New Roman" w:hAnsi="Times New Roman" w:cs="Times New Roman"/>
          <w:spacing w:val="45"/>
          <w:sz w:val="28"/>
          <w:szCs w:val="28"/>
        </w:rPr>
        <w:t xml:space="preserve"> </w:t>
      </w:r>
      <w:r w:rsidRPr="002C19B7">
        <w:rPr>
          <w:rFonts w:ascii="Times New Roman" w:hAnsi="Times New Roman" w:cs="Times New Roman"/>
          <w:spacing w:val="-1"/>
          <w:sz w:val="28"/>
          <w:szCs w:val="28"/>
        </w:rPr>
        <w:t>avea</w:t>
      </w:r>
      <w:r w:rsidRPr="002C19B7">
        <w:rPr>
          <w:rFonts w:ascii="Times New Roman" w:hAnsi="Times New Roman" w:cs="Times New Roman"/>
          <w:spacing w:val="46"/>
          <w:sz w:val="28"/>
          <w:szCs w:val="28"/>
        </w:rPr>
        <w:t xml:space="preserve"> </w:t>
      </w:r>
      <w:r w:rsidRPr="002C19B7">
        <w:rPr>
          <w:rFonts w:ascii="Times New Roman" w:hAnsi="Times New Roman" w:cs="Times New Roman"/>
          <w:sz w:val="28"/>
          <w:szCs w:val="28"/>
        </w:rPr>
        <w:t>un</w:t>
      </w:r>
      <w:r w:rsidRPr="002C19B7">
        <w:rPr>
          <w:rFonts w:ascii="Times New Roman" w:hAnsi="Times New Roman" w:cs="Times New Roman"/>
          <w:spacing w:val="44"/>
          <w:sz w:val="28"/>
          <w:szCs w:val="28"/>
        </w:rPr>
        <w:t xml:space="preserve"> </w:t>
      </w:r>
      <w:r w:rsidRPr="002C19B7">
        <w:rPr>
          <w:rFonts w:ascii="Times New Roman" w:hAnsi="Times New Roman" w:cs="Times New Roman"/>
          <w:spacing w:val="-1"/>
          <w:sz w:val="28"/>
          <w:szCs w:val="28"/>
        </w:rPr>
        <w:t>impact</w:t>
      </w:r>
      <w:r w:rsidRPr="002C19B7">
        <w:rPr>
          <w:rFonts w:ascii="Times New Roman" w:hAnsi="Times New Roman" w:cs="Times New Roman"/>
          <w:spacing w:val="46"/>
          <w:sz w:val="28"/>
          <w:szCs w:val="28"/>
        </w:rPr>
        <w:t xml:space="preserve"> </w:t>
      </w:r>
      <w:r w:rsidRPr="002C19B7">
        <w:rPr>
          <w:rFonts w:ascii="Times New Roman" w:hAnsi="Times New Roman" w:cs="Times New Roman"/>
          <w:spacing w:val="-1"/>
          <w:sz w:val="28"/>
          <w:szCs w:val="28"/>
        </w:rPr>
        <w:t>semnificativ</w:t>
      </w:r>
      <w:r w:rsidRPr="002C19B7">
        <w:rPr>
          <w:rFonts w:ascii="Times New Roman" w:hAnsi="Times New Roman" w:cs="Times New Roman"/>
          <w:spacing w:val="85"/>
          <w:sz w:val="28"/>
          <w:szCs w:val="28"/>
        </w:rPr>
        <w:t xml:space="preserve"> </w:t>
      </w:r>
      <w:r w:rsidRPr="002C19B7">
        <w:rPr>
          <w:rFonts w:ascii="Times New Roman" w:hAnsi="Times New Roman" w:cs="Times New Roman"/>
          <w:sz w:val="28"/>
          <w:szCs w:val="28"/>
        </w:rPr>
        <w:t>negativ</w:t>
      </w:r>
      <w:r w:rsidRPr="002C19B7">
        <w:rPr>
          <w:rFonts w:ascii="Times New Roman" w:hAnsi="Times New Roman" w:cs="Times New Roman"/>
          <w:spacing w:val="-7"/>
          <w:sz w:val="28"/>
          <w:szCs w:val="28"/>
        </w:rPr>
        <w:t xml:space="preserve"> </w:t>
      </w:r>
      <w:r w:rsidRPr="002C19B7">
        <w:rPr>
          <w:rFonts w:ascii="Times New Roman" w:hAnsi="Times New Roman" w:cs="Times New Roman"/>
          <w:spacing w:val="-1"/>
          <w:sz w:val="28"/>
          <w:szCs w:val="28"/>
        </w:rPr>
        <w:t>asupra</w:t>
      </w:r>
      <w:r w:rsidRPr="002C19B7">
        <w:rPr>
          <w:rFonts w:ascii="Times New Roman" w:hAnsi="Times New Roman" w:cs="Times New Roman"/>
          <w:spacing w:val="-4"/>
          <w:sz w:val="28"/>
          <w:szCs w:val="28"/>
        </w:rPr>
        <w:t xml:space="preserve"> </w:t>
      </w:r>
      <w:r w:rsidRPr="002C19B7">
        <w:rPr>
          <w:rFonts w:ascii="Times New Roman" w:hAnsi="Times New Roman" w:cs="Times New Roman"/>
          <w:spacing w:val="-1"/>
          <w:sz w:val="28"/>
          <w:szCs w:val="28"/>
        </w:rPr>
        <w:t>factorilor</w:t>
      </w:r>
      <w:r w:rsidRPr="002C19B7">
        <w:rPr>
          <w:rFonts w:ascii="Times New Roman" w:hAnsi="Times New Roman" w:cs="Times New Roman"/>
          <w:spacing w:val="-4"/>
          <w:sz w:val="28"/>
          <w:szCs w:val="28"/>
        </w:rPr>
        <w:t xml:space="preserve"> </w:t>
      </w:r>
      <w:r w:rsidRPr="002C19B7">
        <w:rPr>
          <w:rFonts w:ascii="Times New Roman" w:hAnsi="Times New Roman" w:cs="Times New Roman"/>
          <w:sz w:val="28"/>
          <w:szCs w:val="28"/>
        </w:rPr>
        <w:t>de</w:t>
      </w:r>
      <w:r w:rsidRPr="002C19B7">
        <w:rPr>
          <w:rFonts w:ascii="Times New Roman" w:hAnsi="Times New Roman" w:cs="Times New Roman"/>
          <w:spacing w:val="-4"/>
          <w:sz w:val="28"/>
          <w:szCs w:val="28"/>
        </w:rPr>
        <w:t xml:space="preserve"> </w:t>
      </w:r>
      <w:r w:rsidRPr="002C19B7">
        <w:rPr>
          <w:rFonts w:ascii="Times New Roman" w:hAnsi="Times New Roman" w:cs="Times New Roman"/>
          <w:spacing w:val="-1"/>
          <w:sz w:val="28"/>
          <w:szCs w:val="28"/>
        </w:rPr>
        <w:t>mediu.</w:t>
      </w:r>
    </w:p>
    <w:p w:rsidR="00EA5940" w:rsidRPr="002C19B7" w:rsidRDefault="00EA5940" w:rsidP="00EA5940">
      <w:pPr>
        <w:pStyle w:val="Heading1"/>
        <w:spacing w:before="132" w:line="290" w:lineRule="exact"/>
        <w:ind w:left="191"/>
        <w:jc w:val="both"/>
        <w:rPr>
          <w:rFonts w:ascii="Times New Roman" w:hAnsi="Times New Roman" w:cs="Times New Roman"/>
          <w:b w:val="0"/>
          <w:bCs w:val="0"/>
          <w:color w:val="auto"/>
          <w:szCs w:val="28"/>
        </w:rPr>
      </w:pPr>
      <w:r w:rsidRPr="002C19B7">
        <w:rPr>
          <w:rFonts w:ascii="Times New Roman" w:hAnsi="Times New Roman" w:cs="Times New Roman"/>
          <w:color w:val="auto"/>
          <w:spacing w:val="-1"/>
          <w:szCs w:val="28"/>
        </w:rPr>
        <w:t>Masuri</w:t>
      </w:r>
      <w:r w:rsidRPr="002C19B7">
        <w:rPr>
          <w:rFonts w:ascii="Times New Roman" w:hAnsi="Times New Roman" w:cs="Times New Roman"/>
          <w:color w:val="auto"/>
          <w:spacing w:val="-7"/>
          <w:szCs w:val="28"/>
        </w:rPr>
        <w:t xml:space="preserve"> </w:t>
      </w:r>
      <w:r w:rsidRPr="002C19B7">
        <w:rPr>
          <w:rFonts w:ascii="Times New Roman" w:hAnsi="Times New Roman" w:cs="Times New Roman"/>
          <w:color w:val="auto"/>
          <w:spacing w:val="-1"/>
          <w:szCs w:val="28"/>
        </w:rPr>
        <w:t>specifice:</w:t>
      </w:r>
    </w:p>
    <w:p w:rsidR="00EA5940" w:rsidRPr="002C19B7" w:rsidRDefault="00EA5940" w:rsidP="00EA5940">
      <w:pPr>
        <w:pStyle w:val="BodyText"/>
        <w:widowControl w:val="0"/>
        <w:numPr>
          <w:ilvl w:val="0"/>
          <w:numId w:val="29"/>
        </w:numPr>
        <w:tabs>
          <w:tab w:val="left" w:pos="732"/>
        </w:tabs>
        <w:suppressAutoHyphens w:val="0"/>
        <w:spacing w:after="0" w:line="290" w:lineRule="exact"/>
        <w:ind w:left="731" w:hanging="631"/>
        <w:jc w:val="both"/>
        <w:rPr>
          <w:rFonts w:ascii="Times New Roman" w:hAnsi="Times New Roman" w:cs="Times New Roman"/>
          <w:sz w:val="28"/>
          <w:szCs w:val="28"/>
        </w:rPr>
      </w:pPr>
      <w:r w:rsidRPr="002C19B7">
        <w:rPr>
          <w:rFonts w:ascii="Times New Roman" w:hAnsi="Times New Roman" w:cs="Times New Roman"/>
          <w:spacing w:val="-1"/>
          <w:sz w:val="28"/>
          <w:szCs w:val="28"/>
        </w:rPr>
        <w:t>Beneficiarul</w:t>
      </w:r>
      <w:r w:rsidRPr="002C19B7">
        <w:rPr>
          <w:rFonts w:ascii="Times New Roman" w:hAnsi="Times New Roman" w:cs="Times New Roman"/>
          <w:spacing w:val="-3"/>
          <w:sz w:val="28"/>
          <w:szCs w:val="28"/>
        </w:rPr>
        <w:t xml:space="preserve"> </w:t>
      </w:r>
      <w:r w:rsidRPr="002C19B7">
        <w:rPr>
          <w:rFonts w:ascii="Times New Roman" w:hAnsi="Times New Roman" w:cs="Times New Roman"/>
          <w:sz w:val="28"/>
          <w:szCs w:val="28"/>
        </w:rPr>
        <w:t>va</w:t>
      </w:r>
      <w:r w:rsidRPr="002C19B7">
        <w:rPr>
          <w:rFonts w:ascii="Times New Roman" w:hAnsi="Times New Roman" w:cs="Times New Roman"/>
          <w:spacing w:val="-4"/>
          <w:sz w:val="28"/>
          <w:szCs w:val="28"/>
        </w:rPr>
        <w:t xml:space="preserve"> </w:t>
      </w:r>
      <w:r w:rsidRPr="002C19B7">
        <w:rPr>
          <w:rFonts w:ascii="Times New Roman" w:hAnsi="Times New Roman" w:cs="Times New Roman"/>
          <w:spacing w:val="-2"/>
          <w:sz w:val="28"/>
          <w:szCs w:val="28"/>
        </w:rPr>
        <w:t>intocmi</w:t>
      </w:r>
      <w:r w:rsidRPr="002C19B7">
        <w:rPr>
          <w:rFonts w:ascii="Times New Roman" w:hAnsi="Times New Roman" w:cs="Times New Roman"/>
          <w:spacing w:val="-3"/>
          <w:sz w:val="28"/>
          <w:szCs w:val="28"/>
        </w:rPr>
        <w:t xml:space="preserve"> </w:t>
      </w:r>
      <w:r w:rsidRPr="002C19B7">
        <w:rPr>
          <w:rFonts w:ascii="Times New Roman" w:hAnsi="Times New Roman" w:cs="Times New Roman"/>
          <w:spacing w:val="-1"/>
          <w:sz w:val="28"/>
          <w:szCs w:val="28"/>
        </w:rPr>
        <w:t>un</w:t>
      </w:r>
      <w:r w:rsidRPr="002C19B7">
        <w:rPr>
          <w:rFonts w:ascii="Times New Roman" w:hAnsi="Times New Roman" w:cs="Times New Roman"/>
          <w:spacing w:val="-3"/>
          <w:sz w:val="28"/>
          <w:szCs w:val="28"/>
        </w:rPr>
        <w:t xml:space="preserve"> </w:t>
      </w:r>
      <w:r w:rsidRPr="002C19B7">
        <w:rPr>
          <w:rFonts w:ascii="Times New Roman" w:hAnsi="Times New Roman" w:cs="Times New Roman"/>
          <w:spacing w:val="-1"/>
          <w:sz w:val="28"/>
          <w:szCs w:val="28"/>
        </w:rPr>
        <w:t>Plan</w:t>
      </w:r>
      <w:r w:rsidRPr="002C19B7">
        <w:rPr>
          <w:rFonts w:ascii="Times New Roman" w:hAnsi="Times New Roman" w:cs="Times New Roman"/>
          <w:spacing w:val="-4"/>
          <w:sz w:val="28"/>
          <w:szCs w:val="28"/>
        </w:rPr>
        <w:t xml:space="preserve"> </w:t>
      </w:r>
      <w:r w:rsidRPr="002C19B7">
        <w:rPr>
          <w:rFonts w:ascii="Times New Roman" w:hAnsi="Times New Roman" w:cs="Times New Roman"/>
          <w:sz w:val="28"/>
          <w:szCs w:val="28"/>
        </w:rPr>
        <w:t>de</w:t>
      </w:r>
      <w:r w:rsidRPr="002C19B7">
        <w:rPr>
          <w:rFonts w:ascii="Times New Roman" w:hAnsi="Times New Roman" w:cs="Times New Roman"/>
          <w:spacing w:val="-3"/>
          <w:sz w:val="28"/>
          <w:szCs w:val="28"/>
        </w:rPr>
        <w:t xml:space="preserve"> </w:t>
      </w:r>
      <w:r w:rsidRPr="002C19B7">
        <w:rPr>
          <w:rFonts w:ascii="Times New Roman" w:hAnsi="Times New Roman" w:cs="Times New Roman"/>
          <w:spacing w:val="-1"/>
          <w:sz w:val="28"/>
          <w:szCs w:val="28"/>
        </w:rPr>
        <w:t>managemnt</w:t>
      </w:r>
      <w:r w:rsidRPr="002C19B7">
        <w:rPr>
          <w:rFonts w:ascii="Times New Roman" w:hAnsi="Times New Roman" w:cs="Times New Roman"/>
          <w:spacing w:val="-5"/>
          <w:sz w:val="28"/>
          <w:szCs w:val="28"/>
        </w:rPr>
        <w:t xml:space="preserve"> </w:t>
      </w:r>
      <w:r w:rsidRPr="002C19B7">
        <w:rPr>
          <w:rFonts w:ascii="Times New Roman" w:hAnsi="Times New Roman" w:cs="Times New Roman"/>
          <w:sz w:val="28"/>
          <w:szCs w:val="28"/>
        </w:rPr>
        <w:t>al</w:t>
      </w:r>
      <w:r w:rsidRPr="002C19B7">
        <w:rPr>
          <w:rFonts w:ascii="Times New Roman" w:hAnsi="Times New Roman" w:cs="Times New Roman"/>
          <w:spacing w:val="-5"/>
          <w:sz w:val="28"/>
          <w:szCs w:val="28"/>
        </w:rPr>
        <w:t xml:space="preserve"> </w:t>
      </w:r>
      <w:r w:rsidRPr="002C19B7">
        <w:rPr>
          <w:rFonts w:ascii="Times New Roman" w:hAnsi="Times New Roman" w:cs="Times New Roman"/>
          <w:spacing w:val="-1"/>
          <w:sz w:val="28"/>
          <w:szCs w:val="28"/>
        </w:rPr>
        <w:t>deseurilor;</w:t>
      </w:r>
    </w:p>
    <w:p w:rsidR="00EA5940" w:rsidRPr="002C19B7" w:rsidRDefault="00EA5940" w:rsidP="00EA5940">
      <w:pPr>
        <w:pStyle w:val="BodyText"/>
        <w:widowControl w:val="0"/>
        <w:numPr>
          <w:ilvl w:val="0"/>
          <w:numId w:val="29"/>
        </w:numPr>
        <w:tabs>
          <w:tab w:val="left" w:pos="732"/>
        </w:tabs>
        <w:suppressAutoHyphens w:val="0"/>
        <w:spacing w:before="120" w:after="0" w:line="240" w:lineRule="auto"/>
        <w:ind w:left="731" w:hanging="631"/>
        <w:jc w:val="both"/>
        <w:rPr>
          <w:rFonts w:ascii="Times New Roman" w:hAnsi="Times New Roman" w:cs="Times New Roman"/>
          <w:sz w:val="28"/>
          <w:szCs w:val="28"/>
        </w:rPr>
      </w:pPr>
      <w:r w:rsidRPr="002C19B7">
        <w:rPr>
          <w:rFonts w:ascii="Times New Roman" w:hAnsi="Times New Roman" w:cs="Times New Roman"/>
          <w:sz w:val="28"/>
          <w:szCs w:val="28"/>
        </w:rPr>
        <w:t>nu</w:t>
      </w:r>
      <w:r w:rsidRPr="002C19B7">
        <w:rPr>
          <w:rFonts w:ascii="Times New Roman" w:hAnsi="Times New Roman" w:cs="Times New Roman"/>
          <w:spacing w:val="-2"/>
          <w:sz w:val="28"/>
          <w:szCs w:val="28"/>
        </w:rPr>
        <w:t xml:space="preserve"> </w:t>
      </w:r>
      <w:r w:rsidRPr="002C19B7">
        <w:rPr>
          <w:rFonts w:ascii="Times New Roman" w:hAnsi="Times New Roman" w:cs="Times New Roman"/>
          <w:spacing w:val="-1"/>
          <w:sz w:val="28"/>
          <w:szCs w:val="28"/>
        </w:rPr>
        <w:t>se</w:t>
      </w:r>
      <w:r w:rsidRPr="002C19B7">
        <w:rPr>
          <w:rFonts w:ascii="Times New Roman" w:hAnsi="Times New Roman" w:cs="Times New Roman"/>
          <w:spacing w:val="-6"/>
          <w:sz w:val="28"/>
          <w:szCs w:val="28"/>
        </w:rPr>
        <w:t xml:space="preserve"> </w:t>
      </w:r>
      <w:r w:rsidRPr="002C19B7">
        <w:rPr>
          <w:rFonts w:ascii="Times New Roman" w:hAnsi="Times New Roman" w:cs="Times New Roman"/>
          <w:sz w:val="28"/>
          <w:szCs w:val="28"/>
        </w:rPr>
        <w:t>vor</w:t>
      </w:r>
      <w:r w:rsidRPr="002C19B7">
        <w:rPr>
          <w:rFonts w:ascii="Times New Roman" w:hAnsi="Times New Roman" w:cs="Times New Roman"/>
          <w:spacing w:val="-5"/>
          <w:sz w:val="28"/>
          <w:szCs w:val="28"/>
        </w:rPr>
        <w:t xml:space="preserve"> </w:t>
      </w:r>
      <w:r w:rsidRPr="002C19B7">
        <w:rPr>
          <w:rFonts w:ascii="Times New Roman" w:hAnsi="Times New Roman" w:cs="Times New Roman"/>
          <w:spacing w:val="-1"/>
          <w:sz w:val="28"/>
          <w:szCs w:val="28"/>
        </w:rPr>
        <w:t>amesteca</w:t>
      </w:r>
      <w:r w:rsidRPr="002C19B7">
        <w:rPr>
          <w:rFonts w:ascii="Times New Roman" w:hAnsi="Times New Roman" w:cs="Times New Roman"/>
          <w:spacing w:val="-2"/>
          <w:sz w:val="28"/>
          <w:szCs w:val="28"/>
        </w:rPr>
        <w:t xml:space="preserve"> </w:t>
      </w:r>
      <w:r w:rsidRPr="002C19B7">
        <w:rPr>
          <w:rFonts w:ascii="Times New Roman" w:hAnsi="Times New Roman" w:cs="Times New Roman"/>
          <w:spacing w:val="-1"/>
          <w:sz w:val="28"/>
          <w:szCs w:val="28"/>
        </w:rPr>
        <w:t>diferitele</w:t>
      </w:r>
      <w:r w:rsidRPr="002C19B7">
        <w:rPr>
          <w:rFonts w:ascii="Times New Roman" w:hAnsi="Times New Roman" w:cs="Times New Roman"/>
          <w:spacing w:val="-2"/>
          <w:sz w:val="28"/>
          <w:szCs w:val="28"/>
        </w:rPr>
        <w:t xml:space="preserve"> </w:t>
      </w:r>
      <w:r w:rsidRPr="002C19B7">
        <w:rPr>
          <w:rFonts w:ascii="Times New Roman" w:hAnsi="Times New Roman" w:cs="Times New Roman"/>
          <w:spacing w:val="-1"/>
          <w:sz w:val="28"/>
          <w:szCs w:val="28"/>
        </w:rPr>
        <w:t>categorii</w:t>
      </w:r>
      <w:r w:rsidRPr="002C19B7">
        <w:rPr>
          <w:rFonts w:ascii="Times New Roman" w:hAnsi="Times New Roman" w:cs="Times New Roman"/>
          <w:spacing w:val="-6"/>
          <w:sz w:val="28"/>
          <w:szCs w:val="28"/>
        </w:rPr>
        <w:t xml:space="preserve"> </w:t>
      </w:r>
      <w:r w:rsidRPr="002C19B7">
        <w:rPr>
          <w:rFonts w:ascii="Times New Roman" w:hAnsi="Times New Roman" w:cs="Times New Roman"/>
          <w:sz w:val="28"/>
          <w:szCs w:val="28"/>
        </w:rPr>
        <w:t>de</w:t>
      </w:r>
      <w:r w:rsidRPr="002C19B7">
        <w:rPr>
          <w:rFonts w:ascii="Times New Roman" w:hAnsi="Times New Roman" w:cs="Times New Roman"/>
          <w:spacing w:val="-5"/>
          <w:sz w:val="28"/>
          <w:szCs w:val="28"/>
        </w:rPr>
        <w:t xml:space="preserve"> </w:t>
      </w:r>
      <w:r w:rsidRPr="002C19B7">
        <w:rPr>
          <w:rFonts w:ascii="Times New Roman" w:hAnsi="Times New Roman" w:cs="Times New Roman"/>
          <w:spacing w:val="-1"/>
          <w:sz w:val="28"/>
          <w:szCs w:val="28"/>
        </w:rPr>
        <w:t>deseuri</w:t>
      </w:r>
      <w:r w:rsidRPr="002C19B7">
        <w:rPr>
          <w:rFonts w:ascii="Times New Roman" w:hAnsi="Times New Roman" w:cs="Times New Roman"/>
          <w:spacing w:val="-4"/>
          <w:sz w:val="28"/>
          <w:szCs w:val="28"/>
        </w:rPr>
        <w:t xml:space="preserve"> </w:t>
      </w:r>
      <w:r w:rsidRPr="002C19B7">
        <w:rPr>
          <w:rFonts w:ascii="Times New Roman" w:hAnsi="Times New Roman" w:cs="Times New Roman"/>
          <w:sz w:val="28"/>
          <w:szCs w:val="28"/>
        </w:rPr>
        <w:t>intre</w:t>
      </w:r>
      <w:r w:rsidRPr="002C19B7">
        <w:rPr>
          <w:rFonts w:ascii="Times New Roman" w:hAnsi="Times New Roman" w:cs="Times New Roman"/>
          <w:spacing w:val="-4"/>
          <w:sz w:val="28"/>
          <w:szCs w:val="28"/>
        </w:rPr>
        <w:t xml:space="preserve"> </w:t>
      </w:r>
      <w:r w:rsidRPr="002C19B7">
        <w:rPr>
          <w:rFonts w:ascii="Times New Roman" w:hAnsi="Times New Roman" w:cs="Times New Roman"/>
          <w:spacing w:val="-1"/>
          <w:sz w:val="28"/>
          <w:szCs w:val="28"/>
        </w:rPr>
        <w:t>ele;</w:t>
      </w:r>
    </w:p>
    <w:p w:rsidR="00EA5940" w:rsidRPr="002C19B7" w:rsidRDefault="00EA5940" w:rsidP="00EA5940">
      <w:pPr>
        <w:pStyle w:val="BodyText"/>
        <w:widowControl w:val="0"/>
        <w:numPr>
          <w:ilvl w:val="0"/>
          <w:numId w:val="29"/>
        </w:numPr>
        <w:tabs>
          <w:tab w:val="left" w:pos="732"/>
        </w:tabs>
        <w:suppressAutoHyphens w:val="0"/>
        <w:spacing w:before="120" w:after="0" w:line="240" w:lineRule="auto"/>
        <w:ind w:left="100" w:right="113" w:firstLine="0"/>
        <w:rPr>
          <w:rFonts w:ascii="Times New Roman" w:hAnsi="Times New Roman" w:cs="Times New Roman"/>
          <w:sz w:val="28"/>
          <w:szCs w:val="28"/>
        </w:rPr>
      </w:pPr>
      <w:r w:rsidRPr="002C19B7">
        <w:rPr>
          <w:rFonts w:ascii="Times New Roman" w:hAnsi="Times New Roman" w:cs="Times New Roman"/>
          <w:spacing w:val="-1"/>
          <w:sz w:val="28"/>
          <w:szCs w:val="28"/>
        </w:rPr>
        <w:t>asigurarea</w:t>
      </w:r>
      <w:r w:rsidRPr="002C19B7">
        <w:rPr>
          <w:rFonts w:ascii="Times New Roman" w:hAnsi="Times New Roman" w:cs="Times New Roman"/>
          <w:sz w:val="28"/>
          <w:szCs w:val="28"/>
        </w:rPr>
        <w:t xml:space="preserve"> </w:t>
      </w:r>
      <w:r w:rsidRPr="002C19B7">
        <w:rPr>
          <w:rFonts w:ascii="Times New Roman" w:hAnsi="Times New Roman" w:cs="Times New Roman"/>
          <w:spacing w:val="42"/>
          <w:sz w:val="28"/>
          <w:szCs w:val="28"/>
        </w:rPr>
        <w:t xml:space="preserve"> </w:t>
      </w:r>
      <w:r w:rsidRPr="002C19B7">
        <w:rPr>
          <w:rFonts w:ascii="Times New Roman" w:hAnsi="Times New Roman" w:cs="Times New Roman"/>
          <w:spacing w:val="-1"/>
          <w:sz w:val="28"/>
          <w:szCs w:val="28"/>
        </w:rPr>
        <w:t>echipamentelor</w:t>
      </w:r>
      <w:r w:rsidRPr="002C19B7">
        <w:rPr>
          <w:rFonts w:ascii="Times New Roman" w:hAnsi="Times New Roman" w:cs="Times New Roman"/>
          <w:sz w:val="28"/>
          <w:szCs w:val="28"/>
        </w:rPr>
        <w:t xml:space="preserve"> </w:t>
      </w:r>
      <w:r w:rsidRPr="002C19B7">
        <w:rPr>
          <w:rFonts w:ascii="Times New Roman" w:hAnsi="Times New Roman" w:cs="Times New Roman"/>
          <w:spacing w:val="44"/>
          <w:sz w:val="28"/>
          <w:szCs w:val="28"/>
        </w:rPr>
        <w:t xml:space="preserve"> </w:t>
      </w:r>
      <w:r w:rsidRPr="002C19B7">
        <w:rPr>
          <w:rFonts w:ascii="Times New Roman" w:hAnsi="Times New Roman" w:cs="Times New Roman"/>
          <w:sz w:val="28"/>
          <w:szCs w:val="28"/>
        </w:rPr>
        <w:t xml:space="preserve">de </w:t>
      </w:r>
      <w:r w:rsidRPr="002C19B7">
        <w:rPr>
          <w:rFonts w:ascii="Times New Roman" w:hAnsi="Times New Roman" w:cs="Times New Roman"/>
          <w:spacing w:val="42"/>
          <w:sz w:val="28"/>
          <w:szCs w:val="28"/>
        </w:rPr>
        <w:t xml:space="preserve"> </w:t>
      </w:r>
      <w:r w:rsidRPr="002C19B7">
        <w:rPr>
          <w:rFonts w:ascii="Times New Roman" w:hAnsi="Times New Roman" w:cs="Times New Roman"/>
          <w:spacing w:val="-1"/>
          <w:sz w:val="28"/>
          <w:szCs w:val="28"/>
        </w:rPr>
        <w:t>protectie</w:t>
      </w:r>
      <w:r w:rsidRPr="002C19B7">
        <w:rPr>
          <w:rFonts w:ascii="Times New Roman" w:hAnsi="Times New Roman" w:cs="Times New Roman"/>
          <w:sz w:val="28"/>
          <w:szCs w:val="28"/>
        </w:rPr>
        <w:t xml:space="preserve"> </w:t>
      </w:r>
      <w:r w:rsidRPr="002C19B7">
        <w:rPr>
          <w:rFonts w:ascii="Times New Roman" w:hAnsi="Times New Roman" w:cs="Times New Roman"/>
          <w:spacing w:val="43"/>
          <w:sz w:val="28"/>
          <w:szCs w:val="28"/>
        </w:rPr>
        <w:t xml:space="preserve"> </w:t>
      </w:r>
      <w:r w:rsidRPr="002C19B7">
        <w:rPr>
          <w:rFonts w:ascii="Times New Roman" w:hAnsi="Times New Roman" w:cs="Times New Roman"/>
          <w:sz w:val="28"/>
          <w:szCs w:val="28"/>
        </w:rPr>
        <w:t xml:space="preserve">si </w:t>
      </w:r>
      <w:r w:rsidRPr="002C19B7">
        <w:rPr>
          <w:rFonts w:ascii="Times New Roman" w:hAnsi="Times New Roman" w:cs="Times New Roman"/>
          <w:spacing w:val="42"/>
          <w:sz w:val="28"/>
          <w:szCs w:val="28"/>
        </w:rPr>
        <w:t xml:space="preserve"> </w:t>
      </w:r>
      <w:r w:rsidRPr="002C19B7">
        <w:rPr>
          <w:rFonts w:ascii="Times New Roman" w:hAnsi="Times New Roman" w:cs="Times New Roman"/>
          <w:spacing w:val="-1"/>
          <w:sz w:val="28"/>
          <w:szCs w:val="28"/>
        </w:rPr>
        <w:t>de</w:t>
      </w:r>
      <w:r w:rsidRPr="002C19B7">
        <w:rPr>
          <w:rFonts w:ascii="Times New Roman" w:hAnsi="Times New Roman" w:cs="Times New Roman"/>
          <w:sz w:val="28"/>
          <w:szCs w:val="28"/>
        </w:rPr>
        <w:t xml:space="preserve"> </w:t>
      </w:r>
      <w:r w:rsidRPr="002C19B7">
        <w:rPr>
          <w:rFonts w:ascii="Times New Roman" w:hAnsi="Times New Roman" w:cs="Times New Roman"/>
          <w:spacing w:val="44"/>
          <w:sz w:val="28"/>
          <w:szCs w:val="28"/>
        </w:rPr>
        <w:t xml:space="preserve"> </w:t>
      </w:r>
      <w:r w:rsidRPr="002C19B7">
        <w:rPr>
          <w:rFonts w:ascii="Times New Roman" w:hAnsi="Times New Roman" w:cs="Times New Roman"/>
          <w:spacing w:val="-1"/>
          <w:sz w:val="28"/>
          <w:szCs w:val="28"/>
        </w:rPr>
        <w:t>lucru</w:t>
      </w:r>
      <w:r w:rsidRPr="002C19B7">
        <w:rPr>
          <w:rFonts w:ascii="Times New Roman" w:hAnsi="Times New Roman" w:cs="Times New Roman"/>
          <w:sz w:val="28"/>
          <w:szCs w:val="28"/>
        </w:rPr>
        <w:t xml:space="preserve"> </w:t>
      </w:r>
      <w:r w:rsidRPr="002C19B7">
        <w:rPr>
          <w:rFonts w:ascii="Times New Roman" w:hAnsi="Times New Roman" w:cs="Times New Roman"/>
          <w:spacing w:val="43"/>
          <w:sz w:val="28"/>
          <w:szCs w:val="28"/>
        </w:rPr>
        <w:t xml:space="preserve"> </w:t>
      </w:r>
      <w:r w:rsidRPr="002C19B7">
        <w:rPr>
          <w:rFonts w:ascii="Times New Roman" w:hAnsi="Times New Roman" w:cs="Times New Roman"/>
          <w:spacing w:val="-1"/>
          <w:sz w:val="28"/>
          <w:szCs w:val="28"/>
        </w:rPr>
        <w:t>adecvate</w:t>
      </w:r>
      <w:r w:rsidRPr="002C19B7">
        <w:rPr>
          <w:rFonts w:ascii="Times New Roman" w:hAnsi="Times New Roman" w:cs="Times New Roman"/>
          <w:sz w:val="28"/>
          <w:szCs w:val="28"/>
        </w:rPr>
        <w:t xml:space="preserve"> </w:t>
      </w:r>
      <w:r w:rsidRPr="002C19B7">
        <w:rPr>
          <w:rFonts w:ascii="Times New Roman" w:hAnsi="Times New Roman" w:cs="Times New Roman"/>
          <w:spacing w:val="42"/>
          <w:sz w:val="28"/>
          <w:szCs w:val="28"/>
        </w:rPr>
        <w:t xml:space="preserve"> </w:t>
      </w:r>
      <w:r w:rsidRPr="002C19B7">
        <w:rPr>
          <w:rFonts w:ascii="Times New Roman" w:hAnsi="Times New Roman" w:cs="Times New Roman"/>
          <w:spacing w:val="-1"/>
          <w:sz w:val="28"/>
          <w:szCs w:val="28"/>
        </w:rPr>
        <w:t>operatiunilor</w:t>
      </w:r>
      <w:r w:rsidRPr="002C19B7">
        <w:rPr>
          <w:rFonts w:ascii="Times New Roman" w:hAnsi="Times New Roman" w:cs="Times New Roman"/>
          <w:sz w:val="28"/>
          <w:szCs w:val="28"/>
        </w:rPr>
        <w:t xml:space="preserve"> </w:t>
      </w:r>
      <w:r w:rsidRPr="002C19B7">
        <w:rPr>
          <w:rFonts w:ascii="Times New Roman" w:hAnsi="Times New Roman" w:cs="Times New Roman"/>
          <w:spacing w:val="43"/>
          <w:sz w:val="28"/>
          <w:szCs w:val="28"/>
        </w:rPr>
        <w:t xml:space="preserve"> </w:t>
      </w:r>
      <w:r w:rsidRPr="002C19B7">
        <w:rPr>
          <w:rFonts w:ascii="Times New Roman" w:hAnsi="Times New Roman" w:cs="Times New Roman"/>
          <w:spacing w:val="-1"/>
          <w:sz w:val="28"/>
          <w:szCs w:val="28"/>
        </w:rPr>
        <w:t>aferente</w:t>
      </w:r>
      <w:r w:rsidRPr="002C19B7">
        <w:rPr>
          <w:rFonts w:ascii="Times New Roman" w:hAnsi="Times New Roman" w:cs="Times New Roman"/>
          <w:spacing w:val="87"/>
          <w:w w:val="99"/>
          <w:sz w:val="28"/>
          <w:szCs w:val="28"/>
        </w:rPr>
        <w:t xml:space="preserve"> </w:t>
      </w:r>
      <w:r w:rsidRPr="002C19B7">
        <w:rPr>
          <w:rFonts w:ascii="Times New Roman" w:hAnsi="Times New Roman" w:cs="Times New Roman"/>
          <w:spacing w:val="-1"/>
          <w:sz w:val="28"/>
          <w:szCs w:val="28"/>
        </w:rPr>
        <w:t>gestionarii</w:t>
      </w:r>
      <w:r w:rsidRPr="002C19B7">
        <w:rPr>
          <w:rFonts w:ascii="Times New Roman" w:hAnsi="Times New Roman" w:cs="Times New Roman"/>
          <w:spacing w:val="-3"/>
          <w:sz w:val="28"/>
          <w:szCs w:val="28"/>
        </w:rPr>
        <w:t xml:space="preserve"> </w:t>
      </w:r>
      <w:r w:rsidRPr="002C19B7">
        <w:rPr>
          <w:rFonts w:ascii="Times New Roman" w:hAnsi="Times New Roman" w:cs="Times New Roman"/>
          <w:spacing w:val="-1"/>
          <w:sz w:val="28"/>
          <w:szCs w:val="28"/>
        </w:rPr>
        <w:t>deseurilor</w:t>
      </w:r>
      <w:r w:rsidRPr="002C19B7">
        <w:rPr>
          <w:rFonts w:ascii="Times New Roman" w:hAnsi="Times New Roman" w:cs="Times New Roman"/>
          <w:sz w:val="28"/>
          <w:szCs w:val="28"/>
        </w:rPr>
        <w:t xml:space="preserve"> </w:t>
      </w:r>
      <w:r w:rsidRPr="002C19B7">
        <w:rPr>
          <w:rFonts w:ascii="Times New Roman" w:hAnsi="Times New Roman" w:cs="Times New Roman"/>
          <w:spacing w:val="-2"/>
          <w:sz w:val="28"/>
          <w:szCs w:val="28"/>
        </w:rPr>
        <w:t>in</w:t>
      </w:r>
      <w:r w:rsidRPr="002C19B7">
        <w:rPr>
          <w:rFonts w:ascii="Times New Roman" w:hAnsi="Times New Roman" w:cs="Times New Roman"/>
          <w:spacing w:val="-5"/>
          <w:sz w:val="28"/>
          <w:szCs w:val="28"/>
        </w:rPr>
        <w:t xml:space="preserve"> </w:t>
      </w:r>
      <w:r w:rsidRPr="002C19B7">
        <w:rPr>
          <w:rFonts w:ascii="Times New Roman" w:hAnsi="Times New Roman" w:cs="Times New Roman"/>
          <w:spacing w:val="-1"/>
          <w:sz w:val="28"/>
          <w:szCs w:val="28"/>
        </w:rPr>
        <w:t>conditii</w:t>
      </w:r>
      <w:r w:rsidRPr="002C19B7">
        <w:rPr>
          <w:rFonts w:ascii="Times New Roman" w:hAnsi="Times New Roman" w:cs="Times New Roman"/>
          <w:spacing w:val="-2"/>
          <w:sz w:val="28"/>
          <w:szCs w:val="28"/>
        </w:rPr>
        <w:t xml:space="preserve"> </w:t>
      </w:r>
      <w:r w:rsidRPr="002C19B7">
        <w:rPr>
          <w:rFonts w:ascii="Times New Roman" w:hAnsi="Times New Roman" w:cs="Times New Roman"/>
          <w:spacing w:val="-1"/>
          <w:sz w:val="28"/>
          <w:szCs w:val="28"/>
        </w:rPr>
        <w:t>de</w:t>
      </w:r>
      <w:r w:rsidRPr="002C19B7">
        <w:rPr>
          <w:rFonts w:ascii="Times New Roman" w:hAnsi="Times New Roman" w:cs="Times New Roman"/>
          <w:spacing w:val="-2"/>
          <w:sz w:val="28"/>
          <w:szCs w:val="28"/>
        </w:rPr>
        <w:t xml:space="preserve"> </w:t>
      </w:r>
      <w:r w:rsidRPr="002C19B7">
        <w:rPr>
          <w:rFonts w:ascii="Times New Roman" w:hAnsi="Times New Roman" w:cs="Times New Roman"/>
          <w:spacing w:val="-1"/>
          <w:sz w:val="28"/>
          <w:szCs w:val="28"/>
        </w:rPr>
        <w:t>securitate</w:t>
      </w:r>
      <w:r w:rsidRPr="002C19B7">
        <w:rPr>
          <w:rFonts w:ascii="Times New Roman" w:hAnsi="Times New Roman" w:cs="Times New Roman"/>
          <w:spacing w:val="-3"/>
          <w:sz w:val="28"/>
          <w:szCs w:val="28"/>
        </w:rPr>
        <w:t xml:space="preserve"> </w:t>
      </w:r>
      <w:r w:rsidRPr="002C19B7">
        <w:rPr>
          <w:rFonts w:ascii="Times New Roman" w:hAnsi="Times New Roman" w:cs="Times New Roman"/>
          <w:sz w:val="28"/>
          <w:szCs w:val="28"/>
        </w:rPr>
        <w:t>a</w:t>
      </w:r>
      <w:r w:rsidRPr="002C19B7">
        <w:rPr>
          <w:rFonts w:ascii="Times New Roman" w:hAnsi="Times New Roman" w:cs="Times New Roman"/>
          <w:spacing w:val="-7"/>
          <w:sz w:val="28"/>
          <w:szCs w:val="28"/>
        </w:rPr>
        <w:t xml:space="preserve"> </w:t>
      </w:r>
      <w:r w:rsidRPr="002C19B7">
        <w:rPr>
          <w:rFonts w:ascii="Times New Roman" w:hAnsi="Times New Roman" w:cs="Times New Roman"/>
          <w:sz w:val="28"/>
          <w:szCs w:val="28"/>
        </w:rPr>
        <w:t>muncii;</w:t>
      </w:r>
    </w:p>
    <w:p w:rsidR="00EA5940" w:rsidRPr="002C19B7" w:rsidRDefault="00EA5940" w:rsidP="00EA5940">
      <w:pPr>
        <w:pStyle w:val="BodyText"/>
        <w:widowControl w:val="0"/>
        <w:numPr>
          <w:ilvl w:val="0"/>
          <w:numId w:val="29"/>
        </w:numPr>
        <w:tabs>
          <w:tab w:val="left" w:pos="732"/>
        </w:tabs>
        <w:suppressAutoHyphens w:val="0"/>
        <w:spacing w:before="120" w:after="0" w:line="240" w:lineRule="auto"/>
        <w:ind w:left="731" w:hanging="631"/>
        <w:jc w:val="both"/>
        <w:rPr>
          <w:rFonts w:ascii="Times New Roman" w:hAnsi="Times New Roman" w:cs="Times New Roman"/>
          <w:sz w:val="28"/>
          <w:szCs w:val="28"/>
        </w:rPr>
      </w:pPr>
      <w:r w:rsidRPr="002C19B7">
        <w:rPr>
          <w:rFonts w:ascii="Times New Roman" w:hAnsi="Times New Roman" w:cs="Times New Roman"/>
          <w:spacing w:val="-1"/>
          <w:sz w:val="28"/>
          <w:szCs w:val="28"/>
        </w:rPr>
        <w:t>sa</w:t>
      </w:r>
      <w:r w:rsidRPr="002C19B7">
        <w:rPr>
          <w:rFonts w:ascii="Times New Roman" w:hAnsi="Times New Roman" w:cs="Times New Roman"/>
          <w:spacing w:val="-2"/>
          <w:sz w:val="28"/>
          <w:szCs w:val="28"/>
        </w:rPr>
        <w:t xml:space="preserve"> </w:t>
      </w:r>
      <w:r w:rsidRPr="002C19B7">
        <w:rPr>
          <w:rFonts w:ascii="Times New Roman" w:hAnsi="Times New Roman" w:cs="Times New Roman"/>
          <w:sz w:val="28"/>
          <w:szCs w:val="28"/>
        </w:rPr>
        <w:t>nu</w:t>
      </w:r>
      <w:r w:rsidRPr="002C19B7">
        <w:rPr>
          <w:rFonts w:ascii="Times New Roman" w:hAnsi="Times New Roman" w:cs="Times New Roman"/>
          <w:spacing w:val="-3"/>
          <w:sz w:val="28"/>
          <w:szCs w:val="28"/>
        </w:rPr>
        <w:t xml:space="preserve"> </w:t>
      </w:r>
      <w:r w:rsidRPr="002C19B7">
        <w:rPr>
          <w:rFonts w:ascii="Times New Roman" w:hAnsi="Times New Roman" w:cs="Times New Roman"/>
          <w:spacing w:val="-1"/>
          <w:sz w:val="28"/>
          <w:szCs w:val="28"/>
        </w:rPr>
        <w:t>abandoneze</w:t>
      </w:r>
      <w:r w:rsidRPr="002C19B7">
        <w:rPr>
          <w:rFonts w:ascii="Times New Roman" w:hAnsi="Times New Roman" w:cs="Times New Roman"/>
          <w:spacing w:val="-3"/>
          <w:sz w:val="28"/>
          <w:szCs w:val="28"/>
        </w:rPr>
        <w:t xml:space="preserve"> </w:t>
      </w:r>
      <w:r w:rsidRPr="002C19B7">
        <w:rPr>
          <w:rFonts w:ascii="Times New Roman" w:hAnsi="Times New Roman" w:cs="Times New Roman"/>
          <w:spacing w:val="-1"/>
          <w:sz w:val="28"/>
          <w:szCs w:val="28"/>
        </w:rPr>
        <w:t>deseurile si</w:t>
      </w:r>
      <w:r w:rsidRPr="002C19B7">
        <w:rPr>
          <w:rFonts w:ascii="Times New Roman" w:hAnsi="Times New Roman" w:cs="Times New Roman"/>
          <w:spacing w:val="-2"/>
          <w:sz w:val="28"/>
          <w:szCs w:val="28"/>
        </w:rPr>
        <w:t xml:space="preserve"> </w:t>
      </w:r>
      <w:r w:rsidRPr="002C19B7">
        <w:rPr>
          <w:rFonts w:ascii="Times New Roman" w:hAnsi="Times New Roman" w:cs="Times New Roman"/>
          <w:spacing w:val="-1"/>
          <w:sz w:val="28"/>
          <w:szCs w:val="28"/>
        </w:rPr>
        <w:t>sa</w:t>
      </w:r>
      <w:r w:rsidRPr="002C19B7">
        <w:rPr>
          <w:rFonts w:ascii="Times New Roman" w:hAnsi="Times New Roman" w:cs="Times New Roman"/>
          <w:spacing w:val="-4"/>
          <w:sz w:val="28"/>
          <w:szCs w:val="28"/>
        </w:rPr>
        <w:t xml:space="preserve"> </w:t>
      </w:r>
      <w:r w:rsidRPr="002C19B7">
        <w:rPr>
          <w:rFonts w:ascii="Times New Roman" w:hAnsi="Times New Roman" w:cs="Times New Roman"/>
          <w:sz w:val="28"/>
          <w:szCs w:val="28"/>
        </w:rPr>
        <w:t>nu</w:t>
      </w:r>
      <w:r w:rsidRPr="002C19B7">
        <w:rPr>
          <w:rFonts w:ascii="Times New Roman" w:hAnsi="Times New Roman" w:cs="Times New Roman"/>
          <w:spacing w:val="-3"/>
          <w:sz w:val="28"/>
          <w:szCs w:val="28"/>
        </w:rPr>
        <w:t xml:space="preserve"> </w:t>
      </w:r>
      <w:r w:rsidRPr="002C19B7">
        <w:rPr>
          <w:rFonts w:ascii="Times New Roman" w:hAnsi="Times New Roman" w:cs="Times New Roman"/>
          <w:sz w:val="28"/>
          <w:szCs w:val="28"/>
        </w:rPr>
        <w:t>le</w:t>
      </w:r>
      <w:r w:rsidRPr="002C19B7">
        <w:rPr>
          <w:rFonts w:ascii="Times New Roman" w:hAnsi="Times New Roman" w:cs="Times New Roman"/>
          <w:spacing w:val="-3"/>
          <w:sz w:val="28"/>
          <w:szCs w:val="28"/>
        </w:rPr>
        <w:t xml:space="preserve"> </w:t>
      </w:r>
      <w:r w:rsidRPr="002C19B7">
        <w:rPr>
          <w:rFonts w:ascii="Times New Roman" w:hAnsi="Times New Roman" w:cs="Times New Roman"/>
          <w:spacing w:val="-1"/>
          <w:sz w:val="28"/>
          <w:szCs w:val="28"/>
        </w:rPr>
        <w:t>depoziteze</w:t>
      </w:r>
      <w:r w:rsidRPr="002C19B7">
        <w:rPr>
          <w:rFonts w:ascii="Times New Roman" w:hAnsi="Times New Roman" w:cs="Times New Roman"/>
          <w:spacing w:val="-3"/>
          <w:sz w:val="28"/>
          <w:szCs w:val="28"/>
        </w:rPr>
        <w:t xml:space="preserve"> </w:t>
      </w:r>
      <w:r w:rsidRPr="002C19B7">
        <w:rPr>
          <w:rFonts w:ascii="Times New Roman" w:hAnsi="Times New Roman" w:cs="Times New Roman"/>
          <w:spacing w:val="2"/>
          <w:sz w:val="28"/>
          <w:szCs w:val="28"/>
        </w:rPr>
        <w:t>in</w:t>
      </w:r>
      <w:r w:rsidRPr="002C19B7">
        <w:rPr>
          <w:rFonts w:ascii="Times New Roman" w:hAnsi="Times New Roman" w:cs="Times New Roman"/>
          <w:spacing w:val="-1"/>
          <w:sz w:val="28"/>
          <w:szCs w:val="28"/>
        </w:rPr>
        <w:t xml:space="preserve"> locuri</w:t>
      </w:r>
      <w:r w:rsidRPr="002C19B7">
        <w:rPr>
          <w:rFonts w:ascii="Times New Roman" w:hAnsi="Times New Roman" w:cs="Times New Roman"/>
          <w:spacing w:val="-4"/>
          <w:sz w:val="28"/>
          <w:szCs w:val="28"/>
        </w:rPr>
        <w:t xml:space="preserve"> </w:t>
      </w:r>
      <w:r w:rsidRPr="002C19B7">
        <w:rPr>
          <w:rFonts w:ascii="Times New Roman" w:hAnsi="Times New Roman" w:cs="Times New Roman"/>
          <w:spacing w:val="-1"/>
          <w:sz w:val="28"/>
          <w:szCs w:val="28"/>
        </w:rPr>
        <w:t>neautorizate;</w:t>
      </w:r>
    </w:p>
    <w:p w:rsidR="00EA5940" w:rsidRPr="002C19B7" w:rsidRDefault="00EA5940" w:rsidP="00EA5940">
      <w:pPr>
        <w:pStyle w:val="BodyText"/>
        <w:widowControl w:val="0"/>
        <w:numPr>
          <w:ilvl w:val="0"/>
          <w:numId w:val="29"/>
        </w:numPr>
        <w:tabs>
          <w:tab w:val="left" w:pos="732"/>
        </w:tabs>
        <w:suppressAutoHyphens w:val="0"/>
        <w:spacing w:before="120" w:after="0" w:line="240" w:lineRule="auto"/>
        <w:ind w:left="731" w:hanging="631"/>
        <w:jc w:val="both"/>
        <w:rPr>
          <w:rFonts w:ascii="Times New Roman" w:hAnsi="Times New Roman" w:cs="Times New Roman"/>
          <w:sz w:val="28"/>
          <w:szCs w:val="28"/>
        </w:rPr>
      </w:pPr>
      <w:r w:rsidRPr="002C19B7">
        <w:rPr>
          <w:rFonts w:ascii="Times New Roman" w:hAnsi="Times New Roman" w:cs="Times New Roman"/>
          <w:spacing w:val="-1"/>
          <w:sz w:val="28"/>
          <w:szCs w:val="28"/>
        </w:rPr>
        <w:t>separarea</w:t>
      </w:r>
      <w:r w:rsidRPr="002C19B7">
        <w:rPr>
          <w:rFonts w:ascii="Times New Roman" w:hAnsi="Times New Roman" w:cs="Times New Roman"/>
          <w:spacing w:val="-6"/>
          <w:sz w:val="28"/>
          <w:szCs w:val="28"/>
        </w:rPr>
        <w:t xml:space="preserve"> </w:t>
      </w:r>
      <w:r w:rsidRPr="002C19B7">
        <w:rPr>
          <w:rFonts w:ascii="Times New Roman" w:hAnsi="Times New Roman" w:cs="Times New Roman"/>
          <w:spacing w:val="-1"/>
          <w:sz w:val="28"/>
          <w:szCs w:val="28"/>
        </w:rPr>
        <w:t>deseurilor</w:t>
      </w:r>
      <w:r w:rsidRPr="002C19B7">
        <w:rPr>
          <w:rFonts w:ascii="Times New Roman" w:hAnsi="Times New Roman" w:cs="Times New Roman"/>
          <w:spacing w:val="46"/>
          <w:sz w:val="28"/>
          <w:szCs w:val="28"/>
        </w:rPr>
        <w:t xml:space="preserve"> </w:t>
      </w:r>
      <w:r w:rsidRPr="002C19B7">
        <w:rPr>
          <w:rFonts w:ascii="Times New Roman" w:hAnsi="Times New Roman" w:cs="Times New Roman"/>
          <w:spacing w:val="-1"/>
          <w:sz w:val="28"/>
          <w:szCs w:val="28"/>
        </w:rPr>
        <w:t>colectate,</w:t>
      </w:r>
      <w:r w:rsidRPr="002C19B7">
        <w:rPr>
          <w:rFonts w:ascii="Times New Roman" w:hAnsi="Times New Roman" w:cs="Times New Roman"/>
          <w:spacing w:val="-6"/>
          <w:sz w:val="28"/>
          <w:szCs w:val="28"/>
        </w:rPr>
        <w:t xml:space="preserve"> </w:t>
      </w:r>
      <w:r w:rsidRPr="002C19B7">
        <w:rPr>
          <w:rFonts w:ascii="Times New Roman" w:hAnsi="Times New Roman" w:cs="Times New Roman"/>
          <w:sz w:val="28"/>
          <w:szCs w:val="28"/>
        </w:rPr>
        <w:t>in</w:t>
      </w:r>
      <w:r w:rsidRPr="002C19B7">
        <w:rPr>
          <w:rFonts w:ascii="Times New Roman" w:hAnsi="Times New Roman" w:cs="Times New Roman"/>
          <w:spacing w:val="-5"/>
          <w:sz w:val="28"/>
          <w:szCs w:val="28"/>
        </w:rPr>
        <w:t xml:space="preserve"> </w:t>
      </w:r>
      <w:r w:rsidRPr="002C19B7">
        <w:rPr>
          <w:rFonts w:ascii="Times New Roman" w:hAnsi="Times New Roman" w:cs="Times New Roman"/>
          <w:spacing w:val="-1"/>
          <w:sz w:val="28"/>
          <w:szCs w:val="28"/>
        </w:rPr>
        <w:t>vederea</w:t>
      </w:r>
      <w:r w:rsidRPr="002C19B7">
        <w:rPr>
          <w:rFonts w:ascii="Times New Roman" w:hAnsi="Times New Roman" w:cs="Times New Roman"/>
          <w:spacing w:val="-4"/>
          <w:sz w:val="28"/>
          <w:szCs w:val="28"/>
        </w:rPr>
        <w:t xml:space="preserve"> </w:t>
      </w:r>
      <w:r w:rsidRPr="002C19B7">
        <w:rPr>
          <w:rFonts w:ascii="Times New Roman" w:hAnsi="Times New Roman" w:cs="Times New Roman"/>
          <w:spacing w:val="-1"/>
          <w:sz w:val="28"/>
          <w:szCs w:val="28"/>
        </w:rPr>
        <w:t>valorificarii</w:t>
      </w:r>
      <w:r w:rsidRPr="002C19B7">
        <w:rPr>
          <w:rFonts w:ascii="Times New Roman" w:hAnsi="Times New Roman" w:cs="Times New Roman"/>
          <w:spacing w:val="-4"/>
          <w:sz w:val="28"/>
          <w:szCs w:val="28"/>
        </w:rPr>
        <w:t xml:space="preserve"> </w:t>
      </w:r>
      <w:r w:rsidRPr="002C19B7">
        <w:rPr>
          <w:rFonts w:ascii="Times New Roman" w:hAnsi="Times New Roman" w:cs="Times New Roman"/>
          <w:spacing w:val="-1"/>
          <w:sz w:val="28"/>
          <w:szCs w:val="28"/>
        </w:rPr>
        <w:t>sau</w:t>
      </w:r>
      <w:r w:rsidRPr="002C19B7">
        <w:rPr>
          <w:rFonts w:ascii="Times New Roman" w:hAnsi="Times New Roman" w:cs="Times New Roman"/>
          <w:spacing w:val="-6"/>
          <w:sz w:val="28"/>
          <w:szCs w:val="28"/>
        </w:rPr>
        <w:t xml:space="preserve"> </w:t>
      </w:r>
      <w:r w:rsidRPr="002C19B7">
        <w:rPr>
          <w:rFonts w:ascii="Times New Roman" w:hAnsi="Times New Roman" w:cs="Times New Roman"/>
          <w:spacing w:val="-1"/>
          <w:sz w:val="28"/>
          <w:szCs w:val="28"/>
        </w:rPr>
        <w:t>eliminarii</w:t>
      </w:r>
      <w:r w:rsidRPr="002C19B7">
        <w:rPr>
          <w:rFonts w:ascii="Times New Roman" w:hAnsi="Times New Roman" w:cs="Times New Roman"/>
          <w:spacing w:val="-4"/>
          <w:sz w:val="28"/>
          <w:szCs w:val="28"/>
        </w:rPr>
        <w:t xml:space="preserve"> </w:t>
      </w:r>
      <w:r w:rsidRPr="002C19B7">
        <w:rPr>
          <w:rFonts w:ascii="Times New Roman" w:hAnsi="Times New Roman" w:cs="Times New Roman"/>
          <w:spacing w:val="-1"/>
          <w:sz w:val="28"/>
          <w:szCs w:val="28"/>
        </w:rPr>
        <w:t>acestora;</w:t>
      </w:r>
    </w:p>
    <w:p w:rsidR="00EA5940" w:rsidRPr="002C19B7" w:rsidRDefault="00EA5940" w:rsidP="00EA5940">
      <w:pPr>
        <w:pStyle w:val="BodyText"/>
        <w:widowControl w:val="0"/>
        <w:numPr>
          <w:ilvl w:val="0"/>
          <w:numId w:val="29"/>
        </w:numPr>
        <w:tabs>
          <w:tab w:val="left" w:pos="732"/>
        </w:tabs>
        <w:suppressAutoHyphens w:val="0"/>
        <w:spacing w:before="120" w:after="0" w:line="240" w:lineRule="auto"/>
        <w:ind w:left="731" w:hanging="631"/>
        <w:jc w:val="both"/>
        <w:rPr>
          <w:rFonts w:ascii="Times New Roman" w:hAnsi="Times New Roman" w:cs="Times New Roman"/>
          <w:sz w:val="28"/>
          <w:szCs w:val="28"/>
        </w:rPr>
      </w:pPr>
      <w:r w:rsidRPr="002C19B7">
        <w:rPr>
          <w:rFonts w:ascii="Times New Roman" w:hAnsi="Times New Roman" w:cs="Times New Roman"/>
          <w:spacing w:val="-1"/>
          <w:sz w:val="28"/>
          <w:szCs w:val="28"/>
        </w:rPr>
        <w:t>intocmirea</w:t>
      </w:r>
      <w:r w:rsidRPr="002C19B7">
        <w:rPr>
          <w:rFonts w:ascii="Times New Roman" w:hAnsi="Times New Roman" w:cs="Times New Roman"/>
          <w:spacing w:val="-9"/>
          <w:sz w:val="28"/>
          <w:szCs w:val="28"/>
        </w:rPr>
        <w:t xml:space="preserve"> </w:t>
      </w:r>
      <w:r w:rsidRPr="002C19B7">
        <w:rPr>
          <w:rFonts w:ascii="Times New Roman" w:hAnsi="Times New Roman" w:cs="Times New Roman"/>
          <w:spacing w:val="-1"/>
          <w:sz w:val="28"/>
          <w:szCs w:val="28"/>
        </w:rPr>
        <w:t>si</w:t>
      </w:r>
      <w:r w:rsidRPr="002C19B7">
        <w:rPr>
          <w:rFonts w:ascii="Times New Roman" w:hAnsi="Times New Roman" w:cs="Times New Roman"/>
          <w:spacing w:val="-9"/>
          <w:sz w:val="28"/>
          <w:szCs w:val="28"/>
        </w:rPr>
        <w:t xml:space="preserve"> </w:t>
      </w:r>
      <w:r w:rsidRPr="002C19B7">
        <w:rPr>
          <w:rFonts w:ascii="Times New Roman" w:hAnsi="Times New Roman" w:cs="Times New Roman"/>
          <w:spacing w:val="-1"/>
          <w:sz w:val="28"/>
          <w:szCs w:val="28"/>
        </w:rPr>
        <w:t>detinerea</w:t>
      </w:r>
      <w:r w:rsidRPr="002C19B7">
        <w:rPr>
          <w:rFonts w:ascii="Times New Roman" w:hAnsi="Times New Roman" w:cs="Times New Roman"/>
          <w:spacing w:val="-10"/>
          <w:sz w:val="28"/>
          <w:szCs w:val="28"/>
        </w:rPr>
        <w:t xml:space="preserve"> </w:t>
      </w:r>
      <w:r w:rsidRPr="002C19B7">
        <w:rPr>
          <w:rFonts w:ascii="Times New Roman" w:hAnsi="Times New Roman" w:cs="Times New Roman"/>
          <w:spacing w:val="-1"/>
          <w:sz w:val="28"/>
          <w:szCs w:val="28"/>
        </w:rPr>
        <w:t>tuturor</w:t>
      </w:r>
      <w:r w:rsidRPr="002C19B7">
        <w:rPr>
          <w:rFonts w:ascii="Times New Roman" w:hAnsi="Times New Roman" w:cs="Times New Roman"/>
          <w:spacing w:val="-10"/>
          <w:sz w:val="28"/>
          <w:szCs w:val="28"/>
        </w:rPr>
        <w:t xml:space="preserve"> </w:t>
      </w:r>
      <w:r w:rsidRPr="002C19B7">
        <w:rPr>
          <w:rFonts w:ascii="Times New Roman" w:hAnsi="Times New Roman" w:cs="Times New Roman"/>
          <w:spacing w:val="-1"/>
          <w:sz w:val="28"/>
          <w:szCs w:val="28"/>
        </w:rPr>
        <w:t>documentelor</w:t>
      </w:r>
      <w:r w:rsidRPr="002C19B7">
        <w:rPr>
          <w:rFonts w:ascii="Times New Roman" w:hAnsi="Times New Roman" w:cs="Times New Roman"/>
          <w:spacing w:val="-11"/>
          <w:sz w:val="28"/>
          <w:szCs w:val="28"/>
        </w:rPr>
        <w:t xml:space="preserve"> </w:t>
      </w:r>
      <w:r w:rsidRPr="002C19B7">
        <w:rPr>
          <w:rFonts w:ascii="Times New Roman" w:hAnsi="Times New Roman" w:cs="Times New Roman"/>
          <w:spacing w:val="-1"/>
          <w:sz w:val="28"/>
          <w:szCs w:val="28"/>
        </w:rPr>
        <w:t>necesare</w:t>
      </w:r>
      <w:r w:rsidRPr="002C19B7">
        <w:rPr>
          <w:rFonts w:ascii="Times New Roman" w:hAnsi="Times New Roman" w:cs="Times New Roman"/>
          <w:spacing w:val="-7"/>
          <w:sz w:val="28"/>
          <w:szCs w:val="28"/>
        </w:rPr>
        <w:t xml:space="preserve"> </w:t>
      </w:r>
      <w:r w:rsidRPr="002C19B7">
        <w:rPr>
          <w:rFonts w:ascii="Times New Roman" w:hAnsi="Times New Roman" w:cs="Times New Roman"/>
          <w:sz w:val="28"/>
          <w:szCs w:val="28"/>
        </w:rPr>
        <w:t>de</w:t>
      </w:r>
      <w:r w:rsidRPr="002C19B7">
        <w:rPr>
          <w:rFonts w:ascii="Times New Roman" w:hAnsi="Times New Roman" w:cs="Times New Roman"/>
          <w:spacing w:val="-11"/>
          <w:sz w:val="28"/>
          <w:szCs w:val="28"/>
        </w:rPr>
        <w:t xml:space="preserve"> </w:t>
      </w:r>
      <w:r w:rsidRPr="002C19B7">
        <w:rPr>
          <w:rFonts w:ascii="Times New Roman" w:hAnsi="Times New Roman" w:cs="Times New Roman"/>
          <w:sz w:val="28"/>
          <w:szCs w:val="28"/>
        </w:rPr>
        <w:t>insotire</w:t>
      </w:r>
      <w:r w:rsidRPr="002C19B7">
        <w:rPr>
          <w:rFonts w:ascii="Times New Roman" w:hAnsi="Times New Roman" w:cs="Times New Roman"/>
          <w:spacing w:val="-7"/>
          <w:sz w:val="28"/>
          <w:szCs w:val="28"/>
        </w:rPr>
        <w:t xml:space="preserve"> </w:t>
      </w:r>
      <w:r w:rsidRPr="002C19B7">
        <w:rPr>
          <w:rFonts w:ascii="Times New Roman" w:hAnsi="Times New Roman" w:cs="Times New Roman"/>
          <w:sz w:val="28"/>
          <w:szCs w:val="28"/>
        </w:rPr>
        <w:t>a</w:t>
      </w:r>
      <w:r w:rsidRPr="002C19B7">
        <w:rPr>
          <w:rFonts w:ascii="Times New Roman" w:hAnsi="Times New Roman" w:cs="Times New Roman"/>
          <w:spacing w:val="-11"/>
          <w:sz w:val="28"/>
          <w:szCs w:val="28"/>
        </w:rPr>
        <w:t xml:space="preserve"> </w:t>
      </w:r>
      <w:r w:rsidRPr="002C19B7">
        <w:rPr>
          <w:rFonts w:ascii="Times New Roman" w:hAnsi="Times New Roman" w:cs="Times New Roman"/>
          <w:spacing w:val="-1"/>
          <w:sz w:val="28"/>
          <w:szCs w:val="28"/>
        </w:rPr>
        <w:t>deseurilor</w:t>
      </w:r>
      <w:r w:rsidRPr="002C19B7">
        <w:rPr>
          <w:rFonts w:ascii="Times New Roman" w:hAnsi="Times New Roman" w:cs="Times New Roman"/>
          <w:spacing w:val="-8"/>
          <w:sz w:val="28"/>
          <w:szCs w:val="28"/>
        </w:rPr>
        <w:t xml:space="preserve"> </w:t>
      </w:r>
      <w:r w:rsidRPr="002C19B7">
        <w:rPr>
          <w:rFonts w:ascii="Times New Roman" w:hAnsi="Times New Roman" w:cs="Times New Roman"/>
          <w:spacing w:val="-1"/>
          <w:sz w:val="28"/>
          <w:szCs w:val="28"/>
        </w:rPr>
        <w:t>transportate;</w:t>
      </w:r>
    </w:p>
    <w:p w:rsidR="00EA5940" w:rsidRPr="002C19B7" w:rsidRDefault="00EA5940" w:rsidP="00EA5940">
      <w:pPr>
        <w:pStyle w:val="BodyText"/>
        <w:widowControl w:val="0"/>
        <w:numPr>
          <w:ilvl w:val="0"/>
          <w:numId w:val="29"/>
        </w:numPr>
        <w:tabs>
          <w:tab w:val="left" w:pos="732"/>
        </w:tabs>
        <w:suppressAutoHyphens w:val="0"/>
        <w:spacing w:before="120" w:after="0" w:line="240" w:lineRule="auto"/>
        <w:ind w:left="100" w:right="113" w:firstLine="0"/>
        <w:rPr>
          <w:rFonts w:ascii="Times New Roman" w:hAnsi="Times New Roman" w:cs="Times New Roman"/>
          <w:sz w:val="28"/>
          <w:szCs w:val="28"/>
        </w:rPr>
      </w:pPr>
      <w:r w:rsidRPr="002C19B7">
        <w:rPr>
          <w:rFonts w:ascii="Times New Roman" w:hAnsi="Times New Roman" w:cs="Times New Roman"/>
          <w:spacing w:val="-1"/>
          <w:sz w:val="28"/>
          <w:szCs w:val="28"/>
        </w:rPr>
        <w:t>impunerea</w:t>
      </w:r>
      <w:r w:rsidRPr="002C19B7">
        <w:rPr>
          <w:rFonts w:ascii="Times New Roman" w:hAnsi="Times New Roman" w:cs="Times New Roman"/>
          <w:spacing w:val="25"/>
          <w:sz w:val="28"/>
          <w:szCs w:val="28"/>
        </w:rPr>
        <w:t xml:space="preserve"> </w:t>
      </w:r>
      <w:r w:rsidRPr="002C19B7">
        <w:rPr>
          <w:rFonts w:ascii="Times New Roman" w:hAnsi="Times New Roman" w:cs="Times New Roman"/>
          <w:spacing w:val="-1"/>
          <w:sz w:val="28"/>
          <w:szCs w:val="28"/>
        </w:rPr>
        <w:t>masurilor</w:t>
      </w:r>
      <w:r w:rsidRPr="002C19B7">
        <w:rPr>
          <w:rFonts w:ascii="Times New Roman" w:hAnsi="Times New Roman" w:cs="Times New Roman"/>
          <w:spacing w:val="24"/>
          <w:sz w:val="28"/>
          <w:szCs w:val="28"/>
        </w:rPr>
        <w:t xml:space="preserve"> </w:t>
      </w:r>
      <w:r w:rsidRPr="002C19B7">
        <w:rPr>
          <w:rFonts w:ascii="Times New Roman" w:hAnsi="Times New Roman" w:cs="Times New Roman"/>
          <w:spacing w:val="-1"/>
          <w:sz w:val="28"/>
          <w:szCs w:val="28"/>
        </w:rPr>
        <w:t>astfel</w:t>
      </w:r>
      <w:r w:rsidRPr="002C19B7">
        <w:rPr>
          <w:rFonts w:ascii="Times New Roman" w:hAnsi="Times New Roman" w:cs="Times New Roman"/>
          <w:spacing w:val="27"/>
          <w:sz w:val="28"/>
          <w:szCs w:val="28"/>
        </w:rPr>
        <w:t xml:space="preserve"> </w:t>
      </w:r>
      <w:r w:rsidRPr="002C19B7">
        <w:rPr>
          <w:rFonts w:ascii="Times New Roman" w:hAnsi="Times New Roman" w:cs="Times New Roman"/>
          <w:spacing w:val="-1"/>
          <w:sz w:val="28"/>
          <w:szCs w:val="28"/>
        </w:rPr>
        <w:t>incat</w:t>
      </w:r>
      <w:r w:rsidRPr="002C19B7">
        <w:rPr>
          <w:rFonts w:ascii="Times New Roman" w:hAnsi="Times New Roman" w:cs="Times New Roman"/>
          <w:spacing w:val="25"/>
          <w:sz w:val="28"/>
          <w:szCs w:val="28"/>
        </w:rPr>
        <w:t xml:space="preserve"> </w:t>
      </w:r>
      <w:r w:rsidRPr="002C19B7">
        <w:rPr>
          <w:rFonts w:ascii="Times New Roman" w:hAnsi="Times New Roman" w:cs="Times New Roman"/>
          <w:spacing w:val="-1"/>
          <w:sz w:val="28"/>
          <w:szCs w:val="28"/>
        </w:rPr>
        <w:t>eliminarea</w:t>
      </w:r>
      <w:r w:rsidRPr="002C19B7">
        <w:rPr>
          <w:rFonts w:ascii="Times New Roman" w:hAnsi="Times New Roman" w:cs="Times New Roman"/>
          <w:spacing w:val="24"/>
          <w:sz w:val="28"/>
          <w:szCs w:val="28"/>
        </w:rPr>
        <w:t xml:space="preserve"> </w:t>
      </w:r>
      <w:r w:rsidRPr="002C19B7">
        <w:rPr>
          <w:rFonts w:ascii="Times New Roman" w:hAnsi="Times New Roman" w:cs="Times New Roman"/>
          <w:spacing w:val="-1"/>
          <w:sz w:val="28"/>
          <w:szCs w:val="28"/>
        </w:rPr>
        <w:t>deseurilor</w:t>
      </w:r>
      <w:r w:rsidRPr="002C19B7">
        <w:rPr>
          <w:rFonts w:ascii="Times New Roman" w:hAnsi="Times New Roman" w:cs="Times New Roman"/>
          <w:spacing w:val="24"/>
          <w:sz w:val="28"/>
          <w:szCs w:val="28"/>
        </w:rPr>
        <w:t xml:space="preserve"> </w:t>
      </w:r>
      <w:r w:rsidRPr="002C19B7">
        <w:rPr>
          <w:rFonts w:ascii="Times New Roman" w:hAnsi="Times New Roman" w:cs="Times New Roman"/>
          <w:spacing w:val="-1"/>
          <w:sz w:val="28"/>
          <w:szCs w:val="28"/>
        </w:rPr>
        <w:t>sa</w:t>
      </w:r>
      <w:r w:rsidRPr="002C19B7">
        <w:rPr>
          <w:rFonts w:ascii="Times New Roman" w:hAnsi="Times New Roman" w:cs="Times New Roman"/>
          <w:spacing w:val="26"/>
          <w:sz w:val="28"/>
          <w:szCs w:val="28"/>
        </w:rPr>
        <w:t xml:space="preserve"> </w:t>
      </w:r>
      <w:r w:rsidRPr="002C19B7">
        <w:rPr>
          <w:rFonts w:ascii="Times New Roman" w:hAnsi="Times New Roman" w:cs="Times New Roman"/>
          <w:spacing w:val="-1"/>
          <w:sz w:val="28"/>
          <w:szCs w:val="28"/>
        </w:rPr>
        <w:t>se</w:t>
      </w:r>
      <w:r w:rsidRPr="002C19B7">
        <w:rPr>
          <w:rFonts w:ascii="Times New Roman" w:hAnsi="Times New Roman" w:cs="Times New Roman"/>
          <w:spacing w:val="24"/>
          <w:sz w:val="28"/>
          <w:szCs w:val="28"/>
        </w:rPr>
        <w:t xml:space="preserve"> </w:t>
      </w:r>
      <w:r w:rsidRPr="002C19B7">
        <w:rPr>
          <w:rFonts w:ascii="Times New Roman" w:hAnsi="Times New Roman" w:cs="Times New Roman"/>
          <w:spacing w:val="-1"/>
          <w:sz w:val="28"/>
          <w:szCs w:val="28"/>
        </w:rPr>
        <w:t>faca</w:t>
      </w:r>
      <w:r w:rsidRPr="002C19B7">
        <w:rPr>
          <w:rFonts w:ascii="Times New Roman" w:hAnsi="Times New Roman" w:cs="Times New Roman"/>
          <w:spacing w:val="26"/>
          <w:sz w:val="28"/>
          <w:szCs w:val="28"/>
        </w:rPr>
        <w:t xml:space="preserve"> </w:t>
      </w:r>
      <w:r w:rsidRPr="002C19B7">
        <w:rPr>
          <w:rFonts w:ascii="Times New Roman" w:hAnsi="Times New Roman" w:cs="Times New Roman"/>
          <w:spacing w:val="-1"/>
          <w:sz w:val="28"/>
          <w:szCs w:val="28"/>
        </w:rPr>
        <w:t>cu</w:t>
      </w:r>
      <w:r w:rsidRPr="002C19B7">
        <w:rPr>
          <w:rFonts w:ascii="Times New Roman" w:hAnsi="Times New Roman" w:cs="Times New Roman"/>
          <w:spacing w:val="25"/>
          <w:sz w:val="28"/>
          <w:szCs w:val="28"/>
        </w:rPr>
        <w:t xml:space="preserve"> </w:t>
      </w:r>
      <w:r w:rsidRPr="002C19B7">
        <w:rPr>
          <w:rFonts w:ascii="Times New Roman" w:hAnsi="Times New Roman" w:cs="Times New Roman"/>
          <w:spacing w:val="-1"/>
          <w:sz w:val="28"/>
          <w:szCs w:val="28"/>
        </w:rPr>
        <w:t>conditia</w:t>
      </w:r>
      <w:r w:rsidRPr="002C19B7">
        <w:rPr>
          <w:rFonts w:ascii="Times New Roman" w:hAnsi="Times New Roman" w:cs="Times New Roman"/>
          <w:spacing w:val="27"/>
          <w:sz w:val="28"/>
          <w:szCs w:val="28"/>
        </w:rPr>
        <w:t xml:space="preserve"> </w:t>
      </w:r>
      <w:r w:rsidRPr="002C19B7">
        <w:rPr>
          <w:rFonts w:ascii="Times New Roman" w:hAnsi="Times New Roman" w:cs="Times New Roman"/>
          <w:spacing w:val="-1"/>
          <w:sz w:val="28"/>
          <w:szCs w:val="28"/>
        </w:rPr>
        <w:t>respectarii</w:t>
      </w:r>
      <w:r w:rsidRPr="002C19B7">
        <w:rPr>
          <w:rFonts w:ascii="Times New Roman" w:hAnsi="Times New Roman" w:cs="Times New Roman"/>
          <w:spacing w:val="36"/>
          <w:sz w:val="28"/>
          <w:szCs w:val="28"/>
        </w:rPr>
        <w:t xml:space="preserve"> </w:t>
      </w:r>
      <w:r w:rsidRPr="002C19B7">
        <w:rPr>
          <w:rFonts w:ascii="Times New Roman" w:hAnsi="Times New Roman" w:cs="Times New Roman"/>
          <w:sz w:val="28"/>
          <w:szCs w:val="28"/>
        </w:rPr>
        <w:t>c</w:t>
      </w:r>
      <w:r w:rsidRPr="002C19B7">
        <w:rPr>
          <w:rFonts w:ascii="Times New Roman" w:hAnsi="Times New Roman" w:cs="Times New Roman"/>
          <w:spacing w:val="97"/>
          <w:w w:val="99"/>
          <w:sz w:val="28"/>
          <w:szCs w:val="28"/>
        </w:rPr>
        <w:t xml:space="preserve"> </w:t>
      </w:r>
      <w:r w:rsidRPr="002C19B7">
        <w:rPr>
          <w:rFonts w:ascii="Times New Roman" w:hAnsi="Times New Roman" w:cs="Times New Roman"/>
          <w:spacing w:val="-1"/>
          <w:sz w:val="28"/>
          <w:szCs w:val="28"/>
        </w:rPr>
        <w:t>reglementarilor</w:t>
      </w:r>
      <w:r w:rsidRPr="002C19B7">
        <w:rPr>
          <w:rFonts w:ascii="Times New Roman" w:hAnsi="Times New Roman" w:cs="Times New Roman"/>
          <w:spacing w:val="-3"/>
          <w:sz w:val="28"/>
          <w:szCs w:val="28"/>
        </w:rPr>
        <w:t xml:space="preserve"> </w:t>
      </w:r>
      <w:r w:rsidRPr="002C19B7">
        <w:rPr>
          <w:rFonts w:ascii="Times New Roman" w:hAnsi="Times New Roman" w:cs="Times New Roman"/>
          <w:spacing w:val="-1"/>
          <w:sz w:val="28"/>
          <w:szCs w:val="28"/>
        </w:rPr>
        <w:t>privind</w:t>
      </w:r>
      <w:r w:rsidRPr="002C19B7">
        <w:rPr>
          <w:rFonts w:ascii="Times New Roman" w:hAnsi="Times New Roman" w:cs="Times New Roman"/>
          <w:spacing w:val="-5"/>
          <w:sz w:val="28"/>
          <w:szCs w:val="28"/>
        </w:rPr>
        <w:t xml:space="preserve"> </w:t>
      </w:r>
      <w:r w:rsidRPr="002C19B7">
        <w:rPr>
          <w:rFonts w:ascii="Times New Roman" w:hAnsi="Times New Roman" w:cs="Times New Roman"/>
          <w:spacing w:val="-1"/>
          <w:sz w:val="28"/>
          <w:szCs w:val="28"/>
        </w:rPr>
        <w:t>protectia</w:t>
      </w:r>
      <w:r w:rsidRPr="002C19B7">
        <w:rPr>
          <w:rFonts w:ascii="Times New Roman" w:hAnsi="Times New Roman" w:cs="Times New Roman"/>
          <w:spacing w:val="-6"/>
          <w:sz w:val="28"/>
          <w:szCs w:val="28"/>
        </w:rPr>
        <w:t xml:space="preserve"> </w:t>
      </w:r>
      <w:r w:rsidRPr="002C19B7">
        <w:rPr>
          <w:rFonts w:ascii="Times New Roman" w:hAnsi="Times New Roman" w:cs="Times New Roman"/>
          <w:spacing w:val="-1"/>
          <w:sz w:val="28"/>
          <w:szCs w:val="28"/>
        </w:rPr>
        <w:t>populatiei</w:t>
      </w:r>
      <w:r w:rsidRPr="002C19B7">
        <w:rPr>
          <w:rFonts w:ascii="Times New Roman" w:hAnsi="Times New Roman" w:cs="Times New Roman"/>
          <w:spacing w:val="-2"/>
          <w:sz w:val="28"/>
          <w:szCs w:val="28"/>
        </w:rPr>
        <w:t xml:space="preserve"> </w:t>
      </w:r>
      <w:r w:rsidRPr="002C19B7">
        <w:rPr>
          <w:rFonts w:ascii="Times New Roman" w:hAnsi="Times New Roman" w:cs="Times New Roman"/>
          <w:spacing w:val="1"/>
          <w:sz w:val="28"/>
          <w:szCs w:val="28"/>
        </w:rPr>
        <w:t>si</w:t>
      </w:r>
      <w:r w:rsidRPr="002C19B7">
        <w:rPr>
          <w:rFonts w:ascii="Times New Roman" w:hAnsi="Times New Roman" w:cs="Times New Roman"/>
          <w:spacing w:val="-3"/>
          <w:sz w:val="28"/>
          <w:szCs w:val="28"/>
        </w:rPr>
        <w:t xml:space="preserve"> </w:t>
      </w:r>
      <w:r w:rsidRPr="002C19B7">
        <w:rPr>
          <w:rFonts w:ascii="Times New Roman" w:hAnsi="Times New Roman" w:cs="Times New Roman"/>
          <w:sz w:val="28"/>
          <w:szCs w:val="28"/>
        </w:rPr>
        <w:t>a</w:t>
      </w:r>
      <w:r w:rsidRPr="002C19B7">
        <w:rPr>
          <w:rFonts w:ascii="Times New Roman" w:hAnsi="Times New Roman" w:cs="Times New Roman"/>
          <w:spacing w:val="-6"/>
          <w:sz w:val="28"/>
          <w:szCs w:val="28"/>
        </w:rPr>
        <w:t xml:space="preserve"> </w:t>
      </w:r>
      <w:r w:rsidRPr="002C19B7">
        <w:rPr>
          <w:rFonts w:ascii="Times New Roman" w:hAnsi="Times New Roman" w:cs="Times New Roman"/>
          <w:spacing w:val="-1"/>
          <w:sz w:val="28"/>
          <w:szCs w:val="28"/>
        </w:rPr>
        <w:t>mediului;</w:t>
      </w:r>
    </w:p>
    <w:p w:rsidR="00EA5940" w:rsidRPr="002C19B7" w:rsidRDefault="00EA5940" w:rsidP="00EA5940">
      <w:pPr>
        <w:pStyle w:val="BodyText"/>
        <w:widowControl w:val="0"/>
        <w:numPr>
          <w:ilvl w:val="0"/>
          <w:numId w:val="29"/>
        </w:numPr>
        <w:tabs>
          <w:tab w:val="left" w:pos="732"/>
        </w:tabs>
        <w:suppressAutoHyphens w:val="0"/>
        <w:spacing w:before="120" w:after="0" w:line="240" w:lineRule="auto"/>
        <w:ind w:left="731" w:hanging="631"/>
        <w:jc w:val="both"/>
        <w:rPr>
          <w:rFonts w:ascii="Times New Roman" w:hAnsi="Times New Roman" w:cs="Times New Roman"/>
          <w:sz w:val="28"/>
          <w:szCs w:val="28"/>
        </w:rPr>
      </w:pPr>
      <w:r w:rsidRPr="002C19B7">
        <w:rPr>
          <w:rFonts w:ascii="Times New Roman" w:hAnsi="Times New Roman" w:cs="Times New Roman"/>
          <w:spacing w:val="-1"/>
          <w:sz w:val="28"/>
          <w:szCs w:val="28"/>
        </w:rPr>
        <w:t>sa</w:t>
      </w:r>
      <w:r w:rsidRPr="002C19B7">
        <w:rPr>
          <w:rFonts w:ascii="Times New Roman" w:hAnsi="Times New Roman" w:cs="Times New Roman"/>
          <w:spacing w:val="-3"/>
          <w:sz w:val="28"/>
          <w:szCs w:val="28"/>
        </w:rPr>
        <w:t xml:space="preserve"> </w:t>
      </w:r>
      <w:r w:rsidRPr="002C19B7">
        <w:rPr>
          <w:rFonts w:ascii="Times New Roman" w:hAnsi="Times New Roman" w:cs="Times New Roman"/>
          <w:sz w:val="28"/>
          <w:szCs w:val="28"/>
        </w:rPr>
        <w:t>nu</w:t>
      </w:r>
      <w:r w:rsidRPr="002C19B7">
        <w:rPr>
          <w:rFonts w:ascii="Times New Roman" w:hAnsi="Times New Roman" w:cs="Times New Roman"/>
          <w:spacing w:val="-3"/>
          <w:sz w:val="28"/>
          <w:szCs w:val="28"/>
        </w:rPr>
        <w:t xml:space="preserve"> </w:t>
      </w:r>
      <w:r w:rsidRPr="002C19B7">
        <w:rPr>
          <w:rFonts w:ascii="Times New Roman" w:hAnsi="Times New Roman" w:cs="Times New Roman"/>
          <w:spacing w:val="-1"/>
          <w:sz w:val="28"/>
          <w:szCs w:val="28"/>
        </w:rPr>
        <w:t>se</w:t>
      </w:r>
      <w:r w:rsidRPr="002C19B7">
        <w:rPr>
          <w:rFonts w:ascii="Times New Roman" w:hAnsi="Times New Roman" w:cs="Times New Roman"/>
          <w:spacing w:val="-3"/>
          <w:sz w:val="28"/>
          <w:szCs w:val="28"/>
        </w:rPr>
        <w:t xml:space="preserve"> </w:t>
      </w:r>
      <w:r w:rsidRPr="002C19B7">
        <w:rPr>
          <w:rFonts w:ascii="Times New Roman" w:hAnsi="Times New Roman" w:cs="Times New Roman"/>
          <w:spacing w:val="-1"/>
          <w:sz w:val="28"/>
          <w:szCs w:val="28"/>
        </w:rPr>
        <w:t>genereze</w:t>
      </w:r>
      <w:r w:rsidRPr="002C19B7">
        <w:rPr>
          <w:rFonts w:ascii="Times New Roman" w:hAnsi="Times New Roman" w:cs="Times New Roman"/>
          <w:spacing w:val="-4"/>
          <w:sz w:val="28"/>
          <w:szCs w:val="28"/>
        </w:rPr>
        <w:t xml:space="preserve"> </w:t>
      </w:r>
      <w:r w:rsidRPr="002C19B7">
        <w:rPr>
          <w:rFonts w:ascii="Times New Roman" w:hAnsi="Times New Roman" w:cs="Times New Roman"/>
          <w:spacing w:val="-1"/>
          <w:sz w:val="28"/>
          <w:szCs w:val="28"/>
        </w:rPr>
        <w:t>fenomene</w:t>
      </w:r>
      <w:r w:rsidRPr="002C19B7">
        <w:rPr>
          <w:rFonts w:ascii="Times New Roman" w:hAnsi="Times New Roman" w:cs="Times New Roman"/>
          <w:spacing w:val="-4"/>
          <w:sz w:val="28"/>
          <w:szCs w:val="28"/>
        </w:rPr>
        <w:t xml:space="preserve"> </w:t>
      </w:r>
      <w:r w:rsidRPr="002C19B7">
        <w:rPr>
          <w:rFonts w:ascii="Times New Roman" w:hAnsi="Times New Roman" w:cs="Times New Roman"/>
          <w:sz w:val="28"/>
          <w:szCs w:val="28"/>
        </w:rPr>
        <w:t>de</w:t>
      </w:r>
      <w:r w:rsidRPr="002C19B7">
        <w:rPr>
          <w:rFonts w:ascii="Times New Roman" w:hAnsi="Times New Roman" w:cs="Times New Roman"/>
          <w:spacing w:val="-5"/>
          <w:sz w:val="28"/>
          <w:szCs w:val="28"/>
        </w:rPr>
        <w:t xml:space="preserve"> </w:t>
      </w:r>
      <w:r w:rsidRPr="002C19B7">
        <w:rPr>
          <w:rFonts w:ascii="Times New Roman" w:hAnsi="Times New Roman" w:cs="Times New Roman"/>
          <w:spacing w:val="-1"/>
          <w:sz w:val="28"/>
          <w:szCs w:val="28"/>
        </w:rPr>
        <w:t>poluare</w:t>
      </w:r>
      <w:r w:rsidRPr="002C19B7">
        <w:rPr>
          <w:rFonts w:ascii="Times New Roman" w:hAnsi="Times New Roman" w:cs="Times New Roman"/>
          <w:spacing w:val="-4"/>
          <w:sz w:val="28"/>
          <w:szCs w:val="28"/>
        </w:rPr>
        <w:t xml:space="preserve"> </w:t>
      </w:r>
      <w:r w:rsidRPr="002C19B7">
        <w:rPr>
          <w:rFonts w:ascii="Times New Roman" w:hAnsi="Times New Roman" w:cs="Times New Roman"/>
          <w:sz w:val="28"/>
          <w:szCs w:val="28"/>
        </w:rPr>
        <w:t>prin</w:t>
      </w:r>
      <w:r w:rsidRPr="002C19B7">
        <w:rPr>
          <w:rFonts w:ascii="Times New Roman" w:hAnsi="Times New Roman" w:cs="Times New Roman"/>
          <w:spacing w:val="-2"/>
          <w:sz w:val="28"/>
          <w:szCs w:val="28"/>
        </w:rPr>
        <w:t xml:space="preserve"> </w:t>
      </w:r>
      <w:r w:rsidRPr="002C19B7">
        <w:rPr>
          <w:rFonts w:ascii="Times New Roman" w:hAnsi="Times New Roman" w:cs="Times New Roman"/>
          <w:spacing w:val="-1"/>
          <w:sz w:val="28"/>
          <w:szCs w:val="28"/>
        </w:rPr>
        <w:t>descarcari</w:t>
      </w:r>
      <w:r w:rsidRPr="002C19B7">
        <w:rPr>
          <w:rFonts w:ascii="Times New Roman" w:hAnsi="Times New Roman" w:cs="Times New Roman"/>
          <w:spacing w:val="-3"/>
          <w:sz w:val="28"/>
          <w:szCs w:val="28"/>
        </w:rPr>
        <w:t xml:space="preserve"> </w:t>
      </w:r>
      <w:r w:rsidRPr="002C19B7">
        <w:rPr>
          <w:rFonts w:ascii="Times New Roman" w:hAnsi="Times New Roman" w:cs="Times New Roman"/>
          <w:spacing w:val="-1"/>
          <w:sz w:val="28"/>
          <w:szCs w:val="28"/>
        </w:rPr>
        <w:t>necontrolate</w:t>
      </w:r>
      <w:r w:rsidRPr="002C19B7">
        <w:rPr>
          <w:rFonts w:ascii="Times New Roman" w:hAnsi="Times New Roman" w:cs="Times New Roman"/>
          <w:spacing w:val="-2"/>
          <w:sz w:val="28"/>
          <w:szCs w:val="28"/>
        </w:rPr>
        <w:t xml:space="preserve"> </w:t>
      </w:r>
      <w:r w:rsidRPr="002C19B7">
        <w:rPr>
          <w:rFonts w:ascii="Times New Roman" w:hAnsi="Times New Roman" w:cs="Times New Roman"/>
          <w:spacing w:val="-1"/>
          <w:sz w:val="28"/>
          <w:szCs w:val="28"/>
        </w:rPr>
        <w:t>de</w:t>
      </w:r>
      <w:r w:rsidRPr="002C19B7">
        <w:rPr>
          <w:rFonts w:ascii="Times New Roman" w:hAnsi="Times New Roman" w:cs="Times New Roman"/>
          <w:sz w:val="28"/>
          <w:szCs w:val="28"/>
        </w:rPr>
        <w:t xml:space="preserve"> </w:t>
      </w:r>
      <w:r w:rsidRPr="002C19B7">
        <w:rPr>
          <w:rFonts w:ascii="Times New Roman" w:hAnsi="Times New Roman" w:cs="Times New Roman"/>
          <w:spacing w:val="-1"/>
          <w:sz w:val="28"/>
          <w:szCs w:val="28"/>
        </w:rPr>
        <w:t>deseuri</w:t>
      </w:r>
      <w:r w:rsidRPr="002C19B7">
        <w:rPr>
          <w:rFonts w:ascii="Times New Roman" w:hAnsi="Times New Roman" w:cs="Times New Roman"/>
          <w:spacing w:val="-2"/>
          <w:sz w:val="28"/>
          <w:szCs w:val="28"/>
        </w:rPr>
        <w:t xml:space="preserve"> </w:t>
      </w:r>
      <w:r w:rsidRPr="002C19B7">
        <w:rPr>
          <w:rFonts w:ascii="Times New Roman" w:hAnsi="Times New Roman" w:cs="Times New Roman"/>
          <w:spacing w:val="-1"/>
          <w:sz w:val="28"/>
          <w:szCs w:val="28"/>
        </w:rPr>
        <w:t>in</w:t>
      </w:r>
      <w:r w:rsidRPr="002C19B7">
        <w:rPr>
          <w:rFonts w:ascii="Times New Roman" w:hAnsi="Times New Roman" w:cs="Times New Roman"/>
          <w:spacing w:val="-3"/>
          <w:sz w:val="28"/>
          <w:szCs w:val="28"/>
        </w:rPr>
        <w:t xml:space="preserve"> </w:t>
      </w:r>
      <w:r w:rsidRPr="002C19B7">
        <w:rPr>
          <w:rFonts w:ascii="Times New Roman" w:hAnsi="Times New Roman" w:cs="Times New Roman"/>
          <w:spacing w:val="-1"/>
          <w:sz w:val="28"/>
          <w:szCs w:val="28"/>
        </w:rPr>
        <w:t>mediu;</w:t>
      </w:r>
    </w:p>
    <w:p w:rsidR="00EA5940" w:rsidRPr="002C19B7" w:rsidRDefault="00EA5940" w:rsidP="00EA5940">
      <w:pPr>
        <w:pStyle w:val="BodyText"/>
        <w:widowControl w:val="0"/>
        <w:numPr>
          <w:ilvl w:val="0"/>
          <w:numId w:val="29"/>
        </w:numPr>
        <w:tabs>
          <w:tab w:val="left" w:pos="732"/>
        </w:tabs>
        <w:suppressAutoHyphens w:val="0"/>
        <w:spacing w:before="120" w:after="0" w:line="240" w:lineRule="auto"/>
        <w:ind w:left="731" w:hanging="631"/>
        <w:jc w:val="both"/>
        <w:rPr>
          <w:rFonts w:ascii="Times New Roman" w:hAnsi="Times New Roman" w:cs="Times New Roman"/>
          <w:sz w:val="28"/>
          <w:szCs w:val="28"/>
        </w:rPr>
      </w:pPr>
      <w:r w:rsidRPr="002C19B7">
        <w:rPr>
          <w:rFonts w:ascii="Times New Roman" w:hAnsi="Times New Roman" w:cs="Times New Roman"/>
          <w:spacing w:val="-1"/>
          <w:sz w:val="28"/>
          <w:szCs w:val="28"/>
        </w:rPr>
        <w:t>folosirea</w:t>
      </w:r>
      <w:r w:rsidRPr="002C19B7">
        <w:rPr>
          <w:rFonts w:ascii="Times New Roman" w:hAnsi="Times New Roman" w:cs="Times New Roman"/>
          <w:spacing w:val="-6"/>
          <w:sz w:val="28"/>
          <w:szCs w:val="28"/>
        </w:rPr>
        <w:t xml:space="preserve"> </w:t>
      </w:r>
      <w:r w:rsidRPr="002C19B7">
        <w:rPr>
          <w:rFonts w:ascii="Times New Roman" w:hAnsi="Times New Roman" w:cs="Times New Roman"/>
          <w:spacing w:val="-1"/>
          <w:sz w:val="28"/>
          <w:szCs w:val="28"/>
        </w:rPr>
        <w:t>numai</w:t>
      </w:r>
      <w:r w:rsidRPr="002C19B7">
        <w:rPr>
          <w:rFonts w:ascii="Times New Roman" w:hAnsi="Times New Roman" w:cs="Times New Roman"/>
          <w:spacing w:val="-5"/>
          <w:sz w:val="28"/>
          <w:szCs w:val="28"/>
        </w:rPr>
        <w:t xml:space="preserve"> </w:t>
      </w:r>
      <w:r w:rsidRPr="002C19B7">
        <w:rPr>
          <w:rFonts w:ascii="Times New Roman" w:hAnsi="Times New Roman" w:cs="Times New Roman"/>
          <w:sz w:val="28"/>
          <w:szCs w:val="28"/>
        </w:rPr>
        <w:t>a</w:t>
      </w:r>
      <w:r w:rsidRPr="002C19B7">
        <w:rPr>
          <w:rFonts w:ascii="Times New Roman" w:hAnsi="Times New Roman" w:cs="Times New Roman"/>
          <w:spacing w:val="-3"/>
          <w:sz w:val="28"/>
          <w:szCs w:val="28"/>
        </w:rPr>
        <w:t xml:space="preserve"> </w:t>
      </w:r>
      <w:r w:rsidRPr="002C19B7">
        <w:rPr>
          <w:rFonts w:ascii="Times New Roman" w:hAnsi="Times New Roman" w:cs="Times New Roman"/>
          <w:spacing w:val="-1"/>
          <w:sz w:val="28"/>
          <w:szCs w:val="28"/>
        </w:rPr>
        <w:t>mijloacelor</w:t>
      </w:r>
      <w:r w:rsidRPr="002C19B7">
        <w:rPr>
          <w:rFonts w:ascii="Times New Roman" w:hAnsi="Times New Roman" w:cs="Times New Roman"/>
          <w:spacing w:val="-6"/>
          <w:sz w:val="28"/>
          <w:szCs w:val="28"/>
        </w:rPr>
        <w:t xml:space="preserve"> </w:t>
      </w:r>
      <w:r w:rsidRPr="002C19B7">
        <w:rPr>
          <w:rFonts w:ascii="Times New Roman" w:hAnsi="Times New Roman" w:cs="Times New Roman"/>
          <w:sz w:val="28"/>
          <w:szCs w:val="28"/>
        </w:rPr>
        <w:t>de</w:t>
      </w:r>
      <w:r w:rsidRPr="002C19B7">
        <w:rPr>
          <w:rFonts w:ascii="Times New Roman" w:hAnsi="Times New Roman" w:cs="Times New Roman"/>
          <w:spacing w:val="-5"/>
          <w:sz w:val="28"/>
          <w:szCs w:val="28"/>
        </w:rPr>
        <w:t xml:space="preserve"> </w:t>
      </w:r>
      <w:r w:rsidRPr="002C19B7">
        <w:rPr>
          <w:rFonts w:ascii="Times New Roman" w:hAnsi="Times New Roman" w:cs="Times New Roman"/>
          <w:spacing w:val="-1"/>
          <w:sz w:val="28"/>
          <w:szCs w:val="28"/>
        </w:rPr>
        <w:t>transport</w:t>
      </w:r>
      <w:r w:rsidRPr="002C19B7">
        <w:rPr>
          <w:rFonts w:ascii="Times New Roman" w:hAnsi="Times New Roman" w:cs="Times New Roman"/>
          <w:spacing w:val="-4"/>
          <w:sz w:val="28"/>
          <w:szCs w:val="28"/>
        </w:rPr>
        <w:t xml:space="preserve"> </w:t>
      </w:r>
      <w:r w:rsidRPr="002C19B7">
        <w:rPr>
          <w:rFonts w:ascii="Times New Roman" w:hAnsi="Times New Roman" w:cs="Times New Roman"/>
          <w:spacing w:val="-1"/>
          <w:sz w:val="28"/>
          <w:szCs w:val="28"/>
        </w:rPr>
        <w:t>adecvate conform</w:t>
      </w:r>
      <w:r w:rsidRPr="002C19B7">
        <w:rPr>
          <w:rFonts w:ascii="Times New Roman" w:hAnsi="Times New Roman" w:cs="Times New Roman"/>
          <w:spacing w:val="-2"/>
          <w:sz w:val="28"/>
          <w:szCs w:val="28"/>
        </w:rPr>
        <w:t xml:space="preserve"> </w:t>
      </w:r>
      <w:r w:rsidRPr="002C19B7">
        <w:rPr>
          <w:rFonts w:ascii="Times New Roman" w:hAnsi="Times New Roman" w:cs="Times New Roman"/>
          <w:spacing w:val="-1"/>
          <w:sz w:val="28"/>
          <w:szCs w:val="28"/>
        </w:rPr>
        <w:t>deseurilor</w:t>
      </w:r>
      <w:r w:rsidRPr="002C19B7">
        <w:rPr>
          <w:rFonts w:ascii="Times New Roman" w:hAnsi="Times New Roman" w:cs="Times New Roman"/>
          <w:spacing w:val="-6"/>
          <w:sz w:val="28"/>
          <w:szCs w:val="28"/>
        </w:rPr>
        <w:t xml:space="preserve"> </w:t>
      </w:r>
      <w:r w:rsidRPr="002C19B7">
        <w:rPr>
          <w:rFonts w:ascii="Times New Roman" w:hAnsi="Times New Roman" w:cs="Times New Roman"/>
          <w:spacing w:val="-1"/>
          <w:sz w:val="28"/>
          <w:szCs w:val="28"/>
        </w:rPr>
        <w:t>transportate;</w:t>
      </w:r>
    </w:p>
    <w:p w:rsidR="00EA5940" w:rsidRPr="002C19B7" w:rsidRDefault="00EA5940" w:rsidP="00EA5940">
      <w:pPr>
        <w:pStyle w:val="BodyText"/>
        <w:widowControl w:val="0"/>
        <w:numPr>
          <w:ilvl w:val="0"/>
          <w:numId w:val="29"/>
        </w:numPr>
        <w:tabs>
          <w:tab w:val="left" w:pos="732"/>
        </w:tabs>
        <w:suppressAutoHyphens w:val="0"/>
        <w:spacing w:before="120" w:after="0" w:line="240" w:lineRule="auto"/>
        <w:ind w:left="731" w:hanging="631"/>
        <w:jc w:val="both"/>
        <w:rPr>
          <w:rFonts w:ascii="Times New Roman" w:hAnsi="Times New Roman" w:cs="Times New Roman"/>
          <w:sz w:val="28"/>
          <w:szCs w:val="28"/>
        </w:rPr>
      </w:pPr>
      <w:r w:rsidRPr="002C19B7">
        <w:rPr>
          <w:rFonts w:ascii="Times New Roman" w:hAnsi="Times New Roman" w:cs="Times New Roman"/>
          <w:spacing w:val="-1"/>
          <w:sz w:val="28"/>
          <w:szCs w:val="28"/>
        </w:rPr>
        <w:t>deseurile</w:t>
      </w:r>
      <w:r w:rsidRPr="002C19B7">
        <w:rPr>
          <w:rFonts w:ascii="Times New Roman" w:hAnsi="Times New Roman" w:cs="Times New Roman"/>
          <w:spacing w:val="-4"/>
          <w:sz w:val="28"/>
          <w:szCs w:val="28"/>
        </w:rPr>
        <w:t xml:space="preserve"> </w:t>
      </w:r>
      <w:r w:rsidRPr="002C19B7">
        <w:rPr>
          <w:rFonts w:ascii="Times New Roman" w:hAnsi="Times New Roman" w:cs="Times New Roman"/>
          <w:sz w:val="28"/>
          <w:szCs w:val="28"/>
        </w:rPr>
        <w:t>nu</w:t>
      </w:r>
      <w:r w:rsidRPr="002C19B7">
        <w:rPr>
          <w:rFonts w:ascii="Times New Roman" w:hAnsi="Times New Roman" w:cs="Times New Roman"/>
          <w:spacing w:val="-2"/>
          <w:sz w:val="28"/>
          <w:szCs w:val="28"/>
        </w:rPr>
        <w:t xml:space="preserve"> vor</w:t>
      </w:r>
      <w:r w:rsidRPr="002C19B7">
        <w:rPr>
          <w:rFonts w:ascii="Times New Roman" w:hAnsi="Times New Roman" w:cs="Times New Roman"/>
          <w:spacing w:val="-4"/>
          <w:sz w:val="28"/>
          <w:szCs w:val="28"/>
        </w:rPr>
        <w:t xml:space="preserve"> </w:t>
      </w:r>
      <w:r w:rsidRPr="002C19B7">
        <w:rPr>
          <w:rFonts w:ascii="Times New Roman" w:hAnsi="Times New Roman" w:cs="Times New Roman"/>
          <w:sz w:val="28"/>
          <w:szCs w:val="28"/>
        </w:rPr>
        <w:t>fi</w:t>
      </w:r>
      <w:r w:rsidRPr="002C19B7">
        <w:rPr>
          <w:rFonts w:ascii="Times New Roman" w:hAnsi="Times New Roman" w:cs="Times New Roman"/>
          <w:spacing w:val="-2"/>
          <w:sz w:val="28"/>
          <w:szCs w:val="28"/>
        </w:rPr>
        <w:t xml:space="preserve"> </w:t>
      </w:r>
      <w:r w:rsidRPr="002C19B7">
        <w:rPr>
          <w:rFonts w:ascii="Times New Roman" w:hAnsi="Times New Roman" w:cs="Times New Roman"/>
          <w:spacing w:val="-1"/>
          <w:sz w:val="28"/>
          <w:szCs w:val="28"/>
        </w:rPr>
        <w:t>abandonate</w:t>
      </w:r>
      <w:r w:rsidRPr="002C19B7">
        <w:rPr>
          <w:rFonts w:ascii="Times New Roman" w:hAnsi="Times New Roman" w:cs="Times New Roman"/>
          <w:spacing w:val="1"/>
          <w:sz w:val="28"/>
          <w:szCs w:val="28"/>
        </w:rPr>
        <w:t xml:space="preserve"> </w:t>
      </w:r>
      <w:r w:rsidRPr="002C19B7">
        <w:rPr>
          <w:rFonts w:ascii="Times New Roman" w:hAnsi="Times New Roman" w:cs="Times New Roman"/>
          <w:spacing w:val="-1"/>
          <w:sz w:val="28"/>
          <w:szCs w:val="28"/>
        </w:rPr>
        <w:t>pe</w:t>
      </w:r>
      <w:r w:rsidRPr="002C19B7">
        <w:rPr>
          <w:rFonts w:ascii="Times New Roman" w:hAnsi="Times New Roman" w:cs="Times New Roman"/>
          <w:spacing w:val="-5"/>
          <w:sz w:val="28"/>
          <w:szCs w:val="28"/>
        </w:rPr>
        <w:t xml:space="preserve"> </w:t>
      </w:r>
      <w:r w:rsidRPr="002C19B7">
        <w:rPr>
          <w:rFonts w:ascii="Times New Roman" w:hAnsi="Times New Roman" w:cs="Times New Roman"/>
          <w:spacing w:val="-1"/>
          <w:sz w:val="28"/>
          <w:szCs w:val="28"/>
        </w:rPr>
        <w:t>traseu;</w:t>
      </w:r>
    </w:p>
    <w:p w:rsidR="00EA5940" w:rsidRPr="002C19B7" w:rsidRDefault="00EA5940" w:rsidP="00EA5940">
      <w:pPr>
        <w:pStyle w:val="BodyText"/>
        <w:widowControl w:val="0"/>
        <w:numPr>
          <w:ilvl w:val="0"/>
          <w:numId w:val="29"/>
        </w:numPr>
        <w:tabs>
          <w:tab w:val="left" w:pos="732"/>
        </w:tabs>
        <w:suppressAutoHyphens w:val="0"/>
        <w:spacing w:before="120" w:after="0" w:line="240" w:lineRule="auto"/>
        <w:ind w:left="731" w:hanging="631"/>
        <w:jc w:val="both"/>
        <w:rPr>
          <w:rFonts w:ascii="Times New Roman" w:hAnsi="Times New Roman" w:cs="Times New Roman"/>
          <w:sz w:val="28"/>
          <w:szCs w:val="28"/>
        </w:rPr>
      </w:pPr>
      <w:r w:rsidRPr="002C19B7">
        <w:rPr>
          <w:rFonts w:ascii="Times New Roman" w:hAnsi="Times New Roman" w:cs="Times New Roman"/>
          <w:spacing w:val="-1"/>
          <w:sz w:val="28"/>
          <w:szCs w:val="28"/>
        </w:rPr>
        <w:t>respectarea</w:t>
      </w:r>
      <w:r w:rsidRPr="002C19B7">
        <w:rPr>
          <w:rFonts w:ascii="Times New Roman" w:hAnsi="Times New Roman" w:cs="Times New Roman"/>
          <w:spacing w:val="-8"/>
          <w:sz w:val="28"/>
          <w:szCs w:val="28"/>
        </w:rPr>
        <w:t xml:space="preserve"> </w:t>
      </w:r>
      <w:r w:rsidRPr="002C19B7">
        <w:rPr>
          <w:rFonts w:ascii="Times New Roman" w:hAnsi="Times New Roman" w:cs="Times New Roman"/>
          <w:spacing w:val="-1"/>
          <w:sz w:val="28"/>
          <w:szCs w:val="28"/>
        </w:rPr>
        <w:t>reglementarilor</w:t>
      </w:r>
      <w:r w:rsidRPr="002C19B7">
        <w:rPr>
          <w:rFonts w:ascii="Times New Roman" w:hAnsi="Times New Roman" w:cs="Times New Roman"/>
          <w:spacing w:val="-7"/>
          <w:sz w:val="28"/>
          <w:szCs w:val="28"/>
        </w:rPr>
        <w:t xml:space="preserve"> </w:t>
      </w:r>
      <w:r w:rsidRPr="002C19B7">
        <w:rPr>
          <w:rFonts w:ascii="Times New Roman" w:hAnsi="Times New Roman" w:cs="Times New Roman"/>
          <w:spacing w:val="-1"/>
          <w:sz w:val="28"/>
          <w:szCs w:val="28"/>
        </w:rPr>
        <w:t>specifice</w:t>
      </w:r>
      <w:r w:rsidRPr="002C19B7">
        <w:rPr>
          <w:rFonts w:ascii="Times New Roman" w:hAnsi="Times New Roman" w:cs="Times New Roman"/>
          <w:spacing w:val="-7"/>
          <w:sz w:val="28"/>
          <w:szCs w:val="28"/>
        </w:rPr>
        <w:t xml:space="preserve"> </w:t>
      </w:r>
      <w:r w:rsidRPr="002C19B7">
        <w:rPr>
          <w:rFonts w:ascii="Times New Roman" w:hAnsi="Times New Roman" w:cs="Times New Roman"/>
          <w:spacing w:val="-1"/>
          <w:sz w:val="28"/>
          <w:szCs w:val="28"/>
        </w:rPr>
        <w:t>transportului</w:t>
      </w:r>
      <w:r w:rsidRPr="002C19B7">
        <w:rPr>
          <w:rFonts w:ascii="Times New Roman" w:hAnsi="Times New Roman" w:cs="Times New Roman"/>
          <w:spacing w:val="-7"/>
          <w:sz w:val="28"/>
          <w:szCs w:val="28"/>
        </w:rPr>
        <w:t xml:space="preserve"> </w:t>
      </w:r>
      <w:r w:rsidRPr="002C19B7">
        <w:rPr>
          <w:rFonts w:ascii="Times New Roman" w:hAnsi="Times New Roman" w:cs="Times New Roman"/>
          <w:spacing w:val="-1"/>
          <w:sz w:val="28"/>
          <w:szCs w:val="28"/>
        </w:rPr>
        <w:t>deseurilor</w:t>
      </w:r>
      <w:r w:rsidRPr="002C19B7">
        <w:rPr>
          <w:rFonts w:ascii="Times New Roman" w:hAnsi="Times New Roman" w:cs="Times New Roman"/>
          <w:spacing w:val="-10"/>
          <w:sz w:val="28"/>
          <w:szCs w:val="28"/>
        </w:rPr>
        <w:t xml:space="preserve"> </w:t>
      </w:r>
      <w:r w:rsidRPr="002C19B7">
        <w:rPr>
          <w:rFonts w:ascii="Times New Roman" w:hAnsi="Times New Roman" w:cs="Times New Roman"/>
          <w:spacing w:val="-1"/>
          <w:sz w:val="28"/>
          <w:szCs w:val="28"/>
        </w:rPr>
        <w:t>periculoase;</w:t>
      </w:r>
    </w:p>
    <w:p w:rsidR="000341E0" w:rsidRPr="002C19B7" w:rsidRDefault="000341E0" w:rsidP="000341E0">
      <w:pPr>
        <w:spacing w:line="276" w:lineRule="auto"/>
        <w:rPr>
          <w:sz w:val="16"/>
          <w:szCs w:val="16"/>
        </w:rPr>
      </w:pPr>
    </w:p>
    <w:tbl>
      <w:tblPr>
        <w:tblStyle w:val="TableNormal1"/>
        <w:tblW w:w="0" w:type="auto"/>
        <w:tblInd w:w="419" w:type="dxa"/>
        <w:tblLayout w:type="fixed"/>
        <w:tblLook w:val="01E0"/>
      </w:tblPr>
      <w:tblGrid>
        <w:gridCol w:w="2143"/>
        <w:gridCol w:w="4354"/>
        <w:gridCol w:w="2674"/>
      </w:tblGrid>
      <w:tr w:rsidR="00EA5940" w:rsidRPr="002C19B7" w:rsidTr="00476ADB">
        <w:trPr>
          <w:trHeight w:hRule="exact" w:val="423"/>
        </w:trPr>
        <w:tc>
          <w:tcPr>
            <w:tcW w:w="2143" w:type="dxa"/>
            <w:tcBorders>
              <w:top w:val="single" w:sz="5" w:space="0" w:color="000000"/>
              <w:left w:val="single" w:sz="4" w:space="0" w:color="000000"/>
              <w:bottom w:val="single" w:sz="4" w:space="0" w:color="000000"/>
              <w:right w:val="single" w:sz="4" w:space="0" w:color="000000"/>
            </w:tcBorders>
          </w:tcPr>
          <w:p w:rsidR="00EA5940" w:rsidRPr="002C19B7" w:rsidRDefault="00EA5940" w:rsidP="00476ADB">
            <w:pPr>
              <w:pStyle w:val="TableParagraph"/>
              <w:spacing w:before="18"/>
              <w:ind w:left="8"/>
              <w:rPr>
                <w:sz w:val="24"/>
                <w:szCs w:val="24"/>
              </w:rPr>
            </w:pPr>
            <w:r w:rsidRPr="002C19B7">
              <w:rPr>
                <w:sz w:val="24"/>
                <w:szCs w:val="24"/>
              </w:rPr>
              <w:t>Tip</w:t>
            </w:r>
            <w:r w:rsidRPr="002C19B7">
              <w:rPr>
                <w:spacing w:val="17"/>
                <w:sz w:val="24"/>
                <w:szCs w:val="24"/>
              </w:rPr>
              <w:t xml:space="preserve"> </w:t>
            </w:r>
            <w:r w:rsidRPr="002C19B7">
              <w:rPr>
                <w:sz w:val="24"/>
                <w:szCs w:val="24"/>
              </w:rPr>
              <w:t>deșeu</w:t>
            </w:r>
          </w:p>
        </w:tc>
        <w:tc>
          <w:tcPr>
            <w:tcW w:w="4354" w:type="dxa"/>
            <w:tcBorders>
              <w:top w:val="single" w:sz="5" w:space="0" w:color="000000"/>
              <w:left w:val="single" w:sz="4" w:space="0" w:color="000000"/>
              <w:bottom w:val="single" w:sz="4" w:space="0" w:color="000000"/>
              <w:right w:val="single" w:sz="5" w:space="0" w:color="000000"/>
            </w:tcBorders>
          </w:tcPr>
          <w:p w:rsidR="00EA5940" w:rsidRPr="002C19B7" w:rsidRDefault="00EA5940" w:rsidP="00476ADB">
            <w:pPr>
              <w:pStyle w:val="TableParagraph"/>
              <w:spacing w:before="18"/>
              <w:rPr>
                <w:sz w:val="24"/>
                <w:szCs w:val="24"/>
              </w:rPr>
            </w:pPr>
            <w:r w:rsidRPr="002C19B7">
              <w:rPr>
                <w:sz w:val="24"/>
                <w:szCs w:val="24"/>
              </w:rPr>
              <w:t>Mod</w:t>
            </w:r>
            <w:r w:rsidRPr="002C19B7">
              <w:rPr>
                <w:spacing w:val="23"/>
                <w:sz w:val="24"/>
                <w:szCs w:val="24"/>
              </w:rPr>
              <w:t xml:space="preserve"> </w:t>
            </w:r>
            <w:r w:rsidRPr="002C19B7">
              <w:rPr>
                <w:sz w:val="24"/>
                <w:szCs w:val="24"/>
              </w:rPr>
              <w:t>de</w:t>
            </w:r>
            <w:r w:rsidRPr="002C19B7">
              <w:rPr>
                <w:spacing w:val="24"/>
                <w:sz w:val="24"/>
                <w:szCs w:val="24"/>
              </w:rPr>
              <w:t xml:space="preserve"> </w:t>
            </w:r>
            <w:r w:rsidRPr="002C19B7">
              <w:rPr>
                <w:spacing w:val="-1"/>
                <w:sz w:val="24"/>
                <w:szCs w:val="24"/>
              </w:rPr>
              <w:t>colectare/evacuare</w:t>
            </w:r>
          </w:p>
        </w:tc>
        <w:tc>
          <w:tcPr>
            <w:tcW w:w="2674" w:type="dxa"/>
            <w:tcBorders>
              <w:top w:val="single" w:sz="5" w:space="0" w:color="000000"/>
              <w:left w:val="single" w:sz="5" w:space="0" w:color="000000"/>
              <w:bottom w:val="single" w:sz="4" w:space="0" w:color="000000"/>
              <w:right w:val="single" w:sz="5" w:space="0" w:color="000000"/>
            </w:tcBorders>
          </w:tcPr>
          <w:p w:rsidR="00EA5940" w:rsidRPr="002C19B7" w:rsidRDefault="00EA5940" w:rsidP="00476ADB">
            <w:pPr>
              <w:pStyle w:val="TableParagraph"/>
              <w:spacing w:before="18"/>
              <w:ind w:left="-1"/>
              <w:rPr>
                <w:sz w:val="24"/>
                <w:szCs w:val="24"/>
              </w:rPr>
            </w:pPr>
            <w:r w:rsidRPr="002C19B7">
              <w:rPr>
                <w:sz w:val="24"/>
                <w:szCs w:val="24"/>
              </w:rPr>
              <w:t>Observații</w:t>
            </w:r>
          </w:p>
        </w:tc>
      </w:tr>
      <w:tr w:rsidR="00EA5940" w:rsidRPr="002C19B7" w:rsidTr="00476ADB">
        <w:trPr>
          <w:trHeight w:hRule="exact" w:val="1653"/>
        </w:trPr>
        <w:tc>
          <w:tcPr>
            <w:tcW w:w="2143" w:type="dxa"/>
            <w:tcBorders>
              <w:top w:val="single" w:sz="4" w:space="0" w:color="000000"/>
              <w:left w:val="single" w:sz="4" w:space="0" w:color="000000"/>
              <w:bottom w:val="single" w:sz="5" w:space="0" w:color="000000"/>
              <w:right w:val="single" w:sz="4" w:space="0" w:color="000000"/>
            </w:tcBorders>
          </w:tcPr>
          <w:p w:rsidR="00EA5940" w:rsidRPr="002C19B7" w:rsidRDefault="00EA5940" w:rsidP="00476ADB">
            <w:pPr>
              <w:pStyle w:val="TableParagraph"/>
              <w:spacing w:before="19" w:line="245" w:lineRule="auto"/>
              <w:ind w:left="113" w:right="75"/>
              <w:rPr>
                <w:sz w:val="24"/>
                <w:szCs w:val="24"/>
              </w:rPr>
            </w:pPr>
            <w:r w:rsidRPr="002C19B7">
              <w:rPr>
                <w:spacing w:val="-1"/>
                <w:sz w:val="24"/>
                <w:szCs w:val="24"/>
              </w:rPr>
              <w:lastRenderedPageBreak/>
              <w:t>Deșeuri</w:t>
            </w:r>
            <w:r w:rsidRPr="002C19B7">
              <w:rPr>
                <w:spacing w:val="19"/>
                <w:sz w:val="24"/>
                <w:szCs w:val="24"/>
              </w:rPr>
              <w:t xml:space="preserve"> </w:t>
            </w:r>
            <w:r w:rsidRPr="002C19B7">
              <w:rPr>
                <w:spacing w:val="-1"/>
                <w:sz w:val="24"/>
                <w:szCs w:val="24"/>
              </w:rPr>
              <w:t>menajere</w:t>
            </w:r>
            <w:r w:rsidRPr="002C19B7">
              <w:rPr>
                <w:spacing w:val="20"/>
                <w:sz w:val="24"/>
                <w:szCs w:val="24"/>
              </w:rPr>
              <w:t xml:space="preserve"> </w:t>
            </w:r>
            <w:r w:rsidRPr="002C19B7">
              <w:rPr>
                <w:sz w:val="24"/>
                <w:szCs w:val="24"/>
              </w:rPr>
              <w:t>sau</w:t>
            </w:r>
            <w:r w:rsidRPr="002C19B7">
              <w:rPr>
                <w:spacing w:val="30"/>
                <w:w w:val="102"/>
                <w:sz w:val="24"/>
                <w:szCs w:val="24"/>
              </w:rPr>
              <w:t xml:space="preserve"> </w:t>
            </w:r>
            <w:r w:rsidRPr="002C19B7">
              <w:rPr>
                <w:spacing w:val="-1"/>
                <w:sz w:val="24"/>
                <w:szCs w:val="24"/>
              </w:rPr>
              <w:t>asimilabile</w:t>
            </w:r>
          </w:p>
        </w:tc>
        <w:tc>
          <w:tcPr>
            <w:tcW w:w="4354" w:type="dxa"/>
            <w:tcBorders>
              <w:top w:val="single" w:sz="4" w:space="0" w:color="000000"/>
              <w:left w:val="single" w:sz="4" w:space="0" w:color="000000"/>
              <w:bottom w:val="single" w:sz="5" w:space="0" w:color="000000"/>
              <w:right w:val="single" w:sz="5" w:space="0" w:color="000000"/>
            </w:tcBorders>
          </w:tcPr>
          <w:p w:rsidR="00EA5940" w:rsidRPr="002C19B7" w:rsidRDefault="00EA5940" w:rsidP="00476ADB">
            <w:pPr>
              <w:pStyle w:val="TableParagraph"/>
              <w:spacing w:before="19" w:line="245" w:lineRule="auto"/>
              <w:ind w:left="107" w:right="96"/>
              <w:jc w:val="both"/>
              <w:rPr>
                <w:sz w:val="24"/>
                <w:szCs w:val="24"/>
              </w:rPr>
            </w:pPr>
            <w:r w:rsidRPr="002C19B7">
              <w:rPr>
                <w:sz w:val="24"/>
                <w:szCs w:val="24"/>
              </w:rPr>
              <w:t>Se</w:t>
            </w:r>
            <w:r w:rsidRPr="002C19B7">
              <w:rPr>
                <w:spacing w:val="12"/>
                <w:sz w:val="24"/>
                <w:szCs w:val="24"/>
              </w:rPr>
              <w:t xml:space="preserve"> </w:t>
            </w:r>
            <w:r w:rsidRPr="002C19B7">
              <w:rPr>
                <w:sz w:val="24"/>
                <w:szCs w:val="24"/>
              </w:rPr>
              <w:t>vor</w:t>
            </w:r>
            <w:r w:rsidRPr="002C19B7">
              <w:rPr>
                <w:spacing w:val="13"/>
                <w:sz w:val="24"/>
                <w:szCs w:val="24"/>
              </w:rPr>
              <w:t xml:space="preserve"> </w:t>
            </w:r>
            <w:r w:rsidRPr="002C19B7">
              <w:rPr>
                <w:spacing w:val="-1"/>
                <w:sz w:val="24"/>
                <w:szCs w:val="24"/>
              </w:rPr>
              <w:t>colecta</w:t>
            </w:r>
            <w:r w:rsidRPr="002C19B7">
              <w:rPr>
                <w:spacing w:val="12"/>
                <w:sz w:val="24"/>
                <w:szCs w:val="24"/>
              </w:rPr>
              <w:t xml:space="preserve"> </w:t>
            </w:r>
            <w:r w:rsidRPr="002C19B7">
              <w:rPr>
                <w:spacing w:val="-1"/>
                <w:sz w:val="24"/>
                <w:szCs w:val="24"/>
              </w:rPr>
              <w:t>la</w:t>
            </w:r>
            <w:r w:rsidRPr="002C19B7">
              <w:rPr>
                <w:spacing w:val="13"/>
                <w:sz w:val="24"/>
                <w:szCs w:val="24"/>
              </w:rPr>
              <w:t xml:space="preserve"> </w:t>
            </w:r>
            <w:r w:rsidRPr="002C19B7">
              <w:rPr>
                <w:spacing w:val="-1"/>
                <w:sz w:val="24"/>
                <w:szCs w:val="24"/>
              </w:rPr>
              <w:t>punctele</w:t>
            </w:r>
            <w:r w:rsidRPr="002C19B7">
              <w:rPr>
                <w:spacing w:val="13"/>
                <w:sz w:val="24"/>
                <w:szCs w:val="24"/>
              </w:rPr>
              <w:t xml:space="preserve"> </w:t>
            </w:r>
            <w:r w:rsidRPr="002C19B7">
              <w:rPr>
                <w:sz w:val="24"/>
                <w:szCs w:val="24"/>
              </w:rPr>
              <w:t>de</w:t>
            </w:r>
            <w:r w:rsidRPr="002C19B7">
              <w:rPr>
                <w:spacing w:val="12"/>
                <w:sz w:val="24"/>
                <w:szCs w:val="24"/>
              </w:rPr>
              <w:t xml:space="preserve"> </w:t>
            </w:r>
            <w:r w:rsidRPr="002C19B7">
              <w:rPr>
                <w:sz w:val="24"/>
                <w:szCs w:val="24"/>
              </w:rPr>
              <w:t>lucru</w:t>
            </w:r>
            <w:r w:rsidRPr="002C19B7">
              <w:rPr>
                <w:spacing w:val="13"/>
                <w:sz w:val="24"/>
                <w:szCs w:val="24"/>
              </w:rPr>
              <w:t xml:space="preserve"> </w:t>
            </w:r>
            <w:r w:rsidRPr="002C19B7">
              <w:rPr>
                <w:sz w:val="24"/>
                <w:szCs w:val="24"/>
              </w:rPr>
              <w:t>în</w:t>
            </w:r>
            <w:r w:rsidRPr="002C19B7">
              <w:rPr>
                <w:spacing w:val="25"/>
                <w:w w:val="102"/>
                <w:sz w:val="24"/>
                <w:szCs w:val="24"/>
              </w:rPr>
              <w:t xml:space="preserve"> </w:t>
            </w:r>
            <w:r w:rsidRPr="002C19B7">
              <w:rPr>
                <w:spacing w:val="-1"/>
                <w:sz w:val="24"/>
                <w:szCs w:val="24"/>
              </w:rPr>
              <w:t>containere</w:t>
            </w:r>
            <w:r w:rsidRPr="002C19B7">
              <w:rPr>
                <w:spacing w:val="6"/>
                <w:sz w:val="24"/>
                <w:szCs w:val="24"/>
              </w:rPr>
              <w:t xml:space="preserve"> </w:t>
            </w:r>
            <w:r w:rsidRPr="002C19B7">
              <w:rPr>
                <w:sz w:val="24"/>
                <w:szCs w:val="24"/>
              </w:rPr>
              <w:t>de</w:t>
            </w:r>
            <w:r w:rsidRPr="002C19B7">
              <w:rPr>
                <w:spacing w:val="8"/>
                <w:sz w:val="24"/>
                <w:szCs w:val="24"/>
              </w:rPr>
              <w:t xml:space="preserve"> </w:t>
            </w:r>
            <w:r w:rsidRPr="002C19B7">
              <w:rPr>
                <w:sz w:val="24"/>
                <w:szCs w:val="24"/>
              </w:rPr>
              <w:t>tip</w:t>
            </w:r>
            <w:r w:rsidRPr="002C19B7">
              <w:rPr>
                <w:spacing w:val="9"/>
                <w:sz w:val="24"/>
                <w:szCs w:val="24"/>
              </w:rPr>
              <w:t xml:space="preserve"> </w:t>
            </w:r>
            <w:r w:rsidRPr="002C19B7">
              <w:rPr>
                <w:spacing w:val="-1"/>
                <w:sz w:val="24"/>
                <w:szCs w:val="24"/>
              </w:rPr>
              <w:t>pubelă.</w:t>
            </w:r>
            <w:r w:rsidRPr="002C19B7">
              <w:rPr>
                <w:spacing w:val="7"/>
                <w:sz w:val="24"/>
                <w:szCs w:val="24"/>
              </w:rPr>
              <w:t xml:space="preserve"> </w:t>
            </w:r>
            <w:r w:rsidRPr="002C19B7">
              <w:rPr>
                <w:spacing w:val="-1"/>
                <w:sz w:val="24"/>
                <w:szCs w:val="24"/>
              </w:rPr>
              <w:t>Periodic</w:t>
            </w:r>
            <w:r w:rsidRPr="002C19B7">
              <w:rPr>
                <w:spacing w:val="8"/>
                <w:sz w:val="24"/>
                <w:szCs w:val="24"/>
              </w:rPr>
              <w:t xml:space="preserve"> </w:t>
            </w:r>
            <w:r w:rsidRPr="002C19B7">
              <w:rPr>
                <w:sz w:val="24"/>
                <w:szCs w:val="24"/>
              </w:rPr>
              <w:t>(la</w:t>
            </w:r>
            <w:r w:rsidRPr="002C19B7">
              <w:rPr>
                <w:spacing w:val="9"/>
                <w:sz w:val="24"/>
                <w:szCs w:val="24"/>
              </w:rPr>
              <w:t xml:space="preserve"> </w:t>
            </w:r>
            <w:r w:rsidRPr="002C19B7">
              <w:rPr>
                <w:sz w:val="24"/>
                <w:szCs w:val="24"/>
              </w:rPr>
              <w:t>o</w:t>
            </w:r>
            <w:r w:rsidRPr="002C19B7">
              <w:rPr>
                <w:spacing w:val="41"/>
                <w:w w:val="102"/>
                <w:sz w:val="24"/>
                <w:szCs w:val="24"/>
              </w:rPr>
              <w:t xml:space="preserve"> </w:t>
            </w:r>
            <w:r w:rsidRPr="002C19B7">
              <w:rPr>
                <w:spacing w:val="-1"/>
                <w:sz w:val="24"/>
                <w:szCs w:val="24"/>
              </w:rPr>
              <w:t>săptămână)</w:t>
            </w:r>
            <w:r w:rsidRPr="002C19B7">
              <w:rPr>
                <w:spacing w:val="45"/>
                <w:sz w:val="24"/>
                <w:szCs w:val="24"/>
              </w:rPr>
              <w:t xml:space="preserve"> </w:t>
            </w:r>
            <w:r w:rsidRPr="002C19B7">
              <w:rPr>
                <w:spacing w:val="-1"/>
                <w:sz w:val="24"/>
                <w:szCs w:val="24"/>
              </w:rPr>
              <w:t>acestea</w:t>
            </w:r>
            <w:r w:rsidRPr="002C19B7">
              <w:rPr>
                <w:spacing w:val="46"/>
                <w:sz w:val="24"/>
                <w:szCs w:val="24"/>
              </w:rPr>
              <w:t xml:space="preserve"> </w:t>
            </w:r>
            <w:r w:rsidRPr="002C19B7">
              <w:rPr>
                <w:sz w:val="24"/>
                <w:szCs w:val="24"/>
              </w:rPr>
              <w:t>vor</w:t>
            </w:r>
            <w:r w:rsidRPr="002C19B7">
              <w:rPr>
                <w:spacing w:val="46"/>
                <w:sz w:val="24"/>
                <w:szCs w:val="24"/>
              </w:rPr>
              <w:t xml:space="preserve"> </w:t>
            </w:r>
            <w:r w:rsidRPr="002C19B7">
              <w:rPr>
                <w:spacing w:val="-1"/>
                <w:sz w:val="24"/>
                <w:szCs w:val="24"/>
              </w:rPr>
              <w:t>fi</w:t>
            </w:r>
            <w:r w:rsidRPr="002C19B7">
              <w:rPr>
                <w:spacing w:val="47"/>
                <w:sz w:val="24"/>
                <w:szCs w:val="24"/>
              </w:rPr>
              <w:t xml:space="preserve"> </w:t>
            </w:r>
            <w:r w:rsidRPr="002C19B7">
              <w:rPr>
                <w:sz w:val="24"/>
                <w:szCs w:val="24"/>
              </w:rPr>
              <w:t>golite</w:t>
            </w:r>
            <w:r w:rsidRPr="002C19B7">
              <w:rPr>
                <w:spacing w:val="46"/>
                <w:sz w:val="24"/>
                <w:szCs w:val="24"/>
              </w:rPr>
              <w:t xml:space="preserve"> </w:t>
            </w:r>
            <w:r w:rsidRPr="002C19B7">
              <w:rPr>
                <w:spacing w:val="-1"/>
                <w:sz w:val="24"/>
                <w:szCs w:val="24"/>
              </w:rPr>
              <w:t>într-o</w:t>
            </w:r>
            <w:r w:rsidRPr="002C19B7">
              <w:rPr>
                <w:spacing w:val="43"/>
                <w:w w:val="102"/>
                <w:sz w:val="24"/>
                <w:szCs w:val="24"/>
              </w:rPr>
              <w:t xml:space="preserve"> </w:t>
            </w:r>
            <w:r w:rsidRPr="002C19B7">
              <w:rPr>
                <w:spacing w:val="-1"/>
                <w:sz w:val="24"/>
                <w:szCs w:val="24"/>
              </w:rPr>
              <w:t>remorcă,</w:t>
            </w:r>
            <w:r w:rsidRPr="002C19B7">
              <w:rPr>
                <w:spacing w:val="22"/>
                <w:sz w:val="24"/>
                <w:szCs w:val="24"/>
              </w:rPr>
              <w:t xml:space="preserve"> </w:t>
            </w:r>
            <w:r w:rsidRPr="002C19B7">
              <w:rPr>
                <w:spacing w:val="-1"/>
                <w:sz w:val="24"/>
                <w:szCs w:val="24"/>
              </w:rPr>
              <w:t>iar</w:t>
            </w:r>
            <w:r w:rsidRPr="002C19B7">
              <w:rPr>
                <w:spacing w:val="23"/>
                <w:sz w:val="24"/>
                <w:szCs w:val="24"/>
              </w:rPr>
              <w:t xml:space="preserve"> </w:t>
            </w:r>
            <w:r w:rsidRPr="002C19B7">
              <w:rPr>
                <w:spacing w:val="-1"/>
                <w:sz w:val="24"/>
                <w:szCs w:val="24"/>
              </w:rPr>
              <w:t>deșeurile</w:t>
            </w:r>
            <w:r w:rsidRPr="002C19B7">
              <w:rPr>
                <w:spacing w:val="20"/>
                <w:sz w:val="24"/>
                <w:szCs w:val="24"/>
              </w:rPr>
              <w:t xml:space="preserve"> </w:t>
            </w:r>
            <w:r w:rsidRPr="002C19B7">
              <w:rPr>
                <w:spacing w:val="-1"/>
                <w:sz w:val="24"/>
                <w:szCs w:val="24"/>
              </w:rPr>
              <w:t>se</w:t>
            </w:r>
            <w:r w:rsidRPr="002C19B7">
              <w:rPr>
                <w:spacing w:val="22"/>
                <w:sz w:val="24"/>
                <w:szCs w:val="24"/>
              </w:rPr>
              <w:t xml:space="preserve"> </w:t>
            </w:r>
            <w:r w:rsidRPr="002C19B7">
              <w:rPr>
                <w:spacing w:val="-1"/>
                <w:sz w:val="24"/>
                <w:szCs w:val="24"/>
              </w:rPr>
              <w:t>vor</w:t>
            </w:r>
            <w:r w:rsidRPr="002C19B7">
              <w:rPr>
                <w:spacing w:val="23"/>
                <w:sz w:val="24"/>
                <w:szCs w:val="24"/>
              </w:rPr>
              <w:t xml:space="preserve"> </w:t>
            </w:r>
            <w:r w:rsidRPr="002C19B7">
              <w:rPr>
                <w:spacing w:val="-1"/>
                <w:sz w:val="24"/>
                <w:szCs w:val="24"/>
              </w:rPr>
              <w:t>transporta</w:t>
            </w:r>
            <w:r w:rsidRPr="002C19B7">
              <w:rPr>
                <w:spacing w:val="22"/>
                <w:sz w:val="24"/>
                <w:szCs w:val="24"/>
              </w:rPr>
              <w:t xml:space="preserve"> </w:t>
            </w:r>
            <w:r w:rsidRPr="002C19B7">
              <w:rPr>
                <w:spacing w:val="-1"/>
                <w:sz w:val="24"/>
                <w:szCs w:val="24"/>
              </w:rPr>
              <w:t>la</w:t>
            </w:r>
            <w:r w:rsidRPr="002C19B7">
              <w:rPr>
                <w:spacing w:val="47"/>
                <w:w w:val="102"/>
                <w:sz w:val="24"/>
                <w:szCs w:val="24"/>
              </w:rPr>
              <w:t xml:space="preserve"> </w:t>
            </w:r>
            <w:r w:rsidRPr="002C19B7">
              <w:rPr>
                <w:spacing w:val="-1"/>
                <w:sz w:val="24"/>
                <w:szCs w:val="24"/>
              </w:rPr>
              <w:t>rampa</w:t>
            </w:r>
            <w:r w:rsidRPr="002C19B7">
              <w:rPr>
                <w:spacing w:val="13"/>
                <w:sz w:val="24"/>
                <w:szCs w:val="24"/>
              </w:rPr>
              <w:t xml:space="preserve"> </w:t>
            </w:r>
            <w:r w:rsidRPr="002C19B7">
              <w:rPr>
                <w:spacing w:val="-1"/>
                <w:sz w:val="24"/>
                <w:szCs w:val="24"/>
              </w:rPr>
              <w:t>de</w:t>
            </w:r>
            <w:r w:rsidRPr="002C19B7">
              <w:rPr>
                <w:spacing w:val="13"/>
                <w:sz w:val="24"/>
                <w:szCs w:val="24"/>
              </w:rPr>
              <w:t xml:space="preserve"> </w:t>
            </w:r>
            <w:r w:rsidRPr="002C19B7">
              <w:rPr>
                <w:spacing w:val="-1"/>
                <w:sz w:val="24"/>
                <w:szCs w:val="24"/>
              </w:rPr>
              <w:t>deșeuri</w:t>
            </w:r>
            <w:r w:rsidRPr="002C19B7">
              <w:rPr>
                <w:spacing w:val="13"/>
                <w:sz w:val="24"/>
                <w:szCs w:val="24"/>
              </w:rPr>
              <w:t xml:space="preserve"> </w:t>
            </w:r>
            <w:r w:rsidRPr="002C19B7">
              <w:rPr>
                <w:spacing w:val="-1"/>
                <w:sz w:val="24"/>
                <w:szCs w:val="24"/>
              </w:rPr>
              <w:t>cea</w:t>
            </w:r>
            <w:r w:rsidRPr="002C19B7">
              <w:rPr>
                <w:spacing w:val="14"/>
                <w:sz w:val="24"/>
                <w:szCs w:val="24"/>
              </w:rPr>
              <w:t xml:space="preserve"> </w:t>
            </w:r>
            <w:r w:rsidRPr="002C19B7">
              <w:rPr>
                <w:spacing w:val="-1"/>
                <w:sz w:val="24"/>
                <w:szCs w:val="24"/>
              </w:rPr>
              <w:t>mai</w:t>
            </w:r>
            <w:r w:rsidRPr="002C19B7">
              <w:rPr>
                <w:spacing w:val="13"/>
                <w:sz w:val="24"/>
                <w:szCs w:val="24"/>
              </w:rPr>
              <w:t xml:space="preserve"> </w:t>
            </w:r>
            <w:r w:rsidRPr="002C19B7">
              <w:rPr>
                <w:spacing w:val="-1"/>
                <w:sz w:val="24"/>
                <w:szCs w:val="24"/>
              </w:rPr>
              <w:t>apropiată.</w:t>
            </w:r>
          </w:p>
        </w:tc>
        <w:tc>
          <w:tcPr>
            <w:tcW w:w="2674" w:type="dxa"/>
            <w:tcBorders>
              <w:top w:val="single" w:sz="4" w:space="0" w:color="000000"/>
              <w:left w:val="single" w:sz="5" w:space="0" w:color="000000"/>
              <w:bottom w:val="single" w:sz="5" w:space="0" w:color="000000"/>
              <w:right w:val="single" w:sz="5" w:space="0" w:color="000000"/>
            </w:tcBorders>
          </w:tcPr>
          <w:p w:rsidR="00EA5940" w:rsidRPr="002C19B7" w:rsidRDefault="00EA5940" w:rsidP="00476ADB">
            <w:pPr>
              <w:pStyle w:val="TableParagraph"/>
              <w:tabs>
                <w:tab w:val="left" w:pos="1796"/>
              </w:tabs>
              <w:spacing w:before="19"/>
              <w:ind w:left="104"/>
              <w:rPr>
                <w:sz w:val="24"/>
                <w:szCs w:val="24"/>
              </w:rPr>
            </w:pPr>
            <w:r w:rsidRPr="002C19B7">
              <w:rPr>
                <w:spacing w:val="-1"/>
                <w:sz w:val="24"/>
                <w:szCs w:val="24"/>
              </w:rPr>
              <w:t>Se</w:t>
            </w:r>
            <w:r w:rsidRPr="002C19B7">
              <w:rPr>
                <w:spacing w:val="12"/>
                <w:sz w:val="24"/>
                <w:szCs w:val="24"/>
              </w:rPr>
              <w:t xml:space="preserve"> </w:t>
            </w:r>
            <w:r w:rsidRPr="002C19B7">
              <w:rPr>
                <w:sz w:val="24"/>
                <w:szCs w:val="24"/>
              </w:rPr>
              <w:t>vor</w:t>
            </w:r>
            <w:r w:rsidRPr="002C19B7">
              <w:rPr>
                <w:spacing w:val="11"/>
                <w:sz w:val="24"/>
                <w:szCs w:val="24"/>
              </w:rPr>
              <w:t xml:space="preserve"> </w:t>
            </w:r>
            <w:r w:rsidRPr="002C19B7">
              <w:rPr>
                <w:spacing w:val="-1"/>
                <w:sz w:val="24"/>
                <w:szCs w:val="24"/>
              </w:rPr>
              <w:t>păstra</w:t>
            </w:r>
            <w:r w:rsidRPr="002C19B7">
              <w:rPr>
                <w:spacing w:val="-1"/>
                <w:sz w:val="24"/>
                <w:szCs w:val="24"/>
              </w:rPr>
              <w:tab/>
            </w:r>
            <w:r w:rsidRPr="002C19B7">
              <w:rPr>
                <w:sz w:val="24"/>
                <w:szCs w:val="24"/>
              </w:rPr>
              <w:t>evidențe</w:t>
            </w:r>
          </w:p>
          <w:p w:rsidR="00EA5940" w:rsidRPr="002C19B7" w:rsidRDefault="00EA5940" w:rsidP="00476ADB">
            <w:pPr>
              <w:pStyle w:val="TableParagraph"/>
              <w:tabs>
                <w:tab w:val="left" w:pos="1672"/>
              </w:tabs>
              <w:spacing w:before="6" w:line="245" w:lineRule="auto"/>
              <w:ind w:left="104" w:right="96"/>
              <w:rPr>
                <w:sz w:val="24"/>
                <w:szCs w:val="24"/>
              </w:rPr>
            </w:pPr>
            <w:proofErr w:type="gramStart"/>
            <w:r w:rsidRPr="002C19B7">
              <w:rPr>
                <w:sz w:val="24"/>
                <w:szCs w:val="24"/>
              </w:rPr>
              <w:t>privind</w:t>
            </w:r>
            <w:proofErr w:type="gramEnd"/>
            <w:r w:rsidRPr="002C19B7">
              <w:rPr>
                <w:sz w:val="24"/>
                <w:szCs w:val="24"/>
              </w:rPr>
              <w:tab/>
            </w:r>
            <w:r w:rsidRPr="002C19B7">
              <w:rPr>
                <w:spacing w:val="-1"/>
                <w:sz w:val="24"/>
                <w:szCs w:val="24"/>
              </w:rPr>
              <w:t>datele</w:t>
            </w:r>
            <w:r w:rsidRPr="002C19B7">
              <w:rPr>
                <w:spacing w:val="24"/>
                <w:w w:val="102"/>
                <w:sz w:val="24"/>
                <w:szCs w:val="24"/>
              </w:rPr>
              <w:t xml:space="preserve"> </w:t>
            </w:r>
            <w:r w:rsidRPr="002C19B7">
              <w:rPr>
                <w:spacing w:val="-1"/>
                <w:sz w:val="24"/>
                <w:szCs w:val="24"/>
              </w:rPr>
              <w:t>calendaristice,</w:t>
            </w:r>
            <w:r w:rsidRPr="002C19B7">
              <w:rPr>
                <w:spacing w:val="-1"/>
                <w:sz w:val="24"/>
                <w:szCs w:val="24"/>
              </w:rPr>
              <w:tab/>
              <w:t>cantitățile</w:t>
            </w:r>
            <w:r w:rsidRPr="002C19B7">
              <w:rPr>
                <w:spacing w:val="33"/>
                <w:w w:val="102"/>
                <w:sz w:val="24"/>
                <w:szCs w:val="24"/>
              </w:rPr>
              <w:t xml:space="preserve"> </w:t>
            </w:r>
            <w:r w:rsidRPr="002C19B7">
              <w:rPr>
                <w:spacing w:val="-1"/>
                <w:sz w:val="24"/>
                <w:szCs w:val="24"/>
              </w:rPr>
              <w:t>eliminate.</w:t>
            </w:r>
          </w:p>
        </w:tc>
      </w:tr>
      <w:tr w:rsidR="00EA5940" w:rsidRPr="002C19B7" w:rsidTr="00476ADB">
        <w:trPr>
          <w:trHeight w:hRule="exact" w:val="2367"/>
        </w:trPr>
        <w:tc>
          <w:tcPr>
            <w:tcW w:w="2143" w:type="dxa"/>
            <w:tcBorders>
              <w:top w:val="single" w:sz="5" w:space="0" w:color="000000"/>
              <w:left w:val="single" w:sz="4" w:space="0" w:color="000000"/>
              <w:bottom w:val="single" w:sz="4" w:space="0" w:color="000000"/>
              <w:right w:val="single" w:sz="4" w:space="0" w:color="000000"/>
            </w:tcBorders>
          </w:tcPr>
          <w:p w:rsidR="00EA5940" w:rsidRPr="002C19B7" w:rsidRDefault="00EA5940" w:rsidP="00476ADB">
            <w:pPr>
              <w:pStyle w:val="TableParagraph"/>
              <w:spacing w:before="18" w:line="245" w:lineRule="auto"/>
              <w:ind w:left="113" w:right="100"/>
              <w:jc w:val="both"/>
              <w:rPr>
                <w:sz w:val="24"/>
                <w:szCs w:val="24"/>
              </w:rPr>
            </w:pPr>
            <w:r w:rsidRPr="002C19B7">
              <w:rPr>
                <w:spacing w:val="-1"/>
                <w:sz w:val="24"/>
                <w:szCs w:val="24"/>
              </w:rPr>
              <w:t>Deșeuri</w:t>
            </w:r>
            <w:r w:rsidRPr="002C19B7">
              <w:rPr>
                <w:spacing w:val="54"/>
                <w:sz w:val="24"/>
                <w:szCs w:val="24"/>
              </w:rPr>
              <w:t xml:space="preserve"> </w:t>
            </w:r>
            <w:r w:rsidRPr="002C19B7">
              <w:rPr>
                <w:spacing w:val="-1"/>
                <w:sz w:val="24"/>
                <w:szCs w:val="24"/>
              </w:rPr>
              <w:t>inerte</w:t>
            </w:r>
            <w:r w:rsidRPr="002C19B7">
              <w:rPr>
                <w:sz w:val="24"/>
                <w:szCs w:val="24"/>
              </w:rPr>
              <w:t xml:space="preserve">  </w:t>
            </w:r>
            <w:r w:rsidRPr="002C19B7">
              <w:rPr>
                <w:spacing w:val="-1"/>
                <w:sz w:val="24"/>
                <w:szCs w:val="24"/>
              </w:rPr>
              <w:t>din</w:t>
            </w:r>
            <w:r w:rsidRPr="002C19B7">
              <w:rPr>
                <w:spacing w:val="23"/>
                <w:w w:val="102"/>
                <w:sz w:val="24"/>
                <w:szCs w:val="24"/>
              </w:rPr>
              <w:t xml:space="preserve"> </w:t>
            </w:r>
            <w:r w:rsidRPr="002C19B7">
              <w:rPr>
                <w:sz w:val="24"/>
                <w:szCs w:val="24"/>
              </w:rPr>
              <w:t>demolări</w:t>
            </w:r>
            <w:r w:rsidRPr="002C19B7">
              <w:rPr>
                <w:spacing w:val="53"/>
                <w:sz w:val="24"/>
                <w:szCs w:val="24"/>
              </w:rPr>
              <w:t xml:space="preserve"> </w:t>
            </w:r>
            <w:r w:rsidRPr="002C19B7">
              <w:rPr>
                <w:sz w:val="24"/>
                <w:szCs w:val="24"/>
              </w:rPr>
              <w:t>(material</w:t>
            </w:r>
            <w:r w:rsidRPr="002C19B7">
              <w:rPr>
                <w:w w:val="102"/>
                <w:sz w:val="24"/>
                <w:szCs w:val="24"/>
              </w:rPr>
              <w:t xml:space="preserve"> </w:t>
            </w:r>
            <w:r w:rsidRPr="002C19B7">
              <w:rPr>
                <w:spacing w:val="-1"/>
                <w:sz w:val="24"/>
                <w:szCs w:val="24"/>
              </w:rPr>
              <w:t>rezultat</w:t>
            </w:r>
            <w:r w:rsidRPr="002C19B7">
              <w:rPr>
                <w:spacing w:val="5"/>
                <w:sz w:val="24"/>
                <w:szCs w:val="24"/>
              </w:rPr>
              <w:t xml:space="preserve"> </w:t>
            </w:r>
            <w:r w:rsidRPr="002C19B7">
              <w:rPr>
                <w:spacing w:val="-1"/>
                <w:sz w:val="24"/>
                <w:szCs w:val="24"/>
              </w:rPr>
              <w:t>din</w:t>
            </w:r>
            <w:r w:rsidRPr="002C19B7">
              <w:rPr>
                <w:spacing w:val="3"/>
                <w:sz w:val="24"/>
                <w:szCs w:val="24"/>
              </w:rPr>
              <w:t xml:space="preserve"> </w:t>
            </w:r>
            <w:r w:rsidRPr="002C19B7">
              <w:rPr>
                <w:spacing w:val="-1"/>
                <w:sz w:val="24"/>
                <w:szCs w:val="24"/>
              </w:rPr>
              <w:t>decapare,</w:t>
            </w:r>
            <w:r w:rsidRPr="002C19B7">
              <w:rPr>
                <w:spacing w:val="31"/>
                <w:w w:val="102"/>
                <w:sz w:val="24"/>
                <w:szCs w:val="24"/>
              </w:rPr>
              <w:t xml:space="preserve"> </w:t>
            </w:r>
            <w:r w:rsidRPr="002C19B7">
              <w:rPr>
                <w:sz w:val="24"/>
                <w:szCs w:val="24"/>
              </w:rPr>
              <w:t>beton</w:t>
            </w:r>
            <w:r w:rsidRPr="002C19B7">
              <w:rPr>
                <w:spacing w:val="20"/>
                <w:sz w:val="24"/>
                <w:szCs w:val="24"/>
              </w:rPr>
              <w:t xml:space="preserve"> </w:t>
            </w:r>
            <w:r w:rsidRPr="002C19B7">
              <w:rPr>
                <w:sz w:val="24"/>
                <w:szCs w:val="24"/>
              </w:rPr>
              <w:t>spart)</w:t>
            </w:r>
          </w:p>
        </w:tc>
        <w:tc>
          <w:tcPr>
            <w:tcW w:w="4354" w:type="dxa"/>
            <w:tcBorders>
              <w:top w:val="single" w:sz="5" w:space="0" w:color="000000"/>
              <w:left w:val="single" w:sz="4" w:space="0" w:color="000000"/>
              <w:bottom w:val="single" w:sz="4" w:space="0" w:color="000000"/>
              <w:right w:val="single" w:sz="5" w:space="0" w:color="000000"/>
            </w:tcBorders>
          </w:tcPr>
          <w:p w:rsidR="00EA5940" w:rsidRPr="002C19B7" w:rsidRDefault="00EA5940" w:rsidP="00476ADB">
            <w:pPr>
              <w:pStyle w:val="TableParagraph"/>
              <w:spacing w:before="18" w:line="370" w:lineRule="auto"/>
              <w:ind w:left="107" w:right="1"/>
              <w:jc w:val="both"/>
              <w:rPr>
                <w:sz w:val="24"/>
                <w:szCs w:val="24"/>
              </w:rPr>
            </w:pPr>
            <w:r w:rsidRPr="002C19B7">
              <w:rPr>
                <w:sz w:val="24"/>
                <w:szCs w:val="24"/>
              </w:rPr>
              <w:t>Se</w:t>
            </w:r>
            <w:r w:rsidRPr="002C19B7">
              <w:rPr>
                <w:spacing w:val="9"/>
                <w:sz w:val="24"/>
                <w:szCs w:val="24"/>
              </w:rPr>
              <w:t xml:space="preserve"> </w:t>
            </w:r>
            <w:r w:rsidRPr="002C19B7">
              <w:rPr>
                <w:sz w:val="24"/>
                <w:szCs w:val="24"/>
              </w:rPr>
              <w:t>depozita</w:t>
            </w:r>
            <w:r w:rsidRPr="002C19B7">
              <w:rPr>
                <w:spacing w:val="9"/>
                <w:sz w:val="24"/>
                <w:szCs w:val="24"/>
              </w:rPr>
              <w:t xml:space="preserve"> </w:t>
            </w:r>
            <w:r w:rsidRPr="002C19B7">
              <w:rPr>
                <w:sz w:val="24"/>
                <w:szCs w:val="24"/>
              </w:rPr>
              <w:t>temporar</w:t>
            </w:r>
            <w:r w:rsidRPr="002C19B7">
              <w:rPr>
                <w:spacing w:val="9"/>
                <w:sz w:val="24"/>
                <w:szCs w:val="24"/>
              </w:rPr>
              <w:t xml:space="preserve"> </w:t>
            </w:r>
            <w:r w:rsidRPr="002C19B7">
              <w:rPr>
                <w:sz w:val="24"/>
                <w:szCs w:val="24"/>
              </w:rPr>
              <w:t>în</w:t>
            </w:r>
            <w:r w:rsidRPr="002C19B7">
              <w:rPr>
                <w:spacing w:val="9"/>
                <w:sz w:val="24"/>
                <w:szCs w:val="24"/>
              </w:rPr>
              <w:t xml:space="preserve"> </w:t>
            </w:r>
            <w:r w:rsidRPr="002C19B7">
              <w:rPr>
                <w:spacing w:val="-1"/>
                <w:sz w:val="24"/>
                <w:szCs w:val="24"/>
              </w:rPr>
              <w:t>containere</w:t>
            </w:r>
            <w:r w:rsidRPr="002C19B7">
              <w:rPr>
                <w:spacing w:val="7"/>
                <w:sz w:val="24"/>
                <w:szCs w:val="24"/>
              </w:rPr>
              <w:t xml:space="preserve"> </w:t>
            </w:r>
            <w:r w:rsidRPr="002C19B7">
              <w:rPr>
                <w:spacing w:val="-1"/>
                <w:sz w:val="24"/>
                <w:szCs w:val="24"/>
              </w:rPr>
              <w:t>speciale</w:t>
            </w:r>
            <w:r w:rsidRPr="002C19B7">
              <w:rPr>
                <w:spacing w:val="11"/>
                <w:sz w:val="24"/>
                <w:szCs w:val="24"/>
              </w:rPr>
              <w:t xml:space="preserve"> </w:t>
            </w:r>
            <w:r w:rsidRPr="002C19B7">
              <w:rPr>
                <w:spacing w:val="-1"/>
                <w:sz w:val="24"/>
                <w:szCs w:val="24"/>
              </w:rPr>
              <w:t>și</w:t>
            </w:r>
            <w:r w:rsidRPr="002C19B7">
              <w:rPr>
                <w:spacing w:val="22"/>
                <w:w w:val="102"/>
                <w:sz w:val="24"/>
                <w:szCs w:val="24"/>
              </w:rPr>
              <w:t xml:space="preserve"> </w:t>
            </w:r>
            <w:r w:rsidRPr="002C19B7">
              <w:rPr>
                <w:sz w:val="24"/>
                <w:szCs w:val="24"/>
              </w:rPr>
              <w:t>se</w:t>
            </w:r>
            <w:r w:rsidRPr="002C19B7">
              <w:rPr>
                <w:spacing w:val="19"/>
                <w:sz w:val="24"/>
                <w:szCs w:val="24"/>
              </w:rPr>
              <w:t xml:space="preserve"> </w:t>
            </w:r>
            <w:r w:rsidRPr="002C19B7">
              <w:rPr>
                <w:sz w:val="24"/>
                <w:szCs w:val="24"/>
              </w:rPr>
              <w:t>vor</w:t>
            </w:r>
            <w:r w:rsidRPr="002C19B7">
              <w:rPr>
                <w:spacing w:val="20"/>
                <w:sz w:val="24"/>
                <w:szCs w:val="24"/>
              </w:rPr>
              <w:t xml:space="preserve"> </w:t>
            </w:r>
            <w:r w:rsidRPr="002C19B7">
              <w:rPr>
                <w:spacing w:val="-1"/>
                <w:sz w:val="24"/>
                <w:szCs w:val="24"/>
              </w:rPr>
              <w:t>valorifica</w:t>
            </w:r>
            <w:r w:rsidRPr="002C19B7">
              <w:rPr>
                <w:spacing w:val="19"/>
                <w:sz w:val="24"/>
                <w:szCs w:val="24"/>
              </w:rPr>
              <w:t xml:space="preserve"> </w:t>
            </w:r>
            <w:r w:rsidRPr="002C19B7">
              <w:rPr>
                <w:spacing w:val="-1"/>
                <w:sz w:val="24"/>
                <w:szCs w:val="24"/>
              </w:rPr>
              <w:t>prin</w:t>
            </w:r>
            <w:r w:rsidRPr="002C19B7">
              <w:rPr>
                <w:spacing w:val="18"/>
                <w:sz w:val="24"/>
                <w:szCs w:val="24"/>
              </w:rPr>
              <w:t xml:space="preserve"> </w:t>
            </w:r>
            <w:r w:rsidRPr="002C19B7">
              <w:rPr>
                <w:spacing w:val="-1"/>
                <w:sz w:val="24"/>
                <w:szCs w:val="24"/>
              </w:rPr>
              <w:t>folosirea</w:t>
            </w:r>
            <w:r w:rsidRPr="002C19B7">
              <w:rPr>
                <w:spacing w:val="18"/>
                <w:sz w:val="24"/>
                <w:szCs w:val="24"/>
              </w:rPr>
              <w:t xml:space="preserve"> </w:t>
            </w:r>
            <w:r w:rsidRPr="002C19B7">
              <w:rPr>
                <w:spacing w:val="-1"/>
                <w:sz w:val="24"/>
                <w:szCs w:val="24"/>
              </w:rPr>
              <w:t>acestora</w:t>
            </w:r>
            <w:r w:rsidRPr="002C19B7">
              <w:rPr>
                <w:spacing w:val="19"/>
                <w:sz w:val="24"/>
                <w:szCs w:val="24"/>
              </w:rPr>
              <w:t xml:space="preserve"> </w:t>
            </w:r>
            <w:r w:rsidRPr="002C19B7">
              <w:rPr>
                <w:spacing w:val="-1"/>
                <w:sz w:val="24"/>
                <w:szCs w:val="24"/>
              </w:rPr>
              <w:t>la</w:t>
            </w:r>
            <w:r w:rsidRPr="002C19B7">
              <w:rPr>
                <w:spacing w:val="47"/>
                <w:w w:val="102"/>
                <w:sz w:val="24"/>
                <w:szCs w:val="24"/>
              </w:rPr>
              <w:t xml:space="preserve"> </w:t>
            </w:r>
            <w:r w:rsidRPr="002C19B7">
              <w:rPr>
                <w:sz w:val="24"/>
                <w:szCs w:val="24"/>
              </w:rPr>
              <w:t>drumurile</w:t>
            </w:r>
            <w:r w:rsidRPr="002C19B7">
              <w:rPr>
                <w:spacing w:val="13"/>
                <w:sz w:val="24"/>
                <w:szCs w:val="24"/>
              </w:rPr>
              <w:t xml:space="preserve"> </w:t>
            </w:r>
            <w:r w:rsidRPr="002C19B7">
              <w:rPr>
                <w:spacing w:val="-1"/>
                <w:sz w:val="24"/>
                <w:szCs w:val="24"/>
              </w:rPr>
              <w:t>de</w:t>
            </w:r>
            <w:r w:rsidRPr="002C19B7">
              <w:rPr>
                <w:spacing w:val="14"/>
                <w:sz w:val="24"/>
                <w:szCs w:val="24"/>
              </w:rPr>
              <w:t xml:space="preserve"> </w:t>
            </w:r>
            <w:r w:rsidRPr="002C19B7">
              <w:rPr>
                <w:spacing w:val="-1"/>
                <w:sz w:val="24"/>
                <w:szCs w:val="24"/>
              </w:rPr>
              <w:t>exploatare</w:t>
            </w:r>
            <w:r w:rsidRPr="002C19B7">
              <w:rPr>
                <w:spacing w:val="12"/>
                <w:sz w:val="24"/>
                <w:szCs w:val="24"/>
              </w:rPr>
              <w:t xml:space="preserve"> </w:t>
            </w:r>
            <w:r w:rsidRPr="002C19B7">
              <w:rPr>
                <w:spacing w:val="-1"/>
                <w:sz w:val="24"/>
                <w:szCs w:val="24"/>
              </w:rPr>
              <w:t>sau</w:t>
            </w:r>
            <w:r w:rsidRPr="002C19B7">
              <w:rPr>
                <w:spacing w:val="14"/>
                <w:sz w:val="24"/>
                <w:szCs w:val="24"/>
              </w:rPr>
              <w:t xml:space="preserve"> </w:t>
            </w:r>
            <w:r w:rsidRPr="002C19B7">
              <w:rPr>
                <w:sz w:val="24"/>
                <w:szCs w:val="24"/>
              </w:rPr>
              <w:t>de</w:t>
            </w:r>
            <w:r w:rsidRPr="002C19B7">
              <w:rPr>
                <w:spacing w:val="13"/>
                <w:sz w:val="24"/>
                <w:szCs w:val="24"/>
              </w:rPr>
              <w:t xml:space="preserve"> </w:t>
            </w:r>
            <w:r w:rsidRPr="002C19B7">
              <w:rPr>
                <w:spacing w:val="-1"/>
                <w:sz w:val="24"/>
                <w:szCs w:val="24"/>
              </w:rPr>
              <w:t>pământ</w:t>
            </w:r>
          </w:p>
          <w:p w:rsidR="00EA5940" w:rsidRPr="002C19B7" w:rsidRDefault="00EA5940" w:rsidP="00476ADB">
            <w:pPr>
              <w:pStyle w:val="TableParagraph"/>
              <w:spacing w:before="5" w:line="246" w:lineRule="auto"/>
              <w:ind w:left="106"/>
              <w:jc w:val="both"/>
              <w:rPr>
                <w:sz w:val="24"/>
                <w:szCs w:val="24"/>
              </w:rPr>
            </w:pPr>
            <w:r w:rsidRPr="002C19B7">
              <w:rPr>
                <w:spacing w:val="-1"/>
                <w:sz w:val="24"/>
                <w:szCs w:val="24"/>
              </w:rPr>
              <w:t>(</w:t>
            </w:r>
            <w:proofErr w:type="gramStart"/>
            <w:r w:rsidRPr="002C19B7">
              <w:rPr>
                <w:spacing w:val="-1"/>
                <w:sz w:val="24"/>
                <w:szCs w:val="24"/>
              </w:rPr>
              <w:t>betonul</w:t>
            </w:r>
            <w:proofErr w:type="gramEnd"/>
            <w:r w:rsidRPr="002C19B7">
              <w:rPr>
                <w:spacing w:val="11"/>
                <w:sz w:val="24"/>
                <w:szCs w:val="24"/>
              </w:rPr>
              <w:t xml:space="preserve"> </w:t>
            </w:r>
            <w:r w:rsidRPr="002C19B7">
              <w:rPr>
                <w:spacing w:val="-1"/>
                <w:sz w:val="24"/>
                <w:szCs w:val="24"/>
              </w:rPr>
              <w:t>se</w:t>
            </w:r>
            <w:r w:rsidRPr="002C19B7">
              <w:rPr>
                <w:spacing w:val="9"/>
                <w:sz w:val="24"/>
                <w:szCs w:val="24"/>
              </w:rPr>
              <w:t xml:space="preserve"> </w:t>
            </w:r>
            <w:r w:rsidRPr="002C19B7">
              <w:rPr>
                <w:sz w:val="24"/>
                <w:szCs w:val="24"/>
              </w:rPr>
              <w:t>va</w:t>
            </w:r>
            <w:r w:rsidRPr="002C19B7">
              <w:rPr>
                <w:spacing w:val="12"/>
                <w:sz w:val="24"/>
                <w:szCs w:val="24"/>
              </w:rPr>
              <w:t xml:space="preserve"> </w:t>
            </w:r>
            <w:r w:rsidRPr="002C19B7">
              <w:rPr>
                <w:spacing w:val="-1"/>
                <w:sz w:val="24"/>
                <w:szCs w:val="24"/>
              </w:rPr>
              <w:t>concasa),</w:t>
            </w:r>
            <w:r w:rsidRPr="002C19B7">
              <w:rPr>
                <w:spacing w:val="9"/>
                <w:sz w:val="24"/>
                <w:szCs w:val="24"/>
              </w:rPr>
              <w:t xml:space="preserve"> </w:t>
            </w:r>
            <w:r w:rsidRPr="002C19B7">
              <w:rPr>
                <w:spacing w:val="-1"/>
                <w:sz w:val="24"/>
                <w:szCs w:val="24"/>
              </w:rPr>
              <w:t>sau</w:t>
            </w:r>
            <w:r w:rsidRPr="002C19B7">
              <w:rPr>
                <w:spacing w:val="10"/>
                <w:sz w:val="24"/>
                <w:szCs w:val="24"/>
              </w:rPr>
              <w:t xml:space="preserve"> </w:t>
            </w:r>
            <w:r w:rsidRPr="002C19B7">
              <w:rPr>
                <w:spacing w:val="-1"/>
                <w:sz w:val="24"/>
                <w:szCs w:val="24"/>
              </w:rPr>
              <w:t>ca</w:t>
            </w:r>
            <w:r w:rsidRPr="002C19B7">
              <w:rPr>
                <w:spacing w:val="10"/>
                <w:sz w:val="24"/>
                <w:szCs w:val="24"/>
              </w:rPr>
              <w:t xml:space="preserve"> </w:t>
            </w:r>
            <w:r w:rsidRPr="002C19B7">
              <w:rPr>
                <w:spacing w:val="-1"/>
                <w:sz w:val="24"/>
                <w:szCs w:val="24"/>
              </w:rPr>
              <w:t>material</w:t>
            </w:r>
            <w:r w:rsidRPr="002C19B7">
              <w:rPr>
                <w:spacing w:val="11"/>
                <w:sz w:val="24"/>
                <w:szCs w:val="24"/>
              </w:rPr>
              <w:t xml:space="preserve"> </w:t>
            </w:r>
            <w:r w:rsidRPr="002C19B7">
              <w:rPr>
                <w:spacing w:val="-1"/>
                <w:sz w:val="24"/>
                <w:szCs w:val="24"/>
              </w:rPr>
              <w:t>de</w:t>
            </w:r>
            <w:r w:rsidRPr="002C19B7">
              <w:rPr>
                <w:spacing w:val="36"/>
                <w:w w:val="102"/>
                <w:sz w:val="24"/>
                <w:szCs w:val="24"/>
              </w:rPr>
              <w:t xml:space="preserve"> </w:t>
            </w:r>
            <w:r w:rsidRPr="002C19B7">
              <w:rPr>
                <w:sz w:val="24"/>
                <w:szCs w:val="24"/>
              </w:rPr>
              <w:t>acoperire</w:t>
            </w:r>
            <w:r w:rsidRPr="002C19B7">
              <w:rPr>
                <w:spacing w:val="3"/>
                <w:sz w:val="24"/>
                <w:szCs w:val="24"/>
              </w:rPr>
              <w:t xml:space="preserve"> </w:t>
            </w:r>
            <w:r w:rsidRPr="002C19B7">
              <w:rPr>
                <w:spacing w:val="-1"/>
                <w:sz w:val="24"/>
                <w:szCs w:val="24"/>
              </w:rPr>
              <w:t>în</w:t>
            </w:r>
            <w:r w:rsidRPr="002C19B7">
              <w:rPr>
                <w:spacing w:val="3"/>
                <w:sz w:val="24"/>
                <w:szCs w:val="24"/>
              </w:rPr>
              <w:t xml:space="preserve"> </w:t>
            </w:r>
            <w:r w:rsidRPr="002C19B7">
              <w:rPr>
                <w:sz w:val="24"/>
                <w:szCs w:val="24"/>
              </w:rPr>
              <w:t>cadrul</w:t>
            </w:r>
            <w:r w:rsidRPr="002C19B7">
              <w:rPr>
                <w:spacing w:val="3"/>
                <w:sz w:val="24"/>
                <w:szCs w:val="24"/>
              </w:rPr>
              <w:t xml:space="preserve"> </w:t>
            </w:r>
            <w:r w:rsidRPr="002C19B7">
              <w:rPr>
                <w:sz w:val="24"/>
                <w:szCs w:val="24"/>
              </w:rPr>
              <w:t>depozitelor</w:t>
            </w:r>
            <w:r w:rsidRPr="002C19B7">
              <w:rPr>
                <w:spacing w:val="1"/>
                <w:sz w:val="24"/>
                <w:szCs w:val="24"/>
              </w:rPr>
              <w:t xml:space="preserve"> </w:t>
            </w:r>
            <w:r w:rsidRPr="002C19B7">
              <w:rPr>
                <w:sz w:val="24"/>
                <w:szCs w:val="24"/>
              </w:rPr>
              <w:t>de</w:t>
            </w:r>
            <w:r w:rsidRPr="002C19B7">
              <w:rPr>
                <w:spacing w:val="3"/>
                <w:sz w:val="24"/>
                <w:szCs w:val="24"/>
              </w:rPr>
              <w:t xml:space="preserve"> </w:t>
            </w:r>
            <w:r w:rsidRPr="002C19B7">
              <w:rPr>
                <w:sz w:val="24"/>
                <w:szCs w:val="24"/>
              </w:rPr>
              <w:t>deșeuri</w:t>
            </w:r>
            <w:r w:rsidRPr="002C19B7">
              <w:rPr>
                <w:spacing w:val="21"/>
                <w:w w:val="102"/>
                <w:sz w:val="24"/>
                <w:szCs w:val="24"/>
              </w:rPr>
              <w:t xml:space="preserve"> </w:t>
            </w:r>
            <w:r w:rsidRPr="002C19B7">
              <w:rPr>
                <w:sz w:val="24"/>
                <w:szCs w:val="24"/>
              </w:rPr>
              <w:t>(straturi</w:t>
            </w:r>
            <w:r w:rsidRPr="002C19B7">
              <w:rPr>
                <w:spacing w:val="16"/>
                <w:sz w:val="24"/>
                <w:szCs w:val="24"/>
              </w:rPr>
              <w:t xml:space="preserve"> </w:t>
            </w:r>
            <w:r w:rsidRPr="002C19B7">
              <w:rPr>
                <w:sz w:val="24"/>
                <w:szCs w:val="24"/>
              </w:rPr>
              <w:t>de</w:t>
            </w:r>
            <w:r w:rsidRPr="002C19B7">
              <w:rPr>
                <w:spacing w:val="16"/>
                <w:sz w:val="24"/>
                <w:szCs w:val="24"/>
              </w:rPr>
              <w:t xml:space="preserve"> </w:t>
            </w:r>
            <w:r w:rsidRPr="002C19B7">
              <w:rPr>
                <w:spacing w:val="-1"/>
                <w:sz w:val="24"/>
                <w:szCs w:val="24"/>
              </w:rPr>
              <w:t>30cm).</w:t>
            </w:r>
          </w:p>
        </w:tc>
        <w:tc>
          <w:tcPr>
            <w:tcW w:w="2674" w:type="dxa"/>
            <w:tcBorders>
              <w:top w:val="single" w:sz="5" w:space="0" w:color="000000"/>
              <w:left w:val="single" w:sz="5" w:space="0" w:color="000000"/>
              <w:bottom w:val="single" w:sz="4" w:space="0" w:color="000000"/>
              <w:right w:val="single" w:sz="5" w:space="0" w:color="000000"/>
            </w:tcBorders>
          </w:tcPr>
          <w:p w:rsidR="00EA5940" w:rsidRPr="002C19B7" w:rsidRDefault="00EA5940" w:rsidP="00476ADB">
            <w:pPr>
              <w:pStyle w:val="TableParagraph"/>
              <w:tabs>
                <w:tab w:val="left" w:pos="1796"/>
              </w:tabs>
              <w:spacing w:before="18"/>
              <w:ind w:left="104"/>
              <w:rPr>
                <w:sz w:val="24"/>
                <w:szCs w:val="24"/>
              </w:rPr>
            </w:pPr>
            <w:r w:rsidRPr="002C19B7">
              <w:rPr>
                <w:spacing w:val="-1"/>
                <w:sz w:val="24"/>
                <w:szCs w:val="24"/>
              </w:rPr>
              <w:t>Se</w:t>
            </w:r>
            <w:r w:rsidRPr="002C19B7">
              <w:rPr>
                <w:spacing w:val="12"/>
                <w:sz w:val="24"/>
                <w:szCs w:val="24"/>
              </w:rPr>
              <w:t xml:space="preserve"> </w:t>
            </w:r>
            <w:r w:rsidRPr="002C19B7">
              <w:rPr>
                <w:sz w:val="24"/>
                <w:szCs w:val="24"/>
              </w:rPr>
              <w:t>vor</w:t>
            </w:r>
            <w:r w:rsidRPr="002C19B7">
              <w:rPr>
                <w:spacing w:val="11"/>
                <w:sz w:val="24"/>
                <w:szCs w:val="24"/>
              </w:rPr>
              <w:t xml:space="preserve"> </w:t>
            </w:r>
            <w:r w:rsidRPr="002C19B7">
              <w:rPr>
                <w:spacing w:val="-1"/>
                <w:sz w:val="24"/>
                <w:szCs w:val="24"/>
              </w:rPr>
              <w:t>păstra</w:t>
            </w:r>
            <w:r w:rsidRPr="002C19B7">
              <w:rPr>
                <w:spacing w:val="-1"/>
                <w:sz w:val="24"/>
                <w:szCs w:val="24"/>
              </w:rPr>
              <w:tab/>
            </w:r>
            <w:r w:rsidRPr="002C19B7">
              <w:rPr>
                <w:sz w:val="24"/>
                <w:szCs w:val="24"/>
              </w:rPr>
              <w:t>evidente</w:t>
            </w:r>
          </w:p>
          <w:p w:rsidR="00EA5940" w:rsidRPr="002C19B7" w:rsidRDefault="00EA5940" w:rsidP="00476ADB">
            <w:pPr>
              <w:pStyle w:val="TableParagraph"/>
              <w:tabs>
                <w:tab w:val="left" w:pos="1672"/>
              </w:tabs>
              <w:spacing w:before="111" w:line="163" w:lineRule="auto"/>
              <w:ind w:left="1673" w:right="96" w:hanging="1569"/>
              <w:rPr>
                <w:sz w:val="24"/>
                <w:szCs w:val="24"/>
              </w:rPr>
            </w:pPr>
            <w:r w:rsidRPr="002C19B7">
              <w:rPr>
                <w:sz w:val="24"/>
                <w:szCs w:val="24"/>
              </w:rPr>
              <w:t>privind</w:t>
            </w:r>
            <w:r w:rsidRPr="002C19B7">
              <w:rPr>
                <w:sz w:val="24"/>
                <w:szCs w:val="24"/>
              </w:rPr>
              <w:tab/>
            </w:r>
            <w:r w:rsidRPr="002C19B7">
              <w:rPr>
                <w:spacing w:val="-1"/>
                <w:position w:val="13"/>
                <w:sz w:val="24"/>
                <w:szCs w:val="24"/>
              </w:rPr>
              <w:t>datele</w:t>
            </w:r>
            <w:r w:rsidRPr="002C19B7">
              <w:rPr>
                <w:spacing w:val="24"/>
                <w:w w:val="102"/>
                <w:position w:val="13"/>
                <w:sz w:val="24"/>
                <w:szCs w:val="24"/>
              </w:rPr>
              <w:t xml:space="preserve"> </w:t>
            </w:r>
            <w:r w:rsidRPr="002C19B7">
              <w:rPr>
                <w:spacing w:val="-1"/>
                <w:sz w:val="24"/>
                <w:szCs w:val="24"/>
              </w:rPr>
              <w:t>cantitățile</w:t>
            </w:r>
          </w:p>
          <w:p w:rsidR="00EA5940" w:rsidRPr="002C19B7" w:rsidRDefault="00EA5940" w:rsidP="00476ADB">
            <w:pPr>
              <w:pStyle w:val="TableParagraph"/>
              <w:spacing w:before="18" w:line="367" w:lineRule="auto"/>
              <w:ind w:left="104" w:right="1257"/>
              <w:rPr>
                <w:sz w:val="24"/>
                <w:szCs w:val="24"/>
              </w:rPr>
            </w:pPr>
            <w:proofErr w:type="gramStart"/>
            <w:r w:rsidRPr="002C19B7">
              <w:rPr>
                <w:spacing w:val="-1"/>
                <w:sz w:val="24"/>
                <w:szCs w:val="24"/>
              </w:rPr>
              <w:t>calendaristice</w:t>
            </w:r>
            <w:proofErr w:type="gramEnd"/>
            <w:r w:rsidRPr="002C19B7">
              <w:rPr>
                <w:spacing w:val="-1"/>
                <w:sz w:val="24"/>
                <w:szCs w:val="24"/>
              </w:rPr>
              <w:t>,</w:t>
            </w:r>
            <w:r w:rsidRPr="002C19B7">
              <w:rPr>
                <w:spacing w:val="29"/>
                <w:w w:val="102"/>
                <w:sz w:val="24"/>
                <w:szCs w:val="24"/>
              </w:rPr>
              <w:t xml:space="preserve"> </w:t>
            </w:r>
            <w:r w:rsidRPr="002C19B7">
              <w:rPr>
                <w:spacing w:val="-1"/>
                <w:sz w:val="24"/>
                <w:szCs w:val="24"/>
              </w:rPr>
              <w:t>predate.</w:t>
            </w:r>
          </w:p>
        </w:tc>
      </w:tr>
      <w:tr w:rsidR="00EA5940" w:rsidRPr="002C19B7" w:rsidTr="00476ADB">
        <w:trPr>
          <w:trHeight w:hRule="exact" w:val="1201"/>
        </w:trPr>
        <w:tc>
          <w:tcPr>
            <w:tcW w:w="2143" w:type="dxa"/>
            <w:tcBorders>
              <w:top w:val="single" w:sz="4" w:space="0" w:color="000000"/>
              <w:left w:val="single" w:sz="4" w:space="0" w:color="000000"/>
              <w:bottom w:val="single" w:sz="5" w:space="0" w:color="000000"/>
              <w:right w:val="single" w:sz="4" w:space="0" w:color="000000"/>
            </w:tcBorders>
          </w:tcPr>
          <w:p w:rsidR="00EA5940" w:rsidRPr="002C19B7" w:rsidRDefault="00EA5940" w:rsidP="00476ADB">
            <w:pPr>
              <w:pStyle w:val="TableParagraph"/>
              <w:spacing w:before="19"/>
              <w:ind w:left="113"/>
              <w:rPr>
                <w:sz w:val="24"/>
                <w:szCs w:val="24"/>
              </w:rPr>
            </w:pPr>
            <w:r w:rsidRPr="002C19B7">
              <w:rPr>
                <w:sz w:val="24"/>
                <w:szCs w:val="24"/>
              </w:rPr>
              <w:t>Deșeuri</w:t>
            </w:r>
            <w:r w:rsidRPr="002C19B7">
              <w:rPr>
                <w:spacing w:val="30"/>
                <w:sz w:val="24"/>
                <w:szCs w:val="24"/>
              </w:rPr>
              <w:t xml:space="preserve"> </w:t>
            </w:r>
            <w:r w:rsidRPr="002C19B7">
              <w:rPr>
                <w:sz w:val="24"/>
                <w:szCs w:val="24"/>
              </w:rPr>
              <w:t>metalice</w:t>
            </w:r>
          </w:p>
        </w:tc>
        <w:tc>
          <w:tcPr>
            <w:tcW w:w="4354" w:type="dxa"/>
            <w:tcBorders>
              <w:top w:val="single" w:sz="4" w:space="0" w:color="000000"/>
              <w:left w:val="single" w:sz="4" w:space="0" w:color="000000"/>
              <w:bottom w:val="single" w:sz="5" w:space="0" w:color="000000"/>
              <w:right w:val="single" w:sz="5" w:space="0" w:color="000000"/>
            </w:tcBorders>
          </w:tcPr>
          <w:p w:rsidR="00EA5940" w:rsidRPr="002C19B7" w:rsidRDefault="00EA5940" w:rsidP="00476ADB">
            <w:pPr>
              <w:pStyle w:val="TableParagraph"/>
              <w:spacing w:before="19" w:line="245" w:lineRule="auto"/>
              <w:ind w:left="107" w:right="169"/>
              <w:rPr>
                <w:sz w:val="24"/>
                <w:szCs w:val="24"/>
              </w:rPr>
            </w:pPr>
            <w:r w:rsidRPr="002C19B7">
              <w:rPr>
                <w:sz w:val="24"/>
                <w:szCs w:val="24"/>
              </w:rPr>
              <w:t>Se</w:t>
            </w:r>
            <w:r w:rsidRPr="002C19B7">
              <w:rPr>
                <w:spacing w:val="8"/>
                <w:sz w:val="24"/>
                <w:szCs w:val="24"/>
              </w:rPr>
              <w:t xml:space="preserve"> </w:t>
            </w:r>
            <w:r w:rsidRPr="002C19B7">
              <w:rPr>
                <w:sz w:val="24"/>
                <w:szCs w:val="24"/>
              </w:rPr>
              <w:t>vor</w:t>
            </w:r>
            <w:r w:rsidRPr="002C19B7">
              <w:rPr>
                <w:spacing w:val="9"/>
                <w:sz w:val="24"/>
                <w:szCs w:val="24"/>
              </w:rPr>
              <w:t xml:space="preserve"> </w:t>
            </w:r>
            <w:r w:rsidRPr="002C19B7">
              <w:rPr>
                <w:spacing w:val="-1"/>
                <w:sz w:val="24"/>
                <w:szCs w:val="24"/>
              </w:rPr>
              <w:t>selecta</w:t>
            </w:r>
            <w:r w:rsidRPr="002C19B7">
              <w:rPr>
                <w:spacing w:val="10"/>
                <w:sz w:val="24"/>
                <w:szCs w:val="24"/>
              </w:rPr>
              <w:t xml:space="preserve"> </w:t>
            </w:r>
            <w:r w:rsidRPr="002C19B7">
              <w:rPr>
                <w:sz w:val="24"/>
                <w:szCs w:val="24"/>
              </w:rPr>
              <w:t>pe</w:t>
            </w:r>
            <w:r w:rsidRPr="002C19B7">
              <w:rPr>
                <w:spacing w:val="8"/>
                <w:sz w:val="24"/>
                <w:szCs w:val="24"/>
              </w:rPr>
              <w:t xml:space="preserve"> </w:t>
            </w:r>
            <w:r w:rsidRPr="002C19B7">
              <w:rPr>
                <w:sz w:val="24"/>
                <w:szCs w:val="24"/>
              </w:rPr>
              <w:t>tipuri</w:t>
            </w:r>
            <w:r w:rsidRPr="002C19B7">
              <w:rPr>
                <w:spacing w:val="10"/>
                <w:sz w:val="24"/>
                <w:szCs w:val="24"/>
              </w:rPr>
              <w:t xml:space="preserve"> </w:t>
            </w:r>
            <w:r w:rsidRPr="002C19B7">
              <w:rPr>
                <w:spacing w:val="-1"/>
                <w:sz w:val="24"/>
                <w:szCs w:val="24"/>
              </w:rPr>
              <w:t>și</w:t>
            </w:r>
            <w:r w:rsidRPr="002C19B7">
              <w:rPr>
                <w:spacing w:val="9"/>
                <w:sz w:val="24"/>
                <w:szCs w:val="24"/>
              </w:rPr>
              <w:t xml:space="preserve"> </w:t>
            </w:r>
            <w:r w:rsidRPr="002C19B7">
              <w:rPr>
                <w:sz w:val="24"/>
                <w:szCs w:val="24"/>
              </w:rPr>
              <w:t>se</w:t>
            </w:r>
            <w:r w:rsidRPr="002C19B7">
              <w:rPr>
                <w:spacing w:val="9"/>
                <w:sz w:val="24"/>
                <w:szCs w:val="24"/>
              </w:rPr>
              <w:t xml:space="preserve"> </w:t>
            </w:r>
            <w:r w:rsidRPr="002C19B7">
              <w:rPr>
                <w:sz w:val="24"/>
                <w:szCs w:val="24"/>
              </w:rPr>
              <w:t>vor</w:t>
            </w:r>
            <w:r w:rsidRPr="002C19B7">
              <w:rPr>
                <w:spacing w:val="8"/>
                <w:sz w:val="24"/>
                <w:szCs w:val="24"/>
              </w:rPr>
              <w:t xml:space="preserve"> </w:t>
            </w:r>
            <w:r w:rsidRPr="002C19B7">
              <w:rPr>
                <w:spacing w:val="-1"/>
                <w:sz w:val="24"/>
                <w:szCs w:val="24"/>
              </w:rPr>
              <w:t>transporta</w:t>
            </w:r>
            <w:r w:rsidRPr="002C19B7">
              <w:rPr>
                <w:spacing w:val="8"/>
                <w:sz w:val="24"/>
                <w:szCs w:val="24"/>
              </w:rPr>
              <w:t xml:space="preserve"> </w:t>
            </w:r>
            <w:r w:rsidRPr="002C19B7">
              <w:rPr>
                <w:spacing w:val="-1"/>
                <w:sz w:val="24"/>
                <w:szCs w:val="24"/>
              </w:rPr>
              <w:t>în</w:t>
            </w:r>
            <w:r w:rsidRPr="002C19B7">
              <w:rPr>
                <w:spacing w:val="25"/>
                <w:w w:val="102"/>
                <w:sz w:val="24"/>
                <w:szCs w:val="24"/>
              </w:rPr>
              <w:t xml:space="preserve"> </w:t>
            </w:r>
            <w:r w:rsidRPr="002C19B7">
              <w:rPr>
                <w:spacing w:val="-1"/>
                <w:sz w:val="24"/>
                <w:szCs w:val="24"/>
              </w:rPr>
              <w:t>atelierele</w:t>
            </w:r>
            <w:r w:rsidRPr="002C19B7">
              <w:rPr>
                <w:spacing w:val="43"/>
                <w:sz w:val="24"/>
                <w:szCs w:val="24"/>
              </w:rPr>
              <w:t xml:space="preserve"> </w:t>
            </w:r>
            <w:r w:rsidRPr="002C19B7">
              <w:rPr>
                <w:spacing w:val="-1"/>
                <w:sz w:val="24"/>
                <w:szCs w:val="24"/>
              </w:rPr>
              <w:t>beneficiarului.</w:t>
            </w:r>
          </w:p>
        </w:tc>
        <w:tc>
          <w:tcPr>
            <w:tcW w:w="2674" w:type="dxa"/>
            <w:tcBorders>
              <w:top w:val="single" w:sz="4" w:space="0" w:color="000000"/>
              <w:left w:val="single" w:sz="5" w:space="0" w:color="000000"/>
              <w:bottom w:val="single" w:sz="5" w:space="0" w:color="000000"/>
              <w:right w:val="single" w:sz="5" w:space="0" w:color="000000"/>
            </w:tcBorders>
          </w:tcPr>
          <w:p w:rsidR="00EA5940" w:rsidRPr="002C19B7" w:rsidRDefault="00EA5940" w:rsidP="00476ADB">
            <w:pPr>
              <w:pStyle w:val="TableParagraph"/>
              <w:spacing w:before="19" w:line="245" w:lineRule="auto"/>
              <w:ind w:left="104" w:right="279"/>
              <w:jc w:val="both"/>
              <w:rPr>
                <w:sz w:val="24"/>
                <w:szCs w:val="24"/>
              </w:rPr>
            </w:pPr>
            <w:r w:rsidRPr="002C19B7">
              <w:rPr>
                <w:sz w:val="24"/>
                <w:szCs w:val="24"/>
              </w:rPr>
              <w:t>Se</w:t>
            </w:r>
            <w:r w:rsidRPr="002C19B7">
              <w:rPr>
                <w:spacing w:val="29"/>
                <w:sz w:val="24"/>
                <w:szCs w:val="24"/>
              </w:rPr>
              <w:t xml:space="preserve"> </w:t>
            </w:r>
            <w:r w:rsidRPr="002C19B7">
              <w:rPr>
                <w:sz w:val="24"/>
                <w:szCs w:val="24"/>
              </w:rPr>
              <w:t>vor</w:t>
            </w:r>
            <w:r w:rsidRPr="002C19B7">
              <w:rPr>
                <w:spacing w:val="31"/>
                <w:sz w:val="24"/>
                <w:szCs w:val="24"/>
              </w:rPr>
              <w:t xml:space="preserve"> </w:t>
            </w:r>
            <w:r w:rsidRPr="002C19B7">
              <w:rPr>
                <w:spacing w:val="-1"/>
                <w:sz w:val="24"/>
                <w:szCs w:val="24"/>
              </w:rPr>
              <w:t>valorifica</w:t>
            </w:r>
            <w:r w:rsidRPr="002C19B7">
              <w:rPr>
                <w:spacing w:val="29"/>
                <w:sz w:val="24"/>
                <w:szCs w:val="24"/>
              </w:rPr>
              <w:t xml:space="preserve"> </w:t>
            </w:r>
            <w:r w:rsidRPr="002C19B7">
              <w:rPr>
                <w:sz w:val="24"/>
                <w:szCs w:val="24"/>
              </w:rPr>
              <w:t>la</w:t>
            </w:r>
            <w:r w:rsidRPr="002C19B7">
              <w:rPr>
                <w:spacing w:val="27"/>
                <w:w w:val="102"/>
                <w:sz w:val="24"/>
                <w:szCs w:val="24"/>
              </w:rPr>
              <w:t xml:space="preserve"> </w:t>
            </w:r>
            <w:r w:rsidRPr="002C19B7">
              <w:rPr>
                <w:spacing w:val="-1"/>
                <w:sz w:val="24"/>
                <w:szCs w:val="24"/>
              </w:rPr>
              <w:t>centrele</w:t>
            </w:r>
            <w:r w:rsidRPr="002C19B7">
              <w:rPr>
                <w:spacing w:val="54"/>
                <w:sz w:val="24"/>
                <w:szCs w:val="24"/>
              </w:rPr>
              <w:t xml:space="preserve"> </w:t>
            </w:r>
            <w:r w:rsidRPr="002C19B7">
              <w:rPr>
                <w:spacing w:val="-1"/>
                <w:sz w:val="24"/>
                <w:szCs w:val="24"/>
              </w:rPr>
              <w:t>specializate</w:t>
            </w:r>
            <w:r w:rsidRPr="002C19B7">
              <w:rPr>
                <w:spacing w:val="54"/>
                <w:sz w:val="24"/>
                <w:szCs w:val="24"/>
              </w:rPr>
              <w:t xml:space="preserve"> </w:t>
            </w:r>
            <w:r w:rsidRPr="002C19B7">
              <w:rPr>
                <w:spacing w:val="-1"/>
                <w:sz w:val="24"/>
                <w:szCs w:val="24"/>
              </w:rPr>
              <w:t>de</w:t>
            </w:r>
            <w:r w:rsidRPr="002C19B7">
              <w:rPr>
                <w:spacing w:val="32"/>
                <w:w w:val="102"/>
                <w:sz w:val="24"/>
                <w:szCs w:val="24"/>
              </w:rPr>
              <w:t xml:space="preserve"> </w:t>
            </w:r>
            <w:r w:rsidRPr="002C19B7">
              <w:rPr>
                <w:spacing w:val="-1"/>
                <w:sz w:val="24"/>
                <w:szCs w:val="24"/>
              </w:rPr>
              <w:t>fier</w:t>
            </w:r>
            <w:r w:rsidRPr="002C19B7">
              <w:rPr>
                <w:spacing w:val="18"/>
                <w:sz w:val="24"/>
                <w:szCs w:val="24"/>
              </w:rPr>
              <w:t xml:space="preserve"> </w:t>
            </w:r>
            <w:r w:rsidRPr="002C19B7">
              <w:rPr>
                <w:spacing w:val="-1"/>
                <w:sz w:val="24"/>
                <w:szCs w:val="24"/>
              </w:rPr>
              <w:t>vechi.</w:t>
            </w:r>
          </w:p>
        </w:tc>
      </w:tr>
      <w:tr w:rsidR="00EA5940" w:rsidRPr="002C19B7" w:rsidTr="00476ADB">
        <w:trPr>
          <w:trHeight w:hRule="exact" w:val="1590"/>
        </w:trPr>
        <w:tc>
          <w:tcPr>
            <w:tcW w:w="2143" w:type="dxa"/>
            <w:tcBorders>
              <w:top w:val="single" w:sz="5" w:space="0" w:color="000000"/>
              <w:left w:val="single" w:sz="4" w:space="0" w:color="000000"/>
              <w:bottom w:val="single" w:sz="5" w:space="0" w:color="000000"/>
              <w:right w:val="single" w:sz="4" w:space="0" w:color="000000"/>
            </w:tcBorders>
          </w:tcPr>
          <w:p w:rsidR="00EA5940" w:rsidRPr="002C19B7" w:rsidRDefault="00EA5940" w:rsidP="00476ADB">
            <w:pPr>
              <w:pStyle w:val="TableParagraph"/>
              <w:spacing w:before="18" w:line="245" w:lineRule="auto"/>
              <w:ind w:left="113" w:right="99"/>
              <w:jc w:val="both"/>
              <w:rPr>
                <w:sz w:val="24"/>
                <w:szCs w:val="24"/>
              </w:rPr>
            </w:pPr>
            <w:r w:rsidRPr="002C19B7">
              <w:rPr>
                <w:sz w:val="24"/>
                <w:szCs w:val="24"/>
              </w:rPr>
              <w:t>Deșeuri</w:t>
            </w:r>
            <w:r w:rsidRPr="002C19B7">
              <w:rPr>
                <w:spacing w:val="54"/>
                <w:sz w:val="24"/>
                <w:szCs w:val="24"/>
              </w:rPr>
              <w:t xml:space="preserve"> </w:t>
            </w:r>
            <w:r w:rsidRPr="002C19B7">
              <w:rPr>
                <w:sz w:val="24"/>
                <w:szCs w:val="24"/>
              </w:rPr>
              <w:t>de</w:t>
            </w:r>
            <w:r w:rsidRPr="002C19B7">
              <w:rPr>
                <w:spacing w:val="52"/>
                <w:sz w:val="24"/>
                <w:szCs w:val="24"/>
              </w:rPr>
              <w:t xml:space="preserve"> </w:t>
            </w:r>
            <w:r w:rsidRPr="002C19B7">
              <w:rPr>
                <w:spacing w:val="-1"/>
                <w:sz w:val="24"/>
                <w:szCs w:val="24"/>
              </w:rPr>
              <w:t>ambalaje</w:t>
            </w:r>
            <w:r w:rsidRPr="002C19B7">
              <w:rPr>
                <w:spacing w:val="25"/>
                <w:w w:val="102"/>
                <w:sz w:val="24"/>
                <w:szCs w:val="24"/>
              </w:rPr>
              <w:t xml:space="preserve"> </w:t>
            </w:r>
            <w:r w:rsidRPr="002C19B7">
              <w:rPr>
                <w:sz w:val="24"/>
                <w:szCs w:val="24"/>
              </w:rPr>
              <w:t>(bidoane</w:t>
            </w:r>
            <w:r w:rsidRPr="002C19B7">
              <w:rPr>
                <w:spacing w:val="33"/>
                <w:sz w:val="24"/>
                <w:szCs w:val="24"/>
              </w:rPr>
              <w:t xml:space="preserve"> </w:t>
            </w:r>
            <w:r w:rsidRPr="002C19B7">
              <w:rPr>
                <w:sz w:val="24"/>
                <w:szCs w:val="24"/>
              </w:rPr>
              <w:t>metalice</w:t>
            </w:r>
            <w:r w:rsidRPr="002C19B7">
              <w:rPr>
                <w:spacing w:val="35"/>
                <w:sz w:val="24"/>
                <w:szCs w:val="24"/>
              </w:rPr>
              <w:t xml:space="preserve"> </w:t>
            </w:r>
            <w:r w:rsidRPr="002C19B7">
              <w:rPr>
                <w:sz w:val="24"/>
                <w:szCs w:val="24"/>
              </w:rPr>
              <w:t>de</w:t>
            </w:r>
            <w:r w:rsidRPr="002C19B7">
              <w:rPr>
                <w:spacing w:val="21"/>
                <w:w w:val="102"/>
                <w:sz w:val="24"/>
                <w:szCs w:val="24"/>
              </w:rPr>
              <w:t xml:space="preserve"> </w:t>
            </w:r>
            <w:r w:rsidRPr="002C19B7">
              <w:rPr>
                <w:sz w:val="24"/>
                <w:szCs w:val="24"/>
              </w:rPr>
              <w:t>la</w:t>
            </w:r>
            <w:r w:rsidRPr="002C19B7">
              <w:rPr>
                <w:spacing w:val="15"/>
                <w:sz w:val="24"/>
                <w:szCs w:val="24"/>
              </w:rPr>
              <w:t xml:space="preserve"> </w:t>
            </w:r>
            <w:r w:rsidRPr="002C19B7">
              <w:rPr>
                <w:sz w:val="24"/>
                <w:szCs w:val="24"/>
              </w:rPr>
              <w:t>vopsea,</w:t>
            </w:r>
            <w:r w:rsidRPr="002C19B7">
              <w:rPr>
                <w:spacing w:val="15"/>
                <w:sz w:val="24"/>
                <w:szCs w:val="24"/>
              </w:rPr>
              <w:t xml:space="preserve"> </w:t>
            </w:r>
            <w:r w:rsidRPr="002C19B7">
              <w:rPr>
                <w:spacing w:val="-1"/>
                <w:sz w:val="24"/>
                <w:szCs w:val="24"/>
              </w:rPr>
              <w:t>grund)</w:t>
            </w:r>
          </w:p>
        </w:tc>
        <w:tc>
          <w:tcPr>
            <w:tcW w:w="4354" w:type="dxa"/>
            <w:tcBorders>
              <w:top w:val="single" w:sz="5" w:space="0" w:color="000000"/>
              <w:left w:val="single" w:sz="4" w:space="0" w:color="000000"/>
              <w:bottom w:val="single" w:sz="5" w:space="0" w:color="000000"/>
              <w:right w:val="single" w:sz="5" w:space="0" w:color="000000"/>
            </w:tcBorders>
          </w:tcPr>
          <w:p w:rsidR="00EA5940" w:rsidRPr="002C19B7" w:rsidRDefault="00EA5940" w:rsidP="00476ADB">
            <w:pPr>
              <w:pStyle w:val="TableParagraph"/>
              <w:spacing w:before="18" w:line="245" w:lineRule="auto"/>
              <w:ind w:left="107" w:right="4"/>
              <w:rPr>
                <w:sz w:val="24"/>
                <w:szCs w:val="24"/>
              </w:rPr>
            </w:pPr>
            <w:r w:rsidRPr="002C19B7">
              <w:rPr>
                <w:sz w:val="24"/>
                <w:szCs w:val="24"/>
              </w:rPr>
              <w:t>Se</w:t>
            </w:r>
            <w:r w:rsidRPr="002C19B7">
              <w:rPr>
                <w:spacing w:val="10"/>
                <w:sz w:val="24"/>
                <w:szCs w:val="24"/>
              </w:rPr>
              <w:t xml:space="preserve"> </w:t>
            </w:r>
            <w:r w:rsidRPr="002C19B7">
              <w:rPr>
                <w:sz w:val="24"/>
                <w:szCs w:val="24"/>
              </w:rPr>
              <w:t>vor</w:t>
            </w:r>
            <w:r w:rsidRPr="002C19B7">
              <w:rPr>
                <w:spacing w:val="10"/>
                <w:sz w:val="24"/>
                <w:szCs w:val="24"/>
              </w:rPr>
              <w:t xml:space="preserve"> </w:t>
            </w:r>
            <w:r w:rsidRPr="002C19B7">
              <w:rPr>
                <w:spacing w:val="-1"/>
                <w:sz w:val="24"/>
                <w:szCs w:val="24"/>
              </w:rPr>
              <w:t>depozita</w:t>
            </w:r>
            <w:r w:rsidRPr="002C19B7">
              <w:rPr>
                <w:spacing w:val="9"/>
                <w:sz w:val="24"/>
                <w:szCs w:val="24"/>
              </w:rPr>
              <w:t xml:space="preserve"> </w:t>
            </w:r>
            <w:r w:rsidRPr="002C19B7">
              <w:rPr>
                <w:spacing w:val="-1"/>
                <w:sz w:val="24"/>
                <w:szCs w:val="24"/>
              </w:rPr>
              <w:t>temporar,</w:t>
            </w:r>
            <w:r w:rsidRPr="002C19B7">
              <w:rPr>
                <w:spacing w:val="11"/>
                <w:sz w:val="24"/>
                <w:szCs w:val="24"/>
              </w:rPr>
              <w:t xml:space="preserve"> </w:t>
            </w:r>
            <w:r w:rsidRPr="002C19B7">
              <w:rPr>
                <w:sz w:val="24"/>
                <w:szCs w:val="24"/>
              </w:rPr>
              <w:t>iar</w:t>
            </w:r>
            <w:r w:rsidRPr="002C19B7">
              <w:rPr>
                <w:spacing w:val="9"/>
                <w:sz w:val="24"/>
                <w:szCs w:val="24"/>
              </w:rPr>
              <w:t xml:space="preserve"> </w:t>
            </w:r>
            <w:r w:rsidRPr="002C19B7">
              <w:rPr>
                <w:sz w:val="24"/>
                <w:szCs w:val="24"/>
              </w:rPr>
              <w:t>apoi</w:t>
            </w:r>
            <w:r w:rsidRPr="002C19B7">
              <w:rPr>
                <w:spacing w:val="10"/>
                <w:sz w:val="24"/>
                <w:szCs w:val="24"/>
              </w:rPr>
              <w:t xml:space="preserve"> </w:t>
            </w:r>
            <w:r w:rsidRPr="002C19B7">
              <w:rPr>
                <w:sz w:val="24"/>
                <w:szCs w:val="24"/>
              </w:rPr>
              <w:t>se</w:t>
            </w:r>
            <w:r w:rsidRPr="002C19B7">
              <w:rPr>
                <w:spacing w:val="8"/>
                <w:sz w:val="24"/>
                <w:szCs w:val="24"/>
              </w:rPr>
              <w:t xml:space="preserve"> </w:t>
            </w:r>
            <w:r w:rsidRPr="002C19B7">
              <w:rPr>
                <w:sz w:val="24"/>
                <w:szCs w:val="24"/>
              </w:rPr>
              <w:t>vor</w:t>
            </w:r>
            <w:r w:rsidRPr="002C19B7">
              <w:rPr>
                <w:spacing w:val="10"/>
                <w:sz w:val="24"/>
                <w:szCs w:val="24"/>
              </w:rPr>
              <w:t xml:space="preserve"> </w:t>
            </w:r>
            <w:r w:rsidRPr="002C19B7">
              <w:rPr>
                <w:sz w:val="24"/>
                <w:szCs w:val="24"/>
              </w:rPr>
              <w:t>preda</w:t>
            </w:r>
            <w:r w:rsidRPr="002C19B7">
              <w:rPr>
                <w:spacing w:val="30"/>
                <w:w w:val="102"/>
                <w:sz w:val="24"/>
                <w:szCs w:val="24"/>
              </w:rPr>
              <w:t xml:space="preserve"> </w:t>
            </w:r>
            <w:r w:rsidRPr="002C19B7">
              <w:rPr>
                <w:spacing w:val="-1"/>
                <w:sz w:val="24"/>
                <w:szCs w:val="24"/>
              </w:rPr>
              <w:t>la</w:t>
            </w:r>
            <w:r w:rsidRPr="002C19B7">
              <w:rPr>
                <w:spacing w:val="25"/>
                <w:sz w:val="24"/>
                <w:szCs w:val="24"/>
              </w:rPr>
              <w:t xml:space="preserve"> </w:t>
            </w:r>
            <w:r w:rsidRPr="002C19B7">
              <w:rPr>
                <w:spacing w:val="-1"/>
                <w:sz w:val="24"/>
                <w:szCs w:val="24"/>
              </w:rPr>
              <w:t>distribuitor.</w:t>
            </w:r>
          </w:p>
        </w:tc>
        <w:tc>
          <w:tcPr>
            <w:tcW w:w="2674" w:type="dxa"/>
            <w:tcBorders>
              <w:top w:val="single" w:sz="5" w:space="0" w:color="000000"/>
              <w:left w:val="single" w:sz="5" w:space="0" w:color="000000"/>
              <w:bottom w:val="single" w:sz="5" w:space="0" w:color="000000"/>
              <w:right w:val="single" w:sz="5" w:space="0" w:color="000000"/>
            </w:tcBorders>
          </w:tcPr>
          <w:p w:rsidR="00EA5940" w:rsidRPr="002C19B7" w:rsidRDefault="00EA5940" w:rsidP="00476ADB">
            <w:pPr>
              <w:pStyle w:val="TableParagraph"/>
              <w:spacing w:before="18" w:line="245" w:lineRule="auto"/>
              <w:ind w:left="104" w:right="310"/>
              <w:rPr>
                <w:sz w:val="24"/>
                <w:szCs w:val="24"/>
              </w:rPr>
            </w:pPr>
            <w:r w:rsidRPr="002C19B7">
              <w:rPr>
                <w:spacing w:val="-1"/>
                <w:sz w:val="24"/>
                <w:szCs w:val="24"/>
              </w:rPr>
              <w:t>Se</w:t>
            </w:r>
            <w:r w:rsidRPr="002C19B7">
              <w:rPr>
                <w:spacing w:val="14"/>
                <w:sz w:val="24"/>
                <w:szCs w:val="24"/>
              </w:rPr>
              <w:t xml:space="preserve"> </w:t>
            </w:r>
            <w:r w:rsidRPr="002C19B7">
              <w:rPr>
                <w:sz w:val="24"/>
                <w:szCs w:val="24"/>
              </w:rPr>
              <w:t>vor</w:t>
            </w:r>
            <w:r w:rsidRPr="002C19B7">
              <w:rPr>
                <w:spacing w:val="14"/>
                <w:sz w:val="24"/>
                <w:szCs w:val="24"/>
              </w:rPr>
              <w:t xml:space="preserve"> </w:t>
            </w:r>
            <w:r w:rsidRPr="002C19B7">
              <w:rPr>
                <w:spacing w:val="-1"/>
                <w:sz w:val="24"/>
                <w:szCs w:val="24"/>
              </w:rPr>
              <w:t>păstra</w:t>
            </w:r>
            <w:r w:rsidRPr="002C19B7">
              <w:rPr>
                <w:spacing w:val="11"/>
                <w:sz w:val="24"/>
                <w:szCs w:val="24"/>
              </w:rPr>
              <w:t xml:space="preserve"> </w:t>
            </w:r>
            <w:r w:rsidRPr="002C19B7">
              <w:rPr>
                <w:spacing w:val="-1"/>
                <w:sz w:val="24"/>
                <w:szCs w:val="24"/>
              </w:rPr>
              <w:t>evidențe</w:t>
            </w:r>
            <w:r w:rsidRPr="002C19B7">
              <w:rPr>
                <w:spacing w:val="25"/>
                <w:w w:val="102"/>
                <w:sz w:val="24"/>
                <w:szCs w:val="24"/>
              </w:rPr>
              <w:t xml:space="preserve"> </w:t>
            </w:r>
            <w:r w:rsidRPr="002C19B7">
              <w:rPr>
                <w:sz w:val="24"/>
                <w:szCs w:val="24"/>
              </w:rPr>
              <w:t>privind</w:t>
            </w:r>
            <w:r w:rsidRPr="002C19B7">
              <w:rPr>
                <w:spacing w:val="25"/>
                <w:sz w:val="24"/>
                <w:szCs w:val="24"/>
              </w:rPr>
              <w:t xml:space="preserve"> </w:t>
            </w:r>
            <w:r w:rsidRPr="002C19B7">
              <w:rPr>
                <w:spacing w:val="-1"/>
                <w:sz w:val="24"/>
                <w:szCs w:val="24"/>
              </w:rPr>
              <w:t>datele</w:t>
            </w:r>
            <w:r w:rsidRPr="002C19B7">
              <w:rPr>
                <w:spacing w:val="23"/>
                <w:w w:val="102"/>
                <w:sz w:val="24"/>
                <w:szCs w:val="24"/>
              </w:rPr>
              <w:t xml:space="preserve"> </w:t>
            </w:r>
            <w:r w:rsidRPr="002C19B7">
              <w:rPr>
                <w:spacing w:val="-1"/>
                <w:sz w:val="24"/>
                <w:szCs w:val="24"/>
              </w:rPr>
              <w:t>calendaristice,</w:t>
            </w:r>
            <w:r w:rsidRPr="002C19B7">
              <w:rPr>
                <w:spacing w:val="44"/>
                <w:sz w:val="24"/>
                <w:szCs w:val="24"/>
              </w:rPr>
              <w:t xml:space="preserve"> </w:t>
            </w:r>
            <w:r w:rsidRPr="002C19B7">
              <w:rPr>
                <w:spacing w:val="-1"/>
                <w:sz w:val="24"/>
                <w:szCs w:val="24"/>
              </w:rPr>
              <w:t>cantitățile</w:t>
            </w:r>
            <w:r w:rsidRPr="002C19B7">
              <w:rPr>
                <w:spacing w:val="29"/>
                <w:w w:val="102"/>
                <w:sz w:val="24"/>
                <w:szCs w:val="24"/>
              </w:rPr>
              <w:t xml:space="preserve"> </w:t>
            </w:r>
            <w:r w:rsidRPr="002C19B7">
              <w:rPr>
                <w:spacing w:val="-1"/>
                <w:sz w:val="24"/>
                <w:szCs w:val="24"/>
              </w:rPr>
              <w:t>eliminate.</w:t>
            </w:r>
          </w:p>
        </w:tc>
      </w:tr>
    </w:tbl>
    <w:p w:rsidR="00EA5940" w:rsidRPr="002C19B7" w:rsidRDefault="00EA5940" w:rsidP="00EA5940">
      <w:pPr>
        <w:pStyle w:val="BodyText"/>
        <w:spacing w:before="156"/>
        <w:jc w:val="both"/>
        <w:rPr>
          <w:rFonts w:ascii="Times New Roman" w:hAnsi="Times New Roman" w:cs="Times New Roman"/>
          <w:sz w:val="28"/>
          <w:szCs w:val="28"/>
        </w:rPr>
      </w:pPr>
      <w:proofErr w:type="gramStart"/>
      <w:r w:rsidRPr="002C19B7">
        <w:t>Cuti</w:t>
      </w:r>
      <w:r w:rsidRPr="002C19B7">
        <w:rPr>
          <w:rFonts w:ascii="Times New Roman" w:hAnsi="Times New Roman" w:cs="Times New Roman"/>
          <w:sz w:val="28"/>
          <w:szCs w:val="28"/>
        </w:rPr>
        <w:t>ile</w:t>
      </w:r>
      <w:r w:rsidRPr="002C19B7">
        <w:rPr>
          <w:rFonts w:ascii="Times New Roman" w:hAnsi="Times New Roman" w:cs="Times New Roman"/>
          <w:spacing w:val="1"/>
          <w:sz w:val="28"/>
          <w:szCs w:val="28"/>
        </w:rPr>
        <w:t xml:space="preserve"> </w:t>
      </w:r>
      <w:r w:rsidRPr="002C19B7">
        <w:rPr>
          <w:rFonts w:ascii="Times New Roman" w:hAnsi="Times New Roman" w:cs="Times New Roman"/>
          <w:sz w:val="28"/>
          <w:szCs w:val="28"/>
        </w:rPr>
        <w:t>de</w:t>
      </w:r>
      <w:r w:rsidRPr="002C19B7">
        <w:rPr>
          <w:rFonts w:ascii="Times New Roman" w:hAnsi="Times New Roman" w:cs="Times New Roman"/>
          <w:spacing w:val="1"/>
          <w:sz w:val="28"/>
          <w:szCs w:val="28"/>
        </w:rPr>
        <w:t xml:space="preserve"> </w:t>
      </w:r>
      <w:r w:rsidRPr="002C19B7">
        <w:rPr>
          <w:rFonts w:ascii="Times New Roman" w:hAnsi="Times New Roman" w:cs="Times New Roman"/>
          <w:sz w:val="28"/>
          <w:szCs w:val="28"/>
        </w:rPr>
        <w:t>vopsele</w:t>
      </w:r>
      <w:r w:rsidRPr="002C19B7">
        <w:rPr>
          <w:rFonts w:ascii="Times New Roman" w:hAnsi="Times New Roman" w:cs="Times New Roman"/>
          <w:spacing w:val="1"/>
          <w:sz w:val="28"/>
          <w:szCs w:val="28"/>
        </w:rPr>
        <w:t xml:space="preserve"> </w:t>
      </w:r>
      <w:r w:rsidRPr="002C19B7">
        <w:rPr>
          <w:rFonts w:ascii="Times New Roman" w:hAnsi="Times New Roman" w:cs="Times New Roman"/>
          <w:sz w:val="28"/>
          <w:szCs w:val="28"/>
        </w:rPr>
        <w:t>se</w:t>
      </w:r>
      <w:r w:rsidRPr="002C19B7">
        <w:rPr>
          <w:rFonts w:ascii="Times New Roman" w:hAnsi="Times New Roman" w:cs="Times New Roman"/>
          <w:spacing w:val="1"/>
          <w:sz w:val="28"/>
          <w:szCs w:val="28"/>
        </w:rPr>
        <w:t xml:space="preserve"> </w:t>
      </w:r>
      <w:r w:rsidRPr="002C19B7">
        <w:rPr>
          <w:rFonts w:ascii="Times New Roman" w:hAnsi="Times New Roman" w:cs="Times New Roman"/>
          <w:sz w:val="28"/>
          <w:szCs w:val="28"/>
        </w:rPr>
        <w:t>vor</w:t>
      </w:r>
      <w:r w:rsidRPr="002C19B7">
        <w:rPr>
          <w:rFonts w:ascii="Times New Roman" w:hAnsi="Times New Roman" w:cs="Times New Roman"/>
          <w:spacing w:val="1"/>
          <w:sz w:val="28"/>
          <w:szCs w:val="28"/>
        </w:rPr>
        <w:t xml:space="preserve"> </w:t>
      </w:r>
      <w:r w:rsidRPr="002C19B7">
        <w:rPr>
          <w:rFonts w:ascii="Times New Roman" w:hAnsi="Times New Roman" w:cs="Times New Roman"/>
          <w:spacing w:val="-1"/>
          <w:sz w:val="28"/>
          <w:szCs w:val="28"/>
        </w:rPr>
        <w:t xml:space="preserve">colecta </w:t>
      </w:r>
      <w:r w:rsidRPr="002C19B7">
        <w:rPr>
          <w:rFonts w:ascii="Times New Roman" w:hAnsi="Times New Roman" w:cs="Times New Roman"/>
          <w:sz w:val="28"/>
          <w:szCs w:val="28"/>
        </w:rPr>
        <w:t>și</w:t>
      </w:r>
      <w:r w:rsidRPr="002C19B7">
        <w:rPr>
          <w:rFonts w:ascii="Times New Roman" w:hAnsi="Times New Roman" w:cs="Times New Roman"/>
          <w:spacing w:val="1"/>
          <w:sz w:val="28"/>
          <w:szCs w:val="28"/>
        </w:rPr>
        <w:t xml:space="preserve"> </w:t>
      </w:r>
      <w:r w:rsidRPr="002C19B7">
        <w:rPr>
          <w:rFonts w:ascii="Times New Roman" w:hAnsi="Times New Roman" w:cs="Times New Roman"/>
          <w:sz w:val="28"/>
          <w:szCs w:val="28"/>
        </w:rPr>
        <w:t>se</w:t>
      </w:r>
      <w:r w:rsidRPr="002C19B7">
        <w:rPr>
          <w:rFonts w:ascii="Times New Roman" w:hAnsi="Times New Roman" w:cs="Times New Roman"/>
          <w:spacing w:val="1"/>
          <w:sz w:val="28"/>
          <w:szCs w:val="28"/>
        </w:rPr>
        <w:t xml:space="preserve"> </w:t>
      </w:r>
      <w:r w:rsidRPr="002C19B7">
        <w:rPr>
          <w:rFonts w:ascii="Times New Roman" w:hAnsi="Times New Roman" w:cs="Times New Roman"/>
          <w:sz w:val="28"/>
          <w:szCs w:val="28"/>
        </w:rPr>
        <w:t>vor</w:t>
      </w:r>
      <w:r w:rsidRPr="002C19B7">
        <w:rPr>
          <w:rFonts w:ascii="Times New Roman" w:hAnsi="Times New Roman" w:cs="Times New Roman"/>
          <w:spacing w:val="1"/>
          <w:sz w:val="28"/>
          <w:szCs w:val="28"/>
        </w:rPr>
        <w:t xml:space="preserve"> </w:t>
      </w:r>
      <w:r w:rsidRPr="002C19B7">
        <w:rPr>
          <w:rFonts w:ascii="Times New Roman" w:hAnsi="Times New Roman" w:cs="Times New Roman"/>
          <w:sz w:val="28"/>
          <w:szCs w:val="28"/>
        </w:rPr>
        <w:t>preda</w:t>
      </w:r>
      <w:r w:rsidRPr="002C19B7">
        <w:rPr>
          <w:rFonts w:ascii="Times New Roman" w:hAnsi="Times New Roman" w:cs="Times New Roman"/>
          <w:spacing w:val="1"/>
          <w:sz w:val="28"/>
          <w:szCs w:val="28"/>
        </w:rPr>
        <w:t xml:space="preserve"> </w:t>
      </w:r>
      <w:r w:rsidRPr="002C19B7">
        <w:rPr>
          <w:rFonts w:ascii="Times New Roman" w:hAnsi="Times New Roman" w:cs="Times New Roman"/>
          <w:sz w:val="28"/>
          <w:szCs w:val="28"/>
        </w:rPr>
        <w:t>la</w:t>
      </w:r>
      <w:r w:rsidRPr="002C19B7">
        <w:rPr>
          <w:rFonts w:ascii="Times New Roman" w:hAnsi="Times New Roman" w:cs="Times New Roman"/>
          <w:spacing w:val="1"/>
          <w:sz w:val="28"/>
          <w:szCs w:val="28"/>
        </w:rPr>
        <w:t xml:space="preserve"> </w:t>
      </w:r>
      <w:r w:rsidRPr="002C19B7">
        <w:rPr>
          <w:rFonts w:ascii="Times New Roman" w:hAnsi="Times New Roman" w:cs="Times New Roman"/>
          <w:spacing w:val="-1"/>
          <w:sz w:val="28"/>
          <w:szCs w:val="28"/>
        </w:rPr>
        <w:t>distribuitor.</w:t>
      </w:r>
      <w:proofErr w:type="gramEnd"/>
    </w:p>
    <w:p w:rsidR="00EA5940" w:rsidRPr="002C19B7" w:rsidRDefault="00EA5940" w:rsidP="00EA5940">
      <w:pPr>
        <w:spacing w:line="276" w:lineRule="auto"/>
        <w:jc w:val="both"/>
        <w:rPr>
          <w:rFonts w:ascii="Times New Roman" w:hAnsi="Times New Roman" w:cs="Times New Roman"/>
          <w:sz w:val="28"/>
          <w:szCs w:val="28"/>
        </w:rPr>
      </w:pPr>
    </w:p>
    <w:p w:rsidR="00272A5A" w:rsidRPr="002C19B7" w:rsidRDefault="007520EF" w:rsidP="00EA5940">
      <w:pPr>
        <w:pStyle w:val="BodyText"/>
        <w:spacing w:after="100"/>
        <w:jc w:val="both"/>
        <w:rPr>
          <w:rFonts w:ascii="Times New Roman" w:hAnsi="Times New Roman" w:cs="Times New Roman"/>
          <w:sz w:val="28"/>
          <w:szCs w:val="28"/>
        </w:rPr>
      </w:pPr>
      <w:r w:rsidRPr="002C19B7">
        <w:rPr>
          <w:rFonts w:ascii="Times New Roman" w:hAnsi="Times New Roman" w:cs="Times New Roman"/>
          <w:b/>
          <w:sz w:val="28"/>
          <w:szCs w:val="28"/>
        </w:rPr>
        <w:t>i)</w:t>
      </w:r>
      <w:bookmarkStart w:id="49" w:name="s-275168585"/>
      <w:bookmarkEnd w:id="49"/>
      <w:r w:rsidRPr="002C19B7">
        <w:rPr>
          <w:rFonts w:ascii="Times New Roman" w:hAnsi="Times New Roman" w:cs="Times New Roman"/>
          <w:sz w:val="28"/>
          <w:szCs w:val="28"/>
        </w:rPr>
        <w:t> </w:t>
      </w:r>
      <w:proofErr w:type="gramStart"/>
      <w:r w:rsidRPr="002C19B7">
        <w:rPr>
          <w:rFonts w:ascii="Times New Roman" w:hAnsi="Times New Roman" w:cs="Times New Roman"/>
          <w:i/>
          <w:sz w:val="28"/>
          <w:szCs w:val="28"/>
        </w:rPr>
        <w:t>gospodărirea</w:t>
      </w:r>
      <w:proofErr w:type="gramEnd"/>
      <w:r w:rsidRPr="002C19B7">
        <w:rPr>
          <w:rFonts w:ascii="Times New Roman" w:hAnsi="Times New Roman" w:cs="Times New Roman"/>
          <w:i/>
          <w:sz w:val="28"/>
          <w:szCs w:val="28"/>
        </w:rPr>
        <w:t xml:space="preserve"> substanţelor şi preparatelor chimice periculoase</w:t>
      </w:r>
      <w:r w:rsidRPr="002C19B7">
        <w:rPr>
          <w:rFonts w:ascii="Times New Roman" w:hAnsi="Times New Roman" w:cs="Times New Roman"/>
          <w:sz w:val="28"/>
          <w:szCs w:val="28"/>
        </w:rPr>
        <w:t>:</w:t>
      </w:r>
    </w:p>
    <w:p w:rsidR="000341E0" w:rsidRPr="002C19B7" w:rsidRDefault="000341E0" w:rsidP="00EA5940">
      <w:pPr>
        <w:spacing w:line="276" w:lineRule="auto"/>
        <w:ind w:firstLine="709"/>
        <w:jc w:val="both"/>
        <w:rPr>
          <w:rFonts w:ascii="Times New Roman" w:hAnsi="Times New Roman" w:cs="Times New Roman"/>
          <w:sz w:val="28"/>
          <w:szCs w:val="28"/>
        </w:rPr>
      </w:pPr>
      <w:bookmarkStart w:id="50" w:name="p-275168586"/>
      <w:bookmarkStart w:id="51" w:name="p-275168588"/>
      <w:bookmarkEnd w:id="50"/>
      <w:bookmarkEnd w:id="51"/>
      <w:r w:rsidRPr="002C19B7">
        <w:rPr>
          <w:rFonts w:ascii="Times New Roman" w:hAnsi="Times New Roman" w:cs="Times New Roman"/>
          <w:sz w:val="28"/>
          <w:szCs w:val="28"/>
        </w:rPr>
        <w:t xml:space="preserve">In cadrul procesului de lucru, ca si in faza de funcționare, nu sunt folosite substanțe si preparate chimice periculoase care </w:t>
      </w:r>
      <w:proofErr w:type="gramStart"/>
      <w:r w:rsidRPr="002C19B7">
        <w:rPr>
          <w:rFonts w:ascii="Times New Roman" w:hAnsi="Times New Roman" w:cs="Times New Roman"/>
          <w:sz w:val="28"/>
          <w:szCs w:val="28"/>
        </w:rPr>
        <w:t>sa</w:t>
      </w:r>
      <w:proofErr w:type="gramEnd"/>
      <w:r w:rsidRPr="002C19B7">
        <w:rPr>
          <w:rFonts w:ascii="Times New Roman" w:hAnsi="Times New Roman" w:cs="Times New Roman"/>
          <w:sz w:val="28"/>
          <w:szCs w:val="28"/>
        </w:rPr>
        <w:t xml:space="preserve"> afecteze factorii de mediu.</w:t>
      </w:r>
    </w:p>
    <w:p w:rsidR="00EA5940" w:rsidRPr="002C19B7" w:rsidRDefault="00EA5940" w:rsidP="000341E0">
      <w:pPr>
        <w:spacing w:line="276" w:lineRule="auto"/>
        <w:ind w:firstLine="709"/>
        <w:jc w:val="both"/>
        <w:rPr>
          <w:rFonts w:ascii="Times New Roman" w:hAnsi="Times New Roman" w:cs="Times New Roman"/>
          <w:sz w:val="28"/>
          <w:szCs w:val="28"/>
        </w:rPr>
      </w:pPr>
    </w:p>
    <w:p w:rsidR="00272A5A" w:rsidRPr="002C19B7" w:rsidRDefault="007520EF">
      <w:pPr>
        <w:pStyle w:val="BodyText"/>
        <w:spacing w:after="100"/>
        <w:jc w:val="both"/>
        <w:rPr>
          <w:rFonts w:ascii="Times New Roman" w:hAnsi="Times New Roman" w:cs="Times New Roman"/>
          <w:sz w:val="28"/>
          <w:szCs w:val="28"/>
        </w:rPr>
      </w:pPr>
      <w:r w:rsidRPr="002C19B7">
        <w:rPr>
          <w:rFonts w:ascii="Times New Roman" w:hAnsi="Times New Roman" w:cs="Times New Roman"/>
          <w:b/>
          <w:sz w:val="28"/>
          <w:szCs w:val="28"/>
        </w:rPr>
        <w:t>B</w:t>
      </w:r>
      <w:r w:rsidRPr="002C19B7">
        <w:rPr>
          <w:rFonts w:ascii="Times New Roman" w:hAnsi="Times New Roman" w:cs="Times New Roman"/>
          <w:b/>
          <w:i/>
          <w:sz w:val="28"/>
          <w:szCs w:val="28"/>
        </w:rPr>
        <w:t>.</w:t>
      </w:r>
      <w:bookmarkStart w:id="52" w:name="s-275168588"/>
      <w:bookmarkEnd w:id="52"/>
      <w:r w:rsidRPr="002C19B7">
        <w:rPr>
          <w:rFonts w:ascii="Times New Roman" w:hAnsi="Times New Roman" w:cs="Times New Roman"/>
          <w:b/>
          <w:i/>
          <w:sz w:val="28"/>
          <w:szCs w:val="28"/>
        </w:rPr>
        <w:t> Utilizarea resurselor naturale, în special a solului, a terenurilor, a apei şi a biodiversităţii.</w:t>
      </w:r>
      <w:r w:rsidR="00003AB3" w:rsidRPr="002C19B7">
        <w:rPr>
          <w:rFonts w:ascii="Times New Roman" w:hAnsi="Times New Roman" w:cs="Times New Roman"/>
          <w:sz w:val="28"/>
          <w:szCs w:val="28"/>
        </w:rPr>
        <w:t xml:space="preserve">-nu </w:t>
      </w:r>
      <w:proofErr w:type="gramStart"/>
      <w:r w:rsidR="00003AB3" w:rsidRPr="002C19B7">
        <w:rPr>
          <w:rFonts w:ascii="Times New Roman" w:hAnsi="Times New Roman" w:cs="Times New Roman"/>
          <w:sz w:val="28"/>
          <w:szCs w:val="28"/>
        </w:rPr>
        <w:t>este</w:t>
      </w:r>
      <w:proofErr w:type="gramEnd"/>
      <w:r w:rsidR="00003AB3" w:rsidRPr="002C19B7">
        <w:rPr>
          <w:rFonts w:ascii="Times New Roman" w:hAnsi="Times New Roman" w:cs="Times New Roman"/>
          <w:sz w:val="28"/>
          <w:szCs w:val="28"/>
        </w:rPr>
        <w:t xml:space="preserve"> cazul. </w:t>
      </w:r>
      <w:proofErr w:type="gramStart"/>
      <w:r w:rsidR="00003AB3" w:rsidRPr="002C19B7">
        <w:rPr>
          <w:rFonts w:ascii="Times New Roman" w:hAnsi="Times New Roman" w:cs="Times New Roman"/>
          <w:sz w:val="28"/>
          <w:szCs w:val="28"/>
        </w:rPr>
        <w:t>Toate materialele necesare realizarii acestui proiect sunt achizitionate prin comercianti autorizati.</w:t>
      </w:r>
      <w:proofErr w:type="gramEnd"/>
      <w:r w:rsidR="00003AB3" w:rsidRPr="002C19B7">
        <w:rPr>
          <w:rFonts w:ascii="Times New Roman" w:hAnsi="Times New Roman" w:cs="Times New Roman"/>
          <w:sz w:val="28"/>
          <w:szCs w:val="28"/>
        </w:rPr>
        <w:t xml:space="preserve"> Nu vor fi utilizate resursele naturale de care depinde biodiversitatea</w:t>
      </w:r>
    </w:p>
    <w:p w:rsidR="00272A5A" w:rsidRPr="002C19B7" w:rsidRDefault="007520EF">
      <w:pPr>
        <w:pStyle w:val="BodyText"/>
        <w:spacing w:after="100"/>
        <w:jc w:val="both"/>
        <w:rPr>
          <w:rFonts w:ascii="Times New Roman" w:hAnsi="Times New Roman" w:cs="Times New Roman"/>
          <w:b/>
          <w:sz w:val="28"/>
          <w:szCs w:val="28"/>
        </w:rPr>
      </w:pPr>
      <w:bookmarkStart w:id="53" w:name="p-275168589"/>
      <w:bookmarkEnd w:id="53"/>
      <w:r w:rsidRPr="002C19B7">
        <w:rPr>
          <w:rFonts w:ascii="Times New Roman" w:hAnsi="Times New Roman" w:cs="Times New Roman"/>
          <w:b/>
          <w:sz w:val="28"/>
          <w:szCs w:val="28"/>
        </w:rPr>
        <w:t>VII.</w:t>
      </w:r>
      <w:bookmarkStart w:id="54" w:name="s-275168589"/>
      <w:bookmarkEnd w:id="54"/>
      <w:r w:rsidRPr="002C19B7">
        <w:rPr>
          <w:rFonts w:ascii="Times New Roman" w:hAnsi="Times New Roman" w:cs="Times New Roman"/>
          <w:b/>
          <w:sz w:val="28"/>
          <w:szCs w:val="28"/>
        </w:rPr>
        <w:t> Descrierea aspectelor de mediu susceptibile a fi afectate în mod semnificativ de proiect:</w:t>
      </w:r>
    </w:p>
    <w:p w:rsidR="00003AB3" w:rsidRPr="002C19B7" w:rsidRDefault="00003AB3" w:rsidP="00003AB3">
      <w:pPr>
        <w:spacing w:line="0" w:lineRule="atLeast"/>
        <w:ind w:left="860"/>
        <w:jc w:val="both"/>
        <w:rPr>
          <w:sz w:val="28"/>
          <w:szCs w:val="28"/>
        </w:rPr>
      </w:pPr>
      <w:bookmarkStart w:id="55" w:name="p-275168590"/>
      <w:bookmarkStart w:id="56" w:name="p-275168597"/>
      <w:bookmarkEnd w:id="55"/>
      <w:bookmarkEnd w:id="56"/>
      <w:r w:rsidRPr="002C19B7">
        <w:rPr>
          <w:rFonts w:ascii="Times New Roman" w:eastAsia="Arial" w:hAnsi="Times New Roman" w:cs="Times New Roman"/>
          <w:i/>
          <w:iCs/>
          <w:sz w:val="28"/>
          <w:szCs w:val="28"/>
        </w:rPr>
        <w:t xml:space="preserve">Impactul asupra factorului de mediu </w:t>
      </w:r>
      <w:proofErr w:type="gramStart"/>
      <w:r w:rsidRPr="002C19B7">
        <w:rPr>
          <w:rFonts w:ascii="Times New Roman" w:eastAsia="Arial" w:hAnsi="Times New Roman" w:cs="Times New Roman"/>
          <w:i/>
          <w:iCs/>
          <w:sz w:val="28"/>
          <w:szCs w:val="28"/>
        </w:rPr>
        <w:t>apa</w:t>
      </w:r>
      <w:proofErr w:type="gramEnd"/>
    </w:p>
    <w:p w:rsidR="00003AB3" w:rsidRPr="002C19B7" w:rsidRDefault="00003AB3" w:rsidP="00003AB3">
      <w:pPr>
        <w:spacing w:line="11" w:lineRule="exact"/>
        <w:jc w:val="both"/>
        <w:rPr>
          <w:rFonts w:ascii="Times New Roman" w:eastAsia="Times New Roman" w:hAnsi="Times New Roman" w:cs="Times New Roman"/>
          <w:sz w:val="28"/>
          <w:szCs w:val="28"/>
          <w:u w:val="single"/>
        </w:rPr>
      </w:pPr>
    </w:p>
    <w:p w:rsidR="00003AB3" w:rsidRPr="002C19B7" w:rsidRDefault="00003AB3" w:rsidP="00003AB3">
      <w:pPr>
        <w:spacing w:line="264" w:lineRule="auto"/>
        <w:ind w:right="80" w:firstLine="852"/>
        <w:jc w:val="both"/>
        <w:rPr>
          <w:sz w:val="28"/>
          <w:szCs w:val="28"/>
        </w:rPr>
      </w:pPr>
      <w:r w:rsidRPr="002C19B7">
        <w:rPr>
          <w:rFonts w:ascii="Times New Roman" w:eastAsia="Arial" w:hAnsi="Times New Roman" w:cs="Times New Roman"/>
          <w:sz w:val="28"/>
          <w:szCs w:val="28"/>
        </w:rPr>
        <w:t>In</w:t>
      </w:r>
      <w:r w:rsidRPr="002C19B7">
        <w:rPr>
          <w:rFonts w:ascii="Times New Roman" w:eastAsia="Arial" w:hAnsi="Times New Roman" w:cs="Times New Roman"/>
          <w:sz w:val="26"/>
          <w:szCs w:val="26"/>
        </w:rPr>
        <w:t xml:space="preserve"> </w:t>
      </w:r>
      <w:r w:rsidRPr="002C19B7">
        <w:rPr>
          <w:rFonts w:ascii="Times New Roman" w:eastAsia="Arial" w:hAnsi="Times New Roman" w:cs="Times New Roman"/>
          <w:sz w:val="28"/>
          <w:szCs w:val="28"/>
        </w:rPr>
        <w:t xml:space="preserve">perioada de implementare a proiectului, poluarea factorului de mediu </w:t>
      </w:r>
      <w:proofErr w:type="gramStart"/>
      <w:r w:rsidRPr="002C19B7">
        <w:rPr>
          <w:rFonts w:ascii="Times New Roman" w:eastAsia="Arial" w:hAnsi="Times New Roman" w:cs="Times New Roman"/>
          <w:sz w:val="28"/>
          <w:szCs w:val="28"/>
        </w:rPr>
        <w:t>apa</w:t>
      </w:r>
      <w:proofErr w:type="gramEnd"/>
      <w:r w:rsidRPr="002C19B7">
        <w:rPr>
          <w:rFonts w:ascii="Times New Roman" w:eastAsia="Arial" w:hAnsi="Times New Roman" w:cs="Times New Roman"/>
          <w:sz w:val="28"/>
          <w:szCs w:val="28"/>
        </w:rPr>
        <w:t xml:space="preserve"> poate surveni urmare a poluarilor accidentale. Avand in vedere conditiile de realizare a proiectului, anvergura redusa a lucrailor, se apreciaza faptul sunt putin probabile aceste situatii iar </w:t>
      </w:r>
      <w:r w:rsidRPr="002C19B7">
        <w:rPr>
          <w:rFonts w:ascii="Times New Roman" w:eastAsia="Arial" w:hAnsi="Times New Roman" w:cs="Times New Roman"/>
          <w:b/>
          <w:bCs/>
          <w:i/>
          <w:iCs/>
          <w:sz w:val="28"/>
          <w:szCs w:val="28"/>
        </w:rPr>
        <w:t xml:space="preserve">impactul asupra apelor subterane si de suprafata este nesemnificativ </w:t>
      </w:r>
    </w:p>
    <w:p w:rsidR="00003AB3" w:rsidRPr="002C19B7" w:rsidRDefault="00003AB3" w:rsidP="00003AB3">
      <w:pPr>
        <w:spacing w:line="7" w:lineRule="exact"/>
        <w:jc w:val="both"/>
        <w:rPr>
          <w:rFonts w:ascii="Times New Roman" w:eastAsia="Times New Roman" w:hAnsi="Times New Roman" w:cs="Times New Roman"/>
          <w:strike/>
          <w:sz w:val="28"/>
          <w:szCs w:val="28"/>
        </w:rPr>
      </w:pPr>
    </w:p>
    <w:p w:rsidR="00003AB3" w:rsidRPr="002C19B7" w:rsidRDefault="00003AB3" w:rsidP="00003AB3">
      <w:pPr>
        <w:spacing w:line="252" w:lineRule="auto"/>
        <w:ind w:right="60" w:firstLine="852"/>
        <w:jc w:val="both"/>
        <w:rPr>
          <w:sz w:val="28"/>
          <w:szCs w:val="28"/>
        </w:rPr>
      </w:pPr>
      <w:r w:rsidRPr="002C19B7">
        <w:rPr>
          <w:rFonts w:ascii="Times New Roman" w:eastAsia="Arial" w:hAnsi="Times New Roman" w:cs="Times New Roman"/>
          <w:sz w:val="28"/>
          <w:szCs w:val="28"/>
        </w:rPr>
        <w:lastRenderedPageBreak/>
        <w:t xml:space="preserve">In conditii de functionare normala, proiectul propus nu influenteaza calitatea factorului de mediu </w:t>
      </w:r>
      <w:proofErr w:type="gramStart"/>
      <w:r w:rsidRPr="002C19B7">
        <w:rPr>
          <w:rFonts w:ascii="Times New Roman" w:eastAsia="Arial" w:hAnsi="Times New Roman" w:cs="Times New Roman"/>
          <w:sz w:val="28"/>
          <w:szCs w:val="28"/>
        </w:rPr>
        <w:t>apa</w:t>
      </w:r>
      <w:proofErr w:type="gramEnd"/>
      <w:r w:rsidRPr="002C19B7">
        <w:rPr>
          <w:rFonts w:ascii="Times New Roman" w:eastAsia="Arial" w:hAnsi="Times New Roman" w:cs="Times New Roman"/>
          <w:sz w:val="28"/>
          <w:szCs w:val="28"/>
        </w:rPr>
        <w:t xml:space="preserve">, fie aceasta de suprafata sau freatica. Singurul tip de poluare </w:t>
      </w:r>
      <w:proofErr w:type="gramStart"/>
      <w:r w:rsidRPr="002C19B7">
        <w:rPr>
          <w:rFonts w:ascii="Times New Roman" w:eastAsia="Arial" w:hAnsi="Times New Roman" w:cs="Times New Roman"/>
          <w:sz w:val="28"/>
          <w:szCs w:val="28"/>
        </w:rPr>
        <w:t>ce</w:t>
      </w:r>
      <w:proofErr w:type="gramEnd"/>
      <w:r w:rsidRPr="002C19B7">
        <w:rPr>
          <w:rFonts w:ascii="Times New Roman" w:eastAsia="Arial" w:hAnsi="Times New Roman" w:cs="Times New Roman"/>
          <w:sz w:val="28"/>
          <w:szCs w:val="28"/>
        </w:rPr>
        <w:t xml:space="preserve"> ar putea surveni este cea accidentala prin deteriorarea sistemului de evacuare prin conducte a apelor menajere.</w:t>
      </w:r>
    </w:p>
    <w:p w:rsidR="00003AB3" w:rsidRPr="002C19B7" w:rsidRDefault="00003AB3" w:rsidP="00003AB3">
      <w:pPr>
        <w:spacing w:line="298" w:lineRule="exact"/>
        <w:rPr>
          <w:rFonts w:ascii="Times New Roman" w:eastAsia="Times New Roman" w:hAnsi="Times New Roman" w:cs="Times New Roman"/>
          <w:sz w:val="28"/>
          <w:szCs w:val="28"/>
        </w:rPr>
      </w:pPr>
    </w:p>
    <w:p w:rsidR="00003AB3" w:rsidRPr="002C19B7" w:rsidRDefault="00003AB3" w:rsidP="00003AB3">
      <w:pPr>
        <w:spacing w:line="0" w:lineRule="atLeast"/>
        <w:ind w:left="860"/>
        <w:rPr>
          <w:sz w:val="28"/>
          <w:szCs w:val="28"/>
        </w:rPr>
      </w:pPr>
      <w:r w:rsidRPr="002C19B7">
        <w:rPr>
          <w:rFonts w:ascii="Times New Roman" w:eastAsia="Arial" w:hAnsi="Times New Roman" w:cs="Times New Roman"/>
          <w:i/>
          <w:iCs/>
          <w:sz w:val="28"/>
          <w:szCs w:val="28"/>
          <w:u w:val="single"/>
        </w:rPr>
        <w:t>Impactul asupra factorului de mediu aer</w:t>
      </w:r>
    </w:p>
    <w:p w:rsidR="00003AB3" w:rsidRPr="002C19B7" w:rsidRDefault="00003AB3" w:rsidP="00003AB3">
      <w:pPr>
        <w:spacing w:line="11" w:lineRule="exact"/>
        <w:rPr>
          <w:rFonts w:ascii="Times New Roman" w:eastAsia="Times New Roman" w:hAnsi="Times New Roman" w:cs="Times New Roman"/>
          <w:sz w:val="28"/>
          <w:szCs w:val="28"/>
          <w:u w:val="single"/>
        </w:rPr>
      </w:pPr>
    </w:p>
    <w:p w:rsidR="00003AB3" w:rsidRPr="002C19B7" w:rsidRDefault="00003AB3" w:rsidP="00003AB3">
      <w:pPr>
        <w:jc w:val="both"/>
        <w:rPr>
          <w:sz w:val="28"/>
          <w:szCs w:val="28"/>
        </w:rPr>
      </w:pPr>
      <w:r w:rsidRPr="002C19B7">
        <w:rPr>
          <w:rFonts w:ascii="Times New Roman" w:eastAsia="Times New Roman" w:hAnsi="Times New Roman" w:cs="Times New Roman"/>
          <w:sz w:val="28"/>
          <w:szCs w:val="28"/>
        </w:rPr>
        <w:t>Sursele de poluanți pentru aer, poluanți, inclusiv surse de mirosuri;</w:t>
      </w:r>
    </w:p>
    <w:p w:rsidR="00003AB3" w:rsidRPr="002C19B7" w:rsidRDefault="00003AB3" w:rsidP="00003AB3">
      <w:pPr>
        <w:spacing w:line="264" w:lineRule="auto"/>
        <w:ind w:right="140" w:firstLine="720"/>
        <w:jc w:val="both"/>
        <w:rPr>
          <w:sz w:val="28"/>
          <w:szCs w:val="28"/>
        </w:rPr>
      </w:pPr>
      <w:r w:rsidRPr="002C19B7">
        <w:rPr>
          <w:rFonts w:ascii="Times New Roman" w:eastAsia="Arial" w:hAnsi="Times New Roman" w:cs="Times New Roman"/>
          <w:sz w:val="28"/>
          <w:szCs w:val="28"/>
        </w:rPr>
        <w:t>In perioada de implementare a proiectului, transportul materialelor aferente realizarii acestui proiect , precum si in perioada de constructive,  ce pot elibera in atmosfera particule fine se va face sub prelata; se va adapta viteza de rulare a mijloacelor de transport la calitatea suprafetei de rulare pentru minimizarea cantitatilor de pulberi antrenate in aer.</w:t>
      </w:r>
    </w:p>
    <w:p w:rsidR="00003AB3" w:rsidRPr="002C19B7" w:rsidRDefault="00003AB3" w:rsidP="00003AB3">
      <w:pPr>
        <w:spacing w:line="228" w:lineRule="auto"/>
        <w:ind w:firstLine="852"/>
        <w:jc w:val="both"/>
        <w:rPr>
          <w:sz w:val="28"/>
          <w:szCs w:val="28"/>
        </w:rPr>
      </w:pPr>
      <w:r w:rsidRPr="002C19B7">
        <w:rPr>
          <w:rFonts w:ascii="Times New Roman" w:eastAsia="Arial" w:hAnsi="Times New Roman" w:cs="Times New Roman"/>
          <w:sz w:val="28"/>
          <w:szCs w:val="28"/>
        </w:rPr>
        <w:t xml:space="preserve">Pentru limitarea dispersiei poluantilor in atmosfera se </w:t>
      </w:r>
      <w:proofErr w:type="gramStart"/>
      <w:r w:rsidRPr="002C19B7">
        <w:rPr>
          <w:rFonts w:ascii="Times New Roman" w:eastAsia="Arial" w:hAnsi="Times New Roman" w:cs="Times New Roman"/>
          <w:sz w:val="28"/>
          <w:szCs w:val="28"/>
        </w:rPr>
        <w:t>va</w:t>
      </w:r>
      <w:proofErr w:type="gramEnd"/>
      <w:r w:rsidRPr="002C19B7">
        <w:rPr>
          <w:rFonts w:ascii="Times New Roman" w:eastAsia="Arial" w:hAnsi="Times New Roman" w:cs="Times New Roman"/>
          <w:sz w:val="28"/>
          <w:szCs w:val="28"/>
        </w:rPr>
        <w:t xml:space="preserve"> recurge la urmatoarele masuri:</w:t>
      </w:r>
    </w:p>
    <w:p w:rsidR="00003AB3" w:rsidRPr="002C19B7" w:rsidRDefault="00003AB3" w:rsidP="00003AB3">
      <w:pPr>
        <w:spacing w:line="1" w:lineRule="exact"/>
        <w:jc w:val="both"/>
        <w:rPr>
          <w:rFonts w:ascii="Times New Roman" w:eastAsia="Arial" w:hAnsi="Times New Roman" w:cs="Times New Roman"/>
          <w:sz w:val="28"/>
          <w:szCs w:val="28"/>
        </w:rPr>
      </w:pPr>
    </w:p>
    <w:p w:rsidR="00003AB3" w:rsidRPr="002C19B7" w:rsidRDefault="00003AB3" w:rsidP="00003AB3">
      <w:pPr>
        <w:spacing w:line="11" w:lineRule="exact"/>
        <w:jc w:val="both"/>
        <w:rPr>
          <w:rFonts w:ascii="Times New Roman" w:eastAsia="Arial" w:hAnsi="Times New Roman" w:cs="Times New Roman"/>
          <w:sz w:val="28"/>
          <w:szCs w:val="28"/>
        </w:rPr>
      </w:pPr>
    </w:p>
    <w:p w:rsidR="00003AB3" w:rsidRPr="002C19B7" w:rsidRDefault="00003AB3" w:rsidP="00003AB3">
      <w:pPr>
        <w:numPr>
          <w:ilvl w:val="0"/>
          <w:numId w:val="11"/>
        </w:numPr>
        <w:tabs>
          <w:tab w:val="left" w:pos="1020"/>
        </w:tabs>
        <w:spacing w:line="0" w:lineRule="atLeast"/>
        <w:ind w:left="1020" w:hanging="170"/>
        <w:jc w:val="both"/>
        <w:rPr>
          <w:sz w:val="28"/>
          <w:szCs w:val="28"/>
        </w:rPr>
      </w:pPr>
      <w:r w:rsidRPr="002C19B7">
        <w:rPr>
          <w:rFonts w:ascii="Times New Roman" w:eastAsia="Arial" w:hAnsi="Times New Roman" w:cs="Times New Roman"/>
          <w:sz w:val="28"/>
          <w:szCs w:val="28"/>
        </w:rPr>
        <w:t>umectarea terenului pentru limitarea emisilor de pulberi in zilele calduroase</w:t>
      </w:r>
    </w:p>
    <w:p w:rsidR="00003AB3" w:rsidRPr="002C19B7" w:rsidRDefault="00003AB3" w:rsidP="00003AB3">
      <w:pPr>
        <w:spacing w:line="45" w:lineRule="exact"/>
        <w:jc w:val="both"/>
        <w:rPr>
          <w:rFonts w:ascii="Times New Roman" w:eastAsia="Arial" w:hAnsi="Times New Roman" w:cs="Times New Roman"/>
          <w:sz w:val="28"/>
          <w:szCs w:val="28"/>
        </w:rPr>
      </w:pPr>
    </w:p>
    <w:p w:rsidR="00003AB3" w:rsidRPr="002C19B7" w:rsidRDefault="00003AB3" w:rsidP="00003AB3">
      <w:pPr>
        <w:numPr>
          <w:ilvl w:val="0"/>
          <w:numId w:val="11"/>
        </w:numPr>
        <w:tabs>
          <w:tab w:val="left" w:pos="1020"/>
        </w:tabs>
        <w:spacing w:line="0" w:lineRule="atLeast"/>
        <w:ind w:left="1020" w:hanging="170"/>
        <w:jc w:val="both"/>
        <w:rPr>
          <w:sz w:val="28"/>
          <w:szCs w:val="28"/>
        </w:rPr>
      </w:pPr>
      <w:r w:rsidRPr="002C19B7">
        <w:rPr>
          <w:rFonts w:ascii="Times New Roman" w:eastAsia="Arial" w:hAnsi="Times New Roman" w:cs="Times New Roman"/>
          <w:sz w:val="28"/>
          <w:szCs w:val="28"/>
        </w:rPr>
        <w:t>manipularea atenta/acoperirea materialelor pulverulente</w:t>
      </w:r>
    </w:p>
    <w:p w:rsidR="00003AB3" w:rsidRPr="002C19B7" w:rsidRDefault="00003AB3" w:rsidP="00003AB3">
      <w:pPr>
        <w:tabs>
          <w:tab w:val="left" w:pos="1020"/>
        </w:tabs>
        <w:spacing w:line="0" w:lineRule="atLeast"/>
        <w:jc w:val="both"/>
        <w:rPr>
          <w:rFonts w:ascii="Times New Roman" w:eastAsia="Arial" w:hAnsi="Times New Roman" w:cs="Times New Roman"/>
          <w:b/>
          <w:bCs/>
          <w:i/>
          <w:iCs/>
          <w:sz w:val="28"/>
          <w:szCs w:val="28"/>
        </w:rPr>
      </w:pPr>
      <w:r w:rsidRPr="002C19B7">
        <w:rPr>
          <w:rFonts w:ascii="Times New Roman" w:eastAsia="Arial" w:hAnsi="Times New Roman" w:cs="Times New Roman"/>
          <w:b/>
          <w:bCs/>
          <w:i/>
          <w:iCs/>
          <w:sz w:val="28"/>
          <w:szCs w:val="28"/>
        </w:rPr>
        <w:tab/>
        <w:t xml:space="preserve">Astfel ca, sursele poluare </w:t>
      </w:r>
      <w:proofErr w:type="gramStart"/>
      <w:r w:rsidRPr="002C19B7">
        <w:rPr>
          <w:rFonts w:ascii="Times New Roman" w:eastAsia="Arial" w:hAnsi="Times New Roman" w:cs="Times New Roman"/>
          <w:b/>
          <w:bCs/>
          <w:i/>
          <w:iCs/>
          <w:sz w:val="28"/>
          <w:szCs w:val="28"/>
        </w:rPr>
        <w:t>a</w:t>
      </w:r>
      <w:proofErr w:type="gramEnd"/>
      <w:r w:rsidRPr="002C19B7">
        <w:rPr>
          <w:rFonts w:ascii="Times New Roman" w:eastAsia="Arial" w:hAnsi="Times New Roman" w:cs="Times New Roman"/>
          <w:b/>
          <w:bCs/>
          <w:i/>
          <w:iCs/>
          <w:sz w:val="28"/>
          <w:szCs w:val="28"/>
        </w:rPr>
        <w:t xml:space="preserve"> aerului vor produce un impact direct, temporal (doar pe perioada de executie) dar nesemnificativ.</w:t>
      </w:r>
    </w:p>
    <w:p w:rsidR="00003AB3" w:rsidRPr="002C19B7" w:rsidRDefault="00003AB3" w:rsidP="00003AB3">
      <w:pPr>
        <w:tabs>
          <w:tab w:val="left" w:pos="1020"/>
        </w:tabs>
        <w:spacing w:line="0" w:lineRule="atLeast"/>
        <w:ind w:left="860"/>
        <w:jc w:val="both"/>
        <w:rPr>
          <w:sz w:val="28"/>
          <w:szCs w:val="28"/>
        </w:rPr>
      </w:pPr>
      <w:r w:rsidRPr="002C19B7">
        <w:rPr>
          <w:rFonts w:ascii="Times New Roman" w:eastAsia="Arial" w:hAnsi="Times New Roman" w:cs="Times New Roman"/>
          <w:i/>
          <w:iCs/>
          <w:sz w:val="28"/>
          <w:szCs w:val="28"/>
          <w:u w:val="single"/>
        </w:rPr>
        <w:t>Impactul asupra factorului de mediu sol si subsol</w:t>
      </w:r>
    </w:p>
    <w:p w:rsidR="00003AB3" w:rsidRPr="002C19B7" w:rsidRDefault="00003AB3" w:rsidP="00003AB3">
      <w:pPr>
        <w:ind w:firstLine="567"/>
        <w:jc w:val="both"/>
        <w:rPr>
          <w:sz w:val="28"/>
          <w:szCs w:val="28"/>
        </w:rPr>
      </w:pPr>
      <w:r w:rsidRPr="002C19B7">
        <w:rPr>
          <w:rFonts w:ascii="Times New Roman" w:hAnsi="Times New Roman" w:cs="Times New Roman"/>
          <w:sz w:val="28"/>
          <w:szCs w:val="28"/>
        </w:rPr>
        <w:t xml:space="preserve">Sursele potenţiale de poluare ale solului şi subsolului de pe amplasament pot fi depozitări necorespunzătoare a deşeurilor menajere, rezultate din activitatea angajaţilor </w:t>
      </w:r>
      <w:proofErr w:type="gramStart"/>
      <w:r w:rsidRPr="002C19B7">
        <w:rPr>
          <w:rFonts w:ascii="Times New Roman" w:hAnsi="Times New Roman" w:cs="Times New Roman"/>
          <w:sz w:val="28"/>
          <w:szCs w:val="28"/>
        </w:rPr>
        <w:t>ce</w:t>
      </w:r>
      <w:proofErr w:type="gramEnd"/>
      <w:r w:rsidRPr="002C19B7">
        <w:rPr>
          <w:rFonts w:ascii="Times New Roman" w:hAnsi="Times New Roman" w:cs="Times New Roman"/>
          <w:sz w:val="28"/>
          <w:szCs w:val="28"/>
        </w:rPr>
        <w:t xml:space="preserve"> vor participa la realizarea lucrărilor propuse prin proiect. </w:t>
      </w:r>
    </w:p>
    <w:p w:rsidR="00003AB3" w:rsidRPr="002C19B7" w:rsidRDefault="00003AB3" w:rsidP="00003AB3">
      <w:pPr>
        <w:ind w:firstLine="567"/>
        <w:jc w:val="both"/>
        <w:rPr>
          <w:sz w:val="28"/>
          <w:szCs w:val="28"/>
        </w:rPr>
      </w:pPr>
      <w:r w:rsidRPr="002C19B7">
        <w:rPr>
          <w:rFonts w:ascii="Times New Roman" w:hAnsi="Times New Roman" w:cs="Times New Roman"/>
          <w:sz w:val="28"/>
          <w:szCs w:val="28"/>
        </w:rPr>
        <w:t xml:space="preserve">Pentru protecția solului si a subsolului se prevăd </w:t>
      </w:r>
      <w:proofErr w:type="gramStart"/>
      <w:r w:rsidRPr="002C19B7">
        <w:rPr>
          <w:rFonts w:ascii="Times New Roman" w:hAnsi="Times New Roman" w:cs="Times New Roman"/>
          <w:sz w:val="28"/>
          <w:szCs w:val="28"/>
        </w:rPr>
        <w:t>următoarele :</w:t>
      </w:r>
      <w:proofErr w:type="gramEnd"/>
    </w:p>
    <w:p w:rsidR="00003AB3" w:rsidRPr="002C19B7" w:rsidRDefault="00003AB3" w:rsidP="00003AB3">
      <w:pPr>
        <w:ind w:firstLine="567"/>
        <w:jc w:val="both"/>
        <w:rPr>
          <w:sz w:val="28"/>
          <w:szCs w:val="28"/>
        </w:rPr>
      </w:pPr>
      <w:r w:rsidRPr="002C19B7">
        <w:rPr>
          <w:rFonts w:ascii="Times New Roman" w:hAnsi="Times New Roman" w:cs="Times New Roman"/>
          <w:sz w:val="28"/>
          <w:szCs w:val="28"/>
        </w:rPr>
        <w:t>•</w:t>
      </w:r>
      <w:r w:rsidRPr="002C19B7">
        <w:rPr>
          <w:rFonts w:ascii="Times New Roman" w:eastAsia="Times New Roman" w:hAnsi="Times New Roman" w:cs="Times New Roman"/>
          <w:sz w:val="28"/>
          <w:szCs w:val="28"/>
        </w:rPr>
        <w:t xml:space="preserve"> </w:t>
      </w:r>
      <w:proofErr w:type="gramStart"/>
      <w:r w:rsidRPr="002C19B7">
        <w:rPr>
          <w:rFonts w:ascii="Times New Roman" w:hAnsi="Times New Roman" w:cs="Times New Roman"/>
          <w:sz w:val="28"/>
          <w:szCs w:val="28"/>
        </w:rPr>
        <w:t>evitarea</w:t>
      </w:r>
      <w:proofErr w:type="gramEnd"/>
      <w:r w:rsidRPr="002C19B7">
        <w:rPr>
          <w:rFonts w:ascii="Times New Roman" w:hAnsi="Times New Roman" w:cs="Times New Roman"/>
          <w:sz w:val="28"/>
          <w:szCs w:val="28"/>
        </w:rPr>
        <w:t xml:space="preserve"> scurgerilor accidentale de produse petroliere de la utilaje;</w:t>
      </w:r>
    </w:p>
    <w:p w:rsidR="00003AB3" w:rsidRPr="002C19B7" w:rsidRDefault="00003AB3" w:rsidP="00003AB3">
      <w:pPr>
        <w:ind w:firstLine="567"/>
        <w:jc w:val="both"/>
        <w:rPr>
          <w:sz w:val="28"/>
          <w:szCs w:val="28"/>
        </w:rPr>
      </w:pPr>
      <w:r w:rsidRPr="002C19B7">
        <w:rPr>
          <w:rFonts w:ascii="Times New Roman" w:hAnsi="Times New Roman" w:cs="Times New Roman"/>
          <w:sz w:val="28"/>
          <w:szCs w:val="28"/>
        </w:rPr>
        <w:t>•</w:t>
      </w:r>
      <w:r w:rsidRPr="002C19B7">
        <w:rPr>
          <w:rFonts w:ascii="Times New Roman" w:eastAsia="Times New Roman" w:hAnsi="Times New Roman" w:cs="Times New Roman"/>
          <w:sz w:val="28"/>
          <w:szCs w:val="28"/>
        </w:rPr>
        <w:t xml:space="preserve"> </w:t>
      </w:r>
      <w:proofErr w:type="gramStart"/>
      <w:r w:rsidRPr="002C19B7">
        <w:rPr>
          <w:rFonts w:ascii="Times New Roman" w:hAnsi="Times New Roman" w:cs="Times New Roman"/>
          <w:sz w:val="28"/>
          <w:szCs w:val="28"/>
        </w:rPr>
        <w:t>evitarea</w:t>
      </w:r>
      <w:proofErr w:type="gramEnd"/>
      <w:r w:rsidRPr="002C19B7">
        <w:rPr>
          <w:rFonts w:ascii="Times New Roman" w:hAnsi="Times New Roman" w:cs="Times New Roman"/>
          <w:sz w:val="28"/>
          <w:szCs w:val="28"/>
        </w:rPr>
        <w:t xml:space="preserve"> depozitarii necontrolate a materialelor folosite;</w:t>
      </w:r>
    </w:p>
    <w:p w:rsidR="00003AB3" w:rsidRPr="002C19B7" w:rsidRDefault="00003AB3" w:rsidP="00003AB3">
      <w:pPr>
        <w:ind w:firstLine="567"/>
        <w:jc w:val="both"/>
        <w:rPr>
          <w:sz w:val="28"/>
          <w:szCs w:val="28"/>
        </w:rPr>
      </w:pPr>
      <w:r w:rsidRPr="002C19B7">
        <w:rPr>
          <w:rFonts w:ascii="Times New Roman" w:hAnsi="Times New Roman" w:cs="Times New Roman"/>
          <w:sz w:val="28"/>
          <w:szCs w:val="28"/>
        </w:rPr>
        <w:t>•</w:t>
      </w:r>
      <w:r w:rsidRPr="002C19B7">
        <w:rPr>
          <w:rFonts w:ascii="Times New Roman" w:eastAsia="Times New Roman" w:hAnsi="Times New Roman" w:cs="Times New Roman"/>
          <w:sz w:val="28"/>
          <w:szCs w:val="28"/>
        </w:rPr>
        <w:t xml:space="preserve"> </w:t>
      </w:r>
      <w:proofErr w:type="gramStart"/>
      <w:r w:rsidRPr="002C19B7">
        <w:rPr>
          <w:rFonts w:ascii="Times New Roman" w:hAnsi="Times New Roman" w:cs="Times New Roman"/>
          <w:sz w:val="28"/>
          <w:szCs w:val="28"/>
        </w:rPr>
        <w:t>interzicerea</w:t>
      </w:r>
      <w:proofErr w:type="gramEnd"/>
      <w:r w:rsidRPr="002C19B7">
        <w:rPr>
          <w:rFonts w:ascii="Times New Roman" w:hAnsi="Times New Roman" w:cs="Times New Roman"/>
          <w:sz w:val="28"/>
          <w:szCs w:val="28"/>
        </w:rPr>
        <w:t xml:space="preserve"> depozitarii deșeurilor rezultate din activitate direct pe sol, în spatii neamenajate corespunzător;</w:t>
      </w:r>
    </w:p>
    <w:p w:rsidR="00003AB3" w:rsidRPr="002C19B7" w:rsidRDefault="00003AB3" w:rsidP="00003AB3">
      <w:pPr>
        <w:ind w:firstLine="567"/>
        <w:jc w:val="both"/>
        <w:rPr>
          <w:sz w:val="28"/>
          <w:szCs w:val="28"/>
        </w:rPr>
      </w:pPr>
      <w:r w:rsidRPr="002C19B7">
        <w:rPr>
          <w:rFonts w:ascii="Times New Roman" w:hAnsi="Times New Roman" w:cs="Times New Roman"/>
          <w:sz w:val="28"/>
          <w:szCs w:val="28"/>
        </w:rPr>
        <w:t>•</w:t>
      </w:r>
      <w:r w:rsidRPr="002C19B7">
        <w:rPr>
          <w:rFonts w:ascii="Times New Roman" w:eastAsia="Times New Roman" w:hAnsi="Times New Roman" w:cs="Times New Roman"/>
          <w:sz w:val="28"/>
          <w:szCs w:val="28"/>
        </w:rPr>
        <w:t xml:space="preserve"> </w:t>
      </w:r>
      <w:proofErr w:type="gramStart"/>
      <w:r w:rsidRPr="002C19B7">
        <w:rPr>
          <w:rFonts w:ascii="Times New Roman" w:hAnsi="Times New Roman" w:cs="Times New Roman"/>
          <w:sz w:val="28"/>
          <w:szCs w:val="28"/>
        </w:rPr>
        <w:t>deșeurile</w:t>
      </w:r>
      <w:proofErr w:type="gramEnd"/>
      <w:r w:rsidRPr="002C19B7">
        <w:rPr>
          <w:rFonts w:ascii="Times New Roman" w:hAnsi="Times New Roman" w:cs="Times New Roman"/>
          <w:sz w:val="28"/>
          <w:szCs w:val="28"/>
        </w:rPr>
        <w:t xml:space="preserve"> se vor depozita separat pe categorii în recipiente sau containere destinate colectării acestora;</w:t>
      </w:r>
    </w:p>
    <w:p w:rsidR="00003AB3" w:rsidRPr="002C19B7" w:rsidRDefault="00003AB3" w:rsidP="00003AB3">
      <w:pPr>
        <w:ind w:firstLine="567"/>
        <w:jc w:val="both"/>
        <w:rPr>
          <w:sz w:val="28"/>
          <w:szCs w:val="28"/>
        </w:rPr>
      </w:pPr>
      <w:r w:rsidRPr="002C19B7">
        <w:rPr>
          <w:rFonts w:ascii="Times New Roman" w:hAnsi="Times New Roman" w:cs="Times New Roman"/>
          <w:sz w:val="28"/>
          <w:szCs w:val="28"/>
        </w:rPr>
        <w:t>•</w:t>
      </w:r>
      <w:r w:rsidRPr="002C19B7">
        <w:rPr>
          <w:rFonts w:ascii="Times New Roman" w:eastAsia="Times New Roman" w:hAnsi="Times New Roman" w:cs="Times New Roman"/>
          <w:sz w:val="28"/>
          <w:szCs w:val="28"/>
        </w:rPr>
        <w:t xml:space="preserve"> </w:t>
      </w:r>
      <w:proofErr w:type="gramStart"/>
      <w:r w:rsidRPr="002C19B7">
        <w:rPr>
          <w:rFonts w:ascii="Times New Roman" w:hAnsi="Times New Roman" w:cs="Times New Roman"/>
          <w:sz w:val="28"/>
          <w:szCs w:val="28"/>
        </w:rPr>
        <w:t>refacerea</w:t>
      </w:r>
      <w:proofErr w:type="gramEnd"/>
      <w:r w:rsidRPr="002C19B7">
        <w:rPr>
          <w:rFonts w:ascii="Times New Roman" w:hAnsi="Times New Roman" w:cs="Times New Roman"/>
          <w:sz w:val="28"/>
          <w:szCs w:val="28"/>
        </w:rPr>
        <w:t xml:space="preserve"> zonelor afectate de realizarea lucrărilor;</w:t>
      </w:r>
    </w:p>
    <w:p w:rsidR="00003AB3" w:rsidRPr="002C19B7" w:rsidRDefault="00003AB3" w:rsidP="00003AB3">
      <w:pPr>
        <w:ind w:firstLine="567"/>
        <w:jc w:val="both"/>
        <w:rPr>
          <w:sz w:val="28"/>
          <w:szCs w:val="28"/>
        </w:rPr>
      </w:pPr>
      <w:r w:rsidRPr="002C19B7">
        <w:rPr>
          <w:rFonts w:ascii="Times New Roman" w:hAnsi="Times New Roman" w:cs="Times New Roman"/>
          <w:sz w:val="28"/>
          <w:szCs w:val="28"/>
        </w:rPr>
        <w:t>•</w:t>
      </w:r>
      <w:r w:rsidRPr="002C19B7">
        <w:rPr>
          <w:rFonts w:ascii="Times New Roman" w:eastAsia="Times New Roman" w:hAnsi="Times New Roman" w:cs="Times New Roman"/>
          <w:sz w:val="28"/>
          <w:szCs w:val="28"/>
        </w:rPr>
        <w:t xml:space="preserve"> </w:t>
      </w:r>
      <w:proofErr w:type="gramStart"/>
      <w:r w:rsidRPr="002C19B7">
        <w:rPr>
          <w:rFonts w:ascii="Times New Roman" w:hAnsi="Times New Roman" w:cs="Times New Roman"/>
          <w:sz w:val="28"/>
          <w:szCs w:val="28"/>
        </w:rPr>
        <w:t>se</w:t>
      </w:r>
      <w:proofErr w:type="gramEnd"/>
      <w:r w:rsidRPr="002C19B7">
        <w:rPr>
          <w:rFonts w:ascii="Times New Roman" w:hAnsi="Times New Roman" w:cs="Times New Roman"/>
          <w:sz w:val="28"/>
          <w:szCs w:val="28"/>
        </w:rPr>
        <w:t xml:space="preserve"> vor utiliza doar căile de acces și zonele de parcare stabilite pentru utilajele de lucru.</w:t>
      </w:r>
    </w:p>
    <w:p w:rsidR="00003AB3" w:rsidRPr="002C19B7" w:rsidRDefault="00003AB3" w:rsidP="00003AB3">
      <w:pPr>
        <w:ind w:firstLine="567"/>
        <w:jc w:val="both"/>
        <w:rPr>
          <w:sz w:val="28"/>
          <w:szCs w:val="28"/>
        </w:rPr>
      </w:pPr>
      <w:r w:rsidRPr="002C19B7">
        <w:rPr>
          <w:rFonts w:ascii="Times New Roman" w:eastAsia="Times New Roman" w:hAnsi="Times New Roman" w:cs="Times New Roman"/>
          <w:b/>
          <w:bCs/>
          <w:sz w:val="28"/>
          <w:szCs w:val="28"/>
        </w:rPr>
        <w:t xml:space="preserve">Având în vedere caracterul de scurtă durată al activităţilor derulate pentru implementarea proiectului şi prin respectarea condiţiilor impuse de autorităţile competente prin actele de reglementare, </w:t>
      </w:r>
      <w:r w:rsidRPr="002C19B7">
        <w:rPr>
          <w:rFonts w:ascii="Times New Roman" w:eastAsia="Times New Roman" w:hAnsi="Times New Roman" w:cs="Times New Roman"/>
          <w:b/>
          <w:bCs/>
          <w:sz w:val="28"/>
          <w:szCs w:val="28"/>
          <w:u w:val="single"/>
        </w:rPr>
        <w:t xml:space="preserve">se poate concluziona că impactul asupra </w:t>
      </w:r>
      <w:proofErr w:type="gramStart"/>
      <w:r w:rsidRPr="002C19B7">
        <w:rPr>
          <w:rFonts w:ascii="Times New Roman" w:eastAsia="Times New Roman" w:hAnsi="Times New Roman" w:cs="Times New Roman"/>
          <w:b/>
          <w:bCs/>
          <w:sz w:val="28"/>
          <w:szCs w:val="28"/>
          <w:u w:val="single"/>
        </w:rPr>
        <w:t>solului  va</w:t>
      </w:r>
      <w:proofErr w:type="gramEnd"/>
      <w:r w:rsidRPr="002C19B7">
        <w:rPr>
          <w:rFonts w:ascii="Times New Roman" w:eastAsia="Times New Roman" w:hAnsi="Times New Roman" w:cs="Times New Roman"/>
          <w:b/>
          <w:bCs/>
          <w:sz w:val="28"/>
          <w:szCs w:val="28"/>
          <w:u w:val="single"/>
        </w:rPr>
        <w:t xml:space="preserve"> fi nesemnificativ.</w:t>
      </w:r>
    </w:p>
    <w:p w:rsidR="0026326E" w:rsidRPr="002C19B7" w:rsidRDefault="0026326E" w:rsidP="0026326E">
      <w:pPr>
        <w:jc w:val="both"/>
        <w:rPr>
          <w:rFonts w:ascii="Times New Roman" w:eastAsia="Times New Roman" w:hAnsi="Times New Roman" w:cs="Times New Roman"/>
          <w:iCs/>
          <w:sz w:val="28"/>
          <w:szCs w:val="28"/>
        </w:rPr>
      </w:pPr>
      <w:r w:rsidRPr="002C19B7">
        <w:rPr>
          <w:rFonts w:ascii="Times New Roman" w:eastAsia="Times New Roman" w:hAnsi="Times New Roman" w:cs="Times New Roman"/>
          <w:i/>
          <w:iCs/>
          <w:sz w:val="26"/>
          <w:szCs w:val="26"/>
        </w:rPr>
        <w:tab/>
      </w:r>
      <w:r w:rsidRPr="002C19B7">
        <w:rPr>
          <w:rFonts w:ascii="Times New Roman" w:eastAsia="Times New Roman" w:hAnsi="Times New Roman" w:cs="Times New Roman"/>
          <w:i/>
          <w:iCs/>
          <w:sz w:val="28"/>
          <w:szCs w:val="28"/>
        </w:rPr>
        <w:t>Impactul biodiversității (acordând o atenție specială speciilor și habitatelor protejate</w:t>
      </w:r>
      <w:proofErr w:type="gramStart"/>
      <w:r w:rsidRPr="002C19B7">
        <w:rPr>
          <w:rFonts w:ascii="Times New Roman" w:eastAsia="Times New Roman" w:hAnsi="Times New Roman" w:cs="Times New Roman"/>
          <w:i/>
          <w:iCs/>
          <w:sz w:val="28"/>
          <w:szCs w:val="28"/>
        </w:rPr>
        <w:t>)</w:t>
      </w:r>
      <w:r w:rsidRPr="002C19B7">
        <w:rPr>
          <w:rFonts w:ascii="Times New Roman" w:eastAsia="Times New Roman" w:hAnsi="Times New Roman" w:cs="Times New Roman"/>
          <w:iCs/>
          <w:sz w:val="28"/>
          <w:szCs w:val="28"/>
        </w:rPr>
        <w:t>-</w:t>
      </w:r>
      <w:proofErr w:type="gramEnd"/>
      <w:r w:rsidRPr="002C19B7">
        <w:rPr>
          <w:rFonts w:ascii="Times New Roman" w:eastAsia="Times New Roman" w:hAnsi="Times New Roman" w:cs="Times New Roman"/>
          <w:iCs/>
          <w:sz w:val="28"/>
          <w:szCs w:val="28"/>
        </w:rPr>
        <w:t xml:space="preserve"> conform Deciziei etapei de evaluare initiala nr. </w:t>
      </w:r>
      <w:r w:rsidR="00FB354B" w:rsidRPr="002C19B7">
        <w:rPr>
          <w:rFonts w:ascii="Times New Roman" w:hAnsi="Times New Roman" w:cs="Times New Roman"/>
          <w:sz w:val="28"/>
          <w:szCs w:val="28"/>
        </w:rPr>
        <w:t>Nr.609</w:t>
      </w:r>
      <w:r w:rsidR="00657577" w:rsidRPr="002C19B7">
        <w:rPr>
          <w:rFonts w:ascii="Times New Roman" w:hAnsi="Times New Roman" w:cs="Times New Roman"/>
          <w:sz w:val="28"/>
          <w:szCs w:val="28"/>
        </w:rPr>
        <w:t>/</w:t>
      </w:r>
      <w:r w:rsidR="00FB354B" w:rsidRPr="002C19B7">
        <w:rPr>
          <w:rFonts w:ascii="Times New Roman" w:hAnsi="Times New Roman" w:cs="Times New Roman"/>
          <w:sz w:val="28"/>
          <w:szCs w:val="28"/>
        </w:rPr>
        <w:t>19.12</w:t>
      </w:r>
      <w:r w:rsidR="00657577" w:rsidRPr="002C19B7">
        <w:rPr>
          <w:rFonts w:ascii="Times New Roman" w:hAnsi="Times New Roman" w:cs="Times New Roman"/>
          <w:sz w:val="28"/>
          <w:szCs w:val="28"/>
        </w:rPr>
        <w:t>.2023</w:t>
      </w:r>
      <w:r w:rsidRPr="002C19B7">
        <w:rPr>
          <w:rFonts w:ascii="Times New Roman" w:eastAsia="Times New Roman" w:hAnsi="Times New Roman" w:cs="Times New Roman"/>
          <w:iCs/>
          <w:sz w:val="28"/>
          <w:szCs w:val="28"/>
        </w:rPr>
        <w:t xml:space="preserve">, emisa de APM Constanta, </w:t>
      </w:r>
      <w:r w:rsidRPr="002C19B7">
        <w:rPr>
          <w:rFonts w:ascii="Times New Roman" w:eastAsia="Times New Roman" w:hAnsi="Times New Roman" w:cs="Times New Roman"/>
          <w:b/>
          <w:i/>
          <w:iCs/>
          <w:sz w:val="28"/>
          <w:szCs w:val="28"/>
        </w:rPr>
        <w:t>proiectul propus nu intra sub incidenta art. 28 din OUG 57/2007</w:t>
      </w:r>
      <w:r w:rsidRPr="002C19B7">
        <w:rPr>
          <w:rFonts w:ascii="Times New Roman" w:hAnsi="Times New Roman" w:cs="Times New Roman"/>
          <w:sz w:val="28"/>
          <w:szCs w:val="28"/>
        </w:rPr>
        <w:t xml:space="preserve"> </w:t>
      </w:r>
      <w:proofErr w:type="gramStart"/>
      <w:r w:rsidRPr="002C19B7">
        <w:rPr>
          <w:rFonts w:ascii="Times New Roman" w:hAnsi="Times New Roman" w:cs="Times New Roman"/>
          <w:sz w:val="28"/>
          <w:szCs w:val="28"/>
        </w:rPr>
        <w:t>-  privind</w:t>
      </w:r>
      <w:proofErr w:type="gramEnd"/>
      <w:r w:rsidRPr="002C19B7">
        <w:rPr>
          <w:rFonts w:ascii="Times New Roman" w:hAnsi="Times New Roman" w:cs="Times New Roman"/>
          <w:sz w:val="28"/>
          <w:szCs w:val="28"/>
        </w:rPr>
        <w:t xml:space="preserve"> regimul ariilor naturale protejate, conservarea </w:t>
      </w:r>
      <w:r w:rsidR="00F54132" w:rsidRPr="002C19B7">
        <w:rPr>
          <w:rFonts w:ascii="Times New Roman" w:hAnsi="Times New Roman" w:cs="Times New Roman"/>
          <w:sz w:val="28"/>
          <w:szCs w:val="28"/>
        </w:rPr>
        <w:t>habitatelor naturale, a florei s</w:t>
      </w:r>
      <w:r w:rsidRPr="002C19B7">
        <w:rPr>
          <w:rFonts w:ascii="Times New Roman" w:hAnsi="Times New Roman" w:cs="Times New Roman"/>
          <w:sz w:val="28"/>
          <w:szCs w:val="28"/>
        </w:rPr>
        <w:t>i faunei</w:t>
      </w:r>
      <w:r w:rsidR="00F54132" w:rsidRPr="002C19B7">
        <w:rPr>
          <w:rFonts w:ascii="Times New Roman" w:hAnsi="Times New Roman" w:cs="Times New Roman"/>
          <w:sz w:val="28"/>
          <w:szCs w:val="28"/>
        </w:rPr>
        <w:t xml:space="preserve"> salbatice, aprobat cu modifica</w:t>
      </w:r>
      <w:r w:rsidRPr="002C19B7">
        <w:rPr>
          <w:rFonts w:ascii="Times New Roman" w:hAnsi="Times New Roman" w:cs="Times New Roman"/>
          <w:sz w:val="28"/>
          <w:szCs w:val="28"/>
        </w:rPr>
        <w:t>ri</w:t>
      </w:r>
      <w:r w:rsidR="00F54132" w:rsidRPr="002C19B7">
        <w:rPr>
          <w:rFonts w:ascii="Times New Roman" w:hAnsi="Times New Roman" w:cs="Times New Roman"/>
          <w:sz w:val="28"/>
          <w:szCs w:val="28"/>
        </w:rPr>
        <w:t xml:space="preserve"> si completa</w:t>
      </w:r>
      <w:r w:rsidR="00657577" w:rsidRPr="002C19B7">
        <w:rPr>
          <w:rFonts w:ascii="Times New Roman" w:hAnsi="Times New Roman" w:cs="Times New Roman"/>
          <w:sz w:val="28"/>
          <w:szCs w:val="28"/>
        </w:rPr>
        <w:t xml:space="preserve">ri prin Legea nr. </w:t>
      </w:r>
      <w:proofErr w:type="gramStart"/>
      <w:r w:rsidR="00657577" w:rsidRPr="002C19B7">
        <w:rPr>
          <w:rFonts w:ascii="Times New Roman" w:hAnsi="Times New Roman" w:cs="Times New Roman"/>
          <w:sz w:val="28"/>
          <w:szCs w:val="28"/>
        </w:rPr>
        <w:t>49/</w:t>
      </w:r>
      <w:r w:rsidRPr="002C19B7">
        <w:rPr>
          <w:rFonts w:ascii="Times New Roman" w:hAnsi="Times New Roman" w:cs="Times New Roman"/>
          <w:sz w:val="28"/>
          <w:szCs w:val="28"/>
        </w:rPr>
        <w:t>2011</w:t>
      </w:r>
      <w:r w:rsidRPr="002C19B7">
        <w:rPr>
          <w:rFonts w:ascii="Times New Roman" w:eastAsia="Times New Roman" w:hAnsi="Times New Roman" w:cs="Times New Roman"/>
          <w:iCs/>
          <w:sz w:val="28"/>
          <w:szCs w:val="28"/>
        </w:rPr>
        <w:t>, cu modificarile si completarile ulterioare.</w:t>
      </w:r>
      <w:proofErr w:type="gramEnd"/>
    </w:p>
    <w:p w:rsidR="00F54132" w:rsidRPr="002C19B7" w:rsidRDefault="00FD54E6" w:rsidP="00742442">
      <w:pPr>
        <w:spacing w:line="276" w:lineRule="auto"/>
        <w:ind w:firstLine="720"/>
        <w:jc w:val="both"/>
        <w:rPr>
          <w:rFonts w:ascii="Times New Roman" w:hAnsi="Times New Roman" w:cs="Times New Roman"/>
          <w:sz w:val="28"/>
          <w:szCs w:val="28"/>
        </w:rPr>
      </w:pPr>
      <w:r w:rsidRPr="002C19B7">
        <w:rPr>
          <w:rFonts w:ascii="Times New Roman" w:hAnsi="Times New Roman" w:cs="Times New Roman"/>
          <w:sz w:val="28"/>
          <w:szCs w:val="28"/>
        </w:rPr>
        <w:t xml:space="preserve">Imobilul </w:t>
      </w:r>
      <w:proofErr w:type="gramStart"/>
      <w:r w:rsidRPr="002C19B7">
        <w:rPr>
          <w:rFonts w:ascii="Times New Roman" w:hAnsi="Times New Roman" w:cs="Times New Roman"/>
          <w:sz w:val="28"/>
          <w:szCs w:val="28"/>
        </w:rPr>
        <w:t>este</w:t>
      </w:r>
      <w:proofErr w:type="gramEnd"/>
      <w:r w:rsidRPr="002C19B7">
        <w:rPr>
          <w:rFonts w:ascii="Times New Roman" w:hAnsi="Times New Roman" w:cs="Times New Roman"/>
          <w:sz w:val="28"/>
          <w:szCs w:val="28"/>
        </w:rPr>
        <w:t xml:space="preserve"> situat în </w:t>
      </w:r>
      <w:r w:rsidR="00FB354B" w:rsidRPr="002C19B7">
        <w:rPr>
          <w:rFonts w:ascii="Times New Roman" w:hAnsi="Times New Roman" w:cs="Times New Roman"/>
          <w:sz w:val="28"/>
          <w:szCs w:val="28"/>
        </w:rPr>
        <w:t>in intravilanul comunei Pantelimon, str. Nucilor, nr.1.</w:t>
      </w:r>
      <w:r w:rsidR="00C77616" w:rsidRPr="002C19B7">
        <w:rPr>
          <w:rFonts w:ascii="Times New Roman" w:hAnsi="Times New Roman" w:cs="Times New Roman"/>
          <w:sz w:val="28"/>
          <w:szCs w:val="28"/>
        </w:rPr>
        <w:t xml:space="preserve"> </w:t>
      </w:r>
      <w:r w:rsidR="00E3146E" w:rsidRPr="002C19B7">
        <w:rPr>
          <w:rFonts w:ascii="Times New Roman" w:hAnsi="Times New Roman" w:cs="Times New Roman"/>
          <w:sz w:val="28"/>
          <w:szCs w:val="28"/>
        </w:rPr>
        <w:t xml:space="preserve">si </w:t>
      </w:r>
      <w:r w:rsidR="00E3146E" w:rsidRPr="002C19B7">
        <w:rPr>
          <w:rFonts w:ascii="Times New Roman" w:hAnsi="Times New Roman" w:cs="Times New Roman"/>
          <w:sz w:val="28"/>
          <w:szCs w:val="28"/>
          <w:lang w:val="fr-FR" w:eastAsia="ro-RO"/>
        </w:rPr>
        <w:t xml:space="preserve">identificat cu </w:t>
      </w:r>
      <w:r w:rsidR="00FB354B" w:rsidRPr="002C19B7">
        <w:rPr>
          <w:rFonts w:ascii="Times New Roman" w:hAnsi="Times New Roman" w:cs="Times New Roman"/>
          <w:sz w:val="28"/>
          <w:szCs w:val="28"/>
        </w:rPr>
        <w:t>cadastral 103990 in suprafata de 3600.00 mp</w:t>
      </w:r>
      <w:r w:rsidR="00E3146E" w:rsidRPr="002C19B7">
        <w:rPr>
          <w:rFonts w:ascii="Times New Roman" w:hAnsi="Times New Roman" w:cs="Times New Roman"/>
          <w:sz w:val="28"/>
          <w:szCs w:val="28"/>
          <w:lang w:val="fr-FR" w:eastAsia="ro-RO"/>
        </w:rPr>
        <w:t xml:space="preserve">, este proprietatea </w:t>
      </w:r>
      <w:r w:rsidR="00742442" w:rsidRPr="002C19B7">
        <w:rPr>
          <w:rFonts w:ascii="Times New Roman" w:hAnsi="Times New Roman" w:cs="Times New Roman"/>
          <w:sz w:val="28"/>
          <w:szCs w:val="28"/>
          <w:lang w:val="fr-FR" w:eastAsia="ro-RO"/>
        </w:rPr>
        <w:lastRenderedPageBreak/>
        <w:t>Comunei Pantelimon</w:t>
      </w:r>
      <w:r w:rsidR="00E3146E" w:rsidRPr="002C19B7">
        <w:rPr>
          <w:rFonts w:ascii="Times New Roman" w:hAnsi="Times New Roman" w:cs="Times New Roman"/>
          <w:sz w:val="28"/>
          <w:szCs w:val="28"/>
          <w:lang w:val="fr-FR" w:eastAsia="ro-RO"/>
        </w:rPr>
        <w:t xml:space="preserve"> – DOMENIUL PUBLIC </w:t>
      </w:r>
      <w:r w:rsidR="00FB354B" w:rsidRPr="002C19B7">
        <w:rPr>
          <w:rFonts w:ascii="Times New Roman" w:hAnsi="Times New Roman" w:cs="Times New Roman"/>
          <w:sz w:val="28"/>
          <w:szCs w:val="28"/>
        </w:rPr>
        <w:t>cadastral 103990 in suprafata de 3600.00 mp</w:t>
      </w:r>
      <w:r w:rsidRPr="002C19B7">
        <w:rPr>
          <w:rFonts w:ascii="Times New Roman" w:hAnsi="Times New Roman" w:cs="Times New Roman"/>
          <w:sz w:val="28"/>
          <w:szCs w:val="28"/>
        </w:rPr>
        <w:t xml:space="preserve">, </w:t>
      </w:r>
      <w:r w:rsidR="00E50335" w:rsidRPr="002C19B7">
        <w:rPr>
          <w:rFonts w:ascii="Times New Roman" w:hAnsi="Times New Roman" w:cs="Times New Roman"/>
          <w:sz w:val="28"/>
          <w:szCs w:val="28"/>
        </w:rPr>
        <w:t xml:space="preserve">intr-o zona antropizata, </w:t>
      </w:r>
      <w:r w:rsidR="00F54132" w:rsidRPr="002C19B7">
        <w:rPr>
          <w:rFonts w:ascii="Times New Roman" w:hAnsi="Times New Roman" w:cs="Times New Roman"/>
          <w:sz w:val="28"/>
          <w:szCs w:val="28"/>
        </w:rPr>
        <w:t xml:space="preserve"> lipsit de valoare conservativa, si nu se afla in fond forestier.</w:t>
      </w:r>
    </w:p>
    <w:p w:rsidR="00F54132" w:rsidRPr="002C19B7" w:rsidRDefault="00F54132" w:rsidP="00742442">
      <w:pPr>
        <w:spacing w:line="276" w:lineRule="auto"/>
        <w:jc w:val="both"/>
        <w:rPr>
          <w:rFonts w:ascii="Times New Roman" w:hAnsi="Times New Roman" w:cs="Times New Roman"/>
          <w:sz w:val="28"/>
          <w:szCs w:val="28"/>
        </w:rPr>
      </w:pPr>
      <w:proofErr w:type="gramStart"/>
      <w:r w:rsidRPr="002C19B7">
        <w:rPr>
          <w:rFonts w:ascii="Times New Roman" w:hAnsi="Times New Roman" w:cs="Times New Roman"/>
          <w:sz w:val="28"/>
          <w:szCs w:val="28"/>
        </w:rPr>
        <w:t xml:space="preserve">Pe terenul vizat nu au fost intalnite cuiburi si </w:t>
      </w:r>
      <w:r w:rsidR="00B902A2" w:rsidRPr="002C19B7">
        <w:rPr>
          <w:rFonts w:ascii="Times New Roman" w:hAnsi="Times New Roman" w:cs="Times New Roman"/>
          <w:sz w:val="28"/>
          <w:szCs w:val="28"/>
        </w:rPr>
        <w:t>nici nu reprezinta o zona propice cuibarrii.</w:t>
      </w:r>
      <w:proofErr w:type="gramEnd"/>
    </w:p>
    <w:p w:rsidR="00B902A2" w:rsidRPr="002C19B7" w:rsidRDefault="00B902A2" w:rsidP="00742442">
      <w:pPr>
        <w:spacing w:line="276" w:lineRule="auto"/>
        <w:ind w:firstLine="567"/>
        <w:jc w:val="both"/>
        <w:rPr>
          <w:rFonts w:ascii="Times New Roman" w:hAnsi="Times New Roman" w:cs="Times New Roman"/>
          <w:sz w:val="28"/>
          <w:szCs w:val="28"/>
        </w:rPr>
      </w:pPr>
      <w:r w:rsidRPr="002C19B7">
        <w:rPr>
          <w:rFonts w:ascii="Times New Roman" w:hAnsi="Times New Roman" w:cs="Times New Roman"/>
          <w:sz w:val="28"/>
          <w:szCs w:val="28"/>
        </w:rPr>
        <w:t xml:space="preserve">Zona de implementare a proiectului nu interfereaza cu zonele </w:t>
      </w:r>
      <w:proofErr w:type="gramStart"/>
      <w:r w:rsidRPr="002C19B7">
        <w:rPr>
          <w:rFonts w:ascii="Times New Roman" w:hAnsi="Times New Roman" w:cs="Times New Roman"/>
          <w:sz w:val="28"/>
          <w:szCs w:val="28"/>
        </w:rPr>
        <w:t>de  hranire</w:t>
      </w:r>
      <w:proofErr w:type="gramEnd"/>
      <w:r w:rsidRPr="002C19B7">
        <w:rPr>
          <w:rFonts w:ascii="Times New Roman" w:hAnsi="Times New Roman" w:cs="Times New Roman"/>
          <w:sz w:val="28"/>
          <w:szCs w:val="28"/>
        </w:rPr>
        <w:t xml:space="preserve"> si/sau odihna, a speciilor de pasari si/ sau mamifere. </w:t>
      </w:r>
    </w:p>
    <w:p w:rsidR="00B902A2" w:rsidRPr="002C19B7" w:rsidRDefault="00B902A2" w:rsidP="00742442">
      <w:pPr>
        <w:spacing w:line="276" w:lineRule="auto"/>
        <w:ind w:firstLine="567"/>
        <w:jc w:val="both"/>
        <w:rPr>
          <w:rFonts w:ascii="Times New Roman" w:eastAsia="Arial" w:hAnsi="Times New Roman" w:cs="Times New Roman"/>
          <w:sz w:val="28"/>
          <w:szCs w:val="28"/>
        </w:rPr>
      </w:pPr>
      <w:r w:rsidRPr="002C19B7">
        <w:rPr>
          <w:rFonts w:ascii="Times New Roman" w:eastAsia="Arial" w:hAnsi="Times New Roman" w:cs="Times New Roman"/>
          <w:sz w:val="28"/>
          <w:szCs w:val="28"/>
        </w:rPr>
        <w:t>Avand in vedere ca pe amplasament nu s-au identificat asociatii vegetale/habitate caracteristice de interes conservativ si specii de fauna si avifauna de interes conservativ, cuiburi, amplasamentul nu poate oferi hrana, nu poate oferi conditii de reproducere si crestere a puilor,  apreciem ca impactul asupra biodiversitatii va fi nesemnificativ pe perioada realizarii acestui proiect.</w:t>
      </w:r>
    </w:p>
    <w:p w:rsidR="00B902A2" w:rsidRPr="002C19B7" w:rsidRDefault="00B902A2" w:rsidP="00742442">
      <w:pPr>
        <w:spacing w:line="276" w:lineRule="auto"/>
        <w:ind w:firstLine="567"/>
        <w:jc w:val="both"/>
        <w:rPr>
          <w:rFonts w:ascii="Times New Roman" w:hAnsi="Times New Roman" w:cs="Times New Roman"/>
          <w:sz w:val="28"/>
          <w:szCs w:val="28"/>
        </w:rPr>
      </w:pPr>
      <w:r w:rsidRPr="002C19B7">
        <w:rPr>
          <w:rFonts w:ascii="Times New Roman" w:hAnsi="Times New Roman" w:cs="Times New Roman"/>
          <w:b/>
          <w:bCs/>
          <w:sz w:val="28"/>
          <w:szCs w:val="28"/>
        </w:rPr>
        <w:t xml:space="preserve">Impactul asupra peisajului si mediului vizual: </w:t>
      </w:r>
      <w:r w:rsidRPr="002C19B7">
        <w:rPr>
          <w:rFonts w:ascii="Times New Roman" w:hAnsi="Times New Roman" w:cs="Times New Roman"/>
          <w:sz w:val="28"/>
          <w:szCs w:val="28"/>
        </w:rPr>
        <w:t xml:space="preserve">Investitia propusa nu prezinta elemente functionale sau de </w:t>
      </w:r>
      <w:proofErr w:type="gramStart"/>
      <w:r w:rsidRPr="002C19B7">
        <w:rPr>
          <w:rFonts w:ascii="Times New Roman" w:hAnsi="Times New Roman" w:cs="Times New Roman"/>
          <w:sz w:val="28"/>
          <w:szCs w:val="28"/>
        </w:rPr>
        <w:t>alta</w:t>
      </w:r>
      <w:proofErr w:type="gramEnd"/>
      <w:r w:rsidRPr="002C19B7">
        <w:rPr>
          <w:rFonts w:ascii="Times New Roman" w:hAnsi="Times New Roman" w:cs="Times New Roman"/>
          <w:sz w:val="28"/>
          <w:szCs w:val="28"/>
        </w:rPr>
        <w:t xml:space="preserve"> natura care ar putea sa aduca prejudicii peisajului din zona.</w:t>
      </w:r>
    </w:p>
    <w:p w:rsidR="00B902A2" w:rsidRPr="002C19B7" w:rsidRDefault="00B902A2" w:rsidP="00742442">
      <w:pPr>
        <w:spacing w:line="276" w:lineRule="auto"/>
        <w:ind w:firstLine="567"/>
        <w:jc w:val="both"/>
        <w:rPr>
          <w:rFonts w:ascii="Times New Roman" w:hAnsi="Times New Roman" w:cs="Times New Roman"/>
          <w:sz w:val="28"/>
          <w:szCs w:val="28"/>
        </w:rPr>
      </w:pPr>
      <w:r w:rsidRPr="002C19B7">
        <w:rPr>
          <w:rFonts w:ascii="Times New Roman" w:hAnsi="Times New Roman" w:cs="Times New Roman"/>
          <w:sz w:val="28"/>
          <w:szCs w:val="28"/>
        </w:rPr>
        <w:t xml:space="preserve">Implementarea proiectului nu </w:t>
      </w:r>
      <w:proofErr w:type="gramStart"/>
      <w:r w:rsidRPr="002C19B7">
        <w:rPr>
          <w:rFonts w:ascii="Times New Roman" w:hAnsi="Times New Roman" w:cs="Times New Roman"/>
          <w:sz w:val="28"/>
          <w:szCs w:val="28"/>
        </w:rPr>
        <w:t>va</w:t>
      </w:r>
      <w:proofErr w:type="gramEnd"/>
      <w:r w:rsidRPr="002C19B7">
        <w:rPr>
          <w:rFonts w:ascii="Times New Roman" w:hAnsi="Times New Roman" w:cs="Times New Roman"/>
          <w:sz w:val="28"/>
          <w:szCs w:val="28"/>
        </w:rPr>
        <w:t xml:space="preserve"> afecta contextul existent şi urmăreşte să se încadreze în zona</w:t>
      </w:r>
    </w:p>
    <w:p w:rsidR="00B902A2" w:rsidRPr="002C19B7" w:rsidRDefault="00B902A2" w:rsidP="00742442">
      <w:pPr>
        <w:spacing w:line="276" w:lineRule="auto"/>
        <w:ind w:firstLine="567"/>
        <w:jc w:val="both"/>
        <w:rPr>
          <w:rFonts w:ascii="Times New Roman" w:hAnsi="Times New Roman" w:cs="Times New Roman"/>
          <w:sz w:val="28"/>
          <w:szCs w:val="28"/>
        </w:rPr>
      </w:pPr>
      <w:r w:rsidRPr="002C19B7">
        <w:rPr>
          <w:rFonts w:ascii="Times New Roman" w:hAnsi="Times New Roman" w:cs="Times New Roman"/>
          <w:b/>
          <w:bCs/>
          <w:sz w:val="28"/>
          <w:szCs w:val="28"/>
        </w:rPr>
        <w:t>Extinderea impactului</w:t>
      </w:r>
    </w:p>
    <w:p w:rsidR="00B902A2" w:rsidRPr="002C19B7" w:rsidRDefault="00B902A2" w:rsidP="00742442">
      <w:pPr>
        <w:spacing w:line="276" w:lineRule="auto"/>
        <w:ind w:firstLine="567"/>
        <w:jc w:val="both"/>
        <w:rPr>
          <w:rFonts w:ascii="Times New Roman" w:hAnsi="Times New Roman" w:cs="Times New Roman"/>
          <w:sz w:val="28"/>
          <w:szCs w:val="28"/>
        </w:rPr>
      </w:pPr>
      <w:r w:rsidRPr="002C19B7">
        <w:rPr>
          <w:rFonts w:ascii="Times New Roman" w:hAnsi="Times New Roman" w:cs="Times New Roman"/>
          <w:sz w:val="28"/>
          <w:szCs w:val="28"/>
        </w:rPr>
        <w:t xml:space="preserve">Proiectul propus </w:t>
      </w:r>
      <w:proofErr w:type="gramStart"/>
      <w:r w:rsidRPr="002C19B7">
        <w:rPr>
          <w:rFonts w:ascii="Times New Roman" w:hAnsi="Times New Roman" w:cs="Times New Roman"/>
          <w:sz w:val="28"/>
          <w:szCs w:val="28"/>
        </w:rPr>
        <w:t>va</w:t>
      </w:r>
      <w:proofErr w:type="gramEnd"/>
      <w:r w:rsidRPr="002C19B7">
        <w:rPr>
          <w:rFonts w:ascii="Times New Roman" w:hAnsi="Times New Roman" w:cs="Times New Roman"/>
          <w:sz w:val="28"/>
          <w:szCs w:val="28"/>
        </w:rPr>
        <w:t xml:space="preserve"> avea un impact local, de scurta durata si reversibil. Efectele acestuia care se pot extinde in afara perimetrului sunt reprezentate de prafuri si pulberi rezultate in urma executarii lucrarilor, de natura nepericuloasa fiind practic particule ridicate in aer.</w:t>
      </w:r>
    </w:p>
    <w:p w:rsidR="00B902A2" w:rsidRPr="002C19B7" w:rsidRDefault="00B902A2" w:rsidP="00742442">
      <w:pPr>
        <w:spacing w:line="276" w:lineRule="auto"/>
        <w:ind w:firstLine="567"/>
        <w:jc w:val="both"/>
        <w:rPr>
          <w:rFonts w:ascii="Times New Roman" w:hAnsi="Times New Roman" w:cs="Times New Roman"/>
          <w:sz w:val="28"/>
          <w:szCs w:val="28"/>
        </w:rPr>
      </w:pPr>
      <w:r w:rsidRPr="002C19B7">
        <w:rPr>
          <w:rFonts w:ascii="Times New Roman" w:hAnsi="Times New Roman" w:cs="Times New Roman"/>
          <w:b/>
          <w:bCs/>
          <w:sz w:val="28"/>
          <w:szCs w:val="28"/>
        </w:rPr>
        <w:t>Magnitudinea și complexitatea impactului</w:t>
      </w:r>
    </w:p>
    <w:p w:rsidR="00B902A2" w:rsidRPr="002C19B7" w:rsidRDefault="00B902A2" w:rsidP="00742442">
      <w:pPr>
        <w:spacing w:line="276" w:lineRule="auto"/>
        <w:ind w:firstLine="567"/>
        <w:jc w:val="both"/>
        <w:rPr>
          <w:rFonts w:ascii="Times New Roman" w:hAnsi="Times New Roman" w:cs="Times New Roman"/>
          <w:sz w:val="28"/>
          <w:szCs w:val="28"/>
        </w:rPr>
      </w:pPr>
      <w:r w:rsidRPr="002C19B7">
        <w:rPr>
          <w:rFonts w:ascii="Times New Roman" w:hAnsi="Times New Roman" w:cs="Times New Roman"/>
          <w:sz w:val="28"/>
          <w:szCs w:val="28"/>
        </w:rPr>
        <w:t xml:space="preserve">Nu </w:t>
      </w:r>
      <w:proofErr w:type="gramStart"/>
      <w:r w:rsidRPr="002C19B7">
        <w:rPr>
          <w:rFonts w:ascii="Times New Roman" w:hAnsi="Times New Roman" w:cs="Times New Roman"/>
          <w:sz w:val="28"/>
          <w:szCs w:val="28"/>
        </w:rPr>
        <w:t>este</w:t>
      </w:r>
      <w:proofErr w:type="gramEnd"/>
      <w:r w:rsidRPr="002C19B7">
        <w:rPr>
          <w:rFonts w:ascii="Times New Roman" w:hAnsi="Times New Roman" w:cs="Times New Roman"/>
          <w:sz w:val="28"/>
          <w:szCs w:val="28"/>
        </w:rPr>
        <w:t xml:space="preserve"> cazul</w:t>
      </w:r>
    </w:p>
    <w:p w:rsidR="00B902A2" w:rsidRPr="002C19B7" w:rsidRDefault="00B902A2" w:rsidP="00742442">
      <w:pPr>
        <w:spacing w:line="276" w:lineRule="auto"/>
        <w:ind w:firstLine="567"/>
        <w:jc w:val="both"/>
        <w:rPr>
          <w:rFonts w:ascii="Times New Roman" w:hAnsi="Times New Roman" w:cs="Times New Roman"/>
          <w:sz w:val="28"/>
          <w:szCs w:val="28"/>
        </w:rPr>
      </w:pPr>
      <w:r w:rsidRPr="002C19B7">
        <w:rPr>
          <w:rFonts w:ascii="Times New Roman" w:hAnsi="Times New Roman" w:cs="Times New Roman"/>
          <w:b/>
          <w:bCs/>
          <w:sz w:val="28"/>
          <w:szCs w:val="28"/>
        </w:rPr>
        <w:t>Probabilitatea, durata, frecvența și reversibilitatea impactului</w:t>
      </w:r>
    </w:p>
    <w:p w:rsidR="00B902A2" w:rsidRPr="002C19B7" w:rsidRDefault="00B902A2" w:rsidP="00742442">
      <w:pPr>
        <w:spacing w:line="276" w:lineRule="auto"/>
        <w:ind w:firstLine="567"/>
        <w:jc w:val="both"/>
        <w:rPr>
          <w:rFonts w:ascii="Times New Roman" w:hAnsi="Times New Roman" w:cs="Times New Roman"/>
          <w:sz w:val="28"/>
          <w:szCs w:val="28"/>
        </w:rPr>
      </w:pPr>
      <w:r w:rsidRPr="002C19B7">
        <w:rPr>
          <w:rFonts w:ascii="Times New Roman" w:hAnsi="Times New Roman" w:cs="Times New Roman"/>
          <w:sz w:val="28"/>
          <w:szCs w:val="28"/>
        </w:rPr>
        <w:t xml:space="preserve">Impactul asupra factorilor descrisi anterior este putin probabil a se desfasura, in masura in care vor fi </w:t>
      </w:r>
      <w:proofErr w:type="gramStart"/>
      <w:r w:rsidRPr="002C19B7">
        <w:rPr>
          <w:rFonts w:ascii="Times New Roman" w:hAnsi="Times New Roman" w:cs="Times New Roman"/>
          <w:sz w:val="28"/>
          <w:szCs w:val="28"/>
        </w:rPr>
        <w:t>respectate  toate</w:t>
      </w:r>
      <w:proofErr w:type="gramEnd"/>
      <w:r w:rsidRPr="002C19B7">
        <w:rPr>
          <w:rFonts w:ascii="Times New Roman" w:hAnsi="Times New Roman" w:cs="Times New Roman"/>
          <w:sz w:val="28"/>
          <w:szCs w:val="28"/>
        </w:rPr>
        <w:t xml:space="preserve"> conditiile de realizare ale proiectului. </w:t>
      </w:r>
    </w:p>
    <w:p w:rsidR="00B902A2" w:rsidRPr="002C19B7" w:rsidRDefault="00B902A2" w:rsidP="00742442">
      <w:pPr>
        <w:spacing w:line="276" w:lineRule="auto"/>
        <w:ind w:firstLine="567"/>
        <w:jc w:val="both"/>
        <w:rPr>
          <w:rFonts w:ascii="Times New Roman" w:hAnsi="Times New Roman" w:cs="Times New Roman"/>
          <w:sz w:val="28"/>
          <w:szCs w:val="28"/>
        </w:rPr>
      </w:pPr>
      <w:bookmarkStart w:id="57" w:name="page21"/>
      <w:bookmarkEnd w:id="57"/>
    </w:p>
    <w:p w:rsidR="00B902A2" w:rsidRPr="002C19B7" w:rsidRDefault="00B902A2" w:rsidP="00742442">
      <w:pPr>
        <w:spacing w:line="276" w:lineRule="auto"/>
        <w:ind w:firstLine="567"/>
        <w:jc w:val="both"/>
        <w:rPr>
          <w:rFonts w:ascii="Times New Roman" w:hAnsi="Times New Roman" w:cs="Times New Roman"/>
          <w:sz w:val="28"/>
          <w:szCs w:val="28"/>
        </w:rPr>
      </w:pPr>
      <w:r w:rsidRPr="002C19B7">
        <w:rPr>
          <w:rFonts w:ascii="Times New Roman" w:hAnsi="Times New Roman" w:cs="Times New Roman"/>
          <w:sz w:val="28"/>
          <w:szCs w:val="28"/>
          <w:lang w:val="ro-RO"/>
        </w:rPr>
        <w:t>Im</w:t>
      </w:r>
      <w:r w:rsidRPr="002C19B7">
        <w:rPr>
          <w:rFonts w:ascii="Times New Roman" w:hAnsi="Times New Roman" w:cs="Times New Roman"/>
          <w:i/>
          <w:sz w:val="28"/>
          <w:szCs w:val="28"/>
        </w:rPr>
        <w:t xml:space="preserve">pactul direct va fi  temporar pe termen foarte scurt -  </w:t>
      </w:r>
      <w:r w:rsidRPr="002C19B7">
        <w:rPr>
          <w:rFonts w:ascii="Times New Roman" w:hAnsi="Times New Roman" w:cs="Times New Roman"/>
          <w:sz w:val="28"/>
          <w:szCs w:val="28"/>
        </w:rPr>
        <w:t>doar pe perioada desfasurarii lucrarilor si</w:t>
      </w:r>
      <w:r w:rsidRPr="002C19B7">
        <w:rPr>
          <w:rFonts w:ascii="Times New Roman" w:hAnsi="Times New Roman" w:cs="Times New Roman"/>
          <w:i/>
          <w:sz w:val="28"/>
          <w:szCs w:val="28"/>
        </w:rPr>
        <w:t xml:space="preserve"> </w:t>
      </w:r>
      <w:r w:rsidRPr="002C19B7">
        <w:rPr>
          <w:rFonts w:ascii="Times New Roman" w:hAnsi="Times New Roman" w:cs="Times New Roman"/>
          <w:sz w:val="28"/>
          <w:szCs w:val="28"/>
        </w:rPr>
        <w:t xml:space="preserve">va fi generat de activităţile de amenajare camping si amenajarea organizării de şantier. </w:t>
      </w:r>
      <w:proofErr w:type="gramStart"/>
      <w:r w:rsidRPr="002C19B7">
        <w:rPr>
          <w:rFonts w:ascii="Times New Roman" w:hAnsi="Times New Roman" w:cs="Times New Roman"/>
          <w:sz w:val="28"/>
          <w:szCs w:val="28"/>
        </w:rPr>
        <w:t>Nu exista posibilitatea extinderii impactului si nici revesibilitatea acestuia.</w:t>
      </w:r>
      <w:proofErr w:type="gramEnd"/>
    </w:p>
    <w:p w:rsidR="00B902A2" w:rsidRPr="002C19B7" w:rsidRDefault="00B902A2" w:rsidP="00742442">
      <w:pPr>
        <w:spacing w:line="276" w:lineRule="auto"/>
        <w:ind w:firstLine="567"/>
        <w:jc w:val="both"/>
        <w:rPr>
          <w:rFonts w:ascii="Times New Roman" w:hAnsi="Times New Roman" w:cs="Times New Roman"/>
          <w:sz w:val="28"/>
          <w:szCs w:val="28"/>
        </w:rPr>
      </w:pPr>
      <w:r w:rsidRPr="002C19B7">
        <w:rPr>
          <w:rFonts w:ascii="Times New Roman" w:hAnsi="Times New Roman" w:cs="Times New Roman"/>
          <w:sz w:val="28"/>
          <w:szCs w:val="28"/>
        </w:rPr>
        <w:t>Dat fiind că nu sunt prezente habitate naturale de interes conservative, specii de plante/fauna si/sau avifauna de interes conservativ, cuiburi</w:t>
      </w:r>
      <w:proofErr w:type="gramStart"/>
      <w:r w:rsidRPr="002C19B7">
        <w:rPr>
          <w:rFonts w:ascii="Times New Roman" w:hAnsi="Times New Roman" w:cs="Times New Roman"/>
          <w:b/>
          <w:sz w:val="28"/>
          <w:szCs w:val="28"/>
        </w:rPr>
        <w:t>,,</w:t>
      </w:r>
      <w:proofErr w:type="gramEnd"/>
      <w:r w:rsidRPr="002C19B7">
        <w:rPr>
          <w:rFonts w:ascii="Times New Roman" w:hAnsi="Times New Roman" w:cs="Times New Roman"/>
          <w:b/>
          <w:sz w:val="28"/>
          <w:szCs w:val="28"/>
        </w:rPr>
        <w:t xml:space="preserve"> </w:t>
      </w:r>
      <w:r w:rsidRPr="002C19B7">
        <w:rPr>
          <w:rFonts w:ascii="Times New Roman" w:hAnsi="Times New Roman" w:cs="Times New Roman"/>
          <w:sz w:val="28"/>
          <w:szCs w:val="28"/>
        </w:rPr>
        <w:t>habitate de hranire si/sau odihna  concluzionam ca,</w:t>
      </w:r>
      <w:r w:rsidRPr="002C19B7">
        <w:rPr>
          <w:rFonts w:ascii="Times New Roman" w:hAnsi="Times New Roman" w:cs="Times New Roman"/>
          <w:b/>
          <w:sz w:val="28"/>
          <w:szCs w:val="28"/>
        </w:rPr>
        <w:t xml:space="preserve"> </w:t>
      </w:r>
      <w:r w:rsidRPr="002C19B7">
        <w:rPr>
          <w:rFonts w:ascii="Times New Roman" w:hAnsi="Times New Roman" w:cs="Times New Roman"/>
          <w:b/>
          <w:bCs/>
          <w:sz w:val="28"/>
          <w:szCs w:val="28"/>
          <w:u w:val="single"/>
        </w:rPr>
        <w:t>impactul va fi nesemnificativ</w:t>
      </w:r>
      <w:r w:rsidRPr="002C19B7">
        <w:rPr>
          <w:rFonts w:ascii="Times New Roman" w:hAnsi="Times New Roman" w:cs="Times New Roman"/>
          <w:b/>
          <w:bCs/>
          <w:sz w:val="28"/>
          <w:szCs w:val="28"/>
        </w:rPr>
        <w:t>.</w:t>
      </w:r>
    </w:p>
    <w:p w:rsidR="00B902A2" w:rsidRPr="002C19B7" w:rsidRDefault="00B902A2" w:rsidP="00742442">
      <w:pPr>
        <w:spacing w:line="276" w:lineRule="auto"/>
        <w:ind w:firstLine="567"/>
        <w:jc w:val="both"/>
        <w:rPr>
          <w:rFonts w:ascii="Times New Roman" w:hAnsi="Times New Roman" w:cs="Times New Roman"/>
          <w:sz w:val="28"/>
          <w:szCs w:val="28"/>
        </w:rPr>
      </w:pPr>
      <w:r w:rsidRPr="002C19B7">
        <w:rPr>
          <w:rFonts w:ascii="Times New Roman" w:hAnsi="Times New Roman" w:cs="Times New Roman"/>
          <w:i/>
          <w:sz w:val="28"/>
          <w:szCs w:val="28"/>
        </w:rPr>
        <w:t xml:space="preserve">Impactul </w:t>
      </w:r>
      <w:proofErr w:type="gramStart"/>
      <w:r w:rsidRPr="002C19B7">
        <w:rPr>
          <w:rFonts w:ascii="Times New Roman" w:hAnsi="Times New Roman" w:cs="Times New Roman"/>
          <w:i/>
          <w:sz w:val="28"/>
          <w:szCs w:val="28"/>
        </w:rPr>
        <w:t>indirect</w:t>
      </w:r>
      <w:r w:rsidRPr="002C19B7">
        <w:rPr>
          <w:rFonts w:ascii="Times New Roman" w:hAnsi="Times New Roman" w:cs="Times New Roman"/>
          <w:b/>
          <w:i/>
          <w:sz w:val="28"/>
          <w:szCs w:val="28"/>
        </w:rPr>
        <w:t xml:space="preserve">  </w:t>
      </w:r>
      <w:r w:rsidRPr="002C19B7">
        <w:rPr>
          <w:rFonts w:ascii="Times New Roman" w:hAnsi="Times New Roman" w:cs="Times New Roman"/>
          <w:sz w:val="28"/>
          <w:szCs w:val="28"/>
        </w:rPr>
        <w:t>-</w:t>
      </w:r>
      <w:proofErr w:type="gramEnd"/>
      <w:r w:rsidRPr="002C19B7">
        <w:rPr>
          <w:rFonts w:ascii="Times New Roman" w:hAnsi="Times New Roman" w:cs="Times New Roman"/>
          <w:sz w:val="28"/>
          <w:szCs w:val="28"/>
        </w:rPr>
        <w:t xml:space="preserve"> doar pe perioada desfasurarii lucrilor de amaenajare </w:t>
      </w:r>
      <w:r w:rsidR="00C77616" w:rsidRPr="002C19B7">
        <w:rPr>
          <w:rFonts w:ascii="Times New Roman" w:hAnsi="Times New Roman" w:cs="Times New Roman"/>
          <w:b/>
          <w:bCs/>
          <w:sz w:val="28"/>
          <w:szCs w:val="28"/>
        </w:rPr>
        <w:t>centru de colectare prin aport voluntar in Com. Pantelimon, jud. Constanta</w:t>
      </w:r>
      <w:r w:rsidRPr="002C19B7">
        <w:rPr>
          <w:rFonts w:ascii="Times New Roman" w:hAnsi="Times New Roman" w:cs="Times New Roman"/>
          <w:sz w:val="28"/>
          <w:szCs w:val="28"/>
        </w:rPr>
        <w:t xml:space="preserve"> - </w:t>
      </w:r>
      <w:proofErr w:type="gramStart"/>
      <w:r w:rsidRPr="002C19B7">
        <w:rPr>
          <w:rFonts w:ascii="Times New Roman" w:hAnsi="Times New Roman" w:cs="Times New Roman"/>
          <w:sz w:val="28"/>
          <w:szCs w:val="28"/>
        </w:rPr>
        <w:t>este</w:t>
      </w:r>
      <w:proofErr w:type="gramEnd"/>
      <w:r w:rsidRPr="002C19B7">
        <w:rPr>
          <w:rFonts w:ascii="Times New Roman" w:hAnsi="Times New Roman" w:cs="Times New Roman"/>
          <w:sz w:val="28"/>
          <w:szCs w:val="28"/>
        </w:rPr>
        <w:t xml:space="preserve"> rezultatul activităţilor de transport al materialelor de construcţii, utilajelor, deşeurilor şi personalului în vederea susţinerii etapelor de amenajare şi construcţie. Dar pe </w:t>
      </w:r>
      <w:r w:rsidRPr="002C19B7">
        <w:rPr>
          <w:rFonts w:ascii="Times New Roman" w:hAnsi="Times New Roman" w:cs="Times New Roman"/>
          <w:sz w:val="28"/>
          <w:szCs w:val="28"/>
        </w:rPr>
        <w:lastRenderedPageBreak/>
        <w:t xml:space="preserve">perioada desfasurarii lucrarilor zona </w:t>
      </w:r>
      <w:proofErr w:type="gramStart"/>
      <w:r w:rsidRPr="002C19B7">
        <w:rPr>
          <w:rFonts w:ascii="Times New Roman" w:hAnsi="Times New Roman" w:cs="Times New Roman"/>
          <w:sz w:val="28"/>
          <w:szCs w:val="28"/>
        </w:rPr>
        <w:t>va</w:t>
      </w:r>
      <w:proofErr w:type="gramEnd"/>
      <w:r w:rsidRPr="002C19B7">
        <w:rPr>
          <w:rFonts w:ascii="Times New Roman" w:hAnsi="Times New Roman" w:cs="Times New Roman"/>
          <w:sz w:val="28"/>
          <w:szCs w:val="28"/>
        </w:rPr>
        <w:t xml:space="preserve"> fi umectata asfel incat nivelul prafului sa fie cat mai scazut, se vor folosi utilaje si si autovehicule de intalta performanta, asfel </w:t>
      </w:r>
      <w:r w:rsidRPr="002C19B7">
        <w:rPr>
          <w:rFonts w:ascii="Times New Roman" w:hAnsi="Times New Roman" w:cs="Times New Roman"/>
          <w:b/>
          <w:sz w:val="28"/>
          <w:szCs w:val="28"/>
        </w:rPr>
        <w:t xml:space="preserve">incat impactul indirect sa fie nesemnificativ. </w:t>
      </w:r>
      <w:proofErr w:type="gramStart"/>
      <w:r w:rsidRPr="002C19B7">
        <w:rPr>
          <w:rFonts w:ascii="Times New Roman" w:hAnsi="Times New Roman" w:cs="Times New Roman"/>
          <w:sz w:val="28"/>
          <w:szCs w:val="28"/>
        </w:rPr>
        <w:t>Nu exista posibilitatea extinderii impactului si nici revesibilitatea acestuia.</w:t>
      </w:r>
      <w:proofErr w:type="gramEnd"/>
    </w:p>
    <w:p w:rsidR="00B902A2" w:rsidRPr="002C19B7" w:rsidRDefault="00B902A2" w:rsidP="00742442">
      <w:pPr>
        <w:spacing w:line="276" w:lineRule="auto"/>
        <w:ind w:firstLine="567"/>
        <w:jc w:val="both"/>
        <w:rPr>
          <w:rFonts w:ascii="Times New Roman" w:hAnsi="Times New Roman" w:cs="Times New Roman"/>
          <w:b/>
          <w:sz w:val="28"/>
          <w:szCs w:val="28"/>
        </w:rPr>
      </w:pPr>
    </w:p>
    <w:p w:rsidR="00B902A2" w:rsidRPr="002C19B7" w:rsidRDefault="00B902A2" w:rsidP="00742442">
      <w:pPr>
        <w:spacing w:line="276" w:lineRule="auto"/>
        <w:ind w:firstLine="567"/>
        <w:jc w:val="both"/>
        <w:rPr>
          <w:rFonts w:ascii="Times New Roman" w:hAnsi="Times New Roman" w:cs="Times New Roman"/>
          <w:sz w:val="28"/>
          <w:szCs w:val="28"/>
        </w:rPr>
      </w:pPr>
      <w:r w:rsidRPr="002C19B7">
        <w:rPr>
          <w:rFonts w:ascii="Times New Roman" w:hAnsi="Times New Roman" w:cs="Times New Roman"/>
          <w:b/>
          <w:sz w:val="28"/>
          <w:szCs w:val="28"/>
        </w:rPr>
        <w:t xml:space="preserve">Avand in vedere natura lucrarilor precum precum si conditiile de realizare </w:t>
      </w:r>
      <w:proofErr w:type="gramStart"/>
      <w:r w:rsidRPr="002C19B7">
        <w:rPr>
          <w:rFonts w:ascii="Times New Roman" w:hAnsi="Times New Roman" w:cs="Times New Roman"/>
          <w:b/>
          <w:sz w:val="28"/>
          <w:szCs w:val="28"/>
        </w:rPr>
        <w:t>a</w:t>
      </w:r>
      <w:proofErr w:type="gramEnd"/>
      <w:r w:rsidRPr="002C19B7">
        <w:rPr>
          <w:rFonts w:ascii="Times New Roman" w:hAnsi="Times New Roman" w:cs="Times New Roman"/>
          <w:b/>
          <w:sz w:val="28"/>
          <w:szCs w:val="28"/>
        </w:rPr>
        <w:t xml:space="preserve"> acestuia </w:t>
      </w:r>
      <w:r w:rsidRPr="002C19B7">
        <w:rPr>
          <w:rFonts w:ascii="Times New Roman" w:hAnsi="Times New Roman" w:cs="Times New Roman"/>
          <w:sz w:val="28"/>
          <w:szCs w:val="28"/>
        </w:rPr>
        <w:t>concluzionam ca,</w:t>
      </w:r>
      <w:r w:rsidRPr="002C19B7">
        <w:rPr>
          <w:rFonts w:ascii="Times New Roman" w:hAnsi="Times New Roman" w:cs="Times New Roman"/>
          <w:b/>
          <w:sz w:val="28"/>
          <w:szCs w:val="28"/>
        </w:rPr>
        <w:t xml:space="preserve"> </w:t>
      </w:r>
      <w:r w:rsidRPr="002C19B7">
        <w:rPr>
          <w:rFonts w:ascii="Times New Roman" w:hAnsi="Times New Roman" w:cs="Times New Roman"/>
          <w:b/>
          <w:bCs/>
          <w:sz w:val="28"/>
          <w:szCs w:val="28"/>
          <w:u w:val="single"/>
        </w:rPr>
        <w:t>nu va exista impact secundar</w:t>
      </w:r>
    </w:p>
    <w:p w:rsidR="00B902A2" w:rsidRPr="002C19B7" w:rsidRDefault="00B902A2" w:rsidP="00742442">
      <w:pPr>
        <w:spacing w:line="276" w:lineRule="auto"/>
        <w:ind w:firstLine="567"/>
        <w:jc w:val="both"/>
        <w:rPr>
          <w:rFonts w:ascii="Times New Roman" w:hAnsi="Times New Roman" w:cs="Times New Roman"/>
          <w:sz w:val="28"/>
          <w:szCs w:val="28"/>
        </w:rPr>
      </w:pPr>
      <w:r w:rsidRPr="002C19B7">
        <w:rPr>
          <w:rFonts w:ascii="Times New Roman" w:eastAsia="Times New Roman" w:hAnsi="Times New Roman" w:cs="Times New Roman"/>
          <w:b/>
          <w:sz w:val="28"/>
          <w:szCs w:val="28"/>
          <w:lang w:eastAsia="ro-RO"/>
        </w:rPr>
        <w:t xml:space="preserve">Nu </w:t>
      </w:r>
      <w:proofErr w:type="gramStart"/>
      <w:r w:rsidRPr="002C19B7">
        <w:rPr>
          <w:rFonts w:ascii="Times New Roman" w:eastAsia="Times New Roman" w:hAnsi="Times New Roman" w:cs="Times New Roman"/>
          <w:b/>
          <w:sz w:val="28"/>
          <w:szCs w:val="28"/>
          <w:lang w:eastAsia="ro-RO"/>
        </w:rPr>
        <w:t>va</w:t>
      </w:r>
      <w:proofErr w:type="gramEnd"/>
      <w:r w:rsidRPr="002C19B7">
        <w:rPr>
          <w:rFonts w:ascii="Times New Roman" w:eastAsia="Times New Roman" w:hAnsi="Times New Roman" w:cs="Times New Roman"/>
          <w:b/>
          <w:sz w:val="28"/>
          <w:szCs w:val="28"/>
          <w:lang w:eastAsia="ro-RO"/>
        </w:rPr>
        <w:t xml:space="preserve"> exista impact rezidual</w:t>
      </w:r>
    </w:p>
    <w:p w:rsidR="00B902A2" w:rsidRPr="002C19B7" w:rsidRDefault="00B902A2" w:rsidP="00742442">
      <w:pPr>
        <w:spacing w:line="276" w:lineRule="auto"/>
        <w:ind w:right="300" w:firstLine="852"/>
        <w:jc w:val="both"/>
        <w:rPr>
          <w:rFonts w:ascii="Times New Roman" w:eastAsia="Arial" w:hAnsi="Times New Roman" w:cs="Times New Roman"/>
          <w:b/>
          <w:i/>
          <w:iCs/>
          <w:sz w:val="28"/>
          <w:szCs w:val="28"/>
        </w:rPr>
      </w:pPr>
      <w:r w:rsidRPr="002C19B7">
        <w:rPr>
          <w:rFonts w:ascii="Times New Roman" w:eastAsia="Arial" w:hAnsi="Times New Roman" w:cs="Times New Roman"/>
          <w:b/>
          <w:iCs/>
          <w:sz w:val="28"/>
          <w:szCs w:val="28"/>
        </w:rPr>
        <w:t>In zona nu au fost identificate alte tipuri de proiecte autorizate sau propuse cu care obiectivul analizat poate genera impact cumulativ</w:t>
      </w:r>
      <w:r w:rsidRPr="002C19B7">
        <w:rPr>
          <w:rFonts w:ascii="Times New Roman" w:eastAsia="Arial" w:hAnsi="Times New Roman" w:cs="Times New Roman"/>
          <w:b/>
          <w:i/>
          <w:iCs/>
          <w:sz w:val="28"/>
          <w:szCs w:val="28"/>
        </w:rPr>
        <w:t>.</w:t>
      </w:r>
    </w:p>
    <w:p w:rsidR="00C77E56" w:rsidRPr="002C19B7" w:rsidRDefault="00C77E56" w:rsidP="00742442">
      <w:pPr>
        <w:spacing w:line="276" w:lineRule="auto"/>
        <w:ind w:right="90"/>
        <w:jc w:val="both"/>
        <w:rPr>
          <w:rFonts w:ascii="Times New Roman" w:hAnsi="Times New Roman" w:cs="Times New Roman"/>
          <w:b/>
          <w:sz w:val="28"/>
          <w:szCs w:val="28"/>
          <w:lang w:val="it-IT"/>
        </w:rPr>
      </w:pPr>
      <w:bookmarkStart w:id="58" w:name="_Hlk131690436"/>
    </w:p>
    <w:p w:rsidR="00C77E56" w:rsidRPr="002C19B7" w:rsidRDefault="00C77E56" w:rsidP="00742442">
      <w:pPr>
        <w:spacing w:line="276" w:lineRule="auto"/>
        <w:ind w:right="90"/>
        <w:jc w:val="both"/>
        <w:rPr>
          <w:rFonts w:ascii="Times New Roman" w:hAnsi="Times New Roman" w:cs="Times New Roman"/>
          <w:b/>
          <w:sz w:val="28"/>
          <w:szCs w:val="28"/>
          <w:lang w:val="it-IT"/>
        </w:rPr>
      </w:pPr>
      <w:r w:rsidRPr="002C19B7">
        <w:rPr>
          <w:rFonts w:ascii="Times New Roman" w:hAnsi="Times New Roman" w:cs="Times New Roman"/>
          <w:b/>
          <w:sz w:val="28"/>
          <w:szCs w:val="28"/>
          <w:lang w:val="it-IT"/>
        </w:rPr>
        <w:t>Impactul asupra calitatii aerului, climei, gaze cu efect de sera</w:t>
      </w:r>
      <w:bookmarkEnd w:id="58"/>
    </w:p>
    <w:p w:rsidR="00C77E56" w:rsidRPr="002C19B7" w:rsidRDefault="00C77E56" w:rsidP="00742442">
      <w:pPr>
        <w:spacing w:line="276" w:lineRule="auto"/>
        <w:ind w:left="-450" w:right="90" w:firstLine="810"/>
        <w:jc w:val="both"/>
        <w:rPr>
          <w:rFonts w:ascii="Times New Roman" w:hAnsi="Times New Roman" w:cs="Times New Roman"/>
          <w:b/>
          <w:sz w:val="28"/>
          <w:szCs w:val="28"/>
          <w:lang w:val="ro-RO"/>
        </w:rPr>
      </w:pPr>
    </w:p>
    <w:p w:rsidR="00C77E56" w:rsidRPr="002C19B7" w:rsidRDefault="00C77E56" w:rsidP="00734E07">
      <w:pPr>
        <w:spacing w:line="276" w:lineRule="auto"/>
        <w:ind w:right="3" w:firstLine="1159"/>
        <w:jc w:val="both"/>
        <w:rPr>
          <w:rFonts w:ascii="Times New Roman" w:hAnsi="Times New Roman" w:cs="Times New Roman"/>
          <w:b/>
          <w:bCs/>
          <w:sz w:val="28"/>
          <w:szCs w:val="28"/>
          <w:lang w:val="fr-FR"/>
        </w:rPr>
      </w:pPr>
      <w:r w:rsidRPr="002C19B7">
        <w:rPr>
          <w:rFonts w:ascii="Times New Roman" w:hAnsi="Times New Roman" w:cs="Times New Roman"/>
          <w:sz w:val="28"/>
          <w:szCs w:val="28"/>
          <w:lang w:val="fr-FR"/>
        </w:rPr>
        <w:t xml:space="preserve">Conform site-ului </w:t>
      </w:r>
      <w:hyperlink r:id="rId15" w:history="1">
        <w:r w:rsidRPr="002C19B7">
          <w:rPr>
            <w:rFonts w:ascii="Times New Roman" w:hAnsi="Times New Roman" w:cs="Times New Roman"/>
            <w:i/>
            <w:iCs/>
            <w:sz w:val="28"/>
            <w:szCs w:val="28"/>
            <w:lang w:val="fr-FR"/>
          </w:rPr>
          <w:t>www.eea.europa.eu-European</w:t>
        </w:r>
      </w:hyperlink>
      <w:r w:rsidRPr="002C19B7">
        <w:rPr>
          <w:rFonts w:ascii="Times New Roman" w:hAnsi="Times New Roman" w:cs="Times New Roman"/>
          <w:i/>
          <w:iCs/>
          <w:sz w:val="28"/>
          <w:szCs w:val="28"/>
          <w:lang w:val="fr-FR"/>
        </w:rPr>
        <w:t xml:space="preserve"> Environment Agency</w:t>
      </w:r>
      <w:r w:rsidRPr="002C19B7">
        <w:rPr>
          <w:rFonts w:ascii="Times New Roman" w:hAnsi="Times New Roman" w:cs="Times New Roman"/>
          <w:sz w:val="28"/>
          <w:szCs w:val="28"/>
          <w:lang w:val="fr-FR"/>
        </w:rPr>
        <w:t xml:space="preserve">-Schimbările climatice au deja loc: temperaturile cresc, tiparele precipitațiilor se schimbă, ghețarii și zăpada se topesc, iar nivelul mediu al mării pe întregul glob este în creștere. În mare parte, </w:t>
      </w:r>
      <w:r w:rsidRPr="002C19B7">
        <w:rPr>
          <w:rFonts w:ascii="Times New Roman" w:hAnsi="Times New Roman" w:cs="Times New Roman"/>
          <w:b/>
          <w:bCs/>
          <w:sz w:val="28"/>
          <w:szCs w:val="28"/>
          <w:lang w:val="fr-FR"/>
        </w:rPr>
        <w:t>încălzirea este cauzată foarte probabil de creșterea remarcată în concentrațiile atmosferice ale gazelor cu efect de seră</w:t>
      </w:r>
      <w:r w:rsidRPr="002C19B7">
        <w:rPr>
          <w:rFonts w:ascii="Times New Roman" w:hAnsi="Times New Roman" w:cs="Times New Roman"/>
          <w:sz w:val="28"/>
          <w:szCs w:val="28"/>
          <w:lang w:val="fr-FR"/>
        </w:rPr>
        <w:t xml:space="preserve"> ca urmare a emisiilor rezultate din activitățile omului. </w:t>
      </w:r>
      <w:r w:rsidRPr="002C19B7">
        <w:rPr>
          <w:rFonts w:ascii="Times New Roman" w:hAnsi="Times New Roman" w:cs="Times New Roman"/>
          <w:b/>
          <w:bCs/>
          <w:sz w:val="28"/>
          <w:szCs w:val="28"/>
          <w:lang w:val="fr-FR"/>
        </w:rPr>
        <w:t>Pentru a atenua schimbările climatice, trebuie să reducem sau să prevenim aceste emisii.</w:t>
      </w:r>
    </w:p>
    <w:p w:rsidR="00C77E56" w:rsidRPr="002C19B7" w:rsidRDefault="00C77E56" w:rsidP="00734E07">
      <w:pPr>
        <w:spacing w:line="276" w:lineRule="auto"/>
        <w:ind w:right="3" w:firstLine="1159"/>
        <w:jc w:val="both"/>
        <w:rPr>
          <w:rFonts w:ascii="Times New Roman" w:hAnsi="Times New Roman" w:cs="Times New Roman"/>
          <w:sz w:val="28"/>
          <w:szCs w:val="28"/>
          <w:lang w:val="fr-FR"/>
        </w:rPr>
      </w:pPr>
      <w:r w:rsidRPr="002C19B7">
        <w:rPr>
          <w:rFonts w:ascii="Times New Roman" w:hAnsi="Times New Roman" w:cs="Times New Roman"/>
          <w:sz w:val="28"/>
          <w:szCs w:val="28"/>
          <w:lang w:val="fr-FR"/>
        </w:rPr>
        <w:t xml:space="preserve">Gazele cu efect de seră (GES) sunt emise deopotrivă prin procese naturale și ca urmare a activităților umane. Vaporii </w:t>
      </w:r>
      <w:proofErr w:type="gramStart"/>
      <w:r w:rsidRPr="002C19B7">
        <w:rPr>
          <w:rFonts w:ascii="Times New Roman" w:hAnsi="Times New Roman" w:cs="Times New Roman"/>
          <w:sz w:val="28"/>
          <w:szCs w:val="28"/>
          <w:lang w:val="fr-FR"/>
        </w:rPr>
        <w:t>de apă</w:t>
      </w:r>
      <w:proofErr w:type="gramEnd"/>
      <w:r w:rsidRPr="002C19B7">
        <w:rPr>
          <w:rFonts w:ascii="Times New Roman" w:hAnsi="Times New Roman" w:cs="Times New Roman"/>
          <w:sz w:val="28"/>
          <w:szCs w:val="28"/>
          <w:lang w:val="fr-FR"/>
        </w:rPr>
        <w:t xml:space="preserve"> sunt gazul cu efect de seră prezent cel mai frecvent în atmosferă. Însă activitățile oamenilor duc la emiterea unor cantități considerabile </w:t>
      </w:r>
      <w:proofErr w:type="gramStart"/>
      <w:r w:rsidRPr="002C19B7">
        <w:rPr>
          <w:rFonts w:ascii="Times New Roman" w:hAnsi="Times New Roman" w:cs="Times New Roman"/>
          <w:sz w:val="28"/>
          <w:szCs w:val="28"/>
          <w:lang w:val="fr-FR"/>
        </w:rPr>
        <w:t>de alte</w:t>
      </w:r>
      <w:proofErr w:type="gramEnd"/>
      <w:r w:rsidRPr="002C19B7">
        <w:rPr>
          <w:rFonts w:ascii="Times New Roman" w:hAnsi="Times New Roman" w:cs="Times New Roman"/>
          <w:sz w:val="28"/>
          <w:szCs w:val="28"/>
          <w:lang w:val="fr-FR"/>
        </w:rPr>
        <w:t xml:space="preserve"> gaze cu efect de seră, ceea ce crește concentrația atmosferică a acestora, intensificând astfel efectul de seră și încălzind clima.</w:t>
      </w:r>
    </w:p>
    <w:p w:rsidR="00C77E56" w:rsidRPr="002C19B7" w:rsidRDefault="00C77E56" w:rsidP="00734E07">
      <w:pPr>
        <w:spacing w:line="276" w:lineRule="auto"/>
        <w:ind w:right="3" w:firstLine="1159"/>
        <w:jc w:val="both"/>
        <w:rPr>
          <w:rFonts w:ascii="Times New Roman" w:hAnsi="Times New Roman" w:cs="Times New Roman"/>
          <w:sz w:val="28"/>
          <w:szCs w:val="28"/>
          <w:lang w:val="fr-FR"/>
        </w:rPr>
      </w:pPr>
      <w:r w:rsidRPr="002C19B7">
        <w:rPr>
          <w:rFonts w:ascii="Times New Roman" w:hAnsi="Times New Roman" w:cs="Times New Roman"/>
          <w:sz w:val="28"/>
          <w:szCs w:val="28"/>
          <w:lang w:val="fr-FR"/>
        </w:rPr>
        <w:t>Principalele surse antropice de gaze cu efect de seră sunt:</w:t>
      </w:r>
    </w:p>
    <w:p w:rsidR="00C77E56" w:rsidRPr="002C19B7" w:rsidRDefault="00C77E56" w:rsidP="00734E07">
      <w:pPr>
        <w:numPr>
          <w:ilvl w:val="0"/>
          <w:numId w:val="30"/>
        </w:numPr>
        <w:suppressAutoHyphens w:val="0"/>
        <w:spacing w:line="276" w:lineRule="auto"/>
        <w:ind w:left="0" w:right="3" w:firstLine="1159"/>
        <w:jc w:val="both"/>
        <w:rPr>
          <w:rFonts w:ascii="Times New Roman" w:hAnsi="Times New Roman" w:cs="Times New Roman"/>
          <w:sz w:val="28"/>
          <w:szCs w:val="28"/>
          <w:lang w:val="fr-FR"/>
        </w:rPr>
      </w:pPr>
      <w:r w:rsidRPr="002C19B7">
        <w:rPr>
          <w:rFonts w:ascii="Times New Roman" w:hAnsi="Times New Roman" w:cs="Times New Roman"/>
          <w:sz w:val="28"/>
          <w:szCs w:val="28"/>
          <w:lang w:val="fr-FR"/>
        </w:rPr>
        <w:t>arderea combustibililor fosili (cărbuni, petrol și gaze) în producerea energiei, transport, industrie și gospodării (CO</w:t>
      </w:r>
      <w:r w:rsidRPr="002C19B7">
        <w:rPr>
          <w:rFonts w:ascii="Times New Roman" w:hAnsi="Times New Roman" w:cs="Times New Roman"/>
          <w:sz w:val="28"/>
          <w:szCs w:val="28"/>
          <w:vertAlign w:val="subscript"/>
          <w:lang w:val="fr-FR"/>
        </w:rPr>
        <w:t>2</w:t>
      </w:r>
      <w:r w:rsidRPr="002C19B7">
        <w:rPr>
          <w:rFonts w:ascii="Times New Roman" w:hAnsi="Times New Roman" w:cs="Times New Roman"/>
          <w:sz w:val="28"/>
          <w:szCs w:val="28"/>
          <w:lang w:val="fr-FR"/>
        </w:rPr>
        <w:t>);</w:t>
      </w:r>
    </w:p>
    <w:p w:rsidR="00C77E56" w:rsidRPr="002C19B7" w:rsidRDefault="00C77E56" w:rsidP="00734E07">
      <w:pPr>
        <w:numPr>
          <w:ilvl w:val="0"/>
          <w:numId w:val="30"/>
        </w:numPr>
        <w:suppressAutoHyphens w:val="0"/>
        <w:spacing w:line="276" w:lineRule="auto"/>
        <w:ind w:left="0" w:right="3" w:firstLine="1159"/>
        <w:jc w:val="both"/>
        <w:rPr>
          <w:rFonts w:ascii="Times New Roman" w:hAnsi="Times New Roman" w:cs="Times New Roman"/>
          <w:sz w:val="28"/>
          <w:szCs w:val="28"/>
          <w:lang w:val="fr-FR"/>
        </w:rPr>
      </w:pPr>
      <w:r w:rsidRPr="002C19B7">
        <w:rPr>
          <w:rFonts w:ascii="Times New Roman" w:hAnsi="Times New Roman" w:cs="Times New Roman"/>
          <w:sz w:val="28"/>
          <w:szCs w:val="28"/>
          <w:lang w:val="fr-FR"/>
        </w:rPr>
        <w:t>agricultura (CH</w:t>
      </w:r>
      <w:r w:rsidRPr="002C19B7">
        <w:rPr>
          <w:rFonts w:ascii="Times New Roman" w:hAnsi="Times New Roman" w:cs="Times New Roman"/>
          <w:sz w:val="28"/>
          <w:szCs w:val="28"/>
          <w:vertAlign w:val="subscript"/>
          <w:lang w:val="fr-FR"/>
        </w:rPr>
        <w:t>4</w:t>
      </w:r>
      <w:r w:rsidRPr="002C19B7">
        <w:rPr>
          <w:rFonts w:ascii="Times New Roman" w:hAnsi="Times New Roman" w:cs="Times New Roman"/>
          <w:sz w:val="28"/>
          <w:szCs w:val="28"/>
          <w:lang w:val="fr-FR"/>
        </w:rPr>
        <w:t>) și schimbările în utilizarea terenurilor, cum ar fi defrișările (CO</w:t>
      </w:r>
      <w:r w:rsidRPr="002C19B7">
        <w:rPr>
          <w:rFonts w:ascii="Times New Roman" w:hAnsi="Times New Roman" w:cs="Times New Roman"/>
          <w:sz w:val="28"/>
          <w:szCs w:val="28"/>
          <w:vertAlign w:val="subscript"/>
          <w:lang w:val="fr-FR"/>
        </w:rPr>
        <w:t>2</w:t>
      </w:r>
      <w:r w:rsidRPr="002C19B7">
        <w:rPr>
          <w:rFonts w:ascii="Times New Roman" w:hAnsi="Times New Roman" w:cs="Times New Roman"/>
          <w:sz w:val="28"/>
          <w:szCs w:val="28"/>
          <w:lang w:val="fr-FR"/>
        </w:rPr>
        <w:t>);</w:t>
      </w:r>
    </w:p>
    <w:p w:rsidR="00C77E56" w:rsidRPr="002C19B7" w:rsidRDefault="00C77E56" w:rsidP="00734E07">
      <w:pPr>
        <w:numPr>
          <w:ilvl w:val="0"/>
          <w:numId w:val="30"/>
        </w:numPr>
        <w:suppressAutoHyphens w:val="0"/>
        <w:spacing w:line="276" w:lineRule="auto"/>
        <w:ind w:left="0" w:right="3" w:firstLine="1159"/>
        <w:jc w:val="both"/>
        <w:rPr>
          <w:rFonts w:ascii="Times New Roman" w:hAnsi="Times New Roman" w:cs="Times New Roman"/>
          <w:sz w:val="28"/>
          <w:szCs w:val="28"/>
          <w:lang w:val="fr-FR"/>
        </w:rPr>
      </w:pPr>
      <w:r w:rsidRPr="002C19B7">
        <w:rPr>
          <w:rFonts w:ascii="Times New Roman" w:hAnsi="Times New Roman" w:cs="Times New Roman"/>
          <w:sz w:val="28"/>
          <w:szCs w:val="28"/>
          <w:lang w:val="fr-FR"/>
        </w:rPr>
        <w:t>depozitarea deșeurilor menajere (CH</w:t>
      </w:r>
      <w:r w:rsidRPr="002C19B7">
        <w:rPr>
          <w:rFonts w:ascii="Times New Roman" w:hAnsi="Times New Roman" w:cs="Times New Roman"/>
          <w:sz w:val="28"/>
          <w:szCs w:val="28"/>
          <w:vertAlign w:val="subscript"/>
          <w:lang w:val="fr-FR"/>
        </w:rPr>
        <w:t>4</w:t>
      </w:r>
      <w:r w:rsidRPr="002C19B7">
        <w:rPr>
          <w:rFonts w:ascii="Times New Roman" w:hAnsi="Times New Roman" w:cs="Times New Roman"/>
          <w:sz w:val="28"/>
          <w:szCs w:val="28"/>
          <w:lang w:val="fr-FR"/>
        </w:rPr>
        <w:t>);</w:t>
      </w:r>
    </w:p>
    <w:p w:rsidR="00C77E56" w:rsidRPr="002C19B7" w:rsidRDefault="00C77E56" w:rsidP="00734E07">
      <w:pPr>
        <w:numPr>
          <w:ilvl w:val="0"/>
          <w:numId w:val="30"/>
        </w:numPr>
        <w:suppressAutoHyphens w:val="0"/>
        <w:spacing w:line="276" w:lineRule="auto"/>
        <w:ind w:left="0" w:right="3" w:firstLine="1159"/>
        <w:jc w:val="both"/>
        <w:rPr>
          <w:rFonts w:ascii="Times New Roman" w:hAnsi="Times New Roman" w:cs="Times New Roman"/>
          <w:sz w:val="28"/>
          <w:szCs w:val="28"/>
          <w:lang w:val="fr-FR"/>
        </w:rPr>
      </w:pPr>
      <w:r w:rsidRPr="002C19B7">
        <w:rPr>
          <w:rFonts w:ascii="Times New Roman" w:hAnsi="Times New Roman" w:cs="Times New Roman"/>
          <w:sz w:val="28"/>
          <w:szCs w:val="28"/>
          <w:lang w:val="fr-FR"/>
        </w:rPr>
        <w:t>folosirea gazelor industriale fluorurate.</w:t>
      </w:r>
    </w:p>
    <w:p w:rsidR="00C77E56" w:rsidRPr="002C19B7" w:rsidRDefault="00C77E56" w:rsidP="00734E07">
      <w:pPr>
        <w:spacing w:line="276" w:lineRule="auto"/>
        <w:ind w:right="3" w:firstLine="1159"/>
        <w:jc w:val="both"/>
        <w:rPr>
          <w:rFonts w:ascii="Times New Roman" w:hAnsi="Times New Roman" w:cs="Times New Roman"/>
          <w:sz w:val="28"/>
          <w:szCs w:val="28"/>
          <w:lang w:val="fr-FR"/>
        </w:rPr>
      </w:pPr>
      <w:r w:rsidRPr="002C19B7">
        <w:rPr>
          <w:rFonts w:ascii="Times New Roman" w:hAnsi="Times New Roman" w:cs="Times New Roman"/>
          <w:sz w:val="28"/>
          <w:szCs w:val="28"/>
          <w:lang w:val="fr-FR"/>
        </w:rPr>
        <w:t>Conform publicatiei « </w:t>
      </w:r>
      <w:r w:rsidRPr="002C19B7">
        <w:rPr>
          <w:rFonts w:ascii="Times New Roman" w:hAnsi="Times New Roman" w:cs="Times New Roman"/>
          <w:i/>
          <w:iCs/>
          <w:sz w:val="28"/>
          <w:szCs w:val="28"/>
          <w:lang w:val="fr-FR"/>
        </w:rPr>
        <w:t>Lumea in care traim</w:t>
      </w:r>
      <w:r w:rsidRPr="002C19B7">
        <w:rPr>
          <w:rFonts w:ascii="Times New Roman" w:hAnsi="Times New Roman" w:cs="Times New Roman"/>
          <w:sz w:val="28"/>
          <w:szCs w:val="28"/>
          <w:lang w:val="fr-FR"/>
        </w:rPr>
        <w:t> » scrisa de Richar Haas- presedintele Conuncil on Foreign Relation-SUA (publicata in anul 2021), « </w:t>
      </w:r>
      <w:r w:rsidRPr="002C19B7">
        <w:rPr>
          <w:rFonts w:ascii="Times New Roman" w:hAnsi="Times New Roman" w:cs="Times New Roman"/>
          <w:i/>
          <w:iCs/>
          <w:sz w:val="28"/>
          <w:szCs w:val="28"/>
          <w:lang w:val="fr-FR"/>
        </w:rPr>
        <w:t xml:space="preserve">O analiza atenta a dioxidului de carbon din atmosfera le-a permis oamenilor de stiinta sa concluzioneze ca activitatea umana este sursa acumularilor de dioxid de carbon. Datele indica de asemenea, o cresterea </w:t>
      </w:r>
      <w:proofErr w:type="gramStart"/>
      <w:r w:rsidRPr="002C19B7">
        <w:rPr>
          <w:rFonts w:ascii="Times New Roman" w:hAnsi="Times New Roman" w:cs="Times New Roman"/>
          <w:i/>
          <w:iCs/>
          <w:sz w:val="28"/>
          <w:szCs w:val="28"/>
          <w:lang w:val="fr-FR"/>
        </w:rPr>
        <w:t>a</w:t>
      </w:r>
      <w:proofErr w:type="gramEnd"/>
      <w:r w:rsidRPr="002C19B7">
        <w:rPr>
          <w:rFonts w:ascii="Times New Roman" w:hAnsi="Times New Roman" w:cs="Times New Roman"/>
          <w:i/>
          <w:iCs/>
          <w:sz w:val="28"/>
          <w:szCs w:val="28"/>
          <w:lang w:val="fr-FR"/>
        </w:rPr>
        <w:t xml:space="preserve"> concentratiei  in atmosfera a alor gaze cum ar fi metanul. A doua decada a acestui secol  a </w:t>
      </w:r>
      <w:proofErr w:type="gramStart"/>
      <w:r w:rsidRPr="002C19B7">
        <w:rPr>
          <w:rFonts w:ascii="Times New Roman" w:hAnsi="Times New Roman" w:cs="Times New Roman"/>
          <w:i/>
          <w:iCs/>
          <w:sz w:val="28"/>
          <w:szCs w:val="28"/>
          <w:lang w:val="fr-FR"/>
        </w:rPr>
        <w:t>fost ,</w:t>
      </w:r>
      <w:proofErr w:type="gramEnd"/>
      <w:r w:rsidRPr="002C19B7">
        <w:rPr>
          <w:rFonts w:ascii="Times New Roman" w:hAnsi="Times New Roman" w:cs="Times New Roman"/>
          <w:i/>
          <w:iCs/>
          <w:sz w:val="28"/>
          <w:szCs w:val="28"/>
          <w:lang w:val="fr-FR"/>
        </w:rPr>
        <w:t xml:space="preserve"> de plida, cea mai calda de pânã acum. Anul 2019 </w:t>
      </w:r>
      <w:proofErr w:type="gramStart"/>
      <w:r w:rsidRPr="002C19B7">
        <w:rPr>
          <w:rFonts w:ascii="Times New Roman" w:hAnsi="Times New Roman" w:cs="Times New Roman"/>
          <w:i/>
          <w:iCs/>
          <w:sz w:val="28"/>
          <w:szCs w:val="28"/>
          <w:lang w:val="fr-FR"/>
        </w:rPr>
        <w:t>a</w:t>
      </w:r>
      <w:proofErr w:type="gramEnd"/>
      <w:r w:rsidRPr="002C19B7">
        <w:rPr>
          <w:rFonts w:ascii="Times New Roman" w:hAnsi="Times New Roman" w:cs="Times New Roman"/>
          <w:i/>
          <w:iCs/>
          <w:sz w:val="28"/>
          <w:szCs w:val="28"/>
          <w:lang w:val="fr-FR"/>
        </w:rPr>
        <w:t xml:space="preserve"> fost al doilea cel mai cãlduros an, fiind depãşit doar de anul 2016. </w:t>
      </w:r>
      <w:r w:rsidRPr="002C19B7">
        <w:rPr>
          <w:rFonts w:ascii="Times New Roman" w:hAnsi="Times New Roman" w:cs="Times New Roman"/>
          <w:i/>
          <w:iCs/>
          <w:sz w:val="28"/>
          <w:szCs w:val="28"/>
          <w:lang w:val="fr-FR"/>
        </w:rPr>
        <w:lastRenderedPageBreak/>
        <w:t>Rata de cresterea a oceanului planetar este acceleratã…..Efectele schimbarilor climatice nu vor face decât sã creascã pe mãsura ce trece timpul, datã fiind discrepanta între folosirea energiei si efectele carbonului deja emis in armosfera a altor gaze care continua sã fie emise, cauzând schimbãri climatice</w:t>
      </w:r>
      <w:r w:rsidRPr="002C19B7">
        <w:rPr>
          <w:rFonts w:ascii="Times New Roman" w:hAnsi="Times New Roman" w:cs="Times New Roman"/>
          <w:sz w:val="28"/>
          <w:szCs w:val="28"/>
          <w:lang w:val="fr-FR"/>
        </w:rPr>
        <w:t>».</w:t>
      </w:r>
    </w:p>
    <w:p w:rsidR="00C77E56" w:rsidRPr="002C19B7" w:rsidRDefault="00C77E56" w:rsidP="00734E07">
      <w:pPr>
        <w:spacing w:line="276" w:lineRule="auto"/>
        <w:ind w:right="3" w:firstLine="1159"/>
        <w:jc w:val="both"/>
        <w:rPr>
          <w:rFonts w:ascii="Times New Roman" w:hAnsi="Times New Roman" w:cs="Times New Roman"/>
          <w:sz w:val="28"/>
          <w:szCs w:val="28"/>
          <w:lang w:val="fr-FR"/>
        </w:rPr>
      </w:pPr>
      <w:r w:rsidRPr="002C19B7">
        <w:rPr>
          <w:rFonts w:ascii="Times New Roman" w:hAnsi="Times New Roman" w:cs="Times New Roman"/>
          <w:b/>
          <w:bCs/>
          <w:sz w:val="28"/>
          <w:szCs w:val="28"/>
          <w:lang w:val="fr-FR"/>
        </w:rPr>
        <w:t>Impactul principal al schimbărilor climatice asupra zonelor urbane, infrastructurii şi construcţiilor</w:t>
      </w:r>
      <w:r w:rsidRPr="002C19B7">
        <w:rPr>
          <w:rFonts w:ascii="Times New Roman" w:hAnsi="Times New Roman" w:cs="Times New Roman"/>
          <w:sz w:val="28"/>
          <w:szCs w:val="28"/>
          <w:lang w:val="fr-FR"/>
        </w:rPr>
        <w:t xml:space="preserve"> este legat, în principal, de efectele evenimentelor meteorologice extreme, precum valurile de căldura, cǎderi abundente de zăpadǎ, furtuni, inundaţii, creşterea instabilităţii versanţilor şi modificarea unor proprietăţi geofizice. Astfel, planificarea urbană şi proiectarea unei infrastructuri adecvate joacă un rol important în minimizarea impactului schimbărilor climatice şi reducerea riscului asupra mediului antropic.</w:t>
      </w:r>
    </w:p>
    <w:p w:rsidR="00C77E56" w:rsidRPr="002C19B7" w:rsidRDefault="00C77E56" w:rsidP="00734E07">
      <w:pPr>
        <w:spacing w:line="276" w:lineRule="auto"/>
        <w:ind w:right="3" w:firstLine="1159"/>
        <w:jc w:val="both"/>
        <w:rPr>
          <w:rFonts w:ascii="Times New Roman" w:hAnsi="Times New Roman" w:cs="Times New Roman"/>
          <w:sz w:val="28"/>
          <w:szCs w:val="28"/>
          <w:lang w:val="fr-FR"/>
        </w:rPr>
      </w:pPr>
      <w:r w:rsidRPr="002C19B7">
        <w:rPr>
          <w:rFonts w:ascii="Times New Roman" w:hAnsi="Times New Roman" w:cs="Times New Roman"/>
          <w:sz w:val="28"/>
          <w:szCs w:val="28"/>
          <w:lang w:val="fr-FR"/>
        </w:rPr>
        <w:t>Planificarea teritoriului poate oferi un cadru integrat ce permite conexiuni între vulnerabilitate, evaluarea riscului şi adaptare, putând conduce la identificarea celor mai eficiente opţiuni de acţiune.</w:t>
      </w:r>
    </w:p>
    <w:p w:rsidR="00C77E56" w:rsidRPr="002C19B7" w:rsidRDefault="00C77E56" w:rsidP="00734E07">
      <w:pPr>
        <w:spacing w:line="276" w:lineRule="auto"/>
        <w:ind w:right="90" w:firstLine="1159"/>
        <w:jc w:val="both"/>
        <w:rPr>
          <w:rFonts w:ascii="Times New Roman" w:hAnsi="Times New Roman" w:cs="Times New Roman"/>
          <w:sz w:val="28"/>
          <w:szCs w:val="28"/>
          <w:lang w:val="it-IT"/>
        </w:rPr>
      </w:pPr>
      <w:bookmarkStart w:id="59" w:name="_Hlk131690480"/>
      <w:r w:rsidRPr="002C19B7">
        <w:rPr>
          <w:rFonts w:ascii="Times New Roman" w:hAnsi="Times New Roman" w:cs="Times New Roman"/>
          <w:sz w:val="28"/>
          <w:szCs w:val="28"/>
          <w:lang w:val="it-IT"/>
        </w:rPr>
        <w:t xml:space="preserve">In ceea ce priveste </w:t>
      </w:r>
      <w:r w:rsidRPr="002C19B7">
        <w:rPr>
          <w:rFonts w:ascii="Times New Roman" w:hAnsi="Times New Roman" w:cs="Times New Roman"/>
          <w:i/>
          <w:iCs/>
          <w:sz w:val="28"/>
          <w:szCs w:val="28"/>
          <w:lang w:val="it-IT"/>
        </w:rPr>
        <w:t>gazele cu efect de sera</w:t>
      </w:r>
      <w:r w:rsidRPr="002C19B7">
        <w:rPr>
          <w:rFonts w:ascii="Times New Roman" w:hAnsi="Times New Roman" w:cs="Times New Roman"/>
          <w:sz w:val="28"/>
          <w:szCs w:val="28"/>
          <w:lang w:val="it-IT"/>
        </w:rPr>
        <w:t>, emisiile de CO</w:t>
      </w:r>
      <w:r w:rsidRPr="002C19B7">
        <w:rPr>
          <w:rFonts w:ascii="Times New Roman" w:hAnsi="Times New Roman" w:cs="Times New Roman"/>
          <w:sz w:val="28"/>
          <w:szCs w:val="28"/>
          <w:vertAlign w:val="subscript"/>
          <w:lang w:val="it-IT"/>
        </w:rPr>
        <w:t xml:space="preserve">2 </w:t>
      </w:r>
      <w:r w:rsidRPr="002C19B7">
        <w:rPr>
          <w:rFonts w:ascii="Times New Roman" w:hAnsi="Times New Roman" w:cs="Times New Roman"/>
          <w:sz w:val="28"/>
          <w:szCs w:val="28"/>
          <w:lang w:val="it-IT"/>
        </w:rPr>
        <w:t>generate din diferite sectoare de activitate evidentiaza de asemenea, contributia majora a sectorului elergetic si a transporturilor ceea ce insemna ca acestea sunt domeniile asupra carora sunt necesare implementarea unor masuri si actiuni de reducere a emisiilor de CO</w:t>
      </w:r>
      <w:r w:rsidRPr="002C19B7">
        <w:rPr>
          <w:rFonts w:ascii="Times New Roman" w:hAnsi="Times New Roman" w:cs="Times New Roman"/>
          <w:sz w:val="28"/>
          <w:szCs w:val="28"/>
          <w:vertAlign w:val="subscript"/>
          <w:lang w:val="it-IT"/>
        </w:rPr>
        <w:t>2</w:t>
      </w:r>
      <w:r w:rsidRPr="002C19B7">
        <w:rPr>
          <w:rFonts w:ascii="Times New Roman" w:hAnsi="Times New Roman" w:cs="Times New Roman"/>
          <w:sz w:val="28"/>
          <w:szCs w:val="28"/>
          <w:lang w:val="it-IT"/>
        </w:rPr>
        <w:t xml:space="preserve">. </w:t>
      </w:r>
    </w:p>
    <w:p w:rsidR="00C77E56" w:rsidRPr="002C19B7" w:rsidRDefault="00C77E56" w:rsidP="00734E07">
      <w:pPr>
        <w:spacing w:line="276" w:lineRule="auto"/>
        <w:ind w:right="90" w:firstLine="1159"/>
        <w:jc w:val="both"/>
        <w:rPr>
          <w:rFonts w:ascii="Times New Roman" w:hAnsi="Times New Roman" w:cs="Times New Roman"/>
          <w:b/>
          <w:bCs/>
          <w:sz w:val="28"/>
          <w:szCs w:val="28"/>
          <w:lang w:val="it-IT"/>
        </w:rPr>
      </w:pPr>
      <w:bookmarkStart w:id="60" w:name="_Hlk131690487"/>
      <w:bookmarkEnd w:id="59"/>
      <w:r w:rsidRPr="002C19B7">
        <w:rPr>
          <w:rFonts w:ascii="Times New Roman" w:hAnsi="Times New Roman" w:cs="Times New Roman"/>
          <w:b/>
          <w:bCs/>
          <w:sz w:val="28"/>
          <w:szCs w:val="28"/>
          <w:lang w:val="it-IT"/>
        </w:rPr>
        <w:t>In ceea ce priveste obiectivul analizat , emisiile de CO</w:t>
      </w:r>
      <w:r w:rsidRPr="002C19B7">
        <w:rPr>
          <w:rFonts w:ascii="Times New Roman" w:hAnsi="Times New Roman" w:cs="Times New Roman"/>
          <w:b/>
          <w:bCs/>
          <w:sz w:val="28"/>
          <w:szCs w:val="28"/>
          <w:vertAlign w:val="subscript"/>
          <w:lang w:val="it-IT"/>
        </w:rPr>
        <w:t>2</w:t>
      </w:r>
      <w:r w:rsidRPr="002C19B7">
        <w:rPr>
          <w:rFonts w:ascii="Times New Roman" w:hAnsi="Times New Roman" w:cs="Times New Roman"/>
          <w:b/>
          <w:bCs/>
          <w:sz w:val="28"/>
          <w:szCs w:val="28"/>
          <w:lang w:val="it-IT"/>
        </w:rPr>
        <w:t xml:space="preserve"> sunt legate in principale de consumul de energie, influentat in acest sector in principal de izolarea cladirilor. De asemenea , in cazul energiei electrice, se recomanda utilizarea corpurilor de iluminar eficiente din punct de vedere energetic. </w:t>
      </w:r>
    </w:p>
    <w:bookmarkEnd w:id="60"/>
    <w:p w:rsidR="00C77E56" w:rsidRPr="002C19B7" w:rsidRDefault="00C77E56" w:rsidP="00734E07">
      <w:pPr>
        <w:spacing w:line="276" w:lineRule="auto"/>
        <w:ind w:right="90" w:firstLine="1159"/>
        <w:jc w:val="both"/>
        <w:rPr>
          <w:rFonts w:ascii="Times New Roman" w:hAnsi="Times New Roman" w:cs="Times New Roman"/>
          <w:b/>
          <w:sz w:val="28"/>
          <w:szCs w:val="28"/>
          <w:lang w:val="ro-RO"/>
        </w:rPr>
      </w:pPr>
    </w:p>
    <w:p w:rsidR="00C77E56" w:rsidRPr="002C19B7" w:rsidRDefault="00C77E56" w:rsidP="00734E07">
      <w:pPr>
        <w:spacing w:line="276" w:lineRule="auto"/>
        <w:ind w:right="90" w:firstLine="1159"/>
        <w:jc w:val="both"/>
        <w:rPr>
          <w:rFonts w:ascii="Times New Roman" w:hAnsi="Times New Roman" w:cs="Times New Roman"/>
          <w:b/>
          <w:sz w:val="28"/>
          <w:szCs w:val="28"/>
          <w:lang w:val="ro-RO"/>
        </w:rPr>
      </w:pPr>
      <w:r w:rsidRPr="002C19B7">
        <w:rPr>
          <w:rFonts w:ascii="Times New Roman" w:hAnsi="Times New Roman" w:cs="Times New Roman"/>
          <w:b/>
          <w:sz w:val="28"/>
          <w:szCs w:val="28"/>
          <w:lang w:val="ro-RO"/>
        </w:rPr>
        <w:t>Contributia proiectului la atenuarea schimbãrilor climatice</w:t>
      </w:r>
    </w:p>
    <w:p w:rsidR="00C77E56" w:rsidRPr="002C19B7" w:rsidRDefault="00C77E56" w:rsidP="00734E07">
      <w:pPr>
        <w:spacing w:line="276" w:lineRule="auto"/>
        <w:ind w:right="90" w:firstLine="1159"/>
        <w:jc w:val="both"/>
        <w:rPr>
          <w:rFonts w:ascii="Times New Roman" w:hAnsi="Times New Roman" w:cs="Times New Roman"/>
          <w:sz w:val="28"/>
          <w:szCs w:val="28"/>
          <w:lang w:val="ro-RO"/>
        </w:rPr>
      </w:pPr>
      <w:r w:rsidRPr="002C19B7">
        <w:rPr>
          <w:rFonts w:ascii="Times New Roman" w:hAnsi="Times New Roman" w:cs="Times New Roman"/>
          <w:b/>
          <w:sz w:val="28"/>
          <w:szCs w:val="28"/>
          <w:lang w:val="ro-RO"/>
        </w:rPr>
        <w:t xml:space="preserve">In perioada derularii lucrarilor pentru construirea celor </w:t>
      </w:r>
      <w:r w:rsidRPr="002C19B7">
        <w:rPr>
          <w:rFonts w:ascii="Times New Roman" w:hAnsi="Times New Roman" w:cs="Times New Roman"/>
          <w:b/>
          <w:bCs/>
          <w:sz w:val="28"/>
          <w:szCs w:val="28"/>
        </w:rPr>
        <w:t>centru de colectare prin aport voluntar in Com. Pantelimon</w:t>
      </w:r>
      <w:proofErr w:type="gramStart"/>
      <w:r w:rsidRPr="002C19B7">
        <w:rPr>
          <w:rFonts w:ascii="Times New Roman" w:hAnsi="Times New Roman" w:cs="Times New Roman"/>
          <w:b/>
          <w:sz w:val="28"/>
          <w:szCs w:val="28"/>
          <w:lang w:val="ro-RO"/>
        </w:rPr>
        <w:t xml:space="preserve">, </w:t>
      </w:r>
      <w:r w:rsidRPr="002C19B7">
        <w:rPr>
          <w:rFonts w:ascii="Times New Roman" w:hAnsi="Times New Roman" w:cs="Times New Roman"/>
          <w:sz w:val="28"/>
          <w:szCs w:val="28"/>
          <w:lang w:val="ro-RO"/>
        </w:rPr>
        <w:t xml:space="preserve"> principalele</w:t>
      </w:r>
      <w:proofErr w:type="gramEnd"/>
      <w:r w:rsidRPr="002C19B7">
        <w:rPr>
          <w:rFonts w:ascii="Times New Roman" w:hAnsi="Times New Roman" w:cs="Times New Roman"/>
          <w:sz w:val="28"/>
          <w:szCs w:val="28"/>
          <w:lang w:val="ro-RO"/>
        </w:rPr>
        <w:t xml:space="preserve"> surse de poluare ale atmosferei/ climei vor fi reprezentate de procesele de ardere a combustibililor utilizati pentru functionarea mijloacelor de transport si utilajelor , principalii poluanti fiind in acest caz SO</w:t>
      </w:r>
      <w:r w:rsidRPr="002C19B7">
        <w:rPr>
          <w:rFonts w:ascii="Times New Roman" w:hAnsi="Times New Roman" w:cs="Times New Roman"/>
          <w:sz w:val="28"/>
          <w:szCs w:val="28"/>
          <w:vertAlign w:val="subscript"/>
          <w:lang w:val="ro-RO"/>
        </w:rPr>
        <w:t>x</w:t>
      </w:r>
      <w:r w:rsidRPr="002C19B7">
        <w:rPr>
          <w:rFonts w:ascii="Times New Roman" w:hAnsi="Times New Roman" w:cs="Times New Roman"/>
          <w:sz w:val="28"/>
          <w:szCs w:val="28"/>
          <w:lang w:val="ro-RO"/>
        </w:rPr>
        <w:t>, NO</w:t>
      </w:r>
      <w:r w:rsidRPr="002C19B7">
        <w:rPr>
          <w:rFonts w:ascii="Times New Roman" w:hAnsi="Times New Roman" w:cs="Times New Roman"/>
          <w:sz w:val="28"/>
          <w:szCs w:val="28"/>
          <w:vertAlign w:val="subscript"/>
          <w:lang w:val="ro-RO"/>
        </w:rPr>
        <w:t>x</w:t>
      </w:r>
      <w:r w:rsidRPr="002C19B7">
        <w:rPr>
          <w:rFonts w:ascii="Times New Roman" w:hAnsi="Times New Roman" w:cs="Times New Roman"/>
          <w:sz w:val="28"/>
          <w:szCs w:val="28"/>
          <w:lang w:val="ro-RO"/>
        </w:rPr>
        <w:t xml:space="preserve">, CO. </w:t>
      </w:r>
    </w:p>
    <w:p w:rsidR="00C77E56" w:rsidRPr="002C19B7" w:rsidRDefault="00C77E56" w:rsidP="00734E07">
      <w:pPr>
        <w:spacing w:line="276" w:lineRule="auto"/>
        <w:ind w:right="90" w:firstLine="1159"/>
        <w:jc w:val="both"/>
        <w:rPr>
          <w:rFonts w:ascii="Times New Roman" w:hAnsi="Times New Roman" w:cs="Times New Roman"/>
          <w:sz w:val="28"/>
          <w:szCs w:val="28"/>
        </w:rPr>
      </w:pPr>
      <w:r w:rsidRPr="002C19B7">
        <w:rPr>
          <w:rFonts w:ascii="Times New Roman" w:hAnsi="Times New Roman" w:cs="Times New Roman"/>
          <w:sz w:val="28"/>
          <w:szCs w:val="28"/>
        </w:rPr>
        <w:t xml:space="preserve">Poluantul specific lucrarilor de constructie, </w:t>
      </w:r>
      <w:proofErr w:type="gramStart"/>
      <w:r w:rsidRPr="002C19B7">
        <w:rPr>
          <w:rFonts w:ascii="Times New Roman" w:hAnsi="Times New Roman" w:cs="Times New Roman"/>
          <w:sz w:val="28"/>
          <w:szCs w:val="28"/>
        </w:rPr>
        <w:t>este</w:t>
      </w:r>
      <w:proofErr w:type="gramEnd"/>
      <w:r w:rsidRPr="002C19B7">
        <w:rPr>
          <w:rFonts w:ascii="Times New Roman" w:hAnsi="Times New Roman" w:cs="Times New Roman"/>
          <w:sz w:val="28"/>
          <w:szCs w:val="28"/>
        </w:rPr>
        <w:t xml:space="preserve"> constituit de particule in suspensie cu un spectru dimensional larg, incluzand si particule cu dimensiuni aerodinamice echivalente mai mici de 10 µm (pulberi respirabile). In perioada </w:t>
      </w:r>
      <w:proofErr w:type="gramStart"/>
      <w:r w:rsidRPr="002C19B7">
        <w:rPr>
          <w:rFonts w:ascii="Times New Roman" w:hAnsi="Times New Roman" w:cs="Times New Roman"/>
          <w:sz w:val="28"/>
          <w:szCs w:val="28"/>
        </w:rPr>
        <w:t>executarii  lucrarilor</w:t>
      </w:r>
      <w:proofErr w:type="gramEnd"/>
      <w:r w:rsidRPr="002C19B7">
        <w:rPr>
          <w:rFonts w:ascii="Times New Roman" w:hAnsi="Times New Roman" w:cs="Times New Roman"/>
          <w:sz w:val="28"/>
          <w:szCs w:val="28"/>
        </w:rPr>
        <w:t xml:space="preserve"> de desfiintare a imobilelor, emisiile de praf variaza adesea in mod substantial de la o zi la alta, in functie de nivelul activitatilor, de operatiile specifice si de conditiile meteorologice dominante. </w:t>
      </w:r>
    </w:p>
    <w:p w:rsidR="00C77E56" w:rsidRPr="002C19B7" w:rsidRDefault="00C77E56" w:rsidP="00734E07">
      <w:pPr>
        <w:spacing w:line="276" w:lineRule="auto"/>
        <w:ind w:right="90" w:firstLine="1159"/>
        <w:jc w:val="both"/>
        <w:rPr>
          <w:rFonts w:ascii="Times New Roman" w:hAnsi="Times New Roman" w:cs="Times New Roman"/>
          <w:sz w:val="28"/>
          <w:szCs w:val="28"/>
        </w:rPr>
      </w:pPr>
      <w:r w:rsidRPr="002C19B7">
        <w:rPr>
          <w:rFonts w:ascii="Times New Roman" w:hAnsi="Times New Roman" w:cs="Times New Roman"/>
          <w:sz w:val="28"/>
          <w:szCs w:val="28"/>
        </w:rPr>
        <w:t xml:space="preserve">Natura temporara a lucrarilor le diferentiaza de alte surse, atat in ceea ce priveste estimarea, cat si in ceea ce priveste controlul </w:t>
      </w:r>
      <w:proofErr w:type="gramStart"/>
      <w:r w:rsidRPr="002C19B7">
        <w:rPr>
          <w:rFonts w:ascii="Times New Roman" w:hAnsi="Times New Roman" w:cs="Times New Roman"/>
          <w:sz w:val="28"/>
          <w:szCs w:val="28"/>
        </w:rPr>
        <w:t>emisiilor .</w:t>
      </w:r>
      <w:proofErr w:type="gramEnd"/>
    </w:p>
    <w:p w:rsidR="00C77E56" w:rsidRPr="002C19B7" w:rsidRDefault="00C77E56" w:rsidP="00734E07">
      <w:pPr>
        <w:spacing w:line="276" w:lineRule="auto"/>
        <w:ind w:right="90" w:firstLine="1159"/>
        <w:jc w:val="both"/>
        <w:rPr>
          <w:rFonts w:ascii="Times New Roman" w:hAnsi="Times New Roman" w:cs="Times New Roman"/>
          <w:sz w:val="28"/>
          <w:szCs w:val="28"/>
        </w:rPr>
      </w:pPr>
      <w:r w:rsidRPr="002C19B7">
        <w:rPr>
          <w:rFonts w:ascii="Times New Roman" w:hAnsi="Times New Roman" w:cs="Times New Roman"/>
          <w:sz w:val="28"/>
          <w:szCs w:val="28"/>
        </w:rPr>
        <w:lastRenderedPageBreak/>
        <w:t xml:space="preserve">Alaturi de emisiile de praf vor aparea </w:t>
      </w:r>
      <w:r w:rsidRPr="002C19B7">
        <w:rPr>
          <w:rFonts w:ascii="Times New Roman" w:hAnsi="Times New Roman" w:cs="Times New Roman"/>
          <w:b/>
          <w:bCs/>
          <w:i/>
          <w:sz w:val="28"/>
          <w:szCs w:val="28"/>
        </w:rPr>
        <w:t>emisii de poluanti specifice gazelor de esapament , rezultate de la utilajele folosite pentru executarea operatiilor si de la vehiculele pentru transportul deseurilor si al materielor</w:t>
      </w:r>
      <w:r w:rsidRPr="002C19B7">
        <w:rPr>
          <w:rFonts w:ascii="Times New Roman" w:hAnsi="Times New Roman" w:cs="Times New Roman"/>
          <w:i/>
          <w:sz w:val="28"/>
          <w:szCs w:val="28"/>
        </w:rPr>
        <w:t xml:space="preserve"> </w:t>
      </w:r>
      <w:r w:rsidRPr="002C19B7">
        <w:rPr>
          <w:rFonts w:ascii="Times New Roman" w:hAnsi="Times New Roman" w:cs="Times New Roman"/>
          <w:b/>
          <w:bCs/>
          <w:iCs/>
          <w:sz w:val="28"/>
          <w:szCs w:val="28"/>
        </w:rPr>
        <w:t>rezultate din activitatea de construire,</w:t>
      </w:r>
      <w:r w:rsidRPr="002C19B7">
        <w:rPr>
          <w:rFonts w:ascii="Times New Roman" w:hAnsi="Times New Roman" w:cs="Times New Roman"/>
          <w:i/>
          <w:sz w:val="28"/>
          <w:szCs w:val="28"/>
        </w:rPr>
        <w:t xml:space="preserve">, </w:t>
      </w:r>
      <w:r w:rsidRPr="002C19B7">
        <w:rPr>
          <w:rFonts w:ascii="Times New Roman" w:hAnsi="Times New Roman" w:cs="Times New Roman"/>
          <w:sz w:val="28"/>
          <w:szCs w:val="28"/>
        </w:rPr>
        <w:t xml:space="preserve">noxele provenind de la utilajele care vor functiona fie pe baza de motorina, fie pe benzina. </w:t>
      </w:r>
    </w:p>
    <w:p w:rsidR="00C77E56" w:rsidRPr="002C19B7" w:rsidRDefault="00C77E56" w:rsidP="00734E07">
      <w:pPr>
        <w:spacing w:line="276" w:lineRule="auto"/>
        <w:ind w:right="90" w:firstLine="1159"/>
        <w:jc w:val="both"/>
        <w:rPr>
          <w:rFonts w:ascii="Times New Roman" w:hAnsi="Times New Roman" w:cs="Times New Roman"/>
          <w:sz w:val="28"/>
          <w:szCs w:val="28"/>
        </w:rPr>
      </w:pPr>
      <w:r w:rsidRPr="002C19B7">
        <w:rPr>
          <w:rFonts w:ascii="Times New Roman" w:hAnsi="Times New Roman" w:cs="Times New Roman"/>
          <w:sz w:val="28"/>
          <w:szCs w:val="28"/>
        </w:rPr>
        <w:t xml:space="preserve">Poluantii caracteristici motoarelor cu ardere interna tip Diesel, cu care sunt echipate vehiculele de transport, </w:t>
      </w:r>
      <w:proofErr w:type="gramStart"/>
      <w:r w:rsidRPr="002C19B7">
        <w:rPr>
          <w:rFonts w:ascii="Times New Roman" w:hAnsi="Times New Roman" w:cs="Times New Roman"/>
          <w:sz w:val="28"/>
          <w:szCs w:val="28"/>
        </w:rPr>
        <w:t>sunt :</w:t>
      </w:r>
      <w:proofErr w:type="gramEnd"/>
      <w:r w:rsidRPr="002C19B7">
        <w:rPr>
          <w:rFonts w:ascii="Times New Roman" w:hAnsi="Times New Roman" w:cs="Times New Roman"/>
          <w:sz w:val="28"/>
          <w:szCs w:val="28"/>
        </w:rPr>
        <w:t xml:space="preserve"> NO</w:t>
      </w:r>
      <w:r w:rsidRPr="002C19B7">
        <w:rPr>
          <w:rFonts w:ascii="Times New Roman" w:hAnsi="Times New Roman" w:cs="Times New Roman"/>
          <w:sz w:val="28"/>
          <w:szCs w:val="28"/>
          <w:vertAlign w:val="subscript"/>
        </w:rPr>
        <w:t>x</w:t>
      </w:r>
      <w:r w:rsidRPr="002C19B7">
        <w:rPr>
          <w:rFonts w:ascii="Times New Roman" w:hAnsi="Times New Roman" w:cs="Times New Roman"/>
          <w:sz w:val="28"/>
          <w:szCs w:val="28"/>
        </w:rPr>
        <w:t xml:space="preserve"> , compusi organici nonmetanici, metan, oxizi de carbon (CO,CO</w:t>
      </w:r>
      <w:r w:rsidRPr="002C19B7">
        <w:rPr>
          <w:rFonts w:ascii="Times New Roman" w:hAnsi="Times New Roman" w:cs="Times New Roman"/>
          <w:sz w:val="28"/>
          <w:szCs w:val="28"/>
          <w:vertAlign w:val="subscript"/>
        </w:rPr>
        <w:t>2</w:t>
      </w:r>
      <w:r w:rsidRPr="002C19B7">
        <w:rPr>
          <w:rFonts w:ascii="Times New Roman" w:hAnsi="Times New Roman" w:cs="Times New Roman"/>
          <w:sz w:val="28"/>
          <w:szCs w:val="28"/>
        </w:rPr>
        <w:t xml:space="preserve">), amoniac, dioxid de sulf, particule cu metale grele, hidrocarburi policiclice. Regimul emisiilor acestor poluanti </w:t>
      </w:r>
      <w:proofErr w:type="gramStart"/>
      <w:r w:rsidRPr="002C19B7">
        <w:rPr>
          <w:rFonts w:ascii="Times New Roman" w:hAnsi="Times New Roman" w:cs="Times New Roman"/>
          <w:sz w:val="28"/>
          <w:szCs w:val="28"/>
        </w:rPr>
        <w:t>este</w:t>
      </w:r>
      <w:proofErr w:type="gramEnd"/>
      <w:r w:rsidRPr="002C19B7">
        <w:rPr>
          <w:rFonts w:ascii="Times New Roman" w:hAnsi="Times New Roman" w:cs="Times New Roman"/>
          <w:sz w:val="28"/>
          <w:szCs w:val="28"/>
        </w:rPr>
        <w:t>, ca si in cazul emisiilor de praf, dependent de nivelul activitatii zilnice, prezentand o variabila substantiala de la o zi la alta, de la o faza la alta a procesului de constructie.</w:t>
      </w:r>
    </w:p>
    <w:p w:rsidR="00C77E56" w:rsidRPr="002C19B7" w:rsidRDefault="00C77E56" w:rsidP="00734E07">
      <w:pPr>
        <w:spacing w:line="276" w:lineRule="auto"/>
        <w:ind w:right="90" w:firstLine="1159"/>
        <w:jc w:val="both"/>
        <w:rPr>
          <w:rFonts w:ascii="Times New Roman" w:hAnsi="Times New Roman" w:cs="Times New Roman"/>
          <w:b/>
          <w:bCs/>
          <w:sz w:val="28"/>
          <w:szCs w:val="28"/>
        </w:rPr>
      </w:pPr>
      <w:r w:rsidRPr="002C19B7">
        <w:rPr>
          <w:rFonts w:ascii="Times New Roman" w:hAnsi="Times New Roman" w:cs="Times New Roman"/>
          <w:b/>
          <w:bCs/>
          <w:sz w:val="28"/>
          <w:szCs w:val="28"/>
        </w:rPr>
        <w:t xml:space="preserve">Cantitatile de poluanti evacuate in atmosfera de catre utilajele care vor utilizate in santier, vor depinde </w:t>
      </w:r>
      <w:proofErr w:type="gramStart"/>
      <w:r w:rsidRPr="002C19B7">
        <w:rPr>
          <w:rFonts w:ascii="Times New Roman" w:hAnsi="Times New Roman" w:cs="Times New Roman"/>
          <w:b/>
          <w:bCs/>
          <w:sz w:val="28"/>
          <w:szCs w:val="28"/>
        </w:rPr>
        <w:t>de :</w:t>
      </w:r>
      <w:proofErr w:type="gramEnd"/>
      <w:r w:rsidRPr="002C19B7">
        <w:rPr>
          <w:rFonts w:ascii="Times New Roman" w:hAnsi="Times New Roman" w:cs="Times New Roman"/>
          <w:b/>
          <w:bCs/>
          <w:sz w:val="28"/>
          <w:szCs w:val="28"/>
        </w:rPr>
        <w:t xml:space="preserve"> puterea motorului; consumul de carburant pe unitatea de putere, vârsta motorului.</w:t>
      </w:r>
    </w:p>
    <w:p w:rsidR="00C77E56" w:rsidRPr="002C19B7" w:rsidRDefault="00C77E56" w:rsidP="00734E07">
      <w:pPr>
        <w:spacing w:line="276" w:lineRule="auto"/>
        <w:ind w:right="90" w:firstLine="1159"/>
        <w:jc w:val="both"/>
        <w:rPr>
          <w:rFonts w:ascii="Times New Roman" w:eastAsia="TimesNewRoman" w:hAnsi="Times New Roman" w:cs="Times New Roman"/>
          <w:sz w:val="28"/>
          <w:szCs w:val="28"/>
        </w:rPr>
      </w:pPr>
      <w:r w:rsidRPr="002C19B7">
        <w:rPr>
          <w:rFonts w:ascii="Times New Roman" w:hAnsi="Times New Roman" w:cs="Times New Roman"/>
          <w:b/>
          <w:bCs/>
          <w:sz w:val="28"/>
          <w:szCs w:val="28"/>
          <w:lang w:val="it-IT"/>
        </w:rPr>
        <w:t xml:space="preserve">Contribuţia proiectului la atenuarea schimbarilor climatice se poate concretiza prin </w:t>
      </w:r>
      <w:r w:rsidRPr="002C19B7">
        <w:rPr>
          <w:rFonts w:ascii="Times New Roman" w:eastAsia="TimesNewRoman" w:hAnsi="Times New Roman" w:cs="Times New Roman"/>
          <w:sz w:val="28"/>
          <w:szCs w:val="28"/>
        </w:rPr>
        <w:t>verificarea utilajelor din punct de vedere tehnic in vederea asigurarii performantelor tehnice si a unui consum optim de combustibil, respectiv folosirea de utilaje si echipamente de generatie recenta, prevazute cu sisteme performante de minimizare si retinere a poluantilor evacuati in atmosfera .</w:t>
      </w:r>
    </w:p>
    <w:p w:rsidR="00C77E56" w:rsidRPr="002C19B7" w:rsidRDefault="00C77E56" w:rsidP="00734E07">
      <w:pPr>
        <w:spacing w:line="276" w:lineRule="auto"/>
        <w:ind w:right="90" w:firstLine="1159"/>
        <w:jc w:val="both"/>
        <w:rPr>
          <w:rFonts w:ascii="Times New Roman" w:hAnsi="Times New Roman" w:cs="Times New Roman"/>
          <w:sz w:val="28"/>
          <w:szCs w:val="28"/>
          <w:lang w:val="it-IT"/>
        </w:rPr>
      </w:pPr>
      <w:r w:rsidRPr="002C19B7">
        <w:rPr>
          <w:rFonts w:ascii="Times New Roman" w:hAnsi="Times New Roman" w:cs="Times New Roman"/>
          <w:i/>
          <w:iCs/>
          <w:sz w:val="28"/>
          <w:szCs w:val="28"/>
          <w:lang w:val="it-IT"/>
        </w:rPr>
        <w:t>In perioada functionarii celor doua hale</w:t>
      </w:r>
      <w:r w:rsidRPr="002C19B7">
        <w:rPr>
          <w:rFonts w:ascii="Times New Roman" w:hAnsi="Times New Roman" w:cs="Times New Roman"/>
          <w:sz w:val="28"/>
          <w:szCs w:val="28"/>
          <w:lang w:val="it-IT"/>
        </w:rPr>
        <w:t>, foarte importanta va fi luarea unor masuri in ce priveste utilizarea corpurilor de iluminat eficiente din punct de vedere energetic, conform celor mentionate anterior.</w:t>
      </w:r>
    </w:p>
    <w:p w:rsidR="00C77E56" w:rsidRPr="002C19B7" w:rsidRDefault="00C77E56" w:rsidP="00734E07">
      <w:pPr>
        <w:spacing w:line="276" w:lineRule="auto"/>
        <w:ind w:right="90" w:firstLine="1159"/>
        <w:jc w:val="both"/>
        <w:rPr>
          <w:rFonts w:ascii="Times New Roman" w:hAnsi="Times New Roman" w:cs="Times New Roman"/>
          <w:bCs/>
          <w:sz w:val="28"/>
          <w:szCs w:val="28"/>
          <w:lang w:val="ro-RO"/>
        </w:rPr>
      </w:pPr>
      <w:r w:rsidRPr="002C19B7">
        <w:rPr>
          <w:rFonts w:ascii="Times New Roman" w:hAnsi="Times New Roman" w:cs="Times New Roman"/>
          <w:bCs/>
          <w:sz w:val="28"/>
          <w:szCs w:val="28"/>
          <w:lang w:val="ro-RO"/>
        </w:rPr>
        <w:t>Proiectul nu va determina cresterea sau reducerea semnificativa a deplasarilor personale, si nu va determina cresterea sau reducerea semnificativa a transportului de marfa.</w:t>
      </w:r>
    </w:p>
    <w:p w:rsidR="00C77E56" w:rsidRPr="002C19B7" w:rsidRDefault="00C77E56" w:rsidP="00734E07">
      <w:pPr>
        <w:spacing w:line="276" w:lineRule="auto"/>
        <w:ind w:right="90" w:firstLine="1159"/>
        <w:jc w:val="both"/>
        <w:rPr>
          <w:rFonts w:ascii="Times New Roman" w:hAnsi="Times New Roman" w:cs="Times New Roman"/>
          <w:bCs/>
          <w:sz w:val="28"/>
          <w:szCs w:val="28"/>
          <w:lang w:val="ro-RO"/>
        </w:rPr>
      </w:pPr>
      <w:r w:rsidRPr="002C19B7">
        <w:rPr>
          <w:rFonts w:ascii="Times New Roman" w:hAnsi="Times New Roman" w:cs="Times New Roman"/>
          <w:bCs/>
          <w:sz w:val="28"/>
          <w:szCs w:val="28"/>
          <w:lang w:val="ro-RO"/>
        </w:rPr>
        <w:t>Proiectul nu implica activitati  de exploatare a terenurilor , de schimbare a destinatiei terenurilor sau silvicultura (de ex. despaduriri) care ar putea duce la cresterea emisiilor.</w:t>
      </w:r>
    </w:p>
    <w:p w:rsidR="00C77E56" w:rsidRPr="002C19B7" w:rsidRDefault="00C77E56" w:rsidP="00734E07">
      <w:pPr>
        <w:spacing w:line="276" w:lineRule="auto"/>
        <w:ind w:right="90" w:firstLine="1159"/>
        <w:jc w:val="both"/>
        <w:rPr>
          <w:rFonts w:ascii="Times New Roman" w:hAnsi="Times New Roman" w:cs="Times New Roman"/>
          <w:bCs/>
          <w:sz w:val="28"/>
          <w:szCs w:val="28"/>
          <w:lang w:val="ro-RO"/>
        </w:rPr>
      </w:pPr>
      <w:r w:rsidRPr="002C19B7">
        <w:rPr>
          <w:rFonts w:ascii="Times New Roman" w:hAnsi="Times New Roman" w:cs="Times New Roman"/>
          <w:bCs/>
          <w:sz w:val="28"/>
          <w:szCs w:val="28"/>
          <w:lang w:val="ro-RO"/>
        </w:rPr>
        <w:t xml:space="preserve">Proiectul nu presupune  activitati de impaduriri. </w:t>
      </w:r>
    </w:p>
    <w:p w:rsidR="00C77E56" w:rsidRPr="002C19B7" w:rsidRDefault="00C77E56" w:rsidP="00734E07">
      <w:pPr>
        <w:spacing w:line="276" w:lineRule="auto"/>
        <w:ind w:right="90" w:firstLine="1159"/>
        <w:jc w:val="both"/>
        <w:rPr>
          <w:rFonts w:ascii="Times New Roman" w:hAnsi="Times New Roman" w:cs="Times New Roman"/>
          <w:bCs/>
          <w:sz w:val="28"/>
          <w:szCs w:val="28"/>
          <w:lang w:val="ro-RO"/>
        </w:rPr>
      </w:pPr>
      <w:r w:rsidRPr="002C19B7">
        <w:rPr>
          <w:rFonts w:ascii="Times New Roman" w:hAnsi="Times New Roman" w:cs="Times New Roman"/>
          <w:bCs/>
          <w:sz w:val="28"/>
          <w:szCs w:val="28"/>
          <w:lang w:val="ro-RO"/>
        </w:rPr>
        <w:t xml:space="preserve">Proiectul nu va influenta semnificativ cerere de energie .  </w:t>
      </w:r>
    </w:p>
    <w:p w:rsidR="00C77E56" w:rsidRPr="002C19B7" w:rsidRDefault="00C77E56" w:rsidP="00C77E56">
      <w:pPr>
        <w:spacing w:line="276" w:lineRule="auto"/>
        <w:ind w:left="-450" w:right="90" w:firstLine="810"/>
        <w:jc w:val="both"/>
        <w:rPr>
          <w:rFonts w:ascii="Times New Roman" w:hAnsi="Times New Roman" w:cs="Times New Roman"/>
          <w:sz w:val="28"/>
          <w:szCs w:val="28"/>
          <w:lang w:val="it-IT"/>
        </w:rPr>
      </w:pPr>
    </w:p>
    <w:p w:rsidR="00C77E56" w:rsidRPr="002C19B7" w:rsidRDefault="00C77E56" w:rsidP="00C77E56">
      <w:pPr>
        <w:spacing w:line="276" w:lineRule="auto"/>
        <w:ind w:right="90"/>
        <w:jc w:val="both"/>
        <w:rPr>
          <w:rFonts w:ascii="Times New Roman" w:hAnsi="Times New Roman" w:cs="Times New Roman"/>
          <w:b/>
          <w:bCs/>
          <w:sz w:val="28"/>
          <w:szCs w:val="28"/>
          <w:lang w:val="it-IT"/>
        </w:rPr>
      </w:pPr>
      <w:r w:rsidRPr="002C19B7">
        <w:rPr>
          <w:rFonts w:ascii="Times New Roman" w:hAnsi="Times New Roman" w:cs="Times New Roman"/>
          <w:b/>
          <w:bCs/>
          <w:sz w:val="28"/>
          <w:szCs w:val="28"/>
          <w:lang w:val="it-IT"/>
        </w:rPr>
        <w:t>Adaptarea proiectului la schimbãrile climatice</w:t>
      </w:r>
    </w:p>
    <w:p w:rsidR="00C77E56" w:rsidRPr="002C19B7" w:rsidRDefault="00C77E56" w:rsidP="00C77E56">
      <w:pPr>
        <w:spacing w:line="276" w:lineRule="auto"/>
        <w:ind w:right="90"/>
        <w:jc w:val="both"/>
        <w:rPr>
          <w:rFonts w:ascii="Times New Roman" w:hAnsi="Times New Roman" w:cs="Times New Roman"/>
          <w:sz w:val="28"/>
          <w:szCs w:val="28"/>
          <w:lang w:val="it-IT"/>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6096"/>
      </w:tblGrid>
      <w:tr w:rsidR="00C77E56" w:rsidRPr="002C19B7" w:rsidTr="00476ADB">
        <w:tc>
          <w:tcPr>
            <w:tcW w:w="3402" w:type="dxa"/>
            <w:shd w:val="clear" w:color="auto" w:fill="auto"/>
          </w:tcPr>
          <w:p w:rsidR="00C77E56" w:rsidRPr="002C19B7" w:rsidRDefault="00C77E56" w:rsidP="00C77E56">
            <w:pPr>
              <w:spacing w:line="276" w:lineRule="auto"/>
              <w:ind w:right="90"/>
              <w:jc w:val="both"/>
              <w:rPr>
                <w:rFonts w:ascii="Times New Roman" w:hAnsi="Times New Roman" w:cs="Times New Roman"/>
                <w:b/>
                <w:bCs/>
                <w:sz w:val="28"/>
                <w:szCs w:val="28"/>
                <w:lang w:val="it-IT"/>
              </w:rPr>
            </w:pPr>
            <w:r w:rsidRPr="002C19B7">
              <w:rPr>
                <w:rFonts w:ascii="Times New Roman" w:hAnsi="Times New Roman" w:cs="Times New Roman"/>
                <w:b/>
                <w:bCs/>
                <w:sz w:val="28"/>
                <w:szCs w:val="28"/>
                <w:lang w:val="it-IT"/>
              </w:rPr>
              <w:t>Efectele schimbãrilor climatice</w:t>
            </w:r>
          </w:p>
        </w:tc>
        <w:tc>
          <w:tcPr>
            <w:tcW w:w="6096" w:type="dxa"/>
            <w:shd w:val="clear" w:color="auto" w:fill="auto"/>
          </w:tcPr>
          <w:p w:rsidR="00C77E56" w:rsidRPr="002C19B7" w:rsidRDefault="00C77E56" w:rsidP="00C77E56">
            <w:pPr>
              <w:spacing w:line="276" w:lineRule="auto"/>
              <w:ind w:right="90"/>
              <w:jc w:val="both"/>
              <w:rPr>
                <w:rFonts w:ascii="Times New Roman" w:hAnsi="Times New Roman" w:cs="Times New Roman"/>
                <w:b/>
                <w:bCs/>
                <w:sz w:val="28"/>
                <w:szCs w:val="28"/>
                <w:lang w:val="it-IT"/>
              </w:rPr>
            </w:pPr>
            <w:r w:rsidRPr="002C19B7">
              <w:rPr>
                <w:rFonts w:ascii="Times New Roman" w:hAnsi="Times New Roman" w:cs="Times New Roman"/>
                <w:b/>
                <w:bCs/>
                <w:sz w:val="28"/>
                <w:szCs w:val="28"/>
                <w:lang w:val="it-IT"/>
              </w:rPr>
              <w:t>Influenta schimbãrilor climatice asupra propunerilor proiectului de cosnstruire a imobilului</w:t>
            </w:r>
          </w:p>
        </w:tc>
      </w:tr>
      <w:tr w:rsidR="00C77E56" w:rsidRPr="002C19B7" w:rsidTr="00476ADB">
        <w:tc>
          <w:tcPr>
            <w:tcW w:w="3402" w:type="dxa"/>
            <w:shd w:val="clear" w:color="auto" w:fill="auto"/>
          </w:tcPr>
          <w:p w:rsidR="00C77E56" w:rsidRPr="002C19B7" w:rsidRDefault="00C77E56" w:rsidP="00C77E56">
            <w:pPr>
              <w:spacing w:line="276" w:lineRule="auto"/>
              <w:ind w:right="90"/>
              <w:jc w:val="both"/>
              <w:rPr>
                <w:rFonts w:ascii="Times New Roman" w:hAnsi="Times New Roman" w:cs="Times New Roman"/>
                <w:sz w:val="28"/>
                <w:szCs w:val="28"/>
                <w:lang w:val="it-IT"/>
              </w:rPr>
            </w:pPr>
          </w:p>
          <w:p w:rsidR="00C77E56" w:rsidRPr="002C19B7" w:rsidRDefault="00C77E56" w:rsidP="00C77E56">
            <w:pPr>
              <w:spacing w:line="276" w:lineRule="auto"/>
              <w:ind w:right="90"/>
              <w:jc w:val="both"/>
              <w:rPr>
                <w:rFonts w:ascii="Times New Roman" w:hAnsi="Times New Roman" w:cs="Times New Roman"/>
                <w:sz w:val="28"/>
                <w:szCs w:val="28"/>
                <w:lang w:val="it-IT"/>
              </w:rPr>
            </w:pPr>
          </w:p>
          <w:p w:rsidR="00C77E56" w:rsidRPr="002C19B7" w:rsidRDefault="00C77E56" w:rsidP="00C77E56">
            <w:pPr>
              <w:spacing w:line="276" w:lineRule="auto"/>
              <w:ind w:right="90"/>
              <w:jc w:val="both"/>
              <w:rPr>
                <w:rFonts w:ascii="Times New Roman" w:hAnsi="Times New Roman" w:cs="Times New Roman"/>
                <w:sz w:val="28"/>
                <w:szCs w:val="28"/>
                <w:lang w:val="it-IT"/>
              </w:rPr>
            </w:pPr>
            <w:r w:rsidRPr="002C19B7">
              <w:rPr>
                <w:rFonts w:ascii="Times New Roman" w:hAnsi="Times New Roman" w:cs="Times New Roman"/>
                <w:sz w:val="28"/>
                <w:szCs w:val="28"/>
                <w:lang w:val="it-IT"/>
              </w:rPr>
              <w:t xml:space="preserve">Seceta  (inclusiv </w:t>
            </w:r>
            <w:r w:rsidRPr="002C19B7">
              <w:rPr>
                <w:rFonts w:ascii="Times New Roman" w:hAnsi="Times New Roman" w:cs="Times New Roman"/>
                <w:sz w:val="28"/>
                <w:szCs w:val="28"/>
                <w:lang w:val="it-IT"/>
              </w:rPr>
              <w:lastRenderedPageBreak/>
              <w:t>disponibilitatea si calitatea scazute ale apei si cererea tot mai mare de apã)</w:t>
            </w:r>
          </w:p>
        </w:tc>
        <w:tc>
          <w:tcPr>
            <w:tcW w:w="6096" w:type="dxa"/>
            <w:shd w:val="clear" w:color="auto" w:fill="auto"/>
          </w:tcPr>
          <w:p w:rsidR="00C77E56" w:rsidRPr="002C19B7" w:rsidRDefault="00C77E56" w:rsidP="00C77E56">
            <w:pPr>
              <w:spacing w:line="276" w:lineRule="auto"/>
              <w:ind w:right="90"/>
              <w:jc w:val="both"/>
              <w:rPr>
                <w:rFonts w:ascii="Times New Roman" w:hAnsi="Times New Roman" w:cs="Times New Roman"/>
                <w:sz w:val="28"/>
                <w:szCs w:val="28"/>
                <w:lang w:val="it-IT"/>
              </w:rPr>
            </w:pPr>
            <w:r w:rsidRPr="002C19B7">
              <w:rPr>
                <w:rFonts w:ascii="Times New Roman" w:hAnsi="Times New Roman" w:cs="Times New Roman"/>
                <w:sz w:val="28"/>
                <w:szCs w:val="28"/>
                <w:lang w:val="it-IT"/>
              </w:rPr>
              <w:lastRenderedPageBreak/>
              <w:t xml:space="preserve">Nu este cazul. </w:t>
            </w:r>
          </w:p>
          <w:p w:rsidR="00C77E56" w:rsidRPr="002C19B7" w:rsidRDefault="00C77E56" w:rsidP="00C77E56">
            <w:pPr>
              <w:spacing w:line="276" w:lineRule="auto"/>
              <w:ind w:right="90"/>
              <w:jc w:val="both"/>
              <w:rPr>
                <w:rFonts w:ascii="Times New Roman" w:hAnsi="Times New Roman" w:cs="Times New Roman"/>
                <w:sz w:val="28"/>
                <w:szCs w:val="28"/>
                <w:lang w:val="it-IT"/>
              </w:rPr>
            </w:pPr>
            <w:r w:rsidRPr="002C19B7">
              <w:rPr>
                <w:rFonts w:ascii="Times New Roman" w:hAnsi="Times New Roman" w:cs="Times New Roman"/>
                <w:sz w:val="28"/>
                <w:szCs w:val="28"/>
                <w:lang w:val="it-IT"/>
              </w:rPr>
              <w:t xml:space="preserve">Proiectul consta in construirea </w:t>
            </w:r>
            <w:r w:rsidRPr="002C19B7">
              <w:rPr>
                <w:rFonts w:cs="Arial"/>
                <w:b/>
                <w:bCs/>
              </w:rPr>
              <w:t xml:space="preserve">centru de colectare prin aport voluntar in Com. Pantelimon </w:t>
            </w:r>
            <w:r w:rsidRPr="002C19B7">
              <w:rPr>
                <w:rFonts w:ascii="Times New Roman" w:hAnsi="Times New Roman" w:cs="Times New Roman"/>
                <w:sz w:val="28"/>
                <w:szCs w:val="28"/>
                <w:lang w:val="it-IT"/>
              </w:rPr>
              <w:t xml:space="preserve">si </w:t>
            </w:r>
            <w:proofErr w:type="gramStart"/>
            <w:r w:rsidRPr="002C19B7">
              <w:rPr>
                <w:rFonts w:ascii="Times New Roman" w:hAnsi="Times New Roman" w:cs="Times New Roman"/>
                <w:sz w:val="28"/>
                <w:szCs w:val="28"/>
                <w:lang w:val="it-IT"/>
              </w:rPr>
              <w:t xml:space="preserve">nu  </w:t>
            </w:r>
            <w:r w:rsidRPr="002C19B7">
              <w:rPr>
                <w:rFonts w:ascii="Times New Roman" w:hAnsi="Times New Roman" w:cs="Times New Roman"/>
                <w:sz w:val="28"/>
                <w:szCs w:val="28"/>
                <w:lang w:val="it-IT"/>
              </w:rPr>
              <w:lastRenderedPageBreak/>
              <w:t>presupune</w:t>
            </w:r>
            <w:proofErr w:type="gramEnd"/>
            <w:r w:rsidRPr="002C19B7">
              <w:rPr>
                <w:rFonts w:ascii="Times New Roman" w:hAnsi="Times New Roman" w:cs="Times New Roman"/>
                <w:sz w:val="28"/>
                <w:szCs w:val="28"/>
                <w:lang w:val="it-IT"/>
              </w:rPr>
              <w:t xml:space="preserve"> consum de apa decat  pentru personalul angajat in santier (apa va fi adusa pe amplasament in surse imbuteliate).</w:t>
            </w:r>
          </w:p>
          <w:p w:rsidR="00C77E56" w:rsidRPr="002C19B7" w:rsidRDefault="00C77E56" w:rsidP="00C77E56">
            <w:pPr>
              <w:spacing w:line="276" w:lineRule="auto"/>
              <w:ind w:right="90"/>
              <w:jc w:val="both"/>
              <w:rPr>
                <w:rFonts w:ascii="Times New Roman" w:hAnsi="Times New Roman" w:cs="Times New Roman"/>
                <w:sz w:val="28"/>
                <w:szCs w:val="28"/>
                <w:lang w:val="it-IT"/>
              </w:rPr>
            </w:pPr>
            <w:r w:rsidRPr="002C19B7">
              <w:rPr>
                <w:rFonts w:ascii="Times New Roman" w:hAnsi="Times New Roman" w:cs="Times New Roman"/>
                <w:sz w:val="28"/>
                <w:szCs w:val="28"/>
                <w:lang w:val="it-IT"/>
              </w:rPr>
              <w:t>In perioada functionarii, obiectivului propus prin prezentul proiect,  presupun  consumul de apa in scop menajer , insa nu in masura in care sa contribuire la scaderea disponibilitatii de apa la nivel zonal/ regional.</w:t>
            </w:r>
          </w:p>
        </w:tc>
      </w:tr>
      <w:tr w:rsidR="00C77E56" w:rsidRPr="002C19B7" w:rsidTr="00476ADB">
        <w:tc>
          <w:tcPr>
            <w:tcW w:w="3402" w:type="dxa"/>
            <w:shd w:val="clear" w:color="auto" w:fill="auto"/>
          </w:tcPr>
          <w:p w:rsidR="00C77E56" w:rsidRPr="002C19B7" w:rsidRDefault="00C77E56" w:rsidP="00C77E56">
            <w:pPr>
              <w:spacing w:line="276" w:lineRule="auto"/>
              <w:ind w:right="90"/>
              <w:jc w:val="both"/>
              <w:rPr>
                <w:rFonts w:ascii="Times New Roman" w:hAnsi="Times New Roman" w:cs="Times New Roman"/>
                <w:sz w:val="28"/>
                <w:szCs w:val="28"/>
                <w:lang w:val="it-IT"/>
              </w:rPr>
            </w:pPr>
          </w:p>
          <w:p w:rsidR="00C77E56" w:rsidRPr="002C19B7" w:rsidRDefault="00C77E56" w:rsidP="00C77E56">
            <w:pPr>
              <w:spacing w:line="276" w:lineRule="auto"/>
              <w:ind w:right="90"/>
              <w:jc w:val="both"/>
              <w:rPr>
                <w:rFonts w:ascii="Times New Roman" w:hAnsi="Times New Roman" w:cs="Times New Roman"/>
                <w:sz w:val="28"/>
                <w:szCs w:val="28"/>
                <w:lang w:val="it-IT"/>
              </w:rPr>
            </w:pPr>
          </w:p>
          <w:p w:rsidR="00C77E56" w:rsidRPr="002C19B7" w:rsidRDefault="00C77E56" w:rsidP="00C77E56">
            <w:pPr>
              <w:spacing w:line="276" w:lineRule="auto"/>
              <w:ind w:right="90"/>
              <w:jc w:val="both"/>
              <w:rPr>
                <w:rFonts w:ascii="Times New Roman" w:hAnsi="Times New Roman" w:cs="Times New Roman"/>
                <w:sz w:val="28"/>
                <w:szCs w:val="28"/>
                <w:lang w:val="it-IT"/>
              </w:rPr>
            </w:pPr>
            <w:r w:rsidRPr="002C19B7">
              <w:rPr>
                <w:rFonts w:ascii="Times New Roman" w:hAnsi="Times New Roman" w:cs="Times New Roman"/>
                <w:sz w:val="28"/>
                <w:szCs w:val="28"/>
                <w:lang w:val="it-IT"/>
              </w:rPr>
              <w:t xml:space="preserve">Valuri de caldurã, inclusiv impact asupra sãnãtãţii umane </w:t>
            </w:r>
          </w:p>
        </w:tc>
        <w:tc>
          <w:tcPr>
            <w:tcW w:w="6096" w:type="dxa"/>
            <w:shd w:val="clear" w:color="auto" w:fill="auto"/>
          </w:tcPr>
          <w:p w:rsidR="00C77E56" w:rsidRPr="002C19B7" w:rsidRDefault="00C77E56" w:rsidP="00C77E56">
            <w:pPr>
              <w:spacing w:line="276" w:lineRule="auto"/>
              <w:ind w:right="90"/>
              <w:jc w:val="both"/>
              <w:rPr>
                <w:rFonts w:ascii="Times New Roman" w:hAnsi="Times New Roman" w:cs="Times New Roman"/>
                <w:sz w:val="28"/>
                <w:szCs w:val="28"/>
                <w:lang w:val="it-IT"/>
              </w:rPr>
            </w:pPr>
            <w:r w:rsidRPr="002C19B7">
              <w:rPr>
                <w:rFonts w:ascii="Times New Roman" w:hAnsi="Times New Roman" w:cs="Times New Roman"/>
                <w:sz w:val="28"/>
                <w:szCs w:val="28"/>
                <w:lang w:val="it-IT"/>
              </w:rPr>
              <w:t>Deseurile vor fi colectate numai in incinta organizarii de santier , astfel incat acestea sa nu devina surse de poluare pentru locuitorii zonei.</w:t>
            </w:r>
          </w:p>
          <w:p w:rsidR="00C77E56" w:rsidRPr="002C19B7" w:rsidRDefault="00C77E56" w:rsidP="00C77E56">
            <w:pPr>
              <w:spacing w:line="276" w:lineRule="auto"/>
              <w:ind w:right="90"/>
              <w:jc w:val="both"/>
              <w:rPr>
                <w:rFonts w:ascii="Times New Roman" w:hAnsi="Times New Roman" w:cs="Times New Roman"/>
                <w:sz w:val="28"/>
                <w:szCs w:val="28"/>
                <w:lang w:val="it-IT"/>
              </w:rPr>
            </w:pPr>
            <w:r w:rsidRPr="002C19B7">
              <w:rPr>
                <w:rFonts w:ascii="Times New Roman" w:hAnsi="Times New Roman" w:cs="Times New Roman"/>
                <w:sz w:val="28"/>
                <w:szCs w:val="28"/>
                <w:lang w:val="it-IT"/>
              </w:rPr>
              <w:t xml:space="preserve">In ce priveste cresterea temperaturii aerului, pentru imobil se vor utiliza materiale de constructii performante, ce vor asigura o buna izolare  termica a celor doua imobile. </w:t>
            </w:r>
          </w:p>
        </w:tc>
      </w:tr>
      <w:tr w:rsidR="00C77E56" w:rsidRPr="002C19B7" w:rsidTr="00476ADB">
        <w:tc>
          <w:tcPr>
            <w:tcW w:w="3402" w:type="dxa"/>
            <w:shd w:val="clear" w:color="auto" w:fill="auto"/>
          </w:tcPr>
          <w:p w:rsidR="00C77E56" w:rsidRPr="002C19B7" w:rsidRDefault="00C77E56" w:rsidP="00C77E56">
            <w:pPr>
              <w:spacing w:line="276" w:lineRule="auto"/>
              <w:ind w:right="90"/>
              <w:jc w:val="both"/>
              <w:rPr>
                <w:rFonts w:ascii="Times New Roman" w:hAnsi="Times New Roman" w:cs="Times New Roman"/>
                <w:sz w:val="28"/>
                <w:szCs w:val="28"/>
                <w:lang w:val="it-IT"/>
              </w:rPr>
            </w:pPr>
          </w:p>
          <w:p w:rsidR="00C77E56" w:rsidRPr="002C19B7" w:rsidRDefault="00C77E56" w:rsidP="00C77E56">
            <w:pPr>
              <w:spacing w:line="276" w:lineRule="auto"/>
              <w:ind w:right="90"/>
              <w:jc w:val="both"/>
              <w:rPr>
                <w:rFonts w:ascii="Times New Roman" w:hAnsi="Times New Roman" w:cs="Times New Roman"/>
                <w:sz w:val="28"/>
                <w:szCs w:val="28"/>
                <w:lang w:val="it-IT"/>
              </w:rPr>
            </w:pPr>
          </w:p>
          <w:p w:rsidR="00C77E56" w:rsidRPr="002C19B7" w:rsidRDefault="00C77E56" w:rsidP="00C77E56">
            <w:pPr>
              <w:spacing w:line="276" w:lineRule="auto"/>
              <w:ind w:right="90"/>
              <w:jc w:val="both"/>
              <w:rPr>
                <w:rFonts w:ascii="Times New Roman" w:hAnsi="Times New Roman" w:cs="Times New Roman"/>
                <w:sz w:val="28"/>
                <w:szCs w:val="28"/>
                <w:lang w:val="it-IT"/>
              </w:rPr>
            </w:pPr>
            <w:r w:rsidRPr="002C19B7">
              <w:rPr>
                <w:rFonts w:ascii="Times New Roman" w:hAnsi="Times New Roman" w:cs="Times New Roman"/>
                <w:sz w:val="28"/>
                <w:szCs w:val="28"/>
                <w:lang w:val="it-IT"/>
              </w:rPr>
              <w:t>Cantitãţi extreme de precipitaţii</w:t>
            </w:r>
          </w:p>
        </w:tc>
        <w:tc>
          <w:tcPr>
            <w:tcW w:w="6096" w:type="dxa"/>
            <w:shd w:val="clear" w:color="auto" w:fill="auto"/>
          </w:tcPr>
          <w:p w:rsidR="00C77E56" w:rsidRPr="002C19B7" w:rsidRDefault="00C77E56" w:rsidP="00C77E56">
            <w:pPr>
              <w:spacing w:line="276" w:lineRule="auto"/>
              <w:ind w:right="90"/>
              <w:jc w:val="both"/>
              <w:rPr>
                <w:rFonts w:ascii="Times New Roman" w:hAnsi="Times New Roman" w:cs="Times New Roman"/>
                <w:sz w:val="28"/>
                <w:szCs w:val="28"/>
                <w:lang w:val="it-IT"/>
              </w:rPr>
            </w:pPr>
            <w:r w:rsidRPr="002C19B7">
              <w:rPr>
                <w:rFonts w:ascii="Times New Roman" w:hAnsi="Times New Roman" w:cs="Times New Roman"/>
                <w:sz w:val="28"/>
                <w:szCs w:val="28"/>
                <w:lang w:val="it-IT"/>
              </w:rPr>
              <w:t>Deseurile provenite din activitatea de construire a celor doua hale vor fi depozitate in spatii special amenajate, in incinta organizarii de santier, si ulterior vor fi transportate catre depozite  de deseuri inerte, astfel incat acestea sa nu afecteze vecinatatile ca urmare a manifestarii fenomenelor climatice.</w:t>
            </w:r>
          </w:p>
        </w:tc>
      </w:tr>
      <w:tr w:rsidR="00C77E56" w:rsidRPr="002C19B7" w:rsidTr="00476ADB">
        <w:tc>
          <w:tcPr>
            <w:tcW w:w="3402" w:type="dxa"/>
            <w:shd w:val="clear" w:color="auto" w:fill="auto"/>
          </w:tcPr>
          <w:p w:rsidR="00C77E56" w:rsidRPr="002C19B7" w:rsidRDefault="00C77E56" w:rsidP="00C77E56">
            <w:pPr>
              <w:spacing w:line="276" w:lineRule="auto"/>
              <w:ind w:right="90"/>
              <w:jc w:val="both"/>
              <w:rPr>
                <w:rFonts w:ascii="Times New Roman" w:hAnsi="Times New Roman" w:cs="Times New Roman"/>
                <w:sz w:val="28"/>
                <w:szCs w:val="28"/>
                <w:lang w:val="it-IT"/>
              </w:rPr>
            </w:pPr>
            <w:r w:rsidRPr="002C19B7">
              <w:rPr>
                <w:rFonts w:ascii="Times New Roman" w:hAnsi="Times New Roman" w:cs="Times New Roman"/>
                <w:sz w:val="28"/>
                <w:szCs w:val="28"/>
                <w:lang w:val="it-IT"/>
              </w:rPr>
              <w:t>Inundaţii provocate de râuri</w:t>
            </w:r>
          </w:p>
        </w:tc>
        <w:tc>
          <w:tcPr>
            <w:tcW w:w="6096" w:type="dxa"/>
            <w:shd w:val="clear" w:color="auto" w:fill="auto"/>
          </w:tcPr>
          <w:p w:rsidR="00C77E56" w:rsidRPr="002C19B7" w:rsidRDefault="00C77E56" w:rsidP="00C77E56">
            <w:pPr>
              <w:spacing w:line="276" w:lineRule="auto"/>
              <w:ind w:right="90"/>
              <w:jc w:val="both"/>
              <w:rPr>
                <w:rFonts w:ascii="Times New Roman" w:hAnsi="Times New Roman" w:cs="Times New Roman"/>
                <w:sz w:val="28"/>
                <w:szCs w:val="28"/>
                <w:lang w:val="it-IT"/>
              </w:rPr>
            </w:pPr>
            <w:r w:rsidRPr="002C19B7">
              <w:rPr>
                <w:rFonts w:ascii="Times New Roman" w:hAnsi="Times New Roman" w:cs="Times New Roman"/>
                <w:sz w:val="28"/>
                <w:szCs w:val="28"/>
                <w:lang w:val="it-IT"/>
              </w:rPr>
              <w:t>Nu este cazul. In zona terenul</w:t>
            </w:r>
            <w:r w:rsidR="00671256" w:rsidRPr="002C19B7">
              <w:rPr>
                <w:rFonts w:ascii="Times New Roman" w:hAnsi="Times New Roman" w:cs="Times New Roman"/>
                <w:sz w:val="28"/>
                <w:szCs w:val="28"/>
                <w:lang w:val="it-IT"/>
              </w:rPr>
              <w:t>ui aferent proiectului</w:t>
            </w:r>
            <w:r w:rsidRPr="002C19B7">
              <w:rPr>
                <w:rFonts w:ascii="Times New Roman" w:hAnsi="Times New Roman" w:cs="Times New Roman"/>
                <w:sz w:val="28"/>
                <w:szCs w:val="28"/>
                <w:lang w:val="it-IT"/>
              </w:rPr>
              <w:t xml:space="preserve"> nu exista râuri.</w:t>
            </w:r>
          </w:p>
        </w:tc>
      </w:tr>
      <w:tr w:rsidR="00C77E56" w:rsidRPr="002C19B7" w:rsidTr="00476ADB">
        <w:tc>
          <w:tcPr>
            <w:tcW w:w="3402" w:type="dxa"/>
            <w:shd w:val="clear" w:color="auto" w:fill="auto"/>
          </w:tcPr>
          <w:p w:rsidR="00C77E56" w:rsidRPr="002C19B7" w:rsidRDefault="00C77E56" w:rsidP="00C77E56">
            <w:pPr>
              <w:spacing w:line="276" w:lineRule="auto"/>
              <w:ind w:right="90"/>
              <w:jc w:val="both"/>
              <w:rPr>
                <w:rFonts w:ascii="Times New Roman" w:hAnsi="Times New Roman" w:cs="Times New Roman"/>
                <w:sz w:val="28"/>
                <w:szCs w:val="28"/>
                <w:lang w:val="it-IT"/>
              </w:rPr>
            </w:pPr>
          </w:p>
          <w:p w:rsidR="00C77E56" w:rsidRPr="002C19B7" w:rsidRDefault="00C77E56" w:rsidP="00C77E56">
            <w:pPr>
              <w:spacing w:line="276" w:lineRule="auto"/>
              <w:ind w:right="90"/>
              <w:jc w:val="both"/>
              <w:rPr>
                <w:rFonts w:ascii="Times New Roman" w:hAnsi="Times New Roman" w:cs="Times New Roman"/>
                <w:sz w:val="28"/>
                <w:szCs w:val="28"/>
                <w:lang w:val="it-IT"/>
              </w:rPr>
            </w:pPr>
          </w:p>
          <w:p w:rsidR="00C77E56" w:rsidRPr="002C19B7" w:rsidRDefault="00C77E56" w:rsidP="00C77E56">
            <w:pPr>
              <w:spacing w:line="276" w:lineRule="auto"/>
              <w:ind w:right="90"/>
              <w:jc w:val="both"/>
              <w:rPr>
                <w:rFonts w:ascii="Times New Roman" w:hAnsi="Times New Roman" w:cs="Times New Roman"/>
                <w:sz w:val="28"/>
                <w:szCs w:val="28"/>
                <w:lang w:val="it-IT"/>
              </w:rPr>
            </w:pPr>
            <w:r w:rsidRPr="002C19B7">
              <w:rPr>
                <w:rFonts w:ascii="Times New Roman" w:hAnsi="Times New Roman" w:cs="Times New Roman"/>
                <w:sz w:val="28"/>
                <w:szCs w:val="28"/>
                <w:lang w:val="it-IT"/>
              </w:rPr>
              <w:t xml:space="preserve">Furtuni si vânturi puternice </w:t>
            </w:r>
          </w:p>
          <w:p w:rsidR="00C77E56" w:rsidRPr="002C19B7" w:rsidRDefault="00C77E56" w:rsidP="00C77E56">
            <w:pPr>
              <w:spacing w:line="276" w:lineRule="auto"/>
              <w:ind w:right="90"/>
              <w:jc w:val="both"/>
              <w:rPr>
                <w:rFonts w:ascii="Times New Roman" w:hAnsi="Times New Roman" w:cs="Times New Roman"/>
                <w:sz w:val="28"/>
                <w:szCs w:val="28"/>
                <w:lang w:val="it-IT"/>
              </w:rPr>
            </w:pPr>
            <w:r w:rsidRPr="002C19B7">
              <w:rPr>
                <w:rFonts w:ascii="Times New Roman" w:hAnsi="Times New Roman" w:cs="Times New Roman"/>
                <w:sz w:val="28"/>
                <w:szCs w:val="28"/>
                <w:lang w:val="it-IT"/>
              </w:rPr>
              <w:t>(inclusiv afectarea infrastructurii clãdirilor, culturilor si a pãdurilor)</w:t>
            </w:r>
          </w:p>
        </w:tc>
        <w:tc>
          <w:tcPr>
            <w:tcW w:w="6096" w:type="dxa"/>
            <w:shd w:val="clear" w:color="auto" w:fill="auto"/>
          </w:tcPr>
          <w:p w:rsidR="00C77E56" w:rsidRPr="002C19B7" w:rsidRDefault="00C77E56" w:rsidP="00C77E56">
            <w:pPr>
              <w:spacing w:line="276" w:lineRule="auto"/>
              <w:ind w:right="90"/>
              <w:jc w:val="both"/>
              <w:rPr>
                <w:rFonts w:ascii="Times New Roman" w:hAnsi="Times New Roman" w:cs="Times New Roman"/>
                <w:sz w:val="28"/>
                <w:szCs w:val="28"/>
                <w:lang w:val="it-IT"/>
              </w:rPr>
            </w:pPr>
            <w:r w:rsidRPr="002C19B7">
              <w:rPr>
                <w:rFonts w:ascii="Times New Roman" w:hAnsi="Times New Roman" w:cs="Times New Roman"/>
                <w:sz w:val="28"/>
                <w:szCs w:val="28"/>
                <w:lang w:val="it-IT"/>
              </w:rPr>
              <w:t>Deseurile vor fi depozitate in spatii special amenajate, in incinta organizarii de santier, si ulterior vor fi transportate catre depozite  de deseuri inerte, astfel incat acestea sa nu afecteze vecinatatile ca urmare a manifestarii fenomenelor climatice.</w:t>
            </w:r>
          </w:p>
          <w:p w:rsidR="00C77E56" w:rsidRPr="002C19B7" w:rsidRDefault="00C77E56" w:rsidP="00C77E56">
            <w:pPr>
              <w:spacing w:line="276" w:lineRule="auto"/>
              <w:ind w:right="90"/>
              <w:jc w:val="both"/>
              <w:rPr>
                <w:rFonts w:ascii="Times New Roman" w:hAnsi="Times New Roman" w:cs="Times New Roman"/>
                <w:sz w:val="28"/>
                <w:szCs w:val="28"/>
                <w:lang w:val="it-IT"/>
              </w:rPr>
            </w:pPr>
            <w:r w:rsidRPr="002C19B7">
              <w:rPr>
                <w:rFonts w:ascii="Times New Roman" w:hAnsi="Times New Roman" w:cs="Times New Roman"/>
                <w:sz w:val="28"/>
                <w:szCs w:val="28"/>
                <w:lang w:val="it-IT"/>
              </w:rPr>
              <w:t>In ce priveste influenta furtunilor asupra viitoarelor imobile un impact potential al acestora asupra  acestora  poate fi reprezentat de smulgerea unor echipamente de pe acoperis, avarierea imobilelor.</w:t>
            </w:r>
          </w:p>
        </w:tc>
      </w:tr>
      <w:tr w:rsidR="00C77E56" w:rsidRPr="002C19B7" w:rsidTr="00476ADB">
        <w:tc>
          <w:tcPr>
            <w:tcW w:w="3402" w:type="dxa"/>
            <w:shd w:val="clear" w:color="auto" w:fill="auto"/>
          </w:tcPr>
          <w:p w:rsidR="00C77E56" w:rsidRPr="002C19B7" w:rsidRDefault="00C77E56" w:rsidP="00C77E56">
            <w:pPr>
              <w:spacing w:line="276" w:lineRule="auto"/>
              <w:ind w:right="90"/>
              <w:jc w:val="both"/>
              <w:rPr>
                <w:rFonts w:ascii="Times New Roman" w:hAnsi="Times New Roman" w:cs="Times New Roman"/>
                <w:sz w:val="28"/>
                <w:szCs w:val="28"/>
                <w:lang w:val="it-IT"/>
              </w:rPr>
            </w:pPr>
            <w:r w:rsidRPr="002C19B7">
              <w:rPr>
                <w:rFonts w:ascii="Times New Roman" w:hAnsi="Times New Roman" w:cs="Times New Roman"/>
                <w:sz w:val="28"/>
                <w:szCs w:val="28"/>
                <w:lang w:val="it-IT"/>
              </w:rPr>
              <w:t>Alunecãri de teren</w:t>
            </w:r>
          </w:p>
        </w:tc>
        <w:tc>
          <w:tcPr>
            <w:tcW w:w="6096" w:type="dxa"/>
            <w:shd w:val="clear" w:color="auto" w:fill="auto"/>
          </w:tcPr>
          <w:p w:rsidR="00C77E56" w:rsidRPr="002C19B7" w:rsidRDefault="00C77E56" w:rsidP="00C77E56">
            <w:pPr>
              <w:spacing w:line="276" w:lineRule="auto"/>
              <w:ind w:right="90"/>
              <w:jc w:val="both"/>
              <w:rPr>
                <w:rFonts w:ascii="Times New Roman" w:hAnsi="Times New Roman" w:cs="Times New Roman"/>
                <w:sz w:val="28"/>
                <w:szCs w:val="28"/>
                <w:lang w:val="it-IT"/>
              </w:rPr>
            </w:pPr>
            <w:r w:rsidRPr="002C19B7">
              <w:rPr>
                <w:rFonts w:ascii="Times New Roman" w:hAnsi="Times New Roman" w:cs="Times New Roman"/>
                <w:sz w:val="28"/>
                <w:szCs w:val="28"/>
                <w:lang w:val="it-IT"/>
              </w:rPr>
              <w:t>Nu este cazul.</w:t>
            </w:r>
          </w:p>
        </w:tc>
      </w:tr>
      <w:tr w:rsidR="00C77E56" w:rsidRPr="002C19B7" w:rsidTr="00476ADB">
        <w:tc>
          <w:tcPr>
            <w:tcW w:w="3402" w:type="dxa"/>
            <w:shd w:val="clear" w:color="auto" w:fill="auto"/>
          </w:tcPr>
          <w:p w:rsidR="00C77E56" w:rsidRPr="002C19B7" w:rsidRDefault="00C77E56" w:rsidP="00C77E56">
            <w:pPr>
              <w:spacing w:line="276" w:lineRule="auto"/>
              <w:ind w:right="90"/>
              <w:jc w:val="both"/>
              <w:rPr>
                <w:rFonts w:ascii="Times New Roman" w:hAnsi="Times New Roman" w:cs="Times New Roman"/>
                <w:sz w:val="28"/>
                <w:szCs w:val="28"/>
                <w:lang w:val="it-IT"/>
              </w:rPr>
            </w:pPr>
          </w:p>
          <w:p w:rsidR="00C77E56" w:rsidRPr="002C19B7" w:rsidRDefault="00C77E56" w:rsidP="00C77E56">
            <w:pPr>
              <w:spacing w:line="276" w:lineRule="auto"/>
              <w:ind w:right="90"/>
              <w:jc w:val="both"/>
              <w:rPr>
                <w:rFonts w:ascii="Times New Roman" w:hAnsi="Times New Roman" w:cs="Times New Roman"/>
                <w:sz w:val="28"/>
                <w:szCs w:val="28"/>
                <w:lang w:val="it-IT"/>
              </w:rPr>
            </w:pPr>
          </w:p>
          <w:p w:rsidR="00C77E56" w:rsidRPr="002C19B7" w:rsidRDefault="00C77E56" w:rsidP="00C77E56">
            <w:pPr>
              <w:spacing w:line="276" w:lineRule="auto"/>
              <w:ind w:right="90"/>
              <w:jc w:val="both"/>
              <w:rPr>
                <w:rFonts w:ascii="Times New Roman" w:hAnsi="Times New Roman" w:cs="Times New Roman"/>
                <w:sz w:val="28"/>
                <w:szCs w:val="28"/>
                <w:lang w:val="it-IT"/>
              </w:rPr>
            </w:pPr>
            <w:r w:rsidRPr="002C19B7">
              <w:rPr>
                <w:rFonts w:ascii="Times New Roman" w:hAnsi="Times New Roman" w:cs="Times New Roman"/>
                <w:sz w:val="28"/>
                <w:szCs w:val="28"/>
                <w:lang w:val="it-IT"/>
              </w:rPr>
              <w:t>Creşterea nivelului mãrii</w:t>
            </w:r>
          </w:p>
        </w:tc>
        <w:tc>
          <w:tcPr>
            <w:tcW w:w="6096" w:type="dxa"/>
            <w:shd w:val="clear" w:color="auto" w:fill="auto"/>
          </w:tcPr>
          <w:p w:rsidR="00C77E56" w:rsidRPr="002C19B7" w:rsidRDefault="00C77E56" w:rsidP="00C77E56">
            <w:pPr>
              <w:spacing w:line="276" w:lineRule="auto"/>
              <w:ind w:right="90"/>
              <w:jc w:val="both"/>
              <w:rPr>
                <w:rFonts w:ascii="Times New Roman" w:hAnsi="Times New Roman" w:cs="Times New Roman"/>
                <w:sz w:val="28"/>
                <w:szCs w:val="28"/>
                <w:lang w:val="fr-FR"/>
              </w:rPr>
            </w:pPr>
            <w:r w:rsidRPr="002C19B7">
              <w:rPr>
                <w:rFonts w:ascii="Times New Roman" w:hAnsi="Times New Roman" w:cs="Times New Roman"/>
                <w:sz w:val="28"/>
                <w:szCs w:val="28"/>
                <w:lang w:val="fr-FR"/>
              </w:rPr>
              <w:t>Creșterea nivelului global al mării este mai puțin vizibilă cu ochiul liber decât multe alte efecte ale schimbărilor climatice</w:t>
            </w:r>
          </w:p>
          <w:p w:rsidR="00C77E56" w:rsidRPr="002C19B7" w:rsidRDefault="00C77E56" w:rsidP="00C77E56">
            <w:pPr>
              <w:spacing w:line="276" w:lineRule="auto"/>
              <w:ind w:right="90"/>
              <w:jc w:val="both"/>
              <w:rPr>
                <w:rFonts w:ascii="Times New Roman" w:hAnsi="Times New Roman" w:cs="Times New Roman"/>
                <w:sz w:val="28"/>
                <w:szCs w:val="28"/>
                <w:lang w:val="fr-FR"/>
              </w:rPr>
            </w:pPr>
            <w:r w:rsidRPr="002C19B7">
              <w:rPr>
                <w:rFonts w:ascii="Times New Roman" w:hAnsi="Times New Roman" w:cs="Times New Roman"/>
                <w:sz w:val="28"/>
                <w:szCs w:val="28"/>
                <w:lang w:val="fr-FR"/>
              </w:rPr>
              <w:t xml:space="preserve"> Chiar și într-un scenariu ideal favorabil, nivelul </w:t>
            </w:r>
            <w:r w:rsidRPr="002C19B7">
              <w:rPr>
                <w:rFonts w:ascii="Times New Roman" w:hAnsi="Times New Roman" w:cs="Times New Roman"/>
                <w:sz w:val="28"/>
                <w:szCs w:val="28"/>
                <w:lang w:val="fr-FR"/>
              </w:rPr>
              <w:lastRenderedPageBreak/>
              <w:t xml:space="preserve">mării va crește cu peste jumătate de metru până la sfârșitul secolului. În cel mai pesimist scenariu, acestea vor ajunge la 1,5 metri până în 2100, conform site-ului  </w:t>
            </w:r>
            <w:r w:rsidRPr="002C19B7">
              <w:rPr>
                <w:rFonts w:ascii="Times New Roman" w:hAnsi="Times New Roman" w:cs="Times New Roman"/>
                <w:i/>
                <w:iCs/>
                <w:sz w:val="28"/>
                <w:szCs w:val="28"/>
                <w:lang w:val="fr-FR"/>
              </w:rPr>
              <w:t>euroenws.ro</w:t>
            </w:r>
          </w:p>
          <w:p w:rsidR="00C77E56" w:rsidRPr="002C19B7" w:rsidRDefault="00C77E56" w:rsidP="00C77E56">
            <w:pPr>
              <w:spacing w:line="276" w:lineRule="auto"/>
              <w:ind w:right="90"/>
              <w:jc w:val="both"/>
              <w:rPr>
                <w:rFonts w:ascii="Times New Roman" w:hAnsi="Times New Roman" w:cs="Times New Roman"/>
                <w:sz w:val="28"/>
                <w:szCs w:val="28"/>
                <w:lang w:val="fr-FR"/>
              </w:rPr>
            </w:pPr>
            <w:r w:rsidRPr="002C19B7">
              <w:rPr>
                <w:rFonts w:ascii="Times New Roman" w:hAnsi="Times New Roman" w:cs="Times New Roman"/>
                <w:sz w:val="28"/>
                <w:szCs w:val="28"/>
                <w:lang w:val="fr-FR"/>
              </w:rPr>
              <w:t xml:space="preserve">Nu exista riscul afectarii terenului studiat ca urmare </w:t>
            </w:r>
            <w:proofErr w:type="gramStart"/>
            <w:r w:rsidRPr="002C19B7">
              <w:rPr>
                <w:rFonts w:ascii="Times New Roman" w:hAnsi="Times New Roman" w:cs="Times New Roman"/>
                <w:sz w:val="28"/>
                <w:szCs w:val="28"/>
                <w:lang w:val="fr-FR"/>
              </w:rPr>
              <w:t>a</w:t>
            </w:r>
            <w:proofErr w:type="gramEnd"/>
            <w:r w:rsidRPr="002C19B7">
              <w:rPr>
                <w:rFonts w:ascii="Times New Roman" w:hAnsi="Times New Roman" w:cs="Times New Roman"/>
                <w:sz w:val="28"/>
                <w:szCs w:val="28"/>
                <w:lang w:val="fr-FR"/>
              </w:rPr>
              <w:t xml:space="preserve"> cresterii nivelului marii.  </w:t>
            </w:r>
          </w:p>
        </w:tc>
      </w:tr>
      <w:tr w:rsidR="00C77E56" w:rsidRPr="002C19B7" w:rsidTr="00476ADB">
        <w:tc>
          <w:tcPr>
            <w:tcW w:w="3402" w:type="dxa"/>
            <w:shd w:val="clear" w:color="auto" w:fill="auto"/>
          </w:tcPr>
          <w:p w:rsidR="00C77E56" w:rsidRPr="002C19B7" w:rsidRDefault="00C77E56" w:rsidP="00C77E56">
            <w:pPr>
              <w:spacing w:line="276" w:lineRule="auto"/>
              <w:ind w:right="90"/>
              <w:jc w:val="both"/>
              <w:rPr>
                <w:rFonts w:ascii="Times New Roman" w:hAnsi="Times New Roman" w:cs="Times New Roman"/>
                <w:sz w:val="28"/>
                <w:szCs w:val="28"/>
                <w:lang w:val="it-IT"/>
              </w:rPr>
            </w:pPr>
            <w:r w:rsidRPr="002C19B7">
              <w:rPr>
                <w:rFonts w:ascii="Times New Roman" w:hAnsi="Times New Roman" w:cs="Times New Roman"/>
                <w:sz w:val="28"/>
                <w:szCs w:val="28"/>
                <w:lang w:val="it-IT"/>
              </w:rPr>
              <w:lastRenderedPageBreak/>
              <w:t>Daune provocate de îngheţ- perioade provocate de îngheţ</w:t>
            </w:r>
          </w:p>
          <w:p w:rsidR="00C77E56" w:rsidRPr="002C19B7" w:rsidRDefault="00C77E56" w:rsidP="00C77E56">
            <w:pPr>
              <w:spacing w:line="276" w:lineRule="auto"/>
              <w:ind w:right="90"/>
              <w:jc w:val="both"/>
              <w:rPr>
                <w:rFonts w:ascii="Times New Roman" w:hAnsi="Times New Roman" w:cs="Times New Roman"/>
                <w:sz w:val="28"/>
                <w:szCs w:val="28"/>
                <w:lang w:val="it-IT"/>
              </w:rPr>
            </w:pPr>
          </w:p>
        </w:tc>
        <w:tc>
          <w:tcPr>
            <w:tcW w:w="6096" w:type="dxa"/>
            <w:shd w:val="clear" w:color="auto" w:fill="auto"/>
          </w:tcPr>
          <w:p w:rsidR="00C77E56" w:rsidRPr="002C19B7" w:rsidRDefault="00C77E56" w:rsidP="00C77E56">
            <w:pPr>
              <w:spacing w:line="276" w:lineRule="auto"/>
              <w:ind w:right="90"/>
              <w:jc w:val="both"/>
              <w:rPr>
                <w:rFonts w:ascii="Times New Roman" w:hAnsi="Times New Roman" w:cs="Times New Roman"/>
                <w:sz w:val="28"/>
                <w:szCs w:val="28"/>
                <w:lang w:val="it-IT"/>
              </w:rPr>
            </w:pPr>
            <w:r w:rsidRPr="002C19B7">
              <w:rPr>
                <w:rFonts w:ascii="Times New Roman" w:hAnsi="Times New Roman" w:cs="Times New Roman"/>
                <w:sz w:val="28"/>
                <w:szCs w:val="28"/>
                <w:lang w:val="it-IT"/>
              </w:rPr>
              <w:t>Nu este cazul.</w:t>
            </w:r>
          </w:p>
        </w:tc>
      </w:tr>
    </w:tbl>
    <w:p w:rsidR="00C77E56" w:rsidRPr="002C19B7" w:rsidRDefault="00C77E56" w:rsidP="00C77E56">
      <w:pPr>
        <w:spacing w:line="276" w:lineRule="auto"/>
        <w:ind w:left="-450" w:right="90" w:firstLine="540"/>
        <w:jc w:val="both"/>
        <w:rPr>
          <w:rFonts w:ascii="Times New Roman" w:hAnsi="Times New Roman" w:cs="Times New Roman"/>
          <w:b/>
          <w:sz w:val="28"/>
          <w:szCs w:val="28"/>
          <w:lang w:val="it-IT"/>
        </w:rPr>
      </w:pPr>
    </w:p>
    <w:p w:rsidR="00C77E56" w:rsidRPr="002C19B7" w:rsidRDefault="00C77E56" w:rsidP="00C77E56">
      <w:pPr>
        <w:spacing w:line="276" w:lineRule="auto"/>
        <w:ind w:left="-450" w:right="-138" w:firstLine="540"/>
        <w:jc w:val="both"/>
        <w:rPr>
          <w:rFonts w:ascii="Times New Roman" w:hAnsi="Times New Roman" w:cs="Times New Roman"/>
          <w:bCs/>
          <w:sz w:val="28"/>
          <w:szCs w:val="28"/>
          <w:lang w:val="it-IT"/>
        </w:rPr>
      </w:pPr>
      <w:r w:rsidRPr="002C19B7">
        <w:rPr>
          <w:rFonts w:ascii="Times New Roman" w:hAnsi="Times New Roman" w:cs="Times New Roman"/>
          <w:bCs/>
          <w:sz w:val="28"/>
          <w:szCs w:val="28"/>
          <w:lang w:val="it-IT"/>
        </w:rPr>
        <w:t xml:space="preserve">   Având in vedere cele expuse in tabelul </w:t>
      </w:r>
      <w:r w:rsidR="00671256" w:rsidRPr="002C19B7">
        <w:rPr>
          <w:rFonts w:ascii="Times New Roman" w:hAnsi="Times New Roman" w:cs="Times New Roman"/>
          <w:bCs/>
          <w:sz w:val="28"/>
          <w:szCs w:val="28"/>
          <w:lang w:val="it-IT"/>
        </w:rPr>
        <w:t>de mai sus</w:t>
      </w:r>
      <w:r w:rsidRPr="002C19B7">
        <w:rPr>
          <w:rFonts w:ascii="Times New Roman" w:hAnsi="Times New Roman" w:cs="Times New Roman"/>
          <w:bCs/>
          <w:sz w:val="28"/>
          <w:szCs w:val="28"/>
          <w:lang w:val="it-IT"/>
        </w:rPr>
        <w:t>, proiectul este necesar a se adapta la schimbarile climatice,  prin prisma faptului ca deşeurile rezultate din construirea celor doua hale, dar si in functionarea acestora, trebuie gestionate corespunzator astfel incat acestea sã nu devina surse de poluare pentru vecinatatile terenului studiat ,ca urmare a manifestarii unor fenomene climatice extreme, dar si din punct de vedere al performantelor utilajelor, si a materialelor,  care vor fi utilizate pentru construirea acestora, titularul propunand utilizarea unor materiale de constructii performante ce vor asigura izolarea termica a imobileloor.</w:t>
      </w:r>
    </w:p>
    <w:p w:rsidR="00C77E56" w:rsidRPr="002C19B7" w:rsidRDefault="00C77E56" w:rsidP="00C77E56">
      <w:pPr>
        <w:spacing w:line="276" w:lineRule="auto"/>
        <w:ind w:left="-450" w:right="90" w:firstLine="810"/>
        <w:jc w:val="both"/>
        <w:rPr>
          <w:rFonts w:ascii="Times New Roman" w:hAnsi="Times New Roman" w:cs="Times New Roman"/>
          <w:bCs/>
          <w:sz w:val="28"/>
          <w:szCs w:val="28"/>
          <w:lang w:val="ro-RO"/>
        </w:rPr>
      </w:pPr>
      <w:r w:rsidRPr="002C19B7">
        <w:rPr>
          <w:rFonts w:ascii="Times New Roman" w:hAnsi="Times New Roman" w:cs="Times New Roman"/>
          <w:bCs/>
          <w:sz w:val="28"/>
          <w:szCs w:val="28"/>
          <w:lang w:val="ro-RO"/>
        </w:rPr>
        <w:t>Poriectul nu va influenta vulnerabilitatea climatica a persoanelor sau a activelor din vecinatatea sa.</w:t>
      </w:r>
    </w:p>
    <w:p w:rsidR="00C77E56" w:rsidRPr="002C19B7" w:rsidRDefault="00C77E56" w:rsidP="00B902A2">
      <w:pPr>
        <w:ind w:right="300" w:firstLine="852"/>
        <w:jc w:val="both"/>
        <w:rPr>
          <w:rFonts w:ascii="Times New Roman" w:eastAsia="Arial" w:hAnsi="Times New Roman" w:cs="Times New Roman"/>
          <w:b/>
          <w:i/>
          <w:iCs/>
          <w:sz w:val="28"/>
          <w:szCs w:val="28"/>
        </w:rPr>
      </w:pPr>
    </w:p>
    <w:p w:rsidR="00B902A2" w:rsidRPr="002C19B7" w:rsidRDefault="00B902A2" w:rsidP="00B902A2">
      <w:pPr>
        <w:ind w:firstLine="567"/>
        <w:jc w:val="both"/>
        <w:rPr>
          <w:rFonts w:ascii="Times New Roman" w:hAnsi="Times New Roman" w:cs="Times New Roman"/>
          <w:sz w:val="28"/>
          <w:szCs w:val="28"/>
        </w:rPr>
      </w:pPr>
      <w:r w:rsidRPr="002C19B7">
        <w:rPr>
          <w:rFonts w:ascii="Times New Roman" w:hAnsi="Times New Roman" w:cs="Times New Roman"/>
          <w:b/>
          <w:bCs/>
          <w:sz w:val="28"/>
          <w:szCs w:val="28"/>
        </w:rPr>
        <w:t>Natura transfrontalieră a impactulu</w:t>
      </w:r>
      <w:r w:rsidRPr="002C19B7">
        <w:rPr>
          <w:rFonts w:ascii="Times New Roman" w:hAnsi="Times New Roman" w:cs="Times New Roman"/>
          <w:sz w:val="28"/>
          <w:szCs w:val="28"/>
        </w:rPr>
        <w:t xml:space="preserve">i.Nu </w:t>
      </w:r>
      <w:proofErr w:type="gramStart"/>
      <w:r w:rsidRPr="002C19B7">
        <w:rPr>
          <w:rFonts w:ascii="Times New Roman" w:hAnsi="Times New Roman" w:cs="Times New Roman"/>
          <w:sz w:val="28"/>
          <w:szCs w:val="28"/>
        </w:rPr>
        <w:t>este</w:t>
      </w:r>
      <w:proofErr w:type="gramEnd"/>
      <w:r w:rsidRPr="002C19B7">
        <w:rPr>
          <w:rFonts w:ascii="Times New Roman" w:hAnsi="Times New Roman" w:cs="Times New Roman"/>
          <w:sz w:val="28"/>
          <w:szCs w:val="28"/>
        </w:rPr>
        <w:t xml:space="preserve"> cazul. </w:t>
      </w:r>
      <w:proofErr w:type="gramStart"/>
      <w:r w:rsidRPr="002C19B7">
        <w:rPr>
          <w:rFonts w:ascii="Times New Roman" w:hAnsi="Times New Roman" w:cs="Times New Roman"/>
          <w:sz w:val="28"/>
          <w:szCs w:val="28"/>
        </w:rPr>
        <w:t>Obiectivul de investiții propus nu se încadrează în spațiul transfrontalier.</w:t>
      </w:r>
      <w:proofErr w:type="gramEnd"/>
    </w:p>
    <w:p w:rsidR="00B902A2" w:rsidRPr="002C19B7" w:rsidRDefault="00B902A2" w:rsidP="00B902A2">
      <w:pPr>
        <w:ind w:firstLine="567"/>
        <w:jc w:val="both"/>
        <w:rPr>
          <w:rFonts w:ascii="Times New Roman" w:hAnsi="Times New Roman" w:cs="Times New Roman"/>
          <w:sz w:val="28"/>
          <w:szCs w:val="28"/>
        </w:rPr>
      </w:pPr>
    </w:p>
    <w:p w:rsidR="00B902A2" w:rsidRPr="002C19B7" w:rsidRDefault="00B902A2" w:rsidP="00B902A2">
      <w:pPr>
        <w:ind w:firstLine="567"/>
        <w:jc w:val="both"/>
        <w:rPr>
          <w:rFonts w:ascii="Times New Roman" w:hAnsi="Times New Roman" w:cs="Times New Roman"/>
          <w:sz w:val="28"/>
          <w:szCs w:val="28"/>
        </w:rPr>
      </w:pPr>
      <w:bookmarkStart w:id="61" w:name="p-275168602"/>
      <w:bookmarkEnd w:id="61"/>
      <w:r w:rsidRPr="002C19B7">
        <w:rPr>
          <w:rFonts w:ascii="Times New Roman" w:eastAsia="Times New Roman" w:hAnsi="Times New Roman" w:cs="Times New Roman"/>
          <w:b/>
          <w:bCs/>
          <w:sz w:val="28"/>
          <w:szCs w:val="28"/>
          <w:u w:val="single"/>
        </w:rPr>
        <w:t xml:space="preserve">VIII. Prevederi pentru monitorizarea mediului </w:t>
      </w:r>
    </w:p>
    <w:p w:rsidR="00B902A2" w:rsidRPr="002C19B7" w:rsidRDefault="00B902A2" w:rsidP="00B902A2">
      <w:pPr>
        <w:spacing w:line="252" w:lineRule="auto"/>
        <w:ind w:left="860" w:right="3060"/>
        <w:jc w:val="both"/>
        <w:rPr>
          <w:rFonts w:ascii="Times New Roman" w:hAnsi="Times New Roman" w:cs="Times New Roman"/>
          <w:sz w:val="28"/>
          <w:szCs w:val="28"/>
        </w:rPr>
      </w:pPr>
      <w:r w:rsidRPr="002C19B7">
        <w:rPr>
          <w:rFonts w:ascii="Times New Roman" w:eastAsia="Arial" w:hAnsi="Times New Roman" w:cs="Times New Roman"/>
          <w:sz w:val="28"/>
          <w:szCs w:val="28"/>
        </w:rPr>
        <w:t>Pe perioada de implementare a proiectului</w:t>
      </w:r>
    </w:p>
    <w:p w:rsidR="00B902A2" w:rsidRPr="002C19B7" w:rsidRDefault="00B902A2" w:rsidP="00B902A2">
      <w:pPr>
        <w:spacing w:line="0" w:lineRule="atLeast"/>
        <w:ind w:left="860"/>
        <w:jc w:val="both"/>
        <w:rPr>
          <w:rFonts w:ascii="Times New Roman" w:hAnsi="Times New Roman" w:cs="Times New Roman"/>
          <w:sz w:val="28"/>
          <w:szCs w:val="28"/>
        </w:rPr>
      </w:pPr>
      <w:proofErr w:type="gramStart"/>
      <w:r w:rsidRPr="002C19B7">
        <w:rPr>
          <w:rFonts w:ascii="Times New Roman" w:eastAsia="Arial" w:hAnsi="Times New Roman" w:cs="Times New Roman"/>
          <w:sz w:val="28"/>
          <w:szCs w:val="28"/>
        </w:rPr>
        <w:t>Gestionarea corespunzatoare a deseurilor rezultate din activitate.</w:t>
      </w:r>
      <w:proofErr w:type="gramEnd"/>
    </w:p>
    <w:p w:rsidR="00B902A2" w:rsidRPr="002C19B7" w:rsidRDefault="00B902A2" w:rsidP="00B902A2">
      <w:pPr>
        <w:spacing w:line="240" w:lineRule="exact"/>
        <w:jc w:val="both"/>
        <w:rPr>
          <w:rFonts w:ascii="Times New Roman" w:eastAsia="Times New Roman" w:hAnsi="Times New Roman" w:cs="Times New Roman"/>
          <w:sz w:val="28"/>
          <w:szCs w:val="28"/>
        </w:rPr>
      </w:pPr>
    </w:p>
    <w:p w:rsidR="00B902A2" w:rsidRPr="002C19B7" w:rsidRDefault="00B902A2" w:rsidP="00B902A2">
      <w:pPr>
        <w:spacing w:line="0" w:lineRule="atLeast"/>
        <w:ind w:left="860"/>
        <w:jc w:val="both"/>
        <w:rPr>
          <w:rFonts w:ascii="Times New Roman" w:hAnsi="Times New Roman" w:cs="Times New Roman"/>
          <w:sz w:val="28"/>
          <w:szCs w:val="28"/>
        </w:rPr>
      </w:pPr>
      <w:r w:rsidRPr="002C19B7">
        <w:rPr>
          <w:rFonts w:ascii="Times New Roman" w:eastAsia="Arial" w:hAnsi="Times New Roman" w:cs="Times New Roman"/>
          <w:sz w:val="28"/>
          <w:szCs w:val="28"/>
        </w:rPr>
        <w:t>Pe perioada de functionare</w:t>
      </w:r>
    </w:p>
    <w:p w:rsidR="00B902A2" w:rsidRPr="002C19B7" w:rsidRDefault="00B902A2" w:rsidP="00B902A2">
      <w:pPr>
        <w:spacing w:line="11" w:lineRule="exact"/>
        <w:jc w:val="both"/>
        <w:rPr>
          <w:rFonts w:ascii="Times New Roman" w:eastAsia="Times New Roman" w:hAnsi="Times New Roman" w:cs="Times New Roman"/>
          <w:sz w:val="28"/>
          <w:szCs w:val="28"/>
        </w:rPr>
      </w:pPr>
    </w:p>
    <w:p w:rsidR="00B902A2" w:rsidRPr="002C19B7" w:rsidRDefault="00B902A2" w:rsidP="00B902A2">
      <w:pPr>
        <w:spacing w:line="228" w:lineRule="auto"/>
        <w:ind w:firstLine="852"/>
        <w:jc w:val="both"/>
        <w:rPr>
          <w:rFonts w:ascii="Times New Roman" w:hAnsi="Times New Roman" w:cs="Times New Roman"/>
          <w:sz w:val="28"/>
          <w:szCs w:val="28"/>
        </w:rPr>
      </w:pPr>
      <w:r w:rsidRPr="002C19B7">
        <w:rPr>
          <w:rFonts w:ascii="Times New Roman" w:eastAsia="Times New Roman" w:hAnsi="Times New Roman" w:cs="Times New Roman"/>
          <w:sz w:val="28"/>
          <w:szCs w:val="28"/>
        </w:rPr>
        <w:t xml:space="preserve">Monitorizarea se </w:t>
      </w:r>
      <w:proofErr w:type="gramStart"/>
      <w:r w:rsidRPr="002C19B7">
        <w:rPr>
          <w:rFonts w:ascii="Times New Roman" w:eastAsia="Times New Roman" w:hAnsi="Times New Roman" w:cs="Times New Roman"/>
          <w:sz w:val="28"/>
          <w:szCs w:val="28"/>
        </w:rPr>
        <w:t>va</w:t>
      </w:r>
      <w:proofErr w:type="gramEnd"/>
      <w:r w:rsidRPr="002C19B7">
        <w:rPr>
          <w:rFonts w:ascii="Times New Roman" w:eastAsia="Times New Roman" w:hAnsi="Times New Roman" w:cs="Times New Roman"/>
          <w:sz w:val="28"/>
          <w:szCs w:val="28"/>
        </w:rPr>
        <w:t xml:space="preserve"> realiza conform impunerilor din actul de reglementare emis de Agentia pentru Protectia Mediului Constanta.</w:t>
      </w:r>
    </w:p>
    <w:p w:rsidR="00B902A2" w:rsidRPr="002C19B7" w:rsidRDefault="00B902A2" w:rsidP="00B902A2">
      <w:pPr>
        <w:ind w:firstLine="567"/>
        <w:rPr>
          <w:rFonts w:ascii="Times New Roman" w:hAnsi="Times New Roman" w:cs="Times New Roman"/>
          <w:sz w:val="28"/>
          <w:szCs w:val="28"/>
        </w:rPr>
      </w:pPr>
    </w:p>
    <w:p w:rsidR="00B902A2" w:rsidRPr="002C19B7" w:rsidRDefault="00B902A2" w:rsidP="00B902A2">
      <w:pPr>
        <w:ind w:firstLine="567"/>
        <w:jc w:val="both"/>
        <w:rPr>
          <w:rFonts w:ascii="Times New Roman" w:hAnsi="Times New Roman" w:cs="Times New Roman"/>
          <w:sz w:val="28"/>
          <w:szCs w:val="28"/>
        </w:rPr>
      </w:pPr>
      <w:r w:rsidRPr="002C19B7">
        <w:rPr>
          <w:rFonts w:ascii="Times New Roman" w:eastAsia="Times New Roman" w:hAnsi="Times New Roman" w:cs="Times New Roman"/>
          <w:b/>
          <w:bCs/>
          <w:sz w:val="28"/>
          <w:szCs w:val="28"/>
          <w:u w:val="single"/>
        </w:rPr>
        <w:t>IX. Legătura cu alte acte normative și/sau planuri/programe/strategii/documente de planificare:</w:t>
      </w:r>
    </w:p>
    <w:p w:rsidR="00B902A2" w:rsidRPr="002C19B7" w:rsidRDefault="00B902A2" w:rsidP="00B902A2">
      <w:pPr>
        <w:ind w:firstLine="567"/>
        <w:jc w:val="both"/>
        <w:rPr>
          <w:rFonts w:ascii="Times New Roman" w:hAnsi="Times New Roman" w:cs="Times New Roman"/>
          <w:b/>
          <w:bCs/>
          <w:sz w:val="28"/>
          <w:szCs w:val="28"/>
        </w:rPr>
      </w:pPr>
    </w:p>
    <w:p w:rsidR="00B902A2" w:rsidRPr="002C19B7" w:rsidRDefault="00B902A2" w:rsidP="00B902A2">
      <w:pPr>
        <w:ind w:firstLine="567"/>
        <w:rPr>
          <w:rFonts w:ascii="Times New Roman" w:hAnsi="Times New Roman" w:cs="Times New Roman"/>
          <w:sz w:val="28"/>
          <w:szCs w:val="28"/>
        </w:rPr>
      </w:pPr>
      <w:r w:rsidRPr="002C19B7">
        <w:rPr>
          <w:rFonts w:ascii="Times New Roman" w:eastAsia="Times New Roman" w:hAnsi="Times New Roman" w:cs="Times New Roman"/>
          <w:b/>
          <w:bCs/>
          <w:sz w:val="28"/>
          <w:szCs w:val="28"/>
        </w:rPr>
        <w:t xml:space="preserve">A. </w:t>
      </w:r>
      <w:r w:rsidRPr="002C19B7">
        <w:rPr>
          <w:rFonts w:ascii="Times New Roman" w:eastAsia="Times New Roman" w:hAnsi="Times New Roman" w:cs="Times New Roman"/>
          <w:i/>
          <w:iCs/>
          <w:sz w:val="28"/>
          <w:szCs w:val="28"/>
        </w:rPr>
        <w:t xml:space="preserve">Justificarea încadrării proiectului, după caz, în prevederile altor acte normative naționale care transpun legislația Uniunii Europene: Directiva </w:t>
      </w:r>
      <w:hyperlink r:id="rId16" w:anchor="_blank" w:history="1">
        <w:r w:rsidRPr="002C19B7">
          <w:rPr>
            <w:rStyle w:val="Hyperlink"/>
            <w:rFonts w:ascii="Times New Roman" w:eastAsia="Times New Roman" w:hAnsi="Times New Roman" w:cs="Times New Roman"/>
            <w:i/>
            <w:iCs/>
            <w:color w:val="auto"/>
            <w:sz w:val="28"/>
            <w:szCs w:val="28"/>
          </w:rPr>
          <w:t>2010/75/UE</w:t>
        </w:r>
      </w:hyperlink>
      <w:r w:rsidRPr="002C19B7">
        <w:rPr>
          <w:rStyle w:val="Hyperlink"/>
          <w:rFonts w:ascii="Times New Roman" w:eastAsia="Times New Roman" w:hAnsi="Times New Roman" w:cs="Times New Roman"/>
          <w:i/>
          <w:iCs/>
          <w:color w:val="auto"/>
          <w:sz w:val="28"/>
          <w:szCs w:val="28"/>
        </w:rPr>
        <w:t xml:space="preserve"> </w:t>
      </w:r>
      <w:r w:rsidRPr="002C19B7">
        <w:rPr>
          <w:rFonts w:ascii="Times New Roman" w:eastAsia="Times New Roman" w:hAnsi="Times New Roman" w:cs="Times New Roman"/>
          <w:i/>
          <w:iCs/>
          <w:sz w:val="28"/>
          <w:szCs w:val="28"/>
        </w:rPr>
        <w:t>(IED) a Parlamentului European și a Consiliului din 24</w:t>
      </w:r>
      <w:r w:rsidRPr="002C19B7">
        <w:rPr>
          <w:rFonts w:ascii="Times New Roman" w:eastAsia="Times New Roman" w:hAnsi="Times New Roman" w:cs="Times New Roman"/>
          <w:sz w:val="28"/>
          <w:szCs w:val="28"/>
        </w:rPr>
        <w:t xml:space="preserve"> </w:t>
      </w:r>
      <w:r w:rsidRPr="002C19B7">
        <w:rPr>
          <w:rFonts w:ascii="Times New Roman" w:eastAsia="Times New Roman" w:hAnsi="Times New Roman" w:cs="Times New Roman"/>
          <w:b/>
          <w:bCs/>
          <w:sz w:val="28"/>
          <w:szCs w:val="28"/>
        </w:rPr>
        <w:t xml:space="preserve">- </w:t>
      </w:r>
      <w:r w:rsidRPr="002C19B7">
        <w:rPr>
          <w:rFonts w:ascii="Times New Roman" w:hAnsi="Times New Roman" w:cs="Times New Roman"/>
          <w:sz w:val="28"/>
          <w:szCs w:val="28"/>
        </w:rPr>
        <w:t xml:space="preserve">Nu </w:t>
      </w:r>
      <w:proofErr w:type="gramStart"/>
      <w:r w:rsidRPr="002C19B7">
        <w:rPr>
          <w:rFonts w:ascii="Times New Roman" w:hAnsi="Times New Roman" w:cs="Times New Roman"/>
          <w:sz w:val="28"/>
          <w:szCs w:val="28"/>
        </w:rPr>
        <w:t>este</w:t>
      </w:r>
      <w:proofErr w:type="gramEnd"/>
      <w:r w:rsidRPr="002C19B7">
        <w:rPr>
          <w:rFonts w:ascii="Times New Roman" w:hAnsi="Times New Roman" w:cs="Times New Roman"/>
          <w:sz w:val="28"/>
          <w:szCs w:val="28"/>
        </w:rPr>
        <w:t xml:space="preserve"> cazul. Prezentul proiect nu </w:t>
      </w:r>
      <w:proofErr w:type="gramStart"/>
      <w:r w:rsidRPr="002C19B7">
        <w:rPr>
          <w:rFonts w:ascii="Times New Roman" w:hAnsi="Times New Roman" w:cs="Times New Roman"/>
          <w:sz w:val="28"/>
          <w:szCs w:val="28"/>
        </w:rPr>
        <w:t>este</w:t>
      </w:r>
      <w:proofErr w:type="gramEnd"/>
      <w:r w:rsidRPr="002C19B7">
        <w:rPr>
          <w:rFonts w:ascii="Times New Roman" w:hAnsi="Times New Roman" w:cs="Times New Roman"/>
          <w:sz w:val="28"/>
          <w:szCs w:val="28"/>
        </w:rPr>
        <w:t xml:space="preserve"> încadrat în actele normative și/sau planuri/programe/strategii/documente de planificare precizate mai sus.</w:t>
      </w:r>
    </w:p>
    <w:p w:rsidR="00B902A2" w:rsidRPr="002C19B7" w:rsidRDefault="00B902A2" w:rsidP="00B902A2">
      <w:pPr>
        <w:ind w:firstLine="567"/>
        <w:jc w:val="both"/>
        <w:rPr>
          <w:rFonts w:ascii="Times New Roman" w:hAnsi="Times New Roman" w:cs="Times New Roman"/>
          <w:sz w:val="28"/>
          <w:szCs w:val="28"/>
        </w:rPr>
      </w:pPr>
      <w:r w:rsidRPr="002C19B7">
        <w:rPr>
          <w:rFonts w:ascii="Times New Roman" w:eastAsia="Times New Roman" w:hAnsi="Times New Roman" w:cs="Times New Roman"/>
          <w:b/>
          <w:bCs/>
          <w:sz w:val="28"/>
          <w:szCs w:val="28"/>
        </w:rPr>
        <w:lastRenderedPageBreak/>
        <w:t xml:space="preserve">B. </w:t>
      </w:r>
      <w:r w:rsidRPr="002C19B7">
        <w:rPr>
          <w:rFonts w:ascii="Times New Roman" w:eastAsia="Times New Roman" w:hAnsi="Times New Roman" w:cs="Times New Roman"/>
          <w:sz w:val="28"/>
          <w:szCs w:val="28"/>
        </w:rPr>
        <w:t>S</w:t>
      </w:r>
      <w:r w:rsidRPr="002C19B7">
        <w:rPr>
          <w:rFonts w:ascii="Times New Roman" w:eastAsia="Times New Roman" w:hAnsi="Times New Roman" w:cs="Times New Roman"/>
          <w:i/>
          <w:iCs/>
          <w:sz w:val="28"/>
          <w:szCs w:val="28"/>
        </w:rPr>
        <w:t xml:space="preserve">e </w:t>
      </w:r>
      <w:proofErr w:type="gramStart"/>
      <w:r w:rsidRPr="002C19B7">
        <w:rPr>
          <w:rFonts w:ascii="Times New Roman" w:eastAsia="Times New Roman" w:hAnsi="Times New Roman" w:cs="Times New Roman"/>
          <w:i/>
          <w:iCs/>
          <w:sz w:val="28"/>
          <w:szCs w:val="28"/>
        </w:rPr>
        <w:t>va</w:t>
      </w:r>
      <w:proofErr w:type="gramEnd"/>
      <w:r w:rsidRPr="002C19B7">
        <w:rPr>
          <w:rFonts w:ascii="Times New Roman" w:eastAsia="Times New Roman" w:hAnsi="Times New Roman" w:cs="Times New Roman"/>
          <w:i/>
          <w:iCs/>
          <w:sz w:val="28"/>
          <w:szCs w:val="28"/>
        </w:rPr>
        <w:t xml:space="preserve"> menționa planul/programul/strategia/documentul de programare/planificare din care face proiectul, cu indicarea actului normativ prin care a fost aproba</w:t>
      </w:r>
      <w:r w:rsidRPr="002C19B7">
        <w:rPr>
          <w:rFonts w:ascii="Times New Roman" w:eastAsia="Times New Roman" w:hAnsi="Times New Roman" w:cs="Times New Roman"/>
          <w:sz w:val="28"/>
          <w:szCs w:val="28"/>
        </w:rPr>
        <w:t>t.</w:t>
      </w:r>
      <w:r w:rsidRPr="002C19B7">
        <w:rPr>
          <w:rFonts w:ascii="Times New Roman" w:hAnsi="Times New Roman" w:cs="Times New Roman"/>
          <w:sz w:val="28"/>
          <w:szCs w:val="28"/>
          <w:lang w:val="it-IT"/>
        </w:rPr>
        <w:t xml:space="preserve"> Nu este cazul.</w:t>
      </w:r>
      <w:r w:rsidRPr="002C19B7">
        <w:rPr>
          <w:rFonts w:ascii="Times New Roman" w:hAnsi="Times New Roman" w:cs="Times New Roman"/>
          <w:sz w:val="28"/>
          <w:szCs w:val="28"/>
        </w:rPr>
        <w:t xml:space="preserve"> Prezentul proiect nu </w:t>
      </w:r>
      <w:proofErr w:type="gramStart"/>
      <w:r w:rsidRPr="002C19B7">
        <w:rPr>
          <w:rFonts w:ascii="Times New Roman" w:hAnsi="Times New Roman" w:cs="Times New Roman"/>
          <w:sz w:val="28"/>
          <w:szCs w:val="28"/>
        </w:rPr>
        <w:t>este</w:t>
      </w:r>
      <w:proofErr w:type="gramEnd"/>
      <w:r w:rsidRPr="002C19B7">
        <w:rPr>
          <w:rFonts w:ascii="Times New Roman" w:hAnsi="Times New Roman" w:cs="Times New Roman"/>
          <w:sz w:val="28"/>
          <w:szCs w:val="28"/>
        </w:rPr>
        <w:t xml:space="preserve"> încadrat în actele normative și/sau planuri/programe/strategii/documente de planificare precizate mai sus.</w:t>
      </w:r>
    </w:p>
    <w:p w:rsidR="00B902A2" w:rsidRPr="002C19B7" w:rsidRDefault="00B902A2" w:rsidP="00B902A2">
      <w:pPr>
        <w:ind w:firstLine="567"/>
        <w:rPr>
          <w:rFonts w:ascii="Times New Roman" w:hAnsi="Times New Roman" w:cs="Times New Roman"/>
          <w:sz w:val="28"/>
          <w:szCs w:val="28"/>
        </w:rPr>
      </w:pPr>
    </w:p>
    <w:p w:rsidR="00B902A2" w:rsidRPr="002C19B7" w:rsidRDefault="00B902A2" w:rsidP="00B902A2">
      <w:pPr>
        <w:ind w:firstLine="567"/>
        <w:rPr>
          <w:rFonts w:ascii="Times New Roman" w:hAnsi="Times New Roman" w:cs="Times New Roman"/>
          <w:sz w:val="28"/>
          <w:szCs w:val="28"/>
        </w:rPr>
      </w:pPr>
      <w:r w:rsidRPr="002C19B7">
        <w:rPr>
          <w:rFonts w:ascii="Times New Roman" w:eastAsia="Times New Roman" w:hAnsi="Times New Roman" w:cs="Times New Roman"/>
          <w:b/>
          <w:bCs/>
          <w:sz w:val="28"/>
          <w:szCs w:val="28"/>
          <w:u w:val="single"/>
        </w:rPr>
        <w:t>X. Lucrări necesare organizării de șantier:</w:t>
      </w:r>
    </w:p>
    <w:p w:rsidR="00B902A2" w:rsidRPr="002C19B7" w:rsidRDefault="00B902A2" w:rsidP="00B902A2">
      <w:pPr>
        <w:pStyle w:val="BodyText"/>
        <w:spacing w:after="100"/>
        <w:jc w:val="both"/>
        <w:rPr>
          <w:rFonts w:ascii="Times New Roman" w:eastAsia="Arial" w:hAnsi="Times New Roman" w:cs="Times New Roman"/>
          <w:sz w:val="28"/>
          <w:szCs w:val="28"/>
        </w:rPr>
      </w:pPr>
      <w:r w:rsidRPr="002C19B7">
        <w:rPr>
          <w:rFonts w:ascii="Times New Roman" w:eastAsia="Arial" w:hAnsi="Times New Roman" w:cs="Times New Roman"/>
          <w:sz w:val="28"/>
          <w:szCs w:val="28"/>
        </w:rPr>
        <w:t xml:space="preserve">Organizarea de santier se </w:t>
      </w:r>
      <w:proofErr w:type="gramStart"/>
      <w:r w:rsidRPr="002C19B7">
        <w:rPr>
          <w:rFonts w:ascii="Times New Roman" w:eastAsia="Arial" w:hAnsi="Times New Roman" w:cs="Times New Roman"/>
          <w:sz w:val="28"/>
          <w:szCs w:val="28"/>
        </w:rPr>
        <w:t>va</w:t>
      </w:r>
      <w:proofErr w:type="gramEnd"/>
      <w:r w:rsidRPr="002C19B7">
        <w:rPr>
          <w:rFonts w:ascii="Times New Roman" w:eastAsia="Arial" w:hAnsi="Times New Roman" w:cs="Times New Roman"/>
          <w:sz w:val="28"/>
          <w:szCs w:val="28"/>
        </w:rPr>
        <w:t xml:space="preserve"> asigura pe terenul beneficiarului </w:t>
      </w:r>
    </w:p>
    <w:p w:rsidR="00733AF6" w:rsidRPr="002C19B7" w:rsidRDefault="00733AF6" w:rsidP="00E50335">
      <w:pPr>
        <w:pStyle w:val="BodyText"/>
        <w:spacing w:before="1"/>
        <w:rPr>
          <w:rFonts w:ascii="Times New Roman" w:hAnsi="Times New Roman" w:cs="Times New Roman"/>
          <w:sz w:val="28"/>
          <w:szCs w:val="28"/>
        </w:rPr>
      </w:pPr>
      <w:proofErr w:type="gramStart"/>
      <w:r w:rsidRPr="002C19B7">
        <w:rPr>
          <w:rFonts w:ascii="Times New Roman" w:hAnsi="Times New Roman" w:cs="Times New Roman"/>
          <w:sz w:val="28"/>
          <w:szCs w:val="28"/>
        </w:rPr>
        <w:t>Toate zonele cu risc de accidente vor fi împrejmuite şi semnalizate corespunzător, iar muncitorii vor primi instructaj specific pentru protecţia muncii.</w:t>
      </w:r>
      <w:proofErr w:type="gramEnd"/>
    </w:p>
    <w:p w:rsidR="00733AF6" w:rsidRPr="002C19B7" w:rsidRDefault="00733AF6" w:rsidP="00733AF6">
      <w:pPr>
        <w:pStyle w:val="BodyText"/>
        <w:spacing w:line="276" w:lineRule="auto"/>
        <w:rPr>
          <w:rFonts w:ascii="Times New Roman" w:hAnsi="Times New Roman" w:cs="Times New Roman"/>
          <w:sz w:val="28"/>
          <w:szCs w:val="28"/>
        </w:rPr>
      </w:pPr>
      <w:r w:rsidRPr="002C19B7">
        <w:rPr>
          <w:rFonts w:ascii="Times New Roman" w:hAnsi="Times New Roman" w:cs="Times New Roman"/>
          <w:sz w:val="28"/>
          <w:szCs w:val="28"/>
        </w:rPr>
        <w:t xml:space="preserve">Pentru perioada realizării lucrărilor de construcţie se </w:t>
      </w:r>
      <w:proofErr w:type="gramStart"/>
      <w:r w:rsidRPr="002C19B7">
        <w:rPr>
          <w:rFonts w:ascii="Times New Roman" w:hAnsi="Times New Roman" w:cs="Times New Roman"/>
          <w:sz w:val="28"/>
          <w:szCs w:val="28"/>
        </w:rPr>
        <w:t>va</w:t>
      </w:r>
      <w:proofErr w:type="gramEnd"/>
      <w:r w:rsidRPr="002C19B7">
        <w:rPr>
          <w:rFonts w:ascii="Times New Roman" w:hAnsi="Times New Roman" w:cs="Times New Roman"/>
          <w:sz w:val="28"/>
          <w:szCs w:val="28"/>
        </w:rPr>
        <w:t xml:space="preserve"> amenaja punct de prim ajutor dotat cu trusă sanitară şi pichet de incendiu dotat corespunzător.</w:t>
      </w:r>
    </w:p>
    <w:p w:rsidR="008A58F3" w:rsidRPr="002C19B7" w:rsidRDefault="008A58F3" w:rsidP="008A58F3">
      <w:pPr>
        <w:spacing w:line="276" w:lineRule="auto"/>
        <w:ind w:right="20" w:firstLine="720"/>
        <w:jc w:val="both"/>
        <w:rPr>
          <w:rFonts w:ascii="Times New Roman" w:hAnsi="Times New Roman" w:cs="Times New Roman"/>
          <w:sz w:val="28"/>
          <w:szCs w:val="28"/>
        </w:rPr>
      </w:pPr>
      <w:r w:rsidRPr="002C19B7">
        <w:rPr>
          <w:rFonts w:ascii="Times New Roman" w:hAnsi="Times New Roman" w:cs="Times New Roman"/>
          <w:sz w:val="28"/>
          <w:szCs w:val="28"/>
        </w:rPr>
        <w:t>Pe durata executării lucrărilor de construire se vor respecta următoarele acte normatve:</w:t>
      </w:r>
    </w:p>
    <w:p w:rsidR="008A58F3" w:rsidRPr="002C19B7" w:rsidRDefault="008A58F3" w:rsidP="008A58F3">
      <w:pPr>
        <w:spacing w:line="276" w:lineRule="auto"/>
        <w:jc w:val="both"/>
        <w:rPr>
          <w:rFonts w:ascii="Times New Roman" w:eastAsia="Times New Roman" w:hAnsi="Times New Roman" w:cs="Times New Roman"/>
          <w:sz w:val="28"/>
          <w:szCs w:val="28"/>
        </w:rPr>
      </w:pPr>
    </w:p>
    <w:p w:rsidR="008A58F3" w:rsidRPr="002C19B7" w:rsidRDefault="008A58F3" w:rsidP="008A58F3">
      <w:pPr>
        <w:numPr>
          <w:ilvl w:val="0"/>
          <w:numId w:val="14"/>
        </w:numPr>
        <w:tabs>
          <w:tab w:val="left" w:pos="860"/>
        </w:tabs>
        <w:suppressAutoHyphens w:val="0"/>
        <w:spacing w:line="276" w:lineRule="auto"/>
        <w:ind w:left="860" w:hanging="140"/>
        <w:jc w:val="both"/>
        <w:rPr>
          <w:rFonts w:ascii="Times New Roman" w:hAnsi="Times New Roman" w:cs="Times New Roman"/>
          <w:sz w:val="28"/>
          <w:szCs w:val="28"/>
        </w:rPr>
      </w:pPr>
      <w:r w:rsidRPr="002C19B7">
        <w:rPr>
          <w:rFonts w:ascii="Times New Roman" w:hAnsi="Times New Roman" w:cs="Times New Roman"/>
          <w:sz w:val="28"/>
          <w:szCs w:val="28"/>
        </w:rPr>
        <w:t>Legea 90/1996 privind protecţia muncii;</w:t>
      </w:r>
    </w:p>
    <w:p w:rsidR="008A58F3" w:rsidRPr="002C19B7" w:rsidRDefault="008A58F3" w:rsidP="008A58F3">
      <w:pPr>
        <w:numPr>
          <w:ilvl w:val="0"/>
          <w:numId w:val="14"/>
        </w:numPr>
        <w:tabs>
          <w:tab w:val="left" w:pos="860"/>
        </w:tabs>
        <w:suppressAutoHyphens w:val="0"/>
        <w:spacing w:line="276" w:lineRule="auto"/>
        <w:ind w:left="860" w:hanging="140"/>
        <w:jc w:val="both"/>
        <w:rPr>
          <w:rFonts w:ascii="Times New Roman" w:hAnsi="Times New Roman" w:cs="Times New Roman"/>
          <w:sz w:val="28"/>
          <w:szCs w:val="28"/>
        </w:rPr>
      </w:pPr>
      <w:r w:rsidRPr="002C19B7">
        <w:rPr>
          <w:rFonts w:ascii="Times New Roman" w:hAnsi="Times New Roman" w:cs="Times New Roman"/>
          <w:sz w:val="28"/>
          <w:szCs w:val="28"/>
        </w:rPr>
        <w:t>Norme generale de protecţia muncii;</w:t>
      </w:r>
    </w:p>
    <w:p w:rsidR="008A58F3" w:rsidRPr="002C19B7" w:rsidRDefault="008A58F3" w:rsidP="008A58F3">
      <w:pPr>
        <w:spacing w:line="276" w:lineRule="auto"/>
        <w:ind w:left="720"/>
        <w:jc w:val="both"/>
        <w:rPr>
          <w:rFonts w:ascii="Times New Roman" w:hAnsi="Times New Roman" w:cs="Times New Roman"/>
          <w:sz w:val="28"/>
          <w:szCs w:val="28"/>
        </w:rPr>
      </w:pPr>
      <w:r w:rsidRPr="002C19B7">
        <w:rPr>
          <w:rFonts w:ascii="Times New Roman" w:hAnsi="Times New Roman" w:cs="Times New Roman"/>
          <w:sz w:val="28"/>
          <w:szCs w:val="28"/>
        </w:rPr>
        <w:t>Regulamentul MLPAT 9/N/15.03.1993 privind protecţia şi igiena muncii în construcţii – ed. 1995;</w:t>
      </w:r>
    </w:p>
    <w:p w:rsidR="008A58F3" w:rsidRPr="002C19B7" w:rsidRDefault="008A58F3" w:rsidP="008A58F3">
      <w:pPr>
        <w:numPr>
          <w:ilvl w:val="0"/>
          <w:numId w:val="15"/>
        </w:numPr>
        <w:tabs>
          <w:tab w:val="left" w:pos="860"/>
        </w:tabs>
        <w:suppressAutoHyphens w:val="0"/>
        <w:spacing w:line="276" w:lineRule="auto"/>
        <w:ind w:left="860" w:hanging="140"/>
        <w:jc w:val="both"/>
        <w:rPr>
          <w:rFonts w:ascii="Times New Roman" w:hAnsi="Times New Roman" w:cs="Times New Roman"/>
          <w:sz w:val="28"/>
          <w:szCs w:val="28"/>
        </w:rPr>
      </w:pPr>
      <w:r w:rsidRPr="002C19B7">
        <w:rPr>
          <w:rFonts w:ascii="Times New Roman" w:hAnsi="Times New Roman" w:cs="Times New Roman"/>
          <w:sz w:val="28"/>
          <w:szCs w:val="28"/>
        </w:rPr>
        <w:t>Ordin MMPS 235/1995 privind normele specifice de securitatea muncii la</w:t>
      </w:r>
    </w:p>
    <w:p w:rsidR="008A58F3" w:rsidRPr="002C19B7" w:rsidRDefault="008A58F3" w:rsidP="008A58F3">
      <w:pPr>
        <w:spacing w:line="276" w:lineRule="auto"/>
        <w:ind w:left="720"/>
        <w:jc w:val="both"/>
        <w:rPr>
          <w:rFonts w:ascii="Times New Roman" w:hAnsi="Times New Roman" w:cs="Times New Roman"/>
          <w:sz w:val="28"/>
          <w:szCs w:val="28"/>
        </w:rPr>
      </w:pPr>
      <w:proofErr w:type="gramStart"/>
      <w:r w:rsidRPr="002C19B7">
        <w:rPr>
          <w:rFonts w:ascii="Times New Roman" w:hAnsi="Times New Roman" w:cs="Times New Roman"/>
          <w:sz w:val="28"/>
          <w:szCs w:val="28"/>
        </w:rPr>
        <w:t>înălţime</w:t>
      </w:r>
      <w:proofErr w:type="gramEnd"/>
      <w:r w:rsidRPr="002C19B7">
        <w:rPr>
          <w:rFonts w:ascii="Times New Roman" w:hAnsi="Times New Roman" w:cs="Times New Roman"/>
          <w:sz w:val="28"/>
          <w:szCs w:val="28"/>
        </w:rPr>
        <w:t>;</w:t>
      </w:r>
    </w:p>
    <w:p w:rsidR="008A58F3" w:rsidRPr="002C19B7" w:rsidRDefault="008A58F3" w:rsidP="008A58F3">
      <w:pPr>
        <w:numPr>
          <w:ilvl w:val="0"/>
          <w:numId w:val="15"/>
        </w:numPr>
        <w:tabs>
          <w:tab w:val="left" w:pos="850"/>
        </w:tabs>
        <w:suppressAutoHyphens w:val="0"/>
        <w:spacing w:line="276" w:lineRule="auto"/>
        <w:ind w:left="720" w:right="566"/>
        <w:jc w:val="both"/>
        <w:rPr>
          <w:rFonts w:ascii="Times New Roman" w:hAnsi="Times New Roman" w:cs="Times New Roman"/>
          <w:sz w:val="28"/>
          <w:szCs w:val="28"/>
        </w:rPr>
      </w:pPr>
      <w:r w:rsidRPr="002C19B7">
        <w:rPr>
          <w:rFonts w:ascii="Times New Roman" w:hAnsi="Times New Roman" w:cs="Times New Roman"/>
          <w:sz w:val="28"/>
          <w:szCs w:val="28"/>
        </w:rPr>
        <w:t>Ordin MMPS 255/1995 – normativ cadru privind acordarea echipamentului de protecţie individuală;</w:t>
      </w:r>
    </w:p>
    <w:p w:rsidR="008A58F3" w:rsidRPr="002C19B7" w:rsidRDefault="008A58F3" w:rsidP="008A58F3">
      <w:pPr>
        <w:numPr>
          <w:ilvl w:val="0"/>
          <w:numId w:val="15"/>
        </w:numPr>
        <w:tabs>
          <w:tab w:val="left" w:pos="860"/>
        </w:tabs>
        <w:suppressAutoHyphens w:val="0"/>
        <w:spacing w:line="276" w:lineRule="auto"/>
        <w:ind w:left="860" w:hanging="140"/>
        <w:jc w:val="both"/>
        <w:rPr>
          <w:rFonts w:ascii="Times New Roman" w:hAnsi="Times New Roman" w:cs="Times New Roman"/>
          <w:sz w:val="28"/>
          <w:szCs w:val="28"/>
        </w:rPr>
      </w:pPr>
      <w:r w:rsidRPr="002C19B7">
        <w:rPr>
          <w:rFonts w:ascii="Times New Roman" w:hAnsi="Times New Roman" w:cs="Times New Roman"/>
          <w:sz w:val="28"/>
          <w:szCs w:val="28"/>
        </w:rPr>
        <w:t>Ordin MLPAT 20N/11.07.1994 – Normativ C300-1994;</w:t>
      </w:r>
    </w:p>
    <w:p w:rsidR="008A58F3" w:rsidRPr="002C19B7" w:rsidRDefault="008A58F3" w:rsidP="008A58F3">
      <w:pPr>
        <w:spacing w:line="276" w:lineRule="auto"/>
        <w:jc w:val="both"/>
        <w:rPr>
          <w:rFonts w:ascii="Times New Roman" w:hAnsi="Times New Roman" w:cs="Times New Roman"/>
          <w:sz w:val="28"/>
          <w:szCs w:val="28"/>
        </w:rPr>
      </w:pPr>
    </w:p>
    <w:p w:rsidR="008A58F3" w:rsidRPr="002C19B7" w:rsidRDefault="008A58F3" w:rsidP="008A58F3">
      <w:pPr>
        <w:numPr>
          <w:ilvl w:val="0"/>
          <w:numId w:val="15"/>
        </w:numPr>
        <w:tabs>
          <w:tab w:val="left" w:pos="850"/>
        </w:tabs>
        <w:suppressAutoHyphens w:val="0"/>
        <w:spacing w:line="276" w:lineRule="auto"/>
        <w:ind w:left="720" w:right="966"/>
        <w:jc w:val="both"/>
        <w:rPr>
          <w:rFonts w:ascii="Times New Roman" w:hAnsi="Times New Roman" w:cs="Times New Roman"/>
          <w:sz w:val="28"/>
          <w:szCs w:val="28"/>
        </w:rPr>
      </w:pPr>
      <w:r w:rsidRPr="002C19B7">
        <w:rPr>
          <w:rFonts w:ascii="Times New Roman" w:hAnsi="Times New Roman" w:cs="Times New Roman"/>
          <w:sz w:val="28"/>
          <w:szCs w:val="28"/>
        </w:rPr>
        <w:t>Alte acte normative în vigoare în domeniu la data executării propriu-zise a lucrării.</w:t>
      </w:r>
    </w:p>
    <w:p w:rsidR="00272A5A" w:rsidRPr="002C19B7" w:rsidRDefault="007520EF" w:rsidP="00B902A2">
      <w:pPr>
        <w:pStyle w:val="BodyText"/>
        <w:spacing w:after="100"/>
        <w:jc w:val="both"/>
        <w:rPr>
          <w:rFonts w:ascii="Times New Roman" w:hAnsi="Times New Roman" w:cs="Times New Roman"/>
          <w:sz w:val="28"/>
          <w:szCs w:val="28"/>
        </w:rPr>
      </w:pPr>
      <w:r w:rsidRPr="002C19B7">
        <w:rPr>
          <w:rFonts w:ascii="Times New Roman" w:hAnsi="Times New Roman" w:cs="Times New Roman"/>
          <w:b/>
          <w:sz w:val="28"/>
          <w:szCs w:val="28"/>
        </w:rPr>
        <w:t>XI.</w:t>
      </w:r>
      <w:bookmarkStart w:id="62" w:name="s-275168607"/>
      <w:bookmarkEnd w:id="62"/>
      <w:r w:rsidRPr="002C19B7">
        <w:rPr>
          <w:rFonts w:ascii="Times New Roman" w:hAnsi="Times New Roman" w:cs="Times New Roman"/>
          <w:sz w:val="28"/>
          <w:szCs w:val="28"/>
        </w:rPr>
        <w:t> </w:t>
      </w:r>
      <w:r w:rsidRPr="002C19B7">
        <w:rPr>
          <w:rFonts w:ascii="Times New Roman" w:hAnsi="Times New Roman" w:cs="Times New Roman"/>
          <w:b/>
          <w:sz w:val="28"/>
          <w:szCs w:val="28"/>
        </w:rPr>
        <w:t>Lucrări de refacere a amplasamentului la finalizarea investiţiei, în caz de accidente şi/sau la încetarea activităţii, în măsura în care aceste informaţii sunt disponibile:</w:t>
      </w:r>
    </w:p>
    <w:p w:rsidR="00C5042A" w:rsidRPr="002C19B7" w:rsidRDefault="00C5042A" w:rsidP="00C5042A">
      <w:pPr>
        <w:ind w:firstLine="567"/>
        <w:jc w:val="both"/>
        <w:rPr>
          <w:sz w:val="28"/>
          <w:szCs w:val="28"/>
        </w:rPr>
      </w:pPr>
      <w:bookmarkStart w:id="63" w:name="p-275168608"/>
      <w:bookmarkStart w:id="64" w:name="p-275168612"/>
      <w:bookmarkEnd w:id="63"/>
      <w:bookmarkEnd w:id="64"/>
      <w:r w:rsidRPr="002C19B7">
        <w:rPr>
          <w:rFonts w:ascii="Times New Roman" w:hAnsi="Times New Roman" w:cs="Times New Roman"/>
          <w:sz w:val="28"/>
          <w:szCs w:val="28"/>
        </w:rPr>
        <w:t>La finalizarea, lucrarilor aferente recomandam urmatoarele:</w:t>
      </w:r>
    </w:p>
    <w:p w:rsidR="00C5042A" w:rsidRPr="002C19B7" w:rsidRDefault="00C5042A" w:rsidP="00C5042A">
      <w:pPr>
        <w:numPr>
          <w:ilvl w:val="0"/>
          <w:numId w:val="4"/>
        </w:numPr>
        <w:tabs>
          <w:tab w:val="num" w:pos="286"/>
        </w:tabs>
        <w:spacing w:line="276" w:lineRule="auto"/>
        <w:ind w:firstLine="567"/>
        <w:jc w:val="both"/>
        <w:rPr>
          <w:sz w:val="28"/>
          <w:szCs w:val="28"/>
        </w:rPr>
      </w:pPr>
      <w:r w:rsidRPr="002C19B7">
        <w:rPr>
          <w:rFonts w:ascii="Times New Roman" w:hAnsi="Times New Roman" w:cs="Times New Roman"/>
          <w:sz w:val="28"/>
          <w:szCs w:val="28"/>
        </w:rPr>
        <w:t>curatarea zonei aferente investitiei, prin evacuarea din amplasament a deseurilor menajere, precum si a deseurilor specifice si transportul acestora la cel mai apropriat  depozit de deseuri autorizate;</w:t>
      </w:r>
    </w:p>
    <w:p w:rsidR="00C5042A" w:rsidRPr="002C19B7" w:rsidRDefault="00C5042A" w:rsidP="00C5042A">
      <w:pPr>
        <w:numPr>
          <w:ilvl w:val="0"/>
          <w:numId w:val="4"/>
        </w:numPr>
        <w:tabs>
          <w:tab w:val="num" w:pos="286"/>
        </w:tabs>
        <w:spacing w:line="276" w:lineRule="auto"/>
        <w:ind w:firstLine="567"/>
        <w:jc w:val="both"/>
        <w:rPr>
          <w:sz w:val="28"/>
          <w:szCs w:val="28"/>
        </w:rPr>
      </w:pPr>
      <w:proofErr w:type="gramStart"/>
      <w:r w:rsidRPr="002C19B7">
        <w:rPr>
          <w:rFonts w:ascii="Times New Roman" w:hAnsi="Times New Roman" w:cs="Times New Roman"/>
          <w:sz w:val="28"/>
          <w:szCs w:val="28"/>
        </w:rPr>
        <w:t>evacuarea</w:t>
      </w:r>
      <w:proofErr w:type="gramEnd"/>
      <w:r w:rsidRPr="002C19B7">
        <w:rPr>
          <w:rFonts w:ascii="Times New Roman" w:hAnsi="Times New Roman" w:cs="Times New Roman"/>
          <w:sz w:val="28"/>
          <w:szCs w:val="28"/>
        </w:rPr>
        <w:t xml:space="preserve"> din amplasamente a tuturor utilajelor utilizate la executia investitiei.</w:t>
      </w:r>
    </w:p>
    <w:p w:rsidR="00C5042A" w:rsidRPr="002C19B7" w:rsidRDefault="00C5042A" w:rsidP="00C5042A">
      <w:pPr>
        <w:numPr>
          <w:ilvl w:val="0"/>
          <w:numId w:val="4"/>
        </w:numPr>
        <w:tabs>
          <w:tab w:val="num" w:pos="286"/>
        </w:tabs>
        <w:spacing w:line="276" w:lineRule="auto"/>
        <w:ind w:firstLine="567"/>
        <w:jc w:val="both"/>
        <w:rPr>
          <w:sz w:val="28"/>
          <w:szCs w:val="28"/>
        </w:rPr>
      </w:pPr>
      <w:proofErr w:type="gramStart"/>
      <w:r w:rsidRPr="002C19B7">
        <w:rPr>
          <w:rFonts w:ascii="Times New Roman" w:hAnsi="Times New Roman" w:cs="Times New Roman"/>
          <w:sz w:val="28"/>
          <w:szCs w:val="28"/>
        </w:rPr>
        <w:t>lucrari</w:t>
      </w:r>
      <w:proofErr w:type="gramEnd"/>
      <w:r w:rsidRPr="002C19B7">
        <w:rPr>
          <w:rFonts w:ascii="Times New Roman" w:hAnsi="Times New Roman" w:cs="Times New Roman"/>
          <w:sz w:val="28"/>
          <w:szCs w:val="28"/>
        </w:rPr>
        <w:t xml:space="preserve"> de aducere a amplasamentului la starea initiala.</w:t>
      </w:r>
    </w:p>
    <w:p w:rsidR="00272A5A" w:rsidRPr="002C19B7" w:rsidRDefault="007520EF">
      <w:pPr>
        <w:pStyle w:val="BodyText"/>
        <w:spacing w:after="100"/>
        <w:jc w:val="both"/>
        <w:rPr>
          <w:rFonts w:ascii="Times New Roman" w:hAnsi="Times New Roman" w:cs="Times New Roman"/>
          <w:sz w:val="28"/>
          <w:szCs w:val="28"/>
        </w:rPr>
      </w:pPr>
      <w:r w:rsidRPr="002C19B7">
        <w:rPr>
          <w:rFonts w:ascii="Times New Roman" w:hAnsi="Times New Roman" w:cs="Times New Roman"/>
          <w:b/>
          <w:sz w:val="28"/>
          <w:szCs w:val="28"/>
        </w:rPr>
        <w:t>XII.</w:t>
      </w:r>
      <w:bookmarkStart w:id="65" w:name="s-275168612"/>
      <w:bookmarkEnd w:id="65"/>
      <w:r w:rsidRPr="002C19B7">
        <w:rPr>
          <w:rFonts w:ascii="Times New Roman" w:hAnsi="Times New Roman" w:cs="Times New Roman"/>
          <w:sz w:val="28"/>
          <w:szCs w:val="28"/>
        </w:rPr>
        <w:t> Anexe - piese desenate:</w:t>
      </w:r>
    </w:p>
    <w:p w:rsidR="00272A5A" w:rsidRPr="002C19B7" w:rsidRDefault="007520EF">
      <w:pPr>
        <w:pStyle w:val="BodyText"/>
        <w:spacing w:after="100"/>
        <w:jc w:val="both"/>
        <w:rPr>
          <w:rFonts w:ascii="Times New Roman" w:hAnsi="Times New Roman" w:cs="Times New Roman"/>
          <w:sz w:val="28"/>
          <w:szCs w:val="28"/>
        </w:rPr>
      </w:pPr>
      <w:bookmarkStart w:id="66" w:name="p-275168613"/>
      <w:bookmarkEnd w:id="66"/>
      <w:r w:rsidRPr="002C19B7">
        <w:rPr>
          <w:rFonts w:ascii="Times New Roman" w:hAnsi="Times New Roman" w:cs="Times New Roman"/>
          <w:b/>
          <w:sz w:val="28"/>
          <w:szCs w:val="28"/>
        </w:rPr>
        <w:lastRenderedPageBreak/>
        <w:t>1.</w:t>
      </w:r>
      <w:bookmarkStart w:id="67" w:name="s-275168613"/>
      <w:bookmarkEnd w:id="67"/>
      <w:r w:rsidRPr="002C19B7">
        <w:rPr>
          <w:rFonts w:ascii="Times New Roman" w:hAnsi="Times New Roman" w:cs="Times New Roman"/>
          <w:sz w:val="28"/>
          <w:szCs w:val="28"/>
        </w:rPr>
        <w:t>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w:t>
      </w:r>
    </w:p>
    <w:p w:rsidR="00272A5A" w:rsidRPr="002C19B7" w:rsidRDefault="007520EF">
      <w:pPr>
        <w:pStyle w:val="BodyText"/>
        <w:spacing w:after="100"/>
        <w:jc w:val="both"/>
        <w:rPr>
          <w:rFonts w:ascii="Times New Roman" w:hAnsi="Times New Roman" w:cs="Times New Roman"/>
          <w:sz w:val="28"/>
          <w:szCs w:val="28"/>
        </w:rPr>
      </w:pPr>
      <w:bookmarkStart w:id="68" w:name="p-275168614"/>
      <w:bookmarkStart w:id="69" w:name="p-275168617"/>
      <w:bookmarkEnd w:id="68"/>
      <w:bookmarkEnd w:id="69"/>
      <w:r w:rsidRPr="002C19B7">
        <w:rPr>
          <w:rFonts w:ascii="Times New Roman" w:hAnsi="Times New Roman" w:cs="Times New Roman"/>
          <w:b/>
          <w:sz w:val="28"/>
          <w:szCs w:val="28"/>
        </w:rPr>
        <w:t>XIII.</w:t>
      </w:r>
      <w:bookmarkStart w:id="70" w:name="s-275168617"/>
      <w:bookmarkEnd w:id="70"/>
      <w:r w:rsidRPr="002C19B7">
        <w:rPr>
          <w:rFonts w:ascii="Times New Roman" w:hAnsi="Times New Roman" w:cs="Times New Roman"/>
          <w:sz w:val="28"/>
          <w:szCs w:val="28"/>
        </w:rPr>
        <w:t> </w:t>
      </w:r>
      <w:r w:rsidRPr="002C19B7">
        <w:rPr>
          <w:rFonts w:ascii="Times New Roman" w:hAnsi="Times New Roman" w:cs="Times New Roman"/>
          <w:b/>
          <w:sz w:val="28"/>
          <w:szCs w:val="28"/>
        </w:rPr>
        <w:t>Pentru proiectele care intră sub incidenţa prevederilor </w:t>
      </w:r>
      <w:hyperlink r:id="rId17" w:anchor="_blank" w:history="1">
        <w:r w:rsidRPr="002C19B7">
          <w:rPr>
            <w:rStyle w:val="Hyperlink"/>
            <w:rFonts w:ascii="Times New Roman" w:hAnsi="Times New Roman" w:cs="Times New Roman"/>
            <w:b/>
            <w:color w:val="auto"/>
            <w:sz w:val="28"/>
            <w:szCs w:val="28"/>
            <w:u w:val="none"/>
          </w:rPr>
          <w:t>art. 28</w:t>
        </w:r>
      </w:hyperlink>
      <w:r w:rsidRPr="002C19B7">
        <w:rPr>
          <w:rFonts w:ascii="Times New Roman" w:hAnsi="Times New Roman" w:cs="Times New Roman"/>
          <w:b/>
          <w:sz w:val="28"/>
          <w:szCs w:val="28"/>
        </w:rPr>
        <w:t xml:space="preserve"> din Ordonanţa de urgenţă a Guvernului nr. </w:t>
      </w:r>
      <w:proofErr w:type="gramStart"/>
      <w:r w:rsidRPr="002C19B7">
        <w:rPr>
          <w:rFonts w:ascii="Times New Roman" w:hAnsi="Times New Roman" w:cs="Times New Roman"/>
          <w:b/>
          <w:sz w:val="28"/>
          <w:szCs w:val="28"/>
        </w:rPr>
        <w:t>57/2007 privind regimul ariilor naturale protejate, conservarea habitatelor naturale, a florei şi faunei sălbatice, aprobată cu modificări şi completări prin Legea </w:t>
      </w:r>
      <w:hyperlink r:id="rId18" w:tgtFrame="_blank">
        <w:r w:rsidRPr="002C19B7">
          <w:rPr>
            <w:rStyle w:val="Hyperlink"/>
            <w:rFonts w:ascii="Times New Roman" w:hAnsi="Times New Roman" w:cs="Times New Roman"/>
            <w:b/>
            <w:color w:val="auto"/>
            <w:sz w:val="28"/>
            <w:szCs w:val="28"/>
            <w:u w:val="none"/>
          </w:rPr>
          <w:t>nr.</w:t>
        </w:r>
        <w:proofErr w:type="gramEnd"/>
        <w:r w:rsidRPr="002C19B7">
          <w:rPr>
            <w:rStyle w:val="Hyperlink"/>
            <w:rFonts w:ascii="Times New Roman" w:hAnsi="Times New Roman" w:cs="Times New Roman"/>
            <w:b/>
            <w:color w:val="auto"/>
            <w:sz w:val="28"/>
            <w:szCs w:val="28"/>
            <w:u w:val="none"/>
          </w:rPr>
          <w:t xml:space="preserve"> 49/2011</w:t>
        </w:r>
      </w:hyperlink>
      <w:r w:rsidRPr="002C19B7">
        <w:rPr>
          <w:rFonts w:ascii="Times New Roman" w:hAnsi="Times New Roman" w:cs="Times New Roman"/>
          <w:b/>
          <w:sz w:val="28"/>
          <w:szCs w:val="28"/>
        </w:rPr>
        <w:t xml:space="preserve">, cu modificările şi completările ulterioare, memoriul </w:t>
      </w:r>
      <w:proofErr w:type="gramStart"/>
      <w:r w:rsidRPr="002C19B7">
        <w:rPr>
          <w:rFonts w:ascii="Times New Roman" w:hAnsi="Times New Roman" w:cs="Times New Roman"/>
          <w:b/>
          <w:sz w:val="28"/>
          <w:szCs w:val="28"/>
        </w:rPr>
        <w:t>va</w:t>
      </w:r>
      <w:proofErr w:type="gramEnd"/>
      <w:r w:rsidRPr="002C19B7">
        <w:rPr>
          <w:rFonts w:ascii="Times New Roman" w:hAnsi="Times New Roman" w:cs="Times New Roman"/>
          <w:b/>
          <w:sz w:val="28"/>
          <w:szCs w:val="28"/>
        </w:rPr>
        <w:t xml:space="preserve"> fi completat cu următoarele</w:t>
      </w:r>
      <w:r w:rsidRPr="002C19B7">
        <w:rPr>
          <w:rFonts w:ascii="Times New Roman" w:hAnsi="Times New Roman" w:cs="Times New Roman"/>
          <w:sz w:val="28"/>
          <w:szCs w:val="28"/>
        </w:rPr>
        <w:t>:</w:t>
      </w:r>
      <w:r w:rsidR="00C5042A" w:rsidRPr="002C19B7">
        <w:rPr>
          <w:rFonts w:ascii="Times New Roman" w:hAnsi="Times New Roman" w:cs="Times New Roman"/>
          <w:sz w:val="28"/>
          <w:szCs w:val="28"/>
        </w:rPr>
        <w:t xml:space="preserve"> nu este cazul </w:t>
      </w:r>
    </w:p>
    <w:p w:rsidR="008A58F3" w:rsidRPr="002C19B7" w:rsidRDefault="00C5042A" w:rsidP="00C5042A">
      <w:pPr>
        <w:ind w:firstLine="567"/>
        <w:rPr>
          <w:rFonts w:ascii="Times New Roman" w:eastAsia="Times New Roman" w:hAnsi="Times New Roman" w:cs="Times New Roman"/>
          <w:b/>
          <w:bCs/>
          <w:sz w:val="26"/>
          <w:szCs w:val="26"/>
        </w:rPr>
      </w:pPr>
      <w:proofErr w:type="gramStart"/>
      <w:r w:rsidRPr="002C19B7">
        <w:rPr>
          <w:rFonts w:ascii="Times New Roman" w:eastAsia="Times New Roman" w:hAnsi="Times New Roman" w:cs="Times New Roman"/>
          <w:iCs/>
          <w:sz w:val="28"/>
          <w:szCs w:val="28"/>
        </w:rPr>
        <w:t>Conform</w:t>
      </w:r>
      <w:proofErr w:type="gramEnd"/>
      <w:r w:rsidRPr="002C19B7">
        <w:rPr>
          <w:rFonts w:ascii="Times New Roman" w:eastAsia="Times New Roman" w:hAnsi="Times New Roman" w:cs="Times New Roman"/>
          <w:iCs/>
          <w:sz w:val="28"/>
          <w:szCs w:val="28"/>
        </w:rPr>
        <w:t xml:space="preserve"> Deciziei etapei de evaluare initiala nr</w:t>
      </w:r>
      <w:r w:rsidR="00E50335" w:rsidRPr="002C19B7">
        <w:rPr>
          <w:rFonts w:ascii="Times New Roman" w:hAnsi="Times New Roman" w:cs="Times New Roman"/>
        </w:rPr>
        <w:t xml:space="preserve"> </w:t>
      </w:r>
      <w:r w:rsidR="00D84393" w:rsidRPr="002C19B7">
        <w:rPr>
          <w:rFonts w:ascii="Times New Roman" w:hAnsi="Times New Roman" w:cs="Times New Roman"/>
        </w:rPr>
        <w:t>609/19.12</w:t>
      </w:r>
      <w:r w:rsidR="00E50335" w:rsidRPr="002C19B7">
        <w:rPr>
          <w:rFonts w:ascii="Times New Roman" w:hAnsi="Times New Roman" w:cs="Times New Roman"/>
        </w:rPr>
        <w:t>.2023</w:t>
      </w:r>
      <w:r w:rsidRPr="002C19B7">
        <w:rPr>
          <w:rFonts w:ascii="Times New Roman" w:eastAsia="Times New Roman" w:hAnsi="Times New Roman" w:cs="Times New Roman"/>
          <w:iCs/>
          <w:sz w:val="28"/>
          <w:szCs w:val="28"/>
        </w:rPr>
        <w:t xml:space="preserve">, emisa de APM Constanta, </w:t>
      </w:r>
      <w:r w:rsidRPr="002C19B7">
        <w:rPr>
          <w:rFonts w:ascii="Times New Roman" w:eastAsia="Times New Roman" w:hAnsi="Times New Roman" w:cs="Times New Roman"/>
          <w:b/>
          <w:i/>
          <w:iCs/>
          <w:sz w:val="28"/>
          <w:szCs w:val="28"/>
        </w:rPr>
        <w:t>proiectul propus nu intra sub incidenta art. 28 din OUG 57/2007</w:t>
      </w:r>
      <w:r w:rsidRPr="002C19B7">
        <w:rPr>
          <w:rFonts w:ascii="Times New Roman" w:hAnsi="Times New Roman" w:cs="Times New Roman"/>
          <w:sz w:val="28"/>
          <w:szCs w:val="28"/>
        </w:rPr>
        <w:t xml:space="preserve"> </w:t>
      </w:r>
      <w:proofErr w:type="gramStart"/>
      <w:r w:rsidRPr="002C19B7">
        <w:rPr>
          <w:rFonts w:ascii="Times New Roman" w:hAnsi="Times New Roman" w:cs="Times New Roman"/>
          <w:sz w:val="28"/>
          <w:szCs w:val="28"/>
        </w:rPr>
        <w:t>-  privind</w:t>
      </w:r>
      <w:proofErr w:type="gramEnd"/>
      <w:r w:rsidRPr="002C19B7">
        <w:rPr>
          <w:rFonts w:ascii="Times New Roman" w:hAnsi="Times New Roman" w:cs="Times New Roman"/>
          <w:sz w:val="28"/>
          <w:szCs w:val="28"/>
        </w:rPr>
        <w:t xml:space="preserve"> regimul ariilor naturale protejate, conservarea habitatelor naturale, a florei si faunei salbatice, aprobat cu modificari si completari prin Legea nr. </w:t>
      </w:r>
      <w:proofErr w:type="gramStart"/>
      <w:r w:rsidRPr="002C19B7">
        <w:rPr>
          <w:rFonts w:ascii="Times New Roman" w:hAnsi="Times New Roman" w:cs="Times New Roman"/>
          <w:sz w:val="28"/>
          <w:szCs w:val="28"/>
        </w:rPr>
        <w:t>4912011</w:t>
      </w:r>
      <w:r w:rsidRPr="002C19B7">
        <w:rPr>
          <w:rFonts w:ascii="Times New Roman" w:eastAsia="Times New Roman" w:hAnsi="Times New Roman" w:cs="Times New Roman"/>
          <w:iCs/>
          <w:sz w:val="28"/>
          <w:szCs w:val="28"/>
        </w:rPr>
        <w:t>, cu modificarile si completarile ulterioare.</w:t>
      </w:r>
      <w:bookmarkStart w:id="71" w:name="p-275168631"/>
      <w:bookmarkEnd w:id="71"/>
      <w:proofErr w:type="gramEnd"/>
      <w:r w:rsidRPr="002C19B7">
        <w:rPr>
          <w:rFonts w:ascii="Times New Roman" w:eastAsia="Times New Roman" w:hAnsi="Times New Roman" w:cs="Times New Roman"/>
          <w:b/>
          <w:bCs/>
          <w:sz w:val="26"/>
          <w:szCs w:val="26"/>
        </w:rPr>
        <w:t xml:space="preserve"> </w:t>
      </w:r>
    </w:p>
    <w:p w:rsidR="008A58F3" w:rsidRPr="002C19B7" w:rsidRDefault="008A58F3" w:rsidP="00C5042A">
      <w:pPr>
        <w:ind w:firstLine="567"/>
        <w:rPr>
          <w:rFonts w:ascii="Times New Roman" w:eastAsia="Times New Roman" w:hAnsi="Times New Roman" w:cs="Times New Roman"/>
          <w:b/>
          <w:bCs/>
          <w:sz w:val="26"/>
          <w:szCs w:val="26"/>
        </w:rPr>
      </w:pPr>
    </w:p>
    <w:p w:rsidR="00C5042A" w:rsidRPr="002C19B7" w:rsidRDefault="00C5042A" w:rsidP="00C5042A">
      <w:pPr>
        <w:ind w:firstLine="567"/>
        <w:rPr>
          <w:rFonts w:ascii="Times New Roman" w:eastAsia="Times New Roman" w:hAnsi="Times New Roman" w:cs="Times New Roman"/>
          <w:b/>
          <w:sz w:val="28"/>
          <w:szCs w:val="28"/>
        </w:rPr>
      </w:pPr>
      <w:r w:rsidRPr="002C19B7">
        <w:rPr>
          <w:rFonts w:ascii="Times New Roman" w:eastAsia="Times New Roman" w:hAnsi="Times New Roman" w:cs="Times New Roman"/>
          <w:b/>
          <w:bCs/>
          <w:sz w:val="28"/>
          <w:szCs w:val="28"/>
        </w:rPr>
        <w:t>XIV.</w:t>
      </w:r>
      <w:r w:rsidRPr="002C19B7">
        <w:rPr>
          <w:rFonts w:ascii="Times New Roman" w:eastAsia="Times New Roman" w:hAnsi="Times New Roman" w:cs="Times New Roman"/>
          <w:b/>
          <w:sz w:val="28"/>
          <w:szCs w:val="28"/>
        </w:rPr>
        <w:t xml:space="preserve"> Pentru proiectele care se realizează pe ape sau au legătură cu apele, memoriul va fi completat cu următoarele informații, preluate din Planurile de management bazinale, actualizate: </w:t>
      </w:r>
      <w:r w:rsidRPr="002C19B7">
        <w:rPr>
          <w:rFonts w:ascii="Times New Roman" w:eastAsia="Times New Roman" w:hAnsi="Times New Roman" w:cs="Times New Roman"/>
          <w:sz w:val="28"/>
          <w:szCs w:val="28"/>
        </w:rPr>
        <w:t xml:space="preserve">nu </w:t>
      </w:r>
      <w:proofErr w:type="gramStart"/>
      <w:r w:rsidRPr="002C19B7">
        <w:rPr>
          <w:rFonts w:ascii="Times New Roman" w:eastAsia="Times New Roman" w:hAnsi="Times New Roman" w:cs="Times New Roman"/>
          <w:sz w:val="28"/>
          <w:szCs w:val="28"/>
        </w:rPr>
        <w:t>este</w:t>
      </w:r>
      <w:proofErr w:type="gramEnd"/>
      <w:r w:rsidRPr="002C19B7">
        <w:rPr>
          <w:rFonts w:ascii="Times New Roman" w:eastAsia="Times New Roman" w:hAnsi="Times New Roman" w:cs="Times New Roman"/>
          <w:sz w:val="28"/>
          <w:szCs w:val="28"/>
        </w:rPr>
        <w:t xml:space="preserve"> cazul</w:t>
      </w:r>
      <w:r w:rsidRPr="002C19B7">
        <w:rPr>
          <w:rFonts w:ascii="Times New Roman" w:eastAsia="Times New Roman" w:hAnsi="Times New Roman" w:cs="Times New Roman"/>
          <w:b/>
          <w:sz w:val="28"/>
          <w:szCs w:val="28"/>
        </w:rPr>
        <w:t xml:space="preserve"> </w:t>
      </w:r>
    </w:p>
    <w:p w:rsidR="008A58F3" w:rsidRPr="002C19B7" w:rsidRDefault="008A58F3" w:rsidP="00C5042A">
      <w:pPr>
        <w:ind w:firstLine="567"/>
        <w:rPr>
          <w:b/>
          <w:sz w:val="28"/>
          <w:szCs w:val="28"/>
        </w:rPr>
      </w:pPr>
    </w:p>
    <w:p w:rsidR="00272A5A" w:rsidRPr="002C19B7" w:rsidRDefault="00272A5A">
      <w:pPr>
        <w:pStyle w:val="BodyText"/>
        <w:spacing w:after="100"/>
        <w:jc w:val="both"/>
        <w:rPr>
          <w:rFonts w:ascii="Times New Roman" w:hAnsi="Times New Roman" w:cs="Times New Roman"/>
          <w:sz w:val="28"/>
          <w:szCs w:val="28"/>
        </w:rPr>
      </w:pPr>
    </w:p>
    <w:p w:rsidR="00272A5A" w:rsidRPr="002C19B7" w:rsidRDefault="00272A5A">
      <w:pPr>
        <w:pStyle w:val="BodyText"/>
        <w:spacing w:after="100"/>
        <w:jc w:val="both"/>
        <w:rPr>
          <w:rFonts w:ascii="Times New Roman" w:hAnsi="Times New Roman" w:cs="Times New Roman"/>
          <w:sz w:val="28"/>
          <w:szCs w:val="28"/>
        </w:rPr>
      </w:pPr>
    </w:p>
    <w:p w:rsidR="00272A5A" w:rsidRPr="002C19B7" w:rsidRDefault="00272A5A">
      <w:pPr>
        <w:pStyle w:val="BodyText"/>
        <w:spacing w:after="100"/>
        <w:jc w:val="both"/>
        <w:rPr>
          <w:rFonts w:ascii="Times New Roman" w:hAnsi="Times New Roman" w:cs="Times New Roman"/>
          <w:sz w:val="28"/>
          <w:szCs w:val="28"/>
        </w:rPr>
      </w:pPr>
    </w:p>
    <w:p w:rsidR="00272A5A" w:rsidRPr="002C19B7" w:rsidRDefault="00272A5A">
      <w:pPr>
        <w:pStyle w:val="BodyText"/>
        <w:spacing w:after="100"/>
        <w:jc w:val="both"/>
        <w:rPr>
          <w:rFonts w:ascii="Times New Roman" w:hAnsi="Times New Roman" w:cs="Times New Roman"/>
          <w:sz w:val="28"/>
          <w:szCs w:val="28"/>
        </w:rPr>
      </w:pPr>
    </w:p>
    <w:p w:rsidR="00272A5A" w:rsidRPr="002C19B7" w:rsidRDefault="00272A5A">
      <w:pPr>
        <w:rPr>
          <w:rFonts w:ascii="Times New Roman" w:hAnsi="Times New Roman" w:cs="Times New Roman"/>
          <w:sz w:val="28"/>
          <w:szCs w:val="28"/>
        </w:rPr>
        <w:sectPr w:rsidR="00272A5A" w:rsidRPr="002C19B7" w:rsidSect="00742442">
          <w:pgSz w:w="11906" w:h="16838"/>
          <w:pgMar w:top="1134" w:right="851" w:bottom="1134" w:left="1418" w:header="0" w:footer="0" w:gutter="0"/>
          <w:cols w:space="720"/>
          <w:formProt w:val="0"/>
          <w:docGrid w:linePitch="600" w:charSpace="32768"/>
        </w:sectPr>
      </w:pPr>
    </w:p>
    <w:p w:rsidR="00272A5A" w:rsidRPr="002C19B7" w:rsidRDefault="00272A5A">
      <w:pPr>
        <w:rPr>
          <w:rFonts w:ascii="Times New Roman" w:hAnsi="Times New Roman" w:cs="Times New Roman"/>
          <w:sz w:val="28"/>
          <w:szCs w:val="28"/>
        </w:rPr>
      </w:pPr>
      <w:bookmarkStart w:id="72" w:name="s-275168632"/>
      <w:bookmarkEnd w:id="72"/>
    </w:p>
    <w:tbl>
      <w:tblPr>
        <w:tblW w:w="1842" w:type="dxa"/>
        <w:jc w:val="center"/>
        <w:tblLayout w:type="fixed"/>
        <w:tblCellMar>
          <w:left w:w="0" w:type="dxa"/>
          <w:right w:w="0" w:type="dxa"/>
        </w:tblCellMar>
        <w:tblLook w:val="04A0"/>
      </w:tblPr>
      <w:tblGrid>
        <w:gridCol w:w="136"/>
        <w:gridCol w:w="1706"/>
      </w:tblGrid>
      <w:tr w:rsidR="00272A5A" w:rsidRPr="002C19B7">
        <w:trPr>
          <w:jc w:val="center"/>
        </w:trPr>
        <w:tc>
          <w:tcPr>
            <w:tcW w:w="136" w:type="dxa"/>
            <w:vAlign w:val="center"/>
          </w:tcPr>
          <w:p w:rsidR="00272A5A" w:rsidRPr="002C19B7" w:rsidRDefault="00272A5A">
            <w:pPr>
              <w:pStyle w:val="TableContents"/>
              <w:rPr>
                <w:rFonts w:ascii="Times New Roman" w:hAnsi="Times New Roman" w:cs="Times New Roman"/>
                <w:sz w:val="28"/>
                <w:szCs w:val="28"/>
              </w:rPr>
            </w:pPr>
          </w:p>
        </w:tc>
        <w:tc>
          <w:tcPr>
            <w:tcW w:w="1706" w:type="dxa"/>
            <w:vAlign w:val="center"/>
          </w:tcPr>
          <w:p w:rsidR="00272A5A" w:rsidRPr="002C19B7" w:rsidRDefault="00272A5A">
            <w:pPr>
              <w:pStyle w:val="TableContents"/>
              <w:rPr>
                <w:rFonts w:ascii="Times New Roman" w:hAnsi="Times New Roman" w:cs="Times New Roman"/>
                <w:sz w:val="28"/>
                <w:szCs w:val="28"/>
              </w:rPr>
            </w:pPr>
          </w:p>
        </w:tc>
      </w:tr>
      <w:tr w:rsidR="00272A5A" w:rsidRPr="002C19B7">
        <w:trPr>
          <w:jc w:val="center"/>
        </w:trPr>
        <w:tc>
          <w:tcPr>
            <w:tcW w:w="136" w:type="dxa"/>
            <w:vAlign w:val="center"/>
          </w:tcPr>
          <w:p w:rsidR="00272A5A" w:rsidRPr="002C19B7" w:rsidRDefault="00272A5A">
            <w:pPr>
              <w:pStyle w:val="TableContents"/>
              <w:rPr>
                <w:rFonts w:ascii="Times New Roman" w:hAnsi="Times New Roman" w:cs="Times New Roman"/>
                <w:sz w:val="28"/>
                <w:szCs w:val="28"/>
              </w:rPr>
            </w:pPr>
          </w:p>
        </w:tc>
        <w:tc>
          <w:tcPr>
            <w:tcW w:w="1706" w:type="dxa"/>
            <w:tcBorders>
              <w:top w:val="single" w:sz="2" w:space="0" w:color="333333"/>
              <w:left w:val="single" w:sz="2" w:space="0" w:color="333333"/>
              <w:bottom w:val="single" w:sz="2" w:space="0" w:color="333333"/>
              <w:right w:val="single" w:sz="2" w:space="0" w:color="333333"/>
            </w:tcBorders>
            <w:tcMar>
              <w:top w:w="28" w:type="dxa"/>
              <w:left w:w="28" w:type="dxa"/>
              <w:bottom w:w="28" w:type="dxa"/>
              <w:right w:w="28" w:type="dxa"/>
            </w:tcMar>
            <w:vAlign w:val="center"/>
          </w:tcPr>
          <w:p w:rsidR="00272A5A" w:rsidRPr="002C19B7" w:rsidRDefault="007520EF">
            <w:pPr>
              <w:pStyle w:val="TableContents"/>
              <w:jc w:val="center"/>
              <w:rPr>
                <w:rFonts w:ascii="Times New Roman" w:hAnsi="Times New Roman" w:cs="Times New Roman"/>
                <w:sz w:val="28"/>
                <w:szCs w:val="28"/>
              </w:rPr>
            </w:pPr>
            <w:r w:rsidRPr="002C19B7">
              <w:rPr>
                <w:rFonts w:ascii="Times New Roman" w:hAnsi="Times New Roman" w:cs="Times New Roman"/>
                <w:sz w:val="28"/>
                <w:szCs w:val="28"/>
              </w:rPr>
              <w:t>Semnătura şi ştampila titularului</w:t>
            </w:r>
            <w:r w:rsidRPr="002C19B7">
              <w:rPr>
                <w:rFonts w:ascii="Times New Roman" w:hAnsi="Times New Roman" w:cs="Times New Roman"/>
                <w:sz w:val="28"/>
                <w:szCs w:val="28"/>
              </w:rPr>
              <w:br/>
              <w:t>. . . . . . . . . .</w:t>
            </w:r>
          </w:p>
        </w:tc>
      </w:tr>
    </w:tbl>
    <w:p w:rsidR="00272A5A" w:rsidRPr="002C19B7" w:rsidRDefault="00272A5A">
      <w:pPr>
        <w:pStyle w:val="BodyText"/>
        <w:rPr>
          <w:rFonts w:ascii="Times New Roman" w:hAnsi="Times New Roman" w:cs="Times New Roman"/>
          <w:sz w:val="28"/>
          <w:szCs w:val="28"/>
        </w:rPr>
      </w:pPr>
    </w:p>
    <w:p w:rsidR="00272A5A" w:rsidRPr="002C19B7" w:rsidRDefault="00272A5A">
      <w:pPr>
        <w:rPr>
          <w:rFonts w:ascii="Times New Roman" w:hAnsi="Times New Roman" w:cs="Times New Roman"/>
          <w:sz w:val="28"/>
          <w:szCs w:val="28"/>
        </w:rPr>
        <w:sectPr w:rsidR="00272A5A" w:rsidRPr="002C19B7" w:rsidSect="00742442">
          <w:type w:val="nextColumn"/>
          <w:pgSz w:w="11906" w:h="16838"/>
          <w:pgMar w:top="1134" w:right="851" w:bottom="1134" w:left="1418" w:header="0" w:footer="0" w:gutter="0"/>
          <w:cols w:space="720"/>
          <w:formProt w:val="0"/>
          <w:docGrid w:linePitch="600" w:charSpace="32768"/>
        </w:sectPr>
      </w:pPr>
    </w:p>
    <w:p w:rsidR="00272A5A" w:rsidRPr="002C19B7" w:rsidRDefault="00272A5A">
      <w:pPr>
        <w:rPr>
          <w:rFonts w:ascii="Times New Roman" w:hAnsi="Times New Roman" w:cs="Times New Roman"/>
          <w:sz w:val="28"/>
          <w:szCs w:val="28"/>
        </w:rPr>
      </w:pPr>
    </w:p>
    <w:sectPr w:rsidR="00272A5A" w:rsidRPr="002C19B7" w:rsidSect="00742442">
      <w:type w:val="nextColumn"/>
      <w:pgSz w:w="11906" w:h="16838"/>
      <w:pgMar w:top="1134" w:right="851" w:bottom="1134" w:left="1418" w:header="0" w:footer="0" w:gutter="0"/>
      <w:cols w:space="720"/>
      <w:formProt w:val="0"/>
      <w:docGrid w:linePitch="600" w:charSpace="32768"/>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SymbolMT">
    <w:altName w:val="MS Mincho"/>
    <w:panose1 w:val="00000000000000000000"/>
    <w:charset w:val="80"/>
    <w:family w:val="auto"/>
    <w:notTrueType/>
    <w:pitch w:val="default"/>
    <w:sig w:usb0="00000007" w:usb1="08070000" w:usb2="00000010" w:usb3="00000000" w:csb0="00020003" w:csb1="00000000"/>
  </w:font>
  <w:font w:name="TimesNewRoman">
    <w:altName w:val="MS Mincho"/>
    <w:panose1 w:val="00000000000000000000"/>
    <w:charset w:val="00"/>
    <w:family w:val="roman"/>
    <w:notTrueType/>
    <w:pitch w:val="default"/>
    <w:sig w:usb0="00000007" w:usb1="08070000" w:usb2="00000010" w:usb3="00000000" w:csb0="0002000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5BD062C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5"/>
    <w:multiLevelType w:val="hybridMultilevel"/>
    <w:tmpl w:val="1F16E9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6"/>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7"/>
    <w:multiLevelType w:val="hybridMultilevel"/>
    <w:tmpl w:val="66EF438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8"/>
    <w:multiLevelType w:val="singleLevel"/>
    <w:tmpl w:val="00000008"/>
    <w:name w:val="WW8Num8"/>
    <w:lvl w:ilvl="0">
      <w:start w:val="1"/>
      <w:numFmt w:val="bullet"/>
      <w:lvlText w:val="o"/>
      <w:lvlJc w:val="left"/>
      <w:pPr>
        <w:tabs>
          <w:tab w:val="num" w:pos="0"/>
        </w:tabs>
        <w:ind w:left="720" w:hanging="360"/>
      </w:pPr>
      <w:rPr>
        <w:rFonts w:ascii="Courier New" w:hAnsi="Courier New" w:cs="Courier New"/>
        <w:sz w:val="28"/>
        <w:szCs w:val="28"/>
      </w:rPr>
    </w:lvl>
  </w:abstractNum>
  <w:abstractNum w:abstractNumId="5">
    <w:nsid w:val="0000000B"/>
    <w:multiLevelType w:val="singleLevel"/>
    <w:tmpl w:val="0000000B"/>
    <w:name w:val="WW8Num11"/>
    <w:lvl w:ilvl="0">
      <w:start w:val="1"/>
      <w:numFmt w:val="bullet"/>
      <w:lvlText w:val=""/>
      <w:lvlJc w:val="left"/>
      <w:pPr>
        <w:tabs>
          <w:tab w:val="num" w:pos="0"/>
        </w:tabs>
        <w:ind w:left="1080" w:hanging="360"/>
      </w:pPr>
      <w:rPr>
        <w:rFonts w:ascii="Symbol" w:hAnsi="Symbol" w:cs="Symbol"/>
      </w:rPr>
    </w:lvl>
  </w:abstractNum>
  <w:abstractNum w:abstractNumId="6">
    <w:nsid w:val="0000000C"/>
    <w:multiLevelType w:val="singleLevel"/>
    <w:tmpl w:val="0000000C"/>
    <w:name w:val="WW8Num12"/>
    <w:lvl w:ilvl="0">
      <w:start w:val="1"/>
      <w:numFmt w:val="bullet"/>
      <w:lvlText w:val=""/>
      <w:lvlJc w:val="left"/>
      <w:pPr>
        <w:tabs>
          <w:tab w:val="num" w:pos="0"/>
        </w:tabs>
        <w:ind w:left="360" w:hanging="360"/>
      </w:pPr>
      <w:rPr>
        <w:rFonts w:ascii="Symbol" w:hAnsi="Symbol" w:cs="Symbol"/>
      </w:rPr>
    </w:lvl>
  </w:abstractNum>
  <w:abstractNum w:abstractNumId="7">
    <w:nsid w:val="00000010"/>
    <w:multiLevelType w:val="hybridMultilevel"/>
    <w:tmpl w:val="4E6AFB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1"/>
    <w:multiLevelType w:val="hybridMultilevel"/>
    <w:tmpl w:val="25E45D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8"/>
    <w:multiLevelType w:val="multilevel"/>
    <w:tmpl w:val="00000018"/>
    <w:name w:val="WW8Num24"/>
    <w:lvl w:ilvl="0">
      <w:start w:val="20"/>
      <w:numFmt w:val="bullet"/>
      <w:lvlText w:val="-"/>
      <w:lvlJc w:val="left"/>
      <w:pPr>
        <w:tabs>
          <w:tab w:val="num" w:pos="0"/>
        </w:tabs>
        <w:ind w:left="360" w:hanging="360"/>
      </w:pPr>
      <w:rPr>
        <w:rFonts w:ascii="Times New Roman" w:hAnsi="Times New Roman" w:cs="Times New Roman"/>
      </w:r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
    <w:nsid w:val="083E661F"/>
    <w:multiLevelType w:val="hybridMultilevel"/>
    <w:tmpl w:val="DA48AACA"/>
    <w:lvl w:ilvl="0" w:tplc="AE5A68C8">
      <w:numFmt w:val="bullet"/>
      <w:lvlText w:val="-"/>
      <w:lvlJc w:val="left"/>
      <w:pPr>
        <w:ind w:left="1094" w:hanging="149"/>
      </w:pPr>
      <w:rPr>
        <w:rFonts w:ascii="Arial" w:eastAsia="Arial" w:hAnsi="Arial" w:cs="Arial" w:hint="default"/>
        <w:w w:val="99"/>
        <w:sz w:val="24"/>
        <w:szCs w:val="24"/>
        <w:lang w:val="en-US" w:eastAsia="en-US" w:bidi="en-US"/>
      </w:rPr>
    </w:lvl>
    <w:lvl w:ilvl="1" w:tplc="45BA7004">
      <w:numFmt w:val="bullet"/>
      <w:lvlText w:val="•"/>
      <w:lvlJc w:val="left"/>
      <w:pPr>
        <w:ind w:left="1944" w:hanging="149"/>
      </w:pPr>
      <w:rPr>
        <w:rFonts w:hint="default"/>
        <w:lang w:val="en-US" w:eastAsia="en-US" w:bidi="en-US"/>
      </w:rPr>
    </w:lvl>
    <w:lvl w:ilvl="2" w:tplc="D41CC7B0">
      <w:numFmt w:val="bullet"/>
      <w:lvlText w:val="•"/>
      <w:lvlJc w:val="left"/>
      <w:pPr>
        <w:ind w:left="2788" w:hanging="149"/>
      </w:pPr>
      <w:rPr>
        <w:rFonts w:hint="default"/>
        <w:lang w:val="en-US" w:eastAsia="en-US" w:bidi="en-US"/>
      </w:rPr>
    </w:lvl>
    <w:lvl w:ilvl="3" w:tplc="494C803C">
      <w:numFmt w:val="bullet"/>
      <w:lvlText w:val="•"/>
      <w:lvlJc w:val="left"/>
      <w:pPr>
        <w:ind w:left="3633" w:hanging="149"/>
      </w:pPr>
      <w:rPr>
        <w:rFonts w:hint="default"/>
        <w:lang w:val="en-US" w:eastAsia="en-US" w:bidi="en-US"/>
      </w:rPr>
    </w:lvl>
    <w:lvl w:ilvl="4" w:tplc="017EB95C">
      <w:numFmt w:val="bullet"/>
      <w:lvlText w:val="•"/>
      <w:lvlJc w:val="left"/>
      <w:pPr>
        <w:ind w:left="4477" w:hanging="149"/>
      </w:pPr>
      <w:rPr>
        <w:rFonts w:hint="default"/>
        <w:lang w:val="en-US" w:eastAsia="en-US" w:bidi="en-US"/>
      </w:rPr>
    </w:lvl>
    <w:lvl w:ilvl="5" w:tplc="936621E4">
      <w:numFmt w:val="bullet"/>
      <w:lvlText w:val="•"/>
      <w:lvlJc w:val="left"/>
      <w:pPr>
        <w:ind w:left="5322" w:hanging="149"/>
      </w:pPr>
      <w:rPr>
        <w:rFonts w:hint="default"/>
        <w:lang w:val="en-US" w:eastAsia="en-US" w:bidi="en-US"/>
      </w:rPr>
    </w:lvl>
    <w:lvl w:ilvl="6" w:tplc="76FE77E6">
      <w:numFmt w:val="bullet"/>
      <w:lvlText w:val="•"/>
      <w:lvlJc w:val="left"/>
      <w:pPr>
        <w:ind w:left="6166" w:hanging="149"/>
      </w:pPr>
      <w:rPr>
        <w:rFonts w:hint="default"/>
        <w:lang w:val="en-US" w:eastAsia="en-US" w:bidi="en-US"/>
      </w:rPr>
    </w:lvl>
    <w:lvl w:ilvl="7" w:tplc="5172D666">
      <w:numFmt w:val="bullet"/>
      <w:lvlText w:val="•"/>
      <w:lvlJc w:val="left"/>
      <w:pPr>
        <w:ind w:left="7010" w:hanging="149"/>
      </w:pPr>
      <w:rPr>
        <w:rFonts w:hint="default"/>
        <w:lang w:val="en-US" w:eastAsia="en-US" w:bidi="en-US"/>
      </w:rPr>
    </w:lvl>
    <w:lvl w:ilvl="8" w:tplc="B352FBB0">
      <w:numFmt w:val="bullet"/>
      <w:lvlText w:val="•"/>
      <w:lvlJc w:val="left"/>
      <w:pPr>
        <w:ind w:left="7855" w:hanging="149"/>
      </w:pPr>
      <w:rPr>
        <w:rFonts w:hint="default"/>
        <w:lang w:val="en-US" w:eastAsia="en-US" w:bidi="en-US"/>
      </w:rPr>
    </w:lvl>
  </w:abstractNum>
  <w:abstractNum w:abstractNumId="11">
    <w:nsid w:val="107F1538"/>
    <w:multiLevelType w:val="hybridMultilevel"/>
    <w:tmpl w:val="8EACD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5D407D9"/>
    <w:multiLevelType w:val="hybridMultilevel"/>
    <w:tmpl w:val="208E6F8A"/>
    <w:lvl w:ilvl="0" w:tplc="8522F21E">
      <w:start w:val="2"/>
      <w:numFmt w:val="bullet"/>
      <w:lvlText w:val="-"/>
      <w:lvlJc w:val="left"/>
      <w:pPr>
        <w:ind w:left="720" w:hanging="360"/>
      </w:pPr>
      <w:rPr>
        <w:rFonts w:ascii="Times New Roman" w:eastAsia="SimSu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1CF63E02"/>
    <w:multiLevelType w:val="hybridMultilevel"/>
    <w:tmpl w:val="10A4BE36"/>
    <w:lvl w:ilvl="0" w:tplc="F92A5A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A47B31"/>
    <w:multiLevelType w:val="hybridMultilevel"/>
    <w:tmpl w:val="D36A4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FA307C"/>
    <w:multiLevelType w:val="hybridMultilevel"/>
    <w:tmpl w:val="993285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71B65F6"/>
    <w:multiLevelType w:val="hybridMultilevel"/>
    <w:tmpl w:val="A23EA5C6"/>
    <w:lvl w:ilvl="0" w:tplc="FFFFFFFF">
      <w:start w:val="1"/>
      <w:numFmt w:val="bullet"/>
      <w:lvlText w:val=""/>
      <w:lvlJc w:val="left"/>
      <w:pPr>
        <w:ind w:left="720" w:hanging="360"/>
      </w:p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2C185C87"/>
    <w:multiLevelType w:val="hybridMultilevel"/>
    <w:tmpl w:val="DAA21F40"/>
    <w:lvl w:ilvl="0" w:tplc="4F863632">
      <w:start w:val="1"/>
      <w:numFmt w:val="bullet"/>
      <w:lvlText w:val=""/>
      <w:lvlJc w:val="left"/>
      <w:pPr>
        <w:ind w:left="109" w:hanging="452"/>
      </w:pPr>
      <w:rPr>
        <w:rFonts w:ascii="Wingdings" w:eastAsia="Wingdings" w:hAnsi="Wingdings" w:hint="default"/>
        <w:sz w:val="24"/>
        <w:szCs w:val="24"/>
      </w:rPr>
    </w:lvl>
    <w:lvl w:ilvl="1" w:tplc="7474E6F0">
      <w:start w:val="1"/>
      <w:numFmt w:val="bullet"/>
      <w:lvlText w:val=""/>
      <w:lvlJc w:val="left"/>
      <w:pPr>
        <w:ind w:left="920" w:hanging="360"/>
      </w:pPr>
      <w:rPr>
        <w:rFonts w:ascii="Symbol" w:eastAsia="Symbol" w:hAnsi="Symbol" w:hint="default"/>
        <w:w w:val="99"/>
        <w:sz w:val="24"/>
        <w:szCs w:val="24"/>
      </w:rPr>
    </w:lvl>
    <w:lvl w:ilvl="2" w:tplc="03EE0DC2">
      <w:start w:val="1"/>
      <w:numFmt w:val="bullet"/>
      <w:lvlText w:val="•"/>
      <w:lvlJc w:val="left"/>
      <w:pPr>
        <w:ind w:left="1912" w:hanging="360"/>
      </w:pPr>
      <w:rPr>
        <w:rFonts w:hint="default"/>
      </w:rPr>
    </w:lvl>
    <w:lvl w:ilvl="3" w:tplc="3FAAEC1C">
      <w:start w:val="1"/>
      <w:numFmt w:val="bullet"/>
      <w:lvlText w:val="•"/>
      <w:lvlJc w:val="left"/>
      <w:pPr>
        <w:ind w:left="2903" w:hanging="360"/>
      </w:pPr>
      <w:rPr>
        <w:rFonts w:hint="default"/>
      </w:rPr>
    </w:lvl>
    <w:lvl w:ilvl="4" w:tplc="8AB2559E">
      <w:start w:val="1"/>
      <w:numFmt w:val="bullet"/>
      <w:lvlText w:val="•"/>
      <w:lvlJc w:val="left"/>
      <w:pPr>
        <w:ind w:left="3895" w:hanging="360"/>
      </w:pPr>
      <w:rPr>
        <w:rFonts w:hint="default"/>
      </w:rPr>
    </w:lvl>
    <w:lvl w:ilvl="5" w:tplc="0C14D87C">
      <w:start w:val="1"/>
      <w:numFmt w:val="bullet"/>
      <w:lvlText w:val="•"/>
      <w:lvlJc w:val="left"/>
      <w:pPr>
        <w:ind w:left="4887" w:hanging="360"/>
      </w:pPr>
      <w:rPr>
        <w:rFonts w:hint="default"/>
      </w:rPr>
    </w:lvl>
    <w:lvl w:ilvl="6" w:tplc="A85202C0">
      <w:start w:val="1"/>
      <w:numFmt w:val="bullet"/>
      <w:lvlText w:val="•"/>
      <w:lvlJc w:val="left"/>
      <w:pPr>
        <w:ind w:left="5879" w:hanging="360"/>
      </w:pPr>
      <w:rPr>
        <w:rFonts w:hint="default"/>
      </w:rPr>
    </w:lvl>
    <w:lvl w:ilvl="7" w:tplc="F5EC14E2">
      <w:start w:val="1"/>
      <w:numFmt w:val="bullet"/>
      <w:lvlText w:val="•"/>
      <w:lvlJc w:val="left"/>
      <w:pPr>
        <w:ind w:left="6871" w:hanging="360"/>
      </w:pPr>
      <w:rPr>
        <w:rFonts w:hint="default"/>
      </w:rPr>
    </w:lvl>
    <w:lvl w:ilvl="8" w:tplc="A2983130">
      <w:start w:val="1"/>
      <w:numFmt w:val="bullet"/>
      <w:lvlText w:val="•"/>
      <w:lvlJc w:val="left"/>
      <w:pPr>
        <w:ind w:left="7862" w:hanging="360"/>
      </w:pPr>
      <w:rPr>
        <w:rFonts w:hint="default"/>
      </w:rPr>
    </w:lvl>
  </w:abstractNum>
  <w:abstractNum w:abstractNumId="18">
    <w:nsid w:val="302C42E0"/>
    <w:multiLevelType w:val="hybridMultilevel"/>
    <w:tmpl w:val="A7EE066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9">
    <w:nsid w:val="321E5F10"/>
    <w:multiLevelType w:val="hybridMultilevel"/>
    <w:tmpl w:val="66EF438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352A5C74"/>
    <w:multiLevelType w:val="multilevel"/>
    <w:tmpl w:val="280BFD4A"/>
    <w:lvl w:ilvl="0">
      <w:numFmt w:val="bullet"/>
      <w:lvlText w:val="-"/>
      <w:lvlJc w:val="left"/>
      <w:pPr>
        <w:tabs>
          <w:tab w:val="num" w:pos="1065"/>
        </w:tabs>
        <w:ind w:left="1065" w:hanging="360"/>
      </w:pPr>
      <w:rPr>
        <w:rFonts w:ascii="Calibri" w:hAnsi="Calibri" w:cs="Calibri"/>
        <w:sz w:val="24"/>
        <w:szCs w:val="24"/>
      </w:rPr>
    </w:lvl>
    <w:lvl w:ilvl="1">
      <w:numFmt w:val="bullet"/>
      <w:lvlText w:val="o"/>
      <w:lvlJc w:val="left"/>
      <w:pPr>
        <w:tabs>
          <w:tab w:val="num" w:pos="1785"/>
        </w:tabs>
        <w:ind w:left="1785" w:hanging="360"/>
      </w:pPr>
      <w:rPr>
        <w:rFonts w:ascii="Courier New" w:hAnsi="Courier New" w:cs="Courier New"/>
        <w:sz w:val="24"/>
        <w:szCs w:val="24"/>
      </w:rPr>
    </w:lvl>
    <w:lvl w:ilvl="2">
      <w:numFmt w:val="bullet"/>
      <w:lvlText w:val="§"/>
      <w:lvlJc w:val="left"/>
      <w:pPr>
        <w:tabs>
          <w:tab w:val="num" w:pos="2505"/>
        </w:tabs>
        <w:ind w:left="2505" w:hanging="360"/>
      </w:pPr>
      <w:rPr>
        <w:rFonts w:ascii="Wingdings" w:hAnsi="Wingdings" w:cs="Wingdings"/>
        <w:sz w:val="24"/>
        <w:szCs w:val="24"/>
      </w:rPr>
    </w:lvl>
    <w:lvl w:ilvl="3">
      <w:numFmt w:val="bullet"/>
      <w:lvlText w:val="·"/>
      <w:lvlJc w:val="left"/>
      <w:pPr>
        <w:tabs>
          <w:tab w:val="num" w:pos="3225"/>
        </w:tabs>
        <w:ind w:left="3225" w:hanging="360"/>
      </w:pPr>
      <w:rPr>
        <w:rFonts w:ascii="Symbol" w:hAnsi="Symbol" w:cs="Symbol"/>
        <w:sz w:val="24"/>
        <w:szCs w:val="24"/>
      </w:rPr>
    </w:lvl>
    <w:lvl w:ilvl="4">
      <w:numFmt w:val="bullet"/>
      <w:lvlText w:val="o"/>
      <w:lvlJc w:val="left"/>
      <w:pPr>
        <w:tabs>
          <w:tab w:val="num" w:pos="3945"/>
        </w:tabs>
        <w:ind w:left="3945" w:hanging="360"/>
      </w:pPr>
      <w:rPr>
        <w:rFonts w:ascii="Courier New" w:hAnsi="Courier New" w:cs="Courier New"/>
        <w:sz w:val="24"/>
        <w:szCs w:val="24"/>
      </w:rPr>
    </w:lvl>
    <w:lvl w:ilvl="5">
      <w:numFmt w:val="bullet"/>
      <w:lvlText w:val="§"/>
      <w:lvlJc w:val="left"/>
      <w:pPr>
        <w:tabs>
          <w:tab w:val="num" w:pos="4665"/>
        </w:tabs>
        <w:ind w:left="4665" w:hanging="360"/>
      </w:pPr>
      <w:rPr>
        <w:rFonts w:ascii="Wingdings" w:hAnsi="Wingdings" w:cs="Wingdings"/>
        <w:sz w:val="24"/>
        <w:szCs w:val="24"/>
      </w:rPr>
    </w:lvl>
    <w:lvl w:ilvl="6">
      <w:numFmt w:val="bullet"/>
      <w:lvlText w:val="·"/>
      <w:lvlJc w:val="left"/>
      <w:pPr>
        <w:tabs>
          <w:tab w:val="num" w:pos="5385"/>
        </w:tabs>
        <w:ind w:left="5385" w:hanging="360"/>
      </w:pPr>
      <w:rPr>
        <w:rFonts w:ascii="Symbol" w:hAnsi="Symbol" w:cs="Symbol"/>
        <w:sz w:val="24"/>
        <w:szCs w:val="24"/>
      </w:rPr>
    </w:lvl>
    <w:lvl w:ilvl="7">
      <w:numFmt w:val="bullet"/>
      <w:lvlText w:val="o"/>
      <w:lvlJc w:val="left"/>
      <w:pPr>
        <w:tabs>
          <w:tab w:val="num" w:pos="6105"/>
        </w:tabs>
        <w:ind w:left="6105" w:hanging="360"/>
      </w:pPr>
      <w:rPr>
        <w:rFonts w:ascii="Courier New" w:hAnsi="Courier New" w:cs="Courier New"/>
        <w:sz w:val="24"/>
        <w:szCs w:val="24"/>
      </w:rPr>
    </w:lvl>
    <w:lvl w:ilvl="8">
      <w:numFmt w:val="bullet"/>
      <w:lvlText w:val="§"/>
      <w:lvlJc w:val="left"/>
      <w:pPr>
        <w:tabs>
          <w:tab w:val="num" w:pos="6825"/>
        </w:tabs>
        <w:ind w:left="6825" w:hanging="360"/>
      </w:pPr>
      <w:rPr>
        <w:rFonts w:ascii="Wingdings" w:hAnsi="Wingdings" w:cs="Wingdings"/>
        <w:sz w:val="24"/>
        <w:szCs w:val="24"/>
      </w:rPr>
    </w:lvl>
  </w:abstractNum>
  <w:abstractNum w:abstractNumId="21">
    <w:nsid w:val="36AF061C"/>
    <w:multiLevelType w:val="hybridMultilevel"/>
    <w:tmpl w:val="2144B146"/>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2">
    <w:nsid w:val="36BC7782"/>
    <w:multiLevelType w:val="hybridMultilevel"/>
    <w:tmpl w:val="96E0A898"/>
    <w:lvl w:ilvl="0" w:tplc="94C27D38">
      <w:start w:val="2"/>
      <w:numFmt w:val="bullet"/>
      <w:lvlText w:val="-"/>
      <w:lvlJc w:val="left"/>
      <w:pPr>
        <w:ind w:left="1080" w:hanging="360"/>
      </w:pPr>
      <w:rPr>
        <w:rFonts w:ascii="Arial" w:eastAsia="Times New Roman" w:hAnsi="Arial"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3">
    <w:nsid w:val="401C3FF8"/>
    <w:multiLevelType w:val="hybridMultilevel"/>
    <w:tmpl w:val="9A8A090C"/>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4">
    <w:nsid w:val="44181582"/>
    <w:multiLevelType w:val="hybridMultilevel"/>
    <w:tmpl w:val="A4C8330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509C3721"/>
    <w:multiLevelType w:val="hybridMultilevel"/>
    <w:tmpl w:val="F58241DA"/>
    <w:lvl w:ilvl="0" w:tplc="0E38E334">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C56E62"/>
    <w:multiLevelType w:val="hybridMultilevel"/>
    <w:tmpl w:val="0B3C386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
    <w:nsid w:val="63E91FA4"/>
    <w:multiLevelType w:val="hybridMultilevel"/>
    <w:tmpl w:val="39223274"/>
    <w:lvl w:ilvl="0" w:tplc="1B76FFC2">
      <w:start w:val="1"/>
      <w:numFmt w:val="lowerLetter"/>
      <w:lvlText w:val="%1)"/>
      <w:lvlJc w:val="left"/>
      <w:pPr>
        <w:ind w:left="720" w:hanging="360"/>
      </w:pPr>
      <w:rPr>
        <w:rFonts w:hint="default"/>
        <w:b/>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686BBB"/>
    <w:multiLevelType w:val="hybridMultilevel"/>
    <w:tmpl w:val="C34E2BE2"/>
    <w:lvl w:ilvl="0" w:tplc="C1EACE70">
      <w:numFmt w:val="bullet"/>
      <w:lvlText w:val=""/>
      <w:lvlJc w:val="left"/>
      <w:pPr>
        <w:ind w:left="1089" w:hanging="178"/>
      </w:pPr>
      <w:rPr>
        <w:rFonts w:ascii="Wingdings" w:eastAsia="Wingdings" w:hAnsi="Wingdings" w:cs="Wingdings" w:hint="default"/>
        <w:w w:val="100"/>
        <w:sz w:val="24"/>
        <w:szCs w:val="24"/>
        <w:lang w:val="en-US" w:eastAsia="en-US" w:bidi="en-US"/>
      </w:rPr>
    </w:lvl>
    <w:lvl w:ilvl="1" w:tplc="3844FE60">
      <w:numFmt w:val="bullet"/>
      <w:lvlText w:val="•"/>
      <w:lvlJc w:val="left"/>
      <w:pPr>
        <w:ind w:left="1926" w:hanging="178"/>
      </w:pPr>
      <w:rPr>
        <w:rFonts w:hint="default"/>
        <w:lang w:val="en-US" w:eastAsia="en-US" w:bidi="en-US"/>
      </w:rPr>
    </w:lvl>
    <w:lvl w:ilvl="2" w:tplc="754A0BF0">
      <w:numFmt w:val="bullet"/>
      <w:lvlText w:val="•"/>
      <w:lvlJc w:val="left"/>
      <w:pPr>
        <w:ind w:left="2772" w:hanging="178"/>
      </w:pPr>
      <w:rPr>
        <w:rFonts w:hint="default"/>
        <w:lang w:val="en-US" w:eastAsia="en-US" w:bidi="en-US"/>
      </w:rPr>
    </w:lvl>
    <w:lvl w:ilvl="3" w:tplc="61987574">
      <w:numFmt w:val="bullet"/>
      <w:lvlText w:val="•"/>
      <w:lvlJc w:val="left"/>
      <w:pPr>
        <w:ind w:left="3619" w:hanging="178"/>
      </w:pPr>
      <w:rPr>
        <w:rFonts w:hint="default"/>
        <w:lang w:val="en-US" w:eastAsia="en-US" w:bidi="en-US"/>
      </w:rPr>
    </w:lvl>
    <w:lvl w:ilvl="4" w:tplc="6178C92C">
      <w:numFmt w:val="bullet"/>
      <w:lvlText w:val="•"/>
      <w:lvlJc w:val="left"/>
      <w:pPr>
        <w:ind w:left="4465" w:hanging="178"/>
      </w:pPr>
      <w:rPr>
        <w:rFonts w:hint="default"/>
        <w:lang w:val="en-US" w:eastAsia="en-US" w:bidi="en-US"/>
      </w:rPr>
    </w:lvl>
    <w:lvl w:ilvl="5" w:tplc="4FCE18E8">
      <w:numFmt w:val="bullet"/>
      <w:lvlText w:val="•"/>
      <w:lvlJc w:val="left"/>
      <w:pPr>
        <w:ind w:left="5312" w:hanging="178"/>
      </w:pPr>
      <w:rPr>
        <w:rFonts w:hint="default"/>
        <w:lang w:val="en-US" w:eastAsia="en-US" w:bidi="en-US"/>
      </w:rPr>
    </w:lvl>
    <w:lvl w:ilvl="6" w:tplc="E27E8394">
      <w:numFmt w:val="bullet"/>
      <w:lvlText w:val="•"/>
      <w:lvlJc w:val="left"/>
      <w:pPr>
        <w:ind w:left="6158" w:hanging="178"/>
      </w:pPr>
      <w:rPr>
        <w:rFonts w:hint="default"/>
        <w:lang w:val="en-US" w:eastAsia="en-US" w:bidi="en-US"/>
      </w:rPr>
    </w:lvl>
    <w:lvl w:ilvl="7" w:tplc="6BB0CAA8">
      <w:numFmt w:val="bullet"/>
      <w:lvlText w:val="•"/>
      <w:lvlJc w:val="left"/>
      <w:pPr>
        <w:ind w:left="7004" w:hanging="178"/>
      </w:pPr>
      <w:rPr>
        <w:rFonts w:hint="default"/>
        <w:lang w:val="en-US" w:eastAsia="en-US" w:bidi="en-US"/>
      </w:rPr>
    </w:lvl>
    <w:lvl w:ilvl="8" w:tplc="3EFEE472">
      <w:numFmt w:val="bullet"/>
      <w:lvlText w:val="•"/>
      <w:lvlJc w:val="left"/>
      <w:pPr>
        <w:ind w:left="7851" w:hanging="178"/>
      </w:pPr>
      <w:rPr>
        <w:rFonts w:hint="default"/>
        <w:lang w:val="en-US" w:eastAsia="en-US" w:bidi="en-US"/>
      </w:rPr>
    </w:lvl>
  </w:abstractNum>
  <w:abstractNum w:abstractNumId="29">
    <w:nsid w:val="7E196AD8"/>
    <w:multiLevelType w:val="hybridMultilevel"/>
    <w:tmpl w:val="61E05912"/>
    <w:lvl w:ilvl="0" w:tplc="1D98CD7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0"/>
  </w:num>
  <w:num w:numId="3">
    <w:abstractNumId w:val="3"/>
  </w:num>
  <w:num w:numId="4">
    <w:abstractNumId w:val="1"/>
  </w:num>
  <w:num w:numId="5">
    <w:abstractNumId w:val="2"/>
  </w:num>
  <w:num w:numId="6">
    <w:abstractNumId w:val="19"/>
  </w:num>
  <w:num w:numId="7">
    <w:abstractNumId w:val="4"/>
  </w:num>
  <w:num w:numId="8">
    <w:abstractNumId w:val="6"/>
  </w:num>
  <w:num w:numId="9">
    <w:abstractNumId w:val="29"/>
  </w:num>
  <w:num w:numId="10">
    <w:abstractNumId w:val="15"/>
  </w:num>
  <w:num w:numId="11">
    <w:abstractNumId w:val="5"/>
  </w:num>
  <w:num w:numId="12">
    <w:abstractNumId w:val="10"/>
  </w:num>
  <w:num w:numId="13">
    <w:abstractNumId w:val="28"/>
  </w:num>
  <w:num w:numId="14">
    <w:abstractNumId w:val="7"/>
  </w:num>
  <w:num w:numId="15">
    <w:abstractNumId w:val="8"/>
  </w:num>
  <w:num w:numId="16">
    <w:abstractNumId w:val="18"/>
  </w:num>
  <w:num w:numId="17">
    <w:abstractNumId w:val="23"/>
  </w:num>
  <w:num w:numId="18">
    <w:abstractNumId w:val="20"/>
  </w:num>
  <w:num w:numId="19">
    <w:abstractNumId w:val="9"/>
  </w:num>
  <w:num w:numId="20">
    <w:abstractNumId w:val="25"/>
  </w:num>
  <w:num w:numId="21">
    <w:abstractNumId w:val="12"/>
  </w:num>
  <w:num w:numId="22">
    <w:abstractNumId w:val="13"/>
  </w:num>
  <w:num w:numId="23">
    <w:abstractNumId w:val="22"/>
  </w:num>
  <w:num w:numId="24">
    <w:abstractNumId w:val="21"/>
  </w:num>
  <w:num w:numId="25">
    <w:abstractNumId w:val="16"/>
  </w:num>
  <w:num w:numId="26">
    <w:abstractNumId w:val="11"/>
  </w:num>
  <w:num w:numId="27">
    <w:abstractNumId w:val="14"/>
  </w:num>
  <w:num w:numId="28">
    <w:abstractNumId w:val="24"/>
  </w:num>
  <w:num w:numId="29">
    <w:abstractNumId w:val="17"/>
  </w:num>
  <w:num w:numId="3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9"/>
  <w:autoHyphenation/>
  <w:hyphenationZone w:val="425"/>
  <w:characterSpacingControl w:val="doNotCompress"/>
  <w:compat>
    <w:useFELayout/>
  </w:compat>
  <w:rsids>
    <w:rsidRoot w:val="00272A5A"/>
    <w:rsid w:val="00003AB3"/>
    <w:rsid w:val="000202AC"/>
    <w:rsid w:val="00020FD8"/>
    <w:rsid w:val="000341E0"/>
    <w:rsid w:val="00061525"/>
    <w:rsid w:val="00074630"/>
    <w:rsid w:val="00075EB4"/>
    <w:rsid w:val="000777CC"/>
    <w:rsid w:val="000A083C"/>
    <w:rsid w:val="000B46BD"/>
    <w:rsid w:val="000F3046"/>
    <w:rsid w:val="001311F1"/>
    <w:rsid w:val="001335D0"/>
    <w:rsid w:val="00142D6F"/>
    <w:rsid w:val="001A3DAB"/>
    <w:rsid w:val="001C58C4"/>
    <w:rsid w:val="00216BEB"/>
    <w:rsid w:val="002202E4"/>
    <w:rsid w:val="0022158D"/>
    <w:rsid w:val="00233695"/>
    <w:rsid w:val="00255E45"/>
    <w:rsid w:val="0026326E"/>
    <w:rsid w:val="00272A5A"/>
    <w:rsid w:val="0027344E"/>
    <w:rsid w:val="002C19B7"/>
    <w:rsid w:val="002D44C7"/>
    <w:rsid w:val="00310DBC"/>
    <w:rsid w:val="003347DE"/>
    <w:rsid w:val="0035072D"/>
    <w:rsid w:val="00380918"/>
    <w:rsid w:val="003B5F9E"/>
    <w:rsid w:val="003C7B58"/>
    <w:rsid w:val="003D08E7"/>
    <w:rsid w:val="003F7A8D"/>
    <w:rsid w:val="0040549B"/>
    <w:rsid w:val="00413290"/>
    <w:rsid w:val="00446F9C"/>
    <w:rsid w:val="00476ADB"/>
    <w:rsid w:val="004C1499"/>
    <w:rsid w:val="005067EF"/>
    <w:rsid w:val="00520391"/>
    <w:rsid w:val="00545DF0"/>
    <w:rsid w:val="005B39E3"/>
    <w:rsid w:val="005E5E41"/>
    <w:rsid w:val="005F7304"/>
    <w:rsid w:val="00620451"/>
    <w:rsid w:val="006418EB"/>
    <w:rsid w:val="006442F2"/>
    <w:rsid w:val="00657577"/>
    <w:rsid w:val="00671256"/>
    <w:rsid w:val="006B2639"/>
    <w:rsid w:val="006D0CAF"/>
    <w:rsid w:val="00705E57"/>
    <w:rsid w:val="00720D8E"/>
    <w:rsid w:val="00733AF6"/>
    <w:rsid w:val="00734E07"/>
    <w:rsid w:val="00737BCA"/>
    <w:rsid w:val="00742442"/>
    <w:rsid w:val="007520EF"/>
    <w:rsid w:val="0075327A"/>
    <w:rsid w:val="007A09E9"/>
    <w:rsid w:val="007F4803"/>
    <w:rsid w:val="00856393"/>
    <w:rsid w:val="00881B50"/>
    <w:rsid w:val="00882CF8"/>
    <w:rsid w:val="00882E18"/>
    <w:rsid w:val="008934C1"/>
    <w:rsid w:val="00894B74"/>
    <w:rsid w:val="008A58F3"/>
    <w:rsid w:val="008A758A"/>
    <w:rsid w:val="008B408F"/>
    <w:rsid w:val="008E3B65"/>
    <w:rsid w:val="0091555B"/>
    <w:rsid w:val="00953197"/>
    <w:rsid w:val="00976677"/>
    <w:rsid w:val="00977246"/>
    <w:rsid w:val="0098088E"/>
    <w:rsid w:val="009810F1"/>
    <w:rsid w:val="00985DAA"/>
    <w:rsid w:val="00987C05"/>
    <w:rsid w:val="00993908"/>
    <w:rsid w:val="00994138"/>
    <w:rsid w:val="009B0124"/>
    <w:rsid w:val="009C0465"/>
    <w:rsid w:val="00A023BE"/>
    <w:rsid w:val="00A116D6"/>
    <w:rsid w:val="00A20E44"/>
    <w:rsid w:val="00A3684A"/>
    <w:rsid w:val="00A411A2"/>
    <w:rsid w:val="00A417B8"/>
    <w:rsid w:val="00A6197F"/>
    <w:rsid w:val="00A66A1D"/>
    <w:rsid w:val="00A80227"/>
    <w:rsid w:val="00A9672E"/>
    <w:rsid w:val="00B075B3"/>
    <w:rsid w:val="00B10ECF"/>
    <w:rsid w:val="00B55BD3"/>
    <w:rsid w:val="00B578AE"/>
    <w:rsid w:val="00B63A08"/>
    <w:rsid w:val="00B63CF5"/>
    <w:rsid w:val="00B902A2"/>
    <w:rsid w:val="00C5042A"/>
    <w:rsid w:val="00C57A7D"/>
    <w:rsid w:val="00C641EB"/>
    <w:rsid w:val="00C77616"/>
    <w:rsid w:val="00C77D84"/>
    <w:rsid w:val="00C77E56"/>
    <w:rsid w:val="00C95CAD"/>
    <w:rsid w:val="00CB1A8B"/>
    <w:rsid w:val="00CB4870"/>
    <w:rsid w:val="00CC713C"/>
    <w:rsid w:val="00CD2CA0"/>
    <w:rsid w:val="00CF0B6F"/>
    <w:rsid w:val="00D04DCD"/>
    <w:rsid w:val="00D25870"/>
    <w:rsid w:val="00D41AEA"/>
    <w:rsid w:val="00D53F10"/>
    <w:rsid w:val="00D84393"/>
    <w:rsid w:val="00D86F0F"/>
    <w:rsid w:val="00DA238A"/>
    <w:rsid w:val="00DB6364"/>
    <w:rsid w:val="00DC57E5"/>
    <w:rsid w:val="00DF2EF1"/>
    <w:rsid w:val="00E00138"/>
    <w:rsid w:val="00E3146E"/>
    <w:rsid w:val="00E50335"/>
    <w:rsid w:val="00EA5940"/>
    <w:rsid w:val="00F20C68"/>
    <w:rsid w:val="00F33405"/>
    <w:rsid w:val="00F536C4"/>
    <w:rsid w:val="00F54132"/>
    <w:rsid w:val="00F62268"/>
    <w:rsid w:val="00F67A5E"/>
    <w:rsid w:val="00FB354B"/>
    <w:rsid w:val="00FD54E6"/>
    <w:rsid w:val="00FF25F1"/>
    <w:rsid w:val="00FF2876"/>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Mangal"/>
        <w:kern w:val="2"/>
        <w:sz w:val="24"/>
        <w:szCs w:val="24"/>
        <w:lang w:val="en-US"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A5A"/>
  </w:style>
  <w:style w:type="paragraph" w:styleId="Heading1">
    <w:name w:val="heading 1"/>
    <w:basedOn w:val="Normal"/>
    <w:next w:val="Normal"/>
    <w:link w:val="Heading1Char"/>
    <w:uiPriority w:val="9"/>
    <w:qFormat/>
    <w:rsid w:val="00A80227"/>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Heading2">
    <w:name w:val="heading 2"/>
    <w:basedOn w:val="Normal"/>
    <w:next w:val="Normal"/>
    <w:link w:val="Heading2Char"/>
    <w:uiPriority w:val="9"/>
    <w:semiHidden/>
    <w:unhideWhenUsed/>
    <w:qFormat/>
    <w:rsid w:val="00EA5940"/>
    <w:pPr>
      <w:keepNext/>
      <w:keepLines/>
      <w:spacing w:before="200"/>
      <w:outlineLvl w:val="1"/>
    </w:pPr>
    <w:rPr>
      <w:rFonts w:asciiTheme="majorHAnsi" w:eastAsiaTheme="majorEastAsia" w:hAnsiTheme="majorHAnsi"/>
      <w:b/>
      <w:bCs/>
      <w:color w:val="4F81BD" w:themeColor="accent1"/>
      <w:sz w:val="26"/>
      <w:szCs w:val="23"/>
    </w:rPr>
  </w:style>
  <w:style w:type="paragraph" w:styleId="Heading3">
    <w:name w:val="heading 3"/>
    <w:basedOn w:val="Normal"/>
    <w:next w:val="Normal"/>
    <w:link w:val="Heading3Char"/>
    <w:uiPriority w:val="9"/>
    <w:semiHidden/>
    <w:unhideWhenUsed/>
    <w:qFormat/>
    <w:rsid w:val="001C58C4"/>
    <w:pPr>
      <w:keepNext/>
      <w:keepLines/>
      <w:spacing w:before="200"/>
      <w:outlineLvl w:val="2"/>
    </w:pPr>
    <w:rPr>
      <w:rFonts w:asciiTheme="majorHAnsi" w:eastAsiaTheme="majorEastAsia" w:hAnsiTheme="majorHAnsi"/>
      <w:b/>
      <w:bCs/>
      <w:color w:val="4F81BD" w:themeColor="accent1"/>
      <w:szCs w:val="21"/>
    </w:rPr>
  </w:style>
  <w:style w:type="paragraph" w:styleId="Heading4">
    <w:name w:val="heading 4"/>
    <w:basedOn w:val="Heading"/>
    <w:next w:val="BodyText"/>
    <w:qFormat/>
    <w:rsid w:val="00272A5A"/>
    <w:pPr>
      <w:spacing w:before="120"/>
      <w:outlineLvl w:val="3"/>
    </w:pPr>
    <w:rPr>
      <w:rFonts w:ascii="Liberation Serif" w:eastAsia="NSimSun" w:hAnsi="Liberation Serif" w:cs="Lucida San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2A5A"/>
    <w:rPr>
      <w:color w:val="000080"/>
      <w:u w:val="single"/>
    </w:rPr>
  </w:style>
  <w:style w:type="paragraph" w:customStyle="1" w:styleId="Heading">
    <w:name w:val="Heading"/>
    <w:basedOn w:val="Normal"/>
    <w:next w:val="BodyText"/>
    <w:qFormat/>
    <w:rsid w:val="00272A5A"/>
    <w:pPr>
      <w:keepNext/>
      <w:spacing w:before="240" w:after="120"/>
    </w:pPr>
    <w:rPr>
      <w:rFonts w:ascii="Liberation Sans" w:eastAsia="Microsoft YaHei" w:hAnsi="Liberation Sans"/>
      <w:sz w:val="28"/>
      <w:szCs w:val="28"/>
    </w:rPr>
  </w:style>
  <w:style w:type="paragraph" w:styleId="BodyText">
    <w:name w:val="Body Text"/>
    <w:basedOn w:val="Normal"/>
    <w:link w:val="BodyTextChar"/>
    <w:rsid w:val="00272A5A"/>
    <w:pPr>
      <w:spacing w:after="140" w:line="288" w:lineRule="auto"/>
    </w:pPr>
  </w:style>
  <w:style w:type="paragraph" w:styleId="List">
    <w:name w:val="List"/>
    <w:basedOn w:val="BodyText"/>
    <w:rsid w:val="00272A5A"/>
  </w:style>
  <w:style w:type="paragraph" w:styleId="Caption">
    <w:name w:val="caption"/>
    <w:basedOn w:val="Normal"/>
    <w:qFormat/>
    <w:rsid w:val="00272A5A"/>
    <w:pPr>
      <w:suppressLineNumbers/>
      <w:spacing w:before="120" w:after="120"/>
    </w:pPr>
    <w:rPr>
      <w:i/>
      <w:iCs/>
    </w:rPr>
  </w:style>
  <w:style w:type="paragraph" w:customStyle="1" w:styleId="Index">
    <w:name w:val="Index"/>
    <w:basedOn w:val="Normal"/>
    <w:qFormat/>
    <w:rsid w:val="00272A5A"/>
    <w:pPr>
      <w:suppressLineNumbers/>
    </w:pPr>
  </w:style>
  <w:style w:type="paragraph" w:customStyle="1" w:styleId="TableContents">
    <w:name w:val="Table Contents"/>
    <w:basedOn w:val="Normal"/>
    <w:qFormat/>
    <w:rsid w:val="00272A5A"/>
    <w:pPr>
      <w:widowControl w:val="0"/>
      <w:suppressLineNumbers/>
    </w:pPr>
  </w:style>
  <w:style w:type="paragraph" w:customStyle="1" w:styleId="TableHeading">
    <w:name w:val="Table Heading"/>
    <w:basedOn w:val="TableContents"/>
    <w:qFormat/>
    <w:rsid w:val="00272A5A"/>
    <w:pPr>
      <w:jc w:val="center"/>
    </w:pPr>
    <w:rPr>
      <w:b/>
      <w:bCs/>
    </w:rPr>
  </w:style>
  <w:style w:type="character" w:customStyle="1" w:styleId="BodyTextChar">
    <w:name w:val="Body Text Char"/>
    <w:basedOn w:val="DefaultParagraphFont"/>
    <w:link w:val="BodyText"/>
    <w:rsid w:val="00A116D6"/>
  </w:style>
  <w:style w:type="paragraph" w:styleId="ListParagraph">
    <w:name w:val="List Paragraph"/>
    <w:aliases w:val="Akapit z listą BS,Outlines a,b,c,List_Paragraph,Multilevel para_II,Akapit z lista BS,List Paragraph1,body 2,List Paragraph11,List Paragraph111"/>
    <w:basedOn w:val="Normal"/>
    <w:link w:val="ListParagraphChar"/>
    <w:uiPriority w:val="34"/>
    <w:qFormat/>
    <w:rsid w:val="00A116D6"/>
    <w:pPr>
      <w:ind w:left="720"/>
      <w:contextualSpacing/>
    </w:pPr>
    <w:rPr>
      <w:szCs w:val="21"/>
    </w:rPr>
  </w:style>
  <w:style w:type="paragraph" w:styleId="BalloonText">
    <w:name w:val="Balloon Text"/>
    <w:basedOn w:val="Normal"/>
    <w:link w:val="BalloonTextChar"/>
    <w:uiPriority w:val="99"/>
    <w:semiHidden/>
    <w:unhideWhenUsed/>
    <w:rsid w:val="00737BCA"/>
    <w:rPr>
      <w:rFonts w:ascii="Tahoma" w:hAnsi="Tahoma"/>
      <w:sz w:val="16"/>
      <w:szCs w:val="14"/>
    </w:rPr>
  </w:style>
  <w:style w:type="character" w:customStyle="1" w:styleId="BalloonTextChar">
    <w:name w:val="Balloon Text Char"/>
    <w:basedOn w:val="DefaultParagraphFont"/>
    <w:link w:val="BalloonText"/>
    <w:uiPriority w:val="99"/>
    <w:semiHidden/>
    <w:rsid w:val="00737BCA"/>
    <w:rPr>
      <w:rFonts w:ascii="Tahoma" w:hAnsi="Tahoma"/>
      <w:sz w:val="16"/>
      <w:szCs w:val="14"/>
    </w:rPr>
  </w:style>
  <w:style w:type="character" w:customStyle="1" w:styleId="tsp1">
    <w:name w:val="tsp1"/>
    <w:basedOn w:val="DefaultParagraphFont"/>
    <w:rsid w:val="003C7B58"/>
  </w:style>
  <w:style w:type="paragraph" w:styleId="Footer">
    <w:name w:val="footer"/>
    <w:basedOn w:val="Normal"/>
    <w:link w:val="FooterChar"/>
    <w:uiPriority w:val="99"/>
    <w:rsid w:val="003C7B58"/>
    <w:pPr>
      <w:tabs>
        <w:tab w:val="center" w:pos="4680"/>
        <w:tab w:val="right" w:pos="9360"/>
      </w:tabs>
      <w:ind w:left="340"/>
    </w:pPr>
    <w:rPr>
      <w:rFonts w:ascii="Calibri" w:eastAsia="Calibri" w:hAnsi="Calibri" w:cs="Calibri"/>
      <w:kern w:val="0"/>
      <w:sz w:val="22"/>
      <w:szCs w:val="22"/>
      <w:lang w:bidi="ar-SA"/>
    </w:rPr>
  </w:style>
  <w:style w:type="character" w:customStyle="1" w:styleId="FooterChar">
    <w:name w:val="Footer Char"/>
    <w:basedOn w:val="DefaultParagraphFont"/>
    <w:link w:val="Footer"/>
    <w:uiPriority w:val="99"/>
    <w:rsid w:val="003C7B58"/>
    <w:rPr>
      <w:rFonts w:ascii="Calibri" w:eastAsia="Calibri" w:hAnsi="Calibri" w:cs="Calibri"/>
      <w:kern w:val="0"/>
      <w:sz w:val="22"/>
      <w:szCs w:val="22"/>
      <w:lang w:bidi="ar-SA"/>
    </w:rPr>
  </w:style>
  <w:style w:type="paragraph" w:customStyle="1" w:styleId="Textbody">
    <w:name w:val="Text body"/>
    <w:basedOn w:val="Normal"/>
    <w:rsid w:val="00B578AE"/>
    <w:pPr>
      <w:widowControl w:val="0"/>
      <w:autoSpaceDN w:val="0"/>
      <w:spacing w:after="140" w:line="288" w:lineRule="auto"/>
    </w:pPr>
    <w:rPr>
      <w:kern w:val="3"/>
    </w:rPr>
  </w:style>
  <w:style w:type="character" w:customStyle="1" w:styleId="ListParagraphChar">
    <w:name w:val="List Paragraph Char"/>
    <w:aliases w:val="Akapit z listą BS Char,Outlines a Char,b Char,c Char,List_Paragraph Char,Multilevel para_II Char,Akapit z lista BS Char,List Paragraph1 Char,body 2 Char,List Paragraph11 Char,List Paragraph111 Char"/>
    <w:link w:val="ListParagraph"/>
    <w:uiPriority w:val="34"/>
    <w:locked/>
    <w:rsid w:val="00061525"/>
    <w:rPr>
      <w:szCs w:val="21"/>
    </w:rPr>
  </w:style>
  <w:style w:type="paragraph" w:customStyle="1" w:styleId="Listcumarcatori1">
    <w:name w:val="Listă cu marcatori1"/>
    <w:basedOn w:val="List"/>
    <w:rsid w:val="00B902A2"/>
    <w:pPr>
      <w:spacing w:before="120" w:after="220" w:line="276" w:lineRule="auto"/>
      <w:ind w:right="48" w:firstLine="720"/>
      <w:contextualSpacing/>
      <w:jc w:val="both"/>
    </w:pPr>
    <w:rPr>
      <w:rFonts w:ascii="Arial" w:eastAsia="Times New Roman" w:hAnsi="Arial" w:cs="Arial"/>
      <w:kern w:val="0"/>
      <w:sz w:val="26"/>
      <w:szCs w:val="26"/>
      <w:lang w:bidi="ar-SA"/>
    </w:rPr>
  </w:style>
  <w:style w:type="character" w:customStyle="1" w:styleId="WW8Num1z2">
    <w:name w:val="WW8Num1z2"/>
    <w:rsid w:val="00B902A2"/>
  </w:style>
  <w:style w:type="paragraph" w:customStyle="1" w:styleId="TableParagraph">
    <w:name w:val="Table Paragraph"/>
    <w:basedOn w:val="Normal"/>
    <w:uiPriority w:val="1"/>
    <w:qFormat/>
    <w:rsid w:val="00B902A2"/>
    <w:pPr>
      <w:widowControl w:val="0"/>
      <w:suppressAutoHyphens w:val="0"/>
      <w:autoSpaceDE w:val="0"/>
      <w:autoSpaceDN w:val="0"/>
      <w:spacing w:before="1"/>
      <w:ind w:left="105"/>
    </w:pPr>
    <w:rPr>
      <w:rFonts w:ascii="Times New Roman" w:eastAsia="Times New Roman" w:hAnsi="Times New Roman" w:cs="Times New Roman"/>
      <w:kern w:val="0"/>
      <w:sz w:val="22"/>
      <w:szCs w:val="22"/>
      <w:lang w:eastAsia="en-US" w:bidi="en-US"/>
    </w:rPr>
  </w:style>
  <w:style w:type="paragraph" w:styleId="Title">
    <w:name w:val="Title"/>
    <w:basedOn w:val="Normal"/>
    <w:link w:val="TitleChar"/>
    <w:qFormat/>
    <w:rsid w:val="0022158D"/>
    <w:pPr>
      <w:suppressAutoHyphens w:val="0"/>
      <w:jc w:val="center"/>
    </w:pPr>
    <w:rPr>
      <w:rFonts w:ascii="Times New Roman" w:eastAsia="Times New Roman" w:hAnsi="Times New Roman" w:cs="Times New Roman"/>
      <w:kern w:val="0"/>
      <w:szCs w:val="20"/>
      <w:lang w:val="ro-RO" w:eastAsia="ro-RO" w:bidi="ar-SA"/>
    </w:rPr>
  </w:style>
  <w:style w:type="character" w:customStyle="1" w:styleId="TitleChar">
    <w:name w:val="Title Char"/>
    <w:basedOn w:val="DefaultParagraphFont"/>
    <w:link w:val="Title"/>
    <w:rsid w:val="0022158D"/>
    <w:rPr>
      <w:rFonts w:ascii="Times New Roman" w:eastAsia="Times New Roman" w:hAnsi="Times New Roman" w:cs="Times New Roman"/>
      <w:kern w:val="0"/>
      <w:szCs w:val="20"/>
      <w:lang w:val="ro-RO" w:eastAsia="ro-RO" w:bidi="ar-SA"/>
    </w:rPr>
  </w:style>
  <w:style w:type="paragraph" w:customStyle="1" w:styleId="00">
    <w:name w:val="00"/>
    <w:basedOn w:val="Normal"/>
    <w:link w:val="00Char"/>
    <w:qFormat/>
    <w:rsid w:val="009C0465"/>
    <w:pPr>
      <w:suppressAutoHyphens w:val="0"/>
      <w:ind w:right="-7" w:firstLine="708"/>
      <w:contextualSpacing/>
    </w:pPr>
    <w:rPr>
      <w:rFonts w:asciiTheme="minorHAnsi" w:eastAsiaTheme="minorEastAsia" w:hAnsiTheme="minorHAnsi" w:cstheme="minorHAnsi"/>
      <w:kern w:val="0"/>
      <w:lang w:val="ro-RO" w:eastAsia="ro-RO" w:bidi="ar-SA"/>
    </w:rPr>
  </w:style>
  <w:style w:type="character" w:customStyle="1" w:styleId="00Char">
    <w:name w:val="00 Char"/>
    <w:basedOn w:val="DefaultParagraphFont"/>
    <w:link w:val="00"/>
    <w:rsid w:val="009C0465"/>
    <w:rPr>
      <w:rFonts w:asciiTheme="minorHAnsi" w:eastAsiaTheme="minorEastAsia" w:hAnsiTheme="minorHAnsi" w:cstheme="minorHAnsi"/>
      <w:kern w:val="0"/>
      <w:lang w:val="ro-RO" w:eastAsia="ro-RO" w:bidi="ar-SA"/>
    </w:rPr>
  </w:style>
  <w:style w:type="character" w:customStyle="1" w:styleId="Heading3Char">
    <w:name w:val="Heading 3 Char"/>
    <w:basedOn w:val="DefaultParagraphFont"/>
    <w:link w:val="Heading3"/>
    <w:uiPriority w:val="9"/>
    <w:semiHidden/>
    <w:rsid w:val="001C58C4"/>
    <w:rPr>
      <w:rFonts w:asciiTheme="majorHAnsi" w:eastAsiaTheme="majorEastAsia" w:hAnsiTheme="majorHAnsi"/>
      <w:b/>
      <w:bCs/>
      <w:color w:val="4F81BD" w:themeColor="accent1"/>
      <w:szCs w:val="21"/>
    </w:rPr>
  </w:style>
  <w:style w:type="table" w:customStyle="1" w:styleId="TableNormal1">
    <w:name w:val="Table Normal1"/>
    <w:uiPriority w:val="2"/>
    <w:semiHidden/>
    <w:unhideWhenUsed/>
    <w:qFormat/>
    <w:rsid w:val="00B10ECF"/>
    <w:pPr>
      <w:widowControl w:val="0"/>
      <w:suppressAutoHyphens w:val="0"/>
    </w:pPr>
    <w:rPr>
      <w:rFonts w:asciiTheme="minorHAnsi" w:eastAsiaTheme="minorHAnsi" w:hAnsiTheme="minorHAnsi" w:cstheme="minorBidi"/>
      <w:kern w:val="0"/>
      <w:sz w:val="22"/>
      <w:szCs w:val="22"/>
      <w:lang w:eastAsia="en-US" w:bidi="ar-SA"/>
    </w:rPr>
    <w:tblPr>
      <w:tblInd w:w="0" w:type="dxa"/>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A80227"/>
    <w:rPr>
      <w:rFonts w:asciiTheme="majorHAnsi" w:eastAsiaTheme="majorEastAsia" w:hAnsiTheme="majorHAnsi"/>
      <w:b/>
      <w:bCs/>
      <w:color w:val="365F91" w:themeColor="accent1" w:themeShade="BF"/>
      <w:sz w:val="28"/>
      <w:szCs w:val="25"/>
    </w:rPr>
  </w:style>
  <w:style w:type="character" w:customStyle="1" w:styleId="Heading2Char">
    <w:name w:val="Heading 2 Char"/>
    <w:basedOn w:val="DefaultParagraphFont"/>
    <w:link w:val="Heading2"/>
    <w:uiPriority w:val="9"/>
    <w:semiHidden/>
    <w:rsid w:val="00EA5940"/>
    <w:rPr>
      <w:rFonts w:asciiTheme="majorHAnsi" w:eastAsiaTheme="majorEastAsia" w:hAnsiTheme="majorHAnsi"/>
      <w:b/>
      <w:bCs/>
      <w:color w:val="4F81BD" w:themeColor="accent1"/>
      <w:sz w:val="26"/>
      <w:szCs w:val="23"/>
    </w:rPr>
  </w:style>
</w:styles>
</file>

<file path=word/webSettings.xml><?xml version="1.0" encoding="utf-8"?>
<w:webSettings xmlns:r="http://schemas.openxmlformats.org/officeDocument/2006/relationships" xmlns:w="http://schemas.openxmlformats.org/wordprocessingml/2006/main">
  <w:divs>
    <w:div w:id="94861861">
      <w:bodyDiv w:val="1"/>
      <w:marLeft w:val="0"/>
      <w:marRight w:val="0"/>
      <w:marTop w:val="0"/>
      <w:marBottom w:val="0"/>
      <w:divBdr>
        <w:top w:val="none" w:sz="0" w:space="0" w:color="auto"/>
        <w:left w:val="none" w:sz="0" w:space="0" w:color="auto"/>
        <w:bottom w:val="none" w:sz="0" w:space="0" w:color="auto"/>
        <w:right w:val="none" w:sz="0" w:space="0" w:color="auto"/>
      </w:divBdr>
    </w:div>
    <w:div w:id="130178732">
      <w:bodyDiv w:val="1"/>
      <w:marLeft w:val="0"/>
      <w:marRight w:val="0"/>
      <w:marTop w:val="0"/>
      <w:marBottom w:val="0"/>
      <w:divBdr>
        <w:top w:val="none" w:sz="0" w:space="0" w:color="auto"/>
        <w:left w:val="none" w:sz="0" w:space="0" w:color="auto"/>
        <w:bottom w:val="none" w:sz="0" w:space="0" w:color="auto"/>
        <w:right w:val="none" w:sz="0" w:space="0" w:color="auto"/>
      </w:divBdr>
    </w:div>
    <w:div w:id="418602375">
      <w:bodyDiv w:val="1"/>
      <w:marLeft w:val="0"/>
      <w:marRight w:val="0"/>
      <w:marTop w:val="0"/>
      <w:marBottom w:val="0"/>
      <w:divBdr>
        <w:top w:val="none" w:sz="0" w:space="0" w:color="auto"/>
        <w:left w:val="none" w:sz="0" w:space="0" w:color="auto"/>
        <w:bottom w:val="none" w:sz="0" w:space="0" w:color="auto"/>
        <w:right w:val="none" w:sz="0" w:space="0" w:color="auto"/>
      </w:divBdr>
    </w:div>
    <w:div w:id="1330478328">
      <w:bodyDiv w:val="1"/>
      <w:marLeft w:val="0"/>
      <w:marRight w:val="0"/>
      <w:marTop w:val="0"/>
      <w:marBottom w:val="0"/>
      <w:divBdr>
        <w:top w:val="none" w:sz="0" w:space="0" w:color="auto"/>
        <w:left w:val="none" w:sz="0" w:space="0" w:color="auto"/>
        <w:bottom w:val="none" w:sz="0" w:space="0" w:color="auto"/>
        <w:right w:val="none" w:sz="0" w:space="0" w:color="auto"/>
      </w:divBdr>
    </w:div>
    <w:div w:id="1455324924">
      <w:bodyDiv w:val="1"/>
      <w:marLeft w:val="0"/>
      <w:marRight w:val="0"/>
      <w:marTop w:val="0"/>
      <w:marBottom w:val="0"/>
      <w:divBdr>
        <w:top w:val="none" w:sz="0" w:space="0" w:color="auto"/>
        <w:left w:val="none" w:sz="0" w:space="0" w:color="auto"/>
        <w:bottom w:val="none" w:sz="0" w:space="0" w:color="auto"/>
        <w:right w:val="none" w:sz="0" w:space="0" w:color="auto"/>
      </w:divBdr>
    </w:div>
    <w:div w:id="1709601358">
      <w:bodyDiv w:val="1"/>
      <w:marLeft w:val="0"/>
      <w:marRight w:val="0"/>
      <w:marTop w:val="0"/>
      <w:marBottom w:val="0"/>
      <w:divBdr>
        <w:top w:val="none" w:sz="0" w:space="0" w:color="auto"/>
        <w:left w:val="none" w:sz="0" w:space="0" w:color="auto"/>
        <w:bottom w:val="none" w:sz="0" w:space="0" w:color="auto"/>
        <w:right w:val="none" w:sz="0" w:space="0" w:color="auto"/>
      </w:divBdr>
    </w:div>
    <w:div w:id="1850680615">
      <w:bodyDiv w:val="1"/>
      <w:marLeft w:val="0"/>
      <w:marRight w:val="0"/>
      <w:marTop w:val="0"/>
      <w:marBottom w:val="0"/>
      <w:divBdr>
        <w:top w:val="none" w:sz="0" w:space="0" w:color="auto"/>
        <w:left w:val="none" w:sz="0" w:space="0" w:color="auto"/>
        <w:bottom w:val="none" w:sz="0" w:space="0" w:color="auto"/>
        <w:right w:val="none" w:sz="0" w:space="0" w:color="auto"/>
      </w:divBdr>
    </w:div>
    <w:div w:id="19794554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hyperlink" Target="https://lege5.ro/App/Document/ge2donzuge/legea-nr-49-2011-pentru-aprobarea-ordonantei-de-urgenta-a-guvernului-nr-57-2007-privind-regimul-ariilor-naturale-protejate-conservarea-habitatelor-naturale-a-florei-si-faunei-salbatice?d=2022-06-20"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lege5.ro/App/Document/gezdiobqgy/ordonanta-nr-43-2000-privind-protectia-patrimoniului-arheologic-si-declararea-unor-situri-arheologice-ca-zone-de-interes-national?d=2022-06-20" TargetMode="External"/><Relationship Id="rId17" Type="http://schemas.openxmlformats.org/officeDocument/2006/relationships/hyperlink" Target="https://lege5.ro/App/Document/geydqobuge/ordonanta-de-urgenta-nr-57-2007-privind-regimul-ariilor-naturale-protejate-conservarea-habitatelor-naturale-a-florei-si-faunei-salbatice?pid=48878121&amp;d=2022-06-20" TargetMode="External"/><Relationship Id="rId2" Type="http://schemas.openxmlformats.org/officeDocument/2006/relationships/numbering" Target="numbering.xml"/><Relationship Id="rId16" Type="http://schemas.openxmlformats.org/officeDocument/2006/relationships/hyperlink" Target="https://lege5.ro/App/Document/gm2donzwga/directiva-nr-75-2010-privind-emisiile-industriale-prevenirea-si-controlul-integrat-al-poluarii-reformare-text-cu-relevanta-pentru-see?d=2021-05-25"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lege5.ro/App/Document/guztmmjv/ordinul-nr-2314-2004-privind-aprobarea-listei-monumentelor-istorice-actualizata-si-a-listei-monumentelor-istorice-disparute?d=2022-06-20" TargetMode="External"/><Relationship Id="rId5" Type="http://schemas.openxmlformats.org/officeDocument/2006/relationships/webSettings" Target="webSettings.xml"/><Relationship Id="rId15" Type="http://schemas.openxmlformats.org/officeDocument/2006/relationships/hyperlink" Target="http://www.eea.europa.eu-European" TargetMode="External"/><Relationship Id="rId10" Type="http://schemas.openxmlformats.org/officeDocument/2006/relationships/hyperlink" Target="https://lege5.ro/App/Document/gmztgnrx/legea-nr-22-2001-pentru-ratificarea-conventiei-privind-evaluarea-impactului-asupra-mediului-in-context-transfrontiera-adoptata-la-espoo-la-25-februarie-1991?d=2022-06-2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ege5.ro/App/Document/gy3domzs/conventia-privind-evaluarea-impactului-asupra-mediului-in-context-transfrontiera-din-25021991?d=2022-06-20"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64E6BA-09CE-443D-9272-B8B539B95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1374</TotalTime>
  <Pages>34</Pages>
  <Words>8875</Words>
  <Characters>51476</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40741</dc:creator>
  <cp:lastModifiedBy>ilie radu</cp:lastModifiedBy>
  <cp:revision>25</cp:revision>
  <dcterms:created xsi:type="dcterms:W3CDTF">2024-01-15T20:32:00Z</dcterms:created>
  <dcterms:modified xsi:type="dcterms:W3CDTF">2024-01-17T18:21:00Z</dcterms:modified>
  <dc:language>ro-RO</dc:language>
</cp:coreProperties>
</file>