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A7C" w:rsidRDefault="004F3A7C" w:rsidP="00FC7301">
      <w:pPr>
        <w:spacing w:after="0"/>
        <w:jc w:val="center"/>
        <w:rPr>
          <w:rFonts w:cstheme="minorHAnsi"/>
          <w:sz w:val="28"/>
          <w:szCs w:val="28"/>
        </w:rPr>
      </w:pPr>
    </w:p>
    <w:p w:rsidR="003F53DD" w:rsidRDefault="003F53DD" w:rsidP="00FC7301">
      <w:pPr>
        <w:spacing w:after="0"/>
        <w:jc w:val="center"/>
        <w:rPr>
          <w:b/>
          <w:bCs/>
          <w:sz w:val="48"/>
          <w:szCs w:val="32"/>
        </w:rPr>
      </w:pPr>
    </w:p>
    <w:p w:rsidR="00531654" w:rsidRDefault="00531654" w:rsidP="00FC7301">
      <w:pPr>
        <w:spacing w:after="0"/>
        <w:rPr>
          <w:rFonts w:cstheme="minorHAnsi"/>
        </w:rPr>
      </w:pPr>
    </w:p>
    <w:sdt>
      <w:sdtPr>
        <w:rPr>
          <w:rFonts w:cstheme="minorHAnsi"/>
        </w:rPr>
        <w:id w:val="25323821"/>
        <w:docPartObj>
          <w:docPartGallery w:val="Cover Pages"/>
          <w:docPartUnique/>
        </w:docPartObj>
      </w:sdtPr>
      <w:sdtContent>
        <w:p w:rsidR="003B2075" w:rsidRPr="006A7A96" w:rsidRDefault="003B2075" w:rsidP="00FC7301">
          <w:pPr>
            <w:spacing w:after="0"/>
            <w:jc w:val="center"/>
            <w:rPr>
              <w:rFonts w:cstheme="minorHAnsi"/>
            </w:rPr>
          </w:pPr>
        </w:p>
        <w:p w:rsidR="003B2075" w:rsidRPr="006A7A96" w:rsidRDefault="003B2075" w:rsidP="00FC7301">
          <w:pPr>
            <w:spacing w:after="0"/>
            <w:rPr>
              <w:rFonts w:cstheme="minorHAnsi"/>
            </w:rPr>
          </w:pPr>
        </w:p>
        <w:p w:rsidR="003B2075" w:rsidRPr="006A7A96" w:rsidRDefault="003B2075" w:rsidP="00FC7301">
          <w:pPr>
            <w:spacing w:after="0"/>
            <w:rPr>
              <w:rFonts w:cstheme="minorHAnsi"/>
            </w:rPr>
          </w:pPr>
        </w:p>
        <w:p w:rsidR="003B2075" w:rsidRPr="006A7A96" w:rsidRDefault="003B2075" w:rsidP="00FC7301">
          <w:pPr>
            <w:spacing w:after="0"/>
            <w:rPr>
              <w:rFonts w:cstheme="minorHAnsi"/>
            </w:rPr>
          </w:pPr>
        </w:p>
        <w:p w:rsidR="003B2075" w:rsidRPr="0084731D" w:rsidRDefault="0084731D" w:rsidP="0084731D">
          <w:pPr>
            <w:spacing w:after="0"/>
            <w:jc w:val="center"/>
            <w:rPr>
              <w:b/>
              <w:bCs/>
              <w:sz w:val="48"/>
              <w:szCs w:val="32"/>
            </w:rPr>
          </w:pPr>
          <w:r w:rsidRPr="0084731D">
            <w:rPr>
              <w:b/>
              <w:bCs/>
              <w:sz w:val="48"/>
              <w:szCs w:val="32"/>
            </w:rPr>
            <w:t>CONSTRUIRE IMOBIL LOCUINTE COLECTIVE P+3E CU SPATI</w:t>
          </w:r>
          <w:r>
            <w:rPr>
              <w:b/>
              <w:bCs/>
              <w:sz w:val="48"/>
              <w:szCs w:val="32"/>
            </w:rPr>
            <w:t>I</w:t>
          </w:r>
          <w:r w:rsidRPr="0084731D">
            <w:rPr>
              <w:b/>
              <w:bCs/>
              <w:sz w:val="48"/>
              <w:szCs w:val="32"/>
            </w:rPr>
            <w:t xml:space="preserve"> BIROU</w:t>
          </w:r>
          <w:r>
            <w:rPr>
              <w:b/>
              <w:bCs/>
              <w:sz w:val="48"/>
              <w:szCs w:val="32"/>
            </w:rPr>
            <w:t>,</w:t>
          </w:r>
          <w:r w:rsidRPr="0084731D">
            <w:rPr>
              <w:b/>
              <w:bCs/>
              <w:sz w:val="48"/>
              <w:szCs w:val="32"/>
            </w:rPr>
            <w:t xml:space="preserve"> SER</w:t>
          </w:r>
          <w:r>
            <w:rPr>
              <w:b/>
              <w:bCs/>
              <w:sz w:val="48"/>
              <w:szCs w:val="32"/>
            </w:rPr>
            <w:t>VICII TURISTICE LA PARTER,</w:t>
          </w:r>
          <w:r w:rsidRPr="0084731D">
            <w:rPr>
              <w:b/>
              <w:bCs/>
              <w:sz w:val="48"/>
              <w:szCs w:val="32"/>
            </w:rPr>
            <w:t xml:space="preserve"> IMPREJMUIRE TEREN SI ORGANIZARE DE SANTIER</w:t>
          </w:r>
        </w:p>
        <w:p w:rsidR="003B2075" w:rsidRPr="006A7A96" w:rsidRDefault="003B2075" w:rsidP="00FC7301">
          <w:pPr>
            <w:spacing w:after="0"/>
            <w:rPr>
              <w:rFonts w:cstheme="minorHAnsi"/>
            </w:rPr>
          </w:pPr>
        </w:p>
        <w:p w:rsidR="003B2075" w:rsidRPr="006A7A96" w:rsidRDefault="003B2075" w:rsidP="00FC7301">
          <w:pPr>
            <w:spacing w:after="0"/>
            <w:rPr>
              <w:rFonts w:cstheme="minorHAnsi"/>
            </w:rPr>
          </w:pPr>
        </w:p>
        <w:p w:rsidR="003B2075" w:rsidRPr="006A7A96" w:rsidRDefault="003B2075" w:rsidP="00FC7301">
          <w:pPr>
            <w:spacing w:after="0"/>
            <w:rPr>
              <w:rFonts w:cstheme="minorHAnsi"/>
            </w:rPr>
          </w:pPr>
        </w:p>
        <w:p w:rsidR="003B2075" w:rsidRPr="006A7A96" w:rsidRDefault="003B2075" w:rsidP="00FC7301">
          <w:pPr>
            <w:spacing w:after="0"/>
            <w:rPr>
              <w:rFonts w:cstheme="minorHAnsi"/>
            </w:rPr>
          </w:pPr>
        </w:p>
        <w:p w:rsidR="003B2075" w:rsidRDefault="003B2075" w:rsidP="00FC7301">
          <w:pPr>
            <w:spacing w:after="0"/>
            <w:rPr>
              <w:rFonts w:cstheme="minorHAnsi"/>
            </w:rPr>
          </w:pPr>
        </w:p>
        <w:p w:rsidR="004576E3" w:rsidRDefault="004576E3" w:rsidP="00FC7301">
          <w:pPr>
            <w:spacing w:after="0"/>
            <w:jc w:val="center"/>
            <w:rPr>
              <w:b/>
              <w:bCs/>
              <w:sz w:val="48"/>
              <w:szCs w:val="32"/>
            </w:rPr>
          </w:pPr>
          <w:r w:rsidRPr="00BF522B">
            <w:rPr>
              <w:b/>
              <w:bCs/>
              <w:sz w:val="48"/>
              <w:szCs w:val="32"/>
            </w:rPr>
            <w:t>MEMORIU DE PREZENTARE</w:t>
          </w:r>
        </w:p>
        <w:p w:rsidR="000F38FA" w:rsidRPr="000F38FA" w:rsidRDefault="004576E3" w:rsidP="000F38FA">
          <w:pPr>
            <w:spacing w:after="0"/>
            <w:jc w:val="center"/>
            <w:rPr>
              <w:sz w:val="28"/>
              <w:szCs w:val="28"/>
            </w:rPr>
          </w:pPr>
          <w:r w:rsidRPr="00B4538B">
            <w:rPr>
              <w:sz w:val="28"/>
              <w:szCs w:val="28"/>
            </w:rPr>
            <w:t>conform continut cadru din Anexa nr. 5</w:t>
          </w:r>
          <w:r w:rsidR="000F38FA">
            <w:rPr>
              <w:sz w:val="28"/>
              <w:szCs w:val="28"/>
            </w:rPr>
            <w:t xml:space="preserve">E la Procedura </w:t>
          </w:r>
          <w:r w:rsidRPr="00B4538B">
            <w:rPr>
              <w:sz w:val="28"/>
              <w:szCs w:val="28"/>
            </w:rPr>
            <w:t xml:space="preserve"> </w:t>
          </w:r>
          <w:r w:rsidR="000F38FA" w:rsidRPr="000F38FA">
            <w:rPr>
              <w:sz w:val="28"/>
              <w:szCs w:val="28"/>
            </w:rPr>
            <w:t>din 3 decembrie 2018</w:t>
          </w:r>
        </w:p>
        <w:p w:rsidR="0084731D" w:rsidRPr="00B4538B" w:rsidRDefault="000F38FA" w:rsidP="000F38FA">
          <w:pPr>
            <w:spacing w:after="0"/>
            <w:jc w:val="center"/>
            <w:rPr>
              <w:rFonts w:cstheme="minorHAnsi"/>
              <w:sz w:val="28"/>
              <w:szCs w:val="28"/>
            </w:rPr>
          </w:pPr>
          <w:r w:rsidRPr="000F38FA">
            <w:rPr>
              <w:sz w:val="28"/>
              <w:szCs w:val="28"/>
            </w:rPr>
            <w:t>privind evaluarea impactului anumitor proiecte publice şi private asupra mediului</w:t>
          </w:r>
          <w:r>
            <w:rPr>
              <w:sz w:val="28"/>
              <w:szCs w:val="28"/>
            </w:rPr>
            <w:t xml:space="preserve"> de aplicare a Legii</w:t>
          </w:r>
          <w:r w:rsidRPr="000F38FA">
            <w:rPr>
              <w:sz w:val="28"/>
              <w:szCs w:val="28"/>
            </w:rPr>
            <w:t xml:space="preserve"> nr. 292 din 3 decembrie 2018</w:t>
          </w:r>
          <w:r>
            <w:rPr>
              <w:sz w:val="28"/>
              <w:szCs w:val="28"/>
            </w:rPr>
            <w:t xml:space="preserve"> </w:t>
          </w:r>
          <w:r w:rsidRPr="000F38FA">
            <w:rPr>
              <w:sz w:val="28"/>
              <w:szCs w:val="28"/>
            </w:rPr>
            <w:t>privind evaluarea impactului anumitor proiecte publice şi private asupra mediului</w:t>
          </w:r>
        </w:p>
        <w:p w:rsidR="004576E3" w:rsidRPr="006A7A96" w:rsidRDefault="004576E3" w:rsidP="00FC7301">
          <w:pPr>
            <w:spacing w:after="0"/>
            <w:rPr>
              <w:rFonts w:cstheme="minorHAnsi"/>
            </w:rPr>
          </w:pPr>
        </w:p>
        <w:p w:rsidR="003B2075" w:rsidRPr="006A7A96" w:rsidRDefault="003B2075" w:rsidP="00FC7301">
          <w:pPr>
            <w:spacing w:after="0"/>
            <w:rPr>
              <w:rFonts w:cstheme="minorHAnsi"/>
            </w:rPr>
          </w:pPr>
        </w:p>
        <w:p w:rsidR="003B2075" w:rsidRPr="006A7A96" w:rsidRDefault="003B2075" w:rsidP="00FC7301">
          <w:pPr>
            <w:spacing w:after="0"/>
            <w:rPr>
              <w:rFonts w:cstheme="minorHAnsi"/>
            </w:rPr>
          </w:pPr>
        </w:p>
        <w:p w:rsidR="003B2075" w:rsidRPr="00531654" w:rsidRDefault="004576E3" w:rsidP="00FC7301">
          <w:pPr>
            <w:spacing w:after="0"/>
            <w:rPr>
              <w:rFonts w:cstheme="minorHAnsi"/>
              <w:sz w:val="36"/>
              <w:szCs w:val="36"/>
            </w:rPr>
          </w:pPr>
          <w:r w:rsidRPr="00531654">
            <w:rPr>
              <w:rFonts w:cstheme="minorHAnsi"/>
              <w:sz w:val="36"/>
              <w:szCs w:val="36"/>
            </w:rPr>
            <w:t>Beneficiar:</w:t>
          </w:r>
        </w:p>
        <w:p w:rsidR="00531654" w:rsidRPr="00531654" w:rsidRDefault="00F044F2" w:rsidP="00FC7301">
          <w:pPr>
            <w:spacing w:after="0"/>
            <w:ind w:right="-7"/>
            <w:contextualSpacing/>
            <w:rPr>
              <w:rFonts w:cstheme="minorHAnsi"/>
              <w:b/>
              <w:sz w:val="36"/>
              <w:szCs w:val="36"/>
            </w:rPr>
          </w:pPr>
          <w:r>
            <w:rPr>
              <w:rFonts w:cstheme="minorHAnsi"/>
              <w:b/>
              <w:sz w:val="36"/>
              <w:szCs w:val="36"/>
            </w:rPr>
            <w:t>GIUMBA ION</w:t>
          </w:r>
        </w:p>
        <w:p w:rsidR="003B2075" w:rsidRPr="006A7A96" w:rsidRDefault="003B2075" w:rsidP="00FC7301">
          <w:pPr>
            <w:spacing w:after="0"/>
            <w:rPr>
              <w:rFonts w:cstheme="minorHAnsi"/>
            </w:rPr>
          </w:pPr>
        </w:p>
        <w:p w:rsidR="003B2075" w:rsidRPr="006A7A96" w:rsidRDefault="003B2075" w:rsidP="00FC7301">
          <w:pPr>
            <w:spacing w:after="0"/>
            <w:rPr>
              <w:rFonts w:cstheme="minorHAnsi"/>
            </w:rPr>
          </w:pPr>
        </w:p>
        <w:p w:rsidR="003B2075" w:rsidRPr="006A7A96" w:rsidRDefault="003B2075" w:rsidP="00FC7301">
          <w:pPr>
            <w:spacing w:after="0"/>
            <w:rPr>
              <w:rFonts w:cstheme="minorHAnsi"/>
            </w:rPr>
          </w:pPr>
        </w:p>
        <w:p w:rsidR="003B2075" w:rsidRPr="006A7A96" w:rsidRDefault="003B2075" w:rsidP="00FC7301">
          <w:pPr>
            <w:spacing w:after="0"/>
            <w:rPr>
              <w:rFonts w:cstheme="minorHAnsi"/>
            </w:rPr>
          </w:pPr>
        </w:p>
        <w:p w:rsidR="003B2075" w:rsidRPr="006A7A96" w:rsidRDefault="003B2075" w:rsidP="00FC7301">
          <w:pPr>
            <w:spacing w:after="0"/>
            <w:rPr>
              <w:rFonts w:cstheme="minorHAnsi"/>
            </w:rPr>
          </w:pPr>
        </w:p>
        <w:p w:rsidR="003B2075" w:rsidRDefault="003B2075" w:rsidP="00FC7301">
          <w:pPr>
            <w:spacing w:after="0"/>
            <w:rPr>
              <w:rFonts w:cstheme="minorHAnsi"/>
              <w:b/>
              <w:sz w:val="24"/>
              <w:szCs w:val="24"/>
            </w:rPr>
          </w:pPr>
        </w:p>
        <w:p w:rsidR="003B2075" w:rsidRDefault="003B2075" w:rsidP="00FC7301">
          <w:pPr>
            <w:spacing w:after="0"/>
            <w:rPr>
              <w:rFonts w:cstheme="minorHAnsi"/>
              <w:b/>
              <w:sz w:val="24"/>
              <w:szCs w:val="24"/>
            </w:rPr>
          </w:pPr>
        </w:p>
        <w:p w:rsidR="003B2075" w:rsidRDefault="003B2075" w:rsidP="00FC7301">
          <w:pPr>
            <w:spacing w:after="0"/>
            <w:rPr>
              <w:rFonts w:cstheme="minorHAnsi"/>
              <w:b/>
              <w:sz w:val="24"/>
              <w:szCs w:val="24"/>
            </w:rPr>
          </w:pPr>
        </w:p>
        <w:p w:rsidR="003B2075" w:rsidRPr="00DE6825" w:rsidRDefault="00914800" w:rsidP="00FC7301">
          <w:pPr>
            <w:spacing w:after="0"/>
            <w:rPr>
              <w:rFonts w:cstheme="minorHAnsi"/>
              <w:color w:val="FF0000"/>
              <w:sz w:val="24"/>
              <w:szCs w:val="24"/>
            </w:rPr>
          </w:pPr>
        </w:p>
      </w:sdtContent>
    </w:sdt>
    <w:sdt>
      <w:sdtPr>
        <w:rPr>
          <w:rFonts w:asciiTheme="minorHAnsi" w:eastAsiaTheme="minorEastAsia" w:hAnsiTheme="minorHAnsi" w:cstheme="minorBidi"/>
          <w:color w:val="auto"/>
          <w:sz w:val="22"/>
          <w:szCs w:val="22"/>
          <w:lang w:val="ro-RO" w:eastAsia="ro-RO"/>
        </w:rPr>
        <w:id w:val="212554894"/>
        <w:docPartObj>
          <w:docPartGallery w:val="Table of Contents"/>
          <w:docPartUnique/>
        </w:docPartObj>
      </w:sdtPr>
      <w:sdtEndPr>
        <w:rPr>
          <w:b/>
          <w:bCs/>
          <w:noProof/>
        </w:rPr>
      </w:sdtEndPr>
      <w:sdtContent>
        <w:p w:rsidR="00720014" w:rsidRDefault="008D59BA" w:rsidP="00021412">
          <w:pPr>
            <w:pStyle w:val="TOCHeading"/>
            <w:spacing w:before="0" w:line="276" w:lineRule="auto"/>
            <w:jc w:val="both"/>
          </w:pPr>
          <w:r>
            <w:t>CUPRINS</w:t>
          </w:r>
        </w:p>
        <w:p w:rsidR="00021412" w:rsidRDefault="00914800" w:rsidP="00021412">
          <w:pPr>
            <w:pStyle w:val="TOC1"/>
            <w:rPr>
              <w:noProof/>
            </w:rPr>
          </w:pPr>
          <w:r>
            <w:rPr>
              <w:b/>
              <w:bCs/>
              <w:noProof/>
            </w:rPr>
            <w:fldChar w:fldCharType="begin"/>
          </w:r>
          <w:r w:rsidR="00720014">
            <w:rPr>
              <w:b/>
              <w:bCs/>
              <w:noProof/>
            </w:rPr>
            <w:instrText xml:space="preserve"> TOC \o "1-3" \h \z \u </w:instrText>
          </w:r>
          <w:r>
            <w:rPr>
              <w:b/>
              <w:bCs/>
              <w:noProof/>
            </w:rPr>
            <w:fldChar w:fldCharType="separate"/>
          </w:r>
          <w:hyperlink w:anchor="_Toc536474768" w:history="1">
            <w:r w:rsidR="00021412" w:rsidRPr="006E3A1E">
              <w:rPr>
                <w:rStyle w:val="Hyperlink"/>
                <w:rFonts w:eastAsia="Times New Roman" w:cstheme="minorHAnsi"/>
                <w:noProof/>
                <w:lang w:eastAsia="en-US" w:bidi="en-US"/>
              </w:rPr>
              <w:t>I. DENUMIREA PROIECTULUI</w:t>
            </w:r>
            <w:r w:rsidR="00021412">
              <w:rPr>
                <w:noProof/>
                <w:webHidden/>
              </w:rPr>
              <w:tab/>
            </w:r>
            <w:r>
              <w:rPr>
                <w:noProof/>
                <w:webHidden/>
              </w:rPr>
              <w:fldChar w:fldCharType="begin"/>
            </w:r>
            <w:r w:rsidR="00021412">
              <w:rPr>
                <w:noProof/>
                <w:webHidden/>
              </w:rPr>
              <w:instrText xml:space="preserve"> PAGEREF _Toc536474768 \h </w:instrText>
            </w:r>
            <w:r>
              <w:rPr>
                <w:noProof/>
                <w:webHidden/>
              </w:rPr>
            </w:r>
            <w:r>
              <w:rPr>
                <w:noProof/>
                <w:webHidden/>
              </w:rPr>
              <w:fldChar w:fldCharType="separate"/>
            </w:r>
            <w:r w:rsidR="00021412">
              <w:rPr>
                <w:noProof/>
                <w:webHidden/>
              </w:rPr>
              <w:t>3</w:t>
            </w:r>
            <w:r>
              <w:rPr>
                <w:noProof/>
                <w:webHidden/>
              </w:rPr>
              <w:fldChar w:fldCharType="end"/>
            </w:r>
          </w:hyperlink>
        </w:p>
        <w:p w:rsidR="00021412" w:rsidRDefault="00914800" w:rsidP="00021412">
          <w:pPr>
            <w:pStyle w:val="TOC1"/>
            <w:rPr>
              <w:noProof/>
            </w:rPr>
          </w:pPr>
          <w:hyperlink w:anchor="_Toc536474769" w:history="1">
            <w:r w:rsidR="00021412" w:rsidRPr="006E3A1E">
              <w:rPr>
                <w:rStyle w:val="Hyperlink"/>
                <w:rFonts w:eastAsia="Times New Roman" w:cstheme="minorHAnsi"/>
                <w:noProof/>
                <w:lang w:eastAsia="en-US" w:bidi="en-US"/>
              </w:rPr>
              <w:t>II. TITULAR</w:t>
            </w:r>
            <w:r w:rsidR="00021412">
              <w:rPr>
                <w:noProof/>
                <w:webHidden/>
              </w:rPr>
              <w:tab/>
            </w:r>
            <w:r>
              <w:rPr>
                <w:noProof/>
                <w:webHidden/>
              </w:rPr>
              <w:fldChar w:fldCharType="begin"/>
            </w:r>
            <w:r w:rsidR="00021412">
              <w:rPr>
                <w:noProof/>
                <w:webHidden/>
              </w:rPr>
              <w:instrText xml:space="preserve"> PAGEREF _Toc536474769 \h </w:instrText>
            </w:r>
            <w:r>
              <w:rPr>
                <w:noProof/>
                <w:webHidden/>
              </w:rPr>
            </w:r>
            <w:r>
              <w:rPr>
                <w:noProof/>
                <w:webHidden/>
              </w:rPr>
              <w:fldChar w:fldCharType="separate"/>
            </w:r>
            <w:r w:rsidR="00021412">
              <w:rPr>
                <w:noProof/>
                <w:webHidden/>
              </w:rPr>
              <w:t>3</w:t>
            </w:r>
            <w:r>
              <w:rPr>
                <w:noProof/>
                <w:webHidden/>
              </w:rPr>
              <w:fldChar w:fldCharType="end"/>
            </w:r>
          </w:hyperlink>
        </w:p>
        <w:p w:rsidR="00021412" w:rsidRDefault="00914800" w:rsidP="00021412">
          <w:pPr>
            <w:pStyle w:val="TOC1"/>
            <w:rPr>
              <w:noProof/>
            </w:rPr>
          </w:pPr>
          <w:hyperlink w:anchor="_Toc536474770" w:history="1">
            <w:r w:rsidR="00021412" w:rsidRPr="006E3A1E">
              <w:rPr>
                <w:rStyle w:val="Hyperlink"/>
                <w:rFonts w:eastAsia="Times New Roman" w:cstheme="minorHAnsi"/>
                <w:noProof/>
                <w:lang w:eastAsia="en-US" w:bidi="en-US"/>
              </w:rPr>
              <w:t>III. DESCRIEREA CARACTERISTICILOR FIZICE ALE ÎNTREGULUI PROIECT</w:t>
            </w:r>
            <w:r w:rsidR="00021412">
              <w:rPr>
                <w:noProof/>
                <w:webHidden/>
              </w:rPr>
              <w:tab/>
            </w:r>
            <w:r>
              <w:rPr>
                <w:noProof/>
                <w:webHidden/>
              </w:rPr>
              <w:fldChar w:fldCharType="begin"/>
            </w:r>
            <w:r w:rsidR="00021412">
              <w:rPr>
                <w:noProof/>
                <w:webHidden/>
              </w:rPr>
              <w:instrText xml:space="preserve"> PAGEREF _Toc536474770 \h </w:instrText>
            </w:r>
            <w:r>
              <w:rPr>
                <w:noProof/>
                <w:webHidden/>
              </w:rPr>
            </w:r>
            <w:r>
              <w:rPr>
                <w:noProof/>
                <w:webHidden/>
              </w:rPr>
              <w:fldChar w:fldCharType="separate"/>
            </w:r>
            <w:r w:rsidR="00021412">
              <w:rPr>
                <w:noProof/>
                <w:webHidden/>
              </w:rPr>
              <w:t>3</w:t>
            </w:r>
            <w:r>
              <w:rPr>
                <w:noProof/>
                <w:webHidden/>
              </w:rPr>
              <w:fldChar w:fldCharType="end"/>
            </w:r>
          </w:hyperlink>
        </w:p>
        <w:p w:rsidR="00021412" w:rsidRDefault="00914800" w:rsidP="00021412">
          <w:pPr>
            <w:pStyle w:val="TOC3"/>
            <w:tabs>
              <w:tab w:val="left" w:pos="1320"/>
              <w:tab w:val="right" w:leader="dot" w:pos="9017"/>
            </w:tabs>
            <w:jc w:val="both"/>
            <w:rPr>
              <w:noProof/>
            </w:rPr>
          </w:pPr>
          <w:hyperlink w:anchor="_Toc536474771" w:history="1">
            <w:r w:rsidR="00021412" w:rsidRPr="006E3A1E">
              <w:rPr>
                <w:rStyle w:val="Hyperlink"/>
                <w:rFonts w:cstheme="minorHAnsi"/>
                <w:noProof/>
              </w:rPr>
              <w:t>III.01</w:t>
            </w:r>
            <w:r w:rsidR="00021412">
              <w:rPr>
                <w:noProof/>
              </w:rPr>
              <w:tab/>
            </w:r>
            <w:r w:rsidR="00021412" w:rsidRPr="006E3A1E">
              <w:rPr>
                <w:rStyle w:val="Hyperlink"/>
                <w:rFonts w:cstheme="minorHAnsi"/>
                <w:noProof/>
              </w:rPr>
              <w:t>Un rezumat al proiectului</w:t>
            </w:r>
            <w:r w:rsidR="00021412">
              <w:rPr>
                <w:noProof/>
                <w:webHidden/>
              </w:rPr>
              <w:tab/>
            </w:r>
            <w:r>
              <w:rPr>
                <w:noProof/>
                <w:webHidden/>
              </w:rPr>
              <w:fldChar w:fldCharType="begin"/>
            </w:r>
            <w:r w:rsidR="00021412">
              <w:rPr>
                <w:noProof/>
                <w:webHidden/>
              </w:rPr>
              <w:instrText xml:space="preserve"> PAGEREF _Toc536474771 \h </w:instrText>
            </w:r>
            <w:r>
              <w:rPr>
                <w:noProof/>
                <w:webHidden/>
              </w:rPr>
            </w:r>
            <w:r>
              <w:rPr>
                <w:noProof/>
                <w:webHidden/>
              </w:rPr>
              <w:fldChar w:fldCharType="separate"/>
            </w:r>
            <w:r w:rsidR="00021412">
              <w:rPr>
                <w:noProof/>
                <w:webHidden/>
              </w:rPr>
              <w:t>3</w:t>
            </w:r>
            <w:r>
              <w:rPr>
                <w:noProof/>
                <w:webHidden/>
              </w:rPr>
              <w:fldChar w:fldCharType="end"/>
            </w:r>
          </w:hyperlink>
        </w:p>
        <w:p w:rsidR="00021412" w:rsidRDefault="00914800" w:rsidP="00021412">
          <w:pPr>
            <w:pStyle w:val="TOC3"/>
            <w:tabs>
              <w:tab w:val="left" w:pos="1320"/>
              <w:tab w:val="right" w:leader="dot" w:pos="9017"/>
            </w:tabs>
            <w:jc w:val="both"/>
            <w:rPr>
              <w:noProof/>
            </w:rPr>
          </w:pPr>
          <w:hyperlink w:anchor="_Toc536474772" w:history="1">
            <w:r w:rsidR="00021412" w:rsidRPr="006E3A1E">
              <w:rPr>
                <w:rStyle w:val="Hyperlink"/>
                <w:rFonts w:cstheme="minorHAnsi"/>
                <w:noProof/>
              </w:rPr>
              <w:t>III.02</w:t>
            </w:r>
            <w:r w:rsidR="00021412">
              <w:rPr>
                <w:noProof/>
              </w:rPr>
              <w:tab/>
            </w:r>
            <w:r w:rsidR="00021412" w:rsidRPr="006E3A1E">
              <w:rPr>
                <w:rStyle w:val="Hyperlink"/>
                <w:rFonts w:cstheme="minorHAnsi"/>
                <w:noProof/>
              </w:rPr>
              <w:t>Justificarea necesităţii proiectului</w:t>
            </w:r>
            <w:r w:rsidR="00021412">
              <w:rPr>
                <w:noProof/>
                <w:webHidden/>
              </w:rPr>
              <w:tab/>
            </w:r>
            <w:r>
              <w:rPr>
                <w:noProof/>
                <w:webHidden/>
              </w:rPr>
              <w:fldChar w:fldCharType="begin"/>
            </w:r>
            <w:r w:rsidR="00021412">
              <w:rPr>
                <w:noProof/>
                <w:webHidden/>
              </w:rPr>
              <w:instrText xml:space="preserve"> PAGEREF _Toc536474772 \h </w:instrText>
            </w:r>
            <w:r>
              <w:rPr>
                <w:noProof/>
                <w:webHidden/>
              </w:rPr>
            </w:r>
            <w:r>
              <w:rPr>
                <w:noProof/>
                <w:webHidden/>
              </w:rPr>
              <w:fldChar w:fldCharType="separate"/>
            </w:r>
            <w:r w:rsidR="00021412">
              <w:rPr>
                <w:noProof/>
                <w:webHidden/>
              </w:rPr>
              <w:t>5</w:t>
            </w:r>
            <w:r>
              <w:rPr>
                <w:noProof/>
                <w:webHidden/>
              </w:rPr>
              <w:fldChar w:fldCharType="end"/>
            </w:r>
          </w:hyperlink>
        </w:p>
        <w:p w:rsidR="00021412" w:rsidRDefault="00914800" w:rsidP="00021412">
          <w:pPr>
            <w:pStyle w:val="TOC3"/>
            <w:tabs>
              <w:tab w:val="left" w:pos="1320"/>
              <w:tab w:val="right" w:leader="dot" w:pos="9017"/>
            </w:tabs>
            <w:jc w:val="both"/>
            <w:rPr>
              <w:noProof/>
            </w:rPr>
          </w:pPr>
          <w:hyperlink w:anchor="_Toc536474773" w:history="1">
            <w:r w:rsidR="00021412" w:rsidRPr="006E3A1E">
              <w:rPr>
                <w:rStyle w:val="Hyperlink"/>
                <w:rFonts w:cstheme="minorHAnsi"/>
                <w:noProof/>
              </w:rPr>
              <w:t>III.03</w:t>
            </w:r>
            <w:r w:rsidR="00021412">
              <w:rPr>
                <w:noProof/>
              </w:rPr>
              <w:tab/>
            </w:r>
            <w:r w:rsidR="00021412" w:rsidRPr="006E3A1E">
              <w:rPr>
                <w:rStyle w:val="Hyperlink"/>
                <w:rFonts w:cstheme="minorHAnsi"/>
                <w:noProof/>
              </w:rPr>
              <w:t>Valoare investitiei</w:t>
            </w:r>
            <w:r w:rsidR="00021412">
              <w:rPr>
                <w:noProof/>
                <w:webHidden/>
              </w:rPr>
              <w:tab/>
            </w:r>
            <w:r>
              <w:rPr>
                <w:noProof/>
                <w:webHidden/>
              </w:rPr>
              <w:fldChar w:fldCharType="begin"/>
            </w:r>
            <w:r w:rsidR="00021412">
              <w:rPr>
                <w:noProof/>
                <w:webHidden/>
              </w:rPr>
              <w:instrText xml:space="preserve"> PAGEREF _Toc536474773 \h </w:instrText>
            </w:r>
            <w:r>
              <w:rPr>
                <w:noProof/>
                <w:webHidden/>
              </w:rPr>
            </w:r>
            <w:r>
              <w:rPr>
                <w:noProof/>
                <w:webHidden/>
              </w:rPr>
              <w:fldChar w:fldCharType="separate"/>
            </w:r>
            <w:r w:rsidR="00021412">
              <w:rPr>
                <w:noProof/>
                <w:webHidden/>
              </w:rPr>
              <w:t>6</w:t>
            </w:r>
            <w:r>
              <w:rPr>
                <w:noProof/>
                <w:webHidden/>
              </w:rPr>
              <w:fldChar w:fldCharType="end"/>
            </w:r>
          </w:hyperlink>
        </w:p>
        <w:p w:rsidR="00021412" w:rsidRDefault="00914800" w:rsidP="00021412">
          <w:pPr>
            <w:pStyle w:val="TOC3"/>
            <w:tabs>
              <w:tab w:val="left" w:pos="1320"/>
              <w:tab w:val="right" w:leader="dot" w:pos="9017"/>
            </w:tabs>
            <w:jc w:val="both"/>
            <w:rPr>
              <w:noProof/>
            </w:rPr>
          </w:pPr>
          <w:hyperlink w:anchor="_Toc536474774" w:history="1">
            <w:r w:rsidR="00021412" w:rsidRPr="006E3A1E">
              <w:rPr>
                <w:rStyle w:val="Hyperlink"/>
                <w:rFonts w:cstheme="minorHAnsi"/>
                <w:noProof/>
              </w:rPr>
              <w:t>III.04</w:t>
            </w:r>
            <w:r w:rsidR="00021412">
              <w:rPr>
                <w:noProof/>
              </w:rPr>
              <w:tab/>
            </w:r>
            <w:r w:rsidR="00021412" w:rsidRPr="006E3A1E">
              <w:rPr>
                <w:rStyle w:val="Hyperlink"/>
                <w:rFonts w:cstheme="minorHAnsi"/>
                <w:noProof/>
              </w:rPr>
              <w:t>Perioada de implementare propusă</w:t>
            </w:r>
            <w:r w:rsidR="00021412">
              <w:rPr>
                <w:noProof/>
                <w:webHidden/>
              </w:rPr>
              <w:tab/>
            </w:r>
            <w:r>
              <w:rPr>
                <w:noProof/>
                <w:webHidden/>
              </w:rPr>
              <w:fldChar w:fldCharType="begin"/>
            </w:r>
            <w:r w:rsidR="00021412">
              <w:rPr>
                <w:noProof/>
                <w:webHidden/>
              </w:rPr>
              <w:instrText xml:space="preserve"> PAGEREF _Toc536474774 \h </w:instrText>
            </w:r>
            <w:r>
              <w:rPr>
                <w:noProof/>
                <w:webHidden/>
              </w:rPr>
            </w:r>
            <w:r>
              <w:rPr>
                <w:noProof/>
                <w:webHidden/>
              </w:rPr>
              <w:fldChar w:fldCharType="separate"/>
            </w:r>
            <w:r w:rsidR="00021412">
              <w:rPr>
                <w:noProof/>
                <w:webHidden/>
              </w:rPr>
              <w:t>6</w:t>
            </w:r>
            <w:r>
              <w:rPr>
                <w:noProof/>
                <w:webHidden/>
              </w:rPr>
              <w:fldChar w:fldCharType="end"/>
            </w:r>
          </w:hyperlink>
        </w:p>
        <w:p w:rsidR="00021412" w:rsidRDefault="00914800" w:rsidP="00021412">
          <w:pPr>
            <w:pStyle w:val="TOC3"/>
            <w:tabs>
              <w:tab w:val="left" w:pos="1320"/>
              <w:tab w:val="right" w:leader="dot" w:pos="9017"/>
            </w:tabs>
            <w:jc w:val="both"/>
            <w:rPr>
              <w:noProof/>
            </w:rPr>
          </w:pPr>
          <w:hyperlink w:anchor="_Toc536474775" w:history="1">
            <w:r w:rsidR="00021412" w:rsidRPr="006E3A1E">
              <w:rPr>
                <w:rStyle w:val="Hyperlink"/>
                <w:rFonts w:cstheme="minorHAnsi"/>
                <w:noProof/>
              </w:rPr>
              <w:t>III.05</w:t>
            </w:r>
            <w:r w:rsidR="00021412">
              <w:rPr>
                <w:noProof/>
              </w:rPr>
              <w:tab/>
            </w:r>
            <w:r w:rsidR="00021412" w:rsidRPr="006E3A1E">
              <w:rPr>
                <w:rStyle w:val="Hyperlink"/>
                <w:rFonts w:cstheme="minorHAnsi"/>
                <w:noProof/>
              </w:rPr>
              <w:t>Planşe reprezentând limitele amplasamentului proiectului, inclusiv orice suprafaţă de teren solicitată pentru a fi folosită temporar (planuri de situaţie şi amplasamente)</w:t>
            </w:r>
            <w:r w:rsidR="00021412">
              <w:rPr>
                <w:noProof/>
                <w:webHidden/>
              </w:rPr>
              <w:tab/>
            </w:r>
            <w:r>
              <w:rPr>
                <w:noProof/>
                <w:webHidden/>
              </w:rPr>
              <w:fldChar w:fldCharType="begin"/>
            </w:r>
            <w:r w:rsidR="00021412">
              <w:rPr>
                <w:noProof/>
                <w:webHidden/>
              </w:rPr>
              <w:instrText xml:space="preserve"> PAGEREF _Toc536474775 \h </w:instrText>
            </w:r>
            <w:r>
              <w:rPr>
                <w:noProof/>
                <w:webHidden/>
              </w:rPr>
            </w:r>
            <w:r>
              <w:rPr>
                <w:noProof/>
                <w:webHidden/>
              </w:rPr>
              <w:fldChar w:fldCharType="separate"/>
            </w:r>
            <w:r w:rsidR="00021412">
              <w:rPr>
                <w:noProof/>
                <w:webHidden/>
              </w:rPr>
              <w:t>6</w:t>
            </w:r>
            <w:r>
              <w:rPr>
                <w:noProof/>
                <w:webHidden/>
              </w:rPr>
              <w:fldChar w:fldCharType="end"/>
            </w:r>
          </w:hyperlink>
        </w:p>
        <w:p w:rsidR="00021412" w:rsidRDefault="00914800" w:rsidP="00021412">
          <w:pPr>
            <w:pStyle w:val="TOC3"/>
            <w:tabs>
              <w:tab w:val="left" w:pos="1320"/>
              <w:tab w:val="right" w:leader="dot" w:pos="9017"/>
            </w:tabs>
            <w:jc w:val="both"/>
            <w:rPr>
              <w:noProof/>
            </w:rPr>
          </w:pPr>
          <w:hyperlink w:anchor="_Toc536474776" w:history="1">
            <w:r w:rsidR="00021412" w:rsidRPr="006E3A1E">
              <w:rPr>
                <w:rStyle w:val="Hyperlink"/>
                <w:rFonts w:cstheme="minorHAnsi"/>
                <w:noProof/>
              </w:rPr>
              <w:t>III.06</w:t>
            </w:r>
            <w:r w:rsidR="00021412">
              <w:rPr>
                <w:noProof/>
              </w:rPr>
              <w:tab/>
            </w:r>
            <w:r w:rsidR="00021412" w:rsidRPr="006E3A1E">
              <w:rPr>
                <w:rStyle w:val="Hyperlink"/>
                <w:rFonts w:cstheme="minorHAnsi"/>
                <w:noProof/>
              </w:rPr>
              <w:t>O descriere a caracteristicilor fizice ale întregului proiect, formele fizice ale proiectului (planuri, clădiri, alte structuri, materiale de construcţie si altele)</w:t>
            </w:r>
            <w:r w:rsidR="00021412">
              <w:rPr>
                <w:noProof/>
                <w:webHidden/>
              </w:rPr>
              <w:tab/>
            </w:r>
            <w:r>
              <w:rPr>
                <w:noProof/>
                <w:webHidden/>
              </w:rPr>
              <w:fldChar w:fldCharType="begin"/>
            </w:r>
            <w:r w:rsidR="00021412">
              <w:rPr>
                <w:noProof/>
                <w:webHidden/>
              </w:rPr>
              <w:instrText xml:space="preserve"> PAGEREF _Toc536474776 \h </w:instrText>
            </w:r>
            <w:r>
              <w:rPr>
                <w:noProof/>
                <w:webHidden/>
              </w:rPr>
            </w:r>
            <w:r>
              <w:rPr>
                <w:noProof/>
                <w:webHidden/>
              </w:rPr>
              <w:fldChar w:fldCharType="separate"/>
            </w:r>
            <w:r w:rsidR="00021412">
              <w:rPr>
                <w:noProof/>
                <w:webHidden/>
              </w:rPr>
              <w:t>8</w:t>
            </w:r>
            <w:r>
              <w:rPr>
                <w:noProof/>
                <w:webHidden/>
              </w:rPr>
              <w:fldChar w:fldCharType="end"/>
            </w:r>
          </w:hyperlink>
        </w:p>
        <w:p w:rsidR="00021412" w:rsidRDefault="00914800" w:rsidP="00021412">
          <w:pPr>
            <w:pStyle w:val="TOC3"/>
            <w:tabs>
              <w:tab w:val="right" w:leader="dot" w:pos="9017"/>
            </w:tabs>
            <w:jc w:val="both"/>
            <w:rPr>
              <w:noProof/>
            </w:rPr>
          </w:pPr>
          <w:hyperlink w:anchor="_Toc536474777" w:history="1">
            <w:r w:rsidR="00021412" w:rsidRPr="006E3A1E">
              <w:rPr>
                <w:rStyle w:val="Hyperlink"/>
                <w:rFonts w:cstheme="minorHAnsi"/>
                <w:noProof/>
              </w:rPr>
              <w:t>Se prezintă elementele specifice caracteristice proiectului propus:</w:t>
            </w:r>
            <w:r w:rsidR="00021412">
              <w:rPr>
                <w:noProof/>
                <w:webHidden/>
              </w:rPr>
              <w:tab/>
            </w:r>
            <w:r>
              <w:rPr>
                <w:noProof/>
                <w:webHidden/>
              </w:rPr>
              <w:fldChar w:fldCharType="begin"/>
            </w:r>
            <w:r w:rsidR="00021412">
              <w:rPr>
                <w:noProof/>
                <w:webHidden/>
              </w:rPr>
              <w:instrText xml:space="preserve"> PAGEREF _Toc536474777 \h </w:instrText>
            </w:r>
            <w:r>
              <w:rPr>
                <w:noProof/>
                <w:webHidden/>
              </w:rPr>
            </w:r>
            <w:r>
              <w:rPr>
                <w:noProof/>
                <w:webHidden/>
              </w:rPr>
              <w:fldChar w:fldCharType="separate"/>
            </w:r>
            <w:r w:rsidR="00021412">
              <w:rPr>
                <w:noProof/>
                <w:webHidden/>
              </w:rPr>
              <w:t>10</w:t>
            </w:r>
            <w:r>
              <w:rPr>
                <w:noProof/>
                <w:webHidden/>
              </w:rPr>
              <w:fldChar w:fldCharType="end"/>
            </w:r>
          </w:hyperlink>
        </w:p>
        <w:p w:rsidR="00021412" w:rsidRDefault="00914800" w:rsidP="00021412">
          <w:pPr>
            <w:pStyle w:val="TOC3"/>
            <w:tabs>
              <w:tab w:val="right" w:leader="dot" w:pos="9017"/>
            </w:tabs>
            <w:jc w:val="both"/>
            <w:rPr>
              <w:noProof/>
            </w:rPr>
          </w:pPr>
          <w:hyperlink w:anchor="_Toc536474778" w:history="1">
            <w:r w:rsidR="00021412" w:rsidRPr="006E3A1E">
              <w:rPr>
                <w:rStyle w:val="Hyperlink"/>
                <w:rFonts w:cstheme="minorHAnsi"/>
                <w:i/>
                <w:noProof/>
              </w:rPr>
              <w:t>Profilul şi capacităţile de producţie</w:t>
            </w:r>
            <w:r w:rsidR="00021412">
              <w:rPr>
                <w:noProof/>
                <w:webHidden/>
              </w:rPr>
              <w:tab/>
            </w:r>
            <w:r>
              <w:rPr>
                <w:noProof/>
                <w:webHidden/>
              </w:rPr>
              <w:fldChar w:fldCharType="begin"/>
            </w:r>
            <w:r w:rsidR="00021412">
              <w:rPr>
                <w:noProof/>
                <w:webHidden/>
              </w:rPr>
              <w:instrText xml:space="preserve"> PAGEREF _Toc536474778 \h </w:instrText>
            </w:r>
            <w:r>
              <w:rPr>
                <w:noProof/>
                <w:webHidden/>
              </w:rPr>
            </w:r>
            <w:r>
              <w:rPr>
                <w:noProof/>
                <w:webHidden/>
              </w:rPr>
              <w:fldChar w:fldCharType="separate"/>
            </w:r>
            <w:r w:rsidR="00021412">
              <w:rPr>
                <w:noProof/>
                <w:webHidden/>
              </w:rPr>
              <w:t>10</w:t>
            </w:r>
            <w:r>
              <w:rPr>
                <w:noProof/>
                <w:webHidden/>
              </w:rPr>
              <w:fldChar w:fldCharType="end"/>
            </w:r>
          </w:hyperlink>
        </w:p>
        <w:p w:rsidR="00021412" w:rsidRDefault="00914800" w:rsidP="00021412">
          <w:pPr>
            <w:pStyle w:val="TOC3"/>
            <w:tabs>
              <w:tab w:val="right" w:leader="dot" w:pos="9017"/>
            </w:tabs>
            <w:jc w:val="both"/>
            <w:rPr>
              <w:noProof/>
            </w:rPr>
          </w:pPr>
          <w:hyperlink w:anchor="_Toc536474779" w:history="1">
            <w:r w:rsidR="00021412" w:rsidRPr="006E3A1E">
              <w:rPr>
                <w:rStyle w:val="Hyperlink"/>
                <w:rFonts w:cstheme="minorHAnsi"/>
                <w:i/>
                <w:noProof/>
              </w:rPr>
              <w:t>Descrierea instalaţiei şi a fluxurilor tehnologice existente pe amplasament</w:t>
            </w:r>
            <w:r w:rsidR="00021412">
              <w:rPr>
                <w:noProof/>
                <w:webHidden/>
              </w:rPr>
              <w:tab/>
            </w:r>
            <w:r>
              <w:rPr>
                <w:noProof/>
                <w:webHidden/>
              </w:rPr>
              <w:fldChar w:fldCharType="begin"/>
            </w:r>
            <w:r w:rsidR="00021412">
              <w:rPr>
                <w:noProof/>
                <w:webHidden/>
              </w:rPr>
              <w:instrText xml:space="preserve"> PAGEREF _Toc536474779 \h </w:instrText>
            </w:r>
            <w:r>
              <w:rPr>
                <w:noProof/>
                <w:webHidden/>
              </w:rPr>
            </w:r>
            <w:r>
              <w:rPr>
                <w:noProof/>
                <w:webHidden/>
              </w:rPr>
              <w:fldChar w:fldCharType="separate"/>
            </w:r>
            <w:r w:rsidR="00021412">
              <w:rPr>
                <w:noProof/>
                <w:webHidden/>
              </w:rPr>
              <w:t>10</w:t>
            </w:r>
            <w:r>
              <w:rPr>
                <w:noProof/>
                <w:webHidden/>
              </w:rPr>
              <w:fldChar w:fldCharType="end"/>
            </w:r>
          </w:hyperlink>
        </w:p>
        <w:p w:rsidR="00021412" w:rsidRDefault="00914800" w:rsidP="00021412">
          <w:pPr>
            <w:pStyle w:val="TOC3"/>
            <w:tabs>
              <w:tab w:val="right" w:leader="dot" w:pos="9017"/>
            </w:tabs>
            <w:jc w:val="both"/>
            <w:rPr>
              <w:noProof/>
            </w:rPr>
          </w:pPr>
          <w:hyperlink w:anchor="_Toc536474780" w:history="1">
            <w:r w:rsidR="00021412" w:rsidRPr="006E3A1E">
              <w:rPr>
                <w:rStyle w:val="Hyperlink"/>
                <w:rFonts w:cstheme="minorHAnsi"/>
                <w:i/>
                <w:noProof/>
              </w:rPr>
              <w:t>Descrierea proceselor de producţie ale proiectului propus, în funcţie de specificul investiţiei, produse şi subproduse obţinute, mărimea, capacitatea</w:t>
            </w:r>
            <w:r w:rsidR="00021412">
              <w:rPr>
                <w:noProof/>
                <w:webHidden/>
              </w:rPr>
              <w:tab/>
            </w:r>
            <w:r>
              <w:rPr>
                <w:noProof/>
                <w:webHidden/>
              </w:rPr>
              <w:fldChar w:fldCharType="begin"/>
            </w:r>
            <w:r w:rsidR="00021412">
              <w:rPr>
                <w:noProof/>
                <w:webHidden/>
              </w:rPr>
              <w:instrText xml:space="preserve"> PAGEREF _Toc536474780 \h </w:instrText>
            </w:r>
            <w:r>
              <w:rPr>
                <w:noProof/>
                <w:webHidden/>
              </w:rPr>
            </w:r>
            <w:r>
              <w:rPr>
                <w:noProof/>
                <w:webHidden/>
              </w:rPr>
              <w:fldChar w:fldCharType="separate"/>
            </w:r>
            <w:r w:rsidR="00021412">
              <w:rPr>
                <w:noProof/>
                <w:webHidden/>
              </w:rPr>
              <w:t>10</w:t>
            </w:r>
            <w:r>
              <w:rPr>
                <w:noProof/>
                <w:webHidden/>
              </w:rPr>
              <w:fldChar w:fldCharType="end"/>
            </w:r>
          </w:hyperlink>
        </w:p>
        <w:p w:rsidR="00021412" w:rsidRDefault="00914800" w:rsidP="00021412">
          <w:pPr>
            <w:pStyle w:val="TOC3"/>
            <w:tabs>
              <w:tab w:val="right" w:leader="dot" w:pos="9017"/>
            </w:tabs>
            <w:jc w:val="both"/>
            <w:rPr>
              <w:noProof/>
            </w:rPr>
          </w:pPr>
          <w:hyperlink w:anchor="_Toc536474781" w:history="1">
            <w:r w:rsidR="00021412" w:rsidRPr="006E3A1E">
              <w:rPr>
                <w:rStyle w:val="Hyperlink"/>
                <w:rFonts w:cstheme="minorHAnsi"/>
                <w:i/>
                <w:noProof/>
              </w:rPr>
              <w:t>Materiile prime, energia şi combustibilii utilizaţi cu modul de asigurare a acestora</w:t>
            </w:r>
            <w:r w:rsidR="00021412">
              <w:rPr>
                <w:noProof/>
                <w:webHidden/>
              </w:rPr>
              <w:tab/>
            </w:r>
            <w:r>
              <w:rPr>
                <w:noProof/>
                <w:webHidden/>
              </w:rPr>
              <w:fldChar w:fldCharType="begin"/>
            </w:r>
            <w:r w:rsidR="00021412">
              <w:rPr>
                <w:noProof/>
                <w:webHidden/>
              </w:rPr>
              <w:instrText xml:space="preserve"> PAGEREF _Toc536474781 \h </w:instrText>
            </w:r>
            <w:r>
              <w:rPr>
                <w:noProof/>
                <w:webHidden/>
              </w:rPr>
            </w:r>
            <w:r>
              <w:rPr>
                <w:noProof/>
                <w:webHidden/>
              </w:rPr>
              <w:fldChar w:fldCharType="separate"/>
            </w:r>
            <w:r w:rsidR="00021412">
              <w:rPr>
                <w:noProof/>
                <w:webHidden/>
              </w:rPr>
              <w:t>10</w:t>
            </w:r>
            <w:r>
              <w:rPr>
                <w:noProof/>
                <w:webHidden/>
              </w:rPr>
              <w:fldChar w:fldCharType="end"/>
            </w:r>
          </w:hyperlink>
        </w:p>
        <w:p w:rsidR="00021412" w:rsidRDefault="00914800" w:rsidP="00021412">
          <w:pPr>
            <w:pStyle w:val="TOC3"/>
            <w:tabs>
              <w:tab w:val="right" w:leader="dot" w:pos="9017"/>
            </w:tabs>
            <w:jc w:val="both"/>
            <w:rPr>
              <w:noProof/>
            </w:rPr>
          </w:pPr>
          <w:hyperlink w:anchor="_Toc536474782" w:history="1">
            <w:r w:rsidR="00021412" w:rsidRPr="006E3A1E">
              <w:rPr>
                <w:rStyle w:val="Hyperlink"/>
                <w:rFonts w:cstheme="minorHAnsi"/>
                <w:i/>
                <w:noProof/>
              </w:rPr>
              <w:t>Racordarea la reţelele utilitare existente în zonă</w:t>
            </w:r>
            <w:r w:rsidR="00021412">
              <w:rPr>
                <w:noProof/>
                <w:webHidden/>
              </w:rPr>
              <w:tab/>
            </w:r>
            <w:r>
              <w:rPr>
                <w:noProof/>
                <w:webHidden/>
              </w:rPr>
              <w:fldChar w:fldCharType="begin"/>
            </w:r>
            <w:r w:rsidR="00021412">
              <w:rPr>
                <w:noProof/>
                <w:webHidden/>
              </w:rPr>
              <w:instrText xml:space="preserve"> PAGEREF _Toc536474782 \h </w:instrText>
            </w:r>
            <w:r>
              <w:rPr>
                <w:noProof/>
                <w:webHidden/>
              </w:rPr>
            </w:r>
            <w:r>
              <w:rPr>
                <w:noProof/>
                <w:webHidden/>
              </w:rPr>
              <w:fldChar w:fldCharType="separate"/>
            </w:r>
            <w:r w:rsidR="00021412">
              <w:rPr>
                <w:noProof/>
                <w:webHidden/>
              </w:rPr>
              <w:t>11</w:t>
            </w:r>
            <w:r>
              <w:rPr>
                <w:noProof/>
                <w:webHidden/>
              </w:rPr>
              <w:fldChar w:fldCharType="end"/>
            </w:r>
          </w:hyperlink>
        </w:p>
        <w:p w:rsidR="00021412" w:rsidRDefault="00914800" w:rsidP="00021412">
          <w:pPr>
            <w:pStyle w:val="TOC3"/>
            <w:tabs>
              <w:tab w:val="right" w:leader="dot" w:pos="9017"/>
            </w:tabs>
            <w:jc w:val="both"/>
            <w:rPr>
              <w:noProof/>
            </w:rPr>
          </w:pPr>
          <w:hyperlink w:anchor="_Toc536474783" w:history="1">
            <w:r w:rsidR="00021412" w:rsidRPr="006E3A1E">
              <w:rPr>
                <w:rStyle w:val="Hyperlink"/>
                <w:rFonts w:cstheme="minorHAnsi"/>
                <w:i/>
                <w:noProof/>
              </w:rPr>
              <w:t>Descrierea lucrărilor de refacere a amplasamentului în zona afectată de execuţia investiţiei</w:t>
            </w:r>
            <w:r w:rsidR="00021412">
              <w:rPr>
                <w:noProof/>
                <w:webHidden/>
              </w:rPr>
              <w:tab/>
            </w:r>
            <w:r>
              <w:rPr>
                <w:noProof/>
                <w:webHidden/>
              </w:rPr>
              <w:fldChar w:fldCharType="begin"/>
            </w:r>
            <w:r w:rsidR="00021412">
              <w:rPr>
                <w:noProof/>
                <w:webHidden/>
              </w:rPr>
              <w:instrText xml:space="preserve"> PAGEREF _Toc536474783 \h </w:instrText>
            </w:r>
            <w:r>
              <w:rPr>
                <w:noProof/>
                <w:webHidden/>
              </w:rPr>
            </w:r>
            <w:r>
              <w:rPr>
                <w:noProof/>
                <w:webHidden/>
              </w:rPr>
              <w:fldChar w:fldCharType="separate"/>
            </w:r>
            <w:r w:rsidR="00021412">
              <w:rPr>
                <w:noProof/>
                <w:webHidden/>
              </w:rPr>
              <w:t>11</w:t>
            </w:r>
            <w:r>
              <w:rPr>
                <w:noProof/>
                <w:webHidden/>
              </w:rPr>
              <w:fldChar w:fldCharType="end"/>
            </w:r>
          </w:hyperlink>
        </w:p>
        <w:p w:rsidR="00021412" w:rsidRDefault="00914800" w:rsidP="00021412">
          <w:pPr>
            <w:pStyle w:val="TOC3"/>
            <w:tabs>
              <w:tab w:val="right" w:leader="dot" w:pos="9017"/>
            </w:tabs>
            <w:jc w:val="both"/>
            <w:rPr>
              <w:noProof/>
            </w:rPr>
          </w:pPr>
          <w:hyperlink w:anchor="_Toc536474784" w:history="1">
            <w:r w:rsidR="00021412" w:rsidRPr="006E3A1E">
              <w:rPr>
                <w:rStyle w:val="Hyperlink"/>
                <w:rFonts w:cstheme="minorHAnsi"/>
                <w:i/>
                <w:noProof/>
              </w:rPr>
              <w:t>Căi noi de acces sau schimbări ale celor existente</w:t>
            </w:r>
            <w:r w:rsidR="00021412">
              <w:rPr>
                <w:noProof/>
                <w:webHidden/>
              </w:rPr>
              <w:tab/>
            </w:r>
            <w:r>
              <w:rPr>
                <w:noProof/>
                <w:webHidden/>
              </w:rPr>
              <w:fldChar w:fldCharType="begin"/>
            </w:r>
            <w:r w:rsidR="00021412">
              <w:rPr>
                <w:noProof/>
                <w:webHidden/>
              </w:rPr>
              <w:instrText xml:space="preserve"> PAGEREF _Toc536474784 \h </w:instrText>
            </w:r>
            <w:r>
              <w:rPr>
                <w:noProof/>
                <w:webHidden/>
              </w:rPr>
            </w:r>
            <w:r>
              <w:rPr>
                <w:noProof/>
                <w:webHidden/>
              </w:rPr>
              <w:fldChar w:fldCharType="separate"/>
            </w:r>
            <w:r w:rsidR="00021412">
              <w:rPr>
                <w:noProof/>
                <w:webHidden/>
              </w:rPr>
              <w:t>12</w:t>
            </w:r>
            <w:r>
              <w:rPr>
                <w:noProof/>
                <w:webHidden/>
              </w:rPr>
              <w:fldChar w:fldCharType="end"/>
            </w:r>
          </w:hyperlink>
        </w:p>
        <w:p w:rsidR="00021412" w:rsidRDefault="00914800" w:rsidP="00021412">
          <w:pPr>
            <w:pStyle w:val="TOC3"/>
            <w:tabs>
              <w:tab w:val="right" w:leader="dot" w:pos="9017"/>
            </w:tabs>
            <w:jc w:val="both"/>
            <w:rPr>
              <w:noProof/>
            </w:rPr>
          </w:pPr>
          <w:hyperlink w:anchor="_Toc536474785" w:history="1">
            <w:r w:rsidR="00021412" w:rsidRPr="006E3A1E">
              <w:rPr>
                <w:rStyle w:val="Hyperlink"/>
                <w:rFonts w:cstheme="minorHAnsi"/>
                <w:i/>
                <w:noProof/>
              </w:rPr>
              <w:t>Resursele naturale folosite în construcţie şi funcţionare</w:t>
            </w:r>
            <w:r w:rsidR="00021412">
              <w:rPr>
                <w:noProof/>
                <w:webHidden/>
              </w:rPr>
              <w:tab/>
            </w:r>
            <w:r>
              <w:rPr>
                <w:noProof/>
                <w:webHidden/>
              </w:rPr>
              <w:fldChar w:fldCharType="begin"/>
            </w:r>
            <w:r w:rsidR="00021412">
              <w:rPr>
                <w:noProof/>
                <w:webHidden/>
              </w:rPr>
              <w:instrText xml:space="preserve"> PAGEREF _Toc536474785 \h </w:instrText>
            </w:r>
            <w:r>
              <w:rPr>
                <w:noProof/>
                <w:webHidden/>
              </w:rPr>
            </w:r>
            <w:r>
              <w:rPr>
                <w:noProof/>
                <w:webHidden/>
              </w:rPr>
              <w:fldChar w:fldCharType="separate"/>
            </w:r>
            <w:r w:rsidR="00021412">
              <w:rPr>
                <w:noProof/>
                <w:webHidden/>
              </w:rPr>
              <w:t>12</w:t>
            </w:r>
            <w:r>
              <w:rPr>
                <w:noProof/>
                <w:webHidden/>
              </w:rPr>
              <w:fldChar w:fldCharType="end"/>
            </w:r>
          </w:hyperlink>
        </w:p>
        <w:p w:rsidR="00021412" w:rsidRDefault="00914800" w:rsidP="00021412">
          <w:pPr>
            <w:pStyle w:val="TOC3"/>
            <w:tabs>
              <w:tab w:val="right" w:leader="dot" w:pos="9017"/>
            </w:tabs>
            <w:jc w:val="both"/>
            <w:rPr>
              <w:noProof/>
            </w:rPr>
          </w:pPr>
          <w:hyperlink w:anchor="_Toc536474786" w:history="1">
            <w:r w:rsidR="00021412" w:rsidRPr="006E3A1E">
              <w:rPr>
                <w:rStyle w:val="Hyperlink"/>
                <w:rFonts w:cstheme="minorHAnsi"/>
                <w:i/>
                <w:noProof/>
              </w:rPr>
              <w:t>Metode folosite în construcţie / demolare</w:t>
            </w:r>
            <w:r w:rsidR="00021412">
              <w:rPr>
                <w:noProof/>
                <w:webHidden/>
              </w:rPr>
              <w:tab/>
            </w:r>
            <w:r>
              <w:rPr>
                <w:noProof/>
                <w:webHidden/>
              </w:rPr>
              <w:fldChar w:fldCharType="begin"/>
            </w:r>
            <w:r w:rsidR="00021412">
              <w:rPr>
                <w:noProof/>
                <w:webHidden/>
              </w:rPr>
              <w:instrText xml:space="preserve"> PAGEREF _Toc536474786 \h </w:instrText>
            </w:r>
            <w:r>
              <w:rPr>
                <w:noProof/>
                <w:webHidden/>
              </w:rPr>
            </w:r>
            <w:r>
              <w:rPr>
                <w:noProof/>
                <w:webHidden/>
              </w:rPr>
              <w:fldChar w:fldCharType="separate"/>
            </w:r>
            <w:r w:rsidR="00021412">
              <w:rPr>
                <w:noProof/>
                <w:webHidden/>
              </w:rPr>
              <w:t>12</w:t>
            </w:r>
            <w:r>
              <w:rPr>
                <w:noProof/>
                <w:webHidden/>
              </w:rPr>
              <w:fldChar w:fldCharType="end"/>
            </w:r>
          </w:hyperlink>
        </w:p>
        <w:p w:rsidR="00021412" w:rsidRDefault="00914800" w:rsidP="00021412">
          <w:pPr>
            <w:pStyle w:val="TOC3"/>
            <w:tabs>
              <w:tab w:val="right" w:leader="dot" w:pos="9017"/>
            </w:tabs>
            <w:jc w:val="both"/>
            <w:rPr>
              <w:noProof/>
            </w:rPr>
          </w:pPr>
          <w:hyperlink w:anchor="_Toc536474787" w:history="1">
            <w:r w:rsidR="00021412" w:rsidRPr="006E3A1E">
              <w:rPr>
                <w:rStyle w:val="Hyperlink"/>
                <w:rFonts w:cstheme="minorHAnsi"/>
                <w:i/>
                <w:noProof/>
              </w:rPr>
              <w:t>Planul de execuţie, cuprinzând faza de construcţie, punerea în funcţiune, exploatare, refacere şi folosire ulterioară</w:t>
            </w:r>
            <w:r w:rsidR="00021412">
              <w:rPr>
                <w:noProof/>
                <w:webHidden/>
              </w:rPr>
              <w:tab/>
            </w:r>
            <w:r>
              <w:rPr>
                <w:noProof/>
                <w:webHidden/>
              </w:rPr>
              <w:fldChar w:fldCharType="begin"/>
            </w:r>
            <w:r w:rsidR="00021412">
              <w:rPr>
                <w:noProof/>
                <w:webHidden/>
              </w:rPr>
              <w:instrText xml:space="preserve"> PAGEREF _Toc536474787 \h </w:instrText>
            </w:r>
            <w:r>
              <w:rPr>
                <w:noProof/>
                <w:webHidden/>
              </w:rPr>
            </w:r>
            <w:r>
              <w:rPr>
                <w:noProof/>
                <w:webHidden/>
              </w:rPr>
              <w:fldChar w:fldCharType="separate"/>
            </w:r>
            <w:r w:rsidR="00021412">
              <w:rPr>
                <w:noProof/>
                <w:webHidden/>
              </w:rPr>
              <w:t>14</w:t>
            </w:r>
            <w:r>
              <w:rPr>
                <w:noProof/>
                <w:webHidden/>
              </w:rPr>
              <w:fldChar w:fldCharType="end"/>
            </w:r>
          </w:hyperlink>
        </w:p>
        <w:p w:rsidR="00021412" w:rsidRDefault="00914800" w:rsidP="00021412">
          <w:pPr>
            <w:pStyle w:val="TOC3"/>
            <w:tabs>
              <w:tab w:val="right" w:leader="dot" w:pos="9017"/>
            </w:tabs>
            <w:jc w:val="both"/>
            <w:rPr>
              <w:noProof/>
            </w:rPr>
          </w:pPr>
          <w:hyperlink w:anchor="_Toc536474788" w:history="1">
            <w:r w:rsidR="00021412" w:rsidRPr="006E3A1E">
              <w:rPr>
                <w:rStyle w:val="Hyperlink"/>
                <w:rFonts w:cstheme="minorHAnsi"/>
                <w:i/>
                <w:noProof/>
              </w:rPr>
              <w:t>Relaţia cu alte proiecte existente sau planificate</w:t>
            </w:r>
            <w:r w:rsidR="00021412">
              <w:rPr>
                <w:noProof/>
                <w:webHidden/>
              </w:rPr>
              <w:tab/>
            </w:r>
            <w:r>
              <w:rPr>
                <w:noProof/>
                <w:webHidden/>
              </w:rPr>
              <w:fldChar w:fldCharType="begin"/>
            </w:r>
            <w:r w:rsidR="00021412">
              <w:rPr>
                <w:noProof/>
                <w:webHidden/>
              </w:rPr>
              <w:instrText xml:space="preserve"> PAGEREF _Toc536474788 \h </w:instrText>
            </w:r>
            <w:r>
              <w:rPr>
                <w:noProof/>
                <w:webHidden/>
              </w:rPr>
            </w:r>
            <w:r>
              <w:rPr>
                <w:noProof/>
                <w:webHidden/>
              </w:rPr>
              <w:fldChar w:fldCharType="separate"/>
            </w:r>
            <w:r w:rsidR="00021412">
              <w:rPr>
                <w:noProof/>
                <w:webHidden/>
              </w:rPr>
              <w:t>14</w:t>
            </w:r>
            <w:r>
              <w:rPr>
                <w:noProof/>
                <w:webHidden/>
              </w:rPr>
              <w:fldChar w:fldCharType="end"/>
            </w:r>
          </w:hyperlink>
        </w:p>
        <w:p w:rsidR="00021412" w:rsidRDefault="00914800" w:rsidP="00021412">
          <w:pPr>
            <w:pStyle w:val="TOC3"/>
            <w:tabs>
              <w:tab w:val="right" w:leader="dot" w:pos="9017"/>
            </w:tabs>
            <w:jc w:val="both"/>
            <w:rPr>
              <w:noProof/>
            </w:rPr>
          </w:pPr>
          <w:hyperlink w:anchor="_Toc536474789" w:history="1">
            <w:r w:rsidR="00021412" w:rsidRPr="006E3A1E">
              <w:rPr>
                <w:rStyle w:val="Hyperlink"/>
                <w:rFonts w:cstheme="minorHAnsi"/>
                <w:i/>
                <w:noProof/>
              </w:rPr>
              <w:t>Detalii privind alternativele care au fost luate în considerare</w:t>
            </w:r>
            <w:r w:rsidR="00021412">
              <w:rPr>
                <w:noProof/>
                <w:webHidden/>
              </w:rPr>
              <w:tab/>
            </w:r>
            <w:r>
              <w:rPr>
                <w:noProof/>
                <w:webHidden/>
              </w:rPr>
              <w:fldChar w:fldCharType="begin"/>
            </w:r>
            <w:r w:rsidR="00021412">
              <w:rPr>
                <w:noProof/>
                <w:webHidden/>
              </w:rPr>
              <w:instrText xml:space="preserve"> PAGEREF _Toc536474789 \h </w:instrText>
            </w:r>
            <w:r>
              <w:rPr>
                <w:noProof/>
                <w:webHidden/>
              </w:rPr>
            </w:r>
            <w:r>
              <w:rPr>
                <w:noProof/>
                <w:webHidden/>
              </w:rPr>
              <w:fldChar w:fldCharType="separate"/>
            </w:r>
            <w:r w:rsidR="00021412">
              <w:rPr>
                <w:noProof/>
                <w:webHidden/>
              </w:rPr>
              <w:t>14</w:t>
            </w:r>
            <w:r>
              <w:rPr>
                <w:noProof/>
                <w:webHidden/>
              </w:rPr>
              <w:fldChar w:fldCharType="end"/>
            </w:r>
          </w:hyperlink>
        </w:p>
        <w:p w:rsidR="00021412" w:rsidRDefault="00914800" w:rsidP="00021412">
          <w:pPr>
            <w:pStyle w:val="TOC3"/>
            <w:tabs>
              <w:tab w:val="right" w:leader="dot" w:pos="9017"/>
            </w:tabs>
            <w:jc w:val="both"/>
            <w:rPr>
              <w:noProof/>
            </w:rPr>
          </w:pPr>
          <w:hyperlink w:anchor="_Toc536474790" w:history="1">
            <w:r w:rsidR="00021412" w:rsidRPr="006E3A1E">
              <w:rPr>
                <w:rStyle w:val="Hyperlink"/>
                <w:rFonts w:cstheme="minorHAnsi"/>
                <w:i/>
                <w:noProof/>
              </w:rPr>
              <w:t>Alte activităţi care pot apărea ca urmare a proiectului (de exemplu, extragerea de agregate, asigurarea unor noi surse de apă, surse sau linii de transport al energiei, creşterea numărului de locuinţe, eliminarea apelor uzate şi a deşeurilor)</w:t>
            </w:r>
            <w:r w:rsidR="00021412">
              <w:rPr>
                <w:noProof/>
                <w:webHidden/>
              </w:rPr>
              <w:tab/>
            </w:r>
            <w:r>
              <w:rPr>
                <w:noProof/>
                <w:webHidden/>
              </w:rPr>
              <w:fldChar w:fldCharType="begin"/>
            </w:r>
            <w:r w:rsidR="00021412">
              <w:rPr>
                <w:noProof/>
                <w:webHidden/>
              </w:rPr>
              <w:instrText xml:space="preserve"> PAGEREF _Toc536474790 \h </w:instrText>
            </w:r>
            <w:r>
              <w:rPr>
                <w:noProof/>
                <w:webHidden/>
              </w:rPr>
            </w:r>
            <w:r>
              <w:rPr>
                <w:noProof/>
                <w:webHidden/>
              </w:rPr>
              <w:fldChar w:fldCharType="separate"/>
            </w:r>
            <w:r w:rsidR="00021412">
              <w:rPr>
                <w:noProof/>
                <w:webHidden/>
              </w:rPr>
              <w:t>14</w:t>
            </w:r>
            <w:r>
              <w:rPr>
                <w:noProof/>
                <w:webHidden/>
              </w:rPr>
              <w:fldChar w:fldCharType="end"/>
            </w:r>
          </w:hyperlink>
        </w:p>
        <w:p w:rsidR="00021412" w:rsidRDefault="00914800" w:rsidP="00021412">
          <w:pPr>
            <w:pStyle w:val="TOC3"/>
            <w:tabs>
              <w:tab w:val="right" w:leader="dot" w:pos="9017"/>
            </w:tabs>
            <w:jc w:val="both"/>
            <w:rPr>
              <w:noProof/>
            </w:rPr>
          </w:pPr>
          <w:hyperlink w:anchor="_Toc536474791" w:history="1">
            <w:r w:rsidR="00021412" w:rsidRPr="006E3A1E">
              <w:rPr>
                <w:rStyle w:val="Hyperlink"/>
                <w:rFonts w:cstheme="minorHAnsi"/>
                <w:i/>
                <w:noProof/>
              </w:rPr>
              <w:t>Alte autorizaţii cerute pentru proiect</w:t>
            </w:r>
            <w:r w:rsidR="00021412">
              <w:rPr>
                <w:noProof/>
                <w:webHidden/>
              </w:rPr>
              <w:tab/>
            </w:r>
            <w:r>
              <w:rPr>
                <w:noProof/>
                <w:webHidden/>
              </w:rPr>
              <w:fldChar w:fldCharType="begin"/>
            </w:r>
            <w:r w:rsidR="00021412">
              <w:rPr>
                <w:noProof/>
                <w:webHidden/>
              </w:rPr>
              <w:instrText xml:space="preserve"> PAGEREF _Toc536474791 \h </w:instrText>
            </w:r>
            <w:r>
              <w:rPr>
                <w:noProof/>
                <w:webHidden/>
              </w:rPr>
            </w:r>
            <w:r>
              <w:rPr>
                <w:noProof/>
                <w:webHidden/>
              </w:rPr>
              <w:fldChar w:fldCharType="separate"/>
            </w:r>
            <w:r w:rsidR="00021412">
              <w:rPr>
                <w:noProof/>
                <w:webHidden/>
              </w:rPr>
              <w:t>14</w:t>
            </w:r>
            <w:r>
              <w:rPr>
                <w:noProof/>
                <w:webHidden/>
              </w:rPr>
              <w:fldChar w:fldCharType="end"/>
            </w:r>
          </w:hyperlink>
        </w:p>
        <w:p w:rsidR="00021412" w:rsidRDefault="00914800" w:rsidP="00021412">
          <w:pPr>
            <w:pStyle w:val="TOC1"/>
            <w:rPr>
              <w:noProof/>
            </w:rPr>
          </w:pPr>
          <w:hyperlink w:anchor="_Toc536474792" w:history="1">
            <w:r w:rsidR="00021412" w:rsidRPr="006E3A1E">
              <w:rPr>
                <w:rStyle w:val="Hyperlink"/>
                <w:rFonts w:eastAsia="Times New Roman" w:cstheme="minorHAnsi"/>
                <w:noProof/>
                <w:lang w:eastAsia="en-US" w:bidi="en-US"/>
              </w:rPr>
              <w:t>IV. DESCRIEREA LUCRĂRILOR DE DEMOLARE NECESARE:</w:t>
            </w:r>
            <w:r w:rsidR="00021412">
              <w:rPr>
                <w:noProof/>
                <w:webHidden/>
              </w:rPr>
              <w:tab/>
            </w:r>
            <w:r>
              <w:rPr>
                <w:noProof/>
                <w:webHidden/>
              </w:rPr>
              <w:fldChar w:fldCharType="begin"/>
            </w:r>
            <w:r w:rsidR="00021412">
              <w:rPr>
                <w:noProof/>
                <w:webHidden/>
              </w:rPr>
              <w:instrText xml:space="preserve"> PAGEREF _Toc536474792 \h </w:instrText>
            </w:r>
            <w:r>
              <w:rPr>
                <w:noProof/>
                <w:webHidden/>
              </w:rPr>
            </w:r>
            <w:r>
              <w:rPr>
                <w:noProof/>
                <w:webHidden/>
              </w:rPr>
              <w:fldChar w:fldCharType="separate"/>
            </w:r>
            <w:r w:rsidR="00021412">
              <w:rPr>
                <w:noProof/>
                <w:webHidden/>
              </w:rPr>
              <w:t>15</w:t>
            </w:r>
            <w:r>
              <w:rPr>
                <w:noProof/>
                <w:webHidden/>
              </w:rPr>
              <w:fldChar w:fldCharType="end"/>
            </w:r>
          </w:hyperlink>
        </w:p>
        <w:p w:rsidR="00021412" w:rsidRDefault="00914800" w:rsidP="00021412">
          <w:pPr>
            <w:pStyle w:val="TOC1"/>
            <w:rPr>
              <w:noProof/>
            </w:rPr>
          </w:pPr>
          <w:hyperlink w:anchor="_Toc536474793" w:history="1">
            <w:r w:rsidR="00021412" w:rsidRPr="006E3A1E">
              <w:rPr>
                <w:rStyle w:val="Hyperlink"/>
                <w:rFonts w:eastAsia="Times New Roman" w:cstheme="minorHAnsi"/>
                <w:noProof/>
                <w:lang w:eastAsia="en-US" w:bidi="en-US"/>
              </w:rPr>
              <w:t>V. DESCRIEREA AMPLASARII PROIECTULUI</w:t>
            </w:r>
            <w:r w:rsidR="00021412">
              <w:rPr>
                <w:noProof/>
                <w:webHidden/>
              </w:rPr>
              <w:tab/>
            </w:r>
            <w:r>
              <w:rPr>
                <w:noProof/>
                <w:webHidden/>
              </w:rPr>
              <w:fldChar w:fldCharType="begin"/>
            </w:r>
            <w:r w:rsidR="00021412">
              <w:rPr>
                <w:noProof/>
                <w:webHidden/>
              </w:rPr>
              <w:instrText xml:space="preserve"> PAGEREF _Toc536474793 \h </w:instrText>
            </w:r>
            <w:r>
              <w:rPr>
                <w:noProof/>
                <w:webHidden/>
              </w:rPr>
            </w:r>
            <w:r>
              <w:rPr>
                <w:noProof/>
                <w:webHidden/>
              </w:rPr>
              <w:fldChar w:fldCharType="separate"/>
            </w:r>
            <w:r w:rsidR="00021412">
              <w:rPr>
                <w:noProof/>
                <w:webHidden/>
              </w:rPr>
              <w:t>15</w:t>
            </w:r>
            <w:r>
              <w:rPr>
                <w:noProof/>
                <w:webHidden/>
              </w:rPr>
              <w:fldChar w:fldCharType="end"/>
            </w:r>
          </w:hyperlink>
        </w:p>
        <w:p w:rsidR="00021412" w:rsidRDefault="00914800" w:rsidP="00021412">
          <w:pPr>
            <w:pStyle w:val="TOC1"/>
            <w:rPr>
              <w:noProof/>
            </w:rPr>
          </w:pPr>
          <w:hyperlink w:anchor="_Toc536474794" w:history="1">
            <w:r w:rsidR="00021412" w:rsidRPr="006E3A1E">
              <w:rPr>
                <w:rStyle w:val="Hyperlink"/>
                <w:rFonts w:eastAsia="Times New Roman" w:cstheme="minorHAnsi"/>
                <w:noProof/>
                <w:lang w:eastAsia="en-US" w:bidi="en-US"/>
              </w:rPr>
              <w:t>VI. DESCRIEREA TUTUROR EFECTELOR SEMNIFICATIVE POSIBILE ASUPRA MEDIULUI ALE PROIECTULUI, IN LIMITA INFORMATIILOR DISPONIBILE:</w:t>
            </w:r>
            <w:r w:rsidR="00021412">
              <w:rPr>
                <w:noProof/>
                <w:webHidden/>
              </w:rPr>
              <w:tab/>
            </w:r>
            <w:r>
              <w:rPr>
                <w:noProof/>
                <w:webHidden/>
              </w:rPr>
              <w:fldChar w:fldCharType="begin"/>
            </w:r>
            <w:r w:rsidR="00021412">
              <w:rPr>
                <w:noProof/>
                <w:webHidden/>
              </w:rPr>
              <w:instrText xml:space="preserve"> PAGEREF _Toc536474794 \h </w:instrText>
            </w:r>
            <w:r>
              <w:rPr>
                <w:noProof/>
                <w:webHidden/>
              </w:rPr>
            </w:r>
            <w:r>
              <w:rPr>
                <w:noProof/>
                <w:webHidden/>
              </w:rPr>
              <w:fldChar w:fldCharType="separate"/>
            </w:r>
            <w:r w:rsidR="00021412">
              <w:rPr>
                <w:noProof/>
                <w:webHidden/>
              </w:rPr>
              <w:t>17</w:t>
            </w:r>
            <w:r>
              <w:rPr>
                <w:noProof/>
                <w:webHidden/>
              </w:rPr>
              <w:fldChar w:fldCharType="end"/>
            </w:r>
          </w:hyperlink>
        </w:p>
        <w:p w:rsidR="00021412" w:rsidRDefault="00914800" w:rsidP="00021412">
          <w:pPr>
            <w:pStyle w:val="TOC1"/>
            <w:tabs>
              <w:tab w:val="left" w:pos="440"/>
            </w:tabs>
            <w:rPr>
              <w:noProof/>
            </w:rPr>
          </w:pPr>
          <w:hyperlink w:anchor="_Toc536474795" w:history="1">
            <w:r w:rsidR="00021412" w:rsidRPr="006E3A1E">
              <w:rPr>
                <w:rStyle w:val="Hyperlink"/>
                <w:rFonts w:eastAsia="Times New Roman" w:cstheme="minorHAnsi"/>
                <w:noProof/>
                <w:lang w:eastAsia="en-US" w:bidi="en-US"/>
              </w:rPr>
              <w:t>A.</w:t>
            </w:r>
            <w:r w:rsidR="00021412">
              <w:rPr>
                <w:noProof/>
              </w:rPr>
              <w:tab/>
            </w:r>
            <w:r w:rsidR="00021412" w:rsidRPr="006E3A1E">
              <w:rPr>
                <w:rStyle w:val="Hyperlink"/>
                <w:rFonts w:eastAsia="Times New Roman" w:cstheme="minorHAnsi"/>
                <w:noProof/>
                <w:lang w:eastAsia="en-US" w:bidi="en-US"/>
              </w:rPr>
              <w:t>Surse de poluanti si instalatii pentru retinerea, evacuarea si dispersia poluantilor in mediu</w:t>
            </w:r>
            <w:r w:rsidR="00021412">
              <w:rPr>
                <w:noProof/>
                <w:webHidden/>
              </w:rPr>
              <w:tab/>
            </w:r>
            <w:r>
              <w:rPr>
                <w:noProof/>
                <w:webHidden/>
              </w:rPr>
              <w:fldChar w:fldCharType="begin"/>
            </w:r>
            <w:r w:rsidR="00021412">
              <w:rPr>
                <w:noProof/>
                <w:webHidden/>
              </w:rPr>
              <w:instrText xml:space="preserve"> PAGEREF _Toc536474795 \h </w:instrText>
            </w:r>
            <w:r>
              <w:rPr>
                <w:noProof/>
                <w:webHidden/>
              </w:rPr>
            </w:r>
            <w:r>
              <w:rPr>
                <w:noProof/>
                <w:webHidden/>
              </w:rPr>
              <w:fldChar w:fldCharType="separate"/>
            </w:r>
            <w:r w:rsidR="00021412">
              <w:rPr>
                <w:noProof/>
                <w:webHidden/>
              </w:rPr>
              <w:t>17</w:t>
            </w:r>
            <w:r>
              <w:rPr>
                <w:noProof/>
                <w:webHidden/>
              </w:rPr>
              <w:fldChar w:fldCharType="end"/>
            </w:r>
          </w:hyperlink>
        </w:p>
        <w:p w:rsidR="00021412" w:rsidRDefault="00914800" w:rsidP="00021412">
          <w:pPr>
            <w:pStyle w:val="TOC3"/>
            <w:tabs>
              <w:tab w:val="left" w:pos="1320"/>
              <w:tab w:val="right" w:leader="dot" w:pos="9017"/>
            </w:tabs>
            <w:jc w:val="both"/>
            <w:rPr>
              <w:noProof/>
            </w:rPr>
          </w:pPr>
          <w:hyperlink w:anchor="_Toc536474796" w:history="1">
            <w:r w:rsidR="00021412" w:rsidRPr="006E3A1E">
              <w:rPr>
                <w:rStyle w:val="Hyperlink"/>
                <w:rFonts w:cstheme="minorHAnsi"/>
                <w:noProof/>
              </w:rPr>
              <w:t>VI. 01</w:t>
            </w:r>
            <w:r w:rsidR="00021412">
              <w:rPr>
                <w:noProof/>
              </w:rPr>
              <w:tab/>
            </w:r>
            <w:r w:rsidR="00021412" w:rsidRPr="006E3A1E">
              <w:rPr>
                <w:rStyle w:val="Hyperlink"/>
                <w:rFonts w:cstheme="minorHAnsi"/>
                <w:noProof/>
              </w:rPr>
              <w:t>Protectia calitatii apelor</w:t>
            </w:r>
            <w:r w:rsidR="00021412">
              <w:rPr>
                <w:noProof/>
                <w:webHidden/>
              </w:rPr>
              <w:tab/>
            </w:r>
            <w:r>
              <w:rPr>
                <w:noProof/>
                <w:webHidden/>
              </w:rPr>
              <w:fldChar w:fldCharType="begin"/>
            </w:r>
            <w:r w:rsidR="00021412">
              <w:rPr>
                <w:noProof/>
                <w:webHidden/>
              </w:rPr>
              <w:instrText xml:space="preserve"> PAGEREF _Toc536474796 \h </w:instrText>
            </w:r>
            <w:r>
              <w:rPr>
                <w:noProof/>
                <w:webHidden/>
              </w:rPr>
            </w:r>
            <w:r>
              <w:rPr>
                <w:noProof/>
                <w:webHidden/>
              </w:rPr>
              <w:fldChar w:fldCharType="separate"/>
            </w:r>
            <w:r w:rsidR="00021412">
              <w:rPr>
                <w:noProof/>
                <w:webHidden/>
              </w:rPr>
              <w:t>17</w:t>
            </w:r>
            <w:r>
              <w:rPr>
                <w:noProof/>
                <w:webHidden/>
              </w:rPr>
              <w:fldChar w:fldCharType="end"/>
            </w:r>
          </w:hyperlink>
        </w:p>
        <w:p w:rsidR="00021412" w:rsidRDefault="00914800" w:rsidP="00021412">
          <w:pPr>
            <w:pStyle w:val="TOC3"/>
            <w:tabs>
              <w:tab w:val="left" w:pos="1320"/>
              <w:tab w:val="right" w:leader="dot" w:pos="9017"/>
            </w:tabs>
            <w:jc w:val="both"/>
            <w:rPr>
              <w:noProof/>
            </w:rPr>
          </w:pPr>
          <w:hyperlink w:anchor="_Toc536474797" w:history="1">
            <w:r w:rsidR="00021412" w:rsidRPr="006E3A1E">
              <w:rPr>
                <w:rStyle w:val="Hyperlink"/>
                <w:rFonts w:cstheme="minorHAnsi"/>
                <w:noProof/>
              </w:rPr>
              <w:t>VI. 02</w:t>
            </w:r>
            <w:r w:rsidR="00021412">
              <w:rPr>
                <w:noProof/>
              </w:rPr>
              <w:tab/>
            </w:r>
            <w:r w:rsidR="00021412" w:rsidRPr="006E3A1E">
              <w:rPr>
                <w:rStyle w:val="Hyperlink"/>
                <w:rFonts w:cstheme="minorHAnsi"/>
                <w:noProof/>
              </w:rPr>
              <w:t>Protectia aerului</w:t>
            </w:r>
            <w:r w:rsidR="00021412">
              <w:rPr>
                <w:noProof/>
                <w:webHidden/>
              </w:rPr>
              <w:tab/>
            </w:r>
            <w:r>
              <w:rPr>
                <w:noProof/>
                <w:webHidden/>
              </w:rPr>
              <w:fldChar w:fldCharType="begin"/>
            </w:r>
            <w:r w:rsidR="00021412">
              <w:rPr>
                <w:noProof/>
                <w:webHidden/>
              </w:rPr>
              <w:instrText xml:space="preserve"> PAGEREF _Toc536474797 \h </w:instrText>
            </w:r>
            <w:r>
              <w:rPr>
                <w:noProof/>
                <w:webHidden/>
              </w:rPr>
            </w:r>
            <w:r>
              <w:rPr>
                <w:noProof/>
                <w:webHidden/>
              </w:rPr>
              <w:fldChar w:fldCharType="separate"/>
            </w:r>
            <w:r w:rsidR="00021412">
              <w:rPr>
                <w:noProof/>
                <w:webHidden/>
              </w:rPr>
              <w:t>18</w:t>
            </w:r>
            <w:r>
              <w:rPr>
                <w:noProof/>
                <w:webHidden/>
              </w:rPr>
              <w:fldChar w:fldCharType="end"/>
            </w:r>
          </w:hyperlink>
        </w:p>
        <w:p w:rsidR="00021412" w:rsidRDefault="00914800" w:rsidP="00021412">
          <w:pPr>
            <w:pStyle w:val="TOC3"/>
            <w:tabs>
              <w:tab w:val="left" w:pos="1320"/>
              <w:tab w:val="right" w:leader="dot" w:pos="9017"/>
            </w:tabs>
            <w:jc w:val="both"/>
            <w:rPr>
              <w:noProof/>
            </w:rPr>
          </w:pPr>
          <w:hyperlink w:anchor="_Toc536474798" w:history="1">
            <w:r w:rsidR="00021412" w:rsidRPr="006E3A1E">
              <w:rPr>
                <w:rStyle w:val="Hyperlink"/>
                <w:rFonts w:cstheme="minorHAnsi"/>
                <w:noProof/>
              </w:rPr>
              <w:t>VI. 03</w:t>
            </w:r>
            <w:r w:rsidR="00021412">
              <w:rPr>
                <w:noProof/>
              </w:rPr>
              <w:tab/>
            </w:r>
            <w:r w:rsidR="00021412" w:rsidRPr="006E3A1E">
              <w:rPr>
                <w:rStyle w:val="Hyperlink"/>
                <w:rFonts w:cstheme="minorHAnsi"/>
                <w:noProof/>
              </w:rPr>
              <w:t>Protectia impotriva zgomotului si vibratiilor</w:t>
            </w:r>
            <w:r w:rsidR="00021412">
              <w:rPr>
                <w:noProof/>
                <w:webHidden/>
              </w:rPr>
              <w:tab/>
            </w:r>
            <w:r>
              <w:rPr>
                <w:noProof/>
                <w:webHidden/>
              </w:rPr>
              <w:fldChar w:fldCharType="begin"/>
            </w:r>
            <w:r w:rsidR="00021412">
              <w:rPr>
                <w:noProof/>
                <w:webHidden/>
              </w:rPr>
              <w:instrText xml:space="preserve"> PAGEREF _Toc536474798 \h </w:instrText>
            </w:r>
            <w:r>
              <w:rPr>
                <w:noProof/>
                <w:webHidden/>
              </w:rPr>
            </w:r>
            <w:r>
              <w:rPr>
                <w:noProof/>
                <w:webHidden/>
              </w:rPr>
              <w:fldChar w:fldCharType="separate"/>
            </w:r>
            <w:r w:rsidR="00021412">
              <w:rPr>
                <w:noProof/>
                <w:webHidden/>
              </w:rPr>
              <w:t>20</w:t>
            </w:r>
            <w:r>
              <w:rPr>
                <w:noProof/>
                <w:webHidden/>
              </w:rPr>
              <w:fldChar w:fldCharType="end"/>
            </w:r>
          </w:hyperlink>
        </w:p>
        <w:p w:rsidR="00021412" w:rsidRDefault="00914800" w:rsidP="00021412">
          <w:pPr>
            <w:pStyle w:val="TOC3"/>
            <w:tabs>
              <w:tab w:val="left" w:pos="1320"/>
              <w:tab w:val="right" w:leader="dot" w:pos="9017"/>
            </w:tabs>
            <w:jc w:val="both"/>
            <w:rPr>
              <w:noProof/>
            </w:rPr>
          </w:pPr>
          <w:hyperlink w:anchor="_Toc536474799" w:history="1">
            <w:r w:rsidR="00021412" w:rsidRPr="006E3A1E">
              <w:rPr>
                <w:rStyle w:val="Hyperlink"/>
                <w:rFonts w:cstheme="minorHAnsi"/>
                <w:noProof/>
              </w:rPr>
              <w:t>VI. 04</w:t>
            </w:r>
            <w:r w:rsidR="00021412">
              <w:rPr>
                <w:noProof/>
              </w:rPr>
              <w:tab/>
            </w:r>
            <w:r w:rsidR="00021412" w:rsidRPr="006E3A1E">
              <w:rPr>
                <w:rStyle w:val="Hyperlink"/>
                <w:rFonts w:cstheme="minorHAnsi"/>
                <w:noProof/>
              </w:rPr>
              <w:t>Protectia impotriva radiatiilor</w:t>
            </w:r>
            <w:r w:rsidR="00021412">
              <w:rPr>
                <w:noProof/>
                <w:webHidden/>
              </w:rPr>
              <w:tab/>
            </w:r>
            <w:r>
              <w:rPr>
                <w:noProof/>
                <w:webHidden/>
              </w:rPr>
              <w:fldChar w:fldCharType="begin"/>
            </w:r>
            <w:r w:rsidR="00021412">
              <w:rPr>
                <w:noProof/>
                <w:webHidden/>
              </w:rPr>
              <w:instrText xml:space="preserve"> PAGEREF _Toc536474799 \h </w:instrText>
            </w:r>
            <w:r>
              <w:rPr>
                <w:noProof/>
                <w:webHidden/>
              </w:rPr>
            </w:r>
            <w:r>
              <w:rPr>
                <w:noProof/>
                <w:webHidden/>
              </w:rPr>
              <w:fldChar w:fldCharType="separate"/>
            </w:r>
            <w:r w:rsidR="00021412">
              <w:rPr>
                <w:noProof/>
                <w:webHidden/>
              </w:rPr>
              <w:t>21</w:t>
            </w:r>
            <w:r>
              <w:rPr>
                <w:noProof/>
                <w:webHidden/>
              </w:rPr>
              <w:fldChar w:fldCharType="end"/>
            </w:r>
          </w:hyperlink>
        </w:p>
        <w:p w:rsidR="00021412" w:rsidRDefault="00914800" w:rsidP="00021412">
          <w:pPr>
            <w:pStyle w:val="TOC3"/>
            <w:tabs>
              <w:tab w:val="left" w:pos="1320"/>
              <w:tab w:val="right" w:leader="dot" w:pos="9017"/>
            </w:tabs>
            <w:jc w:val="both"/>
            <w:rPr>
              <w:noProof/>
            </w:rPr>
          </w:pPr>
          <w:hyperlink w:anchor="_Toc536474800" w:history="1">
            <w:r w:rsidR="00021412" w:rsidRPr="006E3A1E">
              <w:rPr>
                <w:rStyle w:val="Hyperlink"/>
                <w:rFonts w:cstheme="minorHAnsi"/>
                <w:noProof/>
              </w:rPr>
              <w:t>VI. 05</w:t>
            </w:r>
            <w:r w:rsidR="00021412">
              <w:rPr>
                <w:noProof/>
              </w:rPr>
              <w:tab/>
            </w:r>
            <w:r w:rsidR="00021412" w:rsidRPr="006E3A1E">
              <w:rPr>
                <w:rStyle w:val="Hyperlink"/>
                <w:rFonts w:cstheme="minorHAnsi"/>
                <w:noProof/>
              </w:rPr>
              <w:t>Protectia solului si a subsolului</w:t>
            </w:r>
            <w:r w:rsidR="00021412">
              <w:rPr>
                <w:noProof/>
                <w:webHidden/>
              </w:rPr>
              <w:tab/>
            </w:r>
            <w:r>
              <w:rPr>
                <w:noProof/>
                <w:webHidden/>
              </w:rPr>
              <w:fldChar w:fldCharType="begin"/>
            </w:r>
            <w:r w:rsidR="00021412">
              <w:rPr>
                <w:noProof/>
                <w:webHidden/>
              </w:rPr>
              <w:instrText xml:space="preserve"> PAGEREF _Toc536474800 \h </w:instrText>
            </w:r>
            <w:r>
              <w:rPr>
                <w:noProof/>
                <w:webHidden/>
              </w:rPr>
            </w:r>
            <w:r>
              <w:rPr>
                <w:noProof/>
                <w:webHidden/>
              </w:rPr>
              <w:fldChar w:fldCharType="separate"/>
            </w:r>
            <w:r w:rsidR="00021412">
              <w:rPr>
                <w:noProof/>
                <w:webHidden/>
              </w:rPr>
              <w:t>21</w:t>
            </w:r>
            <w:r>
              <w:rPr>
                <w:noProof/>
                <w:webHidden/>
              </w:rPr>
              <w:fldChar w:fldCharType="end"/>
            </w:r>
          </w:hyperlink>
        </w:p>
        <w:p w:rsidR="00021412" w:rsidRDefault="00914800" w:rsidP="00021412">
          <w:pPr>
            <w:pStyle w:val="TOC3"/>
            <w:tabs>
              <w:tab w:val="left" w:pos="1320"/>
              <w:tab w:val="right" w:leader="dot" w:pos="9017"/>
            </w:tabs>
            <w:jc w:val="both"/>
            <w:rPr>
              <w:noProof/>
            </w:rPr>
          </w:pPr>
          <w:hyperlink w:anchor="_Toc536474801" w:history="1">
            <w:r w:rsidR="00021412" w:rsidRPr="006E3A1E">
              <w:rPr>
                <w:rStyle w:val="Hyperlink"/>
                <w:rFonts w:cstheme="minorHAnsi"/>
                <w:noProof/>
              </w:rPr>
              <w:t>VI. 06</w:t>
            </w:r>
            <w:r w:rsidR="00021412">
              <w:rPr>
                <w:noProof/>
              </w:rPr>
              <w:tab/>
            </w:r>
            <w:r w:rsidR="00021412" w:rsidRPr="006E3A1E">
              <w:rPr>
                <w:rStyle w:val="Hyperlink"/>
                <w:rFonts w:cstheme="minorHAnsi"/>
                <w:noProof/>
              </w:rPr>
              <w:t>Protectia ecosistemelor terestre si acvatice</w:t>
            </w:r>
            <w:r w:rsidR="00021412">
              <w:rPr>
                <w:noProof/>
                <w:webHidden/>
              </w:rPr>
              <w:tab/>
            </w:r>
            <w:r>
              <w:rPr>
                <w:noProof/>
                <w:webHidden/>
              </w:rPr>
              <w:fldChar w:fldCharType="begin"/>
            </w:r>
            <w:r w:rsidR="00021412">
              <w:rPr>
                <w:noProof/>
                <w:webHidden/>
              </w:rPr>
              <w:instrText xml:space="preserve"> PAGEREF _Toc536474801 \h </w:instrText>
            </w:r>
            <w:r>
              <w:rPr>
                <w:noProof/>
                <w:webHidden/>
              </w:rPr>
            </w:r>
            <w:r>
              <w:rPr>
                <w:noProof/>
                <w:webHidden/>
              </w:rPr>
              <w:fldChar w:fldCharType="separate"/>
            </w:r>
            <w:r w:rsidR="00021412">
              <w:rPr>
                <w:noProof/>
                <w:webHidden/>
              </w:rPr>
              <w:t>22</w:t>
            </w:r>
            <w:r>
              <w:rPr>
                <w:noProof/>
                <w:webHidden/>
              </w:rPr>
              <w:fldChar w:fldCharType="end"/>
            </w:r>
          </w:hyperlink>
        </w:p>
        <w:p w:rsidR="00021412" w:rsidRDefault="00914800" w:rsidP="00021412">
          <w:pPr>
            <w:pStyle w:val="TOC3"/>
            <w:tabs>
              <w:tab w:val="left" w:pos="1320"/>
              <w:tab w:val="right" w:leader="dot" w:pos="9017"/>
            </w:tabs>
            <w:jc w:val="both"/>
            <w:rPr>
              <w:noProof/>
            </w:rPr>
          </w:pPr>
          <w:hyperlink w:anchor="_Toc536474802" w:history="1">
            <w:r w:rsidR="00021412" w:rsidRPr="006E3A1E">
              <w:rPr>
                <w:rStyle w:val="Hyperlink"/>
                <w:rFonts w:cstheme="minorHAnsi"/>
                <w:noProof/>
              </w:rPr>
              <w:t>VI. 07</w:t>
            </w:r>
            <w:r w:rsidR="00021412">
              <w:rPr>
                <w:noProof/>
              </w:rPr>
              <w:tab/>
            </w:r>
            <w:r w:rsidR="00021412" w:rsidRPr="006E3A1E">
              <w:rPr>
                <w:rStyle w:val="Hyperlink"/>
                <w:rFonts w:cstheme="minorHAnsi"/>
                <w:noProof/>
              </w:rPr>
              <w:t>Protectia asezarilor umane si a altor obiective de interes public</w:t>
            </w:r>
            <w:r w:rsidR="00021412">
              <w:rPr>
                <w:noProof/>
                <w:webHidden/>
              </w:rPr>
              <w:tab/>
            </w:r>
            <w:r>
              <w:rPr>
                <w:noProof/>
                <w:webHidden/>
              </w:rPr>
              <w:fldChar w:fldCharType="begin"/>
            </w:r>
            <w:r w:rsidR="00021412">
              <w:rPr>
                <w:noProof/>
                <w:webHidden/>
              </w:rPr>
              <w:instrText xml:space="preserve"> PAGEREF _Toc536474802 \h </w:instrText>
            </w:r>
            <w:r>
              <w:rPr>
                <w:noProof/>
                <w:webHidden/>
              </w:rPr>
            </w:r>
            <w:r>
              <w:rPr>
                <w:noProof/>
                <w:webHidden/>
              </w:rPr>
              <w:fldChar w:fldCharType="separate"/>
            </w:r>
            <w:r w:rsidR="00021412">
              <w:rPr>
                <w:noProof/>
                <w:webHidden/>
              </w:rPr>
              <w:t>23</w:t>
            </w:r>
            <w:r>
              <w:rPr>
                <w:noProof/>
                <w:webHidden/>
              </w:rPr>
              <w:fldChar w:fldCharType="end"/>
            </w:r>
          </w:hyperlink>
        </w:p>
        <w:p w:rsidR="00021412" w:rsidRDefault="00914800" w:rsidP="00021412">
          <w:pPr>
            <w:pStyle w:val="TOC3"/>
            <w:tabs>
              <w:tab w:val="left" w:pos="1320"/>
              <w:tab w:val="right" w:leader="dot" w:pos="9017"/>
            </w:tabs>
            <w:jc w:val="both"/>
            <w:rPr>
              <w:noProof/>
            </w:rPr>
          </w:pPr>
          <w:hyperlink w:anchor="_Toc536474803" w:history="1">
            <w:r w:rsidR="00021412" w:rsidRPr="006E3A1E">
              <w:rPr>
                <w:rStyle w:val="Hyperlink"/>
                <w:rFonts w:cstheme="minorHAnsi"/>
                <w:noProof/>
              </w:rPr>
              <w:t>VI. 08</w:t>
            </w:r>
            <w:r w:rsidR="00021412">
              <w:rPr>
                <w:noProof/>
              </w:rPr>
              <w:tab/>
            </w:r>
            <w:r w:rsidR="00021412" w:rsidRPr="006E3A1E">
              <w:rPr>
                <w:rStyle w:val="Hyperlink"/>
                <w:rFonts w:cstheme="minorHAnsi"/>
                <w:noProof/>
              </w:rPr>
              <w:t>Prevenirea si gestionarea deseurilor generate pe amplasament in timpul realizarii proiectului/in timpul exploatarii, inclusiv eliminarea:</w:t>
            </w:r>
            <w:r w:rsidR="00021412">
              <w:rPr>
                <w:noProof/>
                <w:webHidden/>
              </w:rPr>
              <w:tab/>
            </w:r>
            <w:r>
              <w:rPr>
                <w:noProof/>
                <w:webHidden/>
              </w:rPr>
              <w:fldChar w:fldCharType="begin"/>
            </w:r>
            <w:r w:rsidR="00021412">
              <w:rPr>
                <w:noProof/>
                <w:webHidden/>
              </w:rPr>
              <w:instrText xml:space="preserve"> PAGEREF _Toc536474803 \h </w:instrText>
            </w:r>
            <w:r>
              <w:rPr>
                <w:noProof/>
                <w:webHidden/>
              </w:rPr>
            </w:r>
            <w:r>
              <w:rPr>
                <w:noProof/>
                <w:webHidden/>
              </w:rPr>
              <w:fldChar w:fldCharType="separate"/>
            </w:r>
            <w:r w:rsidR="00021412">
              <w:rPr>
                <w:noProof/>
                <w:webHidden/>
              </w:rPr>
              <w:t>24</w:t>
            </w:r>
            <w:r>
              <w:rPr>
                <w:noProof/>
                <w:webHidden/>
              </w:rPr>
              <w:fldChar w:fldCharType="end"/>
            </w:r>
          </w:hyperlink>
        </w:p>
        <w:p w:rsidR="00021412" w:rsidRDefault="00914800" w:rsidP="00021412">
          <w:pPr>
            <w:pStyle w:val="TOC3"/>
            <w:tabs>
              <w:tab w:val="left" w:pos="1320"/>
              <w:tab w:val="right" w:leader="dot" w:pos="9017"/>
            </w:tabs>
            <w:jc w:val="both"/>
            <w:rPr>
              <w:noProof/>
            </w:rPr>
          </w:pPr>
          <w:hyperlink w:anchor="_Toc536474804" w:history="1">
            <w:r w:rsidR="00021412" w:rsidRPr="006E3A1E">
              <w:rPr>
                <w:rStyle w:val="Hyperlink"/>
                <w:rFonts w:cstheme="minorHAnsi"/>
                <w:noProof/>
              </w:rPr>
              <w:t>VI. 09</w:t>
            </w:r>
            <w:r w:rsidR="00021412">
              <w:rPr>
                <w:noProof/>
              </w:rPr>
              <w:tab/>
            </w:r>
            <w:r w:rsidR="00021412" w:rsidRPr="006E3A1E">
              <w:rPr>
                <w:rStyle w:val="Hyperlink"/>
                <w:rFonts w:cstheme="minorHAnsi"/>
                <w:noProof/>
              </w:rPr>
              <w:t>Gospodarirea substantelor si preparatelor chimice periculoase</w:t>
            </w:r>
            <w:r w:rsidR="00021412">
              <w:rPr>
                <w:noProof/>
                <w:webHidden/>
              </w:rPr>
              <w:tab/>
            </w:r>
            <w:r>
              <w:rPr>
                <w:noProof/>
                <w:webHidden/>
              </w:rPr>
              <w:fldChar w:fldCharType="begin"/>
            </w:r>
            <w:r w:rsidR="00021412">
              <w:rPr>
                <w:noProof/>
                <w:webHidden/>
              </w:rPr>
              <w:instrText xml:space="preserve"> PAGEREF _Toc536474804 \h </w:instrText>
            </w:r>
            <w:r>
              <w:rPr>
                <w:noProof/>
                <w:webHidden/>
              </w:rPr>
            </w:r>
            <w:r>
              <w:rPr>
                <w:noProof/>
                <w:webHidden/>
              </w:rPr>
              <w:fldChar w:fldCharType="separate"/>
            </w:r>
            <w:r w:rsidR="00021412">
              <w:rPr>
                <w:noProof/>
                <w:webHidden/>
              </w:rPr>
              <w:t>27</w:t>
            </w:r>
            <w:r>
              <w:rPr>
                <w:noProof/>
                <w:webHidden/>
              </w:rPr>
              <w:fldChar w:fldCharType="end"/>
            </w:r>
          </w:hyperlink>
        </w:p>
        <w:p w:rsidR="00021412" w:rsidRDefault="00914800" w:rsidP="00021412">
          <w:pPr>
            <w:pStyle w:val="TOC1"/>
            <w:tabs>
              <w:tab w:val="left" w:pos="440"/>
            </w:tabs>
            <w:rPr>
              <w:noProof/>
            </w:rPr>
          </w:pPr>
          <w:hyperlink w:anchor="_Toc536474805" w:history="1">
            <w:r w:rsidR="00021412" w:rsidRPr="006E3A1E">
              <w:rPr>
                <w:rStyle w:val="Hyperlink"/>
                <w:rFonts w:eastAsia="Times New Roman" w:cstheme="minorHAnsi"/>
                <w:noProof/>
                <w:lang w:eastAsia="en-US" w:bidi="en-US"/>
              </w:rPr>
              <w:t>B.</w:t>
            </w:r>
            <w:r w:rsidR="00021412">
              <w:rPr>
                <w:noProof/>
              </w:rPr>
              <w:tab/>
            </w:r>
            <w:r w:rsidR="00021412" w:rsidRPr="006E3A1E">
              <w:rPr>
                <w:rStyle w:val="Hyperlink"/>
                <w:rFonts w:eastAsia="Times New Roman" w:cstheme="minorHAnsi"/>
                <w:noProof/>
                <w:lang w:eastAsia="en-US" w:bidi="en-US"/>
              </w:rPr>
              <w:t>Utilizarea resurselor naturale, in special a solului, a terenurilor, a apei si a biodiversitatii</w:t>
            </w:r>
            <w:r w:rsidR="00021412">
              <w:rPr>
                <w:noProof/>
                <w:webHidden/>
              </w:rPr>
              <w:tab/>
            </w:r>
            <w:r>
              <w:rPr>
                <w:noProof/>
                <w:webHidden/>
              </w:rPr>
              <w:fldChar w:fldCharType="begin"/>
            </w:r>
            <w:r w:rsidR="00021412">
              <w:rPr>
                <w:noProof/>
                <w:webHidden/>
              </w:rPr>
              <w:instrText xml:space="preserve"> PAGEREF _Toc536474805 \h </w:instrText>
            </w:r>
            <w:r>
              <w:rPr>
                <w:noProof/>
                <w:webHidden/>
              </w:rPr>
            </w:r>
            <w:r>
              <w:rPr>
                <w:noProof/>
                <w:webHidden/>
              </w:rPr>
              <w:fldChar w:fldCharType="separate"/>
            </w:r>
            <w:r w:rsidR="00021412">
              <w:rPr>
                <w:noProof/>
                <w:webHidden/>
              </w:rPr>
              <w:t>28</w:t>
            </w:r>
            <w:r>
              <w:rPr>
                <w:noProof/>
                <w:webHidden/>
              </w:rPr>
              <w:fldChar w:fldCharType="end"/>
            </w:r>
          </w:hyperlink>
        </w:p>
        <w:p w:rsidR="00021412" w:rsidRDefault="00914800" w:rsidP="00021412">
          <w:pPr>
            <w:pStyle w:val="TOC1"/>
            <w:rPr>
              <w:noProof/>
            </w:rPr>
          </w:pPr>
          <w:hyperlink w:anchor="_Toc536474806" w:history="1">
            <w:r w:rsidR="00021412" w:rsidRPr="006E3A1E">
              <w:rPr>
                <w:rStyle w:val="Hyperlink"/>
                <w:rFonts w:eastAsia="Times New Roman" w:cstheme="minorHAnsi"/>
                <w:noProof/>
                <w:lang w:eastAsia="en-US" w:bidi="en-US"/>
              </w:rPr>
              <w:t>VII. DESCRIEREA ASPECTELOR DE MEDIU SUSCEPTIBILE A FI AFECTATE IN MOD SEMNIFICATIV DE PROIECT</w:t>
            </w:r>
            <w:r w:rsidR="00021412">
              <w:rPr>
                <w:noProof/>
                <w:webHidden/>
              </w:rPr>
              <w:tab/>
            </w:r>
            <w:r>
              <w:rPr>
                <w:noProof/>
                <w:webHidden/>
              </w:rPr>
              <w:fldChar w:fldCharType="begin"/>
            </w:r>
            <w:r w:rsidR="00021412">
              <w:rPr>
                <w:noProof/>
                <w:webHidden/>
              </w:rPr>
              <w:instrText xml:space="preserve"> PAGEREF _Toc536474806 \h </w:instrText>
            </w:r>
            <w:r>
              <w:rPr>
                <w:noProof/>
                <w:webHidden/>
              </w:rPr>
            </w:r>
            <w:r>
              <w:rPr>
                <w:noProof/>
                <w:webHidden/>
              </w:rPr>
              <w:fldChar w:fldCharType="separate"/>
            </w:r>
            <w:r w:rsidR="00021412">
              <w:rPr>
                <w:noProof/>
                <w:webHidden/>
              </w:rPr>
              <w:t>29</w:t>
            </w:r>
            <w:r>
              <w:rPr>
                <w:noProof/>
                <w:webHidden/>
              </w:rPr>
              <w:fldChar w:fldCharType="end"/>
            </w:r>
          </w:hyperlink>
        </w:p>
        <w:p w:rsidR="00021412" w:rsidRDefault="00914800" w:rsidP="00021412">
          <w:pPr>
            <w:pStyle w:val="TOC1"/>
            <w:rPr>
              <w:noProof/>
            </w:rPr>
          </w:pPr>
          <w:hyperlink w:anchor="_Toc536474807" w:history="1">
            <w:r w:rsidR="00021412" w:rsidRPr="006E3A1E">
              <w:rPr>
                <w:rStyle w:val="Hyperlink"/>
                <w:rFonts w:eastAsia="Times New Roman" w:cstheme="minorHAnsi"/>
                <w:noProof/>
                <w:lang w:eastAsia="en-US" w:bidi="en-US"/>
              </w:rPr>
              <w:t>VIII. PREVEDERI PENTRU MONITORIZAREA MEDIULUI</w:t>
            </w:r>
            <w:r w:rsidR="00021412">
              <w:rPr>
                <w:noProof/>
                <w:webHidden/>
              </w:rPr>
              <w:tab/>
            </w:r>
            <w:r>
              <w:rPr>
                <w:noProof/>
                <w:webHidden/>
              </w:rPr>
              <w:fldChar w:fldCharType="begin"/>
            </w:r>
            <w:r w:rsidR="00021412">
              <w:rPr>
                <w:noProof/>
                <w:webHidden/>
              </w:rPr>
              <w:instrText xml:space="preserve"> PAGEREF _Toc536474807 \h </w:instrText>
            </w:r>
            <w:r>
              <w:rPr>
                <w:noProof/>
                <w:webHidden/>
              </w:rPr>
            </w:r>
            <w:r>
              <w:rPr>
                <w:noProof/>
                <w:webHidden/>
              </w:rPr>
              <w:fldChar w:fldCharType="separate"/>
            </w:r>
            <w:r w:rsidR="00021412">
              <w:rPr>
                <w:noProof/>
                <w:webHidden/>
              </w:rPr>
              <w:t>31</w:t>
            </w:r>
            <w:r>
              <w:rPr>
                <w:noProof/>
                <w:webHidden/>
              </w:rPr>
              <w:fldChar w:fldCharType="end"/>
            </w:r>
          </w:hyperlink>
        </w:p>
        <w:p w:rsidR="00021412" w:rsidRDefault="00914800" w:rsidP="00021412">
          <w:pPr>
            <w:pStyle w:val="TOC1"/>
            <w:rPr>
              <w:noProof/>
            </w:rPr>
          </w:pPr>
          <w:hyperlink w:anchor="_Toc536474808" w:history="1">
            <w:r w:rsidR="00021412" w:rsidRPr="006E3A1E">
              <w:rPr>
                <w:rStyle w:val="Hyperlink"/>
                <w:rFonts w:eastAsia="Times New Roman" w:cstheme="minorHAnsi"/>
                <w:noProof/>
                <w:lang w:eastAsia="en-US" w:bidi="en-US"/>
              </w:rPr>
              <w:t>IX. LEGATURA CU ALTE ACTE NORMATIVE SI / SAU PLANURI / PROGRAME / STRATEGII / DOCUMENTE DE PLANIFICARE</w:t>
            </w:r>
            <w:r w:rsidR="00021412">
              <w:rPr>
                <w:noProof/>
                <w:webHidden/>
              </w:rPr>
              <w:tab/>
            </w:r>
            <w:r>
              <w:rPr>
                <w:noProof/>
                <w:webHidden/>
              </w:rPr>
              <w:fldChar w:fldCharType="begin"/>
            </w:r>
            <w:r w:rsidR="00021412">
              <w:rPr>
                <w:noProof/>
                <w:webHidden/>
              </w:rPr>
              <w:instrText xml:space="preserve"> PAGEREF _Toc536474808 \h </w:instrText>
            </w:r>
            <w:r>
              <w:rPr>
                <w:noProof/>
                <w:webHidden/>
              </w:rPr>
            </w:r>
            <w:r>
              <w:rPr>
                <w:noProof/>
                <w:webHidden/>
              </w:rPr>
              <w:fldChar w:fldCharType="separate"/>
            </w:r>
            <w:r w:rsidR="00021412">
              <w:rPr>
                <w:noProof/>
                <w:webHidden/>
              </w:rPr>
              <w:t>31</w:t>
            </w:r>
            <w:r>
              <w:rPr>
                <w:noProof/>
                <w:webHidden/>
              </w:rPr>
              <w:fldChar w:fldCharType="end"/>
            </w:r>
          </w:hyperlink>
        </w:p>
        <w:p w:rsidR="00021412" w:rsidRDefault="00914800" w:rsidP="00021412">
          <w:pPr>
            <w:pStyle w:val="TOC1"/>
            <w:rPr>
              <w:noProof/>
            </w:rPr>
          </w:pPr>
          <w:hyperlink w:anchor="_Toc536474809" w:history="1">
            <w:r w:rsidR="00021412" w:rsidRPr="006E3A1E">
              <w:rPr>
                <w:rStyle w:val="Hyperlink"/>
                <w:rFonts w:eastAsia="Times New Roman" w:cstheme="minorHAnsi"/>
                <w:noProof/>
                <w:lang w:eastAsia="en-US" w:bidi="en-US"/>
              </w:rPr>
              <w:t>X. LUCRARI NECESARE ORGANIZARII DE SANTIER</w:t>
            </w:r>
            <w:r w:rsidR="00021412">
              <w:rPr>
                <w:noProof/>
                <w:webHidden/>
              </w:rPr>
              <w:tab/>
            </w:r>
            <w:r>
              <w:rPr>
                <w:noProof/>
                <w:webHidden/>
              </w:rPr>
              <w:fldChar w:fldCharType="begin"/>
            </w:r>
            <w:r w:rsidR="00021412">
              <w:rPr>
                <w:noProof/>
                <w:webHidden/>
              </w:rPr>
              <w:instrText xml:space="preserve"> PAGEREF _Toc536474809 \h </w:instrText>
            </w:r>
            <w:r>
              <w:rPr>
                <w:noProof/>
                <w:webHidden/>
              </w:rPr>
            </w:r>
            <w:r>
              <w:rPr>
                <w:noProof/>
                <w:webHidden/>
              </w:rPr>
              <w:fldChar w:fldCharType="separate"/>
            </w:r>
            <w:r w:rsidR="00021412">
              <w:rPr>
                <w:noProof/>
                <w:webHidden/>
              </w:rPr>
              <w:t>32</w:t>
            </w:r>
            <w:r>
              <w:rPr>
                <w:noProof/>
                <w:webHidden/>
              </w:rPr>
              <w:fldChar w:fldCharType="end"/>
            </w:r>
          </w:hyperlink>
        </w:p>
        <w:p w:rsidR="00021412" w:rsidRDefault="00914800" w:rsidP="00021412">
          <w:pPr>
            <w:pStyle w:val="TOC1"/>
            <w:rPr>
              <w:noProof/>
            </w:rPr>
          </w:pPr>
          <w:hyperlink w:anchor="_Toc536474810" w:history="1">
            <w:r w:rsidR="00021412" w:rsidRPr="006E3A1E">
              <w:rPr>
                <w:rStyle w:val="Hyperlink"/>
                <w:rFonts w:eastAsia="Times New Roman" w:cstheme="minorHAnsi"/>
                <w:noProof/>
                <w:lang w:eastAsia="en-US" w:bidi="en-US"/>
              </w:rPr>
              <w:t>XI. LUCRARI DE REFACERE A AMPLASAMENTULUI LA FINALIZAREA INVESTITIEI, IN CAZ DE ACCIDENTE SI/SAU LA INCETAREA ACTIVITATII, ÎN MĂSURA ÎN CARE ACESTE INFORMAŢII SUNT DISPONIBILE</w:t>
            </w:r>
            <w:r w:rsidR="00021412">
              <w:rPr>
                <w:noProof/>
                <w:webHidden/>
              </w:rPr>
              <w:tab/>
            </w:r>
            <w:r>
              <w:rPr>
                <w:noProof/>
                <w:webHidden/>
              </w:rPr>
              <w:fldChar w:fldCharType="begin"/>
            </w:r>
            <w:r w:rsidR="00021412">
              <w:rPr>
                <w:noProof/>
                <w:webHidden/>
              </w:rPr>
              <w:instrText xml:space="preserve"> PAGEREF _Toc536474810 \h </w:instrText>
            </w:r>
            <w:r>
              <w:rPr>
                <w:noProof/>
                <w:webHidden/>
              </w:rPr>
            </w:r>
            <w:r>
              <w:rPr>
                <w:noProof/>
                <w:webHidden/>
              </w:rPr>
              <w:fldChar w:fldCharType="separate"/>
            </w:r>
            <w:r w:rsidR="00021412">
              <w:rPr>
                <w:noProof/>
                <w:webHidden/>
              </w:rPr>
              <w:t>34</w:t>
            </w:r>
            <w:r>
              <w:rPr>
                <w:noProof/>
                <w:webHidden/>
              </w:rPr>
              <w:fldChar w:fldCharType="end"/>
            </w:r>
          </w:hyperlink>
        </w:p>
        <w:p w:rsidR="00021412" w:rsidRDefault="00914800" w:rsidP="00021412">
          <w:pPr>
            <w:pStyle w:val="TOC1"/>
            <w:rPr>
              <w:noProof/>
            </w:rPr>
          </w:pPr>
          <w:hyperlink w:anchor="_Toc536474811" w:history="1">
            <w:r w:rsidR="00021412" w:rsidRPr="006E3A1E">
              <w:rPr>
                <w:rStyle w:val="Hyperlink"/>
                <w:rFonts w:eastAsia="Times New Roman" w:cstheme="minorHAnsi"/>
                <w:noProof/>
                <w:lang w:eastAsia="en-US" w:bidi="en-US"/>
              </w:rPr>
              <w:t>XII. ANEXE - PIESE DESENATE</w:t>
            </w:r>
            <w:r w:rsidR="00021412">
              <w:rPr>
                <w:noProof/>
                <w:webHidden/>
              </w:rPr>
              <w:tab/>
            </w:r>
            <w:r>
              <w:rPr>
                <w:noProof/>
                <w:webHidden/>
              </w:rPr>
              <w:fldChar w:fldCharType="begin"/>
            </w:r>
            <w:r w:rsidR="00021412">
              <w:rPr>
                <w:noProof/>
                <w:webHidden/>
              </w:rPr>
              <w:instrText xml:space="preserve"> PAGEREF _Toc536474811 \h </w:instrText>
            </w:r>
            <w:r>
              <w:rPr>
                <w:noProof/>
                <w:webHidden/>
              </w:rPr>
            </w:r>
            <w:r>
              <w:rPr>
                <w:noProof/>
                <w:webHidden/>
              </w:rPr>
              <w:fldChar w:fldCharType="separate"/>
            </w:r>
            <w:r w:rsidR="00021412">
              <w:rPr>
                <w:noProof/>
                <w:webHidden/>
              </w:rPr>
              <w:t>35</w:t>
            </w:r>
            <w:r>
              <w:rPr>
                <w:noProof/>
                <w:webHidden/>
              </w:rPr>
              <w:fldChar w:fldCharType="end"/>
            </w:r>
          </w:hyperlink>
        </w:p>
        <w:p w:rsidR="00021412" w:rsidRDefault="00914800" w:rsidP="00021412">
          <w:pPr>
            <w:pStyle w:val="TOC1"/>
            <w:rPr>
              <w:noProof/>
            </w:rPr>
          </w:pPr>
          <w:hyperlink w:anchor="_Toc536474812" w:history="1">
            <w:r w:rsidR="00021412" w:rsidRPr="006E3A1E">
              <w:rPr>
                <w:rStyle w:val="Hyperlink"/>
                <w:rFonts w:eastAsia="Times New Roman" w:cstheme="minorHAnsi"/>
                <w:noProof/>
                <w:lang w:eastAsia="en-US" w:bidi="en-US"/>
              </w:rPr>
              <w:t>XIII. 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w:t>
            </w:r>
            <w:r w:rsidR="00021412">
              <w:rPr>
                <w:noProof/>
                <w:webHidden/>
              </w:rPr>
              <w:tab/>
            </w:r>
            <w:r>
              <w:rPr>
                <w:noProof/>
                <w:webHidden/>
              </w:rPr>
              <w:fldChar w:fldCharType="begin"/>
            </w:r>
            <w:r w:rsidR="00021412">
              <w:rPr>
                <w:noProof/>
                <w:webHidden/>
              </w:rPr>
              <w:instrText xml:space="preserve"> PAGEREF _Toc536474812 \h </w:instrText>
            </w:r>
            <w:r>
              <w:rPr>
                <w:noProof/>
                <w:webHidden/>
              </w:rPr>
            </w:r>
            <w:r>
              <w:rPr>
                <w:noProof/>
                <w:webHidden/>
              </w:rPr>
              <w:fldChar w:fldCharType="separate"/>
            </w:r>
            <w:r w:rsidR="00021412">
              <w:rPr>
                <w:noProof/>
                <w:webHidden/>
              </w:rPr>
              <w:t>35</w:t>
            </w:r>
            <w:r>
              <w:rPr>
                <w:noProof/>
                <w:webHidden/>
              </w:rPr>
              <w:fldChar w:fldCharType="end"/>
            </w:r>
          </w:hyperlink>
        </w:p>
        <w:p w:rsidR="00021412" w:rsidRDefault="00914800" w:rsidP="00021412">
          <w:pPr>
            <w:pStyle w:val="TOC1"/>
            <w:rPr>
              <w:noProof/>
            </w:rPr>
          </w:pPr>
          <w:hyperlink w:anchor="_Toc536474813" w:history="1">
            <w:r w:rsidR="00021412" w:rsidRPr="006E3A1E">
              <w:rPr>
                <w:rStyle w:val="Hyperlink"/>
                <w:rFonts w:eastAsia="Times New Roman" w:cstheme="minorHAnsi"/>
                <w:noProof/>
                <w:lang w:eastAsia="en-US" w:bidi="en-US"/>
              </w:rPr>
              <w:t>XIV. Pentru proiectele care se realizeaza pe ape sau au legatura cu apele, memoriul va fi completat cu informatii, preluate din Planurile de management bazinale, actualizate:</w:t>
            </w:r>
            <w:r w:rsidR="00021412">
              <w:rPr>
                <w:noProof/>
                <w:webHidden/>
              </w:rPr>
              <w:tab/>
            </w:r>
            <w:r>
              <w:rPr>
                <w:noProof/>
                <w:webHidden/>
              </w:rPr>
              <w:fldChar w:fldCharType="begin"/>
            </w:r>
            <w:r w:rsidR="00021412">
              <w:rPr>
                <w:noProof/>
                <w:webHidden/>
              </w:rPr>
              <w:instrText xml:space="preserve"> PAGEREF _Toc536474813 \h </w:instrText>
            </w:r>
            <w:r>
              <w:rPr>
                <w:noProof/>
                <w:webHidden/>
              </w:rPr>
            </w:r>
            <w:r>
              <w:rPr>
                <w:noProof/>
                <w:webHidden/>
              </w:rPr>
              <w:fldChar w:fldCharType="separate"/>
            </w:r>
            <w:r w:rsidR="00021412">
              <w:rPr>
                <w:noProof/>
                <w:webHidden/>
              </w:rPr>
              <w:t>35</w:t>
            </w:r>
            <w:r>
              <w:rPr>
                <w:noProof/>
                <w:webHidden/>
              </w:rPr>
              <w:fldChar w:fldCharType="end"/>
            </w:r>
          </w:hyperlink>
        </w:p>
        <w:p w:rsidR="00021412" w:rsidRDefault="00914800" w:rsidP="00021412">
          <w:pPr>
            <w:pStyle w:val="TOC1"/>
            <w:rPr>
              <w:noProof/>
            </w:rPr>
          </w:pPr>
          <w:hyperlink w:anchor="_Toc536474814" w:history="1">
            <w:r w:rsidR="00021412" w:rsidRPr="006E3A1E">
              <w:rPr>
                <w:rStyle w:val="Hyperlink"/>
                <w:rFonts w:eastAsia="Times New Roman" w:cstheme="minorHAnsi"/>
                <w:noProof/>
                <w:lang w:eastAsia="en-US" w:bidi="en-US"/>
              </w:rPr>
              <w:t>XV. Criteriile prevazute in anexa nr. 3 la Legea nr. 292/2008 privind evaluarea impactului anumitor proiecte publice si private asupra mediului se iau in considerare, daca este cazul, in momentul compilarii informatiilor in conformitate cu punctele III-XIV.</w:t>
            </w:r>
            <w:r w:rsidR="00021412">
              <w:rPr>
                <w:noProof/>
                <w:webHidden/>
              </w:rPr>
              <w:tab/>
            </w:r>
            <w:r>
              <w:rPr>
                <w:noProof/>
                <w:webHidden/>
              </w:rPr>
              <w:fldChar w:fldCharType="begin"/>
            </w:r>
            <w:r w:rsidR="00021412">
              <w:rPr>
                <w:noProof/>
                <w:webHidden/>
              </w:rPr>
              <w:instrText xml:space="preserve"> PAGEREF _Toc536474814 \h </w:instrText>
            </w:r>
            <w:r>
              <w:rPr>
                <w:noProof/>
                <w:webHidden/>
              </w:rPr>
            </w:r>
            <w:r>
              <w:rPr>
                <w:noProof/>
                <w:webHidden/>
              </w:rPr>
              <w:fldChar w:fldCharType="separate"/>
            </w:r>
            <w:r w:rsidR="00021412">
              <w:rPr>
                <w:noProof/>
                <w:webHidden/>
              </w:rPr>
              <w:t>36</w:t>
            </w:r>
            <w:r>
              <w:rPr>
                <w:noProof/>
                <w:webHidden/>
              </w:rPr>
              <w:fldChar w:fldCharType="end"/>
            </w:r>
          </w:hyperlink>
        </w:p>
        <w:p w:rsidR="00720014" w:rsidRDefault="00914800" w:rsidP="00021412">
          <w:pPr>
            <w:spacing w:after="0"/>
            <w:jc w:val="both"/>
          </w:pPr>
          <w:r>
            <w:rPr>
              <w:b/>
              <w:bCs/>
              <w:noProof/>
            </w:rPr>
            <w:fldChar w:fldCharType="end"/>
          </w:r>
        </w:p>
      </w:sdtContent>
    </w:sdt>
    <w:p w:rsidR="00365BEF" w:rsidRPr="00370ABD" w:rsidRDefault="00720014" w:rsidP="008D59BA">
      <w:pPr>
        <w:jc w:val="both"/>
        <w:rPr>
          <w:rFonts w:cstheme="minorHAnsi"/>
          <w:b/>
          <w:sz w:val="40"/>
          <w:szCs w:val="40"/>
        </w:rPr>
      </w:pPr>
      <w:r>
        <w:rPr>
          <w:rFonts w:cstheme="minorHAnsi"/>
          <w:b/>
          <w:sz w:val="40"/>
          <w:szCs w:val="40"/>
        </w:rPr>
        <w:br w:type="page"/>
      </w:r>
      <w:bookmarkStart w:id="0" w:name="_GoBack"/>
      <w:bookmarkEnd w:id="0"/>
    </w:p>
    <w:p w:rsidR="006A7A96" w:rsidRPr="00200DF1" w:rsidRDefault="00884B01" w:rsidP="00200DF1">
      <w:pPr>
        <w:pStyle w:val="Heading1"/>
        <w:rPr>
          <w:rFonts w:asciiTheme="minorHAnsi" w:hAnsiTheme="minorHAnsi" w:cstheme="minorHAnsi"/>
          <w:sz w:val="24"/>
          <w:szCs w:val="24"/>
        </w:rPr>
      </w:pPr>
      <w:bookmarkStart w:id="1" w:name="_Toc536474768"/>
      <w:r w:rsidRPr="00200DF1">
        <w:rPr>
          <w:rFonts w:asciiTheme="minorHAnsi" w:eastAsia="Times New Roman" w:hAnsiTheme="minorHAnsi" w:cstheme="minorHAnsi"/>
          <w:sz w:val="24"/>
          <w:szCs w:val="24"/>
          <w:lang w:eastAsia="en-US"/>
        </w:rPr>
        <w:lastRenderedPageBreak/>
        <w:t>I. DENUMIREA PROIECTULUI</w:t>
      </w:r>
      <w:bookmarkEnd w:id="1"/>
    </w:p>
    <w:p w:rsidR="00857AB1" w:rsidRDefault="000C7183" w:rsidP="00FC7301">
      <w:pPr>
        <w:pStyle w:val="NoSpacing"/>
        <w:spacing w:line="276" w:lineRule="auto"/>
        <w:jc w:val="both"/>
        <w:rPr>
          <w:rFonts w:cstheme="minorHAnsi"/>
          <w:b/>
          <w:sz w:val="24"/>
          <w:szCs w:val="24"/>
        </w:rPr>
      </w:pPr>
      <w:r w:rsidRPr="00E84B50">
        <w:rPr>
          <w:rFonts w:cstheme="minorHAnsi"/>
          <w:b/>
          <w:sz w:val="26"/>
          <w:szCs w:val="26"/>
        </w:rPr>
        <w:t>“</w:t>
      </w:r>
      <w:r w:rsidR="00200DF1" w:rsidRPr="00200DF1">
        <w:t xml:space="preserve"> </w:t>
      </w:r>
      <w:r w:rsidR="00200DF1" w:rsidRPr="00200DF1">
        <w:rPr>
          <w:rFonts w:eastAsiaTheme="majorEastAsia" w:cstheme="minorHAnsi"/>
          <w:b/>
          <w:sz w:val="24"/>
          <w:szCs w:val="24"/>
        </w:rPr>
        <w:t xml:space="preserve">CONSTRUIRE IMOBIL LOCUINTE COLECTIVE P+3E CU SPATII </w:t>
      </w:r>
      <w:r w:rsidR="00D500AD">
        <w:rPr>
          <w:rFonts w:eastAsiaTheme="majorEastAsia" w:cstheme="minorHAnsi"/>
          <w:b/>
          <w:sz w:val="24"/>
          <w:szCs w:val="24"/>
        </w:rPr>
        <w:t>BIROU,</w:t>
      </w:r>
      <w:r w:rsidR="00200DF1" w:rsidRPr="00200DF1">
        <w:rPr>
          <w:rFonts w:eastAsiaTheme="majorEastAsia" w:cstheme="minorHAnsi"/>
          <w:b/>
          <w:sz w:val="24"/>
          <w:szCs w:val="24"/>
        </w:rPr>
        <w:t>SERVICII TURISTICE LA PARTER, IMPREJMUIRE TEREN SI ORGANIZARE DE SANTIER</w:t>
      </w:r>
      <w:r>
        <w:rPr>
          <w:rFonts w:cstheme="minorHAnsi"/>
          <w:b/>
          <w:sz w:val="24"/>
          <w:szCs w:val="24"/>
        </w:rPr>
        <w:t>”</w:t>
      </w:r>
    </w:p>
    <w:p w:rsidR="000C7183" w:rsidRDefault="000C7183" w:rsidP="00FC7301">
      <w:pPr>
        <w:pStyle w:val="NoSpacing"/>
        <w:spacing w:line="276" w:lineRule="auto"/>
        <w:jc w:val="both"/>
        <w:rPr>
          <w:rFonts w:eastAsiaTheme="majorEastAsia" w:cstheme="minorHAnsi"/>
          <w:b/>
          <w:sz w:val="24"/>
          <w:szCs w:val="24"/>
        </w:rPr>
      </w:pPr>
    </w:p>
    <w:p w:rsidR="00857AB1" w:rsidRPr="00200DF1" w:rsidRDefault="00884B01" w:rsidP="00200DF1">
      <w:pPr>
        <w:pStyle w:val="Heading1"/>
        <w:spacing w:before="0"/>
        <w:rPr>
          <w:rFonts w:asciiTheme="minorHAnsi" w:eastAsia="Times New Roman" w:hAnsiTheme="minorHAnsi" w:cstheme="minorHAnsi"/>
          <w:sz w:val="24"/>
          <w:szCs w:val="24"/>
          <w:lang w:eastAsia="en-US"/>
        </w:rPr>
      </w:pPr>
      <w:bookmarkStart w:id="2" w:name="_Toc536474769"/>
      <w:r w:rsidRPr="00200DF1">
        <w:rPr>
          <w:rFonts w:asciiTheme="minorHAnsi" w:eastAsia="Times New Roman" w:hAnsiTheme="minorHAnsi" w:cstheme="minorHAnsi"/>
          <w:sz w:val="24"/>
          <w:szCs w:val="24"/>
          <w:lang w:eastAsia="en-US"/>
        </w:rPr>
        <w:t>II. TITULAR</w:t>
      </w:r>
      <w:bookmarkEnd w:id="2"/>
    </w:p>
    <w:p w:rsidR="00857AB1" w:rsidRPr="00857AB1" w:rsidRDefault="008E731F" w:rsidP="00FC7301">
      <w:pPr>
        <w:spacing w:after="0"/>
        <w:contextualSpacing/>
        <w:rPr>
          <w:rFonts w:cstheme="minorHAnsi"/>
          <w:b/>
          <w:sz w:val="24"/>
          <w:szCs w:val="24"/>
        </w:rPr>
      </w:pPr>
      <w:r w:rsidRPr="008E731F">
        <w:rPr>
          <w:rFonts w:cstheme="minorHAnsi"/>
          <w:b/>
          <w:sz w:val="24"/>
          <w:szCs w:val="24"/>
        </w:rPr>
        <w:t xml:space="preserve">– </w:t>
      </w:r>
      <w:r w:rsidR="00857AB1" w:rsidRPr="00857AB1">
        <w:rPr>
          <w:rFonts w:cstheme="minorHAnsi"/>
          <w:b/>
          <w:sz w:val="24"/>
          <w:szCs w:val="24"/>
        </w:rPr>
        <w:t>numele</w:t>
      </w:r>
      <w:r w:rsidR="004D475D">
        <w:rPr>
          <w:rFonts w:cstheme="minorHAnsi"/>
          <w:b/>
          <w:sz w:val="24"/>
          <w:szCs w:val="24"/>
        </w:rPr>
        <w:t xml:space="preserve"> companiei</w:t>
      </w:r>
      <w:r w:rsidR="00857AB1" w:rsidRPr="00857AB1">
        <w:rPr>
          <w:rFonts w:cstheme="minorHAnsi"/>
          <w:b/>
          <w:sz w:val="24"/>
          <w:szCs w:val="24"/>
        </w:rPr>
        <w:t xml:space="preserve">: </w:t>
      </w:r>
      <w:r w:rsidR="00200DF1">
        <w:rPr>
          <w:rFonts w:cstheme="minorHAnsi"/>
          <w:sz w:val="24"/>
          <w:szCs w:val="24"/>
        </w:rPr>
        <w:t>GIUMBA ION</w:t>
      </w:r>
    </w:p>
    <w:p w:rsidR="00857AB1" w:rsidRPr="00857AB1" w:rsidRDefault="00DE5B72" w:rsidP="00FC7301">
      <w:pPr>
        <w:spacing w:after="0"/>
        <w:contextualSpacing/>
        <w:rPr>
          <w:rFonts w:cstheme="minorHAnsi"/>
          <w:b/>
          <w:sz w:val="24"/>
          <w:szCs w:val="24"/>
        </w:rPr>
      </w:pPr>
      <w:r w:rsidRPr="008E731F">
        <w:rPr>
          <w:rFonts w:cstheme="minorHAnsi"/>
          <w:b/>
          <w:sz w:val="24"/>
          <w:szCs w:val="24"/>
        </w:rPr>
        <w:t>–</w:t>
      </w:r>
      <w:r w:rsidR="00857AB1" w:rsidRPr="00857AB1">
        <w:rPr>
          <w:rFonts w:cstheme="minorHAnsi"/>
          <w:b/>
          <w:sz w:val="24"/>
          <w:szCs w:val="24"/>
        </w:rPr>
        <w:t xml:space="preserve"> adresa postala</w:t>
      </w:r>
      <w:r w:rsidR="00857AB1" w:rsidRPr="00991FDA">
        <w:rPr>
          <w:rFonts w:cstheme="minorHAnsi"/>
          <w:sz w:val="24"/>
          <w:szCs w:val="24"/>
        </w:rPr>
        <w:t xml:space="preserve">: </w:t>
      </w:r>
      <w:r w:rsidR="00D500AD">
        <w:rPr>
          <w:rFonts w:cstheme="minorHAnsi"/>
          <w:sz w:val="24"/>
          <w:szCs w:val="24"/>
        </w:rPr>
        <w:t>Constanta, str Pescarilor, nr 67A,bl1, etj 1, ap 3</w:t>
      </w:r>
    </w:p>
    <w:p w:rsidR="00857AB1" w:rsidRPr="00857AB1" w:rsidRDefault="008E731F" w:rsidP="00FC7301">
      <w:pPr>
        <w:spacing w:after="0"/>
        <w:contextualSpacing/>
        <w:rPr>
          <w:rFonts w:cstheme="minorHAnsi"/>
          <w:b/>
          <w:sz w:val="24"/>
          <w:szCs w:val="24"/>
        </w:rPr>
      </w:pPr>
      <w:r w:rsidRPr="008E731F">
        <w:rPr>
          <w:rFonts w:cstheme="minorHAnsi"/>
          <w:b/>
          <w:sz w:val="24"/>
          <w:szCs w:val="24"/>
        </w:rPr>
        <w:t xml:space="preserve">– </w:t>
      </w:r>
      <w:r w:rsidR="00857AB1" w:rsidRPr="00857AB1">
        <w:rPr>
          <w:rFonts w:cstheme="minorHAnsi"/>
          <w:b/>
          <w:sz w:val="24"/>
          <w:szCs w:val="24"/>
        </w:rPr>
        <w:t>numarul de telefon</w:t>
      </w:r>
      <w:r w:rsidR="00C97B3A">
        <w:rPr>
          <w:rFonts w:cstheme="minorHAnsi"/>
          <w:b/>
          <w:sz w:val="24"/>
          <w:szCs w:val="24"/>
        </w:rPr>
        <w:t xml:space="preserve">, </w:t>
      </w:r>
      <w:r w:rsidR="00C97B3A" w:rsidRPr="00C97B3A">
        <w:rPr>
          <w:rFonts w:cstheme="minorHAnsi"/>
          <w:b/>
          <w:sz w:val="24"/>
          <w:szCs w:val="24"/>
        </w:rPr>
        <w:t>de fax şi adresa de e-mail, adresa paginii de internet</w:t>
      </w:r>
      <w:r w:rsidR="00857AB1" w:rsidRPr="00857AB1">
        <w:rPr>
          <w:rFonts w:cstheme="minorHAnsi"/>
          <w:b/>
          <w:sz w:val="24"/>
          <w:szCs w:val="24"/>
        </w:rPr>
        <w:t>:</w:t>
      </w:r>
      <w:r w:rsidR="00354D24" w:rsidRPr="00354D24">
        <w:rPr>
          <w:rFonts w:cstheme="minorHAnsi"/>
          <w:b/>
          <w:sz w:val="24"/>
          <w:szCs w:val="24"/>
        </w:rPr>
        <w:t xml:space="preserve"> </w:t>
      </w:r>
      <w:r w:rsidR="00200DF1">
        <w:rPr>
          <w:rFonts w:cstheme="minorHAnsi"/>
          <w:sz w:val="24"/>
          <w:szCs w:val="24"/>
        </w:rPr>
        <w:t>0728.068.330</w:t>
      </w:r>
      <w:r w:rsidR="00C97B3A">
        <w:rPr>
          <w:rFonts w:cstheme="minorHAnsi"/>
          <w:sz w:val="24"/>
          <w:szCs w:val="24"/>
        </w:rPr>
        <w:t xml:space="preserve">, </w:t>
      </w:r>
      <w:r w:rsidR="00200DF1" w:rsidRPr="00200DF1">
        <w:rPr>
          <w:rFonts w:cstheme="minorHAnsi"/>
          <w:sz w:val="24"/>
          <w:szCs w:val="24"/>
        </w:rPr>
        <w:t>arhitectura123@gmail.com</w:t>
      </w:r>
    </w:p>
    <w:p w:rsidR="00354D24" w:rsidRDefault="008E731F" w:rsidP="00FC7301">
      <w:pPr>
        <w:spacing w:after="0"/>
        <w:contextualSpacing/>
        <w:rPr>
          <w:rFonts w:cstheme="minorHAnsi"/>
          <w:sz w:val="24"/>
          <w:szCs w:val="24"/>
        </w:rPr>
      </w:pPr>
      <w:r w:rsidRPr="008E731F">
        <w:rPr>
          <w:rFonts w:cstheme="minorHAnsi"/>
          <w:b/>
          <w:sz w:val="24"/>
          <w:szCs w:val="24"/>
        </w:rPr>
        <w:t xml:space="preserve">– </w:t>
      </w:r>
      <w:r w:rsidR="00857AB1" w:rsidRPr="00857AB1">
        <w:rPr>
          <w:rFonts w:cstheme="minorHAnsi"/>
          <w:b/>
          <w:sz w:val="24"/>
          <w:szCs w:val="24"/>
        </w:rPr>
        <w:t xml:space="preserve"> numele persoanelor de contact</w:t>
      </w:r>
      <w:r w:rsidR="005E4E01">
        <w:rPr>
          <w:rFonts w:cstheme="minorHAnsi"/>
          <w:b/>
          <w:sz w:val="24"/>
          <w:szCs w:val="24"/>
        </w:rPr>
        <w:t xml:space="preserve"> si </w:t>
      </w:r>
      <w:r w:rsidR="005E4E01" w:rsidRPr="005E4E01">
        <w:rPr>
          <w:rFonts w:cstheme="minorHAnsi"/>
          <w:b/>
          <w:sz w:val="24"/>
          <w:szCs w:val="24"/>
        </w:rPr>
        <w:t>responsabil pentru protecţia mediului</w:t>
      </w:r>
      <w:r w:rsidR="00857AB1" w:rsidRPr="00857AB1">
        <w:rPr>
          <w:rFonts w:cstheme="minorHAnsi"/>
          <w:b/>
          <w:sz w:val="24"/>
          <w:szCs w:val="24"/>
        </w:rPr>
        <w:t xml:space="preserve">: </w:t>
      </w:r>
      <w:r w:rsidR="00354D24" w:rsidRPr="00354D24">
        <w:rPr>
          <w:rFonts w:cstheme="minorHAnsi"/>
          <w:sz w:val="24"/>
          <w:szCs w:val="24"/>
        </w:rPr>
        <w:t xml:space="preserve">Arh. </w:t>
      </w:r>
      <w:r w:rsidR="00C42FF6">
        <w:rPr>
          <w:rFonts w:cstheme="minorHAnsi"/>
          <w:sz w:val="24"/>
          <w:szCs w:val="24"/>
        </w:rPr>
        <w:t>DAN DILANCEA</w:t>
      </w:r>
      <w:r w:rsidR="008877B9">
        <w:rPr>
          <w:rFonts w:cstheme="minorHAnsi"/>
          <w:sz w:val="24"/>
          <w:szCs w:val="24"/>
        </w:rPr>
        <w:t xml:space="preserve">, </w:t>
      </w:r>
      <w:r w:rsidR="00DE5B72">
        <w:rPr>
          <w:rFonts w:cstheme="minorHAnsi"/>
          <w:sz w:val="24"/>
          <w:szCs w:val="24"/>
        </w:rPr>
        <w:t xml:space="preserve">reprezentant al </w:t>
      </w:r>
      <w:r w:rsidR="00C42FF6">
        <w:rPr>
          <w:rFonts w:cstheme="minorHAnsi"/>
          <w:sz w:val="24"/>
          <w:szCs w:val="24"/>
        </w:rPr>
        <w:t xml:space="preserve">ARHITECTURA PLUS </w:t>
      </w:r>
      <w:r w:rsidR="008877B9" w:rsidRPr="008877B9">
        <w:rPr>
          <w:rFonts w:cstheme="minorHAnsi"/>
          <w:sz w:val="24"/>
          <w:szCs w:val="24"/>
        </w:rPr>
        <w:t xml:space="preserve">S.R.L. </w:t>
      </w:r>
      <w:r w:rsidR="00C97B3A">
        <w:rPr>
          <w:rFonts w:cstheme="minorHAnsi"/>
          <w:sz w:val="24"/>
          <w:szCs w:val="24"/>
        </w:rPr>
        <w:t>–</w:t>
      </w:r>
      <w:r w:rsidR="008877B9" w:rsidRPr="008877B9">
        <w:rPr>
          <w:rFonts w:cstheme="minorHAnsi"/>
          <w:sz w:val="24"/>
          <w:szCs w:val="24"/>
        </w:rPr>
        <w:t xml:space="preserve"> CONSTANȚA</w:t>
      </w:r>
      <w:r w:rsidR="00C42FF6">
        <w:rPr>
          <w:rFonts w:cstheme="minorHAnsi"/>
          <w:sz w:val="24"/>
          <w:szCs w:val="24"/>
        </w:rPr>
        <w:t>, VINTILA MARTIN</w:t>
      </w:r>
    </w:p>
    <w:p w:rsidR="005E4E01" w:rsidRDefault="005E4E01" w:rsidP="00FC7301">
      <w:pPr>
        <w:spacing w:after="0"/>
        <w:contextualSpacing/>
        <w:rPr>
          <w:rFonts w:cstheme="minorHAnsi"/>
          <w:sz w:val="24"/>
          <w:szCs w:val="24"/>
        </w:rPr>
      </w:pPr>
    </w:p>
    <w:p w:rsidR="00354D24" w:rsidRPr="008D60CA" w:rsidRDefault="008D60CA" w:rsidP="008D60CA">
      <w:pPr>
        <w:pStyle w:val="Heading1"/>
        <w:spacing w:before="0"/>
        <w:rPr>
          <w:rFonts w:asciiTheme="minorHAnsi" w:eastAsia="Times New Roman" w:hAnsiTheme="minorHAnsi" w:cstheme="minorHAnsi"/>
          <w:sz w:val="24"/>
          <w:szCs w:val="24"/>
          <w:lang w:eastAsia="en-US"/>
        </w:rPr>
      </w:pPr>
      <w:bookmarkStart w:id="3" w:name="_Toc536474770"/>
      <w:r w:rsidRPr="008D60CA">
        <w:rPr>
          <w:rFonts w:asciiTheme="minorHAnsi" w:eastAsia="Times New Roman" w:hAnsiTheme="minorHAnsi" w:cstheme="minorHAnsi"/>
          <w:sz w:val="24"/>
          <w:szCs w:val="24"/>
          <w:lang w:eastAsia="en-US"/>
        </w:rPr>
        <w:t xml:space="preserve">III. DESCRIEREA </w:t>
      </w:r>
      <w:r w:rsidR="00281226" w:rsidRPr="00281226">
        <w:rPr>
          <w:rFonts w:asciiTheme="minorHAnsi" w:eastAsia="Times New Roman" w:hAnsiTheme="minorHAnsi" w:cstheme="minorHAnsi"/>
          <w:sz w:val="24"/>
          <w:szCs w:val="24"/>
          <w:lang w:eastAsia="en-US"/>
        </w:rPr>
        <w:t>CARACTERISTICILOR FIZICE ALE ÎNTREGULUI PROIEC</w:t>
      </w:r>
      <w:r w:rsidR="00281226">
        <w:rPr>
          <w:rFonts w:asciiTheme="minorHAnsi" w:eastAsia="Times New Roman" w:hAnsiTheme="minorHAnsi" w:cstheme="minorHAnsi"/>
          <w:sz w:val="24"/>
          <w:szCs w:val="24"/>
          <w:lang w:eastAsia="en-US"/>
        </w:rPr>
        <w:t>T</w:t>
      </w:r>
      <w:bookmarkEnd w:id="3"/>
    </w:p>
    <w:p w:rsidR="00F71EC0" w:rsidRPr="008D60CA" w:rsidRDefault="00F71EC0" w:rsidP="008D60CA">
      <w:pPr>
        <w:pStyle w:val="Heading3"/>
        <w:numPr>
          <w:ilvl w:val="0"/>
          <w:numId w:val="0"/>
        </w:numPr>
        <w:ind w:left="720" w:hanging="720"/>
        <w:rPr>
          <w:rFonts w:asciiTheme="minorHAnsi" w:hAnsiTheme="minorHAnsi" w:cstheme="minorHAnsi"/>
          <w:sz w:val="24"/>
          <w:szCs w:val="24"/>
        </w:rPr>
      </w:pPr>
      <w:bookmarkStart w:id="4" w:name="_Toc237670025"/>
      <w:bookmarkStart w:id="5" w:name="_Toc536474771"/>
      <w:r w:rsidRPr="008D60CA">
        <w:rPr>
          <w:rFonts w:asciiTheme="minorHAnsi" w:hAnsiTheme="minorHAnsi" w:cstheme="minorHAnsi"/>
          <w:sz w:val="24"/>
          <w:szCs w:val="24"/>
        </w:rPr>
        <w:t>I</w:t>
      </w:r>
      <w:r w:rsidR="00C92CE3" w:rsidRPr="008D60CA">
        <w:rPr>
          <w:rFonts w:asciiTheme="minorHAnsi" w:hAnsiTheme="minorHAnsi" w:cstheme="minorHAnsi"/>
          <w:sz w:val="24"/>
          <w:szCs w:val="24"/>
        </w:rPr>
        <w:t>II</w:t>
      </w:r>
      <w:r w:rsidRPr="008D60CA">
        <w:rPr>
          <w:rFonts w:asciiTheme="minorHAnsi" w:hAnsiTheme="minorHAnsi" w:cstheme="minorHAnsi"/>
          <w:sz w:val="24"/>
          <w:szCs w:val="24"/>
        </w:rPr>
        <w:t>.0</w:t>
      </w:r>
      <w:r w:rsidR="00C92CE3" w:rsidRPr="008D60CA">
        <w:rPr>
          <w:rFonts w:asciiTheme="minorHAnsi" w:hAnsiTheme="minorHAnsi" w:cstheme="minorHAnsi"/>
          <w:sz w:val="24"/>
          <w:szCs w:val="24"/>
        </w:rPr>
        <w:t>1</w:t>
      </w:r>
      <w:r w:rsidRPr="008D60CA">
        <w:rPr>
          <w:rFonts w:asciiTheme="minorHAnsi" w:hAnsiTheme="minorHAnsi" w:cstheme="minorHAnsi"/>
          <w:sz w:val="24"/>
          <w:szCs w:val="24"/>
        </w:rPr>
        <w:tab/>
      </w:r>
      <w:bookmarkEnd w:id="4"/>
      <w:r w:rsidR="00F94AFB" w:rsidRPr="008D60CA">
        <w:rPr>
          <w:rFonts w:asciiTheme="minorHAnsi" w:hAnsiTheme="minorHAnsi" w:cstheme="minorHAnsi"/>
          <w:sz w:val="24"/>
          <w:szCs w:val="24"/>
        </w:rPr>
        <w:t>Un r</w:t>
      </w:r>
      <w:r w:rsidR="0084140D" w:rsidRPr="008D60CA">
        <w:rPr>
          <w:rFonts w:asciiTheme="minorHAnsi" w:hAnsiTheme="minorHAnsi" w:cstheme="minorHAnsi"/>
          <w:sz w:val="24"/>
          <w:szCs w:val="24"/>
        </w:rPr>
        <w:t>ezumat</w:t>
      </w:r>
      <w:r w:rsidR="00F94AFB" w:rsidRPr="008D60CA">
        <w:rPr>
          <w:rFonts w:asciiTheme="minorHAnsi" w:hAnsiTheme="minorHAnsi" w:cstheme="minorHAnsi"/>
          <w:sz w:val="24"/>
          <w:szCs w:val="24"/>
        </w:rPr>
        <w:t xml:space="preserve"> al </w:t>
      </w:r>
      <w:r w:rsidR="0084140D" w:rsidRPr="008D60CA">
        <w:rPr>
          <w:rFonts w:asciiTheme="minorHAnsi" w:hAnsiTheme="minorHAnsi" w:cstheme="minorHAnsi"/>
          <w:sz w:val="24"/>
          <w:szCs w:val="24"/>
        </w:rPr>
        <w:t>proiectului</w:t>
      </w:r>
      <w:bookmarkEnd w:id="5"/>
    </w:p>
    <w:p w:rsidR="00791833" w:rsidRPr="00791833" w:rsidRDefault="00791833" w:rsidP="00791833">
      <w:pPr>
        <w:spacing w:after="0"/>
        <w:ind w:firstLine="720"/>
        <w:jc w:val="both"/>
        <w:rPr>
          <w:rFonts w:cstheme="minorHAnsi"/>
          <w:sz w:val="24"/>
          <w:szCs w:val="24"/>
        </w:rPr>
      </w:pPr>
      <w:r w:rsidRPr="00791833">
        <w:rPr>
          <w:rFonts w:cstheme="minorHAnsi"/>
          <w:sz w:val="24"/>
          <w:szCs w:val="24"/>
        </w:rPr>
        <w:t xml:space="preserve">Beneficiarul doreste construirea unui imobil de locuinte colective P+3E cu spatiu birou - servicii turistice la parter ; imprejmuire teren si organizare de santier. </w:t>
      </w:r>
    </w:p>
    <w:p w:rsidR="00791833" w:rsidRPr="00791833" w:rsidRDefault="00791833" w:rsidP="00791833">
      <w:pPr>
        <w:spacing w:after="0"/>
        <w:ind w:firstLine="720"/>
        <w:jc w:val="both"/>
        <w:rPr>
          <w:rFonts w:cstheme="minorHAnsi"/>
          <w:sz w:val="24"/>
          <w:szCs w:val="24"/>
        </w:rPr>
      </w:pPr>
      <w:r w:rsidRPr="00791833">
        <w:rPr>
          <w:rFonts w:cstheme="minorHAnsi"/>
          <w:sz w:val="24"/>
          <w:szCs w:val="24"/>
        </w:rPr>
        <w:t xml:space="preserve">Imobilul se va realiza folosind o structura de rezistenta cu stalpi si grinzi din beton armat. Planseele se vor realiza din beton armat. Infrastructura va fi de tip talpi continue din beton armat. Inchiderile exterioare cat si compartimentarile interioare se vor realiza din zidarie. </w:t>
      </w:r>
    </w:p>
    <w:p w:rsidR="00791833" w:rsidRPr="00791833" w:rsidRDefault="00791833" w:rsidP="00791833">
      <w:pPr>
        <w:spacing w:after="0"/>
        <w:ind w:firstLine="720"/>
        <w:jc w:val="both"/>
        <w:rPr>
          <w:rFonts w:cstheme="minorHAnsi"/>
          <w:sz w:val="24"/>
          <w:szCs w:val="24"/>
        </w:rPr>
      </w:pPr>
      <w:r w:rsidRPr="00791833">
        <w:rPr>
          <w:rFonts w:cstheme="minorHAnsi"/>
          <w:sz w:val="24"/>
          <w:szCs w:val="24"/>
        </w:rPr>
        <w:t xml:space="preserve">Finisajele interioare, pentru pereti, vor fi de tip zugraveli lavabile in spatiile de locuit iar in spatiile umede (bai si bucatarii) se vor folosi placaje ceramice. Pardoselile se vor finisa in functie de destinatia spatiului, parchet in spatiile pentru locuit, iar in bai si bucatarie se vor folosi placaje ceramice. </w:t>
      </w:r>
    </w:p>
    <w:p w:rsidR="00791833" w:rsidRPr="00791833" w:rsidRDefault="00791833" w:rsidP="00791833">
      <w:pPr>
        <w:spacing w:after="0"/>
        <w:ind w:firstLine="720"/>
        <w:jc w:val="both"/>
        <w:rPr>
          <w:rFonts w:cstheme="minorHAnsi"/>
          <w:sz w:val="24"/>
          <w:szCs w:val="24"/>
        </w:rPr>
      </w:pPr>
      <w:r w:rsidRPr="00791833">
        <w:rPr>
          <w:rFonts w:cstheme="minorHAnsi"/>
          <w:sz w:val="24"/>
          <w:szCs w:val="24"/>
        </w:rPr>
        <w:t>Finisajele exterioare vor fi de tip vopsitorii lavabile si piatra naturala/travertin.</w:t>
      </w:r>
    </w:p>
    <w:p w:rsidR="00791833" w:rsidRDefault="00791833" w:rsidP="00791833">
      <w:pPr>
        <w:spacing w:after="0"/>
        <w:ind w:firstLine="720"/>
        <w:jc w:val="both"/>
        <w:rPr>
          <w:rFonts w:cstheme="minorHAnsi"/>
          <w:sz w:val="24"/>
          <w:szCs w:val="24"/>
        </w:rPr>
      </w:pPr>
      <w:r w:rsidRPr="00791833">
        <w:rPr>
          <w:rFonts w:cstheme="minorHAnsi"/>
          <w:sz w:val="24"/>
          <w:szCs w:val="24"/>
        </w:rPr>
        <w:t>Acoperisul va fi de tip terasa circulabila/necirculabila.</w:t>
      </w:r>
    </w:p>
    <w:p w:rsidR="009F5E0B" w:rsidRDefault="00FB0C90" w:rsidP="00FC7301">
      <w:pPr>
        <w:shd w:val="clear" w:color="auto" w:fill="FFFFFF"/>
        <w:spacing w:after="0"/>
        <w:jc w:val="both"/>
        <w:rPr>
          <w:rFonts w:cstheme="minorHAnsi"/>
          <w:sz w:val="24"/>
          <w:szCs w:val="24"/>
        </w:rPr>
      </w:pPr>
      <w:r w:rsidRPr="00FB0C90">
        <w:rPr>
          <w:rFonts w:cstheme="minorHAnsi"/>
          <w:sz w:val="24"/>
          <w:szCs w:val="24"/>
        </w:rPr>
        <w:tab/>
      </w:r>
      <w:r>
        <w:rPr>
          <w:rFonts w:cstheme="minorHAnsi"/>
          <w:sz w:val="24"/>
          <w:szCs w:val="24"/>
        </w:rPr>
        <w:t xml:space="preserve">Proiectul </w:t>
      </w:r>
      <w:r w:rsidR="00791833">
        <w:rPr>
          <w:rFonts w:cstheme="minorHAnsi"/>
          <w:sz w:val="24"/>
          <w:szCs w:val="24"/>
        </w:rPr>
        <w:t xml:space="preserve">propus </w:t>
      </w:r>
      <w:r>
        <w:rPr>
          <w:rFonts w:cstheme="minorHAnsi"/>
          <w:sz w:val="24"/>
          <w:szCs w:val="24"/>
        </w:rPr>
        <w:t xml:space="preserve">este amplasat in </w:t>
      </w:r>
      <w:r w:rsidR="009F5E0B" w:rsidRPr="009F5E0B">
        <w:rPr>
          <w:rFonts w:cstheme="minorHAnsi"/>
          <w:sz w:val="24"/>
          <w:szCs w:val="24"/>
        </w:rPr>
        <w:t>Jud. Constanta, oras Navodari, zona Beach Land, str. B2, nr. 30, lot 1/97, nr. cad.108255</w:t>
      </w:r>
      <w:r w:rsidR="009F5E0B">
        <w:rPr>
          <w:rFonts w:cstheme="minorHAnsi"/>
          <w:sz w:val="24"/>
          <w:szCs w:val="24"/>
        </w:rPr>
        <w:t xml:space="preserve"> conform Certificatului de Urbanism nr. 1432 din 26.11.2018.</w:t>
      </w:r>
    </w:p>
    <w:p w:rsidR="009F5E0B" w:rsidRDefault="009F5E0B" w:rsidP="00FC7301">
      <w:pPr>
        <w:shd w:val="clear" w:color="auto" w:fill="FFFFFF"/>
        <w:spacing w:after="0"/>
        <w:jc w:val="both"/>
        <w:rPr>
          <w:rFonts w:cstheme="minorHAnsi"/>
          <w:sz w:val="24"/>
          <w:szCs w:val="24"/>
        </w:rPr>
      </w:pPr>
    </w:p>
    <w:p w:rsidR="001B616B" w:rsidRDefault="009F5E0B" w:rsidP="00FC7301">
      <w:pPr>
        <w:shd w:val="clear" w:color="auto" w:fill="FFFFFF"/>
        <w:spacing w:after="0"/>
        <w:jc w:val="both"/>
        <w:rPr>
          <w:rFonts w:cstheme="minorHAnsi"/>
          <w:sz w:val="24"/>
          <w:szCs w:val="24"/>
        </w:rPr>
      </w:pPr>
      <w:r>
        <w:rPr>
          <w:rFonts w:cstheme="minorHAnsi"/>
          <w:b/>
          <w:sz w:val="24"/>
          <w:szCs w:val="24"/>
          <w:u w:val="single"/>
        </w:rPr>
        <w:t>Regim</w:t>
      </w:r>
      <w:r w:rsidR="001B616B" w:rsidRPr="001B616B">
        <w:rPr>
          <w:rFonts w:cstheme="minorHAnsi"/>
          <w:b/>
          <w:sz w:val="24"/>
          <w:szCs w:val="24"/>
          <w:u w:val="single"/>
        </w:rPr>
        <w:t xml:space="preserve"> juridic</w:t>
      </w:r>
    </w:p>
    <w:p w:rsidR="009F5E0B" w:rsidRPr="009F5E0B" w:rsidRDefault="009F5E0B" w:rsidP="00FC7301">
      <w:pPr>
        <w:shd w:val="clear" w:color="auto" w:fill="FFFFFF"/>
        <w:spacing w:after="0"/>
        <w:ind w:firstLine="709"/>
        <w:jc w:val="both"/>
        <w:rPr>
          <w:rFonts w:cstheme="minorHAnsi"/>
          <w:sz w:val="24"/>
          <w:szCs w:val="24"/>
        </w:rPr>
      </w:pPr>
      <w:r>
        <w:rPr>
          <w:rFonts w:cstheme="minorHAnsi"/>
          <w:sz w:val="24"/>
          <w:szCs w:val="24"/>
        </w:rPr>
        <w:t>T</w:t>
      </w:r>
      <w:r w:rsidRPr="009F5E0B">
        <w:rPr>
          <w:rFonts w:cstheme="minorHAnsi"/>
          <w:sz w:val="24"/>
          <w:szCs w:val="24"/>
        </w:rPr>
        <w:t xml:space="preserve">erenul se afla in </w:t>
      </w:r>
      <w:r>
        <w:rPr>
          <w:rFonts w:cstheme="minorHAnsi"/>
          <w:sz w:val="24"/>
          <w:szCs w:val="24"/>
        </w:rPr>
        <w:t xml:space="preserve">intravilanul localitatii Navodari, Trup C, UTR T2, are o suprafata de 500 mp si este </w:t>
      </w:r>
      <w:r w:rsidRPr="009F5E0B">
        <w:rPr>
          <w:rFonts w:cstheme="minorHAnsi"/>
          <w:sz w:val="24"/>
          <w:szCs w:val="24"/>
        </w:rPr>
        <w:t>proprietatea lui GIUMBA ION conform C</w:t>
      </w:r>
      <w:r>
        <w:rPr>
          <w:rFonts w:cstheme="minorHAnsi"/>
          <w:sz w:val="24"/>
          <w:szCs w:val="24"/>
        </w:rPr>
        <w:t xml:space="preserve">ontractului de vanzare cumparare </w:t>
      </w:r>
      <w:r w:rsidRPr="009F5E0B">
        <w:rPr>
          <w:rFonts w:cstheme="minorHAnsi"/>
          <w:sz w:val="24"/>
          <w:szCs w:val="24"/>
        </w:rPr>
        <w:t>nr. 2271/24.10.2014.</w:t>
      </w:r>
    </w:p>
    <w:p w:rsidR="009F5E0B" w:rsidRDefault="009F5E0B" w:rsidP="00FC7301">
      <w:pPr>
        <w:shd w:val="clear" w:color="auto" w:fill="FFFFFF"/>
        <w:spacing w:after="0"/>
        <w:ind w:firstLine="709"/>
        <w:jc w:val="both"/>
        <w:rPr>
          <w:rFonts w:cstheme="minorHAnsi"/>
          <w:b/>
          <w:sz w:val="24"/>
          <w:szCs w:val="24"/>
        </w:rPr>
      </w:pPr>
    </w:p>
    <w:p w:rsidR="00687DB6" w:rsidRDefault="00687DB6" w:rsidP="00FC7301">
      <w:pPr>
        <w:spacing w:after="0"/>
        <w:jc w:val="both"/>
        <w:rPr>
          <w:rFonts w:cstheme="minorHAnsi"/>
          <w:b/>
          <w:sz w:val="24"/>
          <w:szCs w:val="24"/>
          <w:u w:val="single"/>
        </w:rPr>
      </w:pPr>
      <w:r w:rsidRPr="00B473B7">
        <w:rPr>
          <w:rFonts w:cstheme="minorHAnsi"/>
          <w:b/>
          <w:sz w:val="24"/>
          <w:szCs w:val="24"/>
          <w:u w:val="single"/>
        </w:rPr>
        <w:t>Regim economic:</w:t>
      </w:r>
    </w:p>
    <w:p w:rsidR="001B616B" w:rsidRDefault="001B616B" w:rsidP="00FC7301">
      <w:pPr>
        <w:spacing w:after="0"/>
        <w:ind w:firstLine="708"/>
        <w:jc w:val="both"/>
        <w:rPr>
          <w:rFonts w:cs="Calibri"/>
          <w:sz w:val="24"/>
          <w:szCs w:val="24"/>
        </w:rPr>
      </w:pPr>
      <w:r>
        <w:rPr>
          <w:rFonts w:cs="Calibri"/>
          <w:sz w:val="24"/>
          <w:szCs w:val="24"/>
        </w:rPr>
        <w:t xml:space="preserve">Terenul </w:t>
      </w:r>
      <w:r w:rsidR="001B7788">
        <w:rPr>
          <w:rFonts w:cs="Calibri"/>
          <w:sz w:val="24"/>
          <w:szCs w:val="24"/>
        </w:rPr>
        <w:t xml:space="preserve">are folosirea actuala de „liber de constructii” si destinatia stabilita prin docuemntatiile de urbanism aprobate </w:t>
      </w:r>
      <w:r w:rsidR="009B026D">
        <w:rPr>
          <w:rFonts w:cs="Calibri"/>
          <w:sz w:val="24"/>
          <w:szCs w:val="24"/>
        </w:rPr>
        <w:t xml:space="preserve">PUZ, </w:t>
      </w:r>
      <w:r w:rsidR="009B026D" w:rsidRPr="009B026D">
        <w:rPr>
          <w:rFonts w:cs="Calibri"/>
          <w:sz w:val="24"/>
          <w:szCs w:val="24"/>
        </w:rPr>
        <w:t>prin HCL 69/15.02.2004 si 86/06.03.2009</w:t>
      </w:r>
      <w:r w:rsidR="009B026D">
        <w:rPr>
          <w:rFonts w:cs="Calibri"/>
          <w:sz w:val="24"/>
          <w:szCs w:val="24"/>
        </w:rPr>
        <w:t xml:space="preserve"> </w:t>
      </w:r>
      <w:r w:rsidR="001B7788">
        <w:rPr>
          <w:rFonts w:cs="Calibri"/>
          <w:sz w:val="24"/>
          <w:szCs w:val="24"/>
        </w:rPr>
        <w:t>– ANSAMBLU REZIDENTIAL BEACHLAND</w:t>
      </w:r>
      <w:r w:rsidR="001236F7">
        <w:rPr>
          <w:rFonts w:cs="Calibri"/>
          <w:sz w:val="24"/>
          <w:szCs w:val="24"/>
        </w:rPr>
        <w:t>.</w:t>
      </w:r>
    </w:p>
    <w:p w:rsidR="001B616B" w:rsidRPr="00CE7630" w:rsidRDefault="001B616B" w:rsidP="00FC7301">
      <w:pPr>
        <w:spacing w:after="0"/>
        <w:ind w:firstLine="706"/>
        <w:jc w:val="both"/>
        <w:rPr>
          <w:rFonts w:cs="Calibri"/>
          <w:sz w:val="24"/>
          <w:szCs w:val="24"/>
        </w:rPr>
      </w:pPr>
      <w:r>
        <w:rPr>
          <w:rFonts w:cs="Calibri"/>
          <w:sz w:val="24"/>
          <w:szCs w:val="24"/>
        </w:rPr>
        <w:t>Categoria de folosință a terenului este “</w:t>
      </w:r>
      <w:r>
        <w:rPr>
          <w:rFonts w:cs="Calibri"/>
          <w:b/>
          <w:sz w:val="24"/>
          <w:szCs w:val="24"/>
        </w:rPr>
        <w:t>curti constructii</w:t>
      </w:r>
      <w:r>
        <w:rPr>
          <w:rFonts w:cs="Calibri"/>
          <w:sz w:val="24"/>
          <w:szCs w:val="24"/>
        </w:rPr>
        <w:t>“ conform înscrisurilor din Extrasul de carte funciară pentru informare actualizat.</w:t>
      </w:r>
    </w:p>
    <w:p w:rsidR="00687DB6" w:rsidRDefault="00687DB6" w:rsidP="00FC7301">
      <w:pPr>
        <w:spacing w:after="0"/>
        <w:jc w:val="both"/>
        <w:rPr>
          <w:rFonts w:cstheme="minorHAnsi"/>
          <w:b/>
          <w:sz w:val="24"/>
          <w:szCs w:val="24"/>
          <w:u w:val="single"/>
        </w:rPr>
      </w:pPr>
      <w:r w:rsidRPr="00B473B7">
        <w:rPr>
          <w:rFonts w:cstheme="minorHAnsi"/>
          <w:b/>
          <w:sz w:val="24"/>
          <w:szCs w:val="24"/>
          <w:u w:val="single"/>
        </w:rPr>
        <w:lastRenderedPageBreak/>
        <w:t>Regim tehnic:</w:t>
      </w:r>
    </w:p>
    <w:p w:rsidR="001236F7" w:rsidRPr="0090356E" w:rsidRDefault="001236F7" w:rsidP="001236F7">
      <w:pPr>
        <w:shd w:val="clear" w:color="auto" w:fill="FFFFFF"/>
        <w:spacing w:after="0"/>
        <w:jc w:val="both"/>
        <w:rPr>
          <w:rFonts w:cstheme="minorHAnsi"/>
          <w:i/>
          <w:sz w:val="24"/>
          <w:szCs w:val="24"/>
        </w:rPr>
      </w:pPr>
      <w:r w:rsidRPr="0090356E">
        <w:rPr>
          <w:rFonts w:cstheme="minorHAnsi"/>
          <w:i/>
          <w:sz w:val="24"/>
          <w:szCs w:val="24"/>
        </w:rPr>
        <w:t>Bilant teritorial existent:</w:t>
      </w:r>
    </w:p>
    <w:p w:rsidR="001236F7" w:rsidRPr="001236F7" w:rsidRDefault="001236F7" w:rsidP="001236F7">
      <w:pPr>
        <w:shd w:val="clear" w:color="auto" w:fill="FFFFFF"/>
        <w:spacing w:after="0"/>
        <w:jc w:val="both"/>
        <w:rPr>
          <w:rFonts w:cstheme="minorHAnsi"/>
          <w:sz w:val="24"/>
          <w:szCs w:val="24"/>
        </w:rPr>
      </w:pPr>
      <w:r w:rsidRPr="001236F7">
        <w:rPr>
          <w:rFonts w:cstheme="minorHAnsi"/>
          <w:sz w:val="24"/>
          <w:szCs w:val="24"/>
        </w:rPr>
        <w:t>SC EXI.=0,00MP</w:t>
      </w:r>
      <w:r w:rsidRPr="001236F7">
        <w:rPr>
          <w:rFonts w:cstheme="minorHAnsi"/>
          <w:sz w:val="24"/>
          <w:szCs w:val="24"/>
        </w:rPr>
        <w:tab/>
      </w:r>
      <w:r w:rsidRPr="001236F7">
        <w:rPr>
          <w:rFonts w:cstheme="minorHAnsi"/>
          <w:sz w:val="24"/>
          <w:szCs w:val="24"/>
        </w:rPr>
        <w:tab/>
        <w:t>P.O.T. EXI.=0,00%</w:t>
      </w:r>
      <w:r w:rsidRPr="001236F7">
        <w:rPr>
          <w:rFonts w:cstheme="minorHAnsi"/>
          <w:sz w:val="24"/>
          <w:szCs w:val="24"/>
        </w:rPr>
        <w:tab/>
      </w:r>
    </w:p>
    <w:p w:rsidR="001236F7" w:rsidRDefault="001236F7" w:rsidP="001236F7">
      <w:pPr>
        <w:shd w:val="clear" w:color="auto" w:fill="FFFFFF"/>
        <w:spacing w:after="0"/>
        <w:jc w:val="both"/>
        <w:rPr>
          <w:rFonts w:cstheme="minorHAnsi"/>
          <w:sz w:val="24"/>
          <w:szCs w:val="24"/>
        </w:rPr>
      </w:pPr>
      <w:r w:rsidRPr="001236F7">
        <w:rPr>
          <w:rFonts w:cstheme="minorHAnsi"/>
          <w:sz w:val="24"/>
          <w:szCs w:val="24"/>
        </w:rPr>
        <w:t>SD EXI.=0,00MP</w:t>
      </w:r>
      <w:r w:rsidRPr="001236F7">
        <w:rPr>
          <w:rFonts w:cstheme="minorHAnsi"/>
          <w:sz w:val="24"/>
          <w:szCs w:val="24"/>
        </w:rPr>
        <w:tab/>
      </w:r>
      <w:r w:rsidRPr="001236F7">
        <w:rPr>
          <w:rFonts w:cstheme="minorHAnsi"/>
          <w:sz w:val="24"/>
          <w:szCs w:val="24"/>
        </w:rPr>
        <w:tab/>
        <w:t>C.U.T. EXI.=0,00</w:t>
      </w:r>
    </w:p>
    <w:p w:rsidR="0090356E" w:rsidRDefault="0090356E" w:rsidP="001236F7">
      <w:pPr>
        <w:shd w:val="clear" w:color="auto" w:fill="FFFFFF"/>
        <w:spacing w:after="0"/>
        <w:jc w:val="both"/>
        <w:rPr>
          <w:rFonts w:cstheme="minorHAnsi"/>
          <w:sz w:val="24"/>
          <w:szCs w:val="24"/>
        </w:rPr>
      </w:pPr>
    </w:p>
    <w:p w:rsidR="0090356E" w:rsidRPr="0090356E" w:rsidRDefault="0090356E" w:rsidP="0090356E">
      <w:pPr>
        <w:shd w:val="clear" w:color="auto" w:fill="FFFFFF"/>
        <w:spacing w:after="0"/>
        <w:jc w:val="both"/>
        <w:rPr>
          <w:rFonts w:cstheme="minorHAnsi"/>
          <w:i/>
          <w:sz w:val="24"/>
          <w:szCs w:val="24"/>
        </w:rPr>
      </w:pPr>
      <w:r w:rsidRPr="0090356E">
        <w:rPr>
          <w:rFonts w:cstheme="minorHAnsi"/>
          <w:i/>
          <w:sz w:val="24"/>
          <w:szCs w:val="24"/>
        </w:rPr>
        <w:t>Bilant teritorial propus:</w:t>
      </w:r>
    </w:p>
    <w:p w:rsidR="0090356E" w:rsidRPr="0090356E" w:rsidRDefault="0090356E" w:rsidP="0090356E">
      <w:pPr>
        <w:shd w:val="clear" w:color="auto" w:fill="FFFFFF"/>
        <w:spacing w:after="0"/>
        <w:jc w:val="both"/>
        <w:rPr>
          <w:rFonts w:cstheme="minorHAnsi"/>
          <w:sz w:val="24"/>
          <w:szCs w:val="24"/>
        </w:rPr>
      </w:pPr>
      <w:r w:rsidRPr="0090356E">
        <w:rPr>
          <w:rFonts w:cstheme="minorHAnsi"/>
          <w:sz w:val="24"/>
          <w:szCs w:val="24"/>
        </w:rPr>
        <w:t>SC PRO.=175,00MP</w:t>
      </w:r>
      <w:r w:rsidRPr="0090356E">
        <w:rPr>
          <w:rFonts w:cstheme="minorHAnsi"/>
          <w:sz w:val="24"/>
          <w:szCs w:val="24"/>
        </w:rPr>
        <w:tab/>
      </w:r>
      <w:r w:rsidRPr="0090356E">
        <w:rPr>
          <w:rFonts w:cstheme="minorHAnsi"/>
          <w:sz w:val="24"/>
          <w:szCs w:val="24"/>
        </w:rPr>
        <w:tab/>
      </w:r>
      <w:r w:rsidR="002A76D0">
        <w:rPr>
          <w:rFonts w:cstheme="minorHAnsi"/>
          <w:sz w:val="24"/>
          <w:szCs w:val="24"/>
        </w:rPr>
        <w:tab/>
        <w:t>P.O.T. PRO.=35,00%</w:t>
      </w:r>
      <w:r w:rsidR="002A76D0">
        <w:rPr>
          <w:rFonts w:cstheme="minorHAnsi"/>
          <w:sz w:val="24"/>
          <w:szCs w:val="24"/>
        </w:rPr>
        <w:tab/>
        <w:t>(maxim 35%)</w:t>
      </w:r>
    </w:p>
    <w:p w:rsidR="0090356E" w:rsidRDefault="0090356E" w:rsidP="0090356E">
      <w:pPr>
        <w:shd w:val="clear" w:color="auto" w:fill="FFFFFF"/>
        <w:spacing w:after="0"/>
        <w:jc w:val="both"/>
        <w:rPr>
          <w:rFonts w:cstheme="minorHAnsi"/>
          <w:sz w:val="24"/>
          <w:szCs w:val="24"/>
        </w:rPr>
      </w:pPr>
      <w:r w:rsidRPr="0090356E">
        <w:rPr>
          <w:rFonts w:cstheme="minorHAnsi"/>
          <w:sz w:val="24"/>
          <w:szCs w:val="24"/>
        </w:rPr>
        <w:t>SD PRO.=700,00MP</w:t>
      </w:r>
      <w:r w:rsidRPr="0090356E">
        <w:rPr>
          <w:rFonts w:cstheme="minorHAnsi"/>
          <w:sz w:val="24"/>
          <w:szCs w:val="24"/>
        </w:rPr>
        <w:tab/>
      </w:r>
      <w:r w:rsidRPr="0090356E">
        <w:rPr>
          <w:rFonts w:cstheme="minorHAnsi"/>
          <w:sz w:val="24"/>
          <w:szCs w:val="24"/>
        </w:rPr>
        <w:tab/>
      </w:r>
      <w:r w:rsidRPr="0090356E">
        <w:rPr>
          <w:rFonts w:cstheme="minorHAnsi"/>
          <w:sz w:val="24"/>
          <w:szCs w:val="24"/>
        </w:rPr>
        <w:tab/>
        <w:t>C.U.T. PRO.=1,40</w:t>
      </w:r>
      <w:r w:rsidR="002A76D0">
        <w:rPr>
          <w:rFonts w:cstheme="minorHAnsi"/>
          <w:sz w:val="24"/>
          <w:szCs w:val="24"/>
        </w:rPr>
        <w:tab/>
        <w:t>(maxim 1,4)</w:t>
      </w:r>
    </w:p>
    <w:p w:rsidR="000D12B4" w:rsidRDefault="000D12B4" w:rsidP="001236F7">
      <w:pPr>
        <w:shd w:val="clear" w:color="auto" w:fill="FFFFFF"/>
        <w:spacing w:after="0"/>
        <w:jc w:val="both"/>
        <w:rPr>
          <w:rFonts w:cstheme="minorHAnsi"/>
          <w:color w:val="000000"/>
          <w:sz w:val="24"/>
          <w:szCs w:val="24"/>
        </w:rPr>
      </w:pPr>
    </w:p>
    <w:p w:rsidR="000D12B4" w:rsidRDefault="000D12B4" w:rsidP="001236F7">
      <w:pPr>
        <w:shd w:val="clear" w:color="auto" w:fill="FFFFFF"/>
        <w:spacing w:after="0"/>
        <w:jc w:val="both"/>
        <w:rPr>
          <w:rFonts w:cstheme="minorHAnsi"/>
          <w:color w:val="000000"/>
          <w:sz w:val="24"/>
          <w:szCs w:val="24"/>
        </w:rPr>
      </w:pPr>
      <w:r>
        <w:rPr>
          <w:rFonts w:cstheme="minorHAnsi"/>
          <w:color w:val="000000"/>
          <w:sz w:val="24"/>
          <w:szCs w:val="24"/>
        </w:rPr>
        <w:t>Unitati locative:</w:t>
      </w:r>
      <w:r w:rsidR="003D14EF">
        <w:rPr>
          <w:rFonts w:cstheme="minorHAnsi"/>
          <w:color w:val="000000"/>
          <w:sz w:val="24"/>
          <w:szCs w:val="24"/>
        </w:rPr>
        <w:tab/>
      </w:r>
      <w:r w:rsidR="003D14EF">
        <w:rPr>
          <w:rFonts w:cstheme="minorHAnsi"/>
          <w:color w:val="000000"/>
          <w:sz w:val="24"/>
          <w:szCs w:val="24"/>
        </w:rPr>
        <w:tab/>
      </w:r>
      <w:r w:rsidR="003D14EF">
        <w:rPr>
          <w:rFonts w:cstheme="minorHAnsi"/>
          <w:color w:val="000000"/>
          <w:sz w:val="24"/>
          <w:szCs w:val="24"/>
        </w:rPr>
        <w:tab/>
      </w:r>
      <w:r w:rsidR="003D14EF">
        <w:rPr>
          <w:rFonts w:cstheme="minorHAnsi"/>
          <w:color w:val="000000"/>
          <w:sz w:val="24"/>
          <w:szCs w:val="24"/>
        </w:rPr>
        <w:tab/>
        <w:t>12</w:t>
      </w:r>
      <w:r>
        <w:rPr>
          <w:rFonts w:cstheme="minorHAnsi"/>
          <w:color w:val="000000"/>
          <w:sz w:val="24"/>
          <w:szCs w:val="24"/>
        </w:rPr>
        <w:t xml:space="preserve"> UL</w:t>
      </w:r>
      <w:r w:rsidR="003D14EF">
        <w:rPr>
          <w:rFonts w:cstheme="minorHAnsi"/>
          <w:color w:val="000000"/>
          <w:sz w:val="24"/>
          <w:szCs w:val="24"/>
        </w:rPr>
        <w:t xml:space="preserve"> + 2 spatii cazare la parter</w:t>
      </w:r>
    </w:p>
    <w:p w:rsidR="002A76D0" w:rsidRDefault="002A76D0" w:rsidP="001236F7">
      <w:pPr>
        <w:shd w:val="clear" w:color="auto" w:fill="FFFFFF"/>
        <w:spacing w:after="0"/>
        <w:jc w:val="both"/>
        <w:rPr>
          <w:rFonts w:cstheme="minorHAnsi"/>
          <w:color w:val="000000"/>
          <w:sz w:val="24"/>
          <w:szCs w:val="24"/>
        </w:rPr>
      </w:pPr>
      <w:r>
        <w:rPr>
          <w:rFonts w:cstheme="minorHAnsi"/>
          <w:color w:val="000000"/>
          <w:sz w:val="24"/>
          <w:szCs w:val="24"/>
        </w:rPr>
        <w:t>Dimensiuni teren:</w:t>
      </w:r>
      <w:r>
        <w:rPr>
          <w:rFonts w:cstheme="minorHAnsi"/>
          <w:color w:val="000000"/>
          <w:sz w:val="24"/>
          <w:szCs w:val="24"/>
        </w:rPr>
        <w:tab/>
      </w:r>
      <w:r>
        <w:rPr>
          <w:rFonts w:cstheme="minorHAnsi"/>
          <w:color w:val="000000"/>
          <w:sz w:val="24"/>
          <w:szCs w:val="24"/>
        </w:rPr>
        <w:tab/>
      </w:r>
      <w:r w:rsidR="007A3B3E">
        <w:rPr>
          <w:rFonts w:cstheme="minorHAnsi"/>
          <w:color w:val="000000"/>
          <w:sz w:val="24"/>
          <w:szCs w:val="24"/>
        </w:rPr>
        <w:tab/>
      </w:r>
      <w:r w:rsidR="007A3B3E">
        <w:rPr>
          <w:rFonts w:cstheme="minorHAnsi"/>
          <w:color w:val="000000"/>
          <w:sz w:val="24"/>
          <w:szCs w:val="24"/>
        </w:rPr>
        <w:tab/>
      </w:r>
      <w:r>
        <w:rPr>
          <w:rFonts w:cstheme="minorHAnsi"/>
          <w:color w:val="000000"/>
          <w:sz w:val="24"/>
          <w:szCs w:val="24"/>
        </w:rPr>
        <w:t>18, x 27,3 m</w:t>
      </w:r>
    </w:p>
    <w:p w:rsidR="002A76D0" w:rsidRDefault="002A76D0" w:rsidP="001236F7">
      <w:pPr>
        <w:shd w:val="clear" w:color="auto" w:fill="FFFFFF"/>
        <w:spacing w:after="0"/>
        <w:jc w:val="both"/>
        <w:rPr>
          <w:rFonts w:cstheme="minorHAnsi"/>
          <w:color w:val="000000"/>
          <w:sz w:val="24"/>
          <w:szCs w:val="24"/>
        </w:rPr>
      </w:pPr>
      <w:r>
        <w:rPr>
          <w:rFonts w:cstheme="minorHAnsi"/>
          <w:color w:val="000000"/>
          <w:sz w:val="24"/>
          <w:szCs w:val="24"/>
        </w:rPr>
        <w:t>Regim de inaltime propus:</w:t>
      </w:r>
      <w:r>
        <w:rPr>
          <w:rFonts w:cstheme="minorHAnsi"/>
          <w:color w:val="000000"/>
          <w:sz w:val="24"/>
          <w:szCs w:val="24"/>
        </w:rPr>
        <w:tab/>
      </w:r>
      <w:r w:rsidR="007A3B3E">
        <w:rPr>
          <w:rFonts w:cstheme="minorHAnsi"/>
          <w:color w:val="000000"/>
          <w:sz w:val="24"/>
          <w:szCs w:val="24"/>
        </w:rPr>
        <w:tab/>
      </w:r>
      <w:r w:rsidR="007A3B3E">
        <w:rPr>
          <w:rFonts w:cstheme="minorHAnsi"/>
          <w:color w:val="000000"/>
          <w:sz w:val="24"/>
          <w:szCs w:val="24"/>
        </w:rPr>
        <w:tab/>
      </w:r>
      <w:r>
        <w:rPr>
          <w:rFonts w:cstheme="minorHAnsi"/>
          <w:color w:val="000000"/>
          <w:sz w:val="24"/>
          <w:szCs w:val="24"/>
        </w:rPr>
        <w:t>P+3E</w:t>
      </w:r>
    </w:p>
    <w:p w:rsidR="002A76D0" w:rsidRDefault="002A76D0" w:rsidP="001236F7">
      <w:pPr>
        <w:shd w:val="clear" w:color="auto" w:fill="FFFFFF"/>
        <w:spacing w:after="0"/>
        <w:jc w:val="both"/>
        <w:rPr>
          <w:rFonts w:cstheme="minorHAnsi"/>
          <w:color w:val="000000"/>
          <w:sz w:val="24"/>
          <w:szCs w:val="24"/>
        </w:rPr>
      </w:pPr>
      <w:r>
        <w:rPr>
          <w:rFonts w:cstheme="minorHAnsi"/>
          <w:color w:val="000000"/>
          <w:sz w:val="24"/>
          <w:szCs w:val="24"/>
        </w:rPr>
        <w:t>Hmax cornisa:</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007A3B3E">
        <w:rPr>
          <w:rFonts w:cstheme="minorHAnsi"/>
          <w:color w:val="000000"/>
          <w:sz w:val="24"/>
          <w:szCs w:val="24"/>
        </w:rPr>
        <w:tab/>
      </w:r>
      <w:r w:rsidR="007A3B3E">
        <w:rPr>
          <w:rFonts w:cstheme="minorHAnsi"/>
          <w:color w:val="000000"/>
          <w:sz w:val="24"/>
          <w:szCs w:val="24"/>
        </w:rPr>
        <w:tab/>
      </w:r>
      <w:r>
        <w:rPr>
          <w:rFonts w:cstheme="minorHAnsi"/>
          <w:color w:val="000000"/>
          <w:sz w:val="24"/>
          <w:szCs w:val="24"/>
        </w:rPr>
        <w:t>13 m</w:t>
      </w:r>
    </w:p>
    <w:p w:rsidR="007A3B3E" w:rsidRDefault="007A3B3E" w:rsidP="007A3B3E">
      <w:pPr>
        <w:shd w:val="clear" w:color="auto" w:fill="FFFFFF"/>
        <w:spacing w:after="0"/>
        <w:jc w:val="both"/>
        <w:rPr>
          <w:rFonts w:cstheme="minorHAnsi"/>
          <w:color w:val="000000"/>
          <w:sz w:val="24"/>
          <w:szCs w:val="24"/>
        </w:rPr>
      </w:pPr>
      <w:r>
        <w:rPr>
          <w:rFonts w:cstheme="minorHAnsi"/>
          <w:color w:val="000000"/>
          <w:sz w:val="24"/>
          <w:szCs w:val="24"/>
        </w:rPr>
        <w:t>Nr. locuri de parcare asigurate:</w:t>
      </w:r>
      <w:r>
        <w:rPr>
          <w:rFonts w:cstheme="minorHAnsi"/>
          <w:color w:val="000000"/>
          <w:sz w:val="24"/>
          <w:szCs w:val="24"/>
        </w:rPr>
        <w:tab/>
      </w:r>
      <w:r>
        <w:rPr>
          <w:rFonts w:cstheme="minorHAnsi"/>
          <w:color w:val="000000"/>
          <w:sz w:val="24"/>
          <w:szCs w:val="24"/>
        </w:rPr>
        <w:tab/>
        <w:t>10 locuri de parcare la sol, in incinta proprietatii</w:t>
      </w:r>
    </w:p>
    <w:p w:rsidR="000D12B4" w:rsidRDefault="000D12B4" w:rsidP="000D12B4">
      <w:pPr>
        <w:shd w:val="clear" w:color="auto" w:fill="FFFFFF"/>
        <w:spacing w:after="0"/>
        <w:jc w:val="both"/>
        <w:rPr>
          <w:rFonts w:cstheme="minorHAnsi"/>
          <w:color w:val="000000"/>
          <w:sz w:val="24"/>
          <w:szCs w:val="24"/>
        </w:rPr>
      </w:pPr>
      <w:r>
        <w:rPr>
          <w:rFonts w:cstheme="minorHAnsi"/>
          <w:color w:val="000000"/>
          <w:sz w:val="24"/>
          <w:szCs w:val="24"/>
        </w:rPr>
        <w:t>Spatii verzi:</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0D12B4">
        <w:rPr>
          <w:rFonts w:cstheme="minorHAnsi"/>
          <w:b/>
          <w:color w:val="000000"/>
          <w:sz w:val="24"/>
          <w:szCs w:val="24"/>
        </w:rPr>
        <w:t>290.10 mp- 58.00% din S teren</w:t>
      </w:r>
      <w:r>
        <w:rPr>
          <w:rFonts w:cstheme="minorHAnsi"/>
          <w:color w:val="000000"/>
          <w:sz w:val="24"/>
          <w:szCs w:val="24"/>
        </w:rPr>
        <w:t>, din care:</w:t>
      </w:r>
    </w:p>
    <w:p w:rsidR="000D12B4" w:rsidRPr="000D12B4" w:rsidRDefault="000D12B4" w:rsidP="00605F54">
      <w:pPr>
        <w:pStyle w:val="ListParagraph"/>
        <w:numPr>
          <w:ilvl w:val="0"/>
          <w:numId w:val="32"/>
        </w:numPr>
        <w:shd w:val="clear" w:color="auto" w:fill="FFFFFF"/>
        <w:jc w:val="both"/>
        <w:rPr>
          <w:rFonts w:asciiTheme="minorHAnsi" w:hAnsiTheme="minorHAnsi" w:cstheme="minorHAnsi"/>
          <w:color w:val="000000"/>
          <w:sz w:val="24"/>
        </w:rPr>
      </w:pPr>
      <w:r w:rsidRPr="000D12B4">
        <w:rPr>
          <w:rFonts w:asciiTheme="minorHAnsi" w:hAnsiTheme="minorHAnsi" w:cstheme="minorHAnsi"/>
          <w:color w:val="000000"/>
          <w:sz w:val="24"/>
        </w:rPr>
        <w:t>la sol – 70.60 mp</w:t>
      </w:r>
    </w:p>
    <w:p w:rsidR="000D12B4" w:rsidRPr="000D12B4" w:rsidRDefault="000D12B4" w:rsidP="00605F54">
      <w:pPr>
        <w:pStyle w:val="ListParagraph"/>
        <w:numPr>
          <w:ilvl w:val="0"/>
          <w:numId w:val="32"/>
        </w:numPr>
        <w:shd w:val="clear" w:color="auto" w:fill="FFFFFF"/>
        <w:jc w:val="both"/>
        <w:rPr>
          <w:rFonts w:asciiTheme="minorHAnsi" w:hAnsiTheme="minorHAnsi" w:cstheme="minorHAnsi"/>
          <w:color w:val="000000"/>
          <w:sz w:val="24"/>
        </w:rPr>
      </w:pPr>
      <w:r w:rsidRPr="000D12B4">
        <w:rPr>
          <w:rFonts w:asciiTheme="minorHAnsi" w:hAnsiTheme="minorHAnsi" w:cstheme="minorHAnsi"/>
          <w:color w:val="000000"/>
          <w:sz w:val="24"/>
        </w:rPr>
        <w:t>pe acoperis</w:t>
      </w:r>
      <w:r>
        <w:rPr>
          <w:rFonts w:asciiTheme="minorHAnsi" w:hAnsiTheme="minorHAnsi" w:cstheme="minorHAnsi"/>
          <w:color w:val="000000"/>
          <w:sz w:val="24"/>
        </w:rPr>
        <w:t xml:space="preserve"> </w:t>
      </w:r>
      <w:r w:rsidRPr="000D12B4">
        <w:rPr>
          <w:rFonts w:asciiTheme="minorHAnsi" w:hAnsiTheme="minorHAnsi" w:cstheme="minorHAnsi"/>
          <w:color w:val="000000"/>
          <w:sz w:val="24"/>
        </w:rPr>
        <w:t>-</w:t>
      </w:r>
      <w:r>
        <w:rPr>
          <w:rFonts w:asciiTheme="minorHAnsi" w:hAnsiTheme="minorHAnsi" w:cstheme="minorHAnsi"/>
          <w:color w:val="000000"/>
          <w:sz w:val="24"/>
        </w:rPr>
        <w:t xml:space="preserve"> </w:t>
      </w:r>
      <w:r w:rsidR="00E24E6D">
        <w:rPr>
          <w:rFonts w:asciiTheme="minorHAnsi" w:hAnsiTheme="minorHAnsi" w:cstheme="minorHAnsi"/>
          <w:color w:val="000000"/>
          <w:sz w:val="24"/>
        </w:rPr>
        <w:t xml:space="preserve">terasa verde - </w:t>
      </w:r>
      <w:r w:rsidRPr="000D12B4">
        <w:rPr>
          <w:rFonts w:asciiTheme="minorHAnsi" w:hAnsiTheme="minorHAnsi" w:cstheme="minorHAnsi"/>
          <w:color w:val="000000"/>
          <w:sz w:val="24"/>
        </w:rPr>
        <w:t>219.50</w:t>
      </w:r>
      <w:r w:rsidR="004667AB">
        <w:rPr>
          <w:rFonts w:asciiTheme="minorHAnsi" w:hAnsiTheme="minorHAnsi" w:cstheme="minorHAnsi"/>
          <w:color w:val="000000"/>
          <w:sz w:val="24"/>
        </w:rPr>
        <w:t xml:space="preserve"> </w:t>
      </w:r>
      <w:r w:rsidRPr="000D12B4">
        <w:rPr>
          <w:rFonts w:asciiTheme="minorHAnsi" w:hAnsiTheme="minorHAnsi" w:cstheme="minorHAnsi"/>
          <w:color w:val="000000"/>
          <w:sz w:val="24"/>
        </w:rPr>
        <w:t>mp.</w:t>
      </w:r>
    </w:p>
    <w:p w:rsidR="00BD621F" w:rsidRPr="00C765DC" w:rsidRDefault="00C765DC" w:rsidP="00C765DC">
      <w:pPr>
        <w:shd w:val="clear" w:color="auto" w:fill="FFFFFF"/>
        <w:spacing w:after="0"/>
        <w:ind w:firstLine="709"/>
        <w:jc w:val="both"/>
        <w:rPr>
          <w:rFonts w:cstheme="minorHAnsi"/>
          <w:sz w:val="24"/>
          <w:szCs w:val="24"/>
        </w:rPr>
      </w:pPr>
      <w:r w:rsidRPr="00C765DC">
        <w:rPr>
          <w:rFonts w:cstheme="minorHAnsi"/>
          <w:sz w:val="24"/>
          <w:szCs w:val="24"/>
        </w:rPr>
        <w:t>Irigarea spatiilor verzi se va realiza printr-un sistem de irigare automatizat tip picatura – model micro drip.</w:t>
      </w:r>
    </w:p>
    <w:p w:rsidR="00C765DC" w:rsidRDefault="00C765DC" w:rsidP="00A55655">
      <w:pPr>
        <w:spacing w:after="0"/>
        <w:jc w:val="both"/>
        <w:rPr>
          <w:rFonts w:cstheme="minorHAnsi"/>
          <w:b/>
          <w:sz w:val="24"/>
          <w:szCs w:val="24"/>
          <w:u w:val="single"/>
        </w:rPr>
      </w:pPr>
    </w:p>
    <w:p w:rsidR="00A55655" w:rsidRDefault="00A55655" w:rsidP="00A55655">
      <w:pPr>
        <w:spacing w:after="0"/>
        <w:jc w:val="both"/>
        <w:rPr>
          <w:rFonts w:ascii="Arial" w:hAnsi="Arial" w:cs="Arial"/>
          <w:szCs w:val="24"/>
          <w:lang w:val="fr-FR"/>
        </w:rPr>
      </w:pPr>
      <w:r w:rsidRPr="00A55655">
        <w:rPr>
          <w:rFonts w:cstheme="minorHAnsi"/>
          <w:b/>
          <w:sz w:val="24"/>
          <w:szCs w:val="24"/>
          <w:u w:val="single"/>
        </w:rPr>
        <w:t>Descriere functionala:</w:t>
      </w:r>
    </w:p>
    <w:tbl>
      <w:tblPr>
        <w:tblW w:w="0" w:type="auto"/>
        <w:tblInd w:w="108" w:type="dxa"/>
        <w:tblLayout w:type="fixed"/>
        <w:tblLook w:val="0000"/>
      </w:tblPr>
      <w:tblGrid>
        <w:gridCol w:w="4962"/>
        <w:gridCol w:w="1276"/>
      </w:tblGrid>
      <w:tr w:rsidR="00A55655" w:rsidRPr="00A55655" w:rsidTr="002D60FC">
        <w:trPr>
          <w:trHeight w:val="285"/>
        </w:trPr>
        <w:tc>
          <w:tcPr>
            <w:tcW w:w="4962" w:type="dxa"/>
            <w:tcBorders>
              <w:top w:val="single" w:sz="4" w:space="0" w:color="000000"/>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b/>
                <w:color w:val="000000"/>
                <w:sz w:val="24"/>
                <w:szCs w:val="24"/>
              </w:rPr>
              <w:t>PARTER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655" w:rsidRPr="00022590" w:rsidRDefault="00A55655" w:rsidP="00A55655">
            <w:pPr>
              <w:spacing w:after="0" w:line="240" w:lineRule="auto"/>
              <w:jc w:val="right"/>
              <w:rPr>
                <w:rFonts w:cstheme="minorHAnsi"/>
                <w:b/>
                <w:sz w:val="24"/>
                <w:szCs w:val="24"/>
              </w:rPr>
            </w:pPr>
            <w:r w:rsidRPr="00022590">
              <w:rPr>
                <w:rFonts w:cstheme="minorHAnsi"/>
                <w:b/>
                <w:color w:val="000000"/>
                <w:sz w:val="24"/>
                <w:szCs w:val="24"/>
              </w:rPr>
              <w:t>S.UTIL MP</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CASA SCARII</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13.95</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LIFT</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2.40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BIROU</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15.10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BIROU</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24.70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OFICIU</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3.70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HOL</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4.30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BIROU</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15.10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BAIE</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3.70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TERASA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3.20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HOL</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4.45</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LIVING+KICINETA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15.10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BAIE</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3.70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TERASA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3.20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LIVING+KICINETA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24.70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DORMITOR</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15.10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BAIE</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3.70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b/>
                <w:color w:val="000000"/>
                <w:sz w:val="24"/>
                <w:szCs w:val="24"/>
              </w:rPr>
            </w:pPr>
            <w:r w:rsidRPr="00A55655">
              <w:rPr>
                <w:rFonts w:cstheme="minorHAnsi"/>
                <w:b/>
                <w:color w:val="000000"/>
                <w:sz w:val="24"/>
                <w:szCs w:val="24"/>
              </w:rPr>
              <w:t>TOTAL PARTER FARA TERASE</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b/>
                <w:color w:val="000000"/>
                <w:sz w:val="24"/>
                <w:szCs w:val="24"/>
              </w:rPr>
              <w:t>149.85</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b/>
                <w:color w:val="000000"/>
                <w:sz w:val="24"/>
                <w:szCs w:val="24"/>
              </w:rPr>
            </w:pPr>
            <w:r w:rsidRPr="00A55655">
              <w:rPr>
                <w:rFonts w:cstheme="minorHAnsi"/>
                <w:b/>
                <w:color w:val="000000"/>
                <w:sz w:val="24"/>
                <w:szCs w:val="24"/>
              </w:rPr>
              <w:t>TOTAL PARTER CU TERASE</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b/>
                <w:color w:val="000000"/>
                <w:sz w:val="24"/>
                <w:szCs w:val="24"/>
              </w:rPr>
              <w:t>156.25</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napToGrid w:val="0"/>
              <w:spacing w:after="0" w:line="240" w:lineRule="auto"/>
              <w:rPr>
                <w:rFonts w:cstheme="minorHAnsi"/>
                <w:b/>
                <w:color w:val="000000"/>
                <w:sz w:val="24"/>
                <w:szCs w:val="24"/>
              </w:rPr>
            </w:pP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napToGrid w:val="0"/>
              <w:spacing w:after="0" w:line="240" w:lineRule="auto"/>
              <w:jc w:val="right"/>
              <w:rPr>
                <w:rFonts w:cstheme="minorHAnsi"/>
                <w:b/>
                <w:color w:val="000000"/>
                <w:sz w:val="24"/>
                <w:szCs w:val="24"/>
              </w:rPr>
            </w:pP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b/>
                <w:color w:val="000000"/>
                <w:sz w:val="24"/>
                <w:szCs w:val="24"/>
              </w:rPr>
            </w:pPr>
            <w:r w:rsidRPr="00A55655">
              <w:rPr>
                <w:rFonts w:cstheme="minorHAnsi"/>
                <w:b/>
                <w:color w:val="000000"/>
                <w:sz w:val="24"/>
                <w:szCs w:val="24"/>
              </w:rPr>
              <w:t>ETAJ  1-3</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b/>
                <w:color w:val="000000"/>
                <w:sz w:val="24"/>
                <w:szCs w:val="24"/>
              </w:rPr>
              <w:t> </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CASA SCARII</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13.95</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lastRenderedPageBreak/>
              <w:t>LIFT</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2.40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LIVING+KICINETA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24.70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DORMITOR</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15.10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BAIE</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3.70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TERASA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12.40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TERASA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16.70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HOL</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4.45</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LIVING+KICINETA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15.10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BAIE</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3.70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TERASA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3.20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 xml:space="preserve">TERASA </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5.90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LIVING+KICINETA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24.70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DORMITOR</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15.10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BAIE</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3.70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TERASA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12.40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TERASA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16.70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HOL</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4.45</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LIVING+KICINETA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15.10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BAIE</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3.70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TERASA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3.20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 xml:space="preserve">TERASA </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5.90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b/>
                <w:color w:val="000000"/>
                <w:sz w:val="24"/>
                <w:szCs w:val="24"/>
              </w:rPr>
            </w:pPr>
            <w:r w:rsidRPr="00A55655">
              <w:rPr>
                <w:rFonts w:cstheme="minorHAnsi"/>
                <w:b/>
                <w:color w:val="000000"/>
                <w:sz w:val="24"/>
                <w:szCs w:val="24"/>
              </w:rPr>
              <w:t>TOTAL ETAJ 1-3 FARA TERASE</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b/>
                <w:color w:val="000000"/>
                <w:sz w:val="24"/>
                <w:szCs w:val="24"/>
              </w:rPr>
              <w:t>149.85</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b/>
                <w:color w:val="000000"/>
                <w:sz w:val="24"/>
                <w:szCs w:val="24"/>
              </w:rPr>
            </w:pPr>
            <w:r w:rsidRPr="00A55655">
              <w:rPr>
                <w:rFonts w:cstheme="minorHAnsi"/>
                <w:b/>
                <w:color w:val="000000"/>
                <w:sz w:val="24"/>
                <w:szCs w:val="24"/>
              </w:rPr>
              <w:t>TOTAL ETAJ 1-3 CU TERASE</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b/>
                <w:color w:val="000000"/>
                <w:sz w:val="24"/>
                <w:szCs w:val="24"/>
              </w:rPr>
              <w:t>226.25</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napToGrid w:val="0"/>
              <w:spacing w:after="0" w:line="240" w:lineRule="auto"/>
              <w:rPr>
                <w:rFonts w:cstheme="minorHAnsi"/>
                <w:b/>
                <w:color w:val="000000"/>
                <w:sz w:val="24"/>
                <w:szCs w:val="24"/>
              </w:rPr>
            </w:pP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napToGrid w:val="0"/>
              <w:spacing w:after="0" w:line="240" w:lineRule="auto"/>
              <w:jc w:val="right"/>
              <w:rPr>
                <w:rFonts w:cstheme="minorHAnsi"/>
                <w:b/>
                <w:color w:val="000000"/>
                <w:sz w:val="24"/>
                <w:szCs w:val="24"/>
              </w:rPr>
            </w:pP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b/>
                <w:color w:val="000000"/>
                <w:sz w:val="24"/>
                <w:szCs w:val="24"/>
              </w:rPr>
              <w:t>ETAJ-TERASA CIRCULABILA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napToGrid w:val="0"/>
              <w:spacing w:after="0" w:line="240" w:lineRule="auto"/>
              <w:jc w:val="right"/>
              <w:rPr>
                <w:rFonts w:cstheme="minorHAnsi"/>
                <w:color w:val="000000"/>
                <w:sz w:val="24"/>
                <w:szCs w:val="24"/>
              </w:rPr>
            </w:pP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CASA SCARA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17.95</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PUT LIFT</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2.40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color w:val="000000"/>
                <w:sz w:val="24"/>
                <w:szCs w:val="24"/>
              </w:rPr>
            </w:pPr>
            <w:r w:rsidRPr="00A55655">
              <w:rPr>
                <w:rFonts w:cstheme="minorHAnsi"/>
                <w:color w:val="000000"/>
                <w:sz w:val="24"/>
                <w:szCs w:val="24"/>
              </w:rPr>
              <w:t>TERASA CIRCULABILA</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color w:val="000000"/>
                <w:sz w:val="24"/>
                <w:szCs w:val="24"/>
              </w:rPr>
              <w:t>219.10</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b/>
                <w:color w:val="000000"/>
                <w:sz w:val="24"/>
                <w:szCs w:val="24"/>
              </w:rPr>
            </w:pPr>
            <w:r w:rsidRPr="00A55655">
              <w:rPr>
                <w:rFonts w:cstheme="minorHAnsi"/>
                <w:b/>
                <w:color w:val="000000"/>
                <w:sz w:val="24"/>
                <w:szCs w:val="24"/>
              </w:rPr>
              <w:t>TOTAL ETAJ TERASA CIRCULABILA FARA TERASE</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b/>
                <w:color w:val="000000"/>
                <w:sz w:val="24"/>
                <w:szCs w:val="24"/>
              </w:rPr>
              <w:t>20.35</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b/>
                <w:color w:val="000000"/>
                <w:sz w:val="24"/>
                <w:szCs w:val="24"/>
              </w:rPr>
            </w:pPr>
            <w:r w:rsidRPr="00A55655">
              <w:rPr>
                <w:rFonts w:cstheme="minorHAnsi"/>
                <w:b/>
                <w:color w:val="000000"/>
                <w:sz w:val="24"/>
                <w:szCs w:val="24"/>
              </w:rPr>
              <w:t>TOTAL ETAJ TERASA CIRCULABILA CU TERASE</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b/>
                <w:color w:val="000000"/>
                <w:sz w:val="24"/>
                <w:szCs w:val="24"/>
              </w:rPr>
              <w:t>322.45</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napToGrid w:val="0"/>
              <w:spacing w:after="0" w:line="240" w:lineRule="auto"/>
              <w:rPr>
                <w:rFonts w:cstheme="minorHAnsi"/>
                <w:b/>
                <w:color w:val="000000"/>
                <w:sz w:val="24"/>
                <w:szCs w:val="24"/>
              </w:rPr>
            </w:pP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napToGrid w:val="0"/>
              <w:spacing w:after="0" w:line="240" w:lineRule="auto"/>
              <w:jc w:val="right"/>
              <w:rPr>
                <w:rFonts w:cstheme="minorHAnsi"/>
                <w:b/>
                <w:color w:val="000000"/>
                <w:sz w:val="24"/>
                <w:szCs w:val="24"/>
              </w:rPr>
            </w:pP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b/>
                <w:color w:val="000000"/>
                <w:sz w:val="24"/>
                <w:szCs w:val="24"/>
              </w:rPr>
            </w:pPr>
            <w:r w:rsidRPr="00A55655">
              <w:rPr>
                <w:rFonts w:cstheme="minorHAnsi"/>
                <w:b/>
                <w:color w:val="000000"/>
                <w:sz w:val="24"/>
                <w:szCs w:val="24"/>
              </w:rPr>
              <w:t>TOTAL IMOBIL FARA TERASE</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b/>
                <w:color w:val="000000"/>
                <w:sz w:val="24"/>
                <w:szCs w:val="24"/>
              </w:rPr>
              <w:t>619.75</w:t>
            </w:r>
          </w:p>
        </w:tc>
      </w:tr>
      <w:tr w:rsidR="00A55655" w:rsidRPr="00A55655" w:rsidTr="002D60FC">
        <w:trPr>
          <w:trHeight w:val="285"/>
        </w:trPr>
        <w:tc>
          <w:tcPr>
            <w:tcW w:w="4962" w:type="dxa"/>
            <w:tcBorders>
              <w:left w:val="single" w:sz="4" w:space="0" w:color="000000"/>
              <w:bottom w:val="single" w:sz="4" w:space="0" w:color="000000"/>
            </w:tcBorders>
            <w:shd w:val="clear" w:color="auto" w:fill="auto"/>
            <w:vAlign w:val="bottom"/>
          </w:tcPr>
          <w:p w:rsidR="00A55655" w:rsidRPr="00A55655" w:rsidRDefault="00A55655" w:rsidP="00A55655">
            <w:pPr>
              <w:spacing w:after="0" w:line="240" w:lineRule="auto"/>
              <w:rPr>
                <w:rFonts w:cstheme="minorHAnsi"/>
                <w:b/>
                <w:color w:val="000000"/>
                <w:sz w:val="24"/>
                <w:szCs w:val="24"/>
              </w:rPr>
            </w:pPr>
            <w:r w:rsidRPr="00A55655">
              <w:rPr>
                <w:rFonts w:cstheme="minorHAnsi"/>
                <w:b/>
                <w:color w:val="000000"/>
                <w:sz w:val="24"/>
                <w:szCs w:val="24"/>
              </w:rPr>
              <w:t>TOTAL IMOBIL CU TERASE</w:t>
            </w:r>
          </w:p>
        </w:tc>
        <w:tc>
          <w:tcPr>
            <w:tcW w:w="1276" w:type="dxa"/>
            <w:tcBorders>
              <w:left w:val="single" w:sz="4" w:space="0" w:color="000000"/>
              <w:bottom w:val="single" w:sz="4" w:space="0" w:color="000000"/>
              <w:right w:val="single" w:sz="4" w:space="0" w:color="000000"/>
            </w:tcBorders>
            <w:shd w:val="clear" w:color="auto" w:fill="auto"/>
            <w:vAlign w:val="bottom"/>
          </w:tcPr>
          <w:p w:rsidR="00A55655" w:rsidRPr="00A55655" w:rsidRDefault="00A55655" w:rsidP="00A55655">
            <w:pPr>
              <w:spacing w:after="0" w:line="240" w:lineRule="auto"/>
              <w:jc w:val="right"/>
              <w:rPr>
                <w:rFonts w:cstheme="minorHAnsi"/>
                <w:sz w:val="24"/>
                <w:szCs w:val="24"/>
              </w:rPr>
            </w:pPr>
            <w:r w:rsidRPr="00A55655">
              <w:rPr>
                <w:rFonts w:cstheme="minorHAnsi"/>
                <w:b/>
                <w:color w:val="000000"/>
                <w:sz w:val="24"/>
                <w:szCs w:val="24"/>
              </w:rPr>
              <w:t>1157.45</w:t>
            </w:r>
          </w:p>
        </w:tc>
      </w:tr>
    </w:tbl>
    <w:p w:rsidR="00A55655" w:rsidRDefault="00A55655" w:rsidP="00FC7301">
      <w:pPr>
        <w:autoSpaceDE w:val="0"/>
        <w:autoSpaceDN w:val="0"/>
        <w:adjustRightInd w:val="0"/>
        <w:spacing w:after="0"/>
        <w:rPr>
          <w:rFonts w:ascii="Courier New" w:hAnsi="Courier New" w:cs="Courier New"/>
          <w:color w:val="000000"/>
        </w:rPr>
      </w:pPr>
    </w:p>
    <w:p w:rsidR="00A55655" w:rsidRDefault="00A55655" w:rsidP="00FC7301">
      <w:pPr>
        <w:autoSpaceDE w:val="0"/>
        <w:autoSpaceDN w:val="0"/>
        <w:adjustRightInd w:val="0"/>
        <w:spacing w:after="0"/>
        <w:rPr>
          <w:rFonts w:ascii="Courier New" w:hAnsi="Courier New" w:cs="Courier New"/>
          <w:color w:val="000000"/>
        </w:rPr>
      </w:pPr>
    </w:p>
    <w:p w:rsidR="00BD621F" w:rsidRPr="00C871C6" w:rsidRDefault="00BD621F" w:rsidP="00961946">
      <w:pPr>
        <w:pStyle w:val="Heading3"/>
        <w:numPr>
          <w:ilvl w:val="0"/>
          <w:numId w:val="0"/>
        </w:numPr>
        <w:ind w:left="720" w:hanging="720"/>
        <w:rPr>
          <w:rFonts w:asciiTheme="minorHAnsi" w:hAnsiTheme="minorHAnsi" w:cstheme="minorHAnsi"/>
          <w:sz w:val="24"/>
          <w:szCs w:val="24"/>
        </w:rPr>
      </w:pPr>
      <w:bookmarkStart w:id="6" w:name="_Toc536474772"/>
      <w:r w:rsidRPr="00C871C6">
        <w:rPr>
          <w:rFonts w:asciiTheme="minorHAnsi" w:hAnsiTheme="minorHAnsi" w:cstheme="minorHAnsi"/>
          <w:sz w:val="24"/>
          <w:szCs w:val="24"/>
        </w:rPr>
        <w:t>I</w:t>
      </w:r>
      <w:r>
        <w:rPr>
          <w:rFonts w:asciiTheme="minorHAnsi" w:hAnsiTheme="minorHAnsi" w:cstheme="minorHAnsi"/>
          <w:sz w:val="24"/>
          <w:szCs w:val="24"/>
        </w:rPr>
        <w:t>II</w:t>
      </w:r>
      <w:r w:rsidRPr="00C871C6">
        <w:rPr>
          <w:rFonts w:asciiTheme="minorHAnsi" w:hAnsiTheme="minorHAnsi" w:cstheme="minorHAnsi"/>
          <w:sz w:val="24"/>
          <w:szCs w:val="24"/>
        </w:rPr>
        <w:t>.0</w:t>
      </w:r>
      <w:r>
        <w:rPr>
          <w:rFonts w:asciiTheme="minorHAnsi" w:hAnsiTheme="minorHAnsi" w:cstheme="minorHAnsi"/>
          <w:sz w:val="24"/>
          <w:szCs w:val="24"/>
        </w:rPr>
        <w:t>2</w:t>
      </w:r>
      <w:r w:rsidRPr="00C871C6">
        <w:rPr>
          <w:rFonts w:asciiTheme="minorHAnsi" w:hAnsiTheme="minorHAnsi" w:cstheme="minorHAnsi"/>
          <w:sz w:val="24"/>
          <w:szCs w:val="24"/>
        </w:rPr>
        <w:tab/>
      </w:r>
      <w:r>
        <w:rPr>
          <w:rFonts w:asciiTheme="minorHAnsi" w:hAnsiTheme="minorHAnsi" w:cstheme="minorHAnsi"/>
          <w:sz w:val="24"/>
          <w:szCs w:val="24"/>
        </w:rPr>
        <w:t>J</w:t>
      </w:r>
      <w:r w:rsidRPr="00BD621F">
        <w:rPr>
          <w:rFonts w:asciiTheme="minorHAnsi" w:hAnsiTheme="minorHAnsi" w:cstheme="minorHAnsi"/>
          <w:sz w:val="24"/>
          <w:szCs w:val="24"/>
        </w:rPr>
        <w:t>ustificarea necesităţii proiectului</w:t>
      </w:r>
      <w:bookmarkEnd w:id="6"/>
    </w:p>
    <w:p w:rsidR="006315CF" w:rsidRDefault="009F328E" w:rsidP="00FC7301">
      <w:pPr>
        <w:spacing w:after="0"/>
        <w:ind w:firstLine="720"/>
        <w:jc w:val="both"/>
        <w:rPr>
          <w:rFonts w:cstheme="minorHAnsi"/>
          <w:sz w:val="24"/>
          <w:szCs w:val="24"/>
        </w:rPr>
      </w:pPr>
      <w:r w:rsidRPr="006315CF">
        <w:rPr>
          <w:rFonts w:cstheme="minorHAnsi"/>
          <w:sz w:val="24"/>
          <w:szCs w:val="24"/>
        </w:rPr>
        <w:t xml:space="preserve">Oportunitatea investitiei este argumentata prin documentatia de Certificat de Urbanism aprobata si presupune construirea </w:t>
      </w:r>
      <w:r w:rsidR="00185482" w:rsidRPr="00185482">
        <w:rPr>
          <w:rFonts w:cstheme="minorHAnsi"/>
          <w:b/>
          <w:sz w:val="24"/>
          <w:szCs w:val="24"/>
          <w:u w:val="single"/>
        </w:rPr>
        <w:t>unui imobil de locuinte colective P+3E cu spatiu birou</w:t>
      </w:r>
      <w:r w:rsidR="00D500AD">
        <w:rPr>
          <w:rFonts w:cstheme="minorHAnsi"/>
          <w:b/>
          <w:sz w:val="24"/>
          <w:szCs w:val="24"/>
          <w:u w:val="single"/>
        </w:rPr>
        <w:t>,</w:t>
      </w:r>
      <w:r w:rsidR="00185482">
        <w:rPr>
          <w:rFonts w:cstheme="minorHAnsi"/>
          <w:b/>
          <w:sz w:val="24"/>
          <w:szCs w:val="24"/>
          <w:u w:val="single"/>
        </w:rPr>
        <w:t xml:space="preserve">servicii turistice la parter, </w:t>
      </w:r>
      <w:r w:rsidR="00185482" w:rsidRPr="00185482">
        <w:rPr>
          <w:rFonts w:cstheme="minorHAnsi"/>
          <w:b/>
          <w:sz w:val="24"/>
          <w:szCs w:val="24"/>
          <w:u w:val="single"/>
        </w:rPr>
        <w:t>imprejmuire teren si organizare de santier</w:t>
      </w:r>
      <w:r w:rsidR="006315CF" w:rsidRPr="006315CF">
        <w:rPr>
          <w:rFonts w:cstheme="minorHAnsi"/>
          <w:sz w:val="24"/>
          <w:szCs w:val="24"/>
        </w:rPr>
        <w:t>.</w:t>
      </w:r>
    </w:p>
    <w:p w:rsidR="00B77156" w:rsidRDefault="00B77156" w:rsidP="00FC7301">
      <w:pPr>
        <w:widowControl w:val="0"/>
        <w:autoSpaceDE w:val="0"/>
        <w:ind w:firstLine="720"/>
        <w:jc w:val="both"/>
        <w:rPr>
          <w:sz w:val="24"/>
          <w:szCs w:val="24"/>
        </w:rPr>
      </w:pPr>
      <w:r w:rsidRPr="00B77156">
        <w:rPr>
          <w:sz w:val="24"/>
          <w:szCs w:val="24"/>
        </w:rPr>
        <w:t>Necesitatea proiectului se justifica si avand in vedere trendul ascendent al pietii imobiliare in</w:t>
      </w:r>
      <w:r>
        <w:rPr>
          <w:sz w:val="24"/>
          <w:szCs w:val="24"/>
        </w:rPr>
        <w:t xml:space="preserve"> </w:t>
      </w:r>
      <w:r w:rsidR="00441FE9">
        <w:rPr>
          <w:sz w:val="24"/>
          <w:szCs w:val="24"/>
        </w:rPr>
        <w:t xml:space="preserve">zona de amplasament – Ansamblu Rezidential Beach Land, </w:t>
      </w:r>
      <w:r w:rsidR="00B663AC">
        <w:rPr>
          <w:sz w:val="24"/>
          <w:szCs w:val="24"/>
        </w:rPr>
        <w:t>atat pentru functiunea de locuinte colective cat si pentru functiunea turistica</w:t>
      </w:r>
      <w:r w:rsidRPr="00B77156">
        <w:rPr>
          <w:sz w:val="24"/>
          <w:szCs w:val="24"/>
        </w:rPr>
        <w:t>.</w:t>
      </w:r>
    </w:p>
    <w:p w:rsidR="00281226" w:rsidRDefault="00281226" w:rsidP="00FC7301">
      <w:pPr>
        <w:widowControl w:val="0"/>
        <w:autoSpaceDE w:val="0"/>
        <w:ind w:firstLine="720"/>
        <w:jc w:val="both"/>
        <w:rPr>
          <w:sz w:val="24"/>
          <w:szCs w:val="24"/>
        </w:rPr>
      </w:pPr>
    </w:p>
    <w:p w:rsidR="00281226" w:rsidRPr="006212F6" w:rsidRDefault="00281226" w:rsidP="00281226">
      <w:pPr>
        <w:pStyle w:val="Heading3"/>
        <w:numPr>
          <w:ilvl w:val="0"/>
          <w:numId w:val="0"/>
        </w:numPr>
        <w:ind w:left="720" w:hanging="720"/>
        <w:rPr>
          <w:rFonts w:asciiTheme="minorHAnsi" w:hAnsiTheme="minorHAnsi" w:cstheme="minorHAnsi"/>
          <w:sz w:val="24"/>
          <w:szCs w:val="24"/>
        </w:rPr>
      </w:pPr>
      <w:bookmarkStart w:id="7" w:name="_Toc536474773"/>
      <w:r w:rsidRPr="006212F6">
        <w:rPr>
          <w:rFonts w:asciiTheme="minorHAnsi" w:hAnsiTheme="minorHAnsi" w:cstheme="minorHAnsi"/>
          <w:sz w:val="24"/>
          <w:szCs w:val="24"/>
        </w:rPr>
        <w:lastRenderedPageBreak/>
        <w:t>III.03</w:t>
      </w:r>
      <w:r w:rsidRPr="006212F6">
        <w:rPr>
          <w:rFonts w:asciiTheme="minorHAnsi" w:hAnsiTheme="minorHAnsi" w:cstheme="minorHAnsi"/>
          <w:sz w:val="24"/>
          <w:szCs w:val="24"/>
        </w:rPr>
        <w:tab/>
        <w:t>Valoare investitiei</w:t>
      </w:r>
      <w:bookmarkEnd w:id="7"/>
    </w:p>
    <w:p w:rsidR="00281226" w:rsidRPr="006212F6" w:rsidRDefault="009F2D28" w:rsidP="009F2D28">
      <w:pPr>
        <w:spacing w:after="0"/>
        <w:ind w:firstLine="709"/>
        <w:jc w:val="both"/>
        <w:rPr>
          <w:rFonts w:cstheme="minorHAnsi"/>
          <w:sz w:val="24"/>
          <w:szCs w:val="24"/>
        </w:rPr>
      </w:pPr>
      <w:r w:rsidRPr="006212F6">
        <w:rPr>
          <w:rFonts w:cstheme="minorHAnsi"/>
          <w:sz w:val="24"/>
          <w:szCs w:val="24"/>
        </w:rPr>
        <w:t>770.000 Lei</w:t>
      </w:r>
    </w:p>
    <w:p w:rsidR="009F2D28" w:rsidRPr="006212F6" w:rsidRDefault="009F2D28" w:rsidP="009F2D28">
      <w:pPr>
        <w:spacing w:after="0"/>
        <w:ind w:firstLine="709"/>
        <w:jc w:val="both"/>
        <w:rPr>
          <w:rFonts w:cstheme="minorHAnsi"/>
          <w:sz w:val="24"/>
          <w:szCs w:val="24"/>
        </w:rPr>
      </w:pPr>
    </w:p>
    <w:p w:rsidR="00281226" w:rsidRPr="006212F6" w:rsidRDefault="00281226" w:rsidP="00281226">
      <w:pPr>
        <w:pStyle w:val="Heading3"/>
        <w:numPr>
          <w:ilvl w:val="0"/>
          <w:numId w:val="0"/>
        </w:numPr>
        <w:ind w:left="720" w:hanging="720"/>
      </w:pPr>
      <w:bookmarkStart w:id="8" w:name="_Toc536474774"/>
      <w:r w:rsidRPr="006212F6">
        <w:rPr>
          <w:rFonts w:asciiTheme="minorHAnsi" w:hAnsiTheme="minorHAnsi" w:cstheme="minorHAnsi"/>
          <w:sz w:val="24"/>
          <w:szCs w:val="24"/>
        </w:rPr>
        <w:t>III.04</w:t>
      </w:r>
      <w:r w:rsidRPr="006212F6">
        <w:rPr>
          <w:rFonts w:asciiTheme="minorHAnsi" w:hAnsiTheme="minorHAnsi" w:cstheme="minorHAnsi"/>
          <w:sz w:val="24"/>
          <w:szCs w:val="24"/>
        </w:rPr>
        <w:tab/>
        <w:t>Perioada de implementare propusă</w:t>
      </w:r>
      <w:bookmarkEnd w:id="8"/>
    </w:p>
    <w:p w:rsidR="00281226" w:rsidRDefault="009F2D28" w:rsidP="009F2D28">
      <w:pPr>
        <w:spacing w:after="0"/>
        <w:ind w:firstLine="709"/>
        <w:jc w:val="both"/>
        <w:rPr>
          <w:rFonts w:cstheme="minorHAnsi"/>
          <w:sz w:val="24"/>
          <w:szCs w:val="24"/>
        </w:rPr>
      </w:pPr>
      <w:r w:rsidRPr="006212F6">
        <w:rPr>
          <w:rFonts w:cstheme="minorHAnsi"/>
          <w:sz w:val="24"/>
          <w:szCs w:val="24"/>
        </w:rPr>
        <w:t>24 de luni de la data inceperii efective a lucrarilor de organizare de santier si constructii.</w:t>
      </w:r>
    </w:p>
    <w:p w:rsidR="009F2D28" w:rsidRPr="009F2D28" w:rsidRDefault="009F2D28" w:rsidP="009F2D28">
      <w:pPr>
        <w:spacing w:after="0"/>
        <w:ind w:firstLine="709"/>
        <w:jc w:val="both"/>
        <w:rPr>
          <w:rFonts w:cstheme="minorHAnsi"/>
          <w:sz w:val="24"/>
          <w:szCs w:val="24"/>
        </w:rPr>
      </w:pPr>
    </w:p>
    <w:p w:rsidR="00BD621F" w:rsidRPr="00C871C6" w:rsidRDefault="00BD621F" w:rsidP="00A47BE8">
      <w:pPr>
        <w:pStyle w:val="Heading3"/>
        <w:numPr>
          <w:ilvl w:val="0"/>
          <w:numId w:val="0"/>
        </w:numPr>
        <w:ind w:left="720" w:hanging="720"/>
        <w:jc w:val="both"/>
        <w:rPr>
          <w:rFonts w:asciiTheme="minorHAnsi" w:hAnsiTheme="minorHAnsi" w:cstheme="minorHAnsi"/>
          <w:sz w:val="24"/>
          <w:szCs w:val="24"/>
        </w:rPr>
      </w:pPr>
      <w:bookmarkStart w:id="9" w:name="_Toc536474775"/>
      <w:r w:rsidRPr="00C871C6">
        <w:rPr>
          <w:rFonts w:asciiTheme="minorHAnsi" w:hAnsiTheme="minorHAnsi" w:cstheme="minorHAnsi"/>
          <w:sz w:val="24"/>
          <w:szCs w:val="24"/>
        </w:rPr>
        <w:t>I</w:t>
      </w:r>
      <w:r>
        <w:rPr>
          <w:rFonts w:asciiTheme="minorHAnsi" w:hAnsiTheme="minorHAnsi" w:cstheme="minorHAnsi"/>
          <w:sz w:val="24"/>
          <w:szCs w:val="24"/>
        </w:rPr>
        <w:t>II</w:t>
      </w:r>
      <w:r w:rsidRPr="00C871C6">
        <w:rPr>
          <w:rFonts w:asciiTheme="minorHAnsi" w:hAnsiTheme="minorHAnsi" w:cstheme="minorHAnsi"/>
          <w:sz w:val="24"/>
          <w:szCs w:val="24"/>
        </w:rPr>
        <w:t>.0</w:t>
      </w:r>
      <w:r w:rsidR="00281226">
        <w:rPr>
          <w:rFonts w:asciiTheme="minorHAnsi" w:hAnsiTheme="minorHAnsi" w:cstheme="minorHAnsi"/>
          <w:sz w:val="24"/>
          <w:szCs w:val="24"/>
        </w:rPr>
        <w:t>5</w:t>
      </w:r>
      <w:r w:rsidRPr="00C871C6">
        <w:rPr>
          <w:rFonts w:asciiTheme="minorHAnsi" w:hAnsiTheme="minorHAnsi" w:cstheme="minorHAnsi"/>
          <w:sz w:val="24"/>
          <w:szCs w:val="24"/>
        </w:rPr>
        <w:tab/>
      </w:r>
      <w:r>
        <w:rPr>
          <w:rFonts w:asciiTheme="minorHAnsi" w:hAnsiTheme="minorHAnsi" w:cstheme="minorHAnsi"/>
          <w:sz w:val="24"/>
          <w:szCs w:val="24"/>
        </w:rPr>
        <w:t>P</w:t>
      </w:r>
      <w:r w:rsidRPr="00BD621F">
        <w:rPr>
          <w:rFonts w:asciiTheme="minorHAnsi" w:hAnsiTheme="minorHAnsi" w:cstheme="minorHAnsi"/>
          <w:sz w:val="24"/>
          <w:szCs w:val="24"/>
        </w:rPr>
        <w:t>lanşe reprezentând limitele amplasamentului proiectului</w:t>
      </w:r>
      <w:r w:rsidR="00286E94">
        <w:rPr>
          <w:rFonts w:asciiTheme="minorHAnsi" w:hAnsiTheme="minorHAnsi" w:cstheme="minorHAnsi"/>
          <w:sz w:val="24"/>
          <w:szCs w:val="24"/>
        </w:rPr>
        <w:t xml:space="preserve">, </w:t>
      </w:r>
      <w:r w:rsidR="00286E94" w:rsidRPr="00286E94">
        <w:rPr>
          <w:rFonts w:asciiTheme="minorHAnsi" w:hAnsiTheme="minorHAnsi" w:cstheme="minorHAnsi"/>
          <w:sz w:val="24"/>
          <w:szCs w:val="24"/>
        </w:rPr>
        <w:t>inclusiv orice suprafaţă de teren solicitată pentru a fi folosită temporar (planuri de situaţie şi amplasamente)</w:t>
      </w:r>
      <w:bookmarkEnd w:id="9"/>
    </w:p>
    <w:p w:rsidR="00286E94" w:rsidRDefault="00286E94" w:rsidP="00FC7301">
      <w:pPr>
        <w:spacing w:after="0"/>
        <w:ind w:firstLine="709"/>
        <w:jc w:val="both"/>
        <w:rPr>
          <w:rFonts w:cstheme="minorHAnsi"/>
          <w:sz w:val="24"/>
          <w:szCs w:val="24"/>
        </w:rPr>
      </w:pPr>
      <w:r>
        <w:rPr>
          <w:rFonts w:cstheme="minorHAnsi"/>
          <w:sz w:val="24"/>
          <w:szCs w:val="24"/>
        </w:rPr>
        <w:t xml:space="preserve">Plansele reprezentand limitele amplasamentului proiectului sunt anexate </w:t>
      </w:r>
      <w:r w:rsidR="00407C5B">
        <w:rPr>
          <w:rFonts w:cstheme="minorHAnsi"/>
          <w:sz w:val="24"/>
          <w:szCs w:val="24"/>
        </w:rPr>
        <w:t>Certificatului de Urbanism inaintat odata cu solicitarea initiala</w:t>
      </w:r>
      <w:r w:rsidR="006F0FB7">
        <w:rPr>
          <w:rFonts w:cstheme="minorHAnsi"/>
          <w:sz w:val="24"/>
          <w:szCs w:val="24"/>
        </w:rPr>
        <w:t xml:space="preserve">, </w:t>
      </w:r>
      <w:r>
        <w:rPr>
          <w:rFonts w:cstheme="minorHAnsi"/>
          <w:sz w:val="24"/>
          <w:szCs w:val="24"/>
        </w:rPr>
        <w:t xml:space="preserve">fiind incluse orice </w:t>
      </w:r>
      <w:r w:rsidR="003F7563">
        <w:rPr>
          <w:rFonts w:cstheme="minorHAnsi"/>
          <w:sz w:val="24"/>
          <w:szCs w:val="24"/>
        </w:rPr>
        <w:t>suprafata de teren</w:t>
      </w:r>
      <w:r w:rsidR="00356280" w:rsidRPr="00356280">
        <w:rPr>
          <w:rFonts w:cstheme="minorHAnsi"/>
          <w:sz w:val="24"/>
          <w:szCs w:val="24"/>
        </w:rPr>
        <w:t xml:space="preserve"> </w:t>
      </w:r>
      <w:r w:rsidR="00356280" w:rsidRPr="00286E94">
        <w:rPr>
          <w:rFonts w:cstheme="minorHAnsi"/>
          <w:sz w:val="24"/>
          <w:szCs w:val="24"/>
        </w:rPr>
        <w:t>solicitată pentru a fi folosită temporar</w:t>
      </w:r>
      <w:r w:rsidR="00F6026F">
        <w:rPr>
          <w:rFonts w:cstheme="minorHAnsi"/>
          <w:sz w:val="24"/>
          <w:szCs w:val="24"/>
        </w:rPr>
        <w:t>.</w:t>
      </w:r>
    </w:p>
    <w:p w:rsidR="0031045C" w:rsidRDefault="0031045C" w:rsidP="00FC7301">
      <w:pPr>
        <w:spacing w:after="0"/>
        <w:ind w:firstLine="709"/>
        <w:jc w:val="both"/>
        <w:rPr>
          <w:rFonts w:cstheme="minorHAnsi"/>
          <w:sz w:val="24"/>
          <w:szCs w:val="24"/>
        </w:rPr>
      </w:pPr>
      <w:r w:rsidRPr="0031045C">
        <w:rPr>
          <w:rFonts w:cstheme="minorHAnsi"/>
          <w:sz w:val="24"/>
          <w:szCs w:val="24"/>
        </w:rPr>
        <w:t>Terenul are forma in plan conform detaliului de mai jos</w:t>
      </w:r>
      <w:r w:rsidR="000B1E62">
        <w:rPr>
          <w:rFonts w:cstheme="minorHAnsi"/>
          <w:sz w:val="24"/>
          <w:szCs w:val="24"/>
        </w:rPr>
        <w:t>.</w:t>
      </w:r>
    </w:p>
    <w:p w:rsidR="009F328E" w:rsidRDefault="009E24ED" w:rsidP="009E24ED">
      <w:pPr>
        <w:spacing w:after="0"/>
        <w:ind w:firstLine="709"/>
        <w:jc w:val="both"/>
        <w:rPr>
          <w:color w:val="000000"/>
          <w:sz w:val="27"/>
          <w:szCs w:val="27"/>
        </w:rPr>
      </w:pPr>
      <w:r w:rsidRPr="009E24ED">
        <w:rPr>
          <w:noProof/>
          <w:color w:val="000000"/>
          <w:sz w:val="27"/>
          <w:szCs w:val="27"/>
        </w:rPr>
        <w:drawing>
          <wp:inline distT="0" distB="0" distL="0" distR="0">
            <wp:extent cx="564356" cy="714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210" cy="717988"/>
                    </a:xfrm>
                    <a:prstGeom prst="rect">
                      <a:avLst/>
                    </a:prstGeom>
                    <a:noFill/>
                    <a:ln>
                      <a:noFill/>
                    </a:ln>
                  </pic:spPr>
                </pic:pic>
              </a:graphicData>
            </a:graphic>
          </wp:inline>
        </w:drawing>
      </w:r>
      <w:r w:rsidR="00407C5B">
        <w:rPr>
          <w:noProof/>
          <w:color w:val="000000"/>
          <w:sz w:val="27"/>
          <w:szCs w:val="27"/>
        </w:rPr>
        <w:drawing>
          <wp:inline distT="0" distB="0" distL="0" distR="0">
            <wp:extent cx="2333625" cy="3276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3625" cy="3276600"/>
                    </a:xfrm>
                    <a:prstGeom prst="rect">
                      <a:avLst/>
                    </a:prstGeom>
                    <a:noFill/>
                    <a:ln>
                      <a:noFill/>
                    </a:ln>
                  </pic:spPr>
                </pic:pic>
              </a:graphicData>
            </a:graphic>
          </wp:inline>
        </w:drawing>
      </w:r>
      <w:r w:rsidRPr="009E24ED">
        <w:rPr>
          <w:color w:val="000000"/>
          <w:sz w:val="27"/>
          <w:szCs w:val="27"/>
        </w:rPr>
        <w:t xml:space="preserve"> </w:t>
      </w:r>
    </w:p>
    <w:p w:rsidR="009E24ED" w:rsidRPr="001D7E87" w:rsidRDefault="001D7E87" w:rsidP="001D7E87">
      <w:pPr>
        <w:spacing w:after="0"/>
        <w:jc w:val="both"/>
        <w:rPr>
          <w:rFonts w:cstheme="minorHAnsi"/>
          <w:b/>
          <w:sz w:val="24"/>
          <w:szCs w:val="24"/>
          <w:u w:val="single"/>
        </w:rPr>
      </w:pPr>
      <w:r w:rsidRPr="001D7E87">
        <w:rPr>
          <w:rFonts w:cstheme="minorHAnsi"/>
          <w:b/>
          <w:sz w:val="24"/>
          <w:szCs w:val="24"/>
          <w:u w:val="single"/>
        </w:rPr>
        <w:t>Vecintatile parcelei:</w:t>
      </w:r>
    </w:p>
    <w:p w:rsidR="009E24ED" w:rsidRPr="009E24ED" w:rsidRDefault="009E24ED" w:rsidP="00605F54">
      <w:pPr>
        <w:numPr>
          <w:ilvl w:val="0"/>
          <w:numId w:val="5"/>
        </w:numPr>
        <w:tabs>
          <w:tab w:val="clear" w:pos="720"/>
          <w:tab w:val="num" w:pos="0"/>
        </w:tabs>
        <w:suppressAutoHyphens/>
        <w:spacing w:after="0" w:line="240" w:lineRule="auto"/>
        <w:ind w:left="851" w:hanging="139"/>
        <w:jc w:val="both"/>
        <w:rPr>
          <w:rFonts w:cstheme="minorHAnsi"/>
          <w:sz w:val="24"/>
          <w:szCs w:val="24"/>
          <w:lang w:val="fr-FR"/>
        </w:rPr>
      </w:pPr>
      <w:r w:rsidRPr="009E24ED">
        <w:rPr>
          <w:rFonts w:cstheme="minorHAnsi"/>
          <w:sz w:val="24"/>
          <w:szCs w:val="24"/>
          <w:lang w:val="fr-FR"/>
        </w:rPr>
        <w:t>LA SUD:</w:t>
      </w:r>
      <w:r w:rsidRPr="009E24ED">
        <w:rPr>
          <w:rFonts w:cstheme="minorHAnsi"/>
          <w:sz w:val="24"/>
          <w:szCs w:val="24"/>
          <w:lang w:val="fr-FR"/>
        </w:rPr>
        <w:tab/>
        <w:t>LOT 1/98.</w:t>
      </w:r>
    </w:p>
    <w:p w:rsidR="009E24ED" w:rsidRPr="009E24ED" w:rsidRDefault="009E24ED" w:rsidP="00605F54">
      <w:pPr>
        <w:numPr>
          <w:ilvl w:val="0"/>
          <w:numId w:val="5"/>
        </w:numPr>
        <w:tabs>
          <w:tab w:val="clear" w:pos="720"/>
          <w:tab w:val="num" w:pos="0"/>
        </w:tabs>
        <w:suppressAutoHyphens/>
        <w:spacing w:after="0" w:line="240" w:lineRule="auto"/>
        <w:ind w:left="851" w:hanging="139"/>
        <w:jc w:val="both"/>
        <w:rPr>
          <w:rFonts w:cstheme="minorHAnsi"/>
          <w:sz w:val="24"/>
          <w:szCs w:val="24"/>
          <w:lang w:val="fr-FR"/>
        </w:rPr>
      </w:pPr>
      <w:r w:rsidRPr="009E24ED">
        <w:rPr>
          <w:rFonts w:cstheme="minorHAnsi"/>
          <w:sz w:val="24"/>
          <w:szCs w:val="24"/>
          <w:lang w:val="fr-FR"/>
        </w:rPr>
        <w:t xml:space="preserve">LA EST: </w:t>
      </w:r>
      <w:r w:rsidRPr="009E24ED">
        <w:rPr>
          <w:rFonts w:cstheme="minorHAnsi"/>
          <w:sz w:val="24"/>
          <w:szCs w:val="24"/>
          <w:lang w:val="fr-FR"/>
        </w:rPr>
        <w:tab/>
        <w:t>LOT 1/99.</w:t>
      </w:r>
    </w:p>
    <w:p w:rsidR="009E24ED" w:rsidRPr="009E24ED" w:rsidRDefault="009E24ED" w:rsidP="00605F54">
      <w:pPr>
        <w:numPr>
          <w:ilvl w:val="0"/>
          <w:numId w:val="5"/>
        </w:numPr>
        <w:tabs>
          <w:tab w:val="clear" w:pos="720"/>
          <w:tab w:val="num" w:pos="0"/>
        </w:tabs>
        <w:suppressAutoHyphens/>
        <w:spacing w:after="0" w:line="240" w:lineRule="auto"/>
        <w:ind w:left="851" w:hanging="139"/>
        <w:jc w:val="both"/>
        <w:rPr>
          <w:rFonts w:cstheme="minorHAnsi"/>
          <w:sz w:val="24"/>
          <w:szCs w:val="24"/>
          <w:lang w:val="fr-FR"/>
        </w:rPr>
      </w:pPr>
      <w:r w:rsidRPr="009E24ED">
        <w:rPr>
          <w:rFonts w:cstheme="minorHAnsi"/>
          <w:sz w:val="24"/>
          <w:szCs w:val="24"/>
          <w:lang w:val="fr-FR"/>
        </w:rPr>
        <w:t xml:space="preserve">LA NORD: </w:t>
      </w:r>
      <w:r w:rsidRPr="009E24ED">
        <w:rPr>
          <w:rFonts w:cstheme="minorHAnsi"/>
          <w:sz w:val="24"/>
          <w:szCs w:val="24"/>
          <w:lang w:val="fr-FR"/>
        </w:rPr>
        <w:tab/>
        <w:t>STR. B2.</w:t>
      </w:r>
    </w:p>
    <w:p w:rsidR="009E24ED" w:rsidRPr="009E24ED" w:rsidRDefault="009E24ED" w:rsidP="00605F54">
      <w:pPr>
        <w:numPr>
          <w:ilvl w:val="0"/>
          <w:numId w:val="5"/>
        </w:numPr>
        <w:tabs>
          <w:tab w:val="clear" w:pos="720"/>
          <w:tab w:val="num" w:pos="0"/>
        </w:tabs>
        <w:suppressAutoHyphens/>
        <w:spacing w:after="0" w:line="240" w:lineRule="auto"/>
        <w:ind w:left="851" w:hanging="139"/>
        <w:jc w:val="both"/>
        <w:rPr>
          <w:rFonts w:cstheme="minorHAnsi"/>
          <w:sz w:val="24"/>
          <w:szCs w:val="24"/>
          <w:lang w:val="fr-FR"/>
        </w:rPr>
      </w:pPr>
      <w:r w:rsidRPr="009E24ED">
        <w:rPr>
          <w:rFonts w:cstheme="minorHAnsi"/>
          <w:sz w:val="24"/>
          <w:szCs w:val="24"/>
          <w:lang w:val="fr-FR"/>
        </w:rPr>
        <w:t xml:space="preserve">LA VEST: </w:t>
      </w:r>
      <w:r w:rsidRPr="009E24ED">
        <w:rPr>
          <w:rFonts w:cstheme="minorHAnsi"/>
          <w:sz w:val="24"/>
          <w:szCs w:val="24"/>
          <w:lang w:val="fr-FR"/>
        </w:rPr>
        <w:tab/>
        <w:t>LOT 1/95.</w:t>
      </w:r>
    </w:p>
    <w:p w:rsidR="00DD0EFA" w:rsidRDefault="00DD0EFA" w:rsidP="001D7E87">
      <w:pPr>
        <w:spacing w:after="0"/>
        <w:jc w:val="both"/>
        <w:rPr>
          <w:rFonts w:cstheme="minorHAnsi"/>
          <w:b/>
          <w:sz w:val="24"/>
          <w:szCs w:val="24"/>
          <w:u w:val="single"/>
        </w:rPr>
      </w:pPr>
    </w:p>
    <w:p w:rsidR="009E24ED" w:rsidRPr="001D7E87" w:rsidRDefault="001D7E87" w:rsidP="001D7E87">
      <w:pPr>
        <w:spacing w:after="0"/>
        <w:jc w:val="both"/>
        <w:rPr>
          <w:rFonts w:cstheme="minorHAnsi"/>
          <w:b/>
          <w:sz w:val="24"/>
          <w:szCs w:val="24"/>
          <w:u w:val="single"/>
        </w:rPr>
      </w:pPr>
      <w:r w:rsidRPr="001D7E87">
        <w:rPr>
          <w:rFonts w:cstheme="minorHAnsi"/>
          <w:b/>
          <w:sz w:val="24"/>
          <w:szCs w:val="24"/>
          <w:u w:val="single"/>
        </w:rPr>
        <w:t>Retrageri si alinimente propuse:</w:t>
      </w:r>
    </w:p>
    <w:p w:rsidR="009E24ED" w:rsidRPr="009E24ED" w:rsidRDefault="009E24ED" w:rsidP="00605F54">
      <w:pPr>
        <w:numPr>
          <w:ilvl w:val="0"/>
          <w:numId w:val="7"/>
        </w:numPr>
        <w:tabs>
          <w:tab w:val="clear" w:pos="0"/>
          <w:tab w:val="left" w:pos="270"/>
          <w:tab w:val="num" w:pos="720"/>
        </w:tabs>
        <w:suppressAutoHyphens/>
        <w:overflowPunct w:val="0"/>
        <w:autoSpaceDE w:val="0"/>
        <w:spacing w:after="0" w:line="240" w:lineRule="auto"/>
        <w:jc w:val="both"/>
        <w:textAlignment w:val="baseline"/>
        <w:rPr>
          <w:rFonts w:cstheme="minorHAnsi"/>
          <w:sz w:val="24"/>
          <w:szCs w:val="24"/>
          <w:lang w:val="fr-FR"/>
        </w:rPr>
      </w:pPr>
      <w:r w:rsidRPr="009E24ED">
        <w:rPr>
          <w:rFonts w:cstheme="minorHAnsi"/>
          <w:sz w:val="24"/>
          <w:szCs w:val="24"/>
          <w:lang w:val="fr-FR"/>
        </w:rPr>
        <w:t xml:space="preserve">la sud : </w:t>
      </w:r>
      <w:r w:rsidRPr="009E24ED">
        <w:rPr>
          <w:rFonts w:cstheme="minorHAnsi"/>
          <w:sz w:val="24"/>
          <w:szCs w:val="24"/>
          <w:lang w:val="fr-FR"/>
        </w:rPr>
        <w:tab/>
        <w:t>3.73m fata de limita de proprietate;</w:t>
      </w:r>
    </w:p>
    <w:p w:rsidR="009E24ED" w:rsidRPr="009E24ED" w:rsidRDefault="009E24ED" w:rsidP="00605F54">
      <w:pPr>
        <w:numPr>
          <w:ilvl w:val="0"/>
          <w:numId w:val="7"/>
        </w:numPr>
        <w:tabs>
          <w:tab w:val="clear" w:pos="0"/>
          <w:tab w:val="left" w:pos="270"/>
          <w:tab w:val="num" w:pos="720"/>
        </w:tabs>
        <w:suppressAutoHyphens/>
        <w:overflowPunct w:val="0"/>
        <w:autoSpaceDE w:val="0"/>
        <w:spacing w:after="0" w:line="240" w:lineRule="auto"/>
        <w:jc w:val="both"/>
        <w:textAlignment w:val="baseline"/>
        <w:rPr>
          <w:rFonts w:cstheme="minorHAnsi"/>
          <w:sz w:val="24"/>
          <w:szCs w:val="24"/>
          <w:lang w:val="fr-FR"/>
        </w:rPr>
      </w:pPr>
      <w:r w:rsidRPr="009E24ED">
        <w:rPr>
          <w:rFonts w:cstheme="minorHAnsi"/>
          <w:sz w:val="24"/>
          <w:szCs w:val="24"/>
          <w:lang w:val="fr-FR"/>
        </w:rPr>
        <w:t>la est:</w:t>
      </w:r>
      <w:r w:rsidRPr="009E24ED">
        <w:rPr>
          <w:rFonts w:cstheme="minorHAnsi"/>
          <w:sz w:val="24"/>
          <w:szCs w:val="24"/>
          <w:lang w:val="fr-FR"/>
        </w:rPr>
        <w:tab/>
      </w:r>
      <w:r w:rsidRPr="009E24ED">
        <w:rPr>
          <w:rFonts w:cstheme="minorHAnsi"/>
          <w:sz w:val="24"/>
          <w:szCs w:val="24"/>
          <w:lang w:val="fr-FR"/>
        </w:rPr>
        <w:tab/>
        <w:t>5.60m fata de limita de proprietate;</w:t>
      </w:r>
    </w:p>
    <w:p w:rsidR="009E24ED" w:rsidRPr="009E24ED" w:rsidRDefault="009E24ED" w:rsidP="00605F54">
      <w:pPr>
        <w:numPr>
          <w:ilvl w:val="0"/>
          <w:numId w:val="7"/>
        </w:numPr>
        <w:tabs>
          <w:tab w:val="clear" w:pos="0"/>
          <w:tab w:val="left" w:pos="270"/>
          <w:tab w:val="num" w:pos="720"/>
        </w:tabs>
        <w:suppressAutoHyphens/>
        <w:overflowPunct w:val="0"/>
        <w:autoSpaceDE w:val="0"/>
        <w:spacing w:after="0" w:line="240" w:lineRule="auto"/>
        <w:jc w:val="both"/>
        <w:textAlignment w:val="baseline"/>
        <w:rPr>
          <w:rFonts w:cstheme="minorHAnsi"/>
          <w:sz w:val="24"/>
          <w:szCs w:val="24"/>
          <w:lang w:val="fr-FR"/>
        </w:rPr>
      </w:pPr>
      <w:r w:rsidRPr="009E24ED">
        <w:rPr>
          <w:rFonts w:cstheme="minorHAnsi"/>
          <w:sz w:val="24"/>
          <w:szCs w:val="24"/>
          <w:lang w:val="fr-FR"/>
        </w:rPr>
        <w:t>la nord:</w:t>
      </w:r>
      <w:r w:rsidRPr="009E24ED">
        <w:rPr>
          <w:rFonts w:cstheme="minorHAnsi"/>
          <w:sz w:val="24"/>
          <w:szCs w:val="24"/>
          <w:lang w:val="fr-FR"/>
        </w:rPr>
        <w:tab/>
        <w:t>5.00m fata de limita de proprietate;</w:t>
      </w:r>
    </w:p>
    <w:p w:rsidR="009E24ED" w:rsidRPr="009E24ED" w:rsidRDefault="009E24ED" w:rsidP="00605F54">
      <w:pPr>
        <w:numPr>
          <w:ilvl w:val="0"/>
          <w:numId w:val="7"/>
        </w:numPr>
        <w:tabs>
          <w:tab w:val="clear" w:pos="0"/>
          <w:tab w:val="left" w:pos="270"/>
          <w:tab w:val="num" w:pos="720"/>
        </w:tabs>
        <w:suppressAutoHyphens/>
        <w:overflowPunct w:val="0"/>
        <w:autoSpaceDE w:val="0"/>
        <w:spacing w:after="0" w:line="240" w:lineRule="auto"/>
        <w:jc w:val="both"/>
        <w:textAlignment w:val="baseline"/>
        <w:rPr>
          <w:rFonts w:cstheme="minorHAnsi"/>
          <w:sz w:val="24"/>
          <w:szCs w:val="24"/>
          <w:lang w:val="fr-FR"/>
        </w:rPr>
      </w:pPr>
      <w:r w:rsidRPr="009E24ED">
        <w:rPr>
          <w:rFonts w:cstheme="minorHAnsi"/>
          <w:sz w:val="24"/>
          <w:szCs w:val="24"/>
          <w:lang w:val="fr-FR"/>
        </w:rPr>
        <w:t>la vest:</w:t>
      </w:r>
      <w:r w:rsidRPr="009E24ED">
        <w:rPr>
          <w:rFonts w:cstheme="minorHAnsi"/>
          <w:sz w:val="24"/>
          <w:szCs w:val="24"/>
          <w:lang w:val="fr-FR"/>
        </w:rPr>
        <w:tab/>
        <w:t>1.95m fata de limita de proprietate.</w:t>
      </w:r>
    </w:p>
    <w:p w:rsidR="00DD0EFA" w:rsidRDefault="00DD0EFA" w:rsidP="001D7E87">
      <w:pPr>
        <w:spacing w:after="0"/>
        <w:jc w:val="both"/>
        <w:rPr>
          <w:rFonts w:cstheme="minorHAnsi"/>
          <w:b/>
          <w:sz w:val="24"/>
          <w:szCs w:val="24"/>
          <w:u w:val="single"/>
        </w:rPr>
      </w:pPr>
    </w:p>
    <w:p w:rsidR="00AA66B5" w:rsidRDefault="00AA66B5" w:rsidP="001D7E87">
      <w:pPr>
        <w:spacing w:after="0"/>
        <w:jc w:val="both"/>
        <w:rPr>
          <w:rFonts w:cstheme="minorHAnsi"/>
          <w:b/>
          <w:sz w:val="24"/>
          <w:szCs w:val="24"/>
          <w:u w:val="single"/>
        </w:rPr>
      </w:pPr>
    </w:p>
    <w:p w:rsidR="009E24ED" w:rsidRPr="001D7E87" w:rsidRDefault="001D7E87" w:rsidP="001D7E87">
      <w:pPr>
        <w:spacing w:after="0"/>
        <w:jc w:val="both"/>
        <w:rPr>
          <w:rFonts w:cstheme="minorHAnsi"/>
          <w:b/>
          <w:sz w:val="24"/>
          <w:szCs w:val="24"/>
          <w:u w:val="single"/>
        </w:rPr>
      </w:pPr>
      <w:r w:rsidRPr="001D7E87">
        <w:rPr>
          <w:rFonts w:cstheme="minorHAnsi"/>
          <w:b/>
          <w:sz w:val="24"/>
          <w:szCs w:val="24"/>
          <w:u w:val="single"/>
        </w:rPr>
        <w:lastRenderedPageBreak/>
        <w:t>Distante de siguranta fata de cladiri invecinate :</w:t>
      </w:r>
    </w:p>
    <w:p w:rsidR="009E24ED" w:rsidRPr="009E24ED" w:rsidRDefault="009E24ED" w:rsidP="00605F54">
      <w:pPr>
        <w:numPr>
          <w:ilvl w:val="0"/>
          <w:numId w:val="33"/>
        </w:numPr>
        <w:tabs>
          <w:tab w:val="clear" w:pos="0"/>
          <w:tab w:val="left" w:pos="270"/>
          <w:tab w:val="num" w:pos="720"/>
        </w:tabs>
        <w:suppressAutoHyphens/>
        <w:overflowPunct w:val="0"/>
        <w:autoSpaceDE w:val="0"/>
        <w:spacing w:after="0" w:line="240" w:lineRule="auto"/>
        <w:ind w:left="720"/>
        <w:jc w:val="both"/>
        <w:textAlignment w:val="baseline"/>
        <w:rPr>
          <w:rFonts w:cstheme="minorHAnsi"/>
          <w:sz w:val="24"/>
          <w:szCs w:val="24"/>
          <w:lang w:val="fr-FR"/>
        </w:rPr>
      </w:pPr>
      <w:r w:rsidRPr="009E24ED">
        <w:rPr>
          <w:rFonts w:cstheme="minorHAnsi"/>
          <w:sz w:val="24"/>
          <w:szCs w:val="24"/>
          <w:lang w:val="fr-FR"/>
        </w:rPr>
        <w:t xml:space="preserve">la sud: </w:t>
      </w:r>
      <w:r w:rsidRPr="009E24ED">
        <w:rPr>
          <w:rFonts w:cstheme="minorHAnsi"/>
          <w:sz w:val="24"/>
          <w:szCs w:val="24"/>
          <w:lang w:val="fr-FR"/>
        </w:rPr>
        <w:tab/>
        <w:t>distanta depaseste 45m;</w:t>
      </w:r>
    </w:p>
    <w:p w:rsidR="009E24ED" w:rsidRPr="009E24ED" w:rsidRDefault="009E24ED" w:rsidP="00605F54">
      <w:pPr>
        <w:numPr>
          <w:ilvl w:val="0"/>
          <w:numId w:val="33"/>
        </w:numPr>
        <w:tabs>
          <w:tab w:val="clear" w:pos="0"/>
          <w:tab w:val="left" w:pos="270"/>
          <w:tab w:val="num" w:pos="720"/>
        </w:tabs>
        <w:suppressAutoHyphens/>
        <w:overflowPunct w:val="0"/>
        <w:autoSpaceDE w:val="0"/>
        <w:spacing w:after="0" w:line="240" w:lineRule="auto"/>
        <w:ind w:left="720"/>
        <w:jc w:val="both"/>
        <w:textAlignment w:val="baseline"/>
        <w:rPr>
          <w:rFonts w:cstheme="minorHAnsi"/>
          <w:sz w:val="24"/>
          <w:szCs w:val="24"/>
          <w:lang w:val="fr-FR"/>
        </w:rPr>
      </w:pPr>
      <w:r w:rsidRPr="009E24ED">
        <w:rPr>
          <w:rFonts w:cstheme="minorHAnsi"/>
          <w:sz w:val="24"/>
          <w:szCs w:val="24"/>
          <w:lang w:val="fr-FR"/>
        </w:rPr>
        <w:t>la est:</w:t>
      </w:r>
      <w:r w:rsidRPr="009E24ED">
        <w:rPr>
          <w:rFonts w:cstheme="minorHAnsi"/>
          <w:sz w:val="24"/>
          <w:szCs w:val="24"/>
          <w:lang w:val="fr-FR"/>
        </w:rPr>
        <w:tab/>
      </w:r>
      <w:r w:rsidRPr="009E24ED">
        <w:rPr>
          <w:rFonts w:cstheme="minorHAnsi"/>
          <w:sz w:val="24"/>
          <w:szCs w:val="24"/>
          <w:lang w:val="fr-FR"/>
        </w:rPr>
        <w:tab/>
        <w:t>9.00m fata de imobil Locuinta P+1;</w:t>
      </w:r>
    </w:p>
    <w:p w:rsidR="009E24ED" w:rsidRPr="009E24ED" w:rsidRDefault="009E24ED" w:rsidP="00605F54">
      <w:pPr>
        <w:numPr>
          <w:ilvl w:val="0"/>
          <w:numId w:val="33"/>
        </w:numPr>
        <w:tabs>
          <w:tab w:val="clear" w:pos="0"/>
          <w:tab w:val="left" w:pos="270"/>
          <w:tab w:val="num" w:pos="720"/>
        </w:tabs>
        <w:suppressAutoHyphens/>
        <w:overflowPunct w:val="0"/>
        <w:autoSpaceDE w:val="0"/>
        <w:spacing w:after="0" w:line="240" w:lineRule="auto"/>
        <w:ind w:left="720"/>
        <w:jc w:val="both"/>
        <w:textAlignment w:val="baseline"/>
        <w:rPr>
          <w:rFonts w:cstheme="minorHAnsi"/>
          <w:sz w:val="24"/>
          <w:szCs w:val="24"/>
          <w:lang w:val="fr-FR"/>
        </w:rPr>
      </w:pPr>
      <w:r w:rsidRPr="009E24ED">
        <w:rPr>
          <w:rFonts w:cstheme="minorHAnsi"/>
          <w:sz w:val="24"/>
          <w:szCs w:val="24"/>
          <w:lang w:val="fr-FR"/>
        </w:rPr>
        <w:t>la nord:</w:t>
      </w:r>
      <w:r w:rsidRPr="009E24ED">
        <w:rPr>
          <w:rFonts w:cstheme="minorHAnsi"/>
          <w:sz w:val="24"/>
          <w:szCs w:val="24"/>
          <w:lang w:val="fr-FR"/>
        </w:rPr>
        <w:tab/>
        <w:t xml:space="preserve"> 21.40m fata de imobil Locuinte colective P+3E;</w:t>
      </w:r>
    </w:p>
    <w:p w:rsidR="009E24ED" w:rsidRPr="009E24ED" w:rsidRDefault="009E24ED" w:rsidP="00605F54">
      <w:pPr>
        <w:numPr>
          <w:ilvl w:val="0"/>
          <w:numId w:val="33"/>
        </w:numPr>
        <w:tabs>
          <w:tab w:val="clear" w:pos="0"/>
          <w:tab w:val="left" w:pos="270"/>
          <w:tab w:val="num" w:pos="720"/>
        </w:tabs>
        <w:suppressAutoHyphens/>
        <w:overflowPunct w:val="0"/>
        <w:autoSpaceDE w:val="0"/>
        <w:spacing w:after="0" w:line="240" w:lineRule="auto"/>
        <w:ind w:left="720"/>
        <w:jc w:val="both"/>
        <w:textAlignment w:val="baseline"/>
        <w:rPr>
          <w:rFonts w:cstheme="minorHAnsi"/>
          <w:sz w:val="24"/>
          <w:szCs w:val="24"/>
          <w:lang w:val="fr-FR"/>
        </w:rPr>
      </w:pPr>
      <w:r w:rsidRPr="009E24ED">
        <w:rPr>
          <w:rFonts w:cstheme="minorHAnsi"/>
          <w:sz w:val="24"/>
          <w:szCs w:val="24"/>
          <w:lang w:val="fr-FR"/>
        </w:rPr>
        <w:t>la vest:</w:t>
      </w:r>
      <w:r w:rsidRPr="009E24ED">
        <w:rPr>
          <w:rFonts w:cstheme="minorHAnsi"/>
          <w:sz w:val="24"/>
          <w:szCs w:val="24"/>
          <w:lang w:val="fr-FR"/>
        </w:rPr>
        <w:tab/>
        <w:t>distanta depaseste 45m.</w:t>
      </w:r>
    </w:p>
    <w:p w:rsidR="00331DF1" w:rsidRPr="009E24ED" w:rsidRDefault="00331DF1" w:rsidP="00FC7301">
      <w:pPr>
        <w:pStyle w:val="ListParagraph"/>
        <w:autoSpaceDE w:val="0"/>
        <w:autoSpaceDN w:val="0"/>
        <w:adjustRightInd w:val="0"/>
        <w:spacing w:line="276" w:lineRule="auto"/>
        <w:ind w:left="1065"/>
        <w:jc w:val="both"/>
        <w:rPr>
          <w:rFonts w:asciiTheme="minorHAnsi" w:hAnsiTheme="minorHAnsi" w:cstheme="minorHAnsi"/>
          <w:sz w:val="24"/>
        </w:rPr>
      </w:pPr>
    </w:p>
    <w:p w:rsidR="002B39B0" w:rsidRDefault="00BA7C7C" w:rsidP="00FC7301">
      <w:pPr>
        <w:jc w:val="center"/>
        <w:rPr>
          <w:sz w:val="28"/>
          <w:szCs w:val="28"/>
        </w:rPr>
      </w:pPr>
      <w:r w:rsidRPr="00BA7C7C">
        <w:rPr>
          <w:noProof/>
          <w:sz w:val="28"/>
          <w:szCs w:val="28"/>
        </w:rPr>
        <w:drawing>
          <wp:inline distT="0" distB="0" distL="0" distR="0">
            <wp:extent cx="5732145" cy="38137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2145" cy="3813756"/>
                    </a:xfrm>
                    <a:prstGeom prst="rect">
                      <a:avLst/>
                    </a:prstGeom>
                    <a:noFill/>
                    <a:ln>
                      <a:noFill/>
                    </a:ln>
                  </pic:spPr>
                </pic:pic>
              </a:graphicData>
            </a:graphic>
          </wp:inline>
        </w:drawing>
      </w:r>
    </w:p>
    <w:p w:rsidR="009F328E" w:rsidRDefault="009F328E" w:rsidP="00FC7301">
      <w:pPr>
        <w:autoSpaceDE w:val="0"/>
        <w:autoSpaceDN w:val="0"/>
        <w:adjustRightInd w:val="0"/>
        <w:spacing w:after="0"/>
        <w:jc w:val="center"/>
        <w:rPr>
          <w:i/>
          <w:color w:val="000000"/>
          <w:sz w:val="24"/>
          <w:szCs w:val="24"/>
        </w:rPr>
      </w:pPr>
      <w:r w:rsidRPr="00BA7416">
        <w:rPr>
          <w:i/>
          <w:color w:val="000000"/>
          <w:sz w:val="24"/>
          <w:szCs w:val="24"/>
        </w:rPr>
        <w:t>Amplasament zona studiata</w:t>
      </w:r>
    </w:p>
    <w:p w:rsidR="00BA7416" w:rsidRDefault="00BA7416" w:rsidP="00FC7301">
      <w:pPr>
        <w:pStyle w:val="Standard"/>
        <w:widowControl/>
        <w:spacing w:line="276" w:lineRule="auto"/>
        <w:ind w:firstLine="360"/>
        <w:jc w:val="center"/>
        <w:textAlignment w:val="auto"/>
        <w:rPr>
          <w:rFonts w:asciiTheme="minorHAnsi" w:hAnsiTheme="minorHAnsi" w:cstheme="minorHAnsi"/>
        </w:rPr>
      </w:pPr>
    </w:p>
    <w:p w:rsidR="002413A3" w:rsidRPr="00A67BC8" w:rsidRDefault="002413A3" w:rsidP="00FC7301">
      <w:pPr>
        <w:pStyle w:val="Standard"/>
        <w:widowControl/>
        <w:spacing w:line="276" w:lineRule="auto"/>
        <w:ind w:firstLine="360"/>
        <w:jc w:val="center"/>
        <w:textAlignment w:val="auto"/>
        <w:rPr>
          <w:rFonts w:asciiTheme="minorHAnsi" w:hAnsiTheme="minorHAnsi" w:cstheme="minorHAnsi"/>
          <w:b/>
        </w:rPr>
      </w:pPr>
      <w:r w:rsidRPr="00A67BC8">
        <w:rPr>
          <w:rFonts w:asciiTheme="minorHAnsi" w:hAnsiTheme="minorHAnsi" w:cstheme="minorHAnsi"/>
          <w:b/>
        </w:rPr>
        <w:t>COORDONATE STEREO 1970 ALE AMPLASAMENTULUI (</w:t>
      </w:r>
      <w:r w:rsidR="009773E5">
        <w:rPr>
          <w:rFonts w:asciiTheme="minorHAnsi" w:hAnsiTheme="minorHAnsi" w:cstheme="minorHAnsi"/>
          <w:b/>
        </w:rPr>
        <w:t>500</w:t>
      </w:r>
      <w:r w:rsidRPr="00A67BC8">
        <w:rPr>
          <w:rFonts w:asciiTheme="minorHAnsi" w:hAnsiTheme="minorHAnsi" w:cstheme="minorHAnsi"/>
          <w:b/>
        </w:rPr>
        <w:t xml:space="preserve"> mp)</w:t>
      </w:r>
    </w:p>
    <w:p w:rsidR="002413A3" w:rsidRDefault="002413A3" w:rsidP="00FC7301">
      <w:pPr>
        <w:pStyle w:val="Standard"/>
        <w:widowControl/>
        <w:spacing w:line="276" w:lineRule="auto"/>
        <w:ind w:firstLine="360"/>
        <w:jc w:val="center"/>
        <w:textAlignment w:val="auto"/>
        <w:rPr>
          <w:rFonts w:asciiTheme="minorHAnsi" w:hAnsiTheme="minorHAnsi" w:cstheme="minorHAnsi"/>
        </w:rPr>
      </w:pPr>
    </w:p>
    <w:tbl>
      <w:tblPr>
        <w:tblStyle w:val="TableGrid"/>
        <w:tblW w:w="0" w:type="auto"/>
        <w:tblInd w:w="1951" w:type="dxa"/>
        <w:tblLook w:val="04A0"/>
      </w:tblPr>
      <w:tblGrid>
        <w:gridCol w:w="1130"/>
        <w:gridCol w:w="1422"/>
        <w:gridCol w:w="1701"/>
      </w:tblGrid>
      <w:tr w:rsidR="002413A3" w:rsidTr="00A67BC8">
        <w:tc>
          <w:tcPr>
            <w:tcW w:w="1130" w:type="dxa"/>
          </w:tcPr>
          <w:p w:rsidR="002413A3" w:rsidRDefault="002413A3" w:rsidP="00FC7301">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Nr. Pct</w:t>
            </w:r>
          </w:p>
        </w:tc>
        <w:tc>
          <w:tcPr>
            <w:tcW w:w="1422" w:type="dxa"/>
          </w:tcPr>
          <w:p w:rsidR="002413A3" w:rsidRDefault="002413A3" w:rsidP="00FC7301">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X</w:t>
            </w:r>
          </w:p>
        </w:tc>
        <w:tc>
          <w:tcPr>
            <w:tcW w:w="1701" w:type="dxa"/>
          </w:tcPr>
          <w:p w:rsidR="002413A3" w:rsidRDefault="002413A3" w:rsidP="00FC7301">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Y</w:t>
            </w:r>
          </w:p>
        </w:tc>
      </w:tr>
      <w:tr w:rsidR="002413A3" w:rsidTr="00A67BC8">
        <w:tc>
          <w:tcPr>
            <w:tcW w:w="1130" w:type="dxa"/>
          </w:tcPr>
          <w:p w:rsidR="002413A3" w:rsidRDefault="002413A3" w:rsidP="00FC7301">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1</w:t>
            </w:r>
          </w:p>
        </w:tc>
        <w:tc>
          <w:tcPr>
            <w:tcW w:w="1422" w:type="dxa"/>
          </w:tcPr>
          <w:p w:rsidR="002413A3" w:rsidRDefault="009773E5" w:rsidP="00FC7301">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320078,067</w:t>
            </w:r>
          </w:p>
        </w:tc>
        <w:tc>
          <w:tcPr>
            <w:tcW w:w="1701" w:type="dxa"/>
          </w:tcPr>
          <w:p w:rsidR="002413A3" w:rsidRDefault="009773E5" w:rsidP="00FC7301">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789857,304</w:t>
            </w:r>
          </w:p>
        </w:tc>
      </w:tr>
      <w:tr w:rsidR="002413A3" w:rsidTr="00A67BC8">
        <w:tc>
          <w:tcPr>
            <w:tcW w:w="1130" w:type="dxa"/>
          </w:tcPr>
          <w:p w:rsidR="002413A3" w:rsidRDefault="002413A3" w:rsidP="00FC7301">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2</w:t>
            </w:r>
          </w:p>
        </w:tc>
        <w:tc>
          <w:tcPr>
            <w:tcW w:w="1422" w:type="dxa"/>
          </w:tcPr>
          <w:p w:rsidR="002413A3" w:rsidRDefault="009773E5" w:rsidP="00FC7301">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320074,756</w:t>
            </w:r>
          </w:p>
        </w:tc>
        <w:tc>
          <w:tcPr>
            <w:tcW w:w="1701" w:type="dxa"/>
          </w:tcPr>
          <w:p w:rsidR="002413A3" w:rsidRDefault="009773E5" w:rsidP="00FC7301">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789875,306</w:t>
            </w:r>
          </w:p>
        </w:tc>
      </w:tr>
      <w:tr w:rsidR="002413A3" w:rsidTr="00A67BC8">
        <w:tc>
          <w:tcPr>
            <w:tcW w:w="1130" w:type="dxa"/>
          </w:tcPr>
          <w:p w:rsidR="002413A3" w:rsidRDefault="002413A3" w:rsidP="00FC7301">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3</w:t>
            </w:r>
          </w:p>
        </w:tc>
        <w:tc>
          <w:tcPr>
            <w:tcW w:w="1422" w:type="dxa"/>
          </w:tcPr>
          <w:p w:rsidR="002413A3" w:rsidRDefault="009773E5" w:rsidP="00FC7301">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320047,905</w:t>
            </w:r>
          </w:p>
        </w:tc>
        <w:tc>
          <w:tcPr>
            <w:tcW w:w="1701" w:type="dxa"/>
          </w:tcPr>
          <w:p w:rsidR="002413A3" w:rsidRDefault="009773E5" w:rsidP="00FC7301">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789870,318</w:t>
            </w:r>
          </w:p>
        </w:tc>
      </w:tr>
      <w:tr w:rsidR="002413A3" w:rsidTr="00A67BC8">
        <w:tc>
          <w:tcPr>
            <w:tcW w:w="1130" w:type="dxa"/>
          </w:tcPr>
          <w:p w:rsidR="002413A3" w:rsidRDefault="002413A3" w:rsidP="00FC7301">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4</w:t>
            </w:r>
          </w:p>
        </w:tc>
        <w:tc>
          <w:tcPr>
            <w:tcW w:w="1422" w:type="dxa"/>
          </w:tcPr>
          <w:p w:rsidR="002413A3" w:rsidRDefault="009773E5" w:rsidP="00FC7301">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320051,201</w:t>
            </w:r>
          </w:p>
        </w:tc>
        <w:tc>
          <w:tcPr>
            <w:tcW w:w="1701" w:type="dxa"/>
          </w:tcPr>
          <w:p w:rsidR="002413A3" w:rsidRDefault="009773E5" w:rsidP="00FC7301">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789852,314</w:t>
            </w:r>
          </w:p>
        </w:tc>
      </w:tr>
    </w:tbl>
    <w:p w:rsidR="002413A3" w:rsidRPr="00636905" w:rsidRDefault="002413A3" w:rsidP="00FC7301">
      <w:pPr>
        <w:pStyle w:val="Standard"/>
        <w:widowControl/>
        <w:spacing w:line="276" w:lineRule="auto"/>
        <w:ind w:firstLine="360"/>
        <w:jc w:val="center"/>
        <w:textAlignment w:val="auto"/>
        <w:rPr>
          <w:rFonts w:asciiTheme="minorHAnsi" w:hAnsiTheme="minorHAnsi" w:cstheme="minorHAnsi"/>
        </w:rPr>
      </w:pPr>
    </w:p>
    <w:p w:rsidR="007103F9" w:rsidRDefault="007103F9" w:rsidP="00FC7301">
      <w:pPr>
        <w:pStyle w:val="Standard"/>
        <w:widowControl/>
        <w:spacing w:line="276" w:lineRule="auto"/>
        <w:ind w:firstLine="360"/>
        <w:jc w:val="center"/>
        <w:textAlignment w:val="auto"/>
        <w:rPr>
          <w:rFonts w:asciiTheme="minorHAnsi" w:hAnsiTheme="minorHAnsi" w:cstheme="minorHAnsi"/>
        </w:rPr>
      </w:pPr>
    </w:p>
    <w:p w:rsidR="009F328E" w:rsidRDefault="009F328E" w:rsidP="00FC7301">
      <w:pPr>
        <w:autoSpaceDE w:val="0"/>
        <w:autoSpaceDN w:val="0"/>
        <w:adjustRightInd w:val="0"/>
        <w:spacing w:after="0"/>
        <w:jc w:val="center"/>
        <w:rPr>
          <w:color w:val="000000"/>
          <w:sz w:val="27"/>
          <w:szCs w:val="27"/>
        </w:rPr>
      </w:pPr>
    </w:p>
    <w:p w:rsidR="002B39B0" w:rsidRDefault="003969AB" w:rsidP="00FC7301">
      <w:pPr>
        <w:autoSpaceDE w:val="0"/>
        <w:autoSpaceDN w:val="0"/>
        <w:adjustRightInd w:val="0"/>
        <w:spacing w:after="0"/>
        <w:jc w:val="center"/>
        <w:rPr>
          <w:color w:val="000000"/>
          <w:sz w:val="27"/>
          <w:szCs w:val="27"/>
        </w:rPr>
      </w:pPr>
      <w:r>
        <w:rPr>
          <w:noProof/>
          <w:color w:val="000000"/>
          <w:sz w:val="27"/>
          <w:szCs w:val="27"/>
        </w:rPr>
        <w:lastRenderedPageBreak/>
        <w:drawing>
          <wp:inline distT="0" distB="0" distL="0" distR="0">
            <wp:extent cx="4338320" cy="5709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8320" cy="5709920"/>
                    </a:xfrm>
                    <a:prstGeom prst="rect">
                      <a:avLst/>
                    </a:prstGeom>
                    <a:noFill/>
                    <a:ln>
                      <a:noFill/>
                    </a:ln>
                  </pic:spPr>
                </pic:pic>
              </a:graphicData>
            </a:graphic>
          </wp:inline>
        </w:drawing>
      </w:r>
    </w:p>
    <w:p w:rsidR="00636905" w:rsidRPr="004D1949" w:rsidRDefault="00D47534" w:rsidP="00FC7301">
      <w:pPr>
        <w:autoSpaceDE w:val="0"/>
        <w:autoSpaceDN w:val="0"/>
        <w:adjustRightInd w:val="0"/>
        <w:spacing w:after="0"/>
        <w:jc w:val="center"/>
        <w:rPr>
          <w:i/>
          <w:color w:val="000000"/>
          <w:sz w:val="24"/>
          <w:szCs w:val="24"/>
        </w:rPr>
      </w:pPr>
      <w:r>
        <w:rPr>
          <w:i/>
          <w:color w:val="000000"/>
          <w:sz w:val="24"/>
          <w:szCs w:val="24"/>
        </w:rPr>
        <w:t xml:space="preserve">Extras din </w:t>
      </w:r>
      <w:r w:rsidR="002B39B0" w:rsidRPr="00636905">
        <w:rPr>
          <w:i/>
          <w:color w:val="000000"/>
          <w:sz w:val="24"/>
          <w:szCs w:val="24"/>
        </w:rPr>
        <w:t>Plan de situatie propus</w:t>
      </w:r>
    </w:p>
    <w:p w:rsidR="002B39B0" w:rsidRDefault="002B39B0" w:rsidP="00FC7301">
      <w:pPr>
        <w:autoSpaceDE w:val="0"/>
        <w:autoSpaceDN w:val="0"/>
        <w:adjustRightInd w:val="0"/>
        <w:spacing w:after="0"/>
        <w:rPr>
          <w:color w:val="000000"/>
          <w:sz w:val="27"/>
          <w:szCs w:val="27"/>
        </w:rPr>
      </w:pPr>
    </w:p>
    <w:p w:rsidR="00BD621F" w:rsidRPr="00C871C6" w:rsidRDefault="00BD621F" w:rsidP="003969AB">
      <w:pPr>
        <w:pStyle w:val="Heading3"/>
        <w:numPr>
          <w:ilvl w:val="0"/>
          <w:numId w:val="0"/>
        </w:numPr>
        <w:ind w:left="720" w:hanging="720"/>
        <w:jc w:val="both"/>
        <w:rPr>
          <w:rFonts w:asciiTheme="minorHAnsi" w:hAnsiTheme="minorHAnsi" w:cstheme="minorHAnsi"/>
          <w:sz w:val="24"/>
          <w:szCs w:val="24"/>
        </w:rPr>
      </w:pPr>
      <w:bookmarkStart w:id="10" w:name="_Toc536474776"/>
      <w:r w:rsidRPr="00C871C6">
        <w:rPr>
          <w:rFonts w:asciiTheme="minorHAnsi" w:hAnsiTheme="minorHAnsi" w:cstheme="minorHAnsi"/>
          <w:sz w:val="24"/>
          <w:szCs w:val="24"/>
        </w:rPr>
        <w:t>I</w:t>
      </w:r>
      <w:r>
        <w:rPr>
          <w:rFonts w:asciiTheme="minorHAnsi" w:hAnsiTheme="minorHAnsi" w:cstheme="minorHAnsi"/>
          <w:sz w:val="24"/>
          <w:szCs w:val="24"/>
        </w:rPr>
        <w:t>II</w:t>
      </w:r>
      <w:r w:rsidRPr="00C871C6">
        <w:rPr>
          <w:rFonts w:asciiTheme="minorHAnsi" w:hAnsiTheme="minorHAnsi" w:cstheme="minorHAnsi"/>
          <w:sz w:val="24"/>
          <w:szCs w:val="24"/>
        </w:rPr>
        <w:t>.0</w:t>
      </w:r>
      <w:r w:rsidR="00B93460">
        <w:rPr>
          <w:rFonts w:asciiTheme="minorHAnsi" w:hAnsiTheme="minorHAnsi" w:cstheme="minorHAnsi"/>
          <w:sz w:val="24"/>
          <w:szCs w:val="24"/>
        </w:rPr>
        <w:t>6</w:t>
      </w:r>
      <w:r w:rsidRPr="00C871C6">
        <w:rPr>
          <w:rFonts w:asciiTheme="minorHAnsi" w:hAnsiTheme="minorHAnsi" w:cstheme="minorHAnsi"/>
          <w:sz w:val="24"/>
          <w:szCs w:val="24"/>
        </w:rPr>
        <w:tab/>
      </w:r>
      <w:r w:rsidR="00B93460">
        <w:rPr>
          <w:rFonts w:asciiTheme="minorHAnsi" w:hAnsiTheme="minorHAnsi" w:cstheme="minorHAnsi"/>
          <w:sz w:val="24"/>
          <w:szCs w:val="24"/>
        </w:rPr>
        <w:t>O</w:t>
      </w:r>
      <w:r w:rsidR="00B93460" w:rsidRPr="00B93460">
        <w:rPr>
          <w:rFonts w:asciiTheme="minorHAnsi" w:hAnsiTheme="minorHAnsi" w:cstheme="minorHAnsi"/>
          <w:sz w:val="24"/>
          <w:szCs w:val="24"/>
        </w:rPr>
        <w:t xml:space="preserve"> descriere a caracteristicilor fizice ale întregului proiect</w:t>
      </w:r>
      <w:r w:rsidR="00B93460">
        <w:rPr>
          <w:rFonts w:asciiTheme="minorHAnsi" w:hAnsiTheme="minorHAnsi" w:cstheme="minorHAnsi"/>
          <w:sz w:val="24"/>
          <w:szCs w:val="24"/>
        </w:rPr>
        <w:t>, f</w:t>
      </w:r>
      <w:r w:rsidRPr="00BD621F">
        <w:rPr>
          <w:rFonts w:asciiTheme="minorHAnsi" w:hAnsiTheme="minorHAnsi" w:cstheme="minorHAnsi"/>
          <w:sz w:val="24"/>
          <w:szCs w:val="24"/>
        </w:rPr>
        <w:t>ormele fizice ale proiectului</w:t>
      </w:r>
      <w:r w:rsidR="0044616B">
        <w:rPr>
          <w:rFonts w:asciiTheme="minorHAnsi" w:hAnsiTheme="minorHAnsi" w:cstheme="minorHAnsi"/>
          <w:sz w:val="24"/>
          <w:szCs w:val="24"/>
        </w:rPr>
        <w:t xml:space="preserve"> </w:t>
      </w:r>
      <w:r w:rsidR="0044616B" w:rsidRPr="0044616B">
        <w:rPr>
          <w:rFonts w:asciiTheme="minorHAnsi" w:hAnsiTheme="minorHAnsi" w:cstheme="minorHAnsi"/>
          <w:sz w:val="24"/>
          <w:szCs w:val="24"/>
        </w:rPr>
        <w:t>(planuri, clădiri, alte structuri, materiale de construcţie</w:t>
      </w:r>
      <w:r w:rsidR="00B93460">
        <w:rPr>
          <w:rFonts w:asciiTheme="minorHAnsi" w:hAnsiTheme="minorHAnsi" w:cstheme="minorHAnsi"/>
          <w:sz w:val="24"/>
          <w:szCs w:val="24"/>
        </w:rPr>
        <w:t xml:space="preserve"> si altele</w:t>
      </w:r>
      <w:r w:rsidR="0044616B" w:rsidRPr="0044616B">
        <w:rPr>
          <w:rFonts w:asciiTheme="minorHAnsi" w:hAnsiTheme="minorHAnsi" w:cstheme="minorHAnsi"/>
          <w:sz w:val="24"/>
          <w:szCs w:val="24"/>
        </w:rPr>
        <w:t>)</w:t>
      </w:r>
      <w:bookmarkEnd w:id="10"/>
    </w:p>
    <w:p w:rsidR="00950732" w:rsidRPr="003969AB" w:rsidRDefault="003969AB" w:rsidP="003969AB">
      <w:pPr>
        <w:spacing w:after="0"/>
        <w:ind w:firstLine="720"/>
        <w:jc w:val="both"/>
        <w:rPr>
          <w:rFonts w:cstheme="minorHAnsi"/>
          <w:sz w:val="24"/>
          <w:szCs w:val="24"/>
        </w:rPr>
      </w:pPr>
      <w:r w:rsidRPr="003969AB">
        <w:rPr>
          <w:rFonts w:cstheme="minorHAnsi"/>
          <w:sz w:val="24"/>
          <w:szCs w:val="24"/>
        </w:rPr>
        <w:t>Beneficiarul doreste construirea unui imobil de locuinte colective P+3E cu spatiu birou</w:t>
      </w:r>
      <w:r>
        <w:rPr>
          <w:rFonts w:cstheme="minorHAnsi"/>
          <w:sz w:val="24"/>
          <w:szCs w:val="24"/>
        </w:rPr>
        <w:t xml:space="preserve"> - servicii turistice la parter, </w:t>
      </w:r>
      <w:r w:rsidRPr="003969AB">
        <w:rPr>
          <w:rFonts w:cstheme="minorHAnsi"/>
          <w:sz w:val="24"/>
          <w:szCs w:val="24"/>
        </w:rPr>
        <w:t>imprejmuire teren si organizare de santier.</w:t>
      </w:r>
    </w:p>
    <w:p w:rsidR="00916901" w:rsidRPr="00916901" w:rsidRDefault="00916901" w:rsidP="00916901">
      <w:pPr>
        <w:spacing w:after="0"/>
        <w:ind w:firstLine="720"/>
        <w:jc w:val="both"/>
        <w:rPr>
          <w:rFonts w:cstheme="minorHAnsi"/>
          <w:sz w:val="24"/>
          <w:szCs w:val="24"/>
        </w:rPr>
      </w:pPr>
      <w:r w:rsidRPr="00916901">
        <w:rPr>
          <w:rFonts w:cstheme="minorHAnsi"/>
          <w:sz w:val="24"/>
          <w:szCs w:val="24"/>
        </w:rPr>
        <w:t xml:space="preserve">Imobilul se va realiza folosind o structura de rezistenta cu stalpi si grinzi din beton armat. Planseele se vor realiza din beton armat. Infrastructura va fi de tip talpi continue din beton armat. Inchiderile exterioare cat si compartimentarile interioare se vor realiza din zidarie. </w:t>
      </w:r>
    </w:p>
    <w:p w:rsidR="00916901" w:rsidRPr="00916901" w:rsidRDefault="00916901" w:rsidP="00916901">
      <w:pPr>
        <w:spacing w:after="0"/>
        <w:ind w:firstLine="720"/>
        <w:jc w:val="both"/>
        <w:rPr>
          <w:rFonts w:cstheme="minorHAnsi"/>
          <w:sz w:val="24"/>
          <w:szCs w:val="24"/>
        </w:rPr>
      </w:pPr>
      <w:r w:rsidRPr="00916901">
        <w:rPr>
          <w:rFonts w:cstheme="minorHAnsi"/>
          <w:sz w:val="24"/>
          <w:szCs w:val="24"/>
        </w:rPr>
        <w:t xml:space="preserve">Finisajele interioare, pentru pereti, vor fi de tip zugraveli lavabile in spatiile de locuit iar in spatiile umede (bai si bucatarii) se vor folosi placaje ceramice. Pardoselile se vor finisa in functie de destinatia spatiului, parchet in spatiile pentru locuit, iar in bai si bucatarie se vor folosi placaje ceramice. </w:t>
      </w:r>
    </w:p>
    <w:p w:rsidR="00916901" w:rsidRPr="00916901" w:rsidRDefault="00916901" w:rsidP="00916901">
      <w:pPr>
        <w:spacing w:after="0"/>
        <w:ind w:firstLine="720"/>
        <w:jc w:val="both"/>
        <w:rPr>
          <w:rFonts w:cstheme="minorHAnsi"/>
          <w:sz w:val="24"/>
          <w:szCs w:val="24"/>
        </w:rPr>
      </w:pPr>
      <w:r w:rsidRPr="00916901">
        <w:rPr>
          <w:rFonts w:cstheme="minorHAnsi"/>
          <w:sz w:val="24"/>
          <w:szCs w:val="24"/>
        </w:rPr>
        <w:lastRenderedPageBreak/>
        <w:t>Finisajele exterioare vor fi de tip vopsitorii lavabile si piatra naturala/travertin.</w:t>
      </w:r>
    </w:p>
    <w:p w:rsidR="00916901" w:rsidRDefault="00916901" w:rsidP="00916901">
      <w:pPr>
        <w:spacing w:after="0"/>
        <w:ind w:firstLine="720"/>
        <w:jc w:val="both"/>
        <w:rPr>
          <w:rFonts w:cstheme="minorHAnsi"/>
          <w:sz w:val="24"/>
          <w:szCs w:val="24"/>
        </w:rPr>
      </w:pPr>
      <w:r w:rsidRPr="00916901">
        <w:rPr>
          <w:rFonts w:cstheme="minorHAnsi"/>
          <w:sz w:val="24"/>
          <w:szCs w:val="24"/>
        </w:rPr>
        <w:t>Acoperisul va fi de tip terasa circulabila/necirculabila.</w:t>
      </w:r>
      <w:r w:rsidRPr="00916901">
        <w:rPr>
          <w:rFonts w:cstheme="minorHAnsi"/>
          <w:sz w:val="24"/>
          <w:szCs w:val="24"/>
        </w:rPr>
        <w:tab/>
      </w:r>
    </w:p>
    <w:p w:rsidR="00916901" w:rsidRDefault="00916901" w:rsidP="00916901">
      <w:pPr>
        <w:shd w:val="clear" w:color="auto" w:fill="FFFFFF"/>
        <w:suppressAutoHyphens/>
        <w:overflowPunct w:val="0"/>
        <w:autoSpaceDE w:val="0"/>
        <w:spacing w:after="0" w:line="240" w:lineRule="auto"/>
        <w:textAlignment w:val="baseline"/>
        <w:rPr>
          <w:rFonts w:cstheme="minorHAnsi"/>
          <w:b/>
          <w:szCs w:val="24"/>
          <w:u w:val="single"/>
        </w:rPr>
      </w:pPr>
    </w:p>
    <w:p w:rsidR="00916901" w:rsidRPr="00916901" w:rsidRDefault="00916901" w:rsidP="00916901">
      <w:pPr>
        <w:shd w:val="clear" w:color="auto" w:fill="FFFFFF"/>
        <w:suppressAutoHyphens/>
        <w:overflowPunct w:val="0"/>
        <w:autoSpaceDE w:val="0"/>
        <w:spacing w:after="0" w:line="240" w:lineRule="auto"/>
        <w:textAlignment w:val="baseline"/>
        <w:rPr>
          <w:rFonts w:cstheme="minorHAnsi"/>
          <w:b/>
          <w:sz w:val="24"/>
          <w:szCs w:val="24"/>
          <w:u w:val="single"/>
        </w:rPr>
      </w:pPr>
      <w:r w:rsidRPr="00916901">
        <w:rPr>
          <w:rFonts w:cstheme="minorHAnsi"/>
          <w:b/>
          <w:sz w:val="24"/>
          <w:szCs w:val="24"/>
          <w:u w:val="single"/>
        </w:rPr>
        <w:t>Sistem constructiv</w:t>
      </w:r>
    </w:p>
    <w:p w:rsidR="00916901" w:rsidRPr="00916901" w:rsidRDefault="00916901" w:rsidP="00605F54">
      <w:pPr>
        <w:pStyle w:val="ListParagraph"/>
        <w:numPr>
          <w:ilvl w:val="1"/>
          <w:numId w:val="6"/>
        </w:numPr>
        <w:suppressAutoHyphens w:val="0"/>
        <w:ind w:left="1080" w:hanging="720"/>
        <w:contextualSpacing w:val="0"/>
        <w:rPr>
          <w:rFonts w:asciiTheme="minorHAnsi" w:hAnsiTheme="minorHAnsi" w:cstheme="minorHAnsi"/>
          <w:sz w:val="24"/>
        </w:rPr>
      </w:pPr>
      <w:r w:rsidRPr="00916901">
        <w:rPr>
          <w:rFonts w:asciiTheme="minorHAnsi" w:hAnsiTheme="minorHAnsi" w:cstheme="minorHAnsi"/>
          <w:b/>
          <w:sz w:val="24"/>
        </w:rPr>
        <w:t>Infrastructura:</w:t>
      </w:r>
    </w:p>
    <w:p w:rsidR="00916901" w:rsidRPr="000A4586" w:rsidRDefault="00916901" w:rsidP="000A4586">
      <w:pPr>
        <w:spacing w:after="0"/>
        <w:ind w:firstLine="720"/>
        <w:jc w:val="both"/>
        <w:rPr>
          <w:rFonts w:cstheme="minorHAnsi"/>
          <w:sz w:val="24"/>
          <w:szCs w:val="24"/>
        </w:rPr>
      </w:pPr>
      <w:r w:rsidRPr="00916901">
        <w:rPr>
          <w:rFonts w:cstheme="minorHAnsi"/>
          <w:sz w:val="24"/>
          <w:szCs w:val="24"/>
        </w:rPr>
        <w:t xml:space="preserve">Fundatii – grinzi de fundare cu radier din beton armat. </w:t>
      </w:r>
    </w:p>
    <w:p w:rsidR="00916901" w:rsidRPr="00916901" w:rsidRDefault="00916901" w:rsidP="00605F54">
      <w:pPr>
        <w:pStyle w:val="ListParagraph"/>
        <w:numPr>
          <w:ilvl w:val="1"/>
          <w:numId w:val="6"/>
        </w:numPr>
        <w:suppressAutoHyphens w:val="0"/>
        <w:ind w:left="1080" w:hanging="720"/>
        <w:contextualSpacing w:val="0"/>
        <w:rPr>
          <w:rFonts w:asciiTheme="minorHAnsi" w:hAnsiTheme="minorHAnsi" w:cstheme="minorHAnsi"/>
          <w:sz w:val="24"/>
        </w:rPr>
      </w:pPr>
      <w:r w:rsidRPr="00916901">
        <w:rPr>
          <w:rFonts w:asciiTheme="minorHAnsi" w:hAnsiTheme="minorHAnsi" w:cstheme="minorHAnsi"/>
          <w:b/>
          <w:sz w:val="24"/>
        </w:rPr>
        <w:t>Suprastructura</w:t>
      </w:r>
    </w:p>
    <w:p w:rsidR="00916901" w:rsidRPr="00916901" w:rsidRDefault="00916901" w:rsidP="000A4586">
      <w:pPr>
        <w:spacing w:after="0"/>
        <w:ind w:firstLine="720"/>
        <w:jc w:val="both"/>
        <w:rPr>
          <w:rFonts w:cstheme="minorHAnsi"/>
          <w:sz w:val="24"/>
          <w:szCs w:val="24"/>
        </w:rPr>
      </w:pPr>
      <w:r w:rsidRPr="00916901">
        <w:rPr>
          <w:rFonts w:cstheme="minorHAnsi"/>
          <w:sz w:val="24"/>
          <w:szCs w:val="24"/>
        </w:rPr>
        <w:t xml:space="preserve">Suprastructura - cadre din beton armat formate din stalpi si grinzi. </w:t>
      </w:r>
    </w:p>
    <w:p w:rsidR="00916901" w:rsidRPr="000A4586" w:rsidRDefault="00916901" w:rsidP="000A4586">
      <w:pPr>
        <w:spacing w:after="0"/>
        <w:ind w:firstLine="720"/>
        <w:jc w:val="both"/>
        <w:rPr>
          <w:rFonts w:cstheme="minorHAnsi"/>
          <w:sz w:val="24"/>
          <w:szCs w:val="24"/>
        </w:rPr>
      </w:pPr>
      <w:r w:rsidRPr="00916901">
        <w:rPr>
          <w:rFonts w:cstheme="minorHAnsi"/>
          <w:sz w:val="24"/>
          <w:szCs w:val="24"/>
        </w:rPr>
        <w:t>Plansee – beton armat de 15 cm grosime turnat monolit impreuna cu grinzile.</w:t>
      </w:r>
    </w:p>
    <w:p w:rsidR="000A4586" w:rsidRPr="000A4586" w:rsidRDefault="000A4586" w:rsidP="000A4586">
      <w:pPr>
        <w:shd w:val="clear" w:color="auto" w:fill="FFFFFF"/>
        <w:suppressAutoHyphens/>
        <w:overflowPunct w:val="0"/>
        <w:autoSpaceDE w:val="0"/>
        <w:spacing w:after="0" w:line="240" w:lineRule="auto"/>
        <w:textAlignment w:val="baseline"/>
        <w:rPr>
          <w:rFonts w:cstheme="minorHAnsi"/>
          <w:b/>
          <w:sz w:val="24"/>
          <w:szCs w:val="24"/>
          <w:u w:val="single"/>
        </w:rPr>
      </w:pPr>
      <w:r w:rsidRPr="000A4586">
        <w:rPr>
          <w:rFonts w:cstheme="minorHAnsi"/>
          <w:b/>
          <w:sz w:val="24"/>
          <w:szCs w:val="24"/>
          <w:u w:val="single"/>
        </w:rPr>
        <w:t>Compartimentari, inchideri, finisaje</w:t>
      </w:r>
    </w:p>
    <w:p w:rsidR="000A4586" w:rsidRPr="000A4586" w:rsidRDefault="000A4586" w:rsidP="00605F54">
      <w:pPr>
        <w:numPr>
          <w:ilvl w:val="1"/>
          <w:numId w:val="6"/>
        </w:numPr>
        <w:suppressAutoHyphens/>
        <w:overflowPunct w:val="0"/>
        <w:autoSpaceDE w:val="0"/>
        <w:spacing w:after="0" w:line="240" w:lineRule="auto"/>
        <w:ind w:left="1080" w:hanging="720"/>
        <w:jc w:val="both"/>
        <w:textAlignment w:val="baseline"/>
        <w:rPr>
          <w:rFonts w:cstheme="minorHAnsi"/>
          <w:b/>
          <w:sz w:val="24"/>
          <w:szCs w:val="24"/>
        </w:rPr>
      </w:pPr>
      <w:r>
        <w:rPr>
          <w:rFonts w:ascii="Arial" w:hAnsi="Arial" w:cs="Arial"/>
          <w:b/>
          <w:szCs w:val="24"/>
        </w:rPr>
        <w:t>Peretii exteriori</w:t>
      </w:r>
      <w:r>
        <w:rPr>
          <w:rFonts w:ascii="Arial" w:hAnsi="Arial" w:cs="Arial"/>
          <w:szCs w:val="24"/>
        </w:rPr>
        <w:t xml:space="preserve"> se vor realiza din zidarie eficienta – BCA/caramida 25 cm </w:t>
      </w:r>
      <w:r w:rsidRPr="000A4586">
        <w:rPr>
          <w:rFonts w:cstheme="minorHAnsi"/>
          <w:sz w:val="24"/>
          <w:szCs w:val="24"/>
        </w:rPr>
        <w:t>grosime. Finisarea peretilor exteriori se va realiza folosind un termosistem polistiren expandat de 10cm, armatura din plasa si tencuiala decorative.</w:t>
      </w:r>
    </w:p>
    <w:p w:rsidR="000A4586" w:rsidRPr="000A4586" w:rsidRDefault="000A4586" w:rsidP="00605F54">
      <w:pPr>
        <w:numPr>
          <w:ilvl w:val="1"/>
          <w:numId w:val="6"/>
        </w:numPr>
        <w:suppressAutoHyphens/>
        <w:overflowPunct w:val="0"/>
        <w:autoSpaceDE w:val="0"/>
        <w:spacing w:after="0" w:line="240" w:lineRule="auto"/>
        <w:ind w:left="1080" w:hanging="720"/>
        <w:jc w:val="both"/>
        <w:textAlignment w:val="baseline"/>
        <w:rPr>
          <w:rFonts w:cstheme="minorHAnsi"/>
          <w:sz w:val="24"/>
          <w:szCs w:val="24"/>
        </w:rPr>
      </w:pPr>
      <w:r w:rsidRPr="000A4586">
        <w:rPr>
          <w:rFonts w:cstheme="minorHAnsi"/>
          <w:b/>
          <w:sz w:val="24"/>
          <w:szCs w:val="24"/>
        </w:rPr>
        <w:t xml:space="preserve"> Peretii interiori </w:t>
      </w:r>
      <w:r w:rsidRPr="000A4586">
        <w:rPr>
          <w:rFonts w:cstheme="minorHAnsi"/>
          <w:sz w:val="24"/>
          <w:szCs w:val="24"/>
        </w:rPr>
        <w:t>se vor realiza din:</w:t>
      </w:r>
    </w:p>
    <w:p w:rsidR="000A4586" w:rsidRPr="000A4586" w:rsidRDefault="000A4586" w:rsidP="00605F54">
      <w:pPr>
        <w:numPr>
          <w:ilvl w:val="0"/>
          <w:numId w:val="34"/>
        </w:numPr>
        <w:suppressAutoHyphens/>
        <w:overflowPunct w:val="0"/>
        <w:autoSpaceDE w:val="0"/>
        <w:spacing w:after="0" w:line="240" w:lineRule="auto"/>
        <w:jc w:val="both"/>
        <w:textAlignment w:val="baseline"/>
        <w:rPr>
          <w:rFonts w:cstheme="minorHAnsi"/>
          <w:b/>
          <w:sz w:val="24"/>
          <w:szCs w:val="24"/>
        </w:rPr>
      </w:pPr>
      <w:r w:rsidRPr="000A4586">
        <w:rPr>
          <w:rFonts w:cstheme="minorHAnsi"/>
          <w:sz w:val="24"/>
          <w:szCs w:val="24"/>
        </w:rPr>
        <w:t xml:space="preserve"> Caramida cu grosimea de 25cm, 20cm, 15cm, 10cm in functie de dispunerea spatiilor si de necesitatea functionala.</w:t>
      </w:r>
    </w:p>
    <w:p w:rsidR="000A4586" w:rsidRPr="000A4586" w:rsidRDefault="000A4586" w:rsidP="00605F54">
      <w:pPr>
        <w:numPr>
          <w:ilvl w:val="1"/>
          <w:numId w:val="6"/>
        </w:numPr>
        <w:suppressAutoHyphens/>
        <w:overflowPunct w:val="0"/>
        <w:autoSpaceDE w:val="0"/>
        <w:spacing w:after="0" w:line="240" w:lineRule="auto"/>
        <w:ind w:left="1080" w:hanging="720"/>
        <w:jc w:val="both"/>
        <w:textAlignment w:val="baseline"/>
        <w:rPr>
          <w:rFonts w:cstheme="minorHAnsi"/>
          <w:sz w:val="24"/>
          <w:szCs w:val="24"/>
        </w:rPr>
      </w:pPr>
      <w:r w:rsidRPr="000A4586">
        <w:rPr>
          <w:rFonts w:cstheme="minorHAnsi"/>
          <w:b/>
          <w:sz w:val="24"/>
          <w:szCs w:val="24"/>
        </w:rPr>
        <w:t xml:space="preserve">Izolatii </w:t>
      </w:r>
    </w:p>
    <w:p w:rsidR="000A4586" w:rsidRPr="000A4586" w:rsidRDefault="000A4586" w:rsidP="00605F54">
      <w:pPr>
        <w:numPr>
          <w:ilvl w:val="0"/>
          <w:numId w:val="2"/>
        </w:numPr>
        <w:suppressAutoHyphens/>
        <w:overflowPunct w:val="0"/>
        <w:autoSpaceDE w:val="0"/>
        <w:spacing w:after="0" w:line="240" w:lineRule="auto"/>
        <w:jc w:val="both"/>
        <w:textAlignment w:val="baseline"/>
        <w:rPr>
          <w:rFonts w:cstheme="minorHAnsi"/>
          <w:sz w:val="24"/>
          <w:szCs w:val="24"/>
        </w:rPr>
      </w:pPr>
      <w:r w:rsidRPr="000A4586">
        <w:rPr>
          <w:rFonts w:cstheme="minorHAnsi"/>
          <w:sz w:val="24"/>
          <w:szCs w:val="24"/>
        </w:rPr>
        <w:t>Hidroizolatii:</w:t>
      </w:r>
    </w:p>
    <w:p w:rsidR="000A4586" w:rsidRPr="000A4586" w:rsidRDefault="000A4586" w:rsidP="00605F54">
      <w:pPr>
        <w:numPr>
          <w:ilvl w:val="0"/>
          <w:numId w:val="34"/>
        </w:numPr>
        <w:suppressAutoHyphens/>
        <w:overflowPunct w:val="0"/>
        <w:autoSpaceDE w:val="0"/>
        <w:spacing w:after="0" w:line="240" w:lineRule="auto"/>
        <w:jc w:val="both"/>
        <w:textAlignment w:val="baseline"/>
        <w:rPr>
          <w:rFonts w:cstheme="minorHAnsi"/>
          <w:sz w:val="24"/>
          <w:szCs w:val="24"/>
        </w:rPr>
      </w:pPr>
      <w:r w:rsidRPr="000A4586">
        <w:rPr>
          <w:rFonts w:cstheme="minorHAnsi"/>
          <w:sz w:val="24"/>
          <w:szCs w:val="24"/>
        </w:rPr>
        <w:t>elevatie fundatii- perimetral la exterior</w:t>
      </w:r>
    </w:p>
    <w:p w:rsidR="000A4586" w:rsidRPr="000A4586" w:rsidRDefault="000A4586" w:rsidP="00605F54">
      <w:pPr>
        <w:numPr>
          <w:ilvl w:val="0"/>
          <w:numId w:val="34"/>
        </w:numPr>
        <w:suppressAutoHyphens/>
        <w:overflowPunct w:val="0"/>
        <w:autoSpaceDE w:val="0"/>
        <w:spacing w:after="0" w:line="240" w:lineRule="auto"/>
        <w:jc w:val="both"/>
        <w:textAlignment w:val="baseline"/>
        <w:rPr>
          <w:rFonts w:cstheme="minorHAnsi"/>
          <w:sz w:val="24"/>
          <w:szCs w:val="24"/>
        </w:rPr>
      </w:pPr>
      <w:r w:rsidRPr="000A4586">
        <w:rPr>
          <w:rFonts w:cstheme="minorHAnsi"/>
          <w:sz w:val="24"/>
          <w:szCs w:val="24"/>
        </w:rPr>
        <w:t>terase circulabile/necirculabile cu intoarcerea pe aticul exterior pana la cota superioara si /sau racodarea la tamplariile exterioare</w:t>
      </w:r>
    </w:p>
    <w:p w:rsidR="000A4586" w:rsidRPr="000A4586" w:rsidRDefault="000A4586" w:rsidP="00605F54">
      <w:pPr>
        <w:numPr>
          <w:ilvl w:val="0"/>
          <w:numId w:val="2"/>
        </w:numPr>
        <w:suppressAutoHyphens/>
        <w:overflowPunct w:val="0"/>
        <w:autoSpaceDE w:val="0"/>
        <w:spacing w:after="0" w:line="240" w:lineRule="auto"/>
        <w:jc w:val="both"/>
        <w:textAlignment w:val="baseline"/>
        <w:rPr>
          <w:rFonts w:cstheme="minorHAnsi"/>
          <w:sz w:val="24"/>
          <w:szCs w:val="24"/>
        </w:rPr>
      </w:pPr>
      <w:r w:rsidRPr="000A4586">
        <w:rPr>
          <w:rFonts w:cstheme="minorHAnsi"/>
          <w:sz w:val="24"/>
          <w:szCs w:val="24"/>
        </w:rPr>
        <w:t>termoizolatii:</w:t>
      </w:r>
    </w:p>
    <w:p w:rsidR="000A4586" w:rsidRPr="000A4586" w:rsidRDefault="000A4586" w:rsidP="00605F54">
      <w:pPr>
        <w:numPr>
          <w:ilvl w:val="0"/>
          <w:numId w:val="34"/>
        </w:numPr>
        <w:suppressAutoHyphens/>
        <w:overflowPunct w:val="0"/>
        <w:autoSpaceDE w:val="0"/>
        <w:spacing w:after="0" w:line="240" w:lineRule="auto"/>
        <w:jc w:val="both"/>
        <w:textAlignment w:val="baseline"/>
        <w:rPr>
          <w:rFonts w:cstheme="minorHAnsi"/>
          <w:sz w:val="24"/>
          <w:szCs w:val="24"/>
        </w:rPr>
      </w:pPr>
      <w:r w:rsidRPr="000A4586">
        <w:rPr>
          <w:rFonts w:cstheme="minorHAnsi"/>
          <w:sz w:val="24"/>
          <w:szCs w:val="24"/>
        </w:rPr>
        <w:t>fatade – polistiren expandat 10 cm</w:t>
      </w:r>
    </w:p>
    <w:p w:rsidR="000A4586" w:rsidRPr="000A4586" w:rsidRDefault="000A4586" w:rsidP="00605F54">
      <w:pPr>
        <w:numPr>
          <w:ilvl w:val="0"/>
          <w:numId w:val="34"/>
        </w:numPr>
        <w:suppressAutoHyphens/>
        <w:overflowPunct w:val="0"/>
        <w:autoSpaceDE w:val="0"/>
        <w:spacing w:after="0" w:line="240" w:lineRule="auto"/>
        <w:jc w:val="both"/>
        <w:textAlignment w:val="baseline"/>
        <w:rPr>
          <w:rFonts w:cstheme="minorHAnsi"/>
          <w:b/>
          <w:sz w:val="24"/>
          <w:szCs w:val="24"/>
        </w:rPr>
      </w:pPr>
      <w:r w:rsidRPr="000A4586">
        <w:rPr>
          <w:rFonts w:cstheme="minorHAnsi"/>
          <w:sz w:val="24"/>
          <w:szCs w:val="24"/>
        </w:rPr>
        <w:t>terasa necirculabila – polistiren extrudat la partea superioara si vata minerala sub planseu</w:t>
      </w:r>
    </w:p>
    <w:p w:rsidR="000A4586" w:rsidRPr="000A4586" w:rsidRDefault="000A4586" w:rsidP="00605F54">
      <w:pPr>
        <w:numPr>
          <w:ilvl w:val="1"/>
          <w:numId w:val="6"/>
        </w:numPr>
        <w:shd w:val="clear" w:color="auto" w:fill="FFFFFF"/>
        <w:suppressAutoHyphens/>
        <w:overflowPunct w:val="0"/>
        <w:autoSpaceDE w:val="0"/>
        <w:spacing w:after="0" w:line="240" w:lineRule="auto"/>
        <w:ind w:left="1080" w:hanging="720"/>
        <w:textAlignment w:val="baseline"/>
        <w:rPr>
          <w:rFonts w:cstheme="minorHAnsi"/>
          <w:sz w:val="24"/>
          <w:szCs w:val="24"/>
        </w:rPr>
      </w:pPr>
      <w:r w:rsidRPr="000A4586">
        <w:rPr>
          <w:rFonts w:cstheme="minorHAnsi"/>
          <w:b/>
          <w:sz w:val="24"/>
          <w:szCs w:val="24"/>
        </w:rPr>
        <w:t>Acoperis</w:t>
      </w:r>
      <w:r w:rsidRPr="000A4586">
        <w:rPr>
          <w:rFonts w:cstheme="minorHAnsi"/>
          <w:sz w:val="24"/>
          <w:szCs w:val="24"/>
        </w:rPr>
        <w:t xml:space="preserve"> </w:t>
      </w:r>
    </w:p>
    <w:p w:rsidR="000A4586" w:rsidRPr="000A4586" w:rsidRDefault="000A4586" w:rsidP="000A4586">
      <w:pPr>
        <w:spacing w:after="0"/>
        <w:ind w:firstLine="720"/>
        <w:jc w:val="both"/>
        <w:rPr>
          <w:rFonts w:cstheme="minorHAnsi"/>
          <w:sz w:val="24"/>
          <w:szCs w:val="24"/>
        </w:rPr>
      </w:pPr>
      <w:r w:rsidRPr="000A4586">
        <w:rPr>
          <w:rFonts w:cstheme="minorHAnsi"/>
          <w:sz w:val="24"/>
          <w:szCs w:val="24"/>
        </w:rPr>
        <w:t xml:space="preserve">Acoperirea imobilului - terasa circulabila/necirculabila. </w:t>
      </w:r>
    </w:p>
    <w:p w:rsidR="000A4586" w:rsidRPr="000A4586" w:rsidRDefault="000A4586" w:rsidP="000A4586">
      <w:pPr>
        <w:spacing w:after="0"/>
        <w:ind w:firstLine="720"/>
        <w:jc w:val="both"/>
        <w:rPr>
          <w:rFonts w:cstheme="minorHAnsi"/>
          <w:sz w:val="24"/>
          <w:szCs w:val="24"/>
        </w:rPr>
      </w:pPr>
      <w:r w:rsidRPr="000A4586">
        <w:rPr>
          <w:rFonts w:cstheme="minorHAnsi"/>
          <w:sz w:val="24"/>
          <w:szCs w:val="24"/>
        </w:rPr>
        <w:t>Colectarea apelor meteorice se va face prin intemediul pantelor de 2.0% cu directionare catre sifoane de pardoseala de colectare a apelor meteorice.</w:t>
      </w:r>
    </w:p>
    <w:p w:rsidR="000A4586" w:rsidRPr="000A4586" w:rsidRDefault="000A4586" w:rsidP="00605F54">
      <w:pPr>
        <w:numPr>
          <w:ilvl w:val="1"/>
          <w:numId w:val="6"/>
        </w:numPr>
        <w:shd w:val="clear" w:color="auto" w:fill="FFFFFF"/>
        <w:suppressAutoHyphens/>
        <w:overflowPunct w:val="0"/>
        <w:autoSpaceDE w:val="0"/>
        <w:spacing w:after="0" w:line="240" w:lineRule="auto"/>
        <w:ind w:left="1080" w:hanging="720"/>
        <w:textAlignment w:val="baseline"/>
        <w:rPr>
          <w:rFonts w:cstheme="minorHAnsi"/>
          <w:sz w:val="24"/>
          <w:szCs w:val="24"/>
        </w:rPr>
      </w:pPr>
      <w:r w:rsidRPr="000A4586">
        <w:rPr>
          <w:rFonts w:cstheme="minorHAnsi"/>
          <w:b/>
          <w:sz w:val="24"/>
          <w:szCs w:val="24"/>
        </w:rPr>
        <w:t>Pardoseli</w:t>
      </w:r>
      <w:r w:rsidRPr="000A4586">
        <w:rPr>
          <w:rFonts w:cstheme="minorHAnsi"/>
          <w:sz w:val="24"/>
          <w:szCs w:val="24"/>
        </w:rPr>
        <w:t xml:space="preserve"> </w:t>
      </w:r>
    </w:p>
    <w:p w:rsidR="000A4586" w:rsidRPr="000A4586" w:rsidRDefault="000A4586" w:rsidP="000A4586">
      <w:pPr>
        <w:spacing w:after="0"/>
        <w:ind w:firstLine="720"/>
        <w:jc w:val="both"/>
        <w:rPr>
          <w:rFonts w:cstheme="minorHAnsi"/>
          <w:sz w:val="24"/>
          <w:szCs w:val="24"/>
        </w:rPr>
      </w:pPr>
      <w:r w:rsidRPr="000A4586">
        <w:rPr>
          <w:rFonts w:cstheme="minorHAnsi"/>
          <w:sz w:val="24"/>
          <w:szCs w:val="24"/>
        </w:rPr>
        <w:t>- pentru zonele de acces, scari si spatiile comune se vor folosi placari ceramice antiderapante.</w:t>
      </w:r>
    </w:p>
    <w:p w:rsidR="000A4586" w:rsidRPr="000A4586" w:rsidRDefault="000A4586" w:rsidP="000A4586">
      <w:pPr>
        <w:spacing w:after="0"/>
        <w:ind w:firstLine="720"/>
        <w:jc w:val="both"/>
        <w:rPr>
          <w:rFonts w:cstheme="minorHAnsi"/>
          <w:sz w:val="24"/>
          <w:szCs w:val="24"/>
        </w:rPr>
      </w:pPr>
      <w:r w:rsidRPr="000A4586">
        <w:rPr>
          <w:rFonts w:cstheme="minorHAnsi"/>
          <w:sz w:val="24"/>
          <w:szCs w:val="24"/>
        </w:rPr>
        <w:t xml:space="preserve">- pentru zonele de zi se vor folosi  placari ceramice antiderapante. </w:t>
      </w:r>
    </w:p>
    <w:p w:rsidR="000A4586" w:rsidRPr="000A4586" w:rsidRDefault="000A4586" w:rsidP="000A4586">
      <w:pPr>
        <w:spacing w:after="0"/>
        <w:ind w:firstLine="720"/>
        <w:jc w:val="both"/>
        <w:rPr>
          <w:rFonts w:cstheme="minorHAnsi"/>
          <w:sz w:val="24"/>
          <w:szCs w:val="24"/>
        </w:rPr>
      </w:pPr>
      <w:r w:rsidRPr="000A4586">
        <w:rPr>
          <w:rFonts w:cstheme="minorHAnsi"/>
          <w:sz w:val="24"/>
          <w:szCs w:val="24"/>
        </w:rPr>
        <w:t>- pentru dormitoare se va folosi parchet din lemn.</w:t>
      </w:r>
    </w:p>
    <w:p w:rsidR="000A4586" w:rsidRPr="000A4586" w:rsidRDefault="000A4586" w:rsidP="000A4586">
      <w:pPr>
        <w:spacing w:after="0"/>
        <w:ind w:firstLine="720"/>
        <w:jc w:val="both"/>
        <w:rPr>
          <w:rFonts w:cstheme="minorHAnsi"/>
          <w:sz w:val="24"/>
          <w:szCs w:val="24"/>
        </w:rPr>
      </w:pPr>
      <w:r w:rsidRPr="000A4586">
        <w:rPr>
          <w:rFonts w:cstheme="minorHAnsi"/>
          <w:sz w:val="24"/>
          <w:szCs w:val="24"/>
        </w:rPr>
        <w:t xml:space="preserve">- pentru bai si chicinete se vor folosi placari ceramice antiderapante. </w:t>
      </w:r>
    </w:p>
    <w:p w:rsidR="000A4586" w:rsidRPr="000A4586" w:rsidRDefault="000A4586" w:rsidP="000A4586">
      <w:pPr>
        <w:ind w:firstLine="720"/>
        <w:jc w:val="both"/>
        <w:rPr>
          <w:rFonts w:cstheme="minorHAnsi"/>
          <w:sz w:val="24"/>
          <w:szCs w:val="24"/>
        </w:rPr>
      </w:pPr>
      <w:r w:rsidRPr="000A4586">
        <w:rPr>
          <w:rFonts w:cstheme="minorHAnsi"/>
          <w:sz w:val="24"/>
          <w:szCs w:val="24"/>
        </w:rPr>
        <w:t>Toate pardoselile vor fi prevazute cu plinte de protectie din ceramica/PVC de 8 cm inaltime.</w:t>
      </w:r>
    </w:p>
    <w:p w:rsidR="000A4586" w:rsidRPr="000A4586" w:rsidRDefault="000A4586" w:rsidP="00605F54">
      <w:pPr>
        <w:numPr>
          <w:ilvl w:val="1"/>
          <w:numId w:val="6"/>
        </w:numPr>
        <w:suppressAutoHyphens/>
        <w:overflowPunct w:val="0"/>
        <w:autoSpaceDE w:val="0"/>
        <w:spacing w:after="0" w:line="240" w:lineRule="auto"/>
        <w:ind w:left="1080" w:hanging="720"/>
        <w:jc w:val="both"/>
        <w:textAlignment w:val="baseline"/>
        <w:rPr>
          <w:rFonts w:cstheme="minorHAnsi"/>
          <w:sz w:val="24"/>
          <w:szCs w:val="24"/>
        </w:rPr>
      </w:pPr>
      <w:r w:rsidRPr="000A4586">
        <w:rPr>
          <w:rFonts w:cstheme="minorHAnsi"/>
          <w:b/>
          <w:sz w:val="24"/>
          <w:szCs w:val="24"/>
        </w:rPr>
        <w:t>Finisaje interioare</w:t>
      </w:r>
    </w:p>
    <w:p w:rsidR="000A4586" w:rsidRPr="000A4586" w:rsidRDefault="000A4586" w:rsidP="000A4586">
      <w:pPr>
        <w:spacing w:after="0"/>
        <w:ind w:firstLine="720"/>
        <w:jc w:val="both"/>
        <w:rPr>
          <w:rFonts w:cstheme="minorHAnsi"/>
          <w:sz w:val="24"/>
          <w:szCs w:val="24"/>
        </w:rPr>
      </w:pPr>
      <w:r w:rsidRPr="000A4586">
        <w:rPr>
          <w:rFonts w:cstheme="minorHAnsi"/>
          <w:sz w:val="24"/>
          <w:szCs w:val="24"/>
        </w:rPr>
        <w:t>- pentru holuri de acces, spatii de zi, dormitoare  se vor folosi vopsitorii lavabile.</w:t>
      </w:r>
    </w:p>
    <w:p w:rsidR="000A4586" w:rsidRPr="000A4586" w:rsidRDefault="000A4586" w:rsidP="000A4586">
      <w:pPr>
        <w:spacing w:after="0"/>
        <w:ind w:firstLine="720"/>
        <w:jc w:val="both"/>
        <w:rPr>
          <w:rFonts w:cstheme="minorHAnsi"/>
          <w:sz w:val="24"/>
          <w:szCs w:val="24"/>
        </w:rPr>
      </w:pPr>
      <w:r w:rsidRPr="000A4586">
        <w:rPr>
          <w:rFonts w:cstheme="minorHAnsi"/>
          <w:sz w:val="24"/>
          <w:szCs w:val="24"/>
        </w:rPr>
        <w:t xml:space="preserve">- pentru bai si chicinete se vor folosi vositorii special pentru spatiile umede si placari ceramice. </w:t>
      </w:r>
    </w:p>
    <w:p w:rsidR="000A4586" w:rsidRPr="000A4586" w:rsidRDefault="000A4586" w:rsidP="000A4586">
      <w:pPr>
        <w:spacing w:after="0"/>
        <w:ind w:firstLine="720"/>
        <w:jc w:val="both"/>
        <w:rPr>
          <w:rFonts w:cstheme="minorHAnsi"/>
          <w:sz w:val="24"/>
          <w:szCs w:val="24"/>
        </w:rPr>
      </w:pPr>
      <w:r w:rsidRPr="000A4586">
        <w:rPr>
          <w:rFonts w:cstheme="minorHAnsi"/>
          <w:sz w:val="24"/>
          <w:szCs w:val="24"/>
        </w:rPr>
        <w:t>In zonele de imbinare intre pereti si pardoseala se va folosi silicon pentru etanseizare. Se vor folosi profile de trecere in zonele de schimbare a finisajului.</w:t>
      </w:r>
    </w:p>
    <w:p w:rsidR="000A4586" w:rsidRPr="000A4586" w:rsidRDefault="000A4586" w:rsidP="00605F54">
      <w:pPr>
        <w:numPr>
          <w:ilvl w:val="1"/>
          <w:numId w:val="6"/>
        </w:numPr>
        <w:suppressAutoHyphens/>
        <w:overflowPunct w:val="0"/>
        <w:autoSpaceDE w:val="0"/>
        <w:spacing w:after="0" w:line="240" w:lineRule="auto"/>
        <w:ind w:left="1080" w:hanging="720"/>
        <w:jc w:val="both"/>
        <w:textAlignment w:val="baseline"/>
        <w:rPr>
          <w:rFonts w:cstheme="minorHAnsi"/>
          <w:sz w:val="24"/>
          <w:szCs w:val="24"/>
        </w:rPr>
      </w:pPr>
      <w:r w:rsidRPr="000A4586">
        <w:rPr>
          <w:rFonts w:cstheme="minorHAnsi"/>
          <w:b/>
          <w:sz w:val="24"/>
          <w:szCs w:val="24"/>
        </w:rPr>
        <w:lastRenderedPageBreak/>
        <w:t>Usi</w:t>
      </w:r>
    </w:p>
    <w:p w:rsidR="000A4586" w:rsidRPr="000A4586" w:rsidRDefault="000A4586" w:rsidP="000A4586">
      <w:pPr>
        <w:spacing w:after="0"/>
        <w:ind w:firstLine="720"/>
        <w:jc w:val="both"/>
        <w:rPr>
          <w:rFonts w:cstheme="minorHAnsi"/>
          <w:sz w:val="24"/>
          <w:szCs w:val="24"/>
        </w:rPr>
      </w:pPr>
      <w:r w:rsidRPr="000A4586">
        <w:rPr>
          <w:rFonts w:cstheme="minorHAnsi"/>
          <w:sz w:val="24"/>
          <w:szCs w:val="24"/>
        </w:rPr>
        <w:t xml:space="preserve">Usile de acces in imobil vor fi din tamplarie de pvc, usile interioare vor fi cu toc din lemn si foaie de usa din hpl cu furnir din lemn. </w:t>
      </w:r>
    </w:p>
    <w:p w:rsidR="000A4586" w:rsidRPr="000A4586" w:rsidRDefault="000A4586" w:rsidP="000A4586">
      <w:pPr>
        <w:spacing w:after="0"/>
        <w:ind w:firstLine="720"/>
        <w:jc w:val="both"/>
        <w:rPr>
          <w:rFonts w:cstheme="minorHAnsi"/>
          <w:sz w:val="24"/>
          <w:szCs w:val="24"/>
        </w:rPr>
      </w:pPr>
      <w:r w:rsidRPr="000A4586">
        <w:rPr>
          <w:rFonts w:cstheme="minorHAnsi"/>
          <w:sz w:val="24"/>
          <w:szCs w:val="24"/>
        </w:rPr>
        <w:t xml:space="preserve">Usile vor fi prevazute cu sistem de inchidere de siguranta. Dupa caz se vor monta usi rezistente la foc si usi prevazute cu sistem de autoinchidere. </w:t>
      </w:r>
    </w:p>
    <w:p w:rsidR="000A4586" w:rsidRPr="000A4586" w:rsidRDefault="000A4586" w:rsidP="00605F54">
      <w:pPr>
        <w:numPr>
          <w:ilvl w:val="1"/>
          <w:numId w:val="6"/>
        </w:numPr>
        <w:suppressAutoHyphens/>
        <w:overflowPunct w:val="0"/>
        <w:autoSpaceDE w:val="0"/>
        <w:spacing w:after="0" w:line="240" w:lineRule="auto"/>
        <w:ind w:left="1080" w:hanging="720"/>
        <w:jc w:val="both"/>
        <w:textAlignment w:val="baseline"/>
        <w:rPr>
          <w:rFonts w:cstheme="minorHAnsi"/>
          <w:b/>
          <w:sz w:val="24"/>
          <w:szCs w:val="24"/>
        </w:rPr>
      </w:pPr>
      <w:r>
        <w:rPr>
          <w:rFonts w:cstheme="minorHAnsi"/>
          <w:b/>
          <w:sz w:val="24"/>
          <w:szCs w:val="24"/>
        </w:rPr>
        <w:t>T</w:t>
      </w:r>
      <w:r w:rsidRPr="000A4586">
        <w:rPr>
          <w:rFonts w:cstheme="minorHAnsi"/>
          <w:b/>
          <w:sz w:val="24"/>
          <w:szCs w:val="24"/>
        </w:rPr>
        <w:t>amplaria de fatada</w:t>
      </w:r>
    </w:p>
    <w:p w:rsidR="000A4586" w:rsidRPr="000A4586" w:rsidRDefault="000A4586" w:rsidP="000A4586">
      <w:pPr>
        <w:tabs>
          <w:tab w:val="left" w:pos="720"/>
          <w:tab w:val="left" w:pos="3315"/>
        </w:tabs>
        <w:spacing w:after="0"/>
        <w:jc w:val="both"/>
        <w:rPr>
          <w:rFonts w:cstheme="minorHAnsi"/>
          <w:sz w:val="24"/>
          <w:szCs w:val="24"/>
        </w:rPr>
      </w:pPr>
      <w:r w:rsidRPr="000A4586">
        <w:rPr>
          <w:rFonts w:cstheme="minorHAnsi"/>
          <w:sz w:val="24"/>
          <w:szCs w:val="24"/>
        </w:rPr>
        <w:tab/>
        <w:t>Fereastrele de fatada, din PVC, cu geamuri termoizolante, montate cu sau fara toc mascat. Tipul de deschidere va fi batanta, oscilanta, oscilobatanta – in functie de situatie.</w:t>
      </w:r>
    </w:p>
    <w:p w:rsidR="000A4586" w:rsidRPr="000A4586" w:rsidRDefault="000A4586" w:rsidP="000A4586">
      <w:pPr>
        <w:spacing w:after="0"/>
        <w:ind w:firstLine="708"/>
        <w:jc w:val="both"/>
        <w:rPr>
          <w:rFonts w:cstheme="minorHAnsi"/>
          <w:sz w:val="24"/>
          <w:szCs w:val="24"/>
          <w:lang w:val="fr-FR"/>
        </w:rPr>
      </w:pPr>
      <w:r w:rsidRPr="000A4586">
        <w:rPr>
          <w:rFonts w:cstheme="minorHAnsi"/>
          <w:sz w:val="24"/>
          <w:szCs w:val="24"/>
        </w:rPr>
        <w:t xml:space="preserve">Sticla ferestrelor va fi de tip Low-E. </w:t>
      </w:r>
    </w:p>
    <w:p w:rsidR="00950732" w:rsidRDefault="00950732" w:rsidP="00FC7301">
      <w:pPr>
        <w:jc w:val="both"/>
        <w:rPr>
          <w:rFonts w:cstheme="minorHAnsi"/>
          <w:sz w:val="24"/>
          <w:szCs w:val="24"/>
        </w:rPr>
      </w:pPr>
    </w:p>
    <w:p w:rsidR="00950732" w:rsidRPr="001B7919" w:rsidRDefault="00950732" w:rsidP="00B02C7E">
      <w:pPr>
        <w:pStyle w:val="Heading3"/>
        <w:numPr>
          <w:ilvl w:val="0"/>
          <w:numId w:val="0"/>
        </w:numPr>
        <w:ind w:left="720" w:hanging="720"/>
        <w:jc w:val="both"/>
        <w:rPr>
          <w:rFonts w:asciiTheme="minorHAnsi" w:hAnsiTheme="minorHAnsi" w:cstheme="minorHAnsi"/>
          <w:sz w:val="24"/>
          <w:szCs w:val="24"/>
        </w:rPr>
      </w:pPr>
      <w:bookmarkStart w:id="11" w:name="_Toc536474777"/>
      <w:r w:rsidRPr="001B7919">
        <w:rPr>
          <w:rFonts w:asciiTheme="minorHAnsi" w:hAnsiTheme="minorHAnsi" w:cstheme="minorHAnsi"/>
          <w:sz w:val="24"/>
          <w:szCs w:val="24"/>
        </w:rPr>
        <w:t>Se prezintă elementele specifice caracteristice proiectului propus:</w:t>
      </w:r>
      <w:bookmarkEnd w:id="11"/>
    </w:p>
    <w:p w:rsidR="008E0AA5" w:rsidRPr="00794A8E" w:rsidRDefault="008E0AA5" w:rsidP="00FC7301">
      <w:pPr>
        <w:autoSpaceDE w:val="0"/>
        <w:autoSpaceDN w:val="0"/>
        <w:adjustRightInd w:val="0"/>
        <w:spacing w:after="0"/>
        <w:ind w:firstLine="709"/>
        <w:rPr>
          <w:color w:val="000000"/>
          <w:sz w:val="24"/>
          <w:szCs w:val="24"/>
        </w:rPr>
      </w:pPr>
    </w:p>
    <w:p w:rsidR="00BD621F" w:rsidRPr="00D064E3" w:rsidRDefault="00BD621F" w:rsidP="00FC730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i/>
          <w:sz w:val="24"/>
          <w:szCs w:val="24"/>
        </w:rPr>
      </w:pPr>
      <w:bookmarkStart w:id="12" w:name="_Toc536474778"/>
      <w:r w:rsidRPr="00D064E3">
        <w:rPr>
          <w:rFonts w:asciiTheme="minorHAnsi" w:hAnsiTheme="minorHAnsi" w:cstheme="minorHAnsi"/>
          <w:b w:val="0"/>
          <w:i/>
          <w:sz w:val="24"/>
          <w:szCs w:val="24"/>
        </w:rPr>
        <w:t>Profilul şi capacităţile de producţie</w:t>
      </w:r>
      <w:bookmarkEnd w:id="12"/>
    </w:p>
    <w:p w:rsidR="00995C6B" w:rsidRDefault="00995C6B" w:rsidP="00995C6B">
      <w:pPr>
        <w:tabs>
          <w:tab w:val="left" w:pos="720"/>
          <w:tab w:val="left" w:pos="3315"/>
        </w:tabs>
        <w:spacing w:after="0"/>
        <w:jc w:val="both"/>
        <w:rPr>
          <w:rFonts w:cstheme="minorHAnsi"/>
          <w:sz w:val="24"/>
          <w:szCs w:val="24"/>
        </w:rPr>
      </w:pPr>
      <w:r w:rsidRPr="00995C6B">
        <w:rPr>
          <w:rFonts w:cstheme="minorHAnsi"/>
          <w:sz w:val="24"/>
          <w:szCs w:val="24"/>
        </w:rPr>
        <w:tab/>
        <w:t xml:space="preserve"> Beneficiarul doreste construirea unui imobil de locuinte colective P+3E</w:t>
      </w:r>
      <w:r>
        <w:rPr>
          <w:rFonts w:cstheme="minorHAnsi"/>
          <w:sz w:val="24"/>
          <w:szCs w:val="24"/>
        </w:rPr>
        <w:t xml:space="preserve"> cu spatiu birou, servicii turistice la parter, </w:t>
      </w:r>
      <w:r w:rsidRPr="00995C6B">
        <w:rPr>
          <w:rFonts w:cstheme="minorHAnsi"/>
          <w:sz w:val="24"/>
          <w:szCs w:val="24"/>
        </w:rPr>
        <w:t xml:space="preserve">imprejmuire teren si organizare de santier. </w:t>
      </w:r>
    </w:p>
    <w:p w:rsidR="00995C6B" w:rsidRPr="00995C6B" w:rsidRDefault="00995C6B" w:rsidP="00995C6B">
      <w:pPr>
        <w:tabs>
          <w:tab w:val="left" w:pos="720"/>
          <w:tab w:val="left" w:pos="3315"/>
        </w:tabs>
        <w:spacing w:after="0"/>
        <w:ind w:firstLine="709"/>
        <w:jc w:val="both"/>
        <w:rPr>
          <w:rFonts w:cstheme="minorHAnsi"/>
          <w:sz w:val="24"/>
          <w:szCs w:val="24"/>
        </w:rPr>
      </w:pPr>
      <w:r>
        <w:rPr>
          <w:rFonts w:cstheme="minorHAnsi"/>
          <w:color w:val="000000"/>
          <w:sz w:val="24"/>
          <w:szCs w:val="24"/>
        </w:rPr>
        <w:t>Investitia presupune 12 unitati locative la Etajele1 – 3 (cate 4 unitati locative pe nivel) + 2 spatii cazare la parter, si nu presupune o activitate de productie.</w:t>
      </w:r>
    </w:p>
    <w:p w:rsidR="004D1949" w:rsidRPr="00794A8E" w:rsidRDefault="004D1949" w:rsidP="00FC7301">
      <w:pPr>
        <w:autoSpaceDE w:val="0"/>
        <w:autoSpaceDN w:val="0"/>
        <w:adjustRightInd w:val="0"/>
        <w:spacing w:after="0"/>
        <w:ind w:firstLine="709"/>
        <w:jc w:val="both"/>
        <w:rPr>
          <w:color w:val="000000"/>
          <w:sz w:val="24"/>
          <w:szCs w:val="24"/>
        </w:rPr>
      </w:pPr>
    </w:p>
    <w:p w:rsidR="00BD621F" w:rsidRPr="00CE59ED" w:rsidRDefault="00BD621F" w:rsidP="00FC730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i/>
          <w:sz w:val="24"/>
          <w:szCs w:val="24"/>
        </w:rPr>
      </w:pPr>
      <w:bookmarkStart w:id="13" w:name="_Toc536474779"/>
      <w:r w:rsidRPr="00CE59ED">
        <w:rPr>
          <w:rFonts w:asciiTheme="minorHAnsi" w:hAnsiTheme="minorHAnsi" w:cstheme="minorHAnsi"/>
          <w:b w:val="0"/>
          <w:i/>
          <w:sz w:val="24"/>
          <w:szCs w:val="24"/>
        </w:rPr>
        <w:t>Descrierea instalaţiei şi a fluxurilor tehnologice existente pe amplasament</w:t>
      </w:r>
      <w:bookmarkEnd w:id="13"/>
    </w:p>
    <w:p w:rsidR="00BD621F" w:rsidRPr="00794A8E" w:rsidRDefault="00ED0495" w:rsidP="00FC7301">
      <w:pPr>
        <w:autoSpaceDE w:val="0"/>
        <w:autoSpaceDN w:val="0"/>
        <w:adjustRightInd w:val="0"/>
        <w:spacing w:after="0"/>
        <w:ind w:firstLine="709"/>
        <w:jc w:val="both"/>
        <w:rPr>
          <w:color w:val="000000"/>
          <w:sz w:val="24"/>
          <w:szCs w:val="24"/>
        </w:rPr>
      </w:pPr>
      <w:r>
        <w:rPr>
          <w:color w:val="000000"/>
          <w:sz w:val="24"/>
          <w:szCs w:val="24"/>
        </w:rPr>
        <w:t>P</w:t>
      </w:r>
      <w:r w:rsidR="00641AC5" w:rsidRPr="00794A8E">
        <w:rPr>
          <w:color w:val="000000"/>
          <w:sz w:val="24"/>
          <w:szCs w:val="24"/>
        </w:rPr>
        <w:t xml:space="preserve">e amplasament </w:t>
      </w:r>
      <w:r w:rsidR="00FA28D6" w:rsidRPr="00794A8E">
        <w:rPr>
          <w:color w:val="000000"/>
          <w:sz w:val="24"/>
          <w:szCs w:val="24"/>
        </w:rPr>
        <w:t xml:space="preserve">nu </w:t>
      </w:r>
      <w:r w:rsidR="00641AC5">
        <w:rPr>
          <w:color w:val="000000"/>
          <w:sz w:val="24"/>
          <w:szCs w:val="24"/>
        </w:rPr>
        <w:t>exista</w:t>
      </w:r>
      <w:r>
        <w:rPr>
          <w:color w:val="000000"/>
          <w:sz w:val="24"/>
          <w:szCs w:val="24"/>
        </w:rPr>
        <w:t xml:space="preserve"> fluxuri tehnologice</w:t>
      </w:r>
      <w:r w:rsidR="00641AC5">
        <w:rPr>
          <w:color w:val="000000"/>
          <w:sz w:val="24"/>
          <w:szCs w:val="24"/>
        </w:rPr>
        <w:t xml:space="preserve"> si nici nu se propun </w:t>
      </w:r>
      <w:r w:rsidR="00FA28D6" w:rsidRPr="00794A8E">
        <w:rPr>
          <w:color w:val="000000"/>
          <w:sz w:val="24"/>
          <w:szCs w:val="24"/>
        </w:rPr>
        <w:t>instalatii sau fluxuri tehnologice, asa cum rezulta din specificul proiectului</w:t>
      </w:r>
      <w:r w:rsidR="00641AC5">
        <w:rPr>
          <w:color w:val="000000"/>
          <w:sz w:val="24"/>
          <w:szCs w:val="24"/>
        </w:rPr>
        <w:t xml:space="preserve"> – </w:t>
      </w:r>
      <w:r w:rsidR="0096229E">
        <w:rPr>
          <w:color w:val="000000"/>
          <w:sz w:val="24"/>
          <w:szCs w:val="24"/>
        </w:rPr>
        <w:t>locuinte colective, cu spatiu birou si servicii turistice</w:t>
      </w:r>
      <w:r w:rsidR="00641AC5">
        <w:rPr>
          <w:color w:val="000000"/>
          <w:sz w:val="24"/>
          <w:szCs w:val="24"/>
        </w:rPr>
        <w:t>.</w:t>
      </w:r>
    </w:p>
    <w:p w:rsidR="00FA28D6" w:rsidRPr="00794A8E" w:rsidRDefault="00FA28D6" w:rsidP="00FC7301">
      <w:pPr>
        <w:autoSpaceDE w:val="0"/>
        <w:autoSpaceDN w:val="0"/>
        <w:adjustRightInd w:val="0"/>
        <w:spacing w:after="0"/>
        <w:ind w:firstLine="709"/>
        <w:jc w:val="both"/>
        <w:rPr>
          <w:color w:val="000000"/>
          <w:sz w:val="24"/>
          <w:szCs w:val="24"/>
        </w:rPr>
      </w:pPr>
    </w:p>
    <w:p w:rsidR="00BD621F" w:rsidRPr="00ED0495" w:rsidRDefault="00ED0495" w:rsidP="00FC730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i/>
          <w:sz w:val="24"/>
          <w:szCs w:val="24"/>
        </w:rPr>
      </w:pPr>
      <w:bookmarkStart w:id="14" w:name="_Toc536474780"/>
      <w:r>
        <w:rPr>
          <w:rFonts w:asciiTheme="minorHAnsi" w:hAnsiTheme="minorHAnsi" w:cstheme="minorHAnsi"/>
          <w:b w:val="0"/>
          <w:i/>
          <w:sz w:val="24"/>
          <w:szCs w:val="24"/>
        </w:rPr>
        <w:t>D</w:t>
      </w:r>
      <w:r w:rsidR="00BD621F" w:rsidRPr="00ED0495">
        <w:rPr>
          <w:rFonts w:asciiTheme="minorHAnsi" w:hAnsiTheme="minorHAnsi" w:cstheme="minorHAnsi"/>
          <w:b w:val="0"/>
          <w:i/>
          <w:sz w:val="24"/>
          <w:szCs w:val="24"/>
        </w:rPr>
        <w:t>escrierea proceselor de producţie ale proiectului propus</w:t>
      </w:r>
      <w:r w:rsidRPr="00ED0495">
        <w:rPr>
          <w:rFonts w:asciiTheme="minorHAnsi" w:hAnsiTheme="minorHAnsi" w:cstheme="minorHAnsi"/>
          <w:b w:val="0"/>
          <w:i/>
          <w:sz w:val="24"/>
          <w:szCs w:val="24"/>
        </w:rPr>
        <w:t>, în funcţie de specificul investiţiei, produse şi subproduse obţinute, mărimea, capacitatea</w:t>
      </w:r>
      <w:bookmarkEnd w:id="14"/>
    </w:p>
    <w:p w:rsidR="00BD621F" w:rsidRPr="00794A8E" w:rsidRDefault="004D7BA0" w:rsidP="00FC7301">
      <w:pPr>
        <w:autoSpaceDE w:val="0"/>
        <w:autoSpaceDN w:val="0"/>
        <w:adjustRightInd w:val="0"/>
        <w:spacing w:after="0"/>
        <w:ind w:firstLine="709"/>
        <w:jc w:val="both"/>
        <w:rPr>
          <w:color w:val="000000"/>
          <w:sz w:val="24"/>
          <w:szCs w:val="24"/>
        </w:rPr>
      </w:pPr>
      <w:r>
        <w:rPr>
          <w:color w:val="000000"/>
          <w:sz w:val="24"/>
          <w:szCs w:val="24"/>
        </w:rPr>
        <w:t>Proiectul propus n</w:t>
      </w:r>
      <w:r w:rsidR="00486E02" w:rsidRPr="00794A8E">
        <w:rPr>
          <w:color w:val="000000"/>
          <w:sz w:val="24"/>
          <w:szCs w:val="24"/>
        </w:rPr>
        <w:t xml:space="preserve">u </w:t>
      </w:r>
      <w:r>
        <w:rPr>
          <w:color w:val="000000"/>
          <w:sz w:val="24"/>
          <w:szCs w:val="24"/>
        </w:rPr>
        <w:t xml:space="preserve">presupune activitati de productie, pe amplasament propunandu-se doar </w:t>
      </w:r>
      <w:r w:rsidR="00486E02" w:rsidRPr="00794A8E">
        <w:rPr>
          <w:color w:val="000000"/>
          <w:sz w:val="24"/>
          <w:szCs w:val="24"/>
        </w:rPr>
        <w:t xml:space="preserve">activitati de </w:t>
      </w:r>
      <w:r w:rsidR="00C86658">
        <w:rPr>
          <w:color w:val="000000"/>
          <w:sz w:val="24"/>
          <w:szCs w:val="24"/>
        </w:rPr>
        <w:t>locuire</w:t>
      </w:r>
      <w:r w:rsidR="00061700">
        <w:rPr>
          <w:color w:val="000000"/>
          <w:sz w:val="24"/>
          <w:szCs w:val="24"/>
        </w:rPr>
        <w:t>/turism/administrayive</w:t>
      </w:r>
      <w:r w:rsidR="00AD3C4F">
        <w:rPr>
          <w:color w:val="000000"/>
          <w:sz w:val="24"/>
          <w:szCs w:val="24"/>
        </w:rPr>
        <w:t>, nefiind necesa</w:t>
      </w:r>
      <w:r w:rsidR="00061700">
        <w:rPr>
          <w:color w:val="000000"/>
          <w:sz w:val="24"/>
          <w:szCs w:val="24"/>
        </w:rPr>
        <w:t>ra astfel prezentarea proceselor</w:t>
      </w:r>
      <w:r w:rsidR="00AD3C4F">
        <w:rPr>
          <w:color w:val="000000"/>
          <w:sz w:val="24"/>
          <w:szCs w:val="24"/>
        </w:rPr>
        <w:t xml:space="preserve"> de productie,</w:t>
      </w:r>
      <w:r w:rsidR="00061700">
        <w:rPr>
          <w:color w:val="000000"/>
          <w:sz w:val="24"/>
          <w:szCs w:val="24"/>
        </w:rPr>
        <w:t xml:space="preserve"> </w:t>
      </w:r>
      <w:r w:rsidR="00AD3C4F">
        <w:rPr>
          <w:color w:val="000000"/>
          <w:sz w:val="24"/>
          <w:szCs w:val="24"/>
        </w:rPr>
        <w:t>a produselor si subproduselor obtinute, marimea cau capacitatea de productie.</w:t>
      </w:r>
    </w:p>
    <w:p w:rsidR="00486E02" w:rsidRPr="00794A8E" w:rsidRDefault="00486E02" w:rsidP="00FC7301">
      <w:pPr>
        <w:autoSpaceDE w:val="0"/>
        <w:autoSpaceDN w:val="0"/>
        <w:adjustRightInd w:val="0"/>
        <w:spacing w:after="0"/>
        <w:rPr>
          <w:color w:val="000000"/>
          <w:sz w:val="24"/>
          <w:szCs w:val="24"/>
        </w:rPr>
      </w:pPr>
    </w:p>
    <w:p w:rsidR="00BD621F" w:rsidRPr="004D7BA0" w:rsidRDefault="00BD621F" w:rsidP="00FC730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i/>
          <w:sz w:val="24"/>
          <w:szCs w:val="24"/>
        </w:rPr>
      </w:pPr>
      <w:bookmarkStart w:id="15" w:name="_Toc536474781"/>
      <w:r w:rsidRPr="004D7BA0">
        <w:rPr>
          <w:rFonts w:asciiTheme="minorHAnsi" w:hAnsiTheme="minorHAnsi" w:cstheme="minorHAnsi"/>
          <w:b w:val="0"/>
          <w:i/>
          <w:sz w:val="24"/>
          <w:szCs w:val="24"/>
        </w:rPr>
        <w:t>Materiile prime, energia şi combustibilii utilizaţi</w:t>
      </w:r>
      <w:r w:rsidR="004D7BA0" w:rsidRPr="004D7BA0">
        <w:rPr>
          <w:rFonts w:asciiTheme="minorHAnsi" w:hAnsiTheme="minorHAnsi" w:cstheme="minorHAnsi"/>
          <w:b w:val="0"/>
          <w:i/>
          <w:sz w:val="24"/>
          <w:szCs w:val="24"/>
        </w:rPr>
        <w:t xml:space="preserve"> cu modul de asigurare a acestora</w:t>
      </w:r>
      <w:bookmarkEnd w:id="15"/>
    </w:p>
    <w:p w:rsidR="00960B29" w:rsidRDefault="00970F74" w:rsidP="00FC7301">
      <w:pPr>
        <w:autoSpaceDE w:val="0"/>
        <w:autoSpaceDN w:val="0"/>
        <w:adjustRightInd w:val="0"/>
        <w:spacing w:after="0"/>
        <w:ind w:firstLine="709"/>
        <w:jc w:val="both"/>
        <w:rPr>
          <w:color w:val="000000"/>
          <w:sz w:val="24"/>
          <w:szCs w:val="24"/>
        </w:rPr>
      </w:pPr>
      <w:r w:rsidRPr="00970F74">
        <w:rPr>
          <w:color w:val="000000"/>
          <w:sz w:val="24"/>
          <w:szCs w:val="24"/>
        </w:rPr>
        <w:t>Executia lucrarilor va implica utilizarea de materii prime specifice activitatilor de constructii cladiri: nisip, piatra sparta,</w:t>
      </w:r>
      <w:r w:rsidR="006516F8">
        <w:rPr>
          <w:color w:val="000000"/>
          <w:sz w:val="24"/>
          <w:szCs w:val="24"/>
        </w:rPr>
        <w:t xml:space="preserve"> </w:t>
      </w:r>
      <w:r w:rsidRPr="00970F74">
        <w:rPr>
          <w:color w:val="000000"/>
          <w:sz w:val="24"/>
          <w:szCs w:val="24"/>
        </w:rPr>
        <w:t>beton, armaturi din otel,</w:t>
      </w:r>
      <w:r w:rsidR="009D6773">
        <w:rPr>
          <w:color w:val="000000"/>
          <w:sz w:val="24"/>
          <w:szCs w:val="24"/>
        </w:rPr>
        <w:t xml:space="preserve"> alte materiale metalice,</w:t>
      </w:r>
      <w:r w:rsidRPr="00970F74">
        <w:rPr>
          <w:color w:val="000000"/>
          <w:sz w:val="24"/>
          <w:szCs w:val="24"/>
        </w:rPr>
        <w:t xml:space="preserve"> </w:t>
      </w:r>
      <w:r w:rsidR="009D6773">
        <w:rPr>
          <w:color w:val="000000"/>
          <w:sz w:val="24"/>
          <w:szCs w:val="24"/>
        </w:rPr>
        <w:t xml:space="preserve">cherestea, </w:t>
      </w:r>
      <w:r w:rsidRPr="00656D56">
        <w:rPr>
          <w:color w:val="000000"/>
          <w:sz w:val="24"/>
          <w:szCs w:val="24"/>
        </w:rPr>
        <w:t xml:space="preserve">blocuri de </w:t>
      </w:r>
      <w:r w:rsidR="005D1D75" w:rsidRPr="005D1D75">
        <w:rPr>
          <w:color w:val="000000"/>
          <w:sz w:val="24"/>
          <w:szCs w:val="24"/>
        </w:rPr>
        <w:t>BCA/caramida</w:t>
      </w:r>
      <w:r w:rsidRPr="00656D56">
        <w:rPr>
          <w:color w:val="000000"/>
          <w:sz w:val="24"/>
          <w:szCs w:val="24"/>
        </w:rPr>
        <w:t>,</w:t>
      </w:r>
      <w:r w:rsidRPr="00970F74">
        <w:rPr>
          <w:color w:val="000000"/>
          <w:sz w:val="24"/>
          <w:szCs w:val="24"/>
        </w:rPr>
        <w:t xml:space="preserve"> hidroizolat</w:t>
      </w:r>
      <w:r w:rsidR="005D1D75">
        <w:rPr>
          <w:color w:val="000000"/>
          <w:sz w:val="24"/>
          <w:szCs w:val="24"/>
        </w:rPr>
        <w:t xml:space="preserve">ii, termoizolatii, tamplarie </w:t>
      </w:r>
      <w:r w:rsidRPr="00970F74">
        <w:rPr>
          <w:color w:val="000000"/>
          <w:sz w:val="24"/>
          <w:szCs w:val="24"/>
        </w:rPr>
        <w:t>PVC, tencuieli si zugraveli interioare si exterioare, pardoseli ceramice si parchet, instalatii sanitare, termice, electrice</w:t>
      </w:r>
      <w:r w:rsidR="009D6773">
        <w:rPr>
          <w:color w:val="000000"/>
          <w:sz w:val="24"/>
          <w:szCs w:val="24"/>
        </w:rPr>
        <w:t>, materiale ce vor fi furnizate de societati de profil.</w:t>
      </w:r>
    </w:p>
    <w:p w:rsidR="009D6773" w:rsidRDefault="009D6773" w:rsidP="00FC7301">
      <w:pPr>
        <w:autoSpaceDE w:val="0"/>
        <w:autoSpaceDN w:val="0"/>
        <w:adjustRightInd w:val="0"/>
        <w:spacing w:after="0"/>
        <w:ind w:firstLine="709"/>
        <w:jc w:val="both"/>
        <w:rPr>
          <w:color w:val="000000"/>
          <w:sz w:val="24"/>
          <w:szCs w:val="24"/>
        </w:rPr>
      </w:pPr>
      <w:r>
        <w:rPr>
          <w:color w:val="000000"/>
          <w:sz w:val="24"/>
          <w:szCs w:val="24"/>
        </w:rPr>
        <w:t xml:space="preserve">Atat in constructia </w:t>
      </w:r>
      <w:r w:rsidR="00137846">
        <w:rPr>
          <w:color w:val="000000"/>
          <w:sz w:val="24"/>
          <w:szCs w:val="24"/>
        </w:rPr>
        <w:t>(</w:t>
      </w:r>
      <w:r w:rsidR="00232219">
        <w:rPr>
          <w:color w:val="000000"/>
          <w:sz w:val="24"/>
          <w:szCs w:val="24"/>
        </w:rPr>
        <w:t xml:space="preserve">pentru </w:t>
      </w:r>
      <w:r w:rsidR="00137846">
        <w:rPr>
          <w:color w:val="000000"/>
          <w:sz w:val="24"/>
          <w:szCs w:val="24"/>
        </w:rPr>
        <w:t>racordarea uneltelor electrice portabile</w:t>
      </w:r>
      <w:r w:rsidR="00232219">
        <w:rPr>
          <w:color w:val="000000"/>
          <w:sz w:val="24"/>
          <w:szCs w:val="24"/>
        </w:rPr>
        <w:t>, etc.</w:t>
      </w:r>
      <w:r w:rsidR="00137846">
        <w:rPr>
          <w:color w:val="000000"/>
          <w:sz w:val="24"/>
          <w:szCs w:val="24"/>
        </w:rPr>
        <w:t xml:space="preserve">) </w:t>
      </w:r>
      <w:r>
        <w:rPr>
          <w:color w:val="000000"/>
          <w:sz w:val="24"/>
          <w:szCs w:val="24"/>
        </w:rPr>
        <w:t xml:space="preserve">cat si in </w:t>
      </w:r>
      <w:r w:rsidRPr="009D6773">
        <w:rPr>
          <w:color w:val="000000"/>
          <w:sz w:val="24"/>
          <w:szCs w:val="24"/>
        </w:rPr>
        <w:t>functionarea imobil</w:t>
      </w:r>
      <w:r>
        <w:rPr>
          <w:color w:val="000000"/>
          <w:sz w:val="24"/>
          <w:szCs w:val="24"/>
        </w:rPr>
        <w:t>elor</w:t>
      </w:r>
      <w:r w:rsidRPr="009D6773">
        <w:rPr>
          <w:color w:val="000000"/>
          <w:sz w:val="24"/>
          <w:szCs w:val="24"/>
        </w:rPr>
        <w:t xml:space="preserve"> </w:t>
      </w:r>
      <w:r w:rsidR="00232219">
        <w:rPr>
          <w:color w:val="000000"/>
          <w:sz w:val="24"/>
          <w:szCs w:val="24"/>
        </w:rPr>
        <w:t xml:space="preserve">(alimentare electrocasnice, iluminat, etc.) </w:t>
      </w:r>
      <w:r w:rsidRPr="009D6773">
        <w:rPr>
          <w:color w:val="000000"/>
          <w:sz w:val="24"/>
          <w:szCs w:val="24"/>
        </w:rPr>
        <w:t xml:space="preserve">se va folosi energie electrica </w:t>
      </w:r>
      <w:r>
        <w:rPr>
          <w:color w:val="000000"/>
          <w:sz w:val="24"/>
          <w:szCs w:val="24"/>
        </w:rPr>
        <w:t>ce va fi asigurata din</w:t>
      </w:r>
      <w:r w:rsidRPr="009D6773">
        <w:rPr>
          <w:color w:val="000000"/>
          <w:sz w:val="24"/>
          <w:szCs w:val="24"/>
        </w:rPr>
        <w:t xml:space="preserve"> reteaua existenta</w:t>
      </w:r>
      <w:r>
        <w:rPr>
          <w:color w:val="000000"/>
          <w:sz w:val="24"/>
          <w:szCs w:val="24"/>
        </w:rPr>
        <w:t>.</w:t>
      </w:r>
    </w:p>
    <w:p w:rsidR="00970F74" w:rsidRDefault="00970F74" w:rsidP="00FC7301">
      <w:pPr>
        <w:autoSpaceDE w:val="0"/>
        <w:autoSpaceDN w:val="0"/>
        <w:adjustRightInd w:val="0"/>
        <w:spacing w:after="0"/>
        <w:ind w:firstLine="709"/>
        <w:jc w:val="both"/>
        <w:rPr>
          <w:color w:val="000000"/>
          <w:sz w:val="24"/>
          <w:szCs w:val="24"/>
        </w:rPr>
      </w:pPr>
      <w:r w:rsidRPr="00970F74">
        <w:rPr>
          <w:color w:val="000000"/>
          <w:sz w:val="24"/>
          <w:szCs w:val="24"/>
        </w:rPr>
        <w:lastRenderedPageBreak/>
        <w:t xml:space="preserve">Combustibilul necesar utilajelor de lucru </w:t>
      </w:r>
      <w:r w:rsidR="005D1D75">
        <w:rPr>
          <w:color w:val="000000"/>
          <w:sz w:val="24"/>
          <w:szCs w:val="24"/>
        </w:rPr>
        <w:t xml:space="preserve">in perioada de construire </w:t>
      </w:r>
      <w:r w:rsidRPr="00970F74">
        <w:rPr>
          <w:color w:val="000000"/>
          <w:sz w:val="24"/>
          <w:szCs w:val="24"/>
        </w:rPr>
        <w:t>(motorina) va fi asigurat prin societati de profil (statii de combustibil), fara a necesita depozite temporare pe amplasament</w:t>
      </w:r>
      <w:r w:rsidR="00960B29">
        <w:rPr>
          <w:color w:val="000000"/>
          <w:sz w:val="24"/>
          <w:szCs w:val="24"/>
        </w:rPr>
        <w:t>.</w:t>
      </w:r>
    </w:p>
    <w:p w:rsidR="00794A8E" w:rsidRPr="00794A8E" w:rsidRDefault="00794A8E" w:rsidP="00FC7301">
      <w:pPr>
        <w:autoSpaceDE w:val="0"/>
        <w:autoSpaceDN w:val="0"/>
        <w:adjustRightInd w:val="0"/>
        <w:spacing w:after="0"/>
        <w:ind w:firstLine="709"/>
        <w:jc w:val="both"/>
        <w:rPr>
          <w:color w:val="000000"/>
          <w:sz w:val="24"/>
          <w:szCs w:val="24"/>
        </w:rPr>
      </w:pPr>
    </w:p>
    <w:p w:rsidR="00794A8E" w:rsidRPr="0066294F" w:rsidRDefault="00794A8E" w:rsidP="00FC730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i/>
          <w:sz w:val="24"/>
          <w:szCs w:val="24"/>
        </w:rPr>
      </w:pPr>
      <w:bookmarkStart w:id="16" w:name="_Toc536474782"/>
      <w:r w:rsidRPr="0066294F">
        <w:rPr>
          <w:rFonts w:asciiTheme="minorHAnsi" w:hAnsiTheme="minorHAnsi" w:cstheme="minorHAnsi"/>
          <w:b w:val="0"/>
          <w:i/>
          <w:sz w:val="24"/>
          <w:szCs w:val="24"/>
        </w:rPr>
        <w:t>Racordarea la reţelele utilitare existente în zonă</w:t>
      </w:r>
      <w:bookmarkEnd w:id="16"/>
    </w:p>
    <w:p w:rsidR="00977E8D" w:rsidRPr="00553036" w:rsidRDefault="00602159" w:rsidP="00AE7979">
      <w:pPr>
        <w:autoSpaceDE w:val="0"/>
        <w:autoSpaceDN w:val="0"/>
        <w:adjustRightInd w:val="0"/>
        <w:spacing w:after="0"/>
        <w:ind w:firstLine="720"/>
        <w:jc w:val="both"/>
        <w:rPr>
          <w:rFonts w:cstheme="minorHAnsi"/>
          <w:sz w:val="24"/>
          <w:lang w:val="pt-PT"/>
        </w:rPr>
      </w:pPr>
      <w:r w:rsidRPr="007B74FE">
        <w:rPr>
          <w:rFonts w:ascii="Calibri" w:hAnsi="Calibri" w:cs="Calibri"/>
          <w:b/>
          <w:sz w:val="24"/>
        </w:rPr>
        <w:t>Alimentarea cu energie electrica</w:t>
      </w:r>
      <w:r w:rsidRPr="007B74FE">
        <w:rPr>
          <w:rFonts w:ascii="Calibri" w:hAnsi="Calibri" w:cs="Calibri"/>
          <w:sz w:val="24"/>
        </w:rPr>
        <w:t xml:space="preserve"> se va realiza </w:t>
      </w:r>
      <w:r w:rsidR="00AE7979">
        <w:rPr>
          <w:rFonts w:ascii="Calibri" w:hAnsi="Calibri" w:cs="Calibri"/>
          <w:sz w:val="24"/>
        </w:rPr>
        <w:t>conform avizului obtinut in acest sens de la furnizorul</w:t>
      </w:r>
      <w:r w:rsidR="00AE7979" w:rsidRPr="00AE7979">
        <w:rPr>
          <w:rFonts w:ascii="Calibri" w:hAnsi="Calibri" w:cs="Calibri"/>
          <w:sz w:val="24"/>
        </w:rPr>
        <w:t xml:space="preserve"> de energie electrică din zonă</w:t>
      </w:r>
      <w:r w:rsidR="00AE7979">
        <w:rPr>
          <w:rFonts w:ascii="Calibri" w:hAnsi="Calibri" w:cs="Calibri"/>
          <w:sz w:val="24"/>
        </w:rPr>
        <w:t>, prin bransarea la reteaua existenta in zona.</w:t>
      </w:r>
    </w:p>
    <w:p w:rsidR="00977E8D" w:rsidRPr="005E0876" w:rsidRDefault="00602159" w:rsidP="00AE7979">
      <w:pPr>
        <w:autoSpaceDE w:val="0"/>
        <w:autoSpaceDN w:val="0"/>
        <w:adjustRightInd w:val="0"/>
        <w:spacing w:after="0"/>
        <w:ind w:firstLine="709"/>
        <w:jc w:val="both"/>
        <w:rPr>
          <w:rFonts w:ascii="Calibri" w:hAnsi="Calibri" w:cs="Calibri"/>
          <w:sz w:val="24"/>
        </w:rPr>
      </w:pPr>
      <w:r w:rsidRPr="00602159">
        <w:rPr>
          <w:rFonts w:ascii="Calibri" w:hAnsi="Calibri" w:cs="Calibri"/>
          <w:b/>
          <w:sz w:val="24"/>
        </w:rPr>
        <w:t>Alimentarea cu apa</w:t>
      </w:r>
      <w:r w:rsidRPr="00553036">
        <w:rPr>
          <w:rFonts w:ascii="Calibri" w:hAnsi="Calibri" w:cs="Calibri"/>
          <w:sz w:val="24"/>
        </w:rPr>
        <w:t xml:space="preserve"> se va realiza prin intermediul unui bransament de la reteaua publica existenta in zona. </w:t>
      </w:r>
    </w:p>
    <w:p w:rsidR="00977E8D" w:rsidRDefault="00AE7979" w:rsidP="00AE7979">
      <w:pPr>
        <w:shd w:val="clear" w:color="auto" w:fill="FFFFFF"/>
        <w:spacing w:after="0"/>
        <w:ind w:firstLine="720"/>
        <w:jc w:val="both"/>
        <w:rPr>
          <w:rFonts w:cstheme="minorHAnsi"/>
          <w:sz w:val="24"/>
          <w:szCs w:val="24"/>
          <w:lang w:val="fr-FR"/>
        </w:rPr>
      </w:pPr>
      <w:r w:rsidRPr="00AE7979">
        <w:rPr>
          <w:rFonts w:cstheme="minorHAnsi"/>
          <w:sz w:val="24"/>
          <w:szCs w:val="24"/>
          <w:lang w:val="fr-FR"/>
        </w:rPr>
        <w:t xml:space="preserve">Pentru </w:t>
      </w:r>
      <w:r w:rsidRPr="00AE7979">
        <w:rPr>
          <w:rFonts w:cstheme="minorHAnsi"/>
          <w:b/>
          <w:sz w:val="24"/>
          <w:szCs w:val="24"/>
          <w:lang w:val="fr-FR"/>
        </w:rPr>
        <w:t>evacuarea apei menajere</w:t>
      </w:r>
      <w:r w:rsidRPr="00AE7979">
        <w:rPr>
          <w:rFonts w:cstheme="minorHAnsi"/>
          <w:sz w:val="24"/>
          <w:szCs w:val="24"/>
          <w:lang w:val="fr-FR"/>
        </w:rPr>
        <w:t xml:space="preserve"> se va folosi un bazin vidanjabil cu volum de 50</w:t>
      </w:r>
      <w:r>
        <w:rPr>
          <w:rFonts w:cstheme="minorHAnsi"/>
          <w:sz w:val="24"/>
          <w:szCs w:val="24"/>
          <w:lang w:val="fr-FR"/>
        </w:rPr>
        <w:t xml:space="preserve"> </w:t>
      </w:r>
      <w:r w:rsidRPr="00AE7979">
        <w:rPr>
          <w:rFonts w:cstheme="minorHAnsi"/>
          <w:sz w:val="24"/>
          <w:szCs w:val="24"/>
          <w:lang w:val="fr-FR"/>
        </w:rPr>
        <w:t>mc pana la construirea retelei de canalizare de catre Primaria Navodari</w:t>
      </w:r>
      <w:r>
        <w:rPr>
          <w:rFonts w:cstheme="minorHAnsi"/>
          <w:sz w:val="24"/>
          <w:szCs w:val="24"/>
          <w:lang w:val="fr-FR"/>
        </w:rPr>
        <w:t>.</w:t>
      </w:r>
    </w:p>
    <w:p w:rsidR="00322BEC" w:rsidRDefault="00322BEC" w:rsidP="00FC7301">
      <w:pPr>
        <w:spacing w:after="0"/>
        <w:ind w:firstLine="720"/>
        <w:jc w:val="both"/>
        <w:rPr>
          <w:rFonts w:ascii="Calibri" w:hAnsi="Calibri" w:cs="Calibri"/>
          <w:sz w:val="24"/>
        </w:rPr>
      </w:pPr>
      <w:r w:rsidRPr="00322BEC">
        <w:rPr>
          <w:rFonts w:ascii="Calibri" w:hAnsi="Calibri" w:cs="Calibri"/>
          <w:sz w:val="24"/>
        </w:rPr>
        <w:t>Colectarea apelor meteorice se va face prin intemediul pantelor de 2.0% cu directionare catre sifoane de pardoseala de colectare a apelor meteorice.</w:t>
      </w:r>
    </w:p>
    <w:p w:rsidR="007A4317" w:rsidRPr="007A4317" w:rsidRDefault="00322BEC" w:rsidP="00FC7301">
      <w:pPr>
        <w:autoSpaceDE w:val="0"/>
        <w:autoSpaceDN w:val="0"/>
        <w:adjustRightInd w:val="0"/>
        <w:spacing w:after="0"/>
        <w:ind w:firstLine="709"/>
        <w:jc w:val="both"/>
        <w:rPr>
          <w:rFonts w:ascii="Calibri" w:hAnsi="Calibri" w:cs="Calibri"/>
          <w:sz w:val="24"/>
        </w:rPr>
      </w:pPr>
      <w:r>
        <w:rPr>
          <w:rFonts w:cstheme="minorHAnsi"/>
          <w:b/>
          <w:sz w:val="24"/>
          <w:szCs w:val="24"/>
        </w:rPr>
        <w:t>A</w:t>
      </w:r>
      <w:r w:rsidR="0057007D" w:rsidRPr="0057007D">
        <w:rPr>
          <w:rFonts w:cstheme="minorHAnsi"/>
          <w:b/>
          <w:sz w:val="24"/>
          <w:szCs w:val="24"/>
        </w:rPr>
        <w:t>pele meteorice</w:t>
      </w:r>
      <w:r w:rsidR="0057007D" w:rsidRPr="00F1083A">
        <w:rPr>
          <w:rFonts w:cstheme="minorHAnsi"/>
          <w:sz w:val="24"/>
          <w:szCs w:val="24"/>
        </w:rPr>
        <w:t xml:space="preserve"> provenite din ploi, sau din topirea zăpezilor de pe acoperisul clădirii</w:t>
      </w:r>
      <w:r w:rsidR="0057007D">
        <w:rPr>
          <w:rFonts w:cstheme="minorHAnsi"/>
          <w:sz w:val="24"/>
          <w:szCs w:val="24"/>
        </w:rPr>
        <w:t xml:space="preserve"> sau terase,</w:t>
      </w:r>
      <w:r w:rsidR="00D757B3" w:rsidRPr="00524FC8">
        <w:rPr>
          <w:rFonts w:cstheme="minorHAnsi"/>
          <w:sz w:val="24"/>
          <w:szCs w:val="24"/>
        </w:rPr>
        <w:t xml:space="preserve"> se v</w:t>
      </w:r>
      <w:r w:rsidR="0057007D">
        <w:rPr>
          <w:rFonts w:cstheme="minorHAnsi"/>
          <w:sz w:val="24"/>
          <w:szCs w:val="24"/>
        </w:rPr>
        <w:t>or</w:t>
      </w:r>
      <w:r w:rsidR="00D757B3" w:rsidRPr="00524FC8">
        <w:rPr>
          <w:rFonts w:cstheme="minorHAnsi"/>
          <w:sz w:val="24"/>
          <w:szCs w:val="24"/>
        </w:rPr>
        <w:t xml:space="preserve"> colecta prin intermediul </w:t>
      </w:r>
      <w:r w:rsidR="00D757B3">
        <w:rPr>
          <w:rFonts w:cstheme="minorHAnsi"/>
          <w:sz w:val="24"/>
          <w:szCs w:val="24"/>
        </w:rPr>
        <w:t xml:space="preserve">receptoarelor pluviale </w:t>
      </w:r>
      <w:r w:rsidR="0057007D" w:rsidRPr="00F1083A">
        <w:rPr>
          <w:rFonts w:cstheme="minorHAnsi"/>
          <w:sz w:val="24"/>
          <w:szCs w:val="24"/>
        </w:rPr>
        <w:t>de unde sunt transportate prin i</w:t>
      </w:r>
      <w:r>
        <w:rPr>
          <w:rFonts w:cstheme="minorHAnsi"/>
          <w:sz w:val="24"/>
          <w:szCs w:val="24"/>
        </w:rPr>
        <w:t xml:space="preserve">ntermediul unor coloane / </w:t>
      </w:r>
      <w:r w:rsidR="00D757B3">
        <w:rPr>
          <w:rFonts w:cstheme="minorHAnsi"/>
          <w:sz w:val="24"/>
          <w:szCs w:val="24"/>
        </w:rPr>
        <w:t>burlane</w:t>
      </w:r>
      <w:r w:rsidR="0057007D">
        <w:rPr>
          <w:rFonts w:cstheme="minorHAnsi"/>
          <w:sz w:val="24"/>
          <w:szCs w:val="24"/>
        </w:rPr>
        <w:t xml:space="preserve"> </w:t>
      </w:r>
      <w:r w:rsidR="0057007D" w:rsidRPr="00F1083A">
        <w:rPr>
          <w:rFonts w:cstheme="minorHAnsi"/>
          <w:sz w:val="24"/>
          <w:szCs w:val="24"/>
        </w:rPr>
        <w:t xml:space="preserve">vor fi evacuate catre </w:t>
      </w:r>
      <w:r w:rsidR="0057007D" w:rsidRPr="00023042">
        <w:rPr>
          <w:rFonts w:cstheme="minorHAnsi"/>
          <w:sz w:val="24"/>
          <w:szCs w:val="24"/>
        </w:rPr>
        <w:t>reteaua publica existenta in</w:t>
      </w:r>
      <w:r w:rsidR="0057007D" w:rsidRPr="00F1083A">
        <w:rPr>
          <w:rFonts w:cstheme="minorHAnsi"/>
          <w:sz w:val="24"/>
          <w:szCs w:val="24"/>
        </w:rPr>
        <w:t xml:space="preserve"> </w:t>
      </w:r>
      <w:r w:rsidR="0057007D" w:rsidRPr="007A4317">
        <w:rPr>
          <w:rFonts w:ascii="Calibri" w:hAnsi="Calibri" w:cs="Calibri"/>
          <w:sz w:val="24"/>
        </w:rPr>
        <w:t>zona</w:t>
      </w:r>
      <w:r>
        <w:rPr>
          <w:rFonts w:ascii="Calibri" w:hAnsi="Calibri" w:cs="Calibri"/>
          <w:sz w:val="24"/>
        </w:rPr>
        <w:t>, cand aceasta va fi construita de Primaria Navodari.</w:t>
      </w:r>
      <w:r w:rsidR="00EE7562">
        <w:rPr>
          <w:rFonts w:ascii="Calibri" w:hAnsi="Calibri" w:cs="Calibri"/>
          <w:sz w:val="24"/>
        </w:rPr>
        <w:t xml:space="preserve"> Cand reteaua de canalizare din zona va fi cunctionala, apa pluviala se poate directiona si catre bazinul de retentie </w:t>
      </w:r>
      <w:r w:rsidR="001462DC">
        <w:rPr>
          <w:rFonts w:ascii="Calibri" w:hAnsi="Calibri" w:cs="Calibri"/>
          <w:sz w:val="24"/>
        </w:rPr>
        <w:t xml:space="preserve">si </w:t>
      </w:r>
      <w:r w:rsidR="00EE7562">
        <w:rPr>
          <w:rFonts w:ascii="Calibri" w:hAnsi="Calibri" w:cs="Calibri"/>
          <w:sz w:val="24"/>
        </w:rPr>
        <w:t xml:space="preserve">poate fi folosita </w:t>
      </w:r>
      <w:r w:rsidR="001462DC">
        <w:rPr>
          <w:rFonts w:ascii="Calibri" w:hAnsi="Calibri" w:cs="Calibri"/>
          <w:sz w:val="24"/>
        </w:rPr>
        <w:t>la udarea spatiilor verzi</w:t>
      </w:r>
      <w:r w:rsidR="00EE7562">
        <w:rPr>
          <w:rFonts w:ascii="Calibri" w:hAnsi="Calibri" w:cs="Calibri"/>
          <w:sz w:val="24"/>
        </w:rPr>
        <w:t>.</w:t>
      </w:r>
    </w:p>
    <w:p w:rsidR="00EC16B0" w:rsidRDefault="00EC16B0" w:rsidP="00EC16B0">
      <w:pPr>
        <w:autoSpaceDE w:val="0"/>
        <w:autoSpaceDN w:val="0"/>
        <w:adjustRightInd w:val="0"/>
        <w:spacing w:after="0"/>
        <w:ind w:firstLine="709"/>
        <w:jc w:val="both"/>
        <w:rPr>
          <w:rFonts w:ascii="Calibri" w:hAnsi="Calibri" w:cs="Calibri"/>
          <w:sz w:val="24"/>
        </w:rPr>
      </w:pPr>
      <w:r w:rsidRPr="007A4317">
        <w:rPr>
          <w:rFonts w:ascii="Calibri" w:hAnsi="Calibri" w:cs="Calibri"/>
          <w:b/>
          <w:sz w:val="24"/>
        </w:rPr>
        <w:t>Apele posibil impurificate cu hidrocarburi</w:t>
      </w:r>
      <w:r w:rsidRPr="007A4317">
        <w:rPr>
          <w:rFonts w:ascii="Calibri" w:hAnsi="Calibri" w:cs="Calibri"/>
          <w:sz w:val="24"/>
        </w:rPr>
        <w:t xml:space="preserve">, provenite din scurgerile accidentale din </w:t>
      </w:r>
      <w:r>
        <w:rPr>
          <w:rFonts w:ascii="Calibri" w:hAnsi="Calibri" w:cs="Calibri"/>
          <w:sz w:val="24"/>
        </w:rPr>
        <w:t>zona parcarilor</w:t>
      </w:r>
      <w:r w:rsidRPr="007A4317">
        <w:rPr>
          <w:rFonts w:ascii="Calibri" w:hAnsi="Calibri" w:cs="Calibri"/>
          <w:sz w:val="24"/>
        </w:rPr>
        <w:t xml:space="preserve"> vor fi trecute printr-un separator de hidrocarburi, amplasat in </w:t>
      </w:r>
      <w:r>
        <w:rPr>
          <w:rFonts w:ascii="Calibri" w:hAnsi="Calibri" w:cs="Calibri"/>
          <w:sz w:val="24"/>
        </w:rPr>
        <w:t>interiorul proprietatii si</w:t>
      </w:r>
      <w:r w:rsidRPr="007A4317">
        <w:rPr>
          <w:rFonts w:ascii="Calibri" w:hAnsi="Calibri" w:cs="Calibri"/>
          <w:sz w:val="24"/>
        </w:rPr>
        <w:t xml:space="preserve"> de aici prin pompare catre reteaua publica </w:t>
      </w:r>
      <w:r>
        <w:rPr>
          <w:rFonts w:ascii="Calibri" w:hAnsi="Calibri" w:cs="Calibri"/>
          <w:sz w:val="24"/>
        </w:rPr>
        <w:t>ce va exista</w:t>
      </w:r>
      <w:r w:rsidRPr="007A4317">
        <w:rPr>
          <w:rFonts w:ascii="Calibri" w:hAnsi="Calibri" w:cs="Calibri"/>
          <w:sz w:val="24"/>
        </w:rPr>
        <w:t xml:space="preserve"> in zona.</w:t>
      </w:r>
      <w:r>
        <w:rPr>
          <w:rFonts w:ascii="Calibri" w:hAnsi="Calibri" w:cs="Calibri"/>
          <w:sz w:val="24"/>
        </w:rPr>
        <w:t xml:space="preserve"> Pana la realziarea acesteia de catre Primaria Navodari, apa din separatorul de hidrocarburi va ajunge in bazinul de retentie vidanjabil.</w:t>
      </w:r>
    </w:p>
    <w:p w:rsidR="00BE5ACE" w:rsidRDefault="00BE5ACE" w:rsidP="00FC7301">
      <w:pPr>
        <w:autoSpaceDE w:val="0"/>
        <w:autoSpaceDN w:val="0"/>
        <w:adjustRightInd w:val="0"/>
        <w:spacing w:after="0"/>
        <w:ind w:firstLine="709"/>
        <w:jc w:val="both"/>
        <w:rPr>
          <w:rFonts w:ascii="Calibri" w:hAnsi="Calibri" w:cs="Calibri"/>
          <w:sz w:val="24"/>
          <w:szCs w:val="24"/>
          <w:lang w:val="fr-FR"/>
        </w:rPr>
      </w:pPr>
      <w:r w:rsidRPr="00BE5ACE">
        <w:rPr>
          <w:rFonts w:ascii="Calibri" w:hAnsi="Calibri" w:cs="Calibri"/>
          <w:b/>
          <w:sz w:val="24"/>
          <w:szCs w:val="24"/>
          <w:lang w:val="fr-FR"/>
        </w:rPr>
        <w:t>Asigurarea agentului termic</w:t>
      </w:r>
      <w:r w:rsidRPr="00BE5ACE">
        <w:rPr>
          <w:rFonts w:ascii="Calibri" w:hAnsi="Calibri" w:cs="Calibri"/>
          <w:sz w:val="24"/>
          <w:szCs w:val="24"/>
          <w:lang w:val="fr-FR"/>
        </w:rPr>
        <w:t xml:space="preserve"> şi a </w:t>
      </w:r>
      <w:r w:rsidRPr="00BE5ACE">
        <w:rPr>
          <w:rFonts w:ascii="Calibri" w:hAnsi="Calibri" w:cs="Calibri"/>
          <w:b/>
          <w:sz w:val="24"/>
          <w:szCs w:val="24"/>
          <w:lang w:val="fr-FR"/>
        </w:rPr>
        <w:t>apei calde menajere</w:t>
      </w:r>
      <w:r w:rsidRPr="00BE5ACE">
        <w:rPr>
          <w:rFonts w:ascii="Calibri" w:hAnsi="Calibri" w:cs="Calibri"/>
          <w:sz w:val="24"/>
          <w:szCs w:val="24"/>
          <w:lang w:val="fr-FR"/>
        </w:rPr>
        <w:t xml:space="preserve"> se va face cu ajutorul centrale</w:t>
      </w:r>
      <w:r>
        <w:rPr>
          <w:rFonts w:ascii="Calibri" w:hAnsi="Calibri" w:cs="Calibri"/>
          <w:sz w:val="24"/>
          <w:szCs w:val="24"/>
          <w:lang w:val="fr-FR"/>
        </w:rPr>
        <w:t xml:space="preserve">lor </w:t>
      </w:r>
      <w:r w:rsidRPr="00BE5ACE">
        <w:rPr>
          <w:rFonts w:ascii="Calibri" w:hAnsi="Calibri" w:cs="Calibri"/>
          <w:sz w:val="24"/>
          <w:szCs w:val="24"/>
          <w:lang w:val="fr-FR"/>
        </w:rPr>
        <w:t xml:space="preserve">termice </w:t>
      </w:r>
      <w:r>
        <w:rPr>
          <w:rFonts w:ascii="Calibri" w:hAnsi="Calibri" w:cs="Calibri"/>
          <w:sz w:val="24"/>
          <w:szCs w:val="24"/>
          <w:lang w:val="fr-FR"/>
        </w:rPr>
        <w:t xml:space="preserve">de apartament </w:t>
      </w:r>
      <w:r w:rsidRPr="00BE5ACE">
        <w:rPr>
          <w:rFonts w:ascii="Calibri" w:hAnsi="Calibri" w:cs="Calibri"/>
          <w:sz w:val="24"/>
          <w:szCs w:val="24"/>
          <w:lang w:val="fr-FR"/>
        </w:rPr>
        <w:t>care v</w:t>
      </w:r>
      <w:r>
        <w:rPr>
          <w:rFonts w:ascii="Calibri" w:hAnsi="Calibri" w:cs="Calibri"/>
          <w:sz w:val="24"/>
          <w:szCs w:val="24"/>
          <w:lang w:val="fr-FR"/>
        </w:rPr>
        <w:t>or</w:t>
      </w:r>
      <w:r w:rsidRPr="00BE5ACE">
        <w:rPr>
          <w:rFonts w:ascii="Calibri" w:hAnsi="Calibri" w:cs="Calibri"/>
          <w:sz w:val="24"/>
          <w:szCs w:val="24"/>
          <w:lang w:val="fr-FR"/>
        </w:rPr>
        <w:t xml:space="preserve"> funcţiona pe combustibil gazos. </w:t>
      </w:r>
    </w:p>
    <w:p w:rsidR="002B2265" w:rsidRDefault="002B2265" w:rsidP="00FC7301">
      <w:pPr>
        <w:spacing w:after="0"/>
        <w:ind w:firstLine="720"/>
        <w:jc w:val="both"/>
        <w:rPr>
          <w:rFonts w:ascii="Calibri" w:hAnsi="Calibri" w:cs="Calibri"/>
          <w:sz w:val="24"/>
        </w:rPr>
      </w:pPr>
    </w:p>
    <w:p w:rsidR="00696B7E" w:rsidRDefault="003138CF" w:rsidP="00FC7301">
      <w:pPr>
        <w:spacing w:after="0"/>
        <w:ind w:firstLine="720"/>
        <w:jc w:val="both"/>
        <w:rPr>
          <w:rFonts w:ascii="Calibri" w:hAnsi="Calibri" w:cs="Calibri"/>
          <w:sz w:val="24"/>
        </w:rPr>
      </w:pPr>
      <w:r w:rsidRPr="003138CF">
        <w:rPr>
          <w:rFonts w:ascii="Calibri" w:hAnsi="Calibri" w:cs="Calibri"/>
          <w:sz w:val="24"/>
        </w:rPr>
        <w:t>În cazul în care pe amplasament se vor descoperi, cu ocazia săpăturilor, reţele tehnico</w:t>
      </w:r>
      <w:r>
        <w:rPr>
          <w:rFonts w:ascii="Calibri" w:hAnsi="Calibri" w:cs="Calibri"/>
          <w:sz w:val="24"/>
        </w:rPr>
        <w:t>-</w:t>
      </w:r>
      <w:r w:rsidRPr="003138CF">
        <w:rPr>
          <w:rFonts w:ascii="Calibri" w:hAnsi="Calibri" w:cs="Calibri"/>
          <w:sz w:val="24"/>
        </w:rPr>
        <w:t>edilitare neidentificate la data elaborării proiectului, se va lua legătura cu proprietarul reţelei şi proiectantul, pentru analiza soluţiilor (protecţie, deviere, etc)</w:t>
      </w:r>
      <w:r w:rsidR="00B6773D">
        <w:rPr>
          <w:rFonts w:ascii="Calibri" w:hAnsi="Calibri" w:cs="Calibri"/>
          <w:sz w:val="24"/>
        </w:rPr>
        <w:t>.</w:t>
      </w:r>
    </w:p>
    <w:p w:rsidR="00193E6B" w:rsidRDefault="00193E6B" w:rsidP="00FC7301">
      <w:pPr>
        <w:spacing w:after="0"/>
        <w:ind w:firstLine="720"/>
        <w:jc w:val="both"/>
        <w:rPr>
          <w:rFonts w:ascii="Calibri" w:hAnsi="Calibri" w:cs="Calibri"/>
          <w:sz w:val="24"/>
        </w:rPr>
      </w:pPr>
    </w:p>
    <w:p w:rsidR="00696B7E" w:rsidRPr="008379A1" w:rsidRDefault="00696B7E" w:rsidP="00FC730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i/>
          <w:sz w:val="24"/>
          <w:szCs w:val="24"/>
        </w:rPr>
      </w:pPr>
      <w:bookmarkStart w:id="17" w:name="_Toc536474783"/>
      <w:r w:rsidRPr="008379A1">
        <w:rPr>
          <w:rFonts w:asciiTheme="minorHAnsi" w:hAnsiTheme="minorHAnsi" w:cstheme="minorHAnsi"/>
          <w:b w:val="0"/>
          <w:i/>
          <w:sz w:val="24"/>
          <w:szCs w:val="24"/>
        </w:rPr>
        <w:t>Descrierea lucrărilor de refacere a amplasamentului</w:t>
      </w:r>
      <w:r w:rsidR="008379A1" w:rsidRPr="008379A1">
        <w:rPr>
          <w:rFonts w:asciiTheme="minorHAnsi" w:hAnsiTheme="minorHAnsi" w:cstheme="minorHAnsi"/>
          <w:b w:val="0"/>
          <w:i/>
          <w:sz w:val="24"/>
          <w:szCs w:val="24"/>
        </w:rPr>
        <w:t xml:space="preserve"> în zona afectată de execuţia investiţiei</w:t>
      </w:r>
      <w:bookmarkEnd w:id="17"/>
    </w:p>
    <w:p w:rsidR="00CD7E3B" w:rsidRDefault="00932E9F" w:rsidP="00FC7301">
      <w:pPr>
        <w:autoSpaceDE w:val="0"/>
        <w:autoSpaceDN w:val="0"/>
        <w:adjustRightInd w:val="0"/>
        <w:spacing w:after="0"/>
        <w:ind w:firstLine="709"/>
        <w:jc w:val="both"/>
        <w:rPr>
          <w:sz w:val="24"/>
          <w:szCs w:val="24"/>
        </w:rPr>
      </w:pPr>
      <w:r w:rsidRPr="00932E9F">
        <w:rPr>
          <w:color w:val="000000"/>
          <w:sz w:val="24"/>
          <w:szCs w:val="24"/>
        </w:rPr>
        <w:t>Nu sunt necesare activitati speciale de refacere a amplasamentului intrucat nu exista</w:t>
      </w:r>
      <w:r>
        <w:rPr>
          <w:color w:val="000000"/>
          <w:sz w:val="24"/>
          <w:szCs w:val="24"/>
        </w:rPr>
        <w:t xml:space="preserve"> </w:t>
      </w:r>
      <w:r w:rsidRPr="00932E9F">
        <w:rPr>
          <w:color w:val="000000"/>
          <w:sz w:val="24"/>
          <w:szCs w:val="24"/>
        </w:rPr>
        <w:t>zone afectate semnificativ de executia lucrarilor</w:t>
      </w:r>
      <w:r>
        <w:rPr>
          <w:color w:val="000000"/>
          <w:sz w:val="24"/>
          <w:szCs w:val="24"/>
        </w:rPr>
        <w:t>, astfel ca r</w:t>
      </w:r>
      <w:r w:rsidR="009A5B60" w:rsidRPr="009A5B60">
        <w:rPr>
          <w:color w:val="000000"/>
          <w:sz w:val="24"/>
          <w:szCs w:val="24"/>
        </w:rPr>
        <w:t xml:space="preserve">efacerea amplasamentului dupa construire se va realiza conform proiectului tehnic de executie iar suprafetele de teren ramase libere se vor amenaja si intretine ca </w:t>
      </w:r>
      <w:r w:rsidR="009A5B60">
        <w:rPr>
          <w:color w:val="000000"/>
          <w:sz w:val="24"/>
          <w:szCs w:val="24"/>
        </w:rPr>
        <w:t>circulatii</w:t>
      </w:r>
      <w:r w:rsidR="009A5B60" w:rsidRPr="009A5B60">
        <w:rPr>
          <w:color w:val="000000"/>
          <w:sz w:val="24"/>
          <w:szCs w:val="24"/>
        </w:rPr>
        <w:t xml:space="preserve"> carosabil</w:t>
      </w:r>
      <w:r w:rsidR="00080126">
        <w:rPr>
          <w:color w:val="000000"/>
          <w:sz w:val="24"/>
          <w:szCs w:val="24"/>
        </w:rPr>
        <w:t>e</w:t>
      </w:r>
      <w:r w:rsidR="009A5B60" w:rsidRPr="009A5B60">
        <w:rPr>
          <w:color w:val="000000"/>
          <w:sz w:val="24"/>
          <w:szCs w:val="24"/>
        </w:rPr>
        <w:t xml:space="preserve"> / </w:t>
      </w:r>
      <w:r w:rsidR="009A5B60">
        <w:rPr>
          <w:color w:val="000000"/>
          <w:sz w:val="24"/>
          <w:szCs w:val="24"/>
        </w:rPr>
        <w:t>pietonale</w:t>
      </w:r>
      <w:r w:rsidR="009A5B60" w:rsidRPr="009A5B60">
        <w:rPr>
          <w:color w:val="000000"/>
          <w:sz w:val="24"/>
          <w:szCs w:val="24"/>
        </w:rPr>
        <w:t>, spatii verzi, conform planului de situatie</w:t>
      </w:r>
      <w:r w:rsidR="004E7326">
        <w:rPr>
          <w:color w:val="000000"/>
          <w:sz w:val="24"/>
          <w:szCs w:val="24"/>
        </w:rPr>
        <w:t xml:space="preserve"> anexat</w:t>
      </w:r>
      <w:r w:rsidR="009A5B60" w:rsidRPr="009A5B60">
        <w:rPr>
          <w:color w:val="000000"/>
          <w:sz w:val="24"/>
          <w:szCs w:val="24"/>
        </w:rPr>
        <w:t xml:space="preserve">. </w:t>
      </w:r>
      <w:r w:rsidR="00CD7E3B" w:rsidRPr="00CD7E3B">
        <w:rPr>
          <w:sz w:val="24"/>
          <w:szCs w:val="24"/>
        </w:rPr>
        <w:t>Terenul va fi sistematizat pe verticala astfel incat apele meteorice sa nu produca acumulari (baltiri)</w:t>
      </w:r>
      <w:r w:rsidR="00D83AB9">
        <w:rPr>
          <w:sz w:val="24"/>
          <w:szCs w:val="24"/>
        </w:rPr>
        <w:t xml:space="preserve"> prin taluzarile </w:t>
      </w:r>
      <w:r w:rsidR="00BA448A">
        <w:rPr>
          <w:sz w:val="24"/>
          <w:szCs w:val="24"/>
        </w:rPr>
        <w:t>propuse si evidentiate in Planul de situatie</w:t>
      </w:r>
      <w:r w:rsidR="00CD7E3B">
        <w:rPr>
          <w:sz w:val="24"/>
          <w:szCs w:val="24"/>
        </w:rPr>
        <w:t>.</w:t>
      </w:r>
    </w:p>
    <w:p w:rsidR="00932E9F" w:rsidRPr="00932E9F" w:rsidRDefault="00932E9F" w:rsidP="00FC7301">
      <w:pPr>
        <w:autoSpaceDE w:val="0"/>
        <w:autoSpaceDN w:val="0"/>
        <w:adjustRightInd w:val="0"/>
        <w:spacing w:after="0"/>
        <w:ind w:firstLine="709"/>
        <w:jc w:val="both"/>
        <w:rPr>
          <w:rFonts w:cstheme="minorHAnsi"/>
          <w:color w:val="000000"/>
          <w:sz w:val="24"/>
          <w:szCs w:val="24"/>
        </w:rPr>
      </w:pPr>
      <w:r w:rsidRPr="00932E9F">
        <w:rPr>
          <w:color w:val="000000"/>
          <w:sz w:val="24"/>
          <w:szCs w:val="24"/>
        </w:rPr>
        <w:t xml:space="preserve">Activitatile de </w:t>
      </w:r>
      <w:r>
        <w:rPr>
          <w:color w:val="000000"/>
          <w:sz w:val="24"/>
          <w:szCs w:val="24"/>
        </w:rPr>
        <w:t xml:space="preserve">refacere a amplasamentului presupun in principal </w:t>
      </w:r>
      <w:r w:rsidRPr="00932E9F">
        <w:rPr>
          <w:color w:val="000000"/>
          <w:sz w:val="24"/>
          <w:szCs w:val="24"/>
        </w:rPr>
        <w:t>dezafectare</w:t>
      </w:r>
      <w:r>
        <w:rPr>
          <w:color w:val="000000"/>
          <w:sz w:val="24"/>
          <w:szCs w:val="24"/>
        </w:rPr>
        <w:t>a</w:t>
      </w:r>
      <w:r w:rsidRPr="00932E9F">
        <w:rPr>
          <w:color w:val="000000"/>
          <w:sz w:val="24"/>
          <w:szCs w:val="24"/>
        </w:rPr>
        <w:t xml:space="preserve"> lucrarilor </w:t>
      </w:r>
      <w:r>
        <w:rPr>
          <w:color w:val="000000"/>
          <w:sz w:val="24"/>
          <w:szCs w:val="24"/>
        </w:rPr>
        <w:t>de</w:t>
      </w:r>
      <w:r w:rsidRPr="00932E9F">
        <w:rPr>
          <w:color w:val="000000"/>
          <w:sz w:val="24"/>
          <w:szCs w:val="24"/>
        </w:rPr>
        <w:t xml:space="preserve"> organizar</w:t>
      </w:r>
      <w:r>
        <w:rPr>
          <w:color w:val="000000"/>
          <w:sz w:val="24"/>
          <w:szCs w:val="24"/>
        </w:rPr>
        <w:t>e</w:t>
      </w:r>
      <w:r w:rsidRPr="00932E9F">
        <w:rPr>
          <w:color w:val="000000"/>
          <w:sz w:val="24"/>
          <w:szCs w:val="24"/>
        </w:rPr>
        <w:t xml:space="preserve"> de santier</w:t>
      </w:r>
      <w:r>
        <w:rPr>
          <w:color w:val="000000"/>
          <w:sz w:val="24"/>
          <w:szCs w:val="24"/>
        </w:rPr>
        <w:t>,</w:t>
      </w:r>
      <w:r w:rsidRPr="00932E9F">
        <w:rPr>
          <w:color w:val="000000"/>
          <w:sz w:val="24"/>
          <w:szCs w:val="24"/>
        </w:rPr>
        <w:t xml:space="preserve"> dupa terminarea executiei</w:t>
      </w:r>
      <w:r>
        <w:rPr>
          <w:color w:val="000000"/>
          <w:sz w:val="24"/>
          <w:szCs w:val="24"/>
        </w:rPr>
        <w:t xml:space="preserve">, respectiv </w:t>
      </w:r>
      <w:r w:rsidRPr="00932E9F">
        <w:rPr>
          <w:rFonts w:cstheme="minorHAnsi"/>
          <w:color w:val="000000"/>
          <w:sz w:val="24"/>
          <w:szCs w:val="24"/>
        </w:rPr>
        <w:t xml:space="preserve">utilajele si orice </w:t>
      </w:r>
      <w:r w:rsidRPr="00932E9F">
        <w:rPr>
          <w:rFonts w:cstheme="minorHAnsi"/>
          <w:color w:val="000000"/>
          <w:sz w:val="24"/>
          <w:szCs w:val="24"/>
        </w:rPr>
        <w:lastRenderedPageBreak/>
        <w:t>echipamente mecanice se vor retrage la terminarea lucrarilor, de preferinta pe masura ce nu mai sunt utilizate, prin grija si raspunderea constructorului;</w:t>
      </w:r>
    </w:p>
    <w:p w:rsidR="00932E9F" w:rsidRDefault="00932E9F" w:rsidP="00FC7301">
      <w:pPr>
        <w:autoSpaceDE w:val="0"/>
        <w:autoSpaceDN w:val="0"/>
        <w:adjustRightInd w:val="0"/>
        <w:spacing w:after="0"/>
        <w:ind w:firstLine="709"/>
        <w:jc w:val="both"/>
        <w:rPr>
          <w:rFonts w:cstheme="minorHAnsi"/>
          <w:color w:val="000000"/>
          <w:sz w:val="24"/>
        </w:rPr>
      </w:pPr>
      <w:r w:rsidRPr="00932E9F">
        <w:rPr>
          <w:rFonts w:cstheme="minorHAnsi"/>
          <w:color w:val="000000"/>
          <w:sz w:val="24"/>
        </w:rPr>
        <w:t>Solutiile si masurile de dezafectare nu presupun tehnologii, echipamente si conditii de protectie speciala, ci numai de tipul celor care au fost mentionate cu conditia ca ele sa fie corect realizate, controlate si receptionate in mod strict de beneficiar</w:t>
      </w:r>
      <w:r>
        <w:rPr>
          <w:rFonts w:cstheme="minorHAnsi"/>
          <w:color w:val="000000"/>
          <w:sz w:val="24"/>
        </w:rPr>
        <w:t>.</w:t>
      </w:r>
    </w:p>
    <w:p w:rsidR="00BD621F" w:rsidRDefault="009A5B60" w:rsidP="00FC7301">
      <w:pPr>
        <w:autoSpaceDE w:val="0"/>
        <w:autoSpaceDN w:val="0"/>
        <w:adjustRightInd w:val="0"/>
        <w:ind w:firstLine="709"/>
        <w:jc w:val="both"/>
        <w:rPr>
          <w:color w:val="000000"/>
          <w:sz w:val="24"/>
          <w:szCs w:val="24"/>
        </w:rPr>
      </w:pPr>
      <w:r w:rsidRPr="009A5B60">
        <w:rPr>
          <w:color w:val="000000"/>
          <w:sz w:val="24"/>
          <w:szCs w:val="24"/>
        </w:rPr>
        <w:t xml:space="preserve">Cantitatea de sol fertil care va ramane fara utilitate locala se va depozita in locuri indicate de catre Primaria </w:t>
      </w:r>
      <w:r w:rsidR="00E00EBC">
        <w:rPr>
          <w:color w:val="000000"/>
          <w:sz w:val="24"/>
          <w:szCs w:val="24"/>
        </w:rPr>
        <w:t>Navodari</w:t>
      </w:r>
      <w:r w:rsidRPr="009A5B60">
        <w:rPr>
          <w:color w:val="000000"/>
          <w:sz w:val="24"/>
          <w:szCs w:val="24"/>
        </w:rPr>
        <w:t>.</w:t>
      </w:r>
    </w:p>
    <w:p w:rsidR="00010151" w:rsidRPr="00010151" w:rsidRDefault="00010151" w:rsidP="00FC7301">
      <w:pPr>
        <w:autoSpaceDE w:val="0"/>
        <w:autoSpaceDN w:val="0"/>
        <w:adjustRightInd w:val="0"/>
        <w:spacing w:after="0"/>
        <w:ind w:firstLine="709"/>
        <w:jc w:val="both"/>
        <w:rPr>
          <w:color w:val="000000"/>
          <w:sz w:val="24"/>
          <w:szCs w:val="24"/>
        </w:rPr>
      </w:pPr>
    </w:p>
    <w:p w:rsidR="00010151" w:rsidRPr="002B37E6" w:rsidRDefault="00010151" w:rsidP="00FC730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i/>
          <w:sz w:val="24"/>
          <w:szCs w:val="24"/>
        </w:rPr>
      </w:pPr>
      <w:bookmarkStart w:id="18" w:name="_Toc536474784"/>
      <w:r w:rsidRPr="002B37E6">
        <w:rPr>
          <w:rFonts w:asciiTheme="minorHAnsi" w:hAnsiTheme="minorHAnsi" w:cstheme="minorHAnsi"/>
          <w:b w:val="0"/>
          <w:i/>
          <w:sz w:val="24"/>
          <w:szCs w:val="24"/>
        </w:rPr>
        <w:t>Căi noi de acces sau schimbări ale celor existente</w:t>
      </w:r>
      <w:bookmarkEnd w:id="18"/>
    </w:p>
    <w:p w:rsidR="00680DE1" w:rsidRDefault="00680DE1" w:rsidP="00FC7301">
      <w:pPr>
        <w:shd w:val="clear" w:color="auto" w:fill="FFFFFF"/>
        <w:spacing w:after="0"/>
        <w:ind w:firstLine="720"/>
        <w:jc w:val="both"/>
        <w:rPr>
          <w:rFonts w:cstheme="minorHAnsi"/>
          <w:b/>
          <w:sz w:val="24"/>
          <w:szCs w:val="24"/>
        </w:rPr>
      </w:pPr>
      <w:r w:rsidRPr="00680DE1">
        <w:rPr>
          <w:rFonts w:cstheme="minorHAnsi"/>
          <w:b/>
          <w:sz w:val="24"/>
          <w:szCs w:val="24"/>
        </w:rPr>
        <w:t xml:space="preserve">Accesul </w:t>
      </w:r>
      <w:r w:rsidRPr="00680DE1">
        <w:rPr>
          <w:rFonts w:cstheme="minorHAnsi"/>
          <w:sz w:val="24"/>
          <w:szCs w:val="24"/>
        </w:rPr>
        <w:t>este asigurat de pe latura de Nord din str. B2.</w:t>
      </w:r>
      <w:r w:rsidR="00274940">
        <w:rPr>
          <w:rFonts w:cstheme="minorHAnsi"/>
          <w:sz w:val="24"/>
          <w:szCs w:val="24"/>
        </w:rPr>
        <w:t xml:space="preserve"> Ce a fost evidentiat pe Planul de situatie anexat.</w:t>
      </w:r>
    </w:p>
    <w:p w:rsidR="00010151" w:rsidRDefault="00010151" w:rsidP="00274940">
      <w:pPr>
        <w:autoSpaceDE w:val="0"/>
        <w:autoSpaceDN w:val="0"/>
        <w:adjustRightInd w:val="0"/>
        <w:spacing w:after="0"/>
        <w:jc w:val="both"/>
        <w:rPr>
          <w:color w:val="000000"/>
          <w:sz w:val="27"/>
          <w:szCs w:val="27"/>
        </w:rPr>
      </w:pPr>
    </w:p>
    <w:p w:rsidR="00010151" w:rsidRPr="00AA1427" w:rsidRDefault="00010151" w:rsidP="00FC730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i/>
          <w:sz w:val="24"/>
          <w:szCs w:val="24"/>
        </w:rPr>
      </w:pPr>
      <w:bookmarkStart w:id="19" w:name="_Toc536474785"/>
      <w:r w:rsidRPr="00AA1427">
        <w:rPr>
          <w:rFonts w:asciiTheme="minorHAnsi" w:hAnsiTheme="minorHAnsi" w:cstheme="minorHAnsi"/>
          <w:b w:val="0"/>
          <w:i/>
          <w:sz w:val="24"/>
          <w:szCs w:val="24"/>
        </w:rPr>
        <w:t>Resursele naturale folosite în construcţie şi funcţionare</w:t>
      </w:r>
      <w:bookmarkEnd w:id="19"/>
    </w:p>
    <w:p w:rsidR="00010151" w:rsidRPr="00A3450C" w:rsidRDefault="00010151" w:rsidP="00FC7301">
      <w:pPr>
        <w:autoSpaceDE w:val="0"/>
        <w:autoSpaceDN w:val="0"/>
        <w:adjustRightInd w:val="0"/>
        <w:spacing w:after="0"/>
        <w:ind w:firstLine="709"/>
        <w:jc w:val="both"/>
        <w:rPr>
          <w:rFonts w:cstheme="minorHAnsi"/>
          <w:color w:val="000000"/>
          <w:sz w:val="24"/>
          <w:szCs w:val="24"/>
        </w:rPr>
      </w:pPr>
      <w:r w:rsidRPr="00010151">
        <w:rPr>
          <w:rFonts w:cstheme="minorHAnsi"/>
          <w:color w:val="000000"/>
          <w:sz w:val="24"/>
          <w:szCs w:val="24"/>
        </w:rPr>
        <w:t>Resursele naturale regenerabile utilizate sunt</w:t>
      </w:r>
      <w:r w:rsidR="00EF5D92">
        <w:rPr>
          <w:rFonts w:cstheme="minorHAnsi"/>
          <w:color w:val="000000"/>
          <w:sz w:val="24"/>
          <w:szCs w:val="24"/>
        </w:rPr>
        <w:t xml:space="preserve">: </w:t>
      </w:r>
      <w:r w:rsidRPr="00A3450C">
        <w:rPr>
          <w:rFonts w:cstheme="minorHAnsi"/>
          <w:color w:val="000000"/>
          <w:sz w:val="24"/>
          <w:szCs w:val="24"/>
        </w:rPr>
        <w:t>piatră</w:t>
      </w:r>
      <w:r w:rsidR="009203FB" w:rsidRPr="00A3450C">
        <w:rPr>
          <w:rFonts w:cstheme="minorHAnsi"/>
          <w:color w:val="000000"/>
          <w:sz w:val="24"/>
          <w:szCs w:val="24"/>
        </w:rPr>
        <w:t xml:space="preserve"> de rau</w:t>
      </w:r>
      <w:r w:rsidRPr="00A3450C">
        <w:rPr>
          <w:rFonts w:cstheme="minorHAnsi"/>
          <w:color w:val="000000"/>
          <w:sz w:val="24"/>
          <w:szCs w:val="24"/>
        </w:rPr>
        <w:t>, nisip, lemn</w:t>
      </w:r>
      <w:r w:rsidR="003A2BC2" w:rsidRPr="00A3450C">
        <w:rPr>
          <w:rFonts w:cstheme="minorHAnsi"/>
          <w:color w:val="000000"/>
          <w:sz w:val="24"/>
          <w:szCs w:val="24"/>
        </w:rPr>
        <w:t>, ciment</w:t>
      </w:r>
      <w:r w:rsidRPr="00A3450C">
        <w:rPr>
          <w:rFonts w:cstheme="minorHAnsi"/>
          <w:color w:val="000000"/>
          <w:sz w:val="24"/>
          <w:szCs w:val="24"/>
        </w:rPr>
        <w:t xml:space="preserve"> – folosite in constructie – vor fi asigurate de constructor, nu vor fi exploatate de pe amplasamentul proiectului</w:t>
      </w:r>
    </w:p>
    <w:p w:rsidR="00EF5D92" w:rsidRPr="00A3450C" w:rsidRDefault="00EF5D92" w:rsidP="00FC7301">
      <w:pPr>
        <w:autoSpaceDE w:val="0"/>
        <w:autoSpaceDN w:val="0"/>
        <w:adjustRightInd w:val="0"/>
        <w:spacing w:after="0"/>
        <w:ind w:firstLine="709"/>
        <w:jc w:val="both"/>
        <w:rPr>
          <w:rFonts w:cstheme="minorHAnsi"/>
          <w:color w:val="000000"/>
          <w:sz w:val="24"/>
          <w:szCs w:val="24"/>
        </w:rPr>
      </w:pPr>
      <w:r w:rsidRPr="00A3450C">
        <w:rPr>
          <w:rFonts w:cstheme="minorHAnsi"/>
          <w:color w:val="000000"/>
          <w:sz w:val="24"/>
          <w:szCs w:val="24"/>
        </w:rPr>
        <w:t>S</w:t>
      </w:r>
      <w:r w:rsidR="009203FB" w:rsidRPr="00A3450C">
        <w:rPr>
          <w:rFonts w:cstheme="minorHAnsi"/>
          <w:color w:val="000000"/>
          <w:sz w:val="24"/>
          <w:szCs w:val="24"/>
        </w:rPr>
        <w:t>olul</w:t>
      </w:r>
      <w:r w:rsidRPr="00A3450C">
        <w:rPr>
          <w:rFonts w:cstheme="minorHAnsi"/>
          <w:color w:val="000000"/>
          <w:sz w:val="24"/>
          <w:szCs w:val="24"/>
        </w:rPr>
        <w:t xml:space="preserve">, </w:t>
      </w:r>
      <w:r w:rsidR="009203FB" w:rsidRPr="00A3450C">
        <w:rPr>
          <w:rFonts w:cstheme="minorHAnsi"/>
          <w:color w:val="000000"/>
          <w:sz w:val="24"/>
          <w:szCs w:val="24"/>
        </w:rPr>
        <w:t>terenul pe care se amplaseaza constructiile</w:t>
      </w:r>
      <w:r w:rsidRPr="00A3450C">
        <w:rPr>
          <w:rFonts w:cstheme="minorHAnsi"/>
          <w:color w:val="000000"/>
          <w:sz w:val="24"/>
          <w:szCs w:val="24"/>
        </w:rPr>
        <w:t xml:space="preserve"> reprezinta o resursa naturala neregenerabila.</w:t>
      </w:r>
    </w:p>
    <w:p w:rsidR="00010151" w:rsidRPr="00A3450C" w:rsidRDefault="009203FB" w:rsidP="00FC7301">
      <w:pPr>
        <w:autoSpaceDE w:val="0"/>
        <w:autoSpaceDN w:val="0"/>
        <w:adjustRightInd w:val="0"/>
        <w:spacing w:after="0"/>
        <w:ind w:firstLine="709"/>
        <w:jc w:val="both"/>
        <w:rPr>
          <w:rFonts w:cstheme="minorHAnsi"/>
          <w:color w:val="000000"/>
          <w:sz w:val="24"/>
          <w:szCs w:val="24"/>
        </w:rPr>
      </w:pPr>
      <w:r w:rsidRPr="00A3450C">
        <w:rPr>
          <w:rFonts w:cstheme="minorHAnsi"/>
          <w:color w:val="000000"/>
          <w:sz w:val="24"/>
          <w:szCs w:val="24"/>
        </w:rPr>
        <w:t>A</w:t>
      </w:r>
      <w:r w:rsidR="00010151" w:rsidRPr="00A3450C">
        <w:rPr>
          <w:rFonts w:cstheme="minorHAnsi"/>
          <w:color w:val="000000"/>
          <w:sz w:val="24"/>
          <w:szCs w:val="24"/>
        </w:rPr>
        <w:t>p</w:t>
      </w:r>
      <w:r w:rsidRPr="00A3450C">
        <w:rPr>
          <w:rFonts w:cstheme="minorHAnsi"/>
          <w:color w:val="000000"/>
          <w:sz w:val="24"/>
          <w:szCs w:val="24"/>
        </w:rPr>
        <w:t xml:space="preserve">a este o </w:t>
      </w:r>
      <w:r w:rsidR="00010151" w:rsidRPr="00A3450C">
        <w:rPr>
          <w:rFonts w:cstheme="minorHAnsi"/>
          <w:color w:val="000000"/>
          <w:sz w:val="24"/>
          <w:szCs w:val="24"/>
        </w:rPr>
        <w:t>resursa folosita atat in constructie cat si in functionare</w:t>
      </w:r>
      <w:r w:rsidR="00C05CA9">
        <w:rPr>
          <w:rFonts w:cstheme="minorHAnsi"/>
          <w:color w:val="000000"/>
          <w:sz w:val="24"/>
          <w:szCs w:val="24"/>
        </w:rPr>
        <w:t>.</w:t>
      </w:r>
    </w:p>
    <w:p w:rsidR="00A3450C" w:rsidRPr="00A3450C" w:rsidRDefault="00EF5D92" w:rsidP="00FC7301">
      <w:pPr>
        <w:autoSpaceDE w:val="0"/>
        <w:autoSpaceDN w:val="0"/>
        <w:adjustRightInd w:val="0"/>
        <w:spacing w:after="0"/>
        <w:ind w:firstLine="709"/>
        <w:jc w:val="both"/>
        <w:rPr>
          <w:rFonts w:cstheme="minorHAnsi"/>
          <w:color w:val="000000"/>
          <w:sz w:val="24"/>
          <w:szCs w:val="24"/>
        </w:rPr>
      </w:pPr>
      <w:r w:rsidRPr="00A3450C">
        <w:rPr>
          <w:rFonts w:cstheme="minorHAnsi"/>
          <w:color w:val="000000"/>
          <w:sz w:val="24"/>
          <w:szCs w:val="24"/>
        </w:rPr>
        <w:t xml:space="preserve">Gazul natural va fi o resursa  naturala energetica ce va fi folosita in functionarea constructiilor propuse fiind folosit la </w:t>
      </w:r>
      <w:r w:rsidR="00A3450C" w:rsidRPr="00A3450C">
        <w:rPr>
          <w:rFonts w:cstheme="minorHAnsi"/>
          <w:color w:val="000000"/>
          <w:sz w:val="24"/>
          <w:szCs w:val="24"/>
        </w:rPr>
        <w:t>prepararea apei calde menajere si a agentului termic prin intermediul centralelor de apartament.</w:t>
      </w:r>
    </w:p>
    <w:p w:rsidR="00010151" w:rsidRPr="00010151" w:rsidRDefault="00010151" w:rsidP="00FC7301">
      <w:pPr>
        <w:autoSpaceDE w:val="0"/>
        <w:autoSpaceDN w:val="0"/>
        <w:adjustRightInd w:val="0"/>
        <w:jc w:val="both"/>
        <w:rPr>
          <w:rFonts w:cstheme="minorHAnsi"/>
          <w:color w:val="000000"/>
          <w:sz w:val="24"/>
        </w:rPr>
      </w:pPr>
    </w:p>
    <w:p w:rsidR="00010151" w:rsidRPr="00886E05" w:rsidRDefault="00010151" w:rsidP="00FC730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i/>
          <w:sz w:val="24"/>
          <w:szCs w:val="24"/>
        </w:rPr>
      </w:pPr>
      <w:bookmarkStart w:id="20" w:name="_Toc536474786"/>
      <w:r w:rsidRPr="009A6A58">
        <w:rPr>
          <w:rFonts w:asciiTheme="minorHAnsi" w:hAnsiTheme="minorHAnsi" w:cstheme="minorHAnsi"/>
          <w:b w:val="0"/>
          <w:i/>
          <w:sz w:val="24"/>
          <w:szCs w:val="24"/>
        </w:rPr>
        <w:t>Metode folosite în construcţie</w:t>
      </w:r>
      <w:r w:rsidR="009C5790">
        <w:rPr>
          <w:rFonts w:asciiTheme="minorHAnsi" w:hAnsiTheme="minorHAnsi" w:cstheme="minorHAnsi"/>
          <w:b w:val="0"/>
          <w:i/>
          <w:sz w:val="24"/>
          <w:szCs w:val="24"/>
        </w:rPr>
        <w:t xml:space="preserve"> / demolare</w:t>
      </w:r>
      <w:bookmarkEnd w:id="20"/>
    </w:p>
    <w:p w:rsidR="007A54A1" w:rsidRPr="007A54A1" w:rsidRDefault="007A54A1" w:rsidP="00FC7301">
      <w:pPr>
        <w:autoSpaceDE w:val="0"/>
        <w:autoSpaceDN w:val="0"/>
        <w:adjustRightInd w:val="0"/>
        <w:spacing w:after="0"/>
        <w:ind w:firstLine="709"/>
        <w:jc w:val="both"/>
        <w:rPr>
          <w:rFonts w:cstheme="minorHAnsi"/>
          <w:color w:val="000000"/>
          <w:sz w:val="24"/>
          <w:szCs w:val="24"/>
        </w:rPr>
      </w:pPr>
      <w:r w:rsidRPr="007A54A1">
        <w:rPr>
          <w:rFonts w:cstheme="minorHAnsi"/>
          <w:color w:val="000000"/>
          <w:sz w:val="24"/>
          <w:szCs w:val="24"/>
        </w:rPr>
        <w:t>Sistemele constructive vor respecta standardele in vigoare.</w:t>
      </w:r>
    </w:p>
    <w:p w:rsidR="007A54A1" w:rsidRPr="007A54A1" w:rsidRDefault="007A54A1" w:rsidP="00FC7301">
      <w:pPr>
        <w:autoSpaceDE w:val="0"/>
        <w:autoSpaceDN w:val="0"/>
        <w:adjustRightInd w:val="0"/>
        <w:spacing w:after="0"/>
        <w:ind w:firstLine="709"/>
        <w:jc w:val="both"/>
        <w:rPr>
          <w:rFonts w:cstheme="minorHAnsi"/>
          <w:color w:val="000000"/>
          <w:sz w:val="24"/>
          <w:szCs w:val="24"/>
        </w:rPr>
      </w:pPr>
      <w:r w:rsidRPr="007A54A1">
        <w:rPr>
          <w:rFonts w:cstheme="minorHAnsi"/>
          <w:color w:val="000000"/>
          <w:sz w:val="24"/>
          <w:szCs w:val="24"/>
        </w:rPr>
        <w:t>Constructorul va respecta în organizarea procesului de lucru normele de protecţie a muncii în vigoare în România.</w:t>
      </w:r>
    </w:p>
    <w:p w:rsidR="007A54A1" w:rsidRPr="007A54A1" w:rsidRDefault="007A54A1" w:rsidP="00FC7301">
      <w:pPr>
        <w:autoSpaceDE w:val="0"/>
        <w:autoSpaceDN w:val="0"/>
        <w:adjustRightInd w:val="0"/>
        <w:spacing w:after="0"/>
        <w:ind w:firstLine="709"/>
        <w:jc w:val="both"/>
        <w:rPr>
          <w:rFonts w:cstheme="minorHAnsi"/>
          <w:color w:val="000000"/>
          <w:sz w:val="24"/>
          <w:szCs w:val="24"/>
        </w:rPr>
      </w:pPr>
      <w:r w:rsidRPr="007A54A1">
        <w:rPr>
          <w:rFonts w:cstheme="minorHAnsi"/>
          <w:color w:val="000000"/>
          <w:sz w:val="24"/>
          <w:szCs w:val="24"/>
        </w:rPr>
        <w:t>Lucrarile de constructie vor incepe numai dupa obtinerea Autorizatiei de Construire si in conditiile stabilite de aceasta.</w:t>
      </w:r>
    </w:p>
    <w:p w:rsidR="007A54A1" w:rsidRPr="007A54A1" w:rsidRDefault="007A54A1" w:rsidP="00FC7301">
      <w:pPr>
        <w:autoSpaceDE w:val="0"/>
        <w:autoSpaceDN w:val="0"/>
        <w:adjustRightInd w:val="0"/>
        <w:spacing w:after="0"/>
        <w:ind w:firstLine="709"/>
        <w:jc w:val="both"/>
        <w:rPr>
          <w:rFonts w:cstheme="minorHAnsi"/>
          <w:color w:val="000000"/>
          <w:sz w:val="24"/>
          <w:szCs w:val="24"/>
        </w:rPr>
      </w:pPr>
      <w:r w:rsidRPr="007A54A1">
        <w:rPr>
          <w:rFonts w:cstheme="minorHAnsi"/>
          <w:color w:val="000000"/>
          <w:sz w:val="24"/>
          <w:szCs w:val="24"/>
        </w:rPr>
        <w:t>Lucrarile de constructie desfasurate nu vor avea un caracter special, constand in procese uzuale, specifice acestui tip de proiect</w:t>
      </w:r>
      <w:r w:rsidR="00320A71">
        <w:rPr>
          <w:rFonts w:cstheme="minorHAnsi"/>
          <w:color w:val="000000"/>
          <w:sz w:val="24"/>
          <w:szCs w:val="24"/>
        </w:rPr>
        <w:t>, respectiv: montare imprejmuire</w:t>
      </w:r>
      <w:r w:rsidRPr="007A54A1">
        <w:rPr>
          <w:rFonts w:cstheme="minorHAnsi"/>
          <w:color w:val="000000"/>
          <w:sz w:val="24"/>
          <w:szCs w:val="24"/>
        </w:rPr>
        <w:t>, amenajare organizare de santier, lucrari amenajare teren (sapaturi, nivelari, compactari, umpluturi), montare cofraje si armaturi, betonare (fundatii, stalpi, grinzi, plansee), realizare inchideri, realizare compartimentari, montare tamplarie</w:t>
      </w:r>
      <w:r w:rsidR="00CB0D71">
        <w:rPr>
          <w:rFonts w:cstheme="minorHAnsi"/>
          <w:color w:val="000000"/>
          <w:sz w:val="24"/>
          <w:szCs w:val="24"/>
        </w:rPr>
        <w:t>, finisaje.</w:t>
      </w:r>
    </w:p>
    <w:p w:rsidR="007A54A1" w:rsidRDefault="007A54A1" w:rsidP="00FC7301">
      <w:pPr>
        <w:autoSpaceDE w:val="0"/>
        <w:autoSpaceDN w:val="0"/>
        <w:adjustRightInd w:val="0"/>
        <w:spacing w:after="0"/>
        <w:ind w:firstLine="709"/>
        <w:jc w:val="both"/>
        <w:rPr>
          <w:rFonts w:cstheme="minorHAnsi"/>
          <w:color w:val="000000"/>
          <w:sz w:val="24"/>
          <w:szCs w:val="24"/>
        </w:rPr>
      </w:pPr>
      <w:r w:rsidRPr="007A54A1">
        <w:rPr>
          <w:rFonts w:cstheme="minorHAnsi"/>
          <w:color w:val="000000"/>
          <w:sz w:val="24"/>
          <w:szCs w:val="24"/>
        </w:rPr>
        <w:t>In vederea realizarii calitatii constructiei in toate etapele de concepere, realizare, exploatare si postutilizare a acesteia, se impune aplicarea sistemului calitatii prevazut in Legea nr. 10 / 1995 privind calitatea in constructii.</w:t>
      </w:r>
    </w:p>
    <w:p w:rsidR="00E17233" w:rsidRPr="00E17233" w:rsidRDefault="00E17233" w:rsidP="00FC7301">
      <w:pPr>
        <w:autoSpaceDE w:val="0"/>
        <w:autoSpaceDN w:val="0"/>
        <w:adjustRightInd w:val="0"/>
        <w:spacing w:after="0"/>
        <w:ind w:firstLine="709"/>
        <w:jc w:val="both"/>
        <w:rPr>
          <w:rFonts w:cstheme="minorHAnsi"/>
          <w:color w:val="000000"/>
          <w:sz w:val="24"/>
          <w:szCs w:val="24"/>
        </w:rPr>
      </w:pPr>
      <w:r w:rsidRPr="00E17233">
        <w:rPr>
          <w:rFonts w:cstheme="minorHAnsi"/>
          <w:color w:val="000000"/>
          <w:sz w:val="24"/>
          <w:szCs w:val="24"/>
        </w:rPr>
        <w:t>Sistemul calitatii se compune din:</w:t>
      </w:r>
    </w:p>
    <w:p w:rsidR="00E17233" w:rsidRPr="00E17233" w:rsidRDefault="00E17233" w:rsidP="00FC7301">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Reglementarile tehnice in constructii</w:t>
      </w:r>
    </w:p>
    <w:p w:rsidR="00E17233" w:rsidRPr="00E17233" w:rsidRDefault="00E17233" w:rsidP="00FC7301">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lastRenderedPageBreak/>
        <w:t>•</w:t>
      </w:r>
      <w:r w:rsidRPr="00E17233">
        <w:rPr>
          <w:rFonts w:cstheme="minorHAnsi"/>
          <w:color w:val="000000"/>
          <w:sz w:val="24"/>
          <w:szCs w:val="24"/>
        </w:rPr>
        <w:tab/>
        <w:t>Calitatea produselor folosite la realizarea constructiilor</w:t>
      </w:r>
    </w:p>
    <w:p w:rsidR="00E17233" w:rsidRPr="00E17233" w:rsidRDefault="00E17233" w:rsidP="00FC7301">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Agremente tehnice pentru noi produse si procedee</w:t>
      </w:r>
    </w:p>
    <w:p w:rsidR="00E17233" w:rsidRPr="00E17233" w:rsidRDefault="00E17233" w:rsidP="00FC7301">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Verificarea proiectelor, a executiei lucrarilor si expertizarea proiectelor si constructiilor</w:t>
      </w:r>
    </w:p>
    <w:p w:rsidR="00E17233" w:rsidRPr="00E17233" w:rsidRDefault="00E17233" w:rsidP="00FC7301">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Conducerea si asigurarea calitatii in constructii</w:t>
      </w:r>
    </w:p>
    <w:p w:rsidR="00E17233" w:rsidRPr="00E17233" w:rsidRDefault="00E17233" w:rsidP="00FC7301">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Autorizarea si acreditarea laboratoarelor de analize si incercari in activitatea de constructii</w:t>
      </w:r>
    </w:p>
    <w:p w:rsidR="00E17233" w:rsidRPr="00E17233" w:rsidRDefault="00E17233" w:rsidP="00FC7301">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Activitatea metrologica in constructii</w:t>
      </w:r>
    </w:p>
    <w:p w:rsidR="00E17233" w:rsidRPr="00E17233" w:rsidRDefault="00E17233" w:rsidP="00FC7301">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Receptia constructiilor</w:t>
      </w:r>
    </w:p>
    <w:p w:rsidR="00E17233" w:rsidRPr="00E17233" w:rsidRDefault="00E17233" w:rsidP="00FC7301">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Comportarea in exploatare</w:t>
      </w:r>
    </w:p>
    <w:p w:rsidR="00E17233" w:rsidRPr="00E17233" w:rsidRDefault="00E17233" w:rsidP="00FC7301">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Postutilizarea constructiilor</w:t>
      </w:r>
    </w:p>
    <w:p w:rsidR="00E17233" w:rsidRPr="00E17233" w:rsidRDefault="00E17233" w:rsidP="00FC7301">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Controlul de stat al calitatii in constructii</w:t>
      </w:r>
    </w:p>
    <w:p w:rsidR="00DE04E1" w:rsidRDefault="00DE04E1" w:rsidP="00FC7301">
      <w:pPr>
        <w:autoSpaceDE w:val="0"/>
        <w:autoSpaceDN w:val="0"/>
        <w:adjustRightInd w:val="0"/>
        <w:spacing w:after="0"/>
        <w:jc w:val="both"/>
        <w:rPr>
          <w:rFonts w:cstheme="minorHAnsi"/>
          <w:b/>
          <w:color w:val="000000"/>
          <w:sz w:val="24"/>
          <w:szCs w:val="24"/>
        </w:rPr>
      </w:pPr>
    </w:p>
    <w:p w:rsidR="00E17233" w:rsidRPr="00E17233" w:rsidRDefault="00E17233" w:rsidP="00FC7301">
      <w:pPr>
        <w:autoSpaceDE w:val="0"/>
        <w:autoSpaceDN w:val="0"/>
        <w:adjustRightInd w:val="0"/>
        <w:spacing w:after="0"/>
        <w:jc w:val="both"/>
        <w:rPr>
          <w:rFonts w:cstheme="minorHAnsi"/>
          <w:b/>
          <w:color w:val="000000"/>
          <w:sz w:val="24"/>
          <w:szCs w:val="24"/>
        </w:rPr>
      </w:pPr>
      <w:r w:rsidRPr="00E17233">
        <w:rPr>
          <w:rFonts w:cstheme="minorHAnsi"/>
          <w:b/>
          <w:color w:val="000000"/>
          <w:sz w:val="24"/>
          <w:szCs w:val="24"/>
        </w:rPr>
        <w:t>Asigurarea respectarii cerintelor de calitate in constructii</w:t>
      </w:r>
    </w:p>
    <w:p w:rsidR="00D71C6B" w:rsidRPr="00D71C6B" w:rsidRDefault="00D71C6B" w:rsidP="00FC7301">
      <w:pPr>
        <w:shd w:val="clear" w:color="auto" w:fill="FFFFFF"/>
        <w:spacing w:after="0"/>
        <w:jc w:val="both"/>
        <w:rPr>
          <w:rFonts w:cstheme="minorHAnsi"/>
          <w:i/>
          <w:sz w:val="24"/>
          <w:szCs w:val="24"/>
          <w:lang w:val="fr-FR"/>
        </w:rPr>
      </w:pPr>
      <w:r w:rsidRPr="00D71C6B">
        <w:rPr>
          <w:rFonts w:cstheme="minorHAnsi"/>
          <w:i/>
          <w:sz w:val="24"/>
          <w:szCs w:val="24"/>
          <w:lang w:val="fr-FR"/>
        </w:rPr>
        <w:t>Cerinţa „A” Rezistenţa şi stabilitate</w:t>
      </w:r>
    </w:p>
    <w:p w:rsidR="00D71C6B" w:rsidRDefault="00872D9F" w:rsidP="00FC7301">
      <w:pPr>
        <w:shd w:val="clear" w:color="auto" w:fill="FFFFFF"/>
        <w:jc w:val="both"/>
        <w:rPr>
          <w:rFonts w:cstheme="minorHAnsi"/>
          <w:sz w:val="24"/>
          <w:szCs w:val="24"/>
          <w:lang w:val="fr-FR"/>
        </w:rPr>
      </w:pPr>
      <w:r w:rsidRPr="00872D9F">
        <w:rPr>
          <w:rFonts w:cstheme="minorHAnsi"/>
          <w:sz w:val="24"/>
          <w:szCs w:val="24"/>
          <w:lang w:val="fr-FR"/>
        </w:rPr>
        <w:tab/>
        <w:t>Conform prevederilor din memoriul tehnic de structură.</w:t>
      </w:r>
      <w:r>
        <w:rPr>
          <w:rFonts w:cstheme="minorHAnsi"/>
          <w:sz w:val="24"/>
          <w:szCs w:val="24"/>
          <w:lang w:val="fr-FR"/>
        </w:rPr>
        <w:t xml:space="preserve"> </w:t>
      </w:r>
      <w:r w:rsidR="00D71C6B" w:rsidRPr="00332101">
        <w:rPr>
          <w:rFonts w:cstheme="minorHAnsi"/>
          <w:sz w:val="24"/>
          <w:szCs w:val="24"/>
          <w:lang w:val="fr-FR"/>
        </w:rPr>
        <w:t>Proiectul va fi verificat de către un verificator atestat MLPAT pentru cerinţa obligatorie“rezistenţă şi stabilitate”- exigenţa “A”.</w:t>
      </w:r>
    </w:p>
    <w:p w:rsidR="00D71C6B" w:rsidRPr="00D71C6B" w:rsidRDefault="00D71C6B" w:rsidP="00FC7301">
      <w:pPr>
        <w:shd w:val="clear" w:color="auto" w:fill="FFFFFF"/>
        <w:spacing w:after="0"/>
        <w:jc w:val="both"/>
        <w:rPr>
          <w:rFonts w:cstheme="minorHAnsi"/>
          <w:i/>
          <w:sz w:val="24"/>
          <w:szCs w:val="24"/>
          <w:lang w:val="fr-FR"/>
        </w:rPr>
      </w:pPr>
      <w:r w:rsidRPr="00D71C6B">
        <w:rPr>
          <w:rFonts w:cstheme="minorHAnsi"/>
          <w:i/>
          <w:sz w:val="24"/>
          <w:szCs w:val="24"/>
          <w:lang w:val="fr-FR"/>
        </w:rPr>
        <w:t>Cerinţa „B” Siguranţa în exploatare</w:t>
      </w:r>
    </w:p>
    <w:p w:rsidR="002343DE" w:rsidRPr="00761D4C" w:rsidRDefault="002343DE" w:rsidP="00FC7301">
      <w:pPr>
        <w:shd w:val="clear" w:color="auto" w:fill="FFFFFF"/>
        <w:ind w:firstLine="709"/>
        <w:jc w:val="both"/>
        <w:rPr>
          <w:rFonts w:cs="Calibri"/>
          <w:sz w:val="24"/>
          <w:lang w:val="fr-FR"/>
        </w:rPr>
      </w:pPr>
      <w:r w:rsidRPr="00761D4C">
        <w:rPr>
          <w:rFonts w:cs="Calibri"/>
          <w:sz w:val="24"/>
          <w:lang w:val="fr-FR"/>
        </w:rPr>
        <w:t>A fost asigurată urmărirea comportării con</w:t>
      </w:r>
      <w:r w:rsidR="00320A71">
        <w:rPr>
          <w:rFonts w:cs="Calibri"/>
          <w:sz w:val="24"/>
          <w:lang w:val="fr-FR"/>
        </w:rPr>
        <w:t>s</w:t>
      </w:r>
      <w:r w:rsidRPr="00761D4C">
        <w:rPr>
          <w:rFonts w:cs="Calibri"/>
          <w:sz w:val="24"/>
          <w:lang w:val="fr-FR"/>
        </w:rPr>
        <w:t>trucției pe durata execuției și pe durata exploatării a fost făcută în conformitate cu prevederile normativului P130/99 si Mp 031/03.</w:t>
      </w:r>
    </w:p>
    <w:p w:rsidR="00D71C6B" w:rsidRPr="00D71C6B" w:rsidRDefault="00D71C6B" w:rsidP="00FC7301">
      <w:pPr>
        <w:shd w:val="clear" w:color="auto" w:fill="FFFFFF"/>
        <w:spacing w:after="0"/>
        <w:jc w:val="both"/>
        <w:rPr>
          <w:rFonts w:cstheme="minorHAnsi"/>
          <w:i/>
          <w:sz w:val="24"/>
          <w:szCs w:val="24"/>
          <w:lang w:val="fr-FR"/>
        </w:rPr>
      </w:pPr>
      <w:r w:rsidRPr="00D71C6B">
        <w:rPr>
          <w:rFonts w:cstheme="minorHAnsi"/>
          <w:i/>
          <w:sz w:val="24"/>
          <w:szCs w:val="24"/>
          <w:lang w:val="fr-FR"/>
        </w:rPr>
        <w:t>Cerinta ,,C'' Securitate la incendiu</w:t>
      </w:r>
    </w:p>
    <w:p w:rsidR="00D71C6B" w:rsidRPr="00332101" w:rsidRDefault="00D71C6B" w:rsidP="00FC7301">
      <w:pPr>
        <w:shd w:val="clear" w:color="auto" w:fill="FFFFFF"/>
        <w:spacing w:after="0"/>
        <w:jc w:val="both"/>
        <w:rPr>
          <w:rFonts w:cstheme="minorHAnsi"/>
          <w:sz w:val="24"/>
          <w:szCs w:val="24"/>
          <w:lang w:val="fr-FR"/>
        </w:rPr>
      </w:pPr>
      <w:r>
        <w:rPr>
          <w:rFonts w:cstheme="minorHAnsi"/>
          <w:sz w:val="24"/>
          <w:szCs w:val="24"/>
          <w:lang w:val="fr-FR"/>
        </w:rPr>
        <w:tab/>
      </w:r>
      <w:r w:rsidRPr="00332101">
        <w:rPr>
          <w:rFonts w:cstheme="minorHAnsi"/>
          <w:sz w:val="24"/>
          <w:szCs w:val="24"/>
          <w:lang w:val="fr-FR"/>
        </w:rPr>
        <w:t>Siguranţa la foc va fi satisfăcută prin respectarea criteriilor de performanţe generale</w:t>
      </w:r>
      <w:r>
        <w:rPr>
          <w:rFonts w:cstheme="minorHAnsi"/>
          <w:sz w:val="24"/>
          <w:szCs w:val="24"/>
          <w:lang w:val="fr-FR"/>
        </w:rPr>
        <w:t xml:space="preserve"> </w:t>
      </w:r>
      <w:r w:rsidRPr="00332101">
        <w:rPr>
          <w:rFonts w:cstheme="minorHAnsi"/>
          <w:sz w:val="24"/>
          <w:szCs w:val="24"/>
          <w:lang w:val="fr-FR"/>
        </w:rPr>
        <w:t>existente în normele în vigoare (“Normativul de siguranţă la</w:t>
      </w:r>
      <w:r>
        <w:rPr>
          <w:rFonts w:cstheme="minorHAnsi"/>
          <w:sz w:val="24"/>
          <w:szCs w:val="24"/>
          <w:lang w:val="fr-FR"/>
        </w:rPr>
        <w:t xml:space="preserve"> foc a construcţiilor – P 118 – </w:t>
      </w:r>
      <w:r w:rsidRPr="00332101">
        <w:rPr>
          <w:rFonts w:cstheme="minorHAnsi"/>
          <w:sz w:val="24"/>
          <w:szCs w:val="24"/>
          <w:lang w:val="fr-FR"/>
        </w:rPr>
        <w:t>99”aprobat MLPAT cu Ordin nr. 27/N din 7 aprilie 1999).</w:t>
      </w:r>
    </w:p>
    <w:p w:rsidR="00345540" w:rsidRDefault="00D71C6B" w:rsidP="00FC7301">
      <w:pPr>
        <w:shd w:val="clear" w:color="auto" w:fill="FFFFFF"/>
        <w:spacing w:after="0"/>
        <w:jc w:val="both"/>
        <w:rPr>
          <w:rFonts w:cstheme="minorHAnsi"/>
          <w:i/>
          <w:sz w:val="24"/>
          <w:szCs w:val="24"/>
          <w:lang w:val="fr-FR"/>
        </w:rPr>
      </w:pPr>
      <w:r w:rsidRPr="004902C2">
        <w:rPr>
          <w:rFonts w:cstheme="minorHAnsi"/>
          <w:b/>
          <w:sz w:val="24"/>
          <w:szCs w:val="24"/>
          <w:lang w:val="fr-FR"/>
        </w:rPr>
        <w:tab/>
      </w:r>
    </w:p>
    <w:p w:rsidR="00D71C6B" w:rsidRPr="00D71C6B" w:rsidRDefault="00D71C6B" w:rsidP="00FC7301">
      <w:pPr>
        <w:shd w:val="clear" w:color="auto" w:fill="FFFFFF"/>
        <w:spacing w:after="0"/>
        <w:jc w:val="both"/>
        <w:rPr>
          <w:rFonts w:cstheme="minorHAnsi"/>
          <w:i/>
          <w:sz w:val="24"/>
          <w:szCs w:val="24"/>
          <w:lang w:val="fr-FR"/>
        </w:rPr>
      </w:pPr>
      <w:r w:rsidRPr="00D71C6B">
        <w:rPr>
          <w:rFonts w:cstheme="minorHAnsi"/>
          <w:i/>
          <w:sz w:val="24"/>
          <w:szCs w:val="24"/>
          <w:lang w:val="fr-FR"/>
        </w:rPr>
        <w:t>Cerinta ,,D'' Igiena si sanatatea oamenilor, refacerea si protectia mediului</w:t>
      </w:r>
    </w:p>
    <w:p w:rsidR="0060519E" w:rsidRPr="00761D4C" w:rsidRDefault="0060519E" w:rsidP="00FC7301">
      <w:pPr>
        <w:shd w:val="clear" w:color="auto" w:fill="FFFFFF"/>
        <w:spacing w:after="0"/>
        <w:ind w:right="27" w:firstLine="709"/>
        <w:jc w:val="both"/>
        <w:rPr>
          <w:rFonts w:cs="Calibri"/>
          <w:sz w:val="24"/>
          <w:szCs w:val="24"/>
          <w:lang w:val="fr-FR"/>
        </w:rPr>
      </w:pPr>
      <w:r w:rsidRPr="00761D4C">
        <w:rPr>
          <w:rFonts w:cs="Calibri"/>
          <w:sz w:val="24"/>
          <w:szCs w:val="24"/>
          <w:lang w:val="fr-FR"/>
        </w:rPr>
        <w:t>Prin activitatea sa</w:t>
      </w:r>
      <w:r w:rsidR="00320A71">
        <w:rPr>
          <w:rFonts w:cs="Calibri"/>
          <w:sz w:val="24"/>
          <w:szCs w:val="24"/>
          <w:lang w:val="fr-FR"/>
        </w:rPr>
        <w:t>, imobilul propus</w:t>
      </w:r>
      <w:r w:rsidRPr="00761D4C">
        <w:rPr>
          <w:rFonts w:cs="Calibri"/>
          <w:sz w:val="24"/>
          <w:szCs w:val="24"/>
          <w:lang w:val="fr-FR"/>
        </w:rPr>
        <w:t xml:space="preserve"> nu elimină noxe şi substanţe nocive în atmosferă sau în sol. În proiectare şi în exploatare s-au respectat prevederile de protecţie a mediului prevăzute de legislaţia în vigoare pentru evitarea poluării mediului prin degajări de substanţe nocive în aer, apă şi sol.</w:t>
      </w:r>
    </w:p>
    <w:p w:rsidR="0060519E" w:rsidRDefault="0060519E" w:rsidP="00FC7301">
      <w:pPr>
        <w:shd w:val="clear" w:color="auto" w:fill="FFFFFF"/>
        <w:spacing w:after="0"/>
        <w:ind w:right="27"/>
        <w:jc w:val="both"/>
        <w:rPr>
          <w:rFonts w:cs="Calibri"/>
          <w:sz w:val="24"/>
          <w:szCs w:val="24"/>
          <w:lang w:val="fr-FR"/>
        </w:rPr>
      </w:pPr>
      <w:r w:rsidRPr="00761D4C">
        <w:rPr>
          <w:rFonts w:cs="Calibri"/>
          <w:sz w:val="24"/>
          <w:szCs w:val="24"/>
          <w:lang w:val="fr-FR"/>
        </w:rPr>
        <w:tab/>
        <w:t>În exploatare s-a prevăzut evitarea riscului de producere a substanţelor nocive sau insalubre de către instalaţiile de încălzire şi ventilare şi crearea de posibilităţi de curăţire a instalaţiilor care să împiedice apariţia şi dezvoltarea acestor substanţe.</w:t>
      </w:r>
    </w:p>
    <w:p w:rsidR="0060519E" w:rsidRPr="00CB49AD" w:rsidRDefault="0060519E" w:rsidP="00FC7301">
      <w:pPr>
        <w:shd w:val="clear" w:color="auto" w:fill="FFFFFF"/>
        <w:spacing w:after="0"/>
        <w:ind w:right="27" w:firstLine="720"/>
        <w:jc w:val="both"/>
        <w:rPr>
          <w:rFonts w:cstheme="minorHAnsi"/>
          <w:sz w:val="24"/>
          <w:szCs w:val="24"/>
          <w:lang w:val="fr-FR"/>
        </w:rPr>
      </w:pPr>
      <w:r w:rsidRPr="006F269C">
        <w:rPr>
          <w:rFonts w:cstheme="minorHAnsi"/>
          <w:sz w:val="24"/>
          <w:szCs w:val="24"/>
          <w:lang w:val="fr-FR"/>
        </w:rPr>
        <w:t>Crearea unui mediu hidrotermic optim implică asigurarea unei ambianţe termice globale şi locale atât în regim de iarnă cât şi în regim de vară. Asigurarea mediului hidrotermic trebuie corelată cu asigurarea calităţii aerului şi optimizarea consumurilor energetice.</w:t>
      </w:r>
    </w:p>
    <w:p w:rsidR="0060519E" w:rsidRDefault="0060519E" w:rsidP="00FC7301">
      <w:pPr>
        <w:shd w:val="clear" w:color="auto" w:fill="FFFFFF"/>
        <w:spacing w:after="0"/>
        <w:ind w:right="27"/>
        <w:jc w:val="both"/>
        <w:rPr>
          <w:rFonts w:cs="Calibri"/>
          <w:sz w:val="24"/>
          <w:szCs w:val="24"/>
          <w:lang w:val="fr-FR"/>
        </w:rPr>
      </w:pPr>
      <w:r w:rsidRPr="00761D4C">
        <w:rPr>
          <w:rFonts w:cs="Calibri"/>
          <w:sz w:val="24"/>
          <w:szCs w:val="24"/>
          <w:lang w:val="fr-FR"/>
        </w:rPr>
        <w:tab/>
        <w:t xml:space="preserve">Igiena evacuării </w:t>
      </w:r>
      <w:r w:rsidR="0027200F">
        <w:rPr>
          <w:rFonts w:cs="Calibri"/>
          <w:sz w:val="24"/>
          <w:szCs w:val="24"/>
          <w:lang w:val="fr-FR"/>
        </w:rPr>
        <w:t>deseurilor</w:t>
      </w:r>
      <w:r w:rsidRPr="00761D4C">
        <w:rPr>
          <w:rFonts w:cs="Calibri"/>
          <w:sz w:val="24"/>
          <w:szCs w:val="24"/>
          <w:lang w:val="fr-FR"/>
        </w:rPr>
        <w:t>, a colectării şi d</w:t>
      </w:r>
      <w:r>
        <w:rPr>
          <w:rFonts w:cs="Calibri"/>
          <w:sz w:val="24"/>
          <w:szCs w:val="24"/>
          <w:lang w:val="fr-FR"/>
        </w:rPr>
        <w:t xml:space="preserve">epozitării deşeurilor menajere </w:t>
      </w:r>
      <w:r w:rsidRPr="00761D4C">
        <w:rPr>
          <w:rFonts w:cs="Calibri"/>
          <w:sz w:val="24"/>
          <w:szCs w:val="24"/>
          <w:lang w:val="fr-FR"/>
        </w:rPr>
        <w:t>este executată astfel încât sănătatea oamenilor nu este periclitată.</w:t>
      </w:r>
    </w:p>
    <w:p w:rsidR="00C82FC0" w:rsidRDefault="00C82FC0" w:rsidP="00FC7301">
      <w:pPr>
        <w:shd w:val="clear" w:color="auto" w:fill="FFFFFF"/>
        <w:spacing w:after="0"/>
        <w:jc w:val="both"/>
        <w:rPr>
          <w:rFonts w:cstheme="minorHAnsi"/>
          <w:i/>
          <w:sz w:val="24"/>
          <w:szCs w:val="24"/>
          <w:lang w:val="fr-FR"/>
        </w:rPr>
      </w:pPr>
    </w:p>
    <w:p w:rsidR="00D71C6B" w:rsidRPr="00D71C6B" w:rsidRDefault="00D71C6B" w:rsidP="00C82FC0">
      <w:pPr>
        <w:shd w:val="clear" w:color="auto" w:fill="FFFFFF"/>
        <w:spacing w:after="0"/>
        <w:jc w:val="both"/>
        <w:rPr>
          <w:rFonts w:cstheme="minorHAnsi"/>
          <w:i/>
          <w:sz w:val="24"/>
          <w:szCs w:val="24"/>
          <w:lang w:val="fr-FR"/>
        </w:rPr>
      </w:pPr>
      <w:r w:rsidRPr="00D71C6B">
        <w:rPr>
          <w:rFonts w:cstheme="minorHAnsi"/>
          <w:i/>
          <w:sz w:val="24"/>
          <w:szCs w:val="24"/>
          <w:lang w:val="fr-FR"/>
        </w:rPr>
        <w:lastRenderedPageBreak/>
        <w:t>Cerința ,,E'' Izolarea termică</w:t>
      </w:r>
      <w:r w:rsidR="00C82FC0">
        <w:rPr>
          <w:rFonts w:cstheme="minorHAnsi"/>
          <w:i/>
          <w:sz w:val="24"/>
          <w:szCs w:val="24"/>
          <w:lang w:val="fr-FR"/>
        </w:rPr>
        <w:t xml:space="preserve"> - </w:t>
      </w:r>
      <w:r w:rsidR="00C82FC0" w:rsidRPr="00761D4C">
        <w:rPr>
          <w:rFonts w:cs="Calibri"/>
          <w:sz w:val="24"/>
          <w:szCs w:val="24"/>
          <w:lang w:val="fr-FR"/>
        </w:rPr>
        <w:t>Izolație termică, h</w:t>
      </w:r>
      <w:r w:rsidR="00C82FC0">
        <w:rPr>
          <w:rFonts w:cs="Calibri"/>
          <w:sz w:val="24"/>
          <w:szCs w:val="24"/>
          <w:lang w:val="fr-FR"/>
        </w:rPr>
        <w:t>idrofugă și economia de energie</w:t>
      </w:r>
    </w:p>
    <w:p w:rsidR="00C82FC0" w:rsidRDefault="00774E8A" w:rsidP="00FC7301">
      <w:pPr>
        <w:shd w:val="clear" w:color="auto" w:fill="FFFFFF"/>
        <w:spacing w:after="0"/>
        <w:jc w:val="both"/>
        <w:rPr>
          <w:rFonts w:cstheme="minorHAnsi"/>
          <w:sz w:val="24"/>
          <w:szCs w:val="24"/>
          <w:lang w:val="fr-FR"/>
        </w:rPr>
      </w:pPr>
      <w:r w:rsidRPr="00761D4C">
        <w:rPr>
          <w:rFonts w:cs="Calibri"/>
          <w:sz w:val="24"/>
          <w:szCs w:val="24"/>
          <w:lang w:val="fr-FR"/>
        </w:rPr>
        <w:tab/>
      </w:r>
      <w:r w:rsidR="00C82FC0" w:rsidRPr="00872D9F">
        <w:rPr>
          <w:rFonts w:cstheme="minorHAnsi"/>
          <w:sz w:val="24"/>
          <w:szCs w:val="24"/>
          <w:lang w:val="fr-FR"/>
        </w:rPr>
        <w:t>Conform prevederilor din memoriul tehnic de structură.</w:t>
      </w:r>
      <w:r w:rsidR="00C82FC0">
        <w:rPr>
          <w:rFonts w:cstheme="minorHAnsi"/>
          <w:sz w:val="24"/>
          <w:szCs w:val="24"/>
          <w:lang w:val="fr-FR"/>
        </w:rPr>
        <w:t xml:space="preserve"> </w:t>
      </w:r>
    </w:p>
    <w:p w:rsidR="00740DA9" w:rsidRPr="00892ED8" w:rsidRDefault="00740DA9" w:rsidP="00FC7301">
      <w:pPr>
        <w:shd w:val="clear" w:color="auto" w:fill="FFFFFF"/>
        <w:spacing w:after="0"/>
        <w:jc w:val="both"/>
        <w:rPr>
          <w:rFonts w:cstheme="minorHAnsi"/>
          <w:sz w:val="24"/>
          <w:szCs w:val="24"/>
          <w:lang w:val="fr-FR"/>
        </w:rPr>
      </w:pPr>
    </w:p>
    <w:p w:rsidR="00D71C6B" w:rsidRPr="00D71C6B" w:rsidRDefault="00D71C6B" w:rsidP="00FC7301">
      <w:pPr>
        <w:shd w:val="clear" w:color="auto" w:fill="FFFFFF"/>
        <w:spacing w:after="0"/>
        <w:jc w:val="both"/>
        <w:rPr>
          <w:rFonts w:cstheme="minorHAnsi"/>
          <w:i/>
          <w:sz w:val="24"/>
          <w:szCs w:val="24"/>
          <w:lang w:val="fr-FR"/>
        </w:rPr>
      </w:pPr>
      <w:r w:rsidRPr="00D71C6B">
        <w:rPr>
          <w:rFonts w:cstheme="minorHAnsi"/>
          <w:i/>
          <w:sz w:val="24"/>
          <w:szCs w:val="24"/>
          <w:lang w:val="fr-FR"/>
        </w:rPr>
        <w:t>Cerința ,,F'' Protecția împotriva zgomotului</w:t>
      </w:r>
    </w:p>
    <w:p w:rsidR="00774E8A" w:rsidRDefault="00774E8A" w:rsidP="00FC7301">
      <w:pPr>
        <w:shd w:val="clear" w:color="auto" w:fill="FFFFFF"/>
        <w:spacing w:after="0"/>
        <w:ind w:firstLine="720"/>
        <w:jc w:val="both"/>
        <w:rPr>
          <w:rFonts w:cs="Calibri"/>
          <w:sz w:val="24"/>
          <w:szCs w:val="24"/>
          <w:lang w:val="fr-FR"/>
        </w:rPr>
      </w:pPr>
      <w:r w:rsidRPr="00761D4C">
        <w:rPr>
          <w:rFonts w:cs="Calibri"/>
          <w:sz w:val="24"/>
          <w:szCs w:val="24"/>
          <w:lang w:val="fr-FR"/>
        </w:rPr>
        <w:t>Măsurile pentru protectia împotriva zgomotului și vibrațiilor sunt conform normativelor C125/05, GP 0001/96, P112/-89, STAS 6156-86.</w:t>
      </w:r>
    </w:p>
    <w:p w:rsidR="00116741" w:rsidRDefault="00116741" w:rsidP="00FC7301">
      <w:pPr>
        <w:spacing w:after="0"/>
        <w:rPr>
          <w:color w:val="000000"/>
          <w:sz w:val="27"/>
          <w:szCs w:val="27"/>
        </w:rPr>
      </w:pPr>
    </w:p>
    <w:p w:rsidR="00F96E72" w:rsidRPr="009A6A58" w:rsidRDefault="00F96E72" w:rsidP="00FC730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i/>
          <w:sz w:val="24"/>
          <w:szCs w:val="24"/>
        </w:rPr>
      </w:pPr>
      <w:bookmarkStart w:id="21" w:name="_Toc536474787"/>
      <w:r w:rsidRPr="009A6A58">
        <w:rPr>
          <w:rFonts w:asciiTheme="minorHAnsi" w:hAnsiTheme="minorHAnsi" w:cstheme="minorHAnsi"/>
          <w:b w:val="0"/>
          <w:i/>
          <w:sz w:val="24"/>
          <w:szCs w:val="24"/>
        </w:rPr>
        <w:t>Planul de execuţie</w:t>
      </w:r>
      <w:r w:rsidR="00206698">
        <w:rPr>
          <w:rFonts w:asciiTheme="minorHAnsi" w:hAnsiTheme="minorHAnsi" w:cstheme="minorHAnsi"/>
          <w:b w:val="0"/>
          <w:i/>
          <w:sz w:val="24"/>
          <w:szCs w:val="24"/>
        </w:rPr>
        <w:t xml:space="preserve">, </w:t>
      </w:r>
      <w:r w:rsidR="00206698" w:rsidRPr="00206698">
        <w:rPr>
          <w:rFonts w:asciiTheme="minorHAnsi" w:hAnsiTheme="minorHAnsi" w:cstheme="minorHAnsi"/>
          <w:b w:val="0"/>
          <w:i/>
          <w:sz w:val="24"/>
          <w:szCs w:val="24"/>
        </w:rPr>
        <w:t>cuprinzând faza de construcţie, punerea în funcţiune, exploatare, refacere şi folosire ulterioară</w:t>
      </w:r>
      <w:bookmarkEnd w:id="21"/>
    </w:p>
    <w:p w:rsidR="00B8734B" w:rsidRPr="00B8734B" w:rsidRDefault="00B8734B" w:rsidP="00FC7301">
      <w:pPr>
        <w:shd w:val="clear" w:color="auto" w:fill="FFFFFF"/>
        <w:spacing w:after="0"/>
        <w:ind w:firstLine="720"/>
        <w:jc w:val="both"/>
        <w:rPr>
          <w:rFonts w:cstheme="minorHAnsi"/>
          <w:sz w:val="24"/>
          <w:szCs w:val="24"/>
        </w:rPr>
      </w:pPr>
      <w:r w:rsidRPr="00B8734B">
        <w:rPr>
          <w:rFonts w:cstheme="minorHAnsi"/>
          <w:sz w:val="24"/>
          <w:szCs w:val="24"/>
        </w:rPr>
        <w:t>Pe perioada executiei constructi</w:t>
      </w:r>
      <w:r>
        <w:rPr>
          <w:rFonts w:cstheme="minorHAnsi"/>
          <w:sz w:val="24"/>
          <w:szCs w:val="24"/>
        </w:rPr>
        <w:t>ei</w:t>
      </w:r>
      <w:r w:rsidRPr="00B8734B">
        <w:rPr>
          <w:rFonts w:cstheme="minorHAnsi"/>
          <w:sz w:val="24"/>
          <w:szCs w:val="24"/>
        </w:rPr>
        <w:t xml:space="preserve"> se va respecta cu strictete proiectul pentru obiectivul  propus cat si recomandarile specifice pentru protectia mediului. </w:t>
      </w:r>
    </w:p>
    <w:p w:rsidR="00B8734B" w:rsidRPr="00B8734B" w:rsidRDefault="00B8734B" w:rsidP="00FC7301">
      <w:pPr>
        <w:shd w:val="clear" w:color="auto" w:fill="FFFFFF"/>
        <w:spacing w:after="0"/>
        <w:ind w:firstLine="720"/>
        <w:jc w:val="both"/>
        <w:rPr>
          <w:rFonts w:cstheme="minorHAnsi"/>
          <w:sz w:val="24"/>
          <w:szCs w:val="24"/>
        </w:rPr>
      </w:pPr>
      <w:r w:rsidRPr="00B8734B">
        <w:rPr>
          <w:rFonts w:cstheme="minorHAnsi"/>
          <w:sz w:val="24"/>
          <w:szCs w:val="24"/>
        </w:rPr>
        <w:t>Pentru perioada de functionare si exploatare a obiectivului propus se vor lua toate masurile necesare pentru evitarea producerii de factori poluanti pentru mediul inconjurator conform normelor in vigoare.</w:t>
      </w:r>
    </w:p>
    <w:p w:rsidR="00B8734B" w:rsidRDefault="00B8734B" w:rsidP="00FC7301">
      <w:pPr>
        <w:shd w:val="clear" w:color="auto" w:fill="FFFFFF"/>
        <w:spacing w:after="0"/>
        <w:ind w:firstLine="720"/>
        <w:jc w:val="both"/>
        <w:rPr>
          <w:rFonts w:cstheme="minorHAnsi"/>
          <w:sz w:val="24"/>
          <w:szCs w:val="24"/>
        </w:rPr>
      </w:pPr>
      <w:r w:rsidRPr="00B8734B">
        <w:rPr>
          <w:rFonts w:cstheme="minorHAnsi"/>
          <w:sz w:val="24"/>
          <w:szCs w:val="24"/>
        </w:rPr>
        <w:t xml:space="preserve">Pentru etapa de refacere si utilizare post construire se vor crea plantatii de spatii verzi care sa atenueze mediul antropic conform propunerii de spatii verzi in cuantum de </w:t>
      </w:r>
      <w:r w:rsidR="00BB13BE">
        <w:rPr>
          <w:rFonts w:cstheme="minorHAnsi"/>
          <w:sz w:val="24"/>
          <w:szCs w:val="24"/>
        </w:rPr>
        <w:t>290,10</w:t>
      </w:r>
      <w:r w:rsidR="00896EF4">
        <w:rPr>
          <w:rFonts w:cstheme="minorHAnsi"/>
          <w:sz w:val="24"/>
          <w:szCs w:val="24"/>
        </w:rPr>
        <w:t xml:space="preserve"> mp, distribuiti conform bilant teritorial prezentat </w:t>
      </w:r>
      <w:r w:rsidR="00BB13BE">
        <w:rPr>
          <w:rFonts w:cstheme="minorHAnsi"/>
          <w:sz w:val="24"/>
          <w:szCs w:val="24"/>
        </w:rPr>
        <w:t>anterior</w:t>
      </w:r>
      <w:r w:rsidR="00324B7C">
        <w:rPr>
          <w:rFonts w:cstheme="minorHAnsi"/>
          <w:sz w:val="24"/>
          <w:szCs w:val="24"/>
        </w:rPr>
        <w:t>.</w:t>
      </w:r>
    </w:p>
    <w:p w:rsidR="00BB13BE" w:rsidRPr="00B8734B" w:rsidRDefault="00BB13BE" w:rsidP="00FC7301">
      <w:pPr>
        <w:shd w:val="clear" w:color="auto" w:fill="FFFFFF"/>
        <w:spacing w:after="0"/>
        <w:ind w:firstLine="720"/>
        <w:jc w:val="both"/>
        <w:rPr>
          <w:rFonts w:cstheme="minorHAnsi"/>
          <w:sz w:val="24"/>
          <w:szCs w:val="24"/>
        </w:rPr>
      </w:pPr>
    </w:p>
    <w:p w:rsidR="009B013D" w:rsidRPr="0096628C" w:rsidRDefault="009B013D" w:rsidP="00FC730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i/>
          <w:sz w:val="24"/>
          <w:szCs w:val="24"/>
        </w:rPr>
      </w:pPr>
      <w:bookmarkStart w:id="22" w:name="_Toc536474788"/>
      <w:r w:rsidRPr="0096628C">
        <w:rPr>
          <w:rFonts w:asciiTheme="minorHAnsi" w:hAnsiTheme="minorHAnsi" w:cstheme="minorHAnsi"/>
          <w:b w:val="0"/>
          <w:i/>
          <w:sz w:val="24"/>
          <w:szCs w:val="24"/>
        </w:rPr>
        <w:t>Relaţia cu alte proiecte existente sau planificate</w:t>
      </w:r>
      <w:bookmarkEnd w:id="22"/>
    </w:p>
    <w:p w:rsidR="00DB1532" w:rsidRPr="00CE63AC" w:rsidRDefault="00496EDB" w:rsidP="00555A22">
      <w:pPr>
        <w:shd w:val="clear" w:color="auto" w:fill="FFFFFF"/>
        <w:spacing w:after="0"/>
        <w:ind w:firstLine="720"/>
        <w:jc w:val="both"/>
        <w:rPr>
          <w:rFonts w:cstheme="minorHAnsi"/>
          <w:sz w:val="24"/>
          <w:szCs w:val="24"/>
        </w:rPr>
      </w:pPr>
      <w:r w:rsidRPr="00CE63AC">
        <w:rPr>
          <w:rFonts w:cstheme="minorHAnsi"/>
          <w:sz w:val="24"/>
          <w:szCs w:val="24"/>
        </w:rPr>
        <w:t>Investitia propusa este amplasat</w:t>
      </w:r>
      <w:r w:rsidR="001627FC">
        <w:rPr>
          <w:rFonts w:cstheme="minorHAnsi"/>
          <w:sz w:val="24"/>
          <w:szCs w:val="24"/>
        </w:rPr>
        <w:t>a</w:t>
      </w:r>
      <w:r w:rsidRPr="00CE63AC">
        <w:rPr>
          <w:rFonts w:cstheme="minorHAnsi"/>
          <w:sz w:val="24"/>
          <w:szCs w:val="24"/>
        </w:rPr>
        <w:t xml:space="preserve"> intr-o zona reglementata din punct de vedere al urbanismului pentru </w:t>
      </w:r>
      <w:r w:rsidR="001627FC">
        <w:rPr>
          <w:rFonts w:cstheme="minorHAnsi"/>
          <w:sz w:val="24"/>
          <w:szCs w:val="24"/>
        </w:rPr>
        <w:t>functiunile propuse, incadr</w:t>
      </w:r>
      <w:r w:rsidR="003074D8" w:rsidRPr="00CE63AC">
        <w:rPr>
          <w:rFonts w:cstheme="minorHAnsi"/>
          <w:sz w:val="24"/>
          <w:szCs w:val="24"/>
        </w:rPr>
        <w:t xml:space="preserve">andu-se in coeficientii urbanistici maximi </w:t>
      </w:r>
      <w:r w:rsidR="00DC34B2" w:rsidRPr="00CE63AC">
        <w:rPr>
          <w:rFonts w:cstheme="minorHAnsi"/>
          <w:sz w:val="24"/>
          <w:szCs w:val="24"/>
        </w:rPr>
        <w:t>aprobati</w:t>
      </w:r>
      <w:r w:rsidR="003074D8" w:rsidRPr="00CE63AC">
        <w:rPr>
          <w:rFonts w:cstheme="minorHAnsi"/>
          <w:sz w:val="24"/>
          <w:szCs w:val="24"/>
        </w:rPr>
        <w:t>.</w:t>
      </w:r>
    </w:p>
    <w:p w:rsidR="003C18DC" w:rsidRDefault="003C18DC" w:rsidP="00FC7301">
      <w:pPr>
        <w:autoSpaceDE w:val="0"/>
        <w:autoSpaceDN w:val="0"/>
        <w:adjustRightInd w:val="0"/>
        <w:spacing w:after="0"/>
        <w:rPr>
          <w:color w:val="000000"/>
          <w:sz w:val="27"/>
          <w:szCs w:val="27"/>
        </w:rPr>
      </w:pPr>
    </w:p>
    <w:p w:rsidR="009B013D" w:rsidRPr="00005D20" w:rsidRDefault="00AA475A" w:rsidP="00FC730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i/>
          <w:sz w:val="24"/>
          <w:szCs w:val="24"/>
        </w:rPr>
      </w:pPr>
      <w:bookmarkStart w:id="23" w:name="_Toc536474789"/>
      <w:r w:rsidRPr="00005D20">
        <w:rPr>
          <w:rFonts w:asciiTheme="minorHAnsi" w:hAnsiTheme="minorHAnsi" w:cstheme="minorHAnsi"/>
          <w:b w:val="0"/>
          <w:i/>
          <w:sz w:val="24"/>
          <w:szCs w:val="24"/>
        </w:rPr>
        <w:t>Detalii privind alternativele care au fost luate în considerare</w:t>
      </w:r>
      <w:bookmarkEnd w:id="23"/>
    </w:p>
    <w:p w:rsidR="009B013D" w:rsidRPr="00534195" w:rsidRDefault="00156F49" w:rsidP="00FC7301">
      <w:pPr>
        <w:shd w:val="clear" w:color="auto" w:fill="FFFFFF"/>
        <w:spacing w:after="0"/>
        <w:ind w:firstLine="720"/>
        <w:jc w:val="both"/>
        <w:rPr>
          <w:rFonts w:cstheme="minorHAnsi"/>
          <w:sz w:val="24"/>
          <w:szCs w:val="24"/>
        </w:rPr>
      </w:pPr>
      <w:r>
        <w:rPr>
          <w:rFonts w:cstheme="minorHAnsi"/>
          <w:sz w:val="24"/>
          <w:szCs w:val="24"/>
        </w:rPr>
        <w:t xml:space="preserve">Tinand cont de faptul ca </w:t>
      </w:r>
      <w:r w:rsidR="00B47259">
        <w:rPr>
          <w:rFonts w:cstheme="minorHAnsi"/>
          <w:sz w:val="24"/>
          <w:szCs w:val="24"/>
        </w:rPr>
        <w:t>investitia</w:t>
      </w:r>
      <w:r w:rsidR="00AA475A" w:rsidRPr="00760536">
        <w:rPr>
          <w:rFonts w:cstheme="minorHAnsi"/>
          <w:sz w:val="24"/>
          <w:szCs w:val="24"/>
        </w:rPr>
        <w:t xml:space="preserve"> se realizeaza pe teren proprietate privata</w:t>
      </w:r>
      <w:r>
        <w:rPr>
          <w:rFonts w:cstheme="minorHAnsi"/>
          <w:sz w:val="24"/>
          <w:szCs w:val="24"/>
        </w:rPr>
        <w:t>, ca a</w:t>
      </w:r>
      <w:r w:rsidR="00AA475A" w:rsidRPr="00760536">
        <w:rPr>
          <w:rFonts w:cstheme="minorHAnsi"/>
          <w:sz w:val="24"/>
          <w:szCs w:val="24"/>
        </w:rPr>
        <w:t xml:space="preserve">mplasamentul nu este situat in arii naturale protejate si </w:t>
      </w:r>
      <w:r>
        <w:rPr>
          <w:rFonts w:cstheme="minorHAnsi"/>
          <w:sz w:val="24"/>
          <w:szCs w:val="24"/>
        </w:rPr>
        <w:t xml:space="preserve">ca </w:t>
      </w:r>
      <w:r w:rsidR="00AA475A" w:rsidRPr="00760536">
        <w:rPr>
          <w:rFonts w:cstheme="minorHAnsi"/>
          <w:sz w:val="24"/>
          <w:szCs w:val="24"/>
        </w:rPr>
        <w:t>se incadreaza in specificul functional al zonei, nu a fost necesara studierea altor alternative de amplasament.</w:t>
      </w:r>
    </w:p>
    <w:p w:rsidR="002E7BA3" w:rsidRDefault="002E7BA3" w:rsidP="00FC7301">
      <w:pPr>
        <w:autoSpaceDE w:val="0"/>
        <w:autoSpaceDN w:val="0"/>
        <w:adjustRightInd w:val="0"/>
        <w:spacing w:after="0"/>
        <w:rPr>
          <w:color w:val="000000"/>
          <w:sz w:val="27"/>
          <w:szCs w:val="27"/>
        </w:rPr>
      </w:pPr>
    </w:p>
    <w:p w:rsidR="009B013D" w:rsidRPr="00224C22" w:rsidRDefault="008B07BE" w:rsidP="00FC730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i/>
          <w:sz w:val="24"/>
          <w:szCs w:val="24"/>
        </w:rPr>
      </w:pPr>
      <w:bookmarkStart w:id="24" w:name="_Toc536474790"/>
      <w:r w:rsidRPr="00224C22">
        <w:rPr>
          <w:rFonts w:asciiTheme="minorHAnsi" w:hAnsiTheme="minorHAnsi" w:cstheme="minorHAnsi"/>
          <w:b w:val="0"/>
          <w:i/>
          <w:sz w:val="24"/>
          <w:szCs w:val="24"/>
        </w:rPr>
        <w:t>Alte activităţi care pot apărea ca urmare a proiectului</w:t>
      </w:r>
      <w:r w:rsidR="00722D39">
        <w:rPr>
          <w:rFonts w:asciiTheme="minorHAnsi" w:hAnsiTheme="minorHAnsi" w:cstheme="minorHAnsi"/>
          <w:b w:val="0"/>
          <w:i/>
          <w:sz w:val="24"/>
          <w:szCs w:val="24"/>
        </w:rPr>
        <w:t xml:space="preserve"> </w:t>
      </w:r>
      <w:r w:rsidR="00722D39" w:rsidRPr="00722D39">
        <w:rPr>
          <w:rFonts w:asciiTheme="minorHAnsi" w:hAnsiTheme="minorHAnsi" w:cstheme="minorHAnsi"/>
          <w:b w:val="0"/>
          <w:i/>
          <w:sz w:val="24"/>
          <w:szCs w:val="24"/>
        </w:rPr>
        <w:t>(de exemplu, extragerea de agregate, asigurarea unor noi surse de apă, surse sau linii de transport al energiei, creşterea numărului de locuinţe, eliminarea apelor uzate şi a deşeurilor)</w:t>
      </w:r>
      <w:bookmarkEnd w:id="24"/>
    </w:p>
    <w:p w:rsidR="00236615" w:rsidRDefault="00236615" w:rsidP="00FC7301">
      <w:pPr>
        <w:shd w:val="clear" w:color="auto" w:fill="FFFFFF"/>
        <w:spacing w:after="0"/>
        <w:ind w:firstLine="720"/>
        <w:jc w:val="both"/>
        <w:rPr>
          <w:rFonts w:cstheme="minorHAnsi"/>
          <w:sz w:val="24"/>
          <w:szCs w:val="24"/>
        </w:rPr>
      </w:pPr>
      <w:r>
        <w:rPr>
          <w:rFonts w:cstheme="minorHAnsi"/>
          <w:sz w:val="24"/>
          <w:szCs w:val="24"/>
        </w:rPr>
        <w:t>Implementarea investitiei propuse va duce la cresterea numarului de locuinte</w:t>
      </w:r>
      <w:r w:rsidR="00BB363C">
        <w:rPr>
          <w:rFonts w:cstheme="minorHAnsi"/>
          <w:sz w:val="24"/>
          <w:szCs w:val="24"/>
        </w:rPr>
        <w:t xml:space="preserve"> si spatii de cazare in zona</w:t>
      </w:r>
      <w:r>
        <w:rPr>
          <w:rFonts w:cstheme="minorHAnsi"/>
          <w:sz w:val="24"/>
          <w:szCs w:val="24"/>
        </w:rPr>
        <w:t>.</w:t>
      </w:r>
    </w:p>
    <w:p w:rsidR="00C41A11" w:rsidRPr="00CD3E95" w:rsidRDefault="00C41A11" w:rsidP="00FC7301">
      <w:pPr>
        <w:autoSpaceDE w:val="0"/>
        <w:autoSpaceDN w:val="0"/>
        <w:adjustRightInd w:val="0"/>
        <w:spacing w:after="0"/>
        <w:ind w:firstLine="709"/>
        <w:jc w:val="both"/>
        <w:rPr>
          <w:color w:val="000000"/>
          <w:sz w:val="24"/>
          <w:szCs w:val="24"/>
        </w:rPr>
      </w:pPr>
    </w:p>
    <w:p w:rsidR="001F117E" w:rsidRPr="00A75C65" w:rsidRDefault="001F117E" w:rsidP="00FC730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i/>
          <w:sz w:val="24"/>
          <w:szCs w:val="24"/>
        </w:rPr>
      </w:pPr>
      <w:bookmarkStart w:id="25" w:name="_Toc536474791"/>
      <w:r w:rsidRPr="00A75C65">
        <w:rPr>
          <w:rFonts w:asciiTheme="minorHAnsi" w:hAnsiTheme="minorHAnsi" w:cstheme="minorHAnsi"/>
          <w:b w:val="0"/>
          <w:i/>
          <w:sz w:val="24"/>
          <w:szCs w:val="24"/>
        </w:rPr>
        <w:t>Alte autorizaţii cerute pentru proiect</w:t>
      </w:r>
      <w:bookmarkEnd w:id="25"/>
    </w:p>
    <w:p w:rsidR="00BE4142" w:rsidRPr="003513F9" w:rsidRDefault="00BE4142" w:rsidP="00FC7301">
      <w:pPr>
        <w:autoSpaceDE w:val="0"/>
        <w:autoSpaceDN w:val="0"/>
        <w:adjustRightInd w:val="0"/>
        <w:spacing w:after="0"/>
        <w:ind w:firstLine="709"/>
        <w:jc w:val="both"/>
        <w:rPr>
          <w:color w:val="000000"/>
          <w:sz w:val="24"/>
          <w:szCs w:val="24"/>
        </w:rPr>
      </w:pPr>
      <w:r w:rsidRPr="003513F9">
        <w:rPr>
          <w:color w:val="000000"/>
          <w:sz w:val="24"/>
          <w:szCs w:val="24"/>
        </w:rPr>
        <w:t xml:space="preserve">Conform Certificatului de Urbanism nr. </w:t>
      </w:r>
      <w:r w:rsidR="00D1790C">
        <w:rPr>
          <w:color w:val="000000"/>
          <w:sz w:val="24"/>
          <w:szCs w:val="24"/>
        </w:rPr>
        <w:t>1432</w:t>
      </w:r>
      <w:r w:rsidRPr="003513F9">
        <w:rPr>
          <w:color w:val="000000"/>
          <w:sz w:val="24"/>
          <w:szCs w:val="24"/>
        </w:rPr>
        <w:t xml:space="preserve"> din </w:t>
      </w:r>
      <w:r w:rsidR="00D1790C">
        <w:rPr>
          <w:color w:val="000000"/>
          <w:sz w:val="24"/>
          <w:szCs w:val="24"/>
        </w:rPr>
        <w:t>26.11.2018</w:t>
      </w:r>
      <w:r w:rsidRPr="003513F9">
        <w:rPr>
          <w:color w:val="000000"/>
          <w:sz w:val="24"/>
          <w:szCs w:val="24"/>
        </w:rPr>
        <w:t xml:space="preserve">, pe langa actul de reglementare eliberat de Agentia </w:t>
      </w:r>
      <w:r w:rsidR="003513F9">
        <w:rPr>
          <w:color w:val="000000"/>
          <w:sz w:val="24"/>
          <w:szCs w:val="24"/>
        </w:rPr>
        <w:t xml:space="preserve">de </w:t>
      </w:r>
      <w:r w:rsidRPr="003513F9">
        <w:rPr>
          <w:color w:val="000000"/>
          <w:sz w:val="24"/>
          <w:szCs w:val="24"/>
        </w:rPr>
        <w:t>Protecti</w:t>
      </w:r>
      <w:r w:rsidR="003513F9">
        <w:rPr>
          <w:color w:val="000000"/>
          <w:sz w:val="24"/>
          <w:szCs w:val="24"/>
        </w:rPr>
        <w:t xml:space="preserve">e </w:t>
      </w:r>
      <w:r w:rsidRPr="003513F9">
        <w:rPr>
          <w:color w:val="000000"/>
          <w:sz w:val="24"/>
          <w:szCs w:val="24"/>
        </w:rPr>
        <w:t xml:space="preserve">a Mediului </w:t>
      </w:r>
      <w:r w:rsidR="00D1790C">
        <w:rPr>
          <w:color w:val="000000"/>
          <w:sz w:val="24"/>
          <w:szCs w:val="24"/>
        </w:rPr>
        <w:t>Constanta</w:t>
      </w:r>
      <w:r w:rsidRPr="003513F9">
        <w:rPr>
          <w:color w:val="000000"/>
          <w:sz w:val="24"/>
          <w:szCs w:val="24"/>
        </w:rPr>
        <w:t xml:space="preserve"> mai sunt necesare urmatoarele avize</w:t>
      </w:r>
      <w:r w:rsidR="00D1790C">
        <w:rPr>
          <w:color w:val="000000"/>
          <w:sz w:val="24"/>
          <w:szCs w:val="24"/>
        </w:rPr>
        <w:t>:</w:t>
      </w:r>
    </w:p>
    <w:p w:rsidR="006D30BB" w:rsidRPr="00BE4142" w:rsidRDefault="006D30BB" w:rsidP="00FC7301">
      <w:pPr>
        <w:autoSpaceDE w:val="0"/>
        <w:autoSpaceDN w:val="0"/>
        <w:adjustRightInd w:val="0"/>
        <w:spacing w:after="0"/>
        <w:ind w:firstLine="709"/>
        <w:rPr>
          <w:color w:val="000000"/>
          <w:sz w:val="24"/>
          <w:szCs w:val="24"/>
        </w:rPr>
      </w:pPr>
      <w:r w:rsidRPr="00BE4142">
        <w:rPr>
          <w:color w:val="000000"/>
          <w:sz w:val="24"/>
          <w:szCs w:val="24"/>
        </w:rPr>
        <w:t>-</w:t>
      </w:r>
      <w:r w:rsidRPr="00BE4142">
        <w:rPr>
          <w:color w:val="000000"/>
          <w:sz w:val="24"/>
          <w:szCs w:val="24"/>
        </w:rPr>
        <w:tab/>
        <w:t>alimentare cu apa</w:t>
      </w:r>
      <w:r w:rsidR="00427E02">
        <w:rPr>
          <w:color w:val="000000"/>
          <w:sz w:val="24"/>
          <w:szCs w:val="24"/>
        </w:rPr>
        <w:t xml:space="preserve">, </w:t>
      </w:r>
      <w:r w:rsidRPr="00BE4142">
        <w:rPr>
          <w:color w:val="000000"/>
          <w:sz w:val="24"/>
          <w:szCs w:val="24"/>
        </w:rPr>
        <w:t>canalizare</w:t>
      </w:r>
    </w:p>
    <w:p w:rsidR="006D30BB" w:rsidRPr="00BE4142" w:rsidRDefault="006D30BB" w:rsidP="00FC7301">
      <w:pPr>
        <w:autoSpaceDE w:val="0"/>
        <w:autoSpaceDN w:val="0"/>
        <w:adjustRightInd w:val="0"/>
        <w:spacing w:after="0"/>
        <w:ind w:firstLine="709"/>
        <w:rPr>
          <w:color w:val="000000"/>
          <w:sz w:val="24"/>
          <w:szCs w:val="24"/>
        </w:rPr>
      </w:pPr>
      <w:r w:rsidRPr="00BE4142">
        <w:rPr>
          <w:color w:val="000000"/>
          <w:sz w:val="24"/>
          <w:szCs w:val="24"/>
        </w:rPr>
        <w:t>-</w:t>
      </w:r>
      <w:r w:rsidRPr="00BE4142">
        <w:rPr>
          <w:color w:val="000000"/>
          <w:sz w:val="24"/>
          <w:szCs w:val="24"/>
        </w:rPr>
        <w:tab/>
        <w:t>alimentare cu energie electrica</w:t>
      </w:r>
    </w:p>
    <w:p w:rsidR="006D30BB" w:rsidRDefault="006D30BB" w:rsidP="00FC7301">
      <w:pPr>
        <w:autoSpaceDE w:val="0"/>
        <w:autoSpaceDN w:val="0"/>
        <w:adjustRightInd w:val="0"/>
        <w:spacing w:after="0"/>
        <w:ind w:firstLine="709"/>
        <w:rPr>
          <w:color w:val="000000"/>
          <w:sz w:val="24"/>
          <w:szCs w:val="24"/>
        </w:rPr>
      </w:pPr>
      <w:r w:rsidRPr="00BE4142">
        <w:rPr>
          <w:color w:val="000000"/>
          <w:sz w:val="24"/>
          <w:szCs w:val="24"/>
        </w:rPr>
        <w:lastRenderedPageBreak/>
        <w:t>-</w:t>
      </w:r>
      <w:r w:rsidRPr="00BE4142">
        <w:rPr>
          <w:color w:val="000000"/>
          <w:sz w:val="24"/>
          <w:szCs w:val="24"/>
        </w:rPr>
        <w:tab/>
        <w:t>gaze naturale</w:t>
      </w:r>
    </w:p>
    <w:p w:rsidR="00D1790C" w:rsidRDefault="00D1790C" w:rsidP="00D1790C">
      <w:pPr>
        <w:autoSpaceDE w:val="0"/>
        <w:autoSpaceDN w:val="0"/>
        <w:adjustRightInd w:val="0"/>
        <w:spacing w:after="0"/>
        <w:ind w:firstLine="709"/>
        <w:rPr>
          <w:color w:val="000000"/>
          <w:sz w:val="24"/>
          <w:szCs w:val="24"/>
        </w:rPr>
      </w:pPr>
      <w:r w:rsidRPr="00BE4142">
        <w:rPr>
          <w:color w:val="000000"/>
          <w:sz w:val="24"/>
          <w:szCs w:val="24"/>
        </w:rPr>
        <w:t>-</w:t>
      </w:r>
      <w:r w:rsidRPr="00BE4142">
        <w:rPr>
          <w:color w:val="000000"/>
          <w:sz w:val="24"/>
          <w:szCs w:val="24"/>
        </w:rPr>
        <w:tab/>
      </w:r>
      <w:r>
        <w:rPr>
          <w:color w:val="000000"/>
          <w:sz w:val="24"/>
          <w:szCs w:val="24"/>
        </w:rPr>
        <w:t>Sanatatea populatiei</w:t>
      </w:r>
    </w:p>
    <w:p w:rsidR="00345540" w:rsidRPr="00D1790C" w:rsidRDefault="003513F9" w:rsidP="00D1790C">
      <w:pPr>
        <w:autoSpaceDE w:val="0"/>
        <w:autoSpaceDN w:val="0"/>
        <w:adjustRightInd w:val="0"/>
        <w:spacing w:after="0"/>
        <w:ind w:firstLine="709"/>
        <w:rPr>
          <w:color w:val="000000"/>
          <w:sz w:val="24"/>
          <w:szCs w:val="24"/>
        </w:rPr>
      </w:pPr>
      <w:r w:rsidRPr="00BE4142">
        <w:rPr>
          <w:color w:val="000000"/>
          <w:sz w:val="24"/>
          <w:szCs w:val="24"/>
        </w:rPr>
        <w:t>-</w:t>
      </w:r>
      <w:r w:rsidRPr="00BE4142">
        <w:rPr>
          <w:color w:val="000000"/>
          <w:sz w:val="24"/>
          <w:szCs w:val="24"/>
        </w:rPr>
        <w:tab/>
      </w:r>
      <w:r w:rsidR="00D1790C">
        <w:rPr>
          <w:color w:val="000000"/>
          <w:sz w:val="24"/>
          <w:szCs w:val="24"/>
        </w:rPr>
        <w:t>Avizul Ministerului Turismului</w:t>
      </w:r>
    </w:p>
    <w:p w:rsidR="00684F5B" w:rsidRDefault="00684F5B" w:rsidP="00FC7301">
      <w:pPr>
        <w:pStyle w:val="ListParagraph"/>
        <w:spacing w:line="276" w:lineRule="auto"/>
        <w:jc w:val="both"/>
        <w:rPr>
          <w:rFonts w:cstheme="minorHAnsi"/>
          <w:sz w:val="24"/>
        </w:rPr>
      </w:pPr>
    </w:p>
    <w:p w:rsidR="00213EB5" w:rsidRPr="00781D30" w:rsidRDefault="00213EB5" w:rsidP="00781D30">
      <w:pPr>
        <w:pStyle w:val="Heading1"/>
        <w:spacing w:before="0"/>
        <w:jc w:val="both"/>
        <w:rPr>
          <w:rFonts w:asciiTheme="minorHAnsi" w:eastAsia="Times New Roman" w:hAnsiTheme="minorHAnsi" w:cstheme="minorHAnsi"/>
          <w:sz w:val="24"/>
          <w:szCs w:val="24"/>
          <w:lang w:eastAsia="en-US"/>
        </w:rPr>
      </w:pPr>
      <w:bookmarkStart w:id="26" w:name="_Toc536474792"/>
      <w:r w:rsidRPr="00781D30">
        <w:rPr>
          <w:rFonts w:asciiTheme="minorHAnsi" w:eastAsia="Times New Roman" w:hAnsiTheme="minorHAnsi" w:cstheme="minorHAnsi"/>
          <w:sz w:val="24"/>
          <w:szCs w:val="24"/>
          <w:lang w:eastAsia="en-US"/>
        </w:rPr>
        <w:t>IV. DESCRIEREA LUCRĂRILOR DE DEMOLARE NECESARE:</w:t>
      </w:r>
      <w:bookmarkEnd w:id="26"/>
    </w:p>
    <w:p w:rsidR="00213EB5" w:rsidRDefault="00073139" w:rsidP="00213EB5">
      <w:pPr>
        <w:widowControl w:val="0"/>
        <w:numPr>
          <w:ilvl w:val="0"/>
          <w:numId w:val="2"/>
        </w:numPr>
        <w:suppressAutoHyphens/>
        <w:autoSpaceDE w:val="0"/>
        <w:spacing w:after="0"/>
        <w:ind w:left="0" w:firstLine="0"/>
        <w:jc w:val="both"/>
        <w:rPr>
          <w:b/>
          <w:sz w:val="24"/>
          <w:szCs w:val="24"/>
        </w:rPr>
      </w:pPr>
      <w:r w:rsidRPr="00213EB5">
        <w:rPr>
          <w:b/>
          <w:sz w:val="24"/>
          <w:szCs w:val="24"/>
        </w:rPr>
        <w:t>planul de execuţie a lucrărilor de demolare, de refacere şi folosire ulterioară a terenului;</w:t>
      </w:r>
    </w:p>
    <w:p w:rsidR="00213EB5" w:rsidRPr="00213EB5" w:rsidRDefault="00213EB5" w:rsidP="00213EB5">
      <w:pPr>
        <w:widowControl w:val="0"/>
        <w:autoSpaceDE w:val="0"/>
        <w:spacing w:after="0"/>
        <w:ind w:firstLine="720"/>
        <w:jc w:val="both"/>
        <w:rPr>
          <w:sz w:val="24"/>
          <w:szCs w:val="24"/>
        </w:rPr>
      </w:pPr>
      <w:r w:rsidRPr="00213EB5">
        <w:rPr>
          <w:sz w:val="24"/>
          <w:szCs w:val="24"/>
        </w:rPr>
        <w:t>Nu sunt necesare lucrari de demolar</w:t>
      </w:r>
      <w:r>
        <w:rPr>
          <w:sz w:val="24"/>
          <w:szCs w:val="24"/>
        </w:rPr>
        <w:t>e,</w:t>
      </w:r>
      <w:r w:rsidRPr="00213EB5">
        <w:rPr>
          <w:sz w:val="24"/>
          <w:szCs w:val="24"/>
        </w:rPr>
        <w:t xml:space="preserve"> terenul fiind liber de constructii.</w:t>
      </w:r>
    </w:p>
    <w:p w:rsidR="00213EB5" w:rsidRPr="00213EB5" w:rsidRDefault="00213EB5" w:rsidP="00213EB5">
      <w:pPr>
        <w:widowControl w:val="0"/>
        <w:suppressAutoHyphens/>
        <w:autoSpaceDE w:val="0"/>
        <w:spacing w:after="0"/>
        <w:jc w:val="both"/>
        <w:rPr>
          <w:b/>
          <w:sz w:val="24"/>
          <w:szCs w:val="24"/>
        </w:rPr>
      </w:pPr>
    </w:p>
    <w:p w:rsidR="00885F2A" w:rsidRDefault="00073139" w:rsidP="00213EB5">
      <w:pPr>
        <w:widowControl w:val="0"/>
        <w:numPr>
          <w:ilvl w:val="0"/>
          <w:numId w:val="2"/>
        </w:numPr>
        <w:suppressAutoHyphens/>
        <w:autoSpaceDE w:val="0"/>
        <w:spacing w:after="0"/>
        <w:ind w:left="0" w:firstLine="0"/>
        <w:jc w:val="both"/>
        <w:rPr>
          <w:b/>
          <w:sz w:val="24"/>
          <w:szCs w:val="24"/>
        </w:rPr>
      </w:pPr>
      <w:r w:rsidRPr="00213EB5">
        <w:rPr>
          <w:b/>
          <w:sz w:val="24"/>
          <w:szCs w:val="24"/>
        </w:rPr>
        <w:t>descrierea lucrărilor de refacere a amplasamentului;</w:t>
      </w:r>
    </w:p>
    <w:p w:rsidR="00885F2A" w:rsidRPr="00885F2A" w:rsidRDefault="00885F2A" w:rsidP="00885F2A">
      <w:pPr>
        <w:widowControl w:val="0"/>
        <w:autoSpaceDE w:val="0"/>
        <w:ind w:firstLine="709"/>
        <w:jc w:val="both"/>
        <w:rPr>
          <w:sz w:val="24"/>
        </w:rPr>
      </w:pPr>
      <w:r w:rsidRPr="00885F2A">
        <w:rPr>
          <w:sz w:val="24"/>
        </w:rPr>
        <w:t>Nu sunt necesare lucrari de</w:t>
      </w:r>
      <w:r>
        <w:rPr>
          <w:sz w:val="24"/>
        </w:rPr>
        <w:t xml:space="preserve"> refacere a amplasamentului in urma demolarii deoarece </w:t>
      </w:r>
      <w:r w:rsidRPr="00885F2A">
        <w:rPr>
          <w:sz w:val="24"/>
        </w:rPr>
        <w:t xml:space="preserve"> terenul </w:t>
      </w:r>
      <w:r>
        <w:rPr>
          <w:sz w:val="24"/>
        </w:rPr>
        <w:t>este</w:t>
      </w:r>
      <w:r w:rsidRPr="00885F2A">
        <w:rPr>
          <w:sz w:val="24"/>
        </w:rPr>
        <w:t xml:space="preserve"> liber de constructii.</w:t>
      </w:r>
    </w:p>
    <w:p w:rsidR="00885F2A" w:rsidRDefault="00073139" w:rsidP="00213EB5">
      <w:pPr>
        <w:widowControl w:val="0"/>
        <w:numPr>
          <w:ilvl w:val="0"/>
          <w:numId w:val="2"/>
        </w:numPr>
        <w:suppressAutoHyphens/>
        <w:autoSpaceDE w:val="0"/>
        <w:spacing w:after="0"/>
        <w:ind w:left="0" w:firstLine="0"/>
        <w:jc w:val="both"/>
        <w:rPr>
          <w:b/>
          <w:sz w:val="24"/>
          <w:szCs w:val="24"/>
        </w:rPr>
      </w:pPr>
      <w:r w:rsidRPr="00213EB5">
        <w:rPr>
          <w:b/>
          <w:sz w:val="24"/>
          <w:szCs w:val="24"/>
        </w:rPr>
        <w:t>căi noi de acces sau schimbări ale celor existente, după caz;</w:t>
      </w:r>
    </w:p>
    <w:p w:rsidR="00885F2A" w:rsidRPr="00885F2A" w:rsidRDefault="00885F2A" w:rsidP="00885F2A">
      <w:pPr>
        <w:widowControl w:val="0"/>
        <w:autoSpaceDE w:val="0"/>
        <w:ind w:firstLine="709"/>
        <w:jc w:val="both"/>
        <w:rPr>
          <w:sz w:val="24"/>
        </w:rPr>
      </w:pPr>
      <w:r w:rsidRPr="00885F2A">
        <w:rPr>
          <w:sz w:val="24"/>
        </w:rPr>
        <w:t>Nu este necesara realizarea unor cai noi de acces sau schimbari ale celor existent</w:t>
      </w:r>
      <w:r w:rsidR="007C14D6">
        <w:rPr>
          <w:sz w:val="24"/>
        </w:rPr>
        <w:t>e in urma lucrarilor</w:t>
      </w:r>
      <w:r w:rsidRPr="00885F2A">
        <w:rPr>
          <w:sz w:val="24"/>
        </w:rPr>
        <w:t xml:space="preserve"> de demolare deoarece proiectul nu presupune realizarea de lucrari de demolare</w:t>
      </w:r>
      <w:r w:rsidR="007C14D6">
        <w:rPr>
          <w:sz w:val="24"/>
        </w:rPr>
        <w:t xml:space="preserve"> (</w:t>
      </w:r>
      <w:r w:rsidRPr="00885F2A">
        <w:rPr>
          <w:sz w:val="24"/>
        </w:rPr>
        <w:t>terenul</w:t>
      </w:r>
      <w:r w:rsidR="007C14D6">
        <w:rPr>
          <w:sz w:val="24"/>
        </w:rPr>
        <w:t xml:space="preserve"> este </w:t>
      </w:r>
      <w:r w:rsidR="007C14D6" w:rsidRPr="00213EB5">
        <w:rPr>
          <w:sz w:val="24"/>
          <w:szCs w:val="24"/>
        </w:rPr>
        <w:t>liber de constructii</w:t>
      </w:r>
      <w:r w:rsidR="007C14D6">
        <w:rPr>
          <w:sz w:val="24"/>
          <w:szCs w:val="24"/>
        </w:rPr>
        <w:t>).</w:t>
      </w:r>
    </w:p>
    <w:p w:rsidR="00885F2A" w:rsidRDefault="00073139" w:rsidP="00213EB5">
      <w:pPr>
        <w:widowControl w:val="0"/>
        <w:numPr>
          <w:ilvl w:val="0"/>
          <w:numId w:val="2"/>
        </w:numPr>
        <w:suppressAutoHyphens/>
        <w:autoSpaceDE w:val="0"/>
        <w:spacing w:after="0"/>
        <w:ind w:left="0" w:firstLine="0"/>
        <w:jc w:val="both"/>
        <w:rPr>
          <w:b/>
          <w:sz w:val="24"/>
          <w:szCs w:val="24"/>
        </w:rPr>
      </w:pPr>
      <w:r w:rsidRPr="00213EB5">
        <w:rPr>
          <w:b/>
          <w:sz w:val="24"/>
          <w:szCs w:val="24"/>
        </w:rPr>
        <w:t>metode folosite în demolare;</w:t>
      </w:r>
    </w:p>
    <w:p w:rsidR="00CD15FD" w:rsidRPr="00CD15FD" w:rsidRDefault="00CD15FD" w:rsidP="00CD15FD">
      <w:pPr>
        <w:widowControl w:val="0"/>
        <w:autoSpaceDE w:val="0"/>
        <w:ind w:firstLine="709"/>
        <w:jc w:val="both"/>
        <w:rPr>
          <w:sz w:val="24"/>
        </w:rPr>
      </w:pPr>
      <w:r>
        <w:rPr>
          <w:sz w:val="24"/>
        </w:rPr>
        <w:t>Nu este cazul, p</w:t>
      </w:r>
      <w:r w:rsidRPr="00CD15FD">
        <w:rPr>
          <w:sz w:val="24"/>
        </w:rPr>
        <w:t>roiectul nu prevede lucrari de demolare.</w:t>
      </w:r>
    </w:p>
    <w:p w:rsidR="00885F2A" w:rsidRDefault="00073139" w:rsidP="00213EB5">
      <w:pPr>
        <w:widowControl w:val="0"/>
        <w:numPr>
          <w:ilvl w:val="0"/>
          <w:numId w:val="2"/>
        </w:numPr>
        <w:suppressAutoHyphens/>
        <w:autoSpaceDE w:val="0"/>
        <w:spacing w:after="0"/>
        <w:ind w:left="0" w:firstLine="0"/>
        <w:jc w:val="both"/>
        <w:rPr>
          <w:b/>
          <w:sz w:val="24"/>
          <w:szCs w:val="24"/>
        </w:rPr>
      </w:pPr>
      <w:r w:rsidRPr="00213EB5">
        <w:rPr>
          <w:b/>
          <w:sz w:val="24"/>
          <w:szCs w:val="24"/>
        </w:rPr>
        <w:t>detalii privind alternativele care au fost luate în considerare;</w:t>
      </w:r>
    </w:p>
    <w:p w:rsidR="00CD15FD" w:rsidRPr="00CD15FD" w:rsidRDefault="00CD15FD" w:rsidP="00CD15FD">
      <w:pPr>
        <w:widowControl w:val="0"/>
        <w:autoSpaceDE w:val="0"/>
        <w:ind w:firstLine="709"/>
        <w:jc w:val="both"/>
        <w:rPr>
          <w:sz w:val="24"/>
        </w:rPr>
      </w:pPr>
      <w:r w:rsidRPr="00CD15FD">
        <w:rPr>
          <w:sz w:val="24"/>
        </w:rPr>
        <w:t>Nu este cazul, proiectul nu prevede lucrari de demolare</w:t>
      </w:r>
      <w:r>
        <w:rPr>
          <w:sz w:val="24"/>
        </w:rPr>
        <w:t>, astfel nu s-au luat in considerare nici un fel de alternative in acest sens</w:t>
      </w:r>
      <w:r w:rsidRPr="00CD15FD">
        <w:rPr>
          <w:sz w:val="24"/>
        </w:rPr>
        <w:t>.</w:t>
      </w:r>
    </w:p>
    <w:p w:rsidR="00073139" w:rsidRPr="00213EB5" w:rsidRDefault="00073139" w:rsidP="00213EB5">
      <w:pPr>
        <w:widowControl w:val="0"/>
        <w:numPr>
          <w:ilvl w:val="0"/>
          <w:numId w:val="2"/>
        </w:numPr>
        <w:suppressAutoHyphens/>
        <w:autoSpaceDE w:val="0"/>
        <w:spacing w:after="0"/>
        <w:ind w:left="0" w:firstLine="0"/>
        <w:jc w:val="both"/>
        <w:rPr>
          <w:b/>
          <w:sz w:val="24"/>
          <w:szCs w:val="24"/>
        </w:rPr>
      </w:pPr>
      <w:r w:rsidRPr="00213EB5">
        <w:rPr>
          <w:b/>
          <w:sz w:val="24"/>
          <w:szCs w:val="24"/>
        </w:rPr>
        <w:t>alte activităţi care pot apărea ca urmare a demolării (de exemplu, eliminarea deşeurilor).</w:t>
      </w:r>
    </w:p>
    <w:p w:rsidR="00073139" w:rsidRDefault="00CD15FD" w:rsidP="00CD15FD">
      <w:pPr>
        <w:widowControl w:val="0"/>
        <w:autoSpaceDE w:val="0"/>
        <w:ind w:firstLine="709"/>
        <w:jc w:val="both"/>
        <w:rPr>
          <w:sz w:val="24"/>
        </w:rPr>
      </w:pPr>
      <w:r w:rsidRPr="00CD15FD">
        <w:rPr>
          <w:sz w:val="24"/>
        </w:rPr>
        <w:t>Nu este cazul, proiectul nu pre</w:t>
      </w:r>
      <w:r>
        <w:rPr>
          <w:sz w:val="24"/>
        </w:rPr>
        <w:t>vede lucrari de demolare si astfel nu pot aparea alte activitati.</w:t>
      </w:r>
    </w:p>
    <w:p w:rsidR="003D154B" w:rsidRPr="00CD15FD" w:rsidRDefault="003D154B" w:rsidP="00CD15FD">
      <w:pPr>
        <w:widowControl w:val="0"/>
        <w:autoSpaceDE w:val="0"/>
        <w:ind w:firstLine="709"/>
        <w:jc w:val="both"/>
        <w:rPr>
          <w:sz w:val="24"/>
        </w:rPr>
      </w:pPr>
    </w:p>
    <w:p w:rsidR="00674B41" w:rsidRPr="00781D30" w:rsidRDefault="0030521B" w:rsidP="00781D30">
      <w:pPr>
        <w:pStyle w:val="Heading1"/>
        <w:spacing w:before="0"/>
        <w:jc w:val="both"/>
        <w:rPr>
          <w:rFonts w:asciiTheme="minorHAnsi" w:eastAsia="Times New Roman" w:hAnsiTheme="minorHAnsi" w:cstheme="minorHAnsi"/>
          <w:sz w:val="24"/>
          <w:szCs w:val="24"/>
          <w:lang w:eastAsia="en-US"/>
        </w:rPr>
      </w:pPr>
      <w:bookmarkStart w:id="27" w:name="_Toc536474793"/>
      <w:r w:rsidRPr="00781D30">
        <w:rPr>
          <w:rFonts w:asciiTheme="minorHAnsi" w:eastAsia="Times New Roman" w:hAnsiTheme="minorHAnsi" w:cstheme="minorHAnsi"/>
          <w:sz w:val="24"/>
          <w:szCs w:val="24"/>
          <w:lang w:eastAsia="en-US"/>
        </w:rPr>
        <w:t>V. DESCRIEREA AMPLASARII PROIECTULUI</w:t>
      </w:r>
      <w:bookmarkEnd w:id="27"/>
    </w:p>
    <w:p w:rsidR="00495022" w:rsidRPr="00495022" w:rsidRDefault="00495022" w:rsidP="00605F54">
      <w:pPr>
        <w:widowControl w:val="0"/>
        <w:numPr>
          <w:ilvl w:val="0"/>
          <w:numId w:val="2"/>
        </w:numPr>
        <w:suppressAutoHyphens/>
        <w:autoSpaceDE w:val="0"/>
        <w:spacing w:after="0"/>
        <w:ind w:left="0" w:firstLine="0"/>
        <w:jc w:val="both"/>
        <w:rPr>
          <w:sz w:val="24"/>
          <w:szCs w:val="24"/>
        </w:rPr>
      </w:pPr>
      <w:r w:rsidRPr="00495022">
        <w:rPr>
          <w:b/>
          <w:sz w:val="24"/>
          <w:szCs w:val="24"/>
        </w:rPr>
        <w:t>distanta fata de granite pentru proiectele care cad sub incidenta Conventiei privind evaluarea impactului asupra mediului in context transfrontiera, adoptata la Espoo la 25 februarie 1991, ratificata prin Legea nr. 22/2001</w:t>
      </w:r>
      <w:r w:rsidR="00097D2E">
        <w:rPr>
          <w:b/>
          <w:sz w:val="24"/>
          <w:szCs w:val="24"/>
        </w:rPr>
        <w:t>, cu completarile ulterioare</w:t>
      </w:r>
      <w:r w:rsidRPr="00495022">
        <w:rPr>
          <w:b/>
          <w:sz w:val="24"/>
          <w:szCs w:val="24"/>
        </w:rPr>
        <w:t>;</w:t>
      </w:r>
    </w:p>
    <w:p w:rsidR="00495022" w:rsidRDefault="00684F5B" w:rsidP="00FC7301">
      <w:pPr>
        <w:widowControl w:val="0"/>
        <w:autoSpaceDE w:val="0"/>
        <w:spacing w:after="0"/>
        <w:ind w:firstLine="720"/>
        <w:jc w:val="both"/>
        <w:rPr>
          <w:sz w:val="24"/>
          <w:szCs w:val="24"/>
        </w:rPr>
      </w:pPr>
      <w:r>
        <w:rPr>
          <w:sz w:val="24"/>
          <w:szCs w:val="24"/>
        </w:rPr>
        <w:t>D</w:t>
      </w:r>
      <w:r w:rsidR="00495022" w:rsidRPr="00495022">
        <w:rPr>
          <w:sz w:val="24"/>
          <w:szCs w:val="24"/>
        </w:rPr>
        <w:t>istanta in linie dreapta de la limita terenului pana la cel mai apro</w:t>
      </w:r>
      <w:r w:rsidR="00D2470E">
        <w:rPr>
          <w:sz w:val="24"/>
          <w:szCs w:val="24"/>
        </w:rPr>
        <w:t>p</w:t>
      </w:r>
      <w:r w:rsidR="00495022" w:rsidRPr="00495022">
        <w:rPr>
          <w:sz w:val="24"/>
          <w:szCs w:val="24"/>
        </w:rPr>
        <w:t xml:space="preserve">iat stat vecin, Bulgaria, este de peste </w:t>
      </w:r>
      <w:r w:rsidR="00B72672">
        <w:rPr>
          <w:sz w:val="24"/>
          <w:szCs w:val="24"/>
        </w:rPr>
        <w:t>64</w:t>
      </w:r>
      <w:r w:rsidR="00495022" w:rsidRPr="00495022">
        <w:rPr>
          <w:sz w:val="24"/>
          <w:szCs w:val="24"/>
        </w:rPr>
        <w:t xml:space="preserve"> km</w:t>
      </w:r>
      <w:r>
        <w:rPr>
          <w:sz w:val="24"/>
          <w:szCs w:val="24"/>
        </w:rPr>
        <w:t xml:space="preserve">, astfel ca nu </w:t>
      </w:r>
      <w:r w:rsidRPr="00684F5B">
        <w:rPr>
          <w:sz w:val="24"/>
          <w:szCs w:val="24"/>
        </w:rPr>
        <w:t>cad</w:t>
      </w:r>
      <w:r>
        <w:rPr>
          <w:sz w:val="24"/>
          <w:szCs w:val="24"/>
        </w:rPr>
        <w:t>e</w:t>
      </w:r>
      <w:r w:rsidRPr="00684F5B">
        <w:rPr>
          <w:sz w:val="24"/>
          <w:szCs w:val="24"/>
        </w:rPr>
        <w:t xml:space="preserve"> sub incidenta Conventiei privind evaluarea impactului asupra mediului in context transfrontiera, adoptata la Espoo la 25 februarie 1991, ratificata prin Legea nr. 22/2001</w:t>
      </w:r>
      <w:r>
        <w:rPr>
          <w:sz w:val="24"/>
          <w:szCs w:val="24"/>
        </w:rPr>
        <w:t>.</w:t>
      </w:r>
    </w:p>
    <w:p w:rsidR="003D154B" w:rsidRDefault="003D154B" w:rsidP="00FC7301">
      <w:pPr>
        <w:widowControl w:val="0"/>
        <w:autoSpaceDE w:val="0"/>
        <w:spacing w:after="0"/>
        <w:ind w:firstLine="720"/>
        <w:jc w:val="both"/>
        <w:rPr>
          <w:sz w:val="24"/>
          <w:szCs w:val="24"/>
        </w:rPr>
      </w:pPr>
    </w:p>
    <w:p w:rsidR="003D154B" w:rsidRDefault="003D154B" w:rsidP="00FC7301">
      <w:pPr>
        <w:widowControl w:val="0"/>
        <w:autoSpaceDE w:val="0"/>
        <w:spacing w:after="0"/>
        <w:ind w:firstLine="720"/>
        <w:jc w:val="both"/>
        <w:rPr>
          <w:sz w:val="24"/>
          <w:szCs w:val="24"/>
        </w:rPr>
      </w:pPr>
    </w:p>
    <w:p w:rsidR="003D154B" w:rsidRDefault="003D154B" w:rsidP="00FC7301">
      <w:pPr>
        <w:widowControl w:val="0"/>
        <w:autoSpaceDE w:val="0"/>
        <w:spacing w:after="0"/>
        <w:ind w:firstLine="720"/>
        <w:jc w:val="both"/>
        <w:rPr>
          <w:sz w:val="24"/>
          <w:szCs w:val="24"/>
        </w:rPr>
      </w:pPr>
    </w:p>
    <w:p w:rsidR="003D154B" w:rsidRPr="00495022" w:rsidRDefault="003D154B" w:rsidP="00FC7301">
      <w:pPr>
        <w:widowControl w:val="0"/>
        <w:autoSpaceDE w:val="0"/>
        <w:spacing w:after="0"/>
        <w:ind w:firstLine="720"/>
        <w:jc w:val="both"/>
        <w:rPr>
          <w:sz w:val="24"/>
          <w:szCs w:val="24"/>
        </w:rPr>
      </w:pPr>
    </w:p>
    <w:p w:rsidR="00495022" w:rsidRPr="00373B36" w:rsidRDefault="005A5355" w:rsidP="005A5355">
      <w:pPr>
        <w:widowControl w:val="0"/>
        <w:numPr>
          <w:ilvl w:val="0"/>
          <w:numId w:val="2"/>
        </w:numPr>
        <w:suppressAutoHyphens/>
        <w:autoSpaceDE w:val="0"/>
        <w:spacing w:after="0"/>
        <w:ind w:left="0" w:firstLine="0"/>
        <w:jc w:val="both"/>
        <w:rPr>
          <w:b/>
          <w:sz w:val="24"/>
          <w:szCs w:val="24"/>
        </w:rPr>
      </w:pPr>
      <w:r w:rsidRPr="00373B36">
        <w:rPr>
          <w:b/>
          <w:sz w:val="24"/>
          <w:szCs w:val="24"/>
        </w:rPr>
        <w:lastRenderedPageBreak/>
        <w:t>localizarea amplasamentului în raport cu patrimoniul cultural potrivit Listei monumentelor istorice, actualizată, aprobată prin </w:t>
      </w:r>
      <w:bookmarkStart w:id="28" w:name="REF56"/>
      <w:bookmarkEnd w:id="28"/>
      <w:r w:rsidRPr="00373B36">
        <w:rPr>
          <w:b/>
          <w:sz w:val="24"/>
          <w:szCs w:val="24"/>
        </w:rPr>
        <w:t>Ordinul ministrului culturii şi cultelor nr. 2.314/2004, cu modificările ulterioare, şi Repertoriului arheologic naţional prevăzut de </w:t>
      </w:r>
      <w:bookmarkStart w:id="29" w:name="REF57"/>
      <w:bookmarkEnd w:id="29"/>
      <w:r w:rsidRPr="00373B36">
        <w:rPr>
          <w:b/>
          <w:sz w:val="24"/>
          <w:szCs w:val="24"/>
        </w:rPr>
        <w:t>Ordonanţa Guvernului nr. 43/2000 privind protecţia patrimoniului arheologic şi declararea unor situri arheologice ca zone de interes naţional, republicată, cu modificările şi completările ulterioare;</w:t>
      </w:r>
    </w:p>
    <w:p w:rsidR="005A5355" w:rsidRPr="002C312C" w:rsidRDefault="004F760C" w:rsidP="002C312C">
      <w:pPr>
        <w:widowControl w:val="0"/>
        <w:autoSpaceDE w:val="0"/>
        <w:spacing w:after="0"/>
        <w:ind w:firstLine="720"/>
        <w:jc w:val="both"/>
        <w:rPr>
          <w:rFonts w:cstheme="minorHAnsi"/>
          <w:sz w:val="24"/>
          <w:szCs w:val="24"/>
        </w:rPr>
      </w:pPr>
      <w:r w:rsidRPr="002C312C">
        <w:rPr>
          <w:rFonts w:cstheme="minorHAnsi"/>
          <w:sz w:val="24"/>
          <w:szCs w:val="24"/>
        </w:rPr>
        <w:t xml:space="preserve">Nu este cazul, amplasamentul este localizat in Ansamblul </w:t>
      </w:r>
      <w:r w:rsidR="002C312C" w:rsidRPr="002C312C">
        <w:rPr>
          <w:rFonts w:cstheme="minorHAnsi"/>
          <w:sz w:val="24"/>
          <w:szCs w:val="24"/>
        </w:rPr>
        <w:t xml:space="preserve">Rezidential </w:t>
      </w:r>
      <w:r w:rsidRPr="002C312C">
        <w:rPr>
          <w:rFonts w:cstheme="minorHAnsi"/>
          <w:sz w:val="24"/>
          <w:szCs w:val="24"/>
        </w:rPr>
        <w:t>Beach Land</w:t>
      </w:r>
      <w:r w:rsidR="002C312C" w:rsidRPr="002C312C">
        <w:rPr>
          <w:rFonts w:cstheme="minorHAnsi"/>
          <w:sz w:val="24"/>
          <w:szCs w:val="24"/>
        </w:rPr>
        <w:t>.</w:t>
      </w:r>
    </w:p>
    <w:p w:rsidR="002C312C" w:rsidRPr="00495022" w:rsidRDefault="002C312C" w:rsidP="004F760C">
      <w:pPr>
        <w:widowControl w:val="0"/>
        <w:autoSpaceDE w:val="0"/>
        <w:spacing w:after="0"/>
        <w:ind w:left="720"/>
        <w:jc w:val="both"/>
        <w:rPr>
          <w:color w:val="FF0000"/>
          <w:sz w:val="24"/>
          <w:szCs w:val="24"/>
        </w:rPr>
      </w:pPr>
    </w:p>
    <w:p w:rsidR="00495022" w:rsidRPr="00495022" w:rsidRDefault="00495022" w:rsidP="00605F54">
      <w:pPr>
        <w:widowControl w:val="0"/>
        <w:numPr>
          <w:ilvl w:val="0"/>
          <w:numId w:val="2"/>
        </w:numPr>
        <w:suppressAutoHyphens/>
        <w:autoSpaceDE w:val="0"/>
        <w:spacing w:after="0"/>
        <w:ind w:left="0" w:firstLine="0"/>
        <w:jc w:val="both"/>
        <w:rPr>
          <w:b/>
          <w:sz w:val="24"/>
          <w:szCs w:val="24"/>
        </w:rPr>
      </w:pPr>
      <w:r w:rsidRPr="00495022">
        <w:rPr>
          <w:b/>
          <w:sz w:val="24"/>
          <w:szCs w:val="24"/>
        </w:rPr>
        <w:t>harti, fotografii ale amplasamentului care pot oferi informatii privind caracteristicile fizice ale mediului, atat naturale, cat si artificiale si alte informatii privind:</w:t>
      </w:r>
    </w:p>
    <w:p w:rsidR="00495022" w:rsidRPr="00495022" w:rsidRDefault="00495022" w:rsidP="00FC7301">
      <w:pPr>
        <w:widowControl w:val="0"/>
        <w:autoSpaceDE w:val="0"/>
        <w:spacing w:after="0"/>
        <w:ind w:firstLine="720"/>
        <w:jc w:val="both"/>
        <w:rPr>
          <w:color w:val="FF0000"/>
          <w:sz w:val="24"/>
          <w:szCs w:val="24"/>
        </w:rPr>
      </w:pPr>
    </w:p>
    <w:p w:rsidR="00495022" w:rsidRPr="00495022" w:rsidRDefault="00495022" w:rsidP="00605F54">
      <w:pPr>
        <w:pStyle w:val="ListParagraph"/>
        <w:widowControl w:val="0"/>
        <w:numPr>
          <w:ilvl w:val="0"/>
          <w:numId w:val="3"/>
        </w:numPr>
        <w:autoSpaceDE w:val="0"/>
        <w:spacing w:line="276" w:lineRule="auto"/>
        <w:jc w:val="both"/>
        <w:rPr>
          <w:rFonts w:asciiTheme="minorHAnsi" w:hAnsiTheme="minorHAnsi" w:cstheme="minorHAnsi"/>
          <w:sz w:val="24"/>
        </w:rPr>
      </w:pPr>
      <w:r w:rsidRPr="00495022">
        <w:rPr>
          <w:rFonts w:asciiTheme="minorHAnsi" w:hAnsiTheme="minorHAnsi" w:cstheme="minorHAnsi"/>
          <w:b/>
          <w:sz w:val="24"/>
        </w:rPr>
        <w:t>folosintele actuale si planificate ale terenului atat pe amplasament, cat si pe zone adiacente acestuia;</w:t>
      </w:r>
    </w:p>
    <w:p w:rsidR="00E16D29" w:rsidRDefault="00E16D29" w:rsidP="00FC7301">
      <w:pPr>
        <w:widowControl w:val="0"/>
        <w:autoSpaceDE w:val="0"/>
        <w:spacing w:after="0"/>
        <w:ind w:firstLine="720"/>
        <w:jc w:val="both"/>
        <w:rPr>
          <w:rFonts w:cstheme="minorHAnsi"/>
          <w:sz w:val="24"/>
          <w:szCs w:val="24"/>
        </w:rPr>
      </w:pPr>
      <w:r w:rsidRPr="00E16D29">
        <w:rPr>
          <w:rFonts w:cstheme="minorHAnsi"/>
          <w:sz w:val="24"/>
          <w:szCs w:val="24"/>
        </w:rPr>
        <w:t>Folosința actuală a terenului este</w:t>
      </w:r>
      <w:r w:rsidR="00467B64">
        <w:rPr>
          <w:rFonts w:cstheme="minorHAnsi"/>
          <w:sz w:val="24"/>
          <w:szCs w:val="24"/>
        </w:rPr>
        <w:t xml:space="preserve"> </w:t>
      </w:r>
      <w:r w:rsidR="00467B64" w:rsidRPr="00467B64">
        <w:rPr>
          <w:rFonts w:cstheme="minorHAnsi"/>
          <w:sz w:val="24"/>
          <w:szCs w:val="24"/>
        </w:rPr>
        <w:t>“curti constructii“ conform înscrisurilor din Extrasul de carte funciară pentru informare actualizat.</w:t>
      </w:r>
    </w:p>
    <w:p w:rsidR="00C15DA1" w:rsidRPr="00BD5D43" w:rsidRDefault="00C15DA1" w:rsidP="00FC7301">
      <w:pPr>
        <w:widowControl w:val="0"/>
        <w:autoSpaceDE w:val="0"/>
        <w:spacing w:after="0"/>
        <w:ind w:firstLine="720"/>
        <w:jc w:val="both"/>
        <w:rPr>
          <w:rFonts w:cstheme="minorHAnsi"/>
          <w:sz w:val="24"/>
          <w:szCs w:val="24"/>
        </w:rPr>
      </w:pPr>
      <w:r w:rsidRPr="00BD5D43">
        <w:rPr>
          <w:rFonts w:cstheme="minorHAnsi"/>
          <w:sz w:val="24"/>
          <w:szCs w:val="24"/>
        </w:rPr>
        <w:t>Destinatia dupa PUZ</w:t>
      </w:r>
      <w:r w:rsidR="00B72672">
        <w:rPr>
          <w:rFonts w:cstheme="minorHAnsi"/>
          <w:sz w:val="24"/>
          <w:szCs w:val="24"/>
        </w:rPr>
        <w:t xml:space="preserve"> - </w:t>
      </w:r>
      <w:r w:rsidRPr="00BD5D43">
        <w:rPr>
          <w:rFonts w:cstheme="minorHAnsi"/>
          <w:sz w:val="24"/>
          <w:szCs w:val="24"/>
        </w:rPr>
        <w:t xml:space="preserve"> </w:t>
      </w:r>
      <w:r w:rsidR="00870E2E">
        <w:rPr>
          <w:rFonts w:cstheme="minorHAnsi"/>
          <w:sz w:val="24"/>
          <w:szCs w:val="24"/>
        </w:rPr>
        <w:t>Ansamblu Rezidential Beach La</w:t>
      </w:r>
      <w:r w:rsidR="00B72672">
        <w:rPr>
          <w:rFonts w:cstheme="minorHAnsi"/>
          <w:sz w:val="24"/>
          <w:szCs w:val="24"/>
        </w:rPr>
        <w:t>nd</w:t>
      </w:r>
      <w:r w:rsidR="00373B36">
        <w:rPr>
          <w:rFonts w:cstheme="minorHAnsi"/>
          <w:sz w:val="24"/>
          <w:szCs w:val="24"/>
        </w:rPr>
        <w:t>, Conform Certificatului de Urbanism nr. 1432 din 26.11.2018.</w:t>
      </w:r>
    </w:p>
    <w:p w:rsidR="00C15DA1" w:rsidRDefault="00C15DA1" w:rsidP="00FC7301">
      <w:pPr>
        <w:spacing w:after="0"/>
        <w:ind w:firstLine="708"/>
        <w:jc w:val="both"/>
        <w:rPr>
          <w:rFonts w:cs="Calibri"/>
          <w:sz w:val="24"/>
          <w:szCs w:val="24"/>
        </w:rPr>
      </w:pPr>
    </w:p>
    <w:p w:rsidR="00495022" w:rsidRPr="00495022" w:rsidRDefault="00495022" w:rsidP="00605F54">
      <w:pPr>
        <w:pStyle w:val="ListParagraph"/>
        <w:widowControl w:val="0"/>
        <w:numPr>
          <w:ilvl w:val="0"/>
          <w:numId w:val="3"/>
        </w:numPr>
        <w:autoSpaceDE w:val="0"/>
        <w:spacing w:line="276" w:lineRule="auto"/>
        <w:jc w:val="both"/>
        <w:rPr>
          <w:rFonts w:asciiTheme="minorHAnsi" w:hAnsiTheme="minorHAnsi" w:cstheme="minorHAnsi"/>
          <w:b/>
          <w:sz w:val="24"/>
        </w:rPr>
      </w:pPr>
      <w:r w:rsidRPr="00495022">
        <w:rPr>
          <w:rFonts w:asciiTheme="minorHAnsi" w:hAnsiTheme="minorHAnsi" w:cstheme="minorHAnsi"/>
          <w:b/>
          <w:sz w:val="24"/>
        </w:rPr>
        <w:t xml:space="preserve">politici de zonare si de folosire a terenului; </w:t>
      </w:r>
    </w:p>
    <w:p w:rsidR="00495022" w:rsidRDefault="00BD5D43" w:rsidP="00FC7301">
      <w:pPr>
        <w:widowControl w:val="0"/>
        <w:autoSpaceDE w:val="0"/>
        <w:spacing w:after="0"/>
        <w:ind w:firstLine="720"/>
        <w:jc w:val="both"/>
        <w:rPr>
          <w:rFonts w:cstheme="minorHAnsi"/>
          <w:sz w:val="24"/>
          <w:szCs w:val="24"/>
        </w:rPr>
      </w:pPr>
      <w:r w:rsidRPr="00BD5D43">
        <w:rPr>
          <w:rFonts w:cstheme="minorHAnsi"/>
          <w:sz w:val="24"/>
          <w:szCs w:val="24"/>
        </w:rPr>
        <w:t>Zonarea şi folosirea terenului corespunde destinaţiei stabilite prin planurile de</w:t>
      </w:r>
      <w:r>
        <w:rPr>
          <w:rFonts w:cstheme="minorHAnsi"/>
          <w:sz w:val="24"/>
          <w:szCs w:val="24"/>
        </w:rPr>
        <w:t xml:space="preserve"> </w:t>
      </w:r>
      <w:r w:rsidRPr="00BD5D43">
        <w:rPr>
          <w:rFonts w:cstheme="minorHAnsi"/>
          <w:sz w:val="24"/>
          <w:szCs w:val="24"/>
        </w:rPr>
        <w:t>urbanism şi de amenajare a teritoriului</w:t>
      </w:r>
      <w:r>
        <w:rPr>
          <w:rFonts w:cstheme="minorHAnsi"/>
          <w:sz w:val="24"/>
          <w:szCs w:val="24"/>
        </w:rPr>
        <w:t>.</w:t>
      </w:r>
    </w:p>
    <w:p w:rsidR="00BD5D43" w:rsidRPr="00BD5D43" w:rsidRDefault="00BD5D43" w:rsidP="00FC7301">
      <w:pPr>
        <w:widowControl w:val="0"/>
        <w:autoSpaceDE w:val="0"/>
        <w:spacing w:after="0"/>
        <w:ind w:firstLine="720"/>
        <w:jc w:val="both"/>
        <w:rPr>
          <w:rFonts w:cstheme="minorHAnsi"/>
          <w:sz w:val="24"/>
          <w:szCs w:val="24"/>
        </w:rPr>
      </w:pPr>
    </w:p>
    <w:p w:rsidR="00495022" w:rsidRPr="00495022" w:rsidRDefault="00495022" w:rsidP="00605F54">
      <w:pPr>
        <w:pStyle w:val="ListParagraph"/>
        <w:widowControl w:val="0"/>
        <w:numPr>
          <w:ilvl w:val="0"/>
          <w:numId w:val="3"/>
        </w:numPr>
        <w:autoSpaceDE w:val="0"/>
        <w:spacing w:line="276" w:lineRule="auto"/>
        <w:jc w:val="both"/>
        <w:rPr>
          <w:rFonts w:asciiTheme="minorHAnsi" w:hAnsiTheme="minorHAnsi" w:cstheme="minorHAnsi"/>
          <w:b/>
          <w:sz w:val="24"/>
        </w:rPr>
      </w:pPr>
      <w:r w:rsidRPr="00495022">
        <w:rPr>
          <w:rFonts w:asciiTheme="minorHAnsi" w:hAnsiTheme="minorHAnsi" w:cstheme="minorHAnsi"/>
          <w:b/>
          <w:sz w:val="24"/>
        </w:rPr>
        <w:t>arealele sensibile:</w:t>
      </w:r>
    </w:p>
    <w:p w:rsidR="00D3229F" w:rsidRDefault="00D3229F" w:rsidP="00FC7301">
      <w:pPr>
        <w:widowControl w:val="0"/>
        <w:autoSpaceDE w:val="0"/>
        <w:spacing w:after="0"/>
        <w:ind w:firstLine="720"/>
        <w:jc w:val="both"/>
        <w:rPr>
          <w:rFonts w:cstheme="minorHAnsi"/>
          <w:sz w:val="24"/>
          <w:szCs w:val="24"/>
        </w:rPr>
      </w:pPr>
      <w:r w:rsidRPr="00D3229F">
        <w:rPr>
          <w:rFonts w:cstheme="minorHAnsi"/>
          <w:sz w:val="24"/>
          <w:szCs w:val="24"/>
        </w:rPr>
        <w:t xml:space="preserve">Amplasamentul este situat in afara ariilor protejate Natura 2000, la distanta de peste </w:t>
      </w:r>
      <w:r w:rsidR="000A2756">
        <w:rPr>
          <w:rFonts w:cstheme="minorHAnsi"/>
          <w:sz w:val="24"/>
          <w:szCs w:val="24"/>
        </w:rPr>
        <w:t>320</w:t>
      </w:r>
      <w:r w:rsidRPr="00D3229F">
        <w:rPr>
          <w:rFonts w:cstheme="minorHAnsi"/>
          <w:sz w:val="24"/>
          <w:szCs w:val="24"/>
        </w:rPr>
        <w:t xml:space="preserve"> m fata de ROSPA0076 Marea Neagra.</w:t>
      </w:r>
    </w:p>
    <w:p w:rsidR="00D75617" w:rsidRPr="00D75617" w:rsidRDefault="00D75617" w:rsidP="00D75617">
      <w:pPr>
        <w:widowControl w:val="0"/>
        <w:suppressAutoHyphens/>
        <w:autoSpaceDE w:val="0"/>
        <w:spacing w:after="0"/>
        <w:jc w:val="both"/>
        <w:rPr>
          <w:b/>
          <w:sz w:val="24"/>
          <w:szCs w:val="24"/>
        </w:rPr>
      </w:pPr>
    </w:p>
    <w:p w:rsidR="00D75617" w:rsidRPr="00D75617" w:rsidRDefault="00D75617" w:rsidP="00D75617">
      <w:pPr>
        <w:widowControl w:val="0"/>
        <w:numPr>
          <w:ilvl w:val="0"/>
          <w:numId w:val="2"/>
        </w:numPr>
        <w:suppressAutoHyphens/>
        <w:autoSpaceDE w:val="0"/>
        <w:spacing w:after="0"/>
        <w:ind w:left="0" w:firstLine="0"/>
        <w:jc w:val="both"/>
        <w:rPr>
          <w:b/>
          <w:sz w:val="24"/>
          <w:szCs w:val="24"/>
        </w:rPr>
      </w:pPr>
      <w:r w:rsidRPr="00D75617">
        <w:rPr>
          <w:b/>
          <w:sz w:val="24"/>
          <w:szCs w:val="24"/>
        </w:rPr>
        <w:t>coordonatele geografice ale amplasamentului proiectului, care vor fi prezentate sub forma de vector in format digital cu referinta geografica, in sistem de proiectie nationala Stereo 1970;</w:t>
      </w:r>
    </w:p>
    <w:p w:rsidR="00D75617" w:rsidRPr="00A67BC8" w:rsidRDefault="00D75617" w:rsidP="00D75617">
      <w:pPr>
        <w:pStyle w:val="Standard"/>
        <w:widowControl/>
        <w:spacing w:line="276" w:lineRule="auto"/>
        <w:jc w:val="center"/>
        <w:textAlignment w:val="auto"/>
        <w:rPr>
          <w:rFonts w:asciiTheme="minorHAnsi" w:hAnsiTheme="minorHAnsi" w:cstheme="minorHAnsi"/>
          <w:b/>
        </w:rPr>
      </w:pPr>
      <w:r w:rsidRPr="00A67BC8">
        <w:rPr>
          <w:rFonts w:asciiTheme="minorHAnsi" w:hAnsiTheme="minorHAnsi" w:cstheme="minorHAnsi"/>
          <w:b/>
        </w:rPr>
        <w:t>COORDONATE STEREO 1970 ALE AMPLASAMENTULUI</w:t>
      </w:r>
      <w:r w:rsidR="005C2E6E">
        <w:rPr>
          <w:rFonts w:asciiTheme="minorHAnsi" w:hAnsiTheme="minorHAnsi" w:cstheme="minorHAnsi"/>
          <w:b/>
        </w:rPr>
        <w:t xml:space="preserve"> PROPRIETATE</w:t>
      </w:r>
      <w:r w:rsidRPr="00A67BC8">
        <w:rPr>
          <w:rFonts w:asciiTheme="minorHAnsi" w:hAnsiTheme="minorHAnsi" w:cstheme="minorHAnsi"/>
          <w:b/>
        </w:rPr>
        <w:t xml:space="preserve"> (</w:t>
      </w:r>
      <w:r>
        <w:rPr>
          <w:rFonts w:asciiTheme="minorHAnsi" w:hAnsiTheme="minorHAnsi" w:cstheme="minorHAnsi"/>
          <w:b/>
        </w:rPr>
        <w:t>500</w:t>
      </w:r>
      <w:r w:rsidRPr="00A67BC8">
        <w:rPr>
          <w:rFonts w:asciiTheme="minorHAnsi" w:hAnsiTheme="minorHAnsi" w:cstheme="minorHAnsi"/>
          <w:b/>
        </w:rPr>
        <w:t xml:space="preserve"> mp)</w:t>
      </w:r>
    </w:p>
    <w:tbl>
      <w:tblPr>
        <w:tblStyle w:val="TableGrid"/>
        <w:tblW w:w="0" w:type="auto"/>
        <w:tblInd w:w="1951" w:type="dxa"/>
        <w:tblLook w:val="04A0"/>
      </w:tblPr>
      <w:tblGrid>
        <w:gridCol w:w="1130"/>
        <w:gridCol w:w="1422"/>
        <w:gridCol w:w="1701"/>
      </w:tblGrid>
      <w:tr w:rsidR="00D75617" w:rsidTr="0090379B">
        <w:tc>
          <w:tcPr>
            <w:tcW w:w="1130" w:type="dxa"/>
          </w:tcPr>
          <w:p w:rsidR="00D75617" w:rsidRDefault="00D75617" w:rsidP="0090379B">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Nr. Pct</w:t>
            </w:r>
          </w:p>
        </w:tc>
        <w:tc>
          <w:tcPr>
            <w:tcW w:w="1422" w:type="dxa"/>
          </w:tcPr>
          <w:p w:rsidR="00D75617" w:rsidRDefault="00D75617" w:rsidP="0090379B">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X</w:t>
            </w:r>
          </w:p>
        </w:tc>
        <w:tc>
          <w:tcPr>
            <w:tcW w:w="1701" w:type="dxa"/>
          </w:tcPr>
          <w:p w:rsidR="00D75617" w:rsidRDefault="00D75617" w:rsidP="0090379B">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Y</w:t>
            </w:r>
          </w:p>
        </w:tc>
      </w:tr>
      <w:tr w:rsidR="00D75617" w:rsidTr="0090379B">
        <w:tc>
          <w:tcPr>
            <w:tcW w:w="1130" w:type="dxa"/>
          </w:tcPr>
          <w:p w:rsidR="00D75617" w:rsidRDefault="00D75617" w:rsidP="0090379B">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1</w:t>
            </w:r>
          </w:p>
        </w:tc>
        <w:tc>
          <w:tcPr>
            <w:tcW w:w="1422" w:type="dxa"/>
          </w:tcPr>
          <w:p w:rsidR="00D75617" w:rsidRDefault="00D75617" w:rsidP="0090379B">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320078,067</w:t>
            </w:r>
          </w:p>
        </w:tc>
        <w:tc>
          <w:tcPr>
            <w:tcW w:w="1701" w:type="dxa"/>
          </w:tcPr>
          <w:p w:rsidR="00D75617" w:rsidRDefault="00D75617" w:rsidP="0090379B">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789857,304</w:t>
            </w:r>
          </w:p>
        </w:tc>
      </w:tr>
      <w:tr w:rsidR="00D75617" w:rsidTr="0090379B">
        <w:tc>
          <w:tcPr>
            <w:tcW w:w="1130" w:type="dxa"/>
          </w:tcPr>
          <w:p w:rsidR="00D75617" w:rsidRDefault="00D75617" w:rsidP="0090379B">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2</w:t>
            </w:r>
          </w:p>
        </w:tc>
        <w:tc>
          <w:tcPr>
            <w:tcW w:w="1422" w:type="dxa"/>
          </w:tcPr>
          <w:p w:rsidR="00D75617" w:rsidRDefault="00D75617" w:rsidP="0090379B">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320074,756</w:t>
            </w:r>
          </w:p>
        </w:tc>
        <w:tc>
          <w:tcPr>
            <w:tcW w:w="1701" w:type="dxa"/>
          </w:tcPr>
          <w:p w:rsidR="00D75617" w:rsidRDefault="00D75617" w:rsidP="0090379B">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789875,306</w:t>
            </w:r>
          </w:p>
        </w:tc>
      </w:tr>
      <w:tr w:rsidR="00D75617" w:rsidTr="0090379B">
        <w:tc>
          <w:tcPr>
            <w:tcW w:w="1130" w:type="dxa"/>
          </w:tcPr>
          <w:p w:rsidR="00D75617" w:rsidRDefault="00D75617" w:rsidP="0090379B">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3</w:t>
            </w:r>
          </w:p>
        </w:tc>
        <w:tc>
          <w:tcPr>
            <w:tcW w:w="1422" w:type="dxa"/>
          </w:tcPr>
          <w:p w:rsidR="00D75617" w:rsidRDefault="00D75617" w:rsidP="0090379B">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320047,905</w:t>
            </w:r>
          </w:p>
        </w:tc>
        <w:tc>
          <w:tcPr>
            <w:tcW w:w="1701" w:type="dxa"/>
          </w:tcPr>
          <w:p w:rsidR="00D75617" w:rsidRDefault="00D75617" w:rsidP="0090379B">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789870,318</w:t>
            </w:r>
          </w:p>
        </w:tc>
      </w:tr>
      <w:tr w:rsidR="00D75617" w:rsidTr="0090379B">
        <w:tc>
          <w:tcPr>
            <w:tcW w:w="1130" w:type="dxa"/>
          </w:tcPr>
          <w:p w:rsidR="00D75617" w:rsidRDefault="00D75617" w:rsidP="0090379B">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4</w:t>
            </w:r>
          </w:p>
        </w:tc>
        <w:tc>
          <w:tcPr>
            <w:tcW w:w="1422" w:type="dxa"/>
          </w:tcPr>
          <w:p w:rsidR="00D75617" w:rsidRDefault="00D75617" w:rsidP="0090379B">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320051,201</w:t>
            </w:r>
          </w:p>
        </w:tc>
        <w:tc>
          <w:tcPr>
            <w:tcW w:w="1701" w:type="dxa"/>
          </w:tcPr>
          <w:p w:rsidR="00D75617" w:rsidRDefault="00D75617" w:rsidP="0090379B">
            <w:pPr>
              <w:pStyle w:val="Standard"/>
              <w:widowControl/>
              <w:spacing w:line="276" w:lineRule="auto"/>
              <w:jc w:val="center"/>
              <w:textAlignment w:val="auto"/>
              <w:rPr>
                <w:rFonts w:asciiTheme="minorHAnsi" w:hAnsiTheme="minorHAnsi" w:cstheme="minorHAnsi"/>
              </w:rPr>
            </w:pPr>
            <w:r>
              <w:rPr>
                <w:rFonts w:asciiTheme="minorHAnsi" w:hAnsiTheme="minorHAnsi" w:cstheme="minorHAnsi"/>
              </w:rPr>
              <w:t>789852,314</w:t>
            </w:r>
          </w:p>
        </w:tc>
      </w:tr>
    </w:tbl>
    <w:p w:rsidR="00D75617" w:rsidRDefault="00D75617" w:rsidP="00FC7301">
      <w:pPr>
        <w:widowControl w:val="0"/>
        <w:autoSpaceDE w:val="0"/>
        <w:spacing w:after="0"/>
        <w:ind w:firstLine="720"/>
        <w:jc w:val="both"/>
        <w:rPr>
          <w:rFonts w:cstheme="minorHAnsi"/>
          <w:sz w:val="24"/>
          <w:szCs w:val="24"/>
        </w:rPr>
      </w:pPr>
    </w:p>
    <w:p w:rsidR="00495022" w:rsidRPr="00D75617" w:rsidRDefault="00495022" w:rsidP="00D75617">
      <w:pPr>
        <w:widowControl w:val="0"/>
        <w:numPr>
          <w:ilvl w:val="0"/>
          <w:numId w:val="2"/>
        </w:numPr>
        <w:suppressAutoHyphens/>
        <w:autoSpaceDE w:val="0"/>
        <w:spacing w:after="0"/>
        <w:ind w:left="0" w:firstLine="0"/>
        <w:jc w:val="both"/>
        <w:rPr>
          <w:b/>
          <w:sz w:val="24"/>
          <w:szCs w:val="24"/>
        </w:rPr>
      </w:pPr>
      <w:r w:rsidRPr="00D75617">
        <w:rPr>
          <w:b/>
          <w:sz w:val="24"/>
          <w:szCs w:val="24"/>
        </w:rPr>
        <w:t>detalii privind orice varianta de amplasament care a fost luata in considerare.</w:t>
      </w:r>
    </w:p>
    <w:p w:rsidR="00495022" w:rsidRPr="00495022" w:rsidRDefault="00D16DC9" w:rsidP="00FC7301">
      <w:pPr>
        <w:widowControl w:val="0"/>
        <w:autoSpaceDE w:val="0"/>
        <w:spacing w:after="0"/>
        <w:ind w:firstLine="720"/>
        <w:jc w:val="both"/>
        <w:rPr>
          <w:sz w:val="24"/>
          <w:szCs w:val="24"/>
        </w:rPr>
      </w:pPr>
      <w:r>
        <w:rPr>
          <w:sz w:val="24"/>
          <w:szCs w:val="24"/>
        </w:rPr>
        <w:t xml:space="preserve">Nu a fost </w:t>
      </w:r>
      <w:r w:rsidR="000770ED" w:rsidRPr="00D16DC9">
        <w:rPr>
          <w:sz w:val="24"/>
          <w:szCs w:val="24"/>
        </w:rPr>
        <w:t>luata in considerare</w:t>
      </w:r>
      <w:r w:rsidR="000770ED">
        <w:rPr>
          <w:sz w:val="24"/>
          <w:szCs w:val="24"/>
        </w:rPr>
        <w:t xml:space="preserve"> nici o alta </w:t>
      </w:r>
      <w:r w:rsidRPr="00D16DC9">
        <w:rPr>
          <w:sz w:val="24"/>
          <w:szCs w:val="24"/>
        </w:rPr>
        <w:t>varianta de amplasament</w:t>
      </w:r>
      <w:r w:rsidR="000770ED">
        <w:rPr>
          <w:sz w:val="24"/>
          <w:szCs w:val="24"/>
        </w:rPr>
        <w:t xml:space="preserve"> deoarece amplasamentul studiat este proprietatea </w:t>
      </w:r>
      <w:r w:rsidR="00D3229F">
        <w:rPr>
          <w:sz w:val="24"/>
          <w:szCs w:val="24"/>
        </w:rPr>
        <w:t>investitorului</w:t>
      </w:r>
      <w:r w:rsidR="000770ED">
        <w:rPr>
          <w:sz w:val="24"/>
          <w:szCs w:val="24"/>
        </w:rPr>
        <w:t>.</w:t>
      </w:r>
      <w:r w:rsidR="00D3229F">
        <w:rPr>
          <w:sz w:val="24"/>
          <w:szCs w:val="24"/>
        </w:rPr>
        <w:t xml:space="preserve"> </w:t>
      </w:r>
      <w:r w:rsidR="000770ED">
        <w:rPr>
          <w:sz w:val="24"/>
          <w:szCs w:val="24"/>
        </w:rPr>
        <w:t>In plus, a</w:t>
      </w:r>
      <w:r w:rsidR="00495022" w:rsidRPr="00B5781B">
        <w:rPr>
          <w:sz w:val="24"/>
          <w:szCs w:val="24"/>
        </w:rPr>
        <w:t>mplasamentul nu este situat in arii naturale protejate, si se incadreaza in specificul functional al zonei, astfel nu a fost necesara studierea altor alternative de amplasament.</w:t>
      </w:r>
      <w:r w:rsidR="00436746" w:rsidRPr="00B5781B">
        <w:rPr>
          <w:sz w:val="24"/>
          <w:szCs w:val="24"/>
        </w:rPr>
        <w:t xml:space="preserve"> </w:t>
      </w:r>
    </w:p>
    <w:p w:rsidR="001931F8" w:rsidRPr="001931F8" w:rsidRDefault="001931F8" w:rsidP="001931F8">
      <w:pPr>
        <w:pStyle w:val="Heading1"/>
        <w:spacing w:before="0"/>
        <w:jc w:val="both"/>
        <w:rPr>
          <w:rFonts w:asciiTheme="minorHAnsi" w:eastAsia="Times New Roman" w:hAnsiTheme="minorHAnsi" w:cstheme="minorHAnsi"/>
          <w:sz w:val="24"/>
          <w:szCs w:val="24"/>
          <w:lang w:eastAsia="en-US"/>
        </w:rPr>
      </w:pPr>
      <w:bookmarkStart w:id="30" w:name="_Toc536474794"/>
      <w:r w:rsidRPr="001931F8">
        <w:rPr>
          <w:rFonts w:asciiTheme="minorHAnsi" w:eastAsia="Times New Roman" w:hAnsiTheme="minorHAnsi" w:cstheme="minorHAnsi"/>
          <w:sz w:val="24"/>
          <w:szCs w:val="24"/>
          <w:lang w:eastAsia="en-US"/>
        </w:rPr>
        <w:lastRenderedPageBreak/>
        <w:t>VI. DESCRIEREA TUTUROR EFECTELOR SEMNIFICATIVE POSIBILE ASUPRA MEDIULUI ALE PROIECTULUI, IN LIMITA INFORMATIILOR DISPONIBILE:</w:t>
      </w:r>
      <w:bookmarkEnd w:id="30"/>
    </w:p>
    <w:p w:rsidR="005E4D06" w:rsidRPr="00643E78" w:rsidRDefault="00AB4D39" w:rsidP="00AB4D39">
      <w:pPr>
        <w:pStyle w:val="Heading1"/>
        <w:numPr>
          <w:ilvl w:val="0"/>
          <w:numId w:val="37"/>
        </w:numPr>
        <w:spacing w:before="0"/>
        <w:ind w:left="0" w:firstLine="0"/>
        <w:jc w:val="both"/>
        <w:rPr>
          <w:rFonts w:asciiTheme="minorHAnsi" w:eastAsia="Times New Roman" w:hAnsiTheme="minorHAnsi" w:cstheme="minorHAnsi"/>
          <w:sz w:val="24"/>
          <w:szCs w:val="24"/>
          <w:lang w:eastAsia="en-US"/>
        </w:rPr>
      </w:pPr>
      <w:bookmarkStart w:id="31" w:name="_Toc536474795"/>
      <w:r w:rsidRPr="00643E78">
        <w:rPr>
          <w:rFonts w:asciiTheme="minorHAnsi" w:eastAsia="Times New Roman" w:hAnsiTheme="minorHAnsi" w:cstheme="minorHAnsi"/>
          <w:sz w:val="24"/>
          <w:szCs w:val="24"/>
          <w:lang w:eastAsia="en-US"/>
        </w:rPr>
        <w:t>Surse de poluanti si instalatii pentru retinerea, evacuarea si dispersia poluantilor in mediu</w:t>
      </w:r>
      <w:bookmarkEnd w:id="31"/>
    </w:p>
    <w:p w:rsidR="00136B27" w:rsidRPr="003F2A73" w:rsidRDefault="00465DA4" w:rsidP="0073552D">
      <w:pPr>
        <w:pStyle w:val="Heading3"/>
        <w:numPr>
          <w:ilvl w:val="0"/>
          <w:numId w:val="0"/>
        </w:numPr>
        <w:ind w:left="720" w:hanging="720"/>
        <w:jc w:val="both"/>
        <w:rPr>
          <w:rFonts w:asciiTheme="minorHAnsi" w:hAnsiTheme="minorHAnsi" w:cstheme="minorHAnsi"/>
          <w:sz w:val="24"/>
          <w:szCs w:val="24"/>
        </w:rPr>
      </w:pPr>
      <w:bookmarkStart w:id="32" w:name="_Toc536474796"/>
      <w:r>
        <w:rPr>
          <w:rFonts w:asciiTheme="minorHAnsi" w:hAnsiTheme="minorHAnsi" w:cstheme="minorHAnsi"/>
          <w:sz w:val="24"/>
          <w:szCs w:val="24"/>
        </w:rPr>
        <w:t>VI</w:t>
      </w:r>
      <w:r w:rsidR="00136B27" w:rsidRPr="00593191">
        <w:rPr>
          <w:rFonts w:asciiTheme="minorHAnsi" w:hAnsiTheme="minorHAnsi" w:cstheme="minorHAnsi"/>
          <w:sz w:val="24"/>
          <w:szCs w:val="24"/>
        </w:rPr>
        <w:t>. 01</w:t>
      </w:r>
      <w:r w:rsidR="00136B27" w:rsidRPr="00593191">
        <w:rPr>
          <w:rFonts w:asciiTheme="minorHAnsi" w:hAnsiTheme="minorHAnsi" w:cstheme="minorHAnsi"/>
          <w:sz w:val="24"/>
          <w:szCs w:val="24"/>
        </w:rPr>
        <w:tab/>
        <w:t>Protectia calitatii apelor</w:t>
      </w:r>
      <w:bookmarkEnd w:id="32"/>
    </w:p>
    <w:p w:rsidR="00FF2F59" w:rsidRPr="003F2A73" w:rsidRDefault="00FF2F59" w:rsidP="00605F54">
      <w:pPr>
        <w:widowControl w:val="0"/>
        <w:numPr>
          <w:ilvl w:val="0"/>
          <w:numId w:val="2"/>
        </w:numPr>
        <w:suppressAutoHyphens/>
        <w:autoSpaceDE w:val="0"/>
        <w:spacing w:after="0"/>
        <w:jc w:val="both"/>
        <w:rPr>
          <w:rFonts w:cstheme="minorHAnsi"/>
          <w:sz w:val="24"/>
          <w:szCs w:val="24"/>
        </w:rPr>
      </w:pPr>
      <w:r w:rsidRPr="003F2A73">
        <w:rPr>
          <w:rFonts w:cstheme="minorHAnsi"/>
          <w:b/>
          <w:sz w:val="24"/>
          <w:szCs w:val="24"/>
        </w:rPr>
        <w:t>sursele de poluanti pentru ape, locul de evacuare sau emisarul;</w:t>
      </w:r>
    </w:p>
    <w:p w:rsidR="00FF2F59" w:rsidRPr="003F2A73" w:rsidRDefault="00FF2F59" w:rsidP="00FC7301">
      <w:pPr>
        <w:spacing w:after="0"/>
        <w:ind w:firstLine="709"/>
        <w:jc w:val="both"/>
        <w:rPr>
          <w:rFonts w:cstheme="minorHAnsi"/>
          <w:sz w:val="24"/>
          <w:szCs w:val="24"/>
        </w:rPr>
      </w:pPr>
      <w:r w:rsidRPr="003F2A73">
        <w:rPr>
          <w:rFonts w:cstheme="minorHAnsi"/>
          <w:b/>
          <w:sz w:val="24"/>
          <w:szCs w:val="24"/>
        </w:rPr>
        <w:t xml:space="preserve">In perioada constructiei </w:t>
      </w:r>
      <w:r w:rsidRPr="003F2A73">
        <w:rPr>
          <w:rFonts w:cstheme="minorHAnsi"/>
          <w:sz w:val="24"/>
          <w:szCs w:val="24"/>
        </w:rPr>
        <w:t>proiectului, sursele de poluanti a factorului de mediu apa provenite de la organizarea de santier sunt:</w:t>
      </w:r>
    </w:p>
    <w:p w:rsidR="00FF2F59" w:rsidRPr="003F2A73" w:rsidRDefault="00FF2F59" w:rsidP="00605F54">
      <w:pPr>
        <w:numPr>
          <w:ilvl w:val="0"/>
          <w:numId w:val="5"/>
        </w:numPr>
        <w:spacing w:after="0"/>
        <w:jc w:val="both"/>
        <w:rPr>
          <w:rFonts w:cstheme="minorHAnsi"/>
          <w:sz w:val="24"/>
          <w:szCs w:val="24"/>
        </w:rPr>
      </w:pPr>
      <w:r w:rsidRPr="003F2A73">
        <w:rPr>
          <w:rFonts w:cstheme="minorHAnsi"/>
          <w:sz w:val="24"/>
          <w:szCs w:val="24"/>
        </w:rPr>
        <w:t>posibilele scurgeri accidentale de lubrefianti sau carburanti care ar putea rezulta datorita functionarii utilajelor si celorlalte mijloace de transport folosite in cadrul organizarii de santier</w:t>
      </w:r>
    </w:p>
    <w:p w:rsidR="00FF2F59" w:rsidRPr="00FF2F59" w:rsidRDefault="00FF2F59" w:rsidP="00605F54">
      <w:pPr>
        <w:numPr>
          <w:ilvl w:val="0"/>
          <w:numId w:val="5"/>
        </w:numPr>
        <w:spacing w:after="0"/>
        <w:jc w:val="both"/>
        <w:rPr>
          <w:rFonts w:cstheme="minorHAnsi"/>
          <w:sz w:val="24"/>
          <w:szCs w:val="24"/>
        </w:rPr>
      </w:pPr>
      <w:r w:rsidRPr="00FF2F59">
        <w:rPr>
          <w:rFonts w:cstheme="minorHAnsi"/>
          <w:sz w:val="24"/>
          <w:szCs w:val="24"/>
        </w:rPr>
        <w:t>orice evacuare de ape uzate neepurate în apele de suprafata, pe sol sau în apele subterane</w:t>
      </w:r>
    </w:p>
    <w:p w:rsidR="00FF2F59" w:rsidRPr="00FF2F59" w:rsidRDefault="00FF2F59" w:rsidP="00FC7301">
      <w:pPr>
        <w:spacing w:after="0"/>
        <w:ind w:firstLine="720"/>
        <w:jc w:val="both"/>
        <w:rPr>
          <w:rFonts w:cstheme="minorHAnsi"/>
          <w:sz w:val="24"/>
          <w:szCs w:val="24"/>
        </w:rPr>
      </w:pPr>
      <w:r w:rsidRPr="00FF2F59">
        <w:rPr>
          <w:rFonts w:cstheme="minorHAnsi"/>
          <w:sz w:val="24"/>
          <w:szCs w:val="24"/>
        </w:rPr>
        <w:t xml:space="preserve">In timpul desfasurarii operatiunilor in cadrul organizarii de santier este strict interzisa evacuarea apelor reziduale tehnologice în apele de suprafata sau subterane. </w:t>
      </w:r>
    </w:p>
    <w:p w:rsidR="00FF2F59" w:rsidRPr="00FF2F59" w:rsidRDefault="00FF2F59" w:rsidP="00FC7301">
      <w:pPr>
        <w:spacing w:after="0"/>
        <w:jc w:val="both"/>
        <w:rPr>
          <w:rFonts w:cstheme="minorHAnsi"/>
          <w:sz w:val="24"/>
          <w:szCs w:val="24"/>
        </w:rPr>
      </w:pPr>
      <w:r w:rsidRPr="00FF2F59">
        <w:rPr>
          <w:rFonts w:cstheme="minorHAnsi"/>
          <w:sz w:val="24"/>
          <w:szCs w:val="24"/>
        </w:rPr>
        <w:tab/>
        <w:t>Apele uzate fecaloid-menajere vor fi colectate in WC ecologic care se va vidanja periodic de catre o firma specializata.</w:t>
      </w:r>
    </w:p>
    <w:p w:rsidR="00FF2F59" w:rsidRPr="00FF2F59" w:rsidRDefault="00FF2F59" w:rsidP="00FC7301">
      <w:pPr>
        <w:spacing w:after="0"/>
        <w:ind w:firstLine="709"/>
        <w:jc w:val="both"/>
        <w:rPr>
          <w:rFonts w:cstheme="minorHAnsi"/>
          <w:sz w:val="24"/>
          <w:szCs w:val="24"/>
        </w:rPr>
      </w:pPr>
      <w:r w:rsidRPr="00FF2F59">
        <w:rPr>
          <w:rFonts w:cstheme="minorHAnsi"/>
          <w:sz w:val="24"/>
          <w:szCs w:val="24"/>
        </w:rPr>
        <w:tab/>
        <w:t>In cazul afectarii calitatii apelor prin posibile pierderi accidentale de carburanti si uleiuri pe sol, provenite de la mijloacele de transport si utilajele necesare desfasurării lucrarilor de organizare de santier, pentru prevenirea acestui tip de poluari accidentale vor fi instituite o serie de masuri de prevenire si control, respectiv:</w:t>
      </w:r>
    </w:p>
    <w:p w:rsidR="00FF2F59" w:rsidRPr="00FF2F59" w:rsidRDefault="00FF2F59" w:rsidP="00605F54">
      <w:pPr>
        <w:numPr>
          <w:ilvl w:val="0"/>
          <w:numId w:val="4"/>
        </w:numPr>
        <w:tabs>
          <w:tab w:val="left" w:pos="709"/>
        </w:tabs>
        <w:suppressAutoHyphens/>
        <w:spacing w:after="0"/>
        <w:ind w:left="709"/>
        <w:jc w:val="both"/>
        <w:rPr>
          <w:rFonts w:cstheme="minorHAnsi"/>
          <w:sz w:val="24"/>
          <w:szCs w:val="24"/>
        </w:rPr>
      </w:pPr>
      <w:r w:rsidRPr="00FF2F59">
        <w:rPr>
          <w:rFonts w:cstheme="minorHAnsi"/>
          <w:sz w:val="24"/>
          <w:szCs w:val="24"/>
        </w:rPr>
        <w:t>respectarea programului de revizii si reparatii pentru utilaje si echipamente, pentru asigurarea starii tehnice bune a vehiculelor, utilajelor si echipamentelor</w:t>
      </w:r>
      <w:r w:rsidR="00E3101B">
        <w:rPr>
          <w:rFonts w:cstheme="minorHAnsi"/>
          <w:sz w:val="24"/>
          <w:szCs w:val="24"/>
        </w:rPr>
        <w:t xml:space="preserve"> – in afara amplasamentului studiat</w:t>
      </w:r>
      <w:r w:rsidRPr="00FF2F59">
        <w:rPr>
          <w:rFonts w:cstheme="minorHAnsi"/>
          <w:sz w:val="24"/>
          <w:szCs w:val="24"/>
        </w:rPr>
        <w:t>;</w:t>
      </w:r>
    </w:p>
    <w:p w:rsidR="00FF2F59" w:rsidRPr="00FF2F59" w:rsidRDefault="00FF2F59" w:rsidP="00605F54">
      <w:pPr>
        <w:numPr>
          <w:ilvl w:val="0"/>
          <w:numId w:val="4"/>
        </w:numPr>
        <w:tabs>
          <w:tab w:val="left" w:pos="709"/>
        </w:tabs>
        <w:suppressAutoHyphens/>
        <w:spacing w:after="0"/>
        <w:ind w:left="709"/>
        <w:jc w:val="both"/>
        <w:rPr>
          <w:rFonts w:cstheme="minorHAnsi"/>
          <w:sz w:val="24"/>
          <w:szCs w:val="24"/>
        </w:rPr>
      </w:pPr>
      <w:r w:rsidRPr="00FF2F59">
        <w:rPr>
          <w:rFonts w:cstheme="minorHAnsi"/>
          <w:sz w:val="24"/>
          <w:szCs w:val="24"/>
        </w:rPr>
        <w:t xml:space="preserve">operatiile de intretinere si alimentare a vehiculelor </w:t>
      </w:r>
      <w:r w:rsidRPr="00E3101B">
        <w:rPr>
          <w:rFonts w:cstheme="minorHAnsi"/>
          <w:b/>
          <w:sz w:val="24"/>
          <w:szCs w:val="24"/>
        </w:rPr>
        <w:t>nu se vor efectua pe amplasament,</w:t>
      </w:r>
      <w:r w:rsidRPr="00FF2F59">
        <w:rPr>
          <w:rFonts w:cstheme="minorHAnsi"/>
          <w:sz w:val="24"/>
          <w:szCs w:val="24"/>
        </w:rPr>
        <w:t xml:space="preserve"> ci in locatii cu dotari adecvate;</w:t>
      </w:r>
    </w:p>
    <w:p w:rsidR="00FF2F59" w:rsidRPr="00FF2F59" w:rsidRDefault="00FF2F59" w:rsidP="00605F54">
      <w:pPr>
        <w:numPr>
          <w:ilvl w:val="0"/>
          <w:numId w:val="4"/>
        </w:numPr>
        <w:tabs>
          <w:tab w:val="left" w:pos="709"/>
        </w:tabs>
        <w:suppressAutoHyphens/>
        <w:spacing w:after="0"/>
        <w:ind w:left="709"/>
        <w:jc w:val="both"/>
        <w:rPr>
          <w:rFonts w:cstheme="minorHAnsi"/>
          <w:sz w:val="24"/>
          <w:szCs w:val="24"/>
        </w:rPr>
      </w:pPr>
      <w:r w:rsidRPr="00FF2F59">
        <w:rPr>
          <w:rFonts w:cstheme="minorHAnsi"/>
          <w:sz w:val="24"/>
          <w:szCs w:val="24"/>
        </w:rPr>
        <w:t>dotarea locatiei cu materiale absorbante specifice pentru compusi petrolieri si utilizarea acestora in caz de nevoie.</w:t>
      </w:r>
    </w:p>
    <w:p w:rsidR="00FF2F59" w:rsidRPr="00FF2F59" w:rsidRDefault="00FF2F59" w:rsidP="00FC7301">
      <w:pPr>
        <w:widowControl w:val="0"/>
        <w:autoSpaceDE w:val="0"/>
        <w:spacing w:after="0"/>
        <w:ind w:firstLine="709"/>
        <w:jc w:val="both"/>
        <w:rPr>
          <w:rFonts w:cstheme="minorHAnsi"/>
          <w:sz w:val="24"/>
          <w:szCs w:val="24"/>
        </w:rPr>
      </w:pPr>
      <w:r w:rsidRPr="00FF2F59">
        <w:rPr>
          <w:rFonts w:cstheme="minorHAnsi"/>
          <w:sz w:val="24"/>
          <w:szCs w:val="24"/>
        </w:rPr>
        <w:t>De asemenea depozitele intermediare de materiale de constructii in vrac, pot fi spalate de apele pluviale, putand polua solul si subsolul, de aceea ele trebuie depozitate in spatii inchise sau acoperite.</w:t>
      </w:r>
    </w:p>
    <w:p w:rsidR="00EE1F63" w:rsidRPr="00EE1F63" w:rsidRDefault="00EE1F63" w:rsidP="00FC7301">
      <w:pPr>
        <w:widowControl w:val="0"/>
        <w:autoSpaceDE w:val="0"/>
        <w:spacing w:after="0"/>
        <w:ind w:firstLine="709"/>
        <w:jc w:val="both"/>
        <w:rPr>
          <w:rFonts w:cstheme="minorHAnsi"/>
          <w:sz w:val="24"/>
          <w:szCs w:val="24"/>
        </w:rPr>
      </w:pPr>
      <w:r w:rsidRPr="00EE1F63">
        <w:rPr>
          <w:rFonts w:cstheme="minorHAnsi"/>
          <w:sz w:val="24"/>
          <w:szCs w:val="24"/>
        </w:rPr>
        <w:t xml:space="preserve">Principalele surse de ape uzate generate </w:t>
      </w:r>
      <w:r w:rsidRPr="00EE1F63">
        <w:rPr>
          <w:rFonts w:cstheme="minorHAnsi"/>
          <w:b/>
          <w:sz w:val="24"/>
          <w:szCs w:val="24"/>
        </w:rPr>
        <w:t>in perioada de functionare</w:t>
      </w:r>
      <w:r w:rsidRPr="00EE1F63">
        <w:rPr>
          <w:rFonts w:cstheme="minorHAnsi"/>
          <w:sz w:val="24"/>
          <w:szCs w:val="24"/>
        </w:rPr>
        <w:t xml:space="preserve"> sunt:</w:t>
      </w:r>
    </w:p>
    <w:p w:rsidR="00EE1F63" w:rsidRPr="00EE1F63" w:rsidRDefault="00EE1F63" w:rsidP="00FC7301">
      <w:pPr>
        <w:widowControl w:val="0"/>
        <w:autoSpaceDE w:val="0"/>
        <w:spacing w:after="0"/>
        <w:ind w:firstLine="709"/>
        <w:jc w:val="both"/>
        <w:rPr>
          <w:rFonts w:cstheme="minorHAnsi"/>
          <w:sz w:val="24"/>
          <w:szCs w:val="24"/>
        </w:rPr>
      </w:pPr>
      <w:r w:rsidRPr="00EE1F63">
        <w:rPr>
          <w:rFonts w:cstheme="minorHAnsi"/>
          <w:sz w:val="24"/>
          <w:szCs w:val="24"/>
        </w:rPr>
        <w:t>•</w:t>
      </w:r>
      <w:r w:rsidRPr="00EE1F63">
        <w:rPr>
          <w:rFonts w:cstheme="minorHAnsi"/>
          <w:sz w:val="24"/>
          <w:szCs w:val="24"/>
        </w:rPr>
        <w:tab/>
        <w:t>apele uzate rezultate de la grupurile sanitare.</w:t>
      </w:r>
    </w:p>
    <w:p w:rsidR="00EE1F63" w:rsidRPr="00EE1F63" w:rsidRDefault="00EE1F63" w:rsidP="00FC7301">
      <w:pPr>
        <w:widowControl w:val="0"/>
        <w:autoSpaceDE w:val="0"/>
        <w:spacing w:after="0"/>
        <w:ind w:firstLine="709"/>
        <w:jc w:val="both"/>
        <w:rPr>
          <w:rFonts w:cstheme="minorHAnsi"/>
          <w:sz w:val="24"/>
          <w:szCs w:val="24"/>
        </w:rPr>
      </w:pPr>
      <w:r w:rsidRPr="00EE1F63">
        <w:rPr>
          <w:rFonts w:cstheme="minorHAnsi"/>
          <w:sz w:val="24"/>
          <w:szCs w:val="24"/>
        </w:rPr>
        <w:t>•</w:t>
      </w:r>
      <w:r w:rsidRPr="00EE1F63">
        <w:rPr>
          <w:rFonts w:cstheme="minorHAnsi"/>
          <w:sz w:val="24"/>
          <w:szCs w:val="24"/>
        </w:rPr>
        <w:tab/>
        <w:t xml:space="preserve">apele uzate meteorice colectate </w:t>
      </w:r>
      <w:r w:rsidR="00E975F2">
        <w:rPr>
          <w:rFonts w:cstheme="minorHAnsi"/>
          <w:sz w:val="24"/>
          <w:szCs w:val="24"/>
        </w:rPr>
        <w:t xml:space="preserve">din zona parcarilor, terase, acoperis, </w:t>
      </w:r>
      <w:r w:rsidRPr="00EE1F63">
        <w:rPr>
          <w:rFonts w:cstheme="minorHAnsi"/>
          <w:sz w:val="24"/>
          <w:szCs w:val="24"/>
        </w:rPr>
        <w:t xml:space="preserve"> etc</w:t>
      </w:r>
    </w:p>
    <w:p w:rsidR="00EE1F63" w:rsidRPr="00EE1F63" w:rsidRDefault="00EE1F63" w:rsidP="00FC7301">
      <w:pPr>
        <w:widowControl w:val="0"/>
        <w:autoSpaceDE w:val="0"/>
        <w:spacing w:after="0"/>
        <w:ind w:firstLine="709"/>
        <w:jc w:val="both"/>
        <w:rPr>
          <w:rFonts w:cstheme="minorHAnsi"/>
          <w:sz w:val="24"/>
          <w:szCs w:val="24"/>
        </w:rPr>
      </w:pPr>
      <w:r w:rsidRPr="00EE1F63">
        <w:rPr>
          <w:rFonts w:cstheme="minorHAnsi"/>
          <w:sz w:val="24"/>
          <w:szCs w:val="24"/>
        </w:rPr>
        <w:t>•</w:t>
      </w:r>
      <w:r w:rsidRPr="00EE1F63">
        <w:rPr>
          <w:rFonts w:cstheme="minorHAnsi"/>
          <w:sz w:val="24"/>
          <w:szCs w:val="24"/>
        </w:rPr>
        <w:tab/>
        <w:t>depozitare necontrolata deseuri</w:t>
      </w:r>
    </w:p>
    <w:p w:rsidR="00EE1F63" w:rsidRPr="00EE1F63" w:rsidRDefault="00EE1F63" w:rsidP="00FC7301">
      <w:pPr>
        <w:widowControl w:val="0"/>
        <w:autoSpaceDE w:val="0"/>
        <w:spacing w:after="0"/>
        <w:ind w:firstLine="709"/>
        <w:jc w:val="both"/>
        <w:rPr>
          <w:rFonts w:cstheme="minorHAnsi"/>
          <w:sz w:val="24"/>
          <w:szCs w:val="24"/>
        </w:rPr>
      </w:pPr>
      <w:r w:rsidRPr="00EE1F63">
        <w:rPr>
          <w:rFonts w:cstheme="minorHAnsi"/>
          <w:sz w:val="24"/>
          <w:szCs w:val="24"/>
        </w:rPr>
        <w:t xml:space="preserve">Lucrările de alimentare cu apă potabilă şi canalizare sunt concepute în sensul încadrării în limitele admise de prevederile legale in vigoare, respectiv conform prevederilor din STAS 1342/91, HG 352/2005 privind modificarea si completarea HG 188/2002 pentru aprobarea unor norme privind conditiile de descarcare in mediul acvatic a apelor uzate (NTPA002 Normativ privind condiţiile de evacuare a apelor uzate în reţelele de canalizare ale localităţilor şi direct în staţiile de epurare). </w:t>
      </w:r>
    </w:p>
    <w:p w:rsidR="00FF2F59" w:rsidRPr="00FF2F59" w:rsidRDefault="00E975F2" w:rsidP="00FC7301">
      <w:pPr>
        <w:widowControl w:val="0"/>
        <w:autoSpaceDE w:val="0"/>
        <w:spacing w:after="0"/>
        <w:ind w:firstLine="709"/>
        <w:jc w:val="both"/>
        <w:rPr>
          <w:rFonts w:cstheme="minorHAnsi"/>
          <w:sz w:val="24"/>
          <w:szCs w:val="24"/>
        </w:rPr>
      </w:pPr>
      <w:r w:rsidRPr="00EE1F63">
        <w:rPr>
          <w:rFonts w:cstheme="minorHAnsi"/>
          <w:sz w:val="24"/>
          <w:szCs w:val="24"/>
        </w:rPr>
        <w:lastRenderedPageBreak/>
        <w:t>Prin soluţiile tehnice adoptate pentru colectarea şi evacuarea apelor uzate menajere se elimină posibilitatea infiltraţiilor în sol, prevenind astfel impurificarea apelor subterane.</w:t>
      </w:r>
      <w:r>
        <w:rPr>
          <w:rFonts w:cstheme="minorHAnsi"/>
          <w:sz w:val="24"/>
          <w:szCs w:val="24"/>
        </w:rPr>
        <w:t xml:space="preserve"> Astfel ca, i</w:t>
      </w:r>
      <w:r w:rsidR="00FF2F59" w:rsidRPr="00FF2F59">
        <w:rPr>
          <w:rFonts w:cstheme="minorHAnsi"/>
          <w:sz w:val="24"/>
          <w:szCs w:val="24"/>
        </w:rPr>
        <w:t xml:space="preserve">n conditiile respectarii proiectelor de constructii si instalatii, in </w:t>
      </w:r>
      <w:r w:rsidR="00FF2F59" w:rsidRPr="00BA4544">
        <w:rPr>
          <w:rFonts w:cstheme="minorHAnsi"/>
          <w:b/>
          <w:sz w:val="24"/>
          <w:szCs w:val="24"/>
        </w:rPr>
        <w:t xml:space="preserve">perioada exploatarii </w:t>
      </w:r>
      <w:r w:rsidR="00FF2F59" w:rsidRPr="00FF2F59">
        <w:rPr>
          <w:rFonts w:cstheme="minorHAnsi"/>
          <w:sz w:val="24"/>
          <w:szCs w:val="24"/>
        </w:rPr>
        <w:t>imobil</w:t>
      </w:r>
      <w:r w:rsidR="00F1083A">
        <w:rPr>
          <w:rFonts w:cstheme="minorHAnsi"/>
          <w:sz w:val="24"/>
          <w:szCs w:val="24"/>
        </w:rPr>
        <w:t>elor</w:t>
      </w:r>
      <w:r w:rsidR="00FF2F59" w:rsidRPr="00FF2F59">
        <w:rPr>
          <w:rFonts w:cstheme="minorHAnsi"/>
          <w:sz w:val="24"/>
          <w:szCs w:val="24"/>
        </w:rPr>
        <w:t xml:space="preserve"> nu vor fi poluari accidentale ale apelor.</w:t>
      </w:r>
    </w:p>
    <w:p w:rsidR="00FF2F59" w:rsidRDefault="00FF2F59" w:rsidP="00FC7301">
      <w:pPr>
        <w:widowControl w:val="0"/>
        <w:autoSpaceDE w:val="0"/>
        <w:spacing w:after="0"/>
        <w:ind w:firstLine="709"/>
        <w:jc w:val="both"/>
        <w:rPr>
          <w:rFonts w:cstheme="minorHAnsi"/>
          <w:color w:val="FF0000"/>
          <w:sz w:val="24"/>
          <w:szCs w:val="24"/>
        </w:rPr>
      </w:pPr>
    </w:p>
    <w:p w:rsidR="00FF2F59" w:rsidRPr="00FF2F59" w:rsidRDefault="00FF2F59" w:rsidP="00605F54">
      <w:pPr>
        <w:widowControl w:val="0"/>
        <w:numPr>
          <w:ilvl w:val="0"/>
          <w:numId w:val="2"/>
        </w:numPr>
        <w:suppressAutoHyphens/>
        <w:autoSpaceDE w:val="0"/>
        <w:spacing w:after="0"/>
        <w:jc w:val="both"/>
        <w:rPr>
          <w:rFonts w:cstheme="minorHAnsi"/>
          <w:b/>
          <w:sz w:val="24"/>
          <w:szCs w:val="24"/>
        </w:rPr>
      </w:pPr>
      <w:r w:rsidRPr="00FF2F59">
        <w:rPr>
          <w:rFonts w:cstheme="minorHAnsi"/>
          <w:b/>
          <w:sz w:val="24"/>
          <w:szCs w:val="24"/>
        </w:rPr>
        <w:t>statiile si instalatiile de epurare sau de preepurare a apelor uzate prevazute.</w:t>
      </w:r>
    </w:p>
    <w:p w:rsidR="00E87CCE" w:rsidRPr="00FF2F59" w:rsidRDefault="00E975F2" w:rsidP="00FC7301">
      <w:pPr>
        <w:spacing w:after="0"/>
        <w:ind w:firstLine="709"/>
        <w:jc w:val="both"/>
        <w:rPr>
          <w:rFonts w:cstheme="minorHAnsi"/>
          <w:sz w:val="24"/>
          <w:szCs w:val="24"/>
        </w:rPr>
      </w:pPr>
      <w:r>
        <w:rPr>
          <w:rFonts w:cstheme="minorHAnsi"/>
          <w:b/>
          <w:sz w:val="24"/>
          <w:szCs w:val="24"/>
        </w:rPr>
        <w:t xml:space="preserve">In perioada constructiei </w:t>
      </w:r>
      <w:r w:rsidRPr="00E87CCE">
        <w:rPr>
          <w:rFonts w:cstheme="minorHAnsi"/>
          <w:sz w:val="24"/>
          <w:szCs w:val="24"/>
        </w:rPr>
        <w:t>nu sunt prevazute statii sau instalatii de epurare sau preepurare a apelor uzate</w:t>
      </w:r>
      <w:r w:rsidR="00E87CCE">
        <w:rPr>
          <w:rFonts w:cstheme="minorHAnsi"/>
          <w:b/>
          <w:sz w:val="24"/>
          <w:szCs w:val="24"/>
        </w:rPr>
        <w:t xml:space="preserve">, </w:t>
      </w:r>
      <w:r w:rsidR="00E87CCE">
        <w:rPr>
          <w:rFonts w:cstheme="minorHAnsi"/>
          <w:sz w:val="24"/>
          <w:szCs w:val="24"/>
        </w:rPr>
        <w:t>a</w:t>
      </w:r>
      <w:r w:rsidR="00E87CCE" w:rsidRPr="00FF2F59">
        <w:rPr>
          <w:rFonts w:cstheme="minorHAnsi"/>
          <w:sz w:val="24"/>
          <w:szCs w:val="24"/>
        </w:rPr>
        <w:t>pele uzate fecaloid-menajere vor fi colectate in WC</w:t>
      </w:r>
      <w:r w:rsidR="00E87CCE">
        <w:rPr>
          <w:rFonts w:cstheme="minorHAnsi"/>
          <w:sz w:val="24"/>
          <w:szCs w:val="24"/>
        </w:rPr>
        <w:t>-uri</w:t>
      </w:r>
      <w:r w:rsidR="00E87CCE" w:rsidRPr="00FF2F59">
        <w:rPr>
          <w:rFonts w:cstheme="minorHAnsi"/>
          <w:sz w:val="24"/>
          <w:szCs w:val="24"/>
        </w:rPr>
        <w:t xml:space="preserve"> ecologic</w:t>
      </w:r>
      <w:r w:rsidR="00E87CCE">
        <w:rPr>
          <w:rFonts w:cstheme="minorHAnsi"/>
          <w:sz w:val="24"/>
          <w:szCs w:val="24"/>
        </w:rPr>
        <w:t>e</w:t>
      </w:r>
      <w:r w:rsidR="00E87CCE" w:rsidRPr="00FF2F59">
        <w:rPr>
          <w:rFonts w:cstheme="minorHAnsi"/>
          <w:sz w:val="24"/>
          <w:szCs w:val="24"/>
        </w:rPr>
        <w:t xml:space="preserve"> care se v</w:t>
      </w:r>
      <w:r w:rsidR="00E87CCE">
        <w:rPr>
          <w:rFonts w:cstheme="minorHAnsi"/>
          <w:sz w:val="24"/>
          <w:szCs w:val="24"/>
        </w:rPr>
        <w:t>or</w:t>
      </w:r>
      <w:r w:rsidR="00E87CCE" w:rsidRPr="00FF2F59">
        <w:rPr>
          <w:rFonts w:cstheme="minorHAnsi"/>
          <w:sz w:val="24"/>
          <w:szCs w:val="24"/>
        </w:rPr>
        <w:t xml:space="preserve"> vidanja periodic de catre o firma specializata.</w:t>
      </w:r>
    </w:p>
    <w:p w:rsidR="002A2C39" w:rsidRDefault="00E975F2" w:rsidP="00FC7301">
      <w:pPr>
        <w:widowControl w:val="0"/>
        <w:autoSpaceDE w:val="0"/>
        <w:spacing w:after="0"/>
        <w:ind w:firstLine="720"/>
        <w:jc w:val="both"/>
        <w:rPr>
          <w:rFonts w:cstheme="minorHAnsi"/>
          <w:sz w:val="24"/>
          <w:szCs w:val="24"/>
        </w:rPr>
      </w:pPr>
      <w:r>
        <w:rPr>
          <w:rFonts w:cstheme="minorHAnsi"/>
          <w:b/>
          <w:sz w:val="24"/>
          <w:szCs w:val="24"/>
        </w:rPr>
        <w:t xml:space="preserve"> </w:t>
      </w:r>
      <w:r w:rsidR="00FF2F59" w:rsidRPr="00FF2F59">
        <w:rPr>
          <w:rFonts w:cstheme="minorHAnsi"/>
          <w:b/>
          <w:sz w:val="24"/>
          <w:szCs w:val="24"/>
        </w:rPr>
        <w:t>Pe perioada de exploatare</w:t>
      </w:r>
      <w:r w:rsidR="00FF2F59" w:rsidRPr="00FF2F59">
        <w:rPr>
          <w:rFonts w:cstheme="minorHAnsi"/>
          <w:sz w:val="24"/>
          <w:szCs w:val="24"/>
        </w:rPr>
        <w:t xml:space="preserve"> a</w:t>
      </w:r>
      <w:r w:rsidR="002A2C39">
        <w:rPr>
          <w:rFonts w:cstheme="minorHAnsi"/>
          <w:sz w:val="24"/>
          <w:szCs w:val="24"/>
        </w:rPr>
        <w:t>pa</w:t>
      </w:r>
      <w:r w:rsidR="002A2C39" w:rsidRPr="002A2C39">
        <w:rPr>
          <w:rFonts w:cstheme="minorHAnsi"/>
          <w:sz w:val="24"/>
          <w:szCs w:val="24"/>
        </w:rPr>
        <w:t xml:space="preserve"> menajer</w:t>
      </w:r>
      <w:r w:rsidR="002A2C39">
        <w:rPr>
          <w:rFonts w:cstheme="minorHAnsi"/>
          <w:sz w:val="24"/>
          <w:szCs w:val="24"/>
        </w:rPr>
        <w:t xml:space="preserve">ase va evacua intr-un </w:t>
      </w:r>
      <w:r w:rsidR="002A2C39" w:rsidRPr="002A2C39">
        <w:rPr>
          <w:rFonts w:cstheme="minorHAnsi"/>
          <w:sz w:val="24"/>
          <w:szCs w:val="24"/>
        </w:rPr>
        <w:t xml:space="preserve">bazin </w:t>
      </w:r>
      <w:r w:rsidR="002A2C39">
        <w:rPr>
          <w:rFonts w:cstheme="minorHAnsi"/>
          <w:sz w:val="24"/>
          <w:szCs w:val="24"/>
        </w:rPr>
        <w:t xml:space="preserve">de retentie </w:t>
      </w:r>
      <w:r w:rsidR="002A2C39" w:rsidRPr="002A2C39">
        <w:rPr>
          <w:rFonts w:cstheme="minorHAnsi"/>
          <w:sz w:val="24"/>
          <w:szCs w:val="24"/>
        </w:rPr>
        <w:t>vidanjabil cu volum de 50</w:t>
      </w:r>
      <w:r w:rsidR="002A2C39">
        <w:rPr>
          <w:rFonts w:cstheme="minorHAnsi"/>
          <w:sz w:val="24"/>
          <w:szCs w:val="24"/>
        </w:rPr>
        <w:t xml:space="preserve"> </w:t>
      </w:r>
      <w:r w:rsidR="002A2C39" w:rsidRPr="002A2C39">
        <w:rPr>
          <w:rFonts w:cstheme="minorHAnsi"/>
          <w:sz w:val="24"/>
          <w:szCs w:val="24"/>
        </w:rPr>
        <w:t>mc</w:t>
      </w:r>
      <w:r w:rsidR="002A2C39">
        <w:rPr>
          <w:rFonts w:cstheme="minorHAnsi"/>
          <w:sz w:val="24"/>
          <w:szCs w:val="24"/>
        </w:rPr>
        <w:t>,</w:t>
      </w:r>
      <w:r w:rsidR="002A2C39" w:rsidRPr="002A2C39">
        <w:rPr>
          <w:rFonts w:cstheme="minorHAnsi"/>
          <w:sz w:val="24"/>
          <w:szCs w:val="24"/>
        </w:rPr>
        <w:t xml:space="preserve"> pana la construirea retelei de canalizare de catre Primaria Navodari</w:t>
      </w:r>
      <w:r w:rsidR="002A2C39">
        <w:rPr>
          <w:rFonts w:cstheme="minorHAnsi"/>
          <w:sz w:val="24"/>
          <w:szCs w:val="24"/>
        </w:rPr>
        <w:t>, urmand ca dupa construirea acesteia, apa menajera sa se evacueze in reteaua publica.</w:t>
      </w:r>
    </w:p>
    <w:p w:rsidR="00EC16B0" w:rsidRDefault="00EC16B0" w:rsidP="00EC16B0">
      <w:pPr>
        <w:autoSpaceDE w:val="0"/>
        <w:autoSpaceDN w:val="0"/>
        <w:adjustRightInd w:val="0"/>
        <w:spacing w:after="0"/>
        <w:ind w:firstLine="709"/>
        <w:jc w:val="both"/>
        <w:rPr>
          <w:rFonts w:ascii="Calibri" w:hAnsi="Calibri" w:cs="Calibri"/>
          <w:sz w:val="24"/>
        </w:rPr>
      </w:pPr>
      <w:r w:rsidRPr="007A4317">
        <w:rPr>
          <w:rFonts w:ascii="Calibri" w:hAnsi="Calibri" w:cs="Calibri"/>
          <w:b/>
          <w:sz w:val="24"/>
        </w:rPr>
        <w:t>Apele posibil impurificate cu hidrocarburi</w:t>
      </w:r>
      <w:r w:rsidRPr="007A4317">
        <w:rPr>
          <w:rFonts w:ascii="Calibri" w:hAnsi="Calibri" w:cs="Calibri"/>
          <w:sz w:val="24"/>
        </w:rPr>
        <w:t xml:space="preserve">, provenite din scurgerile accidentale din </w:t>
      </w:r>
      <w:r>
        <w:rPr>
          <w:rFonts w:ascii="Calibri" w:hAnsi="Calibri" w:cs="Calibri"/>
          <w:sz w:val="24"/>
        </w:rPr>
        <w:t>zona parcarilor</w:t>
      </w:r>
      <w:r w:rsidRPr="007A4317">
        <w:rPr>
          <w:rFonts w:ascii="Calibri" w:hAnsi="Calibri" w:cs="Calibri"/>
          <w:sz w:val="24"/>
        </w:rPr>
        <w:t xml:space="preserve"> vor fi trecute printr-un separator de hidrocarburi, amplasat in </w:t>
      </w:r>
      <w:r>
        <w:rPr>
          <w:rFonts w:ascii="Calibri" w:hAnsi="Calibri" w:cs="Calibri"/>
          <w:sz w:val="24"/>
        </w:rPr>
        <w:t>interiorul proprietatii si</w:t>
      </w:r>
      <w:r w:rsidRPr="007A4317">
        <w:rPr>
          <w:rFonts w:ascii="Calibri" w:hAnsi="Calibri" w:cs="Calibri"/>
          <w:sz w:val="24"/>
        </w:rPr>
        <w:t xml:space="preserve"> de aici prin pompare catre reteaua publica </w:t>
      </w:r>
      <w:r>
        <w:rPr>
          <w:rFonts w:ascii="Calibri" w:hAnsi="Calibri" w:cs="Calibri"/>
          <w:sz w:val="24"/>
        </w:rPr>
        <w:t>ce va exista</w:t>
      </w:r>
      <w:r w:rsidRPr="007A4317">
        <w:rPr>
          <w:rFonts w:ascii="Calibri" w:hAnsi="Calibri" w:cs="Calibri"/>
          <w:sz w:val="24"/>
        </w:rPr>
        <w:t xml:space="preserve"> in zona.</w:t>
      </w:r>
      <w:r>
        <w:rPr>
          <w:rFonts w:ascii="Calibri" w:hAnsi="Calibri" w:cs="Calibri"/>
          <w:sz w:val="24"/>
        </w:rPr>
        <w:t xml:space="preserve"> Pana la realziarea acesteia de catre Primaria Navodari, apa din separatorul de hidrocarburi va ajunge in bazinul de retentie vidanjabil.</w:t>
      </w:r>
    </w:p>
    <w:p w:rsidR="00EC16B0" w:rsidRPr="007A4317" w:rsidRDefault="00EC16B0" w:rsidP="00EC16B0">
      <w:pPr>
        <w:autoSpaceDE w:val="0"/>
        <w:autoSpaceDN w:val="0"/>
        <w:adjustRightInd w:val="0"/>
        <w:spacing w:after="0"/>
        <w:ind w:firstLine="709"/>
        <w:jc w:val="both"/>
        <w:rPr>
          <w:rFonts w:ascii="Calibri" w:hAnsi="Calibri" w:cs="Calibri"/>
          <w:sz w:val="24"/>
        </w:rPr>
      </w:pPr>
      <w:r>
        <w:rPr>
          <w:rFonts w:cstheme="minorHAnsi"/>
          <w:b/>
          <w:sz w:val="24"/>
          <w:szCs w:val="24"/>
        </w:rPr>
        <w:t>A</w:t>
      </w:r>
      <w:r w:rsidRPr="0057007D">
        <w:rPr>
          <w:rFonts w:cstheme="minorHAnsi"/>
          <w:b/>
          <w:sz w:val="24"/>
          <w:szCs w:val="24"/>
        </w:rPr>
        <w:t>pele meteorice</w:t>
      </w:r>
      <w:r w:rsidRPr="00F1083A">
        <w:rPr>
          <w:rFonts w:cstheme="minorHAnsi"/>
          <w:sz w:val="24"/>
          <w:szCs w:val="24"/>
        </w:rPr>
        <w:t xml:space="preserve"> provenite din ploi, sau din topirea zăpezilor de pe acoperisul clădirii</w:t>
      </w:r>
      <w:r>
        <w:rPr>
          <w:rFonts w:cstheme="minorHAnsi"/>
          <w:sz w:val="24"/>
          <w:szCs w:val="24"/>
        </w:rPr>
        <w:t xml:space="preserve"> sau terase,</w:t>
      </w:r>
      <w:r w:rsidRPr="00524FC8">
        <w:rPr>
          <w:rFonts w:cstheme="minorHAnsi"/>
          <w:sz w:val="24"/>
          <w:szCs w:val="24"/>
        </w:rPr>
        <w:t xml:space="preserve"> se v</w:t>
      </w:r>
      <w:r>
        <w:rPr>
          <w:rFonts w:cstheme="minorHAnsi"/>
          <w:sz w:val="24"/>
          <w:szCs w:val="24"/>
        </w:rPr>
        <w:t>or</w:t>
      </w:r>
      <w:r w:rsidRPr="00524FC8">
        <w:rPr>
          <w:rFonts w:cstheme="minorHAnsi"/>
          <w:sz w:val="24"/>
          <w:szCs w:val="24"/>
        </w:rPr>
        <w:t xml:space="preserve"> colecta prin intermediul </w:t>
      </w:r>
      <w:r>
        <w:rPr>
          <w:rFonts w:cstheme="minorHAnsi"/>
          <w:sz w:val="24"/>
          <w:szCs w:val="24"/>
        </w:rPr>
        <w:t xml:space="preserve">receptoarelor pluviale </w:t>
      </w:r>
      <w:r w:rsidRPr="00F1083A">
        <w:rPr>
          <w:rFonts w:cstheme="minorHAnsi"/>
          <w:sz w:val="24"/>
          <w:szCs w:val="24"/>
        </w:rPr>
        <w:t>de unde sunt transportate prin i</w:t>
      </w:r>
      <w:r>
        <w:rPr>
          <w:rFonts w:cstheme="minorHAnsi"/>
          <w:sz w:val="24"/>
          <w:szCs w:val="24"/>
        </w:rPr>
        <w:t xml:space="preserve">ntermediul unor coloane / burlane </w:t>
      </w:r>
      <w:r w:rsidRPr="00F1083A">
        <w:rPr>
          <w:rFonts w:cstheme="minorHAnsi"/>
          <w:sz w:val="24"/>
          <w:szCs w:val="24"/>
        </w:rPr>
        <w:t xml:space="preserve">vor fi evacuate catre </w:t>
      </w:r>
      <w:r w:rsidRPr="00023042">
        <w:rPr>
          <w:rFonts w:cstheme="minorHAnsi"/>
          <w:sz w:val="24"/>
          <w:szCs w:val="24"/>
        </w:rPr>
        <w:t>reteaua publica existenta in</w:t>
      </w:r>
      <w:r w:rsidRPr="00F1083A">
        <w:rPr>
          <w:rFonts w:cstheme="minorHAnsi"/>
          <w:sz w:val="24"/>
          <w:szCs w:val="24"/>
        </w:rPr>
        <w:t xml:space="preserve"> </w:t>
      </w:r>
      <w:r w:rsidRPr="007A4317">
        <w:rPr>
          <w:rFonts w:ascii="Calibri" w:hAnsi="Calibri" w:cs="Calibri"/>
          <w:sz w:val="24"/>
        </w:rPr>
        <w:t>zona</w:t>
      </w:r>
      <w:r>
        <w:rPr>
          <w:rFonts w:ascii="Calibri" w:hAnsi="Calibri" w:cs="Calibri"/>
          <w:sz w:val="24"/>
        </w:rPr>
        <w:t>, cand aceasta va fi construita de Primaria Navodari. Cand reteaua de canalizare din zona va fi cunctionala, apa pluviala se poate directiona si catre bazinul de retentie si poate fi folosita la udarea spatiilor verzi.</w:t>
      </w:r>
    </w:p>
    <w:p w:rsidR="00FF2F59" w:rsidRDefault="00FF2F59" w:rsidP="00FC7301">
      <w:pPr>
        <w:widowControl w:val="0"/>
        <w:autoSpaceDE w:val="0"/>
        <w:spacing w:after="0"/>
        <w:ind w:firstLine="360"/>
        <w:jc w:val="both"/>
        <w:rPr>
          <w:rFonts w:cstheme="minorHAnsi"/>
          <w:b/>
          <w:sz w:val="24"/>
          <w:szCs w:val="24"/>
          <w:u w:val="single"/>
        </w:rPr>
      </w:pPr>
    </w:p>
    <w:p w:rsidR="00C30F98" w:rsidRPr="00010151" w:rsidRDefault="00465DA4" w:rsidP="00F75385">
      <w:pPr>
        <w:pStyle w:val="Heading3"/>
        <w:numPr>
          <w:ilvl w:val="0"/>
          <w:numId w:val="0"/>
        </w:numPr>
        <w:ind w:left="720" w:hanging="720"/>
        <w:jc w:val="both"/>
        <w:rPr>
          <w:rFonts w:asciiTheme="minorHAnsi" w:hAnsiTheme="minorHAnsi" w:cstheme="minorHAnsi"/>
          <w:sz w:val="24"/>
          <w:szCs w:val="24"/>
        </w:rPr>
      </w:pPr>
      <w:bookmarkStart w:id="33" w:name="_Toc536474797"/>
      <w:r>
        <w:rPr>
          <w:rFonts w:asciiTheme="minorHAnsi" w:hAnsiTheme="minorHAnsi" w:cstheme="minorHAnsi"/>
          <w:sz w:val="24"/>
          <w:szCs w:val="24"/>
        </w:rPr>
        <w:t>VI</w:t>
      </w:r>
      <w:r w:rsidR="00C30F98" w:rsidRPr="00010151">
        <w:rPr>
          <w:rFonts w:asciiTheme="minorHAnsi" w:hAnsiTheme="minorHAnsi" w:cstheme="minorHAnsi"/>
          <w:sz w:val="24"/>
          <w:szCs w:val="24"/>
        </w:rPr>
        <w:t>.</w:t>
      </w:r>
      <w:r w:rsidR="00C30F98">
        <w:rPr>
          <w:rFonts w:asciiTheme="minorHAnsi" w:hAnsiTheme="minorHAnsi" w:cstheme="minorHAnsi"/>
          <w:sz w:val="24"/>
          <w:szCs w:val="24"/>
        </w:rPr>
        <w:t xml:space="preserve"> 02</w:t>
      </w:r>
      <w:r w:rsidR="00C30F98" w:rsidRPr="00010151">
        <w:rPr>
          <w:rFonts w:asciiTheme="minorHAnsi" w:hAnsiTheme="minorHAnsi" w:cstheme="minorHAnsi"/>
          <w:sz w:val="24"/>
          <w:szCs w:val="24"/>
        </w:rPr>
        <w:tab/>
      </w:r>
      <w:r w:rsidR="00C30F98" w:rsidRPr="00136B27">
        <w:rPr>
          <w:rFonts w:asciiTheme="minorHAnsi" w:hAnsiTheme="minorHAnsi" w:cstheme="minorHAnsi"/>
          <w:sz w:val="24"/>
          <w:szCs w:val="24"/>
        </w:rPr>
        <w:t xml:space="preserve">Protectia </w:t>
      </w:r>
      <w:r w:rsidR="00C30F98">
        <w:rPr>
          <w:rFonts w:asciiTheme="minorHAnsi" w:hAnsiTheme="minorHAnsi" w:cstheme="minorHAnsi"/>
          <w:sz w:val="24"/>
          <w:szCs w:val="24"/>
        </w:rPr>
        <w:t>aerului</w:t>
      </w:r>
      <w:bookmarkEnd w:id="33"/>
    </w:p>
    <w:p w:rsidR="00FF2F59" w:rsidRPr="00FF2F59" w:rsidRDefault="00FF2F59" w:rsidP="00605F54">
      <w:pPr>
        <w:widowControl w:val="0"/>
        <w:numPr>
          <w:ilvl w:val="0"/>
          <w:numId w:val="2"/>
        </w:numPr>
        <w:suppressAutoHyphens/>
        <w:autoSpaceDE w:val="0"/>
        <w:spacing w:after="0"/>
        <w:jc w:val="both"/>
        <w:rPr>
          <w:rFonts w:cstheme="minorHAnsi"/>
          <w:b/>
          <w:sz w:val="24"/>
          <w:szCs w:val="24"/>
        </w:rPr>
      </w:pPr>
      <w:r w:rsidRPr="00FF2F59">
        <w:rPr>
          <w:rFonts w:cstheme="minorHAnsi"/>
          <w:b/>
          <w:sz w:val="24"/>
          <w:szCs w:val="24"/>
        </w:rPr>
        <w:t>sursele de poluanti pentru aer, poluanti</w:t>
      </w:r>
      <w:r w:rsidR="00465DA4">
        <w:rPr>
          <w:rFonts w:cstheme="minorHAnsi"/>
          <w:b/>
          <w:sz w:val="24"/>
          <w:szCs w:val="24"/>
        </w:rPr>
        <w:t>, inclusiv surse de mirosuri</w:t>
      </w:r>
      <w:r w:rsidRPr="00FF2F59">
        <w:rPr>
          <w:rFonts w:cstheme="minorHAnsi"/>
          <w:b/>
          <w:sz w:val="24"/>
          <w:szCs w:val="24"/>
        </w:rPr>
        <w:t>;</w:t>
      </w:r>
    </w:p>
    <w:p w:rsidR="00FF2F59" w:rsidRPr="00FF2F59" w:rsidRDefault="00FF2F59" w:rsidP="00FC7301">
      <w:pPr>
        <w:spacing w:after="0"/>
        <w:ind w:firstLine="708"/>
        <w:jc w:val="both"/>
        <w:rPr>
          <w:rFonts w:cstheme="minorHAnsi"/>
          <w:sz w:val="24"/>
          <w:szCs w:val="24"/>
        </w:rPr>
      </w:pPr>
      <w:r w:rsidRPr="00FF2F59">
        <w:rPr>
          <w:rFonts w:cstheme="minorHAnsi"/>
          <w:b/>
          <w:sz w:val="24"/>
          <w:szCs w:val="24"/>
        </w:rPr>
        <w:t>In perioada de constructie</w:t>
      </w:r>
      <w:r w:rsidRPr="00FF2F59">
        <w:rPr>
          <w:rFonts w:cstheme="minorHAnsi"/>
          <w:sz w:val="24"/>
          <w:szCs w:val="24"/>
        </w:rPr>
        <w:t xml:space="preserve">, sursele de emisie a poluantilor atmosferici specifice proiectului studiat sunt surse la sol, deschise (cele care implica manevrarea materialelor de constructii si prelucrarea solului) si mobile (trafic utilaje si autocamioane – emisii de poluanti si zgomot). </w:t>
      </w:r>
    </w:p>
    <w:p w:rsidR="00FF2F59" w:rsidRPr="00FF2F59" w:rsidRDefault="00FF2F59" w:rsidP="00FC7301">
      <w:pPr>
        <w:spacing w:after="0"/>
        <w:ind w:firstLine="708"/>
        <w:jc w:val="both"/>
        <w:rPr>
          <w:rFonts w:cstheme="minorHAnsi"/>
          <w:sz w:val="24"/>
          <w:szCs w:val="24"/>
        </w:rPr>
      </w:pPr>
      <w:r w:rsidRPr="00FF2F59">
        <w:rPr>
          <w:rFonts w:cstheme="minorHAnsi"/>
          <w:sz w:val="24"/>
          <w:szCs w:val="24"/>
        </w:rPr>
        <w:t>Toate aceste categorii de surse din etapa de constructii / montaj sunt nedirijate, fiind considerate surse de suprafata, liniare.</w:t>
      </w:r>
    </w:p>
    <w:p w:rsidR="00FF2F59" w:rsidRPr="00FF2F59" w:rsidRDefault="00FF2F59" w:rsidP="00FC7301">
      <w:pPr>
        <w:spacing w:after="0"/>
        <w:ind w:firstLine="708"/>
        <w:jc w:val="both"/>
        <w:rPr>
          <w:rFonts w:cstheme="minorHAnsi"/>
          <w:sz w:val="24"/>
          <w:szCs w:val="24"/>
        </w:rPr>
      </w:pPr>
      <w:r w:rsidRPr="00FF2F59">
        <w:rPr>
          <w:rFonts w:cstheme="minorHAnsi"/>
          <w:sz w:val="24"/>
          <w:szCs w:val="24"/>
        </w:rPr>
        <w:t>Principalul poluant care va fi emis în atmosferă pe perioada de executie va fi reprezentat de pulberi totale în suspensie – în special TSP şi fractiunea PM10.</w:t>
      </w:r>
    </w:p>
    <w:p w:rsidR="00FF2F59" w:rsidRPr="00FF2F59" w:rsidRDefault="00FF2F59" w:rsidP="00FC7301">
      <w:pPr>
        <w:spacing w:after="0"/>
        <w:ind w:firstLine="708"/>
        <w:jc w:val="both"/>
        <w:rPr>
          <w:rFonts w:cstheme="minorHAnsi"/>
          <w:sz w:val="24"/>
          <w:szCs w:val="24"/>
        </w:rPr>
      </w:pPr>
      <w:r w:rsidRPr="00FF2F59">
        <w:rPr>
          <w:rFonts w:cstheme="minorHAnsi"/>
          <w:sz w:val="24"/>
          <w:szCs w:val="24"/>
        </w:rPr>
        <w:t xml:space="preserve">O proportie insemnata lucrarilor include operatii care se constituie in surse de emisie a prafului. Este vorba despre operatiile aferente manevrarii pamantului, materialelor balastoase si a cimentului/asfaltului si a celorlalte materiale, precum sapaturi (excavari), umpluturi (descarcare material, imprastiere, compactare), lucrari de infrastructura. </w:t>
      </w:r>
    </w:p>
    <w:p w:rsidR="00FF2F59" w:rsidRPr="00FF2F59" w:rsidRDefault="00FF2F59" w:rsidP="00FC7301">
      <w:pPr>
        <w:spacing w:after="0"/>
        <w:ind w:firstLine="708"/>
        <w:jc w:val="both"/>
        <w:rPr>
          <w:rFonts w:cstheme="minorHAnsi"/>
          <w:sz w:val="24"/>
          <w:szCs w:val="24"/>
        </w:rPr>
      </w:pPr>
      <w:r w:rsidRPr="00FF2F59">
        <w:rPr>
          <w:rFonts w:cstheme="minorHAnsi"/>
          <w:sz w:val="24"/>
          <w:szCs w:val="24"/>
        </w:rPr>
        <w:lastRenderedPageBreak/>
        <w:t>O sursa de praf suplimentara este reprezentata de eroziunea vantului, fenomen care insoteste lucrarile de constructie, datorita existentei pentru un anumit interval de timp, a suprafetelor de teren neacoperite expuse actiunii vantului.</w:t>
      </w:r>
    </w:p>
    <w:p w:rsidR="00FF2F59" w:rsidRPr="00FF2F59" w:rsidRDefault="00FF2F59" w:rsidP="00FC7301">
      <w:pPr>
        <w:spacing w:after="0"/>
        <w:ind w:firstLine="709"/>
        <w:jc w:val="both"/>
        <w:rPr>
          <w:rFonts w:cstheme="minorHAnsi"/>
          <w:sz w:val="24"/>
          <w:szCs w:val="24"/>
        </w:rPr>
      </w:pPr>
      <w:r w:rsidRPr="00FF2F59">
        <w:rPr>
          <w:rFonts w:cstheme="minorHAnsi"/>
          <w:sz w:val="24"/>
          <w:szCs w:val="24"/>
        </w:rPr>
        <w:t xml:space="preserve">In timpul desfasurarii lucrarilor de constructie factorul de mediu aer va fi influentat de traficul utilajelor si mijloacelor de transport de pe santier. Utilajele, indiferent de tipul lor, functioneaza cu motoare Diesel, gazele de esapament evacuate in atmosfera continand intregul complex de poluanti specific arderii interne a motorinei: oxizi de azot (NOx), compusi organici volatili nonmetanici (COVnm), metan (CH4), oxizi de carbon (CO, CO2), amoniac (NH3), particule cu metale grele (Cd, Cu, Cr, Ni, Se, Zn), hidrocarburi aromatice policiclice (HAP), bioxid de sulf (SO2), particule si hidrocarburi. </w:t>
      </w:r>
    </w:p>
    <w:p w:rsidR="00FF2F59" w:rsidRPr="00FF2F59" w:rsidRDefault="00FF2F59" w:rsidP="00FC7301">
      <w:pPr>
        <w:spacing w:after="0"/>
        <w:ind w:firstLine="708"/>
        <w:jc w:val="both"/>
        <w:rPr>
          <w:rFonts w:cstheme="minorHAnsi"/>
          <w:sz w:val="24"/>
          <w:szCs w:val="24"/>
        </w:rPr>
      </w:pPr>
      <w:r w:rsidRPr="00FF2F59">
        <w:rPr>
          <w:rFonts w:cstheme="minorHAnsi"/>
          <w:sz w:val="24"/>
          <w:szCs w:val="24"/>
        </w:rPr>
        <w:t>Particulele rezultate din gazele de esapament de la utilaje se incadreaza, in marea lor majoritate, in categoria particulelor respirabile.</w:t>
      </w:r>
    </w:p>
    <w:p w:rsidR="00FF2F59" w:rsidRPr="00FF2F59" w:rsidRDefault="00FF2F59" w:rsidP="00FC7301">
      <w:pPr>
        <w:spacing w:after="0"/>
        <w:ind w:firstLine="709"/>
        <w:jc w:val="both"/>
        <w:rPr>
          <w:rFonts w:cstheme="minorHAnsi"/>
          <w:sz w:val="24"/>
          <w:szCs w:val="24"/>
        </w:rPr>
      </w:pPr>
      <w:r w:rsidRPr="00FF2F59">
        <w:rPr>
          <w:rFonts w:cstheme="minorHAnsi"/>
          <w:sz w:val="24"/>
          <w:szCs w:val="24"/>
        </w:rPr>
        <w:t>Dispunerea geografica, administrativa, topografica, precum si directia dominanta a vanturilor au o contributie favorabila la atenuarea impactului emisiilor de gaze de combustie asupra zonelor afectate.</w:t>
      </w:r>
    </w:p>
    <w:p w:rsidR="00FF2F59" w:rsidRDefault="00FF2F59" w:rsidP="00FC7301">
      <w:pPr>
        <w:spacing w:after="0"/>
        <w:ind w:firstLine="709"/>
        <w:jc w:val="both"/>
        <w:rPr>
          <w:rFonts w:cstheme="minorHAnsi"/>
          <w:sz w:val="24"/>
          <w:szCs w:val="24"/>
        </w:rPr>
      </w:pPr>
      <w:r w:rsidRPr="00FF2F59">
        <w:rPr>
          <w:rFonts w:cstheme="minorHAnsi"/>
          <w:sz w:val="24"/>
          <w:szCs w:val="24"/>
        </w:rPr>
        <w:t>Un aspect important îl reprezintă faptul că toate materialele de constructie vor fi produse în afara amplasamentului, urmând a fi livrate în zona de constructie în cantitătile strict necesare şi în etapele planificate, evitandu-se astfel depozitarea prea indelungata a stocurilor de materiale pe santier si supraincar</w:t>
      </w:r>
      <w:r w:rsidR="00465DA4">
        <w:rPr>
          <w:rFonts w:cstheme="minorHAnsi"/>
          <w:sz w:val="24"/>
          <w:szCs w:val="24"/>
        </w:rPr>
        <w:t>carea santierului cu materiale.</w:t>
      </w:r>
    </w:p>
    <w:p w:rsidR="00465DA4" w:rsidRPr="00FF2F59" w:rsidRDefault="00465DA4" w:rsidP="00FC7301">
      <w:pPr>
        <w:spacing w:after="0"/>
        <w:ind w:firstLine="709"/>
        <w:jc w:val="both"/>
        <w:rPr>
          <w:rFonts w:cstheme="minorHAnsi"/>
          <w:sz w:val="24"/>
          <w:szCs w:val="24"/>
        </w:rPr>
      </w:pPr>
      <w:r>
        <w:rPr>
          <w:rFonts w:cstheme="minorHAnsi"/>
          <w:sz w:val="24"/>
          <w:szCs w:val="24"/>
        </w:rPr>
        <w:t>Sursele de mirosuri pe perioada constructiei ar putea fi reprezentate de depozitarea necorespunzatoare a deseurilor pe amplasament.</w:t>
      </w:r>
    </w:p>
    <w:p w:rsidR="00FF2F59" w:rsidRPr="00FF2F59" w:rsidRDefault="00FF2F59" w:rsidP="00FC7301">
      <w:pPr>
        <w:spacing w:after="0"/>
        <w:ind w:firstLine="708"/>
        <w:jc w:val="both"/>
        <w:rPr>
          <w:rFonts w:cstheme="minorHAnsi"/>
          <w:b/>
          <w:sz w:val="24"/>
          <w:szCs w:val="24"/>
        </w:rPr>
      </w:pPr>
      <w:r w:rsidRPr="00FF2F59">
        <w:rPr>
          <w:rFonts w:cstheme="minorHAnsi"/>
          <w:sz w:val="24"/>
          <w:szCs w:val="24"/>
        </w:rPr>
        <w:t>Se estimeaza ca impactul va fi strict local şi de nivel redus.</w:t>
      </w:r>
    </w:p>
    <w:p w:rsidR="00FF2F59" w:rsidRPr="00FF2F59" w:rsidRDefault="00FF2F59" w:rsidP="00FC7301">
      <w:pPr>
        <w:widowControl w:val="0"/>
        <w:autoSpaceDE w:val="0"/>
        <w:spacing w:after="0"/>
        <w:ind w:firstLine="720"/>
        <w:jc w:val="both"/>
        <w:rPr>
          <w:rFonts w:cstheme="minorHAnsi"/>
          <w:sz w:val="24"/>
          <w:szCs w:val="24"/>
        </w:rPr>
      </w:pPr>
      <w:r w:rsidRPr="00FF2F59">
        <w:rPr>
          <w:rFonts w:cstheme="minorHAnsi"/>
          <w:b/>
          <w:sz w:val="24"/>
          <w:szCs w:val="24"/>
        </w:rPr>
        <w:t>Pe perioada de exploatare</w:t>
      </w:r>
      <w:r w:rsidRPr="00FF2F59">
        <w:rPr>
          <w:rFonts w:cstheme="minorHAnsi"/>
          <w:sz w:val="24"/>
          <w:szCs w:val="24"/>
        </w:rPr>
        <w:t xml:space="preserve"> a imobilului sursele de poluare a aerului pot fi considerate centralele termice</w:t>
      </w:r>
      <w:r w:rsidR="00B34F02">
        <w:rPr>
          <w:rFonts w:cstheme="minorHAnsi"/>
          <w:sz w:val="24"/>
          <w:szCs w:val="24"/>
        </w:rPr>
        <w:t xml:space="preserve"> </w:t>
      </w:r>
      <w:r w:rsidR="000669D9">
        <w:rPr>
          <w:rFonts w:cstheme="minorHAnsi"/>
          <w:sz w:val="24"/>
          <w:szCs w:val="24"/>
        </w:rPr>
        <w:t>de apartament ce functioneaza pe gaze naturale</w:t>
      </w:r>
      <w:r w:rsidRPr="00FF2F59">
        <w:rPr>
          <w:rFonts w:cstheme="minorHAnsi"/>
          <w:sz w:val="24"/>
          <w:szCs w:val="24"/>
        </w:rPr>
        <w:t>.</w:t>
      </w:r>
    </w:p>
    <w:p w:rsidR="00FF2F59" w:rsidRDefault="000669D9" w:rsidP="00FC7301">
      <w:pPr>
        <w:widowControl w:val="0"/>
        <w:autoSpaceDE w:val="0"/>
        <w:spacing w:after="0"/>
        <w:ind w:firstLine="709"/>
        <w:jc w:val="both"/>
        <w:rPr>
          <w:rFonts w:cstheme="minorHAnsi"/>
          <w:sz w:val="24"/>
          <w:szCs w:val="24"/>
        </w:rPr>
      </w:pPr>
      <w:r w:rsidRPr="000669D9">
        <w:rPr>
          <w:rFonts w:cstheme="minorHAnsi"/>
          <w:sz w:val="24"/>
          <w:szCs w:val="24"/>
        </w:rPr>
        <w:t>Prin functiunil</w:t>
      </w:r>
      <w:r w:rsidR="0007721A">
        <w:rPr>
          <w:rFonts w:cstheme="minorHAnsi"/>
          <w:sz w:val="24"/>
          <w:szCs w:val="24"/>
        </w:rPr>
        <w:t>e propuse in cadrul imobilului,</w:t>
      </w:r>
      <w:r w:rsidRPr="000669D9">
        <w:rPr>
          <w:rFonts w:cstheme="minorHAnsi"/>
          <w:sz w:val="24"/>
          <w:szCs w:val="24"/>
        </w:rPr>
        <w:t xml:space="preserve"> nu se va produce un impact asupra factorului de mediu aer.</w:t>
      </w:r>
    </w:p>
    <w:p w:rsidR="000669D9" w:rsidRPr="00FF2F59" w:rsidRDefault="000669D9" w:rsidP="00FC7301">
      <w:pPr>
        <w:widowControl w:val="0"/>
        <w:autoSpaceDE w:val="0"/>
        <w:spacing w:after="0"/>
        <w:ind w:firstLine="709"/>
        <w:jc w:val="both"/>
        <w:rPr>
          <w:rFonts w:cstheme="minorHAnsi"/>
          <w:sz w:val="24"/>
          <w:szCs w:val="24"/>
        </w:rPr>
      </w:pPr>
    </w:p>
    <w:p w:rsidR="00FF2F59" w:rsidRPr="00FF2F59" w:rsidRDefault="00FF2F59" w:rsidP="00605F54">
      <w:pPr>
        <w:widowControl w:val="0"/>
        <w:numPr>
          <w:ilvl w:val="0"/>
          <w:numId w:val="2"/>
        </w:numPr>
        <w:suppressAutoHyphens/>
        <w:autoSpaceDE w:val="0"/>
        <w:spacing w:after="0"/>
        <w:jc w:val="both"/>
        <w:rPr>
          <w:rFonts w:cstheme="minorHAnsi"/>
          <w:b/>
          <w:sz w:val="24"/>
          <w:szCs w:val="24"/>
        </w:rPr>
      </w:pPr>
      <w:r w:rsidRPr="00FF2F59">
        <w:rPr>
          <w:rFonts w:cstheme="minorHAnsi"/>
          <w:b/>
          <w:sz w:val="24"/>
          <w:szCs w:val="24"/>
        </w:rPr>
        <w:t>instalatiile pentru retinerea si dispersia poluantilor in atmosfera.</w:t>
      </w:r>
    </w:p>
    <w:p w:rsidR="00FF2F59" w:rsidRPr="00FF2F59" w:rsidRDefault="00FF2F59" w:rsidP="00FC7301">
      <w:pPr>
        <w:widowControl w:val="0"/>
        <w:autoSpaceDE w:val="0"/>
        <w:spacing w:after="0"/>
        <w:ind w:firstLine="709"/>
        <w:jc w:val="both"/>
        <w:rPr>
          <w:rFonts w:cstheme="minorHAnsi"/>
          <w:sz w:val="24"/>
          <w:szCs w:val="24"/>
        </w:rPr>
      </w:pPr>
      <w:r w:rsidRPr="00FF2F59">
        <w:rPr>
          <w:rFonts w:cstheme="minorHAnsi"/>
          <w:b/>
          <w:sz w:val="24"/>
          <w:szCs w:val="24"/>
        </w:rPr>
        <w:t>In perioada de executie</w:t>
      </w:r>
      <w:r w:rsidRPr="00FF2F59">
        <w:rPr>
          <w:rFonts w:cstheme="minorHAnsi"/>
          <w:sz w:val="24"/>
          <w:szCs w:val="24"/>
        </w:rPr>
        <w:t xml:space="preserve"> a lucrarilor de constructii, pentru evitarea dispersiei particulelor in atmosfera, se vor lua masuri de reducere a nivelului de praf, iar materialele de constructie trebuie depozitate in locuri special amenajate si ferite de actiunea vantului. In cazul depozitarii temporare de materiale pulverulente, acestea vor fi acoperite pentru a nu fi imprastiate prin actiunea vantului.</w:t>
      </w:r>
    </w:p>
    <w:p w:rsidR="00FF2F59" w:rsidRPr="00FF2F59" w:rsidRDefault="00FF2F59" w:rsidP="00FC7301">
      <w:pPr>
        <w:widowControl w:val="0"/>
        <w:autoSpaceDE w:val="0"/>
        <w:spacing w:after="0"/>
        <w:ind w:firstLine="709"/>
        <w:jc w:val="both"/>
        <w:rPr>
          <w:rFonts w:cstheme="minorHAnsi"/>
          <w:sz w:val="24"/>
          <w:szCs w:val="24"/>
        </w:rPr>
      </w:pPr>
      <w:r w:rsidRPr="00FF2F59">
        <w:rPr>
          <w:rFonts w:cstheme="minorHAnsi"/>
          <w:sz w:val="24"/>
          <w:szCs w:val="24"/>
        </w:rPr>
        <w:t>Realizarea lucrarilor se va executa cu mijloace mecanice si manuale, depozitarea materialului efectuandu-se in zone special amenajate.</w:t>
      </w:r>
    </w:p>
    <w:p w:rsidR="00FF2F59" w:rsidRPr="00FF2F59" w:rsidRDefault="00FF2F59" w:rsidP="00FC7301">
      <w:pPr>
        <w:widowControl w:val="0"/>
        <w:autoSpaceDE w:val="0"/>
        <w:spacing w:after="0"/>
        <w:ind w:firstLine="709"/>
        <w:jc w:val="both"/>
        <w:rPr>
          <w:rFonts w:cstheme="minorHAnsi"/>
          <w:sz w:val="24"/>
          <w:szCs w:val="24"/>
        </w:rPr>
      </w:pPr>
      <w:r w:rsidRPr="00FF2F59">
        <w:rPr>
          <w:rFonts w:cstheme="minorHAnsi"/>
          <w:sz w:val="24"/>
          <w:szCs w:val="24"/>
        </w:rPr>
        <w:t>De asemenea, pentru a se limita poluarea atmosferei cu praf in timpul transportului, materialele se vor transporta in conditii care sa asigure acest lucru prin stropirea materialului, acoperirea acestuia, utilizarea de camioane cu bene / containere adecvate tipului de material transportat, etc.</w:t>
      </w:r>
    </w:p>
    <w:p w:rsidR="00FF2F59" w:rsidRPr="00FF2F59" w:rsidRDefault="00FF2F59" w:rsidP="00FC7301">
      <w:pPr>
        <w:widowControl w:val="0"/>
        <w:autoSpaceDE w:val="0"/>
        <w:spacing w:after="0"/>
        <w:ind w:firstLine="709"/>
        <w:jc w:val="both"/>
        <w:rPr>
          <w:rFonts w:cstheme="minorHAnsi"/>
          <w:sz w:val="24"/>
          <w:szCs w:val="24"/>
        </w:rPr>
      </w:pPr>
      <w:r w:rsidRPr="00FF2F59">
        <w:rPr>
          <w:rFonts w:cstheme="minorHAnsi"/>
          <w:sz w:val="24"/>
          <w:szCs w:val="24"/>
        </w:rPr>
        <w:t>Pe timpul depozitarii se vor stropi depozitele de sol pentru a impiedica poluarea factorului de mediu aer cu pulberi sedimentabile.</w:t>
      </w:r>
    </w:p>
    <w:p w:rsidR="00FF2F59" w:rsidRPr="00FF2F59" w:rsidRDefault="00FF2F59" w:rsidP="00FC7301">
      <w:pPr>
        <w:widowControl w:val="0"/>
        <w:autoSpaceDE w:val="0"/>
        <w:spacing w:after="0"/>
        <w:ind w:firstLine="709"/>
        <w:jc w:val="both"/>
        <w:rPr>
          <w:rFonts w:cstheme="minorHAnsi"/>
          <w:sz w:val="24"/>
          <w:szCs w:val="24"/>
        </w:rPr>
      </w:pPr>
      <w:r w:rsidRPr="00FF2F59">
        <w:rPr>
          <w:rFonts w:cstheme="minorHAnsi"/>
          <w:sz w:val="24"/>
          <w:szCs w:val="24"/>
        </w:rPr>
        <w:lastRenderedPageBreak/>
        <w:t>Mijloacele de transport si utilajele vor folosi numai traseele prevazute prin proiect, suprafete amenajate, evitandu-se suprafetele nepavate, astfel incat sa se reduca pe cat posibil reantrenarea particulelor in aer.</w:t>
      </w:r>
    </w:p>
    <w:p w:rsidR="00FF2F59" w:rsidRPr="00FF2F59" w:rsidRDefault="00FF2F59" w:rsidP="00FC7301">
      <w:pPr>
        <w:widowControl w:val="0"/>
        <w:autoSpaceDE w:val="0"/>
        <w:spacing w:after="0"/>
        <w:ind w:firstLine="709"/>
        <w:jc w:val="both"/>
        <w:rPr>
          <w:rFonts w:cstheme="minorHAnsi"/>
          <w:sz w:val="24"/>
          <w:szCs w:val="24"/>
        </w:rPr>
      </w:pPr>
      <w:r w:rsidRPr="00FF2F59">
        <w:rPr>
          <w:rFonts w:cstheme="minorHAnsi"/>
          <w:sz w:val="24"/>
          <w:szCs w:val="24"/>
        </w:rPr>
        <w:t xml:space="preserve">Se vor efectua verificari periodice, conform legislatiei in domeniu, pentru utilajele si mijloacele de transport implicate in lucrarile de constructie, astfel incat acestea sa fie in stare tehnica buna si sa nu emane noxe peste limitele admise. </w:t>
      </w:r>
    </w:p>
    <w:p w:rsidR="00FF2F59" w:rsidRPr="00FF2F59" w:rsidRDefault="00FF2F59" w:rsidP="00FC7301">
      <w:pPr>
        <w:widowControl w:val="0"/>
        <w:autoSpaceDE w:val="0"/>
        <w:spacing w:after="0"/>
        <w:ind w:firstLine="709"/>
        <w:jc w:val="both"/>
        <w:rPr>
          <w:rFonts w:cstheme="minorHAnsi"/>
          <w:sz w:val="24"/>
          <w:szCs w:val="24"/>
        </w:rPr>
      </w:pPr>
      <w:r w:rsidRPr="00FF2F59">
        <w:rPr>
          <w:rFonts w:cstheme="minorHAnsi"/>
          <w:sz w:val="24"/>
          <w:szCs w:val="24"/>
        </w:rPr>
        <w:t>In urma verificarilor periodice in ceea ce priveste nivelul de monoxid de carbon si concentratiile de emisii in gazele de esapament, daca vor aparea depasiri ale indicatorilor admisi (depasiri ale limitelor aprobate prin cartile tehnice ale utilajelor), acestea vor fi oprite si vor fi puse in functiune numai dupa remedierea eventualelor defectiuni.</w:t>
      </w:r>
    </w:p>
    <w:p w:rsidR="00FF2F59" w:rsidRPr="00FF2F59" w:rsidRDefault="00FF2F59" w:rsidP="00FC7301">
      <w:pPr>
        <w:widowControl w:val="0"/>
        <w:autoSpaceDE w:val="0"/>
        <w:spacing w:after="0"/>
        <w:ind w:firstLine="709"/>
        <w:jc w:val="both"/>
        <w:rPr>
          <w:rFonts w:cstheme="minorHAnsi"/>
          <w:sz w:val="24"/>
          <w:szCs w:val="24"/>
        </w:rPr>
      </w:pPr>
      <w:r w:rsidRPr="00FF2F59">
        <w:rPr>
          <w:rFonts w:cstheme="minorHAnsi"/>
          <w:sz w:val="24"/>
          <w:szCs w:val="24"/>
        </w:rPr>
        <w:t>Pentru reducerea emisiilor de gaze de eşapament se recomanda folosirea de utilaje si echipamente moderne, ce respecta standardele EURO cu privire la construcţia motoarelor noi, respectiv la sistemele pentru controlul emisiilor, tinand cont de tendinta mondiala de fabricare a unor motoare cu consum redus de carburant pe unitatea de putere si control restrictiv al emisiilor.</w:t>
      </w:r>
    </w:p>
    <w:p w:rsidR="00FF2F59" w:rsidRPr="00FF2F59" w:rsidRDefault="00FF2F59" w:rsidP="00FC7301">
      <w:pPr>
        <w:widowControl w:val="0"/>
        <w:autoSpaceDE w:val="0"/>
        <w:spacing w:after="0"/>
        <w:ind w:firstLine="709"/>
        <w:jc w:val="both"/>
        <w:rPr>
          <w:rFonts w:cstheme="minorHAnsi"/>
          <w:sz w:val="24"/>
          <w:szCs w:val="24"/>
        </w:rPr>
      </w:pPr>
      <w:r w:rsidRPr="00FF2F59">
        <w:rPr>
          <w:rFonts w:cstheme="minorHAnsi"/>
          <w:sz w:val="24"/>
          <w:szCs w:val="24"/>
        </w:rPr>
        <w:t>Este important ca in pauzele de activitate motoarele mijloacelor de transport si ale utilajelor sa fie oprite, evitandu-se functionarea nejustificata a acestora, sau manevrele nejustificate.</w:t>
      </w:r>
    </w:p>
    <w:p w:rsidR="00FF2F59" w:rsidRPr="00FF2F59" w:rsidRDefault="00FF2F59" w:rsidP="00FC7301">
      <w:pPr>
        <w:widowControl w:val="0"/>
        <w:autoSpaceDE w:val="0"/>
        <w:spacing w:after="0"/>
        <w:ind w:firstLine="709"/>
        <w:jc w:val="both"/>
        <w:rPr>
          <w:rFonts w:cstheme="minorHAnsi"/>
          <w:sz w:val="24"/>
          <w:szCs w:val="24"/>
        </w:rPr>
      </w:pPr>
      <w:r w:rsidRPr="00FF2F59">
        <w:rPr>
          <w:rFonts w:cstheme="minorHAnsi"/>
          <w:sz w:val="24"/>
          <w:szCs w:val="24"/>
        </w:rPr>
        <w:t>Organizarea judicioasa a activitatilor de constructie, cu respectarea programului planificat si actualizarea dupa caz a acestuia functie de situatiile specifice aparute va permite fluidizarea circulatiei si evitarea de supra-aglomerari de mijloace de transport si utilaje in organizarea de santier.</w:t>
      </w:r>
    </w:p>
    <w:p w:rsidR="00FF2F59" w:rsidRDefault="00FF2F59" w:rsidP="00FC7301">
      <w:pPr>
        <w:widowControl w:val="0"/>
        <w:autoSpaceDE w:val="0"/>
        <w:spacing w:after="0"/>
        <w:ind w:firstLine="709"/>
        <w:jc w:val="both"/>
        <w:rPr>
          <w:rFonts w:cstheme="minorHAnsi"/>
          <w:sz w:val="24"/>
          <w:szCs w:val="24"/>
        </w:rPr>
      </w:pPr>
      <w:r w:rsidRPr="00FF2F59">
        <w:rPr>
          <w:rFonts w:cstheme="minorHAnsi"/>
          <w:sz w:val="24"/>
          <w:szCs w:val="24"/>
        </w:rPr>
        <w:t>Avand in vedere masurile prezentate anterior, nu se estimează a fi necesare instalaţii pentru controlul emisiilor in cadrul organizarii de şantier.</w:t>
      </w:r>
    </w:p>
    <w:p w:rsidR="004C6411" w:rsidRPr="004C6411" w:rsidRDefault="004C6411" w:rsidP="006A7B1C">
      <w:pPr>
        <w:widowControl w:val="0"/>
        <w:autoSpaceDE w:val="0"/>
        <w:spacing w:after="0"/>
        <w:ind w:firstLine="720"/>
        <w:jc w:val="both"/>
        <w:rPr>
          <w:rFonts w:cstheme="minorHAnsi"/>
          <w:sz w:val="24"/>
          <w:szCs w:val="24"/>
        </w:rPr>
      </w:pPr>
      <w:r>
        <w:rPr>
          <w:rFonts w:cstheme="minorHAnsi"/>
          <w:sz w:val="24"/>
          <w:szCs w:val="24"/>
        </w:rPr>
        <w:t>Pentru a evita aparitia de mirosuri ce ar putea afecta vecinatatile, s-au prevazut in proiect pubele pentru colectarea deseurilor menajere. O</w:t>
      </w:r>
      <w:r w:rsidRPr="00573FD4">
        <w:rPr>
          <w:rFonts w:cstheme="minorHAnsi"/>
          <w:sz w:val="24"/>
        </w:rPr>
        <w:t xml:space="preserve">peraţiunile de colectare, transport, eliminare sau valorificare </w:t>
      </w:r>
      <w:r>
        <w:rPr>
          <w:rFonts w:cstheme="minorHAnsi"/>
          <w:sz w:val="24"/>
        </w:rPr>
        <w:t>vor fi</w:t>
      </w:r>
      <w:r w:rsidRPr="00573FD4">
        <w:rPr>
          <w:rFonts w:cstheme="minorHAnsi"/>
          <w:sz w:val="24"/>
        </w:rPr>
        <w:t xml:space="preserve"> realizate prin firme specializate şi autorizate.</w:t>
      </w:r>
      <w:r w:rsidR="006A7B1C">
        <w:rPr>
          <w:rFonts w:cstheme="minorHAnsi"/>
          <w:sz w:val="24"/>
        </w:rPr>
        <w:t xml:space="preserve"> </w:t>
      </w:r>
      <w:r w:rsidR="006A7B1C" w:rsidRPr="00FF2F59">
        <w:rPr>
          <w:rFonts w:cstheme="minorHAnsi"/>
          <w:sz w:val="24"/>
          <w:szCs w:val="24"/>
        </w:rPr>
        <w:t>Substantele reziduale-fecaloide din WC-ul ecologic, se vor fi vidanja periodic de catre o firma specializata pe perioada executiei lucrarilor de construire.</w:t>
      </w:r>
    </w:p>
    <w:p w:rsidR="00FF2F59" w:rsidRDefault="00FF2F59" w:rsidP="00FC7301">
      <w:pPr>
        <w:widowControl w:val="0"/>
        <w:autoSpaceDE w:val="0"/>
        <w:spacing w:after="0"/>
        <w:ind w:firstLine="720"/>
        <w:jc w:val="both"/>
        <w:rPr>
          <w:rFonts w:cstheme="minorHAnsi"/>
          <w:sz w:val="24"/>
          <w:szCs w:val="24"/>
        </w:rPr>
      </w:pPr>
      <w:r w:rsidRPr="00FF2F59">
        <w:rPr>
          <w:rFonts w:cstheme="minorHAnsi"/>
          <w:b/>
          <w:sz w:val="24"/>
          <w:szCs w:val="24"/>
        </w:rPr>
        <w:t>Pe perioada de exploatare</w:t>
      </w:r>
      <w:r w:rsidRPr="00FF2F59">
        <w:rPr>
          <w:rFonts w:cstheme="minorHAnsi"/>
          <w:sz w:val="24"/>
          <w:szCs w:val="24"/>
        </w:rPr>
        <w:t xml:space="preserve"> a imobil</w:t>
      </w:r>
      <w:r w:rsidR="00586526">
        <w:rPr>
          <w:rFonts w:cstheme="minorHAnsi"/>
          <w:sz w:val="24"/>
          <w:szCs w:val="24"/>
        </w:rPr>
        <w:t>el</w:t>
      </w:r>
      <w:r w:rsidR="00387069">
        <w:rPr>
          <w:rFonts w:cstheme="minorHAnsi"/>
          <w:sz w:val="24"/>
          <w:szCs w:val="24"/>
        </w:rPr>
        <w:t>or</w:t>
      </w:r>
      <w:r w:rsidRPr="00FF2F59">
        <w:rPr>
          <w:rFonts w:cstheme="minorHAnsi"/>
          <w:sz w:val="24"/>
          <w:szCs w:val="24"/>
        </w:rPr>
        <w:t>, pentru centralele termice</w:t>
      </w:r>
      <w:r w:rsidR="002A7436">
        <w:rPr>
          <w:rFonts w:cstheme="minorHAnsi"/>
          <w:sz w:val="24"/>
          <w:szCs w:val="24"/>
        </w:rPr>
        <w:t xml:space="preserve"> </w:t>
      </w:r>
      <w:r w:rsidR="00387069">
        <w:rPr>
          <w:rFonts w:cstheme="minorHAnsi"/>
          <w:sz w:val="24"/>
          <w:szCs w:val="24"/>
        </w:rPr>
        <w:t>de apartament</w:t>
      </w:r>
      <w:r w:rsidRPr="00FF2F59">
        <w:rPr>
          <w:rFonts w:cstheme="minorHAnsi"/>
          <w:sz w:val="24"/>
          <w:szCs w:val="24"/>
        </w:rPr>
        <w:t>, se vor utiliza kituri de evacuare agrementate conform normelor in vigoare.</w:t>
      </w:r>
    </w:p>
    <w:p w:rsidR="006A7B1C" w:rsidRPr="00FF2F59" w:rsidRDefault="006A7B1C" w:rsidP="006A7B1C">
      <w:pPr>
        <w:spacing w:after="0"/>
        <w:ind w:firstLine="720"/>
        <w:jc w:val="both"/>
        <w:rPr>
          <w:rFonts w:cstheme="minorHAnsi"/>
          <w:sz w:val="24"/>
          <w:szCs w:val="24"/>
        </w:rPr>
      </w:pPr>
      <w:r>
        <w:rPr>
          <w:rFonts w:cstheme="minorHAnsi"/>
          <w:b/>
          <w:sz w:val="24"/>
          <w:szCs w:val="24"/>
        </w:rPr>
        <w:t xml:space="preserve">In privinta mirosurilor, </w:t>
      </w:r>
      <w:r w:rsidRPr="006A7B1C">
        <w:rPr>
          <w:rFonts w:cstheme="minorHAnsi"/>
          <w:sz w:val="24"/>
          <w:szCs w:val="24"/>
        </w:rPr>
        <w:t>in perioada de functionare, colectarea deseurilor</w:t>
      </w:r>
      <w:r>
        <w:rPr>
          <w:rFonts w:cstheme="minorHAnsi"/>
          <w:sz w:val="24"/>
          <w:szCs w:val="24"/>
        </w:rPr>
        <w:t xml:space="preserve"> se va face in </w:t>
      </w:r>
      <w:r w:rsidRPr="00596FC9">
        <w:rPr>
          <w:rFonts w:cstheme="minorHAnsi"/>
          <w:sz w:val="24"/>
          <w:szCs w:val="24"/>
        </w:rPr>
        <w:t>pubele pentru, ce vor fi preluate de un operator contractat.</w:t>
      </w:r>
      <w:r>
        <w:rPr>
          <w:rFonts w:cstheme="minorHAnsi"/>
          <w:sz w:val="24"/>
          <w:szCs w:val="24"/>
        </w:rPr>
        <w:t xml:space="preserve"> Pubelele vor fi pozitionate pe o platforma betonata, </w:t>
      </w:r>
      <w:r w:rsidRPr="00596FC9">
        <w:rPr>
          <w:rFonts w:cstheme="minorHAnsi"/>
          <w:sz w:val="24"/>
          <w:szCs w:val="24"/>
        </w:rPr>
        <w:t xml:space="preserve">cu </w:t>
      </w:r>
      <w:r>
        <w:rPr>
          <w:rFonts w:cstheme="minorHAnsi"/>
          <w:sz w:val="24"/>
          <w:szCs w:val="24"/>
        </w:rPr>
        <w:t>acces la o sursa de apa pentru spalare</w:t>
      </w:r>
      <w:r w:rsidRPr="00596FC9">
        <w:rPr>
          <w:rFonts w:cstheme="minorHAnsi"/>
          <w:sz w:val="24"/>
          <w:szCs w:val="24"/>
        </w:rPr>
        <w:t xml:space="preserve"> si sifon de </w:t>
      </w:r>
      <w:r>
        <w:rPr>
          <w:rFonts w:cstheme="minorHAnsi"/>
          <w:sz w:val="24"/>
          <w:szCs w:val="24"/>
        </w:rPr>
        <w:t>pardoseala</w:t>
      </w:r>
      <w:r w:rsidRPr="00596FC9">
        <w:rPr>
          <w:rFonts w:cstheme="minorHAnsi"/>
          <w:sz w:val="24"/>
          <w:szCs w:val="24"/>
        </w:rPr>
        <w:t xml:space="preserve"> racordat la canalizare</w:t>
      </w:r>
      <w:r>
        <w:rPr>
          <w:rFonts w:cstheme="minorHAnsi"/>
          <w:sz w:val="24"/>
          <w:szCs w:val="24"/>
        </w:rPr>
        <w:t>.</w:t>
      </w:r>
    </w:p>
    <w:p w:rsidR="00FF2F59" w:rsidRDefault="00FF2F59" w:rsidP="00FC7301">
      <w:pPr>
        <w:widowControl w:val="0"/>
        <w:autoSpaceDE w:val="0"/>
        <w:spacing w:after="0"/>
        <w:jc w:val="both"/>
        <w:rPr>
          <w:rFonts w:cstheme="minorHAnsi"/>
          <w:color w:val="FF0000"/>
          <w:sz w:val="24"/>
          <w:szCs w:val="24"/>
        </w:rPr>
      </w:pPr>
    </w:p>
    <w:p w:rsidR="002A7436" w:rsidRPr="006E26B1" w:rsidRDefault="002A7436" w:rsidP="00F75385">
      <w:pPr>
        <w:pStyle w:val="Heading3"/>
        <w:numPr>
          <w:ilvl w:val="0"/>
          <w:numId w:val="0"/>
        </w:numPr>
        <w:ind w:left="720" w:hanging="720"/>
        <w:jc w:val="both"/>
        <w:rPr>
          <w:rFonts w:asciiTheme="minorHAnsi" w:hAnsiTheme="minorHAnsi" w:cstheme="minorHAnsi"/>
          <w:sz w:val="24"/>
          <w:szCs w:val="24"/>
        </w:rPr>
      </w:pPr>
      <w:bookmarkStart w:id="34" w:name="_Toc536474798"/>
      <w:r>
        <w:rPr>
          <w:rFonts w:asciiTheme="minorHAnsi" w:hAnsiTheme="minorHAnsi" w:cstheme="minorHAnsi"/>
          <w:sz w:val="24"/>
          <w:szCs w:val="24"/>
        </w:rPr>
        <w:t>V</w:t>
      </w:r>
      <w:r w:rsidR="00047A95">
        <w:rPr>
          <w:rFonts w:asciiTheme="minorHAnsi" w:hAnsiTheme="minorHAnsi" w:cstheme="minorHAnsi"/>
          <w:sz w:val="24"/>
          <w:szCs w:val="24"/>
        </w:rPr>
        <w:t>I</w:t>
      </w:r>
      <w:r w:rsidRPr="00010151">
        <w:rPr>
          <w:rFonts w:asciiTheme="minorHAnsi" w:hAnsiTheme="minorHAnsi" w:cstheme="minorHAnsi"/>
          <w:sz w:val="24"/>
          <w:szCs w:val="24"/>
        </w:rPr>
        <w:t>.</w:t>
      </w:r>
      <w:r>
        <w:rPr>
          <w:rFonts w:asciiTheme="minorHAnsi" w:hAnsiTheme="minorHAnsi" w:cstheme="minorHAnsi"/>
          <w:sz w:val="24"/>
          <w:szCs w:val="24"/>
        </w:rPr>
        <w:t xml:space="preserve"> 03</w:t>
      </w:r>
      <w:r w:rsidRPr="00010151">
        <w:rPr>
          <w:rFonts w:asciiTheme="minorHAnsi" w:hAnsiTheme="minorHAnsi" w:cstheme="minorHAnsi"/>
          <w:sz w:val="24"/>
          <w:szCs w:val="24"/>
        </w:rPr>
        <w:tab/>
      </w:r>
      <w:r w:rsidRPr="00136B27">
        <w:rPr>
          <w:rFonts w:asciiTheme="minorHAnsi" w:hAnsiTheme="minorHAnsi" w:cstheme="minorHAnsi"/>
          <w:sz w:val="24"/>
          <w:szCs w:val="24"/>
        </w:rPr>
        <w:t xml:space="preserve">Protectia </w:t>
      </w:r>
      <w:r w:rsidRPr="002A7436">
        <w:rPr>
          <w:rFonts w:asciiTheme="minorHAnsi" w:hAnsiTheme="minorHAnsi" w:cstheme="minorHAnsi"/>
          <w:sz w:val="24"/>
          <w:szCs w:val="24"/>
        </w:rPr>
        <w:t>impotriva zgomotului si vibratiilor</w:t>
      </w:r>
      <w:bookmarkEnd w:id="34"/>
    </w:p>
    <w:p w:rsidR="00FF2F59" w:rsidRPr="00FF2F59" w:rsidRDefault="00FF2F59" w:rsidP="00605F54">
      <w:pPr>
        <w:widowControl w:val="0"/>
        <w:numPr>
          <w:ilvl w:val="0"/>
          <w:numId w:val="2"/>
        </w:numPr>
        <w:suppressAutoHyphens/>
        <w:autoSpaceDE w:val="0"/>
        <w:spacing w:after="0"/>
        <w:jc w:val="both"/>
        <w:rPr>
          <w:rFonts w:cstheme="minorHAnsi"/>
          <w:sz w:val="24"/>
          <w:szCs w:val="24"/>
        </w:rPr>
      </w:pPr>
      <w:r w:rsidRPr="00FF2F59">
        <w:rPr>
          <w:rFonts w:cstheme="minorHAnsi"/>
          <w:b/>
          <w:sz w:val="24"/>
          <w:szCs w:val="24"/>
        </w:rPr>
        <w:t>sursele de zgomot si de vibratii;</w:t>
      </w:r>
    </w:p>
    <w:p w:rsidR="00FF2F59" w:rsidRPr="00FF2F59" w:rsidRDefault="00FF2F59" w:rsidP="00FC7301">
      <w:pPr>
        <w:spacing w:after="0"/>
        <w:ind w:firstLine="708"/>
        <w:jc w:val="both"/>
        <w:rPr>
          <w:rFonts w:cstheme="minorHAnsi"/>
          <w:sz w:val="24"/>
          <w:szCs w:val="24"/>
        </w:rPr>
      </w:pPr>
      <w:r w:rsidRPr="00FF2F59">
        <w:rPr>
          <w:rFonts w:cstheme="minorHAnsi"/>
          <w:b/>
          <w:sz w:val="24"/>
          <w:szCs w:val="24"/>
        </w:rPr>
        <w:t>In etapa de constructie,</w:t>
      </w:r>
      <w:r w:rsidRPr="00FF2F59">
        <w:rPr>
          <w:rFonts w:cstheme="minorHAnsi"/>
          <w:sz w:val="24"/>
          <w:szCs w:val="24"/>
        </w:rPr>
        <w:t xml:space="preserve"> principalele surse de zgomot si vibratii rezulta din exploatarea utilajelor anexe in functiune, ce deservesc lucrarile, si de la mijloacele de transport care tranziteaza incinta.</w:t>
      </w:r>
    </w:p>
    <w:p w:rsidR="00FF2F59" w:rsidRPr="00FF2F59" w:rsidRDefault="00FF2F59" w:rsidP="00FC7301">
      <w:pPr>
        <w:keepLines/>
        <w:widowControl w:val="0"/>
        <w:spacing w:after="0"/>
        <w:ind w:firstLine="708"/>
        <w:jc w:val="both"/>
        <w:rPr>
          <w:rFonts w:cstheme="minorHAnsi"/>
          <w:sz w:val="24"/>
          <w:szCs w:val="24"/>
        </w:rPr>
      </w:pPr>
      <w:r w:rsidRPr="00FF2F59">
        <w:rPr>
          <w:rFonts w:cstheme="minorHAnsi"/>
          <w:sz w:val="24"/>
          <w:szCs w:val="24"/>
        </w:rPr>
        <w:lastRenderedPageBreak/>
        <w:t xml:space="preserve">Zgomotele si vibratiile se produc în situatii normale de exploatare a utilajelor si instalatiilor folosite in procesul de organizare de santier, au caracter temporar si nu au efecte negative asupra mediului. </w:t>
      </w:r>
    </w:p>
    <w:p w:rsidR="00FF2F59" w:rsidRPr="00FF2F59" w:rsidRDefault="00FF2F59" w:rsidP="00FC7301">
      <w:pPr>
        <w:spacing w:after="0"/>
        <w:jc w:val="both"/>
        <w:rPr>
          <w:rFonts w:cstheme="minorHAnsi"/>
          <w:sz w:val="24"/>
          <w:szCs w:val="24"/>
        </w:rPr>
      </w:pPr>
      <w:r w:rsidRPr="00FF2F59">
        <w:rPr>
          <w:rFonts w:cstheme="minorHAnsi"/>
          <w:sz w:val="24"/>
          <w:szCs w:val="24"/>
        </w:rPr>
        <w:tab/>
        <w:t>Avand in vedere ca utilajele folosite sunt actionate de motoare termice omologate, nivelul zgomotelor produse se incadreaza in limitele impuse.</w:t>
      </w:r>
    </w:p>
    <w:p w:rsidR="00FF2F59" w:rsidRPr="00FF2F59" w:rsidRDefault="00FF2F59" w:rsidP="00FC7301">
      <w:pPr>
        <w:spacing w:after="0"/>
        <w:ind w:firstLine="708"/>
        <w:jc w:val="both"/>
        <w:rPr>
          <w:rFonts w:cstheme="minorHAnsi"/>
          <w:b/>
          <w:sz w:val="24"/>
          <w:szCs w:val="24"/>
        </w:rPr>
      </w:pPr>
      <w:r w:rsidRPr="00FF2F59">
        <w:rPr>
          <w:rFonts w:cstheme="minorHAnsi"/>
          <w:b/>
          <w:sz w:val="24"/>
          <w:szCs w:val="24"/>
        </w:rPr>
        <w:t>Lucrarile de constructii se vor desfasura dupa un program agreat de administratia locala, astfel incat sa se asigure orele de odihna ale locatarilor din zonele imediat invecinate.</w:t>
      </w:r>
    </w:p>
    <w:p w:rsidR="00FF2F59" w:rsidRDefault="00FF2F59" w:rsidP="00FC7301">
      <w:pPr>
        <w:spacing w:after="0"/>
        <w:ind w:firstLine="708"/>
        <w:jc w:val="both"/>
        <w:rPr>
          <w:rFonts w:cstheme="minorHAnsi"/>
          <w:sz w:val="24"/>
          <w:szCs w:val="24"/>
        </w:rPr>
      </w:pPr>
      <w:r w:rsidRPr="00FF2F59">
        <w:rPr>
          <w:rFonts w:cstheme="minorHAnsi"/>
          <w:b/>
          <w:sz w:val="24"/>
          <w:szCs w:val="24"/>
        </w:rPr>
        <w:t>In timpul operarii</w:t>
      </w:r>
      <w:r w:rsidRPr="00FF2F59">
        <w:rPr>
          <w:rFonts w:cstheme="minorHAnsi"/>
          <w:sz w:val="24"/>
          <w:szCs w:val="24"/>
        </w:rPr>
        <w:t>, avand in vedere natura proiectului, nu vor exista surse de zgomot.</w:t>
      </w:r>
      <w:r w:rsidR="0059611D">
        <w:rPr>
          <w:rFonts w:cstheme="minorHAnsi"/>
          <w:sz w:val="24"/>
          <w:szCs w:val="24"/>
        </w:rPr>
        <w:t xml:space="preserve"> </w:t>
      </w:r>
    </w:p>
    <w:p w:rsidR="00116741" w:rsidRPr="00FF2F59" w:rsidRDefault="00116741" w:rsidP="00FC7301">
      <w:pPr>
        <w:spacing w:after="0"/>
        <w:ind w:firstLine="708"/>
        <w:jc w:val="both"/>
        <w:rPr>
          <w:rFonts w:cstheme="minorHAnsi"/>
          <w:sz w:val="24"/>
          <w:szCs w:val="24"/>
        </w:rPr>
      </w:pPr>
    </w:p>
    <w:p w:rsidR="00FF2F59" w:rsidRPr="00FF2F59" w:rsidRDefault="00FF2F59" w:rsidP="00605F54">
      <w:pPr>
        <w:widowControl w:val="0"/>
        <w:numPr>
          <w:ilvl w:val="0"/>
          <w:numId w:val="2"/>
        </w:numPr>
        <w:suppressAutoHyphens/>
        <w:autoSpaceDE w:val="0"/>
        <w:spacing w:after="0"/>
        <w:jc w:val="both"/>
        <w:rPr>
          <w:rFonts w:cstheme="minorHAnsi"/>
          <w:sz w:val="24"/>
          <w:szCs w:val="24"/>
        </w:rPr>
      </w:pPr>
      <w:r w:rsidRPr="00FF2F59">
        <w:rPr>
          <w:rFonts w:cstheme="minorHAnsi"/>
          <w:b/>
          <w:sz w:val="24"/>
          <w:szCs w:val="24"/>
        </w:rPr>
        <w:t>amenajarile si dotarile pentru protectia impotriva zgomotului si vibratiilor.</w:t>
      </w:r>
    </w:p>
    <w:p w:rsidR="00431301" w:rsidRDefault="00431301" w:rsidP="00FC7301">
      <w:pPr>
        <w:spacing w:after="0"/>
        <w:ind w:firstLine="709"/>
        <w:jc w:val="both"/>
        <w:rPr>
          <w:rFonts w:cstheme="minorHAnsi"/>
          <w:sz w:val="24"/>
          <w:szCs w:val="24"/>
        </w:rPr>
      </w:pPr>
      <w:r w:rsidRPr="00431301">
        <w:rPr>
          <w:rFonts w:cstheme="minorHAnsi"/>
          <w:sz w:val="24"/>
          <w:szCs w:val="24"/>
        </w:rPr>
        <w:t>Măsurile pentru protectia împotriva zgomotului și vibrațiilor sunt conform normativelor C125/05, GP 0001/96, P112/-89, STAS 6156-86.</w:t>
      </w:r>
    </w:p>
    <w:p w:rsidR="00146477" w:rsidRPr="00431301" w:rsidRDefault="00146477" w:rsidP="00FC7301">
      <w:pPr>
        <w:spacing w:after="0"/>
        <w:ind w:firstLine="709"/>
        <w:jc w:val="both"/>
        <w:rPr>
          <w:rFonts w:cstheme="minorHAnsi"/>
          <w:sz w:val="24"/>
          <w:szCs w:val="24"/>
        </w:rPr>
      </w:pPr>
    </w:p>
    <w:p w:rsidR="003201EA" w:rsidRPr="00FF2F59" w:rsidRDefault="003201EA" w:rsidP="00F75385">
      <w:pPr>
        <w:pStyle w:val="Heading3"/>
        <w:numPr>
          <w:ilvl w:val="0"/>
          <w:numId w:val="0"/>
        </w:numPr>
        <w:ind w:left="720" w:hanging="720"/>
        <w:jc w:val="both"/>
        <w:rPr>
          <w:rFonts w:asciiTheme="minorHAnsi" w:hAnsiTheme="minorHAnsi" w:cstheme="minorHAnsi"/>
          <w:sz w:val="24"/>
          <w:szCs w:val="24"/>
        </w:rPr>
      </w:pPr>
      <w:bookmarkStart w:id="35" w:name="_Toc536474799"/>
      <w:r>
        <w:rPr>
          <w:rFonts w:asciiTheme="minorHAnsi" w:hAnsiTheme="minorHAnsi" w:cstheme="minorHAnsi"/>
          <w:sz w:val="24"/>
          <w:szCs w:val="24"/>
        </w:rPr>
        <w:t>V</w:t>
      </w:r>
      <w:r w:rsidR="00047A95">
        <w:rPr>
          <w:rFonts w:asciiTheme="minorHAnsi" w:hAnsiTheme="minorHAnsi" w:cstheme="minorHAnsi"/>
          <w:sz w:val="24"/>
          <w:szCs w:val="24"/>
        </w:rPr>
        <w:t>I</w:t>
      </w:r>
      <w:r w:rsidRPr="00010151">
        <w:rPr>
          <w:rFonts w:asciiTheme="minorHAnsi" w:hAnsiTheme="minorHAnsi" w:cstheme="minorHAnsi"/>
          <w:sz w:val="24"/>
          <w:szCs w:val="24"/>
        </w:rPr>
        <w:t>.</w:t>
      </w:r>
      <w:r>
        <w:rPr>
          <w:rFonts w:asciiTheme="minorHAnsi" w:hAnsiTheme="minorHAnsi" w:cstheme="minorHAnsi"/>
          <w:sz w:val="24"/>
          <w:szCs w:val="24"/>
        </w:rPr>
        <w:t xml:space="preserve"> 04</w:t>
      </w:r>
      <w:r w:rsidRPr="00010151">
        <w:rPr>
          <w:rFonts w:asciiTheme="minorHAnsi" w:hAnsiTheme="minorHAnsi" w:cstheme="minorHAnsi"/>
          <w:sz w:val="24"/>
          <w:szCs w:val="24"/>
        </w:rPr>
        <w:tab/>
      </w:r>
      <w:r w:rsidRPr="00136B27">
        <w:rPr>
          <w:rFonts w:asciiTheme="minorHAnsi" w:hAnsiTheme="minorHAnsi" w:cstheme="minorHAnsi"/>
          <w:sz w:val="24"/>
          <w:szCs w:val="24"/>
        </w:rPr>
        <w:t xml:space="preserve">Protectia </w:t>
      </w:r>
      <w:r w:rsidRPr="002A7436">
        <w:rPr>
          <w:rFonts w:asciiTheme="minorHAnsi" w:hAnsiTheme="minorHAnsi" w:cstheme="minorHAnsi"/>
          <w:sz w:val="24"/>
          <w:szCs w:val="24"/>
        </w:rPr>
        <w:t xml:space="preserve">impotriva </w:t>
      </w:r>
      <w:r w:rsidRPr="003201EA">
        <w:rPr>
          <w:rFonts w:asciiTheme="minorHAnsi" w:hAnsiTheme="minorHAnsi" w:cstheme="minorHAnsi"/>
          <w:sz w:val="24"/>
          <w:szCs w:val="24"/>
        </w:rPr>
        <w:t>radiatiilor</w:t>
      </w:r>
      <w:bookmarkEnd w:id="35"/>
    </w:p>
    <w:p w:rsidR="00FF2F59" w:rsidRPr="00FF2F59" w:rsidRDefault="00FF2F59" w:rsidP="00605F54">
      <w:pPr>
        <w:widowControl w:val="0"/>
        <w:numPr>
          <w:ilvl w:val="0"/>
          <w:numId w:val="2"/>
        </w:numPr>
        <w:suppressAutoHyphens/>
        <w:autoSpaceDE w:val="0"/>
        <w:spacing w:after="0"/>
        <w:jc w:val="both"/>
        <w:rPr>
          <w:rFonts w:cstheme="minorHAnsi"/>
          <w:sz w:val="24"/>
          <w:szCs w:val="24"/>
        </w:rPr>
      </w:pPr>
      <w:r w:rsidRPr="00FF2F59">
        <w:rPr>
          <w:rFonts w:cstheme="minorHAnsi"/>
          <w:b/>
          <w:sz w:val="24"/>
          <w:szCs w:val="24"/>
        </w:rPr>
        <w:t>sursele de radiatii</w:t>
      </w:r>
    </w:p>
    <w:p w:rsidR="00FF2F59" w:rsidRPr="00FF2F59" w:rsidRDefault="008F1250" w:rsidP="00FC7301">
      <w:pPr>
        <w:widowControl w:val="0"/>
        <w:autoSpaceDE w:val="0"/>
        <w:spacing w:after="0"/>
        <w:ind w:firstLine="720"/>
        <w:jc w:val="both"/>
        <w:rPr>
          <w:rFonts w:cstheme="minorHAnsi"/>
          <w:sz w:val="24"/>
          <w:szCs w:val="24"/>
        </w:rPr>
      </w:pPr>
      <w:r>
        <w:rPr>
          <w:rFonts w:cstheme="minorHAnsi"/>
          <w:sz w:val="24"/>
          <w:szCs w:val="24"/>
        </w:rPr>
        <w:t>In perioada de realizare a investitiei propuse dar si in perioada de functionare, investitia nu este generatoare de radiatii ionizante.</w:t>
      </w:r>
    </w:p>
    <w:p w:rsidR="00FF2F59" w:rsidRPr="00FF2F59" w:rsidRDefault="00FF2F59" w:rsidP="00FC7301">
      <w:pPr>
        <w:widowControl w:val="0"/>
        <w:autoSpaceDE w:val="0"/>
        <w:spacing w:after="0"/>
        <w:jc w:val="both"/>
        <w:rPr>
          <w:rFonts w:cstheme="minorHAnsi"/>
          <w:sz w:val="24"/>
          <w:szCs w:val="24"/>
        </w:rPr>
      </w:pPr>
    </w:p>
    <w:p w:rsidR="00FF2F59" w:rsidRPr="00FF2F59" w:rsidRDefault="00FF2F59" w:rsidP="00605F54">
      <w:pPr>
        <w:widowControl w:val="0"/>
        <w:numPr>
          <w:ilvl w:val="0"/>
          <w:numId w:val="2"/>
        </w:numPr>
        <w:suppressAutoHyphens/>
        <w:autoSpaceDE w:val="0"/>
        <w:spacing w:after="0"/>
        <w:jc w:val="both"/>
        <w:rPr>
          <w:rFonts w:cstheme="minorHAnsi"/>
          <w:sz w:val="24"/>
          <w:szCs w:val="24"/>
        </w:rPr>
      </w:pPr>
      <w:r w:rsidRPr="00FF2F59">
        <w:rPr>
          <w:rFonts w:cstheme="minorHAnsi"/>
          <w:b/>
          <w:sz w:val="24"/>
          <w:szCs w:val="24"/>
        </w:rPr>
        <w:t>amenajarile si dotarile pentru protectia impotriva radiatiilor</w:t>
      </w:r>
    </w:p>
    <w:p w:rsidR="00FF2F59" w:rsidRPr="00FF2F59" w:rsidRDefault="00FF2F59" w:rsidP="00FC7301">
      <w:pPr>
        <w:widowControl w:val="0"/>
        <w:autoSpaceDE w:val="0"/>
        <w:spacing w:after="0"/>
        <w:ind w:firstLine="720"/>
        <w:jc w:val="both"/>
        <w:rPr>
          <w:rFonts w:cstheme="minorHAnsi"/>
          <w:sz w:val="24"/>
          <w:szCs w:val="24"/>
        </w:rPr>
      </w:pPr>
      <w:r w:rsidRPr="00FF2F59">
        <w:rPr>
          <w:rFonts w:cstheme="minorHAnsi"/>
          <w:sz w:val="24"/>
          <w:szCs w:val="24"/>
        </w:rPr>
        <w:t xml:space="preserve">Nu </w:t>
      </w:r>
      <w:r w:rsidR="00492486">
        <w:rPr>
          <w:rFonts w:cstheme="minorHAnsi"/>
          <w:sz w:val="24"/>
          <w:szCs w:val="24"/>
        </w:rPr>
        <w:t xml:space="preserve">sunt necesare amenajari si dotari pentru protectia impotriva radiatiilor deoarece </w:t>
      </w:r>
      <w:r w:rsidR="004D031D">
        <w:rPr>
          <w:rFonts w:cstheme="minorHAnsi"/>
          <w:sz w:val="24"/>
          <w:szCs w:val="24"/>
        </w:rPr>
        <w:t>investitia nu este generatoare de radiatii</w:t>
      </w:r>
      <w:r w:rsidR="00E620C0">
        <w:rPr>
          <w:rFonts w:cstheme="minorHAnsi"/>
          <w:sz w:val="24"/>
          <w:szCs w:val="24"/>
        </w:rPr>
        <w:t xml:space="preserve"> ionizante</w:t>
      </w:r>
      <w:r w:rsidRPr="00FF2F59">
        <w:rPr>
          <w:rFonts w:cstheme="minorHAnsi"/>
          <w:sz w:val="24"/>
          <w:szCs w:val="24"/>
        </w:rPr>
        <w:t>.</w:t>
      </w:r>
    </w:p>
    <w:p w:rsidR="00FF2F59" w:rsidRPr="00FF2F59" w:rsidRDefault="00FF2F59" w:rsidP="00FC7301">
      <w:pPr>
        <w:widowControl w:val="0"/>
        <w:autoSpaceDE w:val="0"/>
        <w:spacing w:after="0"/>
        <w:jc w:val="both"/>
        <w:rPr>
          <w:rFonts w:cstheme="minorHAnsi"/>
          <w:sz w:val="24"/>
          <w:szCs w:val="24"/>
        </w:rPr>
      </w:pPr>
    </w:p>
    <w:p w:rsidR="00624652" w:rsidRPr="00624652" w:rsidRDefault="00624652" w:rsidP="00F75385">
      <w:pPr>
        <w:pStyle w:val="Heading3"/>
        <w:numPr>
          <w:ilvl w:val="0"/>
          <w:numId w:val="0"/>
        </w:numPr>
        <w:ind w:left="720" w:hanging="720"/>
        <w:jc w:val="both"/>
        <w:rPr>
          <w:rFonts w:asciiTheme="minorHAnsi" w:hAnsiTheme="minorHAnsi" w:cstheme="minorHAnsi"/>
          <w:sz w:val="24"/>
          <w:szCs w:val="24"/>
        </w:rPr>
      </w:pPr>
      <w:bookmarkStart w:id="36" w:name="_Toc536474800"/>
      <w:r>
        <w:rPr>
          <w:rFonts w:asciiTheme="minorHAnsi" w:hAnsiTheme="minorHAnsi" w:cstheme="minorHAnsi"/>
          <w:sz w:val="24"/>
          <w:szCs w:val="24"/>
        </w:rPr>
        <w:t>V</w:t>
      </w:r>
      <w:r w:rsidR="00242448">
        <w:rPr>
          <w:rFonts w:asciiTheme="minorHAnsi" w:hAnsiTheme="minorHAnsi" w:cstheme="minorHAnsi"/>
          <w:sz w:val="24"/>
          <w:szCs w:val="24"/>
        </w:rPr>
        <w:t>I</w:t>
      </w:r>
      <w:r w:rsidRPr="00010151">
        <w:rPr>
          <w:rFonts w:asciiTheme="minorHAnsi" w:hAnsiTheme="minorHAnsi" w:cstheme="minorHAnsi"/>
          <w:sz w:val="24"/>
          <w:szCs w:val="24"/>
        </w:rPr>
        <w:t>.</w:t>
      </w:r>
      <w:r>
        <w:rPr>
          <w:rFonts w:asciiTheme="minorHAnsi" w:hAnsiTheme="minorHAnsi" w:cstheme="minorHAnsi"/>
          <w:sz w:val="24"/>
          <w:szCs w:val="24"/>
        </w:rPr>
        <w:t xml:space="preserve"> 05</w:t>
      </w:r>
      <w:r w:rsidRPr="00010151">
        <w:rPr>
          <w:rFonts w:asciiTheme="minorHAnsi" w:hAnsiTheme="minorHAnsi" w:cstheme="minorHAnsi"/>
          <w:sz w:val="24"/>
          <w:szCs w:val="24"/>
        </w:rPr>
        <w:tab/>
      </w:r>
      <w:r w:rsidRPr="00136B27">
        <w:rPr>
          <w:rFonts w:asciiTheme="minorHAnsi" w:hAnsiTheme="minorHAnsi" w:cstheme="minorHAnsi"/>
          <w:sz w:val="24"/>
          <w:szCs w:val="24"/>
        </w:rPr>
        <w:t xml:space="preserve">Protectia </w:t>
      </w:r>
      <w:r w:rsidRPr="00624652">
        <w:rPr>
          <w:rFonts w:asciiTheme="minorHAnsi" w:hAnsiTheme="minorHAnsi" w:cstheme="minorHAnsi"/>
          <w:sz w:val="24"/>
          <w:szCs w:val="24"/>
        </w:rPr>
        <w:t>solului si a subsolului</w:t>
      </w:r>
      <w:bookmarkEnd w:id="36"/>
    </w:p>
    <w:p w:rsidR="00FF2F59" w:rsidRPr="00FF2F59" w:rsidRDefault="00FF2F59" w:rsidP="00605F54">
      <w:pPr>
        <w:widowControl w:val="0"/>
        <w:numPr>
          <w:ilvl w:val="0"/>
          <w:numId w:val="2"/>
        </w:numPr>
        <w:suppressAutoHyphens/>
        <w:autoSpaceDE w:val="0"/>
        <w:spacing w:after="0"/>
        <w:jc w:val="both"/>
        <w:rPr>
          <w:rFonts w:cstheme="minorHAnsi"/>
          <w:sz w:val="24"/>
          <w:szCs w:val="24"/>
        </w:rPr>
      </w:pPr>
      <w:r w:rsidRPr="00FF2F59">
        <w:rPr>
          <w:rFonts w:cstheme="minorHAnsi"/>
          <w:b/>
          <w:sz w:val="24"/>
          <w:szCs w:val="24"/>
        </w:rPr>
        <w:t>sursele de poluanti pentru sol, subsol si ape freatice</w:t>
      </w:r>
      <w:r w:rsidR="00242448">
        <w:rPr>
          <w:rFonts w:cstheme="minorHAnsi"/>
          <w:b/>
          <w:sz w:val="24"/>
          <w:szCs w:val="24"/>
        </w:rPr>
        <w:t xml:space="preserve"> si de adancime</w:t>
      </w:r>
      <w:r w:rsidRPr="00FF2F59">
        <w:rPr>
          <w:rFonts w:cstheme="minorHAnsi"/>
          <w:b/>
          <w:sz w:val="24"/>
          <w:szCs w:val="24"/>
        </w:rPr>
        <w:t>;</w:t>
      </w:r>
    </w:p>
    <w:p w:rsidR="00FF2F59" w:rsidRPr="00FF2F59" w:rsidRDefault="00FF2F59" w:rsidP="00FC7301">
      <w:pPr>
        <w:spacing w:after="0"/>
        <w:ind w:firstLine="709"/>
        <w:jc w:val="both"/>
        <w:rPr>
          <w:rFonts w:cstheme="minorHAnsi"/>
          <w:sz w:val="24"/>
          <w:szCs w:val="24"/>
        </w:rPr>
      </w:pPr>
      <w:r w:rsidRPr="00FF2F59">
        <w:rPr>
          <w:rFonts w:cstheme="minorHAnsi"/>
          <w:b/>
          <w:sz w:val="24"/>
          <w:szCs w:val="24"/>
        </w:rPr>
        <w:t>In cadrul lucrarilor de constructii/montaj</w:t>
      </w:r>
      <w:r w:rsidRPr="00FF2F59">
        <w:rPr>
          <w:rFonts w:cstheme="minorHAnsi"/>
          <w:sz w:val="24"/>
          <w:szCs w:val="24"/>
        </w:rPr>
        <w:t xml:space="preserve"> desfasurate se manifesta un impact fizic asupra solului/subsolului ce consta in lucrarile de terasamente ce urmeaza a fi efectuate (excavare, nivelare, compactare) pentru infrastructura si retelele aferente.</w:t>
      </w:r>
    </w:p>
    <w:p w:rsidR="00FF2F59" w:rsidRPr="00FF2F59" w:rsidRDefault="00FF2F59" w:rsidP="00FC7301">
      <w:pPr>
        <w:spacing w:after="0"/>
        <w:ind w:firstLine="720"/>
        <w:jc w:val="both"/>
        <w:rPr>
          <w:rFonts w:cstheme="minorHAnsi"/>
          <w:sz w:val="24"/>
          <w:szCs w:val="24"/>
        </w:rPr>
      </w:pPr>
      <w:r w:rsidRPr="00FF2F59">
        <w:rPr>
          <w:rFonts w:cstheme="minorHAnsi"/>
          <w:sz w:val="24"/>
          <w:szCs w:val="24"/>
        </w:rPr>
        <w:t>Impactul asupra solului/subsolului se poate produce ca urmare a aparitiei unor posibilele scurgeri accidentale de lubrefianti, carburanti sau substante chimice, datorita functionarii utilajelor si mijloacelor de transport folosite in cadrul organizarii de santier.</w:t>
      </w:r>
    </w:p>
    <w:p w:rsidR="00FF2F59" w:rsidRPr="00FF2F59" w:rsidRDefault="00FF2F59" w:rsidP="00FC7301">
      <w:pPr>
        <w:spacing w:after="0"/>
        <w:ind w:firstLine="720"/>
        <w:jc w:val="both"/>
        <w:rPr>
          <w:rFonts w:cstheme="minorHAnsi"/>
          <w:sz w:val="24"/>
          <w:szCs w:val="24"/>
        </w:rPr>
      </w:pPr>
      <w:r w:rsidRPr="00FF2F59">
        <w:rPr>
          <w:rFonts w:cstheme="minorHAnsi"/>
          <w:sz w:val="24"/>
          <w:szCs w:val="24"/>
        </w:rPr>
        <w:t>De asemenea, gospodarirea incorecta a deseurilor poate duce la poluarea solului, subsolului si</w:t>
      </w:r>
      <w:r w:rsidR="00242448">
        <w:rPr>
          <w:rFonts w:cstheme="minorHAnsi"/>
          <w:sz w:val="24"/>
          <w:szCs w:val="24"/>
        </w:rPr>
        <w:t xml:space="preserve"> a</w:t>
      </w:r>
      <w:r w:rsidRPr="00FF2F59">
        <w:rPr>
          <w:rFonts w:cstheme="minorHAnsi"/>
          <w:sz w:val="24"/>
          <w:szCs w:val="24"/>
        </w:rPr>
        <w:t xml:space="preserve"> apelor freatice.</w:t>
      </w:r>
    </w:p>
    <w:p w:rsidR="00FF2F59" w:rsidRDefault="00FF2F59" w:rsidP="00FC7301">
      <w:pPr>
        <w:spacing w:after="0"/>
        <w:ind w:firstLine="720"/>
        <w:jc w:val="both"/>
        <w:rPr>
          <w:rFonts w:cstheme="minorHAnsi"/>
          <w:sz w:val="24"/>
          <w:szCs w:val="24"/>
        </w:rPr>
      </w:pPr>
      <w:r w:rsidRPr="00FF2F59">
        <w:rPr>
          <w:rFonts w:cstheme="minorHAnsi"/>
          <w:sz w:val="24"/>
          <w:szCs w:val="24"/>
        </w:rPr>
        <w:t>Cand se realizeaza decopertarea stratului fertil si depozitarea lui partiala, se scoate din circuitul natural, o cantitate de elemente nutritive. Insa, cea mai mare parte a acestora va fi reintegrata acestui circuit, pe masura ce stratul vegetal de sol depozitat va fi utilizat la refacerea ecologica a teritoriului, inclusiv a invelisului de sol, acolo unde aceasta se va preta.</w:t>
      </w:r>
    </w:p>
    <w:p w:rsidR="00242448" w:rsidRPr="00242448" w:rsidRDefault="00242448" w:rsidP="00242448">
      <w:pPr>
        <w:spacing w:after="0"/>
        <w:ind w:firstLine="720"/>
        <w:jc w:val="both"/>
        <w:rPr>
          <w:rFonts w:cstheme="minorHAnsi"/>
          <w:sz w:val="24"/>
          <w:szCs w:val="24"/>
        </w:rPr>
      </w:pPr>
      <w:r w:rsidRPr="00242448">
        <w:rPr>
          <w:rFonts w:cstheme="minorHAnsi"/>
          <w:b/>
          <w:sz w:val="24"/>
          <w:szCs w:val="24"/>
        </w:rPr>
        <w:t>In perioada de exploatare</w:t>
      </w:r>
      <w:r w:rsidRPr="00242448">
        <w:rPr>
          <w:rFonts w:cstheme="minorHAnsi"/>
          <w:sz w:val="24"/>
          <w:szCs w:val="24"/>
        </w:rPr>
        <w:t xml:space="preserve"> poluarea se poate produce cu deseuri menajere, posibile scurgeri de la utilaje de transport  si deseuri rezultate din activitatea desfasurata.</w:t>
      </w:r>
    </w:p>
    <w:p w:rsidR="00FF2F59" w:rsidRDefault="00FF2F59" w:rsidP="001B31FE">
      <w:pPr>
        <w:spacing w:after="0"/>
        <w:jc w:val="both"/>
        <w:rPr>
          <w:rFonts w:cstheme="minorHAnsi"/>
          <w:sz w:val="24"/>
          <w:szCs w:val="24"/>
        </w:rPr>
      </w:pPr>
    </w:p>
    <w:p w:rsidR="00C81474" w:rsidRPr="00FF2F59" w:rsidRDefault="00C81474" w:rsidP="001B31FE">
      <w:pPr>
        <w:spacing w:after="0"/>
        <w:jc w:val="both"/>
        <w:rPr>
          <w:rFonts w:cstheme="minorHAnsi"/>
          <w:sz w:val="24"/>
          <w:szCs w:val="24"/>
        </w:rPr>
      </w:pPr>
    </w:p>
    <w:p w:rsidR="00FF2F59" w:rsidRPr="00FF2F59" w:rsidRDefault="00FF2F59" w:rsidP="00605F54">
      <w:pPr>
        <w:widowControl w:val="0"/>
        <w:numPr>
          <w:ilvl w:val="0"/>
          <w:numId w:val="2"/>
        </w:numPr>
        <w:suppressAutoHyphens/>
        <w:autoSpaceDE w:val="0"/>
        <w:spacing w:after="0"/>
        <w:jc w:val="both"/>
        <w:rPr>
          <w:rFonts w:cstheme="minorHAnsi"/>
          <w:sz w:val="24"/>
          <w:szCs w:val="24"/>
        </w:rPr>
      </w:pPr>
      <w:r w:rsidRPr="00FF2F59">
        <w:rPr>
          <w:rFonts w:cstheme="minorHAnsi"/>
          <w:b/>
          <w:sz w:val="24"/>
          <w:szCs w:val="24"/>
        </w:rPr>
        <w:lastRenderedPageBreak/>
        <w:t>lucrarile si dotarile pentru protectia solului si a subsolului.</w:t>
      </w:r>
    </w:p>
    <w:p w:rsidR="00FF2F59" w:rsidRPr="00FF2F59" w:rsidRDefault="00FF2F59" w:rsidP="00FC7301">
      <w:pPr>
        <w:spacing w:after="0"/>
        <w:ind w:firstLine="709"/>
        <w:jc w:val="both"/>
        <w:rPr>
          <w:rFonts w:cstheme="minorHAnsi"/>
          <w:sz w:val="24"/>
          <w:szCs w:val="24"/>
        </w:rPr>
      </w:pPr>
      <w:r w:rsidRPr="00FF2F59">
        <w:rPr>
          <w:rFonts w:cstheme="minorHAnsi"/>
          <w:sz w:val="24"/>
          <w:szCs w:val="24"/>
        </w:rPr>
        <w:t>Masurile specifice de reducere a impactului asupra factorului de mediu sol/subsol sunt prezentate in continuare:</w:t>
      </w:r>
    </w:p>
    <w:p w:rsidR="00FF2F59" w:rsidRPr="00FF2F59" w:rsidRDefault="00FF2F59" w:rsidP="00605F54">
      <w:pPr>
        <w:numPr>
          <w:ilvl w:val="0"/>
          <w:numId w:val="9"/>
        </w:numPr>
        <w:spacing w:after="0"/>
        <w:ind w:left="709"/>
        <w:jc w:val="both"/>
        <w:rPr>
          <w:rFonts w:cstheme="minorHAnsi"/>
          <w:sz w:val="24"/>
          <w:szCs w:val="24"/>
        </w:rPr>
      </w:pPr>
      <w:r w:rsidRPr="00FF2F59">
        <w:rPr>
          <w:rFonts w:cstheme="minorHAnsi"/>
          <w:sz w:val="24"/>
          <w:szCs w:val="24"/>
        </w:rPr>
        <w:t>este interzisa deversarea apelor uzate rezultate pe perioada constructiei in spatiile naturale (pe sol)</w:t>
      </w:r>
    </w:p>
    <w:p w:rsidR="00FF2F59" w:rsidRPr="00FF2F59" w:rsidRDefault="00FF2F59" w:rsidP="00605F54">
      <w:pPr>
        <w:numPr>
          <w:ilvl w:val="0"/>
          <w:numId w:val="9"/>
        </w:numPr>
        <w:spacing w:after="0"/>
        <w:ind w:left="709"/>
        <w:jc w:val="both"/>
        <w:rPr>
          <w:rFonts w:cstheme="minorHAnsi"/>
          <w:sz w:val="24"/>
          <w:szCs w:val="24"/>
        </w:rPr>
      </w:pPr>
      <w:r w:rsidRPr="00FF2F59">
        <w:rPr>
          <w:rFonts w:cstheme="minorHAnsi"/>
          <w:sz w:val="24"/>
          <w:szCs w:val="24"/>
        </w:rPr>
        <w:t>spalarea mijloacelor de transport si a utilajelor se va face exclusiv in zone special amenajate</w:t>
      </w:r>
      <w:r w:rsidRPr="00FF2F59">
        <w:rPr>
          <w:rFonts w:cstheme="minorHAnsi"/>
          <w:sz w:val="24"/>
          <w:szCs w:val="24"/>
          <w:lang w:eastAsia="zh-CN"/>
        </w:rPr>
        <w:t xml:space="preserve"> </w:t>
      </w:r>
      <w:r w:rsidRPr="00FF2F59">
        <w:rPr>
          <w:rFonts w:cstheme="minorHAnsi"/>
          <w:sz w:val="24"/>
          <w:szCs w:val="24"/>
        </w:rPr>
        <w:t>pentru astfel de operatiuni</w:t>
      </w:r>
    </w:p>
    <w:p w:rsidR="00FF2F59" w:rsidRPr="00FF2F59" w:rsidRDefault="00FF2F59" w:rsidP="00605F54">
      <w:pPr>
        <w:numPr>
          <w:ilvl w:val="0"/>
          <w:numId w:val="9"/>
        </w:numPr>
        <w:spacing w:after="0"/>
        <w:ind w:left="709"/>
        <w:jc w:val="both"/>
        <w:rPr>
          <w:rFonts w:cstheme="minorHAnsi"/>
          <w:sz w:val="24"/>
          <w:szCs w:val="24"/>
        </w:rPr>
      </w:pPr>
      <w:r w:rsidRPr="00FF2F59">
        <w:rPr>
          <w:rFonts w:cstheme="minorHAnsi"/>
          <w:sz w:val="24"/>
          <w:szCs w:val="24"/>
        </w:rPr>
        <w:t>utilajele si mijloacele de transport vor folosi doar caile de acces stabilite conform proiectului, evitand suprafetele nepavate</w:t>
      </w:r>
    </w:p>
    <w:p w:rsidR="00FF2F59" w:rsidRPr="00FF2F59" w:rsidRDefault="00FF2F59" w:rsidP="00605F54">
      <w:pPr>
        <w:numPr>
          <w:ilvl w:val="0"/>
          <w:numId w:val="9"/>
        </w:numPr>
        <w:spacing w:after="0"/>
        <w:ind w:left="709"/>
        <w:jc w:val="both"/>
        <w:rPr>
          <w:rFonts w:cstheme="minorHAnsi"/>
          <w:sz w:val="24"/>
          <w:szCs w:val="24"/>
        </w:rPr>
      </w:pPr>
      <w:r w:rsidRPr="00FF2F59">
        <w:rPr>
          <w:rFonts w:cstheme="minorHAnsi"/>
          <w:sz w:val="24"/>
          <w:szCs w:val="24"/>
        </w:rPr>
        <w:t>utilajele si mijloacele de transport vor fi verificate periodic in vederea evitarii posibilitatii de aparitie a scurgerilor accidentale ca urmare a unor defectiuni ale acestora</w:t>
      </w:r>
      <w:r w:rsidRPr="00FF2F59">
        <w:rPr>
          <w:rFonts w:cstheme="minorHAnsi"/>
          <w:spacing w:val="-1"/>
          <w:sz w:val="24"/>
          <w:szCs w:val="24"/>
        </w:rPr>
        <w:t xml:space="preserve"> </w:t>
      </w:r>
      <w:r w:rsidRPr="00FF2F59">
        <w:rPr>
          <w:rFonts w:cstheme="minorHAnsi"/>
          <w:sz w:val="24"/>
          <w:szCs w:val="24"/>
        </w:rPr>
        <w:t>cât şi pentru minimizarea emisiilor în atmosfera</w:t>
      </w:r>
    </w:p>
    <w:p w:rsidR="00FF2F59" w:rsidRPr="00FF2F59" w:rsidRDefault="00FF2F59" w:rsidP="00605F54">
      <w:pPr>
        <w:numPr>
          <w:ilvl w:val="0"/>
          <w:numId w:val="9"/>
        </w:numPr>
        <w:spacing w:after="0"/>
        <w:ind w:left="709"/>
        <w:jc w:val="both"/>
        <w:rPr>
          <w:rFonts w:cstheme="minorHAnsi"/>
          <w:sz w:val="24"/>
          <w:szCs w:val="24"/>
        </w:rPr>
      </w:pPr>
      <w:r w:rsidRPr="00FF2F59">
        <w:rPr>
          <w:rFonts w:cstheme="minorHAnsi"/>
          <w:sz w:val="24"/>
          <w:szCs w:val="24"/>
        </w:rPr>
        <w:t>depozitarea materialelor in cadrul organizarii de santier trebuie sa asigure securitatea depozitelor, manipularea adecvata si eficienta, toate acestea in scopul de a evita pierderile si poluarea accidentala</w:t>
      </w:r>
    </w:p>
    <w:p w:rsidR="00FF2F59" w:rsidRPr="00FF2F59" w:rsidRDefault="00FF2F59" w:rsidP="00FC7301">
      <w:pPr>
        <w:spacing w:after="0"/>
        <w:ind w:firstLine="708"/>
        <w:jc w:val="both"/>
        <w:rPr>
          <w:rFonts w:cstheme="minorHAnsi"/>
          <w:sz w:val="24"/>
          <w:szCs w:val="24"/>
        </w:rPr>
      </w:pPr>
      <w:r w:rsidRPr="00FF2F59">
        <w:rPr>
          <w:rFonts w:cstheme="minorHAnsi"/>
          <w:sz w:val="24"/>
          <w:szCs w:val="24"/>
        </w:rPr>
        <w:t xml:space="preserve">Vor fi amenajate spatii speciale pentru colectarea si stocarea temporara a deseurilor (ambalaje ale materialelor de constructii, deseuri provenite din resturi ale materialelor de constructii), astfel incat deseurile nu vor fi niciodata depozitate direct pe sol. </w:t>
      </w:r>
    </w:p>
    <w:p w:rsidR="00FF2F59" w:rsidRPr="00FF2F59" w:rsidRDefault="00FF2F59" w:rsidP="00FC7301">
      <w:pPr>
        <w:spacing w:after="0"/>
        <w:ind w:firstLine="708"/>
        <w:jc w:val="both"/>
        <w:rPr>
          <w:rFonts w:cstheme="minorHAnsi"/>
          <w:sz w:val="24"/>
          <w:szCs w:val="24"/>
        </w:rPr>
      </w:pPr>
      <w:r w:rsidRPr="00FF2F59">
        <w:rPr>
          <w:rFonts w:cstheme="minorHAnsi"/>
          <w:sz w:val="24"/>
          <w:szCs w:val="24"/>
        </w:rPr>
        <w:t>Toate deseurile vor fi eliminate controlat de pe amplasament in baza contractelor incheiate cu firme specializate.</w:t>
      </w:r>
    </w:p>
    <w:p w:rsidR="00FF2F59" w:rsidRPr="00FF2F59" w:rsidRDefault="00FF2F59" w:rsidP="00FC7301">
      <w:pPr>
        <w:spacing w:after="0"/>
        <w:ind w:firstLine="708"/>
        <w:jc w:val="both"/>
        <w:rPr>
          <w:rFonts w:cstheme="minorHAnsi"/>
          <w:sz w:val="24"/>
          <w:szCs w:val="24"/>
        </w:rPr>
      </w:pPr>
      <w:r w:rsidRPr="00FF2F59">
        <w:rPr>
          <w:rFonts w:cstheme="minorHAnsi"/>
          <w:sz w:val="24"/>
          <w:szCs w:val="24"/>
        </w:rPr>
        <w:t>In cazul respectarii tehnologiilor de executie a lucrarilor factorul „sol” si „subsol” nu va fi afectat de poluare.</w:t>
      </w:r>
    </w:p>
    <w:p w:rsidR="00FF2F59" w:rsidRPr="00FF2F59" w:rsidRDefault="00FF2F59" w:rsidP="00FC7301">
      <w:pPr>
        <w:spacing w:after="0"/>
        <w:ind w:firstLine="708"/>
        <w:jc w:val="both"/>
        <w:rPr>
          <w:rFonts w:cstheme="minorHAnsi"/>
          <w:sz w:val="24"/>
          <w:szCs w:val="24"/>
        </w:rPr>
      </w:pPr>
      <w:r w:rsidRPr="00FF2F59">
        <w:rPr>
          <w:rFonts w:cstheme="minorHAnsi"/>
          <w:sz w:val="24"/>
          <w:szCs w:val="24"/>
        </w:rPr>
        <w:t>Ca urmare a soluţiilor tehnice prevazute, privind evacuarea apelor menajere si pluviale, se apreciază ca nu vor fi poluari ale factorilor de mediu care sa afecteze solul</w:t>
      </w:r>
      <w:r w:rsidR="001B31FE">
        <w:rPr>
          <w:rFonts w:cstheme="minorHAnsi"/>
          <w:sz w:val="24"/>
          <w:szCs w:val="24"/>
        </w:rPr>
        <w:t xml:space="preserve">, </w:t>
      </w:r>
      <w:r w:rsidRPr="00FF2F59">
        <w:rPr>
          <w:rFonts w:cstheme="minorHAnsi"/>
          <w:sz w:val="24"/>
          <w:szCs w:val="24"/>
        </w:rPr>
        <w:t>subsolul zonei</w:t>
      </w:r>
      <w:r w:rsidR="001B31FE">
        <w:rPr>
          <w:rFonts w:cstheme="minorHAnsi"/>
          <w:sz w:val="24"/>
          <w:szCs w:val="24"/>
        </w:rPr>
        <w:t xml:space="preserve">, </w:t>
      </w:r>
      <w:r w:rsidR="001B31FE" w:rsidRPr="001B31FE">
        <w:rPr>
          <w:rFonts w:cstheme="minorHAnsi"/>
          <w:sz w:val="24"/>
          <w:szCs w:val="24"/>
        </w:rPr>
        <w:t>ape</w:t>
      </w:r>
      <w:r w:rsidR="001B31FE">
        <w:rPr>
          <w:rFonts w:cstheme="minorHAnsi"/>
          <w:sz w:val="24"/>
          <w:szCs w:val="24"/>
        </w:rPr>
        <w:t>le</w:t>
      </w:r>
      <w:r w:rsidR="001B31FE" w:rsidRPr="001B31FE">
        <w:rPr>
          <w:rFonts w:cstheme="minorHAnsi"/>
          <w:sz w:val="24"/>
          <w:szCs w:val="24"/>
        </w:rPr>
        <w:t xml:space="preserve"> freatice si de adancime</w:t>
      </w:r>
      <w:r w:rsidRPr="00FF2F59">
        <w:rPr>
          <w:rFonts w:cstheme="minorHAnsi"/>
          <w:sz w:val="24"/>
          <w:szCs w:val="24"/>
        </w:rPr>
        <w:t>, astfel nu se estimeaza un impact asupra solului si subsolului cauzat de lucrarile propuse.</w:t>
      </w:r>
    </w:p>
    <w:p w:rsidR="003F37E2" w:rsidRDefault="003F37E2" w:rsidP="00FC7301">
      <w:pPr>
        <w:spacing w:after="0"/>
        <w:ind w:firstLine="708"/>
        <w:jc w:val="both"/>
        <w:rPr>
          <w:rFonts w:cstheme="minorHAnsi"/>
          <w:color w:val="FF0000"/>
          <w:sz w:val="24"/>
          <w:szCs w:val="24"/>
        </w:rPr>
      </w:pPr>
    </w:p>
    <w:p w:rsidR="00040708" w:rsidRPr="00040708" w:rsidRDefault="00040708" w:rsidP="00A36960">
      <w:pPr>
        <w:pStyle w:val="Heading3"/>
        <w:numPr>
          <w:ilvl w:val="0"/>
          <w:numId w:val="0"/>
        </w:numPr>
        <w:ind w:left="720" w:hanging="720"/>
        <w:jc w:val="both"/>
        <w:rPr>
          <w:rFonts w:asciiTheme="minorHAnsi" w:hAnsiTheme="minorHAnsi" w:cstheme="minorHAnsi"/>
          <w:sz w:val="24"/>
          <w:szCs w:val="24"/>
        </w:rPr>
      </w:pPr>
      <w:bookmarkStart w:id="37" w:name="_Toc536474801"/>
      <w:r>
        <w:rPr>
          <w:rFonts w:asciiTheme="minorHAnsi" w:hAnsiTheme="minorHAnsi" w:cstheme="minorHAnsi"/>
          <w:sz w:val="24"/>
          <w:szCs w:val="24"/>
        </w:rPr>
        <w:t>V</w:t>
      </w:r>
      <w:r w:rsidR="0068004F">
        <w:rPr>
          <w:rFonts w:asciiTheme="minorHAnsi" w:hAnsiTheme="minorHAnsi" w:cstheme="minorHAnsi"/>
          <w:sz w:val="24"/>
          <w:szCs w:val="24"/>
        </w:rPr>
        <w:t>I</w:t>
      </w:r>
      <w:r w:rsidRPr="00010151">
        <w:rPr>
          <w:rFonts w:asciiTheme="minorHAnsi" w:hAnsiTheme="minorHAnsi" w:cstheme="minorHAnsi"/>
          <w:sz w:val="24"/>
          <w:szCs w:val="24"/>
        </w:rPr>
        <w:t>.</w:t>
      </w:r>
      <w:r>
        <w:rPr>
          <w:rFonts w:asciiTheme="minorHAnsi" w:hAnsiTheme="minorHAnsi" w:cstheme="minorHAnsi"/>
          <w:sz w:val="24"/>
          <w:szCs w:val="24"/>
        </w:rPr>
        <w:t xml:space="preserve"> 06</w:t>
      </w:r>
      <w:r w:rsidRPr="00010151">
        <w:rPr>
          <w:rFonts w:asciiTheme="minorHAnsi" w:hAnsiTheme="minorHAnsi" w:cstheme="minorHAnsi"/>
          <w:sz w:val="24"/>
          <w:szCs w:val="24"/>
        </w:rPr>
        <w:tab/>
      </w:r>
      <w:r w:rsidRPr="00136B27">
        <w:rPr>
          <w:rFonts w:asciiTheme="minorHAnsi" w:hAnsiTheme="minorHAnsi" w:cstheme="minorHAnsi"/>
          <w:sz w:val="24"/>
          <w:szCs w:val="24"/>
        </w:rPr>
        <w:t xml:space="preserve">Protectia </w:t>
      </w:r>
      <w:r w:rsidRPr="00040708">
        <w:rPr>
          <w:rFonts w:asciiTheme="minorHAnsi" w:hAnsiTheme="minorHAnsi" w:cstheme="minorHAnsi"/>
          <w:sz w:val="24"/>
          <w:szCs w:val="24"/>
        </w:rPr>
        <w:t>ecosistemelor terestre si acvatice</w:t>
      </w:r>
      <w:bookmarkEnd w:id="37"/>
    </w:p>
    <w:p w:rsidR="00FF2F59" w:rsidRPr="00076EF4" w:rsidRDefault="00FF2F59" w:rsidP="00605F54">
      <w:pPr>
        <w:widowControl w:val="0"/>
        <w:numPr>
          <w:ilvl w:val="0"/>
          <w:numId w:val="2"/>
        </w:numPr>
        <w:suppressAutoHyphens/>
        <w:autoSpaceDE w:val="0"/>
        <w:spacing w:after="0"/>
        <w:jc w:val="both"/>
        <w:rPr>
          <w:rFonts w:cstheme="minorHAnsi"/>
          <w:sz w:val="24"/>
          <w:szCs w:val="24"/>
        </w:rPr>
      </w:pPr>
      <w:r w:rsidRPr="00076EF4">
        <w:rPr>
          <w:rFonts w:cstheme="minorHAnsi"/>
          <w:b/>
          <w:sz w:val="24"/>
          <w:szCs w:val="24"/>
        </w:rPr>
        <w:t>identificarea arealelor sensibile ce pot fi afectate de proiect;</w:t>
      </w:r>
    </w:p>
    <w:p w:rsidR="005D7ECD" w:rsidRPr="00B62322" w:rsidRDefault="00076EF4" w:rsidP="00B62322">
      <w:pPr>
        <w:widowControl w:val="0"/>
        <w:autoSpaceDE w:val="0"/>
        <w:spacing w:after="0"/>
        <w:ind w:firstLine="709"/>
        <w:jc w:val="both"/>
        <w:rPr>
          <w:rFonts w:cstheme="minorHAnsi"/>
          <w:b/>
          <w:sz w:val="24"/>
          <w:szCs w:val="24"/>
        </w:rPr>
      </w:pPr>
      <w:r w:rsidRPr="00B62322">
        <w:rPr>
          <w:rFonts w:cstheme="minorHAnsi"/>
          <w:b/>
          <w:sz w:val="24"/>
          <w:szCs w:val="24"/>
        </w:rPr>
        <w:t xml:space="preserve">Suprafata analizata este situata in afara ariilor naturale protejate, la </w:t>
      </w:r>
      <w:r w:rsidR="00F753EC" w:rsidRPr="00B62322">
        <w:rPr>
          <w:rFonts w:cstheme="minorHAnsi"/>
          <w:b/>
          <w:sz w:val="24"/>
          <w:szCs w:val="24"/>
        </w:rPr>
        <w:t xml:space="preserve">o </w:t>
      </w:r>
      <w:r w:rsidRPr="00B62322">
        <w:rPr>
          <w:rFonts w:cstheme="minorHAnsi"/>
          <w:b/>
          <w:sz w:val="24"/>
          <w:szCs w:val="24"/>
        </w:rPr>
        <w:t>distant</w:t>
      </w:r>
      <w:r w:rsidR="00F753EC" w:rsidRPr="00B62322">
        <w:rPr>
          <w:rFonts w:cstheme="minorHAnsi"/>
          <w:b/>
          <w:sz w:val="24"/>
          <w:szCs w:val="24"/>
        </w:rPr>
        <w:t>a</w:t>
      </w:r>
      <w:r w:rsidRPr="00B62322">
        <w:rPr>
          <w:rFonts w:cstheme="minorHAnsi"/>
          <w:b/>
          <w:sz w:val="24"/>
          <w:szCs w:val="24"/>
        </w:rPr>
        <w:t xml:space="preserve"> </w:t>
      </w:r>
      <w:r w:rsidR="00364EC9" w:rsidRPr="00B62322">
        <w:rPr>
          <w:rFonts w:cstheme="minorHAnsi"/>
          <w:b/>
          <w:sz w:val="24"/>
          <w:szCs w:val="24"/>
        </w:rPr>
        <w:t xml:space="preserve">de peste </w:t>
      </w:r>
      <w:r w:rsidR="00F753EC" w:rsidRPr="00B62322">
        <w:rPr>
          <w:rFonts w:cstheme="minorHAnsi"/>
          <w:b/>
          <w:sz w:val="24"/>
          <w:szCs w:val="24"/>
        </w:rPr>
        <w:t>320</w:t>
      </w:r>
      <w:r w:rsidR="00364EC9" w:rsidRPr="00B62322">
        <w:rPr>
          <w:rFonts w:cstheme="minorHAnsi"/>
          <w:b/>
          <w:sz w:val="24"/>
          <w:szCs w:val="24"/>
        </w:rPr>
        <w:t xml:space="preserve"> m fata de ROSPA0076 Marea Neagra.</w:t>
      </w:r>
    </w:p>
    <w:p w:rsidR="00C2644C" w:rsidRPr="00C2644C" w:rsidRDefault="00C2644C" w:rsidP="00FC7301">
      <w:pPr>
        <w:spacing w:after="0"/>
        <w:ind w:firstLine="720"/>
        <w:jc w:val="both"/>
        <w:rPr>
          <w:rFonts w:cstheme="minorHAnsi"/>
          <w:sz w:val="24"/>
          <w:szCs w:val="24"/>
        </w:rPr>
      </w:pPr>
      <w:r w:rsidRPr="00C2644C">
        <w:rPr>
          <w:rFonts w:cstheme="minorHAnsi"/>
          <w:sz w:val="24"/>
          <w:szCs w:val="24"/>
        </w:rPr>
        <w:t>Impactul direct asupra biodiversitatii se va resimti doar in etapa de constructie. Singurele surse de poluare ce pot afecta biodiversitatea in timpul lucrarilor de constructie sunt zgomotul si emisiile de praf, acestea avand insa un caracter temporar si vor disparea odata cu incetarea activitatilor de santier. Zgomotul poate constitui un factor perturbant pentru avif</w:t>
      </w:r>
      <w:r w:rsidR="00364EC9">
        <w:rPr>
          <w:rFonts w:cstheme="minorHAnsi"/>
          <w:sz w:val="24"/>
          <w:szCs w:val="24"/>
        </w:rPr>
        <w:t>auna locala.</w:t>
      </w:r>
    </w:p>
    <w:p w:rsidR="00C2644C" w:rsidRPr="00C2644C" w:rsidRDefault="00C2644C" w:rsidP="00FC7301">
      <w:pPr>
        <w:spacing w:after="0"/>
        <w:ind w:firstLine="720"/>
        <w:jc w:val="both"/>
        <w:rPr>
          <w:rFonts w:cstheme="minorHAnsi"/>
          <w:sz w:val="24"/>
          <w:szCs w:val="24"/>
        </w:rPr>
      </w:pPr>
      <w:r w:rsidRPr="00C2644C">
        <w:rPr>
          <w:rFonts w:cstheme="minorHAnsi"/>
          <w:sz w:val="24"/>
          <w:szCs w:val="24"/>
        </w:rPr>
        <w:t xml:space="preserve">Emisiile de praf si alte particule in suspensie rezultate in urma lucrarilor de constructie pot acoperi aparatul foliar al plantelor din imediata vecinatate a amplasamentului afectand procesele fiziologice specifice (fotosinteza, respiratie, transpiratie) mai ales prin obstructia mecanica a stomatelor si prin reducerea capacitatii de absorbtie a radiatiei luminoase la nivelul tesuturilor asimilatoare din frunze. </w:t>
      </w:r>
    </w:p>
    <w:p w:rsidR="00C2644C" w:rsidRPr="00C2644C" w:rsidRDefault="00C2644C" w:rsidP="00FC7301">
      <w:pPr>
        <w:spacing w:after="0"/>
        <w:ind w:firstLine="720"/>
        <w:jc w:val="both"/>
        <w:rPr>
          <w:rFonts w:cstheme="minorHAnsi"/>
          <w:sz w:val="24"/>
          <w:szCs w:val="24"/>
        </w:rPr>
      </w:pPr>
      <w:r w:rsidRPr="00C2644C">
        <w:rPr>
          <w:rFonts w:cstheme="minorHAnsi"/>
          <w:sz w:val="24"/>
          <w:szCs w:val="24"/>
        </w:rPr>
        <w:lastRenderedPageBreak/>
        <w:t>Atat intensificarea zgomotului cat si emisiile de praf din timpul realizarii lucrarilor de constructie au un caracter temporar si vor disparea odata cu incetarea activitatilor de santier.</w:t>
      </w:r>
    </w:p>
    <w:p w:rsidR="00C2644C" w:rsidRPr="00C2644C" w:rsidRDefault="00C2644C" w:rsidP="00FC7301">
      <w:pPr>
        <w:spacing w:after="0"/>
        <w:ind w:firstLine="720"/>
        <w:jc w:val="both"/>
        <w:rPr>
          <w:rFonts w:cstheme="minorHAnsi"/>
          <w:sz w:val="24"/>
          <w:szCs w:val="24"/>
        </w:rPr>
      </w:pPr>
      <w:r w:rsidRPr="00C2644C">
        <w:rPr>
          <w:rFonts w:cstheme="minorHAnsi"/>
          <w:sz w:val="24"/>
          <w:szCs w:val="24"/>
        </w:rPr>
        <w:t xml:space="preserve">Impactul asupra faunei este nesemnificativ, data fiind diversitatea faunistica scazuta de pe amplasament ca urmare a prezentei unor habitate antropizate pe suprafata amplasamentului cat si in vecinatatea acestuia. </w:t>
      </w:r>
    </w:p>
    <w:p w:rsidR="00C2644C" w:rsidRPr="00C2644C" w:rsidRDefault="00C2644C" w:rsidP="00FC7301">
      <w:pPr>
        <w:spacing w:after="0"/>
        <w:ind w:firstLine="720"/>
        <w:jc w:val="both"/>
        <w:rPr>
          <w:rFonts w:cstheme="minorHAnsi"/>
          <w:sz w:val="24"/>
          <w:szCs w:val="24"/>
        </w:rPr>
      </w:pPr>
      <w:r w:rsidRPr="00C2644C">
        <w:rPr>
          <w:rFonts w:cstheme="minorHAnsi"/>
          <w:sz w:val="24"/>
          <w:szCs w:val="24"/>
        </w:rPr>
        <w:t>In timpul exploatarii, nu va exista niciun impact negativ asupra biodiversitatii, natura activitatii si amplasarea obiectivului exclude posibilitatea afectarii faunei si florei terestre.</w:t>
      </w:r>
    </w:p>
    <w:p w:rsidR="00C2644C" w:rsidRPr="00C2644C" w:rsidRDefault="00C2644C" w:rsidP="00FC7301">
      <w:pPr>
        <w:spacing w:after="0"/>
        <w:ind w:firstLine="720"/>
        <w:jc w:val="both"/>
        <w:rPr>
          <w:rFonts w:cstheme="minorHAnsi"/>
          <w:sz w:val="24"/>
          <w:szCs w:val="24"/>
        </w:rPr>
      </w:pPr>
      <w:r w:rsidRPr="00C2644C">
        <w:rPr>
          <w:rFonts w:cstheme="minorHAnsi"/>
          <w:sz w:val="24"/>
          <w:szCs w:val="24"/>
        </w:rPr>
        <w:t>Se recomanda ca la amenajarea spatiilor verzi, sa se foloseasca specii de plante autohtone (specifice zonei). Se poate aprecia că prin respectarea prevederilor referitoare la spaţiile verzi ce urmează să se amenajeze în zona analizată, acestea vor constitui un cadru natural adecvat si adaptat contextului local de mediu</w:t>
      </w:r>
      <w:r w:rsidR="00364EC9">
        <w:rPr>
          <w:rFonts w:cstheme="minorHAnsi"/>
          <w:sz w:val="24"/>
          <w:szCs w:val="24"/>
        </w:rPr>
        <w:t>.</w:t>
      </w:r>
    </w:p>
    <w:p w:rsidR="004A6707" w:rsidRPr="00FC22F3" w:rsidRDefault="004A6707" w:rsidP="00FC7301">
      <w:pPr>
        <w:spacing w:after="0"/>
        <w:ind w:firstLine="708"/>
        <w:jc w:val="both"/>
        <w:rPr>
          <w:rFonts w:cstheme="minorHAnsi"/>
          <w:sz w:val="24"/>
          <w:szCs w:val="24"/>
          <w:highlight w:val="yellow"/>
        </w:rPr>
      </w:pPr>
    </w:p>
    <w:p w:rsidR="00FF2F59" w:rsidRPr="00C2644C" w:rsidRDefault="00FF2F59" w:rsidP="00605F54">
      <w:pPr>
        <w:widowControl w:val="0"/>
        <w:numPr>
          <w:ilvl w:val="0"/>
          <w:numId w:val="2"/>
        </w:numPr>
        <w:suppressAutoHyphens/>
        <w:autoSpaceDE w:val="0"/>
        <w:spacing w:after="0"/>
        <w:jc w:val="both"/>
        <w:rPr>
          <w:rFonts w:cstheme="minorHAnsi"/>
          <w:sz w:val="24"/>
          <w:szCs w:val="24"/>
        </w:rPr>
      </w:pPr>
      <w:r w:rsidRPr="00C2644C">
        <w:rPr>
          <w:rFonts w:cstheme="minorHAnsi"/>
          <w:b/>
          <w:sz w:val="24"/>
          <w:szCs w:val="24"/>
        </w:rPr>
        <w:t>lucrarile, dotarile si masurile pentru protectia biodiversitatii, monumentelor naturii si ariilor protejate.</w:t>
      </w:r>
    </w:p>
    <w:p w:rsidR="00C2644C" w:rsidRPr="00116741" w:rsidRDefault="00C2644C" w:rsidP="00605F54">
      <w:pPr>
        <w:pStyle w:val="ListParagraph"/>
        <w:numPr>
          <w:ilvl w:val="0"/>
          <w:numId w:val="30"/>
        </w:numPr>
        <w:spacing w:line="276" w:lineRule="auto"/>
        <w:ind w:left="0" w:firstLine="0"/>
        <w:jc w:val="both"/>
        <w:rPr>
          <w:rFonts w:asciiTheme="minorHAnsi" w:hAnsiTheme="minorHAnsi" w:cstheme="minorHAnsi"/>
          <w:sz w:val="24"/>
        </w:rPr>
      </w:pPr>
      <w:r w:rsidRPr="00116741">
        <w:rPr>
          <w:rFonts w:asciiTheme="minorHAnsi" w:hAnsiTheme="minorHAnsi" w:cstheme="minorHAnsi"/>
          <w:sz w:val="24"/>
        </w:rPr>
        <w:t>lucrarile de constructie se vor desfasura numai pe suprafetele destinate, cuprinse in proiect, fara afectarea unor suprafete suplimentare de teren.</w:t>
      </w:r>
    </w:p>
    <w:p w:rsidR="00C2644C" w:rsidRPr="00116741" w:rsidRDefault="00C2644C" w:rsidP="00605F54">
      <w:pPr>
        <w:pStyle w:val="ListParagraph"/>
        <w:numPr>
          <w:ilvl w:val="0"/>
          <w:numId w:val="30"/>
        </w:numPr>
        <w:spacing w:line="276" w:lineRule="auto"/>
        <w:ind w:left="0" w:firstLine="0"/>
        <w:jc w:val="both"/>
        <w:rPr>
          <w:rFonts w:asciiTheme="minorHAnsi" w:hAnsiTheme="minorHAnsi" w:cstheme="minorHAnsi"/>
          <w:sz w:val="24"/>
        </w:rPr>
      </w:pPr>
      <w:r w:rsidRPr="00116741">
        <w:rPr>
          <w:rFonts w:asciiTheme="minorHAnsi" w:hAnsiTheme="minorHAnsi" w:cstheme="minorHAnsi"/>
          <w:sz w:val="24"/>
        </w:rPr>
        <w:t xml:space="preserve">utilizarea utilajelor si tehnicilor performante, mai silentioase si cat mai nepoluante posibil; </w:t>
      </w:r>
    </w:p>
    <w:p w:rsidR="00C2644C" w:rsidRPr="00116741" w:rsidRDefault="00C2644C" w:rsidP="00605F54">
      <w:pPr>
        <w:pStyle w:val="ListParagraph"/>
        <w:numPr>
          <w:ilvl w:val="0"/>
          <w:numId w:val="30"/>
        </w:numPr>
        <w:spacing w:line="276" w:lineRule="auto"/>
        <w:ind w:left="0" w:firstLine="0"/>
        <w:jc w:val="both"/>
        <w:rPr>
          <w:rFonts w:asciiTheme="minorHAnsi" w:hAnsiTheme="minorHAnsi" w:cstheme="minorHAnsi"/>
          <w:sz w:val="24"/>
        </w:rPr>
      </w:pPr>
      <w:r w:rsidRPr="00116741">
        <w:rPr>
          <w:rFonts w:asciiTheme="minorHAnsi" w:hAnsiTheme="minorHAnsi" w:cstheme="minorHAnsi"/>
          <w:sz w:val="24"/>
        </w:rPr>
        <w:t>evitarea oricaror scurgeri in lac a carburantilor lichizi, uleiuri, vopseluri etc. In cazul poluarilor accidentale acestea vor fi eliminate prin aplicarea materialelor absorbante si inlaturate de pe amplasament prin contractarea unor societati specializate in gestionarea acestor tipuri de deseuri periculoase.</w:t>
      </w:r>
    </w:p>
    <w:p w:rsidR="00C2644C" w:rsidRPr="00116741" w:rsidRDefault="00C2644C" w:rsidP="00605F54">
      <w:pPr>
        <w:pStyle w:val="ListParagraph"/>
        <w:numPr>
          <w:ilvl w:val="0"/>
          <w:numId w:val="30"/>
        </w:numPr>
        <w:spacing w:line="276" w:lineRule="auto"/>
        <w:ind w:left="0" w:firstLine="0"/>
        <w:jc w:val="both"/>
        <w:rPr>
          <w:rFonts w:asciiTheme="minorHAnsi" w:hAnsiTheme="minorHAnsi" w:cstheme="minorHAnsi"/>
          <w:sz w:val="24"/>
        </w:rPr>
      </w:pPr>
      <w:r w:rsidRPr="00116741">
        <w:rPr>
          <w:rFonts w:asciiTheme="minorHAnsi" w:hAnsiTheme="minorHAnsi" w:cstheme="minorHAnsi"/>
          <w:sz w:val="24"/>
        </w:rPr>
        <w:t>nu se vor amenaja depozite de materiale, materii prime, deseuri in vecinatatea amplasamentului. Astfel, se va asigura un sistem de gestionare a materialelor necesare executiei lucrarilor in conditii corespunzatoare</w:t>
      </w:r>
    </w:p>
    <w:p w:rsidR="00C2644C" w:rsidRPr="00116741" w:rsidRDefault="00C2644C" w:rsidP="00605F54">
      <w:pPr>
        <w:pStyle w:val="ListParagraph"/>
        <w:numPr>
          <w:ilvl w:val="0"/>
          <w:numId w:val="30"/>
        </w:numPr>
        <w:spacing w:line="276" w:lineRule="auto"/>
        <w:ind w:left="0" w:firstLine="0"/>
        <w:jc w:val="both"/>
        <w:rPr>
          <w:rFonts w:asciiTheme="minorHAnsi" w:hAnsiTheme="minorHAnsi" w:cstheme="minorHAnsi"/>
          <w:sz w:val="24"/>
        </w:rPr>
      </w:pPr>
      <w:r w:rsidRPr="00116741">
        <w:rPr>
          <w:rFonts w:asciiTheme="minorHAnsi" w:hAnsiTheme="minorHAnsi" w:cstheme="minorHAnsi"/>
          <w:sz w:val="24"/>
        </w:rPr>
        <w:t>deseurile rezultate din activitatea zilnica desfasurata in cadrul punctelor de lucru vor fi colectate in pubele tipizate amplasate in locuri special destinate acestui scop.</w:t>
      </w:r>
    </w:p>
    <w:p w:rsidR="00C56204" w:rsidRPr="00116741" w:rsidRDefault="00C56204" w:rsidP="00FC7301">
      <w:pPr>
        <w:pStyle w:val="ListParagraph"/>
        <w:widowControl w:val="0"/>
        <w:tabs>
          <w:tab w:val="left" w:pos="284"/>
        </w:tabs>
        <w:autoSpaceDE w:val="0"/>
        <w:spacing w:line="276" w:lineRule="auto"/>
        <w:ind w:left="0"/>
        <w:jc w:val="both"/>
        <w:rPr>
          <w:rFonts w:asciiTheme="minorHAnsi" w:hAnsiTheme="minorHAnsi" w:cstheme="minorHAnsi"/>
          <w:sz w:val="24"/>
        </w:rPr>
      </w:pPr>
    </w:p>
    <w:p w:rsidR="00960C68" w:rsidRPr="00116741" w:rsidRDefault="00960C68" w:rsidP="00D849F1">
      <w:pPr>
        <w:pStyle w:val="Heading3"/>
        <w:numPr>
          <w:ilvl w:val="0"/>
          <w:numId w:val="0"/>
        </w:numPr>
        <w:ind w:left="720" w:hanging="720"/>
        <w:jc w:val="both"/>
        <w:rPr>
          <w:rFonts w:asciiTheme="minorHAnsi" w:hAnsiTheme="minorHAnsi" w:cstheme="minorHAnsi"/>
          <w:sz w:val="24"/>
          <w:szCs w:val="24"/>
        </w:rPr>
      </w:pPr>
      <w:bookmarkStart w:id="38" w:name="_Toc536474802"/>
      <w:r w:rsidRPr="00116741">
        <w:rPr>
          <w:rFonts w:asciiTheme="minorHAnsi" w:hAnsiTheme="minorHAnsi" w:cstheme="minorHAnsi"/>
          <w:sz w:val="24"/>
          <w:szCs w:val="24"/>
        </w:rPr>
        <w:t>V</w:t>
      </w:r>
      <w:r w:rsidR="00EF4EA4">
        <w:rPr>
          <w:rFonts w:asciiTheme="minorHAnsi" w:hAnsiTheme="minorHAnsi" w:cstheme="minorHAnsi"/>
          <w:sz w:val="24"/>
          <w:szCs w:val="24"/>
        </w:rPr>
        <w:t>I</w:t>
      </w:r>
      <w:r w:rsidRPr="00116741">
        <w:rPr>
          <w:rFonts w:asciiTheme="minorHAnsi" w:hAnsiTheme="minorHAnsi" w:cstheme="minorHAnsi"/>
          <w:sz w:val="24"/>
          <w:szCs w:val="24"/>
        </w:rPr>
        <w:t>. 07</w:t>
      </w:r>
      <w:r w:rsidRPr="00116741">
        <w:rPr>
          <w:rFonts w:asciiTheme="minorHAnsi" w:hAnsiTheme="minorHAnsi" w:cstheme="minorHAnsi"/>
          <w:sz w:val="24"/>
          <w:szCs w:val="24"/>
        </w:rPr>
        <w:tab/>
        <w:t>Protectia asezarilor umane si a altor obiective de interes public</w:t>
      </w:r>
      <w:bookmarkEnd w:id="38"/>
    </w:p>
    <w:p w:rsidR="00FF2F59" w:rsidRPr="00116741" w:rsidRDefault="00FF2F59" w:rsidP="00605F54">
      <w:pPr>
        <w:widowControl w:val="0"/>
        <w:numPr>
          <w:ilvl w:val="0"/>
          <w:numId w:val="2"/>
        </w:numPr>
        <w:suppressAutoHyphens/>
        <w:autoSpaceDE w:val="0"/>
        <w:spacing w:after="0"/>
        <w:jc w:val="both"/>
        <w:rPr>
          <w:rFonts w:cstheme="minorHAnsi"/>
          <w:sz w:val="24"/>
          <w:szCs w:val="24"/>
        </w:rPr>
      </w:pPr>
      <w:r w:rsidRPr="00116741">
        <w:rPr>
          <w:rFonts w:cstheme="minorHAnsi"/>
          <w:b/>
          <w:sz w:val="24"/>
          <w:szCs w:val="24"/>
        </w:rPr>
        <w:t>identificarea obiectivelor de interes public, distanta fata de asezarile umane, respectiv fata de monumente istorice si de arhitectura, alte zone asupra carora exista instituit un regim de restrictie, zone de interes traditional etc.;</w:t>
      </w:r>
    </w:p>
    <w:p w:rsidR="00FF2F59" w:rsidRPr="00116741" w:rsidRDefault="00FF2F59" w:rsidP="00FC7301">
      <w:pPr>
        <w:widowControl w:val="0"/>
        <w:autoSpaceDE w:val="0"/>
        <w:spacing w:after="0"/>
        <w:ind w:firstLine="709"/>
        <w:jc w:val="both"/>
        <w:rPr>
          <w:rFonts w:cstheme="minorHAnsi"/>
          <w:sz w:val="24"/>
          <w:szCs w:val="24"/>
        </w:rPr>
      </w:pPr>
      <w:r w:rsidRPr="00116741">
        <w:rPr>
          <w:rFonts w:cstheme="minorHAnsi"/>
          <w:b/>
          <w:sz w:val="24"/>
          <w:szCs w:val="24"/>
        </w:rPr>
        <w:t>In timpul constructiei,</w:t>
      </w:r>
      <w:r w:rsidRPr="00116741">
        <w:rPr>
          <w:rFonts w:cstheme="minorHAnsi"/>
          <w:sz w:val="24"/>
          <w:szCs w:val="24"/>
        </w:rPr>
        <w:t xml:space="preserve"> impactul dat de realizarea acestui obiectiv, din punct de vedere al conditiilor de viata se poate lua in considerare ca urmare a zgomotului produs de intensificarea activitatii in zona si de desfasurarea efectiva a lucrarilor de constructii-montaj.</w:t>
      </w:r>
    </w:p>
    <w:p w:rsidR="00FF2F59" w:rsidRPr="00116741" w:rsidRDefault="00FF2F59" w:rsidP="00FC7301">
      <w:pPr>
        <w:widowControl w:val="0"/>
        <w:autoSpaceDE w:val="0"/>
        <w:spacing w:after="0"/>
        <w:ind w:firstLine="709"/>
        <w:jc w:val="both"/>
        <w:rPr>
          <w:rFonts w:cstheme="minorHAnsi"/>
          <w:sz w:val="24"/>
          <w:szCs w:val="24"/>
        </w:rPr>
      </w:pPr>
      <w:r w:rsidRPr="00116741">
        <w:rPr>
          <w:rFonts w:cstheme="minorHAnsi"/>
          <w:b/>
          <w:sz w:val="24"/>
          <w:szCs w:val="24"/>
        </w:rPr>
        <w:t>In timpul exploatarii</w:t>
      </w:r>
      <w:r w:rsidRPr="00116741">
        <w:rPr>
          <w:rFonts w:cstheme="minorHAnsi"/>
          <w:sz w:val="24"/>
          <w:szCs w:val="24"/>
        </w:rPr>
        <w:t>, impactul se va manifesta prin intensificarea traficului in zona.</w:t>
      </w:r>
    </w:p>
    <w:p w:rsidR="00FF2F59" w:rsidRDefault="00FF2F59" w:rsidP="00FC7301">
      <w:pPr>
        <w:widowControl w:val="0"/>
        <w:autoSpaceDE w:val="0"/>
        <w:spacing w:after="0"/>
        <w:ind w:firstLine="709"/>
        <w:jc w:val="both"/>
        <w:rPr>
          <w:rFonts w:cstheme="minorHAnsi"/>
          <w:sz w:val="24"/>
          <w:szCs w:val="24"/>
        </w:rPr>
      </w:pPr>
    </w:p>
    <w:p w:rsidR="00890CDA" w:rsidRDefault="00890CDA" w:rsidP="00FC7301">
      <w:pPr>
        <w:widowControl w:val="0"/>
        <w:autoSpaceDE w:val="0"/>
        <w:spacing w:after="0"/>
        <w:ind w:firstLine="709"/>
        <w:jc w:val="both"/>
        <w:rPr>
          <w:rFonts w:cstheme="minorHAnsi"/>
          <w:sz w:val="24"/>
          <w:szCs w:val="24"/>
        </w:rPr>
      </w:pPr>
    </w:p>
    <w:p w:rsidR="00890CDA" w:rsidRDefault="00890CDA" w:rsidP="00FC7301">
      <w:pPr>
        <w:widowControl w:val="0"/>
        <w:autoSpaceDE w:val="0"/>
        <w:spacing w:after="0"/>
        <w:ind w:firstLine="709"/>
        <w:jc w:val="both"/>
        <w:rPr>
          <w:rFonts w:cstheme="minorHAnsi"/>
          <w:sz w:val="24"/>
          <w:szCs w:val="24"/>
        </w:rPr>
      </w:pPr>
    </w:p>
    <w:p w:rsidR="00890CDA" w:rsidRPr="00116741" w:rsidRDefault="00890CDA" w:rsidP="00FC7301">
      <w:pPr>
        <w:widowControl w:val="0"/>
        <w:autoSpaceDE w:val="0"/>
        <w:spacing w:after="0"/>
        <w:ind w:firstLine="709"/>
        <w:jc w:val="both"/>
        <w:rPr>
          <w:rFonts w:cstheme="minorHAnsi"/>
          <w:sz w:val="24"/>
          <w:szCs w:val="24"/>
        </w:rPr>
      </w:pPr>
    </w:p>
    <w:p w:rsidR="00FF2F59" w:rsidRPr="00FF2F59" w:rsidRDefault="00FF2F59" w:rsidP="00605F54">
      <w:pPr>
        <w:widowControl w:val="0"/>
        <w:numPr>
          <w:ilvl w:val="0"/>
          <w:numId w:val="2"/>
        </w:numPr>
        <w:suppressAutoHyphens/>
        <w:autoSpaceDE w:val="0"/>
        <w:spacing w:after="0"/>
        <w:jc w:val="both"/>
        <w:rPr>
          <w:rFonts w:cstheme="minorHAnsi"/>
          <w:sz w:val="24"/>
          <w:szCs w:val="24"/>
        </w:rPr>
      </w:pPr>
      <w:r w:rsidRPr="00116741">
        <w:rPr>
          <w:rFonts w:cstheme="minorHAnsi"/>
          <w:b/>
          <w:sz w:val="24"/>
          <w:szCs w:val="24"/>
        </w:rPr>
        <w:lastRenderedPageBreak/>
        <w:t>lucrarile, dotarile si masurile pentru protectia asezarilor umane si a obiectivelor</w:t>
      </w:r>
      <w:r w:rsidRPr="00FF2F59">
        <w:rPr>
          <w:rFonts w:cstheme="minorHAnsi"/>
          <w:b/>
          <w:sz w:val="24"/>
          <w:szCs w:val="24"/>
        </w:rPr>
        <w:t xml:space="preserve"> protejate si/sau de interes public.</w:t>
      </w:r>
    </w:p>
    <w:p w:rsidR="00FF2F59" w:rsidRDefault="00FF2F59" w:rsidP="00FC7301">
      <w:pPr>
        <w:spacing w:after="0"/>
        <w:ind w:firstLine="708"/>
        <w:jc w:val="both"/>
        <w:rPr>
          <w:rFonts w:cstheme="minorHAnsi"/>
          <w:b/>
          <w:sz w:val="24"/>
          <w:szCs w:val="24"/>
        </w:rPr>
      </w:pPr>
      <w:r w:rsidRPr="009124EA">
        <w:rPr>
          <w:rFonts w:cstheme="minorHAnsi"/>
          <w:b/>
          <w:sz w:val="24"/>
          <w:szCs w:val="24"/>
        </w:rPr>
        <w:t>Lucrarile de constructii se vor desfasura dupa un program agreat de administratia locala, astfel incat sa se asigure orele de odihna ale locatarilor din zonele cele mai apropiate.</w:t>
      </w:r>
    </w:p>
    <w:p w:rsidR="00FF2F59" w:rsidRDefault="00FF2F59" w:rsidP="00FC7301">
      <w:pPr>
        <w:spacing w:after="0"/>
        <w:ind w:firstLine="720"/>
        <w:jc w:val="both"/>
        <w:rPr>
          <w:rFonts w:cstheme="minorHAnsi"/>
          <w:sz w:val="24"/>
          <w:szCs w:val="24"/>
        </w:rPr>
      </w:pPr>
      <w:r w:rsidRPr="00FF2F59">
        <w:rPr>
          <w:rFonts w:cstheme="minorHAnsi"/>
          <w:sz w:val="24"/>
          <w:szCs w:val="24"/>
        </w:rPr>
        <w:t>Pe perioada executiei lucrarilor de construire se vor lua masuri pentru protectia asezarilor umane astfel incat populatia din zona sa nu fie afectata.</w:t>
      </w:r>
    </w:p>
    <w:p w:rsidR="00E04580" w:rsidRPr="00FF2F59" w:rsidRDefault="00E04580" w:rsidP="00FC7301">
      <w:pPr>
        <w:spacing w:after="0"/>
        <w:ind w:firstLine="708"/>
        <w:jc w:val="both"/>
        <w:rPr>
          <w:rFonts w:cstheme="minorHAnsi"/>
          <w:sz w:val="24"/>
          <w:szCs w:val="24"/>
        </w:rPr>
      </w:pPr>
      <w:r w:rsidRPr="000C677E">
        <w:rPr>
          <w:rFonts w:cstheme="minorHAnsi"/>
          <w:b/>
          <w:sz w:val="24"/>
          <w:szCs w:val="24"/>
        </w:rPr>
        <w:t>In timpul exploatarii</w:t>
      </w:r>
      <w:r w:rsidRPr="000C677E">
        <w:rPr>
          <w:rFonts w:cstheme="minorHAnsi"/>
          <w:sz w:val="24"/>
          <w:szCs w:val="24"/>
        </w:rPr>
        <w:t xml:space="preserve">, prin masurile de fonoizolare adoptate constructiv </w:t>
      </w:r>
      <w:r>
        <w:rPr>
          <w:rFonts w:cstheme="minorHAnsi"/>
          <w:sz w:val="24"/>
          <w:szCs w:val="24"/>
        </w:rPr>
        <w:t>pentru fiecare imobil in parte (</w:t>
      </w:r>
      <w:r w:rsidRPr="00761D4C">
        <w:rPr>
          <w:rFonts w:cs="Calibri"/>
          <w:sz w:val="24"/>
          <w:szCs w:val="24"/>
          <w:lang w:val="fr-FR"/>
        </w:rPr>
        <w:t>conform normativelor C125/05, GP 0001/96, P112/-89, STAS 6156-86</w:t>
      </w:r>
      <w:r>
        <w:rPr>
          <w:rFonts w:cstheme="minorHAnsi"/>
          <w:sz w:val="24"/>
          <w:szCs w:val="24"/>
        </w:rPr>
        <w:t xml:space="preserve">) </w:t>
      </w:r>
      <w:r w:rsidRPr="000C677E">
        <w:rPr>
          <w:rFonts w:cstheme="minorHAnsi"/>
          <w:sz w:val="24"/>
          <w:szCs w:val="24"/>
        </w:rPr>
        <w:t>se va asigura un nivel optim de zgomot</w:t>
      </w:r>
      <w:r w:rsidR="00967D71">
        <w:rPr>
          <w:rFonts w:cstheme="minorHAnsi"/>
          <w:sz w:val="24"/>
          <w:szCs w:val="24"/>
        </w:rPr>
        <w:t>.</w:t>
      </w:r>
    </w:p>
    <w:p w:rsidR="00085DC3" w:rsidRDefault="00085DC3" w:rsidP="00FC7301">
      <w:pPr>
        <w:spacing w:after="0"/>
        <w:ind w:firstLine="540"/>
        <w:jc w:val="both"/>
        <w:rPr>
          <w:rFonts w:cstheme="minorHAnsi"/>
          <w:sz w:val="24"/>
          <w:szCs w:val="24"/>
        </w:rPr>
      </w:pPr>
    </w:p>
    <w:p w:rsidR="00994284" w:rsidRPr="00FF2F59" w:rsidRDefault="00994284" w:rsidP="00D849F1">
      <w:pPr>
        <w:pStyle w:val="Heading3"/>
        <w:numPr>
          <w:ilvl w:val="0"/>
          <w:numId w:val="0"/>
        </w:numPr>
        <w:ind w:left="720" w:hanging="720"/>
        <w:jc w:val="both"/>
        <w:rPr>
          <w:rFonts w:asciiTheme="minorHAnsi" w:hAnsiTheme="minorHAnsi" w:cstheme="minorHAnsi"/>
          <w:sz w:val="24"/>
          <w:szCs w:val="24"/>
        </w:rPr>
      </w:pPr>
      <w:bookmarkStart w:id="39" w:name="_Toc536474803"/>
      <w:r>
        <w:rPr>
          <w:rFonts w:asciiTheme="minorHAnsi" w:hAnsiTheme="minorHAnsi" w:cstheme="minorHAnsi"/>
          <w:sz w:val="24"/>
          <w:szCs w:val="24"/>
        </w:rPr>
        <w:t>V</w:t>
      </w:r>
      <w:r w:rsidR="00EF4EA4">
        <w:rPr>
          <w:rFonts w:asciiTheme="minorHAnsi" w:hAnsiTheme="minorHAnsi" w:cstheme="minorHAnsi"/>
          <w:sz w:val="24"/>
          <w:szCs w:val="24"/>
        </w:rPr>
        <w:t>I</w:t>
      </w:r>
      <w:r w:rsidRPr="00010151">
        <w:rPr>
          <w:rFonts w:asciiTheme="minorHAnsi" w:hAnsiTheme="minorHAnsi" w:cstheme="minorHAnsi"/>
          <w:sz w:val="24"/>
          <w:szCs w:val="24"/>
        </w:rPr>
        <w:t>.</w:t>
      </w:r>
      <w:r>
        <w:rPr>
          <w:rFonts w:asciiTheme="minorHAnsi" w:hAnsiTheme="minorHAnsi" w:cstheme="minorHAnsi"/>
          <w:sz w:val="24"/>
          <w:szCs w:val="24"/>
        </w:rPr>
        <w:t xml:space="preserve"> 08</w:t>
      </w:r>
      <w:r w:rsidRPr="00010151">
        <w:rPr>
          <w:rFonts w:asciiTheme="minorHAnsi" w:hAnsiTheme="minorHAnsi" w:cstheme="minorHAnsi"/>
          <w:sz w:val="24"/>
          <w:szCs w:val="24"/>
        </w:rPr>
        <w:tab/>
      </w:r>
      <w:r w:rsidR="00EF4EA4">
        <w:rPr>
          <w:rFonts w:asciiTheme="minorHAnsi" w:hAnsiTheme="minorHAnsi" w:cstheme="minorHAnsi"/>
          <w:sz w:val="24"/>
          <w:szCs w:val="24"/>
        </w:rPr>
        <w:t>P</w:t>
      </w:r>
      <w:r w:rsidR="00EF4EA4" w:rsidRPr="00EF4EA4">
        <w:rPr>
          <w:rFonts w:asciiTheme="minorHAnsi" w:hAnsiTheme="minorHAnsi" w:cstheme="minorHAnsi"/>
          <w:sz w:val="24"/>
          <w:szCs w:val="24"/>
        </w:rPr>
        <w:t>revenirea si gestionarea deseurilor generate pe amplasament in timpul realizarii proiectului/in timpul exploatarii, inclusiv eliminarea</w:t>
      </w:r>
      <w:r w:rsidR="00E96F18">
        <w:rPr>
          <w:rFonts w:asciiTheme="minorHAnsi" w:hAnsiTheme="minorHAnsi" w:cstheme="minorHAnsi"/>
          <w:sz w:val="24"/>
          <w:szCs w:val="24"/>
        </w:rPr>
        <w:t>:</w:t>
      </w:r>
      <w:bookmarkEnd w:id="39"/>
    </w:p>
    <w:p w:rsidR="00095675" w:rsidRDefault="00095675" w:rsidP="00FC7301">
      <w:pPr>
        <w:spacing w:after="0"/>
        <w:ind w:firstLine="709"/>
        <w:jc w:val="both"/>
        <w:rPr>
          <w:rFonts w:cstheme="minorHAnsi"/>
          <w:b/>
          <w:sz w:val="24"/>
          <w:szCs w:val="24"/>
        </w:rPr>
      </w:pPr>
      <w:r w:rsidRPr="00095675">
        <w:rPr>
          <w:rFonts w:cstheme="minorHAnsi"/>
          <w:b/>
          <w:sz w:val="24"/>
          <w:szCs w:val="24"/>
        </w:rPr>
        <w:t>-</w:t>
      </w:r>
      <w:r w:rsidRPr="00095675">
        <w:rPr>
          <w:rFonts w:cstheme="minorHAnsi"/>
          <w:b/>
          <w:sz w:val="24"/>
          <w:szCs w:val="24"/>
        </w:rPr>
        <w:tab/>
        <w:t>lista deseurilor (clasificate si codificate in conformitate cu prevederile legislatiei europene si nationale privind deseurile), cantitati de deseuri generate</w:t>
      </w:r>
    </w:p>
    <w:p w:rsidR="00FF2F59" w:rsidRPr="00FF2F59" w:rsidRDefault="00FF2F59" w:rsidP="00FC7301">
      <w:pPr>
        <w:spacing w:after="0"/>
        <w:ind w:firstLine="709"/>
        <w:jc w:val="both"/>
        <w:rPr>
          <w:rFonts w:cstheme="minorHAnsi"/>
          <w:sz w:val="24"/>
          <w:szCs w:val="24"/>
        </w:rPr>
      </w:pPr>
      <w:r w:rsidRPr="00FF2F59">
        <w:rPr>
          <w:rFonts w:cstheme="minorHAnsi"/>
          <w:b/>
          <w:sz w:val="24"/>
          <w:szCs w:val="24"/>
        </w:rPr>
        <w:t>In perioada lucrarilor de constructie</w:t>
      </w:r>
      <w:r w:rsidRPr="00FF2F59">
        <w:rPr>
          <w:rFonts w:cstheme="minorHAnsi"/>
          <w:sz w:val="24"/>
          <w:szCs w:val="24"/>
        </w:rPr>
        <w:t>, majoritatea deşeurilor de construcţie vor fi deşeuri inerte, astfel, în condiţiile gestionării conforme cu cerinţele legale şi aplicării de măsuri de minimizare / eliminare vor avea un impact relativ redus asupra mediului.</w:t>
      </w:r>
    </w:p>
    <w:p w:rsidR="00FF2F59" w:rsidRPr="00FF2F59" w:rsidRDefault="00FF2F59" w:rsidP="00FC7301">
      <w:pPr>
        <w:spacing w:after="0"/>
        <w:ind w:firstLine="709"/>
        <w:jc w:val="both"/>
        <w:rPr>
          <w:rFonts w:cstheme="minorHAnsi"/>
          <w:sz w:val="24"/>
          <w:szCs w:val="24"/>
        </w:rPr>
      </w:pPr>
      <w:r w:rsidRPr="00FF2F59">
        <w:rPr>
          <w:rFonts w:cstheme="minorHAnsi"/>
          <w:sz w:val="24"/>
          <w:szCs w:val="24"/>
        </w:rPr>
        <w:t>Impactul asociat deşeurilor de construcţie se manifesta astfel:</w:t>
      </w:r>
    </w:p>
    <w:p w:rsidR="00FF2F59" w:rsidRPr="00FF2F59" w:rsidRDefault="00FF2F59" w:rsidP="00605F54">
      <w:pPr>
        <w:numPr>
          <w:ilvl w:val="1"/>
          <w:numId w:val="8"/>
        </w:numPr>
        <w:spacing w:after="0"/>
        <w:ind w:left="709" w:hanging="425"/>
        <w:jc w:val="both"/>
        <w:rPr>
          <w:rFonts w:cstheme="minorHAnsi"/>
          <w:sz w:val="24"/>
          <w:szCs w:val="24"/>
        </w:rPr>
      </w:pPr>
      <w:r w:rsidRPr="00FF2F59">
        <w:rPr>
          <w:rFonts w:cstheme="minorHAnsi"/>
          <w:sz w:val="24"/>
          <w:szCs w:val="24"/>
        </w:rPr>
        <w:t>impactul vizual – se disipează în ansamblul general al şantierului de construcţii</w:t>
      </w:r>
    </w:p>
    <w:p w:rsidR="00FF2F59" w:rsidRPr="00FF2F59" w:rsidRDefault="00FF2F59" w:rsidP="00605F54">
      <w:pPr>
        <w:numPr>
          <w:ilvl w:val="1"/>
          <w:numId w:val="8"/>
        </w:numPr>
        <w:spacing w:after="0"/>
        <w:ind w:left="709" w:hanging="425"/>
        <w:jc w:val="both"/>
        <w:rPr>
          <w:rFonts w:cstheme="minorHAnsi"/>
          <w:sz w:val="24"/>
          <w:szCs w:val="24"/>
        </w:rPr>
      </w:pPr>
      <w:r w:rsidRPr="00FF2F59">
        <w:rPr>
          <w:rFonts w:cstheme="minorHAnsi"/>
          <w:sz w:val="24"/>
          <w:szCs w:val="24"/>
        </w:rPr>
        <w:t>impactul eventual daca depozitarea temporară a deşeurilor de construcţii nu se va face direct în recipienţi speciali sau nu este posibilă containerizarea</w:t>
      </w:r>
    </w:p>
    <w:p w:rsidR="000E6618" w:rsidRDefault="000E6618" w:rsidP="00FC7301">
      <w:pPr>
        <w:spacing w:after="0"/>
        <w:ind w:firstLine="709"/>
        <w:jc w:val="both"/>
        <w:rPr>
          <w:rFonts w:cstheme="minorHAnsi"/>
          <w:sz w:val="24"/>
          <w:szCs w:val="24"/>
        </w:rPr>
      </w:pPr>
    </w:p>
    <w:p w:rsidR="000E6618" w:rsidRPr="00A6361A" w:rsidRDefault="000E6618" w:rsidP="00FC7301">
      <w:pPr>
        <w:spacing w:after="0"/>
        <w:ind w:firstLine="709"/>
        <w:jc w:val="both"/>
        <w:rPr>
          <w:rFonts w:cstheme="minorHAnsi"/>
          <w:b/>
          <w:sz w:val="24"/>
          <w:szCs w:val="24"/>
        </w:rPr>
      </w:pPr>
      <w:r w:rsidRPr="00A6361A">
        <w:rPr>
          <w:rFonts w:cstheme="minorHAnsi"/>
          <w:b/>
          <w:sz w:val="24"/>
          <w:szCs w:val="24"/>
        </w:rPr>
        <w:t xml:space="preserve">Deseurile rezultate in urma efectuarii lucrarilor de constructii pot fi: </w:t>
      </w:r>
    </w:p>
    <w:p w:rsidR="000E6618" w:rsidRPr="000E6618" w:rsidRDefault="000E6618" w:rsidP="00605F54">
      <w:pPr>
        <w:numPr>
          <w:ilvl w:val="1"/>
          <w:numId w:val="8"/>
        </w:numPr>
        <w:spacing w:after="0"/>
        <w:ind w:left="709" w:hanging="425"/>
        <w:jc w:val="both"/>
        <w:rPr>
          <w:rFonts w:cstheme="minorHAnsi"/>
          <w:sz w:val="24"/>
          <w:szCs w:val="24"/>
        </w:rPr>
      </w:pPr>
      <w:r w:rsidRPr="000E6618">
        <w:rPr>
          <w:rFonts w:cstheme="minorHAnsi"/>
          <w:sz w:val="24"/>
          <w:szCs w:val="24"/>
        </w:rPr>
        <w:t>Rezultate din excavatii: pamant vegetal, nisip, pietris, noroi, argila</w:t>
      </w:r>
      <w:r>
        <w:rPr>
          <w:rFonts w:cstheme="minorHAnsi"/>
          <w:sz w:val="24"/>
          <w:szCs w:val="24"/>
        </w:rPr>
        <w:t>, etc.</w:t>
      </w:r>
    </w:p>
    <w:p w:rsidR="000E6618" w:rsidRPr="000E6618" w:rsidRDefault="000E6618" w:rsidP="00605F54">
      <w:pPr>
        <w:numPr>
          <w:ilvl w:val="1"/>
          <w:numId w:val="8"/>
        </w:numPr>
        <w:spacing w:after="0"/>
        <w:ind w:left="709" w:hanging="425"/>
        <w:jc w:val="both"/>
        <w:rPr>
          <w:rFonts w:cstheme="minorHAnsi"/>
          <w:sz w:val="24"/>
          <w:szCs w:val="24"/>
        </w:rPr>
      </w:pPr>
      <w:r w:rsidRPr="000E6618">
        <w:rPr>
          <w:rFonts w:cstheme="minorHAnsi"/>
          <w:sz w:val="24"/>
          <w:szCs w:val="24"/>
        </w:rPr>
        <w:t>Deseuri inerte: materiale din pietris, beton, ciment, caramizi, mortar, ipsos, etc.</w:t>
      </w:r>
    </w:p>
    <w:p w:rsidR="000E6618" w:rsidRPr="000E6618" w:rsidRDefault="000E6618" w:rsidP="00605F54">
      <w:pPr>
        <w:numPr>
          <w:ilvl w:val="1"/>
          <w:numId w:val="8"/>
        </w:numPr>
        <w:spacing w:after="0"/>
        <w:ind w:left="709" w:hanging="425"/>
        <w:jc w:val="both"/>
        <w:rPr>
          <w:rFonts w:cstheme="minorHAnsi"/>
          <w:sz w:val="24"/>
          <w:szCs w:val="24"/>
        </w:rPr>
      </w:pPr>
      <w:r w:rsidRPr="000E6618">
        <w:rPr>
          <w:rFonts w:cstheme="minorHAnsi"/>
          <w:sz w:val="24"/>
          <w:szCs w:val="24"/>
        </w:rPr>
        <w:t>Deseuri mixte de santier: resturi de materiale de constructii, lemn, resturi de materiale plastice, hartie, carton, etc.</w:t>
      </w:r>
    </w:p>
    <w:p w:rsidR="000E6618" w:rsidRPr="000E6618" w:rsidRDefault="000E6618" w:rsidP="00605F54">
      <w:pPr>
        <w:numPr>
          <w:ilvl w:val="1"/>
          <w:numId w:val="8"/>
        </w:numPr>
        <w:spacing w:after="0"/>
        <w:ind w:left="709" w:hanging="425"/>
        <w:jc w:val="both"/>
        <w:rPr>
          <w:rFonts w:cstheme="minorHAnsi"/>
          <w:sz w:val="24"/>
          <w:szCs w:val="24"/>
        </w:rPr>
      </w:pPr>
      <w:r w:rsidRPr="000E6618">
        <w:rPr>
          <w:rFonts w:cstheme="minorHAnsi"/>
          <w:sz w:val="24"/>
          <w:szCs w:val="24"/>
        </w:rPr>
        <w:t>Deseuri menajere provenite de la angajatii ce deservesc santierul.</w:t>
      </w:r>
    </w:p>
    <w:p w:rsidR="000E6618" w:rsidRPr="000E6618" w:rsidRDefault="000E6618" w:rsidP="00605F54">
      <w:pPr>
        <w:numPr>
          <w:ilvl w:val="1"/>
          <w:numId w:val="8"/>
        </w:numPr>
        <w:spacing w:after="0"/>
        <w:ind w:left="709" w:hanging="425"/>
        <w:jc w:val="both"/>
        <w:rPr>
          <w:rFonts w:cstheme="minorHAnsi"/>
          <w:sz w:val="24"/>
          <w:szCs w:val="24"/>
        </w:rPr>
      </w:pPr>
      <w:r w:rsidRPr="000E6618">
        <w:rPr>
          <w:rFonts w:cstheme="minorHAnsi"/>
          <w:sz w:val="24"/>
          <w:szCs w:val="24"/>
        </w:rPr>
        <w:t>Uleiuri uzate</w:t>
      </w:r>
      <w:r w:rsidR="007E4FB8">
        <w:rPr>
          <w:rFonts w:cstheme="minorHAnsi"/>
          <w:sz w:val="24"/>
          <w:szCs w:val="24"/>
        </w:rPr>
        <w:t xml:space="preserve"> – in cazul unor scurgeri accidentale</w:t>
      </w:r>
      <w:r w:rsidRPr="000E6618">
        <w:rPr>
          <w:rFonts w:cstheme="minorHAnsi"/>
          <w:sz w:val="24"/>
          <w:szCs w:val="24"/>
        </w:rPr>
        <w:t>.</w:t>
      </w:r>
    </w:p>
    <w:p w:rsidR="00FF2F59" w:rsidRPr="00FF2F59" w:rsidRDefault="00FF2F59" w:rsidP="00FC7301">
      <w:pPr>
        <w:spacing w:after="0"/>
        <w:ind w:firstLine="709"/>
        <w:jc w:val="both"/>
        <w:rPr>
          <w:rFonts w:cstheme="minorHAnsi"/>
          <w:color w:val="FF0000"/>
          <w:sz w:val="24"/>
          <w:szCs w:val="24"/>
        </w:rPr>
      </w:pPr>
      <w:r w:rsidRPr="00FF2F59">
        <w:rPr>
          <w:rFonts w:cstheme="minorHAnsi"/>
          <w:sz w:val="24"/>
          <w:szCs w:val="24"/>
        </w:rPr>
        <w:t>In continuare sunt prezentate principalele tipuri de deşeuri ce pot fi generate în etapa de construcţie/montaj (inclusiv starea deseului: solid, lichid, semisolid) şi opţiunile de gestionare – posibil valorificabil şi/sau posibil de eliminate:</w:t>
      </w:r>
    </w:p>
    <w:tbl>
      <w:tblPr>
        <w:tblW w:w="9072" w:type="dxa"/>
        <w:tblInd w:w="5" w:type="dxa"/>
        <w:tblLayout w:type="fixed"/>
        <w:tblCellMar>
          <w:left w:w="0" w:type="dxa"/>
          <w:right w:w="0" w:type="dxa"/>
        </w:tblCellMar>
        <w:tblLook w:val="0000"/>
      </w:tblPr>
      <w:tblGrid>
        <w:gridCol w:w="2977"/>
        <w:gridCol w:w="1134"/>
        <w:gridCol w:w="992"/>
        <w:gridCol w:w="1418"/>
        <w:gridCol w:w="1276"/>
        <w:gridCol w:w="1275"/>
      </w:tblGrid>
      <w:tr w:rsidR="00505850" w:rsidRPr="00FF2F59" w:rsidTr="00AA3777">
        <w:trPr>
          <w:trHeight w:val="23"/>
          <w:tblHeader/>
        </w:trPr>
        <w:tc>
          <w:tcPr>
            <w:tcW w:w="2977" w:type="dxa"/>
            <w:vMerge w:val="restart"/>
            <w:tcBorders>
              <w:top w:val="single" w:sz="4" w:space="0" w:color="000000"/>
              <w:left w:val="single" w:sz="4" w:space="0" w:color="000000"/>
              <w:bottom w:val="single" w:sz="4" w:space="0" w:color="000000"/>
            </w:tcBorders>
            <w:shd w:val="clear" w:color="auto" w:fill="auto"/>
            <w:vAlign w:val="center"/>
          </w:tcPr>
          <w:p w:rsidR="00505850" w:rsidRPr="00FF2F59" w:rsidRDefault="00505850" w:rsidP="00FC7301">
            <w:pPr>
              <w:pStyle w:val="TableParagraph"/>
              <w:spacing w:line="276" w:lineRule="auto"/>
              <w:ind w:left="114"/>
              <w:rPr>
                <w:rFonts w:asciiTheme="minorHAnsi" w:hAnsiTheme="minorHAnsi" w:cstheme="minorHAnsi"/>
                <w:b/>
                <w:spacing w:val="-1"/>
              </w:rPr>
            </w:pPr>
            <w:r w:rsidRPr="00FF2F59">
              <w:rPr>
                <w:rFonts w:asciiTheme="minorHAnsi" w:hAnsiTheme="minorHAnsi" w:cstheme="minorHAnsi"/>
                <w:b/>
                <w:spacing w:val="-1"/>
              </w:rPr>
              <w:t>Denumirea</w:t>
            </w:r>
            <w:r w:rsidRPr="00FF2F59">
              <w:rPr>
                <w:rFonts w:asciiTheme="minorHAnsi" w:hAnsiTheme="minorHAnsi" w:cstheme="minorHAnsi"/>
                <w:b/>
                <w:spacing w:val="13"/>
              </w:rPr>
              <w:t xml:space="preserve"> </w:t>
            </w:r>
            <w:r w:rsidRPr="00FF2F59">
              <w:rPr>
                <w:rFonts w:asciiTheme="minorHAnsi" w:hAnsiTheme="minorHAnsi" w:cstheme="minorHAnsi"/>
                <w:b/>
                <w:spacing w:val="-2"/>
              </w:rPr>
              <w:t>deşeului</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505850" w:rsidRPr="00FF2F59" w:rsidRDefault="00505850" w:rsidP="00FC7301">
            <w:pPr>
              <w:pStyle w:val="TableParagraph"/>
              <w:spacing w:line="276" w:lineRule="auto"/>
              <w:jc w:val="center"/>
              <w:rPr>
                <w:rFonts w:asciiTheme="minorHAnsi" w:hAnsiTheme="minorHAnsi" w:cstheme="minorHAnsi"/>
                <w:b/>
                <w:spacing w:val="-1"/>
              </w:rPr>
            </w:pPr>
            <w:r w:rsidRPr="00FF2F59">
              <w:rPr>
                <w:rFonts w:asciiTheme="minorHAnsi" w:hAnsiTheme="minorHAnsi" w:cstheme="minorHAnsi"/>
                <w:b/>
                <w:spacing w:val="-1"/>
              </w:rPr>
              <w:t>Codul</w:t>
            </w:r>
            <w:r w:rsidRPr="00FF2F59">
              <w:rPr>
                <w:rFonts w:asciiTheme="minorHAnsi" w:hAnsiTheme="minorHAnsi" w:cstheme="minorHAnsi"/>
                <w:b/>
                <w:spacing w:val="17"/>
              </w:rPr>
              <w:t xml:space="preserve"> </w:t>
            </w:r>
            <w:r w:rsidRPr="00FF2F59">
              <w:rPr>
                <w:rFonts w:asciiTheme="minorHAnsi" w:hAnsiTheme="minorHAnsi" w:cstheme="minorHAnsi"/>
                <w:b/>
                <w:spacing w:val="-3"/>
              </w:rPr>
              <w:t>deşeului – conf. HG 856/2002</w:t>
            </w:r>
          </w:p>
        </w:tc>
        <w:tc>
          <w:tcPr>
            <w:tcW w:w="992" w:type="dxa"/>
            <w:vMerge w:val="restart"/>
            <w:tcBorders>
              <w:top w:val="single" w:sz="4" w:space="0" w:color="000000"/>
              <w:left w:val="single" w:sz="4" w:space="0" w:color="000000"/>
              <w:right w:val="single" w:sz="4" w:space="0" w:color="000000"/>
            </w:tcBorders>
            <w:vAlign w:val="center"/>
          </w:tcPr>
          <w:p w:rsidR="00505850" w:rsidRDefault="00505850" w:rsidP="00FC7301">
            <w:pPr>
              <w:pStyle w:val="TableParagraph"/>
              <w:spacing w:line="276" w:lineRule="auto"/>
              <w:jc w:val="center"/>
              <w:rPr>
                <w:rFonts w:asciiTheme="minorHAnsi" w:hAnsiTheme="minorHAnsi" w:cstheme="minorHAnsi"/>
                <w:b/>
                <w:spacing w:val="-1"/>
              </w:rPr>
            </w:pPr>
            <w:r>
              <w:rPr>
                <w:rFonts w:asciiTheme="minorHAnsi" w:hAnsiTheme="minorHAnsi" w:cstheme="minorHAnsi"/>
                <w:b/>
                <w:spacing w:val="-1"/>
              </w:rPr>
              <w:t>Cantitate</w:t>
            </w:r>
          </w:p>
          <w:p w:rsidR="009A4E8A" w:rsidRPr="00FF2F59" w:rsidRDefault="009A4E8A" w:rsidP="00FC7301">
            <w:pPr>
              <w:pStyle w:val="TableParagraph"/>
              <w:spacing w:line="276" w:lineRule="auto"/>
              <w:jc w:val="center"/>
              <w:rPr>
                <w:rFonts w:asciiTheme="minorHAnsi" w:hAnsiTheme="minorHAnsi" w:cstheme="minorHAnsi"/>
                <w:b/>
                <w:spacing w:val="-1"/>
              </w:rPr>
            </w:pP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505850" w:rsidRPr="00FF2F59" w:rsidRDefault="00505850" w:rsidP="00FC7301">
            <w:pPr>
              <w:pStyle w:val="TableParagraph"/>
              <w:spacing w:line="276" w:lineRule="auto"/>
              <w:jc w:val="center"/>
              <w:rPr>
                <w:rFonts w:asciiTheme="minorHAnsi" w:hAnsiTheme="minorHAnsi" w:cstheme="minorHAnsi"/>
                <w:b/>
                <w:spacing w:val="-2"/>
              </w:rPr>
            </w:pPr>
            <w:r w:rsidRPr="00FF2F59">
              <w:rPr>
                <w:rFonts w:asciiTheme="minorHAnsi" w:hAnsiTheme="minorHAnsi" w:cstheme="minorHAnsi"/>
                <w:b/>
                <w:spacing w:val="-1"/>
              </w:rPr>
              <w:t>Starea</w:t>
            </w:r>
            <w:r w:rsidRPr="00FF2F59">
              <w:rPr>
                <w:rFonts w:asciiTheme="minorHAnsi" w:hAnsiTheme="minorHAnsi" w:cstheme="minorHAnsi"/>
                <w:b/>
                <w:spacing w:val="7"/>
              </w:rPr>
              <w:t xml:space="preserve"> </w:t>
            </w:r>
            <w:r w:rsidRPr="00FF2F59">
              <w:rPr>
                <w:rFonts w:asciiTheme="minorHAnsi" w:hAnsiTheme="minorHAnsi" w:cstheme="minorHAnsi"/>
                <w:b/>
                <w:spacing w:val="-1"/>
              </w:rPr>
              <w:t>fizică</w:t>
            </w:r>
            <w:r w:rsidRPr="00FF2F59">
              <w:rPr>
                <w:rFonts w:asciiTheme="minorHAnsi" w:hAnsiTheme="minorHAnsi" w:cstheme="minorHAnsi"/>
                <w:b/>
                <w:spacing w:val="24"/>
                <w:w w:val="101"/>
              </w:rPr>
              <w:t xml:space="preserve"> </w:t>
            </w:r>
            <w:r w:rsidRPr="00FF2F59">
              <w:rPr>
                <w:rFonts w:asciiTheme="minorHAnsi" w:hAnsiTheme="minorHAnsi" w:cstheme="minorHAnsi"/>
                <w:b/>
                <w:spacing w:val="-2"/>
              </w:rPr>
              <w:t>(Solid-S,</w:t>
            </w:r>
            <w:r w:rsidRPr="00FF2F59">
              <w:rPr>
                <w:rFonts w:asciiTheme="minorHAnsi" w:hAnsiTheme="minorHAnsi" w:cstheme="minorHAnsi"/>
                <w:b/>
                <w:spacing w:val="13"/>
              </w:rPr>
              <w:t xml:space="preserve"> </w:t>
            </w:r>
            <w:r w:rsidRPr="00FF2F59">
              <w:rPr>
                <w:rFonts w:asciiTheme="minorHAnsi" w:hAnsiTheme="minorHAnsi" w:cstheme="minorHAnsi"/>
                <w:b/>
                <w:spacing w:val="-2"/>
              </w:rPr>
              <w:t>Lichid-</w:t>
            </w:r>
            <w:r w:rsidRPr="00FF2F59">
              <w:rPr>
                <w:rFonts w:asciiTheme="minorHAnsi" w:hAnsiTheme="minorHAnsi" w:cstheme="minorHAnsi"/>
                <w:b/>
                <w:spacing w:val="21"/>
                <w:w w:val="101"/>
              </w:rPr>
              <w:t xml:space="preserve"> </w:t>
            </w:r>
            <w:r w:rsidRPr="00FF2F59">
              <w:rPr>
                <w:rFonts w:asciiTheme="minorHAnsi" w:hAnsiTheme="minorHAnsi" w:cstheme="minorHAnsi"/>
                <w:b/>
                <w:spacing w:val="-1"/>
              </w:rPr>
              <w:t>L,</w:t>
            </w:r>
            <w:r w:rsidRPr="00FF2F59">
              <w:rPr>
                <w:rFonts w:asciiTheme="minorHAnsi" w:hAnsiTheme="minorHAnsi" w:cstheme="minorHAnsi"/>
                <w:b/>
                <w:spacing w:val="17"/>
              </w:rPr>
              <w:t xml:space="preserve"> </w:t>
            </w:r>
            <w:r w:rsidRPr="00FF2F59">
              <w:rPr>
                <w:rFonts w:asciiTheme="minorHAnsi" w:hAnsiTheme="minorHAnsi" w:cstheme="minorHAnsi"/>
                <w:b/>
                <w:spacing w:val="-2"/>
              </w:rPr>
              <w:t>Semisolid-SS</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5850" w:rsidRPr="00FF2F59" w:rsidRDefault="00505850" w:rsidP="00FC7301">
            <w:pPr>
              <w:pStyle w:val="TableParagraph"/>
              <w:spacing w:line="276" w:lineRule="auto"/>
              <w:jc w:val="center"/>
              <w:rPr>
                <w:rFonts w:asciiTheme="minorHAnsi" w:hAnsiTheme="minorHAnsi" w:cstheme="minorHAnsi"/>
              </w:rPr>
            </w:pPr>
            <w:r w:rsidRPr="00FF2F59">
              <w:rPr>
                <w:rFonts w:asciiTheme="minorHAnsi" w:hAnsiTheme="minorHAnsi" w:cstheme="minorHAnsi"/>
                <w:b/>
                <w:spacing w:val="-2"/>
              </w:rPr>
              <w:t>Opţiuni</w:t>
            </w:r>
            <w:r w:rsidRPr="00FF2F59">
              <w:rPr>
                <w:rFonts w:asciiTheme="minorHAnsi" w:hAnsiTheme="minorHAnsi" w:cstheme="minorHAnsi"/>
                <w:b/>
                <w:spacing w:val="12"/>
              </w:rPr>
              <w:t xml:space="preserve"> </w:t>
            </w:r>
            <w:r w:rsidRPr="00FF2F59">
              <w:rPr>
                <w:rFonts w:asciiTheme="minorHAnsi" w:hAnsiTheme="minorHAnsi" w:cstheme="minorHAnsi"/>
                <w:b/>
                <w:spacing w:val="-3"/>
              </w:rPr>
              <w:t>de</w:t>
            </w:r>
            <w:r w:rsidRPr="00FF2F59">
              <w:rPr>
                <w:rFonts w:asciiTheme="minorHAnsi" w:hAnsiTheme="minorHAnsi" w:cstheme="minorHAnsi"/>
                <w:b/>
                <w:spacing w:val="11"/>
              </w:rPr>
              <w:t xml:space="preserve"> </w:t>
            </w:r>
            <w:r w:rsidRPr="00FF2F59">
              <w:rPr>
                <w:rFonts w:asciiTheme="minorHAnsi" w:hAnsiTheme="minorHAnsi" w:cstheme="minorHAnsi"/>
                <w:b/>
                <w:spacing w:val="-2"/>
              </w:rPr>
              <w:t>gestionare</w:t>
            </w:r>
          </w:p>
        </w:tc>
      </w:tr>
      <w:tr w:rsidR="00505850" w:rsidRPr="00FF2F59" w:rsidTr="00AA3777">
        <w:trPr>
          <w:trHeight w:val="981"/>
          <w:tblHeader/>
        </w:trPr>
        <w:tc>
          <w:tcPr>
            <w:tcW w:w="2977" w:type="dxa"/>
            <w:vMerge/>
            <w:tcBorders>
              <w:top w:val="single" w:sz="4" w:space="0" w:color="000000"/>
              <w:left w:val="single" w:sz="4" w:space="0" w:color="000000"/>
              <w:bottom w:val="single" w:sz="4" w:space="0" w:color="000000"/>
            </w:tcBorders>
            <w:shd w:val="clear" w:color="auto" w:fill="auto"/>
            <w:vAlign w:val="center"/>
          </w:tcPr>
          <w:p w:rsidR="00505850" w:rsidRPr="00FF2F59" w:rsidRDefault="00505850" w:rsidP="00FC7301">
            <w:pPr>
              <w:snapToGrid w:val="0"/>
              <w:spacing w:after="0"/>
              <w:ind w:left="114"/>
              <w:rPr>
                <w:rFonts w:cstheme="minorHAnsi"/>
                <w:sz w:val="24"/>
                <w:szCs w:val="24"/>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505850" w:rsidRPr="00FF2F59" w:rsidRDefault="00505850" w:rsidP="00FC7301">
            <w:pPr>
              <w:snapToGrid w:val="0"/>
              <w:spacing w:after="0"/>
              <w:jc w:val="center"/>
              <w:rPr>
                <w:rFonts w:cstheme="minorHAnsi"/>
                <w:sz w:val="24"/>
                <w:szCs w:val="24"/>
              </w:rPr>
            </w:pPr>
          </w:p>
        </w:tc>
        <w:tc>
          <w:tcPr>
            <w:tcW w:w="992" w:type="dxa"/>
            <w:vMerge/>
            <w:tcBorders>
              <w:left w:val="single" w:sz="4" w:space="0" w:color="000000"/>
              <w:bottom w:val="single" w:sz="4" w:space="0" w:color="000000"/>
              <w:right w:val="single" w:sz="4" w:space="0" w:color="000000"/>
            </w:tcBorders>
          </w:tcPr>
          <w:p w:rsidR="00505850" w:rsidRPr="00FF2F59" w:rsidRDefault="00505850" w:rsidP="00FC7301">
            <w:pPr>
              <w:snapToGrid w:val="0"/>
              <w:spacing w:after="0"/>
              <w:jc w:val="center"/>
              <w:rPr>
                <w:rFonts w:cstheme="minorHAnsi"/>
                <w:sz w:val="24"/>
                <w:szCs w:val="24"/>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505850" w:rsidRPr="00FF2F59" w:rsidRDefault="00505850" w:rsidP="00FC7301">
            <w:pPr>
              <w:snapToGrid w:val="0"/>
              <w:spacing w:after="0"/>
              <w:jc w:val="center"/>
              <w:rPr>
                <w:rFonts w:cstheme="minorHAnsi"/>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rsidR="00505850" w:rsidRPr="00FF2F59" w:rsidRDefault="00505850" w:rsidP="00FC7301">
            <w:pPr>
              <w:pStyle w:val="TableParagraph"/>
              <w:spacing w:line="276" w:lineRule="auto"/>
              <w:jc w:val="center"/>
              <w:rPr>
                <w:rFonts w:asciiTheme="minorHAnsi" w:hAnsiTheme="minorHAnsi" w:cstheme="minorHAnsi"/>
                <w:b/>
                <w:spacing w:val="-1"/>
              </w:rPr>
            </w:pPr>
            <w:r w:rsidRPr="00FF2F59">
              <w:rPr>
                <w:rFonts w:asciiTheme="minorHAnsi" w:hAnsiTheme="minorHAnsi" w:cstheme="minorHAnsi"/>
                <w:b/>
                <w:spacing w:val="-1"/>
              </w:rPr>
              <w:t>Posibil</w:t>
            </w:r>
            <w:r w:rsidRPr="00FF2F59">
              <w:rPr>
                <w:rFonts w:asciiTheme="minorHAnsi" w:hAnsiTheme="minorHAnsi" w:cstheme="minorHAnsi"/>
                <w:b/>
                <w:spacing w:val="22"/>
                <w:w w:val="101"/>
              </w:rPr>
              <w:t xml:space="preserve"> </w:t>
            </w:r>
            <w:r w:rsidRPr="00FF2F59">
              <w:rPr>
                <w:rFonts w:asciiTheme="minorHAnsi" w:hAnsiTheme="minorHAnsi" w:cstheme="minorHAnsi"/>
                <w:b/>
                <w:spacing w:val="-2"/>
              </w:rPr>
              <w:t>valorificabil</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850" w:rsidRPr="00FF2F59" w:rsidRDefault="00505850" w:rsidP="00FC7301">
            <w:pPr>
              <w:pStyle w:val="TableParagraph"/>
              <w:spacing w:line="276" w:lineRule="auto"/>
              <w:jc w:val="center"/>
              <w:rPr>
                <w:rFonts w:asciiTheme="minorHAnsi" w:hAnsiTheme="minorHAnsi" w:cstheme="minorHAnsi"/>
              </w:rPr>
            </w:pPr>
            <w:r w:rsidRPr="00FF2F59">
              <w:rPr>
                <w:rFonts w:asciiTheme="minorHAnsi" w:hAnsiTheme="minorHAnsi" w:cstheme="minorHAnsi"/>
                <w:b/>
                <w:spacing w:val="-1"/>
              </w:rPr>
              <w:t>Posibil</w:t>
            </w:r>
            <w:r w:rsidRPr="00FF2F59">
              <w:rPr>
                <w:rFonts w:asciiTheme="minorHAnsi" w:hAnsiTheme="minorHAnsi" w:cstheme="minorHAnsi"/>
                <w:b/>
                <w:spacing w:val="8"/>
              </w:rPr>
              <w:t xml:space="preserve"> </w:t>
            </w:r>
            <w:r w:rsidRPr="00FF2F59">
              <w:rPr>
                <w:rFonts w:asciiTheme="minorHAnsi" w:hAnsiTheme="minorHAnsi" w:cstheme="minorHAnsi"/>
                <w:b/>
                <w:spacing w:val="-1"/>
              </w:rPr>
              <w:t>de</w:t>
            </w:r>
            <w:r w:rsidRPr="00FF2F59">
              <w:rPr>
                <w:rFonts w:asciiTheme="minorHAnsi" w:hAnsiTheme="minorHAnsi" w:cstheme="minorHAnsi"/>
                <w:b/>
                <w:spacing w:val="23"/>
                <w:w w:val="101"/>
              </w:rPr>
              <w:t xml:space="preserve"> </w:t>
            </w:r>
            <w:r w:rsidRPr="00FF2F59">
              <w:rPr>
                <w:rFonts w:asciiTheme="minorHAnsi" w:hAnsiTheme="minorHAnsi" w:cstheme="minorHAnsi"/>
                <w:b/>
                <w:spacing w:val="-1"/>
              </w:rPr>
              <w:t>eliminat</w:t>
            </w:r>
          </w:p>
        </w:tc>
      </w:tr>
      <w:tr w:rsidR="00505850" w:rsidRPr="00FF2F59" w:rsidTr="00AA3777">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505850" w:rsidRPr="00FF2F59" w:rsidRDefault="00505850" w:rsidP="00FC7301">
            <w:pPr>
              <w:pStyle w:val="TableParagraph"/>
              <w:spacing w:line="276" w:lineRule="auto"/>
              <w:ind w:left="114"/>
              <w:rPr>
                <w:rFonts w:asciiTheme="minorHAnsi" w:hAnsiTheme="minorHAnsi" w:cstheme="minorHAnsi"/>
                <w:spacing w:val="-1"/>
              </w:rPr>
            </w:pPr>
            <w:r w:rsidRPr="00FF2F59">
              <w:rPr>
                <w:rFonts w:asciiTheme="minorHAnsi" w:hAnsiTheme="minorHAnsi" w:cstheme="minorHAnsi"/>
                <w:spacing w:val="-1"/>
              </w:rPr>
              <w:t>Beton</w:t>
            </w:r>
          </w:p>
        </w:tc>
        <w:tc>
          <w:tcPr>
            <w:tcW w:w="1134" w:type="dxa"/>
            <w:tcBorders>
              <w:top w:val="single" w:sz="4" w:space="0" w:color="000000"/>
              <w:left w:val="single" w:sz="4" w:space="0" w:color="000000"/>
              <w:bottom w:val="single" w:sz="4" w:space="0" w:color="000000"/>
            </w:tcBorders>
            <w:shd w:val="clear" w:color="auto" w:fill="auto"/>
            <w:vAlign w:val="center"/>
          </w:tcPr>
          <w:p w:rsidR="00505850" w:rsidRPr="00FF2F59" w:rsidRDefault="00505850" w:rsidP="00FC7301">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17</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01</w:t>
            </w:r>
          </w:p>
        </w:tc>
        <w:tc>
          <w:tcPr>
            <w:tcW w:w="992" w:type="dxa"/>
            <w:tcBorders>
              <w:top w:val="single" w:sz="4" w:space="0" w:color="000000"/>
              <w:left w:val="single" w:sz="4" w:space="0" w:color="000000"/>
              <w:bottom w:val="single" w:sz="4" w:space="0" w:color="000000"/>
              <w:right w:val="single" w:sz="4" w:space="0" w:color="000000"/>
            </w:tcBorders>
          </w:tcPr>
          <w:p w:rsidR="00505850" w:rsidRPr="00FF2F59" w:rsidRDefault="002917AB" w:rsidP="00FC7301">
            <w:pPr>
              <w:pStyle w:val="TableParagraph"/>
              <w:spacing w:line="276" w:lineRule="auto"/>
              <w:jc w:val="center"/>
              <w:rPr>
                <w:rFonts w:asciiTheme="minorHAnsi" w:hAnsiTheme="minorHAnsi" w:cstheme="minorHAnsi"/>
              </w:rPr>
            </w:pPr>
            <w:r>
              <w:rPr>
                <w:rFonts w:asciiTheme="minorHAnsi" w:hAnsiTheme="minorHAnsi" w:cstheme="minorHAnsi"/>
              </w:rPr>
              <w:t>100 kg</w:t>
            </w:r>
          </w:p>
        </w:tc>
        <w:tc>
          <w:tcPr>
            <w:tcW w:w="1418" w:type="dxa"/>
            <w:tcBorders>
              <w:top w:val="single" w:sz="4" w:space="0" w:color="000000"/>
              <w:left w:val="single" w:sz="4" w:space="0" w:color="000000"/>
              <w:bottom w:val="single" w:sz="4" w:space="0" w:color="000000"/>
            </w:tcBorders>
            <w:shd w:val="clear" w:color="auto" w:fill="auto"/>
            <w:vAlign w:val="center"/>
          </w:tcPr>
          <w:p w:rsidR="00505850" w:rsidRPr="00FF2F59" w:rsidRDefault="00505850" w:rsidP="00FC7301">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505850" w:rsidRPr="00FF2F59" w:rsidRDefault="00505850" w:rsidP="00FC7301">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850" w:rsidRPr="00FF2F59" w:rsidRDefault="00505850" w:rsidP="00FC7301">
            <w:pPr>
              <w:snapToGrid w:val="0"/>
              <w:spacing w:after="0"/>
              <w:jc w:val="center"/>
              <w:rPr>
                <w:rFonts w:cstheme="minorHAnsi"/>
                <w:sz w:val="24"/>
                <w:szCs w:val="24"/>
              </w:rPr>
            </w:pPr>
          </w:p>
        </w:tc>
      </w:tr>
      <w:tr w:rsidR="00505850" w:rsidRPr="00FF2F59" w:rsidTr="00AA3777">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505850" w:rsidRPr="00FF2F59" w:rsidRDefault="00505850" w:rsidP="00FC7301">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Fier</w:t>
            </w:r>
            <w:r w:rsidRPr="00FF2F59">
              <w:rPr>
                <w:rFonts w:asciiTheme="minorHAnsi" w:hAnsiTheme="minorHAnsi" w:cstheme="minorHAnsi"/>
                <w:spacing w:val="-3"/>
              </w:rPr>
              <w:t xml:space="preserve"> şi</w:t>
            </w:r>
            <w:r w:rsidRPr="00FF2F59">
              <w:rPr>
                <w:rFonts w:asciiTheme="minorHAnsi" w:hAnsiTheme="minorHAnsi" w:cstheme="minorHAnsi"/>
                <w:spacing w:val="5"/>
              </w:rPr>
              <w:t xml:space="preserve"> </w:t>
            </w:r>
            <w:r w:rsidRPr="00FF2F59">
              <w:rPr>
                <w:rFonts w:asciiTheme="minorHAnsi" w:hAnsiTheme="minorHAnsi" w:cstheme="minorHAnsi"/>
                <w:spacing w:val="-2"/>
              </w:rPr>
              <w:t>otel</w:t>
            </w:r>
          </w:p>
        </w:tc>
        <w:tc>
          <w:tcPr>
            <w:tcW w:w="1134" w:type="dxa"/>
            <w:tcBorders>
              <w:top w:val="single" w:sz="4" w:space="0" w:color="000000"/>
              <w:left w:val="single" w:sz="4" w:space="0" w:color="000000"/>
              <w:bottom w:val="single" w:sz="4" w:space="0" w:color="000000"/>
            </w:tcBorders>
            <w:shd w:val="clear" w:color="auto" w:fill="auto"/>
            <w:vAlign w:val="center"/>
          </w:tcPr>
          <w:p w:rsidR="00505850" w:rsidRPr="00FF2F59" w:rsidRDefault="00505850" w:rsidP="00FC7301">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17</w:t>
            </w:r>
            <w:r w:rsidRPr="00FF2F59">
              <w:rPr>
                <w:rFonts w:asciiTheme="minorHAnsi" w:hAnsiTheme="minorHAnsi" w:cstheme="minorHAnsi"/>
              </w:rPr>
              <w:t xml:space="preserve"> </w:t>
            </w:r>
            <w:r w:rsidRPr="00FF2F59">
              <w:rPr>
                <w:rFonts w:asciiTheme="minorHAnsi" w:hAnsiTheme="minorHAnsi" w:cstheme="minorHAnsi"/>
                <w:spacing w:val="-1"/>
              </w:rPr>
              <w:t>04</w:t>
            </w:r>
            <w:r w:rsidRPr="00FF2F59">
              <w:rPr>
                <w:rFonts w:asciiTheme="minorHAnsi" w:hAnsiTheme="minorHAnsi" w:cstheme="minorHAnsi"/>
              </w:rPr>
              <w:t xml:space="preserve"> </w:t>
            </w:r>
            <w:r w:rsidRPr="00FF2F59">
              <w:rPr>
                <w:rFonts w:asciiTheme="minorHAnsi" w:hAnsiTheme="minorHAnsi" w:cstheme="minorHAnsi"/>
                <w:spacing w:val="-1"/>
              </w:rPr>
              <w:t>05</w:t>
            </w:r>
          </w:p>
        </w:tc>
        <w:tc>
          <w:tcPr>
            <w:tcW w:w="992" w:type="dxa"/>
            <w:tcBorders>
              <w:top w:val="single" w:sz="4" w:space="0" w:color="000000"/>
              <w:left w:val="single" w:sz="4" w:space="0" w:color="000000"/>
              <w:bottom w:val="single" w:sz="4" w:space="0" w:color="000000"/>
              <w:right w:val="single" w:sz="4" w:space="0" w:color="000000"/>
            </w:tcBorders>
          </w:tcPr>
          <w:p w:rsidR="00505850" w:rsidRPr="00FF2F59" w:rsidRDefault="002917AB" w:rsidP="00FC7301">
            <w:pPr>
              <w:pStyle w:val="TableParagraph"/>
              <w:spacing w:line="276" w:lineRule="auto"/>
              <w:jc w:val="center"/>
              <w:rPr>
                <w:rFonts w:asciiTheme="minorHAnsi" w:hAnsiTheme="minorHAnsi" w:cstheme="minorHAnsi"/>
              </w:rPr>
            </w:pPr>
            <w:r>
              <w:rPr>
                <w:rFonts w:asciiTheme="minorHAnsi" w:hAnsiTheme="minorHAnsi" w:cstheme="minorHAnsi"/>
              </w:rPr>
              <w:t>100 kg</w:t>
            </w:r>
          </w:p>
        </w:tc>
        <w:tc>
          <w:tcPr>
            <w:tcW w:w="1418" w:type="dxa"/>
            <w:tcBorders>
              <w:top w:val="single" w:sz="4" w:space="0" w:color="000000"/>
              <w:left w:val="single" w:sz="4" w:space="0" w:color="000000"/>
              <w:bottom w:val="single" w:sz="4" w:space="0" w:color="000000"/>
            </w:tcBorders>
            <w:shd w:val="clear" w:color="auto" w:fill="auto"/>
            <w:vAlign w:val="center"/>
          </w:tcPr>
          <w:p w:rsidR="00505850" w:rsidRPr="00FF2F59" w:rsidRDefault="00505850" w:rsidP="00FC7301">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505850" w:rsidRPr="00FF2F59" w:rsidRDefault="00505850" w:rsidP="00FC7301">
            <w:pPr>
              <w:pStyle w:val="TableParagraph"/>
              <w:spacing w:line="276" w:lineRule="auto"/>
              <w:jc w:val="center"/>
              <w:rPr>
                <w:rFonts w:asciiTheme="minorHAnsi" w:eastAsia="Arial"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850" w:rsidRPr="00FF2F59" w:rsidRDefault="00505850" w:rsidP="00FC7301">
            <w:pPr>
              <w:pStyle w:val="TableParagraph"/>
              <w:snapToGrid w:val="0"/>
              <w:spacing w:line="276" w:lineRule="auto"/>
              <w:jc w:val="center"/>
              <w:rPr>
                <w:rFonts w:asciiTheme="minorHAnsi" w:eastAsia="Arial" w:hAnsiTheme="minorHAnsi" w:cstheme="minorHAnsi"/>
              </w:rPr>
            </w:pPr>
          </w:p>
        </w:tc>
      </w:tr>
      <w:tr w:rsidR="002917AB" w:rsidRPr="00FF2F59" w:rsidTr="00AA3777">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ind w:left="114"/>
              <w:rPr>
                <w:rFonts w:asciiTheme="minorHAnsi" w:hAnsiTheme="minorHAnsi" w:cstheme="minorHAnsi"/>
                <w:spacing w:val="-1"/>
              </w:rPr>
            </w:pPr>
            <w:r w:rsidRPr="00FF2F59">
              <w:rPr>
                <w:rFonts w:asciiTheme="minorHAnsi" w:hAnsiTheme="minorHAnsi" w:cstheme="minorHAnsi"/>
                <w:spacing w:val="-1"/>
              </w:rPr>
              <w:t>Amestecuri</w:t>
            </w:r>
            <w:r w:rsidRPr="00FF2F59">
              <w:rPr>
                <w:rFonts w:asciiTheme="minorHAnsi" w:hAnsiTheme="minorHAnsi" w:cstheme="minorHAnsi"/>
              </w:rPr>
              <w:t xml:space="preserve"> </w:t>
            </w:r>
            <w:r w:rsidRPr="00FF2F59">
              <w:rPr>
                <w:rFonts w:asciiTheme="minorHAnsi" w:hAnsiTheme="minorHAnsi" w:cstheme="minorHAnsi"/>
                <w:spacing w:val="-1"/>
              </w:rPr>
              <w:t>metalice</w:t>
            </w:r>
          </w:p>
        </w:tc>
        <w:tc>
          <w:tcPr>
            <w:tcW w:w="1134"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17</w:t>
            </w:r>
            <w:r w:rsidRPr="00FF2F59">
              <w:rPr>
                <w:rFonts w:asciiTheme="minorHAnsi" w:hAnsiTheme="minorHAnsi" w:cstheme="minorHAnsi"/>
              </w:rPr>
              <w:t xml:space="preserve"> </w:t>
            </w:r>
            <w:r w:rsidRPr="00FF2F59">
              <w:rPr>
                <w:rFonts w:asciiTheme="minorHAnsi" w:hAnsiTheme="minorHAnsi" w:cstheme="minorHAnsi"/>
                <w:spacing w:val="-1"/>
              </w:rPr>
              <w:t>04</w:t>
            </w:r>
            <w:r w:rsidRPr="00FF2F59">
              <w:rPr>
                <w:rFonts w:asciiTheme="minorHAnsi" w:hAnsiTheme="minorHAnsi" w:cstheme="minorHAnsi"/>
              </w:rPr>
              <w:t xml:space="preserve"> </w:t>
            </w:r>
            <w:r w:rsidRPr="00FF2F59">
              <w:rPr>
                <w:rFonts w:asciiTheme="minorHAnsi" w:hAnsiTheme="minorHAnsi" w:cstheme="minorHAnsi"/>
                <w:spacing w:val="-1"/>
              </w:rPr>
              <w:t>07</w:t>
            </w:r>
          </w:p>
        </w:tc>
        <w:tc>
          <w:tcPr>
            <w:tcW w:w="992" w:type="dxa"/>
            <w:tcBorders>
              <w:top w:val="single" w:sz="4" w:space="0" w:color="000000"/>
              <w:left w:val="single" w:sz="4" w:space="0" w:color="000000"/>
              <w:bottom w:val="single" w:sz="4" w:space="0" w:color="000000"/>
              <w:right w:val="single" w:sz="4" w:space="0" w:color="000000"/>
            </w:tcBorders>
          </w:tcPr>
          <w:p w:rsidR="002917AB" w:rsidRPr="00FF2F59" w:rsidRDefault="002917AB" w:rsidP="002917AB">
            <w:pPr>
              <w:pStyle w:val="TableParagraph"/>
              <w:spacing w:line="276" w:lineRule="auto"/>
              <w:jc w:val="center"/>
              <w:rPr>
                <w:rFonts w:asciiTheme="minorHAnsi" w:hAnsiTheme="minorHAnsi" w:cstheme="minorHAnsi"/>
              </w:rPr>
            </w:pPr>
            <w:r>
              <w:rPr>
                <w:rFonts w:asciiTheme="minorHAnsi" w:hAnsiTheme="minorHAnsi" w:cstheme="minorHAnsi"/>
              </w:rPr>
              <w:t>100 kg</w:t>
            </w:r>
          </w:p>
        </w:tc>
        <w:tc>
          <w:tcPr>
            <w:tcW w:w="1418"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eastAsia="Arial"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7AB" w:rsidRPr="00FF2F59" w:rsidRDefault="002917AB" w:rsidP="002917AB">
            <w:pPr>
              <w:pStyle w:val="TableParagraph"/>
              <w:snapToGrid w:val="0"/>
              <w:spacing w:line="276" w:lineRule="auto"/>
              <w:jc w:val="center"/>
              <w:rPr>
                <w:rFonts w:asciiTheme="minorHAnsi" w:eastAsia="Arial" w:hAnsiTheme="minorHAnsi" w:cstheme="minorHAnsi"/>
              </w:rPr>
            </w:pPr>
          </w:p>
        </w:tc>
      </w:tr>
      <w:tr w:rsidR="002917AB" w:rsidRPr="00FF2F59" w:rsidTr="00AA3777">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ind w:left="114"/>
              <w:rPr>
                <w:rFonts w:asciiTheme="minorHAnsi" w:hAnsiTheme="minorHAnsi" w:cstheme="minorHAnsi"/>
              </w:rPr>
            </w:pPr>
            <w:r w:rsidRPr="00FF2F59">
              <w:rPr>
                <w:rFonts w:asciiTheme="minorHAnsi" w:hAnsiTheme="minorHAnsi" w:cstheme="minorHAnsi"/>
              </w:rPr>
              <w:t>Deşeuri de lemn</w:t>
            </w:r>
          </w:p>
        </w:tc>
        <w:tc>
          <w:tcPr>
            <w:tcW w:w="1134"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17 02 01</w:t>
            </w:r>
          </w:p>
        </w:tc>
        <w:tc>
          <w:tcPr>
            <w:tcW w:w="992" w:type="dxa"/>
            <w:tcBorders>
              <w:top w:val="single" w:sz="4" w:space="0" w:color="000000"/>
              <w:left w:val="single" w:sz="4" w:space="0" w:color="000000"/>
              <w:bottom w:val="single" w:sz="4" w:space="0" w:color="000000"/>
              <w:right w:val="single" w:sz="4" w:space="0" w:color="000000"/>
            </w:tcBorders>
          </w:tcPr>
          <w:p w:rsidR="002917AB" w:rsidRPr="00FF2F59" w:rsidRDefault="002917AB" w:rsidP="002917AB">
            <w:pPr>
              <w:pStyle w:val="TableParagraph"/>
              <w:spacing w:line="276" w:lineRule="auto"/>
              <w:jc w:val="center"/>
              <w:rPr>
                <w:rFonts w:asciiTheme="minorHAnsi" w:hAnsiTheme="minorHAnsi" w:cstheme="minorHAnsi"/>
              </w:rPr>
            </w:pPr>
            <w:r>
              <w:rPr>
                <w:rFonts w:asciiTheme="minorHAnsi" w:hAnsiTheme="minorHAnsi" w:cstheme="minorHAnsi"/>
              </w:rPr>
              <w:t>200 kg</w:t>
            </w:r>
          </w:p>
        </w:tc>
        <w:tc>
          <w:tcPr>
            <w:tcW w:w="1418"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eastAsia="Arial"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7AB" w:rsidRPr="00FF2F59" w:rsidRDefault="002917AB" w:rsidP="002917AB">
            <w:pPr>
              <w:pStyle w:val="TableParagraph"/>
              <w:snapToGrid w:val="0"/>
              <w:spacing w:line="276" w:lineRule="auto"/>
              <w:jc w:val="center"/>
              <w:rPr>
                <w:rFonts w:asciiTheme="minorHAnsi" w:eastAsia="Arial" w:hAnsiTheme="minorHAnsi" w:cstheme="minorHAnsi"/>
              </w:rPr>
            </w:pPr>
          </w:p>
        </w:tc>
      </w:tr>
      <w:tr w:rsidR="002917AB" w:rsidRPr="00FF2F59" w:rsidTr="00AA3777">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ind w:left="114"/>
              <w:rPr>
                <w:rFonts w:asciiTheme="minorHAnsi" w:hAnsiTheme="minorHAnsi" w:cstheme="minorHAnsi"/>
              </w:rPr>
            </w:pPr>
            <w:r w:rsidRPr="00FF2F59">
              <w:rPr>
                <w:rFonts w:asciiTheme="minorHAnsi" w:hAnsiTheme="minorHAnsi" w:cstheme="minorHAnsi"/>
              </w:rPr>
              <w:lastRenderedPageBreak/>
              <w:t>Materiale plastice</w:t>
            </w:r>
          </w:p>
        </w:tc>
        <w:tc>
          <w:tcPr>
            <w:tcW w:w="1134"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17 02 03</w:t>
            </w:r>
          </w:p>
        </w:tc>
        <w:tc>
          <w:tcPr>
            <w:tcW w:w="992" w:type="dxa"/>
            <w:tcBorders>
              <w:top w:val="single" w:sz="4" w:space="0" w:color="000000"/>
              <w:left w:val="single" w:sz="4" w:space="0" w:color="000000"/>
              <w:bottom w:val="single" w:sz="4" w:space="0" w:color="000000"/>
              <w:right w:val="single" w:sz="4" w:space="0" w:color="000000"/>
            </w:tcBorders>
          </w:tcPr>
          <w:p w:rsidR="002917AB" w:rsidRPr="00FF2F59" w:rsidRDefault="002917AB" w:rsidP="002917AB">
            <w:pPr>
              <w:pStyle w:val="TableParagraph"/>
              <w:spacing w:line="276" w:lineRule="auto"/>
              <w:jc w:val="center"/>
              <w:rPr>
                <w:rFonts w:asciiTheme="minorHAnsi" w:hAnsiTheme="minorHAnsi" w:cstheme="minorHAnsi"/>
              </w:rPr>
            </w:pPr>
            <w:r>
              <w:rPr>
                <w:rFonts w:asciiTheme="minorHAnsi" w:hAnsiTheme="minorHAnsi" w:cstheme="minorHAnsi"/>
              </w:rPr>
              <w:t>30 kg</w:t>
            </w:r>
          </w:p>
        </w:tc>
        <w:tc>
          <w:tcPr>
            <w:tcW w:w="1418"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eastAsia="Arial"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7AB" w:rsidRPr="00FF2F59" w:rsidRDefault="002917AB" w:rsidP="002917AB">
            <w:pPr>
              <w:pStyle w:val="TableParagraph"/>
              <w:snapToGrid w:val="0"/>
              <w:spacing w:line="276" w:lineRule="auto"/>
              <w:jc w:val="center"/>
              <w:rPr>
                <w:rFonts w:asciiTheme="minorHAnsi" w:eastAsia="Arial" w:hAnsiTheme="minorHAnsi" w:cstheme="minorHAnsi"/>
              </w:rPr>
            </w:pPr>
          </w:p>
        </w:tc>
      </w:tr>
      <w:tr w:rsidR="002917AB" w:rsidRPr="00FF2F59" w:rsidTr="00AA3777">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Pământ fertil şi roci rezultate din săpăturile pentru fundaţii, drumuri si platforme, camine colectoare, vane, trasee electrice, etc.</w:t>
            </w:r>
          </w:p>
        </w:tc>
        <w:tc>
          <w:tcPr>
            <w:tcW w:w="1134"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17</w:t>
            </w:r>
            <w:r w:rsidRPr="00FF2F59">
              <w:rPr>
                <w:rFonts w:asciiTheme="minorHAnsi" w:hAnsiTheme="minorHAnsi" w:cstheme="minorHAnsi"/>
              </w:rPr>
              <w:t xml:space="preserve"> </w:t>
            </w:r>
            <w:r w:rsidRPr="00FF2F59">
              <w:rPr>
                <w:rFonts w:asciiTheme="minorHAnsi" w:hAnsiTheme="minorHAnsi" w:cstheme="minorHAnsi"/>
                <w:spacing w:val="-1"/>
              </w:rPr>
              <w:t>05</w:t>
            </w:r>
            <w:r w:rsidRPr="00FF2F59">
              <w:rPr>
                <w:rFonts w:asciiTheme="minorHAnsi" w:hAnsiTheme="minorHAnsi" w:cstheme="minorHAnsi"/>
              </w:rPr>
              <w:t xml:space="preserve"> </w:t>
            </w:r>
            <w:r w:rsidRPr="00FF2F59">
              <w:rPr>
                <w:rFonts w:asciiTheme="minorHAnsi" w:hAnsiTheme="minorHAnsi" w:cstheme="minorHAnsi"/>
                <w:spacing w:val="-1"/>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2917AB" w:rsidRPr="00FF2F59" w:rsidRDefault="00A73F1C" w:rsidP="002917AB">
            <w:pPr>
              <w:pStyle w:val="TableParagraph"/>
              <w:spacing w:line="276" w:lineRule="auto"/>
              <w:jc w:val="center"/>
              <w:rPr>
                <w:rFonts w:asciiTheme="minorHAnsi" w:hAnsiTheme="minorHAnsi" w:cstheme="minorHAnsi"/>
              </w:rPr>
            </w:pPr>
            <w:r>
              <w:rPr>
                <w:rFonts w:asciiTheme="minorHAnsi" w:hAnsiTheme="minorHAnsi" w:cstheme="minorHAnsi"/>
              </w:rPr>
              <w:t>15 mc</w:t>
            </w:r>
          </w:p>
        </w:tc>
        <w:tc>
          <w:tcPr>
            <w:tcW w:w="1418"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r>
      <w:tr w:rsidR="002917AB" w:rsidRPr="00FF2F59" w:rsidTr="00AA3777">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ind w:left="114"/>
              <w:rPr>
                <w:rFonts w:asciiTheme="minorHAnsi" w:eastAsia="Arial" w:hAnsiTheme="minorHAnsi" w:cstheme="minorHAnsi"/>
              </w:rPr>
            </w:pPr>
            <w:r w:rsidRPr="00FF2F59">
              <w:rPr>
                <w:rFonts w:asciiTheme="minorHAnsi" w:hAnsiTheme="minorHAnsi" w:cstheme="minorHAnsi"/>
                <w:spacing w:val="-1"/>
              </w:rPr>
              <w:t>Uleiuri</w:t>
            </w:r>
            <w:r w:rsidRPr="00FF2F59">
              <w:rPr>
                <w:rFonts w:asciiTheme="minorHAnsi" w:hAnsiTheme="minorHAnsi" w:cstheme="minorHAnsi"/>
                <w:spacing w:val="5"/>
              </w:rPr>
              <w:t xml:space="preserve"> </w:t>
            </w:r>
            <w:r w:rsidRPr="00FF2F59">
              <w:rPr>
                <w:rFonts w:asciiTheme="minorHAnsi" w:hAnsiTheme="minorHAnsi" w:cstheme="minorHAnsi"/>
                <w:spacing w:val="-1"/>
              </w:rPr>
              <w:t>de</w:t>
            </w:r>
            <w:r w:rsidRPr="00FF2F59">
              <w:rPr>
                <w:rFonts w:asciiTheme="minorHAnsi" w:hAnsiTheme="minorHAnsi" w:cstheme="minorHAnsi"/>
              </w:rPr>
              <w:t xml:space="preserve"> </w:t>
            </w:r>
            <w:r w:rsidRPr="00FF2F59">
              <w:rPr>
                <w:rFonts w:asciiTheme="minorHAnsi" w:hAnsiTheme="minorHAnsi" w:cstheme="minorHAnsi"/>
                <w:spacing w:val="-2"/>
              </w:rPr>
              <w:t>ungere</w:t>
            </w:r>
            <w:r w:rsidRPr="00FF2F59">
              <w:rPr>
                <w:rFonts w:asciiTheme="minorHAnsi" w:hAnsiTheme="minorHAnsi" w:cstheme="minorHAnsi"/>
              </w:rPr>
              <w:t xml:space="preserve"> </w:t>
            </w:r>
            <w:r w:rsidRPr="00FF2F59">
              <w:rPr>
                <w:rFonts w:asciiTheme="minorHAnsi" w:hAnsiTheme="minorHAnsi" w:cstheme="minorHAnsi"/>
                <w:spacing w:val="-1"/>
              </w:rPr>
              <w:t>uzate din categoriile:</w:t>
            </w:r>
          </w:p>
          <w:p w:rsidR="002917AB" w:rsidRPr="00FF2F59" w:rsidRDefault="002917AB" w:rsidP="002917AB">
            <w:pPr>
              <w:pStyle w:val="TableParagraph"/>
              <w:numPr>
                <w:ilvl w:val="0"/>
                <w:numId w:val="7"/>
              </w:numPr>
              <w:spacing w:line="276" w:lineRule="auto"/>
              <w:ind w:left="284" w:hanging="207"/>
              <w:rPr>
                <w:rFonts w:asciiTheme="minorHAnsi" w:eastAsia="Arial" w:hAnsiTheme="minorHAnsi" w:cstheme="minorHAnsi"/>
              </w:rPr>
            </w:pPr>
            <w:r w:rsidRPr="00FF2F59">
              <w:rPr>
                <w:rFonts w:asciiTheme="minorHAnsi" w:eastAsia="Arial" w:hAnsiTheme="minorHAnsi" w:cstheme="minorHAnsi"/>
              </w:rPr>
              <w:t>Uleiuri minerale neclorurate de motor, de transmisie şi de ungere</w:t>
            </w:r>
          </w:p>
          <w:p w:rsidR="002917AB" w:rsidRPr="00FF2F59" w:rsidRDefault="002917AB" w:rsidP="002917AB">
            <w:pPr>
              <w:pStyle w:val="TableParagraph"/>
              <w:numPr>
                <w:ilvl w:val="0"/>
                <w:numId w:val="7"/>
              </w:numPr>
              <w:spacing w:line="276" w:lineRule="auto"/>
              <w:ind w:left="284" w:hanging="207"/>
              <w:rPr>
                <w:rFonts w:asciiTheme="minorHAnsi" w:hAnsiTheme="minorHAnsi" w:cstheme="minorHAnsi"/>
                <w:spacing w:val="-1"/>
              </w:rPr>
            </w:pPr>
            <w:r w:rsidRPr="00FF2F59">
              <w:rPr>
                <w:rFonts w:asciiTheme="minorHAnsi" w:eastAsia="Arial" w:hAnsiTheme="minorHAnsi" w:cstheme="minorHAnsi"/>
              </w:rPr>
              <w:t>Alte uleiuri de motor, de transmisie şi de ungere</w:t>
            </w:r>
          </w:p>
        </w:tc>
        <w:tc>
          <w:tcPr>
            <w:tcW w:w="1134"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napToGrid w:val="0"/>
              <w:spacing w:line="276" w:lineRule="auto"/>
              <w:jc w:val="center"/>
              <w:rPr>
                <w:rFonts w:asciiTheme="minorHAnsi" w:hAnsiTheme="minorHAnsi" w:cstheme="minorHAnsi"/>
                <w:spacing w:val="-1"/>
              </w:rPr>
            </w:pPr>
          </w:p>
          <w:p w:rsidR="002917AB" w:rsidRPr="00FF2F59" w:rsidRDefault="002917AB" w:rsidP="002917AB">
            <w:pPr>
              <w:pStyle w:val="TableParagraph"/>
              <w:spacing w:line="276" w:lineRule="auto"/>
              <w:jc w:val="center"/>
              <w:rPr>
                <w:rFonts w:asciiTheme="minorHAnsi" w:hAnsiTheme="minorHAnsi" w:cstheme="minorHAnsi"/>
                <w:spacing w:val="-1"/>
              </w:rPr>
            </w:pPr>
          </w:p>
          <w:p w:rsidR="002917AB" w:rsidRPr="00FF2F59" w:rsidRDefault="002917AB" w:rsidP="002917AB">
            <w:pPr>
              <w:pStyle w:val="TableParagraph"/>
              <w:spacing w:line="276" w:lineRule="auto"/>
              <w:jc w:val="center"/>
              <w:rPr>
                <w:rFonts w:asciiTheme="minorHAnsi" w:hAnsiTheme="minorHAnsi" w:cstheme="minorHAnsi"/>
                <w:spacing w:val="-1"/>
              </w:rPr>
            </w:pPr>
            <w:r w:rsidRPr="00FF2F59">
              <w:rPr>
                <w:rFonts w:asciiTheme="minorHAnsi" w:hAnsiTheme="minorHAnsi" w:cstheme="minorHAnsi"/>
                <w:spacing w:val="-1"/>
              </w:rPr>
              <w:t>13 02 05*</w:t>
            </w:r>
          </w:p>
          <w:p w:rsidR="002917AB" w:rsidRPr="00FF2F59" w:rsidRDefault="002917AB" w:rsidP="002917AB">
            <w:pPr>
              <w:pStyle w:val="TableParagraph"/>
              <w:spacing w:line="276" w:lineRule="auto"/>
              <w:jc w:val="center"/>
              <w:rPr>
                <w:rFonts w:asciiTheme="minorHAnsi" w:hAnsiTheme="minorHAnsi" w:cstheme="minorHAnsi"/>
                <w:spacing w:val="-1"/>
              </w:rPr>
            </w:pPr>
          </w:p>
          <w:p w:rsidR="002917AB" w:rsidRPr="00FF2F59" w:rsidRDefault="002917AB" w:rsidP="002917AB">
            <w:pPr>
              <w:pStyle w:val="TableParagraph"/>
              <w:spacing w:line="276" w:lineRule="auto"/>
              <w:jc w:val="center"/>
              <w:rPr>
                <w:rFonts w:asciiTheme="minorHAnsi" w:hAnsiTheme="minorHAnsi" w:cstheme="minorHAnsi"/>
                <w:spacing w:val="-1"/>
              </w:rPr>
            </w:pPr>
            <w:r w:rsidRPr="00FF2F59">
              <w:rPr>
                <w:rFonts w:asciiTheme="minorHAnsi" w:hAnsiTheme="minorHAnsi" w:cstheme="minorHAnsi"/>
                <w:spacing w:val="-1"/>
              </w:rPr>
              <w:t>13 02 08*</w:t>
            </w:r>
          </w:p>
          <w:p w:rsidR="002917AB" w:rsidRPr="00FF2F59" w:rsidRDefault="002917AB" w:rsidP="002917AB">
            <w:pPr>
              <w:pStyle w:val="TableParagraph"/>
              <w:spacing w:line="276" w:lineRule="auto"/>
              <w:jc w:val="center"/>
              <w:rPr>
                <w:rFonts w:asciiTheme="minorHAnsi" w:hAnsiTheme="minorHAnsi" w:cstheme="minorHAnsi"/>
                <w:spacing w:val="-1"/>
              </w:rPr>
            </w:pPr>
          </w:p>
        </w:tc>
        <w:tc>
          <w:tcPr>
            <w:tcW w:w="992" w:type="dxa"/>
            <w:tcBorders>
              <w:top w:val="single" w:sz="4" w:space="0" w:color="000000"/>
              <w:left w:val="single" w:sz="4" w:space="0" w:color="000000"/>
              <w:bottom w:val="single" w:sz="4" w:space="0" w:color="000000"/>
              <w:right w:val="single" w:sz="4" w:space="0" w:color="000000"/>
            </w:tcBorders>
          </w:tcPr>
          <w:p w:rsidR="002917AB" w:rsidRDefault="002917AB" w:rsidP="002917AB">
            <w:pPr>
              <w:pStyle w:val="TableParagraph"/>
              <w:spacing w:line="276" w:lineRule="auto"/>
              <w:jc w:val="center"/>
              <w:rPr>
                <w:rFonts w:asciiTheme="minorHAnsi" w:hAnsiTheme="minorHAnsi" w:cstheme="minorHAnsi"/>
              </w:rPr>
            </w:pPr>
          </w:p>
          <w:p w:rsidR="00A73F1C" w:rsidRDefault="00A73F1C" w:rsidP="002917AB">
            <w:pPr>
              <w:pStyle w:val="TableParagraph"/>
              <w:spacing w:line="276" w:lineRule="auto"/>
              <w:jc w:val="center"/>
              <w:rPr>
                <w:rFonts w:asciiTheme="minorHAnsi" w:hAnsiTheme="minorHAnsi" w:cstheme="minorHAnsi"/>
              </w:rPr>
            </w:pPr>
          </w:p>
          <w:p w:rsidR="00A73F1C" w:rsidRDefault="00A73F1C" w:rsidP="002917AB">
            <w:pPr>
              <w:pStyle w:val="TableParagraph"/>
              <w:spacing w:line="276" w:lineRule="auto"/>
              <w:jc w:val="center"/>
              <w:rPr>
                <w:rFonts w:asciiTheme="minorHAnsi" w:hAnsiTheme="minorHAnsi" w:cstheme="minorHAnsi"/>
              </w:rPr>
            </w:pPr>
          </w:p>
          <w:p w:rsidR="00A73F1C" w:rsidRDefault="00A73F1C" w:rsidP="002917AB">
            <w:pPr>
              <w:pStyle w:val="TableParagraph"/>
              <w:spacing w:line="276" w:lineRule="auto"/>
              <w:jc w:val="center"/>
              <w:rPr>
                <w:rFonts w:asciiTheme="minorHAnsi" w:hAnsiTheme="minorHAnsi" w:cstheme="minorHAnsi"/>
              </w:rPr>
            </w:pPr>
            <w:r>
              <w:rPr>
                <w:rFonts w:asciiTheme="minorHAnsi" w:hAnsiTheme="minorHAnsi" w:cstheme="minorHAnsi"/>
              </w:rPr>
              <w:t>1 l</w:t>
            </w:r>
          </w:p>
          <w:p w:rsidR="00A73F1C" w:rsidRDefault="00A73F1C" w:rsidP="002917AB">
            <w:pPr>
              <w:pStyle w:val="TableParagraph"/>
              <w:spacing w:line="276" w:lineRule="auto"/>
              <w:jc w:val="center"/>
              <w:rPr>
                <w:rFonts w:asciiTheme="minorHAnsi" w:hAnsiTheme="minorHAnsi" w:cstheme="minorHAnsi"/>
              </w:rPr>
            </w:pPr>
          </w:p>
          <w:p w:rsidR="00A73F1C" w:rsidRPr="00FF2F59" w:rsidRDefault="00A73F1C" w:rsidP="002917AB">
            <w:pPr>
              <w:pStyle w:val="TableParagraph"/>
              <w:spacing w:line="276" w:lineRule="auto"/>
              <w:jc w:val="center"/>
              <w:rPr>
                <w:rFonts w:asciiTheme="minorHAnsi" w:hAnsiTheme="minorHAnsi" w:cstheme="minorHAnsi"/>
              </w:rPr>
            </w:pPr>
            <w:r>
              <w:rPr>
                <w:rFonts w:asciiTheme="minorHAnsi" w:hAnsiTheme="minorHAnsi" w:cstheme="minorHAnsi"/>
              </w:rPr>
              <w:t>1 l</w:t>
            </w:r>
          </w:p>
        </w:tc>
        <w:tc>
          <w:tcPr>
            <w:tcW w:w="1418"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L</w:t>
            </w:r>
          </w:p>
        </w:tc>
        <w:tc>
          <w:tcPr>
            <w:tcW w:w="1276"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r>
      <w:tr w:rsidR="002917AB" w:rsidRPr="00FF2F59" w:rsidTr="00AA3777">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Ambalaje</w:t>
            </w:r>
            <w:r w:rsidRPr="00FF2F59">
              <w:rPr>
                <w:rFonts w:asciiTheme="minorHAnsi" w:hAnsiTheme="minorHAnsi" w:cstheme="minorHAnsi"/>
                <w:spacing w:val="-5"/>
              </w:rPr>
              <w:t xml:space="preserve"> </w:t>
            </w:r>
            <w:r w:rsidRPr="00FF2F59">
              <w:rPr>
                <w:rFonts w:asciiTheme="minorHAnsi" w:hAnsiTheme="minorHAnsi" w:cstheme="minorHAnsi"/>
              </w:rPr>
              <w:t>de</w:t>
            </w:r>
            <w:r w:rsidRPr="00FF2F59">
              <w:rPr>
                <w:rFonts w:asciiTheme="minorHAnsi" w:hAnsiTheme="minorHAnsi" w:cstheme="minorHAnsi"/>
                <w:spacing w:val="-5"/>
              </w:rPr>
              <w:t xml:space="preserve"> </w:t>
            </w:r>
            <w:r w:rsidRPr="00FF2F59">
              <w:rPr>
                <w:rFonts w:asciiTheme="minorHAnsi" w:hAnsiTheme="minorHAnsi" w:cstheme="minorHAnsi"/>
                <w:spacing w:val="-1"/>
              </w:rPr>
              <w:t>hartie</w:t>
            </w:r>
            <w:r w:rsidRPr="00FF2F59">
              <w:rPr>
                <w:rFonts w:asciiTheme="minorHAnsi" w:hAnsiTheme="minorHAnsi" w:cstheme="minorHAnsi"/>
                <w:spacing w:val="-2"/>
              </w:rPr>
              <w:t xml:space="preserve"> </w:t>
            </w:r>
            <w:r w:rsidRPr="00FF2F59">
              <w:rPr>
                <w:rFonts w:asciiTheme="minorHAnsi" w:hAnsiTheme="minorHAnsi" w:cstheme="minorHAnsi"/>
                <w:spacing w:val="-3"/>
              </w:rPr>
              <w:t>şi</w:t>
            </w:r>
            <w:r w:rsidRPr="00FF2F59">
              <w:rPr>
                <w:rFonts w:asciiTheme="minorHAnsi" w:hAnsiTheme="minorHAnsi" w:cstheme="minorHAnsi"/>
                <w:spacing w:val="5"/>
              </w:rPr>
              <w:t xml:space="preserve"> </w:t>
            </w:r>
            <w:r w:rsidRPr="00FF2F59">
              <w:rPr>
                <w:rFonts w:asciiTheme="minorHAnsi" w:hAnsiTheme="minorHAnsi" w:cstheme="minorHAnsi"/>
                <w:spacing w:val="-2"/>
              </w:rPr>
              <w:t>carton</w:t>
            </w:r>
          </w:p>
        </w:tc>
        <w:tc>
          <w:tcPr>
            <w:tcW w:w="1134"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15</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01</w:t>
            </w:r>
          </w:p>
        </w:tc>
        <w:tc>
          <w:tcPr>
            <w:tcW w:w="992" w:type="dxa"/>
            <w:tcBorders>
              <w:top w:val="single" w:sz="4" w:space="0" w:color="000000"/>
              <w:left w:val="single" w:sz="4" w:space="0" w:color="000000"/>
              <w:bottom w:val="single" w:sz="4" w:space="0" w:color="000000"/>
              <w:right w:val="single" w:sz="4" w:space="0" w:color="000000"/>
            </w:tcBorders>
          </w:tcPr>
          <w:p w:rsidR="002917AB" w:rsidRPr="00FF2F59" w:rsidRDefault="006E4376" w:rsidP="002917AB">
            <w:pPr>
              <w:pStyle w:val="TableParagraph"/>
              <w:spacing w:line="276" w:lineRule="auto"/>
              <w:jc w:val="center"/>
              <w:rPr>
                <w:rFonts w:asciiTheme="minorHAnsi" w:hAnsiTheme="minorHAnsi" w:cstheme="minorHAnsi"/>
              </w:rPr>
            </w:pPr>
            <w:r>
              <w:rPr>
                <w:rFonts w:asciiTheme="minorHAnsi" w:hAnsiTheme="minorHAnsi" w:cstheme="minorHAnsi"/>
              </w:rPr>
              <w:t>100 kg</w:t>
            </w:r>
          </w:p>
        </w:tc>
        <w:tc>
          <w:tcPr>
            <w:tcW w:w="1418"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7AB" w:rsidRPr="00FF2F59" w:rsidRDefault="002917AB" w:rsidP="002917AB">
            <w:pPr>
              <w:snapToGrid w:val="0"/>
              <w:spacing w:after="0"/>
              <w:jc w:val="center"/>
              <w:rPr>
                <w:rFonts w:cstheme="minorHAnsi"/>
                <w:sz w:val="24"/>
                <w:szCs w:val="24"/>
              </w:rPr>
            </w:pPr>
          </w:p>
        </w:tc>
      </w:tr>
      <w:tr w:rsidR="002917AB" w:rsidRPr="00FF2F59" w:rsidTr="00AA3777">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Ambalaje</w:t>
            </w:r>
            <w:r w:rsidRPr="00FF2F59">
              <w:rPr>
                <w:rFonts w:asciiTheme="minorHAnsi" w:hAnsiTheme="minorHAnsi" w:cstheme="minorHAnsi"/>
                <w:spacing w:val="-5"/>
              </w:rPr>
              <w:t xml:space="preserve"> </w:t>
            </w:r>
            <w:r w:rsidRPr="00FF2F59">
              <w:rPr>
                <w:rFonts w:asciiTheme="minorHAnsi" w:hAnsiTheme="minorHAnsi" w:cstheme="minorHAnsi"/>
                <w:spacing w:val="-1"/>
              </w:rPr>
              <w:t>de materiale plastice</w:t>
            </w:r>
          </w:p>
        </w:tc>
        <w:tc>
          <w:tcPr>
            <w:tcW w:w="1134"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15</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02</w:t>
            </w:r>
          </w:p>
        </w:tc>
        <w:tc>
          <w:tcPr>
            <w:tcW w:w="992" w:type="dxa"/>
            <w:tcBorders>
              <w:top w:val="single" w:sz="4" w:space="0" w:color="000000"/>
              <w:left w:val="single" w:sz="4" w:space="0" w:color="000000"/>
              <w:bottom w:val="single" w:sz="4" w:space="0" w:color="000000"/>
              <w:right w:val="single" w:sz="4" w:space="0" w:color="000000"/>
            </w:tcBorders>
          </w:tcPr>
          <w:p w:rsidR="002917AB" w:rsidRPr="00FF2F59" w:rsidRDefault="006E4376" w:rsidP="002917AB">
            <w:pPr>
              <w:pStyle w:val="TableParagraph"/>
              <w:spacing w:line="276" w:lineRule="auto"/>
              <w:jc w:val="center"/>
              <w:rPr>
                <w:rFonts w:asciiTheme="minorHAnsi" w:hAnsiTheme="minorHAnsi" w:cstheme="minorHAnsi"/>
              </w:rPr>
            </w:pPr>
            <w:r>
              <w:rPr>
                <w:rFonts w:asciiTheme="minorHAnsi" w:hAnsiTheme="minorHAnsi" w:cstheme="minorHAnsi"/>
              </w:rPr>
              <w:t>50 kg</w:t>
            </w:r>
          </w:p>
        </w:tc>
        <w:tc>
          <w:tcPr>
            <w:tcW w:w="1418"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7AB" w:rsidRPr="00FF2F59" w:rsidRDefault="002917AB" w:rsidP="002917AB">
            <w:pPr>
              <w:snapToGrid w:val="0"/>
              <w:spacing w:after="0"/>
              <w:jc w:val="center"/>
              <w:rPr>
                <w:rFonts w:cstheme="minorHAnsi"/>
                <w:sz w:val="24"/>
                <w:szCs w:val="24"/>
              </w:rPr>
            </w:pPr>
          </w:p>
        </w:tc>
      </w:tr>
      <w:tr w:rsidR="002917AB" w:rsidRPr="00FF2F59" w:rsidTr="00AA3777">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ind w:left="114"/>
              <w:rPr>
                <w:rFonts w:asciiTheme="minorHAnsi" w:hAnsiTheme="minorHAnsi" w:cstheme="minorHAnsi"/>
                <w:spacing w:val="-1"/>
              </w:rPr>
            </w:pPr>
            <w:r w:rsidRPr="00FF2F59">
              <w:rPr>
                <w:rFonts w:asciiTheme="minorHAnsi" w:hAnsiTheme="minorHAnsi" w:cstheme="minorHAnsi"/>
                <w:spacing w:val="-1"/>
              </w:rPr>
              <w:t>Hartie/carton</w:t>
            </w:r>
          </w:p>
        </w:tc>
        <w:tc>
          <w:tcPr>
            <w:tcW w:w="1134"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20</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01</w:t>
            </w:r>
          </w:p>
        </w:tc>
        <w:tc>
          <w:tcPr>
            <w:tcW w:w="992" w:type="dxa"/>
            <w:tcBorders>
              <w:top w:val="single" w:sz="4" w:space="0" w:color="000000"/>
              <w:left w:val="single" w:sz="4" w:space="0" w:color="000000"/>
              <w:bottom w:val="single" w:sz="4" w:space="0" w:color="000000"/>
              <w:right w:val="single" w:sz="4" w:space="0" w:color="000000"/>
            </w:tcBorders>
          </w:tcPr>
          <w:p w:rsidR="002917AB" w:rsidRPr="00FF2F59" w:rsidRDefault="006E4376" w:rsidP="002917AB">
            <w:pPr>
              <w:pStyle w:val="TableParagraph"/>
              <w:spacing w:line="276" w:lineRule="auto"/>
              <w:jc w:val="center"/>
              <w:rPr>
                <w:rFonts w:asciiTheme="minorHAnsi" w:hAnsiTheme="minorHAnsi" w:cstheme="minorHAnsi"/>
              </w:rPr>
            </w:pPr>
            <w:r>
              <w:rPr>
                <w:rFonts w:asciiTheme="minorHAnsi" w:hAnsiTheme="minorHAnsi" w:cstheme="minorHAnsi"/>
              </w:rPr>
              <w:t>15 kg</w:t>
            </w:r>
          </w:p>
        </w:tc>
        <w:tc>
          <w:tcPr>
            <w:tcW w:w="1418"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7AB" w:rsidRPr="00FF2F59" w:rsidRDefault="002917AB" w:rsidP="002917AB">
            <w:pPr>
              <w:snapToGrid w:val="0"/>
              <w:spacing w:after="0"/>
              <w:jc w:val="center"/>
              <w:rPr>
                <w:rFonts w:cstheme="minorHAnsi"/>
                <w:sz w:val="24"/>
                <w:szCs w:val="24"/>
              </w:rPr>
            </w:pPr>
          </w:p>
        </w:tc>
      </w:tr>
      <w:tr w:rsidR="002917AB" w:rsidRPr="00FF2F59" w:rsidTr="00AA3777">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Deseuri de sticla</w:t>
            </w:r>
          </w:p>
        </w:tc>
        <w:tc>
          <w:tcPr>
            <w:tcW w:w="1134"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20 01 02</w:t>
            </w:r>
          </w:p>
        </w:tc>
        <w:tc>
          <w:tcPr>
            <w:tcW w:w="992" w:type="dxa"/>
            <w:tcBorders>
              <w:top w:val="single" w:sz="4" w:space="0" w:color="000000"/>
              <w:left w:val="single" w:sz="4" w:space="0" w:color="000000"/>
              <w:bottom w:val="single" w:sz="4" w:space="0" w:color="000000"/>
              <w:right w:val="single" w:sz="4" w:space="0" w:color="000000"/>
            </w:tcBorders>
          </w:tcPr>
          <w:p w:rsidR="002917AB" w:rsidRPr="00FF2F59" w:rsidRDefault="006E4376" w:rsidP="002917AB">
            <w:pPr>
              <w:pStyle w:val="TableParagraph"/>
              <w:spacing w:line="276" w:lineRule="auto"/>
              <w:jc w:val="center"/>
              <w:rPr>
                <w:rFonts w:asciiTheme="minorHAnsi" w:hAnsiTheme="minorHAnsi" w:cstheme="minorHAnsi"/>
              </w:rPr>
            </w:pPr>
            <w:r>
              <w:rPr>
                <w:rFonts w:asciiTheme="minorHAnsi" w:hAnsiTheme="minorHAnsi" w:cstheme="minorHAnsi"/>
              </w:rPr>
              <w:t>25 kg</w:t>
            </w:r>
          </w:p>
        </w:tc>
        <w:tc>
          <w:tcPr>
            <w:tcW w:w="1418"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7AB" w:rsidRPr="00FF2F59" w:rsidRDefault="002917AB" w:rsidP="002917AB">
            <w:pPr>
              <w:snapToGrid w:val="0"/>
              <w:spacing w:after="0"/>
              <w:jc w:val="center"/>
              <w:rPr>
                <w:rFonts w:cstheme="minorHAnsi"/>
                <w:sz w:val="24"/>
                <w:szCs w:val="24"/>
              </w:rPr>
            </w:pPr>
          </w:p>
        </w:tc>
      </w:tr>
      <w:tr w:rsidR="002917AB" w:rsidRPr="00FF2F59" w:rsidTr="00AA3777">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Materiale plastice</w:t>
            </w:r>
          </w:p>
        </w:tc>
        <w:tc>
          <w:tcPr>
            <w:tcW w:w="1134"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20</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39</w:t>
            </w:r>
          </w:p>
        </w:tc>
        <w:tc>
          <w:tcPr>
            <w:tcW w:w="992" w:type="dxa"/>
            <w:tcBorders>
              <w:top w:val="single" w:sz="4" w:space="0" w:color="000000"/>
              <w:left w:val="single" w:sz="4" w:space="0" w:color="000000"/>
              <w:bottom w:val="single" w:sz="4" w:space="0" w:color="000000"/>
              <w:right w:val="single" w:sz="4" w:space="0" w:color="000000"/>
            </w:tcBorders>
          </w:tcPr>
          <w:p w:rsidR="002917AB" w:rsidRPr="00FF2F59" w:rsidRDefault="006E4376" w:rsidP="002917AB">
            <w:pPr>
              <w:pStyle w:val="TableParagraph"/>
              <w:spacing w:line="276" w:lineRule="auto"/>
              <w:jc w:val="center"/>
              <w:rPr>
                <w:rFonts w:asciiTheme="minorHAnsi" w:hAnsiTheme="minorHAnsi" w:cstheme="minorHAnsi"/>
              </w:rPr>
            </w:pPr>
            <w:r>
              <w:rPr>
                <w:rFonts w:asciiTheme="minorHAnsi" w:hAnsiTheme="minorHAnsi" w:cstheme="minorHAnsi"/>
              </w:rPr>
              <w:t>15 kg</w:t>
            </w:r>
          </w:p>
        </w:tc>
        <w:tc>
          <w:tcPr>
            <w:tcW w:w="1418"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7AB" w:rsidRPr="00FF2F59" w:rsidRDefault="002917AB" w:rsidP="002917AB">
            <w:pPr>
              <w:snapToGrid w:val="0"/>
              <w:spacing w:after="0"/>
              <w:jc w:val="center"/>
              <w:rPr>
                <w:rFonts w:cstheme="minorHAnsi"/>
                <w:sz w:val="24"/>
                <w:szCs w:val="24"/>
              </w:rPr>
            </w:pPr>
          </w:p>
        </w:tc>
      </w:tr>
      <w:tr w:rsidR="002917AB" w:rsidRPr="00FF2F59" w:rsidTr="00AA3777">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M</w:t>
            </w:r>
            <w:r w:rsidRPr="00FF2F59">
              <w:rPr>
                <w:rFonts w:asciiTheme="minorHAnsi" w:hAnsiTheme="minorHAnsi" w:cstheme="minorHAnsi"/>
                <w:spacing w:val="-1"/>
              </w:rPr>
              <w:t>etale</w:t>
            </w:r>
          </w:p>
        </w:tc>
        <w:tc>
          <w:tcPr>
            <w:tcW w:w="1134"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20</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40</w:t>
            </w:r>
          </w:p>
        </w:tc>
        <w:tc>
          <w:tcPr>
            <w:tcW w:w="992" w:type="dxa"/>
            <w:tcBorders>
              <w:top w:val="single" w:sz="4" w:space="0" w:color="000000"/>
              <w:left w:val="single" w:sz="4" w:space="0" w:color="000000"/>
              <w:bottom w:val="single" w:sz="4" w:space="0" w:color="000000"/>
              <w:right w:val="single" w:sz="4" w:space="0" w:color="000000"/>
            </w:tcBorders>
          </w:tcPr>
          <w:p w:rsidR="002917AB" w:rsidRPr="00FF2F59" w:rsidRDefault="006E4376" w:rsidP="002917AB">
            <w:pPr>
              <w:pStyle w:val="TableParagraph"/>
              <w:spacing w:line="276" w:lineRule="auto"/>
              <w:jc w:val="center"/>
              <w:rPr>
                <w:rFonts w:asciiTheme="minorHAnsi" w:hAnsiTheme="minorHAnsi" w:cstheme="minorHAnsi"/>
              </w:rPr>
            </w:pPr>
            <w:r>
              <w:rPr>
                <w:rFonts w:asciiTheme="minorHAnsi" w:hAnsiTheme="minorHAnsi" w:cstheme="minorHAnsi"/>
              </w:rPr>
              <w:t>100 kg</w:t>
            </w:r>
          </w:p>
        </w:tc>
        <w:tc>
          <w:tcPr>
            <w:tcW w:w="1418"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7AB" w:rsidRPr="00FF2F59" w:rsidRDefault="002917AB" w:rsidP="002917AB">
            <w:pPr>
              <w:snapToGrid w:val="0"/>
              <w:spacing w:after="0"/>
              <w:jc w:val="center"/>
              <w:rPr>
                <w:rFonts w:cstheme="minorHAnsi"/>
                <w:sz w:val="24"/>
                <w:szCs w:val="24"/>
              </w:rPr>
            </w:pPr>
          </w:p>
        </w:tc>
      </w:tr>
      <w:tr w:rsidR="002917AB" w:rsidRPr="00FF2F59" w:rsidTr="00AA3777">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ind w:left="114"/>
              <w:rPr>
                <w:rFonts w:asciiTheme="minorHAnsi" w:hAnsiTheme="minorHAnsi" w:cstheme="minorHAnsi"/>
              </w:rPr>
            </w:pPr>
            <w:r w:rsidRPr="00FF2F59">
              <w:rPr>
                <w:rFonts w:asciiTheme="minorHAnsi" w:hAnsiTheme="minorHAnsi" w:cstheme="minorHAnsi"/>
              </w:rPr>
              <w:t>Deşeuri municipale amestecate - deseuri menajere generate activitatea personalului</w:t>
            </w:r>
          </w:p>
        </w:tc>
        <w:tc>
          <w:tcPr>
            <w:tcW w:w="1134"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20 03 01</w:t>
            </w:r>
          </w:p>
        </w:tc>
        <w:tc>
          <w:tcPr>
            <w:tcW w:w="992" w:type="dxa"/>
            <w:tcBorders>
              <w:top w:val="single" w:sz="4" w:space="0" w:color="000000"/>
              <w:left w:val="single" w:sz="4" w:space="0" w:color="000000"/>
              <w:bottom w:val="single" w:sz="4" w:space="0" w:color="000000"/>
              <w:right w:val="single" w:sz="4" w:space="0" w:color="000000"/>
            </w:tcBorders>
            <w:vAlign w:val="center"/>
          </w:tcPr>
          <w:p w:rsidR="002917AB" w:rsidRPr="00FF2F59" w:rsidRDefault="006E4376" w:rsidP="002917AB">
            <w:pPr>
              <w:pStyle w:val="TableParagraph"/>
              <w:spacing w:line="276" w:lineRule="auto"/>
              <w:jc w:val="center"/>
              <w:rPr>
                <w:rFonts w:asciiTheme="minorHAnsi" w:hAnsiTheme="minorHAnsi" w:cstheme="minorHAnsi"/>
              </w:rPr>
            </w:pPr>
            <w:r>
              <w:rPr>
                <w:rFonts w:asciiTheme="minorHAnsi" w:hAnsiTheme="minorHAnsi" w:cstheme="minorHAnsi"/>
              </w:rPr>
              <w:t>200 kg</w:t>
            </w:r>
          </w:p>
        </w:tc>
        <w:tc>
          <w:tcPr>
            <w:tcW w:w="1418"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2917AB" w:rsidRPr="00FF2F59" w:rsidRDefault="002917AB" w:rsidP="002917AB">
            <w:pPr>
              <w:pStyle w:val="TableParagraph"/>
              <w:snapToGrid w:val="0"/>
              <w:spacing w:line="276" w:lineRule="auto"/>
              <w:jc w:val="center"/>
              <w:rPr>
                <w:rFonts w:asciiTheme="minorHAnsi" w:hAnsiTheme="minorHAnsi" w:cs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7AB" w:rsidRPr="00FF2F59" w:rsidRDefault="002917AB" w:rsidP="002917AB">
            <w:pPr>
              <w:spacing w:after="0"/>
              <w:jc w:val="center"/>
              <w:rPr>
                <w:rFonts w:cstheme="minorHAnsi"/>
                <w:sz w:val="24"/>
                <w:szCs w:val="24"/>
              </w:rPr>
            </w:pPr>
            <w:r w:rsidRPr="00FF2F59">
              <w:rPr>
                <w:rFonts w:cstheme="minorHAnsi"/>
                <w:sz w:val="24"/>
                <w:szCs w:val="24"/>
              </w:rPr>
              <w:t>X</w:t>
            </w:r>
          </w:p>
        </w:tc>
      </w:tr>
    </w:tbl>
    <w:p w:rsidR="00FF2F59" w:rsidRDefault="00FF2F59" w:rsidP="00FC7301">
      <w:pPr>
        <w:spacing w:after="0"/>
        <w:ind w:firstLine="709"/>
        <w:jc w:val="both"/>
        <w:rPr>
          <w:rFonts w:cstheme="minorHAnsi"/>
          <w:sz w:val="24"/>
          <w:szCs w:val="24"/>
        </w:rPr>
      </w:pPr>
      <w:r w:rsidRPr="00FF2F59">
        <w:rPr>
          <w:rFonts w:cstheme="minorHAnsi"/>
          <w:sz w:val="24"/>
          <w:szCs w:val="24"/>
        </w:rPr>
        <w:t>Deseurile marcate cu * sunt deseuri periculoase</w:t>
      </w:r>
      <w:r w:rsidRPr="00FF2F59">
        <w:rPr>
          <w:rFonts w:cstheme="minorHAnsi"/>
          <w:spacing w:val="-1"/>
          <w:sz w:val="24"/>
          <w:szCs w:val="24"/>
        </w:rPr>
        <w:t xml:space="preserve"> </w:t>
      </w:r>
      <w:r w:rsidRPr="00FF2F59">
        <w:rPr>
          <w:rFonts w:cstheme="minorHAnsi"/>
          <w:sz w:val="24"/>
          <w:szCs w:val="24"/>
        </w:rPr>
        <w:t>care prezinta una sau mai multe proprietati periculoase mentionate în ANEXA Nr. 4 - Proprietati ale deşeurilor care fac ca acestea sa fie periculoase la Legea 211/2011 privind regimul deşeurilor.</w:t>
      </w:r>
    </w:p>
    <w:p w:rsidR="008C2FD5" w:rsidRDefault="008C2FD5" w:rsidP="00FC7301">
      <w:pPr>
        <w:spacing w:after="0"/>
        <w:ind w:firstLine="709"/>
        <w:jc w:val="both"/>
        <w:rPr>
          <w:rFonts w:cstheme="minorHAnsi"/>
          <w:sz w:val="24"/>
          <w:szCs w:val="24"/>
        </w:rPr>
      </w:pPr>
    </w:p>
    <w:p w:rsidR="00FF2F59" w:rsidRPr="00FF2F59" w:rsidRDefault="00FF2F59" w:rsidP="00FC7301">
      <w:pPr>
        <w:widowControl w:val="0"/>
        <w:autoSpaceDE w:val="0"/>
        <w:spacing w:after="0"/>
        <w:ind w:firstLine="720"/>
        <w:jc w:val="both"/>
        <w:rPr>
          <w:rFonts w:cstheme="minorHAnsi"/>
          <w:sz w:val="24"/>
          <w:szCs w:val="24"/>
        </w:rPr>
      </w:pPr>
      <w:r w:rsidRPr="00FF2F59">
        <w:rPr>
          <w:rFonts w:cstheme="minorHAnsi"/>
          <w:b/>
          <w:bCs/>
          <w:sz w:val="24"/>
          <w:szCs w:val="24"/>
        </w:rPr>
        <w:t>In timpul exploatarii,</w:t>
      </w:r>
      <w:r w:rsidRPr="00FF2F59">
        <w:rPr>
          <w:rFonts w:cstheme="minorHAnsi"/>
          <w:sz w:val="24"/>
          <w:szCs w:val="24"/>
        </w:rPr>
        <w:t xml:space="preserve"> avand in vedere specificul activitatii ce se va desfasura pe amplasament, deseurile rezultate vor fi reprezentate in principal de deseuri municipale si asimilabile acestora:</w:t>
      </w:r>
    </w:p>
    <w:p w:rsidR="00FF2F59" w:rsidRPr="00FF2F59" w:rsidRDefault="00FF2F59" w:rsidP="00605F54">
      <w:pPr>
        <w:widowControl w:val="0"/>
        <w:numPr>
          <w:ilvl w:val="0"/>
          <w:numId w:val="2"/>
        </w:numPr>
        <w:suppressAutoHyphens/>
        <w:autoSpaceDE w:val="0"/>
        <w:spacing w:after="0"/>
        <w:jc w:val="both"/>
        <w:rPr>
          <w:rFonts w:cstheme="minorHAnsi"/>
          <w:sz w:val="24"/>
          <w:szCs w:val="24"/>
        </w:rPr>
      </w:pPr>
      <w:r w:rsidRPr="00FF2F59">
        <w:rPr>
          <w:rFonts w:cstheme="minorHAnsi"/>
          <w:sz w:val="24"/>
          <w:szCs w:val="24"/>
        </w:rPr>
        <w:t>deseuri menajere - deseuri municipale amestecate - 20 03 01</w:t>
      </w:r>
      <w:r w:rsidR="00E96F18">
        <w:rPr>
          <w:rFonts w:cstheme="minorHAnsi"/>
          <w:sz w:val="24"/>
          <w:szCs w:val="24"/>
        </w:rPr>
        <w:t xml:space="preserve"> – 300 kg</w:t>
      </w:r>
    </w:p>
    <w:p w:rsidR="00FF2F59" w:rsidRPr="00FF2F59" w:rsidRDefault="00FF2F59" w:rsidP="00605F54">
      <w:pPr>
        <w:widowControl w:val="0"/>
        <w:numPr>
          <w:ilvl w:val="0"/>
          <w:numId w:val="2"/>
        </w:numPr>
        <w:suppressAutoHyphens/>
        <w:autoSpaceDE w:val="0"/>
        <w:spacing w:after="0"/>
        <w:jc w:val="both"/>
        <w:rPr>
          <w:rFonts w:cstheme="minorHAnsi"/>
          <w:sz w:val="24"/>
          <w:szCs w:val="24"/>
        </w:rPr>
      </w:pPr>
      <w:r w:rsidRPr="00FF2F59">
        <w:rPr>
          <w:rFonts w:cstheme="minorHAnsi"/>
          <w:sz w:val="24"/>
          <w:szCs w:val="24"/>
        </w:rPr>
        <w:t>deseuri de ambalaje:</w:t>
      </w:r>
    </w:p>
    <w:p w:rsidR="00FF2F59" w:rsidRPr="00FF2F59" w:rsidRDefault="00FF2F59" w:rsidP="00605F54">
      <w:pPr>
        <w:widowControl w:val="0"/>
        <w:numPr>
          <w:ilvl w:val="0"/>
          <w:numId w:val="6"/>
        </w:numPr>
        <w:suppressAutoHyphens/>
        <w:autoSpaceDE w:val="0"/>
        <w:spacing w:after="0"/>
        <w:ind w:left="1418"/>
        <w:jc w:val="both"/>
        <w:rPr>
          <w:rFonts w:cstheme="minorHAnsi"/>
          <w:sz w:val="24"/>
          <w:szCs w:val="24"/>
        </w:rPr>
      </w:pPr>
      <w:r w:rsidRPr="00FF2F59">
        <w:rPr>
          <w:rFonts w:cstheme="minorHAnsi"/>
          <w:sz w:val="24"/>
          <w:szCs w:val="24"/>
        </w:rPr>
        <w:t>15 01 01 ambalaje de hârtie si carton</w:t>
      </w:r>
      <w:r w:rsidR="00546B81">
        <w:rPr>
          <w:rFonts w:cstheme="minorHAnsi"/>
          <w:sz w:val="24"/>
          <w:szCs w:val="24"/>
        </w:rPr>
        <w:t xml:space="preserve"> (pungi hartie, cutii carton alimente, </w:t>
      </w:r>
      <w:r w:rsidR="003D75FF">
        <w:rPr>
          <w:rFonts w:cstheme="minorHAnsi"/>
          <w:sz w:val="24"/>
          <w:szCs w:val="24"/>
        </w:rPr>
        <w:t>cofrag</w:t>
      </w:r>
      <w:r w:rsidR="00546B81">
        <w:rPr>
          <w:rFonts w:cstheme="minorHAnsi"/>
          <w:sz w:val="24"/>
          <w:szCs w:val="24"/>
        </w:rPr>
        <w:t xml:space="preserve"> oua,</w:t>
      </w:r>
      <w:r w:rsidR="00836B7E">
        <w:rPr>
          <w:rFonts w:cstheme="minorHAnsi"/>
          <w:sz w:val="24"/>
          <w:szCs w:val="24"/>
        </w:rPr>
        <w:t xml:space="preserve"> hartie impachetat, </w:t>
      </w:r>
      <w:r w:rsidR="00546B81">
        <w:rPr>
          <w:rFonts w:cstheme="minorHAnsi"/>
          <w:sz w:val="24"/>
          <w:szCs w:val="24"/>
        </w:rPr>
        <w:t>etc.)</w:t>
      </w:r>
      <w:r w:rsidR="00E96F18">
        <w:rPr>
          <w:rFonts w:cstheme="minorHAnsi"/>
          <w:sz w:val="24"/>
          <w:szCs w:val="24"/>
        </w:rPr>
        <w:t xml:space="preserve"> – 100 kg</w:t>
      </w:r>
    </w:p>
    <w:p w:rsidR="00FF2F59" w:rsidRPr="00FF2F59" w:rsidRDefault="00FF2F59" w:rsidP="00605F54">
      <w:pPr>
        <w:widowControl w:val="0"/>
        <w:numPr>
          <w:ilvl w:val="0"/>
          <w:numId w:val="6"/>
        </w:numPr>
        <w:suppressAutoHyphens/>
        <w:autoSpaceDE w:val="0"/>
        <w:spacing w:after="0"/>
        <w:ind w:left="1418"/>
        <w:jc w:val="both"/>
        <w:rPr>
          <w:rFonts w:cstheme="minorHAnsi"/>
          <w:sz w:val="24"/>
          <w:szCs w:val="24"/>
        </w:rPr>
      </w:pPr>
      <w:r w:rsidRPr="00FF2F59">
        <w:rPr>
          <w:rFonts w:cstheme="minorHAnsi"/>
          <w:sz w:val="24"/>
          <w:szCs w:val="24"/>
        </w:rPr>
        <w:t>15 01 02 ambalaje de materiale plastice</w:t>
      </w:r>
      <w:r w:rsidR="00BB2B9C">
        <w:rPr>
          <w:rFonts w:cstheme="minorHAnsi"/>
          <w:sz w:val="24"/>
          <w:szCs w:val="24"/>
        </w:rPr>
        <w:t xml:space="preserve"> (</w:t>
      </w:r>
      <w:r w:rsidR="00546B81">
        <w:rPr>
          <w:rFonts w:cstheme="minorHAnsi"/>
          <w:sz w:val="24"/>
          <w:szCs w:val="24"/>
        </w:rPr>
        <w:t xml:space="preserve">cutii alimente, sticle plastic -PET-uri, </w:t>
      </w:r>
      <w:r w:rsidR="00546B81">
        <w:rPr>
          <w:rFonts w:cstheme="minorHAnsi"/>
          <w:sz w:val="24"/>
          <w:szCs w:val="24"/>
        </w:rPr>
        <w:lastRenderedPageBreak/>
        <w:t>pungi, etc.</w:t>
      </w:r>
      <w:r w:rsidR="00BB2B9C">
        <w:rPr>
          <w:rFonts w:cstheme="minorHAnsi"/>
          <w:sz w:val="24"/>
          <w:szCs w:val="24"/>
        </w:rPr>
        <w:t>)</w:t>
      </w:r>
      <w:r w:rsidR="00E96F18">
        <w:rPr>
          <w:rFonts w:cstheme="minorHAnsi"/>
          <w:sz w:val="24"/>
          <w:szCs w:val="24"/>
        </w:rPr>
        <w:t xml:space="preserve"> – 100 kg</w:t>
      </w:r>
    </w:p>
    <w:p w:rsidR="00FF2F59" w:rsidRPr="00FF2F59" w:rsidRDefault="00FF2F59" w:rsidP="00605F54">
      <w:pPr>
        <w:widowControl w:val="0"/>
        <w:numPr>
          <w:ilvl w:val="0"/>
          <w:numId w:val="6"/>
        </w:numPr>
        <w:suppressAutoHyphens/>
        <w:autoSpaceDE w:val="0"/>
        <w:spacing w:after="0"/>
        <w:ind w:left="1418"/>
        <w:jc w:val="both"/>
        <w:rPr>
          <w:rFonts w:cstheme="minorHAnsi"/>
          <w:sz w:val="24"/>
          <w:szCs w:val="24"/>
        </w:rPr>
      </w:pPr>
      <w:r w:rsidRPr="00FF2F59">
        <w:rPr>
          <w:rFonts w:cstheme="minorHAnsi"/>
          <w:sz w:val="24"/>
          <w:szCs w:val="24"/>
        </w:rPr>
        <w:t>15 01 04 ambalaje metalice</w:t>
      </w:r>
      <w:r w:rsidR="00546B81">
        <w:rPr>
          <w:rFonts w:cstheme="minorHAnsi"/>
          <w:sz w:val="24"/>
          <w:szCs w:val="24"/>
        </w:rPr>
        <w:t xml:space="preserve"> (cutii conserve, </w:t>
      </w:r>
      <w:r w:rsidR="004F769C">
        <w:rPr>
          <w:rFonts w:cstheme="minorHAnsi"/>
          <w:sz w:val="24"/>
          <w:szCs w:val="24"/>
        </w:rPr>
        <w:t>doze,</w:t>
      </w:r>
      <w:r w:rsidR="00165DFF">
        <w:rPr>
          <w:rFonts w:cstheme="minorHAnsi"/>
          <w:sz w:val="24"/>
          <w:szCs w:val="24"/>
        </w:rPr>
        <w:t xml:space="preserve"> folie aluminiu </w:t>
      </w:r>
      <w:r w:rsidR="006C7958">
        <w:rPr>
          <w:rFonts w:cstheme="minorHAnsi"/>
          <w:sz w:val="24"/>
          <w:szCs w:val="24"/>
        </w:rPr>
        <w:t>alimentara,</w:t>
      </w:r>
      <w:r w:rsidR="004F769C">
        <w:rPr>
          <w:rFonts w:cstheme="minorHAnsi"/>
          <w:sz w:val="24"/>
          <w:szCs w:val="24"/>
        </w:rPr>
        <w:t xml:space="preserve"> </w:t>
      </w:r>
      <w:r w:rsidR="00546B81">
        <w:rPr>
          <w:rFonts w:cstheme="minorHAnsi"/>
          <w:sz w:val="24"/>
          <w:szCs w:val="24"/>
        </w:rPr>
        <w:t>dop-uri, etc.)</w:t>
      </w:r>
      <w:r w:rsidR="00E96F18">
        <w:rPr>
          <w:rFonts w:cstheme="minorHAnsi"/>
          <w:sz w:val="24"/>
          <w:szCs w:val="24"/>
        </w:rPr>
        <w:t xml:space="preserve"> – 50 kg</w:t>
      </w:r>
    </w:p>
    <w:p w:rsidR="00FF2F59" w:rsidRDefault="00FF2F59" w:rsidP="00605F54">
      <w:pPr>
        <w:widowControl w:val="0"/>
        <w:numPr>
          <w:ilvl w:val="0"/>
          <w:numId w:val="6"/>
        </w:numPr>
        <w:suppressAutoHyphens/>
        <w:autoSpaceDE w:val="0"/>
        <w:spacing w:after="0"/>
        <w:ind w:left="1418"/>
        <w:jc w:val="both"/>
        <w:rPr>
          <w:rFonts w:cstheme="minorHAnsi"/>
          <w:sz w:val="24"/>
          <w:szCs w:val="24"/>
        </w:rPr>
      </w:pPr>
      <w:r w:rsidRPr="00FF2F59">
        <w:rPr>
          <w:rFonts w:cstheme="minorHAnsi"/>
          <w:sz w:val="24"/>
          <w:szCs w:val="24"/>
        </w:rPr>
        <w:t>15 01 07 ambalaje de sticla</w:t>
      </w:r>
      <w:r w:rsidR="009E0AC7">
        <w:rPr>
          <w:rFonts w:cstheme="minorHAnsi"/>
          <w:sz w:val="24"/>
          <w:szCs w:val="24"/>
        </w:rPr>
        <w:t xml:space="preserve"> – 50 kg</w:t>
      </w:r>
    </w:p>
    <w:p w:rsidR="006C7958" w:rsidRDefault="006C7958" w:rsidP="00FC7301">
      <w:pPr>
        <w:widowControl w:val="0"/>
        <w:suppressAutoHyphens/>
        <w:autoSpaceDE w:val="0"/>
        <w:spacing w:after="0"/>
        <w:jc w:val="both"/>
        <w:rPr>
          <w:rFonts w:cstheme="minorHAnsi"/>
          <w:sz w:val="24"/>
          <w:szCs w:val="24"/>
        </w:rPr>
      </w:pPr>
    </w:p>
    <w:p w:rsidR="00ED6D2B" w:rsidRPr="00ED6D2B" w:rsidRDefault="00ED6D2B" w:rsidP="00ED6D2B">
      <w:pPr>
        <w:widowControl w:val="0"/>
        <w:numPr>
          <w:ilvl w:val="0"/>
          <w:numId w:val="2"/>
        </w:numPr>
        <w:suppressAutoHyphens/>
        <w:autoSpaceDE w:val="0"/>
        <w:spacing w:after="0"/>
        <w:jc w:val="both"/>
        <w:rPr>
          <w:rFonts w:cstheme="minorHAnsi"/>
          <w:b/>
          <w:sz w:val="24"/>
          <w:szCs w:val="24"/>
        </w:rPr>
      </w:pPr>
      <w:r w:rsidRPr="00ED6D2B">
        <w:rPr>
          <w:rFonts w:cstheme="minorHAnsi"/>
          <w:b/>
          <w:sz w:val="24"/>
          <w:szCs w:val="24"/>
        </w:rPr>
        <w:t>programul de prevenire si reducere a cantitatilor de deseuri generate;</w:t>
      </w:r>
    </w:p>
    <w:p w:rsidR="00ED6D2B" w:rsidRPr="00ED6D2B" w:rsidRDefault="00ED6D2B" w:rsidP="00ED6D2B">
      <w:pPr>
        <w:widowControl w:val="0"/>
        <w:autoSpaceDE w:val="0"/>
        <w:spacing w:after="0"/>
        <w:ind w:firstLine="720"/>
        <w:jc w:val="both"/>
        <w:rPr>
          <w:rFonts w:cstheme="minorHAnsi"/>
          <w:bCs/>
          <w:sz w:val="24"/>
          <w:szCs w:val="24"/>
        </w:rPr>
      </w:pPr>
      <w:r w:rsidRPr="00ED6D2B">
        <w:rPr>
          <w:rFonts w:cstheme="minorHAnsi"/>
          <w:bCs/>
          <w:sz w:val="24"/>
          <w:szCs w:val="24"/>
        </w:rPr>
        <w:t>Activitatile desfasurate trebuie sa tina cont intotdeauna de o ierarhie a optiunilor</w:t>
      </w:r>
      <w:r>
        <w:rPr>
          <w:rFonts w:cstheme="minorHAnsi"/>
          <w:bCs/>
          <w:sz w:val="24"/>
          <w:szCs w:val="24"/>
        </w:rPr>
        <w:t xml:space="preserve"> </w:t>
      </w:r>
      <w:r w:rsidRPr="00ED6D2B">
        <w:rPr>
          <w:rFonts w:cstheme="minorHAnsi"/>
          <w:bCs/>
          <w:sz w:val="24"/>
          <w:szCs w:val="24"/>
        </w:rPr>
        <w:t>de gestionare a deseurilor:</w:t>
      </w:r>
    </w:p>
    <w:p w:rsidR="00ED6D2B" w:rsidRPr="00ED6D2B" w:rsidRDefault="00ED6D2B" w:rsidP="00ED6D2B">
      <w:pPr>
        <w:pStyle w:val="ListParagraph"/>
        <w:widowControl w:val="0"/>
        <w:numPr>
          <w:ilvl w:val="0"/>
          <w:numId w:val="40"/>
        </w:numPr>
        <w:autoSpaceDE w:val="0"/>
        <w:jc w:val="both"/>
        <w:rPr>
          <w:rFonts w:asciiTheme="minorHAnsi" w:hAnsiTheme="minorHAnsi" w:cstheme="minorHAnsi"/>
          <w:bCs/>
          <w:sz w:val="24"/>
        </w:rPr>
      </w:pPr>
      <w:r w:rsidRPr="00ED6D2B">
        <w:rPr>
          <w:rFonts w:asciiTheme="minorHAnsi" w:hAnsiTheme="minorHAnsi" w:cstheme="minorHAnsi"/>
          <w:bCs/>
          <w:sz w:val="24"/>
        </w:rPr>
        <w:t>prevenire/reducere;</w:t>
      </w:r>
    </w:p>
    <w:p w:rsidR="00ED6D2B" w:rsidRPr="00ED6D2B" w:rsidRDefault="00ED6D2B" w:rsidP="00ED6D2B">
      <w:pPr>
        <w:pStyle w:val="ListParagraph"/>
        <w:widowControl w:val="0"/>
        <w:numPr>
          <w:ilvl w:val="0"/>
          <w:numId w:val="40"/>
        </w:numPr>
        <w:autoSpaceDE w:val="0"/>
        <w:jc w:val="both"/>
        <w:rPr>
          <w:rFonts w:asciiTheme="minorHAnsi" w:hAnsiTheme="minorHAnsi" w:cstheme="minorHAnsi"/>
          <w:bCs/>
          <w:sz w:val="24"/>
        </w:rPr>
      </w:pPr>
      <w:r w:rsidRPr="00ED6D2B">
        <w:rPr>
          <w:rFonts w:asciiTheme="minorHAnsi" w:hAnsiTheme="minorHAnsi" w:cstheme="minorHAnsi"/>
          <w:bCs/>
          <w:sz w:val="24"/>
        </w:rPr>
        <w:t>reutilizare;</w:t>
      </w:r>
    </w:p>
    <w:p w:rsidR="00ED6D2B" w:rsidRPr="00ED6D2B" w:rsidRDefault="00ED6D2B" w:rsidP="00ED6D2B">
      <w:pPr>
        <w:pStyle w:val="ListParagraph"/>
        <w:widowControl w:val="0"/>
        <w:numPr>
          <w:ilvl w:val="0"/>
          <w:numId w:val="40"/>
        </w:numPr>
        <w:autoSpaceDE w:val="0"/>
        <w:jc w:val="both"/>
        <w:rPr>
          <w:rFonts w:asciiTheme="minorHAnsi" w:hAnsiTheme="minorHAnsi" w:cstheme="minorHAnsi"/>
          <w:bCs/>
          <w:sz w:val="24"/>
        </w:rPr>
      </w:pPr>
      <w:r w:rsidRPr="00ED6D2B">
        <w:rPr>
          <w:rFonts w:asciiTheme="minorHAnsi" w:hAnsiTheme="minorHAnsi" w:cstheme="minorHAnsi"/>
          <w:bCs/>
          <w:sz w:val="24"/>
        </w:rPr>
        <w:t>reciclare;</w:t>
      </w:r>
    </w:p>
    <w:p w:rsidR="00ED6D2B" w:rsidRPr="00ED6D2B" w:rsidRDefault="00ED6D2B" w:rsidP="00ED6D2B">
      <w:pPr>
        <w:pStyle w:val="ListParagraph"/>
        <w:widowControl w:val="0"/>
        <w:numPr>
          <w:ilvl w:val="0"/>
          <w:numId w:val="40"/>
        </w:numPr>
        <w:autoSpaceDE w:val="0"/>
        <w:jc w:val="both"/>
        <w:rPr>
          <w:rFonts w:asciiTheme="minorHAnsi" w:hAnsiTheme="minorHAnsi" w:cstheme="minorHAnsi"/>
          <w:bCs/>
          <w:sz w:val="24"/>
        </w:rPr>
      </w:pPr>
      <w:r w:rsidRPr="00ED6D2B">
        <w:rPr>
          <w:rFonts w:asciiTheme="minorHAnsi" w:hAnsiTheme="minorHAnsi" w:cstheme="minorHAnsi"/>
          <w:bCs/>
          <w:sz w:val="24"/>
        </w:rPr>
        <w:t>valorificare energetica;</w:t>
      </w:r>
    </w:p>
    <w:p w:rsidR="00ED6D2B" w:rsidRPr="00ED6D2B" w:rsidRDefault="00ED6D2B" w:rsidP="00ED6D2B">
      <w:pPr>
        <w:pStyle w:val="ListParagraph"/>
        <w:widowControl w:val="0"/>
        <w:numPr>
          <w:ilvl w:val="0"/>
          <w:numId w:val="40"/>
        </w:numPr>
        <w:autoSpaceDE w:val="0"/>
        <w:jc w:val="both"/>
        <w:rPr>
          <w:rFonts w:asciiTheme="minorHAnsi" w:hAnsiTheme="minorHAnsi" w:cstheme="minorHAnsi"/>
          <w:bCs/>
          <w:sz w:val="24"/>
        </w:rPr>
      </w:pPr>
      <w:r w:rsidRPr="00ED6D2B">
        <w:rPr>
          <w:rFonts w:asciiTheme="minorHAnsi" w:hAnsiTheme="minorHAnsi" w:cstheme="minorHAnsi"/>
          <w:bCs/>
          <w:sz w:val="24"/>
        </w:rPr>
        <w:t>eliminare/depozitare.</w:t>
      </w:r>
    </w:p>
    <w:p w:rsidR="00ED6D2B" w:rsidRPr="00ED6D2B" w:rsidRDefault="00ED6D2B" w:rsidP="00ED6D2B">
      <w:pPr>
        <w:spacing w:after="0"/>
        <w:ind w:firstLine="720"/>
        <w:jc w:val="both"/>
        <w:rPr>
          <w:rFonts w:cstheme="minorHAnsi"/>
          <w:sz w:val="24"/>
          <w:szCs w:val="24"/>
        </w:rPr>
      </w:pPr>
      <w:r w:rsidRPr="00ED6D2B">
        <w:rPr>
          <w:rFonts w:cstheme="minorHAnsi"/>
          <w:sz w:val="24"/>
          <w:szCs w:val="24"/>
        </w:rPr>
        <w:t>Operatorii ecomonici care genereaza deseuri in urma activitatii de productie, conform legislatiei actuale sunt obligati sa intocmeasca si sa implementeze un program de prevenire si reducere a cantitatilor de dese</w:t>
      </w:r>
      <w:r w:rsidR="00E01038">
        <w:rPr>
          <w:rFonts w:cstheme="minorHAnsi"/>
          <w:sz w:val="24"/>
          <w:szCs w:val="24"/>
        </w:rPr>
        <w:t>urilor generate din activitate</w:t>
      </w:r>
      <w:r w:rsidRPr="00ED6D2B">
        <w:rPr>
          <w:rFonts w:cstheme="minorHAnsi"/>
          <w:sz w:val="24"/>
          <w:szCs w:val="24"/>
        </w:rPr>
        <w:t xml:space="preserve"> si sa adopte masuri de reduce a periculozitatii deseurilor.</w:t>
      </w:r>
    </w:p>
    <w:p w:rsidR="00ED6D2B" w:rsidRPr="00ED6D2B" w:rsidRDefault="00ED6D2B" w:rsidP="00ED6D2B">
      <w:pPr>
        <w:spacing w:after="0"/>
        <w:ind w:firstLine="720"/>
        <w:jc w:val="both"/>
        <w:rPr>
          <w:rFonts w:cstheme="minorHAnsi"/>
          <w:sz w:val="24"/>
          <w:szCs w:val="24"/>
        </w:rPr>
      </w:pPr>
      <w:r w:rsidRPr="00ED6D2B">
        <w:rPr>
          <w:rFonts w:cstheme="minorHAnsi"/>
          <w:sz w:val="24"/>
          <w:szCs w:val="24"/>
        </w:rPr>
        <w:t>Prima optiune este prevenirea producerii de deseuri prin alegerea, inca din faza de proiectare, a celor mai bune tehnologii. Nu intodeauna se poate evita producerea deseurilor. Trebuie luate masuri de  minimizare a cantitatilor de deseuri generate. Acest lucru se va face prin: prin reutilzare, reciclare si valorificare energetica. Reducerea cantitatii de deseuri se poate face si prin colectarea selectiva a deseurilor in vederea valorificarii acestora.</w:t>
      </w:r>
    </w:p>
    <w:p w:rsidR="00ED6D2B" w:rsidRPr="00ED6D2B" w:rsidRDefault="00ED6D2B" w:rsidP="00ED6D2B">
      <w:pPr>
        <w:spacing w:after="0"/>
        <w:ind w:firstLine="720"/>
        <w:jc w:val="both"/>
        <w:rPr>
          <w:rFonts w:cstheme="minorHAnsi"/>
          <w:sz w:val="24"/>
          <w:szCs w:val="24"/>
        </w:rPr>
      </w:pPr>
      <w:r w:rsidRPr="00ED6D2B">
        <w:rPr>
          <w:rFonts w:cstheme="minorHAnsi"/>
          <w:sz w:val="24"/>
          <w:szCs w:val="24"/>
        </w:rPr>
        <w:t>Reutilizarea: vor fi luate masuri de reutilizare a tuturor deseurilor reciclabile</w:t>
      </w:r>
      <w:r w:rsidR="00E01038">
        <w:rPr>
          <w:rFonts w:cstheme="minorHAnsi"/>
          <w:sz w:val="24"/>
          <w:szCs w:val="24"/>
        </w:rPr>
        <w:t>,</w:t>
      </w:r>
      <w:r w:rsidRPr="00ED6D2B">
        <w:rPr>
          <w:rFonts w:cstheme="minorHAnsi"/>
          <w:sz w:val="24"/>
          <w:szCs w:val="24"/>
        </w:rPr>
        <w:t xml:space="preserve"> se va proceda la colectarea selectiva a deseurilor, vor fi reutilizate ambalajele de lemn/metal/plastic utilizate pentru transportul produselor, vor fi reutilizate pungile de plastic sau vor fi inlocuite cu sacose din materiale textile.</w:t>
      </w:r>
    </w:p>
    <w:p w:rsidR="00ED6D2B" w:rsidRPr="00ED6D2B" w:rsidRDefault="00ED6D2B" w:rsidP="00ED6D2B">
      <w:pPr>
        <w:spacing w:after="0"/>
        <w:ind w:firstLine="720"/>
        <w:jc w:val="both"/>
        <w:rPr>
          <w:rFonts w:cstheme="minorHAnsi"/>
          <w:sz w:val="24"/>
          <w:szCs w:val="24"/>
        </w:rPr>
      </w:pPr>
      <w:r w:rsidRPr="00ED6D2B">
        <w:rPr>
          <w:rFonts w:cstheme="minorHAnsi"/>
          <w:sz w:val="24"/>
          <w:szCs w:val="24"/>
        </w:rPr>
        <w:t>Reciclare: deseurile vor fi colectate selectiv si predate in vederea reciclarii firmelor specializate si se va asigura ca deseurile de ambalaj sa fie curate si uscate, deoarece instalatiile de sortare si procesare pot fi afectate de materialele neconforme, iar procesul de reciclare poate fi ingreunat.</w:t>
      </w:r>
    </w:p>
    <w:p w:rsidR="00ED6D2B" w:rsidRPr="00ED6D2B" w:rsidRDefault="00ED6D2B" w:rsidP="00ED6D2B">
      <w:pPr>
        <w:spacing w:after="0"/>
        <w:ind w:firstLine="720"/>
        <w:jc w:val="both"/>
        <w:rPr>
          <w:rFonts w:cstheme="minorHAnsi"/>
          <w:sz w:val="24"/>
          <w:szCs w:val="24"/>
        </w:rPr>
      </w:pPr>
      <w:r w:rsidRPr="00ED6D2B">
        <w:rPr>
          <w:rFonts w:cstheme="minorHAnsi"/>
          <w:sz w:val="24"/>
          <w:szCs w:val="24"/>
        </w:rPr>
        <w:t xml:space="preserve">Valorificare energetica: predarea deseurilor pretabile societatilor specializate in valorificare energetica in detrimentul depozitarii. </w:t>
      </w:r>
    </w:p>
    <w:p w:rsidR="00ED6D2B" w:rsidRPr="00ED6D2B" w:rsidRDefault="00ED6D2B" w:rsidP="00ED6D2B">
      <w:pPr>
        <w:spacing w:after="0"/>
        <w:ind w:firstLine="720"/>
        <w:jc w:val="both"/>
        <w:rPr>
          <w:rFonts w:cstheme="minorHAnsi"/>
          <w:sz w:val="24"/>
          <w:szCs w:val="24"/>
        </w:rPr>
      </w:pPr>
      <w:r w:rsidRPr="00ED6D2B">
        <w:rPr>
          <w:rFonts w:cstheme="minorHAnsi"/>
          <w:sz w:val="24"/>
          <w:szCs w:val="24"/>
        </w:rPr>
        <w:t>Eliminarea/depozitarea sa</w:t>
      </w:r>
      <w:r w:rsidR="005253CD">
        <w:rPr>
          <w:rFonts w:cstheme="minorHAnsi"/>
          <w:sz w:val="24"/>
          <w:szCs w:val="24"/>
        </w:rPr>
        <w:t xml:space="preserve"> fie ultima optiune aleasa, atu</w:t>
      </w:r>
      <w:r w:rsidRPr="00ED6D2B">
        <w:rPr>
          <w:rFonts w:cstheme="minorHAnsi"/>
          <w:sz w:val="24"/>
          <w:szCs w:val="24"/>
        </w:rPr>
        <w:t>nci cand celelalte au fost epuizate.</w:t>
      </w:r>
    </w:p>
    <w:p w:rsidR="00ED6D2B" w:rsidRDefault="00ED6D2B" w:rsidP="00FC7301">
      <w:pPr>
        <w:widowControl w:val="0"/>
        <w:suppressAutoHyphens/>
        <w:autoSpaceDE w:val="0"/>
        <w:spacing w:after="0"/>
        <w:jc w:val="both"/>
        <w:rPr>
          <w:rFonts w:cstheme="minorHAnsi"/>
          <w:sz w:val="24"/>
          <w:szCs w:val="24"/>
        </w:rPr>
      </w:pPr>
    </w:p>
    <w:p w:rsidR="00FF2F59" w:rsidRPr="00FF2F59" w:rsidRDefault="00CF7637" w:rsidP="00605F54">
      <w:pPr>
        <w:widowControl w:val="0"/>
        <w:numPr>
          <w:ilvl w:val="0"/>
          <w:numId w:val="2"/>
        </w:numPr>
        <w:suppressAutoHyphens/>
        <w:autoSpaceDE w:val="0"/>
        <w:spacing w:after="0"/>
        <w:jc w:val="both"/>
        <w:rPr>
          <w:rFonts w:cstheme="minorHAnsi"/>
          <w:sz w:val="24"/>
          <w:szCs w:val="24"/>
        </w:rPr>
      </w:pPr>
      <w:r>
        <w:rPr>
          <w:rFonts w:cstheme="minorHAnsi"/>
          <w:b/>
          <w:sz w:val="24"/>
          <w:szCs w:val="24"/>
        </w:rPr>
        <w:t>planul</w:t>
      </w:r>
      <w:r w:rsidR="00FF2F59" w:rsidRPr="00FF2F59">
        <w:rPr>
          <w:rFonts w:cstheme="minorHAnsi"/>
          <w:b/>
          <w:sz w:val="24"/>
          <w:szCs w:val="24"/>
        </w:rPr>
        <w:t xml:space="preserve"> de </w:t>
      </w:r>
      <w:r w:rsidR="00073084">
        <w:rPr>
          <w:rFonts w:cstheme="minorHAnsi"/>
          <w:b/>
          <w:sz w:val="24"/>
          <w:szCs w:val="24"/>
        </w:rPr>
        <w:t>gestionare</w:t>
      </w:r>
      <w:r w:rsidR="00FF2F59" w:rsidRPr="00FF2F59">
        <w:rPr>
          <w:rFonts w:cstheme="minorHAnsi"/>
          <w:b/>
          <w:sz w:val="24"/>
          <w:szCs w:val="24"/>
        </w:rPr>
        <w:t xml:space="preserve"> a deseurilor.</w:t>
      </w:r>
    </w:p>
    <w:p w:rsidR="00FF2F59" w:rsidRDefault="00FF2F59" w:rsidP="00FC7301">
      <w:pPr>
        <w:spacing w:after="0"/>
        <w:ind w:firstLine="720"/>
        <w:jc w:val="both"/>
        <w:rPr>
          <w:rFonts w:cstheme="minorHAnsi"/>
          <w:sz w:val="24"/>
          <w:szCs w:val="24"/>
        </w:rPr>
      </w:pPr>
      <w:r w:rsidRPr="00FF2F59">
        <w:rPr>
          <w:rFonts w:cstheme="minorHAnsi"/>
          <w:sz w:val="24"/>
          <w:szCs w:val="24"/>
        </w:rPr>
        <w:t>Prevederile legale aplicabile sunt conforme cu cerinţele Legii 211/2011 privind regimul deşeurilor şi a legislaţiei speciale şi subsecvente aplicabile pentru categorii de deşeuri şi pentru operaţiunile cu deşeurile.</w:t>
      </w:r>
    </w:p>
    <w:p w:rsidR="00336378" w:rsidRPr="00336378" w:rsidRDefault="00336378" w:rsidP="00336378">
      <w:pPr>
        <w:spacing w:after="0"/>
        <w:ind w:firstLine="720"/>
        <w:jc w:val="both"/>
        <w:rPr>
          <w:rFonts w:cstheme="minorHAnsi"/>
          <w:sz w:val="24"/>
          <w:szCs w:val="24"/>
        </w:rPr>
      </w:pPr>
      <w:r w:rsidRPr="00336378">
        <w:rPr>
          <w:rFonts w:cstheme="minorHAnsi"/>
          <w:sz w:val="24"/>
          <w:szCs w:val="24"/>
        </w:rPr>
        <w:lastRenderedPageBreak/>
        <w:t>Toate categoriile de deseuri sunt depozitate astfel incat sa nu afecteze mediul inconjurator, in recipiente de plastic/metal/saci etc, etichetate corespunzator codului deseului. Se va evita formarea de stocuri care ar putea prezenta risc de incediu, mirosuri etc. pentru vecinatati.</w:t>
      </w:r>
    </w:p>
    <w:p w:rsidR="00336378" w:rsidRDefault="00336378" w:rsidP="00336378">
      <w:pPr>
        <w:spacing w:after="0"/>
        <w:ind w:firstLine="720"/>
        <w:jc w:val="both"/>
        <w:rPr>
          <w:rFonts w:cstheme="minorHAnsi"/>
          <w:sz w:val="24"/>
          <w:szCs w:val="24"/>
        </w:rPr>
      </w:pPr>
      <w:r w:rsidRPr="00336378">
        <w:rPr>
          <w:rFonts w:cstheme="minorHAnsi"/>
          <w:sz w:val="24"/>
          <w:szCs w:val="24"/>
        </w:rPr>
        <w:t>Deseurile periculoase se stocheaza in recipiente metalice, rezistente la soc mecanic si termic, inchise etas, spatiul de depozitare respectiv sa fie prevazut cu dotari pentru prevenirea si reducerea poluarilor accidentale.</w:t>
      </w:r>
    </w:p>
    <w:p w:rsidR="00F37FCA" w:rsidRPr="00FF2F59" w:rsidRDefault="00F37FCA" w:rsidP="00F37FCA">
      <w:pPr>
        <w:spacing w:after="0"/>
        <w:ind w:firstLine="720"/>
        <w:jc w:val="both"/>
        <w:rPr>
          <w:rFonts w:cstheme="minorHAnsi"/>
          <w:sz w:val="24"/>
          <w:szCs w:val="24"/>
        </w:rPr>
      </w:pPr>
      <w:r>
        <w:rPr>
          <w:rFonts w:cstheme="minorHAnsi"/>
          <w:sz w:val="24"/>
          <w:szCs w:val="24"/>
        </w:rPr>
        <w:t>P</w:t>
      </w:r>
      <w:r w:rsidRPr="00B535D7">
        <w:rPr>
          <w:rFonts w:cstheme="minorHAnsi"/>
          <w:sz w:val="24"/>
          <w:szCs w:val="24"/>
        </w:rPr>
        <w:t xml:space="preserve">ământul se precolectează în containere </w:t>
      </w:r>
      <w:r>
        <w:rPr>
          <w:rFonts w:cstheme="minorHAnsi"/>
          <w:sz w:val="24"/>
          <w:szCs w:val="24"/>
        </w:rPr>
        <w:t xml:space="preserve"> sau se depoziteaza pe amplasament (conform precizarilor din Autorizatia de Construire) </w:t>
      </w:r>
      <w:r w:rsidRPr="00B535D7">
        <w:rPr>
          <w:rFonts w:cstheme="minorHAnsi"/>
          <w:sz w:val="24"/>
          <w:szCs w:val="24"/>
        </w:rPr>
        <w:t>si va fi transportat de</w:t>
      </w:r>
      <w:r>
        <w:rPr>
          <w:rFonts w:cstheme="minorHAnsi"/>
          <w:sz w:val="24"/>
          <w:szCs w:val="24"/>
        </w:rPr>
        <w:t xml:space="preserve"> un </w:t>
      </w:r>
      <w:r w:rsidRPr="00B535D7">
        <w:rPr>
          <w:rFonts w:cstheme="minorHAnsi"/>
          <w:sz w:val="24"/>
          <w:szCs w:val="24"/>
        </w:rPr>
        <w:t>operatorul autorizat sau se va folosi la umpluturi</w:t>
      </w:r>
      <w:r>
        <w:rPr>
          <w:rFonts w:cstheme="minorHAnsi"/>
          <w:sz w:val="24"/>
          <w:szCs w:val="24"/>
        </w:rPr>
        <w:t>.</w:t>
      </w:r>
    </w:p>
    <w:p w:rsidR="00F37FCA" w:rsidRDefault="00F37FCA" w:rsidP="00F37FCA">
      <w:pPr>
        <w:widowControl w:val="0"/>
        <w:autoSpaceDE w:val="0"/>
        <w:spacing w:after="0"/>
        <w:ind w:firstLine="720"/>
        <w:jc w:val="both"/>
        <w:rPr>
          <w:rFonts w:cstheme="minorHAnsi"/>
          <w:sz w:val="24"/>
          <w:szCs w:val="24"/>
        </w:rPr>
      </w:pPr>
      <w:r w:rsidRPr="00FF2F59">
        <w:rPr>
          <w:rFonts w:cstheme="minorHAnsi"/>
          <w:sz w:val="24"/>
          <w:szCs w:val="24"/>
        </w:rPr>
        <w:t>Substantele reziduale-fecaloide din WC-ul ecologic, se vor fi vidanja periodic de catre o firma specializata pe perioada executiei lucrarilor de construire.</w:t>
      </w:r>
    </w:p>
    <w:p w:rsidR="00FF2F59" w:rsidRPr="00FF2F59" w:rsidRDefault="00FF2F59" w:rsidP="00FC7301">
      <w:pPr>
        <w:spacing w:after="0"/>
        <w:ind w:firstLine="720"/>
        <w:jc w:val="both"/>
        <w:rPr>
          <w:rFonts w:cstheme="minorHAnsi"/>
          <w:sz w:val="24"/>
          <w:szCs w:val="24"/>
        </w:rPr>
      </w:pPr>
      <w:r w:rsidRPr="00FF2F59">
        <w:rPr>
          <w:rFonts w:cstheme="minorHAnsi"/>
          <w:sz w:val="24"/>
          <w:szCs w:val="24"/>
        </w:rPr>
        <w:t xml:space="preserve">Se vor lua toate măsurile necesare pentru colectarea şi depozitarea în condiţii corespunzătoare a deşeurilor generate </w:t>
      </w:r>
      <w:r w:rsidRPr="00FF2F59">
        <w:rPr>
          <w:rFonts w:cstheme="minorHAnsi"/>
          <w:b/>
          <w:sz w:val="24"/>
          <w:szCs w:val="24"/>
        </w:rPr>
        <w:t>în perioada de realizare a proiectului</w:t>
      </w:r>
      <w:r w:rsidRPr="00FF2F59">
        <w:rPr>
          <w:rFonts w:cstheme="minorHAnsi"/>
          <w:sz w:val="24"/>
          <w:szCs w:val="24"/>
        </w:rPr>
        <w:t xml:space="preserve"> şi de a se asigura că operaţiunile de colectare, transport, eliminare sau valorificare să fie realizate prin firme specializate, autorizate si reglementate din punct de vedere al protectiei mediului pentru desfasurarea acestor tipuri de activitati. </w:t>
      </w:r>
    </w:p>
    <w:p w:rsidR="00FF2F59" w:rsidRDefault="00FF2F59" w:rsidP="00FC7301">
      <w:pPr>
        <w:spacing w:after="0"/>
        <w:ind w:firstLine="720"/>
        <w:jc w:val="both"/>
        <w:rPr>
          <w:rFonts w:cstheme="minorHAnsi"/>
          <w:sz w:val="24"/>
          <w:szCs w:val="24"/>
        </w:rPr>
      </w:pPr>
      <w:r w:rsidRPr="00FF2F59">
        <w:rPr>
          <w:rFonts w:cstheme="minorHAnsi"/>
          <w:sz w:val="24"/>
          <w:szCs w:val="24"/>
        </w:rPr>
        <w:t>Se vor contracta de catre prestator firme specializate şi autorizate pentru preluarea deşeurilor de construcţii reciclabile şi prelucrarea acestora, respectiv pentru eliminarea deşeurilor nereciclabile in depozite de deşeuri inerte sau de deşeuri periculoase.</w:t>
      </w:r>
    </w:p>
    <w:p w:rsidR="00336378" w:rsidRDefault="00336378" w:rsidP="00FC7301">
      <w:pPr>
        <w:spacing w:after="0"/>
        <w:ind w:firstLine="720"/>
        <w:jc w:val="both"/>
        <w:rPr>
          <w:rFonts w:cstheme="minorHAnsi"/>
          <w:sz w:val="24"/>
          <w:szCs w:val="24"/>
        </w:rPr>
      </w:pPr>
      <w:r w:rsidRPr="00336378">
        <w:rPr>
          <w:rFonts w:cstheme="minorHAnsi"/>
          <w:sz w:val="24"/>
          <w:szCs w:val="24"/>
        </w:rPr>
        <w:t>Transportul deseurilor se realizeaza numai de catre operatori economici care detin autorizatie de mediu conform legislatiei in vigoare pentru activitatile de colectare/stocare temporara/tratare/valorificare/eliminare privind transportul deseurilor periculoase si nepericuloase pe teritoriul Romaniei.</w:t>
      </w:r>
    </w:p>
    <w:p w:rsidR="00336378" w:rsidRPr="00336378" w:rsidRDefault="00336378" w:rsidP="00336378">
      <w:pPr>
        <w:spacing w:after="0"/>
        <w:ind w:firstLine="720"/>
        <w:jc w:val="both"/>
        <w:rPr>
          <w:rFonts w:cstheme="minorHAnsi"/>
          <w:sz w:val="24"/>
          <w:szCs w:val="24"/>
        </w:rPr>
      </w:pPr>
      <w:r w:rsidRPr="00336378">
        <w:rPr>
          <w:rFonts w:cstheme="minorHAnsi"/>
          <w:sz w:val="24"/>
          <w:szCs w:val="24"/>
        </w:rPr>
        <w:t>La predarea deseurilor se solicita si sunt pastrate conform legislatiei, formularele doveditoare privind trasabilitatea deseurilor periculoase sau nepericuloase.</w:t>
      </w:r>
    </w:p>
    <w:p w:rsidR="00596FC9" w:rsidRPr="00FF2F59" w:rsidRDefault="00596FC9" w:rsidP="00FC7301">
      <w:pPr>
        <w:widowControl w:val="0"/>
        <w:autoSpaceDE w:val="0"/>
        <w:spacing w:after="0"/>
        <w:ind w:firstLine="720"/>
        <w:jc w:val="both"/>
        <w:rPr>
          <w:rFonts w:cstheme="minorHAnsi"/>
          <w:sz w:val="24"/>
          <w:szCs w:val="24"/>
        </w:rPr>
      </w:pPr>
    </w:p>
    <w:p w:rsidR="00596FC9" w:rsidRPr="00596FC9" w:rsidRDefault="006C1004" w:rsidP="00FC7301">
      <w:pPr>
        <w:spacing w:after="0"/>
        <w:ind w:firstLine="720"/>
        <w:jc w:val="both"/>
        <w:rPr>
          <w:rFonts w:cstheme="minorHAnsi"/>
          <w:sz w:val="24"/>
          <w:szCs w:val="24"/>
        </w:rPr>
      </w:pPr>
      <w:r w:rsidRPr="00FF2F59">
        <w:rPr>
          <w:rFonts w:cstheme="minorHAnsi"/>
          <w:b/>
          <w:sz w:val="24"/>
          <w:szCs w:val="24"/>
        </w:rPr>
        <w:t>In perioada de functionare</w:t>
      </w:r>
      <w:r w:rsidR="00B71AE6">
        <w:rPr>
          <w:rFonts w:cstheme="minorHAnsi"/>
          <w:sz w:val="24"/>
          <w:szCs w:val="24"/>
        </w:rPr>
        <w:t xml:space="preserve">, </w:t>
      </w:r>
      <w:r w:rsidR="00596FC9" w:rsidRPr="00974270">
        <w:rPr>
          <w:rFonts w:cstheme="minorHAnsi"/>
          <w:b/>
          <w:sz w:val="24"/>
          <w:szCs w:val="24"/>
          <w:u w:val="single"/>
        </w:rPr>
        <w:t>colectarea deseurilor</w:t>
      </w:r>
      <w:r w:rsidR="008C4275">
        <w:rPr>
          <w:rFonts w:cstheme="minorHAnsi"/>
          <w:sz w:val="24"/>
          <w:szCs w:val="24"/>
        </w:rPr>
        <w:t xml:space="preserve"> se va face in </w:t>
      </w:r>
      <w:r w:rsidR="00596FC9" w:rsidRPr="00596FC9">
        <w:rPr>
          <w:rFonts w:cstheme="minorHAnsi"/>
          <w:sz w:val="24"/>
          <w:szCs w:val="24"/>
        </w:rPr>
        <w:t>pubele, ce vor fi preluate de un operator contractat.</w:t>
      </w:r>
    </w:p>
    <w:p w:rsidR="00596FC9" w:rsidRDefault="002B569B" w:rsidP="00FC7301">
      <w:pPr>
        <w:spacing w:after="0"/>
        <w:ind w:firstLine="720"/>
        <w:jc w:val="both"/>
        <w:rPr>
          <w:rFonts w:cstheme="minorHAnsi"/>
          <w:sz w:val="24"/>
          <w:szCs w:val="24"/>
        </w:rPr>
      </w:pPr>
      <w:r>
        <w:rPr>
          <w:rFonts w:cstheme="minorHAnsi"/>
          <w:sz w:val="24"/>
          <w:szCs w:val="24"/>
        </w:rPr>
        <w:t>Pubelele vor fi p</w:t>
      </w:r>
      <w:r w:rsidR="008C4275">
        <w:rPr>
          <w:rFonts w:cstheme="minorHAnsi"/>
          <w:sz w:val="24"/>
          <w:szCs w:val="24"/>
        </w:rPr>
        <w:t>o</w:t>
      </w:r>
      <w:r>
        <w:rPr>
          <w:rFonts w:cstheme="minorHAnsi"/>
          <w:sz w:val="24"/>
          <w:szCs w:val="24"/>
        </w:rPr>
        <w:t>z</w:t>
      </w:r>
      <w:r w:rsidR="008C4275">
        <w:rPr>
          <w:rFonts w:cstheme="minorHAnsi"/>
          <w:sz w:val="24"/>
          <w:szCs w:val="24"/>
        </w:rPr>
        <w:t xml:space="preserve">itionate pe o platforma betonata, </w:t>
      </w:r>
      <w:r w:rsidR="00596FC9" w:rsidRPr="00596FC9">
        <w:rPr>
          <w:rFonts w:cstheme="minorHAnsi"/>
          <w:sz w:val="24"/>
          <w:szCs w:val="24"/>
        </w:rPr>
        <w:t xml:space="preserve">cu </w:t>
      </w:r>
      <w:r w:rsidR="008C4275">
        <w:rPr>
          <w:rFonts w:cstheme="minorHAnsi"/>
          <w:sz w:val="24"/>
          <w:szCs w:val="24"/>
        </w:rPr>
        <w:t>acces la o sursa de apa pentru spalare</w:t>
      </w:r>
      <w:r w:rsidR="00596FC9" w:rsidRPr="00596FC9">
        <w:rPr>
          <w:rFonts w:cstheme="minorHAnsi"/>
          <w:sz w:val="24"/>
          <w:szCs w:val="24"/>
        </w:rPr>
        <w:t xml:space="preserve"> si sifon de </w:t>
      </w:r>
      <w:r w:rsidR="008C4275">
        <w:rPr>
          <w:rFonts w:cstheme="minorHAnsi"/>
          <w:sz w:val="24"/>
          <w:szCs w:val="24"/>
        </w:rPr>
        <w:t>pardoseala</w:t>
      </w:r>
      <w:r w:rsidR="00596FC9" w:rsidRPr="00596FC9">
        <w:rPr>
          <w:rFonts w:cstheme="minorHAnsi"/>
          <w:sz w:val="24"/>
          <w:szCs w:val="24"/>
        </w:rPr>
        <w:t xml:space="preserve"> racordat la canalizare.</w:t>
      </w:r>
    </w:p>
    <w:p w:rsidR="004B737F" w:rsidRDefault="004B737F" w:rsidP="004B737F">
      <w:pPr>
        <w:spacing w:after="0"/>
        <w:ind w:firstLine="720"/>
        <w:jc w:val="both"/>
        <w:rPr>
          <w:rFonts w:cstheme="minorHAnsi"/>
          <w:sz w:val="24"/>
          <w:szCs w:val="24"/>
        </w:rPr>
      </w:pPr>
      <w:r w:rsidRPr="004B737F">
        <w:rPr>
          <w:rFonts w:cstheme="minorHAnsi"/>
          <w:sz w:val="24"/>
          <w:szCs w:val="24"/>
        </w:rPr>
        <w:t>Deseurile reciclabile (hartie / carton, plastic, metal, sticla) vor fi colectate selectiv, in vederea valorificarii prin agenti economici autorizati si reglementati din punct de vedere al protectiei mediului pentru desfasurarea acestor tipuri de activitati.</w:t>
      </w:r>
    </w:p>
    <w:p w:rsidR="00890CDA" w:rsidRPr="004B737F" w:rsidRDefault="00890CDA" w:rsidP="004B737F">
      <w:pPr>
        <w:spacing w:after="0"/>
        <w:ind w:firstLine="720"/>
        <w:jc w:val="both"/>
        <w:rPr>
          <w:rFonts w:cstheme="minorHAnsi"/>
          <w:sz w:val="24"/>
          <w:szCs w:val="24"/>
        </w:rPr>
      </w:pPr>
    </w:p>
    <w:p w:rsidR="00FF2F59" w:rsidRPr="00FF2F59" w:rsidRDefault="00E070F8" w:rsidP="00186A5C">
      <w:pPr>
        <w:pStyle w:val="Heading3"/>
        <w:numPr>
          <w:ilvl w:val="0"/>
          <w:numId w:val="0"/>
        </w:numPr>
        <w:ind w:left="720" w:hanging="720"/>
        <w:jc w:val="both"/>
        <w:rPr>
          <w:rFonts w:asciiTheme="minorHAnsi" w:hAnsiTheme="minorHAnsi" w:cstheme="minorHAnsi"/>
          <w:sz w:val="24"/>
          <w:szCs w:val="24"/>
        </w:rPr>
      </w:pPr>
      <w:bookmarkStart w:id="40" w:name="_Toc536474804"/>
      <w:r>
        <w:rPr>
          <w:rFonts w:asciiTheme="minorHAnsi" w:hAnsiTheme="minorHAnsi" w:cstheme="minorHAnsi"/>
          <w:sz w:val="24"/>
          <w:szCs w:val="24"/>
        </w:rPr>
        <w:t>V</w:t>
      </w:r>
      <w:r w:rsidR="00B55C8D">
        <w:rPr>
          <w:rFonts w:asciiTheme="minorHAnsi" w:hAnsiTheme="minorHAnsi" w:cstheme="minorHAnsi"/>
          <w:sz w:val="24"/>
          <w:szCs w:val="24"/>
        </w:rPr>
        <w:t>I</w:t>
      </w:r>
      <w:r w:rsidRPr="00010151">
        <w:rPr>
          <w:rFonts w:asciiTheme="minorHAnsi" w:hAnsiTheme="minorHAnsi" w:cstheme="minorHAnsi"/>
          <w:sz w:val="24"/>
          <w:szCs w:val="24"/>
        </w:rPr>
        <w:t>.</w:t>
      </w:r>
      <w:r>
        <w:rPr>
          <w:rFonts w:asciiTheme="minorHAnsi" w:hAnsiTheme="minorHAnsi" w:cstheme="minorHAnsi"/>
          <w:sz w:val="24"/>
          <w:szCs w:val="24"/>
        </w:rPr>
        <w:t xml:space="preserve"> 09</w:t>
      </w:r>
      <w:r w:rsidRPr="00010151">
        <w:rPr>
          <w:rFonts w:asciiTheme="minorHAnsi" w:hAnsiTheme="minorHAnsi" w:cstheme="minorHAnsi"/>
          <w:sz w:val="24"/>
          <w:szCs w:val="24"/>
        </w:rPr>
        <w:tab/>
      </w:r>
      <w:r w:rsidRPr="00E070F8">
        <w:rPr>
          <w:rFonts w:asciiTheme="minorHAnsi" w:hAnsiTheme="minorHAnsi" w:cstheme="minorHAnsi"/>
          <w:sz w:val="24"/>
          <w:szCs w:val="24"/>
        </w:rPr>
        <w:t>Gospodarirea substantelor si preparatelor chimice periculoase</w:t>
      </w:r>
      <w:bookmarkEnd w:id="40"/>
    </w:p>
    <w:p w:rsidR="00FF2F59" w:rsidRPr="00FF2F59" w:rsidRDefault="00FF2F59" w:rsidP="00605F54">
      <w:pPr>
        <w:widowControl w:val="0"/>
        <w:numPr>
          <w:ilvl w:val="0"/>
          <w:numId w:val="2"/>
        </w:numPr>
        <w:suppressAutoHyphens/>
        <w:autoSpaceDE w:val="0"/>
        <w:spacing w:after="0"/>
        <w:jc w:val="both"/>
        <w:rPr>
          <w:rFonts w:cstheme="minorHAnsi"/>
          <w:b/>
          <w:sz w:val="24"/>
          <w:szCs w:val="24"/>
        </w:rPr>
      </w:pPr>
      <w:r w:rsidRPr="00FF2F59">
        <w:rPr>
          <w:rFonts w:cstheme="minorHAnsi"/>
          <w:b/>
          <w:sz w:val="24"/>
          <w:szCs w:val="24"/>
        </w:rPr>
        <w:t>substantele si preparatele chimice periculoase utilizate si/sau produse;</w:t>
      </w:r>
    </w:p>
    <w:p w:rsidR="00FF2F59" w:rsidRPr="00FF2F59" w:rsidRDefault="00FF2F59" w:rsidP="00FC7301">
      <w:pPr>
        <w:widowControl w:val="0"/>
        <w:autoSpaceDE w:val="0"/>
        <w:spacing w:after="0"/>
        <w:ind w:firstLine="720"/>
        <w:jc w:val="both"/>
        <w:rPr>
          <w:rFonts w:cstheme="minorHAnsi"/>
          <w:sz w:val="24"/>
          <w:szCs w:val="24"/>
        </w:rPr>
      </w:pPr>
      <w:r w:rsidRPr="00FF2F59">
        <w:rPr>
          <w:rFonts w:cstheme="minorHAnsi"/>
          <w:b/>
          <w:sz w:val="24"/>
          <w:szCs w:val="24"/>
        </w:rPr>
        <w:t>Pe perioada executiei constructiei</w:t>
      </w:r>
      <w:r w:rsidRPr="00FF2F59">
        <w:rPr>
          <w:rFonts w:cstheme="minorHAnsi"/>
          <w:sz w:val="24"/>
          <w:szCs w:val="24"/>
        </w:rPr>
        <w:t xml:space="preserve"> nu se vor produce substante si preparate chimice periculoase </w:t>
      </w:r>
      <w:r w:rsidRPr="00FF2F59">
        <w:rPr>
          <w:rFonts w:cstheme="minorHAnsi"/>
          <w:b/>
          <w:sz w:val="24"/>
          <w:szCs w:val="24"/>
        </w:rPr>
        <w:t>pe amplasamentul proiectului.</w:t>
      </w:r>
      <w:r w:rsidRPr="00FF2F59">
        <w:rPr>
          <w:rFonts w:cstheme="minorHAnsi"/>
          <w:sz w:val="24"/>
          <w:szCs w:val="24"/>
        </w:rPr>
        <w:t xml:space="preserve"> </w:t>
      </w:r>
    </w:p>
    <w:p w:rsidR="00FF2F59" w:rsidRPr="00FF2F59" w:rsidRDefault="00FF2F59" w:rsidP="00FC7301">
      <w:pPr>
        <w:widowControl w:val="0"/>
        <w:autoSpaceDE w:val="0"/>
        <w:spacing w:after="0"/>
        <w:ind w:firstLine="720"/>
        <w:jc w:val="both"/>
        <w:rPr>
          <w:rFonts w:cstheme="minorHAnsi"/>
          <w:sz w:val="24"/>
          <w:szCs w:val="24"/>
        </w:rPr>
      </w:pPr>
      <w:r w:rsidRPr="00FF2F59">
        <w:rPr>
          <w:rFonts w:cstheme="minorHAnsi"/>
          <w:sz w:val="24"/>
          <w:szCs w:val="24"/>
        </w:rPr>
        <w:t>Operatiile de schimbare a uleiului (uleiurile uzate) pentru utilajele si mijloacele de transport din cadrul organizarii de santier se vor executa doar in locuri special amenajate,</w:t>
      </w:r>
      <w:r w:rsidR="00A6361A">
        <w:rPr>
          <w:rFonts w:cstheme="minorHAnsi"/>
          <w:sz w:val="24"/>
          <w:szCs w:val="24"/>
        </w:rPr>
        <w:t xml:space="preserve"> in </w:t>
      </w:r>
      <w:r w:rsidR="00A6361A">
        <w:rPr>
          <w:rFonts w:cstheme="minorHAnsi"/>
          <w:sz w:val="24"/>
          <w:szCs w:val="24"/>
        </w:rPr>
        <w:lastRenderedPageBreak/>
        <w:t>afara amplasamentului,</w:t>
      </w:r>
      <w:r w:rsidRPr="00FF2F59">
        <w:rPr>
          <w:rFonts w:cstheme="minorHAnsi"/>
          <w:sz w:val="24"/>
          <w:szCs w:val="24"/>
        </w:rPr>
        <w:t xml:space="preserve"> de catre personal calificat, prin recuperarea integrala a uleiului uzat, care va fi predat operatorilor economici autorizati sa desfasoare activitati de colectare, valorificare si/sau de eliminare a uleiurilor uzate.</w:t>
      </w:r>
    </w:p>
    <w:p w:rsidR="00FF2F59" w:rsidRPr="00FF2F59" w:rsidRDefault="00FF2F59" w:rsidP="00FC7301">
      <w:pPr>
        <w:widowControl w:val="0"/>
        <w:autoSpaceDE w:val="0"/>
        <w:spacing w:after="0"/>
        <w:ind w:firstLine="720"/>
        <w:jc w:val="both"/>
        <w:rPr>
          <w:rFonts w:cstheme="minorHAnsi"/>
          <w:sz w:val="24"/>
          <w:szCs w:val="24"/>
        </w:rPr>
      </w:pPr>
      <w:r w:rsidRPr="00FF2F59">
        <w:rPr>
          <w:rFonts w:cstheme="minorHAnsi"/>
          <w:sz w:val="24"/>
          <w:szCs w:val="24"/>
        </w:rPr>
        <w:t xml:space="preserve">Alimentarea cu combustibil, repararea si intretinerea mijloacelor de transport si a utilajelor folosite pe santier se vor face </w:t>
      </w:r>
      <w:r w:rsidR="003720C4">
        <w:rPr>
          <w:rFonts w:cstheme="minorHAnsi"/>
          <w:sz w:val="24"/>
          <w:szCs w:val="24"/>
        </w:rPr>
        <w:t xml:space="preserve">in afara amplasaemntului, </w:t>
      </w:r>
      <w:r w:rsidRPr="00FF2F59">
        <w:rPr>
          <w:rFonts w:cstheme="minorHAnsi"/>
          <w:sz w:val="24"/>
          <w:szCs w:val="24"/>
        </w:rPr>
        <w:t>numai la societati specializate si autorizate.</w:t>
      </w:r>
    </w:p>
    <w:p w:rsidR="00FF2F59" w:rsidRPr="00FF2F59" w:rsidRDefault="00FF2F59" w:rsidP="00FC7301">
      <w:pPr>
        <w:widowControl w:val="0"/>
        <w:autoSpaceDE w:val="0"/>
        <w:spacing w:after="0"/>
        <w:ind w:firstLine="720"/>
        <w:jc w:val="both"/>
        <w:rPr>
          <w:rFonts w:cstheme="minorHAnsi"/>
          <w:sz w:val="24"/>
          <w:szCs w:val="24"/>
        </w:rPr>
      </w:pPr>
      <w:r w:rsidRPr="00FF2F59">
        <w:rPr>
          <w:rFonts w:cstheme="minorHAnsi"/>
          <w:b/>
          <w:sz w:val="24"/>
          <w:szCs w:val="24"/>
        </w:rPr>
        <w:t>Pe perioada de exploatare a obiectivului</w:t>
      </w:r>
      <w:r w:rsidRPr="00FF2F59">
        <w:rPr>
          <w:rFonts w:cstheme="minorHAnsi"/>
          <w:sz w:val="24"/>
          <w:szCs w:val="24"/>
        </w:rPr>
        <w:t xml:space="preserve"> nu se vor produce deseuri periculoase si nu se vor folosi substante si preparate chimice periculoase</w:t>
      </w:r>
      <w:r w:rsidR="00C44E3E">
        <w:rPr>
          <w:rFonts w:cstheme="minorHAnsi"/>
          <w:sz w:val="24"/>
          <w:szCs w:val="24"/>
        </w:rPr>
        <w:t>, tinand cont de f</w:t>
      </w:r>
      <w:r w:rsidR="00186A5C">
        <w:rPr>
          <w:rFonts w:cstheme="minorHAnsi"/>
          <w:sz w:val="24"/>
          <w:szCs w:val="24"/>
        </w:rPr>
        <w:t>unctiunea propusa a imobilului</w:t>
      </w:r>
      <w:r w:rsidRPr="00FF2F59">
        <w:rPr>
          <w:rFonts w:cstheme="minorHAnsi"/>
          <w:sz w:val="24"/>
          <w:szCs w:val="24"/>
        </w:rPr>
        <w:t>.</w:t>
      </w:r>
    </w:p>
    <w:p w:rsidR="00FF2F59" w:rsidRPr="00FF2F59" w:rsidRDefault="00FF2F59" w:rsidP="00FC7301">
      <w:pPr>
        <w:widowControl w:val="0"/>
        <w:autoSpaceDE w:val="0"/>
        <w:spacing w:after="0"/>
        <w:ind w:firstLine="720"/>
        <w:jc w:val="both"/>
        <w:rPr>
          <w:rFonts w:cstheme="minorHAnsi"/>
          <w:sz w:val="24"/>
          <w:szCs w:val="24"/>
        </w:rPr>
      </w:pPr>
    </w:p>
    <w:p w:rsidR="00FF2F59" w:rsidRPr="00FF2F59" w:rsidRDefault="00FF2F59" w:rsidP="00605F54">
      <w:pPr>
        <w:widowControl w:val="0"/>
        <w:numPr>
          <w:ilvl w:val="0"/>
          <w:numId w:val="2"/>
        </w:numPr>
        <w:suppressAutoHyphens/>
        <w:autoSpaceDE w:val="0"/>
        <w:spacing w:after="0"/>
        <w:jc w:val="both"/>
        <w:rPr>
          <w:rFonts w:cstheme="minorHAnsi"/>
          <w:sz w:val="24"/>
          <w:szCs w:val="24"/>
        </w:rPr>
      </w:pPr>
      <w:r w:rsidRPr="00FF2F59">
        <w:rPr>
          <w:rFonts w:cstheme="minorHAnsi"/>
          <w:b/>
          <w:sz w:val="24"/>
          <w:szCs w:val="24"/>
        </w:rPr>
        <w:t>modul de gospodarire a substantelor si preparatelor chimice periculoase si asigurarea conditiilor de protectie a factorilor de mediu si a sanatatii populatiei.</w:t>
      </w:r>
    </w:p>
    <w:p w:rsidR="00FF2F59" w:rsidRPr="00FF2F59" w:rsidRDefault="003720C4" w:rsidP="00FC7301">
      <w:pPr>
        <w:widowControl w:val="0"/>
        <w:autoSpaceDE w:val="0"/>
        <w:spacing w:after="0"/>
        <w:ind w:firstLine="720"/>
        <w:jc w:val="both"/>
        <w:rPr>
          <w:rFonts w:cstheme="minorHAnsi"/>
          <w:sz w:val="24"/>
          <w:szCs w:val="24"/>
        </w:rPr>
      </w:pPr>
      <w:r>
        <w:rPr>
          <w:rFonts w:cstheme="minorHAnsi"/>
          <w:sz w:val="24"/>
          <w:szCs w:val="24"/>
        </w:rPr>
        <w:t>P</w:t>
      </w:r>
      <w:r w:rsidR="00FF2F59" w:rsidRPr="00FF2F59">
        <w:rPr>
          <w:rFonts w:cstheme="minorHAnsi"/>
          <w:sz w:val="24"/>
          <w:szCs w:val="24"/>
        </w:rPr>
        <w:t xml:space="preserve">e amplasamentul proiectului nu se vor produce deseuri periculoase si nu se vor folosi substante si preparate chimice periculoase, nici in perioada de construire a </w:t>
      </w:r>
      <w:r>
        <w:rPr>
          <w:rFonts w:cstheme="minorHAnsi"/>
          <w:sz w:val="24"/>
          <w:szCs w:val="24"/>
        </w:rPr>
        <w:t>investitiei</w:t>
      </w:r>
      <w:r w:rsidR="00FF2F59" w:rsidRPr="00FF2F59">
        <w:rPr>
          <w:rFonts w:cstheme="minorHAnsi"/>
          <w:sz w:val="24"/>
          <w:szCs w:val="24"/>
        </w:rPr>
        <w:t xml:space="preserve"> si nici in perioada de exploatare a acest</w:t>
      </w:r>
      <w:r>
        <w:rPr>
          <w:rFonts w:cstheme="minorHAnsi"/>
          <w:sz w:val="24"/>
          <w:szCs w:val="24"/>
        </w:rPr>
        <w:t>e</w:t>
      </w:r>
      <w:r w:rsidR="00FF2F59" w:rsidRPr="00FF2F59">
        <w:rPr>
          <w:rFonts w:cstheme="minorHAnsi"/>
          <w:sz w:val="24"/>
          <w:szCs w:val="24"/>
        </w:rPr>
        <w:t>ia</w:t>
      </w:r>
      <w:r>
        <w:rPr>
          <w:rFonts w:cstheme="minorHAnsi"/>
          <w:sz w:val="24"/>
          <w:szCs w:val="24"/>
        </w:rPr>
        <w:t xml:space="preserve">, astfel ca nu vor fi necesare masuri de asigurare  a </w:t>
      </w:r>
      <w:r w:rsidRPr="003720C4">
        <w:rPr>
          <w:rFonts w:cstheme="minorHAnsi"/>
          <w:sz w:val="24"/>
          <w:szCs w:val="24"/>
        </w:rPr>
        <w:t>conditiilor de protectie a factorilor de mediu si a sanatatii populatiei</w:t>
      </w:r>
      <w:r>
        <w:rPr>
          <w:rFonts w:cstheme="minorHAnsi"/>
          <w:sz w:val="24"/>
          <w:szCs w:val="24"/>
        </w:rPr>
        <w:t>.</w:t>
      </w:r>
    </w:p>
    <w:p w:rsidR="0032121E" w:rsidRDefault="0032121E" w:rsidP="00FC7301">
      <w:pPr>
        <w:pStyle w:val="ListParagraph"/>
        <w:spacing w:line="276" w:lineRule="auto"/>
        <w:jc w:val="both"/>
        <w:rPr>
          <w:rFonts w:asciiTheme="minorHAnsi" w:hAnsiTheme="minorHAnsi" w:cstheme="minorHAnsi"/>
          <w:sz w:val="24"/>
        </w:rPr>
      </w:pPr>
    </w:p>
    <w:p w:rsidR="001B43E2" w:rsidRPr="001B43E2" w:rsidRDefault="001B43E2" w:rsidP="001B43E2">
      <w:pPr>
        <w:pStyle w:val="Heading1"/>
        <w:numPr>
          <w:ilvl w:val="0"/>
          <w:numId w:val="37"/>
        </w:numPr>
        <w:spacing w:before="0"/>
        <w:ind w:left="0" w:firstLine="0"/>
        <w:jc w:val="both"/>
        <w:rPr>
          <w:rFonts w:asciiTheme="minorHAnsi" w:eastAsia="Times New Roman" w:hAnsiTheme="minorHAnsi" w:cstheme="minorHAnsi"/>
          <w:sz w:val="24"/>
          <w:szCs w:val="24"/>
          <w:lang w:eastAsia="en-US"/>
        </w:rPr>
      </w:pPr>
      <w:bookmarkStart w:id="41" w:name="_Toc536474805"/>
      <w:r w:rsidRPr="001B43E2">
        <w:rPr>
          <w:rFonts w:asciiTheme="minorHAnsi" w:eastAsia="Times New Roman" w:hAnsiTheme="minorHAnsi" w:cstheme="minorHAnsi"/>
          <w:sz w:val="24"/>
          <w:szCs w:val="24"/>
          <w:lang w:eastAsia="en-US"/>
        </w:rPr>
        <w:t>Utilizarea resurselor naturale, in special a solului, a terenurilor, a apei si a biodiversitatii</w:t>
      </w:r>
      <w:bookmarkEnd w:id="41"/>
    </w:p>
    <w:p w:rsidR="001B43E2" w:rsidRPr="00A3450C" w:rsidRDefault="001B43E2" w:rsidP="001B43E2">
      <w:pPr>
        <w:autoSpaceDE w:val="0"/>
        <w:autoSpaceDN w:val="0"/>
        <w:adjustRightInd w:val="0"/>
        <w:spacing w:after="0"/>
        <w:ind w:firstLine="709"/>
        <w:jc w:val="both"/>
        <w:rPr>
          <w:rFonts w:cstheme="minorHAnsi"/>
          <w:color w:val="000000"/>
          <w:sz w:val="24"/>
          <w:szCs w:val="24"/>
        </w:rPr>
      </w:pPr>
      <w:r w:rsidRPr="00010151">
        <w:rPr>
          <w:rFonts w:cstheme="minorHAnsi"/>
          <w:color w:val="000000"/>
          <w:sz w:val="24"/>
          <w:szCs w:val="24"/>
        </w:rPr>
        <w:t>Resursele naturale regenerabile utilizate sunt</w:t>
      </w:r>
      <w:r>
        <w:rPr>
          <w:rFonts w:cstheme="minorHAnsi"/>
          <w:color w:val="000000"/>
          <w:sz w:val="24"/>
          <w:szCs w:val="24"/>
        </w:rPr>
        <w:t xml:space="preserve">: </w:t>
      </w:r>
      <w:r w:rsidRPr="00A3450C">
        <w:rPr>
          <w:rFonts w:cstheme="minorHAnsi"/>
          <w:color w:val="000000"/>
          <w:sz w:val="24"/>
          <w:szCs w:val="24"/>
        </w:rPr>
        <w:t>piatră de rau, nisip, lemn, ciment – folosite in constructie – vor fi asigurate de constructor, nu vor fi exploatate de pe amplasamentul proiectului</w:t>
      </w:r>
    </w:p>
    <w:p w:rsidR="009F5D48" w:rsidRDefault="001B43E2" w:rsidP="009F5D48">
      <w:pPr>
        <w:autoSpaceDE w:val="0"/>
        <w:autoSpaceDN w:val="0"/>
        <w:adjustRightInd w:val="0"/>
        <w:ind w:firstLine="709"/>
        <w:jc w:val="both"/>
        <w:rPr>
          <w:color w:val="000000"/>
          <w:sz w:val="24"/>
          <w:szCs w:val="24"/>
        </w:rPr>
      </w:pPr>
      <w:r w:rsidRPr="00A3450C">
        <w:rPr>
          <w:rFonts w:cstheme="minorHAnsi"/>
          <w:color w:val="000000"/>
          <w:sz w:val="24"/>
          <w:szCs w:val="24"/>
        </w:rPr>
        <w:t>Solul, terenul pe care se amplaseaza constructiile reprezinta o resursa naturala neregenerabila.</w:t>
      </w:r>
      <w:r w:rsidR="009F5D48">
        <w:rPr>
          <w:rFonts w:cstheme="minorHAnsi"/>
          <w:color w:val="000000"/>
          <w:sz w:val="24"/>
          <w:szCs w:val="24"/>
        </w:rPr>
        <w:t xml:space="preserve"> Solul rezultat din excavatie se va folosi la umpluturi. </w:t>
      </w:r>
      <w:r w:rsidR="009F5D48" w:rsidRPr="009A5B60">
        <w:rPr>
          <w:color w:val="000000"/>
          <w:sz w:val="24"/>
          <w:szCs w:val="24"/>
        </w:rPr>
        <w:t xml:space="preserve">Cantitatea de sol fertil care va ramane fara utilitate locala se va depozita in locuri indicate de catre Primaria </w:t>
      </w:r>
      <w:r w:rsidR="009F5D48">
        <w:rPr>
          <w:color w:val="000000"/>
          <w:sz w:val="24"/>
          <w:szCs w:val="24"/>
        </w:rPr>
        <w:t>Navodari</w:t>
      </w:r>
      <w:r w:rsidR="009F5D48" w:rsidRPr="009A5B60">
        <w:rPr>
          <w:color w:val="000000"/>
          <w:sz w:val="24"/>
          <w:szCs w:val="24"/>
        </w:rPr>
        <w:t>.</w:t>
      </w:r>
    </w:p>
    <w:p w:rsidR="001B43E2" w:rsidRPr="00A3450C" w:rsidRDefault="001B43E2" w:rsidP="001B43E2">
      <w:pPr>
        <w:autoSpaceDE w:val="0"/>
        <w:autoSpaceDN w:val="0"/>
        <w:adjustRightInd w:val="0"/>
        <w:spacing w:after="0"/>
        <w:ind w:firstLine="709"/>
        <w:jc w:val="both"/>
        <w:rPr>
          <w:rFonts w:cstheme="minorHAnsi"/>
          <w:color w:val="000000"/>
          <w:sz w:val="24"/>
          <w:szCs w:val="24"/>
        </w:rPr>
      </w:pPr>
      <w:r w:rsidRPr="00A3450C">
        <w:rPr>
          <w:rFonts w:cstheme="minorHAnsi"/>
          <w:color w:val="000000"/>
          <w:sz w:val="24"/>
          <w:szCs w:val="24"/>
        </w:rPr>
        <w:t>Apa este o resursa folosita atat in constructie cat si in functionare</w:t>
      </w:r>
      <w:r w:rsidR="009F5D48">
        <w:rPr>
          <w:rFonts w:cstheme="minorHAnsi"/>
          <w:color w:val="000000"/>
          <w:sz w:val="24"/>
          <w:szCs w:val="24"/>
        </w:rPr>
        <w:t xml:space="preserve"> si va fi asigurata din reteaua existenta in zona.</w:t>
      </w:r>
    </w:p>
    <w:p w:rsidR="001B43E2" w:rsidRDefault="001B43E2" w:rsidP="001B43E2">
      <w:pPr>
        <w:autoSpaceDE w:val="0"/>
        <w:autoSpaceDN w:val="0"/>
        <w:adjustRightInd w:val="0"/>
        <w:spacing w:after="0"/>
        <w:ind w:firstLine="709"/>
        <w:jc w:val="both"/>
        <w:rPr>
          <w:rFonts w:cstheme="minorHAnsi"/>
          <w:color w:val="000000"/>
          <w:sz w:val="24"/>
          <w:szCs w:val="24"/>
        </w:rPr>
      </w:pPr>
      <w:r w:rsidRPr="00A3450C">
        <w:rPr>
          <w:rFonts w:cstheme="minorHAnsi"/>
          <w:color w:val="000000"/>
          <w:sz w:val="24"/>
          <w:szCs w:val="24"/>
        </w:rPr>
        <w:t>Gazul natural va fi o resursa  naturala energetica ce va fi folosita in functionarea constructiilor propuse fiind folosit la prepararea apei calde menajere si a agentului termic prin intermediul centralelor de apartament.</w:t>
      </w:r>
    </w:p>
    <w:p w:rsidR="001B43E2" w:rsidRDefault="001B43E2" w:rsidP="001B43E2">
      <w:pPr>
        <w:widowControl w:val="0"/>
        <w:autoSpaceDE w:val="0"/>
        <w:spacing w:after="0"/>
        <w:ind w:firstLine="720"/>
        <w:jc w:val="both"/>
        <w:rPr>
          <w:rFonts w:cstheme="minorHAnsi"/>
          <w:sz w:val="24"/>
          <w:szCs w:val="24"/>
          <w:lang w:val="it-IT" w:eastAsia="zh-CN"/>
        </w:rPr>
      </w:pPr>
      <w:r w:rsidRPr="009F5D48">
        <w:rPr>
          <w:rFonts w:cstheme="minorHAnsi"/>
          <w:sz w:val="24"/>
          <w:szCs w:val="24"/>
        </w:rPr>
        <w:t xml:space="preserve">Pe amplasament nu sunt prezente habitate de interes comunitar, aspect justificat si prin faptul ca amplasamentul nu face parte dintr-o arie naturala protejata. </w:t>
      </w:r>
      <w:r w:rsidRPr="009F5D48">
        <w:rPr>
          <w:rFonts w:cstheme="minorHAnsi"/>
          <w:sz w:val="24"/>
          <w:szCs w:val="24"/>
          <w:lang w:val="it-IT" w:eastAsia="zh-CN"/>
        </w:rPr>
        <w:t>Pe amplasament nu au fost identificate specii de plante si/sau habitate protejate incluse in OUG 57/2007 cu modificarile si completarile ulterioare.</w:t>
      </w:r>
    </w:p>
    <w:p w:rsidR="00AA1A9E" w:rsidRDefault="00AA1A9E" w:rsidP="001B43E2">
      <w:pPr>
        <w:widowControl w:val="0"/>
        <w:autoSpaceDE w:val="0"/>
        <w:spacing w:after="0"/>
        <w:ind w:firstLine="720"/>
        <w:jc w:val="both"/>
        <w:rPr>
          <w:rFonts w:cstheme="minorHAnsi"/>
          <w:sz w:val="24"/>
          <w:szCs w:val="24"/>
          <w:lang w:val="it-IT" w:eastAsia="zh-CN"/>
        </w:rPr>
      </w:pPr>
    </w:p>
    <w:p w:rsidR="00AA1A9E" w:rsidRDefault="00AA1A9E" w:rsidP="001B43E2">
      <w:pPr>
        <w:widowControl w:val="0"/>
        <w:autoSpaceDE w:val="0"/>
        <w:spacing w:after="0"/>
        <w:ind w:firstLine="720"/>
        <w:jc w:val="both"/>
        <w:rPr>
          <w:rFonts w:cstheme="minorHAnsi"/>
          <w:sz w:val="24"/>
          <w:szCs w:val="24"/>
          <w:lang w:val="it-IT" w:eastAsia="zh-CN"/>
        </w:rPr>
      </w:pPr>
    </w:p>
    <w:p w:rsidR="00AA1A9E" w:rsidRPr="009F5D48" w:rsidRDefault="00AA1A9E" w:rsidP="001B43E2">
      <w:pPr>
        <w:widowControl w:val="0"/>
        <w:autoSpaceDE w:val="0"/>
        <w:spacing w:after="0"/>
        <w:ind w:firstLine="720"/>
        <w:jc w:val="both"/>
        <w:rPr>
          <w:rFonts w:cstheme="minorHAnsi"/>
          <w:sz w:val="24"/>
          <w:szCs w:val="24"/>
          <w:lang w:val="it-IT" w:eastAsia="zh-CN"/>
        </w:rPr>
      </w:pPr>
    </w:p>
    <w:p w:rsidR="00026D3D" w:rsidRPr="00026D3D" w:rsidRDefault="00026D3D" w:rsidP="00026D3D">
      <w:pPr>
        <w:pStyle w:val="Heading1"/>
        <w:spacing w:before="0"/>
        <w:jc w:val="both"/>
        <w:rPr>
          <w:rFonts w:asciiTheme="minorHAnsi" w:eastAsia="Times New Roman" w:hAnsiTheme="minorHAnsi" w:cstheme="minorHAnsi"/>
          <w:sz w:val="24"/>
          <w:szCs w:val="24"/>
          <w:lang w:eastAsia="en-US"/>
        </w:rPr>
      </w:pPr>
      <w:bookmarkStart w:id="42" w:name="_Toc536474806"/>
      <w:r>
        <w:rPr>
          <w:rFonts w:asciiTheme="minorHAnsi" w:eastAsia="Times New Roman" w:hAnsiTheme="minorHAnsi" w:cstheme="minorHAnsi"/>
          <w:sz w:val="24"/>
          <w:szCs w:val="24"/>
          <w:lang w:eastAsia="en-US"/>
        </w:rPr>
        <w:lastRenderedPageBreak/>
        <w:t xml:space="preserve">VII. </w:t>
      </w:r>
      <w:r w:rsidRPr="00026D3D">
        <w:rPr>
          <w:rFonts w:asciiTheme="minorHAnsi" w:eastAsia="Times New Roman" w:hAnsiTheme="minorHAnsi" w:cstheme="minorHAnsi"/>
          <w:sz w:val="24"/>
          <w:szCs w:val="24"/>
          <w:lang w:eastAsia="en-US"/>
        </w:rPr>
        <w:t>DESCRIEREA ASPECTELOR DE MEDIU SUSCEPTIBILE A FI AFECTATE IN MOD SEMNIFICATIV DE PROIECT</w:t>
      </w:r>
      <w:bookmarkEnd w:id="42"/>
    </w:p>
    <w:p w:rsidR="00D8001D" w:rsidRPr="00D8001D" w:rsidRDefault="00D8001D" w:rsidP="00D8001D">
      <w:pPr>
        <w:widowControl w:val="0"/>
        <w:numPr>
          <w:ilvl w:val="0"/>
          <w:numId w:val="2"/>
        </w:numPr>
        <w:suppressAutoHyphens/>
        <w:autoSpaceDE w:val="0"/>
        <w:spacing w:after="0"/>
        <w:jc w:val="both"/>
        <w:rPr>
          <w:b/>
          <w:sz w:val="24"/>
          <w:szCs w:val="24"/>
        </w:rPr>
      </w:pPr>
      <w:r w:rsidRPr="00D8001D">
        <w:rPr>
          <w:b/>
          <w:sz w:val="24"/>
          <w:szCs w:val="24"/>
        </w:rPr>
        <w:t>impactul asupra populatiei, sanatatii umane, biodiversitatii</w:t>
      </w:r>
      <w:r>
        <w:rPr>
          <w:b/>
          <w:sz w:val="24"/>
          <w:szCs w:val="24"/>
        </w:rPr>
        <w:t xml:space="preserve"> (acordand o atentie speciala speciilor si habitatelor protejate)</w:t>
      </w:r>
      <w:r w:rsidRPr="00D8001D">
        <w:rPr>
          <w:b/>
          <w:sz w:val="24"/>
          <w:szCs w:val="24"/>
        </w:rPr>
        <w:t>, conservarea habitatelor naturale, a florei si a faunei salbatice, terenurilor, solului, folosintelor, bunurilor materiale, calitatii si regimului cantitativ al apei, calitatii aerului, climei</w:t>
      </w:r>
      <w:r>
        <w:rPr>
          <w:b/>
          <w:sz w:val="24"/>
          <w:szCs w:val="24"/>
        </w:rPr>
        <w:t xml:space="preserve"> (de exemplu, natura si amploarea emisiilor de gaze cu efect de sera)</w:t>
      </w:r>
      <w:r w:rsidRPr="00D8001D">
        <w:rPr>
          <w:b/>
          <w:sz w:val="24"/>
          <w:szCs w:val="24"/>
        </w:rPr>
        <w:t>, zgomotelor si vibratiilor, peisajului si mediului vizual, patrimoniului istoric si cultural si asupra interact</w:t>
      </w:r>
      <w:r>
        <w:rPr>
          <w:b/>
          <w:sz w:val="24"/>
          <w:szCs w:val="24"/>
        </w:rPr>
        <w:t>iunilor dintre aceste elemente; N</w:t>
      </w:r>
      <w:r w:rsidRPr="00D8001D">
        <w:rPr>
          <w:b/>
          <w:sz w:val="24"/>
          <w:szCs w:val="24"/>
        </w:rPr>
        <w:t>atura impactului (adica impactul direct, indirect, secundar, cumulativ, pe termen scurt, mediu si lung, permanent si temporar, pozitiv si negativ);</w:t>
      </w:r>
    </w:p>
    <w:p w:rsidR="00B55C8D" w:rsidRPr="00D8001D" w:rsidRDefault="00B55C8D" w:rsidP="00B55C8D">
      <w:pPr>
        <w:spacing w:after="0"/>
        <w:ind w:firstLine="708"/>
        <w:jc w:val="both"/>
        <w:rPr>
          <w:sz w:val="24"/>
          <w:szCs w:val="24"/>
        </w:rPr>
      </w:pPr>
      <w:r w:rsidRPr="00D8001D">
        <w:rPr>
          <w:sz w:val="24"/>
          <w:szCs w:val="24"/>
        </w:rPr>
        <w:t>Lucrarile se vor derula pe o perioada scurta de timp - pe perioada normata a Autorizatiei de Construire.</w:t>
      </w:r>
    </w:p>
    <w:p w:rsidR="00B55C8D" w:rsidRPr="00D8001D" w:rsidRDefault="00B55C8D" w:rsidP="00B55C8D">
      <w:pPr>
        <w:spacing w:after="0"/>
        <w:ind w:firstLine="708"/>
        <w:jc w:val="both"/>
        <w:rPr>
          <w:sz w:val="24"/>
          <w:szCs w:val="24"/>
        </w:rPr>
      </w:pPr>
      <w:r w:rsidRPr="00D8001D">
        <w:rPr>
          <w:sz w:val="24"/>
          <w:szCs w:val="24"/>
        </w:rPr>
        <w:t>Zgomotul produs de utilajele agrementate de pe santier se va produce local si temporar.</w:t>
      </w:r>
    </w:p>
    <w:p w:rsidR="00B55C8D" w:rsidRPr="00D8001D" w:rsidRDefault="00B55C8D" w:rsidP="00B55C8D">
      <w:pPr>
        <w:spacing w:after="0"/>
        <w:ind w:firstLine="708"/>
        <w:jc w:val="both"/>
        <w:rPr>
          <w:b/>
          <w:sz w:val="24"/>
          <w:szCs w:val="24"/>
        </w:rPr>
      </w:pPr>
      <w:r w:rsidRPr="00D8001D">
        <w:rPr>
          <w:b/>
          <w:sz w:val="24"/>
          <w:szCs w:val="24"/>
        </w:rPr>
        <w:t>Lucrarile de constructii se vor desfasura dupa un program agreat de administratia locala, astfel incat sa se asigure orele de odihna ale locatarilor din vecinatatea proiectului.</w:t>
      </w:r>
    </w:p>
    <w:p w:rsidR="00B55C8D" w:rsidRPr="00D8001D" w:rsidRDefault="00B55C8D" w:rsidP="00B55C8D">
      <w:pPr>
        <w:spacing w:after="0"/>
        <w:ind w:firstLine="708"/>
        <w:jc w:val="both"/>
        <w:rPr>
          <w:sz w:val="24"/>
          <w:szCs w:val="24"/>
        </w:rPr>
      </w:pPr>
      <w:r w:rsidRPr="00D8001D">
        <w:rPr>
          <w:sz w:val="24"/>
          <w:szCs w:val="24"/>
        </w:rPr>
        <w:t>In procesul tehnologic de construire toate deseurile rezultate vor fi colectate in pubele tipizate si preluate de serviciile de salubritate specializate din zona.</w:t>
      </w:r>
    </w:p>
    <w:p w:rsidR="00B55C8D" w:rsidRPr="00D8001D" w:rsidRDefault="00B55C8D" w:rsidP="00B55C8D">
      <w:pPr>
        <w:spacing w:after="0"/>
        <w:ind w:firstLine="708"/>
        <w:jc w:val="both"/>
        <w:rPr>
          <w:sz w:val="24"/>
          <w:szCs w:val="24"/>
        </w:rPr>
      </w:pPr>
      <w:r w:rsidRPr="00D8001D">
        <w:rPr>
          <w:sz w:val="24"/>
          <w:szCs w:val="24"/>
        </w:rPr>
        <w:t>Amplasamentul este situat in afara ariilor naturale protejate de interes comunitar, astfel ca nu va exista un impact asupra acesteia.</w:t>
      </w:r>
    </w:p>
    <w:p w:rsidR="00B55C8D" w:rsidRPr="00D8001D" w:rsidRDefault="00B55C8D" w:rsidP="00B55C8D">
      <w:pPr>
        <w:spacing w:after="0"/>
        <w:ind w:firstLine="708"/>
        <w:jc w:val="both"/>
        <w:rPr>
          <w:sz w:val="24"/>
          <w:szCs w:val="24"/>
        </w:rPr>
      </w:pPr>
      <w:r w:rsidRPr="00D8001D">
        <w:rPr>
          <w:sz w:val="24"/>
          <w:szCs w:val="24"/>
        </w:rPr>
        <w:t>Asupra solului si subsolului se va manifesta in principal un impact fizic datorat lucrarilor efective de terasamente ce urmeaza a fi efectuate - excavare, nivelare, compactare.</w:t>
      </w:r>
    </w:p>
    <w:p w:rsidR="00B55C8D" w:rsidRPr="00D8001D" w:rsidRDefault="00B55C8D" w:rsidP="00B55C8D">
      <w:pPr>
        <w:spacing w:after="0"/>
        <w:ind w:firstLine="708"/>
        <w:jc w:val="both"/>
        <w:rPr>
          <w:sz w:val="24"/>
          <w:szCs w:val="24"/>
        </w:rPr>
      </w:pPr>
      <w:r w:rsidRPr="00D8001D">
        <w:rPr>
          <w:sz w:val="24"/>
          <w:szCs w:val="24"/>
        </w:rPr>
        <w:t>De asemenea, impactul asupra solului, subsolului si apelor subterane se poate manifesta si ca urmare a producerii unor situatii accidentale, datorita unor scurgeri de combustibili sau lubrifianti utilizati in functionarea mijloacelor de transport / utilajelor.</w:t>
      </w:r>
    </w:p>
    <w:p w:rsidR="00B55C8D" w:rsidRPr="00D8001D" w:rsidRDefault="00B55C8D" w:rsidP="00B55C8D">
      <w:pPr>
        <w:spacing w:after="0"/>
        <w:ind w:firstLine="708"/>
        <w:jc w:val="both"/>
        <w:rPr>
          <w:sz w:val="24"/>
          <w:szCs w:val="24"/>
        </w:rPr>
      </w:pPr>
      <w:r w:rsidRPr="00D8001D">
        <w:rPr>
          <w:sz w:val="24"/>
          <w:szCs w:val="24"/>
        </w:rPr>
        <w:t xml:space="preserve">In timpul operarii, avand in vedere natura proiectului si functiunea propusa, nu vor exista surse de zgomot. </w:t>
      </w:r>
    </w:p>
    <w:p w:rsidR="00B55C8D" w:rsidRPr="00D8001D" w:rsidRDefault="00B55C8D" w:rsidP="00B55C8D">
      <w:pPr>
        <w:shd w:val="clear" w:color="auto" w:fill="FFFFFF"/>
        <w:spacing w:after="0"/>
        <w:ind w:firstLine="720"/>
        <w:jc w:val="both"/>
        <w:rPr>
          <w:rFonts w:cstheme="minorHAnsi"/>
          <w:sz w:val="24"/>
          <w:szCs w:val="24"/>
        </w:rPr>
      </w:pPr>
      <w:r w:rsidRPr="00D8001D">
        <w:rPr>
          <w:sz w:val="24"/>
          <w:szCs w:val="24"/>
        </w:rPr>
        <w:t xml:space="preserve">La nivelul constructiei, prin masurile de fonoizolare adoptate constructiv se va asigura un nivel optim de zgomot.  </w:t>
      </w:r>
      <w:r w:rsidRPr="00D8001D">
        <w:rPr>
          <w:rFonts w:cstheme="minorHAnsi"/>
          <w:sz w:val="24"/>
          <w:szCs w:val="24"/>
        </w:rPr>
        <w:t xml:space="preserve">Izolarea se </w:t>
      </w:r>
      <w:r w:rsidRPr="00D8001D">
        <w:rPr>
          <w:rFonts w:cstheme="minorHAnsi"/>
          <w:iCs/>
          <w:sz w:val="24"/>
          <w:szCs w:val="24"/>
        </w:rPr>
        <w:t xml:space="preserve">realizeaza in </w:t>
      </w:r>
      <w:r w:rsidRPr="00D8001D">
        <w:rPr>
          <w:rFonts w:cstheme="minorHAnsi"/>
          <w:sz w:val="24"/>
          <w:szCs w:val="24"/>
        </w:rPr>
        <w:t>functie de tipul încaperilor si a pardoselilor utilizate în conformitate cu normativul C 125 - "Normativ privind proiectarea si executarea masurilor de izolare fonica si a tratamentelor acustice în cladiri".</w:t>
      </w:r>
    </w:p>
    <w:p w:rsidR="00B55C8D" w:rsidRPr="00D8001D" w:rsidRDefault="00B55C8D" w:rsidP="00B55C8D">
      <w:pPr>
        <w:shd w:val="clear" w:color="auto" w:fill="FFFFFF"/>
        <w:spacing w:after="0"/>
        <w:ind w:right="27"/>
        <w:jc w:val="both"/>
        <w:rPr>
          <w:rFonts w:cs="Calibri"/>
          <w:sz w:val="24"/>
          <w:szCs w:val="24"/>
          <w:lang w:val="fr-FR"/>
        </w:rPr>
      </w:pPr>
      <w:r w:rsidRPr="00D8001D">
        <w:rPr>
          <w:rFonts w:cs="Calibri"/>
          <w:sz w:val="24"/>
          <w:szCs w:val="24"/>
          <w:lang w:val="fr-FR"/>
        </w:rPr>
        <w:tab/>
        <w:t>Igiena evacuării deseurilor, a colectării şi depozitării deşeurilor menajere este executată astfel încât sănătatea oamenilor nu este periclitată.</w:t>
      </w:r>
    </w:p>
    <w:p w:rsidR="00B55C8D" w:rsidRPr="00D8001D" w:rsidRDefault="00B55C8D" w:rsidP="00B55C8D">
      <w:pPr>
        <w:spacing w:after="0"/>
        <w:ind w:firstLine="708"/>
        <w:jc w:val="both"/>
        <w:rPr>
          <w:sz w:val="24"/>
          <w:szCs w:val="24"/>
        </w:rPr>
      </w:pPr>
      <w:r w:rsidRPr="00D8001D">
        <w:rPr>
          <w:sz w:val="24"/>
          <w:szCs w:val="24"/>
        </w:rPr>
        <w:t xml:space="preserve">Detalii suplimentare privitor la impactul proiectului asupra factorilor de mediu se regasesc la capitolul </w:t>
      </w:r>
      <w:r w:rsidRPr="00D8001D">
        <w:rPr>
          <w:b/>
          <w:sz w:val="24"/>
          <w:szCs w:val="24"/>
        </w:rPr>
        <w:t>IV. Surse de poluanti si instalatii pentru retinerea, evacuarea si dispersia poluantilor in mediu.</w:t>
      </w:r>
    </w:p>
    <w:p w:rsidR="00B55C8D" w:rsidRDefault="00B55C8D" w:rsidP="00B55C8D">
      <w:pPr>
        <w:spacing w:after="0"/>
        <w:ind w:firstLine="708"/>
        <w:jc w:val="both"/>
        <w:rPr>
          <w:sz w:val="24"/>
          <w:szCs w:val="24"/>
        </w:rPr>
      </w:pPr>
    </w:p>
    <w:p w:rsidR="00AA1A9E" w:rsidRDefault="00AA1A9E" w:rsidP="00B55C8D">
      <w:pPr>
        <w:spacing w:after="0"/>
        <w:ind w:firstLine="708"/>
        <w:jc w:val="both"/>
        <w:rPr>
          <w:sz w:val="24"/>
          <w:szCs w:val="24"/>
        </w:rPr>
      </w:pPr>
    </w:p>
    <w:p w:rsidR="00AA1A9E" w:rsidRPr="00D8001D" w:rsidRDefault="00AA1A9E" w:rsidP="00B55C8D">
      <w:pPr>
        <w:spacing w:after="0"/>
        <w:ind w:firstLine="708"/>
        <w:jc w:val="both"/>
        <w:rPr>
          <w:sz w:val="24"/>
          <w:szCs w:val="24"/>
        </w:rPr>
      </w:pPr>
    </w:p>
    <w:p w:rsidR="00B55C8D" w:rsidRPr="00D8001D" w:rsidRDefault="00B55C8D" w:rsidP="00B55C8D">
      <w:pPr>
        <w:widowControl w:val="0"/>
        <w:numPr>
          <w:ilvl w:val="0"/>
          <w:numId w:val="2"/>
        </w:numPr>
        <w:suppressAutoHyphens/>
        <w:autoSpaceDE w:val="0"/>
        <w:spacing w:after="0"/>
        <w:jc w:val="both"/>
        <w:rPr>
          <w:sz w:val="24"/>
          <w:szCs w:val="24"/>
        </w:rPr>
      </w:pPr>
      <w:r w:rsidRPr="00D8001D">
        <w:rPr>
          <w:b/>
          <w:sz w:val="24"/>
          <w:szCs w:val="24"/>
        </w:rPr>
        <w:lastRenderedPageBreak/>
        <w:t>extinderea impactului (zona geografica, numarul populatiei/habitatelor/speciilor afectate)</w:t>
      </w:r>
    </w:p>
    <w:p w:rsidR="00B55C8D" w:rsidRPr="00D8001D" w:rsidRDefault="00B55C8D" w:rsidP="00B55C8D">
      <w:pPr>
        <w:widowControl w:val="0"/>
        <w:autoSpaceDE w:val="0"/>
        <w:spacing w:after="0"/>
        <w:ind w:firstLine="720"/>
        <w:jc w:val="both"/>
        <w:rPr>
          <w:sz w:val="24"/>
          <w:szCs w:val="24"/>
        </w:rPr>
      </w:pPr>
      <w:r w:rsidRPr="00D8001D">
        <w:rPr>
          <w:sz w:val="24"/>
          <w:szCs w:val="24"/>
        </w:rPr>
        <w:t>Se estimeaza ca impactul se va resimti la nivel local, in zona organizarii de santier.</w:t>
      </w:r>
      <w:r w:rsidR="00D8001D">
        <w:rPr>
          <w:sz w:val="24"/>
          <w:szCs w:val="24"/>
        </w:rPr>
        <w:t xml:space="preserve"> N</w:t>
      </w:r>
      <w:r w:rsidR="00D8001D" w:rsidRPr="00D8001D">
        <w:rPr>
          <w:sz w:val="24"/>
          <w:szCs w:val="24"/>
        </w:rPr>
        <w:t>u va avea loc o extindere a impactului in afara amplasamentului</w:t>
      </w:r>
      <w:r w:rsidR="00D8001D">
        <w:rPr>
          <w:sz w:val="24"/>
          <w:szCs w:val="24"/>
        </w:rPr>
        <w:t>.</w:t>
      </w:r>
    </w:p>
    <w:p w:rsidR="00B55C8D" w:rsidRPr="00D8001D" w:rsidRDefault="00B55C8D" w:rsidP="00B55C8D">
      <w:pPr>
        <w:widowControl w:val="0"/>
        <w:autoSpaceDE w:val="0"/>
        <w:spacing w:after="0"/>
        <w:jc w:val="both"/>
        <w:rPr>
          <w:sz w:val="24"/>
          <w:szCs w:val="24"/>
        </w:rPr>
      </w:pPr>
    </w:p>
    <w:p w:rsidR="00B55C8D" w:rsidRPr="00D8001D" w:rsidRDefault="00B55C8D" w:rsidP="00B55C8D">
      <w:pPr>
        <w:widowControl w:val="0"/>
        <w:numPr>
          <w:ilvl w:val="0"/>
          <w:numId w:val="2"/>
        </w:numPr>
        <w:suppressAutoHyphens/>
        <w:autoSpaceDE w:val="0"/>
        <w:spacing w:after="0"/>
        <w:jc w:val="both"/>
        <w:rPr>
          <w:sz w:val="24"/>
          <w:szCs w:val="24"/>
        </w:rPr>
      </w:pPr>
      <w:r w:rsidRPr="00D8001D">
        <w:rPr>
          <w:b/>
          <w:sz w:val="24"/>
          <w:szCs w:val="24"/>
        </w:rPr>
        <w:t>magnitudinea si complexitatea impactului</w:t>
      </w:r>
    </w:p>
    <w:p w:rsidR="00B55C8D" w:rsidRPr="00D25BA8" w:rsidRDefault="00B55C8D" w:rsidP="00D25BA8">
      <w:pPr>
        <w:widowControl w:val="0"/>
        <w:autoSpaceDE w:val="0"/>
        <w:spacing w:after="0"/>
        <w:ind w:firstLine="720"/>
        <w:jc w:val="both"/>
        <w:rPr>
          <w:sz w:val="24"/>
          <w:szCs w:val="24"/>
        </w:rPr>
      </w:pPr>
      <w:r w:rsidRPr="00D8001D">
        <w:rPr>
          <w:sz w:val="24"/>
          <w:szCs w:val="24"/>
        </w:rPr>
        <w:t>In perioada de execuţie a proiectului impactul va fi redus intrucat se vor respecta toate masurile de protecţie a mediului.</w:t>
      </w:r>
      <w:r w:rsidR="00D25BA8">
        <w:rPr>
          <w:sz w:val="24"/>
          <w:szCs w:val="24"/>
        </w:rPr>
        <w:t xml:space="preserve"> </w:t>
      </w:r>
      <w:r w:rsidRPr="00D8001D">
        <w:rPr>
          <w:sz w:val="24"/>
          <w:szCs w:val="24"/>
        </w:rPr>
        <w:t>Pe perioada funcţionării investitiei analizate, impactul este redus.</w:t>
      </w:r>
      <w:r w:rsidR="00D25BA8">
        <w:rPr>
          <w:sz w:val="24"/>
          <w:szCs w:val="24"/>
        </w:rPr>
        <w:t xml:space="preserve"> </w:t>
      </w:r>
      <w:r w:rsidR="00D25BA8" w:rsidRPr="00D25BA8">
        <w:rPr>
          <w:sz w:val="24"/>
          <w:szCs w:val="24"/>
        </w:rPr>
        <w:t>In conformitate cu detaliile prezentate anterior</w:t>
      </w:r>
      <w:r w:rsidR="00D25BA8">
        <w:rPr>
          <w:sz w:val="24"/>
          <w:szCs w:val="24"/>
        </w:rPr>
        <w:t>,</w:t>
      </w:r>
      <w:r w:rsidR="00D25BA8" w:rsidRPr="00D25BA8">
        <w:rPr>
          <w:sz w:val="24"/>
          <w:szCs w:val="24"/>
        </w:rPr>
        <w:t xml:space="preserve"> impactul nu este unul major ci in limite admisibile.</w:t>
      </w:r>
    </w:p>
    <w:p w:rsidR="00B55C8D" w:rsidRPr="00D8001D" w:rsidRDefault="00B55C8D" w:rsidP="00B55C8D">
      <w:pPr>
        <w:widowControl w:val="0"/>
        <w:autoSpaceDE w:val="0"/>
        <w:spacing w:after="0"/>
        <w:ind w:firstLine="720"/>
        <w:jc w:val="both"/>
        <w:rPr>
          <w:sz w:val="24"/>
          <w:szCs w:val="24"/>
        </w:rPr>
      </w:pPr>
    </w:p>
    <w:p w:rsidR="00B55C8D" w:rsidRPr="00D8001D" w:rsidRDefault="00B55C8D" w:rsidP="00B55C8D">
      <w:pPr>
        <w:widowControl w:val="0"/>
        <w:numPr>
          <w:ilvl w:val="0"/>
          <w:numId w:val="2"/>
        </w:numPr>
        <w:suppressAutoHyphens/>
        <w:autoSpaceDE w:val="0"/>
        <w:spacing w:after="0"/>
        <w:jc w:val="both"/>
        <w:rPr>
          <w:sz w:val="24"/>
          <w:szCs w:val="24"/>
        </w:rPr>
      </w:pPr>
      <w:r w:rsidRPr="00D8001D">
        <w:rPr>
          <w:b/>
          <w:sz w:val="24"/>
          <w:szCs w:val="24"/>
        </w:rPr>
        <w:t>probabilitatea impactului</w:t>
      </w:r>
    </w:p>
    <w:p w:rsidR="00B55C8D" w:rsidRPr="00D8001D" w:rsidRDefault="00B55C8D" w:rsidP="00B55C8D">
      <w:pPr>
        <w:widowControl w:val="0"/>
        <w:autoSpaceDE w:val="0"/>
        <w:spacing w:after="0"/>
        <w:ind w:firstLine="720"/>
        <w:jc w:val="both"/>
        <w:rPr>
          <w:sz w:val="24"/>
          <w:szCs w:val="24"/>
        </w:rPr>
      </w:pPr>
      <w:r w:rsidRPr="00D8001D">
        <w:rPr>
          <w:sz w:val="24"/>
          <w:szCs w:val="24"/>
        </w:rPr>
        <w:t>Probabilitatea aparitiei impactului asupra factorilor de mediu va fi redusă, pe perioada funcţionării proiectului, intrucat se vor lua toate masurile pentru eliminarea unor posibile poluari</w:t>
      </w:r>
      <w:r w:rsidR="00D25BA8">
        <w:rPr>
          <w:sz w:val="24"/>
          <w:szCs w:val="24"/>
        </w:rPr>
        <w:t xml:space="preserve">, </w:t>
      </w:r>
      <w:r w:rsidR="00D25BA8" w:rsidRPr="00D25BA8">
        <w:rPr>
          <w:sz w:val="24"/>
          <w:szCs w:val="24"/>
        </w:rPr>
        <w:t>in conditiile respectarii datelor de proiect si recomandarilor din actele de reglementare.</w:t>
      </w:r>
    </w:p>
    <w:p w:rsidR="00B55C8D" w:rsidRPr="00D8001D" w:rsidRDefault="00B55C8D" w:rsidP="00B55C8D">
      <w:pPr>
        <w:widowControl w:val="0"/>
        <w:autoSpaceDE w:val="0"/>
        <w:spacing w:after="0"/>
        <w:ind w:firstLine="720"/>
        <w:jc w:val="both"/>
        <w:rPr>
          <w:sz w:val="24"/>
          <w:szCs w:val="24"/>
        </w:rPr>
      </w:pPr>
    </w:p>
    <w:p w:rsidR="00B55C8D" w:rsidRPr="00D8001D" w:rsidRDefault="00B55C8D" w:rsidP="00B55C8D">
      <w:pPr>
        <w:widowControl w:val="0"/>
        <w:numPr>
          <w:ilvl w:val="0"/>
          <w:numId w:val="2"/>
        </w:numPr>
        <w:suppressAutoHyphens/>
        <w:autoSpaceDE w:val="0"/>
        <w:spacing w:after="0"/>
        <w:jc w:val="both"/>
        <w:rPr>
          <w:sz w:val="24"/>
          <w:szCs w:val="24"/>
        </w:rPr>
      </w:pPr>
      <w:r w:rsidRPr="00D8001D">
        <w:rPr>
          <w:b/>
          <w:sz w:val="24"/>
          <w:szCs w:val="24"/>
        </w:rPr>
        <w:t>durata, frecventa si reversibilitatea impactului</w:t>
      </w:r>
    </w:p>
    <w:p w:rsidR="00B55C8D" w:rsidRPr="00D8001D" w:rsidRDefault="00B55C8D" w:rsidP="00B55C8D">
      <w:pPr>
        <w:widowControl w:val="0"/>
        <w:autoSpaceDE w:val="0"/>
        <w:spacing w:after="0"/>
        <w:ind w:firstLine="720"/>
        <w:jc w:val="both"/>
        <w:rPr>
          <w:sz w:val="24"/>
          <w:szCs w:val="24"/>
        </w:rPr>
      </w:pPr>
      <w:r w:rsidRPr="00D8001D">
        <w:rPr>
          <w:sz w:val="24"/>
          <w:szCs w:val="24"/>
        </w:rPr>
        <w:t>In conformitate cu detaliile prezentate anterior, pre</w:t>
      </w:r>
      <w:r w:rsidR="00D25BA8">
        <w:rPr>
          <w:sz w:val="24"/>
          <w:szCs w:val="24"/>
        </w:rPr>
        <w:t xml:space="preserve">cum si cu cele de la capitolul </w:t>
      </w:r>
      <w:r w:rsidRPr="00D8001D">
        <w:rPr>
          <w:sz w:val="24"/>
          <w:szCs w:val="24"/>
        </w:rPr>
        <w:t>V</w:t>
      </w:r>
      <w:r w:rsidR="00D25BA8">
        <w:rPr>
          <w:sz w:val="24"/>
          <w:szCs w:val="24"/>
        </w:rPr>
        <w:t>I</w:t>
      </w:r>
      <w:r w:rsidRPr="00D8001D">
        <w:rPr>
          <w:sz w:val="24"/>
          <w:szCs w:val="24"/>
        </w:rPr>
        <w:t>.</w:t>
      </w:r>
    </w:p>
    <w:p w:rsidR="00B55C8D" w:rsidRPr="00D8001D" w:rsidRDefault="00B55C8D" w:rsidP="00B55C8D">
      <w:pPr>
        <w:widowControl w:val="0"/>
        <w:autoSpaceDE w:val="0"/>
        <w:spacing w:after="0"/>
        <w:ind w:firstLine="720"/>
        <w:jc w:val="both"/>
        <w:rPr>
          <w:sz w:val="24"/>
          <w:szCs w:val="24"/>
        </w:rPr>
      </w:pPr>
      <w:r w:rsidRPr="00D8001D">
        <w:rPr>
          <w:sz w:val="24"/>
          <w:szCs w:val="24"/>
        </w:rPr>
        <w:t>Lucrările de construire sunt estimate a se desfăşura pe perioada normata a Autorizatiei de construire. Pe perioada execuţiei lucrărilor impactul asupra factorilor de mediu va avea caracter temporar si reversibil in timp ce pe perioada funcţionarii, impactul va fi minim.</w:t>
      </w:r>
    </w:p>
    <w:p w:rsidR="00B55C8D" w:rsidRPr="00D8001D" w:rsidRDefault="00B55C8D" w:rsidP="00B55C8D">
      <w:pPr>
        <w:widowControl w:val="0"/>
        <w:autoSpaceDE w:val="0"/>
        <w:spacing w:after="0"/>
        <w:ind w:firstLine="720"/>
        <w:jc w:val="both"/>
        <w:rPr>
          <w:color w:val="FF0000"/>
          <w:sz w:val="24"/>
          <w:szCs w:val="24"/>
        </w:rPr>
      </w:pPr>
    </w:p>
    <w:p w:rsidR="00B55C8D" w:rsidRPr="00D8001D" w:rsidRDefault="00B55C8D" w:rsidP="00B55C8D">
      <w:pPr>
        <w:widowControl w:val="0"/>
        <w:numPr>
          <w:ilvl w:val="0"/>
          <w:numId w:val="2"/>
        </w:numPr>
        <w:suppressAutoHyphens/>
        <w:autoSpaceDE w:val="0"/>
        <w:spacing w:after="0"/>
        <w:jc w:val="both"/>
        <w:rPr>
          <w:sz w:val="24"/>
          <w:szCs w:val="24"/>
        </w:rPr>
      </w:pPr>
      <w:r w:rsidRPr="00D8001D">
        <w:rPr>
          <w:b/>
          <w:sz w:val="24"/>
          <w:szCs w:val="24"/>
        </w:rPr>
        <w:t>masurile de evitare, reducere sau ameliorare a impactului semnificativ asupra mediului</w:t>
      </w:r>
    </w:p>
    <w:p w:rsidR="00B55C8D" w:rsidRPr="00D8001D" w:rsidRDefault="00B55C8D" w:rsidP="00B55C8D">
      <w:pPr>
        <w:widowControl w:val="0"/>
        <w:autoSpaceDE w:val="0"/>
        <w:spacing w:after="0"/>
        <w:ind w:firstLine="720"/>
        <w:jc w:val="both"/>
        <w:rPr>
          <w:sz w:val="24"/>
          <w:szCs w:val="24"/>
        </w:rPr>
      </w:pPr>
      <w:r w:rsidRPr="00D8001D">
        <w:rPr>
          <w:sz w:val="24"/>
          <w:szCs w:val="24"/>
        </w:rPr>
        <w:t xml:space="preserve">In conformitate cu detaliile prezentate anterior, precum si cu cele de la capitolul </w:t>
      </w:r>
      <w:r w:rsidR="00D25BA8">
        <w:rPr>
          <w:sz w:val="24"/>
          <w:szCs w:val="24"/>
        </w:rPr>
        <w:t>VI.</w:t>
      </w:r>
      <w:r w:rsidRPr="00D8001D">
        <w:rPr>
          <w:sz w:val="24"/>
          <w:szCs w:val="24"/>
        </w:rPr>
        <w:t xml:space="preserve"> Nu se prevad masuri speciale de evitare, reducere sau ameliorare a impactului deoarece acesta nu va fi unul semnificativ.</w:t>
      </w:r>
    </w:p>
    <w:p w:rsidR="00B55C8D" w:rsidRPr="00D8001D" w:rsidRDefault="00B55C8D" w:rsidP="00B55C8D">
      <w:pPr>
        <w:widowControl w:val="0"/>
        <w:autoSpaceDE w:val="0"/>
        <w:spacing w:after="0"/>
        <w:jc w:val="both"/>
        <w:rPr>
          <w:sz w:val="24"/>
          <w:szCs w:val="24"/>
        </w:rPr>
      </w:pPr>
    </w:p>
    <w:p w:rsidR="00B55C8D" w:rsidRPr="00D8001D" w:rsidRDefault="00B55C8D" w:rsidP="00B55C8D">
      <w:pPr>
        <w:widowControl w:val="0"/>
        <w:numPr>
          <w:ilvl w:val="0"/>
          <w:numId w:val="2"/>
        </w:numPr>
        <w:suppressAutoHyphens/>
        <w:autoSpaceDE w:val="0"/>
        <w:spacing w:after="0"/>
        <w:jc w:val="both"/>
        <w:rPr>
          <w:sz w:val="24"/>
          <w:szCs w:val="24"/>
        </w:rPr>
      </w:pPr>
      <w:r w:rsidRPr="00D8001D">
        <w:rPr>
          <w:b/>
          <w:sz w:val="24"/>
          <w:szCs w:val="24"/>
        </w:rPr>
        <w:t>natura transfrontiera a impactului.</w:t>
      </w:r>
    </w:p>
    <w:p w:rsidR="00B55C8D" w:rsidRPr="00D8001D" w:rsidRDefault="00B55C8D" w:rsidP="00B55C8D">
      <w:pPr>
        <w:widowControl w:val="0"/>
        <w:autoSpaceDE w:val="0"/>
        <w:spacing w:after="0"/>
        <w:ind w:firstLine="720"/>
        <w:jc w:val="both"/>
        <w:rPr>
          <w:sz w:val="24"/>
          <w:szCs w:val="24"/>
        </w:rPr>
      </w:pPr>
      <w:r w:rsidRPr="00D8001D">
        <w:rPr>
          <w:sz w:val="24"/>
          <w:szCs w:val="24"/>
        </w:rPr>
        <w:t>Distanta in linie dreapta de la limita terenului pana la cel mai aproiat stat vecin, Bulgaria, este de peste 64 km, astfel ca nu se pune problema analizarii naturii impactului transfrontier.</w:t>
      </w:r>
    </w:p>
    <w:p w:rsidR="00B55C8D" w:rsidRDefault="00B55C8D" w:rsidP="00B55C8D">
      <w:pPr>
        <w:pStyle w:val="ListParagraph"/>
        <w:spacing w:line="276" w:lineRule="auto"/>
        <w:jc w:val="both"/>
        <w:rPr>
          <w:rFonts w:ascii="Courier New" w:hAnsi="Courier New" w:cs="Courier New"/>
          <w:color w:val="000000"/>
          <w:sz w:val="22"/>
          <w:szCs w:val="22"/>
        </w:rPr>
      </w:pPr>
      <w:r w:rsidRPr="00D8001D">
        <w:rPr>
          <w:rFonts w:ascii="Courier New" w:hAnsi="Courier New" w:cs="Courier New"/>
          <w:color w:val="000000"/>
          <w:sz w:val="22"/>
          <w:szCs w:val="22"/>
        </w:rPr>
        <w:t> </w:t>
      </w:r>
      <w:r w:rsidRPr="00D8001D">
        <w:rPr>
          <w:rFonts w:ascii="Courier New" w:hAnsi="Courier New" w:cs="Courier New"/>
          <w:color w:val="000000"/>
          <w:sz w:val="22"/>
          <w:szCs w:val="22"/>
        </w:rPr>
        <w:t> </w:t>
      </w:r>
    </w:p>
    <w:p w:rsidR="00800BAE" w:rsidRDefault="00800BAE">
      <w:pPr>
        <w:rPr>
          <w:rFonts w:eastAsia="Times New Roman" w:cstheme="minorHAnsi"/>
          <w:b/>
          <w:bCs/>
          <w:color w:val="365F91" w:themeColor="accent1" w:themeShade="BF"/>
          <w:sz w:val="24"/>
          <w:szCs w:val="24"/>
          <w:lang w:eastAsia="en-US" w:bidi="en-US"/>
        </w:rPr>
      </w:pPr>
      <w:r>
        <w:rPr>
          <w:rFonts w:eastAsia="Times New Roman" w:cstheme="minorHAnsi"/>
          <w:sz w:val="24"/>
          <w:szCs w:val="24"/>
          <w:lang w:eastAsia="en-US"/>
        </w:rPr>
        <w:br w:type="page"/>
      </w:r>
    </w:p>
    <w:p w:rsidR="00A93938" w:rsidRPr="008510FF" w:rsidRDefault="008510FF" w:rsidP="008510FF">
      <w:pPr>
        <w:pStyle w:val="Heading1"/>
        <w:spacing w:before="0"/>
        <w:jc w:val="both"/>
        <w:rPr>
          <w:rFonts w:asciiTheme="minorHAnsi" w:eastAsia="Times New Roman" w:hAnsiTheme="minorHAnsi" w:cstheme="minorHAnsi"/>
          <w:sz w:val="24"/>
          <w:szCs w:val="24"/>
          <w:lang w:eastAsia="en-US"/>
        </w:rPr>
      </w:pPr>
      <w:bookmarkStart w:id="43" w:name="_Toc536474807"/>
      <w:r w:rsidRPr="008510FF">
        <w:rPr>
          <w:rFonts w:asciiTheme="minorHAnsi" w:eastAsia="Times New Roman" w:hAnsiTheme="minorHAnsi" w:cstheme="minorHAnsi"/>
          <w:sz w:val="24"/>
          <w:szCs w:val="24"/>
          <w:lang w:eastAsia="en-US"/>
        </w:rPr>
        <w:lastRenderedPageBreak/>
        <w:t>V</w:t>
      </w:r>
      <w:r w:rsidR="00C1191D">
        <w:rPr>
          <w:rFonts w:asciiTheme="minorHAnsi" w:eastAsia="Times New Roman" w:hAnsiTheme="minorHAnsi" w:cstheme="minorHAnsi"/>
          <w:sz w:val="24"/>
          <w:szCs w:val="24"/>
          <w:lang w:eastAsia="en-US"/>
        </w:rPr>
        <w:t>III</w:t>
      </w:r>
      <w:r>
        <w:rPr>
          <w:rFonts w:asciiTheme="minorHAnsi" w:eastAsia="Times New Roman" w:hAnsiTheme="minorHAnsi" w:cstheme="minorHAnsi"/>
          <w:sz w:val="24"/>
          <w:szCs w:val="24"/>
          <w:lang w:eastAsia="en-US"/>
        </w:rPr>
        <w:t xml:space="preserve">. </w:t>
      </w:r>
      <w:r w:rsidRPr="008510FF">
        <w:rPr>
          <w:rFonts w:asciiTheme="minorHAnsi" w:eastAsia="Times New Roman" w:hAnsiTheme="minorHAnsi" w:cstheme="minorHAnsi"/>
          <w:sz w:val="24"/>
          <w:szCs w:val="24"/>
          <w:lang w:eastAsia="en-US"/>
        </w:rPr>
        <w:t>PREVEDERI PENTRU MONITORIZAREA MEDIULUI</w:t>
      </w:r>
      <w:bookmarkEnd w:id="43"/>
    </w:p>
    <w:p w:rsidR="002636F3" w:rsidRPr="002636F3" w:rsidRDefault="00C1191D" w:rsidP="00C1191D">
      <w:pPr>
        <w:widowControl w:val="0"/>
        <w:numPr>
          <w:ilvl w:val="0"/>
          <w:numId w:val="2"/>
        </w:numPr>
        <w:suppressAutoHyphens/>
        <w:autoSpaceDE w:val="0"/>
        <w:spacing w:after="0"/>
        <w:jc w:val="both"/>
        <w:rPr>
          <w:rFonts w:cstheme="minorHAnsi"/>
          <w:b/>
          <w:sz w:val="24"/>
          <w:szCs w:val="24"/>
        </w:rPr>
      </w:pPr>
      <w:r w:rsidRPr="00C1191D">
        <w:rPr>
          <w:rFonts w:cstheme="minorHAnsi"/>
          <w:b/>
          <w:sz w:val="24"/>
          <w:szCs w:val="24"/>
        </w:rPr>
        <w:t>dotari si masuri prevazute pentru controlul emisiilor de poluanti in mediu, inclusiv pentru conformarea la cerintele privind monitorizarea emisiilor prevazute de concluziile celor mai bune tehnici disponibile aplicabile. Se va avea in vedere ca implementarea proiectului sa nu influenteze negativ calitatea aerului in zona</w:t>
      </w:r>
    </w:p>
    <w:p w:rsidR="002636F3" w:rsidRDefault="002636F3" w:rsidP="00FC7301">
      <w:pPr>
        <w:widowControl w:val="0"/>
        <w:autoSpaceDE w:val="0"/>
        <w:spacing w:after="0"/>
        <w:ind w:firstLine="720"/>
        <w:jc w:val="both"/>
        <w:rPr>
          <w:rFonts w:cstheme="minorHAnsi"/>
          <w:sz w:val="24"/>
          <w:szCs w:val="24"/>
        </w:rPr>
      </w:pPr>
      <w:r w:rsidRPr="002636F3">
        <w:rPr>
          <w:rFonts w:cstheme="minorHAnsi"/>
          <w:b/>
          <w:sz w:val="24"/>
          <w:szCs w:val="24"/>
        </w:rPr>
        <w:t>Pe perioada executiei constructiei</w:t>
      </w:r>
      <w:r w:rsidRPr="002636F3">
        <w:rPr>
          <w:rFonts w:cstheme="minorHAnsi"/>
          <w:sz w:val="24"/>
          <w:szCs w:val="24"/>
        </w:rPr>
        <w:t xml:space="preserve"> se vor  respecta normele pentru protectia mediului. Constructorul va asigura monitorizarea gestionarii deseurilor pe care o va raporta agentiei de protectia mediului </w:t>
      </w:r>
      <w:r w:rsidR="00340E75">
        <w:rPr>
          <w:rFonts w:cstheme="minorHAnsi"/>
          <w:sz w:val="24"/>
          <w:szCs w:val="24"/>
        </w:rPr>
        <w:t>conform solicitarilor acesteia.</w:t>
      </w:r>
    </w:p>
    <w:p w:rsidR="002636F3" w:rsidRPr="002636F3" w:rsidRDefault="002636F3" w:rsidP="00FC7301">
      <w:pPr>
        <w:widowControl w:val="0"/>
        <w:autoSpaceDE w:val="0"/>
        <w:spacing w:after="0"/>
        <w:ind w:firstLine="720"/>
        <w:jc w:val="both"/>
        <w:rPr>
          <w:rFonts w:cstheme="minorHAnsi"/>
          <w:sz w:val="24"/>
          <w:szCs w:val="24"/>
        </w:rPr>
      </w:pPr>
      <w:r w:rsidRPr="002636F3">
        <w:rPr>
          <w:rFonts w:cstheme="minorHAnsi"/>
          <w:sz w:val="24"/>
          <w:szCs w:val="24"/>
        </w:rPr>
        <w:t xml:space="preserve">De asemenea, in cadrul organizarii de santier trebuie urmarita respectarea </w:t>
      </w:r>
      <w:r w:rsidRPr="00856DCF">
        <w:rPr>
          <w:rFonts w:cstheme="minorHAnsi"/>
          <w:b/>
          <w:sz w:val="24"/>
          <w:szCs w:val="24"/>
        </w:rPr>
        <w:t>masurilor</w:t>
      </w:r>
      <w:r w:rsidR="00856DCF">
        <w:rPr>
          <w:rFonts w:cstheme="minorHAnsi"/>
          <w:sz w:val="24"/>
          <w:szCs w:val="24"/>
        </w:rPr>
        <w:t xml:space="preserve"> </w:t>
      </w:r>
      <w:r w:rsidRPr="002636F3">
        <w:rPr>
          <w:rFonts w:cstheme="minorHAnsi"/>
          <w:sz w:val="24"/>
          <w:szCs w:val="24"/>
        </w:rPr>
        <w:t>cu privire la:</w:t>
      </w:r>
    </w:p>
    <w:p w:rsidR="002636F3" w:rsidRPr="002636F3" w:rsidRDefault="002636F3" w:rsidP="00605F54">
      <w:pPr>
        <w:widowControl w:val="0"/>
        <w:numPr>
          <w:ilvl w:val="0"/>
          <w:numId w:val="2"/>
        </w:numPr>
        <w:suppressAutoHyphens/>
        <w:autoSpaceDE w:val="0"/>
        <w:spacing w:after="0"/>
        <w:jc w:val="both"/>
        <w:rPr>
          <w:rFonts w:cstheme="minorHAnsi"/>
          <w:sz w:val="24"/>
          <w:szCs w:val="24"/>
        </w:rPr>
      </w:pPr>
      <w:r w:rsidRPr="002636F3">
        <w:rPr>
          <w:rFonts w:cstheme="minorHAnsi"/>
          <w:sz w:val="24"/>
          <w:szCs w:val="24"/>
        </w:rPr>
        <w:t>depozitarea corecta a deseurilor</w:t>
      </w:r>
    </w:p>
    <w:p w:rsidR="002636F3" w:rsidRPr="002636F3" w:rsidRDefault="002636F3" w:rsidP="00605F54">
      <w:pPr>
        <w:widowControl w:val="0"/>
        <w:numPr>
          <w:ilvl w:val="0"/>
          <w:numId w:val="2"/>
        </w:numPr>
        <w:suppressAutoHyphens/>
        <w:autoSpaceDE w:val="0"/>
        <w:spacing w:after="0"/>
        <w:jc w:val="both"/>
        <w:rPr>
          <w:rFonts w:cstheme="minorHAnsi"/>
          <w:sz w:val="24"/>
          <w:szCs w:val="24"/>
        </w:rPr>
      </w:pPr>
      <w:r w:rsidRPr="002636F3">
        <w:rPr>
          <w:rFonts w:cstheme="minorHAnsi"/>
          <w:sz w:val="24"/>
          <w:szCs w:val="24"/>
        </w:rPr>
        <w:t>functionarea corecta a utilajelor si mijloacelor de transport aferente, si efectuarea verificarilor periodice a acestora astfel incat acestea sa fie in stare tehnica buna si sa nu emane noxe peste limitele admise</w:t>
      </w:r>
    </w:p>
    <w:p w:rsidR="002636F3" w:rsidRPr="002636F3" w:rsidRDefault="002636F3" w:rsidP="00605F54">
      <w:pPr>
        <w:widowControl w:val="0"/>
        <w:numPr>
          <w:ilvl w:val="0"/>
          <w:numId w:val="2"/>
        </w:numPr>
        <w:suppressAutoHyphens/>
        <w:autoSpaceDE w:val="0"/>
        <w:spacing w:after="0"/>
        <w:jc w:val="both"/>
        <w:rPr>
          <w:rFonts w:cstheme="minorHAnsi"/>
          <w:sz w:val="24"/>
          <w:szCs w:val="24"/>
        </w:rPr>
      </w:pPr>
      <w:r w:rsidRPr="002636F3">
        <w:rPr>
          <w:rFonts w:cstheme="minorHAnsi"/>
          <w:sz w:val="24"/>
          <w:szCs w:val="24"/>
        </w:rPr>
        <w:t>curatirea rotilor mijloacelor de transport la iesirea din organizarea de santier pentru a nu produce disconfort pe drumurile publice</w:t>
      </w:r>
    </w:p>
    <w:p w:rsidR="002636F3" w:rsidRPr="002636F3" w:rsidRDefault="002636F3" w:rsidP="00605F54">
      <w:pPr>
        <w:widowControl w:val="0"/>
        <w:numPr>
          <w:ilvl w:val="0"/>
          <w:numId w:val="2"/>
        </w:numPr>
        <w:suppressAutoHyphens/>
        <w:autoSpaceDE w:val="0"/>
        <w:spacing w:after="0"/>
        <w:jc w:val="both"/>
        <w:rPr>
          <w:rFonts w:cstheme="minorHAnsi"/>
          <w:sz w:val="24"/>
          <w:szCs w:val="24"/>
        </w:rPr>
      </w:pPr>
      <w:r w:rsidRPr="002636F3">
        <w:rPr>
          <w:rFonts w:cstheme="minorHAnsi"/>
          <w:sz w:val="24"/>
          <w:szCs w:val="24"/>
        </w:rPr>
        <w:t>in cazul depozitarii temporare de materiale pulverulente, se va urmari ca acestea sa fie acoperite pentru a nu fi imprastiate prin actiunea vantului</w:t>
      </w:r>
    </w:p>
    <w:p w:rsidR="002636F3" w:rsidRPr="002636F3" w:rsidRDefault="002636F3" w:rsidP="00605F54">
      <w:pPr>
        <w:widowControl w:val="0"/>
        <w:numPr>
          <w:ilvl w:val="0"/>
          <w:numId w:val="2"/>
        </w:numPr>
        <w:suppressAutoHyphens/>
        <w:autoSpaceDE w:val="0"/>
        <w:spacing w:after="0"/>
        <w:jc w:val="both"/>
        <w:rPr>
          <w:rFonts w:cstheme="minorHAnsi"/>
          <w:b/>
          <w:bCs/>
          <w:sz w:val="24"/>
          <w:szCs w:val="24"/>
        </w:rPr>
      </w:pPr>
      <w:r w:rsidRPr="002636F3">
        <w:rPr>
          <w:rFonts w:cstheme="minorHAnsi"/>
          <w:sz w:val="24"/>
          <w:szCs w:val="24"/>
        </w:rPr>
        <w:t>restul masurilor de protectie prezentate in cadrul prezentului Memoriu de prezentare</w:t>
      </w:r>
    </w:p>
    <w:p w:rsidR="002636F3" w:rsidRPr="002636F3" w:rsidRDefault="002636F3" w:rsidP="00FC7301">
      <w:pPr>
        <w:widowControl w:val="0"/>
        <w:autoSpaceDE w:val="0"/>
        <w:spacing w:after="0"/>
        <w:ind w:firstLine="720"/>
        <w:jc w:val="both"/>
        <w:rPr>
          <w:rFonts w:cstheme="minorHAnsi"/>
          <w:sz w:val="24"/>
          <w:szCs w:val="24"/>
        </w:rPr>
      </w:pPr>
      <w:r w:rsidRPr="002636F3">
        <w:rPr>
          <w:rFonts w:cstheme="minorHAnsi"/>
          <w:b/>
          <w:bCs/>
          <w:sz w:val="24"/>
          <w:szCs w:val="24"/>
        </w:rPr>
        <w:t>In perioada de exploatare,</w:t>
      </w:r>
      <w:r w:rsidRPr="002636F3">
        <w:rPr>
          <w:rFonts w:cstheme="minorHAnsi"/>
          <w:sz w:val="24"/>
          <w:szCs w:val="24"/>
        </w:rPr>
        <w:t xml:space="preserve"> conform functiunilor propuse, se vor dispune pentru</w:t>
      </w:r>
      <w:r w:rsidRPr="002636F3">
        <w:rPr>
          <w:rFonts w:cstheme="minorHAnsi"/>
          <w:color w:val="FF0000"/>
          <w:sz w:val="24"/>
          <w:szCs w:val="24"/>
        </w:rPr>
        <w:t xml:space="preserve"> </w:t>
      </w:r>
      <w:r w:rsidRPr="002636F3">
        <w:rPr>
          <w:rFonts w:cstheme="minorHAnsi"/>
          <w:sz w:val="24"/>
          <w:szCs w:val="24"/>
        </w:rPr>
        <w:t>centrale</w:t>
      </w:r>
      <w:r w:rsidR="00064DBB">
        <w:rPr>
          <w:rFonts w:cstheme="minorHAnsi"/>
          <w:sz w:val="24"/>
          <w:szCs w:val="24"/>
        </w:rPr>
        <w:t>le</w:t>
      </w:r>
      <w:r w:rsidRPr="002636F3">
        <w:rPr>
          <w:rFonts w:cstheme="minorHAnsi"/>
          <w:sz w:val="24"/>
          <w:szCs w:val="24"/>
        </w:rPr>
        <w:t xml:space="preserve"> termice </w:t>
      </w:r>
      <w:r w:rsidR="00064DBB">
        <w:rPr>
          <w:rFonts w:cstheme="minorHAnsi"/>
          <w:sz w:val="24"/>
          <w:szCs w:val="24"/>
        </w:rPr>
        <w:t>de apartament</w:t>
      </w:r>
      <w:r w:rsidR="0045598B">
        <w:rPr>
          <w:rFonts w:cstheme="minorHAnsi"/>
          <w:sz w:val="24"/>
          <w:szCs w:val="24"/>
        </w:rPr>
        <w:t xml:space="preserve">, </w:t>
      </w:r>
      <w:r w:rsidRPr="002636F3">
        <w:rPr>
          <w:rFonts w:cstheme="minorHAnsi"/>
          <w:sz w:val="24"/>
          <w:szCs w:val="24"/>
        </w:rPr>
        <w:t>kituri de evacuare agrementate conform normelor in vigoare.</w:t>
      </w:r>
    </w:p>
    <w:p w:rsidR="002636F3" w:rsidRDefault="002636F3" w:rsidP="00FC7301">
      <w:pPr>
        <w:widowControl w:val="0"/>
        <w:autoSpaceDE w:val="0"/>
        <w:spacing w:after="0"/>
        <w:ind w:firstLine="720"/>
        <w:jc w:val="both"/>
        <w:rPr>
          <w:rFonts w:cstheme="minorHAnsi"/>
          <w:color w:val="FF0000"/>
          <w:sz w:val="24"/>
          <w:szCs w:val="24"/>
        </w:rPr>
      </w:pPr>
    </w:p>
    <w:p w:rsidR="00E72451" w:rsidRDefault="00E72451" w:rsidP="00606679">
      <w:pPr>
        <w:pStyle w:val="Heading1"/>
        <w:spacing w:before="0"/>
        <w:jc w:val="both"/>
        <w:rPr>
          <w:rFonts w:asciiTheme="minorHAnsi" w:eastAsia="Times New Roman" w:hAnsiTheme="minorHAnsi" w:cstheme="minorHAnsi"/>
          <w:sz w:val="24"/>
          <w:szCs w:val="24"/>
          <w:lang w:eastAsia="en-US"/>
        </w:rPr>
      </w:pPr>
      <w:bookmarkStart w:id="44" w:name="_Toc536474808"/>
      <w:r w:rsidRPr="00606679">
        <w:rPr>
          <w:rFonts w:asciiTheme="minorHAnsi" w:eastAsia="Times New Roman" w:hAnsiTheme="minorHAnsi" w:cstheme="minorHAnsi"/>
          <w:sz w:val="24"/>
          <w:szCs w:val="24"/>
          <w:lang w:eastAsia="en-US"/>
        </w:rPr>
        <w:t>I</w:t>
      </w:r>
      <w:r>
        <w:rPr>
          <w:rFonts w:asciiTheme="minorHAnsi" w:eastAsia="Times New Roman" w:hAnsiTheme="minorHAnsi" w:cstheme="minorHAnsi"/>
          <w:sz w:val="24"/>
          <w:szCs w:val="24"/>
          <w:lang w:eastAsia="en-US"/>
        </w:rPr>
        <w:t xml:space="preserve">X. </w:t>
      </w:r>
      <w:r w:rsidRPr="00E72451">
        <w:rPr>
          <w:rFonts w:asciiTheme="minorHAnsi" w:eastAsia="Times New Roman" w:hAnsiTheme="minorHAnsi" w:cstheme="minorHAnsi"/>
          <w:sz w:val="24"/>
          <w:szCs w:val="24"/>
          <w:lang w:eastAsia="en-US"/>
        </w:rPr>
        <w:t>LEGATURA CU ALTE ACTE NORMATIVE SI</w:t>
      </w:r>
      <w:r>
        <w:rPr>
          <w:rFonts w:asciiTheme="minorHAnsi" w:eastAsia="Times New Roman" w:hAnsiTheme="minorHAnsi" w:cstheme="minorHAnsi"/>
          <w:sz w:val="24"/>
          <w:szCs w:val="24"/>
          <w:lang w:eastAsia="en-US"/>
        </w:rPr>
        <w:t xml:space="preserve"> </w:t>
      </w:r>
      <w:r w:rsidRPr="00E72451">
        <w:rPr>
          <w:rFonts w:asciiTheme="minorHAnsi" w:eastAsia="Times New Roman" w:hAnsiTheme="minorHAnsi" w:cstheme="minorHAnsi"/>
          <w:sz w:val="24"/>
          <w:szCs w:val="24"/>
          <w:lang w:eastAsia="en-US"/>
        </w:rPr>
        <w:t>/</w:t>
      </w:r>
      <w:r>
        <w:rPr>
          <w:rFonts w:asciiTheme="minorHAnsi" w:eastAsia="Times New Roman" w:hAnsiTheme="minorHAnsi" w:cstheme="minorHAnsi"/>
          <w:sz w:val="24"/>
          <w:szCs w:val="24"/>
          <w:lang w:eastAsia="en-US"/>
        </w:rPr>
        <w:t xml:space="preserve"> </w:t>
      </w:r>
      <w:r w:rsidRPr="00E72451">
        <w:rPr>
          <w:rFonts w:asciiTheme="minorHAnsi" w:eastAsia="Times New Roman" w:hAnsiTheme="minorHAnsi" w:cstheme="minorHAnsi"/>
          <w:sz w:val="24"/>
          <w:szCs w:val="24"/>
          <w:lang w:eastAsia="en-US"/>
        </w:rPr>
        <w:t>SAU PLANURI</w:t>
      </w:r>
      <w:r>
        <w:rPr>
          <w:rFonts w:asciiTheme="minorHAnsi" w:eastAsia="Times New Roman" w:hAnsiTheme="minorHAnsi" w:cstheme="minorHAnsi"/>
          <w:sz w:val="24"/>
          <w:szCs w:val="24"/>
          <w:lang w:eastAsia="en-US"/>
        </w:rPr>
        <w:t xml:space="preserve"> </w:t>
      </w:r>
      <w:r w:rsidRPr="00E72451">
        <w:rPr>
          <w:rFonts w:asciiTheme="minorHAnsi" w:eastAsia="Times New Roman" w:hAnsiTheme="minorHAnsi" w:cstheme="minorHAnsi"/>
          <w:sz w:val="24"/>
          <w:szCs w:val="24"/>
          <w:lang w:eastAsia="en-US"/>
        </w:rPr>
        <w:t>/</w:t>
      </w:r>
      <w:r>
        <w:rPr>
          <w:rFonts w:asciiTheme="minorHAnsi" w:eastAsia="Times New Roman" w:hAnsiTheme="minorHAnsi" w:cstheme="minorHAnsi"/>
          <w:sz w:val="24"/>
          <w:szCs w:val="24"/>
          <w:lang w:eastAsia="en-US"/>
        </w:rPr>
        <w:t xml:space="preserve"> </w:t>
      </w:r>
      <w:r w:rsidRPr="00E72451">
        <w:rPr>
          <w:rFonts w:asciiTheme="minorHAnsi" w:eastAsia="Times New Roman" w:hAnsiTheme="minorHAnsi" w:cstheme="minorHAnsi"/>
          <w:sz w:val="24"/>
          <w:szCs w:val="24"/>
          <w:lang w:eastAsia="en-US"/>
        </w:rPr>
        <w:t>PROGRAME</w:t>
      </w:r>
      <w:r>
        <w:rPr>
          <w:rFonts w:asciiTheme="minorHAnsi" w:eastAsia="Times New Roman" w:hAnsiTheme="minorHAnsi" w:cstheme="minorHAnsi"/>
          <w:sz w:val="24"/>
          <w:szCs w:val="24"/>
          <w:lang w:eastAsia="en-US"/>
        </w:rPr>
        <w:t xml:space="preserve"> </w:t>
      </w:r>
      <w:r w:rsidRPr="00E72451">
        <w:rPr>
          <w:rFonts w:asciiTheme="minorHAnsi" w:eastAsia="Times New Roman" w:hAnsiTheme="minorHAnsi" w:cstheme="minorHAnsi"/>
          <w:sz w:val="24"/>
          <w:szCs w:val="24"/>
          <w:lang w:eastAsia="en-US"/>
        </w:rPr>
        <w:t>/</w:t>
      </w:r>
      <w:r>
        <w:rPr>
          <w:rFonts w:asciiTheme="minorHAnsi" w:eastAsia="Times New Roman" w:hAnsiTheme="minorHAnsi" w:cstheme="minorHAnsi"/>
          <w:sz w:val="24"/>
          <w:szCs w:val="24"/>
          <w:lang w:eastAsia="en-US"/>
        </w:rPr>
        <w:t xml:space="preserve"> </w:t>
      </w:r>
      <w:r w:rsidRPr="00E72451">
        <w:rPr>
          <w:rFonts w:asciiTheme="minorHAnsi" w:eastAsia="Times New Roman" w:hAnsiTheme="minorHAnsi" w:cstheme="minorHAnsi"/>
          <w:sz w:val="24"/>
          <w:szCs w:val="24"/>
          <w:lang w:eastAsia="en-US"/>
        </w:rPr>
        <w:t>STRATEGII</w:t>
      </w:r>
      <w:r>
        <w:rPr>
          <w:rFonts w:asciiTheme="minorHAnsi" w:eastAsia="Times New Roman" w:hAnsiTheme="minorHAnsi" w:cstheme="minorHAnsi"/>
          <w:sz w:val="24"/>
          <w:szCs w:val="24"/>
          <w:lang w:eastAsia="en-US"/>
        </w:rPr>
        <w:t xml:space="preserve"> </w:t>
      </w:r>
      <w:r w:rsidRPr="00E72451">
        <w:rPr>
          <w:rFonts w:asciiTheme="minorHAnsi" w:eastAsia="Times New Roman" w:hAnsiTheme="minorHAnsi" w:cstheme="minorHAnsi"/>
          <w:sz w:val="24"/>
          <w:szCs w:val="24"/>
          <w:lang w:eastAsia="en-US"/>
        </w:rPr>
        <w:t>/</w:t>
      </w:r>
      <w:r>
        <w:rPr>
          <w:rFonts w:asciiTheme="minorHAnsi" w:eastAsia="Times New Roman" w:hAnsiTheme="minorHAnsi" w:cstheme="minorHAnsi"/>
          <w:sz w:val="24"/>
          <w:szCs w:val="24"/>
          <w:lang w:eastAsia="en-US"/>
        </w:rPr>
        <w:t xml:space="preserve"> </w:t>
      </w:r>
      <w:r w:rsidRPr="00E72451">
        <w:rPr>
          <w:rFonts w:asciiTheme="minorHAnsi" w:eastAsia="Times New Roman" w:hAnsiTheme="minorHAnsi" w:cstheme="minorHAnsi"/>
          <w:sz w:val="24"/>
          <w:szCs w:val="24"/>
          <w:lang w:eastAsia="en-US"/>
        </w:rPr>
        <w:t>DOCUMENTE DE PLANIFICARE</w:t>
      </w:r>
      <w:bookmarkEnd w:id="44"/>
    </w:p>
    <w:p w:rsidR="00A93938" w:rsidRPr="00E72451" w:rsidRDefault="00E72451" w:rsidP="00E72451">
      <w:pPr>
        <w:widowControl w:val="0"/>
        <w:suppressAutoHyphens/>
        <w:autoSpaceDE w:val="0"/>
        <w:spacing w:after="0"/>
        <w:jc w:val="both"/>
        <w:rPr>
          <w:rFonts w:cstheme="minorHAnsi"/>
          <w:i/>
          <w:sz w:val="24"/>
          <w:szCs w:val="24"/>
        </w:rPr>
      </w:pPr>
      <w:r w:rsidRPr="00E72451">
        <w:rPr>
          <w:rFonts w:cstheme="minorHAnsi"/>
          <w:i/>
          <w:sz w:val="24"/>
          <w:szCs w:val="24"/>
        </w:rPr>
        <w:t>A. Justificarea incadrarii proiectului, dupa caz, in prevederile altor acte normative nationale care transpun legislatia Uniunii Europene: Directiva 2010/75/UE (IED) a Parlamentului European si a Consiliului din 24 noiembrie 2010 privind emisiile industriale (prevenirea si controlul integrat al poluarii), Directiva 2012/18/UE a Parlamentului European si a Consiliului din 4 iulie 2012 privind controlul pericolelor de accidente majore care implica substante periculoase, de modificare si ulterior de abrogare aDirectivei 96/82/CE a Consiliului, Directiva 2000/60/CE a Parlamentului European si a Consiliului din 23 octombrie 2000 de stabilire a unui cadru de politica comunitara in domeniul apei, Directiva-cadru aer 2008/50/CE a Parlamentului European si a Consiliului din 21 mai 2008 privind calitatea aerului inconjurator si un aer mai curat pentru Europa, Directiva 2008/98/CE a Parlamentului European si a Consiliului din 19 noiembrie 2008 privind deseurile si de abrogare a anumitor directive, si altele).</w:t>
      </w:r>
    </w:p>
    <w:p w:rsidR="002636F3" w:rsidRPr="002636F3" w:rsidRDefault="002636F3" w:rsidP="001E3F2A">
      <w:pPr>
        <w:widowControl w:val="0"/>
        <w:autoSpaceDE w:val="0"/>
        <w:spacing w:after="0"/>
        <w:ind w:firstLine="720"/>
        <w:jc w:val="both"/>
        <w:rPr>
          <w:rFonts w:cstheme="minorHAnsi"/>
          <w:sz w:val="24"/>
          <w:szCs w:val="24"/>
        </w:rPr>
      </w:pPr>
      <w:r w:rsidRPr="002636F3">
        <w:rPr>
          <w:rFonts w:cstheme="minorHAnsi"/>
          <w:sz w:val="24"/>
          <w:szCs w:val="24"/>
        </w:rPr>
        <w:t>Pentru proiectul</w:t>
      </w:r>
      <w:r w:rsidR="001E3F2A">
        <w:rPr>
          <w:rFonts w:cstheme="minorHAnsi"/>
          <w:sz w:val="24"/>
          <w:szCs w:val="24"/>
        </w:rPr>
        <w:t xml:space="preserve"> </w:t>
      </w:r>
      <w:r w:rsidR="001E3F2A" w:rsidRPr="001E3F2A">
        <w:rPr>
          <w:rFonts w:cstheme="minorHAnsi"/>
          <w:b/>
          <w:sz w:val="24"/>
          <w:szCs w:val="24"/>
        </w:rPr>
        <w:t>CONSTRUIRE IMOBIL LOCUINTE COLECTIVE P+3E CU SPATII BIROU, SERVICII TURISTICE LA PARTER, IMPREJMUIRE TEREN SI ORGANIZARE DE SANTIER</w:t>
      </w:r>
      <w:r w:rsidR="001E3F2A">
        <w:rPr>
          <w:rFonts w:cstheme="minorHAnsi"/>
          <w:b/>
          <w:sz w:val="24"/>
          <w:szCs w:val="24"/>
        </w:rPr>
        <w:t xml:space="preserve">, </w:t>
      </w:r>
      <w:r w:rsidR="001E3F2A" w:rsidRPr="001E3F2A">
        <w:rPr>
          <w:rFonts w:cstheme="minorHAnsi"/>
          <w:sz w:val="24"/>
          <w:szCs w:val="24"/>
        </w:rPr>
        <w:t xml:space="preserve">propus </w:t>
      </w:r>
      <w:r w:rsidR="001E3F2A">
        <w:rPr>
          <w:rFonts w:cstheme="minorHAnsi"/>
          <w:sz w:val="24"/>
          <w:szCs w:val="24"/>
        </w:rPr>
        <w:t>a fi</w:t>
      </w:r>
      <w:r w:rsidR="001E3F2A" w:rsidRPr="001E3F2A">
        <w:rPr>
          <w:rFonts w:cstheme="minorHAnsi"/>
          <w:sz w:val="24"/>
          <w:szCs w:val="24"/>
        </w:rPr>
        <w:t xml:space="preserve"> amplasat in Jud. Constanta, oras Navodari, zona Beach Land, str. B2, nr. 30, lot 1/97</w:t>
      </w:r>
      <w:r w:rsidR="001E3F2A">
        <w:rPr>
          <w:rFonts w:cstheme="minorHAnsi"/>
          <w:sz w:val="24"/>
          <w:szCs w:val="24"/>
        </w:rPr>
        <w:t xml:space="preserve">, </w:t>
      </w:r>
      <w:r w:rsidRPr="002636F3">
        <w:rPr>
          <w:rFonts w:cstheme="minorHAnsi"/>
          <w:sz w:val="24"/>
          <w:szCs w:val="24"/>
        </w:rPr>
        <w:t xml:space="preserve">nu </w:t>
      </w:r>
      <w:r w:rsidRPr="002636F3">
        <w:rPr>
          <w:rFonts w:cstheme="minorHAnsi"/>
          <w:sz w:val="24"/>
          <w:szCs w:val="24"/>
        </w:rPr>
        <w:lastRenderedPageBreak/>
        <w:t xml:space="preserve">este necesar ca lucrarile de realizare a acestuia sa fie incadrate in prevederile altor acte normative care transpun </w:t>
      </w:r>
      <w:r w:rsidR="006B12F9" w:rsidRPr="006B12F9">
        <w:rPr>
          <w:rFonts w:cstheme="minorHAnsi"/>
          <w:sz w:val="24"/>
          <w:szCs w:val="24"/>
        </w:rPr>
        <w:t>legislatia Uniunii Europene</w:t>
      </w:r>
      <w:r w:rsidRPr="002636F3">
        <w:rPr>
          <w:rFonts w:cstheme="minorHAnsi"/>
          <w:sz w:val="24"/>
          <w:szCs w:val="24"/>
        </w:rPr>
        <w:t>.</w:t>
      </w:r>
    </w:p>
    <w:p w:rsidR="002636F3" w:rsidRDefault="002636F3" w:rsidP="00FC7301">
      <w:pPr>
        <w:widowControl w:val="0"/>
        <w:autoSpaceDE w:val="0"/>
        <w:spacing w:after="0"/>
        <w:jc w:val="both"/>
        <w:rPr>
          <w:rFonts w:cstheme="minorHAnsi"/>
          <w:color w:val="FF0000"/>
          <w:sz w:val="24"/>
          <w:szCs w:val="24"/>
        </w:rPr>
      </w:pPr>
    </w:p>
    <w:p w:rsidR="000C7E0E" w:rsidRPr="000C7E0E" w:rsidRDefault="000C7E0E" w:rsidP="000C7E0E">
      <w:pPr>
        <w:widowControl w:val="0"/>
        <w:suppressAutoHyphens/>
        <w:autoSpaceDE w:val="0"/>
        <w:spacing w:after="0"/>
        <w:jc w:val="both"/>
        <w:rPr>
          <w:rFonts w:cstheme="minorHAnsi"/>
          <w:i/>
          <w:sz w:val="24"/>
          <w:szCs w:val="24"/>
        </w:rPr>
      </w:pPr>
      <w:r w:rsidRPr="000C7E0E">
        <w:rPr>
          <w:rFonts w:cstheme="minorHAnsi"/>
          <w:i/>
          <w:sz w:val="24"/>
          <w:szCs w:val="24"/>
        </w:rPr>
        <w:t>B. Se va mentiona planul/programul/strategia/documentul de programare/planificare din care face proiectul, cu indicarea actului normativ prin care a fost aprobat.</w:t>
      </w:r>
    </w:p>
    <w:p w:rsidR="000C7E0E" w:rsidRPr="000C7E0E" w:rsidRDefault="000C7E0E" w:rsidP="000C7E0E">
      <w:pPr>
        <w:widowControl w:val="0"/>
        <w:autoSpaceDE w:val="0"/>
        <w:spacing w:after="0"/>
        <w:ind w:firstLine="709"/>
        <w:jc w:val="both"/>
        <w:rPr>
          <w:rFonts w:cstheme="minorHAnsi"/>
          <w:sz w:val="24"/>
          <w:szCs w:val="24"/>
        </w:rPr>
      </w:pPr>
      <w:r w:rsidRPr="000C7E0E">
        <w:rPr>
          <w:rFonts w:cstheme="minorHAnsi"/>
          <w:sz w:val="24"/>
          <w:szCs w:val="24"/>
        </w:rPr>
        <w:t>Acest proiect nu face parte din nici un plan / program</w:t>
      </w:r>
      <w:r>
        <w:rPr>
          <w:rFonts w:cstheme="minorHAnsi"/>
          <w:sz w:val="24"/>
          <w:szCs w:val="24"/>
        </w:rPr>
        <w:t xml:space="preserve"> </w:t>
      </w:r>
      <w:r w:rsidRPr="000C7E0E">
        <w:rPr>
          <w:rFonts w:cstheme="minorHAnsi"/>
          <w:sz w:val="24"/>
          <w:szCs w:val="24"/>
        </w:rPr>
        <w:t>/</w:t>
      </w:r>
      <w:r>
        <w:rPr>
          <w:rFonts w:cstheme="minorHAnsi"/>
          <w:sz w:val="24"/>
          <w:szCs w:val="24"/>
        </w:rPr>
        <w:t xml:space="preserve"> strategie </w:t>
      </w:r>
      <w:r w:rsidRPr="000C7E0E">
        <w:rPr>
          <w:rFonts w:cstheme="minorHAnsi"/>
          <w:sz w:val="24"/>
          <w:szCs w:val="24"/>
        </w:rPr>
        <w:t>/</w:t>
      </w:r>
      <w:r>
        <w:rPr>
          <w:rFonts w:cstheme="minorHAnsi"/>
          <w:sz w:val="24"/>
          <w:szCs w:val="24"/>
        </w:rPr>
        <w:t xml:space="preserve"> </w:t>
      </w:r>
      <w:r w:rsidRPr="000C7E0E">
        <w:rPr>
          <w:rFonts w:cstheme="minorHAnsi"/>
          <w:sz w:val="24"/>
          <w:szCs w:val="24"/>
        </w:rPr>
        <w:t>document de programare</w:t>
      </w:r>
      <w:r>
        <w:rPr>
          <w:rFonts w:cstheme="minorHAnsi"/>
          <w:sz w:val="24"/>
          <w:szCs w:val="24"/>
        </w:rPr>
        <w:t xml:space="preserve"> </w:t>
      </w:r>
      <w:r w:rsidRPr="000C7E0E">
        <w:rPr>
          <w:rFonts w:cstheme="minorHAnsi"/>
          <w:sz w:val="24"/>
          <w:szCs w:val="24"/>
        </w:rPr>
        <w:t>/</w:t>
      </w:r>
      <w:r>
        <w:rPr>
          <w:rFonts w:cstheme="minorHAnsi"/>
          <w:sz w:val="24"/>
          <w:szCs w:val="24"/>
        </w:rPr>
        <w:t xml:space="preserve"> </w:t>
      </w:r>
      <w:r w:rsidRPr="000C7E0E">
        <w:rPr>
          <w:rFonts w:cstheme="minorHAnsi"/>
          <w:sz w:val="24"/>
          <w:szCs w:val="24"/>
        </w:rPr>
        <w:t>planificare</w:t>
      </w:r>
      <w:r>
        <w:rPr>
          <w:rFonts w:cstheme="minorHAnsi"/>
          <w:sz w:val="24"/>
          <w:szCs w:val="24"/>
        </w:rPr>
        <w:t>, fiind oinvestitie realizata din fonduri proprii ale investitorului GIUMBA ION.</w:t>
      </w:r>
    </w:p>
    <w:p w:rsidR="000C7E0E" w:rsidRDefault="000C7E0E" w:rsidP="00FC7301">
      <w:pPr>
        <w:widowControl w:val="0"/>
        <w:autoSpaceDE w:val="0"/>
        <w:spacing w:after="0"/>
        <w:jc w:val="both"/>
        <w:rPr>
          <w:rFonts w:cstheme="minorHAnsi"/>
          <w:color w:val="FF0000"/>
          <w:sz w:val="24"/>
          <w:szCs w:val="24"/>
        </w:rPr>
      </w:pPr>
    </w:p>
    <w:p w:rsidR="005F311B" w:rsidRPr="001C1862" w:rsidRDefault="00A355D7" w:rsidP="001C1862">
      <w:pPr>
        <w:pStyle w:val="Heading1"/>
        <w:spacing w:before="0"/>
        <w:jc w:val="both"/>
        <w:rPr>
          <w:rFonts w:asciiTheme="minorHAnsi" w:eastAsia="Times New Roman" w:hAnsiTheme="minorHAnsi" w:cstheme="minorHAnsi"/>
          <w:sz w:val="24"/>
          <w:szCs w:val="24"/>
          <w:lang w:eastAsia="en-US"/>
        </w:rPr>
      </w:pPr>
      <w:bookmarkStart w:id="45" w:name="_Toc536474809"/>
      <w:r>
        <w:rPr>
          <w:rFonts w:asciiTheme="minorHAnsi" w:eastAsia="Times New Roman" w:hAnsiTheme="minorHAnsi" w:cstheme="minorHAnsi"/>
          <w:sz w:val="24"/>
          <w:szCs w:val="24"/>
          <w:lang w:eastAsia="en-US"/>
        </w:rPr>
        <w:t>X</w:t>
      </w:r>
      <w:r w:rsidR="001C1862">
        <w:rPr>
          <w:rFonts w:asciiTheme="minorHAnsi" w:eastAsia="Times New Roman" w:hAnsiTheme="minorHAnsi" w:cstheme="minorHAnsi"/>
          <w:sz w:val="24"/>
          <w:szCs w:val="24"/>
          <w:lang w:eastAsia="en-US"/>
        </w:rPr>
        <w:t xml:space="preserve">. </w:t>
      </w:r>
      <w:r w:rsidR="001C1862" w:rsidRPr="001C1862">
        <w:rPr>
          <w:rFonts w:asciiTheme="minorHAnsi" w:eastAsia="Times New Roman" w:hAnsiTheme="minorHAnsi" w:cstheme="minorHAnsi"/>
          <w:sz w:val="24"/>
          <w:szCs w:val="24"/>
          <w:lang w:eastAsia="en-US"/>
        </w:rPr>
        <w:t>LUCRARI NECESARE ORGANIZARII DE SANTIER</w:t>
      </w:r>
      <w:bookmarkEnd w:id="45"/>
    </w:p>
    <w:p w:rsidR="002636F3" w:rsidRPr="00573FD4" w:rsidRDefault="002636F3" w:rsidP="00605F54">
      <w:pPr>
        <w:widowControl w:val="0"/>
        <w:numPr>
          <w:ilvl w:val="0"/>
          <w:numId w:val="2"/>
        </w:numPr>
        <w:suppressAutoHyphens/>
        <w:autoSpaceDE w:val="0"/>
        <w:spacing w:after="0"/>
        <w:jc w:val="both"/>
        <w:rPr>
          <w:rFonts w:cstheme="minorHAnsi"/>
          <w:sz w:val="24"/>
          <w:szCs w:val="24"/>
        </w:rPr>
      </w:pPr>
      <w:r w:rsidRPr="00573FD4">
        <w:rPr>
          <w:rFonts w:cstheme="minorHAnsi"/>
          <w:b/>
          <w:sz w:val="24"/>
          <w:szCs w:val="24"/>
        </w:rPr>
        <w:t>descrierea lucrarilor necesare organizarii de santier;</w:t>
      </w:r>
    </w:p>
    <w:p w:rsidR="002636F3" w:rsidRPr="00573FD4" w:rsidRDefault="002636F3" w:rsidP="00FC7301">
      <w:pPr>
        <w:widowControl w:val="0"/>
        <w:autoSpaceDE w:val="0"/>
        <w:spacing w:after="0"/>
        <w:ind w:firstLine="720"/>
        <w:jc w:val="both"/>
        <w:rPr>
          <w:rFonts w:cstheme="minorHAnsi"/>
          <w:sz w:val="24"/>
          <w:szCs w:val="24"/>
        </w:rPr>
      </w:pPr>
      <w:r w:rsidRPr="00573FD4">
        <w:rPr>
          <w:rFonts w:cstheme="minorHAnsi"/>
          <w:sz w:val="24"/>
          <w:szCs w:val="24"/>
        </w:rPr>
        <w:t xml:space="preserve">Pe perioada executarii constructiei se vor lua masuri de limitare a propagarii materialelor de constructii, prin imprejmuirea terenului pe limitele de proprietate. </w:t>
      </w:r>
    </w:p>
    <w:p w:rsidR="00BF63F3" w:rsidRPr="00BF63F3" w:rsidRDefault="00BF63F3" w:rsidP="00BF63F3">
      <w:pPr>
        <w:widowControl w:val="0"/>
        <w:autoSpaceDE w:val="0"/>
        <w:spacing w:after="0"/>
        <w:ind w:firstLine="709"/>
        <w:jc w:val="both"/>
        <w:rPr>
          <w:rFonts w:cstheme="minorHAnsi"/>
          <w:sz w:val="24"/>
          <w:szCs w:val="24"/>
        </w:rPr>
      </w:pPr>
      <w:r w:rsidRPr="00BF63F3">
        <w:rPr>
          <w:rFonts w:cstheme="minorHAnsi"/>
          <w:sz w:val="24"/>
          <w:szCs w:val="24"/>
        </w:rPr>
        <w:t>Pentru realizarea acestei investitii este necesara realizarea unei organizari de santier pe durata de realizare a lucrarilor de executie.</w:t>
      </w:r>
    </w:p>
    <w:p w:rsidR="00BF63F3" w:rsidRPr="00BF63F3" w:rsidRDefault="00BF63F3" w:rsidP="00BF63F3">
      <w:pPr>
        <w:widowControl w:val="0"/>
        <w:autoSpaceDE w:val="0"/>
        <w:spacing w:after="0"/>
        <w:jc w:val="both"/>
        <w:rPr>
          <w:rFonts w:cstheme="minorHAnsi"/>
          <w:sz w:val="24"/>
          <w:szCs w:val="24"/>
        </w:rPr>
      </w:pPr>
      <w:r w:rsidRPr="00BF63F3">
        <w:rPr>
          <w:rFonts w:cstheme="minorHAnsi"/>
          <w:sz w:val="24"/>
          <w:szCs w:val="24"/>
        </w:rPr>
        <w:t xml:space="preserve">Se propune realizarea unei platforme pietruite precum si amplasarea unor containere pentru organizarea de santier. </w:t>
      </w:r>
    </w:p>
    <w:p w:rsidR="00BF63F3" w:rsidRPr="00BF63F3" w:rsidRDefault="00BF63F3" w:rsidP="00BF63F3">
      <w:pPr>
        <w:widowControl w:val="0"/>
        <w:autoSpaceDE w:val="0"/>
        <w:spacing w:after="0"/>
        <w:ind w:firstLine="720"/>
        <w:jc w:val="both"/>
        <w:rPr>
          <w:rFonts w:cstheme="minorHAnsi"/>
          <w:b/>
          <w:sz w:val="24"/>
          <w:szCs w:val="24"/>
        </w:rPr>
      </w:pPr>
      <w:r w:rsidRPr="00BF63F3">
        <w:rPr>
          <w:rFonts w:cstheme="minorHAnsi"/>
          <w:b/>
          <w:sz w:val="24"/>
          <w:szCs w:val="24"/>
        </w:rPr>
        <w:t>Constructii propuse:</w:t>
      </w:r>
    </w:p>
    <w:p w:rsidR="00BF63F3" w:rsidRPr="00BF63F3" w:rsidRDefault="00BF63F3" w:rsidP="00605F54">
      <w:pPr>
        <w:pStyle w:val="ListParagraph"/>
        <w:widowControl w:val="0"/>
        <w:numPr>
          <w:ilvl w:val="0"/>
          <w:numId w:val="35"/>
        </w:numPr>
        <w:autoSpaceDE w:val="0"/>
        <w:ind w:left="851"/>
        <w:jc w:val="both"/>
        <w:rPr>
          <w:rFonts w:asciiTheme="minorHAnsi" w:hAnsiTheme="minorHAnsi" w:cstheme="minorHAnsi"/>
          <w:sz w:val="24"/>
        </w:rPr>
      </w:pPr>
      <w:r w:rsidRPr="00BF63F3">
        <w:rPr>
          <w:rFonts w:asciiTheme="minorHAnsi" w:hAnsiTheme="minorHAnsi" w:cstheme="minorHAnsi"/>
          <w:sz w:val="24"/>
        </w:rPr>
        <w:t>Container birou - 1 modul;</w:t>
      </w:r>
    </w:p>
    <w:p w:rsidR="00BF63F3" w:rsidRDefault="00BF63F3" w:rsidP="00BF63F3">
      <w:pPr>
        <w:widowControl w:val="0"/>
        <w:autoSpaceDE w:val="0"/>
        <w:spacing w:after="0"/>
        <w:jc w:val="both"/>
        <w:rPr>
          <w:rFonts w:cstheme="minorHAnsi"/>
          <w:sz w:val="24"/>
          <w:szCs w:val="24"/>
        </w:rPr>
      </w:pPr>
      <w:r w:rsidRPr="00BF63F3">
        <w:rPr>
          <w:rFonts w:cstheme="minorHAnsi"/>
          <w:sz w:val="24"/>
          <w:szCs w:val="24"/>
        </w:rPr>
        <w:t>Regim de inaltime parter</w:t>
      </w:r>
    </w:p>
    <w:p w:rsidR="00BF63F3" w:rsidRPr="00BF63F3" w:rsidRDefault="00BF63F3" w:rsidP="00BF63F3">
      <w:pPr>
        <w:widowControl w:val="0"/>
        <w:autoSpaceDE w:val="0"/>
        <w:spacing w:after="0"/>
        <w:jc w:val="both"/>
        <w:rPr>
          <w:rFonts w:cstheme="minorHAnsi"/>
          <w:sz w:val="24"/>
          <w:szCs w:val="24"/>
        </w:rPr>
      </w:pPr>
      <w:r w:rsidRPr="00BF63F3">
        <w:rPr>
          <w:rFonts w:cstheme="minorHAnsi"/>
          <w:sz w:val="24"/>
          <w:szCs w:val="24"/>
        </w:rPr>
        <w:t>Sc = 10.00mp x 1 = 10.00mp</w:t>
      </w:r>
    </w:p>
    <w:p w:rsidR="00BF63F3" w:rsidRPr="00BF63F3" w:rsidRDefault="00BF63F3" w:rsidP="00BF63F3">
      <w:pPr>
        <w:widowControl w:val="0"/>
        <w:autoSpaceDE w:val="0"/>
        <w:spacing w:after="0"/>
        <w:jc w:val="both"/>
        <w:rPr>
          <w:rFonts w:cstheme="minorHAnsi"/>
          <w:sz w:val="24"/>
          <w:szCs w:val="24"/>
        </w:rPr>
      </w:pPr>
      <w:r w:rsidRPr="00BF63F3">
        <w:rPr>
          <w:rFonts w:cstheme="minorHAnsi"/>
          <w:sz w:val="24"/>
          <w:szCs w:val="24"/>
        </w:rPr>
        <w:t>Suprafata construita propusa organizare de santier = 10,00MP</w:t>
      </w:r>
    </w:p>
    <w:p w:rsidR="00BF63F3" w:rsidRPr="00BF63F3" w:rsidRDefault="00BF63F3" w:rsidP="00BF63F3">
      <w:pPr>
        <w:widowControl w:val="0"/>
        <w:autoSpaceDE w:val="0"/>
        <w:spacing w:after="0"/>
        <w:jc w:val="both"/>
        <w:rPr>
          <w:rFonts w:cstheme="minorHAnsi"/>
          <w:sz w:val="24"/>
          <w:szCs w:val="24"/>
        </w:rPr>
      </w:pPr>
      <w:r w:rsidRPr="00BF63F3">
        <w:rPr>
          <w:rFonts w:cstheme="minorHAnsi"/>
          <w:sz w:val="24"/>
          <w:szCs w:val="24"/>
        </w:rPr>
        <w:t>Suprafata desfasurata propusa organizare de santier = 10,00MP</w:t>
      </w:r>
    </w:p>
    <w:p w:rsidR="00BF63F3" w:rsidRPr="00BF63F3" w:rsidRDefault="00BF63F3" w:rsidP="00BF63F3">
      <w:pPr>
        <w:widowControl w:val="0"/>
        <w:autoSpaceDE w:val="0"/>
        <w:spacing w:after="0"/>
        <w:jc w:val="both"/>
        <w:rPr>
          <w:rFonts w:cstheme="minorHAnsi"/>
          <w:sz w:val="24"/>
          <w:szCs w:val="24"/>
        </w:rPr>
      </w:pPr>
      <w:r w:rsidRPr="00BF63F3">
        <w:rPr>
          <w:rFonts w:cstheme="minorHAnsi"/>
          <w:b/>
          <w:sz w:val="24"/>
          <w:szCs w:val="24"/>
        </w:rPr>
        <w:t>Sistem constructiv</w:t>
      </w:r>
      <w:r w:rsidRPr="00BF63F3">
        <w:rPr>
          <w:rFonts w:cstheme="minorHAnsi"/>
          <w:sz w:val="24"/>
          <w:szCs w:val="24"/>
        </w:rPr>
        <w:t>: Se vor folosi containere modulare, prefabricate, cu structura metalica si inchideri</w:t>
      </w:r>
      <w:r>
        <w:rPr>
          <w:rFonts w:cstheme="minorHAnsi"/>
          <w:sz w:val="24"/>
          <w:szCs w:val="24"/>
        </w:rPr>
        <w:t xml:space="preserve"> </w:t>
      </w:r>
      <w:r w:rsidRPr="00BF63F3">
        <w:rPr>
          <w:rFonts w:cstheme="minorHAnsi"/>
          <w:sz w:val="24"/>
          <w:szCs w:val="24"/>
        </w:rPr>
        <w:t>din panouri termoizolante.</w:t>
      </w:r>
      <w:r>
        <w:rPr>
          <w:rFonts w:cstheme="minorHAnsi"/>
          <w:sz w:val="24"/>
          <w:szCs w:val="24"/>
        </w:rPr>
        <w:t xml:space="preserve"> </w:t>
      </w:r>
      <w:r w:rsidRPr="00BF63F3">
        <w:rPr>
          <w:rFonts w:cstheme="minorHAnsi"/>
          <w:sz w:val="24"/>
          <w:szCs w:val="24"/>
        </w:rPr>
        <w:t>Acoperire: Panouri termoizolante.</w:t>
      </w:r>
      <w:r>
        <w:rPr>
          <w:rFonts w:cstheme="minorHAnsi"/>
          <w:sz w:val="24"/>
          <w:szCs w:val="24"/>
        </w:rPr>
        <w:t xml:space="preserve"> </w:t>
      </w:r>
      <w:r w:rsidRPr="00BF63F3">
        <w:rPr>
          <w:rFonts w:cstheme="minorHAnsi"/>
          <w:sz w:val="24"/>
          <w:szCs w:val="24"/>
        </w:rPr>
        <w:t>Finisaje exterioare: PVC</w:t>
      </w:r>
      <w:r>
        <w:rPr>
          <w:rFonts w:cstheme="minorHAnsi"/>
          <w:sz w:val="24"/>
          <w:szCs w:val="24"/>
        </w:rPr>
        <w:t xml:space="preserve">, </w:t>
      </w:r>
      <w:r w:rsidRPr="00BF63F3">
        <w:rPr>
          <w:rFonts w:cstheme="minorHAnsi"/>
          <w:sz w:val="24"/>
          <w:szCs w:val="24"/>
        </w:rPr>
        <w:t>Finisaje interioare: Gips carton, vopsele lavabile de interior.</w:t>
      </w:r>
    </w:p>
    <w:p w:rsidR="00BF63F3" w:rsidRPr="00BF63F3" w:rsidRDefault="00BF63F3" w:rsidP="00BF63F3">
      <w:pPr>
        <w:widowControl w:val="0"/>
        <w:autoSpaceDE w:val="0"/>
        <w:spacing w:after="0"/>
        <w:jc w:val="both"/>
        <w:rPr>
          <w:rFonts w:cstheme="minorHAnsi"/>
          <w:sz w:val="24"/>
          <w:szCs w:val="24"/>
        </w:rPr>
      </w:pPr>
      <w:r w:rsidRPr="00BF63F3">
        <w:rPr>
          <w:rFonts w:cstheme="minorHAnsi"/>
          <w:sz w:val="24"/>
          <w:szCs w:val="24"/>
        </w:rPr>
        <w:t>Se va amenaja o toaleta ecologica 1m/1m.</w:t>
      </w:r>
    </w:p>
    <w:p w:rsidR="00851776" w:rsidRDefault="00BF63F3" w:rsidP="00605F54">
      <w:pPr>
        <w:pStyle w:val="ListParagraph"/>
        <w:widowControl w:val="0"/>
        <w:numPr>
          <w:ilvl w:val="0"/>
          <w:numId w:val="35"/>
        </w:numPr>
        <w:autoSpaceDE w:val="0"/>
        <w:ind w:left="851"/>
        <w:jc w:val="both"/>
        <w:rPr>
          <w:rFonts w:asciiTheme="minorHAnsi" w:hAnsiTheme="minorHAnsi" w:cstheme="minorHAnsi"/>
          <w:sz w:val="24"/>
        </w:rPr>
      </w:pPr>
      <w:r w:rsidRPr="00BF63F3">
        <w:rPr>
          <w:rFonts w:asciiTheme="minorHAnsi" w:hAnsiTheme="minorHAnsi" w:cstheme="minorHAnsi"/>
          <w:sz w:val="24"/>
        </w:rPr>
        <w:t>Se va amenaja o platforma pentru curatarea utilajelor de 5mx6.90m racordata la reteaua de hidranti.</w:t>
      </w:r>
    </w:p>
    <w:p w:rsidR="00BF63F3" w:rsidRPr="00BF63F3" w:rsidRDefault="00BF63F3" w:rsidP="00D63074">
      <w:pPr>
        <w:pStyle w:val="ListParagraph"/>
        <w:widowControl w:val="0"/>
        <w:autoSpaceDE w:val="0"/>
        <w:ind w:left="851"/>
        <w:jc w:val="both"/>
        <w:rPr>
          <w:rFonts w:asciiTheme="minorHAnsi" w:hAnsiTheme="minorHAnsi" w:cstheme="minorHAnsi"/>
          <w:sz w:val="24"/>
        </w:rPr>
      </w:pPr>
    </w:p>
    <w:p w:rsidR="002636F3" w:rsidRPr="00573FD4" w:rsidRDefault="002636F3" w:rsidP="00605F54">
      <w:pPr>
        <w:widowControl w:val="0"/>
        <w:numPr>
          <w:ilvl w:val="0"/>
          <w:numId w:val="2"/>
        </w:numPr>
        <w:suppressAutoHyphens/>
        <w:autoSpaceDE w:val="0"/>
        <w:spacing w:after="0"/>
        <w:jc w:val="both"/>
        <w:rPr>
          <w:rFonts w:cstheme="minorHAnsi"/>
          <w:sz w:val="24"/>
          <w:szCs w:val="24"/>
        </w:rPr>
      </w:pPr>
      <w:r w:rsidRPr="00573FD4">
        <w:rPr>
          <w:rFonts w:cstheme="minorHAnsi"/>
          <w:b/>
          <w:sz w:val="24"/>
          <w:szCs w:val="24"/>
        </w:rPr>
        <w:t>localizarea organizarii de santier;</w:t>
      </w:r>
    </w:p>
    <w:p w:rsidR="002636F3" w:rsidRPr="00573FD4" w:rsidRDefault="002636F3" w:rsidP="00FC7301">
      <w:pPr>
        <w:widowControl w:val="0"/>
        <w:autoSpaceDE w:val="0"/>
        <w:spacing w:after="0"/>
        <w:ind w:firstLine="720"/>
        <w:jc w:val="both"/>
        <w:rPr>
          <w:rFonts w:cstheme="minorHAnsi"/>
          <w:sz w:val="24"/>
          <w:szCs w:val="24"/>
        </w:rPr>
      </w:pPr>
      <w:r w:rsidRPr="00573FD4">
        <w:rPr>
          <w:rFonts w:cstheme="minorHAnsi"/>
          <w:sz w:val="24"/>
          <w:szCs w:val="24"/>
        </w:rPr>
        <w:t xml:space="preserve">Organizarea de santier se va realiza in </w:t>
      </w:r>
      <w:r w:rsidRPr="00573FD4">
        <w:rPr>
          <w:rFonts w:cstheme="minorHAnsi"/>
          <w:b/>
          <w:sz w:val="24"/>
          <w:szCs w:val="24"/>
          <w:u w:val="single"/>
        </w:rPr>
        <w:t>interiorul limitei de proprietate a terenului studiat</w:t>
      </w:r>
      <w:r w:rsidRPr="00573FD4">
        <w:rPr>
          <w:rFonts w:cstheme="minorHAnsi"/>
          <w:sz w:val="24"/>
          <w:szCs w:val="24"/>
        </w:rPr>
        <w:t>, fara a afecta proprietatile vecine</w:t>
      </w:r>
      <w:r w:rsidR="00294995" w:rsidRPr="00573FD4">
        <w:rPr>
          <w:rFonts w:cstheme="minorHAnsi"/>
          <w:sz w:val="24"/>
          <w:szCs w:val="24"/>
        </w:rPr>
        <w:t xml:space="preserve"> si</w:t>
      </w:r>
      <w:r w:rsidRPr="00573FD4">
        <w:rPr>
          <w:rFonts w:cstheme="minorHAnsi"/>
          <w:sz w:val="24"/>
          <w:szCs w:val="24"/>
        </w:rPr>
        <w:t xml:space="preserve"> retelele edilitare existente</w:t>
      </w:r>
      <w:r w:rsidR="00294995" w:rsidRPr="00573FD4">
        <w:rPr>
          <w:rFonts w:cstheme="minorHAnsi"/>
          <w:sz w:val="24"/>
          <w:szCs w:val="24"/>
        </w:rPr>
        <w:t>.</w:t>
      </w:r>
    </w:p>
    <w:p w:rsidR="002636F3" w:rsidRPr="00573FD4" w:rsidRDefault="002636F3" w:rsidP="00FC7301">
      <w:pPr>
        <w:widowControl w:val="0"/>
        <w:autoSpaceDE w:val="0"/>
        <w:spacing w:after="0"/>
        <w:jc w:val="both"/>
        <w:rPr>
          <w:rFonts w:cstheme="minorHAnsi"/>
          <w:sz w:val="24"/>
          <w:szCs w:val="24"/>
        </w:rPr>
      </w:pPr>
    </w:p>
    <w:p w:rsidR="002636F3" w:rsidRPr="00573FD4" w:rsidRDefault="002636F3" w:rsidP="00605F54">
      <w:pPr>
        <w:widowControl w:val="0"/>
        <w:numPr>
          <w:ilvl w:val="0"/>
          <w:numId w:val="2"/>
        </w:numPr>
        <w:suppressAutoHyphens/>
        <w:autoSpaceDE w:val="0"/>
        <w:spacing w:after="0"/>
        <w:jc w:val="both"/>
        <w:rPr>
          <w:rFonts w:cstheme="minorHAnsi"/>
          <w:sz w:val="24"/>
          <w:szCs w:val="24"/>
        </w:rPr>
      </w:pPr>
      <w:r w:rsidRPr="00573FD4">
        <w:rPr>
          <w:rFonts w:cstheme="minorHAnsi"/>
          <w:b/>
          <w:sz w:val="24"/>
          <w:szCs w:val="24"/>
        </w:rPr>
        <w:t>descrierea impactului asupra mediului a lucrarilor organizarii de santier;</w:t>
      </w:r>
    </w:p>
    <w:p w:rsidR="002636F3" w:rsidRPr="00573FD4" w:rsidRDefault="002636F3" w:rsidP="00FC7301">
      <w:pPr>
        <w:spacing w:after="0"/>
        <w:ind w:firstLine="708"/>
        <w:jc w:val="both"/>
        <w:rPr>
          <w:rFonts w:cstheme="minorHAnsi"/>
          <w:sz w:val="24"/>
          <w:szCs w:val="24"/>
        </w:rPr>
      </w:pPr>
      <w:r w:rsidRPr="00573FD4">
        <w:rPr>
          <w:rFonts w:cstheme="minorHAnsi"/>
          <w:sz w:val="24"/>
          <w:szCs w:val="24"/>
        </w:rPr>
        <w:t>Impactul asupra mediului in ceea ce priveste lucrarile de organizare de santier nu este semnificativ, deoarece organizarea se va desfasura pe perioada premergatoare executarii noii constructii si implica imprejmuirea terenului pentru a evita raspandirea materialelor de constructii pe terenurile vecine, pozitionarea unui grup sanitar ecologic</w:t>
      </w:r>
      <w:r w:rsidR="00D46B07">
        <w:rPr>
          <w:rFonts w:cstheme="minorHAnsi"/>
          <w:sz w:val="24"/>
          <w:szCs w:val="24"/>
        </w:rPr>
        <w:t xml:space="preserve"> / toaleta ecologica</w:t>
      </w:r>
      <w:r w:rsidRPr="00573FD4">
        <w:rPr>
          <w:rFonts w:cstheme="minorHAnsi"/>
          <w:sz w:val="24"/>
          <w:szCs w:val="24"/>
        </w:rPr>
        <w:t xml:space="preserve">, cat si </w:t>
      </w:r>
      <w:r w:rsidR="00D46B07" w:rsidRPr="00BF63F3">
        <w:rPr>
          <w:rFonts w:cstheme="minorHAnsi"/>
          <w:sz w:val="24"/>
          <w:szCs w:val="24"/>
        </w:rPr>
        <w:t>amenaja</w:t>
      </w:r>
      <w:r w:rsidR="00D46B07">
        <w:rPr>
          <w:rFonts w:cstheme="minorHAnsi"/>
          <w:sz w:val="24"/>
          <w:szCs w:val="24"/>
        </w:rPr>
        <w:t>rea unei platforme</w:t>
      </w:r>
      <w:r w:rsidR="00D46B07" w:rsidRPr="00BF63F3">
        <w:rPr>
          <w:rFonts w:cstheme="minorHAnsi"/>
          <w:sz w:val="24"/>
          <w:szCs w:val="24"/>
        </w:rPr>
        <w:t xml:space="preserve"> pentru curatarea utilajelor de 5mx6.90m racordata la reteaua de hidrant</w:t>
      </w:r>
      <w:r w:rsidR="00D46B07">
        <w:rPr>
          <w:rFonts w:cstheme="minorHAnsi"/>
          <w:sz w:val="24"/>
          <w:szCs w:val="24"/>
        </w:rPr>
        <w:t>i</w:t>
      </w:r>
      <w:r w:rsidRPr="00573FD4">
        <w:rPr>
          <w:rFonts w:cstheme="minorHAnsi"/>
          <w:sz w:val="24"/>
          <w:szCs w:val="24"/>
        </w:rPr>
        <w:t>.</w:t>
      </w:r>
    </w:p>
    <w:p w:rsidR="002636F3" w:rsidRPr="00573FD4" w:rsidRDefault="002636F3" w:rsidP="00FC7301">
      <w:pPr>
        <w:spacing w:after="0"/>
        <w:ind w:firstLine="708"/>
        <w:jc w:val="both"/>
        <w:rPr>
          <w:rFonts w:cstheme="minorHAnsi"/>
          <w:sz w:val="24"/>
          <w:szCs w:val="24"/>
        </w:rPr>
      </w:pPr>
      <w:r w:rsidRPr="00573FD4">
        <w:rPr>
          <w:rFonts w:cstheme="minorHAnsi"/>
          <w:sz w:val="24"/>
          <w:szCs w:val="24"/>
        </w:rPr>
        <w:lastRenderedPageBreak/>
        <w:t>In perioada lucrarilor de organizare de santier, principalele surse de poluare a aerului le reprezinta utilajele din sistemul operational participant (buldozere, autocamioane de transport, etc), echipate cu motoare termice omologate, care in urma arderii combustibilului lichid, evacueaza gaze de ardere specifice (gaze cu continut de monoxid de carbon, oxizi de azot, sulf, particule in suspensie si compusi organici volatili metalici).</w:t>
      </w:r>
    </w:p>
    <w:p w:rsidR="002636F3" w:rsidRPr="00573FD4" w:rsidRDefault="00A355D7" w:rsidP="00FC7301">
      <w:pPr>
        <w:spacing w:after="0"/>
        <w:ind w:firstLine="708"/>
        <w:jc w:val="both"/>
        <w:rPr>
          <w:rFonts w:cstheme="minorHAnsi"/>
          <w:sz w:val="24"/>
          <w:szCs w:val="24"/>
        </w:rPr>
      </w:pPr>
      <w:r>
        <w:rPr>
          <w:rFonts w:cstheme="minorHAnsi"/>
          <w:sz w:val="24"/>
          <w:szCs w:val="24"/>
        </w:rPr>
        <w:t xml:space="preserve">La capitolul </w:t>
      </w:r>
      <w:r w:rsidR="002636F3" w:rsidRPr="00573FD4">
        <w:rPr>
          <w:rFonts w:cstheme="minorHAnsi"/>
          <w:sz w:val="24"/>
          <w:szCs w:val="24"/>
        </w:rPr>
        <w:t>V</w:t>
      </w:r>
      <w:r>
        <w:rPr>
          <w:rFonts w:cstheme="minorHAnsi"/>
          <w:sz w:val="24"/>
          <w:szCs w:val="24"/>
        </w:rPr>
        <w:t>I</w:t>
      </w:r>
      <w:r w:rsidR="002636F3" w:rsidRPr="00573FD4">
        <w:rPr>
          <w:rFonts w:cstheme="minorHAnsi"/>
          <w:sz w:val="24"/>
          <w:szCs w:val="24"/>
        </w:rPr>
        <w:t xml:space="preserve"> a fost descris punctual impactul estimat asupra factorilor de mediu in perioada constructiei proiectului.</w:t>
      </w:r>
    </w:p>
    <w:p w:rsidR="002636F3" w:rsidRPr="00573FD4" w:rsidRDefault="002636F3" w:rsidP="00FC7301">
      <w:pPr>
        <w:spacing w:after="0"/>
        <w:ind w:firstLine="708"/>
        <w:jc w:val="both"/>
        <w:rPr>
          <w:rFonts w:cstheme="minorHAnsi"/>
          <w:sz w:val="24"/>
          <w:szCs w:val="24"/>
        </w:rPr>
      </w:pPr>
    </w:p>
    <w:p w:rsidR="002636F3" w:rsidRPr="00573FD4" w:rsidRDefault="002636F3" w:rsidP="00605F54">
      <w:pPr>
        <w:widowControl w:val="0"/>
        <w:numPr>
          <w:ilvl w:val="0"/>
          <w:numId w:val="2"/>
        </w:numPr>
        <w:suppressAutoHyphens/>
        <w:autoSpaceDE w:val="0"/>
        <w:spacing w:after="0"/>
        <w:jc w:val="both"/>
        <w:rPr>
          <w:rFonts w:cstheme="minorHAnsi"/>
          <w:sz w:val="24"/>
          <w:szCs w:val="24"/>
        </w:rPr>
      </w:pPr>
      <w:r w:rsidRPr="00573FD4">
        <w:rPr>
          <w:rFonts w:cstheme="minorHAnsi"/>
          <w:b/>
          <w:sz w:val="24"/>
          <w:szCs w:val="24"/>
        </w:rPr>
        <w:t>surse de poluanti si instalatii pentru retinerea, evacuarea si dispersia poluantilor in mediu in timpul organizarii de santier;</w:t>
      </w:r>
    </w:p>
    <w:p w:rsidR="002636F3" w:rsidRPr="00573FD4" w:rsidRDefault="002636F3" w:rsidP="00FC7301">
      <w:pPr>
        <w:spacing w:after="0"/>
        <w:ind w:firstLine="720"/>
        <w:jc w:val="both"/>
        <w:textAlignment w:val="baseline"/>
        <w:rPr>
          <w:rFonts w:cstheme="minorHAnsi"/>
          <w:b/>
          <w:sz w:val="24"/>
          <w:szCs w:val="24"/>
        </w:rPr>
      </w:pPr>
      <w:r w:rsidRPr="00573FD4">
        <w:rPr>
          <w:rFonts w:cstheme="minorHAnsi"/>
          <w:sz w:val="24"/>
          <w:szCs w:val="24"/>
        </w:rPr>
        <w:t>Nu este cazul, deoarece utilajele si mijloacele de transport cu care se vor realiza lucrarile in cadrul organizarii de santier vor fi omologate conform normelor in vigoare.</w:t>
      </w:r>
    </w:p>
    <w:p w:rsidR="002636F3" w:rsidRPr="00573FD4" w:rsidRDefault="002636F3" w:rsidP="00FC7301">
      <w:pPr>
        <w:widowControl w:val="0"/>
        <w:autoSpaceDE w:val="0"/>
        <w:spacing w:after="0"/>
        <w:jc w:val="both"/>
        <w:rPr>
          <w:rFonts w:cstheme="minorHAnsi"/>
          <w:b/>
          <w:sz w:val="24"/>
          <w:szCs w:val="24"/>
        </w:rPr>
      </w:pPr>
    </w:p>
    <w:p w:rsidR="002636F3" w:rsidRPr="00573FD4" w:rsidRDefault="002636F3" w:rsidP="00605F54">
      <w:pPr>
        <w:widowControl w:val="0"/>
        <w:numPr>
          <w:ilvl w:val="0"/>
          <w:numId w:val="2"/>
        </w:numPr>
        <w:suppressAutoHyphens/>
        <w:autoSpaceDE w:val="0"/>
        <w:spacing w:after="0"/>
        <w:jc w:val="both"/>
        <w:rPr>
          <w:rFonts w:cstheme="minorHAnsi"/>
          <w:sz w:val="24"/>
          <w:szCs w:val="24"/>
        </w:rPr>
      </w:pPr>
      <w:r w:rsidRPr="00573FD4">
        <w:rPr>
          <w:rFonts w:cstheme="minorHAnsi"/>
          <w:b/>
          <w:sz w:val="24"/>
          <w:szCs w:val="24"/>
        </w:rPr>
        <w:t>dotari si masuri prevazute pentru controlul emisiilor de poluanti in mediu.</w:t>
      </w:r>
    </w:p>
    <w:p w:rsidR="002636F3" w:rsidRPr="00573FD4" w:rsidRDefault="002636F3" w:rsidP="00FC7301">
      <w:pPr>
        <w:pStyle w:val="ListParagraph"/>
        <w:spacing w:line="276" w:lineRule="auto"/>
        <w:ind w:left="0" w:firstLine="709"/>
        <w:jc w:val="both"/>
        <w:rPr>
          <w:rFonts w:asciiTheme="minorHAnsi" w:hAnsiTheme="minorHAnsi" w:cstheme="minorHAnsi"/>
          <w:sz w:val="24"/>
        </w:rPr>
      </w:pPr>
      <w:r w:rsidRPr="00573FD4">
        <w:rPr>
          <w:rFonts w:asciiTheme="minorHAnsi" w:hAnsiTheme="minorHAnsi" w:cstheme="minorHAnsi"/>
          <w:sz w:val="24"/>
        </w:rPr>
        <w:t>Apele uzate fecaloid-menajere vor fi colectate in WC ecologic care se va vidanja periodic de catre o firma specializata.</w:t>
      </w:r>
    </w:p>
    <w:p w:rsidR="002636F3" w:rsidRPr="00573FD4" w:rsidRDefault="002636F3" w:rsidP="00FC7301">
      <w:pPr>
        <w:pStyle w:val="ListParagraph"/>
        <w:spacing w:line="276" w:lineRule="auto"/>
        <w:ind w:left="0" w:firstLine="709"/>
        <w:jc w:val="both"/>
        <w:rPr>
          <w:rFonts w:asciiTheme="minorHAnsi" w:hAnsiTheme="minorHAnsi" w:cstheme="minorHAnsi"/>
          <w:sz w:val="24"/>
        </w:rPr>
      </w:pPr>
      <w:r w:rsidRPr="00573FD4">
        <w:rPr>
          <w:rFonts w:asciiTheme="minorHAnsi" w:hAnsiTheme="minorHAnsi" w:cstheme="minorHAnsi"/>
          <w:sz w:val="24"/>
        </w:rPr>
        <w:t xml:space="preserve">Vor fi amenajate spatii speciale pentru colectarea si stocarea temporara a deseurilor provenite de la organizarea de santier, care vor fi depozitate in pubele, fiind interzisa depozitarea deseurilor direct pe sol. </w:t>
      </w:r>
    </w:p>
    <w:p w:rsidR="002636F3" w:rsidRPr="00573FD4" w:rsidRDefault="002636F3" w:rsidP="00FC7301">
      <w:pPr>
        <w:pStyle w:val="ListParagraph"/>
        <w:spacing w:line="276" w:lineRule="auto"/>
        <w:ind w:left="0" w:firstLine="709"/>
        <w:jc w:val="both"/>
        <w:rPr>
          <w:rFonts w:asciiTheme="minorHAnsi" w:hAnsiTheme="minorHAnsi" w:cstheme="minorHAnsi"/>
          <w:sz w:val="24"/>
        </w:rPr>
      </w:pPr>
      <w:r w:rsidRPr="00573FD4">
        <w:rPr>
          <w:rFonts w:asciiTheme="minorHAnsi" w:hAnsiTheme="minorHAnsi" w:cstheme="minorHAnsi"/>
          <w:sz w:val="24"/>
        </w:rPr>
        <w:t>Se vor lua toate măsurile necesare pentru colectarea şi depozitarea în condiţii corespunzătoare a deşeurilor generate în perioada de realizare a proiectului şi de a se asigura că operaţiunile de colectare, transport, eliminare sau valorificare să fie realizate prin firme specializate şi autorizate.</w:t>
      </w:r>
    </w:p>
    <w:p w:rsidR="002636F3" w:rsidRPr="00573FD4" w:rsidRDefault="002636F3" w:rsidP="00FC7301">
      <w:pPr>
        <w:pStyle w:val="ListParagraph"/>
        <w:spacing w:line="276" w:lineRule="auto"/>
        <w:ind w:left="0" w:firstLine="709"/>
        <w:jc w:val="both"/>
        <w:rPr>
          <w:rFonts w:asciiTheme="minorHAnsi" w:hAnsiTheme="minorHAnsi" w:cstheme="minorHAnsi"/>
          <w:sz w:val="24"/>
        </w:rPr>
      </w:pPr>
      <w:r w:rsidRPr="00573FD4">
        <w:rPr>
          <w:rFonts w:asciiTheme="minorHAnsi" w:hAnsiTheme="minorHAnsi" w:cstheme="minorHAnsi"/>
          <w:sz w:val="24"/>
        </w:rPr>
        <w:t>Organizarea de santier va fi dotata cu materiale absorbante specifice pentru compusi petrolieri care vor fi utilizate in caz de nevoie.</w:t>
      </w:r>
    </w:p>
    <w:p w:rsidR="002636F3" w:rsidRPr="00573FD4" w:rsidRDefault="002636F3" w:rsidP="00FC7301">
      <w:pPr>
        <w:pStyle w:val="ListParagraph"/>
        <w:spacing w:line="276" w:lineRule="auto"/>
        <w:ind w:left="0" w:firstLine="709"/>
        <w:jc w:val="both"/>
        <w:rPr>
          <w:rFonts w:asciiTheme="minorHAnsi" w:hAnsiTheme="minorHAnsi" w:cstheme="minorHAnsi"/>
          <w:sz w:val="24"/>
        </w:rPr>
      </w:pPr>
      <w:r w:rsidRPr="00573FD4">
        <w:rPr>
          <w:rFonts w:asciiTheme="minorHAnsi" w:hAnsiTheme="minorHAnsi" w:cstheme="minorHAnsi"/>
          <w:sz w:val="24"/>
        </w:rPr>
        <w:t>Imprejmuirea terenului se va face pe limitele de proprietate.</w:t>
      </w:r>
    </w:p>
    <w:p w:rsidR="002636F3" w:rsidRPr="00573FD4" w:rsidRDefault="002636F3" w:rsidP="00FC7301">
      <w:pPr>
        <w:widowControl w:val="0"/>
        <w:autoSpaceDE w:val="0"/>
        <w:spacing w:after="0"/>
        <w:ind w:firstLine="709"/>
        <w:jc w:val="both"/>
        <w:rPr>
          <w:rFonts w:cstheme="minorHAnsi"/>
          <w:sz w:val="24"/>
          <w:szCs w:val="24"/>
        </w:rPr>
      </w:pPr>
      <w:r w:rsidRPr="00573FD4">
        <w:rPr>
          <w:rFonts w:cstheme="minorHAnsi"/>
          <w:sz w:val="24"/>
          <w:szCs w:val="24"/>
        </w:rPr>
        <w:t>Pe durata executării lucrărilor de construire se vor respecta următoarele acte normative:</w:t>
      </w:r>
    </w:p>
    <w:p w:rsidR="002636F3" w:rsidRPr="00573FD4" w:rsidRDefault="002636F3" w:rsidP="00605F54">
      <w:pPr>
        <w:widowControl w:val="0"/>
        <w:numPr>
          <w:ilvl w:val="0"/>
          <w:numId w:val="10"/>
        </w:numPr>
        <w:suppressAutoHyphens/>
        <w:autoSpaceDE w:val="0"/>
        <w:spacing w:after="0"/>
        <w:ind w:left="709"/>
        <w:jc w:val="both"/>
        <w:rPr>
          <w:rFonts w:cstheme="minorHAnsi"/>
          <w:sz w:val="24"/>
          <w:szCs w:val="24"/>
        </w:rPr>
      </w:pPr>
      <w:r w:rsidRPr="00573FD4">
        <w:rPr>
          <w:rFonts w:cstheme="minorHAnsi"/>
          <w:sz w:val="24"/>
          <w:szCs w:val="24"/>
        </w:rPr>
        <w:t xml:space="preserve">Legea </w:t>
      </w:r>
      <w:r w:rsidR="007574C8" w:rsidRPr="00573FD4">
        <w:rPr>
          <w:rFonts w:cstheme="minorHAnsi"/>
          <w:sz w:val="24"/>
          <w:szCs w:val="24"/>
        </w:rPr>
        <w:t>319/2006</w:t>
      </w:r>
      <w:r w:rsidRPr="00573FD4">
        <w:rPr>
          <w:rFonts w:cstheme="minorHAnsi"/>
          <w:sz w:val="24"/>
          <w:szCs w:val="24"/>
        </w:rPr>
        <w:t xml:space="preserve"> privind protecţia muncii</w:t>
      </w:r>
    </w:p>
    <w:p w:rsidR="002636F3" w:rsidRPr="00573FD4" w:rsidRDefault="007574C8" w:rsidP="00605F54">
      <w:pPr>
        <w:widowControl w:val="0"/>
        <w:numPr>
          <w:ilvl w:val="0"/>
          <w:numId w:val="10"/>
        </w:numPr>
        <w:suppressAutoHyphens/>
        <w:autoSpaceDE w:val="0"/>
        <w:spacing w:after="0"/>
        <w:ind w:left="709"/>
        <w:jc w:val="both"/>
        <w:rPr>
          <w:rFonts w:cstheme="minorHAnsi"/>
          <w:sz w:val="24"/>
          <w:szCs w:val="24"/>
        </w:rPr>
      </w:pPr>
      <w:r w:rsidRPr="00573FD4">
        <w:rPr>
          <w:rFonts w:cstheme="minorHAnsi"/>
          <w:sz w:val="24"/>
          <w:szCs w:val="24"/>
        </w:rPr>
        <w:t xml:space="preserve">HGR 1425/2006 - </w:t>
      </w:r>
      <w:r w:rsidR="002636F3" w:rsidRPr="00573FD4">
        <w:rPr>
          <w:rFonts w:cstheme="minorHAnsi"/>
          <w:sz w:val="24"/>
          <w:szCs w:val="24"/>
        </w:rPr>
        <w:t>Norme generale de protecţia muncii</w:t>
      </w:r>
    </w:p>
    <w:p w:rsidR="002636F3" w:rsidRPr="00573FD4" w:rsidRDefault="002636F3" w:rsidP="00605F54">
      <w:pPr>
        <w:widowControl w:val="0"/>
        <w:numPr>
          <w:ilvl w:val="0"/>
          <w:numId w:val="10"/>
        </w:numPr>
        <w:suppressAutoHyphens/>
        <w:autoSpaceDE w:val="0"/>
        <w:spacing w:after="0"/>
        <w:ind w:left="709"/>
        <w:jc w:val="both"/>
        <w:rPr>
          <w:rFonts w:cstheme="minorHAnsi"/>
          <w:sz w:val="24"/>
          <w:szCs w:val="24"/>
        </w:rPr>
      </w:pPr>
      <w:r w:rsidRPr="00573FD4">
        <w:rPr>
          <w:rFonts w:cstheme="minorHAnsi"/>
          <w:sz w:val="24"/>
          <w:szCs w:val="24"/>
        </w:rPr>
        <w:t>Regulamentul MLPAT 9/N/15.03.1993 privind protecţia şi igiena muncii în construcţii</w:t>
      </w:r>
    </w:p>
    <w:p w:rsidR="002636F3" w:rsidRPr="00573FD4" w:rsidRDefault="002636F3" w:rsidP="00605F54">
      <w:pPr>
        <w:widowControl w:val="0"/>
        <w:numPr>
          <w:ilvl w:val="0"/>
          <w:numId w:val="10"/>
        </w:numPr>
        <w:suppressAutoHyphens/>
        <w:autoSpaceDE w:val="0"/>
        <w:spacing w:after="0"/>
        <w:ind w:left="709"/>
        <w:jc w:val="both"/>
        <w:rPr>
          <w:rFonts w:cstheme="minorHAnsi"/>
          <w:sz w:val="24"/>
          <w:szCs w:val="24"/>
        </w:rPr>
      </w:pPr>
      <w:r w:rsidRPr="00573FD4">
        <w:rPr>
          <w:rFonts w:cstheme="minorHAnsi"/>
          <w:sz w:val="24"/>
          <w:szCs w:val="24"/>
        </w:rPr>
        <w:t>Ordin MMPS 235/1995 privind normele specifice de securitatea muncii la înălţime</w:t>
      </w:r>
    </w:p>
    <w:p w:rsidR="002636F3" w:rsidRPr="00573FD4" w:rsidRDefault="002636F3" w:rsidP="00605F54">
      <w:pPr>
        <w:widowControl w:val="0"/>
        <w:numPr>
          <w:ilvl w:val="0"/>
          <w:numId w:val="10"/>
        </w:numPr>
        <w:suppressAutoHyphens/>
        <w:autoSpaceDE w:val="0"/>
        <w:spacing w:after="0"/>
        <w:ind w:left="709"/>
        <w:jc w:val="both"/>
        <w:rPr>
          <w:rFonts w:cstheme="minorHAnsi"/>
          <w:sz w:val="24"/>
          <w:szCs w:val="24"/>
        </w:rPr>
      </w:pPr>
      <w:r w:rsidRPr="00573FD4">
        <w:rPr>
          <w:rFonts w:cstheme="minorHAnsi"/>
          <w:sz w:val="24"/>
          <w:szCs w:val="24"/>
        </w:rPr>
        <w:t>Ordin MMPS 255/1995 – normativ cadru privind acordarea echipamentului de protecţie individuală</w:t>
      </w:r>
    </w:p>
    <w:p w:rsidR="002636F3" w:rsidRPr="00573FD4" w:rsidRDefault="002636F3" w:rsidP="00605F54">
      <w:pPr>
        <w:widowControl w:val="0"/>
        <w:numPr>
          <w:ilvl w:val="0"/>
          <w:numId w:val="10"/>
        </w:numPr>
        <w:suppressAutoHyphens/>
        <w:autoSpaceDE w:val="0"/>
        <w:spacing w:after="0"/>
        <w:ind w:left="709"/>
        <w:jc w:val="both"/>
        <w:rPr>
          <w:rFonts w:cstheme="minorHAnsi"/>
          <w:sz w:val="24"/>
          <w:szCs w:val="24"/>
        </w:rPr>
      </w:pPr>
      <w:r w:rsidRPr="00573FD4">
        <w:rPr>
          <w:rFonts w:cstheme="minorHAnsi"/>
          <w:sz w:val="24"/>
          <w:szCs w:val="24"/>
        </w:rPr>
        <w:t>Ordin MLPAT 20N/11.07.1994 – Normativ C300-1994</w:t>
      </w:r>
    </w:p>
    <w:p w:rsidR="002636F3" w:rsidRPr="00573FD4" w:rsidRDefault="002636F3" w:rsidP="00605F54">
      <w:pPr>
        <w:widowControl w:val="0"/>
        <w:numPr>
          <w:ilvl w:val="0"/>
          <w:numId w:val="10"/>
        </w:numPr>
        <w:suppressAutoHyphens/>
        <w:autoSpaceDE w:val="0"/>
        <w:spacing w:after="0"/>
        <w:ind w:left="709"/>
        <w:jc w:val="both"/>
        <w:rPr>
          <w:rFonts w:cstheme="minorHAnsi"/>
          <w:sz w:val="24"/>
          <w:szCs w:val="24"/>
        </w:rPr>
      </w:pPr>
      <w:r w:rsidRPr="00573FD4">
        <w:rPr>
          <w:rFonts w:cstheme="minorHAnsi"/>
          <w:sz w:val="24"/>
          <w:szCs w:val="24"/>
        </w:rPr>
        <w:t>Alte acte normative în vigoare în domeniu la data executării propriu-zise a lucrării.</w:t>
      </w:r>
    </w:p>
    <w:p w:rsidR="00FC22F3" w:rsidRDefault="00FC22F3" w:rsidP="00FC7301">
      <w:pPr>
        <w:widowControl w:val="0"/>
        <w:suppressAutoHyphens/>
        <w:autoSpaceDE w:val="0"/>
        <w:spacing w:after="0"/>
        <w:ind w:left="709"/>
        <w:jc w:val="both"/>
        <w:rPr>
          <w:rFonts w:cstheme="minorHAnsi"/>
          <w:sz w:val="24"/>
          <w:szCs w:val="24"/>
        </w:rPr>
      </w:pPr>
    </w:p>
    <w:p w:rsidR="00A355D7" w:rsidRDefault="00A355D7" w:rsidP="00FC7301">
      <w:pPr>
        <w:widowControl w:val="0"/>
        <w:suppressAutoHyphens/>
        <w:autoSpaceDE w:val="0"/>
        <w:spacing w:after="0"/>
        <w:ind w:left="709"/>
        <w:jc w:val="both"/>
        <w:rPr>
          <w:rFonts w:cstheme="minorHAnsi"/>
          <w:sz w:val="24"/>
          <w:szCs w:val="24"/>
        </w:rPr>
      </w:pPr>
    </w:p>
    <w:p w:rsidR="0047197D" w:rsidRPr="00CF1B85" w:rsidRDefault="00A355D7" w:rsidP="00CF1B85">
      <w:pPr>
        <w:pStyle w:val="Heading1"/>
        <w:spacing w:before="0"/>
        <w:jc w:val="both"/>
        <w:rPr>
          <w:rFonts w:asciiTheme="minorHAnsi" w:eastAsia="Times New Roman" w:hAnsiTheme="minorHAnsi" w:cstheme="minorHAnsi"/>
          <w:sz w:val="24"/>
          <w:szCs w:val="24"/>
          <w:lang w:eastAsia="en-US"/>
        </w:rPr>
      </w:pPr>
      <w:bookmarkStart w:id="46" w:name="_Toc536474810"/>
      <w:r>
        <w:rPr>
          <w:rFonts w:asciiTheme="minorHAnsi" w:eastAsia="Times New Roman" w:hAnsiTheme="minorHAnsi" w:cstheme="minorHAnsi"/>
          <w:sz w:val="24"/>
          <w:szCs w:val="24"/>
          <w:lang w:eastAsia="en-US"/>
        </w:rPr>
        <w:lastRenderedPageBreak/>
        <w:t>X</w:t>
      </w:r>
      <w:r w:rsidR="00CF1B85" w:rsidRPr="00CF1B85">
        <w:rPr>
          <w:rFonts w:asciiTheme="minorHAnsi" w:eastAsia="Times New Roman" w:hAnsiTheme="minorHAnsi" w:cstheme="minorHAnsi"/>
          <w:sz w:val="24"/>
          <w:szCs w:val="24"/>
          <w:lang w:eastAsia="en-US"/>
        </w:rPr>
        <w:t>I</w:t>
      </w:r>
      <w:r w:rsidR="00CF1B85">
        <w:rPr>
          <w:rFonts w:asciiTheme="minorHAnsi" w:eastAsia="Times New Roman" w:hAnsiTheme="minorHAnsi" w:cstheme="minorHAnsi"/>
          <w:sz w:val="24"/>
          <w:szCs w:val="24"/>
          <w:lang w:eastAsia="en-US"/>
        </w:rPr>
        <w:t xml:space="preserve">. </w:t>
      </w:r>
      <w:r w:rsidR="00CF1B85" w:rsidRPr="00CF1B85">
        <w:rPr>
          <w:rFonts w:asciiTheme="minorHAnsi" w:eastAsia="Times New Roman" w:hAnsiTheme="minorHAnsi" w:cstheme="minorHAnsi"/>
          <w:sz w:val="24"/>
          <w:szCs w:val="24"/>
          <w:lang w:eastAsia="en-US"/>
        </w:rPr>
        <w:t>LUCRARI DE REFACERE A AMPLASAMENTULUI LA FINALIZAREA INVESTITIEI, IN CAZ DE ACCIDENTE SI/SAU LA INCETAREA ACTIVITATII, ÎN MĂSURA ÎN CARE ACESTE INFORMAŢII SUNT DISPONIBILE</w:t>
      </w:r>
      <w:bookmarkEnd w:id="46"/>
    </w:p>
    <w:p w:rsidR="0047197D" w:rsidRPr="0047197D" w:rsidRDefault="0047197D" w:rsidP="00605F54">
      <w:pPr>
        <w:widowControl w:val="0"/>
        <w:numPr>
          <w:ilvl w:val="0"/>
          <w:numId w:val="2"/>
        </w:numPr>
        <w:suppressAutoHyphens/>
        <w:autoSpaceDE w:val="0"/>
        <w:spacing w:after="0"/>
        <w:jc w:val="both"/>
        <w:rPr>
          <w:rFonts w:cstheme="minorHAnsi"/>
          <w:sz w:val="24"/>
          <w:szCs w:val="24"/>
        </w:rPr>
      </w:pPr>
      <w:r w:rsidRPr="0047197D">
        <w:rPr>
          <w:rFonts w:cstheme="minorHAnsi"/>
          <w:b/>
          <w:sz w:val="24"/>
          <w:szCs w:val="24"/>
        </w:rPr>
        <w:t xml:space="preserve">lucrarile propuse pentru refacerea amplasamentului la finalizarea investitiei, in caz de accidente si/sau la incetarea activitatii; </w:t>
      </w:r>
    </w:p>
    <w:p w:rsidR="006D748A" w:rsidRDefault="007164CE" w:rsidP="00FC7301">
      <w:pPr>
        <w:pStyle w:val="ListParagraph"/>
        <w:spacing w:line="276" w:lineRule="auto"/>
        <w:ind w:left="0" w:firstLine="709"/>
        <w:jc w:val="both"/>
        <w:rPr>
          <w:rFonts w:asciiTheme="minorHAnsi" w:hAnsiTheme="minorHAnsi" w:cstheme="minorHAnsi"/>
          <w:sz w:val="24"/>
        </w:rPr>
      </w:pPr>
      <w:r w:rsidRPr="006D748A">
        <w:rPr>
          <w:rFonts w:asciiTheme="minorHAnsi" w:hAnsiTheme="minorHAnsi" w:cstheme="minorHAnsi"/>
          <w:sz w:val="24"/>
        </w:rPr>
        <w:t xml:space="preserve">Dupa încheierea lucrărilor de construire se va realiza refacerea amplasamentului </w:t>
      </w:r>
      <w:r w:rsidR="001C6E3A">
        <w:rPr>
          <w:rFonts w:asciiTheme="minorHAnsi" w:hAnsiTheme="minorHAnsi" w:cstheme="minorHAnsi"/>
          <w:sz w:val="24"/>
        </w:rPr>
        <w:t>conform documentatiei tehnice</w:t>
      </w:r>
      <w:r w:rsidR="006D748A">
        <w:rPr>
          <w:rFonts w:asciiTheme="minorHAnsi" w:hAnsiTheme="minorHAnsi" w:cstheme="minorHAnsi"/>
          <w:sz w:val="24"/>
        </w:rPr>
        <w:t>.</w:t>
      </w:r>
    </w:p>
    <w:p w:rsidR="00EF2EBC" w:rsidRDefault="00EF2EBC" w:rsidP="00FC7301">
      <w:pPr>
        <w:pStyle w:val="ListParagraph"/>
        <w:spacing w:line="276" w:lineRule="auto"/>
        <w:ind w:left="0" w:firstLine="709"/>
        <w:jc w:val="both"/>
        <w:rPr>
          <w:rFonts w:asciiTheme="minorHAnsi" w:hAnsiTheme="minorHAnsi" w:cstheme="minorHAnsi"/>
          <w:sz w:val="24"/>
        </w:rPr>
      </w:pPr>
      <w:r w:rsidRPr="00EF2EBC">
        <w:rPr>
          <w:rFonts w:asciiTheme="minorHAnsi" w:hAnsiTheme="minorHAnsi" w:cstheme="minorHAnsi"/>
          <w:sz w:val="24"/>
        </w:rPr>
        <w:t>La incetarea activitatii, obiectivul va fi dezafectat, dupa terminarea lucrarilor terenul va fi readus la starea initiala si la categoria de folosint</w:t>
      </w:r>
      <w:r>
        <w:rPr>
          <w:rFonts w:asciiTheme="minorHAnsi" w:hAnsiTheme="minorHAnsi" w:cstheme="minorHAnsi"/>
          <w:sz w:val="24"/>
        </w:rPr>
        <w:t xml:space="preserve">a initiala pe baza unui proiect </w:t>
      </w:r>
      <w:r w:rsidR="004A2AC3">
        <w:rPr>
          <w:rFonts w:asciiTheme="minorHAnsi" w:hAnsiTheme="minorHAnsi" w:cstheme="minorHAnsi"/>
          <w:sz w:val="24"/>
        </w:rPr>
        <w:t>tehnic</w:t>
      </w:r>
      <w:r>
        <w:rPr>
          <w:rFonts w:asciiTheme="minorHAnsi" w:hAnsiTheme="minorHAnsi" w:cstheme="minorHAnsi"/>
          <w:sz w:val="24"/>
        </w:rPr>
        <w:t>.</w:t>
      </w:r>
    </w:p>
    <w:p w:rsidR="007164CE" w:rsidRPr="0047197D" w:rsidRDefault="007164CE" w:rsidP="00FC7301">
      <w:pPr>
        <w:widowControl w:val="0"/>
        <w:autoSpaceDE w:val="0"/>
        <w:spacing w:after="0"/>
        <w:ind w:firstLine="720"/>
        <w:jc w:val="both"/>
        <w:rPr>
          <w:rFonts w:cstheme="minorHAnsi"/>
          <w:sz w:val="24"/>
          <w:szCs w:val="24"/>
        </w:rPr>
      </w:pPr>
    </w:p>
    <w:p w:rsidR="0047197D" w:rsidRPr="0047197D" w:rsidRDefault="0047197D" w:rsidP="00605F54">
      <w:pPr>
        <w:widowControl w:val="0"/>
        <w:numPr>
          <w:ilvl w:val="0"/>
          <w:numId w:val="2"/>
        </w:numPr>
        <w:suppressAutoHyphens/>
        <w:autoSpaceDE w:val="0"/>
        <w:spacing w:after="0"/>
        <w:jc w:val="both"/>
        <w:rPr>
          <w:rFonts w:cstheme="minorHAnsi"/>
          <w:sz w:val="24"/>
          <w:szCs w:val="24"/>
        </w:rPr>
      </w:pPr>
      <w:r w:rsidRPr="0047197D">
        <w:rPr>
          <w:rStyle w:val="tpa1"/>
          <w:rFonts w:cstheme="minorHAnsi"/>
          <w:b/>
          <w:sz w:val="24"/>
          <w:szCs w:val="24"/>
        </w:rPr>
        <w:t>aspecte referitoare la prevenirea şi modul de răspuns pentru cazuri de poluări accidentale;</w:t>
      </w:r>
    </w:p>
    <w:p w:rsidR="0047197D" w:rsidRPr="0047197D" w:rsidRDefault="0047197D" w:rsidP="00FC7301">
      <w:pPr>
        <w:pStyle w:val="ListParagraph"/>
        <w:spacing w:line="276" w:lineRule="auto"/>
        <w:ind w:left="0" w:firstLine="709"/>
        <w:jc w:val="both"/>
        <w:rPr>
          <w:rFonts w:asciiTheme="minorHAnsi" w:hAnsiTheme="minorHAnsi" w:cstheme="minorHAnsi"/>
          <w:sz w:val="24"/>
        </w:rPr>
      </w:pPr>
      <w:r w:rsidRPr="0047197D">
        <w:rPr>
          <w:rFonts w:asciiTheme="minorHAnsi" w:hAnsiTheme="minorHAnsi" w:cstheme="minorHAnsi"/>
          <w:sz w:val="24"/>
        </w:rPr>
        <w:t>Pentru a evita poluarile accidentale se vor lua urmatoarele masuri:</w:t>
      </w:r>
    </w:p>
    <w:p w:rsidR="0047197D" w:rsidRPr="0047197D" w:rsidRDefault="0047197D" w:rsidP="00605F54">
      <w:pPr>
        <w:pStyle w:val="ListParagraph"/>
        <w:numPr>
          <w:ilvl w:val="0"/>
          <w:numId w:val="11"/>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t>controlul strict al personalului muncitor privind disciplina în santier: instructajul periodic, echipamentul de protectie, etc.;</w:t>
      </w:r>
    </w:p>
    <w:p w:rsidR="0047197D" w:rsidRPr="0047197D" w:rsidRDefault="0047197D" w:rsidP="00605F54">
      <w:pPr>
        <w:pStyle w:val="ListParagraph"/>
        <w:numPr>
          <w:ilvl w:val="0"/>
          <w:numId w:val="11"/>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t>verificarea înainte de intrarea în lucru a utilajelor, mijloacelor de transport;</w:t>
      </w:r>
    </w:p>
    <w:p w:rsidR="0047197D" w:rsidRPr="0047197D" w:rsidRDefault="0047197D" w:rsidP="00605F54">
      <w:pPr>
        <w:pStyle w:val="ListParagraph"/>
        <w:numPr>
          <w:ilvl w:val="0"/>
          <w:numId w:val="11"/>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t>verificarea indicatoarelor de interzicere a accesului în anumite zone, a placutelor indicatoare cu însemne de pericol – unde este cazul;</w:t>
      </w:r>
    </w:p>
    <w:p w:rsidR="0047197D" w:rsidRPr="0047197D" w:rsidRDefault="0047197D" w:rsidP="00605F54">
      <w:pPr>
        <w:pStyle w:val="ListParagraph"/>
        <w:numPr>
          <w:ilvl w:val="0"/>
          <w:numId w:val="11"/>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t>realizarea de împrejmuiri, semnalizari si alte avertizari pentru a delimita zonele de lucru;</w:t>
      </w:r>
    </w:p>
    <w:p w:rsidR="0047197D" w:rsidRPr="0047197D" w:rsidRDefault="0047197D" w:rsidP="00605F54">
      <w:pPr>
        <w:pStyle w:val="ListParagraph"/>
        <w:numPr>
          <w:ilvl w:val="0"/>
          <w:numId w:val="11"/>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t>controlul si restrictionarea accesului persoanelor în santier;</w:t>
      </w:r>
    </w:p>
    <w:p w:rsidR="0047197D" w:rsidRPr="0047197D" w:rsidRDefault="0047197D" w:rsidP="00605F54">
      <w:pPr>
        <w:pStyle w:val="ListParagraph"/>
        <w:numPr>
          <w:ilvl w:val="0"/>
          <w:numId w:val="11"/>
        </w:numPr>
        <w:spacing w:line="276" w:lineRule="auto"/>
        <w:ind w:left="709" w:hanging="283"/>
        <w:contextualSpacing w:val="0"/>
        <w:jc w:val="both"/>
        <w:rPr>
          <w:rStyle w:val="tpa1"/>
          <w:rFonts w:asciiTheme="minorHAnsi" w:hAnsiTheme="minorHAnsi" w:cstheme="minorHAnsi"/>
          <w:sz w:val="24"/>
        </w:rPr>
      </w:pPr>
      <w:r w:rsidRPr="0047197D">
        <w:rPr>
          <w:rFonts w:asciiTheme="minorHAnsi" w:hAnsiTheme="minorHAnsi" w:cstheme="minorHAnsi"/>
          <w:sz w:val="24"/>
        </w:rPr>
        <w:t>întocmirea unui plan de interventii în caz de situatii neprevazute sau a unor fenomene meteorologice extreme (precipitatii abundente, furtuni); planul va prevedea în special masurile de alertare, informare, solutii pentru minimizarea efectelor.</w:t>
      </w:r>
    </w:p>
    <w:p w:rsidR="0047197D" w:rsidRPr="0047197D" w:rsidRDefault="0047197D" w:rsidP="00FC7301">
      <w:pPr>
        <w:pStyle w:val="ListParagraph"/>
        <w:spacing w:line="276" w:lineRule="auto"/>
        <w:ind w:left="17" w:firstLine="692"/>
        <w:jc w:val="both"/>
        <w:rPr>
          <w:rStyle w:val="tpa1"/>
          <w:rFonts w:asciiTheme="minorHAnsi" w:hAnsiTheme="minorHAnsi" w:cstheme="minorHAnsi"/>
          <w:sz w:val="24"/>
        </w:rPr>
      </w:pPr>
      <w:r w:rsidRPr="0047197D">
        <w:rPr>
          <w:rStyle w:val="tpa1"/>
          <w:rFonts w:asciiTheme="minorHAnsi" w:hAnsiTheme="minorHAnsi" w:cstheme="minorHAnsi"/>
          <w:sz w:val="24"/>
        </w:rPr>
        <w:t>Aceste masuri vor fi mentionate în contractul de executie a lucrarilor de constructii proiectate, cu respectarea legislatiei românesti privind Securitatea si Sanatatea Muncii, Paza contra incendiilor, Paza si Protectia Civila, Regimul deseurilor si altele. De asemenea se vor respecta prevederile Proiectelor de executie, a Caietelor de sarcini, a Legilor si normativelor privind calitatea în constructii.</w:t>
      </w:r>
    </w:p>
    <w:p w:rsidR="0047197D" w:rsidRPr="0047197D" w:rsidRDefault="0047197D" w:rsidP="00FC7301">
      <w:pPr>
        <w:pStyle w:val="ListParagraph"/>
        <w:spacing w:line="276" w:lineRule="auto"/>
        <w:ind w:left="17" w:firstLine="692"/>
        <w:jc w:val="both"/>
        <w:rPr>
          <w:rFonts w:asciiTheme="minorHAnsi" w:hAnsiTheme="minorHAnsi" w:cstheme="minorHAnsi"/>
          <w:sz w:val="24"/>
        </w:rPr>
      </w:pPr>
      <w:r w:rsidRPr="0047197D">
        <w:rPr>
          <w:rStyle w:val="tpa1"/>
          <w:rFonts w:asciiTheme="minorHAnsi" w:hAnsiTheme="minorHAnsi" w:cstheme="minorHAnsi"/>
          <w:sz w:val="24"/>
        </w:rPr>
        <w:t>In cazul unor scurgeri accidentale de produse petroliere, fie de la mijloacele de transport cu care se aduc la amplasament diverse materiale, fie de la utilajele folosite, factorul de mediu care poate fi afectat este solul, in acest caz recomandandu-se utilizarea de material absorbant pentru interventia prompta.</w:t>
      </w:r>
    </w:p>
    <w:p w:rsidR="0047197D" w:rsidRPr="0047197D" w:rsidRDefault="0047197D" w:rsidP="00FC7301">
      <w:pPr>
        <w:pStyle w:val="ListParagraph"/>
        <w:tabs>
          <w:tab w:val="left" w:pos="400"/>
        </w:tabs>
        <w:spacing w:line="276" w:lineRule="auto"/>
        <w:ind w:left="17" w:firstLine="717"/>
        <w:jc w:val="both"/>
        <w:rPr>
          <w:rFonts w:asciiTheme="minorHAnsi" w:hAnsiTheme="minorHAnsi" w:cstheme="minorHAnsi"/>
          <w:sz w:val="24"/>
        </w:rPr>
      </w:pPr>
    </w:p>
    <w:p w:rsidR="0047197D" w:rsidRPr="0047197D" w:rsidRDefault="0047197D" w:rsidP="00605F54">
      <w:pPr>
        <w:widowControl w:val="0"/>
        <w:numPr>
          <w:ilvl w:val="0"/>
          <w:numId w:val="2"/>
        </w:numPr>
        <w:suppressAutoHyphens/>
        <w:autoSpaceDE w:val="0"/>
        <w:spacing w:after="0"/>
        <w:jc w:val="both"/>
        <w:rPr>
          <w:rFonts w:cstheme="minorHAnsi"/>
          <w:sz w:val="24"/>
          <w:szCs w:val="24"/>
        </w:rPr>
      </w:pPr>
      <w:r w:rsidRPr="0047197D">
        <w:rPr>
          <w:rStyle w:val="tpa1"/>
          <w:rFonts w:cstheme="minorHAnsi"/>
          <w:b/>
          <w:sz w:val="24"/>
          <w:szCs w:val="24"/>
        </w:rPr>
        <w:t>aspecte referitoare la închiderea/dezafectarea/demolarea constructiilor;</w:t>
      </w:r>
    </w:p>
    <w:p w:rsidR="0047197D" w:rsidRPr="0047197D" w:rsidRDefault="0047197D" w:rsidP="00FC7301">
      <w:pPr>
        <w:autoSpaceDE w:val="0"/>
        <w:spacing w:after="0"/>
        <w:ind w:firstLine="720"/>
        <w:jc w:val="both"/>
        <w:rPr>
          <w:rFonts w:cstheme="minorHAnsi"/>
          <w:sz w:val="24"/>
          <w:szCs w:val="24"/>
        </w:rPr>
      </w:pPr>
      <w:r w:rsidRPr="0047197D">
        <w:rPr>
          <w:rFonts w:cstheme="minorHAnsi"/>
          <w:sz w:val="24"/>
          <w:szCs w:val="24"/>
        </w:rPr>
        <w:t>Eventuala dezafectare/demolare a constructiei consta în executarea urmatoarelor lucrari:</w:t>
      </w:r>
    </w:p>
    <w:p w:rsidR="0047197D" w:rsidRPr="0047197D" w:rsidRDefault="0047197D" w:rsidP="00605F54">
      <w:pPr>
        <w:pStyle w:val="ListParagraph"/>
        <w:numPr>
          <w:ilvl w:val="0"/>
          <w:numId w:val="11"/>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t>dezmembrarea constructiei, cu recuperarea si valorificarea materialelor refolosibile;</w:t>
      </w:r>
    </w:p>
    <w:p w:rsidR="0047197D" w:rsidRPr="0047197D" w:rsidRDefault="0047197D" w:rsidP="00605F54">
      <w:pPr>
        <w:pStyle w:val="ListParagraph"/>
        <w:numPr>
          <w:ilvl w:val="0"/>
          <w:numId w:val="11"/>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t>demolarea fundatiilor si utilizarea betonului pentru diferite amenajari (de ex.: drumuri, umpluturi, etc.);</w:t>
      </w:r>
    </w:p>
    <w:p w:rsidR="0047197D" w:rsidRPr="0047197D" w:rsidRDefault="0047197D" w:rsidP="00605F54">
      <w:pPr>
        <w:pStyle w:val="ListParagraph"/>
        <w:numPr>
          <w:ilvl w:val="0"/>
          <w:numId w:val="11"/>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lastRenderedPageBreak/>
        <w:t>recuperarea si valorificarea cablurilor electrice;</w:t>
      </w:r>
    </w:p>
    <w:p w:rsidR="0047197D" w:rsidRPr="0047197D" w:rsidRDefault="0047197D" w:rsidP="00605F54">
      <w:pPr>
        <w:pStyle w:val="ListParagraph"/>
        <w:numPr>
          <w:ilvl w:val="0"/>
          <w:numId w:val="11"/>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t>umplerea fundatiilor si refacerea covorului vegetal.</w:t>
      </w:r>
    </w:p>
    <w:p w:rsidR="0047197D" w:rsidRPr="0047197D" w:rsidRDefault="0047197D" w:rsidP="00FC7301">
      <w:pPr>
        <w:pStyle w:val="ListParagraph"/>
        <w:tabs>
          <w:tab w:val="left" w:pos="400"/>
        </w:tabs>
        <w:spacing w:line="276" w:lineRule="auto"/>
        <w:ind w:left="17" w:firstLine="717"/>
        <w:jc w:val="both"/>
        <w:rPr>
          <w:rStyle w:val="tpa1"/>
          <w:rFonts w:asciiTheme="minorHAnsi" w:hAnsiTheme="minorHAnsi" w:cstheme="minorHAnsi"/>
          <w:sz w:val="24"/>
        </w:rPr>
      </w:pPr>
      <w:r w:rsidRPr="0047197D">
        <w:rPr>
          <w:rStyle w:val="tpa1"/>
          <w:rFonts w:asciiTheme="minorHAnsi" w:hAnsiTheme="minorHAnsi" w:cstheme="minorHAnsi"/>
          <w:sz w:val="24"/>
        </w:rPr>
        <w:t>Volumul de lucrari necesare a fi executate la închidere genereaza modificari fizice în amplasament; impactul va fi redus pentru a nu afecta semnificativ zona.</w:t>
      </w:r>
    </w:p>
    <w:p w:rsidR="0047197D" w:rsidRPr="0047197D" w:rsidRDefault="0047197D" w:rsidP="00FC7301">
      <w:pPr>
        <w:pStyle w:val="ListParagraph"/>
        <w:tabs>
          <w:tab w:val="left" w:pos="400"/>
        </w:tabs>
        <w:spacing w:line="276" w:lineRule="auto"/>
        <w:ind w:left="17" w:firstLine="717"/>
        <w:jc w:val="both"/>
        <w:rPr>
          <w:rStyle w:val="tpa1"/>
          <w:rFonts w:asciiTheme="minorHAnsi" w:hAnsiTheme="minorHAnsi" w:cstheme="minorHAnsi"/>
          <w:sz w:val="24"/>
        </w:rPr>
      </w:pPr>
      <w:r w:rsidRPr="0047197D">
        <w:rPr>
          <w:rStyle w:val="tpa1"/>
          <w:rFonts w:asciiTheme="minorHAnsi" w:hAnsiTheme="minorHAnsi" w:cstheme="minorHAnsi"/>
          <w:sz w:val="24"/>
        </w:rPr>
        <w:t xml:space="preserve">Dezafectarea, postutilizarea si refacerea amplasamentului se va face conform normativelor în vigoare. </w:t>
      </w:r>
    </w:p>
    <w:p w:rsidR="0047197D" w:rsidRDefault="0047197D" w:rsidP="00FC7301">
      <w:pPr>
        <w:pStyle w:val="ListParagraph"/>
        <w:tabs>
          <w:tab w:val="left" w:pos="400"/>
        </w:tabs>
        <w:spacing w:line="276" w:lineRule="auto"/>
        <w:ind w:left="17" w:firstLine="717"/>
        <w:jc w:val="both"/>
        <w:rPr>
          <w:rStyle w:val="tpa1"/>
          <w:rFonts w:asciiTheme="minorHAnsi" w:hAnsiTheme="minorHAnsi" w:cstheme="minorHAnsi"/>
          <w:sz w:val="24"/>
        </w:rPr>
      </w:pPr>
      <w:r w:rsidRPr="0047197D">
        <w:rPr>
          <w:rStyle w:val="tpa1"/>
          <w:rFonts w:asciiTheme="minorHAnsi" w:hAnsiTheme="minorHAnsi" w:cstheme="minorHAnsi"/>
          <w:sz w:val="24"/>
        </w:rPr>
        <w:t>Datorita faptului ca sunt probabilitati reduse ca in timpul exploatarii sa se produca o poluare a solului sau a subsolului, a apelor de suprafata, refacerea amplasamentului dupa încetarea activitatii va consta doar în eliminarea materialelor de constructie care în momentul respectiv vor deveni deseuri sau deseuri reciclabile.</w:t>
      </w:r>
    </w:p>
    <w:p w:rsidR="00C22E04" w:rsidRPr="0047197D" w:rsidRDefault="00C22E04" w:rsidP="00FC7301">
      <w:pPr>
        <w:pStyle w:val="ListParagraph"/>
        <w:tabs>
          <w:tab w:val="left" w:pos="400"/>
        </w:tabs>
        <w:spacing w:line="276" w:lineRule="auto"/>
        <w:ind w:left="17" w:firstLine="717"/>
        <w:jc w:val="both"/>
        <w:rPr>
          <w:rFonts w:asciiTheme="minorHAnsi" w:hAnsiTheme="minorHAnsi" w:cstheme="minorHAnsi"/>
          <w:sz w:val="24"/>
        </w:rPr>
      </w:pPr>
    </w:p>
    <w:p w:rsidR="0047197D" w:rsidRPr="0047197D" w:rsidRDefault="0047197D" w:rsidP="00605F54">
      <w:pPr>
        <w:widowControl w:val="0"/>
        <w:numPr>
          <w:ilvl w:val="0"/>
          <w:numId w:val="2"/>
        </w:numPr>
        <w:suppressAutoHyphens/>
        <w:autoSpaceDE w:val="0"/>
        <w:spacing w:after="0"/>
        <w:jc w:val="both"/>
        <w:rPr>
          <w:rStyle w:val="tpa1"/>
          <w:rFonts w:cstheme="minorHAnsi"/>
          <w:sz w:val="24"/>
          <w:szCs w:val="24"/>
        </w:rPr>
      </w:pPr>
      <w:r w:rsidRPr="0047197D">
        <w:rPr>
          <w:rStyle w:val="tpa1"/>
          <w:rFonts w:cstheme="minorHAnsi"/>
          <w:b/>
          <w:sz w:val="24"/>
          <w:szCs w:val="24"/>
        </w:rPr>
        <w:t xml:space="preserve">modalităţi de </w:t>
      </w:r>
      <w:r w:rsidRPr="0047197D">
        <w:rPr>
          <w:rFonts w:cstheme="minorHAnsi"/>
          <w:b/>
          <w:sz w:val="24"/>
          <w:szCs w:val="24"/>
        </w:rPr>
        <w:t>refacere a stării iniţiale/</w:t>
      </w:r>
      <w:r w:rsidRPr="0047197D">
        <w:rPr>
          <w:rStyle w:val="tpa1"/>
          <w:rFonts w:cstheme="minorHAnsi"/>
          <w:b/>
          <w:sz w:val="24"/>
          <w:szCs w:val="24"/>
        </w:rPr>
        <w:t xml:space="preserve">reabilitare </w:t>
      </w:r>
      <w:r w:rsidRPr="0047197D">
        <w:rPr>
          <w:rFonts w:cstheme="minorHAnsi"/>
          <w:b/>
          <w:sz w:val="24"/>
          <w:szCs w:val="24"/>
        </w:rPr>
        <w:t>în vederea utilizării ulterioare a terenului.</w:t>
      </w:r>
    </w:p>
    <w:p w:rsidR="0047197D" w:rsidRDefault="0047197D" w:rsidP="00FC7301">
      <w:pPr>
        <w:pStyle w:val="ListParagraph"/>
        <w:tabs>
          <w:tab w:val="left" w:pos="400"/>
        </w:tabs>
        <w:spacing w:line="276" w:lineRule="auto"/>
        <w:ind w:left="17" w:firstLine="717"/>
        <w:jc w:val="both"/>
        <w:rPr>
          <w:rStyle w:val="tpa1"/>
          <w:rFonts w:asciiTheme="minorHAnsi" w:hAnsiTheme="minorHAnsi" w:cstheme="minorHAnsi"/>
          <w:sz w:val="24"/>
        </w:rPr>
      </w:pPr>
      <w:r w:rsidRPr="0047197D">
        <w:rPr>
          <w:rStyle w:val="tpa1"/>
          <w:rFonts w:asciiTheme="minorHAnsi" w:hAnsiTheme="minorHAnsi" w:cstheme="minorHAnsi"/>
          <w:sz w:val="24"/>
        </w:rPr>
        <w:t xml:space="preserve">In principal aceste modalitati implica, dupa dezmembrarea / demolarea constructiei, aducerea terenului la starea initiala prin realizarea de umpluturi, aducerea terenului la cote asemanatoare cu terenurile invecinate si refacerea covorului vegetal. Insa, aceste modalităţi se vor stabili clar la momentul luării deciziei privind desfiinţarea obiectivului in vederea </w:t>
      </w:r>
      <w:r w:rsidR="00936DC8" w:rsidRPr="0047197D">
        <w:rPr>
          <w:rStyle w:val="tpa1"/>
          <w:rFonts w:asciiTheme="minorHAnsi" w:hAnsiTheme="minorHAnsi" w:cstheme="minorHAnsi"/>
          <w:sz w:val="24"/>
        </w:rPr>
        <w:t>ut</w:t>
      </w:r>
      <w:r w:rsidR="00936DC8">
        <w:rPr>
          <w:rStyle w:val="tpa1"/>
          <w:rFonts w:asciiTheme="minorHAnsi" w:hAnsiTheme="minorHAnsi" w:cstheme="minorHAnsi"/>
          <w:sz w:val="24"/>
        </w:rPr>
        <w:t>ilizarii ulterioare a terenului si se vor face pe baza de proiect.</w:t>
      </w:r>
    </w:p>
    <w:p w:rsidR="00002EFF" w:rsidRPr="0047197D" w:rsidRDefault="00002EFF" w:rsidP="00FC7301">
      <w:pPr>
        <w:pStyle w:val="ListParagraph"/>
        <w:tabs>
          <w:tab w:val="left" w:pos="400"/>
        </w:tabs>
        <w:spacing w:line="276" w:lineRule="auto"/>
        <w:ind w:left="17" w:firstLine="717"/>
        <w:jc w:val="both"/>
        <w:rPr>
          <w:rFonts w:asciiTheme="minorHAnsi" w:hAnsiTheme="minorHAnsi" w:cstheme="minorHAnsi"/>
          <w:sz w:val="24"/>
        </w:rPr>
      </w:pPr>
    </w:p>
    <w:p w:rsidR="003C1A50" w:rsidRPr="000411BA" w:rsidRDefault="00C47006" w:rsidP="000411BA">
      <w:pPr>
        <w:pStyle w:val="Heading1"/>
        <w:spacing w:before="0"/>
        <w:jc w:val="both"/>
        <w:rPr>
          <w:rFonts w:asciiTheme="minorHAnsi" w:eastAsia="Times New Roman" w:hAnsiTheme="minorHAnsi" w:cstheme="minorHAnsi"/>
          <w:sz w:val="24"/>
          <w:szCs w:val="24"/>
          <w:lang w:eastAsia="en-US"/>
        </w:rPr>
      </w:pPr>
      <w:bookmarkStart w:id="47" w:name="_Toc536474811"/>
      <w:r w:rsidRPr="000411BA">
        <w:rPr>
          <w:rFonts w:asciiTheme="minorHAnsi" w:eastAsia="Times New Roman" w:hAnsiTheme="minorHAnsi" w:cstheme="minorHAnsi"/>
          <w:sz w:val="24"/>
          <w:szCs w:val="24"/>
          <w:lang w:eastAsia="en-US"/>
        </w:rPr>
        <w:t>X</w:t>
      </w:r>
      <w:r w:rsidR="00E72005">
        <w:rPr>
          <w:rFonts w:asciiTheme="minorHAnsi" w:eastAsia="Times New Roman" w:hAnsiTheme="minorHAnsi" w:cstheme="minorHAnsi"/>
          <w:sz w:val="24"/>
          <w:szCs w:val="24"/>
          <w:lang w:eastAsia="en-US"/>
        </w:rPr>
        <w:t>II</w:t>
      </w:r>
      <w:r w:rsidR="000411BA">
        <w:rPr>
          <w:rFonts w:asciiTheme="minorHAnsi" w:eastAsia="Times New Roman" w:hAnsiTheme="minorHAnsi" w:cstheme="minorHAnsi"/>
          <w:sz w:val="24"/>
          <w:szCs w:val="24"/>
          <w:lang w:eastAsia="en-US"/>
        </w:rPr>
        <w:t xml:space="preserve">. </w:t>
      </w:r>
      <w:r w:rsidR="000411BA" w:rsidRPr="000411BA">
        <w:rPr>
          <w:rFonts w:asciiTheme="minorHAnsi" w:eastAsia="Times New Roman" w:hAnsiTheme="minorHAnsi" w:cstheme="minorHAnsi"/>
          <w:sz w:val="24"/>
          <w:szCs w:val="24"/>
          <w:lang w:eastAsia="en-US"/>
        </w:rPr>
        <w:t>ANEXE - PIESE DESENATE</w:t>
      </w:r>
      <w:bookmarkEnd w:id="47"/>
    </w:p>
    <w:p w:rsidR="00C86463" w:rsidRDefault="00C86463" w:rsidP="00605F54">
      <w:pPr>
        <w:pStyle w:val="ListParagraph"/>
        <w:numPr>
          <w:ilvl w:val="0"/>
          <w:numId w:val="2"/>
        </w:numPr>
        <w:tabs>
          <w:tab w:val="left" w:pos="400"/>
        </w:tabs>
        <w:spacing w:line="276" w:lineRule="auto"/>
        <w:jc w:val="both"/>
        <w:rPr>
          <w:rFonts w:asciiTheme="minorHAnsi" w:hAnsiTheme="minorHAnsi"/>
          <w:sz w:val="24"/>
        </w:rPr>
      </w:pPr>
      <w:r>
        <w:rPr>
          <w:rFonts w:asciiTheme="minorHAnsi" w:hAnsiTheme="minorHAnsi"/>
          <w:sz w:val="24"/>
        </w:rPr>
        <w:t xml:space="preserve">Plan de </w:t>
      </w:r>
      <w:r w:rsidR="000C6A35">
        <w:rPr>
          <w:rFonts w:asciiTheme="minorHAnsi" w:hAnsiTheme="minorHAnsi"/>
          <w:sz w:val="24"/>
        </w:rPr>
        <w:t>incadrare in zona</w:t>
      </w:r>
    </w:p>
    <w:p w:rsidR="000C6A35" w:rsidRDefault="000C6A35" w:rsidP="000C6A35">
      <w:pPr>
        <w:pStyle w:val="ListParagraph"/>
        <w:numPr>
          <w:ilvl w:val="0"/>
          <w:numId w:val="2"/>
        </w:numPr>
        <w:tabs>
          <w:tab w:val="left" w:pos="400"/>
        </w:tabs>
        <w:spacing w:line="276" w:lineRule="auto"/>
        <w:jc w:val="both"/>
        <w:rPr>
          <w:rFonts w:asciiTheme="minorHAnsi" w:hAnsiTheme="minorHAnsi"/>
          <w:sz w:val="24"/>
        </w:rPr>
      </w:pPr>
      <w:r>
        <w:rPr>
          <w:rFonts w:asciiTheme="minorHAnsi" w:hAnsiTheme="minorHAnsi"/>
          <w:sz w:val="24"/>
        </w:rPr>
        <w:t>Plan de situatie</w:t>
      </w:r>
    </w:p>
    <w:p w:rsidR="00C86463" w:rsidRDefault="001C6E3A" w:rsidP="00605F54">
      <w:pPr>
        <w:pStyle w:val="ListParagraph"/>
        <w:numPr>
          <w:ilvl w:val="0"/>
          <w:numId w:val="2"/>
        </w:numPr>
        <w:tabs>
          <w:tab w:val="left" w:pos="400"/>
        </w:tabs>
        <w:spacing w:line="276" w:lineRule="auto"/>
        <w:jc w:val="both"/>
        <w:rPr>
          <w:rFonts w:asciiTheme="minorHAnsi" w:hAnsiTheme="minorHAnsi"/>
          <w:sz w:val="24"/>
        </w:rPr>
      </w:pPr>
      <w:r>
        <w:rPr>
          <w:rFonts w:asciiTheme="minorHAnsi" w:hAnsiTheme="minorHAnsi"/>
          <w:sz w:val="24"/>
        </w:rPr>
        <w:t>Plan parter</w:t>
      </w:r>
    </w:p>
    <w:p w:rsidR="00C86463" w:rsidRDefault="00C86463" w:rsidP="00605F54">
      <w:pPr>
        <w:pStyle w:val="ListParagraph"/>
        <w:numPr>
          <w:ilvl w:val="0"/>
          <w:numId w:val="2"/>
        </w:numPr>
        <w:tabs>
          <w:tab w:val="left" w:pos="400"/>
        </w:tabs>
        <w:spacing w:line="276" w:lineRule="auto"/>
        <w:jc w:val="both"/>
        <w:rPr>
          <w:rFonts w:asciiTheme="minorHAnsi" w:hAnsiTheme="minorHAnsi"/>
          <w:sz w:val="24"/>
        </w:rPr>
      </w:pPr>
      <w:r>
        <w:rPr>
          <w:rFonts w:asciiTheme="minorHAnsi" w:hAnsiTheme="minorHAnsi"/>
          <w:sz w:val="24"/>
        </w:rPr>
        <w:t xml:space="preserve">Plan </w:t>
      </w:r>
      <w:r w:rsidR="001C6E3A">
        <w:rPr>
          <w:rFonts w:asciiTheme="minorHAnsi" w:hAnsiTheme="minorHAnsi"/>
          <w:sz w:val="24"/>
        </w:rPr>
        <w:t>Etaje 1 – 3</w:t>
      </w:r>
    </w:p>
    <w:p w:rsidR="001C6E3A" w:rsidRDefault="001C6E3A" w:rsidP="00605F54">
      <w:pPr>
        <w:pStyle w:val="ListParagraph"/>
        <w:numPr>
          <w:ilvl w:val="0"/>
          <w:numId w:val="2"/>
        </w:numPr>
        <w:tabs>
          <w:tab w:val="left" w:pos="400"/>
        </w:tabs>
        <w:spacing w:line="276" w:lineRule="auto"/>
        <w:jc w:val="both"/>
        <w:rPr>
          <w:rFonts w:asciiTheme="minorHAnsi" w:hAnsiTheme="minorHAnsi"/>
          <w:sz w:val="24"/>
        </w:rPr>
      </w:pPr>
      <w:r>
        <w:rPr>
          <w:rFonts w:asciiTheme="minorHAnsi" w:hAnsiTheme="minorHAnsi"/>
          <w:sz w:val="24"/>
        </w:rPr>
        <w:t>Plan terasa</w:t>
      </w:r>
    </w:p>
    <w:p w:rsidR="00E72005" w:rsidRDefault="00E72005" w:rsidP="00E72005">
      <w:pPr>
        <w:tabs>
          <w:tab w:val="left" w:pos="400"/>
        </w:tabs>
        <w:jc w:val="both"/>
        <w:rPr>
          <w:sz w:val="24"/>
        </w:rPr>
      </w:pPr>
    </w:p>
    <w:p w:rsidR="00E72005" w:rsidRPr="00E72005" w:rsidRDefault="00E72005" w:rsidP="00E72005">
      <w:pPr>
        <w:pStyle w:val="Heading1"/>
        <w:spacing w:before="0"/>
        <w:jc w:val="both"/>
        <w:rPr>
          <w:rFonts w:asciiTheme="minorHAnsi" w:eastAsia="Times New Roman" w:hAnsiTheme="minorHAnsi" w:cstheme="minorHAnsi"/>
          <w:sz w:val="24"/>
          <w:szCs w:val="24"/>
          <w:lang w:eastAsia="en-US"/>
        </w:rPr>
      </w:pPr>
      <w:bookmarkStart w:id="48" w:name="_Toc536474812"/>
      <w:r w:rsidRPr="00E72005">
        <w:rPr>
          <w:rFonts w:asciiTheme="minorHAnsi" w:eastAsia="Times New Roman" w:hAnsiTheme="minorHAnsi" w:cstheme="minorHAnsi"/>
          <w:sz w:val="24"/>
          <w:szCs w:val="24"/>
          <w:lang w:eastAsia="en-US"/>
        </w:rPr>
        <w:t>XIII. 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w:t>
      </w:r>
      <w:bookmarkEnd w:id="48"/>
    </w:p>
    <w:p w:rsidR="00E72005" w:rsidRPr="00E72005" w:rsidRDefault="00E72005" w:rsidP="00E72005">
      <w:pPr>
        <w:pStyle w:val="ListParagraph"/>
        <w:tabs>
          <w:tab w:val="left" w:pos="400"/>
        </w:tabs>
        <w:spacing w:line="276" w:lineRule="auto"/>
        <w:ind w:left="17" w:firstLine="717"/>
        <w:jc w:val="both"/>
        <w:rPr>
          <w:rStyle w:val="tpa1"/>
          <w:rFonts w:asciiTheme="minorHAnsi" w:hAnsiTheme="minorHAnsi" w:cstheme="minorHAnsi"/>
          <w:sz w:val="24"/>
        </w:rPr>
      </w:pPr>
      <w:r w:rsidRPr="00E72005">
        <w:rPr>
          <w:rStyle w:val="tpa1"/>
          <w:rFonts w:asciiTheme="minorHAnsi" w:hAnsiTheme="minorHAnsi" w:cstheme="minorHAnsi"/>
          <w:sz w:val="24"/>
        </w:rPr>
        <w:t>Proiectul propus nu intra sub incidenta art. 28 din OUG nr.57/2007 privind regimul ariilor naturale protejate, conservarea habitatelor naturale, a florei si faunei salbatice, cu modificarile si completarile ulterioare.</w:t>
      </w:r>
    </w:p>
    <w:p w:rsidR="00E72005" w:rsidRDefault="00E72005" w:rsidP="00E72005">
      <w:pPr>
        <w:tabs>
          <w:tab w:val="left" w:pos="400"/>
        </w:tabs>
        <w:jc w:val="both"/>
        <w:rPr>
          <w:sz w:val="24"/>
        </w:rPr>
      </w:pPr>
    </w:p>
    <w:p w:rsidR="00F13D56" w:rsidRPr="00F13D56" w:rsidRDefault="00F13D56" w:rsidP="00F13D56">
      <w:pPr>
        <w:pStyle w:val="Heading1"/>
        <w:spacing w:before="0"/>
        <w:jc w:val="both"/>
        <w:rPr>
          <w:rFonts w:asciiTheme="minorHAnsi" w:eastAsia="Times New Roman" w:hAnsiTheme="minorHAnsi" w:cstheme="minorHAnsi"/>
          <w:sz w:val="24"/>
          <w:szCs w:val="24"/>
          <w:lang w:eastAsia="en-US"/>
        </w:rPr>
      </w:pPr>
      <w:bookmarkStart w:id="49" w:name="_Toc536474813"/>
      <w:r w:rsidRPr="00F13D56">
        <w:rPr>
          <w:rFonts w:asciiTheme="minorHAnsi" w:eastAsia="Times New Roman" w:hAnsiTheme="minorHAnsi" w:cstheme="minorHAnsi"/>
          <w:sz w:val="24"/>
          <w:szCs w:val="24"/>
          <w:lang w:eastAsia="en-US"/>
        </w:rPr>
        <w:t>XIV. Pentru proiectele care se realizeaza pe ape sau au legatura cu apele, memoriul va fi completat cu informatii, preluate din Planurile de management bazinale, actualizate:</w:t>
      </w:r>
      <w:bookmarkEnd w:id="49"/>
    </w:p>
    <w:p w:rsidR="00F13D56" w:rsidRPr="00F13D56" w:rsidRDefault="00F13D56" w:rsidP="00F13D56">
      <w:pPr>
        <w:pStyle w:val="ListParagraph"/>
        <w:tabs>
          <w:tab w:val="left" w:pos="400"/>
        </w:tabs>
        <w:spacing w:line="276" w:lineRule="auto"/>
        <w:ind w:left="17" w:firstLine="717"/>
        <w:jc w:val="both"/>
        <w:rPr>
          <w:rStyle w:val="tpa1"/>
          <w:rFonts w:asciiTheme="minorHAnsi" w:hAnsiTheme="minorHAnsi" w:cstheme="minorHAnsi"/>
          <w:sz w:val="24"/>
        </w:rPr>
      </w:pPr>
      <w:r w:rsidRPr="00F13D56">
        <w:rPr>
          <w:rStyle w:val="tpa1"/>
          <w:rFonts w:asciiTheme="minorHAnsi" w:hAnsiTheme="minorHAnsi" w:cstheme="minorHAnsi"/>
          <w:sz w:val="24"/>
        </w:rPr>
        <w:t xml:space="preserve">Proiectul propus nu se realizeaza pe ape si nu are legatura cu apele: obiectivul este amplasat </w:t>
      </w:r>
      <w:r w:rsidR="003D7844">
        <w:rPr>
          <w:rStyle w:val="tpa1"/>
          <w:rFonts w:asciiTheme="minorHAnsi" w:hAnsiTheme="minorHAnsi" w:cstheme="minorHAnsi"/>
          <w:sz w:val="24"/>
        </w:rPr>
        <w:t xml:space="preserve">in intravilanul </w:t>
      </w:r>
      <w:r>
        <w:rPr>
          <w:rStyle w:val="tpa1"/>
          <w:rFonts w:asciiTheme="minorHAnsi" w:hAnsiTheme="minorHAnsi" w:cstheme="minorHAnsi"/>
          <w:sz w:val="24"/>
        </w:rPr>
        <w:t xml:space="preserve">Localitatii </w:t>
      </w:r>
      <w:r w:rsidR="003D7844">
        <w:rPr>
          <w:rStyle w:val="tpa1"/>
          <w:rFonts w:asciiTheme="minorHAnsi" w:hAnsiTheme="minorHAnsi" w:cstheme="minorHAnsi"/>
          <w:sz w:val="24"/>
        </w:rPr>
        <w:t>Navodari, i</w:t>
      </w:r>
      <w:r>
        <w:rPr>
          <w:rStyle w:val="tpa1"/>
          <w:rFonts w:asciiTheme="minorHAnsi" w:hAnsiTheme="minorHAnsi" w:cstheme="minorHAnsi"/>
          <w:sz w:val="24"/>
        </w:rPr>
        <w:t>n Ansamblul Rezidential Beach Land</w:t>
      </w:r>
      <w:r w:rsidRPr="00F13D56">
        <w:rPr>
          <w:rStyle w:val="tpa1"/>
          <w:rFonts w:asciiTheme="minorHAnsi" w:hAnsiTheme="minorHAnsi" w:cstheme="minorHAnsi"/>
          <w:sz w:val="24"/>
        </w:rPr>
        <w:t>, activitatea desfasurandu-se numai pe amplasament, far</w:t>
      </w:r>
      <w:r w:rsidR="003D7844">
        <w:rPr>
          <w:rStyle w:val="tpa1"/>
          <w:rFonts w:asciiTheme="minorHAnsi" w:hAnsiTheme="minorHAnsi" w:cstheme="minorHAnsi"/>
          <w:sz w:val="24"/>
        </w:rPr>
        <w:t>a sa afecteze corpurile de apa – peste 300 m fata de Marea Neagra.</w:t>
      </w:r>
    </w:p>
    <w:p w:rsidR="00787BAB" w:rsidRPr="000C677E" w:rsidRDefault="00F13D56" w:rsidP="00010383">
      <w:pPr>
        <w:pStyle w:val="Heading1"/>
        <w:spacing w:before="0"/>
        <w:jc w:val="both"/>
        <w:rPr>
          <w:rFonts w:cstheme="minorHAnsi"/>
          <w:b w:val="0"/>
          <w:sz w:val="24"/>
          <w:szCs w:val="24"/>
        </w:rPr>
      </w:pPr>
      <w:bookmarkStart w:id="50" w:name="_Toc536474814"/>
      <w:r w:rsidRPr="00F13D56">
        <w:rPr>
          <w:rFonts w:asciiTheme="minorHAnsi" w:eastAsia="Times New Roman" w:hAnsiTheme="minorHAnsi" w:cstheme="minorHAnsi"/>
          <w:sz w:val="24"/>
          <w:szCs w:val="24"/>
          <w:lang w:eastAsia="en-US"/>
        </w:rPr>
        <w:lastRenderedPageBreak/>
        <w:t>XV. Criteriile prevazute in anexa nr. 3 la Legea nr. 292/2008 privind evaluarea impactului anumitor proiecte publice si private asupra mediului se iau in considerare, daca este cazul, in momentul compilarii informatiilor in conformitate cu punctele III-XIV.</w:t>
      </w:r>
      <w:bookmarkEnd w:id="50"/>
    </w:p>
    <w:p w:rsidR="000C677E" w:rsidRPr="000C677E" w:rsidRDefault="000C677E" w:rsidP="00FC7301">
      <w:pPr>
        <w:widowControl w:val="0"/>
        <w:autoSpaceDE w:val="0"/>
        <w:spacing w:after="0"/>
        <w:ind w:firstLine="720"/>
        <w:jc w:val="both"/>
        <w:rPr>
          <w:rFonts w:cstheme="minorHAnsi"/>
          <w:b/>
          <w:sz w:val="24"/>
          <w:szCs w:val="24"/>
        </w:rPr>
      </w:pPr>
      <w:r w:rsidRPr="000C677E">
        <w:rPr>
          <w:rFonts w:cstheme="minorHAnsi"/>
          <w:b/>
          <w:sz w:val="24"/>
          <w:szCs w:val="24"/>
        </w:rPr>
        <w:t>1. Caracteristicile proiectelor</w:t>
      </w:r>
    </w:p>
    <w:p w:rsidR="000C677E" w:rsidRPr="000C677E" w:rsidRDefault="000C677E" w:rsidP="00FC7301">
      <w:pPr>
        <w:widowControl w:val="0"/>
        <w:autoSpaceDE w:val="0"/>
        <w:spacing w:after="0"/>
        <w:ind w:firstLine="720"/>
        <w:jc w:val="both"/>
        <w:rPr>
          <w:rFonts w:cstheme="minorHAnsi"/>
          <w:sz w:val="24"/>
          <w:szCs w:val="24"/>
        </w:rPr>
      </w:pPr>
      <w:r w:rsidRPr="000C677E">
        <w:rPr>
          <w:rFonts w:cstheme="minorHAnsi"/>
          <w:sz w:val="24"/>
          <w:szCs w:val="24"/>
        </w:rPr>
        <w:t>Caracteristicile proiectelor trebuie examinate, în special în ceea ce privește:</w:t>
      </w:r>
    </w:p>
    <w:p w:rsidR="000C677E" w:rsidRPr="000C677E" w:rsidRDefault="000C677E" w:rsidP="00605F54">
      <w:pPr>
        <w:widowControl w:val="0"/>
        <w:numPr>
          <w:ilvl w:val="0"/>
          <w:numId w:val="19"/>
        </w:numPr>
        <w:suppressAutoHyphens/>
        <w:autoSpaceDE w:val="0"/>
        <w:spacing w:after="0"/>
        <w:jc w:val="both"/>
        <w:rPr>
          <w:rFonts w:cstheme="minorHAnsi"/>
          <w:sz w:val="24"/>
          <w:szCs w:val="24"/>
          <w:u w:val="single"/>
        </w:rPr>
      </w:pPr>
      <w:r w:rsidRPr="000C677E">
        <w:rPr>
          <w:rFonts w:cstheme="minorHAnsi"/>
          <w:sz w:val="24"/>
          <w:szCs w:val="24"/>
          <w:u w:val="single"/>
        </w:rPr>
        <w:t>dimensiunea și concepția întregului proiect;</w:t>
      </w:r>
    </w:p>
    <w:p w:rsidR="00E45671" w:rsidRPr="000243C8" w:rsidRDefault="00E45671" w:rsidP="00E45671">
      <w:pPr>
        <w:spacing w:after="0"/>
        <w:ind w:firstLine="720"/>
        <w:jc w:val="both"/>
        <w:rPr>
          <w:rFonts w:cstheme="minorHAnsi"/>
          <w:sz w:val="24"/>
          <w:szCs w:val="24"/>
        </w:rPr>
      </w:pPr>
      <w:r>
        <w:rPr>
          <w:rFonts w:cstheme="minorHAnsi"/>
          <w:sz w:val="24"/>
          <w:szCs w:val="24"/>
        </w:rPr>
        <w:t xml:space="preserve">Proiectul presupune </w:t>
      </w:r>
      <w:r w:rsidRPr="000243C8">
        <w:rPr>
          <w:rFonts w:cstheme="minorHAnsi"/>
          <w:sz w:val="24"/>
          <w:szCs w:val="24"/>
        </w:rPr>
        <w:t>construirea unui imobil de locuinte c</w:t>
      </w:r>
      <w:r>
        <w:rPr>
          <w:rFonts w:cstheme="minorHAnsi"/>
          <w:sz w:val="24"/>
          <w:szCs w:val="24"/>
        </w:rPr>
        <w:t xml:space="preserve">olective P+3E cu spatiu birou, </w:t>
      </w:r>
      <w:r w:rsidRPr="000243C8">
        <w:rPr>
          <w:rFonts w:cstheme="minorHAnsi"/>
          <w:sz w:val="24"/>
          <w:szCs w:val="24"/>
        </w:rPr>
        <w:t>servicii turistice la p</w:t>
      </w:r>
      <w:r>
        <w:rPr>
          <w:rFonts w:cstheme="minorHAnsi"/>
          <w:sz w:val="24"/>
          <w:szCs w:val="24"/>
        </w:rPr>
        <w:t xml:space="preserve">arter, </w:t>
      </w:r>
      <w:r w:rsidRPr="000243C8">
        <w:rPr>
          <w:rFonts w:cstheme="minorHAnsi"/>
          <w:sz w:val="24"/>
          <w:szCs w:val="24"/>
        </w:rPr>
        <w:t>imprejmuire teren si organizare de santier.</w:t>
      </w:r>
    </w:p>
    <w:p w:rsidR="00E45671" w:rsidRDefault="00E45671" w:rsidP="00E45671">
      <w:pPr>
        <w:shd w:val="clear" w:color="auto" w:fill="FFFFFF"/>
        <w:spacing w:after="0"/>
        <w:jc w:val="both"/>
        <w:rPr>
          <w:rFonts w:cstheme="minorHAnsi"/>
          <w:b/>
          <w:sz w:val="24"/>
          <w:szCs w:val="24"/>
        </w:rPr>
      </w:pPr>
    </w:p>
    <w:p w:rsidR="00E45671" w:rsidRPr="00E45671" w:rsidRDefault="00E45671" w:rsidP="00E45671">
      <w:pPr>
        <w:shd w:val="clear" w:color="auto" w:fill="FFFFFF"/>
        <w:spacing w:after="0"/>
        <w:jc w:val="both"/>
        <w:rPr>
          <w:rFonts w:cstheme="minorHAnsi"/>
          <w:sz w:val="24"/>
          <w:szCs w:val="24"/>
          <w:u w:val="single"/>
        </w:rPr>
      </w:pPr>
      <w:r w:rsidRPr="00E45671">
        <w:rPr>
          <w:rFonts w:cstheme="minorHAnsi"/>
          <w:sz w:val="24"/>
          <w:szCs w:val="24"/>
          <w:u w:val="single"/>
        </w:rPr>
        <w:t>Bilant teritorial propus:</w:t>
      </w:r>
    </w:p>
    <w:p w:rsidR="00E45671" w:rsidRPr="0090356E" w:rsidRDefault="00E45671" w:rsidP="00E45671">
      <w:pPr>
        <w:shd w:val="clear" w:color="auto" w:fill="FFFFFF"/>
        <w:spacing w:after="0"/>
        <w:jc w:val="both"/>
        <w:rPr>
          <w:rFonts w:cstheme="minorHAnsi"/>
          <w:sz w:val="24"/>
          <w:szCs w:val="24"/>
        </w:rPr>
      </w:pPr>
      <w:r w:rsidRPr="0090356E">
        <w:rPr>
          <w:rFonts w:cstheme="minorHAnsi"/>
          <w:sz w:val="24"/>
          <w:szCs w:val="24"/>
        </w:rPr>
        <w:t>SC PRO.=175,00MP</w:t>
      </w:r>
      <w:r w:rsidRPr="0090356E">
        <w:rPr>
          <w:rFonts w:cstheme="minorHAnsi"/>
          <w:sz w:val="24"/>
          <w:szCs w:val="24"/>
        </w:rPr>
        <w:tab/>
      </w:r>
      <w:r w:rsidRPr="0090356E">
        <w:rPr>
          <w:rFonts w:cstheme="minorHAnsi"/>
          <w:sz w:val="24"/>
          <w:szCs w:val="24"/>
        </w:rPr>
        <w:tab/>
      </w:r>
      <w:r>
        <w:rPr>
          <w:rFonts w:cstheme="minorHAnsi"/>
          <w:sz w:val="24"/>
          <w:szCs w:val="24"/>
        </w:rPr>
        <w:tab/>
        <w:t>P.O.T. PRO.=35,00%</w:t>
      </w:r>
      <w:r>
        <w:rPr>
          <w:rFonts w:cstheme="minorHAnsi"/>
          <w:sz w:val="24"/>
          <w:szCs w:val="24"/>
        </w:rPr>
        <w:tab/>
        <w:t>(maxim 35%)</w:t>
      </w:r>
    </w:p>
    <w:p w:rsidR="00E45671" w:rsidRDefault="00E45671" w:rsidP="00E45671">
      <w:pPr>
        <w:shd w:val="clear" w:color="auto" w:fill="FFFFFF"/>
        <w:spacing w:after="0"/>
        <w:jc w:val="both"/>
        <w:rPr>
          <w:rFonts w:cstheme="minorHAnsi"/>
          <w:sz w:val="24"/>
          <w:szCs w:val="24"/>
        </w:rPr>
      </w:pPr>
      <w:r w:rsidRPr="0090356E">
        <w:rPr>
          <w:rFonts w:cstheme="minorHAnsi"/>
          <w:sz w:val="24"/>
          <w:szCs w:val="24"/>
        </w:rPr>
        <w:t>SD PRO.=700,00MP</w:t>
      </w:r>
      <w:r w:rsidRPr="0090356E">
        <w:rPr>
          <w:rFonts w:cstheme="minorHAnsi"/>
          <w:sz w:val="24"/>
          <w:szCs w:val="24"/>
        </w:rPr>
        <w:tab/>
      </w:r>
      <w:r w:rsidRPr="0090356E">
        <w:rPr>
          <w:rFonts w:cstheme="minorHAnsi"/>
          <w:sz w:val="24"/>
          <w:szCs w:val="24"/>
        </w:rPr>
        <w:tab/>
      </w:r>
      <w:r w:rsidRPr="0090356E">
        <w:rPr>
          <w:rFonts w:cstheme="minorHAnsi"/>
          <w:sz w:val="24"/>
          <w:szCs w:val="24"/>
        </w:rPr>
        <w:tab/>
        <w:t>C.U.T. PRO.=1,40</w:t>
      </w:r>
      <w:r>
        <w:rPr>
          <w:rFonts w:cstheme="minorHAnsi"/>
          <w:sz w:val="24"/>
          <w:szCs w:val="24"/>
        </w:rPr>
        <w:tab/>
        <w:t>(maxim 1,4)</w:t>
      </w:r>
    </w:p>
    <w:p w:rsidR="00E45671" w:rsidRDefault="00E45671" w:rsidP="00E45671">
      <w:pPr>
        <w:shd w:val="clear" w:color="auto" w:fill="FFFFFF"/>
        <w:spacing w:after="0"/>
        <w:jc w:val="both"/>
        <w:rPr>
          <w:rFonts w:cstheme="minorHAnsi"/>
          <w:color w:val="000000"/>
          <w:sz w:val="24"/>
          <w:szCs w:val="24"/>
        </w:rPr>
      </w:pPr>
    </w:p>
    <w:p w:rsidR="00E45671" w:rsidRDefault="00E45671" w:rsidP="00E45671">
      <w:pPr>
        <w:shd w:val="clear" w:color="auto" w:fill="FFFFFF"/>
        <w:spacing w:after="0"/>
        <w:jc w:val="both"/>
        <w:rPr>
          <w:rFonts w:cstheme="minorHAnsi"/>
          <w:color w:val="000000"/>
          <w:sz w:val="24"/>
          <w:szCs w:val="24"/>
        </w:rPr>
      </w:pPr>
      <w:r>
        <w:rPr>
          <w:rFonts w:cstheme="minorHAnsi"/>
          <w:color w:val="000000"/>
          <w:sz w:val="24"/>
          <w:szCs w:val="24"/>
        </w:rPr>
        <w:t>Unitati locative:</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t>12 UL + 2 spatii cazare la parter</w:t>
      </w:r>
    </w:p>
    <w:p w:rsidR="00E45671" w:rsidRDefault="00E45671" w:rsidP="00E45671">
      <w:pPr>
        <w:shd w:val="clear" w:color="auto" w:fill="FFFFFF"/>
        <w:spacing w:after="0"/>
        <w:jc w:val="both"/>
        <w:rPr>
          <w:rFonts w:cstheme="minorHAnsi"/>
          <w:color w:val="000000"/>
          <w:sz w:val="24"/>
          <w:szCs w:val="24"/>
        </w:rPr>
      </w:pPr>
      <w:r>
        <w:rPr>
          <w:rFonts w:cstheme="minorHAnsi"/>
          <w:color w:val="000000"/>
          <w:sz w:val="24"/>
          <w:szCs w:val="24"/>
        </w:rPr>
        <w:t>Dimensiuni teren:</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t>18,3 x 27,3 m = 500 mp</w:t>
      </w:r>
    </w:p>
    <w:p w:rsidR="00E45671" w:rsidRDefault="00E45671" w:rsidP="00E45671">
      <w:pPr>
        <w:shd w:val="clear" w:color="auto" w:fill="FFFFFF"/>
        <w:spacing w:after="0"/>
        <w:jc w:val="both"/>
        <w:rPr>
          <w:rFonts w:cstheme="minorHAnsi"/>
          <w:color w:val="000000"/>
          <w:sz w:val="24"/>
          <w:szCs w:val="24"/>
        </w:rPr>
      </w:pPr>
      <w:r>
        <w:rPr>
          <w:rFonts w:cstheme="minorHAnsi"/>
          <w:color w:val="000000"/>
          <w:sz w:val="24"/>
          <w:szCs w:val="24"/>
        </w:rPr>
        <w:t>Regim de inaltime propus:</w:t>
      </w:r>
      <w:r>
        <w:rPr>
          <w:rFonts w:cstheme="minorHAnsi"/>
          <w:color w:val="000000"/>
          <w:sz w:val="24"/>
          <w:szCs w:val="24"/>
        </w:rPr>
        <w:tab/>
      </w:r>
      <w:r>
        <w:rPr>
          <w:rFonts w:cstheme="minorHAnsi"/>
          <w:color w:val="000000"/>
          <w:sz w:val="24"/>
          <w:szCs w:val="24"/>
        </w:rPr>
        <w:tab/>
      </w:r>
      <w:r>
        <w:rPr>
          <w:rFonts w:cstheme="minorHAnsi"/>
          <w:color w:val="000000"/>
          <w:sz w:val="24"/>
          <w:szCs w:val="24"/>
        </w:rPr>
        <w:tab/>
        <w:t>P+3E</w:t>
      </w:r>
    </w:p>
    <w:p w:rsidR="00E45671" w:rsidRDefault="00E45671" w:rsidP="00E45671">
      <w:pPr>
        <w:shd w:val="clear" w:color="auto" w:fill="FFFFFF"/>
        <w:spacing w:after="0"/>
        <w:jc w:val="both"/>
        <w:rPr>
          <w:rFonts w:cstheme="minorHAnsi"/>
          <w:color w:val="000000"/>
          <w:sz w:val="24"/>
          <w:szCs w:val="24"/>
        </w:rPr>
      </w:pPr>
      <w:r>
        <w:rPr>
          <w:rFonts w:cstheme="minorHAnsi"/>
          <w:color w:val="000000"/>
          <w:sz w:val="24"/>
          <w:szCs w:val="24"/>
        </w:rPr>
        <w:t>Hmax cornisa:</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t>13 m</w:t>
      </w:r>
    </w:p>
    <w:p w:rsidR="00E45671" w:rsidRDefault="00E45671" w:rsidP="00E45671">
      <w:pPr>
        <w:shd w:val="clear" w:color="auto" w:fill="FFFFFF"/>
        <w:spacing w:after="0"/>
        <w:jc w:val="both"/>
        <w:rPr>
          <w:rFonts w:cstheme="minorHAnsi"/>
          <w:color w:val="000000"/>
          <w:sz w:val="24"/>
          <w:szCs w:val="24"/>
        </w:rPr>
      </w:pPr>
      <w:r>
        <w:rPr>
          <w:rFonts w:cstheme="minorHAnsi"/>
          <w:color w:val="000000"/>
          <w:sz w:val="24"/>
          <w:szCs w:val="24"/>
        </w:rPr>
        <w:t>Nr. locuri de parcare asigurate:</w:t>
      </w:r>
      <w:r>
        <w:rPr>
          <w:rFonts w:cstheme="minorHAnsi"/>
          <w:color w:val="000000"/>
          <w:sz w:val="24"/>
          <w:szCs w:val="24"/>
        </w:rPr>
        <w:tab/>
      </w:r>
      <w:r>
        <w:rPr>
          <w:rFonts w:cstheme="minorHAnsi"/>
          <w:color w:val="000000"/>
          <w:sz w:val="24"/>
          <w:szCs w:val="24"/>
        </w:rPr>
        <w:tab/>
        <w:t>10 locuri de parcare la sol, in incinta proprietatii</w:t>
      </w:r>
    </w:p>
    <w:p w:rsidR="00E45671" w:rsidRDefault="00E45671" w:rsidP="00E45671">
      <w:pPr>
        <w:shd w:val="clear" w:color="auto" w:fill="FFFFFF"/>
        <w:spacing w:after="0"/>
        <w:jc w:val="both"/>
        <w:rPr>
          <w:rFonts w:cstheme="minorHAnsi"/>
          <w:color w:val="000000"/>
          <w:sz w:val="24"/>
          <w:szCs w:val="24"/>
        </w:rPr>
      </w:pPr>
      <w:r>
        <w:rPr>
          <w:rFonts w:cstheme="minorHAnsi"/>
          <w:color w:val="000000"/>
          <w:sz w:val="24"/>
          <w:szCs w:val="24"/>
        </w:rPr>
        <w:t>Spatii verzi:</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0D12B4">
        <w:rPr>
          <w:rFonts w:cstheme="minorHAnsi"/>
          <w:b/>
          <w:color w:val="000000"/>
          <w:sz w:val="24"/>
          <w:szCs w:val="24"/>
        </w:rPr>
        <w:t>290.10 mp- 58.00% din S teren</w:t>
      </w:r>
      <w:r>
        <w:rPr>
          <w:rFonts w:cstheme="minorHAnsi"/>
          <w:color w:val="000000"/>
          <w:sz w:val="24"/>
          <w:szCs w:val="24"/>
        </w:rPr>
        <w:t>, din care:</w:t>
      </w:r>
    </w:p>
    <w:p w:rsidR="00E45671" w:rsidRPr="000D12B4" w:rsidRDefault="00E45671" w:rsidP="00E45671">
      <w:pPr>
        <w:pStyle w:val="ListParagraph"/>
        <w:numPr>
          <w:ilvl w:val="0"/>
          <w:numId w:val="32"/>
        </w:numPr>
        <w:shd w:val="clear" w:color="auto" w:fill="FFFFFF"/>
        <w:jc w:val="both"/>
        <w:rPr>
          <w:rFonts w:asciiTheme="minorHAnsi" w:hAnsiTheme="minorHAnsi" w:cstheme="minorHAnsi"/>
          <w:color w:val="000000"/>
          <w:sz w:val="24"/>
        </w:rPr>
      </w:pPr>
      <w:r w:rsidRPr="000D12B4">
        <w:rPr>
          <w:rFonts w:asciiTheme="minorHAnsi" w:hAnsiTheme="minorHAnsi" w:cstheme="minorHAnsi"/>
          <w:color w:val="000000"/>
          <w:sz w:val="24"/>
        </w:rPr>
        <w:t>la sol – 70.60 mp</w:t>
      </w:r>
    </w:p>
    <w:p w:rsidR="00E45671" w:rsidRDefault="00E45671" w:rsidP="00E45671">
      <w:pPr>
        <w:pStyle w:val="BodyText21"/>
        <w:numPr>
          <w:ilvl w:val="0"/>
          <w:numId w:val="32"/>
        </w:numPr>
        <w:spacing w:after="0" w:line="276" w:lineRule="auto"/>
        <w:jc w:val="both"/>
        <w:rPr>
          <w:rFonts w:cstheme="minorHAnsi"/>
          <w:sz w:val="24"/>
          <w:szCs w:val="24"/>
        </w:rPr>
      </w:pPr>
      <w:r w:rsidRPr="000D12B4">
        <w:rPr>
          <w:rFonts w:cstheme="minorHAnsi"/>
          <w:color w:val="000000"/>
          <w:sz w:val="24"/>
        </w:rPr>
        <w:t>pe acoperis</w:t>
      </w:r>
      <w:r>
        <w:rPr>
          <w:rFonts w:cstheme="minorHAnsi"/>
          <w:color w:val="000000"/>
          <w:sz w:val="24"/>
        </w:rPr>
        <w:t xml:space="preserve"> </w:t>
      </w:r>
      <w:r w:rsidRPr="000D12B4">
        <w:rPr>
          <w:rFonts w:cstheme="minorHAnsi"/>
          <w:color w:val="000000"/>
          <w:sz w:val="24"/>
        </w:rPr>
        <w:t>-</w:t>
      </w:r>
      <w:r>
        <w:rPr>
          <w:rFonts w:cstheme="minorHAnsi"/>
          <w:color w:val="000000"/>
          <w:sz w:val="24"/>
        </w:rPr>
        <w:t xml:space="preserve"> terasa verde - </w:t>
      </w:r>
      <w:r w:rsidRPr="000D12B4">
        <w:rPr>
          <w:rFonts w:cstheme="minorHAnsi"/>
          <w:color w:val="000000"/>
          <w:sz w:val="24"/>
        </w:rPr>
        <w:t>219.50</w:t>
      </w:r>
      <w:r>
        <w:rPr>
          <w:rFonts w:cstheme="minorHAnsi"/>
          <w:color w:val="000000"/>
          <w:sz w:val="24"/>
        </w:rPr>
        <w:t xml:space="preserve"> </w:t>
      </w:r>
      <w:r w:rsidRPr="000D12B4">
        <w:rPr>
          <w:rFonts w:cstheme="minorHAnsi"/>
          <w:color w:val="000000"/>
          <w:sz w:val="24"/>
        </w:rPr>
        <w:t>mp</w:t>
      </w:r>
    </w:p>
    <w:p w:rsidR="007E4F83" w:rsidRPr="000C677E" w:rsidRDefault="007E4F83" w:rsidP="00FC7301">
      <w:pPr>
        <w:pStyle w:val="BodyText21"/>
        <w:spacing w:after="0" w:line="276" w:lineRule="auto"/>
        <w:ind w:firstLine="720"/>
        <w:jc w:val="both"/>
        <w:rPr>
          <w:rFonts w:cstheme="minorHAnsi"/>
          <w:sz w:val="24"/>
          <w:szCs w:val="24"/>
        </w:rPr>
      </w:pPr>
    </w:p>
    <w:p w:rsidR="000C677E" w:rsidRPr="000C677E" w:rsidRDefault="000C677E" w:rsidP="00605F54">
      <w:pPr>
        <w:widowControl w:val="0"/>
        <w:numPr>
          <w:ilvl w:val="0"/>
          <w:numId w:val="19"/>
        </w:numPr>
        <w:suppressAutoHyphens/>
        <w:autoSpaceDE w:val="0"/>
        <w:spacing w:after="0"/>
        <w:jc w:val="both"/>
        <w:rPr>
          <w:rFonts w:cstheme="minorHAnsi"/>
          <w:sz w:val="24"/>
          <w:szCs w:val="24"/>
          <w:u w:val="single"/>
        </w:rPr>
      </w:pPr>
      <w:r w:rsidRPr="000C677E">
        <w:rPr>
          <w:rFonts w:cstheme="minorHAnsi"/>
          <w:sz w:val="24"/>
          <w:szCs w:val="24"/>
          <w:u w:val="single"/>
        </w:rPr>
        <w:t>cumularea cu alte proiecte existente și/sau aprobate;</w:t>
      </w:r>
    </w:p>
    <w:p w:rsidR="000C677E" w:rsidRPr="000C677E" w:rsidRDefault="000C677E" w:rsidP="00FC7301">
      <w:pPr>
        <w:widowControl w:val="0"/>
        <w:autoSpaceDE w:val="0"/>
        <w:spacing w:after="0"/>
        <w:ind w:firstLine="720"/>
        <w:jc w:val="both"/>
        <w:rPr>
          <w:rFonts w:cstheme="minorHAnsi"/>
          <w:sz w:val="24"/>
          <w:szCs w:val="24"/>
        </w:rPr>
      </w:pPr>
      <w:r w:rsidRPr="000C677E">
        <w:rPr>
          <w:rFonts w:cstheme="minorHAnsi"/>
          <w:sz w:val="24"/>
          <w:szCs w:val="24"/>
        </w:rPr>
        <w:t xml:space="preserve">Proiectul propus nu se cumuleaza cu alte proiecte existente sau </w:t>
      </w:r>
      <w:r w:rsidR="00146C87">
        <w:rPr>
          <w:rFonts w:cstheme="minorHAnsi"/>
          <w:sz w:val="24"/>
          <w:szCs w:val="24"/>
        </w:rPr>
        <w:t>aprobate</w:t>
      </w:r>
      <w:r w:rsidRPr="000C677E">
        <w:rPr>
          <w:rFonts w:cstheme="minorHAnsi"/>
          <w:sz w:val="24"/>
          <w:szCs w:val="24"/>
        </w:rPr>
        <w:t>, asigurand toate utilitatile si spatiile necesare</w:t>
      </w:r>
      <w:r w:rsidR="00C5091B">
        <w:rPr>
          <w:rFonts w:cstheme="minorHAnsi"/>
          <w:sz w:val="24"/>
          <w:szCs w:val="24"/>
        </w:rPr>
        <w:t xml:space="preserve"> un</w:t>
      </w:r>
      <w:r w:rsidR="00995073">
        <w:rPr>
          <w:rFonts w:cstheme="minorHAnsi"/>
          <w:sz w:val="24"/>
          <w:szCs w:val="24"/>
        </w:rPr>
        <w:t>u</w:t>
      </w:r>
      <w:r w:rsidR="00C5091B">
        <w:rPr>
          <w:rFonts w:cstheme="minorHAnsi"/>
          <w:sz w:val="24"/>
          <w:szCs w:val="24"/>
        </w:rPr>
        <w:t xml:space="preserve">i </w:t>
      </w:r>
      <w:r w:rsidR="00E45671">
        <w:rPr>
          <w:rFonts w:cstheme="minorHAnsi"/>
          <w:sz w:val="24"/>
          <w:szCs w:val="24"/>
        </w:rPr>
        <w:t xml:space="preserve">imobil </w:t>
      </w:r>
      <w:r w:rsidR="008126E8">
        <w:rPr>
          <w:rFonts w:cstheme="minorHAnsi"/>
          <w:sz w:val="24"/>
          <w:szCs w:val="24"/>
        </w:rPr>
        <w:t>cu o astfel de functiune propusa</w:t>
      </w:r>
      <w:r w:rsidR="00146C87">
        <w:rPr>
          <w:rFonts w:cstheme="minorHAnsi"/>
          <w:sz w:val="24"/>
          <w:szCs w:val="24"/>
        </w:rPr>
        <w:t>, inclusiv</w:t>
      </w:r>
      <w:r w:rsidR="00E45671">
        <w:rPr>
          <w:rFonts w:cstheme="minorHAnsi"/>
          <w:sz w:val="24"/>
          <w:szCs w:val="24"/>
        </w:rPr>
        <w:t xml:space="preserve"> parcari si spatii verzi</w:t>
      </w:r>
      <w:r w:rsidR="00146C87">
        <w:rPr>
          <w:rFonts w:cstheme="minorHAnsi"/>
          <w:sz w:val="24"/>
          <w:szCs w:val="24"/>
        </w:rPr>
        <w:t>.</w:t>
      </w:r>
    </w:p>
    <w:p w:rsidR="00146C87" w:rsidRPr="000C677E" w:rsidRDefault="00146C87" w:rsidP="000A22E5">
      <w:pPr>
        <w:widowControl w:val="0"/>
        <w:autoSpaceDE w:val="0"/>
        <w:spacing w:after="0"/>
        <w:jc w:val="both"/>
        <w:rPr>
          <w:rFonts w:cstheme="minorHAnsi"/>
          <w:sz w:val="24"/>
          <w:szCs w:val="24"/>
          <w:u w:val="single"/>
        </w:rPr>
      </w:pPr>
    </w:p>
    <w:p w:rsidR="000C677E" w:rsidRPr="000C677E" w:rsidRDefault="000C677E" w:rsidP="00605F54">
      <w:pPr>
        <w:widowControl w:val="0"/>
        <w:numPr>
          <w:ilvl w:val="0"/>
          <w:numId w:val="19"/>
        </w:numPr>
        <w:suppressAutoHyphens/>
        <w:autoSpaceDE w:val="0"/>
        <w:spacing w:after="0"/>
        <w:jc w:val="both"/>
        <w:rPr>
          <w:rFonts w:cstheme="minorHAnsi"/>
          <w:sz w:val="24"/>
          <w:szCs w:val="24"/>
          <w:u w:val="single"/>
        </w:rPr>
      </w:pPr>
      <w:r w:rsidRPr="000C677E">
        <w:rPr>
          <w:rFonts w:cstheme="minorHAnsi"/>
          <w:sz w:val="24"/>
          <w:szCs w:val="24"/>
          <w:u w:val="single"/>
        </w:rPr>
        <w:t>utilizarea resurselor naturale, în special a solului, a terenurilor, a apei și a biodiversității;</w:t>
      </w:r>
    </w:p>
    <w:p w:rsidR="00146C87" w:rsidRDefault="00146C87" w:rsidP="00FC7301">
      <w:pPr>
        <w:spacing w:after="0"/>
        <w:ind w:firstLine="708"/>
        <w:jc w:val="both"/>
        <w:rPr>
          <w:rFonts w:cstheme="minorHAnsi"/>
          <w:b/>
          <w:sz w:val="24"/>
          <w:szCs w:val="24"/>
        </w:rPr>
      </w:pPr>
      <w:r w:rsidRPr="000C677E">
        <w:rPr>
          <w:rFonts w:cstheme="minorHAnsi"/>
          <w:b/>
          <w:sz w:val="24"/>
          <w:szCs w:val="24"/>
        </w:rPr>
        <w:t>In privinta resurselor naturale ce vor fi utilizate in realizarea investitiei (piatră, nisip, lemn, apa) precizam ca acestea nu vor fi exploatate de pe amplasamentul proiectului, fiind aduse pe amplasament de catre constructor.</w:t>
      </w:r>
    </w:p>
    <w:p w:rsidR="00146C87" w:rsidRPr="00A3450C" w:rsidRDefault="00146C87" w:rsidP="00FC7301">
      <w:pPr>
        <w:autoSpaceDE w:val="0"/>
        <w:autoSpaceDN w:val="0"/>
        <w:adjustRightInd w:val="0"/>
        <w:spacing w:after="0"/>
        <w:ind w:firstLine="709"/>
        <w:jc w:val="both"/>
        <w:rPr>
          <w:rFonts w:cstheme="minorHAnsi"/>
          <w:color w:val="000000"/>
          <w:sz w:val="24"/>
          <w:szCs w:val="24"/>
        </w:rPr>
      </w:pPr>
      <w:r w:rsidRPr="00B17E45">
        <w:rPr>
          <w:rFonts w:cstheme="minorHAnsi"/>
          <w:b/>
          <w:color w:val="000000"/>
          <w:sz w:val="24"/>
          <w:szCs w:val="24"/>
        </w:rPr>
        <w:t>Solul</w:t>
      </w:r>
      <w:r w:rsidRPr="00A3450C">
        <w:rPr>
          <w:rFonts w:cstheme="minorHAnsi"/>
          <w:color w:val="000000"/>
          <w:sz w:val="24"/>
          <w:szCs w:val="24"/>
        </w:rPr>
        <w:t>, terenul pe care se amplaseaza constructiile reprezinta o resursa naturala neregenerabila.</w:t>
      </w:r>
    </w:p>
    <w:p w:rsidR="00146C87" w:rsidRPr="000C677E" w:rsidRDefault="00146C87" w:rsidP="00FC7301">
      <w:pPr>
        <w:pStyle w:val="BodyText21"/>
        <w:spacing w:after="0" w:line="276" w:lineRule="auto"/>
        <w:ind w:firstLine="720"/>
        <w:jc w:val="both"/>
        <w:rPr>
          <w:rFonts w:cstheme="minorHAnsi"/>
          <w:sz w:val="24"/>
          <w:szCs w:val="24"/>
        </w:rPr>
      </w:pPr>
      <w:r w:rsidRPr="000C677E">
        <w:rPr>
          <w:rFonts w:cstheme="minorHAnsi"/>
          <w:sz w:val="24"/>
          <w:szCs w:val="24"/>
        </w:rPr>
        <w:t>Cand se realizeaza decopertarea stratului fertil si depozitarea lui partiala, se scoate din circuitul natural, o cantitate de elemente nutritive. Insa, cea mai mare parte a acestora va fi reintegrata acestui circuit, pe masura ce stratul vegetal de sol depozitat va fi utilizat la refacerea ecologica a teritoriului, inclusiv a invelisului de sol, acolo unde aceasta se va preta.</w:t>
      </w:r>
    </w:p>
    <w:p w:rsidR="00146C87" w:rsidRDefault="00146C87" w:rsidP="00FC7301">
      <w:pPr>
        <w:pStyle w:val="BodyText21"/>
        <w:spacing w:after="0" w:line="276" w:lineRule="auto"/>
        <w:ind w:firstLine="720"/>
        <w:jc w:val="both"/>
        <w:rPr>
          <w:rFonts w:cstheme="minorHAnsi"/>
          <w:sz w:val="24"/>
          <w:szCs w:val="24"/>
        </w:rPr>
      </w:pPr>
      <w:r w:rsidRPr="00100A3A">
        <w:rPr>
          <w:rFonts w:cstheme="minorHAnsi"/>
          <w:sz w:val="24"/>
          <w:szCs w:val="24"/>
        </w:rPr>
        <w:t xml:space="preserve">Prin realizarea investitiei propuse prin prezentul proiect se va ocupa o suprafata de teren de </w:t>
      </w:r>
      <w:r w:rsidR="00BF545F">
        <w:rPr>
          <w:rFonts w:cstheme="minorHAnsi"/>
          <w:sz w:val="24"/>
          <w:szCs w:val="24"/>
        </w:rPr>
        <w:t>175</w:t>
      </w:r>
      <w:r w:rsidRPr="00553036">
        <w:rPr>
          <w:rFonts w:cstheme="minorHAnsi"/>
          <w:sz w:val="24"/>
          <w:szCs w:val="24"/>
        </w:rPr>
        <w:t xml:space="preserve"> </w:t>
      </w:r>
      <w:r w:rsidRPr="00100A3A">
        <w:rPr>
          <w:rFonts w:cstheme="minorHAnsi"/>
          <w:sz w:val="24"/>
          <w:szCs w:val="24"/>
        </w:rPr>
        <w:t xml:space="preserve">mp din suprafata totala a terenului de </w:t>
      </w:r>
      <w:r w:rsidR="00BF545F">
        <w:rPr>
          <w:rFonts w:cstheme="minorHAnsi"/>
          <w:sz w:val="24"/>
          <w:szCs w:val="24"/>
        </w:rPr>
        <w:t>500</w:t>
      </w:r>
      <w:r w:rsidRPr="00100A3A">
        <w:rPr>
          <w:rFonts w:cstheme="minorHAnsi"/>
          <w:sz w:val="24"/>
          <w:szCs w:val="24"/>
        </w:rPr>
        <w:t xml:space="preserve"> mp, respectiv </w:t>
      </w:r>
      <w:r w:rsidR="00BF545F">
        <w:rPr>
          <w:rFonts w:cstheme="minorHAnsi"/>
          <w:sz w:val="24"/>
          <w:szCs w:val="24"/>
        </w:rPr>
        <w:t>35%</w:t>
      </w:r>
      <w:r w:rsidRPr="00100A3A">
        <w:rPr>
          <w:rFonts w:cstheme="minorHAnsi"/>
          <w:sz w:val="24"/>
          <w:szCs w:val="24"/>
        </w:rPr>
        <w:t xml:space="preserve"> din teren se va utiliza pentru realizarea i</w:t>
      </w:r>
      <w:r>
        <w:rPr>
          <w:rFonts w:cstheme="minorHAnsi"/>
          <w:sz w:val="24"/>
          <w:szCs w:val="24"/>
        </w:rPr>
        <w:t>nvestitiei</w:t>
      </w:r>
      <w:r w:rsidRPr="00100A3A">
        <w:rPr>
          <w:rFonts w:cstheme="minorHAnsi"/>
          <w:sz w:val="24"/>
          <w:szCs w:val="24"/>
        </w:rPr>
        <w:t xml:space="preserve">. Vor fi amenajate si spatii verzi in suprafata de </w:t>
      </w:r>
      <w:r w:rsidR="00BF545F">
        <w:rPr>
          <w:rFonts w:cstheme="minorHAnsi"/>
          <w:sz w:val="24"/>
          <w:szCs w:val="24"/>
        </w:rPr>
        <w:t>290,10</w:t>
      </w:r>
      <w:r w:rsidRPr="00034C08">
        <w:rPr>
          <w:rFonts w:cstheme="minorHAnsi"/>
          <w:sz w:val="24"/>
          <w:szCs w:val="24"/>
        </w:rPr>
        <w:t xml:space="preserve"> </w:t>
      </w:r>
      <w:r w:rsidRPr="00100A3A">
        <w:rPr>
          <w:rFonts w:cstheme="minorHAnsi"/>
          <w:sz w:val="24"/>
          <w:szCs w:val="24"/>
        </w:rPr>
        <w:t>mp.</w:t>
      </w:r>
    </w:p>
    <w:p w:rsidR="00146C87" w:rsidRPr="00A3450C" w:rsidRDefault="00146C87" w:rsidP="00FC7301">
      <w:pPr>
        <w:autoSpaceDE w:val="0"/>
        <w:autoSpaceDN w:val="0"/>
        <w:adjustRightInd w:val="0"/>
        <w:spacing w:after="0"/>
        <w:ind w:firstLine="709"/>
        <w:jc w:val="both"/>
        <w:rPr>
          <w:rFonts w:cstheme="minorHAnsi"/>
          <w:color w:val="000000"/>
          <w:sz w:val="24"/>
          <w:szCs w:val="24"/>
        </w:rPr>
      </w:pPr>
      <w:r w:rsidRPr="00A3450C">
        <w:rPr>
          <w:rFonts w:cstheme="minorHAnsi"/>
          <w:color w:val="000000"/>
          <w:sz w:val="24"/>
          <w:szCs w:val="24"/>
        </w:rPr>
        <w:lastRenderedPageBreak/>
        <w:t>Apa este o resursa folosita atat in constructie cat si in functionare</w:t>
      </w:r>
      <w:r>
        <w:rPr>
          <w:rFonts w:cstheme="minorHAnsi"/>
          <w:color w:val="000000"/>
          <w:sz w:val="24"/>
          <w:szCs w:val="24"/>
        </w:rPr>
        <w:t>.</w:t>
      </w:r>
    </w:p>
    <w:p w:rsidR="00146C87" w:rsidRPr="00A3450C" w:rsidRDefault="00146C87" w:rsidP="00FC7301">
      <w:pPr>
        <w:autoSpaceDE w:val="0"/>
        <w:autoSpaceDN w:val="0"/>
        <w:adjustRightInd w:val="0"/>
        <w:spacing w:after="0"/>
        <w:ind w:firstLine="709"/>
        <w:jc w:val="both"/>
        <w:rPr>
          <w:rFonts w:cstheme="minorHAnsi"/>
          <w:color w:val="000000"/>
          <w:sz w:val="24"/>
          <w:szCs w:val="24"/>
        </w:rPr>
      </w:pPr>
      <w:r w:rsidRPr="00A3450C">
        <w:rPr>
          <w:rFonts w:cstheme="minorHAnsi"/>
          <w:color w:val="000000"/>
          <w:sz w:val="24"/>
          <w:szCs w:val="24"/>
        </w:rPr>
        <w:t>Gazul natural va fi o resursa  naturala energetica ce va fi folosita in functionarea constructiilor propuse fiind folosit la prepararea apei calde menajere si a agentului termic prin intermediul centralelor de apartament.</w:t>
      </w:r>
    </w:p>
    <w:p w:rsidR="00146C87" w:rsidRPr="000C677E" w:rsidRDefault="00146C87" w:rsidP="00FC7301">
      <w:pPr>
        <w:pStyle w:val="BodyText21"/>
        <w:spacing w:after="0" w:line="276" w:lineRule="auto"/>
        <w:ind w:firstLine="720"/>
        <w:jc w:val="both"/>
        <w:rPr>
          <w:rFonts w:cstheme="minorHAnsi"/>
          <w:sz w:val="24"/>
          <w:szCs w:val="24"/>
        </w:rPr>
      </w:pPr>
      <w:r w:rsidRPr="000C677E">
        <w:rPr>
          <w:rFonts w:cstheme="minorHAnsi"/>
          <w:sz w:val="24"/>
          <w:szCs w:val="24"/>
        </w:rPr>
        <w:t>Realizare prezentei investitii nu presupune utilizarea de resurse naturale biotice, derivate din animale și plante, neexistand efecte ale utilizarii acestora asupra mediului prin implementarea proiectulu</w:t>
      </w:r>
      <w:r w:rsidRPr="00544F60">
        <w:rPr>
          <w:rFonts w:cstheme="minorHAnsi"/>
          <w:sz w:val="24"/>
          <w:szCs w:val="24"/>
        </w:rPr>
        <w:t>i.</w:t>
      </w:r>
    </w:p>
    <w:p w:rsidR="00146C87" w:rsidRDefault="00146C87" w:rsidP="00FC7301">
      <w:pPr>
        <w:spacing w:after="0"/>
        <w:jc w:val="both"/>
        <w:rPr>
          <w:rFonts w:cstheme="minorHAnsi"/>
          <w:sz w:val="24"/>
          <w:szCs w:val="24"/>
        </w:rPr>
      </w:pPr>
    </w:p>
    <w:p w:rsidR="000C677E" w:rsidRPr="000C677E" w:rsidRDefault="00C0367C" w:rsidP="00C0367C">
      <w:pPr>
        <w:widowControl w:val="0"/>
        <w:numPr>
          <w:ilvl w:val="0"/>
          <w:numId w:val="19"/>
        </w:numPr>
        <w:suppressAutoHyphens/>
        <w:autoSpaceDE w:val="0"/>
        <w:spacing w:after="0"/>
        <w:jc w:val="both"/>
        <w:rPr>
          <w:rFonts w:cstheme="minorHAnsi"/>
          <w:sz w:val="24"/>
          <w:szCs w:val="24"/>
          <w:u w:val="single"/>
        </w:rPr>
      </w:pPr>
      <w:r w:rsidRPr="00C0367C">
        <w:rPr>
          <w:rFonts w:cstheme="minorHAnsi"/>
          <w:sz w:val="24"/>
          <w:szCs w:val="24"/>
          <w:u w:val="single"/>
        </w:rPr>
        <w:t>cantitatea şi tipurile de deşeuri generate/gestionate</w:t>
      </w:r>
      <w:r w:rsidR="000C677E" w:rsidRPr="000C677E">
        <w:rPr>
          <w:rFonts w:cstheme="minorHAnsi"/>
          <w:sz w:val="24"/>
          <w:szCs w:val="24"/>
          <w:u w:val="single"/>
        </w:rPr>
        <w:t>;</w:t>
      </w:r>
    </w:p>
    <w:p w:rsidR="000C677E" w:rsidRPr="000C677E" w:rsidRDefault="000C677E" w:rsidP="00FC7301">
      <w:pPr>
        <w:spacing w:after="0"/>
        <w:ind w:firstLine="709"/>
        <w:jc w:val="both"/>
        <w:rPr>
          <w:rFonts w:cstheme="minorHAnsi"/>
          <w:sz w:val="24"/>
          <w:szCs w:val="24"/>
        </w:rPr>
      </w:pPr>
      <w:r w:rsidRPr="000C677E">
        <w:rPr>
          <w:rFonts w:cstheme="minorHAnsi"/>
          <w:b/>
          <w:sz w:val="24"/>
          <w:szCs w:val="24"/>
        </w:rPr>
        <w:t>In perioada lucrarilor de constructie</w:t>
      </w:r>
      <w:r w:rsidRPr="000C677E">
        <w:rPr>
          <w:rFonts w:cstheme="minorHAnsi"/>
          <w:sz w:val="24"/>
          <w:szCs w:val="24"/>
        </w:rPr>
        <w:t>, majoritatea deşeurilor de construcţie vor fi deşeuri inerte, astfel, în condiţiile gestionării conforme cu cerinţele legale şi aplicării de măsuri de minimizare / eliminare vor avea un impact relativ redus asupra mediului.</w:t>
      </w:r>
    </w:p>
    <w:p w:rsidR="000C677E" w:rsidRPr="000C677E" w:rsidRDefault="000C677E" w:rsidP="00FC7301">
      <w:pPr>
        <w:spacing w:after="0"/>
        <w:ind w:firstLine="709"/>
        <w:jc w:val="both"/>
        <w:rPr>
          <w:rFonts w:cstheme="minorHAnsi"/>
          <w:sz w:val="24"/>
          <w:szCs w:val="24"/>
        </w:rPr>
      </w:pPr>
      <w:r w:rsidRPr="000C677E">
        <w:rPr>
          <w:rFonts w:cstheme="minorHAnsi"/>
          <w:sz w:val="24"/>
          <w:szCs w:val="24"/>
        </w:rPr>
        <w:t>Impactul asociat deşeurilor de construcţie se manifesta astfel:</w:t>
      </w:r>
    </w:p>
    <w:p w:rsidR="000C677E" w:rsidRPr="000C677E" w:rsidRDefault="000C677E" w:rsidP="00605F54">
      <w:pPr>
        <w:numPr>
          <w:ilvl w:val="1"/>
          <w:numId w:val="8"/>
        </w:numPr>
        <w:spacing w:after="0"/>
        <w:ind w:left="709" w:hanging="425"/>
        <w:jc w:val="both"/>
        <w:rPr>
          <w:rFonts w:cstheme="minorHAnsi"/>
          <w:sz w:val="24"/>
          <w:szCs w:val="24"/>
        </w:rPr>
      </w:pPr>
      <w:r w:rsidRPr="000C677E">
        <w:rPr>
          <w:rFonts w:cstheme="minorHAnsi"/>
          <w:sz w:val="24"/>
          <w:szCs w:val="24"/>
        </w:rPr>
        <w:t>impactul vizual – se disipează în ansamblul general al şantierului de construcţii</w:t>
      </w:r>
    </w:p>
    <w:p w:rsidR="000C677E" w:rsidRPr="000C677E" w:rsidRDefault="000C677E" w:rsidP="00605F54">
      <w:pPr>
        <w:numPr>
          <w:ilvl w:val="1"/>
          <w:numId w:val="8"/>
        </w:numPr>
        <w:spacing w:after="0"/>
        <w:ind w:left="709" w:hanging="425"/>
        <w:jc w:val="both"/>
        <w:rPr>
          <w:rFonts w:cstheme="minorHAnsi"/>
          <w:sz w:val="24"/>
          <w:szCs w:val="24"/>
        </w:rPr>
      </w:pPr>
      <w:r w:rsidRPr="000C677E">
        <w:rPr>
          <w:rFonts w:cstheme="minorHAnsi"/>
          <w:sz w:val="24"/>
          <w:szCs w:val="24"/>
        </w:rPr>
        <w:t>impactul eventual daca depozitarea temporară a deşeurilor de construcţii nu se va face direct în recipienţi speciali sau nu este posibilă containerizarea</w:t>
      </w:r>
    </w:p>
    <w:p w:rsidR="00146C87" w:rsidRPr="00A6361A" w:rsidRDefault="00146C87" w:rsidP="00FC7301">
      <w:pPr>
        <w:spacing w:after="0"/>
        <w:ind w:firstLine="709"/>
        <w:jc w:val="both"/>
        <w:rPr>
          <w:rFonts w:cstheme="minorHAnsi"/>
          <w:b/>
          <w:sz w:val="24"/>
          <w:szCs w:val="24"/>
        </w:rPr>
      </w:pPr>
      <w:r w:rsidRPr="00A6361A">
        <w:rPr>
          <w:rFonts w:cstheme="minorHAnsi"/>
          <w:b/>
          <w:sz w:val="24"/>
          <w:szCs w:val="24"/>
        </w:rPr>
        <w:t xml:space="preserve">Deseurile rezultate in urma efectuarii lucrarilor de constructii pot fi: </w:t>
      </w:r>
    </w:p>
    <w:p w:rsidR="00146C87" w:rsidRPr="000E6618" w:rsidRDefault="00146C87" w:rsidP="00605F54">
      <w:pPr>
        <w:numPr>
          <w:ilvl w:val="1"/>
          <w:numId w:val="8"/>
        </w:numPr>
        <w:spacing w:after="0"/>
        <w:ind w:left="709" w:hanging="425"/>
        <w:jc w:val="both"/>
        <w:rPr>
          <w:rFonts w:cstheme="minorHAnsi"/>
          <w:sz w:val="24"/>
          <w:szCs w:val="24"/>
        </w:rPr>
      </w:pPr>
      <w:r w:rsidRPr="000E6618">
        <w:rPr>
          <w:rFonts w:cstheme="minorHAnsi"/>
          <w:sz w:val="24"/>
          <w:szCs w:val="24"/>
        </w:rPr>
        <w:t>Rezultate din excavatii: pamant vegetal, nisip, pietris, noroi, argila</w:t>
      </w:r>
      <w:r>
        <w:rPr>
          <w:rFonts w:cstheme="minorHAnsi"/>
          <w:sz w:val="24"/>
          <w:szCs w:val="24"/>
        </w:rPr>
        <w:t>, etc.</w:t>
      </w:r>
    </w:p>
    <w:p w:rsidR="00146C87" w:rsidRPr="000E6618" w:rsidRDefault="00146C87" w:rsidP="00605F54">
      <w:pPr>
        <w:numPr>
          <w:ilvl w:val="1"/>
          <w:numId w:val="8"/>
        </w:numPr>
        <w:spacing w:after="0"/>
        <w:ind w:left="709" w:hanging="425"/>
        <w:jc w:val="both"/>
        <w:rPr>
          <w:rFonts w:cstheme="minorHAnsi"/>
          <w:sz w:val="24"/>
          <w:szCs w:val="24"/>
        </w:rPr>
      </w:pPr>
      <w:r w:rsidRPr="000E6618">
        <w:rPr>
          <w:rFonts w:cstheme="minorHAnsi"/>
          <w:sz w:val="24"/>
          <w:szCs w:val="24"/>
        </w:rPr>
        <w:t>Deseuri inerte: materiale din pietris, beton, ciment, caramizi, mortar, ipsos, etc.</w:t>
      </w:r>
    </w:p>
    <w:p w:rsidR="00146C87" w:rsidRPr="000E6618" w:rsidRDefault="00146C87" w:rsidP="00605F54">
      <w:pPr>
        <w:numPr>
          <w:ilvl w:val="1"/>
          <w:numId w:val="8"/>
        </w:numPr>
        <w:spacing w:after="0"/>
        <w:ind w:left="709" w:hanging="425"/>
        <w:jc w:val="both"/>
        <w:rPr>
          <w:rFonts w:cstheme="minorHAnsi"/>
          <w:sz w:val="24"/>
          <w:szCs w:val="24"/>
        </w:rPr>
      </w:pPr>
      <w:r w:rsidRPr="000E6618">
        <w:rPr>
          <w:rFonts w:cstheme="minorHAnsi"/>
          <w:sz w:val="24"/>
          <w:szCs w:val="24"/>
        </w:rPr>
        <w:t>Deseuri mixte de santier: resturi de materiale de constructii, lemn, resturi de materiale plastice, hartie, carton, etc.</w:t>
      </w:r>
    </w:p>
    <w:p w:rsidR="00146C87" w:rsidRPr="000E6618" w:rsidRDefault="00146C87" w:rsidP="00605F54">
      <w:pPr>
        <w:numPr>
          <w:ilvl w:val="1"/>
          <w:numId w:val="8"/>
        </w:numPr>
        <w:spacing w:after="0"/>
        <w:ind w:left="709" w:hanging="425"/>
        <w:jc w:val="both"/>
        <w:rPr>
          <w:rFonts w:cstheme="minorHAnsi"/>
          <w:sz w:val="24"/>
          <w:szCs w:val="24"/>
        </w:rPr>
      </w:pPr>
      <w:r w:rsidRPr="000E6618">
        <w:rPr>
          <w:rFonts w:cstheme="minorHAnsi"/>
          <w:sz w:val="24"/>
          <w:szCs w:val="24"/>
        </w:rPr>
        <w:t>Deseuri menajere provenite de la angajatii ce deservesc santierul.</w:t>
      </w:r>
    </w:p>
    <w:p w:rsidR="00146C87" w:rsidRPr="000E6618" w:rsidRDefault="00146C87" w:rsidP="00605F54">
      <w:pPr>
        <w:numPr>
          <w:ilvl w:val="1"/>
          <w:numId w:val="8"/>
        </w:numPr>
        <w:spacing w:after="0"/>
        <w:ind w:left="709" w:hanging="425"/>
        <w:jc w:val="both"/>
        <w:rPr>
          <w:rFonts w:cstheme="minorHAnsi"/>
          <w:sz w:val="24"/>
          <w:szCs w:val="24"/>
        </w:rPr>
      </w:pPr>
      <w:r w:rsidRPr="000E6618">
        <w:rPr>
          <w:rFonts w:cstheme="minorHAnsi"/>
          <w:sz w:val="24"/>
          <w:szCs w:val="24"/>
        </w:rPr>
        <w:t>Uleiuri uzate</w:t>
      </w:r>
      <w:r>
        <w:rPr>
          <w:rFonts w:cstheme="minorHAnsi"/>
          <w:sz w:val="24"/>
          <w:szCs w:val="24"/>
        </w:rPr>
        <w:t xml:space="preserve"> – in cazul unor scurgeri accidentale</w:t>
      </w:r>
      <w:r w:rsidRPr="000E6618">
        <w:rPr>
          <w:rFonts w:cstheme="minorHAnsi"/>
          <w:sz w:val="24"/>
          <w:szCs w:val="24"/>
        </w:rPr>
        <w:t>.</w:t>
      </w:r>
    </w:p>
    <w:p w:rsidR="000C677E" w:rsidRDefault="009E113B" w:rsidP="00FC7301">
      <w:pPr>
        <w:widowControl w:val="0"/>
        <w:autoSpaceDE w:val="0"/>
        <w:spacing w:after="0"/>
        <w:ind w:firstLine="709"/>
        <w:jc w:val="both"/>
        <w:rPr>
          <w:rFonts w:cstheme="minorHAnsi"/>
          <w:sz w:val="24"/>
          <w:szCs w:val="24"/>
        </w:rPr>
      </w:pPr>
      <w:r>
        <w:rPr>
          <w:rFonts w:cstheme="minorHAnsi"/>
          <w:sz w:val="24"/>
          <w:szCs w:val="24"/>
        </w:rPr>
        <w:t xml:space="preserve">In cadrul cap. </w:t>
      </w:r>
      <w:r w:rsidR="00061F0B" w:rsidRPr="009E113B">
        <w:rPr>
          <w:rFonts w:cstheme="minorHAnsi"/>
          <w:i/>
          <w:sz w:val="24"/>
          <w:szCs w:val="24"/>
        </w:rPr>
        <w:t>V</w:t>
      </w:r>
      <w:r w:rsidRPr="009E113B">
        <w:rPr>
          <w:rFonts w:cstheme="minorHAnsi"/>
          <w:i/>
          <w:sz w:val="24"/>
          <w:szCs w:val="24"/>
        </w:rPr>
        <w:t>I</w:t>
      </w:r>
      <w:r w:rsidR="00146C87" w:rsidRPr="009E113B">
        <w:rPr>
          <w:rFonts w:cstheme="minorHAnsi"/>
          <w:i/>
          <w:sz w:val="24"/>
          <w:szCs w:val="24"/>
        </w:rPr>
        <w:t xml:space="preserve">.08 </w:t>
      </w:r>
      <w:r w:rsidRPr="009E113B">
        <w:rPr>
          <w:rFonts w:cstheme="minorHAnsi"/>
          <w:i/>
          <w:sz w:val="24"/>
          <w:szCs w:val="24"/>
        </w:rPr>
        <w:t>Prevenirea şi gestionarea deşeurilor generate pe amplasament în timpul realizării proiectului/în timpul exploatării, inclusiv eliminarea</w:t>
      </w:r>
      <w:r>
        <w:rPr>
          <w:rFonts w:cstheme="minorHAnsi"/>
          <w:i/>
          <w:sz w:val="24"/>
          <w:szCs w:val="24"/>
        </w:rPr>
        <w:t xml:space="preserve"> </w:t>
      </w:r>
      <w:r w:rsidR="00061F0B" w:rsidRPr="009E113B">
        <w:rPr>
          <w:rFonts w:cstheme="minorHAnsi"/>
          <w:sz w:val="24"/>
          <w:szCs w:val="24"/>
        </w:rPr>
        <w:t>au</w:t>
      </w:r>
      <w:r w:rsidR="00061F0B">
        <w:rPr>
          <w:rFonts w:cstheme="minorHAnsi"/>
          <w:sz w:val="24"/>
          <w:szCs w:val="24"/>
        </w:rPr>
        <w:t xml:space="preserve"> fost prezentate </w:t>
      </w:r>
      <w:r w:rsidR="000C677E" w:rsidRPr="000C677E">
        <w:rPr>
          <w:rFonts w:cstheme="minorHAnsi"/>
          <w:sz w:val="24"/>
          <w:szCs w:val="24"/>
        </w:rPr>
        <w:t>principalele tipuri de deşeuri ce pot fi generate în etapa de construcţie/montaj</w:t>
      </w:r>
      <w:r w:rsidR="00061F0B">
        <w:rPr>
          <w:rFonts w:cstheme="minorHAnsi"/>
          <w:sz w:val="24"/>
          <w:szCs w:val="24"/>
        </w:rPr>
        <w:t xml:space="preserve">, inclusiv </w:t>
      </w:r>
      <w:r w:rsidR="005B1DFB">
        <w:rPr>
          <w:rFonts w:cstheme="minorHAnsi"/>
          <w:sz w:val="24"/>
          <w:szCs w:val="24"/>
        </w:rPr>
        <w:t xml:space="preserve">cantitatea estimata si </w:t>
      </w:r>
      <w:r w:rsidR="00061F0B">
        <w:rPr>
          <w:rFonts w:cstheme="minorHAnsi"/>
          <w:sz w:val="24"/>
          <w:szCs w:val="24"/>
        </w:rPr>
        <w:t xml:space="preserve">codul </w:t>
      </w:r>
      <w:r w:rsidR="00061F0B" w:rsidRPr="00061F0B">
        <w:rPr>
          <w:rFonts w:cstheme="minorHAnsi"/>
          <w:sz w:val="24"/>
          <w:szCs w:val="24"/>
        </w:rPr>
        <w:t>deşeului  conf</w:t>
      </w:r>
      <w:r w:rsidR="00061F0B">
        <w:rPr>
          <w:rFonts w:cstheme="minorHAnsi"/>
          <w:sz w:val="24"/>
          <w:szCs w:val="24"/>
        </w:rPr>
        <w:t>orm</w:t>
      </w:r>
      <w:r w:rsidR="00061F0B" w:rsidRPr="00061F0B">
        <w:rPr>
          <w:rFonts w:cstheme="minorHAnsi"/>
          <w:sz w:val="24"/>
          <w:szCs w:val="24"/>
        </w:rPr>
        <w:t xml:space="preserve"> HG 856/2002</w:t>
      </w:r>
      <w:r w:rsidR="00061F0B">
        <w:rPr>
          <w:rFonts w:cstheme="minorHAnsi"/>
          <w:sz w:val="24"/>
          <w:szCs w:val="24"/>
        </w:rPr>
        <w:t>.</w:t>
      </w:r>
    </w:p>
    <w:p w:rsidR="000C677E" w:rsidRPr="000C677E" w:rsidRDefault="000C677E" w:rsidP="00FC7301">
      <w:pPr>
        <w:widowControl w:val="0"/>
        <w:autoSpaceDE w:val="0"/>
        <w:spacing w:after="0"/>
        <w:ind w:firstLine="720"/>
        <w:jc w:val="both"/>
        <w:rPr>
          <w:rFonts w:cstheme="minorHAnsi"/>
          <w:sz w:val="24"/>
          <w:szCs w:val="24"/>
        </w:rPr>
      </w:pPr>
      <w:r w:rsidRPr="000C677E">
        <w:rPr>
          <w:rFonts w:cstheme="minorHAnsi"/>
          <w:b/>
          <w:bCs/>
          <w:sz w:val="24"/>
          <w:szCs w:val="24"/>
        </w:rPr>
        <w:t>In timpul exploatarii,</w:t>
      </w:r>
      <w:r w:rsidRPr="000C677E">
        <w:rPr>
          <w:rFonts w:cstheme="minorHAnsi"/>
          <w:sz w:val="24"/>
          <w:szCs w:val="24"/>
        </w:rPr>
        <w:t xml:space="preserve"> avand in vedere specificul activitatii ce se va desfasura pe amplasament, deseurile rezultate vor fi reprezentate in principal de deseuri municipale si asimilabile acestora:</w:t>
      </w:r>
    </w:p>
    <w:p w:rsidR="000C677E" w:rsidRPr="000C677E" w:rsidRDefault="000C677E" w:rsidP="00605F54">
      <w:pPr>
        <w:widowControl w:val="0"/>
        <w:numPr>
          <w:ilvl w:val="0"/>
          <w:numId w:val="2"/>
        </w:numPr>
        <w:tabs>
          <w:tab w:val="left" w:pos="284"/>
        </w:tabs>
        <w:suppressAutoHyphens/>
        <w:autoSpaceDE w:val="0"/>
        <w:spacing w:after="0"/>
        <w:ind w:left="0" w:firstLine="0"/>
        <w:jc w:val="both"/>
        <w:rPr>
          <w:rFonts w:cstheme="minorHAnsi"/>
          <w:sz w:val="24"/>
          <w:szCs w:val="24"/>
        </w:rPr>
      </w:pPr>
      <w:r w:rsidRPr="000C677E">
        <w:rPr>
          <w:rFonts w:cstheme="minorHAnsi"/>
          <w:sz w:val="24"/>
          <w:szCs w:val="24"/>
        </w:rPr>
        <w:t>deseuri menajere</w:t>
      </w:r>
    </w:p>
    <w:p w:rsidR="000C677E" w:rsidRPr="000C677E" w:rsidRDefault="000C677E" w:rsidP="00605F54">
      <w:pPr>
        <w:widowControl w:val="0"/>
        <w:numPr>
          <w:ilvl w:val="0"/>
          <w:numId w:val="2"/>
        </w:numPr>
        <w:tabs>
          <w:tab w:val="left" w:pos="284"/>
        </w:tabs>
        <w:suppressAutoHyphens/>
        <w:autoSpaceDE w:val="0"/>
        <w:spacing w:after="0"/>
        <w:ind w:left="0" w:firstLine="0"/>
        <w:jc w:val="both"/>
        <w:rPr>
          <w:rFonts w:cstheme="minorHAnsi"/>
          <w:sz w:val="24"/>
          <w:szCs w:val="24"/>
        </w:rPr>
      </w:pPr>
      <w:r w:rsidRPr="000C677E">
        <w:rPr>
          <w:rFonts w:cstheme="minorHAnsi"/>
          <w:sz w:val="24"/>
          <w:szCs w:val="24"/>
        </w:rPr>
        <w:t>deseuri de ambalaje:</w:t>
      </w:r>
    </w:p>
    <w:p w:rsidR="00061F0B" w:rsidRPr="00FF2F59" w:rsidRDefault="00061F0B" w:rsidP="00605F54">
      <w:pPr>
        <w:widowControl w:val="0"/>
        <w:numPr>
          <w:ilvl w:val="0"/>
          <w:numId w:val="2"/>
        </w:numPr>
        <w:tabs>
          <w:tab w:val="left" w:pos="284"/>
        </w:tabs>
        <w:suppressAutoHyphens/>
        <w:autoSpaceDE w:val="0"/>
        <w:spacing w:after="0"/>
        <w:ind w:left="0" w:firstLine="0"/>
        <w:jc w:val="both"/>
        <w:rPr>
          <w:rFonts w:cstheme="minorHAnsi"/>
          <w:sz w:val="24"/>
          <w:szCs w:val="24"/>
        </w:rPr>
      </w:pPr>
      <w:r w:rsidRPr="00FF2F59">
        <w:rPr>
          <w:rFonts w:cstheme="minorHAnsi"/>
          <w:sz w:val="24"/>
          <w:szCs w:val="24"/>
        </w:rPr>
        <w:t>ambalaje de hârtie si carton</w:t>
      </w:r>
      <w:r>
        <w:rPr>
          <w:rFonts w:cstheme="minorHAnsi"/>
          <w:sz w:val="24"/>
          <w:szCs w:val="24"/>
        </w:rPr>
        <w:t xml:space="preserve"> (pungi hartie, cutii carton alimente, cofrag oua, hartie impachetat, etc.)</w:t>
      </w:r>
    </w:p>
    <w:p w:rsidR="00061F0B" w:rsidRPr="00FF2F59" w:rsidRDefault="00061F0B" w:rsidP="00605F54">
      <w:pPr>
        <w:widowControl w:val="0"/>
        <w:numPr>
          <w:ilvl w:val="0"/>
          <w:numId w:val="2"/>
        </w:numPr>
        <w:tabs>
          <w:tab w:val="left" w:pos="284"/>
        </w:tabs>
        <w:suppressAutoHyphens/>
        <w:autoSpaceDE w:val="0"/>
        <w:spacing w:after="0"/>
        <w:ind w:left="0" w:firstLine="0"/>
        <w:jc w:val="both"/>
        <w:rPr>
          <w:rFonts w:cstheme="minorHAnsi"/>
          <w:sz w:val="24"/>
          <w:szCs w:val="24"/>
        </w:rPr>
      </w:pPr>
      <w:r w:rsidRPr="00FF2F59">
        <w:rPr>
          <w:rFonts w:cstheme="minorHAnsi"/>
          <w:sz w:val="24"/>
          <w:szCs w:val="24"/>
        </w:rPr>
        <w:t>ambalaje de materiale plastice</w:t>
      </w:r>
      <w:r>
        <w:rPr>
          <w:rFonts w:cstheme="minorHAnsi"/>
          <w:sz w:val="24"/>
          <w:szCs w:val="24"/>
        </w:rPr>
        <w:t xml:space="preserve"> (cutii alimente, sticle plastic -PET-uri, pungi, etc.)</w:t>
      </w:r>
    </w:p>
    <w:p w:rsidR="00061F0B" w:rsidRPr="00FF2F59" w:rsidRDefault="00061F0B" w:rsidP="00605F54">
      <w:pPr>
        <w:widowControl w:val="0"/>
        <w:numPr>
          <w:ilvl w:val="0"/>
          <w:numId w:val="2"/>
        </w:numPr>
        <w:tabs>
          <w:tab w:val="left" w:pos="284"/>
        </w:tabs>
        <w:suppressAutoHyphens/>
        <w:autoSpaceDE w:val="0"/>
        <w:spacing w:after="0"/>
        <w:ind w:left="0" w:firstLine="0"/>
        <w:jc w:val="both"/>
        <w:rPr>
          <w:rFonts w:cstheme="minorHAnsi"/>
          <w:sz w:val="24"/>
          <w:szCs w:val="24"/>
        </w:rPr>
      </w:pPr>
      <w:r w:rsidRPr="00FF2F59">
        <w:rPr>
          <w:rFonts w:cstheme="minorHAnsi"/>
          <w:sz w:val="24"/>
          <w:szCs w:val="24"/>
        </w:rPr>
        <w:t>ambalaje metalice</w:t>
      </w:r>
      <w:r>
        <w:rPr>
          <w:rFonts w:cstheme="minorHAnsi"/>
          <w:sz w:val="24"/>
          <w:szCs w:val="24"/>
        </w:rPr>
        <w:t xml:space="preserve"> (cutii conserve, doze, folie aluminiu alimentara, dop-uri, etc.)</w:t>
      </w:r>
    </w:p>
    <w:p w:rsidR="00061F0B" w:rsidRDefault="00061F0B" w:rsidP="00605F54">
      <w:pPr>
        <w:widowControl w:val="0"/>
        <w:numPr>
          <w:ilvl w:val="0"/>
          <w:numId w:val="2"/>
        </w:numPr>
        <w:tabs>
          <w:tab w:val="left" w:pos="284"/>
        </w:tabs>
        <w:suppressAutoHyphens/>
        <w:autoSpaceDE w:val="0"/>
        <w:spacing w:after="0"/>
        <w:ind w:left="0" w:firstLine="0"/>
        <w:jc w:val="both"/>
        <w:rPr>
          <w:rFonts w:cstheme="minorHAnsi"/>
          <w:sz w:val="24"/>
          <w:szCs w:val="24"/>
        </w:rPr>
      </w:pPr>
      <w:r w:rsidRPr="00FF2F59">
        <w:rPr>
          <w:rFonts w:cstheme="minorHAnsi"/>
          <w:sz w:val="24"/>
          <w:szCs w:val="24"/>
        </w:rPr>
        <w:t>ambalaje de sticla</w:t>
      </w:r>
    </w:p>
    <w:p w:rsidR="007D2ED4" w:rsidRPr="007D2ED4" w:rsidRDefault="007D2ED4" w:rsidP="00FC7301">
      <w:pPr>
        <w:spacing w:after="0"/>
        <w:ind w:firstLine="709"/>
        <w:jc w:val="both"/>
        <w:rPr>
          <w:rFonts w:cstheme="minorHAnsi"/>
          <w:sz w:val="24"/>
          <w:szCs w:val="24"/>
        </w:rPr>
      </w:pPr>
      <w:r w:rsidRPr="007D2ED4">
        <w:rPr>
          <w:rFonts w:cstheme="minorHAnsi"/>
          <w:sz w:val="24"/>
          <w:szCs w:val="24"/>
        </w:rPr>
        <w:t>Igiena evacuării</w:t>
      </w:r>
      <w:r>
        <w:rPr>
          <w:rFonts w:cstheme="minorHAnsi"/>
          <w:sz w:val="24"/>
          <w:szCs w:val="24"/>
        </w:rPr>
        <w:t xml:space="preserve">, a </w:t>
      </w:r>
      <w:r w:rsidRPr="007D2ED4">
        <w:rPr>
          <w:rFonts w:cstheme="minorHAnsi"/>
          <w:sz w:val="24"/>
          <w:szCs w:val="24"/>
        </w:rPr>
        <w:t>colectării şi depozitării deşeurilor menajere este executată astfel încât sănătatea oamenilor</w:t>
      </w:r>
      <w:r w:rsidR="00217C91">
        <w:rPr>
          <w:rFonts w:cstheme="minorHAnsi"/>
          <w:sz w:val="24"/>
          <w:szCs w:val="24"/>
        </w:rPr>
        <w:t xml:space="preserve"> sa</w:t>
      </w:r>
      <w:r w:rsidR="004E718B">
        <w:rPr>
          <w:rFonts w:cstheme="minorHAnsi"/>
          <w:sz w:val="24"/>
          <w:szCs w:val="24"/>
        </w:rPr>
        <w:t xml:space="preserve"> nu fie </w:t>
      </w:r>
      <w:r w:rsidRPr="007D2ED4">
        <w:rPr>
          <w:rFonts w:cstheme="minorHAnsi"/>
          <w:sz w:val="24"/>
          <w:szCs w:val="24"/>
        </w:rPr>
        <w:t>periclitată.</w:t>
      </w:r>
    </w:p>
    <w:p w:rsidR="000C677E" w:rsidRDefault="00FD0F87" w:rsidP="00FD0F87">
      <w:pPr>
        <w:spacing w:after="0"/>
        <w:ind w:firstLine="720"/>
        <w:jc w:val="both"/>
        <w:rPr>
          <w:rFonts w:cstheme="minorHAnsi"/>
          <w:sz w:val="24"/>
          <w:szCs w:val="24"/>
        </w:rPr>
      </w:pPr>
      <w:r w:rsidRPr="00FD0F87">
        <w:rPr>
          <w:rFonts w:cstheme="minorHAnsi"/>
          <w:b/>
          <w:sz w:val="24"/>
          <w:szCs w:val="24"/>
          <w:u w:val="single"/>
        </w:rPr>
        <w:lastRenderedPageBreak/>
        <w:t>C</w:t>
      </w:r>
      <w:r w:rsidRPr="00974270">
        <w:rPr>
          <w:rFonts w:cstheme="minorHAnsi"/>
          <w:b/>
          <w:sz w:val="24"/>
          <w:szCs w:val="24"/>
          <w:u w:val="single"/>
        </w:rPr>
        <w:t>olectarea deseurilor</w:t>
      </w:r>
      <w:r>
        <w:rPr>
          <w:rFonts w:cstheme="minorHAnsi"/>
          <w:sz w:val="24"/>
          <w:szCs w:val="24"/>
        </w:rPr>
        <w:t xml:space="preserve"> se va face in </w:t>
      </w:r>
      <w:r w:rsidRPr="00596FC9">
        <w:rPr>
          <w:rFonts w:cstheme="minorHAnsi"/>
          <w:sz w:val="24"/>
          <w:szCs w:val="24"/>
        </w:rPr>
        <w:t>pubele pentru, ce vor fi preluate de un operator contractat.</w:t>
      </w:r>
      <w:r>
        <w:rPr>
          <w:rFonts w:cstheme="minorHAnsi"/>
          <w:sz w:val="24"/>
          <w:szCs w:val="24"/>
        </w:rPr>
        <w:t xml:space="preserve"> Pubelele vor fi pozitionate pe o platforma betonata, </w:t>
      </w:r>
      <w:r w:rsidRPr="00596FC9">
        <w:rPr>
          <w:rFonts w:cstheme="minorHAnsi"/>
          <w:sz w:val="24"/>
          <w:szCs w:val="24"/>
        </w:rPr>
        <w:t xml:space="preserve">cu </w:t>
      </w:r>
      <w:r>
        <w:rPr>
          <w:rFonts w:cstheme="minorHAnsi"/>
          <w:sz w:val="24"/>
          <w:szCs w:val="24"/>
        </w:rPr>
        <w:t>acces la o sursa de apa pentru spalare</w:t>
      </w:r>
      <w:r w:rsidRPr="00596FC9">
        <w:rPr>
          <w:rFonts w:cstheme="minorHAnsi"/>
          <w:sz w:val="24"/>
          <w:szCs w:val="24"/>
        </w:rPr>
        <w:t xml:space="preserve"> si sifon de </w:t>
      </w:r>
      <w:r>
        <w:rPr>
          <w:rFonts w:cstheme="minorHAnsi"/>
          <w:sz w:val="24"/>
          <w:szCs w:val="24"/>
        </w:rPr>
        <w:t>pardoseala</w:t>
      </w:r>
      <w:r w:rsidRPr="00596FC9">
        <w:rPr>
          <w:rFonts w:cstheme="minorHAnsi"/>
          <w:sz w:val="24"/>
          <w:szCs w:val="24"/>
        </w:rPr>
        <w:t xml:space="preserve"> racordat la canalizare</w:t>
      </w:r>
      <w:r>
        <w:rPr>
          <w:rFonts w:cstheme="minorHAnsi"/>
          <w:sz w:val="24"/>
          <w:szCs w:val="24"/>
        </w:rPr>
        <w:t>.</w:t>
      </w:r>
    </w:p>
    <w:p w:rsidR="00FD0F87" w:rsidRDefault="00FD0F87" w:rsidP="00FD0F87">
      <w:pPr>
        <w:widowControl w:val="0"/>
        <w:autoSpaceDE w:val="0"/>
        <w:spacing w:after="0"/>
        <w:jc w:val="both"/>
        <w:rPr>
          <w:rFonts w:cstheme="minorHAnsi"/>
          <w:sz w:val="24"/>
          <w:szCs w:val="24"/>
          <w:u w:val="single"/>
        </w:rPr>
      </w:pPr>
    </w:p>
    <w:p w:rsidR="000C677E" w:rsidRPr="000C677E" w:rsidRDefault="000C677E" w:rsidP="00FC7301">
      <w:pPr>
        <w:widowControl w:val="0"/>
        <w:autoSpaceDE w:val="0"/>
        <w:spacing w:after="0"/>
        <w:ind w:firstLine="720"/>
        <w:jc w:val="both"/>
        <w:rPr>
          <w:rFonts w:cstheme="minorHAnsi"/>
          <w:sz w:val="24"/>
          <w:szCs w:val="24"/>
          <w:u w:val="single"/>
        </w:rPr>
      </w:pPr>
      <w:r w:rsidRPr="000C677E">
        <w:rPr>
          <w:rFonts w:cstheme="minorHAnsi"/>
          <w:sz w:val="24"/>
          <w:szCs w:val="24"/>
          <w:u w:val="single"/>
        </w:rPr>
        <w:t xml:space="preserve">(e) poluarea și alte efecte </w:t>
      </w:r>
      <w:r w:rsidR="00C0367C">
        <w:rPr>
          <w:rFonts w:cstheme="minorHAnsi"/>
          <w:sz w:val="24"/>
          <w:szCs w:val="24"/>
          <w:u w:val="single"/>
        </w:rPr>
        <w:t>negative</w:t>
      </w:r>
      <w:r w:rsidRPr="000C677E">
        <w:rPr>
          <w:rFonts w:cstheme="minorHAnsi"/>
          <w:sz w:val="24"/>
          <w:szCs w:val="24"/>
          <w:u w:val="single"/>
        </w:rPr>
        <w:t>;</w:t>
      </w:r>
    </w:p>
    <w:p w:rsidR="000C677E" w:rsidRDefault="00A533CC" w:rsidP="00FC7301">
      <w:pPr>
        <w:spacing w:after="0"/>
        <w:ind w:firstLine="708"/>
        <w:jc w:val="both"/>
        <w:rPr>
          <w:rFonts w:cstheme="minorHAnsi"/>
          <w:sz w:val="24"/>
          <w:szCs w:val="24"/>
        </w:rPr>
      </w:pPr>
      <w:r>
        <w:rPr>
          <w:rFonts w:cstheme="minorHAnsi"/>
          <w:sz w:val="24"/>
          <w:szCs w:val="24"/>
        </w:rPr>
        <w:t>La capitolul VI</w:t>
      </w:r>
      <w:r w:rsidR="000C677E" w:rsidRPr="000C677E">
        <w:rPr>
          <w:rFonts w:cstheme="minorHAnsi"/>
          <w:sz w:val="24"/>
          <w:szCs w:val="24"/>
        </w:rPr>
        <w:t xml:space="preserve"> a fost descris punctual impactul estimat asupra factorilor de mediu, atat in perioada constructiei proiectului cat si in perioada de exploatare a acestuia.</w:t>
      </w:r>
    </w:p>
    <w:p w:rsidR="00A533CC" w:rsidRPr="000C677E" w:rsidRDefault="00A533CC" w:rsidP="00FC7301">
      <w:pPr>
        <w:spacing w:after="0"/>
        <w:ind w:firstLine="708"/>
        <w:jc w:val="both"/>
        <w:rPr>
          <w:rFonts w:cstheme="minorHAnsi"/>
          <w:sz w:val="24"/>
          <w:szCs w:val="24"/>
        </w:rPr>
      </w:pPr>
      <w:r w:rsidRPr="00A533CC">
        <w:rPr>
          <w:rFonts w:cstheme="minorHAnsi"/>
          <w:sz w:val="24"/>
          <w:szCs w:val="24"/>
        </w:rPr>
        <w:t>Datorita dimensiunii reduse a proiectului propus si naturii proiectului, acesta nu reprezinta sursa de poluare, iar perioada de constructie a acestuia este limitata in timp (pe perioada normata a Autorizatiei de Construire) si se desfasoara pe o suprafeta strict delimitata, fara a afecta alte suprafete decat cele prevazute prin proiect, iar la sfarsitul lucrarilor este prevazuta refacerea amplasamentului la conditiile initiale.</w:t>
      </w:r>
    </w:p>
    <w:p w:rsidR="000C677E" w:rsidRDefault="000C677E" w:rsidP="00FC7301">
      <w:pPr>
        <w:spacing w:after="0"/>
        <w:ind w:firstLine="708"/>
        <w:jc w:val="both"/>
        <w:rPr>
          <w:rFonts w:cstheme="minorHAnsi"/>
          <w:b/>
          <w:sz w:val="24"/>
          <w:szCs w:val="24"/>
        </w:rPr>
      </w:pPr>
      <w:r w:rsidRPr="000C677E">
        <w:rPr>
          <w:rFonts w:cstheme="minorHAnsi"/>
          <w:sz w:val="24"/>
          <w:szCs w:val="24"/>
        </w:rPr>
        <w:t xml:space="preserve">Daca se vor respecta masurile necesare pentru evitarea producerii de factori poluanti pentru mediul inconjurator propuse in prezentul document dar si cele din actele de reglementare emise de autoritatile de protectia mediului, </w:t>
      </w:r>
      <w:r w:rsidRPr="000C677E">
        <w:rPr>
          <w:rFonts w:cstheme="minorHAnsi"/>
          <w:b/>
          <w:sz w:val="24"/>
          <w:szCs w:val="24"/>
        </w:rPr>
        <w:t>impactul produs de prezentul proiect va fi unul local, temporar si de nivel redus.</w:t>
      </w:r>
    </w:p>
    <w:p w:rsidR="00A533CC" w:rsidRPr="000C677E" w:rsidRDefault="00A533CC" w:rsidP="00FC7301">
      <w:pPr>
        <w:spacing w:after="0"/>
        <w:ind w:firstLine="708"/>
        <w:jc w:val="both"/>
        <w:rPr>
          <w:rFonts w:cstheme="minorHAnsi"/>
          <w:b/>
          <w:sz w:val="24"/>
          <w:szCs w:val="24"/>
        </w:rPr>
      </w:pPr>
    </w:p>
    <w:p w:rsidR="000C677E" w:rsidRPr="000C677E" w:rsidRDefault="000C677E" w:rsidP="00FC7301">
      <w:pPr>
        <w:widowControl w:val="0"/>
        <w:autoSpaceDE w:val="0"/>
        <w:spacing w:after="0"/>
        <w:ind w:firstLine="720"/>
        <w:jc w:val="both"/>
        <w:rPr>
          <w:rFonts w:cstheme="minorHAnsi"/>
          <w:sz w:val="24"/>
          <w:szCs w:val="24"/>
          <w:u w:val="single"/>
        </w:rPr>
      </w:pPr>
      <w:r w:rsidRPr="000C677E">
        <w:rPr>
          <w:rFonts w:cstheme="minorHAnsi"/>
          <w:sz w:val="24"/>
          <w:szCs w:val="24"/>
          <w:u w:val="single"/>
        </w:rPr>
        <w:t xml:space="preserve">(f) riscurile de accidente majore și/sau dezastre relevante pentru proiectul în cauză, inclusiv cele cauzate de schimbările climatice, conform </w:t>
      </w:r>
      <w:r w:rsidR="00C0367C">
        <w:rPr>
          <w:rFonts w:cstheme="minorHAnsi"/>
          <w:sz w:val="24"/>
          <w:szCs w:val="24"/>
          <w:u w:val="single"/>
        </w:rPr>
        <w:t>informatiilor</w:t>
      </w:r>
      <w:r w:rsidRPr="000C677E">
        <w:rPr>
          <w:rFonts w:cstheme="minorHAnsi"/>
          <w:sz w:val="24"/>
          <w:szCs w:val="24"/>
          <w:u w:val="single"/>
        </w:rPr>
        <w:t xml:space="preserve"> științifice;</w:t>
      </w:r>
    </w:p>
    <w:p w:rsidR="001C3E70" w:rsidRDefault="001C3E70" w:rsidP="00FC7301">
      <w:pPr>
        <w:spacing w:after="0"/>
        <w:ind w:firstLine="709"/>
        <w:jc w:val="both"/>
        <w:rPr>
          <w:rFonts w:cstheme="minorHAnsi"/>
          <w:sz w:val="24"/>
          <w:szCs w:val="24"/>
        </w:rPr>
      </w:pPr>
      <w:r w:rsidRPr="001C3E70">
        <w:rPr>
          <w:rFonts w:cstheme="minorHAnsi"/>
          <w:sz w:val="24"/>
          <w:szCs w:val="24"/>
        </w:rPr>
        <w:t>Riscul este estimarea matematica a probabilitatii producerii de pierderi umane si pagube materiale pe o perioada de referinta si intr-o zona data, pentru un anumit tip de dezastru. Riscul este definit ca produs intre probabilitatea de producere a fenomenului generator de pierderi umane/pagube materiale si valoarea pagubelor produse</w:t>
      </w:r>
      <w:r>
        <w:rPr>
          <w:rFonts w:cstheme="minorHAnsi"/>
          <w:sz w:val="24"/>
          <w:szCs w:val="24"/>
        </w:rPr>
        <w:t>.</w:t>
      </w:r>
    </w:p>
    <w:p w:rsidR="000C677E" w:rsidRPr="000C677E" w:rsidRDefault="000C677E" w:rsidP="00FC7301">
      <w:pPr>
        <w:spacing w:after="0"/>
        <w:ind w:firstLine="709"/>
        <w:jc w:val="both"/>
        <w:rPr>
          <w:rFonts w:cstheme="minorHAnsi"/>
          <w:b/>
          <w:sz w:val="24"/>
          <w:szCs w:val="24"/>
        </w:rPr>
      </w:pPr>
      <w:r w:rsidRPr="000C677E">
        <w:rPr>
          <w:rFonts w:cstheme="minorHAnsi"/>
          <w:sz w:val="24"/>
          <w:szCs w:val="24"/>
        </w:rPr>
        <w:t>Prin riscuri naturale se intelege: alunecari de teren, terenuri mlastinoase, scurgeri de torenti, eroziuni, avalanse de zapada, dislocari de stanci, zone inundabile si altele asemenea, delimitate pe fiecare judet prin hotarare a consiliului judetean, cu avizul organelor de specialitate ale administratiei publice</w:t>
      </w:r>
      <w:r w:rsidRPr="000C677E">
        <w:rPr>
          <w:rFonts w:cstheme="minorHAnsi"/>
          <w:b/>
          <w:sz w:val="24"/>
          <w:szCs w:val="24"/>
        </w:rPr>
        <w:t>.</w:t>
      </w:r>
    </w:p>
    <w:p w:rsidR="000C677E" w:rsidRDefault="000C677E" w:rsidP="00FC7301">
      <w:pPr>
        <w:spacing w:after="0"/>
        <w:ind w:firstLine="709"/>
        <w:jc w:val="both"/>
        <w:rPr>
          <w:rFonts w:cstheme="minorHAnsi"/>
          <w:sz w:val="24"/>
          <w:szCs w:val="24"/>
        </w:rPr>
      </w:pPr>
      <w:r w:rsidRPr="000C677E">
        <w:rPr>
          <w:rFonts w:cstheme="minorHAnsi"/>
          <w:sz w:val="24"/>
          <w:szCs w:val="24"/>
        </w:rPr>
        <w:t>Conform normativului P100-2013 amplasamentul se incadreaza in zona</w:t>
      </w:r>
      <w:r w:rsidR="00032D2A">
        <w:rPr>
          <w:rFonts w:cstheme="minorHAnsi"/>
          <w:sz w:val="24"/>
          <w:szCs w:val="24"/>
        </w:rPr>
        <w:t xml:space="preserve"> seismica caracterizata de ag=0,2</w:t>
      </w:r>
      <w:r w:rsidRPr="000C677E">
        <w:rPr>
          <w:rFonts w:cstheme="minorHAnsi"/>
          <w:sz w:val="24"/>
          <w:szCs w:val="24"/>
        </w:rPr>
        <w:t>g si perioada de colt Tc=</w:t>
      </w:r>
      <w:r w:rsidR="00032D2A">
        <w:rPr>
          <w:rFonts w:cstheme="minorHAnsi"/>
          <w:sz w:val="24"/>
          <w:szCs w:val="24"/>
        </w:rPr>
        <w:t>0,7</w:t>
      </w:r>
      <w:r w:rsidRPr="000C677E">
        <w:rPr>
          <w:rFonts w:cstheme="minorHAnsi"/>
          <w:sz w:val="24"/>
          <w:szCs w:val="24"/>
        </w:rPr>
        <w:t>s.</w:t>
      </w:r>
    </w:p>
    <w:p w:rsidR="001F6CFF" w:rsidRDefault="00B5774B" w:rsidP="00FC7301">
      <w:pPr>
        <w:spacing w:after="0"/>
        <w:ind w:firstLine="709"/>
        <w:jc w:val="both"/>
        <w:rPr>
          <w:rFonts w:cstheme="minorHAnsi"/>
          <w:sz w:val="24"/>
          <w:szCs w:val="24"/>
        </w:rPr>
      </w:pPr>
      <w:r>
        <w:rPr>
          <w:rFonts w:cstheme="minorHAnsi"/>
          <w:sz w:val="24"/>
          <w:szCs w:val="24"/>
        </w:rPr>
        <w:tab/>
        <w:t xml:space="preserve">Amplasamentul pe care se va realiza construcția propusă are </w:t>
      </w:r>
      <w:r w:rsidR="00032D2A">
        <w:rPr>
          <w:rFonts w:cstheme="minorHAnsi"/>
          <w:sz w:val="24"/>
          <w:szCs w:val="24"/>
        </w:rPr>
        <w:t xml:space="preserve">o </w:t>
      </w:r>
      <w:r>
        <w:rPr>
          <w:rFonts w:cstheme="minorHAnsi"/>
          <w:sz w:val="24"/>
          <w:szCs w:val="24"/>
        </w:rPr>
        <w:t xml:space="preserve">formă </w:t>
      </w:r>
      <w:r w:rsidR="001F6CFF">
        <w:rPr>
          <w:rFonts w:cstheme="minorHAnsi"/>
          <w:sz w:val="24"/>
          <w:szCs w:val="24"/>
        </w:rPr>
        <w:t xml:space="preserve">rectangulara si </w:t>
      </w:r>
      <w:r w:rsidR="001919E4">
        <w:rPr>
          <w:rFonts w:cstheme="minorHAnsi"/>
          <w:sz w:val="24"/>
          <w:szCs w:val="24"/>
        </w:rPr>
        <w:t>nu prezintă diferențe de nivel</w:t>
      </w:r>
      <w:r w:rsidR="001F6CFF">
        <w:rPr>
          <w:rFonts w:cstheme="minorHAnsi"/>
          <w:sz w:val="24"/>
          <w:szCs w:val="24"/>
        </w:rPr>
        <w:t>.</w:t>
      </w:r>
    </w:p>
    <w:p w:rsidR="00044E78" w:rsidRPr="000C677E" w:rsidRDefault="00044E78" w:rsidP="00FC7301">
      <w:pPr>
        <w:spacing w:after="0"/>
        <w:ind w:firstLine="709"/>
        <w:jc w:val="both"/>
        <w:rPr>
          <w:rFonts w:cstheme="minorHAnsi"/>
          <w:sz w:val="24"/>
          <w:szCs w:val="24"/>
        </w:rPr>
      </w:pPr>
    </w:p>
    <w:p w:rsidR="000C677E" w:rsidRPr="000C677E" w:rsidRDefault="000C677E" w:rsidP="00FC7301">
      <w:pPr>
        <w:widowControl w:val="0"/>
        <w:autoSpaceDE w:val="0"/>
        <w:spacing w:after="0"/>
        <w:ind w:firstLine="720"/>
        <w:jc w:val="both"/>
        <w:rPr>
          <w:rFonts w:cstheme="minorHAnsi"/>
          <w:sz w:val="24"/>
          <w:szCs w:val="24"/>
          <w:u w:val="single"/>
        </w:rPr>
      </w:pPr>
      <w:r w:rsidRPr="000C677E">
        <w:rPr>
          <w:rFonts w:cstheme="minorHAnsi"/>
          <w:sz w:val="24"/>
          <w:szCs w:val="24"/>
          <w:u w:val="single"/>
        </w:rPr>
        <w:t>(g) riscurile pentru sănătatea umană (de exemplu, din cauza contaminării apei sau a poluării atmosferice).</w:t>
      </w:r>
    </w:p>
    <w:p w:rsidR="0065506A" w:rsidRDefault="000C677E" w:rsidP="00FC7301">
      <w:pPr>
        <w:spacing w:after="0"/>
        <w:ind w:firstLine="720"/>
        <w:jc w:val="both"/>
        <w:rPr>
          <w:rFonts w:cstheme="minorHAnsi"/>
          <w:color w:val="000000"/>
          <w:sz w:val="24"/>
          <w:szCs w:val="24"/>
        </w:rPr>
      </w:pPr>
      <w:r w:rsidRPr="000C677E">
        <w:rPr>
          <w:rFonts w:cstheme="minorHAnsi"/>
          <w:color w:val="000000"/>
          <w:sz w:val="24"/>
          <w:szCs w:val="24"/>
        </w:rPr>
        <w:t>Obiectivul nu are impact asupra sanatatii oamenilor deoarece activitatile desfasurate nu prezinta pericole pentru populatie.</w:t>
      </w:r>
    </w:p>
    <w:p w:rsidR="00832CF4" w:rsidRPr="00761D4C" w:rsidRDefault="00832CF4" w:rsidP="00FC7301">
      <w:pPr>
        <w:shd w:val="clear" w:color="auto" w:fill="FFFFFF"/>
        <w:spacing w:after="0"/>
        <w:ind w:right="27" w:firstLine="709"/>
        <w:jc w:val="both"/>
        <w:rPr>
          <w:rFonts w:cs="Calibri"/>
          <w:sz w:val="24"/>
          <w:szCs w:val="24"/>
          <w:lang w:val="fr-FR"/>
        </w:rPr>
      </w:pPr>
      <w:r w:rsidRPr="00761D4C">
        <w:rPr>
          <w:rFonts w:cs="Calibri"/>
          <w:sz w:val="24"/>
          <w:szCs w:val="24"/>
          <w:lang w:val="fr-FR"/>
        </w:rPr>
        <w:t xml:space="preserve">Prin </w:t>
      </w:r>
      <w:r w:rsidR="00BF01BB">
        <w:rPr>
          <w:rFonts w:cs="Calibri"/>
          <w:sz w:val="24"/>
          <w:szCs w:val="24"/>
          <w:lang w:val="fr-FR"/>
        </w:rPr>
        <w:t xml:space="preserve">functionarea imobilului </w:t>
      </w:r>
      <w:r w:rsidRPr="00761D4C">
        <w:rPr>
          <w:rFonts w:cs="Calibri"/>
          <w:sz w:val="24"/>
          <w:szCs w:val="24"/>
          <w:lang w:val="fr-FR"/>
        </w:rPr>
        <w:t xml:space="preserve">nu </w:t>
      </w:r>
      <w:r w:rsidR="00BF01BB">
        <w:rPr>
          <w:rFonts w:cs="Calibri"/>
          <w:sz w:val="24"/>
          <w:szCs w:val="24"/>
          <w:lang w:val="fr-FR"/>
        </w:rPr>
        <w:t xml:space="preserve">se </w:t>
      </w:r>
      <w:r w:rsidRPr="00761D4C">
        <w:rPr>
          <w:rFonts w:cs="Calibri"/>
          <w:sz w:val="24"/>
          <w:szCs w:val="24"/>
          <w:lang w:val="fr-FR"/>
        </w:rPr>
        <w:t>elimină noxe şi substanţe nocive în atmosferă sau în sol. În proiectare şi în exploatare s-au respectat prevederile de protecţie a mediului prevăzute de legislaţia în vigoare pentru evitarea poluării mediului prin degajări de substanţe nocive în aer, apă şi sol.</w:t>
      </w:r>
    </w:p>
    <w:p w:rsidR="00832CF4" w:rsidRDefault="00832CF4" w:rsidP="00FC7301">
      <w:pPr>
        <w:shd w:val="clear" w:color="auto" w:fill="FFFFFF"/>
        <w:spacing w:after="0"/>
        <w:ind w:right="27"/>
        <w:jc w:val="both"/>
        <w:rPr>
          <w:rFonts w:cs="Calibri"/>
          <w:sz w:val="24"/>
          <w:szCs w:val="24"/>
          <w:lang w:val="fr-FR"/>
        </w:rPr>
      </w:pPr>
      <w:r w:rsidRPr="00761D4C">
        <w:rPr>
          <w:rFonts w:cs="Calibri"/>
          <w:sz w:val="24"/>
          <w:szCs w:val="24"/>
          <w:lang w:val="fr-FR"/>
        </w:rPr>
        <w:lastRenderedPageBreak/>
        <w:tab/>
        <w:t>În exploatare s-a prevăzut evitarea riscului de producere a substanţelor nocive sau insalubre de către instalaţiile de încălzire şi ventilare şi crearea de posibilităţi de curăţire a instalaţiilor care să împiedice apariţia şi dezvoltarea acestor substanţe.</w:t>
      </w:r>
    </w:p>
    <w:p w:rsidR="00832CF4" w:rsidRPr="00CB49AD" w:rsidRDefault="00832CF4" w:rsidP="00FC7301">
      <w:pPr>
        <w:shd w:val="clear" w:color="auto" w:fill="FFFFFF"/>
        <w:spacing w:after="0"/>
        <w:ind w:right="27" w:firstLine="720"/>
        <w:jc w:val="both"/>
        <w:rPr>
          <w:rFonts w:cstheme="minorHAnsi"/>
          <w:sz w:val="24"/>
          <w:szCs w:val="24"/>
          <w:lang w:val="fr-FR"/>
        </w:rPr>
      </w:pPr>
      <w:r w:rsidRPr="006F269C">
        <w:rPr>
          <w:rFonts w:cstheme="minorHAnsi"/>
          <w:sz w:val="24"/>
          <w:szCs w:val="24"/>
          <w:lang w:val="fr-FR"/>
        </w:rPr>
        <w:t>Crearea unui mediu hidrotermic optim implică asigurarea unei ambianţe termice globale şi locale atât în regim de iarnă cât şi în regim de vară. Asigurarea mediului hidrotermic trebuie corelată cu asigurarea calităţii aerului şi optimizarea consumurilor energetice.</w:t>
      </w:r>
    </w:p>
    <w:p w:rsidR="00832CF4" w:rsidRDefault="00832CF4" w:rsidP="00FC7301">
      <w:pPr>
        <w:shd w:val="clear" w:color="auto" w:fill="FFFFFF"/>
        <w:spacing w:after="0"/>
        <w:ind w:right="27"/>
        <w:jc w:val="both"/>
        <w:rPr>
          <w:rFonts w:cs="Calibri"/>
          <w:sz w:val="24"/>
          <w:szCs w:val="24"/>
          <w:lang w:val="fr-FR"/>
        </w:rPr>
      </w:pPr>
      <w:r w:rsidRPr="00761D4C">
        <w:rPr>
          <w:rFonts w:cs="Calibri"/>
          <w:sz w:val="24"/>
          <w:szCs w:val="24"/>
          <w:lang w:val="fr-FR"/>
        </w:rPr>
        <w:tab/>
        <w:t>Igiena evacuării, a colectării şi d</w:t>
      </w:r>
      <w:r>
        <w:rPr>
          <w:rFonts w:cs="Calibri"/>
          <w:sz w:val="24"/>
          <w:szCs w:val="24"/>
          <w:lang w:val="fr-FR"/>
        </w:rPr>
        <w:t xml:space="preserve">epozitării deşeurilor menajere </w:t>
      </w:r>
      <w:r w:rsidRPr="00761D4C">
        <w:rPr>
          <w:rFonts w:cs="Calibri"/>
          <w:sz w:val="24"/>
          <w:szCs w:val="24"/>
          <w:lang w:val="fr-FR"/>
        </w:rPr>
        <w:t xml:space="preserve">este </w:t>
      </w:r>
      <w:r w:rsidR="00677F45">
        <w:rPr>
          <w:rFonts w:cs="Calibri"/>
          <w:sz w:val="24"/>
          <w:szCs w:val="24"/>
          <w:lang w:val="fr-FR"/>
        </w:rPr>
        <w:t>proiectata</w:t>
      </w:r>
      <w:r w:rsidRPr="00761D4C">
        <w:rPr>
          <w:rFonts w:cs="Calibri"/>
          <w:sz w:val="24"/>
          <w:szCs w:val="24"/>
          <w:lang w:val="fr-FR"/>
        </w:rPr>
        <w:t xml:space="preserve"> astfel încât sănătatea oamenilor </w:t>
      </w:r>
      <w:r w:rsidR="0016110C">
        <w:rPr>
          <w:rFonts w:cs="Calibri"/>
          <w:sz w:val="24"/>
          <w:szCs w:val="24"/>
          <w:lang w:val="fr-FR"/>
        </w:rPr>
        <w:t xml:space="preserve">sa nu fie </w:t>
      </w:r>
      <w:r w:rsidRPr="00761D4C">
        <w:rPr>
          <w:rFonts w:cs="Calibri"/>
          <w:sz w:val="24"/>
          <w:szCs w:val="24"/>
          <w:lang w:val="fr-FR"/>
        </w:rPr>
        <w:t>periclitată.</w:t>
      </w:r>
    </w:p>
    <w:p w:rsidR="001C3E70" w:rsidRPr="001C3E70" w:rsidRDefault="001C3E70" w:rsidP="001C3E70">
      <w:pPr>
        <w:shd w:val="clear" w:color="auto" w:fill="FFFFFF"/>
        <w:spacing w:after="0"/>
        <w:ind w:right="27" w:firstLine="709"/>
        <w:jc w:val="both"/>
        <w:rPr>
          <w:rFonts w:cs="Calibri"/>
          <w:sz w:val="24"/>
          <w:szCs w:val="24"/>
          <w:lang w:val="fr-FR"/>
        </w:rPr>
      </w:pPr>
      <w:r w:rsidRPr="001C3E70">
        <w:rPr>
          <w:rFonts w:cs="Calibri"/>
          <w:sz w:val="24"/>
          <w:szCs w:val="24"/>
          <w:lang w:val="fr-FR"/>
        </w:rPr>
        <w:t>Legat de zgomotul din perioada de constructie acesta va fi monitorizat pentru a nu depasi  nivelul de zgomot prevazut de reglementarile in vigoare.</w:t>
      </w:r>
    </w:p>
    <w:p w:rsidR="00CB52E7" w:rsidRDefault="00CB52E7" w:rsidP="00FC7301">
      <w:pPr>
        <w:shd w:val="clear" w:color="auto" w:fill="FFFFFF"/>
        <w:spacing w:after="0"/>
        <w:ind w:right="27" w:firstLine="709"/>
        <w:jc w:val="both"/>
        <w:rPr>
          <w:rFonts w:cs="Calibri"/>
          <w:sz w:val="24"/>
          <w:szCs w:val="24"/>
          <w:lang w:val="fr-FR"/>
        </w:rPr>
      </w:pPr>
      <w:r>
        <w:rPr>
          <w:rFonts w:cs="Calibri"/>
          <w:sz w:val="24"/>
          <w:szCs w:val="24"/>
          <w:lang w:val="fr-FR"/>
        </w:rPr>
        <w:t>Astfel, avand in vedere natura proiectului si cele prezentate anterior, imobil</w:t>
      </w:r>
      <w:r w:rsidR="00BF01BB">
        <w:rPr>
          <w:rFonts w:cs="Calibri"/>
          <w:sz w:val="24"/>
          <w:szCs w:val="24"/>
          <w:lang w:val="fr-FR"/>
        </w:rPr>
        <w:t>ul</w:t>
      </w:r>
      <w:r>
        <w:rPr>
          <w:rFonts w:cs="Calibri"/>
          <w:sz w:val="24"/>
          <w:szCs w:val="24"/>
          <w:lang w:val="fr-FR"/>
        </w:rPr>
        <w:t xml:space="preserve"> a fost proiectat astfel incat sa elimine orice posibile riscuri pentru sanatatea umana. </w:t>
      </w:r>
    </w:p>
    <w:p w:rsidR="000C677E" w:rsidRPr="000C677E" w:rsidRDefault="000C677E" w:rsidP="00FC7301">
      <w:pPr>
        <w:widowControl w:val="0"/>
        <w:autoSpaceDE w:val="0"/>
        <w:spacing w:after="0"/>
        <w:jc w:val="both"/>
        <w:rPr>
          <w:rFonts w:cstheme="minorHAnsi"/>
          <w:sz w:val="24"/>
          <w:szCs w:val="24"/>
          <w:u w:val="single"/>
        </w:rPr>
      </w:pPr>
    </w:p>
    <w:p w:rsidR="000C677E" w:rsidRPr="008A3DD5" w:rsidRDefault="000C677E" w:rsidP="00FC7301">
      <w:pPr>
        <w:widowControl w:val="0"/>
        <w:autoSpaceDE w:val="0"/>
        <w:spacing w:after="0"/>
        <w:ind w:firstLine="720"/>
        <w:jc w:val="both"/>
        <w:rPr>
          <w:rFonts w:cstheme="minorHAnsi"/>
          <w:b/>
          <w:sz w:val="24"/>
          <w:szCs w:val="24"/>
        </w:rPr>
      </w:pPr>
      <w:r w:rsidRPr="008A3DD5">
        <w:rPr>
          <w:rFonts w:cstheme="minorHAnsi"/>
          <w:b/>
          <w:sz w:val="24"/>
          <w:szCs w:val="24"/>
        </w:rPr>
        <w:t>2. Amplasarea proiectelor</w:t>
      </w:r>
    </w:p>
    <w:p w:rsidR="000C677E" w:rsidRPr="008A3DD5" w:rsidRDefault="000C677E" w:rsidP="00FC7301">
      <w:pPr>
        <w:widowControl w:val="0"/>
        <w:autoSpaceDE w:val="0"/>
        <w:spacing w:after="0"/>
        <w:ind w:firstLine="720"/>
        <w:jc w:val="both"/>
        <w:rPr>
          <w:rFonts w:cstheme="minorHAnsi"/>
          <w:sz w:val="24"/>
          <w:szCs w:val="24"/>
        </w:rPr>
      </w:pPr>
      <w:r w:rsidRPr="008A3DD5">
        <w:rPr>
          <w:rFonts w:cstheme="minorHAnsi"/>
          <w:sz w:val="24"/>
          <w:szCs w:val="24"/>
        </w:rPr>
        <w:t>Sensibilitatea ecologică a zonelor geografice susceptibile de a fi afectate de proiecte trebuie luată în considerare, în special în ceea ce privește:</w:t>
      </w:r>
    </w:p>
    <w:p w:rsidR="000C677E" w:rsidRPr="008A3DD5" w:rsidRDefault="000C677E" w:rsidP="00FC7301">
      <w:pPr>
        <w:widowControl w:val="0"/>
        <w:autoSpaceDE w:val="0"/>
        <w:spacing w:after="0"/>
        <w:ind w:firstLine="720"/>
        <w:jc w:val="both"/>
        <w:rPr>
          <w:rFonts w:cstheme="minorHAnsi"/>
          <w:sz w:val="24"/>
          <w:szCs w:val="24"/>
          <w:u w:val="single"/>
        </w:rPr>
      </w:pPr>
      <w:r w:rsidRPr="008A3DD5">
        <w:rPr>
          <w:rFonts w:cstheme="minorHAnsi"/>
          <w:sz w:val="24"/>
          <w:szCs w:val="24"/>
          <w:u w:val="single"/>
        </w:rPr>
        <w:t>(a) utilizarea actuală și aprobată a terenurilor;</w:t>
      </w:r>
    </w:p>
    <w:p w:rsidR="00054EB3" w:rsidRDefault="00054EB3" w:rsidP="00054EB3">
      <w:pPr>
        <w:spacing w:after="0"/>
        <w:ind w:firstLine="708"/>
        <w:jc w:val="both"/>
        <w:rPr>
          <w:rFonts w:cs="Calibri"/>
          <w:sz w:val="24"/>
          <w:szCs w:val="24"/>
        </w:rPr>
      </w:pPr>
      <w:r>
        <w:rPr>
          <w:rFonts w:cs="Calibri"/>
          <w:sz w:val="24"/>
          <w:szCs w:val="24"/>
        </w:rPr>
        <w:t xml:space="preserve">Terenul are folosirea actuala de „liber de constructii” si destinatia stabilita prin documentatiile de urbanism aprobate PUZ, </w:t>
      </w:r>
      <w:r w:rsidRPr="009B026D">
        <w:rPr>
          <w:rFonts w:cs="Calibri"/>
          <w:sz w:val="24"/>
          <w:szCs w:val="24"/>
        </w:rPr>
        <w:t>prin HCL 69/15.02.2004 si 86/06.03.2009</w:t>
      </w:r>
      <w:r>
        <w:rPr>
          <w:rFonts w:cs="Calibri"/>
          <w:sz w:val="24"/>
          <w:szCs w:val="24"/>
        </w:rPr>
        <w:t xml:space="preserve"> – ANSAMBLU REZIDENTIAL BEACHLAND.</w:t>
      </w:r>
    </w:p>
    <w:p w:rsidR="00054EB3" w:rsidRPr="00CE7630" w:rsidRDefault="00054EB3" w:rsidP="00054EB3">
      <w:pPr>
        <w:spacing w:after="0"/>
        <w:ind w:firstLine="706"/>
        <w:jc w:val="both"/>
        <w:rPr>
          <w:rFonts w:cs="Calibri"/>
          <w:sz w:val="24"/>
          <w:szCs w:val="24"/>
        </w:rPr>
      </w:pPr>
      <w:r>
        <w:rPr>
          <w:rFonts w:cs="Calibri"/>
          <w:sz w:val="24"/>
          <w:szCs w:val="24"/>
        </w:rPr>
        <w:t>Categoria de folosință a terenului este “</w:t>
      </w:r>
      <w:r>
        <w:rPr>
          <w:rFonts w:cs="Calibri"/>
          <w:b/>
          <w:sz w:val="24"/>
          <w:szCs w:val="24"/>
        </w:rPr>
        <w:t>curti constructii</w:t>
      </w:r>
      <w:r>
        <w:rPr>
          <w:rFonts w:cs="Calibri"/>
          <w:sz w:val="24"/>
          <w:szCs w:val="24"/>
        </w:rPr>
        <w:t>“ conform înscrisurilor din Extrasul de carte funciară pentru informare actualizat.</w:t>
      </w:r>
    </w:p>
    <w:p w:rsidR="000C677E" w:rsidRPr="000C677E" w:rsidRDefault="000C677E" w:rsidP="00FC7301">
      <w:pPr>
        <w:widowControl w:val="0"/>
        <w:autoSpaceDE w:val="0"/>
        <w:spacing w:after="0"/>
        <w:ind w:firstLine="720"/>
        <w:jc w:val="both"/>
        <w:rPr>
          <w:rFonts w:cstheme="minorHAnsi"/>
          <w:sz w:val="24"/>
          <w:szCs w:val="24"/>
          <w:u w:val="single"/>
        </w:rPr>
      </w:pPr>
      <w:r w:rsidRPr="000C677E">
        <w:rPr>
          <w:rFonts w:cstheme="minorHAnsi"/>
          <w:sz w:val="24"/>
          <w:szCs w:val="24"/>
          <w:u w:val="single"/>
        </w:rPr>
        <w:t>(b) bogăția, disponibilitatea, calitatea și capacitatea de regenerare relative ale resurselor naturale (inclusiv solul, terenurile, apa și biodiversitatea) din zonă și din subteranul acesteia;</w:t>
      </w:r>
    </w:p>
    <w:p w:rsidR="00796A3F" w:rsidRDefault="00796A3F" w:rsidP="00FC7301">
      <w:pPr>
        <w:autoSpaceDE w:val="0"/>
        <w:autoSpaceDN w:val="0"/>
        <w:adjustRightInd w:val="0"/>
        <w:spacing w:after="0"/>
        <w:ind w:firstLine="709"/>
        <w:jc w:val="both"/>
        <w:rPr>
          <w:rFonts w:cstheme="minorHAnsi"/>
          <w:b/>
          <w:color w:val="000000"/>
          <w:sz w:val="24"/>
          <w:szCs w:val="24"/>
        </w:rPr>
      </w:pPr>
      <w:r w:rsidRPr="00010151">
        <w:rPr>
          <w:rFonts w:cstheme="minorHAnsi"/>
          <w:color w:val="000000"/>
          <w:sz w:val="24"/>
          <w:szCs w:val="24"/>
        </w:rPr>
        <w:t>Resursele naturale regenerabile utilizate sunt</w:t>
      </w:r>
      <w:r>
        <w:rPr>
          <w:rFonts w:cstheme="minorHAnsi"/>
          <w:color w:val="000000"/>
          <w:sz w:val="24"/>
          <w:szCs w:val="24"/>
        </w:rPr>
        <w:t xml:space="preserve">: </w:t>
      </w:r>
      <w:r w:rsidRPr="00A3450C">
        <w:rPr>
          <w:rFonts w:cstheme="minorHAnsi"/>
          <w:color w:val="000000"/>
          <w:sz w:val="24"/>
          <w:szCs w:val="24"/>
        </w:rPr>
        <w:t xml:space="preserve">piatră de rau, nisip, </w:t>
      </w:r>
      <w:r w:rsidR="00BA6DFE">
        <w:rPr>
          <w:rFonts w:cstheme="minorHAnsi"/>
          <w:color w:val="000000"/>
          <w:sz w:val="24"/>
          <w:szCs w:val="24"/>
        </w:rPr>
        <w:t xml:space="preserve">apa, </w:t>
      </w:r>
      <w:r w:rsidRPr="00A3450C">
        <w:rPr>
          <w:rFonts w:cstheme="minorHAnsi"/>
          <w:color w:val="000000"/>
          <w:sz w:val="24"/>
          <w:szCs w:val="24"/>
        </w:rPr>
        <w:t>lemn, ciment</w:t>
      </w:r>
      <w:r w:rsidR="00BA6DFE">
        <w:rPr>
          <w:rFonts w:cstheme="minorHAnsi"/>
          <w:color w:val="000000"/>
          <w:sz w:val="24"/>
          <w:szCs w:val="24"/>
        </w:rPr>
        <w:t xml:space="preserve"> </w:t>
      </w:r>
      <w:r w:rsidRPr="00A3450C">
        <w:rPr>
          <w:rFonts w:cstheme="minorHAnsi"/>
          <w:color w:val="000000"/>
          <w:sz w:val="24"/>
          <w:szCs w:val="24"/>
        </w:rPr>
        <w:t xml:space="preserve">vor fi </w:t>
      </w:r>
      <w:r w:rsidR="00BA6DFE">
        <w:rPr>
          <w:rFonts w:cstheme="minorHAnsi"/>
          <w:color w:val="000000"/>
          <w:sz w:val="24"/>
          <w:szCs w:val="24"/>
        </w:rPr>
        <w:t xml:space="preserve">aduse </w:t>
      </w:r>
      <w:r w:rsidRPr="00A3450C">
        <w:rPr>
          <w:rFonts w:cstheme="minorHAnsi"/>
          <w:color w:val="000000"/>
          <w:sz w:val="24"/>
          <w:szCs w:val="24"/>
        </w:rPr>
        <w:t>de constructor</w:t>
      </w:r>
      <w:r w:rsidR="00BA6DFE">
        <w:rPr>
          <w:rFonts w:cstheme="minorHAnsi"/>
          <w:color w:val="000000"/>
          <w:sz w:val="24"/>
          <w:szCs w:val="24"/>
        </w:rPr>
        <w:t xml:space="preserve"> pe amplasament</w:t>
      </w:r>
      <w:r w:rsidRPr="00A3450C">
        <w:rPr>
          <w:rFonts w:cstheme="minorHAnsi"/>
          <w:color w:val="000000"/>
          <w:sz w:val="24"/>
          <w:szCs w:val="24"/>
        </w:rPr>
        <w:t xml:space="preserve">, </w:t>
      </w:r>
      <w:r w:rsidRPr="0096290E">
        <w:rPr>
          <w:rFonts w:cstheme="minorHAnsi"/>
          <w:b/>
          <w:color w:val="000000"/>
          <w:sz w:val="24"/>
          <w:szCs w:val="24"/>
        </w:rPr>
        <w:t>nu vor fi exploatate de pe amplasamentul proiectului</w:t>
      </w:r>
      <w:r w:rsidR="0096290E">
        <w:rPr>
          <w:rFonts w:cstheme="minorHAnsi"/>
          <w:b/>
          <w:color w:val="000000"/>
          <w:sz w:val="24"/>
          <w:szCs w:val="24"/>
        </w:rPr>
        <w:t>.</w:t>
      </w:r>
      <w:r w:rsidR="000A22E5" w:rsidRPr="000A22E5">
        <w:rPr>
          <w:rFonts w:cstheme="minorHAnsi"/>
          <w:sz w:val="24"/>
          <w:szCs w:val="24"/>
        </w:rPr>
        <w:t xml:space="preserve"> </w:t>
      </w:r>
      <w:r w:rsidR="000A22E5">
        <w:rPr>
          <w:rFonts w:cstheme="minorHAnsi"/>
          <w:sz w:val="24"/>
          <w:szCs w:val="24"/>
        </w:rPr>
        <w:t>Proiectul nu va afecta resursele naturale.</w:t>
      </w:r>
    </w:p>
    <w:p w:rsidR="000C677E" w:rsidRPr="000C677E" w:rsidRDefault="000C677E" w:rsidP="000A22E5">
      <w:pPr>
        <w:widowControl w:val="0"/>
        <w:autoSpaceDE w:val="0"/>
        <w:spacing w:after="0"/>
        <w:ind w:firstLine="720"/>
        <w:jc w:val="both"/>
        <w:rPr>
          <w:rFonts w:cstheme="minorHAnsi"/>
          <w:b/>
          <w:sz w:val="24"/>
          <w:szCs w:val="24"/>
          <w:lang w:val="it-IT" w:eastAsia="zh-CN"/>
        </w:rPr>
      </w:pPr>
      <w:r w:rsidRPr="000C677E">
        <w:rPr>
          <w:rFonts w:cstheme="minorHAnsi"/>
          <w:sz w:val="24"/>
          <w:szCs w:val="24"/>
        </w:rPr>
        <w:t>Pe amplasament nu sunt prezente habitate de interes comunitar, aspect justificat si prin faptul ca amplasamentul nu face parte dintr-</w:t>
      </w:r>
      <w:r w:rsidR="00054EB3">
        <w:rPr>
          <w:rFonts w:cstheme="minorHAnsi"/>
          <w:sz w:val="24"/>
          <w:szCs w:val="24"/>
        </w:rPr>
        <w:t>o arie naturala protejata</w:t>
      </w:r>
      <w:r w:rsidRPr="000C677E">
        <w:rPr>
          <w:rFonts w:cstheme="minorHAnsi"/>
          <w:sz w:val="24"/>
          <w:szCs w:val="24"/>
        </w:rPr>
        <w:t>.</w:t>
      </w:r>
      <w:r w:rsidR="000A22E5">
        <w:rPr>
          <w:rFonts w:cstheme="minorHAnsi"/>
          <w:sz w:val="24"/>
          <w:szCs w:val="24"/>
        </w:rPr>
        <w:t xml:space="preserve"> </w:t>
      </w:r>
      <w:r w:rsidRPr="000C677E">
        <w:rPr>
          <w:rFonts w:cstheme="minorHAnsi"/>
          <w:b/>
          <w:sz w:val="24"/>
          <w:szCs w:val="24"/>
          <w:lang w:val="it-IT" w:eastAsia="zh-CN"/>
        </w:rPr>
        <w:t>Pe amplasament nu au fost identificate specii de plante si/sau habitate protejate incluse in OUG 57/2007 cu modificarile si completarile ulterioare.</w:t>
      </w:r>
    </w:p>
    <w:p w:rsidR="00010383" w:rsidRPr="000C677E" w:rsidRDefault="00010383" w:rsidP="00010383">
      <w:pPr>
        <w:spacing w:after="0"/>
        <w:ind w:firstLine="720"/>
        <w:jc w:val="both"/>
        <w:rPr>
          <w:rFonts w:cstheme="minorHAnsi"/>
          <w:sz w:val="24"/>
          <w:szCs w:val="24"/>
        </w:rPr>
      </w:pPr>
      <w:r w:rsidRPr="000C677E">
        <w:rPr>
          <w:rFonts w:cstheme="minorHAnsi"/>
          <w:sz w:val="24"/>
          <w:szCs w:val="24"/>
        </w:rPr>
        <w:t>In ceea ce priveste sensibilitatea ecologică a zonei geografice susceptibile de a fi afectate de proiect mentionam ca a</w:t>
      </w:r>
      <w:r w:rsidRPr="000C677E">
        <w:rPr>
          <w:rFonts w:cstheme="minorHAnsi"/>
          <w:sz w:val="24"/>
          <w:szCs w:val="24"/>
          <w:lang w:eastAsia="zh-CN"/>
        </w:rPr>
        <w:t xml:space="preserve">mplasamentul are </w:t>
      </w:r>
      <w:r w:rsidRPr="000C677E">
        <w:rPr>
          <w:rFonts w:cstheme="minorHAnsi"/>
          <w:sz w:val="24"/>
          <w:szCs w:val="24"/>
        </w:rPr>
        <w:t>categoria de folosinta „</w:t>
      </w:r>
      <w:r>
        <w:rPr>
          <w:rFonts w:cstheme="minorHAnsi"/>
          <w:sz w:val="24"/>
          <w:szCs w:val="24"/>
        </w:rPr>
        <w:t>curti-constructii</w:t>
      </w:r>
      <w:r w:rsidRPr="000C677E">
        <w:rPr>
          <w:rFonts w:cstheme="minorHAnsi"/>
          <w:sz w:val="24"/>
          <w:szCs w:val="24"/>
        </w:rPr>
        <w:t xml:space="preserve">”, fiind in prezent </w:t>
      </w:r>
      <w:r>
        <w:rPr>
          <w:rFonts w:cstheme="minorHAnsi"/>
          <w:sz w:val="24"/>
          <w:szCs w:val="24"/>
        </w:rPr>
        <w:t xml:space="preserve">liber de constructii, fapt ce a </w:t>
      </w:r>
      <w:r w:rsidRPr="000A3D04">
        <w:rPr>
          <w:rFonts w:cstheme="minorHAnsi"/>
          <w:sz w:val="24"/>
          <w:szCs w:val="24"/>
        </w:rPr>
        <w:t>permis aparatia vegetatiei spontane cu o dezoltare puternica favorizata si de conditiile de teren</w:t>
      </w:r>
      <w:r w:rsidRPr="000C677E">
        <w:rPr>
          <w:rFonts w:cstheme="minorHAnsi"/>
          <w:sz w:val="24"/>
          <w:szCs w:val="24"/>
        </w:rPr>
        <w:t>.</w:t>
      </w:r>
      <w:r>
        <w:rPr>
          <w:rFonts w:cstheme="minorHAnsi"/>
          <w:sz w:val="24"/>
          <w:szCs w:val="24"/>
        </w:rPr>
        <w:t xml:space="preserve"> Proiectul nu va afecta resursele naturale.</w:t>
      </w:r>
    </w:p>
    <w:p w:rsidR="00010383" w:rsidRPr="00526B66" w:rsidRDefault="00010383" w:rsidP="00010383">
      <w:pPr>
        <w:pStyle w:val="Bodytext20"/>
        <w:shd w:val="clear" w:color="auto" w:fill="auto"/>
        <w:spacing w:before="0" w:line="276" w:lineRule="auto"/>
        <w:ind w:firstLine="0"/>
        <w:jc w:val="center"/>
        <w:rPr>
          <w:rFonts w:ascii="Times New Roman" w:eastAsia="Times New Roman" w:hAnsi="Times New Roman" w:cs="Times New Roman"/>
          <w:i/>
          <w:color w:val="0070C0"/>
          <w:sz w:val="24"/>
          <w:szCs w:val="24"/>
        </w:rPr>
      </w:pPr>
      <w:bookmarkStart w:id="51" w:name="_Hlk530563512"/>
      <w:r w:rsidRPr="000074F3">
        <w:rPr>
          <w:rFonts w:ascii="Times New Roman" w:eastAsia="Times New Roman" w:hAnsi="Times New Roman" w:cs="Times New Roman"/>
          <w:noProof/>
          <w:color w:val="0070C0"/>
          <w:sz w:val="24"/>
          <w:szCs w:val="24"/>
        </w:rPr>
        <w:lastRenderedPageBreak/>
        <w:drawing>
          <wp:inline distT="0" distB="0" distL="0" distR="0">
            <wp:extent cx="4380931" cy="20271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16371" cy="2043557"/>
                    </a:xfrm>
                    <a:prstGeom prst="rect">
                      <a:avLst/>
                    </a:prstGeom>
                  </pic:spPr>
                </pic:pic>
              </a:graphicData>
            </a:graphic>
          </wp:inline>
        </w:drawing>
      </w:r>
    </w:p>
    <w:p w:rsidR="00010383" w:rsidRPr="00C2644C" w:rsidRDefault="00010383" w:rsidP="00036F96">
      <w:pPr>
        <w:widowControl w:val="0"/>
        <w:autoSpaceDE w:val="0"/>
        <w:spacing w:after="0" w:line="240" w:lineRule="auto"/>
        <w:ind w:firstLine="709"/>
        <w:jc w:val="both"/>
        <w:rPr>
          <w:rFonts w:cstheme="minorHAnsi"/>
          <w:sz w:val="24"/>
          <w:szCs w:val="24"/>
        </w:rPr>
      </w:pPr>
      <w:bookmarkStart w:id="52" w:name="_Hlk530563466"/>
      <w:bookmarkEnd w:id="51"/>
      <w:r w:rsidRPr="00036F96">
        <w:rPr>
          <w:rFonts w:cstheme="minorHAnsi"/>
          <w:sz w:val="24"/>
          <w:szCs w:val="24"/>
        </w:rPr>
        <w:t xml:space="preserve">Pe amplasamentul analizat se intalneste un habitat puternic antropizat. Vegetatia de pe amplasament este reprezentata de specii fara valoare conservativa, </w:t>
      </w:r>
      <w:r w:rsidRPr="00C2644C">
        <w:rPr>
          <w:rFonts w:cstheme="minorHAnsi"/>
          <w:sz w:val="24"/>
          <w:szCs w:val="24"/>
        </w:rPr>
        <w:t xml:space="preserve">data fiind localizarea terenului </w:t>
      </w:r>
      <w:r>
        <w:rPr>
          <w:rFonts w:cstheme="minorHAnsi"/>
          <w:sz w:val="24"/>
          <w:szCs w:val="24"/>
        </w:rPr>
        <w:t>si utilizarea acestuia.</w:t>
      </w:r>
    </w:p>
    <w:bookmarkEnd w:id="52"/>
    <w:p w:rsidR="000C677E" w:rsidRPr="000C677E" w:rsidRDefault="000C677E" w:rsidP="00FC7301">
      <w:pPr>
        <w:widowControl w:val="0"/>
        <w:autoSpaceDE w:val="0"/>
        <w:spacing w:after="0"/>
        <w:ind w:firstLine="720"/>
        <w:jc w:val="both"/>
        <w:rPr>
          <w:rFonts w:cstheme="minorHAnsi"/>
          <w:sz w:val="24"/>
          <w:szCs w:val="24"/>
          <w:u w:val="single"/>
        </w:rPr>
      </w:pPr>
    </w:p>
    <w:p w:rsidR="000C677E" w:rsidRPr="000C677E" w:rsidRDefault="000C677E" w:rsidP="00FC7301">
      <w:pPr>
        <w:widowControl w:val="0"/>
        <w:autoSpaceDE w:val="0"/>
        <w:spacing w:after="0"/>
        <w:ind w:firstLine="720"/>
        <w:jc w:val="both"/>
        <w:rPr>
          <w:rFonts w:cstheme="minorHAnsi"/>
          <w:sz w:val="24"/>
          <w:szCs w:val="24"/>
          <w:u w:val="single"/>
        </w:rPr>
      </w:pPr>
      <w:r w:rsidRPr="000C677E">
        <w:rPr>
          <w:rFonts w:cstheme="minorHAnsi"/>
          <w:sz w:val="24"/>
          <w:szCs w:val="24"/>
          <w:u w:val="single"/>
        </w:rPr>
        <w:t>(c) capacitatea de absorbție a mediului natural, acordându-se o atenție specială următoarelor zone:</w:t>
      </w:r>
    </w:p>
    <w:p w:rsidR="000C677E" w:rsidRPr="000C677E" w:rsidRDefault="000C677E" w:rsidP="00FC7301">
      <w:pPr>
        <w:widowControl w:val="0"/>
        <w:autoSpaceDE w:val="0"/>
        <w:spacing w:after="0"/>
        <w:jc w:val="both"/>
        <w:rPr>
          <w:rFonts w:cstheme="minorHAnsi"/>
          <w:i/>
          <w:sz w:val="24"/>
          <w:szCs w:val="24"/>
        </w:rPr>
      </w:pPr>
      <w:r w:rsidRPr="000C677E">
        <w:rPr>
          <w:rFonts w:cstheme="minorHAnsi"/>
          <w:i/>
          <w:sz w:val="24"/>
          <w:szCs w:val="24"/>
        </w:rPr>
        <w:t>(i) zone umede, zone riverane, guri ale râurilor</w:t>
      </w:r>
    </w:p>
    <w:p w:rsidR="006D3EDE" w:rsidRDefault="006D3EDE" w:rsidP="00FC7301">
      <w:pPr>
        <w:widowControl w:val="0"/>
        <w:autoSpaceDE w:val="0"/>
        <w:spacing w:after="0"/>
        <w:ind w:firstLine="709"/>
        <w:jc w:val="both"/>
        <w:rPr>
          <w:rFonts w:cstheme="minorHAnsi"/>
          <w:sz w:val="24"/>
          <w:szCs w:val="24"/>
        </w:rPr>
      </w:pPr>
      <w:r w:rsidRPr="006D3EDE">
        <w:rPr>
          <w:rFonts w:cstheme="minorHAnsi"/>
          <w:sz w:val="24"/>
          <w:szCs w:val="24"/>
        </w:rPr>
        <w:t xml:space="preserve">Amplasamentul studiat se afla </w:t>
      </w:r>
      <w:r w:rsidR="00054EB3">
        <w:rPr>
          <w:rFonts w:cstheme="minorHAnsi"/>
          <w:sz w:val="24"/>
          <w:szCs w:val="24"/>
        </w:rPr>
        <w:t>la peste 300 m de Marea Neagra</w:t>
      </w:r>
      <w:r w:rsidR="00C53D67">
        <w:rPr>
          <w:rFonts w:cstheme="minorHAnsi"/>
          <w:sz w:val="24"/>
          <w:szCs w:val="24"/>
        </w:rPr>
        <w:t>.</w:t>
      </w:r>
      <w:r w:rsidRPr="006D3EDE">
        <w:rPr>
          <w:rFonts w:cstheme="minorHAnsi"/>
          <w:sz w:val="24"/>
          <w:szCs w:val="24"/>
        </w:rPr>
        <w:t xml:space="preserve"> </w:t>
      </w:r>
    </w:p>
    <w:p w:rsidR="000C677E" w:rsidRPr="000C677E" w:rsidRDefault="00B8548A" w:rsidP="00FC7301">
      <w:pPr>
        <w:widowControl w:val="0"/>
        <w:autoSpaceDE w:val="0"/>
        <w:spacing w:after="0"/>
        <w:jc w:val="both"/>
        <w:rPr>
          <w:rFonts w:cstheme="minorHAnsi"/>
          <w:i/>
          <w:sz w:val="24"/>
          <w:szCs w:val="24"/>
        </w:rPr>
      </w:pPr>
      <w:r w:rsidRPr="000C677E">
        <w:rPr>
          <w:rFonts w:cstheme="minorHAnsi"/>
          <w:i/>
          <w:sz w:val="24"/>
          <w:szCs w:val="24"/>
        </w:rPr>
        <w:t xml:space="preserve"> </w:t>
      </w:r>
      <w:r w:rsidR="000C677E" w:rsidRPr="000C677E">
        <w:rPr>
          <w:rFonts w:cstheme="minorHAnsi"/>
          <w:i/>
          <w:sz w:val="24"/>
          <w:szCs w:val="24"/>
        </w:rPr>
        <w:t>(ii) zone costiere și mediul marin;</w:t>
      </w:r>
    </w:p>
    <w:p w:rsidR="00054EB3" w:rsidRPr="000C677E" w:rsidRDefault="00054EB3" w:rsidP="00054EB3">
      <w:pPr>
        <w:widowControl w:val="0"/>
        <w:autoSpaceDE w:val="0"/>
        <w:spacing w:after="0" w:line="240" w:lineRule="auto"/>
        <w:ind w:firstLine="709"/>
        <w:jc w:val="both"/>
        <w:rPr>
          <w:rFonts w:cstheme="minorHAnsi"/>
          <w:sz w:val="24"/>
          <w:szCs w:val="24"/>
        </w:rPr>
      </w:pPr>
      <w:r w:rsidRPr="000C677E">
        <w:rPr>
          <w:rFonts w:cstheme="minorHAnsi"/>
          <w:sz w:val="24"/>
          <w:szCs w:val="24"/>
        </w:rPr>
        <w:t>Amplasamentul studiat se afla in zona geografica litorala</w:t>
      </w:r>
      <w:r>
        <w:rPr>
          <w:rFonts w:cstheme="minorHAnsi"/>
          <w:sz w:val="24"/>
          <w:szCs w:val="24"/>
        </w:rPr>
        <w:t xml:space="preserve">, </w:t>
      </w:r>
      <w:r w:rsidRPr="000C677E">
        <w:rPr>
          <w:rFonts w:cstheme="minorHAnsi"/>
          <w:sz w:val="24"/>
          <w:szCs w:val="24"/>
        </w:rPr>
        <w:t xml:space="preserve">la peste </w:t>
      </w:r>
      <w:r>
        <w:rPr>
          <w:rFonts w:cstheme="minorHAnsi"/>
          <w:sz w:val="24"/>
          <w:szCs w:val="24"/>
        </w:rPr>
        <w:t xml:space="preserve">300 </w:t>
      </w:r>
      <w:r w:rsidRPr="000C677E">
        <w:rPr>
          <w:rFonts w:cstheme="minorHAnsi"/>
          <w:sz w:val="24"/>
          <w:szCs w:val="24"/>
        </w:rPr>
        <w:t>m masurati in linie dreapta fata de Marea Neagra, astfel ca implementarea proiectului nu afecteaza</w:t>
      </w:r>
      <w:r>
        <w:rPr>
          <w:rFonts w:cstheme="minorHAnsi"/>
          <w:sz w:val="24"/>
          <w:szCs w:val="24"/>
        </w:rPr>
        <w:t xml:space="preserve"> zona costiera sau mediul marin.</w:t>
      </w:r>
    </w:p>
    <w:p w:rsidR="000C677E" w:rsidRPr="000C677E" w:rsidRDefault="000C677E" w:rsidP="00FC7301">
      <w:pPr>
        <w:widowControl w:val="0"/>
        <w:autoSpaceDE w:val="0"/>
        <w:spacing w:after="0"/>
        <w:jc w:val="both"/>
        <w:rPr>
          <w:rFonts w:cstheme="minorHAnsi"/>
          <w:i/>
          <w:sz w:val="24"/>
          <w:szCs w:val="24"/>
        </w:rPr>
      </w:pPr>
      <w:r w:rsidRPr="000C677E">
        <w:rPr>
          <w:rFonts w:cstheme="minorHAnsi"/>
          <w:i/>
          <w:sz w:val="24"/>
          <w:szCs w:val="24"/>
        </w:rPr>
        <w:t>(iii) zonele montane și forestiere;</w:t>
      </w:r>
    </w:p>
    <w:p w:rsidR="00054EB3" w:rsidRPr="000C677E" w:rsidRDefault="00054EB3" w:rsidP="00054EB3">
      <w:pPr>
        <w:widowControl w:val="0"/>
        <w:autoSpaceDE w:val="0"/>
        <w:spacing w:after="0" w:line="240" w:lineRule="auto"/>
        <w:ind w:firstLine="720"/>
        <w:jc w:val="both"/>
        <w:rPr>
          <w:rFonts w:cstheme="minorHAnsi"/>
          <w:color w:val="000000"/>
          <w:sz w:val="24"/>
          <w:szCs w:val="24"/>
        </w:rPr>
      </w:pPr>
      <w:r w:rsidRPr="00066AF0">
        <w:rPr>
          <w:rFonts w:cstheme="minorHAnsi"/>
          <w:color w:val="000000"/>
          <w:sz w:val="24"/>
          <w:szCs w:val="24"/>
        </w:rPr>
        <w:t>Zona forestiera cea mai apropiata se afla la peste 2</w:t>
      </w:r>
      <w:r w:rsidR="00066AF0" w:rsidRPr="00066AF0">
        <w:rPr>
          <w:rFonts w:cstheme="minorHAnsi"/>
          <w:color w:val="000000"/>
          <w:sz w:val="24"/>
          <w:szCs w:val="24"/>
        </w:rPr>
        <w:t>0</w:t>
      </w:r>
      <w:r w:rsidRPr="00066AF0">
        <w:rPr>
          <w:rFonts w:cstheme="minorHAnsi"/>
          <w:color w:val="000000"/>
          <w:sz w:val="24"/>
          <w:szCs w:val="24"/>
        </w:rPr>
        <w:t xml:space="preserve"> km distanta masurata in linie dreapta (Valu lui Traian) fata de amplasament, amplasamentul fi</w:t>
      </w:r>
      <w:r w:rsidR="00066AF0" w:rsidRPr="00066AF0">
        <w:rPr>
          <w:rFonts w:cstheme="minorHAnsi"/>
          <w:color w:val="000000"/>
          <w:sz w:val="24"/>
          <w:szCs w:val="24"/>
        </w:rPr>
        <w:t>i</w:t>
      </w:r>
      <w:r w:rsidRPr="00066AF0">
        <w:rPr>
          <w:rFonts w:cstheme="minorHAnsi"/>
          <w:color w:val="000000"/>
          <w:sz w:val="24"/>
          <w:szCs w:val="24"/>
        </w:rPr>
        <w:t>nd situat in zona litorala.</w:t>
      </w:r>
    </w:p>
    <w:p w:rsidR="000C677E" w:rsidRPr="000C677E" w:rsidRDefault="000C677E" w:rsidP="00FC7301">
      <w:pPr>
        <w:widowControl w:val="0"/>
        <w:autoSpaceDE w:val="0"/>
        <w:spacing w:after="0"/>
        <w:jc w:val="both"/>
        <w:rPr>
          <w:rFonts w:cstheme="minorHAnsi"/>
          <w:i/>
          <w:sz w:val="24"/>
          <w:szCs w:val="24"/>
        </w:rPr>
      </w:pPr>
      <w:r w:rsidRPr="00722599">
        <w:rPr>
          <w:rFonts w:cstheme="minorHAnsi"/>
          <w:i/>
          <w:sz w:val="24"/>
          <w:szCs w:val="24"/>
        </w:rPr>
        <w:t xml:space="preserve">(iv) </w:t>
      </w:r>
      <w:r w:rsidR="00C0367C" w:rsidRPr="00722599">
        <w:rPr>
          <w:rFonts w:cstheme="minorHAnsi"/>
          <w:i/>
          <w:sz w:val="24"/>
          <w:szCs w:val="24"/>
        </w:rPr>
        <w:t>arii naturale protejate de interes naţional, comunitar, internaţional</w:t>
      </w:r>
      <w:r w:rsidRPr="00722599">
        <w:rPr>
          <w:rFonts w:cstheme="minorHAnsi"/>
          <w:i/>
          <w:sz w:val="24"/>
          <w:szCs w:val="24"/>
        </w:rPr>
        <w:t>;</w:t>
      </w:r>
    </w:p>
    <w:p w:rsidR="00D025E1" w:rsidRDefault="00722599" w:rsidP="00FC7301">
      <w:pPr>
        <w:widowControl w:val="0"/>
        <w:autoSpaceDE w:val="0"/>
        <w:spacing w:after="0"/>
        <w:ind w:firstLine="720"/>
        <w:jc w:val="both"/>
        <w:rPr>
          <w:rFonts w:cstheme="minorHAnsi"/>
          <w:sz w:val="24"/>
          <w:szCs w:val="24"/>
        </w:rPr>
      </w:pPr>
      <w:r w:rsidRPr="00722599">
        <w:rPr>
          <w:rFonts w:cstheme="minorHAnsi"/>
          <w:sz w:val="24"/>
          <w:szCs w:val="24"/>
        </w:rPr>
        <w:t>Amplasamentul este situat in afara ariilor protejate.</w:t>
      </w:r>
    </w:p>
    <w:p w:rsidR="000C677E" w:rsidRPr="00D025E1" w:rsidRDefault="000C677E" w:rsidP="00FC7301">
      <w:pPr>
        <w:widowControl w:val="0"/>
        <w:autoSpaceDE w:val="0"/>
        <w:spacing w:after="0"/>
        <w:jc w:val="both"/>
        <w:rPr>
          <w:rFonts w:cstheme="minorHAnsi"/>
          <w:sz w:val="24"/>
          <w:szCs w:val="24"/>
        </w:rPr>
      </w:pPr>
      <w:r w:rsidRPr="00722599">
        <w:rPr>
          <w:rFonts w:cstheme="minorHAnsi"/>
          <w:i/>
          <w:sz w:val="24"/>
          <w:szCs w:val="24"/>
        </w:rPr>
        <w:t xml:space="preserve">(v) </w:t>
      </w:r>
      <w:r w:rsidR="00C0367C" w:rsidRPr="00722599">
        <w:rPr>
          <w:rFonts w:cstheme="minorHAnsi"/>
          <w:i/>
          <w:sz w:val="24"/>
          <w:szCs w:val="24"/>
        </w:rPr>
        <w:t>zone clasificate sau protejate conform legislaţiei în vigoare: situri Natura 2000 desemnate în conformitate cu legislaţia privind regimul ariilor naturale protejate, conservarea habitatelor naturale, a florei şi faunei sălbatice; zonele prevăzute de legislaţia privind aprobarea Planului de amenajare a teritoriului naţional - Secţiunea a III-a - zone protejate, zonele de protecţie instituite conform prevederilor legislaţiei din domeniul apelor, precum şi a celei privind caracterul şi mărimea zonelor de protecţie sanitară şi hidrogeologică</w:t>
      </w:r>
      <w:r w:rsidRPr="00722599">
        <w:rPr>
          <w:rFonts w:cstheme="minorHAnsi"/>
          <w:i/>
          <w:sz w:val="24"/>
          <w:szCs w:val="24"/>
        </w:rPr>
        <w:t>;</w:t>
      </w:r>
    </w:p>
    <w:p w:rsidR="00066AF0" w:rsidRDefault="00066AF0" w:rsidP="00066AF0">
      <w:pPr>
        <w:spacing w:after="0" w:line="240" w:lineRule="auto"/>
        <w:ind w:firstLine="708"/>
        <w:jc w:val="both"/>
        <w:rPr>
          <w:rFonts w:cstheme="minorHAnsi"/>
          <w:b/>
          <w:sz w:val="24"/>
          <w:szCs w:val="24"/>
        </w:rPr>
      </w:pPr>
      <w:r w:rsidRPr="000C677E">
        <w:rPr>
          <w:rFonts w:cstheme="minorHAnsi"/>
          <w:b/>
          <w:sz w:val="24"/>
          <w:szCs w:val="24"/>
        </w:rPr>
        <w:t xml:space="preserve">Amplasamentul este situat in afara ariilor protejate </w:t>
      </w:r>
      <w:r w:rsidR="004A2AB6" w:rsidRPr="000C677E">
        <w:rPr>
          <w:rFonts w:cstheme="minorHAnsi"/>
          <w:b/>
          <w:sz w:val="24"/>
          <w:szCs w:val="24"/>
        </w:rPr>
        <w:t xml:space="preserve">NATURA </w:t>
      </w:r>
      <w:r w:rsidRPr="000C677E">
        <w:rPr>
          <w:rFonts w:cstheme="minorHAnsi"/>
          <w:b/>
          <w:sz w:val="24"/>
          <w:szCs w:val="24"/>
        </w:rPr>
        <w:t>2000, la distanta mas</w:t>
      </w:r>
      <w:r>
        <w:rPr>
          <w:rFonts w:cstheme="minorHAnsi"/>
          <w:b/>
          <w:sz w:val="24"/>
          <w:szCs w:val="24"/>
        </w:rPr>
        <w:t>urata in linie dreapta de peste 320 m fata de ROSPA0076 Marea Neagra.</w:t>
      </w:r>
    </w:p>
    <w:p w:rsidR="000C677E" w:rsidRPr="000C677E" w:rsidRDefault="000C677E" w:rsidP="00FC7301">
      <w:pPr>
        <w:widowControl w:val="0"/>
        <w:autoSpaceDE w:val="0"/>
        <w:spacing w:after="0"/>
        <w:jc w:val="both"/>
        <w:rPr>
          <w:rFonts w:cstheme="minorHAnsi"/>
          <w:i/>
          <w:sz w:val="24"/>
          <w:szCs w:val="24"/>
        </w:rPr>
      </w:pPr>
      <w:r w:rsidRPr="000C677E">
        <w:rPr>
          <w:rFonts w:cstheme="minorHAnsi"/>
          <w:i/>
          <w:sz w:val="24"/>
          <w:szCs w:val="24"/>
        </w:rPr>
        <w:t xml:space="preserve">(vi) zonele în care au existat deja cazuri de nerespectare a standardelor de calitate a mediului prevăzute </w:t>
      </w:r>
      <w:r w:rsidR="00C0367C" w:rsidRPr="00C0367C">
        <w:rPr>
          <w:rFonts w:cstheme="minorHAnsi"/>
          <w:i/>
          <w:sz w:val="24"/>
          <w:szCs w:val="24"/>
        </w:rPr>
        <w:t>de legislaţia naţională şi la nivelul Uniunii Europene</w:t>
      </w:r>
      <w:r w:rsidR="00C0367C">
        <w:rPr>
          <w:rFonts w:cstheme="minorHAnsi"/>
          <w:i/>
          <w:sz w:val="24"/>
          <w:szCs w:val="24"/>
        </w:rPr>
        <w:t xml:space="preserve"> </w:t>
      </w:r>
      <w:r w:rsidRPr="000C677E">
        <w:rPr>
          <w:rFonts w:cstheme="minorHAnsi"/>
          <w:i/>
          <w:sz w:val="24"/>
          <w:szCs w:val="24"/>
        </w:rPr>
        <w:t>și relevante pentru proiect sau în care se consideră că există astfel de cazuri;</w:t>
      </w:r>
    </w:p>
    <w:p w:rsidR="000C677E" w:rsidRDefault="001D524C" w:rsidP="00FC7301">
      <w:pPr>
        <w:widowControl w:val="0"/>
        <w:autoSpaceDE w:val="0"/>
        <w:spacing w:after="0"/>
        <w:ind w:firstLine="709"/>
        <w:jc w:val="both"/>
        <w:rPr>
          <w:rFonts w:cstheme="minorHAnsi"/>
          <w:sz w:val="24"/>
          <w:szCs w:val="24"/>
        </w:rPr>
      </w:pPr>
      <w:r>
        <w:rPr>
          <w:rFonts w:cstheme="minorHAnsi"/>
          <w:sz w:val="24"/>
          <w:szCs w:val="24"/>
        </w:rPr>
        <w:t xml:space="preserve">Proiectul nu este amplasat intr-o zona </w:t>
      </w:r>
      <w:r w:rsidRPr="001D524C">
        <w:rPr>
          <w:rFonts w:cstheme="minorHAnsi"/>
          <w:sz w:val="24"/>
          <w:szCs w:val="24"/>
        </w:rPr>
        <w:t>în care au existat cazuri de nerespectare a standardelor de calitate a mediului prevăzute în dreptul Uniunii și relevante pentru proiect sau în care se consideră că există astfel de cazuri</w:t>
      </w:r>
      <w:r>
        <w:rPr>
          <w:rFonts w:cstheme="minorHAnsi"/>
          <w:sz w:val="24"/>
          <w:szCs w:val="24"/>
        </w:rPr>
        <w:t>.</w:t>
      </w:r>
    </w:p>
    <w:p w:rsidR="003119C9" w:rsidRDefault="003119C9" w:rsidP="00FC7301">
      <w:pPr>
        <w:widowControl w:val="0"/>
        <w:autoSpaceDE w:val="0"/>
        <w:spacing w:after="0"/>
        <w:ind w:firstLine="709"/>
        <w:jc w:val="both"/>
        <w:rPr>
          <w:rFonts w:cstheme="minorHAnsi"/>
          <w:sz w:val="24"/>
          <w:szCs w:val="24"/>
        </w:rPr>
      </w:pPr>
    </w:p>
    <w:p w:rsidR="002C6E37" w:rsidRPr="000C677E" w:rsidRDefault="002C6E37" w:rsidP="00FC7301">
      <w:pPr>
        <w:widowControl w:val="0"/>
        <w:autoSpaceDE w:val="0"/>
        <w:spacing w:after="0"/>
        <w:ind w:firstLine="709"/>
        <w:jc w:val="both"/>
        <w:rPr>
          <w:rFonts w:cstheme="minorHAnsi"/>
          <w:sz w:val="24"/>
          <w:szCs w:val="24"/>
        </w:rPr>
      </w:pPr>
    </w:p>
    <w:p w:rsidR="000C677E" w:rsidRPr="000C677E" w:rsidRDefault="000C677E" w:rsidP="00FC7301">
      <w:pPr>
        <w:widowControl w:val="0"/>
        <w:autoSpaceDE w:val="0"/>
        <w:spacing w:after="0"/>
        <w:jc w:val="both"/>
        <w:rPr>
          <w:rFonts w:cstheme="minorHAnsi"/>
          <w:i/>
          <w:sz w:val="24"/>
          <w:szCs w:val="24"/>
        </w:rPr>
      </w:pPr>
      <w:r w:rsidRPr="000C677E">
        <w:rPr>
          <w:rFonts w:cstheme="minorHAnsi"/>
          <w:i/>
          <w:sz w:val="24"/>
          <w:szCs w:val="24"/>
        </w:rPr>
        <w:lastRenderedPageBreak/>
        <w:t>(vii) zonele cu o densitate mare a populației;</w:t>
      </w:r>
    </w:p>
    <w:p w:rsidR="000C677E" w:rsidRDefault="00F05F3E" w:rsidP="00FC7301">
      <w:pPr>
        <w:widowControl w:val="0"/>
        <w:autoSpaceDE w:val="0"/>
        <w:spacing w:after="0"/>
        <w:ind w:firstLine="709"/>
        <w:jc w:val="both"/>
        <w:rPr>
          <w:rFonts w:cstheme="minorHAnsi"/>
          <w:sz w:val="24"/>
          <w:szCs w:val="24"/>
        </w:rPr>
      </w:pPr>
      <w:r>
        <w:rPr>
          <w:rFonts w:cstheme="minorHAnsi"/>
          <w:sz w:val="24"/>
          <w:szCs w:val="24"/>
        </w:rPr>
        <w:t>Amplasamentul studiat es</w:t>
      </w:r>
      <w:r w:rsidR="004A2AB6">
        <w:rPr>
          <w:rFonts w:cstheme="minorHAnsi"/>
          <w:sz w:val="24"/>
          <w:szCs w:val="24"/>
        </w:rPr>
        <w:t xml:space="preserve">te amplasat in intravilanul Localitatii Navodari, in Ansamblul </w:t>
      </w:r>
      <w:r w:rsidR="00722599">
        <w:rPr>
          <w:rFonts w:cstheme="minorHAnsi"/>
          <w:sz w:val="24"/>
          <w:szCs w:val="24"/>
        </w:rPr>
        <w:t xml:space="preserve">Rezidential </w:t>
      </w:r>
      <w:r w:rsidR="004A2AB6">
        <w:rPr>
          <w:rFonts w:cstheme="minorHAnsi"/>
          <w:sz w:val="24"/>
          <w:szCs w:val="24"/>
        </w:rPr>
        <w:t>Beach Land</w:t>
      </w:r>
      <w:r>
        <w:rPr>
          <w:rFonts w:cstheme="minorHAnsi"/>
          <w:sz w:val="24"/>
          <w:szCs w:val="24"/>
        </w:rPr>
        <w:t>.</w:t>
      </w:r>
    </w:p>
    <w:p w:rsidR="000C677E" w:rsidRPr="000C677E" w:rsidRDefault="000C677E" w:rsidP="00FC7301">
      <w:pPr>
        <w:widowControl w:val="0"/>
        <w:autoSpaceDE w:val="0"/>
        <w:spacing w:after="0"/>
        <w:jc w:val="both"/>
        <w:rPr>
          <w:rFonts w:cstheme="minorHAnsi"/>
          <w:i/>
          <w:sz w:val="24"/>
          <w:szCs w:val="24"/>
        </w:rPr>
      </w:pPr>
      <w:r w:rsidRPr="000C677E">
        <w:rPr>
          <w:rFonts w:cstheme="minorHAnsi"/>
          <w:i/>
          <w:sz w:val="24"/>
          <w:szCs w:val="24"/>
        </w:rPr>
        <w:t>(viii) peisaje și situri importante din punct de vedere istoric, cultural sau arheologic.</w:t>
      </w:r>
    </w:p>
    <w:p w:rsidR="000C677E" w:rsidRDefault="000C677E" w:rsidP="00FC7301">
      <w:pPr>
        <w:shd w:val="clear" w:color="auto" w:fill="FFFFFF"/>
        <w:spacing w:after="0"/>
        <w:ind w:firstLine="709"/>
        <w:jc w:val="both"/>
        <w:rPr>
          <w:rFonts w:cstheme="minorHAnsi"/>
          <w:sz w:val="24"/>
          <w:szCs w:val="24"/>
        </w:rPr>
      </w:pPr>
      <w:r w:rsidRPr="000C677E">
        <w:rPr>
          <w:rFonts w:cstheme="minorHAnsi"/>
          <w:sz w:val="24"/>
          <w:szCs w:val="24"/>
        </w:rPr>
        <w:t>Nu este cazul, avand in vedere conditiile amplasamentului: faptul ca nu sunt consemnate zone de protectie din punct de vedere peisagistic. Realizarea investitiei propuse va constitui o forma de modificare a peisajului existent si de creare a unei noi prezente peisagistice, mai dinamica, moderna si eficienta</w:t>
      </w:r>
      <w:r w:rsidR="00F95C91">
        <w:rPr>
          <w:rFonts w:cstheme="minorHAnsi"/>
          <w:sz w:val="24"/>
          <w:szCs w:val="24"/>
        </w:rPr>
        <w:t xml:space="preserve"> care va intregi peisajul existent</w:t>
      </w:r>
      <w:r w:rsidRPr="000C677E">
        <w:rPr>
          <w:rFonts w:cstheme="minorHAnsi"/>
          <w:sz w:val="24"/>
          <w:szCs w:val="24"/>
        </w:rPr>
        <w:t>.</w:t>
      </w:r>
    </w:p>
    <w:p w:rsidR="00F44664" w:rsidRPr="000C677E" w:rsidRDefault="00911020" w:rsidP="00FC7301">
      <w:pPr>
        <w:shd w:val="clear" w:color="auto" w:fill="FFFFFF"/>
        <w:spacing w:after="0"/>
        <w:ind w:firstLine="709"/>
        <w:jc w:val="both"/>
        <w:rPr>
          <w:rFonts w:cstheme="minorHAnsi"/>
          <w:sz w:val="24"/>
          <w:szCs w:val="24"/>
        </w:rPr>
      </w:pPr>
      <w:r>
        <w:rPr>
          <w:rFonts w:cstheme="minorHAnsi"/>
          <w:sz w:val="24"/>
          <w:szCs w:val="24"/>
        </w:rPr>
        <w:t>De asemenea, in interiorul amplasamentului nu se regasesc monumente istorice potrivit Listei Monum</w:t>
      </w:r>
      <w:r w:rsidR="001F0078">
        <w:rPr>
          <w:rFonts w:cstheme="minorHAnsi"/>
          <w:sz w:val="24"/>
          <w:szCs w:val="24"/>
        </w:rPr>
        <w:t>e</w:t>
      </w:r>
      <w:r>
        <w:rPr>
          <w:rFonts w:cstheme="minorHAnsi"/>
          <w:sz w:val="24"/>
          <w:szCs w:val="24"/>
        </w:rPr>
        <w:t>ntelor istorice actualizata.</w:t>
      </w:r>
    </w:p>
    <w:p w:rsidR="000C677E" w:rsidRDefault="000C677E" w:rsidP="00FC7301">
      <w:pPr>
        <w:widowControl w:val="0"/>
        <w:autoSpaceDE w:val="0"/>
        <w:spacing w:after="0"/>
        <w:ind w:firstLine="709"/>
        <w:jc w:val="both"/>
        <w:rPr>
          <w:rFonts w:cstheme="minorHAnsi"/>
          <w:sz w:val="24"/>
          <w:szCs w:val="24"/>
        </w:rPr>
      </w:pPr>
    </w:p>
    <w:p w:rsidR="000C677E" w:rsidRPr="000C677E" w:rsidRDefault="000C677E" w:rsidP="00FC7301">
      <w:pPr>
        <w:widowControl w:val="0"/>
        <w:autoSpaceDE w:val="0"/>
        <w:spacing w:after="0"/>
        <w:ind w:firstLine="720"/>
        <w:jc w:val="both"/>
        <w:rPr>
          <w:rFonts w:cstheme="minorHAnsi"/>
          <w:b/>
          <w:sz w:val="24"/>
          <w:szCs w:val="24"/>
        </w:rPr>
      </w:pPr>
      <w:r w:rsidRPr="000C677E">
        <w:rPr>
          <w:rFonts w:cstheme="minorHAnsi"/>
          <w:b/>
          <w:sz w:val="24"/>
          <w:szCs w:val="24"/>
        </w:rPr>
        <w:t>3. Tipurile și caracteristicile impactului potențial</w:t>
      </w:r>
    </w:p>
    <w:p w:rsidR="000C677E" w:rsidRPr="000C677E" w:rsidRDefault="000C677E" w:rsidP="00FC7301">
      <w:pPr>
        <w:widowControl w:val="0"/>
        <w:autoSpaceDE w:val="0"/>
        <w:spacing w:after="0"/>
        <w:ind w:firstLine="720"/>
        <w:jc w:val="both"/>
        <w:rPr>
          <w:rFonts w:cstheme="minorHAnsi"/>
          <w:sz w:val="24"/>
          <w:szCs w:val="24"/>
        </w:rPr>
      </w:pPr>
      <w:r w:rsidRPr="000C677E">
        <w:rPr>
          <w:rFonts w:cstheme="minorHAnsi"/>
          <w:sz w:val="24"/>
          <w:szCs w:val="24"/>
        </w:rPr>
        <w:t>Efectele semnificative pe care le pot avea proiectele asupra mediului trebuie analizate în raport cu criteriile stabilite la punctele 1 și 2, având în vedere impactul proiectului asupra fac</w:t>
      </w:r>
      <w:r w:rsidR="003119C9">
        <w:rPr>
          <w:rFonts w:cstheme="minorHAnsi"/>
          <w:sz w:val="24"/>
          <w:szCs w:val="24"/>
        </w:rPr>
        <w:t>torilor prevăzuți la articolul 7 alin. (2</w:t>
      </w:r>
      <w:r w:rsidRPr="000C677E">
        <w:rPr>
          <w:rFonts w:cstheme="minorHAnsi"/>
          <w:sz w:val="24"/>
          <w:szCs w:val="24"/>
        </w:rPr>
        <w:t>), și ținând seama de:</w:t>
      </w:r>
    </w:p>
    <w:p w:rsidR="000C677E" w:rsidRPr="000C677E" w:rsidRDefault="000C677E" w:rsidP="00FC7301">
      <w:pPr>
        <w:widowControl w:val="0"/>
        <w:autoSpaceDE w:val="0"/>
        <w:spacing w:after="0"/>
        <w:ind w:firstLine="720"/>
        <w:jc w:val="both"/>
        <w:rPr>
          <w:rFonts w:cstheme="minorHAnsi"/>
          <w:sz w:val="24"/>
          <w:szCs w:val="24"/>
          <w:u w:val="single"/>
        </w:rPr>
      </w:pPr>
      <w:r w:rsidRPr="000C677E">
        <w:rPr>
          <w:rFonts w:cstheme="minorHAnsi"/>
          <w:sz w:val="24"/>
          <w:szCs w:val="24"/>
          <w:u w:val="single"/>
        </w:rPr>
        <w:t>(a) importanța și extinderea spațială a impactului (de exemplu, zona geografică și dimensiunea populației care poate fi afectată);</w:t>
      </w:r>
    </w:p>
    <w:p w:rsidR="00AA1A9E" w:rsidRPr="00D8001D" w:rsidRDefault="000C677E" w:rsidP="00AA1A9E">
      <w:pPr>
        <w:widowControl w:val="0"/>
        <w:autoSpaceDE w:val="0"/>
        <w:spacing w:after="0"/>
        <w:ind w:firstLine="720"/>
        <w:jc w:val="both"/>
        <w:rPr>
          <w:sz w:val="24"/>
          <w:szCs w:val="24"/>
        </w:rPr>
      </w:pPr>
      <w:r w:rsidRPr="000C677E">
        <w:rPr>
          <w:rFonts w:cstheme="minorHAnsi"/>
          <w:sz w:val="24"/>
          <w:szCs w:val="24"/>
        </w:rPr>
        <w:t xml:space="preserve">Se estimeaza ca impactul </w:t>
      </w:r>
      <w:r w:rsidR="001B2679">
        <w:rPr>
          <w:rFonts w:cstheme="minorHAnsi"/>
          <w:sz w:val="24"/>
          <w:szCs w:val="24"/>
        </w:rPr>
        <w:t xml:space="preserve">va fi nesemnificativ, </w:t>
      </w:r>
      <w:r w:rsidRPr="000C677E">
        <w:rPr>
          <w:rFonts w:cstheme="minorHAnsi"/>
          <w:sz w:val="24"/>
          <w:szCs w:val="24"/>
        </w:rPr>
        <w:t>se va resimti la nivel local, in zona organizarii de santier.</w:t>
      </w:r>
      <w:r w:rsidR="00AA1A9E">
        <w:rPr>
          <w:rFonts w:cstheme="minorHAnsi"/>
          <w:sz w:val="24"/>
          <w:szCs w:val="24"/>
        </w:rPr>
        <w:t xml:space="preserve"> </w:t>
      </w:r>
      <w:r w:rsidR="00AA1A9E">
        <w:rPr>
          <w:sz w:val="24"/>
          <w:szCs w:val="24"/>
        </w:rPr>
        <w:t>N</w:t>
      </w:r>
      <w:r w:rsidR="00AA1A9E" w:rsidRPr="00D8001D">
        <w:rPr>
          <w:sz w:val="24"/>
          <w:szCs w:val="24"/>
        </w:rPr>
        <w:t>u va avea loc o extindere a impactului in afara amplasamentului</w:t>
      </w:r>
      <w:r w:rsidR="00AA1A9E">
        <w:rPr>
          <w:sz w:val="24"/>
          <w:szCs w:val="24"/>
        </w:rPr>
        <w:t>.</w:t>
      </w:r>
    </w:p>
    <w:p w:rsidR="000C677E" w:rsidRPr="00B8548A" w:rsidRDefault="000C677E" w:rsidP="00FC7301">
      <w:pPr>
        <w:widowControl w:val="0"/>
        <w:autoSpaceDE w:val="0"/>
        <w:spacing w:after="0"/>
        <w:ind w:firstLine="720"/>
        <w:jc w:val="both"/>
        <w:rPr>
          <w:rFonts w:cstheme="minorHAnsi"/>
          <w:sz w:val="16"/>
          <w:szCs w:val="16"/>
        </w:rPr>
      </w:pPr>
    </w:p>
    <w:p w:rsidR="000C677E" w:rsidRPr="000C677E" w:rsidRDefault="000C677E" w:rsidP="00FC7301">
      <w:pPr>
        <w:widowControl w:val="0"/>
        <w:autoSpaceDE w:val="0"/>
        <w:spacing w:after="0"/>
        <w:ind w:firstLine="720"/>
        <w:jc w:val="both"/>
        <w:rPr>
          <w:rFonts w:cstheme="minorHAnsi"/>
          <w:sz w:val="24"/>
          <w:szCs w:val="24"/>
          <w:u w:val="single"/>
        </w:rPr>
      </w:pPr>
      <w:r w:rsidRPr="000C677E">
        <w:rPr>
          <w:rFonts w:cstheme="minorHAnsi"/>
          <w:sz w:val="24"/>
          <w:szCs w:val="24"/>
          <w:u w:val="single"/>
        </w:rPr>
        <w:t>(b) natura impactului;</w:t>
      </w:r>
    </w:p>
    <w:p w:rsidR="000C677E" w:rsidRPr="000C677E" w:rsidRDefault="000C677E" w:rsidP="00FC7301">
      <w:pPr>
        <w:widowControl w:val="0"/>
        <w:autoSpaceDE w:val="0"/>
        <w:spacing w:after="0"/>
        <w:ind w:firstLine="720"/>
        <w:jc w:val="both"/>
        <w:rPr>
          <w:rFonts w:cstheme="minorHAnsi"/>
          <w:color w:val="000000"/>
          <w:sz w:val="24"/>
          <w:szCs w:val="24"/>
        </w:rPr>
      </w:pPr>
      <w:r w:rsidRPr="000C677E">
        <w:rPr>
          <w:rFonts w:cstheme="minorHAnsi"/>
          <w:b/>
          <w:sz w:val="24"/>
          <w:szCs w:val="24"/>
          <w:lang w:val="pt-BR"/>
        </w:rPr>
        <w:t xml:space="preserve">Impactul direct </w:t>
      </w:r>
      <w:r w:rsidRPr="000C677E">
        <w:rPr>
          <w:rFonts w:cstheme="minorHAnsi"/>
          <w:sz w:val="24"/>
          <w:szCs w:val="24"/>
          <w:lang w:val="pt-BR"/>
        </w:rPr>
        <w:t xml:space="preserve">consta in afectarea definitiva sau temporara a unor suprafete de teren in </w:t>
      </w:r>
      <w:r w:rsidRPr="000C677E">
        <w:rPr>
          <w:rFonts w:cstheme="minorHAnsi"/>
          <w:color w:val="000000"/>
          <w:sz w:val="24"/>
          <w:szCs w:val="24"/>
        </w:rPr>
        <w:t>primul rand prin indepartarea vegetatiei si a solului vegetal din zonele de constructie.</w:t>
      </w:r>
    </w:p>
    <w:p w:rsidR="000C677E" w:rsidRPr="000C677E" w:rsidRDefault="000C677E" w:rsidP="00FC7301">
      <w:pPr>
        <w:shd w:val="clear" w:color="auto" w:fill="FFFFFF"/>
        <w:spacing w:after="0"/>
        <w:ind w:firstLine="720"/>
        <w:jc w:val="both"/>
        <w:rPr>
          <w:rFonts w:cstheme="minorHAnsi"/>
          <w:b/>
          <w:sz w:val="24"/>
          <w:szCs w:val="24"/>
          <w:lang w:val="it-IT"/>
        </w:rPr>
      </w:pPr>
      <w:r w:rsidRPr="000C677E">
        <w:rPr>
          <w:rFonts w:cstheme="minorHAnsi"/>
          <w:b/>
          <w:sz w:val="24"/>
          <w:szCs w:val="24"/>
          <w:lang w:val="pt-BR"/>
        </w:rPr>
        <w:t>Impactul imediat (pe termen scurt)</w:t>
      </w:r>
      <w:r w:rsidRPr="000C677E">
        <w:rPr>
          <w:rFonts w:cstheme="minorHAnsi"/>
          <w:sz w:val="24"/>
          <w:szCs w:val="24"/>
          <w:lang w:val="pt-BR"/>
        </w:rPr>
        <w:t xml:space="preserve"> se manifesta in timpul lucrarilor de implementare a proiectului, prin disturbarea habitatului in cadrul organizarii de santier si a constructiilor propiu-zise ce implica decopertari/excavari, depozitari si transport sol fertil, transportul materialelor de constructie si a personalului implicat in lucrarile de amenajare. Acest impact va inceta odata cu terminarea lucrarilor de constructie propriu-zisa, atunci cand vor fi amenajate toate elementele construite necesare functionarii obiectivului. Mentionam in acest sens ca, datorita obiectivului investitiei </w:t>
      </w:r>
      <w:r w:rsidR="009336E7">
        <w:rPr>
          <w:rFonts w:cstheme="minorHAnsi"/>
          <w:sz w:val="24"/>
          <w:szCs w:val="24"/>
          <w:lang w:val="pt-BR"/>
        </w:rPr>
        <w:t>si amplasamentului in intravilanul,</w:t>
      </w:r>
      <w:r w:rsidRPr="000C677E">
        <w:rPr>
          <w:rFonts w:cstheme="minorHAnsi"/>
          <w:sz w:val="24"/>
          <w:szCs w:val="24"/>
          <w:lang w:val="pt-BR"/>
        </w:rPr>
        <w:t xml:space="preserve"> nu se pune problema existentei unui </w:t>
      </w:r>
      <w:r w:rsidRPr="000C677E">
        <w:rPr>
          <w:rFonts w:cstheme="minorHAnsi"/>
          <w:b/>
          <w:sz w:val="24"/>
          <w:szCs w:val="24"/>
          <w:lang w:val="pt-BR"/>
        </w:rPr>
        <w:t>impact pe termen mediu si lung asupra biodiversitatii</w:t>
      </w:r>
      <w:r w:rsidRPr="000C677E">
        <w:rPr>
          <w:rFonts w:cstheme="minorHAnsi"/>
          <w:sz w:val="24"/>
          <w:szCs w:val="24"/>
          <w:lang w:val="pt-BR"/>
        </w:rPr>
        <w:t xml:space="preserve">. </w:t>
      </w:r>
      <w:r w:rsidRPr="000C677E">
        <w:rPr>
          <w:rFonts w:cstheme="minorHAnsi"/>
          <w:sz w:val="24"/>
          <w:szCs w:val="24"/>
          <w:lang w:val="it-IT"/>
        </w:rPr>
        <w:t xml:space="preserve">In ceea ce priveste </w:t>
      </w:r>
      <w:r w:rsidRPr="000C677E">
        <w:rPr>
          <w:rFonts w:cstheme="minorHAnsi"/>
          <w:b/>
          <w:sz w:val="24"/>
          <w:szCs w:val="24"/>
          <w:lang w:val="it-IT"/>
        </w:rPr>
        <w:t>efectele secundare</w:t>
      </w:r>
      <w:r w:rsidRPr="000C677E">
        <w:rPr>
          <w:rFonts w:cstheme="minorHAnsi"/>
          <w:sz w:val="24"/>
          <w:szCs w:val="24"/>
          <w:lang w:val="it-IT"/>
        </w:rPr>
        <w:t xml:space="preserve"> ale constructiei si functionarii obiectivului, consideram ca </w:t>
      </w:r>
      <w:r w:rsidRPr="000C677E">
        <w:rPr>
          <w:rFonts w:cstheme="minorHAnsi"/>
          <w:b/>
          <w:sz w:val="24"/>
          <w:szCs w:val="24"/>
          <w:lang w:val="it-IT"/>
        </w:rPr>
        <w:t>nu vor exista efecte secundare negative, daca vor fi respectate masurile de prevenire si reducere a poluarii.</w:t>
      </w:r>
    </w:p>
    <w:p w:rsidR="000C677E" w:rsidRPr="000C677E" w:rsidRDefault="000C677E" w:rsidP="00FC7301">
      <w:pPr>
        <w:shd w:val="clear" w:color="auto" w:fill="FFFFFF"/>
        <w:spacing w:after="0"/>
        <w:ind w:firstLine="720"/>
        <w:jc w:val="both"/>
        <w:rPr>
          <w:rFonts w:cstheme="minorHAnsi"/>
          <w:b/>
          <w:sz w:val="24"/>
          <w:szCs w:val="24"/>
          <w:lang w:val="it-IT"/>
        </w:rPr>
      </w:pPr>
      <w:r w:rsidRPr="000C677E">
        <w:rPr>
          <w:rFonts w:cstheme="minorHAnsi"/>
          <w:b/>
          <w:sz w:val="24"/>
          <w:szCs w:val="24"/>
          <w:lang w:val="it-IT"/>
        </w:rPr>
        <w:t xml:space="preserve">Efectul temporar </w:t>
      </w:r>
      <w:r w:rsidRPr="000C677E">
        <w:rPr>
          <w:rFonts w:cstheme="minorHAnsi"/>
          <w:sz w:val="24"/>
          <w:szCs w:val="24"/>
          <w:lang w:val="it-IT"/>
        </w:rPr>
        <w:t>se manifesta in perioada de constructie a obiectivului prin cresterea nivelului emisiilor in atmosfera si a zgomotului datorate prezentei utilajelor grele pe amplasament.</w:t>
      </w:r>
    </w:p>
    <w:p w:rsidR="000C677E" w:rsidRPr="002C6E37" w:rsidRDefault="000C677E" w:rsidP="00FC7301">
      <w:pPr>
        <w:widowControl w:val="0"/>
        <w:autoSpaceDE w:val="0"/>
        <w:spacing w:after="0"/>
        <w:ind w:firstLine="720"/>
        <w:jc w:val="both"/>
        <w:rPr>
          <w:rFonts w:cstheme="minorHAnsi"/>
          <w:sz w:val="16"/>
          <w:szCs w:val="16"/>
        </w:rPr>
      </w:pPr>
    </w:p>
    <w:p w:rsidR="000C677E" w:rsidRPr="000C677E" w:rsidRDefault="000C677E" w:rsidP="00FC7301">
      <w:pPr>
        <w:widowControl w:val="0"/>
        <w:autoSpaceDE w:val="0"/>
        <w:spacing w:after="0"/>
        <w:ind w:firstLine="720"/>
        <w:jc w:val="both"/>
        <w:rPr>
          <w:rFonts w:cstheme="minorHAnsi"/>
          <w:sz w:val="24"/>
          <w:szCs w:val="24"/>
          <w:u w:val="single"/>
        </w:rPr>
      </w:pPr>
      <w:r w:rsidRPr="000C677E">
        <w:rPr>
          <w:rFonts w:cstheme="minorHAnsi"/>
          <w:sz w:val="24"/>
          <w:szCs w:val="24"/>
          <w:u w:val="single"/>
        </w:rPr>
        <w:t>(c) natura transfrontalieră a impactului;</w:t>
      </w:r>
    </w:p>
    <w:p w:rsidR="000C677E" w:rsidRDefault="001B2679" w:rsidP="00FC7301">
      <w:pPr>
        <w:widowControl w:val="0"/>
        <w:autoSpaceDE w:val="0"/>
        <w:spacing w:after="0"/>
        <w:ind w:firstLine="720"/>
        <w:jc w:val="both"/>
        <w:rPr>
          <w:rFonts w:cstheme="minorHAnsi"/>
          <w:sz w:val="24"/>
          <w:szCs w:val="24"/>
        </w:rPr>
      </w:pPr>
      <w:r>
        <w:rPr>
          <w:rFonts w:cstheme="minorHAnsi"/>
          <w:sz w:val="24"/>
          <w:szCs w:val="24"/>
        </w:rPr>
        <w:t>D</w:t>
      </w:r>
      <w:r w:rsidR="000C677E" w:rsidRPr="000C677E">
        <w:rPr>
          <w:rFonts w:cstheme="minorHAnsi"/>
          <w:sz w:val="24"/>
          <w:szCs w:val="24"/>
        </w:rPr>
        <w:t xml:space="preserve">istanta in linie dreapta de la limita terenului pana la cel mai apropiat stat vecin, Bulgaria, este de peste </w:t>
      </w:r>
      <w:r w:rsidR="001576C8">
        <w:rPr>
          <w:rFonts w:cstheme="minorHAnsi"/>
          <w:sz w:val="24"/>
          <w:szCs w:val="24"/>
        </w:rPr>
        <w:t>64</w:t>
      </w:r>
      <w:r w:rsidR="000C677E" w:rsidRPr="000C677E">
        <w:rPr>
          <w:rFonts w:cstheme="minorHAnsi"/>
          <w:sz w:val="24"/>
          <w:szCs w:val="24"/>
        </w:rPr>
        <w:t xml:space="preserve"> km</w:t>
      </w:r>
      <w:r>
        <w:rPr>
          <w:rFonts w:cstheme="minorHAnsi"/>
          <w:sz w:val="24"/>
          <w:szCs w:val="24"/>
        </w:rPr>
        <w:t>, neexistind un impact</w:t>
      </w:r>
      <w:r w:rsidR="001576C8">
        <w:rPr>
          <w:rFonts w:cstheme="minorHAnsi"/>
          <w:sz w:val="24"/>
          <w:szCs w:val="24"/>
        </w:rPr>
        <w:t xml:space="preserve"> </w:t>
      </w:r>
      <w:r>
        <w:rPr>
          <w:rFonts w:cstheme="minorHAnsi"/>
          <w:sz w:val="24"/>
          <w:szCs w:val="24"/>
        </w:rPr>
        <w:t>transfrontalier al acestui proiect.</w:t>
      </w:r>
    </w:p>
    <w:p w:rsidR="000C677E" w:rsidRPr="000C677E" w:rsidRDefault="000C677E" w:rsidP="00FC7301">
      <w:pPr>
        <w:widowControl w:val="0"/>
        <w:autoSpaceDE w:val="0"/>
        <w:spacing w:after="0"/>
        <w:ind w:firstLine="720"/>
        <w:jc w:val="both"/>
        <w:rPr>
          <w:rFonts w:cstheme="minorHAnsi"/>
          <w:sz w:val="24"/>
          <w:szCs w:val="24"/>
          <w:u w:val="single"/>
        </w:rPr>
      </w:pPr>
      <w:r w:rsidRPr="000C677E">
        <w:rPr>
          <w:rFonts w:cstheme="minorHAnsi"/>
          <w:sz w:val="24"/>
          <w:szCs w:val="24"/>
          <w:u w:val="single"/>
        </w:rPr>
        <w:lastRenderedPageBreak/>
        <w:t>(d) intensitatea și complexitatea impactului;</w:t>
      </w:r>
    </w:p>
    <w:p w:rsidR="00AA1A9E" w:rsidRPr="00D25BA8" w:rsidRDefault="000C677E" w:rsidP="00AA1A9E">
      <w:pPr>
        <w:widowControl w:val="0"/>
        <w:autoSpaceDE w:val="0"/>
        <w:spacing w:after="0"/>
        <w:ind w:firstLine="720"/>
        <w:jc w:val="both"/>
        <w:rPr>
          <w:sz w:val="24"/>
          <w:szCs w:val="24"/>
        </w:rPr>
      </w:pPr>
      <w:r w:rsidRPr="000C677E">
        <w:rPr>
          <w:rFonts w:cstheme="minorHAnsi"/>
          <w:sz w:val="24"/>
          <w:szCs w:val="24"/>
        </w:rPr>
        <w:t>I</w:t>
      </w:r>
      <w:r w:rsidR="00954B24">
        <w:rPr>
          <w:rFonts w:cstheme="minorHAnsi"/>
          <w:sz w:val="24"/>
          <w:szCs w:val="24"/>
        </w:rPr>
        <w:t>mpactul asupra factorilor de mediu va fi redus in intensitate si complexitate si se va manifesta doar pe perioada executiei lucrarilor, i</w:t>
      </w:r>
      <w:r w:rsidRPr="000C677E">
        <w:rPr>
          <w:rFonts w:cstheme="minorHAnsi"/>
          <w:sz w:val="24"/>
          <w:szCs w:val="24"/>
        </w:rPr>
        <w:t>n conformitate cu detaliile prezentate anterior, precum si cu cele de la capitolul V</w:t>
      </w:r>
      <w:r w:rsidR="001F0078">
        <w:rPr>
          <w:rFonts w:cstheme="minorHAnsi"/>
          <w:sz w:val="24"/>
          <w:szCs w:val="24"/>
        </w:rPr>
        <w:t>I</w:t>
      </w:r>
      <w:r w:rsidRPr="000C677E">
        <w:rPr>
          <w:rFonts w:cstheme="minorHAnsi"/>
          <w:sz w:val="24"/>
          <w:szCs w:val="24"/>
        </w:rPr>
        <w:t>.</w:t>
      </w:r>
      <w:r w:rsidR="00AA1A9E">
        <w:rPr>
          <w:rFonts w:cstheme="minorHAnsi"/>
          <w:sz w:val="24"/>
          <w:szCs w:val="24"/>
        </w:rPr>
        <w:t xml:space="preserve"> </w:t>
      </w:r>
      <w:r w:rsidR="00AA1A9E" w:rsidRPr="00D8001D">
        <w:rPr>
          <w:sz w:val="24"/>
          <w:szCs w:val="24"/>
        </w:rPr>
        <w:t>Pe perioada funcţionării investitiei analizate, impactul este redus.</w:t>
      </w:r>
      <w:r w:rsidR="00AA1A9E">
        <w:rPr>
          <w:sz w:val="24"/>
          <w:szCs w:val="24"/>
        </w:rPr>
        <w:t xml:space="preserve"> </w:t>
      </w:r>
      <w:r w:rsidR="00AA1A9E" w:rsidRPr="00D25BA8">
        <w:rPr>
          <w:sz w:val="24"/>
          <w:szCs w:val="24"/>
        </w:rPr>
        <w:t>In conformitate cu detaliile prezentate anterior</w:t>
      </w:r>
      <w:r w:rsidR="00AA1A9E">
        <w:rPr>
          <w:sz w:val="24"/>
          <w:szCs w:val="24"/>
        </w:rPr>
        <w:t>,</w:t>
      </w:r>
      <w:r w:rsidR="00AA1A9E" w:rsidRPr="00D25BA8">
        <w:rPr>
          <w:sz w:val="24"/>
          <w:szCs w:val="24"/>
        </w:rPr>
        <w:t xml:space="preserve"> impactul nu este unul major ci in limite admisibile.</w:t>
      </w:r>
    </w:p>
    <w:p w:rsidR="000C677E" w:rsidRPr="000C677E" w:rsidRDefault="000C677E" w:rsidP="00FC7301">
      <w:pPr>
        <w:widowControl w:val="0"/>
        <w:autoSpaceDE w:val="0"/>
        <w:spacing w:after="0"/>
        <w:ind w:firstLine="720"/>
        <w:jc w:val="both"/>
        <w:rPr>
          <w:rFonts w:cstheme="minorHAnsi"/>
          <w:sz w:val="24"/>
          <w:szCs w:val="24"/>
        </w:rPr>
      </w:pPr>
    </w:p>
    <w:p w:rsidR="000C677E" w:rsidRPr="000C677E" w:rsidRDefault="000C677E" w:rsidP="00605F54">
      <w:pPr>
        <w:widowControl w:val="0"/>
        <w:numPr>
          <w:ilvl w:val="0"/>
          <w:numId w:val="19"/>
        </w:numPr>
        <w:suppressAutoHyphens/>
        <w:autoSpaceDE w:val="0"/>
        <w:spacing w:after="0"/>
        <w:jc w:val="both"/>
        <w:rPr>
          <w:rFonts w:cstheme="minorHAnsi"/>
          <w:sz w:val="24"/>
          <w:szCs w:val="24"/>
          <w:u w:val="single"/>
        </w:rPr>
      </w:pPr>
      <w:r w:rsidRPr="000C677E">
        <w:rPr>
          <w:rFonts w:cstheme="minorHAnsi"/>
          <w:sz w:val="24"/>
          <w:szCs w:val="24"/>
          <w:u w:val="single"/>
        </w:rPr>
        <w:t>probabilitatea impactului;</w:t>
      </w:r>
    </w:p>
    <w:p w:rsidR="000C677E" w:rsidRDefault="00AA1A9E" w:rsidP="00AA1A9E">
      <w:pPr>
        <w:widowControl w:val="0"/>
        <w:autoSpaceDE w:val="0"/>
        <w:spacing w:after="0"/>
        <w:ind w:firstLine="709"/>
        <w:jc w:val="both"/>
        <w:rPr>
          <w:rFonts w:cstheme="minorHAnsi"/>
          <w:sz w:val="24"/>
          <w:szCs w:val="24"/>
        </w:rPr>
      </w:pPr>
      <w:r w:rsidRPr="00AA1A9E">
        <w:rPr>
          <w:rFonts w:cstheme="minorHAnsi"/>
          <w:sz w:val="24"/>
          <w:szCs w:val="24"/>
        </w:rPr>
        <w:t>Probabilitatea aparitiei impactului asupra factorilor de mediu va fi redusă, pe perioada funcţionării proiectului, intrucat se vor lua toate masurile pentru eliminarea unor posibile poluari, in conditiile respectarii datelor de proiect si recomandarilor din actele de reglementare.</w:t>
      </w:r>
    </w:p>
    <w:p w:rsidR="00AA1A9E" w:rsidRDefault="00AA1A9E" w:rsidP="00AA1A9E">
      <w:pPr>
        <w:widowControl w:val="0"/>
        <w:autoSpaceDE w:val="0"/>
        <w:spacing w:after="0"/>
        <w:ind w:firstLine="709"/>
        <w:jc w:val="both"/>
        <w:rPr>
          <w:rFonts w:cstheme="minorHAnsi"/>
          <w:sz w:val="24"/>
          <w:szCs w:val="24"/>
        </w:rPr>
      </w:pPr>
    </w:p>
    <w:p w:rsidR="000C677E" w:rsidRPr="000C677E" w:rsidRDefault="000C677E" w:rsidP="00FC7301">
      <w:pPr>
        <w:widowControl w:val="0"/>
        <w:autoSpaceDE w:val="0"/>
        <w:spacing w:after="0"/>
        <w:ind w:firstLine="720"/>
        <w:jc w:val="both"/>
        <w:rPr>
          <w:rFonts w:cstheme="minorHAnsi"/>
          <w:sz w:val="24"/>
          <w:szCs w:val="24"/>
          <w:u w:val="single"/>
        </w:rPr>
      </w:pPr>
      <w:r w:rsidRPr="000C677E">
        <w:rPr>
          <w:rFonts w:cstheme="minorHAnsi"/>
          <w:sz w:val="24"/>
          <w:szCs w:val="24"/>
          <w:u w:val="single"/>
        </w:rPr>
        <w:t>(f) debutul, durata, frecvența și reversibilitatea preconizate ale impactului;</w:t>
      </w:r>
    </w:p>
    <w:p w:rsidR="000C677E" w:rsidRPr="000C677E" w:rsidRDefault="000C677E" w:rsidP="00FC7301">
      <w:pPr>
        <w:spacing w:after="0"/>
        <w:ind w:firstLine="708"/>
        <w:jc w:val="both"/>
        <w:rPr>
          <w:rFonts w:cstheme="minorHAnsi"/>
          <w:sz w:val="24"/>
          <w:szCs w:val="24"/>
        </w:rPr>
      </w:pPr>
      <w:r w:rsidRPr="000C677E">
        <w:rPr>
          <w:rFonts w:cstheme="minorHAnsi"/>
          <w:sz w:val="24"/>
          <w:szCs w:val="24"/>
        </w:rPr>
        <w:t xml:space="preserve">Lucrarile se vor derula pe o perioada </w:t>
      </w:r>
      <w:r w:rsidRPr="003D654C">
        <w:rPr>
          <w:rFonts w:cstheme="minorHAnsi"/>
          <w:b/>
          <w:sz w:val="24"/>
          <w:szCs w:val="24"/>
        </w:rPr>
        <w:t>scurta de timp</w:t>
      </w:r>
      <w:r w:rsidRPr="000C677E">
        <w:rPr>
          <w:rFonts w:cstheme="minorHAnsi"/>
          <w:sz w:val="24"/>
          <w:szCs w:val="24"/>
        </w:rPr>
        <w:t xml:space="preserve"> - p</w:t>
      </w:r>
      <w:r w:rsidR="008E54AA">
        <w:rPr>
          <w:rFonts w:cstheme="minorHAnsi"/>
          <w:sz w:val="24"/>
          <w:szCs w:val="24"/>
        </w:rPr>
        <w:t>e perioada normata a Autorizatiei</w:t>
      </w:r>
      <w:r w:rsidRPr="000C677E">
        <w:rPr>
          <w:rFonts w:cstheme="minorHAnsi"/>
          <w:sz w:val="24"/>
          <w:szCs w:val="24"/>
        </w:rPr>
        <w:t xml:space="preserve"> de Construire. Zgomotul produs de utilajele agrementate de pe santier se va produce local si temporar</w:t>
      </w:r>
      <w:r w:rsidR="003D654C">
        <w:rPr>
          <w:rFonts w:cstheme="minorHAnsi"/>
          <w:sz w:val="24"/>
          <w:szCs w:val="24"/>
        </w:rPr>
        <w:t>, pe perioada de desfasurare a lucrarilor de construire, demolare</w:t>
      </w:r>
      <w:r w:rsidRPr="000C677E">
        <w:rPr>
          <w:rFonts w:cstheme="minorHAnsi"/>
          <w:sz w:val="24"/>
          <w:szCs w:val="24"/>
        </w:rPr>
        <w:t>.</w:t>
      </w:r>
    </w:p>
    <w:p w:rsidR="000C677E" w:rsidRPr="000C677E" w:rsidRDefault="000C677E" w:rsidP="00FC7301">
      <w:pPr>
        <w:spacing w:after="0"/>
        <w:ind w:firstLine="708"/>
        <w:jc w:val="both"/>
        <w:rPr>
          <w:rFonts w:cstheme="minorHAnsi"/>
          <w:b/>
          <w:sz w:val="24"/>
          <w:szCs w:val="24"/>
        </w:rPr>
      </w:pPr>
      <w:r w:rsidRPr="000C677E">
        <w:rPr>
          <w:rFonts w:cstheme="minorHAnsi"/>
          <w:b/>
          <w:sz w:val="24"/>
          <w:szCs w:val="24"/>
        </w:rPr>
        <w:t>Lucrarile de constructii se vor desfasura dupa un program agreat de administratia locala, astfel incat sa se asigure orele de odihna ale locatarilor din vecinatatea proiectului.</w:t>
      </w:r>
    </w:p>
    <w:p w:rsidR="000C677E" w:rsidRDefault="003D654C" w:rsidP="00FC7301">
      <w:pPr>
        <w:widowControl w:val="0"/>
        <w:autoSpaceDE w:val="0"/>
        <w:spacing w:after="0"/>
        <w:ind w:firstLine="709"/>
        <w:jc w:val="both"/>
        <w:rPr>
          <w:rFonts w:cstheme="minorHAnsi"/>
          <w:sz w:val="24"/>
          <w:szCs w:val="24"/>
        </w:rPr>
      </w:pPr>
      <w:r>
        <w:rPr>
          <w:rFonts w:cstheme="minorHAnsi"/>
          <w:sz w:val="24"/>
          <w:szCs w:val="24"/>
        </w:rPr>
        <w:t>Astfel, impactul lucrari</w:t>
      </w:r>
      <w:r w:rsidR="008E54AA">
        <w:rPr>
          <w:rFonts w:cstheme="minorHAnsi"/>
          <w:sz w:val="24"/>
          <w:szCs w:val="24"/>
        </w:rPr>
        <w:t>lor asupra factorilor de mediu v</w:t>
      </w:r>
      <w:r>
        <w:rPr>
          <w:rFonts w:cstheme="minorHAnsi"/>
          <w:sz w:val="24"/>
          <w:szCs w:val="24"/>
        </w:rPr>
        <w:t>a debuta odata cu inceperea executiei lucrarilor de construire, va fi de scurta durata si reversibil, i</w:t>
      </w:r>
      <w:r w:rsidR="000C677E" w:rsidRPr="000C677E">
        <w:rPr>
          <w:rFonts w:cstheme="minorHAnsi"/>
          <w:sz w:val="24"/>
          <w:szCs w:val="24"/>
        </w:rPr>
        <w:t>n conformitate cu detaliile prezentate anterior, precum si cu cele de la capitolul IV.</w:t>
      </w:r>
    </w:p>
    <w:p w:rsidR="00337CF0" w:rsidRDefault="00337CF0" w:rsidP="00FC7301">
      <w:pPr>
        <w:widowControl w:val="0"/>
        <w:autoSpaceDE w:val="0"/>
        <w:spacing w:after="0"/>
        <w:ind w:firstLine="709"/>
        <w:jc w:val="both"/>
        <w:rPr>
          <w:rFonts w:cstheme="minorHAnsi"/>
          <w:sz w:val="24"/>
          <w:szCs w:val="24"/>
        </w:rPr>
      </w:pPr>
    </w:p>
    <w:p w:rsidR="000C677E" w:rsidRPr="000C677E" w:rsidRDefault="000C677E" w:rsidP="00FC7301">
      <w:pPr>
        <w:widowControl w:val="0"/>
        <w:autoSpaceDE w:val="0"/>
        <w:spacing w:after="0"/>
        <w:ind w:firstLine="720"/>
        <w:jc w:val="both"/>
        <w:rPr>
          <w:rFonts w:cstheme="minorHAnsi"/>
          <w:sz w:val="24"/>
          <w:szCs w:val="24"/>
          <w:u w:val="single"/>
        </w:rPr>
      </w:pPr>
      <w:r w:rsidRPr="000C677E">
        <w:rPr>
          <w:rFonts w:cstheme="minorHAnsi"/>
          <w:sz w:val="24"/>
          <w:szCs w:val="24"/>
          <w:u w:val="single"/>
        </w:rPr>
        <w:t>(g) cumularea impactului cu impactul altor proiecte existente și/sau aprobate;</w:t>
      </w:r>
    </w:p>
    <w:p w:rsidR="00C42C46" w:rsidRPr="000C677E" w:rsidRDefault="00C42C46" w:rsidP="00FC7301">
      <w:pPr>
        <w:widowControl w:val="0"/>
        <w:autoSpaceDE w:val="0"/>
        <w:spacing w:after="0"/>
        <w:ind w:firstLine="720"/>
        <w:jc w:val="both"/>
        <w:rPr>
          <w:rFonts w:cstheme="minorHAnsi"/>
          <w:sz w:val="24"/>
          <w:szCs w:val="24"/>
        </w:rPr>
      </w:pPr>
      <w:r w:rsidRPr="000C677E">
        <w:rPr>
          <w:rFonts w:cstheme="minorHAnsi"/>
          <w:sz w:val="24"/>
          <w:szCs w:val="24"/>
        </w:rPr>
        <w:t xml:space="preserve">Proiectul propus nu se cumuleaza cu alte proiecte existente sau </w:t>
      </w:r>
      <w:r>
        <w:rPr>
          <w:rFonts w:cstheme="minorHAnsi"/>
          <w:sz w:val="24"/>
          <w:szCs w:val="24"/>
        </w:rPr>
        <w:t>aprobate</w:t>
      </w:r>
      <w:r w:rsidRPr="000C677E">
        <w:rPr>
          <w:rFonts w:cstheme="minorHAnsi"/>
          <w:sz w:val="24"/>
          <w:szCs w:val="24"/>
        </w:rPr>
        <w:t>, asigurand toate utilitatile si spatiile necesare</w:t>
      </w:r>
      <w:r>
        <w:rPr>
          <w:rFonts w:cstheme="minorHAnsi"/>
          <w:sz w:val="24"/>
          <w:szCs w:val="24"/>
        </w:rPr>
        <w:t xml:space="preserve"> </w:t>
      </w:r>
      <w:r w:rsidR="008E54AA">
        <w:rPr>
          <w:rFonts w:cstheme="minorHAnsi"/>
          <w:sz w:val="24"/>
          <w:szCs w:val="24"/>
        </w:rPr>
        <w:t>imobilului</w:t>
      </w:r>
      <w:r>
        <w:rPr>
          <w:rFonts w:cstheme="minorHAnsi"/>
          <w:sz w:val="24"/>
          <w:szCs w:val="24"/>
        </w:rPr>
        <w:t>,</w:t>
      </w:r>
      <w:r w:rsidR="008E54AA">
        <w:rPr>
          <w:rFonts w:cstheme="minorHAnsi"/>
          <w:sz w:val="24"/>
          <w:szCs w:val="24"/>
        </w:rPr>
        <w:t xml:space="preserve"> inclusiv parcari, spatii verzi.</w:t>
      </w:r>
    </w:p>
    <w:p w:rsidR="000C677E" w:rsidRPr="000C677E" w:rsidRDefault="000C677E" w:rsidP="00FC7301">
      <w:pPr>
        <w:widowControl w:val="0"/>
        <w:autoSpaceDE w:val="0"/>
        <w:spacing w:after="0"/>
        <w:jc w:val="both"/>
        <w:rPr>
          <w:rFonts w:cstheme="minorHAnsi"/>
          <w:sz w:val="24"/>
          <w:szCs w:val="24"/>
          <w:u w:val="single"/>
        </w:rPr>
      </w:pPr>
    </w:p>
    <w:p w:rsidR="000C677E" w:rsidRPr="000C677E" w:rsidRDefault="000C677E" w:rsidP="00FC7301">
      <w:pPr>
        <w:widowControl w:val="0"/>
        <w:autoSpaceDE w:val="0"/>
        <w:spacing w:after="0"/>
        <w:ind w:firstLine="720"/>
        <w:jc w:val="both"/>
        <w:rPr>
          <w:rFonts w:cstheme="minorHAnsi"/>
          <w:sz w:val="24"/>
          <w:szCs w:val="24"/>
          <w:u w:val="single"/>
        </w:rPr>
      </w:pPr>
      <w:r w:rsidRPr="000C677E">
        <w:rPr>
          <w:rFonts w:cstheme="minorHAnsi"/>
          <w:sz w:val="24"/>
          <w:szCs w:val="24"/>
          <w:u w:val="single"/>
        </w:rPr>
        <w:t>(h) posibilitatea de reducere efectivă a impactului.</w:t>
      </w:r>
    </w:p>
    <w:p w:rsidR="000C677E" w:rsidRPr="000C677E" w:rsidRDefault="001F0078" w:rsidP="00FC7301">
      <w:pPr>
        <w:widowControl w:val="0"/>
        <w:autoSpaceDE w:val="0"/>
        <w:spacing w:after="0"/>
        <w:ind w:firstLine="720"/>
        <w:jc w:val="both"/>
        <w:rPr>
          <w:rFonts w:cstheme="minorHAnsi"/>
          <w:sz w:val="24"/>
          <w:szCs w:val="24"/>
        </w:rPr>
      </w:pPr>
      <w:r>
        <w:rPr>
          <w:rFonts w:cstheme="minorHAnsi"/>
          <w:sz w:val="24"/>
          <w:szCs w:val="24"/>
        </w:rPr>
        <w:t xml:space="preserve">In cadrul cap. </w:t>
      </w:r>
      <w:r w:rsidR="000C677E" w:rsidRPr="000C677E">
        <w:rPr>
          <w:rFonts w:cstheme="minorHAnsi"/>
          <w:sz w:val="24"/>
          <w:szCs w:val="24"/>
        </w:rPr>
        <w:t>V</w:t>
      </w:r>
      <w:r>
        <w:rPr>
          <w:rFonts w:cstheme="minorHAnsi"/>
          <w:sz w:val="24"/>
          <w:szCs w:val="24"/>
        </w:rPr>
        <w:t>I</w:t>
      </w:r>
      <w:r w:rsidR="000C677E" w:rsidRPr="000C677E">
        <w:rPr>
          <w:rFonts w:cstheme="minorHAnsi"/>
          <w:sz w:val="24"/>
          <w:szCs w:val="24"/>
        </w:rPr>
        <w:t>. au fost prezentate pentru fiecare factor de mediu in parte masurile propuse de reducere efectiva a impactului.</w:t>
      </w:r>
    </w:p>
    <w:p w:rsidR="000C677E" w:rsidRPr="000C677E" w:rsidRDefault="000C677E" w:rsidP="00FC7301">
      <w:pPr>
        <w:widowControl w:val="0"/>
        <w:autoSpaceDE w:val="0"/>
        <w:spacing w:after="0"/>
        <w:ind w:firstLine="720"/>
        <w:jc w:val="both"/>
        <w:rPr>
          <w:rFonts w:cstheme="minorHAnsi"/>
          <w:sz w:val="24"/>
          <w:szCs w:val="24"/>
        </w:rPr>
      </w:pPr>
    </w:p>
    <w:p w:rsidR="00221187" w:rsidRPr="000C677E" w:rsidRDefault="00221187" w:rsidP="00FC7301">
      <w:pPr>
        <w:widowControl w:val="0"/>
        <w:autoSpaceDE w:val="0"/>
        <w:spacing w:after="0"/>
        <w:ind w:firstLine="720"/>
        <w:jc w:val="both"/>
        <w:rPr>
          <w:rFonts w:cstheme="minorHAnsi"/>
          <w:sz w:val="24"/>
          <w:szCs w:val="24"/>
        </w:rPr>
      </w:pPr>
    </w:p>
    <w:p w:rsidR="00221187" w:rsidRPr="000C677E" w:rsidRDefault="00221187" w:rsidP="00FC7301">
      <w:pPr>
        <w:widowControl w:val="0"/>
        <w:autoSpaceDE w:val="0"/>
        <w:spacing w:after="0"/>
        <w:ind w:firstLine="720"/>
        <w:jc w:val="both"/>
        <w:rPr>
          <w:rFonts w:cstheme="minorHAnsi"/>
          <w:sz w:val="24"/>
          <w:szCs w:val="24"/>
        </w:rPr>
      </w:pPr>
    </w:p>
    <w:p w:rsidR="00EE33E4" w:rsidRDefault="008B4F41" w:rsidP="00FC7301">
      <w:pPr>
        <w:spacing w:after="0"/>
        <w:rPr>
          <w:rFonts w:cstheme="minorHAnsi"/>
          <w:sz w:val="24"/>
          <w:szCs w:val="24"/>
        </w:rPr>
      </w:pPr>
      <w:r>
        <w:rPr>
          <w:rFonts w:cstheme="minorHAnsi"/>
          <w:sz w:val="24"/>
          <w:szCs w:val="24"/>
        </w:rPr>
        <w:t>Intocmit de,</w:t>
      </w:r>
    </w:p>
    <w:p w:rsidR="008B4F41" w:rsidRPr="000C677E" w:rsidRDefault="008B4F41" w:rsidP="00FC7301">
      <w:pPr>
        <w:spacing w:after="0"/>
        <w:rPr>
          <w:rFonts w:cstheme="minorHAnsi"/>
          <w:sz w:val="24"/>
          <w:szCs w:val="24"/>
        </w:rPr>
      </w:pPr>
      <w:r>
        <w:rPr>
          <w:rFonts w:cstheme="minorHAnsi"/>
          <w:sz w:val="24"/>
          <w:szCs w:val="24"/>
        </w:rPr>
        <w:t>.............................................</w:t>
      </w:r>
    </w:p>
    <w:p w:rsidR="00EE33E4" w:rsidRDefault="00EE33E4" w:rsidP="00FC7301">
      <w:pPr>
        <w:shd w:val="clear" w:color="auto" w:fill="FFFFFF"/>
        <w:spacing w:after="0"/>
        <w:jc w:val="both"/>
        <w:rPr>
          <w:rFonts w:cstheme="minorHAnsi"/>
          <w:sz w:val="24"/>
          <w:szCs w:val="24"/>
          <w:lang w:val="fr-FR"/>
        </w:rPr>
      </w:pPr>
    </w:p>
    <w:p w:rsidR="00AA1A9E" w:rsidRDefault="00AA1A9E" w:rsidP="00FC7301">
      <w:pPr>
        <w:shd w:val="clear" w:color="auto" w:fill="FFFFFF"/>
        <w:spacing w:after="0"/>
        <w:jc w:val="both"/>
        <w:rPr>
          <w:rFonts w:cstheme="minorHAnsi"/>
          <w:sz w:val="24"/>
          <w:szCs w:val="24"/>
          <w:lang w:val="fr-FR"/>
        </w:rPr>
      </w:pPr>
    </w:p>
    <w:p w:rsidR="00AA1A9E" w:rsidRPr="000C677E" w:rsidRDefault="00AA1A9E" w:rsidP="00FC7301">
      <w:pPr>
        <w:shd w:val="clear" w:color="auto" w:fill="FFFFFF"/>
        <w:spacing w:after="0"/>
        <w:jc w:val="both"/>
        <w:rPr>
          <w:rFonts w:cstheme="minorHAnsi"/>
          <w:sz w:val="24"/>
          <w:szCs w:val="24"/>
          <w:lang w:val="fr-FR"/>
        </w:rPr>
      </w:pPr>
    </w:p>
    <w:sectPr w:rsidR="00AA1A9E" w:rsidRPr="000C677E" w:rsidSect="006A10AD">
      <w:footerReference w:type="default" r:id="rId14"/>
      <w:headerReference w:type="first" r:id="rId15"/>
      <w:footerReference w:type="first" r:id="rId16"/>
      <w:pgSz w:w="11907" w:h="16839" w:code="9"/>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62E1" w:rsidRDefault="00F962E1" w:rsidP="00D430C4">
      <w:pPr>
        <w:spacing w:after="0" w:line="240" w:lineRule="auto"/>
      </w:pPr>
      <w:r>
        <w:separator/>
      </w:r>
    </w:p>
  </w:endnote>
  <w:endnote w:type="continuationSeparator" w:id="0">
    <w:p w:rsidR="00F962E1" w:rsidRDefault="00F962E1" w:rsidP="00D430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variable"/>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00"/>
    <w:family w:val="auto"/>
    <w:pitch w:val="variable"/>
    <w:sig w:usb0="00000000" w:usb1="00000000" w:usb2="00000000" w:usb3="00000000" w:csb0="00000000" w:csb1="00000000"/>
  </w:font>
  <w:font w:name="Franklin Gothic Medium">
    <w:panose1 w:val="020B0603020102020204"/>
    <w:charset w:val="EE"/>
    <w:family w:val="swiss"/>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Rom">
    <w:altName w:val="Times New Roman"/>
    <w:panose1 w:val="00000000000000000000"/>
    <w:charset w:val="00"/>
    <w:family w:val="roman"/>
    <w:notTrueType/>
    <w:pitch w:val="default"/>
    <w:sig w:usb0="00000000" w:usb1="00000000" w:usb2="00000000" w:usb3="00000000" w:csb0="00000000" w:csb1="00000000"/>
  </w:font>
  <w:font w:name="!!Helvetica">
    <w:altName w:val="Times New Roman"/>
    <w:charset w:val="00"/>
    <w:family w:val="auto"/>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446028"/>
      <w:docPartObj>
        <w:docPartGallery w:val="Page Numbers (Bottom of Page)"/>
        <w:docPartUnique/>
      </w:docPartObj>
    </w:sdtPr>
    <w:sdtEndPr>
      <w:rPr>
        <w:noProof/>
      </w:rPr>
    </w:sdtEndPr>
    <w:sdtContent>
      <w:p w:rsidR="0090379B" w:rsidRDefault="00914800">
        <w:pPr>
          <w:pStyle w:val="Footer"/>
          <w:jc w:val="right"/>
        </w:pPr>
        <w:r>
          <w:fldChar w:fldCharType="begin"/>
        </w:r>
        <w:r w:rsidR="0090379B">
          <w:instrText xml:space="preserve"> PAGE   \* MERGEFORMAT </w:instrText>
        </w:r>
        <w:r>
          <w:fldChar w:fldCharType="separate"/>
        </w:r>
        <w:r w:rsidR="00D500AD">
          <w:rPr>
            <w:noProof/>
          </w:rPr>
          <w:t>5</w:t>
        </w:r>
        <w:r>
          <w:rPr>
            <w:noProof/>
          </w:rPr>
          <w:fldChar w:fldCharType="end"/>
        </w:r>
      </w:p>
    </w:sdtContent>
  </w:sdt>
  <w:p w:rsidR="0090379B" w:rsidRPr="00972836" w:rsidRDefault="0090379B" w:rsidP="00972836">
    <w:pPr>
      <w:pStyle w:val="Footer"/>
      <w:ind w:left="-90"/>
      <w:rPr>
        <w:noProof/>
        <w:color w:val="808080" w:themeColor="background1" w:themeShade="80"/>
        <w:sz w:val="20"/>
        <w:szCs w:val="20"/>
        <w:lang w:eastAsia="zh-TW"/>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79B" w:rsidRDefault="0090379B" w:rsidP="005E16E4">
    <w:pPr>
      <w:pStyle w:val="Footer"/>
      <w:ind w:left="-90"/>
      <w:rPr>
        <w:noProof/>
        <w:color w:val="808080" w:themeColor="background1" w:themeShade="80"/>
        <w:sz w:val="20"/>
        <w:szCs w:val="20"/>
        <w:lang w:eastAsia="zh-TW"/>
      </w:rPr>
    </w:pPr>
  </w:p>
  <w:p w:rsidR="0090379B" w:rsidRPr="00972836" w:rsidRDefault="0090379B" w:rsidP="005E16E4">
    <w:pPr>
      <w:pStyle w:val="Footer"/>
      <w:ind w:left="-90"/>
      <w:rPr>
        <w:noProof/>
        <w:color w:val="808080" w:themeColor="background1" w:themeShade="80"/>
        <w:sz w:val="20"/>
        <w:szCs w:val="20"/>
        <w:lang w:eastAsia="zh-TW"/>
      </w:rPr>
    </w:pPr>
  </w:p>
  <w:p w:rsidR="0090379B" w:rsidRDefault="009037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62E1" w:rsidRDefault="00F962E1" w:rsidP="00D430C4">
      <w:pPr>
        <w:spacing w:after="0" w:line="240" w:lineRule="auto"/>
      </w:pPr>
      <w:r>
        <w:separator/>
      </w:r>
    </w:p>
  </w:footnote>
  <w:footnote w:type="continuationSeparator" w:id="0">
    <w:p w:rsidR="00F962E1" w:rsidRDefault="00F962E1" w:rsidP="00D430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79B" w:rsidRPr="00AD389E" w:rsidRDefault="0090379B" w:rsidP="006A5B00">
    <w:pPr>
      <w:pStyle w:val="Header"/>
    </w:pPr>
  </w:p>
  <w:p w:rsidR="0090379B" w:rsidRDefault="009037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BD14693_"/>
      </v:shape>
    </w:pict>
  </w:numPicBullet>
  <w:numPicBullet w:numPicBulletId="1">
    <w:pict>
      <v:shape id="_x0000_i1027" type="#_x0000_t75" style="width:8.85pt;height:8.85pt" o:bullet="t">
        <v:imagedata r:id="rId2" o:title="j0115836"/>
      </v:shape>
    </w:pict>
  </w:numPicBullet>
  <w:abstractNum w:abstractNumId="0">
    <w:nsid w:val="FFFFFF83"/>
    <w:multiLevelType w:val="singleLevel"/>
    <w:tmpl w:val="BE3C877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1440"/>
        </w:tabs>
        <w:ind w:left="1440" w:hanging="360"/>
      </w:pPr>
      <w:rPr>
        <w:rFonts w:ascii="Symbol" w:hAnsi="Symbol" w:cs="Symbol"/>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lang w:val="ro-RO"/>
      </w:rPr>
    </w:lvl>
  </w:abstractNum>
  <w:abstractNum w:abstractNumId="3">
    <w:nsid w:val="00000004"/>
    <w:multiLevelType w:val="singleLevel"/>
    <w:tmpl w:val="00000004"/>
    <w:lvl w:ilvl="0">
      <w:numFmt w:val="bullet"/>
      <w:lvlText w:val="-"/>
      <w:lvlJc w:val="left"/>
      <w:pPr>
        <w:tabs>
          <w:tab w:val="num" w:pos="0"/>
        </w:tabs>
        <w:ind w:left="720" w:hanging="360"/>
      </w:pPr>
      <w:rPr>
        <w:rFonts w:ascii="Times New Roman" w:hAnsi="Times New Roman" w:cs="Symbol"/>
        <w:lang w:val="ro-RO"/>
      </w:rPr>
    </w:lvl>
  </w:abstractNum>
  <w:abstractNum w:abstractNumId="4">
    <w:nsid w:val="00000005"/>
    <w:multiLevelType w:val="singleLevel"/>
    <w:tmpl w:val="00000005"/>
    <w:name w:val="WW8Num5"/>
    <w:lvl w:ilvl="0">
      <w:start w:val="1"/>
      <w:numFmt w:val="bullet"/>
      <w:lvlText w:val="-"/>
      <w:lvlJc w:val="left"/>
      <w:pPr>
        <w:tabs>
          <w:tab w:val="num" w:pos="0"/>
        </w:tabs>
        <w:ind w:left="1440" w:hanging="360"/>
      </w:pPr>
      <w:rPr>
        <w:rFonts w:ascii="Times New Roman" w:hAnsi="Times New Roman" w:cs="Times New Roman"/>
        <w:spacing w:val="-5"/>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6">
    <w:nsid w:val="00000007"/>
    <w:multiLevelType w:val="multilevel"/>
    <w:tmpl w:val="00000007"/>
    <w:name w:val="WW8Num7"/>
    <w:lvl w:ilvl="0">
      <w:start w:val="35"/>
      <w:numFmt w:val="bullet"/>
      <w:lvlText w:val="-"/>
      <w:lvlJc w:val="left"/>
      <w:pPr>
        <w:tabs>
          <w:tab w:val="num" w:pos="0"/>
        </w:tabs>
        <w:ind w:left="2148" w:hanging="360"/>
      </w:pPr>
      <w:rPr>
        <w:rFonts w:ascii="Times New Roman" w:hAnsi="Times New Roman" w:cs="Symbol"/>
      </w:rPr>
    </w:lvl>
    <w:lvl w:ilvl="1">
      <w:start w:val="1"/>
      <w:numFmt w:val="bullet"/>
      <w:lvlText w:val=""/>
      <w:lvlJc w:val="left"/>
      <w:pPr>
        <w:tabs>
          <w:tab w:val="num" w:pos="0"/>
        </w:tabs>
        <w:ind w:left="2148" w:hanging="360"/>
      </w:pPr>
      <w:rPr>
        <w:rFonts w:ascii="Symbol" w:hAnsi="Symbol"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Courier New"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Courier New"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7">
    <w:nsid w:val="00000008"/>
    <w:multiLevelType w:val="singleLevel"/>
    <w:tmpl w:val="1AF68EA8"/>
    <w:name w:val="WW8Num8"/>
    <w:lvl w:ilvl="0">
      <w:start w:val="1"/>
      <w:numFmt w:val="bullet"/>
      <w:lvlText w:val=""/>
      <w:lvlJc w:val="left"/>
      <w:pPr>
        <w:tabs>
          <w:tab w:val="num" w:pos="0"/>
        </w:tabs>
        <w:ind w:left="720" w:hanging="360"/>
      </w:pPr>
      <w:rPr>
        <w:rFonts w:ascii="Symbol" w:hAnsi="Symbol" w:cs="Symbol"/>
        <w:color w:val="auto"/>
        <w:spacing w:val="-1"/>
        <w:lang w:val="ro-RO"/>
      </w:rPr>
    </w:lvl>
  </w:abstractNum>
  <w:abstractNum w:abstractNumId="8">
    <w:nsid w:val="00000009"/>
    <w:multiLevelType w:val="multilevel"/>
    <w:tmpl w:val="00000009"/>
    <w:name w:val="WW8Num9"/>
    <w:lvl w:ilvl="0">
      <w:start w:val="1"/>
      <w:numFmt w:val="upperLetter"/>
      <w:lvlText w:val="%1"/>
      <w:lvlJc w:val="left"/>
      <w:pPr>
        <w:tabs>
          <w:tab w:val="num" w:pos="0"/>
        </w:tabs>
        <w:ind w:left="928" w:hanging="773"/>
      </w:pPr>
      <w:rPr>
        <w:rFonts w:ascii="Symbol" w:hAnsi="Symbol" w:cs="Symbol" w:hint="default"/>
        <w:color w:val="auto"/>
      </w:rPr>
    </w:lvl>
    <w:lvl w:ilvl="1">
      <w:start w:val="1"/>
      <w:numFmt w:val="bullet"/>
      <w:lvlText w:val=""/>
      <w:lvlJc w:val="left"/>
      <w:pPr>
        <w:tabs>
          <w:tab w:val="num" w:pos="0"/>
        </w:tabs>
        <w:ind w:left="928" w:hanging="773"/>
      </w:pPr>
      <w:rPr>
        <w:rFonts w:ascii="Symbol" w:hAnsi="Symbol" w:cs="Courier New" w:hint="default"/>
      </w:rPr>
    </w:lvl>
    <w:lvl w:ilvl="2">
      <w:start w:val="2"/>
      <w:numFmt w:val="decimal"/>
      <w:lvlText w:val="%1.%2.%3"/>
      <w:lvlJc w:val="left"/>
      <w:pPr>
        <w:tabs>
          <w:tab w:val="num" w:pos="0"/>
        </w:tabs>
        <w:ind w:left="928" w:hanging="773"/>
      </w:pPr>
      <w:rPr>
        <w:rFonts w:ascii="Symbol" w:hAnsi="Symbol" w:cs="Symbol" w:hint="default"/>
        <w:color w:val="auto"/>
      </w:rPr>
    </w:lvl>
    <w:lvl w:ilvl="3">
      <w:start w:val="5"/>
      <w:numFmt w:val="decimal"/>
      <w:lvlText w:val="%1.%2.%3.%4"/>
      <w:lvlJc w:val="left"/>
      <w:pPr>
        <w:tabs>
          <w:tab w:val="num" w:pos="0"/>
        </w:tabs>
        <w:ind w:left="928" w:hanging="773"/>
      </w:pPr>
      <w:rPr>
        <w:rFonts w:ascii="Symbol" w:hAnsi="Symbol" w:cs="Symbol" w:hint="default"/>
      </w:rPr>
    </w:lvl>
    <w:lvl w:ilvl="4">
      <w:start w:val="1"/>
      <w:numFmt w:val="bullet"/>
      <w:lvlText w:val=""/>
      <w:lvlJc w:val="left"/>
      <w:pPr>
        <w:tabs>
          <w:tab w:val="num" w:pos="0"/>
        </w:tabs>
        <w:ind w:left="871" w:hanging="365"/>
      </w:pPr>
      <w:rPr>
        <w:rFonts w:ascii="Symbol" w:hAnsi="Symbol" w:cs="Symbol" w:hint="default"/>
        <w:w w:val="184"/>
        <w:sz w:val="22"/>
        <w:szCs w:val="22"/>
      </w:rPr>
    </w:lvl>
    <w:lvl w:ilvl="5">
      <w:start w:val="1"/>
      <w:numFmt w:val="bullet"/>
      <w:lvlText w:val="o"/>
      <w:lvlJc w:val="left"/>
      <w:pPr>
        <w:tabs>
          <w:tab w:val="num" w:pos="0"/>
        </w:tabs>
        <w:ind w:left="1596" w:hanging="360"/>
      </w:pPr>
      <w:rPr>
        <w:rFonts w:ascii="Courier New" w:hAnsi="Courier New" w:cs="Courier New" w:hint="default"/>
        <w:sz w:val="22"/>
        <w:szCs w:val="22"/>
      </w:rPr>
    </w:lvl>
    <w:lvl w:ilvl="6">
      <w:start w:val="1"/>
      <w:numFmt w:val="bullet"/>
      <w:lvlText w:val="•"/>
      <w:lvlJc w:val="left"/>
      <w:pPr>
        <w:tabs>
          <w:tab w:val="num" w:pos="0"/>
        </w:tabs>
        <w:ind w:left="5437" w:hanging="360"/>
      </w:pPr>
      <w:rPr>
        <w:rFonts w:ascii="Times New Roman" w:hAnsi="Times New Roman" w:cs="Times New Roman" w:hint="default"/>
      </w:rPr>
    </w:lvl>
    <w:lvl w:ilvl="7">
      <w:start w:val="1"/>
      <w:numFmt w:val="bullet"/>
      <w:lvlText w:val="•"/>
      <w:lvlJc w:val="left"/>
      <w:pPr>
        <w:tabs>
          <w:tab w:val="num" w:pos="0"/>
        </w:tabs>
        <w:ind w:left="6718" w:hanging="360"/>
      </w:pPr>
      <w:rPr>
        <w:rFonts w:ascii="Times New Roman" w:hAnsi="Times New Roman" w:cs="Times New Roman" w:hint="default"/>
      </w:rPr>
    </w:lvl>
    <w:lvl w:ilvl="8">
      <w:start w:val="1"/>
      <w:numFmt w:val="bullet"/>
      <w:lvlText w:val="•"/>
      <w:lvlJc w:val="left"/>
      <w:pPr>
        <w:tabs>
          <w:tab w:val="num" w:pos="0"/>
        </w:tabs>
        <w:ind w:left="7998" w:hanging="360"/>
      </w:pPr>
      <w:rPr>
        <w:rFonts w:ascii="Times New Roman" w:hAnsi="Times New Roman" w:cs="Times New Roman" w:hint="default"/>
      </w:rPr>
    </w:lvl>
  </w:abstractNum>
  <w:abstractNum w:abstractNumId="9">
    <w:nsid w:val="0000000D"/>
    <w:multiLevelType w:val="multilevel"/>
    <w:tmpl w:val="0000000D"/>
    <w:name w:val="WW8Num13"/>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hint="default"/>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nsid w:val="0000000F"/>
    <w:multiLevelType w:val="multilevel"/>
    <w:tmpl w:val="0000000F"/>
    <w:name w:val="WW8Num15"/>
    <w:lvl w:ilvl="0">
      <w:start w:val="16"/>
      <w:numFmt w:val="bullet"/>
      <w:lvlText w:val="-"/>
      <w:lvlJc w:val="left"/>
      <w:pPr>
        <w:tabs>
          <w:tab w:val="num" w:pos="0"/>
        </w:tabs>
        <w:ind w:left="1440" w:hanging="360"/>
      </w:pPr>
      <w:rPr>
        <w:rFonts w:ascii="Arial" w:hAnsi="Aria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11">
    <w:nsid w:val="00000010"/>
    <w:multiLevelType w:val="multilevel"/>
    <w:tmpl w:val="00000010"/>
    <w:name w:val="WW8Num16"/>
    <w:lvl w:ilvl="0">
      <w:start w:val="16"/>
      <w:numFmt w:val="bullet"/>
      <w:lvlText w:val="-"/>
      <w:lvlJc w:val="left"/>
      <w:pPr>
        <w:tabs>
          <w:tab w:val="num" w:pos="0"/>
        </w:tabs>
        <w:ind w:left="700" w:hanging="360"/>
      </w:pPr>
      <w:rPr>
        <w:rFonts w:ascii="Arial" w:hAnsi="Arial" w:cs="Symbol"/>
      </w:rPr>
    </w:lvl>
    <w:lvl w:ilvl="1">
      <w:start w:val="1"/>
      <w:numFmt w:val="bullet"/>
      <w:lvlText w:val="o"/>
      <w:lvlJc w:val="left"/>
      <w:pPr>
        <w:tabs>
          <w:tab w:val="num" w:pos="0"/>
        </w:tabs>
        <w:ind w:left="1420" w:hanging="360"/>
      </w:pPr>
      <w:rPr>
        <w:rFonts w:ascii="Courier New" w:hAnsi="Courier New" w:cs="Courier New"/>
      </w:rPr>
    </w:lvl>
    <w:lvl w:ilvl="2">
      <w:start w:val="1"/>
      <w:numFmt w:val="bullet"/>
      <w:lvlText w:val=""/>
      <w:lvlJc w:val="left"/>
      <w:pPr>
        <w:tabs>
          <w:tab w:val="num" w:pos="0"/>
        </w:tabs>
        <w:ind w:left="2140" w:hanging="360"/>
      </w:pPr>
      <w:rPr>
        <w:rFonts w:ascii="Wingdings" w:hAnsi="Wingdings" w:cs="Wingdings"/>
      </w:rPr>
    </w:lvl>
    <w:lvl w:ilvl="3">
      <w:start w:val="1"/>
      <w:numFmt w:val="bullet"/>
      <w:lvlText w:val=""/>
      <w:lvlJc w:val="left"/>
      <w:pPr>
        <w:tabs>
          <w:tab w:val="num" w:pos="0"/>
        </w:tabs>
        <w:ind w:left="2860" w:hanging="360"/>
      </w:pPr>
      <w:rPr>
        <w:rFonts w:ascii="Symbol" w:hAnsi="Symbol" w:cs="Symbol"/>
      </w:rPr>
    </w:lvl>
    <w:lvl w:ilvl="4">
      <w:start w:val="1"/>
      <w:numFmt w:val="bullet"/>
      <w:lvlText w:val="o"/>
      <w:lvlJc w:val="left"/>
      <w:pPr>
        <w:tabs>
          <w:tab w:val="num" w:pos="0"/>
        </w:tabs>
        <w:ind w:left="3580" w:hanging="360"/>
      </w:pPr>
      <w:rPr>
        <w:rFonts w:ascii="Courier New" w:hAnsi="Courier New" w:cs="Courier New"/>
      </w:rPr>
    </w:lvl>
    <w:lvl w:ilvl="5">
      <w:start w:val="1"/>
      <w:numFmt w:val="bullet"/>
      <w:lvlText w:val=""/>
      <w:lvlJc w:val="left"/>
      <w:pPr>
        <w:tabs>
          <w:tab w:val="num" w:pos="0"/>
        </w:tabs>
        <w:ind w:left="4300" w:hanging="360"/>
      </w:pPr>
      <w:rPr>
        <w:rFonts w:ascii="Wingdings" w:hAnsi="Wingdings" w:cs="Wingdings"/>
      </w:rPr>
    </w:lvl>
    <w:lvl w:ilvl="6">
      <w:start w:val="1"/>
      <w:numFmt w:val="bullet"/>
      <w:lvlText w:val=""/>
      <w:lvlJc w:val="left"/>
      <w:pPr>
        <w:tabs>
          <w:tab w:val="num" w:pos="0"/>
        </w:tabs>
        <w:ind w:left="5020" w:hanging="360"/>
      </w:pPr>
      <w:rPr>
        <w:rFonts w:ascii="Symbol" w:hAnsi="Symbol" w:cs="Symbol"/>
      </w:rPr>
    </w:lvl>
    <w:lvl w:ilvl="7">
      <w:start w:val="1"/>
      <w:numFmt w:val="bullet"/>
      <w:lvlText w:val="o"/>
      <w:lvlJc w:val="left"/>
      <w:pPr>
        <w:tabs>
          <w:tab w:val="num" w:pos="0"/>
        </w:tabs>
        <w:ind w:left="5740" w:hanging="360"/>
      </w:pPr>
      <w:rPr>
        <w:rFonts w:ascii="Courier New" w:hAnsi="Courier New" w:cs="Courier New"/>
      </w:rPr>
    </w:lvl>
    <w:lvl w:ilvl="8">
      <w:start w:val="1"/>
      <w:numFmt w:val="bullet"/>
      <w:lvlText w:val=""/>
      <w:lvlJc w:val="left"/>
      <w:pPr>
        <w:tabs>
          <w:tab w:val="num" w:pos="0"/>
        </w:tabs>
        <w:ind w:left="6460" w:hanging="360"/>
      </w:pPr>
      <w:rPr>
        <w:rFonts w:ascii="Wingdings" w:hAnsi="Wingdings" w:cs="Wingdings"/>
      </w:rPr>
    </w:lvl>
  </w:abstractNum>
  <w:abstractNum w:abstractNumId="12">
    <w:nsid w:val="00000011"/>
    <w:multiLevelType w:val="multilevel"/>
    <w:tmpl w:val="00000011"/>
    <w:name w:val="WW8Num17"/>
    <w:lvl w:ilvl="0">
      <w:start w:val="16"/>
      <w:numFmt w:val="bullet"/>
      <w:lvlText w:val="-"/>
      <w:lvlJc w:val="left"/>
      <w:pPr>
        <w:tabs>
          <w:tab w:val="num" w:pos="0"/>
        </w:tabs>
        <w:ind w:left="700" w:hanging="360"/>
      </w:pPr>
      <w:rPr>
        <w:rFonts w:ascii="Arial" w:hAnsi="Arial" w:cs="Symbol"/>
      </w:rPr>
    </w:lvl>
    <w:lvl w:ilvl="1">
      <w:start w:val="1"/>
      <w:numFmt w:val="bullet"/>
      <w:lvlText w:val="o"/>
      <w:lvlJc w:val="left"/>
      <w:pPr>
        <w:tabs>
          <w:tab w:val="num" w:pos="0"/>
        </w:tabs>
        <w:ind w:left="1420" w:hanging="360"/>
      </w:pPr>
      <w:rPr>
        <w:rFonts w:ascii="Courier New" w:hAnsi="Courier New" w:cs="Courier New"/>
      </w:rPr>
    </w:lvl>
    <w:lvl w:ilvl="2">
      <w:start w:val="1"/>
      <w:numFmt w:val="bullet"/>
      <w:lvlText w:val=""/>
      <w:lvlJc w:val="left"/>
      <w:pPr>
        <w:tabs>
          <w:tab w:val="num" w:pos="0"/>
        </w:tabs>
        <w:ind w:left="2140" w:hanging="360"/>
      </w:pPr>
      <w:rPr>
        <w:rFonts w:ascii="Wingdings" w:hAnsi="Wingdings" w:cs="Wingdings"/>
      </w:rPr>
    </w:lvl>
    <w:lvl w:ilvl="3">
      <w:start w:val="1"/>
      <w:numFmt w:val="bullet"/>
      <w:lvlText w:val=""/>
      <w:lvlJc w:val="left"/>
      <w:pPr>
        <w:tabs>
          <w:tab w:val="num" w:pos="0"/>
        </w:tabs>
        <w:ind w:left="2860" w:hanging="360"/>
      </w:pPr>
      <w:rPr>
        <w:rFonts w:ascii="Symbol" w:hAnsi="Symbol" w:cs="Symbol"/>
      </w:rPr>
    </w:lvl>
    <w:lvl w:ilvl="4">
      <w:start w:val="1"/>
      <w:numFmt w:val="bullet"/>
      <w:lvlText w:val="o"/>
      <w:lvlJc w:val="left"/>
      <w:pPr>
        <w:tabs>
          <w:tab w:val="num" w:pos="0"/>
        </w:tabs>
        <w:ind w:left="3580" w:hanging="360"/>
      </w:pPr>
      <w:rPr>
        <w:rFonts w:ascii="Courier New" w:hAnsi="Courier New" w:cs="Courier New"/>
      </w:rPr>
    </w:lvl>
    <w:lvl w:ilvl="5">
      <w:start w:val="1"/>
      <w:numFmt w:val="bullet"/>
      <w:lvlText w:val=""/>
      <w:lvlJc w:val="left"/>
      <w:pPr>
        <w:tabs>
          <w:tab w:val="num" w:pos="0"/>
        </w:tabs>
        <w:ind w:left="4300" w:hanging="360"/>
      </w:pPr>
      <w:rPr>
        <w:rFonts w:ascii="Wingdings" w:hAnsi="Wingdings" w:cs="Wingdings"/>
      </w:rPr>
    </w:lvl>
    <w:lvl w:ilvl="6">
      <w:start w:val="1"/>
      <w:numFmt w:val="bullet"/>
      <w:lvlText w:val=""/>
      <w:lvlJc w:val="left"/>
      <w:pPr>
        <w:tabs>
          <w:tab w:val="num" w:pos="0"/>
        </w:tabs>
        <w:ind w:left="5020" w:hanging="360"/>
      </w:pPr>
      <w:rPr>
        <w:rFonts w:ascii="Symbol" w:hAnsi="Symbol" w:cs="Symbol"/>
      </w:rPr>
    </w:lvl>
    <w:lvl w:ilvl="7">
      <w:start w:val="1"/>
      <w:numFmt w:val="bullet"/>
      <w:lvlText w:val="o"/>
      <w:lvlJc w:val="left"/>
      <w:pPr>
        <w:tabs>
          <w:tab w:val="num" w:pos="0"/>
        </w:tabs>
        <w:ind w:left="5740" w:hanging="360"/>
      </w:pPr>
      <w:rPr>
        <w:rFonts w:ascii="Courier New" w:hAnsi="Courier New" w:cs="Courier New"/>
      </w:rPr>
    </w:lvl>
    <w:lvl w:ilvl="8">
      <w:start w:val="1"/>
      <w:numFmt w:val="bullet"/>
      <w:lvlText w:val=""/>
      <w:lvlJc w:val="left"/>
      <w:pPr>
        <w:tabs>
          <w:tab w:val="num" w:pos="0"/>
        </w:tabs>
        <w:ind w:left="6460" w:hanging="360"/>
      </w:pPr>
      <w:rPr>
        <w:rFonts w:ascii="Wingdings" w:hAnsi="Wingdings" w:cs="Wingdings"/>
      </w:rPr>
    </w:lvl>
  </w:abstractNum>
  <w:abstractNum w:abstractNumId="13">
    <w:nsid w:val="00000012"/>
    <w:multiLevelType w:val="multilevel"/>
    <w:tmpl w:val="00000012"/>
    <w:name w:val="WW8Num18"/>
    <w:lvl w:ilvl="0">
      <w:start w:val="16"/>
      <w:numFmt w:val="bullet"/>
      <w:lvlText w:val="-"/>
      <w:lvlJc w:val="left"/>
      <w:pPr>
        <w:tabs>
          <w:tab w:val="num" w:pos="0"/>
        </w:tabs>
        <w:ind w:left="700" w:hanging="360"/>
      </w:pPr>
      <w:rPr>
        <w:rFonts w:ascii="Arial" w:hAnsi="Arial" w:cs="Arial"/>
      </w:rPr>
    </w:lvl>
    <w:lvl w:ilvl="1">
      <w:start w:val="1"/>
      <w:numFmt w:val="bullet"/>
      <w:lvlText w:val="o"/>
      <w:lvlJc w:val="left"/>
      <w:pPr>
        <w:tabs>
          <w:tab w:val="num" w:pos="0"/>
        </w:tabs>
        <w:ind w:left="1420" w:hanging="360"/>
      </w:pPr>
      <w:rPr>
        <w:rFonts w:ascii="Courier New" w:hAnsi="Courier New" w:cs="Courier New"/>
      </w:rPr>
    </w:lvl>
    <w:lvl w:ilvl="2">
      <w:start w:val="1"/>
      <w:numFmt w:val="bullet"/>
      <w:lvlText w:val=""/>
      <w:lvlJc w:val="left"/>
      <w:pPr>
        <w:tabs>
          <w:tab w:val="num" w:pos="0"/>
        </w:tabs>
        <w:ind w:left="2140" w:hanging="360"/>
      </w:pPr>
      <w:rPr>
        <w:rFonts w:ascii="Wingdings" w:hAnsi="Wingdings" w:cs="Wingdings"/>
      </w:rPr>
    </w:lvl>
    <w:lvl w:ilvl="3">
      <w:start w:val="1"/>
      <w:numFmt w:val="bullet"/>
      <w:lvlText w:val=""/>
      <w:lvlJc w:val="left"/>
      <w:pPr>
        <w:tabs>
          <w:tab w:val="num" w:pos="0"/>
        </w:tabs>
        <w:ind w:left="2860" w:hanging="360"/>
      </w:pPr>
      <w:rPr>
        <w:rFonts w:ascii="Symbol" w:hAnsi="Symbol" w:cs="Symbol"/>
      </w:rPr>
    </w:lvl>
    <w:lvl w:ilvl="4">
      <w:start w:val="1"/>
      <w:numFmt w:val="bullet"/>
      <w:lvlText w:val="o"/>
      <w:lvlJc w:val="left"/>
      <w:pPr>
        <w:tabs>
          <w:tab w:val="num" w:pos="0"/>
        </w:tabs>
        <w:ind w:left="3580" w:hanging="360"/>
      </w:pPr>
      <w:rPr>
        <w:rFonts w:ascii="Courier New" w:hAnsi="Courier New" w:cs="Courier New"/>
      </w:rPr>
    </w:lvl>
    <w:lvl w:ilvl="5">
      <w:start w:val="1"/>
      <w:numFmt w:val="bullet"/>
      <w:lvlText w:val=""/>
      <w:lvlJc w:val="left"/>
      <w:pPr>
        <w:tabs>
          <w:tab w:val="num" w:pos="0"/>
        </w:tabs>
        <w:ind w:left="4300" w:hanging="360"/>
      </w:pPr>
      <w:rPr>
        <w:rFonts w:ascii="Wingdings" w:hAnsi="Wingdings" w:cs="Wingdings"/>
      </w:rPr>
    </w:lvl>
    <w:lvl w:ilvl="6">
      <w:start w:val="1"/>
      <w:numFmt w:val="bullet"/>
      <w:lvlText w:val=""/>
      <w:lvlJc w:val="left"/>
      <w:pPr>
        <w:tabs>
          <w:tab w:val="num" w:pos="0"/>
        </w:tabs>
        <w:ind w:left="5020" w:hanging="360"/>
      </w:pPr>
      <w:rPr>
        <w:rFonts w:ascii="Symbol" w:hAnsi="Symbol" w:cs="Symbol"/>
      </w:rPr>
    </w:lvl>
    <w:lvl w:ilvl="7">
      <w:start w:val="1"/>
      <w:numFmt w:val="bullet"/>
      <w:lvlText w:val="o"/>
      <w:lvlJc w:val="left"/>
      <w:pPr>
        <w:tabs>
          <w:tab w:val="num" w:pos="0"/>
        </w:tabs>
        <w:ind w:left="5740" w:hanging="360"/>
      </w:pPr>
      <w:rPr>
        <w:rFonts w:ascii="Courier New" w:hAnsi="Courier New" w:cs="Courier New"/>
      </w:rPr>
    </w:lvl>
    <w:lvl w:ilvl="8">
      <w:start w:val="1"/>
      <w:numFmt w:val="bullet"/>
      <w:lvlText w:val=""/>
      <w:lvlJc w:val="left"/>
      <w:pPr>
        <w:tabs>
          <w:tab w:val="num" w:pos="0"/>
        </w:tabs>
        <w:ind w:left="6460" w:hanging="360"/>
      </w:pPr>
      <w:rPr>
        <w:rFonts w:ascii="Wingdings" w:hAnsi="Wingdings" w:cs="Wingdings"/>
      </w:rPr>
    </w:lvl>
  </w:abstractNum>
  <w:abstractNum w:abstractNumId="14">
    <w:nsid w:val="00000013"/>
    <w:multiLevelType w:val="multilevel"/>
    <w:tmpl w:val="00000013"/>
    <w:name w:val="WW8Num19"/>
    <w:lvl w:ilvl="0">
      <w:start w:val="16"/>
      <w:numFmt w:val="bullet"/>
      <w:lvlText w:val="-"/>
      <w:lvlJc w:val="left"/>
      <w:pPr>
        <w:tabs>
          <w:tab w:val="num" w:pos="0"/>
        </w:tabs>
        <w:ind w:left="360" w:hanging="360"/>
      </w:pPr>
      <w:rPr>
        <w:rFonts w:ascii="Arial" w:hAnsi="Arial" w:cs="Symbol"/>
        <w:color w:val="00000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5">
    <w:nsid w:val="00000015"/>
    <w:multiLevelType w:val="multilevel"/>
    <w:tmpl w:val="00000015"/>
    <w:name w:val="WW8Num21"/>
    <w:lvl w:ilvl="0">
      <w:start w:val="1"/>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6"/>
    <w:multiLevelType w:val="multilevel"/>
    <w:tmpl w:val="00000016"/>
    <w:name w:val="WW8Num22"/>
    <w:lvl w:ilvl="0">
      <w:start w:val="20"/>
      <w:numFmt w:val="bullet"/>
      <w:lvlText w:val="-"/>
      <w:lvlJc w:val="left"/>
      <w:pPr>
        <w:tabs>
          <w:tab w:val="num" w:pos="0"/>
        </w:tabs>
        <w:ind w:left="720" w:hanging="360"/>
      </w:pPr>
      <w:rPr>
        <w:rFonts w:ascii="Times New Roman" w:hAnsi="Times New Roman" w:cs="Symbo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7"/>
    <w:multiLevelType w:val="multilevel"/>
    <w:tmpl w:val="00000017"/>
    <w:name w:val="WW8Num23"/>
    <w:lvl w:ilvl="0">
      <w:start w:val="20"/>
      <w:numFmt w:val="bullet"/>
      <w:lvlText w:val="-"/>
      <w:lvlJc w:val="left"/>
      <w:pPr>
        <w:tabs>
          <w:tab w:val="num" w:pos="0"/>
        </w:tabs>
        <w:ind w:left="720" w:hanging="360"/>
      </w:pPr>
      <w:rPr>
        <w:rFonts w:ascii="Times New Roman" w:hAnsi="Times New Roman" w:cs="Times New Roman"/>
        <w:b/>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8"/>
    <w:multiLevelType w:val="multilevel"/>
    <w:tmpl w:val="00000018"/>
    <w:name w:val="WW8Num24"/>
    <w:lvl w:ilvl="0">
      <w:start w:val="20"/>
      <w:numFmt w:val="bullet"/>
      <w:lvlText w:val="-"/>
      <w:lvlJc w:val="left"/>
      <w:pPr>
        <w:tabs>
          <w:tab w:val="num" w:pos="0"/>
        </w:tabs>
        <w:ind w:left="360" w:hanging="360"/>
      </w:pPr>
      <w:rPr>
        <w:rFonts w:ascii="Times New Roman" w:hAnsi="Times New Roman" w:cs="Times New Roman"/>
      </w:r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9">
    <w:nsid w:val="0000001C"/>
    <w:multiLevelType w:val="multilevel"/>
    <w:tmpl w:val="0000001C"/>
    <w:name w:val="WW8Num28"/>
    <w:lvl w:ilvl="0">
      <w:start w:val="1"/>
      <w:numFmt w:val="lowerLetter"/>
      <w:lvlText w:val="%1)"/>
      <w:lvlJc w:val="left"/>
      <w:pPr>
        <w:tabs>
          <w:tab w:val="num" w:pos="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D"/>
    <w:multiLevelType w:val="multilevel"/>
    <w:tmpl w:val="0000001D"/>
    <w:name w:val="WW8Num29"/>
    <w:lvl w:ilvl="0">
      <w:start w:val="1"/>
      <w:numFmt w:val="bullet"/>
      <w:lvlText w:val=""/>
      <w:lvlJc w:val="left"/>
      <w:pPr>
        <w:tabs>
          <w:tab w:val="num" w:pos="0"/>
        </w:tabs>
        <w:ind w:left="1421" w:hanging="360"/>
      </w:pPr>
      <w:rPr>
        <w:rFonts w:ascii="Wingdings" w:hAnsi="Wingdings" w:cs="Aria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rPr>
        <w:rFonts w:ascii="Courier New" w:hAnsi="Courier New" w:cs="Courier New"/>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E"/>
    <w:multiLevelType w:val="multilevel"/>
    <w:tmpl w:val="0000001E"/>
    <w:name w:val="WW8Num30"/>
    <w:lvl w:ilvl="0">
      <w:start w:val="2"/>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1F"/>
    <w:multiLevelType w:val="multilevel"/>
    <w:tmpl w:val="0000001F"/>
    <w:name w:val="WW8Num31"/>
    <w:lvl w:ilvl="0">
      <w:start w:val="16"/>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nsid w:val="00000020"/>
    <w:multiLevelType w:val="multilevel"/>
    <w:tmpl w:val="00000020"/>
    <w:name w:val="WW8Num32"/>
    <w:lvl w:ilvl="0">
      <w:start w:val="1"/>
      <w:numFmt w:val="decimal"/>
      <w:lvlText w:val="%1."/>
      <w:lvlJc w:val="left"/>
      <w:pPr>
        <w:tabs>
          <w:tab w:val="num" w:pos="0"/>
        </w:tabs>
        <w:ind w:left="928" w:hanging="360"/>
      </w:pPr>
      <w:rPr>
        <w:b w:val="0"/>
        <w:bCs w:val="0"/>
      </w:r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24">
    <w:nsid w:val="005E45FA"/>
    <w:multiLevelType w:val="hybridMultilevel"/>
    <w:tmpl w:val="4DAE8A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04AF5CD3"/>
    <w:multiLevelType w:val="hybridMultilevel"/>
    <w:tmpl w:val="981E3AE4"/>
    <w:styleLink w:val="2212111"/>
    <w:lvl w:ilvl="0" w:tplc="C7221C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79101FD"/>
    <w:multiLevelType w:val="hybridMultilevel"/>
    <w:tmpl w:val="E2A0B9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0BA44F40"/>
    <w:multiLevelType w:val="hybridMultilevel"/>
    <w:tmpl w:val="3BEC5326"/>
    <w:lvl w:ilvl="0" w:tplc="5EE04FBE">
      <w:start w:val="1"/>
      <w:numFmt w:val="bullet"/>
      <w:lvlText w:val=""/>
      <w:lvlPicBulletId w:val="0"/>
      <w:lvlJc w:val="left"/>
      <w:pPr>
        <w:tabs>
          <w:tab w:val="num" w:pos="2230"/>
        </w:tabs>
        <w:ind w:left="2230" w:hanging="360"/>
      </w:pPr>
      <w:rPr>
        <w:rFonts w:ascii="Symbol" w:hAnsi="Symbol" w:hint="default"/>
        <w:color w:val="auto"/>
        <w:sz w:val="28"/>
        <w:szCs w:val="28"/>
      </w:rPr>
    </w:lvl>
    <w:lvl w:ilvl="1" w:tplc="04090003" w:tentative="1">
      <w:start w:val="1"/>
      <w:numFmt w:val="bullet"/>
      <w:lvlText w:val="o"/>
      <w:lvlJc w:val="left"/>
      <w:pPr>
        <w:tabs>
          <w:tab w:val="num" w:pos="2375"/>
        </w:tabs>
        <w:ind w:left="2375" w:hanging="360"/>
      </w:pPr>
      <w:rPr>
        <w:rFonts w:ascii="Courier New" w:hAnsi="Courier New" w:cs="Courier New" w:hint="default"/>
      </w:rPr>
    </w:lvl>
    <w:lvl w:ilvl="2" w:tplc="04090005" w:tentative="1">
      <w:start w:val="1"/>
      <w:numFmt w:val="bullet"/>
      <w:lvlText w:val=""/>
      <w:lvlJc w:val="left"/>
      <w:pPr>
        <w:tabs>
          <w:tab w:val="num" w:pos="3095"/>
        </w:tabs>
        <w:ind w:left="3095" w:hanging="360"/>
      </w:pPr>
      <w:rPr>
        <w:rFonts w:ascii="Wingdings" w:hAnsi="Wingdings" w:hint="default"/>
      </w:rPr>
    </w:lvl>
    <w:lvl w:ilvl="3" w:tplc="04090001" w:tentative="1">
      <w:start w:val="1"/>
      <w:numFmt w:val="bullet"/>
      <w:lvlText w:val=""/>
      <w:lvlJc w:val="left"/>
      <w:pPr>
        <w:tabs>
          <w:tab w:val="num" w:pos="3815"/>
        </w:tabs>
        <w:ind w:left="3815" w:hanging="360"/>
      </w:pPr>
      <w:rPr>
        <w:rFonts w:ascii="Symbol" w:hAnsi="Symbol" w:hint="default"/>
      </w:rPr>
    </w:lvl>
    <w:lvl w:ilvl="4" w:tplc="04090003" w:tentative="1">
      <w:start w:val="1"/>
      <w:numFmt w:val="bullet"/>
      <w:lvlText w:val="o"/>
      <w:lvlJc w:val="left"/>
      <w:pPr>
        <w:tabs>
          <w:tab w:val="num" w:pos="4535"/>
        </w:tabs>
        <w:ind w:left="4535" w:hanging="360"/>
      </w:pPr>
      <w:rPr>
        <w:rFonts w:ascii="Courier New" w:hAnsi="Courier New" w:cs="Courier New" w:hint="default"/>
      </w:rPr>
    </w:lvl>
    <w:lvl w:ilvl="5" w:tplc="04090005" w:tentative="1">
      <w:start w:val="1"/>
      <w:numFmt w:val="bullet"/>
      <w:lvlText w:val=""/>
      <w:lvlJc w:val="left"/>
      <w:pPr>
        <w:tabs>
          <w:tab w:val="num" w:pos="5255"/>
        </w:tabs>
        <w:ind w:left="5255" w:hanging="360"/>
      </w:pPr>
      <w:rPr>
        <w:rFonts w:ascii="Wingdings" w:hAnsi="Wingdings" w:hint="default"/>
      </w:rPr>
    </w:lvl>
    <w:lvl w:ilvl="6" w:tplc="04090001" w:tentative="1">
      <w:start w:val="1"/>
      <w:numFmt w:val="bullet"/>
      <w:lvlText w:val=""/>
      <w:lvlJc w:val="left"/>
      <w:pPr>
        <w:tabs>
          <w:tab w:val="num" w:pos="5975"/>
        </w:tabs>
        <w:ind w:left="5975" w:hanging="360"/>
      </w:pPr>
      <w:rPr>
        <w:rFonts w:ascii="Symbol" w:hAnsi="Symbol" w:hint="default"/>
      </w:rPr>
    </w:lvl>
    <w:lvl w:ilvl="7" w:tplc="04090003" w:tentative="1">
      <w:start w:val="1"/>
      <w:numFmt w:val="bullet"/>
      <w:lvlText w:val="o"/>
      <w:lvlJc w:val="left"/>
      <w:pPr>
        <w:tabs>
          <w:tab w:val="num" w:pos="6695"/>
        </w:tabs>
        <w:ind w:left="6695" w:hanging="360"/>
      </w:pPr>
      <w:rPr>
        <w:rFonts w:ascii="Courier New" w:hAnsi="Courier New" w:cs="Courier New" w:hint="default"/>
      </w:rPr>
    </w:lvl>
    <w:lvl w:ilvl="8" w:tplc="04090005" w:tentative="1">
      <w:start w:val="1"/>
      <w:numFmt w:val="bullet"/>
      <w:lvlText w:val=""/>
      <w:lvlJc w:val="left"/>
      <w:pPr>
        <w:tabs>
          <w:tab w:val="num" w:pos="7415"/>
        </w:tabs>
        <w:ind w:left="7415" w:hanging="360"/>
      </w:pPr>
      <w:rPr>
        <w:rFonts w:ascii="Wingdings" w:hAnsi="Wingdings" w:hint="default"/>
      </w:rPr>
    </w:lvl>
  </w:abstractNum>
  <w:abstractNum w:abstractNumId="28">
    <w:nsid w:val="0CF67E76"/>
    <w:multiLevelType w:val="hybridMultilevel"/>
    <w:tmpl w:val="BDE824BC"/>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0EAC1D49"/>
    <w:multiLevelType w:val="hybridMultilevel"/>
    <w:tmpl w:val="4836C3FA"/>
    <w:lvl w:ilvl="0" w:tplc="B3B6D91C">
      <w:start w:val="1"/>
      <w:numFmt w:val="bullet"/>
      <w:lvlText w:val=""/>
      <w:lvlPicBulletId w:val="1"/>
      <w:lvlJc w:val="left"/>
      <w:pPr>
        <w:tabs>
          <w:tab w:val="num" w:pos="2230"/>
        </w:tabs>
        <w:ind w:left="2230" w:hanging="360"/>
      </w:pPr>
      <w:rPr>
        <w:rFonts w:ascii="Symbol" w:hAnsi="Symbol" w:hint="default"/>
        <w:color w:val="auto"/>
        <w:sz w:val="28"/>
        <w:szCs w:val="28"/>
      </w:rPr>
    </w:lvl>
    <w:lvl w:ilvl="1" w:tplc="04090003" w:tentative="1">
      <w:start w:val="1"/>
      <w:numFmt w:val="bullet"/>
      <w:lvlText w:val="o"/>
      <w:lvlJc w:val="left"/>
      <w:pPr>
        <w:tabs>
          <w:tab w:val="num" w:pos="2375"/>
        </w:tabs>
        <w:ind w:left="2375" w:hanging="360"/>
      </w:pPr>
      <w:rPr>
        <w:rFonts w:ascii="Courier New" w:hAnsi="Courier New" w:cs="Courier New" w:hint="default"/>
      </w:rPr>
    </w:lvl>
    <w:lvl w:ilvl="2" w:tplc="04090005" w:tentative="1">
      <w:start w:val="1"/>
      <w:numFmt w:val="bullet"/>
      <w:lvlText w:val=""/>
      <w:lvlJc w:val="left"/>
      <w:pPr>
        <w:tabs>
          <w:tab w:val="num" w:pos="3095"/>
        </w:tabs>
        <w:ind w:left="3095" w:hanging="360"/>
      </w:pPr>
      <w:rPr>
        <w:rFonts w:ascii="Wingdings" w:hAnsi="Wingdings" w:hint="default"/>
      </w:rPr>
    </w:lvl>
    <w:lvl w:ilvl="3" w:tplc="04090001" w:tentative="1">
      <w:start w:val="1"/>
      <w:numFmt w:val="bullet"/>
      <w:lvlText w:val=""/>
      <w:lvlJc w:val="left"/>
      <w:pPr>
        <w:tabs>
          <w:tab w:val="num" w:pos="3815"/>
        </w:tabs>
        <w:ind w:left="3815" w:hanging="360"/>
      </w:pPr>
      <w:rPr>
        <w:rFonts w:ascii="Symbol" w:hAnsi="Symbol" w:hint="default"/>
      </w:rPr>
    </w:lvl>
    <w:lvl w:ilvl="4" w:tplc="04090003" w:tentative="1">
      <w:start w:val="1"/>
      <w:numFmt w:val="bullet"/>
      <w:lvlText w:val="o"/>
      <w:lvlJc w:val="left"/>
      <w:pPr>
        <w:tabs>
          <w:tab w:val="num" w:pos="4535"/>
        </w:tabs>
        <w:ind w:left="4535" w:hanging="360"/>
      </w:pPr>
      <w:rPr>
        <w:rFonts w:ascii="Courier New" w:hAnsi="Courier New" w:cs="Courier New" w:hint="default"/>
      </w:rPr>
    </w:lvl>
    <w:lvl w:ilvl="5" w:tplc="04090005" w:tentative="1">
      <w:start w:val="1"/>
      <w:numFmt w:val="bullet"/>
      <w:lvlText w:val=""/>
      <w:lvlJc w:val="left"/>
      <w:pPr>
        <w:tabs>
          <w:tab w:val="num" w:pos="5255"/>
        </w:tabs>
        <w:ind w:left="5255" w:hanging="360"/>
      </w:pPr>
      <w:rPr>
        <w:rFonts w:ascii="Wingdings" w:hAnsi="Wingdings" w:hint="default"/>
      </w:rPr>
    </w:lvl>
    <w:lvl w:ilvl="6" w:tplc="04090001" w:tentative="1">
      <w:start w:val="1"/>
      <w:numFmt w:val="bullet"/>
      <w:lvlText w:val=""/>
      <w:lvlJc w:val="left"/>
      <w:pPr>
        <w:tabs>
          <w:tab w:val="num" w:pos="5975"/>
        </w:tabs>
        <w:ind w:left="5975" w:hanging="360"/>
      </w:pPr>
      <w:rPr>
        <w:rFonts w:ascii="Symbol" w:hAnsi="Symbol" w:hint="default"/>
      </w:rPr>
    </w:lvl>
    <w:lvl w:ilvl="7" w:tplc="04090003" w:tentative="1">
      <w:start w:val="1"/>
      <w:numFmt w:val="bullet"/>
      <w:lvlText w:val="o"/>
      <w:lvlJc w:val="left"/>
      <w:pPr>
        <w:tabs>
          <w:tab w:val="num" w:pos="6695"/>
        </w:tabs>
        <w:ind w:left="6695" w:hanging="360"/>
      </w:pPr>
      <w:rPr>
        <w:rFonts w:ascii="Courier New" w:hAnsi="Courier New" w:cs="Courier New" w:hint="default"/>
      </w:rPr>
    </w:lvl>
    <w:lvl w:ilvl="8" w:tplc="04090005" w:tentative="1">
      <w:start w:val="1"/>
      <w:numFmt w:val="bullet"/>
      <w:lvlText w:val=""/>
      <w:lvlJc w:val="left"/>
      <w:pPr>
        <w:tabs>
          <w:tab w:val="num" w:pos="7415"/>
        </w:tabs>
        <w:ind w:left="7415" w:hanging="360"/>
      </w:pPr>
      <w:rPr>
        <w:rFonts w:ascii="Wingdings" w:hAnsi="Wingdings" w:hint="default"/>
      </w:rPr>
    </w:lvl>
  </w:abstractNum>
  <w:abstractNum w:abstractNumId="30">
    <w:nsid w:val="12050C45"/>
    <w:multiLevelType w:val="hybridMultilevel"/>
    <w:tmpl w:val="C1A8FF2E"/>
    <w:lvl w:ilvl="0" w:tplc="00000004">
      <w:numFmt w:val="bullet"/>
      <w:lvlText w:val="-"/>
      <w:lvlJc w:val="left"/>
      <w:pPr>
        <w:tabs>
          <w:tab w:val="num" w:pos="360"/>
        </w:tabs>
        <w:ind w:left="1080" w:hanging="360"/>
      </w:pPr>
      <w:rPr>
        <w:rFonts w:ascii="Times New Roman" w:hAnsi="Times New Roman" w:cs="Symbol"/>
        <w:lang w:val="ro-R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1">
    <w:nsid w:val="157723AD"/>
    <w:multiLevelType w:val="hybridMultilevel"/>
    <w:tmpl w:val="A342BF04"/>
    <w:lvl w:ilvl="0" w:tplc="0418000D">
      <w:start w:val="1"/>
      <w:numFmt w:val="bullet"/>
      <w:lvlText w:val=""/>
      <w:lvlJc w:val="left"/>
      <w:pPr>
        <w:ind w:left="887" w:hanging="360"/>
      </w:pPr>
      <w:rPr>
        <w:rFonts w:ascii="Wingdings" w:hAnsi="Wingdings" w:hint="default"/>
      </w:rPr>
    </w:lvl>
    <w:lvl w:ilvl="1" w:tplc="04180003" w:tentative="1">
      <w:start w:val="1"/>
      <w:numFmt w:val="bullet"/>
      <w:lvlText w:val="o"/>
      <w:lvlJc w:val="left"/>
      <w:pPr>
        <w:ind w:left="1607" w:hanging="360"/>
      </w:pPr>
      <w:rPr>
        <w:rFonts w:ascii="Courier New" w:hAnsi="Courier New" w:cs="Courier New" w:hint="default"/>
      </w:rPr>
    </w:lvl>
    <w:lvl w:ilvl="2" w:tplc="04180005" w:tentative="1">
      <w:start w:val="1"/>
      <w:numFmt w:val="bullet"/>
      <w:lvlText w:val=""/>
      <w:lvlJc w:val="left"/>
      <w:pPr>
        <w:ind w:left="2327" w:hanging="360"/>
      </w:pPr>
      <w:rPr>
        <w:rFonts w:ascii="Wingdings" w:hAnsi="Wingdings" w:hint="default"/>
      </w:rPr>
    </w:lvl>
    <w:lvl w:ilvl="3" w:tplc="04180001" w:tentative="1">
      <w:start w:val="1"/>
      <w:numFmt w:val="bullet"/>
      <w:lvlText w:val=""/>
      <w:lvlJc w:val="left"/>
      <w:pPr>
        <w:ind w:left="3047" w:hanging="360"/>
      </w:pPr>
      <w:rPr>
        <w:rFonts w:ascii="Symbol" w:hAnsi="Symbol" w:hint="default"/>
      </w:rPr>
    </w:lvl>
    <w:lvl w:ilvl="4" w:tplc="04180003" w:tentative="1">
      <w:start w:val="1"/>
      <w:numFmt w:val="bullet"/>
      <w:lvlText w:val="o"/>
      <w:lvlJc w:val="left"/>
      <w:pPr>
        <w:ind w:left="3767" w:hanging="360"/>
      </w:pPr>
      <w:rPr>
        <w:rFonts w:ascii="Courier New" w:hAnsi="Courier New" w:cs="Courier New" w:hint="default"/>
      </w:rPr>
    </w:lvl>
    <w:lvl w:ilvl="5" w:tplc="04180005" w:tentative="1">
      <w:start w:val="1"/>
      <w:numFmt w:val="bullet"/>
      <w:lvlText w:val=""/>
      <w:lvlJc w:val="left"/>
      <w:pPr>
        <w:ind w:left="4487" w:hanging="360"/>
      </w:pPr>
      <w:rPr>
        <w:rFonts w:ascii="Wingdings" w:hAnsi="Wingdings" w:hint="default"/>
      </w:rPr>
    </w:lvl>
    <w:lvl w:ilvl="6" w:tplc="04180001" w:tentative="1">
      <w:start w:val="1"/>
      <w:numFmt w:val="bullet"/>
      <w:lvlText w:val=""/>
      <w:lvlJc w:val="left"/>
      <w:pPr>
        <w:ind w:left="5207" w:hanging="360"/>
      </w:pPr>
      <w:rPr>
        <w:rFonts w:ascii="Symbol" w:hAnsi="Symbol" w:hint="default"/>
      </w:rPr>
    </w:lvl>
    <w:lvl w:ilvl="7" w:tplc="04180003" w:tentative="1">
      <w:start w:val="1"/>
      <w:numFmt w:val="bullet"/>
      <w:lvlText w:val="o"/>
      <w:lvlJc w:val="left"/>
      <w:pPr>
        <w:ind w:left="5927" w:hanging="360"/>
      </w:pPr>
      <w:rPr>
        <w:rFonts w:ascii="Courier New" w:hAnsi="Courier New" w:cs="Courier New" w:hint="default"/>
      </w:rPr>
    </w:lvl>
    <w:lvl w:ilvl="8" w:tplc="04180005" w:tentative="1">
      <w:start w:val="1"/>
      <w:numFmt w:val="bullet"/>
      <w:lvlText w:val=""/>
      <w:lvlJc w:val="left"/>
      <w:pPr>
        <w:ind w:left="6647" w:hanging="360"/>
      </w:pPr>
      <w:rPr>
        <w:rFonts w:ascii="Wingdings" w:hAnsi="Wingdings" w:hint="default"/>
      </w:rPr>
    </w:lvl>
  </w:abstractNum>
  <w:abstractNum w:abstractNumId="32">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19A6201F"/>
    <w:multiLevelType w:val="hybridMultilevel"/>
    <w:tmpl w:val="0116128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22072B4C"/>
    <w:multiLevelType w:val="hybridMultilevel"/>
    <w:tmpl w:val="769CA8CA"/>
    <w:lvl w:ilvl="0" w:tplc="5EE04FBE">
      <w:start w:val="1"/>
      <w:numFmt w:val="bullet"/>
      <w:lvlText w:val=""/>
      <w:lvlPicBulletId w:val="0"/>
      <w:lvlJc w:val="left"/>
      <w:pPr>
        <w:tabs>
          <w:tab w:val="num" w:pos="2230"/>
        </w:tabs>
        <w:ind w:left="2230" w:hanging="360"/>
      </w:pPr>
      <w:rPr>
        <w:rFonts w:ascii="Symbol" w:hAnsi="Symbol" w:hint="default"/>
        <w:color w:val="auto"/>
        <w:sz w:val="28"/>
        <w:szCs w:val="28"/>
      </w:rPr>
    </w:lvl>
    <w:lvl w:ilvl="1" w:tplc="04090003" w:tentative="1">
      <w:start w:val="1"/>
      <w:numFmt w:val="bullet"/>
      <w:lvlText w:val="o"/>
      <w:lvlJc w:val="left"/>
      <w:pPr>
        <w:tabs>
          <w:tab w:val="num" w:pos="2375"/>
        </w:tabs>
        <w:ind w:left="2375" w:hanging="360"/>
      </w:pPr>
      <w:rPr>
        <w:rFonts w:ascii="Courier New" w:hAnsi="Courier New" w:cs="Courier New" w:hint="default"/>
      </w:rPr>
    </w:lvl>
    <w:lvl w:ilvl="2" w:tplc="04090005" w:tentative="1">
      <w:start w:val="1"/>
      <w:numFmt w:val="bullet"/>
      <w:lvlText w:val=""/>
      <w:lvlJc w:val="left"/>
      <w:pPr>
        <w:tabs>
          <w:tab w:val="num" w:pos="3095"/>
        </w:tabs>
        <w:ind w:left="3095" w:hanging="360"/>
      </w:pPr>
      <w:rPr>
        <w:rFonts w:ascii="Wingdings" w:hAnsi="Wingdings" w:hint="default"/>
      </w:rPr>
    </w:lvl>
    <w:lvl w:ilvl="3" w:tplc="04090001" w:tentative="1">
      <w:start w:val="1"/>
      <w:numFmt w:val="bullet"/>
      <w:lvlText w:val=""/>
      <w:lvlJc w:val="left"/>
      <w:pPr>
        <w:tabs>
          <w:tab w:val="num" w:pos="3815"/>
        </w:tabs>
        <w:ind w:left="3815" w:hanging="360"/>
      </w:pPr>
      <w:rPr>
        <w:rFonts w:ascii="Symbol" w:hAnsi="Symbol" w:hint="default"/>
      </w:rPr>
    </w:lvl>
    <w:lvl w:ilvl="4" w:tplc="04090003" w:tentative="1">
      <w:start w:val="1"/>
      <w:numFmt w:val="bullet"/>
      <w:lvlText w:val="o"/>
      <w:lvlJc w:val="left"/>
      <w:pPr>
        <w:tabs>
          <w:tab w:val="num" w:pos="4535"/>
        </w:tabs>
        <w:ind w:left="4535" w:hanging="360"/>
      </w:pPr>
      <w:rPr>
        <w:rFonts w:ascii="Courier New" w:hAnsi="Courier New" w:cs="Courier New" w:hint="default"/>
      </w:rPr>
    </w:lvl>
    <w:lvl w:ilvl="5" w:tplc="04090005" w:tentative="1">
      <w:start w:val="1"/>
      <w:numFmt w:val="bullet"/>
      <w:lvlText w:val=""/>
      <w:lvlJc w:val="left"/>
      <w:pPr>
        <w:tabs>
          <w:tab w:val="num" w:pos="5255"/>
        </w:tabs>
        <w:ind w:left="5255" w:hanging="360"/>
      </w:pPr>
      <w:rPr>
        <w:rFonts w:ascii="Wingdings" w:hAnsi="Wingdings" w:hint="default"/>
      </w:rPr>
    </w:lvl>
    <w:lvl w:ilvl="6" w:tplc="04090001" w:tentative="1">
      <w:start w:val="1"/>
      <w:numFmt w:val="bullet"/>
      <w:lvlText w:val=""/>
      <w:lvlJc w:val="left"/>
      <w:pPr>
        <w:tabs>
          <w:tab w:val="num" w:pos="5975"/>
        </w:tabs>
        <w:ind w:left="5975" w:hanging="360"/>
      </w:pPr>
      <w:rPr>
        <w:rFonts w:ascii="Symbol" w:hAnsi="Symbol" w:hint="default"/>
      </w:rPr>
    </w:lvl>
    <w:lvl w:ilvl="7" w:tplc="04090003" w:tentative="1">
      <w:start w:val="1"/>
      <w:numFmt w:val="bullet"/>
      <w:lvlText w:val="o"/>
      <w:lvlJc w:val="left"/>
      <w:pPr>
        <w:tabs>
          <w:tab w:val="num" w:pos="6695"/>
        </w:tabs>
        <w:ind w:left="6695" w:hanging="360"/>
      </w:pPr>
      <w:rPr>
        <w:rFonts w:ascii="Courier New" w:hAnsi="Courier New" w:cs="Courier New" w:hint="default"/>
      </w:rPr>
    </w:lvl>
    <w:lvl w:ilvl="8" w:tplc="04090005" w:tentative="1">
      <w:start w:val="1"/>
      <w:numFmt w:val="bullet"/>
      <w:lvlText w:val=""/>
      <w:lvlJc w:val="left"/>
      <w:pPr>
        <w:tabs>
          <w:tab w:val="num" w:pos="7415"/>
        </w:tabs>
        <w:ind w:left="7415" w:hanging="360"/>
      </w:pPr>
      <w:rPr>
        <w:rFonts w:ascii="Wingdings" w:hAnsi="Wingdings" w:hint="default"/>
      </w:rPr>
    </w:lvl>
  </w:abstractNum>
  <w:abstractNum w:abstractNumId="35">
    <w:nsid w:val="25392521"/>
    <w:multiLevelType w:val="hybridMultilevel"/>
    <w:tmpl w:val="8386434E"/>
    <w:lvl w:ilvl="0" w:tplc="04180001">
      <w:start w:val="1"/>
      <w:numFmt w:val="bullet"/>
      <w:lvlText w:val=""/>
      <w:lvlJc w:val="left"/>
      <w:pPr>
        <w:ind w:left="468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27940777"/>
    <w:multiLevelType w:val="hybridMultilevel"/>
    <w:tmpl w:val="FD2C3A16"/>
    <w:styleLink w:val="Stil11"/>
    <w:lvl w:ilvl="0" w:tplc="C7221C3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9803CF7"/>
    <w:multiLevelType w:val="hybridMultilevel"/>
    <w:tmpl w:val="FDC87A5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8">
    <w:nsid w:val="2CE2173F"/>
    <w:multiLevelType w:val="hybridMultilevel"/>
    <w:tmpl w:val="F7FE522C"/>
    <w:lvl w:ilvl="0" w:tplc="5EE04FBE">
      <w:start w:val="1"/>
      <w:numFmt w:val="bullet"/>
      <w:lvlText w:val=""/>
      <w:lvlPicBulletId w:val="0"/>
      <w:lvlJc w:val="left"/>
      <w:pPr>
        <w:tabs>
          <w:tab w:val="num" w:pos="2230"/>
        </w:tabs>
        <w:ind w:left="2230" w:hanging="360"/>
      </w:pPr>
      <w:rPr>
        <w:rFonts w:ascii="Symbol" w:hAnsi="Symbol" w:hint="default"/>
        <w:color w:val="auto"/>
        <w:sz w:val="28"/>
        <w:szCs w:val="28"/>
      </w:rPr>
    </w:lvl>
    <w:lvl w:ilvl="1" w:tplc="04090003" w:tentative="1">
      <w:start w:val="1"/>
      <w:numFmt w:val="bullet"/>
      <w:lvlText w:val="o"/>
      <w:lvlJc w:val="left"/>
      <w:pPr>
        <w:tabs>
          <w:tab w:val="num" w:pos="2375"/>
        </w:tabs>
        <w:ind w:left="2375" w:hanging="360"/>
      </w:pPr>
      <w:rPr>
        <w:rFonts w:ascii="Courier New" w:hAnsi="Courier New" w:cs="Courier New" w:hint="default"/>
      </w:rPr>
    </w:lvl>
    <w:lvl w:ilvl="2" w:tplc="04090005" w:tentative="1">
      <w:start w:val="1"/>
      <w:numFmt w:val="bullet"/>
      <w:lvlText w:val=""/>
      <w:lvlJc w:val="left"/>
      <w:pPr>
        <w:tabs>
          <w:tab w:val="num" w:pos="3095"/>
        </w:tabs>
        <w:ind w:left="3095" w:hanging="360"/>
      </w:pPr>
      <w:rPr>
        <w:rFonts w:ascii="Wingdings" w:hAnsi="Wingdings" w:hint="default"/>
      </w:rPr>
    </w:lvl>
    <w:lvl w:ilvl="3" w:tplc="04090001" w:tentative="1">
      <w:start w:val="1"/>
      <w:numFmt w:val="bullet"/>
      <w:lvlText w:val=""/>
      <w:lvlJc w:val="left"/>
      <w:pPr>
        <w:tabs>
          <w:tab w:val="num" w:pos="3815"/>
        </w:tabs>
        <w:ind w:left="3815" w:hanging="360"/>
      </w:pPr>
      <w:rPr>
        <w:rFonts w:ascii="Symbol" w:hAnsi="Symbol" w:hint="default"/>
      </w:rPr>
    </w:lvl>
    <w:lvl w:ilvl="4" w:tplc="04090003" w:tentative="1">
      <w:start w:val="1"/>
      <w:numFmt w:val="bullet"/>
      <w:lvlText w:val="o"/>
      <w:lvlJc w:val="left"/>
      <w:pPr>
        <w:tabs>
          <w:tab w:val="num" w:pos="4535"/>
        </w:tabs>
        <w:ind w:left="4535" w:hanging="360"/>
      </w:pPr>
      <w:rPr>
        <w:rFonts w:ascii="Courier New" w:hAnsi="Courier New" w:cs="Courier New" w:hint="default"/>
      </w:rPr>
    </w:lvl>
    <w:lvl w:ilvl="5" w:tplc="04090005" w:tentative="1">
      <w:start w:val="1"/>
      <w:numFmt w:val="bullet"/>
      <w:lvlText w:val=""/>
      <w:lvlJc w:val="left"/>
      <w:pPr>
        <w:tabs>
          <w:tab w:val="num" w:pos="5255"/>
        </w:tabs>
        <w:ind w:left="5255" w:hanging="360"/>
      </w:pPr>
      <w:rPr>
        <w:rFonts w:ascii="Wingdings" w:hAnsi="Wingdings" w:hint="default"/>
      </w:rPr>
    </w:lvl>
    <w:lvl w:ilvl="6" w:tplc="04090001" w:tentative="1">
      <w:start w:val="1"/>
      <w:numFmt w:val="bullet"/>
      <w:lvlText w:val=""/>
      <w:lvlJc w:val="left"/>
      <w:pPr>
        <w:tabs>
          <w:tab w:val="num" w:pos="5975"/>
        </w:tabs>
        <w:ind w:left="5975" w:hanging="360"/>
      </w:pPr>
      <w:rPr>
        <w:rFonts w:ascii="Symbol" w:hAnsi="Symbol" w:hint="default"/>
      </w:rPr>
    </w:lvl>
    <w:lvl w:ilvl="7" w:tplc="04090003" w:tentative="1">
      <w:start w:val="1"/>
      <w:numFmt w:val="bullet"/>
      <w:lvlText w:val="o"/>
      <w:lvlJc w:val="left"/>
      <w:pPr>
        <w:tabs>
          <w:tab w:val="num" w:pos="6695"/>
        </w:tabs>
        <w:ind w:left="6695" w:hanging="360"/>
      </w:pPr>
      <w:rPr>
        <w:rFonts w:ascii="Courier New" w:hAnsi="Courier New" w:cs="Courier New" w:hint="default"/>
      </w:rPr>
    </w:lvl>
    <w:lvl w:ilvl="8" w:tplc="04090005" w:tentative="1">
      <w:start w:val="1"/>
      <w:numFmt w:val="bullet"/>
      <w:lvlText w:val=""/>
      <w:lvlJc w:val="left"/>
      <w:pPr>
        <w:tabs>
          <w:tab w:val="num" w:pos="7415"/>
        </w:tabs>
        <w:ind w:left="7415" w:hanging="360"/>
      </w:pPr>
      <w:rPr>
        <w:rFonts w:ascii="Wingdings" w:hAnsi="Wingdings" w:hint="default"/>
      </w:rPr>
    </w:lvl>
  </w:abstractNum>
  <w:abstractNum w:abstractNumId="39">
    <w:nsid w:val="31DB5F95"/>
    <w:multiLevelType w:val="multilevel"/>
    <w:tmpl w:val="425C5632"/>
    <w:styleLink w:val="111111"/>
    <w:lvl w:ilvl="0">
      <w:start w:val="2"/>
      <w:numFmt w:val="none"/>
      <w:lvlText w:val=""/>
      <w:lvlJc w:val="left"/>
      <w:pPr>
        <w:tabs>
          <w:tab w:val="num" w:pos="360"/>
        </w:tabs>
        <w:ind w:left="360" w:hanging="360"/>
      </w:pPr>
      <w:rPr>
        <w:rFonts w:hint="default"/>
      </w:rPr>
    </w:lvl>
    <w:lvl w:ilvl="1">
      <w:start w:val="2"/>
      <w:numFmt w:val="decimal"/>
      <w:lvlText w:val="%2%1. 1. "/>
      <w:lvlJc w:val="left"/>
      <w:pPr>
        <w:tabs>
          <w:tab w:val="num" w:pos="792"/>
        </w:tabs>
        <w:ind w:left="792" w:hanging="679"/>
      </w:pPr>
      <w:rPr>
        <w:rFonts w:hint="default"/>
      </w:rPr>
    </w:lvl>
    <w:lvl w:ilvl="2">
      <w:start w:val="1"/>
      <w:numFmt w:val="decimal"/>
      <w:lvlText w:val="%1%2. %3. 1."/>
      <w:lvlJc w:val="left"/>
      <w:pPr>
        <w:tabs>
          <w:tab w:val="num" w:pos="1440"/>
        </w:tabs>
        <w:ind w:left="1224" w:hanging="504"/>
      </w:pPr>
      <w:rPr>
        <w:rFonts w:hint="default"/>
      </w:rPr>
    </w:lvl>
    <w:lvl w:ilvl="3">
      <w:start w:val="1"/>
      <w:numFmt w:val="decimal"/>
      <w:lvlText w:val="%1%2. %3. %4. 1."/>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nsid w:val="386D7477"/>
    <w:multiLevelType w:val="hybridMultilevel"/>
    <w:tmpl w:val="B93244BA"/>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3C217E5B"/>
    <w:multiLevelType w:val="hybridMultilevel"/>
    <w:tmpl w:val="7F8A406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2">
    <w:nsid w:val="46903A6E"/>
    <w:multiLevelType w:val="hybridMultilevel"/>
    <w:tmpl w:val="BB5EB6E6"/>
    <w:styleLink w:val="Stilproiect1"/>
    <w:lvl w:ilvl="0" w:tplc="C7221C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0580476"/>
    <w:multiLevelType w:val="hybridMultilevel"/>
    <w:tmpl w:val="95DEF74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4">
    <w:nsid w:val="568B4C29"/>
    <w:multiLevelType w:val="hybridMultilevel"/>
    <w:tmpl w:val="9C6ED8E4"/>
    <w:lvl w:ilvl="0" w:tplc="83748F0E">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5">
    <w:nsid w:val="58D52133"/>
    <w:multiLevelType w:val="hybridMultilevel"/>
    <w:tmpl w:val="94D087F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6">
    <w:nsid w:val="608924B9"/>
    <w:multiLevelType w:val="hybridMultilevel"/>
    <w:tmpl w:val="1256EAF6"/>
    <w:lvl w:ilvl="0" w:tplc="5EE04FBE">
      <w:start w:val="1"/>
      <w:numFmt w:val="bullet"/>
      <w:lvlText w:val=""/>
      <w:lvlPicBulletId w:val="0"/>
      <w:lvlJc w:val="left"/>
      <w:pPr>
        <w:tabs>
          <w:tab w:val="num" w:pos="2230"/>
        </w:tabs>
        <w:ind w:left="2230" w:hanging="360"/>
      </w:pPr>
      <w:rPr>
        <w:rFonts w:ascii="Symbol" w:hAnsi="Symbol" w:hint="default"/>
        <w:color w:val="auto"/>
        <w:sz w:val="28"/>
        <w:szCs w:val="28"/>
      </w:rPr>
    </w:lvl>
    <w:lvl w:ilvl="1" w:tplc="04090003" w:tentative="1">
      <w:start w:val="1"/>
      <w:numFmt w:val="bullet"/>
      <w:lvlText w:val="o"/>
      <w:lvlJc w:val="left"/>
      <w:pPr>
        <w:tabs>
          <w:tab w:val="num" w:pos="2375"/>
        </w:tabs>
        <w:ind w:left="2375" w:hanging="360"/>
      </w:pPr>
      <w:rPr>
        <w:rFonts w:ascii="Courier New" w:hAnsi="Courier New" w:cs="Courier New" w:hint="default"/>
      </w:rPr>
    </w:lvl>
    <w:lvl w:ilvl="2" w:tplc="04090005" w:tentative="1">
      <w:start w:val="1"/>
      <w:numFmt w:val="bullet"/>
      <w:lvlText w:val=""/>
      <w:lvlJc w:val="left"/>
      <w:pPr>
        <w:tabs>
          <w:tab w:val="num" w:pos="3095"/>
        </w:tabs>
        <w:ind w:left="3095" w:hanging="360"/>
      </w:pPr>
      <w:rPr>
        <w:rFonts w:ascii="Wingdings" w:hAnsi="Wingdings" w:hint="default"/>
      </w:rPr>
    </w:lvl>
    <w:lvl w:ilvl="3" w:tplc="04090001" w:tentative="1">
      <w:start w:val="1"/>
      <w:numFmt w:val="bullet"/>
      <w:lvlText w:val=""/>
      <w:lvlJc w:val="left"/>
      <w:pPr>
        <w:tabs>
          <w:tab w:val="num" w:pos="3815"/>
        </w:tabs>
        <w:ind w:left="3815" w:hanging="360"/>
      </w:pPr>
      <w:rPr>
        <w:rFonts w:ascii="Symbol" w:hAnsi="Symbol" w:hint="default"/>
      </w:rPr>
    </w:lvl>
    <w:lvl w:ilvl="4" w:tplc="04090003" w:tentative="1">
      <w:start w:val="1"/>
      <w:numFmt w:val="bullet"/>
      <w:lvlText w:val="o"/>
      <w:lvlJc w:val="left"/>
      <w:pPr>
        <w:tabs>
          <w:tab w:val="num" w:pos="4535"/>
        </w:tabs>
        <w:ind w:left="4535" w:hanging="360"/>
      </w:pPr>
      <w:rPr>
        <w:rFonts w:ascii="Courier New" w:hAnsi="Courier New" w:cs="Courier New" w:hint="default"/>
      </w:rPr>
    </w:lvl>
    <w:lvl w:ilvl="5" w:tplc="04090005" w:tentative="1">
      <w:start w:val="1"/>
      <w:numFmt w:val="bullet"/>
      <w:lvlText w:val=""/>
      <w:lvlJc w:val="left"/>
      <w:pPr>
        <w:tabs>
          <w:tab w:val="num" w:pos="5255"/>
        </w:tabs>
        <w:ind w:left="5255" w:hanging="360"/>
      </w:pPr>
      <w:rPr>
        <w:rFonts w:ascii="Wingdings" w:hAnsi="Wingdings" w:hint="default"/>
      </w:rPr>
    </w:lvl>
    <w:lvl w:ilvl="6" w:tplc="04090001" w:tentative="1">
      <w:start w:val="1"/>
      <w:numFmt w:val="bullet"/>
      <w:lvlText w:val=""/>
      <w:lvlJc w:val="left"/>
      <w:pPr>
        <w:tabs>
          <w:tab w:val="num" w:pos="5975"/>
        </w:tabs>
        <w:ind w:left="5975" w:hanging="360"/>
      </w:pPr>
      <w:rPr>
        <w:rFonts w:ascii="Symbol" w:hAnsi="Symbol" w:hint="default"/>
      </w:rPr>
    </w:lvl>
    <w:lvl w:ilvl="7" w:tplc="04090003" w:tentative="1">
      <w:start w:val="1"/>
      <w:numFmt w:val="bullet"/>
      <w:lvlText w:val="o"/>
      <w:lvlJc w:val="left"/>
      <w:pPr>
        <w:tabs>
          <w:tab w:val="num" w:pos="6695"/>
        </w:tabs>
        <w:ind w:left="6695" w:hanging="360"/>
      </w:pPr>
      <w:rPr>
        <w:rFonts w:ascii="Courier New" w:hAnsi="Courier New" w:cs="Courier New" w:hint="default"/>
      </w:rPr>
    </w:lvl>
    <w:lvl w:ilvl="8" w:tplc="04090005" w:tentative="1">
      <w:start w:val="1"/>
      <w:numFmt w:val="bullet"/>
      <w:lvlText w:val=""/>
      <w:lvlJc w:val="left"/>
      <w:pPr>
        <w:tabs>
          <w:tab w:val="num" w:pos="7415"/>
        </w:tabs>
        <w:ind w:left="7415" w:hanging="360"/>
      </w:pPr>
      <w:rPr>
        <w:rFonts w:ascii="Wingdings" w:hAnsi="Wingdings" w:hint="default"/>
      </w:rPr>
    </w:lvl>
  </w:abstractNum>
  <w:abstractNum w:abstractNumId="47">
    <w:nsid w:val="630C151D"/>
    <w:multiLevelType w:val="hybridMultilevel"/>
    <w:tmpl w:val="5E8229C4"/>
    <w:lvl w:ilvl="0" w:tplc="B3B6D91C">
      <w:start w:val="1"/>
      <w:numFmt w:val="bullet"/>
      <w:lvlText w:val=""/>
      <w:lvlPicBulletId w:val="1"/>
      <w:lvlJc w:val="left"/>
      <w:pPr>
        <w:tabs>
          <w:tab w:val="num" w:pos="2230"/>
        </w:tabs>
        <w:ind w:left="2230" w:hanging="360"/>
      </w:pPr>
      <w:rPr>
        <w:rFonts w:ascii="Symbol" w:hAnsi="Symbol" w:hint="default"/>
        <w:color w:val="auto"/>
        <w:sz w:val="28"/>
        <w:szCs w:val="28"/>
      </w:rPr>
    </w:lvl>
    <w:lvl w:ilvl="1" w:tplc="04090003" w:tentative="1">
      <w:start w:val="1"/>
      <w:numFmt w:val="bullet"/>
      <w:lvlText w:val="o"/>
      <w:lvlJc w:val="left"/>
      <w:pPr>
        <w:tabs>
          <w:tab w:val="num" w:pos="2375"/>
        </w:tabs>
        <w:ind w:left="2375" w:hanging="360"/>
      </w:pPr>
      <w:rPr>
        <w:rFonts w:ascii="Courier New" w:hAnsi="Courier New" w:cs="Courier New" w:hint="default"/>
      </w:rPr>
    </w:lvl>
    <w:lvl w:ilvl="2" w:tplc="04090005" w:tentative="1">
      <w:start w:val="1"/>
      <w:numFmt w:val="bullet"/>
      <w:lvlText w:val=""/>
      <w:lvlJc w:val="left"/>
      <w:pPr>
        <w:tabs>
          <w:tab w:val="num" w:pos="3095"/>
        </w:tabs>
        <w:ind w:left="3095" w:hanging="360"/>
      </w:pPr>
      <w:rPr>
        <w:rFonts w:ascii="Wingdings" w:hAnsi="Wingdings" w:hint="default"/>
      </w:rPr>
    </w:lvl>
    <w:lvl w:ilvl="3" w:tplc="04090001" w:tentative="1">
      <w:start w:val="1"/>
      <w:numFmt w:val="bullet"/>
      <w:lvlText w:val=""/>
      <w:lvlJc w:val="left"/>
      <w:pPr>
        <w:tabs>
          <w:tab w:val="num" w:pos="3815"/>
        </w:tabs>
        <w:ind w:left="3815" w:hanging="360"/>
      </w:pPr>
      <w:rPr>
        <w:rFonts w:ascii="Symbol" w:hAnsi="Symbol" w:hint="default"/>
      </w:rPr>
    </w:lvl>
    <w:lvl w:ilvl="4" w:tplc="04090003" w:tentative="1">
      <w:start w:val="1"/>
      <w:numFmt w:val="bullet"/>
      <w:lvlText w:val="o"/>
      <w:lvlJc w:val="left"/>
      <w:pPr>
        <w:tabs>
          <w:tab w:val="num" w:pos="4535"/>
        </w:tabs>
        <w:ind w:left="4535" w:hanging="360"/>
      </w:pPr>
      <w:rPr>
        <w:rFonts w:ascii="Courier New" w:hAnsi="Courier New" w:cs="Courier New" w:hint="default"/>
      </w:rPr>
    </w:lvl>
    <w:lvl w:ilvl="5" w:tplc="04090005" w:tentative="1">
      <w:start w:val="1"/>
      <w:numFmt w:val="bullet"/>
      <w:lvlText w:val=""/>
      <w:lvlJc w:val="left"/>
      <w:pPr>
        <w:tabs>
          <w:tab w:val="num" w:pos="5255"/>
        </w:tabs>
        <w:ind w:left="5255" w:hanging="360"/>
      </w:pPr>
      <w:rPr>
        <w:rFonts w:ascii="Wingdings" w:hAnsi="Wingdings" w:hint="default"/>
      </w:rPr>
    </w:lvl>
    <w:lvl w:ilvl="6" w:tplc="04090001" w:tentative="1">
      <w:start w:val="1"/>
      <w:numFmt w:val="bullet"/>
      <w:lvlText w:val=""/>
      <w:lvlJc w:val="left"/>
      <w:pPr>
        <w:tabs>
          <w:tab w:val="num" w:pos="5975"/>
        </w:tabs>
        <w:ind w:left="5975" w:hanging="360"/>
      </w:pPr>
      <w:rPr>
        <w:rFonts w:ascii="Symbol" w:hAnsi="Symbol" w:hint="default"/>
      </w:rPr>
    </w:lvl>
    <w:lvl w:ilvl="7" w:tplc="04090003" w:tentative="1">
      <w:start w:val="1"/>
      <w:numFmt w:val="bullet"/>
      <w:lvlText w:val="o"/>
      <w:lvlJc w:val="left"/>
      <w:pPr>
        <w:tabs>
          <w:tab w:val="num" w:pos="6695"/>
        </w:tabs>
        <w:ind w:left="6695" w:hanging="360"/>
      </w:pPr>
      <w:rPr>
        <w:rFonts w:ascii="Courier New" w:hAnsi="Courier New" w:cs="Courier New" w:hint="default"/>
      </w:rPr>
    </w:lvl>
    <w:lvl w:ilvl="8" w:tplc="04090005" w:tentative="1">
      <w:start w:val="1"/>
      <w:numFmt w:val="bullet"/>
      <w:lvlText w:val=""/>
      <w:lvlJc w:val="left"/>
      <w:pPr>
        <w:tabs>
          <w:tab w:val="num" w:pos="7415"/>
        </w:tabs>
        <w:ind w:left="7415" w:hanging="360"/>
      </w:pPr>
      <w:rPr>
        <w:rFonts w:ascii="Wingdings" w:hAnsi="Wingdings" w:hint="default"/>
      </w:rPr>
    </w:lvl>
  </w:abstractNum>
  <w:abstractNum w:abstractNumId="48">
    <w:nsid w:val="69C566F8"/>
    <w:multiLevelType w:val="multilevel"/>
    <w:tmpl w:val="32E83EB4"/>
    <w:styleLink w:val="Stil1"/>
    <w:lvl w:ilvl="0">
      <w:start w:val="2"/>
      <w:numFmt w:val="none"/>
      <w:lvlText w:val="2. 1."/>
      <w:lvlJc w:val="left"/>
      <w:pPr>
        <w:tabs>
          <w:tab w:val="num" w:pos="1080"/>
        </w:tabs>
        <w:ind w:left="1080" w:hanging="360"/>
      </w:pPr>
      <w:rPr>
        <w:rFonts w:hint="default"/>
      </w:rPr>
    </w:lvl>
    <w:lvl w:ilvl="1">
      <w:start w:val="2"/>
      <w:numFmt w:val="decimal"/>
      <w:lvlText w:val="%2%1. 1. 2. "/>
      <w:lvlJc w:val="left"/>
      <w:pPr>
        <w:tabs>
          <w:tab w:val="num" w:pos="1512"/>
        </w:tabs>
        <w:ind w:left="1512" w:hanging="679"/>
      </w:pPr>
      <w:rPr>
        <w:rFonts w:hint="default"/>
      </w:rPr>
    </w:lvl>
    <w:lvl w:ilvl="2">
      <w:start w:val="1"/>
      <w:numFmt w:val="decimal"/>
      <w:lvlText w:val="%1%2. %3. 1. 1."/>
      <w:lvlJc w:val="left"/>
      <w:pPr>
        <w:tabs>
          <w:tab w:val="num" w:pos="2160"/>
        </w:tabs>
        <w:ind w:left="1944" w:hanging="1111"/>
      </w:pPr>
      <w:rPr>
        <w:rFonts w:hint="default"/>
        <w:b/>
      </w:rPr>
    </w:lvl>
    <w:lvl w:ilvl="3">
      <w:start w:val="1"/>
      <w:numFmt w:val="decimal"/>
      <w:lvlText w:val="%1%2. %3. %4. 1. 1."/>
      <w:lvlJc w:val="left"/>
      <w:pPr>
        <w:tabs>
          <w:tab w:val="num" w:pos="2880"/>
        </w:tabs>
        <w:ind w:left="2448" w:hanging="1597"/>
      </w:pPr>
      <w:rPr>
        <w:rFonts w:hint="default"/>
      </w:rPr>
    </w:lvl>
    <w:lvl w:ilvl="4">
      <w:start w:val="1"/>
      <w:numFmt w:val="decimal"/>
      <w:lvlText w:val="%1%2. %3. %4. %5. 1."/>
      <w:lvlJc w:val="left"/>
      <w:pPr>
        <w:tabs>
          <w:tab w:val="num" w:pos="3240"/>
        </w:tabs>
        <w:ind w:left="2952" w:hanging="2101"/>
      </w:pPr>
      <w:rPr>
        <w:rFonts w:hint="default"/>
      </w:rPr>
    </w:lvl>
    <w:lvl w:ilvl="5">
      <w:start w:val="1"/>
      <w:numFmt w:val="decimal"/>
      <w:lvlText w:val="%1%2. %3. %4. %5. %6. 1."/>
      <w:lvlJc w:val="left"/>
      <w:pPr>
        <w:tabs>
          <w:tab w:val="num" w:pos="3960"/>
        </w:tabs>
        <w:ind w:left="3456" w:hanging="2605"/>
      </w:pPr>
      <w:rPr>
        <w:rFonts w:hint="default"/>
      </w:rPr>
    </w:lvl>
    <w:lvl w:ilvl="6">
      <w:start w:val="1"/>
      <w:numFmt w:val="decimal"/>
      <w:lvlText w:val="%1.%2.%3.%4.%5.%6.%7."/>
      <w:lvlJc w:val="left"/>
      <w:pPr>
        <w:tabs>
          <w:tab w:val="num" w:pos="4680"/>
        </w:tabs>
        <w:ind w:left="3960" w:hanging="3109"/>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49">
    <w:nsid w:val="6C3877B1"/>
    <w:multiLevelType w:val="hybridMultilevel"/>
    <w:tmpl w:val="3E7EBBC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0">
    <w:nsid w:val="6E9D580D"/>
    <w:multiLevelType w:val="hybridMultilevel"/>
    <w:tmpl w:val="5B4E4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66B41A9"/>
    <w:multiLevelType w:val="hybridMultilevel"/>
    <w:tmpl w:val="F940B464"/>
    <w:lvl w:ilvl="0" w:tplc="C7221C30">
      <w:start w:val="1"/>
      <w:numFmt w:val="decimal"/>
      <w:pStyle w:val="TITLUCAPITOL"/>
      <w:lvlText w:val="%1."/>
      <w:lvlJc w:val="left"/>
      <w:pPr>
        <w:tabs>
          <w:tab w:val="num" w:pos="720"/>
        </w:tabs>
        <w:ind w:left="720" w:hanging="360"/>
      </w:pPr>
    </w:lvl>
    <w:lvl w:ilvl="1" w:tplc="04090003">
      <w:numFmt w:val="none"/>
      <w:pStyle w:val="Subtitlu1"/>
      <w:lvlText w:val=""/>
      <w:lvlJc w:val="left"/>
      <w:pPr>
        <w:tabs>
          <w:tab w:val="num" w:pos="360"/>
        </w:tabs>
      </w:pPr>
    </w:lvl>
    <w:lvl w:ilvl="2" w:tplc="04090005">
      <w:numFmt w:val="none"/>
      <w:pStyle w:val="corptextsubtitlu-titlu"/>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52">
    <w:nsid w:val="7840759C"/>
    <w:multiLevelType w:val="hybridMultilevel"/>
    <w:tmpl w:val="F80CAB0A"/>
    <w:lvl w:ilvl="0" w:tplc="9972224A">
      <w:start w:val="3"/>
      <w:numFmt w:val="bullet"/>
      <w:lvlText w:val="-"/>
      <w:lvlJc w:val="left"/>
      <w:pPr>
        <w:ind w:left="4680" w:hanging="360"/>
      </w:pPr>
      <w:rPr>
        <w:rFonts w:ascii="Calibri" w:eastAsiaTheme="minorEastAsia" w:hAnsi="Calibri" w:cs="Calibri" w:hint="default"/>
      </w:rPr>
    </w:lvl>
    <w:lvl w:ilvl="1" w:tplc="04180003" w:tentative="1">
      <w:start w:val="1"/>
      <w:numFmt w:val="bullet"/>
      <w:lvlText w:val="o"/>
      <w:lvlJc w:val="left"/>
      <w:pPr>
        <w:ind w:left="5400" w:hanging="360"/>
      </w:pPr>
      <w:rPr>
        <w:rFonts w:ascii="Courier New" w:hAnsi="Courier New" w:cs="Courier New" w:hint="default"/>
      </w:rPr>
    </w:lvl>
    <w:lvl w:ilvl="2" w:tplc="04180005" w:tentative="1">
      <w:start w:val="1"/>
      <w:numFmt w:val="bullet"/>
      <w:lvlText w:val=""/>
      <w:lvlJc w:val="left"/>
      <w:pPr>
        <w:ind w:left="6120" w:hanging="360"/>
      </w:pPr>
      <w:rPr>
        <w:rFonts w:ascii="Wingdings" w:hAnsi="Wingdings" w:hint="default"/>
      </w:rPr>
    </w:lvl>
    <w:lvl w:ilvl="3" w:tplc="04180001" w:tentative="1">
      <w:start w:val="1"/>
      <w:numFmt w:val="bullet"/>
      <w:lvlText w:val=""/>
      <w:lvlJc w:val="left"/>
      <w:pPr>
        <w:ind w:left="6840" w:hanging="360"/>
      </w:pPr>
      <w:rPr>
        <w:rFonts w:ascii="Symbol" w:hAnsi="Symbol" w:hint="default"/>
      </w:rPr>
    </w:lvl>
    <w:lvl w:ilvl="4" w:tplc="04180003" w:tentative="1">
      <w:start w:val="1"/>
      <w:numFmt w:val="bullet"/>
      <w:lvlText w:val="o"/>
      <w:lvlJc w:val="left"/>
      <w:pPr>
        <w:ind w:left="7560" w:hanging="360"/>
      </w:pPr>
      <w:rPr>
        <w:rFonts w:ascii="Courier New" w:hAnsi="Courier New" w:cs="Courier New" w:hint="default"/>
      </w:rPr>
    </w:lvl>
    <w:lvl w:ilvl="5" w:tplc="04180005" w:tentative="1">
      <w:start w:val="1"/>
      <w:numFmt w:val="bullet"/>
      <w:lvlText w:val=""/>
      <w:lvlJc w:val="left"/>
      <w:pPr>
        <w:ind w:left="8280" w:hanging="360"/>
      </w:pPr>
      <w:rPr>
        <w:rFonts w:ascii="Wingdings" w:hAnsi="Wingdings" w:hint="default"/>
      </w:rPr>
    </w:lvl>
    <w:lvl w:ilvl="6" w:tplc="04180001" w:tentative="1">
      <w:start w:val="1"/>
      <w:numFmt w:val="bullet"/>
      <w:lvlText w:val=""/>
      <w:lvlJc w:val="left"/>
      <w:pPr>
        <w:ind w:left="9000" w:hanging="360"/>
      </w:pPr>
      <w:rPr>
        <w:rFonts w:ascii="Symbol" w:hAnsi="Symbol" w:hint="default"/>
      </w:rPr>
    </w:lvl>
    <w:lvl w:ilvl="7" w:tplc="04180003" w:tentative="1">
      <w:start w:val="1"/>
      <w:numFmt w:val="bullet"/>
      <w:lvlText w:val="o"/>
      <w:lvlJc w:val="left"/>
      <w:pPr>
        <w:ind w:left="9720" w:hanging="360"/>
      </w:pPr>
      <w:rPr>
        <w:rFonts w:ascii="Courier New" w:hAnsi="Courier New" w:cs="Courier New" w:hint="default"/>
      </w:rPr>
    </w:lvl>
    <w:lvl w:ilvl="8" w:tplc="04180005" w:tentative="1">
      <w:start w:val="1"/>
      <w:numFmt w:val="bullet"/>
      <w:lvlText w:val=""/>
      <w:lvlJc w:val="left"/>
      <w:pPr>
        <w:ind w:left="10440" w:hanging="360"/>
      </w:pPr>
      <w:rPr>
        <w:rFonts w:ascii="Wingdings" w:hAnsi="Wingdings" w:hint="default"/>
      </w:rPr>
    </w:lvl>
  </w:abstractNum>
  <w:abstractNum w:abstractNumId="53">
    <w:nsid w:val="786B6A58"/>
    <w:multiLevelType w:val="multilevel"/>
    <w:tmpl w:val="0409001D"/>
    <w:styleLink w:val="Stilproiect"/>
    <w:lvl w:ilvl="0">
      <w:start w:val="1"/>
      <w:numFmt w:val="bullet"/>
      <w:lvlText w:val="C"/>
      <w:lvlJc w:val="left"/>
      <w:pPr>
        <w:tabs>
          <w:tab w:val="num" w:pos="360"/>
        </w:tabs>
        <w:ind w:left="360" w:hanging="360"/>
      </w:pPr>
      <w:rPr>
        <w:rFonts w:ascii="Century Gothic" w:hAnsi="Century Gothic"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7CAE5FF6"/>
    <w:multiLevelType w:val="hybridMultilevel"/>
    <w:tmpl w:val="31CCC1C0"/>
    <w:lvl w:ilvl="0" w:tplc="5EE04FBE">
      <w:start w:val="1"/>
      <w:numFmt w:val="bullet"/>
      <w:lvlText w:val=""/>
      <w:lvlPicBulletId w:val="0"/>
      <w:lvlJc w:val="left"/>
      <w:pPr>
        <w:tabs>
          <w:tab w:val="num" w:pos="2230"/>
        </w:tabs>
        <w:ind w:left="2230" w:hanging="360"/>
      </w:pPr>
      <w:rPr>
        <w:rFonts w:ascii="Symbol" w:hAnsi="Symbol" w:hint="default"/>
        <w:color w:val="auto"/>
        <w:sz w:val="28"/>
        <w:szCs w:val="28"/>
      </w:rPr>
    </w:lvl>
    <w:lvl w:ilvl="1" w:tplc="04090003" w:tentative="1">
      <w:start w:val="1"/>
      <w:numFmt w:val="bullet"/>
      <w:lvlText w:val="o"/>
      <w:lvlJc w:val="left"/>
      <w:pPr>
        <w:tabs>
          <w:tab w:val="num" w:pos="2375"/>
        </w:tabs>
        <w:ind w:left="2375" w:hanging="360"/>
      </w:pPr>
      <w:rPr>
        <w:rFonts w:ascii="Courier New" w:hAnsi="Courier New" w:cs="Courier New" w:hint="default"/>
      </w:rPr>
    </w:lvl>
    <w:lvl w:ilvl="2" w:tplc="04090005" w:tentative="1">
      <w:start w:val="1"/>
      <w:numFmt w:val="bullet"/>
      <w:lvlText w:val=""/>
      <w:lvlJc w:val="left"/>
      <w:pPr>
        <w:tabs>
          <w:tab w:val="num" w:pos="3095"/>
        </w:tabs>
        <w:ind w:left="3095" w:hanging="360"/>
      </w:pPr>
      <w:rPr>
        <w:rFonts w:ascii="Wingdings" w:hAnsi="Wingdings" w:hint="default"/>
      </w:rPr>
    </w:lvl>
    <w:lvl w:ilvl="3" w:tplc="04090001" w:tentative="1">
      <w:start w:val="1"/>
      <w:numFmt w:val="bullet"/>
      <w:lvlText w:val=""/>
      <w:lvlJc w:val="left"/>
      <w:pPr>
        <w:tabs>
          <w:tab w:val="num" w:pos="3815"/>
        </w:tabs>
        <w:ind w:left="3815" w:hanging="360"/>
      </w:pPr>
      <w:rPr>
        <w:rFonts w:ascii="Symbol" w:hAnsi="Symbol" w:hint="default"/>
      </w:rPr>
    </w:lvl>
    <w:lvl w:ilvl="4" w:tplc="04090003" w:tentative="1">
      <w:start w:val="1"/>
      <w:numFmt w:val="bullet"/>
      <w:lvlText w:val="o"/>
      <w:lvlJc w:val="left"/>
      <w:pPr>
        <w:tabs>
          <w:tab w:val="num" w:pos="4535"/>
        </w:tabs>
        <w:ind w:left="4535" w:hanging="360"/>
      </w:pPr>
      <w:rPr>
        <w:rFonts w:ascii="Courier New" w:hAnsi="Courier New" w:cs="Courier New" w:hint="default"/>
      </w:rPr>
    </w:lvl>
    <w:lvl w:ilvl="5" w:tplc="04090005" w:tentative="1">
      <w:start w:val="1"/>
      <w:numFmt w:val="bullet"/>
      <w:lvlText w:val=""/>
      <w:lvlJc w:val="left"/>
      <w:pPr>
        <w:tabs>
          <w:tab w:val="num" w:pos="5255"/>
        </w:tabs>
        <w:ind w:left="5255" w:hanging="360"/>
      </w:pPr>
      <w:rPr>
        <w:rFonts w:ascii="Wingdings" w:hAnsi="Wingdings" w:hint="default"/>
      </w:rPr>
    </w:lvl>
    <w:lvl w:ilvl="6" w:tplc="04090001" w:tentative="1">
      <w:start w:val="1"/>
      <w:numFmt w:val="bullet"/>
      <w:lvlText w:val=""/>
      <w:lvlJc w:val="left"/>
      <w:pPr>
        <w:tabs>
          <w:tab w:val="num" w:pos="5975"/>
        </w:tabs>
        <w:ind w:left="5975" w:hanging="360"/>
      </w:pPr>
      <w:rPr>
        <w:rFonts w:ascii="Symbol" w:hAnsi="Symbol" w:hint="default"/>
      </w:rPr>
    </w:lvl>
    <w:lvl w:ilvl="7" w:tplc="04090003" w:tentative="1">
      <w:start w:val="1"/>
      <w:numFmt w:val="bullet"/>
      <w:lvlText w:val="o"/>
      <w:lvlJc w:val="left"/>
      <w:pPr>
        <w:tabs>
          <w:tab w:val="num" w:pos="6695"/>
        </w:tabs>
        <w:ind w:left="6695" w:hanging="360"/>
      </w:pPr>
      <w:rPr>
        <w:rFonts w:ascii="Courier New" w:hAnsi="Courier New" w:cs="Courier New" w:hint="default"/>
      </w:rPr>
    </w:lvl>
    <w:lvl w:ilvl="8" w:tplc="04090005" w:tentative="1">
      <w:start w:val="1"/>
      <w:numFmt w:val="bullet"/>
      <w:lvlText w:val=""/>
      <w:lvlJc w:val="left"/>
      <w:pPr>
        <w:tabs>
          <w:tab w:val="num" w:pos="7415"/>
        </w:tabs>
        <w:ind w:left="7415" w:hanging="360"/>
      </w:pPr>
      <w:rPr>
        <w:rFonts w:ascii="Wingdings" w:hAnsi="Wingdings" w:hint="default"/>
      </w:rPr>
    </w:lvl>
  </w:abstractNum>
  <w:num w:numId="1">
    <w:abstractNumId w:val="32"/>
  </w:num>
  <w:num w:numId="2">
    <w:abstractNumId w:val="3"/>
  </w:num>
  <w:num w:numId="3">
    <w:abstractNumId w:val="31"/>
  </w:num>
  <w:num w:numId="4">
    <w:abstractNumId w:val="1"/>
  </w:num>
  <w:num w:numId="5">
    <w:abstractNumId w:val="2"/>
  </w:num>
  <w:num w:numId="6">
    <w:abstractNumId w:val="5"/>
  </w:num>
  <w:num w:numId="7">
    <w:abstractNumId w:val="7"/>
  </w:num>
  <w:num w:numId="8">
    <w:abstractNumId w:val="8"/>
  </w:num>
  <w:num w:numId="9">
    <w:abstractNumId w:val="41"/>
  </w:num>
  <w:num w:numId="10">
    <w:abstractNumId w:val="45"/>
  </w:num>
  <w:num w:numId="11">
    <w:abstractNumId w:val="9"/>
  </w:num>
  <w:num w:numId="12">
    <w:abstractNumId w:val="46"/>
  </w:num>
  <w:num w:numId="13">
    <w:abstractNumId w:val="38"/>
  </w:num>
  <w:num w:numId="14">
    <w:abstractNumId w:val="29"/>
  </w:num>
  <w:num w:numId="15">
    <w:abstractNumId w:val="34"/>
  </w:num>
  <w:num w:numId="16">
    <w:abstractNumId w:val="54"/>
  </w:num>
  <w:num w:numId="17">
    <w:abstractNumId w:val="27"/>
  </w:num>
  <w:num w:numId="18">
    <w:abstractNumId w:val="47"/>
  </w:num>
  <w:num w:numId="19">
    <w:abstractNumId w:val="44"/>
  </w:num>
  <w:num w:numId="20">
    <w:abstractNumId w:val="24"/>
  </w:num>
  <w:num w:numId="21">
    <w:abstractNumId w:val="43"/>
  </w:num>
  <w:num w:numId="22">
    <w:abstractNumId w:val="42"/>
  </w:num>
  <w:num w:numId="23">
    <w:abstractNumId w:val="25"/>
  </w:num>
  <w:num w:numId="24">
    <w:abstractNumId w:val="36"/>
  </w:num>
  <w:num w:numId="25">
    <w:abstractNumId w:val="51"/>
  </w:num>
  <w:num w:numId="26">
    <w:abstractNumId w:val="53"/>
  </w:num>
  <w:num w:numId="27">
    <w:abstractNumId w:val="39"/>
  </w:num>
  <w:num w:numId="28">
    <w:abstractNumId w:val="48"/>
  </w:num>
  <w:num w:numId="29">
    <w:abstractNumId w:val="0"/>
  </w:num>
  <w:num w:numId="30">
    <w:abstractNumId w:val="33"/>
  </w:num>
  <w:num w:numId="31">
    <w:abstractNumId w:val="30"/>
  </w:num>
  <w:num w:numId="32">
    <w:abstractNumId w:val="52"/>
  </w:num>
  <w:num w:numId="33">
    <w:abstractNumId w:val="6"/>
  </w:num>
  <w:num w:numId="34">
    <w:abstractNumId w:val="4"/>
  </w:num>
  <w:num w:numId="35">
    <w:abstractNumId w:val="35"/>
  </w:num>
  <w:num w:numId="36">
    <w:abstractNumId w:val="26"/>
  </w:num>
  <w:num w:numId="37">
    <w:abstractNumId w:val="40"/>
  </w:num>
  <w:num w:numId="38">
    <w:abstractNumId w:val="50"/>
  </w:num>
  <w:num w:numId="39">
    <w:abstractNumId w:val="49"/>
  </w:num>
  <w:num w:numId="40">
    <w:abstractNumId w:val="37"/>
  </w:num>
  <w:num w:numId="41">
    <w:abstractNumId w:val="28"/>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D430C4"/>
    <w:rsid w:val="00000C77"/>
    <w:rsid w:val="00000DA7"/>
    <w:rsid w:val="00002EFF"/>
    <w:rsid w:val="00005D20"/>
    <w:rsid w:val="000074F3"/>
    <w:rsid w:val="00010151"/>
    <w:rsid w:val="00010383"/>
    <w:rsid w:val="0001075E"/>
    <w:rsid w:val="000113E9"/>
    <w:rsid w:val="00021412"/>
    <w:rsid w:val="00022590"/>
    <w:rsid w:val="00023042"/>
    <w:rsid w:val="00024268"/>
    <w:rsid w:val="000243C8"/>
    <w:rsid w:val="00026D3D"/>
    <w:rsid w:val="00030B59"/>
    <w:rsid w:val="000318AD"/>
    <w:rsid w:val="000324D9"/>
    <w:rsid w:val="00032D2A"/>
    <w:rsid w:val="00033416"/>
    <w:rsid w:val="00034C08"/>
    <w:rsid w:val="00036F96"/>
    <w:rsid w:val="00037FB8"/>
    <w:rsid w:val="00037FC5"/>
    <w:rsid w:val="00040708"/>
    <w:rsid w:val="000411BA"/>
    <w:rsid w:val="000444E4"/>
    <w:rsid w:val="00044E78"/>
    <w:rsid w:val="00047A77"/>
    <w:rsid w:val="00047A95"/>
    <w:rsid w:val="00050E29"/>
    <w:rsid w:val="0005287C"/>
    <w:rsid w:val="00054B4E"/>
    <w:rsid w:val="00054EB3"/>
    <w:rsid w:val="00056847"/>
    <w:rsid w:val="00061700"/>
    <w:rsid w:val="00061F0B"/>
    <w:rsid w:val="00064DBB"/>
    <w:rsid w:val="00065365"/>
    <w:rsid w:val="00066037"/>
    <w:rsid w:val="000660FC"/>
    <w:rsid w:val="000669D9"/>
    <w:rsid w:val="00066AF0"/>
    <w:rsid w:val="00066BDC"/>
    <w:rsid w:val="0007247E"/>
    <w:rsid w:val="00072F62"/>
    <w:rsid w:val="00073084"/>
    <w:rsid w:val="00073139"/>
    <w:rsid w:val="00076EF4"/>
    <w:rsid w:val="0007706B"/>
    <w:rsid w:val="000770ED"/>
    <w:rsid w:val="0007721A"/>
    <w:rsid w:val="00077E35"/>
    <w:rsid w:val="00080126"/>
    <w:rsid w:val="00082326"/>
    <w:rsid w:val="000823CC"/>
    <w:rsid w:val="0008349D"/>
    <w:rsid w:val="00085DC3"/>
    <w:rsid w:val="0009051C"/>
    <w:rsid w:val="00095675"/>
    <w:rsid w:val="0009759F"/>
    <w:rsid w:val="00097D2E"/>
    <w:rsid w:val="000A08A9"/>
    <w:rsid w:val="000A1E69"/>
    <w:rsid w:val="000A22E5"/>
    <w:rsid w:val="000A2756"/>
    <w:rsid w:val="000A3D04"/>
    <w:rsid w:val="000A4586"/>
    <w:rsid w:val="000A49A1"/>
    <w:rsid w:val="000B1BD3"/>
    <w:rsid w:val="000B1E62"/>
    <w:rsid w:val="000C1123"/>
    <w:rsid w:val="000C115D"/>
    <w:rsid w:val="000C1474"/>
    <w:rsid w:val="000C2352"/>
    <w:rsid w:val="000C647A"/>
    <w:rsid w:val="000C677E"/>
    <w:rsid w:val="000C6A35"/>
    <w:rsid w:val="000C7183"/>
    <w:rsid w:val="000C7C10"/>
    <w:rsid w:val="000C7E0E"/>
    <w:rsid w:val="000D101D"/>
    <w:rsid w:val="000D1198"/>
    <w:rsid w:val="000D12B4"/>
    <w:rsid w:val="000D1A13"/>
    <w:rsid w:val="000D7CDB"/>
    <w:rsid w:val="000E130D"/>
    <w:rsid w:val="000E5642"/>
    <w:rsid w:val="000E6618"/>
    <w:rsid w:val="000E68C7"/>
    <w:rsid w:val="000E6CCC"/>
    <w:rsid w:val="000F0D1D"/>
    <w:rsid w:val="000F2224"/>
    <w:rsid w:val="000F38FA"/>
    <w:rsid w:val="000F3FEB"/>
    <w:rsid w:val="000F432B"/>
    <w:rsid w:val="000F43A9"/>
    <w:rsid w:val="000F5BF2"/>
    <w:rsid w:val="000F6305"/>
    <w:rsid w:val="00100A3A"/>
    <w:rsid w:val="00101275"/>
    <w:rsid w:val="00101A89"/>
    <w:rsid w:val="00102BDF"/>
    <w:rsid w:val="0010375C"/>
    <w:rsid w:val="001045AE"/>
    <w:rsid w:val="001061A4"/>
    <w:rsid w:val="00111A1F"/>
    <w:rsid w:val="00111ED4"/>
    <w:rsid w:val="00115A83"/>
    <w:rsid w:val="00116741"/>
    <w:rsid w:val="00117019"/>
    <w:rsid w:val="001202F9"/>
    <w:rsid w:val="001208D1"/>
    <w:rsid w:val="001229DA"/>
    <w:rsid w:val="00122BBF"/>
    <w:rsid w:val="00122F73"/>
    <w:rsid w:val="001236F7"/>
    <w:rsid w:val="00123BFE"/>
    <w:rsid w:val="00125C28"/>
    <w:rsid w:val="001265A4"/>
    <w:rsid w:val="001274BC"/>
    <w:rsid w:val="00127838"/>
    <w:rsid w:val="00133D9B"/>
    <w:rsid w:val="00135733"/>
    <w:rsid w:val="00136B27"/>
    <w:rsid w:val="00137846"/>
    <w:rsid w:val="001462DC"/>
    <w:rsid w:val="00146477"/>
    <w:rsid w:val="00146C87"/>
    <w:rsid w:val="00146CE3"/>
    <w:rsid w:val="001470A5"/>
    <w:rsid w:val="00152B90"/>
    <w:rsid w:val="00153875"/>
    <w:rsid w:val="00156F49"/>
    <w:rsid w:val="001576C8"/>
    <w:rsid w:val="0016037A"/>
    <w:rsid w:val="00160BBA"/>
    <w:rsid w:val="0016110C"/>
    <w:rsid w:val="001617DB"/>
    <w:rsid w:val="001627FC"/>
    <w:rsid w:val="00162C5E"/>
    <w:rsid w:val="00165DFF"/>
    <w:rsid w:val="001666E3"/>
    <w:rsid w:val="001669AF"/>
    <w:rsid w:val="0017020B"/>
    <w:rsid w:val="00173E02"/>
    <w:rsid w:val="001747F1"/>
    <w:rsid w:val="00174DD1"/>
    <w:rsid w:val="00175667"/>
    <w:rsid w:val="00176CE8"/>
    <w:rsid w:val="001773EC"/>
    <w:rsid w:val="00177943"/>
    <w:rsid w:val="00177ABA"/>
    <w:rsid w:val="00180494"/>
    <w:rsid w:val="001819D5"/>
    <w:rsid w:val="00181A6D"/>
    <w:rsid w:val="00181CE6"/>
    <w:rsid w:val="00181EE1"/>
    <w:rsid w:val="00182DF3"/>
    <w:rsid w:val="00185482"/>
    <w:rsid w:val="00186A5C"/>
    <w:rsid w:val="00190097"/>
    <w:rsid w:val="001919E4"/>
    <w:rsid w:val="00192AAA"/>
    <w:rsid w:val="001931F8"/>
    <w:rsid w:val="00193DF3"/>
    <w:rsid w:val="00193E6B"/>
    <w:rsid w:val="001965A3"/>
    <w:rsid w:val="00196906"/>
    <w:rsid w:val="00197156"/>
    <w:rsid w:val="00197FCC"/>
    <w:rsid w:val="001A1BDC"/>
    <w:rsid w:val="001A2A96"/>
    <w:rsid w:val="001A2B4F"/>
    <w:rsid w:val="001A3313"/>
    <w:rsid w:val="001A3360"/>
    <w:rsid w:val="001A70B4"/>
    <w:rsid w:val="001B2679"/>
    <w:rsid w:val="001B3198"/>
    <w:rsid w:val="001B31FE"/>
    <w:rsid w:val="001B3A36"/>
    <w:rsid w:val="001B4267"/>
    <w:rsid w:val="001B43E2"/>
    <w:rsid w:val="001B4C1D"/>
    <w:rsid w:val="001B525A"/>
    <w:rsid w:val="001B616B"/>
    <w:rsid w:val="001B7788"/>
    <w:rsid w:val="001B7919"/>
    <w:rsid w:val="001B7C39"/>
    <w:rsid w:val="001C00C7"/>
    <w:rsid w:val="001C0A89"/>
    <w:rsid w:val="001C14EC"/>
    <w:rsid w:val="001C1862"/>
    <w:rsid w:val="001C1A6A"/>
    <w:rsid w:val="001C3E70"/>
    <w:rsid w:val="001C537B"/>
    <w:rsid w:val="001C64BD"/>
    <w:rsid w:val="001C67BE"/>
    <w:rsid w:val="001C6988"/>
    <w:rsid w:val="001C6E3A"/>
    <w:rsid w:val="001D33AF"/>
    <w:rsid w:val="001D3678"/>
    <w:rsid w:val="001D524C"/>
    <w:rsid w:val="001D7321"/>
    <w:rsid w:val="001D7E87"/>
    <w:rsid w:val="001E0033"/>
    <w:rsid w:val="001E0809"/>
    <w:rsid w:val="001E0FA1"/>
    <w:rsid w:val="001E3E07"/>
    <w:rsid w:val="001E3F2A"/>
    <w:rsid w:val="001E45E4"/>
    <w:rsid w:val="001E5336"/>
    <w:rsid w:val="001F0078"/>
    <w:rsid w:val="001F117E"/>
    <w:rsid w:val="001F377E"/>
    <w:rsid w:val="001F3CE8"/>
    <w:rsid w:val="001F6CFF"/>
    <w:rsid w:val="00200DF1"/>
    <w:rsid w:val="00202211"/>
    <w:rsid w:val="0020380E"/>
    <w:rsid w:val="00206698"/>
    <w:rsid w:val="002139A6"/>
    <w:rsid w:val="00213EB5"/>
    <w:rsid w:val="002165C6"/>
    <w:rsid w:val="002176B2"/>
    <w:rsid w:val="00217C91"/>
    <w:rsid w:val="00221187"/>
    <w:rsid w:val="0022205D"/>
    <w:rsid w:val="00222E77"/>
    <w:rsid w:val="002248BB"/>
    <w:rsid w:val="00224C22"/>
    <w:rsid w:val="00224C66"/>
    <w:rsid w:val="002256D5"/>
    <w:rsid w:val="00225873"/>
    <w:rsid w:val="00225A4C"/>
    <w:rsid w:val="00227B2C"/>
    <w:rsid w:val="00227DBE"/>
    <w:rsid w:val="00232219"/>
    <w:rsid w:val="002343DE"/>
    <w:rsid w:val="00235216"/>
    <w:rsid w:val="00236615"/>
    <w:rsid w:val="00237A45"/>
    <w:rsid w:val="002413A3"/>
    <w:rsid w:val="00241B85"/>
    <w:rsid w:val="00242448"/>
    <w:rsid w:val="00242FAD"/>
    <w:rsid w:val="00243FBB"/>
    <w:rsid w:val="00247C16"/>
    <w:rsid w:val="00251428"/>
    <w:rsid w:val="00252A37"/>
    <w:rsid w:val="00254CC4"/>
    <w:rsid w:val="00256903"/>
    <w:rsid w:val="002636F3"/>
    <w:rsid w:val="0026549C"/>
    <w:rsid w:val="00267721"/>
    <w:rsid w:val="002701AD"/>
    <w:rsid w:val="0027200F"/>
    <w:rsid w:val="00273F18"/>
    <w:rsid w:val="00274138"/>
    <w:rsid w:val="00274940"/>
    <w:rsid w:val="002755F4"/>
    <w:rsid w:val="0027747F"/>
    <w:rsid w:val="002804EC"/>
    <w:rsid w:val="00281226"/>
    <w:rsid w:val="0028370C"/>
    <w:rsid w:val="00283998"/>
    <w:rsid w:val="002861E7"/>
    <w:rsid w:val="00286E94"/>
    <w:rsid w:val="00290A86"/>
    <w:rsid w:val="002917AB"/>
    <w:rsid w:val="00291B21"/>
    <w:rsid w:val="002934BB"/>
    <w:rsid w:val="00293C58"/>
    <w:rsid w:val="002943E5"/>
    <w:rsid w:val="00294995"/>
    <w:rsid w:val="00297CC2"/>
    <w:rsid w:val="002A2C39"/>
    <w:rsid w:val="002A4047"/>
    <w:rsid w:val="002A64E9"/>
    <w:rsid w:val="002A658D"/>
    <w:rsid w:val="002A7436"/>
    <w:rsid w:val="002A76D0"/>
    <w:rsid w:val="002A7901"/>
    <w:rsid w:val="002B130D"/>
    <w:rsid w:val="002B200A"/>
    <w:rsid w:val="002B2265"/>
    <w:rsid w:val="002B37E6"/>
    <w:rsid w:val="002B39B0"/>
    <w:rsid w:val="002B4FAE"/>
    <w:rsid w:val="002B569B"/>
    <w:rsid w:val="002B5F18"/>
    <w:rsid w:val="002B6E3F"/>
    <w:rsid w:val="002B7470"/>
    <w:rsid w:val="002C28FA"/>
    <w:rsid w:val="002C312C"/>
    <w:rsid w:val="002C60EB"/>
    <w:rsid w:val="002C6E37"/>
    <w:rsid w:val="002C70CF"/>
    <w:rsid w:val="002D2198"/>
    <w:rsid w:val="002D3C2E"/>
    <w:rsid w:val="002D50F7"/>
    <w:rsid w:val="002D5513"/>
    <w:rsid w:val="002D60FC"/>
    <w:rsid w:val="002E16CF"/>
    <w:rsid w:val="002E1CC4"/>
    <w:rsid w:val="002E1CC5"/>
    <w:rsid w:val="002E3D0C"/>
    <w:rsid w:val="002E4705"/>
    <w:rsid w:val="002E5378"/>
    <w:rsid w:val="002E7BA3"/>
    <w:rsid w:val="002F3495"/>
    <w:rsid w:val="002F4131"/>
    <w:rsid w:val="002F5F7E"/>
    <w:rsid w:val="0030020F"/>
    <w:rsid w:val="00300226"/>
    <w:rsid w:val="0030189B"/>
    <w:rsid w:val="003038E9"/>
    <w:rsid w:val="0030521B"/>
    <w:rsid w:val="00305884"/>
    <w:rsid w:val="003074D8"/>
    <w:rsid w:val="00307C31"/>
    <w:rsid w:val="0031045C"/>
    <w:rsid w:val="003107EF"/>
    <w:rsid w:val="003119C9"/>
    <w:rsid w:val="003138CF"/>
    <w:rsid w:val="00314B85"/>
    <w:rsid w:val="00316BD4"/>
    <w:rsid w:val="003201EA"/>
    <w:rsid w:val="00320A71"/>
    <w:rsid w:val="0032121E"/>
    <w:rsid w:val="00322BEC"/>
    <w:rsid w:val="00324B7C"/>
    <w:rsid w:val="00325B85"/>
    <w:rsid w:val="00331DF1"/>
    <w:rsid w:val="00332101"/>
    <w:rsid w:val="00336149"/>
    <w:rsid w:val="00336258"/>
    <w:rsid w:val="00336378"/>
    <w:rsid w:val="003372D7"/>
    <w:rsid w:val="003373D5"/>
    <w:rsid w:val="00337CF0"/>
    <w:rsid w:val="00340E75"/>
    <w:rsid w:val="00341947"/>
    <w:rsid w:val="003435E8"/>
    <w:rsid w:val="00343DE9"/>
    <w:rsid w:val="00345540"/>
    <w:rsid w:val="00345EC0"/>
    <w:rsid w:val="003471A7"/>
    <w:rsid w:val="003513F9"/>
    <w:rsid w:val="00352465"/>
    <w:rsid w:val="003526D0"/>
    <w:rsid w:val="00352BD9"/>
    <w:rsid w:val="00353615"/>
    <w:rsid w:val="00354D24"/>
    <w:rsid w:val="0035558E"/>
    <w:rsid w:val="00356280"/>
    <w:rsid w:val="00362B95"/>
    <w:rsid w:val="00364EC9"/>
    <w:rsid w:val="00365BEF"/>
    <w:rsid w:val="003665B1"/>
    <w:rsid w:val="00370ABD"/>
    <w:rsid w:val="003720C4"/>
    <w:rsid w:val="0037243B"/>
    <w:rsid w:val="003726C2"/>
    <w:rsid w:val="00372FCB"/>
    <w:rsid w:val="00373B36"/>
    <w:rsid w:val="00374A97"/>
    <w:rsid w:val="00376404"/>
    <w:rsid w:val="00376983"/>
    <w:rsid w:val="003842F8"/>
    <w:rsid w:val="0038438F"/>
    <w:rsid w:val="00387069"/>
    <w:rsid w:val="00391A6E"/>
    <w:rsid w:val="00393633"/>
    <w:rsid w:val="00395CDE"/>
    <w:rsid w:val="003969AB"/>
    <w:rsid w:val="00397064"/>
    <w:rsid w:val="003A0157"/>
    <w:rsid w:val="003A0711"/>
    <w:rsid w:val="003A2696"/>
    <w:rsid w:val="003A2BC2"/>
    <w:rsid w:val="003A5A98"/>
    <w:rsid w:val="003A5C4F"/>
    <w:rsid w:val="003A6538"/>
    <w:rsid w:val="003A6677"/>
    <w:rsid w:val="003B2075"/>
    <w:rsid w:val="003B2980"/>
    <w:rsid w:val="003B2C24"/>
    <w:rsid w:val="003B3B33"/>
    <w:rsid w:val="003B3EAF"/>
    <w:rsid w:val="003C18DC"/>
    <w:rsid w:val="003C1A50"/>
    <w:rsid w:val="003C23C8"/>
    <w:rsid w:val="003D14EF"/>
    <w:rsid w:val="003D154B"/>
    <w:rsid w:val="003D654C"/>
    <w:rsid w:val="003D75FF"/>
    <w:rsid w:val="003D76D3"/>
    <w:rsid w:val="003D7844"/>
    <w:rsid w:val="003E0ADC"/>
    <w:rsid w:val="003E1285"/>
    <w:rsid w:val="003E32FD"/>
    <w:rsid w:val="003E3A88"/>
    <w:rsid w:val="003E553A"/>
    <w:rsid w:val="003F0DF9"/>
    <w:rsid w:val="003F2A73"/>
    <w:rsid w:val="003F37E2"/>
    <w:rsid w:val="003F3AF4"/>
    <w:rsid w:val="003F53DD"/>
    <w:rsid w:val="003F7563"/>
    <w:rsid w:val="0040068B"/>
    <w:rsid w:val="00402E6B"/>
    <w:rsid w:val="0040318B"/>
    <w:rsid w:val="00404418"/>
    <w:rsid w:val="00405323"/>
    <w:rsid w:val="004058A3"/>
    <w:rsid w:val="004059F6"/>
    <w:rsid w:val="0040661D"/>
    <w:rsid w:val="00406839"/>
    <w:rsid w:val="00407C5B"/>
    <w:rsid w:val="004100D2"/>
    <w:rsid w:val="00410F17"/>
    <w:rsid w:val="00411D59"/>
    <w:rsid w:val="004150A8"/>
    <w:rsid w:val="0041585B"/>
    <w:rsid w:val="00416E2A"/>
    <w:rsid w:val="004173D7"/>
    <w:rsid w:val="00423A39"/>
    <w:rsid w:val="00425A53"/>
    <w:rsid w:val="004266A2"/>
    <w:rsid w:val="00427341"/>
    <w:rsid w:val="00427E02"/>
    <w:rsid w:val="00431301"/>
    <w:rsid w:val="00431772"/>
    <w:rsid w:val="00436726"/>
    <w:rsid w:val="00436746"/>
    <w:rsid w:val="004402A6"/>
    <w:rsid w:val="00440F0D"/>
    <w:rsid w:val="00441FE9"/>
    <w:rsid w:val="004428CE"/>
    <w:rsid w:val="00442DBA"/>
    <w:rsid w:val="0044417A"/>
    <w:rsid w:val="0044616B"/>
    <w:rsid w:val="00447B55"/>
    <w:rsid w:val="004504C4"/>
    <w:rsid w:val="00451A44"/>
    <w:rsid w:val="00451F8E"/>
    <w:rsid w:val="00452096"/>
    <w:rsid w:val="00452ED0"/>
    <w:rsid w:val="0045393C"/>
    <w:rsid w:val="004554CE"/>
    <w:rsid w:val="0045598B"/>
    <w:rsid w:val="00455DC2"/>
    <w:rsid w:val="004568E3"/>
    <w:rsid w:val="004576E3"/>
    <w:rsid w:val="00457A89"/>
    <w:rsid w:val="004602C6"/>
    <w:rsid w:val="004622AB"/>
    <w:rsid w:val="00465DA4"/>
    <w:rsid w:val="00466502"/>
    <w:rsid w:val="004667AB"/>
    <w:rsid w:val="00467B64"/>
    <w:rsid w:val="0047197D"/>
    <w:rsid w:val="004723BE"/>
    <w:rsid w:val="00474D9A"/>
    <w:rsid w:val="00476B57"/>
    <w:rsid w:val="0048182D"/>
    <w:rsid w:val="00482713"/>
    <w:rsid w:val="00485F28"/>
    <w:rsid w:val="004863BF"/>
    <w:rsid w:val="00486593"/>
    <w:rsid w:val="00486E02"/>
    <w:rsid w:val="00487D80"/>
    <w:rsid w:val="004902C2"/>
    <w:rsid w:val="00492486"/>
    <w:rsid w:val="0049474A"/>
    <w:rsid w:val="00495022"/>
    <w:rsid w:val="0049560A"/>
    <w:rsid w:val="004966EF"/>
    <w:rsid w:val="004968A0"/>
    <w:rsid w:val="00496EDB"/>
    <w:rsid w:val="004A2AB6"/>
    <w:rsid w:val="004A2AC3"/>
    <w:rsid w:val="004A2D17"/>
    <w:rsid w:val="004A2D50"/>
    <w:rsid w:val="004A34DF"/>
    <w:rsid w:val="004A6707"/>
    <w:rsid w:val="004B2410"/>
    <w:rsid w:val="004B2F4E"/>
    <w:rsid w:val="004B509F"/>
    <w:rsid w:val="004B6A74"/>
    <w:rsid w:val="004B737F"/>
    <w:rsid w:val="004C3F6A"/>
    <w:rsid w:val="004C59F9"/>
    <w:rsid w:val="004C63CC"/>
    <w:rsid w:val="004C6411"/>
    <w:rsid w:val="004C7838"/>
    <w:rsid w:val="004D031D"/>
    <w:rsid w:val="004D1376"/>
    <w:rsid w:val="004D1949"/>
    <w:rsid w:val="004D2338"/>
    <w:rsid w:val="004D2FA8"/>
    <w:rsid w:val="004D475D"/>
    <w:rsid w:val="004D575D"/>
    <w:rsid w:val="004D6CCB"/>
    <w:rsid w:val="004D7BA0"/>
    <w:rsid w:val="004E0C42"/>
    <w:rsid w:val="004E243F"/>
    <w:rsid w:val="004E4417"/>
    <w:rsid w:val="004E718B"/>
    <w:rsid w:val="004E7326"/>
    <w:rsid w:val="004F3A7C"/>
    <w:rsid w:val="004F4E57"/>
    <w:rsid w:val="004F6271"/>
    <w:rsid w:val="004F63C8"/>
    <w:rsid w:val="004F7433"/>
    <w:rsid w:val="004F757E"/>
    <w:rsid w:val="004F760C"/>
    <w:rsid w:val="004F769C"/>
    <w:rsid w:val="0050299F"/>
    <w:rsid w:val="00502F90"/>
    <w:rsid w:val="00505850"/>
    <w:rsid w:val="00511C55"/>
    <w:rsid w:val="0051284B"/>
    <w:rsid w:val="00512EF9"/>
    <w:rsid w:val="00513366"/>
    <w:rsid w:val="00513E4B"/>
    <w:rsid w:val="005144B3"/>
    <w:rsid w:val="00522DC0"/>
    <w:rsid w:val="0052345E"/>
    <w:rsid w:val="005249C0"/>
    <w:rsid w:val="005253CD"/>
    <w:rsid w:val="00525704"/>
    <w:rsid w:val="005305CB"/>
    <w:rsid w:val="00531654"/>
    <w:rsid w:val="005326D2"/>
    <w:rsid w:val="00533F7B"/>
    <w:rsid w:val="00534195"/>
    <w:rsid w:val="00534B5E"/>
    <w:rsid w:val="00535FF6"/>
    <w:rsid w:val="00541F9B"/>
    <w:rsid w:val="00542534"/>
    <w:rsid w:val="00542C3E"/>
    <w:rsid w:val="00544F60"/>
    <w:rsid w:val="00546B81"/>
    <w:rsid w:val="00550931"/>
    <w:rsid w:val="00551AF3"/>
    <w:rsid w:val="00552714"/>
    <w:rsid w:val="005532AA"/>
    <w:rsid w:val="005543F2"/>
    <w:rsid w:val="0055561D"/>
    <w:rsid w:val="00555A22"/>
    <w:rsid w:val="00557239"/>
    <w:rsid w:val="00561B7E"/>
    <w:rsid w:val="00562486"/>
    <w:rsid w:val="005625D1"/>
    <w:rsid w:val="00562BA9"/>
    <w:rsid w:val="00562DD2"/>
    <w:rsid w:val="00562F75"/>
    <w:rsid w:val="00564F32"/>
    <w:rsid w:val="0056692E"/>
    <w:rsid w:val="0057007D"/>
    <w:rsid w:val="00570B34"/>
    <w:rsid w:val="00570DB3"/>
    <w:rsid w:val="0057102D"/>
    <w:rsid w:val="00573FD4"/>
    <w:rsid w:val="00574527"/>
    <w:rsid w:val="00574D0F"/>
    <w:rsid w:val="00575D51"/>
    <w:rsid w:val="00582FB4"/>
    <w:rsid w:val="00586526"/>
    <w:rsid w:val="005867F7"/>
    <w:rsid w:val="00587FA4"/>
    <w:rsid w:val="005900EA"/>
    <w:rsid w:val="00593191"/>
    <w:rsid w:val="00593972"/>
    <w:rsid w:val="0059611D"/>
    <w:rsid w:val="00596564"/>
    <w:rsid w:val="00596FC9"/>
    <w:rsid w:val="005A437C"/>
    <w:rsid w:val="005A4EA8"/>
    <w:rsid w:val="005A5355"/>
    <w:rsid w:val="005A57EE"/>
    <w:rsid w:val="005A78AC"/>
    <w:rsid w:val="005A7F3D"/>
    <w:rsid w:val="005B1DFB"/>
    <w:rsid w:val="005B41E5"/>
    <w:rsid w:val="005C0B5B"/>
    <w:rsid w:val="005C1012"/>
    <w:rsid w:val="005C2C02"/>
    <w:rsid w:val="005C2E6E"/>
    <w:rsid w:val="005C3403"/>
    <w:rsid w:val="005C3E93"/>
    <w:rsid w:val="005C5F08"/>
    <w:rsid w:val="005C7CD7"/>
    <w:rsid w:val="005D1D75"/>
    <w:rsid w:val="005D23AA"/>
    <w:rsid w:val="005D43F8"/>
    <w:rsid w:val="005D4562"/>
    <w:rsid w:val="005D48F2"/>
    <w:rsid w:val="005D6333"/>
    <w:rsid w:val="005D7ECD"/>
    <w:rsid w:val="005D7F83"/>
    <w:rsid w:val="005E16E4"/>
    <w:rsid w:val="005E1748"/>
    <w:rsid w:val="005E3B25"/>
    <w:rsid w:val="005E4D06"/>
    <w:rsid w:val="005E4E01"/>
    <w:rsid w:val="005E55FA"/>
    <w:rsid w:val="005E5D86"/>
    <w:rsid w:val="005F0863"/>
    <w:rsid w:val="005F311B"/>
    <w:rsid w:val="005F50AE"/>
    <w:rsid w:val="005F5381"/>
    <w:rsid w:val="00602159"/>
    <w:rsid w:val="00602F92"/>
    <w:rsid w:val="00603A8B"/>
    <w:rsid w:val="0060519E"/>
    <w:rsid w:val="00605F54"/>
    <w:rsid w:val="00606679"/>
    <w:rsid w:val="00610F54"/>
    <w:rsid w:val="00612434"/>
    <w:rsid w:val="00612FDA"/>
    <w:rsid w:val="006131BD"/>
    <w:rsid w:val="00615755"/>
    <w:rsid w:val="00620A18"/>
    <w:rsid w:val="00621225"/>
    <w:rsid w:val="006212F6"/>
    <w:rsid w:val="00624652"/>
    <w:rsid w:val="0062478C"/>
    <w:rsid w:val="00626725"/>
    <w:rsid w:val="006315CF"/>
    <w:rsid w:val="0063254F"/>
    <w:rsid w:val="0063381C"/>
    <w:rsid w:val="0063656C"/>
    <w:rsid w:val="00636905"/>
    <w:rsid w:val="006373DE"/>
    <w:rsid w:val="00641AC5"/>
    <w:rsid w:val="00643E78"/>
    <w:rsid w:val="0064435A"/>
    <w:rsid w:val="00645645"/>
    <w:rsid w:val="006466B1"/>
    <w:rsid w:val="00646E4C"/>
    <w:rsid w:val="006516F8"/>
    <w:rsid w:val="00651FD3"/>
    <w:rsid w:val="00652039"/>
    <w:rsid w:val="0065506A"/>
    <w:rsid w:val="006555BD"/>
    <w:rsid w:val="00655C22"/>
    <w:rsid w:val="00656D56"/>
    <w:rsid w:val="0066294F"/>
    <w:rsid w:val="00663EA6"/>
    <w:rsid w:val="006655D2"/>
    <w:rsid w:val="006660A3"/>
    <w:rsid w:val="006672BF"/>
    <w:rsid w:val="00670EB0"/>
    <w:rsid w:val="00673BE6"/>
    <w:rsid w:val="00674B41"/>
    <w:rsid w:val="006750B1"/>
    <w:rsid w:val="006768A4"/>
    <w:rsid w:val="0067767D"/>
    <w:rsid w:val="00677F45"/>
    <w:rsid w:val="0068004F"/>
    <w:rsid w:val="006800BB"/>
    <w:rsid w:val="00680DE1"/>
    <w:rsid w:val="00683C9E"/>
    <w:rsid w:val="00684F5B"/>
    <w:rsid w:val="0068508A"/>
    <w:rsid w:val="00687DB6"/>
    <w:rsid w:val="00690E79"/>
    <w:rsid w:val="006954C6"/>
    <w:rsid w:val="00696B7E"/>
    <w:rsid w:val="006A042C"/>
    <w:rsid w:val="006A097A"/>
    <w:rsid w:val="006A10AD"/>
    <w:rsid w:val="006A3744"/>
    <w:rsid w:val="006A404A"/>
    <w:rsid w:val="006A5B00"/>
    <w:rsid w:val="006A5D9C"/>
    <w:rsid w:val="006A7A96"/>
    <w:rsid w:val="006A7B1C"/>
    <w:rsid w:val="006B0A86"/>
    <w:rsid w:val="006B12F9"/>
    <w:rsid w:val="006B5708"/>
    <w:rsid w:val="006C1004"/>
    <w:rsid w:val="006C470F"/>
    <w:rsid w:val="006C5E78"/>
    <w:rsid w:val="006C7758"/>
    <w:rsid w:val="006C7958"/>
    <w:rsid w:val="006D1424"/>
    <w:rsid w:val="006D30BB"/>
    <w:rsid w:val="006D3EDE"/>
    <w:rsid w:val="006D748A"/>
    <w:rsid w:val="006E2689"/>
    <w:rsid w:val="006E26B1"/>
    <w:rsid w:val="006E4376"/>
    <w:rsid w:val="006E50E2"/>
    <w:rsid w:val="006E6F0A"/>
    <w:rsid w:val="006F0FB7"/>
    <w:rsid w:val="006F1648"/>
    <w:rsid w:val="006F3BF1"/>
    <w:rsid w:val="006F3DDE"/>
    <w:rsid w:val="006F3EED"/>
    <w:rsid w:val="006F6E98"/>
    <w:rsid w:val="006F7E98"/>
    <w:rsid w:val="007031D6"/>
    <w:rsid w:val="007068AC"/>
    <w:rsid w:val="007070A8"/>
    <w:rsid w:val="00710367"/>
    <w:rsid w:val="007103F9"/>
    <w:rsid w:val="00710A1B"/>
    <w:rsid w:val="00714530"/>
    <w:rsid w:val="007164CE"/>
    <w:rsid w:val="007165D0"/>
    <w:rsid w:val="00717C9D"/>
    <w:rsid w:val="00720014"/>
    <w:rsid w:val="00722599"/>
    <w:rsid w:val="00722D39"/>
    <w:rsid w:val="00730735"/>
    <w:rsid w:val="00731914"/>
    <w:rsid w:val="00734D58"/>
    <w:rsid w:val="007352AA"/>
    <w:rsid w:val="0073552D"/>
    <w:rsid w:val="007363AA"/>
    <w:rsid w:val="0073790A"/>
    <w:rsid w:val="00740DA9"/>
    <w:rsid w:val="00743416"/>
    <w:rsid w:val="007448E3"/>
    <w:rsid w:val="00744A62"/>
    <w:rsid w:val="007456C8"/>
    <w:rsid w:val="00746425"/>
    <w:rsid w:val="007466C8"/>
    <w:rsid w:val="0074679B"/>
    <w:rsid w:val="007472B6"/>
    <w:rsid w:val="00750129"/>
    <w:rsid w:val="00754347"/>
    <w:rsid w:val="00755DFD"/>
    <w:rsid w:val="007574C8"/>
    <w:rsid w:val="00760536"/>
    <w:rsid w:val="00761CD6"/>
    <w:rsid w:val="00761D4A"/>
    <w:rsid w:val="007630E5"/>
    <w:rsid w:val="0076315D"/>
    <w:rsid w:val="00763DC3"/>
    <w:rsid w:val="00764C69"/>
    <w:rsid w:val="00765D51"/>
    <w:rsid w:val="007700EE"/>
    <w:rsid w:val="00771893"/>
    <w:rsid w:val="007721C0"/>
    <w:rsid w:val="007744B7"/>
    <w:rsid w:val="00774E8A"/>
    <w:rsid w:val="007763F7"/>
    <w:rsid w:val="007769CA"/>
    <w:rsid w:val="00781D30"/>
    <w:rsid w:val="007826D8"/>
    <w:rsid w:val="00784BF8"/>
    <w:rsid w:val="0078689F"/>
    <w:rsid w:val="007869A6"/>
    <w:rsid w:val="00786E3E"/>
    <w:rsid w:val="00787BAB"/>
    <w:rsid w:val="00791833"/>
    <w:rsid w:val="007931E3"/>
    <w:rsid w:val="00794A8E"/>
    <w:rsid w:val="00795050"/>
    <w:rsid w:val="007954DE"/>
    <w:rsid w:val="007966F6"/>
    <w:rsid w:val="00796A3F"/>
    <w:rsid w:val="00796B4B"/>
    <w:rsid w:val="007A18E1"/>
    <w:rsid w:val="007A3B3E"/>
    <w:rsid w:val="007A4317"/>
    <w:rsid w:val="007A54A1"/>
    <w:rsid w:val="007A6450"/>
    <w:rsid w:val="007A74EA"/>
    <w:rsid w:val="007A7D1A"/>
    <w:rsid w:val="007B3936"/>
    <w:rsid w:val="007B45C2"/>
    <w:rsid w:val="007B4843"/>
    <w:rsid w:val="007B7DA3"/>
    <w:rsid w:val="007C14D6"/>
    <w:rsid w:val="007C27BC"/>
    <w:rsid w:val="007C4B7B"/>
    <w:rsid w:val="007C5185"/>
    <w:rsid w:val="007C6C01"/>
    <w:rsid w:val="007D128F"/>
    <w:rsid w:val="007D2ED4"/>
    <w:rsid w:val="007D59B8"/>
    <w:rsid w:val="007D6E6E"/>
    <w:rsid w:val="007E0C6A"/>
    <w:rsid w:val="007E1883"/>
    <w:rsid w:val="007E370E"/>
    <w:rsid w:val="007E4F83"/>
    <w:rsid w:val="007E4FB8"/>
    <w:rsid w:val="007E6F30"/>
    <w:rsid w:val="007F711A"/>
    <w:rsid w:val="007F7BA7"/>
    <w:rsid w:val="00800BAE"/>
    <w:rsid w:val="00804008"/>
    <w:rsid w:val="00805BDC"/>
    <w:rsid w:val="00806B90"/>
    <w:rsid w:val="008079E7"/>
    <w:rsid w:val="008126E8"/>
    <w:rsid w:val="0081293F"/>
    <w:rsid w:val="00812B81"/>
    <w:rsid w:val="0081539D"/>
    <w:rsid w:val="00815F5A"/>
    <w:rsid w:val="00822C57"/>
    <w:rsid w:val="008237CA"/>
    <w:rsid w:val="008276BE"/>
    <w:rsid w:val="0083010F"/>
    <w:rsid w:val="00831141"/>
    <w:rsid w:val="00832CF4"/>
    <w:rsid w:val="00833E49"/>
    <w:rsid w:val="0083491B"/>
    <w:rsid w:val="008352E6"/>
    <w:rsid w:val="00835C94"/>
    <w:rsid w:val="00836B7E"/>
    <w:rsid w:val="008379A1"/>
    <w:rsid w:val="00840EF5"/>
    <w:rsid w:val="0084140D"/>
    <w:rsid w:val="00843836"/>
    <w:rsid w:val="00844472"/>
    <w:rsid w:val="0084620F"/>
    <w:rsid w:val="0084731D"/>
    <w:rsid w:val="00847DD0"/>
    <w:rsid w:val="008510FF"/>
    <w:rsid w:val="00851776"/>
    <w:rsid w:val="0085285D"/>
    <w:rsid w:val="00853BE4"/>
    <w:rsid w:val="00854164"/>
    <w:rsid w:val="00856452"/>
    <w:rsid w:val="00856D9C"/>
    <w:rsid w:val="00856DCF"/>
    <w:rsid w:val="00856FA6"/>
    <w:rsid w:val="008572F1"/>
    <w:rsid w:val="00857AB1"/>
    <w:rsid w:val="008615AE"/>
    <w:rsid w:val="0086191F"/>
    <w:rsid w:val="00863461"/>
    <w:rsid w:val="00863B79"/>
    <w:rsid w:val="00863C36"/>
    <w:rsid w:val="00864225"/>
    <w:rsid w:val="00866705"/>
    <w:rsid w:val="0086701B"/>
    <w:rsid w:val="00867285"/>
    <w:rsid w:val="008678F3"/>
    <w:rsid w:val="00867D75"/>
    <w:rsid w:val="0087003B"/>
    <w:rsid w:val="00870E2E"/>
    <w:rsid w:val="00872D9F"/>
    <w:rsid w:val="008744A9"/>
    <w:rsid w:val="0087476D"/>
    <w:rsid w:val="008748FD"/>
    <w:rsid w:val="008756C5"/>
    <w:rsid w:val="00880D32"/>
    <w:rsid w:val="00881F5F"/>
    <w:rsid w:val="00883E13"/>
    <w:rsid w:val="00884B01"/>
    <w:rsid w:val="00885F2A"/>
    <w:rsid w:val="00886E05"/>
    <w:rsid w:val="008877B9"/>
    <w:rsid w:val="008904BF"/>
    <w:rsid w:val="00890CDA"/>
    <w:rsid w:val="00891866"/>
    <w:rsid w:val="00892AEB"/>
    <w:rsid w:val="00892ED8"/>
    <w:rsid w:val="00896EF4"/>
    <w:rsid w:val="00897319"/>
    <w:rsid w:val="008A0C4B"/>
    <w:rsid w:val="008A3DD5"/>
    <w:rsid w:val="008A43F1"/>
    <w:rsid w:val="008A4F17"/>
    <w:rsid w:val="008A5A6B"/>
    <w:rsid w:val="008A7442"/>
    <w:rsid w:val="008A768D"/>
    <w:rsid w:val="008B054A"/>
    <w:rsid w:val="008B07BE"/>
    <w:rsid w:val="008B21C5"/>
    <w:rsid w:val="008B3BAF"/>
    <w:rsid w:val="008B4F41"/>
    <w:rsid w:val="008B7734"/>
    <w:rsid w:val="008C1EC6"/>
    <w:rsid w:val="008C2967"/>
    <w:rsid w:val="008C2FD5"/>
    <w:rsid w:val="008C3276"/>
    <w:rsid w:val="008C3BE7"/>
    <w:rsid w:val="008C4275"/>
    <w:rsid w:val="008C4D98"/>
    <w:rsid w:val="008C4EBF"/>
    <w:rsid w:val="008D007D"/>
    <w:rsid w:val="008D17CB"/>
    <w:rsid w:val="008D2376"/>
    <w:rsid w:val="008D3604"/>
    <w:rsid w:val="008D59BA"/>
    <w:rsid w:val="008D60CA"/>
    <w:rsid w:val="008E0AA5"/>
    <w:rsid w:val="008E2622"/>
    <w:rsid w:val="008E32F4"/>
    <w:rsid w:val="008E4193"/>
    <w:rsid w:val="008E4AA0"/>
    <w:rsid w:val="008E54AA"/>
    <w:rsid w:val="008E731F"/>
    <w:rsid w:val="008E78CD"/>
    <w:rsid w:val="008F0EDC"/>
    <w:rsid w:val="008F1250"/>
    <w:rsid w:val="008F12E3"/>
    <w:rsid w:val="008F6D6D"/>
    <w:rsid w:val="009010E6"/>
    <w:rsid w:val="009017CB"/>
    <w:rsid w:val="009028A4"/>
    <w:rsid w:val="0090356E"/>
    <w:rsid w:val="0090379B"/>
    <w:rsid w:val="00904BD4"/>
    <w:rsid w:val="00905086"/>
    <w:rsid w:val="00905C82"/>
    <w:rsid w:val="00907900"/>
    <w:rsid w:val="00911020"/>
    <w:rsid w:val="009124EA"/>
    <w:rsid w:val="00912913"/>
    <w:rsid w:val="009141A7"/>
    <w:rsid w:val="00914800"/>
    <w:rsid w:val="009158B5"/>
    <w:rsid w:val="00916901"/>
    <w:rsid w:val="009203FB"/>
    <w:rsid w:val="0092234B"/>
    <w:rsid w:val="00922E1F"/>
    <w:rsid w:val="00924F31"/>
    <w:rsid w:val="009278A5"/>
    <w:rsid w:val="00932E9F"/>
    <w:rsid w:val="009336E7"/>
    <w:rsid w:val="0093370B"/>
    <w:rsid w:val="00935A9E"/>
    <w:rsid w:val="00936DC8"/>
    <w:rsid w:val="0094448D"/>
    <w:rsid w:val="009506C1"/>
    <w:rsid w:val="00950732"/>
    <w:rsid w:val="00952EC4"/>
    <w:rsid w:val="00954B24"/>
    <w:rsid w:val="00957643"/>
    <w:rsid w:val="00957971"/>
    <w:rsid w:val="00960B29"/>
    <w:rsid w:val="00960C68"/>
    <w:rsid w:val="00961875"/>
    <w:rsid w:val="00961946"/>
    <w:rsid w:val="0096221E"/>
    <w:rsid w:val="0096229E"/>
    <w:rsid w:val="0096290C"/>
    <w:rsid w:val="0096290E"/>
    <w:rsid w:val="0096539B"/>
    <w:rsid w:val="0096628C"/>
    <w:rsid w:val="00966360"/>
    <w:rsid w:val="009672C9"/>
    <w:rsid w:val="00967D71"/>
    <w:rsid w:val="00970F74"/>
    <w:rsid w:val="00972836"/>
    <w:rsid w:val="00974270"/>
    <w:rsid w:val="00975E77"/>
    <w:rsid w:val="009773E5"/>
    <w:rsid w:val="00977E8D"/>
    <w:rsid w:val="00980CB2"/>
    <w:rsid w:val="00981503"/>
    <w:rsid w:val="00983083"/>
    <w:rsid w:val="00983E4C"/>
    <w:rsid w:val="00990F7E"/>
    <w:rsid w:val="0099115B"/>
    <w:rsid w:val="00991FDA"/>
    <w:rsid w:val="0099266D"/>
    <w:rsid w:val="00993532"/>
    <w:rsid w:val="00994253"/>
    <w:rsid w:val="00994284"/>
    <w:rsid w:val="00994E86"/>
    <w:rsid w:val="00994F63"/>
    <w:rsid w:val="00995073"/>
    <w:rsid w:val="00995AF7"/>
    <w:rsid w:val="00995C6B"/>
    <w:rsid w:val="009973BC"/>
    <w:rsid w:val="009A0C02"/>
    <w:rsid w:val="009A2B0D"/>
    <w:rsid w:val="009A3D99"/>
    <w:rsid w:val="009A45C9"/>
    <w:rsid w:val="009A4E8A"/>
    <w:rsid w:val="009A5672"/>
    <w:rsid w:val="009A5B60"/>
    <w:rsid w:val="009A6A58"/>
    <w:rsid w:val="009B013D"/>
    <w:rsid w:val="009B026D"/>
    <w:rsid w:val="009B1B22"/>
    <w:rsid w:val="009B271D"/>
    <w:rsid w:val="009B28E5"/>
    <w:rsid w:val="009B31BA"/>
    <w:rsid w:val="009B37CF"/>
    <w:rsid w:val="009B4E50"/>
    <w:rsid w:val="009B508C"/>
    <w:rsid w:val="009B5758"/>
    <w:rsid w:val="009B5BB9"/>
    <w:rsid w:val="009C1817"/>
    <w:rsid w:val="009C3D7A"/>
    <w:rsid w:val="009C5790"/>
    <w:rsid w:val="009C5E27"/>
    <w:rsid w:val="009D1B85"/>
    <w:rsid w:val="009D1F03"/>
    <w:rsid w:val="009D3903"/>
    <w:rsid w:val="009D5268"/>
    <w:rsid w:val="009D6773"/>
    <w:rsid w:val="009D6895"/>
    <w:rsid w:val="009E0AC7"/>
    <w:rsid w:val="009E0F23"/>
    <w:rsid w:val="009E113B"/>
    <w:rsid w:val="009E24ED"/>
    <w:rsid w:val="009F03BE"/>
    <w:rsid w:val="009F0839"/>
    <w:rsid w:val="009F2D28"/>
    <w:rsid w:val="009F328E"/>
    <w:rsid w:val="009F3AF8"/>
    <w:rsid w:val="009F5D48"/>
    <w:rsid w:val="009F5E0B"/>
    <w:rsid w:val="00A031F0"/>
    <w:rsid w:val="00A11F8B"/>
    <w:rsid w:val="00A16004"/>
    <w:rsid w:val="00A1659A"/>
    <w:rsid w:val="00A21E44"/>
    <w:rsid w:val="00A2268F"/>
    <w:rsid w:val="00A22C3F"/>
    <w:rsid w:val="00A240C4"/>
    <w:rsid w:val="00A3006C"/>
    <w:rsid w:val="00A31A5E"/>
    <w:rsid w:val="00A3450C"/>
    <w:rsid w:val="00A355D7"/>
    <w:rsid w:val="00A36960"/>
    <w:rsid w:val="00A36A3D"/>
    <w:rsid w:val="00A420F3"/>
    <w:rsid w:val="00A43482"/>
    <w:rsid w:val="00A45266"/>
    <w:rsid w:val="00A45DE2"/>
    <w:rsid w:val="00A474AB"/>
    <w:rsid w:val="00A47BE8"/>
    <w:rsid w:val="00A522E7"/>
    <w:rsid w:val="00A533CC"/>
    <w:rsid w:val="00A54978"/>
    <w:rsid w:val="00A55655"/>
    <w:rsid w:val="00A6147F"/>
    <w:rsid w:val="00A618C1"/>
    <w:rsid w:val="00A6361A"/>
    <w:rsid w:val="00A6680C"/>
    <w:rsid w:val="00A67BC8"/>
    <w:rsid w:val="00A709D1"/>
    <w:rsid w:val="00A73F1C"/>
    <w:rsid w:val="00A75744"/>
    <w:rsid w:val="00A75C65"/>
    <w:rsid w:val="00A761D1"/>
    <w:rsid w:val="00A7692B"/>
    <w:rsid w:val="00A801D9"/>
    <w:rsid w:val="00A8249E"/>
    <w:rsid w:val="00A83801"/>
    <w:rsid w:val="00A93938"/>
    <w:rsid w:val="00A95E5D"/>
    <w:rsid w:val="00AA0C62"/>
    <w:rsid w:val="00AA1427"/>
    <w:rsid w:val="00AA1A9E"/>
    <w:rsid w:val="00AA3777"/>
    <w:rsid w:val="00AA475A"/>
    <w:rsid w:val="00AA66B5"/>
    <w:rsid w:val="00AA7221"/>
    <w:rsid w:val="00AB2D95"/>
    <w:rsid w:val="00AB2FDB"/>
    <w:rsid w:val="00AB4D39"/>
    <w:rsid w:val="00AB4F65"/>
    <w:rsid w:val="00AB5448"/>
    <w:rsid w:val="00AB7074"/>
    <w:rsid w:val="00AC030B"/>
    <w:rsid w:val="00AC0A72"/>
    <w:rsid w:val="00AC1151"/>
    <w:rsid w:val="00AC1313"/>
    <w:rsid w:val="00AC3676"/>
    <w:rsid w:val="00AC3822"/>
    <w:rsid w:val="00AC53B8"/>
    <w:rsid w:val="00AC62BE"/>
    <w:rsid w:val="00AC7651"/>
    <w:rsid w:val="00AD1373"/>
    <w:rsid w:val="00AD1B70"/>
    <w:rsid w:val="00AD28D2"/>
    <w:rsid w:val="00AD389E"/>
    <w:rsid w:val="00AD3A14"/>
    <w:rsid w:val="00AD3C4F"/>
    <w:rsid w:val="00AD4153"/>
    <w:rsid w:val="00AD45CB"/>
    <w:rsid w:val="00AE20B6"/>
    <w:rsid w:val="00AE2B94"/>
    <w:rsid w:val="00AE69C0"/>
    <w:rsid w:val="00AE7979"/>
    <w:rsid w:val="00AE7BDC"/>
    <w:rsid w:val="00AF0D7A"/>
    <w:rsid w:val="00AF3931"/>
    <w:rsid w:val="00AF5688"/>
    <w:rsid w:val="00AF5B7D"/>
    <w:rsid w:val="00AF6A83"/>
    <w:rsid w:val="00B01D3C"/>
    <w:rsid w:val="00B02C7E"/>
    <w:rsid w:val="00B10ABD"/>
    <w:rsid w:val="00B125DA"/>
    <w:rsid w:val="00B12A38"/>
    <w:rsid w:val="00B12A9A"/>
    <w:rsid w:val="00B13637"/>
    <w:rsid w:val="00B17E45"/>
    <w:rsid w:val="00B219C0"/>
    <w:rsid w:val="00B23FA3"/>
    <w:rsid w:val="00B26945"/>
    <w:rsid w:val="00B276A9"/>
    <w:rsid w:val="00B3010D"/>
    <w:rsid w:val="00B321E3"/>
    <w:rsid w:val="00B32B2A"/>
    <w:rsid w:val="00B33398"/>
    <w:rsid w:val="00B34F02"/>
    <w:rsid w:val="00B37980"/>
    <w:rsid w:val="00B40F11"/>
    <w:rsid w:val="00B43907"/>
    <w:rsid w:val="00B4538B"/>
    <w:rsid w:val="00B47259"/>
    <w:rsid w:val="00B53209"/>
    <w:rsid w:val="00B535D7"/>
    <w:rsid w:val="00B55C8D"/>
    <w:rsid w:val="00B56431"/>
    <w:rsid w:val="00B57334"/>
    <w:rsid w:val="00B5748A"/>
    <w:rsid w:val="00B5774B"/>
    <w:rsid w:val="00B5781B"/>
    <w:rsid w:val="00B61103"/>
    <w:rsid w:val="00B62322"/>
    <w:rsid w:val="00B64138"/>
    <w:rsid w:val="00B641EA"/>
    <w:rsid w:val="00B6582B"/>
    <w:rsid w:val="00B65B93"/>
    <w:rsid w:val="00B663AC"/>
    <w:rsid w:val="00B6773D"/>
    <w:rsid w:val="00B6782F"/>
    <w:rsid w:val="00B70C33"/>
    <w:rsid w:val="00B71467"/>
    <w:rsid w:val="00B71AE6"/>
    <w:rsid w:val="00B72672"/>
    <w:rsid w:val="00B75760"/>
    <w:rsid w:val="00B77156"/>
    <w:rsid w:val="00B77724"/>
    <w:rsid w:val="00B77B54"/>
    <w:rsid w:val="00B81BEC"/>
    <w:rsid w:val="00B85214"/>
    <w:rsid w:val="00B8548A"/>
    <w:rsid w:val="00B8734B"/>
    <w:rsid w:val="00B92C5A"/>
    <w:rsid w:val="00B93460"/>
    <w:rsid w:val="00B952A2"/>
    <w:rsid w:val="00B96BB7"/>
    <w:rsid w:val="00BA0659"/>
    <w:rsid w:val="00BA08BD"/>
    <w:rsid w:val="00BA2F08"/>
    <w:rsid w:val="00BA448A"/>
    <w:rsid w:val="00BA4544"/>
    <w:rsid w:val="00BA6DFE"/>
    <w:rsid w:val="00BA7416"/>
    <w:rsid w:val="00BA7C7C"/>
    <w:rsid w:val="00BB13BE"/>
    <w:rsid w:val="00BB2B9C"/>
    <w:rsid w:val="00BB2D10"/>
    <w:rsid w:val="00BB2D8B"/>
    <w:rsid w:val="00BB34E4"/>
    <w:rsid w:val="00BB363C"/>
    <w:rsid w:val="00BC1AF8"/>
    <w:rsid w:val="00BC6CF6"/>
    <w:rsid w:val="00BC6DA4"/>
    <w:rsid w:val="00BD0D57"/>
    <w:rsid w:val="00BD11EF"/>
    <w:rsid w:val="00BD138F"/>
    <w:rsid w:val="00BD28B9"/>
    <w:rsid w:val="00BD5D43"/>
    <w:rsid w:val="00BD621F"/>
    <w:rsid w:val="00BE03B7"/>
    <w:rsid w:val="00BE4142"/>
    <w:rsid w:val="00BE496F"/>
    <w:rsid w:val="00BE5ACE"/>
    <w:rsid w:val="00BF01BB"/>
    <w:rsid w:val="00BF3E15"/>
    <w:rsid w:val="00BF545F"/>
    <w:rsid w:val="00BF5D4C"/>
    <w:rsid w:val="00BF63F3"/>
    <w:rsid w:val="00C0084C"/>
    <w:rsid w:val="00C01EA6"/>
    <w:rsid w:val="00C02095"/>
    <w:rsid w:val="00C034A9"/>
    <w:rsid w:val="00C0367C"/>
    <w:rsid w:val="00C05140"/>
    <w:rsid w:val="00C05CA9"/>
    <w:rsid w:val="00C11555"/>
    <w:rsid w:val="00C1191D"/>
    <w:rsid w:val="00C1377D"/>
    <w:rsid w:val="00C14415"/>
    <w:rsid w:val="00C15DA1"/>
    <w:rsid w:val="00C16B1B"/>
    <w:rsid w:val="00C16BB6"/>
    <w:rsid w:val="00C2050A"/>
    <w:rsid w:val="00C21142"/>
    <w:rsid w:val="00C221F6"/>
    <w:rsid w:val="00C22377"/>
    <w:rsid w:val="00C22E04"/>
    <w:rsid w:val="00C23DD1"/>
    <w:rsid w:val="00C23F51"/>
    <w:rsid w:val="00C258DA"/>
    <w:rsid w:val="00C25D2E"/>
    <w:rsid w:val="00C2644C"/>
    <w:rsid w:val="00C30B79"/>
    <w:rsid w:val="00C30F98"/>
    <w:rsid w:val="00C315FB"/>
    <w:rsid w:val="00C3226C"/>
    <w:rsid w:val="00C3284E"/>
    <w:rsid w:val="00C347E8"/>
    <w:rsid w:val="00C34BEE"/>
    <w:rsid w:val="00C378C2"/>
    <w:rsid w:val="00C41354"/>
    <w:rsid w:val="00C41A11"/>
    <w:rsid w:val="00C42C46"/>
    <w:rsid w:val="00C42FF6"/>
    <w:rsid w:val="00C4370A"/>
    <w:rsid w:val="00C43E5E"/>
    <w:rsid w:val="00C44809"/>
    <w:rsid w:val="00C44E3E"/>
    <w:rsid w:val="00C46F64"/>
    <w:rsid w:val="00C47006"/>
    <w:rsid w:val="00C47C98"/>
    <w:rsid w:val="00C5091B"/>
    <w:rsid w:val="00C51E2A"/>
    <w:rsid w:val="00C53D67"/>
    <w:rsid w:val="00C53DEB"/>
    <w:rsid w:val="00C53EB4"/>
    <w:rsid w:val="00C548DF"/>
    <w:rsid w:val="00C548E8"/>
    <w:rsid w:val="00C55884"/>
    <w:rsid w:val="00C56204"/>
    <w:rsid w:val="00C5632B"/>
    <w:rsid w:val="00C57BB1"/>
    <w:rsid w:val="00C603EE"/>
    <w:rsid w:val="00C626A0"/>
    <w:rsid w:val="00C651ED"/>
    <w:rsid w:val="00C65797"/>
    <w:rsid w:val="00C666A9"/>
    <w:rsid w:val="00C73949"/>
    <w:rsid w:val="00C748DB"/>
    <w:rsid w:val="00C74FAA"/>
    <w:rsid w:val="00C765DC"/>
    <w:rsid w:val="00C76FE9"/>
    <w:rsid w:val="00C77CF4"/>
    <w:rsid w:val="00C77FC2"/>
    <w:rsid w:val="00C81474"/>
    <w:rsid w:val="00C82FC0"/>
    <w:rsid w:val="00C83F5E"/>
    <w:rsid w:val="00C843D5"/>
    <w:rsid w:val="00C845C9"/>
    <w:rsid w:val="00C859EE"/>
    <w:rsid w:val="00C86463"/>
    <w:rsid w:val="00C86658"/>
    <w:rsid w:val="00C866BE"/>
    <w:rsid w:val="00C871C6"/>
    <w:rsid w:val="00C874FD"/>
    <w:rsid w:val="00C87F9F"/>
    <w:rsid w:val="00C90659"/>
    <w:rsid w:val="00C92CE3"/>
    <w:rsid w:val="00C933BF"/>
    <w:rsid w:val="00C936EF"/>
    <w:rsid w:val="00C93B6A"/>
    <w:rsid w:val="00C94151"/>
    <w:rsid w:val="00C952B2"/>
    <w:rsid w:val="00C97343"/>
    <w:rsid w:val="00C97B3A"/>
    <w:rsid w:val="00CA4960"/>
    <w:rsid w:val="00CA4973"/>
    <w:rsid w:val="00CB04F8"/>
    <w:rsid w:val="00CB07B9"/>
    <w:rsid w:val="00CB0D71"/>
    <w:rsid w:val="00CB1551"/>
    <w:rsid w:val="00CB2DA3"/>
    <w:rsid w:val="00CB52E7"/>
    <w:rsid w:val="00CC1B6D"/>
    <w:rsid w:val="00CC1BCD"/>
    <w:rsid w:val="00CC2D62"/>
    <w:rsid w:val="00CC39F2"/>
    <w:rsid w:val="00CC3EF1"/>
    <w:rsid w:val="00CC6A6E"/>
    <w:rsid w:val="00CD15FD"/>
    <w:rsid w:val="00CD1BD9"/>
    <w:rsid w:val="00CD3E95"/>
    <w:rsid w:val="00CD3F38"/>
    <w:rsid w:val="00CD550C"/>
    <w:rsid w:val="00CD7351"/>
    <w:rsid w:val="00CD7386"/>
    <w:rsid w:val="00CD75F8"/>
    <w:rsid w:val="00CD7E3B"/>
    <w:rsid w:val="00CE19A1"/>
    <w:rsid w:val="00CE2326"/>
    <w:rsid w:val="00CE59ED"/>
    <w:rsid w:val="00CE63AC"/>
    <w:rsid w:val="00CE66E6"/>
    <w:rsid w:val="00CF1B85"/>
    <w:rsid w:val="00CF712A"/>
    <w:rsid w:val="00CF7637"/>
    <w:rsid w:val="00D01297"/>
    <w:rsid w:val="00D025E1"/>
    <w:rsid w:val="00D039A5"/>
    <w:rsid w:val="00D0412F"/>
    <w:rsid w:val="00D064E3"/>
    <w:rsid w:val="00D06ACA"/>
    <w:rsid w:val="00D11FCA"/>
    <w:rsid w:val="00D125A4"/>
    <w:rsid w:val="00D14D60"/>
    <w:rsid w:val="00D16DC9"/>
    <w:rsid w:val="00D1790C"/>
    <w:rsid w:val="00D20BF5"/>
    <w:rsid w:val="00D21C19"/>
    <w:rsid w:val="00D2470E"/>
    <w:rsid w:val="00D25BA8"/>
    <w:rsid w:val="00D2754B"/>
    <w:rsid w:val="00D2798C"/>
    <w:rsid w:val="00D30BB7"/>
    <w:rsid w:val="00D3229F"/>
    <w:rsid w:val="00D32577"/>
    <w:rsid w:val="00D34454"/>
    <w:rsid w:val="00D415D2"/>
    <w:rsid w:val="00D430C4"/>
    <w:rsid w:val="00D44C23"/>
    <w:rsid w:val="00D4580A"/>
    <w:rsid w:val="00D45812"/>
    <w:rsid w:val="00D46B07"/>
    <w:rsid w:val="00D47534"/>
    <w:rsid w:val="00D478CA"/>
    <w:rsid w:val="00D500AD"/>
    <w:rsid w:val="00D50E68"/>
    <w:rsid w:val="00D529E3"/>
    <w:rsid w:val="00D63074"/>
    <w:rsid w:val="00D70192"/>
    <w:rsid w:val="00D71C6B"/>
    <w:rsid w:val="00D72647"/>
    <w:rsid w:val="00D72708"/>
    <w:rsid w:val="00D739A1"/>
    <w:rsid w:val="00D74676"/>
    <w:rsid w:val="00D75617"/>
    <w:rsid w:val="00D757B3"/>
    <w:rsid w:val="00D8001D"/>
    <w:rsid w:val="00D81161"/>
    <w:rsid w:val="00D81397"/>
    <w:rsid w:val="00D83824"/>
    <w:rsid w:val="00D83AB9"/>
    <w:rsid w:val="00D84270"/>
    <w:rsid w:val="00D849F1"/>
    <w:rsid w:val="00D8673A"/>
    <w:rsid w:val="00D878DC"/>
    <w:rsid w:val="00D87DBC"/>
    <w:rsid w:val="00D90493"/>
    <w:rsid w:val="00D906DF"/>
    <w:rsid w:val="00D910AB"/>
    <w:rsid w:val="00D93195"/>
    <w:rsid w:val="00DA0339"/>
    <w:rsid w:val="00DA1BFD"/>
    <w:rsid w:val="00DA4F43"/>
    <w:rsid w:val="00DA6BBE"/>
    <w:rsid w:val="00DA6F8B"/>
    <w:rsid w:val="00DB1532"/>
    <w:rsid w:val="00DB212E"/>
    <w:rsid w:val="00DB33A1"/>
    <w:rsid w:val="00DB42E3"/>
    <w:rsid w:val="00DB5CE3"/>
    <w:rsid w:val="00DB5E96"/>
    <w:rsid w:val="00DB6C35"/>
    <w:rsid w:val="00DC15B5"/>
    <w:rsid w:val="00DC1AF4"/>
    <w:rsid w:val="00DC34B2"/>
    <w:rsid w:val="00DC7AC6"/>
    <w:rsid w:val="00DD0EFA"/>
    <w:rsid w:val="00DD1502"/>
    <w:rsid w:val="00DD1EE3"/>
    <w:rsid w:val="00DD5070"/>
    <w:rsid w:val="00DD6A66"/>
    <w:rsid w:val="00DE04E1"/>
    <w:rsid w:val="00DE0A1D"/>
    <w:rsid w:val="00DE5B72"/>
    <w:rsid w:val="00DE63A2"/>
    <w:rsid w:val="00DF06EB"/>
    <w:rsid w:val="00DF0C4E"/>
    <w:rsid w:val="00DF1267"/>
    <w:rsid w:val="00DF2B29"/>
    <w:rsid w:val="00DF347B"/>
    <w:rsid w:val="00DF525E"/>
    <w:rsid w:val="00E004E1"/>
    <w:rsid w:val="00E00EBC"/>
    <w:rsid w:val="00E01038"/>
    <w:rsid w:val="00E01558"/>
    <w:rsid w:val="00E02F5B"/>
    <w:rsid w:val="00E03446"/>
    <w:rsid w:val="00E0358D"/>
    <w:rsid w:val="00E04580"/>
    <w:rsid w:val="00E070F8"/>
    <w:rsid w:val="00E07113"/>
    <w:rsid w:val="00E073BB"/>
    <w:rsid w:val="00E13C03"/>
    <w:rsid w:val="00E141CA"/>
    <w:rsid w:val="00E14353"/>
    <w:rsid w:val="00E16D29"/>
    <w:rsid w:val="00E17233"/>
    <w:rsid w:val="00E2236A"/>
    <w:rsid w:val="00E2332A"/>
    <w:rsid w:val="00E23926"/>
    <w:rsid w:val="00E24628"/>
    <w:rsid w:val="00E24A9A"/>
    <w:rsid w:val="00E24DC8"/>
    <w:rsid w:val="00E24E6D"/>
    <w:rsid w:val="00E26E3E"/>
    <w:rsid w:val="00E3101B"/>
    <w:rsid w:val="00E31AA6"/>
    <w:rsid w:val="00E31E98"/>
    <w:rsid w:val="00E335F4"/>
    <w:rsid w:val="00E35F1E"/>
    <w:rsid w:val="00E43C40"/>
    <w:rsid w:val="00E446D1"/>
    <w:rsid w:val="00E44916"/>
    <w:rsid w:val="00E45671"/>
    <w:rsid w:val="00E475F8"/>
    <w:rsid w:val="00E53FDA"/>
    <w:rsid w:val="00E55B6C"/>
    <w:rsid w:val="00E620C0"/>
    <w:rsid w:val="00E66790"/>
    <w:rsid w:val="00E66BA7"/>
    <w:rsid w:val="00E72005"/>
    <w:rsid w:val="00E72451"/>
    <w:rsid w:val="00E73467"/>
    <w:rsid w:val="00E7723E"/>
    <w:rsid w:val="00E81480"/>
    <w:rsid w:val="00E85273"/>
    <w:rsid w:val="00E85E7C"/>
    <w:rsid w:val="00E87CCE"/>
    <w:rsid w:val="00E948E6"/>
    <w:rsid w:val="00E952A1"/>
    <w:rsid w:val="00E96447"/>
    <w:rsid w:val="00E96F18"/>
    <w:rsid w:val="00E975F2"/>
    <w:rsid w:val="00E97791"/>
    <w:rsid w:val="00EA7B47"/>
    <w:rsid w:val="00EB03D3"/>
    <w:rsid w:val="00EB0723"/>
    <w:rsid w:val="00EB09CA"/>
    <w:rsid w:val="00EB1D4C"/>
    <w:rsid w:val="00EB3318"/>
    <w:rsid w:val="00EB4721"/>
    <w:rsid w:val="00EC16B0"/>
    <w:rsid w:val="00EC3064"/>
    <w:rsid w:val="00ED0495"/>
    <w:rsid w:val="00ED49BB"/>
    <w:rsid w:val="00ED6D2B"/>
    <w:rsid w:val="00ED7BFF"/>
    <w:rsid w:val="00EE1074"/>
    <w:rsid w:val="00EE1F63"/>
    <w:rsid w:val="00EE21C6"/>
    <w:rsid w:val="00EE3139"/>
    <w:rsid w:val="00EE33E4"/>
    <w:rsid w:val="00EE74AB"/>
    <w:rsid w:val="00EE7562"/>
    <w:rsid w:val="00EF0547"/>
    <w:rsid w:val="00EF0BC0"/>
    <w:rsid w:val="00EF2EBC"/>
    <w:rsid w:val="00EF3838"/>
    <w:rsid w:val="00EF4B09"/>
    <w:rsid w:val="00EF4EA4"/>
    <w:rsid w:val="00EF5D92"/>
    <w:rsid w:val="00EF6E94"/>
    <w:rsid w:val="00EF7D9C"/>
    <w:rsid w:val="00F01937"/>
    <w:rsid w:val="00F01AFE"/>
    <w:rsid w:val="00F044F2"/>
    <w:rsid w:val="00F05F3E"/>
    <w:rsid w:val="00F1040D"/>
    <w:rsid w:val="00F1083A"/>
    <w:rsid w:val="00F11BAC"/>
    <w:rsid w:val="00F13D56"/>
    <w:rsid w:val="00F17AC3"/>
    <w:rsid w:val="00F20DBA"/>
    <w:rsid w:val="00F2461A"/>
    <w:rsid w:val="00F2703F"/>
    <w:rsid w:val="00F30441"/>
    <w:rsid w:val="00F30F0A"/>
    <w:rsid w:val="00F31CD0"/>
    <w:rsid w:val="00F32E6E"/>
    <w:rsid w:val="00F35BC0"/>
    <w:rsid w:val="00F37FCA"/>
    <w:rsid w:val="00F40224"/>
    <w:rsid w:val="00F42369"/>
    <w:rsid w:val="00F441F5"/>
    <w:rsid w:val="00F44664"/>
    <w:rsid w:val="00F448E9"/>
    <w:rsid w:val="00F45FDC"/>
    <w:rsid w:val="00F47400"/>
    <w:rsid w:val="00F508FC"/>
    <w:rsid w:val="00F52687"/>
    <w:rsid w:val="00F53A28"/>
    <w:rsid w:val="00F5454B"/>
    <w:rsid w:val="00F54E52"/>
    <w:rsid w:val="00F54EA9"/>
    <w:rsid w:val="00F6026F"/>
    <w:rsid w:val="00F645AD"/>
    <w:rsid w:val="00F66705"/>
    <w:rsid w:val="00F67E00"/>
    <w:rsid w:val="00F71EC0"/>
    <w:rsid w:val="00F723C1"/>
    <w:rsid w:val="00F75385"/>
    <w:rsid w:val="00F753EC"/>
    <w:rsid w:val="00F754B3"/>
    <w:rsid w:val="00F75513"/>
    <w:rsid w:val="00F80064"/>
    <w:rsid w:val="00F80E05"/>
    <w:rsid w:val="00F8256C"/>
    <w:rsid w:val="00F84B97"/>
    <w:rsid w:val="00F8663B"/>
    <w:rsid w:val="00F87458"/>
    <w:rsid w:val="00F92D56"/>
    <w:rsid w:val="00F94AFB"/>
    <w:rsid w:val="00F95C91"/>
    <w:rsid w:val="00F962E1"/>
    <w:rsid w:val="00F96E72"/>
    <w:rsid w:val="00FA14D2"/>
    <w:rsid w:val="00FA1515"/>
    <w:rsid w:val="00FA28D6"/>
    <w:rsid w:val="00FA6629"/>
    <w:rsid w:val="00FA6A04"/>
    <w:rsid w:val="00FB05AF"/>
    <w:rsid w:val="00FB0C90"/>
    <w:rsid w:val="00FB1197"/>
    <w:rsid w:val="00FB1B6D"/>
    <w:rsid w:val="00FB40EE"/>
    <w:rsid w:val="00FC04C3"/>
    <w:rsid w:val="00FC0538"/>
    <w:rsid w:val="00FC1334"/>
    <w:rsid w:val="00FC22F3"/>
    <w:rsid w:val="00FC3BBF"/>
    <w:rsid w:val="00FC7301"/>
    <w:rsid w:val="00FD0000"/>
    <w:rsid w:val="00FD0F87"/>
    <w:rsid w:val="00FD13C6"/>
    <w:rsid w:val="00FE5CD3"/>
    <w:rsid w:val="00FF2F59"/>
    <w:rsid w:val="00FF34C2"/>
    <w:rsid w:val="00FF6B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line number"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2B2"/>
  </w:style>
  <w:style w:type="paragraph" w:styleId="Heading1">
    <w:name w:val="heading 1"/>
    <w:basedOn w:val="Normal"/>
    <w:next w:val="Normal"/>
    <w:link w:val="Heading1Char"/>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qFormat/>
    <w:rsid w:val="006A7A96"/>
    <w:pPr>
      <w:keepNext/>
      <w:numPr>
        <w:ilvl w:val="1"/>
        <w:numId w:val="1"/>
      </w:numPr>
      <w:suppressAutoHyphens/>
      <w:spacing w:after="0" w:line="240" w:lineRule="auto"/>
      <w:jc w:val="center"/>
      <w:outlineLvl w:val="1"/>
    </w:pPr>
    <w:rPr>
      <w:rFonts w:ascii="Arial" w:eastAsia="Arial Unicode MS" w:hAnsi="Arial" w:cs="Arial"/>
      <w:b/>
      <w:bCs/>
      <w:color w:val="FFFFFF"/>
      <w:sz w:val="18"/>
      <w:szCs w:val="18"/>
      <w:lang w:eastAsia="ar-SA"/>
    </w:rPr>
  </w:style>
  <w:style w:type="paragraph" w:styleId="Heading3">
    <w:name w:val="heading 3"/>
    <w:basedOn w:val="Normal"/>
    <w:next w:val="Normal"/>
    <w:link w:val="Heading3Char"/>
    <w:qFormat/>
    <w:rsid w:val="006A7A96"/>
    <w:pPr>
      <w:keepNext/>
      <w:numPr>
        <w:ilvl w:val="2"/>
        <w:numId w:val="1"/>
      </w:numPr>
      <w:suppressAutoHyphens/>
      <w:spacing w:after="0" w:line="240" w:lineRule="auto"/>
      <w:outlineLvl w:val="2"/>
    </w:pPr>
    <w:rPr>
      <w:rFonts w:ascii="Arial" w:eastAsia="Arial Unicode MS" w:hAnsi="Arial" w:cs="Arial"/>
      <w:b/>
      <w:bCs/>
      <w:sz w:val="18"/>
      <w:szCs w:val="18"/>
      <w:lang w:eastAsia="ar-SA"/>
    </w:rPr>
  </w:style>
  <w:style w:type="paragraph" w:styleId="Heading4">
    <w:name w:val="heading 4"/>
    <w:basedOn w:val="Normal"/>
    <w:next w:val="Normal"/>
    <w:link w:val="Heading4Char"/>
    <w:qFormat/>
    <w:rsid w:val="006A7A96"/>
    <w:pPr>
      <w:keepNext/>
      <w:numPr>
        <w:ilvl w:val="3"/>
        <w:numId w:val="1"/>
      </w:numPr>
      <w:suppressAutoHyphens/>
      <w:spacing w:after="0" w:line="240" w:lineRule="auto"/>
      <w:outlineLvl w:val="3"/>
    </w:pPr>
    <w:rPr>
      <w:rFonts w:ascii="Arial" w:eastAsia="Times New Roman" w:hAnsi="Arial" w:cs="Arial"/>
      <w:i/>
      <w:iCs/>
      <w:color w:val="FF0000"/>
      <w:sz w:val="32"/>
      <w:szCs w:val="32"/>
      <w:lang w:eastAsia="ar-SA"/>
    </w:rPr>
  </w:style>
  <w:style w:type="paragraph" w:styleId="Heading5">
    <w:name w:val="heading 5"/>
    <w:next w:val="Normal"/>
    <w:link w:val="Heading5Char"/>
    <w:qFormat/>
    <w:rsid w:val="003373D5"/>
    <w:pPr>
      <w:spacing w:after="0" w:line="240" w:lineRule="auto"/>
      <w:outlineLvl w:val="4"/>
    </w:pPr>
    <w:rPr>
      <w:rFonts w:ascii="Times New Roman" w:eastAsia="Times New Roman" w:hAnsi="Times New Roman" w:cs="Times New Roman"/>
      <w:noProof/>
      <w:sz w:val="20"/>
      <w:szCs w:val="20"/>
      <w:lang w:val="en-US" w:eastAsia="en-US"/>
    </w:rPr>
  </w:style>
  <w:style w:type="paragraph" w:styleId="Heading6">
    <w:name w:val="heading 6"/>
    <w:next w:val="Normal"/>
    <w:link w:val="Heading6Char"/>
    <w:qFormat/>
    <w:rsid w:val="003373D5"/>
    <w:pPr>
      <w:spacing w:after="0" w:line="240" w:lineRule="auto"/>
      <w:outlineLvl w:val="5"/>
    </w:pPr>
    <w:rPr>
      <w:rFonts w:ascii="Times New Roman" w:eastAsia="Times New Roman" w:hAnsi="Times New Roman" w:cs="Times New Roman"/>
      <w:noProof/>
      <w:sz w:val="20"/>
      <w:szCs w:val="20"/>
      <w:lang w:val="en-US" w:eastAsia="en-US"/>
    </w:rPr>
  </w:style>
  <w:style w:type="paragraph" w:styleId="Heading7">
    <w:name w:val="heading 7"/>
    <w:next w:val="Normal"/>
    <w:link w:val="Heading7Char"/>
    <w:qFormat/>
    <w:rsid w:val="003373D5"/>
    <w:pPr>
      <w:spacing w:after="0" w:line="240" w:lineRule="auto"/>
      <w:outlineLvl w:val="6"/>
    </w:pPr>
    <w:rPr>
      <w:rFonts w:ascii="Times New Roman" w:eastAsia="Times New Roman" w:hAnsi="Times New Roman" w:cs="Times New Roman"/>
      <w:noProof/>
      <w:sz w:val="20"/>
      <w:szCs w:val="20"/>
      <w:lang w:val="en-US" w:eastAsia="en-US"/>
    </w:rPr>
  </w:style>
  <w:style w:type="paragraph" w:styleId="Heading8">
    <w:name w:val="heading 8"/>
    <w:basedOn w:val="Normal"/>
    <w:next w:val="Normal"/>
    <w:link w:val="Heading8Char"/>
    <w:unhideWhenUsed/>
    <w:qFormat/>
    <w:rsid w:val="003373D5"/>
    <w:pPr>
      <w:keepNext/>
      <w:keepLines/>
      <w:spacing w:before="40" w:after="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next w:val="Normal"/>
    <w:link w:val="Heading9Char"/>
    <w:qFormat/>
    <w:rsid w:val="003373D5"/>
    <w:pPr>
      <w:spacing w:after="0" w:line="240" w:lineRule="auto"/>
      <w:outlineLvl w:val="8"/>
    </w:pPr>
    <w:rPr>
      <w:rFonts w:ascii="Times New Roman" w:eastAsia="Times New Roman" w:hAnsi="Times New Roman" w:cs="Times New Roman"/>
      <w:noProo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430C4"/>
    <w:pPr>
      <w:tabs>
        <w:tab w:val="center" w:pos="4680"/>
        <w:tab w:val="right" w:pos="9360"/>
      </w:tabs>
      <w:spacing w:after="0" w:line="240" w:lineRule="auto"/>
    </w:pPr>
  </w:style>
  <w:style w:type="character" w:customStyle="1" w:styleId="HeaderChar">
    <w:name w:val="Header Char"/>
    <w:basedOn w:val="DefaultParagraphFont"/>
    <w:link w:val="Header"/>
    <w:rsid w:val="00D430C4"/>
  </w:style>
  <w:style w:type="paragraph" w:styleId="Footer">
    <w:name w:val="footer"/>
    <w:basedOn w:val="Normal"/>
    <w:link w:val="FooterChar"/>
    <w:uiPriority w:val="99"/>
    <w:unhideWhenUsed/>
    <w:rsid w:val="00D430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0C4"/>
  </w:style>
  <w:style w:type="paragraph" w:styleId="NoSpacing">
    <w:name w:val="No Spacing"/>
    <w:link w:val="NoSpacingChar"/>
    <w:uiPriority w:val="1"/>
    <w:qFormat/>
    <w:rsid w:val="00612FDA"/>
    <w:pPr>
      <w:spacing w:after="0" w:line="240" w:lineRule="auto"/>
    </w:pPr>
  </w:style>
  <w:style w:type="character" w:customStyle="1" w:styleId="NoSpacingChar">
    <w:name w:val="No Spacing Char"/>
    <w:basedOn w:val="DefaultParagraphFont"/>
    <w:link w:val="NoSpacing"/>
    <w:uiPriority w:val="1"/>
    <w:rsid w:val="00612FDA"/>
    <w:rPr>
      <w:rFonts w:eastAsiaTheme="minorEastAsia"/>
    </w:rPr>
  </w:style>
  <w:style w:type="paragraph" w:styleId="BalloonText">
    <w:name w:val="Balloon Text"/>
    <w:basedOn w:val="Normal"/>
    <w:link w:val="BalloonTextChar"/>
    <w:unhideWhenUsed/>
    <w:rsid w:val="00612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12FDA"/>
    <w:rPr>
      <w:rFonts w:ascii="Tahoma" w:hAnsi="Tahoma" w:cs="Tahoma"/>
      <w:sz w:val="16"/>
      <w:szCs w:val="16"/>
    </w:rPr>
  </w:style>
  <w:style w:type="character" w:customStyle="1" w:styleId="Heading1Char">
    <w:name w:val="Heading 1 Char"/>
    <w:basedOn w:val="DefaultParagraphFont"/>
    <w:link w:val="Heading1"/>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6A7A96"/>
    <w:rPr>
      <w:rFonts w:ascii="Arial" w:eastAsia="Arial Unicode MS" w:hAnsi="Arial" w:cs="Arial"/>
      <w:b/>
      <w:bCs/>
      <w:color w:val="FFFFFF"/>
      <w:sz w:val="18"/>
      <w:szCs w:val="18"/>
      <w:lang w:eastAsia="ar-SA"/>
    </w:rPr>
  </w:style>
  <w:style w:type="character" w:customStyle="1" w:styleId="Heading3Char">
    <w:name w:val="Heading 3 Char"/>
    <w:basedOn w:val="DefaultParagraphFont"/>
    <w:link w:val="Heading3"/>
    <w:rsid w:val="006A7A96"/>
    <w:rPr>
      <w:rFonts w:ascii="Arial" w:eastAsia="Arial Unicode MS" w:hAnsi="Arial" w:cs="Arial"/>
      <w:b/>
      <w:bCs/>
      <w:sz w:val="18"/>
      <w:szCs w:val="18"/>
      <w:lang w:eastAsia="ar-SA"/>
    </w:rPr>
  </w:style>
  <w:style w:type="character" w:customStyle="1" w:styleId="Heading4Char">
    <w:name w:val="Heading 4 Char"/>
    <w:basedOn w:val="DefaultParagraphFont"/>
    <w:link w:val="Heading4"/>
    <w:rsid w:val="006A7A96"/>
    <w:rPr>
      <w:rFonts w:ascii="Arial" w:eastAsia="Times New Roman" w:hAnsi="Arial" w:cs="Arial"/>
      <w:i/>
      <w:iCs/>
      <w:color w:val="FF0000"/>
      <w:sz w:val="32"/>
      <w:szCs w:val="32"/>
      <w:lang w:eastAsia="ar-SA"/>
    </w:rPr>
  </w:style>
  <w:style w:type="paragraph" w:styleId="BodyText">
    <w:name w:val="Body Text"/>
    <w:basedOn w:val="Normal"/>
    <w:link w:val="BodyTextChar"/>
    <w:qFormat/>
    <w:rsid w:val="006A7A96"/>
    <w:pPr>
      <w:suppressAutoHyphens/>
      <w:spacing w:after="0" w:line="240" w:lineRule="auto"/>
    </w:pPr>
    <w:rPr>
      <w:rFonts w:ascii="Times New Roman" w:eastAsia="Times New Roman" w:hAnsi="Times New Roman" w:cs="Times New Roman"/>
      <w:sz w:val="28"/>
      <w:szCs w:val="20"/>
      <w:lang w:eastAsia="ar-SA"/>
    </w:rPr>
  </w:style>
  <w:style w:type="character" w:customStyle="1" w:styleId="BodyTextChar">
    <w:name w:val="Body Text Char"/>
    <w:basedOn w:val="DefaultParagraphFont"/>
    <w:link w:val="BodyText"/>
    <w:rsid w:val="006A7A96"/>
    <w:rPr>
      <w:rFonts w:ascii="Times New Roman" w:eastAsia="Times New Roman" w:hAnsi="Times New Roman" w:cs="Times New Roman"/>
      <w:sz w:val="28"/>
      <w:szCs w:val="20"/>
      <w:lang w:val="ro-RO" w:eastAsia="ar-SA"/>
    </w:rPr>
  </w:style>
  <w:style w:type="paragraph" w:styleId="ListParagraph">
    <w:name w:val="List Paragraph"/>
    <w:aliases w:val="bullets,Arial,Header bold,Lettre d'introduction,body 2,List Paragraph11,Normal bullet 2,Forth level,Listă colorată - Accentuare 11,Citation List,List_Paragraph,Multilevel para_II,Bullet line,List1,Listă paragraf,heading 7,List Paragraph1"/>
    <w:basedOn w:val="Normal"/>
    <w:link w:val="ListParagraphChar"/>
    <w:uiPriority w:val="34"/>
    <w:qFormat/>
    <w:rsid w:val="006A7A96"/>
    <w:pPr>
      <w:suppressAutoHyphens/>
      <w:spacing w:after="0" w:line="240" w:lineRule="auto"/>
      <w:ind w:left="720"/>
      <w:contextualSpacing/>
    </w:pPr>
    <w:rPr>
      <w:rFonts w:ascii="Arial" w:eastAsia="Times New Roman" w:hAnsi="Arial" w:cs="Times New Roman"/>
      <w:sz w:val="28"/>
      <w:szCs w:val="24"/>
      <w:lang w:eastAsia="ar-SA"/>
    </w:rPr>
  </w:style>
  <w:style w:type="character" w:customStyle="1" w:styleId="subtitlupagina1">
    <w:name w:val="subtitlupagina1"/>
    <w:basedOn w:val="DefaultParagraphFont"/>
    <w:rsid w:val="006A7A96"/>
  </w:style>
  <w:style w:type="table" w:styleId="TableGrid">
    <w:name w:val="Table Grid"/>
    <w:basedOn w:val="TableNormal"/>
    <w:uiPriority w:val="59"/>
    <w:rsid w:val="00673BE6"/>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73BE6"/>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73BE6"/>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73BE6"/>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20014"/>
    <w:pPr>
      <w:spacing w:before="240" w:line="259" w:lineRule="auto"/>
      <w:outlineLvl w:val="9"/>
    </w:pPr>
    <w:rPr>
      <w:b w:val="0"/>
      <w:bCs w:val="0"/>
      <w:sz w:val="32"/>
      <w:szCs w:val="32"/>
      <w:lang w:val="en-US" w:eastAsia="en-US" w:bidi="ar-SA"/>
    </w:rPr>
  </w:style>
  <w:style w:type="paragraph" w:styleId="TOC2">
    <w:name w:val="toc 2"/>
    <w:basedOn w:val="Normal"/>
    <w:next w:val="Normal"/>
    <w:autoRedefine/>
    <w:uiPriority w:val="39"/>
    <w:unhideWhenUsed/>
    <w:rsid w:val="00720014"/>
    <w:pPr>
      <w:spacing w:after="100"/>
      <w:ind w:left="220"/>
    </w:pPr>
  </w:style>
  <w:style w:type="paragraph" w:styleId="TOC3">
    <w:name w:val="toc 3"/>
    <w:basedOn w:val="Normal"/>
    <w:next w:val="Normal"/>
    <w:autoRedefine/>
    <w:uiPriority w:val="39"/>
    <w:unhideWhenUsed/>
    <w:rsid w:val="00720014"/>
    <w:pPr>
      <w:spacing w:after="100"/>
      <w:ind w:left="440"/>
    </w:pPr>
  </w:style>
  <w:style w:type="character" w:styleId="Hyperlink">
    <w:name w:val="Hyperlink"/>
    <w:basedOn w:val="DefaultParagraphFont"/>
    <w:uiPriority w:val="99"/>
    <w:unhideWhenUsed/>
    <w:rsid w:val="00720014"/>
    <w:rPr>
      <w:color w:val="0000FF" w:themeColor="hyperlink"/>
      <w:u w:val="single"/>
    </w:rPr>
  </w:style>
  <w:style w:type="paragraph" w:styleId="NormalWeb">
    <w:name w:val="Normal (Web)"/>
    <w:basedOn w:val="Normal"/>
    <w:unhideWhenUsed/>
    <w:rsid w:val="009F32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2B39B0"/>
    <w:pPr>
      <w:widowControl w:val="0"/>
      <w:suppressAutoHyphens/>
      <w:spacing w:after="0" w:line="240" w:lineRule="auto"/>
      <w:textAlignment w:val="baseline"/>
    </w:pPr>
    <w:rPr>
      <w:rFonts w:ascii="Times New Roman" w:eastAsia="Andale Sans UI" w:hAnsi="Times New Roman" w:cs="Tahoma"/>
      <w:kern w:val="1"/>
      <w:sz w:val="24"/>
      <w:szCs w:val="24"/>
    </w:rPr>
  </w:style>
  <w:style w:type="character" w:customStyle="1" w:styleId="Bodytext2">
    <w:name w:val="Body text (2)_"/>
    <w:link w:val="Bodytext20"/>
    <w:rsid w:val="004863BF"/>
    <w:rPr>
      <w:rFonts w:ascii="Arial" w:eastAsia="Arial" w:hAnsi="Arial" w:cs="Arial"/>
      <w:shd w:val="clear" w:color="auto" w:fill="FFFFFF"/>
    </w:rPr>
  </w:style>
  <w:style w:type="paragraph" w:customStyle="1" w:styleId="Bodytext20">
    <w:name w:val="Body text (2)"/>
    <w:basedOn w:val="Normal"/>
    <w:link w:val="Bodytext2"/>
    <w:rsid w:val="004863BF"/>
    <w:pPr>
      <w:widowControl w:val="0"/>
      <w:shd w:val="clear" w:color="auto" w:fill="FFFFFF"/>
      <w:spacing w:before="60" w:after="0" w:line="0" w:lineRule="atLeast"/>
      <w:ind w:hanging="680"/>
      <w:jc w:val="right"/>
    </w:pPr>
    <w:rPr>
      <w:rFonts w:ascii="Arial" w:eastAsia="Arial" w:hAnsi="Arial" w:cs="Arial"/>
    </w:rPr>
  </w:style>
  <w:style w:type="paragraph" w:customStyle="1" w:styleId="TableParagraph">
    <w:name w:val="Table Paragraph"/>
    <w:basedOn w:val="Normal"/>
    <w:uiPriority w:val="1"/>
    <w:qFormat/>
    <w:rsid w:val="00FF2F59"/>
    <w:pPr>
      <w:autoSpaceDE w:val="0"/>
      <w:spacing w:after="0" w:line="240" w:lineRule="auto"/>
    </w:pPr>
    <w:rPr>
      <w:rFonts w:ascii="Times New Roman" w:eastAsia="Calibri" w:hAnsi="Times New Roman" w:cs="Times New Roman"/>
      <w:sz w:val="24"/>
      <w:szCs w:val="24"/>
      <w:lang w:eastAsia="ar-SA"/>
    </w:rPr>
  </w:style>
  <w:style w:type="character" w:customStyle="1" w:styleId="tpa1">
    <w:name w:val="tpa1"/>
    <w:basedOn w:val="DefaultParagraphFont"/>
    <w:rsid w:val="0047197D"/>
  </w:style>
  <w:style w:type="paragraph" w:styleId="BodyTextFirstIndent">
    <w:name w:val="Body Text First Indent"/>
    <w:basedOn w:val="BodyText"/>
    <w:link w:val="BodyTextFirstIndentChar"/>
    <w:rsid w:val="005144B3"/>
    <w:pPr>
      <w:spacing w:after="120"/>
      <w:ind w:firstLine="210"/>
    </w:pPr>
    <w:rPr>
      <w:sz w:val="24"/>
      <w:szCs w:val="24"/>
    </w:rPr>
  </w:style>
  <w:style w:type="character" w:customStyle="1" w:styleId="BodyTextFirstIndentChar">
    <w:name w:val="Body Text First Indent Char"/>
    <w:basedOn w:val="BodyTextChar"/>
    <w:link w:val="BodyTextFirstIndent"/>
    <w:rsid w:val="005144B3"/>
    <w:rPr>
      <w:rFonts w:ascii="Times New Roman" w:eastAsia="Times New Roman" w:hAnsi="Times New Roman" w:cs="Times New Roman"/>
      <w:sz w:val="24"/>
      <w:szCs w:val="24"/>
      <w:lang w:val="ro-RO" w:eastAsia="ar-SA"/>
    </w:rPr>
  </w:style>
  <w:style w:type="paragraph" w:styleId="BodyText21">
    <w:name w:val="Body Text 2"/>
    <w:basedOn w:val="Normal"/>
    <w:link w:val="BodyText2Char"/>
    <w:unhideWhenUsed/>
    <w:rsid w:val="000C677E"/>
    <w:pPr>
      <w:spacing w:after="120" w:line="480" w:lineRule="auto"/>
    </w:pPr>
  </w:style>
  <w:style w:type="character" w:customStyle="1" w:styleId="BodyText2Char">
    <w:name w:val="Body Text 2 Char"/>
    <w:basedOn w:val="DefaultParagraphFont"/>
    <w:link w:val="BodyText21"/>
    <w:rsid w:val="000C677E"/>
  </w:style>
  <w:style w:type="character" w:customStyle="1" w:styleId="Heading5Char">
    <w:name w:val="Heading 5 Char"/>
    <w:basedOn w:val="DefaultParagraphFont"/>
    <w:link w:val="Heading5"/>
    <w:rsid w:val="003373D5"/>
    <w:rPr>
      <w:rFonts w:ascii="Times New Roman" w:eastAsia="Times New Roman" w:hAnsi="Times New Roman" w:cs="Times New Roman"/>
      <w:noProof/>
      <w:sz w:val="20"/>
      <w:szCs w:val="20"/>
      <w:lang w:val="en-US" w:eastAsia="en-US"/>
    </w:rPr>
  </w:style>
  <w:style w:type="character" w:customStyle="1" w:styleId="Heading6Char">
    <w:name w:val="Heading 6 Char"/>
    <w:basedOn w:val="DefaultParagraphFont"/>
    <w:link w:val="Heading6"/>
    <w:rsid w:val="003373D5"/>
    <w:rPr>
      <w:rFonts w:ascii="Times New Roman" w:eastAsia="Times New Roman" w:hAnsi="Times New Roman" w:cs="Times New Roman"/>
      <w:noProof/>
      <w:sz w:val="20"/>
      <w:szCs w:val="20"/>
      <w:lang w:val="en-US" w:eastAsia="en-US"/>
    </w:rPr>
  </w:style>
  <w:style w:type="character" w:customStyle="1" w:styleId="Heading7Char">
    <w:name w:val="Heading 7 Char"/>
    <w:basedOn w:val="DefaultParagraphFont"/>
    <w:link w:val="Heading7"/>
    <w:rsid w:val="003373D5"/>
    <w:rPr>
      <w:rFonts w:ascii="Times New Roman" w:eastAsia="Times New Roman" w:hAnsi="Times New Roman" w:cs="Times New Roman"/>
      <w:noProof/>
      <w:sz w:val="20"/>
      <w:szCs w:val="20"/>
      <w:lang w:val="en-US" w:eastAsia="en-US"/>
    </w:rPr>
  </w:style>
  <w:style w:type="character" w:customStyle="1" w:styleId="Heading8Char">
    <w:name w:val="Heading 8 Char"/>
    <w:basedOn w:val="DefaultParagraphFont"/>
    <w:link w:val="Heading8"/>
    <w:rsid w:val="003373D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rsid w:val="003373D5"/>
    <w:rPr>
      <w:rFonts w:ascii="Times New Roman" w:eastAsia="Times New Roman" w:hAnsi="Times New Roman" w:cs="Times New Roman"/>
      <w:noProof/>
      <w:sz w:val="20"/>
      <w:szCs w:val="20"/>
      <w:lang w:val="en-US" w:eastAsia="en-US"/>
    </w:rPr>
  </w:style>
  <w:style w:type="paragraph" w:customStyle="1" w:styleId="BodyText22">
    <w:name w:val="Body Text2"/>
    <w:basedOn w:val="Normal"/>
    <w:rsid w:val="003373D5"/>
    <w:pPr>
      <w:widowControl w:val="0"/>
      <w:spacing w:after="0" w:line="240" w:lineRule="auto"/>
    </w:pPr>
    <w:rPr>
      <w:rFonts w:ascii="Arial" w:eastAsia="Times New Roman" w:hAnsi="Arial" w:cs="Times New Roman"/>
      <w:sz w:val="24"/>
      <w:szCs w:val="20"/>
      <w:lang w:eastAsia="en-US"/>
    </w:rPr>
  </w:style>
  <w:style w:type="paragraph" w:customStyle="1" w:styleId="Default">
    <w:name w:val="Default"/>
    <w:rsid w:val="003373D5"/>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character" w:customStyle="1" w:styleId="sttlitera1">
    <w:name w:val="st_tlitera1"/>
    <w:rsid w:val="003373D5"/>
    <w:rPr>
      <w:color w:val="000000"/>
    </w:rPr>
  </w:style>
  <w:style w:type="character" w:customStyle="1" w:styleId="FontStyle83">
    <w:name w:val="Font Style83"/>
    <w:uiPriority w:val="99"/>
    <w:rsid w:val="003373D5"/>
    <w:rPr>
      <w:rFonts w:ascii="Times New Roman" w:hAnsi="Times New Roman" w:cs="Times New Roman" w:hint="default"/>
      <w:sz w:val="20"/>
      <w:szCs w:val="20"/>
    </w:rPr>
  </w:style>
  <w:style w:type="character" w:customStyle="1" w:styleId="FontStyle82">
    <w:name w:val="Font Style82"/>
    <w:uiPriority w:val="99"/>
    <w:rsid w:val="003373D5"/>
    <w:rPr>
      <w:rFonts w:ascii="Times New Roman" w:hAnsi="Times New Roman" w:cs="Times New Roman" w:hint="default"/>
      <w:b/>
      <w:bCs/>
      <w:sz w:val="20"/>
      <w:szCs w:val="20"/>
    </w:rPr>
  </w:style>
  <w:style w:type="character" w:customStyle="1" w:styleId="a">
    <w:name w:val="a"/>
    <w:basedOn w:val="DefaultParagraphFont"/>
    <w:rsid w:val="003373D5"/>
  </w:style>
  <w:style w:type="character" w:customStyle="1" w:styleId="l8">
    <w:name w:val="l8"/>
    <w:basedOn w:val="DefaultParagraphFont"/>
    <w:rsid w:val="003373D5"/>
  </w:style>
  <w:style w:type="character" w:customStyle="1" w:styleId="l6">
    <w:name w:val="l6"/>
    <w:basedOn w:val="DefaultParagraphFont"/>
    <w:rsid w:val="003373D5"/>
  </w:style>
  <w:style w:type="character" w:customStyle="1" w:styleId="l7">
    <w:name w:val="l7"/>
    <w:basedOn w:val="DefaultParagraphFont"/>
    <w:rsid w:val="003373D5"/>
  </w:style>
  <w:style w:type="paragraph" w:customStyle="1" w:styleId="BodyText1">
    <w:name w:val="Body Text1"/>
    <w:basedOn w:val="Normal"/>
    <w:rsid w:val="003373D5"/>
    <w:pPr>
      <w:widowControl w:val="0"/>
      <w:spacing w:after="0" w:line="240" w:lineRule="auto"/>
    </w:pPr>
    <w:rPr>
      <w:rFonts w:ascii="Arial" w:eastAsia="Times New Roman" w:hAnsi="Arial" w:cs="Times New Roman"/>
      <w:sz w:val="24"/>
      <w:szCs w:val="20"/>
      <w:lang w:eastAsia="en-US"/>
    </w:rPr>
  </w:style>
  <w:style w:type="paragraph" w:styleId="BodyTextIndent2">
    <w:name w:val="Body Text Indent 2"/>
    <w:basedOn w:val="Normal"/>
    <w:link w:val="BodyTextIndent2Char"/>
    <w:unhideWhenUsed/>
    <w:rsid w:val="003373D5"/>
    <w:pPr>
      <w:spacing w:after="120" w:line="480" w:lineRule="auto"/>
      <w:ind w:left="360"/>
    </w:pPr>
    <w:rPr>
      <w:rFonts w:eastAsiaTheme="minorHAnsi"/>
      <w:lang w:eastAsia="en-US"/>
    </w:rPr>
  </w:style>
  <w:style w:type="character" w:customStyle="1" w:styleId="BodyTextIndent2Char">
    <w:name w:val="Body Text Indent 2 Char"/>
    <w:basedOn w:val="DefaultParagraphFont"/>
    <w:link w:val="BodyTextIndent2"/>
    <w:rsid w:val="003373D5"/>
    <w:rPr>
      <w:rFonts w:eastAsiaTheme="minorHAnsi"/>
      <w:lang w:eastAsia="en-US"/>
    </w:rPr>
  </w:style>
  <w:style w:type="paragraph" w:customStyle="1" w:styleId="WW-BodyTextIndent2">
    <w:name w:val="WW-Body Text Indent 2"/>
    <w:basedOn w:val="Normal"/>
    <w:rsid w:val="003373D5"/>
    <w:pPr>
      <w:suppressAutoHyphens/>
      <w:spacing w:after="0" w:line="240" w:lineRule="auto"/>
      <w:ind w:firstLine="720"/>
      <w:jc w:val="both"/>
    </w:pPr>
    <w:rPr>
      <w:rFonts w:ascii="Arial" w:eastAsia="Times New Roman" w:hAnsi="Arial" w:cs="Times New Roman"/>
      <w:color w:val="000000"/>
      <w:sz w:val="20"/>
      <w:szCs w:val="20"/>
      <w:lang w:val="en-US" w:eastAsia="ar-SA"/>
    </w:rPr>
  </w:style>
  <w:style w:type="table" w:customStyle="1" w:styleId="TableGrid1">
    <w:name w:val="Table Grid1"/>
    <w:basedOn w:val="TableNormal"/>
    <w:next w:val="TableGrid"/>
    <w:uiPriority w:val="59"/>
    <w:rsid w:val="003373D5"/>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3373D5"/>
    <w:pPr>
      <w:tabs>
        <w:tab w:val="left" w:pos="0"/>
        <w:tab w:val="num" w:pos="720"/>
        <w:tab w:val="left" w:pos="2700"/>
      </w:tabs>
      <w:suppressAutoHyphens/>
      <w:spacing w:after="0" w:line="240" w:lineRule="auto"/>
      <w:ind w:left="360" w:right="90" w:firstLine="360"/>
      <w:jc w:val="both"/>
    </w:pPr>
    <w:rPr>
      <w:rFonts w:ascii="Times New Roman" w:eastAsia="Times New Roman" w:hAnsi="Times New Roman" w:cs="Times New Roman"/>
      <w:sz w:val="24"/>
      <w:szCs w:val="24"/>
    </w:rPr>
  </w:style>
  <w:style w:type="paragraph" w:styleId="BodyTextIndent">
    <w:name w:val="Body Text Indent"/>
    <w:basedOn w:val="Normal"/>
    <w:link w:val="BodyTextIndentChar"/>
    <w:rsid w:val="003373D5"/>
    <w:pPr>
      <w:spacing w:after="0" w:line="240" w:lineRule="auto"/>
      <w:ind w:left="226"/>
    </w:pPr>
    <w:rPr>
      <w:rFonts w:ascii="Arial" w:eastAsia="Times New Roman" w:hAnsi="Arial" w:cs="Times New Roman"/>
      <w:sz w:val="24"/>
      <w:szCs w:val="20"/>
      <w:lang w:val="en-GB" w:eastAsia="en-US"/>
    </w:rPr>
  </w:style>
  <w:style w:type="character" w:customStyle="1" w:styleId="BodyTextIndentChar">
    <w:name w:val="Body Text Indent Char"/>
    <w:basedOn w:val="DefaultParagraphFont"/>
    <w:link w:val="BodyTextIndent"/>
    <w:rsid w:val="003373D5"/>
    <w:rPr>
      <w:rFonts w:ascii="Arial" w:eastAsia="Times New Roman" w:hAnsi="Arial" w:cs="Times New Roman"/>
      <w:sz w:val="24"/>
      <w:szCs w:val="20"/>
      <w:lang w:val="en-GB" w:eastAsia="en-US"/>
    </w:rPr>
  </w:style>
  <w:style w:type="character" w:customStyle="1" w:styleId="tli1">
    <w:name w:val="tli1"/>
    <w:basedOn w:val="DefaultParagraphFont"/>
    <w:rsid w:val="003373D5"/>
  </w:style>
  <w:style w:type="character" w:customStyle="1" w:styleId="tal1">
    <w:name w:val="tal1"/>
    <w:basedOn w:val="DefaultParagraphFont"/>
    <w:rsid w:val="003373D5"/>
  </w:style>
  <w:style w:type="paragraph" w:styleId="BodyTextIndent3">
    <w:name w:val="Body Text Indent 3"/>
    <w:basedOn w:val="Normal"/>
    <w:link w:val="BodyTextIndent3Char"/>
    <w:rsid w:val="003373D5"/>
    <w:pPr>
      <w:spacing w:after="120" w:line="240" w:lineRule="auto"/>
      <w:ind w:left="283"/>
    </w:pPr>
    <w:rPr>
      <w:rFonts w:ascii="Arial" w:eastAsia="Times New Roman" w:hAnsi="Arial" w:cs="Times New Roman"/>
      <w:noProof/>
      <w:sz w:val="16"/>
      <w:szCs w:val="16"/>
      <w:lang w:val="en-US" w:eastAsia="en-US"/>
    </w:rPr>
  </w:style>
  <w:style w:type="character" w:customStyle="1" w:styleId="BodyTextIndent3Char">
    <w:name w:val="Body Text Indent 3 Char"/>
    <w:basedOn w:val="DefaultParagraphFont"/>
    <w:link w:val="BodyTextIndent3"/>
    <w:rsid w:val="003373D5"/>
    <w:rPr>
      <w:rFonts w:ascii="Arial" w:eastAsia="Times New Roman" w:hAnsi="Arial" w:cs="Times New Roman"/>
      <w:noProof/>
      <w:sz w:val="16"/>
      <w:szCs w:val="16"/>
      <w:lang w:val="en-US" w:eastAsia="en-US"/>
    </w:rPr>
  </w:style>
  <w:style w:type="character" w:styleId="PageNumber">
    <w:name w:val="page number"/>
    <w:basedOn w:val="DefaultParagraphFont"/>
    <w:rsid w:val="003373D5"/>
  </w:style>
  <w:style w:type="paragraph" w:customStyle="1" w:styleId="NormalWeb1">
    <w:name w:val="Normal (Web)1"/>
    <w:basedOn w:val="Normal"/>
    <w:rsid w:val="003373D5"/>
    <w:pPr>
      <w:spacing w:after="0" w:line="240" w:lineRule="auto"/>
    </w:pPr>
    <w:rPr>
      <w:rFonts w:ascii="Times New Roman" w:eastAsia="Times New Roman" w:hAnsi="Times New Roman" w:cs="Times New Roman"/>
      <w:color w:val="000000"/>
      <w:sz w:val="24"/>
      <w:szCs w:val="24"/>
      <w:lang w:val="en-US" w:eastAsia="en-US"/>
    </w:rPr>
  </w:style>
  <w:style w:type="character" w:customStyle="1" w:styleId="tpt1">
    <w:name w:val="tpt1"/>
    <w:basedOn w:val="DefaultParagraphFont"/>
    <w:rsid w:val="003373D5"/>
  </w:style>
  <w:style w:type="character" w:customStyle="1" w:styleId="FontStyle568">
    <w:name w:val="Font Style568"/>
    <w:rsid w:val="003373D5"/>
    <w:rPr>
      <w:rFonts w:ascii="Franklin Gothic Medium" w:hAnsi="Franklin Gothic Medium" w:cs="Franklin Gothic Medium"/>
      <w:spacing w:val="-20"/>
      <w:sz w:val="24"/>
      <w:szCs w:val="24"/>
    </w:rPr>
  </w:style>
  <w:style w:type="paragraph" w:customStyle="1" w:styleId="Style13">
    <w:name w:val="Style13"/>
    <w:basedOn w:val="Normal"/>
    <w:rsid w:val="003373D5"/>
    <w:pPr>
      <w:widowControl w:val="0"/>
      <w:autoSpaceDE w:val="0"/>
      <w:autoSpaceDN w:val="0"/>
      <w:adjustRightInd w:val="0"/>
      <w:spacing w:after="0" w:line="380" w:lineRule="exact"/>
      <w:jc w:val="both"/>
    </w:pPr>
    <w:rPr>
      <w:rFonts w:ascii="Palatino Linotype" w:eastAsia="Times New Roman" w:hAnsi="Palatino Linotype" w:cs="Times New Roman"/>
      <w:sz w:val="24"/>
      <w:szCs w:val="24"/>
      <w:lang w:val="en-US" w:eastAsia="en-US"/>
    </w:rPr>
  </w:style>
  <w:style w:type="paragraph" w:customStyle="1" w:styleId="Style34">
    <w:name w:val="Style34"/>
    <w:basedOn w:val="Normal"/>
    <w:rsid w:val="003373D5"/>
    <w:pPr>
      <w:widowControl w:val="0"/>
      <w:autoSpaceDE w:val="0"/>
      <w:autoSpaceDN w:val="0"/>
      <w:adjustRightInd w:val="0"/>
      <w:spacing w:after="0" w:line="260" w:lineRule="exact"/>
      <w:jc w:val="both"/>
    </w:pPr>
    <w:rPr>
      <w:rFonts w:ascii="Palatino Linotype" w:eastAsia="Times New Roman" w:hAnsi="Palatino Linotype" w:cs="Times New Roman"/>
      <w:sz w:val="24"/>
      <w:szCs w:val="24"/>
      <w:lang w:val="en-US" w:eastAsia="en-US"/>
    </w:rPr>
  </w:style>
  <w:style w:type="character" w:customStyle="1" w:styleId="FontStyle571">
    <w:name w:val="Font Style571"/>
    <w:rsid w:val="003373D5"/>
    <w:rPr>
      <w:rFonts w:ascii="Franklin Gothic Medium" w:hAnsi="Franklin Gothic Medium" w:cs="Franklin Gothic Medium"/>
      <w:b/>
      <w:bCs/>
      <w:spacing w:val="-10"/>
      <w:sz w:val="20"/>
      <w:szCs w:val="20"/>
    </w:rPr>
  </w:style>
  <w:style w:type="character" w:customStyle="1" w:styleId="FontStyle582">
    <w:name w:val="Font Style582"/>
    <w:rsid w:val="003373D5"/>
    <w:rPr>
      <w:rFonts w:ascii="Franklin Gothic Medium" w:hAnsi="Franklin Gothic Medium" w:cs="Franklin Gothic Medium"/>
      <w:b/>
      <w:bCs/>
      <w:spacing w:val="-20"/>
      <w:sz w:val="24"/>
      <w:szCs w:val="24"/>
    </w:rPr>
  </w:style>
  <w:style w:type="paragraph" w:customStyle="1" w:styleId="Style25">
    <w:name w:val="Style25"/>
    <w:basedOn w:val="Normal"/>
    <w:rsid w:val="003373D5"/>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70">
    <w:name w:val="Style70"/>
    <w:basedOn w:val="Normal"/>
    <w:rsid w:val="003373D5"/>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customStyle="1" w:styleId="FontStyle91">
    <w:name w:val="Font Style91"/>
    <w:rsid w:val="003373D5"/>
    <w:rPr>
      <w:rFonts w:ascii="Times New Roman" w:hAnsi="Times New Roman" w:cs="Times New Roman" w:hint="default"/>
      <w:b/>
      <w:bCs/>
      <w:w w:val="80"/>
      <w:sz w:val="22"/>
      <w:szCs w:val="22"/>
    </w:rPr>
  </w:style>
  <w:style w:type="paragraph" w:customStyle="1" w:styleId="Style50">
    <w:name w:val="Style50"/>
    <w:basedOn w:val="Normal"/>
    <w:uiPriority w:val="99"/>
    <w:rsid w:val="003373D5"/>
    <w:pPr>
      <w:widowControl w:val="0"/>
      <w:autoSpaceDE w:val="0"/>
      <w:autoSpaceDN w:val="0"/>
      <w:adjustRightInd w:val="0"/>
      <w:spacing w:after="0" w:line="257" w:lineRule="exact"/>
      <w:jc w:val="both"/>
    </w:pPr>
    <w:rPr>
      <w:rFonts w:ascii="Times New Roman" w:eastAsia="Times New Roman" w:hAnsi="Times New Roman" w:cs="Times New Roman"/>
      <w:sz w:val="24"/>
      <w:szCs w:val="24"/>
      <w:lang w:val="en-US" w:eastAsia="en-US"/>
    </w:rPr>
  </w:style>
  <w:style w:type="paragraph" w:styleId="Caption">
    <w:name w:val="caption"/>
    <w:basedOn w:val="Normal"/>
    <w:semiHidden/>
    <w:unhideWhenUsed/>
    <w:qFormat/>
    <w:rsid w:val="003373D5"/>
    <w:pPr>
      <w:widowControl w:val="0"/>
      <w:suppressLineNumbers/>
      <w:suppressAutoHyphens/>
      <w:spacing w:before="120" w:after="120" w:line="240" w:lineRule="auto"/>
    </w:pPr>
    <w:rPr>
      <w:rFonts w:ascii="Times New Roman" w:eastAsia="Times New Roman" w:hAnsi="Times New Roman" w:cs="Tahoma"/>
      <w:i/>
      <w:iCs/>
      <w:sz w:val="24"/>
      <w:szCs w:val="24"/>
      <w:lang w:eastAsia="en-US"/>
    </w:rPr>
  </w:style>
  <w:style w:type="paragraph" w:customStyle="1" w:styleId="Normal0">
    <w:name w:val="Normal~"/>
    <w:basedOn w:val="Normal"/>
    <w:rsid w:val="003373D5"/>
    <w:pPr>
      <w:widowControl w:val="0"/>
      <w:suppressAutoHyphens/>
      <w:spacing w:after="0" w:line="240" w:lineRule="auto"/>
    </w:pPr>
    <w:rPr>
      <w:rFonts w:ascii="Times New Roman" w:eastAsia="Times New Roman" w:hAnsi="Times New Roman" w:cs="Times New Roman"/>
      <w:sz w:val="20"/>
      <w:szCs w:val="20"/>
      <w:lang w:val="en-US" w:eastAsia="en-US"/>
    </w:rPr>
  </w:style>
  <w:style w:type="paragraph" w:customStyle="1" w:styleId="Normal1">
    <w:name w:val="Normal~~~~~~~"/>
    <w:basedOn w:val="Normal"/>
    <w:rsid w:val="003373D5"/>
    <w:pPr>
      <w:widowControl w:val="0"/>
      <w:spacing w:after="0" w:line="240" w:lineRule="auto"/>
    </w:pPr>
    <w:rPr>
      <w:rFonts w:ascii="Times New Roman" w:eastAsia="Times New Roman" w:hAnsi="Times New Roman" w:cs="Times New Roman"/>
      <w:sz w:val="20"/>
      <w:szCs w:val="20"/>
    </w:rPr>
  </w:style>
  <w:style w:type="character" w:styleId="CommentReference">
    <w:name w:val="annotation reference"/>
    <w:rsid w:val="003373D5"/>
    <w:rPr>
      <w:sz w:val="16"/>
      <w:szCs w:val="16"/>
    </w:rPr>
  </w:style>
  <w:style w:type="paragraph" w:styleId="CommentText">
    <w:name w:val="annotation text"/>
    <w:basedOn w:val="Normal"/>
    <w:link w:val="CommentTextChar"/>
    <w:rsid w:val="003373D5"/>
    <w:pPr>
      <w:spacing w:after="0" w:line="240" w:lineRule="auto"/>
    </w:pPr>
    <w:rPr>
      <w:rFonts w:ascii="Arial" w:eastAsia="Times New Roman" w:hAnsi="Arial" w:cs="Times New Roman"/>
      <w:noProof/>
      <w:sz w:val="20"/>
      <w:szCs w:val="20"/>
      <w:lang w:val="en-US" w:eastAsia="en-US"/>
    </w:rPr>
  </w:style>
  <w:style w:type="character" w:customStyle="1" w:styleId="CommentTextChar">
    <w:name w:val="Comment Text Char"/>
    <w:basedOn w:val="DefaultParagraphFont"/>
    <w:link w:val="CommentText"/>
    <w:rsid w:val="003373D5"/>
    <w:rPr>
      <w:rFonts w:ascii="Arial" w:eastAsia="Times New Roman" w:hAnsi="Arial" w:cs="Times New Roman"/>
      <w:noProof/>
      <w:sz w:val="20"/>
      <w:szCs w:val="20"/>
      <w:lang w:val="en-US" w:eastAsia="en-US"/>
    </w:rPr>
  </w:style>
  <w:style w:type="paragraph" w:styleId="CommentSubject">
    <w:name w:val="annotation subject"/>
    <w:basedOn w:val="CommentText"/>
    <w:next w:val="CommentText"/>
    <w:link w:val="CommentSubjectChar"/>
    <w:rsid w:val="003373D5"/>
    <w:rPr>
      <w:b/>
      <w:bCs/>
    </w:rPr>
  </w:style>
  <w:style w:type="character" w:customStyle="1" w:styleId="CommentSubjectChar">
    <w:name w:val="Comment Subject Char"/>
    <w:basedOn w:val="CommentTextChar"/>
    <w:link w:val="CommentSubject"/>
    <w:rsid w:val="003373D5"/>
    <w:rPr>
      <w:rFonts w:ascii="Arial" w:eastAsia="Times New Roman" w:hAnsi="Arial" w:cs="Times New Roman"/>
      <w:b/>
      <w:bCs/>
      <w:noProof/>
      <w:sz w:val="20"/>
      <w:szCs w:val="20"/>
      <w:lang w:val="en-US" w:eastAsia="en-US"/>
    </w:rPr>
  </w:style>
  <w:style w:type="paragraph" w:styleId="Title">
    <w:name w:val="Title"/>
    <w:aliases w:val=" Char"/>
    <w:basedOn w:val="Normal"/>
    <w:link w:val="TitleChar"/>
    <w:qFormat/>
    <w:rsid w:val="003373D5"/>
    <w:pPr>
      <w:spacing w:after="0" w:line="240" w:lineRule="auto"/>
      <w:jc w:val="center"/>
    </w:pPr>
    <w:rPr>
      <w:rFonts w:ascii="Arial" w:eastAsia="Times New Roman" w:hAnsi="Arial" w:cs="Times New Roman"/>
      <w:smallCaps/>
      <w:sz w:val="28"/>
      <w:szCs w:val="20"/>
      <w:lang w:val="en-AU" w:eastAsia="en-US"/>
    </w:rPr>
  </w:style>
  <w:style w:type="character" w:customStyle="1" w:styleId="TitleChar">
    <w:name w:val="Title Char"/>
    <w:aliases w:val=" Char Char"/>
    <w:basedOn w:val="DefaultParagraphFont"/>
    <w:link w:val="Title"/>
    <w:rsid w:val="003373D5"/>
    <w:rPr>
      <w:rFonts w:ascii="Arial" w:eastAsia="Times New Roman" w:hAnsi="Arial" w:cs="Times New Roman"/>
      <w:smallCaps/>
      <w:sz w:val="28"/>
      <w:szCs w:val="20"/>
      <w:lang w:val="en-AU" w:eastAsia="en-US"/>
    </w:rPr>
  </w:style>
  <w:style w:type="numbering" w:customStyle="1" w:styleId="NoList1">
    <w:name w:val="No List1"/>
    <w:next w:val="NoList"/>
    <w:uiPriority w:val="99"/>
    <w:semiHidden/>
    <w:unhideWhenUsed/>
    <w:rsid w:val="003373D5"/>
  </w:style>
  <w:style w:type="paragraph" w:customStyle="1" w:styleId="TITLUCAPITOL">
    <w:name w:val="TITLU CAPITOL"/>
    <w:basedOn w:val="Normal"/>
    <w:autoRedefine/>
    <w:rsid w:val="003373D5"/>
    <w:pPr>
      <w:numPr>
        <w:numId w:val="25"/>
      </w:numPr>
      <w:spacing w:after="0" w:line="240" w:lineRule="auto"/>
      <w:jc w:val="both"/>
    </w:pPr>
    <w:rPr>
      <w:rFonts w:ascii="Arial" w:eastAsia="Times New Roman" w:hAnsi="Arial" w:cs="Arial"/>
      <w:b/>
      <w:sz w:val="28"/>
      <w:szCs w:val="28"/>
      <w:lang w:val="en-US"/>
    </w:rPr>
  </w:style>
  <w:style w:type="paragraph" w:customStyle="1" w:styleId="Subtitlu1">
    <w:name w:val="Subtitlu1"/>
    <w:basedOn w:val="TITLUCAPITOL"/>
    <w:rsid w:val="003373D5"/>
    <w:pPr>
      <w:numPr>
        <w:ilvl w:val="1"/>
      </w:numPr>
    </w:pPr>
    <w:rPr>
      <w:i/>
      <w:szCs w:val="24"/>
    </w:rPr>
  </w:style>
  <w:style w:type="paragraph" w:customStyle="1" w:styleId="corptextsubtitlu-titlu">
    <w:name w:val="corp text subtitlu-titlu"/>
    <w:basedOn w:val="Subtitlu1"/>
    <w:rsid w:val="003373D5"/>
    <w:pPr>
      <w:numPr>
        <w:ilvl w:val="2"/>
      </w:numPr>
    </w:pPr>
    <w:rPr>
      <w:i w:val="0"/>
      <w:sz w:val="24"/>
    </w:rPr>
  </w:style>
  <w:style w:type="numbering" w:customStyle="1" w:styleId="FrListare1">
    <w:name w:val="Fără Listare1"/>
    <w:next w:val="NoList"/>
    <w:uiPriority w:val="99"/>
    <w:semiHidden/>
    <w:unhideWhenUsed/>
    <w:rsid w:val="003373D5"/>
  </w:style>
  <w:style w:type="paragraph" w:customStyle="1" w:styleId="Doc">
    <w:name w:val="Doc"/>
    <w:basedOn w:val="Normal"/>
    <w:autoRedefine/>
    <w:rsid w:val="003373D5"/>
    <w:pPr>
      <w:widowControl w:val="0"/>
      <w:spacing w:after="0" w:line="240" w:lineRule="auto"/>
      <w:ind w:firstLine="13"/>
      <w:jc w:val="both"/>
    </w:pPr>
    <w:rPr>
      <w:rFonts w:ascii="Times New Roman" w:eastAsia="Times New Roman" w:hAnsi="Times New Roman" w:cs="Times New Roman"/>
      <w:b/>
      <w:bCs/>
      <w:snapToGrid w:val="0"/>
      <w:position w:val="8"/>
      <w:sz w:val="24"/>
      <w:szCs w:val="24"/>
      <w:lang w:eastAsia="en-US" w:bidi="he-IL"/>
    </w:rPr>
  </w:style>
  <w:style w:type="table" w:customStyle="1" w:styleId="Tabelgril1">
    <w:name w:val="Tabel grilă1"/>
    <w:basedOn w:val="TableNormal"/>
    <w:next w:val="TableGrid"/>
    <w:rsid w:val="003373D5"/>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abel">
    <w:name w:val="CapTabel"/>
    <w:basedOn w:val="Heading1"/>
    <w:autoRedefine/>
    <w:rsid w:val="003373D5"/>
    <w:pPr>
      <w:keepLines w:val="0"/>
      <w:spacing w:before="120" w:line="240" w:lineRule="auto"/>
      <w:ind w:left="92"/>
    </w:pPr>
    <w:rPr>
      <w:rFonts w:ascii="Times New Roman" w:eastAsia="Times New Roman" w:hAnsi="Times New Roman" w:cs="Times New Roman"/>
      <w:bCs w:val="0"/>
      <w:snapToGrid w:val="0"/>
      <w:color w:val="auto"/>
      <w:kern w:val="28"/>
      <w:sz w:val="24"/>
      <w:szCs w:val="24"/>
      <w:lang w:eastAsia="en-US" w:bidi="ar-SA"/>
    </w:rPr>
  </w:style>
  <w:style w:type="numbering" w:customStyle="1" w:styleId="Stilproiect">
    <w:name w:val="Stil proiect"/>
    <w:rsid w:val="003373D5"/>
    <w:pPr>
      <w:numPr>
        <w:numId w:val="26"/>
      </w:numPr>
    </w:pPr>
  </w:style>
  <w:style w:type="character" w:customStyle="1" w:styleId="prodname">
    <w:name w:val="prodname"/>
    <w:basedOn w:val="DefaultParagraphFont"/>
    <w:rsid w:val="003373D5"/>
  </w:style>
  <w:style w:type="character" w:styleId="FollowedHyperlink">
    <w:name w:val="FollowedHyperlink"/>
    <w:basedOn w:val="DefaultParagraphFont"/>
    <w:rsid w:val="003373D5"/>
    <w:rPr>
      <w:color w:val="800080"/>
      <w:u w:val="single"/>
    </w:rPr>
  </w:style>
  <w:style w:type="paragraph" w:customStyle="1" w:styleId="xl37">
    <w:name w:val="xl37"/>
    <w:basedOn w:val="Normal"/>
    <w:rsid w:val="003373D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38">
    <w:name w:val="xl38"/>
    <w:basedOn w:val="Normal"/>
    <w:rsid w:val="003373D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39">
    <w:name w:val="xl39"/>
    <w:basedOn w:val="Normal"/>
    <w:rsid w:val="00337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40">
    <w:name w:val="xl40"/>
    <w:basedOn w:val="Normal"/>
    <w:rsid w:val="00337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41">
    <w:name w:val="xl41"/>
    <w:basedOn w:val="Normal"/>
    <w:rsid w:val="003373D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42">
    <w:name w:val="xl42"/>
    <w:basedOn w:val="Normal"/>
    <w:rsid w:val="003373D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43">
    <w:name w:val="xl43"/>
    <w:basedOn w:val="Normal"/>
    <w:rsid w:val="003373D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44">
    <w:name w:val="xl44"/>
    <w:basedOn w:val="Normal"/>
    <w:rsid w:val="003373D5"/>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45">
    <w:name w:val="xl45"/>
    <w:basedOn w:val="Normal"/>
    <w:rsid w:val="003373D5"/>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46">
    <w:name w:val="xl46"/>
    <w:basedOn w:val="Normal"/>
    <w:rsid w:val="003373D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47">
    <w:name w:val="xl47"/>
    <w:basedOn w:val="Normal"/>
    <w:rsid w:val="003373D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eastAsia="en-US"/>
    </w:rPr>
  </w:style>
  <w:style w:type="paragraph" w:customStyle="1" w:styleId="xl48">
    <w:name w:val="xl48"/>
    <w:basedOn w:val="Normal"/>
    <w:rsid w:val="003373D5"/>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lang w:val="en-US" w:eastAsia="en-US"/>
    </w:rPr>
  </w:style>
  <w:style w:type="paragraph" w:customStyle="1" w:styleId="xl49">
    <w:name w:val="xl49"/>
    <w:basedOn w:val="Normal"/>
    <w:rsid w:val="003373D5"/>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lang w:val="en-US" w:eastAsia="en-US"/>
    </w:rPr>
  </w:style>
  <w:style w:type="paragraph" w:customStyle="1" w:styleId="xl50">
    <w:name w:val="xl50"/>
    <w:basedOn w:val="Normal"/>
    <w:rsid w:val="003373D5"/>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lang w:val="en-US" w:eastAsia="en-US"/>
    </w:rPr>
  </w:style>
  <w:style w:type="paragraph" w:customStyle="1" w:styleId="xl51">
    <w:name w:val="xl51"/>
    <w:basedOn w:val="Normal"/>
    <w:rsid w:val="003373D5"/>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lang w:val="en-US" w:eastAsia="en-US"/>
    </w:rPr>
  </w:style>
  <w:style w:type="paragraph" w:customStyle="1" w:styleId="xl52">
    <w:name w:val="xl52"/>
    <w:basedOn w:val="Normal"/>
    <w:rsid w:val="003373D5"/>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xl53">
    <w:name w:val="xl53"/>
    <w:basedOn w:val="Normal"/>
    <w:rsid w:val="003373D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eastAsia="en-US"/>
    </w:rPr>
  </w:style>
  <w:style w:type="paragraph" w:customStyle="1" w:styleId="xl54">
    <w:name w:val="xl54"/>
    <w:basedOn w:val="Normal"/>
    <w:rsid w:val="003373D5"/>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lang w:val="en-US" w:eastAsia="en-US"/>
    </w:rPr>
  </w:style>
  <w:style w:type="paragraph" w:customStyle="1" w:styleId="xl55">
    <w:name w:val="xl55"/>
    <w:basedOn w:val="Normal"/>
    <w:rsid w:val="003373D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xl56">
    <w:name w:val="xl56"/>
    <w:basedOn w:val="Normal"/>
    <w:rsid w:val="00337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eastAsia="en-US"/>
    </w:rPr>
  </w:style>
  <w:style w:type="paragraph" w:customStyle="1" w:styleId="xl57">
    <w:name w:val="xl57"/>
    <w:basedOn w:val="Normal"/>
    <w:rsid w:val="003373D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lang w:val="en-US" w:eastAsia="en-US"/>
    </w:rPr>
  </w:style>
  <w:style w:type="paragraph" w:customStyle="1" w:styleId="xl58">
    <w:name w:val="xl58"/>
    <w:basedOn w:val="Normal"/>
    <w:rsid w:val="003373D5"/>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xl59">
    <w:name w:val="xl59"/>
    <w:basedOn w:val="Normal"/>
    <w:rsid w:val="003373D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0">
    <w:name w:val="xl60"/>
    <w:basedOn w:val="Normal"/>
    <w:rsid w:val="003373D5"/>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1">
    <w:name w:val="xl61"/>
    <w:basedOn w:val="Normal"/>
    <w:rsid w:val="003373D5"/>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2">
    <w:name w:val="xl62"/>
    <w:basedOn w:val="Normal"/>
    <w:rsid w:val="003373D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3">
    <w:name w:val="xl63"/>
    <w:basedOn w:val="Normal"/>
    <w:rsid w:val="003373D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4">
    <w:name w:val="xl64"/>
    <w:basedOn w:val="Normal"/>
    <w:rsid w:val="003373D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eastAsia="en-US"/>
    </w:rPr>
  </w:style>
  <w:style w:type="paragraph" w:customStyle="1" w:styleId="xl65">
    <w:name w:val="xl65"/>
    <w:basedOn w:val="Normal"/>
    <w:rsid w:val="003373D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6">
    <w:name w:val="xl66"/>
    <w:basedOn w:val="Normal"/>
    <w:rsid w:val="003373D5"/>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xl67">
    <w:name w:val="xl67"/>
    <w:basedOn w:val="Normal"/>
    <w:rsid w:val="003373D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8">
    <w:name w:val="xl68"/>
    <w:basedOn w:val="Normal"/>
    <w:rsid w:val="003373D5"/>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9">
    <w:name w:val="xl69"/>
    <w:basedOn w:val="Normal"/>
    <w:rsid w:val="003373D5"/>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xl70">
    <w:name w:val="xl70"/>
    <w:basedOn w:val="Normal"/>
    <w:rsid w:val="003373D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eastAsia="en-US"/>
    </w:rPr>
  </w:style>
  <w:style w:type="paragraph" w:customStyle="1" w:styleId="xl71">
    <w:name w:val="xl71"/>
    <w:basedOn w:val="Normal"/>
    <w:rsid w:val="003373D5"/>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lang w:val="en-US" w:eastAsia="en-US"/>
    </w:rPr>
  </w:style>
  <w:style w:type="paragraph" w:customStyle="1" w:styleId="xl72">
    <w:name w:val="xl72"/>
    <w:basedOn w:val="Normal"/>
    <w:rsid w:val="003373D5"/>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73">
    <w:name w:val="xl73"/>
    <w:basedOn w:val="Normal"/>
    <w:rsid w:val="003373D5"/>
    <w:pPr>
      <w:pBdr>
        <w:top w:val="single" w:sz="8" w:space="0" w:color="auto"/>
        <w:left w:val="single" w:sz="8" w:space="0" w:color="auto"/>
        <w:bottom w:val="single" w:sz="8" w:space="0" w:color="auto"/>
      </w:pBdr>
      <w:spacing w:before="100" w:beforeAutospacing="1" w:after="100" w:afterAutospacing="1" w:line="240" w:lineRule="auto"/>
      <w:jc w:val="center"/>
    </w:pPr>
    <w:rPr>
      <w:rFonts w:ascii="Arial-Rom" w:eastAsia="Times New Roman" w:hAnsi="Arial-Rom" w:cs="Times New Roman"/>
      <w:b/>
      <w:bCs/>
      <w:lang w:val="en-US" w:eastAsia="en-US"/>
    </w:rPr>
  </w:style>
  <w:style w:type="paragraph" w:customStyle="1" w:styleId="xl74">
    <w:name w:val="xl74"/>
    <w:basedOn w:val="Normal"/>
    <w:rsid w:val="003373D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Rom" w:eastAsia="Times New Roman" w:hAnsi="Arial-Rom" w:cs="Times New Roman"/>
      <w:b/>
      <w:bCs/>
      <w:lang w:val="en-US" w:eastAsia="en-US"/>
    </w:rPr>
  </w:style>
  <w:style w:type="paragraph" w:customStyle="1" w:styleId="xl75">
    <w:name w:val="xl75"/>
    <w:basedOn w:val="Normal"/>
    <w:rsid w:val="003373D5"/>
    <w:pPr>
      <w:pBdr>
        <w:top w:val="single" w:sz="8" w:space="0" w:color="auto"/>
        <w:left w:val="single" w:sz="8" w:space="0" w:color="auto"/>
        <w:right w:val="single" w:sz="4" w:space="0" w:color="auto"/>
      </w:pBdr>
      <w:spacing w:before="100" w:beforeAutospacing="1" w:after="100" w:afterAutospacing="1" w:line="240" w:lineRule="auto"/>
      <w:jc w:val="center"/>
    </w:pPr>
    <w:rPr>
      <w:rFonts w:ascii="Arial-Rom" w:eastAsia="Times New Roman" w:hAnsi="Arial-Rom" w:cs="Times New Roman"/>
      <w:b/>
      <w:bCs/>
      <w:lang w:val="en-US" w:eastAsia="en-US"/>
    </w:rPr>
  </w:style>
  <w:style w:type="paragraph" w:customStyle="1" w:styleId="xl76">
    <w:name w:val="xl76"/>
    <w:basedOn w:val="Normal"/>
    <w:rsid w:val="003373D5"/>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xl77">
    <w:name w:val="xl77"/>
    <w:basedOn w:val="Normal"/>
    <w:rsid w:val="003373D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xl78">
    <w:name w:val="xl78"/>
    <w:basedOn w:val="Normal"/>
    <w:rsid w:val="003373D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79">
    <w:name w:val="xl79"/>
    <w:basedOn w:val="Normal"/>
    <w:rsid w:val="003373D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80">
    <w:name w:val="xl80"/>
    <w:basedOn w:val="Normal"/>
    <w:rsid w:val="003373D5"/>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81">
    <w:name w:val="xl81"/>
    <w:basedOn w:val="Normal"/>
    <w:rsid w:val="003373D5"/>
    <w:pPr>
      <w:pBdr>
        <w:top w:val="single" w:sz="8" w:space="0" w:color="auto"/>
        <w:left w:val="single" w:sz="8" w:space="0" w:color="auto"/>
        <w:right w:val="single" w:sz="4" w:space="0" w:color="auto"/>
      </w:pBdr>
      <w:spacing w:before="100" w:beforeAutospacing="1" w:after="100" w:afterAutospacing="1" w:line="240" w:lineRule="auto"/>
      <w:jc w:val="center"/>
    </w:pPr>
    <w:rPr>
      <w:rFonts w:ascii="Arial-Rom" w:eastAsia="Times New Roman" w:hAnsi="Arial-Rom" w:cs="Times New Roman"/>
      <w:b/>
      <w:bCs/>
      <w:sz w:val="24"/>
      <w:szCs w:val="24"/>
      <w:lang w:val="en-US" w:eastAsia="en-US"/>
    </w:rPr>
  </w:style>
  <w:style w:type="numbering" w:styleId="111111">
    <w:name w:val="Outline List 2"/>
    <w:aliases w:val="2 / 2.1 / 2.1.1"/>
    <w:basedOn w:val="NoList"/>
    <w:rsid w:val="003373D5"/>
    <w:pPr>
      <w:numPr>
        <w:numId w:val="27"/>
      </w:numPr>
    </w:pPr>
  </w:style>
  <w:style w:type="character" w:styleId="Strong">
    <w:name w:val="Strong"/>
    <w:basedOn w:val="DefaultParagraphFont"/>
    <w:qFormat/>
    <w:rsid w:val="003373D5"/>
    <w:rPr>
      <w:b/>
      <w:bCs/>
    </w:rPr>
  </w:style>
  <w:style w:type="numbering" w:customStyle="1" w:styleId="Stil1">
    <w:name w:val="Stil1"/>
    <w:rsid w:val="003373D5"/>
    <w:pPr>
      <w:numPr>
        <w:numId w:val="28"/>
      </w:numPr>
    </w:pPr>
  </w:style>
  <w:style w:type="paragraph" w:customStyle="1" w:styleId="BODYTEXT0">
    <w:name w:val="BODYTEXT"/>
    <w:basedOn w:val="Normal"/>
    <w:rsid w:val="003373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firstLine="720"/>
      <w:jc w:val="both"/>
    </w:pPr>
    <w:rPr>
      <w:rFonts w:ascii="!!Helvetica" w:eastAsia="Times New Roman" w:hAnsi="!!Helvetica" w:cs="Times New Roman"/>
      <w:color w:val="0000FF"/>
      <w:szCs w:val="20"/>
      <w:lang w:val="en-US" w:eastAsia="ar-SA"/>
    </w:rPr>
  </w:style>
  <w:style w:type="paragraph" w:styleId="BodyTextFirstIndent2">
    <w:name w:val="Body Text First Indent 2"/>
    <w:basedOn w:val="BodyTextIndent"/>
    <w:link w:val="BodyTextFirstIndent2Char"/>
    <w:rsid w:val="003373D5"/>
    <w:pPr>
      <w:spacing w:after="120"/>
      <w:ind w:left="283" w:firstLine="210"/>
    </w:pPr>
    <w:rPr>
      <w:rFonts w:ascii="Times New Roman" w:hAnsi="Times New Roman"/>
      <w:szCs w:val="24"/>
      <w:lang w:val="en-US"/>
    </w:rPr>
  </w:style>
  <w:style w:type="character" w:customStyle="1" w:styleId="BodyTextFirstIndent2Char">
    <w:name w:val="Body Text First Indent 2 Char"/>
    <w:basedOn w:val="BodyTextIndentChar"/>
    <w:link w:val="BodyTextFirstIndent2"/>
    <w:rsid w:val="003373D5"/>
    <w:rPr>
      <w:rFonts w:ascii="Times New Roman" w:eastAsia="Times New Roman" w:hAnsi="Times New Roman" w:cs="Times New Roman"/>
      <w:sz w:val="24"/>
      <w:szCs w:val="24"/>
      <w:lang w:val="en-US" w:eastAsia="en-US"/>
    </w:rPr>
  </w:style>
  <w:style w:type="paragraph" w:styleId="ListBullet2">
    <w:name w:val="List Bullet 2"/>
    <w:basedOn w:val="Normal"/>
    <w:rsid w:val="003373D5"/>
    <w:pPr>
      <w:numPr>
        <w:numId w:val="29"/>
      </w:numPr>
      <w:spacing w:after="0" w:line="240" w:lineRule="auto"/>
    </w:pPr>
    <w:rPr>
      <w:rFonts w:ascii="Times New Roman" w:eastAsia="Times New Roman" w:hAnsi="Times New Roman" w:cs="Times New Roman"/>
      <w:sz w:val="24"/>
      <w:szCs w:val="24"/>
      <w:lang w:val="en-US" w:eastAsia="en-US"/>
    </w:rPr>
  </w:style>
  <w:style w:type="character" w:styleId="LineNumber">
    <w:name w:val="line number"/>
    <w:basedOn w:val="DefaultParagraphFont"/>
    <w:rsid w:val="003373D5"/>
  </w:style>
  <w:style w:type="paragraph" w:styleId="List">
    <w:name w:val="List"/>
    <w:basedOn w:val="Normal"/>
    <w:rsid w:val="003373D5"/>
    <w:pPr>
      <w:spacing w:after="0" w:line="240" w:lineRule="auto"/>
      <w:ind w:left="283" w:hanging="283"/>
    </w:pPr>
    <w:rPr>
      <w:rFonts w:ascii="Times New Roman" w:eastAsia="Times New Roman" w:hAnsi="Times New Roman" w:cs="Times New Roman"/>
      <w:sz w:val="24"/>
      <w:szCs w:val="24"/>
      <w:lang w:val="en-US" w:eastAsia="en-US"/>
    </w:rPr>
  </w:style>
  <w:style w:type="paragraph" w:styleId="List2">
    <w:name w:val="List 2"/>
    <w:basedOn w:val="Normal"/>
    <w:rsid w:val="003373D5"/>
    <w:pPr>
      <w:spacing w:after="0" w:line="240" w:lineRule="auto"/>
      <w:ind w:left="566" w:hanging="283"/>
    </w:pPr>
    <w:rPr>
      <w:rFonts w:ascii="Times New Roman" w:eastAsia="Times New Roman" w:hAnsi="Times New Roman" w:cs="Times New Roman"/>
      <w:sz w:val="24"/>
      <w:szCs w:val="24"/>
      <w:lang w:val="en-US" w:eastAsia="en-US"/>
    </w:rPr>
  </w:style>
  <w:style w:type="paragraph" w:customStyle="1" w:styleId="ln2acttitlu">
    <w:name w:val="ln2acttitlu"/>
    <w:basedOn w:val="Normal"/>
    <w:rsid w:val="003373D5"/>
    <w:pPr>
      <w:spacing w:before="100" w:beforeAutospacing="1" w:after="100" w:afterAutospacing="1" w:line="240" w:lineRule="auto"/>
      <w:jc w:val="center"/>
    </w:pPr>
    <w:rPr>
      <w:rFonts w:ascii="Times New Roman" w:eastAsia="Times New Roman" w:hAnsi="Times New Roman" w:cs="Times New Roman"/>
      <w:color w:val="000010"/>
      <w:sz w:val="18"/>
      <w:szCs w:val="18"/>
      <w:lang w:val="en-US" w:eastAsia="en-US"/>
    </w:rPr>
  </w:style>
  <w:style w:type="paragraph" w:customStyle="1" w:styleId="xl22">
    <w:name w:val="xl22"/>
    <w:basedOn w:val="Normal"/>
    <w:rsid w:val="00337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Batang" w:hAnsi="Times New Roman" w:cs="Times New Roman"/>
      <w:sz w:val="24"/>
      <w:szCs w:val="24"/>
      <w:lang w:val="en-US" w:eastAsia="ko-KR"/>
    </w:rPr>
  </w:style>
  <w:style w:type="paragraph" w:customStyle="1" w:styleId="xl23">
    <w:name w:val="xl23"/>
    <w:basedOn w:val="Normal"/>
    <w:rsid w:val="00337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Batang" w:hAnsi="Times New Roman" w:cs="Times New Roman"/>
      <w:sz w:val="24"/>
      <w:szCs w:val="24"/>
      <w:lang w:val="en-US" w:eastAsia="ko-KR"/>
    </w:rPr>
  </w:style>
  <w:style w:type="paragraph" w:customStyle="1" w:styleId="xl24">
    <w:name w:val="xl24"/>
    <w:basedOn w:val="Normal"/>
    <w:rsid w:val="00337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Rom" w:eastAsia="Batang" w:hAnsi="Arial-Rom" w:cs="Times New Roman"/>
      <w:sz w:val="24"/>
      <w:szCs w:val="24"/>
      <w:lang w:val="en-US" w:eastAsia="ko-KR"/>
    </w:rPr>
  </w:style>
  <w:style w:type="paragraph" w:customStyle="1" w:styleId="xl25">
    <w:name w:val="xl25"/>
    <w:basedOn w:val="Normal"/>
    <w:rsid w:val="00337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Rom" w:eastAsia="Batang" w:hAnsi="Arial-Rom" w:cs="Times New Roman"/>
      <w:sz w:val="24"/>
      <w:szCs w:val="24"/>
      <w:lang w:val="en-US" w:eastAsia="ko-KR"/>
    </w:rPr>
  </w:style>
  <w:style w:type="paragraph" w:customStyle="1" w:styleId="xl26">
    <w:name w:val="xl26"/>
    <w:basedOn w:val="Normal"/>
    <w:rsid w:val="00337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Batang" w:hAnsi="Times New Roman" w:cs="Times New Roman"/>
      <w:sz w:val="24"/>
      <w:szCs w:val="24"/>
      <w:lang w:val="en-US" w:eastAsia="ko-KR"/>
    </w:rPr>
  </w:style>
  <w:style w:type="paragraph" w:customStyle="1" w:styleId="xl27">
    <w:name w:val="xl27"/>
    <w:basedOn w:val="Normal"/>
    <w:rsid w:val="003373D5"/>
    <w:pPr>
      <w:spacing w:before="100" w:beforeAutospacing="1" w:after="100" w:afterAutospacing="1" w:line="240" w:lineRule="auto"/>
      <w:jc w:val="center"/>
      <w:textAlignment w:val="center"/>
    </w:pPr>
    <w:rPr>
      <w:rFonts w:ascii="Times New Roman" w:eastAsia="Batang" w:hAnsi="Times New Roman" w:cs="Times New Roman"/>
      <w:sz w:val="24"/>
      <w:szCs w:val="24"/>
      <w:lang w:val="en-US" w:eastAsia="ko-KR"/>
    </w:rPr>
  </w:style>
  <w:style w:type="paragraph" w:customStyle="1" w:styleId="TableContents">
    <w:name w:val="Table Contents"/>
    <w:basedOn w:val="BodyText"/>
    <w:rsid w:val="003373D5"/>
    <w:pPr>
      <w:widowControl w:val="0"/>
      <w:suppressLineNumbers/>
      <w:spacing w:after="120"/>
    </w:pPr>
    <w:rPr>
      <w:rFonts w:ascii="MS Sans Serif" w:eastAsia="MS Sans Serif" w:hAnsi="MS Sans Serif"/>
      <w:color w:val="000000"/>
      <w:sz w:val="20"/>
    </w:rPr>
  </w:style>
  <w:style w:type="paragraph" w:styleId="Subtitle">
    <w:name w:val="Subtitle"/>
    <w:basedOn w:val="Normal"/>
    <w:next w:val="Normal"/>
    <w:link w:val="SubtitleChar"/>
    <w:qFormat/>
    <w:rsid w:val="003373D5"/>
    <w:pPr>
      <w:spacing w:after="60" w:line="240" w:lineRule="auto"/>
      <w:jc w:val="center"/>
      <w:outlineLvl w:val="1"/>
    </w:pPr>
    <w:rPr>
      <w:rFonts w:ascii="Cambria" w:eastAsia="Times New Roman" w:hAnsi="Cambria" w:cs="Times New Roman"/>
      <w:sz w:val="24"/>
      <w:szCs w:val="24"/>
      <w:lang w:eastAsia="en-US"/>
    </w:rPr>
  </w:style>
  <w:style w:type="character" w:customStyle="1" w:styleId="SubtitleChar">
    <w:name w:val="Subtitle Char"/>
    <w:basedOn w:val="DefaultParagraphFont"/>
    <w:link w:val="Subtitle"/>
    <w:rsid w:val="003373D5"/>
    <w:rPr>
      <w:rFonts w:ascii="Cambria" w:eastAsia="Times New Roman" w:hAnsi="Cambria" w:cs="Times New Roman"/>
      <w:sz w:val="24"/>
      <w:szCs w:val="24"/>
      <w:lang w:eastAsia="en-US"/>
    </w:rPr>
  </w:style>
  <w:style w:type="paragraph" w:styleId="FootnoteText">
    <w:name w:val="footnote text"/>
    <w:basedOn w:val="Normal"/>
    <w:link w:val="FootnoteTextChar"/>
    <w:rsid w:val="003373D5"/>
    <w:pPr>
      <w:spacing w:after="0" w:line="240" w:lineRule="auto"/>
    </w:pPr>
    <w:rPr>
      <w:rFonts w:ascii="Times New Roman" w:eastAsia="Times New Roman" w:hAnsi="Times New Roman" w:cs="Times New Roman"/>
      <w:sz w:val="26"/>
      <w:szCs w:val="20"/>
      <w:lang w:val="en-US"/>
    </w:rPr>
  </w:style>
  <w:style w:type="character" w:customStyle="1" w:styleId="FootnoteTextChar">
    <w:name w:val="Footnote Text Char"/>
    <w:basedOn w:val="DefaultParagraphFont"/>
    <w:link w:val="FootnoteText"/>
    <w:rsid w:val="003373D5"/>
    <w:rPr>
      <w:rFonts w:ascii="Times New Roman" w:eastAsia="Times New Roman" w:hAnsi="Times New Roman" w:cs="Times New Roman"/>
      <w:sz w:val="26"/>
      <w:szCs w:val="20"/>
      <w:lang w:val="en-US"/>
    </w:rPr>
  </w:style>
  <w:style w:type="numbering" w:customStyle="1" w:styleId="NoList2">
    <w:name w:val="No List2"/>
    <w:next w:val="NoList"/>
    <w:uiPriority w:val="99"/>
    <w:semiHidden/>
    <w:unhideWhenUsed/>
    <w:rsid w:val="003373D5"/>
  </w:style>
  <w:style w:type="table" w:customStyle="1" w:styleId="TableGrid5">
    <w:name w:val="Table Grid5"/>
    <w:basedOn w:val="TableNormal"/>
    <w:next w:val="TableGrid"/>
    <w:rsid w:val="003373D5"/>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proiect1">
    <w:name w:val="Stil proiect1"/>
    <w:rsid w:val="003373D5"/>
    <w:pPr>
      <w:numPr>
        <w:numId w:val="22"/>
      </w:numPr>
    </w:pPr>
  </w:style>
  <w:style w:type="numbering" w:customStyle="1" w:styleId="2212111">
    <w:name w:val="2 / 2.1 / 2.1.11"/>
    <w:basedOn w:val="NoList"/>
    <w:next w:val="111111"/>
    <w:rsid w:val="003373D5"/>
    <w:pPr>
      <w:numPr>
        <w:numId w:val="23"/>
      </w:numPr>
    </w:pPr>
  </w:style>
  <w:style w:type="numbering" w:customStyle="1" w:styleId="Stil11">
    <w:name w:val="Stil11"/>
    <w:rsid w:val="003373D5"/>
    <w:pPr>
      <w:numPr>
        <w:numId w:val="24"/>
      </w:numPr>
    </w:pPr>
  </w:style>
  <w:style w:type="character" w:customStyle="1" w:styleId="Bodytext3">
    <w:name w:val="Body text_"/>
    <w:basedOn w:val="DefaultParagraphFont"/>
    <w:link w:val="Corptext2"/>
    <w:rsid w:val="003373D5"/>
    <w:rPr>
      <w:rFonts w:ascii="Tahoma" w:eastAsia="Tahoma" w:hAnsi="Tahoma" w:cs="Tahoma"/>
      <w:spacing w:val="-1"/>
      <w:shd w:val="clear" w:color="auto" w:fill="FFFFFF"/>
    </w:rPr>
  </w:style>
  <w:style w:type="character" w:customStyle="1" w:styleId="Bodytext85pt">
    <w:name w:val="Body text + 8.5 pt"/>
    <w:aliases w:val="Spacing 0 pt"/>
    <w:basedOn w:val="Bodytext3"/>
    <w:rsid w:val="003373D5"/>
    <w:rPr>
      <w:rFonts w:ascii="Tahoma" w:eastAsia="Tahoma" w:hAnsi="Tahoma" w:cs="Tahoma"/>
      <w:color w:val="000000"/>
      <w:spacing w:val="3"/>
      <w:w w:val="100"/>
      <w:position w:val="0"/>
      <w:sz w:val="17"/>
      <w:szCs w:val="17"/>
      <w:shd w:val="clear" w:color="auto" w:fill="FFFFFF"/>
      <w:lang w:val="ro-RO"/>
    </w:rPr>
  </w:style>
  <w:style w:type="character" w:customStyle="1" w:styleId="Headerorfooter">
    <w:name w:val="Header or footer"/>
    <w:basedOn w:val="DefaultParagraphFont"/>
    <w:rsid w:val="003373D5"/>
    <w:rPr>
      <w:rFonts w:ascii="Tahoma" w:eastAsia="Tahoma" w:hAnsi="Tahoma" w:cs="Tahoma"/>
      <w:b w:val="0"/>
      <w:bCs w:val="0"/>
      <w:i w:val="0"/>
      <w:iCs w:val="0"/>
      <w:smallCaps w:val="0"/>
      <w:strike w:val="0"/>
      <w:color w:val="000000"/>
      <w:spacing w:val="0"/>
      <w:w w:val="100"/>
      <w:position w:val="0"/>
      <w:sz w:val="18"/>
      <w:szCs w:val="18"/>
      <w:u w:val="none"/>
      <w:lang w:val="ro-RO"/>
    </w:rPr>
  </w:style>
  <w:style w:type="character" w:customStyle="1" w:styleId="Bodytext6">
    <w:name w:val="Body text (6)_"/>
    <w:basedOn w:val="DefaultParagraphFont"/>
    <w:link w:val="Bodytext60"/>
    <w:rsid w:val="003373D5"/>
    <w:rPr>
      <w:rFonts w:ascii="Tahoma" w:eastAsia="Tahoma" w:hAnsi="Tahoma" w:cs="Tahoma"/>
      <w:sz w:val="18"/>
      <w:szCs w:val="18"/>
      <w:shd w:val="clear" w:color="auto" w:fill="FFFFFF"/>
    </w:rPr>
  </w:style>
  <w:style w:type="character" w:customStyle="1" w:styleId="Bodytext6Exact">
    <w:name w:val="Body text (6) Exact"/>
    <w:basedOn w:val="DefaultParagraphFont"/>
    <w:rsid w:val="003373D5"/>
    <w:rPr>
      <w:rFonts w:ascii="Tahoma" w:eastAsia="Tahoma" w:hAnsi="Tahoma" w:cs="Tahoma"/>
      <w:b w:val="0"/>
      <w:bCs w:val="0"/>
      <w:i w:val="0"/>
      <w:iCs w:val="0"/>
      <w:smallCaps w:val="0"/>
      <w:strike w:val="0"/>
      <w:spacing w:val="3"/>
      <w:sz w:val="17"/>
      <w:szCs w:val="17"/>
      <w:u w:val="none"/>
    </w:rPr>
  </w:style>
  <w:style w:type="paragraph" w:customStyle="1" w:styleId="Corptext2">
    <w:name w:val="Corp text2"/>
    <w:basedOn w:val="Normal"/>
    <w:link w:val="Bodytext3"/>
    <w:rsid w:val="003373D5"/>
    <w:pPr>
      <w:widowControl w:val="0"/>
      <w:shd w:val="clear" w:color="auto" w:fill="FFFFFF"/>
      <w:spacing w:after="0" w:line="288" w:lineRule="exact"/>
      <w:ind w:hanging="380"/>
      <w:jc w:val="both"/>
    </w:pPr>
    <w:rPr>
      <w:rFonts w:ascii="Tahoma" w:eastAsia="Tahoma" w:hAnsi="Tahoma" w:cs="Tahoma"/>
      <w:spacing w:val="-1"/>
    </w:rPr>
  </w:style>
  <w:style w:type="paragraph" w:customStyle="1" w:styleId="Bodytext60">
    <w:name w:val="Body text (6)"/>
    <w:basedOn w:val="Normal"/>
    <w:link w:val="Bodytext6"/>
    <w:rsid w:val="003373D5"/>
    <w:pPr>
      <w:widowControl w:val="0"/>
      <w:shd w:val="clear" w:color="auto" w:fill="FFFFFF"/>
      <w:spacing w:before="300" w:after="0" w:line="205" w:lineRule="exact"/>
      <w:jc w:val="both"/>
    </w:pPr>
    <w:rPr>
      <w:rFonts w:ascii="Tahoma" w:eastAsia="Tahoma" w:hAnsi="Tahoma" w:cs="Tahoma"/>
      <w:sz w:val="18"/>
      <w:szCs w:val="18"/>
    </w:rPr>
  </w:style>
  <w:style w:type="paragraph" w:customStyle="1" w:styleId="Style">
    <w:name w:val="Style"/>
    <w:rsid w:val="003373D5"/>
    <w:pPr>
      <w:widowControl w:val="0"/>
      <w:autoSpaceDE w:val="0"/>
      <w:autoSpaceDN w:val="0"/>
      <w:adjustRightInd w:val="0"/>
      <w:spacing w:after="0" w:line="240" w:lineRule="auto"/>
    </w:pPr>
    <w:rPr>
      <w:rFonts w:ascii="Arial" w:eastAsia="Times New Roman" w:hAnsi="Arial" w:cs="Arial"/>
      <w:sz w:val="24"/>
      <w:szCs w:val="24"/>
    </w:rPr>
  </w:style>
  <w:style w:type="paragraph" w:styleId="TOC1">
    <w:name w:val="toc 1"/>
    <w:basedOn w:val="Normal"/>
    <w:next w:val="Normal"/>
    <w:autoRedefine/>
    <w:uiPriority w:val="39"/>
    <w:unhideWhenUsed/>
    <w:rsid w:val="008D59BA"/>
    <w:pPr>
      <w:tabs>
        <w:tab w:val="right" w:leader="dot" w:pos="9017"/>
      </w:tabs>
      <w:spacing w:after="100" w:line="240" w:lineRule="auto"/>
      <w:jc w:val="both"/>
    </w:pPr>
  </w:style>
  <w:style w:type="character" w:customStyle="1" w:styleId="panchor">
    <w:name w:val="panchor"/>
    <w:basedOn w:val="DefaultParagraphFont"/>
    <w:rsid w:val="005A5355"/>
  </w:style>
  <w:style w:type="character" w:customStyle="1" w:styleId="ListParagraphChar">
    <w:name w:val="List Paragraph Char"/>
    <w:aliases w:val="bullets Char,Arial Char,Header bold Char,Lettre d'introduction Char,body 2 Char,List Paragraph11 Char,Normal bullet 2 Char,Forth level Char,Listă colorată - Accentuare 11 Char,Citation List Char,List_Paragraph Char,Bullet line Char"/>
    <w:link w:val="ListParagraph"/>
    <w:uiPriority w:val="34"/>
    <w:locked/>
    <w:rsid w:val="00E72005"/>
    <w:rPr>
      <w:rFonts w:ascii="Arial" w:eastAsia="Times New Roman" w:hAnsi="Arial" w:cs="Times New Roman"/>
      <w:sz w:val="28"/>
      <w:szCs w:val="24"/>
      <w:lang w:eastAsia="ar-SA"/>
    </w:rPr>
  </w:style>
</w:styles>
</file>

<file path=word/webSettings.xml><?xml version="1.0" encoding="utf-8"?>
<w:webSettings xmlns:r="http://schemas.openxmlformats.org/officeDocument/2006/relationships" xmlns:w="http://schemas.openxmlformats.org/wordprocessingml/2006/main">
  <w:divs>
    <w:div w:id="1096704697">
      <w:bodyDiv w:val="1"/>
      <w:marLeft w:val="0"/>
      <w:marRight w:val="0"/>
      <w:marTop w:val="0"/>
      <w:marBottom w:val="0"/>
      <w:divBdr>
        <w:top w:val="none" w:sz="0" w:space="0" w:color="auto"/>
        <w:left w:val="none" w:sz="0" w:space="0" w:color="auto"/>
        <w:bottom w:val="none" w:sz="0" w:space="0" w:color="auto"/>
        <w:right w:val="none" w:sz="0" w:space="0" w:color="auto"/>
      </w:divBdr>
    </w:div>
    <w:div w:id="181544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emf"/><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B4A43C-125A-4FB9-858C-28E58C77F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1855</TotalTime>
  <Pages>43</Pages>
  <Words>14524</Words>
  <Characters>84242</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98569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creator>bau</dc:creator>
  <cp:lastModifiedBy>Gabi</cp:lastModifiedBy>
  <cp:revision>867</cp:revision>
  <cp:lastPrinted>2018-11-21T10:03:00Z</cp:lastPrinted>
  <dcterms:created xsi:type="dcterms:W3CDTF">2018-11-06T10:17:00Z</dcterms:created>
  <dcterms:modified xsi:type="dcterms:W3CDTF">2019-01-29T07:34:00Z</dcterms:modified>
</cp:coreProperties>
</file>