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D182" w14:textId="3A50A162" w:rsidR="002821C5" w:rsidRPr="000B19FC" w:rsidRDefault="00D1317F">
      <w:pPr>
        <w:pStyle w:val="Textbody"/>
        <w:spacing w:line="360" w:lineRule="auto"/>
        <w:jc w:val="right"/>
        <w:rPr>
          <w:rFonts w:ascii="Arial" w:hAnsi="Arial" w:cs="Arial"/>
          <w:lang w:val="ro-RO"/>
        </w:rPr>
      </w:pPr>
      <w:r w:rsidRPr="000B19FC">
        <w:rPr>
          <w:rStyle w:val="Fontdeparagrafimplicit"/>
          <w:rFonts w:ascii="Arial" w:hAnsi="Arial" w:cs="Arial"/>
          <w:b/>
          <w:color w:val="000000"/>
          <w:sz w:val="28"/>
          <w:szCs w:val="28"/>
          <w:lang w:val="ro-RO"/>
        </w:rPr>
        <w:t>Anexa</w:t>
      </w:r>
      <w:r w:rsidR="001E6B33">
        <w:rPr>
          <w:rStyle w:val="Fontdeparagrafimplicit"/>
          <w:rFonts w:ascii="Arial" w:hAnsi="Arial" w:cs="Arial"/>
          <w:b/>
          <w:color w:val="000000"/>
          <w:sz w:val="28"/>
          <w:szCs w:val="28"/>
          <w:lang w:val="ro-RO"/>
        </w:rPr>
        <w:t xml:space="preserve"> </w:t>
      </w:r>
      <w:r w:rsidRPr="000B19FC">
        <w:rPr>
          <w:rStyle w:val="Fontdeparagrafimplicit"/>
          <w:rFonts w:ascii="Arial" w:hAnsi="Arial" w:cs="Arial"/>
          <w:b/>
          <w:color w:val="000000"/>
          <w:sz w:val="28"/>
          <w:szCs w:val="28"/>
          <w:lang w:val="ro-RO"/>
        </w:rPr>
        <w:t>5E</w:t>
      </w:r>
      <w:r w:rsidR="001E6B33">
        <w:rPr>
          <w:rStyle w:val="Fontdeparagrafimplicit"/>
          <w:rFonts w:ascii="Arial" w:hAnsi="Arial" w:cs="Arial"/>
          <w:b/>
          <w:color w:val="000000"/>
          <w:sz w:val="28"/>
          <w:szCs w:val="28"/>
          <w:lang w:val="ro-RO"/>
        </w:rPr>
        <w:t xml:space="preserve"> </w:t>
      </w:r>
      <w:r w:rsidRPr="000B19FC">
        <w:rPr>
          <w:rStyle w:val="Fontdeparagrafimplicit"/>
          <w:rFonts w:ascii="Arial" w:hAnsi="Arial" w:cs="Arial"/>
          <w:b/>
          <w:color w:val="000000"/>
          <w:sz w:val="28"/>
          <w:szCs w:val="28"/>
          <w:lang w:val="ro-RO"/>
        </w:rPr>
        <w:t>conform</w:t>
      </w:r>
      <w:r w:rsidR="001E6B33">
        <w:rPr>
          <w:rStyle w:val="Fontdeparagrafimplicit"/>
          <w:rFonts w:ascii="Arial" w:hAnsi="Arial" w:cs="Arial"/>
          <w:b/>
          <w:color w:val="000000"/>
          <w:sz w:val="28"/>
          <w:szCs w:val="28"/>
          <w:lang w:val="ro-RO"/>
        </w:rPr>
        <w:t xml:space="preserve"> </w:t>
      </w:r>
      <w:r w:rsidRPr="000B19FC">
        <w:rPr>
          <w:rStyle w:val="Fontdeparagrafimplicit"/>
          <w:rFonts w:ascii="Arial" w:hAnsi="Arial" w:cs="Arial"/>
          <w:b/>
          <w:color w:val="000000"/>
          <w:sz w:val="28"/>
          <w:szCs w:val="28"/>
          <w:lang w:val="ro-RO"/>
        </w:rPr>
        <w:t>Legii</w:t>
      </w:r>
      <w:r w:rsidR="001E6B33">
        <w:rPr>
          <w:rStyle w:val="Fontdeparagrafimplicit"/>
          <w:rFonts w:ascii="Arial" w:hAnsi="Arial" w:cs="Arial"/>
          <w:b/>
          <w:color w:val="000000"/>
          <w:sz w:val="28"/>
          <w:szCs w:val="28"/>
          <w:lang w:val="ro-RO"/>
        </w:rPr>
        <w:t xml:space="preserve"> </w:t>
      </w:r>
      <w:r w:rsidRPr="000B19FC">
        <w:rPr>
          <w:rStyle w:val="Fontdeparagrafimplicit"/>
          <w:rFonts w:ascii="Arial" w:hAnsi="Arial" w:cs="Arial"/>
          <w:b/>
          <w:color w:val="000000"/>
          <w:sz w:val="28"/>
          <w:szCs w:val="28"/>
          <w:lang w:val="ro-RO"/>
        </w:rPr>
        <w:t>nr.</w:t>
      </w:r>
      <w:r w:rsidR="001E6B33">
        <w:rPr>
          <w:rStyle w:val="Fontdeparagrafimplicit"/>
          <w:rFonts w:ascii="Arial" w:hAnsi="Arial" w:cs="Arial"/>
          <w:b/>
          <w:color w:val="000000"/>
          <w:sz w:val="28"/>
          <w:szCs w:val="28"/>
          <w:lang w:val="ro-RO"/>
        </w:rPr>
        <w:t xml:space="preserve"> </w:t>
      </w:r>
      <w:r w:rsidRPr="000B19FC">
        <w:rPr>
          <w:rStyle w:val="Fontdeparagrafimplicit"/>
          <w:rFonts w:ascii="Arial" w:hAnsi="Arial" w:cs="Arial"/>
          <w:b/>
          <w:color w:val="000000"/>
          <w:sz w:val="28"/>
          <w:szCs w:val="28"/>
          <w:lang w:val="ro-RO"/>
        </w:rPr>
        <w:t>292/2018</w:t>
      </w:r>
    </w:p>
    <w:p w14:paraId="061E59BF" w14:textId="2109333D" w:rsidR="002821C5" w:rsidRPr="000B19FC" w:rsidRDefault="00D1317F" w:rsidP="000B19FC">
      <w:pPr>
        <w:pStyle w:val="Title"/>
      </w:pPr>
      <w:r w:rsidRPr="000B19FC">
        <w:rPr>
          <w:rStyle w:val="Fontdeparagrafimplicit"/>
        </w:rPr>
        <w:t>MEMORIU</w:t>
      </w:r>
      <w:r w:rsidR="001E6B33">
        <w:rPr>
          <w:rStyle w:val="Fontdeparagrafimplicit"/>
        </w:rPr>
        <w:t xml:space="preserve"> </w:t>
      </w:r>
      <w:r w:rsidRPr="000B19FC">
        <w:rPr>
          <w:rStyle w:val="Fontdeparagrafimplicit"/>
        </w:rPr>
        <w:t>DE</w:t>
      </w:r>
      <w:r w:rsidR="001E6B33">
        <w:rPr>
          <w:rStyle w:val="Fontdeparagrafimplicit"/>
        </w:rPr>
        <w:t xml:space="preserve"> </w:t>
      </w:r>
      <w:r w:rsidRPr="000B19FC">
        <w:rPr>
          <w:rStyle w:val="Fontdeparagrafimplicit"/>
        </w:rPr>
        <w:t>PREZENTARE</w:t>
      </w:r>
    </w:p>
    <w:p w14:paraId="38F6AEAC" w14:textId="042A26B5" w:rsidR="002821C5" w:rsidRPr="000B19FC" w:rsidRDefault="000B19FC" w:rsidP="000B19FC">
      <w:pPr>
        <w:pStyle w:val="Heading1"/>
      </w:pPr>
      <w:r w:rsidRPr="000B19FC">
        <w:rPr>
          <w:rStyle w:val="Fontdeparagrafimplicit"/>
          <w:caps w:val="0"/>
          <w:sz w:val="24"/>
          <w:szCs w:val="24"/>
        </w:rPr>
        <w:t>I</w:t>
      </w:r>
      <w:r w:rsidRPr="000B19FC">
        <w:rPr>
          <w:caps w:val="0"/>
        </w:rPr>
        <w:t>.</w:t>
      </w:r>
      <w:r w:rsidR="001E6B33">
        <w:rPr>
          <w:caps w:val="0"/>
        </w:rPr>
        <w:t xml:space="preserve"> </w:t>
      </w:r>
      <w:r w:rsidRPr="000B19FC">
        <w:rPr>
          <w:caps w:val="0"/>
        </w:rPr>
        <w:t>DENUMIREA</w:t>
      </w:r>
      <w:r w:rsidR="001E6B33">
        <w:rPr>
          <w:caps w:val="0"/>
        </w:rPr>
        <w:t xml:space="preserve"> </w:t>
      </w:r>
      <w:r w:rsidRPr="000B19FC">
        <w:rPr>
          <w:caps w:val="0"/>
        </w:rPr>
        <w:t>PROIECTULUI:</w:t>
      </w:r>
    </w:p>
    <w:p w14:paraId="24DA0CE7" w14:textId="154B9230" w:rsidR="00F12BC0" w:rsidRDefault="002023BC" w:rsidP="00CD5C73">
      <w:pPr>
        <w:spacing w:after="240"/>
        <w:jc w:val="both"/>
        <w:rPr>
          <w:rFonts w:ascii="Arial" w:hAnsi="Arial" w:cs="Arial"/>
          <w:b/>
          <w:bCs/>
          <w:szCs w:val="22"/>
          <w:lang w:val="ro-RO"/>
        </w:rPr>
      </w:pPr>
      <w:r w:rsidRPr="000B19FC">
        <w:rPr>
          <w:rFonts w:ascii="Arial" w:hAnsi="Arial" w:cs="Arial"/>
          <w:b/>
          <w:bCs/>
          <w:szCs w:val="22"/>
          <w:lang w:val="ro-RO"/>
        </w:rPr>
        <w:t>”</w:t>
      </w:r>
      <w:r w:rsidR="001E6B33">
        <w:rPr>
          <w:rFonts w:ascii="Arial" w:hAnsi="Arial" w:cs="Arial"/>
          <w:lang w:val="ro-RO"/>
        </w:rPr>
        <w:t xml:space="preserve"> </w:t>
      </w:r>
      <w:r w:rsidRPr="000B19FC">
        <w:rPr>
          <w:rFonts w:ascii="Arial" w:hAnsi="Arial" w:cs="Arial"/>
          <w:b/>
          <w:bCs/>
          <w:szCs w:val="22"/>
          <w:lang w:val="ro-RO"/>
        </w:rPr>
        <w:t>EXECUȚIE</w:t>
      </w:r>
      <w:r w:rsidR="001E6B33">
        <w:rPr>
          <w:rFonts w:ascii="Arial" w:hAnsi="Arial" w:cs="Arial"/>
          <w:b/>
          <w:bCs/>
          <w:szCs w:val="22"/>
          <w:lang w:val="ro-RO"/>
        </w:rPr>
        <w:t xml:space="preserve"> </w:t>
      </w:r>
      <w:r w:rsidRPr="000B19FC">
        <w:rPr>
          <w:rFonts w:ascii="Arial" w:hAnsi="Arial" w:cs="Arial"/>
          <w:b/>
          <w:bCs/>
          <w:szCs w:val="22"/>
          <w:lang w:val="ro-RO"/>
        </w:rPr>
        <w:t>RACORD</w:t>
      </w:r>
      <w:r w:rsidR="001E6B33">
        <w:rPr>
          <w:rFonts w:ascii="Arial" w:hAnsi="Arial" w:cs="Arial"/>
          <w:b/>
          <w:bCs/>
          <w:szCs w:val="22"/>
          <w:lang w:val="ro-RO"/>
        </w:rPr>
        <w:t xml:space="preserve"> </w:t>
      </w:r>
      <w:r w:rsidRPr="000B19FC">
        <w:rPr>
          <w:rFonts w:ascii="Arial" w:hAnsi="Arial" w:cs="Arial"/>
          <w:b/>
          <w:bCs/>
          <w:szCs w:val="22"/>
          <w:lang w:val="ro-RO"/>
        </w:rPr>
        <w:t>LA</w:t>
      </w:r>
      <w:r w:rsidR="001E6B33">
        <w:rPr>
          <w:rFonts w:ascii="Arial" w:hAnsi="Arial" w:cs="Arial"/>
          <w:b/>
          <w:bCs/>
          <w:szCs w:val="22"/>
          <w:lang w:val="ro-RO"/>
        </w:rPr>
        <w:t xml:space="preserve"> </w:t>
      </w:r>
      <w:r w:rsidRPr="000B19FC">
        <w:rPr>
          <w:rFonts w:ascii="Arial" w:hAnsi="Arial" w:cs="Arial"/>
          <w:b/>
          <w:bCs/>
          <w:szCs w:val="22"/>
          <w:lang w:val="ro-RO"/>
        </w:rPr>
        <w:t>REȚEAUA</w:t>
      </w:r>
      <w:r w:rsidR="001E6B33">
        <w:rPr>
          <w:rFonts w:ascii="Arial" w:hAnsi="Arial" w:cs="Arial"/>
          <w:b/>
          <w:bCs/>
          <w:szCs w:val="22"/>
          <w:lang w:val="ro-RO"/>
        </w:rPr>
        <w:t xml:space="preserve"> </w:t>
      </w:r>
      <w:r w:rsidRPr="000B19FC">
        <w:rPr>
          <w:rFonts w:ascii="Arial" w:hAnsi="Arial" w:cs="Arial"/>
          <w:b/>
          <w:bCs/>
          <w:szCs w:val="22"/>
          <w:lang w:val="ro-RO"/>
        </w:rPr>
        <w:t>DE</w:t>
      </w:r>
      <w:r w:rsidR="001E6B33">
        <w:rPr>
          <w:rFonts w:ascii="Arial" w:hAnsi="Arial" w:cs="Arial"/>
          <w:b/>
          <w:bCs/>
          <w:szCs w:val="22"/>
          <w:lang w:val="ro-RO"/>
        </w:rPr>
        <w:t xml:space="preserve"> </w:t>
      </w:r>
      <w:r w:rsidRPr="000B19FC">
        <w:rPr>
          <w:rFonts w:ascii="Arial" w:hAnsi="Arial" w:cs="Arial"/>
          <w:b/>
          <w:bCs/>
          <w:szCs w:val="22"/>
          <w:lang w:val="ro-RO"/>
        </w:rPr>
        <w:t>PRELUARE</w:t>
      </w:r>
      <w:r w:rsidR="001E6B33">
        <w:rPr>
          <w:rFonts w:ascii="Arial" w:hAnsi="Arial" w:cs="Arial"/>
          <w:b/>
          <w:bCs/>
          <w:szCs w:val="22"/>
          <w:lang w:val="ro-RO"/>
        </w:rPr>
        <w:t xml:space="preserve"> </w:t>
      </w:r>
      <w:r w:rsidRPr="000B19FC">
        <w:rPr>
          <w:rFonts w:ascii="Arial" w:hAnsi="Arial" w:cs="Arial"/>
          <w:b/>
          <w:bCs/>
          <w:szCs w:val="22"/>
          <w:lang w:val="ro-RO"/>
        </w:rPr>
        <w:t>APE</w:t>
      </w:r>
      <w:r w:rsidR="001E6B33">
        <w:rPr>
          <w:rFonts w:ascii="Arial" w:hAnsi="Arial" w:cs="Arial"/>
          <w:b/>
          <w:bCs/>
          <w:szCs w:val="22"/>
          <w:lang w:val="ro-RO"/>
        </w:rPr>
        <w:t xml:space="preserve"> </w:t>
      </w:r>
      <w:r w:rsidRPr="000B19FC">
        <w:rPr>
          <w:rFonts w:ascii="Arial" w:hAnsi="Arial" w:cs="Arial"/>
          <w:b/>
          <w:bCs/>
          <w:szCs w:val="22"/>
          <w:lang w:val="ro-RO"/>
        </w:rPr>
        <w:t>UZATE</w:t>
      </w:r>
      <w:r w:rsidR="001E6B33">
        <w:rPr>
          <w:rFonts w:ascii="Arial" w:hAnsi="Arial" w:cs="Arial"/>
          <w:b/>
          <w:bCs/>
          <w:szCs w:val="22"/>
          <w:lang w:val="ro-RO"/>
        </w:rPr>
        <w:t xml:space="preserve"> </w:t>
      </w:r>
      <w:r w:rsidRPr="000B19FC">
        <w:rPr>
          <w:rFonts w:ascii="Arial" w:hAnsi="Arial" w:cs="Arial"/>
          <w:b/>
          <w:bCs/>
          <w:szCs w:val="22"/>
          <w:lang w:val="ro-RO"/>
        </w:rPr>
        <w:t>MENAJERE,</w:t>
      </w:r>
      <w:r w:rsidR="001E6B33">
        <w:rPr>
          <w:rFonts w:ascii="Arial" w:hAnsi="Arial" w:cs="Arial"/>
          <w:b/>
          <w:bCs/>
          <w:szCs w:val="22"/>
          <w:lang w:val="ro-RO"/>
        </w:rPr>
        <w:t xml:space="preserve"> </w:t>
      </w:r>
      <w:r w:rsidRPr="000B19FC">
        <w:rPr>
          <w:rFonts w:ascii="Arial" w:hAnsi="Arial" w:cs="Arial"/>
          <w:b/>
          <w:bCs/>
          <w:szCs w:val="22"/>
          <w:lang w:val="ro-RO"/>
        </w:rPr>
        <w:t>LA</w:t>
      </w:r>
      <w:r w:rsidR="001E6B33">
        <w:rPr>
          <w:rFonts w:ascii="Arial" w:hAnsi="Arial" w:cs="Arial"/>
          <w:b/>
          <w:bCs/>
          <w:szCs w:val="22"/>
          <w:lang w:val="ro-RO"/>
        </w:rPr>
        <w:t xml:space="preserve"> </w:t>
      </w:r>
      <w:r w:rsidRPr="000B19FC">
        <w:rPr>
          <w:rFonts w:ascii="Arial" w:hAnsi="Arial" w:cs="Arial"/>
          <w:b/>
          <w:bCs/>
          <w:szCs w:val="22"/>
          <w:lang w:val="ro-RO"/>
        </w:rPr>
        <w:t>REȚEAUA</w:t>
      </w:r>
      <w:r w:rsidR="001E6B33">
        <w:rPr>
          <w:rFonts w:ascii="Arial" w:hAnsi="Arial" w:cs="Arial"/>
          <w:b/>
          <w:bCs/>
          <w:szCs w:val="22"/>
          <w:lang w:val="ro-RO"/>
        </w:rPr>
        <w:t xml:space="preserve"> </w:t>
      </w:r>
      <w:r w:rsidRPr="000B19FC">
        <w:rPr>
          <w:rFonts w:ascii="Arial" w:hAnsi="Arial" w:cs="Arial"/>
          <w:b/>
          <w:bCs/>
          <w:szCs w:val="22"/>
          <w:lang w:val="ro-RO"/>
        </w:rPr>
        <w:t>CU</w:t>
      </w:r>
      <w:r w:rsidR="001E6B33">
        <w:rPr>
          <w:rFonts w:ascii="Arial" w:hAnsi="Arial" w:cs="Arial"/>
          <w:b/>
          <w:bCs/>
          <w:szCs w:val="22"/>
          <w:lang w:val="ro-RO"/>
        </w:rPr>
        <w:t xml:space="preserve"> </w:t>
      </w:r>
      <w:r w:rsidRPr="000B19FC">
        <w:rPr>
          <w:rFonts w:ascii="Arial" w:hAnsi="Arial" w:cs="Arial"/>
          <w:b/>
          <w:bCs/>
          <w:szCs w:val="22"/>
          <w:lang w:val="ro-RO"/>
        </w:rPr>
        <w:t>APĂ</w:t>
      </w:r>
      <w:r w:rsidR="001E6B33">
        <w:rPr>
          <w:rFonts w:ascii="Arial" w:hAnsi="Arial" w:cs="Arial"/>
          <w:b/>
          <w:bCs/>
          <w:szCs w:val="22"/>
          <w:lang w:val="ro-RO"/>
        </w:rPr>
        <w:t xml:space="preserve"> </w:t>
      </w:r>
      <w:r w:rsidRPr="000B19FC">
        <w:rPr>
          <w:rFonts w:ascii="Arial" w:hAnsi="Arial" w:cs="Arial"/>
          <w:b/>
          <w:bCs/>
          <w:szCs w:val="22"/>
          <w:lang w:val="ro-RO"/>
        </w:rPr>
        <w:t>POTABILĂ</w:t>
      </w:r>
      <w:r w:rsidR="001E6B33">
        <w:rPr>
          <w:rFonts w:ascii="Arial" w:hAnsi="Arial" w:cs="Arial"/>
          <w:b/>
          <w:bCs/>
          <w:szCs w:val="22"/>
          <w:lang w:val="ro-RO"/>
        </w:rPr>
        <w:t xml:space="preserve"> </w:t>
      </w:r>
      <w:r w:rsidRPr="000B19FC">
        <w:rPr>
          <w:rFonts w:ascii="Arial" w:hAnsi="Arial" w:cs="Arial"/>
          <w:b/>
          <w:bCs/>
          <w:szCs w:val="22"/>
          <w:lang w:val="ro-RO"/>
        </w:rPr>
        <w:t>RAJA</w:t>
      </w:r>
      <w:r w:rsidR="001E6B33">
        <w:rPr>
          <w:rFonts w:ascii="Arial" w:hAnsi="Arial" w:cs="Arial"/>
          <w:b/>
          <w:bCs/>
          <w:szCs w:val="22"/>
          <w:lang w:val="ro-RO"/>
        </w:rPr>
        <w:t xml:space="preserve"> </w:t>
      </w:r>
      <w:r w:rsidRPr="000B19FC">
        <w:rPr>
          <w:rFonts w:ascii="Arial" w:hAnsi="Arial" w:cs="Arial"/>
          <w:b/>
          <w:bCs/>
          <w:szCs w:val="22"/>
          <w:lang w:val="ro-RO"/>
        </w:rPr>
        <w:t>ȘI</w:t>
      </w:r>
      <w:r w:rsidR="001E6B33">
        <w:rPr>
          <w:rFonts w:ascii="Arial" w:hAnsi="Arial" w:cs="Arial"/>
          <w:b/>
          <w:bCs/>
          <w:szCs w:val="22"/>
          <w:lang w:val="ro-RO"/>
        </w:rPr>
        <w:t xml:space="preserve"> </w:t>
      </w:r>
      <w:r w:rsidRPr="000B19FC">
        <w:rPr>
          <w:rFonts w:ascii="Arial" w:hAnsi="Arial" w:cs="Arial"/>
          <w:b/>
          <w:bCs/>
          <w:szCs w:val="22"/>
          <w:lang w:val="ro-RO"/>
        </w:rPr>
        <w:t>ORGANIZARE</w:t>
      </w:r>
      <w:r w:rsidR="001E6B33">
        <w:rPr>
          <w:rFonts w:ascii="Arial" w:hAnsi="Arial" w:cs="Arial"/>
          <w:b/>
          <w:bCs/>
          <w:szCs w:val="22"/>
          <w:lang w:val="ro-RO"/>
        </w:rPr>
        <w:t xml:space="preserve"> </w:t>
      </w:r>
      <w:r w:rsidRPr="000B19FC">
        <w:rPr>
          <w:rFonts w:ascii="Arial" w:hAnsi="Arial" w:cs="Arial"/>
          <w:b/>
          <w:bCs/>
          <w:szCs w:val="22"/>
          <w:lang w:val="ro-RO"/>
        </w:rPr>
        <w:t>DE</w:t>
      </w:r>
      <w:r w:rsidR="001E6B33">
        <w:rPr>
          <w:rFonts w:ascii="Arial" w:hAnsi="Arial" w:cs="Arial"/>
          <w:b/>
          <w:bCs/>
          <w:szCs w:val="22"/>
          <w:lang w:val="ro-RO"/>
        </w:rPr>
        <w:t xml:space="preserve"> </w:t>
      </w:r>
      <w:r w:rsidRPr="000B19FC">
        <w:rPr>
          <w:rFonts w:ascii="Arial" w:hAnsi="Arial" w:cs="Arial"/>
          <w:b/>
          <w:bCs/>
          <w:szCs w:val="22"/>
          <w:lang w:val="ro-RO"/>
        </w:rPr>
        <w:t>ȘANTIER”</w:t>
      </w:r>
    </w:p>
    <w:p w14:paraId="3DB6F38C" w14:textId="77777777" w:rsidR="000B19FC" w:rsidRPr="000B19FC" w:rsidRDefault="000B19FC" w:rsidP="00CD5C73">
      <w:pPr>
        <w:spacing w:after="240"/>
        <w:jc w:val="both"/>
        <w:rPr>
          <w:rFonts w:ascii="Arial" w:hAnsi="Arial" w:cs="Arial"/>
          <w:b/>
          <w:bCs/>
          <w:szCs w:val="22"/>
          <w:lang w:val="ro-RO"/>
        </w:rPr>
      </w:pPr>
    </w:p>
    <w:p w14:paraId="5CC6EE2E" w14:textId="5783AB9E" w:rsidR="002821C5" w:rsidRPr="000B19FC" w:rsidRDefault="000B19FC" w:rsidP="000B19FC">
      <w:pPr>
        <w:pStyle w:val="Heading1"/>
      </w:pPr>
      <w:r w:rsidRPr="000B19FC">
        <w:rPr>
          <w:rStyle w:val="Fontdeparagrafimplicit"/>
          <w:caps w:val="0"/>
        </w:rPr>
        <w:t>II.</w:t>
      </w:r>
      <w:r w:rsidR="001E6B33">
        <w:rPr>
          <w:rStyle w:val="Fontdeparagrafimplicit"/>
          <w:caps w:val="0"/>
        </w:rPr>
        <w:t xml:space="preserve"> </w:t>
      </w:r>
      <w:r w:rsidRPr="000B19FC">
        <w:rPr>
          <w:rStyle w:val="Fontdeparagrafimplicit"/>
          <w:caps w:val="0"/>
        </w:rPr>
        <w:t>TITULAR</w:t>
      </w:r>
    </w:p>
    <w:p w14:paraId="56AC312D" w14:textId="657B6D41" w:rsidR="002821C5" w:rsidRPr="000B19FC" w:rsidRDefault="00D1317F" w:rsidP="002073C0">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Nume:</w:t>
      </w:r>
      <w:r w:rsidR="001E6B33">
        <w:rPr>
          <w:rFonts w:ascii="Arial" w:eastAsia="Calibri" w:hAnsi="Arial" w:cs="Arial"/>
          <w:kern w:val="0"/>
          <w:lang w:val="ro-RO" w:eastAsia="en-US" w:bidi="ar-SA"/>
        </w:rPr>
        <w:t xml:space="preserve"> </w:t>
      </w:r>
      <w:r w:rsidR="000045A4" w:rsidRPr="00DA2812">
        <w:rPr>
          <w:bCs/>
          <w:kern w:val="28"/>
          <w:lang w:val="ro-RO"/>
        </w:rPr>
        <w:t>CASA DE ASIGURARI A AVOCATILOR DIN ROMANIA prin EUROTON SRL</w:t>
      </w:r>
    </w:p>
    <w:p w14:paraId="564A6EC1" w14:textId="1FA548B1" w:rsidR="00F12BC0" w:rsidRPr="000B19FC" w:rsidRDefault="00D1317F" w:rsidP="002073C0">
      <w:pPr>
        <w:widowControl/>
        <w:spacing w:after="140" w:line="360" w:lineRule="auto"/>
        <w:ind w:firstLine="720"/>
        <w:jc w:val="both"/>
        <w:rPr>
          <w:rFonts w:ascii="Arial" w:hAnsi="Arial" w:cs="Arial"/>
          <w:bCs/>
          <w:szCs w:val="22"/>
          <w:lang w:val="ro-RO"/>
        </w:rPr>
      </w:pPr>
      <w:r w:rsidRPr="000B19FC">
        <w:rPr>
          <w:rFonts w:ascii="Arial" w:eastAsia="Calibri" w:hAnsi="Arial" w:cs="Arial"/>
          <w:kern w:val="0"/>
          <w:lang w:val="ro-RO" w:eastAsia="en-US" w:bidi="ar-SA"/>
        </w:rPr>
        <w:t>Adresa:</w:t>
      </w:r>
      <w:r w:rsidR="001E6B33">
        <w:rPr>
          <w:rFonts w:ascii="Arial" w:eastAsia="Calibri" w:hAnsi="Arial" w:cs="Arial"/>
          <w:kern w:val="0"/>
          <w:lang w:val="ro-RO" w:eastAsia="en-US" w:bidi="ar-SA"/>
        </w:rPr>
        <w:t xml:space="preserve"> </w:t>
      </w:r>
      <w:r w:rsidR="000045A4">
        <w:rPr>
          <w:rFonts w:ascii="Arial" w:hAnsi="Arial" w:cs="Arial"/>
          <w:bCs/>
          <w:kern w:val="28"/>
          <w:lang w:val="ro-RO"/>
        </w:rPr>
        <w:softHyphen/>
      </w:r>
      <w:r w:rsidR="000045A4">
        <w:rPr>
          <w:rFonts w:ascii="Arial" w:hAnsi="Arial" w:cs="Arial"/>
          <w:bCs/>
          <w:kern w:val="28"/>
          <w:lang w:val="ro-RO"/>
        </w:rPr>
        <w:softHyphen/>
      </w:r>
      <w:r w:rsidR="000045A4">
        <w:rPr>
          <w:rFonts w:ascii="Arial" w:hAnsi="Arial" w:cs="Arial"/>
          <w:bCs/>
          <w:kern w:val="28"/>
          <w:lang w:val="ro-RO"/>
        </w:rPr>
        <w:softHyphen/>
      </w:r>
      <w:r w:rsidR="000045A4">
        <w:rPr>
          <w:rFonts w:ascii="Arial" w:hAnsi="Arial" w:cs="Arial"/>
          <w:bCs/>
          <w:kern w:val="28"/>
          <w:lang w:val="ro-RO"/>
        </w:rPr>
        <w:softHyphen/>
      </w:r>
      <w:r w:rsidR="000045A4">
        <w:rPr>
          <w:rFonts w:ascii="Arial" w:hAnsi="Arial" w:cs="Arial"/>
          <w:bCs/>
          <w:kern w:val="28"/>
          <w:lang w:val="ro-RO"/>
        </w:rPr>
        <w:softHyphen/>
      </w:r>
      <w:r w:rsidR="000045A4">
        <w:rPr>
          <w:rFonts w:ascii="Arial" w:hAnsi="Arial" w:cs="Arial"/>
          <w:bCs/>
          <w:kern w:val="28"/>
          <w:lang w:val="ro-RO"/>
        </w:rPr>
        <w:softHyphen/>
      </w:r>
      <w:r w:rsidR="000045A4">
        <w:rPr>
          <w:rFonts w:ascii="Arial" w:hAnsi="Arial" w:cs="Arial"/>
          <w:bCs/>
          <w:kern w:val="28"/>
          <w:lang w:val="ro-RO"/>
        </w:rPr>
        <w:softHyphen/>
      </w:r>
      <w:r w:rsidR="000045A4">
        <w:rPr>
          <w:rFonts w:ascii="Arial" w:hAnsi="Arial" w:cs="Arial"/>
          <w:bCs/>
          <w:kern w:val="28"/>
          <w:lang w:val="ro-RO"/>
        </w:rPr>
        <w:softHyphen/>
      </w:r>
      <w:r w:rsidR="000045A4">
        <w:rPr>
          <w:rFonts w:ascii="Arial" w:hAnsi="Arial" w:cs="Arial"/>
          <w:bCs/>
          <w:kern w:val="28"/>
          <w:lang w:val="ro-RO"/>
        </w:rPr>
        <w:softHyphen/>
      </w:r>
      <w:r w:rsidR="000045A4">
        <w:rPr>
          <w:rFonts w:ascii="Arial" w:hAnsi="Arial" w:cs="Arial"/>
          <w:bCs/>
          <w:kern w:val="28"/>
          <w:lang w:val="ro-RO"/>
        </w:rPr>
        <w:softHyphen/>
      </w:r>
      <w:r w:rsidR="000045A4">
        <w:rPr>
          <w:rFonts w:ascii="Arial" w:hAnsi="Arial" w:cs="Arial"/>
          <w:bCs/>
          <w:kern w:val="28"/>
          <w:lang w:val="ro-RO"/>
        </w:rPr>
        <w:softHyphen/>
      </w:r>
      <w:r w:rsidR="000045A4">
        <w:rPr>
          <w:rFonts w:ascii="Arial" w:hAnsi="Arial" w:cs="Arial"/>
          <w:bCs/>
          <w:kern w:val="28"/>
          <w:lang w:val="ro-RO"/>
        </w:rPr>
        <w:softHyphen/>
      </w:r>
      <w:r w:rsidR="000045A4">
        <w:rPr>
          <w:rFonts w:ascii="Arial" w:hAnsi="Arial" w:cs="Arial"/>
          <w:bCs/>
          <w:kern w:val="28"/>
          <w:lang w:val="ro-RO"/>
        </w:rPr>
        <w:softHyphen/>
      </w:r>
      <w:r w:rsidR="000045A4">
        <w:rPr>
          <w:rFonts w:ascii="Arial" w:hAnsi="Arial" w:cs="Arial"/>
          <w:bCs/>
          <w:kern w:val="28"/>
          <w:lang w:val="ro-RO"/>
        </w:rPr>
        <w:softHyphen/>
      </w:r>
      <w:r w:rsidR="000045A4">
        <w:rPr>
          <w:rFonts w:ascii="Arial" w:hAnsi="Arial" w:cs="Arial"/>
          <w:bCs/>
          <w:kern w:val="28"/>
          <w:lang w:val="ro-RO"/>
        </w:rPr>
        <w:softHyphen/>
      </w:r>
      <w:r w:rsidR="000045A4">
        <w:rPr>
          <w:rFonts w:ascii="Arial" w:hAnsi="Arial" w:cs="Arial"/>
          <w:bCs/>
          <w:kern w:val="28"/>
          <w:lang w:val="ro-RO"/>
        </w:rPr>
        <w:softHyphen/>
      </w:r>
      <w:r w:rsidR="000045A4">
        <w:rPr>
          <w:rFonts w:ascii="Arial" w:hAnsi="Arial" w:cs="Arial"/>
          <w:bCs/>
          <w:kern w:val="28"/>
          <w:lang w:val="ro-RO"/>
        </w:rPr>
        <w:softHyphen/>
      </w:r>
      <w:r w:rsidR="000045A4">
        <w:rPr>
          <w:rFonts w:ascii="Arial" w:hAnsi="Arial" w:cs="Arial"/>
          <w:bCs/>
          <w:kern w:val="28"/>
          <w:lang w:val="ro-RO"/>
        </w:rPr>
        <w:softHyphen/>
        <w:t>strada Dr. Raureanu, nr 3-5, Bucuresti</w:t>
      </w:r>
      <w:r w:rsidR="002023BC" w:rsidRPr="000B19FC">
        <w:rPr>
          <w:rFonts w:ascii="Arial" w:hAnsi="Arial" w:cs="Arial"/>
          <w:bCs/>
          <w:szCs w:val="22"/>
          <w:lang w:val="ro-RO"/>
        </w:rPr>
        <w:t>,</w:t>
      </w:r>
      <w:r w:rsidR="001E6B33">
        <w:rPr>
          <w:rFonts w:ascii="Arial" w:hAnsi="Arial" w:cs="Arial"/>
          <w:bCs/>
          <w:szCs w:val="22"/>
          <w:lang w:val="ro-RO"/>
        </w:rPr>
        <w:t xml:space="preserve"> </w:t>
      </w:r>
      <w:r w:rsidR="002023BC" w:rsidRPr="000B19FC">
        <w:rPr>
          <w:rFonts w:ascii="Arial" w:hAnsi="Arial" w:cs="Arial"/>
          <w:bCs/>
          <w:szCs w:val="22"/>
          <w:lang w:val="ro-RO"/>
        </w:rPr>
        <w:t>Româ</w:t>
      </w:r>
      <w:r w:rsidR="00F12BC0" w:rsidRPr="000B19FC">
        <w:rPr>
          <w:rFonts w:ascii="Arial" w:hAnsi="Arial" w:cs="Arial"/>
          <w:bCs/>
          <w:szCs w:val="22"/>
          <w:lang w:val="ro-RO"/>
        </w:rPr>
        <w:t>nia</w:t>
      </w:r>
      <w:r w:rsidR="001E6B33">
        <w:rPr>
          <w:rFonts w:ascii="Arial" w:hAnsi="Arial" w:cs="Arial"/>
          <w:bCs/>
          <w:szCs w:val="22"/>
          <w:lang w:val="ro-RO"/>
        </w:rPr>
        <w:t xml:space="preserve"> </w:t>
      </w:r>
    </w:p>
    <w:p w14:paraId="52A0284C" w14:textId="7E8486E9" w:rsidR="00F12BC0" w:rsidRPr="000B19FC" w:rsidRDefault="00D1317F" w:rsidP="000B19FC">
      <w:pPr>
        <w:spacing w:line="360" w:lineRule="auto"/>
        <w:ind w:firstLine="720"/>
        <w:jc w:val="both"/>
        <w:rPr>
          <w:rFonts w:ascii="Arial" w:hAnsi="Arial" w:cs="Arial"/>
          <w:u w:val="single"/>
          <w:lang w:val="ro-RO"/>
        </w:rPr>
      </w:pPr>
      <w:r w:rsidRPr="000B19FC">
        <w:rPr>
          <w:rFonts w:ascii="Arial" w:eastAsia="Calibri" w:hAnsi="Arial" w:cs="Arial"/>
          <w:kern w:val="0"/>
          <w:lang w:val="ro-RO" w:eastAsia="en-US" w:bidi="ar-SA"/>
        </w:rPr>
        <w:t>Tel:</w:t>
      </w:r>
      <w:r w:rsidR="001E6B33">
        <w:rPr>
          <w:rFonts w:ascii="Arial" w:eastAsia="Calibri" w:hAnsi="Arial" w:cs="Arial"/>
          <w:kern w:val="0"/>
          <w:lang w:val="ro-RO" w:eastAsia="en-US" w:bidi="ar-SA"/>
        </w:rPr>
        <w:t xml:space="preserve"> </w:t>
      </w:r>
      <w:r w:rsidR="00F12BC0" w:rsidRPr="000B19FC">
        <w:rPr>
          <w:rFonts w:ascii="Arial" w:eastAsia="Calibri" w:hAnsi="Arial" w:cs="Arial"/>
          <w:kern w:val="0"/>
          <w:u w:val="single"/>
          <w:lang w:val="ro-RO" w:eastAsia="en-US" w:bidi="ar-SA"/>
        </w:rPr>
        <w:t>+40</w:t>
      </w:r>
      <w:r w:rsidR="001E6B33">
        <w:rPr>
          <w:rFonts w:ascii="Arial" w:eastAsia="Calibri" w:hAnsi="Arial" w:cs="Arial"/>
          <w:kern w:val="0"/>
          <w:u w:val="single"/>
          <w:lang w:val="ro-RO" w:eastAsia="en-US" w:bidi="ar-SA"/>
        </w:rPr>
        <w:t xml:space="preserve"> </w:t>
      </w:r>
      <w:r w:rsidR="00F12BC0" w:rsidRPr="000B19FC">
        <w:rPr>
          <w:rFonts w:ascii="Arial" w:eastAsia="Calibri" w:hAnsi="Arial" w:cs="Arial"/>
          <w:kern w:val="0"/>
          <w:u w:val="single"/>
          <w:lang w:val="ro-RO" w:eastAsia="en-US" w:bidi="ar-SA"/>
        </w:rPr>
        <w:t>749014277</w:t>
      </w:r>
    </w:p>
    <w:p w14:paraId="6865513A" w14:textId="4151F74D" w:rsidR="002821C5" w:rsidRDefault="00D1317F" w:rsidP="002073C0">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Numele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persoanelor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contact:</w:t>
      </w:r>
      <w:r w:rsidR="001E6B33">
        <w:rPr>
          <w:rFonts w:ascii="Arial" w:eastAsia="Calibri" w:hAnsi="Arial" w:cs="Arial"/>
          <w:kern w:val="0"/>
          <w:lang w:val="ro-RO" w:eastAsia="en-US" w:bidi="ar-SA"/>
        </w:rPr>
        <w:t xml:space="preserve"> </w:t>
      </w:r>
      <w:r w:rsidR="00F12BC0" w:rsidRPr="000B19FC">
        <w:rPr>
          <w:rFonts w:ascii="Arial" w:eastAsia="Calibri" w:hAnsi="Arial" w:cs="Arial"/>
          <w:kern w:val="0"/>
          <w:lang w:val="ro-RO" w:eastAsia="en-US" w:bidi="ar-SA"/>
        </w:rPr>
        <w:t>ing.</w:t>
      </w:r>
      <w:r w:rsidR="001E6B33">
        <w:rPr>
          <w:rFonts w:ascii="Arial" w:eastAsia="Calibri" w:hAnsi="Arial" w:cs="Arial"/>
          <w:kern w:val="0"/>
          <w:lang w:val="ro-RO" w:eastAsia="en-US" w:bidi="ar-SA"/>
        </w:rPr>
        <w:t xml:space="preserve"> </w:t>
      </w:r>
      <w:r w:rsidR="00F12BC0" w:rsidRPr="000B19FC">
        <w:rPr>
          <w:rFonts w:ascii="Arial" w:eastAsia="Calibri" w:hAnsi="Arial" w:cs="Arial"/>
          <w:kern w:val="0"/>
          <w:lang w:val="ro-RO" w:eastAsia="en-US" w:bidi="ar-SA"/>
        </w:rPr>
        <w:t>Marius</w:t>
      </w:r>
      <w:r w:rsidR="001E6B33">
        <w:rPr>
          <w:rFonts w:ascii="Arial" w:eastAsia="Calibri" w:hAnsi="Arial" w:cs="Arial"/>
          <w:kern w:val="0"/>
          <w:lang w:val="ro-RO" w:eastAsia="en-US" w:bidi="ar-SA"/>
        </w:rPr>
        <w:t xml:space="preserve"> </w:t>
      </w:r>
      <w:r w:rsidR="00F12BC0" w:rsidRPr="000B19FC">
        <w:rPr>
          <w:rFonts w:ascii="Arial" w:eastAsia="Calibri" w:hAnsi="Arial" w:cs="Arial"/>
          <w:kern w:val="0"/>
          <w:lang w:val="ro-RO" w:eastAsia="en-US" w:bidi="ar-SA"/>
        </w:rPr>
        <w:t>I</w:t>
      </w:r>
      <w:r w:rsidR="00A31C66"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00A31C66" w:rsidRPr="000B19FC">
        <w:rPr>
          <w:rFonts w:ascii="Arial" w:eastAsia="Calibri" w:hAnsi="Arial" w:cs="Arial"/>
          <w:kern w:val="0"/>
          <w:lang w:val="ro-RO" w:eastAsia="en-US" w:bidi="ar-SA"/>
        </w:rPr>
        <w:t>ANDREI</w:t>
      </w:r>
      <w:r w:rsidR="001E6B33">
        <w:rPr>
          <w:rFonts w:ascii="Arial" w:eastAsia="Calibri" w:hAnsi="Arial" w:cs="Arial"/>
          <w:kern w:val="0"/>
          <w:lang w:val="ro-RO" w:eastAsia="en-US" w:bidi="ar-SA"/>
        </w:rPr>
        <w:t xml:space="preserve"> </w:t>
      </w:r>
    </w:p>
    <w:p w14:paraId="1E4B92DD" w14:textId="77777777" w:rsidR="000B19FC" w:rsidRPr="000B19FC" w:rsidRDefault="000B19FC" w:rsidP="002073C0">
      <w:pPr>
        <w:widowControl/>
        <w:spacing w:after="140" w:line="360" w:lineRule="auto"/>
        <w:ind w:firstLine="720"/>
        <w:jc w:val="both"/>
        <w:rPr>
          <w:rFonts w:ascii="Arial" w:eastAsia="Calibri" w:hAnsi="Arial" w:cs="Arial"/>
          <w:kern w:val="0"/>
          <w:lang w:val="ro-RO" w:eastAsia="en-US" w:bidi="ar-SA"/>
        </w:rPr>
      </w:pPr>
    </w:p>
    <w:p w14:paraId="11EA1536" w14:textId="0AEF056E" w:rsidR="002821C5" w:rsidRPr="000B19FC" w:rsidRDefault="000B19FC" w:rsidP="000B19FC">
      <w:pPr>
        <w:pStyle w:val="Heading1"/>
      </w:pPr>
      <w:r w:rsidRPr="000B19FC">
        <w:rPr>
          <w:rStyle w:val="Fontdeparagrafimplicit"/>
          <w:caps w:val="0"/>
        </w:rPr>
        <w:t>III.</w:t>
      </w:r>
      <w:r w:rsidR="001E6B33">
        <w:rPr>
          <w:rStyle w:val="Fontdeparagrafimplicit"/>
          <w:caps w:val="0"/>
        </w:rPr>
        <w:t xml:space="preserve"> </w:t>
      </w:r>
      <w:r w:rsidRPr="000B19FC">
        <w:rPr>
          <w:rStyle w:val="Fontdeparagrafimplicit"/>
          <w:caps w:val="0"/>
        </w:rPr>
        <w:t>DESCRIEREA</w:t>
      </w:r>
      <w:r w:rsidR="001E6B33">
        <w:rPr>
          <w:rStyle w:val="Fontdeparagrafimplicit"/>
          <w:caps w:val="0"/>
        </w:rPr>
        <w:t xml:space="preserve"> </w:t>
      </w:r>
      <w:r w:rsidRPr="000B19FC">
        <w:rPr>
          <w:rStyle w:val="Fontdeparagrafimplicit"/>
          <w:caps w:val="0"/>
        </w:rPr>
        <w:t>PROIECTULUI</w:t>
      </w:r>
    </w:p>
    <w:p w14:paraId="326538F7" w14:textId="0F10D141" w:rsidR="00F672A9" w:rsidRPr="000B19FC" w:rsidRDefault="00F672A9" w:rsidP="002073C0">
      <w:pPr>
        <w:pStyle w:val="Listparagraf"/>
        <w:widowControl/>
        <w:numPr>
          <w:ilvl w:val="0"/>
          <w:numId w:val="4"/>
        </w:numPr>
        <w:suppressAutoHyphens w:val="0"/>
        <w:spacing w:after="140" w:line="360" w:lineRule="auto"/>
        <w:jc w:val="both"/>
        <w:textAlignment w:val="auto"/>
        <w:rPr>
          <w:rFonts w:ascii="Arial" w:eastAsia="Times New Roman" w:hAnsi="Arial" w:cs="Arial"/>
          <w:b/>
          <w:szCs w:val="22"/>
          <w:lang w:val="ro-RO" w:eastAsia="en-US" w:bidi="ar-SA"/>
        </w:rPr>
      </w:pPr>
      <w:r w:rsidRPr="000B19FC">
        <w:rPr>
          <w:rFonts w:ascii="Arial" w:eastAsia="Times New Roman" w:hAnsi="Arial" w:cs="Arial"/>
          <w:b/>
          <w:szCs w:val="22"/>
          <w:lang w:val="ro-RO" w:eastAsia="en-US" w:bidi="ar-SA"/>
        </w:rPr>
        <w:t>Rezumatul</w:t>
      </w:r>
      <w:r w:rsidR="001E6B33">
        <w:rPr>
          <w:rFonts w:ascii="Arial" w:eastAsia="Times New Roman" w:hAnsi="Arial" w:cs="Arial"/>
          <w:b/>
          <w:szCs w:val="22"/>
          <w:lang w:val="ro-RO" w:eastAsia="en-US" w:bidi="ar-SA"/>
        </w:rPr>
        <w:t xml:space="preserve"> </w:t>
      </w:r>
      <w:r w:rsidRPr="000B19FC">
        <w:rPr>
          <w:rFonts w:ascii="Arial" w:eastAsia="Times New Roman" w:hAnsi="Arial" w:cs="Arial"/>
          <w:b/>
          <w:szCs w:val="22"/>
          <w:lang w:val="ro-RO" w:eastAsia="en-US" w:bidi="ar-SA"/>
        </w:rPr>
        <w:t>proiectului</w:t>
      </w:r>
    </w:p>
    <w:p w14:paraId="0606BFEF" w14:textId="77777777" w:rsidR="000045A4" w:rsidRPr="00496D64" w:rsidRDefault="00AB506C" w:rsidP="000045A4">
      <w:pPr>
        <w:spacing w:after="120"/>
        <w:jc w:val="both"/>
        <w:rPr>
          <w:rFonts w:ascii="Arial" w:hAnsi="Arial" w:cs="Arial"/>
          <w:b/>
          <w:kern w:val="28"/>
          <w:lang w:val="ro-RO"/>
        </w:rPr>
      </w:pPr>
      <w:bookmarkStart w:id="0" w:name="_Hlk23772657"/>
      <w:r w:rsidRPr="000B19FC">
        <w:rPr>
          <w:rFonts w:ascii="Arial" w:hAnsi="Arial" w:cs="Arial"/>
          <w:bCs/>
          <w:lang w:val="ro-RO"/>
        </w:rPr>
        <w:t>Prezenta</w:t>
      </w:r>
      <w:r w:rsidR="001E6B33">
        <w:rPr>
          <w:rFonts w:ascii="Arial" w:hAnsi="Arial" w:cs="Arial"/>
          <w:bCs/>
          <w:lang w:val="ro-RO"/>
        </w:rPr>
        <w:t xml:space="preserve"> </w:t>
      </w:r>
      <w:r w:rsidR="002023BC" w:rsidRPr="000B19FC">
        <w:rPr>
          <w:rFonts w:ascii="Arial" w:hAnsi="Arial" w:cs="Arial"/>
          <w:bCs/>
          <w:lang w:val="ro-RO"/>
        </w:rPr>
        <w:t>documentație</w:t>
      </w:r>
      <w:r w:rsidR="001E6B33">
        <w:rPr>
          <w:rFonts w:ascii="Arial" w:hAnsi="Arial" w:cs="Arial"/>
          <w:bCs/>
          <w:lang w:val="ro-RO"/>
        </w:rPr>
        <w:t xml:space="preserve"> </w:t>
      </w:r>
      <w:r w:rsidR="002023BC" w:rsidRPr="000B19FC">
        <w:rPr>
          <w:rFonts w:ascii="Arial" w:hAnsi="Arial" w:cs="Arial"/>
          <w:bCs/>
          <w:lang w:val="ro-RO"/>
        </w:rPr>
        <w:t>este</w:t>
      </w:r>
      <w:r w:rsidR="001E6B33">
        <w:rPr>
          <w:rFonts w:ascii="Arial" w:hAnsi="Arial" w:cs="Arial"/>
          <w:bCs/>
          <w:lang w:val="ro-RO"/>
        </w:rPr>
        <w:t xml:space="preserve"> </w:t>
      </w:r>
      <w:r w:rsidR="002023BC" w:rsidRPr="000B19FC">
        <w:rPr>
          <w:rFonts w:ascii="Arial" w:hAnsi="Arial" w:cs="Arial"/>
          <w:bCs/>
          <w:lang w:val="ro-RO"/>
        </w:rPr>
        <w:t>destinată</w:t>
      </w:r>
      <w:r w:rsidR="001E6B33">
        <w:rPr>
          <w:rFonts w:ascii="Arial" w:hAnsi="Arial" w:cs="Arial"/>
          <w:bCs/>
          <w:lang w:val="ro-RO"/>
        </w:rPr>
        <w:t xml:space="preserve"> </w:t>
      </w:r>
      <w:r w:rsidR="002023BC" w:rsidRPr="000B19FC">
        <w:rPr>
          <w:rFonts w:ascii="Arial" w:hAnsi="Arial" w:cs="Arial"/>
          <w:bCs/>
          <w:lang w:val="ro-RO"/>
        </w:rPr>
        <w:t>obț</w:t>
      </w:r>
      <w:r w:rsidRPr="000B19FC">
        <w:rPr>
          <w:rFonts w:ascii="Arial" w:hAnsi="Arial" w:cs="Arial"/>
          <w:bCs/>
          <w:lang w:val="ro-RO"/>
        </w:rPr>
        <w:t>inerii</w:t>
      </w:r>
      <w:r w:rsidR="001E6B33">
        <w:rPr>
          <w:rFonts w:ascii="Arial" w:hAnsi="Arial" w:cs="Arial"/>
          <w:bCs/>
          <w:lang w:val="ro-RO"/>
        </w:rPr>
        <w:t xml:space="preserve"> </w:t>
      </w:r>
      <w:r w:rsidRPr="000B19FC">
        <w:rPr>
          <w:rFonts w:ascii="Arial" w:hAnsi="Arial" w:cs="Arial"/>
          <w:bCs/>
          <w:lang w:val="ro-RO"/>
        </w:rPr>
        <w:t>acordului</w:t>
      </w:r>
      <w:r w:rsidR="001E6B33">
        <w:rPr>
          <w:rFonts w:ascii="Arial" w:hAnsi="Arial" w:cs="Arial"/>
          <w:bCs/>
          <w:lang w:val="ro-RO"/>
        </w:rPr>
        <w:t xml:space="preserve"> </w:t>
      </w:r>
      <w:r w:rsidRPr="000B19FC">
        <w:rPr>
          <w:rFonts w:ascii="Arial" w:hAnsi="Arial" w:cs="Arial"/>
          <w:bCs/>
          <w:lang w:val="ro-RO"/>
        </w:rPr>
        <w:t>de</w:t>
      </w:r>
      <w:r w:rsidR="001E6B33">
        <w:rPr>
          <w:rFonts w:ascii="Arial" w:hAnsi="Arial" w:cs="Arial"/>
          <w:bCs/>
          <w:lang w:val="ro-RO"/>
        </w:rPr>
        <w:t xml:space="preserve"> </w:t>
      </w:r>
      <w:r w:rsidRPr="000B19FC">
        <w:rPr>
          <w:rFonts w:ascii="Arial" w:hAnsi="Arial" w:cs="Arial"/>
          <w:bCs/>
          <w:lang w:val="ro-RO"/>
        </w:rPr>
        <w:t>mediu</w:t>
      </w:r>
      <w:r w:rsidR="001E6B33">
        <w:rPr>
          <w:rFonts w:ascii="Arial" w:hAnsi="Arial" w:cs="Arial"/>
          <w:bCs/>
          <w:lang w:val="ro-RO"/>
        </w:rPr>
        <w:t xml:space="preserve"> </w:t>
      </w:r>
      <w:r w:rsidRPr="000B19FC">
        <w:rPr>
          <w:rFonts w:ascii="Arial" w:hAnsi="Arial" w:cs="Arial"/>
          <w:bCs/>
          <w:lang w:val="ro-RO"/>
        </w:rPr>
        <w:t>pentru</w:t>
      </w:r>
      <w:r w:rsidR="001E6B33">
        <w:rPr>
          <w:rFonts w:ascii="Arial" w:hAnsi="Arial" w:cs="Arial"/>
          <w:bCs/>
          <w:lang w:val="ro-RO"/>
        </w:rPr>
        <w:t xml:space="preserve"> </w:t>
      </w:r>
      <w:r w:rsidRPr="000B19FC">
        <w:rPr>
          <w:rFonts w:ascii="Arial" w:hAnsi="Arial" w:cs="Arial"/>
          <w:bCs/>
          <w:lang w:val="ro-RO"/>
        </w:rPr>
        <w:t>lucrarea</w:t>
      </w:r>
      <w:r w:rsidR="001E6B33">
        <w:rPr>
          <w:rFonts w:ascii="Arial" w:hAnsi="Arial" w:cs="Arial"/>
          <w:bCs/>
          <w:lang w:val="ro-RO"/>
        </w:rPr>
        <w:t xml:space="preserve"> </w:t>
      </w:r>
      <w:r w:rsidRPr="000B19FC">
        <w:rPr>
          <w:rFonts w:ascii="Arial" w:hAnsi="Arial" w:cs="Arial"/>
          <w:bCs/>
          <w:lang w:val="ro-RO"/>
        </w:rPr>
        <w:t>de</w:t>
      </w:r>
      <w:r w:rsidR="001E6B33">
        <w:rPr>
          <w:rFonts w:ascii="Arial" w:hAnsi="Arial" w:cs="Arial"/>
          <w:bCs/>
          <w:lang w:val="ro-RO"/>
        </w:rPr>
        <w:t xml:space="preserve"> </w:t>
      </w:r>
      <w:r w:rsidR="002023BC" w:rsidRPr="000B19FC">
        <w:rPr>
          <w:rFonts w:ascii="Arial" w:hAnsi="Arial" w:cs="Arial"/>
          <w:bCs/>
          <w:lang w:val="ro-RO"/>
        </w:rPr>
        <w:t>execuț</w:t>
      </w:r>
      <w:r w:rsidR="00440102" w:rsidRPr="000B19FC">
        <w:rPr>
          <w:rFonts w:ascii="Arial" w:hAnsi="Arial" w:cs="Arial"/>
          <w:bCs/>
          <w:lang w:val="ro-RO"/>
        </w:rPr>
        <w:t>ie</w:t>
      </w:r>
      <w:r w:rsidR="00B67535" w:rsidRPr="000B19FC">
        <w:rPr>
          <w:rFonts w:ascii="Arial" w:hAnsi="Arial" w:cs="Arial"/>
          <w:bCs/>
          <w:lang w:val="ro-RO"/>
        </w:rPr>
        <w:t>,</w:t>
      </w:r>
      <w:r w:rsidR="001E6B33">
        <w:rPr>
          <w:rFonts w:ascii="Arial" w:hAnsi="Arial" w:cs="Arial"/>
          <w:bCs/>
          <w:lang w:val="ro-RO"/>
        </w:rPr>
        <w:t xml:space="preserve"> </w:t>
      </w:r>
      <w:r w:rsidR="000045A4" w:rsidRPr="000045A4">
        <w:rPr>
          <w:rFonts w:ascii="Arial" w:hAnsi="Arial" w:cs="Arial"/>
          <w:bCs/>
          <w:kern w:val="28"/>
          <w:u w:val="single"/>
          <w:lang w:val="ro-RO"/>
        </w:rPr>
        <w:t>Extindere retele de apa si canalizare menajera si bransament apa si racord de canalizare menajera</w:t>
      </w:r>
    </w:p>
    <w:p w14:paraId="00D16F98" w14:textId="4BFDE068" w:rsidR="00AB506C" w:rsidRPr="000B19FC" w:rsidRDefault="00AB506C" w:rsidP="000045A4">
      <w:pPr>
        <w:spacing w:before="120" w:line="360" w:lineRule="auto"/>
        <w:ind w:firstLine="360"/>
        <w:jc w:val="both"/>
        <w:rPr>
          <w:rFonts w:ascii="Arial" w:hAnsi="Arial" w:cs="Arial"/>
          <w:bCs/>
          <w:lang w:val="ro-RO"/>
        </w:rPr>
      </w:pPr>
      <w:r w:rsidRPr="000B19FC">
        <w:rPr>
          <w:rFonts w:ascii="Arial" w:hAnsi="Arial" w:cs="Arial"/>
          <w:bCs/>
          <w:lang w:val="ro-RO"/>
        </w:rPr>
        <w:t>Conform</w:t>
      </w:r>
      <w:r w:rsidR="001E6B33">
        <w:rPr>
          <w:rFonts w:ascii="Arial" w:hAnsi="Arial" w:cs="Arial"/>
          <w:bCs/>
          <w:lang w:val="ro-RO"/>
        </w:rPr>
        <w:t xml:space="preserve"> </w:t>
      </w:r>
      <w:r w:rsidRPr="000B19FC">
        <w:rPr>
          <w:rFonts w:ascii="Arial" w:hAnsi="Arial" w:cs="Arial"/>
          <w:bCs/>
          <w:lang w:val="ro-RO"/>
        </w:rPr>
        <w:t>temei</w:t>
      </w:r>
      <w:r w:rsidR="001E6B33">
        <w:rPr>
          <w:rFonts w:ascii="Arial" w:hAnsi="Arial" w:cs="Arial"/>
          <w:bCs/>
          <w:lang w:val="ro-RO"/>
        </w:rPr>
        <w:t xml:space="preserve"> </w:t>
      </w:r>
      <w:r w:rsidRPr="000B19FC">
        <w:rPr>
          <w:rFonts w:ascii="Arial" w:hAnsi="Arial" w:cs="Arial"/>
          <w:bCs/>
          <w:lang w:val="ro-RO"/>
        </w:rPr>
        <w:t>d</w:t>
      </w:r>
      <w:r w:rsidR="00B67535" w:rsidRPr="000B19FC">
        <w:rPr>
          <w:rFonts w:ascii="Arial" w:hAnsi="Arial" w:cs="Arial"/>
          <w:bCs/>
          <w:lang w:val="ro-RO"/>
        </w:rPr>
        <w:t>e</w:t>
      </w:r>
      <w:r w:rsidR="001E6B33">
        <w:rPr>
          <w:rFonts w:ascii="Arial" w:hAnsi="Arial" w:cs="Arial"/>
          <w:bCs/>
          <w:lang w:val="ro-RO"/>
        </w:rPr>
        <w:t xml:space="preserve"> </w:t>
      </w:r>
      <w:r w:rsidR="00B67535" w:rsidRPr="000B19FC">
        <w:rPr>
          <w:rFonts w:ascii="Arial" w:hAnsi="Arial" w:cs="Arial"/>
          <w:bCs/>
          <w:lang w:val="ro-RO"/>
        </w:rPr>
        <w:t>proiectare,</w:t>
      </w:r>
      <w:r w:rsidR="001E6B33">
        <w:rPr>
          <w:rFonts w:ascii="Arial" w:hAnsi="Arial" w:cs="Arial"/>
          <w:bCs/>
          <w:lang w:val="ro-RO"/>
        </w:rPr>
        <w:t xml:space="preserve"> </w:t>
      </w:r>
      <w:r w:rsidR="00B67535" w:rsidRPr="000B19FC">
        <w:rPr>
          <w:rFonts w:ascii="Arial" w:hAnsi="Arial" w:cs="Arial"/>
          <w:bCs/>
          <w:lang w:val="ro-RO"/>
        </w:rPr>
        <w:t>proiectul</w:t>
      </w:r>
      <w:r w:rsidR="001E6B33">
        <w:rPr>
          <w:rFonts w:ascii="Arial" w:hAnsi="Arial" w:cs="Arial"/>
          <w:bCs/>
          <w:lang w:val="ro-RO"/>
        </w:rPr>
        <w:t xml:space="preserve"> </w:t>
      </w:r>
      <w:r w:rsidR="00B67535" w:rsidRPr="000B19FC">
        <w:rPr>
          <w:rFonts w:ascii="Arial" w:hAnsi="Arial" w:cs="Arial"/>
          <w:bCs/>
          <w:lang w:val="ro-RO"/>
        </w:rPr>
        <w:t>prezintă</w:t>
      </w:r>
      <w:r w:rsidR="001E6B33">
        <w:rPr>
          <w:rFonts w:ascii="Arial" w:hAnsi="Arial" w:cs="Arial"/>
          <w:bCs/>
          <w:lang w:val="ro-RO"/>
        </w:rPr>
        <w:t xml:space="preserve"> </w:t>
      </w:r>
      <w:r w:rsidR="00B67535" w:rsidRPr="000B19FC">
        <w:rPr>
          <w:rFonts w:ascii="Arial" w:hAnsi="Arial" w:cs="Arial"/>
          <w:bCs/>
          <w:lang w:val="ro-RO"/>
        </w:rPr>
        <w:t>următoarele</w:t>
      </w:r>
      <w:r w:rsidR="001E6B33">
        <w:rPr>
          <w:rFonts w:ascii="Arial" w:hAnsi="Arial" w:cs="Arial"/>
          <w:bCs/>
          <w:lang w:val="ro-RO"/>
        </w:rPr>
        <w:t xml:space="preserve"> </w:t>
      </w:r>
      <w:r w:rsidR="00B67535" w:rsidRPr="000B19FC">
        <w:rPr>
          <w:rFonts w:ascii="Arial" w:hAnsi="Arial" w:cs="Arial"/>
          <w:bCs/>
          <w:lang w:val="ro-RO"/>
        </w:rPr>
        <w:t>lucră</w:t>
      </w:r>
      <w:r w:rsidRPr="000B19FC">
        <w:rPr>
          <w:rFonts w:ascii="Arial" w:hAnsi="Arial" w:cs="Arial"/>
          <w:bCs/>
          <w:lang w:val="ro-RO"/>
        </w:rPr>
        <w:t>ri:</w:t>
      </w:r>
    </w:p>
    <w:p w14:paraId="77AD4411" w14:textId="77777777" w:rsidR="000045A4" w:rsidRPr="00F9681D" w:rsidRDefault="000045A4" w:rsidP="000045A4">
      <w:pPr>
        <w:widowControl/>
        <w:numPr>
          <w:ilvl w:val="0"/>
          <w:numId w:val="44"/>
        </w:numPr>
        <w:suppressAutoHyphens w:val="0"/>
        <w:autoSpaceDN/>
        <w:spacing w:after="120"/>
        <w:jc w:val="both"/>
        <w:textAlignment w:val="auto"/>
        <w:rPr>
          <w:rFonts w:ascii="Arial" w:hAnsi="Arial" w:cs="Arial"/>
          <w:lang w:val="ro-RO"/>
        </w:rPr>
      </w:pPr>
      <w:r w:rsidRPr="00F9681D">
        <w:rPr>
          <w:rFonts w:ascii="Arial" w:hAnsi="Arial" w:cs="Arial"/>
          <w:lang w:val="ro-RO"/>
        </w:rPr>
        <w:t>Obiectul 1 – extinderea retelei de distributie a apei si realizarea bransamentului.</w:t>
      </w:r>
    </w:p>
    <w:p w14:paraId="4D193716" w14:textId="77777777" w:rsidR="000045A4" w:rsidRPr="00F9681D" w:rsidRDefault="000045A4" w:rsidP="000045A4">
      <w:pPr>
        <w:widowControl/>
        <w:numPr>
          <w:ilvl w:val="0"/>
          <w:numId w:val="44"/>
        </w:numPr>
        <w:suppressAutoHyphens w:val="0"/>
        <w:autoSpaceDN/>
        <w:spacing w:after="120"/>
        <w:jc w:val="both"/>
        <w:textAlignment w:val="auto"/>
        <w:rPr>
          <w:rFonts w:ascii="Arial" w:hAnsi="Arial" w:cs="Arial"/>
          <w:lang w:val="ro-RO"/>
        </w:rPr>
      </w:pPr>
      <w:r w:rsidRPr="00F9681D">
        <w:rPr>
          <w:rFonts w:ascii="Arial" w:hAnsi="Arial" w:cs="Arial"/>
          <w:lang w:val="ro-RO"/>
        </w:rPr>
        <w:t>Obiectul 2 – extinderea retelei de canalizare menajera si realizarea racordului.</w:t>
      </w:r>
    </w:p>
    <w:p w14:paraId="7AD6A5E4" w14:textId="77777777" w:rsidR="00B67535" w:rsidRPr="000B19FC" w:rsidRDefault="00B67535" w:rsidP="002073C0">
      <w:pPr>
        <w:spacing w:after="120" w:line="360" w:lineRule="auto"/>
        <w:jc w:val="both"/>
        <w:rPr>
          <w:rFonts w:ascii="Arial" w:hAnsi="Arial" w:cs="Arial"/>
          <w:lang w:val="ro-RO"/>
        </w:rPr>
      </w:pPr>
    </w:p>
    <w:p w14:paraId="0D2FCB8F" w14:textId="25C5E2B9" w:rsidR="008D6F07" w:rsidRPr="000B19FC" w:rsidRDefault="00B67535" w:rsidP="000B19FC">
      <w:pPr>
        <w:spacing w:before="240"/>
        <w:ind w:firstLine="540"/>
        <w:rPr>
          <w:rFonts w:ascii="Arial" w:hAnsi="Arial" w:cs="Arial"/>
          <w:b/>
          <w:lang w:val="ro-RO"/>
        </w:rPr>
      </w:pPr>
      <w:bookmarkStart w:id="1" w:name="OLE_LINK18"/>
      <w:r w:rsidRPr="000B19FC">
        <w:rPr>
          <w:rFonts w:ascii="Arial" w:hAnsi="Arial" w:cs="Arial"/>
          <w:b/>
          <w:lang w:val="ro-RO"/>
        </w:rPr>
        <w:t>Situația</w:t>
      </w:r>
      <w:r w:rsidR="001E6B33">
        <w:rPr>
          <w:rFonts w:ascii="Arial" w:hAnsi="Arial" w:cs="Arial"/>
          <w:b/>
          <w:lang w:val="ro-RO"/>
        </w:rPr>
        <w:t xml:space="preserve"> </w:t>
      </w:r>
      <w:r w:rsidRPr="000B19FC">
        <w:rPr>
          <w:rFonts w:ascii="Arial" w:hAnsi="Arial" w:cs="Arial"/>
          <w:b/>
          <w:lang w:val="ro-RO"/>
        </w:rPr>
        <w:t>existentă</w:t>
      </w:r>
    </w:p>
    <w:bookmarkEnd w:id="1"/>
    <w:p w14:paraId="0EB5EE6D" w14:textId="2FB7610C" w:rsidR="00440102" w:rsidRPr="000B19FC" w:rsidRDefault="00B67535" w:rsidP="0077463A">
      <w:pPr>
        <w:spacing w:before="120" w:line="360" w:lineRule="auto"/>
        <w:ind w:firstLine="540"/>
        <w:jc w:val="both"/>
        <w:rPr>
          <w:rFonts w:ascii="Arial" w:hAnsi="Arial" w:cs="Arial"/>
          <w:lang w:val="ro-RO"/>
        </w:rPr>
      </w:pPr>
      <w:r w:rsidRPr="000B19FC">
        <w:rPr>
          <w:rFonts w:ascii="Arial" w:hAnsi="Arial" w:cs="Arial"/>
          <w:lang w:val="ro-RO"/>
        </w:rPr>
        <w:t>În</w:t>
      </w:r>
      <w:r w:rsidR="001E6B33">
        <w:rPr>
          <w:rFonts w:ascii="Arial" w:hAnsi="Arial" w:cs="Arial"/>
          <w:lang w:val="ro-RO"/>
        </w:rPr>
        <w:t xml:space="preserve"> </w:t>
      </w:r>
      <w:r w:rsidRPr="000B19FC">
        <w:rPr>
          <w:rFonts w:ascii="Arial" w:hAnsi="Arial" w:cs="Arial"/>
          <w:lang w:val="ro-RO"/>
        </w:rPr>
        <w:t>prezent,</w:t>
      </w:r>
      <w:r w:rsidR="001E6B33">
        <w:rPr>
          <w:rFonts w:ascii="Arial" w:hAnsi="Arial" w:cs="Arial"/>
          <w:lang w:val="ro-RO"/>
        </w:rPr>
        <w:t xml:space="preserve"> </w:t>
      </w:r>
      <w:r w:rsidRPr="000B19FC">
        <w:rPr>
          <w:rFonts w:ascii="Arial" w:hAnsi="Arial" w:cs="Arial"/>
          <w:lang w:val="ro-RO"/>
        </w:rPr>
        <w:t>conform</w:t>
      </w:r>
      <w:r w:rsidR="001E6B33">
        <w:rPr>
          <w:rFonts w:ascii="Arial" w:hAnsi="Arial" w:cs="Arial"/>
          <w:lang w:val="ro-RO"/>
        </w:rPr>
        <w:t xml:space="preserve"> </w:t>
      </w:r>
      <w:r w:rsidRPr="000B19FC">
        <w:rPr>
          <w:rFonts w:ascii="Arial" w:hAnsi="Arial" w:cs="Arial"/>
          <w:lang w:val="ro-RO"/>
        </w:rPr>
        <w:t>avizului</w:t>
      </w:r>
      <w:r w:rsidR="001E6B33">
        <w:rPr>
          <w:rFonts w:ascii="Arial" w:hAnsi="Arial" w:cs="Arial"/>
          <w:lang w:val="ro-RO"/>
        </w:rPr>
        <w:t xml:space="preserve"> </w:t>
      </w:r>
      <w:r w:rsidRPr="000B19FC">
        <w:rPr>
          <w:rFonts w:ascii="Arial" w:hAnsi="Arial" w:cs="Arial"/>
          <w:lang w:val="ro-RO"/>
        </w:rPr>
        <w:t>de</w:t>
      </w:r>
      <w:r w:rsidR="001E6B33">
        <w:rPr>
          <w:rFonts w:ascii="Arial" w:hAnsi="Arial" w:cs="Arial"/>
          <w:lang w:val="ro-RO"/>
        </w:rPr>
        <w:t xml:space="preserve"> </w:t>
      </w:r>
      <w:r w:rsidRPr="000B19FC">
        <w:rPr>
          <w:rFonts w:ascii="Arial" w:hAnsi="Arial" w:cs="Arial"/>
          <w:lang w:val="ro-RO"/>
        </w:rPr>
        <w:t>principiu</w:t>
      </w:r>
      <w:r w:rsidR="001E6B33">
        <w:rPr>
          <w:rFonts w:ascii="Arial" w:hAnsi="Arial" w:cs="Arial"/>
          <w:lang w:val="ro-RO"/>
        </w:rPr>
        <w:t xml:space="preserve"> </w:t>
      </w:r>
      <w:r w:rsidRPr="000B19FC">
        <w:rPr>
          <w:rFonts w:ascii="Arial" w:hAnsi="Arial" w:cs="Arial"/>
          <w:lang w:val="ro-RO"/>
        </w:rPr>
        <w:t>emis</w:t>
      </w:r>
      <w:r w:rsidR="001E6B33">
        <w:rPr>
          <w:rFonts w:ascii="Arial" w:hAnsi="Arial" w:cs="Arial"/>
          <w:lang w:val="ro-RO"/>
        </w:rPr>
        <w:t xml:space="preserve"> </w:t>
      </w:r>
      <w:r w:rsidRPr="000B19FC">
        <w:rPr>
          <w:rFonts w:ascii="Arial" w:hAnsi="Arial" w:cs="Arial"/>
          <w:lang w:val="ro-RO"/>
        </w:rPr>
        <w:t>de</w:t>
      </w:r>
      <w:r w:rsidR="001E6B33">
        <w:rPr>
          <w:rFonts w:ascii="Arial" w:hAnsi="Arial" w:cs="Arial"/>
          <w:lang w:val="ro-RO"/>
        </w:rPr>
        <w:t xml:space="preserve"> </w:t>
      </w:r>
      <w:r w:rsidRPr="000B19FC">
        <w:rPr>
          <w:rFonts w:ascii="Arial" w:hAnsi="Arial" w:cs="Arial"/>
          <w:lang w:val="ro-RO"/>
        </w:rPr>
        <w:t>SC</w:t>
      </w:r>
      <w:r w:rsidR="001E6B33">
        <w:rPr>
          <w:rFonts w:ascii="Arial" w:hAnsi="Arial" w:cs="Arial"/>
          <w:lang w:val="ro-RO"/>
        </w:rPr>
        <w:t xml:space="preserve"> </w:t>
      </w:r>
      <w:r w:rsidRPr="000B19FC">
        <w:rPr>
          <w:rFonts w:ascii="Arial" w:hAnsi="Arial" w:cs="Arial"/>
          <w:lang w:val="ro-RO"/>
        </w:rPr>
        <w:t>RAJA</w:t>
      </w:r>
      <w:r w:rsidR="001E6B33">
        <w:rPr>
          <w:rFonts w:ascii="Arial" w:hAnsi="Arial" w:cs="Arial"/>
          <w:lang w:val="ro-RO"/>
        </w:rPr>
        <w:t xml:space="preserve"> </w:t>
      </w:r>
      <w:r w:rsidRPr="000B19FC">
        <w:rPr>
          <w:rFonts w:ascii="Arial" w:hAnsi="Arial" w:cs="Arial"/>
          <w:lang w:val="ro-RO"/>
        </w:rPr>
        <w:t>S</w:t>
      </w:r>
      <w:r w:rsidR="000B19FC" w:rsidRPr="000B19FC">
        <w:rPr>
          <w:rFonts w:ascii="Arial" w:hAnsi="Arial" w:cs="Arial"/>
          <w:lang w:val="ro-RO"/>
        </w:rPr>
        <w:t>A</w:t>
      </w:r>
      <w:r w:rsidRPr="000B19FC">
        <w:rPr>
          <w:rFonts w:ascii="Arial" w:hAnsi="Arial" w:cs="Arial"/>
          <w:lang w:val="ro-RO"/>
        </w:rPr>
        <w:t>,</w:t>
      </w:r>
      <w:r w:rsidR="001E6B33">
        <w:rPr>
          <w:rFonts w:ascii="Arial" w:hAnsi="Arial" w:cs="Arial"/>
          <w:lang w:val="ro-RO"/>
        </w:rPr>
        <w:t xml:space="preserve"> </w:t>
      </w:r>
      <w:r w:rsidRPr="000B19FC">
        <w:rPr>
          <w:rFonts w:ascii="Arial" w:hAnsi="Arial" w:cs="Arial"/>
          <w:lang w:val="ro-RO"/>
        </w:rPr>
        <w:t>în</w:t>
      </w:r>
      <w:r w:rsidR="001E6B33">
        <w:rPr>
          <w:rFonts w:ascii="Arial" w:hAnsi="Arial" w:cs="Arial"/>
          <w:lang w:val="ro-RO"/>
        </w:rPr>
        <w:t xml:space="preserve"> </w:t>
      </w:r>
      <w:r w:rsidRPr="000B19FC">
        <w:rPr>
          <w:rFonts w:ascii="Arial" w:hAnsi="Arial" w:cs="Arial"/>
          <w:lang w:val="ro-RO"/>
        </w:rPr>
        <w:t>zona</w:t>
      </w:r>
      <w:r w:rsidR="001E6B33">
        <w:rPr>
          <w:rFonts w:ascii="Arial" w:hAnsi="Arial" w:cs="Arial"/>
          <w:lang w:val="ro-RO"/>
        </w:rPr>
        <w:t xml:space="preserve"> </w:t>
      </w:r>
      <w:r w:rsidRPr="000B19FC">
        <w:rPr>
          <w:rFonts w:ascii="Arial" w:hAnsi="Arial" w:cs="Arial"/>
          <w:lang w:val="ro-RO"/>
        </w:rPr>
        <w:t>amplasamentului</w:t>
      </w:r>
      <w:r w:rsidR="001E6B33">
        <w:rPr>
          <w:rFonts w:ascii="Arial" w:hAnsi="Arial" w:cs="Arial"/>
          <w:lang w:val="ro-RO"/>
        </w:rPr>
        <w:t xml:space="preserve"> </w:t>
      </w:r>
      <w:r w:rsidRPr="000B19FC">
        <w:rPr>
          <w:rFonts w:ascii="Arial" w:hAnsi="Arial" w:cs="Arial"/>
          <w:lang w:val="ro-RO"/>
        </w:rPr>
        <w:t>există</w:t>
      </w:r>
      <w:r w:rsidR="001E6B33">
        <w:rPr>
          <w:rFonts w:ascii="Arial" w:hAnsi="Arial" w:cs="Arial"/>
          <w:lang w:val="ro-RO"/>
        </w:rPr>
        <w:t xml:space="preserve"> </w:t>
      </w:r>
      <w:r w:rsidRPr="000B19FC">
        <w:rPr>
          <w:rFonts w:ascii="Arial" w:hAnsi="Arial" w:cs="Arial"/>
          <w:lang w:val="ro-RO"/>
        </w:rPr>
        <w:t>următoarele</w:t>
      </w:r>
      <w:r w:rsidR="001E6B33">
        <w:rPr>
          <w:rFonts w:ascii="Arial" w:hAnsi="Arial" w:cs="Arial"/>
          <w:lang w:val="ro-RO"/>
        </w:rPr>
        <w:t xml:space="preserve"> </w:t>
      </w:r>
      <w:r w:rsidRPr="000B19FC">
        <w:rPr>
          <w:rFonts w:ascii="Arial" w:hAnsi="Arial" w:cs="Arial"/>
          <w:lang w:val="ro-RO"/>
        </w:rPr>
        <w:t>rețele</w:t>
      </w:r>
      <w:r w:rsidR="001E6B33">
        <w:rPr>
          <w:rFonts w:ascii="Arial" w:hAnsi="Arial" w:cs="Arial"/>
          <w:lang w:val="ro-RO"/>
        </w:rPr>
        <w:t xml:space="preserve"> </w:t>
      </w:r>
      <w:r w:rsidRPr="000B19FC">
        <w:rPr>
          <w:rFonts w:ascii="Arial" w:hAnsi="Arial" w:cs="Arial"/>
          <w:lang w:val="ro-RO"/>
        </w:rPr>
        <w:t>hidroedilitare</w:t>
      </w:r>
      <w:r w:rsidR="00440102" w:rsidRPr="000B19FC">
        <w:rPr>
          <w:rFonts w:ascii="Arial" w:hAnsi="Arial" w:cs="Arial"/>
          <w:lang w:val="ro-RO"/>
        </w:rPr>
        <w:t>:</w:t>
      </w:r>
    </w:p>
    <w:p w14:paraId="2EDCC616" w14:textId="77777777" w:rsidR="008E516B" w:rsidRDefault="008E516B" w:rsidP="008E516B">
      <w:pPr>
        <w:spacing w:after="120"/>
        <w:jc w:val="both"/>
        <w:rPr>
          <w:rFonts w:hint="eastAsia"/>
          <w:lang w:val="ro-RO"/>
        </w:rPr>
      </w:pPr>
      <w:r w:rsidRPr="00175553">
        <w:rPr>
          <w:lang w:val="ro-RO"/>
        </w:rPr>
        <w:t xml:space="preserve">Pe </w:t>
      </w:r>
      <w:r>
        <w:rPr>
          <w:lang w:val="ro-RO"/>
        </w:rPr>
        <w:t>strada 9 Mai exista urmatoarele retele:</w:t>
      </w:r>
    </w:p>
    <w:p w14:paraId="66A7FFD3" w14:textId="77777777" w:rsidR="008E516B" w:rsidRDefault="008E516B" w:rsidP="008E516B">
      <w:pPr>
        <w:widowControl/>
        <w:numPr>
          <w:ilvl w:val="0"/>
          <w:numId w:val="45"/>
        </w:numPr>
        <w:suppressAutoHyphens w:val="0"/>
        <w:autoSpaceDN/>
        <w:spacing w:after="120"/>
        <w:jc w:val="both"/>
        <w:textAlignment w:val="auto"/>
        <w:rPr>
          <w:rFonts w:hint="eastAsia"/>
          <w:lang w:val="ro-RO"/>
        </w:rPr>
      </w:pPr>
      <w:r>
        <w:rPr>
          <w:lang w:val="ro-RO"/>
        </w:rPr>
        <w:t>Retea de distributie apa Dn 315 mm PEHD;</w:t>
      </w:r>
    </w:p>
    <w:p w14:paraId="536EF784" w14:textId="77777777" w:rsidR="008E516B" w:rsidRDefault="008E516B" w:rsidP="008E516B">
      <w:pPr>
        <w:widowControl/>
        <w:numPr>
          <w:ilvl w:val="0"/>
          <w:numId w:val="45"/>
        </w:numPr>
        <w:suppressAutoHyphens w:val="0"/>
        <w:autoSpaceDN/>
        <w:spacing w:after="120"/>
        <w:jc w:val="both"/>
        <w:textAlignment w:val="auto"/>
        <w:rPr>
          <w:rFonts w:hint="eastAsia"/>
          <w:lang w:val="ro-RO"/>
        </w:rPr>
      </w:pPr>
      <w:r>
        <w:rPr>
          <w:lang w:val="ro-RO"/>
        </w:rPr>
        <w:t>Retea de canalizare menajera Dn 250 mm PVC-KG SN 4</w:t>
      </w:r>
    </w:p>
    <w:p w14:paraId="6702BF28" w14:textId="77777777" w:rsidR="008E516B" w:rsidRDefault="008E516B" w:rsidP="008E516B">
      <w:pPr>
        <w:widowControl/>
        <w:numPr>
          <w:ilvl w:val="0"/>
          <w:numId w:val="45"/>
        </w:numPr>
        <w:suppressAutoHyphens w:val="0"/>
        <w:autoSpaceDN/>
        <w:spacing w:after="120"/>
        <w:jc w:val="both"/>
        <w:textAlignment w:val="auto"/>
        <w:rPr>
          <w:rFonts w:hint="eastAsia"/>
          <w:lang w:val="ro-RO"/>
        </w:rPr>
      </w:pPr>
      <w:r w:rsidRPr="008E516B">
        <w:rPr>
          <w:lang w:val="ro-RO"/>
        </w:rPr>
        <w:t>O retea de canalziare menajera Dn 250 mm PVC-KG cu adancimea de cca 2 .0 m amplasata pe partea nordica a retelei;</w:t>
      </w:r>
    </w:p>
    <w:p w14:paraId="0AEB60A0" w14:textId="629AC84B" w:rsidR="008E516B" w:rsidRPr="008E516B" w:rsidRDefault="008E516B" w:rsidP="008E516B">
      <w:pPr>
        <w:widowControl/>
        <w:numPr>
          <w:ilvl w:val="0"/>
          <w:numId w:val="45"/>
        </w:numPr>
        <w:suppressAutoHyphens w:val="0"/>
        <w:autoSpaceDN/>
        <w:spacing w:after="120"/>
        <w:jc w:val="both"/>
        <w:textAlignment w:val="auto"/>
        <w:rPr>
          <w:rFonts w:hint="eastAsia"/>
          <w:lang w:val="ro-RO"/>
        </w:rPr>
      </w:pPr>
      <w:r w:rsidRPr="008E516B">
        <w:rPr>
          <w:lang w:val="ro-RO"/>
        </w:rPr>
        <w:lastRenderedPageBreak/>
        <w:t>O conducta de refulare ape uzate menajere Dn 315 mm PEHD amplasata tot in trotuarul nordic al strazii.</w:t>
      </w:r>
    </w:p>
    <w:bookmarkEnd w:id="0"/>
    <w:p w14:paraId="106C45A0" w14:textId="77777777" w:rsidR="008E516B" w:rsidRPr="00F01A94" w:rsidRDefault="008E516B" w:rsidP="008E516B">
      <w:pPr>
        <w:spacing w:after="120"/>
        <w:jc w:val="both"/>
        <w:rPr>
          <w:rFonts w:hint="eastAsia"/>
          <w:b/>
          <w:lang w:val="ro-RO"/>
        </w:rPr>
      </w:pPr>
      <w:r w:rsidRPr="00F01A94">
        <w:rPr>
          <w:b/>
          <w:lang w:val="ro-RO"/>
        </w:rPr>
        <w:t>Obiectul 1 – extinderea retelei de distributie apa si realizarea bransamentului de apa</w:t>
      </w:r>
    </w:p>
    <w:p w14:paraId="24B7D0CF"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Se va extinde reteaua de distributie apa existenta (Dn 315 mm PEHD) cu conducte din PEHD PE100 PN10 DN 200 mm, pe o lungime de 219 m, de la nodul 1 pana la nodul 2.In nodul 1 se va monta o piesa de adaptor de larga toleranta redusa Dn 315/200 mm.</w:t>
      </w:r>
    </w:p>
    <w:p w14:paraId="3AD26C31"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Pe traseul conductei se vor monta 2 hidranti de incendiu subterani Dn 80 mm.</w:t>
      </w:r>
    </w:p>
    <w:p w14:paraId="358D6938"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In nodul 2 se va monta o piesa de tip adaptor de flansa Dn 200 mm PEHD + flansa oarba Dn 200 mm OL.</w:t>
      </w:r>
    </w:p>
    <w:p w14:paraId="0D0A65E2"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Conducta se va poza in sant deschis de 0.8 m latime, la adancimea de 1,0 m, sub limita de inghet. Conducta se va aseza pe un pat de nisip de 10 cm grosime si va fi acoperita cu un strat de nisip de 15 cm grosime. La 50 cm deasupra conductei se va monta banda de avertizare cu fir metalic de semnalizare traseu.</w:t>
      </w:r>
    </w:p>
    <w:p w14:paraId="62F34F17"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 xml:space="preserve">Conducta se va amplasa in carosabil langa trotuarul estic. </w:t>
      </w:r>
    </w:p>
    <w:p w14:paraId="2B2E03D7"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La pozarea conductei în tranşee se vor respecta întocmai prevederile caietului de sarcini, atenţie deosebita trebuie acordata realizarii patului de nisip pe care se pozeaza conducta, gradului de comportare a umpluturilor şi a probei de presiune.</w:t>
      </w:r>
    </w:p>
    <w:p w14:paraId="1F562AD2"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La sapaturile tranşeelor cu adancimi mai mari de 1.5 m şi în terenuri necoezive se vor realiza obligatoriu sprijinirile malurilor tranşeei. Pe lungimea tronsonului de reţea, la cca. 50 cm deasupra crestei conductei, se va prevedea banda avertizoare „APA” cu fir din cupru, pentru identificarea poziţiei.</w:t>
      </w:r>
    </w:p>
    <w:p w14:paraId="47B57A5A"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 xml:space="preserve">Pamantul rezultat din sapatura se va depozita de-a lungul sapaturii, la o distanţa de minimum 0.5m de marginea acesteia. Reţelele decopertate vor fi protejate corespunzator pe toata perioada de execuţie a lucrarii. </w:t>
      </w:r>
    </w:p>
    <w:p w14:paraId="1823B427"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Pamantul excedentar rezultat din sapatura va fi depozitat în locul stabilit de primaria localitaţii, conform procesului-verbal încheiat cu aceasta</w:t>
      </w:r>
    </w:p>
    <w:p w14:paraId="2CC2ED66" w14:textId="77777777" w:rsidR="008E516B" w:rsidRPr="007C3B8E" w:rsidRDefault="008E516B" w:rsidP="008E516B">
      <w:pPr>
        <w:spacing w:before="240" w:after="120"/>
        <w:jc w:val="both"/>
        <w:rPr>
          <w:rFonts w:ascii="Arial" w:hAnsi="Arial" w:cs="Arial"/>
          <w:b/>
          <w:u w:val="single"/>
          <w:lang w:val="ro-RO"/>
        </w:rPr>
      </w:pPr>
      <w:r w:rsidRPr="007C3B8E">
        <w:rPr>
          <w:rFonts w:ascii="Arial" w:hAnsi="Arial" w:cs="Arial"/>
          <w:b/>
          <w:u w:val="single"/>
          <w:lang w:val="ro-RO"/>
        </w:rPr>
        <w:t>Realizare bransament</w:t>
      </w:r>
      <w:r>
        <w:rPr>
          <w:rFonts w:ascii="Arial" w:hAnsi="Arial" w:cs="Arial"/>
          <w:b/>
          <w:u w:val="single"/>
          <w:lang w:val="ro-RO"/>
        </w:rPr>
        <w:t>ului</w:t>
      </w:r>
      <w:r w:rsidRPr="007C3B8E">
        <w:rPr>
          <w:rFonts w:ascii="Arial" w:hAnsi="Arial" w:cs="Arial"/>
          <w:b/>
          <w:u w:val="single"/>
          <w:lang w:val="ro-RO"/>
        </w:rPr>
        <w:t xml:space="preserve"> de alimentare cu apa</w:t>
      </w:r>
    </w:p>
    <w:p w14:paraId="4D1A227E"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Bransamentul de apa al imobilului studiat va fi realizat din teava PEHD PE100 PN10 Dn 110 mm, in lungime de 7.5 m, de la reteaua stradala pana la caminul apometric proiectat in curte.</w:t>
      </w:r>
    </w:p>
    <w:p w14:paraId="7EAA1DB4"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Pe timpul organizarii santierului, consumul de apa va fi contorizat printr-un apometru Dn 15 mm de clasa C.</w:t>
      </w:r>
    </w:p>
    <w:p w14:paraId="5F426BBD"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Dupa terminarea lucrarilor de constructie consumul de apa va fi contorizat dupa cum urmeaza:</w:t>
      </w:r>
    </w:p>
    <w:p w14:paraId="122C1A7D" w14:textId="77777777" w:rsidR="008E516B" w:rsidRPr="00F9681D" w:rsidRDefault="008E516B" w:rsidP="008E516B">
      <w:pPr>
        <w:widowControl/>
        <w:numPr>
          <w:ilvl w:val="0"/>
          <w:numId w:val="47"/>
        </w:numPr>
        <w:suppressAutoHyphens w:val="0"/>
        <w:autoSpaceDN/>
        <w:spacing w:after="120"/>
        <w:jc w:val="both"/>
        <w:textAlignment w:val="auto"/>
        <w:rPr>
          <w:rFonts w:ascii="Arial" w:hAnsi="Arial" w:cs="Arial"/>
          <w:bCs/>
          <w:szCs w:val="22"/>
          <w:lang w:val="ro-RO"/>
        </w:rPr>
      </w:pPr>
      <w:r w:rsidRPr="00F9681D">
        <w:rPr>
          <w:rFonts w:ascii="Arial" w:hAnsi="Arial" w:cs="Arial"/>
          <w:bCs/>
          <w:szCs w:val="22"/>
          <w:lang w:val="ro-RO"/>
        </w:rPr>
        <w:t>Cu un apometru Dn 32 mm pe o conducta Dn 63 mm din PEHD – pentru refacerea rezervei de incendiu</w:t>
      </w:r>
    </w:p>
    <w:p w14:paraId="4100E54F" w14:textId="77777777" w:rsidR="008E516B" w:rsidRPr="00F9681D" w:rsidRDefault="008E516B" w:rsidP="008E516B">
      <w:pPr>
        <w:widowControl/>
        <w:numPr>
          <w:ilvl w:val="0"/>
          <w:numId w:val="47"/>
        </w:numPr>
        <w:suppressAutoHyphens w:val="0"/>
        <w:autoSpaceDN/>
        <w:spacing w:after="120"/>
        <w:jc w:val="both"/>
        <w:textAlignment w:val="auto"/>
        <w:rPr>
          <w:rFonts w:ascii="Arial" w:hAnsi="Arial" w:cs="Arial"/>
          <w:bCs/>
          <w:szCs w:val="22"/>
          <w:lang w:val="ro-RO"/>
        </w:rPr>
      </w:pPr>
      <w:r w:rsidRPr="00F9681D">
        <w:rPr>
          <w:rFonts w:ascii="Arial" w:hAnsi="Arial" w:cs="Arial"/>
          <w:bCs/>
          <w:szCs w:val="22"/>
          <w:lang w:val="ro-RO"/>
        </w:rPr>
        <w:t>Cu un apometru Dn 50 pe o conducta Dn 90 mm din PEHD – pentru consumul menajer</w:t>
      </w:r>
    </w:p>
    <w:p w14:paraId="5A69CE81" w14:textId="77777777" w:rsidR="008E516B" w:rsidRPr="00175553" w:rsidRDefault="008E516B" w:rsidP="008E516B">
      <w:pPr>
        <w:spacing w:after="120"/>
        <w:jc w:val="both"/>
        <w:rPr>
          <w:rFonts w:hint="eastAsia"/>
          <w:b/>
          <w:lang w:val="ro-RO"/>
        </w:rPr>
      </w:pPr>
      <w:r w:rsidRPr="00175553">
        <w:rPr>
          <w:b/>
          <w:lang w:val="ro-RO"/>
        </w:rPr>
        <w:t>Obiectul 2 – extinderea retelei de canalizare menajera si realizarea racordu</w:t>
      </w:r>
      <w:r>
        <w:rPr>
          <w:b/>
          <w:lang w:val="ro-RO"/>
        </w:rPr>
        <w:t>lui</w:t>
      </w:r>
      <w:r w:rsidRPr="00175553">
        <w:rPr>
          <w:b/>
          <w:lang w:val="ro-RO"/>
        </w:rPr>
        <w:t>.</w:t>
      </w:r>
    </w:p>
    <w:p w14:paraId="28241DA8"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 xml:space="preserve">Se va extinde reteaua de canalizare menajera pe o lungime de 410 m cu conducte din PVC-KG SN 4 DN 250 mm, de la caminul existent CMe1, pana in capatul nordic al strazii, caminul CMp23. Reteaua de canalizare va fi pozata in axul strazii, in prelungirea retelei existente, la adancimea de 2,0 m. Pe reteaua de canalizare menajera se vor amplasa 8 camine de vizitare. Caminele vor </w:t>
      </w:r>
      <w:r w:rsidRPr="00F9681D">
        <w:rPr>
          <w:rFonts w:ascii="Arial" w:hAnsi="Arial" w:cs="Arial"/>
          <w:bCs/>
          <w:szCs w:val="22"/>
          <w:lang w:val="ro-RO"/>
        </w:rPr>
        <w:lastRenderedPageBreak/>
        <w:t>fi din elemente prefabricate din beton, fiind prevazute cu placa si capac carosabile, capacul fiind clasa D400.</w:t>
      </w:r>
    </w:p>
    <w:p w14:paraId="0C927400"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Conductele de canalizare se vor amplasa la adancimea constanta de 2 m, masurata de la cota strazii, cu panta medie de 6%.</w:t>
      </w:r>
    </w:p>
    <w:p w14:paraId="6978DFCA"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Tubulatura prevazuta in proiect sunt tevile din PVC-U SN4 pentru canalizare. Acestea se vor monta conform “Normativ GP – 043/99. Ghid privind proiectarea, executia şi exploatarea sistemelor de alimentare cu apa şi canalizare utilizand conducte din PVC, polietilena şi polipropilena” elaborat de IPCT şi avizat de MLPAT cu nr. 82/23.09.1999.</w:t>
      </w:r>
    </w:p>
    <w:p w14:paraId="5D2E46A3"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Racordarea tubului la caminul de vizitare din beton se face numai prin intermediul unei piese speciale din PVC care asigura o etanseitate corespunzatoare.</w:t>
      </w:r>
    </w:p>
    <w:p w14:paraId="5358B787"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Realizarea retelei de canalizare ape uzate menajere se va face partial mecanizat si partial manual, in transee deschisa, cu sprijiniri ale malurilor din dulapi metalici, pe strat filtrant de nisip de 10 cm grosime, pe partile laterale se va asigura un strat de nisip cu latimea de minim 20 cm şi deasupra conductei se va asigura un strat de nisip cu grosimea de 15 cm.</w:t>
      </w:r>
    </w:p>
    <w:p w14:paraId="0D85877E"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Latimea şanturilor in care se vor monta conductele este 0,8 m, conform STAS 3051-91, şanturile sapaturilor fiind executate cu sprijiniri.</w:t>
      </w:r>
    </w:p>
    <w:p w14:paraId="56ABB142"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Drumurile comunale afectate de lucrarile de canalizare se vor reface dupa executie la starea initiala.</w:t>
      </w:r>
    </w:p>
    <w:p w14:paraId="13BC0B91"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Realizarea fundului şantului de pozare trebuie executata la cotele din profilul longitudinal al conductelor.</w:t>
      </w:r>
    </w:p>
    <w:p w14:paraId="3014844E"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Panta de realizare a retelei de canalizare si adancimea de pozare se va realiza cu respectarea profilelor longitudinale.</w:t>
      </w:r>
    </w:p>
    <w:p w14:paraId="1E247AE1"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Adancimea de pozare a caminelor de vizitare este in functie de adancimea de pozare a conductelor de canalizare.</w:t>
      </w:r>
    </w:p>
    <w:p w14:paraId="788ADBB5"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Se va da atentie continuitatii fundului tranşeii care va fi compactat cu maiul broasca.</w:t>
      </w:r>
    </w:p>
    <w:p w14:paraId="021BA405"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Dupa terminarea finisarii fundului santului se va realiza un pat de pozare din nisip in grosime de minim 10 cm sub conducta. Dupa montajul conductei, aceasta se acopera in continuare cu nisip cu un strat minim de 15 cm peste generatoarea superioara. In continuare se umple şantul cu material rezultat din sapatura in straturi uniforme de 20 cm cu compactarea fiecarui strat. Umplutura peste conducta se va realiza cu material local compactat in straturi de 10-20 cm, cu grad de compactare min. 95-98%.</w:t>
      </w:r>
    </w:p>
    <w:p w14:paraId="797011A1"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Traseul conductei va fi semnalizat cu banda de marcaj din PVC cu insertie metalica, aplicarea acesteia facandu-se la 60 cm peste conducta.</w:t>
      </w:r>
    </w:p>
    <w:p w14:paraId="5B614812"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Lucrarile de executie se vor realiza din aval spre amonte, mufele tuburilor fiind orientate in directia amonte.</w:t>
      </w:r>
    </w:p>
    <w:p w14:paraId="3E16D1C0"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In timpul executarii lucrarilor se vor lua masuri pentru securitatea si stabilitatea constructiilor din zona, a instalatiilor subterane intalnite, de protectie a pietonilor si vehiculelor care circula in zona.</w:t>
      </w:r>
    </w:p>
    <w:p w14:paraId="0C798C38"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Se vor efectua teste si probe prevazute atat de normative, cat si de cele impuse de operatorul ce asigura intretinerea retelelor.</w:t>
      </w:r>
    </w:p>
    <w:p w14:paraId="2E04EF2D"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Pe perioada executiei, lucrarile vor fi semnalizate corespunzator, se va avea in vedere reducerea suprafetelor afectate si a timpului de executie pentru evitarea creerii unui disconfort indelungat.</w:t>
      </w:r>
    </w:p>
    <w:p w14:paraId="0E5858FC"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lastRenderedPageBreak/>
        <w:t>Amplasarea in plan şi pe verticala a retelei de canalizare proiectate se va corela cu utilitatile subterane existente, in conformitate cu prevederile STAS 8591/1, care precizeaza distantele minime fata de elementele de constructie, arbori, retele, etc.</w:t>
      </w:r>
    </w:p>
    <w:p w14:paraId="6E5A6188"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Totodata se vor respecta prevederile HG 930/2005 art. 31, 32, 33, 34.</w:t>
      </w:r>
    </w:p>
    <w:p w14:paraId="1C5CA222" w14:textId="77777777" w:rsidR="008E516B" w:rsidRPr="002F60CB" w:rsidRDefault="008E516B" w:rsidP="008E516B">
      <w:pPr>
        <w:spacing w:before="240" w:after="120"/>
        <w:jc w:val="both"/>
        <w:rPr>
          <w:rFonts w:ascii="Arial" w:hAnsi="Arial" w:cs="Arial"/>
          <w:b/>
          <w:u w:val="single"/>
          <w:lang w:val="ro-RO"/>
        </w:rPr>
      </w:pPr>
      <w:r w:rsidRPr="002F60CB">
        <w:rPr>
          <w:rFonts w:ascii="Arial" w:hAnsi="Arial" w:cs="Arial"/>
          <w:b/>
          <w:u w:val="single"/>
          <w:lang w:val="ro-RO"/>
        </w:rPr>
        <w:t>Executia caminelor de vizitare</w:t>
      </w:r>
    </w:p>
    <w:p w14:paraId="28C4B26B"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In cadrul retelei de canalizare sunt prevazute camine de vizitare din beton STAS 2448/73  (8 buc.), cu diametrul de 1,00 m, la o distanta de max. 60 m in aliniament, la intersectii, la schimbarea directiei sau pantei.</w:t>
      </w:r>
    </w:p>
    <w:p w14:paraId="1CFD71F7"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Toate caminele vor avea baza profilata corespunzator diametrului conductei pe care vor fi montate si piese prefabricate pentru facilitarea aducerii la cota drumului. Caminele de vizitare vor fi dotate cu scari de acces fixate in structura caminului. Se vor utiliza capace carosabile D400 din fonta (conform STAS 2308/82), pentru trafic greu 40t. Rama capacului va fi incastrata intr-o placa din beton armat si va fi montata cu 7 cm mai sus decat placa de beton, pentru incastrarea capacului in covorul de asfalt.</w:t>
      </w:r>
    </w:p>
    <w:p w14:paraId="4209C1F5"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Racordarea tubului la caminul de vizitare din beton se face numai prin intermediul unei piese speciale care asigura o etanseitate corespunzatoare pentru conductele din PVC-KG.</w:t>
      </w:r>
    </w:p>
    <w:p w14:paraId="0B62BACF"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Constructia/montarea caminelor de vizitare se va realiza concomitent cu montajul tronsoanelor colectorului, de regula din aval spre amonte.</w:t>
      </w:r>
    </w:p>
    <w:p w14:paraId="65A552C4"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Verificarea calitatii caminelor de vizitare si proba de etanseitate se va face concomitent cu verificarea si probarea tronsoanelor de colector realizate, tinand cont de conditiile de exploatare ale acestora.</w:t>
      </w:r>
    </w:p>
    <w:p w14:paraId="1265128E" w14:textId="77777777" w:rsidR="008E516B" w:rsidRPr="00E770D5" w:rsidRDefault="008E516B" w:rsidP="008E516B">
      <w:pPr>
        <w:spacing w:before="240" w:after="120"/>
        <w:jc w:val="both"/>
        <w:rPr>
          <w:rFonts w:ascii="Arial" w:hAnsi="Arial" w:cs="Arial"/>
          <w:b/>
          <w:u w:val="single"/>
          <w:lang w:val="ro-RO"/>
        </w:rPr>
      </w:pPr>
      <w:r w:rsidRPr="00E770D5">
        <w:rPr>
          <w:rFonts w:ascii="Arial" w:hAnsi="Arial" w:cs="Arial"/>
          <w:b/>
          <w:u w:val="single"/>
          <w:lang w:val="ro-RO"/>
        </w:rPr>
        <w:t>Realizarea racordu</w:t>
      </w:r>
      <w:r>
        <w:rPr>
          <w:rFonts w:ascii="Arial" w:hAnsi="Arial" w:cs="Arial"/>
          <w:b/>
          <w:u w:val="single"/>
          <w:lang w:val="ro-RO"/>
        </w:rPr>
        <w:t>lui</w:t>
      </w:r>
      <w:r w:rsidRPr="00E770D5">
        <w:rPr>
          <w:rFonts w:ascii="Arial" w:hAnsi="Arial" w:cs="Arial"/>
          <w:b/>
          <w:u w:val="single"/>
          <w:lang w:val="ro-RO"/>
        </w:rPr>
        <w:t xml:space="preserve"> de canalizare menajera</w:t>
      </w:r>
    </w:p>
    <w:p w14:paraId="4A8593E6"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Se va realiza 1 racord de canalizare menajera din teava PVC-KG SN 4 Dn 200 mm, de la limitele de proprietate pana la reteaua proiectata, in lungime de 9.3 m.</w:t>
      </w:r>
    </w:p>
    <w:p w14:paraId="0187AEE2" w14:textId="77777777" w:rsidR="008E516B" w:rsidRPr="00F9681D" w:rsidRDefault="008E516B" w:rsidP="008E516B">
      <w:pPr>
        <w:spacing w:after="120"/>
        <w:jc w:val="both"/>
        <w:rPr>
          <w:rFonts w:ascii="Arial" w:hAnsi="Arial" w:cs="Arial"/>
          <w:bCs/>
          <w:szCs w:val="22"/>
          <w:lang w:val="ro-RO"/>
        </w:rPr>
      </w:pPr>
      <w:r w:rsidRPr="00F9681D">
        <w:rPr>
          <w:rFonts w:ascii="Arial" w:hAnsi="Arial" w:cs="Arial"/>
          <w:bCs/>
          <w:szCs w:val="22"/>
          <w:lang w:val="ro-RO"/>
        </w:rPr>
        <w:t>Racordul va fi montat la adancimea medie de 1,8 m, cu panta de 1% catre reteaua stradala de canalizare menajera.</w:t>
      </w:r>
    </w:p>
    <w:p w14:paraId="4D4CBCCA" w14:textId="77777777" w:rsidR="008E516B" w:rsidRPr="00F9681D" w:rsidRDefault="008E516B" w:rsidP="008E516B">
      <w:pPr>
        <w:spacing w:after="120"/>
        <w:jc w:val="both"/>
        <w:rPr>
          <w:rFonts w:ascii="Arial" w:hAnsi="Arial" w:cs="Arial"/>
          <w:bCs/>
          <w:lang w:val="ro-RO"/>
        </w:rPr>
      </w:pPr>
      <w:r w:rsidRPr="00F9681D">
        <w:rPr>
          <w:rFonts w:ascii="Arial" w:hAnsi="Arial" w:cs="Arial"/>
          <w:bCs/>
          <w:lang w:val="ro-RO"/>
        </w:rPr>
        <w:t>Pe conducta de racord, langa gard se va monta 1 camin de racord din PP cu diametrul de 600 mm, prevazut cu capac carosabil. Caminul va avea adancimea de 1,8 m.</w:t>
      </w:r>
    </w:p>
    <w:p w14:paraId="13F35D11" w14:textId="77777777" w:rsidR="008E516B" w:rsidRPr="00F9681D" w:rsidRDefault="008E516B" w:rsidP="008E516B">
      <w:pPr>
        <w:spacing w:after="120"/>
        <w:jc w:val="both"/>
        <w:rPr>
          <w:rFonts w:ascii="Arial" w:hAnsi="Arial" w:cs="Arial"/>
          <w:bCs/>
          <w:lang w:val="ro-RO"/>
        </w:rPr>
      </w:pPr>
      <w:r w:rsidRPr="00F9681D">
        <w:rPr>
          <w:rFonts w:ascii="Arial" w:hAnsi="Arial" w:cs="Arial"/>
          <w:bCs/>
          <w:lang w:val="ro-RO"/>
        </w:rPr>
        <w:t>Diametrele racordurilor au fost dimensionate pentru a prelua debitele de apa provenite de la consumul menajer din imobilul proiectat (conf. Breviarului de calcul).</w:t>
      </w:r>
    </w:p>
    <w:p w14:paraId="7A45FF48" w14:textId="77777777" w:rsidR="008E516B" w:rsidRPr="00F9681D" w:rsidRDefault="008E516B" w:rsidP="008E516B">
      <w:pPr>
        <w:spacing w:after="120"/>
        <w:jc w:val="both"/>
        <w:rPr>
          <w:rFonts w:ascii="Arial" w:hAnsi="Arial" w:cs="Arial"/>
          <w:bCs/>
          <w:lang w:val="ro-RO"/>
        </w:rPr>
      </w:pPr>
      <w:r w:rsidRPr="00F9681D">
        <w:rPr>
          <w:rFonts w:ascii="Arial" w:hAnsi="Arial" w:cs="Arial"/>
          <w:bCs/>
          <w:lang w:val="ro-RO"/>
        </w:rPr>
        <w:t>Diametrul conductei de canalizare stradala a fost impus de prevederile Normativului privind proiectarea, execuția și exploatarea sistemelor de alimentare cu apă și canalizare a localităților. NP 133/2013.</w:t>
      </w:r>
    </w:p>
    <w:p w14:paraId="6A5F7081" w14:textId="77777777" w:rsidR="008E516B" w:rsidRPr="00F9681D" w:rsidRDefault="008E516B" w:rsidP="008E516B">
      <w:pPr>
        <w:spacing w:after="120"/>
        <w:jc w:val="both"/>
        <w:rPr>
          <w:rFonts w:ascii="Arial" w:hAnsi="Arial" w:cs="Arial"/>
          <w:b/>
          <w:szCs w:val="22"/>
          <w:lang w:val="ro-RO"/>
        </w:rPr>
      </w:pPr>
      <w:r w:rsidRPr="00F9681D">
        <w:rPr>
          <w:rFonts w:ascii="Arial" w:hAnsi="Arial" w:cs="Arial"/>
          <w:b/>
          <w:szCs w:val="22"/>
          <w:lang w:val="ro-RO"/>
        </w:rPr>
        <w:t>Refacerea suprafetelor afectate.</w:t>
      </w:r>
    </w:p>
    <w:p w14:paraId="6A6BEEBC" w14:textId="77777777" w:rsidR="008E516B" w:rsidRPr="00F9681D" w:rsidRDefault="008E516B" w:rsidP="008E516B">
      <w:pPr>
        <w:spacing w:after="120"/>
        <w:jc w:val="both"/>
        <w:rPr>
          <w:rFonts w:ascii="Arial" w:hAnsi="Arial" w:cs="Arial"/>
          <w:bCs/>
          <w:lang w:val="ro-RO"/>
        </w:rPr>
      </w:pPr>
      <w:r w:rsidRPr="00F9681D">
        <w:rPr>
          <w:rFonts w:ascii="Arial" w:hAnsi="Arial" w:cs="Arial"/>
          <w:bCs/>
          <w:lang w:val="ro-RO"/>
        </w:rPr>
        <w:t>In timpul lucrarilor va fi afectata o suprafata de 352 mp carosabil neasfaltat, apartinand domeniului public.</w:t>
      </w:r>
    </w:p>
    <w:p w14:paraId="49B29563" w14:textId="77777777" w:rsidR="008E516B" w:rsidRPr="00F9681D" w:rsidRDefault="008E516B" w:rsidP="008E516B">
      <w:pPr>
        <w:spacing w:after="120"/>
        <w:jc w:val="both"/>
        <w:rPr>
          <w:rFonts w:ascii="Arial" w:hAnsi="Arial" w:cs="Arial"/>
          <w:bCs/>
          <w:lang w:val="ro-RO"/>
        </w:rPr>
      </w:pPr>
      <w:r w:rsidRPr="00F9681D">
        <w:rPr>
          <w:rFonts w:ascii="Arial" w:hAnsi="Arial" w:cs="Arial"/>
          <w:bCs/>
          <w:lang w:val="ro-RO"/>
        </w:rPr>
        <w:t>Suprafetele afectate vor fi refacute de catre Antreprenor.</w:t>
      </w:r>
    </w:p>
    <w:p w14:paraId="5D4CFD6B" w14:textId="4762127E" w:rsidR="002821C5" w:rsidRPr="000B19FC" w:rsidRDefault="00FA77F6">
      <w:pPr>
        <w:pStyle w:val="Listparagraf"/>
        <w:widowControl/>
        <w:numPr>
          <w:ilvl w:val="0"/>
          <w:numId w:val="4"/>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Justificarea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necesităț</w:t>
      </w:r>
      <w:r w:rsidR="00D1317F" w:rsidRPr="000B19FC">
        <w:rPr>
          <w:rFonts w:ascii="Arial" w:eastAsia="Calibri" w:hAnsi="Arial" w:cs="Arial"/>
          <w:b/>
          <w:bCs/>
          <w:kern w:val="0"/>
          <w:lang w:val="ro-RO" w:eastAsia="en-US" w:bidi="ar-SA"/>
        </w:rPr>
        <w:t>ii</w:t>
      </w:r>
      <w:r w:rsidR="001E6B33">
        <w:rPr>
          <w:rFonts w:ascii="Arial" w:eastAsia="Calibri" w:hAnsi="Arial" w:cs="Arial"/>
          <w:b/>
          <w:bCs/>
          <w:kern w:val="0"/>
          <w:lang w:val="ro-RO" w:eastAsia="en-US" w:bidi="ar-SA"/>
        </w:rPr>
        <w:t xml:space="preserve"> </w:t>
      </w:r>
      <w:r w:rsidR="00D1317F" w:rsidRPr="000B19FC">
        <w:rPr>
          <w:rFonts w:ascii="Arial" w:eastAsia="Calibri" w:hAnsi="Arial" w:cs="Arial"/>
          <w:b/>
          <w:bCs/>
          <w:kern w:val="0"/>
          <w:lang w:val="ro-RO" w:eastAsia="en-US" w:bidi="ar-SA"/>
        </w:rPr>
        <w:t>proiectului</w:t>
      </w:r>
    </w:p>
    <w:p w14:paraId="44B496B3" w14:textId="77777777" w:rsidR="00076C0B" w:rsidRPr="00076C0B" w:rsidRDefault="00076C0B" w:rsidP="00076C0B">
      <w:pPr>
        <w:spacing w:after="120" w:line="360" w:lineRule="auto"/>
        <w:ind w:left="360"/>
        <w:jc w:val="both"/>
        <w:rPr>
          <w:rFonts w:ascii="Arial" w:hAnsi="Arial" w:cs="Arial"/>
          <w:bCs/>
          <w:lang w:val="pt-BR"/>
        </w:rPr>
      </w:pPr>
      <w:r w:rsidRPr="00076C0B">
        <w:rPr>
          <w:rFonts w:ascii="Arial" w:hAnsi="Arial" w:cs="Arial"/>
          <w:bCs/>
          <w:lang w:val="ro-RO"/>
        </w:rPr>
        <w:t xml:space="preserve">Avand in vedere contextul general de dezvoltare al zonei </w:t>
      </w:r>
      <w:r w:rsidRPr="00076C0B">
        <w:rPr>
          <w:rFonts w:ascii="Arial" w:hAnsi="Arial" w:cs="Arial"/>
          <w:lang w:val="pt-BR"/>
        </w:rPr>
        <w:t xml:space="preserve">si datorita amplasamentului </w:t>
      </w:r>
      <w:r w:rsidRPr="00076C0B">
        <w:rPr>
          <w:rFonts w:ascii="Arial" w:hAnsi="Arial" w:cs="Arial"/>
          <w:lang w:val="pt-BR"/>
        </w:rPr>
        <w:lastRenderedPageBreak/>
        <w:t xml:space="preserve">investitiei </w:t>
      </w:r>
      <w:r w:rsidRPr="00076C0B">
        <w:rPr>
          <w:rFonts w:ascii="Arial" w:hAnsi="Arial" w:cs="Arial"/>
          <w:bCs/>
          <w:lang w:val="ro-RO"/>
        </w:rPr>
        <w:t>se propune realizarea</w:t>
      </w:r>
      <w:r w:rsidRPr="00076C0B">
        <w:rPr>
          <w:rFonts w:ascii="Arial" w:hAnsi="Arial" w:cs="Arial"/>
          <w:lang w:val="pt-BR"/>
        </w:rPr>
        <w:t xml:space="preserve"> extinderii retelelor de utilitati, respectiv a retelelor de apa si canalizare.</w:t>
      </w:r>
    </w:p>
    <w:p w14:paraId="5F06331B" w14:textId="77777777" w:rsidR="00076C0B" w:rsidRDefault="00076C0B" w:rsidP="00076C0B">
      <w:pPr>
        <w:pStyle w:val="Textnormal"/>
        <w:spacing w:line="360" w:lineRule="auto"/>
        <w:ind w:left="0"/>
        <w:jc w:val="both"/>
        <w:rPr>
          <w:rFonts w:cs="Arial"/>
          <w:bCs/>
          <w:color w:val="000000"/>
          <w:sz w:val="24"/>
          <w:szCs w:val="24"/>
          <w:lang w:val="ro-RO"/>
        </w:rPr>
      </w:pPr>
      <w:r w:rsidRPr="002C0D2C">
        <w:rPr>
          <w:rFonts w:cs="Arial"/>
          <w:bCs/>
          <w:color w:val="000000"/>
          <w:sz w:val="24"/>
          <w:szCs w:val="24"/>
          <w:lang w:val="ro-RO"/>
        </w:rPr>
        <w:t>O infrastructură îmbunătățită va crește atractibilitatea teritoriului, încurajează spiritul antreprenorial local, astfel va permite accesul în economia locală a serviciilor noi și a tehnologiilor inovatoare.</w:t>
      </w:r>
    </w:p>
    <w:p w14:paraId="1C152E3E" w14:textId="1EA558C1" w:rsidR="002821C5" w:rsidRPr="000B19FC" w:rsidRDefault="00D1317F">
      <w:pPr>
        <w:pStyle w:val="Listparagraf"/>
        <w:widowControl/>
        <w:numPr>
          <w:ilvl w:val="0"/>
          <w:numId w:val="4"/>
        </w:numPr>
        <w:spacing w:after="140" w:line="360" w:lineRule="auto"/>
        <w:jc w:val="both"/>
        <w:rPr>
          <w:rFonts w:ascii="Arial" w:eastAsia="Calibri" w:hAnsi="Arial" w:cs="Arial"/>
          <w:kern w:val="0"/>
          <w:lang w:val="ro-RO" w:eastAsia="en-US" w:bidi="ar-SA"/>
        </w:rPr>
      </w:pPr>
      <w:r w:rsidRPr="000B19FC">
        <w:rPr>
          <w:rFonts w:ascii="Arial" w:eastAsia="Calibri" w:hAnsi="Arial" w:cs="Arial"/>
          <w:b/>
          <w:bCs/>
          <w:kern w:val="0"/>
          <w:lang w:val="ro-RO" w:eastAsia="en-US" w:bidi="ar-SA"/>
        </w:rPr>
        <w:t>Perioada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implementare</w:t>
      </w:r>
      <w:r w:rsidR="001E6B33">
        <w:rPr>
          <w:rFonts w:ascii="Arial" w:eastAsia="Calibri" w:hAnsi="Arial" w:cs="Arial"/>
          <w:kern w:val="0"/>
          <w:lang w:val="ro-RO" w:eastAsia="en-US" w:bidi="ar-SA"/>
        </w:rPr>
        <w:t xml:space="preserve"> </w:t>
      </w:r>
      <w:r w:rsidR="00AC03B2" w:rsidRPr="000B19FC">
        <w:rPr>
          <w:rFonts w:ascii="Arial" w:eastAsia="Calibri" w:hAnsi="Arial" w:cs="Arial"/>
          <w:kern w:val="0"/>
          <w:lang w:val="ro-RO" w:eastAsia="en-US" w:bidi="ar-SA"/>
        </w:rPr>
        <w:t>propus</w:t>
      </w:r>
      <w:r w:rsidR="000B19FC">
        <w:rPr>
          <w:rFonts w:ascii="Arial" w:eastAsia="Calibri" w:hAnsi="Arial" w:cs="Arial"/>
          <w:kern w:val="0"/>
          <w:lang w:val="ro-RO" w:eastAsia="en-US" w:bidi="ar-SA"/>
        </w:rPr>
        <w:t>ă</w:t>
      </w:r>
      <w:r w:rsidR="001E6B33">
        <w:rPr>
          <w:rFonts w:ascii="Arial" w:eastAsia="Calibri" w:hAnsi="Arial" w:cs="Arial"/>
          <w:kern w:val="0"/>
          <w:lang w:val="ro-RO" w:eastAsia="en-US" w:bidi="ar-SA"/>
        </w:rPr>
        <w:t xml:space="preserve"> </w:t>
      </w:r>
      <w:r w:rsidR="001A1AB2" w:rsidRPr="000B19FC">
        <w:rPr>
          <w:rFonts w:ascii="Arial" w:eastAsia="Calibri" w:hAnsi="Arial" w:cs="Arial"/>
          <w:kern w:val="0"/>
          <w:lang w:val="ro-RO" w:eastAsia="en-US" w:bidi="ar-SA"/>
        </w:rPr>
        <w:t>estimat</w:t>
      </w:r>
      <w:r w:rsidR="000B19FC">
        <w:rPr>
          <w:rFonts w:ascii="Arial" w:eastAsia="Calibri" w:hAnsi="Arial" w:cs="Arial"/>
          <w:kern w:val="0"/>
          <w:lang w:val="ro-RO" w:eastAsia="en-US" w:bidi="ar-SA"/>
        </w:rPr>
        <w: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009C7FD4" w:rsidRPr="000B19FC">
        <w:rPr>
          <w:rFonts w:ascii="Arial" w:eastAsia="Calibri" w:hAnsi="Arial" w:cs="Arial"/>
          <w:kern w:val="0"/>
          <w:lang w:val="ro-RO" w:eastAsia="en-US" w:bidi="ar-SA"/>
        </w:rPr>
        <w:t>2024</w:t>
      </w:r>
      <w:r w:rsidRPr="000B19FC">
        <w:rPr>
          <w:rFonts w:ascii="Arial" w:eastAsia="Calibri" w:hAnsi="Arial" w:cs="Arial"/>
          <w:kern w:val="0"/>
          <w:lang w:val="ro-RO" w:eastAsia="en-US" w:bidi="ar-SA"/>
        </w:rPr>
        <w:t>.</w:t>
      </w:r>
    </w:p>
    <w:p w14:paraId="739BBC04" w14:textId="5A7C77BF" w:rsidR="002821C5" w:rsidRPr="000B19FC" w:rsidRDefault="000B19FC" w:rsidP="00FA77F6">
      <w:pPr>
        <w:pStyle w:val="Listparagraf"/>
        <w:widowControl/>
        <w:numPr>
          <w:ilvl w:val="0"/>
          <w:numId w:val="4"/>
        </w:numPr>
        <w:spacing w:after="140" w:line="360" w:lineRule="auto"/>
        <w:jc w:val="both"/>
        <w:rPr>
          <w:rFonts w:ascii="Arial" w:eastAsia="Calibri" w:hAnsi="Arial" w:cs="Arial"/>
          <w:kern w:val="0"/>
          <w:lang w:val="ro-RO" w:eastAsia="en-US" w:bidi="ar-SA"/>
        </w:rPr>
      </w:pPr>
      <w:r>
        <w:rPr>
          <w:rFonts w:ascii="Arial" w:eastAsia="Calibri" w:hAnsi="Arial" w:cs="Arial"/>
          <w:b/>
          <w:bCs/>
          <w:kern w:val="0"/>
          <w:lang w:val="ro-RO" w:eastAsia="en-US" w:bidi="ar-SA"/>
        </w:rPr>
        <w:t>Planș</w:t>
      </w:r>
      <w:r w:rsidR="00D1317F" w:rsidRPr="000B19FC">
        <w:rPr>
          <w:rFonts w:ascii="Arial" w:eastAsia="Calibri" w:hAnsi="Arial" w:cs="Arial"/>
          <w:b/>
          <w:bCs/>
          <w:kern w:val="0"/>
          <w:lang w:val="ro-RO" w:eastAsia="en-US" w:bidi="ar-SA"/>
        </w:rPr>
        <w:t>e</w:t>
      </w:r>
      <w:r w:rsidR="001E6B33">
        <w:rPr>
          <w:rFonts w:ascii="Arial" w:eastAsia="Calibri" w:hAnsi="Arial" w:cs="Arial"/>
          <w:b/>
          <w:bCs/>
          <w:kern w:val="0"/>
          <w:lang w:val="ro-RO" w:eastAsia="en-US" w:bidi="ar-SA"/>
        </w:rPr>
        <w:t xml:space="preserve"> </w:t>
      </w:r>
      <w:r w:rsidR="00D1317F" w:rsidRPr="000B19FC">
        <w:rPr>
          <w:rFonts w:ascii="Arial" w:eastAsia="Calibri" w:hAnsi="Arial" w:cs="Arial"/>
          <w:b/>
          <w:bCs/>
          <w:kern w:val="0"/>
          <w:lang w:val="ro-RO" w:eastAsia="en-US" w:bidi="ar-SA"/>
        </w:rPr>
        <w:t>reprezent</w:t>
      </w:r>
      <w:r>
        <w:rPr>
          <w:rFonts w:ascii="Arial" w:eastAsia="Calibri" w:hAnsi="Arial" w:cs="Arial"/>
          <w:b/>
          <w:bCs/>
          <w:kern w:val="0"/>
          <w:lang w:val="ro-RO" w:eastAsia="en-US" w:bidi="ar-SA"/>
        </w:rPr>
        <w:t>â</w:t>
      </w:r>
      <w:r w:rsidR="00D1317F" w:rsidRPr="000B19FC">
        <w:rPr>
          <w:rFonts w:ascii="Arial" w:eastAsia="Calibri" w:hAnsi="Arial" w:cs="Arial"/>
          <w:b/>
          <w:bCs/>
          <w:kern w:val="0"/>
          <w:lang w:val="ro-RO" w:eastAsia="en-US" w:bidi="ar-SA"/>
        </w:rPr>
        <w:t>nd</w:t>
      </w:r>
      <w:r w:rsidR="001E6B33">
        <w:rPr>
          <w:rFonts w:ascii="Arial" w:eastAsia="Calibri" w:hAnsi="Arial" w:cs="Arial"/>
          <w:b/>
          <w:bCs/>
          <w:kern w:val="0"/>
          <w:lang w:val="ro-RO" w:eastAsia="en-US" w:bidi="ar-SA"/>
        </w:rPr>
        <w:t xml:space="preserve"> </w:t>
      </w:r>
      <w:r w:rsidR="00D1317F" w:rsidRPr="000B19FC">
        <w:rPr>
          <w:rFonts w:ascii="Arial" w:eastAsia="Calibri" w:hAnsi="Arial" w:cs="Arial"/>
          <w:b/>
          <w:bCs/>
          <w:kern w:val="0"/>
          <w:lang w:val="ro-RO" w:eastAsia="en-US" w:bidi="ar-SA"/>
        </w:rPr>
        <w:t>limitele</w:t>
      </w:r>
      <w:r w:rsidR="001E6B33">
        <w:rPr>
          <w:rFonts w:ascii="Arial" w:eastAsia="Calibri" w:hAnsi="Arial" w:cs="Arial"/>
          <w:b/>
          <w:bCs/>
          <w:kern w:val="0"/>
          <w:lang w:val="ro-RO" w:eastAsia="en-US" w:bidi="ar-SA"/>
        </w:rPr>
        <w:t xml:space="preserve"> </w:t>
      </w:r>
      <w:r w:rsidR="00D1317F" w:rsidRPr="000B19FC">
        <w:rPr>
          <w:rFonts w:ascii="Arial" w:eastAsia="Calibri" w:hAnsi="Arial" w:cs="Arial"/>
          <w:b/>
          <w:bCs/>
          <w:kern w:val="0"/>
          <w:lang w:val="ro-RO" w:eastAsia="en-US" w:bidi="ar-SA"/>
        </w:rPr>
        <w:t>amplasamentului</w:t>
      </w:r>
      <w:r w:rsidR="001E6B33">
        <w:rPr>
          <w:rFonts w:ascii="Arial" w:eastAsia="Calibri" w:hAnsi="Arial" w:cs="Arial"/>
          <w:b/>
          <w:bCs/>
          <w:kern w:val="0"/>
          <w:lang w:val="ro-RO" w:eastAsia="en-US" w:bidi="ar-SA"/>
        </w:rPr>
        <w:t xml:space="preserve"> </w:t>
      </w:r>
      <w:r w:rsidR="00D1317F" w:rsidRPr="000B19FC">
        <w:rPr>
          <w:rFonts w:ascii="Arial" w:eastAsia="Calibri" w:hAnsi="Arial" w:cs="Arial"/>
          <w:b/>
          <w:bCs/>
          <w:kern w:val="0"/>
          <w:lang w:val="ro-RO" w:eastAsia="en-US" w:bidi="ar-SA"/>
        </w:rPr>
        <w:t>proiectului</w:t>
      </w:r>
      <w:r w:rsidR="00D1317F"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00FA77F6" w:rsidRPr="000B19FC">
        <w:rPr>
          <w:rFonts w:ascii="Arial" w:eastAsia="Calibri" w:hAnsi="Arial" w:cs="Arial"/>
          <w:kern w:val="0"/>
          <w:lang w:val="ro-RO" w:eastAsia="en-US" w:bidi="ar-SA"/>
        </w:rPr>
        <w:t>inclusiv</w:t>
      </w:r>
      <w:r w:rsidR="001E6B33">
        <w:rPr>
          <w:rFonts w:ascii="Arial" w:eastAsia="Calibri" w:hAnsi="Arial" w:cs="Arial"/>
          <w:kern w:val="0"/>
          <w:lang w:val="ro-RO" w:eastAsia="en-US" w:bidi="ar-SA"/>
        </w:rPr>
        <w:t xml:space="preserve"> </w:t>
      </w:r>
      <w:r w:rsidR="00FA77F6" w:rsidRPr="000B19FC">
        <w:rPr>
          <w:rFonts w:ascii="Arial" w:eastAsia="Calibri" w:hAnsi="Arial" w:cs="Arial"/>
          <w:kern w:val="0"/>
          <w:lang w:val="ro-RO" w:eastAsia="en-US" w:bidi="ar-SA"/>
        </w:rPr>
        <w:t>orice</w:t>
      </w:r>
      <w:r w:rsidR="001E6B33">
        <w:rPr>
          <w:rFonts w:ascii="Arial" w:eastAsia="Calibri" w:hAnsi="Arial" w:cs="Arial"/>
          <w:kern w:val="0"/>
          <w:lang w:val="ro-RO" w:eastAsia="en-US" w:bidi="ar-SA"/>
        </w:rPr>
        <w:t xml:space="preserve"> </w:t>
      </w:r>
      <w:r w:rsidR="00FA77F6" w:rsidRPr="000B19FC">
        <w:rPr>
          <w:rFonts w:ascii="Arial" w:eastAsia="Calibri" w:hAnsi="Arial" w:cs="Arial"/>
          <w:kern w:val="0"/>
          <w:lang w:val="ro-RO" w:eastAsia="en-US" w:bidi="ar-SA"/>
        </w:rPr>
        <w:t>suprafață</w:t>
      </w:r>
      <w:r w:rsidR="001E6B33">
        <w:rPr>
          <w:rFonts w:ascii="Arial" w:eastAsia="Calibri" w:hAnsi="Arial" w:cs="Arial"/>
          <w:kern w:val="0"/>
          <w:lang w:val="ro-RO" w:eastAsia="en-US" w:bidi="ar-SA"/>
        </w:rPr>
        <w:t xml:space="preserve"> </w:t>
      </w:r>
      <w:r w:rsidR="00FA77F6"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FA77F6" w:rsidRPr="000B19FC">
        <w:rPr>
          <w:rFonts w:ascii="Arial" w:eastAsia="Calibri" w:hAnsi="Arial" w:cs="Arial"/>
          <w:kern w:val="0"/>
          <w:lang w:val="ro-RO" w:eastAsia="en-US" w:bidi="ar-SA"/>
        </w:rPr>
        <w:t>teren</w:t>
      </w:r>
      <w:r w:rsidR="001E6B33">
        <w:rPr>
          <w:rFonts w:ascii="Arial" w:eastAsia="Calibri" w:hAnsi="Arial" w:cs="Arial"/>
          <w:kern w:val="0"/>
          <w:lang w:val="ro-RO" w:eastAsia="en-US" w:bidi="ar-SA"/>
        </w:rPr>
        <w:t xml:space="preserve"> </w:t>
      </w:r>
      <w:r w:rsidR="00FA77F6" w:rsidRPr="000B19FC">
        <w:rPr>
          <w:rFonts w:ascii="Arial" w:eastAsia="Calibri" w:hAnsi="Arial" w:cs="Arial"/>
          <w:kern w:val="0"/>
          <w:lang w:val="ro-RO" w:eastAsia="en-US" w:bidi="ar-SA"/>
        </w:rPr>
        <w:t>solicitată</w:t>
      </w:r>
      <w:r w:rsidR="001E6B33">
        <w:rPr>
          <w:rFonts w:ascii="Arial" w:eastAsia="Calibri" w:hAnsi="Arial" w:cs="Arial"/>
          <w:kern w:val="0"/>
          <w:lang w:val="ro-RO" w:eastAsia="en-US" w:bidi="ar-SA"/>
        </w:rPr>
        <w:t xml:space="preserve"> </w:t>
      </w:r>
      <w:r w:rsidR="00FA77F6"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00FA77F6"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00FA77F6"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00FA77F6" w:rsidRPr="000B19FC">
        <w:rPr>
          <w:rFonts w:ascii="Arial" w:eastAsia="Calibri" w:hAnsi="Arial" w:cs="Arial"/>
          <w:kern w:val="0"/>
          <w:lang w:val="ro-RO" w:eastAsia="en-US" w:bidi="ar-SA"/>
        </w:rPr>
        <w:t>folosită</w:t>
      </w:r>
      <w:r w:rsidR="001E6B33">
        <w:rPr>
          <w:rFonts w:ascii="Arial" w:eastAsia="Calibri" w:hAnsi="Arial" w:cs="Arial"/>
          <w:kern w:val="0"/>
          <w:lang w:val="ro-RO" w:eastAsia="en-US" w:bidi="ar-SA"/>
        </w:rPr>
        <w:t xml:space="preserve"> </w:t>
      </w:r>
      <w:r w:rsidR="00FA77F6" w:rsidRPr="000B19FC">
        <w:rPr>
          <w:rFonts w:ascii="Arial" w:eastAsia="Calibri" w:hAnsi="Arial" w:cs="Arial"/>
          <w:kern w:val="0"/>
          <w:lang w:val="ro-RO" w:eastAsia="en-US" w:bidi="ar-SA"/>
        </w:rPr>
        <w:t>temporar</w:t>
      </w:r>
      <w:r w:rsidR="001E6B33">
        <w:rPr>
          <w:rFonts w:ascii="Arial" w:eastAsia="Calibri" w:hAnsi="Arial" w:cs="Arial"/>
          <w:kern w:val="0"/>
          <w:lang w:val="ro-RO" w:eastAsia="en-US" w:bidi="ar-SA"/>
        </w:rPr>
        <w:t xml:space="preserve"> </w:t>
      </w:r>
      <w:r w:rsidR="00FA77F6" w:rsidRPr="000B19FC">
        <w:rPr>
          <w:rFonts w:ascii="Arial" w:eastAsia="Calibri" w:hAnsi="Arial" w:cs="Arial"/>
          <w:kern w:val="0"/>
          <w:lang w:val="ro-RO" w:eastAsia="en-US" w:bidi="ar-SA"/>
        </w:rPr>
        <w:t>(planuri</w:t>
      </w:r>
      <w:r w:rsidR="001E6B33">
        <w:rPr>
          <w:rFonts w:ascii="Arial" w:eastAsia="Calibri" w:hAnsi="Arial" w:cs="Arial"/>
          <w:kern w:val="0"/>
          <w:lang w:val="ro-RO" w:eastAsia="en-US" w:bidi="ar-SA"/>
        </w:rPr>
        <w:t xml:space="preserve"> </w:t>
      </w:r>
      <w:r w:rsidR="00FA77F6"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FA77F6" w:rsidRPr="000B19FC">
        <w:rPr>
          <w:rFonts w:ascii="Arial" w:eastAsia="Calibri" w:hAnsi="Arial" w:cs="Arial"/>
          <w:kern w:val="0"/>
          <w:lang w:val="ro-RO" w:eastAsia="en-US" w:bidi="ar-SA"/>
        </w:rPr>
        <w:t>situație</w:t>
      </w:r>
      <w:r w:rsidR="001E6B33">
        <w:rPr>
          <w:rFonts w:ascii="Arial" w:eastAsia="Calibri" w:hAnsi="Arial" w:cs="Arial"/>
          <w:kern w:val="0"/>
          <w:lang w:val="ro-RO" w:eastAsia="en-US" w:bidi="ar-SA"/>
        </w:rPr>
        <w:t xml:space="preserve"> </w:t>
      </w:r>
      <w:r w:rsidR="00FA77F6"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00FA77F6" w:rsidRPr="000B19FC">
        <w:rPr>
          <w:rFonts w:ascii="Arial" w:eastAsia="Calibri" w:hAnsi="Arial" w:cs="Arial"/>
          <w:kern w:val="0"/>
          <w:lang w:val="ro-RO" w:eastAsia="en-US" w:bidi="ar-SA"/>
        </w:rPr>
        <w:t>amplasamente</w:t>
      </w:r>
      <w:r w:rsidR="00D1317F" w:rsidRPr="000B19FC">
        <w:rPr>
          <w:rFonts w:ascii="Arial" w:eastAsia="Calibri" w:hAnsi="Arial" w:cs="Arial"/>
          <w:kern w:val="0"/>
          <w:lang w:val="ro-RO" w:eastAsia="en-US" w:bidi="ar-SA"/>
        </w:rPr>
        <w:t>)</w:t>
      </w:r>
    </w:p>
    <w:p w14:paraId="4814F004" w14:textId="15FA8FDF" w:rsidR="000063C2" w:rsidRPr="000B19FC" w:rsidRDefault="00FA77F6" w:rsidP="009C7FD4">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Planul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încadrare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planul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situație,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locația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detalii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rețelei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conducte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alimentare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canalizare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menajeră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atasate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memoriu,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menționează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Anexe</w:t>
      </w:r>
      <w:r w:rsidR="00D1317F" w:rsidRPr="000B19FC">
        <w:rPr>
          <w:rFonts w:ascii="Arial" w:eastAsia="Calibri" w:hAnsi="Arial" w:cs="Arial"/>
          <w:kern w:val="0"/>
          <w:lang w:val="ro-RO" w:eastAsia="en-US" w:bidi="ar-SA"/>
        </w:rPr>
        <w:t>.</w:t>
      </w:r>
    </w:p>
    <w:p w14:paraId="71AC6A45" w14:textId="78A1049C" w:rsidR="007C78E5" w:rsidRDefault="00FA77F6" w:rsidP="007C78E5">
      <w:pPr>
        <w:pStyle w:val="Listparagraf"/>
        <w:widowControl/>
        <w:numPr>
          <w:ilvl w:val="0"/>
          <w:numId w:val="4"/>
        </w:numPr>
        <w:spacing w:after="140" w:line="360" w:lineRule="auto"/>
        <w:jc w:val="both"/>
        <w:rPr>
          <w:rFonts w:ascii="Arial" w:eastAsia="Calibri" w:hAnsi="Arial" w:cs="Arial"/>
          <w:kern w:val="0"/>
          <w:lang w:val="ro-RO" w:eastAsia="en-US" w:bidi="ar-SA"/>
        </w:rPr>
      </w:pPr>
      <w:r w:rsidRPr="000B19FC">
        <w:rPr>
          <w:rFonts w:ascii="Arial" w:eastAsia="Calibri" w:hAnsi="Arial" w:cs="Arial"/>
          <w:b/>
          <w:bCs/>
          <w:kern w:val="0"/>
          <w:lang w:val="ro-RO" w:eastAsia="en-US" w:bidi="ar-SA"/>
        </w:rPr>
        <w:t>Caracteristicile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fizice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ale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î</w:t>
      </w:r>
      <w:r w:rsidR="00D1317F" w:rsidRPr="000B19FC">
        <w:rPr>
          <w:rFonts w:ascii="Arial" w:eastAsia="Calibri" w:hAnsi="Arial" w:cs="Arial"/>
          <w:b/>
          <w:bCs/>
          <w:kern w:val="0"/>
          <w:lang w:val="ro-RO" w:eastAsia="en-US" w:bidi="ar-SA"/>
        </w:rPr>
        <w:t>ntregului</w:t>
      </w:r>
      <w:r w:rsidR="001E6B33">
        <w:rPr>
          <w:rFonts w:ascii="Arial" w:eastAsia="Calibri" w:hAnsi="Arial" w:cs="Arial"/>
          <w:b/>
          <w:bCs/>
          <w:kern w:val="0"/>
          <w:lang w:val="ro-RO" w:eastAsia="en-US" w:bidi="ar-SA"/>
        </w:rPr>
        <w:t xml:space="preserve"> </w:t>
      </w:r>
      <w:r w:rsidR="00D1317F" w:rsidRPr="000B19FC">
        <w:rPr>
          <w:rFonts w:ascii="Arial" w:eastAsia="Calibri" w:hAnsi="Arial" w:cs="Arial"/>
          <w:b/>
          <w:bCs/>
          <w:kern w:val="0"/>
          <w:lang w:val="ro-RO" w:eastAsia="en-US" w:bidi="ar-SA"/>
        </w:rPr>
        <w:t>proiect,</w:t>
      </w:r>
      <w:r w:rsidR="001E6B33">
        <w:rPr>
          <w:rFonts w:ascii="Arial" w:eastAsia="Calibri" w:hAnsi="Arial" w:cs="Arial"/>
          <w:b/>
          <w:bCs/>
          <w:kern w:val="0"/>
          <w:lang w:val="ro-RO" w:eastAsia="en-US" w:bidi="ar-SA"/>
        </w:rPr>
        <w:t xml:space="preserve"> </w:t>
      </w:r>
      <w:r w:rsidR="00D1317F" w:rsidRPr="000B19FC">
        <w:rPr>
          <w:rFonts w:ascii="Arial" w:eastAsia="Calibri" w:hAnsi="Arial" w:cs="Arial"/>
          <w:b/>
          <w:bCs/>
          <w:kern w:val="0"/>
          <w:lang w:val="ro-RO" w:eastAsia="en-US" w:bidi="ar-SA"/>
        </w:rPr>
        <w:t>formele</w:t>
      </w:r>
      <w:r w:rsidR="001E6B33">
        <w:rPr>
          <w:rFonts w:ascii="Arial" w:eastAsia="Calibri" w:hAnsi="Arial" w:cs="Arial"/>
          <w:b/>
          <w:bCs/>
          <w:kern w:val="0"/>
          <w:lang w:val="ro-RO" w:eastAsia="en-US" w:bidi="ar-SA"/>
        </w:rPr>
        <w:t xml:space="preserve"> </w:t>
      </w:r>
      <w:r w:rsidR="00D1317F" w:rsidRPr="000B19FC">
        <w:rPr>
          <w:rFonts w:ascii="Arial" w:eastAsia="Calibri" w:hAnsi="Arial" w:cs="Arial"/>
          <w:b/>
          <w:bCs/>
          <w:kern w:val="0"/>
          <w:lang w:val="ro-RO" w:eastAsia="en-US" w:bidi="ar-SA"/>
        </w:rPr>
        <w:t>fizice</w:t>
      </w:r>
      <w:r w:rsidR="001E6B33">
        <w:rPr>
          <w:rFonts w:ascii="Arial" w:eastAsia="Calibri" w:hAnsi="Arial" w:cs="Arial"/>
          <w:b/>
          <w:bCs/>
          <w:kern w:val="0"/>
          <w:lang w:val="ro-RO" w:eastAsia="en-US" w:bidi="ar-SA"/>
        </w:rPr>
        <w:t xml:space="preserve"> </w:t>
      </w:r>
      <w:r w:rsidR="00D1317F" w:rsidRPr="000B19FC">
        <w:rPr>
          <w:rFonts w:ascii="Arial" w:eastAsia="Calibri" w:hAnsi="Arial" w:cs="Arial"/>
          <w:b/>
          <w:bCs/>
          <w:kern w:val="0"/>
          <w:lang w:val="ro-RO" w:eastAsia="en-US" w:bidi="ar-SA"/>
        </w:rPr>
        <w:t>ale</w:t>
      </w:r>
      <w:r w:rsidR="001E6B33">
        <w:rPr>
          <w:rFonts w:ascii="Arial" w:eastAsia="Calibri" w:hAnsi="Arial" w:cs="Arial"/>
          <w:b/>
          <w:bCs/>
          <w:kern w:val="0"/>
          <w:lang w:val="ro-RO" w:eastAsia="en-US" w:bidi="ar-SA"/>
        </w:rPr>
        <w:t xml:space="preserve"> </w:t>
      </w:r>
      <w:r w:rsidR="00D1317F" w:rsidRPr="000B19FC">
        <w:rPr>
          <w:rFonts w:ascii="Arial" w:eastAsia="Calibri" w:hAnsi="Arial" w:cs="Arial"/>
          <w:b/>
          <w:bCs/>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(planuri,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clă</w:t>
      </w:r>
      <w:r w:rsidR="00D1317F" w:rsidRPr="000B19FC">
        <w:rPr>
          <w:rFonts w:ascii="Arial" w:eastAsia="Calibri" w:hAnsi="Arial" w:cs="Arial"/>
          <w:kern w:val="0"/>
          <w:lang w:val="ro-RO" w:eastAsia="en-US" w:bidi="ar-SA"/>
        </w:rPr>
        <w:t>diri,</w:t>
      </w:r>
      <w:r w:rsidR="001E6B33">
        <w:rPr>
          <w:rFonts w:ascii="Arial" w:eastAsia="Calibri" w:hAnsi="Arial" w:cs="Arial"/>
          <w:kern w:val="0"/>
          <w:lang w:val="ro-RO" w:eastAsia="en-US" w:bidi="ar-SA"/>
        </w:rPr>
        <w:t xml:space="preserve"> </w:t>
      </w:r>
      <w:r w:rsidR="00D1317F" w:rsidRPr="000B19FC">
        <w:rPr>
          <w:rFonts w:ascii="Arial" w:eastAsia="Calibri" w:hAnsi="Arial" w:cs="Arial"/>
          <w:kern w:val="0"/>
          <w:lang w:val="ro-RO" w:eastAsia="en-US" w:bidi="ar-SA"/>
        </w:rPr>
        <w:t>alte</w:t>
      </w:r>
      <w:r w:rsidR="001E6B33">
        <w:rPr>
          <w:rFonts w:ascii="Arial" w:eastAsia="Calibri" w:hAnsi="Arial" w:cs="Arial"/>
          <w:kern w:val="0"/>
          <w:lang w:val="ro-RO" w:eastAsia="en-US" w:bidi="ar-SA"/>
        </w:rPr>
        <w:t xml:space="preserve"> </w:t>
      </w:r>
      <w:r w:rsidR="00D1317F" w:rsidRPr="000B19FC">
        <w:rPr>
          <w:rFonts w:ascii="Arial" w:eastAsia="Calibri" w:hAnsi="Arial" w:cs="Arial"/>
          <w:kern w:val="0"/>
          <w:lang w:val="ro-RO" w:eastAsia="en-US" w:bidi="ar-SA"/>
        </w:rPr>
        <w:t>s</w:t>
      </w:r>
      <w:r w:rsidRPr="000B19FC">
        <w:rPr>
          <w:rFonts w:ascii="Arial" w:eastAsia="Calibri" w:hAnsi="Arial" w:cs="Arial"/>
          <w:kern w:val="0"/>
          <w:lang w:val="ro-RO" w:eastAsia="en-US" w:bidi="ar-SA"/>
        </w:rPr>
        <w:t>tructuri,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materiale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construcț</w:t>
      </w:r>
      <w:r w:rsidR="00D1317F" w:rsidRPr="000B19FC">
        <w:rPr>
          <w:rFonts w:ascii="Arial" w:eastAsia="Calibri" w:hAnsi="Arial" w:cs="Arial"/>
          <w:kern w:val="0"/>
          <w:lang w:val="ro-RO" w:eastAsia="en-US" w:bidi="ar-SA"/>
        </w:rPr>
        <w:t>ie</w:t>
      </w:r>
      <w:r w:rsidR="001E6B33">
        <w:rPr>
          <w:rFonts w:ascii="Arial" w:eastAsia="Calibri" w:hAnsi="Arial" w:cs="Arial"/>
          <w:kern w:val="0"/>
          <w:lang w:val="ro-RO" w:eastAsia="en-US" w:bidi="ar-SA"/>
        </w:rPr>
        <w:t xml:space="preserve"> </w:t>
      </w:r>
      <w:r w:rsidR="00D1317F" w:rsidRPr="000B19FC">
        <w:rPr>
          <w:rFonts w:ascii="Arial" w:eastAsia="Calibri" w:hAnsi="Arial" w:cs="Arial"/>
          <w:kern w:val="0"/>
          <w:lang w:val="ro-RO" w:eastAsia="en-US" w:bidi="ar-SA"/>
        </w:rPr>
        <w:t>etc.)</w:t>
      </w:r>
    </w:p>
    <w:p w14:paraId="09E589D3" w14:textId="02A65724" w:rsidR="00BC3D20" w:rsidRPr="000B19FC" w:rsidRDefault="00443780" w:rsidP="002219AA">
      <w:pPr>
        <w:pStyle w:val="Listparagraf"/>
        <w:widowControl/>
        <w:numPr>
          <w:ilvl w:val="0"/>
          <w:numId w:val="30"/>
        </w:numPr>
        <w:spacing w:after="140" w:line="360" w:lineRule="auto"/>
        <w:jc w:val="both"/>
        <w:rPr>
          <w:rFonts w:ascii="Arial" w:eastAsia="Calibri" w:hAnsi="Arial" w:cs="Arial"/>
          <w:i/>
          <w:kern w:val="0"/>
          <w:sz w:val="22"/>
          <w:szCs w:val="22"/>
          <w:lang w:val="ro-RO" w:eastAsia="en-US" w:bidi="ar-SA"/>
        </w:rPr>
      </w:pPr>
      <w:r w:rsidRPr="000B19FC">
        <w:rPr>
          <w:rFonts w:ascii="Arial" w:eastAsia="Calibri" w:hAnsi="Arial" w:cs="Arial"/>
          <w:b/>
          <w:i/>
          <w:sz w:val="22"/>
          <w:szCs w:val="22"/>
          <w:lang w:val="ro-RO" w:eastAsia="en-US"/>
        </w:rPr>
        <w:t>P</w:t>
      </w:r>
      <w:r w:rsidR="00FA77F6" w:rsidRPr="000B19FC">
        <w:rPr>
          <w:rFonts w:ascii="Arial" w:hAnsi="Arial" w:cs="Arial"/>
          <w:b/>
          <w:bCs/>
          <w:i/>
          <w:sz w:val="22"/>
          <w:szCs w:val="22"/>
          <w:lang w:val="ro-RO"/>
        </w:rPr>
        <w:t>rofilul</w:t>
      </w:r>
      <w:r w:rsidR="001E6B33">
        <w:rPr>
          <w:rFonts w:ascii="Arial" w:hAnsi="Arial" w:cs="Arial"/>
          <w:b/>
          <w:bCs/>
          <w:i/>
          <w:sz w:val="22"/>
          <w:szCs w:val="22"/>
          <w:lang w:val="ro-RO"/>
        </w:rPr>
        <w:t xml:space="preserve"> </w:t>
      </w:r>
      <w:r w:rsidR="00FA77F6" w:rsidRPr="000B19FC">
        <w:rPr>
          <w:rFonts w:ascii="Arial" w:hAnsi="Arial" w:cs="Arial"/>
          <w:b/>
          <w:bCs/>
          <w:i/>
          <w:sz w:val="22"/>
          <w:szCs w:val="22"/>
          <w:lang w:val="ro-RO"/>
        </w:rPr>
        <w:t>ș</w:t>
      </w:r>
      <w:r w:rsidR="00BC3D20" w:rsidRPr="000B19FC">
        <w:rPr>
          <w:rFonts w:ascii="Arial" w:hAnsi="Arial" w:cs="Arial"/>
          <w:b/>
          <w:bCs/>
          <w:i/>
          <w:sz w:val="22"/>
          <w:szCs w:val="22"/>
          <w:lang w:val="ro-RO"/>
        </w:rPr>
        <w:t>i</w:t>
      </w:r>
      <w:r w:rsidR="001E6B33">
        <w:rPr>
          <w:rFonts w:ascii="Arial" w:hAnsi="Arial" w:cs="Arial"/>
          <w:b/>
          <w:bCs/>
          <w:i/>
          <w:sz w:val="22"/>
          <w:szCs w:val="22"/>
          <w:lang w:val="ro-RO"/>
        </w:rPr>
        <w:t xml:space="preserve"> </w:t>
      </w:r>
      <w:r w:rsidR="00BC3D20" w:rsidRPr="000B19FC">
        <w:rPr>
          <w:rFonts w:ascii="Arial" w:hAnsi="Arial" w:cs="Arial"/>
          <w:b/>
          <w:bCs/>
          <w:i/>
          <w:sz w:val="22"/>
          <w:szCs w:val="22"/>
          <w:lang w:val="ro-RO"/>
        </w:rPr>
        <w:t>c</w:t>
      </w:r>
      <w:r w:rsidR="00FA77F6" w:rsidRPr="000B19FC">
        <w:rPr>
          <w:rFonts w:ascii="Arial" w:hAnsi="Arial" w:cs="Arial"/>
          <w:b/>
          <w:bCs/>
          <w:i/>
          <w:sz w:val="22"/>
          <w:szCs w:val="22"/>
          <w:lang w:val="ro-RO"/>
        </w:rPr>
        <w:t>apacitățile</w:t>
      </w:r>
      <w:r w:rsidR="001E6B33">
        <w:rPr>
          <w:rFonts w:ascii="Arial" w:hAnsi="Arial" w:cs="Arial"/>
          <w:b/>
          <w:bCs/>
          <w:i/>
          <w:sz w:val="22"/>
          <w:szCs w:val="22"/>
          <w:lang w:val="ro-RO"/>
        </w:rPr>
        <w:t xml:space="preserve"> </w:t>
      </w:r>
      <w:r w:rsidR="00FA77F6" w:rsidRPr="000B19FC">
        <w:rPr>
          <w:rFonts w:ascii="Arial" w:hAnsi="Arial" w:cs="Arial"/>
          <w:b/>
          <w:bCs/>
          <w:i/>
          <w:sz w:val="22"/>
          <w:szCs w:val="22"/>
          <w:lang w:val="ro-RO"/>
        </w:rPr>
        <w:t>de</w:t>
      </w:r>
      <w:r w:rsidR="001E6B33">
        <w:rPr>
          <w:rFonts w:ascii="Arial" w:hAnsi="Arial" w:cs="Arial"/>
          <w:b/>
          <w:bCs/>
          <w:i/>
          <w:sz w:val="22"/>
          <w:szCs w:val="22"/>
          <w:lang w:val="ro-RO"/>
        </w:rPr>
        <w:t xml:space="preserve"> </w:t>
      </w:r>
      <w:r w:rsidR="00FA77F6" w:rsidRPr="000B19FC">
        <w:rPr>
          <w:rFonts w:ascii="Arial" w:hAnsi="Arial" w:cs="Arial"/>
          <w:b/>
          <w:bCs/>
          <w:i/>
          <w:sz w:val="22"/>
          <w:szCs w:val="22"/>
          <w:lang w:val="ro-RO"/>
        </w:rPr>
        <w:t>producț</w:t>
      </w:r>
      <w:r w:rsidR="00BC3D20" w:rsidRPr="000B19FC">
        <w:rPr>
          <w:rFonts w:ascii="Arial" w:hAnsi="Arial" w:cs="Arial"/>
          <w:b/>
          <w:bCs/>
          <w:i/>
          <w:sz w:val="22"/>
          <w:szCs w:val="22"/>
          <w:lang w:val="ro-RO"/>
        </w:rPr>
        <w:t>ie</w:t>
      </w:r>
    </w:p>
    <w:p w14:paraId="45FB2175" w14:textId="0ED47A55" w:rsidR="008D6F07" w:rsidRPr="000B19FC" w:rsidRDefault="00FA77F6" w:rsidP="000E1283">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Intervenția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nivelul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solului</w:t>
      </w:r>
      <w:r w:rsid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alimentare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canalizare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menajeră</w:t>
      </w:r>
      <w:r w:rsid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atât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săpătura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deschisă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afectarea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domeniului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cât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foraj</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orizontal.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săpătura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deschisă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afectată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definitiv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suprafață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076C0B">
        <w:rPr>
          <w:rFonts w:ascii="Arial" w:eastAsia="Calibri" w:hAnsi="Arial" w:cs="Arial"/>
          <w:kern w:val="0"/>
          <w:lang w:val="ro-RO" w:eastAsia="en-US" w:bidi="ar-SA"/>
        </w:rPr>
        <w:t>252</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w:t>
      </w:r>
      <w:r w:rsidRPr="000B19FC">
        <w:rPr>
          <w:rFonts w:ascii="Arial" w:eastAsia="Calibri" w:hAnsi="Arial" w:cs="Arial"/>
          <w:kern w:val="0"/>
          <w:vertAlign w:val="superscript"/>
          <w:lang w:val="ro-RO" w:eastAsia="en-US" w:bidi="ar-SA"/>
        </w:rPr>
        <w:t>2</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neamenajat</w:t>
      </w:r>
      <w:r w:rsidR="000E1283" w:rsidRPr="000B19FC">
        <w:rPr>
          <w:rFonts w:ascii="Arial" w:eastAsia="Calibri" w:hAnsi="Arial" w:cs="Arial"/>
          <w:kern w:val="0"/>
          <w:lang w:val="ro-RO" w:eastAsia="en-US" w:bidi="ar-SA"/>
        </w:rPr>
        <w:t>.</w:t>
      </w:r>
    </w:p>
    <w:p w14:paraId="28A9E194" w14:textId="37525CB1" w:rsidR="0074611A" w:rsidRPr="000B19FC" w:rsidRDefault="0074611A" w:rsidP="000E1283">
      <w:pPr>
        <w:widowControl/>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rezulta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schimbări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categorie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folosință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p>
    <w:p w14:paraId="09E0E424" w14:textId="1841FE2D" w:rsidR="001324CA" w:rsidRPr="000B19FC" w:rsidRDefault="00F41CE9" w:rsidP="000E1283">
      <w:pPr>
        <w:widowControl/>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După</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finalizarea</w:t>
      </w:r>
      <w:r w:rsidR="001E6B33">
        <w:rPr>
          <w:rFonts w:ascii="Arial" w:eastAsia="Calibri" w:hAnsi="Arial" w:cs="Arial"/>
          <w:kern w:val="0"/>
          <w:lang w:val="ro-RO" w:eastAsia="en-US" w:bidi="ar-SA"/>
        </w:rPr>
        <w:t xml:space="preserve"> </w:t>
      </w:r>
      <w:r w:rsidR="00A06F76" w:rsidRPr="000B19FC">
        <w:rPr>
          <w:rFonts w:ascii="Arial" w:eastAsia="Calibri" w:hAnsi="Arial" w:cs="Arial"/>
          <w:kern w:val="0"/>
          <w:lang w:val="ro-RO" w:eastAsia="en-US" w:bidi="ar-SA"/>
        </w:rPr>
        <w:t>tuturor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w:t>
      </w:r>
      <w:r w:rsidR="0074611A" w:rsidRPr="000B19FC">
        <w:rPr>
          <w:rFonts w:ascii="Arial" w:eastAsia="Calibri" w:hAnsi="Arial" w:cs="Arial"/>
          <w:kern w:val="0"/>
          <w:lang w:val="ro-RO" w:eastAsia="en-US" w:bidi="ar-SA"/>
        </w:rPr>
        <w:t>rilor</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t</w:t>
      </w:r>
      <w:r w:rsidRPr="000B19FC">
        <w:rPr>
          <w:rFonts w:ascii="Arial" w:eastAsia="Calibri" w:hAnsi="Arial" w:cs="Arial"/>
          <w:kern w:val="0"/>
          <w:lang w:val="ro-RO" w:eastAsia="en-US" w:bidi="ar-SA"/>
        </w:rPr>
        <w:t>erenul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adus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inițială</w:t>
      </w:r>
      <w:r w:rsidR="0074611A" w:rsidRPr="000B19FC">
        <w:rPr>
          <w:rFonts w:ascii="Arial" w:eastAsia="Calibri" w:hAnsi="Arial" w:cs="Arial"/>
          <w:kern w:val="0"/>
          <w:lang w:val="ro-RO" w:eastAsia="en-US" w:bidi="ar-SA"/>
        </w:rPr>
        <w:t>.</w:t>
      </w:r>
    </w:p>
    <w:p w14:paraId="70E8DB62" w14:textId="73E05D33" w:rsidR="002821C5" w:rsidRPr="000B19FC" w:rsidRDefault="00F41CE9" w:rsidP="000E1283">
      <w:pPr>
        <w:widowControl/>
        <w:spacing w:after="140" w:line="360" w:lineRule="auto"/>
        <w:jc w:val="both"/>
        <w:rPr>
          <w:rFonts w:ascii="Arial" w:eastAsia="Calibri" w:hAnsi="Arial" w:cs="Arial"/>
          <w:b/>
          <w:bCs/>
          <w:i/>
          <w:iCs/>
          <w:kern w:val="0"/>
          <w:lang w:val="ro-RO" w:eastAsia="en-US" w:bidi="ar-SA"/>
        </w:rPr>
      </w:pPr>
      <w:r w:rsidRPr="000B19FC">
        <w:rPr>
          <w:rFonts w:ascii="Arial" w:eastAsia="Calibri" w:hAnsi="Arial" w:cs="Arial"/>
          <w:b/>
          <w:bCs/>
          <w:i/>
          <w:iCs/>
          <w:kern w:val="0"/>
          <w:lang w:val="ro-RO" w:eastAsia="en-US" w:bidi="ar-SA"/>
        </w:rPr>
        <w:t>Antreprenorul</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își</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va</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organiza</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lucrările</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în</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așa</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fel</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încât</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să</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nu</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întrerupă</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traficul</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din</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zonă</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sau</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să-l</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deranjeze</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cât</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mai</w:t>
      </w:r>
      <w:r w:rsidR="001E6B33">
        <w:rPr>
          <w:rFonts w:ascii="Arial" w:eastAsia="Calibri" w:hAnsi="Arial" w:cs="Arial"/>
          <w:b/>
          <w:bCs/>
          <w:i/>
          <w:iCs/>
          <w:kern w:val="0"/>
          <w:lang w:val="ro-RO" w:eastAsia="en-US" w:bidi="ar-SA"/>
        </w:rPr>
        <w:t xml:space="preserve"> </w:t>
      </w:r>
      <w:r w:rsidRPr="000B19FC">
        <w:rPr>
          <w:rFonts w:ascii="Arial" w:eastAsia="Calibri" w:hAnsi="Arial" w:cs="Arial"/>
          <w:b/>
          <w:bCs/>
          <w:i/>
          <w:iCs/>
          <w:kern w:val="0"/>
          <w:lang w:val="ro-RO" w:eastAsia="en-US" w:bidi="ar-SA"/>
        </w:rPr>
        <w:t>puțin</w:t>
      </w:r>
      <w:r w:rsidR="00D1317F" w:rsidRPr="000B19FC">
        <w:rPr>
          <w:rFonts w:ascii="Arial" w:eastAsia="Calibri" w:hAnsi="Arial" w:cs="Arial"/>
          <w:b/>
          <w:bCs/>
          <w:i/>
          <w:iCs/>
          <w:kern w:val="0"/>
          <w:lang w:val="ro-RO" w:eastAsia="en-US" w:bidi="ar-SA"/>
        </w:rPr>
        <w:t>.</w:t>
      </w:r>
      <w:r w:rsidR="001E6B33">
        <w:rPr>
          <w:rFonts w:ascii="Arial" w:eastAsia="Calibri" w:hAnsi="Arial" w:cs="Arial"/>
          <w:b/>
          <w:bCs/>
          <w:i/>
          <w:iCs/>
          <w:kern w:val="0"/>
          <w:lang w:val="ro-RO" w:eastAsia="en-US" w:bidi="ar-SA"/>
        </w:rPr>
        <w:t xml:space="preserve"> </w:t>
      </w:r>
    </w:p>
    <w:p w14:paraId="486F73E5" w14:textId="36C0C264" w:rsidR="00F41CE9" w:rsidRPr="000B19FC" w:rsidRDefault="00F41CE9" w:rsidP="00F41CE9">
      <w:pPr>
        <w:widowControl/>
        <w:spacing w:after="140" w:line="360" w:lineRule="auto"/>
        <w:jc w:val="both"/>
        <w:rPr>
          <w:rFonts w:ascii="Arial" w:hAnsi="Arial" w:cs="Arial"/>
          <w:lang w:val="ro-RO"/>
        </w:rPr>
      </w:pPr>
      <w:r w:rsidRPr="000B19FC">
        <w:rPr>
          <w:rStyle w:val="Fontdeparagrafimplicit"/>
          <w:rFonts w:ascii="Arial" w:eastAsia="Calibri" w:hAnsi="Arial" w:cs="Arial"/>
          <w:kern w:val="0"/>
          <w:lang w:val="ro-RO" w:eastAsia="en-US" w:bidi="ar-SA"/>
        </w:rPr>
        <w:t>Înainte</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de</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începerea</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lucrărilor,</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antreprenorul</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este</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u w:val="single"/>
          <w:lang w:val="ro-RO" w:eastAsia="en-US" w:bidi="ar-SA"/>
        </w:rPr>
        <w:t>obligat</w:t>
      </w:r>
      <w:r w:rsidR="001E6B33">
        <w:rPr>
          <w:rStyle w:val="Fontdeparagrafimplicit"/>
          <w:rFonts w:ascii="Arial" w:eastAsia="Calibri" w:hAnsi="Arial" w:cs="Arial"/>
          <w:kern w:val="0"/>
          <w:u w:val="single"/>
          <w:lang w:val="ro-RO" w:eastAsia="en-US" w:bidi="ar-SA"/>
        </w:rPr>
        <w:t xml:space="preserve"> </w:t>
      </w:r>
      <w:r w:rsidRPr="000B19FC">
        <w:rPr>
          <w:rStyle w:val="Fontdeparagrafimplicit"/>
          <w:rFonts w:ascii="Arial" w:eastAsia="Calibri" w:hAnsi="Arial" w:cs="Arial"/>
          <w:kern w:val="0"/>
          <w:u w:val="single"/>
          <w:lang w:val="ro-RO" w:eastAsia="en-US" w:bidi="ar-SA"/>
        </w:rPr>
        <w:t>s</w:t>
      </w:r>
      <w:r w:rsidR="000B19FC">
        <w:rPr>
          <w:rStyle w:val="Fontdeparagrafimplicit"/>
          <w:rFonts w:ascii="Arial" w:eastAsia="Calibri" w:hAnsi="Arial" w:cs="Arial"/>
          <w:kern w:val="0"/>
          <w:u w:val="single"/>
          <w:lang w:val="ro-RO" w:eastAsia="en-US" w:bidi="ar-SA"/>
        </w:rPr>
        <w:t>ă</w:t>
      </w:r>
      <w:r w:rsidRPr="000B19FC">
        <w:rPr>
          <w:rStyle w:val="Fontdeparagrafimplicit"/>
          <w:rFonts w:ascii="Arial" w:eastAsia="Calibri" w:hAnsi="Arial" w:cs="Arial"/>
          <w:kern w:val="0"/>
          <w:lang w:val="ro-RO" w:eastAsia="en-US" w:bidi="ar-SA"/>
        </w:rPr>
        <w:t>:</w:t>
      </w:r>
    </w:p>
    <w:p w14:paraId="76BDE1C5" w14:textId="3F52CCB1" w:rsidR="00F41CE9" w:rsidRPr="000B19FC" w:rsidRDefault="00F41CE9" w:rsidP="002219AA">
      <w:pPr>
        <w:pStyle w:val="Listparagraf"/>
        <w:widowControl/>
        <w:numPr>
          <w:ilvl w:val="0"/>
          <w:numId w:val="5"/>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obțină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aprobarea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autorităților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pentru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începerea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respecte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legislația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locală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regulamentele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locale.</w:t>
      </w:r>
    </w:p>
    <w:p w14:paraId="6D8B2AA4" w14:textId="2FCB327C" w:rsidR="00F41CE9" w:rsidRPr="000B19FC" w:rsidRDefault="00F41CE9" w:rsidP="002219AA">
      <w:pPr>
        <w:pStyle w:val="Listparagraf"/>
        <w:widowControl/>
        <w:numPr>
          <w:ilvl w:val="0"/>
          <w:numId w:val="5"/>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să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predea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detaliu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propunerile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sale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Beneficiarului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obțină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aprobarea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acestuia.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Poziția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respecta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totalitate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planurile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avizate.</w:t>
      </w:r>
    </w:p>
    <w:p w14:paraId="0EEFBAF6" w14:textId="7A46204A" w:rsidR="00F41CE9" w:rsidRPr="000B19FC" w:rsidRDefault="00F41CE9" w:rsidP="002219AA">
      <w:pPr>
        <w:pStyle w:val="Listparagraf"/>
        <w:widowControl/>
        <w:numPr>
          <w:ilvl w:val="0"/>
          <w:numId w:val="5"/>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trasarea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lucrărilor</w:t>
      </w:r>
      <w:r w:rsidR="001E6B33">
        <w:rPr>
          <w:rFonts w:ascii="Arial" w:eastAsia="Calibri" w:hAnsi="Arial" w:cs="Arial"/>
          <w:kern w:val="0"/>
          <w:szCs w:val="24"/>
          <w:lang w:val="ro-RO" w:eastAsia="en-US" w:bidi="ar-SA"/>
        </w:rPr>
        <w:t xml:space="preserve"> </w:t>
      </w:r>
    </w:p>
    <w:p w14:paraId="1DE419B4" w14:textId="29C90C48" w:rsidR="00F41CE9" w:rsidRPr="000B19FC" w:rsidRDefault="00F41CE9" w:rsidP="00F41CE9">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Trasarea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cuprinde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fixarea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poziției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construcțiilor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marcarea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fiecărei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conform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p>
    <w:p w14:paraId="2B7F9FF5" w14:textId="18A6CB27" w:rsidR="00F14E0A" w:rsidRPr="000B19FC" w:rsidRDefault="00F14E0A" w:rsidP="002219AA">
      <w:pPr>
        <w:widowControl/>
        <w:numPr>
          <w:ilvl w:val="0"/>
          <w:numId w:val="39"/>
        </w:numPr>
        <w:spacing w:after="140" w:line="360" w:lineRule="auto"/>
        <w:ind w:firstLine="27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Decopertarea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w:t>
      </w:r>
      <w:r w:rsidR="003958C3" w:rsidRPr="000B19FC">
        <w:rPr>
          <w:rFonts w:ascii="Arial" w:eastAsia="Calibri" w:hAnsi="Arial" w:cs="Arial"/>
          <w:kern w:val="0"/>
          <w:lang w:val="ro-RO" w:eastAsia="en-US" w:bidi="ar-SA"/>
        </w:rPr>
        <w:t>tratului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vegetal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depozitare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separată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protejarea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acestuia.</w:t>
      </w:r>
      <w:r w:rsidR="001E6B33">
        <w:rPr>
          <w:rFonts w:asciiTheme="minorHAnsi" w:eastAsiaTheme="minorEastAsia" w:hAnsiTheme="minorHAnsi" w:cstheme="minorHAnsi"/>
          <w:kern w:val="0"/>
          <w:sz w:val="20"/>
          <w:lang w:val="ro-RO" w:eastAsia="en-US" w:bidi="ar-SA"/>
        </w:rPr>
        <w:t xml:space="preserve"> </w:t>
      </w:r>
      <w:r w:rsidR="003958C3" w:rsidRPr="000B19FC">
        <w:rPr>
          <w:rFonts w:ascii="Arial" w:eastAsia="Calibri" w:hAnsi="Arial" w:cs="Arial"/>
          <w:kern w:val="0"/>
          <w:lang w:val="ro-RO" w:eastAsia="en-US" w:bidi="ar-SA"/>
        </w:rPr>
        <w:t>Îndepărtarea</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eliminarea</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materialului</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dragat/excavat</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numai</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locațiile</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aprobate</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conformitate</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prevederile</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planurilor</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dragare/excavare</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cerințele</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3958C3" w:rsidRPr="000B19FC">
        <w:rPr>
          <w:rFonts w:ascii="Arial" w:eastAsia="Calibri" w:hAnsi="Arial" w:cs="Arial"/>
          <w:kern w:val="0"/>
          <w:lang w:val="ro-RO" w:eastAsia="en-US" w:bidi="ar-SA"/>
        </w:rPr>
        <w:t>reglementare.</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Lucrările</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refacere</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terenului</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efectuate</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către</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contractori</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specializați,</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sub</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supravegherea</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directă</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Beneficiarului,</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executate</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conformitate</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reglementările</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naționale</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relevante</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vigoare</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acel</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moment</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autorizarea</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protecția</w:t>
      </w:r>
      <w:r w:rsidR="001E6B33">
        <w:rPr>
          <w:rFonts w:ascii="Arial" w:eastAsia="Calibri" w:hAnsi="Arial" w:cs="Arial"/>
          <w:kern w:val="0"/>
          <w:lang w:val="ro-RO" w:eastAsia="en-US" w:bidi="ar-SA"/>
        </w:rPr>
        <w:t xml:space="preserve"> </w:t>
      </w:r>
      <w:r w:rsidR="003A7D54" w:rsidRPr="000B19FC">
        <w:rPr>
          <w:rFonts w:ascii="Arial" w:eastAsia="Calibri" w:hAnsi="Arial" w:cs="Arial"/>
          <w:kern w:val="0"/>
          <w:lang w:val="ro-RO" w:eastAsia="en-US" w:bidi="ar-SA"/>
        </w:rPr>
        <w:t>mediului</w:t>
      </w:r>
    </w:p>
    <w:p w14:paraId="1814BA28" w14:textId="6198A560" w:rsidR="002821C5" w:rsidRPr="000B19FC" w:rsidRDefault="00F41CE9" w:rsidP="002219AA">
      <w:pPr>
        <w:pStyle w:val="Listparagraf"/>
        <w:widowControl/>
        <w:numPr>
          <w:ilvl w:val="0"/>
          <w:numId w:val="5"/>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szCs w:val="24"/>
          <w:lang w:val="ro-RO" w:eastAsia="en-US" w:bidi="ar-SA"/>
        </w:rPr>
        <w:t>Execuția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conductelor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alimentare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apă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00076C0B">
        <w:rPr>
          <w:rFonts w:ascii="Arial" w:eastAsia="Calibri" w:hAnsi="Arial" w:cs="Arial"/>
          <w:kern w:val="0"/>
          <w:szCs w:val="24"/>
          <w:lang w:val="ro-RO" w:eastAsia="en-US" w:bidi="ar-SA"/>
        </w:rPr>
        <w:t>canalizare</w:t>
      </w:r>
      <w:r w:rsidR="00D1317F" w:rsidRPr="000B19FC">
        <w:rPr>
          <w:rFonts w:ascii="Arial" w:eastAsia="Calibri" w:hAnsi="Arial" w:cs="Arial"/>
          <w:kern w:val="0"/>
          <w:lang w:val="ro-RO" w:eastAsia="en-US" w:bidi="ar-SA"/>
        </w:rPr>
        <w:t>;</w:t>
      </w:r>
    </w:p>
    <w:p w14:paraId="70FC6788" w14:textId="58CE5404" w:rsidR="001D45EF" w:rsidRPr="000B19FC" w:rsidRDefault="00F41CE9" w:rsidP="002219AA">
      <w:pPr>
        <w:pStyle w:val="Listparagraf"/>
        <w:numPr>
          <w:ilvl w:val="0"/>
          <w:numId w:val="5"/>
        </w:numPr>
        <w:rPr>
          <w:rFonts w:ascii="Arial" w:eastAsia="Calibri" w:hAnsi="Arial" w:cs="Arial"/>
          <w:kern w:val="0"/>
          <w:lang w:val="ro-RO" w:eastAsia="en-US" w:bidi="ar-SA"/>
        </w:rPr>
      </w:pPr>
      <w:r w:rsidRPr="000B19FC">
        <w:rPr>
          <w:rFonts w:ascii="Arial" w:eastAsia="Calibri" w:hAnsi="Arial" w:cs="Arial"/>
          <w:kern w:val="0"/>
          <w:lang w:val="ro-RO" w:eastAsia="en-US" w:bidi="ar-SA"/>
        </w:rPr>
        <w:t>Execuția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umpluturii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aducerea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terenului</w:t>
      </w:r>
      <w:r w:rsidR="009F484C" w:rsidRPr="000B19FC">
        <w:rPr>
          <w:rFonts w:ascii="Arial" w:eastAsia="Calibri" w:hAnsi="Arial" w:cs="Arial"/>
          <w:kern w:val="0"/>
          <w:lang w:val="ro-RO" w:eastAsia="en-US" w:bidi="ar-SA"/>
        </w:rPr>
        <w:t>;</w:t>
      </w:r>
    </w:p>
    <w:p w14:paraId="4FC8C687" w14:textId="77777777" w:rsidR="001D45EF" w:rsidRPr="000B19FC" w:rsidRDefault="001D45EF" w:rsidP="001D45EF">
      <w:pPr>
        <w:pStyle w:val="Listparagraf"/>
        <w:rPr>
          <w:rFonts w:ascii="Arial" w:eastAsia="Calibri" w:hAnsi="Arial" w:cs="Arial"/>
          <w:kern w:val="0"/>
          <w:lang w:val="ro-RO" w:eastAsia="en-US" w:bidi="ar-SA"/>
        </w:rPr>
      </w:pPr>
    </w:p>
    <w:p w14:paraId="36BD6B36" w14:textId="13A4141A" w:rsidR="005A02E3" w:rsidRPr="000B19FC" w:rsidRDefault="005A02E3" w:rsidP="002219AA">
      <w:pPr>
        <w:pStyle w:val="Listparagraf"/>
        <w:numPr>
          <w:ilvl w:val="0"/>
          <w:numId w:val="30"/>
        </w:numPr>
        <w:spacing w:after="240"/>
        <w:rPr>
          <w:rFonts w:ascii="Arial" w:hAnsi="Arial" w:cs="Arial"/>
          <w:i/>
          <w:sz w:val="22"/>
          <w:szCs w:val="22"/>
          <w:lang w:val="ro-RO"/>
        </w:rPr>
      </w:pPr>
      <w:r w:rsidRPr="000B19FC">
        <w:rPr>
          <w:rFonts w:ascii="Arial" w:hAnsi="Arial" w:cs="Arial"/>
          <w:b/>
          <w:bCs/>
          <w:i/>
          <w:sz w:val="22"/>
          <w:szCs w:val="22"/>
          <w:lang w:val="ro-RO"/>
        </w:rPr>
        <w:t>Descri</w:t>
      </w:r>
      <w:r w:rsidR="001324CA" w:rsidRPr="000B19FC">
        <w:rPr>
          <w:rFonts w:ascii="Arial" w:hAnsi="Arial" w:cs="Arial"/>
          <w:b/>
          <w:bCs/>
          <w:i/>
          <w:sz w:val="22"/>
          <w:szCs w:val="22"/>
          <w:lang w:val="ro-RO"/>
        </w:rPr>
        <w:t>erea</w:t>
      </w:r>
      <w:r w:rsidR="001E6B33">
        <w:rPr>
          <w:rFonts w:ascii="Arial" w:hAnsi="Arial" w:cs="Arial"/>
          <w:b/>
          <w:bCs/>
          <w:i/>
          <w:sz w:val="22"/>
          <w:szCs w:val="22"/>
          <w:lang w:val="ro-RO"/>
        </w:rPr>
        <w:t xml:space="preserve"> </w:t>
      </w:r>
      <w:r w:rsidR="001324CA" w:rsidRPr="000B19FC">
        <w:rPr>
          <w:rFonts w:ascii="Arial" w:hAnsi="Arial" w:cs="Arial"/>
          <w:b/>
          <w:bCs/>
          <w:i/>
          <w:sz w:val="22"/>
          <w:szCs w:val="22"/>
          <w:lang w:val="ro-RO"/>
        </w:rPr>
        <w:t>instalației</w:t>
      </w:r>
      <w:r w:rsidR="001E6B33">
        <w:rPr>
          <w:rFonts w:ascii="Arial" w:hAnsi="Arial" w:cs="Arial"/>
          <w:b/>
          <w:bCs/>
          <w:i/>
          <w:sz w:val="22"/>
          <w:szCs w:val="22"/>
          <w:lang w:val="ro-RO"/>
        </w:rPr>
        <w:t xml:space="preserve"> </w:t>
      </w:r>
      <w:r w:rsidR="001324CA" w:rsidRPr="000B19FC">
        <w:rPr>
          <w:rFonts w:ascii="Arial" w:hAnsi="Arial" w:cs="Arial"/>
          <w:b/>
          <w:bCs/>
          <w:i/>
          <w:sz w:val="22"/>
          <w:szCs w:val="22"/>
          <w:lang w:val="ro-RO"/>
        </w:rPr>
        <w:t>și</w:t>
      </w:r>
      <w:r w:rsidR="001E6B33">
        <w:rPr>
          <w:rFonts w:ascii="Arial" w:hAnsi="Arial" w:cs="Arial"/>
          <w:b/>
          <w:bCs/>
          <w:i/>
          <w:sz w:val="22"/>
          <w:szCs w:val="22"/>
          <w:lang w:val="ro-RO"/>
        </w:rPr>
        <w:t xml:space="preserve"> </w:t>
      </w:r>
      <w:r w:rsidR="001324CA" w:rsidRPr="000B19FC">
        <w:rPr>
          <w:rFonts w:ascii="Arial" w:hAnsi="Arial" w:cs="Arial"/>
          <w:b/>
          <w:bCs/>
          <w:i/>
          <w:sz w:val="22"/>
          <w:szCs w:val="22"/>
          <w:lang w:val="ro-RO"/>
        </w:rPr>
        <w:t>a</w:t>
      </w:r>
      <w:r w:rsidR="001E6B33">
        <w:rPr>
          <w:rFonts w:ascii="Arial" w:hAnsi="Arial" w:cs="Arial"/>
          <w:b/>
          <w:bCs/>
          <w:i/>
          <w:sz w:val="22"/>
          <w:szCs w:val="22"/>
          <w:lang w:val="ro-RO"/>
        </w:rPr>
        <w:t xml:space="preserve"> </w:t>
      </w:r>
      <w:r w:rsidR="001324CA" w:rsidRPr="000B19FC">
        <w:rPr>
          <w:rFonts w:ascii="Arial" w:hAnsi="Arial" w:cs="Arial"/>
          <w:b/>
          <w:bCs/>
          <w:i/>
          <w:sz w:val="22"/>
          <w:szCs w:val="22"/>
          <w:lang w:val="ro-RO"/>
        </w:rPr>
        <w:t>fluxurilor</w:t>
      </w:r>
      <w:r w:rsidR="001E6B33">
        <w:rPr>
          <w:rFonts w:ascii="Arial" w:hAnsi="Arial" w:cs="Arial"/>
          <w:b/>
          <w:bCs/>
          <w:i/>
          <w:sz w:val="22"/>
          <w:szCs w:val="22"/>
          <w:lang w:val="ro-RO"/>
        </w:rPr>
        <w:t xml:space="preserve"> </w:t>
      </w:r>
      <w:r w:rsidR="001324CA" w:rsidRPr="000B19FC">
        <w:rPr>
          <w:rFonts w:ascii="Arial" w:hAnsi="Arial" w:cs="Arial"/>
          <w:b/>
          <w:bCs/>
          <w:i/>
          <w:sz w:val="22"/>
          <w:szCs w:val="22"/>
          <w:lang w:val="ro-RO"/>
        </w:rPr>
        <w:t>tehnologice</w:t>
      </w:r>
      <w:r w:rsidR="001E6B33">
        <w:rPr>
          <w:rFonts w:ascii="Arial" w:hAnsi="Arial" w:cs="Arial"/>
          <w:b/>
          <w:bCs/>
          <w:i/>
          <w:sz w:val="22"/>
          <w:szCs w:val="22"/>
          <w:lang w:val="ro-RO"/>
        </w:rPr>
        <w:t xml:space="preserve"> </w:t>
      </w:r>
      <w:r w:rsidR="001324CA" w:rsidRPr="000B19FC">
        <w:rPr>
          <w:rFonts w:ascii="Arial" w:hAnsi="Arial" w:cs="Arial"/>
          <w:b/>
          <w:bCs/>
          <w:i/>
          <w:sz w:val="22"/>
          <w:szCs w:val="22"/>
          <w:lang w:val="ro-RO"/>
        </w:rPr>
        <w:t>exist</w:t>
      </w:r>
      <w:r w:rsidRPr="000B19FC">
        <w:rPr>
          <w:rFonts w:ascii="Arial" w:hAnsi="Arial" w:cs="Arial"/>
          <w:b/>
          <w:bCs/>
          <w:i/>
          <w:sz w:val="22"/>
          <w:szCs w:val="22"/>
          <w:lang w:val="ro-RO"/>
        </w:rPr>
        <w:t>e</w:t>
      </w:r>
      <w:r w:rsidRPr="000B19FC">
        <w:rPr>
          <w:rFonts w:ascii="Arial" w:hAnsi="Arial" w:cs="Arial"/>
          <w:b/>
          <w:i/>
          <w:sz w:val="22"/>
          <w:szCs w:val="22"/>
          <w:lang w:val="ro-RO"/>
        </w:rPr>
        <w:t>nte</w:t>
      </w:r>
      <w:r w:rsidR="001E6B33">
        <w:rPr>
          <w:rFonts w:ascii="Arial" w:hAnsi="Arial" w:cs="Arial"/>
          <w:b/>
          <w:i/>
          <w:sz w:val="22"/>
          <w:szCs w:val="22"/>
          <w:lang w:val="ro-RO"/>
        </w:rPr>
        <w:t xml:space="preserve"> </w:t>
      </w:r>
      <w:r w:rsidRPr="000B19FC">
        <w:rPr>
          <w:rFonts w:ascii="Arial" w:hAnsi="Arial" w:cs="Arial"/>
          <w:b/>
          <w:i/>
          <w:sz w:val="22"/>
          <w:szCs w:val="22"/>
          <w:lang w:val="ro-RO"/>
        </w:rPr>
        <w:t>pe</w:t>
      </w:r>
      <w:r w:rsidR="001E6B33">
        <w:rPr>
          <w:rFonts w:ascii="Arial" w:hAnsi="Arial" w:cs="Arial"/>
          <w:b/>
          <w:i/>
          <w:sz w:val="22"/>
          <w:szCs w:val="22"/>
          <w:lang w:val="ro-RO"/>
        </w:rPr>
        <w:t xml:space="preserve"> </w:t>
      </w:r>
      <w:r w:rsidRPr="000B19FC">
        <w:rPr>
          <w:rFonts w:ascii="Arial" w:hAnsi="Arial" w:cs="Arial"/>
          <w:b/>
          <w:i/>
          <w:sz w:val="22"/>
          <w:szCs w:val="22"/>
          <w:lang w:val="ro-RO"/>
        </w:rPr>
        <w:t>amplasament</w:t>
      </w:r>
      <w:r w:rsidR="001E6B33">
        <w:rPr>
          <w:rFonts w:ascii="Arial" w:hAnsi="Arial" w:cs="Arial"/>
          <w:b/>
          <w:i/>
          <w:sz w:val="22"/>
          <w:szCs w:val="22"/>
          <w:lang w:val="ro-RO"/>
        </w:rPr>
        <w:t xml:space="preserve"> </w:t>
      </w:r>
      <w:r w:rsidRPr="000B19FC">
        <w:rPr>
          <w:rFonts w:ascii="Arial" w:hAnsi="Arial" w:cs="Arial"/>
          <w:b/>
          <w:i/>
          <w:sz w:val="22"/>
          <w:szCs w:val="22"/>
          <w:lang w:val="ro-RO"/>
        </w:rPr>
        <w:t>(după</w:t>
      </w:r>
      <w:r w:rsidR="001E6B33">
        <w:rPr>
          <w:rFonts w:ascii="Arial" w:hAnsi="Arial" w:cs="Arial"/>
          <w:b/>
          <w:i/>
          <w:sz w:val="22"/>
          <w:szCs w:val="22"/>
          <w:lang w:val="ro-RO"/>
        </w:rPr>
        <w:t xml:space="preserve"> </w:t>
      </w:r>
      <w:r w:rsidRPr="000B19FC">
        <w:rPr>
          <w:rFonts w:ascii="Arial" w:hAnsi="Arial" w:cs="Arial"/>
          <w:b/>
          <w:i/>
          <w:sz w:val="22"/>
          <w:szCs w:val="22"/>
          <w:lang w:val="ro-RO"/>
        </w:rPr>
        <w:t>caz)</w:t>
      </w:r>
    </w:p>
    <w:p w14:paraId="3A66561A" w14:textId="7981F126" w:rsidR="001D45EF" w:rsidRPr="000B19FC" w:rsidRDefault="005A02E3" w:rsidP="00090C38">
      <w:pPr>
        <w:spacing w:after="240"/>
        <w:ind w:firstLine="720"/>
        <w:rPr>
          <w:rFonts w:ascii="Arial" w:hAnsi="Arial" w:cs="Arial"/>
          <w:lang w:val="ro-RO" w:eastAsia="x-none" w:bidi="ar-SA"/>
        </w:rPr>
      </w:pPr>
      <w:r w:rsidRPr="000B19FC">
        <w:rPr>
          <w:rFonts w:ascii="Arial" w:hAnsi="Arial" w:cs="Arial"/>
          <w:lang w:val="ro-RO" w:eastAsia="x-none" w:bidi="ar-SA"/>
        </w:rPr>
        <w:t>Nu</w:t>
      </w:r>
      <w:r w:rsidR="001E6B33">
        <w:rPr>
          <w:rFonts w:ascii="Arial" w:hAnsi="Arial" w:cs="Arial"/>
          <w:lang w:val="ro-RO" w:eastAsia="x-none" w:bidi="ar-SA"/>
        </w:rPr>
        <w:t xml:space="preserve"> </w:t>
      </w:r>
      <w:r w:rsidRPr="000B19FC">
        <w:rPr>
          <w:rFonts w:ascii="Arial" w:hAnsi="Arial" w:cs="Arial"/>
          <w:lang w:val="ro-RO" w:eastAsia="x-none" w:bidi="ar-SA"/>
        </w:rPr>
        <w:t>este</w:t>
      </w:r>
      <w:r w:rsidR="001E6B33">
        <w:rPr>
          <w:rFonts w:ascii="Arial" w:hAnsi="Arial" w:cs="Arial"/>
          <w:lang w:val="ro-RO" w:eastAsia="x-none" w:bidi="ar-SA"/>
        </w:rPr>
        <w:t xml:space="preserve"> </w:t>
      </w:r>
      <w:r w:rsidRPr="000B19FC">
        <w:rPr>
          <w:rFonts w:ascii="Arial" w:hAnsi="Arial" w:cs="Arial"/>
          <w:lang w:val="ro-RO" w:eastAsia="x-none" w:bidi="ar-SA"/>
        </w:rPr>
        <w:t>cazul.</w:t>
      </w:r>
    </w:p>
    <w:p w14:paraId="41046AF8" w14:textId="272AA67E" w:rsidR="001324CA" w:rsidRPr="000B19FC" w:rsidRDefault="005A02E3" w:rsidP="002219AA">
      <w:pPr>
        <w:pStyle w:val="ListParagraph"/>
        <w:numPr>
          <w:ilvl w:val="0"/>
          <w:numId w:val="30"/>
        </w:numPr>
        <w:spacing w:after="240"/>
        <w:rPr>
          <w:rFonts w:ascii="Arial" w:hAnsi="Arial" w:cs="Arial"/>
          <w:b/>
          <w:i/>
          <w:sz w:val="22"/>
          <w:szCs w:val="22"/>
          <w:lang w:val="ro-RO" w:eastAsia="x-none" w:bidi="ar-SA"/>
        </w:rPr>
      </w:pPr>
      <w:r w:rsidRPr="000B19FC">
        <w:rPr>
          <w:rFonts w:ascii="Arial" w:hAnsi="Arial" w:cs="Arial"/>
          <w:b/>
          <w:i/>
          <w:sz w:val="22"/>
          <w:szCs w:val="22"/>
          <w:lang w:val="ro-RO"/>
        </w:rPr>
        <w:t>D</w:t>
      </w:r>
      <w:r w:rsidR="001D45EF" w:rsidRPr="000B19FC">
        <w:rPr>
          <w:rFonts w:ascii="Arial" w:eastAsia="Calibri" w:hAnsi="Arial" w:cs="Arial"/>
          <w:b/>
          <w:i/>
          <w:sz w:val="22"/>
          <w:szCs w:val="22"/>
          <w:lang w:val="ro-RO"/>
        </w:rPr>
        <w:t>escrierea</w:t>
      </w:r>
      <w:r w:rsidR="001E6B33">
        <w:rPr>
          <w:rFonts w:ascii="Arial" w:eastAsia="Calibri" w:hAnsi="Arial" w:cs="Arial"/>
          <w:b/>
          <w:i/>
          <w:sz w:val="22"/>
          <w:szCs w:val="22"/>
          <w:lang w:val="ro-RO"/>
        </w:rPr>
        <w:t xml:space="preserve"> </w:t>
      </w:r>
      <w:r w:rsidR="001D45EF" w:rsidRPr="000B19FC">
        <w:rPr>
          <w:rFonts w:ascii="Arial" w:eastAsia="Calibri" w:hAnsi="Arial" w:cs="Arial"/>
          <w:b/>
          <w:i/>
          <w:sz w:val="22"/>
          <w:szCs w:val="22"/>
          <w:lang w:val="ro-RO"/>
        </w:rPr>
        <w:t>proceselor</w:t>
      </w:r>
      <w:r w:rsidR="001E6B33">
        <w:rPr>
          <w:rFonts w:ascii="Arial" w:eastAsia="Calibri" w:hAnsi="Arial" w:cs="Arial"/>
          <w:b/>
          <w:i/>
          <w:sz w:val="22"/>
          <w:szCs w:val="22"/>
          <w:lang w:val="ro-RO"/>
        </w:rPr>
        <w:t xml:space="preserve"> </w:t>
      </w:r>
      <w:r w:rsidR="001D45EF" w:rsidRPr="000B19FC">
        <w:rPr>
          <w:rFonts w:ascii="Arial" w:eastAsia="Calibri" w:hAnsi="Arial" w:cs="Arial"/>
          <w:b/>
          <w:i/>
          <w:sz w:val="22"/>
          <w:szCs w:val="22"/>
          <w:lang w:val="ro-RO"/>
        </w:rPr>
        <w:t>de</w:t>
      </w:r>
      <w:r w:rsidR="001E6B33">
        <w:rPr>
          <w:rFonts w:ascii="Arial" w:eastAsia="Calibri" w:hAnsi="Arial" w:cs="Arial"/>
          <w:b/>
          <w:i/>
          <w:sz w:val="22"/>
          <w:szCs w:val="22"/>
          <w:lang w:val="ro-RO"/>
        </w:rPr>
        <w:t xml:space="preserve"> </w:t>
      </w:r>
      <w:r w:rsidR="001D45EF" w:rsidRPr="000B19FC">
        <w:rPr>
          <w:rFonts w:ascii="Arial" w:eastAsia="Calibri" w:hAnsi="Arial" w:cs="Arial"/>
          <w:b/>
          <w:i/>
          <w:sz w:val="22"/>
          <w:szCs w:val="22"/>
          <w:lang w:val="ro-RO"/>
        </w:rPr>
        <w:t>producție</w:t>
      </w:r>
      <w:r w:rsidR="001E6B33">
        <w:rPr>
          <w:rFonts w:ascii="Arial" w:eastAsia="Calibri" w:hAnsi="Arial" w:cs="Arial"/>
          <w:b/>
          <w:i/>
          <w:sz w:val="22"/>
          <w:szCs w:val="22"/>
          <w:lang w:val="ro-RO"/>
        </w:rPr>
        <w:t xml:space="preserve"> </w:t>
      </w:r>
      <w:r w:rsidR="001D45EF" w:rsidRPr="000B19FC">
        <w:rPr>
          <w:rFonts w:ascii="Arial" w:eastAsia="Calibri" w:hAnsi="Arial" w:cs="Arial"/>
          <w:b/>
          <w:i/>
          <w:sz w:val="22"/>
          <w:szCs w:val="22"/>
          <w:lang w:val="ro-RO"/>
        </w:rPr>
        <w:t>ale</w:t>
      </w:r>
      <w:r w:rsidR="001E6B33">
        <w:rPr>
          <w:rFonts w:ascii="Arial" w:eastAsia="Calibri" w:hAnsi="Arial" w:cs="Arial"/>
          <w:b/>
          <w:i/>
          <w:sz w:val="22"/>
          <w:szCs w:val="22"/>
          <w:lang w:val="ro-RO"/>
        </w:rPr>
        <w:t xml:space="preserve"> </w:t>
      </w:r>
      <w:r w:rsidR="001D45EF" w:rsidRPr="000B19FC">
        <w:rPr>
          <w:rFonts w:ascii="Arial" w:eastAsia="Calibri" w:hAnsi="Arial" w:cs="Arial"/>
          <w:b/>
          <w:i/>
          <w:sz w:val="22"/>
          <w:szCs w:val="22"/>
          <w:lang w:val="ro-RO"/>
        </w:rPr>
        <w:t>proiectului</w:t>
      </w:r>
      <w:r w:rsidR="001E6B33">
        <w:rPr>
          <w:rFonts w:ascii="Arial" w:eastAsia="Calibri" w:hAnsi="Arial" w:cs="Arial"/>
          <w:b/>
          <w:i/>
          <w:sz w:val="22"/>
          <w:szCs w:val="22"/>
          <w:lang w:val="ro-RO"/>
        </w:rPr>
        <w:t xml:space="preserve"> </w:t>
      </w:r>
      <w:r w:rsidR="001D45EF" w:rsidRPr="000B19FC">
        <w:rPr>
          <w:rFonts w:ascii="Arial" w:eastAsia="Calibri" w:hAnsi="Arial" w:cs="Arial"/>
          <w:b/>
          <w:i/>
          <w:sz w:val="22"/>
          <w:szCs w:val="22"/>
          <w:lang w:val="ro-RO"/>
        </w:rPr>
        <w:t>propus,</w:t>
      </w:r>
      <w:r w:rsidR="001E6B33">
        <w:rPr>
          <w:rFonts w:ascii="Arial" w:eastAsia="Calibri" w:hAnsi="Arial" w:cs="Arial"/>
          <w:b/>
          <w:i/>
          <w:sz w:val="22"/>
          <w:szCs w:val="22"/>
          <w:lang w:val="ro-RO"/>
        </w:rPr>
        <w:t xml:space="preserve"> </w:t>
      </w:r>
      <w:r w:rsidR="001D45EF" w:rsidRPr="000B19FC">
        <w:rPr>
          <w:rFonts w:ascii="Arial" w:eastAsia="Calibri" w:hAnsi="Arial" w:cs="Arial"/>
          <w:b/>
          <w:i/>
          <w:sz w:val="22"/>
          <w:szCs w:val="22"/>
          <w:lang w:val="ro-RO"/>
        </w:rPr>
        <w:t>în</w:t>
      </w:r>
      <w:r w:rsidR="001E6B33">
        <w:rPr>
          <w:rFonts w:ascii="Arial" w:eastAsia="Calibri" w:hAnsi="Arial" w:cs="Arial"/>
          <w:b/>
          <w:i/>
          <w:sz w:val="22"/>
          <w:szCs w:val="22"/>
          <w:lang w:val="ro-RO"/>
        </w:rPr>
        <w:t xml:space="preserve"> </w:t>
      </w:r>
      <w:r w:rsidR="001D45EF" w:rsidRPr="000B19FC">
        <w:rPr>
          <w:rFonts w:ascii="Arial" w:eastAsia="Calibri" w:hAnsi="Arial" w:cs="Arial"/>
          <w:b/>
          <w:i/>
          <w:sz w:val="22"/>
          <w:szCs w:val="22"/>
          <w:lang w:val="ro-RO"/>
        </w:rPr>
        <w:t>funcție</w:t>
      </w:r>
      <w:r w:rsidR="001E6B33">
        <w:rPr>
          <w:rFonts w:ascii="Arial" w:eastAsia="Calibri" w:hAnsi="Arial" w:cs="Arial"/>
          <w:b/>
          <w:i/>
          <w:sz w:val="22"/>
          <w:szCs w:val="22"/>
          <w:lang w:val="ro-RO"/>
        </w:rPr>
        <w:t xml:space="preserve"> </w:t>
      </w:r>
      <w:r w:rsidR="001D45EF" w:rsidRPr="000B19FC">
        <w:rPr>
          <w:rFonts w:ascii="Arial" w:eastAsia="Calibri" w:hAnsi="Arial" w:cs="Arial"/>
          <w:b/>
          <w:i/>
          <w:sz w:val="22"/>
          <w:szCs w:val="22"/>
          <w:lang w:val="ro-RO"/>
        </w:rPr>
        <w:t>de</w:t>
      </w:r>
      <w:r w:rsidR="001E6B33">
        <w:rPr>
          <w:rFonts w:ascii="Arial" w:eastAsia="Calibri" w:hAnsi="Arial" w:cs="Arial"/>
          <w:b/>
          <w:i/>
          <w:sz w:val="22"/>
          <w:szCs w:val="22"/>
          <w:lang w:val="ro-RO"/>
        </w:rPr>
        <w:t xml:space="preserve"> </w:t>
      </w:r>
      <w:r w:rsidR="001D45EF" w:rsidRPr="000B19FC">
        <w:rPr>
          <w:rFonts w:ascii="Arial" w:eastAsia="Calibri" w:hAnsi="Arial" w:cs="Arial"/>
          <w:b/>
          <w:i/>
          <w:sz w:val="22"/>
          <w:szCs w:val="22"/>
          <w:lang w:val="ro-RO"/>
        </w:rPr>
        <w:t>specificul</w:t>
      </w:r>
      <w:r w:rsidR="001E6B33">
        <w:rPr>
          <w:rFonts w:ascii="Arial" w:eastAsia="Calibri" w:hAnsi="Arial" w:cs="Arial"/>
          <w:b/>
          <w:i/>
          <w:sz w:val="22"/>
          <w:szCs w:val="22"/>
          <w:lang w:val="ro-RO"/>
        </w:rPr>
        <w:t xml:space="preserve"> </w:t>
      </w:r>
      <w:r w:rsidR="001D45EF" w:rsidRPr="000B19FC">
        <w:rPr>
          <w:rFonts w:ascii="Arial" w:eastAsia="Calibri" w:hAnsi="Arial" w:cs="Arial"/>
          <w:b/>
          <w:i/>
          <w:sz w:val="22"/>
          <w:szCs w:val="22"/>
          <w:lang w:val="ro-RO"/>
        </w:rPr>
        <w:t>investiției,</w:t>
      </w:r>
      <w:r w:rsidR="001E6B33">
        <w:rPr>
          <w:rFonts w:ascii="Arial" w:eastAsia="Calibri" w:hAnsi="Arial" w:cs="Arial"/>
          <w:b/>
          <w:i/>
          <w:sz w:val="22"/>
          <w:szCs w:val="22"/>
          <w:lang w:val="ro-RO"/>
        </w:rPr>
        <w:t xml:space="preserve"> </w:t>
      </w:r>
      <w:r w:rsidR="001D45EF" w:rsidRPr="000B19FC">
        <w:rPr>
          <w:rFonts w:ascii="Arial" w:eastAsia="Calibri" w:hAnsi="Arial" w:cs="Arial"/>
          <w:b/>
          <w:i/>
          <w:sz w:val="22"/>
          <w:szCs w:val="22"/>
          <w:lang w:val="ro-RO"/>
        </w:rPr>
        <w:t>produse</w:t>
      </w:r>
      <w:r w:rsidR="001E6B33">
        <w:rPr>
          <w:rFonts w:ascii="Arial" w:eastAsia="Calibri" w:hAnsi="Arial" w:cs="Arial"/>
          <w:b/>
          <w:i/>
          <w:sz w:val="22"/>
          <w:szCs w:val="22"/>
          <w:lang w:val="ro-RO"/>
        </w:rPr>
        <w:t xml:space="preserve"> </w:t>
      </w:r>
      <w:r w:rsidR="001D45EF" w:rsidRPr="000B19FC">
        <w:rPr>
          <w:rFonts w:ascii="Arial" w:eastAsia="Calibri" w:hAnsi="Arial" w:cs="Arial"/>
          <w:b/>
          <w:i/>
          <w:sz w:val="22"/>
          <w:szCs w:val="22"/>
          <w:lang w:val="ro-RO"/>
        </w:rPr>
        <w:t>și</w:t>
      </w:r>
      <w:r w:rsidR="001E6B33">
        <w:rPr>
          <w:rFonts w:ascii="Arial" w:eastAsia="Calibri" w:hAnsi="Arial" w:cs="Arial"/>
          <w:b/>
          <w:i/>
          <w:sz w:val="22"/>
          <w:szCs w:val="22"/>
          <w:lang w:val="ro-RO"/>
        </w:rPr>
        <w:t xml:space="preserve"> </w:t>
      </w:r>
      <w:r w:rsidR="001D45EF" w:rsidRPr="000B19FC">
        <w:rPr>
          <w:rFonts w:ascii="Arial" w:eastAsia="Calibri" w:hAnsi="Arial" w:cs="Arial"/>
          <w:b/>
          <w:i/>
          <w:sz w:val="22"/>
          <w:szCs w:val="22"/>
          <w:lang w:val="ro-RO"/>
        </w:rPr>
        <w:t>subproduse</w:t>
      </w:r>
      <w:r w:rsidR="001E6B33">
        <w:rPr>
          <w:rFonts w:ascii="Arial" w:hAnsi="Arial" w:cs="Arial"/>
          <w:b/>
          <w:i/>
          <w:sz w:val="22"/>
          <w:szCs w:val="22"/>
          <w:lang w:val="ro-RO"/>
        </w:rPr>
        <w:t xml:space="preserve"> </w:t>
      </w:r>
      <w:r w:rsidR="001D45EF" w:rsidRPr="000B19FC">
        <w:rPr>
          <w:rFonts w:ascii="Arial" w:hAnsi="Arial" w:cs="Arial"/>
          <w:b/>
          <w:i/>
          <w:sz w:val="22"/>
          <w:szCs w:val="22"/>
          <w:lang w:val="ro-RO"/>
        </w:rPr>
        <w:t>obținute,</w:t>
      </w:r>
      <w:r w:rsidR="001E6B33">
        <w:rPr>
          <w:rFonts w:ascii="Arial" w:hAnsi="Arial" w:cs="Arial"/>
          <w:b/>
          <w:i/>
          <w:sz w:val="22"/>
          <w:szCs w:val="22"/>
          <w:lang w:val="ro-RO"/>
        </w:rPr>
        <w:t xml:space="preserve"> </w:t>
      </w:r>
      <w:r w:rsidR="001D45EF" w:rsidRPr="000B19FC">
        <w:rPr>
          <w:rFonts w:ascii="Arial" w:hAnsi="Arial" w:cs="Arial"/>
          <w:b/>
          <w:i/>
          <w:sz w:val="22"/>
          <w:szCs w:val="22"/>
          <w:lang w:val="ro-RO"/>
        </w:rPr>
        <w:t>mărimea,</w:t>
      </w:r>
      <w:r w:rsidR="001E6B33">
        <w:rPr>
          <w:rFonts w:ascii="Arial" w:hAnsi="Arial" w:cs="Arial"/>
          <w:b/>
          <w:i/>
          <w:sz w:val="22"/>
          <w:szCs w:val="22"/>
          <w:lang w:val="ro-RO"/>
        </w:rPr>
        <w:t xml:space="preserve"> </w:t>
      </w:r>
      <w:r w:rsidR="001D45EF" w:rsidRPr="000B19FC">
        <w:rPr>
          <w:rFonts w:ascii="Arial" w:hAnsi="Arial" w:cs="Arial"/>
          <w:b/>
          <w:i/>
          <w:sz w:val="22"/>
          <w:szCs w:val="22"/>
          <w:lang w:val="ro-RO"/>
        </w:rPr>
        <w:t>capacitatea</w:t>
      </w:r>
    </w:p>
    <w:p w14:paraId="6945AAC6" w14:textId="77777777" w:rsidR="00402CF6" w:rsidRPr="000B19FC" w:rsidRDefault="00402CF6" w:rsidP="00402CF6">
      <w:pPr>
        <w:spacing w:before="120" w:line="360" w:lineRule="auto"/>
        <w:ind w:firstLine="709"/>
        <w:jc w:val="both"/>
        <w:rPr>
          <w:rFonts w:ascii="Arial" w:hAnsi="Arial" w:cs="Arial"/>
          <w:b/>
          <w:bCs/>
          <w:lang w:val="ro-RO"/>
        </w:rPr>
      </w:pPr>
    </w:p>
    <w:p w14:paraId="3E4E9F65" w14:textId="3B1222A8" w:rsidR="00402CF6" w:rsidRPr="000B19FC" w:rsidRDefault="00402CF6" w:rsidP="00402CF6">
      <w:pPr>
        <w:spacing w:before="120" w:line="360" w:lineRule="auto"/>
        <w:ind w:firstLine="709"/>
        <w:jc w:val="both"/>
        <w:rPr>
          <w:rFonts w:ascii="Arial" w:hAnsi="Arial" w:cs="Arial"/>
          <w:b/>
          <w:bCs/>
          <w:lang w:val="ro-RO"/>
        </w:rPr>
      </w:pPr>
      <w:r w:rsidRPr="000B19FC">
        <w:rPr>
          <w:rFonts w:ascii="Arial" w:hAnsi="Arial" w:cs="Arial"/>
          <w:b/>
          <w:bCs/>
          <w:lang w:val="ro-RO"/>
        </w:rPr>
        <w:t>Obiectul</w:t>
      </w:r>
      <w:r w:rsidR="001E6B33">
        <w:rPr>
          <w:rFonts w:ascii="Arial" w:hAnsi="Arial" w:cs="Arial"/>
          <w:b/>
          <w:bCs/>
          <w:lang w:val="ro-RO"/>
        </w:rPr>
        <w:t xml:space="preserve"> </w:t>
      </w:r>
      <w:r w:rsidRPr="000B19FC">
        <w:rPr>
          <w:rFonts w:ascii="Arial" w:hAnsi="Arial" w:cs="Arial"/>
          <w:b/>
          <w:bCs/>
          <w:lang w:val="ro-RO"/>
        </w:rPr>
        <w:t>1</w:t>
      </w:r>
      <w:r w:rsidR="001E6B33">
        <w:rPr>
          <w:rFonts w:ascii="Arial" w:hAnsi="Arial" w:cs="Arial"/>
          <w:b/>
          <w:bCs/>
          <w:lang w:val="ro-RO"/>
        </w:rPr>
        <w:t xml:space="preserve"> </w:t>
      </w:r>
      <w:r w:rsidRPr="000B19FC">
        <w:rPr>
          <w:rFonts w:ascii="Arial" w:hAnsi="Arial" w:cs="Arial"/>
          <w:b/>
          <w:bCs/>
          <w:lang w:val="ro-RO"/>
        </w:rPr>
        <w:t>–</w:t>
      </w:r>
      <w:r w:rsidR="001E6B33">
        <w:rPr>
          <w:rFonts w:ascii="Arial" w:hAnsi="Arial" w:cs="Arial"/>
          <w:b/>
          <w:bCs/>
          <w:lang w:val="ro-RO"/>
        </w:rPr>
        <w:t xml:space="preserve"> </w:t>
      </w:r>
      <w:r w:rsidRPr="000B19FC">
        <w:rPr>
          <w:rFonts w:ascii="Arial" w:hAnsi="Arial" w:cs="Arial"/>
          <w:b/>
          <w:bCs/>
          <w:lang w:val="ro-RO"/>
        </w:rPr>
        <w:t>Branșament</w:t>
      </w:r>
      <w:r w:rsidR="001E6B33">
        <w:rPr>
          <w:rFonts w:ascii="Arial" w:hAnsi="Arial" w:cs="Arial"/>
          <w:b/>
          <w:bCs/>
          <w:lang w:val="ro-RO"/>
        </w:rPr>
        <w:t xml:space="preserve"> </w:t>
      </w:r>
      <w:r w:rsidRPr="000B19FC">
        <w:rPr>
          <w:rFonts w:ascii="Arial" w:hAnsi="Arial" w:cs="Arial"/>
          <w:b/>
          <w:bCs/>
          <w:lang w:val="ro-RO"/>
        </w:rPr>
        <w:t>de</w:t>
      </w:r>
      <w:r w:rsidR="001E6B33">
        <w:rPr>
          <w:rFonts w:ascii="Arial" w:hAnsi="Arial" w:cs="Arial"/>
          <w:b/>
          <w:bCs/>
          <w:lang w:val="ro-RO"/>
        </w:rPr>
        <w:t xml:space="preserve"> </w:t>
      </w:r>
      <w:r w:rsidRPr="000B19FC">
        <w:rPr>
          <w:rFonts w:ascii="Arial" w:hAnsi="Arial" w:cs="Arial"/>
          <w:b/>
          <w:bCs/>
          <w:lang w:val="ro-RO"/>
        </w:rPr>
        <w:t>alimentare</w:t>
      </w:r>
      <w:r w:rsidR="001E6B33">
        <w:rPr>
          <w:rFonts w:ascii="Arial" w:hAnsi="Arial" w:cs="Arial"/>
          <w:b/>
          <w:bCs/>
          <w:lang w:val="ro-RO"/>
        </w:rPr>
        <w:t xml:space="preserve"> </w:t>
      </w:r>
      <w:r w:rsidRPr="000B19FC">
        <w:rPr>
          <w:rFonts w:ascii="Arial" w:hAnsi="Arial" w:cs="Arial"/>
          <w:b/>
          <w:bCs/>
          <w:lang w:val="ro-RO"/>
        </w:rPr>
        <w:t>cu</w:t>
      </w:r>
      <w:r w:rsidR="001E6B33">
        <w:rPr>
          <w:rFonts w:ascii="Arial" w:hAnsi="Arial" w:cs="Arial"/>
          <w:b/>
          <w:bCs/>
          <w:lang w:val="ro-RO"/>
        </w:rPr>
        <w:t xml:space="preserve"> </w:t>
      </w:r>
      <w:r w:rsidRPr="000B19FC">
        <w:rPr>
          <w:rFonts w:ascii="Arial" w:hAnsi="Arial" w:cs="Arial"/>
          <w:b/>
          <w:bCs/>
          <w:lang w:val="ro-RO"/>
        </w:rPr>
        <w:t>apă</w:t>
      </w:r>
    </w:p>
    <w:p w14:paraId="0BC7BDF9" w14:textId="7F0004BA" w:rsidR="00F41CE9" w:rsidRPr="000B19FC" w:rsidRDefault="00076C0B" w:rsidP="002219AA">
      <w:pPr>
        <w:pStyle w:val="Textnormal"/>
        <w:numPr>
          <w:ilvl w:val="0"/>
          <w:numId w:val="20"/>
        </w:numPr>
        <w:jc w:val="both"/>
        <w:rPr>
          <w:rFonts w:cs="Arial"/>
          <w:bCs/>
          <w:color w:val="000000" w:themeColor="text1"/>
          <w:sz w:val="24"/>
          <w:szCs w:val="24"/>
          <w:lang w:val="ro-RO"/>
        </w:rPr>
      </w:pPr>
      <w:r>
        <w:rPr>
          <w:rFonts w:ascii="Times New Roman" w:hAnsi="Times New Roman"/>
          <w:bCs/>
          <w:sz w:val="24"/>
          <w:szCs w:val="24"/>
          <w:lang w:val="ro-RO"/>
        </w:rPr>
        <w:t xml:space="preserve">PEHD PE100 PN10 Dn 110 mm  </w:t>
      </w:r>
      <w:r>
        <w:rPr>
          <w:rFonts w:ascii="Times New Roman" w:hAnsi="Times New Roman"/>
          <w:bCs/>
          <w:sz w:val="24"/>
          <w:szCs w:val="24"/>
          <w:lang w:val="ro-RO"/>
        </w:rPr>
        <w:tab/>
      </w:r>
      <w:r>
        <w:rPr>
          <w:rFonts w:ascii="Times New Roman" w:hAnsi="Times New Roman"/>
          <w:bCs/>
          <w:sz w:val="24"/>
          <w:szCs w:val="24"/>
          <w:lang w:val="ro-RO"/>
        </w:rPr>
        <w:tab/>
      </w:r>
      <w:r w:rsidR="00F41CE9" w:rsidRPr="000B19FC">
        <w:rPr>
          <w:rFonts w:cs="Arial"/>
          <w:bCs/>
          <w:color w:val="000000" w:themeColor="text1"/>
          <w:sz w:val="24"/>
          <w:szCs w:val="24"/>
          <w:lang w:val="ro-RO"/>
        </w:rPr>
        <w:tab/>
      </w:r>
      <w:r w:rsidR="00F41CE9" w:rsidRPr="000B19FC">
        <w:rPr>
          <w:rFonts w:cs="Arial"/>
          <w:bCs/>
          <w:color w:val="000000" w:themeColor="text1"/>
          <w:sz w:val="24"/>
          <w:szCs w:val="24"/>
          <w:lang w:val="ro-RO"/>
        </w:rPr>
        <w:tab/>
      </w:r>
      <w:r w:rsidR="000B19FC">
        <w:rPr>
          <w:rFonts w:cs="Arial"/>
          <w:bCs/>
          <w:color w:val="000000" w:themeColor="text1"/>
          <w:sz w:val="24"/>
          <w:szCs w:val="24"/>
          <w:lang w:val="ro-RO"/>
        </w:rPr>
        <w:tab/>
      </w:r>
      <w:r w:rsidR="00F41CE9" w:rsidRPr="000B19FC">
        <w:rPr>
          <w:rFonts w:cs="Arial"/>
          <w:bCs/>
          <w:color w:val="000000" w:themeColor="text1"/>
          <w:sz w:val="24"/>
          <w:szCs w:val="24"/>
          <w:lang w:val="ro-RO"/>
        </w:rPr>
        <w:t>m</w:t>
      </w:r>
      <w:r>
        <w:rPr>
          <w:rFonts w:cs="Arial"/>
          <w:bCs/>
          <w:color w:val="000000" w:themeColor="text1"/>
          <w:sz w:val="24"/>
          <w:szCs w:val="24"/>
          <w:lang w:val="ro-RO"/>
        </w:rPr>
        <w:t xml:space="preserve"> </w:t>
      </w:r>
      <w:r>
        <w:rPr>
          <w:rFonts w:cs="Arial"/>
          <w:bCs/>
          <w:color w:val="000000" w:themeColor="text1"/>
          <w:sz w:val="24"/>
          <w:szCs w:val="24"/>
          <w:lang w:val="ro-RO"/>
        </w:rPr>
        <w:tab/>
        <w:t>7.5</w:t>
      </w:r>
    </w:p>
    <w:p w14:paraId="08CF9F4D" w14:textId="417D9652" w:rsidR="00F41CE9" w:rsidRPr="000B19FC" w:rsidRDefault="00F41CE9" w:rsidP="002219AA">
      <w:pPr>
        <w:pStyle w:val="Textnormal"/>
        <w:numPr>
          <w:ilvl w:val="0"/>
          <w:numId w:val="20"/>
        </w:numPr>
        <w:jc w:val="both"/>
        <w:rPr>
          <w:rFonts w:cs="Arial"/>
          <w:bCs/>
          <w:color w:val="000000" w:themeColor="text1"/>
          <w:sz w:val="24"/>
          <w:szCs w:val="24"/>
          <w:lang w:val="ro-RO"/>
        </w:rPr>
      </w:pPr>
      <w:r w:rsidRPr="000B19FC">
        <w:rPr>
          <w:rFonts w:cs="Arial"/>
          <w:bCs/>
          <w:color w:val="000000" w:themeColor="text1"/>
          <w:sz w:val="24"/>
          <w:szCs w:val="24"/>
          <w:lang w:val="ro-RO"/>
        </w:rPr>
        <w:t>cămine</w:t>
      </w:r>
      <w:r w:rsidR="001E6B33">
        <w:rPr>
          <w:rFonts w:cs="Arial"/>
          <w:bCs/>
          <w:color w:val="000000" w:themeColor="text1"/>
          <w:sz w:val="24"/>
          <w:szCs w:val="24"/>
          <w:lang w:val="ro-RO"/>
        </w:rPr>
        <w:t xml:space="preserve"> </w:t>
      </w:r>
      <w:r w:rsidRPr="000B19FC">
        <w:rPr>
          <w:rFonts w:cs="Arial"/>
          <w:bCs/>
          <w:color w:val="000000" w:themeColor="text1"/>
          <w:sz w:val="24"/>
          <w:szCs w:val="24"/>
          <w:lang w:val="ro-RO"/>
        </w:rPr>
        <w:t>apometrice</w:t>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000B19FC">
        <w:rPr>
          <w:rFonts w:cs="Arial"/>
          <w:bCs/>
          <w:color w:val="000000" w:themeColor="text1"/>
          <w:sz w:val="24"/>
          <w:szCs w:val="24"/>
          <w:lang w:val="ro-RO"/>
        </w:rPr>
        <w:tab/>
      </w:r>
      <w:r w:rsidRPr="000B19FC">
        <w:rPr>
          <w:rFonts w:cs="Arial"/>
          <w:bCs/>
          <w:color w:val="000000" w:themeColor="text1"/>
          <w:sz w:val="24"/>
          <w:szCs w:val="24"/>
          <w:lang w:val="ro-RO"/>
        </w:rPr>
        <w:t>buc</w:t>
      </w:r>
      <w:r w:rsidRPr="000B19FC">
        <w:rPr>
          <w:rFonts w:cs="Arial"/>
          <w:bCs/>
          <w:color w:val="000000" w:themeColor="text1"/>
          <w:sz w:val="24"/>
          <w:szCs w:val="24"/>
          <w:lang w:val="ro-RO"/>
        </w:rPr>
        <w:tab/>
      </w:r>
      <w:r w:rsidR="001E6B33">
        <w:rPr>
          <w:rFonts w:cs="Arial"/>
          <w:bCs/>
          <w:color w:val="000000" w:themeColor="text1"/>
          <w:sz w:val="24"/>
          <w:szCs w:val="24"/>
          <w:lang w:val="ro-RO"/>
        </w:rPr>
        <w:t xml:space="preserve">    </w:t>
      </w:r>
      <w:r w:rsidRPr="000B19FC">
        <w:rPr>
          <w:rFonts w:cs="Arial"/>
          <w:bCs/>
          <w:color w:val="000000" w:themeColor="text1"/>
          <w:sz w:val="24"/>
          <w:szCs w:val="24"/>
          <w:lang w:val="ro-RO"/>
        </w:rPr>
        <w:t>1</w:t>
      </w:r>
    </w:p>
    <w:p w14:paraId="26124F5E" w14:textId="29132EB6" w:rsidR="00F41CE9" w:rsidRPr="000B19FC" w:rsidRDefault="00F41CE9" w:rsidP="002219AA">
      <w:pPr>
        <w:pStyle w:val="Textnormal"/>
        <w:numPr>
          <w:ilvl w:val="0"/>
          <w:numId w:val="20"/>
        </w:numPr>
        <w:jc w:val="both"/>
        <w:rPr>
          <w:rFonts w:cs="Arial"/>
          <w:bCs/>
          <w:color w:val="000000" w:themeColor="text1"/>
          <w:sz w:val="24"/>
          <w:szCs w:val="24"/>
          <w:lang w:val="ro-RO"/>
        </w:rPr>
      </w:pPr>
      <w:r w:rsidRPr="000B19FC">
        <w:rPr>
          <w:rFonts w:cs="Arial"/>
          <w:bCs/>
          <w:color w:val="000000" w:themeColor="text1"/>
          <w:sz w:val="24"/>
          <w:szCs w:val="24"/>
          <w:lang w:val="ro-RO"/>
        </w:rPr>
        <w:t>refacere</w:t>
      </w:r>
      <w:r w:rsidR="001E6B33">
        <w:rPr>
          <w:rFonts w:cs="Arial"/>
          <w:bCs/>
          <w:color w:val="000000" w:themeColor="text1"/>
          <w:sz w:val="24"/>
          <w:szCs w:val="24"/>
          <w:lang w:val="ro-RO"/>
        </w:rPr>
        <w:t xml:space="preserve"> </w:t>
      </w:r>
      <w:r w:rsidRPr="000B19FC">
        <w:rPr>
          <w:rFonts w:cs="Arial"/>
          <w:bCs/>
          <w:color w:val="000000" w:themeColor="text1"/>
          <w:sz w:val="24"/>
          <w:szCs w:val="24"/>
          <w:lang w:val="ro-RO"/>
        </w:rPr>
        <w:t>teren</w:t>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t>mp</w:t>
      </w:r>
      <w:r w:rsidRPr="000B19FC">
        <w:rPr>
          <w:rFonts w:cs="Arial"/>
          <w:bCs/>
          <w:color w:val="000000" w:themeColor="text1"/>
          <w:sz w:val="24"/>
          <w:szCs w:val="24"/>
          <w:lang w:val="ro-RO"/>
        </w:rPr>
        <w:tab/>
      </w:r>
      <w:r w:rsidR="001E6B33">
        <w:rPr>
          <w:rFonts w:cs="Arial"/>
          <w:bCs/>
          <w:color w:val="000000" w:themeColor="text1"/>
          <w:sz w:val="24"/>
          <w:szCs w:val="24"/>
          <w:lang w:val="ro-RO"/>
        </w:rPr>
        <w:t xml:space="preserve">  </w:t>
      </w:r>
      <w:r w:rsidR="00076C0B">
        <w:rPr>
          <w:rFonts w:cs="Arial"/>
          <w:bCs/>
          <w:color w:val="000000" w:themeColor="text1"/>
          <w:sz w:val="24"/>
          <w:szCs w:val="24"/>
          <w:lang w:val="ro-RO"/>
        </w:rPr>
        <w:t>5.5</w:t>
      </w:r>
    </w:p>
    <w:p w14:paraId="6B4C5B84" w14:textId="77777777" w:rsidR="00402CF6" w:rsidRPr="000B19FC" w:rsidRDefault="00402CF6" w:rsidP="00F41CE9">
      <w:pPr>
        <w:spacing w:before="120" w:line="360" w:lineRule="auto"/>
        <w:ind w:firstLine="709"/>
        <w:jc w:val="both"/>
        <w:rPr>
          <w:rFonts w:ascii="Arial" w:hAnsi="Arial" w:cs="Arial"/>
          <w:b/>
          <w:bCs/>
          <w:lang w:val="ro-RO"/>
        </w:rPr>
      </w:pPr>
    </w:p>
    <w:p w14:paraId="277B89AA" w14:textId="3F143550" w:rsidR="00F41CE9" w:rsidRPr="000B19FC" w:rsidRDefault="00F41CE9" w:rsidP="00F41CE9">
      <w:pPr>
        <w:spacing w:before="120" w:line="360" w:lineRule="auto"/>
        <w:ind w:firstLine="709"/>
        <w:jc w:val="both"/>
        <w:rPr>
          <w:rFonts w:ascii="Arial" w:hAnsi="Arial" w:cs="Arial"/>
          <w:b/>
          <w:bCs/>
          <w:lang w:val="ro-RO"/>
        </w:rPr>
      </w:pPr>
      <w:r w:rsidRPr="000B19FC">
        <w:rPr>
          <w:rFonts w:ascii="Arial" w:hAnsi="Arial" w:cs="Arial"/>
          <w:b/>
          <w:bCs/>
          <w:lang w:val="ro-RO"/>
        </w:rPr>
        <w:t>Obiectul</w:t>
      </w:r>
      <w:r w:rsidR="001E6B33">
        <w:rPr>
          <w:rFonts w:ascii="Arial" w:hAnsi="Arial" w:cs="Arial"/>
          <w:b/>
          <w:bCs/>
          <w:lang w:val="ro-RO"/>
        </w:rPr>
        <w:t xml:space="preserve"> </w:t>
      </w:r>
      <w:r w:rsidRPr="000B19FC">
        <w:rPr>
          <w:rFonts w:ascii="Arial" w:hAnsi="Arial" w:cs="Arial"/>
          <w:b/>
          <w:bCs/>
          <w:lang w:val="ro-RO"/>
        </w:rPr>
        <w:t>2</w:t>
      </w:r>
      <w:r w:rsidR="001E6B33">
        <w:rPr>
          <w:rFonts w:ascii="Arial" w:hAnsi="Arial" w:cs="Arial"/>
          <w:b/>
          <w:bCs/>
          <w:lang w:val="ro-RO"/>
        </w:rPr>
        <w:t xml:space="preserve"> </w:t>
      </w:r>
      <w:r w:rsidRPr="000B19FC">
        <w:rPr>
          <w:rFonts w:ascii="Arial" w:hAnsi="Arial" w:cs="Arial"/>
          <w:b/>
          <w:bCs/>
          <w:lang w:val="ro-RO"/>
        </w:rPr>
        <w:t>–</w:t>
      </w:r>
      <w:r w:rsidR="001E6B33">
        <w:rPr>
          <w:rFonts w:ascii="Arial" w:hAnsi="Arial" w:cs="Arial"/>
          <w:b/>
          <w:bCs/>
          <w:lang w:val="ro-RO"/>
        </w:rPr>
        <w:t xml:space="preserve"> </w:t>
      </w:r>
      <w:r w:rsidR="00076C0B">
        <w:rPr>
          <w:rFonts w:ascii="Times New Roman" w:hAnsi="Times New Roman"/>
          <w:b/>
          <w:lang w:val="ro-RO"/>
        </w:rPr>
        <w:t>E</w:t>
      </w:r>
      <w:r w:rsidR="00076C0B" w:rsidRPr="00175553">
        <w:rPr>
          <w:rFonts w:ascii="Times New Roman" w:hAnsi="Times New Roman"/>
          <w:b/>
          <w:lang w:val="ro-RO"/>
        </w:rPr>
        <w:t>xtinderea retelei de canalizare menajera si realizarea racordu</w:t>
      </w:r>
      <w:r w:rsidR="00076C0B">
        <w:rPr>
          <w:rFonts w:ascii="Times New Roman" w:hAnsi="Times New Roman"/>
          <w:b/>
          <w:lang w:val="ro-RO"/>
        </w:rPr>
        <w:t>lui</w:t>
      </w:r>
    </w:p>
    <w:p w14:paraId="495D014B" w14:textId="57156466" w:rsidR="00F41CE9" w:rsidRPr="000B19FC" w:rsidRDefault="00076C0B" w:rsidP="002219AA">
      <w:pPr>
        <w:pStyle w:val="Textnormal"/>
        <w:numPr>
          <w:ilvl w:val="0"/>
          <w:numId w:val="20"/>
        </w:numPr>
        <w:jc w:val="both"/>
        <w:rPr>
          <w:rFonts w:cs="Arial"/>
          <w:bCs/>
          <w:color w:val="000000" w:themeColor="text1"/>
          <w:sz w:val="24"/>
          <w:szCs w:val="24"/>
          <w:lang w:val="ro-RO"/>
        </w:rPr>
      </w:pPr>
      <w:r w:rsidRPr="00175553">
        <w:rPr>
          <w:rFonts w:ascii="Times New Roman" w:hAnsi="Times New Roman"/>
          <w:sz w:val="24"/>
          <w:szCs w:val="24"/>
          <w:lang w:val="ro-RO"/>
        </w:rPr>
        <w:t>PVC-KG SN 4 DN 250 mm</w:t>
      </w:r>
      <w:r w:rsidR="00F41CE9" w:rsidRPr="000B19FC">
        <w:rPr>
          <w:rFonts w:cs="Arial"/>
          <w:bCs/>
          <w:color w:val="000000" w:themeColor="text1"/>
          <w:sz w:val="24"/>
          <w:szCs w:val="24"/>
          <w:lang w:val="ro-RO"/>
        </w:rPr>
        <w:tab/>
      </w:r>
      <w:r w:rsidR="00F41CE9" w:rsidRPr="000B19FC">
        <w:rPr>
          <w:rFonts w:cs="Arial"/>
          <w:bCs/>
          <w:color w:val="000000" w:themeColor="text1"/>
          <w:sz w:val="24"/>
          <w:szCs w:val="24"/>
          <w:lang w:val="ro-RO"/>
        </w:rPr>
        <w:tab/>
      </w:r>
      <w:r w:rsidR="00F41CE9" w:rsidRPr="000B19FC">
        <w:rPr>
          <w:rFonts w:cs="Arial"/>
          <w:bCs/>
          <w:color w:val="000000" w:themeColor="text1"/>
          <w:sz w:val="24"/>
          <w:szCs w:val="24"/>
          <w:lang w:val="ro-RO"/>
        </w:rPr>
        <w:tab/>
      </w:r>
      <w:r w:rsidR="00F41CE9" w:rsidRPr="000B19FC">
        <w:rPr>
          <w:rFonts w:cs="Arial"/>
          <w:bCs/>
          <w:color w:val="000000" w:themeColor="text1"/>
          <w:sz w:val="24"/>
          <w:szCs w:val="24"/>
          <w:lang w:val="ro-RO"/>
        </w:rPr>
        <w:tab/>
      </w:r>
      <w:r w:rsidR="00F41CE9" w:rsidRPr="000B19FC">
        <w:rPr>
          <w:rFonts w:cs="Arial"/>
          <w:bCs/>
          <w:color w:val="000000" w:themeColor="text1"/>
          <w:sz w:val="24"/>
          <w:szCs w:val="24"/>
          <w:lang w:val="ro-RO"/>
        </w:rPr>
        <w:tab/>
      </w:r>
      <w:r>
        <w:rPr>
          <w:rFonts w:cs="Arial"/>
          <w:bCs/>
          <w:color w:val="000000" w:themeColor="text1"/>
          <w:sz w:val="24"/>
          <w:szCs w:val="24"/>
          <w:lang w:val="ro-RO"/>
        </w:rPr>
        <w:tab/>
        <w:t>m</w:t>
      </w:r>
      <w:r w:rsidR="00F41CE9" w:rsidRPr="000B19FC">
        <w:rPr>
          <w:rFonts w:cs="Arial"/>
          <w:bCs/>
          <w:color w:val="000000" w:themeColor="text1"/>
          <w:sz w:val="24"/>
          <w:szCs w:val="24"/>
          <w:lang w:val="ro-RO"/>
        </w:rPr>
        <w:tab/>
      </w:r>
      <w:r w:rsidR="001E6B33">
        <w:rPr>
          <w:rFonts w:cs="Arial"/>
          <w:bCs/>
          <w:color w:val="000000" w:themeColor="text1"/>
          <w:sz w:val="24"/>
          <w:szCs w:val="24"/>
          <w:lang w:val="ro-RO"/>
        </w:rPr>
        <w:t xml:space="preserve">    </w:t>
      </w:r>
      <w:r>
        <w:rPr>
          <w:rFonts w:cs="Arial"/>
          <w:bCs/>
          <w:color w:val="000000" w:themeColor="text1"/>
          <w:sz w:val="24"/>
          <w:szCs w:val="24"/>
          <w:lang w:val="ro-RO"/>
        </w:rPr>
        <w:t>4</w:t>
      </w:r>
      <w:r w:rsidR="00F41CE9" w:rsidRPr="000B19FC">
        <w:rPr>
          <w:rFonts w:cs="Arial"/>
          <w:bCs/>
          <w:color w:val="000000" w:themeColor="text1"/>
          <w:sz w:val="24"/>
          <w:szCs w:val="24"/>
          <w:lang w:val="ro-RO"/>
        </w:rPr>
        <w:t>1</w:t>
      </w:r>
      <w:r>
        <w:rPr>
          <w:rFonts w:cs="Arial"/>
          <w:bCs/>
          <w:color w:val="000000" w:themeColor="text1"/>
          <w:sz w:val="24"/>
          <w:szCs w:val="24"/>
          <w:lang w:val="ro-RO"/>
        </w:rPr>
        <w:t>0</w:t>
      </w:r>
    </w:p>
    <w:p w14:paraId="10077F7A" w14:textId="124BF9A1" w:rsidR="00F41CE9" w:rsidRPr="000B19FC" w:rsidRDefault="00F41CE9" w:rsidP="002219AA">
      <w:pPr>
        <w:pStyle w:val="Textnormal"/>
        <w:numPr>
          <w:ilvl w:val="0"/>
          <w:numId w:val="20"/>
        </w:numPr>
        <w:jc w:val="both"/>
        <w:rPr>
          <w:rFonts w:cs="Arial"/>
          <w:bCs/>
          <w:color w:val="000000" w:themeColor="text1"/>
          <w:sz w:val="24"/>
          <w:szCs w:val="24"/>
          <w:lang w:val="ro-RO"/>
        </w:rPr>
      </w:pPr>
      <w:r w:rsidRPr="000B19FC">
        <w:rPr>
          <w:rFonts w:cs="Arial"/>
          <w:bCs/>
          <w:color w:val="000000" w:themeColor="text1"/>
          <w:sz w:val="24"/>
          <w:szCs w:val="24"/>
          <w:lang w:val="ro-RO"/>
        </w:rPr>
        <w:t>cămine</w:t>
      </w:r>
      <w:r w:rsidR="001E6B33">
        <w:rPr>
          <w:rFonts w:cs="Arial"/>
          <w:bCs/>
          <w:color w:val="000000" w:themeColor="text1"/>
          <w:sz w:val="24"/>
          <w:szCs w:val="24"/>
          <w:lang w:val="ro-RO"/>
        </w:rPr>
        <w:t xml:space="preserve"> </w:t>
      </w:r>
      <w:r w:rsidRPr="000B19FC">
        <w:rPr>
          <w:rFonts w:cs="Arial"/>
          <w:bCs/>
          <w:color w:val="000000" w:themeColor="text1"/>
          <w:sz w:val="24"/>
          <w:szCs w:val="24"/>
          <w:lang w:val="ro-RO"/>
        </w:rPr>
        <w:t>de</w:t>
      </w:r>
      <w:r w:rsidR="001E6B33">
        <w:rPr>
          <w:rFonts w:cs="Arial"/>
          <w:bCs/>
          <w:color w:val="000000" w:themeColor="text1"/>
          <w:sz w:val="24"/>
          <w:szCs w:val="24"/>
          <w:lang w:val="ro-RO"/>
        </w:rPr>
        <w:t xml:space="preserve"> </w:t>
      </w:r>
      <w:r w:rsidR="00B67789">
        <w:rPr>
          <w:rFonts w:cs="Arial"/>
          <w:bCs/>
          <w:color w:val="000000" w:themeColor="text1"/>
          <w:sz w:val="24"/>
          <w:szCs w:val="24"/>
          <w:lang w:val="ro-RO"/>
        </w:rPr>
        <w:t>vizitare</w:t>
      </w:r>
      <w:r w:rsidR="00B67789">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000B19FC">
        <w:rPr>
          <w:rFonts w:cs="Arial"/>
          <w:bCs/>
          <w:color w:val="000000" w:themeColor="text1"/>
          <w:sz w:val="24"/>
          <w:szCs w:val="24"/>
          <w:lang w:val="ro-RO"/>
        </w:rPr>
        <w:tab/>
      </w:r>
      <w:r w:rsidRPr="000B19FC">
        <w:rPr>
          <w:rFonts w:cs="Arial"/>
          <w:bCs/>
          <w:color w:val="000000" w:themeColor="text1"/>
          <w:sz w:val="24"/>
          <w:szCs w:val="24"/>
          <w:lang w:val="ro-RO"/>
        </w:rPr>
        <w:t>buc</w:t>
      </w:r>
      <w:r w:rsidRPr="000B19FC">
        <w:rPr>
          <w:rFonts w:cs="Arial"/>
          <w:bCs/>
          <w:color w:val="000000" w:themeColor="text1"/>
          <w:sz w:val="24"/>
          <w:szCs w:val="24"/>
          <w:lang w:val="ro-RO"/>
        </w:rPr>
        <w:tab/>
      </w:r>
      <w:r w:rsidR="001E6B33">
        <w:rPr>
          <w:rFonts w:cs="Arial"/>
          <w:bCs/>
          <w:color w:val="000000" w:themeColor="text1"/>
          <w:sz w:val="24"/>
          <w:szCs w:val="24"/>
          <w:lang w:val="ro-RO"/>
        </w:rPr>
        <w:t xml:space="preserve">    </w:t>
      </w:r>
      <w:r w:rsidR="00B67789">
        <w:rPr>
          <w:rFonts w:cs="Arial"/>
          <w:bCs/>
          <w:color w:val="000000" w:themeColor="text1"/>
          <w:sz w:val="24"/>
          <w:szCs w:val="24"/>
          <w:lang w:val="ro-RO"/>
        </w:rPr>
        <w:t>8</w:t>
      </w:r>
    </w:p>
    <w:p w14:paraId="709BCF87" w14:textId="02390A82" w:rsidR="00F41CE9" w:rsidRPr="000B19FC" w:rsidRDefault="00F41CE9" w:rsidP="002219AA">
      <w:pPr>
        <w:pStyle w:val="Textnormal"/>
        <w:numPr>
          <w:ilvl w:val="0"/>
          <w:numId w:val="20"/>
        </w:numPr>
        <w:jc w:val="both"/>
        <w:rPr>
          <w:rFonts w:cs="Arial"/>
          <w:bCs/>
          <w:color w:val="000000" w:themeColor="text1"/>
          <w:sz w:val="24"/>
          <w:szCs w:val="24"/>
          <w:lang w:val="ro-RO"/>
        </w:rPr>
      </w:pPr>
      <w:r w:rsidRPr="000B19FC">
        <w:rPr>
          <w:rFonts w:cs="Arial"/>
          <w:bCs/>
          <w:color w:val="000000" w:themeColor="text1"/>
          <w:sz w:val="24"/>
          <w:szCs w:val="24"/>
          <w:lang w:val="ro-RO"/>
        </w:rPr>
        <w:t>refacere</w:t>
      </w:r>
      <w:r w:rsidR="001E6B33">
        <w:rPr>
          <w:rFonts w:cs="Arial"/>
          <w:bCs/>
          <w:color w:val="000000" w:themeColor="text1"/>
          <w:sz w:val="24"/>
          <w:szCs w:val="24"/>
          <w:lang w:val="ro-RO"/>
        </w:rPr>
        <w:t xml:space="preserve"> </w:t>
      </w:r>
      <w:r w:rsidRPr="000B19FC">
        <w:rPr>
          <w:rFonts w:cs="Arial"/>
          <w:bCs/>
          <w:color w:val="000000" w:themeColor="text1"/>
          <w:sz w:val="24"/>
          <w:szCs w:val="24"/>
          <w:lang w:val="ro-RO"/>
        </w:rPr>
        <w:t>teren</w:t>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Pr="000B19FC">
        <w:rPr>
          <w:rFonts w:cs="Arial"/>
          <w:bCs/>
          <w:color w:val="000000" w:themeColor="text1"/>
          <w:sz w:val="24"/>
          <w:szCs w:val="24"/>
          <w:lang w:val="ro-RO"/>
        </w:rPr>
        <w:tab/>
      </w:r>
      <w:r w:rsidR="001E6B33">
        <w:rPr>
          <w:rFonts w:cs="Arial"/>
          <w:bCs/>
          <w:color w:val="000000" w:themeColor="text1"/>
          <w:sz w:val="24"/>
          <w:szCs w:val="24"/>
          <w:lang w:val="ro-RO"/>
        </w:rPr>
        <w:t xml:space="preserve"> </w:t>
      </w:r>
      <w:r w:rsidRPr="000B19FC">
        <w:rPr>
          <w:rFonts w:cs="Arial"/>
          <w:bCs/>
          <w:color w:val="000000" w:themeColor="text1"/>
          <w:sz w:val="24"/>
          <w:szCs w:val="24"/>
          <w:lang w:val="ro-RO"/>
        </w:rPr>
        <w:t>mp</w:t>
      </w:r>
      <w:r w:rsidRPr="000B19FC">
        <w:rPr>
          <w:rFonts w:cs="Arial"/>
          <w:bCs/>
          <w:color w:val="000000" w:themeColor="text1"/>
          <w:sz w:val="24"/>
          <w:szCs w:val="24"/>
          <w:lang w:val="ro-RO"/>
        </w:rPr>
        <w:tab/>
      </w:r>
      <w:r w:rsidR="00B67789">
        <w:rPr>
          <w:rFonts w:cs="Arial"/>
          <w:bCs/>
          <w:color w:val="000000" w:themeColor="text1"/>
          <w:sz w:val="24"/>
          <w:szCs w:val="24"/>
          <w:lang w:val="ro-RO"/>
        </w:rPr>
        <w:t xml:space="preserve">    328</w:t>
      </w:r>
    </w:p>
    <w:p w14:paraId="235EC9D4" w14:textId="1E6D4ABA" w:rsidR="00642C06" w:rsidRPr="000B19FC" w:rsidRDefault="005A02E3" w:rsidP="000B19FC">
      <w:pPr>
        <w:pStyle w:val="Textnormal"/>
        <w:widowControl w:val="0"/>
        <w:numPr>
          <w:ilvl w:val="0"/>
          <w:numId w:val="30"/>
        </w:numPr>
        <w:suppressAutoHyphens/>
        <w:autoSpaceDN w:val="0"/>
        <w:spacing w:before="0" w:after="240" w:line="276" w:lineRule="auto"/>
        <w:ind w:left="1349" w:hanging="357"/>
        <w:jc w:val="both"/>
        <w:textAlignment w:val="baseline"/>
        <w:rPr>
          <w:rFonts w:cs="Arial"/>
          <w:b/>
          <w:bCs/>
          <w:i/>
          <w:color w:val="000000" w:themeColor="text1"/>
          <w:lang w:val="ro-RO"/>
        </w:rPr>
      </w:pPr>
      <w:r w:rsidRPr="000B19FC">
        <w:rPr>
          <w:rFonts w:eastAsia="Calibri" w:cs="Arial"/>
          <w:b/>
          <w:bCs/>
          <w:i/>
          <w:lang w:val="ro-RO"/>
        </w:rPr>
        <w:t>M</w:t>
      </w:r>
      <w:r w:rsidR="00642C06" w:rsidRPr="000B19FC">
        <w:rPr>
          <w:rFonts w:eastAsia="Calibri" w:cs="Arial"/>
          <w:b/>
          <w:bCs/>
          <w:i/>
          <w:lang w:val="ro-RO"/>
        </w:rPr>
        <w:t>ateriile</w:t>
      </w:r>
      <w:r w:rsidR="001E6B33">
        <w:rPr>
          <w:rFonts w:eastAsia="Calibri" w:cs="Arial"/>
          <w:b/>
          <w:bCs/>
          <w:i/>
          <w:lang w:val="ro-RO"/>
        </w:rPr>
        <w:t xml:space="preserve"> </w:t>
      </w:r>
      <w:r w:rsidR="00642C06" w:rsidRPr="000B19FC">
        <w:rPr>
          <w:rFonts w:eastAsia="Calibri" w:cs="Arial"/>
          <w:b/>
          <w:bCs/>
          <w:i/>
          <w:lang w:val="ro-RO"/>
        </w:rPr>
        <w:t>prime,</w:t>
      </w:r>
      <w:r w:rsidR="001E6B33">
        <w:rPr>
          <w:rFonts w:eastAsia="Calibri" w:cs="Arial"/>
          <w:b/>
          <w:bCs/>
          <w:i/>
          <w:lang w:val="ro-RO"/>
        </w:rPr>
        <w:t xml:space="preserve"> </w:t>
      </w:r>
      <w:r w:rsidR="00642C06" w:rsidRPr="000B19FC">
        <w:rPr>
          <w:rFonts w:eastAsia="Calibri" w:cs="Arial"/>
          <w:b/>
          <w:bCs/>
          <w:i/>
          <w:lang w:val="ro-RO"/>
        </w:rPr>
        <w:t>energia</w:t>
      </w:r>
      <w:r w:rsidR="001E6B33">
        <w:rPr>
          <w:rFonts w:eastAsia="Calibri" w:cs="Arial"/>
          <w:b/>
          <w:bCs/>
          <w:i/>
          <w:lang w:val="ro-RO"/>
        </w:rPr>
        <w:t xml:space="preserve"> </w:t>
      </w:r>
      <w:r w:rsidR="000B19FC">
        <w:rPr>
          <w:rFonts w:eastAsia="Calibri" w:cs="Arial"/>
          <w:b/>
          <w:bCs/>
          <w:i/>
          <w:lang w:val="ro-RO"/>
        </w:rPr>
        <w:t>și</w:t>
      </w:r>
      <w:r w:rsidR="001E6B33">
        <w:rPr>
          <w:rFonts w:eastAsia="Calibri" w:cs="Arial"/>
          <w:b/>
          <w:bCs/>
          <w:i/>
          <w:lang w:val="ro-RO"/>
        </w:rPr>
        <w:t xml:space="preserve"> </w:t>
      </w:r>
      <w:r w:rsidR="00642C06" w:rsidRPr="000B19FC">
        <w:rPr>
          <w:rFonts w:eastAsia="Calibri" w:cs="Arial"/>
          <w:b/>
          <w:bCs/>
          <w:i/>
          <w:lang w:val="ro-RO"/>
        </w:rPr>
        <w:t>combustibilii</w:t>
      </w:r>
      <w:r w:rsidR="001E6B33">
        <w:rPr>
          <w:rFonts w:eastAsia="Calibri" w:cs="Arial"/>
          <w:b/>
          <w:bCs/>
          <w:i/>
          <w:lang w:val="ro-RO"/>
        </w:rPr>
        <w:t xml:space="preserve"> </w:t>
      </w:r>
      <w:r w:rsidR="00642C06" w:rsidRPr="000B19FC">
        <w:rPr>
          <w:rFonts w:eastAsia="Calibri" w:cs="Arial"/>
          <w:b/>
          <w:bCs/>
          <w:i/>
          <w:lang w:val="ro-RO"/>
        </w:rPr>
        <w:t>utilizati,</w:t>
      </w:r>
      <w:r w:rsidR="001E6B33">
        <w:rPr>
          <w:rFonts w:eastAsia="Calibri" w:cs="Arial"/>
          <w:b/>
          <w:bCs/>
          <w:i/>
          <w:lang w:val="ro-RO"/>
        </w:rPr>
        <w:t xml:space="preserve"> </w:t>
      </w:r>
      <w:r w:rsidR="00642C06" w:rsidRPr="000B19FC">
        <w:rPr>
          <w:rFonts w:eastAsia="Calibri" w:cs="Arial"/>
          <w:b/>
          <w:bCs/>
          <w:i/>
          <w:lang w:val="ro-RO"/>
        </w:rPr>
        <w:t>cu</w:t>
      </w:r>
      <w:r w:rsidR="001E6B33">
        <w:rPr>
          <w:rFonts w:eastAsia="Calibri" w:cs="Arial"/>
          <w:b/>
          <w:bCs/>
          <w:i/>
          <w:lang w:val="ro-RO"/>
        </w:rPr>
        <w:t xml:space="preserve"> </w:t>
      </w:r>
      <w:r w:rsidR="00642C06" w:rsidRPr="000B19FC">
        <w:rPr>
          <w:rFonts w:eastAsia="Calibri" w:cs="Arial"/>
          <w:b/>
          <w:bCs/>
          <w:i/>
          <w:lang w:val="ro-RO"/>
        </w:rPr>
        <w:t>modul</w:t>
      </w:r>
      <w:r w:rsidR="001E6B33">
        <w:rPr>
          <w:rFonts w:eastAsia="Calibri" w:cs="Arial"/>
          <w:b/>
          <w:bCs/>
          <w:i/>
          <w:lang w:val="ro-RO"/>
        </w:rPr>
        <w:t xml:space="preserve"> </w:t>
      </w:r>
      <w:r w:rsidR="00642C06" w:rsidRPr="000B19FC">
        <w:rPr>
          <w:rFonts w:eastAsia="Calibri" w:cs="Arial"/>
          <w:b/>
          <w:bCs/>
          <w:i/>
          <w:lang w:val="ro-RO"/>
        </w:rPr>
        <w:t>de</w:t>
      </w:r>
      <w:r w:rsidR="001E6B33">
        <w:rPr>
          <w:rFonts w:eastAsia="Calibri" w:cs="Arial"/>
          <w:b/>
          <w:bCs/>
          <w:i/>
          <w:lang w:val="ro-RO"/>
        </w:rPr>
        <w:t xml:space="preserve"> </w:t>
      </w:r>
      <w:r w:rsidR="00642C06" w:rsidRPr="000B19FC">
        <w:rPr>
          <w:rFonts w:eastAsia="Calibri" w:cs="Arial"/>
          <w:b/>
          <w:bCs/>
          <w:i/>
          <w:lang w:val="ro-RO"/>
        </w:rPr>
        <w:t>asigurare</w:t>
      </w:r>
      <w:r w:rsidR="001E6B33">
        <w:rPr>
          <w:rFonts w:eastAsia="Calibri" w:cs="Arial"/>
          <w:b/>
          <w:bCs/>
          <w:i/>
          <w:lang w:val="ro-RO"/>
        </w:rPr>
        <w:t xml:space="preserve"> </w:t>
      </w:r>
      <w:r w:rsidR="00642C06" w:rsidRPr="000B19FC">
        <w:rPr>
          <w:rFonts w:eastAsia="Calibri" w:cs="Arial"/>
          <w:b/>
          <w:bCs/>
          <w:i/>
          <w:lang w:val="ro-RO"/>
        </w:rPr>
        <w:t>a</w:t>
      </w:r>
      <w:r w:rsidR="001E6B33">
        <w:rPr>
          <w:rFonts w:eastAsia="Calibri" w:cs="Arial"/>
          <w:b/>
          <w:bCs/>
          <w:i/>
          <w:lang w:val="ro-RO"/>
        </w:rPr>
        <w:t xml:space="preserve"> </w:t>
      </w:r>
      <w:r w:rsidR="00642C06" w:rsidRPr="000B19FC">
        <w:rPr>
          <w:rFonts w:eastAsia="Calibri" w:cs="Arial"/>
          <w:b/>
          <w:bCs/>
          <w:i/>
          <w:lang w:val="ro-RO"/>
        </w:rPr>
        <w:t>acestora</w:t>
      </w:r>
    </w:p>
    <w:p w14:paraId="3857B51B" w14:textId="718CD40B" w:rsidR="0074611A" w:rsidRPr="000B19FC" w:rsidRDefault="00F41CE9" w:rsidP="00642C06">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etapa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branșamentului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alimentare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canalizare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menajeră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preconizate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utiliza</w:t>
      </w:r>
      <w:r w:rsidR="00703040" w:rsidRPr="000B19FC">
        <w:rPr>
          <w:rFonts w:ascii="Arial" w:eastAsia="Calibri" w:hAnsi="Arial" w:cs="Arial"/>
          <w:kern w:val="0"/>
          <w:lang w:val="ro-RO" w:eastAsia="en-US" w:bidi="ar-SA"/>
        </w:rPr>
        <w:t>:</w:t>
      </w:r>
    </w:p>
    <w:p w14:paraId="7461DA8C" w14:textId="154AFCD8" w:rsidR="00F41CE9" w:rsidRPr="000B19FC" w:rsidRDefault="0074611A" w:rsidP="00F41CE9">
      <w:pPr>
        <w:widowControl/>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00F41CE9" w:rsidRPr="000B19FC">
        <w:rPr>
          <w:rFonts w:ascii="Arial" w:eastAsia="Calibri" w:hAnsi="Arial" w:cs="Arial"/>
          <w:kern w:val="0"/>
          <w:lang w:val="ro-RO" w:eastAsia="en-US" w:bidi="ar-SA"/>
        </w:rPr>
        <w:t>materiale</w:t>
      </w:r>
      <w:r w:rsidR="001E6B33">
        <w:rPr>
          <w:rFonts w:ascii="Arial" w:eastAsia="Calibri" w:hAnsi="Arial" w:cs="Arial"/>
          <w:kern w:val="0"/>
          <w:lang w:val="ro-RO" w:eastAsia="en-US" w:bidi="ar-SA"/>
        </w:rPr>
        <w:t xml:space="preserve"> </w:t>
      </w:r>
      <w:r w:rsidR="00F41CE9" w:rsidRPr="000B19FC">
        <w:rPr>
          <w:rFonts w:ascii="Arial" w:eastAsia="Calibri" w:hAnsi="Arial" w:cs="Arial"/>
          <w:kern w:val="0"/>
          <w:lang w:val="ro-RO" w:eastAsia="en-US" w:bidi="ar-SA"/>
        </w:rPr>
        <w:t>tubulare</w:t>
      </w:r>
      <w:r w:rsidR="001E6B33">
        <w:rPr>
          <w:rFonts w:ascii="Arial" w:eastAsia="Calibri" w:hAnsi="Arial" w:cs="Arial"/>
          <w:kern w:val="0"/>
          <w:lang w:val="ro-RO" w:eastAsia="en-US" w:bidi="ar-SA"/>
        </w:rPr>
        <w:t xml:space="preserve"> </w:t>
      </w:r>
      <w:r w:rsidR="00F41CE9" w:rsidRPr="000B19FC">
        <w:rPr>
          <w:rFonts w:ascii="Arial" w:eastAsia="Calibri" w:hAnsi="Arial" w:cs="Arial"/>
          <w:kern w:val="0"/>
          <w:lang w:val="ro-RO" w:eastAsia="en-US" w:bidi="ar-SA"/>
        </w:rPr>
        <w:t>fabricate</w:t>
      </w:r>
      <w:r w:rsidR="001E6B33">
        <w:rPr>
          <w:rFonts w:ascii="Arial" w:eastAsia="Calibri" w:hAnsi="Arial" w:cs="Arial"/>
          <w:kern w:val="0"/>
          <w:lang w:val="ro-RO" w:eastAsia="en-US" w:bidi="ar-SA"/>
        </w:rPr>
        <w:t xml:space="preserve"> </w:t>
      </w:r>
      <w:r w:rsidR="00F41CE9" w:rsidRPr="000B19FC">
        <w:rPr>
          <w:rFonts w:ascii="Arial" w:eastAsia="Calibri" w:hAnsi="Arial" w:cs="Arial"/>
          <w:kern w:val="0"/>
          <w:lang w:val="ro-RO" w:eastAsia="en-US" w:bidi="ar-SA"/>
        </w:rPr>
        <w:t>conform</w:t>
      </w:r>
      <w:r w:rsidR="001E6B33">
        <w:rPr>
          <w:rFonts w:ascii="Arial" w:eastAsia="Calibri" w:hAnsi="Arial" w:cs="Arial"/>
          <w:kern w:val="0"/>
          <w:lang w:val="ro-RO" w:eastAsia="en-US" w:bidi="ar-SA"/>
        </w:rPr>
        <w:t xml:space="preserve"> </w:t>
      </w:r>
      <w:r w:rsidR="00F41CE9" w:rsidRPr="000B19FC">
        <w:rPr>
          <w:rFonts w:ascii="Arial" w:eastAsia="Calibri" w:hAnsi="Arial" w:cs="Arial"/>
          <w:kern w:val="0"/>
          <w:lang w:val="ro-RO" w:eastAsia="en-US" w:bidi="ar-SA"/>
        </w:rPr>
        <w:t>standardelor</w:t>
      </w:r>
      <w:r w:rsidR="001E6B33">
        <w:rPr>
          <w:rFonts w:ascii="Arial" w:eastAsia="Calibri" w:hAnsi="Arial" w:cs="Arial"/>
          <w:kern w:val="0"/>
          <w:lang w:val="ro-RO" w:eastAsia="en-US" w:bidi="ar-SA"/>
        </w:rPr>
        <w:t xml:space="preserve"> </w:t>
      </w:r>
      <w:r w:rsidR="00F41CE9" w:rsidRPr="000B19FC">
        <w:rPr>
          <w:rFonts w:ascii="Arial" w:eastAsia="Calibri" w:hAnsi="Arial" w:cs="Arial"/>
          <w:kern w:val="0"/>
          <w:lang w:val="ro-RO" w:eastAsia="en-US" w:bidi="ar-SA"/>
        </w:rPr>
        <w:t>aplicabile</w:t>
      </w:r>
      <w:r w:rsidR="001E6B33">
        <w:rPr>
          <w:rFonts w:ascii="Arial" w:eastAsia="Calibri" w:hAnsi="Arial" w:cs="Arial"/>
          <w:kern w:val="0"/>
          <w:lang w:val="ro-RO" w:eastAsia="en-US" w:bidi="ar-SA"/>
        </w:rPr>
        <w:t xml:space="preserve"> </w:t>
      </w:r>
      <w:r w:rsidR="00F41CE9"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00F41CE9" w:rsidRPr="000B19FC">
        <w:rPr>
          <w:rFonts w:ascii="Arial" w:eastAsia="Calibri" w:hAnsi="Arial" w:cs="Arial"/>
          <w:kern w:val="0"/>
          <w:lang w:val="ro-RO" w:eastAsia="en-US" w:bidi="ar-SA"/>
        </w:rPr>
        <w:t>conductele</w:t>
      </w:r>
      <w:r w:rsidR="001E6B33">
        <w:rPr>
          <w:rFonts w:ascii="Arial" w:eastAsia="Calibri" w:hAnsi="Arial" w:cs="Arial"/>
          <w:kern w:val="0"/>
          <w:lang w:val="ro-RO" w:eastAsia="en-US" w:bidi="ar-SA"/>
        </w:rPr>
        <w:t xml:space="preserve"> </w:t>
      </w:r>
      <w:r w:rsidR="00F41CE9"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F41CE9" w:rsidRPr="000B19FC">
        <w:rPr>
          <w:rFonts w:ascii="Arial" w:eastAsia="Calibri" w:hAnsi="Arial" w:cs="Arial"/>
          <w:kern w:val="0"/>
          <w:lang w:val="ro-RO" w:eastAsia="en-US" w:bidi="ar-SA"/>
        </w:rPr>
        <w:t>transport</w:t>
      </w:r>
      <w:r w:rsidR="001E6B33">
        <w:rPr>
          <w:rFonts w:ascii="Arial" w:eastAsia="Calibri" w:hAnsi="Arial" w:cs="Arial"/>
          <w:kern w:val="0"/>
          <w:lang w:val="ro-RO" w:eastAsia="en-US" w:bidi="ar-SA"/>
        </w:rPr>
        <w:t xml:space="preserve"> </w:t>
      </w:r>
      <w:r w:rsidR="00F41CE9" w:rsidRPr="000B19FC">
        <w:rPr>
          <w:rFonts w:ascii="Arial" w:eastAsia="Calibri" w:hAnsi="Arial" w:cs="Arial"/>
          <w:kern w:val="0"/>
          <w:lang w:val="ro-RO" w:eastAsia="en-US" w:bidi="ar-SA"/>
        </w:rPr>
        <w:t>apă</w:t>
      </w:r>
      <w:r w:rsidR="001E6B33">
        <w:rPr>
          <w:rFonts w:ascii="Arial" w:eastAsia="Calibri" w:hAnsi="Arial" w:cs="Arial"/>
          <w:kern w:val="0"/>
          <w:lang w:val="ro-RO" w:eastAsia="en-US" w:bidi="ar-SA"/>
        </w:rPr>
        <w:t xml:space="preserve"> </w:t>
      </w:r>
      <w:r w:rsidR="00F41CE9" w:rsidRPr="000B19FC">
        <w:rPr>
          <w:rFonts w:ascii="Arial" w:eastAsia="Calibri" w:hAnsi="Arial" w:cs="Arial"/>
          <w:kern w:val="0"/>
          <w:lang w:val="ro-RO" w:eastAsia="en-US" w:bidi="ar-SA"/>
        </w:rPr>
        <w:t>uzată</w:t>
      </w:r>
      <w:r w:rsidR="001E6B33">
        <w:rPr>
          <w:rFonts w:ascii="Arial" w:eastAsia="Calibri" w:hAnsi="Arial" w:cs="Arial"/>
          <w:kern w:val="0"/>
          <w:lang w:val="ro-RO" w:eastAsia="en-US" w:bidi="ar-SA"/>
        </w:rPr>
        <w:t xml:space="preserve"> </w:t>
      </w:r>
      <w:r w:rsidR="00F41CE9" w:rsidRPr="000B19FC">
        <w:rPr>
          <w:rFonts w:ascii="Arial" w:eastAsia="Calibri" w:hAnsi="Arial" w:cs="Arial"/>
          <w:kern w:val="0"/>
          <w:lang w:val="ro-RO" w:eastAsia="en-US" w:bidi="ar-SA"/>
        </w:rPr>
        <w:t>(țeavă</w:t>
      </w:r>
      <w:r w:rsidR="001E6B33">
        <w:rPr>
          <w:rFonts w:ascii="Arial" w:eastAsia="Calibri" w:hAnsi="Arial" w:cs="Arial"/>
          <w:kern w:val="0"/>
          <w:lang w:val="ro-RO" w:eastAsia="en-US" w:bidi="ar-SA"/>
        </w:rPr>
        <w:t xml:space="preserve"> </w:t>
      </w:r>
      <w:r w:rsidR="00F41CE9" w:rsidRPr="000B19FC">
        <w:rPr>
          <w:rFonts w:ascii="Arial" w:eastAsia="Calibri" w:hAnsi="Arial" w:cs="Arial"/>
          <w:kern w:val="0"/>
          <w:lang w:val="ro-RO" w:eastAsia="en-US" w:bidi="ar-SA"/>
        </w:rPr>
        <w:t>PEHD,</w:t>
      </w:r>
      <w:r w:rsidR="001E6B33">
        <w:rPr>
          <w:rFonts w:ascii="Arial" w:eastAsia="Calibri" w:hAnsi="Arial" w:cs="Arial"/>
          <w:kern w:val="0"/>
          <w:lang w:val="ro-RO" w:eastAsia="en-US" w:bidi="ar-SA"/>
        </w:rPr>
        <w:t xml:space="preserve"> </w:t>
      </w:r>
      <w:r w:rsidR="00F41CE9" w:rsidRPr="000B19FC">
        <w:rPr>
          <w:rFonts w:ascii="Arial" w:eastAsia="Calibri" w:hAnsi="Arial" w:cs="Arial"/>
          <w:kern w:val="0"/>
          <w:lang w:val="ro-RO" w:eastAsia="en-US" w:bidi="ar-SA"/>
        </w:rPr>
        <w:t>PVC);</w:t>
      </w:r>
    </w:p>
    <w:p w14:paraId="690A1E86" w14:textId="742CD6F4" w:rsidR="00F41CE9" w:rsidRPr="000B19FC" w:rsidRDefault="00F41CE9" w:rsidP="00F41CE9">
      <w:pPr>
        <w:widowControl/>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subansamble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tehnologice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modulare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(robinete,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fitinguri,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etc.);</w:t>
      </w:r>
    </w:p>
    <w:p w14:paraId="4441E9A6" w14:textId="36F63C21" w:rsidR="00F41CE9" w:rsidRPr="000B19FC" w:rsidRDefault="00F41CE9" w:rsidP="00F41CE9">
      <w:pPr>
        <w:widowControl/>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beton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armat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hidroizolație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bituminoasă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(carton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bitum)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cămine;</w:t>
      </w:r>
    </w:p>
    <w:p w14:paraId="2FAD5F85" w14:textId="374BC3A1" w:rsidR="00F41CE9" w:rsidRPr="000B19FC" w:rsidRDefault="00F41CE9" w:rsidP="00F41CE9">
      <w:pPr>
        <w:widowControl/>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carburanți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alimentarea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/echipamentelor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vehiculelor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w:t>
      </w:r>
    </w:p>
    <w:p w14:paraId="212DA361" w14:textId="6154E0CF" w:rsidR="00F41CE9" w:rsidRDefault="00F41CE9" w:rsidP="00B67789">
      <w:pPr>
        <w:widowControl/>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energie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electrică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funcţionarea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aparatelor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sudură</w:t>
      </w:r>
      <w:r w:rsidR="008479ED" w:rsidRPr="000B19FC">
        <w:rPr>
          <w:rFonts w:ascii="Arial" w:eastAsia="Calibri" w:hAnsi="Arial" w:cs="Arial"/>
          <w:kern w:val="0"/>
          <w:lang w:val="ro-RO" w:eastAsia="en-US" w:bidi="ar-SA"/>
        </w:rPr>
        <w:t>;</w:t>
      </w:r>
    </w:p>
    <w:p w14:paraId="36F053B3" w14:textId="77777777" w:rsidR="00B67789" w:rsidRPr="000B19FC" w:rsidRDefault="00B67789" w:rsidP="00B67789">
      <w:pPr>
        <w:widowControl/>
        <w:spacing w:line="360" w:lineRule="auto"/>
        <w:ind w:firstLine="720"/>
        <w:jc w:val="both"/>
        <w:rPr>
          <w:rFonts w:ascii="Arial" w:eastAsia="Calibri" w:hAnsi="Arial" w:cs="Arial"/>
          <w:kern w:val="0"/>
          <w:lang w:val="ro-RO" w:eastAsia="en-US" w:bidi="ar-SA"/>
        </w:rPr>
      </w:pPr>
    </w:p>
    <w:p w14:paraId="2B2F5167" w14:textId="527EEEB2" w:rsidR="0074611A" w:rsidRPr="000B19FC" w:rsidRDefault="0074611A" w:rsidP="0074611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Întregul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materiale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procurat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firme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terţe,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specializate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autorizate.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Materialele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conductei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verifică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obligatoriu,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însoțite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certificatul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calitate,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avize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sanitare,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conform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legii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corespund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prevederilor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către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contractor.</w:t>
      </w:r>
    </w:p>
    <w:p w14:paraId="3D266E6D" w14:textId="05E7F5B2" w:rsidR="0074611A" w:rsidRPr="000B19FC" w:rsidRDefault="000434F4" w:rsidP="00090C38">
      <w:pPr>
        <w:widowControl/>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E</w:t>
      </w:r>
      <w:r w:rsidR="0074611A" w:rsidRPr="000B19FC">
        <w:rPr>
          <w:rFonts w:ascii="Arial" w:eastAsia="Calibri" w:hAnsi="Arial" w:cs="Arial"/>
          <w:kern w:val="0"/>
          <w:lang w:val="ro-RO" w:eastAsia="en-US" w:bidi="ar-SA"/>
        </w:rPr>
        <w:t>nergia</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electrică</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necesară</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realizare</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revine</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sarcina</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beneficiarului</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asigurată</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sursa</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actual</w:t>
      </w:r>
      <w:r w:rsidR="000B19FC">
        <w:rPr>
          <w:rFonts w:ascii="Arial" w:eastAsia="Calibri" w:hAnsi="Arial" w:cs="Arial"/>
          <w:kern w:val="0"/>
          <w:lang w:val="ro-RO" w:eastAsia="en-US" w:bidi="ar-SA"/>
        </w:rPr>
        <w:t>ă</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EE6B9D" w:rsidRPr="000B19FC">
        <w:rPr>
          <w:rFonts w:ascii="Arial" w:eastAsia="Calibri" w:hAnsi="Arial" w:cs="Arial"/>
          <w:kern w:val="0"/>
          <w:lang w:val="ro-RO" w:eastAsia="en-US" w:bidi="ar-SA"/>
        </w:rPr>
        <w:t>energie</w:t>
      </w:r>
      <w:r w:rsidR="001E6B33">
        <w:rPr>
          <w:rFonts w:ascii="Arial" w:eastAsia="Calibri" w:hAnsi="Arial" w:cs="Arial"/>
          <w:kern w:val="0"/>
          <w:lang w:val="ro-RO" w:eastAsia="en-US" w:bidi="ar-SA"/>
        </w:rPr>
        <w:t xml:space="preserve"> </w:t>
      </w:r>
      <w:r w:rsidR="00EE6B9D" w:rsidRPr="000B19FC">
        <w:rPr>
          <w:rFonts w:ascii="Arial" w:eastAsia="Calibri" w:hAnsi="Arial" w:cs="Arial"/>
          <w:kern w:val="0"/>
          <w:lang w:val="ro-RO" w:eastAsia="en-US" w:bidi="ar-SA"/>
        </w:rPr>
        <w:t>electrică</w:t>
      </w:r>
      <w:r w:rsidR="008710A5"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w:t>
      </w:r>
      <w:r w:rsidR="0074611A" w:rsidRPr="000B19FC">
        <w:rPr>
          <w:rFonts w:ascii="Arial" w:eastAsia="Calibri" w:hAnsi="Arial" w:cs="Arial"/>
          <w:kern w:val="0"/>
          <w:lang w:val="ro-RO" w:eastAsia="en-US" w:bidi="ar-SA"/>
        </w:rPr>
        <w:t>ombustibilii</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asigura</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stații</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alimentare</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carburanți</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sistemul</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național</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74611A" w:rsidRPr="000B19FC">
        <w:rPr>
          <w:rFonts w:ascii="Arial" w:eastAsia="Calibri" w:hAnsi="Arial" w:cs="Arial"/>
          <w:kern w:val="0"/>
          <w:lang w:val="ro-RO" w:eastAsia="en-US" w:bidi="ar-SA"/>
        </w:rPr>
        <w:t>distribuție.</w:t>
      </w:r>
    </w:p>
    <w:p w14:paraId="2C3F439D" w14:textId="40AC5D16" w:rsidR="008710A5" w:rsidRPr="000B19FC" w:rsidRDefault="008710A5" w:rsidP="008710A5">
      <w:pPr>
        <w:widowControl/>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Proiectul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propus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cuprinde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alimentare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canalizare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menajeră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pompare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organizare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șantier</w:t>
      </w:r>
      <w:r w:rsidR="001E6B33">
        <w:rPr>
          <w:rFonts w:ascii="Arial" w:eastAsia="Calibri" w:hAnsi="Arial" w:cs="Arial"/>
          <w:kern w:val="0"/>
          <w:lang w:val="ro-RO" w:eastAsia="en-US" w:bidi="ar-SA"/>
        </w:rPr>
        <w:t xml:space="preserve"> </w:t>
      </w:r>
      <w:r w:rsidRPr="000B19FC">
        <w:rPr>
          <w:rFonts w:ascii="Arial" w:eastAsia="Calibri" w:hAnsi="Arial" w:cs="Arial"/>
          <w:b/>
          <w:i/>
          <w:kern w:val="0"/>
          <w:u w:val="single"/>
          <w:lang w:val="ro-RO" w:eastAsia="en-US" w:bidi="ar-SA"/>
        </w:rPr>
        <w:t>nu</w:t>
      </w:r>
      <w:r w:rsidR="001E6B33">
        <w:rPr>
          <w:rFonts w:ascii="Arial" w:eastAsia="Calibri" w:hAnsi="Arial" w:cs="Arial"/>
          <w:b/>
          <w:i/>
          <w:kern w:val="0"/>
          <w:u w:val="single"/>
          <w:lang w:val="ro-RO" w:eastAsia="en-US" w:bidi="ar-SA"/>
        </w:rPr>
        <w:t xml:space="preserve"> </w:t>
      </w:r>
      <w:r w:rsidRPr="000B19FC">
        <w:rPr>
          <w:rFonts w:ascii="Arial" w:eastAsia="Calibri" w:hAnsi="Arial" w:cs="Arial"/>
          <w:b/>
          <w:i/>
          <w:kern w:val="0"/>
          <w:u w:val="single"/>
          <w:lang w:val="ro-RO" w:eastAsia="en-US" w:bidi="ar-SA"/>
        </w:rPr>
        <w:t>va</w:t>
      </w:r>
      <w:r w:rsidR="001E6B33">
        <w:rPr>
          <w:rFonts w:ascii="Arial" w:eastAsia="Calibri" w:hAnsi="Arial" w:cs="Arial"/>
          <w:b/>
          <w:i/>
          <w:kern w:val="0"/>
          <w:u w:val="single"/>
          <w:lang w:val="ro-RO" w:eastAsia="en-US" w:bidi="ar-SA"/>
        </w:rPr>
        <w:t xml:space="preserve"> </w:t>
      </w:r>
      <w:r w:rsidRPr="000B19FC">
        <w:rPr>
          <w:rFonts w:ascii="Arial" w:eastAsia="Calibri" w:hAnsi="Arial" w:cs="Arial"/>
          <w:b/>
          <w:i/>
          <w:kern w:val="0"/>
          <w:u w:val="single"/>
          <w:lang w:val="ro-RO" w:eastAsia="en-US" w:bidi="ar-SA"/>
        </w:rPr>
        <w:t>influența</w:t>
      </w:r>
      <w:r w:rsidR="001E6B33">
        <w:rPr>
          <w:rFonts w:ascii="Arial" w:eastAsia="Calibri" w:hAnsi="Arial" w:cs="Arial"/>
          <w:b/>
          <w:i/>
          <w:kern w:val="0"/>
          <w:u w:val="single"/>
          <w:lang w:val="ro-RO" w:eastAsia="en-US" w:bidi="ar-SA"/>
        </w:rPr>
        <w:t xml:space="preserve"> </w:t>
      </w:r>
      <w:r w:rsidRPr="000B19FC">
        <w:rPr>
          <w:rFonts w:ascii="Arial" w:eastAsia="Calibri" w:hAnsi="Arial" w:cs="Arial"/>
          <w:b/>
          <w:i/>
          <w:kern w:val="0"/>
          <w:u w:val="single"/>
          <w:lang w:val="ro-RO" w:eastAsia="en-US" w:bidi="ar-SA"/>
        </w:rPr>
        <w:t>semnificativ</w:t>
      </w:r>
      <w:r w:rsidR="001E6B33">
        <w:rPr>
          <w:rFonts w:ascii="Arial" w:eastAsia="Calibri" w:hAnsi="Arial" w:cs="Arial"/>
          <w:b/>
          <w:i/>
          <w:kern w:val="0"/>
          <w:u w:val="single"/>
          <w:lang w:val="ro-RO" w:eastAsia="en-US" w:bidi="ar-SA"/>
        </w:rPr>
        <w:t xml:space="preserve"> </w:t>
      </w:r>
      <w:r w:rsidRPr="000B19FC">
        <w:rPr>
          <w:rFonts w:ascii="Arial" w:eastAsia="Calibri" w:hAnsi="Arial" w:cs="Arial"/>
          <w:b/>
          <w:i/>
          <w:kern w:val="0"/>
          <w:u w:val="single"/>
          <w:lang w:val="ro-RO" w:eastAsia="en-US" w:bidi="ar-SA"/>
        </w:rPr>
        <w:t>cerința</w:t>
      </w:r>
      <w:r w:rsidR="001E6B33">
        <w:rPr>
          <w:rFonts w:ascii="Arial" w:eastAsia="Calibri" w:hAnsi="Arial" w:cs="Arial"/>
          <w:b/>
          <w:i/>
          <w:kern w:val="0"/>
          <w:u w:val="single"/>
          <w:lang w:val="ro-RO" w:eastAsia="en-US" w:bidi="ar-SA"/>
        </w:rPr>
        <w:t xml:space="preserve"> </w:t>
      </w:r>
      <w:r w:rsidRPr="000B19FC">
        <w:rPr>
          <w:rFonts w:ascii="Arial" w:eastAsia="Calibri" w:hAnsi="Arial" w:cs="Arial"/>
          <w:b/>
          <w:i/>
          <w:kern w:val="0"/>
          <w:u w:val="single"/>
          <w:lang w:val="ro-RO" w:eastAsia="en-US" w:bidi="ar-SA"/>
        </w:rPr>
        <w:t>de</w:t>
      </w:r>
      <w:r w:rsidR="001E6B33">
        <w:rPr>
          <w:rFonts w:ascii="Arial" w:eastAsia="Calibri" w:hAnsi="Arial" w:cs="Arial"/>
          <w:b/>
          <w:i/>
          <w:kern w:val="0"/>
          <w:u w:val="single"/>
          <w:lang w:val="ro-RO" w:eastAsia="en-US" w:bidi="ar-SA"/>
        </w:rPr>
        <w:t xml:space="preserve"> </w:t>
      </w:r>
      <w:r w:rsidRPr="000B19FC">
        <w:rPr>
          <w:rFonts w:ascii="Arial" w:eastAsia="Calibri" w:hAnsi="Arial" w:cs="Arial"/>
          <w:b/>
          <w:i/>
          <w:kern w:val="0"/>
          <w:u w:val="single"/>
          <w:lang w:val="ro-RO" w:eastAsia="en-US" w:bidi="ar-SA"/>
        </w:rPr>
        <w:t>energie</w:t>
      </w:r>
      <w:r w:rsidR="001E6B33">
        <w:rPr>
          <w:rFonts w:ascii="Arial" w:eastAsia="Calibri" w:hAnsi="Arial" w:cs="Arial"/>
          <w:b/>
          <w:i/>
          <w:kern w:val="0"/>
          <w:u w:val="single"/>
          <w:lang w:val="ro-RO" w:eastAsia="en-US" w:bidi="ar-SA"/>
        </w:rPr>
        <w:t xml:space="preserve"> </w:t>
      </w:r>
      <w:r w:rsidRPr="000B19FC">
        <w:rPr>
          <w:rFonts w:ascii="Arial" w:eastAsia="Calibri" w:hAnsi="Arial" w:cs="Arial"/>
          <w:b/>
          <w:i/>
          <w:kern w:val="0"/>
          <w:u w:val="single"/>
          <w:lang w:val="ro-RO" w:eastAsia="en-US" w:bidi="ar-SA"/>
        </w:rPr>
        <w:t>electrică</w:t>
      </w:r>
      <w:r w:rsidR="00EE6B9D"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00EE6B9D" w:rsidRPr="000B19FC">
        <w:rPr>
          <w:rFonts w:ascii="Arial" w:eastAsia="Calibri" w:hAnsi="Arial" w:cs="Arial"/>
          <w:kern w:val="0"/>
          <w:lang w:val="ro-RO" w:eastAsia="en-US" w:bidi="ar-SA"/>
        </w:rPr>
        <w:t>Între</w:t>
      </w:r>
      <w:r w:rsidRPr="000B19FC">
        <w:rPr>
          <w:rFonts w:ascii="Arial" w:eastAsia="Calibri" w:hAnsi="Arial" w:cs="Arial"/>
          <w:kern w:val="0"/>
          <w:lang w:val="ro-RO" w:eastAsia="en-US" w:bidi="ar-SA"/>
        </w:rPr>
        <w:t>buințarea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acesteia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rezumă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alimentarea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energie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electrică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stației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pompare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toată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sistemului,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cerința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putere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nominală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motorului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pompei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4kW</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(conform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fișei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tehnice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furnizată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către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producător)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iluminatul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noapte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delimitat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drumurilor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acces.</w:t>
      </w:r>
    </w:p>
    <w:p w14:paraId="1211A718" w14:textId="4851B780" w:rsidR="008710A5" w:rsidRPr="000B19FC" w:rsidRDefault="008710A5" w:rsidP="008710A5">
      <w:pPr>
        <w:widowControl/>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Alimentarea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continuă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energie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electrică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stației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pompare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rețelei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aeriene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iluminat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branșamentul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electric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obiectul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prezentului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w:t>
      </w:r>
    </w:p>
    <w:p w14:paraId="66A6600E" w14:textId="2277B3BA" w:rsidR="008710A5" w:rsidRPr="000B19FC" w:rsidRDefault="008710A5" w:rsidP="008710A5">
      <w:pPr>
        <w:widowControl/>
        <w:spacing w:line="360" w:lineRule="auto"/>
        <w:jc w:val="both"/>
        <w:rPr>
          <w:rFonts w:ascii="Arial" w:eastAsia="Calibri" w:hAnsi="Arial" w:cs="Arial"/>
          <w:kern w:val="0"/>
          <w:lang w:val="ro-RO" w:eastAsia="en-US" w:bidi="ar-SA"/>
        </w:rPr>
      </w:pPr>
      <w:r w:rsidRPr="000B19FC">
        <w:rPr>
          <w:rFonts w:ascii="Arial" w:eastAsia="Calibri" w:hAnsi="Arial" w:cs="Arial"/>
          <w:lang w:val="ro-RO" w:eastAsia="en-US"/>
        </w:rPr>
        <w:t>Cerința</w:t>
      </w:r>
      <w:r w:rsidR="001E6B33">
        <w:rPr>
          <w:rFonts w:ascii="Arial" w:eastAsia="Calibri" w:hAnsi="Arial" w:cs="Arial"/>
          <w:lang w:val="ro-RO" w:eastAsia="en-US"/>
        </w:rPr>
        <w:t xml:space="preserve"> </w:t>
      </w:r>
      <w:r w:rsidRPr="000B19FC">
        <w:rPr>
          <w:rFonts w:ascii="Arial" w:eastAsia="Calibri" w:hAnsi="Arial" w:cs="Arial"/>
          <w:lang w:val="ro-RO" w:eastAsia="en-US"/>
        </w:rPr>
        <w:t>de</w:t>
      </w:r>
      <w:r w:rsidR="001E6B33">
        <w:rPr>
          <w:rFonts w:ascii="Arial" w:eastAsia="Calibri" w:hAnsi="Arial" w:cs="Arial"/>
          <w:lang w:val="ro-RO" w:eastAsia="en-US"/>
        </w:rPr>
        <w:t xml:space="preserve"> </w:t>
      </w:r>
      <w:r w:rsidRPr="000B19FC">
        <w:rPr>
          <w:rFonts w:ascii="Arial" w:eastAsia="Calibri" w:hAnsi="Arial" w:cs="Arial"/>
          <w:lang w:val="ro-RO" w:eastAsia="en-US"/>
        </w:rPr>
        <w:t>energie</w:t>
      </w:r>
      <w:r w:rsidR="001E6B33">
        <w:rPr>
          <w:rFonts w:ascii="Arial" w:eastAsia="Calibri" w:hAnsi="Arial" w:cs="Arial"/>
          <w:lang w:val="ro-RO" w:eastAsia="en-US"/>
        </w:rPr>
        <w:t xml:space="preserve"> </w:t>
      </w:r>
      <w:r w:rsidRPr="000B19FC">
        <w:rPr>
          <w:rFonts w:ascii="Arial" w:eastAsia="Calibri" w:hAnsi="Arial" w:cs="Arial"/>
          <w:lang w:val="ro-RO" w:eastAsia="en-US"/>
        </w:rPr>
        <w:t>electrică</w:t>
      </w:r>
      <w:r w:rsidR="001E6B33">
        <w:rPr>
          <w:rFonts w:ascii="Arial" w:eastAsia="Calibri" w:hAnsi="Arial" w:cs="Arial"/>
          <w:lang w:val="ro-RO" w:eastAsia="en-US"/>
        </w:rPr>
        <w:t xml:space="preserve"> </w:t>
      </w:r>
      <w:r w:rsidRPr="000B19FC">
        <w:rPr>
          <w:rFonts w:ascii="Arial" w:eastAsia="Calibri" w:hAnsi="Arial" w:cs="Arial"/>
          <w:lang w:val="ro-RO" w:eastAsia="en-US"/>
        </w:rPr>
        <w:t>este</w:t>
      </w:r>
      <w:r w:rsidR="001E6B33">
        <w:rPr>
          <w:rFonts w:ascii="Arial" w:eastAsia="Calibri" w:hAnsi="Arial" w:cs="Arial"/>
          <w:lang w:val="ro-RO" w:eastAsia="en-US"/>
        </w:rPr>
        <w:t xml:space="preserve"> </w:t>
      </w:r>
      <w:r w:rsidRPr="000B19FC">
        <w:rPr>
          <w:rFonts w:ascii="Arial" w:eastAsia="Calibri" w:hAnsi="Arial" w:cs="Arial"/>
          <w:lang w:val="ro-RO" w:eastAsia="en-US"/>
        </w:rPr>
        <w:t>una</w:t>
      </w:r>
      <w:r w:rsidR="001E6B33">
        <w:rPr>
          <w:rFonts w:ascii="Arial" w:eastAsia="Calibri" w:hAnsi="Arial" w:cs="Arial"/>
          <w:lang w:val="ro-RO" w:eastAsia="en-US"/>
        </w:rPr>
        <w:t xml:space="preserve"> </w:t>
      </w:r>
      <w:r w:rsidRPr="000B19FC">
        <w:rPr>
          <w:rFonts w:ascii="Arial" w:eastAsia="Calibri" w:hAnsi="Arial" w:cs="Arial"/>
          <w:lang w:val="ro-RO" w:eastAsia="en-US"/>
        </w:rPr>
        <w:t>mică</w:t>
      </w:r>
      <w:r w:rsidR="001E6B33">
        <w:rPr>
          <w:rFonts w:ascii="Arial" w:eastAsia="Calibri" w:hAnsi="Arial" w:cs="Arial"/>
          <w:lang w:val="ro-RO" w:eastAsia="en-US"/>
        </w:rPr>
        <w:t xml:space="preserve"> </w:t>
      </w:r>
      <w:r w:rsidRPr="000B19FC">
        <w:rPr>
          <w:rFonts w:ascii="Arial" w:eastAsia="Calibri" w:hAnsi="Arial" w:cs="Arial"/>
          <w:lang w:val="ro-RO" w:eastAsia="en-US"/>
        </w:rPr>
        <w:t>datorită</w:t>
      </w:r>
      <w:r w:rsidR="001E6B33">
        <w:rPr>
          <w:rFonts w:ascii="Arial" w:eastAsia="Calibri" w:hAnsi="Arial" w:cs="Arial"/>
          <w:lang w:val="ro-RO" w:eastAsia="en-US"/>
        </w:rPr>
        <w:t xml:space="preserve"> </w:t>
      </w:r>
      <w:r w:rsidRPr="000B19FC">
        <w:rPr>
          <w:rFonts w:ascii="Arial" w:eastAsia="Calibri" w:hAnsi="Arial" w:cs="Arial"/>
          <w:lang w:val="ro-RO" w:eastAsia="en-US"/>
        </w:rPr>
        <w:t>sistemului</w:t>
      </w:r>
      <w:r w:rsidR="001E6B33">
        <w:rPr>
          <w:rFonts w:ascii="Arial" w:eastAsia="Calibri" w:hAnsi="Arial" w:cs="Arial"/>
          <w:lang w:val="ro-RO" w:eastAsia="en-US"/>
        </w:rPr>
        <w:t xml:space="preserve"> </w:t>
      </w:r>
      <w:r w:rsidRPr="000B19FC">
        <w:rPr>
          <w:rFonts w:ascii="Arial" w:eastAsia="Calibri" w:hAnsi="Arial" w:cs="Arial"/>
          <w:lang w:val="ro-RO" w:eastAsia="en-US"/>
        </w:rPr>
        <w:t>inteligent</w:t>
      </w:r>
      <w:r w:rsidR="001E6B33">
        <w:rPr>
          <w:rFonts w:ascii="Arial" w:eastAsia="Calibri" w:hAnsi="Arial" w:cs="Arial"/>
          <w:lang w:val="ro-RO" w:eastAsia="en-US"/>
        </w:rPr>
        <w:t xml:space="preserve"> </w:t>
      </w:r>
      <w:r w:rsidRPr="000B19FC">
        <w:rPr>
          <w:rFonts w:ascii="Arial" w:eastAsia="Calibri" w:hAnsi="Arial" w:cs="Arial"/>
          <w:lang w:val="ro-RO" w:eastAsia="en-US"/>
        </w:rPr>
        <w:t>de</w:t>
      </w:r>
      <w:r w:rsidR="001E6B33">
        <w:rPr>
          <w:rFonts w:ascii="Arial" w:eastAsia="Calibri" w:hAnsi="Arial" w:cs="Arial"/>
          <w:lang w:val="ro-RO" w:eastAsia="en-US"/>
        </w:rPr>
        <w:t xml:space="preserve"> </w:t>
      </w:r>
      <w:r w:rsidRPr="000B19FC">
        <w:rPr>
          <w:rFonts w:ascii="Arial" w:eastAsia="Calibri" w:hAnsi="Arial" w:cs="Arial"/>
          <w:lang w:val="ro-RO" w:eastAsia="en-US"/>
        </w:rPr>
        <w:t>automatizare</w:t>
      </w:r>
      <w:r w:rsidR="001E6B33">
        <w:rPr>
          <w:rFonts w:ascii="Arial" w:eastAsia="Calibri" w:hAnsi="Arial" w:cs="Arial"/>
          <w:lang w:val="ro-RO" w:eastAsia="en-US"/>
        </w:rPr>
        <w:t xml:space="preserve"> </w:t>
      </w:r>
      <w:r w:rsidRPr="000B19FC">
        <w:rPr>
          <w:rFonts w:ascii="Arial" w:eastAsia="Calibri" w:hAnsi="Arial" w:cs="Arial"/>
          <w:lang w:val="ro-RO" w:eastAsia="en-US"/>
        </w:rPr>
        <w:t>a</w:t>
      </w:r>
      <w:r w:rsidR="001E6B33">
        <w:rPr>
          <w:rFonts w:ascii="Arial" w:eastAsia="Calibri" w:hAnsi="Arial" w:cs="Arial"/>
          <w:lang w:val="ro-RO" w:eastAsia="en-US"/>
        </w:rPr>
        <w:t xml:space="preserve"> </w:t>
      </w:r>
      <w:r w:rsidRPr="000B19FC">
        <w:rPr>
          <w:rFonts w:ascii="Arial" w:eastAsia="Calibri" w:hAnsi="Arial" w:cs="Arial"/>
          <w:lang w:val="ro-RO" w:eastAsia="en-US"/>
        </w:rPr>
        <w:t>stație</w:t>
      </w:r>
      <w:r w:rsidR="001E6B33">
        <w:rPr>
          <w:rFonts w:ascii="Arial" w:eastAsia="Calibri" w:hAnsi="Arial" w:cs="Arial"/>
          <w:lang w:val="ro-RO" w:eastAsia="en-US"/>
        </w:rPr>
        <w:t xml:space="preserve"> </w:t>
      </w:r>
      <w:r w:rsidRPr="000B19FC">
        <w:rPr>
          <w:rFonts w:ascii="Arial" w:eastAsia="Calibri" w:hAnsi="Arial" w:cs="Arial"/>
          <w:lang w:val="ro-RO" w:eastAsia="en-US"/>
        </w:rPr>
        <w:t>de</w:t>
      </w:r>
      <w:r w:rsidR="001E6B33">
        <w:rPr>
          <w:rFonts w:ascii="Arial" w:eastAsia="Calibri" w:hAnsi="Arial" w:cs="Arial"/>
          <w:lang w:val="ro-RO" w:eastAsia="en-US"/>
        </w:rPr>
        <w:t xml:space="preserve"> </w:t>
      </w:r>
      <w:r w:rsidRPr="000B19FC">
        <w:rPr>
          <w:rFonts w:ascii="Arial" w:eastAsia="Calibri" w:hAnsi="Arial" w:cs="Arial"/>
          <w:lang w:val="ro-RO" w:eastAsia="en-US"/>
        </w:rPr>
        <w:t>pompare</w:t>
      </w:r>
      <w:r w:rsidR="001E6B33">
        <w:rPr>
          <w:rFonts w:ascii="Arial" w:eastAsia="Calibri" w:hAnsi="Arial" w:cs="Arial"/>
          <w:lang w:val="ro-RO" w:eastAsia="en-US"/>
        </w:rPr>
        <w:t xml:space="preserve"> </w:t>
      </w:r>
      <w:r w:rsidRPr="000B19FC">
        <w:rPr>
          <w:rFonts w:ascii="Arial" w:eastAsia="Calibri" w:hAnsi="Arial" w:cs="Arial"/>
          <w:lang w:val="ro-RO" w:eastAsia="en-US"/>
        </w:rPr>
        <w:t>ales</w:t>
      </w:r>
      <w:r w:rsidR="001E6B33">
        <w:rPr>
          <w:rFonts w:ascii="Arial" w:eastAsia="Calibri" w:hAnsi="Arial" w:cs="Arial"/>
          <w:lang w:val="ro-RO" w:eastAsia="en-US"/>
        </w:rPr>
        <w:t xml:space="preserve"> </w:t>
      </w:r>
      <w:r w:rsidRPr="000B19FC">
        <w:rPr>
          <w:rFonts w:ascii="Arial" w:eastAsia="Calibri" w:hAnsi="Arial" w:cs="Arial"/>
          <w:lang w:val="ro-RO" w:eastAsia="en-US"/>
        </w:rPr>
        <w:t>care</w:t>
      </w:r>
      <w:r w:rsidR="001E6B33">
        <w:rPr>
          <w:rFonts w:ascii="Arial" w:eastAsia="Calibri" w:hAnsi="Arial" w:cs="Arial"/>
          <w:lang w:val="ro-RO" w:eastAsia="en-US"/>
        </w:rPr>
        <w:t xml:space="preserve"> </w:t>
      </w:r>
      <w:r w:rsidRPr="000B19FC">
        <w:rPr>
          <w:rFonts w:ascii="Arial" w:eastAsia="Calibri" w:hAnsi="Arial" w:cs="Arial"/>
          <w:lang w:val="ro-RO" w:eastAsia="en-US"/>
        </w:rPr>
        <w:t>conține:</w:t>
      </w:r>
      <w:r w:rsidR="001E6B33">
        <w:rPr>
          <w:rFonts w:ascii="Arial" w:eastAsia="Calibri" w:hAnsi="Arial" w:cs="Arial"/>
          <w:lang w:val="ro-RO" w:eastAsia="en-US"/>
        </w:rPr>
        <w:t xml:space="preserve"> </w:t>
      </w:r>
      <w:r w:rsidRPr="000B19FC">
        <w:rPr>
          <w:rFonts w:ascii="Arial" w:eastAsia="Calibri" w:hAnsi="Arial" w:cs="Arial"/>
          <w:lang w:val="ro-RO" w:eastAsia="en-US"/>
        </w:rPr>
        <w:t>senzor</w:t>
      </w:r>
      <w:r w:rsidR="001E6B33">
        <w:rPr>
          <w:rFonts w:ascii="Arial" w:eastAsia="Calibri" w:hAnsi="Arial" w:cs="Arial"/>
          <w:lang w:val="ro-RO" w:eastAsia="en-US"/>
        </w:rPr>
        <w:t xml:space="preserve"> </w:t>
      </w:r>
      <w:r w:rsidRPr="000B19FC">
        <w:rPr>
          <w:rFonts w:ascii="Arial" w:eastAsia="Calibri" w:hAnsi="Arial" w:cs="Arial"/>
          <w:lang w:val="ro-RO" w:eastAsia="en-US"/>
        </w:rPr>
        <w:t>de</w:t>
      </w:r>
      <w:r w:rsidR="001E6B33">
        <w:rPr>
          <w:rFonts w:ascii="Arial" w:eastAsia="Calibri" w:hAnsi="Arial" w:cs="Arial"/>
          <w:lang w:val="ro-RO" w:eastAsia="en-US"/>
        </w:rPr>
        <w:t xml:space="preserve"> </w:t>
      </w:r>
      <w:r w:rsidRPr="000B19FC">
        <w:rPr>
          <w:rFonts w:ascii="Arial" w:eastAsia="Calibri" w:hAnsi="Arial" w:cs="Arial"/>
          <w:lang w:val="ro-RO" w:eastAsia="en-US"/>
        </w:rPr>
        <w:t>nivel</w:t>
      </w:r>
      <w:r w:rsidR="001E6B33">
        <w:rPr>
          <w:rFonts w:ascii="Arial" w:eastAsia="Calibri" w:hAnsi="Arial" w:cs="Arial"/>
          <w:lang w:val="ro-RO" w:eastAsia="en-US"/>
        </w:rPr>
        <w:t xml:space="preserve"> </w:t>
      </w:r>
      <w:r w:rsidRPr="000B19FC">
        <w:rPr>
          <w:rFonts w:ascii="Arial" w:eastAsia="Calibri" w:hAnsi="Arial" w:cs="Arial"/>
          <w:lang w:val="ro-RO" w:eastAsia="en-US"/>
        </w:rPr>
        <w:t>ENM10,</w:t>
      </w:r>
      <w:r w:rsidR="001E6B33">
        <w:rPr>
          <w:rFonts w:ascii="Arial" w:eastAsia="Calibri" w:hAnsi="Arial" w:cs="Arial"/>
          <w:lang w:val="ro-RO" w:eastAsia="en-US"/>
        </w:rPr>
        <w:t xml:space="preserve"> </w:t>
      </w:r>
      <w:r w:rsidRPr="000B19FC">
        <w:rPr>
          <w:rFonts w:ascii="Arial" w:eastAsia="Calibri" w:hAnsi="Arial" w:cs="Arial"/>
          <w:lang w:val="ro-RO" w:eastAsia="en-US"/>
        </w:rPr>
        <w:t>senzor</w:t>
      </w:r>
      <w:r w:rsidR="001E6B33">
        <w:rPr>
          <w:rFonts w:ascii="Arial" w:eastAsia="Calibri" w:hAnsi="Arial" w:cs="Arial"/>
          <w:lang w:val="ro-RO" w:eastAsia="en-US"/>
        </w:rPr>
        <w:t xml:space="preserve"> </w:t>
      </w:r>
      <w:r w:rsidRPr="000B19FC">
        <w:rPr>
          <w:rFonts w:ascii="Arial" w:eastAsia="Calibri" w:hAnsi="Arial" w:cs="Arial"/>
          <w:lang w:val="ro-RO" w:eastAsia="en-US"/>
        </w:rPr>
        <w:t>hidro</w:t>
      </w:r>
      <w:r w:rsidR="00EE6B9D" w:rsidRPr="000B19FC">
        <w:rPr>
          <w:rFonts w:ascii="Arial" w:eastAsia="Calibri" w:hAnsi="Arial" w:cs="Arial"/>
          <w:lang w:val="ro-RO" w:eastAsia="en-US"/>
        </w:rPr>
        <w:t>static</w:t>
      </w:r>
      <w:r w:rsidR="001E6B33">
        <w:rPr>
          <w:rFonts w:ascii="Arial" w:eastAsia="Calibri" w:hAnsi="Arial" w:cs="Arial"/>
          <w:lang w:val="ro-RO" w:eastAsia="en-US"/>
        </w:rPr>
        <w:t xml:space="preserve"> </w:t>
      </w:r>
      <w:r w:rsidR="00EE6B9D" w:rsidRPr="000B19FC">
        <w:rPr>
          <w:rFonts w:ascii="Arial" w:eastAsia="Calibri" w:hAnsi="Arial" w:cs="Arial"/>
          <w:lang w:val="ro-RO" w:eastAsia="en-US"/>
        </w:rPr>
        <w:t>LTU,</w:t>
      </w:r>
      <w:r w:rsidR="001E6B33">
        <w:rPr>
          <w:rFonts w:ascii="Arial" w:eastAsia="Calibri" w:hAnsi="Arial" w:cs="Arial"/>
          <w:lang w:val="ro-RO" w:eastAsia="en-US"/>
        </w:rPr>
        <w:t xml:space="preserve"> </w:t>
      </w:r>
      <w:r w:rsidR="00EE6B9D" w:rsidRPr="000B19FC">
        <w:rPr>
          <w:rFonts w:ascii="Arial" w:eastAsia="Calibri" w:hAnsi="Arial" w:cs="Arial"/>
          <w:lang w:val="ro-RO" w:eastAsia="en-US"/>
        </w:rPr>
        <w:t>releu</w:t>
      </w:r>
      <w:r w:rsidR="001E6B33">
        <w:rPr>
          <w:rFonts w:ascii="Arial" w:eastAsia="Calibri" w:hAnsi="Arial" w:cs="Arial"/>
          <w:lang w:val="ro-RO" w:eastAsia="en-US"/>
        </w:rPr>
        <w:t xml:space="preserve"> </w:t>
      </w:r>
      <w:r w:rsidR="00EE6B9D" w:rsidRPr="000B19FC">
        <w:rPr>
          <w:rFonts w:ascii="Arial" w:eastAsia="Calibri" w:hAnsi="Arial" w:cs="Arial"/>
          <w:lang w:val="ro-RO" w:eastAsia="en-US"/>
        </w:rPr>
        <w:t>monitorizare</w:t>
      </w:r>
      <w:r w:rsidR="001E6B33">
        <w:rPr>
          <w:rFonts w:ascii="Arial" w:eastAsia="Calibri" w:hAnsi="Arial" w:cs="Arial"/>
          <w:lang w:val="ro-RO" w:eastAsia="en-US"/>
        </w:rPr>
        <w:t xml:space="preserve"> </w:t>
      </w:r>
      <w:r w:rsidR="00EE6B9D" w:rsidRPr="000B19FC">
        <w:rPr>
          <w:rFonts w:ascii="Arial" w:eastAsia="Calibri" w:hAnsi="Arial" w:cs="Arial"/>
          <w:lang w:val="ro-RO" w:eastAsia="en-US"/>
        </w:rPr>
        <w:t>ș</w:t>
      </w:r>
      <w:r w:rsidRPr="000B19FC">
        <w:rPr>
          <w:rFonts w:ascii="Arial" w:eastAsia="Calibri" w:hAnsi="Arial" w:cs="Arial"/>
          <w:lang w:val="ro-RO" w:eastAsia="en-US"/>
        </w:rPr>
        <w:t>i</w:t>
      </w:r>
      <w:r w:rsidR="001E6B33">
        <w:rPr>
          <w:rFonts w:ascii="Arial" w:eastAsia="Calibri" w:hAnsi="Arial" w:cs="Arial"/>
          <w:lang w:val="ro-RO" w:eastAsia="en-US"/>
        </w:rPr>
        <w:t xml:space="preserve"> </w:t>
      </w:r>
      <w:r w:rsidRPr="000B19FC">
        <w:rPr>
          <w:rFonts w:ascii="Arial" w:eastAsia="Calibri" w:hAnsi="Arial" w:cs="Arial"/>
          <w:lang w:val="ro-RO" w:eastAsia="en-US"/>
        </w:rPr>
        <w:t>control</w:t>
      </w:r>
      <w:r w:rsidR="001E6B33">
        <w:rPr>
          <w:rFonts w:ascii="Arial" w:eastAsia="Calibri" w:hAnsi="Arial" w:cs="Arial"/>
          <w:lang w:val="ro-RO" w:eastAsia="en-US"/>
        </w:rPr>
        <w:t xml:space="preserve"> </w:t>
      </w:r>
      <w:r w:rsidRPr="000B19FC">
        <w:rPr>
          <w:rFonts w:ascii="Arial" w:eastAsia="Calibri" w:hAnsi="Arial" w:cs="Arial"/>
          <w:lang w:val="ro-RO" w:eastAsia="en-US"/>
        </w:rPr>
        <w:t>APP,</w:t>
      </w:r>
      <w:r w:rsidR="001E6B33">
        <w:rPr>
          <w:rFonts w:ascii="Arial" w:eastAsia="Calibri" w:hAnsi="Arial" w:cs="Arial"/>
          <w:lang w:val="ro-RO" w:eastAsia="en-US"/>
        </w:rPr>
        <w:t xml:space="preserve"> </w:t>
      </w:r>
      <w:r w:rsidRPr="000B19FC">
        <w:rPr>
          <w:rFonts w:ascii="Arial" w:eastAsia="Calibri" w:hAnsi="Arial" w:cs="Arial"/>
          <w:lang w:val="ro-RO" w:eastAsia="en-US"/>
        </w:rPr>
        <w:t>FPG,</w:t>
      </w:r>
      <w:r w:rsidR="001E6B33">
        <w:rPr>
          <w:rFonts w:ascii="Arial" w:eastAsia="Calibri" w:hAnsi="Arial" w:cs="Arial"/>
          <w:lang w:val="ro-RO" w:eastAsia="en-US"/>
        </w:rPr>
        <w:t xml:space="preserve"> </w:t>
      </w:r>
      <w:r w:rsidRPr="000B19FC">
        <w:rPr>
          <w:rFonts w:ascii="Arial" w:eastAsia="Calibri" w:hAnsi="Arial" w:cs="Arial"/>
          <w:lang w:val="ro-RO" w:eastAsia="en-US"/>
        </w:rPr>
        <w:t>HMI</w:t>
      </w:r>
      <w:r w:rsidR="001E6B33">
        <w:rPr>
          <w:rFonts w:ascii="Arial" w:eastAsia="Calibri" w:hAnsi="Arial" w:cs="Arial"/>
          <w:lang w:val="ro-RO" w:eastAsia="en-US"/>
        </w:rPr>
        <w:t xml:space="preserve"> </w:t>
      </w:r>
      <w:r w:rsidRPr="000B19FC">
        <w:rPr>
          <w:rFonts w:ascii="Arial" w:eastAsia="Calibri" w:hAnsi="Arial" w:cs="Arial"/>
          <w:lang w:val="ro-RO" w:eastAsia="en-US"/>
        </w:rPr>
        <w:t>și</w:t>
      </w:r>
      <w:r w:rsidR="001E6B33">
        <w:rPr>
          <w:rFonts w:ascii="Arial" w:eastAsia="Calibri" w:hAnsi="Arial" w:cs="Arial"/>
          <w:lang w:val="ro-RO" w:eastAsia="en-US"/>
        </w:rPr>
        <w:t xml:space="preserve"> </w:t>
      </w:r>
      <w:r w:rsidRPr="000B19FC">
        <w:rPr>
          <w:rFonts w:ascii="Arial" w:eastAsia="Calibri" w:hAnsi="Arial" w:cs="Arial"/>
          <w:lang w:val="ro-RO" w:eastAsia="en-US"/>
        </w:rPr>
        <w:t>utilizarea</w:t>
      </w:r>
      <w:r w:rsidR="001E6B33">
        <w:rPr>
          <w:rFonts w:ascii="Arial" w:eastAsia="Calibri" w:hAnsi="Arial" w:cs="Arial"/>
          <w:lang w:val="ro-RO" w:eastAsia="en-US"/>
        </w:rPr>
        <w:t xml:space="preserve"> </w:t>
      </w:r>
      <w:r w:rsidRPr="000B19FC">
        <w:rPr>
          <w:rFonts w:ascii="Arial" w:eastAsia="Calibri" w:hAnsi="Arial" w:cs="Arial"/>
          <w:lang w:val="ro-RO" w:eastAsia="en-US"/>
        </w:rPr>
        <w:t>lampelor</w:t>
      </w:r>
      <w:r w:rsidR="001E6B33">
        <w:rPr>
          <w:rFonts w:ascii="Arial" w:eastAsia="Calibri" w:hAnsi="Arial" w:cs="Arial"/>
          <w:lang w:val="ro-RO" w:eastAsia="en-US"/>
        </w:rPr>
        <w:t xml:space="preserve"> </w:t>
      </w:r>
      <w:r w:rsidRPr="000B19FC">
        <w:rPr>
          <w:rFonts w:ascii="Arial" w:eastAsia="Calibri" w:hAnsi="Arial" w:cs="Arial"/>
          <w:lang w:val="ro-RO" w:eastAsia="en-US"/>
        </w:rPr>
        <w:t>stradale</w:t>
      </w:r>
      <w:r w:rsidR="001E6B33">
        <w:rPr>
          <w:rFonts w:ascii="Arial" w:eastAsia="Calibri" w:hAnsi="Arial" w:cs="Arial"/>
          <w:lang w:val="ro-RO" w:eastAsia="en-US"/>
        </w:rPr>
        <w:t xml:space="preserve"> </w:t>
      </w:r>
      <w:r w:rsidRPr="000B19FC">
        <w:rPr>
          <w:rFonts w:ascii="Arial" w:eastAsia="Calibri" w:hAnsi="Arial" w:cs="Arial"/>
          <w:lang w:val="ro-RO" w:eastAsia="en-US"/>
        </w:rPr>
        <w:t>LED</w:t>
      </w:r>
      <w:r w:rsidR="001E6B33">
        <w:rPr>
          <w:rFonts w:ascii="Arial" w:eastAsia="Calibri" w:hAnsi="Arial" w:cs="Arial"/>
          <w:lang w:val="ro-RO" w:eastAsia="en-US"/>
        </w:rPr>
        <w:t xml:space="preserve"> </w:t>
      </w:r>
      <w:r w:rsidRPr="000B19FC">
        <w:rPr>
          <w:rFonts w:ascii="Arial" w:eastAsia="Calibri" w:hAnsi="Arial" w:cs="Arial"/>
          <w:lang w:val="ro-RO" w:eastAsia="en-US"/>
        </w:rPr>
        <w:t>clasa</w:t>
      </w:r>
      <w:r w:rsidR="001E6B33">
        <w:rPr>
          <w:rFonts w:ascii="Arial" w:eastAsia="Calibri" w:hAnsi="Arial" w:cs="Arial"/>
          <w:lang w:val="ro-RO" w:eastAsia="en-US"/>
        </w:rPr>
        <w:t xml:space="preserve"> </w:t>
      </w:r>
      <w:r w:rsidRPr="000B19FC">
        <w:rPr>
          <w:rFonts w:ascii="Arial" w:eastAsia="Calibri" w:hAnsi="Arial" w:cs="Arial"/>
          <w:lang w:val="ro-RO" w:eastAsia="en-US"/>
        </w:rPr>
        <w:t>energetică</w:t>
      </w:r>
      <w:r w:rsidR="001E6B33">
        <w:rPr>
          <w:rFonts w:ascii="Arial" w:eastAsia="Calibri" w:hAnsi="Arial" w:cs="Arial"/>
          <w:lang w:val="ro-RO" w:eastAsia="en-US"/>
        </w:rPr>
        <w:t xml:space="preserve"> </w:t>
      </w:r>
      <w:r w:rsidRPr="000B19FC">
        <w:rPr>
          <w:rFonts w:ascii="Arial" w:eastAsia="Calibri" w:hAnsi="Arial" w:cs="Arial"/>
          <w:lang w:val="ro-RO" w:eastAsia="en-US"/>
        </w:rPr>
        <w:t>A++</w:t>
      </w:r>
      <w:r w:rsidR="001E6B33">
        <w:rPr>
          <w:rFonts w:ascii="Arial" w:eastAsia="Calibri" w:hAnsi="Arial" w:cs="Arial"/>
          <w:lang w:val="ro-RO" w:eastAsia="en-US"/>
        </w:rPr>
        <w:t xml:space="preserve"> </w:t>
      </w:r>
      <w:r w:rsidRPr="000B19FC">
        <w:rPr>
          <w:rFonts w:ascii="Arial" w:eastAsia="Calibri" w:hAnsi="Arial" w:cs="Arial"/>
          <w:lang w:val="ro-RO" w:eastAsia="en-US"/>
        </w:rPr>
        <w:t>în</w:t>
      </w:r>
      <w:r w:rsidR="001E6B33">
        <w:rPr>
          <w:rFonts w:ascii="Arial" w:eastAsia="Calibri" w:hAnsi="Arial" w:cs="Arial"/>
          <w:lang w:val="ro-RO" w:eastAsia="en-US"/>
        </w:rPr>
        <w:t xml:space="preserve"> </w:t>
      </w:r>
      <w:r w:rsidRPr="000B19FC">
        <w:rPr>
          <w:rFonts w:ascii="Arial" w:eastAsia="Calibri" w:hAnsi="Arial" w:cs="Arial"/>
          <w:lang w:val="ro-RO" w:eastAsia="en-US"/>
        </w:rPr>
        <w:t>cazul</w:t>
      </w:r>
      <w:r w:rsidR="001E6B33">
        <w:rPr>
          <w:rFonts w:ascii="Arial" w:eastAsia="Calibri" w:hAnsi="Arial" w:cs="Arial"/>
          <w:lang w:val="ro-RO" w:eastAsia="en-US"/>
        </w:rPr>
        <w:t xml:space="preserve"> </w:t>
      </w:r>
      <w:r w:rsidRPr="000B19FC">
        <w:rPr>
          <w:rFonts w:ascii="Arial" w:eastAsia="Calibri" w:hAnsi="Arial" w:cs="Arial"/>
          <w:lang w:val="ro-RO" w:eastAsia="en-US"/>
        </w:rPr>
        <w:t>iluminatului</w:t>
      </w:r>
      <w:r w:rsidR="001E6B33">
        <w:rPr>
          <w:rFonts w:ascii="Arial" w:eastAsia="Calibri" w:hAnsi="Arial" w:cs="Arial"/>
          <w:lang w:val="ro-RO" w:eastAsia="en-US"/>
        </w:rPr>
        <w:t xml:space="preserve"> </w:t>
      </w:r>
      <w:r w:rsidRPr="000B19FC">
        <w:rPr>
          <w:rFonts w:ascii="Arial" w:eastAsia="Calibri" w:hAnsi="Arial" w:cs="Arial"/>
          <w:lang w:val="ro-RO" w:eastAsia="en-US"/>
        </w:rPr>
        <w:t>pe</w:t>
      </w:r>
      <w:r w:rsidR="001E6B33">
        <w:rPr>
          <w:rFonts w:ascii="Arial" w:eastAsia="Calibri" w:hAnsi="Arial" w:cs="Arial"/>
          <w:lang w:val="ro-RO" w:eastAsia="en-US"/>
        </w:rPr>
        <w:t xml:space="preserve"> </w:t>
      </w:r>
      <w:r w:rsidRPr="000B19FC">
        <w:rPr>
          <w:rFonts w:ascii="Arial" w:eastAsia="Calibri" w:hAnsi="Arial" w:cs="Arial"/>
          <w:lang w:val="ro-RO" w:eastAsia="en-US"/>
        </w:rPr>
        <w:t>timp</w:t>
      </w:r>
      <w:r w:rsidR="001E6B33">
        <w:rPr>
          <w:rFonts w:ascii="Arial" w:eastAsia="Calibri" w:hAnsi="Arial" w:cs="Arial"/>
          <w:lang w:val="ro-RO" w:eastAsia="en-US"/>
        </w:rPr>
        <w:t xml:space="preserve"> </w:t>
      </w:r>
      <w:r w:rsidRPr="000B19FC">
        <w:rPr>
          <w:rFonts w:ascii="Arial" w:eastAsia="Calibri" w:hAnsi="Arial" w:cs="Arial"/>
          <w:lang w:val="ro-RO" w:eastAsia="en-US"/>
        </w:rPr>
        <w:t>de</w:t>
      </w:r>
      <w:r w:rsidR="001E6B33">
        <w:rPr>
          <w:rFonts w:ascii="Arial" w:eastAsia="Calibri" w:hAnsi="Arial" w:cs="Arial"/>
          <w:lang w:val="ro-RO" w:eastAsia="en-US"/>
        </w:rPr>
        <w:t xml:space="preserve"> </w:t>
      </w:r>
      <w:r w:rsidRPr="000B19FC">
        <w:rPr>
          <w:rFonts w:ascii="Arial" w:eastAsia="Calibri" w:hAnsi="Arial" w:cs="Arial"/>
          <w:lang w:val="ro-RO" w:eastAsia="en-US"/>
        </w:rPr>
        <w:t>noapte.</w:t>
      </w:r>
    </w:p>
    <w:p w14:paraId="4263683A" w14:textId="51614B86" w:rsidR="0074611A" w:rsidRPr="000B19FC" w:rsidRDefault="00F41CE9" w:rsidP="0074611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Toate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materialele,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armăturile,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confecţiile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accesoriile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corespunde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standardelor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normelor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fabricaţie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sanitare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însoţite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certificate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calitate,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avize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sanitare,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păstra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(arhiva)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incluse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TEHNICĂ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construcţiei</w:t>
      </w:r>
      <w:r w:rsidR="0074611A" w:rsidRPr="000B19FC">
        <w:rPr>
          <w:rFonts w:ascii="Arial" w:eastAsia="Calibri" w:hAnsi="Arial" w:cs="Arial"/>
          <w:kern w:val="0"/>
          <w:lang w:val="ro-RO" w:eastAsia="en-US" w:bidi="ar-SA"/>
        </w:rPr>
        <w:t>.</w:t>
      </w:r>
    </w:p>
    <w:p w14:paraId="20D7492F" w14:textId="31492A08" w:rsidR="001D45EF" w:rsidRDefault="0074611A" w:rsidP="001D45E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recepţia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materialelor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verifica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corespondenţa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certificatele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calitate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însoţitoare.</w:t>
      </w:r>
    </w:p>
    <w:p w14:paraId="5690FA6B" w14:textId="77777777" w:rsidR="00B67789" w:rsidRDefault="00B67789" w:rsidP="001D45EF">
      <w:pPr>
        <w:widowControl/>
        <w:spacing w:after="140" w:line="360" w:lineRule="auto"/>
        <w:ind w:firstLine="720"/>
        <w:jc w:val="both"/>
        <w:rPr>
          <w:rFonts w:ascii="Arial" w:eastAsia="Calibri" w:hAnsi="Arial" w:cs="Arial"/>
          <w:kern w:val="0"/>
          <w:lang w:val="ro-RO" w:eastAsia="en-US" w:bidi="ar-SA"/>
        </w:rPr>
      </w:pPr>
    </w:p>
    <w:p w14:paraId="22FDCDF7" w14:textId="77777777" w:rsidR="000B19FC" w:rsidRPr="000B19FC" w:rsidRDefault="000B19FC" w:rsidP="001D45EF">
      <w:pPr>
        <w:widowControl/>
        <w:spacing w:after="140" w:line="360" w:lineRule="auto"/>
        <w:ind w:firstLine="720"/>
        <w:jc w:val="both"/>
        <w:rPr>
          <w:rFonts w:ascii="Arial" w:eastAsia="Calibri" w:hAnsi="Arial" w:cs="Arial"/>
          <w:kern w:val="0"/>
          <w:lang w:val="ro-RO" w:eastAsia="en-US" w:bidi="ar-SA"/>
        </w:rPr>
      </w:pPr>
    </w:p>
    <w:p w14:paraId="7FA3F3D6" w14:textId="6387A73E" w:rsidR="00642C06" w:rsidRPr="000B19FC" w:rsidRDefault="001D45EF" w:rsidP="000B19FC">
      <w:pPr>
        <w:pStyle w:val="ListParagraph"/>
        <w:numPr>
          <w:ilvl w:val="0"/>
          <w:numId w:val="30"/>
        </w:numPr>
        <w:spacing w:after="240" w:line="276" w:lineRule="auto"/>
        <w:ind w:left="1349" w:hanging="357"/>
        <w:jc w:val="both"/>
        <w:rPr>
          <w:rFonts w:ascii="Arial" w:eastAsia="Calibri" w:hAnsi="Arial" w:cs="Arial"/>
          <w:i/>
          <w:kern w:val="0"/>
          <w:sz w:val="22"/>
          <w:szCs w:val="22"/>
          <w:lang w:val="ro-RO" w:eastAsia="en-US" w:bidi="ar-SA"/>
        </w:rPr>
      </w:pPr>
      <w:r w:rsidRPr="000B19FC">
        <w:rPr>
          <w:rFonts w:ascii="Arial" w:hAnsi="Arial" w:cs="Arial"/>
          <w:b/>
          <w:bCs/>
          <w:i/>
          <w:sz w:val="22"/>
          <w:szCs w:val="22"/>
          <w:lang w:val="ro-RO"/>
        </w:rPr>
        <w:lastRenderedPageBreak/>
        <w:t>R</w:t>
      </w:r>
      <w:r w:rsidR="00642C06" w:rsidRPr="000B19FC">
        <w:rPr>
          <w:rFonts w:ascii="Arial" w:hAnsi="Arial" w:cs="Arial"/>
          <w:b/>
          <w:bCs/>
          <w:i/>
          <w:sz w:val="22"/>
          <w:szCs w:val="22"/>
          <w:lang w:val="ro-RO"/>
        </w:rPr>
        <w:t>acordarea</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la</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rețelele</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utilitare</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existente</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în</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zonă</w:t>
      </w:r>
    </w:p>
    <w:p w14:paraId="16FCEB68" w14:textId="078FDBB8" w:rsidR="00071A22" w:rsidRPr="000B19FC" w:rsidRDefault="001E6B33" w:rsidP="001D45EF">
      <w:pPr>
        <w:spacing w:before="240" w:after="120" w:line="276"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 </w:t>
      </w:r>
      <w:r w:rsidR="00B67789">
        <w:rPr>
          <w:rFonts w:ascii="Arial" w:eastAsia="Calibri" w:hAnsi="Arial" w:cs="Arial"/>
          <w:kern w:val="0"/>
          <w:lang w:val="ro-RO" w:eastAsia="en-US" w:bidi="ar-SA"/>
        </w:rPr>
        <w:t>Nu este cazul.</w:t>
      </w:r>
    </w:p>
    <w:p w14:paraId="75CCB8B3" w14:textId="77777777" w:rsidR="000B19FC" w:rsidRPr="000B19FC" w:rsidRDefault="000B19FC" w:rsidP="001D45EF">
      <w:pPr>
        <w:spacing w:before="240" w:after="120" w:line="276" w:lineRule="auto"/>
        <w:jc w:val="both"/>
        <w:rPr>
          <w:rFonts w:ascii="Arial" w:hAnsi="Arial" w:cs="Arial"/>
          <w:b/>
          <w:bCs/>
          <w:i/>
          <w:iCs/>
          <w:lang w:val="ro-RO"/>
        </w:rPr>
      </w:pPr>
    </w:p>
    <w:p w14:paraId="3005D61E" w14:textId="0D1D1135" w:rsidR="00642C06" w:rsidRPr="000B19FC" w:rsidRDefault="001D45EF" w:rsidP="000B19FC">
      <w:pPr>
        <w:pStyle w:val="ListParagraph"/>
        <w:numPr>
          <w:ilvl w:val="0"/>
          <w:numId w:val="30"/>
        </w:numPr>
        <w:spacing w:before="240" w:after="240" w:line="276" w:lineRule="auto"/>
        <w:ind w:left="272" w:firstLine="539"/>
        <w:jc w:val="both"/>
        <w:rPr>
          <w:rFonts w:ascii="Arial" w:hAnsi="Arial" w:cs="Arial"/>
          <w:b/>
          <w:bCs/>
          <w:i/>
          <w:iCs/>
          <w:sz w:val="22"/>
          <w:szCs w:val="22"/>
          <w:lang w:val="ro-RO"/>
        </w:rPr>
      </w:pPr>
      <w:r w:rsidRPr="000B19FC">
        <w:rPr>
          <w:rFonts w:ascii="Arial" w:hAnsi="Arial" w:cs="Arial"/>
          <w:b/>
          <w:bCs/>
          <w:i/>
          <w:sz w:val="22"/>
          <w:szCs w:val="22"/>
          <w:lang w:val="ro-RO"/>
        </w:rPr>
        <w:t>D</w:t>
      </w:r>
      <w:r w:rsidR="00642C06" w:rsidRPr="000B19FC">
        <w:rPr>
          <w:rFonts w:ascii="Arial" w:hAnsi="Arial" w:cs="Arial"/>
          <w:b/>
          <w:bCs/>
          <w:i/>
          <w:sz w:val="22"/>
          <w:szCs w:val="22"/>
          <w:lang w:val="ro-RO"/>
        </w:rPr>
        <w:t>escrierea</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lucrărilor</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de</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refacere</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a</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amplasamentului</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în</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zona</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afectată</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de</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execuția</w:t>
      </w:r>
      <w:r w:rsidR="001E6B33">
        <w:rPr>
          <w:rFonts w:ascii="Arial" w:hAnsi="Arial" w:cs="Arial"/>
          <w:b/>
          <w:bCs/>
          <w:i/>
          <w:sz w:val="22"/>
          <w:szCs w:val="22"/>
          <w:lang w:val="ro-RO"/>
        </w:rPr>
        <w:t xml:space="preserve"> </w:t>
      </w:r>
      <w:r w:rsidR="00642C06" w:rsidRPr="000B19FC">
        <w:rPr>
          <w:rFonts w:ascii="Arial" w:hAnsi="Arial" w:cs="Arial"/>
          <w:b/>
          <w:bCs/>
          <w:i/>
          <w:sz w:val="22"/>
          <w:szCs w:val="22"/>
          <w:lang w:val="ro-RO"/>
        </w:rPr>
        <w:t>investiției</w:t>
      </w:r>
    </w:p>
    <w:p w14:paraId="026166A4" w14:textId="7DD39CB4" w:rsidR="00656C5D" w:rsidRPr="000B19FC" w:rsidRDefault="00E05BF4" w:rsidP="001D45EF">
      <w:pPr>
        <w:widowControl/>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Lucră</w:t>
      </w:r>
      <w:r w:rsidR="00642C06" w:rsidRPr="000B19FC">
        <w:rPr>
          <w:rFonts w:ascii="Arial" w:eastAsia="Calibri" w:hAnsi="Arial" w:cs="Arial"/>
          <w:kern w:val="0"/>
          <w:lang w:val="ro-RO" w:eastAsia="en-US" w:bidi="ar-SA"/>
        </w:rPr>
        <w:t>rile</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execu</w:t>
      </w:r>
      <w:r w:rsidR="000B19FC">
        <w:rPr>
          <w:rFonts w:ascii="Arial" w:eastAsia="Calibri" w:hAnsi="Arial" w:cs="Arial"/>
          <w:kern w:val="0"/>
          <w:lang w:val="ro-RO" w:eastAsia="en-US" w:bidi="ar-SA"/>
        </w:rPr>
        <w:t>ț</w:t>
      </w:r>
      <w:r w:rsidR="00642C06" w:rsidRPr="000B19FC">
        <w:rPr>
          <w:rFonts w:ascii="Arial" w:eastAsia="Calibri" w:hAnsi="Arial" w:cs="Arial"/>
          <w:kern w:val="0"/>
          <w:lang w:val="ro-RO" w:eastAsia="en-US" w:bidi="ar-SA"/>
        </w:rPr>
        <w:t>ie</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ale</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desfășura</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amplasamentul</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titularului.</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finalizarea</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îndepărta</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toate</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resturile</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materiale</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rămase</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urma</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642C06" w:rsidRPr="000B19FC">
        <w:rPr>
          <w:rFonts w:ascii="Arial" w:eastAsia="Calibri" w:hAnsi="Arial" w:cs="Arial"/>
          <w:kern w:val="0"/>
          <w:lang w:val="ro-RO" w:eastAsia="en-US" w:bidi="ar-SA"/>
        </w:rPr>
        <w:t>execuție</w:t>
      </w:r>
      <w:r w:rsidR="00656C5D"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p>
    <w:p w14:paraId="0EB6DA6E" w14:textId="5D75DC95" w:rsidR="001D45EF" w:rsidRPr="000B19FC" w:rsidRDefault="00642C06" w:rsidP="001D45E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retrase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toate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participat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proceda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valorificarea/eliminarea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tuturor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categoriilor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deşeuri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generate,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prevederilor</w:t>
      </w:r>
      <w:r w:rsidR="001E6B33">
        <w:rPr>
          <w:rFonts w:ascii="Arial" w:eastAsia="Calibri" w:hAnsi="Arial" w:cs="Arial"/>
          <w:kern w:val="0"/>
          <w:lang w:val="ro-RO" w:eastAsia="en-US" w:bidi="ar-SA"/>
        </w:rPr>
        <w:t xml:space="preserve"> </w:t>
      </w:r>
      <w:r w:rsidR="006D7E0A" w:rsidRPr="000B19FC">
        <w:rPr>
          <w:rFonts w:ascii="Arial" w:eastAsia="Calibri" w:hAnsi="Arial" w:cs="Arial"/>
          <w:kern w:val="0"/>
          <w:lang w:val="ro-RO" w:eastAsia="en-US" w:bidi="ar-SA"/>
        </w:rPr>
        <w:t>Ordonantei</w:t>
      </w:r>
      <w:r w:rsidR="001E6B33">
        <w:rPr>
          <w:rFonts w:ascii="Arial" w:eastAsia="Calibri" w:hAnsi="Arial" w:cs="Arial"/>
          <w:kern w:val="0"/>
          <w:lang w:val="ro-RO" w:eastAsia="en-US" w:bidi="ar-SA"/>
        </w:rPr>
        <w:t xml:space="preserve"> </w:t>
      </w:r>
      <w:r w:rsidR="006D7E0A"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6D7E0A" w:rsidRPr="000B19FC">
        <w:rPr>
          <w:rFonts w:ascii="Arial" w:eastAsia="Calibri" w:hAnsi="Arial" w:cs="Arial"/>
          <w:kern w:val="0"/>
          <w:lang w:val="ro-RO" w:eastAsia="en-US" w:bidi="ar-SA"/>
        </w:rPr>
        <w:t>Urgenta</w:t>
      </w:r>
      <w:r w:rsidR="001E6B33">
        <w:rPr>
          <w:rFonts w:ascii="Arial" w:eastAsia="Calibri" w:hAnsi="Arial" w:cs="Arial"/>
          <w:kern w:val="0"/>
          <w:lang w:val="ro-RO" w:eastAsia="en-US" w:bidi="ar-SA"/>
        </w:rPr>
        <w:t xml:space="preserve"> </w:t>
      </w:r>
      <w:r w:rsidR="006D7E0A" w:rsidRPr="000B19FC">
        <w:rPr>
          <w:rFonts w:ascii="Arial" w:eastAsia="Calibri" w:hAnsi="Arial" w:cs="Arial"/>
          <w:kern w:val="0"/>
          <w:lang w:val="ro-RO" w:eastAsia="en-US" w:bidi="ar-SA"/>
        </w:rPr>
        <w:t>nr.</w:t>
      </w:r>
      <w:r w:rsidR="001E6B33">
        <w:rPr>
          <w:rFonts w:ascii="Arial" w:eastAsia="Calibri" w:hAnsi="Arial" w:cs="Arial"/>
          <w:kern w:val="0"/>
          <w:lang w:val="ro-RO" w:eastAsia="en-US" w:bidi="ar-SA"/>
        </w:rPr>
        <w:t xml:space="preserve"> </w:t>
      </w:r>
      <w:r w:rsidR="006D7E0A" w:rsidRPr="000B19FC">
        <w:rPr>
          <w:rFonts w:ascii="Arial" w:eastAsia="Calibri" w:hAnsi="Arial" w:cs="Arial"/>
          <w:kern w:val="0"/>
          <w:lang w:val="ro-RO" w:eastAsia="en-US" w:bidi="ar-SA"/>
        </w:rPr>
        <w:t>92</w:t>
      </w:r>
      <w:r w:rsidR="001E6B33">
        <w:rPr>
          <w:rFonts w:ascii="Arial" w:eastAsia="Calibri" w:hAnsi="Arial" w:cs="Arial"/>
          <w:kern w:val="0"/>
          <w:lang w:val="ro-RO" w:eastAsia="en-US" w:bidi="ar-SA"/>
        </w:rPr>
        <w:t xml:space="preserve"> </w:t>
      </w:r>
      <w:r w:rsidR="006D7E0A"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006D7E0A" w:rsidRPr="000B19FC">
        <w:rPr>
          <w:rFonts w:ascii="Arial" w:eastAsia="Calibri" w:hAnsi="Arial" w:cs="Arial"/>
          <w:kern w:val="0"/>
          <w:lang w:val="ro-RO" w:eastAsia="en-US" w:bidi="ar-SA"/>
        </w:rPr>
        <w:t>19</w:t>
      </w:r>
      <w:r w:rsidR="001E6B33">
        <w:rPr>
          <w:rFonts w:ascii="Arial" w:eastAsia="Calibri" w:hAnsi="Arial" w:cs="Arial"/>
          <w:kern w:val="0"/>
          <w:lang w:val="ro-RO" w:eastAsia="en-US" w:bidi="ar-SA"/>
        </w:rPr>
        <w:t xml:space="preserve"> </w:t>
      </w:r>
      <w:r w:rsidR="006D7E0A" w:rsidRPr="000B19FC">
        <w:rPr>
          <w:rFonts w:ascii="Arial" w:eastAsia="Calibri" w:hAnsi="Arial" w:cs="Arial"/>
          <w:kern w:val="0"/>
          <w:lang w:val="ro-RO" w:eastAsia="en-US" w:bidi="ar-SA"/>
        </w:rPr>
        <w:t>august</w:t>
      </w:r>
      <w:r w:rsidR="001E6B33">
        <w:rPr>
          <w:rFonts w:ascii="Arial" w:eastAsia="Calibri" w:hAnsi="Arial" w:cs="Arial"/>
          <w:kern w:val="0"/>
          <w:lang w:val="ro-RO" w:eastAsia="en-US" w:bidi="ar-SA"/>
        </w:rPr>
        <w:t xml:space="preserve"> </w:t>
      </w:r>
      <w:r w:rsidR="006D7E0A" w:rsidRPr="000B19FC">
        <w:rPr>
          <w:rFonts w:ascii="Arial" w:eastAsia="Calibri" w:hAnsi="Arial" w:cs="Arial"/>
          <w:kern w:val="0"/>
          <w:lang w:val="ro-RO" w:eastAsia="en-US" w:bidi="ar-SA"/>
        </w:rPr>
        <w:t>2021</w:t>
      </w:r>
      <w:r w:rsidR="00656C5D"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00656C5D" w:rsidRPr="000B19FC">
        <w:rPr>
          <w:rFonts w:ascii="Arial" w:eastAsia="Calibri" w:hAnsi="Arial" w:cs="Arial"/>
          <w:kern w:val="0"/>
          <w:lang w:val="ro-RO" w:eastAsia="en-US" w:bidi="ar-SA"/>
        </w:rPr>
        <w:t>actualizata,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regimul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deşeurilor,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colaborarea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firme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specializate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colectare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valorificare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deşeuri.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eliberat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reamenajat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aducerea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initiala.</w:t>
      </w:r>
    </w:p>
    <w:p w14:paraId="6D99C812" w14:textId="77777777" w:rsidR="0078494E" w:rsidRPr="000B19FC" w:rsidRDefault="0078494E" w:rsidP="001D45EF">
      <w:pPr>
        <w:widowControl/>
        <w:spacing w:after="140" w:line="360" w:lineRule="auto"/>
        <w:ind w:firstLine="720"/>
        <w:jc w:val="both"/>
        <w:rPr>
          <w:rFonts w:ascii="Arial" w:eastAsia="Calibri" w:hAnsi="Arial" w:cs="Arial"/>
          <w:kern w:val="0"/>
          <w:lang w:val="ro-RO" w:eastAsia="en-US" w:bidi="ar-SA"/>
        </w:rPr>
      </w:pPr>
    </w:p>
    <w:p w14:paraId="0991783C" w14:textId="34B4B938" w:rsidR="006B5FD4" w:rsidRPr="000B19FC" w:rsidRDefault="001D45EF" w:rsidP="000B19FC">
      <w:pPr>
        <w:pStyle w:val="ListParagraph"/>
        <w:numPr>
          <w:ilvl w:val="0"/>
          <w:numId w:val="30"/>
        </w:numPr>
        <w:spacing w:before="240" w:after="240" w:line="276" w:lineRule="auto"/>
        <w:ind w:left="272" w:firstLine="539"/>
        <w:jc w:val="both"/>
        <w:rPr>
          <w:rFonts w:ascii="Arial" w:eastAsia="Calibri" w:hAnsi="Arial" w:cs="Arial"/>
          <w:i/>
          <w:kern w:val="0"/>
          <w:sz w:val="22"/>
          <w:szCs w:val="22"/>
          <w:lang w:val="ro-RO" w:eastAsia="en-US" w:bidi="ar-SA"/>
        </w:rPr>
      </w:pPr>
      <w:r w:rsidRPr="000B19FC">
        <w:rPr>
          <w:rFonts w:ascii="Arial" w:hAnsi="Arial" w:cs="Arial"/>
          <w:b/>
          <w:bCs/>
          <w:i/>
          <w:sz w:val="22"/>
          <w:szCs w:val="22"/>
          <w:lang w:val="ro-RO"/>
        </w:rPr>
        <w:t>C</w:t>
      </w:r>
      <w:r w:rsidR="006B5FD4" w:rsidRPr="000B19FC">
        <w:rPr>
          <w:rFonts w:ascii="Arial" w:hAnsi="Arial" w:cs="Arial"/>
          <w:b/>
          <w:bCs/>
          <w:i/>
          <w:sz w:val="22"/>
          <w:szCs w:val="22"/>
          <w:lang w:val="ro-RO"/>
        </w:rPr>
        <w:t>ăi</w:t>
      </w:r>
      <w:r w:rsidR="001E6B33">
        <w:rPr>
          <w:rFonts w:ascii="Arial" w:hAnsi="Arial" w:cs="Arial"/>
          <w:b/>
          <w:bCs/>
          <w:i/>
          <w:sz w:val="22"/>
          <w:szCs w:val="22"/>
          <w:lang w:val="ro-RO"/>
        </w:rPr>
        <w:t xml:space="preserve"> </w:t>
      </w:r>
      <w:r w:rsidR="006B5FD4" w:rsidRPr="000B19FC">
        <w:rPr>
          <w:rFonts w:ascii="Arial" w:hAnsi="Arial" w:cs="Arial"/>
          <w:b/>
          <w:bCs/>
          <w:i/>
          <w:sz w:val="22"/>
          <w:szCs w:val="22"/>
          <w:lang w:val="ro-RO"/>
        </w:rPr>
        <w:t>noi</w:t>
      </w:r>
      <w:r w:rsidR="001E6B33">
        <w:rPr>
          <w:rFonts w:ascii="Arial" w:hAnsi="Arial" w:cs="Arial"/>
          <w:b/>
          <w:bCs/>
          <w:i/>
          <w:sz w:val="22"/>
          <w:szCs w:val="22"/>
          <w:lang w:val="ro-RO"/>
        </w:rPr>
        <w:t xml:space="preserve"> </w:t>
      </w:r>
      <w:r w:rsidR="006B5FD4" w:rsidRPr="000B19FC">
        <w:rPr>
          <w:rFonts w:ascii="Arial" w:hAnsi="Arial" w:cs="Arial"/>
          <w:b/>
          <w:bCs/>
          <w:i/>
          <w:sz w:val="22"/>
          <w:szCs w:val="22"/>
          <w:lang w:val="ro-RO"/>
        </w:rPr>
        <w:t>de</w:t>
      </w:r>
      <w:r w:rsidR="001E6B33">
        <w:rPr>
          <w:rFonts w:ascii="Arial" w:hAnsi="Arial" w:cs="Arial"/>
          <w:b/>
          <w:bCs/>
          <w:i/>
          <w:sz w:val="22"/>
          <w:szCs w:val="22"/>
          <w:lang w:val="ro-RO"/>
        </w:rPr>
        <w:t xml:space="preserve"> </w:t>
      </w:r>
      <w:r w:rsidR="006B5FD4" w:rsidRPr="000B19FC">
        <w:rPr>
          <w:rFonts w:ascii="Arial" w:hAnsi="Arial" w:cs="Arial"/>
          <w:b/>
          <w:bCs/>
          <w:i/>
          <w:sz w:val="22"/>
          <w:szCs w:val="22"/>
          <w:lang w:val="ro-RO"/>
        </w:rPr>
        <w:t>acces</w:t>
      </w:r>
      <w:r w:rsidR="001E6B33">
        <w:rPr>
          <w:rFonts w:ascii="Arial" w:hAnsi="Arial" w:cs="Arial"/>
          <w:b/>
          <w:bCs/>
          <w:i/>
          <w:sz w:val="22"/>
          <w:szCs w:val="22"/>
          <w:lang w:val="ro-RO"/>
        </w:rPr>
        <w:t xml:space="preserve"> </w:t>
      </w:r>
      <w:r w:rsidR="006B5FD4" w:rsidRPr="000B19FC">
        <w:rPr>
          <w:rFonts w:ascii="Arial" w:hAnsi="Arial" w:cs="Arial"/>
          <w:b/>
          <w:bCs/>
          <w:i/>
          <w:sz w:val="22"/>
          <w:szCs w:val="22"/>
          <w:lang w:val="ro-RO"/>
        </w:rPr>
        <w:t>sau</w:t>
      </w:r>
      <w:r w:rsidR="001E6B33">
        <w:rPr>
          <w:rFonts w:ascii="Arial" w:hAnsi="Arial" w:cs="Arial"/>
          <w:b/>
          <w:bCs/>
          <w:i/>
          <w:sz w:val="22"/>
          <w:szCs w:val="22"/>
          <w:lang w:val="ro-RO"/>
        </w:rPr>
        <w:t xml:space="preserve"> </w:t>
      </w:r>
      <w:r w:rsidR="006B5FD4" w:rsidRPr="000B19FC">
        <w:rPr>
          <w:rFonts w:ascii="Arial" w:hAnsi="Arial" w:cs="Arial"/>
          <w:b/>
          <w:bCs/>
          <w:i/>
          <w:sz w:val="22"/>
          <w:szCs w:val="22"/>
          <w:lang w:val="ro-RO"/>
        </w:rPr>
        <w:t>schimbări</w:t>
      </w:r>
      <w:r w:rsidR="001E6B33">
        <w:rPr>
          <w:rFonts w:ascii="Arial" w:hAnsi="Arial" w:cs="Arial"/>
          <w:b/>
          <w:bCs/>
          <w:i/>
          <w:sz w:val="22"/>
          <w:szCs w:val="22"/>
          <w:lang w:val="ro-RO"/>
        </w:rPr>
        <w:t xml:space="preserve"> </w:t>
      </w:r>
      <w:r w:rsidR="006B5FD4" w:rsidRPr="000B19FC">
        <w:rPr>
          <w:rFonts w:ascii="Arial" w:hAnsi="Arial" w:cs="Arial"/>
          <w:b/>
          <w:bCs/>
          <w:i/>
          <w:sz w:val="22"/>
          <w:szCs w:val="22"/>
          <w:lang w:val="ro-RO"/>
        </w:rPr>
        <w:t>ale</w:t>
      </w:r>
      <w:r w:rsidR="001E6B33">
        <w:rPr>
          <w:rFonts w:ascii="Arial" w:hAnsi="Arial" w:cs="Arial"/>
          <w:b/>
          <w:bCs/>
          <w:i/>
          <w:sz w:val="22"/>
          <w:szCs w:val="22"/>
          <w:lang w:val="ro-RO"/>
        </w:rPr>
        <w:t xml:space="preserve"> </w:t>
      </w:r>
      <w:r w:rsidR="006B5FD4" w:rsidRPr="000B19FC">
        <w:rPr>
          <w:rFonts w:ascii="Arial" w:hAnsi="Arial" w:cs="Arial"/>
          <w:b/>
          <w:bCs/>
          <w:i/>
          <w:sz w:val="22"/>
          <w:szCs w:val="22"/>
          <w:lang w:val="ro-RO"/>
        </w:rPr>
        <w:t>celor</w:t>
      </w:r>
      <w:r w:rsidR="001E6B33">
        <w:rPr>
          <w:rFonts w:ascii="Arial" w:hAnsi="Arial" w:cs="Arial"/>
          <w:b/>
          <w:bCs/>
          <w:i/>
          <w:sz w:val="22"/>
          <w:szCs w:val="22"/>
          <w:lang w:val="ro-RO"/>
        </w:rPr>
        <w:t xml:space="preserve"> </w:t>
      </w:r>
      <w:r w:rsidR="006B5FD4" w:rsidRPr="000B19FC">
        <w:rPr>
          <w:rFonts w:ascii="Arial" w:hAnsi="Arial" w:cs="Arial"/>
          <w:b/>
          <w:bCs/>
          <w:i/>
          <w:sz w:val="22"/>
          <w:szCs w:val="22"/>
          <w:lang w:val="ro-RO"/>
        </w:rPr>
        <w:t>existente</w:t>
      </w:r>
    </w:p>
    <w:p w14:paraId="233E5354" w14:textId="259BFB0C" w:rsidR="006F591A" w:rsidRPr="000B19FC" w:rsidRDefault="006F591A" w:rsidP="006F591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Zona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cercetată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situată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intravilanul</w:t>
      </w:r>
      <w:r w:rsidR="001E6B33">
        <w:rPr>
          <w:rFonts w:ascii="Arial" w:eastAsia="Calibri" w:hAnsi="Arial" w:cs="Arial"/>
          <w:kern w:val="0"/>
          <w:lang w:val="ro-RO" w:eastAsia="en-US" w:bidi="ar-SA"/>
        </w:rPr>
        <w:t xml:space="preserve"> </w:t>
      </w:r>
      <w:r w:rsidR="00B67789">
        <w:rPr>
          <w:rFonts w:ascii="Arial" w:eastAsia="Calibri" w:hAnsi="Arial" w:cs="Arial"/>
          <w:kern w:val="0"/>
          <w:lang w:val="ro-RO" w:eastAsia="en-US" w:bidi="ar-SA"/>
        </w:rPr>
        <w:t>orasului Techirghiol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reprezintă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domeniul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titularului.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accesul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constructorului,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materialelor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accesul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necesare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doar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drumurile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existente.</w:t>
      </w:r>
    </w:p>
    <w:p w14:paraId="611368A3" w14:textId="77777777" w:rsidR="000B19FC" w:rsidRPr="000B19FC" w:rsidRDefault="000B19FC" w:rsidP="006F591A">
      <w:pPr>
        <w:widowControl/>
        <w:spacing w:after="140" w:line="360" w:lineRule="auto"/>
        <w:ind w:firstLine="720"/>
        <w:jc w:val="both"/>
        <w:rPr>
          <w:rFonts w:ascii="Arial" w:eastAsia="Calibri" w:hAnsi="Arial" w:cs="Arial"/>
          <w:kern w:val="0"/>
          <w:lang w:val="ro-RO" w:eastAsia="en-US" w:bidi="ar-SA"/>
        </w:rPr>
      </w:pPr>
    </w:p>
    <w:p w14:paraId="316F98D6" w14:textId="260B8555" w:rsidR="007136CB" w:rsidRPr="000B19FC" w:rsidRDefault="001E6B33" w:rsidP="000B19FC">
      <w:pPr>
        <w:pStyle w:val="ListParagraph"/>
        <w:numPr>
          <w:ilvl w:val="0"/>
          <w:numId w:val="30"/>
        </w:numPr>
        <w:spacing w:before="240" w:after="240" w:line="276" w:lineRule="auto"/>
        <w:ind w:left="272" w:firstLine="539"/>
        <w:jc w:val="both"/>
        <w:rPr>
          <w:rFonts w:ascii="Arial" w:eastAsia="Calibri" w:hAnsi="Arial" w:cs="Arial"/>
          <w:i/>
          <w:kern w:val="0"/>
          <w:sz w:val="22"/>
          <w:szCs w:val="22"/>
          <w:lang w:val="ro-RO" w:eastAsia="en-US" w:bidi="ar-SA"/>
        </w:rPr>
      </w:pPr>
      <w:r>
        <w:rPr>
          <w:rFonts w:ascii="Arial" w:hAnsi="Arial" w:cs="Arial"/>
          <w:b/>
          <w:bCs/>
          <w:i/>
          <w:sz w:val="22"/>
          <w:szCs w:val="22"/>
          <w:lang w:val="ro-RO"/>
        </w:rPr>
        <w:t xml:space="preserve"> </w:t>
      </w:r>
      <w:r w:rsidR="001D45EF" w:rsidRPr="000B19FC">
        <w:rPr>
          <w:rFonts w:ascii="Arial" w:hAnsi="Arial" w:cs="Arial"/>
          <w:b/>
          <w:bCs/>
          <w:i/>
          <w:sz w:val="22"/>
          <w:szCs w:val="22"/>
          <w:lang w:val="ro-RO"/>
        </w:rPr>
        <w:t>R</w:t>
      </w:r>
      <w:r w:rsidR="007136CB" w:rsidRPr="000B19FC">
        <w:rPr>
          <w:rFonts w:ascii="Arial" w:hAnsi="Arial" w:cs="Arial"/>
          <w:b/>
          <w:bCs/>
          <w:i/>
          <w:sz w:val="22"/>
          <w:szCs w:val="22"/>
          <w:lang w:val="ro-RO"/>
        </w:rPr>
        <w:t>esurse</w:t>
      </w:r>
      <w:r>
        <w:rPr>
          <w:rFonts w:ascii="Arial" w:hAnsi="Arial" w:cs="Arial"/>
          <w:b/>
          <w:bCs/>
          <w:i/>
          <w:sz w:val="22"/>
          <w:szCs w:val="22"/>
          <w:lang w:val="ro-RO"/>
        </w:rPr>
        <w:t xml:space="preserve"> </w:t>
      </w:r>
      <w:r w:rsidR="007136CB" w:rsidRPr="000B19FC">
        <w:rPr>
          <w:rFonts w:ascii="Arial" w:hAnsi="Arial" w:cs="Arial"/>
          <w:b/>
          <w:bCs/>
          <w:i/>
          <w:sz w:val="22"/>
          <w:szCs w:val="22"/>
          <w:lang w:val="ro-RO"/>
        </w:rPr>
        <w:t>naturale</w:t>
      </w:r>
      <w:r>
        <w:rPr>
          <w:rFonts w:ascii="Arial" w:hAnsi="Arial" w:cs="Arial"/>
          <w:b/>
          <w:bCs/>
          <w:i/>
          <w:sz w:val="22"/>
          <w:szCs w:val="22"/>
          <w:lang w:val="ro-RO"/>
        </w:rPr>
        <w:t xml:space="preserve"> </w:t>
      </w:r>
      <w:r w:rsidR="007136CB" w:rsidRPr="000B19FC">
        <w:rPr>
          <w:rFonts w:ascii="Arial" w:hAnsi="Arial" w:cs="Arial"/>
          <w:b/>
          <w:bCs/>
          <w:i/>
          <w:sz w:val="22"/>
          <w:szCs w:val="22"/>
          <w:lang w:val="ro-RO"/>
        </w:rPr>
        <w:t>folosite</w:t>
      </w:r>
      <w:r>
        <w:rPr>
          <w:rFonts w:ascii="Arial" w:hAnsi="Arial" w:cs="Arial"/>
          <w:b/>
          <w:bCs/>
          <w:i/>
          <w:sz w:val="22"/>
          <w:szCs w:val="22"/>
          <w:lang w:val="ro-RO"/>
        </w:rPr>
        <w:t xml:space="preserve"> </w:t>
      </w:r>
      <w:r w:rsidR="007136CB" w:rsidRPr="000B19FC">
        <w:rPr>
          <w:rFonts w:ascii="Arial" w:hAnsi="Arial" w:cs="Arial"/>
          <w:b/>
          <w:bCs/>
          <w:i/>
          <w:sz w:val="22"/>
          <w:szCs w:val="22"/>
          <w:lang w:val="ro-RO"/>
        </w:rPr>
        <w:t>în</w:t>
      </w:r>
      <w:r>
        <w:rPr>
          <w:rFonts w:ascii="Arial" w:hAnsi="Arial" w:cs="Arial"/>
          <w:b/>
          <w:bCs/>
          <w:i/>
          <w:sz w:val="22"/>
          <w:szCs w:val="22"/>
          <w:lang w:val="ro-RO"/>
        </w:rPr>
        <w:t xml:space="preserve"> </w:t>
      </w:r>
      <w:r w:rsidR="007136CB" w:rsidRPr="000B19FC">
        <w:rPr>
          <w:rFonts w:ascii="Arial" w:hAnsi="Arial" w:cs="Arial"/>
          <w:b/>
          <w:bCs/>
          <w:i/>
          <w:sz w:val="22"/>
          <w:szCs w:val="22"/>
          <w:lang w:val="ro-RO"/>
        </w:rPr>
        <w:t>construcție</w:t>
      </w:r>
      <w:r>
        <w:rPr>
          <w:rFonts w:ascii="Arial" w:hAnsi="Arial" w:cs="Arial"/>
          <w:b/>
          <w:bCs/>
          <w:i/>
          <w:sz w:val="22"/>
          <w:szCs w:val="22"/>
          <w:lang w:val="ro-RO"/>
        </w:rPr>
        <w:t xml:space="preserve"> </w:t>
      </w:r>
      <w:r w:rsidR="007136CB" w:rsidRPr="000B19FC">
        <w:rPr>
          <w:rFonts w:ascii="Arial" w:hAnsi="Arial" w:cs="Arial"/>
          <w:b/>
          <w:bCs/>
          <w:i/>
          <w:sz w:val="22"/>
          <w:szCs w:val="22"/>
          <w:lang w:val="ro-RO"/>
        </w:rPr>
        <w:t>și</w:t>
      </w:r>
      <w:r>
        <w:rPr>
          <w:rFonts w:ascii="Arial" w:hAnsi="Arial" w:cs="Arial"/>
          <w:b/>
          <w:bCs/>
          <w:i/>
          <w:sz w:val="22"/>
          <w:szCs w:val="22"/>
          <w:lang w:val="ro-RO"/>
        </w:rPr>
        <w:t xml:space="preserve"> </w:t>
      </w:r>
      <w:r w:rsidR="007136CB" w:rsidRPr="000B19FC">
        <w:rPr>
          <w:rFonts w:ascii="Arial" w:hAnsi="Arial" w:cs="Arial"/>
          <w:b/>
          <w:bCs/>
          <w:i/>
          <w:sz w:val="22"/>
          <w:szCs w:val="22"/>
          <w:lang w:val="ro-RO"/>
        </w:rPr>
        <w:t>funcționare</w:t>
      </w:r>
    </w:p>
    <w:p w14:paraId="5CA6BA49" w14:textId="35618576" w:rsidR="001D45EF" w:rsidRDefault="0011053E" w:rsidP="001D45E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cazul.</w:t>
      </w:r>
    </w:p>
    <w:p w14:paraId="2BEC54C7" w14:textId="77777777" w:rsidR="000B19FC" w:rsidRPr="000B19FC" w:rsidRDefault="000B19FC" w:rsidP="001D45EF">
      <w:pPr>
        <w:widowControl/>
        <w:spacing w:after="140" w:line="360" w:lineRule="auto"/>
        <w:ind w:firstLine="720"/>
        <w:jc w:val="both"/>
        <w:rPr>
          <w:rFonts w:ascii="Arial" w:eastAsia="Calibri" w:hAnsi="Arial" w:cs="Arial"/>
          <w:kern w:val="0"/>
          <w:lang w:val="ro-RO" w:eastAsia="en-US" w:bidi="ar-SA"/>
        </w:rPr>
      </w:pPr>
    </w:p>
    <w:p w14:paraId="076367AB" w14:textId="569D892C" w:rsidR="007136CB" w:rsidRPr="000B19FC" w:rsidRDefault="001D45EF" w:rsidP="002219AA">
      <w:pPr>
        <w:pStyle w:val="ListParagraph"/>
        <w:widowControl/>
        <w:numPr>
          <w:ilvl w:val="0"/>
          <w:numId w:val="30"/>
        </w:numPr>
        <w:spacing w:after="140" w:line="360" w:lineRule="auto"/>
        <w:ind w:left="0" w:firstLine="720"/>
        <w:jc w:val="both"/>
        <w:rPr>
          <w:rFonts w:ascii="Arial" w:eastAsia="Calibri" w:hAnsi="Arial" w:cs="Arial"/>
          <w:i/>
          <w:kern w:val="0"/>
          <w:sz w:val="22"/>
          <w:szCs w:val="22"/>
          <w:lang w:val="ro-RO" w:eastAsia="en-US" w:bidi="ar-SA"/>
        </w:rPr>
      </w:pPr>
      <w:r w:rsidRPr="000B19FC">
        <w:rPr>
          <w:rFonts w:ascii="Arial" w:hAnsi="Arial" w:cs="Arial"/>
          <w:b/>
          <w:bCs/>
          <w:i/>
          <w:sz w:val="22"/>
          <w:szCs w:val="22"/>
          <w:lang w:val="ro-RO"/>
        </w:rPr>
        <w:t>P</w:t>
      </w:r>
      <w:r w:rsidR="007136CB" w:rsidRPr="000B19FC">
        <w:rPr>
          <w:rFonts w:ascii="Arial" w:hAnsi="Arial" w:cs="Arial"/>
          <w:b/>
          <w:bCs/>
          <w:i/>
          <w:sz w:val="22"/>
          <w:szCs w:val="22"/>
          <w:lang w:val="ro-RO"/>
        </w:rPr>
        <w:t>lanul</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de</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execuție,</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cuprinzând</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faza</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de</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construcție,</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punerea</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în</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funcțiune,</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exploatare,</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refacere</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și</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folosire</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ulterioară</w:t>
      </w:r>
    </w:p>
    <w:p w14:paraId="5133032C" w14:textId="057679A0" w:rsidR="007136CB" w:rsidRPr="000B19FC" w:rsidRDefault="006F591A" w:rsidP="00556A7C">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propune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începerea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trimestrul</w:t>
      </w:r>
      <w:r w:rsidR="00B67789">
        <w:rPr>
          <w:rFonts w:ascii="Arial" w:eastAsia="Calibri" w:hAnsi="Arial" w:cs="Arial"/>
          <w:kern w:val="0"/>
          <w:lang w:val="ro-RO" w:eastAsia="en-US" w:bidi="ar-SA"/>
        </w:rPr>
        <w:t xml:space="preserve"> II si III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202</w:t>
      </w:r>
      <w:r w:rsidR="00B67789">
        <w:rPr>
          <w:rFonts w:ascii="Arial" w:eastAsia="Calibri" w:hAnsi="Arial" w:cs="Arial"/>
          <w:kern w:val="0"/>
          <w:lang w:val="ro-RO" w:eastAsia="en-US" w:bidi="ar-SA"/>
        </w:rPr>
        <w:t>4</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Durata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12</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luni.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Planul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intocmit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către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antreprenorul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p>
    <w:p w14:paraId="4A2F3AC3" w14:textId="3C79829D" w:rsidR="001D45EF" w:rsidRDefault="0078494E" w:rsidP="001D45E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Planul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executie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punere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w:t>
      </w:r>
      <w:r w:rsidR="007136CB" w:rsidRPr="000B19FC">
        <w:rPr>
          <w:rFonts w:ascii="Arial" w:eastAsia="Calibri" w:hAnsi="Arial" w:cs="Arial"/>
          <w:kern w:val="0"/>
          <w:lang w:val="ro-RO" w:eastAsia="en-US" w:bidi="ar-SA"/>
        </w:rPr>
        <w:t>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funcț</w:t>
      </w:r>
      <w:r w:rsidR="00D23EFF" w:rsidRPr="000B19FC">
        <w:rPr>
          <w:rFonts w:ascii="Arial" w:eastAsia="Calibri" w:hAnsi="Arial" w:cs="Arial"/>
          <w:kern w:val="0"/>
          <w:lang w:val="ro-RO" w:eastAsia="en-US" w:bidi="ar-SA"/>
        </w:rPr>
        <w:t>iune</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relativ</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simplu</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cuprinde</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cele</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trei</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faze</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menţionate</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anterior:</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lucrări</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pregătire,</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lucrări</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execuţie</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lucrări</w:t>
      </w:r>
      <w:r w:rsidR="001E6B33">
        <w:rPr>
          <w:rFonts w:ascii="Arial" w:eastAsia="Calibri" w:hAnsi="Arial" w:cs="Arial"/>
          <w:kern w:val="0"/>
          <w:lang w:val="ro-RO" w:eastAsia="en-US" w:bidi="ar-SA"/>
        </w:rPr>
        <w:t xml:space="preserve"> </w:t>
      </w:r>
      <w:r w:rsidR="007136CB"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1D45EF" w:rsidRPr="000B19FC">
        <w:rPr>
          <w:rFonts w:ascii="Arial" w:eastAsia="Calibri" w:hAnsi="Arial" w:cs="Arial"/>
          <w:kern w:val="0"/>
          <w:lang w:val="ro-RO" w:eastAsia="en-US" w:bidi="ar-SA"/>
        </w:rPr>
        <w:t>exploatare.</w:t>
      </w:r>
    </w:p>
    <w:p w14:paraId="1C34814D" w14:textId="77777777" w:rsidR="000B19FC" w:rsidRPr="000B19FC" w:rsidRDefault="000B19FC" w:rsidP="001D45EF">
      <w:pPr>
        <w:widowControl/>
        <w:spacing w:after="140" w:line="360" w:lineRule="auto"/>
        <w:ind w:firstLine="720"/>
        <w:jc w:val="both"/>
        <w:rPr>
          <w:rFonts w:ascii="Arial" w:eastAsia="Calibri" w:hAnsi="Arial" w:cs="Arial"/>
          <w:kern w:val="0"/>
          <w:lang w:val="ro-RO" w:eastAsia="en-US" w:bidi="ar-SA"/>
        </w:rPr>
      </w:pPr>
    </w:p>
    <w:p w14:paraId="6B1A8C1B" w14:textId="6E55CFD0" w:rsidR="007136CB" w:rsidRPr="000B19FC" w:rsidRDefault="001D45EF" w:rsidP="002219AA">
      <w:pPr>
        <w:pStyle w:val="ListParagraph"/>
        <w:widowControl/>
        <w:numPr>
          <w:ilvl w:val="0"/>
          <w:numId w:val="30"/>
        </w:numPr>
        <w:spacing w:after="140" w:line="360" w:lineRule="auto"/>
        <w:jc w:val="both"/>
        <w:rPr>
          <w:rFonts w:ascii="Arial" w:eastAsia="Calibri" w:hAnsi="Arial" w:cs="Arial"/>
          <w:i/>
          <w:kern w:val="0"/>
          <w:sz w:val="22"/>
          <w:szCs w:val="22"/>
          <w:lang w:val="ro-RO" w:eastAsia="en-US" w:bidi="ar-SA"/>
        </w:rPr>
      </w:pPr>
      <w:r w:rsidRPr="000B19FC">
        <w:rPr>
          <w:rFonts w:ascii="Arial" w:hAnsi="Arial" w:cs="Arial"/>
          <w:b/>
          <w:bCs/>
          <w:i/>
          <w:sz w:val="22"/>
          <w:szCs w:val="22"/>
          <w:lang w:val="ro-RO"/>
        </w:rPr>
        <w:t>R</w:t>
      </w:r>
      <w:r w:rsidR="007136CB" w:rsidRPr="000B19FC">
        <w:rPr>
          <w:rFonts w:ascii="Arial" w:hAnsi="Arial" w:cs="Arial"/>
          <w:b/>
          <w:bCs/>
          <w:i/>
          <w:sz w:val="22"/>
          <w:szCs w:val="22"/>
          <w:lang w:val="ro-RO"/>
        </w:rPr>
        <w:t>elația</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cu</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alte</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proiecte</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existente</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sau</w:t>
      </w:r>
      <w:r w:rsidR="001E6B33">
        <w:rPr>
          <w:rFonts w:ascii="Arial" w:hAnsi="Arial" w:cs="Arial"/>
          <w:b/>
          <w:bCs/>
          <w:i/>
          <w:sz w:val="22"/>
          <w:szCs w:val="22"/>
          <w:lang w:val="ro-RO"/>
        </w:rPr>
        <w:t xml:space="preserve"> </w:t>
      </w:r>
      <w:r w:rsidR="007136CB" w:rsidRPr="000B19FC">
        <w:rPr>
          <w:rFonts w:ascii="Arial" w:hAnsi="Arial" w:cs="Arial"/>
          <w:b/>
          <w:bCs/>
          <w:i/>
          <w:sz w:val="22"/>
          <w:szCs w:val="22"/>
          <w:lang w:val="ro-RO"/>
        </w:rPr>
        <w:t>planificate</w:t>
      </w:r>
    </w:p>
    <w:p w14:paraId="747DCD69" w14:textId="7199FBAD" w:rsidR="007136CB" w:rsidRPr="000B19FC" w:rsidRDefault="007136CB" w:rsidP="002219AA">
      <w:pPr>
        <w:pStyle w:val="ListParagraph"/>
        <w:widowControl/>
        <w:numPr>
          <w:ilvl w:val="0"/>
          <w:numId w:val="22"/>
        </w:numPr>
        <w:spacing w:after="140" w:line="360" w:lineRule="auto"/>
        <w:jc w:val="both"/>
        <w:rPr>
          <w:rFonts w:ascii="Arial" w:eastAsia="Calibri" w:hAnsi="Arial" w:cs="Arial"/>
          <w:i/>
          <w:iCs/>
          <w:kern w:val="0"/>
          <w:lang w:val="ro-RO" w:eastAsia="en-US" w:bidi="ar-SA"/>
        </w:rPr>
      </w:pPr>
      <w:r w:rsidRPr="000B19FC">
        <w:rPr>
          <w:rFonts w:ascii="Arial" w:eastAsia="Calibri" w:hAnsi="Arial" w:cs="Arial"/>
          <w:i/>
          <w:iCs/>
          <w:kern w:val="0"/>
          <w:lang w:val="ro-RO" w:eastAsia="en-US" w:bidi="ar-SA"/>
        </w:rPr>
        <w:t>Proiecte</w:t>
      </w:r>
      <w:r w:rsidR="001E6B33">
        <w:rPr>
          <w:rFonts w:ascii="Arial" w:eastAsia="Calibri" w:hAnsi="Arial" w:cs="Arial"/>
          <w:i/>
          <w:iCs/>
          <w:kern w:val="0"/>
          <w:lang w:val="ro-RO" w:eastAsia="en-US" w:bidi="ar-SA"/>
        </w:rPr>
        <w:t xml:space="preserve"> </w:t>
      </w:r>
      <w:r w:rsidRPr="000B19FC">
        <w:rPr>
          <w:rFonts w:ascii="Arial" w:eastAsia="Calibri" w:hAnsi="Arial" w:cs="Arial"/>
          <w:i/>
          <w:iCs/>
          <w:kern w:val="0"/>
          <w:lang w:val="ro-RO" w:eastAsia="en-US" w:bidi="ar-SA"/>
        </w:rPr>
        <w:t>planificate</w:t>
      </w:r>
    </w:p>
    <w:p w14:paraId="6A56EEB0" w14:textId="0F52A28A" w:rsidR="007136CB" w:rsidRPr="000B19FC" w:rsidRDefault="006F591A" w:rsidP="00556A7C">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coroborarea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datelor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existente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nivelul</w:t>
      </w:r>
      <w:r w:rsidR="001E6B33">
        <w:rPr>
          <w:rFonts w:ascii="Arial" w:eastAsia="Calibri" w:hAnsi="Arial" w:cs="Arial"/>
          <w:kern w:val="0"/>
          <w:lang w:val="ro-RO" w:eastAsia="en-US" w:bidi="ar-SA"/>
        </w:rPr>
        <w:t xml:space="preserve"> </w:t>
      </w:r>
      <w:r w:rsidR="00B67789">
        <w:rPr>
          <w:rFonts w:ascii="Arial" w:eastAsia="Calibri" w:hAnsi="Arial" w:cs="Arial"/>
          <w:kern w:val="0"/>
          <w:lang w:val="ro-RO" w:eastAsia="en-US" w:bidi="ar-SA"/>
        </w:rPr>
        <w:t xml:space="preserve">Orasului Techirghiol </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fost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identificate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depus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documentații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avizare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putea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contribui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apariția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cumulat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construire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obiectul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propus</w:t>
      </w:r>
      <w:r w:rsidR="007136CB" w:rsidRPr="000B19FC">
        <w:rPr>
          <w:rFonts w:ascii="Arial" w:eastAsia="Calibri" w:hAnsi="Arial" w:cs="Arial"/>
          <w:kern w:val="0"/>
          <w:lang w:val="ro-RO" w:eastAsia="en-US" w:bidi="ar-SA"/>
        </w:rPr>
        <w:t>.</w:t>
      </w:r>
    </w:p>
    <w:p w14:paraId="48C9AEA7" w14:textId="7854C80B" w:rsidR="007C3254" w:rsidRPr="000B19FC" w:rsidRDefault="007C3254" w:rsidP="002219AA">
      <w:pPr>
        <w:pStyle w:val="ListParagraph"/>
        <w:widowControl/>
        <w:numPr>
          <w:ilvl w:val="0"/>
          <w:numId w:val="22"/>
        </w:numPr>
        <w:spacing w:after="140" w:line="360" w:lineRule="auto"/>
        <w:jc w:val="both"/>
        <w:rPr>
          <w:rFonts w:ascii="Arial" w:eastAsia="Calibri" w:hAnsi="Arial" w:cs="Arial"/>
          <w:i/>
          <w:iCs/>
          <w:kern w:val="0"/>
          <w:lang w:val="ro-RO" w:eastAsia="en-US" w:bidi="ar-SA"/>
        </w:rPr>
      </w:pPr>
      <w:r w:rsidRPr="000B19FC">
        <w:rPr>
          <w:rFonts w:ascii="Arial" w:eastAsia="Calibri" w:hAnsi="Arial" w:cs="Arial"/>
          <w:i/>
          <w:iCs/>
          <w:kern w:val="0"/>
          <w:lang w:val="ro-RO" w:eastAsia="en-US" w:bidi="ar-SA"/>
        </w:rPr>
        <w:t>Proiecte</w:t>
      </w:r>
      <w:r w:rsidR="001E6B33">
        <w:rPr>
          <w:rFonts w:ascii="Arial" w:eastAsia="Calibri" w:hAnsi="Arial" w:cs="Arial"/>
          <w:i/>
          <w:iCs/>
          <w:kern w:val="0"/>
          <w:lang w:val="ro-RO" w:eastAsia="en-US" w:bidi="ar-SA"/>
        </w:rPr>
        <w:t xml:space="preserve"> </w:t>
      </w:r>
      <w:r w:rsidRPr="000B19FC">
        <w:rPr>
          <w:rFonts w:ascii="Arial" w:eastAsia="Calibri" w:hAnsi="Arial" w:cs="Arial"/>
          <w:i/>
          <w:iCs/>
          <w:kern w:val="0"/>
          <w:lang w:val="ro-RO" w:eastAsia="en-US" w:bidi="ar-SA"/>
        </w:rPr>
        <w:t>existente</w:t>
      </w:r>
    </w:p>
    <w:p w14:paraId="109B847B" w14:textId="43F3A9B9" w:rsidR="001D45EF" w:rsidRDefault="007C6E1B" w:rsidP="001D45E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cazul</w:t>
      </w:r>
      <w:r w:rsidR="001D45EF" w:rsidRPr="000B19FC">
        <w:rPr>
          <w:rFonts w:ascii="Arial" w:eastAsia="Calibri" w:hAnsi="Arial" w:cs="Arial"/>
          <w:kern w:val="0"/>
          <w:lang w:val="ro-RO" w:eastAsia="en-US" w:bidi="ar-SA"/>
        </w:rPr>
        <w:t>.</w:t>
      </w:r>
    </w:p>
    <w:p w14:paraId="6E007843" w14:textId="77777777" w:rsidR="000B19FC" w:rsidRPr="000B19FC" w:rsidRDefault="000B19FC" w:rsidP="001D45EF">
      <w:pPr>
        <w:widowControl/>
        <w:spacing w:after="140" w:line="360" w:lineRule="auto"/>
        <w:ind w:firstLine="720"/>
        <w:jc w:val="both"/>
        <w:rPr>
          <w:rFonts w:ascii="Arial" w:eastAsia="Calibri" w:hAnsi="Arial" w:cs="Arial"/>
          <w:kern w:val="0"/>
          <w:lang w:val="ro-RO" w:eastAsia="en-US" w:bidi="ar-SA"/>
        </w:rPr>
      </w:pPr>
    </w:p>
    <w:p w14:paraId="451EBFA7" w14:textId="77C779C8" w:rsidR="007C3254" w:rsidRPr="000B19FC" w:rsidRDefault="00443780" w:rsidP="000B19FC">
      <w:pPr>
        <w:keepNext/>
        <w:widowControl/>
        <w:spacing w:after="140" w:line="360" w:lineRule="auto"/>
        <w:ind w:firstLine="720"/>
        <w:jc w:val="both"/>
        <w:rPr>
          <w:rFonts w:ascii="Arial" w:eastAsia="Calibri" w:hAnsi="Arial" w:cs="Arial"/>
          <w:b/>
          <w:i/>
          <w:kern w:val="0"/>
          <w:sz w:val="22"/>
          <w:szCs w:val="22"/>
          <w:lang w:val="ro-RO" w:eastAsia="en-US" w:bidi="ar-SA"/>
        </w:rPr>
      </w:pPr>
      <w:r w:rsidRPr="000B19FC">
        <w:rPr>
          <w:rFonts w:ascii="Arial" w:hAnsi="Arial" w:cs="Arial"/>
          <w:b/>
          <w:i/>
          <w:sz w:val="22"/>
          <w:szCs w:val="22"/>
          <w:lang w:val="ro-RO"/>
        </w:rPr>
        <w:t>11</w:t>
      </w:r>
      <w:r w:rsidR="001D45EF" w:rsidRPr="000B19FC">
        <w:rPr>
          <w:rFonts w:ascii="Arial" w:hAnsi="Arial" w:cs="Arial"/>
          <w:b/>
          <w:i/>
          <w:sz w:val="22"/>
          <w:szCs w:val="22"/>
          <w:lang w:val="ro-RO"/>
        </w:rPr>
        <w:t>.</w:t>
      </w:r>
      <w:r w:rsidR="001E6B33">
        <w:rPr>
          <w:rFonts w:ascii="Arial" w:hAnsi="Arial" w:cs="Arial"/>
          <w:b/>
          <w:bCs/>
          <w:i/>
          <w:sz w:val="22"/>
          <w:szCs w:val="22"/>
          <w:lang w:val="ro-RO"/>
        </w:rPr>
        <w:t xml:space="preserve"> </w:t>
      </w:r>
      <w:r w:rsidR="001D45EF" w:rsidRPr="000B19FC">
        <w:rPr>
          <w:rFonts w:ascii="Arial" w:hAnsi="Arial" w:cs="Arial"/>
          <w:b/>
          <w:bCs/>
          <w:i/>
          <w:sz w:val="22"/>
          <w:szCs w:val="22"/>
          <w:lang w:val="ro-RO"/>
        </w:rPr>
        <w:t>D</w:t>
      </w:r>
      <w:r w:rsidR="007C3254" w:rsidRPr="000B19FC">
        <w:rPr>
          <w:rFonts w:ascii="Arial" w:hAnsi="Arial" w:cs="Arial"/>
          <w:b/>
          <w:bCs/>
          <w:i/>
          <w:sz w:val="22"/>
          <w:szCs w:val="22"/>
          <w:lang w:val="ro-RO"/>
        </w:rPr>
        <w:t>etalii</w:t>
      </w:r>
      <w:r w:rsidR="001E6B33">
        <w:rPr>
          <w:rFonts w:ascii="Arial" w:hAnsi="Arial" w:cs="Arial"/>
          <w:b/>
          <w:bCs/>
          <w:i/>
          <w:sz w:val="22"/>
          <w:szCs w:val="22"/>
          <w:lang w:val="ro-RO"/>
        </w:rPr>
        <w:t xml:space="preserve"> </w:t>
      </w:r>
      <w:r w:rsidR="007C3254" w:rsidRPr="000B19FC">
        <w:rPr>
          <w:rFonts w:ascii="Arial" w:hAnsi="Arial" w:cs="Arial"/>
          <w:b/>
          <w:bCs/>
          <w:i/>
          <w:sz w:val="22"/>
          <w:szCs w:val="22"/>
          <w:lang w:val="ro-RO"/>
        </w:rPr>
        <w:t>privind</w:t>
      </w:r>
      <w:r w:rsidR="001E6B33">
        <w:rPr>
          <w:rFonts w:ascii="Arial" w:hAnsi="Arial" w:cs="Arial"/>
          <w:b/>
          <w:bCs/>
          <w:i/>
          <w:sz w:val="22"/>
          <w:szCs w:val="22"/>
          <w:lang w:val="ro-RO"/>
        </w:rPr>
        <w:t xml:space="preserve"> </w:t>
      </w:r>
      <w:r w:rsidR="007C3254" w:rsidRPr="000B19FC">
        <w:rPr>
          <w:rFonts w:ascii="Arial" w:hAnsi="Arial" w:cs="Arial"/>
          <w:b/>
          <w:bCs/>
          <w:i/>
          <w:sz w:val="22"/>
          <w:szCs w:val="22"/>
          <w:lang w:val="ro-RO"/>
        </w:rPr>
        <w:t>alternativele</w:t>
      </w:r>
      <w:r w:rsidR="001E6B33">
        <w:rPr>
          <w:rFonts w:ascii="Arial" w:hAnsi="Arial" w:cs="Arial"/>
          <w:b/>
          <w:bCs/>
          <w:i/>
          <w:sz w:val="22"/>
          <w:szCs w:val="22"/>
          <w:lang w:val="ro-RO"/>
        </w:rPr>
        <w:t xml:space="preserve"> </w:t>
      </w:r>
      <w:r w:rsidR="007C3254" w:rsidRPr="000B19FC">
        <w:rPr>
          <w:rFonts w:ascii="Arial" w:hAnsi="Arial" w:cs="Arial"/>
          <w:b/>
          <w:bCs/>
          <w:i/>
          <w:sz w:val="22"/>
          <w:szCs w:val="22"/>
          <w:lang w:val="ro-RO"/>
        </w:rPr>
        <w:t>care</w:t>
      </w:r>
      <w:r w:rsidR="001E6B33">
        <w:rPr>
          <w:rFonts w:ascii="Arial" w:hAnsi="Arial" w:cs="Arial"/>
          <w:b/>
          <w:bCs/>
          <w:i/>
          <w:sz w:val="22"/>
          <w:szCs w:val="22"/>
          <w:lang w:val="ro-RO"/>
        </w:rPr>
        <w:t xml:space="preserve"> </w:t>
      </w:r>
      <w:r w:rsidR="007C3254" w:rsidRPr="000B19FC">
        <w:rPr>
          <w:rFonts w:ascii="Arial" w:hAnsi="Arial" w:cs="Arial"/>
          <w:b/>
          <w:bCs/>
          <w:i/>
          <w:sz w:val="22"/>
          <w:szCs w:val="22"/>
          <w:lang w:val="ro-RO"/>
        </w:rPr>
        <w:t>au</w:t>
      </w:r>
      <w:r w:rsidR="001E6B33">
        <w:rPr>
          <w:rFonts w:ascii="Arial" w:hAnsi="Arial" w:cs="Arial"/>
          <w:b/>
          <w:bCs/>
          <w:i/>
          <w:sz w:val="22"/>
          <w:szCs w:val="22"/>
          <w:lang w:val="ro-RO"/>
        </w:rPr>
        <w:t xml:space="preserve"> </w:t>
      </w:r>
      <w:r w:rsidR="007C3254" w:rsidRPr="000B19FC">
        <w:rPr>
          <w:rFonts w:ascii="Arial" w:hAnsi="Arial" w:cs="Arial"/>
          <w:b/>
          <w:bCs/>
          <w:i/>
          <w:sz w:val="22"/>
          <w:szCs w:val="22"/>
          <w:lang w:val="ro-RO"/>
        </w:rPr>
        <w:t>fost</w:t>
      </w:r>
      <w:r w:rsidR="001E6B33">
        <w:rPr>
          <w:rFonts w:ascii="Arial" w:hAnsi="Arial" w:cs="Arial"/>
          <w:b/>
          <w:bCs/>
          <w:i/>
          <w:sz w:val="22"/>
          <w:szCs w:val="22"/>
          <w:lang w:val="ro-RO"/>
        </w:rPr>
        <w:t xml:space="preserve"> </w:t>
      </w:r>
      <w:r w:rsidR="007C3254" w:rsidRPr="000B19FC">
        <w:rPr>
          <w:rFonts w:ascii="Arial" w:hAnsi="Arial" w:cs="Arial"/>
          <w:b/>
          <w:bCs/>
          <w:i/>
          <w:sz w:val="22"/>
          <w:szCs w:val="22"/>
          <w:lang w:val="ro-RO"/>
        </w:rPr>
        <w:t>luate</w:t>
      </w:r>
      <w:r w:rsidR="001E6B33">
        <w:rPr>
          <w:rFonts w:ascii="Arial" w:hAnsi="Arial" w:cs="Arial"/>
          <w:b/>
          <w:bCs/>
          <w:i/>
          <w:sz w:val="22"/>
          <w:szCs w:val="22"/>
          <w:lang w:val="ro-RO"/>
        </w:rPr>
        <w:t xml:space="preserve"> </w:t>
      </w:r>
      <w:r w:rsidR="007C3254" w:rsidRPr="000B19FC">
        <w:rPr>
          <w:rFonts w:ascii="Arial" w:hAnsi="Arial" w:cs="Arial"/>
          <w:b/>
          <w:bCs/>
          <w:i/>
          <w:sz w:val="22"/>
          <w:szCs w:val="22"/>
          <w:lang w:val="ro-RO"/>
        </w:rPr>
        <w:t>în</w:t>
      </w:r>
      <w:r w:rsidR="001E6B33">
        <w:rPr>
          <w:rFonts w:ascii="Arial" w:hAnsi="Arial" w:cs="Arial"/>
          <w:b/>
          <w:bCs/>
          <w:i/>
          <w:sz w:val="22"/>
          <w:szCs w:val="22"/>
          <w:lang w:val="ro-RO"/>
        </w:rPr>
        <w:t xml:space="preserve"> </w:t>
      </w:r>
      <w:r w:rsidR="007C3254" w:rsidRPr="000B19FC">
        <w:rPr>
          <w:rFonts w:ascii="Arial" w:hAnsi="Arial" w:cs="Arial"/>
          <w:b/>
          <w:bCs/>
          <w:i/>
          <w:sz w:val="22"/>
          <w:szCs w:val="22"/>
          <w:lang w:val="ro-RO"/>
        </w:rPr>
        <w:t>considerare</w:t>
      </w:r>
    </w:p>
    <w:p w14:paraId="484777DE" w14:textId="154F5DF3" w:rsidR="001903B3" w:rsidRDefault="006F591A" w:rsidP="001903B3">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faza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tehnic,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fost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considerație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variante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curs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avizare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către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ceilalți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deținători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rețele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zonă</w:t>
      </w:r>
      <w:r w:rsidR="001903B3" w:rsidRPr="000B19FC">
        <w:rPr>
          <w:rFonts w:ascii="Arial" w:eastAsia="Calibri" w:hAnsi="Arial" w:cs="Arial"/>
          <w:kern w:val="0"/>
          <w:lang w:val="ro-RO" w:eastAsia="en-US" w:bidi="ar-SA"/>
        </w:rPr>
        <w:t>.</w:t>
      </w:r>
    </w:p>
    <w:p w14:paraId="7FB90550" w14:textId="77777777" w:rsidR="000B19FC" w:rsidRPr="000B19FC" w:rsidRDefault="000B19FC" w:rsidP="001903B3">
      <w:pPr>
        <w:widowControl/>
        <w:spacing w:after="140" w:line="360" w:lineRule="auto"/>
        <w:ind w:firstLine="720"/>
        <w:jc w:val="both"/>
        <w:rPr>
          <w:rFonts w:ascii="Arial" w:eastAsia="Calibri" w:hAnsi="Arial" w:cs="Arial"/>
          <w:kern w:val="0"/>
          <w:lang w:val="ro-RO" w:eastAsia="en-US" w:bidi="ar-SA"/>
        </w:rPr>
      </w:pPr>
    </w:p>
    <w:p w14:paraId="42673313" w14:textId="345592DB" w:rsidR="00F60C0D" w:rsidRDefault="00443780" w:rsidP="001903B3">
      <w:pPr>
        <w:widowControl/>
        <w:spacing w:after="140" w:line="360" w:lineRule="auto"/>
        <w:ind w:firstLine="720"/>
        <w:jc w:val="both"/>
        <w:rPr>
          <w:rFonts w:ascii="Arial" w:hAnsi="Arial" w:cs="Arial"/>
          <w:b/>
          <w:bCs/>
          <w:i/>
          <w:sz w:val="22"/>
          <w:szCs w:val="22"/>
          <w:lang w:val="ro-RO"/>
        </w:rPr>
      </w:pPr>
      <w:r w:rsidRPr="000B19FC">
        <w:rPr>
          <w:rFonts w:ascii="Arial" w:hAnsi="Arial" w:cs="Arial"/>
          <w:b/>
          <w:i/>
          <w:sz w:val="22"/>
          <w:szCs w:val="22"/>
          <w:lang w:val="ro-RO"/>
        </w:rPr>
        <w:t>12</w:t>
      </w:r>
      <w:r w:rsidR="001903B3" w:rsidRPr="000B19FC">
        <w:rPr>
          <w:rFonts w:ascii="Arial" w:hAnsi="Arial" w:cs="Arial"/>
          <w:b/>
          <w:i/>
          <w:sz w:val="22"/>
          <w:szCs w:val="22"/>
          <w:lang w:val="ro-RO"/>
        </w:rPr>
        <w:t>.</w:t>
      </w:r>
      <w:r w:rsidR="001E6B33">
        <w:rPr>
          <w:rFonts w:ascii="Arial" w:hAnsi="Arial" w:cs="Arial"/>
          <w:b/>
          <w:bCs/>
          <w:i/>
          <w:sz w:val="22"/>
          <w:szCs w:val="22"/>
          <w:lang w:val="ro-RO"/>
        </w:rPr>
        <w:t xml:space="preserve"> </w:t>
      </w:r>
      <w:r w:rsidR="001903B3" w:rsidRPr="000B19FC">
        <w:rPr>
          <w:rFonts w:ascii="Arial" w:hAnsi="Arial" w:cs="Arial"/>
          <w:b/>
          <w:bCs/>
          <w:i/>
          <w:sz w:val="22"/>
          <w:szCs w:val="22"/>
          <w:lang w:val="ro-RO"/>
        </w:rPr>
        <w:t>A</w:t>
      </w:r>
      <w:r w:rsidR="00F60C0D" w:rsidRPr="000B19FC">
        <w:rPr>
          <w:rFonts w:ascii="Arial" w:hAnsi="Arial" w:cs="Arial"/>
          <w:b/>
          <w:bCs/>
          <w:i/>
          <w:sz w:val="22"/>
          <w:szCs w:val="22"/>
          <w:lang w:val="ro-RO"/>
        </w:rPr>
        <w:t>lte</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activități</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care</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pot</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apărea</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ca</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urmare</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a</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proiectului</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(de</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exemplu,</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extragerea</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de</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agregate,</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asigurarea</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unor</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noi</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surse</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de</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apă,</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surse</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sau</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linii</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de</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transport</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al</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energiei,</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creșterea</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numărului</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de</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locuințe,</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eliminarea</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apelor</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uzate</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și</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a</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deșeurilor);</w:t>
      </w:r>
    </w:p>
    <w:p w14:paraId="5DC97A10" w14:textId="0AF95819" w:rsidR="001903B3" w:rsidRDefault="00F60C0D" w:rsidP="001903B3">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Realizarea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cre</w:t>
      </w:r>
      <w:r w:rsidR="006F591A" w:rsidRPr="000B19FC">
        <w:rPr>
          <w:rFonts w:ascii="Arial" w:eastAsia="Calibri" w:hAnsi="Arial" w:cs="Arial"/>
          <w:kern w:val="0"/>
          <w:lang w:val="ro-RO" w:eastAsia="en-US" w:bidi="ar-SA"/>
        </w:rPr>
        <w:t>e</w:t>
      </w:r>
      <w:r w:rsidR="001903B3" w:rsidRPr="000B19FC">
        <w:rPr>
          <w:rFonts w:ascii="Arial" w:eastAsia="Calibri" w:hAnsi="Arial" w:cs="Arial"/>
          <w:kern w:val="0"/>
          <w:lang w:val="ro-RO" w:eastAsia="en-US" w:bidi="ar-SA"/>
        </w:rPr>
        <w:t>ază</w:t>
      </w:r>
      <w:r w:rsidR="001E6B33">
        <w:rPr>
          <w:rFonts w:ascii="Arial" w:eastAsia="Calibri" w:hAnsi="Arial" w:cs="Arial"/>
          <w:kern w:val="0"/>
          <w:lang w:val="ro-RO" w:eastAsia="en-US" w:bidi="ar-SA"/>
        </w:rPr>
        <w:t xml:space="preserve"> </w:t>
      </w:r>
      <w:r w:rsidR="001903B3" w:rsidRPr="000B19FC">
        <w:rPr>
          <w:rFonts w:ascii="Arial" w:eastAsia="Calibri" w:hAnsi="Arial" w:cs="Arial"/>
          <w:kern w:val="0"/>
          <w:lang w:val="ro-RO" w:eastAsia="en-US" w:bidi="ar-SA"/>
        </w:rPr>
        <w:t>activități</w:t>
      </w:r>
      <w:r w:rsidR="001E6B33">
        <w:rPr>
          <w:rFonts w:ascii="Arial" w:eastAsia="Calibri" w:hAnsi="Arial" w:cs="Arial"/>
          <w:kern w:val="0"/>
          <w:lang w:val="ro-RO" w:eastAsia="en-US" w:bidi="ar-SA"/>
        </w:rPr>
        <w:t xml:space="preserve"> </w:t>
      </w:r>
      <w:r w:rsidR="001903B3" w:rsidRPr="000B19FC">
        <w:rPr>
          <w:rFonts w:ascii="Arial" w:eastAsia="Calibri" w:hAnsi="Arial" w:cs="Arial"/>
          <w:kern w:val="0"/>
          <w:lang w:val="ro-RO" w:eastAsia="en-US" w:bidi="ar-SA"/>
        </w:rPr>
        <w:t>suplimentare.</w:t>
      </w:r>
    </w:p>
    <w:p w14:paraId="24CD4018" w14:textId="77777777" w:rsidR="000B19FC" w:rsidRPr="000B19FC" w:rsidRDefault="000B19FC" w:rsidP="001903B3">
      <w:pPr>
        <w:widowControl/>
        <w:spacing w:after="140" w:line="360" w:lineRule="auto"/>
        <w:ind w:firstLine="720"/>
        <w:jc w:val="both"/>
        <w:rPr>
          <w:rFonts w:ascii="Arial" w:eastAsia="Calibri" w:hAnsi="Arial" w:cs="Arial"/>
          <w:kern w:val="0"/>
          <w:lang w:val="ro-RO" w:eastAsia="en-US" w:bidi="ar-SA"/>
        </w:rPr>
      </w:pPr>
    </w:p>
    <w:p w14:paraId="273BA593" w14:textId="61402BA0" w:rsidR="00F60C0D" w:rsidRPr="000B19FC" w:rsidRDefault="00443780" w:rsidP="001903B3">
      <w:pPr>
        <w:widowControl/>
        <w:spacing w:after="140" w:line="360" w:lineRule="auto"/>
        <w:ind w:firstLine="720"/>
        <w:jc w:val="both"/>
        <w:rPr>
          <w:rFonts w:ascii="Arial" w:eastAsia="Calibri" w:hAnsi="Arial" w:cs="Arial"/>
          <w:b/>
          <w:i/>
          <w:kern w:val="0"/>
          <w:sz w:val="22"/>
          <w:szCs w:val="22"/>
          <w:lang w:val="ro-RO" w:eastAsia="en-US" w:bidi="ar-SA"/>
        </w:rPr>
      </w:pPr>
      <w:r w:rsidRPr="000B19FC">
        <w:rPr>
          <w:rFonts w:ascii="Arial" w:hAnsi="Arial" w:cs="Arial"/>
          <w:b/>
          <w:i/>
          <w:sz w:val="22"/>
          <w:szCs w:val="22"/>
          <w:lang w:val="ro-RO"/>
        </w:rPr>
        <w:t>13</w:t>
      </w:r>
      <w:r w:rsidR="001903B3" w:rsidRPr="000B19FC">
        <w:rPr>
          <w:rFonts w:ascii="Arial" w:hAnsi="Arial" w:cs="Arial"/>
          <w:b/>
          <w:i/>
          <w:sz w:val="22"/>
          <w:szCs w:val="22"/>
          <w:lang w:val="ro-RO"/>
        </w:rPr>
        <w:t>.</w:t>
      </w:r>
      <w:r w:rsidR="001E6B33">
        <w:rPr>
          <w:rFonts w:ascii="Arial" w:hAnsi="Arial" w:cs="Arial"/>
          <w:b/>
          <w:bCs/>
          <w:i/>
          <w:sz w:val="22"/>
          <w:szCs w:val="22"/>
          <w:lang w:val="ro-RO"/>
        </w:rPr>
        <w:t xml:space="preserve"> </w:t>
      </w:r>
      <w:r w:rsidR="001903B3" w:rsidRPr="000B19FC">
        <w:rPr>
          <w:rFonts w:ascii="Arial" w:hAnsi="Arial" w:cs="Arial"/>
          <w:b/>
          <w:bCs/>
          <w:i/>
          <w:sz w:val="22"/>
          <w:szCs w:val="22"/>
          <w:lang w:val="ro-RO"/>
        </w:rPr>
        <w:t>A</w:t>
      </w:r>
      <w:r w:rsidR="00F60C0D" w:rsidRPr="000B19FC">
        <w:rPr>
          <w:rFonts w:ascii="Arial" w:hAnsi="Arial" w:cs="Arial"/>
          <w:b/>
          <w:bCs/>
          <w:i/>
          <w:sz w:val="22"/>
          <w:szCs w:val="22"/>
          <w:lang w:val="ro-RO"/>
        </w:rPr>
        <w:t>lte</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autorizații</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cerute</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pentru</w:t>
      </w:r>
      <w:r w:rsidR="001E6B33">
        <w:rPr>
          <w:rFonts w:ascii="Arial" w:hAnsi="Arial" w:cs="Arial"/>
          <w:b/>
          <w:bCs/>
          <w:i/>
          <w:sz w:val="22"/>
          <w:szCs w:val="22"/>
          <w:lang w:val="ro-RO"/>
        </w:rPr>
        <w:t xml:space="preserve"> </w:t>
      </w:r>
      <w:r w:rsidR="00F60C0D" w:rsidRPr="000B19FC">
        <w:rPr>
          <w:rFonts w:ascii="Arial" w:hAnsi="Arial" w:cs="Arial"/>
          <w:b/>
          <w:bCs/>
          <w:i/>
          <w:sz w:val="22"/>
          <w:szCs w:val="22"/>
          <w:lang w:val="ro-RO"/>
        </w:rPr>
        <w:t>proiect</w:t>
      </w:r>
    </w:p>
    <w:p w14:paraId="11B71546" w14:textId="50250B8E" w:rsidR="00F60C0D" w:rsidRPr="000B19FC" w:rsidRDefault="00F60C0D" w:rsidP="000C6C46">
      <w:pPr>
        <w:widowControl/>
        <w:spacing w:after="140" w:line="360" w:lineRule="auto"/>
        <w:ind w:firstLine="72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Avizele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și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acordurile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aferente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proiectului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au</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fost</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solicitate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prin</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certificatul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urbanism</w:t>
      </w:r>
      <w:r w:rsidR="001E6B33">
        <w:rPr>
          <w:rFonts w:ascii="Arial" w:eastAsia="Calibri" w:hAnsi="Arial" w:cs="Arial"/>
          <w:b/>
          <w:bCs/>
          <w:kern w:val="0"/>
          <w:lang w:val="ro-RO" w:eastAsia="en-US" w:bidi="ar-SA"/>
        </w:rPr>
        <w:t xml:space="preserve"> </w:t>
      </w:r>
      <w:r w:rsidR="00804F97" w:rsidRPr="000B19FC">
        <w:rPr>
          <w:rFonts w:ascii="Arial" w:eastAsia="Calibri" w:hAnsi="Arial" w:cs="Arial"/>
          <w:b/>
          <w:bCs/>
          <w:kern w:val="0"/>
          <w:lang w:val="ro-RO" w:eastAsia="en-US" w:bidi="ar-SA"/>
        </w:rPr>
        <w:t>nr.</w:t>
      </w:r>
      <w:r w:rsidR="00B67789">
        <w:rPr>
          <w:rFonts w:ascii="Arial" w:eastAsia="Calibri" w:hAnsi="Arial" w:cs="Arial"/>
          <w:b/>
          <w:bCs/>
          <w:kern w:val="0"/>
          <w:lang w:val="ro-RO" w:eastAsia="en-US" w:bidi="ar-SA"/>
        </w:rPr>
        <w:t>252</w:t>
      </w:r>
      <w:r w:rsidR="00804F97" w:rsidRPr="000B19FC">
        <w:rPr>
          <w:rFonts w:ascii="Arial" w:eastAsia="Calibri" w:hAnsi="Arial" w:cs="Arial"/>
          <w:b/>
          <w:bCs/>
          <w:kern w:val="0"/>
          <w:lang w:val="ro-RO" w:eastAsia="en-US" w:bidi="ar-SA"/>
        </w:rPr>
        <w:t>/</w:t>
      </w:r>
      <w:r w:rsidR="00B67789">
        <w:rPr>
          <w:rFonts w:ascii="Arial" w:eastAsia="Calibri" w:hAnsi="Arial" w:cs="Arial"/>
          <w:b/>
          <w:bCs/>
          <w:kern w:val="0"/>
          <w:lang w:val="ro-RO" w:eastAsia="en-US" w:bidi="ar-SA"/>
        </w:rPr>
        <w:t>29</w:t>
      </w:r>
      <w:r w:rsidR="00804F97" w:rsidRPr="000B19FC">
        <w:rPr>
          <w:rFonts w:ascii="Arial" w:eastAsia="Calibri" w:hAnsi="Arial" w:cs="Arial"/>
          <w:b/>
          <w:bCs/>
          <w:kern w:val="0"/>
          <w:lang w:val="ro-RO" w:eastAsia="en-US" w:bidi="ar-SA"/>
        </w:rPr>
        <w:t>.0</w:t>
      </w:r>
      <w:r w:rsidR="00B67789">
        <w:rPr>
          <w:rFonts w:ascii="Arial" w:eastAsia="Calibri" w:hAnsi="Arial" w:cs="Arial"/>
          <w:b/>
          <w:bCs/>
          <w:kern w:val="0"/>
          <w:lang w:val="ro-RO" w:eastAsia="en-US" w:bidi="ar-SA"/>
        </w:rPr>
        <w:t>8</w:t>
      </w:r>
      <w:r w:rsidR="00804F97" w:rsidRPr="000B19FC">
        <w:rPr>
          <w:rFonts w:ascii="Arial" w:eastAsia="Calibri" w:hAnsi="Arial" w:cs="Arial"/>
          <w:b/>
          <w:bCs/>
          <w:kern w:val="0"/>
          <w:lang w:val="ro-RO" w:eastAsia="en-US" w:bidi="ar-SA"/>
        </w:rPr>
        <w:t>.202</w:t>
      </w:r>
      <w:r w:rsidR="00B67789">
        <w:rPr>
          <w:rFonts w:ascii="Arial" w:eastAsia="Calibri" w:hAnsi="Arial" w:cs="Arial"/>
          <w:b/>
          <w:bCs/>
          <w:kern w:val="0"/>
          <w:lang w:val="ro-RO" w:eastAsia="en-US" w:bidi="ar-SA"/>
        </w:rPr>
        <w:t>4</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emis</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catre</w:t>
      </w:r>
      <w:r w:rsidR="001E6B33">
        <w:rPr>
          <w:rFonts w:ascii="Arial" w:eastAsia="Calibri" w:hAnsi="Arial" w:cs="Arial"/>
          <w:b/>
          <w:bCs/>
          <w:kern w:val="0"/>
          <w:lang w:val="ro-RO" w:eastAsia="en-US" w:bidi="ar-SA"/>
        </w:rPr>
        <w:t xml:space="preserve"> </w:t>
      </w:r>
      <w:r w:rsidR="00C03590" w:rsidRPr="000B19FC">
        <w:rPr>
          <w:rFonts w:ascii="Arial" w:eastAsia="Calibri" w:hAnsi="Arial" w:cs="Arial"/>
          <w:b/>
          <w:bCs/>
          <w:kern w:val="0"/>
          <w:lang w:val="ro-RO" w:eastAsia="en-US" w:bidi="ar-SA"/>
        </w:rPr>
        <w:t>PRIMARIA</w:t>
      </w:r>
      <w:r w:rsidR="001E6B33">
        <w:rPr>
          <w:rFonts w:ascii="Arial" w:eastAsia="Calibri" w:hAnsi="Arial" w:cs="Arial"/>
          <w:b/>
          <w:bCs/>
          <w:kern w:val="0"/>
          <w:lang w:val="ro-RO" w:eastAsia="en-US" w:bidi="ar-SA"/>
        </w:rPr>
        <w:t xml:space="preserve"> </w:t>
      </w:r>
      <w:r w:rsidR="00B67789">
        <w:rPr>
          <w:rFonts w:ascii="Arial" w:eastAsia="Calibri" w:hAnsi="Arial" w:cs="Arial"/>
          <w:b/>
          <w:bCs/>
          <w:kern w:val="0"/>
          <w:lang w:val="ro-RO" w:eastAsia="en-US" w:bidi="ar-SA"/>
        </w:rPr>
        <w:t>TECHIRGHIOL</w:t>
      </w:r>
      <w:r w:rsidRPr="000B19FC">
        <w:rPr>
          <w:rFonts w:ascii="Arial" w:eastAsia="Calibri" w:hAnsi="Arial" w:cs="Arial"/>
          <w:b/>
          <w:bCs/>
          <w:kern w:val="0"/>
          <w:lang w:val="ro-RO" w:eastAsia="en-US" w:bidi="ar-SA"/>
        </w:rPr>
        <w:t>:</w:t>
      </w:r>
    </w:p>
    <w:p w14:paraId="04AF9916" w14:textId="254DD8D9" w:rsidR="006F591A" w:rsidRPr="000B19FC" w:rsidRDefault="006F591A" w:rsidP="002219AA">
      <w:pPr>
        <w:pStyle w:val="ListParagraph"/>
        <w:widowControl/>
        <w:numPr>
          <w:ilvl w:val="0"/>
          <w:numId w:val="21"/>
        </w:numPr>
        <w:spacing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Aviz</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RAJA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SA;</w:t>
      </w:r>
    </w:p>
    <w:p w14:paraId="5F9089D4" w14:textId="5DDC830E" w:rsidR="006F591A" w:rsidRPr="000B19FC" w:rsidRDefault="006F591A" w:rsidP="002219AA">
      <w:pPr>
        <w:pStyle w:val="ListParagraph"/>
        <w:widowControl/>
        <w:numPr>
          <w:ilvl w:val="0"/>
          <w:numId w:val="21"/>
        </w:numPr>
        <w:spacing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Aviz</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E-Distribuție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Dobrogea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SA;</w:t>
      </w:r>
    </w:p>
    <w:p w14:paraId="470463A1" w14:textId="604C97C1" w:rsidR="006F591A" w:rsidRPr="000B19FC" w:rsidRDefault="006F591A" w:rsidP="002219AA">
      <w:pPr>
        <w:pStyle w:val="ListParagraph"/>
        <w:widowControl/>
        <w:numPr>
          <w:ilvl w:val="0"/>
          <w:numId w:val="21"/>
        </w:numPr>
        <w:spacing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Aviz</w:t>
      </w:r>
      <w:r w:rsidR="001E6B33">
        <w:rPr>
          <w:rFonts w:ascii="Arial" w:eastAsia="Calibri" w:hAnsi="Arial" w:cs="Arial"/>
          <w:kern w:val="0"/>
          <w:szCs w:val="24"/>
          <w:lang w:val="ro-RO" w:eastAsia="en-US" w:bidi="ar-SA"/>
        </w:rPr>
        <w:t xml:space="preserve"> </w:t>
      </w:r>
      <w:r w:rsidR="00F96B71">
        <w:rPr>
          <w:rFonts w:ascii="Arial" w:eastAsia="Calibri" w:hAnsi="Arial" w:cs="Arial"/>
          <w:kern w:val="0"/>
          <w:szCs w:val="24"/>
          <w:lang w:val="ro-RO" w:eastAsia="en-US" w:bidi="ar-SA"/>
        </w:rPr>
        <w:t>Megaconstruct SRL</w:t>
      </w:r>
    </w:p>
    <w:p w14:paraId="70775939" w14:textId="29B303EA" w:rsidR="004D67A3" w:rsidRPr="000B19FC" w:rsidRDefault="006F591A" w:rsidP="002219AA">
      <w:pPr>
        <w:pStyle w:val="ListParagraph"/>
        <w:widowControl/>
        <w:numPr>
          <w:ilvl w:val="0"/>
          <w:numId w:val="21"/>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Actul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administrativ</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autorității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compentente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pentru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protecția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mediului.</w:t>
      </w:r>
    </w:p>
    <w:p w14:paraId="7E3B27D8" w14:textId="77777777" w:rsidR="006F591A" w:rsidRPr="000B19FC" w:rsidRDefault="006F591A" w:rsidP="006F591A">
      <w:pPr>
        <w:pStyle w:val="ListParagraph"/>
        <w:widowControl/>
        <w:spacing w:after="140" w:line="360" w:lineRule="auto"/>
        <w:ind w:left="1440"/>
        <w:jc w:val="both"/>
        <w:rPr>
          <w:rFonts w:ascii="Arial" w:eastAsia="Calibri" w:hAnsi="Arial" w:cs="Arial"/>
          <w:kern w:val="0"/>
          <w:szCs w:val="24"/>
          <w:lang w:val="ro-RO" w:eastAsia="en-US" w:bidi="ar-SA"/>
        </w:rPr>
      </w:pPr>
    </w:p>
    <w:p w14:paraId="54BF10B4" w14:textId="3C306CE5" w:rsidR="002821C5" w:rsidRPr="000B19FC" w:rsidRDefault="000B19FC" w:rsidP="000B19FC">
      <w:pPr>
        <w:pStyle w:val="Heading1"/>
      </w:pPr>
      <w:r w:rsidRPr="000B19FC">
        <w:rPr>
          <w:rStyle w:val="Fontdeparagrafimplicit"/>
          <w:caps w:val="0"/>
        </w:rPr>
        <w:t>IV.</w:t>
      </w:r>
      <w:r w:rsidR="001E6B33">
        <w:rPr>
          <w:rStyle w:val="Fontdeparagrafimplicit"/>
          <w:caps w:val="0"/>
        </w:rPr>
        <w:t xml:space="preserve"> </w:t>
      </w:r>
      <w:r w:rsidRPr="000B19FC">
        <w:rPr>
          <w:rStyle w:val="Fontdeparagrafimplicit"/>
          <w:caps w:val="0"/>
        </w:rPr>
        <w:t>DESCRIEREA</w:t>
      </w:r>
      <w:r w:rsidR="001E6B33">
        <w:rPr>
          <w:rStyle w:val="Fontdeparagrafimplicit"/>
          <w:caps w:val="0"/>
        </w:rPr>
        <w:t xml:space="preserve"> </w:t>
      </w:r>
      <w:r w:rsidRPr="000B19FC">
        <w:rPr>
          <w:rStyle w:val="Fontdeparagrafimplicit"/>
          <w:caps w:val="0"/>
        </w:rPr>
        <w:t>LUCRĂRILOR</w:t>
      </w:r>
      <w:r w:rsidR="001E6B33">
        <w:rPr>
          <w:rStyle w:val="Fontdeparagrafimplicit"/>
          <w:caps w:val="0"/>
        </w:rPr>
        <w:t xml:space="preserve"> </w:t>
      </w:r>
      <w:r w:rsidRPr="000B19FC">
        <w:rPr>
          <w:rStyle w:val="Fontdeparagrafimplicit"/>
          <w:caps w:val="0"/>
        </w:rPr>
        <w:t>DE</w:t>
      </w:r>
      <w:r w:rsidR="001E6B33">
        <w:rPr>
          <w:rStyle w:val="Fontdeparagrafimplicit"/>
          <w:caps w:val="0"/>
        </w:rPr>
        <w:t xml:space="preserve"> </w:t>
      </w:r>
      <w:r w:rsidRPr="000B19FC">
        <w:rPr>
          <w:rStyle w:val="Fontdeparagrafimplicit"/>
          <w:caps w:val="0"/>
        </w:rPr>
        <w:t>DEMOLARE</w:t>
      </w:r>
      <w:r w:rsidR="001E6B33">
        <w:rPr>
          <w:rStyle w:val="Fontdeparagrafimplicit"/>
          <w:caps w:val="0"/>
        </w:rPr>
        <w:t xml:space="preserve"> </w:t>
      </w:r>
      <w:r w:rsidRPr="000B19FC">
        <w:rPr>
          <w:rStyle w:val="Fontdeparagrafimplicit"/>
          <w:caps w:val="0"/>
        </w:rPr>
        <w:t>NECESARE</w:t>
      </w:r>
    </w:p>
    <w:p w14:paraId="40F0AA0C" w14:textId="037EFF04" w:rsidR="002821C5" w:rsidRDefault="00D1317F" w:rsidP="001A1901">
      <w:pPr>
        <w:pStyle w:val="Textbody"/>
        <w:spacing w:line="360" w:lineRule="auto"/>
        <w:ind w:firstLine="720"/>
        <w:jc w:val="both"/>
        <w:rPr>
          <w:rStyle w:val="Fontdeparagrafimplicit"/>
          <w:rFonts w:ascii="Arial" w:hAnsi="Arial" w:cs="Arial"/>
          <w:color w:val="000000"/>
          <w:lang w:val="ro-RO"/>
        </w:rPr>
      </w:pPr>
      <w:r w:rsidRPr="000B19FC">
        <w:rPr>
          <w:rStyle w:val="Fontdeparagrafimplicit"/>
          <w:rFonts w:ascii="Arial" w:hAnsi="Arial" w:cs="Arial"/>
          <w:color w:val="000000"/>
          <w:lang w:val="ro-RO"/>
        </w:rPr>
        <w:t>Prin</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acest</w:t>
      </w:r>
      <w:r w:rsidR="001E6B33">
        <w:rPr>
          <w:rStyle w:val="Fontdeparagrafimplicit"/>
          <w:rFonts w:ascii="Arial" w:hAnsi="Arial" w:cs="Arial"/>
          <w:color w:val="000000"/>
          <w:lang w:val="ro-RO"/>
        </w:rPr>
        <w:t xml:space="preserve"> </w:t>
      </w:r>
      <w:r w:rsidR="006F591A" w:rsidRPr="000B19FC">
        <w:rPr>
          <w:rStyle w:val="Fontdeparagrafimplicit"/>
          <w:rFonts w:ascii="Arial" w:hAnsi="Arial" w:cs="Arial"/>
          <w:color w:val="000000"/>
          <w:lang w:val="ro-RO"/>
        </w:rPr>
        <w:t>proiect,</w:t>
      </w:r>
      <w:r w:rsidR="001E6B33">
        <w:rPr>
          <w:rStyle w:val="Fontdeparagrafimplicit"/>
          <w:rFonts w:ascii="Arial" w:hAnsi="Arial" w:cs="Arial"/>
          <w:color w:val="000000"/>
          <w:lang w:val="ro-RO"/>
        </w:rPr>
        <w:t xml:space="preserve"> </w:t>
      </w:r>
      <w:r w:rsidR="006F591A" w:rsidRPr="000B19FC">
        <w:rPr>
          <w:rStyle w:val="Fontdeparagrafimplicit"/>
          <w:rFonts w:ascii="Arial" w:hAnsi="Arial" w:cs="Arial"/>
          <w:color w:val="000000"/>
          <w:lang w:val="ro-RO"/>
        </w:rPr>
        <w:t>nu</w:t>
      </w:r>
      <w:r w:rsidR="001E6B33">
        <w:rPr>
          <w:rStyle w:val="Fontdeparagrafimplicit"/>
          <w:rFonts w:ascii="Arial" w:hAnsi="Arial" w:cs="Arial"/>
          <w:color w:val="000000"/>
          <w:lang w:val="ro-RO"/>
        </w:rPr>
        <w:t xml:space="preserve"> </w:t>
      </w:r>
      <w:r w:rsidR="006F591A" w:rsidRPr="000B19FC">
        <w:rPr>
          <w:rStyle w:val="Fontdeparagrafimplicit"/>
          <w:rFonts w:ascii="Arial" w:hAnsi="Arial" w:cs="Arial"/>
          <w:color w:val="000000"/>
          <w:lang w:val="ro-RO"/>
        </w:rPr>
        <w:t>sunt</w:t>
      </w:r>
      <w:r w:rsidR="001E6B33">
        <w:rPr>
          <w:rStyle w:val="Fontdeparagrafimplicit"/>
          <w:rFonts w:ascii="Arial" w:hAnsi="Arial" w:cs="Arial"/>
          <w:color w:val="000000"/>
          <w:lang w:val="ro-RO"/>
        </w:rPr>
        <w:t xml:space="preserve"> </w:t>
      </w:r>
      <w:r w:rsidR="006F591A" w:rsidRPr="000B19FC">
        <w:rPr>
          <w:rStyle w:val="Fontdeparagrafimplicit"/>
          <w:rFonts w:ascii="Arial" w:hAnsi="Arial" w:cs="Arial"/>
          <w:color w:val="000000"/>
          <w:lang w:val="ro-RO"/>
        </w:rPr>
        <w:t>necesare</w:t>
      </w:r>
      <w:r w:rsidR="001E6B33">
        <w:rPr>
          <w:rStyle w:val="Fontdeparagrafimplicit"/>
          <w:rFonts w:ascii="Arial" w:hAnsi="Arial" w:cs="Arial"/>
          <w:color w:val="000000"/>
          <w:lang w:val="ro-RO"/>
        </w:rPr>
        <w:t xml:space="preserve"> </w:t>
      </w:r>
      <w:r w:rsidR="006F591A" w:rsidRPr="000B19FC">
        <w:rPr>
          <w:rStyle w:val="Fontdeparagrafimplicit"/>
          <w:rFonts w:ascii="Arial" w:hAnsi="Arial" w:cs="Arial"/>
          <w:color w:val="000000"/>
          <w:lang w:val="ro-RO"/>
        </w:rPr>
        <w:t>lucră</w:t>
      </w:r>
      <w:r w:rsidRPr="000B19FC">
        <w:rPr>
          <w:rStyle w:val="Fontdeparagrafimplicit"/>
          <w:rFonts w:ascii="Arial" w:hAnsi="Arial" w:cs="Arial"/>
          <w:color w:val="000000"/>
          <w:lang w:val="ro-RO"/>
        </w:rPr>
        <w:t>ri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demolare.</w:t>
      </w:r>
    </w:p>
    <w:p w14:paraId="6B98D985" w14:textId="77777777" w:rsidR="000B19FC" w:rsidRPr="000B19FC" w:rsidRDefault="000B19FC" w:rsidP="001A1901">
      <w:pPr>
        <w:pStyle w:val="Textbody"/>
        <w:spacing w:line="360" w:lineRule="auto"/>
        <w:ind w:firstLine="720"/>
        <w:jc w:val="both"/>
        <w:rPr>
          <w:rStyle w:val="Fontdeparagrafimplicit"/>
          <w:rFonts w:ascii="Arial" w:hAnsi="Arial" w:cs="Arial"/>
          <w:color w:val="000000"/>
          <w:lang w:val="ro-RO"/>
        </w:rPr>
      </w:pPr>
    </w:p>
    <w:p w14:paraId="6BB87456" w14:textId="2353C517" w:rsidR="002821C5" w:rsidRPr="000B19FC" w:rsidRDefault="001903B3" w:rsidP="000B19FC">
      <w:pPr>
        <w:pStyle w:val="Heading1"/>
      </w:pPr>
      <w:r w:rsidRPr="000B19FC">
        <w:t>V.</w:t>
      </w:r>
      <w:r w:rsidR="001E6B33">
        <w:t xml:space="preserve"> </w:t>
      </w:r>
      <w:r w:rsidRPr="000B19FC">
        <w:t>DESCRIEREA</w:t>
      </w:r>
      <w:r w:rsidR="001E6B33">
        <w:t xml:space="preserve"> </w:t>
      </w:r>
      <w:r w:rsidRPr="000B19FC">
        <w:t>AMPLASARII</w:t>
      </w:r>
      <w:r w:rsidR="001E6B33">
        <w:t xml:space="preserve"> </w:t>
      </w:r>
      <w:r w:rsidRPr="000B19FC">
        <w:t>PROIECTULUI</w:t>
      </w:r>
    </w:p>
    <w:p w14:paraId="2024A516" w14:textId="77777777" w:rsidR="00F96B71" w:rsidRPr="00F96B71" w:rsidRDefault="00F96B71" w:rsidP="00F96B71">
      <w:pPr>
        <w:spacing w:after="120"/>
        <w:jc w:val="both"/>
        <w:rPr>
          <w:rFonts w:ascii="Arial" w:hAnsi="Arial" w:cs="Arial"/>
          <w:bCs/>
          <w:kern w:val="28"/>
          <w:lang w:val="ro-RO"/>
        </w:rPr>
      </w:pPr>
      <w:bookmarkStart w:id="2" w:name="_Hlk148022616"/>
      <w:r w:rsidRPr="00F96B71">
        <w:rPr>
          <w:rFonts w:ascii="Arial" w:hAnsi="Arial" w:cs="Arial"/>
          <w:bCs/>
          <w:kern w:val="28"/>
          <w:lang w:val="ro-RO"/>
        </w:rPr>
        <w:t>Lucrarile se vor executa in zona de intravilan a localitatii Techirghiol, pe str. Gheorghe Asachi, Nr 48, Nc 112922, jud. Constanta</w:t>
      </w:r>
      <w:bookmarkEnd w:id="2"/>
      <w:r w:rsidRPr="00F96B71">
        <w:rPr>
          <w:rFonts w:ascii="Arial" w:hAnsi="Arial" w:cs="Arial"/>
          <w:bCs/>
          <w:kern w:val="28"/>
          <w:lang w:val="ro-RO"/>
        </w:rPr>
        <w:t>.</w:t>
      </w:r>
    </w:p>
    <w:p w14:paraId="01F18A87" w14:textId="78D874B1" w:rsidR="00D738D9" w:rsidRPr="000B19FC" w:rsidRDefault="00D738D9" w:rsidP="00C03590">
      <w:pPr>
        <w:pStyle w:val="Textbody"/>
        <w:spacing w:line="276" w:lineRule="auto"/>
        <w:rPr>
          <w:rFonts w:ascii="Arial" w:hAnsi="Arial" w:cs="Arial"/>
          <w:lang w:val="ro-RO"/>
        </w:rPr>
      </w:pPr>
      <w:r w:rsidRPr="000B19FC">
        <w:rPr>
          <w:rFonts w:ascii="Arial" w:hAnsi="Arial" w:cs="Arial"/>
          <w:bCs/>
          <w:color w:val="000000"/>
          <w:lang w:val="ro-RO"/>
        </w:rPr>
        <w:t>Proiectul</w:t>
      </w:r>
      <w:r w:rsidR="001E6B33">
        <w:rPr>
          <w:rFonts w:ascii="Arial" w:hAnsi="Arial" w:cs="Arial"/>
          <w:bCs/>
          <w:color w:val="000000"/>
          <w:lang w:val="ro-RO"/>
        </w:rPr>
        <w:t xml:space="preserve"> </w:t>
      </w:r>
      <w:r w:rsidR="006F591A" w:rsidRPr="000B19FC">
        <w:rPr>
          <w:rFonts w:ascii="Arial" w:hAnsi="Arial" w:cs="Arial"/>
          <w:bCs/>
          <w:color w:val="000000"/>
          <w:lang w:val="ro-RO"/>
        </w:rPr>
        <w:t>se</w:t>
      </w:r>
      <w:r w:rsidR="001E6B33">
        <w:rPr>
          <w:rFonts w:ascii="Arial" w:hAnsi="Arial" w:cs="Arial"/>
          <w:bCs/>
          <w:color w:val="000000"/>
          <w:lang w:val="ro-RO"/>
        </w:rPr>
        <w:t xml:space="preserve"> </w:t>
      </w:r>
      <w:r w:rsidR="006F591A" w:rsidRPr="000B19FC">
        <w:rPr>
          <w:rFonts w:ascii="Arial" w:hAnsi="Arial" w:cs="Arial"/>
          <w:bCs/>
          <w:color w:val="000000"/>
          <w:lang w:val="ro-RO"/>
        </w:rPr>
        <w:t>prezinta</w:t>
      </w:r>
      <w:r w:rsidR="001E6B33">
        <w:rPr>
          <w:rFonts w:ascii="Arial" w:hAnsi="Arial" w:cs="Arial"/>
          <w:bCs/>
          <w:color w:val="000000"/>
          <w:lang w:val="ro-RO"/>
        </w:rPr>
        <w:t xml:space="preserve"> </w:t>
      </w:r>
      <w:r w:rsidR="006F591A" w:rsidRPr="000B19FC">
        <w:rPr>
          <w:rFonts w:ascii="Arial" w:hAnsi="Arial" w:cs="Arial"/>
          <w:bCs/>
          <w:color w:val="000000"/>
          <w:lang w:val="ro-RO"/>
        </w:rPr>
        <w:t>pe</w:t>
      </w:r>
      <w:r w:rsidR="001E6B33">
        <w:rPr>
          <w:rFonts w:ascii="Arial" w:hAnsi="Arial" w:cs="Arial"/>
          <w:bCs/>
          <w:color w:val="000000"/>
          <w:lang w:val="ro-RO"/>
        </w:rPr>
        <w:t xml:space="preserve"> </w:t>
      </w:r>
      <w:r w:rsidR="006F591A" w:rsidRPr="000B19FC">
        <w:rPr>
          <w:rFonts w:ascii="Arial" w:hAnsi="Arial" w:cs="Arial"/>
          <w:bCs/>
          <w:color w:val="000000"/>
          <w:lang w:val="ro-RO"/>
        </w:rPr>
        <w:t>planul</w:t>
      </w:r>
      <w:r w:rsidR="001E6B33">
        <w:rPr>
          <w:rFonts w:ascii="Arial" w:hAnsi="Arial" w:cs="Arial"/>
          <w:bCs/>
          <w:color w:val="000000"/>
          <w:lang w:val="ro-RO"/>
        </w:rPr>
        <w:t xml:space="preserve"> </w:t>
      </w:r>
      <w:r w:rsidR="006F591A" w:rsidRPr="000B19FC">
        <w:rPr>
          <w:rFonts w:ascii="Arial" w:hAnsi="Arial" w:cs="Arial"/>
          <w:bCs/>
          <w:color w:val="000000"/>
          <w:lang w:val="ro-RO"/>
        </w:rPr>
        <w:t>de</w:t>
      </w:r>
      <w:r w:rsidR="001E6B33">
        <w:rPr>
          <w:rFonts w:ascii="Arial" w:hAnsi="Arial" w:cs="Arial"/>
          <w:bCs/>
          <w:color w:val="000000"/>
          <w:lang w:val="ro-RO"/>
        </w:rPr>
        <w:t xml:space="preserve"> </w:t>
      </w:r>
      <w:r w:rsidR="006F591A" w:rsidRPr="000B19FC">
        <w:rPr>
          <w:rFonts w:ascii="Arial" w:hAnsi="Arial" w:cs="Arial"/>
          <w:bCs/>
          <w:color w:val="000000"/>
          <w:lang w:val="ro-RO"/>
        </w:rPr>
        <w:t>situaț</w:t>
      </w:r>
      <w:r w:rsidRPr="000B19FC">
        <w:rPr>
          <w:rFonts w:ascii="Arial" w:hAnsi="Arial" w:cs="Arial"/>
          <w:bCs/>
          <w:color w:val="000000"/>
          <w:lang w:val="ro-RO"/>
        </w:rPr>
        <w:t>ie</w:t>
      </w:r>
      <w:r w:rsidR="001E6B33">
        <w:rPr>
          <w:rFonts w:ascii="Arial" w:hAnsi="Arial" w:cs="Arial"/>
          <w:bCs/>
          <w:color w:val="000000"/>
          <w:lang w:val="ro-RO"/>
        </w:rPr>
        <w:t xml:space="preserve"> </w:t>
      </w:r>
      <w:r w:rsidRPr="000B19FC">
        <w:rPr>
          <w:rFonts w:ascii="Arial" w:hAnsi="Arial" w:cs="Arial"/>
          <w:bCs/>
          <w:color w:val="000000"/>
          <w:lang w:val="ro-RO"/>
        </w:rPr>
        <w:t>H02</w:t>
      </w:r>
      <w:r w:rsidR="001E6B33">
        <w:rPr>
          <w:rFonts w:ascii="Arial" w:hAnsi="Arial" w:cs="Arial"/>
          <w:bCs/>
          <w:color w:val="000000"/>
          <w:lang w:val="ro-RO"/>
        </w:rPr>
        <w:t xml:space="preserve"> </w:t>
      </w:r>
      <w:r w:rsidRPr="000B19FC">
        <w:rPr>
          <w:rFonts w:ascii="Arial" w:hAnsi="Arial" w:cs="Arial"/>
          <w:bCs/>
          <w:color w:val="000000"/>
          <w:lang w:val="ro-RO"/>
        </w:rPr>
        <w:t>sc.</w:t>
      </w:r>
      <w:r w:rsidR="001E6B33">
        <w:rPr>
          <w:rFonts w:ascii="Arial" w:hAnsi="Arial" w:cs="Arial"/>
          <w:bCs/>
          <w:color w:val="000000"/>
          <w:lang w:val="ro-RO"/>
        </w:rPr>
        <w:t xml:space="preserve"> </w:t>
      </w:r>
      <w:r w:rsidRPr="000B19FC">
        <w:rPr>
          <w:rFonts w:ascii="Arial" w:hAnsi="Arial" w:cs="Arial"/>
          <w:bCs/>
          <w:color w:val="000000"/>
          <w:lang w:val="ro-RO"/>
        </w:rPr>
        <w:t>1:</w:t>
      </w:r>
      <w:r w:rsidR="00F96B71">
        <w:rPr>
          <w:rFonts w:ascii="Arial" w:hAnsi="Arial" w:cs="Arial"/>
          <w:bCs/>
          <w:color w:val="000000"/>
          <w:lang w:val="ro-RO"/>
        </w:rPr>
        <w:t>5</w:t>
      </w:r>
      <w:r w:rsidRPr="000B19FC">
        <w:rPr>
          <w:rFonts w:ascii="Arial" w:hAnsi="Arial" w:cs="Arial"/>
          <w:bCs/>
          <w:color w:val="000000"/>
          <w:lang w:val="ro-RO"/>
        </w:rPr>
        <w:t>00.</w:t>
      </w:r>
    </w:p>
    <w:p w14:paraId="2301AA5B" w14:textId="77777777" w:rsidR="00F96B71" w:rsidRPr="002C0D2C" w:rsidRDefault="00F96B71" w:rsidP="00F96B71">
      <w:pPr>
        <w:spacing w:after="120" w:line="360" w:lineRule="auto"/>
        <w:jc w:val="both"/>
        <w:rPr>
          <w:rFonts w:ascii="Arial" w:hAnsi="Arial" w:cs="Arial"/>
          <w:lang w:val="ro-RO"/>
        </w:rPr>
      </w:pPr>
      <w:r w:rsidRPr="002C0D2C">
        <w:rPr>
          <w:rFonts w:ascii="Arial" w:hAnsi="Arial" w:cs="Arial"/>
          <w:lang w:val="ro-RO"/>
        </w:rPr>
        <w:t xml:space="preserve">Terenurile pe care se vor amplasa lucrarile apartine domeniului public al localitatii </w:t>
      </w:r>
      <w:r>
        <w:rPr>
          <w:rFonts w:ascii="Arial" w:hAnsi="Arial" w:cs="Arial"/>
          <w:lang w:val="ro-RO"/>
        </w:rPr>
        <w:t>Techirghiol cu folosinta actuala de strada.</w:t>
      </w:r>
    </w:p>
    <w:p w14:paraId="11F128DF" w14:textId="77777777" w:rsidR="00F96B71" w:rsidRPr="00CD74C2" w:rsidRDefault="00F96B71" w:rsidP="00F96B71">
      <w:pPr>
        <w:spacing w:after="120" w:line="360" w:lineRule="auto"/>
        <w:jc w:val="both"/>
        <w:rPr>
          <w:rFonts w:ascii="Arial" w:hAnsi="Arial" w:cs="Arial"/>
          <w:lang w:val="ro-RO"/>
        </w:rPr>
      </w:pPr>
      <w:r w:rsidRPr="00CD74C2">
        <w:rPr>
          <w:rFonts w:ascii="Arial" w:hAnsi="Arial" w:cs="Arial"/>
          <w:lang w:val="ro-RO"/>
        </w:rPr>
        <w:t>In timpul lucrarilor va fi afectata definitiv o suprafata de 440 mp apartinand domeniului public. Suprafata afectata temporar este de 1320 mp.</w:t>
      </w:r>
    </w:p>
    <w:p w14:paraId="6BB9B53F" w14:textId="77777777" w:rsidR="00F96B71" w:rsidRPr="002C0D2C" w:rsidRDefault="00F96B71" w:rsidP="00F96B71">
      <w:pPr>
        <w:autoSpaceDE w:val="0"/>
        <w:adjustRightInd w:val="0"/>
        <w:spacing w:line="360" w:lineRule="auto"/>
        <w:jc w:val="both"/>
        <w:rPr>
          <w:rFonts w:ascii="Arial" w:hAnsi="Arial" w:cs="Arial"/>
          <w:bCs/>
          <w:color w:val="000000"/>
          <w:lang w:val="ro-RO"/>
        </w:rPr>
      </w:pPr>
      <w:r w:rsidRPr="002C0D2C">
        <w:rPr>
          <w:rFonts w:ascii="Arial" w:hAnsi="Arial" w:cs="Arial"/>
          <w:bCs/>
          <w:i/>
          <w:iCs/>
          <w:color w:val="000000"/>
          <w:u w:val="single"/>
          <w:lang w:val="ro-RO"/>
        </w:rPr>
        <w:t>Din punct de vedere juridic</w:t>
      </w:r>
      <w:r w:rsidRPr="002C0D2C">
        <w:rPr>
          <w:rFonts w:ascii="Arial" w:hAnsi="Arial" w:cs="Arial"/>
          <w:bCs/>
          <w:color w:val="000000"/>
          <w:lang w:val="ro-RO"/>
        </w:rPr>
        <w:t xml:space="preserve">, terenurile pe care urmeaza a se realiza prezenta investitie, fac parte din suprafata detinuta/administrata de primaria </w:t>
      </w:r>
      <w:r>
        <w:rPr>
          <w:rFonts w:ascii="Arial" w:hAnsi="Arial" w:cs="Arial"/>
          <w:bCs/>
          <w:color w:val="000000"/>
          <w:lang w:val="ro-RO"/>
        </w:rPr>
        <w:t>Orasul Techirghiol</w:t>
      </w:r>
      <w:r w:rsidRPr="002C0D2C">
        <w:rPr>
          <w:rFonts w:ascii="Arial" w:hAnsi="Arial" w:cs="Arial"/>
          <w:bCs/>
          <w:color w:val="000000"/>
          <w:lang w:val="ro-RO"/>
        </w:rPr>
        <w:t>.</w:t>
      </w:r>
    </w:p>
    <w:p w14:paraId="4E6B219B" w14:textId="77777777" w:rsidR="00F96B71" w:rsidRPr="002C0D2C" w:rsidRDefault="00F96B71" w:rsidP="00F96B71">
      <w:pPr>
        <w:pStyle w:val="Textnormal"/>
        <w:spacing w:line="360" w:lineRule="auto"/>
        <w:ind w:left="0"/>
        <w:jc w:val="both"/>
        <w:rPr>
          <w:rFonts w:cs="Arial"/>
          <w:bCs/>
          <w:color w:val="000000"/>
          <w:sz w:val="24"/>
          <w:szCs w:val="24"/>
          <w:lang w:val="ro-RO"/>
        </w:rPr>
      </w:pPr>
      <w:r w:rsidRPr="002C0D2C">
        <w:rPr>
          <w:rFonts w:cs="Arial"/>
          <w:bCs/>
          <w:color w:val="000000"/>
          <w:sz w:val="24"/>
          <w:szCs w:val="24"/>
          <w:lang w:val="ro-RO"/>
        </w:rPr>
        <w:t>Lucrarile se vor executa in lungul strazi</w:t>
      </w:r>
      <w:r>
        <w:rPr>
          <w:rFonts w:cs="Arial"/>
          <w:bCs/>
          <w:color w:val="000000"/>
          <w:sz w:val="24"/>
          <w:szCs w:val="24"/>
          <w:lang w:val="ro-RO"/>
        </w:rPr>
        <w:t>i</w:t>
      </w:r>
      <w:r w:rsidRPr="002C0D2C">
        <w:rPr>
          <w:rFonts w:cs="Arial"/>
          <w:bCs/>
          <w:color w:val="000000"/>
          <w:sz w:val="24"/>
          <w:szCs w:val="24"/>
          <w:lang w:val="ro-RO"/>
        </w:rPr>
        <w:t xml:space="preserve"> care fac</w:t>
      </w:r>
      <w:r>
        <w:rPr>
          <w:rFonts w:cs="Arial"/>
          <w:bCs/>
          <w:color w:val="000000"/>
          <w:sz w:val="24"/>
          <w:szCs w:val="24"/>
          <w:lang w:val="ro-RO"/>
        </w:rPr>
        <w:t>e</w:t>
      </w:r>
      <w:r w:rsidRPr="002C0D2C">
        <w:rPr>
          <w:rFonts w:cs="Arial"/>
          <w:bCs/>
          <w:color w:val="000000"/>
          <w:sz w:val="24"/>
          <w:szCs w:val="24"/>
          <w:lang w:val="ro-RO"/>
        </w:rPr>
        <w:t xml:space="preserve"> obiectul temei de proiectare, respectand orientarea </w:t>
      </w:r>
      <w:r>
        <w:rPr>
          <w:rFonts w:cs="Arial"/>
          <w:bCs/>
          <w:color w:val="000000"/>
          <w:sz w:val="24"/>
          <w:szCs w:val="24"/>
          <w:lang w:val="ro-RO"/>
        </w:rPr>
        <w:t>acesteia</w:t>
      </w:r>
      <w:r w:rsidRPr="002C0D2C">
        <w:rPr>
          <w:rFonts w:cs="Arial"/>
          <w:bCs/>
          <w:color w:val="000000"/>
          <w:sz w:val="24"/>
          <w:szCs w:val="24"/>
          <w:lang w:val="ro-RO"/>
        </w:rPr>
        <w:t>.</w:t>
      </w:r>
    </w:p>
    <w:p w14:paraId="4C293219" w14:textId="77777777" w:rsidR="001903B3" w:rsidRPr="000B19FC" w:rsidRDefault="001903B3" w:rsidP="001903B3">
      <w:pPr>
        <w:spacing w:after="120" w:line="276" w:lineRule="auto"/>
        <w:jc w:val="both"/>
        <w:rPr>
          <w:rFonts w:ascii="Arial" w:hAnsi="Arial" w:cs="Arial"/>
          <w:lang w:val="ro-RO"/>
        </w:rPr>
      </w:pPr>
    </w:p>
    <w:p w14:paraId="6373CCBC" w14:textId="4E3CBDC3" w:rsidR="001903B3" w:rsidRPr="000B19FC" w:rsidRDefault="001903B3" w:rsidP="002219AA">
      <w:pPr>
        <w:pStyle w:val="ListParagraph"/>
        <w:numPr>
          <w:ilvl w:val="0"/>
          <w:numId w:val="31"/>
        </w:numPr>
        <w:spacing w:after="120" w:line="276" w:lineRule="auto"/>
        <w:ind w:left="630"/>
        <w:jc w:val="both"/>
        <w:rPr>
          <w:rFonts w:ascii="Arial" w:hAnsi="Arial" w:cs="Arial"/>
          <w:b/>
          <w:bCs/>
          <w:kern w:val="28"/>
          <w:lang w:val="ro-RO"/>
        </w:rPr>
      </w:pPr>
      <w:r w:rsidRPr="000B19FC">
        <w:rPr>
          <w:rFonts w:ascii="Arial" w:hAnsi="Arial" w:cs="Arial"/>
          <w:b/>
          <w:bCs/>
          <w:lang w:val="ro-RO"/>
        </w:rPr>
        <w:t>D</w:t>
      </w:r>
      <w:r w:rsidR="001E2822" w:rsidRPr="000B19FC">
        <w:rPr>
          <w:rFonts w:ascii="Arial" w:hAnsi="Arial" w:cs="Arial"/>
          <w:b/>
          <w:bCs/>
          <w:lang w:val="ro-RO"/>
        </w:rPr>
        <w:t>istanța</w:t>
      </w:r>
      <w:r w:rsidR="001E6B33">
        <w:rPr>
          <w:rFonts w:ascii="Arial" w:hAnsi="Arial" w:cs="Arial"/>
          <w:b/>
          <w:bCs/>
          <w:lang w:val="ro-RO"/>
        </w:rPr>
        <w:t xml:space="preserve"> </w:t>
      </w:r>
      <w:r w:rsidR="001E2822" w:rsidRPr="000B19FC">
        <w:rPr>
          <w:rFonts w:ascii="Arial" w:hAnsi="Arial" w:cs="Arial"/>
          <w:b/>
          <w:bCs/>
          <w:lang w:val="ro-RO"/>
        </w:rPr>
        <w:t>față</w:t>
      </w:r>
      <w:r w:rsidR="001E6B33">
        <w:rPr>
          <w:rFonts w:ascii="Arial" w:hAnsi="Arial" w:cs="Arial"/>
          <w:b/>
          <w:bCs/>
          <w:lang w:val="ro-RO"/>
        </w:rPr>
        <w:t xml:space="preserve"> </w:t>
      </w:r>
      <w:r w:rsidR="001E2822" w:rsidRPr="000B19FC">
        <w:rPr>
          <w:rFonts w:ascii="Arial" w:hAnsi="Arial" w:cs="Arial"/>
          <w:b/>
          <w:bCs/>
          <w:lang w:val="ro-RO"/>
        </w:rPr>
        <w:t>de</w:t>
      </w:r>
      <w:r w:rsidR="001E6B33">
        <w:rPr>
          <w:rFonts w:ascii="Arial" w:hAnsi="Arial" w:cs="Arial"/>
          <w:b/>
          <w:bCs/>
          <w:lang w:val="ro-RO"/>
        </w:rPr>
        <w:t xml:space="preserve"> </w:t>
      </w:r>
      <w:r w:rsidR="001E2822" w:rsidRPr="000B19FC">
        <w:rPr>
          <w:rFonts w:ascii="Arial" w:hAnsi="Arial" w:cs="Arial"/>
          <w:b/>
          <w:bCs/>
          <w:lang w:val="ro-RO"/>
        </w:rPr>
        <w:t>granițe</w:t>
      </w:r>
      <w:r w:rsidR="001E6B33">
        <w:rPr>
          <w:rFonts w:ascii="Arial" w:hAnsi="Arial" w:cs="Arial"/>
          <w:b/>
          <w:bCs/>
          <w:lang w:val="ro-RO"/>
        </w:rPr>
        <w:t xml:space="preserve"> </w:t>
      </w:r>
      <w:r w:rsidR="001E2822" w:rsidRPr="000B19FC">
        <w:rPr>
          <w:rFonts w:ascii="Arial" w:hAnsi="Arial" w:cs="Arial"/>
          <w:b/>
          <w:bCs/>
          <w:lang w:val="ro-RO"/>
        </w:rPr>
        <w:t>pentru</w:t>
      </w:r>
      <w:r w:rsidR="001E6B33">
        <w:rPr>
          <w:rFonts w:ascii="Arial" w:hAnsi="Arial" w:cs="Arial"/>
          <w:b/>
          <w:bCs/>
          <w:lang w:val="ro-RO"/>
        </w:rPr>
        <w:t xml:space="preserve"> </w:t>
      </w:r>
      <w:r w:rsidR="001E2822" w:rsidRPr="000B19FC">
        <w:rPr>
          <w:rFonts w:ascii="Arial" w:hAnsi="Arial" w:cs="Arial"/>
          <w:b/>
          <w:bCs/>
          <w:lang w:val="ro-RO"/>
        </w:rPr>
        <w:t>proiectele</w:t>
      </w:r>
      <w:r w:rsidR="001E6B33">
        <w:rPr>
          <w:rFonts w:ascii="Arial" w:hAnsi="Arial" w:cs="Arial"/>
          <w:b/>
          <w:bCs/>
          <w:lang w:val="ro-RO"/>
        </w:rPr>
        <w:t xml:space="preserve"> </w:t>
      </w:r>
      <w:r w:rsidR="001E2822" w:rsidRPr="000B19FC">
        <w:rPr>
          <w:rFonts w:ascii="Arial" w:hAnsi="Arial" w:cs="Arial"/>
          <w:b/>
          <w:bCs/>
          <w:lang w:val="ro-RO"/>
        </w:rPr>
        <w:t>care</w:t>
      </w:r>
      <w:r w:rsidR="001E6B33">
        <w:rPr>
          <w:rFonts w:ascii="Arial" w:hAnsi="Arial" w:cs="Arial"/>
          <w:b/>
          <w:bCs/>
          <w:lang w:val="ro-RO"/>
        </w:rPr>
        <w:t xml:space="preserve"> </w:t>
      </w:r>
      <w:r w:rsidR="001E2822" w:rsidRPr="000B19FC">
        <w:rPr>
          <w:rFonts w:ascii="Arial" w:hAnsi="Arial" w:cs="Arial"/>
          <w:b/>
          <w:bCs/>
          <w:lang w:val="ro-RO"/>
        </w:rPr>
        <w:t>cad</w:t>
      </w:r>
      <w:r w:rsidR="001E6B33">
        <w:rPr>
          <w:rFonts w:ascii="Arial" w:hAnsi="Arial" w:cs="Arial"/>
          <w:b/>
          <w:bCs/>
          <w:lang w:val="ro-RO"/>
        </w:rPr>
        <w:t xml:space="preserve"> </w:t>
      </w:r>
      <w:r w:rsidR="001E2822" w:rsidRPr="000B19FC">
        <w:rPr>
          <w:rFonts w:ascii="Arial" w:hAnsi="Arial" w:cs="Arial"/>
          <w:b/>
          <w:bCs/>
          <w:lang w:val="ro-RO"/>
        </w:rPr>
        <w:t>sub</w:t>
      </w:r>
      <w:r w:rsidR="001E6B33">
        <w:rPr>
          <w:rFonts w:ascii="Arial" w:hAnsi="Arial" w:cs="Arial"/>
          <w:b/>
          <w:bCs/>
          <w:lang w:val="ro-RO"/>
        </w:rPr>
        <w:t xml:space="preserve"> </w:t>
      </w:r>
      <w:r w:rsidR="001E2822" w:rsidRPr="000B19FC">
        <w:rPr>
          <w:rFonts w:ascii="Arial" w:hAnsi="Arial" w:cs="Arial"/>
          <w:b/>
          <w:bCs/>
          <w:lang w:val="ro-RO"/>
        </w:rPr>
        <w:t>incidența</w:t>
      </w:r>
      <w:r w:rsidR="001E6B33">
        <w:rPr>
          <w:rFonts w:ascii="Arial" w:hAnsi="Arial" w:cs="Arial"/>
          <w:b/>
          <w:bCs/>
          <w:lang w:val="ro-RO"/>
        </w:rPr>
        <w:t xml:space="preserve"> </w:t>
      </w:r>
      <w:r w:rsidR="001E2822" w:rsidRPr="000B19FC">
        <w:rPr>
          <w:rFonts w:ascii="Arial" w:hAnsi="Arial" w:cs="Arial"/>
          <w:b/>
          <w:bCs/>
          <w:lang w:val="ro-RO"/>
        </w:rPr>
        <w:t>privind</w:t>
      </w:r>
      <w:r w:rsidR="001E6B33">
        <w:rPr>
          <w:rFonts w:ascii="Arial" w:hAnsi="Arial" w:cs="Arial"/>
          <w:b/>
          <w:bCs/>
          <w:lang w:val="ro-RO"/>
        </w:rPr>
        <w:t xml:space="preserve"> </w:t>
      </w:r>
      <w:r w:rsidR="001E2822" w:rsidRPr="000B19FC">
        <w:rPr>
          <w:rFonts w:ascii="Arial" w:hAnsi="Arial" w:cs="Arial"/>
          <w:b/>
          <w:bCs/>
          <w:lang w:val="ro-RO"/>
        </w:rPr>
        <w:t>evaluarea</w:t>
      </w:r>
      <w:r w:rsidR="001E6B33">
        <w:rPr>
          <w:rFonts w:ascii="Arial" w:hAnsi="Arial" w:cs="Arial"/>
          <w:b/>
          <w:bCs/>
          <w:lang w:val="ro-RO"/>
        </w:rPr>
        <w:t xml:space="preserve"> </w:t>
      </w:r>
      <w:r w:rsidR="001E2822" w:rsidRPr="000B19FC">
        <w:rPr>
          <w:rFonts w:ascii="Arial" w:hAnsi="Arial" w:cs="Arial"/>
          <w:b/>
          <w:bCs/>
          <w:lang w:val="ro-RO"/>
        </w:rPr>
        <w:t>impactului</w:t>
      </w:r>
      <w:r w:rsidR="001E6B33">
        <w:rPr>
          <w:rFonts w:ascii="Arial" w:hAnsi="Arial" w:cs="Arial"/>
          <w:b/>
          <w:bCs/>
          <w:lang w:val="ro-RO"/>
        </w:rPr>
        <w:t xml:space="preserve"> </w:t>
      </w:r>
      <w:r w:rsidR="001E2822" w:rsidRPr="000B19FC">
        <w:rPr>
          <w:rFonts w:ascii="Arial" w:hAnsi="Arial" w:cs="Arial"/>
          <w:b/>
          <w:bCs/>
          <w:lang w:val="ro-RO"/>
        </w:rPr>
        <w:t>asupra</w:t>
      </w:r>
      <w:r w:rsidR="001E6B33">
        <w:rPr>
          <w:rFonts w:ascii="Arial" w:hAnsi="Arial" w:cs="Arial"/>
          <w:b/>
          <w:bCs/>
          <w:lang w:val="ro-RO"/>
        </w:rPr>
        <w:t xml:space="preserve"> </w:t>
      </w:r>
      <w:r w:rsidR="001E2822" w:rsidRPr="000B19FC">
        <w:rPr>
          <w:rFonts w:ascii="Arial" w:hAnsi="Arial" w:cs="Arial"/>
          <w:b/>
          <w:bCs/>
          <w:lang w:val="ro-RO"/>
        </w:rPr>
        <w:t>mediului</w:t>
      </w:r>
      <w:r w:rsidR="001E6B33">
        <w:rPr>
          <w:rFonts w:ascii="Arial" w:hAnsi="Arial" w:cs="Arial"/>
          <w:b/>
          <w:bCs/>
          <w:lang w:val="ro-RO"/>
        </w:rPr>
        <w:t xml:space="preserve"> </w:t>
      </w:r>
      <w:r w:rsidR="001E2822" w:rsidRPr="000B19FC">
        <w:rPr>
          <w:rFonts w:ascii="Arial" w:hAnsi="Arial" w:cs="Arial"/>
          <w:b/>
          <w:bCs/>
          <w:lang w:val="ro-RO"/>
        </w:rPr>
        <w:t>în</w:t>
      </w:r>
      <w:r w:rsidR="001E6B33">
        <w:rPr>
          <w:rFonts w:ascii="Arial" w:hAnsi="Arial" w:cs="Arial"/>
          <w:b/>
          <w:bCs/>
          <w:lang w:val="ro-RO"/>
        </w:rPr>
        <w:t xml:space="preserve"> </w:t>
      </w:r>
      <w:r w:rsidR="001E2822" w:rsidRPr="000B19FC">
        <w:rPr>
          <w:rFonts w:ascii="Arial" w:hAnsi="Arial" w:cs="Arial"/>
          <w:b/>
          <w:bCs/>
          <w:lang w:val="ro-RO"/>
        </w:rPr>
        <w:t>context</w:t>
      </w:r>
      <w:r w:rsidR="001E6B33">
        <w:rPr>
          <w:rFonts w:ascii="Arial" w:hAnsi="Arial" w:cs="Arial"/>
          <w:b/>
          <w:bCs/>
          <w:lang w:val="ro-RO"/>
        </w:rPr>
        <w:t xml:space="preserve"> </w:t>
      </w:r>
      <w:r w:rsidR="001E2822" w:rsidRPr="000B19FC">
        <w:rPr>
          <w:rFonts w:ascii="Arial" w:hAnsi="Arial" w:cs="Arial"/>
          <w:b/>
          <w:bCs/>
          <w:lang w:val="ro-RO"/>
        </w:rPr>
        <w:t>transfrontieră,</w:t>
      </w:r>
      <w:r w:rsidR="001E6B33">
        <w:rPr>
          <w:rFonts w:ascii="Arial" w:hAnsi="Arial" w:cs="Arial"/>
          <w:b/>
          <w:bCs/>
          <w:lang w:val="ro-RO"/>
        </w:rPr>
        <w:t xml:space="preserve"> </w:t>
      </w:r>
      <w:r w:rsidR="001E2822" w:rsidRPr="000B19FC">
        <w:rPr>
          <w:rFonts w:ascii="Arial" w:hAnsi="Arial" w:cs="Arial"/>
          <w:b/>
          <w:bCs/>
          <w:lang w:val="ro-RO"/>
        </w:rPr>
        <w:t>adoptată</w:t>
      </w:r>
      <w:r w:rsidR="001E6B33">
        <w:rPr>
          <w:rFonts w:ascii="Arial" w:hAnsi="Arial" w:cs="Arial"/>
          <w:b/>
          <w:bCs/>
          <w:lang w:val="ro-RO"/>
        </w:rPr>
        <w:t xml:space="preserve"> </w:t>
      </w:r>
      <w:r w:rsidR="001E2822" w:rsidRPr="000B19FC">
        <w:rPr>
          <w:rFonts w:ascii="Arial" w:hAnsi="Arial" w:cs="Arial"/>
          <w:b/>
          <w:bCs/>
          <w:lang w:val="ro-RO"/>
        </w:rPr>
        <w:t>la</w:t>
      </w:r>
      <w:r w:rsidR="001E6B33">
        <w:rPr>
          <w:rFonts w:ascii="Arial" w:hAnsi="Arial" w:cs="Arial"/>
          <w:b/>
          <w:bCs/>
          <w:lang w:val="ro-RO"/>
        </w:rPr>
        <w:t xml:space="preserve"> </w:t>
      </w:r>
      <w:r w:rsidR="001E2822" w:rsidRPr="000B19FC">
        <w:rPr>
          <w:rFonts w:ascii="Arial" w:hAnsi="Arial" w:cs="Arial"/>
          <w:b/>
          <w:bCs/>
          <w:lang w:val="ro-RO"/>
        </w:rPr>
        <w:t>Espoo</w:t>
      </w:r>
      <w:r w:rsidR="001E6B33">
        <w:rPr>
          <w:rFonts w:ascii="Arial" w:hAnsi="Arial" w:cs="Arial"/>
          <w:b/>
          <w:bCs/>
          <w:lang w:val="ro-RO"/>
        </w:rPr>
        <w:t xml:space="preserve"> </w:t>
      </w:r>
      <w:r w:rsidR="001E2822" w:rsidRPr="000B19FC">
        <w:rPr>
          <w:rFonts w:ascii="Arial" w:hAnsi="Arial" w:cs="Arial"/>
          <w:b/>
          <w:bCs/>
          <w:lang w:val="ro-RO"/>
        </w:rPr>
        <w:t>la</w:t>
      </w:r>
      <w:r w:rsidR="001E6B33">
        <w:rPr>
          <w:rFonts w:ascii="Arial" w:hAnsi="Arial" w:cs="Arial"/>
          <w:b/>
          <w:bCs/>
          <w:lang w:val="ro-RO"/>
        </w:rPr>
        <w:t xml:space="preserve"> </w:t>
      </w:r>
      <w:r w:rsidR="001E2822" w:rsidRPr="000B19FC">
        <w:rPr>
          <w:rFonts w:ascii="Arial" w:hAnsi="Arial" w:cs="Arial"/>
          <w:b/>
          <w:bCs/>
          <w:lang w:val="ro-RO"/>
        </w:rPr>
        <w:t>25</w:t>
      </w:r>
      <w:r w:rsidR="001E6B33">
        <w:rPr>
          <w:rFonts w:ascii="Arial" w:hAnsi="Arial" w:cs="Arial"/>
          <w:b/>
          <w:bCs/>
          <w:lang w:val="ro-RO"/>
        </w:rPr>
        <w:t xml:space="preserve"> </w:t>
      </w:r>
      <w:r w:rsidR="001E2822" w:rsidRPr="000B19FC">
        <w:rPr>
          <w:rFonts w:ascii="Arial" w:hAnsi="Arial" w:cs="Arial"/>
          <w:b/>
          <w:bCs/>
          <w:lang w:val="ro-RO"/>
        </w:rPr>
        <w:t>februarie</w:t>
      </w:r>
      <w:r w:rsidR="001E6B33">
        <w:rPr>
          <w:rFonts w:ascii="Arial" w:hAnsi="Arial" w:cs="Arial"/>
          <w:b/>
          <w:bCs/>
          <w:lang w:val="ro-RO"/>
        </w:rPr>
        <w:t xml:space="preserve"> </w:t>
      </w:r>
      <w:r w:rsidR="001E2822" w:rsidRPr="000B19FC">
        <w:rPr>
          <w:rFonts w:ascii="Arial" w:hAnsi="Arial" w:cs="Arial"/>
          <w:b/>
          <w:bCs/>
          <w:lang w:val="ro-RO"/>
        </w:rPr>
        <w:t>1991,</w:t>
      </w:r>
      <w:r w:rsidR="001E6B33">
        <w:rPr>
          <w:rFonts w:ascii="Arial" w:hAnsi="Arial" w:cs="Arial"/>
          <w:b/>
          <w:bCs/>
          <w:lang w:val="ro-RO"/>
        </w:rPr>
        <w:t xml:space="preserve"> </w:t>
      </w:r>
      <w:r w:rsidR="001E2822" w:rsidRPr="000B19FC">
        <w:rPr>
          <w:rFonts w:ascii="Arial" w:hAnsi="Arial" w:cs="Arial"/>
          <w:b/>
          <w:bCs/>
          <w:lang w:val="ro-RO"/>
        </w:rPr>
        <w:t>ratificată</w:t>
      </w:r>
      <w:r w:rsidR="001E6B33">
        <w:rPr>
          <w:rFonts w:ascii="Arial" w:hAnsi="Arial" w:cs="Arial"/>
          <w:b/>
          <w:bCs/>
          <w:lang w:val="ro-RO"/>
        </w:rPr>
        <w:t xml:space="preserve"> </w:t>
      </w:r>
      <w:r w:rsidR="001E2822" w:rsidRPr="000B19FC">
        <w:rPr>
          <w:rFonts w:ascii="Arial" w:hAnsi="Arial" w:cs="Arial"/>
          <w:b/>
          <w:bCs/>
          <w:lang w:val="ro-RO"/>
        </w:rPr>
        <w:t>prin</w:t>
      </w:r>
      <w:r w:rsidR="001E6B33">
        <w:rPr>
          <w:rFonts w:ascii="Arial" w:hAnsi="Arial" w:cs="Arial"/>
          <w:b/>
          <w:bCs/>
          <w:lang w:val="ro-RO"/>
        </w:rPr>
        <w:t xml:space="preserve"> </w:t>
      </w:r>
      <w:r w:rsidR="001E2822" w:rsidRPr="000B19FC">
        <w:rPr>
          <w:rFonts w:ascii="Arial" w:hAnsi="Arial" w:cs="Arial"/>
          <w:b/>
          <w:bCs/>
          <w:lang w:val="ro-RO"/>
        </w:rPr>
        <w:t>Legea</w:t>
      </w:r>
      <w:r w:rsidR="001E6B33">
        <w:rPr>
          <w:rFonts w:ascii="Arial" w:hAnsi="Arial" w:cs="Arial"/>
          <w:b/>
          <w:bCs/>
          <w:lang w:val="ro-RO"/>
        </w:rPr>
        <w:t xml:space="preserve"> </w:t>
      </w:r>
      <w:r w:rsidR="001E2822" w:rsidRPr="000B19FC">
        <w:rPr>
          <w:rFonts w:ascii="Arial" w:hAnsi="Arial" w:cs="Arial"/>
          <w:b/>
          <w:bCs/>
          <w:lang w:val="ro-RO"/>
        </w:rPr>
        <w:t>nr.</w:t>
      </w:r>
      <w:r w:rsidR="001E6B33">
        <w:rPr>
          <w:rFonts w:ascii="Arial" w:hAnsi="Arial" w:cs="Arial"/>
          <w:b/>
          <w:bCs/>
          <w:lang w:val="ro-RO"/>
        </w:rPr>
        <w:t xml:space="preserve"> </w:t>
      </w:r>
      <w:r w:rsidR="001E2822" w:rsidRPr="000B19FC">
        <w:rPr>
          <w:rFonts w:ascii="Arial" w:hAnsi="Arial" w:cs="Arial"/>
          <w:b/>
          <w:bCs/>
          <w:lang w:val="ro-RO"/>
        </w:rPr>
        <w:t>22/2001,</w:t>
      </w:r>
      <w:r w:rsidR="001E6B33">
        <w:rPr>
          <w:rFonts w:ascii="Arial" w:hAnsi="Arial" w:cs="Arial"/>
          <w:b/>
          <w:bCs/>
          <w:lang w:val="ro-RO"/>
        </w:rPr>
        <w:t xml:space="preserve"> </w:t>
      </w:r>
      <w:r w:rsidR="001E2822" w:rsidRPr="000B19FC">
        <w:rPr>
          <w:rFonts w:ascii="Arial" w:hAnsi="Arial" w:cs="Arial"/>
          <w:b/>
          <w:bCs/>
          <w:lang w:val="ro-RO"/>
        </w:rPr>
        <w:t>cu</w:t>
      </w:r>
      <w:r w:rsidR="001E6B33">
        <w:rPr>
          <w:rFonts w:ascii="Arial" w:hAnsi="Arial" w:cs="Arial"/>
          <w:b/>
          <w:bCs/>
          <w:lang w:val="ro-RO"/>
        </w:rPr>
        <w:t xml:space="preserve"> </w:t>
      </w:r>
      <w:r w:rsidR="001E2822" w:rsidRPr="000B19FC">
        <w:rPr>
          <w:rFonts w:ascii="Arial" w:hAnsi="Arial" w:cs="Arial"/>
          <w:b/>
          <w:bCs/>
          <w:lang w:val="ro-RO"/>
        </w:rPr>
        <w:t>completările</w:t>
      </w:r>
      <w:r w:rsidR="001E6B33">
        <w:rPr>
          <w:rFonts w:ascii="Arial" w:hAnsi="Arial" w:cs="Arial"/>
          <w:b/>
          <w:bCs/>
          <w:lang w:val="ro-RO"/>
        </w:rPr>
        <w:t xml:space="preserve"> </w:t>
      </w:r>
      <w:r w:rsidR="001E2822" w:rsidRPr="000B19FC">
        <w:rPr>
          <w:rFonts w:ascii="Arial" w:hAnsi="Arial" w:cs="Arial"/>
          <w:b/>
          <w:bCs/>
          <w:lang w:val="ro-RO"/>
        </w:rPr>
        <w:t>ulterioare.</w:t>
      </w:r>
    </w:p>
    <w:p w14:paraId="38DF42B9" w14:textId="31A1A77E" w:rsidR="001903B3" w:rsidRDefault="001E2822" w:rsidP="001903B3">
      <w:pPr>
        <w:widowControl/>
        <w:suppressAutoHyphens w:val="0"/>
        <w:spacing w:after="140" w:line="360" w:lineRule="auto"/>
        <w:ind w:firstLine="720"/>
        <w:jc w:val="both"/>
        <w:textAlignment w:val="auto"/>
        <w:rPr>
          <w:rFonts w:ascii="Arial" w:eastAsia="Times New Roman" w:hAnsi="Arial" w:cs="Arial"/>
          <w:bCs/>
          <w:szCs w:val="22"/>
          <w:lang w:val="ro-RO" w:eastAsia="en-US" w:bidi="ar-SA"/>
        </w:rPr>
      </w:pPr>
      <w:r w:rsidRPr="000B19FC">
        <w:rPr>
          <w:rFonts w:ascii="Arial" w:eastAsia="Times New Roman" w:hAnsi="Arial" w:cs="Arial"/>
          <w:bCs/>
          <w:szCs w:val="22"/>
          <w:lang w:val="ro-RO" w:eastAsia="en-US" w:bidi="ar-SA"/>
        </w:rPr>
        <w:t>Prezentul</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proiect</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nu</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intră</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sub</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incidența</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Convenției</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privind</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evaluarea</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impactului</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asupra</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mediului</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în</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context</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transfrontalier</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adoptată</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la</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ESPOO</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la</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25</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februarie</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1991,</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ratificată</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prin</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Legea</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nr.</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22/2001,</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deoarece</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activitatea</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propusă,</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respectiv</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transport</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apa</w:t>
      </w:r>
      <w:r w:rsidR="001E6B33">
        <w:rPr>
          <w:rFonts w:ascii="Arial" w:eastAsia="Times New Roman" w:hAnsi="Arial" w:cs="Arial"/>
          <w:bCs/>
          <w:szCs w:val="22"/>
          <w:lang w:val="ro-RO" w:eastAsia="en-US" w:bidi="ar-SA"/>
        </w:rPr>
        <w:t xml:space="preserve"> </w:t>
      </w:r>
      <w:r w:rsidR="00804F97" w:rsidRPr="000B19FC">
        <w:rPr>
          <w:rFonts w:ascii="Arial" w:eastAsia="Times New Roman" w:hAnsi="Arial" w:cs="Arial"/>
          <w:bCs/>
          <w:szCs w:val="22"/>
          <w:lang w:val="ro-RO" w:eastAsia="en-US" w:bidi="ar-SA"/>
        </w:rPr>
        <w:t>potabila</w:t>
      </w:r>
      <w:r w:rsidR="001E6B33">
        <w:rPr>
          <w:rFonts w:ascii="Arial" w:eastAsia="Times New Roman" w:hAnsi="Arial" w:cs="Arial"/>
          <w:bCs/>
          <w:szCs w:val="22"/>
          <w:lang w:val="ro-RO" w:eastAsia="en-US" w:bidi="ar-SA"/>
        </w:rPr>
        <w:t xml:space="preserve"> </w:t>
      </w:r>
      <w:r w:rsidR="000B19FC">
        <w:rPr>
          <w:rFonts w:ascii="Arial" w:eastAsia="Times New Roman" w:hAnsi="Arial" w:cs="Arial"/>
          <w:bCs/>
          <w:szCs w:val="22"/>
          <w:lang w:val="ro-RO" w:eastAsia="en-US" w:bidi="ar-SA"/>
        </w:rPr>
        <w:t>și</w:t>
      </w:r>
      <w:r w:rsidR="001E6B33">
        <w:rPr>
          <w:rFonts w:ascii="Arial" w:eastAsia="Times New Roman" w:hAnsi="Arial" w:cs="Arial"/>
          <w:bCs/>
          <w:szCs w:val="22"/>
          <w:lang w:val="ro-RO" w:eastAsia="en-US" w:bidi="ar-SA"/>
        </w:rPr>
        <w:t xml:space="preserve"> </w:t>
      </w:r>
      <w:r w:rsidR="00804F97" w:rsidRPr="000B19FC">
        <w:rPr>
          <w:rFonts w:ascii="Arial" w:eastAsia="Times New Roman" w:hAnsi="Arial" w:cs="Arial"/>
          <w:bCs/>
          <w:szCs w:val="22"/>
          <w:lang w:val="ro-RO" w:eastAsia="en-US" w:bidi="ar-SA"/>
        </w:rPr>
        <w:t>ape</w:t>
      </w:r>
      <w:r w:rsidR="001E6B33">
        <w:rPr>
          <w:rFonts w:ascii="Arial" w:eastAsia="Times New Roman" w:hAnsi="Arial" w:cs="Arial"/>
          <w:bCs/>
          <w:szCs w:val="22"/>
          <w:lang w:val="ro-RO" w:eastAsia="en-US" w:bidi="ar-SA"/>
        </w:rPr>
        <w:t xml:space="preserve"> </w:t>
      </w:r>
      <w:r w:rsidR="00804F97" w:rsidRPr="000B19FC">
        <w:rPr>
          <w:rFonts w:ascii="Arial" w:eastAsia="Times New Roman" w:hAnsi="Arial" w:cs="Arial"/>
          <w:bCs/>
          <w:szCs w:val="22"/>
          <w:lang w:val="ro-RO" w:eastAsia="en-US" w:bidi="ar-SA"/>
        </w:rPr>
        <w:t>uzate</w:t>
      </w:r>
      <w:r w:rsidRPr="000B19FC">
        <w:rPr>
          <w:rFonts w:ascii="Arial" w:eastAsia="Times New Roman" w:hAnsi="Arial" w:cs="Arial"/>
          <w:bCs/>
          <w:szCs w:val="22"/>
          <w:lang w:val="ro-RO" w:eastAsia="en-US" w:bidi="ar-SA"/>
        </w:rPr>
        <w:t>,</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nu</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este</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menționată</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în</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anexa</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1</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„Lista</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cuprinzând</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activitățile</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propuse”</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a</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acestui</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act</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normativ.</w:t>
      </w:r>
    </w:p>
    <w:p w14:paraId="3935916A" w14:textId="77777777" w:rsidR="000B19FC" w:rsidRPr="000B19FC" w:rsidRDefault="000B19FC" w:rsidP="001903B3">
      <w:pPr>
        <w:widowControl/>
        <w:suppressAutoHyphens w:val="0"/>
        <w:spacing w:after="140" w:line="360" w:lineRule="auto"/>
        <w:ind w:firstLine="720"/>
        <w:jc w:val="both"/>
        <w:textAlignment w:val="auto"/>
        <w:rPr>
          <w:rFonts w:ascii="Arial" w:eastAsia="Times New Roman" w:hAnsi="Arial" w:cs="Arial"/>
          <w:bCs/>
          <w:szCs w:val="22"/>
          <w:lang w:val="ro-RO" w:eastAsia="en-US" w:bidi="ar-SA"/>
        </w:rPr>
      </w:pPr>
    </w:p>
    <w:p w14:paraId="3FDEEA40" w14:textId="12B70072" w:rsidR="001E2822" w:rsidRPr="000B19FC" w:rsidRDefault="001E6B33" w:rsidP="002219AA">
      <w:pPr>
        <w:pStyle w:val="ListParagraph"/>
        <w:widowControl/>
        <w:numPr>
          <w:ilvl w:val="0"/>
          <w:numId w:val="31"/>
        </w:numPr>
        <w:suppressAutoHyphens w:val="0"/>
        <w:spacing w:after="140" w:line="360" w:lineRule="auto"/>
        <w:jc w:val="both"/>
        <w:textAlignment w:val="auto"/>
        <w:rPr>
          <w:rFonts w:ascii="Arial" w:eastAsia="Times New Roman" w:hAnsi="Arial" w:cs="Arial"/>
          <w:b/>
          <w:bCs/>
          <w:szCs w:val="22"/>
          <w:lang w:val="ro-RO" w:eastAsia="en-US" w:bidi="ar-SA"/>
        </w:rPr>
      </w:pPr>
      <w:r>
        <w:rPr>
          <w:rFonts w:ascii="Arial" w:hAnsi="Arial" w:cs="Arial"/>
          <w:b/>
          <w:caps/>
          <w:lang w:val="ro-RO"/>
        </w:rPr>
        <w:t xml:space="preserve"> </w:t>
      </w:r>
      <w:r w:rsidR="00067F36" w:rsidRPr="000B19FC">
        <w:rPr>
          <w:rFonts w:ascii="Arial" w:hAnsi="Arial" w:cs="Arial"/>
          <w:b/>
          <w:lang w:val="ro-RO"/>
        </w:rPr>
        <w:t>Localizarea</w:t>
      </w:r>
      <w:r>
        <w:rPr>
          <w:rFonts w:ascii="Arial" w:hAnsi="Arial" w:cs="Arial"/>
          <w:b/>
          <w:lang w:val="ro-RO"/>
        </w:rPr>
        <w:t xml:space="preserve"> </w:t>
      </w:r>
      <w:r w:rsidR="00067F36" w:rsidRPr="000B19FC">
        <w:rPr>
          <w:rFonts w:ascii="Arial" w:hAnsi="Arial" w:cs="Arial"/>
          <w:b/>
          <w:lang w:val="ro-RO"/>
        </w:rPr>
        <w:t>amplasamentului</w:t>
      </w:r>
      <w:r>
        <w:rPr>
          <w:rFonts w:ascii="Arial" w:hAnsi="Arial" w:cs="Arial"/>
          <w:b/>
          <w:lang w:val="ro-RO"/>
        </w:rPr>
        <w:t xml:space="preserve"> </w:t>
      </w:r>
      <w:r w:rsidR="00067F36" w:rsidRPr="000B19FC">
        <w:rPr>
          <w:rFonts w:ascii="Arial" w:hAnsi="Arial" w:cs="Arial"/>
          <w:b/>
          <w:lang w:val="ro-RO"/>
        </w:rPr>
        <w:t>î</w:t>
      </w:r>
      <w:r w:rsidR="001903B3" w:rsidRPr="000B19FC">
        <w:rPr>
          <w:rFonts w:ascii="Arial" w:hAnsi="Arial" w:cs="Arial"/>
          <w:b/>
          <w:lang w:val="ro-RO"/>
        </w:rPr>
        <w:t>n</w:t>
      </w:r>
      <w:r>
        <w:rPr>
          <w:rFonts w:ascii="Arial" w:hAnsi="Arial" w:cs="Arial"/>
          <w:b/>
          <w:lang w:val="ro-RO"/>
        </w:rPr>
        <w:t xml:space="preserve"> </w:t>
      </w:r>
      <w:r w:rsidR="001903B3" w:rsidRPr="000B19FC">
        <w:rPr>
          <w:rFonts w:ascii="Arial" w:hAnsi="Arial" w:cs="Arial"/>
          <w:b/>
          <w:lang w:val="ro-RO"/>
        </w:rPr>
        <w:t>raport</w:t>
      </w:r>
      <w:r>
        <w:rPr>
          <w:rFonts w:ascii="Arial" w:hAnsi="Arial" w:cs="Arial"/>
          <w:b/>
          <w:lang w:val="ro-RO"/>
        </w:rPr>
        <w:t xml:space="preserve"> </w:t>
      </w:r>
      <w:r w:rsidR="001903B3" w:rsidRPr="000B19FC">
        <w:rPr>
          <w:rFonts w:ascii="Arial" w:hAnsi="Arial" w:cs="Arial"/>
          <w:b/>
          <w:lang w:val="ro-RO"/>
        </w:rPr>
        <w:t>cu</w:t>
      </w:r>
      <w:r>
        <w:rPr>
          <w:rFonts w:ascii="Arial" w:hAnsi="Arial" w:cs="Arial"/>
          <w:b/>
          <w:lang w:val="ro-RO"/>
        </w:rPr>
        <w:t xml:space="preserve"> </w:t>
      </w:r>
      <w:r w:rsidR="001903B3" w:rsidRPr="000B19FC">
        <w:rPr>
          <w:rFonts w:ascii="Arial" w:hAnsi="Arial" w:cs="Arial"/>
          <w:b/>
          <w:lang w:val="ro-RO"/>
        </w:rPr>
        <w:t>patrimoniul</w:t>
      </w:r>
      <w:r>
        <w:rPr>
          <w:rFonts w:ascii="Arial" w:hAnsi="Arial" w:cs="Arial"/>
          <w:b/>
          <w:lang w:val="ro-RO"/>
        </w:rPr>
        <w:t xml:space="preserve"> </w:t>
      </w:r>
      <w:r w:rsidR="001903B3" w:rsidRPr="000B19FC">
        <w:rPr>
          <w:rFonts w:ascii="Arial" w:hAnsi="Arial" w:cs="Arial"/>
          <w:b/>
          <w:lang w:val="ro-RO"/>
        </w:rPr>
        <w:t>cultural</w:t>
      </w:r>
    </w:p>
    <w:p w14:paraId="1BD6B833" w14:textId="0444EA25" w:rsidR="0054748A" w:rsidRPr="000B19FC" w:rsidRDefault="001E2822" w:rsidP="0054748A">
      <w:pPr>
        <w:spacing w:after="120"/>
        <w:ind w:firstLine="720"/>
        <w:jc w:val="both"/>
        <w:rPr>
          <w:rFonts w:ascii="Arial" w:hAnsi="Arial" w:cs="Arial"/>
          <w:bCs/>
          <w:kern w:val="28"/>
          <w:lang w:val="ro-RO"/>
        </w:rPr>
      </w:pPr>
      <w:r w:rsidRPr="000B19FC">
        <w:rPr>
          <w:rFonts w:ascii="Arial" w:hAnsi="Arial" w:cs="Arial"/>
          <w:bCs/>
          <w:kern w:val="28"/>
          <w:lang w:val="ro-RO"/>
        </w:rPr>
        <w:t>Execuția</w:t>
      </w:r>
      <w:r w:rsidR="001E6B33">
        <w:rPr>
          <w:rFonts w:ascii="Arial" w:hAnsi="Arial" w:cs="Arial"/>
          <w:bCs/>
          <w:kern w:val="28"/>
          <w:lang w:val="ro-RO"/>
        </w:rPr>
        <w:t xml:space="preserve"> </w:t>
      </w:r>
      <w:r w:rsidRPr="000B19FC">
        <w:rPr>
          <w:rFonts w:ascii="Arial" w:hAnsi="Arial" w:cs="Arial"/>
          <w:bCs/>
          <w:kern w:val="28"/>
          <w:lang w:val="ro-RO"/>
        </w:rPr>
        <w:t>lucrărilor</w:t>
      </w:r>
      <w:r w:rsidR="001E6B33">
        <w:rPr>
          <w:rFonts w:ascii="Arial" w:hAnsi="Arial" w:cs="Arial"/>
          <w:bCs/>
          <w:kern w:val="28"/>
          <w:lang w:val="ro-RO"/>
        </w:rPr>
        <w:t xml:space="preserve"> </w:t>
      </w:r>
      <w:r w:rsidRPr="000B19FC">
        <w:rPr>
          <w:rFonts w:ascii="Arial" w:hAnsi="Arial" w:cs="Arial"/>
          <w:bCs/>
          <w:kern w:val="28"/>
          <w:lang w:val="ro-RO"/>
        </w:rPr>
        <w:t>nu</w:t>
      </w:r>
      <w:r w:rsidR="001E6B33">
        <w:rPr>
          <w:rFonts w:ascii="Arial" w:hAnsi="Arial" w:cs="Arial"/>
          <w:bCs/>
          <w:kern w:val="28"/>
          <w:lang w:val="ro-RO"/>
        </w:rPr>
        <w:t xml:space="preserve"> </w:t>
      </w:r>
      <w:r w:rsidRPr="000B19FC">
        <w:rPr>
          <w:rFonts w:ascii="Arial" w:hAnsi="Arial" w:cs="Arial"/>
          <w:bCs/>
          <w:kern w:val="28"/>
          <w:lang w:val="ro-RO"/>
        </w:rPr>
        <w:t>necesită</w:t>
      </w:r>
      <w:r w:rsidR="001E6B33">
        <w:rPr>
          <w:rFonts w:ascii="Arial" w:hAnsi="Arial" w:cs="Arial"/>
          <w:bCs/>
          <w:kern w:val="28"/>
          <w:lang w:val="ro-RO"/>
        </w:rPr>
        <w:t xml:space="preserve"> </w:t>
      </w:r>
      <w:r w:rsidRPr="000B19FC">
        <w:rPr>
          <w:rFonts w:ascii="Arial" w:hAnsi="Arial" w:cs="Arial"/>
          <w:bCs/>
          <w:kern w:val="28"/>
          <w:lang w:val="ro-RO"/>
        </w:rPr>
        <w:t>ocuparea</w:t>
      </w:r>
      <w:r w:rsidR="001E6B33">
        <w:rPr>
          <w:rFonts w:ascii="Arial" w:hAnsi="Arial" w:cs="Arial"/>
          <w:bCs/>
          <w:kern w:val="28"/>
          <w:lang w:val="ro-RO"/>
        </w:rPr>
        <w:t xml:space="preserve"> </w:t>
      </w:r>
      <w:r w:rsidRPr="000B19FC">
        <w:rPr>
          <w:rFonts w:ascii="Arial" w:hAnsi="Arial" w:cs="Arial"/>
          <w:bCs/>
          <w:kern w:val="28"/>
          <w:lang w:val="ro-RO"/>
        </w:rPr>
        <w:t>temporară</w:t>
      </w:r>
      <w:r w:rsidR="001E6B33">
        <w:rPr>
          <w:rFonts w:ascii="Arial" w:hAnsi="Arial" w:cs="Arial"/>
          <w:bCs/>
          <w:kern w:val="28"/>
          <w:lang w:val="ro-RO"/>
        </w:rPr>
        <w:t xml:space="preserve"> </w:t>
      </w:r>
      <w:r w:rsidRPr="000B19FC">
        <w:rPr>
          <w:rFonts w:ascii="Arial" w:hAnsi="Arial" w:cs="Arial"/>
          <w:bCs/>
          <w:kern w:val="28"/>
          <w:lang w:val="ro-RO"/>
        </w:rPr>
        <w:t>a</w:t>
      </w:r>
      <w:r w:rsidR="001E6B33">
        <w:rPr>
          <w:rFonts w:ascii="Arial" w:hAnsi="Arial" w:cs="Arial"/>
          <w:bCs/>
          <w:kern w:val="28"/>
          <w:lang w:val="ro-RO"/>
        </w:rPr>
        <w:t xml:space="preserve"> </w:t>
      </w:r>
      <w:r w:rsidRPr="000B19FC">
        <w:rPr>
          <w:rFonts w:ascii="Arial" w:hAnsi="Arial" w:cs="Arial"/>
          <w:bCs/>
          <w:kern w:val="28"/>
          <w:lang w:val="ro-RO"/>
        </w:rPr>
        <w:t>unor</w:t>
      </w:r>
      <w:r w:rsidR="001E6B33">
        <w:rPr>
          <w:rFonts w:ascii="Arial" w:hAnsi="Arial" w:cs="Arial"/>
          <w:bCs/>
          <w:kern w:val="28"/>
          <w:lang w:val="ro-RO"/>
        </w:rPr>
        <w:t xml:space="preserve"> </w:t>
      </w:r>
      <w:r w:rsidRPr="000B19FC">
        <w:rPr>
          <w:rFonts w:ascii="Arial" w:hAnsi="Arial" w:cs="Arial"/>
          <w:bCs/>
          <w:kern w:val="28"/>
          <w:lang w:val="ro-RO"/>
        </w:rPr>
        <w:t>situri</w:t>
      </w:r>
      <w:r w:rsidR="001E6B33">
        <w:rPr>
          <w:rFonts w:ascii="Arial" w:hAnsi="Arial" w:cs="Arial"/>
          <w:bCs/>
          <w:kern w:val="28"/>
          <w:lang w:val="ro-RO"/>
        </w:rPr>
        <w:t xml:space="preserve"> </w:t>
      </w:r>
      <w:r w:rsidRPr="000B19FC">
        <w:rPr>
          <w:rFonts w:ascii="Arial" w:hAnsi="Arial" w:cs="Arial"/>
          <w:bCs/>
          <w:kern w:val="28"/>
          <w:lang w:val="ro-RO"/>
        </w:rPr>
        <w:t>arheologice.</w:t>
      </w:r>
    </w:p>
    <w:p w14:paraId="726A4159" w14:textId="77777777" w:rsidR="006F591A" w:rsidRPr="000B19FC" w:rsidRDefault="006F591A" w:rsidP="0054748A">
      <w:pPr>
        <w:spacing w:after="120"/>
        <w:ind w:firstLine="720"/>
        <w:jc w:val="both"/>
        <w:rPr>
          <w:rFonts w:ascii="Arial" w:hAnsi="Arial" w:cs="Arial"/>
          <w:bCs/>
          <w:kern w:val="28"/>
          <w:lang w:val="ro-RO"/>
        </w:rPr>
      </w:pPr>
    </w:p>
    <w:p w14:paraId="239F80D8" w14:textId="47A629F3" w:rsidR="001E2822" w:rsidRPr="000B19FC" w:rsidRDefault="001903B3" w:rsidP="002219AA">
      <w:pPr>
        <w:pStyle w:val="ListParagraph"/>
        <w:numPr>
          <w:ilvl w:val="0"/>
          <w:numId w:val="31"/>
        </w:numPr>
        <w:spacing w:after="120"/>
        <w:jc w:val="both"/>
        <w:rPr>
          <w:rFonts w:ascii="Arial" w:hAnsi="Arial" w:cs="Arial"/>
          <w:b/>
          <w:bCs/>
          <w:kern w:val="28"/>
          <w:lang w:val="ro-RO"/>
        </w:rPr>
      </w:pPr>
      <w:r w:rsidRPr="000B19FC">
        <w:rPr>
          <w:rFonts w:ascii="Arial" w:hAnsi="Arial" w:cs="Arial"/>
          <w:b/>
          <w:bCs/>
          <w:lang w:val="ro-RO"/>
        </w:rPr>
        <w:t>H</w:t>
      </w:r>
      <w:r w:rsidR="001E2822" w:rsidRPr="000B19FC">
        <w:rPr>
          <w:rFonts w:ascii="Arial" w:hAnsi="Arial" w:cs="Arial"/>
          <w:b/>
          <w:bCs/>
          <w:lang w:val="ro-RO"/>
        </w:rPr>
        <w:t>ărţi,</w:t>
      </w:r>
      <w:r w:rsidR="001E6B33">
        <w:rPr>
          <w:rFonts w:ascii="Arial" w:hAnsi="Arial" w:cs="Arial"/>
          <w:b/>
          <w:bCs/>
          <w:lang w:val="ro-RO"/>
        </w:rPr>
        <w:t xml:space="preserve"> </w:t>
      </w:r>
      <w:r w:rsidR="001E2822" w:rsidRPr="000B19FC">
        <w:rPr>
          <w:rFonts w:ascii="Arial" w:hAnsi="Arial" w:cs="Arial"/>
          <w:b/>
          <w:bCs/>
          <w:lang w:val="ro-RO"/>
        </w:rPr>
        <w:t>fotografii</w:t>
      </w:r>
      <w:r w:rsidR="001E6B33">
        <w:rPr>
          <w:rFonts w:ascii="Arial" w:hAnsi="Arial" w:cs="Arial"/>
          <w:b/>
          <w:bCs/>
          <w:lang w:val="ro-RO"/>
        </w:rPr>
        <w:t xml:space="preserve"> </w:t>
      </w:r>
      <w:r w:rsidR="001E2822" w:rsidRPr="000B19FC">
        <w:rPr>
          <w:rFonts w:ascii="Arial" w:hAnsi="Arial" w:cs="Arial"/>
          <w:b/>
          <w:bCs/>
          <w:lang w:val="ro-RO"/>
        </w:rPr>
        <w:t>ale</w:t>
      </w:r>
      <w:r w:rsidR="001E6B33">
        <w:rPr>
          <w:rFonts w:ascii="Arial" w:hAnsi="Arial" w:cs="Arial"/>
          <w:b/>
          <w:bCs/>
          <w:lang w:val="ro-RO"/>
        </w:rPr>
        <w:t xml:space="preserve"> </w:t>
      </w:r>
      <w:r w:rsidR="001E2822" w:rsidRPr="000B19FC">
        <w:rPr>
          <w:rFonts w:ascii="Arial" w:hAnsi="Arial" w:cs="Arial"/>
          <w:b/>
          <w:bCs/>
          <w:lang w:val="ro-RO"/>
        </w:rPr>
        <w:t>amplasamentului</w:t>
      </w:r>
      <w:r w:rsidR="001E6B33">
        <w:rPr>
          <w:rFonts w:ascii="Arial" w:hAnsi="Arial" w:cs="Arial"/>
          <w:b/>
          <w:bCs/>
          <w:lang w:val="ro-RO"/>
        </w:rPr>
        <w:t xml:space="preserve"> </w:t>
      </w:r>
      <w:r w:rsidR="001E2822" w:rsidRPr="000B19FC">
        <w:rPr>
          <w:rFonts w:ascii="Arial" w:hAnsi="Arial" w:cs="Arial"/>
          <w:b/>
          <w:bCs/>
          <w:lang w:val="ro-RO"/>
        </w:rPr>
        <w:t>care</w:t>
      </w:r>
      <w:r w:rsidR="001E6B33">
        <w:rPr>
          <w:rFonts w:ascii="Arial" w:hAnsi="Arial" w:cs="Arial"/>
          <w:b/>
          <w:bCs/>
          <w:lang w:val="ro-RO"/>
        </w:rPr>
        <w:t xml:space="preserve"> </w:t>
      </w:r>
      <w:r w:rsidR="001E2822" w:rsidRPr="000B19FC">
        <w:rPr>
          <w:rFonts w:ascii="Arial" w:hAnsi="Arial" w:cs="Arial"/>
          <w:b/>
          <w:bCs/>
          <w:lang w:val="ro-RO"/>
        </w:rPr>
        <w:t>pot</w:t>
      </w:r>
      <w:r w:rsidR="001E6B33">
        <w:rPr>
          <w:rFonts w:ascii="Arial" w:hAnsi="Arial" w:cs="Arial"/>
          <w:b/>
          <w:bCs/>
          <w:lang w:val="ro-RO"/>
        </w:rPr>
        <w:t xml:space="preserve"> </w:t>
      </w:r>
      <w:r w:rsidR="001E2822" w:rsidRPr="000B19FC">
        <w:rPr>
          <w:rFonts w:ascii="Arial" w:hAnsi="Arial" w:cs="Arial"/>
          <w:b/>
          <w:bCs/>
          <w:lang w:val="ro-RO"/>
        </w:rPr>
        <w:t>oferi</w:t>
      </w:r>
      <w:r w:rsidR="001E6B33">
        <w:rPr>
          <w:rFonts w:ascii="Arial" w:hAnsi="Arial" w:cs="Arial"/>
          <w:b/>
          <w:bCs/>
          <w:lang w:val="ro-RO"/>
        </w:rPr>
        <w:t xml:space="preserve"> </w:t>
      </w:r>
      <w:r w:rsidR="001E2822" w:rsidRPr="000B19FC">
        <w:rPr>
          <w:rFonts w:ascii="Arial" w:hAnsi="Arial" w:cs="Arial"/>
          <w:b/>
          <w:bCs/>
          <w:lang w:val="ro-RO"/>
        </w:rPr>
        <w:t>informaţii</w:t>
      </w:r>
      <w:r w:rsidR="001E6B33">
        <w:rPr>
          <w:rFonts w:ascii="Arial" w:hAnsi="Arial" w:cs="Arial"/>
          <w:b/>
          <w:bCs/>
          <w:lang w:val="ro-RO"/>
        </w:rPr>
        <w:t xml:space="preserve"> </w:t>
      </w:r>
      <w:r w:rsidR="001E2822" w:rsidRPr="000B19FC">
        <w:rPr>
          <w:rFonts w:ascii="Arial" w:hAnsi="Arial" w:cs="Arial"/>
          <w:b/>
          <w:bCs/>
          <w:lang w:val="ro-RO"/>
        </w:rPr>
        <w:t>privind</w:t>
      </w:r>
      <w:r w:rsidR="001E6B33">
        <w:rPr>
          <w:rFonts w:ascii="Arial" w:hAnsi="Arial" w:cs="Arial"/>
          <w:b/>
          <w:bCs/>
          <w:lang w:val="ro-RO"/>
        </w:rPr>
        <w:t xml:space="preserve"> </w:t>
      </w:r>
      <w:r w:rsidR="001E2822" w:rsidRPr="000B19FC">
        <w:rPr>
          <w:rFonts w:ascii="Arial" w:hAnsi="Arial" w:cs="Arial"/>
          <w:b/>
          <w:bCs/>
          <w:lang w:val="ro-RO"/>
        </w:rPr>
        <w:t>caracteristicile</w:t>
      </w:r>
      <w:r w:rsidR="001E6B33">
        <w:rPr>
          <w:rFonts w:ascii="Arial" w:hAnsi="Arial" w:cs="Arial"/>
          <w:b/>
          <w:bCs/>
          <w:lang w:val="ro-RO"/>
        </w:rPr>
        <w:t xml:space="preserve"> </w:t>
      </w:r>
      <w:r w:rsidR="001E2822" w:rsidRPr="000B19FC">
        <w:rPr>
          <w:rFonts w:ascii="Arial" w:hAnsi="Arial" w:cs="Arial"/>
          <w:b/>
          <w:bCs/>
          <w:lang w:val="ro-RO"/>
        </w:rPr>
        <w:t>fizice</w:t>
      </w:r>
      <w:r w:rsidR="001E6B33">
        <w:rPr>
          <w:rFonts w:ascii="Arial" w:hAnsi="Arial" w:cs="Arial"/>
          <w:b/>
          <w:bCs/>
          <w:lang w:val="ro-RO"/>
        </w:rPr>
        <w:t xml:space="preserve"> </w:t>
      </w:r>
      <w:r w:rsidR="001E2822" w:rsidRPr="000B19FC">
        <w:rPr>
          <w:rFonts w:ascii="Arial" w:hAnsi="Arial" w:cs="Arial"/>
          <w:b/>
          <w:bCs/>
          <w:lang w:val="ro-RO"/>
        </w:rPr>
        <w:t>ale</w:t>
      </w:r>
      <w:r w:rsidR="001E6B33">
        <w:rPr>
          <w:rFonts w:ascii="Arial" w:hAnsi="Arial" w:cs="Arial"/>
          <w:b/>
          <w:bCs/>
          <w:lang w:val="ro-RO"/>
        </w:rPr>
        <w:t xml:space="preserve"> </w:t>
      </w:r>
      <w:r w:rsidR="001E2822" w:rsidRPr="000B19FC">
        <w:rPr>
          <w:rFonts w:ascii="Arial" w:hAnsi="Arial" w:cs="Arial"/>
          <w:b/>
          <w:bCs/>
          <w:lang w:val="ro-RO"/>
        </w:rPr>
        <w:t>mediului,</w:t>
      </w:r>
      <w:r w:rsidR="001E6B33">
        <w:rPr>
          <w:rFonts w:ascii="Arial" w:hAnsi="Arial" w:cs="Arial"/>
          <w:b/>
          <w:bCs/>
          <w:lang w:val="ro-RO"/>
        </w:rPr>
        <w:t xml:space="preserve"> </w:t>
      </w:r>
      <w:r w:rsidR="001E2822" w:rsidRPr="000B19FC">
        <w:rPr>
          <w:rFonts w:ascii="Arial" w:hAnsi="Arial" w:cs="Arial"/>
          <w:b/>
          <w:bCs/>
          <w:lang w:val="ro-RO"/>
        </w:rPr>
        <w:t>atât</w:t>
      </w:r>
      <w:r w:rsidR="001E6B33">
        <w:rPr>
          <w:rFonts w:ascii="Arial" w:hAnsi="Arial" w:cs="Arial"/>
          <w:b/>
          <w:bCs/>
          <w:lang w:val="ro-RO"/>
        </w:rPr>
        <w:t xml:space="preserve"> </w:t>
      </w:r>
      <w:r w:rsidR="001E2822" w:rsidRPr="000B19FC">
        <w:rPr>
          <w:rFonts w:ascii="Arial" w:hAnsi="Arial" w:cs="Arial"/>
          <w:b/>
          <w:bCs/>
          <w:lang w:val="ro-RO"/>
        </w:rPr>
        <w:t>naturale</w:t>
      </w:r>
      <w:r w:rsidR="001E6B33">
        <w:rPr>
          <w:rFonts w:ascii="Arial" w:hAnsi="Arial" w:cs="Arial"/>
          <w:b/>
          <w:bCs/>
          <w:lang w:val="ro-RO"/>
        </w:rPr>
        <w:t xml:space="preserve"> </w:t>
      </w:r>
      <w:r w:rsidR="001E2822" w:rsidRPr="000B19FC">
        <w:rPr>
          <w:rFonts w:ascii="Arial" w:hAnsi="Arial" w:cs="Arial"/>
          <w:b/>
          <w:bCs/>
          <w:lang w:val="ro-RO"/>
        </w:rPr>
        <w:t>cât</w:t>
      </w:r>
      <w:r w:rsidR="001E6B33">
        <w:rPr>
          <w:rFonts w:ascii="Arial" w:hAnsi="Arial" w:cs="Arial"/>
          <w:b/>
          <w:bCs/>
          <w:lang w:val="ro-RO"/>
        </w:rPr>
        <w:t xml:space="preserve"> </w:t>
      </w:r>
      <w:r w:rsidR="001E2822" w:rsidRPr="000B19FC">
        <w:rPr>
          <w:rFonts w:ascii="Arial" w:hAnsi="Arial" w:cs="Arial"/>
          <w:b/>
          <w:bCs/>
          <w:lang w:val="ro-RO"/>
        </w:rPr>
        <w:t>şi</w:t>
      </w:r>
      <w:r w:rsidR="001E6B33">
        <w:rPr>
          <w:rFonts w:ascii="Arial" w:hAnsi="Arial" w:cs="Arial"/>
          <w:b/>
          <w:bCs/>
          <w:lang w:val="ro-RO"/>
        </w:rPr>
        <w:t xml:space="preserve"> </w:t>
      </w:r>
      <w:r w:rsidR="001E2822" w:rsidRPr="000B19FC">
        <w:rPr>
          <w:rFonts w:ascii="Arial" w:hAnsi="Arial" w:cs="Arial"/>
          <w:b/>
          <w:bCs/>
          <w:lang w:val="ro-RO"/>
        </w:rPr>
        <w:t>artificiale,</w:t>
      </w:r>
      <w:r w:rsidR="001E6B33">
        <w:rPr>
          <w:rFonts w:ascii="Arial" w:hAnsi="Arial" w:cs="Arial"/>
          <w:b/>
          <w:bCs/>
          <w:lang w:val="ro-RO"/>
        </w:rPr>
        <w:t xml:space="preserve"> </w:t>
      </w:r>
      <w:r w:rsidR="001E2822" w:rsidRPr="000B19FC">
        <w:rPr>
          <w:rFonts w:ascii="Arial" w:hAnsi="Arial" w:cs="Arial"/>
          <w:b/>
          <w:bCs/>
          <w:lang w:val="ro-RO"/>
        </w:rPr>
        <w:t>şi</w:t>
      </w:r>
      <w:r w:rsidR="001E6B33">
        <w:rPr>
          <w:rFonts w:ascii="Arial" w:hAnsi="Arial" w:cs="Arial"/>
          <w:b/>
          <w:bCs/>
          <w:lang w:val="ro-RO"/>
        </w:rPr>
        <w:t xml:space="preserve"> </w:t>
      </w:r>
      <w:r w:rsidR="001E2822" w:rsidRPr="000B19FC">
        <w:rPr>
          <w:rFonts w:ascii="Arial" w:hAnsi="Arial" w:cs="Arial"/>
          <w:b/>
          <w:bCs/>
          <w:lang w:val="ro-RO"/>
        </w:rPr>
        <w:t>alte</w:t>
      </w:r>
      <w:r w:rsidR="001E6B33">
        <w:rPr>
          <w:rFonts w:ascii="Arial" w:hAnsi="Arial" w:cs="Arial"/>
          <w:b/>
          <w:bCs/>
          <w:lang w:val="ro-RO"/>
        </w:rPr>
        <w:t xml:space="preserve"> </w:t>
      </w:r>
      <w:r w:rsidR="001E2822" w:rsidRPr="000B19FC">
        <w:rPr>
          <w:rFonts w:ascii="Arial" w:hAnsi="Arial" w:cs="Arial"/>
          <w:b/>
          <w:bCs/>
          <w:lang w:val="ro-RO"/>
        </w:rPr>
        <w:t>informaţii</w:t>
      </w:r>
      <w:r w:rsidR="001E6B33">
        <w:rPr>
          <w:rFonts w:ascii="Arial" w:hAnsi="Arial" w:cs="Arial"/>
          <w:b/>
          <w:bCs/>
          <w:lang w:val="ro-RO"/>
        </w:rPr>
        <w:t xml:space="preserve"> </w:t>
      </w:r>
      <w:r w:rsidR="001E2822" w:rsidRPr="000B19FC">
        <w:rPr>
          <w:rFonts w:ascii="Arial" w:hAnsi="Arial" w:cs="Arial"/>
          <w:b/>
          <w:bCs/>
          <w:lang w:val="ro-RO"/>
        </w:rPr>
        <w:t>privind:</w:t>
      </w:r>
    </w:p>
    <w:p w14:paraId="7D5F6A18" w14:textId="49AEDA22" w:rsidR="001903B3" w:rsidRPr="000B19FC" w:rsidRDefault="001E2822" w:rsidP="0054748A">
      <w:pPr>
        <w:spacing w:before="240" w:after="120"/>
        <w:ind w:firstLine="720"/>
        <w:jc w:val="both"/>
        <w:rPr>
          <w:rFonts w:ascii="Arial" w:hAnsi="Arial" w:cs="Arial"/>
          <w:bCs/>
          <w:kern w:val="28"/>
          <w:lang w:val="ro-RO"/>
        </w:rPr>
      </w:pPr>
      <w:r w:rsidRPr="000B19FC">
        <w:rPr>
          <w:rFonts w:ascii="Arial" w:hAnsi="Arial" w:cs="Arial"/>
          <w:bCs/>
          <w:kern w:val="28"/>
          <w:lang w:val="ro-RO"/>
        </w:rPr>
        <w:lastRenderedPageBreak/>
        <w:t>Amplasarea</w:t>
      </w:r>
      <w:r w:rsidR="001E6B33">
        <w:rPr>
          <w:rFonts w:ascii="Arial" w:hAnsi="Arial" w:cs="Arial"/>
          <w:bCs/>
          <w:kern w:val="28"/>
          <w:lang w:val="ro-RO"/>
        </w:rPr>
        <w:t xml:space="preserve"> </w:t>
      </w:r>
      <w:r w:rsidRPr="000B19FC">
        <w:rPr>
          <w:rFonts w:ascii="Arial" w:hAnsi="Arial" w:cs="Arial"/>
          <w:bCs/>
          <w:kern w:val="28"/>
          <w:lang w:val="ro-RO"/>
        </w:rPr>
        <w:t>în</w:t>
      </w:r>
      <w:r w:rsidR="001E6B33">
        <w:rPr>
          <w:rFonts w:ascii="Arial" w:hAnsi="Arial" w:cs="Arial"/>
          <w:bCs/>
          <w:kern w:val="28"/>
          <w:lang w:val="ro-RO"/>
        </w:rPr>
        <w:t xml:space="preserve"> </w:t>
      </w:r>
      <w:r w:rsidRPr="000B19FC">
        <w:rPr>
          <w:rFonts w:ascii="Arial" w:hAnsi="Arial" w:cs="Arial"/>
          <w:bCs/>
          <w:kern w:val="28"/>
          <w:lang w:val="ro-RO"/>
        </w:rPr>
        <w:t>teren</w:t>
      </w:r>
      <w:r w:rsidR="001E6B33">
        <w:rPr>
          <w:rFonts w:ascii="Arial" w:hAnsi="Arial" w:cs="Arial"/>
          <w:bCs/>
          <w:kern w:val="28"/>
          <w:lang w:val="ro-RO"/>
        </w:rPr>
        <w:t xml:space="preserve"> </w:t>
      </w:r>
      <w:r w:rsidRPr="000B19FC">
        <w:rPr>
          <w:rFonts w:ascii="Arial" w:hAnsi="Arial" w:cs="Arial"/>
          <w:bCs/>
          <w:kern w:val="28"/>
          <w:lang w:val="ro-RO"/>
        </w:rPr>
        <w:t>a</w:t>
      </w:r>
      <w:r w:rsidR="001E6B33">
        <w:rPr>
          <w:rFonts w:ascii="Arial" w:hAnsi="Arial" w:cs="Arial"/>
          <w:bCs/>
          <w:kern w:val="28"/>
          <w:lang w:val="ro-RO"/>
        </w:rPr>
        <w:t xml:space="preserve"> </w:t>
      </w:r>
      <w:r w:rsidRPr="000B19FC">
        <w:rPr>
          <w:rFonts w:ascii="Arial" w:hAnsi="Arial" w:cs="Arial"/>
          <w:bCs/>
          <w:kern w:val="28"/>
          <w:lang w:val="ro-RO"/>
        </w:rPr>
        <w:t>proiectului</w:t>
      </w:r>
      <w:r w:rsidR="001E6B33">
        <w:rPr>
          <w:rFonts w:ascii="Arial" w:hAnsi="Arial" w:cs="Arial"/>
          <w:bCs/>
          <w:kern w:val="28"/>
          <w:lang w:val="ro-RO"/>
        </w:rPr>
        <w:t xml:space="preserve"> </w:t>
      </w:r>
      <w:r w:rsidRPr="000B19FC">
        <w:rPr>
          <w:rFonts w:ascii="Arial" w:hAnsi="Arial" w:cs="Arial"/>
          <w:bCs/>
          <w:kern w:val="28"/>
          <w:lang w:val="ro-RO"/>
        </w:rPr>
        <w:t>propus</w:t>
      </w:r>
      <w:r w:rsidR="001E6B33">
        <w:rPr>
          <w:rFonts w:ascii="Arial" w:hAnsi="Arial" w:cs="Arial"/>
          <w:bCs/>
          <w:kern w:val="28"/>
          <w:lang w:val="ro-RO"/>
        </w:rPr>
        <w:t xml:space="preserve"> </w:t>
      </w:r>
      <w:r w:rsidRPr="000B19FC">
        <w:rPr>
          <w:rFonts w:ascii="Arial" w:hAnsi="Arial" w:cs="Arial"/>
          <w:bCs/>
          <w:kern w:val="28"/>
          <w:lang w:val="ro-RO"/>
        </w:rPr>
        <w:t>este</w:t>
      </w:r>
      <w:r w:rsidR="001E6B33">
        <w:rPr>
          <w:rFonts w:ascii="Arial" w:hAnsi="Arial" w:cs="Arial"/>
          <w:bCs/>
          <w:kern w:val="28"/>
          <w:lang w:val="ro-RO"/>
        </w:rPr>
        <w:t xml:space="preserve"> </w:t>
      </w:r>
      <w:r w:rsidRPr="000B19FC">
        <w:rPr>
          <w:rFonts w:ascii="Arial" w:hAnsi="Arial" w:cs="Arial"/>
          <w:bCs/>
          <w:kern w:val="28"/>
          <w:lang w:val="ro-RO"/>
        </w:rPr>
        <w:t>redată</w:t>
      </w:r>
      <w:r w:rsidR="001E6B33">
        <w:rPr>
          <w:rFonts w:ascii="Arial" w:hAnsi="Arial" w:cs="Arial"/>
          <w:bCs/>
          <w:kern w:val="28"/>
          <w:lang w:val="ro-RO"/>
        </w:rPr>
        <w:t xml:space="preserve"> </w:t>
      </w:r>
      <w:r w:rsidRPr="000B19FC">
        <w:rPr>
          <w:rFonts w:ascii="Arial" w:hAnsi="Arial" w:cs="Arial"/>
          <w:bCs/>
          <w:kern w:val="28"/>
          <w:lang w:val="ro-RO"/>
        </w:rPr>
        <w:t>în</w:t>
      </w:r>
      <w:r w:rsidR="001E6B33">
        <w:rPr>
          <w:rFonts w:ascii="Arial" w:hAnsi="Arial" w:cs="Arial"/>
          <w:bCs/>
          <w:kern w:val="28"/>
          <w:lang w:val="ro-RO"/>
        </w:rPr>
        <w:t xml:space="preserve"> </w:t>
      </w:r>
      <w:r w:rsidRPr="000B19FC">
        <w:rPr>
          <w:rFonts w:ascii="Arial" w:hAnsi="Arial" w:cs="Arial"/>
          <w:bCs/>
          <w:kern w:val="28"/>
          <w:lang w:val="ro-RO"/>
        </w:rPr>
        <w:t>planul</w:t>
      </w:r>
      <w:r w:rsidR="001E6B33">
        <w:rPr>
          <w:rFonts w:ascii="Arial" w:hAnsi="Arial" w:cs="Arial"/>
          <w:bCs/>
          <w:kern w:val="28"/>
          <w:lang w:val="ro-RO"/>
        </w:rPr>
        <w:t xml:space="preserve"> </w:t>
      </w:r>
      <w:r w:rsidRPr="000B19FC">
        <w:rPr>
          <w:rFonts w:ascii="Arial" w:hAnsi="Arial" w:cs="Arial"/>
          <w:bCs/>
          <w:kern w:val="28"/>
          <w:lang w:val="ro-RO"/>
        </w:rPr>
        <w:t>de</w:t>
      </w:r>
      <w:r w:rsidR="001E6B33">
        <w:rPr>
          <w:rFonts w:ascii="Arial" w:hAnsi="Arial" w:cs="Arial"/>
          <w:bCs/>
          <w:kern w:val="28"/>
          <w:lang w:val="ro-RO"/>
        </w:rPr>
        <w:t xml:space="preserve"> </w:t>
      </w:r>
      <w:r w:rsidRPr="000B19FC">
        <w:rPr>
          <w:rFonts w:ascii="Arial" w:hAnsi="Arial" w:cs="Arial"/>
          <w:bCs/>
          <w:kern w:val="28"/>
          <w:lang w:val="ro-RO"/>
        </w:rPr>
        <w:t>încadrare</w:t>
      </w:r>
      <w:r w:rsidR="001E6B33">
        <w:rPr>
          <w:rFonts w:ascii="Arial" w:hAnsi="Arial" w:cs="Arial"/>
          <w:bCs/>
          <w:kern w:val="28"/>
          <w:lang w:val="ro-RO"/>
        </w:rPr>
        <w:t xml:space="preserve"> </w:t>
      </w:r>
      <w:r w:rsidRPr="000B19FC">
        <w:rPr>
          <w:rFonts w:ascii="Arial" w:hAnsi="Arial" w:cs="Arial"/>
          <w:bCs/>
          <w:kern w:val="28"/>
          <w:lang w:val="ro-RO"/>
        </w:rPr>
        <w:t>în</w:t>
      </w:r>
      <w:r w:rsidR="001E6B33">
        <w:rPr>
          <w:rFonts w:ascii="Arial" w:hAnsi="Arial" w:cs="Arial"/>
          <w:bCs/>
          <w:kern w:val="28"/>
          <w:lang w:val="ro-RO"/>
        </w:rPr>
        <w:t xml:space="preserve"> </w:t>
      </w:r>
      <w:r w:rsidRPr="000B19FC">
        <w:rPr>
          <w:rFonts w:ascii="Arial" w:hAnsi="Arial" w:cs="Arial"/>
          <w:bCs/>
          <w:kern w:val="28"/>
          <w:lang w:val="ro-RO"/>
        </w:rPr>
        <w:t>zonă</w:t>
      </w:r>
      <w:r w:rsidR="001E6B33">
        <w:rPr>
          <w:rFonts w:ascii="Arial" w:hAnsi="Arial" w:cs="Arial"/>
          <w:bCs/>
          <w:kern w:val="28"/>
          <w:lang w:val="ro-RO"/>
        </w:rPr>
        <w:t xml:space="preserve"> </w:t>
      </w:r>
      <w:r w:rsidRPr="000B19FC">
        <w:rPr>
          <w:rFonts w:ascii="Arial" w:hAnsi="Arial" w:cs="Arial"/>
          <w:bCs/>
          <w:kern w:val="28"/>
          <w:lang w:val="ro-RO"/>
        </w:rPr>
        <w:t>atașat</w:t>
      </w:r>
      <w:r w:rsidR="001E6B33">
        <w:rPr>
          <w:rFonts w:ascii="Arial" w:hAnsi="Arial" w:cs="Arial"/>
          <w:bCs/>
          <w:kern w:val="28"/>
          <w:lang w:val="ro-RO"/>
        </w:rPr>
        <w:t xml:space="preserve"> </w:t>
      </w:r>
      <w:r w:rsidRPr="000B19FC">
        <w:rPr>
          <w:rFonts w:ascii="Arial" w:hAnsi="Arial" w:cs="Arial"/>
          <w:bCs/>
          <w:kern w:val="28"/>
          <w:lang w:val="ro-RO"/>
        </w:rPr>
        <w:t>(planș</w:t>
      </w:r>
      <w:r w:rsidR="00410607" w:rsidRPr="000B19FC">
        <w:rPr>
          <w:rFonts w:ascii="Arial" w:hAnsi="Arial" w:cs="Arial"/>
          <w:bCs/>
          <w:kern w:val="28"/>
          <w:lang w:val="ro-RO"/>
        </w:rPr>
        <w:t>a</w:t>
      </w:r>
      <w:r w:rsidR="001E6B33">
        <w:rPr>
          <w:rFonts w:ascii="Arial" w:hAnsi="Arial" w:cs="Arial"/>
          <w:bCs/>
          <w:kern w:val="28"/>
          <w:lang w:val="ro-RO"/>
        </w:rPr>
        <w:t xml:space="preserve"> </w:t>
      </w:r>
      <w:r w:rsidR="00410607" w:rsidRPr="000B19FC">
        <w:rPr>
          <w:rFonts w:ascii="Arial" w:hAnsi="Arial" w:cs="Arial"/>
          <w:bCs/>
          <w:kern w:val="28"/>
          <w:lang w:val="ro-RO"/>
        </w:rPr>
        <w:t>H01</w:t>
      </w:r>
      <w:r w:rsidRPr="000B19FC">
        <w:rPr>
          <w:rFonts w:ascii="Arial" w:hAnsi="Arial" w:cs="Arial"/>
          <w:bCs/>
          <w:kern w:val="28"/>
          <w:lang w:val="ro-RO"/>
        </w:rPr>
        <w:t>).</w:t>
      </w:r>
    </w:p>
    <w:p w14:paraId="7159EDE9" w14:textId="77777777" w:rsidR="006F591A" w:rsidRPr="000B19FC" w:rsidRDefault="006F591A" w:rsidP="0054748A">
      <w:pPr>
        <w:spacing w:before="240" w:after="120"/>
        <w:ind w:firstLine="720"/>
        <w:jc w:val="both"/>
        <w:rPr>
          <w:rFonts w:ascii="Arial" w:hAnsi="Arial" w:cs="Arial"/>
          <w:bCs/>
          <w:kern w:val="28"/>
          <w:lang w:val="ro-RO"/>
        </w:rPr>
      </w:pPr>
    </w:p>
    <w:p w14:paraId="5CA3E421" w14:textId="775BB2E1" w:rsidR="002821C5" w:rsidRPr="000B19FC" w:rsidRDefault="001903B3" w:rsidP="002219AA">
      <w:pPr>
        <w:pStyle w:val="ListParagraph"/>
        <w:numPr>
          <w:ilvl w:val="0"/>
          <w:numId w:val="31"/>
        </w:numPr>
        <w:spacing w:after="120"/>
        <w:jc w:val="both"/>
        <w:rPr>
          <w:rFonts w:ascii="Arial" w:hAnsi="Arial" w:cs="Arial"/>
          <w:b/>
          <w:bCs/>
          <w:lang w:val="ro-RO"/>
        </w:rPr>
      </w:pPr>
      <w:r w:rsidRPr="000B19FC">
        <w:rPr>
          <w:rFonts w:ascii="Arial" w:hAnsi="Arial" w:cs="Arial"/>
          <w:b/>
          <w:bCs/>
          <w:lang w:val="ro-RO"/>
        </w:rPr>
        <w:t>F</w:t>
      </w:r>
      <w:r w:rsidR="00443780" w:rsidRPr="000B19FC">
        <w:rPr>
          <w:rFonts w:ascii="Arial" w:hAnsi="Arial" w:cs="Arial"/>
          <w:b/>
          <w:lang w:val="ro-RO"/>
        </w:rPr>
        <w:t>olosințele</w:t>
      </w:r>
      <w:r w:rsidR="001E6B33">
        <w:rPr>
          <w:rFonts w:ascii="Arial" w:hAnsi="Arial" w:cs="Arial"/>
          <w:b/>
          <w:lang w:val="ro-RO"/>
        </w:rPr>
        <w:t xml:space="preserve"> </w:t>
      </w:r>
      <w:r w:rsidR="00443780" w:rsidRPr="000B19FC">
        <w:rPr>
          <w:rFonts w:ascii="Arial" w:hAnsi="Arial" w:cs="Arial"/>
          <w:b/>
          <w:lang w:val="ro-RO"/>
        </w:rPr>
        <w:t>actuale</w:t>
      </w:r>
      <w:r w:rsidR="001E6B33">
        <w:rPr>
          <w:rFonts w:ascii="Arial" w:hAnsi="Arial" w:cs="Arial"/>
          <w:b/>
          <w:lang w:val="ro-RO"/>
        </w:rPr>
        <w:t xml:space="preserve"> </w:t>
      </w:r>
      <w:r w:rsidR="00443780" w:rsidRPr="000B19FC">
        <w:rPr>
          <w:rFonts w:ascii="Arial" w:hAnsi="Arial" w:cs="Arial"/>
          <w:b/>
          <w:lang w:val="ro-RO"/>
        </w:rPr>
        <w:t>și</w:t>
      </w:r>
      <w:r w:rsidR="001E6B33">
        <w:rPr>
          <w:rFonts w:ascii="Arial" w:hAnsi="Arial" w:cs="Arial"/>
          <w:b/>
          <w:lang w:val="ro-RO"/>
        </w:rPr>
        <w:t xml:space="preserve"> </w:t>
      </w:r>
      <w:r w:rsidR="00443780" w:rsidRPr="000B19FC">
        <w:rPr>
          <w:rFonts w:ascii="Arial" w:hAnsi="Arial" w:cs="Arial"/>
          <w:b/>
          <w:lang w:val="ro-RO"/>
        </w:rPr>
        <w:t>planificate</w:t>
      </w:r>
      <w:r w:rsidR="001E6B33">
        <w:rPr>
          <w:rFonts w:ascii="Arial" w:hAnsi="Arial" w:cs="Arial"/>
          <w:b/>
          <w:lang w:val="ro-RO"/>
        </w:rPr>
        <w:t xml:space="preserve"> </w:t>
      </w:r>
      <w:r w:rsidR="00443780" w:rsidRPr="000B19FC">
        <w:rPr>
          <w:rFonts w:ascii="Arial" w:hAnsi="Arial" w:cs="Arial"/>
          <w:b/>
          <w:lang w:val="ro-RO"/>
        </w:rPr>
        <w:t>ale</w:t>
      </w:r>
      <w:r w:rsidR="001E6B33">
        <w:rPr>
          <w:rFonts w:ascii="Arial" w:hAnsi="Arial" w:cs="Arial"/>
          <w:b/>
          <w:lang w:val="ro-RO"/>
        </w:rPr>
        <w:t xml:space="preserve"> </w:t>
      </w:r>
      <w:r w:rsidR="00443780" w:rsidRPr="000B19FC">
        <w:rPr>
          <w:rFonts w:ascii="Arial" w:hAnsi="Arial" w:cs="Arial"/>
          <w:b/>
          <w:lang w:val="ro-RO"/>
        </w:rPr>
        <w:t>terenului</w:t>
      </w:r>
      <w:r w:rsidR="001E6B33">
        <w:rPr>
          <w:rFonts w:ascii="Arial" w:hAnsi="Arial" w:cs="Arial"/>
          <w:b/>
          <w:lang w:val="ro-RO"/>
        </w:rPr>
        <w:t xml:space="preserve"> </w:t>
      </w:r>
      <w:r w:rsidR="00443780" w:rsidRPr="000B19FC">
        <w:rPr>
          <w:rFonts w:ascii="Arial" w:hAnsi="Arial" w:cs="Arial"/>
          <w:b/>
          <w:lang w:val="ro-RO"/>
        </w:rPr>
        <w:t>atât</w:t>
      </w:r>
      <w:r w:rsidR="001E6B33">
        <w:rPr>
          <w:rFonts w:ascii="Arial" w:hAnsi="Arial" w:cs="Arial"/>
          <w:b/>
          <w:lang w:val="ro-RO"/>
        </w:rPr>
        <w:t xml:space="preserve"> </w:t>
      </w:r>
      <w:r w:rsidR="00443780" w:rsidRPr="000B19FC">
        <w:rPr>
          <w:rFonts w:ascii="Arial" w:hAnsi="Arial" w:cs="Arial"/>
          <w:b/>
          <w:lang w:val="ro-RO"/>
        </w:rPr>
        <w:t>pe</w:t>
      </w:r>
      <w:r w:rsidR="001E6B33">
        <w:rPr>
          <w:rFonts w:ascii="Arial" w:hAnsi="Arial" w:cs="Arial"/>
          <w:b/>
          <w:lang w:val="ro-RO"/>
        </w:rPr>
        <w:t xml:space="preserve"> </w:t>
      </w:r>
      <w:r w:rsidR="00443780" w:rsidRPr="000B19FC">
        <w:rPr>
          <w:rFonts w:ascii="Arial" w:hAnsi="Arial" w:cs="Arial"/>
          <w:b/>
          <w:lang w:val="ro-RO"/>
        </w:rPr>
        <w:t>amplasament,</w:t>
      </w:r>
      <w:r w:rsidR="001E6B33">
        <w:rPr>
          <w:rFonts w:ascii="Arial" w:hAnsi="Arial" w:cs="Arial"/>
          <w:b/>
          <w:lang w:val="ro-RO"/>
        </w:rPr>
        <w:t xml:space="preserve"> </w:t>
      </w:r>
      <w:r w:rsidR="00443780" w:rsidRPr="000B19FC">
        <w:rPr>
          <w:rFonts w:ascii="Arial" w:hAnsi="Arial" w:cs="Arial"/>
          <w:b/>
          <w:lang w:val="ro-RO"/>
        </w:rPr>
        <w:t>cât</w:t>
      </w:r>
      <w:r w:rsidR="001E6B33">
        <w:rPr>
          <w:rFonts w:ascii="Arial" w:hAnsi="Arial" w:cs="Arial"/>
          <w:b/>
          <w:lang w:val="ro-RO"/>
        </w:rPr>
        <w:t xml:space="preserve"> </w:t>
      </w:r>
      <w:r w:rsidR="00443780" w:rsidRPr="000B19FC">
        <w:rPr>
          <w:rFonts w:ascii="Arial" w:hAnsi="Arial" w:cs="Arial"/>
          <w:b/>
          <w:lang w:val="ro-RO"/>
        </w:rPr>
        <w:t>și</w:t>
      </w:r>
      <w:r w:rsidR="001E6B33">
        <w:rPr>
          <w:rFonts w:ascii="Arial" w:hAnsi="Arial" w:cs="Arial"/>
          <w:b/>
          <w:lang w:val="ro-RO"/>
        </w:rPr>
        <w:t xml:space="preserve"> </w:t>
      </w:r>
      <w:r w:rsidR="00443780" w:rsidRPr="000B19FC">
        <w:rPr>
          <w:rFonts w:ascii="Arial" w:hAnsi="Arial" w:cs="Arial"/>
          <w:b/>
          <w:lang w:val="ro-RO"/>
        </w:rPr>
        <w:t>pe</w:t>
      </w:r>
      <w:r w:rsidR="001E6B33">
        <w:rPr>
          <w:rFonts w:ascii="Arial" w:hAnsi="Arial" w:cs="Arial"/>
          <w:b/>
          <w:lang w:val="ro-RO"/>
        </w:rPr>
        <w:t xml:space="preserve"> </w:t>
      </w:r>
      <w:r w:rsidR="00443780" w:rsidRPr="000B19FC">
        <w:rPr>
          <w:rFonts w:ascii="Arial" w:hAnsi="Arial" w:cs="Arial"/>
          <w:b/>
          <w:lang w:val="ro-RO"/>
        </w:rPr>
        <w:t>zone</w:t>
      </w:r>
      <w:r w:rsidR="001E6B33">
        <w:rPr>
          <w:rFonts w:ascii="Arial" w:hAnsi="Arial" w:cs="Arial"/>
          <w:b/>
          <w:lang w:val="ro-RO"/>
        </w:rPr>
        <w:t xml:space="preserve"> </w:t>
      </w:r>
      <w:r w:rsidR="00443780" w:rsidRPr="000B19FC">
        <w:rPr>
          <w:rFonts w:ascii="Arial" w:hAnsi="Arial" w:cs="Arial"/>
          <w:b/>
          <w:lang w:val="ro-RO"/>
        </w:rPr>
        <w:t>adiacente</w:t>
      </w:r>
      <w:r w:rsidR="001E6B33">
        <w:rPr>
          <w:rFonts w:ascii="Arial" w:hAnsi="Arial" w:cs="Arial"/>
          <w:b/>
          <w:lang w:val="ro-RO"/>
        </w:rPr>
        <w:t xml:space="preserve"> </w:t>
      </w:r>
      <w:r w:rsidR="00443780" w:rsidRPr="000B19FC">
        <w:rPr>
          <w:rFonts w:ascii="Arial" w:hAnsi="Arial" w:cs="Arial"/>
          <w:b/>
          <w:lang w:val="ro-RO"/>
        </w:rPr>
        <w:t>acestuia</w:t>
      </w:r>
    </w:p>
    <w:p w14:paraId="69E883A4" w14:textId="2C8AF19B" w:rsidR="001E2822" w:rsidRPr="000B19FC" w:rsidRDefault="00D1317F" w:rsidP="006F591A">
      <w:pPr>
        <w:widowControl/>
        <w:suppressAutoHyphens w:val="0"/>
        <w:spacing w:after="140" w:line="360" w:lineRule="auto"/>
        <w:ind w:firstLine="540"/>
        <w:jc w:val="both"/>
        <w:textAlignment w:val="auto"/>
        <w:rPr>
          <w:rFonts w:ascii="Arial" w:eastAsia="Times New Roman" w:hAnsi="Arial" w:cs="Arial"/>
          <w:bCs/>
          <w:szCs w:val="22"/>
          <w:lang w:val="ro-RO" w:eastAsia="en-US" w:bidi="ar-SA"/>
        </w:rPr>
      </w:pPr>
      <w:r w:rsidRPr="000B19FC">
        <w:rPr>
          <w:rFonts w:ascii="Arial" w:eastAsia="Times New Roman" w:hAnsi="Arial" w:cs="Arial"/>
          <w:bCs/>
          <w:szCs w:val="22"/>
          <w:lang w:val="ro-RO" w:eastAsia="en-US" w:bidi="ar-SA"/>
        </w:rPr>
        <w:t>-</w:t>
      </w:r>
      <w:r w:rsidR="001E6B33">
        <w:rPr>
          <w:rFonts w:ascii="Arial" w:eastAsia="Times New Roman" w:hAnsi="Arial" w:cs="Arial"/>
          <w:bCs/>
          <w:szCs w:val="22"/>
          <w:lang w:val="ro-RO" w:eastAsia="en-US" w:bidi="ar-SA"/>
        </w:rPr>
        <w:t xml:space="preserve"> </w:t>
      </w:r>
      <w:r w:rsidR="00410607" w:rsidRPr="000B19FC">
        <w:rPr>
          <w:rFonts w:ascii="Arial" w:eastAsia="Times New Roman" w:hAnsi="Arial" w:cs="Arial"/>
          <w:bCs/>
          <w:szCs w:val="22"/>
          <w:lang w:val="ro-RO" w:eastAsia="en-US" w:bidi="ar-SA"/>
        </w:rPr>
        <w:t>categoria</w:t>
      </w:r>
      <w:r w:rsidR="001E6B33">
        <w:rPr>
          <w:rFonts w:ascii="Arial" w:eastAsia="Times New Roman" w:hAnsi="Arial" w:cs="Arial"/>
          <w:bCs/>
          <w:szCs w:val="22"/>
          <w:lang w:val="ro-RO" w:eastAsia="en-US" w:bidi="ar-SA"/>
        </w:rPr>
        <w:t xml:space="preserve"> </w:t>
      </w:r>
      <w:r w:rsidR="00410607" w:rsidRPr="000B19FC">
        <w:rPr>
          <w:rFonts w:ascii="Arial" w:eastAsia="Times New Roman" w:hAnsi="Arial" w:cs="Arial"/>
          <w:bCs/>
          <w:szCs w:val="22"/>
          <w:lang w:val="ro-RO" w:eastAsia="en-US" w:bidi="ar-SA"/>
        </w:rPr>
        <w:t>de</w:t>
      </w:r>
      <w:r w:rsidR="001E6B33">
        <w:rPr>
          <w:rFonts w:ascii="Arial" w:eastAsia="Times New Roman" w:hAnsi="Arial" w:cs="Arial"/>
          <w:bCs/>
          <w:szCs w:val="22"/>
          <w:lang w:val="ro-RO" w:eastAsia="en-US" w:bidi="ar-SA"/>
        </w:rPr>
        <w:t xml:space="preserve"> </w:t>
      </w:r>
      <w:r w:rsidR="00410607" w:rsidRPr="000B19FC">
        <w:rPr>
          <w:rFonts w:ascii="Arial" w:eastAsia="Times New Roman" w:hAnsi="Arial" w:cs="Arial"/>
          <w:bCs/>
          <w:szCs w:val="22"/>
          <w:lang w:val="ro-RO" w:eastAsia="en-US" w:bidi="ar-SA"/>
        </w:rPr>
        <w:t>folosinta</w:t>
      </w:r>
      <w:r w:rsidR="001E6B33">
        <w:rPr>
          <w:rFonts w:ascii="Arial" w:eastAsia="Times New Roman" w:hAnsi="Arial" w:cs="Arial"/>
          <w:bCs/>
          <w:szCs w:val="22"/>
          <w:lang w:val="ro-RO" w:eastAsia="en-US" w:bidi="ar-SA"/>
        </w:rPr>
        <w:t xml:space="preserve"> </w:t>
      </w:r>
      <w:r w:rsidR="00410607" w:rsidRPr="000B19FC">
        <w:rPr>
          <w:rFonts w:ascii="Arial" w:eastAsia="Times New Roman" w:hAnsi="Arial" w:cs="Arial"/>
          <w:bCs/>
          <w:szCs w:val="22"/>
          <w:lang w:val="ro-RO" w:eastAsia="en-US" w:bidi="ar-SA"/>
        </w:rPr>
        <w:t>–</w:t>
      </w:r>
      <w:r w:rsidR="001E6B33">
        <w:rPr>
          <w:rFonts w:ascii="Arial" w:eastAsia="Times New Roman" w:hAnsi="Arial" w:cs="Arial"/>
          <w:bCs/>
          <w:szCs w:val="22"/>
          <w:lang w:val="ro-RO" w:eastAsia="en-US" w:bidi="ar-SA"/>
        </w:rPr>
        <w:t xml:space="preserve"> </w:t>
      </w:r>
      <w:r w:rsidR="00F96B71">
        <w:rPr>
          <w:rFonts w:ascii="Arial" w:eastAsia="Times New Roman" w:hAnsi="Arial" w:cs="Arial"/>
          <w:bCs/>
          <w:szCs w:val="22"/>
          <w:lang w:val="ro-RO" w:eastAsia="en-US" w:bidi="ar-SA"/>
        </w:rPr>
        <w:t>strada</w:t>
      </w:r>
      <w:r w:rsidR="004D67A3" w:rsidRPr="000B19FC">
        <w:rPr>
          <w:rFonts w:ascii="Arial" w:eastAsia="Times New Roman" w:hAnsi="Arial" w:cs="Arial"/>
          <w:bCs/>
          <w:szCs w:val="22"/>
          <w:lang w:val="ro-RO" w:eastAsia="en-US" w:bidi="ar-SA"/>
        </w:rPr>
        <w:t>;</w:t>
      </w:r>
      <w:r w:rsidR="001E6B33">
        <w:rPr>
          <w:rFonts w:ascii="Arial" w:eastAsia="Times New Roman" w:hAnsi="Arial" w:cs="Arial"/>
          <w:bCs/>
          <w:szCs w:val="22"/>
          <w:lang w:val="ro-RO" w:eastAsia="en-US" w:bidi="ar-SA"/>
        </w:rPr>
        <w:t xml:space="preserve"> </w:t>
      </w:r>
      <w:r w:rsidR="00410607" w:rsidRPr="000B19FC">
        <w:rPr>
          <w:rFonts w:ascii="Arial" w:eastAsia="Times New Roman" w:hAnsi="Arial" w:cs="Arial"/>
          <w:bCs/>
          <w:szCs w:val="22"/>
          <w:lang w:val="ro-RO" w:eastAsia="en-US" w:bidi="ar-SA"/>
        </w:rPr>
        <w:t>destinatia</w:t>
      </w:r>
      <w:r w:rsidR="001E6B33">
        <w:rPr>
          <w:rFonts w:ascii="Arial" w:eastAsia="Times New Roman" w:hAnsi="Arial" w:cs="Arial"/>
          <w:bCs/>
          <w:szCs w:val="22"/>
          <w:lang w:val="ro-RO" w:eastAsia="en-US" w:bidi="ar-SA"/>
        </w:rPr>
        <w:t xml:space="preserve"> </w:t>
      </w:r>
      <w:r w:rsidR="00410607" w:rsidRPr="000B19FC">
        <w:rPr>
          <w:rFonts w:ascii="Arial" w:eastAsia="Times New Roman" w:hAnsi="Arial" w:cs="Arial"/>
          <w:bCs/>
          <w:szCs w:val="22"/>
          <w:lang w:val="ro-RO" w:eastAsia="en-US" w:bidi="ar-SA"/>
        </w:rPr>
        <w:t>terenului</w:t>
      </w:r>
      <w:r w:rsidR="001E6B33">
        <w:rPr>
          <w:rFonts w:ascii="Arial" w:eastAsia="Times New Roman" w:hAnsi="Arial" w:cs="Arial"/>
          <w:bCs/>
          <w:szCs w:val="22"/>
          <w:lang w:val="ro-RO" w:eastAsia="en-US" w:bidi="ar-SA"/>
        </w:rPr>
        <w:t xml:space="preserve"> </w:t>
      </w:r>
      <w:r w:rsidR="004D67A3" w:rsidRPr="000B19FC">
        <w:rPr>
          <w:rFonts w:ascii="Arial" w:eastAsia="Times New Roman" w:hAnsi="Arial" w:cs="Arial"/>
          <w:bCs/>
          <w:szCs w:val="22"/>
          <w:lang w:val="ro-RO" w:eastAsia="en-US" w:bidi="ar-SA"/>
        </w:rPr>
        <w:t>–</w:t>
      </w:r>
      <w:r w:rsidR="001E6B33">
        <w:rPr>
          <w:rFonts w:ascii="Arial" w:eastAsia="Times New Roman" w:hAnsi="Arial" w:cs="Arial"/>
          <w:bCs/>
          <w:szCs w:val="22"/>
          <w:lang w:val="ro-RO" w:eastAsia="en-US" w:bidi="ar-SA"/>
        </w:rPr>
        <w:t xml:space="preserve"> </w:t>
      </w:r>
      <w:r w:rsidR="00F96B71">
        <w:rPr>
          <w:rFonts w:ascii="Arial" w:eastAsia="Times New Roman" w:hAnsi="Arial" w:cs="Arial"/>
          <w:bCs/>
          <w:szCs w:val="22"/>
          <w:lang w:val="ro-RO" w:eastAsia="en-US" w:bidi="ar-SA"/>
        </w:rPr>
        <w:t>strada</w:t>
      </w:r>
      <w:r w:rsidR="004D67A3" w:rsidRPr="000B19FC">
        <w:rPr>
          <w:rFonts w:ascii="Arial" w:eastAsia="Times New Roman" w:hAnsi="Arial" w:cs="Arial"/>
          <w:bCs/>
          <w:szCs w:val="22"/>
          <w:lang w:val="ro-RO" w:eastAsia="en-US" w:bidi="ar-SA"/>
        </w:rPr>
        <w:t>.</w:t>
      </w:r>
    </w:p>
    <w:p w14:paraId="437AEDC1" w14:textId="0FBD99B2" w:rsidR="001E2822" w:rsidRDefault="001E2822" w:rsidP="001E2822">
      <w:pPr>
        <w:widowControl/>
        <w:suppressAutoHyphens w:val="0"/>
        <w:spacing w:after="140" w:line="360" w:lineRule="auto"/>
        <w:jc w:val="both"/>
        <w:textAlignment w:val="auto"/>
        <w:rPr>
          <w:rFonts w:ascii="Arial" w:eastAsia="Times New Roman" w:hAnsi="Arial" w:cs="Arial"/>
          <w:bCs/>
          <w:szCs w:val="22"/>
          <w:lang w:val="ro-RO" w:eastAsia="en-US" w:bidi="ar-SA"/>
        </w:rPr>
      </w:pPr>
      <w:r w:rsidRPr="000B19FC">
        <w:rPr>
          <w:rFonts w:ascii="Arial" w:eastAsia="Times New Roman" w:hAnsi="Arial" w:cs="Arial"/>
          <w:bCs/>
          <w:szCs w:val="22"/>
          <w:lang w:val="ro-RO" w:eastAsia="en-US" w:bidi="ar-SA"/>
        </w:rPr>
        <w:t>Toate</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terenurile</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ce</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se</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ocupă</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temporar</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vor</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fi</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redate</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la</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categoria</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şi</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starea</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iniţială</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după</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încheierea</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lucrărilor</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de</w:t>
      </w:r>
      <w:r w:rsidR="001E6B33">
        <w:rPr>
          <w:rFonts w:ascii="Arial" w:eastAsia="Times New Roman" w:hAnsi="Arial" w:cs="Arial"/>
          <w:bCs/>
          <w:szCs w:val="22"/>
          <w:lang w:val="ro-RO" w:eastAsia="en-US" w:bidi="ar-SA"/>
        </w:rPr>
        <w:t xml:space="preserve"> </w:t>
      </w:r>
      <w:r w:rsidRPr="000B19FC">
        <w:rPr>
          <w:rFonts w:ascii="Arial" w:eastAsia="Times New Roman" w:hAnsi="Arial" w:cs="Arial"/>
          <w:bCs/>
          <w:szCs w:val="22"/>
          <w:lang w:val="ro-RO" w:eastAsia="en-US" w:bidi="ar-SA"/>
        </w:rPr>
        <w:t>executie</w:t>
      </w:r>
      <w:r w:rsidR="001E6B33">
        <w:rPr>
          <w:rFonts w:ascii="Arial" w:eastAsia="Times New Roman" w:hAnsi="Arial" w:cs="Arial"/>
          <w:bCs/>
          <w:szCs w:val="22"/>
          <w:lang w:val="ro-RO" w:eastAsia="en-US" w:bidi="ar-SA"/>
        </w:rPr>
        <w:t xml:space="preserve"> </w:t>
      </w:r>
      <w:r w:rsidR="00410607" w:rsidRPr="000B19FC">
        <w:rPr>
          <w:rFonts w:ascii="Arial" w:eastAsia="Times New Roman" w:hAnsi="Arial" w:cs="Arial"/>
          <w:bCs/>
          <w:szCs w:val="22"/>
          <w:lang w:val="ro-RO" w:eastAsia="en-US" w:bidi="ar-SA"/>
        </w:rPr>
        <w:t>a</w:t>
      </w:r>
      <w:r w:rsidR="001E6B33">
        <w:rPr>
          <w:rFonts w:ascii="Arial" w:eastAsia="Times New Roman" w:hAnsi="Arial" w:cs="Arial"/>
          <w:bCs/>
          <w:szCs w:val="22"/>
          <w:lang w:val="ro-RO" w:eastAsia="en-US" w:bidi="ar-SA"/>
        </w:rPr>
        <w:t xml:space="preserve"> </w:t>
      </w:r>
      <w:r w:rsidR="00410607" w:rsidRPr="000B19FC">
        <w:rPr>
          <w:rFonts w:ascii="Arial" w:eastAsia="Times New Roman" w:hAnsi="Arial" w:cs="Arial"/>
          <w:bCs/>
          <w:szCs w:val="22"/>
          <w:lang w:val="ro-RO" w:eastAsia="en-US" w:bidi="ar-SA"/>
        </w:rPr>
        <w:t>conductei</w:t>
      </w:r>
      <w:r w:rsidR="001E6B33">
        <w:rPr>
          <w:rFonts w:ascii="Arial" w:eastAsia="Times New Roman" w:hAnsi="Arial" w:cs="Arial"/>
          <w:bCs/>
          <w:szCs w:val="22"/>
          <w:lang w:val="ro-RO" w:eastAsia="en-US" w:bidi="ar-SA"/>
        </w:rPr>
        <w:t xml:space="preserve"> </w:t>
      </w:r>
      <w:r w:rsidR="00410607" w:rsidRPr="000B19FC">
        <w:rPr>
          <w:rFonts w:ascii="Arial" w:eastAsia="Times New Roman" w:hAnsi="Arial" w:cs="Arial"/>
          <w:bCs/>
          <w:szCs w:val="22"/>
          <w:lang w:val="ro-RO" w:eastAsia="en-US" w:bidi="ar-SA"/>
        </w:rPr>
        <w:t>de</w:t>
      </w:r>
      <w:r w:rsidR="001E6B33">
        <w:rPr>
          <w:rFonts w:ascii="Arial" w:eastAsia="Times New Roman" w:hAnsi="Arial" w:cs="Arial"/>
          <w:bCs/>
          <w:szCs w:val="22"/>
          <w:lang w:val="ro-RO" w:eastAsia="en-US" w:bidi="ar-SA"/>
        </w:rPr>
        <w:t xml:space="preserve"> </w:t>
      </w:r>
      <w:r w:rsidR="00410607" w:rsidRPr="000B19FC">
        <w:rPr>
          <w:rFonts w:ascii="Arial" w:eastAsia="Times New Roman" w:hAnsi="Arial" w:cs="Arial"/>
          <w:bCs/>
          <w:szCs w:val="22"/>
          <w:lang w:val="ro-RO" w:eastAsia="en-US" w:bidi="ar-SA"/>
        </w:rPr>
        <w:t>descarcare</w:t>
      </w:r>
      <w:r w:rsidRPr="000B19FC">
        <w:rPr>
          <w:rFonts w:ascii="Arial" w:eastAsia="Times New Roman" w:hAnsi="Arial" w:cs="Arial"/>
          <w:bCs/>
          <w:szCs w:val="22"/>
          <w:lang w:val="ro-RO" w:eastAsia="en-US" w:bidi="ar-SA"/>
        </w:rPr>
        <w:t>.</w:t>
      </w:r>
    </w:p>
    <w:p w14:paraId="46C09A8F" w14:textId="77777777" w:rsidR="000B19FC" w:rsidRPr="000B19FC" w:rsidRDefault="000B19FC" w:rsidP="001E2822">
      <w:pPr>
        <w:widowControl/>
        <w:suppressAutoHyphens w:val="0"/>
        <w:spacing w:after="140" w:line="360" w:lineRule="auto"/>
        <w:jc w:val="both"/>
        <w:textAlignment w:val="auto"/>
        <w:rPr>
          <w:rFonts w:ascii="Arial" w:eastAsia="Times New Roman" w:hAnsi="Arial" w:cs="Arial"/>
          <w:bCs/>
          <w:szCs w:val="22"/>
          <w:lang w:val="ro-RO" w:eastAsia="en-US" w:bidi="ar-SA"/>
        </w:rPr>
      </w:pPr>
    </w:p>
    <w:p w14:paraId="718FE298" w14:textId="28C216F0" w:rsidR="002821C5" w:rsidRPr="000B19FC" w:rsidRDefault="001E6B33" w:rsidP="002219AA">
      <w:pPr>
        <w:pStyle w:val="ListParagraph"/>
        <w:numPr>
          <w:ilvl w:val="0"/>
          <w:numId w:val="31"/>
        </w:numPr>
        <w:spacing w:after="240"/>
        <w:rPr>
          <w:rFonts w:ascii="Arial" w:hAnsi="Arial" w:cs="Arial"/>
          <w:color w:val="000000"/>
          <w:lang w:val="ro-RO"/>
        </w:rPr>
      </w:pPr>
      <w:r>
        <w:rPr>
          <w:rStyle w:val="Heading3Char"/>
          <w:rFonts w:ascii="Arial" w:eastAsia="SimSun" w:hAnsi="Arial" w:cs="Arial"/>
          <w:b w:val="0"/>
          <w:sz w:val="24"/>
          <w:szCs w:val="24"/>
          <w:lang w:val="ro-RO"/>
        </w:rPr>
        <w:t xml:space="preserve"> </w:t>
      </w:r>
      <w:r w:rsidR="0054748A" w:rsidRPr="000B19FC">
        <w:rPr>
          <w:rFonts w:ascii="Arial" w:hAnsi="Arial" w:cs="Arial"/>
          <w:b/>
          <w:szCs w:val="24"/>
          <w:lang w:val="ro-RO"/>
        </w:rPr>
        <w:t>P</w:t>
      </w:r>
      <w:r w:rsidR="00D1317F" w:rsidRPr="000B19FC">
        <w:rPr>
          <w:rFonts w:ascii="Arial" w:hAnsi="Arial" w:cs="Arial"/>
          <w:b/>
          <w:szCs w:val="24"/>
          <w:lang w:val="ro-RO"/>
        </w:rPr>
        <w:t>olitici</w:t>
      </w:r>
      <w:r>
        <w:rPr>
          <w:rStyle w:val="Heading3Char"/>
          <w:rFonts w:ascii="Arial" w:eastAsia="SimSun" w:hAnsi="Arial" w:cs="Arial"/>
          <w:b w:val="0"/>
          <w:sz w:val="24"/>
          <w:szCs w:val="24"/>
          <w:lang w:val="ro-RO"/>
        </w:rPr>
        <w:t xml:space="preserve"> </w:t>
      </w:r>
      <w:r w:rsidR="00067F36" w:rsidRPr="000B19FC">
        <w:rPr>
          <w:rStyle w:val="Heading3Char"/>
          <w:rFonts w:ascii="Arial" w:eastAsia="SimSun" w:hAnsi="Arial" w:cs="Arial"/>
          <w:sz w:val="24"/>
          <w:szCs w:val="24"/>
          <w:lang w:val="ro-RO"/>
        </w:rPr>
        <w:t>de</w:t>
      </w:r>
      <w:r>
        <w:rPr>
          <w:rStyle w:val="Heading3Char"/>
          <w:rFonts w:ascii="Arial" w:eastAsia="SimSun" w:hAnsi="Arial" w:cs="Arial"/>
          <w:sz w:val="24"/>
          <w:szCs w:val="24"/>
          <w:lang w:val="ro-RO"/>
        </w:rPr>
        <w:t xml:space="preserve"> </w:t>
      </w:r>
      <w:r w:rsidR="00067F36" w:rsidRPr="000B19FC">
        <w:rPr>
          <w:rStyle w:val="Heading3Char"/>
          <w:rFonts w:ascii="Arial" w:eastAsia="SimSun" w:hAnsi="Arial" w:cs="Arial"/>
          <w:sz w:val="24"/>
          <w:szCs w:val="24"/>
          <w:lang w:val="ro-RO"/>
        </w:rPr>
        <w:t>zonare</w:t>
      </w:r>
      <w:r>
        <w:rPr>
          <w:rStyle w:val="Heading3Char"/>
          <w:rFonts w:ascii="Arial" w:eastAsia="SimSun" w:hAnsi="Arial" w:cs="Arial"/>
          <w:sz w:val="24"/>
          <w:szCs w:val="24"/>
          <w:lang w:val="ro-RO"/>
        </w:rPr>
        <w:t xml:space="preserve"> </w:t>
      </w:r>
      <w:r w:rsidR="00067F36" w:rsidRPr="000B19FC">
        <w:rPr>
          <w:rStyle w:val="Heading3Char"/>
          <w:rFonts w:ascii="Arial" w:eastAsia="SimSun" w:hAnsi="Arial" w:cs="Arial"/>
          <w:sz w:val="24"/>
          <w:szCs w:val="24"/>
          <w:lang w:val="ro-RO"/>
        </w:rPr>
        <w:t>ș</w:t>
      </w:r>
      <w:r w:rsidR="00D1317F" w:rsidRPr="000B19FC">
        <w:rPr>
          <w:rStyle w:val="Heading3Char"/>
          <w:rFonts w:ascii="Arial" w:eastAsia="SimSun" w:hAnsi="Arial" w:cs="Arial"/>
          <w:sz w:val="24"/>
          <w:szCs w:val="24"/>
          <w:lang w:val="ro-RO"/>
        </w:rPr>
        <w:t>i</w:t>
      </w:r>
      <w:r>
        <w:rPr>
          <w:rStyle w:val="Heading3Char"/>
          <w:rFonts w:ascii="Arial" w:eastAsia="SimSun" w:hAnsi="Arial" w:cs="Arial"/>
          <w:sz w:val="24"/>
          <w:szCs w:val="24"/>
          <w:lang w:val="ro-RO"/>
        </w:rPr>
        <w:t xml:space="preserve"> </w:t>
      </w:r>
      <w:r w:rsidR="00D1317F" w:rsidRPr="000B19FC">
        <w:rPr>
          <w:rStyle w:val="Heading3Char"/>
          <w:rFonts w:ascii="Arial" w:eastAsia="SimSun" w:hAnsi="Arial" w:cs="Arial"/>
          <w:sz w:val="24"/>
          <w:szCs w:val="24"/>
          <w:lang w:val="ro-RO"/>
        </w:rPr>
        <w:t>de</w:t>
      </w:r>
      <w:r>
        <w:rPr>
          <w:rStyle w:val="Heading3Char"/>
          <w:rFonts w:ascii="Arial" w:eastAsia="SimSun" w:hAnsi="Arial" w:cs="Arial"/>
          <w:sz w:val="24"/>
          <w:szCs w:val="24"/>
          <w:lang w:val="ro-RO"/>
        </w:rPr>
        <w:t xml:space="preserve"> </w:t>
      </w:r>
      <w:r w:rsidR="00D1317F" w:rsidRPr="000B19FC">
        <w:rPr>
          <w:rStyle w:val="Heading3Char"/>
          <w:rFonts w:ascii="Arial" w:eastAsia="SimSun" w:hAnsi="Arial" w:cs="Arial"/>
          <w:sz w:val="24"/>
          <w:szCs w:val="24"/>
          <w:lang w:val="ro-RO"/>
        </w:rPr>
        <w:t>folosire</w:t>
      </w:r>
      <w:r>
        <w:rPr>
          <w:rStyle w:val="Heading3Char"/>
          <w:rFonts w:ascii="Arial" w:eastAsia="SimSun" w:hAnsi="Arial" w:cs="Arial"/>
          <w:sz w:val="24"/>
          <w:szCs w:val="24"/>
          <w:lang w:val="ro-RO"/>
        </w:rPr>
        <w:t xml:space="preserve"> </w:t>
      </w:r>
      <w:r w:rsidR="00D1317F" w:rsidRPr="000B19FC">
        <w:rPr>
          <w:rStyle w:val="Heading3Char"/>
          <w:rFonts w:ascii="Arial" w:eastAsia="SimSun" w:hAnsi="Arial" w:cs="Arial"/>
          <w:sz w:val="24"/>
          <w:szCs w:val="24"/>
          <w:lang w:val="ro-RO"/>
        </w:rPr>
        <w:t>a</w:t>
      </w:r>
      <w:r>
        <w:rPr>
          <w:rStyle w:val="Heading3Char"/>
          <w:rFonts w:ascii="Arial" w:eastAsia="SimSun" w:hAnsi="Arial" w:cs="Arial"/>
          <w:sz w:val="24"/>
          <w:szCs w:val="24"/>
          <w:lang w:val="ro-RO"/>
        </w:rPr>
        <w:t xml:space="preserve"> </w:t>
      </w:r>
      <w:r w:rsidR="00D1317F" w:rsidRPr="000B19FC">
        <w:rPr>
          <w:rStyle w:val="Heading3Char"/>
          <w:rFonts w:ascii="Arial" w:eastAsia="SimSun" w:hAnsi="Arial" w:cs="Arial"/>
          <w:sz w:val="24"/>
          <w:szCs w:val="24"/>
          <w:lang w:val="ro-RO"/>
        </w:rPr>
        <w:t>terenului</w:t>
      </w:r>
      <w:r w:rsidR="00D1317F" w:rsidRPr="000B19FC">
        <w:rPr>
          <w:rFonts w:ascii="Arial" w:hAnsi="Arial" w:cs="Arial"/>
          <w:color w:val="000000"/>
          <w:lang w:val="ro-RO"/>
        </w:rPr>
        <w:t>:</w:t>
      </w:r>
    </w:p>
    <w:p w14:paraId="0BA0AED2" w14:textId="6130C7C6" w:rsidR="0054748A" w:rsidRDefault="00410607" w:rsidP="002219AA">
      <w:pPr>
        <w:pStyle w:val="Textbody"/>
        <w:numPr>
          <w:ilvl w:val="0"/>
          <w:numId w:val="6"/>
        </w:numPr>
        <w:spacing w:line="360" w:lineRule="auto"/>
        <w:ind w:left="-90" w:firstLine="720"/>
        <w:jc w:val="both"/>
        <w:rPr>
          <w:rFonts w:ascii="Arial" w:hAnsi="Arial" w:cs="Arial"/>
          <w:lang w:val="ro-RO"/>
        </w:rPr>
      </w:pPr>
      <w:r w:rsidRPr="000B19FC">
        <w:rPr>
          <w:rFonts w:ascii="Arial" w:hAnsi="Arial" w:cs="Arial"/>
          <w:lang w:val="ro-RO"/>
        </w:rPr>
        <w:t>conform</w:t>
      </w:r>
      <w:r w:rsidR="001E6B33">
        <w:rPr>
          <w:rFonts w:ascii="Arial" w:hAnsi="Arial" w:cs="Arial"/>
          <w:lang w:val="ro-RO"/>
        </w:rPr>
        <w:t xml:space="preserve"> </w:t>
      </w:r>
      <w:r w:rsidRPr="000B19FC">
        <w:rPr>
          <w:rFonts w:ascii="Arial" w:hAnsi="Arial" w:cs="Arial"/>
          <w:lang w:val="ro-RO"/>
        </w:rPr>
        <w:t>documenta</w:t>
      </w:r>
      <w:r w:rsidR="00067F36" w:rsidRPr="000B19FC">
        <w:rPr>
          <w:rFonts w:ascii="Arial" w:hAnsi="Arial" w:cs="Arial"/>
          <w:lang w:val="ro-RO"/>
        </w:rPr>
        <w:t>ț</w:t>
      </w:r>
      <w:r w:rsidRPr="000B19FC">
        <w:rPr>
          <w:rFonts w:ascii="Arial" w:hAnsi="Arial" w:cs="Arial"/>
          <w:lang w:val="ro-RO"/>
        </w:rPr>
        <w:t>iei</w:t>
      </w:r>
      <w:r w:rsidR="001E6B33">
        <w:rPr>
          <w:rFonts w:ascii="Arial" w:hAnsi="Arial" w:cs="Arial"/>
          <w:lang w:val="ro-RO"/>
        </w:rPr>
        <w:t xml:space="preserve"> </w:t>
      </w:r>
      <w:r w:rsidRPr="000B19FC">
        <w:rPr>
          <w:rFonts w:ascii="Arial" w:hAnsi="Arial" w:cs="Arial"/>
          <w:lang w:val="ro-RO"/>
        </w:rPr>
        <w:t>de</w:t>
      </w:r>
      <w:r w:rsidR="001E6B33">
        <w:rPr>
          <w:rFonts w:ascii="Arial" w:hAnsi="Arial" w:cs="Arial"/>
          <w:lang w:val="ro-RO"/>
        </w:rPr>
        <w:t xml:space="preserve"> </w:t>
      </w:r>
      <w:r w:rsidRPr="000B19FC">
        <w:rPr>
          <w:rFonts w:ascii="Arial" w:hAnsi="Arial" w:cs="Arial"/>
          <w:lang w:val="ro-RO"/>
        </w:rPr>
        <w:t>urbanism</w:t>
      </w:r>
      <w:r w:rsidR="001E6B33">
        <w:rPr>
          <w:rFonts w:ascii="Arial" w:hAnsi="Arial" w:cs="Arial"/>
          <w:lang w:val="ro-RO"/>
        </w:rPr>
        <w:t xml:space="preserve"> </w:t>
      </w:r>
      <w:r w:rsidRPr="000B19FC">
        <w:rPr>
          <w:rFonts w:ascii="Arial" w:hAnsi="Arial" w:cs="Arial"/>
          <w:lang w:val="ro-RO"/>
        </w:rPr>
        <w:t>PUG</w:t>
      </w:r>
      <w:r w:rsidR="001E6B33">
        <w:rPr>
          <w:rFonts w:ascii="Arial" w:hAnsi="Arial" w:cs="Arial"/>
          <w:lang w:val="ro-RO"/>
        </w:rPr>
        <w:t xml:space="preserve"> </w:t>
      </w:r>
      <w:r w:rsidR="00067F36" w:rsidRPr="000B19FC">
        <w:rPr>
          <w:rFonts w:ascii="Arial" w:hAnsi="Arial" w:cs="Arial"/>
          <w:lang w:val="ro-RO"/>
        </w:rPr>
        <w:t>aprobată</w:t>
      </w:r>
      <w:r w:rsidR="001E6B33">
        <w:rPr>
          <w:rFonts w:ascii="Arial" w:hAnsi="Arial" w:cs="Arial"/>
          <w:lang w:val="ro-RO"/>
        </w:rPr>
        <w:t xml:space="preserve"> </w:t>
      </w:r>
      <w:r w:rsidR="004D67A3" w:rsidRPr="000B19FC">
        <w:rPr>
          <w:rFonts w:ascii="Arial" w:hAnsi="Arial" w:cs="Arial"/>
          <w:lang w:val="ro-RO"/>
        </w:rPr>
        <w:t>prin</w:t>
      </w:r>
      <w:r w:rsidR="001E6B33">
        <w:rPr>
          <w:rFonts w:ascii="Arial" w:hAnsi="Arial" w:cs="Arial"/>
          <w:lang w:val="ro-RO"/>
        </w:rPr>
        <w:t xml:space="preserve"> </w:t>
      </w:r>
      <w:r w:rsidR="004D67A3" w:rsidRPr="000B19FC">
        <w:rPr>
          <w:rFonts w:ascii="Arial" w:hAnsi="Arial" w:cs="Arial"/>
          <w:lang w:val="ro-RO"/>
        </w:rPr>
        <w:t>HCL</w:t>
      </w:r>
      <w:r w:rsidR="001E6B33">
        <w:rPr>
          <w:rFonts w:ascii="Arial" w:hAnsi="Arial" w:cs="Arial"/>
          <w:lang w:val="ro-RO"/>
        </w:rPr>
        <w:t xml:space="preserve"> </w:t>
      </w:r>
      <w:r w:rsidR="009E21F3" w:rsidRPr="000B19FC">
        <w:rPr>
          <w:rFonts w:ascii="Arial" w:hAnsi="Arial" w:cs="Arial"/>
          <w:lang w:val="ro-RO"/>
        </w:rPr>
        <w:t>Tuzla</w:t>
      </w:r>
      <w:r w:rsidR="001E6B33">
        <w:rPr>
          <w:rFonts w:ascii="Arial" w:hAnsi="Arial" w:cs="Arial"/>
          <w:lang w:val="ro-RO"/>
        </w:rPr>
        <w:t xml:space="preserve"> </w:t>
      </w:r>
      <w:r w:rsidR="004D67A3" w:rsidRPr="000B19FC">
        <w:rPr>
          <w:rFonts w:ascii="Arial" w:hAnsi="Arial" w:cs="Arial"/>
          <w:lang w:val="ro-RO"/>
        </w:rPr>
        <w:t>nr.</w:t>
      </w:r>
      <w:r w:rsidR="009E21F3" w:rsidRPr="000B19FC">
        <w:rPr>
          <w:rFonts w:ascii="Arial" w:hAnsi="Arial" w:cs="Arial"/>
          <w:lang w:val="ro-RO"/>
        </w:rPr>
        <w:t>141</w:t>
      </w:r>
      <w:r w:rsidR="004D67A3" w:rsidRPr="000B19FC">
        <w:rPr>
          <w:rFonts w:ascii="Arial" w:hAnsi="Arial" w:cs="Arial"/>
          <w:lang w:val="ro-RO"/>
        </w:rPr>
        <w:t>/</w:t>
      </w:r>
      <w:r w:rsidR="009E21F3" w:rsidRPr="000B19FC">
        <w:rPr>
          <w:rFonts w:ascii="Arial" w:hAnsi="Arial" w:cs="Arial"/>
          <w:lang w:val="ro-RO"/>
        </w:rPr>
        <w:t>31</w:t>
      </w:r>
      <w:r w:rsidR="004D67A3" w:rsidRPr="000B19FC">
        <w:rPr>
          <w:rFonts w:ascii="Arial" w:hAnsi="Arial" w:cs="Arial"/>
          <w:lang w:val="ro-RO"/>
        </w:rPr>
        <w:t>.1</w:t>
      </w:r>
      <w:r w:rsidR="009E21F3" w:rsidRPr="000B19FC">
        <w:rPr>
          <w:rFonts w:ascii="Arial" w:hAnsi="Arial" w:cs="Arial"/>
          <w:lang w:val="ro-RO"/>
        </w:rPr>
        <w:t>0</w:t>
      </w:r>
      <w:r w:rsidR="004D67A3" w:rsidRPr="000B19FC">
        <w:rPr>
          <w:rFonts w:ascii="Arial" w:hAnsi="Arial" w:cs="Arial"/>
          <w:lang w:val="ro-RO"/>
        </w:rPr>
        <w:t>.</w:t>
      </w:r>
      <w:r w:rsidR="009E21F3" w:rsidRPr="000B19FC">
        <w:rPr>
          <w:rFonts w:ascii="Arial" w:hAnsi="Arial" w:cs="Arial"/>
          <w:lang w:val="ro-RO"/>
        </w:rPr>
        <w:t>2008</w:t>
      </w:r>
      <w:r w:rsidR="00067F36" w:rsidRPr="000B19FC">
        <w:rPr>
          <w:rFonts w:ascii="Arial" w:hAnsi="Arial" w:cs="Arial"/>
          <w:lang w:val="ro-RO"/>
        </w:rPr>
        <w:t>,</w:t>
      </w:r>
      <w:r w:rsidR="001E6B33">
        <w:rPr>
          <w:rFonts w:ascii="Arial" w:hAnsi="Arial" w:cs="Arial"/>
          <w:lang w:val="ro-RO"/>
        </w:rPr>
        <w:t xml:space="preserve"> </w:t>
      </w:r>
      <w:r w:rsidR="00067F36" w:rsidRPr="000B19FC">
        <w:rPr>
          <w:rFonts w:ascii="Arial" w:hAnsi="Arial" w:cs="Arial"/>
          <w:lang w:val="ro-RO"/>
        </w:rPr>
        <w:t>a</w:t>
      </w:r>
      <w:r w:rsidR="001E6B33">
        <w:rPr>
          <w:rFonts w:ascii="Arial" w:hAnsi="Arial" w:cs="Arial"/>
          <w:lang w:val="ro-RO"/>
        </w:rPr>
        <w:t xml:space="preserve"> </w:t>
      </w:r>
      <w:r w:rsidR="00067F36" w:rsidRPr="000B19FC">
        <w:rPr>
          <w:rFonts w:ascii="Arial" w:hAnsi="Arial" w:cs="Arial"/>
          <w:lang w:val="ro-RO"/>
        </w:rPr>
        <w:t>că</w:t>
      </w:r>
      <w:r w:rsidR="004D67A3" w:rsidRPr="000B19FC">
        <w:rPr>
          <w:rFonts w:ascii="Arial" w:hAnsi="Arial" w:cs="Arial"/>
          <w:lang w:val="ro-RO"/>
        </w:rPr>
        <w:t>ru</w:t>
      </w:r>
      <w:r w:rsidR="00067F36" w:rsidRPr="000B19FC">
        <w:rPr>
          <w:rFonts w:ascii="Arial" w:hAnsi="Arial" w:cs="Arial"/>
          <w:lang w:val="ro-RO"/>
        </w:rPr>
        <w:t>i</w:t>
      </w:r>
      <w:r w:rsidR="001E6B33">
        <w:rPr>
          <w:rFonts w:ascii="Arial" w:hAnsi="Arial" w:cs="Arial"/>
          <w:lang w:val="ro-RO"/>
        </w:rPr>
        <w:t xml:space="preserve"> </w:t>
      </w:r>
      <w:r w:rsidR="00067F36" w:rsidRPr="000B19FC">
        <w:rPr>
          <w:rFonts w:ascii="Arial" w:hAnsi="Arial" w:cs="Arial"/>
          <w:lang w:val="ro-RO"/>
        </w:rPr>
        <w:t>valabilitate</w:t>
      </w:r>
      <w:r w:rsidR="001E6B33">
        <w:rPr>
          <w:rFonts w:ascii="Arial" w:hAnsi="Arial" w:cs="Arial"/>
          <w:lang w:val="ro-RO"/>
        </w:rPr>
        <w:t xml:space="preserve"> </w:t>
      </w:r>
      <w:r w:rsidR="00067F36" w:rsidRPr="000B19FC">
        <w:rPr>
          <w:rFonts w:ascii="Arial" w:hAnsi="Arial" w:cs="Arial"/>
          <w:lang w:val="ro-RO"/>
        </w:rPr>
        <w:t>a</w:t>
      </w:r>
      <w:r w:rsidR="001E6B33">
        <w:rPr>
          <w:rFonts w:ascii="Arial" w:hAnsi="Arial" w:cs="Arial"/>
          <w:lang w:val="ro-RO"/>
        </w:rPr>
        <w:t xml:space="preserve"> </w:t>
      </w:r>
      <w:r w:rsidR="00067F36" w:rsidRPr="000B19FC">
        <w:rPr>
          <w:rFonts w:ascii="Arial" w:hAnsi="Arial" w:cs="Arial"/>
          <w:lang w:val="ro-RO"/>
        </w:rPr>
        <w:t>fost</w:t>
      </w:r>
      <w:r w:rsidR="001E6B33">
        <w:rPr>
          <w:rFonts w:ascii="Arial" w:hAnsi="Arial" w:cs="Arial"/>
          <w:lang w:val="ro-RO"/>
        </w:rPr>
        <w:t xml:space="preserve"> </w:t>
      </w:r>
      <w:r w:rsidR="00067F36" w:rsidRPr="000B19FC">
        <w:rPr>
          <w:rFonts w:ascii="Arial" w:hAnsi="Arial" w:cs="Arial"/>
          <w:lang w:val="ro-RO"/>
        </w:rPr>
        <w:t>prelungită</w:t>
      </w:r>
      <w:r w:rsidR="001E6B33">
        <w:rPr>
          <w:rFonts w:ascii="Arial" w:hAnsi="Arial" w:cs="Arial"/>
          <w:lang w:val="ro-RO"/>
        </w:rPr>
        <w:t xml:space="preserve"> </w:t>
      </w:r>
      <w:r w:rsidR="004D67A3" w:rsidRPr="000B19FC">
        <w:rPr>
          <w:rFonts w:ascii="Arial" w:hAnsi="Arial" w:cs="Arial"/>
          <w:lang w:val="ro-RO"/>
        </w:rPr>
        <w:t>prin</w:t>
      </w:r>
      <w:r w:rsidR="001E6B33">
        <w:rPr>
          <w:rFonts w:ascii="Arial" w:hAnsi="Arial" w:cs="Arial"/>
          <w:lang w:val="ro-RO"/>
        </w:rPr>
        <w:t xml:space="preserve"> </w:t>
      </w:r>
      <w:r w:rsidR="004D67A3" w:rsidRPr="000B19FC">
        <w:rPr>
          <w:rFonts w:ascii="Arial" w:hAnsi="Arial" w:cs="Arial"/>
          <w:lang w:val="ro-RO"/>
        </w:rPr>
        <w:t>HCL</w:t>
      </w:r>
      <w:r w:rsidR="001E6B33">
        <w:rPr>
          <w:rFonts w:ascii="Arial" w:hAnsi="Arial" w:cs="Arial"/>
          <w:lang w:val="ro-RO"/>
        </w:rPr>
        <w:t xml:space="preserve"> </w:t>
      </w:r>
      <w:r w:rsidR="004D67A3" w:rsidRPr="000B19FC">
        <w:rPr>
          <w:rFonts w:ascii="Arial" w:hAnsi="Arial" w:cs="Arial"/>
          <w:lang w:val="ro-RO"/>
        </w:rPr>
        <w:t>nr.</w:t>
      </w:r>
      <w:r w:rsidR="001E6B33">
        <w:rPr>
          <w:rFonts w:ascii="Arial" w:hAnsi="Arial" w:cs="Arial"/>
          <w:lang w:val="ro-RO"/>
        </w:rPr>
        <w:t xml:space="preserve"> </w:t>
      </w:r>
      <w:r w:rsidR="00F96B71">
        <w:rPr>
          <w:rFonts w:ascii="Arial" w:hAnsi="Arial" w:cs="Arial"/>
          <w:lang w:val="ro-RO"/>
        </w:rPr>
        <w:t>56/25.03.2021.</w:t>
      </w:r>
    </w:p>
    <w:p w14:paraId="5B2E2BA2" w14:textId="77777777" w:rsidR="000B19FC" w:rsidRPr="000B19FC" w:rsidRDefault="000B19FC" w:rsidP="002219AA">
      <w:pPr>
        <w:pStyle w:val="Textbody"/>
        <w:numPr>
          <w:ilvl w:val="0"/>
          <w:numId w:val="6"/>
        </w:numPr>
        <w:spacing w:line="360" w:lineRule="auto"/>
        <w:ind w:left="-90" w:firstLine="720"/>
        <w:jc w:val="both"/>
        <w:rPr>
          <w:rFonts w:ascii="Arial" w:hAnsi="Arial" w:cs="Arial"/>
          <w:lang w:val="ro-RO"/>
        </w:rPr>
      </w:pPr>
    </w:p>
    <w:p w14:paraId="44067132" w14:textId="63B748D8" w:rsidR="002821C5" w:rsidRPr="000B19FC" w:rsidRDefault="0054748A" w:rsidP="002219AA">
      <w:pPr>
        <w:pStyle w:val="Textbody"/>
        <w:numPr>
          <w:ilvl w:val="0"/>
          <w:numId w:val="31"/>
        </w:numPr>
        <w:spacing w:line="360" w:lineRule="auto"/>
        <w:jc w:val="both"/>
        <w:rPr>
          <w:rFonts w:ascii="Arial" w:hAnsi="Arial" w:cs="Arial"/>
          <w:lang w:val="ro-RO"/>
        </w:rPr>
      </w:pPr>
      <w:r w:rsidRPr="000B19FC">
        <w:rPr>
          <w:rStyle w:val="Heading3Char"/>
          <w:rFonts w:ascii="Arial" w:eastAsia="SimSun" w:hAnsi="Arial" w:cs="Arial"/>
          <w:sz w:val="24"/>
          <w:szCs w:val="24"/>
          <w:lang w:val="ro-RO"/>
        </w:rPr>
        <w:t>A</w:t>
      </w:r>
      <w:r w:rsidR="00D1317F" w:rsidRPr="000B19FC">
        <w:rPr>
          <w:rStyle w:val="Heading3Char"/>
          <w:rFonts w:ascii="Arial" w:eastAsia="SimSun" w:hAnsi="Arial" w:cs="Arial"/>
          <w:sz w:val="24"/>
          <w:szCs w:val="24"/>
          <w:lang w:val="ro-RO"/>
        </w:rPr>
        <w:t>realele</w:t>
      </w:r>
      <w:r w:rsidR="001E6B33">
        <w:rPr>
          <w:rStyle w:val="Heading3Char"/>
          <w:rFonts w:ascii="Arial" w:eastAsia="SimSun" w:hAnsi="Arial" w:cs="Arial"/>
          <w:sz w:val="24"/>
          <w:szCs w:val="24"/>
          <w:lang w:val="ro-RO"/>
        </w:rPr>
        <w:t xml:space="preserve"> </w:t>
      </w:r>
      <w:r w:rsidR="00D1317F" w:rsidRPr="000B19FC">
        <w:rPr>
          <w:rStyle w:val="Heading3Char"/>
          <w:rFonts w:ascii="Arial" w:eastAsia="SimSun" w:hAnsi="Arial" w:cs="Arial"/>
          <w:sz w:val="24"/>
          <w:szCs w:val="24"/>
          <w:lang w:val="ro-RO"/>
        </w:rPr>
        <w:t>sensibile</w:t>
      </w:r>
      <w:r w:rsidR="00D1317F" w:rsidRPr="000B19FC">
        <w:rPr>
          <w:rFonts w:ascii="Arial" w:hAnsi="Arial" w:cs="Arial"/>
          <w:b/>
          <w:bCs/>
          <w:color w:val="000000"/>
          <w:lang w:val="ro-RO"/>
        </w:rPr>
        <w:t>:</w:t>
      </w:r>
    </w:p>
    <w:p w14:paraId="4A5A1A5F" w14:textId="6EBD55DF" w:rsidR="0054748A" w:rsidRDefault="00D1317F" w:rsidP="006F591A">
      <w:pPr>
        <w:pStyle w:val="Textbody"/>
        <w:spacing w:line="360" w:lineRule="auto"/>
        <w:ind w:firstLine="630"/>
        <w:jc w:val="both"/>
        <w:rPr>
          <w:rFonts w:ascii="Arial" w:hAnsi="Arial" w:cs="Arial"/>
          <w:color w:val="000000"/>
          <w:lang w:val="ro-RO"/>
        </w:rPr>
      </w:pPr>
      <w:r w:rsidRPr="000B19FC">
        <w:rPr>
          <w:rFonts w:ascii="Arial" w:hAnsi="Arial" w:cs="Arial"/>
          <w:color w:val="000000"/>
          <w:lang w:val="ro-RO"/>
        </w:rPr>
        <w:t>-nu</w:t>
      </w:r>
      <w:r w:rsidR="001E6B33">
        <w:rPr>
          <w:rFonts w:ascii="Arial" w:hAnsi="Arial" w:cs="Arial"/>
          <w:color w:val="000000"/>
          <w:lang w:val="ro-RO"/>
        </w:rPr>
        <w:t xml:space="preserve"> </w:t>
      </w:r>
      <w:r w:rsidRPr="000B19FC">
        <w:rPr>
          <w:rFonts w:ascii="Arial" w:hAnsi="Arial" w:cs="Arial"/>
          <w:color w:val="000000"/>
          <w:lang w:val="ro-RO"/>
        </w:rPr>
        <w:t>sunt</w:t>
      </w:r>
      <w:r w:rsidR="001E6B33">
        <w:rPr>
          <w:rFonts w:ascii="Arial" w:hAnsi="Arial" w:cs="Arial"/>
          <w:color w:val="000000"/>
          <w:lang w:val="ro-RO"/>
        </w:rPr>
        <w:t xml:space="preserve"> </w:t>
      </w:r>
      <w:r w:rsidRPr="000B19FC">
        <w:rPr>
          <w:rFonts w:ascii="Arial" w:hAnsi="Arial" w:cs="Arial"/>
          <w:color w:val="000000"/>
          <w:lang w:val="ro-RO"/>
        </w:rPr>
        <w:t>areale</w:t>
      </w:r>
      <w:r w:rsidR="001E6B33">
        <w:rPr>
          <w:rFonts w:ascii="Arial" w:hAnsi="Arial" w:cs="Arial"/>
          <w:color w:val="000000"/>
          <w:lang w:val="ro-RO"/>
        </w:rPr>
        <w:t xml:space="preserve"> </w:t>
      </w:r>
      <w:r w:rsidRPr="000B19FC">
        <w:rPr>
          <w:rFonts w:ascii="Arial" w:hAnsi="Arial" w:cs="Arial"/>
          <w:color w:val="000000"/>
          <w:lang w:val="ro-RO"/>
        </w:rPr>
        <w:t>sensibile;</w:t>
      </w:r>
    </w:p>
    <w:p w14:paraId="5201D5EE" w14:textId="77777777" w:rsidR="000B19FC" w:rsidRPr="000B19FC" w:rsidRDefault="000B19FC" w:rsidP="006F591A">
      <w:pPr>
        <w:pStyle w:val="Textbody"/>
        <w:spacing w:line="360" w:lineRule="auto"/>
        <w:ind w:firstLine="630"/>
        <w:jc w:val="both"/>
        <w:rPr>
          <w:rFonts w:ascii="Arial" w:hAnsi="Arial" w:cs="Arial"/>
          <w:color w:val="000000"/>
          <w:lang w:val="ro-RO"/>
        </w:rPr>
      </w:pPr>
    </w:p>
    <w:p w14:paraId="28E84804" w14:textId="086E6527" w:rsidR="00B10E71" w:rsidRPr="000B19FC" w:rsidRDefault="0054748A" w:rsidP="002219AA">
      <w:pPr>
        <w:pStyle w:val="ListParagraph"/>
        <w:numPr>
          <w:ilvl w:val="0"/>
          <w:numId w:val="31"/>
        </w:numPr>
        <w:rPr>
          <w:rStyle w:val="Fontdeparagrafimplicit"/>
          <w:rFonts w:ascii="Arial" w:hAnsi="Arial" w:cs="Arial"/>
          <w:b/>
          <w:lang w:val="ro-RO"/>
        </w:rPr>
      </w:pPr>
      <w:r w:rsidRPr="000B19FC">
        <w:rPr>
          <w:rFonts w:ascii="Arial" w:hAnsi="Arial" w:cs="Arial"/>
          <w:b/>
          <w:lang w:val="ro-RO"/>
        </w:rPr>
        <w:t>C</w:t>
      </w:r>
      <w:r w:rsidR="00D1317F" w:rsidRPr="000B19FC">
        <w:rPr>
          <w:rFonts w:ascii="Arial" w:hAnsi="Arial" w:cs="Arial"/>
          <w:b/>
          <w:lang w:val="ro-RO"/>
        </w:rPr>
        <w:t>oordonatele</w:t>
      </w:r>
      <w:r w:rsidR="001E6B33">
        <w:rPr>
          <w:rStyle w:val="Heading3Char"/>
          <w:rFonts w:ascii="Arial" w:eastAsia="SimSun" w:hAnsi="Arial" w:cs="Arial"/>
          <w:b w:val="0"/>
          <w:bCs w:val="0"/>
          <w:kern w:val="3"/>
          <w:sz w:val="24"/>
          <w:szCs w:val="24"/>
          <w:lang w:val="ro-RO" w:eastAsia="zh-CN" w:bidi="hi-IN"/>
        </w:rPr>
        <w:t xml:space="preserve"> </w:t>
      </w:r>
      <w:r w:rsidR="00D1317F" w:rsidRPr="000B19FC">
        <w:rPr>
          <w:rStyle w:val="Heading3Char"/>
          <w:rFonts w:ascii="Arial" w:eastAsia="SimSun" w:hAnsi="Arial" w:cs="Arial"/>
          <w:b w:val="0"/>
          <w:bCs w:val="0"/>
          <w:kern w:val="3"/>
          <w:sz w:val="24"/>
          <w:szCs w:val="24"/>
          <w:lang w:val="ro-RO" w:eastAsia="zh-CN" w:bidi="hi-IN"/>
        </w:rPr>
        <w:t>amplasamentului</w:t>
      </w:r>
      <w:r w:rsidR="001E6B33">
        <w:rPr>
          <w:rStyle w:val="Heading3Char"/>
          <w:rFonts w:ascii="Arial" w:eastAsia="SimSun" w:hAnsi="Arial" w:cs="Arial"/>
          <w:b w:val="0"/>
          <w:bCs w:val="0"/>
          <w:kern w:val="3"/>
          <w:sz w:val="24"/>
          <w:szCs w:val="24"/>
          <w:lang w:val="ro-RO" w:eastAsia="zh-CN" w:bidi="hi-IN"/>
        </w:rPr>
        <w:t xml:space="preserve"> </w:t>
      </w:r>
      <w:r w:rsidR="00D1317F" w:rsidRPr="000B19FC">
        <w:rPr>
          <w:rStyle w:val="Heading3Char"/>
          <w:rFonts w:ascii="Arial" w:eastAsia="SimSun" w:hAnsi="Arial" w:cs="Arial"/>
          <w:b w:val="0"/>
          <w:bCs w:val="0"/>
          <w:kern w:val="3"/>
          <w:sz w:val="24"/>
          <w:szCs w:val="24"/>
          <w:lang w:val="ro-RO" w:eastAsia="zh-CN" w:bidi="hi-IN"/>
        </w:rPr>
        <w:t>studiat</w:t>
      </w:r>
      <w:r w:rsidR="001E6B33">
        <w:rPr>
          <w:rStyle w:val="Heading3Char"/>
          <w:rFonts w:ascii="Arial" w:eastAsia="SimSun" w:hAnsi="Arial" w:cs="Arial"/>
          <w:b w:val="0"/>
          <w:bCs w:val="0"/>
          <w:kern w:val="3"/>
          <w:sz w:val="24"/>
          <w:szCs w:val="24"/>
          <w:lang w:val="ro-RO" w:eastAsia="zh-CN" w:bidi="hi-IN"/>
        </w:rPr>
        <w:t xml:space="preserve"> </w:t>
      </w:r>
      <w:r w:rsidR="00D1317F" w:rsidRPr="000B19FC">
        <w:rPr>
          <w:rStyle w:val="Heading3Char"/>
          <w:rFonts w:ascii="Arial" w:eastAsia="SimSun" w:hAnsi="Arial" w:cs="Arial"/>
          <w:b w:val="0"/>
          <w:bCs w:val="0"/>
          <w:kern w:val="3"/>
          <w:sz w:val="24"/>
          <w:szCs w:val="24"/>
          <w:lang w:val="ro-RO" w:eastAsia="zh-CN" w:bidi="hi-IN"/>
        </w:rPr>
        <w:t>sunt</w:t>
      </w:r>
      <w:r w:rsidR="00D1317F" w:rsidRPr="000B19FC">
        <w:rPr>
          <w:rStyle w:val="Fontdeparagrafimplicit"/>
          <w:rFonts w:ascii="Arial" w:hAnsi="Arial" w:cs="Arial"/>
          <w:b/>
          <w:lang w:val="ro-RO"/>
        </w:rPr>
        <w:t>:</w:t>
      </w:r>
    </w:p>
    <w:p w14:paraId="40BD4A80" w14:textId="77777777" w:rsidR="0054748A" w:rsidRPr="000B19FC" w:rsidRDefault="0054748A" w:rsidP="0054748A">
      <w:pPr>
        <w:rPr>
          <w:rStyle w:val="Fontdeparagrafimplicit"/>
          <w:rFonts w:ascii="Arial" w:hAnsi="Arial" w:cs="Arial"/>
          <w:color w:val="000000"/>
          <w:lang w:val="ro-RO"/>
        </w:rPr>
      </w:pPr>
    </w:p>
    <w:tbl>
      <w:tblPr>
        <w:tblW w:w="4740" w:type="dxa"/>
        <w:tblLook w:val="04A0" w:firstRow="1" w:lastRow="0" w:firstColumn="1" w:lastColumn="0" w:noHBand="0" w:noVBand="1"/>
      </w:tblPr>
      <w:tblGrid>
        <w:gridCol w:w="960"/>
        <w:gridCol w:w="1260"/>
        <w:gridCol w:w="1164"/>
        <w:gridCol w:w="1360"/>
      </w:tblGrid>
      <w:tr w:rsidR="0004023F" w:rsidRPr="0004023F" w14:paraId="06ACA360" w14:textId="77777777" w:rsidTr="0004023F">
        <w:trPr>
          <w:trHeight w:val="288"/>
        </w:trPr>
        <w:tc>
          <w:tcPr>
            <w:tcW w:w="960" w:type="dxa"/>
            <w:tcBorders>
              <w:top w:val="nil"/>
              <w:left w:val="nil"/>
              <w:bottom w:val="nil"/>
              <w:right w:val="nil"/>
            </w:tcBorders>
            <w:shd w:val="clear" w:color="auto" w:fill="auto"/>
            <w:noWrap/>
            <w:vAlign w:val="bottom"/>
            <w:hideMark/>
          </w:tcPr>
          <w:p w14:paraId="5DF16151" w14:textId="77777777" w:rsidR="0004023F" w:rsidRPr="0004023F" w:rsidRDefault="0004023F" w:rsidP="0004023F">
            <w:pPr>
              <w:widowControl/>
              <w:suppressAutoHyphens w:val="0"/>
              <w:autoSpaceDN/>
              <w:textAlignment w:val="auto"/>
              <w:rPr>
                <w:rFonts w:ascii="Times New Roman" w:eastAsia="Times New Roman" w:hAnsi="Times New Roman" w:cs="Times New Roman"/>
                <w:kern w:val="0"/>
                <w:lang w:eastAsia="en-US" w:bidi="ar-SA"/>
              </w:rPr>
            </w:pPr>
          </w:p>
        </w:tc>
        <w:tc>
          <w:tcPr>
            <w:tcW w:w="1260" w:type="dxa"/>
            <w:tcBorders>
              <w:top w:val="nil"/>
              <w:left w:val="nil"/>
              <w:bottom w:val="nil"/>
              <w:right w:val="nil"/>
            </w:tcBorders>
            <w:shd w:val="clear" w:color="auto" w:fill="auto"/>
            <w:noWrap/>
            <w:vAlign w:val="bottom"/>
            <w:hideMark/>
          </w:tcPr>
          <w:p w14:paraId="102F35FF" w14:textId="77777777" w:rsidR="0004023F" w:rsidRPr="0004023F" w:rsidRDefault="0004023F" w:rsidP="0004023F">
            <w:pPr>
              <w:widowControl/>
              <w:suppressAutoHyphens w:val="0"/>
              <w:autoSpaceDN/>
              <w:textAlignment w:val="auto"/>
              <w:rPr>
                <w:rFonts w:ascii="Times New Roman" w:eastAsia="Times New Roman" w:hAnsi="Times New Roman" w:cs="Times New Roman"/>
                <w:kern w:val="0"/>
                <w:sz w:val="20"/>
                <w:szCs w:val="20"/>
                <w:lang w:eastAsia="en-US" w:bidi="ar-SA"/>
              </w:rPr>
            </w:pPr>
          </w:p>
        </w:tc>
        <w:tc>
          <w:tcPr>
            <w:tcW w:w="1160" w:type="dxa"/>
            <w:tcBorders>
              <w:top w:val="nil"/>
              <w:left w:val="nil"/>
              <w:bottom w:val="nil"/>
              <w:right w:val="nil"/>
            </w:tcBorders>
            <w:shd w:val="clear" w:color="auto" w:fill="auto"/>
            <w:noWrap/>
            <w:vAlign w:val="bottom"/>
            <w:hideMark/>
          </w:tcPr>
          <w:p w14:paraId="7E373BBE" w14:textId="77777777" w:rsidR="0004023F" w:rsidRPr="0004023F" w:rsidRDefault="0004023F" w:rsidP="0004023F">
            <w:pPr>
              <w:widowControl/>
              <w:suppressAutoHyphens w:val="0"/>
              <w:autoSpaceDN/>
              <w:textAlignment w:val="auto"/>
              <w:rPr>
                <w:rFonts w:ascii="Times New Roman" w:eastAsia="Times New Roman" w:hAnsi="Times New Roman" w:cs="Times New Roman"/>
                <w:kern w:val="0"/>
                <w:sz w:val="20"/>
                <w:szCs w:val="20"/>
                <w:lang w:eastAsia="en-US" w:bidi="ar-SA"/>
              </w:rPr>
            </w:pPr>
          </w:p>
        </w:tc>
        <w:tc>
          <w:tcPr>
            <w:tcW w:w="1360" w:type="dxa"/>
            <w:tcBorders>
              <w:top w:val="nil"/>
              <w:left w:val="nil"/>
              <w:bottom w:val="nil"/>
              <w:right w:val="nil"/>
            </w:tcBorders>
            <w:shd w:val="clear" w:color="auto" w:fill="auto"/>
            <w:noWrap/>
            <w:vAlign w:val="bottom"/>
            <w:hideMark/>
          </w:tcPr>
          <w:p w14:paraId="27FBEC80" w14:textId="77777777" w:rsidR="0004023F" w:rsidRPr="0004023F" w:rsidRDefault="0004023F" w:rsidP="0004023F">
            <w:pPr>
              <w:widowControl/>
              <w:suppressAutoHyphens w:val="0"/>
              <w:autoSpaceDN/>
              <w:textAlignment w:val="auto"/>
              <w:rPr>
                <w:rFonts w:ascii="Times New Roman" w:eastAsia="Times New Roman" w:hAnsi="Times New Roman" w:cs="Times New Roman"/>
                <w:kern w:val="0"/>
                <w:sz w:val="20"/>
                <w:szCs w:val="20"/>
                <w:lang w:eastAsia="en-US" w:bidi="ar-SA"/>
              </w:rPr>
            </w:pPr>
          </w:p>
        </w:tc>
      </w:tr>
      <w:tr w:rsidR="0004023F" w:rsidRPr="0004023F" w14:paraId="05DC9EB8" w14:textId="77777777" w:rsidTr="0004023F">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804482F" w14:textId="77777777" w:rsidR="0004023F" w:rsidRPr="0004023F" w:rsidRDefault="0004023F" w:rsidP="0004023F">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RETEA DE APA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751F04A"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Name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D7C3015"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 xml:space="preserve">X </w:t>
            </w:r>
            <w:proofErr w:type="spellStart"/>
            <w:r w:rsidRPr="0004023F">
              <w:rPr>
                <w:rFonts w:ascii="Calibri" w:eastAsia="Times New Roman" w:hAnsi="Calibri" w:cs="Calibri"/>
                <w:color w:val="000000"/>
                <w:kern w:val="0"/>
                <w:sz w:val="22"/>
                <w:szCs w:val="22"/>
                <w:lang w:eastAsia="en-US" w:bidi="ar-SA"/>
              </w:rPr>
              <w:t>coor</w:t>
            </w:r>
            <w:proofErr w:type="spellEnd"/>
            <w:r w:rsidRPr="0004023F">
              <w:rPr>
                <w:rFonts w:ascii="Calibri" w:eastAsia="Times New Roman" w:hAnsi="Calibri" w:cs="Calibri"/>
                <w:color w:val="000000"/>
                <w:kern w:val="0"/>
                <w:sz w:val="22"/>
                <w:szCs w:val="22"/>
                <w:lang w:eastAsia="en-US" w:bidi="ar-SA"/>
              </w:rPr>
              <w: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04D705F"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 xml:space="preserve">Y </w:t>
            </w:r>
            <w:proofErr w:type="spellStart"/>
            <w:r w:rsidRPr="0004023F">
              <w:rPr>
                <w:rFonts w:ascii="Calibri" w:eastAsia="Times New Roman" w:hAnsi="Calibri" w:cs="Calibri"/>
                <w:color w:val="000000"/>
                <w:kern w:val="0"/>
                <w:sz w:val="22"/>
                <w:szCs w:val="22"/>
                <w:lang w:eastAsia="en-US" w:bidi="ar-SA"/>
              </w:rPr>
              <w:t>coor</w:t>
            </w:r>
            <w:proofErr w:type="spellEnd"/>
            <w:r w:rsidRPr="0004023F">
              <w:rPr>
                <w:rFonts w:ascii="Calibri" w:eastAsia="Times New Roman" w:hAnsi="Calibri" w:cs="Calibri"/>
                <w:color w:val="000000"/>
                <w:kern w:val="0"/>
                <w:sz w:val="22"/>
                <w:szCs w:val="22"/>
                <w:lang w:eastAsia="en-US" w:bidi="ar-SA"/>
              </w:rPr>
              <w:t>.</w:t>
            </w:r>
          </w:p>
        </w:tc>
      </w:tr>
      <w:tr w:rsidR="0004023F" w:rsidRPr="0004023F" w14:paraId="7C456CD0" w14:textId="77777777" w:rsidTr="0004023F">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BC1A0C7"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260" w:type="dxa"/>
            <w:tcBorders>
              <w:top w:val="nil"/>
              <w:left w:val="nil"/>
              <w:bottom w:val="single" w:sz="4" w:space="0" w:color="auto"/>
              <w:right w:val="single" w:sz="4" w:space="0" w:color="auto"/>
            </w:tcBorders>
            <w:shd w:val="clear" w:color="auto" w:fill="auto"/>
            <w:noWrap/>
            <w:vAlign w:val="bottom"/>
            <w:hideMark/>
          </w:tcPr>
          <w:p w14:paraId="4E41EB60"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CAp1</w:t>
            </w:r>
          </w:p>
        </w:tc>
        <w:tc>
          <w:tcPr>
            <w:tcW w:w="1160" w:type="dxa"/>
            <w:tcBorders>
              <w:top w:val="nil"/>
              <w:left w:val="nil"/>
              <w:bottom w:val="single" w:sz="4" w:space="0" w:color="auto"/>
              <w:right w:val="single" w:sz="4" w:space="0" w:color="auto"/>
            </w:tcBorders>
            <w:shd w:val="clear" w:color="auto" w:fill="auto"/>
            <w:noWrap/>
            <w:vAlign w:val="bottom"/>
            <w:hideMark/>
          </w:tcPr>
          <w:p w14:paraId="51EFB018"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788889.51</w:t>
            </w:r>
          </w:p>
        </w:tc>
        <w:tc>
          <w:tcPr>
            <w:tcW w:w="1360" w:type="dxa"/>
            <w:tcBorders>
              <w:top w:val="nil"/>
              <w:left w:val="nil"/>
              <w:bottom w:val="single" w:sz="4" w:space="0" w:color="auto"/>
              <w:right w:val="single" w:sz="4" w:space="0" w:color="auto"/>
            </w:tcBorders>
            <w:shd w:val="clear" w:color="auto" w:fill="auto"/>
            <w:noWrap/>
            <w:vAlign w:val="bottom"/>
            <w:hideMark/>
          </w:tcPr>
          <w:p w14:paraId="734369F9"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288887.41</w:t>
            </w:r>
          </w:p>
        </w:tc>
      </w:tr>
      <w:tr w:rsidR="0004023F" w:rsidRPr="0004023F" w14:paraId="78BA4F12" w14:textId="77777777" w:rsidTr="0004023F">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E6C7568"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260" w:type="dxa"/>
            <w:tcBorders>
              <w:top w:val="nil"/>
              <w:left w:val="nil"/>
              <w:bottom w:val="single" w:sz="4" w:space="0" w:color="auto"/>
              <w:right w:val="single" w:sz="4" w:space="0" w:color="auto"/>
            </w:tcBorders>
            <w:shd w:val="clear" w:color="auto" w:fill="auto"/>
            <w:noWrap/>
            <w:vAlign w:val="bottom"/>
            <w:hideMark/>
          </w:tcPr>
          <w:p w14:paraId="71E0C469"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Hip 1</w:t>
            </w:r>
          </w:p>
        </w:tc>
        <w:tc>
          <w:tcPr>
            <w:tcW w:w="1160" w:type="dxa"/>
            <w:tcBorders>
              <w:top w:val="nil"/>
              <w:left w:val="nil"/>
              <w:bottom w:val="single" w:sz="4" w:space="0" w:color="auto"/>
              <w:right w:val="single" w:sz="4" w:space="0" w:color="auto"/>
            </w:tcBorders>
            <w:shd w:val="clear" w:color="auto" w:fill="auto"/>
            <w:noWrap/>
            <w:vAlign w:val="bottom"/>
            <w:hideMark/>
          </w:tcPr>
          <w:p w14:paraId="56DBE1BC"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788833.31</w:t>
            </w:r>
          </w:p>
        </w:tc>
        <w:tc>
          <w:tcPr>
            <w:tcW w:w="1360" w:type="dxa"/>
            <w:tcBorders>
              <w:top w:val="nil"/>
              <w:left w:val="nil"/>
              <w:bottom w:val="single" w:sz="4" w:space="0" w:color="auto"/>
              <w:right w:val="single" w:sz="4" w:space="0" w:color="auto"/>
            </w:tcBorders>
            <w:shd w:val="clear" w:color="auto" w:fill="auto"/>
            <w:noWrap/>
            <w:vAlign w:val="bottom"/>
            <w:hideMark/>
          </w:tcPr>
          <w:p w14:paraId="4C6FD139"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288991.14</w:t>
            </w:r>
          </w:p>
        </w:tc>
      </w:tr>
      <w:tr w:rsidR="0004023F" w:rsidRPr="0004023F" w14:paraId="1D01F3E8" w14:textId="77777777" w:rsidTr="0004023F">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E785DCD"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260" w:type="dxa"/>
            <w:tcBorders>
              <w:top w:val="nil"/>
              <w:left w:val="nil"/>
              <w:bottom w:val="single" w:sz="4" w:space="0" w:color="auto"/>
              <w:right w:val="single" w:sz="4" w:space="0" w:color="auto"/>
            </w:tcBorders>
            <w:shd w:val="clear" w:color="auto" w:fill="auto"/>
            <w:noWrap/>
            <w:vAlign w:val="bottom"/>
            <w:hideMark/>
          </w:tcPr>
          <w:p w14:paraId="0AB3497B"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Hip 2</w:t>
            </w:r>
          </w:p>
        </w:tc>
        <w:tc>
          <w:tcPr>
            <w:tcW w:w="1160" w:type="dxa"/>
            <w:tcBorders>
              <w:top w:val="nil"/>
              <w:left w:val="nil"/>
              <w:bottom w:val="single" w:sz="4" w:space="0" w:color="auto"/>
              <w:right w:val="single" w:sz="4" w:space="0" w:color="auto"/>
            </w:tcBorders>
            <w:shd w:val="clear" w:color="auto" w:fill="auto"/>
            <w:noWrap/>
            <w:vAlign w:val="bottom"/>
            <w:hideMark/>
          </w:tcPr>
          <w:p w14:paraId="1B16BC84"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788875.32</w:t>
            </w:r>
          </w:p>
        </w:tc>
        <w:tc>
          <w:tcPr>
            <w:tcW w:w="1360" w:type="dxa"/>
            <w:tcBorders>
              <w:top w:val="nil"/>
              <w:left w:val="nil"/>
              <w:bottom w:val="single" w:sz="4" w:space="0" w:color="auto"/>
              <w:right w:val="single" w:sz="4" w:space="0" w:color="auto"/>
            </w:tcBorders>
            <w:shd w:val="clear" w:color="auto" w:fill="auto"/>
            <w:noWrap/>
            <w:vAlign w:val="bottom"/>
            <w:hideMark/>
          </w:tcPr>
          <w:p w14:paraId="524ADCB5"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288900.39</w:t>
            </w:r>
          </w:p>
        </w:tc>
      </w:tr>
      <w:tr w:rsidR="0004023F" w:rsidRPr="0004023F" w14:paraId="46550DDA" w14:textId="77777777" w:rsidTr="0004023F">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EF6D130"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260" w:type="dxa"/>
            <w:tcBorders>
              <w:top w:val="nil"/>
              <w:left w:val="nil"/>
              <w:bottom w:val="single" w:sz="4" w:space="0" w:color="auto"/>
              <w:right w:val="single" w:sz="4" w:space="0" w:color="auto"/>
            </w:tcBorders>
            <w:shd w:val="clear" w:color="auto" w:fill="auto"/>
            <w:noWrap/>
            <w:vAlign w:val="bottom"/>
            <w:hideMark/>
          </w:tcPr>
          <w:p w14:paraId="0DC40A56"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Nod 1</w:t>
            </w:r>
          </w:p>
        </w:tc>
        <w:tc>
          <w:tcPr>
            <w:tcW w:w="1160" w:type="dxa"/>
            <w:tcBorders>
              <w:top w:val="nil"/>
              <w:left w:val="nil"/>
              <w:bottom w:val="single" w:sz="4" w:space="0" w:color="auto"/>
              <w:right w:val="single" w:sz="4" w:space="0" w:color="auto"/>
            </w:tcBorders>
            <w:shd w:val="clear" w:color="auto" w:fill="auto"/>
            <w:noWrap/>
            <w:vAlign w:val="bottom"/>
            <w:hideMark/>
          </w:tcPr>
          <w:p w14:paraId="34CD4E4C"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788790.85</w:t>
            </w:r>
          </w:p>
        </w:tc>
        <w:tc>
          <w:tcPr>
            <w:tcW w:w="1360" w:type="dxa"/>
            <w:tcBorders>
              <w:top w:val="nil"/>
              <w:left w:val="nil"/>
              <w:bottom w:val="single" w:sz="4" w:space="0" w:color="auto"/>
              <w:right w:val="single" w:sz="4" w:space="0" w:color="auto"/>
            </w:tcBorders>
            <w:shd w:val="clear" w:color="auto" w:fill="auto"/>
            <w:noWrap/>
            <w:vAlign w:val="bottom"/>
            <w:hideMark/>
          </w:tcPr>
          <w:p w14:paraId="43419745"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289081.68</w:t>
            </w:r>
          </w:p>
        </w:tc>
      </w:tr>
      <w:tr w:rsidR="0004023F" w:rsidRPr="0004023F" w14:paraId="48EEE618" w14:textId="77777777" w:rsidTr="0004023F">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8015197"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260" w:type="dxa"/>
            <w:tcBorders>
              <w:top w:val="nil"/>
              <w:left w:val="nil"/>
              <w:bottom w:val="single" w:sz="4" w:space="0" w:color="auto"/>
              <w:right w:val="single" w:sz="4" w:space="0" w:color="auto"/>
            </w:tcBorders>
            <w:shd w:val="clear" w:color="auto" w:fill="auto"/>
            <w:noWrap/>
            <w:vAlign w:val="bottom"/>
            <w:hideMark/>
          </w:tcPr>
          <w:p w14:paraId="75A3EF2F"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Nod 2</w:t>
            </w:r>
          </w:p>
        </w:tc>
        <w:tc>
          <w:tcPr>
            <w:tcW w:w="1160" w:type="dxa"/>
            <w:tcBorders>
              <w:top w:val="nil"/>
              <w:left w:val="nil"/>
              <w:bottom w:val="single" w:sz="4" w:space="0" w:color="auto"/>
              <w:right w:val="single" w:sz="4" w:space="0" w:color="auto"/>
            </w:tcBorders>
            <w:shd w:val="clear" w:color="auto" w:fill="auto"/>
            <w:noWrap/>
            <w:vAlign w:val="bottom"/>
            <w:hideMark/>
          </w:tcPr>
          <w:p w14:paraId="2D1BDC68"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788883.32</w:t>
            </w:r>
          </w:p>
        </w:tc>
        <w:tc>
          <w:tcPr>
            <w:tcW w:w="1360" w:type="dxa"/>
            <w:tcBorders>
              <w:top w:val="nil"/>
              <w:left w:val="nil"/>
              <w:bottom w:val="single" w:sz="4" w:space="0" w:color="auto"/>
              <w:right w:val="single" w:sz="4" w:space="0" w:color="auto"/>
            </w:tcBorders>
            <w:shd w:val="clear" w:color="auto" w:fill="auto"/>
            <w:noWrap/>
            <w:vAlign w:val="bottom"/>
            <w:hideMark/>
          </w:tcPr>
          <w:p w14:paraId="20E33EDA"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288883.03</w:t>
            </w:r>
          </w:p>
        </w:tc>
      </w:tr>
      <w:tr w:rsidR="0004023F" w:rsidRPr="0004023F" w14:paraId="4AF2EF76" w14:textId="77777777" w:rsidTr="0004023F">
        <w:trPr>
          <w:trHeight w:val="288"/>
        </w:trPr>
        <w:tc>
          <w:tcPr>
            <w:tcW w:w="960" w:type="dxa"/>
            <w:tcBorders>
              <w:top w:val="nil"/>
              <w:left w:val="nil"/>
              <w:bottom w:val="nil"/>
              <w:right w:val="nil"/>
            </w:tcBorders>
            <w:shd w:val="clear" w:color="auto" w:fill="auto"/>
            <w:noWrap/>
            <w:vAlign w:val="bottom"/>
            <w:hideMark/>
          </w:tcPr>
          <w:p w14:paraId="0FFE09B4"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p>
        </w:tc>
        <w:tc>
          <w:tcPr>
            <w:tcW w:w="1260" w:type="dxa"/>
            <w:tcBorders>
              <w:top w:val="nil"/>
              <w:left w:val="nil"/>
              <w:bottom w:val="nil"/>
              <w:right w:val="nil"/>
            </w:tcBorders>
            <w:shd w:val="clear" w:color="auto" w:fill="auto"/>
            <w:noWrap/>
            <w:vAlign w:val="bottom"/>
            <w:hideMark/>
          </w:tcPr>
          <w:p w14:paraId="1FC6EFD8" w14:textId="77777777" w:rsidR="0004023F" w:rsidRPr="0004023F" w:rsidRDefault="0004023F" w:rsidP="0004023F">
            <w:pPr>
              <w:widowControl/>
              <w:suppressAutoHyphens w:val="0"/>
              <w:autoSpaceDN/>
              <w:textAlignment w:val="auto"/>
              <w:rPr>
                <w:rFonts w:ascii="Times New Roman" w:eastAsia="Times New Roman" w:hAnsi="Times New Roman" w:cs="Times New Roman"/>
                <w:kern w:val="0"/>
                <w:sz w:val="20"/>
                <w:szCs w:val="20"/>
                <w:lang w:eastAsia="en-US" w:bidi="ar-SA"/>
              </w:rPr>
            </w:pPr>
          </w:p>
        </w:tc>
        <w:tc>
          <w:tcPr>
            <w:tcW w:w="1160" w:type="dxa"/>
            <w:tcBorders>
              <w:top w:val="nil"/>
              <w:left w:val="nil"/>
              <w:bottom w:val="nil"/>
              <w:right w:val="nil"/>
            </w:tcBorders>
            <w:shd w:val="clear" w:color="auto" w:fill="auto"/>
            <w:noWrap/>
            <w:vAlign w:val="bottom"/>
            <w:hideMark/>
          </w:tcPr>
          <w:p w14:paraId="2DEC06D0" w14:textId="77777777" w:rsidR="0004023F" w:rsidRPr="0004023F" w:rsidRDefault="0004023F" w:rsidP="0004023F">
            <w:pPr>
              <w:widowControl/>
              <w:suppressAutoHyphens w:val="0"/>
              <w:autoSpaceDN/>
              <w:textAlignment w:val="auto"/>
              <w:rPr>
                <w:rFonts w:ascii="Times New Roman" w:eastAsia="Times New Roman" w:hAnsi="Times New Roman" w:cs="Times New Roman"/>
                <w:kern w:val="0"/>
                <w:sz w:val="20"/>
                <w:szCs w:val="20"/>
                <w:lang w:eastAsia="en-US" w:bidi="ar-SA"/>
              </w:rPr>
            </w:pPr>
          </w:p>
        </w:tc>
        <w:tc>
          <w:tcPr>
            <w:tcW w:w="1360" w:type="dxa"/>
            <w:tcBorders>
              <w:top w:val="nil"/>
              <w:left w:val="nil"/>
              <w:bottom w:val="nil"/>
              <w:right w:val="nil"/>
            </w:tcBorders>
            <w:shd w:val="clear" w:color="auto" w:fill="auto"/>
            <w:noWrap/>
            <w:vAlign w:val="bottom"/>
            <w:hideMark/>
          </w:tcPr>
          <w:p w14:paraId="52CE2F21" w14:textId="77777777" w:rsidR="0004023F" w:rsidRPr="0004023F" w:rsidRDefault="0004023F" w:rsidP="0004023F">
            <w:pPr>
              <w:widowControl/>
              <w:suppressAutoHyphens w:val="0"/>
              <w:autoSpaceDN/>
              <w:textAlignment w:val="auto"/>
              <w:rPr>
                <w:rFonts w:ascii="Times New Roman" w:eastAsia="Times New Roman" w:hAnsi="Times New Roman" w:cs="Times New Roman"/>
                <w:kern w:val="0"/>
                <w:sz w:val="20"/>
                <w:szCs w:val="20"/>
                <w:lang w:eastAsia="en-US" w:bidi="ar-SA"/>
              </w:rPr>
            </w:pPr>
          </w:p>
        </w:tc>
      </w:tr>
      <w:tr w:rsidR="0004023F" w:rsidRPr="0004023F" w14:paraId="2C9E0B81" w14:textId="77777777" w:rsidTr="0004023F">
        <w:trPr>
          <w:trHeight w:val="288"/>
        </w:trPr>
        <w:tc>
          <w:tcPr>
            <w:tcW w:w="960" w:type="dxa"/>
            <w:tcBorders>
              <w:top w:val="nil"/>
              <w:left w:val="nil"/>
              <w:bottom w:val="nil"/>
              <w:right w:val="nil"/>
            </w:tcBorders>
            <w:shd w:val="clear" w:color="auto" w:fill="auto"/>
            <w:noWrap/>
            <w:vAlign w:val="bottom"/>
            <w:hideMark/>
          </w:tcPr>
          <w:p w14:paraId="64D95FFA" w14:textId="77777777" w:rsidR="0004023F" w:rsidRPr="0004023F" w:rsidRDefault="0004023F" w:rsidP="0004023F">
            <w:pPr>
              <w:widowControl/>
              <w:suppressAutoHyphens w:val="0"/>
              <w:autoSpaceDN/>
              <w:textAlignment w:val="auto"/>
              <w:rPr>
                <w:rFonts w:ascii="Times New Roman" w:eastAsia="Times New Roman" w:hAnsi="Times New Roman" w:cs="Times New Roman"/>
                <w:kern w:val="0"/>
                <w:sz w:val="20"/>
                <w:szCs w:val="20"/>
                <w:lang w:eastAsia="en-US" w:bidi="ar-SA"/>
              </w:rPr>
            </w:pPr>
          </w:p>
        </w:tc>
        <w:tc>
          <w:tcPr>
            <w:tcW w:w="1260" w:type="dxa"/>
            <w:tcBorders>
              <w:top w:val="nil"/>
              <w:left w:val="nil"/>
              <w:bottom w:val="nil"/>
              <w:right w:val="nil"/>
            </w:tcBorders>
            <w:shd w:val="clear" w:color="auto" w:fill="auto"/>
            <w:noWrap/>
            <w:vAlign w:val="bottom"/>
            <w:hideMark/>
          </w:tcPr>
          <w:p w14:paraId="0243D90F" w14:textId="77777777" w:rsidR="0004023F" w:rsidRPr="0004023F" w:rsidRDefault="0004023F" w:rsidP="0004023F">
            <w:pPr>
              <w:widowControl/>
              <w:suppressAutoHyphens w:val="0"/>
              <w:autoSpaceDN/>
              <w:textAlignment w:val="auto"/>
              <w:rPr>
                <w:rFonts w:ascii="Times New Roman" w:eastAsia="Times New Roman" w:hAnsi="Times New Roman" w:cs="Times New Roman"/>
                <w:kern w:val="0"/>
                <w:sz w:val="20"/>
                <w:szCs w:val="20"/>
                <w:lang w:eastAsia="en-US" w:bidi="ar-SA"/>
              </w:rPr>
            </w:pPr>
          </w:p>
        </w:tc>
        <w:tc>
          <w:tcPr>
            <w:tcW w:w="1160" w:type="dxa"/>
            <w:tcBorders>
              <w:top w:val="nil"/>
              <w:left w:val="nil"/>
              <w:bottom w:val="nil"/>
              <w:right w:val="nil"/>
            </w:tcBorders>
            <w:shd w:val="clear" w:color="auto" w:fill="auto"/>
            <w:noWrap/>
            <w:vAlign w:val="bottom"/>
            <w:hideMark/>
          </w:tcPr>
          <w:p w14:paraId="7FEAC2C0" w14:textId="77777777" w:rsidR="0004023F" w:rsidRPr="0004023F" w:rsidRDefault="0004023F" w:rsidP="0004023F">
            <w:pPr>
              <w:widowControl/>
              <w:suppressAutoHyphens w:val="0"/>
              <w:autoSpaceDN/>
              <w:textAlignment w:val="auto"/>
              <w:rPr>
                <w:rFonts w:ascii="Times New Roman" w:eastAsia="Times New Roman" w:hAnsi="Times New Roman" w:cs="Times New Roman"/>
                <w:kern w:val="0"/>
                <w:sz w:val="20"/>
                <w:szCs w:val="20"/>
                <w:lang w:eastAsia="en-US" w:bidi="ar-SA"/>
              </w:rPr>
            </w:pPr>
          </w:p>
        </w:tc>
        <w:tc>
          <w:tcPr>
            <w:tcW w:w="1360" w:type="dxa"/>
            <w:tcBorders>
              <w:top w:val="nil"/>
              <w:left w:val="nil"/>
              <w:bottom w:val="nil"/>
              <w:right w:val="nil"/>
            </w:tcBorders>
            <w:shd w:val="clear" w:color="auto" w:fill="auto"/>
            <w:noWrap/>
            <w:vAlign w:val="bottom"/>
            <w:hideMark/>
          </w:tcPr>
          <w:p w14:paraId="6C3E49B1" w14:textId="77777777" w:rsidR="0004023F" w:rsidRPr="0004023F" w:rsidRDefault="0004023F" w:rsidP="0004023F">
            <w:pPr>
              <w:widowControl/>
              <w:suppressAutoHyphens w:val="0"/>
              <w:autoSpaceDN/>
              <w:textAlignment w:val="auto"/>
              <w:rPr>
                <w:rFonts w:ascii="Times New Roman" w:eastAsia="Times New Roman" w:hAnsi="Times New Roman" w:cs="Times New Roman"/>
                <w:kern w:val="0"/>
                <w:sz w:val="20"/>
                <w:szCs w:val="20"/>
                <w:lang w:eastAsia="en-US" w:bidi="ar-SA"/>
              </w:rPr>
            </w:pPr>
          </w:p>
        </w:tc>
      </w:tr>
      <w:tr w:rsidR="0004023F" w:rsidRPr="0004023F" w14:paraId="556E2ECC" w14:textId="77777777" w:rsidTr="0004023F">
        <w:trPr>
          <w:trHeight w:val="288"/>
        </w:trPr>
        <w:tc>
          <w:tcPr>
            <w:tcW w:w="960" w:type="dxa"/>
            <w:tcBorders>
              <w:top w:val="nil"/>
              <w:left w:val="nil"/>
              <w:bottom w:val="nil"/>
              <w:right w:val="nil"/>
            </w:tcBorders>
            <w:shd w:val="clear" w:color="auto" w:fill="auto"/>
            <w:noWrap/>
            <w:vAlign w:val="bottom"/>
            <w:hideMark/>
          </w:tcPr>
          <w:p w14:paraId="462C259C" w14:textId="77777777" w:rsidR="0004023F" w:rsidRPr="0004023F" w:rsidRDefault="0004023F" w:rsidP="0004023F">
            <w:pPr>
              <w:widowControl/>
              <w:suppressAutoHyphens w:val="0"/>
              <w:autoSpaceDN/>
              <w:textAlignment w:val="auto"/>
              <w:rPr>
                <w:rFonts w:ascii="Times New Roman" w:eastAsia="Times New Roman" w:hAnsi="Times New Roman" w:cs="Times New Roman"/>
                <w:kern w:val="0"/>
                <w:sz w:val="20"/>
                <w:szCs w:val="20"/>
                <w:lang w:eastAsia="en-US" w:bidi="ar-SA"/>
              </w:rPr>
            </w:pPr>
          </w:p>
        </w:tc>
        <w:tc>
          <w:tcPr>
            <w:tcW w:w="1260" w:type="dxa"/>
            <w:tcBorders>
              <w:top w:val="nil"/>
              <w:left w:val="nil"/>
              <w:bottom w:val="nil"/>
              <w:right w:val="nil"/>
            </w:tcBorders>
            <w:shd w:val="clear" w:color="auto" w:fill="auto"/>
            <w:noWrap/>
            <w:vAlign w:val="bottom"/>
            <w:hideMark/>
          </w:tcPr>
          <w:p w14:paraId="26ABB208" w14:textId="77777777" w:rsidR="0004023F" w:rsidRPr="0004023F" w:rsidRDefault="0004023F" w:rsidP="0004023F">
            <w:pPr>
              <w:widowControl/>
              <w:suppressAutoHyphens w:val="0"/>
              <w:autoSpaceDN/>
              <w:textAlignment w:val="auto"/>
              <w:rPr>
                <w:rFonts w:ascii="Times New Roman" w:eastAsia="Times New Roman" w:hAnsi="Times New Roman" w:cs="Times New Roman"/>
                <w:kern w:val="0"/>
                <w:sz w:val="20"/>
                <w:szCs w:val="20"/>
                <w:lang w:eastAsia="en-US" w:bidi="ar-SA"/>
              </w:rPr>
            </w:pPr>
          </w:p>
        </w:tc>
        <w:tc>
          <w:tcPr>
            <w:tcW w:w="1160" w:type="dxa"/>
            <w:tcBorders>
              <w:top w:val="nil"/>
              <w:left w:val="nil"/>
              <w:bottom w:val="nil"/>
              <w:right w:val="nil"/>
            </w:tcBorders>
            <w:shd w:val="clear" w:color="auto" w:fill="auto"/>
            <w:noWrap/>
            <w:vAlign w:val="bottom"/>
            <w:hideMark/>
          </w:tcPr>
          <w:p w14:paraId="23D9A703" w14:textId="77777777" w:rsidR="0004023F" w:rsidRPr="0004023F" w:rsidRDefault="0004023F" w:rsidP="0004023F">
            <w:pPr>
              <w:widowControl/>
              <w:suppressAutoHyphens w:val="0"/>
              <w:autoSpaceDN/>
              <w:textAlignment w:val="auto"/>
              <w:rPr>
                <w:rFonts w:ascii="Times New Roman" w:eastAsia="Times New Roman" w:hAnsi="Times New Roman" w:cs="Times New Roman"/>
                <w:kern w:val="0"/>
                <w:sz w:val="20"/>
                <w:szCs w:val="20"/>
                <w:lang w:eastAsia="en-US" w:bidi="ar-SA"/>
              </w:rPr>
            </w:pPr>
          </w:p>
        </w:tc>
        <w:tc>
          <w:tcPr>
            <w:tcW w:w="1360" w:type="dxa"/>
            <w:tcBorders>
              <w:top w:val="nil"/>
              <w:left w:val="nil"/>
              <w:bottom w:val="nil"/>
              <w:right w:val="nil"/>
            </w:tcBorders>
            <w:shd w:val="clear" w:color="auto" w:fill="auto"/>
            <w:noWrap/>
            <w:vAlign w:val="bottom"/>
            <w:hideMark/>
          </w:tcPr>
          <w:p w14:paraId="6FE8EA37" w14:textId="77777777" w:rsidR="0004023F" w:rsidRPr="0004023F" w:rsidRDefault="0004023F" w:rsidP="0004023F">
            <w:pPr>
              <w:widowControl/>
              <w:suppressAutoHyphens w:val="0"/>
              <w:autoSpaceDN/>
              <w:textAlignment w:val="auto"/>
              <w:rPr>
                <w:rFonts w:ascii="Times New Roman" w:eastAsia="Times New Roman" w:hAnsi="Times New Roman" w:cs="Times New Roman"/>
                <w:kern w:val="0"/>
                <w:sz w:val="20"/>
                <w:szCs w:val="20"/>
                <w:lang w:eastAsia="en-US" w:bidi="ar-SA"/>
              </w:rPr>
            </w:pPr>
          </w:p>
        </w:tc>
      </w:tr>
      <w:tr w:rsidR="0004023F" w:rsidRPr="0004023F" w14:paraId="4102ED5F" w14:textId="77777777" w:rsidTr="0004023F">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F063AD2" w14:textId="77777777" w:rsidR="0004023F" w:rsidRPr="0004023F" w:rsidRDefault="0004023F" w:rsidP="0004023F">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RETEA DE CANALIZARE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D0B8E04"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Name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F53EF85"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 xml:space="preserve">X </w:t>
            </w:r>
            <w:proofErr w:type="spellStart"/>
            <w:r w:rsidRPr="0004023F">
              <w:rPr>
                <w:rFonts w:ascii="Calibri" w:eastAsia="Times New Roman" w:hAnsi="Calibri" w:cs="Calibri"/>
                <w:color w:val="000000"/>
                <w:kern w:val="0"/>
                <w:sz w:val="22"/>
                <w:szCs w:val="22"/>
                <w:lang w:eastAsia="en-US" w:bidi="ar-SA"/>
              </w:rPr>
              <w:t>coor</w:t>
            </w:r>
            <w:proofErr w:type="spellEnd"/>
            <w:r w:rsidRPr="0004023F">
              <w:rPr>
                <w:rFonts w:ascii="Calibri" w:eastAsia="Times New Roman" w:hAnsi="Calibri" w:cs="Calibri"/>
                <w:color w:val="000000"/>
                <w:kern w:val="0"/>
                <w:sz w:val="22"/>
                <w:szCs w:val="22"/>
                <w:lang w:eastAsia="en-US" w:bidi="ar-SA"/>
              </w:rPr>
              <w: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2188068"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 xml:space="preserve">Y </w:t>
            </w:r>
            <w:proofErr w:type="spellStart"/>
            <w:r w:rsidRPr="0004023F">
              <w:rPr>
                <w:rFonts w:ascii="Calibri" w:eastAsia="Times New Roman" w:hAnsi="Calibri" w:cs="Calibri"/>
                <w:color w:val="000000"/>
                <w:kern w:val="0"/>
                <w:sz w:val="22"/>
                <w:szCs w:val="22"/>
                <w:lang w:eastAsia="en-US" w:bidi="ar-SA"/>
              </w:rPr>
              <w:t>coor</w:t>
            </w:r>
            <w:proofErr w:type="spellEnd"/>
            <w:r w:rsidRPr="0004023F">
              <w:rPr>
                <w:rFonts w:ascii="Calibri" w:eastAsia="Times New Roman" w:hAnsi="Calibri" w:cs="Calibri"/>
                <w:color w:val="000000"/>
                <w:kern w:val="0"/>
                <w:sz w:val="22"/>
                <w:szCs w:val="22"/>
                <w:lang w:eastAsia="en-US" w:bidi="ar-SA"/>
              </w:rPr>
              <w:t>.</w:t>
            </w:r>
          </w:p>
        </w:tc>
      </w:tr>
      <w:tr w:rsidR="0004023F" w:rsidRPr="0004023F" w14:paraId="7622CF03" w14:textId="77777777" w:rsidTr="0004023F">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8593C51"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260" w:type="dxa"/>
            <w:tcBorders>
              <w:top w:val="nil"/>
              <w:left w:val="nil"/>
              <w:bottom w:val="single" w:sz="4" w:space="0" w:color="auto"/>
              <w:right w:val="single" w:sz="4" w:space="0" w:color="auto"/>
            </w:tcBorders>
            <w:shd w:val="clear" w:color="auto" w:fill="auto"/>
            <w:noWrap/>
            <w:vAlign w:val="bottom"/>
            <w:hideMark/>
          </w:tcPr>
          <w:p w14:paraId="026BAAFF"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CRp2</w:t>
            </w:r>
          </w:p>
        </w:tc>
        <w:tc>
          <w:tcPr>
            <w:tcW w:w="1160" w:type="dxa"/>
            <w:tcBorders>
              <w:top w:val="nil"/>
              <w:left w:val="nil"/>
              <w:bottom w:val="single" w:sz="4" w:space="0" w:color="auto"/>
              <w:right w:val="single" w:sz="4" w:space="0" w:color="auto"/>
            </w:tcBorders>
            <w:shd w:val="clear" w:color="auto" w:fill="auto"/>
            <w:noWrap/>
            <w:vAlign w:val="bottom"/>
            <w:hideMark/>
          </w:tcPr>
          <w:p w14:paraId="778BBB9F"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788890.3</w:t>
            </w:r>
          </w:p>
        </w:tc>
        <w:tc>
          <w:tcPr>
            <w:tcW w:w="1360" w:type="dxa"/>
            <w:tcBorders>
              <w:top w:val="nil"/>
              <w:left w:val="nil"/>
              <w:bottom w:val="single" w:sz="4" w:space="0" w:color="auto"/>
              <w:right w:val="single" w:sz="4" w:space="0" w:color="auto"/>
            </w:tcBorders>
            <w:shd w:val="clear" w:color="auto" w:fill="auto"/>
            <w:noWrap/>
            <w:vAlign w:val="bottom"/>
            <w:hideMark/>
          </w:tcPr>
          <w:p w14:paraId="46A9AB70"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288885.54</w:t>
            </w:r>
          </w:p>
        </w:tc>
      </w:tr>
      <w:tr w:rsidR="0004023F" w:rsidRPr="0004023F" w14:paraId="00E9EEA1" w14:textId="77777777" w:rsidTr="0004023F">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06C9270"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260" w:type="dxa"/>
            <w:tcBorders>
              <w:top w:val="nil"/>
              <w:left w:val="nil"/>
              <w:bottom w:val="single" w:sz="4" w:space="0" w:color="auto"/>
              <w:right w:val="single" w:sz="4" w:space="0" w:color="auto"/>
            </w:tcBorders>
            <w:shd w:val="clear" w:color="auto" w:fill="auto"/>
            <w:noWrap/>
            <w:vAlign w:val="bottom"/>
            <w:hideMark/>
          </w:tcPr>
          <w:p w14:paraId="503A9F57"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CMp9</w:t>
            </w:r>
          </w:p>
        </w:tc>
        <w:tc>
          <w:tcPr>
            <w:tcW w:w="1160" w:type="dxa"/>
            <w:tcBorders>
              <w:top w:val="nil"/>
              <w:left w:val="nil"/>
              <w:bottom w:val="single" w:sz="4" w:space="0" w:color="auto"/>
              <w:right w:val="single" w:sz="4" w:space="0" w:color="auto"/>
            </w:tcBorders>
            <w:shd w:val="clear" w:color="auto" w:fill="auto"/>
            <w:noWrap/>
            <w:vAlign w:val="bottom"/>
            <w:hideMark/>
          </w:tcPr>
          <w:p w14:paraId="73FF9F79"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788881.7</w:t>
            </w:r>
          </w:p>
        </w:tc>
        <w:tc>
          <w:tcPr>
            <w:tcW w:w="1360" w:type="dxa"/>
            <w:tcBorders>
              <w:top w:val="nil"/>
              <w:left w:val="nil"/>
              <w:bottom w:val="single" w:sz="4" w:space="0" w:color="auto"/>
              <w:right w:val="single" w:sz="4" w:space="0" w:color="auto"/>
            </w:tcBorders>
            <w:shd w:val="clear" w:color="auto" w:fill="auto"/>
            <w:noWrap/>
            <w:vAlign w:val="bottom"/>
            <w:hideMark/>
          </w:tcPr>
          <w:p w14:paraId="3095E11D"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288881.94</w:t>
            </w:r>
          </w:p>
        </w:tc>
      </w:tr>
      <w:tr w:rsidR="0004023F" w:rsidRPr="0004023F" w14:paraId="603461F7" w14:textId="77777777" w:rsidTr="0004023F">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97448D8"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260" w:type="dxa"/>
            <w:tcBorders>
              <w:top w:val="nil"/>
              <w:left w:val="nil"/>
              <w:bottom w:val="single" w:sz="4" w:space="0" w:color="auto"/>
              <w:right w:val="single" w:sz="4" w:space="0" w:color="auto"/>
            </w:tcBorders>
            <w:shd w:val="clear" w:color="auto" w:fill="auto"/>
            <w:noWrap/>
            <w:vAlign w:val="bottom"/>
            <w:hideMark/>
          </w:tcPr>
          <w:p w14:paraId="6D1B3C57"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CMp8</w:t>
            </w:r>
          </w:p>
        </w:tc>
        <w:tc>
          <w:tcPr>
            <w:tcW w:w="1160" w:type="dxa"/>
            <w:tcBorders>
              <w:top w:val="nil"/>
              <w:left w:val="nil"/>
              <w:bottom w:val="single" w:sz="4" w:space="0" w:color="auto"/>
              <w:right w:val="single" w:sz="4" w:space="0" w:color="auto"/>
            </w:tcBorders>
            <w:shd w:val="clear" w:color="auto" w:fill="auto"/>
            <w:noWrap/>
            <w:vAlign w:val="bottom"/>
            <w:hideMark/>
          </w:tcPr>
          <w:p w14:paraId="48E6D1F3"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788864.61</w:t>
            </w:r>
          </w:p>
        </w:tc>
        <w:tc>
          <w:tcPr>
            <w:tcW w:w="1360" w:type="dxa"/>
            <w:tcBorders>
              <w:top w:val="nil"/>
              <w:left w:val="nil"/>
              <w:bottom w:val="single" w:sz="4" w:space="0" w:color="auto"/>
              <w:right w:val="single" w:sz="4" w:space="0" w:color="auto"/>
            </w:tcBorders>
            <w:shd w:val="clear" w:color="auto" w:fill="auto"/>
            <w:noWrap/>
            <w:vAlign w:val="bottom"/>
            <w:hideMark/>
          </w:tcPr>
          <w:p w14:paraId="5A112E91"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288918.59</w:t>
            </w:r>
          </w:p>
        </w:tc>
      </w:tr>
      <w:tr w:rsidR="0004023F" w:rsidRPr="0004023F" w14:paraId="03408ECC" w14:textId="77777777" w:rsidTr="0004023F">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49F3325"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260" w:type="dxa"/>
            <w:tcBorders>
              <w:top w:val="nil"/>
              <w:left w:val="nil"/>
              <w:bottom w:val="single" w:sz="4" w:space="0" w:color="auto"/>
              <w:right w:val="single" w:sz="4" w:space="0" w:color="auto"/>
            </w:tcBorders>
            <w:shd w:val="clear" w:color="auto" w:fill="auto"/>
            <w:noWrap/>
            <w:vAlign w:val="bottom"/>
            <w:hideMark/>
          </w:tcPr>
          <w:p w14:paraId="7A79FA4A"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CMp7</w:t>
            </w:r>
          </w:p>
        </w:tc>
        <w:tc>
          <w:tcPr>
            <w:tcW w:w="1160" w:type="dxa"/>
            <w:tcBorders>
              <w:top w:val="nil"/>
              <w:left w:val="nil"/>
              <w:bottom w:val="single" w:sz="4" w:space="0" w:color="auto"/>
              <w:right w:val="single" w:sz="4" w:space="0" w:color="auto"/>
            </w:tcBorders>
            <w:shd w:val="clear" w:color="auto" w:fill="auto"/>
            <w:noWrap/>
            <w:vAlign w:val="bottom"/>
            <w:hideMark/>
          </w:tcPr>
          <w:p w14:paraId="3483DFA5"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788839.44</w:t>
            </w:r>
          </w:p>
        </w:tc>
        <w:tc>
          <w:tcPr>
            <w:tcW w:w="1360" w:type="dxa"/>
            <w:tcBorders>
              <w:top w:val="nil"/>
              <w:left w:val="nil"/>
              <w:bottom w:val="single" w:sz="4" w:space="0" w:color="auto"/>
              <w:right w:val="single" w:sz="4" w:space="0" w:color="auto"/>
            </w:tcBorders>
            <w:shd w:val="clear" w:color="auto" w:fill="auto"/>
            <w:noWrap/>
            <w:vAlign w:val="bottom"/>
            <w:hideMark/>
          </w:tcPr>
          <w:p w14:paraId="42279309"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288972.62</w:t>
            </w:r>
          </w:p>
        </w:tc>
      </w:tr>
      <w:tr w:rsidR="0004023F" w:rsidRPr="0004023F" w14:paraId="367EB67D" w14:textId="77777777" w:rsidTr="0004023F">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EB2E95F"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260" w:type="dxa"/>
            <w:tcBorders>
              <w:top w:val="nil"/>
              <w:left w:val="nil"/>
              <w:bottom w:val="single" w:sz="4" w:space="0" w:color="auto"/>
              <w:right w:val="single" w:sz="4" w:space="0" w:color="auto"/>
            </w:tcBorders>
            <w:shd w:val="clear" w:color="auto" w:fill="auto"/>
            <w:noWrap/>
            <w:vAlign w:val="bottom"/>
            <w:hideMark/>
          </w:tcPr>
          <w:p w14:paraId="10AFC360"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CMp6</w:t>
            </w:r>
          </w:p>
        </w:tc>
        <w:tc>
          <w:tcPr>
            <w:tcW w:w="1160" w:type="dxa"/>
            <w:tcBorders>
              <w:top w:val="nil"/>
              <w:left w:val="nil"/>
              <w:bottom w:val="single" w:sz="4" w:space="0" w:color="auto"/>
              <w:right w:val="single" w:sz="4" w:space="0" w:color="auto"/>
            </w:tcBorders>
            <w:shd w:val="clear" w:color="auto" w:fill="auto"/>
            <w:noWrap/>
            <w:vAlign w:val="bottom"/>
            <w:hideMark/>
          </w:tcPr>
          <w:p w14:paraId="41E6E688"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788814</w:t>
            </w:r>
          </w:p>
        </w:tc>
        <w:tc>
          <w:tcPr>
            <w:tcW w:w="1360" w:type="dxa"/>
            <w:tcBorders>
              <w:top w:val="nil"/>
              <w:left w:val="nil"/>
              <w:bottom w:val="single" w:sz="4" w:space="0" w:color="auto"/>
              <w:right w:val="single" w:sz="4" w:space="0" w:color="auto"/>
            </w:tcBorders>
            <w:shd w:val="clear" w:color="auto" w:fill="auto"/>
            <w:noWrap/>
            <w:vAlign w:val="bottom"/>
            <w:hideMark/>
          </w:tcPr>
          <w:p w14:paraId="5226D323"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289027.19</w:t>
            </w:r>
          </w:p>
        </w:tc>
      </w:tr>
      <w:tr w:rsidR="0004023F" w:rsidRPr="0004023F" w14:paraId="6D8DF3C9" w14:textId="77777777" w:rsidTr="0004023F">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2BABE8"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260" w:type="dxa"/>
            <w:tcBorders>
              <w:top w:val="nil"/>
              <w:left w:val="nil"/>
              <w:bottom w:val="single" w:sz="4" w:space="0" w:color="auto"/>
              <w:right w:val="single" w:sz="4" w:space="0" w:color="auto"/>
            </w:tcBorders>
            <w:shd w:val="clear" w:color="auto" w:fill="auto"/>
            <w:noWrap/>
            <w:vAlign w:val="bottom"/>
            <w:hideMark/>
          </w:tcPr>
          <w:p w14:paraId="446EBC99" w14:textId="77777777" w:rsidR="0004023F" w:rsidRPr="0004023F" w:rsidRDefault="0004023F" w:rsidP="0004023F">
            <w:pPr>
              <w:widowControl/>
              <w:suppressAutoHyphens w:val="0"/>
              <w:autoSpaceDN/>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CMe6</w:t>
            </w:r>
          </w:p>
        </w:tc>
        <w:tc>
          <w:tcPr>
            <w:tcW w:w="1160" w:type="dxa"/>
            <w:tcBorders>
              <w:top w:val="nil"/>
              <w:left w:val="nil"/>
              <w:bottom w:val="single" w:sz="4" w:space="0" w:color="auto"/>
              <w:right w:val="single" w:sz="4" w:space="0" w:color="auto"/>
            </w:tcBorders>
            <w:shd w:val="clear" w:color="auto" w:fill="auto"/>
            <w:noWrap/>
            <w:vAlign w:val="bottom"/>
            <w:hideMark/>
          </w:tcPr>
          <w:p w14:paraId="674600D6"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788788.71</w:t>
            </w:r>
          </w:p>
        </w:tc>
        <w:tc>
          <w:tcPr>
            <w:tcW w:w="1360" w:type="dxa"/>
            <w:tcBorders>
              <w:top w:val="nil"/>
              <w:left w:val="nil"/>
              <w:bottom w:val="single" w:sz="4" w:space="0" w:color="auto"/>
              <w:right w:val="single" w:sz="4" w:space="0" w:color="auto"/>
            </w:tcBorders>
            <w:shd w:val="clear" w:color="auto" w:fill="auto"/>
            <w:noWrap/>
            <w:vAlign w:val="bottom"/>
            <w:hideMark/>
          </w:tcPr>
          <w:p w14:paraId="039B07FC" w14:textId="77777777" w:rsidR="0004023F" w:rsidRPr="0004023F" w:rsidRDefault="0004023F" w:rsidP="0004023F">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04023F">
              <w:rPr>
                <w:rFonts w:ascii="Calibri" w:eastAsia="Times New Roman" w:hAnsi="Calibri" w:cs="Calibri"/>
                <w:color w:val="000000"/>
                <w:kern w:val="0"/>
                <w:sz w:val="22"/>
                <w:szCs w:val="22"/>
                <w:lang w:eastAsia="en-US" w:bidi="ar-SA"/>
              </w:rPr>
              <w:t>289081.46</w:t>
            </w:r>
          </w:p>
        </w:tc>
      </w:tr>
    </w:tbl>
    <w:p w14:paraId="69751430" w14:textId="4C6C1A34" w:rsidR="000B19FC" w:rsidRDefault="000B19FC">
      <w:pPr>
        <w:rPr>
          <w:rFonts w:ascii="Arial" w:hAnsi="Arial" w:cs="Arial"/>
          <w:szCs w:val="21"/>
          <w:lang w:val="ro-RO"/>
        </w:rPr>
      </w:pPr>
    </w:p>
    <w:p w14:paraId="049DC82B" w14:textId="257118BF" w:rsidR="001E2822" w:rsidRPr="000B19FC" w:rsidRDefault="0054748A" w:rsidP="002219AA">
      <w:pPr>
        <w:pStyle w:val="ListParagraph"/>
        <w:numPr>
          <w:ilvl w:val="0"/>
          <w:numId w:val="32"/>
        </w:numPr>
        <w:spacing w:after="240"/>
        <w:rPr>
          <w:rFonts w:ascii="Arial" w:hAnsi="Arial" w:cs="Arial"/>
          <w:lang w:val="ro-RO"/>
        </w:rPr>
      </w:pPr>
      <w:r w:rsidRPr="000B19FC">
        <w:rPr>
          <w:rFonts w:ascii="Arial" w:hAnsi="Arial" w:cs="Arial"/>
          <w:b/>
          <w:lang w:val="ro-RO"/>
        </w:rPr>
        <w:lastRenderedPageBreak/>
        <w:t>D</w:t>
      </w:r>
      <w:r w:rsidR="001E2822" w:rsidRPr="000B19FC">
        <w:rPr>
          <w:rFonts w:ascii="Arial" w:hAnsi="Arial" w:cs="Arial"/>
          <w:b/>
          <w:lang w:val="ro-RO"/>
        </w:rPr>
        <w:t>etalii</w:t>
      </w:r>
      <w:r w:rsidR="001E6B33">
        <w:rPr>
          <w:rFonts w:ascii="Arial" w:hAnsi="Arial" w:cs="Arial"/>
          <w:b/>
          <w:lang w:val="ro-RO"/>
        </w:rPr>
        <w:t xml:space="preserve"> </w:t>
      </w:r>
      <w:r w:rsidR="001E2822" w:rsidRPr="000B19FC">
        <w:rPr>
          <w:rFonts w:ascii="Arial" w:hAnsi="Arial" w:cs="Arial"/>
          <w:b/>
          <w:lang w:val="ro-RO"/>
        </w:rPr>
        <w:t>privind</w:t>
      </w:r>
      <w:r w:rsidR="001E6B33">
        <w:rPr>
          <w:rFonts w:ascii="Arial" w:hAnsi="Arial" w:cs="Arial"/>
          <w:b/>
          <w:lang w:val="ro-RO"/>
        </w:rPr>
        <w:t xml:space="preserve"> </w:t>
      </w:r>
      <w:r w:rsidR="001E2822" w:rsidRPr="000B19FC">
        <w:rPr>
          <w:rFonts w:ascii="Arial" w:hAnsi="Arial" w:cs="Arial"/>
          <w:b/>
          <w:lang w:val="ro-RO"/>
        </w:rPr>
        <w:t>orice</w:t>
      </w:r>
      <w:r w:rsidR="001E6B33">
        <w:rPr>
          <w:rFonts w:ascii="Arial" w:hAnsi="Arial" w:cs="Arial"/>
          <w:b/>
          <w:lang w:val="ro-RO"/>
        </w:rPr>
        <w:t xml:space="preserve"> </w:t>
      </w:r>
      <w:r w:rsidR="001E2822" w:rsidRPr="000B19FC">
        <w:rPr>
          <w:rFonts w:ascii="Arial" w:hAnsi="Arial" w:cs="Arial"/>
          <w:b/>
          <w:lang w:val="ro-RO"/>
        </w:rPr>
        <w:t>varianta</w:t>
      </w:r>
      <w:r w:rsidR="001E6B33">
        <w:rPr>
          <w:rFonts w:ascii="Arial" w:hAnsi="Arial" w:cs="Arial"/>
          <w:b/>
          <w:lang w:val="ro-RO"/>
        </w:rPr>
        <w:t xml:space="preserve"> </w:t>
      </w:r>
      <w:r w:rsidR="001E2822" w:rsidRPr="000B19FC">
        <w:rPr>
          <w:rFonts w:ascii="Arial" w:hAnsi="Arial" w:cs="Arial"/>
          <w:b/>
          <w:lang w:val="ro-RO"/>
        </w:rPr>
        <w:t>de</w:t>
      </w:r>
      <w:r w:rsidR="001E6B33">
        <w:rPr>
          <w:rFonts w:ascii="Arial" w:hAnsi="Arial" w:cs="Arial"/>
          <w:b/>
          <w:lang w:val="ro-RO"/>
        </w:rPr>
        <w:t xml:space="preserve"> </w:t>
      </w:r>
      <w:r w:rsidR="006F591A" w:rsidRPr="000B19FC">
        <w:rPr>
          <w:rFonts w:ascii="Arial" w:hAnsi="Arial" w:cs="Arial"/>
          <w:b/>
          <w:lang w:val="ro-RO"/>
        </w:rPr>
        <w:t>amplasament</w:t>
      </w:r>
      <w:r w:rsidR="001E6B33">
        <w:rPr>
          <w:rFonts w:ascii="Arial" w:hAnsi="Arial" w:cs="Arial"/>
          <w:b/>
          <w:lang w:val="ro-RO"/>
        </w:rPr>
        <w:t xml:space="preserve"> </w:t>
      </w:r>
      <w:r w:rsidR="006F591A" w:rsidRPr="000B19FC">
        <w:rPr>
          <w:rFonts w:ascii="Arial" w:hAnsi="Arial" w:cs="Arial"/>
          <w:b/>
          <w:lang w:val="ro-RO"/>
        </w:rPr>
        <w:t>care</w:t>
      </w:r>
      <w:r w:rsidR="001E6B33">
        <w:rPr>
          <w:rFonts w:ascii="Arial" w:hAnsi="Arial" w:cs="Arial"/>
          <w:b/>
          <w:lang w:val="ro-RO"/>
        </w:rPr>
        <w:t xml:space="preserve"> </w:t>
      </w:r>
      <w:r w:rsidR="006F591A" w:rsidRPr="000B19FC">
        <w:rPr>
          <w:rFonts w:ascii="Arial" w:hAnsi="Arial" w:cs="Arial"/>
          <w:b/>
          <w:lang w:val="ro-RO"/>
        </w:rPr>
        <w:t>a</w:t>
      </w:r>
      <w:r w:rsidR="001E6B33">
        <w:rPr>
          <w:rFonts w:ascii="Arial" w:hAnsi="Arial" w:cs="Arial"/>
          <w:b/>
          <w:lang w:val="ro-RO"/>
        </w:rPr>
        <w:t xml:space="preserve"> </w:t>
      </w:r>
      <w:r w:rsidR="006F591A" w:rsidRPr="000B19FC">
        <w:rPr>
          <w:rFonts w:ascii="Arial" w:hAnsi="Arial" w:cs="Arial"/>
          <w:b/>
          <w:lang w:val="ro-RO"/>
        </w:rPr>
        <w:t>fost</w:t>
      </w:r>
      <w:r w:rsidR="001E6B33">
        <w:rPr>
          <w:rFonts w:ascii="Arial" w:hAnsi="Arial" w:cs="Arial"/>
          <w:b/>
          <w:lang w:val="ro-RO"/>
        </w:rPr>
        <w:t xml:space="preserve"> </w:t>
      </w:r>
      <w:r w:rsidR="006F591A" w:rsidRPr="000B19FC">
        <w:rPr>
          <w:rFonts w:ascii="Arial" w:hAnsi="Arial" w:cs="Arial"/>
          <w:b/>
          <w:lang w:val="ro-RO"/>
        </w:rPr>
        <w:t>luata</w:t>
      </w:r>
      <w:r w:rsidR="001E6B33">
        <w:rPr>
          <w:rFonts w:ascii="Arial" w:hAnsi="Arial" w:cs="Arial"/>
          <w:b/>
          <w:lang w:val="ro-RO"/>
        </w:rPr>
        <w:t xml:space="preserve"> </w:t>
      </w:r>
      <w:r w:rsidR="006F591A" w:rsidRPr="000B19FC">
        <w:rPr>
          <w:rFonts w:ascii="Arial" w:hAnsi="Arial" w:cs="Arial"/>
          <w:b/>
          <w:lang w:val="ro-RO"/>
        </w:rPr>
        <w:t>î</w:t>
      </w:r>
      <w:r w:rsidR="001E2822" w:rsidRPr="000B19FC">
        <w:rPr>
          <w:rFonts w:ascii="Arial" w:hAnsi="Arial" w:cs="Arial"/>
          <w:b/>
          <w:lang w:val="ro-RO"/>
        </w:rPr>
        <w:t>n</w:t>
      </w:r>
      <w:r w:rsidR="001E6B33">
        <w:rPr>
          <w:rFonts w:ascii="Arial" w:hAnsi="Arial" w:cs="Arial"/>
          <w:b/>
          <w:lang w:val="ro-RO"/>
        </w:rPr>
        <w:t xml:space="preserve"> </w:t>
      </w:r>
      <w:r w:rsidR="001E2822" w:rsidRPr="000B19FC">
        <w:rPr>
          <w:rFonts w:ascii="Arial" w:hAnsi="Arial" w:cs="Arial"/>
          <w:b/>
          <w:lang w:val="ro-RO"/>
        </w:rPr>
        <w:t>considerare</w:t>
      </w:r>
      <w:r w:rsidR="001E2822" w:rsidRPr="000B19FC">
        <w:rPr>
          <w:rFonts w:ascii="Arial" w:hAnsi="Arial" w:cs="Arial"/>
          <w:lang w:val="ro-RO"/>
        </w:rPr>
        <w:t>:</w:t>
      </w:r>
    </w:p>
    <w:p w14:paraId="6D04225E" w14:textId="5C6CFA02" w:rsidR="00B10E71" w:rsidRDefault="001E2822" w:rsidP="0054748A">
      <w:pPr>
        <w:pStyle w:val="Textbody"/>
        <w:spacing w:line="360" w:lineRule="auto"/>
        <w:ind w:firstLine="450"/>
        <w:jc w:val="both"/>
        <w:rPr>
          <w:rFonts w:ascii="Arial" w:hAnsi="Arial" w:cs="Arial"/>
          <w:color w:val="000000"/>
          <w:lang w:val="ro-RO"/>
        </w:rPr>
      </w:pPr>
      <w:r w:rsidRPr="000B19FC">
        <w:rPr>
          <w:rFonts w:ascii="Arial" w:hAnsi="Arial" w:cs="Arial"/>
          <w:color w:val="000000"/>
          <w:lang w:val="ro-RO"/>
        </w:rPr>
        <w:t>-</w:t>
      </w:r>
      <w:r w:rsidR="001E6B33">
        <w:rPr>
          <w:rFonts w:ascii="Arial" w:hAnsi="Arial" w:cs="Arial"/>
          <w:color w:val="000000"/>
          <w:lang w:val="ro-RO"/>
        </w:rPr>
        <w:t xml:space="preserve"> </w:t>
      </w:r>
      <w:r w:rsidRPr="000B19FC">
        <w:rPr>
          <w:rFonts w:ascii="Arial" w:hAnsi="Arial" w:cs="Arial"/>
          <w:color w:val="000000"/>
          <w:lang w:val="ro-RO"/>
        </w:rPr>
        <w:t>nu</w:t>
      </w:r>
      <w:r w:rsidR="001E6B33">
        <w:rPr>
          <w:rFonts w:ascii="Arial" w:hAnsi="Arial" w:cs="Arial"/>
          <w:color w:val="000000"/>
          <w:lang w:val="ro-RO"/>
        </w:rPr>
        <w:t xml:space="preserve"> </w:t>
      </w:r>
      <w:r w:rsidRPr="000B19FC">
        <w:rPr>
          <w:rFonts w:ascii="Arial" w:hAnsi="Arial" w:cs="Arial"/>
          <w:color w:val="000000"/>
          <w:lang w:val="ro-RO"/>
        </w:rPr>
        <w:t>a</w:t>
      </w:r>
      <w:r w:rsidR="001E6B33">
        <w:rPr>
          <w:rFonts w:ascii="Arial" w:hAnsi="Arial" w:cs="Arial"/>
          <w:color w:val="000000"/>
          <w:lang w:val="ro-RO"/>
        </w:rPr>
        <w:t xml:space="preserve"> </w:t>
      </w:r>
      <w:r w:rsidR="00CA4CE2" w:rsidRPr="000B19FC">
        <w:rPr>
          <w:rFonts w:ascii="Arial" w:hAnsi="Arial" w:cs="Arial"/>
          <w:color w:val="000000"/>
          <w:lang w:val="ro-RO"/>
        </w:rPr>
        <w:t>fost</w:t>
      </w:r>
      <w:r w:rsidR="001E6B33">
        <w:rPr>
          <w:rFonts w:ascii="Arial" w:hAnsi="Arial" w:cs="Arial"/>
          <w:color w:val="000000"/>
          <w:lang w:val="ro-RO"/>
        </w:rPr>
        <w:t xml:space="preserve"> </w:t>
      </w:r>
      <w:r w:rsidR="00CA4CE2" w:rsidRPr="000B19FC">
        <w:rPr>
          <w:rFonts w:ascii="Arial" w:hAnsi="Arial" w:cs="Arial"/>
          <w:color w:val="000000"/>
          <w:lang w:val="ro-RO"/>
        </w:rPr>
        <w:t>luată</w:t>
      </w:r>
      <w:r w:rsidR="001E6B33">
        <w:rPr>
          <w:rFonts w:ascii="Arial" w:hAnsi="Arial" w:cs="Arial"/>
          <w:color w:val="000000"/>
          <w:lang w:val="ro-RO"/>
        </w:rPr>
        <w:t xml:space="preserve"> </w:t>
      </w:r>
      <w:r w:rsidR="00CA4CE2" w:rsidRPr="000B19FC">
        <w:rPr>
          <w:rFonts w:ascii="Arial" w:hAnsi="Arial" w:cs="Arial"/>
          <w:color w:val="000000"/>
          <w:lang w:val="ro-RO"/>
        </w:rPr>
        <w:t>î</w:t>
      </w:r>
      <w:r w:rsidR="00C828FD" w:rsidRPr="000B19FC">
        <w:rPr>
          <w:rFonts w:ascii="Arial" w:hAnsi="Arial" w:cs="Arial"/>
          <w:color w:val="000000"/>
          <w:lang w:val="ro-RO"/>
        </w:rPr>
        <w:t>n</w:t>
      </w:r>
      <w:r w:rsidR="001E6B33">
        <w:rPr>
          <w:rFonts w:ascii="Arial" w:hAnsi="Arial" w:cs="Arial"/>
          <w:color w:val="000000"/>
          <w:lang w:val="ro-RO"/>
        </w:rPr>
        <w:t xml:space="preserve"> </w:t>
      </w:r>
      <w:r w:rsidR="00C828FD" w:rsidRPr="000B19FC">
        <w:rPr>
          <w:rFonts w:ascii="Arial" w:hAnsi="Arial" w:cs="Arial"/>
          <w:color w:val="000000"/>
          <w:lang w:val="ro-RO"/>
        </w:rPr>
        <w:t>considerare</w:t>
      </w:r>
      <w:r w:rsidR="001E6B33">
        <w:rPr>
          <w:rFonts w:ascii="Arial" w:hAnsi="Arial" w:cs="Arial"/>
          <w:color w:val="000000"/>
          <w:lang w:val="ro-RO"/>
        </w:rPr>
        <w:t xml:space="preserve"> </w:t>
      </w:r>
      <w:r w:rsidR="00C828FD" w:rsidRPr="000B19FC">
        <w:rPr>
          <w:rFonts w:ascii="Arial" w:hAnsi="Arial" w:cs="Arial"/>
          <w:color w:val="000000"/>
          <w:lang w:val="ro-RO"/>
        </w:rPr>
        <w:t>o</w:t>
      </w:r>
      <w:r w:rsidR="001E6B33">
        <w:rPr>
          <w:rFonts w:ascii="Arial" w:hAnsi="Arial" w:cs="Arial"/>
          <w:color w:val="000000"/>
          <w:lang w:val="ro-RO"/>
        </w:rPr>
        <w:t xml:space="preserve"> </w:t>
      </w:r>
      <w:r w:rsidR="00C828FD" w:rsidRPr="000B19FC">
        <w:rPr>
          <w:rFonts w:ascii="Arial" w:hAnsi="Arial" w:cs="Arial"/>
          <w:color w:val="000000"/>
          <w:lang w:val="ro-RO"/>
        </w:rPr>
        <w:t>altă</w:t>
      </w:r>
      <w:r w:rsidR="001E6B33">
        <w:rPr>
          <w:rFonts w:ascii="Arial" w:hAnsi="Arial" w:cs="Arial"/>
          <w:color w:val="000000"/>
          <w:lang w:val="ro-RO"/>
        </w:rPr>
        <w:t xml:space="preserve"> </w:t>
      </w:r>
      <w:r w:rsidRPr="000B19FC">
        <w:rPr>
          <w:rFonts w:ascii="Arial" w:hAnsi="Arial" w:cs="Arial"/>
          <w:color w:val="000000"/>
          <w:lang w:val="ro-RO"/>
        </w:rPr>
        <w:t>variant</w:t>
      </w:r>
      <w:r w:rsidR="00CA4CE2" w:rsidRPr="000B19FC">
        <w:rPr>
          <w:rFonts w:ascii="Arial" w:hAnsi="Arial" w:cs="Arial"/>
          <w:color w:val="000000"/>
          <w:lang w:val="ro-RO"/>
        </w:rPr>
        <w:t>ă</w:t>
      </w:r>
      <w:r w:rsidR="001E6B33">
        <w:rPr>
          <w:rFonts w:ascii="Arial" w:hAnsi="Arial" w:cs="Arial"/>
          <w:color w:val="000000"/>
          <w:lang w:val="ro-RO"/>
        </w:rPr>
        <w:t xml:space="preserve"> </w:t>
      </w:r>
      <w:r w:rsidRPr="000B19FC">
        <w:rPr>
          <w:rFonts w:ascii="Arial" w:hAnsi="Arial" w:cs="Arial"/>
          <w:color w:val="000000"/>
          <w:lang w:val="ro-RO"/>
        </w:rPr>
        <w:t>de</w:t>
      </w:r>
      <w:r w:rsidR="001E6B33">
        <w:rPr>
          <w:rFonts w:ascii="Arial" w:hAnsi="Arial" w:cs="Arial"/>
          <w:color w:val="000000"/>
          <w:lang w:val="ro-RO"/>
        </w:rPr>
        <w:t xml:space="preserve"> </w:t>
      </w:r>
      <w:r w:rsidRPr="000B19FC">
        <w:rPr>
          <w:rFonts w:ascii="Arial" w:hAnsi="Arial" w:cs="Arial"/>
          <w:color w:val="000000"/>
          <w:lang w:val="ro-RO"/>
        </w:rPr>
        <w:t>amplasament;</w:t>
      </w:r>
    </w:p>
    <w:p w14:paraId="3EF904B9" w14:textId="77777777" w:rsidR="000B19FC" w:rsidRPr="000B19FC" w:rsidRDefault="000B19FC" w:rsidP="0054748A">
      <w:pPr>
        <w:pStyle w:val="Textbody"/>
        <w:spacing w:line="360" w:lineRule="auto"/>
        <w:ind w:firstLine="450"/>
        <w:jc w:val="both"/>
        <w:rPr>
          <w:rFonts w:ascii="Arial" w:hAnsi="Arial" w:cs="Arial"/>
          <w:color w:val="000000"/>
          <w:lang w:val="ro-RO"/>
        </w:rPr>
      </w:pPr>
    </w:p>
    <w:p w14:paraId="223923C5" w14:textId="28B62E6E" w:rsidR="0054748A" w:rsidRPr="000B19FC" w:rsidRDefault="000B19FC" w:rsidP="000B19FC">
      <w:pPr>
        <w:pStyle w:val="Heading1"/>
        <w:rPr>
          <w:rFonts w:eastAsia="Calibri"/>
        </w:rPr>
      </w:pPr>
      <w:r w:rsidRPr="000B19FC">
        <w:rPr>
          <w:rFonts w:eastAsia="Calibri"/>
          <w:caps w:val="0"/>
        </w:rPr>
        <w:t>VI.</w:t>
      </w:r>
      <w:r w:rsidR="001E6B33">
        <w:rPr>
          <w:rFonts w:eastAsia="Calibri"/>
          <w:caps w:val="0"/>
        </w:rPr>
        <w:t xml:space="preserve"> </w:t>
      </w:r>
      <w:r w:rsidRPr="000B19FC">
        <w:rPr>
          <w:rFonts w:eastAsia="Calibri"/>
          <w:caps w:val="0"/>
        </w:rPr>
        <w:t>DESCRIEREA</w:t>
      </w:r>
      <w:r w:rsidR="001E6B33">
        <w:rPr>
          <w:rFonts w:eastAsia="Calibri"/>
          <w:caps w:val="0"/>
        </w:rPr>
        <w:t xml:space="preserve"> </w:t>
      </w:r>
      <w:r w:rsidRPr="000B19FC">
        <w:rPr>
          <w:rFonts w:eastAsia="Calibri"/>
          <w:caps w:val="0"/>
        </w:rPr>
        <w:t>TUTUROR</w:t>
      </w:r>
      <w:r w:rsidR="001E6B33">
        <w:rPr>
          <w:rFonts w:eastAsia="Calibri"/>
          <w:caps w:val="0"/>
        </w:rPr>
        <w:t xml:space="preserve"> </w:t>
      </w:r>
      <w:r w:rsidRPr="000B19FC">
        <w:rPr>
          <w:rFonts w:eastAsia="Calibri"/>
          <w:caps w:val="0"/>
        </w:rPr>
        <w:t>EFECTELOR</w:t>
      </w:r>
      <w:r w:rsidR="001E6B33">
        <w:rPr>
          <w:rFonts w:eastAsia="Calibri"/>
          <w:caps w:val="0"/>
        </w:rPr>
        <w:t xml:space="preserve"> </w:t>
      </w:r>
      <w:r w:rsidRPr="000B19FC">
        <w:rPr>
          <w:rFonts w:eastAsia="Calibri"/>
          <w:caps w:val="0"/>
        </w:rPr>
        <w:t>SEMNIFICATIVE</w:t>
      </w:r>
      <w:r w:rsidR="001E6B33">
        <w:rPr>
          <w:rFonts w:eastAsia="Calibri"/>
          <w:caps w:val="0"/>
        </w:rPr>
        <w:t xml:space="preserve"> </w:t>
      </w:r>
      <w:r w:rsidRPr="000B19FC">
        <w:rPr>
          <w:rFonts w:eastAsia="Calibri"/>
          <w:caps w:val="0"/>
        </w:rPr>
        <w:t>POSIBILE</w:t>
      </w:r>
      <w:r w:rsidR="001E6B33">
        <w:rPr>
          <w:rFonts w:eastAsia="Calibri"/>
          <w:caps w:val="0"/>
        </w:rPr>
        <w:t xml:space="preserve"> </w:t>
      </w:r>
      <w:r w:rsidRPr="000B19FC">
        <w:rPr>
          <w:rFonts w:eastAsia="Calibri"/>
          <w:caps w:val="0"/>
        </w:rPr>
        <w:t>ASUPRA</w:t>
      </w:r>
      <w:r w:rsidR="001E6B33">
        <w:rPr>
          <w:rFonts w:eastAsia="Calibri"/>
          <w:caps w:val="0"/>
        </w:rPr>
        <w:t xml:space="preserve"> </w:t>
      </w:r>
      <w:r w:rsidRPr="000B19FC">
        <w:rPr>
          <w:rFonts w:eastAsia="Calibri"/>
          <w:caps w:val="0"/>
        </w:rPr>
        <w:t>MEDIULUI</w:t>
      </w:r>
      <w:r w:rsidR="001E6B33">
        <w:rPr>
          <w:rFonts w:eastAsia="Calibri"/>
          <w:caps w:val="0"/>
        </w:rPr>
        <w:t xml:space="preserve"> </w:t>
      </w:r>
      <w:r w:rsidRPr="000B19FC">
        <w:rPr>
          <w:rFonts w:eastAsia="Calibri"/>
          <w:caps w:val="0"/>
        </w:rPr>
        <w:t>ALE</w:t>
      </w:r>
      <w:r w:rsidR="001E6B33">
        <w:rPr>
          <w:rFonts w:eastAsia="Calibri"/>
          <w:caps w:val="0"/>
        </w:rPr>
        <w:t xml:space="preserve"> </w:t>
      </w:r>
      <w:r w:rsidRPr="000B19FC">
        <w:rPr>
          <w:rFonts w:eastAsia="Calibri"/>
          <w:caps w:val="0"/>
        </w:rPr>
        <w:t>PROIECTULUI,</w:t>
      </w:r>
      <w:r w:rsidR="001E6B33">
        <w:rPr>
          <w:rFonts w:eastAsia="Calibri"/>
          <w:caps w:val="0"/>
        </w:rPr>
        <w:t xml:space="preserve"> </w:t>
      </w:r>
      <w:r w:rsidRPr="000B19FC">
        <w:rPr>
          <w:rFonts w:eastAsia="Calibri"/>
          <w:caps w:val="0"/>
        </w:rPr>
        <w:t>ÎN</w:t>
      </w:r>
      <w:r w:rsidR="001E6B33">
        <w:rPr>
          <w:rFonts w:eastAsia="Calibri"/>
          <w:caps w:val="0"/>
        </w:rPr>
        <w:t xml:space="preserve"> </w:t>
      </w:r>
      <w:r w:rsidRPr="000B19FC">
        <w:rPr>
          <w:rFonts w:eastAsia="Calibri"/>
          <w:caps w:val="0"/>
        </w:rPr>
        <w:t>LIMITA</w:t>
      </w:r>
      <w:r w:rsidR="001E6B33">
        <w:rPr>
          <w:rFonts w:eastAsia="Calibri"/>
          <w:caps w:val="0"/>
        </w:rPr>
        <w:t xml:space="preserve"> </w:t>
      </w:r>
      <w:r w:rsidRPr="000B19FC">
        <w:rPr>
          <w:rFonts w:eastAsia="Calibri"/>
          <w:caps w:val="0"/>
        </w:rPr>
        <w:t>INFORMATIILOR</w:t>
      </w:r>
      <w:r w:rsidR="001E6B33">
        <w:rPr>
          <w:rFonts w:eastAsia="Calibri"/>
          <w:caps w:val="0"/>
        </w:rPr>
        <w:t xml:space="preserve"> </w:t>
      </w:r>
      <w:r w:rsidRPr="000B19FC">
        <w:rPr>
          <w:rFonts w:eastAsia="Calibri"/>
          <w:caps w:val="0"/>
        </w:rPr>
        <w:t>DISPONIBILE</w:t>
      </w:r>
    </w:p>
    <w:p w14:paraId="353710D6" w14:textId="7E82C29F" w:rsidR="0054748A" w:rsidRPr="000B19FC" w:rsidRDefault="00C828FD" w:rsidP="002219AA">
      <w:pPr>
        <w:pStyle w:val="ListParagraph"/>
        <w:numPr>
          <w:ilvl w:val="1"/>
          <w:numId w:val="30"/>
        </w:numPr>
        <w:spacing w:after="240"/>
        <w:ind w:left="90" w:firstLine="0"/>
        <w:rPr>
          <w:rFonts w:ascii="Arial" w:hAnsi="Arial" w:cs="Arial"/>
          <w:b/>
          <w:lang w:val="ro-RO"/>
        </w:rPr>
      </w:pPr>
      <w:r w:rsidRPr="000B19FC">
        <w:rPr>
          <w:rFonts w:ascii="Arial" w:hAnsi="Arial" w:cs="Arial"/>
          <w:b/>
          <w:lang w:val="ro-RO"/>
        </w:rPr>
        <w:t>Surse</w:t>
      </w:r>
      <w:r w:rsidR="001E6B33">
        <w:rPr>
          <w:rFonts w:ascii="Arial" w:hAnsi="Arial" w:cs="Arial"/>
          <w:b/>
          <w:lang w:val="ro-RO"/>
        </w:rPr>
        <w:t xml:space="preserve"> </w:t>
      </w:r>
      <w:r w:rsidRPr="000B19FC">
        <w:rPr>
          <w:rFonts w:ascii="Arial" w:hAnsi="Arial" w:cs="Arial"/>
          <w:b/>
          <w:lang w:val="ro-RO"/>
        </w:rPr>
        <w:t>de</w:t>
      </w:r>
      <w:r w:rsidR="001E6B33">
        <w:rPr>
          <w:rFonts w:ascii="Arial" w:hAnsi="Arial" w:cs="Arial"/>
          <w:b/>
          <w:lang w:val="ro-RO"/>
        </w:rPr>
        <w:t xml:space="preserve"> </w:t>
      </w:r>
      <w:r w:rsidRPr="000B19FC">
        <w:rPr>
          <w:rFonts w:ascii="Arial" w:hAnsi="Arial" w:cs="Arial"/>
          <w:b/>
          <w:lang w:val="ro-RO"/>
        </w:rPr>
        <w:t>poluanți</w:t>
      </w:r>
      <w:r w:rsidR="001E6B33">
        <w:rPr>
          <w:rFonts w:ascii="Arial" w:hAnsi="Arial" w:cs="Arial"/>
          <w:b/>
          <w:lang w:val="ro-RO"/>
        </w:rPr>
        <w:t xml:space="preserve"> </w:t>
      </w:r>
      <w:r w:rsidRPr="000B19FC">
        <w:rPr>
          <w:rFonts w:ascii="Arial" w:hAnsi="Arial" w:cs="Arial"/>
          <w:b/>
          <w:lang w:val="ro-RO"/>
        </w:rPr>
        <w:t>și</w:t>
      </w:r>
      <w:r w:rsidR="001E6B33">
        <w:rPr>
          <w:rFonts w:ascii="Arial" w:hAnsi="Arial" w:cs="Arial"/>
          <w:b/>
          <w:lang w:val="ro-RO"/>
        </w:rPr>
        <w:t xml:space="preserve"> </w:t>
      </w:r>
      <w:r w:rsidRPr="000B19FC">
        <w:rPr>
          <w:rFonts w:ascii="Arial" w:hAnsi="Arial" w:cs="Arial"/>
          <w:b/>
          <w:lang w:val="ro-RO"/>
        </w:rPr>
        <w:t>instalații</w:t>
      </w:r>
      <w:r w:rsidR="001E6B33">
        <w:rPr>
          <w:rFonts w:ascii="Arial" w:hAnsi="Arial" w:cs="Arial"/>
          <w:b/>
          <w:lang w:val="ro-RO"/>
        </w:rPr>
        <w:t xml:space="preserve"> </w:t>
      </w:r>
      <w:r w:rsidRPr="000B19FC">
        <w:rPr>
          <w:rFonts w:ascii="Arial" w:hAnsi="Arial" w:cs="Arial"/>
          <w:b/>
          <w:lang w:val="ro-RO"/>
        </w:rPr>
        <w:t>pentru</w:t>
      </w:r>
      <w:r w:rsidR="001E6B33">
        <w:rPr>
          <w:rFonts w:ascii="Arial" w:hAnsi="Arial" w:cs="Arial"/>
          <w:b/>
          <w:lang w:val="ro-RO"/>
        </w:rPr>
        <w:t xml:space="preserve"> </w:t>
      </w:r>
      <w:r w:rsidRPr="000B19FC">
        <w:rPr>
          <w:rFonts w:ascii="Arial" w:hAnsi="Arial" w:cs="Arial"/>
          <w:b/>
          <w:lang w:val="ro-RO"/>
        </w:rPr>
        <w:t>reținerea,</w:t>
      </w:r>
      <w:r w:rsidR="001E6B33">
        <w:rPr>
          <w:rFonts w:ascii="Arial" w:hAnsi="Arial" w:cs="Arial"/>
          <w:b/>
          <w:lang w:val="ro-RO"/>
        </w:rPr>
        <w:t xml:space="preserve"> </w:t>
      </w:r>
      <w:r w:rsidRPr="000B19FC">
        <w:rPr>
          <w:rFonts w:ascii="Arial" w:hAnsi="Arial" w:cs="Arial"/>
          <w:b/>
          <w:lang w:val="ro-RO"/>
        </w:rPr>
        <w:t>evacuarea</w:t>
      </w:r>
      <w:r w:rsidR="001E6B33">
        <w:rPr>
          <w:rFonts w:ascii="Arial" w:hAnsi="Arial" w:cs="Arial"/>
          <w:b/>
          <w:lang w:val="ro-RO"/>
        </w:rPr>
        <w:t xml:space="preserve"> </w:t>
      </w:r>
      <w:r w:rsidRPr="000B19FC">
        <w:rPr>
          <w:rFonts w:ascii="Arial" w:hAnsi="Arial" w:cs="Arial"/>
          <w:b/>
          <w:lang w:val="ro-RO"/>
        </w:rPr>
        <w:t>ș</w:t>
      </w:r>
      <w:r w:rsidR="00D1317F" w:rsidRPr="000B19FC">
        <w:rPr>
          <w:rFonts w:ascii="Arial" w:hAnsi="Arial" w:cs="Arial"/>
          <w:b/>
          <w:lang w:val="ro-RO"/>
        </w:rPr>
        <w:t>i</w:t>
      </w:r>
      <w:r w:rsidR="001E6B33">
        <w:rPr>
          <w:rFonts w:ascii="Arial" w:hAnsi="Arial" w:cs="Arial"/>
          <w:b/>
          <w:lang w:val="ro-RO"/>
        </w:rPr>
        <w:t xml:space="preserve"> </w:t>
      </w:r>
      <w:r w:rsidR="00D1317F" w:rsidRPr="000B19FC">
        <w:rPr>
          <w:rFonts w:ascii="Arial" w:hAnsi="Arial" w:cs="Arial"/>
          <w:b/>
          <w:lang w:val="ro-RO"/>
        </w:rPr>
        <w:t>dispe</w:t>
      </w:r>
      <w:r w:rsidRPr="000B19FC">
        <w:rPr>
          <w:rFonts w:ascii="Arial" w:hAnsi="Arial" w:cs="Arial"/>
          <w:b/>
          <w:lang w:val="ro-RO"/>
        </w:rPr>
        <w:t>rsia</w:t>
      </w:r>
      <w:r w:rsidR="001E6B33">
        <w:rPr>
          <w:rFonts w:ascii="Arial" w:hAnsi="Arial" w:cs="Arial"/>
          <w:b/>
          <w:lang w:val="ro-RO"/>
        </w:rPr>
        <w:t xml:space="preserve"> </w:t>
      </w:r>
      <w:r w:rsidRPr="000B19FC">
        <w:rPr>
          <w:rFonts w:ascii="Arial" w:hAnsi="Arial" w:cs="Arial"/>
          <w:b/>
          <w:lang w:val="ro-RO"/>
        </w:rPr>
        <w:t>poluanților</w:t>
      </w:r>
      <w:r w:rsidR="001E6B33">
        <w:rPr>
          <w:rFonts w:ascii="Arial" w:hAnsi="Arial" w:cs="Arial"/>
          <w:b/>
          <w:lang w:val="ro-RO"/>
        </w:rPr>
        <w:t xml:space="preserve"> </w:t>
      </w:r>
      <w:r w:rsidRPr="000B19FC">
        <w:rPr>
          <w:rFonts w:ascii="Arial" w:hAnsi="Arial" w:cs="Arial"/>
          <w:b/>
          <w:lang w:val="ro-RO"/>
        </w:rPr>
        <w:t>î</w:t>
      </w:r>
      <w:r w:rsidR="00D1317F" w:rsidRPr="000B19FC">
        <w:rPr>
          <w:rFonts w:ascii="Arial" w:hAnsi="Arial" w:cs="Arial"/>
          <w:b/>
          <w:lang w:val="ro-RO"/>
        </w:rPr>
        <w:t>n</w:t>
      </w:r>
      <w:r w:rsidR="001E6B33">
        <w:rPr>
          <w:rFonts w:ascii="Arial" w:hAnsi="Arial" w:cs="Arial"/>
          <w:b/>
          <w:lang w:val="ro-RO"/>
        </w:rPr>
        <w:t xml:space="preserve"> </w:t>
      </w:r>
      <w:r w:rsidR="00D1317F" w:rsidRPr="000B19FC">
        <w:rPr>
          <w:rFonts w:ascii="Arial" w:hAnsi="Arial" w:cs="Arial"/>
          <w:b/>
          <w:lang w:val="ro-RO"/>
        </w:rPr>
        <w:t>mediu</w:t>
      </w:r>
    </w:p>
    <w:p w14:paraId="7BB50F80" w14:textId="1FF681D5" w:rsidR="002821C5" w:rsidRPr="000B19FC" w:rsidRDefault="00C828FD" w:rsidP="002219AA">
      <w:pPr>
        <w:pStyle w:val="ListParagraph"/>
        <w:numPr>
          <w:ilvl w:val="0"/>
          <w:numId w:val="33"/>
        </w:numPr>
        <w:spacing w:after="240"/>
        <w:rPr>
          <w:rFonts w:ascii="Arial" w:hAnsi="Arial" w:cs="Arial"/>
          <w:b/>
          <w:i/>
          <w:sz w:val="22"/>
          <w:szCs w:val="22"/>
          <w:lang w:val="ro-RO"/>
        </w:rPr>
      </w:pPr>
      <w:r w:rsidRPr="000B19FC">
        <w:rPr>
          <w:rStyle w:val="Fontdeparagrafimplicit"/>
          <w:rFonts w:ascii="Arial" w:hAnsi="Arial" w:cs="Arial"/>
          <w:b/>
          <w:i/>
          <w:sz w:val="22"/>
          <w:szCs w:val="22"/>
          <w:lang w:val="ro-RO"/>
        </w:rPr>
        <w:t>Protecția</w:t>
      </w:r>
      <w:r w:rsidR="001E6B33">
        <w:rPr>
          <w:rStyle w:val="Fontdeparagrafimplicit"/>
          <w:rFonts w:ascii="Arial" w:hAnsi="Arial" w:cs="Arial"/>
          <w:b/>
          <w:i/>
          <w:sz w:val="22"/>
          <w:szCs w:val="22"/>
          <w:lang w:val="ro-RO"/>
        </w:rPr>
        <w:t xml:space="preserve"> </w:t>
      </w:r>
      <w:r w:rsidRPr="000B19FC">
        <w:rPr>
          <w:rStyle w:val="Fontdeparagrafimplicit"/>
          <w:rFonts w:ascii="Arial" w:hAnsi="Arial" w:cs="Arial"/>
          <w:b/>
          <w:i/>
          <w:sz w:val="22"/>
          <w:szCs w:val="22"/>
          <w:lang w:val="ro-RO"/>
        </w:rPr>
        <w:t>calităț</w:t>
      </w:r>
      <w:r w:rsidR="00D1317F" w:rsidRPr="000B19FC">
        <w:rPr>
          <w:rStyle w:val="Fontdeparagrafimplicit"/>
          <w:rFonts w:ascii="Arial" w:hAnsi="Arial" w:cs="Arial"/>
          <w:b/>
          <w:i/>
          <w:sz w:val="22"/>
          <w:szCs w:val="22"/>
          <w:lang w:val="ro-RO"/>
        </w:rPr>
        <w:t>ii</w:t>
      </w:r>
      <w:r w:rsidR="001E6B33">
        <w:rPr>
          <w:rStyle w:val="Fontdeparagrafimplicit"/>
          <w:rFonts w:ascii="Arial" w:hAnsi="Arial" w:cs="Arial"/>
          <w:b/>
          <w:i/>
          <w:sz w:val="22"/>
          <w:szCs w:val="22"/>
          <w:lang w:val="ro-RO"/>
        </w:rPr>
        <w:t xml:space="preserve"> </w:t>
      </w:r>
      <w:r w:rsidR="00D1317F" w:rsidRPr="000B19FC">
        <w:rPr>
          <w:rStyle w:val="Fontdeparagrafimplicit"/>
          <w:rFonts w:ascii="Arial" w:hAnsi="Arial" w:cs="Arial"/>
          <w:b/>
          <w:i/>
          <w:sz w:val="22"/>
          <w:szCs w:val="22"/>
          <w:lang w:val="ro-RO"/>
        </w:rPr>
        <w:t>apelor</w:t>
      </w:r>
    </w:p>
    <w:p w14:paraId="5455E018" w14:textId="2D23B022" w:rsidR="000A4DD7" w:rsidRPr="000B19FC" w:rsidRDefault="00C828FD" w:rsidP="00033A35">
      <w:pPr>
        <w:widowControl/>
        <w:spacing w:after="140" w:line="360" w:lineRule="auto"/>
        <w:ind w:firstLine="45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Condițiile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hidrogeologice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delimitate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structura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geologică,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geomorfologia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regimul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hidrogeologic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suprafață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corelat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caracteristicile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climatice</w:t>
      </w:r>
      <w:r w:rsidR="000A4DD7" w:rsidRPr="000B19FC">
        <w:rPr>
          <w:rFonts w:ascii="Arial" w:eastAsia="Calibri" w:hAnsi="Arial" w:cs="Arial"/>
          <w:kern w:val="0"/>
          <w:lang w:val="ro-RO" w:eastAsia="en-US" w:bidi="ar-SA"/>
        </w:rPr>
        <w:t>.</w:t>
      </w:r>
    </w:p>
    <w:p w14:paraId="10D89D10" w14:textId="4497385B" w:rsidR="000A4DD7" w:rsidRPr="000B19FC" w:rsidRDefault="009B6344" w:rsidP="002219AA">
      <w:pPr>
        <w:pStyle w:val="ListParagraph"/>
        <w:numPr>
          <w:ilvl w:val="1"/>
          <w:numId w:val="34"/>
        </w:numPr>
        <w:spacing w:after="240"/>
        <w:rPr>
          <w:rFonts w:ascii="Arial" w:hAnsi="Arial" w:cs="Arial"/>
          <w:b/>
          <w:i/>
          <w:sz w:val="22"/>
          <w:szCs w:val="22"/>
          <w:lang w:val="ro-RO"/>
        </w:rPr>
      </w:pPr>
      <w:r w:rsidRPr="000B19FC">
        <w:rPr>
          <w:rFonts w:ascii="Arial" w:eastAsia="Calibri" w:hAnsi="Arial" w:cs="Arial"/>
          <w:b/>
          <w:i/>
          <w:sz w:val="22"/>
          <w:szCs w:val="22"/>
          <w:lang w:val="ro-RO"/>
        </w:rPr>
        <w:t>S</w:t>
      </w:r>
      <w:r w:rsidR="000A4DD7" w:rsidRPr="000B19FC">
        <w:rPr>
          <w:rFonts w:ascii="Arial" w:hAnsi="Arial" w:cs="Arial"/>
          <w:b/>
          <w:i/>
          <w:sz w:val="22"/>
          <w:szCs w:val="22"/>
          <w:lang w:val="ro-RO"/>
        </w:rPr>
        <w:t>ursele</w:t>
      </w:r>
      <w:r w:rsidR="001E6B33">
        <w:rPr>
          <w:rFonts w:ascii="Arial" w:hAnsi="Arial" w:cs="Arial"/>
          <w:b/>
          <w:i/>
          <w:sz w:val="22"/>
          <w:szCs w:val="22"/>
          <w:lang w:val="ro-RO"/>
        </w:rPr>
        <w:t xml:space="preserve"> </w:t>
      </w:r>
      <w:r w:rsidR="000A4DD7" w:rsidRPr="000B19FC">
        <w:rPr>
          <w:rFonts w:ascii="Arial" w:hAnsi="Arial" w:cs="Arial"/>
          <w:b/>
          <w:i/>
          <w:sz w:val="22"/>
          <w:szCs w:val="22"/>
          <w:lang w:val="ro-RO"/>
        </w:rPr>
        <w:t>de</w:t>
      </w:r>
      <w:r w:rsidR="001E6B33">
        <w:rPr>
          <w:rFonts w:ascii="Arial" w:hAnsi="Arial" w:cs="Arial"/>
          <w:b/>
          <w:i/>
          <w:sz w:val="22"/>
          <w:szCs w:val="22"/>
          <w:lang w:val="ro-RO"/>
        </w:rPr>
        <w:t xml:space="preserve"> </w:t>
      </w:r>
      <w:r w:rsidR="000A4DD7" w:rsidRPr="000B19FC">
        <w:rPr>
          <w:rFonts w:ascii="Arial" w:hAnsi="Arial" w:cs="Arial"/>
          <w:b/>
          <w:i/>
          <w:sz w:val="22"/>
          <w:szCs w:val="22"/>
          <w:lang w:val="ro-RO"/>
        </w:rPr>
        <w:t>poluanţi</w:t>
      </w:r>
      <w:r w:rsidR="001E6B33">
        <w:rPr>
          <w:rFonts w:ascii="Arial" w:hAnsi="Arial" w:cs="Arial"/>
          <w:b/>
          <w:i/>
          <w:sz w:val="22"/>
          <w:szCs w:val="22"/>
          <w:lang w:val="ro-RO"/>
        </w:rPr>
        <w:t xml:space="preserve"> </w:t>
      </w:r>
      <w:r w:rsidR="000A4DD7" w:rsidRPr="000B19FC">
        <w:rPr>
          <w:rFonts w:ascii="Arial" w:hAnsi="Arial" w:cs="Arial"/>
          <w:b/>
          <w:i/>
          <w:sz w:val="22"/>
          <w:szCs w:val="22"/>
          <w:lang w:val="ro-RO"/>
        </w:rPr>
        <w:t>pentru</w:t>
      </w:r>
      <w:r w:rsidR="001E6B33">
        <w:rPr>
          <w:rFonts w:ascii="Arial" w:hAnsi="Arial" w:cs="Arial"/>
          <w:b/>
          <w:i/>
          <w:sz w:val="22"/>
          <w:szCs w:val="22"/>
          <w:lang w:val="ro-RO"/>
        </w:rPr>
        <w:t xml:space="preserve"> </w:t>
      </w:r>
      <w:r w:rsidR="000A4DD7" w:rsidRPr="000B19FC">
        <w:rPr>
          <w:rFonts w:ascii="Arial" w:hAnsi="Arial" w:cs="Arial"/>
          <w:b/>
          <w:i/>
          <w:sz w:val="22"/>
          <w:szCs w:val="22"/>
          <w:lang w:val="ro-RO"/>
        </w:rPr>
        <w:t>ape,</w:t>
      </w:r>
      <w:r w:rsidR="001E6B33">
        <w:rPr>
          <w:rFonts w:ascii="Arial" w:hAnsi="Arial" w:cs="Arial"/>
          <w:b/>
          <w:i/>
          <w:sz w:val="22"/>
          <w:szCs w:val="22"/>
          <w:lang w:val="ro-RO"/>
        </w:rPr>
        <w:t xml:space="preserve"> </w:t>
      </w:r>
      <w:r w:rsidR="00033A35" w:rsidRPr="000B19FC">
        <w:rPr>
          <w:rFonts w:ascii="Arial" w:hAnsi="Arial" w:cs="Arial"/>
          <w:b/>
          <w:i/>
          <w:sz w:val="22"/>
          <w:szCs w:val="22"/>
          <w:lang w:val="ro-RO"/>
        </w:rPr>
        <w:t>locul</w:t>
      </w:r>
      <w:r w:rsidR="001E6B33">
        <w:rPr>
          <w:rFonts w:ascii="Arial" w:hAnsi="Arial" w:cs="Arial"/>
          <w:b/>
          <w:i/>
          <w:sz w:val="22"/>
          <w:szCs w:val="22"/>
          <w:lang w:val="ro-RO"/>
        </w:rPr>
        <w:t xml:space="preserve"> </w:t>
      </w:r>
      <w:r w:rsidR="00033A35" w:rsidRPr="000B19FC">
        <w:rPr>
          <w:rFonts w:ascii="Arial" w:hAnsi="Arial" w:cs="Arial"/>
          <w:b/>
          <w:i/>
          <w:sz w:val="22"/>
          <w:szCs w:val="22"/>
          <w:lang w:val="ro-RO"/>
        </w:rPr>
        <w:t>de</w:t>
      </w:r>
      <w:r w:rsidR="001E6B33">
        <w:rPr>
          <w:rFonts w:ascii="Arial" w:hAnsi="Arial" w:cs="Arial"/>
          <w:b/>
          <w:i/>
          <w:sz w:val="22"/>
          <w:szCs w:val="22"/>
          <w:lang w:val="ro-RO"/>
        </w:rPr>
        <w:t xml:space="preserve"> </w:t>
      </w:r>
      <w:r w:rsidR="00033A35" w:rsidRPr="000B19FC">
        <w:rPr>
          <w:rFonts w:ascii="Arial" w:hAnsi="Arial" w:cs="Arial"/>
          <w:b/>
          <w:i/>
          <w:sz w:val="22"/>
          <w:szCs w:val="22"/>
          <w:lang w:val="ro-RO"/>
        </w:rPr>
        <w:t>evacuare</w:t>
      </w:r>
      <w:r w:rsidR="001E6B33">
        <w:rPr>
          <w:rFonts w:ascii="Arial" w:hAnsi="Arial" w:cs="Arial"/>
          <w:b/>
          <w:i/>
          <w:sz w:val="22"/>
          <w:szCs w:val="22"/>
          <w:lang w:val="ro-RO"/>
        </w:rPr>
        <w:t xml:space="preserve"> </w:t>
      </w:r>
      <w:r w:rsidR="00033A35" w:rsidRPr="000B19FC">
        <w:rPr>
          <w:rFonts w:ascii="Arial" w:hAnsi="Arial" w:cs="Arial"/>
          <w:b/>
          <w:i/>
          <w:sz w:val="22"/>
          <w:szCs w:val="22"/>
          <w:lang w:val="ro-RO"/>
        </w:rPr>
        <w:t>sau</w:t>
      </w:r>
      <w:r w:rsidR="001E6B33">
        <w:rPr>
          <w:rFonts w:ascii="Arial" w:hAnsi="Arial" w:cs="Arial"/>
          <w:b/>
          <w:i/>
          <w:sz w:val="22"/>
          <w:szCs w:val="22"/>
          <w:lang w:val="ro-RO"/>
        </w:rPr>
        <w:t xml:space="preserve"> </w:t>
      </w:r>
      <w:r w:rsidR="00033A35" w:rsidRPr="000B19FC">
        <w:rPr>
          <w:rFonts w:ascii="Arial" w:hAnsi="Arial" w:cs="Arial"/>
          <w:b/>
          <w:i/>
          <w:sz w:val="22"/>
          <w:szCs w:val="22"/>
          <w:lang w:val="ro-RO"/>
        </w:rPr>
        <w:t>emisarul</w:t>
      </w:r>
    </w:p>
    <w:p w14:paraId="502CD41D" w14:textId="7F0176B7" w:rsidR="00D9460E" w:rsidRPr="000B19FC" w:rsidRDefault="00D9460E" w:rsidP="000A4DD7">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Lucr</w:t>
      </w:r>
      <w:r w:rsidR="000B19FC">
        <w:rPr>
          <w:rFonts w:ascii="Arial" w:eastAsia="Calibri" w:hAnsi="Arial" w:cs="Arial"/>
          <w:kern w:val="0"/>
          <w:lang w:val="ro-RO" w:eastAsia="en-US" w:bidi="ar-SA"/>
        </w:rPr>
        <w:t>ă</w:t>
      </w:r>
      <w:r w:rsidRPr="000B19FC">
        <w:rPr>
          <w:rFonts w:ascii="Arial" w:eastAsia="Calibri" w:hAnsi="Arial" w:cs="Arial"/>
          <w:kern w:val="0"/>
          <w:lang w:val="ro-RO" w:eastAsia="en-US" w:bidi="ar-SA"/>
        </w:rPr>
        <w:t>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w:t>
      </w:r>
      <w:r w:rsidR="00CA4CE2" w:rsidRPr="000B19FC">
        <w:rPr>
          <w:rFonts w:ascii="Arial" w:eastAsia="Calibri" w:hAnsi="Arial" w:cs="Arial"/>
          <w:kern w:val="0"/>
          <w:lang w:val="ro-RO" w:eastAsia="en-US" w:bidi="ar-SA"/>
        </w:rPr>
        <w:t>biectul</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desfăș</w:t>
      </w:r>
      <w:r w:rsidRPr="000B19FC">
        <w:rPr>
          <w:rFonts w:ascii="Arial" w:eastAsia="Calibri" w:hAnsi="Arial" w:cs="Arial"/>
          <w:kern w:val="0"/>
          <w:lang w:val="ro-RO" w:eastAsia="en-US" w:bidi="ar-SA"/>
        </w:rPr>
        <w:t>ura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deja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existent.</w:t>
      </w:r>
    </w:p>
    <w:p w14:paraId="6EFAB8FC" w14:textId="28E7AAE1" w:rsidR="00D9460E" w:rsidRPr="000B19FC" w:rsidRDefault="00D9460E">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u w:val="single"/>
          <w:lang w:val="ro-RO" w:eastAsia="en-US" w:bidi="ar-SA"/>
        </w:rPr>
        <w:t>În</w:t>
      </w:r>
      <w:r w:rsidR="001E6B33">
        <w:rPr>
          <w:rFonts w:ascii="Arial" w:eastAsia="Calibri" w:hAnsi="Arial" w:cs="Arial"/>
          <w:kern w:val="0"/>
          <w:u w:val="single"/>
          <w:lang w:val="ro-RO" w:eastAsia="en-US" w:bidi="ar-SA"/>
        </w:rPr>
        <w:t xml:space="preserve"> </w:t>
      </w:r>
      <w:r w:rsidRPr="000B19FC">
        <w:rPr>
          <w:rFonts w:ascii="Arial" w:eastAsia="Calibri" w:hAnsi="Arial" w:cs="Arial"/>
          <w:kern w:val="0"/>
          <w:u w:val="single"/>
          <w:lang w:val="ro-RO" w:eastAsia="en-US" w:bidi="ar-SA"/>
        </w:rPr>
        <w:t>perioada</w:t>
      </w:r>
      <w:r w:rsidR="001E6B33">
        <w:rPr>
          <w:rFonts w:ascii="Arial" w:eastAsia="Calibri" w:hAnsi="Arial" w:cs="Arial"/>
          <w:kern w:val="0"/>
          <w:u w:val="single"/>
          <w:lang w:val="ro-RO" w:eastAsia="en-US" w:bidi="ar-SA"/>
        </w:rPr>
        <w:t xml:space="preserve"> </w:t>
      </w:r>
      <w:r w:rsidRPr="000B19FC">
        <w:rPr>
          <w:rFonts w:ascii="Arial" w:eastAsia="Calibri" w:hAnsi="Arial" w:cs="Arial"/>
          <w:kern w:val="0"/>
          <w:u w:val="single"/>
          <w:lang w:val="ro-RO" w:eastAsia="en-US" w:bidi="ar-SA"/>
        </w:rPr>
        <w:t>de</w:t>
      </w:r>
      <w:r w:rsidR="001E6B33">
        <w:rPr>
          <w:rFonts w:ascii="Arial" w:eastAsia="Calibri" w:hAnsi="Arial" w:cs="Arial"/>
          <w:kern w:val="0"/>
          <w:u w:val="single"/>
          <w:lang w:val="ro-RO" w:eastAsia="en-US" w:bidi="ar-SA"/>
        </w:rPr>
        <w:t xml:space="preserve"> </w:t>
      </w:r>
      <w:r w:rsidRPr="000B19FC">
        <w:rPr>
          <w:rFonts w:ascii="Arial" w:eastAsia="Calibri" w:hAnsi="Arial" w:cs="Arial"/>
          <w:kern w:val="0"/>
          <w:u w:val="single"/>
          <w:lang w:val="ro-RO" w:eastAsia="en-US" w:bidi="ar-SA"/>
        </w:rPr>
        <w:t>execuţie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sursele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subterane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suprafață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reprezentate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p>
    <w:p w14:paraId="5A03200C" w14:textId="43D53811" w:rsidR="00BA48AC" w:rsidRPr="000B19FC" w:rsidRDefault="00D9460E">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eventualele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scurgeri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accid</w:t>
      </w:r>
      <w:r w:rsidR="00CA4CE2" w:rsidRPr="000B19FC">
        <w:rPr>
          <w:rFonts w:ascii="Arial" w:eastAsia="Calibri" w:hAnsi="Arial" w:cs="Arial"/>
          <w:kern w:val="0"/>
          <w:lang w:val="ro-RO" w:eastAsia="en-US" w:bidi="ar-SA"/>
        </w:rPr>
        <w:t>entale</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carburanţi</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provenite</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î</w:t>
      </w:r>
      <w:r w:rsidRPr="000B19FC">
        <w:rPr>
          <w:rFonts w:ascii="Arial" w:eastAsia="Calibri" w:hAnsi="Arial" w:cs="Arial"/>
          <w:kern w:val="0"/>
          <w:lang w:val="ro-RO" w:eastAsia="en-US" w:bidi="ar-SA"/>
        </w:rPr>
        <w:t>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w:t>
      </w:r>
      <w:r w:rsidR="00CA4CE2" w:rsidRPr="000B19FC">
        <w:rPr>
          <w:rFonts w:ascii="Arial" w:eastAsia="Calibri" w:hAnsi="Arial" w:cs="Arial"/>
          <w:kern w:val="0"/>
          <w:lang w:val="ro-RO" w:eastAsia="en-US" w:bidi="ar-SA"/>
        </w:rPr>
        <w:t>ul</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operaţiilor</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tehnologice</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desfășurate</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că</w:t>
      </w:r>
      <w:r w:rsidRPr="000B19FC">
        <w:rPr>
          <w:rFonts w:ascii="Arial" w:eastAsia="Calibri" w:hAnsi="Arial" w:cs="Arial"/>
          <w:kern w:val="0"/>
          <w:lang w:val="ro-RO" w:eastAsia="en-US" w:bidi="ar-SA"/>
        </w:rPr>
        <w:t>tre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mijlocele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materialelor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necesare</w:t>
      </w:r>
      <w:r w:rsidR="00CA4CE2" w:rsidRPr="000B19FC">
        <w:rPr>
          <w:rFonts w:ascii="Arial" w:eastAsia="Calibri" w:hAnsi="Arial" w:cs="Arial"/>
          <w:kern w:val="0"/>
          <w:lang w:val="ro-RO" w:eastAsia="en-US" w:bidi="ar-SA"/>
        </w:rPr>
        <w:t>;</w:t>
      </w:r>
    </w:p>
    <w:p w14:paraId="2C32F724" w14:textId="5EB02583" w:rsidR="00BA48AC" w:rsidRPr="000B19FC" w:rsidRDefault="00C828F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avâ</w:t>
      </w:r>
      <w:r w:rsidR="00D9460E" w:rsidRPr="000B19FC">
        <w:rPr>
          <w:rFonts w:ascii="Arial" w:eastAsia="Calibri" w:hAnsi="Arial" w:cs="Arial"/>
          <w:kern w:val="0"/>
          <w:lang w:val="ro-RO" w:eastAsia="en-US" w:bidi="ar-SA"/>
        </w:rPr>
        <w:t>nd</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veder</w:t>
      </w:r>
      <w:r w:rsidR="00CA4CE2" w:rsidRPr="000B19FC">
        <w:rPr>
          <w:rFonts w:ascii="Arial" w:eastAsia="Calibri" w:hAnsi="Arial" w:cs="Arial"/>
          <w:kern w:val="0"/>
          <w:lang w:val="ro-RO" w:eastAsia="en-US" w:bidi="ar-SA"/>
        </w:rPr>
        <w:t>e</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personalul</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aferent</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activităț</w:t>
      </w:r>
      <w:r w:rsidR="00D9460E" w:rsidRPr="000B19FC">
        <w:rPr>
          <w:rFonts w:ascii="Arial" w:eastAsia="Calibri" w:hAnsi="Arial" w:cs="Arial"/>
          <w:kern w:val="0"/>
          <w:lang w:val="ro-RO" w:eastAsia="en-US" w:bidi="ar-SA"/>
        </w:rPr>
        <w:t>ii</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redus</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w:t>
      </w:r>
      <w:r w:rsidR="000B5651" w:rsidRPr="000B19FC">
        <w:rPr>
          <w:rFonts w:ascii="Arial" w:eastAsia="Calibri" w:hAnsi="Arial" w:cs="Arial"/>
          <w:kern w:val="0"/>
          <w:lang w:val="ro-RO" w:eastAsia="en-US" w:bidi="ar-SA"/>
        </w:rPr>
        <w:t>10</w:t>
      </w:r>
      <w:r w:rsidR="00410607" w:rsidRPr="000B19FC">
        <w:rPr>
          <w:rFonts w:ascii="Arial" w:eastAsia="Calibri" w:hAnsi="Arial" w:cs="Arial"/>
          <w:kern w:val="0"/>
          <w:lang w:val="ro-RO" w:eastAsia="en-US" w:bidi="ar-SA"/>
        </w:rPr>
        <w:t>-</w:t>
      </w:r>
      <w:r w:rsidR="000B5651" w:rsidRPr="000B19FC">
        <w:rPr>
          <w:rFonts w:ascii="Arial" w:eastAsia="Calibri" w:hAnsi="Arial" w:cs="Arial"/>
          <w:kern w:val="0"/>
          <w:lang w:val="ro-RO" w:eastAsia="en-US" w:bidi="ar-SA"/>
        </w:rPr>
        <w:t>2</w:t>
      </w:r>
      <w:r w:rsidR="00410607" w:rsidRPr="000B19FC">
        <w:rPr>
          <w:rFonts w:ascii="Arial" w:eastAsia="Calibri" w:hAnsi="Arial" w:cs="Arial"/>
          <w:kern w:val="0"/>
          <w:lang w:val="ro-RO" w:eastAsia="en-US" w:bidi="ar-SA"/>
        </w:rPr>
        <w:t>0</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persoane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w:t>
      </w:r>
      <w:r w:rsidR="00D9460E" w:rsidRPr="000B19FC">
        <w:rPr>
          <w:rFonts w:ascii="Arial" w:eastAsia="Calibri" w:hAnsi="Arial" w:cs="Arial"/>
          <w:kern w:val="0"/>
          <w:lang w:val="ro-RO" w:eastAsia="en-US" w:bidi="ar-SA"/>
        </w:rPr>
        <w:t>ie)</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faptul</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deşeurile</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precolectate</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transportate</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periodic</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incintă,</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acestea</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influenţa</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calitatea</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apelor</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suprafaţă</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sau</w:t>
      </w:r>
      <w:r w:rsidR="001E6B33">
        <w:rPr>
          <w:rFonts w:ascii="Arial" w:eastAsia="Calibri" w:hAnsi="Arial" w:cs="Arial"/>
          <w:kern w:val="0"/>
          <w:lang w:val="ro-RO" w:eastAsia="en-US" w:bidi="ar-SA"/>
        </w:rPr>
        <w:t xml:space="preserve"> </w:t>
      </w:r>
      <w:r w:rsidR="00D9460E" w:rsidRPr="000B19FC">
        <w:rPr>
          <w:rFonts w:ascii="Arial" w:eastAsia="Calibri" w:hAnsi="Arial" w:cs="Arial"/>
          <w:kern w:val="0"/>
          <w:lang w:val="ro-RO" w:eastAsia="en-US" w:bidi="ar-SA"/>
        </w:rPr>
        <w:t>freatice;</w:t>
      </w:r>
    </w:p>
    <w:p w14:paraId="5F3E2D01" w14:textId="4854956B" w:rsidR="00BA48AC" w:rsidRPr="000B19FC" w:rsidRDefault="00D9460E">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apreciază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emisiile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substanțe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poluante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putea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ajunge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direct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indirect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suprafață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subterane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cantități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importante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modifică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încadrarea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categoria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calitate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concluzie,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prevăzute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provoca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semnificativ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factorului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prevăzute:</w:t>
      </w:r>
    </w:p>
    <w:p w14:paraId="44E8238B" w14:textId="67AEEBC0" w:rsidR="00D75075" w:rsidRPr="000B19FC" w:rsidRDefault="00D75075" w:rsidP="002219AA">
      <w:pPr>
        <w:pStyle w:val="ListParagraph"/>
        <w:widowControl/>
        <w:numPr>
          <w:ilvl w:val="0"/>
          <w:numId w:val="35"/>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Menținerea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permanență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stării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curățenie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zonei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lucru</w:t>
      </w:r>
      <w:r w:rsidR="00CA4CE2" w:rsidRPr="000B19FC">
        <w:rPr>
          <w:rFonts w:ascii="Arial" w:eastAsia="Calibri" w:hAnsi="Arial" w:cs="Arial"/>
          <w:kern w:val="0"/>
          <w:szCs w:val="24"/>
          <w:lang w:val="ro-RO" w:eastAsia="en-US" w:bidi="ar-SA"/>
        </w:rPr>
        <w:t>;</w:t>
      </w:r>
    </w:p>
    <w:p w14:paraId="18A86A0F" w14:textId="156E550A" w:rsidR="00D75075" w:rsidRPr="000B19FC" w:rsidRDefault="00D75075" w:rsidP="002219AA">
      <w:pPr>
        <w:pStyle w:val="ListParagraph"/>
        <w:widowControl/>
        <w:numPr>
          <w:ilvl w:val="0"/>
          <w:numId w:val="35"/>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Interzicerea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oricăror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deversări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necontrolate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ape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uzate,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reziduuri,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uleiuri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uzate,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carburanți,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etc.</w:t>
      </w:r>
    </w:p>
    <w:p w14:paraId="18A00E9C" w14:textId="5A54D2CE" w:rsidR="00BA48AC" w:rsidRPr="000B19FC" w:rsidRDefault="00D75075" w:rsidP="002219AA">
      <w:pPr>
        <w:pStyle w:val="ListParagraph"/>
        <w:widowControl/>
        <w:numPr>
          <w:ilvl w:val="0"/>
          <w:numId w:val="35"/>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szCs w:val="24"/>
          <w:lang w:val="ro-RO" w:eastAsia="en-US" w:bidi="ar-SA"/>
        </w:rPr>
        <w:t>Deșeurile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rezultate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timpul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gestionate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respectarea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legislației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vigoare</w:t>
      </w:r>
      <w:r w:rsidR="00BA48AC" w:rsidRPr="000B19FC">
        <w:rPr>
          <w:rFonts w:ascii="Arial" w:eastAsia="Calibri" w:hAnsi="Arial" w:cs="Arial"/>
          <w:kern w:val="0"/>
          <w:lang w:val="ro-RO" w:eastAsia="en-US" w:bidi="ar-SA"/>
        </w:rPr>
        <w:t>.</w:t>
      </w:r>
    </w:p>
    <w:p w14:paraId="39B9E7EA" w14:textId="79888EDA" w:rsidR="00BA48AC" w:rsidRPr="000B19FC" w:rsidRDefault="00DD7BB5" w:rsidP="00BA48AC">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cazul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accidentale,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generate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deversări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necontrolate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poluanți,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defecțiuni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neprevăzute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înlăturării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pagubelor,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imediate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materiale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absorbante,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strângerea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saci,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depozitarea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temporară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organizarea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şantier,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unităţilor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specializate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valorificare/eliminare</w:t>
      </w:r>
      <w:r w:rsidR="00BA48AC" w:rsidRPr="000B19FC">
        <w:rPr>
          <w:rFonts w:ascii="Arial" w:eastAsia="Calibri" w:hAnsi="Arial" w:cs="Arial"/>
          <w:kern w:val="0"/>
          <w:lang w:val="ro-RO" w:eastAsia="en-US" w:bidi="ar-SA"/>
        </w:rPr>
        <w:t>.</w:t>
      </w:r>
    </w:p>
    <w:p w14:paraId="60117231" w14:textId="77777777" w:rsidR="00CA4CE2" w:rsidRPr="000B19FC" w:rsidRDefault="00CA4CE2" w:rsidP="00BA48AC">
      <w:pPr>
        <w:widowControl/>
        <w:spacing w:after="140" w:line="360" w:lineRule="auto"/>
        <w:ind w:firstLine="720"/>
        <w:jc w:val="both"/>
        <w:rPr>
          <w:rFonts w:ascii="Arial" w:eastAsia="Calibri" w:hAnsi="Arial" w:cs="Arial"/>
          <w:kern w:val="0"/>
          <w:lang w:val="ro-RO" w:eastAsia="en-US" w:bidi="ar-SA"/>
        </w:rPr>
      </w:pPr>
    </w:p>
    <w:p w14:paraId="006E83B5" w14:textId="0F3736EF" w:rsidR="002821C5" w:rsidRPr="000B19FC" w:rsidRDefault="00644C6F">
      <w:pPr>
        <w:widowControl/>
        <w:spacing w:after="140" w:line="360" w:lineRule="auto"/>
        <w:ind w:firstLine="720"/>
        <w:jc w:val="both"/>
        <w:rPr>
          <w:rFonts w:ascii="Arial" w:eastAsia="Calibri" w:hAnsi="Arial" w:cs="Arial"/>
          <w:kern w:val="0"/>
          <w:u w:val="single"/>
          <w:lang w:val="ro-RO" w:eastAsia="en-US" w:bidi="ar-SA"/>
        </w:rPr>
      </w:pPr>
      <w:r w:rsidRPr="000B19FC">
        <w:rPr>
          <w:rFonts w:ascii="Arial" w:eastAsia="Calibri" w:hAnsi="Arial" w:cs="Arial"/>
          <w:kern w:val="0"/>
          <w:u w:val="single"/>
          <w:lang w:val="ro-RO" w:eastAsia="en-US" w:bidi="ar-SA"/>
        </w:rPr>
        <w:t>Î</w:t>
      </w:r>
      <w:r w:rsidR="00D1317F" w:rsidRPr="000B19FC">
        <w:rPr>
          <w:rFonts w:ascii="Arial" w:eastAsia="Calibri" w:hAnsi="Arial" w:cs="Arial"/>
          <w:kern w:val="0"/>
          <w:u w:val="single"/>
          <w:lang w:val="ro-RO" w:eastAsia="en-US" w:bidi="ar-SA"/>
        </w:rPr>
        <w:t>n</w:t>
      </w:r>
      <w:r w:rsidR="001E6B33">
        <w:rPr>
          <w:rFonts w:ascii="Arial" w:eastAsia="Calibri" w:hAnsi="Arial" w:cs="Arial"/>
          <w:kern w:val="0"/>
          <w:u w:val="single"/>
          <w:lang w:val="ro-RO" w:eastAsia="en-US" w:bidi="ar-SA"/>
        </w:rPr>
        <w:t xml:space="preserve"> </w:t>
      </w:r>
      <w:r w:rsidR="00D1317F" w:rsidRPr="000B19FC">
        <w:rPr>
          <w:rFonts w:ascii="Arial" w:eastAsia="Calibri" w:hAnsi="Arial" w:cs="Arial"/>
          <w:kern w:val="0"/>
          <w:u w:val="single"/>
          <w:lang w:val="ro-RO" w:eastAsia="en-US" w:bidi="ar-SA"/>
        </w:rPr>
        <w:t>faza</w:t>
      </w:r>
      <w:r w:rsidR="001E6B33">
        <w:rPr>
          <w:rFonts w:ascii="Arial" w:eastAsia="Calibri" w:hAnsi="Arial" w:cs="Arial"/>
          <w:kern w:val="0"/>
          <w:u w:val="single"/>
          <w:lang w:val="ro-RO" w:eastAsia="en-US" w:bidi="ar-SA"/>
        </w:rPr>
        <w:t xml:space="preserve"> </w:t>
      </w:r>
      <w:r w:rsidR="00D1317F" w:rsidRPr="000B19FC">
        <w:rPr>
          <w:rFonts w:ascii="Arial" w:eastAsia="Calibri" w:hAnsi="Arial" w:cs="Arial"/>
          <w:kern w:val="0"/>
          <w:u w:val="single"/>
          <w:lang w:val="ro-RO" w:eastAsia="en-US" w:bidi="ar-SA"/>
        </w:rPr>
        <w:t>de</w:t>
      </w:r>
      <w:r w:rsidR="001E6B33">
        <w:rPr>
          <w:rFonts w:ascii="Arial" w:eastAsia="Calibri" w:hAnsi="Arial" w:cs="Arial"/>
          <w:kern w:val="0"/>
          <w:u w:val="single"/>
          <w:lang w:val="ro-RO" w:eastAsia="en-US" w:bidi="ar-SA"/>
        </w:rPr>
        <w:t xml:space="preserve"> </w:t>
      </w:r>
      <w:r w:rsidR="00D1317F" w:rsidRPr="000B19FC">
        <w:rPr>
          <w:rFonts w:ascii="Arial" w:eastAsia="Calibri" w:hAnsi="Arial" w:cs="Arial"/>
          <w:kern w:val="0"/>
          <w:u w:val="single"/>
          <w:lang w:val="ro-RO" w:eastAsia="en-US" w:bidi="ar-SA"/>
        </w:rPr>
        <w:t>fu</w:t>
      </w:r>
      <w:r w:rsidRPr="000B19FC">
        <w:rPr>
          <w:rFonts w:ascii="Arial" w:eastAsia="Calibri" w:hAnsi="Arial" w:cs="Arial"/>
          <w:kern w:val="0"/>
          <w:u w:val="single"/>
          <w:lang w:val="ro-RO" w:eastAsia="en-US" w:bidi="ar-SA"/>
        </w:rPr>
        <w:t>ncț</w:t>
      </w:r>
      <w:r w:rsidR="00D1317F" w:rsidRPr="000B19FC">
        <w:rPr>
          <w:rFonts w:ascii="Arial" w:eastAsia="Calibri" w:hAnsi="Arial" w:cs="Arial"/>
          <w:kern w:val="0"/>
          <w:u w:val="single"/>
          <w:lang w:val="ro-RO" w:eastAsia="en-US" w:bidi="ar-SA"/>
        </w:rPr>
        <w:t>ionare</w:t>
      </w:r>
    </w:p>
    <w:p w14:paraId="42DAD878" w14:textId="327EBF23" w:rsidR="00D9460E" w:rsidRPr="000B19FC" w:rsidRDefault="00D9460E" w:rsidP="00D9460E">
      <w:pPr>
        <w:widowControl/>
        <w:spacing w:after="140" w:line="360" w:lineRule="auto"/>
        <w:ind w:firstLine="720"/>
        <w:jc w:val="both"/>
        <w:rPr>
          <w:rStyle w:val="Fontdeparagrafimplicit"/>
          <w:rFonts w:ascii="Arial" w:eastAsia="Calibri" w:hAnsi="Arial" w:cs="Arial"/>
          <w:kern w:val="0"/>
          <w:lang w:val="ro-RO" w:eastAsia="en-US" w:bidi="ar-SA"/>
        </w:rPr>
      </w:pPr>
      <w:r w:rsidRPr="000B19FC">
        <w:rPr>
          <w:rStyle w:val="Fontdeparagrafimplicit"/>
          <w:rFonts w:ascii="Arial" w:eastAsia="Calibri" w:hAnsi="Arial" w:cs="Arial"/>
          <w:kern w:val="0"/>
          <w:lang w:val="ro-RO" w:eastAsia="en-US" w:bidi="ar-SA"/>
        </w:rPr>
        <w:t>În</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condiții</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normale</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de</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exploatare</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NU</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există</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evenimente</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care</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să</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producă</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un</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impact</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semnificativ</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asupra</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resurselor</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de</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apă.</w:t>
      </w:r>
    </w:p>
    <w:p w14:paraId="18569C18" w14:textId="77777777" w:rsidR="00CA4CE2" w:rsidRPr="000B19FC" w:rsidRDefault="00CA4CE2" w:rsidP="00D9460E">
      <w:pPr>
        <w:widowControl/>
        <w:spacing w:after="140" w:line="360" w:lineRule="auto"/>
        <w:ind w:firstLine="720"/>
        <w:jc w:val="both"/>
        <w:rPr>
          <w:rStyle w:val="Fontdeparagrafimplicit"/>
          <w:rFonts w:ascii="Arial" w:eastAsia="Calibri" w:hAnsi="Arial" w:cs="Arial"/>
          <w:kern w:val="0"/>
          <w:lang w:val="ro-RO" w:eastAsia="en-US" w:bidi="ar-SA"/>
        </w:rPr>
      </w:pPr>
    </w:p>
    <w:p w14:paraId="1B9933ED" w14:textId="7C84FABB" w:rsidR="000A4DD7" w:rsidRPr="000B19FC" w:rsidRDefault="001E6B33" w:rsidP="00544F17">
      <w:pPr>
        <w:pStyle w:val="ListParagraph"/>
        <w:ind w:left="450"/>
        <w:rPr>
          <w:rFonts w:ascii="Arial" w:hAnsi="Arial" w:cs="Arial"/>
          <w:b/>
          <w:i/>
          <w:sz w:val="22"/>
          <w:szCs w:val="22"/>
          <w:lang w:val="ro-RO"/>
        </w:rPr>
      </w:pPr>
      <w:r>
        <w:rPr>
          <w:rFonts w:ascii="Arial" w:hAnsi="Arial" w:cs="Arial"/>
          <w:b/>
          <w:i/>
          <w:sz w:val="22"/>
          <w:szCs w:val="22"/>
          <w:lang w:val="ro-RO"/>
        </w:rPr>
        <w:t xml:space="preserve"> </w:t>
      </w:r>
      <w:r w:rsidR="00033A35" w:rsidRPr="000B19FC">
        <w:rPr>
          <w:rFonts w:ascii="Arial" w:hAnsi="Arial" w:cs="Arial"/>
          <w:b/>
          <w:i/>
          <w:sz w:val="22"/>
          <w:szCs w:val="22"/>
          <w:lang w:val="ro-RO"/>
        </w:rPr>
        <w:t>1.2</w:t>
      </w:r>
      <w:r>
        <w:rPr>
          <w:rFonts w:ascii="Arial" w:hAnsi="Arial" w:cs="Arial"/>
          <w:b/>
          <w:i/>
          <w:sz w:val="22"/>
          <w:szCs w:val="22"/>
          <w:lang w:val="ro-RO"/>
        </w:rPr>
        <w:t xml:space="preserve"> </w:t>
      </w:r>
      <w:r w:rsidR="00033A35" w:rsidRPr="000B19FC">
        <w:rPr>
          <w:rFonts w:ascii="Arial" w:hAnsi="Arial" w:cs="Arial"/>
          <w:b/>
          <w:i/>
          <w:sz w:val="22"/>
          <w:szCs w:val="22"/>
          <w:lang w:val="ro-RO"/>
        </w:rPr>
        <w:t>S</w:t>
      </w:r>
      <w:r w:rsidR="000A4DD7" w:rsidRPr="000B19FC">
        <w:rPr>
          <w:rFonts w:ascii="Arial" w:hAnsi="Arial" w:cs="Arial"/>
          <w:b/>
          <w:i/>
          <w:sz w:val="22"/>
          <w:szCs w:val="22"/>
          <w:lang w:val="ro-RO"/>
        </w:rPr>
        <w:t>taţiile</w:t>
      </w:r>
      <w:r>
        <w:rPr>
          <w:rFonts w:ascii="Arial" w:hAnsi="Arial" w:cs="Arial"/>
          <w:b/>
          <w:i/>
          <w:sz w:val="22"/>
          <w:szCs w:val="22"/>
          <w:lang w:val="ro-RO"/>
        </w:rPr>
        <w:t xml:space="preserve"> </w:t>
      </w:r>
      <w:r w:rsidR="000A4DD7" w:rsidRPr="000B19FC">
        <w:rPr>
          <w:rFonts w:ascii="Arial" w:hAnsi="Arial" w:cs="Arial"/>
          <w:b/>
          <w:i/>
          <w:sz w:val="22"/>
          <w:szCs w:val="22"/>
          <w:lang w:val="ro-RO"/>
        </w:rPr>
        <w:t>şi</w:t>
      </w:r>
      <w:r>
        <w:rPr>
          <w:rFonts w:ascii="Arial" w:hAnsi="Arial" w:cs="Arial"/>
          <w:b/>
          <w:i/>
          <w:sz w:val="22"/>
          <w:szCs w:val="22"/>
          <w:lang w:val="ro-RO"/>
        </w:rPr>
        <w:t xml:space="preserve"> </w:t>
      </w:r>
      <w:r w:rsidR="000A4DD7" w:rsidRPr="000B19FC">
        <w:rPr>
          <w:rFonts w:ascii="Arial" w:hAnsi="Arial" w:cs="Arial"/>
          <w:b/>
          <w:i/>
          <w:sz w:val="22"/>
          <w:szCs w:val="22"/>
          <w:lang w:val="ro-RO"/>
        </w:rPr>
        <w:t>instalaţiile</w:t>
      </w:r>
      <w:r>
        <w:rPr>
          <w:rFonts w:ascii="Arial" w:hAnsi="Arial" w:cs="Arial"/>
          <w:b/>
          <w:i/>
          <w:sz w:val="22"/>
          <w:szCs w:val="22"/>
          <w:lang w:val="ro-RO"/>
        </w:rPr>
        <w:t xml:space="preserve"> </w:t>
      </w:r>
      <w:r w:rsidR="000A4DD7" w:rsidRPr="000B19FC">
        <w:rPr>
          <w:rFonts w:ascii="Arial" w:hAnsi="Arial" w:cs="Arial"/>
          <w:b/>
          <w:i/>
          <w:sz w:val="22"/>
          <w:szCs w:val="22"/>
          <w:lang w:val="ro-RO"/>
        </w:rPr>
        <w:t>de</w:t>
      </w:r>
      <w:r>
        <w:rPr>
          <w:rFonts w:ascii="Arial" w:hAnsi="Arial" w:cs="Arial"/>
          <w:b/>
          <w:i/>
          <w:sz w:val="22"/>
          <w:szCs w:val="22"/>
          <w:lang w:val="ro-RO"/>
        </w:rPr>
        <w:t xml:space="preserve"> </w:t>
      </w:r>
      <w:r w:rsidR="000A4DD7" w:rsidRPr="000B19FC">
        <w:rPr>
          <w:rFonts w:ascii="Arial" w:hAnsi="Arial" w:cs="Arial"/>
          <w:b/>
          <w:i/>
          <w:sz w:val="22"/>
          <w:szCs w:val="22"/>
          <w:lang w:val="ro-RO"/>
        </w:rPr>
        <w:t>epurare</w:t>
      </w:r>
      <w:r>
        <w:rPr>
          <w:rFonts w:ascii="Arial" w:hAnsi="Arial" w:cs="Arial"/>
          <w:b/>
          <w:i/>
          <w:sz w:val="22"/>
          <w:szCs w:val="22"/>
          <w:lang w:val="ro-RO"/>
        </w:rPr>
        <w:t xml:space="preserve"> </w:t>
      </w:r>
      <w:r w:rsidR="000A4DD7" w:rsidRPr="000B19FC">
        <w:rPr>
          <w:rFonts w:ascii="Arial" w:hAnsi="Arial" w:cs="Arial"/>
          <w:b/>
          <w:i/>
          <w:sz w:val="22"/>
          <w:szCs w:val="22"/>
          <w:lang w:val="ro-RO"/>
        </w:rPr>
        <w:t>sau</w:t>
      </w:r>
      <w:r>
        <w:rPr>
          <w:rFonts w:ascii="Arial" w:hAnsi="Arial" w:cs="Arial"/>
          <w:b/>
          <w:i/>
          <w:sz w:val="22"/>
          <w:szCs w:val="22"/>
          <w:lang w:val="ro-RO"/>
        </w:rPr>
        <w:t xml:space="preserve"> </w:t>
      </w:r>
      <w:r w:rsidR="000A4DD7" w:rsidRPr="000B19FC">
        <w:rPr>
          <w:rFonts w:ascii="Arial" w:hAnsi="Arial" w:cs="Arial"/>
          <w:b/>
          <w:i/>
          <w:sz w:val="22"/>
          <w:szCs w:val="22"/>
          <w:lang w:val="ro-RO"/>
        </w:rPr>
        <w:t>de</w:t>
      </w:r>
      <w:r>
        <w:rPr>
          <w:rFonts w:ascii="Arial" w:hAnsi="Arial" w:cs="Arial"/>
          <w:b/>
          <w:i/>
          <w:sz w:val="22"/>
          <w:szCs w:val="22"/>
          <w:lang w:val="ro-RO"/>
        </w:rPr>
        <w:t xml:space="preserve"> </w:t>
      </w:r>
      <w:r w:rsidR="000A4DD7" w:rsidRPr="000B19FC">
        <w:rPr>
          <w:rFonts w:ascii="Arial" w:hAnsi="Arial" w:cs="Arial"/>
          <w:b/>
          <w:i/>
          <w:sz w:val="22"/>
          <w:szCs w:val="22"/>
          <w:lang w:val="ro-RO"/>
        </w:rPr>
        <w:t>preepurare</w:t>
      </w:r>
      <w:r>
        <w:rPr>
          <w:rFonts w:ascii="Arial" w:hAnsi="Arial" w:cs="Arial"/>
          <w:b/>
          <w:i/>
          <w:sz w:val="22"/>
          <w:szCs w:val="22"/>
          <w:lang w:val="ro-RO"/>
        </w:rPr>
        <w:t xml:space="preserve"> </w:t>
      </w:r>
      <w:r w:rsidR="000A4DD7" w:rsidRPr="000B19FC">
        <w:rPr>
          <w:rFonts w:ascii="Arial" w:hAnsi="Arial" w:cs="Arial"/>
          <w:b/>
          <w:i/>
          <w:sz w:val="22"/>
          <w:szCs w:val="22"/>
          <w:lang w:val="ro-RO"/>
        </w:rPr>
        <w:t>a</w:t>
      </w:r>
      <w:r>
        <w:rPr>
          <w:rFonts w:ascii="Arial" w:hAnsi="Arial" w:cs="Arial"/>
          <w:b/>
          <w:i/>
          <w:sz w:val="22"/>
          <w:szCs w:val="22"/>
          <w:lang w:val="ro-RO"/>
        </w:rPr>
        <w:t xml:space="preserve"> </w:t>
      </w:r>
      <w:r w:rsidR="000A4DD7" w:rsidRPr="000B19FC">
        <w:rPr>
          <w:rFonts w:ascii="Arial" w:hAnsi="Arial" w:cs="Arial"/>
          <w:b/>
          <w:i/>
          <w:sz w:val="22"/>
          <w:szCs w:val="22"/>
          <w:lang w:val="ro-RO"/>
        </w:rPr>
        <w:t>apelor</w:t>
      </w:r>
      <w:r>
        <w:rPr>
          <w:rFonts w:ascii="Arial" w:hAnsi="Arial" w:cs="Arial"/>
          <w:b/>
          <w:i/>
          <w:sz w:val="22"/>
          <w:szCs w:val="22"/>
          <w:lang w:val="ro-RO"/>
        </w:rPr>
        <w:t xml:space="preserve"> </w:t>
      </w:r>
      <w:r w:rsidR="000A4DD7" w:rsidRPr="000B19FC">
        <w:rPr>
          <w:rFonts w:ascii="Arial" w:hAnsi="Arial" w:cs="Arial"/>
          <w:b/>
          <w:i/>
          <w:sz w:val="22"/>
          <w:szCs w:val="22"/>
          <w:lang w:val="ro-RO"/>
        </w:rPr>
        <w:t>uzate</w:t>
      </w:r>
    </w:p>
    <w:p w14:paraId="540C18F3" w14:textId="627D5A0D" w:rsidR="00451140" w:rsidRPr="000B19FC" w:rsidRDefault="00007036" w:rsidP="000A4DD7">
      <w:pPr>
        <w:widowControl/>
        <w:spacing w:after="140" w:line="360" w:lineRule="auto"/>
        <w:ind w:firstLine="720"/>
        <w:jc w:val="both"/>
        <w:rPr>
          <w:rStyle w:val="Fontdeparagrafimplicit"/>
          <w:rFonts w:ascii="Arial" w:eastAsia="Calibri" w:hAnsi="Arial" w:cs="Arial"/>
          <w:kern w:val="0"/>
          <w:lang w:val="ro-RO" w:eastAsia="en-US" w:bidi="ar-SA"/>
        </w:rPr>
      </w:pPr>
      <w:r w:rsidRPr="000B19FC">
        <w:rPr>
          <w:rStyle w:val="Fontdeparagrafimplicit"/>
          <w:rFonts w:ascii="Arial" w:eastAsia="Calibri" w:hAnsi="Arial" w:cs="Arial"/>
          <w:kern w:val="0"/>
          <w:lang w:val="ro-RO" w:eastAsia="en-US" w:bidi="ar-SA"/>
        </w:rPr>
        <w:t>Nu</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este</w:t>
      </w:r>
      <w:r w:rsidR="001E6B33">
        <w:rPr>
          <w:rStyle w:val="Fontdeparagrafimplicit"/>
          <w:rFonts w:ascii="Arial" w:eastAsia="Calibri" w:hAnsi="Arial" w:cs="Arial"/>
          <w:kern w:val="0"/>
          <w:lang w:val="ro-RO" w:eastAsia="en-US" w:bidi="ar-SA"/>
        </w:rPr>
        <w:t xml:space="preserve"> </w:t>
      </w:r>
      <w:r w:rsidRPr="000B19FC">
        <w:rPr>
          <w:rStyle w:val="Fontdeparagrafimplicit"/>
          <w:rFonts w:ascii="Arial" w:eastAsia="Calibri" w:hAnsi="Arial" w:cs="Arial"/>
          <w:kern w:val="0"/>
          <w:lang w:val="ro-RO" w:eastAsia="en-US" w:bidi="ar-SA"/>
        </w:rPr>
        <w:t>cazul</w:t>
      </w:r>
      <w:r w:rsidR="000A4DD7" w:rsidRPr="000B19FC">
        <w:rPr>
          <w:rStyle w:val="Fontdeparagrafimplicit"/>
          <w:rFonts w:ascii="Arial" w:eastAsia="Calibri" w:hAnsi="Arial" w:cs="Arial"/>
          <w:kern w:val="0"/>
          <w:lang w:val="ro-RO" w:eastAsia="en-US" w:bidi="ar-SA"/>
        </w:rPr>
        <w:t>.</w:t>
      </w:r>
    </w:p>
    <w:p w14:paraId="6515AEF7" w14:textId="77777777" w:rsidR="00E670AF" w:rsidRPr="000B19FC" w:rsidRDefault="00E670AF" w:rsidP="000A4DD7">
      <w:pPr>
        <w:widowControl/>
        <w:spacing w:after="140" w:line="360" w:lineRule="auto"/>
        <w:ind w:firstLine="720"/>
        <w:jc w:val="both"/>
        <w:rPr>
          <w:rStyle w:val="Fontdeparagrafimplicit"/>
          <w:rFonts w:ascii="Arial" w:eastAsia="Calibri" w:hAnsi="Arial" w:cs="Arial"/>
          <w:kern w:val="0"/>
          <w:lang w:val="ro-RO" w:eastAsia="en-US" w:bidi="ar-SA"/>
        </w:rPr>
      </w:pPr>
    </w:p>
    <w:p w14:paraId="0BFC4F61" w14:textId="1C9A26FF" w:rsidR="002821C5" w:rsidRPr="000B19FC" w:rsidRDefault="001E6B33" w:rsidP="002219AA">
      <w:pPr>
        <w:pStyle w:val="ListParagraph"/>
        <w:numPr>
          <w:ilvl w:val="0"/>
          <w:numId w:val="33"/>
        </w:numPr>
        <w:spacing w:after="240"/>
        <w:ind w:hanging="270"/>
        <w:rPr>
          <w:rFonts w:ascii="Arial" w:hAnsi="Arial" w:cs="Arial"/>
          <w:b/>
          <w:i/>
          <w:sz w:val="22"/>
          <w:szCs w:val="22"/>
          <w:lang w:val="ro-RO"/>
        </w:rPr>
      </w:pPr>
      <w:r>
        <w:rPr>
          <w:rStyle w:val="Fontdeparagrafimplicit"/>
          <w:rFonts w:ascii="Arial" w:hAnsi="Arial" w:cs="Arial"/>
          <w:b/>
          <w:i/>
          <w:color w:val="000000"/>
          <w:sz w:val="22"/>
          <w:szCs w:val="22"/>
          <w:lang w:val="ro-RO"/>
        </w:rPr>
        <w:t xml:space="preserve"> </w:t>
      </w:r>
      <w:r w:rsidR="00D1317F" w:rsidRPr="000B19FC">
        <w:rPr>
          <w:rStyle w:val="Fontdeparagrafimplicit"/>
          <w:rFonts w:ascii="Arial" w:hAnsi="Arial" w:cs="Arial"/>
          <w:b/>
          <w:i/>
          <w:color w:val="000000"/>
          <w:sz w:val="22"/>
          <w:szCs w:val="22"/>
          <w:lang w:val="ro-RO"/>
        </w:rPr>
        <w:t>Protec</w:t>
      </w:r>
      <w:r w:rsidR="000B19FC">
        <w:rPr>
          <w:rStyle w:val="Fontdeparagrafimplicit"/>
          <w:rFonts w:ascii="Arial" w:hAnsi="Arial" w:cs="Arial"/>
          <w:b/>
          <w:i/>
          <w:color w:val="000000"/>
          <w:sz w:val="22"/>
          <w:szCs w:val="22"/>
          <w:lang w:val="ro-RO"/>
        </w:rPr>
        <w:t>ț</w:t>
      </w:r>
      <w:r w:rsidR="00D1317F" w:rsidRPr="000B19FC">
        <w:rPr>
          <w:rStyle w:val="Fontdeparagrafimplicit"/>
          <w:rFonts w:ascii="Arial" w:hAnsi="Arial" w:cs="Arial"/>
          <w:b/>
          <w:i/>
          <w:color w:val="000000"/>
          <w:sz w:val="22"/>
          <w:szCs w:val="22"/>
          <w:lang w:val="ro-RO"/>
        </w:rPr>
        <w:t>ia</w:t>
      </w:r>
      <w:r>
        <w:rPr>
          <w:rStyle w:val="Fontdeparagrafimplicit"/>
          <w:rFonts w:ascii="Arial" w:hAnsi="Arial" w:cs="Arial"/>
          <w:b/>
          <w:i/>
          <w:color w:val="000000"/>
          <w:sz w:val="22"/>
          <w:szCs w:val="22"/>
          <w:lang w:val="ro-RO"/>
        </w:rPr>
        <w:t xml:space="preserve"> </w:t>
      </w:r>
      <w:r w:rsidR="00D1317F" w:rsidRPr="000B19FC">
        <w:rPr>
          <w:rStyle w:val="Fontdeparagrafimplicit"/>
          <w:rFonts w:ascii="Arial" w:hAnsi="Arial" w:cs="Arial"/>
          <w:b/>
          <w:i/>
          <w:sz w:val="22"/>
          <w:szCs w:val="22"/>
          <w:lang w:val="ro-RO"/>
        </w:rPr>
        <w:t>aerului</w:t>
      </w:r>
    </w:p>
    <w:p w14:paraId="2E12850A" w14:textId="71D37B5F" w:rsidR="00BA48AC" w:rsidRPr="000B19FC" w:rsidRDefault="009B6344" w:rsidP="002219AA">
      <w:pPr>
        <w:pStyle w:val="ListParagraph"/>
        <w:widowControl/>
        <w:numPr>
          <w:ilvl w:val="1"/>
          <w:numId w:val="33"/>
        </w:numPr>
        <w:spacing w:after="140" w:line="360" w:lineRule="auto"/>
        <w:jc w:val="both"/>
        <w:rPr>
          <w:rFonts w:ascii="Arial" w:eastAsia="Calibri" w:hAnsi="Arial" w:cs="Arial"/>
          <w:b/>
          <w:bCs/>
          <w:i/>
          <w:kern w:val="0"/>
          <w:sz w:val="22"/>
          <w:szCs w:val="22"/>
          <w:lang w:val="ro-RO" w:eastAsia="en-US" w:bidi="ar-SA"/>
        </w:rPr>
      </w:pPr>
      <w:r w:rsidRPr="000B19FC">
        <w:rPr>
          <w:rFonts w:ascii="Arial" w:eastAsia="Calibri" w:hAnsi="Arial" w:cs="Arial"/>
          <w:b/>
          <w:bCs/>
          <w:i/>
          <w:kern w:val="0"/>
          <w:sz w:val="22"/>
          <w:szCs w:val="22"/>
          <w:lang w:val="ro-RO" w:eastAsia="en-US" w:bidi="ar-SA"/>
        </w:rPr>
        <w:t>S</w:t>
      </w:r>
      <w:r w:rsidR="00BA48AC" w:rsidRPr="000B19FC">
        <w:rPr>
          <w:rFonts w:ascii="Arial" w:eastAsia="Calibri" w:hAnsi="Arial" w:cs="Arial"/>
          <w:b/>
          <w:bCs/>
          <w:i/>
          <w:kern w:val="0"/>
          <w:sz w:val="22"/>
          <w:szCs w:val="22"/>
          <w:lang w:val="ro-RO" w:eastAsia="en-US" w:bidi="ar-SA"/>
        </w:rPr>
        <w:t>ursele</w:t>
      </w:r>
      <w:r w:rsidR="001E6B33">
        <w:rPr>
          <w:rFonts w:ascii="Arial" w:eastAsia="Calibri" w:hAnsi="Arial" w:cs="Arial"/>
          <w:b/>
          <w:bCs/>
          <w:i/>
          <w:kern w:val="0"/>
          <w:sz w:val="22"/>
          <w:szCs w:val="22"/>
          <w:lang w:val="ro-RO" w:eastAsia="en-US" w:bidi="ar-SA"/>
        </w:rPr>
        <w:t xml:space="preserve"> </w:t>
      </w:r>
      <w:r w:rsidR="00BA48AC" w:rsidRPr="000B19FC">
        <w:rPr>
          <w:rFonts w:ascii="Arial" w:eastAsia="Calibri" w:hAnsi="Arial" w:cs="Arial"/>
          <w:b/>
          <w:bCs/>
          <w:i/>
          <w:kern w:val="0"/>
          <w:sz w:val="22"/>
          <w:szCs w:val="22"/>
          <w:lang w:val="ro-RO" w:eastAsia="en-US" w:bidi="ar-SA"/>
        </w:rPr>
        <w:t>de</w:t>
      </w:r>
      <w:r w:rsidR="001E6B33">
        <w:rPr>
          <w:rFonts w:ascii="Arial" w:eastAsia="Calibri" w:hAnsi="Arial" w:cs="Arial"/>
          <w:b/>
          <w:bCs/>
          <w:i/>
          <w:kern w:val="0"/>
          <w:sz w:val="22"/>
          <w:szCs w:val="22"/>
          <w:lang w:val="ro-RO" w:eastAsia="en-US" w:bidi="ar-SA"/>
        </w:rPr>
        <w:t xml:space="preserve"> </w:t>
      </w:r>
      <w:r w:rsidR="00BA48AC" w:rsidRPr="000B19FC">
        <w:rPr>
          <w:rFonts w:ascii="Arial" w:eastAsia="Calibri" w:hAnsi="Arial" w:cs="Arial"/>
          <w:b/>
          <w:bCs/>
          <w:i/>
          <w:kern w:val="0"/>
          <w:sz w:val="22"/>
          <w:szCs w:val="22"/>
          <w:lang w:val="ro-RO" w:eastAsia="en-US" w:bidi="ar-SA"/>
        </w:rPr>
        <w:t>poluanți</w:t>
      </w:r>
      <w:r w:rsidR="001E6B33">
        <w:rPr>
          <w:rFonts w:ascii="Arial" w:eastAsia="Calibri" w:hAnsi="Arial" w:cs="Arial"/>
          <w:b/>
          <w:bCs/>
          <w:i/>
          <w:kern w:val="0"/>
          <w:sz w:val="22"/>
          <w:szCs w:val="22"/>
          <w:lang w:val="ro-RO" w:eastAsia="en-US" w:bidi="ar-SA"/>
        </w:rPr>
        <w:t xml:space="preserve"> </w:t>
      </w:r>
      <w:r w:rsidR="00BA48AC" w:rsidRPr="000B19FC">
        <w:rPr>
          <w:rFonts w:ascii="Arial" w:eastAsia="Calibri" w:hAnsi="Arial" w:cs="Arial"/>
          <w:b/>
          <w:bCs/>
          <w:i/>
          <w:kern w:val="0"/>
          <w:sz w:val="22"/>
          <w:szCs w:val="22"/>
          <w:lang w:val="ro-RO" w:eastAsia="en-US" w:bidi="ar-SA"/>
        </w:rPr>
        <w:t>pentru</w:t>
      </w:r>
      <w:r w:rsidR="001E6B33">
        <w:rPr>
          <w:rFonts w:ascii="Arial" w:eastAsia="Calibri" w:hAnsi="Arial" w:cs="Arial"/>
          <w:b/>
          <w:bCs/>
          <w:i/>
          <w:kern w:val="0"/>
          <w:sz w:val="22"/>
          <w:szCs w:val="22"/>
          <w:lang w:val="ro-RO" w:eastAsia="en-US" w:bidi="ar-SA"/>
        </w:rPr>
        <w:t xml:space="preserve"> </w:t>
      </w:r>
      <w:r w:rsidR="00BA48AC" w:rsidRPr="000B19FC">
        <w:rPr>
          <w:rFonts w:ascii="Arial" w:eastAsia="Calibri" w:hAnsi="Arial" w:cs="Arial"/>
          <w:b/>
          <w:bCs/>
          <w:i/>
          <w:kern w:val="0"/>
          <w:sz w:val="22"/>
          <w:szCs w:val="22"/>
          <w:lang w:val="ro-RO" w:eastAsia="en-US" w:bidi="ar-SA"/>
        </w:rPr>
        <w:t>aer,</w:t>
      </w:r>
      <w:r w:rsidR="001E6B33">
        <w:rPr>
          <w:rFonts w:ascii="Arial" w:eastAsia="Calibri" w:hAnsi="Arial" w:cs="Arial"/>
          <w:b/>
          <w:bCs/>
          <w:i/>
          <w:kern w:val="0"/>
          <w:sz w:val="22"/>
          <w:szCs w:val="22"/>
          <w:lang w:val="ro-RO" w:eastAsia="en-US" w:bidi="ar-SA"/>
        </w:rPr>
        <w:t xml:space="preserve"> </w:t>
      </w:r>
      <w:r w:rsidR="00BA48AC" w:rsidRPr="000B19FC">
        <w:rPr>
          <w:rFonts w:ascii="Arial" w:eastAsia="Calibri" w:hAnsi="Arial" w:cs="Arial"/>
          <w:b/>
          <w:bCs/>
          <w:i/>
          <w:kern w:val="0"/>
          <w:sz w:val="22"/>
          <w:szCs w:val="22"/>
          <w:lang w:val="ro-RO" w:eastAsia="en-US" w:bidi="ar-SA"/>
        </w:rPr>
        <w:t>poluanți,</w:t>
      </w:r>
      <w:r w:rsidR="001E6B33">
        <w:rPr>
          <w:rFonts w:ascii="Arial" w:eastAsia="Calibri" w:hAnsi="Arial" w:cs="Arial"/>
          <w:b/>
          <w:bCs/>
          <w:i/>
          <w:kern w:val="0"/>
          <w:sz w:val="22"/>
          <w:szCs w:val="22"/>
          <w:lang w:val="ro-RO" w:eastAsia="en-US" w:bidi="ar-SA"/>
        </w:rPr>
        <w:t xml:space="preserve"> </w:t>
      </w:r>
      <w:r w:rsidR="00BA48AC" w:rsidRPr="000B19FC">
        <w:rPr>
          <w:rFonts w:ascii="Arial" w:eastAsia="Calibri" w:hAnsi="Arial" w:cs="Arial"/>
          <w:b/>
          <w:bCs/>
          <w:i/>
          <w:kern w:val="0"/>
          <w:sz w:val="22"/>
          <w:szCs w:val="22"/>
          <w:lang w:val="ro-RO" w:eastAsia="en-US" w:bidi="ar-SA"/>
        </w:rPr>
        <w:t>inclusiv</w:t>
      </w:r>
      <w:r w:rsidR="001E6B33">
        <w:rPr>
          <w:rFonts w:ascii="Arial" w:eastAsia="Calibri" w:hAnsi="Arial" w:cs="Arial"/>
          <w:b/>
          <w:bCs/>
          <w:i/>
          <w:kern w:val="0"/>
          <w:sz w:val="22"/>
          <w:szCs w:val="22"/>
          <w:lang w:val="ro-RO" w:eastAsia="en-US" w:bidi="ar-SA"/>
        </w:rPr>
        <w:t xml:space="preserve"> </w:t>
      </w:r>
      <w:r w:rsidR="00BA48AC" w:rsidRPr="000B19FC">
        <w:rPr>
          <w:rFonts w:ascii="Arial" w:eastAsia="Calibri" w:hAnsi="Arial" w:cs="Arial"/>
          <w:b/>
          <w:bCs/>
          <w:i/>
          <w:kern w:val="0"/>
          <w:sz w:val="22"/>
          <w:szCs w:val="22"/>
          <w:lang w:val="ro-RO" w:eastAsia="en-US" w:bidi="ar-SA"/>
        </w:rPr>
        <w:t>surse</w:t>
      </w:r>
      <w:r w:rsidR="001E6B33">
        <w:rPr>
          <w:rFonts w:ascii="Arial" w:eastAsia="Calibri" w:hAnsi="Arial" w:cs="Arial"/>
          <w:b/>
          <w:bCs/>
          <w:i/>
          <w:kern w:val="0"/>
          <w:sz w:val="22"/>
          <w:szCs w:val="22"/>
          <w:lang w:val="ro-RO" w:eastAsia="en-US" w:bidi="ar-SA"/>
        </w:rPr>
        <w:t xml:space="preserve"> </w:t>
      </w:r>
      <w:r w:rsidR="00BA48AC" w:rsidRPr="000B19FC">
        <w:rPr>
          <w:rFonts w:ascii="Arial" w:eastAsia="Calibri" w:hAnsi="Arial" w:cs="Arial"/>
          <w:b/>
          <w:bCs/>
          <w:i/>
          <w:kern w:val="0"/>
          <w:sz w:val="22"/>
          <w:szCs w:val="22"/>
          <w:lang w:val="ro-RO" w:eastAsia="en-US" w:bidi="ar-SA"/>
        </w:rPr>
        <w:t>de</w:t>
      </w:r>
      <w:r w:rsidR="001E6B33">
        <w:rPr>
          <w:rFonts w:ascii="Arial" w:eastAsia="Calibri" w:hAnsi="Arial" w:cs="Arial"/>
          <w:b/>
          <w:bCs/>
          <w:i/>
          <w:kern w:val="0"/>
          <w:sz w:val="22"/>
          <w:szCs w:val="22"/>
          <w:lang w:val="ro-RO" w:eastAsia="en-US" w:bidi="ar-SA"/>
        </w:rPr>
        <w:t xml:space="preserve"> </w:t>
      </w:r>
      <w:r w:rsidR="00BA48AC" w:rsidRPr="000B19FC">
        <w:rPr>
          <w:rFonts w:ascii="Arial" w:eastAsia="Calibri" w:hAnsi="Arial" w:cs="Arial"/>
          <w:b/>
          <w:bCs/>
          <w:i/>
          <w:kern w:val="0"/>
          <w:sz w:val="22"/>
          <w:szCs w:val="22"/>
          <w:lang w:val="ro-RO" w:eastAsia="en-US" w:bidi="ar-SA"/>
        </w:rPr>
        <w:t>mirosuri</w:t>
      </w:r>
    </w:p>
    <w:p w14:paraId="5FFAC8ED" w14:textId="1F9B225C" w:rsidR="00BA48AC" w:rsidRPr="000B19FC" w:rsidRDefault="00CA4CE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Sursele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potenț</w:t>
      </w:r>
      <w:r w:rsidR="00BA48AC" w:rsidRPr="000B19FC">
        <w:rPr>
          <w:rFonts w:ascii="Arial" w:eastAsia="Calibri" w:hAnsi="Arial" w:cs="Arial"/>
          <w:kern w:val="0"/>
          <w:lang w:val="ro-RO" w:eastAsia="en-US" w:bidi="ar-SA"/>
        </w:rPr>
        <w:t>iale</w:t>
      </w:r>
      <w:r w:rsidR="001E6B33">
        <w:rPr>
          <w:rFonts w:ascii="Arial" w:eastAsia="Calibri" w:hAnsi="Arial" w:cs="Arial"/>
          <w:kern w:val="0"/>
          <w:lang w:val="ro-RO" w:eastAsia="en-US" w:bidi="ar-SA"/>
        </w:rPr>
        <w:t xml:space="preserve"> </w:t>
      </w:r>
      <w:r w:rsidR="00BA48AC"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BA48AC" w:rsidRPr="000B19FC">
        <w:rPr>
          <w:rFonts w:ascii="Arial" w:eastAsia="Calibri" w:hAnsi="Arial" w:cs="Arial"/>
          <w:kern w:val="0"/>
          <w:lang w:val="ro-RO" w:eastAsia="en-US" w:bidi="ar-SA"/>
        </w:rPr>
        <w:t>poluare</w:t>
      </w:r>
      <w:r w:rsidR="001E6B33">
        <w:rPr>
          <w:rFonts w:ascii="Arial" w:eastAsia="Calibri" w:hAnsi="Arial" w:cs="Arial"/>
          <w:kern w:val="0"/>
          <w:lang w:val="ro-RO" w:eastAsia="en-US" w:bidi="ar-SA"/>
        </w:rPr>
        <w:t xml:space="preserve"> </w:t>
      </w:r>
      <w:r w:rsidR="00BA48AC"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00BA48AC" w:rsidRPr="000B19FC">
        <w:rPr>
          <w:rFonts w:ascii="Arial" w:eastAsia="Calibri" w:hAnsi="Arial" w:cs="Arial"/>
          <w:kern w:val="0"/>
          <w:lang w:val="ro-RO" w:eastAsia="en-US" w:bidi="ar-SA"/>
        </w:rPr>
        <w:t>atmosferei</w:t>
      </w:r>
      <w:r w:rsidR="001E6B33">
        <w:rPr>
          <w:rFonts w:ascii="Arial" w:eastAsia="Calibri" w:hAnsi="Arial" w:cs="Arial"/>
          <w:kern w:val="0"/>
          <w:lang w:val="ro-RO" w:eastAsia="en-US" w:bidi="ar-SA"/>
        </w:rPr>
        <w:t xml:space="preserve"> </w:t>
      </w:r>
      <w:r w:rsidR="00BA48AC"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00BA48AC" w:rsidRPr="000B19FC">
        <w:rPr>
          <w:rFonts w:ascii="Arial" w:eastAsia="Calibri" w:hAnsi="Arial" w:cs="Arial"/>
          <w:kern w:val="0"/>
          <w:lang w:val="ro-RO" w:eastAsia="en-US" w:bidi="ar-SA"/>
        </w:rPr>
        <w:t>emisiile</w:t>
      </w:r>
      <w:r w:rsidR="001E6B33">
        <w:rPr>
          <w:rFonts w:ascii="Arial" w:eastAsia="Calibri" w:hAnsi="Arial" w:cs="Arial"/>
          <w:kern w:val="0"/>
          <w:lang w:val="ro-RO" w:eastAsia="en-US" w:bidi="ar-SA"/>
        </w:rPr>
        <w:t xml:space="preserve"> </w:t>
      </w:r>
      <w:r w:rsidR="00BA48AC" w:rsidRPr="000B19FC">
        <w:rPr>
          <w:rFonts w:ascii="Arial" w:eastAsia="Calibri" w:hAnsi="Arial" w:cs="Arial"/>
          <w:kern w:val="0"/>
          <w:lang w:val="ro-RO" w:eastAsia="en-US" w:bidi="ar-SA"/>
        </w:rPr>
        <w:t>gaze</w:t>
      </w:r>
      <w:r w:rsidR="001E6B33">
        <w:rPr>
          <w:rFonts w:ascii="Arial" w:eastAsia="Calibri" w:hAnsi="Arial" w:cs="Arial"/>
          <w:kern w:val="0"/>
          <w:lang w:val="ro-RO" w:eastAsia="en-US" w:bidi="ar-SA"/>
        </w:rPr>
        <w:t xml:space="preserve"> </w:t>
      </w:r>
      <w:r w:rsidR="00BA48AC" w:rsidRPr="000B19FC">
        <w:rPr>
          <w:rFonts w:ascii="Arial" w:eastAsia="Calibri" w:hAnsi="Arial" w:cs="Arial"/>
          <w:kern w:val="0"/>
          <w:lang w:val="ro-RO" w:eastAsia="en-US" w:bidi="ar-SA"/>
        </w:rPr>
        <w:t>rezultate</w:t>
      </w:r>
      <w:r w:rsidR="001E6B33">
        <w:rPr>
          <w:rFonts w:ascii="Arial" w:eastAsia="Calibri" w:hAnsi="Arial" w:cs="Arial"/>
          <w:kern w:val="0"/>
          <w:lang w:val="ro-RO" w:eastAsia="en-US" w:bidi="ar-SA"/>
        </w:rPr>
        <w:t xml:space="preserve"> </w:t>
      </w:r>
      <w:r w:rsidR="00BA48AC"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00BA48AC" w:rsidRPr="000B19FC">
        <w:rPr>
          <w:rFonts w:ascii="Arial" w:eastAsia="Calibri" w:hAnsi="Arial" w:cs="Arial"/>
          <w:kern w:val="0"/>
          <w:lang w:val="ro-RO" w:eastAsia="en-US" w:bidi="ar-SA"/>
        </w:rPr>
        <w:t>combustia</w:t>
      </w:r>
      <w:r w:rsidR="001E6B33">
        <w:rPr>
          <w:rFonts w:ascii="Arial" w:eastAsia="Calibri" w:hAnsi="Arial" w:cs="Arial"/>
          <w:kern w:val="0"/>
          <w:lang w:val="ro-RO" w:eastAsia="en-US" w:bidi="ar-SA"/>
        </w:rPr>
        <w:t xml:space="preserve"> </w:t>
      </w:r>
      <w:r w:rsidR="00BA48AC" w:rsidRPr="000B19FC">
        <w:rPr>
          <w:rFonts w:ascii="Arial" w:eastAsia="Calibri" w:hAnsi="Arial" w:cs="Arial"/>
          <w:kern w:val="0"/>
          <w:lang w:val="ro-RO" w:eastAsia="en-US" w:bidi="ar-SA"/>
        </w:rPr>
        <w:t>carburan</w:t>
      </w:r>
      <w:r w:rsidRPr="000B19FC">
        <w:rPr>
          <w:rFonts w:ascii="Arial" w:eastAsia="Calibri" w:hAnsi="Arial" w:cs="Arial"/>
          <w:kern w:val="0"/>
          <w:lang w:val="ro-RO" w:eastAsia="en-US" w:bidi="ar-SA"/>
        </w:rPr>
        <w:t>ț</w:t>
      </w:r>
      <w:r w:rsidR="00BA48AC" w:rsidRPr="000B19FC">
        <w:rPr>
          <w:rFonts w:ascii="Arial" w:eastAsia="Calibri" w:hAnsi="Arial" w:cs="Arial"/>
          <w:kern w:val="0"/>
          <w:lang w:val="ro-RO" w:eastAsia="en-US" w:bidi="ar-SA"/>
        </w:rPr>
        <w:t>i</w:t>
      </w:r>
      <w:r w:rsidRPr="000B19FC">
        <w:rPr>
          <w:rFonts w:ascii="Arial" w:eastAsia="Calibri" w:hAnsi="Arial" w:cs="Arial"/>
          <w:kern w:val="0"/>
          <w:lang w:val="ro-RO" w:eastAsia="en-US" w:bidi="ar-SA"/>
        </w:rPr>
        <w:t>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folosiț</w:t>
      </w:r>
      <w:r w:rsidR="00BA48AC" w:rsidRPr="000B19FC">
        <w:rPr>
          <w:rFonts w:ascii="Arial" w:eastAsia="Calibri" w:hAnsi="Arial" w:cs="Arial"/>
          <w:kern w:val="0"/>
          <w:lang w:val="ro-RO" w:eastAsia="en-US" w:bidi="ar-SA"/>
        </w:rPr>
        <w:t>i</w:t>
      </w:r>
      <w:r w:rsidR="001E6B33">
        <w:rPr>
          <w:rFonts w:ascii="Arial" w:eastAsia="Calibri" w:hAnsi="Arial" w:cs="Arial"/>
          <w:kern w:val="0"/>
          <w:lang w:val="ro-RO" w:eastAsia="en-US" w:bidi="ar-SA"/>
        </w:rPr>
        <w:t xml:space="preserve"> </w:t>
      </w:r>
      <w:r w:rsidR="00BA48AC"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BA48AC" w:rsidRPr="000B19FC">
        <w:rPr>
          <w:rFonts w:ascii="Arial" w:eastAsia="Calibri" w:hAnsi="Arial" w:cs="Arial"/>
          <w:kern w:val="0"/>
          <w:lang w:val="ro-RO" w:eastAsia="en-US" w:bidi="ar-SA"/>
        </w:rPr>
        <w:t>mijloacele</w:t>
      </w:r>
      <w:r w:rsidR="001E6B33">
        <w:rPr>
          <w:rFonts w:ascii="Arial" w:eastAsia="Calibri" w:hAnsi="Arial" w:cs="Arial"/>
          <w:kern w:val="0"/>
          <w:lang w:val="ro-RO" w:eastAsia="en-US" w:bidi="ar-SA"/>
        </w:rPr>
        <w:t xml:space="preserve"> </w:t>
      </w:r>
      <w:r w:rsidR="00BA48AC"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BA48AC" w:rsidRPr="000B19FC">
        <w:rPr>
          <w:rFonts w:ascii="Arial" w:eastAsia="Calibri" w:hAnsi="Arial" w:cs="Arial"/>
          <w:kern w:val="0"/>
          <w:lang w:val="ro-RO" w:eastAsia="en-US" w:bidi="ar-SA"/>
        </w:rPr>
        <w:t>transport.</w:t>
      </w:r>
    </w:p>
    <w:p w14:paraId="03DE0EA8" w14:textId="1C44F4FD" w:rsidR="00E714B3" w:rsidRPr="000B19FC" w:rsidRDefault="00E714B3">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Cea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importantă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sursă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potenţială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atmosferei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reprezintă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procesele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ardere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carburanţilor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motoarele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ardere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internă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aferente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mijloacelor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aduc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materiale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w:t>
      </w:r>
    </w:p>
    <w:p w14:paraId="218C4077" w14:textId="5E0134B0" w:rsidR="00E714B3" w:rsidRPr="000B19FC" w:rsidRDefault="008C75A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Utilajele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funcţionează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motoare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Diesel,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gazele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eşapament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evacuate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atmosferă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conţinând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întregul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complex</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poluanţi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specific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arderii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interne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motorinei: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oxizi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azot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(NO</w:t>
      </w:r>
      <w:r w:rsidRPr="000B19FC">
        <w:rPr>
          <w:rFonts w:ascii="Arial" w:eastAsia="Calibri" w:hAnsi="Arial" w:cs="Arial"/>
          <w:kern w:val="0"/>
          <w:vertAlign w:val="subscript"/>
          <w:lang w:val="ro-RO" w:eastAsia="en-US" w:bidi="ar-SA"/>
        </w:rPr>
        <w:t>X</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compuși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organici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volatili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nonmetanici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(COVnm),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metan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(CH</w:t>
      </w:r>
      <w:r w:rsidRPr="000B19FC">
        <w:rPr>
          <w:rFonts w:ascii="Arial" w:eastAsia="Calibri" w:hAnsi="Arial" w:cs="Arial"/>
          <w:kern w:val="0"/>
          <w:vertAlign w:val="subscript"/>
          <w:lang w:val="ro-RO" w:eastAsia="en-US" w:bidi="ar-SA"/>
        </w:rPr>
        <w:t>4</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oxizi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carbon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w:t>
      </w:r>
      <w:r w:rsidRPr="000B19FC">
        <w:rPr>
          <w:rFonts w:ascii="Arial" w:eastAsia="Calibri" w:hAnsi="Arial" w:cs="Arial"/>
          <w:kern w:val="0"/>
          <w:vertAlign w:val="subscript"/>
          <w:lang w:val="ro-RO" w:eastAsia="en-US" w:bidi="ar-SA"/>
        </w:rPr>
        <w:t>2</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amoniac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(NH3),</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particule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metale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grele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hidrocarburi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aromatice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policiclice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(HAP),</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bioxid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sulf</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w:t>
      </w:r>
      <w:r w:rsidRPr="000B19FC">
        <w:rPr>
          <w:rFonts w:ascii="Arial" w:eastAsia="Calibri" w:hAnsi="Arial" w:cs="Arial"/>
          <w:kern w:val="0"/>
          <w:vertAlign w:val="subscript"/>
          <w:lang w:val="ro-RO" w:eastAsia="en-US" w:bidi="ar-SA"/>
        </w:rPr>
        <w:t>2</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Consumul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total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motorină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0,5</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tone/perioada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E714B3" w:rsidRPr="000B19FC">
        <w:rPr>
          <w:rFonts w:ascii="Arial" w:eastAsia="Calibri" w:hAnsi="Arial" w:cs="Arial"/>
          <w:kern w:val="0"/>
          <w:lang w:val="ro-RO" w:eastAsia="en-US" w:bidi="ar-SA"/>
        </w:rPr>
        <w:t>.</w:t>
      </w:r>
    </w:p>
    <w:p w14:paraId="05D14240" w14:textId="2E4170F5" w:rsidR="00E714B3" w:rsidRPr="000B19FC" w:rsidRDefault="008C75A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Având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consumul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extrem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carburant,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rezultă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genera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cantități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mici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NO</w:t>
      </w:r>
      <w:r w:rsidRPr="000B19FC">
        <w:rPr>
          <w:rFonts w:ascii="Arial" w:eastAsia="Calibri" w:hAnsi="Arial" w:cs="Arial"/>
          <w:kern w:val="0"/>
          <w:vertAlign w:val="subscript"/>
          <w:lang w:val="ro-RO" w:eastAsia="en-US" w:bidi="ar-SA"/>
        </w:rPr>
        <w:t>x</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hidrocarburi,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particule,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w:t>
      </w:r>
      <w:r w:rsidRPr="000B19FC">
        <w:rPr>
          <w:rFonts w:ascii="Arial" w:eastAsia="Calibri" w:hAnsi="Arial" w:cs="Arial"/>
          <w:kern w:val="0"/>
          <w:vertAlign w:val="subscript"/>
          <w:lang w:val="ro-RO" w:eastAsia="en-US" w:bidi="ar-SA"/>
        </w:rPr>
        <w:t>2</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w:t>
      </w:r>
      <w:r w:rsidRPr="000B19FC">
        <w:rPr>
          <w:rFonts w:ascii="Arial" w:eastAsia="Calibri" w:hAnsi="Arial" w:cs="Arial"/>
          <w:kern w:val="0"/>
          <w:vertAlign w:val="subscript"/>
          <w:lang w:val="ro-RO" w:eastAsia="en-US" w:bidi="ar-SA"/>
        </w:rPr>
        <w:t>2</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valori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încadreaza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admisibile,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astfel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încât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nesemnificativ</w:t>
      </w:r>
      <w:r w:rsidR="00E714B3" w:rsidRPr="000B19FC">
        <w:rPr>
          <w:rFonts w:ascii="Arial" w:eastAsia="Calibri" w:hAnsi="Arial" w:cs="Arial"/>
          <w:kern w:val="0"/>
          <w:lang w:val="ro-RO" w:eastAsia="en-US" w:bidi="ar-SA"/>
        </w:rPr>
        <w:t>.</w:t>
      </w:r>
    </w:p>
    <w:p w14:paraId="6F8F4E37" w14:textId="7F5C1395" w:rsidR="00BA48AC" w:rsidRPr="000B19FC" w:rsidRDefault="00E714B3">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apreciază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calității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aerului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generat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activitățiilor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specifice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manifestă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local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manifestare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w:t>
      </w:r>
      <w:r w:rsidR="001E6B33">
        <w:rPr>
          <w:rFonts w:ascii="Arial" w:eastAsia="Calibri" w:hAnsi="Arial" w:cs="Arial"/>
          <w:kern w:val="0"/>
          <w:lang w:val="ro-RO" w:eastAsia="en-US" w:bidi="ar-SA"/>
        </w:rPr>
        <w:t xml:space="preserve"> </w:t>
      </w:r>
      <w:r w:rsidR="00B43455" w:rsidRPr="000B19FC">
        <w:rPr>
          <w:rFonts w:ascii="Arial" w:eastAsia="Calibri" w:hAnsi="Arial" w:cs="Arial"/>
          <w:kern w:val="0"/>
          <w:lang w:val="ro-RO" w:eastAsia="en-US" w:bidi="ar-SA"/>
        </w:rPr>
        <w:t>lucrarilor</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spaţiu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deschis,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nesemnificativ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temporar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intermitent.</w:t>
      </w:r>
    </w:p>
    <w:p w14:paraId="53CDE2BC" w14:textId="49006568" w:rsidR="00E714B3" w:rsidRPr="000B19FC" w:rsidRDefault="00E714B3">
      <w:pPr>
        <w:widowControl/>
        <w:spacing w:after="140" w:line="360" w:lineRule="auto"/>
        <w:ind w:firstLine="72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FACTORII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MEDIU</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POT</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FI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AFECTAŢI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EMISIA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POLUANŢILOR</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ÎN</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ATMOSFERĂ</w:t>
      </w:r>
    </w:p>
    <w:p w14:paraId="2C95BDCB" w14:textId="6839E72B" w:rsidR="00BA48AC" w:rsidRPr="000B19FC" w:rsidRDefault="00E714B3">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Într-o</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normală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emisiile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imisiile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poluanţilor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atmosferici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situa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admise,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chiar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imediata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vecinate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situaţie</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factorilor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nesemnificativ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termen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scurt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inexistent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termen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p>
    <w:p w14:paraId="2F1BE410" w14:textId="10D81650" w:rsidR="00E714B3" w:rsidRPr="000B19FC" w:rsidRDefault="00E714B3">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Emisiile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compuşi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nocivi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rezultaţi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motoarele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ardere</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internă</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scăzute,</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atât</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concentraţie</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cât</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î</w:t>
      </w:r>
      <w:r w:rsidRPr="000B19FC">
        <w:rPr>
          <w:rFonts w:ascii="Arial" w:eastAsia="Calibri" w:hAnsi="Arial" w:cs="Arial"/>
          <w:kern w:val="0"/>
          <w:lang w:val="ro-RO" w:eastAsia="en-US" w:bidi="ar-SA"/>
        </w:rPr>
        <w:t>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debite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masice,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fapt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avea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efect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nociv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semnificativ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mediului.</w:t>
      </w:r>
    </w:p>
    <w:p w14:paraId="135FD9BF" w14:textId="17572204" w:rsidR="00E714B3" w:rsidRPr="000B19FC" w:rsidRDefault="00CA4CE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activităț</w:t>
      </w:r>
      <w:r w:rsidR="00E714B3" w:rsidRPr="000B19FC">
        <w:rPr>
          <w:rFonts w:ascii="Arial" w:eastAsia="Calibri" w:hAnsi="Arial" w:cs="Arial"/>
          <w:kern w:val="0"/>
          <w:lang w:val="ro-RO" w:eastAsia="en-US" w:bidi="ar-SA"/>
        </w:rPr>
        <w:t>ii</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067F36" w:rsidRPr="000B19FC">
        <w:rPr>
          <w:rFonts w:ascii="Arial" w:eastAsia="Calibri" w:hAnsi="Arial" w:cs="Arial"/>
          <w:kern w:val="0"/>
          <w:lang w:val="ro-RO" w:eastAsia="en-US" w:bidi="ar-SA"/>
        </w:rPr>
        <w:t>alimentare</w:t>
      </w:r>
      <w:r w:rsidR="001E6B33">
        <w:rPr>
          <w:rFonts w:ascii="Arial" w:eastAsia="Calibri" w:hAnsi="Arial" w:cs="Arial"/>
          <w:kern w:val="0"/>
          <w:lang w:val="ro-RO" w:eastAsia="en-US" w:bidi="ar-SA"/>
        </w:rPr>
        <w:t xml:space="preserve"> </w:t>
      </w:r>
      <w:r w:rsidR="00067F36"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00067F36" w:rsidRPr="000B19FC">
        <w:rPr>
          <w:rFonts w:ascii="Arial" w:eastAsia="Calibri" w:hAnsi="Arial" w:cs="Arial"/>
          <w:kern w:val="0"/>
          <w:lang w:val="ro-RO" w:eastAsia="en-US" w:bidi="ar-SA"/>
        </w:rPr>
        <w:t>apă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w:t>
      </w:r>
      <w:r w:rsidR="00C228DC" w:rsidRPr="000B19FC">
        <w:rPr>
          <w:rFonts w:ascii="Arial" w:eastAsia="Calibri" w:hAnsi="Arial" w:cs="Arial"/>
          <w:kern w:val="0"/>
          <w:lang w:val="ro-RO" w:eastAsia="en-US" w:bidi="ar-SA"/>
        </w:rPr>
        <w:t>i</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evacuare</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apelor</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uzate</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menajere</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aşezărilor</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umane</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redus,</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iar</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i</w:t>
      </w:r>
      <w:r w:rsidRPr="000B19FC">
        <w:rPr>
          <w:rFonts w:ascii="Arial" w:eastAsia="Calibri" w:hAnsi="Arial" w:cs="Arial"/>
          <w:kern w:val="0"/>
          <w:lang w:val="ro-RO" w:eastAsia="en-US" w:bidi="ar-SA"/>
        </w:rPr>
        <w:t>mplicațiile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poluante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datorită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cantităților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mici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motorină</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consumate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C06A2A" w:rsidRPr="000B19FC">
        <w:rPr>
          <w:rFonts w:ascii="Arial" w:eastAsia="Calibri" w:hAnsi="Arial" w:cs="Arial"/>
          <w:kern w:val="0"/>
          <w:lang w:val="ro-RO" w:eastAsia="en-US" w:bidi="ar-SA"/>
        </w:rPr>
        <w:t>tre</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mijloace</w:t>
      </w:r>
      <w:r w:rsidR="00C06A2A" w:rsidRPr="000B19FC">
        <w:rPr>
          <w:rFonts w:ascii="Arial" w:eastAsia="Calibri" w:hAnsi="Arial" w:cs="Arial"/>
          <w:kern w:val="0"/>
          <w:lang w:val="ro-RO" w:eastAsia="en-US" w:bidi="ar-SA"/>
        </w:rPr>
        <w:t>le</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transport</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utilizate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w:t>
      </w:r>
      <w:r w:rsidR="00C228DC" w:rsidRPr="000B19FC">
        <w:rPr>
          <w:rFonts w:ascii="Arial" w:eastAsia="Calibri" w:hAnsi="Arial" w:cs="Arial"/>
          <w:kern w:val="0"/>
          <w:lang w:val="ro-RO" w:eastAsia="en-US" w:bidi="ar-SA"/>
        </w:rPr>
        <w:t>iei</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nesemnificative</w:t>
      </w:r>
      <w:r w:rsidR="00E714B3"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Pent</w:t>
      </w:r>
      <w:r w:rsidRPr="000B19FC">
        <w:rPr>
          <w:rFonts w:ascii="Arial" w:eastAsia="Calibri" w:hAnsi="Arial" w:cs="Arial"/>
          <w:kern w:val="0"/>
          <w:lang w:val="ro-RO" w:eastAsia="en-US" w:bidi="ar-SA"/>
        </w:rPr>
        <w: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activitatea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analizată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w:t>
      </w:r>
      <w:r w:rsidR="00E714B3" w:rsidRPr="000B19FC">
        <w:rPr>
          <w:rFonts w:ascii="Arial" w:eastAsia="Calibri" w:hAnsi="Arial" w:cs="Arial"/>
          <w:kern w:val="0"/>
          <w:lang w:val="ro-RO" w:eastAsia="en-US" w:bidi="ar-SA"/>
        </w:rPr>
        <w:t>ntrevăd</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efecte</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negative</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calităţii</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aerului</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zonele</w:t>
      </w:r>
      <w:r w:rsidR="001E6B33">
        <w:rPr>
          <w:rFonts w:ascii="Arial" w:eastAsia="Calibri" w:hAnsi="Arial" w:cs="Arial"/>
          <w:kern w:val="0"/>
          <w:lang w:val="ro-RO" w:eastAsia="en-US" w:bidi="ar-SA"/>
        </w:rPr>
        <w:t xml:space="preserve"> </w:t>
      </w:r>
      <w:r w:rsidR="00E714B3" w:rsidRPr="000B19FC">
        <w:rPr>
          <w:rFonts w:ascii="Arial" w:eastAsia="Calibri" w:hAnsi="Arial" w:cs="Arial"/>
          <w:kern w:val="0"/>
          <w:lang w:val="ro-RO" w:eastAsia="en-US" w:bidi="ar-SA"/>
        </w:rPr>
        <w:t>adiacente.</w:t>
      </w:r>
    </w:p>
    <w:p w14:paraId="0EC46DD7" w14:textId="4156DD88" w:rsidR="00E714B3" w:rsidRPr="000B19FC" w:rsidRDefault="00E714B3">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concluzie,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executie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00C06A2A" w:rsidRPr="000B19FC">
        <w:rPr>
          <w:rFonts w:ascii="Arial" w:eastAsia="Calibri" w:hAnsi="Arial" w:cs="Arial"/>
          <w:kern w:val="0"/>
          <w:lang w:val="ro-RO" w:eastAsia="en-US" w:bidi="ar-SA"/>
        </w:rPr>
        <w:t>lucrarilor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locale,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w:t>
      </w:r>
      <w:r w:rsidR="000B19FC">
        <w:rPr>
          <w:rFonts w:ascii="Arial" w:eastAsia="Calibri" w:hAnsi="Arial" w:cs="Arial"/>
          <w:kern w:val="0"/>
          <w:lang w:val="ro-RO" w:eastAsia="en-US" w:bidi="ar-SA"/>
        </w:rPr>
        <w:t>l</w:t>
      </w:r>
      <w:r w:rsidRPr="000B19FC">
        <w:rPr>
          <w:rFonts w:ascii="Arial" w:eastAsia="Calibri" w:hAnsi="Arial" w:cs="Arial"/>
          <w:kern w:val="0"/>
          <w:lang w:val="ro-RO" w:eastAsia="en-US" w:bidi="ar-SA"/>
        </w:rPr>
        <w:t>asament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bine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delimitat,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depăşi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concentraţiile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maxime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admisibile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pulberi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suspensie,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w:t>
      </w:r>
      <w:r w:rsidRPr="000B19FC">
        <w:rPr>
          <w:rFonts w:ascii="Arial" w:eastAsia="Calibri" w:hAnsi="Arial" w:cs="Arial"/>
          <w:kern w:val="0"/>
          <w:vertAlign w:val="subscript"/>
          <w:lang w:val="ro-RO" w:eastAsia="en-US" w:bidi="ar-SA"/>
        </w:rPr>
        <w:t>2</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NO</w:t>
      </w:r>
      <w:r w:rsidRPr="000B19FC">
        <w:rPr>
          <w:rFonts w:ascii="Arial" w:eastAsia="Calibri" w:hAnsi="Arial" w:cs="Arial"/>
          <w:kern w:val="0"/>
          <w:vertAlign w:val="subscript"/>
          <w:lang w:val="ro-RO" w:eastAsia="en-US" w:bidi="ar-SA"/>
        </w:rPr>
        <w:t>2</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Pb,</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stabilite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12574-87</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condiţiile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calitate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aerului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protejate,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Legea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104/2011</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calitatea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aerului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înconjurător,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modificările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ulterioare.</w:t>
      </w:r>
    </w:p>
    <w:p w14:paraId="080EA31E" w14:textId="2A1A9AAD" w:rsidR="00E714B3" w:rsidRPr="000B19FC" w:rsidRDefault="00E714B3">
      <w:pPr>
        <w:widowControl/>
        <w:spacing w:after="140" w:line="360" w:lineRule="auto"/>
        <w:ind w:firstLine="720"/>
        <w:jc w:val="both"/>
        <w:rPr>
          <w:rFonts w:ascii="Arial" w:eastAsia="Calibri" w:hAnsi="Arial" w:cs="Arial"/>
          <w:kern w:val="0"/>
          <w:u w:val="single"/>
          <w:lang w:val="ro-RO" w:eastAsia="en-US" w:bidi="ar-SA"/>
        </w:rPr>
      </w:pPr>
      <w:r w:rsidRPr="000B19FC">
        <w:rPr>
          <w:rFonts w:ascii="Arial" w:eastAsia="Calibri" w:hAnsi="Arial" w:cs="Arial"/>
          <w:kern w:val="0"/>
          <w:u w:val="single"/>
          <w:lang w:val="ro-RO" w:eastAsia="en-US" w:bidi="ar-SA"/>
        </w:rPr>
        <w:t>Perioada</w:t>
      </w:r>
      <w:r w:rsidR="001E6B33">
        <w:rPr>
          <w:rFonts w:ascii="Arial" w:eastAsia="Calibri" w:hAnsi="Arial" w:cs="Arial"/>
          <w:kern w:val="0"/>
          <w:u w:val="single"/>
          <w:lang w:val="ro-RO" w:eastAsia="en-US" w:bidi="ar-SA"/>
        </w:rPr>
        <w:t xml:space="preserve"> </w:t>
      </w:r>
      <w:r w:rsidRPr="000B19FC">
        <w:rPr>
          <w:rFonts w:ascii="Arial" w:eastAsia="Calibri" w:hAnsi="Arial" w:cs="Arial"/>
          <w:kern w:val="0"/>
          <w:u w:val="single"/>
          <w:lang w:val="ro-RO" w:eastAsia="en-US" w:bidi="ar-SA"/>
        </w:rPr>
        <w:t>de</w:t>
      </w:r>
      <w:r w:rsidR="001E6B33">
        <w:rPr>
          <w:rFonts w:ascii="Arial" w:eastAsia="Calibri" w:hAnsi="Arial" w:cs="Arial"/>
          <w:kern w:val="0"/>
          <w:u w:val="single"/>
          <w:lang w:val="ro-RO" w:eastAsia="en-US" w:bidi="ar-SA"/>
        </w:rPr>
        <w:t xml:space="preserve"> </w:t>
      </w:r>
      <w:r w:rsidRPr="000B19FC">
        <w:rPr>
          <w:rFonts w:ascii="Arial" w:eastAsia="Calibri" w:hAnsi="Arial" w:cs="Arial"/>
          <w:kern w:val="0"/>
          <w:u w:val="single"/>
          <w:lang w:val="ro-RO" w:eastAsia="en-US" w:bidi="ar-SA"/>
        </w:rPr>
        <w:t>exploatare</w:t>
      </w:r>
    </w:p>
    <w:p w14:paraId="1AD850B7" w14:textId="6B483B7A" w:rsidR="00E714B3" w:rsidRPr="000B19FC" w:rsidRDefault="00E714B3">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exista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factorului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aer.</w:t>
      </w:r>
    </w:p>
    <w:p w14:paraId="1447817E" w14:textId="48965662" w:rsidR="00E714B3" w:rsidRPr="000B19FC" w:rsidRDefault="00CF79EC" w:rsidP="002219AA">
      <w:pPr>
        <w:pStyle w:val="ListParagraph"/>
        <w:widowControl/>
        <w:numPr>
          <w:ilvl w:val="1"/>
          <w:numId w:val="33"/>
        </w:numPr>
        <w:spacing w:after="140" w:line="360" w:lineRule="auto"/>
        <w:jc w:val="both"/>
        <w:rPr>
          <w:rFonts w:ascii="Arial" w:eastAsia="Calibri" w:hAnsi="Arial" w:cs="Arial"/>
          <w:b/>
          <w:bCs/>
          <w:i/>
          <w:kern w:val="0"/>
          <w:sz w:val="22"/>
          <w:szCs w:val="22"/>
          <w:lang w:val="ro-RO" w:eastAsia="en-US" w:bidi="ar-SA"/>
        </w:rPr>
      </w:pPr>
      <w:r w:rsidRPr="000B19FC">
        <w:rPr>
          <w:rFonts w:ascii="Arial" w:eastAsia="Calibri" w:hAnsi="Arial" w:cs="Arial"/>
          <w:b/>
          <w:bCs/>
          <w:i/>
          <w:kern w:val="0"/>
          <w:sz w:val="22"/>
          <w:szCs w:val="22"/>
          <w:lang w:val="ro-RO" w:eastAsia="en-US" w:bidi="ar-SA"/>
        </w:rPr>
        <w:t>I</w:t>
      </w:r>
      <w:r w:rsidR="00E714B3" w:rsidRPr="000B19FC">
        <w:rPr>
          <w:rFonts w:ascii="Arial" w:eastAsia="Calibri" w:hAnsi="Arial" w:cs="Arial"/>
          <w:b/>
          <w:bCs/>
          <w:i/>
          <w:kern w:val="0"/>
          <w:sz w:val="22"/>
          <w:szCs w:val="22"/>
          <w:lang w:val="ro-RO" w:eastAsia="en-US" w:bidi="ar-SA"/>
        </w:rPr>
        <w:t>nstalaţiile</w:t>
      </w:r>
      <w:r w:rsidR="001E6B33">
        <w:rPr>
          <w:rFonts w:ascii="Arial" w:eastAsia="Calibri" w:hAnsi="Arial" w:cs="Arial"/>
          <w:b/>
          <w:bCs/>
          <w:i/>
          <w:kern w:val="0"/>
          <w:sz w:val="22"/>
          <w:szCs w:val="22"/>
          <w:lang w:val="ro-RO" w:eastAsia="en-US" w:bidi="ar-SA"/>
        </w:rPr>
        <w:t xml:space="preserve"> </w:t>
      </w:r>
      <w:r w:rsidR="00E714B3" w:rsidRPr="000B19FC">
        <w:rPr>
          <w:rFonts w:ascii="Arial" w:eastAsia="Calibri" w:hAnsi="Arial" w:cs="Arial"/>
          <w:b/>
          <w:bCs/>
          <w:i/>
          <w:kern w:val="0"/>
          <w:sz w:val="22"/>
          <w:szCs w:val="22"/>
          <w:lang w:val="ro-RO" w:eastAsia="en-US" w:bidi="ar-SA"/>
        </w:rPr>
        <w:t>pentru</w:t>
      </w:r>
      <w:r w:rsidR="001E6B33">
        <w:rPr>
          <w:rFonts w:ascii="Arial" w:eastAsia="Calibri" w:hAnsi="Arial" w:cs="Arial"/>
          <w:b/>
          <w:bCs/>
          <w:i/>
          <w:kern w:val="0"/>
          <w:sz w:val="22"/>
          <w:szCs w:val="22"/>
          <w:lang w:val="ro-RO" w:eastAsia="en-US" w:bidi="ar-SA"/>
        </w:rPr>
        <w:t xml:space="preserve"> </w:t>
      </w:r>
      <w:r w:rsidR="00E714B3" w:rsidRPr="000B19FC">
        <w:rPr>
          <w:rFonts w:ascii="Arial" w:eastAsia="Calibri" w:hAnsi="Arial" w:cs="Arial"/>
          <w:b/>
          <w:bCs/>
          <w:i/>
          <w:kern w:val="0"/>
          <w:sz w:val="22"/>
          <w:szCs w:val="22"/>
          <w:lang w:val="ro-RO" w:eastAsia="en-US" w:bidi="ar-SA"/>
        </w:rPr>
        <w:t>reţinerea</w:t>
      </w:r>
      <w:r w:rsidR="001E6B33">
        <w:rPr>
          <w:rFonts w:ascii="Arial" w:eastAsia="Calibri" w:hAnsi="Arial" w:cs="Arial"/>
          <w:b/>
          <w:bCs/>
          <w:i/>
          <w:kern w:val="0"/>
          <w:sz w:val="22"/>
          <w:szCs w:val="22"/>
          <w:lang w:val="ro-RO" w:eastAsia="en-US" w:bidi="ar-SA"/>
        </w:rPr>
        <w:t xml:space="preserve"> </w:t>
      </w:r>
      <w:r w:rsidR="00E714B3" w:rsidRPr="000B19FC">
        <w:rPr>
          <w:rFonts w:ascii="Arial" w:eastAsia="Calibri" w:hAnsi="Arial" w:cs="Arial"/>
          <w:b/>
          <w:bCs/>
          <w:i/>
          <w:kern w:val="0"/>
          <w:sz w:val="22"/>
          <w:szCs w:val="22"/>
          <w:lang w:val="ro-RO" w:eastAsia="en-US" w:bidi="ar-SA"/>
        </w:rPr>
        <w:t>şi</w:t>
      </w:r>
      <w:r w:rsidR="001E6B33">
        <w:rPr>
          <w:rFonts w:ascii="Arial" w:eastAsia="Calibri" w:hAnsi="Arial" w:cs="Arial"/>
          <w:b/>
          <w:bCs/>
          <w:i/>
          <w:kern w:val="0"/>
          <w:sz w:val="22"/>
          <w:szCs w:val="22"/>
          <w:lang w:val="ro-RO" w:eastAsia="en-US" w:bidi="ar-SA"/>
        </w:rPr>
        <w:t xml:space="preserve"> </w:t>
      </w:r>
      <w:r w:rsidR="00E714B3" w:rsidRPr="000B19FC">
        <w:rPr>
          <w:rFonts w:ascii="Arial" w:eastAsia="Calibri" w:hAnsi="Arial" w:cs="Arial"/>
          <w:b/>
          <w:bCs/>
          <w:i/>
          <w:kern w:val="0"/>
          <w:sz w:val="22"/>
          <w:szCs w:val="22"/>
          <w:lang w:val="ro-RO" w:eastAsia="en-US" w:bidi="ar-SA"/>
        </w:rPr>
        <w:t>dispersia</w:t>
      </w:r>
      <w:r w:rsidR="001E6B33">
        <w:rPr>
          <w:rFonts w:ascii="Arial" w:eastAsia="Calibri" w:hAnsi="Arial" w:cs="Arial"/>
          <w:b/>
          <w:bCs/>
          <w:i/>
          <w:kern w:val="0"/>
          <w:sz w:val="22"/>
          <w:szCs w:val="22"/>
          <w:lang w:val="ro-RO" w:eastAsia="en-US" w:bidi="ar-SA"/>
        </w:rPr>
        <w:t xml:space="preserve"> </w:t>
      </w:r>
      <w:r w:rsidR="00E714B3" w:rsidRPr="000B19FC">
        <w:rPr>
          <w:rFonts w:ascii="Arial" w:eastAsia="Calibri" w:hAnsi="Arial" w:cs="Arial"/>
          <w:b/>
          <w:bCs/>
          <w:i/>
          <w:kern w:val="0"/>
          <w:sz w:val="22"/>
          <w:szCs w:val="22"/>
          <w:lang w:val="ro-RO" w:eastAsia="en-US" w:bidi="ar-SA"/>
        </w:rPr>
        <w:t>poluanţilor</w:t>
      </w:r>
      <w:r w:rsidR="001E6B33">
        <w:rPr>
          <w:rFonts w:ascii="Arial" w:eastAsia="Calibri" w:hAnsi="Arial" w:cs="Arial"/>
          <w:b/>
          <w:bCs/>
          <w:i/>
          <w:kern w:val="0"/>
          <w:sz w:val="22"/>
          <w:szCs w:val="22"/>
          <w:lang w:val="ro-RO" w:eastAsia="en-US" w:bidi="ar-SA"/>
        </w:rPr>
        <w:t xml:space="preserve"> </w:t>
      </w:r>
      <w:r w:rsidR="00E714B3" w:rsidRPr="000B19FC">
        <w:rPr>
          <w:rFonts w:ascii="Arial" w:eastAsia="Calibri" w:hAnsi="Arial" w:cs="Arial"/>
          <w:b/>
          <w:bCs/>
          <w:i/>
          <w:kern w:val="0"/>
          <w:sz w:val="22"/>
          <w:szCs w:val="22"/>
          <w:lang w:val="ro-RO" w:eastAsia="en-US" w:bidi="ar-SA"/>
        </w:rPr>
        <w:t>în</w:t>
      </w:r>
      <w:r w:rsidR="001E6B33">
        <w:rPr>
          <w:rFonts w:ascii="Arial" w:eastAsia="Calibri" w:hAnsi="Arial" w:cs="Arial"/>
          <w:b/>
          <w:bCs/>
          <w:i/>
          <w:kern w:val="0"/>
          <w:sz w:val="22"/>
          <w:szCs w:val="22"/>
          <w:lang w:val="ro-RO" w:eastAsia="en-US" w:bidi="ar-SA"/>
        </w:rPr>
        <w:t xml:space="preserve"> </w:t>
      </w:r>
      <w:r w:rsidR="00E714B3" w:rsidRPr="000B19FC">
        <w:rPr>
          <w:rFonts w:ascii="Arial" w:eastAsia="Calibri" w:hAnsi="Arial" w:cs="Arial"/>
          <w:b/>
          <w:bCs/>
          <w:i/>
          <w:kern w:val="0"/>
          <w:sz w:val="22"/>
          <w:szCs w:val="22"/>
          <w:lang w:val="ro-RO" w:eastAsia="en-US" w:bidi="ar-SA"/>
        </w:rPr>
        <w:t>atmosferă</w:t>
      </w:r>
    </w:p>
    <w:p w14:paraId="730830C5" w14:textId="1AB882C4" w:rsidR="00E714B3" w:rsidRPr="000B19FC" w:rsidRDefault="00E714B3">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necesare.</w:t>
      </w:r>
    </w:p>
    <w:p w14:paraId="7AA86D05" w14:textId="4F77DC70" w:rsidR="00E714B3" w:rsidRPr="000B19FC" w:rsidRDefault="00C1335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prevenirea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aerului</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prevăzute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urmatoarele</w:t>
      </w:r>
      <w:r w:rsidR="00E714B3" w:rsidRPr="000B19FC">
        <w:rPr>
          <w:rFonts w:ascii="Arial" w:eastAsia="Calibri" w:hAnsi="Arial" w:cs="Arial"/>
          <w:kern w:val="0"/>
          <w:lang w:val="ro-RO" w:eastAsia="en-US" w:bidi="ar-SA"/>
        </w:rPr>
        <w:t>:</w:t>
      </w:r>
    </w:p>
    <w:p w14:paraId="234DA2A3" w14:textId="41BBAEBF" w:rsidR="00D22904" w:rsidRPr="000B19FC" w:rsidRDefault="00D22904">
      <w:pPr>
        <w:widowControl/>
        <w:spacing w:after="140" w:line="360" w:lineRule="auto"/>
        <w:ind w:firstLine="720"/>
        <w:jc w:val="both"/>
        <w:rPr>
          <w:rFonts w:ascii="Arial" w:eastAsia="Calibri" w:hAnsi="Arial" w:cs="Arial"/>
          <w:kern w:val="0"/>
          <w:u w:val="single"/>
          <w:lang w:val="ro-RO" w:eastAsia="en-US" w:bidi="ar-SA"/>
        </w:rPr>
      </w:pPr>
      <w:r w:rsidRPr="000B19FC">
        <w:rPr>
          <w:rFonts w:ascii="Arial" w:eastAsia="Calibri" w:hAnsi="Arial" w:cs="Arial"/>
          <w:kern w:val="0"/>
          <w:u w:val="single"/>
          <w:lang w:val="ro-RO" w:eastAsia="en-US" w:bidi="ar-SA"/>
        </w:rPr>
        <w:t>În</w:t>
      </w:r>
      <w:r w:rsidR="001E6B33">
        <w:rPr>
          <w:rFonts w:ascii="Arial" w:eastAsia="Calibri" w:hAnsi="Arial" w:cs="Arial"/>
          <w:kern w:val="0"/>
          <w:u w:val="single"/>
          <w:lang w:val="ro-RO" w:eastAsia="en-US" w:bidi="ar-SA"/>
        </w:rPr>
        <w:t xml:space="preserve"> </w:t>
      </w:r>
      <w:r w:rsidRPr="000B19FC">
        <w:rPr>
          <w:rFonts w:ascii="Arial" w:eastAsia="Calibri" w:hAnsi="Arial" w:cs="Arial"/>
          <w:kern w:val="0"/>
          <w:u w:val="single"/>
          <w:lang w:val="ro-RO" w:eastAsia="en-US" w:bidi="ar-SA"/>
        </w:rPr>
        <w:t>perioada</w:t>
      </w:r>
      <w:r w:rsidR="001E6B33">
        <w:rPr>
          <w:rFonts w:ascii="Arial" w:eastAsia="Calibri" w:hAnsi="Arial" w:cs="Arial"/>
          <w:kern w:val="0"/>
          <w:u w:val="single"/>
          <w:lang w:val="ro-RO" w:eastAsia="en-US" w:bidi="ar-SA"/>
        </w:rPr>
        <w:t xml:space="preserve"> </w:t>
      </w:r>
      <w:r w:rsidRPr="000B19FC">
        <w:rPr>
          <w:rFonts w:ascii="Arial" w:eastAsia="Calibri" w:hAnsi="Arial" w:cs="Arial"/>
          <w:kern w:val="0"/>
          <w:u w:val="single"/>
          <w:lang w:val="ro-RO" w:eastAsia="en-US" w:bidi="ar-SA"/>
        </w:rPr>
        <w:t>de</w:t>
      </w:r>
      <w:r w:rsidR="001E6B33">
        <w:rPr>
          <w:rFonts w:ascii="Arial" w:eastAsia="Calibri" w:hAnsi="Arial" w:cs="Arial"/>
          <w:kern w:val="0"/>
          <w:u w:val="single"/>
          <w:lang w:val="ro-RO" w:eastAsia="en-US" w:bidi="ar-SA"/>
        </w:rPr>
        <w:t xml:space="preserve"> </w:t>
      </w:r>
      <w:r w:rsidRPr="000B19FC">
        <w:rPr>
          <w:rFonts w:ascii="Arial" w:eastAsia="Calibri" w:hAnsi="Arial" w:cs="Arial"/>
          <w:kern w:val="0"/>
          <w:u w:val="single"/>
          <w:lang w:val="ro-RO" w:eastAsia="en-US" w:bidi="ar-SA"/>
        </w:rPr>
        <w:t>construcţie</w:t>
      </w:r>
    </w:p>
    <w:p w14:paraId="353022AA" w14:textId="7F5D05FE" w:rsidR="00D22904" w:rsidRPr="000B19FC" w:rsidRDefault="00D22904" w:rsidP="000B19FC">
      <w:pPr>
        <w:pStyle w:val="ListParagraph"/>
        <w:widowControl/>
        <w:numPr>
          <w:ilvl w:val="0"/>
          <w:numId w:val="41"/>
        </w:numPr>
        <w:spacing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Verificarea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periodică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mijloacelor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priveşte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nivelul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monoxid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carbon,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concentraţiile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emisii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gazele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eşapament;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acestora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numai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remedierea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eventualelor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defecţiuni;</w:t>
      </w:r>
    </w:p>
    <w:p w14:paraId="5A41FC72" w14:textId="6AFD10E5" w:rsidR="00D22904" w:rsidRPr="000B19FC" w:rsidRDefault="00D22904" w:rsidP="000B19FC">
      <w:pPr>
        <w:pStyle w:val="ListParagraph"/>
        <w:widowControl/>
        <w:numPr>
          <w:ilvl w:val="0"/>
          <w:numId w:val="41"/>
        </w:numPr>
        <w:spacing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recomandă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folosirea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numai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mijloacelor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performante;</w:t>
      </w:r>
    </w:p>
    <w:p w14:paraId="17C57F2D" w14:textId="71E67196" w:rsidR="00D22904" w:rsidRPr="000B19FC" w:rsidRDefault="00D22904" w:rsidP="000B19FC">
      <w:pPr>
        <w:pStyle w:val="ListParagraph"/>
        <w:widowControl/>
        <w:numPr>
          <w:ilvl w:val="0"/>
          <w:numId w:val="41"/>
        </w:numPr>
        <w:spacing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interzice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folosirea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gol"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scopul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micşorării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consumului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combustibil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reducerii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emisiilor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poluanţi.</w:t>
      </w:r>
    </w:p>
    <w:p w14:paraId="00885E4C" w14:textId="77777777" w:rsidR="00544F17" w:rsidRPr="000B19FC" w:rsidRDefault="00544F17" w:rsidP="000B19FC">
      <w:pPr>
        <w:rPr>
          <w:rFonts w:hint="eastAsia"/>
          <w:lang w:val="ro-RO" w:eastAsia="en-US"/>
        </w:rPr>
      </w:pPr>
    </w:p>
    <w:p w14:paraId="46058AC5" w14:textId="2C1F2BED" w:rsidR="002821C5" w:rsidRPr="000B19FC" w:rsidRDefault="00D1317F" w:rsidP="002219AA">
      <w:pPr>
        <w:pStyle w:val="ListParagraph"/>
        <w:widowControl/>
        <w:numPr>
          <w:ilvl w:val="0"/>
          <w:numId w:val="33"/>
        </w:numPr>
        <w:spacing w:after="140" w:line="360" w:lineRule="auto"/>
        <w:jc w:val="both"/>
        <w:rPr>
          <w:rFonts w:ascii="Arial" w:hAnsi="Arial" w:cs="Arial"/>
          <w:b/>
          <w:i/>
          <w:color w:val="000000"/>
          <w:sz w:val="22"/>
          <w:szCs w:val="22"/>
          <w:lang w:val="ro-RO"/>
        </w:rPr>
      </w:pPr>
      <w:r w:rsidRPr="000B19FC">
        <w:rPr>
          <w:rStyle w:val="Fontdeparagrafimplicit"/>
          <w:rFonts w:ascii="Arial" w:hAnsi="Arial" w:cs="Arial"/>
          <w:b/>
          <w:i/>
          <w:color w:val="000000"/>
          <w:sz w:val="22"/>
          <w:szCs w:val="22"/>
          <w:lang w:val="ro-RO"/>
        </w:rPr>
        <w:t>Protectia</w:t>
      </w:r>
      <w:r w:rsidR="001E6B33">
        <w:rPr>
          <w:rStyle w:val="Fontdeparagrafimplicit"/>
          <w:rFonts w:ascii="Arial" w:hAnsi="Arial" w:cs="Arial"/>
          <w:b/>
          <w:i/>
          <w:color w:val="000000"/>
          <w:sz w:val="22"/>
          <w:szCs w:val="22"/>
          <w:lang w:val="ro-RO"/>
        </w:rPr>
        <w:t xml:space="preserve"> </w:t>
      </w:r>
      <w:r w:rsidR="000B19FC">
        <w:rPr>
          <w:rStyle w:val="Fontdeparagrafimplicit"/>
          <w:rFonts w:ascii="Arial" w:hAnsi="Arial" w:cs="Arial"/>
          <w:b/>
          <w:i/>
          <w:color w:val="000000"/>
          <w:sz w:val="22"/>
          <w:szCs w:val="22"/>
          <w:lang w:val="ro-RO"/>
        </w:rPr>
        <w:t>î</w:t>
      </w:r>
      <w:r w:rsidRPr="000B19FC">
        <w:rPr>
          <w:rStyle w:val="Fontdeparagrafimplicit"/>
          <w:rFonts w:ascii="Arial" w:eastAsia="Calibri" w:hAnsi="Arial" w:cs="Arial"/>
          <w:b/>
          <w:i/>
          <w:kern w:val="0"/>
          <w:sz w:val="22"/>
          <w:szCs w:val="22"/>
          <w:lang w:val="ro-RO" w:eastAsia="en-US" w:bidi="ar-SA"/>
        </w:rPr>
        <w:t>mpotriva</w:t>
      </w:r>
      <w:r w:rsidR="001E6B33">
        <w:rPr>
          <w:rStyle w:val="Fontdeparagrafimplicit"/>
          <w:rFonts w:ascii="Arial" w:hAnsi="Arial" w:cs="Arial"/>
          <w:b/>
          <w:i/>
          <w:color w:val="000000"/>
          <w:sz w:val="22"/>
          <w:szCs w:val="22"/>
          <w:lang w:val="ro-RO"/>
        </w:rPr>
        <w:t xml:space="preserve"> </w:t>
      </w:r>
      <w:r w:rsidRPr="000B19FC">
        <w:rPr>
          <w:rStyle w:val="Fontdeparagrafimplicit"/>
          <w:rFonts w:ascii="Arial" w:hAnsi="Arial" w:cs="Arial"/>
          <w:b/>
          <w:i/>
          <w:color w:val="000000"/>
          <w:sz w:val="22"/>
          <w:szCs w:val="22"/>
          <w:lang w:val="ro-RO"/>
        </w:rPr>
        <w:t>zgomotului</w:t>
      </w:r>
      <w:r w:rsidR="001E6B33">
        <w:rPr>
          <w:rStyle w:val="Fontdeparagrafimplicit"/>
          <w:rFonts w:ascii="Arial" w:hAnsi="Arial" w:cs="Arial"/>
          <w:b/>
          <w:i/>
          <w:color w:val="000000"/>
          <w:sz w:val="22"/>
          <w:szCs w:val="22"/>
          <w:lang w:val="ro-RO"/>
        </w:rPr>
        <w:t xml:space="preserve"> </w:t>
      </w:r>
      <w:r w:rsidR="000B19FC">
        <w:rPr>
          <w:rStyle w:val="Fontdeparagrafimplicit"/>
          <w:rFonts w:ascii="Arial" w:hAnsi="Arial" w:cs="Arial"/>
          <w:b/>
          <w:i/>
          <w:color w:val="000000"/>
          <w:sz w:val="22"/>
          <w:szCs w:val="22"/>
          <w:lang w:val="ro-RO"/>
        </w:rPr>
        <w:t>și</w:t>
      </w:r>
      <w:r w:rsidR="001E6B33">
        <w:rPr>
          <w:rStyle w:val="Fontdeparagrafimplicit"/>
          <w:rFonts w:ascii="Arial" w:hAnsi="Arial" w:cs="Arial"/>
          <w:b/>
          <w:i/>
          <w:color w:val="000000"/>
          <w:sz w:val="22"/>
          <w:szCs w:val="22"/>
          <w:lang w:val="ro-RO"/>
        </w:rPr>
        <w:t xml:space="preserve"> </w:t>
      </w:r>
      <w:r w:rsidRPr="000B19FC">
        <w:rPr>
          <w:rStyle w:val="Fontdeparagrafimplicit"/>
          <w:rFonts w:ascii="Arial" w:hAnsi="Arial" w:cs="Arial"/>
          <w:b/>
          <w:i/>
          <w:color w:val="000000"/>
          <w:sz w:val="22"/>
          <w:szCs w:val="22"/>
          <w:lang w:val="ro-RO"/>
        </w:rPr>
        <w:t>vibra</w:t>
      </w:r>
      <w:r w:rsidR="000B19FC">
        <w:rPr>
          <w:rStyle w:val="Fontdeparagrafimplicit"/>
          <w:rFonts w:ascii="Arial" w:hAnsi="Arial" w:cs="Arial"/>
          <w:b/>
          <w:i/>
          <w:color w:val="000000"/>
          <w:sz w:val="22"/>
          <w:szCs w:val="22"/>
          <w:lang w:val="ro-RO"/>
        </w:rPr>
        <w:t>ț</w:t>
      </w:r>
      <w:r w:rsidRPr="000B19FC">
        <w:rPr>
          <w:rStyle w:val="Fontdeparagrafimplicit"/>
          <w:rFonts w:ascii="Arial" w:hAnsi="Arial" w:cs="Arial"/>
          <w:b/>
          <w:i/>
          <w:color w:val="000000"/>
          <w:sz w:val="22"/>
          <w:szCs w:val="22"/>
          <w:lang w:val="ro-RO"/>
        </w:rPr>
        <w:t>iilor</w:t>
      </w:r>
    </w:p>
    <w:p w14:paraId="71E9A7EE" w14:textId="29C6BA14" w:rsidR="00374183" w:rsidRPr="000B19FC" w:rsidRDefault="00816A2E" w:rsidP="002219AA">
      <w:pPr>
        <w:pStyle w:val="ListParagraph"/>
        <w:widowControl/>
        <w:numPr>
          <w:ilvl w:val="1"/>
          <w:numId w:val="33"/>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i/>
          <w:kern w:val="0"/>
          <w:sz w:val="22"/>
          <w:szCs w:val="22"/>
          <w:lang w:val="ro-RO" w:eastAsia="en-US" w:bidi="ar-SA"/>
        </w:rPr>
        <w:t>S</w:t>
      </w:r>
      <w:r w:rsidR="00374183" w:rsidRPr="000B19FC">
        <w:rPr>
          <w:rFonts w:ascii="Arial" w:eastAsia="Calibri" w:hAnsi="Arial" w:cs="Arial"/>
          <w:b/>
          <w:bCs/>
          <w:i/>
          <w:kern w:val="0"/>
          <w:sz w:val="22"/>
          <w:szCs w:val="22"/>
          <w:lang w:val="ro-RO" w:eastAsia="en-US" w:bidi="ar-SA"/>
        </w:rPr>
        <w:t>ursele</w:t>
      </w:r>
      <w:r w:rsidR="001E6B33">
        <w:rPr>
          <w:rFonts w:ascii="Arial" w:eastAsia="Calibri" w:hAnsi="Arial" w:cs="Arial"/>
          <w:b/>
          <w:bCs/>
          <w:i/>
          <w:kern w:val="0"/>
          <w:sz w:val="22"/>
          <w:szCs w:val="22"/>
          <w:lang w:val="ro-RO" w:eastAsia="en-US" w:bidi="ar-SA"/>
        </w:rPr>
        <w:t xml:space="preserve"> </w:t>
      </w:r>
      <w:r w:rsidR="00374183" w:rsidRPr="000B19FC">
        <w:rPr>
          <w:rFonts w:ascii="Arial" w:eastAsia="Calibri" w:hAnsi="Arial" w:cs="Arial"/>
          <w:b/>
          <w:bCs/>
          <w:i/>
          <w:kern w:val="0"/>
          <w:sz w:val="22"/>
          <w:szCs w:val="22"/>
          <w:lang w:val="ro-RO" w:eastAsia="en-US" w:bidi="ar-SA"/>
        </w:rPr>
        <w:t>de</w:t>
      </w:r>
      <w:r w:rsidR="001E6B33">
        <w:rPr>
          <w:rFonts w:ascii="Arial" w:eastAsia="Calibri" w:hAnsi="Arial" w:cs="Arial"/>
          <w:b/>
          <w:bCs/>
          <w:i/>
          <w:kern w:val="0"/>
          <w:sz w:val="22"/>
          <w:szCs w:val="22"/>
          <w:lang w:val="ro-RO" w:eastAsia="en-US" w:bidi="ar-SA"/>
        </w:rPr>
        <w:t xml:space="preserve"> </w:t>
      </w:r>
      <w:r w:rsidR="00374183" w:rsidRPr="000B19FC">
        <w:rPr>
          <w:rFonts w:ascii="Arial" w:eastAsia="Calibri" w:hAnsi="Arial" w:cs="Arial"/>
          <w:b/>
          <w:bCs/>
          <w:i/>
          <w:kern w:val="0"/>
          <w:sz w:val="22"/>
          <w:szCs w:val="22"/>
          <w:lang w:val="ro-RO" w:eastAsia="en-US" w:bidi="ar-SA"/>
        </w:rPr>
        <w:t>zgomot</w:t>
      </w:r>
      <w:r w:rsidR="001E6B33">
        <w:rPr>
          <w:rFonts w:ascii="Arial" w:eastAsia="Calibri" w:hAnsi="Arial" w:cs="Arial"/>
          <w:b/>
          <w:bCs/>
          <w:i/>
          <w:kern w:val="0"/>
          <w:sz w:val="22"/>
          <w:szCs w:val="22"/>
          <w:lang w:val="ro-RO" w:eastAsia="en-US" w:bidi="ar-SA"/>
        </w:rPr>
        <w:t xml:space="preserve"> </w:t>
      </w:r>
      <w:r w:rsidR="00374183" w:rsidRPr="000B19FC">
        <w:rPr>
          <w:rFonts w:ascii="Arial" w:eastAsia="Calibri" w:hAnsi="Arial" w:cs="Arial"/>
          <w:b/>
          <w:bCs/>
          <w:i/>
          <w:kern w:val="0"/>
          <w:sz w:val="22"/>
          <w:szCs w:val="22"/>
          <w:lang w:val="ro-RO" w:eastAsia="en-US" w:bidi="ar-SA"/>
        </w:rPr>
        <w:t>şi</w:t>
      </w:r>
      <w:r w:rsidR="001E6B33">
        <w:rPr>
          <w:rFonts w:ascii="Arial" w:eastAsia="Calibri" w:hAnsi="Arial" w:cs="Arial"/>
          <w:b/>
          <w:bCs/>
          <w:i/>
          <w:kern w:val="0"/>
          <w:sz w:val="22"/>
          <w:szCs w:val="22"/>
          <w:lang w:val="ro-RO" w:eastAsia="en-US" w:bidi="ar-SA"/>
        </w:rPr>
        <w:t xml:space="preserve"> </w:t>
      </w:r>
      <w:r w:rsidR="00374183" w:rsidRPr="000B19FC">
        <w:rPr>
          <w:rFonts w:ascii="Arial" w:eastAsia="Calibri" w:hAnsi="Arial" w:cs="Arial"/>
          <w:b/>
          <w:bCs/>
          <w:i/>
          <w:kern w:val="0"/>
          <w:sz w:val="22"/>
          <w:szCs w:val="22"/>
          <w:lang w:val="ro-RO" w:eastAsia="en-US" w:bidi="ar-SA"/>
        </w:rPr>
        <w:t>de</w:t>
      </w:r>
      <w:r w:rsidR="001E6B33">
        <w:rPr>
          <w:rFonts w:ascii="Arial" w:eastAsia="Calibri" w:hAnsi="Arial" w:cs="Arial"/>
          <w:b/>
          <w:bCs/>
          <w:i/>
          <w:kern w:val="0"/>
          <w:sz w:val="22"/>
          <w:szCs w:val="22"/>
          <w:lang w:val="ro-RO" w:eastAsia="en-US" w:bidi="ar-SA"/>
        </w:rPr>
        <w:t xml:space="preserve"> </w:t>
      </w:r>
      <w:r w:rsidR="00374183" w:rsidRPr="000B19FC">
        <w:rPr>
          <w:rFonts w:ascii="Arial" w:eastAsia="Calibri" w:hAnsi="Arial" w:cs="Arial"/>
          <w:b/>
          <w:bCs/>
          <w:i/>
          <w:kern w:val="0"/>
          <w:sz w:val="22"/>
          <w:szCs w:val="22"/>
          <w:lang w:val="ro-RO" w:eastAsia="en-US" w:bidi="ar-SA"/>
        </w:rPr>
        <w:t>vibraţii</w:t>
      </w:r>
      <w:r w:rsidR="00374183" w:rsidRPr="000B19FC">
        <w:rPr>
          <w:rFonts w:ascii="Arial" w:eastAsia="Calibri" w:hAnsi="Arial" w:cs="Arial"/>
          <w:b/>
          <w:bCs/>
          <w:kern w:val="0"/>
          <w:lang w:val="ro-RO" w:eastAsia="en-US" w:bidi="ar-SA"/>
        </w:rPr>
        <w:t>:</w:t>
      </w:r>
    </w:p>
    <w:p w14:paraId="23BA149B" w14:textId="0E26C701" w:rsidR="00374183" w:rsidRPr="000B19FC" w:rsidRDefault="00C13352" w:rsidP="00374183">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Sursele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prezente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propus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reprezentate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fondul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natural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(traficul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aferent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străzilor)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activitățile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specifice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Sursele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vibrații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specifice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constituite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către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mijloacele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asigură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aprovizionarea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materiale.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surse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amplitudine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redusă,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temporare,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mobile</w:t>
      </w:r>
      <w:r w:rsidR="00374183" w:rsidRPr="000B19FC">
        <w:rPr>
          <w:rFonts w:ascii="Arial" w:eastAsia="Calibri" w:hAnsi="Arial" w:cs="Arial"/>
          <w:kern w:val="0"/>
          <w:lang w:val="ro-RO" w:eastAsia="en-US" w:bidi="ar-SA"/>
        </w:rPr>
        <w:t>.</w:t>
      </w:r>
    </w:p>
    <w:p w14:paraId="127BCE0C" w14:textId="08162FC8" w:rsidR="00374183" w:rsidRPr="000B19FC" w:rsidRDefault="00BE13AF" w:rsidP="00374183">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Condițiile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propagare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natura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dispunerea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factori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externi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suplimentari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374183" w:rsidRPr="000B19FC">
        <w:rPr>
          <w:rFonts w:ascii="Arial" w:eastAsia="Calibri" w:hAnsi="Arial" w:cs="Arial"/>
          <w:kern w:val="0"/>
          <w:lang w:val="ro-RO" w:eastAsia="en-US" w:bidi="ar-SA"/>
        </w:rPr>
        <w:t>:</w:t>
      </w:r>
    </w:p>
    <w:p w14:paraId="27C28332" w14:textId="11D72B40" w:rsidR="00BE13AF" w:rsidRPr="000B19FC" w:rsidRDefault="00BE13AF" w:rsidP="002219AA">
      <w:pPr>
        <w:pStyle w:val="ListParagraph"/>
        <w:widowControl/>
        <w:numPr>
          <w:ilvl w:val="0"/>
          <w:numId w:val="12"/>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fenomenele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meteorologice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particular: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viteza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direcția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vântului,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gradul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temperatură;</w:t>
      </w:r>
    </w:p>
    <w:p w14:paraId="6C2FE5B6" w14:textId="30A7B140" w:rsidR="00BE13AF" w:rsidRPr="000B19FC" w:rsidRDefault="00BE13AF" w:rsidP="002219AA">
      <w:pPr>
        <w:pStyle w:val="ListParagraph"/>
        <w:widowControl/>
        <w:numPr>
          <w:ilvl w:val="0"/>
          <w:numId w:val="12"/>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absorbția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undelor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acustice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către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w:t>
      </w:r>
    </w:p>
    <w:p w14:paraId="1AB34601" w14:textId="36A4DCF7" w:rsidR="002821C5" w:rsidRPr="000B19FC" w:rsidRDefault="00BE13AF" w:rsidP="002219AA">
      <w:pPr>
        <w:pStyle w:val="ListParagraph"/>
        <w:widowControl/>
        <w:numPr>
          <w:ilvl w:val="0"/>
          <w:numId w:val="12"/>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absorbția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undelor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acustice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aer,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depinzând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presiune,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temperatură</w:t>
      </w:r>
      <w:r w:rsidR="00D1317F" w:rsidRPr="000B19FC">
        <w:rPr>
          <w:rFonts w:ascii="Arial" w:eastAsia="Calibri" w:hAnsi="Arial" w:cs="Arial"/>
          <w:kern w:val="0"/>
          <w:lang w:val="ro-RO" w:eastAsia="en-US" w:bidi="ar-SA"/>
        </w:rPr>
        <w:t>.</w:t>
      </w:r>
    </w:p>
    <w:p w14:paraId="4F5BE521" w14:textId="1CB703FE" w:rsidR="00B10E71" w:rsidRPr="000B19FC" w:rsidRDefault="000516C2" w:rsidP="00C947D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Întrucât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utilajele</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echipamentele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folosite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omologate,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numar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extrem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consideră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vibraţiile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generate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gasesc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acceptabile,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nesemnificativ,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situându-se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admise.</w:t>
      </w:r>
    </w:p>
    <w:p w14:paraId="1AEB0065" w14:textId="5F8BFCC0" w:rsidR="000516C2" w:rsidRPr="000B19FC" w:rsidRDefault="000516C2" w:rsidP="000516C2">
      <w:pPr>
        <w:widowControl/>
        <w:spacing w:after="140" w:line="360" w:lineRule="auto"/>
        <w:jc w:val="both"/>
        <w:rPr>
          <w:rFonts w:ascii="Arial" w:eastAsia="Calibri" w:hAnsi="Arial" w:cs="Arial"/>
          <w:kern w:val="0"/>
          <w:u w:val="single"/>
          <w:lang w:val="ro-RO" w:eastAsia="en-US" w:bidi="ar-SA"/>
        </w:rPr>
      </w:pPr>
      <w:r w:rsidRPr="000B19FC">
        <w:rPr>
          <w:rFonts w:ascii="Arial" w:eastAsia="Calibri" w:hAnsi="Arial" w:cs="Arial"/>
          <w:kern w:val="0"/>
          <w:u w:val="single"/>
          <w:lang w:val="ro-RO" w:eastAsia="en-US" w:bidi="ar-SA"/>
        </w:rPr>
        <w:t>Perioada</w:t>
      </w:r>
      <w:r w:rsidR="001E6B33">
        <w:rPr>
          <w:rFonts w:ascii="Arial" w:eastAsia="Calibri" w:hAnsi="Arial" w:cs="Arial"/>
          <w:kern w:val="0"/>
          <w:u w:val="single"/>
          <w:lang w:val="ro-RO" w:eastAsia="en-US" w:bidi="ar-SA"/>
        </w:rPr>
        <w:t xml:space="preserve"> </w:t>
      </w:r>
      <w:r w:rsidRPr="000B19FC">
        <w:rPr>
          <w:rFonts w:ascii="Arial" w:eastAsia="Calibri" w:hAnsi="Arial" w:cs="Arial"/>
          <w:kern w:val="0"/>
          <w:u w:val="single"/>
          <w:lang w:val="ro-RO" w:eastAsia="en-US" w:bidi="ar-SA"/>
        </w:rPr>
        <w:t>de</w:t>
      </w:r>
      <w:r w:rsidR="001E6B33">
        <w:rPr>
          <w:rFonts w:ascii="Arial" w:eastAsia="Calibri" w:hAnsi="Arial" w:cs="Arial"/>
          <w:kern w:val="0"/>
          <w:u w:val="single"/>
          <w:lang w:val="ro-RO" w:eastAsia="en-US" w:bidi="ar-SA"/>
        </w:rPr>
        <w:t xml:space="preserve"> </w:t>
      </w:r>
      <w:r w:rsidRPr="000B19FC">
        <w:rPr>
          <w:rFonts w:ascii="Arial" w:eastAsia="Calibri" w:hAnsi="Arial" w:cs="Arial"/>
          <w:kern w:val="0"/>
          <w:u w:val="single"/>
          <w:lang w:val="ro-RO" w:eastAsia="en-US" w:bidi="ar-SA"/>
        </w:rPr>
        <w:t>execuție</w:t>
      </w:r>
    </w:p>
    <w:p w14:paraId="76A491CD" w14:textId="41E484CF" w:rsidR="000516C2" w:rsidRPr="000B19FC" w:rsidRDefault="000516C2" w:rsidP="000516C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procesele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tehnologice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adoptate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presupun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folosirea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grupuri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atât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activitatea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desfășurată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cât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deplasările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constituie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surse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vibrații,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suprapun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fondul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descris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anterior.</w:t>
      </w:r>
    </w:p>
    <w:p w14:paraId="4D0B8AA0" w14:textId="3722AFBC" w:rsidR="000516C2" w:rsidRPr="000B19FC" w:rsidRDefault="000516C2" w:rsidP="000516C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doua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sursă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principală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vibrații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reprezentată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circulația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mijloacelor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materialelor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auxiliare.</w:t>
      </w:r>
    </w:p>
    <w:p w14:paraId="52635BBB" w14:textId="7FAB4C51" w:rsidR="000516C2" w:rsidRPr="000B19FC" w:rsidRDefault="000516C2" w:rsidP="000516C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Nivelul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vibraţii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încadra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admise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10009-2017</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prevazute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Ord.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Ministrului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Sănătăţii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119/2014</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aprobarea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Normelor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igienă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sănătate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publică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viaţă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populaţiei,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modificările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ulterioare.</w:t>
      </w:r>
    </w:p>
    <w:p w14:paraId="6467BFE8" w14:textId="6A3AC567" w:rsidR="000516C2" w:rsidRPr="000B19FC" w:rsidRDefault="000516C2" w:rsidP="000516C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prevăzute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amenajări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dotări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împotriva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vibrațiilor,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deoarece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nivelul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produs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nesemnificativ.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finalizarea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exista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surse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vibrații.</w:t>
      </w:r>
    </w:p>
    <w:p w14:paraId="67E2C7DF" w14:textId="1B5969D7" w:rsidR="000516C2" w:rsidRPr="000B19FC" w:rsidRDefault="000516C2" w:rsidP="000516C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Conform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10009-2017</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„valori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admisibile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nivelului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funcționale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urban”,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tabel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3,</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nivelul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echivalent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admisibil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65</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dB.</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anticipeaza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nivel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nivelul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stabilit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10009-2017.</w:t>
      </w:r>
    </w:p>
    <w:p w14:paraId="1BF60F2F" w14:textId="05BAFADF" w:rsidR="000516C2" w:rsidRPr="000B19FC" w:rsidRDefault="000516C2" w:rsidP="00C06A2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Având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eşalonarea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spațiu,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numărul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extrem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mijloace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folosite,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estima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nivelul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vibraţii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încadra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impuse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10009-2017.</w:t>
      </w:r>
    </w:p>
    <w:p w14:paraId="49B14E52" w14:textId="65063BD4" w:rsidR="000516C2" w:rsidRPr="000B19FC" w:rsidRDefault="000516C2" w:rsidP="000516C2">
      <w:pPr>
        <w:widowControl/>
        <w:spacing w:after="140" w:line="360" w:lineRule="auto"/>
        <w:jc w:val="both"/>
        <w:rPr>
          <w:rFonts w:ascii="Arial" w:eastAsia="Calibri" w:hAnsi="Arial" w:cs="Arial"/>
          <w:kern w:val="0"/>
          <w:u w:val="single"/>
          <w:lang w:val="ro-RO" w:eastAsia="en-US" w:bidi="ar-SA"/>
        </w:rPr>
      </w:pPr>
      <w:r w:rsidRPr="000B19FC">
        <w:rPr>
          <w:rFonts w:ascii="Arial" w:eastAsia="Calibri" w:hAnsi="Arial" w:cs="Arial"/>
          <w:kern w:val="0"/>
          <w:u w:val="single"/>
          <w:lang w:val="ro-RO" w:eastAsia="en-US" w:bidi="ar-SA"/>
        </w:rPr>
        <w:t>Perioada</w:t>
      </w:r>
      <w:r w:rsidR="001E6B33">
        <w:rPr>
          <w:rFonts w:ascii="Arial" w:eastAsia="Calibri" w:hAnsi="Arial" w:cs="Arial"/>
          <w:kern w:val="0"/>
          <w:u w:val="single"/>
          <w:lang w:val="ro-RO" w:eastAsia="en-US" w:bidi="ar-SA"/>
        </w:rPr>
        <w:t xml:space="preserve"> </w:t>
      </w:r>
      <w:r w:rsidRPr="000B19FC">
        <w:rPr>
          <w:rFonts w:ascii="Arial" w:eastAsia="Calibri" w:hAnsi="Arial" w:cs="Arial"/>
          <w:kern w:val="0"/>
          <w:u w:val="single"/>
          <w:lang w:val="ro-RO" w:eastAsia="en-US" w:bidi="ar-SA"/>
        </w:rPr>
        <w:t>de</w:t>
      </w:r>
      <w:r w:rsidR="001E6B33">
        <w:rPr>
          <w:rFonts w:ascii="Arial" w:eastAsia="Calibri" w:hAnsi="Arial" w:cs="Arial"/>
          <w:kern w:val="0"/>
          <w:u w:val="single"/>
          <w:lang w:val="ro-RO" w:eastAsia="en-US" w:bidi="ar-SA"/>
        </w:rPr>
        <w:t xml:space="preserve"> </w:t>
      </w:r>
      <w:r w:rsidRPr="000B19FC">
        <w:rPr>
          <w:rFonts w:ascii="Arial" w:eastAsia="Calibri" w:hAnsi="Arial" w:cs="Arial"/>
          <w:kern w:val="0"/>
          <w:u w:val="single"/>
          <w:lang w:val="ro-RO" w:eastAsia="en-US" w:bidi="ar-SA"/>
        </w:rPr>
        <w:t>exploatare</w:t>
      </w:r>
    </w:p>
    <w:p w14:paraId="1705C24D" w14:textId="00151596" w:rsidR="00B10E71" w:rsidRPr="000B19FC" w:rsidRDefault="000516C2" w:rsidP="00C947D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manifesta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zgomotul</w:t>
      </w:r>
      <w:r w:rsidR="00816A2E" w:rsidRPr="000B19FC">
        <w:rPr>
          <w:rFonts w:ascii="Arial" w:eastAsia="Calibri" w:hAnsi="Arial" w:cs="Arial"/>
          <w:kern w:val="0"/>
          <w:lang w:val="ro-RO" w:eastAsia="en-US" w:bidi="ar-SA"/>
        </w:rPr>
        <w:t>.</w:t>
      </w:r>
    </w:p>
    <w:p w14:paraId="4BD0FA27" w14:textId="77777777" w:rsidR="00816A2E" w:rsidRPr="000B19FC" w:rsidRDefault="00816A2E" w:rsidP="00C947D2">
      <w:pPr>
        <w:widowControl/>
        <w:spacing w:after="140" w:line="360" w:lineRule="auto"/>
        <w:ind w:firstLine="720"/>
        <w:jc w:val="both"/>
        <w:rPr>
          <w:rFonts w:ascii="Arial" w:eastAsia="Calibri" w:hAnsi="Arial" w:cs="Arial"/>
          <w:kern w:val="0"/>
          <w:lang w:val="ro-RO" w:eastAsia="en-US" w:bidi="ar-SA"/>
        </w:rPr>
      </w:pPr>
    </w:p>
    <w:p w14:paraId="265B6399" w14:textId="2E6AA1FD" w:rsidR="000516C2" w:rsidRPr="000B19FC" w:rsidRDefault="001E71EC" w:rsidP="002219AA">
      <w:pPr>
        <w:pStyle w:val="ListParagraph"/>
        <w:widowControl/>
        <w:numPr>
          <w:ilvl w:val="1"/>
          <w:numId w:val="33"/>
        </w:numPr>
        <w:spacing w:after="140" w:line="360" w:lineRule="auto"/>
        <w:jc w:val="both"/>
        <w:rPr>
          <w:rFonts w:ascii="Arial" w:eastAsia="Calibri" w:hAnsi="Arial" w:cs="Arial"/>
          <w:b/>
          <w:bCs/>
          <w:i/>
          <w:kern w:val="0"/>
          <w:sz w:val="22"/>
          <w:szCs w:val="22"/>
          <w:lang w:val="ro-RO" w:eastAsia="en-US" w:bidi="ar-SA"/>
        </w:rPr>
      </w:pPr>
      <w:r w:rsidRPr="000B19FC">
        <w:rPr>
          <w:rFonts w:ascii="Arial" w:eastAsia="Calibri" w:hAnsi="Arial" w:cs="Arial"/>
          <w:b/>
          <w:bCs/>
          <w:i/>
          <w:kern w:val="0"/>
          <w:sz w:val="22"/>
          <w:szCs w:val="22"/>
          <w:lang w:val="ro-RO" w:eastAsia="en-US" w:bidi="ar-SA"/>
        </w:rPr>
        <w:t>A</w:t>
      </w:r>
      <w:r w:rsidR="000516C2" w:rsidRPr="000B19FC">
        <w:rPr>
          <w:rFonts w:ascii="Arial" w:eastAsia="Calibri" w:hAnsi="Arial" w:cs="Arial"/>
          <w:b/>
          <w:bCs/>
          <w:i/>
          <w:kern w:val="0"/>
          <w:sz w:val="22"/>
          <w:szCs w:val="22"/>
          <w:lang w:val="ro-RO" w:eastAsia="en-US" w:bidi="ar-SA"/>
        </w:rPr>
        <w:t>menajările</w:t>
      </w:r>
      <w:r w:rsidR="001E6B33">
        <w:rPr>
          <w:rFonts w:ascii="Arial" w:eastAsia="Calibri" w:hAnsi="Arial" w:cs="Arial"/>
          <w:b/>
          <w:bCs/>
          <w:i/>
          <w:kern w:val="0"/>
          <w:sz w:val="22"/>
          <w:szCs w:val="22"/>
          <w:lang w:val="ro-RO" w:eastAsia="en-US" w:bidi="ar-SA"/>
        </w:rPr>
        <w:t xml:space="preserve"> </w:t>
      </w:r>
      <w:r w:rsidR="000516C2" w:rsidRPr="000B19FC">
        <w:rPr>
          <w:rFonts w:ascii="Arial" w:eastAsia="Calibri" w:hAnsi="Arial" w:cs="Arial"/>
          <w:b/>
          <w:bCs/>
          <w:i/>
          <w:kern w:val="0"/>
          <w:sz w:val="22"/>
          <w:szCs w:val="22"/>
          <w:lang w:val="ro-RO" w:eastAsia="en-US" w:bidi="ar-SA"/>
        </w:rPr>
        <w:t>şi</w:t>
      </w:r>
      <w:r w:rsidR="001E6B33">
        <w:rPr>
          <w:rFonts w:ascii="Arial" w:eastAsia="Calibri" w:hAnsi="Arial" w:cs="Arial"/>
          <w:b/>
          <w:bCs/>
          <w:i/>
          <w:kern w:val="0"/>
          <w:sz w:val="22"/>
          <w:szCs w:val="22"/>
          <w:lang w:val="ro-RO" w:eastAsia="en-US" w:bidi="ar-SA"/>
        </w:rPr>
        <w:t xml:space="preserve"> </w:t>
      </w:r>
      <w:r w:rsidR="000516C2" w:rsidRPr="000B19FC">
        <w:rPr>
          <w:rFonts w:ascii="Arial" w:eastAsia="Calibri" w:hAnsi="Arial" w:cs="Arial"/>
          <w:b/>
          <w:bCs/>
          <w:i/>
          <w:kern w:val="0"/>
          <w:sz w:val="22"/>
          <w:szCs w:val="22"/>
          <w:lang w:val="ro-RO" w:eastAsia="en-US" w:bidi="ar-SA"/>
        </w:rPr>
        <w:t>dotările</w:t>
      </w:r>
      <w:r w:rsidR="001E6B33">
        <w:rPr>
          <w:rFonts w:ascii="Arial" w:eastAsia="Calibri" w:hAnsi="Arial" w:cs="Arial"/>
          <w:b/>
          <w:bCs/>
          <w:i/>
          <w:kern w:val="0"/>
          <w:sz w:val="22"/>
          <w:szCs w:val="22"/>
          <w:lang w:val="ro-RO" w:eastAsia="en-US" w:bidi="ar-SA"/>
        </w:rPr>
        <w:t xml:space="preserve"> </w:t>
      </w:r>
      <w:r w:rsidR="000516C2" w:rsidRPr="000B19FC">
        <w:rPr>
          <w:rFonts w:ascii="Arial" w:eastAsia="Calibri" w:hAnsi="Arial" w:cs="Arial"/>
          <w:b/>
          <w:bCs/>
          <w:i/>
          <w:kern w:val="0"/>
          <w:sz w:val="22"/>
          <w:szCs w:val="22"/>
          <w:lang w:val="ro-RO" w:eastAsia="en-US" w:bidi="ar-SA"/>
        </w:rPr>
        <w:t>pentru</w:t>
      </w:r>
      <w:r w:rsidR="001E6B33">
        <w:rPr>
          <w:rFonts w:ascii="Arial" w:eastAsia="Calibri" w:hAnsi="Arial" w:cs="Arial"/>
          <w:b/>
          <w:bCs/>
          <w:i/>
          <w:kern w:val="0"/>
          <w:sz w:val="22"/>
          <w:szCs w:val="22"/>
          <w:lang w:val="ro-RO" w:eastAsia="en-US" w:bidi="ar-SA"/>
        </w:rPr>
        <w:t xml:space="preserve"> </w:t>
      </w:r>
      <w:r w:rsidR="000516C2" w:rsidRPr="000B19FC">
        <w:rPr>
          <w:rFonts w:ascii="Arial" w:eastAsia="Calibri" w:hAnsi="Arial" w:cs="Arial"/>
          <w:b/>
          <w:bCs/>
          <w:i/>
          <w:kern w:val="0"/>
          <w:sz w:val="22"/>
          <w:szCs w:val="22"/>
          <w:lang w:val="ro-RO" w:eastAsia="en-US" w:bidi="ar-SA"/>
        </w:rPr>
        <w:t>protecţia</w:t>
      </w:r>
      <w:r w:rsidR="001E6B33">
        <w:rPr>
          <w:rFonts w:ascii="Arial" w:eastAsia="Calibri" w:hAnsi="Arial" w:cs="Arial"/>
          <w:b/>
          <w:bCs/>
          <w:i/>
          <w:kern w:val="0"/>
          <w:sz w:val="22"/>
          <w:szCs w:val="22"/>
          <w:lang w:val="ro-RO" w:eastAsia="en-US" w:bidi="ar-SA"/>
        </w:rPr>
        <w:t xml:space="preserve"> </w:t>
      </w:r>
      <w:r w:rsidR="000516C2" w:rsidRPr="000B19FC">
        <w:rPr>
          <w:rFonts w:ascii="Arial" w:eastAsia="Calibri" w:hAnsi="Arial" w:cs="Arial"/>
          <w:b/>
          <w:bCs/>
          <w:i/>
          <w:kern w:val="0"/>
          <w:sz w:val="22"/>
          <w:szCs w:val="22"/>
          <w:lang w:val="ro-RO" w:eastAsia="en-US" w:bidi="ar-SA"/>
        </w:rPr>
        <w:t>împotriva</w:t>
      </w:r>
      <w:r w:rsidR="001E6B33">
        <w:rPr>
          <w:rFonts w:ascii="Arial" w:eastAsia="Calibri" w:hAnsi="Arial" w:cs="Arial"/>
          <w:b/>
          <w:bCs/>
          <w:i/>
          <w:kern w:val="0"/>
          <w:sz w:val="22"/>
          <w:szCs w:val="22"/>
          <w:lang w:val="ro-RO" w:eastAsia="en-US" w:bidi="ar-SA"/>
        </w:rPr>
        <w:t xml:space="preserve"> </w:t>
      </w:r>
      <w:r w:rsidR="000516C2" w:rsidRPr="000B19FC">
        <w:rPr>
          <w:rFonts w:ascii="Arial" w:eastAsia="Calibri" w:hAnsi="Arial" w:cs="Arial"/>
          <w:b/>
          <w:bCs/>
          <w:i/>
          <w:kern w:val="0"/>
          <w:sz w:val="22"/>
          <w:szCs w:val="22"/>
          <w:lang w:val="ro-RO" w:eastAsia="en-US" w:bidi="ar-SA"/>
        </w:rPr>
        <w:t>zgomotului</w:t>
      </w:r>
      <w:r w:rsidR="001E6B33">
        <w:rPr>
          <w:rFonts w:ascii="Arial" w:eastAsia="Calibri" w:hAnsi="Arial" w:cs="Arial"/>
          <w:b/>
          <w:bCs/>
          <w:i/>
          <w:kern w:val="0"/>
          <w:sz w:val="22"/>
          <w:szCs w:val="22"/>
          <w:lang w:val="ro-RO" w:eastAsia="en-US" w:bidi="ar-SA"/>
        </w:rPr>
        <w:t xml:space="preserve"> </w:t>
      </w:r>
      <w:r w:rsidR="000516C2" w:rsidRPr="000B19FC">
        <w:rPr>
          <w:rFonts w:ascii="Arial" w:eastAsia="Calibri" w:hAnsi="Arial" w:cs="Arial"/>
          <w:b/>
          <w:bCs/>
          <w:i/>
          <w:kern w:val="0"/>
          <w:sz w:val="22"/>
          <w:szCs w:val="22"/>
          <w:lang w:val="ro-RO" w:eastAsia="en-US" w:bidi="ar-SA"/>
        </w:rPr>
        <w:t>şi</w:t>
      </w:r>
      <w:r w:rsidR="001E6B33">
        <w:rPr>
          <w:rFonts w:ascii="Arial" w:eastAsia="Calibri" w:hAnsi="Arial" w:cs="Arial"/>
          <w:b/>
          <w:bCs/>
          <w:i/>
          <w:kern w:val="0"/>
          <w:sz w:val="22"/>
          <w:szCs w:val="22"/>
          <w:lang w:val="ro-RO" w:eastAsia="en-US" w:bidi="ar-SA"/>
        </w:rPr>
        <w:t xml:space="preserve"> </w:t>
      </w:r>
      <w:r w:rsidR="000516C2" w:rsidRPr="000B19FC">
        <w:rPr>
          <w:rFonts w:ascii="Arial" w:eastAsia="Calibri" w:hAnsi="Arial" w:cs="Arial"/>
          <w:b/>
          <w:bCs/>
          <w:i/>
          <w:kern w:val="0"/>
          <w:sz w:val="22"/>
          <w:szCs w:val="22"/>
          <w:lang w:val="ro-RO" w:eastAsia="en-US" w:bidi="ar-SA"/>
        </w:rPr>
        <w:t>vibraţiilor</w:t>
      </w:r>
    </w:p>
    <w:p w14:paraId="29523DEC" w14:textId="394E7673" w:rsidR="00E75601" w:rsidRPr="000B19FC" w:rsidRDefault="000516C2" w:rsidP="00C06A2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Având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faptul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suprafețele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ocupate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par</w:t>
      </w:r>
      <w:r w:rsidR="000B19FC">
        <w:rPr>
          <w:rFonts w:ascii="Arial" w:eastAsia="Calibri" w:hAnsi="Arial" w:cs="Arial"/>
          <w:kern w:val="0"/>
          <w:lang w:val="ro-RO" w:eastAsia="en-US" w:bidi="ar-SA"/>
        </w:rPr>
        <w:t>ț</w:t>
      </w:r>
      <w:r w:rsidRPr="000B19FC">
        <w:rPr>
          <w:rFonts w:ascii="Arial" w:eastAsia="Calibri" w:hAnsi="Arial" w:cs="Arial"/>
          <w:kern w:val="0"/>
          <w:lang w:val="ro-RO" w:eastAsia="en-US" w:bidi="ar-SA"/>
        </w:rPr>
        <w:t>ial,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distanța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față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locuite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nivelul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aflat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valorile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admisibile,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considerăm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amenajări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dotări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necesare.</w:t>
      </w:r>
    </w:p>
    <w:p w14:paraId="06C72373" w14:textId="15390A60" w:rsidR="000516C2" w:rsidRPr="000B19FC" w:rsidRDefault="000516C2" w:rsidP="00E75601">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toate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impune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constructorului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următoarelor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conditii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vibraţiilor:</w:t>
      </w:r>
    </w:p>
    <w:p w14:paraId="4C16F707" w14:textId="51A5D82C" w:rsidR="000516C2" w:rsidRPr="000B19FC" w:rsidRDefault="000516C2" w:rsidP="002219AA">
      <w:pPr>
        <w:pStyle w:val="ListParagraph"/>
        <w:widowControl/>
        <w:numPr>
          <w:ilvl w:val="0"/>
          <w:numId w:val="13"/>
        </w:numPr>
        <w:spacing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scopul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atenuării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produs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recomandă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folosească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panouri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acustice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mobile;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monta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imediata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vecinătate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generatoare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protejării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locuite.</w:t>
      </w:r>
    </w:p>
    <w:p w14:paraId="162B9B06" w14:textId="6FBE7BC9" w:rsidR="00E75601" w:rsidRDefault="000516C2" w:rsidP="002219AA">
      <w:pPr>
        <w:pStyle w:val="ListParagraph"/>
        <w:widowControl/>
        <w:numPr>
          <w:ilvl w:val="0"/>
          <w:numId w:val="13"/>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utilizarea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echipament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corespunzător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personalului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angajat;</w:t>
      </w:r>
    </w:p>
    <w:p w14:paraId="6F42F65F" w14:textId="77777777" w:rsidR="000B19FC" w:rsidRPr="000B19FC" w:rsidRDefault="000B19FC" w:rsidP="000B19FC">
      <w:pPr>
        <w:pStyle w:val="ListParagraph"/>
        <w:widowControl/>
        <w:spacing w:after="140" w:line="360" w:lineRule="auto"/>
        <w:jc w:val="both"/>
        <w:rPr>
          <w:rFonts w:ascii="Arial" w:eastAsia="Calibri" w:hAnsi="Arial" w:cs="Arial"/>
          <w:kern w:val="0"/>
          <w:lang w:val="ro-RO" w:eastAsia="en-US" w:bidi="ar-SA"/>
        </w:rPr>
      </w:pPr>
    </w:p>
    <w:p w14:paraId="6A915600" w14:textId="353685E1" w:rsidR="002821C5" w:rsidRPr="000B19FC" w:rsidRDefault="00797A40" w:rsidP="000B19FC">
      <w:pPr>
        <w:pStyle w:val="ListParagraph"/>
        <w:keepNext/>
        <w:keepLines/>
        <w:numPr>
          <w:ilvl w:val="0"/>
          <w:numId w:val="33"/>
        </w:numPr>
        <w:spacing w:after="240"/>
        <w:rPr>
          <w:rFonts w:ascii="Arial" w:hAnsi="Arial" w:cs="Arial"/>
          <w:b/>
          <w:i/>
          <w:sz w:val="22"/>
          <w:szCs w:val="22"/>
          <w:lang w:val="ro-RO"/>
        </w:rPr>
      </w:pPr>
      <w:r w:rsidRPr="000B19FC">
        <w:rPr>
          <w:rFonts w:ascii="Arial" w:hAnsi="Arial" w:cs="Arial"/>
          <w:b/>
          <w:i/>
          <w:sz w:val="22"/>
          <w:szCs w:val="22"/>
          <w:lang w:val="ro-RO"/>
        </w:rPr>
        <w:lastRenderedPageBreak/>
        <w:t>Protectia</w:t>
      </w:r>
      <w:r w:rsidR="001E6B33">
        <w:rPr>
          <w:rFonts w:ascii="Arial" w:hAnsi="Arial" w:cs="Arial"/>
          <w:b/>
          <w:i/>
          <w:sz w:val="22"/>
          <w:szCs w:val="22"/>
          <w:lang w:val="ro-RO"/>
        </w:rPr>
        <w:t xml:space="preserve"> </w:t>
      </w:r>
      <w:r w:rsidRPr="000B19FC">
        <w:rPr>
          <w:rFonts w:ascii="Arial" w:hAnsi="Arial" w:cs="Arial"/>
          <w:b/>
          <w:i/>
          <w:sz w:val="22"/>
          <w:szCs w:val="22"/>
          <w:lang w:val="ro-RO"/>
        </w:rPr>
        <w:t>împotriva</w:t>
      </w:r>
      <w:r w:rsidR="001E6B33">
        <w:rPr>
          <w:rFonts w:ascii="Arial" w:hAnsi="Arial" w:cs="Arial"/>
          <w:b/>
          <w:i/>
          <w:sz w:val="22"/>
          <w:szCs w:val="22"/>
          <w:lang w:val="ro-RO"/>
        </w:rPr>
        <w:t xml:space="preserve"> </w:t>
      </w:r>
      <w:r w:rsidRPr="000B19FC">
        <w:rPr>
          <w:rFonts w:ascii="Arial" w:hAnsi="Arial" w:cs="Arial"/>
          <w:b/>
          <w:i/>
          <w:sz w:val="22"/>
          <w:szCs w:val="22"/>
          <w:lang w:val="ro-RO"/>
        </w:rPr>
        <w:t>radiaț</w:t>
      </w:r>
      <w:r w:rsidR="00D1317F" w:rsidRPr="000B19FC">
        <w:rPr>
          <w:rFonts w:ascii="Arial" w:hAnsi="Arial" w:cs="Arial"/>
          <w:b/>
          <w:i/>
          <w:sz w:val="22"/>
          <w:szCs w:val="22"/>
          <w:lang w:val="ro-RO"/>
        </w:rPr>
        <w:t>iilor</w:t>
      </w:r>
    </w:p>
    <w:p w14:paraId="70629390" w14:textId="7DC63DED" w:rsidR="00E75601" w:rsidRPr="000B19FC" w:rsidRDefault="000B22BB" w:rsidP="000B19FC">
      <w:pPr>
        <w:pStyle w:val="ListParagraph"/>
        <w:keepNext/>
        <w:keepLines/>
        <w:widowControl/>
        <w:numPr>
          <w:ilvl w:val="1"/>
          <w:numId w:val="33"/>
        </w:numPr>
        <w:spacing w:after="140" w:line="360" w:lineRule="auto"/>
        <w:jc w:val="both"/>
        <w:rPr>
          <w:rFonts w:ascii="Arial" w:eastAsia="Calibri" w:hAnsi="Arial" w:cs="Arial"/>
          <w:b/>
          <w:bCs/>
          <w:i/>
          <w:kern w:val="0"/>
          <w:sz w:val="22"/>
          <w:szCs w:val="22"/>
          <w:lang w:val="ro-RO" w:eastAsia="en-US" w:bidi="ar-SA"/>
        </w:rPr>
      </w:pPr>
      <w:r w:rsidRPr="000B19FC">
        <w:rPr>
          <w:rFonts w:ascii="Arial" w:eastAsia="Calibri" w:hAnsi="Arial" w:cs="Arial"/>
          <w:b/>
          <w:bCs/>
          <w:i/>
          <w:kern w:val="0"/>
          <w:sz w:val="22"/>
          <w:szCs w:val="22"/>
          <w:lang w:val="ro-RO" w:eastAsia="en-US" w:bidi="ar-SA"/>
        </w:rPr>
        <w:t>S</w:t>
      </w:r>
      <w:r w:rsidR="00E75601" w:rsidRPr="000B19FC">
        <w:rPr>
          <w:rFonts w:ascii="Arial" w:eastAsia="Calibri" w:hAnsi="Arial" w:cs="Arial"/>
          <w:b/>
          <w:bCs/>
          <w:i/>
          <w:kern w:val="0"/>
          <w:sz w:val="22"/>
          <w:szCs w:val="22"/>
          <w:lang w:val="ro-RO" w:eastAsia="en-US" w:bidi="ar-SA"/>
        </w:rPr>
        <w:t>ursele</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de</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radiaţii;</w:t>
      </w:r>
    </w:p>
    <w:p w14:paraId="72C29848" w14:textId="18AD5A5C" w:rsidR="00E75601" w:rsidRPr="000B19FC" w:rsidRDefault="00E75601" w:rsidP="00E75601">
      <w:pPr>
        <w:pStyle w:val="Textbody"/>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Proiectul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prevede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surselor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radiații,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urmare</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cazul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activităţilor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urmeaza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desfasura</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cadrul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analizat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folosesc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substante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radioactive.</w:t>
      </w:r>
    </w:p>
    <w:p w14:paraId="00B81A3C" w14:textId="77777777" w:rsidR="00CA4CE2" w:rsidRPr="000B19FC" w:rsidRDefault="00CA4CE2" w:rsidP="00E75601">
      <w:pPr>
        <w:pStyle w:val="Textbody"/>
        <w:spacing w:line="360" w:lineRule="auto"/>
        <w:ind w:firstLine="720"/>
        <w:jc w:val="both"/>
        <w:rPr>
          <w:rFonts w:ascii="Arial" w:eastAsia="Calibri" w:hAnsi="Arial" w:cs="Arial"/>
          <w:kern w:val="0"/>
          <w:lang w:val="ro-RO" w:eastAsia="en-US" w:bidi="ar-SA"/>
        </w:rPr>
      </w:pPr>
    </w:p>
    <w:p w14:paraId="221B3C97" w14:textId="6A19F161" w:rsidR="00E75601" w:rsidRPr="000B19FC" w:rsidRDefault="000B22BB" w:rsidP="002219AA">
      <w:pPr>
        <w:pStyle w:val="ListParagraph"/>
        <w:widowControl/>
        <w:numPr>
          <w:ilvl w:val="1"/>
          <w:numId w:val="33"/>
        </w:numPr>
        <w:spacing w:after="140" w:line="360" w:lineRule="auto"/>
        <w:jc w:val="both"/>
        <w:rPr>
          <w:rFonts w:ascii="Arial" w:eastAsia="Calibri" w:hAnsi="Arial" w:cs="Arial"/>
          <w:b/>
          <w:bCs/>
          <w:i/>
          <w:kern w:val="0"/>
          <w:sz w:val="22"/>
          <w:szCs w:val="22"/>
          <w:lang w:val="ro-RO" w:eastAsia="en-US" w:bidi="ar-SA"/>
        </w:rPr>
      </w:pPr>
      <w:r w:rsidRPr="000B19FC">
        <w:rPr>
          <w:rFonts w:ascii="Arial" w:eastAsia="Calibri" w:hAnsi="Arial" w:cs="Arial"/>
          <w:b/>
          <w:bCs/>
          <w:i/>
          <w:kern w:val="0"/>
          <w:sz w:val="22"/>
          <w:szCs w:val="22"/>
          <w:lang w:val="ro-RO" w:eastAsia="en-US" w:bidi="ar-SA"/>
        </w:rPr>
        <w:t>A</w:t>
      </w:r>
      <w:r w:rsidR="00E75601" w:rsidRPr="000B19FC">
        <w:rPr>
          <w:rFonts w:ascii="Arial" w:eastAsia="Calibri" w:hAnsi="Arial" w:cs="Arial"/>
          <w:b/>
          <w:bCs/>
          <w:i/>
          <w:kern w:val="0"/>
          <w:sz w:val="22"/>
          <w:szCs w:val="22"/>
          <w:lang w:val="ro-RO" w:eastAsia="en-US" w:bidi="ar-SA"/>
        </w:rPr>
        <w:t>menajările</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şi</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dotările</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pentru</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protecţia</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împotriva</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radiaţiilor</w:t>
      </w:r>
    </w:p>
    <w:p w14:paraId="07BF2865" w14:textId="77D5B94E" w:rsidR="00E75601" w:rsidRPr="000B19FC" w:rsidRDefault="00E75601" w:rsidP="00E75601">
      <w:pPr>
        <w:pStyle w:val="Textbody"/>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activitatea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desfășurată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produce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substanțe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radioactive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nici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apărea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surse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artificiale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radiație.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asemenea</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pământul</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urmeaz</w:t>
      </w:r>
      <w:r w:rsidR="000B19FC">
        <w:rPr>
          <w:rFonts w:ascii="Arial" w:eastAsia="Calibri" w:hAnsi="Arial" w:cs="Arial"/>
          <w:kern w:val="0"/>
          <w:lang w:val="ro-RO" w:eastAsia="en-US" w:bidi="ar-SA"/>
        </w:rPr>
        <w:t>ă</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excavat</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ș</w:t>
      </w:r>
      <w:r w:rsidR="00C228DC" w:rsidRPr="000B19FC">
        <w:rPr>
          <w:rFonts w:ascii="Arial" w:eastAsia="Calibri" w:hAnsi="Arial" w:cs="Arial"/>
          <w:kern w:val="0"/>
          <w:lang w:val="ro-RO" w:eastAsia="en-US" w:bidi="ar-SA"/>
        </w:rPr>
        <w:t>i</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cel</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folosit</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umpluturi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00C228DC" w:rsidRPr="000B19FC">
        <w:rPr>
          <w:rFonts w:ascii="Arial" w:eastAsia="Calibri" w:hAnsi="Arial" w:cs="Arial"/>
          <w:kern w:val="0"/>
          <w:lang w:val="ro-RO" w:eastAsia="en-US" w:bidi="ar-SA"/>
        </w:rPr>
        <w:t>are</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conținuturi</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CA4CE2" w:rsidRPr="000B19FC">
        <w:rPr>
          <w:rFonts w:ascii="Arial" w:eastAsia="Calibri" w:hAnsi="Arial" w:cs="Arial"/>
          <w:kern w:val="0"/>
          <w:lang w:val="ro-RO" w:eastAsia="en-US" w:bidi="ar-SA"/>
        </w:rPr>
        <w:t>substanț</w:t>
      </w:r>
      <w:r w:rsidRPr="000B19FC">
        <w:rPr>
          <w:rFonts w:ascii="Arial" w:eastAsia="Calibri" w:hAnsi="Arial" w:cs="Arial"/>
          <w:kern w:val="0"/>
          <w:lang w:val="ro-RO" w:eastAsia="en-US" w:bidi="ar-SA"/>
        </w:rPr>
        <w: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radioactive.</w:t>
      </w:r>
    </w:p>
    <w:p w14:paraId="28464EF6" w14:textId="580C0A47" w:rsidR="00E75601" w:rsidRDefault="00732340" w:rsidP="00C947D2">
      <w:pPr>
        <w:pStyle w:val="Textbody"/>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w:t>
      </w:r>
      <w:r w:rsidR="00E75601" w:rsidRPr="000B19FC">
        <w:rPr>
          <w:rFonts w:ascii="Arial" w:eastAsia="Calibri" w:hAnsi="Arial" w:cs="Arial"/>
          <w:kern w:val="0"/>
          <w:lang w:val="ro-RO" w:eastAsia="en-US" w:bidi="ar-SA"/>
        </w:rPr>
        <w:t>n</w:t>
      </w:r>
      <w:r w:rsidR="001E6B33">
        <w:rPr>
          <w:rFonts w:ascii="Arial" w:eastAsia="Calibri" w:hAnsi="Arial" w:cs="Arial"/>
          <w:kern w:val="0"/>
          <w:lang w:val="ro-RO" w:eastAsia="en-US" w:bidi="ar-SA"/>
        </w:rPr>
        <w:t xml:space="preserve"> </w:t>
      </w:r>
      <w:r w:rsidR="00E75601" w:rsidRPr="000B19FC">
        <w:rPr>
          <w:rFonts w:ascii="Arial" w:eastAsia="Calibri" w:hAnsi="Arial" w:cs="Arial"/>
          <w:kern w:val="0"/>
          <w:lang w:val="ro-RO" w:eastAsia="en-US" w:bidi="ar-SA"/>
        </w:rPr>
        <w:t>consecinţă</w:t>
      </w:r>
      <w:r w:rsidR="001E6B33">
        <w:rPr>
          <w:rFonts w:ascii="Arial" w:eastAsia="Calibri" w:hAnsi="Arial" w:cs="Arial"/>
          <w:kern w:val="0"/>
          <w:lang w:val="ro-RO" w:eastAsia="en-US" w:bidi="ar-SA"/>
        </w:rPr>
        <w:t xml:space="preserve"> </w:t>
      </w:r>
      <w:r w:rsidR="00E75601"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00E75601"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00E75601" w:rsidRPr="000B19FC">
        <w:rPr>
          <w:rFonts w:ascii="Arial" w:eastAsia="Calibri" w:hAnsi="Arial" w:cs="Arial"/>
          <w:kern w:val="0"/>
          <w:lang w:val="ro-RO" w:eastAsia="en-US" w:bidi="ar-SA"/>
        </w:rPr>
        <w:t>exista</w:t>
      </w:r>
      <w:r w:rsidR="001E6B33">
        <w:rPr>
          <w:rFonts w:ascii="Arial" w:eastAsia="Calibri" w:hAnsi="Arial" w:cs="Arial"/>
          <w:kern w:val="0"/>
          <w:lang w:val="ro-RO" w:eastAsia="en-US" w:bidi="ar-SA"/>
        </w:rPr>
        <w:t xml:space="preserve"> </w:t>
      </w:r>
      <w:r w:rsidR="00E75601" w:rsidRPr="000B19FC">
        <w:rPr>
          <w:rFonts w:ascii="Arial" w:eastAsia="Calibri" w:hAnsi="Arial" w:cs="Arial"/>
          <w:kern w:val="0"/>
          <w:lang w:val="ro-RO" w:eastAsia="en-US" w:bidi="ar-SA"/>
        </w:rPr>
        <w:t>dotari</w:t>
      </w:r>
      <w:r w:rsidR="001E6B33">
        <w:rPr>
          <w:rFonts w:ascii="Arial" w:eastAsia="Calibri" w:hAnsi="Arial" w:cs="Arial"/>
          <w:kern w:val="0"/>
          <w:lang w:val="ro-RO" w:eastAsia="en-US" w:bidi="ar-SA"/>
        </w:rPr>
        <w:t xml:space="preserve"> </w:t>
      </w:r>
      <w:r w:rsidR="00E75601"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00E75601" w:rsidRPr="000B19FC">
        <w:rPr>
          <w:rFonts w:ascii="Arial" w:eastAsia="Calibri" w:hAnsi="Arial" w:cs="Arial"/>
          <w:kern w:val="0"/>
          <w:lang w:val="ro-RO" w:eastAsia="en-US" w:bidi="ar-SA"/>
        </w:rPr>
        <w:t>amenajari</w:t>
      </w:r>
      <w:r w:rsidR="001E6B33">
        <w:rPr>
          <w:rFonts w:ascii="Arial" w:eastAsia="Calibri" w:hAnsi="Arial" w:cs="Arial"/>
          <w:kern w:val="0"/>
          <w:lang w:val="ro-RO" w:eastAsia="en-US" w:bidi="ar-SA"/>
        </w:rPr>
        <w:t xml:space="preserve"> </w:t>
      </w:r>
      <w:r w:rsidR="00E75601"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E75601" w:rsidRPr="000B19FC">
        <w:rPr>
          <w:rFonts w:ascii="Arial" w:eastAsia="Calibri" w:hAnsi="Arial" w:cs="Arial"/>
          <w:kern w:val="0"/>
          <w:lang w:val="ro-RO" w:eastAsia="en-US" w:bidi="ar-SA"/>
        </w:rPr>
        <w:t>acest</w:t>
      </w:r>
      <w:r w:rsidR="001E6B33">
        <w:rPr>
          <w:rFonts w:ascii="Arial" w:eastAsia="Calibri" w:hAnsi="Arial" w:cs="Arial"/>
          <w:kern w:val="0"/>
          <w:lang w:val="ro-RO" w:eastAsia="en-US" w:bidi="ar-SA"/>
        </w:rPr>
        <w:t xml:space="preserve"> </w:t>
      </w:r>
      <w:r w:rsidR="00E75601" w:rsidRPr="000B19FC">
        <w:rPr>
          <w:rFonts w:ascii="Arial" w:eastAsia="Calibri" w:hAnsi="Arial" w:cs="Arial"/>
          <w:kern w:val="0"/>
          <w:lang w:val="ro-RO" w:eastAsia="en-US" w:bidi="ar-SA"/>
        </w:rPr>
        <w:t>sens.</w:t>
      </w:r>
    </w:p>
    <w:p w14:paraId="3C5FCD7F" w14:textId="77777777" w:rsidR="000B19FC" w:rsidRPr="000B19FC" w:rsidRDefault="000B19FC" w:rsidP="000B19FC">
      <w:pPr>
        <w:rPr>
          <w:rFonts w:hint="eastAsia"/>
          <w:lang w:val="ro-RO" w:eastAsia="en-US" w:bidi="ar-SA"/>
        </w:rPr>
      </w:pPr>
    </w:p>
    <w:p w14:paraId="1541A03D" w14:textId="31A50F64" w:rsidR="002821C5" w:rsidRPr="000B19FC" w:rsidRDefault="00D1317F" w:rsidP="002219AA">
      <w:pPr>
        <w:pStyle w:val="ListParagraph"/>
        <w:numPr>
          <w:ilvl w:val="0"/>
          <w:numId w:val="33"/>
        </w:numPr>
        <w:spacing w:after="240"/>
        <w:rPr>
          <w:rFonts w:ascii="Arial" w:hAnsi="Arial" w:cs="Arial"/>
          <w:b/>
          <w:i/>
          <w:sz w:val="22"/>
          <w:szCs w:val="22"/>
          <w:lang w:val="ro-RO"/>
        </w:rPr>
      </w:pPr>
      <w:r w:rsidRPr="000B19FC">
        <w:rPr>
          <w:rFonts w:ascii="Arial" w:hAnsi="Arial" w:cs="Arial"/>
          <w:b/>
          <w:i/>
          <w:sz w:val="22"/>
          <w:szCs w:val="22"/>
          <w:lang w:val="ro-RO"/>
        </w:rPr>
        <w:t>Protectia</w:t>
      </w:r>
      <w:r w:rsidR="001E6B33">
        <w:rPr>
          <w:rFonts w:ascii="Arial" w:hAnsi="Arial" w:cs="Arial"/>
          <w:b/>
          <w:i/>
          <w:sz w:val="22"/>
          <w:szCs w:val="22"/>
          <w:lang w:val="ro-RO"/>
        </w:rPr>
        <w:t xml:space="preserve"> </w:t>
      </w:r>
      <w:r w:rsidRPr="000B19FC">
        <w:rPr>
          <w:rFonts w:ascii="Arial" w:hAnsi="Arial" w:cs="Arial"/>
          <w:b/>
          <w:i/>
          <w:sz w:val="22"/>
          <w:szCs w:val="22"/>
          <w:lang w:val="ro-RO"/>
        </w:rPr>
        <w:t>solului</w:t>
      </w:r>
      <w:r w:rsidR="001E6B33">
        <w:rPr>
          <w:rFonts w:ascii="Arial" w:hAnsi="Arial" w:cs="Arial"/>
          <w:b/>
          <w:i/>
          <w:sz w:val="22"/>
          <w:szCs w:val="22"/>
          <w:lang w:val="ro-RO"/>
        </w:rPr>
        <w:t xml:space="preserve"> </w:t>
      </w:r>
      <w:r w:rsidR="000B19FC">
        <w:rPr>
          <w:rFonts w:ascii="Arial" w:hAnsi="Arial" w:cs="Arial"/>
          <w:b/>
          <w:i/>
          <w:sz w:val="22"/>
          <w:szCs w:val="22"/>
          <w:lang w:val="ro-RO"/>
        </w:rPr>
        <w:t>și</w:t>
      </w:r>
      <w:r w:rsidR="001E6B33">
        <w:rPr>
          <w:rFonts w:ascii="Arial" w:hAnsi="Arial" w:cs="Arial"/>
          <w:b/>
          <w:i/>
          <w:sz w:val="22"/>
          <w:szCs w:val="22"/>
          <w:lang w:val="ro-RO"/>
        </w:rPr>
        <w:t xml:space="preserve"> </w:t>
      </w:r>
      <w:r w:rsidRPr="000B19FC">
        <w:rPr>
          <w:rFonts w:ascii="Arial" w:hAnsi="Arial" w:cs="Arial"/>
          <w:b/>
          <w:i/>
          <w:sz w:val="22"/>
          <w:szCs w:val="22"/>
          <w:lang w:val="ro-RO"/>
        </w:rPr>
        <w:t>a</w:t>
      </w:r>
      <w:r w:rsidR="001E6B33">
        <w:rPr>
          <w:rFonts w:ascii="Arial" w:hAnsi="Arial" w:cs="Arial"/>
          <w:b/>
          <w:i/>
          <w:sz w:val="22"/>
          <w:szCs w:val="22"/>
          <w:lang w:val="ro-RO"/>
        </w:rPr>
        <w:t xml:space="preserve"> </w:t>
      </w:r>
      <w:r w:rsidRPr="000B19FC">
        <w:rPr>
          <w:rFonts w:ascii="Arial" w:hAnsi="Arial" w:cs="Arial"/>
          <w:b/>
          <w:i/>
          <w:sz w:val="22"/>
          <w:szCs w:val="22"/>
          <w:lang w:val="ro-RO"/>
        </w:rPr>
        <w:t>subsolului</w:t>
      </w:r>
    </w:p>
    <w:p w14:paraId="5CF568E5" w14:textId="34BB5456" w:rsidR="00E75601" w:rsidRPr="000B19FC" w:rsidRDefault="00816A2E" w:rsidP="002219AA">
      <w:pPr>
        <w:pStyle w:val="ListParagraph"/>
        <w:widowControl/>
        <w:numPr>
          <w:ilvl w:val="1"/>
          <w:numId w:val="33"/>
        </w:numPr>
        <w:spacing w:after="140" w:line="360" w:lineRule="auto"/>
        <w:jc w:val="both"/>
        <w:rPr>
          <w:rFonts w:ascii="Arial" w:eastAsia="Calibri" w:hAnsi="Arial" w:cs="Arial"/>
          <w:b/>
          <w:bCs/>
          <w:i/>
          <w:kern w:val="0"/>
          <w:sz w:val="22"/>
          <w:szCs w:val="22"/>
          <w:lang w:val="ro-RO" w:eastAsia="en-US" w:bidi="ar-SA"/>
        </w:rPr>
      </w:pPr>
      <w:r w:rsidRPr="000B19FC">
        <w:rPr>
          <w:rFonts w:ascii="Arial" w:eastAsia="Calibri" w:hAnsi="Arial" w:cs="Arial"/>
          <w:b/>
          <w:bCs/>
          <w:i/>
          <w:kern w:val="0"/>
          <w:sz w:val="22"/>
          <w:szCs w:val="22"/>
          <w:lang w:val="ro-RO" w:eastAsia="en-US" w:bidi="ar-SA"/>
        </w:rPr>
        <w:t>S</w:t>
      </w:r>
      <w:r w:rsidR="00E75601" w:rsidRPr="000B19FC">
        <w:rPr>
          <w:rFonts w:ascii="Arial" w:eastAsia="Calibri" w:hAnsi="Arial" w:cs="Arial"/>
          <w:b/>
          <w:bCs/>
          <w:i/>
          <w:kern w:val="0"/>
          <w:sz w:val="22"/>
          <w:szCs w:val="22"/>
          <w:lang w:val="ro-RO" w:eastAsia="en-US" w:bidi="ar-SA"/>
        </w:rPr>
        <w:t>ursele</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de</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poluanți</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pentru</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sol,</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subsol,</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ape</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freatice</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și</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de</w:t>
      </w:r>
      <w:r w:rsidR="001E6B33">
        <w:rPr>
          <w:rFonts w:ascii="Arial" w:eastAsia="Calibri" w:hAnsi="Arial" w:cs="Arial"/>
          <w:b/>
          <w:bCs/>
          <w:i/>
          <w:kern w:val="0"/>
          <w:sz w:val="22"/>
          <w:szCs w:val="22"/>
          <w:lang w:val="ro-RO" w:eastAsia="en-US" w:bidi="ar-SA"/>
        </w:rPr>
        <w:t xml:space="preserve"> </w:t>
      </w:r>
      <w:r w:rsidR="00E75601" w:rsidRPr="000B19FC">
        <w:rPr>
          <w:rFonts w:ascii="Arial" w:eastAsia="Calibri" w:hAnsi="Arial" w:cs="Arial"/>
          <w:b/>
          <w:bCs/>
          <w:i/>
          <w:kern w:val="0"/>
          <w:sz w:val="22"/>
          <w:szCs w:val="22"/>
          <w:lang w:val="ro-RO" w:eastAsia="en-US" w:bidi="ar-SA"/>
        </w:rPr>
        <w:t>adâncime</w:t>
      </w:r>
    </w:p>
    <w:p w14:paraId="36F9BAA7" w14:textId="549EDB34" w:rsidR="00B804F2" w:rsidRPr="000B19FC" w:rsidRDefault="00B804F2" w:rsidP="000B19FC">
      <w:pPr>
        <w:widowControl/>
        <w:spacing w:after="140" w:line="360" w:lineRule="auto"/>
        <w:ind w:firstLine="36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Perioada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execuție</w:t>
      </w:r>
    </w:p>
    <w:p w14:paraId="75331CED" w14:textId="256C17B0" w:rsidR="00B804F2" w:rsidRPr="000B19FC" w:rsidRDefault="00B804F2" w:rsidP="00B804F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Sursele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posibile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putea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influenţa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negativ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indicatorii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calitate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desfăşurării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activităţilor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analizate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w:t>
      </w:r>
      <w:r w:rsidR="001E6B33">
        <w:rPr>
          <w:rFonts w:ascii="Arial" w:eastAsia="Calibri" w:hAnsi="Arial" w:cs="Arial"/>
          <w:kern w:val="0"/>
          <w:lang w:val="ro-RO" w:eastAsia="en-US" w:bidi="ar-SA"/>
        </w:rPr>
        <w:t xml:space="preserve"> </w:t>
      </w:r>
      <w:r w:rsidR="00C06A2A" w:rsidRPr="000B19FC">
        <w:rPr>
          <w:rFonts w:ascii="Arial" w:eastAsia="Calibri" w:hAnsi="Arial" w:cs="Arial"/>
          <w:kern w:val="0"/>
          <w:lang w:val="ro-RO" w:eastAsia="en-US" w:bidi="ar-SA"/>
        </w:rPr>
        <w:t>lucrarilor</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următoarele:</w:t>
      </w:r>
    </w:p>
    <w:p w14:paraId="09F00F32" w14:textId="33E51E8A" w:rsidR="00B804F2" w:rsidRPr="000B19FC" w:rsidRDefault="00B804F2" w:rsidP="002219AA">
      <w:pPr>
        <w:pStyle w:val="ListParagraph"/>
        <w:widowControl/>
        <w:numPr>
          <w:ilvl w:val="0"/>
          <w:numId w:val="14"/>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scurgerile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accidentale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carburanţi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lubrefianţi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mijloacele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w:t>
      </w:r>
    </w:p>
    <w:p w14:paraId="2D04D9BA" w14:textId="348C6823" w:rsidR="00B804F2" w:rsidRPr="000B19FC" w:rsidRDefault="00B804F2" w:rsidP="002219AA">
      <w:pPr>
        <w:pStyle w:val="ListParagraph"/>
        <w:widowControl/>
        <w:numPr>
          <w:ilvl w:val="0"/>
          <w:numId w:val="14"/>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deşeuri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specifice;</w:t>
      </w:r>
    </w:p>
    <w:p w14:paraId="39F0E116" w14:textId="380FC50D" w:rsidR="00B804F2" w:rsidRPr="000B19FC" w:rsidRDefault="00B804F2" w:rsidP="002219AA">
      <w:pPr>
        <w:pStyle w:val="ListParagraph"/>
        <w:widowControl/>
        <w:numPr>
          <w:ilvl w:val="0"/>
          <w:numId w:val="14"/>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decopertarile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vegetal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efectuate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realizarea</w:t>
      </w:r>
      <w:r w:rsidR="001E6B33">
        <w:rPr>
          <w:rFonts w:ascii="Arial" w:eastAsia="Calibri" w:hAnsi="Arial" w:cs="Arial"/>
          <w:kern w:val="0"/>
          <w:lang w:val="ro-RO" w:eastAsia="en-US" w:bidi="ar-SA"/>
        </w:rPr>
        <w:t xml:space="preserve"> </w:t>
      </w:r>
      <w:r w:rsidR="00C06A2A" w:rsidRPr="000B19FC">
        <w:rPr>
          <w:rFonts w:ascii="Arial" w:eastAsia="Calibri" w:hAnsi="Arial" w:cs="Arial"/>
          <w:kern w:val="0"/>
          <w:lang w:val="ro-RO" w:eastAsia="en-US" w:bidi="ar-SA"/>
        </w:rPr>
        <w:t>lucrarilor</w:t>
      </w:r>
      <w:r w:rsidRPr="000B19FC">
        <w:rPr>
          <w:rFonts w:ascii="Arial" w:eastAsia="Calibri" w:hAnsi="Arial" w:cs="Arial"/>
          <w:kern w:val="0"/>
          <w:lang w:val="ro-RO" w:eastAsia="en-US" w:bidi="ar-SA"/>
        </w:rPr>
        <w:t>;</w:t>
      </w:r>
    </w:p>
    <w:p w14:paraId="5084FA33" w14:textId="0015DBD9" w:rsidR="005823E3" w:rsidRPr="000B19FC" w:rsidRDefault="005823E3" w:rsidP="005823E3">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desfășura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grosimea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aproximativ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0,30</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operaţia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decopertare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acestuia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desfășurându-se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înainte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începerea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efective.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descopertat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separat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depus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imediata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apropiere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excavațiilor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urmând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folosit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integral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circuitul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inițial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afectat.</w:t>
      </w:r>
    </w:p>
    <w:p w14:paraId="2ECDE133" w14:textId="395CACF1" w:rsidR="002821C5" w:rsidRDefault="005823E3" w:rsidP="005823E3">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activităţilor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desfășurate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nesemnificativ,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scurtă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durată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parte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temporar.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afectat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două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componente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folosinăței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inițiale,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excepția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suprafețe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3</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mp,</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aferentă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căminelor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vizitare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ocupată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permanent</w:t>
      </w:r>
      <w:r w:rsidR="00646610" w:rsidRPr="000B19FC">
        <w:rPr>
          <w:rFonts w:ascii="Arial" w:eastAsia="Calibri" w:hAnsi="Arial" w:cs="Arial"/>
          <w:kern w:val="0"/>
          <w:lang w:val="ro-RO" w:eastAsia="en-US" w:bidi="ar-SA"/>
        </w:rPr>
        <w:t>.</w:t>
      </w:r>
    </w:p>
    <w:p w14:paraId="41E3A5AC" w14:textId="77777777" w:rsidR="000B19FC" w:rsidRPr="000B19FC" w:rsidRDefault="000B19FC" w:rsidP="005823E3">
      <w:pPr>
        <w:widowControl/>
        <w:spacing w:after="140" w:line="360" w:lineRule="auto"/>
        <w:ind w:firstLine="720"/>
        <w:jc w:val="both"/>
        <w:rPr>
          <w:rFonts w:ascii="Arial" w:eastAsia="Calibri" w:hAnsi="Arial" w:cs="Arial"/>
          <w:kern w:val="0"/>
          <w:lang w:val="ro-RO" w:eastAsia="en-US" w:bidi="ar-SA"/>
        </w:rPr>
      </w:pPr>
    </w:p>
    <w:p w14:paraId="45071695" w14:textId="0EDF0CD9" w:rsidR="00E70BBD" w:rsidRPr="000B19FC" w:rsidRDefault="000B22BB" w:rsidP="000B19FC">
      <w:pPr>
        <w:pStyle w:val="ListParagraph"/>
        <w:keepNext/>
        <w:widowControl/>
        <w:numPr>
          <w:ilvl w:val="1"/>
          <w:numId w:val="33"/>
        </w:numPr>
        <w:spacing w:after="140" w:line="360" w:lineRule="auto"/>
        <w:ind w:left="402"/>
        <w:jc w:val="both"/>
        <w:rPr>
          <w:rFonts w:ascii="Arial" w:eastAsia="Calibri" w:hAnsi="Arial" w:cs="Arial"/>
          <w:b/>
          <w:bCs/>
          <w:i/>
          <w:kern w:val="0"/>
          <w:sz w:val="22"/>
          <w:szCs w:val="22"/>
          <w:lang w:val="ro-RO" w:eastAsia="en-US" w:bidi="ar-SA"/>
        </w:rPr>
      </w:pPr>
      <w:r w:rsidRPr="000B19FC">
        <w:rPr>
          <w:rFonts w:ascii="Arial" w:eastAsia="Calibri" w:hAnsi="Arial" w:cs="Arial"/>
          <w:b/>
          <w:bCs/>
          <w:i/>
          <w:kern w:val="0"/>
          <w:sz w:val="22"/>
          <w:szCs w:val="22"/>
          <w:lang w:val="ro-RO" w:eastAsia="en-US" w:bidi="ar-SA"/>
        </w:rPr>
        <w:t>L</w:t>
      </w:r>
      <w:r w:rsidR="00E70BBD" w:rsidRPr="000B19FC">
        <w:rPr>
          <w:rFonts w:ascii="Arial" w:eastAsia="Calibri" w:hAnsi="Arial" w:cs="Arial"/>
          <w:b/>
          <w:bCs/>
          <w:i/>
          <w:kern w:val="0"/>
          <w:sz w:val="22"/>
          <w:szCs w:val="22"/>
          <w:lang w:val="ro-RO" w:eastAsia="en-US" w:bidi="ar-SA"/>
        </w:rPr>
        <w:t>ucrările</w:t>
      </w:r>
      <w:r w:rsidR="001E6B33">
        <w:rPr>
          <w:rFonts w:ascii="Arial" w:eastAsia="Calibri" w:hAnsi="Arial" w:cs="Arial"/>
          <w:b/>
          <w:bCs/>
          <w:i/>
          <w:kern w:val="0"/>
          <w:sz w:val="22"/>
          <w:szCs w:val="22"/>
          <w:lang w:val="ro-RO" w:eastAsia="en-US" w:bidi="ar-SA"/>
        </w:rPr>
        <w:t xml:space="preserve"> </w:t>
      </w:r>
      <w:r w:rsidR="00E70BBD" w:rsidRPr="000B19FC">
        <w:rPr>
          <w:rFonts w:ascii="Arial" w:eastAsia="Calibri" w:hAnsi="Arial" w:cs="Arial"/>
          <w:b/>
          <w:bCs/>
          <w:i/>
          <w:kern w:val="0"/>
          <w:sz w:val="22"/>
          <w:szCs w:val="22"/>
          <w:lang w:val="ro-RO" w:eastAsia="en-US" w:bidi="ar-SA"/>
        </w:rPr>
        <w:t>și</w:t>
      </w:r>
      <w:r w:rsidR="001E6B33">
        <w:rPr>
          <w:rFonts w:ascii="Arial" w:eastAsia="Calibri" w:hAnsi="Arial" w:cs="Arial"/>
          <w:b/>
          <w:bCs/>
          <w:i/>
          <w:kern w:val="0"/>
          <w:sz w:val="22"/>
          <w:szCs w:val="22"/>
          <w:lang w:val="ro-RO" w:eastAsia="en-US" w:bidi="ar-SA"/>
        </w:rPr>
        <w:t xml:space="preserve"> </w:t>
      </w:r>
      <w:r w:rsidR="00E70BBD" w:rsidRPr="000B19FC">
        <w:rPr>
          <w:rFonts w:ascii="Arial" w:eastAsia="Calibri" w:hAnsi="Arial" w:cs="Arial"/>
          <w:b/>
          <w:bCs/>
          <w:i/>
          <w:kern w:val="0"/>
          <w:sz w:val="22"/>
          <w:szCs w:val="22"/>
          <w:lang w:val="ro-RO" w:eastAsia="en-US" w:bidi="ar-SA"/>
        </w:rPr>
        <w:t>dotările</w:t>
      </w:r>
      <w:r w:rsidR="001E6B33">
        <w:rPr>
          <w:rFonts w:ascii="Arial" w:eastAsia="Calibri" w:hAnsi="Arial" w:cs="Arial"/>
          <w:b/>
          <w:bCs/>
          <w:i/>
          <w:kern w:val="0"/>
          <w:sz w:val="22"/>
          <w:szCs w:val="22"/>
          <w:lang w:val="ro-RO" w:eastAsia="en-US" w:bidi="ar-SA"/>
        </w:rPr>
        <w:t xml:space="preserve"> </w:t>
      </w:r>
      <w:r w:rsidR="00E70BBD" w:rsidRPr="000B19FC">
        <w:rPr>
          <w:rFonts w:ascii="Arial" w:eastAsia="Calibri" w:hAnsi="Arial" w:cs="Arial"/>
          <w:b/>
          <w:bCs/>
          <w:i/>
          <w:kern w:val="0"/>
          <w:sz w:val="22"/>
          <w:szCs w:val="22"/>
          <w:lang w:val="ro-RO" w:eastAsia="en-US" w:bidi="ar-SA"/>
        </w:rPr>
        <w:t>pentru</w:t>
      </w:r>
      <w:r w:rsidR="001E6B33">
        <w:rPr>
          <w:rFonts w:ascii="Arial" w:eastAsia="Calibri" w:hAnsi="Arial" w:cs="Arial"/>
          <w:b/>
          <w:bCs/>
          <w:i/>
          <w:kern w:val="0"/>
          <w:sz w:val="22"/>
          <w:szCs w:val="22"/>
          <w:lang w:val="ro-RO" w:eastAsia="en-US" w:bidi="ar-SA"/>
        </w:rPr>
        <w:t xml:space="preserve"> </w:t>
      </w:r>
      <w:r w:rsidR="00E70BBD" w:rsidRPr="000B19FC">
        <w:rPr>
          <w:rFonts w:ascii="Arial" w:eastAsia="Calibri" w:hAnsi="Arial" w:cs="Arial"/>
          <w:b/>
          <w:bCs/>
          <w:i/>
          <w:kern w:val="0"/>
          <w:sz w:val="22"/>
          <w:szCs w:val="22"/>
          <w:lang w:val="ro-RO" w:eastAsia="en-US" w:bidi="ar-SA"/>
        </w:rPr>
        <w:t>protecția</w:t>
      </w:r>
      <w:r w:rsidR="001E6B33">
        <w:rPr>
          <w:rFonts w:ascii="Arial" w:eastAsia="Calibri" w:hAnsi="Arial" w:cs="Arial"/>
          <w:b/>
          <w:bCs/>
          <w:i/>
          <w:kern w:val="0"/>
          <w:sz w:val="22"/>
          <w:szCs w:val="22"/>
          <w:lang w:val="ro-RO" w:eastAsia="en-US" w:bidi="ar-SA"/>
        </w:rPr>
        <w:t xml:space="preserve"> </w:t>
      </w:r>
      <w:r w:rsidR="00E70BBD" w:rsidRPr="000B19FC">
        <w:rPr>
          <w:rFonts w:ascii="Arial" w:eastAsia="Calibri" w:hAnsi="Arial" w:cs="Arial"/>
          <w:b/>
          <w:bCs/>
          <w:i/>
          <w:kern w:val="0"/>
          <w:sz w:val="22"/>
          <w:szCs w:val="22"/>
          <w:lang w:val="ro-RO" w:eastAsia="en-US" w:bidi="ar-SA"/>
        </w:rPr>
        <w:t>solu</w:t>
      </w:r>
      <w:r w:rsidR="00816A2E" w:rsidRPr="000B19FC">
        <w:rPr>
          <w:rFonts w:ascii="Arial" w:eastAsia="Calibri" w:hAnsi="Arial" w:cs="Arial"/>
          <w:b/>
          <w:bCs/>
          <w:i/>
          <w:kern w:val="0"/>
          <w:sz w:val="22"/>
          <w:szCs w:val="22"/>
          <w:lang w:val="ro-RO" w:eastAsia="en-US" w:bidi="ar-SA"/>
        </w:rPr>
        <w:t>lui</w:t>
      </w:r>
      <w:r w:rsidR="001E6B33">
        <w:rPr>
          <w:rFonts w:ascii="Arial" w:eastAsia="Calibri" w:hAnsi="Arial" w:cs="Arial"/>
          <w:b/>
          <w:bCs/>
          <w:i/>
          <w:kern w:val="0"/>
          <w:sz w:val="22"/>
          <w:szCs w:val="22"/>
          <w:lang w:val="ro-RO" w:eastAsia="en-US" w:bidi="ar-SA"/>
        </w:rPr>
        <w:t xml:space="preserve"> </w:t>
      </w:r>
      <w:r w:rsidR="00816A2E" w:rsidRPr="000B19FC">
        <w:rPr>
          <w:rFonts w:ascii="Arial" w:eastAsia="Calibri" w:hAnsi="Arial" w:cs="Arial"/>
          <w:b/>
          <w:bCs/>
          <w:i/>
          <w:kern w:val="0"/>
          <w:sz w:val="22"/>
          <w:szCs w:val="22"/>
          <w:lang w:val="ro-RO" w:eastAsia="en-US" w:bidi="ar-SA"/>
        </w:rPr>
        <w:t>și</w:t>
      </w:r>
      <w:r w:rsidR="001E6B33">
        <w:rPr>
          <w:rFonts w:ascii="Arial" w:eastAsia="Calibri" w:hAnsi="Arial" w:cs="Arial"/>
          <w:b/>
          <w:bCs/>
          <w:i/>
          <w:kern w:val="0"/>
          <w:sz w:val="22"/>
          <w:szCs w:val="22"/>
          <w:lang w:val="ro-RO" w:eastAsia="en-US" w:bidi="ar-SA"/>
        </w:rPr>
        <w:t xml:space="preserve"> </w:t>
      </w:r>
      <w:r w:rsidR="00816A2E" w:rsidRPr="000B19FC">
        <w:rPr>
          <w:rFonts w:ascii="Arial" w:eastAsia="Calibri" w:hAnsi="Arial" w:cs="Arial"/>
          <w:b/>
          <w:bCs/>
          <w:i/>
          <w:kern w:val="0"/>
          <w:sz w:val="22"/>
          <w:szCs w:val="22"/>
          <w:lang w:val="ro-RO" w:eastAsia="en-US" w:bidi="ar-SA"/>
        </w:rPr>
        <w:t>a</w:t>
      </w:r>
      <w:r w:rsidR="001E6B33">
        <w:rPr>
          <w:rFonts w:ascii="Arial" w:eastAsia="Calibri" w:hAnsi="Arial" w:cs="Arial"/>
          <w:b/>
          <w:bCs/>
          <w:i/>
          <w:kern w:val="0"/>
          <w:sz w:val="22"/>
          <w:szCs w:val="22"/>
          <w:lang w:val="ro-RO" w:eastAsia="en-US" w:bidi="ar-SA"/>
        </w:rPr>
        <w:t xml:space="preserve"> </w:t>
      </w:r>
      <w:r w:rsidR="00816A2E" w:rsidRPr="000B19FC">
        <w:rPr>
          <w:rFonts w:ascii="Arial" w:eastAsia="Calibri" w:hAnsi="Arial" w:cs="Arial"/>
          <w:b/>
          <w:bCs/>
          <w:i/>
          <w:kern w:val="0"/>
          <w:sz w:val="22"/>
          <w:szCs w:val="22"/>
          <w:lang w:val="ro-RO" w:eastAsia="en-US" w:bidi="ar-SA"/>
        </w:rPr>
        <w:t>subsolului</w:t>
      </w:r>
    </w:p>
    <w:p w14:paraId="0672E669" w14:textId="1BD78161" w:rsidR="00E70BBD" w:rsidRPr="000B19FC" w:rsidRDefault="00122B31" w:rsidP="00E70BB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avea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serie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preventive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diminuează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E70BBD" w:rsidRPr="000B19FC">
        <w:rPr>
          <w:rFonts w:ascii="Arial" w:eastAsia="Calibri" w:hAnsi="Arial" w:cs="Arial"/>
          <w:kern w:val="0"/>
          <w:lang w:val="ro-RO" w:eastAsia="en-US" w:bidi="ar-SA"/>
        </w:rPr>
        <w:t>:</w:t>
      </w:r>
    </w:p>
    <w:p w14:paraId="0631391B" w14:textId="44FB6B82" w:rsidR="00122B31" w:rsidRPr="000B19FC" w:rsidRDefault="00122B31" w:rsidP="002219AA">
      <w:pPr>
        <w:pStyle w:val="ListParagraph"/>
        <w:widowControl/>
        <w:numPr>
          <w:ilvl w:val="0"/>
          <w:numId w:val="14"/>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Depozitarea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materialelor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construcţie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numai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locuri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special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amenajate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direct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sol;</w:t>
      </w:r>
    </w:p>
    <w:p w14:paraId="29686B85" w14:textId="11822152" w:rsidR="00122B31" w:rsidRPr="000B19FC" w:rsidRDefault="00122B31" w:rsidP="002219AA">
      <w:pPr>
        <w:pStyle w:val="ListParagraph"/>
        <w:widowControl/>
        <w:numPr>
          <w:ilvl w:val="0"/>
          <w:numId w:val="14"/>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Nu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realiza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reparaţii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utilajelor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şi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autovehiculelor,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amplasament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pentru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preveni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poluarea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solului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produse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petroliere;</w:t>
      </w:r>
    </w:p>
    <w:p w14:paraId="25F19553" w14:textId="4AF5BBF7" w:rsidR="00122B31" w:rsidRPr="000B19FC" w:rsidRDefault="00122B31" w:rsidP="002219AA">
      <w:pPr>
        <w:pStyle w:val="ListParagraph"/>
        <w:widowControl/>
        <w:numPr>
          <w:ilvl w:val="0"/>
          <w:numId w:val="14"/>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interzice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poluarea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solului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carburanţi,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uleiuri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rezultate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urma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operaţiilor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staţionare,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aprovizionare,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depozitare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sau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alimentare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combustibil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utilajelor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şi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mijloacelor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transport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sau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datorită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funcţionării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necorespunzătoare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acestora;</w:t>
      </w:r>
    </w:p>
    <w:p w14:paraId="57B6E166" w14:textId="20E69474" w:rsidR="00E70BBD" w:rsidRPr="000B19FC" w:rsidRDefault="00122B31" w:rsidP="002219AA">
      <w:pPr>
        <w:pStyle w:val="ListParagraph"/>
        <w:widowControl/>
        <w:numPr>
          <w:ilvl w:val="0"/>
          <w:numId w:val="14"/>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szCs w:val="24"/>
          <w:lang w:val="ro-RO" w:eastAsia="en-US" w:bidi="ar-SA"/>
        </w:rPr>
        <w:t>Este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obligatorie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refacerea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solului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(reconstrucţie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ecologică)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zonele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unde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acesta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fost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afectat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temporar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prin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excavare,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depozitare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materiale,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staţionare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utilaje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scopul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readucerii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categoria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folosință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deţinută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iniţial</w:t>
      </w:r>
      <w:r w:rsidR="00310682" w:rsidRPr="000B19FC">
        <w:rPr>
          <w:rFonts w:ascii="Arial" w:eastAsia="Calibri" w:hAnsi="Arial" w:cs="Arial"/>
          <w:kern w:val="0"/>
          <w:lang w:val="ro-RO" w:eastAsia="en-US" w:bidi="ar-SA"/>
        </w:rPr>
        <w:t>.</w:t>
      </w:r>
    </w:p>
    <w:p w14:paraId="539CBA35" w14:textId="7CE29F8E" w:rsidR="00310682" w:rsidRPr="000B19FC" w:rsidRDefault="00310682" w:rsidP="00816A2E">
      <w:pPr>
        <w:widowControl/>
        <w:spacing w:after="140" w:line="360" w:lineRule="auto"/>
        <w:ind w:firstLine="72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Perioada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exploatare</w:t>
      </w:r>
    </w:p>
    <w:p w14:paraId="24573939" w14:textId="19347895" w:rsidR="00310682" w:rsidRPr="000B19FC" w:rsidRDefault="001E0ECB" w:rsidP="0031068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Lucrările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efect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pozitiv,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lungă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durată,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datorită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asigurării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evacuării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controlate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menajere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aferente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imobilelor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racordate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rețeaua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propusă</w:t>
      </w:r>
      <w:r w:rsidR="00BD32F7" w:rsidRPr="000B19FC">
        <w:rPr>
          <w:rFonts w:ascii="Arial" w:eastAsia="Calibri" w:hAnsi="Arial" w:cs="Arial"/>
          <w:kern w:val="0"/>
          <w:lang w:val="ro-RO" w:eastAsia="en-US" w:bidi="ar-SA"/>
        </w:rPr>
        <w:t>.</w:t>
      </w:r>
    </w:p>
    <w:p w14:paraId="72EEB304" w14:textId="77777777" w:rsidR="00E670AF" w:rsidRPr="000B19FC" w:rsidRDefault="00E670AF" w:rsidP="00544F17">
      <w:pPr>
        <w:rPr>
          <w:rFonts w:ascii="Arial" w:hAnsi="Arial" w:cs="Arial"/>
          <w:lang w:val="ro-RO"/>
        </w:rPr>
      </w:pPr>
    </w:p>
    <w:p w14:paraId="2B453453" w14:textId="61F7F982" w:rsidR="002821C5" w:rsidRPr="000B19FC" w:rsidRDefault="00FA1CB8" w:rsidP="002219AA">
      <w:pPr>
        <w:pStyle w:val="ListParagraph"/>
        <w:numPr>
          <w:ilvl w:val="0"/>
          <w:numId w:val="33"/>
        </w:numPr>
        <w:spacing w:after="240"/>
        <w:rPr>
          <w:rFonts w:ascii="Arial" w:hAnsi="Arial" w:cs="Arial"/>
          <w:b/>
          <w:i/>
          <w:sz w:val="22"/>
          <w:szCs w:val="22"/>
          <w:lang w:val="ro-RO"/>
        </w:rPr>
      </w:pPr>
      <w:r w:rsidRPr="000B19FC">
        <w:rPr>
          <w:rFonts w:ascii="Arial" w:hAnsi="Arial" w:cs="Arial"/>
          <w:b/>
          <w:i/>
          <w:sz w:val="22"/>
          <w:szCs w:val="22"/>
          <w:lang w:val="ro-RO"/>
        </w:rPr>
        <w:t>Protecția</w:t>
      </w:r>
      <w:r w:rsidR="001E6B33">
        <w:rPr>
          <w:rFonts w:ascii="Arial" w:hAnsi="Arial" w:cs="Arial"/>
          <w:b/>
          <w:i/>
          <w:sz w:val="22"/>
          <w:szCs w:val="22"/>
          <w:lang w:val="ro-RO"/>
        </w:rPr>
        <w:t xml:space="preserve"> </w:t>
      </w:r>
      <w:r w:rsidRPr="000B19FC">
        <w:rPr>
          <w:rFonts w:ascii="Arial" w:hAnsi="Arial" w:cs="Arial"/>
          <w:b/>
          <w:i/>
          <w:sz w:val="22"/>
          <w:szCs w:val="22"/>
          <w:lang w:val="ro-RO"/>
        </w:rPr>
        <w:t>ecosistemelor</w:t>
      </w:r>
      <w:r w:rsidR="001E6B33">
        <w:rPr>
          <w:rFonts w:ascii="Arial" w:hAnsi="Arial" w:cs="Arial"/>
          <w:b/>
          <w:i/>
          <w:sz w:val="22"/>
          <w:szCs w:val="22"/>
          <w:lang w:val="ro-RO"/>
        </w:rPr>
        <w:t xml:space="preserve"> </w:t>
      </w:r>
      <w:r w:rsidRPr="000B19FC">
        <w:rPr>
          <w:rFonts w:ascii="Arial" w:hAnsi="Arial" w:cs="Arial"/>
          <w:b/>
          <w:i/>
          <w:sz w:val="22"/>
          <w:szCs w:val="22"/>
          <w:lang w:val="ro-RO"/>
        </w:rPr>
        <w:t>terestre</w:t>
      </w:r>
      <w:r w:rsidR="001E6B33">
        <w:rPr>
          <w:rFonts w:ascii="Arial" w:hAnsi="Arial" w:cs="Arial"/>
          <w:b/>
          <w:i/>
          <w:sz w:val="22"/>
          <w:szCs w:val="22"/>
          <w:lang w:val="ro-RO"/>
        </w:rPr>
        <w:t xml:space="preserve"> </w:t>
      </w:r>
      <w:r w:rsidRPr="000B19FC">
        <w:rPr>
          <w:rFonts w:ascii="Arial" w:hAnsi="Arial" w:cs="Arial"/>
          <w:b/>
          <w:i/>
          <w:sz w:val="22"/>
          <w:szCs w:val="22"/>
          <w:lang w:val="ro-RO"/>
        </w:rPr>
        <w:t>ș</w:t>
      </w:r>
      <w:r w:rsidR="00D1317F" w:rsidRPr="000B19FC">
        <w:rPr>
          <w:rFonts w:ascii="Arial" w:hAnsi="Arial" w:cs="Arial"/>
          <w:b/>
          <w:i/>
          <w:sz w:val="22"/>
          <w:szCs w:val="22"/>
          <w:lang w:val="ro-RO"/>
        </w:rPr>
        <w:t>i</w:t>
      </w:r>
      <w:r w:rsidR="001E6B33">
        <w:rPr>
          <w:rFonts w:ascii="Arial" w:hAnsi="Arial" w:cs="Arial"/>
          <w:b/>
          <w:i/>
          <w:sz w:val="22"/>
          <w:szCs w:val="22"/>
          <w:lang w:val="ro-RO"/>
        </w:rPr>
        <w:t xml:space="preserve"> </w:t>
      </w:r>
      <w:r w:rsidR="00D1317F" w:rsidRPr="000B19FC">
        <w:rPr>
          <w:rFonts w:ascii="Arial" w:hAnsi="Arial" w:cs="Arial"/>
          <w:b/>
          <w:i/>
          <w:sz w:val="22"/>
          <w:szCs w:val="22"/>
          <w:lang w:val="ro-RO"/>
        </w:rPr>
        <w:t>acvatice</w:t>
      </w:r>
    </w:p>
    <w:p w14:paraId="18F522FB" w14:textId="5804A009" w:rsidR="002821C5" w:rsidRPr="000B19FC" w:rsidRDefault="0031068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fost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identificate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areale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sensibile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afectate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w:t>
      </w:r>
      <w:r w:rsidR="00D1317F" w:rsidRPr="000B19FC">
        <w:rPr>
          <w:rFonts w:ascii="Arial" w:eastAsia="Calibri" w:hAnsi="Arial" w:cs="Arial"/>
          <w:kern w:val="0"/>
          <w:lang w:val="ro-RO" w:eastAsia="en-US" w:bidi="ar-SA"/>
        </w:rPr>
        <w:t>.</w:t>
      </w:r>
    </w:p>
    <w:p w14:paraId="11F928C4" w14:textId="72763BDA" w:rsidR="00310682" w:rsidRPr="000B19FC" w:rsidRDefault="000B22BB" w:rsidP="002219AA">
      <w:pPr>
        <w:pStyle w:val="ListParagraph"/>
        <w:widowControl/>
        <w:numPr>
          <w:ilvl w:val="1"/>
          <w:numId w:val="33"/>
        </w:numPr>
        <w:spacing w:after="140" w:line="360" w:lineRule="auto"/>
        <w:jc w:val="both"/>
        <w:rPr>
          <w:rFonts w:ascii="Arial" w:eastAsia="Calibri" w:hAnsi="Arial" w:cs="Arial"/>
          <w:b/>
          <w:bCs/>
          <w:i/>
          <w:kern w:val="0"/>
          <w:sz w:val="22"/>
          <w:szCs w:val="22"/>
          <w:lang w:val="ro-RO" w:eastAsia="en-US" w:bidi="ar-SA"/>
        </w:rPr>
      </w:pPr>
      <w:r w:rsidRPr="000B19FC">
        <w:rPr>
          <w:rFonts w:ascii="Arial" w:eastAsia="Calibri" w:hAnsi="Arial" w:cs="Arial"/>
          <w:b/>
          <w:bCs/>
          <w:i/>
          <w:kern w:val="0"/>
          <w:sz w:val="22"/>
          <w:szCs w:val="22"/>
          <w:lang w:val="ro-RO" w:eastAsia="en-US" w:bidi="ar-SA"/>
        </w:rPr>
        <w:t>L</w:t>
      </w:r>
      <w:r w:rsidR="00310682" w:rsidRPr="000B19FC">
        <w:rPr>
          <w:rFonts w:ascii="Arial" w:eastAsia="Calibri" w:hAnsi="Arial" w:cs="Arial"/>
          <w:b/>
          <w:bCs/>
          <w:i/>
          <w:kern w:val="0"/>
          <w:sz w:val="22"/>
          <w:szCs w:val="22"/>
          <w:lang w:val="ro-RO" w:eastAsia="en-US" w:bidi="ar-SA"/>
        </w:rPr>
        <w:t>ucrările,</w:t>
      </w:r>
      <w:r w:rsidR="001E6B33">
        <w:rPr>
          <w:rFonts w:ascii="Arial" w:eastAsia="Calibri" w:hAnsi="Arial" w:cs="Arial"/>
          <w:b/>
          <w:bCs/>
          <w:i/>
          <w:kern w:val="0"/>
          <w:sz w:val="22"/>
          <w:szCs w:val="22"/>
          <w:lang w:val="ro-RO" w:eastAsia="en-US" w:bidi="ar-SA"/>
        </w:rPr>
        <w:t xml:space="preserve"> </w:t>
      </w:r>
      <w:r w:rsidR="00310682" w:rsidRPr="000B19FC">
        <w:rPr>
          <w:rFonts w:ascii="Arial" w:eastAsia="Calibri" w:hAnsi="Arial" w:cs="Arial"/>
          <w:b/>
          <w:bCs/>
          <w:i/>
          <w:kern w:val="0"/>
          <w:sz w:val="22"/>
          <w:szCs w:val="22"/>
          <w:lang w:val="ro-RO" w:eastAsia="en-US" w:bidi="ar-SA"/>
        </w:rPr>
        <w:t>dotările</w:t>
      </w:r>
      <w:r w:rsidR="001E6B33">
        <w:rPr>
          <w:rFonts w:ascii="Arial" w:eastAsia="Calibri" w:hAnsi="Arial" w:cs="Arial"/>
          <w:b/>
          <w:bCs/>
          <w:i/>
          <w:kern w:val="0"/>
          <w:sz w:val="22"/>
          <w:szCs w:val="22"/>
          <w:lang w:val="ro-RO" w:eastAsia="en-US" w:bidi="ar-SA"/>
        </w:rPr>
        <w:t xml:space="preserve"> </w:t>
      </w:r>
      <w:r w:rsidR="00310682" w:rsidRPr="000B19FC">
        <w:rPr>
          <w:rFonts w:ascii="Arial" w:eastAsia="Calibri" w:hAnsi="Arial" w:cs="Arial"/>
          <w:b/>
          <w:bCs/>
          <w:i/>
          <w:kern w:val="0"/>
          <w:sz w:val="22"/>
          <w:szCs w:val="22"/>
          <w:lang w:val="ro-RO" w:eastAsia="en-US" w:bidi="ar-SA"/>
        </w:rPr>
        <w:t>și</w:t>
      </w:r>
      <w:r w:rsidR="001E6B33">
        <w:rPr>
          <w:rFonts w:ascii="Arial" w:eastAsia="Calibri" w:hAnsi="Arial" w:cs="Arial"/>
          <w:b/>
          <w:bCs/>
          <w:i/>
          <w:kern w:val="0"/>
          <w:sz w:val="22"/>
          <w:szCs w:val="22"/>
          <w:lang w:val="ro-RO" w:eastAsia="en-US" w:bidi="ar-SA"/>
        </w:rPr>
        <w:t xml:space="preserve"> </w:t>
      </w:r>
      <w:r w:rsidR="00310682" w:rsidRPr="000B19FC">
        <w:rPr>
          <w:rFonts w:ascii="Arial" w:eastAsia="Calibri" w:hAnsi="Arial" w:cs="Arial"/>
          <w:b/>
          <w:bCs/>
          <w:i/>
          <w:kern w:val="0"/>
          <w:sz w:val="22"/>
          <w:szCs w:val="22"/>
          <w:lang w:val="ro-RO" w:eastAsia="en-US" w:bidi="ar-SA"/>
        </w:rPr>
        <w:t>măsurile</w:t>
      </w:r>
      <w:r w:rsidR="001E6B33">
        <w:rPr>
          <w:rFonts w:ascii="Arial" w:eastAsia="Calibri" w:hAnsi="Arial" w:cs="Arial"/>
          <w:b/>
          <w:bCs/>
          <w:i/>
          <w:kern w:val="0"/>
          <w:sz w:val="22"/>
          <w:szCs w:val="22"/>
          <w:lang w:val="ro-RO" w:eastAsia="en-US" w:bidi="ar-SA"/>
        </w:rPr>
        <w:t xml:space="preserve"> </w:t>
      </w:r>
      <w:r w:rsidR="00310682" w:rsidRPr="000B19FC">
        <w:rPr>
          <w:rFonts w:ascii="Arial" w:eastAsia="Calibri" w:hAnsi="Arial" w:cs="Arial"/>
          <w:b/>
          <w:bCs/>
          <w:i/>
          <w:kern w:val="0"/>
          <w:sz w:val="22"/>
          <w:szCs w:val="22"/>
          <w:lang w:val="ro-RO" w:eastAsia="en-US" w:bidi="ar-SA"/>
        </w:rPr>
        <w:t>pentru</w:t>
      </w:r>
      <w:r w:rsidR="001E6B33">
        <w:rPr>
          <w:rFonts w:ascii="Arial" w:eastAsia="Calibri" w:hAnsi="Arial" w:cs="Arial"/>
          <w:b/>
          <w:bCs/>
          <w:i/>
          <w:kern w:val="0"/>
          <w:sz w:val="22"/>
          <w:szCs w:val="22"/>
          <w:lang w:val="ro-RO" w:eastAsia="en-US" w:bidi="ar-SA"/>
        </w:rPr>
        <w:t xml:space="preserve"> </w:t>
      </w:r>
      <w:r w:rsidR="00310682" w:rsidRPr="000B19FC">
        <w:rPr>
          <w:rFonts w:ascii="Arial" w:eastAsia="Calibri" w:hAnsi="Arial" w:cs="Arial"/>
          <w:b/>
          <w:bCs/>
          <w:i/>
          <w:kern w:val="0"/>
          <w:sz w:val="22"/>
          <w:szCs w:val="22"/>
          <w:lang w:val="ro-RO" w:eastAsia="en-US" w:bidi="ar-SA"/>
        </w:rPr>
        <w:t>protecția</w:t>
      </w:r>
      <w:r w:rsidR="001E6B33">
        <w:rPr>
          <w:rFonts w:ascii="Arial" w:eastAsia="Calibri" w:hAnsi="Arial" w:cs="Arial"/>
          <w:b/>
          <w:bCs/>
          <w:i/>
          <w:kern w:val="0"/>
          <w:sz w:val="22"/>
          <w:szCs w:val="22"/>
          <w:lang w:val="ro-RO" w:eastAsia="en-US" w:bidi="ar-SA"/>
        </w:rPr>
        <w:t xml:space="preserve"> </w:t>
      </w:r>
      <w:r w:rsidR="00310682" w:rsidRPr="000B19FC">
        <w:rPr>
          <w:rFonts w:ascii="Arial" w:eastAsia="Calibri" w:hAnsi="Arial" w:cs="Arial"/>
          <w:b/>
          <w:bCs/>
          <w:i/>
          <w:kern w:val="0"/>
          <w:sz w:val="22"/>
          <w:szCs w:val="22"/>
          <w:lang w:val="ro-RO" w:eastAsia="en-US" w:bidi="ar-SA"/>
        </w:rPr>
        <w:t>biodiversității,</w:t>
      </w:r>
      <w:r w:rsidR="001E6B33">
        <w:rPr>
          <w:rFonts w:ascii="Arial" w:eastAsia="Calibri" w:hAnsi="Arial" w:cs="Arial"/>
          <w:b/>
          <w:bCs/>
          <w:i/>
          <w:kern w:val="0"/>
          <w:sz w:val="22"/>
          <w:szCs w:val="22"/>
          <w:lang w:val="ro-RO" w:eastAsia="en-US" w:bidi="ar-SA"/>
        </w:rPr>
        <w:t xml:space="preserve"> </w:t>
      </w:r>
      <w:r w:rsidR="00310682" w:rsidRPr="000B19FC">
        <w:rPr>
          <w:rFonts w:ascii="Arial" w:eastAsia="Calibri" w:hAnsi="Arial" w:cs="Arial"/>
          <w:b/>
          <w:bCs/>
          <w:i/>
          <w:kern w:val="0"/>
          <w:sz w:val="22"/>
          <w:szCs w:val="22"/>
          <w:lang w:val="ro-RO" w:eastAsia="en-US" w:bidi="ar-SA"/>
        </w:rPr>
        <w:t>monumentelor</w:t>
      </w:r>
      <w:r w:rsidR="001E6B33">
        <w:rPr>
          <w:rFonts w:ascii="Arial" w:eastAsia="Calibri" w:hAnsi="Arial" w:cs="Arial"/>
          <w:b/>
          <w:bCs/>
          <w:i/>
          <w:kern w:val="0"/>
          <w:sz w:val="22"/>
          <w:szCs w:val="22"/>
          <w:lang w:val="ro-RO" w:eastAsia="en-US" w:bidi="ar-SA"/>
        </w:rPr>
        <w:t xml:space="preserve"> </w:t>
      </w:r>
      <w:r w:rsidR="00310682" w:rsidRPr="000B19FC">
        <w:rPr>
          <w:rFonts w:ascii="Arial" w:eastAsia="Calibri" w:hAnsi="Arial" w:cs="Arial"/>
          <w:b/>
          <w:bCs/>
          <w:i/>
          <w:kern w:val="0"/>
          <w:sz w:val="22"/>
          <w:szCs w:val="22"/>
          <w:lang w:val="ro-RO" w:eastAsia="en-US" w:bidi="ar-SA"/>
        </w:rPr>
        <w:t>naturii</w:t>
      </w:r>
      <w:r w:rsidR="001E6B33">
        <w:rPr>
          <w:rFonts w:ascii="Arial" w:eastAsia="Calibri" w:hAnsi="Arial" w:cs="Arial"/>
          <w:b/>
          <w:bCs/>
          <w:i/>
          <w:kern w:val="0"/>
          <w:sz w:val="22"/>
          <w:szCs w:val="22"/>
          <w:lang w:val="ro-RO" w:eastAsia="en-US" w:bidi="ar-SA"/>
        </w:rPr>
        <w:t xml:space="preserve"> </w:t>
      </w:r>
      <w:r w:rsidR="00310682" w:rsidRPr="000B19FC">
        <w:rPr>
          <w:rFonts w:ascii="Arial" w:eastAsia="Calibri" w:hAnsi="Arial" w:cs="Arial"/>
          <w:b/>
          <w:bCs/>
          <w:i/>
          <w:kern w:val="0"/>
          <w:sz w:val="22"/>
          <w:szCs w:val="22"/>
          <w:lang w:val="ro-RO" w:eastAsia="en-US" w:bidi="ar-SA"/>
        </w:rPr>
        <w:t>și</w:t>
      </w:r>
      <w:r w:rsidR="001E6B33">
        <w:rPr>
          <w:rFonts w:ascii="Arial" w:eastAsia="Calibri" w:hAnsi="Arial" w:cs="Arial"/>
          <w:b/>
          <w:bCs/>
          <w:i/>
          <w:kern w:val="0"/>
          <w:sz w:val="22"/>
          <w:szCs w:val="22"/>
          <w:lang w:val="ro-RO" w:eastAsia="en-US" w:bidi="ar-SA"/>
        </w:rPr>
        <w:t xml:space="preserve"> </w:t>
      </w:r>
      <w:r w:rsidR="00310682" w:rsidRPr="000B19FC">
        <w:rPr>
          <w:rFonts w:ascii="Arial" w:eastAsia="Calibri" w:hAnsi="Arial" w:cs="Arial"/>
          <w:b/>
          <w:bCs/>
          <w:i/>
          <w:kern w:val="0"/>
          <w:sz w:val="22"/>
          <w:szCs w:val="22"/>
          <w:lang w:val="ro-RO" w:eastAsia="en-US" w:bidi="ar-SA"/>
        </w:rPr>
        <w:t>ariilor</w:t>
      </w:r>
      <w:r w:rsidR="001E6B33">
        <w:rPr>
          <w:rFonts w:ascii="Arial" w:eastAsia="Calibri" w:hAnsi="Arial" w:cs="Arial"/>
          <w:b/>
          <w:bCs/>
          <w:i/>
          <w:kern w:val="0"/>
          <w:sz w:val="22"/>
          <w:szCs w:val="22"/>
          <w:lang w:val="ro-RO" w:eastAsia="en-US" w:bidi="ar-SA"/>
        </w:rPr>
        <w:t xml:space="preserve"> </w:t>
      </w:r>
      <w:r w:rsidR="00310682" w:rsidRPr="000B19FC">
        <w:rPr>
          <w:rFonts w:ascii="Arial" w:eastAsia="Calibri" w:hAnsi="Arial" w:cs="Arial"/>
          <w:b/>
          <w:bCs/>
          <w:i/>
          <w:kern w:val="0"/>
          <w:sz w:val="22"/>
          <w:szCs w:val="22"/>
          <w:lang w:val="ro-RO" w:eastAsia="en-US" w:bidi="ar-SA"/>
        </w:rPr>
        <w:t>protejate</w:t>
      </w:r>
    </w:p>
    <w:p w14:paraId="1E9D9BBB" w14:textId="77B0E34A" w:rsidR="00310682" w:rsidRPr="000B19FC" w:rsidRDefault="00310682" w:rsidP="00816A2E">
      <w:pPr>
        <w:widowControl/>
        <w:spacing w:after="140" w:line="360" w:lineRule="auto"/>
        <w:ind w:firstLine="36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Perioada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execuţie</w:t>
      </w:r>
    </w:p>
    <w:p w14:paraId="10713FF7" w14:textId="1B1AF7C5" w:rsidR="00310682" w:rsidRPr="000B19FC" w:rsidRDefault="00310682" w:rsidP="00941206">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Principalele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surse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faunei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florei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terestre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p>
    <w:p w14:paraId="61C75FEB" w14:textId="1D5D9409" w:rsidR="00310682" w:rsidRPr="000B19FC" w:rsidRDefault="00310682" w:rsidP="002219AA">
      <w:pPr>
        <w:pStyle w:val="ListParagraph"/>
        <w:widowControl/>
        <w:numPr>
          <w:ilvl w:val="0"/>
          <w:numId w:val="14"/>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emisii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atmosferice,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inclusiv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substanţe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volatile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rezultate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funcţionarea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mijloacelor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etc.;</w:t>
      </w:r>
    </w:p>
    <w:p w14:paraId="38B798C8" w14:textId="40E856FD" w:rsidR="00310682" w:rsidRPr="000B19FC" w:rsidRDefault="00310682" w:rsidP="002219AA">
      <w:pPr>
        <w:pStyle w:val="ListParagraph"/>
        <w:widowControl/>
        <w:numPr>
          <w:ilvl w:val="0"/>
          <w:numId w:val="14"/>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zgomot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vibraţii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produse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utilajele</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mijloacele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implicate</w:t>
      </w:r>
      <w:r w:rsidR="00FA1CB8" w:rsidRPr="000B19FC">
        <w:rPr>
          <w:rFonts w:ascii="Arial" w:eastAsia="Calibri" w:hAnsi="Arial" w:cs="Arial"/>
          <w:kern w:val="0"/>
          <w:lang w:val="ro-RO" w:eastAsia="en-US" w:bidi="ar-SA"/>
        </w:rPr>
        <w:t>.</w:t>
      </w:r>
    </w:p>
    <w:p w14:paraId="4F75049A" w14:textId="08D6EDB1" w:rsidR="00310682" w:rsidRPr="000B19FC" w:rsidRDefault="00310682" w:rsidP="00941206">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Poluantul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gazos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afecta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vegetaţia</w:t>
      </w:r>
      <w:r w:rsidR="001E6B33">
        <w:rPr>
          <w:rFonts w:ascii="Arial" w:eastAsia="Calibri" w:hAnsi="Arial" w:cs="Arial"/>
          <w:kern w:val="0"/>
          <w:lang w:val="ro-RO" w:eastAsia="en-US" w:bidi="ar-SA"/>
        </w:rPr>
        <w:t xml:space="preserve"> </w:t>
      </w:r>
      <w:r w:rsidR="00F33DB4"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00F33DB4" w:rsidRPr="000B19FC">
        <w:rPr>
          <w:rFonts w:ascii="Arial" w:eastAsia="Calibri" w:hAnsi="Arial" w:cs="Arial"/>
          <w:kern w:val="0"/>
          <w:lang w:val="ro-RO" w:eastAsia="en-US" w:bidi="ar-SA"/>
        </w:rPr>
        <w:t>fauna</w:t>
      </w:r>
      <w:r w:rsidR="001E6B33">
        <w:rPr>
          <w:rFonts w:ascii="Arial" w:eastAsia="Calibri" w:hAnsi="Arial" w:cs="Arial"/>
          <w:kern w:val="0"/>
          <w:lang w:val="ro-RO" w:eastAsia="en-US" w:bidi="ar-SA"/>
        </w:rPr>
        <w:t xml:space="preserve"> </w:t>
      </w:r>
      <w:r w:rsidR="00F33DB4" w:rsidRPr="000B19FC">
        <w:rPr>
          <w:rFonts w:ascii="Arial" w:eastAsia="Calibri" w:hAnsi="Arial" w:cs="Arial"/>
          <w:kern w:val="0"/>
          <w:lang w:val="ro-RO" w:eastAsia="en-US" w:bidi="ar-SA"/>
        </w:rPr>
        <w:t>terestră</w:t>
      </w:r>
      <w:r w:rsidR="001E6B33">
        <w:rPr>
          <w:rFonts w:ascii="Arial" w:eastAsia="Calibri" w:hAnsi="Arial" w:cs="Arial"/>
          <w:kern w:val="0"/>
          <w:lang w:val="ro-RO" w:eastAsia="en-US" w:bidi="ar-SA"/>
        </w:rPr>
        <w:t xml:space="preserve"> </w:t>
      </w:r>
      <w:r w:rsidR="00F33DB4"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00F33DB4" w:rsidRPr="000B19FC">
        <w:rPr>
          <w:rFonts w:ascii="Arial" w:eastAsia="Calibri" w:hAnsi="Arial" w:cs="Arial"/>
          <w:kern w:val="0"/>
          <w:lang w:val="ro-RO" w:eastAsia="en-US" w:bidi="ar-SA"/>
        </w:rPr>
        <w:t>format</w:t>
      </w:r>
      <w:r w:rsidR="001E6B33">
        <w:rPr>
          <w:rFonts w:ascii="Arial" w:eastAsia="Calibri" w:hAnsi="Arial" w:cs="Arial"/>
          <w:kern w:val="0"/>
          <w:lang w:val="ro-RO" w:eastAsia="en-US" w:bidi="ar-SA"/>
        </w:rPr>
        <w:t xml:space="preserve"> </w:t>
      </w:r>
      <w:r w:rsidR="00F33DB4" w:rsidRPr="000B19FC">
        <w:rPr>
          <w:rFonts w:ascii="Arial" w:eastAsia="Calibri" w:hAnsi="Arial" w:cs="Arial"/>
          <w:kern w:val="0"/>
          <w:lang w:val="ro-RO" w:eastAsia="en-US" w:bidi="ar-SA"/>
        </w:rPr>
        <w:t>î</w:t>
      </w:r>
      <w:r w:rsidRPr="000B19FC">
        <w:rPr>
          <w:rFonts w:ascii="Arial" w:eastAsia="Calibri" w:hAnsi="Arial" w:cs="Arial"/>
          <w:kern w:val="0"/>
          <w:lang w:val="ro-RO" w:eastAsia="en-US" w:bidi="ar-SA"/>
        </w:rPr>
        <w:t>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principal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w:t>
      </w:r>
      <w:r w:rsidR="00941206" w:rsidRPr="000B19FC">
        <w:rPr>
          <w:rFonts w:ascii="Arial" w:eastAsia="Calibri" w:hAnsi="Arial" w:cs="Arial"/>
          <w:kern w:val="0"/>
          <w:lang w:val="ro-RO" w:eastAsia="en-US" w:bidi="ar-SA"/>
        </w:rPr>
        <w:t>o</w:t>
      </w:r>
      <w:r w:rsidRPr="000B19FC">
        <w:rPr>
          <w:rFonts w:ascii="Arial" w:eastAsia="Calibri" w:hAnsi="Arial" w:cs="Arial"/>
          <w:kern w:val="0"/>
          <w:lang w:val="ro-RO" w:eastAsia="en-US" w:bidi="ar-SA"/>
        </w:rPr>
        <w:t>x</w:t>
      </w:r>
      <w:r w:rsidR="001E6B33">
        <w:rPr>
          <w:rFonts w:ascii="Arial" w:eastAsia="Calibri" w:hAnsi="Arial" w:cs="Arial"/>
          <w:kern w:val="0"/>
          <w:lang w:val="ro-RO" w:eastAsia="en-US" w:bidi="ar-SA"/>
        </w:rPr>
        <w:t xml:space="preserve"> </w:t>
      </w:r>
      <w:r w:rsidR="00F33DB4" w:rsidRPr="000B19FC">
        <w:rPr>
          <w:rFonts w:ascii="Arial" w:eastAsia="Calibri" w:hAnsi="Arial" w:cs="Arial"/>
          <w:kern w:val="0"/>
          <w:lang w:val="ro-RO" w:eastAsia="en-US" w:bidi="ar-SA"/>
        </w:rPr>
        <w:t>ș</w:t>
      </w:r>
      <w:r w:rsidRPr="000B19FC">
        <w:rPr>
          <w:rFonts w:ascii="Arial" w:eastAsia="Calibri" w:hAnsi="Arial" w:cs="Arial"/>
          <w:kern w:val="0"/>
          <w:lang w:val="ro-RO" w:eastAsia="en-US" w:bidi="ar-SA"/>
        </w:rPr>
        <w:t>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provine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combustia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carburanţilor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(M.A.C.).</w:t>
      </w:r>
    </w:p>
    <w:p w14:paraId="40C4CB59" w14:textId="6C40ED2A" w:rsidR="00310682" w:rsidRPr="000B19FC" w:rsidRDefault="00FA1CB8" w:rsidP="00941206">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Pâ</w:t>
      </w:r>
      <w:r w:rsidR="00310682" w:rsidRPr="000B19FC">
        <w:rPr>
          <w:rFonts w:ascii="Arial" w:eastAsia="Calibri" w:hAnsi="Arial" w:cs="Arial"/>
          <w:kern w:val="0"/>
          <w:lang w:val="ro-RO" w:eastAsia="en-US" w:bidi="ar-SA"/>
        </w:rPr>
        <w:t>nă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anumită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concentraţie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oxizii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azot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efect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benefic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plantelor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contribuind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creşterea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acestora.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pragul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toxic,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oxizii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azot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acţiune</w:t>
      </w:r>
      <w:r w:rsidR="001E6B33">
        <w:rPr>
          <w:rFonts w:ascii="Arial" w:eastAsia="Calibri" w:hAnsi="Arial" w:cs="Arial"/>
          <w:kern w:val="0"/>
          <w:lang w:val="ro-RO" w:eastAsia="en-US" w:bidi="ar-SA"/>
        </w:rPr>
        <w:t xml:space="preserve"> </w:t>
      </w:r>
      <w:r w:rsidR="00F33DB4" w:rsidRPr="000B19FC">
        <w:rPr>
          <w:rFonts w:ascii="Arial" w:eastAsia="Calibri" w:hAnsi="Arial" w:cs="Arial"/>
          <w:kern w:val="0"/>
          <w:lang w:val="ro-RO" w:eastAsia="en-US" w:bidi="ar-SA"/>
        </w:rPr>
        <w:t>fitotoxică</w:t>
      </w:r>
      <w:r w:rsidR="001E6B33">
        <w:rPr>
          <w:rFonts w:ascii="Arial" w:eastAsia="Calibri" w:hAnsi="Arial" w:cs="Arial"/>
          <w:kern w:val="0"/>
          <w:lang w:val="ro-RO" w:eastAsia="en-US" w:bidi="ar-SA"/>
        </w:rPr>
        <w:t xml:space="preserve"> </w:t>
      </w:r>
      <w:r w:rsidR="00F33DB4" w:rsidRPr="000B19FC">
        <w:rPr>
          <w:rFonts w:ascii="Arial" w:eastAsia="Calibri" w:hAnsi="Arial" w:cs="Arial"/>
          <w:kern w:val="0"/>
          <w:lang w:val="ro-RO" w:eastAsia="en-US" w:bidi="ar-SA"/>
        </w:rPr>
        <w:t>foarte</w:t>
      </w:r>
      <w:r w:rsidR="001E6B33">
        <w:rPr>
          <w:rFonts w:ascii="Arial" w:eastAsia="Calibri" w:hAnsi="Arial" w:cs="Arial"/>
          <w:kern w:val="0"/>
          <w:lang w:val="ro-RO" w:eastAsia="en-US" w:bidi="ar-SA"/>
        </w:rPr>
        <w:t xml:space="preserve"> </w:t>
      </w:r>
      <w:r w:rsidR="00F33DB4" w:rsidRPr="000B19FC">
        <w:rPr>
          <w:rFonts w:ascii="Arial" w:eastAsia="Calibri" w:hAnsi="Arial" w:cs="Arial"/>
          <w:kern w:val="0"/>
          <w:lang w:val="ro-RO" w:eastAsia="en-US" w:bidi="ar-SA"/>
        </w:rPr>
        <w:t>clară,</w:t>
      </w:r>
      <w:r w:rsidR="001E6B33">
        <w:rPr>
          <w:rFonts w:ascii="Arial" w:eastAsia="Calibri" w:hAnsi="Arial" w:cs="Arial"/>
          <w:kern w:val="0"/>
          <w:lang w:val="ro-RO" w:eastAsia="en-US" w:bidi="ar-SA"/>
        </w:rPr>
        <w:t xml:space="preserve"> </w:t>
      </w:r>
      <w:r w:rsidR="00F33DB4" w:rsidRPr="000B19FC">
        <w:rPr>
          <w:rFonts w:ascii="Arial" w:eastAsia="Calibri" w:hAnsi="Arial" w:cs="Arial"/>
          <w:kern w:val="0"/>
          <w:lang w:val="ro-RO" w:eastAsia="en-US" w:bidi="ar-SA"/>
        </w:rPr>
        <w:t>producâ</w:t>
      </w:r>
      <w:r w:rsidRPr="000B19FC">
        <w:rPr>
          <w:rFonts w:ascii="Arial" w:eastAsia="Calibri" w:hAnsi="Arial" w:cs="Arial"/>
          <w:kern w:val="0"/>
          <w:lang w:val="ro-RO" w:eastAsia="en-US" w:bidi="ar-SA"/>
        </w:rPr>
        <w:t>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pagube.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Mărimea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pag</w:t>
      </w:r>
      <w:r w:rsidR="00F33DB4" w:rsidRPr="000B19FC">
        <w:rPr>
          <w:rFonts w:ascii="Arial" w:eastAsia="Calibri" w:hAnsi="Arial" w:cs="Arial"/>
          <w:kern w:val="0"/>
          <w:lang w:val="ro-RO" w:eastAsia="en-US" w:bidi="ar-SA"/>
        </w:rPr>
        <w:t>ubelor</w:t>
      </w:r>
      <w:r w:rsidR="001E6B33">
        <w:rPr>
          <w:rFonts w:ascii="Arial" w:eastAsia="Calibri" w:hAnsi="Arial" w:cs="Arial"/>
          <w:kern w:val="0"/>
          <w:lang w:val="ro-RO" w:eastAsia="en-US" w:bidi="ar-SA"/>
        </w:rPr>
        <w:t xml:space="preserve"> </w:t>
      </w:r>
      <w:r w:rsidR="00F33DB4" w:rsidRPr="000B19FC">
        <w:rPr>
          <w:rFonts w:ascii="Arial" w:eastAsia="Calibri" w:hAnsi="Arial" w:cs="Arial"/>
          <w:kern w:val="0"/>
          <w:lang w:val="ro-RO" w:eastAsia="en-US" w:bidi="ar-SA"/>
        </w:rPr>
        <w:t>suferite</w:t>
      </w:r>
      <w:r w:rsidR="001E6B33">
        <w:rPr>
          <w:rFonts w:ascii="Arial" w:eastAsia="Calibri" w:hAnsi="Arial" w:cs="Arial"/>
          <w:kern w:val="0"/>
          <w:lang w:val="ro-RO" w:eastAsia="en-US" w:bidi="ar-SA"/>
        </w:rPr>
        <w:t xml:space="preserve"> </w:t>
      </w:r>
      <w:r w:rsidR="00F33DB4"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F33DB4" w:rsidRPr="000B19FC">
        <w:rPr>
          <w:rFonts w:ascii="Arial" w:eastAsia="Calibri" w:hAnsi="Arial" w:cs="Arial"/>
          <w:kern w:val="0"/>
          <w:lang w:val="ro-RO" w:eastAsia="en-US" w:bidi="ar-SA"/>
        </w:rPr>
        <w:t>plante</w:t>
      </w:r>
      <w:r w:rsidR="001E6B33">
        <w:rPr>
          <w:rFonts w:ascii="Arial" w:eastAsia="Calibri" w:hAnsi="Arial" w:cs="Arial"/>
          <w:kern w:val="0"/>
          <w:lang w:val="ro-RO" w:eastAsia="en-US" w:bidi="ar-SA"/>
        </w:rPr>
        <w:t xml:space="preserve"> </w:t>
      </w:r>
      <w:r w:rsidR="00F33DB4"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00F33DB4" w:rsidRPr="000B19FC">
        <w:rPr>
          <w:rFonts w:ascii="Arial" w:eastAsia="Calibri" w:hAnsi="Arial" w:cs="Arial"/>
          <w:kern w:val="0"/>
          <w:lang w:val="ro-RO" w:eastAsia="en-US" w:bidi="ar-SA"/>
        </w:rPr>
        <w:t>î</w:t>
      </w:r>
      <w:r w:rsidRPr="000B19FC">
        <w:rPr>
          <w:rFonts w:ascii="Arial" w:eastAsia="Calibri" w:hAnsi="Arial" w:cs="Arial"/>
          <w:kern w:val="0"/>
          <w:lang w:val="ro-RO" w:eastAsia="en-US" w:bidi="ar-SA"/>
        </w:rPr>
        <w:t>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funcţie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concentraţia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poluantului,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expunere,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vârsta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plantei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etc</w:t>
      </w:r>
      <w:r w:rsidR="00310682" w:rsidRPr="000B19FC">
        <w:rPr>
          <w:rFonts w:ascii="Arial" w:eastAsia="Calibri" w:hAnsi="Arial" w:cs="Arial"/>
          <w:kern w:val="0"/>
          <w:lang w:val="ro-RO" w:eastAsia="en-US" w:bidi="ar-SA"/>
        </w:rPr>
        <w:t>.</w:t>
      </w:r>
    </w:p>
    <w:p w14:paraId="6E1CFC59" w14:textId="00E1F122" w:rsidR="00310682" w:rsidRPr="000B19FC" w:rsidRDefault="00310682" w:rsidP="00941206">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valori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ghid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protecţie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acţiunea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oxizilor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azot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recomandă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0,095</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mg/mc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intervale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expunere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4</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maxim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0,03</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mg/mc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anuală)</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prezenţa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nivele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maxime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0,03</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mg/mc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SO2</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(efectul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sinergic).</w:t>
      </w:r>
    </w:p>
    <w:p w14:paraId="3BD42D0D" w14:textId="7B3A66EB" w:rsidR="00310682" w:rsidRPr="000B19FC" w:rsidRDefault="00FA1CB8" w:rsidP="00941206">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Avâ</w:t>
      </w:r>
      <w:r w:rsidR="00310682" w:rsidRPr="000B19FC">
        <w:rPr>
          <w:rFonts w:ascii="Arial" w:eastAsia="Calibri" w:hAnsi="Arial" w:cs="Arial"/>
          <w:kern w:val="0"/>
          <w:lang w:val="ro-RO" w:eastAsia="en-US" w:bidi="ar-SA"/>
        </w:rPr>
        <w:t>nd</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vedere</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valorile</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concentraţiilor</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medii</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lungă</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durată</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prognozate</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NOx,</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0,007</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mg/</w:t>
      </w:r>
      <w:r w:rsidR="000B19FC" w:rsidRPr="000B19FC">
        <w:rPr>
          <w:rFonts w:ascii="Arial" w:eastAsia="Calibri" w:hAnsi="Arial" w:cs="Arial"/>
          <w:kern w:val="0"/>
          <w:lang w:val="ro-RO" w:eastAsia="en-US" w:bidi="ar-SA"/>
        </w:rPr>
        <w:t>m</w:t>
      </w:r>
      <w:r w:rsidR="000B19FC" w:rsidRPr="000B19FC">
        <w:rPr>
          <w:rFonts w:ascii="Arial" w:eastAsia="Calibri" w:hAnsi="Arial" w:cs="Arial"/>
          <w:kern w:val="0"/>
          <w:vertAlign w:val="superscript"/>
          <w:lang w:val="ro-RO" w:eastAsia="en-US" w:bidi="ar-SA"/>
        </w:rPr>
        <w:t>3</w:t>
      </w:r>
      <w:r w:rsidR="00310682"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concluzionăm</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respectate</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prevederile</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STAS</w:t>
      </w:r>
      <w:r w:rsidR="001E6B33">
        <w:rPr>
          <w:rFonts w:ascii="Arial" w:eastAsia="Calibri" w:hAnsi="Arial" w:cs="Arial"/>
          <w:kern w:val="0"/>
          <w:lang w:val="ro-RO" w:eastAsia="en-US" w:bidi="ar-SA"/>
        </w:rPr>
        <w:t xml:space="preserve"> </w:t>
      </w:r>
      <w:r w:rsidR="00310682" w:rsidRPr="000B19FC">
        <w:rPr>
          <w:rFonts w:ascii="Arial" w:eastAsia="Calibri" w:hAnsi="Arial" w:cs="Arial"/>
          <w:kern w:val="0"/>
          <w:lang w:val="ro-RO" w:eastAsia="en-US" w:bidi="ar-SA"/>
        </w:rPr>
        <w:t>12574/87.</w:t>
      </w:r>
    </w:p>
    <w:p w14:paraId="5272C44E" w14:textId="0D917762" w:rsidR="00310682" w:rsidRPr="000B19FC" w:rsidRDefault="00310682" w:rsidP="00941206">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oxizilor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azot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datorat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emisiilor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gaze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eşapament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neglijabil,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vegetaţia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limitrofe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amplasamentului.</w:t>
      </w:r>
    </w:p>
    <w:p w14:paraId="17E1C033" w14:textId="0133A713" w:rsidR="00310682" w:rsidRPr="000B19FC" w:rsidRDefault="00310682" w:rsidP="00941206">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analizat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exista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monumente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naturii</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protejate.</w:t>
      </w:r>
    </w:p>
    <w:p w14:paraId="041B4150" w14:textId="10837C8F" w:rsidR="00B10E71" w:rsidRPr="000B19FC" w:rsidRDefault="00310682" w:rsidP="00C947D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adopta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managementul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corespunzător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deșeurilor.</w:t>
      </w:r>
    </w:p>
    <w:p w14:paraId="257A4241" w14:textId="2F4B7014" w:rsidR="00310682" w:rsidRPr="000B19FC" w:rsidRDefault="00310682" w:rsidP="00D6524B">
      <w:pPr>
        <w:widowControl/>
        <w:spacing w:after="140" w:line="360" w:lineRule="auto"/>
        <w:ind w:firstLine="72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Perioada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exploatare</w:t>
      </w:r>
    </w:p>
    <w:p w14:paraId="547CBD12" w14:textId="0FF8E371" w:rsidR="00310682" w:rsidRDefault="00310682" w:rsidP="00C947D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finalizarea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avea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ecologizare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suprafețelor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carora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intervenit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aduc</w:t>
      </w:r>
      <w:r w:rsidR="00067F36" w:rsidRPr="000B19FC">
        <w:rPr>
          <w:rFonts w:ascii="Arial" w:eastAsia="Calibri" w:hAnsi="Arial" w:cs="Arial"/>
          <w:kern w:val="0"/>
          <w:lang w:val="ro-RO" w:eastAsia="en-US" w:bidi="ar-SA"/>
        </w:rPr>
        <w:t>erea</w:t>
      </w:r>
      <w:r w:rsidR="001E6B33">
        <w:rPr>
          <w:rFonts w:ascii="Arial" w:eastAsia="Calibri" w:hAnsi="Arial" w:cs="Arial"/>
          <w:kern w:val="0"/>
          <w:lang w:val="ro-RO" w:eastAsia="en-US" w:bidi="ar-SA"/>
        </w:rPr>
        <w:t xml:space="preserve"> </w:t>
      </w:r>
      <w:r w:rsidR="00067F36" w:rsidRPr="000B19FC">
        <w:rPr>
          <w:rFonts w:ascii="Arial" w:eastAsia="Calibri" w:hAnsi="Arial" w:cs="Arial"/>
          <w:kern w:val="0"/>
          <w:lang w:val="ro-RO" w:eastAsia="en-US" w:bidi="ar-SA"/>
        </w:rPr>
        <w:t>acestora</w:t>
      </w:r>
      <w:r w:rsidR="001E6B33">
        <w:rPr>
          <w:rFonts w:ascii="Arial" w:eastAsia="Calibri" w:hAnsi="Arial" w:cs="Arial"/>
          <w:kern w:val="0"/>
          <w:lang w:val="ro-RO" w:eastAsia="en-US" w:bidi="ar-SA"/>
        </w:rPr>
        <w:t xml:space="preserve"> </w:t>
      </w:r>
      <w:r w:rsidR="00067F36"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00067F36" w:rsidRPr="000B19FC">
        <w:rPr>
          <w:rFonts w:ascii="Arial" w:eastAsia="Calibri" w:hAnsi="Arial" w:cs="Arial"/>
          <w:kern w:val="0"/>
          <w:lang w:val="ro-RO" w:eastAsia="en-US" w:bidi="ar-SA"/>
        </w:rPr>
        <w:t>starea</w:t>
      </w:r>
      <w:r w:rsidR="001E6B33">
        <w:rPr>
          <w:rFonts w:ascii="Arial" w:eastAsia="Calibri" w:hAnsi="Arial" w:cs="Arial"/>
          <w:kern w:val="0"/>
          <w:lang w:val="ro-RO" w:eastAsia="en-US" w:bidi="ar-SA"/>
        </w:rPr>
        <w:t xml:space="preserve"> </w:t>
      </w:r>
      <w:r w:rsidR="00067F36" w:rsidRPr="000B19FC">
        <w:rPr>
          <w:rFonts w:ascii="Arial" w:eastAsia="Calibri" w:hAnsi="Arial" w:cs="Arial"/>
          <w:kern w:val="0"/>
          <w:lang w:val="ro-RO" w:eastAsia="en-US" w:bidi="ar-SA"/>
        </w:rPr>
        <w:t>inițială</w:t>
      </w:r>
      <w:r w:rsidRPr="000B19FC">
        <w:rPr>
          <w:rFonts w:ascii="Arial" w:eastAsia="Calibri" w:hAnsi="Arial" w:cs="Arial"/>
          <w:kern w:val="0"/>
          <w:lang w:val="ro-RO" w:eastAsia="en-US" w:bidi="ar-SA"/>
        </w:rPr>
        <w:t>.</w:t>
      </w:r>
    </w:p>
    <w:p w14:paraId="605F42F5" w14:textId="77777777" w:rsidR="000B19FC" w:rsidRPr="000B19FC" w:rsidRDefault="000B19FC" w:rsidP="00C947D2">
      <w:pPr>
        <w:widowControl/>
        <w:spacing w:after="140" w:line="360" w:lineRule="auto"/>
        <w:ind w:firstLine="720"/>
        <w:jc w:val="both"/>
        <w:rPr>
          <w:rFonts w:ascii="Arial" w:eastAsia="Calibri" w:hAnsi="Arial" w:cs="Arial"/>
          <w:kern w:val="0"/>
          <w:lang w:val="ro-RO" w:eastAsia="en-US" w:bidi="ar-SA"/>
        </w:rPr>
      </w:pPr>
    </w:p>
    <w:p w14:paraId="0F4BADF6" w14:textId="6C2D259A" w:rsidR="002821C5" w:rsidRPr="000B19FC" w:rsidRDefault="000651CF" w:rsidP="002219AA">
      <w:pPr>
        <w:pStyle w:val="ListParagraph"/>
        <w:numPr>
          <w:ilvl w:val="0"/>
          <w:numId w:val="33"/>
        </w:numPr>
        <w:spacing w:after="240"/>
        <w:rPr>
          <w:rFonts w:ascii="Arial" w:hAnsi="Arial" w:cs="Arial"/>
          <w:b/>
          <w:i/>
          <w:sz w:val="22"/>
          <w:szCs w:val="22"/>
          <w:lang w:val="ro-RO"/>
        </w:rPr>
      </w:pPr>
      <w:r w:rsidRPr="000B19FC">
        <w:rPr>
          <w:rFonts w:ascii="Arial" w:hAnsi="Arial" w:cs="Arial"/>
          <w:b/>
          <w:i/>
          <w:sz w:val="22"/>
          <w:szCs w:val="22"/>
          <w:lang w:val="ro-RO"/>
        </w:rPr>
        <w:t>Protecția</w:t>
      </w:r>
      <w:r w:rsidR="001E6B33">
        <w:rPr>
          <w:rFonts w:ascii="Arial" w:hAnsi="Arial" w:cs="Arial"/>
          <w:b/>
          <w:i/>
          <w:sz w:val="22"/>
          <w:szCs w:val="22"/>
          <w:lang w:val="ro-RO"/>
        </w:rPr>
        <w:t xml:space="preserve"> </w:t>
      </w:r>
      <w:r w:rsidRPr="000B19FC">
        <w:rPr>
          <w:rFonts w:ascii="Arial" w:hAnsi="Arial" w:cs="Arial"/>
          <w:b/>
          <w:i/>
          <w:sz w:val="22"/>
          <w:szCs w:val="22"/>
          <w:lang w:val="ro-RO"/>
        </w:rPr>
        <w:t>așezărilor</w:t>
      </w:r>
      <w:r w:rsidR="001E6B33">
        <w:rPr>
          <w:rFonts w:ascii="Arial" w:hAnsi="Arial" w:cs="Arial"/>
          <w:b/>
          <w:i/>
          <w:sz w:val="22"/>
          <w:szCs w:val="22"/>
          <w:lang w:val="ro-RO"/>
        </w:rPr>
        <w:t xml:space="preserve"> </w:t>
      </w:r>
      <w:r w:rsidRPr="000B19FC">
        <w:rPr>
          <w:rFonts w:ascii="Arial" w:hAnsi="Arial" w:cs="Arial"/>
          <w:b/>
          <w:i/>
          <w:sz w:val="22"/>
          <w:szCs w:val="22"/>
          <w:lang w:val="ro-RO"/>
        </w:rPr>
        <w:t>umane</w:t>
      </w:r>
      <w:r w:rsidR="001E6B33">
        <w:rPr>
          <w:rFonts w:ascii="Arial" w:hAnsi="Arial" w:cs="Arial"/>
          <w:b/>
          <w:i/>
          <w:sz w:val="22"/>
          <w:szCs w:val="22"/>
          <w:lang w:val="ro-RO"/>
        </w:rPr>
        <w:t xml:space="preserve"> </w:t>
      </w:r>
      <w:r w:rsidRPr="000B19FC">
        <w:rPr>
          <w:rFonts w:ascii="Arial" w:hAnsi="Arial" w:cs="Arial"/>
          <w:b/>
          <w:i/>
          <w:sz w:val="22"/>
          <w:szCs w:val="22"/>
          <w:lang w:val="ro-RO"/>
        </w:rPr>
        <w:t>ș</w:t>
      </w:r>
      <w:r w:rsidR="00D1317F" w:rsidRPr="000B19FC">
        <w:rPr>
          <w:rFonts w:ascii="Arial" w:hAnsi="Arial" w:cs="Arial"/>
          <w:b/>
          <w:i/>
          <w:sz w:val="22"/>
          <w:szCs w:val="22"/>
          <w:lang w:val="ro-RO"/>
        </w:rPr>
        <w:t>i</w:t>
      </w:r>
      <w:r w:rsidR="001E6B33">
        <w:rPr>
          <w:rFonts w:ascii="Arial" w:hAnsi="Arial" w:cs="Arial"/>
          <w:b/>
          <w:i/>
          <w:sz w:val="22"/>
          <w:szCs w:val="22"/>
          <w:lang w:val="ro-RO"/>
        </w:rPr>
        <w:t xml:space="preserve"> </w:t>
      </w:r>
      <w:r w:rsidR="00D1317F" w:rsidRPr="000B19FC">
        <w:rPr>
          <w:rFonts w:ascii="Arial" w:hAnsi="Arial" w:cs="Arial"/>
          <w:b/>
          <w:i/>
          <w:sz w:val="22"/>
          <w:szCs w:val="22"/>
          <w:lang w:val="ro-RO"/>
        </w:rPr>
        <w:t>a</w:t>
      </w:r>
      <w:r w:rsidR="001E6B33">
        <w:rPr>
          <w:rFonts w:ascii="Arial" w:hAnsi="Arial" w:cs="Arial"/>
          <w:b/>
          <w:i/>
          <w:sz w:val="22"/>
          <w:szCs w:val="22"/>
          <w:lang w:val="ro-RO"/>
        </w:rPr>
        <w:t xml:space="preserve"> </w:t>
      </w:r>
      <w:r w:rsidR="00D1317F" w:rsidRPr="000B19FC">
        <w:rPr>
          <w:rFonts w:ascii="Arial" w:hAnsi="Arial" w:cs="Arial"/>
          <w:b/>
          <w:i/>
          <w:sz w:val="22"/>
          <w:szCs w:val="22"/>
          <w:lang w:val="ro-RO"/>
        </w:rPr>
        <w:t>altor</w:t>
      </w:r>
      <w:r w:rsidR="001E6B33">
        <w:rPr>
          <w:rFonts w:ascii="Arial" w:hAnsi="Arial" w:cs="Arial"/>
          <w:b/>
          <w:i/>
          <w:sz w:val="22"/>
          <w:szCs w:val="22"/>
          <w:lang w:val="ro-RO"/>
        </w:rPr>
        <w:t xml:space="preserve"> </w:t>
      </w:r>
      <w:r w:rsidR="00D1317F" w:rsidRPr="000B19FC">
        <w:rPr>
          <w:rFonts w:ascii="Arial" w:hAnsi="Arial" w:cs="Arial"/>
          <w:b/>
          <w:i/>
          <w:sz w:val="22"/>
          <w:szCs w:val="22"/>
          <w:lang w:val="ro-RO"/>
        </w:rPr>
        <w:t>obiective</w:t>
      </w:r>
      <w:r w:rsidR="001E6B33">
        <w:rPr>
          <w:rFonts w:ascii="Arial" w:hAnsi="Arial" w:cs="Arial"/>
          <w:b/>
          <w:i/>
          <w:sz w:val="22"/>
          <w:szCs w:val="22"/>
          <w:lang w:val="ro-RO"/>
        </w:rPr>
        <w:t xml:space="preserve"> </w:t>
      </w:r>
      <w:r w:rsidR="00D1317F" w:rsidRPr="000B19FC">
        <w:rPr>
          <w:rFonts w:ascii="Arial" w:hAnsi="Arial" w:cs="Arial"/>
          <w:b/>
          <w:i/>
          <w:sz w:val="22"/>
          <w:szCs w:val="22"/>
          <w:lang w:val="ro-RO"/>
        </w:rPr>
        <w:t>de</w:t>
      </w:r>
      <w:r w:rsidR="001E6B33">
        <w:rPr>
          <w:rFonts w:ascii="Arial" w:hAnsi="Arial" w:cs="Arial"/>
          <w:b/>
          <w:i/>
          <w:sz w:val="22"/>
          <w:szCs w:val="22"/>
          <w:lang w:val="ro-RO"/>
        </w:rPr>
        <w:t xml:space="preserve"> </w:t>
      </w:r>
      <w:r w:rsidR="00D1317F" w:rsidRPr="000B19FC">
        <w:rPr>
          <w:rFonts w:ascii="Arial" w:hAnsi="Arial" w:cs="Arial"/>
          <w:b/>
          <w:i/>
          <w:sz w:val="22"/>
          <w:szCs w:val="22"/>
          <w:lang w:val="ro-RO"/>
        </w:rPr>
        <w:t>interes</w:t>
      </w:r>
      <w:r w:rsidR="001E6B33">
        <w:rPr>
          <w:rFonts w:ascii="Arial" w:hAnsi="Arial" w:cs="Arial"/>
          <w:b/>
          <w:i/>
          <w:sz w:val="22"/>
          <w:szCs w:val="22"/>
          <w:lang w:val="ro-RO"/>
        </w:rPr>
        <w:t xml:space="preserve"> </w:t>
      </w:r>
      <w:r w:rsidR="00D1317F" w:rsidRPr="000B19FC">
        <w:rPr>
          <w:rFonts w:ascii="Arial" w:hAnsi="Arial" w:cs="Arial"/>
          <w:b/>
          <w:i/>
          <w:sz w:val="22"/>
          <w:szCs w:val="22"/>
          <w:lang w:val="ro-RO"/>
        </w:rPr>
        <w:t>public</w:t>
      </w:r>
    </w:p>
    <w:p w14:paraId="507E6F9C" w14:textId="342B3326" w:rsidR="00941206" w:rsidRPr="000B19FC" w:rsidRDefault="001E6B33" w:rsidP="00D6524B">
      <w:pPr>
        <w:widowControl/>
        <w:spacing w:after="140" w:line="360" w:lineRule="auto"/>
        <w:ind w:firstLine="630"/>
        <w:jc w:val="both"/>
        <w:rPr>
          <w:rFonts w:ascii="Arial" w:eastAsia="Calibri" w:hAnsi="Arial" w:cs="Arial"/>
          <w:b/>
          <w:bCs/>
          <w:kern w:val="0"/>
          <w:lang w:val="ro-RO" w:eastAsia="en-US" w:bidi="ar-SA"/>
        </w:rPr>
      </w:pPr>
      <w:r>
        <w:rPr>
          <w:rFonts w:ascii="Arial" w:eastAsia="Calibri" w:hAnsi="Arial" w:cs="Arial"/>
          <w:b/>
          <w:bCs/>
          <w:kern w:val="0"/>
          <w:lang w:val="ro-RO" w:eastAsia="en-US" w:bidi="ar-SA"/>
        </w:rPr>
        <w:t xml:space="preserve"> </w:t>
      </w:r>
      <w:r w:rsidR="00941206" w:rsidRPr="000B19FC">
        <w:rPr>
          <w:rFonts w:ascii="Arial" w:eastAsia="Calibri" w:hAnsi="Arial" w:cs="Arial"/>
          <w:b/>
          <w:bCs/>
          <w:kern w:val="0"/>
          <w:lang w:val="ro-RO" w:eastAsia="en-US" w:bidi="ar-SA"/>
        </w:rPr>
        <w:t>Perioada</w:t>
      </w:r>
      <w:r>
        <w:rPr>
          <w:rFonts w:ascii="Arial" w:eastAsia="Calibri" w:hAnsi="Arial" w:cs="Arial"/>
          <w:b/>
          <w:bCs/>
          <w:kern w:val="0"/>
          <w:lang w:val="ro-RO" w:eastAsia="en-US" w:bidi="ar-SA"/>
        </w:rPr>
        <w:t xml:space="preserve"> </w:t>
      </w:r>
      <w:r w:rsidR="00941206" w:rsidRPr="000B19FC">
        <w:rPr>
          <w:rFonts w:ascii="Arial" w:eastAsia="Calibri" w:hAnsi="Arial" w:cs="Arial"/>
          <w:b/>
          <w:bCs/>
          <w:kern w:val="0"/>
          <w:lang w:val="ro-RO" w:eastAsia="en-US" w:bidi="ar-SA"/>
        </w:rPr>
        <w:t>de</w:t>
      </w:r>
      <w:r>
        <w:rPr>
          <w:rFonts w:ascii="Arial" w:eastAsia="Calibri" w:hAnsi="Arial" w:cs="Arial"/>
          <w:b/>
          <w:bCs/>
          <w:kern w:val="0"/>
          <w:lang w:val="ro-RO" w:eastAsia="en-US" w:bidi="ar-SA"/>
        </w:rPr>
        <w:t xml:space="preserve"> </w:t>
      </w:r>
      <w:r w:rsidR="00941206" w:rsidRPr="000B19FC">
        <w:rPr>
          <w:rFonts w:ascii="Arial" w:eastAsia="Calibri" w:hAnsi="Arial" w:cs="Arial"/>
          <w:b/>
          <w:bCs/>
          <w:kern w:val="0"/>
          <w:lang w:val="ro-RO" w:eastAsia="en-US" w:bidi="ar-SA"/>
        </w:rPr>
        <w:t>execuție</w:t>
      </w:r>
    </w:p>
    <w:p w14:paraId="384CB82B" w14:textId="0A70F30E" w:rsidR="00941206" w:rsidRPr="000B19FC" w:rsidRDefault="000B22BB" w:rsidP="002219AA">
      <w:pPr>
        <w:pStyle w:val="ListParagraph"/>
        <w:widowControl/>
        <w:numPr>
          <w:ilvl w:val="1"/>
          <w:numId w:val="33"/>
        </w:numPr>
        <w:spacing w:after="140" w:line="360" w:lineRule="auto"/>
        <w:jc w:val="both"/>
        <w:rPr>
          <w:rFonts w:ascii="Arial" w:eastAsia="Calibri" w:hAnsi="Arial" w:cs="Arial"/>
          <w:b/>
          <w:bCs/>
          <w:i/>
          <w:kern w:val="0"/>
          <w:sz w:val="22"/>
          <w:szCs w:val="22"/>
          <w:lang w:val="ro-RO" w:eastAsia="en-US" w:bidi="ar-SA"/>
        </w:rPr>
      </w:pPr>
      <w:r w:rsidRPr="000B19FC">
        <w:rPr>
          <w:rFonts w:ascii="Arial" w:eastAsia="Calibri" w:hAnsi="Arial" w:cs="Arial"/>
          <w:b/>
          <w:bCs/>
          <w:i/>
          <w:kern w:val="0"/>
          <w:sz w:val="22"/>
          <w:szCs w:val="22"/>
          <w:lang w:val="ro-RO" w:eastAsia="en-US" w:bidi="ar-SA"/>
        </w:rPr>
        <w:t>I</w:t>
      </w:r>
      <w:r w:rsidR="00941206" w:rsidRPr="000B19FC">
        <w:rPr>
          <w:rFonts w:ascii="Arial" w:eastAsia="Calibri" w:hAnsi="Arial" w:cs="Arial"/>
          <w:b/>
          <w:bCs/>
          <w:i/>
          <w:kern w:val="0"/>
          <w:sz w:val="22"/>
          <w:szCs w:val="22"/>
          <w:lang w:val="ro-RO" w:eastAsia="en-US" w:bidi="ar-SA"/>
        </w:rPr>
        <w:t>dentificarea</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obiectivelor</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de</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interes</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public,</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distanța</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față</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de</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așezările</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umane,</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respectiv</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față</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de</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monumente</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istorice</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și</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de</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arhitectură,</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alte</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zone</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asupra</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cărora</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există</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instituit</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un</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regim</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de</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restricție,</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zone</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de</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interes</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tradițional</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și</w:t>
      </w:r>
      <w:r w:rsidR="001E6B33">
        <w:rPr>
          <w:rFonts w:ascii="Arial" w:eastAsia="Calibri" w:hAnsi="Arial" w:cs="Arial"/>
          <w:b/>
          <w:bCs/>
          <w:i/>
          <w:kern w:val="0"/>
          <w:sz w:val="22"/>
          <w:szCs w:val="22"/>
          <w:lang w:val="ro-RO" w:eastAsia="en-US" w:bidi="ar-SA"/>
        </w:rPr>
        <w:t xml:space="preserve"> </w:t>
      </w:r>
      <w:r w:rsidR="00941206" w:rsidRPr="000B19FC">
        <w:rPr>
          <w:rFonts w:ascii="Arial" w:eastAsia="Calibri" w:hAnsi="Arial" w:cs="Arial"/>
          <w:b/>
          <w:bCs/>
          <w:i/>
          <w:kern w:val="0"/>
          <w:sz w:val="22"/>
          <w:szCs w:val="22"/>
          <w:lang w:val="ro-RO" w:eastAsia="en-US" w:bidi="ar-SA"/>
        </w:rPr>
        <w:t>altele;</w:t>
      </w:r>
    </w:p>
    <w:p w14:paraId="3E46295E" w14:textId="5817C563" w:rsidR="00941206" w:rsidRPr="000B19FC" w:rsidRDefault="00941206" w:rsidP="002219AA">
      <w:pPr>
        <w:pStyle w:val="ListParagraph"/>
        <w:widowControl/>
        <w:numPr>
          <w:ilvl w:val="0"/>
          <w:numId w:val="14"/>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amplasamentul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derula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w:t>
      </w:r>
      <w:r w:rsidR="000651CF" w:rsidRPr="000B19FC">
        <w:rPr>
          <w:rFonts w:ascii="Arial" w:eastAsia="Calibri" w:hAnsi="Arial" w:cs="Arial"/>
          <w:kern w:val="0"/>
          <w:lang w:val="ro-RO" w:eastAsia="en-US" w:bidi="ar-SA"/>
        </w:rPr>
        <w:t>rările</w:t>
      </w:r>
      <w:r w:rsidR="001E6B33">
        <w:rPr>
          <w:rFonts w:ascii="Arial" w:eastAsia="Calibri" w:hAnsi="Arial" w:cs="Arial"/>
          <w:kern w:val="0"/>
          <w:lang w:val="ro-RO" w:eastAsia="en-US" w:bidi="ar-SA"/>
        </w:rPr>
        <w:t xml:space="preserve"> </w:t>
      </w:r>
      <w:r w:rsidR="000651CF"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000651CF" w:rsidRPr="000B19FC">
        <w:rPr>
          <w:rFonts w:ascii="Arial" w:eastAsia="Calibri" w:hAnsi="Arial" w:cs="Arial"/>
          <w:kern w:val="0"/>
          <w:lang w:val="ro-RO" w:eastAsia="en-US" w:bidi="ar-SA"/>
        </w:rPr>
        <w:t>află</w:t>
      </w:r>
      <w:r w:rsidR="001E6B33">
        <w:rPr>
          <w:rFonts w:ascii="Arial" w:eastAsia="Calibri" w:hAnsi="Arial" w:cs="Arial"/>
          <w:kern w:val="0"/>
          <w:lang w:val="ro-RO" w:eastAsia="en-US" w:bidi="ar-SA"/>
        </w:rPr>
        <w:t xml:space="preserve"> </w:t>
      </w:r>
      <w:r w:rsidR="000651CF"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0651CF" w:rsidRPr="000B19FC">
        <w:rPr>
          <w:rFonts w:ascii="Arial" w:eastAsia="Calibri" w:hAnsi="Arial" w:cs="Arial"/>
          <w:kern w:val="0"/>
          <w:lang w:val="ro-RO" w:eastAsia="en-US" w:bidi="ar-SA"/>
        </w:rPr>
        <w:t>intravilanul</w:t>
      </w:r>
      <w:r w:rsidR="001E6B33">
        <w:rPr>
          <w:rFonts w:ascii="Arial" w:eastAsia="Calibri" w:hAnsi="Arial" w:cs="Arial"/>
          <w:kern w:val="0"/>
          <w:lang w:val="ro-RO" w:eastAsia="en-US" w:bidi="ar-SA"/>
        </w:rPr>
        <w:t xml:space="preserve"> </w:t>
      </w:r>
      <w:r w:rsidR="000651CF" w:rsidRPr="000B19FC">
        <w:rPr>
          <w:rFonts w:ascii="Arial" w:eastAsia="Calibri" w:hAnsi="Arial" w:cs="Arial"/>
          <w:kern w:val="0"/>
          <w:lang w:val="ro-RO" w:eastAsia="en-US" w:bidi="ar-SA"/>
        </w:rPr>
        <w:t>localității,</w:t>
      </w:r>
      <w:r w:rsidR="001E6B33">
        <w:rPr>
          <w:rFonts w:ascii="Arial" w:eastAsia="Calibri" w:hAnsi="Arial" w:cs="Arial"/>
          <w:kern w:val="0"/>
          <w:lang w:val="ro-RO" w:eastAsia="en-US" w:bidi="ar-SA"/>
        </w:rPr>
        <w:t xml:space="preserve"> </w:t>
      </w:r>
      <w:r w:rsidR="000651CF" w:rsidRPr="000B19FC">
        <w:rPr>
          <w:rFonts w:ascii="Arial" w:eastAsia="Calibri" w:hAnsi="Arial" w:cs="Arial"/>
          <w:kern w:val="0"/>
          <w:lang w:val="ro-RO" w:eastAsia="en-US" w:bidi="ar-SA"/>
        </w:rPr>
        <w:t>distanța</w:t>
      </w:r>
      <w:r w:rsidR="001E6B33">
        <w:rPr>
          <w:rFonts w:ascii="Arial" w:eastAsia="Calibri" w:hAnsi="Arial" w:cs="Arial"/>
          <w:kern w:val="0"/>
          <w:lang w:val="ro-RO" w:eastAsia="en-US" w:bidi="ar-SA"/>
        </w:rPr>
        <w:t xml:space="preserve"> </w:t>
      </w:r>
      <w:r w:rsidR="000651CF" w:rsidRPr="000B19FC">
        <w:rPr>
          <w:rFonts w:ascii="Arial" w:eastAsia="Calibri" w:hAnsi="Arial" w:cs="Arial"/>
          <w:kern w:val="0"/>
          <w:lang w:val="ro-RO" w:eastAsia="en-US" w:bidi="ar-SA"/>
        </w:rPr>
        <w:t>față</w:t>
      </w:r>
      <w:r w:rsidR="001E6B33">
        <w:rPr>
          <w:rFonts w:ascii="Arial" w:eastAsia="Calibri" w:hAnsi="Arial" w:cs="Arial"/>
          <w:kern w:val="0"/>
          <w:lang w:val="ro-RO" w:eastAsia="en-US" w:bidi="ar-SA"/>
        </w:rPr>
        <w:t xml:space="preserve"> </w:t>
      </w:r>
      <w:r w:rsidR="000651CF"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0651CF" w:rsidRPr="000B19FC">
        <w:rPr>
          <w:rFonts w:ascii="Arial" w:eastAsia="Calibri" w:hAnsi="Arial" w:cs="Arial"/>
          <w:kern w:val="0"/>
          <w:lang w:val="ro-RO" w:eastAsia="en-US" w:bidi="ar-SA"/>
        </w:rPr>
        <w:t>locuinț</w:t>
      </w:r>
      <w:r w:rsidRPr="000B19FC">
        <w:rPr>
          <w:rFonts w:ascii="Arial" w:eastAsia="Calibri" w:hAnsi="Arial" w:cs="Arial"/>
          <w:kern w:val="0"/>
          <w:lang w:val="ro-RO" w:eastAsia="en-US" w:bidi="ar-SA"/>
        </w:rPr>
        <w: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fiind</w:t>
      </w:r>
      <w:r w:rsidR="001E6B33">
        <w:rPr>
          <w:rFonts w:ascii="Arial" w:eastAsia="Calibri" w:hAnsi="Arial" w:cs="Arial"/>
          <w:kern w:val="0"/>
          <w:lang w:val="ro-RO" w:eastAsia="en-US" w:bidi="ar-SA"/>
        </w:rPr>
        <w:t xml:space="preserve"> </w:t>
      </w:r>
      <w:r w:rsidR="00BD32F7" w:rsidRPr="000B19FC">
        <w:rPr>
          <w:rFonts w:ascii="Arial" w:eastAsia="Calibri" w:hAnsi="Arial" w:cs="Arial"/>
          <w:kern w:val="0"/>
          <w:lang w:val="ro-RO" w:eastAsia="en-US" w:bidi="ar-SA"/>
        </w:rPr>
        <w:t>relativ</w:t>
      </w:r>
      <w:r w:rsidR="001E6B33">
        <w:rPr>
          <w:rFonts w:ascii="Arial" w:eastAsia="Calibri" w:hAnsi="Arial" w:cs="Arial"/>
          <w:kern w:val="0"/>
          <w:lang w:val="ro-RO" w:eastAsia="en-US" w:bidi="ar-SA"/>
        </w:rPr>
        <w:t xml:space="preserve"> </w:t>
      </w:r>
      <w:r w:rsidR="00BD32F7" w:rsidRPr="000B19FC">
        <w:rPr>
          <w:rFonts w:ascii="Arial" w:eastAsia="Calibri" w:hAnsi="Arial" w:cs="Arial"/>
          <w:kern w:val="0"/>
          <w:lang w:val="ro-RO" w:eastAsia="en-US" w:bidi="ar-SA"/>
        </w:rPr>
        <w:t>mare</w:t>
      </w:r>
      <w:r w:rsidRPr="000B19FC">
        <w:rPr>
          <w:rFonts w:ascii="Arial" w:eastAsia="Calibri" w:hAnsi="Arial" w:cs="Arial"/>
          <w:kern w:val="0"/>
          <w:lang w:val="ro-RO" w:eastAsia="en-US" w:bidi="ar-SA"/>
        </w:rPr>
        <w:t>.</w:t>
      </w:r>
    </w:p>
    <w:p w14:paraId="798D1BE8" w14:textId="12DBC7F2" w:rsidR="00941206" w:rsidRPr="000B19FC" w:rsidRDefault="000651CF" w:rsidP="00941206">
      <w:pPr>
        <w:pStyle w:val="Textbody"/>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Întreaga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desfășurată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cadrul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temporara,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3-6</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luni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influenţa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negativ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aşezările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umane,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afirmaţie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susţinută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lastRenderedPageBreak/>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puţin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următoarele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motive</w:t>
      </w:r>
      <w:r w:rsidR="00941206" w:rsidRPr="000B19FC">
        <w:rPr>
          <w:rFonts w:ascii="Arial" w:eastAsia="Calibri" w:hAnsi="Arial" w:cs="Arial"/>
          <w:kern w:val="0"/>
          <w:lang w:val="ro-RO" w:eastAsia="en-US" w:bidi="ar-SA"/>
        </w:rPr>
        <w:t>:</w:t>
      </w:r>
    </w:p>
    <w:p w14:paraId="2999B137" w14:textId="2A31CD3F" w:rsidR="0063553D" w:rsidRPr="000B19FC" w:rsidRDefault="0063553D" w:rsidP="002219AA">
      <w:pPr>
        <w:pStyle w:val="ListParagraph"/>
        <w:widowControl/>
        <w:numPr>
          <w:ilvl w:val="0"/>
          <w:numId w:val="14"/>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zonă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aşezările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umane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reprezentate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prin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locuințele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localnicilor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sunt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situate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distanțe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min.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5</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față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amplasamentul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Din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aceste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motive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activitatea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execuție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desfășurată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doar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timpul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zilei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(cca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8</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ore/zi),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pentru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produce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disconfort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riveranilor;</w:t>
      </w:r>
    </w:p>
    <w:p w14:paraId="08304594" w14:textId="0D8FEEB0" w:rsidR="0063553D" w:rsidRPr="000B19FC" w:rsidRDefault="0063553D" w:rsidP="002219AA">
      <w:pPr>
        <w:pStyle w:val="ListParagraph"/>
        <w:widowControl/>
        <w:numPr>
          <w:ilvl w:val="0"/>
          <w:numId w:val="14"/>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activitatea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caracter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temporar,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execuţia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derulându-se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maxim</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6</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luni,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utilajul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excavat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fiind</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implicat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realizarea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șanțului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pentru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pozarea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conductelor,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iar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mijloacele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transport,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reprezentate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printr-un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buldozer,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avea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o</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activitate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episodică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transport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pământului,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nisipului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pietrei,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fapt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reduce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considerabil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afectarea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semnificativă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populaţiei;</w:t>
      </w:r>
    </w:p>
    <w:p w14:paraId="65F61645" w14:textId="3F6A0487" w:rsidR="00941206" w:rsidRPr="000B19FC" w:rsidRDefault="0063553D" w:rsidP="002219AA">
      <w:pPr>
        <w:pStyle w:val="ListParagraph"/>
        <w:widowControl/>
        <w:numPr>
          <w:ilvl w:val="0"/>
          <w:numId w:val="14"/>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szCs w:val="24"/>
          <w:lang w:val="ro-RO" w:eastAsia="en-US" w:bidi="ar-SA"/>
        </w:rPr>
        <w:t>dispunerea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geografică,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topografică,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regimul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precipitațiilor,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precum</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şi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direcţia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dominantă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vânturilor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o</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contribuţie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favorabilă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atenuarea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impactului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emisiilor,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altfel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reduse,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noxe,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asupra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zonelor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locuițe,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prin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efectul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dispersie,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determină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scăderea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concentraţiei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poluanţilor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evacuaţi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către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sursele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emisiie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încadrarea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normativele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vigoare</w:t>
      </w:r>
      <w:r w:rsidR="00941206" w:rsidRPr="000B19FC">
        <w:rPr>
          <w:rFonts w:ascii="Arial" w:eastAsia="Calibri" w:hAnsi="Arial" w:cs="Arial"/>
          <w:kern w:val="0"/>
          <w:lang w:val="ro-RO" w:eastAsia="en-US" w:bidi="ar-SA"/>
        </w:rPr>
        <w:t>.</w:t>
      </w:r>
    </w:p>
    <w:p w14:paraId="7840060A" w14:textId="543826EF" w:rsidR="00941206" w:rsidRPr="000B19FC" w:rsidRDefault="00941206" w:rsidP="00821CC9">
      <w:pPr>
        <w:pStyle w:val="Textbody"/>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Populaţia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riverană</w:t>
      </w:r>
      <w:r w:rsidR="001E6B33">
        <w:rPr>
          <w:rFonts w:ascii="Arial" w:eastAsia="Calibri" w:hAnsi="Arial" w:cs="Arial"/>
          <w:kern w:val="0"/>
          <w:lang w:val="ro-RO" w:eastAsia="en-US" w:bidi="ar-SA"/>
        </w:rPr>
        <w:t xml:space="preserve"> </w:t>
      </w:r>
      <w:r w:rsidR="0063553D" w:rsidRPr="000B19FC">
        <w:rPr>
          <w:rFonts w:ascii="Arial" w:eastAsia="Calibri" w:hAnsi="Arial" w:cs="Arial"/>
          <w:kern w:val="0"/>
          <w:lang w:val="ro-RO" w:eastAsia="en-US" w:bidi="ar-SA"/>
        </w:rPr>
        <w:t>perimetrului</w:t>
      </w:r>
      <w:r w:rsidR="001E6B33">
        <w:rPr>
          <w:rFonts w:ascii="Arial" w:eastAsia="Calibri" w:hAnsi="Arial" w:cs="Arial"/>
          <w:kern w:val="0"/>
          <w:lang w:val="ro-RO" w:eastAsia="en-US" w:bidi="ar-SA"/>
        </w:rPr>
        <w:t xml:space="preserve"> </w:t>
      </w:r>
      <w:r w:rsidR="0063553D"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0063553D"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0063553D"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0063553D" w:rsidRPr="000B19FC">
        <w:rPr>
          <w:rFonts w:ascii="Arial" w:eastAsia="Calibri" w:hAnsi="Arial" w:cs="Arial"/>
          <w:kern w:val="0"/>
          <w:lang w:val="ro-RO" w:eastAsia="en-US" w:bidi="ar-SA"/>
        </w:rPr>
        <w:t>afectată</w:t>
      </w:r>
      <w:r w:rsidR="001E6B33">
        <w:rPr>
          <w:rFonts w:ascii="Arial" w:eastAsia="Calibri" w:hAnsi="Arial" w:cs="Arial"/>
          <w:kern w:val="0"/>
          <w:lang w:val="ro-RO" w:eastAsia="en-US" w:bidi="ar-SA"/>
        </w:rPr>
        <w:t xml:space="preserve"> </w:t>
      </w:r>
      <w:r w:rsidR="0063553D" w:rsidRPr="000B19FC">
        <w:rPr>
          <w:rFonts w:ascii="Arial" w:eastAsia="Calibri" w:hAnsi="Arial" w:cs="Arial"/>
          <w:kern w:val="0"/>
          <w:lang w:val="ro-RO" w:eastAsia="en-US" w:bidi="ar-SA"/>
        </w:rPr>
        <w:t>î</w:t>
      </w:r>
      <w:r w:rsidRPr="000B19FC">
        <w:rPr>
          <w:rFonts w:ascii="Arial" w:eastAsia="Calibri" w:hAnsi="Arial" w:cs="Arial"/>
          <w:kern w:val="0"/>
          <w:lang w:val="ro-RO" w:eastAsia="en-US" w:bidi="ar-SA"/>
        </w:rPr>
        <w:t>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nici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fel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activităţile</w:t>
      </w:r>
      <w:r w:rsidR="001E6B33">
        <w:rPr>
          <w:rFonts w:ascii="Arial" w:eastAsia="Calibri" w:hAnsi="Arial" w:cs="Arial"/>
          <w:kern w:val="0"/>
          <w:lang w:val="ro-RO" w:eastAsia="en-US" w:bidi="ar-SA"/>
        </w:rPr>
        <w:t xml:space="preserve"> </w:t>
      </w:r>
      <w:r w:rsidR="00E64286"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E64286" w:rsidRPr="000B19FC">
        <w:rPr>
          <w:rFonts w:ascii="Arial" w:eastAsia="Calibri" w:hAnsi="Arial" w:cs="Arial"/>
          <w:kern w:val="0"/>
          <w:lang w:val="ro-RO" w:eastAsia="en-US" w:bidi="ar-SA"/>
        </w:rPr>
        <w:t>exec</w:t>
      </w:r>
      <w:r w:rsidR="0063553D" w:rsidRPr="000B19FC">
        <w:rPr>
          <w:rFonts w:ascii="Arial" w:eastAsia="Calibri" w:hAnsi="Arial" w:cs="Arial"/>
          <w:kern w:val="0"/>
          <w:lang w:val="ro-RO" w:eastAsia="en-US" w:bidi="ar-SA"/>
        </w:rPr>
        <w:t>uț</w:t>
      </w:r>
      <w:r w:rsidR="00E64286" w:rsidRPr="000B19FC">
        <w:rPr>
          <w:rFonts w:ascii="Arial" w:eastAsia="Calibri" w:hAnsi="Arial" w:cs="Arial"/>
          <w:kern w:val="0"/>
          <w:lang w:val="ro-RO" w:eastAsia="en-US" w:bidi="ar-SA"/>
        </w:rPr>
        <w:t>ie</w:t>
      </w:r>
      <w:r w:rsidR="001E6B33">
        <w:rPr>
          <w:rFonts w:ascii="Arial" w:eastAsia="Calibri" w:hAnsi="Arial" w:cs="Arial"/>
          <w:kern w:val="0"/>
          <w:lang w:val="ro-RO" w:eastAsia="en-US" w:bidi="ar-SA"/>
        </w:rPr>
        <w:t xml:space="preserve"> </w:t>
      </w:r>
      <w:r w:rsidR="00573ACC"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0063553D"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0063553D" w:rsidRPr="000B19FC">
        <w:rPr>
          <w:rFonts w:ascii="Arial" w:eastAsia="Calibri" w:hAnsi="Arial" w:cs="Arial"/>
          <w:kern w:val="0"/>
          <w:lang w:val="ro-RO" w:eastAsia="en-US" w:bidi="ar-SA"/>
        </w:rPr>
        <w:t>propuse,</w:t>
      </w:r>
      <w:r w:rsidR="001E6B33">
        <w:rPr>
          <w:rFonts w:ascii="Arial" w:eastAsia="Calibri" w:hAnsi="Arial" w:cs="Arial"/>
          <w:kern w:val="0"/>
          <w:lang w:val="ro-RO" w:eastAsia="en-US" w:bidi="ar-SA"/>
        </w:rPr>
        <w:t xml:space="preserve"> </w:t>
      </w:r>
      <w:r w:rsidR="0063553D" w:rsidRPr="000B19FC">
        <w:rPr>
          <w:rFonts w:ascii="Arial" w:eastAsia="Calibri" w:hAnsi="Arial" w:cs="Arial"/>
          <w:kern w:val="0"/>
          <w:lang w:val="ro-RO" w:eastAsia="en-US" w:bidi="ar-SA"/>
        </w:rPr>
        <w:t>respectiv,</w:t>
      </w:r>
      <w:r w:rsidR="001E6B33">
        <w:rPr>
          <w:rFonts w:ascii="Arial" w:eastAsia="Calibri" w:hAnsi="Arial" w:cs="Arial"/>
          <w:kern w:val="0"/>
          <w:lang w:val="ro-RO" w:eastAsia="en-US" w:bidi="ar-SA"/>
        </w:rPr>
        <w:t xml:space="preserve"> </w:t>
      </w:r>
      <w:r w:rsidR="0063553D" w:rsidRPr="000B19FC">
        <w:rPr>
          <w:rFonts w:ascii="Arial" w:eastAsia="Calibri" w:hAnsi="Arial" w:cs="Arial"/>
          <w:kern w:val="0"/>
          <w:lang w:val="ro-RO" w:eastAsia="en-US" w:bidi="ar-SA"/>
        </w:rPr>
        <w:t>ulterior,</w:t>
      </w:r>
      <w:r w:rsidR="001E6B33">
        <w:rPr>
          <w:rFonts w:ascii="Arial" w:eastAsia="Calibri" w:hAnsi="Arial" w:cs="Arial"/>
          <w:kern w:val="0"/>
          <w:lang w:val="ro-RO" w:eastAsia="en-US" w:bidi="ar-SA"/>
        </w:rPr>
        <w:t xml:space="preserve"> </w:t>
      </w:r>
      <w:r w:rsidR="0063553D"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63553D" w:rsidRPr="000B19FC">
        <w:rPr>
          <w:rFonts w:ascii="Arial" w:eastAsia="Calibri" w:hAnsi="Arial" w:cs="Arial"/>
          <w:kern w:val="0"/>
          <w:lang w:val="ro-RO" w:eastAsia="en-US" w:bidi="ar-SA"/>
        </w:rPr>
        <w:t>exploatarea</w:t>
      </w:r>
      <w:r w:rsidR="001E6B33">
        <w:rPr>
          <w:rFonts w:ascii="Arial" w:eastAsia="Calibri" w:hAnsi="Arial" w:cs="Arial"/>
          <w:kern w:val="0"/>
          <w:lang w:val="ro-RO" w:eastAsia="en-US" w:bidi="ar-SA"/>
        </w:rPr>
        <w:t xml:space="preserve"> </w:t>
      </w:r>
      <w:r w:rsidR="0063553D" w:rsidRPr="000B19FC">
        <w:rPr>
          <w:rFonts w:ascii="Arial" w:eastAsia="Calibri" w:hAnsi="Arial" w:cs="Arial"/>
          <w:kern w:val="0"/>
          <w:lang w:val="ro-RO" w:eastAsia="en-US" w:bidi="ar-SA"/>
        </w:rPr>
        <w:t>acestora</w:t>
      </w:r>
      <w:r w:rsidRPr="000B19FC">
        <w:rPr>
          <w:rFonts w:ascii="Arial" w:eastAsia="Calibri" w:hAnsi="Arial" w:cs="Arial"/>
          <w:kern w:val="0"/>
          <w:lang w:val="ro-RO" w:eastAsia="en-US" w:bidi="ar-SA"/>
        </w:rPr>
        <w:t>.</w:t>
      </w:r>
    </w:p>
    <w:p w14:paraId="6C43864F" w14:textId="31A5E57B" w:rsidR="0063553D" w:rsidRPr="000B19FC" w:rsidRDefault="0063553D" w:rsidP="0063553D">
      <w:pPr>
        <w:pStyle w:val="Textbody"/>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natură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structura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fluxurilor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tehnologice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producție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desfăşurate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cadrul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întrevăd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efecte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negative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sănătate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populaţiei.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asemenea,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proceselor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tehnologice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manipulate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substanţe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toxice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periculoase.</w:t>
      </w:r>
    </w:p>
    <w:p w14:paraId="3A806EB7" w14:textId="64DA791C" w:rsidR="00941206" w:rsidRDefault="0063553D" w:rsidP="0063553D">
      <w:pPr>
        <w:pStyle w:val="Textbody"/>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Instalaţiile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dotare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prezintă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vreun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risc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semnificativ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producere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accidente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majore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avarii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există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monumente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istorice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arhitectură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cărora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există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instituit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regim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restricție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interes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tradițional</w:t>
      </w:r>
      <w:r w:rsidR="00941206" w:rsidRPr="000B19FC">
        <w:rPr>
          <w:rFonts w:ascii="Arial" w:eastAsia="Calibri" w:hAnsi="Arial" w:cs="Arial"/>
          <w:kern w:val="0"/>
          <w:lang w:val="ro-RO" w:eastAsia="en-US" w:bidi="ar-SA"/>
        </w:rPr>
        <w:t>.</w:t>
      </w:r>
    </w:p>
    <w:p w14:paraId="36AD85C2" w14:textId="77777777" w:rsidR="000B19FC" w:rsidRPr="000B19FC" w:rsidRDefault="000B19FC" w:rsidP="0063553D">
      <w:pPr>
        <w:pStyle w:val="Textbody"/>
        <w:spacing w:line="360" w:lineRule="auto"/>
        <w:ind w:firstLine="720"/>
        <w:jc w:val="both"/>
        <w:rPr>
          <w:rFonts w:ascii="Arial" w:eastAsia="Calibri" w:hAnsi="Arial" w:cs="Arial"/>
          <w:kern w:val="0"/>
          <w:lang w:val="ro-RO" w:eastAsia="en-US" w:bidi="ar-SA"/>
        </w:rPr>
      </w:pPr>
    </w:p>
    <w:p w14:paraId="5D1F0D17" w14:textId="50E04973" w:rsidR="00821CC9" w:rsidRPr="000B19FC" w:rsidRDefault="001E161E" w:rsidP="002219AA">
      <w:pPr>
        <w:pStyle w:val="ListParagraph"/>
        <w:widowControl/>
        <w:numPr>
          <w:ilvl w:val="1"/>
          <w:numId w:val="33"/>
        </w:numPr>
        <w:spacing w:line="360" w:lineRule="auto"/>
        <w:rPr>
          <w:rFonts w:ascii="Arial" w:eastAsia="Calibri" w:hAnsi="Arial" w:cs="Arial"/>
          <w:b/>
          <w:bCs/>
          <w:kern w:val="0"/>
          <w:sz w:val="22"/>
          <w:szCs w:val="22"/>
          <w:lang w:val="ro-RO" w:eastAsia="en-US" w:bidi="ar-SA"/>
        </w:rPr>
      </w:pPr>
      <w:r w:rsidRPr="000B19FC">
        <w:rPr>
          <w:rFonts w:ascii="Arial" w:eastAsia="Calibri" w:hAnsi="Arial" w:cs="Arial"/>
          <w:b/>
          <w:bCs/>
          <w:kern w:val="0"/>
          <w:sz w:val="22"/>
          <w:szCs w:val="22"/>
          <w:lang w:val="ro-RO" w:eastAsia="en-US" w:bidi="ar-SA"/>
        </w:rPr>
        <w:t>L</w:t>
      </w:r>
      <w:r w:rsidR="00821CC9" w:rsidRPr="000B19FC">
        <w:rPr>
          <w:rFonts w:ascii="Arial" w:eastAsia="Calibri" w:hAnsi="Arial" w:cs="Arial"/>
          <w:b/>
          <w:bCs/>
          <w:kern w:val="0"/>
          <w:sz w:val="22"/>
          <w:szCs w:val="22"/>
          <w:lang w:val="ro-RO" w:eastAsia="en-US" w:bidi="ar-SA"/>
        </w:rPr>
        <w:t>ucrările,</w:t>
      </w:r>
      <w:r w:rsidR="001E6B33">
        <w:rPr>
          <w:rFonts w:ascii="Arial" w:eastAsia="Calibri" w:hAnsi="Arial" w:cs="Arial"/>
          <w:b/>
          <w:bCs/>
          <w:kern w:val="0"/>
          <w:sz w:val="22"/>
          <w:szCs w:val="22"/>
          <w:lang w:val="ro-RO" w:eastAsia="en-US" w:bidi="ar-SA"/>
        </w:rPr>
        <w:t xml:space="preserve"> </w:t>
      </w:r>
      <w:r w:rsidR="00821CC9" w:rsidRPr="000B19FC">
        <w:rPr>
          <w:rFonts w:ascii="Arial" w:eastAsia="Calibri" w:hAnsi="Arial" w:cs="Arial"/>
          <w:b/>
          <w:bCs/>
          <w:kern w:val="0"/>
          <w:sz w:val="22"/>
          <w:szCs w:val="22"/>
          <w:lang w:val="ro-RO" w:eastAsia="en-US" w:bidi="ar-SA"/>
        </w:rPr>
        <w:t>dotările</w:t>
      </w:r>
      <w:r w:rsidR="001E6B33">
        <w:rPr>
          <w:rFonts w:ascii="Arial" w:eastAsia="Calibri" w:hAnsi="Arial" w:cs="Arial"/>
          <w:b/>
          <w:bCs/>
          <w:kern w:val="0"/>
          <w:sz w:val="22"/>
          <w:szCs w:val="22"/>
          <w:lang w:val="ro-RO" w:eastAsia="en-US" w:bidi="ar-SA"/>
        </w:rPr>
        <w:t xml:space="preserve"> </w:t>
      </w:r>
      <w:r w:rsidR="00821CC9" w:rsidRPr="000B19FC">
        <w:rPr>
          <w:rFonts w:ascii="Arial" w:eastAsia="Calibri" w:hAnsi="Arial" w:cs="Arial"/>
          <w:b/>
          <w:bCs/>
          <w:kern w:val="0"/>
          <w:sz w:val="22"/>
          <w:szCs w:val="22"/>
          <w:lang w:val="ro-RO" w:eastAsia="en-US" w:bidi="ar-SA"/>
        </w:rPr>
        <w:t>și</w:t>
      </w:r>
      <w:r w:rsidR="001E6B33">
        <w:rPr>
          <w:rFonts w:ascii="Arial" w:eastAsia="Calibri" w:hAnsi="Arial" w:cs="Arial"/>
          <w:b/>
          <w:bCs/>
          <w:kern w:val="0"/>
          <w:sz w:val="22"/>
          <w:szCs w:val="22"/>
          <w:lang w:val="ro-RO" w:eastAsia="en-US" w:bidi="ar-SA"/>
        </w:rPr>
        <w:t xml:space="preserve"> </w:t>
      </w:r>
      <w:r w:rsidR="00821CC9" w:rsidRPr="000B19FC">
        <w:rPr>
          <w:rFonts w:ascii="Arial" w:eastAsia="Calibri" w:hAnsi="Arial" w:cs="Arial"/>
          <w:b/>
          <w:bCs/>
          <w:kern w:val="0"/>
          <w:sz w:val="22"/>
          <w:szCs w:val="22"/>
          <w:lang w:val="ro-RO" w:eastAsia="en-US" w:bidi="ar-SA"/>
        </w:rPr>
        <w:t>măsurile</w:t>
      </w:r>
      <w:r w:rsidR="001E6B33">
        <w:rPr>
          <w:rFonts w:ascii="Arial" w:eastAsia="Calibri" w:hAnsi="Arial" w:cs="Arial"/>
          <w:b/>
          <w:bCs/>
          <w:kern w:val="0"/>
          <w:sz w:val="22"/>
          <w:szCs w:val="22"/>
          <w:lang w:val="ro-RO" w:eastAsia="en-US" w:bidi="ar-SA"/>
        </w:rPr>
        <w:t xml:space="preserve"> </w:t>
      </w:r>
      <w:r w:rsidR="00821CC9" w:rsidRPr="000B19FC">
        <w:rPr>
          <w:rFonts w:ascii="Arial" w:eastAsia="Calibri" w:hAnsi="Arial" w:cs="Arial"/>
          <w:b/>
          <w:bCs/>
          <w:kern w:val="0"/>
          <w:sz w:val="22"/>
          <w:szCs w:val="22"/>
          <w:lang w:val="ro-RO" w:eastAsia="en-US" w:bidi="ar-SA"/>
        </w:rPr>
        <w:t>pentru</w:t>
      </w:r>
      <w:r w:rsidR="001E6B33">
        <w:rPr>
          <w:rFonts w:ascii="Arial" w:eastAsia="Calibri" w:hAnsi="Arial" w:cs="Arial"/>
          <w:b/>
          <w:bCs/>
          <w:kern w:val="0"/>
          <w:sz w:val="22"/>
          <w:szCs w:val="22"/>
          <w:lang w:val="ro-RO" w:eastAsia="en-US" w:bidi="ar-SA"/>
        </w:rPr>
        <w:t xml:space="preserve"> </w:t>
      </w:r>
      <w:r w:rsidR="00821CC9" w:rsidRPr="000B19FC">
        <w:rPr>
          <w:rFonts w:ascii="Arial" w:eastAsia="Calibri" w:hAnsi="Arial" w:cs="Arial"/>
          <w:b/>
          <w:bCs/>
          <w:kern w:val="0"/>
          <w:sz w:val="22"/>
          <w:szCs w:val="22"/>
          <w:lang w:val="ro-RO" w:eastAsia="en-US" w:bidi="ar-SA"/>
        </w:rPr>
        <w:t>protecția</w:t>
      </w:r>
      <w:r w:rsidR="001E6B33">
        <w:rPr>
          <w:rFonts w:ascii="Arial" w:eastAsia="Calibri" w:hAnsi="Arial" w:cs="Arial"/>
          <w:b/>
          <w:bCs/>
          <w:kern w:val="0"/>
          <w:sz w:val="22"/>
          <w:szCs w:val="22"/>
          <w:lang w:val="ro-RO" w:eastAsia="en-US" w:bidi="ar-SA"/>
        </w:rPr>
        <w:t xml:space="preserve"> </w:t>
      </w:r>
      <w:r w:rsidR="00821CC9" w:rsidRPr="000B19FC">
        <w:rPr>
          <w:rFonts w:ascii="Arial" w:eastAsia="Calibri" w:hAnsi="Arial" w:cs="Arial"/>
          <w:b/>
          <w:bCs/>
          <w:kern w:val="0"/>
          <w:sz w:val="22"/>
          <w:szCs w:val="22"/>
          <w:lang w:val="ro-RO" w:eastAsia="en-US" w:bidi="ar-SA"/>
        </w:rPr>
        <w:t>așezărilor</w:t>
      </w:r>
      <w:r w:rsidR="001E6B33">
        <w:rPr>
          <w:rFonts w:ascii="Arial" w:eastAsia="Calibri" w:hAnsi="Arial" w:cs="Arial"/>
          <w:b/>
          <w:bCs/>
          <w:kern w:val="0"/>
          <w:sz w:val="22"/>
          <w:szCs w:val="22"/>
          <w:lang w:val="ro-RO" w:eastAsia="en-US" w:bidi="ar-SA"/>
        </w:rPr>
        <w:t xml:space="preserve"> </w:t>
      </w:r>
      <w:r w:rsidR="00821CC9" w:rsidRPr="000B19FC">
        <w:rPr>
          <w:rFonts w:ascii="Arial" w:eastAsia="Calibri" w:hAnsi="Arial" w:cs="Arial"/>
          <w:b/>
          <w:bCs/>
          <w:kern w:val="0"/>
          <w:sz w:val="22"/>
          <w:szCs w:val="22"/>
          <w:lang w:val="ro-RO" w:eastAsia="en-US" w:bidi="ar-SA"/>
        </w:rPr>
        <w:t>umane</w:t>
      </w:r>
      <w:r w:rsidR="001E6B33">
        <w:rPr>
          <w:rFonts w:ascii="Arial" w:eastAsia="Calibri" w:hAnsi="Arial" w:cs="Arial"/>
          <w:b/>
          <w:bCs/>
          <w:kern w:val="0"/>
          <w:sz w:val="22"/>
          <w:szCs w:val="22"/>
          <w:lang w:val="ro-RO" w:eastAsia="en-US" w:bidi="ar-SA"/>
        </w:rPr>
        <w:t xml:space="preserve"> </w:t>
      </w:r>
      <w:r w:rsidR="00821CC9" w:rsidRPr="000B19FC">
        <w:rPr>
          <w:rFonts w:ascii="Arial" w:eastAsia="Calibri" w:hAnsi="Arial" w:cs="Arial"/>
          <w:b/>
          <w:bCs/>
          <w:kern w:val="0"/>
          <w:sz w:val="22"/>
          <w:szCs w:val="22"/>
          <w:lang w:val="ro-RO" w:eastAsia="en-US" w:bidi="ar-SA"/>
        </w:rPr>
        <w:t>și</w:t>
      </w:r>
      <w:r w:rsidR="001E6B33">
        <w:rPr>
          <w:rFonts w:ascii="Arial" w:eastAsia="Calibri" w:hAnsi="Arial" w:cs="Arial"/>
          <w:b/>
          <w:bCs/>
          <w:kern w:val="0"/>
          <w:sz w:val="22"/>
          <w:szCs w:val="22"/>
          <w:lang w:val="ro-RO" w:eastAsia="en-US" w:bidi="ar-SA"/>
        </w:rPr>
        <w:t xml:space="preserve"> </w:t>
      </w:r>
      <w:r w:rsidR="00821CC9" w:rsidRPr="000B19FC">
        <w:rPr>
          <w:rFonts w:ascii="Arial" w:eastAsia="Calibri" w:hAnsi="Arial" w:cs="Arial"/>
          <w:b/>
          <w:bCs/>
          <w:kern w:val="0"/>
          <w:sz w:val="22"/>
          <w:szCs w:val="22"/>
          <w:lang w:val="ro-RO" w:eastAsia="en-US" w:bidi="ar-SA"/>
        </w:rPr>
        <w:t>a</w:t>
      </w:r>
      <w:r w:rsidR="001E6B33">
        <w:rPr>
          <w:rFonts w:ascii="Arial" w:eastAsia="Calibri" w:hAnsi="Arial" w:cs="Arial"/>
          <w:b/>
          <w:bCs/>
          <w:kern w:val="0"/>
          <w:sz w:val="22"/>
          <w:szCs w:val="22"/>
          <w:lang w:val="ro-RO" w:eastAsia="en-US" w:bidi="ar-SA"/>
        </w:rPr>
        <w:t xml:space="preserve"> </w:t>
      </w:r>
      <w:r w:rsidR="00821CC9" w:rsidRPr="000B19FC">
        <w:rPr>
          <w:rFonts w:ascii="Arial" w:eastAsia="Calibri" w:hAnsi="Arial" w:cs="Arial"/>
          <w:b/>
          <w:bCs/>
          <w:kern w:val="0"/>
          <w:sz w:val="22"/>
          <w:szCs w:val="22"/>
          <w:lang w:val="ro-RO" w:eastAsia="en-US" w:bidi="ar-SA"/>
        </w:rPr>
        <w:t>obiectivelor</w:t>
      </w:r>
    </w:p>
    <w:p w14:paraId="0B462066" w14:textId="69F736F7" w:rsidR="00821CC9" w:rsidRPr="000B19FC" w:rsidRDefault="00821CC9" w:rsidP="0063553D">
      <w:pPr>
        <w:widowControl/>
        <w:spacing w:after="240" w:line="360" w:lineRule="auto"/>
        <w:jc w:val="both"/>
        <w:rPr>
          <w:rFonts w:ascii="Arial" w:eastAsia="Calibri" w:hAnsi="Arial" w:cs="Arial"/>
          <w:b/>
          <w:bCs/>
          <w:kern w:val="0"/>
          <w:lang w:val="ro-RO" w:eastAsia="en-US" w:bidi="ar-SA"/>
        </w:rPr>
      </w:pPr>
      <w:r w:rsidRPr="000B19FC">
        <w:rPr>
          <w:rFonts w:ascii="Arial" w:eastAsia="Calibri" w:hAnsi="Arial" w:cs="Arial"/>
          <w:b/>
          <w:bCs/>
          <w:kern w:val="0"/>
          <w:sz w:val="22"/>
          <w:szCs w:val="22"/>
          <w:lang w:val="ro-RO" w:eastAsia="en-US" w:bidi="ar-SA"/>
        </w:rPr>
        <w:t>protejate</w:t>
      </w:r>
      <w:r w:rsidR="001E6B33">
        <w:rPr>
          <w:rFonts w:ascii="Arial" w:eastAsia="Calibri" w:hAnsi="Arial" w:cs="Arial"/>
          <w:b/>
          <w:bCs/>
          <w:kern w:val="0"/>
          <w:sz w:val="22"/>
          <w:szCs w:val="22"/>
          <w:lang w:val="ro-RO" w:eastAsia="en-US" w:bidi="ar-SA"/>
        </w:rPr>
        <w:t xml:space="preserve"> </w:t>
      </w:r>
      <w:r w:rsidRPr="000B19FC">
        <w:rPr>
          <w:rFonts w:ascii="Arial" w:eastAsia="Calibri" w:hAnsi="Arial" w:cs="Arial"/>
          <w:b/>
          <w:bCs/>
          <w:kern w:val="0"/>
          <w:sz w:val="22"/>
          <w:szCs w:val="22"/>
          <w:lang w:val="ro-RO" w:eastAsia="en-US" w:bidi="ar-SA"/>
        </w:rPr>
        <w:t>și/sau</w:t>
      </w:r>
      <w:r w:rsidR="001E6B33">
        <w:rPr>
          <w:rFonts w:ascii="Arial" w:eastAsia="Calibri" w:hAnsi="Arial" w:cs="Arial"/>
          <w:b/>
          <w:bCs/>
          <w:kern w:val="0"/>
          <w:sz w:val="22"/>
          <w:szCs w:val="22"/>
          <w:lang w:val="ro-RO" w:eastAsia="en-US" w:bidi="ar-SA"/>
        </w:rPr>
        <w:t xml:space="preserve"> </w:t>
      </w:r>
      <w:r w:rsidRPr="000B19FC">
        <w:rPr>
          <w:rFonts w:ascii="Arial" w:eastAsia="Calibri" w:hAnsi="Arial" w:cs="Arial"/>
          <w:b/>
          <w:bCs/>
          <w:kern w:val="0"/>
          <w:sz w:val="22"/>
          <w:szCs w:val="22"/>
          <w:lang w:val="ro-RO" w:eastAsia="en-US" w:bidi="ar-SA"/>
        </w:rPr>
        <w:t>de</w:t>
      </w:r>
      <w:r w:rsidR="001E6B33">
        <w:rPr>
          <w:rFonts w:ascii="Arial" w:eastAsia="Calibri" w:hAnsi="Arial" w:cs="Arial"/>
          <w:b/>
          <w:bCs/>
          <w:kern w:val="0"/>
          <w:sz w:val="22"/>
          <w:szCs w:val="22"/>
          <w:lang w:val="ro-RO" w:eastAsia="en-US" w:bidi="ar-SA"/>
        </w:rPr>
        <w:t xml:space="preserve"> </w:t>
      </w:r>
      <w:r w:rsidRPr="000B19FC">
        <w:rPr>
          <w:rFonts w:ascii="Arial" w:eastAsia="Calibri" w:hAnsi="Arial" w:cs="Arial"/>
          <w:b/>
          <w:bCs/>
          <w:kern w:val="0"/>
          <w:sz w:val="22"/>
          <w:szCs w:val="22"/>
          <w:lang w:val="ro-RO" w:eastAsia="en-US" w:bidi="ar-SA"/>
        </w:rPr>
        <w:t>interes</w:t>
      </w:r>
      <w:r w:rsidR="001E6B33">
        <w:rPr>
          <w:rFonts w:ascii="Arial" w:eastAsia="Calibri" w:hAnsi="Arial" w:cs="Arial"/>
          <w:b/>
          <w:bCs/>
          <w:kern w:val="0"/>
          <w:sz w:val="22"/>
          <w:szCs w:val="22"/>
          <w:lang w:val="ro-RO" w:eastAsia="en-US" w:bidi="ar-SA"/>
        </w:rPr>
        <w:t xml:space="preserve"> </w:t>
      </w:r>
      <w:r w:rsidRPr="000B19FC">
        <w:rPr>
          <w:rFonts w:ascii="Arial" w:eastAsia="Calibri" w:hAnsi="Arial" w:cs="Arial"/>
          <w:b/>
          <w:bCs/>
          <w:kern w:val="0"/>
          <w:sz w:val="22"/>
          <w:szCs w:val="22"/>
          <w:lang w:val="ro-RO" w:eastAsia="en-US" w:bidi="ar-SA"/>
        </w:rPr>
        <w:t>public</w:t>
      </w:r>
    </w:p>
    <w:p w14:paraId="10061F2F" w14:textId="34DA84AF" w:rsidR="00821CC9" w:rsidRPr="000B19FC" w:rsidRDefault="00821CC9" w:rsidP="00821CC9">
      <w:pPr>
        <w:pStyle w:val="Textbody"/>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sursele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disconfort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vibraţiile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terasiere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mijloacelor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vibrațiile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intermitente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toată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00BD32F7" w:rsidRPr="000B19FC">
        <w:rPr>
          <w:rFonts w:ascii="Arial" w:eastAsia="Calibri" w:hAnsi="Arial" w:cs="Arial"/>
          <w:kern w:val="0"/>
          <w:lang w:val="ro-RO" w:eastAsia="en-US" w:bidi="ar-SA"/>
        </w:rPr>
        <w:t>lucrarilor</w:t>
      </w:r>
      <w:r w:rsidRPr="000B19FC">
        <w:rPr>
          <w:rFonts w:ascii="Arial" w:eastAsia="Calibri" w:hAnsi="Arial" w:cs="Arial"/>
          <w:kern w:val="0"/>
          <w:lang w:val="ro-RO" w:eastAsia="en-US" w:bidi="ar-SA"/>
        </w:rPr>
        <w:t>.</w:t>
      </w:r>
    </w:p>
    <w:p w14:paraId="23A751DD" w14:textId="5FD2B1AA" w:rsidR="00821CC9" w:rsidRPr="000B19FC" w:rsidRDefault="0063553D" w:rsidP="00821CC9">
      <w:pPr>
        <w:pStyle w:val="Textbody"/>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apreciază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proprietățile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învecinate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afectate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expunerea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atmosfera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generată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condițiile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adoptării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(activitatea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desfășurată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doar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zilei,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8</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ore/zi,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echipamentelor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tehnică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bună)</w:t>
      </w:r>
      <w:r w:rsidR="00821CC9" w:rsidRPr="000B19FC">
        <w:rPr>
          <w:rFonts w:ascii="Arial" w:eastAsia="Calibri" w:hAnsi="Arial" w:cs="Arial"/>
          <w:kern w:val="0"/>
          <w:lang w:val="ro-RO" w:eastAsia="en-US" w:bidi="ar-SA"/>
        </w:rPr>
        <w:t>.</w:t>
      </w:r>
    </w:p>
    <w:p w14:paraId="6D6A8D81" w14:textId="14C3E6AA" w:rsidR="00821CC9" w:rsidRPr="000B19FC" w:rsidRDefault="00821CC9" w:rsidP="000B19FC">
      <w:pPr>
        <w:widowControl/>
        <w:spacing w:after="140" w:line="360" w:lineRule="auto"/>
        <w:ind w:firstLine="72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Perioada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exploatare</w:t>
      </w:r>
    </w:p>
    <w:p w14:paraId="159BBA28" w14:textId="7A47BC6D" w:rsidR="0063553D" w:rsidRPr="000B19FC" w:rsidRDefault="0063553D" w:rsidP="0063553D">
      <w:pPr>
        <w:pStyle w:val="Textbody"/>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manifesta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așezărilor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umane.</w:t>
      </w:r>
    </w:p>
    <w:p w14:paraId="055F5442" w14:textId="763FB8FA" w:rsidR="00821CC9" w:rsidRDefault="0063553D" w:rsidP="0063553D">
      <w:pPr>
        <w:pStyle w:val="Textbody"/>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necesare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suplimentare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așezărilor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umane</w:t>
      </w:r>
      <w:r w:rsidR="00821CC9" w:rsidRPr="000B19FC">
        <w:rPr>
          <w:rFonts w:ascii="Arial" w:eastAsia="Calibri" w:hAnsi="Arial" w:cs="Arial"/>
          <w:kern w:val="0"/>
          <w:lang w:val="ro-RO" w:eastAsia="en-US" w:bidi="ar-SA"/>
        </w:rPr>
        <w:t>.</w:t>
      </w:r>
    </w:p>
    <w:p w14:paraId="468EF48A" w14:textId="77777777" w:rsidR="000B19FC" w:rsidRPr="000B19FC" w:rsidRDefault="000B19FC" w:rsidP="0063553D">
      <w:pPr>
        <w:pStyle w:val="Textbody"/>
        <w:spacing w:line="360" w:lineRule="auto"/>
        <w:ind w:firstLine="720"/>
        <w:jc w:val="both"/>
        <w:rPr>
          <w:rFonts w:ascii="Arial" w:eastAsia="Calibri" w:hAnsi="Arial" w:cs="Arial"/>
          <w:kern w:val="0"/>
          <w:lang w:val="ro-RO" w:eastAsia="en-US" w:bidi="ar-SA"/>
        </w:rPr>
      </w:pPr>
    </w:p>
    <w:p w14:paraId="11BF6122" w14:textId="1FA62DCD" w:rsidR="00821CC9" w:rsidRPr="000B19FC" w:rsidRDefault="00821CC9" w:rsidP="002219AA">
      <w:pPr>
        <w:pStyle w:val="ListParagraph"/>
        <w:numPr>
          <w:ilvl w:val="0"/>
          <w:numId w:val="33"/>
        </w:numPr>
        <w:spacing w:after="240"/>
        <w:jc w:val="both"/>
        <w:rPr>
          <w:rFonts w:ascii="Arial" w:hAnsi="Arial" w:cs="Arial"/>
          <w:b/>
          <w:i/>
          <w:sz w:val="22"/>
          <w:szCs w:val="22"/>
          <w:lang w:val="ro-RO"/>
        </w:rPr>
      </w:pPr>
      <w:r w:rsidRPr="000B19FC">
        <w:rPr>
          <w:rFonts w:ascii="Arial" w:hAnsi="Arial" w:cs="Arial"/>
          <w:b/>
          <w:i/>
          <w:sz w:val="22"/>
          <w:szCs w:val="22"/>
          <w:lang w:val="ro-RO"/>
        </w:rPr>
        <w:t>Prevenirea</w:t>
      </w:r>
      <w:r w:rsidR="001E6B33">
        <w:rPr>
          <w:rFonts w:ascii="Arial" w:hAnsi="Arial" w:cs="Arial"/>
          <w:b/>
          <w:i/>
          <w:sz w:val="22"/>
          <w:szCs w:val="22"/>
          <w:lang w:val="ro-RO"/>
        </w:rPr>
        <w:t xml:space="preserve"> </w:t>
      </w:r>
      <w:r w:rsidRPr="000B19FC">
        <w:rPr>
          <w:rFonts w:ascii="Arial" w:hAnsi="Arial" w:cs="Arial"/>
          <w:b/>
          <w:i/>
          <w:sz w:val="22"/>
          <w:szCs w:val="22"/>
          <w:lang w:val="ro-RO"/>
        </w:rPr>
        <w:t>și</w:t>
      </w:r>
      <w:r w:rsidR="001E6B33">
        <w:rPr>
          <w:rFonts w:ascii="Arial" w:hAnsi="Arial" w:cs="Arial"/>
          <w:b/>
          <w:i/>
          <w:sz w:val="22"/>
          <w:szCs w:val="22"/>
          <w:lang w:val="ro-RO"/>
        </w:rPr>
        <w:t xml:space="preserve"> </w:t>
      </w:r>
      <w:r w:rsidRPr="000B19FC">
        <w:rPr>
          <w:rFonts w:ascii="Arial" w:hAnsi="Arial" w:cs="Arial"/>
          <w:b/>
          <w:i/>
          <w:sz w:val="22"/>
          <w:szCs w:val="22"/>
          <w:lang w:val="ro-RO"/>
        </w:rPr>
        <w:t>gestionarea</w:t>
      </w:r>
      <w:r w:rsidR="001E6B33">
        <w:rPr>
          <w:rFonts w:ascii="Arial" w:hAnsi="Arial" w:cs="Arial"/>
          <w:b/>
          <w:i/>
          <w:sz w:val="22"/>
          <w:szCs w:val="22"/>
          <w:lang w:val="ro-RO"/>
        </w:rPr>
        <w:t xml:space="preserve"> </w:t>
      </w:r>
      <w:r w:rsidRPr="000B19FC">
        <w:rPr>
          <w:rFonts w:ascii="Arial" w:hAnsi="Arial" w:cs="Arial"/>
          <w:b/>
          <w:i/>
          <w:sz w:val="22"/>
          <w:szCs w:val="22"/>
          <w:lang w:val="ro-RO"/>
        </w:rPr>
        <w:t>deșeurilor</w:t>
      </w:r>
      <w:r w:rsidR="001E6B33">
        <w:rPr>
          <w:rFonts w:ascii="Arial" w:hAnsi="Arial" w:cs="Arial"/>
          <w:b/>
          <w:i/>
          <w:sz w:val="22"/>
          <w:szCs w:val="22"/>
          <w:lang w:val="ro-RO"/>
        </w:rPr>
        <w:t xml:space="preserve"> </w:t>
      </w:r>
      <w:r w:rsidRPr="000B19FC">
        <w:rPr>
          <w:rFonts w:ascii="Arial" w:hAnsi="Arial" w:cs="Arial"/>
          <w:b/>
          <w:i/>
          <w:sz w:val="22"/>
          <w:szCs w:val="22"/>
          <w:lang w:val="ro-RO"/>
        </w:rPr>
        <w:t>generate</w:t>
      </w:r>
      <w:r w:rsidR="001E6B33">
        <w:rPr>
          <w:rFonts w:ascii="Arial" w:hAnsi="Arial" w:cs="Arial"/>
          <w:b/>
          <w:i/>
          <w:sz w:val="22"/>
          <w:szCs w:val="22"/>
          <w:lang w:val="ro-RO"/>
        </w:rPr>
        <w:t xml:space="preserve"> </w:t>
      </w:r>
      <w:r w:rsidRPr="000B19FC">
        <w:rPr>
          <w:rFonts w:ascii="Arial" w:hAnsi="Arial" w:cs="Arial"/>
          <w:b/>
          <w:i/>
          <w:sz w:val="22"/>
          <w:szCs w:val="22"/>
          <w:lang w:val="ro-RO"/>
        </w:rPr>
        <w:t>pe</w:t>
      </w:r>
      <w:r w:rsidR="001E6B33">
        <w:rPr>
          <w:rFonts w:ascii="Arial" w:hAnsi="Arial" w:cs="Arial"/>
          <w:b/>
          <w:i/>
          <w:sz w:val="22"/>
          <w:szCs w:val="22"/>
          <w:lang w:val="ro-RO"/>
        </w:rPr>
        <w:t xml:space="preserve"> </w:t>
      </w:r>
      <w:r w:rsidRPr="000B19FC">
        <w:rPr>
          <w:rFonts w:ascii="Arial" w:hAnsi="Arial" w:cs="Arial"/>
          <w:b/>
          <w:i/>
          <w:sz w:val="22"/>
          <w:szCs w:val="22"/>
          <w:lang w:val="ro-RO"/>
        </w:rPr>
        <w:t>amplasament</w:t>
      </w:r>
      <w:r w:rsidR="001E6B33">
        <w:rPr>
          <w:rFonts w:ascii="Arial" w:hAnsi="Arial" w:cs="Arial"/>
          <w:b/>
          <w:i/>
          <w:sz w:val="22"/>
          <w:szCs w:val="22"/>
          <w:lang w:val="ro-RO"/>
        </w:rPr>
        <w:t xml:space="preserve"> </w:t>
      </w:r>
      <w:r w:rsidRPr="000B19FC">
        <w:rPr>
          <w:rFonts w:ascii="Arial" w:hAnsi="Arial" w:cs="Arial"/>
          <w:b/>
          <w:i/>
          <w:sz w:val="22"/>
          <w:szCs w:val="22"/>
          <w:lang w:val="ro-RO"/>
        </w:rPr>
        <w:t>în</w:t>
      </w:r>
      <w:r w:rsidR="001E6B33">
        <w:rPr>
          <w:rFonts w:ascii="Arial" w:hAnsi="Arial" w:cs="Arial"/>
          <w:b/>
          <w:i/>
          <w:sz w:val="22"/>
          <w:szCs w:val="22"/>
          <w:lang w:val="ro-RO"/>
        </w:rPr>
        <w:t xml:space="preserve"> </w:t>
      </w:r>
      <w:r w:rsidRPr="000B19FC">
        <w:rPr>
          <w:rFonts w:ascii="Arial" w:hAnsi="Arial" w:cs="Arial"/>
          <w:b/>
          <w:i/>
          <w:sz w:val="22"/>
          <w:szCs w:val="22"/>
          <w:lang w:val="ro-RO"/>
        </w:rPr>
        <w:t>timpul</w:t>
      </w:r>
      <w:r w:rsidR="001E6B33">
        <w:rPr>
          <w:rFonts w:ascii="Arial" w:hAnsi="Arial" w:cs="Arial"/>
          <w:b/>
          <w:i/>
          <w:sz w:val="22"/>
          <w:szCs w:val="22"/>
          <w:lang w:val="ro-RO"/>
        </w:rPr>
        <w:t xml:space="preserve"> </w:t>
      </w:r>
      <w:r w:rsidRPr="000B19FC">
        <w:rPr>
          <w:rFonts w:ascii="Arial" w:hAnsi="Arial" w:cs="Arial"/>
          <w:b/>
          <w:i/>
          <w:sz w:val="22"/>
          <w:szCs w:val="22"/>
          <w:lang w:val="ro-RO"/>
        </w:rPr>
        <w:t>realizării</w:t>
      </w:r>
      <w:r w:rsidR="001E6B33">
        <w:rPr>
          <w:rFonts w:ascii="Arial" w:hAnsi="Arial" w:cs="Arial"/>
          <w:b/>
          <w:i/>
          <w:sz w:val="22"/>
          <w:szCs w:val="22"/>
          <w:lang w:val="ro-RO"/>
        </w:rPr>
        <w:t xml:space="preserve"> </w:t>
      </w:r>
      <w:r w:rsidRPr="000B19FC">
        <w:rPr>
          <w:rFonts w:ascii="Arial" w:hAnsi="Arial" w:cs="Arial"/>
          <w:b/>
          <w:i/>
          <w:sz w:val="22"/>
          <w:szCs w:val="22"/>
          <w:lang w:val="ro-RO"/>
        </w:rPr>
        <w:t>proiectului/în</w:t>
      </w:r>
      <w:r w:rsidR="001E6B33">
        <w:rPr>
          <w:rFonts w:ascii="Arial" w:hAnsi="Arial" w:cs="Arial"/>
          <w:b/>
          <w:i/>
          <w:sz w:val="22"/>
          <w:szCs w:val="22"/>
          <w:lang w:val="ro-RO"/>
        </w:rPr>
        <w:t xml:space="preserve"> </w:t>
      </w:r>
      <w:r w:rsidRPr="000B19FC">
        <w:rPr>
          <w:rFonts w:ascii="Arial" w:hAnsi="Arial" w:cs="Arial"/>
          <w:b/>
          <w:i/>
          <w:sz w:val="22"/>
          <w:szCs w:val="22"/>
          <w:lang w:val="ro-RO"/>
        </w:rPr>
        <w:t>timpul</w:t>
      </w:r>
      <w:r w:rsidR="001E6B33">
        <w:rPr>
          <w:rFonts w:ascii="Arial" w:hAnsi="Arial" w:cs="Arial"/>
          <w:b/>
          <w:i/>
          <w:sz w:val="22"/>
          <w:szCs w:val="22"/>
          <w:lang w:val="ro-RO"/>
        </w:rPr>
        <w:t xml:space="preserve"> </w:t>
      </w:r>
      <w:r w:rsidRPr="000B19FC">
        <w:rPr>
          <w:rFonts w:ascii="Arial" w:hAnsi="Arial" w:cs="Arial"/>
          <w:b/>
          <w:i/>
          <w:sz w:val="22"/>
          <w:szCs w:val="22"/>
          <w:lang w:val="ro-RO"/>
        </w:rPr>
        <w:t>exploatării,</w:t>
      </w:r>
      <w:r w:rsidR="001E6B33">
        <w:rPr>
          <w:rFonts w:ascii="Arial" w:hAnsi="Arial" w:cs="Arial"/>
          <w:b/>
          <w:i/>
          <w:sz w:val="22"/>
          <w:szCs w:val="22"/>
          <w:lang w:val="ro-RO"/>
        </w:rPr>
        <w:t xml:space="preserve"> </w:t>
      </w:r>
      <w:r w:rsidRPr="000B19FC">
        <w:rPr>
          <w:rFonts w:ascii="Arial" w:hAnsi="Arial" w:cs="Arial"/>
          <w:b/>
          <w:i/>
          <w:sz w:val="22"/>
          <w:szCs w:val="22"/>
          <w:lang w:val="ro-RO"/>
        </w:rPr>
        <w:t>inclusiv</w:t>
      </w:r>
      <w:r w:rsidR="001E6B33">
        <w:rPr>
          <w:rFonts w:ascii="Arial" w:hAnsi="Arial" w:cs="Arial"/>
          <w:b/>
          <w:i/>
          <w:sz w:val="22"/>
          <w:szCs w:val="22"/>
          <w:lang w:val="ro-RO"/>
        </w:rPr>
        <w:t xml:space="preserve"> </w:t>
      </w:r>
      <w:r w:rsidRPr="000B19FC">
        <w:rPr>
          <w:rFonts w:ascii="Arial" w:hAnsi="Arial" w:cs="Arial"/>
          <w:b/>
          <w:i/>
          <w:sz w:val="22"/>
          <w:szCs w:val="22"/>
          <w:lang w:val="ro-RO"/>
        </w:rPr>
        <w:t>eliminarea</w:t>
      </w:r>
    </w:p>
    <w:p w14:paraId="36C32444" w14:textId="2DDE4FC7" w:rsidR="00821CC9" w:rsidRPr="000B19FC" w:rsidRDefault="0063553D" w:rsidP="00821CC9">
      <w:pPr>
        <w:pStyle w:val="Textbody"/>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activităţilor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specifice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desfășurate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rezulta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urmatoarele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tipuri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cantități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deșeuri</w:t>
      </w:r>
      <w:r w:rsidR="00821CC9" w:rsidRPr="000B19FC">
        <w:rPr>
          <w:rFonts w:ascii="Arial" w:eastAsia="Calibri" w:hAnsi="Arial" w:cs="Arial"/>
          <w:kern w:val="0"/>
          <w:lang w:val="ro-RO" w:eastAsia="en-US" w:bidi="ar-SA"/>
        </w:rPr>
        <w:t>:</w:t>
      </w:r>
    </w:p>
    <w:p w14:paraId="4C49348A" w14:textId="22D4F351" w:rsidR="00821CC9" w:rsidRPr="000B19FC" w:rsidRDefault="0063553D" w:rsidP="002219AA">
      <w:pPr>
        <w:pStyle w:val="Textbody"/>
        <w:numPr>
          <w:ilvl w:val="0"/>
          <w:numId w:val="15"/>
        </w:numPr>
        <w:spacing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deșeuri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rezultate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reprezentate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ambalaje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recondțtionate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preluate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către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societăți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autorizate</w:t>
      </w:r>
      <w:r w:rsidR="006D7E0A" w:rsidRPr="000B19FC">
        <w:rPr>
          <w:rFonts w:ascii="Arial" w:eastAsia="Calibri" w:hAnsi="Arial" w:cs="Arial"/>
          <w:kern w:val="0"/>
          <w:lang w:val="ro-RO" w:eastAsia="en-US" w:bidi="ar-SA"/>
        </w:rPr>
        <w:t>:</w:t>
      </w:r>
    </w:p>
    <w:p w14:paraId="028EF55A" w14:textId="72B3ECA7" w:rsidR="006D7E0A" w:rsidRPr="000B19FC" w:rsidRDefault="006D7E0A" w:rsidP="002219AA">
      <w:pPr>
        <w:pStyle w:val="Textbody"/>
        <w:numPr>
          <w:ilvl w:val="1"/>
          <w:numId w:val="15"/>
        </w:numPr>
        <w:spacing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20</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01</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01</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hârtie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carton,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aprox</w:t>
      </w:r>
      <w:r w:rsidR="00343A54"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5</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kg/luna</w:t>
      </w:r>
    </w:p>
    <w:p w14:paraId="41673E49" w14:textId="2F32B743" w:rsidR="006D7E0A" w:rsidRPr="000B19FC" w:rsidRDefault="006D7E0A" w:rsidP="002219AA">
      <w:pPr>
        <w:pStyle w:val="Textbody"/>
        <w:numPr>
          <w:ilvl w:val="1"/>
          <w:numId w:val="15"/>
        </w:numPr>
        <w:spacing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20</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01</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02</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sticla,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aprox</w:t>
      </w:r>
      <w:r w:rsidR="00343A54"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w:t>
      </w:r>
      <w:r w:rsidR="00455638" w:rsidRPr="000B19FC">
        <w:rPr>
          <w:rFonts w:ascii="Arial" w:eastAsia="Calibri" w:hAnsi="Arial" w:cs="Arial"/>
          <w:kern w:val="0"/>
          <w:lang w:val="ro-RO" w:eastAsia="en-US" w:bidi="ar-SA"/>
        </w:rPr>
        <w:t>0</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kg/luna</w:t>
      </w:r>
    </w:p>
    <w:p w14:paraId="0E06D863" w14:textId="043778E4" w:rsidR="006D7E0A" w:rsidRPr="000B19FC" w:rsidRDefault="006D7E0A" w:rsidP="002219AA">
      <w:pPr>
        <w:pStyle w:val="Textbody"/>
        <w:numPr>
          <w:ilvl w:val="1"/>
          <w:numId w:val="15"/>
        </w:numPr>
        <w:spacing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02</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01</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04</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deşeuri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materiale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plastice,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aprox</w:t>
      </w:r>
      <w:r w:rsidR="00343A54"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00455638" w:rsidRPr="000B19FC">
        <w:rPr>
          <w:rFonts w:ascii="Arial" w:eastAsia="Calibri" w:hAnsi="Arial" w:cs="Arial"/>
          <w:kern w:val="0"/>
          <w:lang w:val="ro-RO" w:eastAsia="en-US" w:bidi="ar-SA"/>
        </w:rPr>
        <w:t>5</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kg/luna;</w:t>
      </w:r>
    </w:p>
    <w:p w14:paraId="25C80991" w14:textId="4621DF41" w:rsidR="00821CC9" w:rsidRPr="000B19FC" w:rsidRDefault="00343A54" w:rsidP="002219AA">
      <w:pPr>
        <w:pStyle w:val="Textbody"/>
        <w:numPr>
          <w:ilvl w:val="0"/>
          <w:numId w:val="15"/>
        </w:numPr>
        <w:spacing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deşeurile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menajere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deşeuri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municipale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amestecate: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categoria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20,</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20</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03</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01,</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rezultate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activităților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desfășurate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permanent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(8</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3-5</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către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număr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5</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persoane,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cumula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cantitate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350</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kg</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depozitată,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recipientele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săptămânal,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depozitul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deșeuri</w:t>
      </w:r>
      <w:r w:rsidR="00821CC9" w:rsidRPr="000B19FC">
        <w:rPr>
          <w:rFonts w:ascii="Arial" w:eastAsia="Calibri" w:hAnsi="Arial" w:cs="Arial"/>
          <w:kern w:val="0"/>
          <w:lang w:val="ro-RO" w:eastAsia="en-US" w:bidi="ar-SA"/>
        </w:rPr>
        <w:t>;</w:t>
      </w:r>
    </w:p>
    <w:p w14:paraId="0EC2D937" w14:textId="3B782071" w:rsidR="0082473B" w:rsidRDefault="00343A54" w:rsidP="00821CC9">
      <w:pPr>
        <w:pStyle w:val="Textbody"/>
        <w:spacing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Data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foarte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scurtă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derulare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rezulta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deșeuri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metalice,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anvelope,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acumulatori,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uleiuri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minerale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tipuri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deșeuri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trebui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colectate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valorificate</w:t>
      </w:r>
      <w:r w:rsidR="00821CC9" w:rsidRPr="000B19FC">
        <w:rPr>
          <w:rFonts w:ascii="Arial" w:eastAsia="Calibri" w:hAnsi="Arial" w:cs="Arial"/>
          <w:kern w:val="0"/>
          <w:lang w:val="ro-RO" w:eastAsia="en-US" w:bidi="ar-SA"/>
        </w:rPr>
        <w:t>.</w:t>
      </w:r>
    </w:p>
    <w:p w14:paraId="592447BD" w14:textId="77777777" w:rsidR="000B19FC" w:rsidRDefault="000B19FC" w:rsidP="00821CC9">
      <w:pPr>
        <w:pStyle w:val="Textbody"/>
        <w:spacing w:line="360" w:lineRule="auto"/>
        <w:ind w:firstLine="720"/>
        <w:jc w:val="both"/>
        <w:rPr>
          <w:rFonts w:ascii="Arial" w:eastAsia="Calibri" w:hAnsi="Arial" w:cs="Arial"/>
          <w:kern w:val="0"/>
          <w:lang w:val="ro-RO" w:eastAsia="en-US" w:bidi="ar-SA"/>
        </w:rPr>
      </w:pPr>
    </w:p>
    <w:p w14:paraId="62F69093" w14:textId="77777777" w:rsidR="00090C38" w:rsidRDefault="00090C38" w:rsidP="00821CC9">
      <w:pPr>
        <w:pStyle w:val="Textbody"/>
        <w:spacing w:line="360" w:lineRule="auto"/>
        <w:ind w:firstLine="720"/>
        <w:jc w:val="both"/>
        <w:rPr>
          <w:rFonts w:ascii="Arial" w:eastAsia="Calibri" w:hAnsi="Arial" w:cs="Arial"/>
          <w:kern w:val="0"/>
          <w:lang w:val="ro-RO" w:eastAsia="en-US" w:bidi="ar-SA"/>
        </w:rPr>
      </w:pPr>
    </w:p>
    <w:p w14:paraId="28154148" w14:textId="77777777" w:rsidR="00090C38" w:rsidRDefault="00090C38" w:rsidP="00821CC9">
      <w:pPr>
        <w:pStyle w:val="Textbody"/>
        <w:spacing w:line="360" w:lineRule="auto"/>
        <w:ind w:firstLine="720"/>
        <w:jc w:val="both"/>
        <w:rPr>
          <w:rFonts w:ascii="Arial" w:eastAsia="Calibri" w:hAnsi="Arial" w:cs="Arial"/>
          <w:kern w:val="0"/>
          <w:lang w:val="ro-RO" w:eastAsia="en-US" w:bidi="ar-SA"/>
        </w:rPr>
      </w:pPr>
    </w:p>
    <w:p w14:paraId="52762486" w14:textId="77777777" w:rsidR="00090C38" w:rsidRPr="000B19FC" w:rsidRDefault="00090C38" w:rsidP="00821CC9">
      <w:pPr>
        <w:pStyle w:val="Textbody"/>
        <w:spacing w:line="360" w:lineRule="auto"/>
        <w:ind w:firstLine="720"/>
        <w:jc w:val="both"/>
        <w:rPr>
          <w:rFonts w:ascii="Arial" w:eastAsia="Calibri" w:hAnsi="Arial" w:cs="Arial"/>
          <w:kern w:val="0"/>
          <w:lang w:val="ro-RO" w:eastAsia="en-US" w:bidi="ar-SA"/>
        </w:rPr>
      </w:pPr>
    </w:p>
    <w:p w14:paraId="6F115BEE" w14:textId="459D717B" w:rsidR="002821C5" w:rsidRPr="000B19FC" w:rsidRDefault="00484691" w:rsidP="002219AA">
      <w:pPr>
        <w:pStyle w:val="ListParagraph"/>
        <w:numPr>
          <w:ilvl w:val="0"/>
          <w:numId w:val="33"/>
        </w:numPr>
        <w:spacing w:after="240"/>
        <w:rPr>
          <w:rFonts w:ascii="Arial" w:hAnsi="Arial" w:cs="Arial"/>
          <w:b/>
          <w:i/>
          <w:sz w:val="22"/>
          <w:szCs w:val="22"/>
          <w:lang w:val="ro-RO"/>
        </w:rPr>
      </w:pPr>
      <w:r w:rsidRPr="000B19FC">
        <w:rPr>
          <w:rFonts w:ascii="Arial" w:hAnsi="Arial" w:cs="Arial"/>
          <w:b/>
          <w:i/>
          <w:sz w:val="22"/>
          <w:szCs w:val="22"/>
          <w:lang w:val="ro-RO"/>
        </w:rPr>
        <w:lastRenderedPageBreak/>
        <w:t>Gospodarirea</w:t>
      </w:r>
      <w:r w:rsidR="001E6B33">
        <w:rPr>
          <w:rFonts w:ascii="Arial" w:hAnsi="Arial" w:cs="Arial"/>
          <w:b/>
          <w:i/>
          <w:sz w:val="22"/>
          <w:szCs w:val="22"/>
          <w:lang w:val="ro-RO"/>
        </w:rPr>
        <w:t xml:space="preserve"> </w:t>
      </w:r>
      <w:r w:rsidRPr="000B19FC">
        <w:rPr>
          <w:rFonts w:ascii="Arial" w:hAnsi="Arial" w:cs="Arial"/>
          <w:b/>
          <w:i/>
          <w:sz w:val="22"/>
          <w:szCs w:val="22"/>
          <w:lang w:val="ro-RO"/>
        </w:rPr>
        <w:t>substantelor</w:t>
      </w:r>
      <w:r w:rsidR="001E6B33">
        <w:rPr>
          <w:rFonts w:ascii="Arial" w:hAnsi="Arial" w:cs="Arial"/>
          <w:b/>
          <w:i/>
          <w:sz w:val="22"/>
          <w:szCs w:val="22"/>
          <w:lang w:val="ro-RO"/>
        </w:rPr>
        <w:t xml:space="preserve"> </w:t>
      </w:r>
      <w:r w:rsidRPr="000B19FC">
        <w:rPr>
          <w:rFonts w:ascii="Arial" w:hAnsi="Arial" w:cs="Arial"/>
          <w:b/>
          <w:i/>
          <w:sz w:val="22"/>
          <w:szCs w:val="22"/>
          <w:lang w:val="ro-RO"/>
        </w:rPr>
        <w:t>ș</w:t>
      </w:r>
      <w:r w:rsidR="00D1317F" w:rsidRPr="000B19FC">
        <w:rPr>
          <w:rFonts w:ascii="Arial" w:hAnsi="Arial" w:cs="Arial"/>
          <w:b/>
          <w:i/>
          <w:sz w:val="22"/>
          <w:szCs w:val="22"/>
          <w:lang w:val="ro-RO"/>
        </w:rPr>
        <w:t>i</w:t>
      </w:r>
      <w:r w:rsidR="001E6B33">
        <w:rPr>
          <w:rFonts w:ascii="Arial" w:hAnsi="Arial" w:cs="Arial"/>
          <w:b/>
          <w:i/>
          <w:sz w:val="22"/>
          <w:szCs w:val="22"/>
          <w:lang w:val="ro-RO"/>
        </w:rPr>
        <w:t xml:space="preserve"> </w:t>
      </w:r>
      <w:r w:rsidR="00D1317F" w:rsidRPr="000B19FC">
        <w:rPr>
          <w:rFonts w:ascii="Arial" w:hAnsi="Arial" w:cs="Arial"/>
          <w:b/>
          <w:i/>
          <w:sz w:val="22"/>
          <w:szCs w:val="22"/>
          <w:lang w:val="ro-RO"/>
        </w:rPr>
        <w:t>preparatelor</w:t>
      </w:r>
      <w:r w:rsidR="001E6B33">
        <w:rPr>
          <w:rFonts w:ascii="Arial" w:hAnsi="Arial" w:cs="Arial"/>
          <w:b/>
          <w:i/>
          <w:sz w:val="22"/>
          <w:szCs w:val="22"/>
          <w:lang w:val="ro-RO"/>
        </w:rPr>
        <w:t xml:space="preserve"> </w:t>
      </w:r>
      <w:r w:rsidR="00D1317F" w:rsidRPr="000B19FC">
        <w:rPr>
          <w:rFonts w:ascii="Arial" w:hAnsi="Arial" w:cs="Arial"/>
          <w:b/>
          <w:i/>
          <w:sz w:val="22"/>
          <w:szCs w:val="22"/>
          <w:lang w:val="ro-RO"/>
        </w:rPr>
        <w:t>chimice</w:t>
      </w:r>
      <w:r w:rsidR="001E6B33">
        <w:rPr>
          <w:rFonts w:ascii="Arial" w:hAnsi="Arial" w:cs="Arial"/>
          <w:b/>
          <w:i/>
          <w:sz w:val="22"/>
          <w:szCs w:val="22"/>
          <w:lang w:val="ro-RO"/>
        </w:rPr>
        <w:t xml:space="preserve"> </w:t>
      </w:r>
      <w:r w:rsidR="00D1317F" w:rsidRPr="000B19FC">
        <w:rPr>
          <w:rFonts w:ascii="Arial" w:hAnsi="Arial" w:cs="Arial"/>
          <w:b/>
          <w:i/>
          <w:sz w:val="22"/>
          <w:szCs w:val="22"/>
          <w:lang w:val="ro-RO"/>
        </w:rPr>
        <w:t>periculoase.</w:t>
      </w:r>
    </w:p>
    <w:p w14:paraId="549192F1" w14:textId="325C119A" w:rsidR="00937D99" w:rsidRPr="000B19FC" w:rsidRDefault="00937D99" w:rsidP="002219AA">
      <w:pPr>
        <w:pStyle w:val="ListParagraph"/>
        <w:widowControl/>
        <w:numPr>
          <w:ilvl w:val="0"/>
          <w:numId w:val="25"/>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substanțele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și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preparatele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chimice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periculoase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utilizate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și/sau</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produse;</w:t>
      </w:r>
    </w:p>
    <w:p w14:paraId="37B50986" w14:textId="355D2FFA" w:rsidR="00484691" w:rsidRPr="000B19FC" w:rsidRDefault="00484691" w:rsidP="00484691">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cadrul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activităților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vizează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substanțe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preparate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chimice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periculoase.</w:t>
      </w:r>
    </w:p>
    <w:p w14:paraId="0819E83C" w14:textId="76BD3EC2" w:rsidR="00937D99" w:rsidRPr="000B19FC" w:rsidRDefault="00484691" w:rsidP="00484691">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substanţele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toxice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periculoase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reprezentate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doar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carburanții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utilizați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funcționarea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mijloacelor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w:t>
      </w:r>
      <w:r w:rsidR="00937D99" w:rsidRPr="000B19FC">
        <w:rPr>
          <w:rFonts w:ascii="Arial" w:eastAsia="Calibri" w:hAnsi="Arial" w:cs="Arial"/>
          <w:kern w:val="0"/>
          <w:lang w:val="ro-RO" w:eastAsia="en-US" w:bidi="ar-SA"/>
        </w:rPr>
        <w:t>.</w:t>
      </w:r>
    </w:p>
    <w:p w14:paraId="3F92DBF4" w14:textId="627392FB" w:rsidR="00937D99" w:rsidRPr="000B19FC" w:rsidRDefault="00937D99" w:rsidP="002219AA">
      <w:pPr>
        <w:pStyle w:val="ListParagraph"/>
        <w:widowControl/>
        <w:numPr>
          <w:ilvl w:val="0"/>
          <w:numId w:val="25"/>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modul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gospodărire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substanțelor</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și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preparatelor</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chimice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periculoase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și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asigurarea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condițiilor</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protecție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factorilor</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mediu</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și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sănătății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populației</w:t>
      </w:r>
    </w:p>
    <w:p w14:paraId="6DDE3C83" w14:textId="3568AE71" w:rsidR="0049373B" w:rsidRPr="000B19FC" w:rsidRDefault="0049373B" w:rsidP="0049373B">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Utilajele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perfectă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funcţionare,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având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reviziile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tehnice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schimburile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lubrifianţi.</w:t>
      </w:r>
    </w:p>
    <w:p w14:paraId="01C466AE" w14:textId="63B9DE99" w:rsidR="0049373B" w:rsidRPr="000B19FC" w:rsidRDefault="0049373B" w:rsidP="0049373B">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amenaja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depozite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combustibili.</w:t>
      </w:r>
    </w:p>
    <w:p w14:paraId="0365EEE2" w14:textId="168F52C9" w:rsidR="002821C5" w:rsidRPr="000B19FC" w:rsidRDefault="0049373B" w:rsidP="0049373B">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cazul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accidentale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(scurgeri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carburanți,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lubrifianți)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înlăturării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pagubelor,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imediate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materiale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absorbante,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strângerea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saci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evacuarea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firme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specializate</w:t>
      </w:r>
      <w:r w:rsidR="00937D99" w:rsidRPr="000B19FC">
        <w:rPr>
          <w:rFonts w:ascii="Arial" w:eastAsia="Calibri" w:hAnsi="Arial" w:cs="Arial"/>
          <w:kern w:val="0"/>
          <w:lang w:val="ro-RO" w:eastAsia="en-US" w:bidi="ar-SA"/>
        </w:rPr>
        <w:t>.</w:t>
      </w:r>
    </w:p>
    <w:p w14:paraId="63DB58B8" w14:textId="7B85CE3B" w:rsidR="002821C5" w:rsidRPr="000B19FC" w:rsidRDefault="00D1317F" w:rsidP="002219AA">
      <w:pPr>
        <w:pStyle w:val="ListParagraph"/>
        <w:numPr>
          <w:ilvl w:val="1"/>
          <w:numId w:val="30"/>
        </w:numPr>
        <w:spacing w:after="240"/>
        <w:ind w:left="90" w:firstLine="0"/>
        <w:rPr>
          <w:rFonts w:ascii="Arial" w:hAnsi="Arial" w:cs="Arial"/>
          <w:b/>
          <w:szCs w:val="24"/>
          <w:lang w:val="ro-RO"/>
        </w:rPr>
      </w:pPr>
      <w:r w:rsidRPr="000B19FC">
        <w:rPr>
          <w:rFonts w:ascii="Arial" w:hAnsi="Arial" w:cs="Arial"/>
          <w:b/>
          <w:szCs w:val="24"/>
          <w:lang w:val="ro-RO"/>
        </w:rPr>
        <w:t>U</w:t>
      </w:r>
      <w:r w:rsidR="00236D30" w:rsidRPr="000B19FC">
        <w:rPr>
          <w:rFonts w:ascii="Arial" w:hAnsi="Arial" w:cs="Arial"/>
          <w:b/>
          <w:szCs w:val="24"/>
          <w:lang w:val="ro-RO"/>
        </w:rPr>
        <w:t>tilizarea</w:t>
      </w:r>
      <w:r w:rsidR="001E6B33">
        <w:rPr>
          <w:rFonts w:ascii="Arial" w:hAnsi="Arial" w:cs="Arial"/>
          <w:b/>
          <w:szCs w:val="24"/>
          <w:lang w:val="ro-RO"/>
        </w:rPr>
        <w:t xml:space="preserve"> </w:t>
      </w:r>
      <w:r w:rsidR="00236D30" w:rsidRPr="000B19FC">
        <w:rPr>
          <w:rFonts w:ascii="Arial" w:hAnsi="Arial" w:cs="Arial"/>
          <w:b/>
          <w:szCs w:val="24"/>
          <w:lang w:val="ro-RO"/>
        </w:rPr>
        <w:t>resurselor</w:t>
      </w:r>
      <w:r w:rsidR="001E6B33">
        <w:rPr>
          <w:rFonts w:ascii="Arial" w:hAnsi="Arial" w:cs="Arial"/>
          <w:b/>
          <w:szCs w:val="24"/>
          <w:lang w:val="ro-RO"/>
        </w:rPr>
        <w:t xml:space="preserve"> </w:t>
      </w:r>
      <w:r w:rsidR="00236D30" w:rsidRPr="000B19FC">
        <w:rPr>
          <w:rFonts w:ascii="Arial" w:hAnsi="Arial" w:cs="Arial"/>
          <w:b/>
          <w:szCs w:val="24"/>
          <w:lang w:val="ro-RO"/>
        </w:rPr>
        <w:t>naturale,</w:t>
      </w:r>
      <w:r w:rsidR="001E6B33">
        <w:rPr>
          <w:rFonts w:ascii="Arial" w:hAnsi="Arial" w:cs="Arial"/>
          <w:b/>
          <w:szCs w:val="24"/>
          <w:lang w:val="ro-RO"/>
        </w:rPr>
        <w:t xml:space="preserve"> </w:t>
      </w:r>
      <w:r w:rsidR="00236D30" w:rsidRPr="000B19FC">
        <w:rPr>
          <w:rFonts w:ascii="Arial" w:hAnsi="Arial" w:cs="Arial"/>
          <w:b/>
          <w:szCs w:val="24"/>
          <w:lang w:val="ro-RO"/>
        </w:rPr>
        <w:t>î</w:t>
      </w:r>
      <w:r w:rsidRPr="000B19FC">
        <w:rPr>
          <w:rFonts w:ascii="Arial" w:hAnsi="Arial" w:cs="Arial"/>
          <w:b/>
          <w:szCs w:val="24"/>
          <w:lang w:val="ro-RO"/>
        </w:rPr>
        <w:t>n</w:t>
      </w:r>
      <w:r w:rsidR="001E6B33">
        <w:rPr>
          <w:rFonts w:ascii="Arial" w:hAnsi="Arial" w:cs="Arial"/>
          <w:b/>
          <w:szCs w:val="24"/>
          <w:lang w:val="ro-RO"/>
        </w:rPr>
        <w:t xml:space="preserve"> </w:t>
      </w:r>
      <w:r w:rsidRPr="000B19FC">
        <w:rPr>
          <w:rFonts w:ascii="Arial" w:hAnsi="Arial" w:cs="Arial"/>
          <w:b/>
          <w:szCs w:val="24"/>
          <w:lang w:val="ro-RO"/>
        </w:rPr>
        <w:t>special</w:t>
      </w:r>
      <w:r w:rsidR="001E6B33">
        <w:rPr>
          <w:rFonts w:ascii="Arial" w:hAnsi="Arial" w:cs="Arial"/>
          <w:b/>
          <w:szCs w:val="24"/>
          <w:lang w:val="ro-RO"/>
        </w:rPr>
        <w:t xml:space="preserve"> </w:t>
      </w:r>
      <w:r w:rsidRPr="000B19FC">
        <w:rPr>
          <w:rFonts w:ascii="Arial" w:hAnsi="Arial" w:cs="Arial"/>
          <w:b/>
          <w:szCs w:val="24"/>
          <w:lang w:val="ro-RO"/>
        </w:rPr>
        <w:t>a</w:t>
      </w:r>
      <w:r w:rsidR="001E6B33">
        <w:rPr>
          <w:rFonts w:ascii="Arial" w:hAnsi="Arial" w:cs="Arial"/>
          <w:b/>
          <w:szCs w:val="24"/>
          <w:lang w:val="ro-RO"/>
        </w:rPr>
        <w:t xml:space="preserve"> </w:t>
      </w:r>
      <w:r w:rsidR="00236D30" w:rsidRPr="000B19FC">
        <w:rPr>
          <w:rFonts w:ascii="Arial" w:hAnsi="Arial" w:cs="Arial"/>
          <w:b/>
          <w:szCs w:val="24"/>
          <w:lang w:val="ro-RO"/>
        </w:rPr>
        <w:t>solului,</w:t>
      </w:r>
      <w:r w:rsidR="001E6B33">
        <w:rPr>
          <w:rFonts w:ascii="Arial" w:hAnsi="Arial" w:cs="Arial"/>
          <w:b/>
          <w:szCs w:val="24"/>
          <w:lang w:val="ro-RO"/>
        </w:rPr>
        <w:t xml:space="preserve"> </w:t>
      </w:r>
      <w:r w:rsidR="00236D30" w:rsidRPr="000B19FC">
        <w:rPr>
          <w:rFonts w:ascii="Arial" w:hAnsi="Arial" w:cs="Arial"/>
          <w:b/>
          <w:szCs w:val="24"/>
          <w:lang w:val="ro-RO"/>
        </w:rPr>
        <w:t>a</w:t>
      </w:r>
      <w:r w:rsidR="001E6B33">
        <w:rPr>
          <w:rFonts w:ascii="Arial" w:hAnsi="Arial" w:cs="Arial"/>
          <w:b/>
          <w:szCs w:val="24"/>
          <w:lang w:val="ro-RO"/>
        </w:rPr>
        <w:t xml:space="preserve"> </w:t>
      </w:r>
      <w:r w:rsidR="00236D30" w:rsidRPr="000B19FC">
        <w:rPr>
          <w:rFonts w:ascii="Arial" w:hAnsi="Arial" w:cs="Arial"/>
          <w:b/>
          <w:szCs w:val="24"/>
          <w:lang w:val="ro-RO"/>
        </w:rPr>
        <w:t>terenurilor,</w:t>
      </w:r>
      <w:r w:rsidR="001E6B33">
        <w:rPr>
          <w:rFonts w:ascii="Arial" w:hAnsi="Arial" w:cs="Arial"/>
          <w:b/>
          <w:szCs w:val="24"/>
          <w:lang w:val="ro-RO"/>
        </w:rPr>
        <w:t xml:space="preserve"> </w:t>
      </w:r>
      <w:r w:rsidR="00236D30" w:rsidRPr="000B19FC">
        <w:rPr>
          <w:rFonts w:ascii="Arial" w:hAnsi="Arial" w:cs="Arial"/>
          <w:b/>
          <w:szCs w:val="24"/>
          <w:lang w:val="ro-RO"/>
        </w:rPr>
        <w:t>a</w:t>
      </w:r>
      <w:r w:rsidR="001E6B33">
        <w:rPr>
          <w:rFonts w:ascii="Arial" w:hAnsi="Arial" w:cs="Arial"/>
          <w:b/>
          <w:szCs w:val="24"/>
          <w:lang w:val="ro-RO"/>
        </w:rPr>
        <w:t xml:space="preserve"> </w:t>
      </w:r>
      <w:r w:rsidR="00236D30" w:rsidRPr="000B19FC">
        <w:rPr>
          <w:rFonts w:ascii="Arial" w:hAnsi="Arial" w:cs="Arial"/>
          <w:b/>
          <w:szCs w:val="24"/>
          <w:lang w:val="ro-RO"/>
        </w:rPr>
        <w:t>apei</w:t>
      </w:r>
      <w:r w:rsidR="001E6B33">
        <w:rPr>
          <w:rFonts w:ascii="Arial" w:hAnsi="Arial" w:cs="Arial"/>
          <w:b/>
          <w:szCs w:val="24"/>
          <w:lang w:val="ro-RO"/>
        </w:rPr>
        <w:t xml:space="preserve"> </w:t>
      </w:r>
      <w:r w:rsidR="00236D30" w:rsidRPr="000B19FC">
        <w:rPr>
          <w:rFonts w:ascii="Arial" w:hAnsi="Arial" w:cs="Arial"/>
          <w:b/>
          <w:szCs w:val="24"/>
          <w:lang w:val="ro-RO"/>
        </w:rPr>
        <w:t>și</w:t>
      </w:r>
      <w:r w:rsidR="001E6B33">
        <w:rPr>
          <w:rFonts w:ascii="Arial" w:hAnsi="Arial" w:cs="Arial"/>
          <w:b/>
          <w:szCs w:val="24"/>
          <w:lang w:val="ro-RO"/>
        </w:rPr>
        <w:t xml:space="preserve"> </w:t>
      </w:r>
      <w:r w:rsidR="00236D30" w:rsidRPr="000B19FC">
        <w:rPr>
          <w:rFonts w:ascii="Arial" w:hAnsi="Arial" w:cs="Arial"/>
          <w:b/>
          <w:szCs w:val="24"/>
          <w:lang w:val="ro-RO"/>
        </w:rPr>
        <w:t>a</w:t>
      </w:r>
      <w:r w:rsidR="001E6B33">
        <w:rPr>
          <w:rFonts w:ascii="Arial" w:hAnsi="Arial" w:cs="Arial"/>
          <w:b/>
          <w:szCs w:val="24"/>
          <w:lang w:val="ro-RO"/>
        </w:rPr>
        <w:t xml:space="preserve"> </w:t>
      </w:r>
      <w:r w:rsidR="00236D30" w:rsidRPr="000B19FC">
        <w:rPr>
          <w:rFonts w:ascii="Arial" w:hAnsi="Arial" w:cs="Arial"/>
          <w:b/>
          <w:szCs w:val="24"/>
          <w:lang w:val="ro-RO"/>
        </w:rPr>
        <w:t>biodiversităț</w:t>
      </w:r>
      <w:r w:rsidRPr="000B19FC">
        <w:rPr>
          <w:rFonts w:ascii="Arial" w:hAnsi="Arial" w:cs="Arial"/>
          <w:b/>
          <w:szCs w:val="24"/>
          <w:lang w:val="ro-RO"/>
        </w:rPr>
        <w:t>ii</w:t>
      </w:r>
    </w:p>
    <w:p w14:paraId="24A5E6D9" w14:textId="250560D5" w:rsidR="00937D99" w:rsidRPr="000B19FC" w:rsidRDefault="00937D99" w:rsidP="00937D99">
      <w:pPr>
        <w:spacing w:line="360" w:lineRule="auto"/>
        <w:ind w:firstLine="720"/>
        <w:jc w:val="both"/>
        <w:rPr>
          <w:rFonts w:ascii="Arial" w:hAnsi="Arial" w:cs="Arial"/>
          <w:bCs/>
          <w:lang w:val="ro-RO"/>
        </w:rPr>
      </w:pPr>
      <w:r w:rsidRPr="000B19FC">
        <w:rPr>
          <w:rFonts w:ascii="Arial" w:hAnsi="Arial" w:cs="Arial"/>
          <w:bCs/>
          <w:lang w:val="ro-RO"/>
        </w:rPr>
        <w:t>Procesul</w:t>
      </w:r>
      <w:r w:rsidR="001E6B33">
        <w:rPr>
          <w:rFonts w:ascii="Arial" w:hAnsi="Arial" w:cs="Arial"/>
          <w:bCs/>
          <w:lang w:val="ro-RO"/>
        </w:rPr>
        <w:t xml:space="preserve"> </w:t>
      </w:r>
      <w:r w:rsidRPr="000B19FC">
        <w:rPr>
          <w:rFonts w:ascii="Arial" w:hAnsi="Arial" w:cs="Arial"/>
          <w:bCs/>
          <w:lang w:val="ro-RO"/>
        </w:rPr>
        <w:t>tehnologic</w:t>
      </w:r>
      <w:r w:rsidR="001E6B33">
        <w:rPr>
          <w:rFonts w:ascii="Arial" w:hAnsi="Arial" w:cs="Arial"/>
          <w:bCs/>
          <w:lang w:val="ro-RO"/>
        </w:rPr>
        <w:t xml:space="preserve"> </w:t>
      </w:r>
      <w:r w:rsidRPr="000B19FC">
        <w:rPr>
          <w:rFonts w:ascii="Arial" w:hAnsi="Arial" w:cs="Arial"/>
          <w:bCs/>
          <w:lang w:val="ro-RO"/>
        </w:rPr>
        <w:t>descris</w:t>
      </w:r>
      <w:r w:rsidR="001E6B33">
        <w:rPr>
          <w:rFonts w:ascii="Arial" w:hAnsi="Arial" w:cs="Arial"/>
          <w:bCs/>
          <w:lang w:val="ro-RO"/>
        </w:rPr>
        <w:t xml:space="preserve"> </w:t>
      </w:r>
      <w:r w:rsidRPr="000B19FC">
        <w:rPr>
          <w:rFonts w:ascii="Arial" w:hAnsi="Arial" w:cs="Arial"/>
          <w:bCs/>
          <w:lang w:val="ro-RO"/>
        </w:rPr>
        <w:t>anterior</w:t>
      </w:r>
      <w:r w:rsidR="001E6B33">
        <w:rPr>
          <w:rFonts w:ascii="Arial" w:hAnsi="Arial" w:cs="Arial"/>
          <w:bCs/>
          <w:lang w:val="ro-RO"/>
        </w:rPr>
        <w:t xml:space="preserve"> </w:t>
      </w:r>
      <w:r w:rsidRPr="000B19FC">
        <w:rPr>
          <w:rFonts w:ascii="Arial" w:hAnsi="Arial" w:cs="Arial"/>
          <w:bCs/>
          <w:lang w:val="ro-RO"/>
        </w:rPr>
        <w:t>presupune</w:t>
      </w:r>
      <w:r w:rsidR="001E6B33">
        <w:rPr>
          <w:rFonts w:ascii="Arial" w:hAnsi="Arial" w:cs="Arial"/>
          <w:bCs/>
          <w:lang w:val="ro-RO"/>
        </w:rPr>
        <w:t xml:space="preserve"> </w:t>
      </w:r>
      <w:r w:rsidRPr="000B19FC">
        <w:rPr>
          <w:rFonts w:ascii="Arial" w:hAnsi="Arial" w:cs="Arial"/>
          <w:bCs/>
          <w:lang w:val="ro-RO"/>
        </w:rPr>
        <w:t>ocupare</w:t>
      </w:r>
      <w:r w:rsidR="001E6B33">
        <w:rPr>
          <w:rFonts w:ascii="Arial" w:hAnsi="Arial" w:cs="Arial"/>
          <w:bCs/>
          <w:lang w:val="ro-RO"/>
        </w:rPr>
        <w:t xml:space="preserve"> </w:t>
      </w:r>
      <w:r w:rsidRPr="000B19FC">
        <w:rPr>
          <w:rFonts w:ascii="Arial" w:hAnsi="Arial" w:cs="Arial"/>
          <w:bCs/>
          <w:lang w:val="ro-RO"/>
        </w:rPr>
        <w:t>temporară</w:t>
      </w:r>
      <w:r w:rsidR="001E6B33">
        <w:rPr>
          <w:rFonts w:ascii="Arial" w:hAnsi="Arial" w:cs="Arial"/>
          <w:bCs/>
          <w:lang w:val="ro-RO"/>
        </w:rPr>
        <w:t xml:space="preserve"> </w:t>
      </w:r>
      <w:r w:rsidRPr="000B19FC">
        <w:rPr>
          <w:rFonts w:ascii="Arial" w:hAnsi="Arial" w:cs="Arial"/>
          <w:bCs/>
          <w:lang w:val="ro-RO"/>
        </w:rPr>
        <w:t>a</w:t>
      </w:r>
      <w:r w:rsidR="001E6B33">
        <w:rPr>
          <w:rFonts w:ascii="Arial" w:hAnsi="Arial" w:cs="Arial"/>
          <w:bCs/>
          <w:lang w:val="ro-RO"/>
        </w:rPr>
        <w:t xml:space="preserve"> </w:t>
      </w:r>
      <w:r w:rsidRPr="000B19FC">
        <w:rPr>
          <w:rFonts w:ascii="Arial" w:hAnsi="Arial" w:cs="Arial"/>
          <w:bCs/>
          <w:lang w:val="ro-RO"/>
        </w:rPr>
        <w:t>unor</w:t>
      </w:r>
      <w:r w:rsidR="001E6B33">
        <w:rPr>
          <w:rFonts w:ascii="Arial" w:hAnsi="Arial" w:cs="Arial"/>
          <w:bCs/>
          <w:lang w:val="ro-RO"/>
        </w:rPr>
        <w:t xml:space="preserve"> </w:t>
      </w:r>
      <w:r w:rsidRPr="000B19FC">
        <w:rPr>
          <w:rFonts w:ascii="Arial" w:hAnsi="Arial" w:cs="Arial"/>
          <w:bCs/>
          <w:lang w:val="ro-RO"/>
        </w:rPr>
        <w:t>suprafețe</w:t>
      </w:r>
      <w:r w:rsidR="001E6B33">
        <w:rPr>
          <w:rFonts w:ascii="Arial" w:hAnsi="Arial" w:cs="Arial"/>
          <w:bCs/>
          <w:lang w:val="ro-RO"/>
        </w:rPr>
        <w:t xml:space="preserve"> </w:t>
      </w:r>
      <w:r w:rsidRPr="000B19FC">
        <w:rPr>
          <w:rFonts w:ascii="Arial" w:hAnsi="Arial" w:cs="Arial"/>
          <w:bCs/>
          <w:lang w:val="ro-RO"/>
        </w:rPr>
        <w:t>de</w:t>
      </w:r>
    </w:p>
    <w:p w14:paraId="79A0CD23" w14:textId="1A695FDD" w:rsidR="002821C5" w:rsidRPr="000B19FC" w:rsidRDefault="00937D99" w:rsidP="00937D99">
      <w:pPr>
        <w:spacing w:line="360" w:lineRule="auto"/>
        <w:jc w:val="both"/>
        <w:rPr>
          <w:rFonts w:ascii="Arial" w:hAnsi="Arial" w:cs="Arial"/>
          <w:bCs/>
          <w:lang w:val="ro-RO"/>
        </w:rPr>
      </w:pPr>
      <w:r w:rsidRPr="000B19FC">
        <w:rPr>
          <w:rFonts w:ascii="Arial" w:hAnsi="Arial" w:cs="Arial"/>
          <w:bCs/>
          <w:lang w:val="ro-RO"/>
        </w:rPr>
        <w:t>teren,</w:t>
      </w:r>
      <w:r w:rsidR="001E6B33">
        <w:rPr>
          <w:rFonts w:ascii="Arial" w:hAnsi="Arial" w:cs="Arial"/>
          <w:bCs/>
          <w:lang w:val="ro-RO"/>
        </w:rPr>
        <w:t xml:space="preserve"> </w:t>
      </w:r>
      <w:r w:rsidRPr="000B19FC">
        <w:rPr>
          <w:rFonts w:ascii="Arial" w:hAnsi="Arial" w:cs="Arial"/>
          <w:bCs/>
          <w:lang w:val="ro-RO"/>
        </w:rPr>
        <w:t>conform</w:t>
      </w:r>
      <w:r w:rsidR="001E6B33">
        <w:rPr>
          <w:rFonts w:ascii="Arial" w:hAnsi="Arial" w:cs="Arial"/>
          <w:bCs/>
          <w:lang w:val="ro-RO"/>
        </w:rPr>
        <w:t xml:space="preserve"> </w:t>
      </w:r>
      <w:r w:rsidRPr="000B19FC">
        <w:rPr>
          <w:rFonts w:ascii="Arial" w:hAnsi="Arial" w:cs="Arial"/>
          <w:bCs/>
          <w:lang w:val="ro-RO"/>
        </w:rPr>
        <w:t>datelor</w:t>
      </w:r>
      <w:r w:rsidR="001E6B33">
        <w:rPr>
          <w:rFonts w:ascii="Arial" w:hAnsi="Arial" w:cs="Arial"/>
          <w:bCs/>
          <w:lang w:val="ro-RO"/>
        </w:rPr>
        <w:t xml:space="preserve"> </w:t>
      </w:r>
      <w:r w:rsidRPr="000B19FC">
        <w:rPr>
          <w:rFonts w:ascii="Arial" w:hAnsi="Arial" w:cs="Arial"/>
          <w:bCs/>
          <w:lang w:val="ro-RO"/>
        </w:rPr>
        <w:t>prezentate</w:t>
      </w:r>
      <w:r w:rsidR="001E6B33">
        <w:rPr>
          <w:rFonts w:ascii="Arial" w:hAnsi="Arial" w:cs="Arial"/>
          <w:bCs/>
          <w:lang w:val="ro-RO"/>
        </w:rPr>
        <w:t xml:space="preserve"> </w:t>
      </w:r>
      <w:r w:rsidRPr="000B19FC">
        <w:rPr>
          <w:rFonts w:ascii="Arial" w:hAnsi="Arial" w:cs="Arial"/>
          <w:bCs/>
          <w:lang w:val="ro-RO"/>
        </w:rPr>
        <w:t>anterior</w:t>
      </w:r>
      <w:r w:rsidR="00D1317F" w:rsidRPr="000B19FC">
        <w:rPr>
          <w:rFonts w:ascii="Arial" w:hAnsi="Arial" w:cs="Arial"/>
          <w:bCs/>
          <w:lang w:val="ro-RO"/>
        </w:rPr>
        <w:t>.</w:t>
      </w:r>
    </w:p>
    <w:p w14:paraId="75482D64" w14:textId="77777777" w:rsidR="00236D30" w:rsidRPr="000B19FC" w:rsidRDefault="00236D30">
      <w:pPr>
        <w:spacing w:line="360" w:lineRule="auto"/>
        <w:jc w:val="both"/>
        <w:rPr>
          <w:rFonts w:ascii="Arial" w:hAnsi="Arial" w:cs="Arial"/>
          <w:bCs/>
          <w:lang w:val="ro-RO"/>
        </w:rPr>
      </w:pPr>
    </w:p>
    <w:p w14:paraId="4F598739" w14:textId="1BC14011" w:rsidR="002821C5" w:rsidRPr="000B19FC" w:rsidRDefault="001E161E" w:rsidP="000B19FC">
      <w:pPr>
        <w:pStyle w:val="Heading1"/>
      </w:pPr>
      <w:r w:rsidRPr="000B19FC">
        <w:rPr>
          <w:rStyle w:val="Heading1Char"/>
          <w:b/>
          <w:bCs/>
          <w:caps/>
        </w:rPr>
        <w:t>VII.</w:t>
      </w:r>
      <w:r w:rsidR="001E6B33">
        <w:rPr>
          <w:rStyle w:val="Heading1Char"/>
          <w:b/>
          <w:bCs/>
          <w:caps/>
        </w:rPr>
        <w:t xml:space="preserve"> </w:t>
      </w:r>
      <w:r w:rsidRPr="000B19FC">
        <w:rPr>
          <w:rStyle w:val="Heading1Char"/>
          <w:b/>
          <w:bCs/>
          <w:caps/>
        </w:rPr>
        <w:t>DESCRIEREA</w:t>
      </w:r>
      <w:r w:rsidR="001E6B33">
        <w:rPr>
          <w:rStyle w:val="Heading1Char"/>
          <w:b/>
          <w:bCs/>
          <w:caps/>
        </w:rPr>
        <w:t xml:space="preserve"> </w:t>
      </w:r>
      <w:r w:rsidRPr="000B19FC">
        <w:rPr>
          <w:rStyle w:val="Heading1Char"/>
          <w:b/>
          <w:bCs/>
          <w:caps/>
        </w:rPr>
        <w:t>ASPECTELOR</w:t>
      </w:r>
      <w:r w:rsidR="001E6B33">
        <w:rPr>
          <w:rStyle w:val="Heading1Char"/>
          <w:b/>
          <w:bCs/>
          <w:caps/>
        </w:rPr>
        <w:t xml:space="preserve"> </w:t>
      </w:r>
      <w:r w:rsidRPr="000B19FC">
        <w:rPr>
          <w:rStyle w:val="Heading1Char"/>
          <w:b/>
          <w:bCs/>
          <w:caps/>
        </w:rPr>
        <w:t>DE</w:t>
      </w:r>
      <w:r w:rsidR="001E6B33">
        <w:rPr>
          <w:rStyle w:val="Heading1Char"/>
          <w:b/>
          <w:bCs/>
          <w:caps/>
        </w:rPr>
        <w:t xml:space="preserve"> </w:t>
      </w:r>
      <w:r w:rsidRPr="000B19FC">
        <w:rPr>
          <w:rStyle w:val="Heading1Char"/>
          <w:b/>
          <w:bCs/>
          <w:caps/>
        </w:rPr>
        <w:t>ME</w:t>
      </w:r>
      <w:r w:rsidR="00236D30" w:rsidRPr="000B19FC">
        <w:rPr>
          <w:rStyle w:val="Heading1Char"/>
          <w:b/>
          <w:bCs/>
          <w:caps/>
        </w:rPr>
        <w:t>DIU</w:t>
      </w:r>
      <w:r w:rsidR="001E6B33">
        <w:rPr>
          <w:rStyle w:val="Heading1Char"/>
          <w:b/>
          <w:bCs/>
          <w:caps/>
        </w:rPr>
        <w:t xml:space="preserve"> </w:t>
      </w:r>
      <w:r w:rsidR="00236D30" w:rsidRPr="000B19FC">
        <w:rPr>
          <w:rStyle w:val="Heading1Char"/>
          <w:b/>
          <w:bCs/>
          <w:caps/>
        </w:rPr>
        <w:t>SUSCEPTIBILE</w:t>
      </w:r>
      <w:r w:rsidR="001E6B33">
        <w:rPr>
          <w:rStyle w:val="Heading1Char"/>
          <w:b/>
          <w:bCs/>
          <w:caps/>
        </w:rPr>
        <w:t xml:space="preserve"> </w:t>
      </w:r>
      <w:r w:rsidR="00236D30" w:rsidRPr="000B19FC">
        <w:rPr>
          <w:rStyle w:val="Heading1Char"/>
          <w:b/>
          <w:bCs/>
          <w:caps/>
        </w:rPr>
        <w:t>A</w:t>
      </w:r>
      <w:r w:rsidR="001E6B33">
        <w:rPr>
          <w:rStyle w:val="Heading1Char"/>
          <w:b/>
          <w:bCs/>
          <w:caps/>
        </w:rPr>
        <w:t xml:space="preserve"> </w:t>
      </w:r>
      <w:r w:rsidR="00236D30" w:rsidRPr="000B19FC">
        <w:rPr>
          <w:rStyle w:val="Heading1Char"/>
          <w:b/>
          <w:bCs/>
          <w:caps/>
        </w:rPr>
        <w:t>FI</w:t>
      </w:r>
      <w:r w:rsidR="001E6B33">
        <w:rPr>
          <w:rStyle w:val="Heading1Char"/>
          <w:b/>
          <w:bCs/>
          <w:caps/>
        </w:rPr>
        <w:t xml:space="preserve"> </w:t>
      </w:r>
      <w:r w:rsidR="00236D30" w:rsidRPr="000B19FC">
        <w:rPr>
          <w:rStyle w:val="Heading1Char"/>
          <w:b/>
          <w:bCs/>
          <w:caps/>
        </w:rPr>
        <w:t>AFECTATE</w:t>
      </w:r>
      <w:r w:rsidR="001E6B33">
        <w:rPr>
          <w:rStyle w:val="Heading1Char"/>
          <w:b/>
          <w:bCs/>
          <w:caps/>
        </w:rPr>
        <w:t xml:space="preserve"> </w:t>
      </w:r>
      <w:r w:rsidR="00236D30" w:rsidRPr="000B19FC">
        <w:rPr>
          <w:rStyle w:val="Heading1Char"/>
          <w:b/>
          <w:bCs/>
          <w:caps/>
        </w:rPr>
        <w:t>î</w:t>
      </w:r>
      <w:r w:rsidRPr="000B19FC">
        <w:rPr>
          <w:rStyle w:val="Heading1Char"/>
          <w:b/>
          <w:bCs/>
          <w:caps/>
        </w:rPr>
        <w:t>N</w:t>
      </w:r>
      <w:r w:rsidR="001E6B33">
        <w:rPr>
          <w:rStyle w:val="Heading1Char"/>
          <w:b/>
          <w:bCs/>
          <w:caps/>
        </w:rPr>
        <w:t xml:space="preserve"> </w:t>
      </w:r>
      <w:r w:rsidRPr="000B19FC">
        <w:rPr>
          <w:rStyle w:val="Heading1Char"/>
          <w:b/>
          <w:bCs/>
          <w:caps/>
        </w:rPr>
        <w:t>MOD</w:t>
      </w:r>
      <w:r w:rsidR="001E6B33">
        <w:rPr>
          <w:rStyle w:val="Heading1Char"/>
          <w:b/>
          <w:bCs/>
          <w:caps/>
        </w:rPr>
        <w:t xml:space="preserve"> </w:t>
      </w:r>
      <w:r w:rsidRPr="000B19FC">
        <w:rPr>
          <w:rStyle w:val="Heading1Char"/>
          <w:b/>
          <w:bCs/>
          <w:caps/>
        </w:rPr>
        <w:t>SEMNIFICATIV</w:t>
      </w:r>
      <w:r w:rsidR="001E6B33">
        <w:rPr>
          <w:rStyle w:val="Heading1Char"/>
          <w:b/>
          <w:bCs/>
          <w:caps/>
        </w:rPr>
        <w:t xml:space="preserve"> </w:t>
      </w:r>
      <w:r w:rsidRPr="000B19FC">
        <w:rPr>
          <w:rStyle w:val="Heading1Char"/>
          <w:b/>
          <w:bCs/>
          <w:caps/>
        </w:rPr>
        <w:t>DE</w:t>
      </w:r>
      <w:r w:rsidR="001E6B33">
        <w:rPr>
          <w:rStyle w:val="Heading1Char"/>
          <w:b/>
          <w:bCs/>
          <w:caps/>
        </w:rPr>
        <w:t xml:space="preserve"> </w:t>
      </w:r>
      <w:r w:rsidRPr="000B19FC">
        <w:rPr>
          <w:rStyle w:val="Heading1Char"/>
          <w:b/>
          <w:bCs/>
          <w:caps/>
        </w:rPr>
        <w:t>PROIECT</w:t>
      </w:r>
      <w:r w:rsidRPr="000B19FC">
        <w:t>:</w:t>
      </w:r>
    </w:p>
    <w:p w14:paraId="65094425" w14:textId="2B10AA18" w:rsidR="00DC2AF0" w:rsidRPr="000B19FC" w:rsidRDefault="00DC2AF0" w:rsidP="002219AA">
      <w:pPr>
        <w:pStyle w:val="ListParagraph"/>
        <w:numPr>
          <w:ilvl w:val="0"/>
          <w:numId w:val="36"/>
        </w:numPr>
        <w:ind w:left="360"/>
        <w:jc w:val="both"/>
        <w:rPr>
          <w:rFonts w:ascii="Arial" w:hAnsi="Arial" w:cs="Arial"/>
          <w:b/>
          <w:sz w:val="22"/>
          <w:szCs w:val="22"/>
          <w:lang w:val="ro-RO"/>
        </w:rPr>
      </w:pPr>
      <w:r w:rsidRPr="000B19FC">
        <w:rPr>
          <w:rFonts w:ascii="Arial" w:hAnsi="Arial" w:cs="Arial"/>
          <w:b/>
          <w:sz w:val="22"/>
          <w:szCs w:val="22"/>
          <w:lang w:val="ro-RO"/>
        </w:rPr>
        <w:t>Impactul</w:t>
      </w:r>
      <w:r w:rsidR="001E6B33">
        <w:rPr>
          <w:rFonts w:ascii="Arial" w:hAnsi="Arial" w:cs="Arial"/>
          <w:b/>
          <w:sz w:val="22"/>
          <w:szCs w:val="22"/>
          <w:lang w:val="ro-RO"/>
        </w:rPr>
        <w:t xml:space="preserve"> </w:t>
      </w:r>
      <w:r w:rsidRPr="000B19FC">
        <w:rPr>
          <w:rFonts w:ascii="Arial" w:hAnsi="Arial" w:cs="Arial"/>
          <w:b/>
          <w:sz w:val="22"/>
          <w:szCs w:val="22"/>
          <w:lang w:val="ro-RO"/>
        </w:rPr>
        <w:t>asupra</w:t>
      </w:r>
      <w:r w:rsidR="001E6B33">
        <w:rPr>
          <w:rFonts w:ascii="Arial" w:hAnsi="Arial" w:cs="Arial"/>
          <w:b/>
          <w:sz w:val="22"/>
          <w:szCs w:val="22"/>
          <w:lang w:val="ro-RO"/>
        </w:rPr>
        <w:t xml:space="preserve"> </w:t>
      </w:r>
      <w:r w:rsidRPr="000B19FC">
        <w:rPr>
          <w:rFonts w:ascii="Arial" w:hAnsi="Arial" w:cs="Arial"/>
          <w:b/>
          <w:sz w:val="22"/>
          <w:szCs w:val="22"/>
          <w:lang w:val="ro-RO"/>
        </w:rPr>
        <w:t>populaţiei,</w:t>
      </w:r>
      <w:r w:rsidR="001E6B33">
        <w:rPr>
          <w:rFonts w:ascii="Arial" w:hAnsi="Arial" w:cs="Arial"/>
          <w:b/>
          <w:sz w:val="22"/>
          <w:szCs w:val="22"/>
          <w:lang w:val="ro-RO"/>
        </w:rPr>
        <w:t xml:space="preserve"> </w:t>
      </w:r>
      <w:r w:rsidRPr="000B19FC">
        <w:rPr>
          <w:rFonts w:ascii="Arial" w:hAnsi="Arial" w:cs="Arial"/>
          <w:b/>
          <w:sz w:val="22"/>
          <w:szCs w:val="22"/>
          <w:lang w:val="ro-RO"/>
        </w:rPr>
        <w:t>sănătăţii</w:t>
      </w:r>
      <w:r w:rsidR="001E6B33">
        <w:rPr>
          <w:rFonts w:ascii="Arial" w:hAnsi="Arial" w:cs="Arial"/>
          <w:b/>
          <w:sz w:val="22"/>
          <w:szCs w:val="22"/>
          <w:lang w:val="ro-RO"/>
        </w:rPr>
        <w:t xml:space="preserve"> </w:t>
      </w:r>
      <w:r w:rsidRPr="000B19FC">
        <w:rPr>
          <w:rFonts w:ascii="Arial" w:hAnsi="Arial" w:cs="Arial"/>
          <w:b/>
          <w:sz w:val="22"/>
          <w:szCs w:val="22"/>
          <w:lang w:val="ro-RO"/>
        </w:rPr>
        <w:t>umane,</w:t>
      </w:r>
      <w:r w:rsidR="001E6B33">
        <w:rPr>
          <w:rFonts w:ascii="Arial" w:hAnsi="Arial" w:cs="Arial"/>
          <w:b/>
          <w:sz w:val="22"/>
          <w:szCs w:val="22"/>
          <w:lang w:val="ro-RO"/>
        </w:rPr>
        <w:t xml:space="preserve"> </w:t>
      </w:r>
      <w:r w:rsidRPr="000B19FC">
        <w:rPr>
          <w:rFonts w:ascii="Arial" w:hAnsi="Arial" w:cs="Arial"/>
          <w:b/>
          <w:sz w:val="22"/>
          <w:szCs w:val="22"/>
          <w:lang w:val="ro-RO"/>
        </w:rPr>
        <w:t>biodiversităţii</w:t>
      </w:r>
      <w:r w:rsidR="001E6B33">
        <w:rPr>
          <w:rFonts w:ascii="Arial" w:hAnsi="Arial" w:cs="Arial"/>
          <w:b/>
          <w:sz w:val="22"/>
          <w:szCs w:val="22"/>
          <w:lang w:val="ro-RO"/>
        </w:rPr>
        <w:t xml:space="preserve"> </w:t>
      </w:r>
      <w:r w:rsidRPr="000B19FC">
        <w:rPr>
          <w:rFonts w:ascii="Arial" w:hAnsi="Arial" w:cs="Arial"/>
          <w:b/>
          <w:sz w:val="22"/>
          <w:szCs w:val="22"/>
          <w:lang w:val="ro-RO"/>
        </w:rPr>
        <w:t>(acordând</w:t>
      </w:r>
      <w:r w:rsidR="001E6B33">
        <w:rPr>
          <w:rFonts w:ascii="Arial" w:hAnsi="Arial" w:cs="Arial"/>
          <w:b/>
          <w:sz w:val="22"/>
          <w:szCs w:val="22"/>
          <w:lang w:val="ro-RO"/>
        </w:rPr>
        <w:t xml:space="preserve"> </w:t>
      </w:r>
      <w:r w:rsidRPr="000B19FC">
        <w:rPr>
          <w:rFonts w:ascii="Arial" w:hAnsi="Arial" w:cs="Arial"/>
          <w:b/>
          <w:sz w:val="22"/>
          <w:szCs w:val="22"/>
          <w:lang w:val="ro-RO"/>
        </w:rPr>
        <w:t>o</w:t>
      </w:r>
      <w:r w:rsidR="001E6B33">
        <w:rPr>
          <w:rFonts w:ascii="Arial" w:hAnsi="Arial" w:cs="Arial"/>
          <w:b/>
          <w:sz w:val="22"/>
          <w:szCs w:val="22"/>
          <w:lang w:val="ro-RO"/>
        </w:rPr>
        <w:t xml:space="preserve"> </w:t>
      </w:r>
      <w:r w:rsidRPr="000B19FC">
        <w:rPr>
          <w:rFonts w:ascii="Arial" w:hAnsi="Arial" w:cs="Arial"/>
          <w:b/>
          <w:sz w:val="22"/>
          <w:szCs w:val="22"/>
          <w:lang w:val="ro-RO"/>
        </w:rPr>
        <w:t>atenţie</w:t>
      </w:r>
      <w:r w:rsidR="001E6B33">
        <w:rPr>
          <w:rFonts w:ascii="Arial" w:hAnsi="Arial" w:cs="Arial"/>
          <w:b/>
          <w:sz w:val="22"/>
          <w:szCs w:val="22"/>
          <w:lang w:val="ro-RO"/>
        </w:rPr>
        <w:t xml:space="preserve"> </w:t>
      </w:r>
      <w:r w:rsidRPr="000B19FC">
        <w:rPr>
          <w:rFonts w:ascii="Arial" w:hAnsi="Arial" w:cs="Arial"/>
          <w:b/>
          <w:sz w:val="22"/>
          <w:szCs w:val="22"/>
          <w:lang w:val="ro-RO"/>
        </w:rPr>
        <w:t>specială</w:t>
      </w:r>
      <w:r w:rsidR="001E6B33">
        <w:rPr>
          <w:rFonts w:ascii="Arial" w:hAnsi="Arial" w:cs="Arial"/>
          <w:b/>
          <w:sz w:val="22"/>
          <w:szCs w:val="22"/>
          <w:lang w:val="ro-RO"/>
        </w:rPr>
        <w:t xml:space="preserve"> </w:t>
      </w:r>
      <w:r w:rsidRPr="000B19FC">
        <w:rPr>
          <w:rFonts w:ascii="Arial" w:hAnsi="Arial" w:cs="Arial"/>
          <w:b/>
          <w:sz w:val="22"/>
          <w:szCs w:val="22"/>
          <w:lang w:val="ro-RO"/>
        </w:rPr>
        <w:t>speciilor</w:t>
      </w:r>
      <w:r w:rsidR="001E6B33">
        <w:rPr>
          <w:rFonts w:ascii="Arial" w:hAnsi="Arial" w:cs="Arial"/>
          <w:b/>
          <w:sz w:val="22"/>
          <w:szCs w:val="22"/>
          <w:lang w:val="ro-RO"/>
        </w:rPr>
        <w:t xml:space="preserve"> </w:t>
      </w:r>
      <w:r w:rsidRPr="000B19FC">
        <w:rPr>
          <w:rFonts w:ascii="Arial" w:hAnsi="Arial" w:cs="Arial"/>
          <w:b/>
          <w:sz w:val="22"/>
          <w:szCs w:val="22"/>
          <w:lang w:val="ro-RO"/>
        </w:rPr>
        <w:t>şi</w:t>
      </w:r>
      <w:r w:rsidR="001E6B33">
        <w:rPr>
          <w:rFonts w:ascii="Arial" w:hAnsi="Arial" w:cs="Arial"/>
          <w:b/>
          <w:sz w:val="22"/>
          <w:szCs w:val="22"/>
          <w:lang w:val="ro-RO"/>
        </w:rPr>
        <w:t xml:space="preserve"> </w:t>
      </w:r>
      <w:r w:rsidRPr="000B19FC">
        <w:rPr>
          <w:rFonts w:ascii="Arial" w:hAnsi="Arial" w:cs="Arial"/>
          <w:b/>
          <w:sz w:val="22"/>
          <w:szCs w:val="22"/>
          <w:lang w:val="ro-RO"/>
        </w:rPr>
        <w:t>habitatelor</w:t>
      </w:r>
      <w:r w:rsidR="001E6B33">
        <w:rPr>
          <w:rFonts w:ascii="Arial" w:hAnsi="Arial" w:cs="Arial"/>
          <w:b/>
          <w:sz w:val="22"/>
          <w:szCs w:val="22"/>
          <w:lang w:val="ro-RO"/>
        </w:rPr>
        <w:t xml:space="preserve"> </w:t>
      </w:r>
      <w:r w:rsidRPr="000B19FC">
        <w:rPr>
          <w:rFonts w:ascii="Arial" w:hAnsi="Arial" w:cs="Arial"/>
          <w:b/>
          <w:sz w:val="22"/>
          <w:szCs w:val="22"/>
          <w:lang w:val="ro-RO"/>
        </w:rPr>
        <w:t>protejate),</w:t>
      </w:r>
      <w:r w:rsidR="001E6B33">
        <w:rPr>
          <w:rFonts w:ascii="Arial" w:hAnsi="Arial" w:cs="Arial"/>
          <w:b/>
          <w:sz w:val="22"/>
          <w:szCs w:val="22"/>
          <w:lang w:val="ro-RO"/>
        </w:rPr>
        <w:t xml:space="preserve"> </w:t>
      </w:r>
      <w:r w:rsidRPr="000B19FC">
        <w:rPr>
          <w:rFonts w:ascii="Arial" w:hAnsi="Arial" w:cs="Arial"/>
          <w:b/>
          <w:sz w:val="22"/>
          <w:szCs w:val="22"/>
          <w:lang w:val="ro-RO"/>
        </w:rPr>
        <w:t>conservarea</w:t>
      </w:r>
      <w:r w:rsidR="001E6B33">
        <w:rPr>
          <w:rFonts w:ascii="Arial" w:hAnsi="Arial" w:cs="Arial"/>
          <w:b/>
          <w:sz w:val="22"/>
          <w:szCs w:val="22"/>
          <w:lang w:val="ro-RO"/>
        </w:rPr>
        <w:t xml:space="preserve"> </w:t>
      </w:r>
      <w:r w:rsidRPr="000B19FC">
        <w:rPr>
          <w:rFonts w:ascii="Arial" w:hAnsi="Arial" w:cs="Arial"/>
          <w:b/>
          <w:sz w:val="22"/>
          <w:szCs w:val="22"/>
          <w:lang w:val="ro-RO"/>
        </w:rPr>
        <w:t>habitatelor</w:t>
      </w:r>
      <w:r w:rsidR="001E6B33">
        <w:rPr>
          <w:rFonts w:ascii="Arial" w:hAnsi="Arial" w:cs="Arial"/>
          <w:b/>
          <w:sz w:val="22"/>
          <w:szCs w:val="22"/>
          <w:lang w:val="ro-RO"/>
        </w:rPr>
        <w:t xml:space="preserve"> </w:t>
      </w:r>
      <w:r w:rsidRPr="000B19FC">
        <w:rPr>
          <w:rFonts w:ascii="Arial" w:hAnsi="Arial" w:cs="Arial"/>
          <w:b/>
          <w:sz w:val="22"/>
          <w:szCs w:val="22"/>
          <w:lang w:val="ro-RO"/>
        </w:rPr>
        <w:t>naturale,</w:t>
      </w:r>
      <w:r w:rsidR="001E6B33">
        <w:rPr>
          <w:rFonts w:ascii="Arial" w:hAnsi="Arial" w:cs="Arial"/>
          <w:b/>
          <w:sz w:val="22"/>
          <w:szCs w:val="22"/>
          <w:lang w:val="ro-RO"/>
        </w:rPr>
        <w:t xml:space="preserve"> </w:t>
      </w:r>
      <w:r w:rsidRPr="000B19FC">
        <w:rPr>
          <w:rFonts w:ascii="Arial" w:hAnsi="Arial" w:cs="Arial"/>
          <w:b/>
          <w:sz w:val="22"/>
          <w:szCs w:val="22"/>
          <w:lang w:val="ro-RO"/>
        </w:rPr>
        <w:t>a</w:t>
      </w:r>
      <w:r w:rsidR="001E6B33">
        <w:rPr>
          <w:rFonts w:ascii="Arial" w:hAnsi="Arial" w:cs="Arial"/>
          <w:b/>
          <w:sz w:val="22"/>
          <w:szCs w:val="22"/>
          <w:lang w:val="ro-RO"/>
        </w:rPr>
        <w:t xml:space="preserve"> </w:t>
      </w:r>
      <w:r w:rsidRPr="000B19FC">
        <w:rPr>
          <w:rFonts w:ascii="Arial" w:hAnsi="Arial" w:cs="Arial"/>
          <w:b/>
          <w:sz w:val="22"/>
          <w:szCs w:val="22"/>
          <w:lang w:val="ro-RO"/>
        </w:rPr>
        <w:t>florei</w:t>
      </w:r>
      <w:r w:rsidR="001E6B33">
        <w:rPr>
          <w:rFonts w:ascii="Arial" w:hAnsi="Arial" w:cs="Arial"/>
          <w:b/>
          <w:sz w:val="22"/>
          <w:szCs w:val="22"/>
          <w:lang w:val="ro-RO"/>
        </w:rPr>
        <w:t xml:space="preserve"> </w:t>
      </w:r>
      <w:r w:rsidRPr="000B19FC">
        <w:rPr>
          <w:rFonts w:ascii="Arial" w:hAnsi="Arial" w:cs="Arial"/>
          <w:b/>
          <w:sz w:val="22"/>
          <w:szCs w:val="22"/>
          <w:lang w:val="ro-RO"/>
        </w:rPr>
        <w:t>şi</w:t>
      </w:r>
      <w:r w:rsidR="001E6B33">
        <w:rPr>
          <w:rFonts w:ascii="Arial" w:hAnsi="Arial" w:cs="Arial"/>
          <w:b/>
          <w:sz w:val="22"/>
          <w:szCs w:val="22"/>
          <w:lang w:val="ro-RO"/>
        </w:rPr>
        <w:t xml:space="preserve"> </w:t>
      </w:r>
      <w:r w:rsidRPr="000B19FC">
        <w:rPr>
          <w:rFonts w:ascii="Arial" w:hAnsi="Arial" w:cs="Arial"/>
          <w:b/>
          <w:sz w:val="22"/>
          <w:szCs w:val="22"/>
          <w:lang w:val="ro-RO"/>
        </w:rPr>
        <w:t>a</w:t>
      </w:r>
      <w:r w:rsidR="001E6B33">
        <w:rPr>
          <w:rFonts w:ascii="Arial" w:hAnsi="Arial" w:cs="Arial"/>
          <w:b/>
          <w:sz w:val="22"/>
          <w:szCs w:val="22"/>
          <w:lang w:val="ro-RO"/>
        </w:rPr>
        <w:t xml:space="preserve"> </w:t>
      </w:r>
      <w:r w:rsidRPr="000B19FC">
        <w:rPr>
          <w:rFonts w:ascii="Arial" w:hAnsi="Arial" w:cs="Arial"/>
          <w:b/>
          <w:sz w:val="22"/>
          <w:szCs w:val="22"/>
          <w:lang w:val="ro-RO"/>
        </w:rPr>
        <w:t>faunei</w:t>
      </w:r>
      <w:r w:rsidR="001E6B33">
        <w:rPr>
          <w:rFonts w:ascii="Arial" w:hAnsi="Arial" w:cs="Arial"/>
          <w:b/>
          <w:sz w:val="22"/>
          <w:szCs w:val="22"/>
          <w:lang w:val="ro-RO"/>
        </w:rPr>
        <w:t xml:space="preserve"> </w:t>
      </w:r>
      <w:r w:rsidRPr="000B19FC">
        <w:rPr>
          <w:rFonts w:ascii="Arial" w:hAnsi="Arial" w:cs="Arial"/>
          <w:b/>
          <w:sz w:val="22"/>
          <w:szCs w:val="22"/>
          <w:lang w:val="ro-RO"/>
        </w:rPr>
        <w:t>sălbatice,</w:t>
      </w:r>
      <w:r w:rsidR="001E6B33">
        <w:rPr>
          <w:rFonts w:ascii="Arial" w:hAnsi="Arial" w:cs="Arial"/>
          <w:b/>
          <w:sz w:val="22"/>
          <w:szCs w:val="22"/>
          <w:lang w:val="ro-RO"/>
        </w:rPr>
        <w:t xml:space="preserve"> </w:t>
      </w:r>
      <w:r w:rsidRPr="000B19FC">
        <w:rPr>
          <w:rFonts w:ascii="Arial" w:hAnsi="Arial" w:cs="Arial"/>
          <w:b/>
          <w:sz w:val="22"/>
          <w:szCs w:val="22"/>
          <w:lang w:val="ro-RO"/>
        </w:rPr>
        <w:t>terenurilor,</w:t>
      </w:r>
      <w:r w:rsidR="001E6B33">
        <w:rPr>
          <w:rFonts w:ascii="Arial" w:hAnsi="Arial" w:cs="Arial"/>
          <w:b/>
          <w:sz w:val="22"/>
          <w:szCs w:val="22"/>
          <w:lang w:val="ro-RO"/>
        </w:rPr>
        <w:t xml:space="preserve"> </w:t>
      </w:r>
      <w:r w:rsidRPr="000B19FC">
        <w:rPr>
          <w:rFonts w:ascii="Arial" w:hAnsi="Arial" w:cs="Arial"/>
          <w:b/>
          <w:sz w:val="22"/>
          <w:szCs w:val="22"/>
          <w:lang w:val="ro-RO"/>
        </w:rPr>
        <w:t>solului,</w:t>
      </w:r>
      <w:r w:rsidR="001E6B33">
        <w:rPr>
          <w:rFonts w:ascii="Arial" w:hAnsi="Arial" w:cs="Arial"/>
          <w:b/>
          <w:sz w:val="22"/>
          <w:szCs w:val="22"/>
          <w:lang w:val="ro-RO"/>
        </w:rPr>
        <w:t xml:space="preserve"> </w:t>
      </w:r>
      <w:r w:rsidRPr="000B19FC">
        <w:rPr>
          <w:rFonts w:ascii="Arial" w:hAnsi="Arial" w:cs="Arial"/>
          <w:b/>
          <w:sz w:val="22"/>
          <w:szCs w:val="22"/>
          <w:lang w:val="ro-RO"/>
        </w:rPr>
        <w:t>folosinţelor,</w:t>
      </w:r>
      <w:r w:rsidR="001E6B33">
        <w:rPr>
          <w:rFonts w:ascii="Arial" w:hAnsi="Arial" w:cs="Arial"/>
          <w:b/>
          <w:sz w:val="22"/>
          <w:szCs w:val="22"/>
          <w:lang w:val="ro-RO"/>
        </w:rPr>
        <w:t xml:space="preserve"> </w:t>
      </w:r>
      <w:r w:rsidRPr="000B19FC">
        <w:rPr>
          <w:rFonts w:ascii="Arial" w:hAnsi="Arial" w:cs="Arial"/>
          <w:b/>
          <w:sz w:val="22"/>
          <w:szCs w:val="22"/>
          <w:lang w:val="ro-RO"/>
        </w:rPr>
        <w:t>bunurilor</w:t>
      </w:r>
      <w:r w:rsidR="001E6B33">
        <w:rPr>
          <w:rFonts w:ascii="Arial" w:hAnsi="Arial" w:cs="Arial"/>
          <w:b/>
          <w:sz w:val="22"/>
          <w:szCs w:val="22"/>
          <w:lang w:val="ro-RO"/>
        </w:rPr>
        <w:t xml:space="preserve"> </w:t>
      </w:r>
      <w:r w:rsidRPr="000B19FC">
        <w:rPr>
          <w:rFonts w:ascii="Arial" w:hAnsi="Arial" w:cs="Arial"/>
          <w:b/>
          <w:sz w:val="22"/>
          <w:szCs w:val="22"/>
          <w:lang w:val="ro-RO"/>
        </w:rPr>
        <w:t>materiale,</w:t>
      </w:r>
      <w:r w:rsidR="001E6B33">
        <w:rPr>
          <w:rFonts w:ascii="Arial" w:hAnsi="Arial" w:cs="Arial"/>
          <w:b/>
          <w:sz w:val="22"/>
          <w:szCs w:val="22"/>
          <w:lang w:val="ro-RO"/>
        </w:rPr>
        <w:t xml:space="preserve"> </w:t>
      </w:r>
      <w:r w:rsidRPr="000B19FC">
        <w:rPr>
          <w:rFonts w:ascii="Arial" w:hAnsi="Arial" w:cs="Arial"/>
          <w:b/>
          <w:sz w:val="22"/>
          <w:szCs w:val="22"/>
          <w:lang w:val="ro-RO"/>
        </w:rPr>
        <w:t>calităţii</w:t>
      </w:r>
      <w:r w:rsidR="001E6B33">
        <w:rPr>
          <w:rFonts w:ascii="Arial" w:hAnsi="Arial" w:cs="Arial"/>
          <w:b/>
          <w:sz w:val="22"/>
          <w:szCs w:val="22"/>
          <w:lang w:val="ro-RO"/>
        </w:rPr>
        <w:t xml:space="preserve"> </w:t>
      </w:r>
      <w:r w:rsidRPr="000B19FC">
        <w:rPr>
          <w:rFonts w:ascii="Arial" w:hAnsi="Arial" w:cs="Arial"/>
          <w:b/>
          <w:sz w:val="22"/>
          <w:szCs w:val="22"/>
          <w:lang w:val="ro-RO"/>
        </w:rPr>
        <w:t>şi</w:t>
      </w:r>
      <w:r w:rsidR="001E6B33">
        <w:rPr>
          <w:rFonts w:ascii="Arial" w:hAnsi="Arial" w:cs="Arial"/>
          <w:b/>
          <w:sz w:val="22"/>
          <w:szCs w:val="22"/>
          <w:lang w:val="ro-RO"/>
        </w:rPr>
        <w:t xml:space="preserve"> </w:t>
      </w:r>
      <w:r w:rsidRPr="000B19FC">
        <w:rPr>
          <w:rFonts w:ascii="Arial" w:hAnsi="Arial" w:cs="Arial"/>
          <w:b/>
          <w:sz w:val="22"/>
          <w:szCs w:val="22"/>
          <w:lang w:val="ro-RO"/>
        </w:rPr>
        <w:t>regimului</w:t>
      </w:r>
      <w:r w:rsidR="001E6B33">
        <w:rPr>
          <w:rFonts w:ascii="Arial" w:hAnsi="Arial" w:cs="Arial"/>
          <w:b/>
          <w:sz w:val="22"/>
          <w:szCs w:val="22"/>
          <w:lang w:val="ro-RO"/>
        </w:rPr>
        <w:t xml:space="preserve"> </w:t>
      </w:r>
      <w:r w:rsidRPr="000B19FC">
        <w:rPr>
          <w:rFonts w:ascii="Arial" w:hAnsi="Arial" w:cs="Arial"/>
          <w:b/>
          <w:sz w:val="22"/>
          <w:szCs w:val="22"/>
          <w:lang w:val="ro-RO"/>
        </w:rPr>
        <w:t>cantitativ</w:t>
      </w:r>
      <w:r w:rsidR="001E6B33">
        <w:rPr>
          <w:rFonts w:ascii="Arial" w:hAnsi="Arial" w:cs="Arial"/>
          <w:b/>
          <w:sz w:val="22"/>
          <w:szCs w:val="22"/>
          <w:lang w:val="ro-RO"/>
        </w:rPr>
        <w:t xml:space="preserve"> </w:t>
      </w:r>
      <w:r w:rsidRPr="000B19FC">
        <w:rPr>
          <w:rFonts w:ascii="Arial" w:hAnsi="Arial" w:cs="Arial"/>
          <w:b/>
          <w:sz w:val="22"/>
          <w:szCs w:val="22"/>
          <w:lang w:val="ro-RO"/>
        </w:rPr>
        <w:t>al</w:t>
      </w:r>
      <w:r w:rsidR="001E6B33">
        <w:rPr>
          <w:rFonts w:ascii="Arial" w:hAnsi="Arial" w:cs="Arial"/>
          <w:b/>
          <w:sz w:val="22"/>
          <w:szCs w:val="22"/>
          <w:lang w:val="ro-RO"/>
        </w:rPr>
        <w:t xml:space="preserve"> </w:t>
      </w:r>
      <w:r w:rsidRPr="000B19FC">
        <w:rPr>
          <w:rFonts w:ascii="Arial" w:hAnsi="Arial" w:cs="Arial"/>
          <w:b/>
          <w:sz w:val="22"/>
          <w:szCs w:val="22"/>
          <w:lang w:val="ro-RO"/>
        </w:rPr>
        <w:t>apei,</w:t>
      </w:r>
      <w:r w:rsidR="001E6B33">
        <w:rPr>
          <w:rFonts w:ascii="Arial" w:hAnsi="Arial" w:cs="Arial"/>
          <w:b/>
          <w:sz w:val="22"/>
          <w:szCs w:val="22"/>
          <w:lang w:val="ro-RO"/>
        </w:rPr>
        <w:t xml:space="preserve"> </w:t>
      </w:r>
      <w:r w:rsidRPr="000B19FC">
        <w:rPr>
          <w:rFonts w:ascii="Arial" w:hAnsi="Arial" w:cs="Arial"/>
          <w:b/>
          <w:sz w:val="22"/>
          <w:szCs w:val="22"/>
          <w:lang w:val="ro-RO"/>
        </w:rPr>
        <w:t>calităţii</w:t>
      </w:r>
      <w:r w:rsidR="001E6B33">
        <w:rPr>
          <w:rFonts w:ascii="Arial" w:hAnsi="Arial" w:cs="Arial"/>
          <w:b/>
          <w:sz w:val="22"/>
          <w:szCs w:val="22"/>
          <w:lang w:val="ro-RO"/>
        </w:rPr>
        <w:t xml:space="preserve"> </w:t>
      </w:r>
      <w:r w:rsidRPr="000B19FC">
        <w:rPr>
          <w:rFonts w:ascii="Arial" w:hAnsi="Arial" w:cs="Arial"/>
          <w:b/>
          <w:sz w:val="22"/>
          <w:szCs w:val="22"/>
          <w:lang w:val="ro-RO"/>
        </w:rPr>
        <w:t>aerului,</w:t>
      </w:r>
      <w:r w:rsidR="001E6B33">
        <w:rPr>
          <w:rFonts w:ascii="Arial" w:hAnsi="Arial" w:cs="Arial"/>
          <w:b/>
          <w:sz w:val="22"/>
          <w:szCs w:val="22"/>
          <w:lang w:val="ro-RO"/>
        </w:rPr>
        <w:t xml:space="preserve"> </w:t>
      </w:r>
      <w:r w:rsidRPr="000B19FC">
        <w:rPr>
          <w:rFonts w:ascii="Arial" w:hAnsi="Arial" w:cs="Arial"/>
          <w:b/>
          <w:sz w:val="22"/>
          <w:szCs w:val="22"/>
          <w:lang w:val="ro-RO"/>
        </w:rPr>
        <w:t>climei</w:t>
      </w:r>
      <w:r w:rsidR="001E6B33">
        <w:rPr>
          <w:rFonts w:ascii="Arial" w:hAnsi="Arial" w:cs="Arial"/>
          <w:b/>
          <w:sz w:val="22"/>
          <w:szCs w:val="22"/>
          <w:lang w:val="ro-RO"/>
        </w:rPr>
        <w:t xml:space="preserve"> </w:t>
      </w:r>
      <w:r w:rsidRPr="000B19FC">
        <w:rPr>
          <w:rFonts w:ascii="Arial" w:hAnsi="Arial" w:cs="Arial"/>
          <w:b/>
          <w:sz w:val="22"/>
          <w:szCs w:val="22"/>
          <w:lang w:val="ro-RO"/>
        </w:rPr>
        <w:t>(de</w:t>
      </w:r>
      <w:r w:rsidR="001E6B33">
        <w:rPr>
          <w:rFonts w:ascii="Arial" w:hAnsi="Arial" w:cs="Arial"/>
          <w:b/>
          <w:sz w:val="22"/>
          <w:szCs w:val="22"/>
          <w:lang w:val="ro-RO"/>
        </w:rPr>
        <w:t xml:space="preserve"> </w:t>
      </w:r>
      <w:r w:rsidRPr="000B19FC">
        <w:rPr>
          <w:rFonts w:ascii="Arial" w:hAnsi="Arial" w:cs="Arial"/>
          <w:b/>
          <w:sz w:val="22"/>
          <w:szCs w:val="22"/>
          <w:lang w:val="ro-RO"/>
        </w:rPr>
        <w:t>exemplu,</w:t>
      </w:r>
      <w:r w:rsidR="001E6B33">
        <w:rPr>
          <w:rFonts w:ascii="Arial" w:hAnsi="Arial" w:cs="Arial"/>
          <w:b/>
          <w:sz w:val="22"/>
          <w:szCs w:val="22"/>
          <w:lang w:val="ro-RO"/>
        </w:rPr>
        <w:t xml:space="preserve"> </w:t>
      </w:r>
      <w:r w:rsidRPr="000B19FC">
        <w:rPr>
          <w:rFonts w:ascii="Arial" w:hAnsi="Arial" w:cs="Arial"/>
          <w:b/>
          <w:sz w:val="22"/>
          <w:szCs w:val="22"/>
          <w:lang w:val="ro-RO"/>
        </w:rPr>
        <w:t>natura</w:t>
      </w:r>
      <w:r w:rsidR="001E6B33">
        <w:rPr>
          <w:rFonts w:ascii="Arial" w:hAnsi="Arial" w:cs="Arial"/>
          <w:b/>
          <w:sz w:val="22"/>
          <w:szCs w:val="22"/>
          <w:lang w:val="ro-RO"/>
        </w:rPr>
        <w:t xml:space="preserve"> </w:t>
      </w:r>
      <w:r w:rsidRPr="000B19FC">
        <w:rPr>
          <w:rFonts w:ascii="Arial" w:hAnsi="Arial" w:cs="Arial"/>
          <w:b/>
          <w:sz w:val="22"/>
          <w:szCs w:val="22"/>
          <w:lang w:val="ro-RO"/>
        </w:rPr>
        <w:t>şi</w:t>
      </w:r>
      <w:r w:rsidR="001E6B33">
        <w:rPr>
          <w:rFonts w:ascii="Arial" w:hAnsi="Arial" w:cs="Arial"/>
          <w:b/>
          <w:sz w:val="22"/>
          <w:szCs w:val="22"/>
          <w:lang w:val="ro-RO"/>
        </w:rPr>
        <w:t xml:space="preserve"> </w:t>
      </w:r>
      <w:r w:rsidRPr="000B19FC">
        <w:rPr>
          <w:rFonts w:ascii="Arial" w:hAnsi="Arial" w:cs="Arial"/>
          <w:b/>
          <w:sz w:val="22"/>
          <w:szCs w:val="22"/>
          <w:lang w:val="ro-RO"/>
        </w:rPr>
        <w:t>amploarea</w:t>
      </w:r>
      <w:r w:rsidR="001E6B33">
        <w:rPr>
          <w:rFonts w:ascii="Arial" w:hAnsi="Arial" w:cs="Arial"/>
          <w:b/>
          <w:sz w:val="22"/>
          <w:szCs w:val="22"/>
          <w:lang w:val="ro-RO"/>
        </w:rPr>
        <w:t xml:space="preserve"> </w:t>
      </w:r>
      <w:r w:rsidRPr="000B19FC">
        <w:rPr>
          <w:rFonts w:ascii="Arial" w:hAnsi="Arial" w:cs="Arial"/>
          <w:b/>
          <w:sz w:val="22"/>
          <w:szCs w:val="22"/>
          <w:lang w:val="ro-RO"/>
        </w:rPr>
        <w:t>emisiilor</w:t>
      </w:r>
      <w:r w:rsidR="001E6B33">
        <w:rPr>
          <w:rFonts w:ascii="Arial" w:hAnsi="Arial" w:cs="Arial"/>
          <w:b/>
          <w:sz w:val="22"/>
          <w:szCs w:val="22"/>
          <w:lang w:val="ro-RO"/>
        </w:rPr>
        <w:t xml:space="preserve"> </w:t>
      </w:r>
      <w:r w:rsidRPr="000B19FC">
        <w:rPr>
          <w:rFonts w:ascii="Arial" w:hAnsi="Arial" w:cs="Arial"/>
          <w:b/>
          <w:sz w:val="22"/>
          <w:szCs w:val="22"/>
          <w:lang w:val="ro-RO"/>
        </w:rPr>
        <w:t>de</w:t>
      </w:r>
      <w:r w:rsidR="001E6B33">
        <w:rPr>
          <w:rFonts w:ascii="Arial" w:hAnsi="Arial" w:cs="Arial"/>
          <w:b/>
          <w:sz w:val="22"/>
          <w:szCs w:val="22"/>
          <w:lang w:val="ro-RO"/>
        </w:rPr>
        <w:t xml:space="preserve"> </w:t>
      </w:r>
      <w:r w:rsidRPr="000B19FC">
        <w:rPr>
          <w:rFonts w:ascii="Arial" w:hAnsi="Arial" w:cs="Arial"/>
          <w:b/>
          <w:sz w:val="22"/>
          <w:szCs w:val="22"/>
          <w:lang w:val="ro-RO"/>
        </w:rPr>
        <w:t>gaze</w:t>
      </w:r>
      <w:r w:rsidR="001E6B33">
        <w:rPr>
          <w:rFonts w:ascii="Arial" w:hAnsi="Arial" w:cs="Arial"/>
          <w:b/>
          <w:sz w:val="22"/>
          <w:szCs w:val="22"/>
          <w:lang w:val="ro-RO"/>
        </w:rPr>
        <w:t xml:space="preserve"> </w:t>
      </w:r>
      <w:r w:rsidRPr="000B19FC">
        <w:rPr>
          <w:rFonts w:ascii="Arial" w:hAnsi="Arial" w:cs="Arial"/>
          <w:b/>
          <w:sz w:val="22"/>
          <w:szCs w:val="22"/>
          <w:lang w:val="ro-RO"/>
        </w:rPr>
        <w:t>cu</w:t>
      </w:r>
      <w:r w:rsidR="001E6B33">
        <w:rPr>
          <w:rFonts w:ascii="Arial" w:hAnsi="Arial" w:cs="Arial"/>
          <w:b/>
          <w:sz w:val="22"/>
          <w:szCs w:val="22"/>
          <w:lang w:val="ro-RO"/>
        </w:rPr>
        <w:t xml:space="preserve"> </w:t>
      </w:r>
      <w:r w:rsidRPr="000B19FC">
        <w:rPr>
          <w:rFonts w:ascii="Arial" w:hAnsi="Arial" w:cs="Arial"/>
          <w:b/>
          <w:sz w:val="22"/>
          <w:szCs w:val="22"/>
          <w:lang w:val="ro-RO"/>
        </w:rPr>
        <w:t>efect</w:t>
      </w:r>
      <w:r w:rsidR="001E6B33">
        <w:rPr>
          <w:rFonts w:ascii="Arial" w:hAnsi="Arial" w:cs="Arial"/>
          <w:b/>
          <w:sz w:val="22"/>
          <w:szCs w:val="22"/>
          <w:lang w:val="ro-RO"/>
        </w:rPr>
        <w:t xml:space="preserve"> </w:t>
      </w:r>
      <w:r w:rsidRPr="000B19FC">
        <w:rPr>
          <w:rFonts w:ascii="Arial" w:hAnsi="Arial" w:cs="Arial"/>
          <w:b/>
          <w:sz w:val="22"/>
          <w:szCs w:val="22"/>
          <w:lang w:val="ro-RO"/>
        </w:rPr>
        <w:t>de</w:t>
      </w:r>
      <w:r w:rsidR="001E6B33">
        <w:rPr>
          <w:rFonts w:ascii="Arial" w:hAnsi="Arial" w:cs="Arial"/>
          <w:b/>
          <w:sz w:val="22"/>
          <w:szCs w:val="22"/>
          <w:lang w:val="ro-RO"/>
        </w:rPr>
        <w:t xml:space="preserve"> </w:t>
      </w:r>
      <w:r w:rsidRPr="000B19FC">
        <w:rPr>
          <w:rFonts w:ascii="Arial" w:hAnsi="Arial" w:cs="Arial"/>
          <w:b/>
          <w:sz w:val="22"/>
          <w:szCs w:val="22"/>
          <w:lang w:val="ro-RO"/>
        </w:rPr>
        <w:t>seră),</w:t>
      </w:r>
      <w:r w:rsidR="001E6B33">
        <w:rPr>
          <w:rFonts w:ascii="Arial" w:hAnsi="Arial" w:cs="Arial"/>
          <w:b/>
          <w:sz w:val="22"/>
          <w:szCs w:val="22"/>
          <w:lang w:val="ro-RO"/>
        </w:rPr>
        <w:t xml:space="preserve"> </w:t>
      </w:r>
      <w:r w:rsidRPr="000B19FC">
        <w:rPr>
          <w:rFonts w:ascii="Arial" w:hAnsi="Arial" w:cs="Arial"/>
          <w:b/>
          <w:sz w:val="22"/>
          <w:szCs w:val="22"/>
          <w:lang w:val="ro-RO"/>
        </w:rPr>
        <w:t>zgomotelor</w:t>
      </w:r>
      <w:r w:rsidR="001E6B33">
        <w:rPr>
          <w:rFonts w:ascii="Arial" w:hAnsi="Arial" w:cs="Arial"/>
          <w:b/>
          <w:sz w:val="22"/>
          <w:szCs w:val="22"/>
          <w:lang w:val="ro-RO"/>
        </w:rPr>
        <w:t xml:space="preserve"> </w:t>
      </w:r>
      <w:r w:rsidRPr="000B19FC">
        <w:rPr>
          <w:rFonts w:ascii="Arial" w:hAnsi="Arial" w:cs="Arial"/>
          <w:b/>
          <w:sz w:val="22"/>
          <w:szCs w:val="22"/>
          <w:lang w:val="ro-RO"/>
        </w:rPr>
        <w:t>şi</w:t>
      </w:r>
      <w:r w:rsidR="001E6B33">
        <w:rPr>
          <w:rFonts w:ascii="Arial" w:hAnsi="Arial" w:cs="Arial"/>
          <w:b/>
          <w:sz w:val="22"/>
          <w:szCs w:val="22"/>
          <w:lang w:val="ro-RO"/>
        </w:rPr>
        <w:t xml:space="preserve"> </w:t>
      </w:r>
      <w:r w:rsidRPr="000B19FC">
        <w:rPr>
          <w:rFonts w:ascii="Arial" w:hAnsi="Arial" w:cs="Arial"/>
          <w:b/>
          <w:sz w:val="22"/>
          <w:szCs w:val="22"/>
          <w:lang w:val="ro-RO"/>
        </w:rPr>
        <w:t>vibraţiilor,</w:t>
      </w:r>
      <w:r w:rsidR="001E6B33">
        <w:rPr>
          <w:rFonts w:ascii="Arial" w:hAnsi="Arial" w:cs="Arial"/>
          <w:b/>
          <w:sz w:val="22"/>
          <w:szCs w:val="22"/>
          <w:lang w:val="ro-RO"/>
        </w:rPr>
        <w:t xml:space="preserve"> </w:t>
      </w:r>
      <w:r w:rsidRPr="000B19FC">
        <w:rPr>
          <w:rFonts w:ascii="Arial" w:hAnsi="Arial" w:cs="Arial"/>
          <w:b/>
          <w:sz w:val="22"/>
          <w:szCs w:val="22"/>
          <w:lang w:val="ro-RO"/>
        </w:rPr>
        <w:t>peisajului</w:t>
      </w:r>
      <w:r w:rsidR="001E6B33">
        <w:rPr>
          <w:rFonts w:ascii="Arial" w:hAnsi="Arial" w:cs="Arial"/>
          <w:b/>
          <w:sz w:val="22"/>
          <w:szCs w:val="22"/>
          <w:lang w:val="ro-RO"/>
        </w:rPr>
        <w:t xml:space="preserve"> </w:t>
      </w:r>
      <w:r w:rsidRPr="000B19FC">
        <w:rPr>
          <w:rFonts w:ascii="Arial" w:hAnsi="Arial" w:cs="Arial"/>
          <w:b/>
          <w:sz w:val="22"/>
          <w:szCs w:val="22"/>
          <w:lang w:val="ro-RO"/>
        </w:rPr>
        <w:t>şi</w:t>
      </w:r>
      <w:r w:rsidR="001E6B33">
        <w:rPr>
          <w:rFonts w:ascii="Arial" w:hAnsi="Arial" w:cs="Arial"/>
          <w:b/>
          <w:sz w:val="22"/>
          <w:szCs w:val="22"/>
          <w:lang w:val="ro-RO"/>
        </w:rPr>
        <w:t xml:space="preserve"> </w:t>
      </w:r>
      <w:r w:rsidRPr="000B19FC">
        <w:rPr>
          <w:rFonts w:ascii="Arial" w:hAnsi="Arial" w:cs="Arial"/>
          <w:b/>
          <w:sz w:val="22"/>
          <w:szCs w:val="22"/>
          <w:lang w:val="ro-RO"/>
        </w:rPr>
        <w:t>mediului</w:t>
      </w:r>
      <w:r w:rsidR="001E6B33">
        <w:rPr>
          <w:rFonts w:ascii="Arial" w:hAnsi="Arial" w:cs="Arial"/>
          <w:b/>
          <w:sz w:val="22"/>
          <w:szCs w:val="22"/>
          <w:lang w:val="ro-RO"/>
        </w:rPr>
        <w:t xml:space="preserve"> </w:t>
      </w:r>
      <w:r w:rsidRPr="000B19FC">
        <w:rPr>
          <w:rFonts w:ascii="Arial" w:hAnsi="Arial" w:cs="Arial"/>
          <w:b/>
          <w:sz w:val="22"/>
          <w:szCs w:val="22"/>
          <w:lang w:val="ro-RO"/>
        </w:rPr>
        <w:t>vizual,</w:t>
      </w:r>
      <w:r w:rsidR="001E6B33">
        <w:rPr>
          <w:rFonts w:ascii="Arial" w:hAnsi="Arial" w:cs="Arial"/>
          <w:b/>
          <w:sz w:val="22"/>
          <w:szCs w:val="22"/>
          <w:lang w:val="ro-RO"/>
        </w:rPr>
        <w:t xml:space="preserve"> </w:t>
      </w:r>
      <w:r w:rsidRPr="000B19FC">
        <w:rPr>
          <w:rFonts w:ascii="Arial" w:hAnsi="Arial" w:cs="Arial"/>
          <w:b/>
          <w:sz w:val="22"/>
          <w:szCs w:val="22"/>
          <w:lang w:val="ro-RO"/>
        </w:rPr>
        <w:t>patrimoniului</w:t>
      </w:r>
      <w:r w:rsidR="001E6B33">
        <w:rPr>
          <w:rFonts w:ascii="Arial" w:hAnsi="Arial" w:cs="Arial"/>
          <w:b/>
          <w:sz w:val="22"/>
          <w:szCs w:val="22"/>
          <w:lang w:val="ro-RO"/>
        </w:rPr>
        <w:t xml:space="preserve"> </w:t>
      </w:r>
      <w:r w:rsidRPr="000B19FC">
        <w:rPr>
          <w:rFonts w:ascii="Arial" w:hAnsi="Arial" w:cs="Arial"/>
          <w:b/>
          <w:sz w:val="22"/>
          <w:szCs w:val="22"/>
          <w:lang w:val="ro-RO"/>
        </w:rPr>
        <w:t>istoric</w:t>
      </w:r>
      <w:r w:rsidR="001E6B33">
        <w:rPr>
          <w:rFonts w:ascii="Arial" w:hAnsi="Arial" w:cs="Arial"/>
          <w:b/>
          <w:sz w:val="22"/>
          <w:szCs w:val="22"/>
          <w:lang w:val="ro-RO"/>
        </w:rPr>
        <w:t xml:space="preserve"> </w:t>
      </w:r>
      <w:r w:rsidRPr="000B19FC">
        <w:rPr>
          <w:rFonts w:ascii="Arial" w:hAnsi="Arial" w:cs="Arial"/>
          <w:b/>
          <w:sz w:val="22"/>
          <w:szCs w:val="22"/>
          <w:lang w:val="ro-RO"/>
        </w:rPr>
        <w:t>şi</w:t>
      </w:r>
      <w:r w:rsidR="001E6B33">
        <w:rPr>
          <w:rFonts w:ascii="Arial" w:hAnsi="Arial" w:cs="Arial"/>
          <w:b/>
          <w:sz w:val="22"/>
          <w:szCs w:val="22"/>
          <w:lang w:val="ro-RO"/>
        </w:rPr>
        <w:t xml:space="preserve"> </w:t>
      </w:r>
      <w:r w:rsidRPr="000B19FC">
        <w:rPr>
          <w:rFonts w:ascii="Arial" w:hAnsi="Arial" w:cs="Arial"/>
          <w:b/>
          <w:sz w:val="22"/>
          <w:szCs w:val="22"/>
          <w:lang w:val="ro-RO"/>
        </w:rPr>
        <w:t>cultural</w:t>
      </w:r>
      <w:r w:rsidR="001E6B33">
        <w:rPr>
          <w:rFonts w:ascii="Arial" w:hAnsi="Arial" w:cs="Arial"/>
          <w:b/>
          <w:sz w:val="22"/>
          <w:szCs w:val="22"/>
          <w:lang w:val="ro-RO"/>
        </w:rPr>
        <w:t xml:space="preserve"> </w:t>
      </w:r>
      <w:r w:rsidRPr="000B19FC">
        <w:rPr>
          <w:rFonts w:ascii="Arial" w:hAnsi="Arial" w:cs="Arial"/>
          <w:b/>
          <w:sz w:val="22"/>
          <w:szCs w:val="22"/>
          <w:lang w:val="ro-RO"/>
        </w:rPr>
        <w:t>şi</w:t>
      </w:r>
      <w:r w:rsidR="001E6B33">
        <w:rPr>
          <w:rFonts w:ascii="Arial" w:hAnsi="Arial" w:cs="Arial"/>
          <w:b/>
          <w:sz w:val="22"/>
          <w:szCs w:val="22"/>
          <w:lang w:val="ro-RO"/>
        </w:rPr>
        <w:t xml:space="preserve"> </w:t>
      </w:r>
      <w:r w:rsidRPr="000B19FC">
        <w:rPr>
          <w:rFonts w:ascii="Arial" w:hAnsi="Arial" w:cs="Arial"/>
          <w:b/>
          <w:sz w:val="22"/>
          <w:szCs w:val="22"/>
          <w:lang w:val="ro-RO"/>
        </w:rPr>
        <w:t>asupra</w:t>
      </w:r>
      <w:r w:rsidR="001E6B33">
        <w:rPr>
          <w:rFonts w:ascii="Arial" w:hAnsi="Arial" w:cs="Arial"/>
          <w:b/>
          <w:sz w:val="22"/>
          <w:szCs w:val="22"/>
          <w:lang w:val="ro-RO"/>
        </w:rPr>
        <w:t xml:space="preserve"> </w:t>
      </w:r>
      <w:r w:rsidRPr="000B19FC">
        <w:rPr>
          <w:rFonts w:ascii="Arial" w:hAnsi="Arial" w:cs="Arial"/>
          <w:b/>
          <w:sz w:val="22"/>
          <w:szCs w:val="22"/>
          <w:lang w:val="ro-RO"/>
        </w:rPr>
        <w:t>interacţiunilor</w:t>
      </w:r>
      <w:r w:rsidR="001E6B33">
        <w:rPr>
          <w:rFonts w:ascii="Arial" w:hAnsi="Arial" w:cs="Arial"/>
          <w:b/>
          <w:sz w:val="22"/>
          <w:szCs w:val="22"/>
          <w:lang w:val="ro-RO"/>
        </w:rPr>
        <w:t xml:space="preserve"> </w:t>
      </w:r>
      <w:r w:rsidRPr="000B19FC">
        <w:rPr>
          <w:rFonts w:ascii="Arial" w:hAnsi="Arial" w:cs="Arial"/>
          <w:b/>
          <w:sz w:val="22"/>
          <w:szCs w:val="22"/>
          <w:lang w:val="ro-RO"/>
        </w:rPr>
        <w:t>dintre</w:t>
      </w:r>
      <w:r w:rsidR="001E6B33">
        <w:rPr>
          <w:rFonts w:ascii="Arial" w:hAnsi="Arial" w:cs="Arial"/>
          <w:b/>
          <w:sz w:val="22"/>
          <w:szCs w:val="22"/>
          <w:lang w:val="ro-RO"/>
        </w:rPr>
        <w:t xml:space="preserve"> </w:t>
      </w:r>
      <w:r w:rsidRPr="000B19FC">
        <w:rPr>
          <w:rFonts w:ascii="Arial" w:hAnsi="Arial" w:cs="Arial"/>
          <w:b/>
          <w:sz w:val="22"/>
          <w:szCs w:val="22"/>
          <w:lang w:val="ro-RO"/>
        </w:rPr>
        <w:t>aceste</w:t>
      </w:r>
      <w:r w:rsidR="001E6B33">
        <w:rPr>
          <w:rFonts w:ascii="Arial" w:hAnsi="Arial" w:cs="Arial"/>
          <w:b/>
          <w:sz w:val="22"/>
          <w:szCs w:val="22"/>
          <w:lang w:val="ro-RO"/>
        </w:rPr>
        <w:t xml:space="preserve"> </w:t>
      </w:r>
      <w:r w:rsidRPr="000B19FC">
        <w:rPr>
          <w:rFonts w:ascii="Arial" w:hAnsi="Arial" w:cs="Arial"/>
          <w:b/>
          <w:sz w:val="22"/>
          <w:szCs w:val="22"/>
          <w:lang w:val="ro-RO"/>
        </w:rPr>
        <w:t>elemente.</w:t>
      </w:r>
      <w:r w:rsidR="001E6B33">
        <w:rPr>
          <w:rFonts w:ascii="Arial" w:hAnsi="Arial" w:cs="Arial"/>
          <w:b/>
          <w:sz w:val="22"/>
          <w:szCs w:val="22"/>
          <w:lang w:val="ro-RO"/>
        </w:rPr>
        <w:t xml:space="preserve"> </w:t>
      </w:r>
      <w:r w:rsidRPr="000B19FC">
        <w:rPr>
          <w:rFonts w:ascii="Arial" w:hAnsi="Arial" w:cs="Arial"/>
          <w:b/>
          <w:sz w:val="22"/>
          <w:szCs w:val="22"/>
          <w:lang w:val="ro-RO"/>
        </w:rPr>
        <w:t>Natura</w:t>
      </w:r>
      <w:r w:rsidR="001E6B33">
        <w:rPr>
          <w:rFonts w:ascii="Arial" w:hAnsi="Arial" w:cs="Arial"/>
          <w:b/>
          <w:sz w:val="22"/>
          <w:szCs w:val="22"/>
          <w:lang w:val="ro-RO"/>
        </w:rPr>
        <w:t xml:space="preserve"> </w:t>
      </w:r>
      <w:r w:rsidRPr="000B19FC">
        <w:rPr>
          <w:rFonts w:ascii="Arial" w:hAnsi="Arial" w:cs="Arial"/>
          <w:b/>
          <w:sz w:val="22"/>
          <w:szCs w:val="22"/>
          <w:lang w:val="ro-RO"/>
        </w:rPr>
        <w:t>impactului</w:t>
      </w:r>
      <w:r w:rsidR="001E6B33">
        <w:rPr>
          <w:rFonts w:ascii="Arial" w:hAnsi="Arial" w:cs="Arial"/>
          <w:b/>
          <w:sz w:val="22"/>
          <w:szCs w:val="22"/>
          <w:lang w:val="ro-RO"/>
        </w:rPr>
        <w:t xml:space="preserve"> </w:t>
      </w:r>
      <w:r w:rsidRPr="000B19FC">
        <w:rPr>
          <w:rFonts w:ascii="Arial" w:hAnsi="Arial" w:cs="Arial"/>
          <w:b/>
          <w:sz w:val="22"/>
          <w:szCs w:val="22"/>
          <w:lang w:val="ro-RO"/>
        </w:rPr>
        <w:t>(adică</w:t>
      </w:r>
      <w:r w:rsidR="001E6B33">
        <w:rPr>
          <w:rFonts w:ascii="Arial" w:hAnsi="Arial" w:cs="Arial"/>
          <w:b/>
          <w:sz w:val="22"/>
          <w:szCs w:val="22"/>
          <w:lang w:val="ro-RO"/>
        </w:rPr>
        <w:t xml:space="preserve"> </w:t>
      </w:r>
      <w:r w:rsidRPr="000B19FC">
        <w:rPr>
          <w:rFonts w:ascii="Arial" w:hAnsi="Arial" w:cs="Arial"/>
          <w:b/>
          <w:sz w:val="22"/>
          <w:szCs w:val="22"/>
          <w:lang w:val="ro-RO"/>
        </w:rPr>
        <w:t>impactul</w:t>
      </w:r>
      <w:r w:rsidR="001E6B33">
        <w:rPr>
          <w:rFonts w:ascii="Arial" w:hAnsi="Arial" w:cs="Arial"/>
          <w:b/>
          <w:sz w:val="22"/>
          <w:szCs w:val="22"/>
          <w:lang w:val="ro-RO"/>
        </w:rPr>
        <w:t xml:space="preserve"> </w:t>
      </w:r>
      <w:r w:rsidRPr="000B19FC">
        <w:rPr>
          <w:rFonts w:ascii="Arial" w:hAnsi="Arial" w:cs="Arial"/>
          <w:b/>
          <w:sz w:val="22"/>
          <w:szCs w:val="22"/>
          <w:lang w:val="ro-RO"/>
        </w:rPr>
        <w:t>direct,</w:t>
      </w:r>
      <w:r w:rsidR="001E6B33">
        <w:rPr>
          <w:rFonts w:ascii="Arial" w:hAnsi="Arial" w:cs="Arial"/>
          <w:b/>
          <w:sz w:val="22"/>
          <w:szCs w:val="22"/>
          <w:lang w:val="ro-RO"/>
        </w:rPr>
        <w:t xml:space="preserve"> </w:t>
      </w:r>
      <w:r w:rsidRPr="000B19FC">
        <w:rPr>
          <w:rFonts w:ascii="Arial" w:hAnsi="Arial" w:cs="Arial"/>
          <w:b/>
          <w:sz w:val="22"/>
          <w:szCs w:val="22"/>
          <w:lang w:val="ro-RO"/>
        </w:rPr>
        <w:t>indirect,</w:t>
      </w:r>
      <w:r w:rsidR="001E6B33">
        <w:rPr>
          <w:rFonts w:ascii="Arial" w:hAnsi="Arial" w:cs="Arial"/>
          <w:b/>
          <w:sz w:val="22"/>
          <w:szCs w:val="22"/>
          <w:lang w:val="ro-RO"/>
        </w:rPr>
        <w:t xml:space="preserve"> </w:t>
      </w:r>
      <w:r w:rsidRPr="000B19FC">
        <w:rPr>
          <w:rFonts w:ascii="Arial" w:hAnsi="Arial" w:cs="Arial"/>
          <w:b/>
          <w:sz w:val="22"/>
          <w:szCs w:val="22"/>
          <w:lang w:val="ro-RO"/>
        </w:rPr>
        <w:t>secundar,</w:t>
      </w:r>
      <w:r w:rsidR="001E6B33">
        <w:rPr>
          <w:rFonts w:ascii="Arial" w:hAnsi="Arial" w:cs="Arial"/>
          <w:b/>
          <w:sz w:val="22"/>
          <w:szCs w:val="22"/>
          <w:lang w:val="ro-RO"/>
        </w:rPr>
        <w:t xml:space="preserve"> </w:t>
      </w:r>
      <w:r w:rsidRPr="000B19FC">
        <w:rPr>
          <w:rFonts w:ascii="Arial" w:hAnsi="Arial" w:cs="Arial"/>
          <w:b/>
          <w:sz w:val="22"/>
          <w:szCs w:val="22"/>
          <w:lang w:val="ro-RO"/>
        </w:rPr>
        <w:t>cumulativ,</w:t>
      </w:r>
      <w:r w:rsidR="001E6B33">
        <w:rPr>
          <w:rFonts w:ascii="Arial" w:hAnsi="Arial" w:cs="Arial"/>
          <w:b/>
          <w:sz w:val="22"/>
          <w:szCs w:val="22"/>
          <w:lang w:val="ro-RO"/>
        </w:rPr>
        <w:t xml:space="preserve"> </w:t>
      </w:r>
      <w:r w:rsidRPr="000B19FC">
        <w:rPr>
          <w:rFonts w:ascii="Arial" w:hAnsi="Arial" w:cs="Arial"/>
          <w:b/>
          <w:sz w:val="22"/>
          <w:szCs w:val="22"/>
          <w:lang w:val="ro-RO"/>
        </w:rPr>
        <w:t>pe</w:t>
      </w:r>
      <w:r w:rsidR="001E6B33">
        <w:rPr>
          <w:rFonts w:ascii="Arial" w:hAnsi="Arial" w:cs="Arial"/>
          <w:b/>
          <w:sz w:val="22"/>
          <w:szCs w:val="22"/>
          <w:lang w:val="ro-RO"/>
        </w:rPr>
        <w:t xml:space="preserve"> </w:t>
      </w:r>
      <w:r w:rsidRPr="000B19FC">
        <w:rPr>
          <w:rFonts w:ascii="Arial" w:hAnsi="Arial" w:cs="Arial"/>
          <w:b/>
          <w:sz w:val="22"/>
          <w:szCs w:val="22"/>
          <w:lang w:val="ro-RO"/>
        </w:rPr>
        <w:t>termen</w:t>
      </w:r>
      <w:r w:rsidR="001E6B33">
        <w:rPr>
          <w:rFonts w:ascii="Arial" w:hAnsi="Arial" w:cs="Arial"/>
          <w:b/>
          <w:sz w:val="22"/>
          <w:szCs w:val="22"/>
          <w:lang w:val="ro-RO"/>
        </w:rPr>
        <w:t xml:space="preserve"> </w:t>
      </w:r>
      <w:r w:rsidRPr="000B19FC">
        <w:rPr>
          <w:rFonts w:ascii="Arial" w:hAnsi="Arial" w:cs="Arial"/>
          <w:b/>
          <w:sz w:val="22"/>
          <w:szCs w:val="22"/>
          <w:lang w:val="ro-RO"/>
        </w:rPr>
        <w:t>scurt,</w:t>
      </w:r>
      <w:r w:rsidR="001E6B33">
        <w:rPr>
          <w:rFonts w:ascii="Arial" w:hAnsi="Arial" w:cs="Arial"/>
          <w:b/>
          <w:sz w:val="22"/>
          <w:szCs w:val="22"/>
          <w:lang w:val="ro-RO"/>
        </w:rPr>
        <w:t xml:space="preserve"> </w:t>
      </w:r>
      <w:r w:rsidRPr="000B19FC">
        <w:rPr>
          <w:rFonts w:ascii="Arial" w:hAnsi="Arial" w:cs="Arial"/>
          <w:b/>
          <w:sz w:val="22"/>
          <w:szCs w:val="22"/>
          <w:lang w:val="ro-RO"/>
        </w:rPr>
        <w:t>mediu</w:t>
      </w:r>
      <w:r w:rsidR="001E6B33">
        <w:rPr>
          <w:rFonts w:ascii="Arial" w:hAnsi="Arial" w:cs="Arial"/>
          <w:b/>
          <w:sz w:val="22"/>
          <w:szCs w:val="22"/>
          <w:lang w:val="ro-RO"/>
        </w:rPr>
        <w:t xml:space="preserve"> </w:t>
      </w:r>
      <w:r w:rsidRPr="000B19FC">
        <w:rPr>
          <w:rFonts w:ascii="Arial" w:hAnsi="Arial" w:cs="Arial"/>
          <w:b/>
          <w:sz w:val="22"/>
          <w:szCs w:val="22"/>
          <w:lang w:val="ro-RO"/>
        </w:rPr>
        <w:t>şi</w:t>
      </w:r>
      <w:r w:rsidR="001E6B33">
        <w:rPr>
          <w:rFonts w:ascii="Arial" w:hAnsi="Arial" w:cs="Arial"/>
          <w:b/>
          <w:sz w:val="22"/>
          <w:szCs w:val="22"/>
          <w:lang w:val="ro-RO"/>
        </w:rPr>
        <w:t xml:space="preserve"> </w:t>
      </w:r>
      <w:r w:rsidRPr="000B19FC">
        <w:rPr>
          <w:rFonts w:ascii="Arial" w:hAnsi="Arial" w:cs="Arial"/>
          <w:b/>
          <w:sz w:val="22"/>
          <w:szCs w:val="22"/>
          <w:lang w:val="ro-RO"/>
        </w:rPr>
        <w:t>lung,</w:t>
      </w:r>
      <w:r w:rsidR="001E6B33">
        <w:rPr>
          <w:rFonts w:ascii="Arial" w:hAnsi="Arial" w:cs="Arial"/>
          <w:b/>
          <w:sz w:val="22"/>
          <w:szCs w:val="22"/>
          <w:lang w:val="ro-RO"/>
        </w:rPr>
        <w:t xml:space="preserve"> </w:t>
      </w:r>
      <w:r w:rsidRPr="000B19FC">
        <w:rPr>
          <w:rFonts w:ascii="Arial" w:hAnsi="Arial" w:cs="Arial"/>
          <w:b/>
          <w:sz w:val="22"/>
          <w:szCs w:val="22"/>
          <w:lang w:val="ro-RO"/>
        </w:rPr>
        <w:t>permanent</w:t>
      </w:r>
      <w:r w:rsidR="001E6B33">
        <w:rPr>
          <w:rFonts w:ascii="Arial" w:hAnsi="Arial" w:cs="Arial"/>
          <w:b/>
          <w:sz w:val="22"/>
          <w:szCs w:val="22"/>
          <w:lang w:val="ro-RO"/>
        </w:rPr>
        <w:t xml:space="preserve"> </w:t>
      </w:r>
      <w:r w:rsidRPr="000B19FC">
        <w:rPr>
          <w:rFonts w:ascii="Arial" w:hAnsi="Arial" w:cs="Arial"/>
          <w:b/>
          <w:sz w:val="22"/>
          <w:szCs w:val="22"/>
          <w:lang w:val="ro-RO"/>
        </w:rPr>
        <w:t>şi</w:t>
      </w:r>
      <w:r w:rsidR="001E6B33">
        <w:rPr>
          <w:rFonts w:ascii="Arial" w:hAnsi="Arial" w:cs="Arial"/>
          <w:b/>
          <w:sz w:val="22"/>
          <w:szCs w:val="22"/>
          <w:lang w:val="ro-RO"/>
        </w:rPr>
        <w:t xml:space="preserve"> </w:t>
      </w:r>
      <w:r w:rsidRPr="000B19FC">
        <w:rPr>
          <w:rFonts w:ascii="Arial" w:hAnsi="Arial" w:cs="Arial"/>
          <w:b/>
          <w:sz w:val="22"/>
          <w:szCs w:val="22"/>
          <w:lang w:val="ro-RO"/>
        </w:rPr>
        <w:t>temporar,</w:t>
      </w:r>
      <w:r w:rsidR="001E6B33">
        <w:rPr>
          <w:rFonts w:ascii="Arial" w:hAnsi="Arial" w:cs="Arial"/>
          <w:b/>
          <w:sz w:val="22"/>
          <w:szCs w:val="22"/>
          <w:lang w:val="ro-RO"/>
        </w:rPr>
        <w:t xml:space="preserve"> </w:t>
      </w:r>
      <w:r w:rsidRPr="000B19FC">
        <w:rPr>
          <w:rFonts w:ascii="Arial" w:hAnsi="Arial" w:cs="Arial"/>
          <w:b/>
          <w:sz w:val="22"/>
          <w:szCs w:val="22"/>
          <w:lang w:val="ro-RO"/>
        </w:rPr>
        <w:t>pozitiv</w:t>
      </w:r>
      <w:r w:rsidR="001E6B33">
        <w:rPr>
          <w:rFonts w:ascii="Arial" w:hAnsi="Arial" w:cs="Arial"/>
          <w:b/>
          <w:sz w:val="22"/>
          <w:szCs w:val="22"/>
          <w:lang w:val="ro-RO"/>
        </w:rPr>
        <w:t xml:space="preserve"> </w:t>
      </w:r>
      <w:r w:rsidRPr="000B19FC">
        <w:rPr>
          <w:rFonts w:ascii="Arial" w:hAnsi="Arial" w:cs="Arial"/>
          <w:b/>
          <w:sz w:val="22"/>
          <w:szCs w:val="22"/>
          <w:lang w:val="ro-RO"/>
        </w:rPr>
        <w:t>şi</w:t>
      </w:r>
      <w:r w:rsidR="001E6B33">
        <w:rPr>
          <w:rFonts w:ascii="Arial" w:hAnsi="Arial" w:cs="Arial"/>
          <w:b/>
          <w:sz w:val="22"/>
          <w:szCs w:val="22"/>
          <w:lang w:val="ro-RO"/>
        </w:rPr>
        <w:t xml:space="preserve"> </w:t>
      </w:r>
      <w:r w:rsidRPr="000B19FC">
        <w:rPr>
          <w:rFonts w:ascii="Arial" w:hAnsi="Arial" w:cs="Arial"/>
          <w:b/>
          <w:sz w:val="22"/>
          <w:szCs w:val="22"/>
          <w:lang w:val="ro-RO"/>
        </w:rPr>
        <w:t>negativ)</w:t>
      </w:r>
    </w:p>
    <w:p w14:paraId="2863E417" w14:textId="77777777" w:rsidR="00DC2AF0" w:rsidRPr="000B19FC" w:rsidRDefault="00DC2AF0" w:rsidP="00DC2AF0">
      <w:pPr>
        <w:rPr>
          <w:rFonts w:ascii="Arial" w:hAnsi="Arial" w:cs="Arial"/>
          <w:lang w:val="ro-RO" w:eastAsia="x-none" w:bidi="ar-SA"/>
        </w:rPr>
      </w:pPr>
    </w:p>
    <w:p w14:paraId="5841ED54" w14:textId="3044CAAC" w:rsidR="008778A4" w:rsidRPr="000B19FC" w:rsidRDefault="000651CF" w:rsidP="002219AA">
      <w:pPr>
        <w:pStyle w:val="ListParagraph"/>
        <w:widowControl/>
        <w:numPr>
          <w:ilvl w:val="0"/>
          <w:numId w:val="26"/>
        </w:numPr>
        <w:spacing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Impactul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asupra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populației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și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sănăț</w:t>
      </w:r>
      <w:r w:rsidR="008778A4" w:rsidRPr="000B19FC">
        <w:rPr>
          <w:rFonts w:ascii="Arial" w:eastAsia="Calibri" w:hAnsi="Arial" w:cs="Arial"/>
          <w:b/>
          <w:bCs/>
          <w:kern w:val="0"/>
          <w:lang w:val="ro-RO" w:eastAsia="en-US" w:bidi="ar-SA"/>
        </w:rPr>
        <w:t>ii</w:t>
      </w:r>
      <w:r w:rsidR="001E6B33">
        <w:rPr>
          <w:rFonts w:ascii="Arial" w:eastAsia="Calibri" w:hAnsi="Arial" w:cs="Arial"/>
          <w:b/>
          <w:bCs/>
          <w:kern w:val="0"/>
          <w:lang w:val="ro-RO" w:eastAsia="en-US" w:bidi="ar-SA"/>
        </w:rPr>
        <w:t xml:space="preserve"> </w:t>
      </w:r>
      <w:r w:rsidR="008778A4" w:rsidRPr="000B19FC">
        <w:rPr>
          <w:rFonts w:ascii="Arial" w:eastAsia="Calibri" w:hAnsi="Arial" w:cs="Arial"/>
          <w:b/>
          <w:bCs/>
          <w:kern w:val="0"/>
          <w:lang w:val="ro-RO" w:eastAsia="en-US" w:bidi="ar-SA"/>
        </w:rPr>
        <w:t>umane</w:t>
      </w:r>
    </w:p>
    <w:p w14:paraId="37489E0A" w14:textId="6E23857D" w:rsidR="00C142BA" w:rsidRPr="000B19FC"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Distanța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față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locuințe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relativ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înseamnă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teoretic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afectate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activitățile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urmează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desfășoare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propus,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privește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conductele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canalizare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pompare.</w:t>
      </w:r>
    </w:p>
    <w:p w14:paraId="77E3C8E9" w14:textId="5107DE4B" w:rsidR="00C142BA" w:rsidRPr="000B19FC"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Zgomotele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datora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echipamentelor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folosite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cadrul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prevederile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H.G.</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1756/2006</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nivelului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produs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echipamentele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destinate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exteriorul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clădirilor.</w:t>
      </w:r>
    </w:p>
    <w:p w14:paraId="789F8655" w14:textId="66EDE096" w:rsidR="00C142BA" w:rsidRPr="000B19FC"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potențial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populației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sănătății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umane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generat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următorii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factori:</w:t>
      </w:r>
    </w:p>
    <w:p w14:paraId="1AF1561B" w14:textId="78161CCB" w:rsidR="00C142BA" w:rsidRPr="000B19FC" w:rsidRDefault="00C142BA" w:rsidP="002219AA">
      <w:pPr>
        <w:pStyle w:val="ListParagraph"/>
        <w:widowControl/>
        <w:numPr>
          <w:ilvl w:val="0"/>
          <w:numId w:val="16"/>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Zgomot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vibrații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generat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traficul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asociat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șantierului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(impact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direct,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termen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scurt,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temporar,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negativ);</w:t>
      </w:r>
    </w:p>
    <w:p w14:paraId="1F97E80C" w14:textId="1E56A18E" w:rsidR="008778A4" w:rsidRPr="000B19FC" w:rsidRDefault="00C142BA" w:rsidP="002219AA">
      <w:pPr>
        <w:pStyle w:val="ListParagraph"/>
        <w:widowControl/>
        <w:numPr>
          <w:ilvl w:val="0"/>
          <w:numId w:val="16"/>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szCs w:val="24"/>
          <w:lang w:val="ro-RO" w:eastAsia="en-US" w:bidi="ar-SA"/>
        </w:rPr>
        <w:t>Poluarea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aerului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urmare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execuției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transportului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materialelor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(impact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direct,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termen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scurt,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temporar,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negativ)</w:t>
      </w:r>
      <w:r w:rsidR="008778A4" w:rsidRPr="000B19FC">
        <w:rPr>
          <w:rFonts w:ascii="Arial" w:eastAsia="Calibri" w:hAnsi="Arial" w:cs="Arial"/>
          <w:kern w:val="0"/>
          <w:lang w:val="ro-RO" w:eastAsia="en-US" w:bidi="ar-SA"/>
        </w:rPr>
        <w:t>;</w:t>
      </w:r>
    </w:p>
    <w:p w14:paraId="396BB390" w14:textId="18372BEF" w:rsidR="00C142BA" w:rsidRPr="000B19FC"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Efectuarea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ulterior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acestora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avea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minim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populației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atât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datorită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desfășurate,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modului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circulației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mijloacelor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w:t>
      </w:r>
    </w:p>
    <w:p w14:paraId="73D462DE" w14:textId="52716D80" w:rsidR="00C142BA" w:rsidRPr="000B19FC"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Poluarea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sonoră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desfășurării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localizată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strict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desfășura;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populaţiei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sănătăţii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umane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apreciat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nesemnificativ,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scurtă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durată,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numai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rezultă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remanent.</w:t>
      </w:r>
    </w:p>
    <w:p w14:paraId="7F6F6F4A" w14:textId="3EADF30B" w:rsidR="00455638"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Zgomotele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produse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indiferent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sursa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afecta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personalul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folosesc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cerute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reglementările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vigoare.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considerent,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executantul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toate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reglementările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securitatea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sănătatea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muncă.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sănătate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securitate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muncă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către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personalul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minim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posibilitatea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apariţiei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accidente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tehnice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umane</w:t>
      </w:r>
      <w:r w:rsidR="008778A4" w:rsidRPr="000B19FC">
        <w:rPr>
          <w:rFonts w:ascii="Arial" w:eastAsia="Calibri" w:hAnsi="Arial" w:cs="Arial"/>
          <w:kern w:val="0"/>
          <w:lang w:val="ro-RO" w:eastAsia="en-US" w:bidi="ar-SA"/>
        </w:rPr>
        <w:t>.</w:t>
      </w:r>
    </w:p>
    <w:p w14:paraId="426C9279" w14:textId="77777777" w:rsidR="000B19FC" w:rsidRPr="000B19FC" w:rsidRDefault="000B19FC" w:rsidP="00C142BA">
      <w:pPr>
        <w:widowControl/>
        <w:spacing w:after="140" w:line="360" w:lineRule="auto"/>
        <w:ind w:firstLine="720"/>
        <w:jc w:val="both"/>
        <w:rPr>
          <w:rFonts w:ascii="Arial" w:eastAsia="Calibri" w:hAnsi="Arial" w:cs="Arial"/>
          <w:kern w:val="0"/>
          <w:lang w:val="ro-RO" w:eastAsia="en-US" w:bidi="ar-SA"/>
        </w:rPr>
      </w:pPr>
    </w:p>
    <w:p w14:paraId="5EC40674" w14:textId="02F6E421" w:rsidR="008778A4" w:rsidRPr="000B19FC" w:rsidRDefault="008778A4" w:rsidP="002219AA">
      <w:pPr>
        <w:pStyle w:val="ListParagraph"/>
        <w:widowControl/>
        <w:numPr>
          <w:ilvl w:val="0"/>
          <w:numId w:val="26"/>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Impactul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asupra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florei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și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faunei</w:t>
      </w:r>
    </w:p>
    <w:p w14:paraId="1FC21981" w14:textId="77777777" w:rsidR="001F6FBA" w:rsidRPr="000B19FC" w:rsidRDefault="001F6FBA" w:rsidP="001F6FBA">
      <w:pPr>
        <w:pStyle w:val="ListParagraph"/>
        <w:widowControl/>
        <w:spacing w:after="140" w:line="360" w:lineRule="auto"/>
        <w:jc w:val="both"/>
        <w:rPr>
          <w:rFonts w:ascii="Arial" w:eastAsia="Calibri" w:hAnsi="Arial" w:cs="Arial"/>
          <w:bCs/>
          <w:kern w:val="0"/>
          <w:lang w:val="ro-RO" w:eastAsia="en-US" w:bidi="ar-SA"/>
        </w:rPr>
      </w:pPr>
    </w:p>
    <w:p w14:paraId="3AEF3D3C" w14:textId="3475D744" w:rsidR="00C142BA" w:rsidRPr="000B19FC"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Referitor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florei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faunei,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căror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categorie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folosință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w:t>
      </w:r>
      <w:r w:rsidR="001E6B33">
        <w:rPr>
          <w:rFonts w:ascii="Arial" w:eastAsia="Calibri" w:hAnsi="Arial" w:cs="Arial"/>
          <w:kern w:val="0"/>
          <w:lang w:val="ro-RO" w:eastAsia="en-US" w:bidi="ar-SA"/>
        </w:rPr>
        <w:t xml:space="preserve"> </w:t>
      </w:r>
      <w:r w:rsidR="000651BB">
        <w:rPr>
          <w:rFonts w:ascii="Arial" w:eastAsia="Calibri" w:hAnsi="Arial" w:cs="Arial"/>
          <w:kern w:val="0"/>
          <w:lang w:val="ro-RO" w:eastAsia="en-US" w:bidi="ar-SA"/>
        </w:rPr>
        <w:t>intravilan-strada</w:t>
      </w:r>
      <w:r w:rsidRPr="000B19FC">
        <w:rPr>
          <w:rFonts w:ascii="Arial" w:eastAsia="Calibri" w:hAnsi="Arial" w:cs="Arial"/>
          <w:kern w:val="0"/>
          <w:lang w:val="ro-RO" w:eastAsia="en-US" w:bidi="ar-SA"/>
        </w:rPr>
        <w:t>”.</w:t>
      </w:r>
    </w:p>
    <w:p w14:paraId="070D0AD4" w14:textId="1B926D23" w:rsidR="00C142BA" w:rsidRPr="000B19FC"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prezente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studiat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edificatoare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habitat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prioritar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existent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Anexa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Directivei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Europene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Habitate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anexa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Legii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462/2001</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transpune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directiva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legislația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națională.</w:t>
      </w:r>
    </w:p>
    <w:p w14:paraId="1A652D4D" w14:textId="2DE278AA" w:rsidR="00C142BA" w:rsidRPr="000B19FC"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florei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având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faptul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proceda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decopertarea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stratului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vegetal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(acolo</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există)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depozitat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separat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apoi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circuitul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inițial.</w:t>
      </w:r>
    </w:p>
    <w:p w14:paraId="3687A4FC" w14:textId="00B79163" w:rsidR="00C142BA" w:rsidRPr="000B19FC"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florei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scurtă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durată,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numai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activitatea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durată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(6</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luni),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finalizarea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peisajul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refăcut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readucere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inițială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descrise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parcursul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documentații.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rezultă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remanent.</w:t>
      </w:r>
    </w:p>
    <w:p w14:paraId="2B84767A" w14:textId="5D1347FD" w:rsidR="008778A4" w:rsidRPr="000B19FC" w:rsidRDefault="001F6F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w:t>
      </w:r>
      <w:r w:rsidR="00C142BA" w:rsidRPr="000B19FC">
        <w:rPr>
          <w:rFonts w:ascii="Arial" w:eastAsia="Calibri" w:hAnsi="Arial" w:cs="Arial"/>
          <w:kern w:val="0"/>
          <w:lang w:val="ro-RO" w:eastAsia="en-US" w:bidi="ar-SA"/>
        </w:rPr>
        <w:t>n</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ceea</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priveşte</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sănatatea</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umană</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exista</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negativ</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având</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vedere</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distanţa</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faţă</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amplasament,</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faptul</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cursul</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procesului</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producție</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emit</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noxe</w:t>
      </w:r>
      <w:r w:rsidR="001E6B33">
        <w:rPr>
          <w:rFonts w:ascii="Arial" w:eastAsia="Calibri" w:hAnsi="Arial" w:cs="Arial"/>
          <w:kern w:val="0"/>
          <w:lang w:val="ro-RO" w:eastAsia="en-US" w:bidi="ar-SA"/>
        </w:rPr>
        <w:t xml:space="preserve"> </w:t>
      </w:r>
      <w:r w:rsidR="00C142BA" w:rsidRPr="000B19FC">
        <w:rPr>
          <w:rFonts w:ascii="Arial" w:eastAsia="Calibri" w:hAnsi="Arial" w:cs="Arial"/>
          <w:kern w:val="0"/>
          <w:lang w:val="ro-RO" w:eastAsia="en-US" w:bidi="ar-SA"/>
        </w:rPr>
        <w:t>importante</w:t>
      </w:r>
      <w:r w:rsidR="00C947D2" w:rsidRPr="000B19FC">
        <w:rPr>
          <w:rFonts w:ascii="Arial" w:eastAsia="Calibri" w:hAnsi="Arial" w:cs="Arial"/>
          <w:kern w:val="0"/>
          <w:lang w:val="ro-RO" w:eastAsia="en-US" w:bidi="ar-SA"/>
        </w:rPr>
        <w:t>.</w:t>
      </w:r>
    </w:p>
    <w:p w14:paraId="13C1E8B6" w14:textId="19FF5B98" w:rsidR="008778A4" w:rsidRPr="000B19FC" w:rsidRDefault="008778A4" w:rsidP="002219AA">
      <w:pPr>
        <w:pStyle w:val="ListParagraph"/>
        <w:widowControl/>
        <w:numPr>
          <w:ilvl w:val="0"/>
          <w:numId w:val="26"/>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Impactul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asupra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solului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și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folosinţei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terenului</w:t>
      </w:r>
    </w:p>
    <w:p w14:paraId="0E3D03C1" w14:textId="652D3767" w:rsidR="00C142BA" w:rsidRPr="000B19FC"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aceeași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decopertat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refolosit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circuitul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inițial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subsolul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ramblereerea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șanțului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conductele.</w:t>
      </w:r>
    </w:p>
    <w:p w14:paraId="55C5AC79" w14:textId="59FEE631" w:rsidR="00C142BA" w:rsidRPr="000B19FC"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Lucrările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etapelor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disciplinei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tehnologice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operaţiilor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montaj,</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depozitării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corespunzătoare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deşeurilor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programului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refacere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specificat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tehnic,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astfel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redus.</w:t>
      </w:r>
    </w:p>
    <w:p w14:paraId="1B7681FD" w14:textId="247216CF" w:rsidR="00C142BA" w:rsidRPr="000B19FC"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diminuat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cât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posibil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folosirea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suprafețe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cât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amenajate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corespunzător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depozitarea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temporară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deșeurilor,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suprafețe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readuse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inițială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către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executant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beneficiar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finalizarea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p>
    <w:p w14:paraId="2C658D32" w14:textId="65855B83" w:rsidR="00C142BA" w:rsidRPr="000B19FC"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nesemnificativ,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manifestă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tempor,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local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efecte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reversibile.</w:t>
      </w:r>
    </w:p>
    <w:p w14:paraId="4EE6792D" w14:textId="4969D34B" w:rsidR="00C142BA" w:rsidRPr="000B19FC"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privința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folosinţei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există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argumentând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astfel: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există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scoatere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definitivă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temporară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circuitul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agricol/forestier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suprafețe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w:t>
      </w:r>
    </w:p>
    <w:p w14:paraId="446ED808" w14:textId="7E1BF700" w:rsidR="008778A4"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datorită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prevăzute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nesemnificativ</w:t>
      </w:r>
      <w:r w:rsidR="008778A4" w:rsidRPr="000B19FC">
        <w:rPr>
          <w:rFonts w:ascii="Arial" w:eastAsia="Calibri" w:hAnsi="Arial" w:cs="Arial"/>
          <w:kern w:val="0"/>
          <w:lang w:val="ro-RO" w:eastAsia="en-US" w:bidi="ar-SA"/>
        </w:rPr>
        <w:t>.</w:t>
      </w:r>
    </w:p>
    <w:p w14:paraId="54C2CC4C" w14:textId="77777777" w:rsidR="000B19FC" w:rsidRPr="000B19FC" w:rsidRDefault="000B19FC" w:rsidP="00C142BA">
      <w:pPr>
        <w:widowControl/>
        <w:spacing w:after="140" w:line="360" w:lineRule="auto"/>
        <w:ind w:firstLine="720"/>
        <w:jc w:val="both"/>
        <w:rPr>
          <w:rFonts w:ascii="Arial" w:eastAsia="Calibri" w:hAnsi="Arial" w:cs="Arial"/>
          <w:kern w:val="0"/>
          <w:lang w:val="ro-RO" w:eastAsia="en-US" w:bidi="ar-SA"/>
        </w:rPr>
      </w:pPr>
    </w:p>
    <w:p w14:paraId="6B627F6C" w14:textId="109E861D" w:rsidR="008778A4" w:rsidRPr="000B19FC" w:rsidRDefault="008778A4" w:rsidP="002219AA">
      <w:pPr>
        <w:pStyle w:val="ListParagraph"/>
        <w:widowControl/>
        <w:numPr>
          <w:ilvl w:val="0"/>
          <w:numId w:val="26"/>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Impactul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asupra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bunurilor</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materiale</w:t>
      </w:r>
    </w:p>
    <w:p w14:paraId="545A3AE2" w14:textId="28BBC2E9" w:rsidR="00455638"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Realizarea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induce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practic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folosințelor,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bunurilor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materiale,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climei,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patrimoniului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istoric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cultural,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precum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calității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regimului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cantitativ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apei.</w:t>
      </w:r>
    </w:p>
    <w:p w14:paraId="1A452C09" w14:textId="77777777" w:rsidR="000B19FC" w:rsidRPr="000B19FC" w:rsidRDefault="000B19FC" w:rsidP="00C142BA">
      <w:pPr>
        <w:widowControl/>
        <w:spacing w:after="140" w:line="360" w:lineRule="auto"/>
        <w:ind w:firstLine="720"/>
        <w:jc w:val="both"/>
        <w:rPr>
          <w:rFonts w:ascii="Arial" w:eastAsia="Calibri" w:hAnsi="Arial" w:cs="Arial"/>
          <w:kern w:val="0"/>
          <w:lang w:val="ro-RO" w:eastAsia="en-US" w:bidi="ar-SA"/>
        </w:rPr>
      </w:pPr>
    </w:p>
    <w:p w14:paraId="66363652" w14:textId="7E538CAF" w:rsidR="008778A4" w:rsidRPr="000B19FC" w:rsidRDefault="008778A4" w:rsidP="000B19FC">
      <w:pPr>
        <w:pStyle w:val="ListParagraph"/>
        <w:keepNext/>
        <w:widowControl/>
        <w:numPr>
          <w:ilvl w:val="0"/>
          <w:numId w:val="26"/>
        </w:numPr>
        <w:spacing w:after="140" w:line="360" w:lineRule="auto"/>
        <w:ind w:left="714" w:hanging="357"/>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Impactul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asupra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apelor</w:t>
      </w:r>
    </w:p>
    <w:p w14:paraId="7CF53F63" w14:textId="33A8D506" w:rsidR="00C142BA" w:rsidRPr="000B19FC"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modificat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regimul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cantitativ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suprafață.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Apreciem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constituie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presiune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afecteze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structura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funcționarea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ecosistemului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acvatic,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preșiune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efect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cauzal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corpurilor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generat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factorului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nesemnificativ.</w:t>
      </w:r>
    </w:p>
    <w:p w14:paraId="5A282EDD" w14:textId="1DBFB2E4" w:rsidR="004E3795" w:rsidRDefault="00C142BA" w:rsidP="00C142BA">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cazul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accidentale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datorate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scurgerilor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carburanți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lubrifianți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mijloace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defecte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interveni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imediat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substanțe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absorbante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biodegradabile,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defecțiunile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remediate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unități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service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specializate</w:t>
      </w:r>
      <w:r w:rsidR="004E3795" w:rsidRPr="000B19FC">
        <w:rPr>
          <w:rFonts w:ascii="Arial" w:eastAsia="Calibri" w:hAnsi="Arial" w:cs="Arial"/>
          <w:kern w:val="0"/>
          <w:lang w:val="ro-RO" w:eastAsia="en-US" w:bidi="ar-SA"/>
        </w:rPr>
        <w:t>.</w:t>
      </w:r>
    </w:p>
    <w:p w14:paraId="543E79B4" w14:textId="77777777" w:rsidR="000B19FC" w:rsidRPr="000B19FC" w:rsidRDefault="000B19FC" w:rsidP="00C142BA">
      <w:pPr>
        <w:widowControl/>
        <w:spacing w:after="140" w:line="360" w:lineRule="auto"/>
        <w:ind w:firstLine="720"/>
        <w:jc w:val="both"/>
        <w:rPr>
          <w:rFonts w:ascii="Arial" w:eastAsia="Calibri" w:hAnsi="Arial" w:cs="Arial"/>
          <w:kern w:val="0"/>
          <w:lang w:val="ro-RO" w:eastAsia="en-US" w:bidi="ar-SA"/>
        </w:rPr>
      </w:pPr>
    </w:p>
    <w:p w14:paraId="529AB371" w14:textId="389227B5" w:rsidR="004E3795" w:rsidRPr="000B19FC" w:rsidRDefault="004E3795" w:rsidP="002219AA">
      <w:pPr>
        <w:pStyle w:val="ListParagraph"/>
        <w:widowControl/>
        <w:numPr>
          <w:ilvl w:val="0"/>
          <w:numId w:val="26"/>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Impact</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asupra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calității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aerului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şi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climei</w:t>
      </w:r>
    </w:p>
    <w:p w14:paraId="7431BA93" w14:textId="26D894BD" w:rsidR="00AF1FBD" w:rsidRPr="000B19FC" w:rsidRDefault="00AF1FBD" w:rsidP="00AF1FB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sursele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aerului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reprezentate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decopertare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excavare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manevrarea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excavat,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motoarele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autovehiculelor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execuţie,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materialelor.</w:t>
      </w:r>
    </w:p>
    <w:p w14:paraId="32CF9CC1" w14:textId="21EFD2B8" w:rsidR="00AF1FBD" w:rsidRPr="000B19FC" w:rsidRDefault="00AF1FBD" w:rsidP="00AF1FB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condiții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potențial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aerului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climei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generat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următorii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factori:</w:t>
      </w:r>
    </w:p>
    <w:p w14:paraId="61BD5B9F" w14:textId="138E61D2" w:rsidR="00AF1FBD" w:rsidRPr="000B19FC" w:rsidRDefault="00AF1FBD" w:rsidP="002219AA">
      <w:pPr>
        <w:pStyle w:val="ListParagraph"/>
        <w:widowControl/>
        <w:numPr>
          <w:ilvl w:val="0"/>
          <w:numId w:val="17"/>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Poluare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praf</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datorată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decopertare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excavare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solului,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manevrarea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solului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excavat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(impact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direct,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termen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scurt,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temporar,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negativ);</w:t>
      </w:r>
    </w:p>
    <w:p w14:paraId="3870D5DA" w14:textId="1A97F7E6" w:rsidR="00AF1FBD" w:rsidRPr="000B19FC" w:rsidRDefault="00AF1FBD" w:rsidP="002219AA">
      <w:pPr>
        <w:pStyle w:val="ListParagraph"/>
        <w:widowControl/>
        <w:numPr>
          <w:ilvl w:val="0"/>
          <w:numId w:val="17"/>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Poluanţi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produşi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emisii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ardere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(gaze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eşapament)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provenite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motoarele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utilajelor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(impact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direct,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termen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scurt,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temporar,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negativ);</w:t>
      </w:r>
    </w:p>
    <w:p w14:paraId="5BC8E608" w14:textId="733C2B91" w:rsidR="00AF1FBD" w:rsidRPr="000B19FC" w:rsidRDefault="00AF1FBD" w:rsidP="002219AA">
      <w:pPr>
        <w:pStyle w:val="ListParagraph"/>
        <w:widowControl/>
        <w:numPr>
          <w:ilvl w:val="0"/>
          <w:numId w:val="17"/>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Poluarea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aerului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urmare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transportului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materialelor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(impact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direct,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termen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scurt,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temporar,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negativ);</w:t>
      </w:r>
    </w:p>
    <w:p w14:paraId="4E2626A3" w14:textId="5D2A87CD" w:rsidR="00455638" w:rsidRDefault="00AF1FBD" w:rsidP="00AF1FB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Funcţionarea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punctele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intermitentă,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emisiile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generate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motoare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punctiforme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momentane;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estimează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calității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aerului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generat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manifestă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local,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nesemnficativ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temporar</w:t>
      </w:r>
      <w:r w:rsidR="004E3795" w:rsidRPr="000B19FC">
        <w:rPr>
          <w:rFonts w:ascii="Arial" w:eastAsia="Calibri" w:hAnsi="Arial" w:cs="Arial"/>
          <w:kern w:val="0"/>
          <w:lang w:val="ro-RO" w:eastAsia="en-US" w:bidi="ar-SA"/>
        </w:rPr>
        <w:t>.</w:t>
      </w:r>
    </w:p>
    <w:p w14:paraId="5595DCD3" w14:textId="77777777" w:rsidR="000B19FC" w:rsidRPr="000B19FC" w:rsidRDefault="000B19FC" w:rsidP="00AF1FBD">
      <w:pPr>
        <w:widowControl/>
        <w:spacing w:after="140" w:line="360" w:lineRule="auto"/>
        <w:ind w:firstLine="720"/>
        <w:jc w:val="both"/>
        <w:rPr>
          <w:rFonts w:ascii="Arial" w:eastAsia="Calibri" w:hAnsi="Arial" w:cs="Arial"/>
          <w:kern w:val="0"/>
          <w:lang w:val="ro-RO" w:eastAsia="en-US" w:bidi="ar-SA"/>
        </w:rPr>
      </w:pPr>
    </w:p>
    <w:p w14:paraId="38A232FB" w14:textId="155B8289" w:rsidR="004E3795" w:rsidRPr="000B19FC" w:rsidRDefault="004E3795" w:rsidP="002219AA">
      <w:pPr>
        <w:pStyle w:val="ListParagraph"/>
        <w:widowControl/>
        <w:numPr>
          <w:ilvl w:val="0"/>
          <w:numId w:val="26"/>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Impactul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asupra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peisajului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și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mediului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vizual</w:t>
      </w:r>
    </w:p>
    <w:p w14:paraId="6C067E1F" w14:textId="71111684" w:rsidR="00AE3889" w:rsidRPr="000B19FC" w:rsidRDefault="00AE3889" w:rsidP="00AE3889">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peisajului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generat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următorii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factori:</w:t>
      </w:r>
    </w:p>
    <w:p w14:paraId="5021567C" w14:textId="7BC1D375" w:rsidR="00AE3889" w:rsidRPr="000B19FC" w:rsidRDefault="00AE388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Schimbarea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din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punct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vedere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vizual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terenului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perioada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executării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execuție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(impact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direct,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termen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mediu,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temporar,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negativ);</w:t>
      </w:r>
    </w:p>
    <w:p w14:paraId="637348DC" w14:textId="7AF3C712" w:rsidR="004E3795" w:rsidRDefault="00AE3889" w:rsidP="00AE3889">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Ocuparea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temporară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realizează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antropizate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permanent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ireversibil.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nesemnificativ,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având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tehnologia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modernă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aducerea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inițială</w:t>
      </w:r>
      <w:r w:rsidR="004E3795" w:rsidRPr="000B19FC">
        <w:rPr>
          <w:rFonts w:ascii="Arial" w:eastAsia="Calibri" w:hAnsi="Arial" w:cs="Arial"/>
          <w:kern w:val="0"/>
          <w:lang w:val="ro-RO" w:eastAsia="en-US" w:bidi="ar-SA"/>
        </w:rPr>
        <w:t>.</w:t>
      </w:r>
    </w:p>
    <w:p w14:paraId="403547ED" w14:textId="77777777" w:rsidR="000B19FC" w:rsidRPr="000B19FC" w:rsidRDefault="000B19FC" w:rsidP="00AE3889">
      <w:pPr>
        <w:widowControl/>
        <w:spacing w:after="140" w:line="360" w:lineRule="auto"/>
        <w:ind w:firstLine="720"/>
        <w:jc w:val="both"/>
        <w:rPr>
          <w:rFonts w:ascii="Arial" w:eastAsia="Calibri" w:hAnsi="Arial" w:cs="Arial"/>
          <w:kern w:val="0"/>
          <w:lang w:val="ro-RO" w:eastAsia="en-US" w:bidi="ar-SA"/>
        </w:rPr>
      </w:pPr>
    </w:p>
    <w:p w14:paraId="58BF0812" w14:textId="1103E6C1" w:rsidR="004E3795" w:rsidRPr="000B19FC" w:rsidRDefault="004E3795" w:rsidP="002219AA">
      <w:pPr>
        <w:pStyle w:val="ListParagraph"/>
        <w:widowControl/>
        <w:numPr>
          <w:ilvl w:val="0"/>
          <w:numId w:val="26"/>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Impactul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asupra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patrimoniului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istoric</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și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cultural</w:t>
      </w:r>
    </w:p>
    <w:p w14:paraId="5FF78DD3" w14:textId="32ABAAEF" w:rsidR="00455638" w:rsidRDefault="004E3795" w:rsidP="00D1578B">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studiat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fost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identificate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monumente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istorice,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situuri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arheologice.</w:t>
      </w:r>
    </w:p>
    <w:p w14:paraId="197763B6" w14:textId="77777777" w:rsidR="000B19FC" w:rsidRPr="000B19FC" w:rsidRDefault="000B19FC" w:rsidP="00D1578B">
      <w:pPr>
        <w:widowControl/>
        <w:spacing w:after="140" w:line="360" w:lineRule="auto"/>
        <w:ind w:firstLine="720"/>
        <w:jc w:val="both"/>
        <w:rPr>
          <w:rFonts w:ascii="Arial" w:eastAsia="Calibri" w:hAnsi="Arial" w:cs="Arial"/>
          <w:kern w:val="0"/>
          <w:lang w:val="ro-RO" w:eastAsia="en-US" w:bidi="ar-SA"/>
        </w:rPr>
      </w:pPr>
    </w:p>
    <w:p w14:paraId="70319F18" w14:textId="3110E2BB" w:rsidR="004E3795" w:rsidRPr="000B19FC" w:rsidRDefault="004E3795" w:rsidP="002219AA">
      <w:pPr>
        <w:pStyle w:val="ListParagraph"/>
        <w:widowControl/>
        <w:numPr>
          <w:ilvl w:val="0"/>
          <w:numId w:val="26"/>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Impactul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asupra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interacţiunilor</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dintre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componentele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mediu</w:t>
      </w:r>
    </w:p>
    <w:p w14:paraId="679E91A1" w14:textId="4B7A7A22" w:rsidR="00455638" w:rsidRDefault="004E3795" w:rsidP="00D1578B">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Ţinând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toate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activităţile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necesare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apreciază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există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interacţiunilor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dintre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componente,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condițiile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tehnologiei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reducere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prevăzute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w:t>
      </w:r>
    </w:p>
    <w:p w14:paraId="0D696533" w14:textId="77777777" w:rsidR="000B19FC" w:rsidRPr="000B19FC" w:rsidRDefault="000B19FC" w:rsidP="00D1578B">
      <w:pPr>
        <w:widowControl/>
        <w:spacing w:after="140" w:line="360" w:lineRule="auto"/>
        <w:ind w:firstLine="720"/>
        <w:jc w:val="both"/>
        <w:rPr>
          <w:rFonts w:ascii="Arial" w:eastAsia="Calibri" w:hAnsi="Arial" w:cs="Arial"/>
          <w:kern w:val="0"/>
          <w:lang w:val="ro-RO" w:eastAsia="en-US" w:bidi="ar-SA"/>
        </w:rPr>
      </w:pPr>
    </w:p>
    <w:p w14:paraId="6A78A3AE" w14:textId="50DD70AB" w:rsidR="004E3795" w:rsidRPr="000B19FC" w:rsidRDefault="004E3795" w:rsidP="002219AA">
      <w:pPr>
        <w:pStyle w:val="ListParagraph"/>
        <w:widowControl/>
        <w:numPr>
          <w:ilvl w:val="0"/>
          <w:numId w:val="26"/>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Natura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impactului</w:t>
      </w:r>
    </w:p>
    <w:p w14:paraId="5AF3C929" w14:textId="0C020038" w:rsidR="001E161E" w:rsidRDefault="004E3795" w:rsidP="001E161E">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generat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caracter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nesemnificativ,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manifestă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temporar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(doar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local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frontului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lucru).</w:t>
      </w:r>
    </w:p>
    <w:p w14:paraId="40F4A741" w14:textId="77777777" w:rsidR="000B19FC" w:rsidRPr="000B19FC" w:rsidRDefault="000B19FC" w:rsidP="001E161E">
      <w:pPr>
        <w:widowControl/>
        <w:spacing w:after="140" w:line="360" w:lineRule="auto"/>
        <w:ind w:firstLine="720"/>
        <w:jc w:val="both"/>
        <w:rPr>
          <w:rFonts w:ascii="Arial" w:eastAsia="Calibri" w:hAnsi="Arial" w:cs="Arial"/>
          <w:kern w:val="0"/>
          <w:lang w:val="ro-RO" w:eastAsia="en-US" w:bidi="ar-SA"/>
        </w:rPr>
      </w:pPr>
    </w:p>
    <w:p w14:paraId="69AEE299" w14:textId="7B2AC0F3" w:rsidR="004E3795" w:rsidRPr="000B19FC" w:rsidRDefault="004E3795" w:rsidP="002219AA">
      <w:pPr>
        <w:pStyle w:val="ListParagraph"/>
        <w:widowControl/>
        <w:numPr>
          <w:ilvl w:val="0"/>
          <w:numId w:val="26"/>
        </w:numPr>
        <w:spacing w:after="140" w:line="360" w:lineRule="auto"/>
        <w:jc w:val="both"/>
        <w:rPr>
          <w:rFonts w:ascii="Arial" w:eastAsia="Calibri" w:hAnsi="Arial" w:cs="Arial"/>
          <w:kern w:val="0"/>
          <w:lang w:val="ro-RO" w:eastAsia="en-US" w:bidi="ar-SA"/>
        </w:rPr>
      </w:pPr>
      <w:r w:rsidRPr="000B19FC">
        <w:rPr>
          <w:rFonts w:ascii="Arial" w:hAnsi="Arial" w:cs="Arial"/>
          <w:b/>
          <w:bCs/>
          <w:lang w:val="ro-RO"/>
        </w:rPr>
        <w:t>Extinderea</w:t>
      </w:r>
      <w:r w:rsidR="001E6B33">
        <w:rPr>
          <w:rFonts w:ascii="Arial" w:hAnsi="Arial" w:cs="Arial"/>
          <w:b/>
          <w:bCs/>
          <w:lang w:val="ro-RO"/>
        </w:rPr>
        <w:t xml:space="preserve"> </w:t>
      </w:r>
      <w:r w:rsidRPr="000B19FC">
        <w:rPr>
          <w:rFonts w:ascii="Arial" w:hAnsi="Arial" w:cs="Arial"/>
          <w:b/>
          <w:bCs/>
          <w:lang w:val="ro-RO"/>
        </w:rPr>
        <w:t>impactului</w:t>
      </w:r>
    </w:p>
    <w:p w14:paraId="7B7F08BC" w14:textId="56242D0F" w:rsidR="00C5146E" w:rsidRDefault="009056BF" w:rsidP="00C5146E">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manifestă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local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frontului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lucru</w:t>
      </w:r>
      <w:r w:rsidR="004E3795" w:rsidRPr="000B19FC">
        <w:rPr>
          <w:rFonts w:ascii="Arial" w:eastAsia="Calibri" w:hAnsi="Arial" w:cs="Arial"/>
          <w:kern w:val="0"/>
          <w:lang w:val="ro-RO" w:eastAsia="en-US" w:bidi="ar-SA"/>
        </w:rPr>
        <w:t>.</w:t>
      </w:r>
    </w:p>
    <w:p w14:paraId="28421A39" w14:textId="77777777" w:rsidR="000B19FC" w:rsidRPr="000B19FC" w:rsidRDefault="000B19FC" w:rsidP="00C5146E">
      <w:pPr>
        <w:widowControl/>
        <w:spacing w:after="140" w:line="360" w:lineRule="auto"/>
        <w:ind w:firstLine="720"/>
        <w:jc w:val="both"/>
        <w:rPr>
          <w:rFonts w:ascii="Arial" w:eastAsia="Calibri" w:hAnsi="Arial" w:cs="Arial"/>
          <w:kern w:val="0"/>
          <w:lang w:val="ro-RO" w:eastAsia="en-US" w:bidi="ar-SA"/>
        </w:rPr>
      </w:pPr>
    </w:p>
    <w:p w14:paraId="7FF74E0D" w14:textId="40958F4E" w:rsidR="004E3795" w:rsidRPr="000B19FC" w:rsidRDefault="004E3795" w:rsidP="002219AA">
      <w:pPr>
        <w:pStyle w:val="ListParagraph"/>
        <w:widowControl/>
        <w:numPr>
          <w:ilvl w:val="0"/>
          <w:numId w:val="26"/>
        </w:numPr>
        <w:spacing w:after="140" w:line="360" w:lineRule="auto"/>
        <w:jc w:val="both"/>
        <w:rPr>
          <w:rFonts w:ascii="Arial" w:eastAsia="Calibri" w:hAnsi="Arial" w:cs="Arial"/>
          <w:kern w:val="0"/>
          <w:lang w:val="ro-RO" w:eastAsia="en-US" w:bidi="ar-SA"/>
        </w:rPr>
      </w:pPr>
      <w:r w:rsidRPr="000B19FC">
        <w:rPr>
          <w:rFonts w:ascii="Arial" w:hAnsi="Arial" w:cs="Arial"/>
          <w:b/>
          <w:bCs/>
          <w:lang w:val="ro-RO"/>
        </w:rPr>
        <w:t>Magnitudinea</w:t>
      </w:r>
      <w:r w:rsidR="001E6B33">
        <w:rPr>
          <w:rFonts w:ascii="Arial" w:hAnsi="Arial" w:cs="Arial"/>
          <w:b/>
          <w:bCs/>
          <w:lang w:val="ro-RO"/>
        </w:rPr>
        <w:t xml:space="preserve"> </w:t>
      </w:r>
      <w:r w:rsidRPr="000B19FC">
        <w:rPr>
          <w:rFonts w:ascii="Arial" w:hAnsi="Arial" w:cs="Arial"/>
          <w:b/>
          <w:bCs/>
          <w:lang w:val="ro-RO"/>
        </w:rPr>
        <w:t>și</w:t>
      </w:r>
      <w:r w:rsidR="001E6B33">
        <w:rPr>
          <w:rFonts w:ascii="Arial" w:hAnsi="Arial" w:cs="Arial"/>
          <w:b/>
          <w:bCs/>
          <w:lang w:val="ro-RO"/>
        </w:rPr>
        <w:t xml:space="preserve"> </w:t>
      </w:r>
      <w:r w:rsidRPr="000B19FC">
        <w:rPr>
          <w:rFonts w:ascii="Arial" w:hAnsi="Arial" w:cs="Arial"/>
          <w:b/>
          <w:bCs/>
          <w:lang w:val="ro-RO"/>
        </w:rPr>
        <w:t>complexitatea</w:t>
      </w:r>
      <w:r w:rsidR="001E6B33">
        <w:rPr>
          <w:rFonts w:ascii="Arial" w:hAnsi="Arial" w:cs="Arial"/>
          <w:b/>
          <w:bCs/>
          <w:lang w:val="ro-RO"/>
        </w:rPr>
        <w:t xml:space="preserve"> </w:t>
      </w:r>
      <w:r w:rsidRPr="000B19FC">
        <w:rPr>
          <w:rFonts w:ascii="Arial" w:hAnsi="Arial" w:cs="Arial"/>
          <w:b/>
          <w:bCs/>
          <w:lang w:val="ro-RO"/>
        </w:rPr>
        <w:t>impactului</w:t>
      </w:r>
    </w:p>
    <w:p w14:paraId="20E65FF5" w14:textId="02FFA7D5" w:rsidR="00C5146E" w:rsidRDefault="004E3795" w:rsidP="00C5146E">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analiza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factorilor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apreciază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redus.</w:t>
      </w:r>
    </w:p>
    <w:p w14:paraId="2E96EB84" w14:textId="77777777" w:rsidR="000B19FC" w:rsidRPr="000B19FC" w:rsidRDefault="000B19FC" w:rsidP="00C5146E">
      <w:pPr>
        <w:widowControl/>
        <w:spacing w:after="140" w:line="360" w:lineRule="auto"/>
        <w:ind w:firstLine="720"/>
        <w:jc w:val="both"/>
        <w:rPr>
          <w:rFonts w:ascii="Arial" w:eastAsia="Calibri" w:hAnsi="Arial" w:cs="Arial"/>
          <w:kern w:val="0"/>
          <w:lang w:val="ro-RO" w:eastAsia="en-US" w:bidi="ar-SA"/>
        </w:rPr>
      </w:pPr>
    </w:p>
    <w:p w14:paraId="5F7475C2" w14:textId="4DDBD136" w:rsidR="0065739B" w:rsidRPr="000B19FC" w:rsidRDefault="0065739B" w:rsidP="002219AA">
      <w:pPr>
        <w:pStyle w:val="ListParagraph"/>
        <w:widowControl/>
        <w:numPr>
          <w:ilvl w:val="0"/>
          <w:numId w:val="26"/>
        </w:numPr>
        <w:spacing w:after="140" w:line="360" w:lineRule="auto"/>
        <w:jc w:val="both"/>
        <w:rPr>
          <w:rFonts w:ascii="Arial" w:eastAsia="Calibri" w:hAnsi="Arial" w:cs="Arial"/>
          <w:kern w:val="0"/>
          <w:lang w:val="ro-RO" w:eastAsia="en-US" w:bidi="ar-SA"/>
        </w:rPr>
      </w:pPr>
      <w:r w:rsidRPr="000B19FC">
        <w:rPr>
          <w:rFonts w:ascii="Arial" w:hAnsi="Arial" w:cs="Arial"/>
          <w:b/>
          <w:bCs/>
          <w:lang w:val="ro-RO"/>
        </w:rPr>
        <w:t>Probabilitatea</w:t>
      </w:r>
      <w:r w:rsidR="001E6B33">
        <w:rPr>
          <w:rFonts w:ascii="Arial" w:hAnsi="Arial" w:cs="Arial"/>
          <w:b/>
          <w:bCs/>
          <w:lang w:val="ro-RO"/>
        </w:rPr>
        <w:t xml:space="preserve"> </w:t>
      </w:r>
      <w:r w:rsidRPr="000B19FC">
        <w:rPr>
          <w:rFonts w:ascii="Arial" w:hAnsi="Arial" w:cs="Arial"/>
          <w:b/>
          <w:bCs/>
          <w:lang w:val="ro-RO"/>
        </w:rPr>
        <w:t>impactului</w:t>
      </w:r>
    </w:p>
    <w:p w14:paraId="5CF9653B" w14:textId="0D4DBC4E" w:rsidR="00C5146E" w:rsidRDefault="0065739B" w:rsidP="00C5146E">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prevăzute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apreciază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probabilitatea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manifestare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foarte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redusă.</w:t>
      </w:r>
    </w:p>
    <w:p w14:paraId="6FCA9B87" w14:textId="77777777" w:rsidR="000B19FC" w:rsidRPr="000B19FC" w:rsidRDefault="000B19FC" w:rsidP="00C5146E">
      <w:pPr>
        <w:widowControl/>
        <w:spacing w:after="140" w:line="360" w:lineRule="auto"/>
        <w:ind w:firstLine="720"/>
        <w:jc w:val="both"/>
        <w:rPr>
          <w:rFonts w:ascii="Arial" w:eastAsia="Calibri" w:hAnsi="Arial" w:cs="Arial"/>
          <w:kern w:val="0"/>
          <w:lang w:val="ro-RO" w:eastAsia="en-US" w:bidi="ar-SA"/>
        </w:rPr>
      </w:pPr>
    </w:p>
    <w:p w14:paraId="3E8D7EC5" w14:textId="0E634CDE" w:rsidR="0065739B" w:rsidRPr="000B19FC" w:rsidRDefault="0065739B" w:rsidP="002219AA">
      <w:pPr>
        <w:pStyle w:val="ListParagraph"/>
        <w:widowControl/>
        <w:numPr>
          <w:ilvl w:val="0"/>
          <w:numId w:val="26"/>
        </w:numPr>
        <w:spacing w:after="140" w:line="360" w:lineRule="auto"/>
        <w:jc w:val="both"/>
        <w:rPr>
          <w:rFonts w:ascii="Arial" w:eastAsia="Calibri" w:hAnsi="Arial" w:cs="Arial"/>
          <w:kern w:val="0"/>
          <w:lang w:val="ro-RO" w:eastAsia="en-US" w:bidi="ar-SA"/>
        </w:rPr>
      </w:pPr>
      <w:r w:rsidRPr="000B19FC">
        <w:rPr>
          <w:rFonts w:ascii="Arial" w:hAnsi="Arial" w:cs="Arial"/>
          <w:b/>
          <w:bCs/>
          <w:lang w:val="ro-RO"/>
        </w:rPr>
        <w:t>Durata,</w:t>
      </w:r>
      <w:r w:rsidR="001E6B33">
        <w:rPr>
          <w:rFonts w:ascii="Arial" w:hAnsi="Arial" w:cs="Arial"/>
          <w:b/>
          <w:bCs/>
          <w:lang w:val="ro-RO"/>
        </w:rPr>
        <w:t xml:space="preserve"> </w:t>
      </w:r>
      <w:r w:rsidRPr="000B19FC">
        <w:rPr>
          <w:rFonts w:ascii="Arial" w:hAnsi="Arial" w:cs="Arial"/>
          <w:b/>
          <w:bCs/>
          <w:lang w:val="ro-RO"/>
        </w:rPr>
        <w:t>frecvența</w:t>
      </w:r>
      <w:r w:rsidR="001E6B33">
        <w:rPr>
          <w:rFonts w:ascii="Arial" w:hAnsi="Arial" w:cs="Arial"/>
          <w:b/>
          <w:bCs/>
          <w:lang w:val="ro-RO"/>
        </w:rPr>
        <w:t xml:space="preserve"> </w:t>
      </w:r>
      <w:r w:rsidRPr="000B19FC">
        <w:rPr>
          <w:rFonts w:ascii="Arial" w:hAnsi="Arial" w:cs="Arial"/>
          <w:b/>
          <w:bCs/>
          <w:lang w:val="ro-RO"/>
        </w:rPr>
        <w:t>și</w:t>
      </w:r>
      <w:r w:rsidR="001E6B33">
        <w:rPr>
          <w:rFonts w:ascii="Arial" w:hAnsi="Arial" w:cs="Arial"/>
          <w:b/>
          <w:bCs/>
          <w:lang w:val="ro-RO"/>
        </w:rPr>
        <w:t xml:space="preserve"> </w:t>
      </w:r>
      <w:r w:rsidRPr="000B19FC">
        <w:rPr>
          <w:rFonts w:ascii="Arial" w:hAnsi="Arial" w:cs="Arial"/>
          <w:b/>
          <w:bCs/>
          <w:lang w:val="ro-RO"/>
        </w:rPr>
        <w:t>reversibilitatea</w:t>
      </w:r>
      <w:r w:rsidR="001E6B33">
        <w:rPr>
          <w:rFonts w:ascii="Arial" w:hAnsi="Arial" w:cs="Arial"/>
          <w:b/>
          <w:bCs/>
          <w:lang w:val="ro-RO"/>
        </w:rPr>
        <w:t xml:space="preserve"> </w:t>
      </w:r>
      <w:r w:rsidRPr="000B19FC">
        <w:rPr>
          <w:rFonts w:ascii="Arial" w:hAnsi="Arial" w:cs="Arial"/>
          <w:b/>
          <w:bCs/>
          <w:lang w:val="ro-RO"/>
        </w:rPr>
        <w:t>impactului</w:t>
      </w:r>
    </w:p>
    <w:p w14:paraId="55CD7A14" w14:textId="70749C28" w:rsidR="0065739B" w:rsidRPr="000B19FC" w:rsidRDefault="0065739B" w:rsidP="0065739B">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apreciază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manifestă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temporar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reversibil.</w:t>
      </w:r>
    </w:p>
    <w:p w14:paraId="2E880377" w14:textId="10FCBC19" w:rsidR="00C5146E" w:rsidRDefault="0065739B" w:rsidP="00C5146E">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nesemnificativ,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efectele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pozitive,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manifestă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toata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durata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006521A2" w:rsidRPr="000B19FC">
        <w:rPr>
          <w:rFonts w:ascii="Arial" w:eastAsia="Calibri" w:hAnsi="Arial" w:cs="Arial"/>
          <w:kern w:val="0"/>
          <w:lang w:val="ro-RO" w:eastAsia="en-US" w:bidi="ar-SA"/>
        </w:rPr>
        <w:t>retelelor</w:t>
      </w:r>
      <w:r w:rsidR="001E6B33">
        <w:rPr>
          <w:rFonts w:ascii="Arial" w:eastAsia="Calibri" w:hAnsi="Arial" w:cs="Arial"/>
          <w:kern w:val="0"/>
          <w:lang w:val="ro-RO" w:eastAsia="en-US" w:bidi="ar-SA"/>
        </w:rPr>
        <w:t xml:space="preserve"> </w:t>
      </w:r>
      <w:r w:rsidR="006521A2" w:rsidRPr="000B19FC">
        <w:rPr>
          <w:rFonts w:ascii="Arial" w:eastAsia="Calibri" w:hAnsi="Arial" w:cs="Arial"/>
          <w:kern w:val="0"/>
          <w:lang w:val="ro-RO" w:eastAsia="en-US" w:bidi="ar-SA"/>
        </w:rPr>
        <w:t>proiectate</w:t>
      </w:r>
      <w:r w:rsidRPr="000B19FC">
        <w:rPr>
          <w:rFonts w:ascii="Arial" w:eastAsia="Calibri" w:hAnsi="Arial" w:cs="Arial"/>
          <w:kern w:val="0"/>
          <w:lang w:val="ro-RO" w:eastAsia="en-US" w:bidi="ar-SA"/>
        </w:rPr>
        <w:t>.</w:t>
      </w:r>
    </w:p>
    <w:p w14:paraId="5345CA6E" w14:textId="77777777" w:rsidR="000B19FC" w:rsidRPr="000B19FC" w:rsidRDefault="000B19FC" w:rsidP="00C5146E">
      <w:pPr>
        <w:widowControl/>
        <w:spacing w:after="140" w:line="360" w:lineRule="auto"/>
        <w:ind w:firstLine="720"/>
        <w:jc w:val="both"/>
        <w:rPr>
          <w:rFonts w:ascii="Arial" w:eastAsia="Calibri" w:hAnsi="Arial" w:cs="Arial"/>
          <w:kern w:val="0"/>
          <w:lang w:val="ro-RO" w:eastAsia="en-US" w:bidi="ar-SA"/>
        </w:rPr>
      </w:pPr>
    </w:p>
    <w:p w14:paraId="7579F4AA" w14:textId="12A5013A" w:rsidR="0065739B" w:rsidRPr="000B19FC" w:rsidRDefault="0065739B" w:rsidP="000B19FC">
      <w:pPr>
        <w:pStyle w:val="ListParagraph"/>
        <w:keepNext/>
        <w:widowControl/>
        <w:numPr>
          <w:ilvl w:val="0"/>
          <w:numId w:val="26"/>
        </w:numPr>
        <w:spacing w:after="140" w:line="360" w:lineRule="auto"/>
        <w:ind w:left="714" w:hanging="357"/>
        <w:jc w:val="both"/>
        <w:rPr>
          <w:rFonts w:ascii="Arial" w:eastAsia="Calibri" w:hAnsi="Arial" w:cs="Arial"/>
          <w:kern w:val="0"/>
          <w:lang w:val="ro-RO" w:eastAsia="en-US" w:bidi="ar-SA"/>
        </w:rPr>
      </w:pPr>
      <w:r w:rsidRPr="000B19FC">
        <w:rPr>
          <w:rFonts w:ascii="Arial" w:hAnsi="Arial" w:cs="Arial"/>
          <w:b/>
          <w:bCs/>
          <w:lang w:val="ro-RO"/>
        </w:rPr>
        <w:t>Natura</w:t>
      </w:r>
      <w:r w:rsidR="001E6B33">
        <w:rPr>
          <w:rFonts w:ascii="Arial" w:hAnsi="Arial" w:cs="Arial"/>
          <w:b/>
          <w:bCs/>
          <w:lang w:val="ro-RO"/>
        </w:rPr>
        <w:t xml:space="preserve"> </w:t>
      </w:r>
      <w:r w:rsidRPr="000B19FC">
        <w:rPr>
          <w:rFonts w:ascii="Arial" w:hAnsi="Arial" w:cs="Arial"/>
          <w:b/>
          <w:bCs/>
          <w:lang w:val="ro-RO"/>
        </w:rPr>
        <w:t>impactului</w:t>
      </w:r>
    </w:p>
    <w:p w14:paraId="7BED0764" w14:textId="669EF187" w:rsidR="0065739B" w:rsidRPr="000B19FC" w:rsidRDefault="0065739B" w:rsidP="0065739B">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Realizarea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induce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negativ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direct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factorilor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termen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w:t>
      </w:r>
      <w:r w:rsidR="00825F4B" w:rsidRPr="000B19FC">
        <w:rPr>
          <w:rFonts w:ascii="Arial" w:eastAsia="Calibri" w:hAnsi="Arial" w:cs="Arial"/>
          <w:kern w:val="0"/>
          <w:lang w:val="ro-RO" w:eastAsia="en-US" w:bidi="ar-SA"/>
        </w:rPr>
        <w:t>curt</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00825F4B"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00825F4B"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825F4B" w:rsidRPr="000B19FC">
        <w:rPr>
          <w:rFonts w:ascii="Arial" w:eastAsia="Calibri" w:hAnsi="Arial" w:cs="Arial"/>
          <w:kern w:val="0"/>
          <w:lang w:val="ro-RO" w:eastAsia="en-US" w:bidi="ar-SA"/>
        </w:rPr>
        <w:t>execuț</w:t>
      </w:r>
      <w:r w:rsidRPr="000B19FC">
        <w:rPr>
          <w:rFonts w:ascii="Arial" w:eastAsia="Calibri" w:hAnsi="Arial" w:cs="Arial"/>
          <w:kern w:val="0"/>
          <w:lang w:val="ro-RO" w:eastAsia="en-US" w:bidi="ar-SA"/>
        </w:rPr>
        <w:t>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p>
    <w:p w14:paraId="1A8326EF" w14:textId="1945F730" w:rsidR="00C5146E" w:rsidRDefault="00825F4B" w:rsidP="00C5146E">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w:t>
      </w:r>
      <w:r w:rsidR="0065739B" w:rsidRPr="000B19FC">
        <w:rPr>
          <w:rFonts w:ascii="Arial" w:eastAsia="Calibri" w:hAnsi="Arial" w:cs="Arial"/>
          <w:kern w:val="0"/>
          <w:lang w:val="ro-RO" w:eastAsia="en-US" w:bidi="ar-SA"/>
        </w:rPr>
        <w:t>n</w:t>
      </w:r>
      <w:r w:rsidR="001E6B33">
        <w:rPr>
          <w:rFonts w:ascii="Arial" w:eastAsia="Calibri" w:hAnsi="Arial" w:cs="Arial"/>
          <w:kern w:val="0"/>
          <w:lang w:val="ro-RO" w:eastAsia="en-US" w:bidi="ar-SA"/>
        </w:rPr>
        <w:t xml:space="preserve"> </w:t>
      </w:r>
      <w:r w:rsidR="0065739B"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0065739B"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65739B"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0065739B" w:rsidRPr="000B19FC">
        <w:rPr>
          <w:rFonts w:ascii="Arial" w:eastAsia="Calibri" w:hAnsi="Arial" w:cs="Arial"/>
          <w:kern w:val="0"/>
          <w:lang w:val="ro-RO" w:eastAsia="en-US" w:bidi="ar-SA"/>
        </w:rPr>
        <w:t>proiectu</w:t>
      </w:r>
      <w:r w:rsidRPr="000B19FC">
        <w:rPr>
          <w:rFonts w:ascii="Arial" w:eastAsia="Calibri" w:hAnsi="Arial" w:cs="Arial"/>
          <w:kern w:val="0"/>
          <w:lang w:val="ro-RO" w:eastAsia="en-US" w:bidi="ar-SA"/>
        </w:rPr>
        <w:t>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negativ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direct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w:t>
      </w:r>
      <w:r w:rsidR="0065739B" w:rsidRPr="000B19FC">
        <w:rPr>
          <w:rFonts w:ascii="Arial" w:eastAsia="Calibri" w:hAnsi="Arial" w:cs="Arial"/>
          <w:kern w:val="0"/>
          <w:lang w:val="ro-RO" w:eastAsia="en-US" w:bidi="ar-SA"/>
        </w:rPr>
        <w:t>i</w:t>
      </w:r>
      <w:r w:rsidR="001E6B33">
        <w:rPr>
          <w:rFonts w:ascii="Arial" w:eastAsia="Calibri" w:hAnsi="Arial" w:cs="Arial"/>
          <w:kern w:val="0"/>
          <w:lang w:val="ro-RO" w:eastAsia="en-US" w:bidi="ar-SA"/>
        </w:rPr>
        <w:t xml:space="preserve"> </w:t>
      </w:r>
      <w:r w:rsidR="0065739B" w:rsidRPr="000B19FC">
        <w:rPr>
          <w:rFonts w:ascii="Arial" w:eastAsia="Calibri" w:hAnsi="Arial" w:cs="Arial"/>
          <w:kern w:val="0"/>
          <w:lang w:val="ro-RO" w:eastAsia="en-US" w:bidi="ar-SA"/>
        </w:rPr>
        <w:t>permanent</w:t>
      </w:r>
      <w:r w:rsidR="001E6B33">
        <w:rPr>
          <w:rFonts w:ascii="Arial" w:eastAsia="Calibri" w:hAnsi="Arial" w:cs="Arial"/>
          <w:kern w:val="0"/>
          <w:lang w:val="ro-RO" w:eastAsia="en-US" w:bidi="ar-SA"/>
        </w:rPr>
        <w:t xml:space="preserve"> </w:t>
      </w:r>
      <w:r w:rsidR="0065739B"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0065739B" w:rsidRPr="000B19FC">
        <w:rPr>
          <w:rFonts w:ascii="Arial" w:eastAsia="Calibri" w:hAnsi="Arial" w:cs="Arial"/>
          <w:kern w:val="0"/>
          <w:lang w:val="ro-RO" w:eastAsia="en-US" w:bidi="ar-SA"/>
        </w:rPr>
        <w:t>factorilor</w:t>
      </w:r>
      <w:r w:rsidR="001E6B33">
        <w:rPr>
          <w:rFonts w:ascii="Arial" w:eastAsia="Calibri" w:hAnsi="Arial" w:cs="Arial"/>
          <w:kern w:val="0"/>
          <w:lang w:val="ro-RO" w:eastAsia="en-US" w:bidi="ar-SA"/>
        </w:rPr>
        <w:t xml:space="preserve"> </w:t>
      </w:r>
      <w:r w:rsidR="0065739B"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65739B" w:rsidRPr="000B19FC">
        <w:rPr>
          <w:rFonts w:ascii="Arial" w:eastAsia="Calibri" w:hAnsi="Arial" w:cs="Arial"/>
          <w:kern w:val="0"/>
          <w:lang w:val="ro-RO" w:eastAsia="en-US" w:bidi="ar-SA"/>
        </w:rPr>
        <w:t>mediu.</w:t>
      </w:r>
    </w:p>
    <w:p w14:paraId="4033A081" w14:textId="77777777" w:rsidR="000B19FC" w:rsidRPr="000B19FC" w:rsidRDefault="000B19FC" w:rsidP="00C5146E">
      <w:pPr>
        <w:widowControl/>
        <w:spacing w:after="140" w:line="360" w:lineRule="auto"/>
        <w:ind w:firstLine="720"/>
        <w:jc w:val="both"/>
        <w:rPr>
          <w:rFonts w:ascii="Arial" w:eastAsia="Calibri" w:hAnsi="Arial" w:cs="Arial"/>
          <w:kern w:val="0"/>
          <w:lang w:val="ro-RO" w:eastAsia="en-US" w:bidi="ar-SA"/>
        </w:rPr>
      </w:pPr>
    </w:p>
    <w:p w14:paraId="1FE9776B" w14:textId="737C07A5" w:rsidR="0065739B" w:rsidRPr="000B19FC" w:rsidRDefault="0065739B" w:rsidP="000B19FC">
      <w:pPr>
        <w:pStyle w:val="ListParagraph"/>
        <w:keepNext/>
        <w:widowControl/>
        <w:numPr>
          <w:ilvl w:val="0"/>
          <w:numId w:val="26"/>
        </w:numPr>
        <w:spacing w:after="140" w:line="360" w:lineRule="auto"/>
        <w:ind w:left="714" w:hanging="357"/>
        <w:jc w:val="both"/>
        <w:rPr>
          <w:rFonts w:ascii="Arial" w:eastAsia="Calibri" w:hAnsi="Arial" w:cs="Arial"/>
          <w:kern w:val="0"/>
          <w:lang w:val="ro-RO" w:eastAsia="en-US" w:bidi="ar-SA"/>
        </w:rPr>
      </w:pPr>
      <w:r w:rsidRPr="000B19FC">
        <w:rPr>
          <w:rFonts w:ascii="Arial" w:hAnsi="Arial" w:cs="Arial"/>
          <w:b/>
          <w:bCs/>
          <w:lang w:val="ro-RO"/>
        </w:rPr>
        <w:t>Extinderea</w:t>
      </w:r>
      <w:r w:rsidR="001E6B33">
        <w:rPr>
          <w:rFonts w:ascii="Arial" w:hAnsi="Arial" w:cs="Arial"/>
          <w:b/>
          <w:bCs/>
          <w:lang w:val="ro-RO"/>
        </w:rPr>
        <w:t xml:space="preserve"> </w:t>
      </w:r>
      <w:r w:rsidRPr="000B19FC">
        <w:rPr>
          <w:rFonts w:ascii="Arial" w:hAnsi="Arial" w:cs="Arial"/>
          <w:b/>
          <w:bCs/>
          <w:lang w:val="ro-RO"/>
        </w:rPr>
        <w:t>impactului</w:t>
      </w:r>
      <w:r w:rsidR="001E6B33">
        <w:rPr>
          <w:rFonts w:ascii="Arial" w:hAnsi="Arial" w:cs="Arial"/>
          <w:b/>
          <w:bCs/>
          <w:lang w:val="ro-RO"/>
        </w:rPr>
        <w:t xml:space="preserve"> </w:t>
      </w:r>
      <w:r w:rsidRPr="000B19FC">
        <w:rPr>
          <w:rFonts w:ascii="Arial" w:hAnsi="Arial" w:cs="Arial"/>
          <w:b/>
          <w:bCs/>
          <w:lang w:val="ro-RO"/>
        </w:rPr>
        <w:t>(zona</w:t>
      </w:r>
      <w:r w:rsidR="001E6B33">
        <w:rPr>
          <w:rFonts w:ascii="Arial" w:hAnsi="Arial" w:cs="Arial"/>
          <w:b/>
          <w:bCs/>
          <w:lang w:val="ro-RO"/>
        </w:rPr>
        <w:t xml:space="preserve"> </w:t>
      </w:r>
      <w:r w:rsidRPr="000B19FC">
        <w:rPr>
          <w:rFonts w:ascii="Arial" w:hAnsi="Arial" w:cs="Arial"/>
          <w:b/>
          <w:bCs/>
          <w:lang w:val="ro-RO"/>
        </w:rPr>
        <w:t>geografic</w:t>
      </w:r>
      <w:r w:rsidR="000B19FC">
        <w:rPr>
          <w:rFonts w:ascii="Arial" w:hAnsi="Arial" w:cs="Arial"/>
          <w:b/>
          <w:bCs/>
          <w:lang w:val="ro-RO"/>
        </w:rPr>
        <w:t>ă</w:t>
      </w:r>
      <w:r w:rsidRPr="000B19FC">
        <w:rPr>
          <w:rFonts w:ascii="Arial" w:hAnsi="Arial" w:cs="Arial"/>
          <w:b/>
          <w:bCs/>
          <w:lang w:val="ro-RO"/>
        </w:rPr>
        <w:t>,</w:t>
      </w:r>
      <w:r w:rsidR="001E6B33">
        <w:rPr>
          <w:rFonts w:ascii="Arial" w:hAnsi="Arial" w:cs="Arial"/>
          <w:b/>
          <w:bCs/>
          <w:lang w:val="ro-RO"/>
        </w:rPr>
        <w:t xml:space="preserve"> </w:t>
      </w:r>
      <w:r w:rsidRPr="000B19FC">
        <w:rPr>
          <w:rFonts w:ascii="Arial" w:hAnsi="Arial" w:cs="Arial"/>
          <w:b/>
          <w:bCs/>
          <w:lang w:val="ro-RO"/>
        </w:rPr>
        <w:t>numărul</w:t>
      </w:r>
      <w:r w:rsidR="001E6B33">
        <w:rPr>
          <w:rFonts w:ascii="Arial" w:hAnsi="Arial" w:cs="Arial"/>
          <w:b/>
          <w:bCs/>
          <w:lang w:val="ro-RO"/>
        </w:rPr>
        <w:t xml:space="preserve"> </w:t>
      </w:r>
      <w:r w:rsidRPr="000B19FC">
        <w:rPr>
          <w:rFonts w:ascii="Arial" w:hAnsi="Arial" w:cs="Arial"/>
          <w:b/>
          <w:bCs/>
          <w:lang w:val="ro-RO"/>
        </w:rPr>
        <w:t>populației/habitatelor/speciilor</w:t>
      </w:r>
      <w:r w:rsidR="001E6B33">
        <w:rPr>
          <w:rFonts w:ascii="Arial" w:hAnsi="Arial" w:cs="Arial"/>
          <w:b/>
          <w:bCs/>
          <w:lang w:val="ro-RO"/>
        </w:rPr>
        <w:t xml:space="preserve"> </w:t>
      </w:r>
      <w:r w:rsidRPr="000B19FC">
        <w:rPr>
          <w:rFonts w:ascii="Arial" w:hAnsi="Arial" w:cs="Arial"/>
          <w:b/>
          <w:bCs/>
          <w:lang w:val="ro-RO"/>
        </w:rPr>
        <w:t>afectate)</w:t>
      </w:r>
    </w:p>
    <w:p w14:paraId="19E9D481" w14:textId="2872C886" w:rsidR="00C5146E" w:rsidRDefault="0065739B" w:rsidP="00C5146E">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componentelor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local.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funcționare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apreciază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nesemnificativ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condițiile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mentenanței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corespunzătoare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00D1578B" w:rsidRPr="000B19FC">
        <w:rPr>
          <w:rFonts w:ascii="Arial" w:eastAsia="Calibri" w:hAnsi="Arial" w:cs="Arial"/>
          <w:kern w:val="0"/>
          <w:lang w:val="ro-RO" w:eastAsia="en-US" w:bidi="ar-SA"/>
        </w:rPr>
        <w:t>retelelor</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00D1578B"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00D1578B" w:rsidRPr="000B19FC">
        <w:rPr>
          <w:rFonts w:ascii="Arial" w:eastAsia="Calibri" w:hAnsi="Arial" w:cs="Arial"/>
          <w:kern w:val="0"/>
          <w:lang w:val="ro-RO" w:eastAsia="en-US" w:bidi="ar-SA"/>
        </w:rPr>
        <w:t>statiei</w:t>
      </w:r>
      <w:r w:rsidR="001E6B33">
        <w:rPr>
          <w:rFonts w:ascii="Arial" w:eastAsia="Calibri" w:hAnsi="Arial" w:cs="Arial"/>
          <w:kern w:val="0"/>
          <w:lang w:val="ro-RO" w:eastAsia="en-US" w:bidi="ar-SA"/>
        </w:rPr>
        <w:t xml:space="preserve"> </w:t>
      </w:r>
      <w:r w:rsidR="00D1578B"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D1578B" w:rsidRPr="000B19FC">
        <w:rPr>
          <w:rFonts w:ascii="Arial" w:eastAsia="Calibri" w:hAnsi="Arial" w:cs="Arial"/>
          <w:kern w:val="0"/>
          <w:lang w:val="ro-RO" w:eastAsia="en-US" w:bidi="ar-SA"/>
        </w:rPr>
        <w:t>pompare</w:t>
      </w:r>
      <w:r w:rsidR="001E6B33">
        <w:rPr>
          <w:rFonts w:ascii="Arial" w:eastAsia="Calibri" w:hAnsi="Arial" w:cs="Arial"/>
          <w:kern w:val="0"/>
          <w:lang w:val="ro-RO" w:eastAsia="en-US" w:bidi="ar-SA"/>
        </w:rPr>
        <w:t xml:space="preserve"> </w:t>
      </w:r>
      <w:r w:rsidR="00D1578B" w:rsidRPr="000B19FC">
        <w:rPr>
          <w:rFonts w:ascii="Arial" w:eastAsia="Calibri" w:hAnsi="Arial" w:cs="Arial"/>
          <w:kern w:val="0"/>
          <w:lang w:val="ro-RO" w:eastAsia="en-US" w:bidi="ar-SA"/>
        </w:rPr>
        <w:t>ape</w:t>
      </w:r>
      <w:r w:rsidR="001E6B33">
        <w:rPr>
          <w:rFonts w:ascii="Arial" w:eastAsia="Calibri" w:hAnsi="Arial" w:cs="Arial"/>
          <w:kern w:val="0"/>
          <w:lang w:val="ro-RO" w:eastAsia="en-US" w:bidi="ar-SA"/>
        </w:rPr>
        <w:t xml:space="preserve"> </w:t>
      </w:r>
      <w:r w:rsidR="00D1578B" w:rsidRPr="000B19FC">
        <w:rPr>
          <w:rFonts w:ascii="Arial" w:eastAsia="Calibri" w:hAnsi="Arial" w:cs="Arial"/>
          <w:kern w:val="0"/>
          <w:lang w:val="ro-RO" w:eastAsia="en-US" w:bidi="ar-SA"/>
        </w:rPr>
        <w:t>uzate.</w:t>
      </w:r>
    </w:p>
    <w:p w14:paraId="3B223C86" w14:textId="77777777" w:rsidR="000B19FC" w:rsidRPr="000B19FC" w:rsidRDefault="000B19FC" w:rsidP="00C5146E">
      <w:pPr>
        <w:widowControl/>
        <w:spacing w:after="140" w:line="360" w:lineRule="auto"/>
        <w:ind w:firstLine="720"/>
        <w:jc w:val="both"/>
        <w:rPr>
          <w:rFonts w:ascii="Arial" w:eastAsia="Calibri" w:hAnsi="Arial" w:cs="Arial"/>
          <w:kern w:val="0"/>
          <w:lang w:val="ro-RO" w:eastAsia="en-US" w:bidi="ar-SA"/>
        </w:rPr>
      </w:pPr>
    </w:p>
    <w:p w14:paraId="13862A7F" w14:textId="14616615" w:rsidR="0065739B" w:rsidRPr="000B19FC" w:rsidRDefault="0065739B" w:rsidP="002219AA">
      <w:pPr>
        <w:pStyle w:val="ListParagraph"/>
        <w:widowControl/>
        <w:numPr>
          <w:ilvl w:val="0"/>
          <w:numId w:val="26"/>
        </w:numPr>
        <w:spacing w:after="140" w:line="360" w:lineRule="auto"/>
        <w:jc w:val="both"/>
        <w:rPr>
          <w:rFonts w:ascii="Arial" w:eastAsia="Calibri" w:hAnsi="Arial" w:cs="Arial"/>
          <w:kern w:val="0"/>
          <w:lang w:val="ro-RO" w:eastAsia="en-US" w:bidi="ar-SA"/>
        </w:rPr>
      </w:pPr>
      <w:r w:rsidRPr="000B19FC">
        <w:rPr>
          <w:rFonts w:ascii="Arial" w:eastAsia="Calibri" w:hAnsi="Arial" w:cs="Arial"/>
          <w:b/>
          <w:bCs/>
          <w:kern w:val="0"/>
          <w:lang w:val="ro-RO" w:eastAsia="en-US" w:bidi="ar-SA"/>
        </w:rPr>
        <w:t>Magnitudinea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şi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complexitatea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impactului</w:t>
      </w:r>
    </w:p>
    <w:p w14:paraId="5F878DD9" w14:textId="6D89190D" w:rsidR="00C5146E" w:rsidRDefault="00C63A19" w:rsidP="00C5146E">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analiza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fiecărei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componente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aprecia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prezintă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parte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negativ,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nesemnificativ,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local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temporar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factorilor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fără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remanent,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pozitiv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avand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crearea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posibilității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alimentare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evacuare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sigură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menajere</w:t>
      </w:r>
      <w:r w:rsidR="00D1578B" w:rsidRPr="000B19FC">
        <w:rPr>
          <w:rFonts w:ascii="Arial" w:eastAsia="Calibri" w:hAnsi="Arial" w:cs="Arial"/>
          <w:kern w:val="0"/>
          <w:lang w:val="ro-RO" w:eastAsia="en-US" w:bidi="ar-SA"/>
        </w:rPr>
        <w:t>.</w:t>
      </w:r>
    </w:p>
    <w:p w14:paraId="5FCDB2A5" w14:textId="77777777" w:rsidR="000B19FC" w:rsidRPr="000B19FC" w:rsidRDefault="000B19FC" w:rsidP="00C5146E">
      <w:pPr>
        <w:widowControl/>
        <w:spacing w:after="140" w:line="360" w:lineRule="auto"/>
        <w:ind w:firstLine="720"/>
        <w:jc w:val="both"/>
        <w:rPr>
          <w:rFonts w:ascii="Arial" w:eastAsia="Calibri" w:hAnsi="Arial" w:cs="Arial"/>
          <w:kern w:val="0"/>
          <w:lang w:val="ro-RO" w:eastAsia="en-US" w:bidi="ar-SA"/>
        </w:rPr>
      </w:pPr>
    </w:p>
    <w:p w14:paraId="6DCD2926" w14:textId="06450531" w:rsidR="0065739B" w:rsidRPr="000B19FC" w:rsidRDefault="0065739B" w:rsidP="002219AA">
      <w:pPr>
        <w:pStyle w:val="ListParagraph"/>
        <w:widowControl/>
        <w:numPr>
          <w:ilvl w:val="0"/>
          <w:numId w:val="26"/>
        </w:numPr>
        <w:spacing w:after="140" w:line="360" w:lineRule="auto"/>
        <w:jc w:val="both"/>
        <w:rPr>
          <w:rFonts w:ascii="Arial" w:eastAsia="Calibri" w:hAnsi="Arial" w:cs="Arial"/>
          <w:kern w:val="0"/>
          <w:lang w:val="ro-RO" w:eastAsia="en-US" w:bidi="ar-SA"/>
        </w:rPr>
      </w:pPr>
      <w:r w:rsidRPr="000B19FC">
        <w:rPr>
          <w:rFonts w:ascii="Arial" w:eastAsia="Calibri" w:hAnsi="Arial" w:cs="Arial"/>
          <w:b/>
          <w:bCs/>
          <w:kern w:val="0"/>
          <w:lang w:val="ro-RO" w:eastAsia="en-US" w:bidi="ar-SA"/>
        </w:rPr>
        <w:t>Probabilitatea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impactului</w:t>
      </w:r>
    </w:p>
    <w:p w14:paraId="7E2F59FD" w14:textId="23BABB8C" w:rsidR="00C5146E" w:rsidRDefault="00C63A19" w:rsidP="00C5146E">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prevăzute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diminuarea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factorilor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probabilitatea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producerii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evenimente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amplifice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presiunea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factorilor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65739B" w:rsidRPr="000B19FC">
        <w:rPr>
          <w:rFonts w:ascii="Arial" w:eastAsia="Calibri" w:hAnsi="Arial" w:cs="Arial"/>
          <w:kern w:val="0"/>
          <w:lang w:val="ro-RO" w:eastAsia="en-US" w:bidi="ar-SA"/>
        </w:rPr>
        <w:t>.</w:t>
      </w:r>
    </w:p>
    <w:p w14:paraId="06B8AD32" w14:textId="77777777" w:rsidR="00761AE9" w:rsidRDefault="00761AE9" w:rsidP="00C5146E">
      <w:pPr>
        <w:widowControl/>
        <w:spacing w:after="140" w:line="360" w:lineRule="auto"/>
        <w:ind w:firstLine="720"/>
        <w:jc w:val="both"/>
        <w:rPr>
          <w:rFonts w:ascii="Arial" w:eastAsia="Calibri" w:hAnsi="Arial" w:cs="Arial"/>
          <w:kern w:val="0"/>
          <w:lang w:val="ro-RO" w:eastAsia="en-US" w:bidi="ar-SA"/>
        </w:rPr>
      </w:pPr>
    </w:p>
    <w:p w14:paraId="0D4CE18C" w14:textId="3B35D0B4" w:rsidR="0065739B" w:rsidRPr="000B19FC" w:rsidRDefault="0065739B" w:rsidP="002219AA">
      <w:pPr>
        <w:pStyle w:val="ListParagraph"/>
        <w:widowControl/>
        <w:numPr>
          <w:ilvl w:val="0"/>
          <w:numId w:val="26"/>
        </w:numPr>
        <w:spacing w:after="140" w:line="360" w:lineRule="auto"/>
        <w:jc w:val="both"/>
        <w:rPr>
          <w:rFonts w:ascii="Arial" w:eastAsia="Calibri" w:hAnsi="Arial" w:cs="Arial"/>
          <w:kern w:val="0"/>
          <w:lang w:val="ro-RO" w:eastAsia="en-US" w:bidi="ar-SA"/>
        </w:rPr>
      </w:pPr>
      <w:r w:rsidRPr="000B19FC">
        <w:rPr>
          <w:rFonts w:ascii="Arial" w:eastAsia="Calibri" w:hAnsi="Arial" w:cs="Arial"/>
          <w:b/>
          <w:bCs/>
          <w:kern w:val="0"/>
          <w:lang w:val="ro-RO" w:eastAsia="en-US" w:bidi="ar-SA"/>
        </w:rPr>
        <w:t>Durata,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frecvenţa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şi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reversibilitatea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impactului</w:t>
      </w:r>
    </w:p>
    <w:p w14:paraId="64D8356A" w14:textId="616F3A77" w:rsidR="00C5146E" w:rsidRDefault="0065739B" w:rsidP="00C5146E">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general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durata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execuţie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intensitate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reversibil.</w:t>
      </w:r>
    </w:p>
    <w:p w14:paraId="593B4C1B" w14:textId="77777777" w:rsidR="000B19FC" w:rsidRPr="000B19FC" w:rsidRDefault="000B19FC" w:rsidP="00C5146E">
      <w:pPr>
        <w:widowControl/>
        <w:spacing w:after="140" w:line="360" w:lineRule="auto"/>
        <w:ind w:firstLine="720"/>
        <w:jc w:val="both"/>
        <w:rPr>
          <w:rFonts w:ascii="Arial" w:eastAsia="Calibri" w:hAnsi="Arial" w:cs="Arial"/>
          <w:kern w:val="0"/>
          <w:lang w:val="ro-RO" w:eastAsia="en-US" w:bidi="ar-SA"/>
        </w:rPr>
      </w:pPr>
    </w:p>
    <w:p w14:paraId="6890B443" w14:textId="18960BCE" w:rsidR="0065739B" w:rsidRPr="000B19FC" w:rsidRDefault="00C63A19" w:rsidP="002219AA">
      <w:pPr>
        <w:pStyle w:val="ListParagraph"/>
        <w:widowControl/>
        <w:numPr>
          <w:ilvl w:val="0"/>
          <w:numId w:val="26"/>
        </w:numPr>
        <w:spacing w:after="140" w:line="360" w:lineRule="auto"/>
        <w:jc w:val="both"/>
        <w:rPr>
          <w:rFonts w:ascii="Arial" w:eastAsia="Calibri" w:hAnsi="Arial" w:cs="Arial"/>
          <w:kern w:val="0"/>
          <w:lang w:val="ro-RO" w:eastAsia="en-US" w:bidi="ar-SA"/>
        </w:rPr>
      </w:pPr>
      <w:r w:rsidRPr="000B19FC">
        <w:rPr>
          <w:rFonts w:ascii="Arial" w:hAnsi="Arial" w:cs="Arial"/>
          <w:b/>
          <w:bCs/>
          <w:lang w:val="ro-RO"/>
        </w:rPr>
        <w:t>Mă</w:t>
      </w:r>
      <w:r w:rsidR="0065739B" w:rsidRPr="000B19FC">
        <w:rPr>
          <w:rFonts w:ascii="Arial" w:hAnsi="Arial" w:cs="Arial"/>
          <w:b/>
          <w:bCs/>
          <w:lang w:val="ro-RO"/>
        </w:rPr>
        <w:t>surile</w:t>
      </w:r>
      <w:r w:rsidR="001E6B33">
        <w:rPr>
          <w:rFonts w:ascii="Arial" w:hAnsi="Arial" w:cs="Arial"/>
          <w:b/>
          <w:bCs/>
          <w:lang w:val="ro-RO"/>
        </w:rPr>
        <w:t xml:space="preserve"> </w:t>
      </w:r>
      <w:r w:rsidR="0065739B" w:rsidRPr="000B19FC">
        <w:rPr>
          <w:rFonts w:ascii="Arial" w:hAnsi="Arial" w:cs="Arial"/>
          <w:b/>
          <w:bCs/>
          <w:lang w:val="ro-RO"/>
        </w:rPr>
        <w:t>de</w:t>
      </w:r>
      <w:r w:rsidR="001E6B33">
        <w:rPr>
          <w:rFonts w:ascii="Arial" w:hAnsi="Arial" w:cs="Arial"/>
          <w:b/>
          <w:bCs/>
          <w:lang w:val="ro-RO"/>
        </w:rPr>
        <w:t xml:space="preserve"> </w:t>
      </w:r>
      <w:r w:rsidR="0065739B" w:rsidRPr="000B19FC">
        <w:rPr>
          <w:rFonts w:ascii="Arial" w:hAnsi="Arial" w:cs="Arial"/>
          <w:b/>
          <w:bCs/>
          <w:lang w:val="ro-RO"/>
        </w:rPr>
        <w:t>evitare,</w:t>
      </w:r>
      <w:r w:rsidR="001E6B33">
        <w:rPr>
          <w:rFonts w:ascii="Arial" w:hAnsi="Arial" w:cs="Arial"/>
          <w:b/>
          <w:bCs/>
          <w:lang w:val="ro-RO"/>
        </w:rPr>
        <w:t xml:space="preserve"> </w:t>
      </w:r>
      <w:r w:rsidR="0065739B" w:rsidRPr="000B19FC">
        <w:rPr>
          <w:rFonts w:ascii="Arial" w:hAnsi="Arial" w:cs="Arial"/>
          <w:b/>
          <w:bCs/>
          <w:lang w:val="ro-RO"/>
        </w:rPr>
        <w:t>reducere</w:t>
      </w:r>
      <w:r w:rsidR="001E6B33">
        <w:rPr>
          <w:rFonts w:ascii="Arial" w:hAnsi="Arial" w:cs="Arial"/>
          <w:b/>
          <w:bCs/>
          <w:lang w:val="ro-RO"/>
        </w:rPr>
        <w:t xml:space="preserve"> </w:t>
      </w:r>
      <w:r w:rsidR="0065739B" w:rsidRPr="000B19FC">
        <w:rPr>
          <w:rFonts w:ascii="Arial" w:hAnsi="Arial" w:cs="Arial"/>
          <w:b/>
          <w:bCs/>
          <w:lang w:val="ro-RO"/>
        </w:rPr>
        <w:t>sau</w:t>
      </w:r>
      <w:r w:rsidR="001E6B33">
        <w:rPr>
          <w:rFonts w:ascii="Arial" w:hAnsi="Arial" w:cs="Arial"/>
          <w:b/>
          <w:bCs/>
          <w:lang w:val="ro-RO"/>
        </w:rPr>
        <w:t xml:space="preserve"> </w:t>
      </w:r>
      <w:r w:rsidR="0065739B" w:rsidRPr="000B19FC">
        <w:rPr>
          <w:rFonts w:ascii="Arial" w:hAnsi="Arial" w:cs="Arial"/>
          <w:b/>
          <w:bCs/>
          <w:lang w:val="ro-RO"/>
        </w:rPr>
        <w:t>ameliorare</w:t>
      </w:r>
      <w:r w:rsidR="001E6B33">
        <w:rPr>
          <w:rFonts w:ascii="Arial" w:hAnsi="Arial" w:cs="Arial"/>
          <w:b/>
          <w:bCs/>
          <w:lang w:val="ro-RO"/>
        </w:rPr>
        <w:t xml:space="preserve"> </w:t>
      </w:r>
      <w:r w:rsidR="0065739B" w:rsidRPr="000B19FC">
        <w:rPr>
          <w:rFonts w:ascii="Arial" w:hAnsi="Arial" w:cs="Arial"/>
          <w:b/>
          <w:bCs/>
          <w:lang w:val="ro-RO"/>
        </w:rPr>
        <w:t>a</w:t>
      </w:r>
      <w:r w:rsidR="001E6B33">
        <w:rPr>
          <w:rFonts w:ascii="Arial" w:hAnsi="Arial" w:cs="Arial"/>
          <w:b/>
          <w:bCs/>
          <w:lang w:val="ro-RO"/>
        </w:rPr>
        <w:t xml:space="preserve"> </w:t>
      </w:r>
      <w:r w:rsidR="0065739B" w:rsidRPr="000B19FC">
        <w:rPr>
          <w:rFonts w:ascii="Arial" w:hAnsi="Arial" w:cs="Arial"/>
          <w:b/>
          <w:bCs/>
          <w:lang w:val="ro-RO"/>
        </w:rPr>
        <w:t>impactului</w:t>
      </w:r>
      <w:r w:rsidR="001E6B33">
        <w:rPr>
          <w:rFonts w:ascii="Arial" w:hAnsi="Arial" w:cs="Arial"/>
          <w:b/>
          <w:bCs/>
          <w:lang w:val="ro-RO"/>
        </w:rPr>
        <w:t xml:space="preserve"> </w:t>
      </w:r>
      <w:r w:rsidR="0065739B" w:rsidRPr="000B19FC">
        <w:rPr>
          <w:rFonts w:ascii="Arial" w:hAnsi="Arial" w:cs="Arial"/>
          <w:b/>
          <w:bCs/>
          <w:lang w:val="ro-RO"/>
        </w:rPr>
        <w:t>semnificativ</w:t>
      </w:r>
      <w:r w:rsidR="001E6B33">
        <w:rPr>
          <w:rFonts w:ascii="Arial" w:hAnsi="Arial" w:cs="Arial"/>
          <w:b/>
          <w:bCs/>
          <w:lang w:val="ro-RO"/>
        </w:rPr>
        <w:t xml:space="preserve"> </w:t>
      </w:r>
      <w:r w:rsidR="0065739B" w:rsidRPr="000B19FC">
        <w:rPr>
          <w:rFonts w:ascii="Arial" w:hAnsi="Arial" w:cs="Arial"/>
          <w:b/>
          <w:bCs/>
          <w:lang w:val="ro-RO"/>
        </w:rPr>
        <w:t>asupra</w:t>
      </w:r>
      <w:r w:rsidR="001E6B33">
        <w:rPr>
          <w:rFonts w:ascii="Arial" w:hAnsi="Arial" w:cs="Arial"/>
          <w:b/>
          <w:bCs/>
          <w:lang w:val="ro-RO"/>
        </w:rPr>
        <w:t xml:space="preserve"> </w:t>
      </w:r>
      <w:r w:rsidR="0065739B" w:rsidRPr="000B19FC">
        <w:rPr>
          <w:rFonts w:ascii="Arial" w:hAnsi="Arial" w:cs="Arial"/>
          <w:b/>
          <w:bCs/>
          <w:lang w:val="ro-RO"/>
        </w:rPr>
        <w:t>mediului</w:t>
      </w:r>
    </w:p>
    <w:p w14:paraId="126057C4" w14:textId="6E9F8EFD" w:rsidR="0065739B" w:rsidRPr="000B19FC" w:rsidRDefault="00235167" w:rsidP="002219AA">
      <w:pPr>
        <w:pStyle w:val="ListParagraph"/>
        <w:widowControl/>
        <w:numPr>
          <w:ilvl w:val="0"/>
          <w:numId w:val="27"/>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Protecția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calității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apelor</w:t>
      </w:r>
      <w:r w:rsidR="0065739B" w:rsidRPr="000B19FC">
        <w:rPr>
          <w:rFonts w:ascii="Arial" w:eastAsia="Calibri" w:hAnsi="Arial" w:cs="Arial"/>
          <w:b/>
          <w:bCs/>
          <w:kern w:val="0"/>
          <w:lang w:val="ro-RO" w:eastAsia="en-US" w:bidi="ar-SA"/>
        </w:rPr>
        <w:t>:</w:t>
      </w:r>
    </w:p>
    <w:p w14:paraId="323F3840" w14:textId="381593C4" w:rsidR="0065739B" w:rsidRPr="000B19FC" w:rsidRDefault="0065739B" w:rsidP="009C19C5">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asigura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protecţie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suprafață,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necesar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următoarele:</w:t>
      </w:r>
    </w:p>
    <w:p w14:paraId="788A37AC" w14:textId="1D673DEA" w:rsidR="0065739B" w:rsidRPr="000B19FC" w:rsidRDefault="0065739B" w:rsidP="002219AA">
      <w:pPr>
        <w:pStyle w:val="ListParagraph"/>
        <w:widowControl/>
        <w:numPr>
          <w:ilvl w:val="0"/>
          <w:numId w:val="18"/>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cazul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accidentale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datorate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scurgerilor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carburanți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lubrifianți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mijloace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transport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defecte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interveni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imediat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substanțe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absorbante,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defecțiunile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remediate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unități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service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specializate;</w:t>
      </w:r>
    </w:p>
    <w:p w14:paraId="60616694" w14:textId="5829B377" w:rsidR="00FB3270" w:rsidRPr="000B19FC" w:rsidRDefault="00FB3270" w:rsidP="002219AA">
      <w:pPr>
        <w:pStyle w:val="ListParagraph"/>
        <w:widowControl/>
        <w:numPr>
          <w:ilvl w:val="0"/>
          <w:numId w:val="18"/>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incinta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organiza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depozite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combustibili;</w:t>
      </w:r>
    </w:p>
    <w:p w14:paraId="694AC713" w14:textId="0F8785CD" w:rsidR="00455638" w:rsidRPr="000B19FC" w:rsidRDefault="00FB3270" w:rsidP="002219AA">
      <w:pPr>
        <w:pStyle w:val="ListParagraph"/>
        <w:widowControl/>
        <w:numPr>
          <w:ilvl w:val="0"/>
          <w:numId w:val="18"/>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întreținerea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(efectuarea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reparații,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schimburile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piese,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uleiuri,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etc.)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numai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societăți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(ateliere)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specializate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autorizate</w:t>
      </w:r>
      <w:r w:rsidR="00455638" w:rsidRPr="000B19FC">
        <w:rPr>
          <w:rFonts w:ascii="Arial" w:eastAsia="Calibri" w:hAnsi="Arial" w:cs="Arial"/>
          <w:kern w:val="0"/>
          <w:lang w:val="ro-RO" w:eastAsia="en-US" w:bidi="ar-SA"/>
        </w:rPr>
        <w:t>.</w:t>
      </w:r>
    </w:p>
    <w:p w14:paraId="5BCB1D36" w14:textId="333CDFE3" w:rsidR="00FB3270" w:rsidRPr="000B19FC" w:rsidRDefault="001E6B33" w:rsidP="002219AA">
      <w:pPr>
        <w:pStyle w:val="ListParagraph"/>
        <w:widowControl/>
        <w:numPr>
          <w:ilvl w:val="0"/>
          <w:numId w:val="27"/>
        </w:numPr>
        <w:spacing w:after="140" w:line="360" w:lineRule="auto"/>
        <w:jc w:val="both"/>
        <w:rPr>
          <w:rFonts w:ascii="Arial" w:eastAsia="Calibri" w:hAnsi="Arial" w:cs="Arial"/>
          <w:b/>
          <w:bCs/>
          <w:kern w:val="0"/>
          <w:lang w:val="ro-RO" w:eastAsia="en-US" w:bidi="ar-SA"/>
        </w:rPr>
      </w:pPr>
      <w:r>
        <w:rPr>
          <w:rFonts w:ascii="Arial" w:eastAsia="Calibri" w:hAnsi="Arial" w:cs="Arial"/>
          <w:b/>
          <w:bCs/>
          <w:kern w:val="0"/>
          <w:lang w:val="ro-RO" w:eastAsia="en-US" w:bidi="ar-SA"/>
        </w:rPr>
        <w:t xml:space="preserve"> </w:t>
      </w:r>
      <w:r w:rsidR="00235167" w:rsidRPr="000B19FC">
        <w:rPr>
          <w:rFonts w:ascii="Arial" w:eastAsia="Calibri" w:hAnsi="Arial" w:cs="Arial"/>
          <w:b/>
          <w:bCs/>
          <w:kern w:val="0"/>
          <w:lang w:val="ro-RO" w:eastAsia="en-US" w:bidi="ar-SA"/>
        </w:rPr>
        <w:t>P</w:t>
      </w:r>
      <w:r w:rsidR="00FB3270" w:rsidRPr="000B19FC">
        <w:rPr>
          <w:rFonts w:ascii="Arial" w:eastAsia="Calibri" w:hAnsi="Arial" w:cs="Arial"/>
          <w:b/>
          <w:bCs/>
          <w:kern w:val="0"/>
          <w:lang w:val="ro-RO" w:eastAsia="en-US" w:bidi="ar-SA"/>
        </w:rPr>
        <w:t>rotecţia</w:t>
      </w:r>
      <w:r>
        <w:rPr>
          <w:rFonts w:ascii="Arial" w:eastAsia="Calibri" w:hAnsi="Arial" w:cs="Arial"/>
          <w:b/>
          <w:bCs/>
          <w:kern w:val="0"/>
          <w:lang w:val="ro-RO" w:eastAsia="en-US" w:bidi="ar-SA"/>
        </w:rPr>
        <w:t xml:space="preserve"> </w:t>
      </w:r>
      <w:r w:rsidR="00FB3270" w:rsidRPr="000B19FC">
        <w:rPr>
          <w:rFonts w:ascii="Arial" w:eastAsia="Calibri" w:hAnsi="Arial" w:cs="Arial"/>
          <w:b/>
          <w:bCs/>
          <w:kern w:val="0"/>
          <w:lang w:val="ro-RO" w:eastAsia="en-US" w:bidi="ar-SA"/>
        </w:rPr>
        <w:t>aerului:</w:t>
      </w:r>
    </w:p>
    <w:p w14:paraId="1A2C9A74" w14:textId="2899F313" w:rsidR="00FB3270" w:rsidRPr="000B19FC" w:rsidRDefault="00FB3270" w:rsidP="000B19FC">
      <w:pPr>
        <w:widowControl/>
        <w:spacing w:after="140" w:line="360" w:lineRule="auto"/>
        <w:ind w:firstLine="36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Măsuri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diminuare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impactului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asupra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calității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aerului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și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climei</w:t>
      </w:r>
    </w:p>
    <w:p w14:paraId="2AF282A7" w14:textId="6D948788" w:rsidR="00C63A19" w:rsidRPr="000B19FC" w:rsidRDefault="00C63A19" w:rsidP="00C63A19">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bransamentului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racordului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canalizare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pompare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organizării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șantier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propun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următoarele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diminuarea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impactului:</w:t>
      </w:r>
    </w:p>
    <w:p w14:paraId="348B1124" w14:textId="0E2EAA59" w:rsidR="00C63A19" w:rsidRPr="000B19FC" w:rsidRDefault="00C63A19" w:rsidP="00C63A19">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durata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pauzelor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opri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motoarele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autoutilitare;</w:t>
      </w:r>
    </w:p>
    <w:p w14:paraId="05C96FF2" w14:textId="4009A0D3" w:rsidR="00455638" w:rsidRPr="000B19FC" w:rsidRDefault="00C63A19" w:rsidP="00C63A19">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Verificarea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tehnică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riguroasă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motoarelor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autovehiculelor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necesare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p>
    <w:p w14:paraId="040F8FB4" w14:textId="6B79BBDE" w:rsidR="00FB3270" w:rsidRPr="000B19FC" w:rsidRDefault="001E6B33" w:rsidP="002219AA">
      <w:pPr>
        <w:pStyle w:val="ListParagraph"/>
        <w:widowControl/>
        <w:numPr>
          <w:ilvl w:val="0"/>
          <w:numId w:val="27"/>
        </w:numPr>
        <w:spacing w:after="140" w:line="360" w:lineRule="auto"/>
        <w:jc w:val="both"/>
        <w:rPr>
          <w:rFonts w:ascii="Arial" w:eastAsia="Calibri" w:hAnsi="Arial" w:cs="Arial"/>
          <w:b/>
          <w:bCs/>
          <w:kern w:val="0"/>
          <w:lang w:val="ro-RO" w:eastAsia="en-US" w:bidi="ar-SA"/>
        </w:rPr>
      </w:pPr>
      <w:r>
        <w:rPr>
          <w:rFonts w:ascii="Arial" w:eastAsia="Calibri" w:hAnsi="Arial" w:cs="Arial"/>
          <w:b/>
          <w:bCs/>
          <w:kern w:val="0"/>
          <w:lang w:val="ro-RO" w:eastAsia="en-US" w:bidi="ar-SA"/>
        </w:rPr>
        <w:t xml:space="preserve"> </w:t>
      </w:r>
      <w:r w:rsidR="0064652E" w:rsidRPr="000B19FC">
        <w:rPr>
          <w:rFonts w:ascii="Arial" w:eastAsia="Calibri" w:hAnsi="Arial" w:cs="Arial"/>
          <w:b/>
          <w:bCs/>
          <w:kern w:val="0"/>
          <w:lang w:val="ro-RO" w:eastAsia="en-US" w:bidi="ar-SA"/>
        </w:rPr>
        <w:t>P</w:t>
      </w:r>
      <w:r w:rsidR="00FB3270" w:rsidRPr="000B19FC">
        <w:rPr>
          <w:rFonts w:ascii="Arial" w:eastAsia="Calibri" w:hAnsi="Arial" w:cs="Arial"/>
          <w:b/>
          <w:bCs/>
          <w:kern w:val="0"/>
          <w:lang w:val="ro-RO" w:eastAsia="en-US" w:bidi="ar-SA"/>
        </w:rPr>
        <w:t>rotecția</w:t>
      </w:r>
      <w:r>
        <w:rPr>
          <w:rFonts w:ascii="Arial" w:eastAsia="Calibri" w:hAnsi="Arial" w:cs="Arial"/>
          <w:b/>
          <w:bCs/>
          <w:kern w:val="0"/>
          <w:lang w:val="ro-RO" w:eastAsia="en-US" w:bidi="ar-SA"/>
        </w:rPr>
        <w:t xml:space="preserve"> </w:t>
      </w:r>
      <w:r w:rsidR="00FB3270" w:rsidRPr="000B19FC">
        <w:rPr>
          <w:rFonts w:ascii="Arial" w:eastAsia="Calibri" w:hAnsi="Arial" w:cs="Arial"/>
          <w:b/>
          <w:bCs/>
          <w:kern w:val="0"/>
          <w:lang w:val="ro-RO" w:eastAsia="en-US" w:bidi="ar-SA"/>
        </w:rPr>
        <w:t>împotriva</w:t>
      </w:r>
      <w:r>
        <w:rPr>
          <w:rFonts w:ascii="Arial" w:eastAsia="Calibri" w:hAnsi="Arial" w:cs="Arial"/>
          <w:b/>
          <w:bCs/>
          <w:kern w:val="0"/>
          <w:lang w:val="ro-RO" w:eastAsia="en-US" w:bidi="ar-SA"/>
        </w:rPr>
        <w:t xml:space="preserve"> </w:t>
      </w:r>
      <w:r w:rsidR="00FB3270" w:rsidRPr="000B19FC">
        <w:rPr>
          <w:rFonts w:ascii="Arial" w:eastAsia="Calibri" w:hAnsi="Arial" w:cs="Arial"/>
          <w:b/>
          <w:bCs/>
          <w:kern w:val="0"/>
          <w:lang w:val="ro-RO" w:eastAsia="en-US" w:bidi="ar-SA"/>
        </w:rPr>
        <w:t>zgomotului</w:t>
      </w:r>
      <w:r>
        <w:rPr>
          <w:rFonts w:ascii="Arial" w:eastAsia="Calibri" w:hAnsi="Arial" w:cs="Arial"/>
          <w:b/>
          <w:bCs/>
          <w:kern w:val="0"/>
          <w:lang w:val="ro-RO" w:eastAsia="en-US" w:bidi="ar-SA"/>
        </w:rPr>
        <w:t xml:space="preserve"> </w:t>
      </w:r>
      <w:r w:rsidR="00FB3270" w:rsidRPr="000B19FC">
        <w:rPr>
          <w:rFonts w:ascii="Arial" w:eastAsia="Calibri" w:hAnsi="Arial" w:cs="Arial"/>
          <w:b/>
          <w:bCs/>
          <w:kern w:val="0"/>
          <w:lang w:val="ro-RO" w:eastAsia="en-US" w:bidi="ar-SA"/>
        </w:rPr>
        <w:t>și</w:t>
      </w:r>
      <w:r>
        <w:rPr>
          <w:rFonts w:ascii="Arial" w:eastAsia="Calibri" w:hAnsi="Arial" w:cs="Arial"/>
          <w:b/>
          <w:bCs/>
          <w:kern w:val="0"/>
          <w:lang w:val="ro-RO" w:eastAsia="en-US" w:bidi="ar-SA"/>
        </w:rPr>
        <w:t xml:space="preserve"> </w:t>
      </w:r>
      <w:r w:rsidR="00FB3270" w:rsidRPr="000B19FC">
        <w:rPr>
          <w:rFonts w:ascii="Arial" w:eastAsia="Calibri" w:hAnsi="Arial" w:cs="Arial"/>
          <w:b/>
          <w:bCs/>
          <w:kern w:val="0"/>
          <w:lang w:val="ro-RO" w:eastAsia="en-US" w:bidi="ar-SA"/>
        </w:rPr>
        <w:t>vibrațiilor:</w:t>
      </w:r>
    </w:p>
    <w:p w14:paraId="54C55600" w14:textId="1684FFC2" w:rsidR="00C63A19" w:rsidRPr="000B19FC" w:rsidRDefault="00C63A19" w:rsidP="00C63A19">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propun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următoarele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vibraţiilor:</w:t>
      </w:r>
    </w:p>
    <w:p w14:paraId="3181336A" w14:textId="55F67284"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lucrările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desfășura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etapizat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timp</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spaţiu,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conform</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graficului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astfel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încât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nivelul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zgomot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fie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situat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sub</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limitele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maxime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admisibile;</w:t>
      </w:r>
    </w:p>
    <w:p w14:paraId="449E352F" w14:textId="72DAE5ED"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folosi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utilaje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capacități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producție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adaptate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volumele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necesar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realizate,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astfel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încât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acestea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aibă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asociate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niveluri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moderate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zgomot,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precum</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şi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utilizarea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sisteme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adecvate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atenuare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zgomotului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surse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(motoare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utilaje,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etc.);</w:t>
      </w:r>
    </w:p>
    <w:p w14:paraId="046B3773" w14:textId="61227F57"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evita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utilizarea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mai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multor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utilaje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simultan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astfel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încât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nivelul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zgomot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fie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situat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sub</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limitele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maxime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admisibile;</w:t>
      </w:r>
    </w:p>
    <w:p w14:paraId="203AF56B" w14:textId="1271ADFA"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instruirea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personalului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privind</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oprirea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motoarelor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utilajelor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perioadele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inactivitate,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precum</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oprirea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motoarelor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autovehiculelor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intervalele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timp</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realizează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descărcarea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materialelor/deșeurilor;</w:t>
      </w:r>
    </w:p>
    <w:p w14:paraId="10E5DE05" w14:textId="031A7F22"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utilizarea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echipament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corespunzător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pentru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protecția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personalului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angajat;</w:t>
      </w:r>
    </w:p>
    <w:p w14:paraId="5D83189E" w14:textId="10162C95"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scopul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atenuării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zgomotului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produs</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utilaje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recomandă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folosească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panouri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acustice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mobile;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acestea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monta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imediata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vecinătate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activității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generatoare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zgomot,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vederea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protejării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locuințelor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limitrofe;</w:t>
      </w:r>
    </w:p>
    <w:p w14:paraId="09544516" w14:textId="6796EC03"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interzicerea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timp</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noapte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(intervalul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orar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20.00-07.00)</w:t>
      </w:r>
    </w:p>
    <w:p w14:paraId="026500FF" w14:textId="7074EDD5" w:rsidR="00FB3270" w:rsidRPr="000B19FC" w:rsidRDefault="00C63A19" w:rsidP="00C63A19">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operare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necesare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diminuare,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conductele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hidroedilitare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nefiind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sursa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generatoare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r w:rsidR="00FB3270" w:rsidRPr="000B19FC">
        <w:rPr>
          <w:rFonts w:ascii="Arial" w:eastAsia="Calibri" w:hAnsi="Arial" w:cs="Arial"/>
          <w:kern w:val="0"/>
          <w:lang w:val="ro-RO" w:eastAsia="en-US" w:bidi="ar-SA"/>
        </w:rPr>
        <w:t>.</w:t>
      </w:r>
    </w:p>
    <w:p w14:paraId="77E3E889" w14:textId="2D727D54" w:rsidR="00FB3270" w:rsidRPr="000B19FC" w:rsidRDefault="001E6B33" w:rsidP="002219AA">
      <w:pPr>
        <w:pStyle w:val="ListParagraph"/>
        <w:widowControl/>
        <w:numPr>
          <w:ilvl w:val="0"/>
          <w:numId w:val="27"/>
        </w:numPr>
        <w:spacing w:after="140" w:line="360" w:lineRule="auto"/>
        <w:jc w:val="both"/>
        <w:rPr>
          <w:rFonts w:ascii="Arial" w:eastAsia="Calibri" w:hAnsi="Arial" w:cs="Arial"/>
          <w:b/>
          <w:bCs/>
          <w:kern w:val="0"/>
          <w:lang w:val="ro-RO" w:eastAsia="en-US" w:bidi="ar-SA"/>
        </w:rPr>
      </w:pPr>
      <w:r>
        <w:rPr>
          <w:rFonts w:ascii="Arial" w:eastAsia="Calibri" w:hAnsi="Arial" w:cs="Arial"/>
          <w:b/>
          <w:bCs/>
          <w:kern w:val="0"/>
          <w:lang w:val="ro-RO" w:eastAsia="en-US" w:bidi="ar-SA"/>
        </w:rPr>
        <w:t xml:space="preserve"> </w:t>
      </w:r>
      <w:r w:rsidR="00235167" w:rsidRPr="000B19FC">
        <w:rPr>
          <w:rFonts w:ascii="Arial" w:eastAsia="Calibri" w:hAnsi="Arial" w:cs="Arial"/>
          <w:b/>
          <w:bCs/>
          <w:kern w:val="0"/>
          <w:lang w:val="ro-RO" w:eastAsia="en-US" w:bidi="ar-SA"/>
        </w:rPr>
        <w:t>Protecția</w:t>
      </w:r>
      <w:r>
        <w:rPr>
          <w:rFonts w:ascii="Arial" w:eastAsia="Calibri" w:hAnsi="Arial" w:cs="Arial"/>
          <w:b/>
          <w:bCs/>
          <w:kern w:val="0"/>
          <w:lang w:val="ro-RO" w:eastAsia="en-US" w:bidi="ar-SA"/>
        </w:rPr>
        <w:t xml:space="preserve"> </w:t>
      </w:r>
      <w:r w:rsidR="00235167" w:rsidRPr="000B19FC">
        <w:rPr>
          <w:rFonts w:ascii="Arial" w:eastAsia="Calibri" w:hAnsi="Arial" w:cs="Arial"/>
          <w:b/>
          <w:bCs/>
          <w:kern w:val="0"/>
          <w:lang w:val="ro-RO" w:eastAsia="en-US" w:bidi="ar-SA"/>
        </w:rPr>
        <w:t>împotriva</w:t>
      </w:r>
      <w:r>
        <w:rPr>
          <w:rFonts w:ascii="Arial" w:eastAsia="Calibri" w:hAnsi="Arial" w:cs="Arial"/>
          <w:b/>
          <w:bCs/>
          <w:kern w:val="0"/>
          <w:lang w:val="ro-RO" w:eastAsia="en-US" w:bidi="ar-SA"/>
        </w:rPr>
        <w:t xml:space="preserve"> </w:t>
      </w:r>
      <w:r w:rsidR="00235167" w:rsidRPr="000B19FC">
        <w:rPr>
          <w:rFonts w:ascii="Arial" w:eastAsia="Calibri" w:hAnsi="Arial" w:cs="Arial"/>
          <w:b/>
          <w:bCs/>
          <w:kern w:val="0"/>
          <w:lang w:val="ro-RO" w:eastAsia="en-US" w:bidi="ar-SA"/>
        </w:rPr>
        <w:t>radiațiilor</w:t>
      </w:r>
      <w:r w:rsidR="00FB3270" w:rsidRPr="000B19FC">
        <w:rPr>
          <w:rFonts w:ascii="Arial" w:eastAsia="Calibri" w:hAnsi="Arial" w:cs="Arial"/>
          <w:b/>
          <w:bCs/>
          <w:kern w:val="0"/>
          <w:lang w:val="ro-RO" w:eastAsia="en-US" w:bidi="ar-SA"/>
        </w:rPr>
        <w:t>:</w:t>
      </w:r>
    </w:p>
    <w:p w14:paraId="6C7B2DF1" w14:textId="5A5CD0DE" w:rsidR="00FB3270" w:rsidRPr="000B19FC" w:rsidRDefault="00FB3270" w:rsidP="00FB3270">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activitatea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desfășurată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produce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substanțe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radioactive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nici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surse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artificiale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radiație.</w:t>
      </w:r>
    </w:p>
    <w:p w14:paraId="4C9E5A48" w14:textId="2535427C" w:rsidR="00FB3270" w:rsidRPr="000B19FC" w:rsidRDefault="00235167" w:rsidP="002219AA">
      <w:pPr>
        <w:pStyle w:val="ListParagraph"/>
        <w:widowControl/>
        <w:numPr>
          <w:ilvl w:val="0"/>
          <w:numId w:val="27"/>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Protecţia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solului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şi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subsolului</w:t>
      </w:r>
      <w:r w:rsidR="00FB3270" w:rsidRPr="000B19FC">
        <w:rPr>
          <w:rFonts w:ascii="Arial" w:eastAsia="Calibri" w:hAnsi="Arial" w:cs="Arial"/>
          <w:b/>
          <w:bCs/>
          <w:kern w:val="0"/>
          <w:lang w:val="ro-RO" w:eastAsia="en-US" w:bidi="ar-SA"/>
        </w:rPr>
        <w:t>:</w:t>
      </w:r>
    </w:p>
    <w:p w14:paraId="4F9D4279" w14:textId="56E3B361" w:rsidR="00FB3270" w:rsidRPr="000B19FC" w:rsidRDefault="00FB3270" w:rsidP="00FB3270">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execuţie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recomandă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programului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control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faze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execuţie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precum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depozitarea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corespunzătoare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stratului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vegetal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refacerii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calităţii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terenului.</w:t>
      </w:r>
    </w:p>
    <w:p w14:paraId="6D68FB00" w14:textId="1FEA952E" w:rsidR="00FB3270" w:rsidRPr="000B19FC" w:rsidRDefault="00FB3270" w:rsidP="00FB3270">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execuţiei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evitării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următoarele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w:t>
      </w:r>
    </w:p>
    <w:p w14:paraId="3319E205" w14:textId="44F26A56"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după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finalizarea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suprafața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terenurilor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ocupate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temporar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aduce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starea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inițială;</w:t>
      </w:r>
    </w:p>
    <w:p w14:paraId="0300A0DA" w14:textId="7762A0B8"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gestionarea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selectivă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deşeurilor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valorificarea/eliminarea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acestora,</w:t>
      </w:r>
    </w:p>
    <w:p w14:paraId="4A27862A" w14:textId="19AC1F2B"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materialele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construcții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necesare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pentru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execuţia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aduse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amplasamentul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puse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direct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operă;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evita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astfel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depozitarea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temporară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materialelor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amplasamentul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lucrării;</w:t>
      </w:r>
    </w:p>
    <w:p w14:paraId="6952D139" w14:textId="55125785"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toate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măsurile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pentru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evitarea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pierderilor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accidentale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materiale;</w:t>
      </w:r>
    </w:p>
    <w:p w14:paraId="293171FE" w14:textId="0B32797D"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întreţinerea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şi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reparaţia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utilajelor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executa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doar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către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societăți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autorizate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RAR,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punctele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autorizate;</w:t>
      </w:r>
    </w:p>
    <w:p w14:paraId="68EEE188" w14:textId="04845163"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nu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stoca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combustibili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amplasament;</w:t>
      </w:r>
    </w:p>
    <w:p w14:paraId="2F4F0A74" w14:textId="0D6DF3B4"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alimentarea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carburant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utilajelor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face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locuri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prestabilite;</w:t>
      </w:r>
    </w:p>
    <w:p w14:paraId="0650DB23" w14:textId="4DEF274F" w:rsidR="00C63A19" w:rsidRPr="000B19FC" w:rsidRDefault="001E6B33"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în</w:t>
      </w:r>
      <w:r>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cazul</w:t>
      </w:r>
      <w:r>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apariţiei</w:t>
      </w:r>
      <w:r>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unor</w:t>
      </w:r>
      <w:r>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scurgeri</w:t>
      </w:r>
      <w:r>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de</w:t>
      </w:r>
      <w:r>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produse</w:t>
      </w:r>
      <w:r>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petroliere</w:t>
      </w:r>
      <w:r>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se</w:t>
      </w:r>
      <w:r>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va</w:t>
      </w:r>
      <w:r>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interveni</w:t>
      </w:r>
      <w:r>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imediat</w:t>
      </w:r>
      <w:r>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cu</w:t>
      </w:r>
      <w:r>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material</w:t>
      </w:r>
      <w:r>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absorbant;</w:t>
      </w:r>
    </w:p>
    <w:p w14:paraId="378027C7" w14:textId="12405342" w:rsidR="00204FC5" w:rsidRPr="000B19FC" w:rsidRDefault="00C63A19" w:rsidP="002219AA">
      <w:pPr>
        <w:pStyle w:val="ListParagraph"/>
        <w:widowControl/>
        <w:numPr>
          <w:ilvl w:val="0"/>
          <w:numId w:val="18"/>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szCs w:val="24"/>
          <w:lang w:val="ro-RO" w:eastAsia="en-US" w:bidi="ar-SA"/>
        </w:rPr>
        <w:t>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interzice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deversarea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sol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uleiurilor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uzate,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combustibililor</w:t>
      </w:r>
      <w:r w:rsidR="00204FC5" w:rsidRPr="000B19FC">
        <w:rPr>
          <w:rFonts w:ascii="Arial" w:eastAsia="Calibri" w:hAnsi="Arial" w:cs="Arial"/>
          <w:kern w:val="0"/>
          <w:lang w:val="ro-RO" w:eastAsia="en-US" w:bidi="ar-SA"/>
        </w:rPr>
        <w:t>.</w:t>
      </w:r>
    </w:p>
    <w:p w14:paraId="197B39E7" w14:textId="61A8F1C7" w:rsidR="00204FC5" w:rsidRPr="000B19FC" w:rsidRDefault="00204FC5" w:rsidP="00204FC5">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execuţiei</w:t>
      </w:r>
      <w:r w:rsidR="001E6B33">
        <w:rPr>
          <w:rFonts w:ascii="Arial" w:eastAsia="Calibri" w:hAnsi="Arial" w:cs="Arial"/>
          <w:kern w:val="0"/>
          <w:lang w:val="ro-RO" w:eastAsia="en-US" w:bidi="ar-SA"/>
        </w:rPr>
        <w:t xml:space="preserve"> </w:t>
      </w:r>
      <w:r w:rsidR="00AB10FE" w:rsidRPr="000B19FC">
        <w:rPr>
          <w:rFonts w:ascii="Arial" w:eastAsia="Calibri" w:hAnsi="Arial" w:cs="Arial"/>
          <w:kern w:val="0"/>
          <w:lang w:val="ro-RO" w:eastAsia="en-US" w:bidi="ar-SA"/>
        </w:rPr>
        <w:t>lucrarilor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prevăzute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protecţia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solului/subsolului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următoarele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w:t>
      </w:r>
    </w:p>
    <w:p w14:paraId="0776F0B5" w14:textId="50D9AB55" w:rsidR="00204FC5" w:rsidRPr="000B19FC" w:rsidRDefault="00204FC5" w:rsidP="002219AA">
      <w:pPr>
        <w:pStyle w:val="ListParagraph"/>
        <w:widowControl/>
        <w:numPr>
          <w:ilvl w:val="0"/>
          <w:numId w:val="18"/>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stratul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vegetal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depozitat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separat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utilizǎrii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refacerea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terenului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terminarea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p>
    <w:p w14:paraId="324A68BB" w14:textId="309E0DBA" w:rsidR="00455638" w:rsidRPr="000B19FC" w:rsidRDefault="00204FC5" w:rsidP="002219AA">
      <w:pPr>
        <w:pStyle w:val="ListParagraph"/>
        <w:widowControl/>
        <w:numPr>
          <w:ilvl w:val="0"/>
          <w:numId w:val="18"/>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după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conductei,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umplutura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sanţului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compacta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corespunzător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evita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infiltrarea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precipitaţii,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roca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nisipoasă</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sanţul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conductei.</w:t>
      </w:r>
    </w:p>
    <w:p w14:paraId="770837D9" w14:textId="4071703F" w:rsidR="00204FC5" w:rsidRPr="000B19FC" w:rsidRDefault="00235167" w:rsidP="002219AA">
      <w:pPr>
        <w:pStyle w:val="ListParagraph"/>
        <w:widowControl/>
        <w:numPr>
          <w:ilvl w:val="0"/>
          <w:numId w:val="27"/>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lastRenderedPageBreak/>
        <w:t>Protecția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ecosistemelor</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terestre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și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acvatice</w:t>
      </w:r>
    </w:p>
    <w:p w14:paraId="11536896" w14:textId="4387CAF0" w:rsidR="00204FC5" w:rsidRPr="000B19FC" w:rsidRDefault="00204FC5" w:rsidP="000B19FC">
      <w:pPr>
        <w:widowControl/>
        <w:spacing w:after="140" w:line="360" w:lineRule="auto"/>
        <w:ind w:firstLine="36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Măsuri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reducere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impactului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asupra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faunei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și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florei</w:t>
      </w:r>
    </w:p>
    <w:p w14:paraId="759000E7" w14:textId="5F5F67EC" w:rsidR="00204FC5" w:rsidRPr="000B19FC" w:rsidRDefault="00204FC5" w:rsidP="00204FC5">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Având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potențial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florei,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propun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următoarele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reducere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impactului:</w:t>
      </w:r>
    </w:p>
    <w:p w14:paraId="2794C308" w14:textId="51B68AC0" w:rsidR="00204FC5" w:rsidRPr="000B19FC" w:rsidRDefault="00204FC5" w:rsidP="002219AA">
      <w:pPr>
        <w:pStyle w:val="ListParagraph"/>
        <w:widowControl/>
        <w:numPr>
          <w:ilvl w:val="0"/>
          <w:numId w:val="18"/>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Amplasarea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instalațiilor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suprafață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cât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posibil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pierdut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funcțiile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ecologice;</w:t>
      </w:r>
    </w:p>
    <w:p w14:paraId="6862D87B" w14:textId="484725E3" w:rsidR="00204FC5" w:rsidRPr="000B19FC" w:rsidRDefault="00204FC5" w:rsidP="002219AA">
      <w:pPr>
        <w:pStyle w:val="ListParagraph"/>
        <w:widowControl/>
        <w:numPr>
          <w:ilvl w:val="0"/>
          <w:numId w:val="18"/>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Asigurarea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impuse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lege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privesc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emisiile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întreținerea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corectă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utilajelor;</w:t>
      </w:r>
    </w:p>
    <w:p w14:paraId="3317D8BA" w14:textId="6DD02136" w:rsidR="00204FC5" w:rsidRPr="000B19FC" w:rsidRDefault="0064652E" w:rsidP="002219AA">
      <w:pPr>
        <w:pStyle w:val="ListParagraph"/>
        <w:widowControl/>
        <w:numPr>
          <w:ilvl w:val="0"/>
          <w:numId w:val="18"/>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S</w:t>
      </w:r>
      <w:r w:rsidR="00204FC5" w:rsidRPr="000B19FC">
        <w:rPr>
          <w:rFonts w:ascii="Arial" w:eastAsia="Calibri" w:hAnsi="Arial" w:cs="Arial"/>
          <w:kern w:val="0"/>
          <w:lang w:val="ro-RO" w:eastAsia="en-US" w:bidi="ar-SA"/>
        </w:rPr>
        <w:t>uprafetele</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temporar</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afectate</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aduse</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starea</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initiala</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finalizarea</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lucrarilor.</w:t>
      </w:r>
    </w:p>
    <w:p w14:paraId="34E21C95" w14:textId="505B279D" w:rsidR="00204FC5" w:rsidRPr="000B19FC" w:rsidRDefault="0064652E" w:rsidP="002219AA">
      <w:pPr>
        <w:pStyle w:val="ListParagraph"/>
        <w:widowControl/>
        <w:numPr>
          <w:ilvl w:val="0"/>
          <w:numId w:val="18"/>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S</w:t>
      </w:r>
      <w:r w:rsidR="00204FC5" w:rsidRPr="000B19FC">
        <w:rPr>
          <w:rFonts w:ascii="Arial" w:eastAsia="Calibri" w:hAnsi="Arial" w:cs="Arial"/>
          <w:kern w:val="0"/>
          <w:lang w:val="ro-RO" w:eastAsia="en-US" w:bidi="ar-SA"/>
        </w:rPr>
        <w:t>e</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adopta</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măsuri</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managementul</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corespunzător</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al</w:t>
      </w:r>
      <w:r w:rsidR="001E6B33">
        <w:rPr>
          <w:rFonts w:ascii="Arial" w:eastAsia="Calibri" w:hAnsi="Arial" w:cs="Arial"/>
          <w:kern w:val="0"/>
          <w:lang w:val="ro-RO" w:eastAsia="en-US" w:bidi="ar-SA"/>
        </w:rPr>
        <w:t xml:space="preserve"> </w:t>
      </w:r>
      <w:r w:rsidR="00204FC5" w:rsidRPr="000B19FC">
        <w:rPr>
          <w:rFonts w:ascii="Arial" w:eastAsia="Calibri" w:hAnsi="Arial" w:cs="Arial"/>
          <w:kern w:val="0"/>
          <w:lang w:val="ro-RO" w:eastAsia="en-US" w:bidi="ar-SA"/>
        </w:rPr>
        <w:t>deșeurilor</w:t>
      </w:r>
    </w:p>
    <w:p w14:paraId="166856AE" w14:textId="0CF60F0E" w:rsidR="00455638" w:rsidRPr="000B19FC" w:rsidRDefault="00204FC5" w:rsidP="001B5B0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necesare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habitatelor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naturale,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florei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faunei.</w:t>
      </w:r>
    </w:p>
    <w:p w14:paraId="25DE2249" w14:textId="070574B3" w:rsidR="00204FC5" w:rsidRPr="000B19FC" w:rsidRDefault="001E6B33" w:rsidP="002219AA">
      <w:pPr>
        <w:pStyle w:val="ListParagraph"/>
        <w:widowControl/>
        <w:numPr>
          <w:ilvl w:val="0"/>
          <w:numId w:val="27"/>
        </w:numPr>
        <w:spacing w:after="140" w:line="360" w:lineRule="auto"/>
        <w:jc w:val="both"/>
        <w:rPr>
          <w:rFonts w:ascii="Arial" w:eastAsia="Calibri" w:hAnsi="Arial" w:cs="Arial"/>
          <w:b/>
          <w:bCs/>
          <w:kern w:val="0"/>
          <w:lang w:val="ro-RO" w:eastAsia="en-US" w:bidi="ar-SA"/>
        </w:rPr>
      </w:pPr>
      <w:r>
        <w:rPr>
          <w:rFonts w:ascii="Arial" w:eastAsia="Calibri" w:hAnsi="Arial" w:cs="Arial"/>
          <w:b/>
          <w:bCs/>
          <w:kern w:val="0"/>
          <w:lang w:val="ro-RO" w:eastAsia="en-US" w:bidi="ar-SA"/>
        </w:rPr>
        <w:t xml:space="preserve"> </w:t>
      </w:r>
      <w:r w:rsidR="001E161E" w:rsidRPr="000B19FC">
        <w:rPr>
          <w:rFonts w:ascii="Arial" w:eastAsia="Calibri" w:hAnsi="Arial" w:cs="Arial"/>
          <w:b/>
          <w:bCs/>
          <w:kern w:val="0"/>
          <w:lang w:val="ro-RO" w:eastAsia="en-US" w:bidi="ar-SA"/>
        </w:rPr>
        <w:t>P</w:t>
      </w:r>
      <w:r w:rsidR="00204FC5" w:rsidRPr="000B19FC">
        <w:rPr>
          <w:rFonts w:ascii="Arial" w:eastAsia="Calibri" w:hAnsi="Arial" w:cs="Arial"/>
          <w:b/>
          <w:bCs/>
          <w:kern w:val="0"/>
          <w:lang w:val="ro-RO" w:eastAsia="en-US" w:bidi="ar-SA"/>
        </w:rPr>
        <w:t>rotecția</w:t>
      </w:r>
      <w:r>
        <w:rPr>
          <w:rFonts w:ascii="Arial" w:eastAsia="Calibri" w:hAnsi="Arial" w:cs="Arial"/>
          <w:b/>
          <w:bCs/>
          <w:kern w:val="0"/>
          <w:lang w:val="ro-RO" w:eastAsia="en-US" w:bidi="ar-SA"/>
        </w:rPr>
        <w:t xml:space="preserve"> </w:t>
      </w:r>
      <w:r w:rsidR="00204FC5" w:rsidRPr="000B19FC">
        <w:rPr>
          <w:rFonts w:ascii="Arial" w:eastAsia="Calibri" w:hAnsi="Arial" w:cs="Arial"/>
          <w:b/>
          <w:bCs/>
          <w:kern w:val="0"/>
          <w:lang w:val="ro-RO" w:eastAsia="en-US" w:bidi="ar-SA"/>
        </w:rPr>
        <w:t>așezărilor</w:t>
      </w:r>
      <w:r>
        <w:rPr>
          <w:rFonts w:ascii="Arial" w:eastAsia="Calibri" w:hAnsi="Arial" w:cs="Arial"/>
          <w:b/>
          <w:bCs/>
          <w:kern w:val="0"/>
          <w:lang w:val="ro-RO" w:eastAsia="en-US" w:bidi="ar-SA"/>
        </w:rPr>
        <w:t xml:space="preserve"> </w:t>
      </w:r>
      <w:r w:rsidR="00204FC5" w:rsidRPr="000B19FC">
        <w:rPr>
          <w:rFonts w:ascii="Arial" w:eastAsia="Calibri" w:hAnsi="Arial" w:cs="Arial"/>
          <w:b/>
          <w:bCs/>
          <w:kern w:val="0"/>
          <w:lang w:val="ro-RO" w:eastAsia="en-US" w:bidi="ar-SA"/>
        </w:rPr>
        <w:t>umane</w:t>
      </w:r>
      <w:r>
        <w:rPr>
          <w:rFonts w:ascii="Arial" w:eastAsia="Calibri" w:hAnsi="Arial" w:cs="Arial"/>
          <w:b/>
          <w:bCs/>
          <w:kern w:val="0"/>
          <w:lang w:val="ro-RO" w:eastAsia="en-US" w:bidi="ar-SA"/>
        </w:rPr>
        <w:t xml:space="preserve"> </w:t>
      </w:r>
      <w:r w:rsidR="00204FC5" w:rsidRPr="000B19FC">
        <w:rPr>
          <w:rFonts w:ascii="Arial" w:eastAsia="Calibri" w:hAnsi="Arial" w:cs="Arial"/>
          <w:b/>
          <w:bCs/>
          <w:kern w:val="0"/>
          <w:lang w:val="ro-RO" w:eastAsia="en-US" w:bidi="ar-SA"/>
        </w:rPr>
        <w:t>și</w:t>
      </w:r>
      <w:r>
        <w:rPr>
          <w:rFonts w:ascii="Arial" w:eastAsia="Calibri" w:hAnsi="Arial" w:cs="Arial"/>
          <w:b/>
          <w:bCs/>
          <w:kern w:val="0"/>
          <w:lang w:val="ro-RO" w:eastAsia="en-US" w:bidi="ar-SA"/>
        </w:rPr>
        <w:t xml:space="preserve"> </w:t>
      </w:r>
      <w:r w:rsidR="00204FC5" w:rsidRPr="000B19FC">
        <w:rPr>
          <w:rFonts w:ascii="Arial" w:eastAsia="Calibri" w:hAnsi="Arial" w:cs="Arial"/>
          <w:b/>
          <w:bCs/>
          <w:kern w:val="0"/>
          <w:lang w:val="ro-RO" w:eastAsia="en-US" w:bidi="ar-SA"/>
        </w:rPr>
        <w:t>a</w:t>
      </w:r>
      <w:r>
        <w:rPr>
          <w:rFonts w:ascii="Arial" w:eastAsia="Calibri" w:hAnsi="Arial" w:cs="Arial"/>
          <w:b/>
          <w:bCs/>
          <w:kern w:val="0"/>
          <w:lang w:val="ro-RO" w:eastAsia="en-US" w:bidi="ar-SA"/>
        </w:rPr>
        <w:t xml:space="preserve"> </w:t>
      </w:r>
      <w:r w:rsidR="00204FC5" w:rsidRPr="000B19FC">
        <w:rPr>
          <w:rFonts w:ascii="Arial" w:eastAsia="Calibri" w:hAnsi="Arial" w:cs="Arial"/>
          <w:b/>
          <w:bCs/>
          <w:kern w:val="0"/>
          <w:lang w:val="ro-RO" w:eastAsia="en-US" w:bidi="ar-SA"/>
        </w:rPr>
        <w:t>altor</w:t>
      </w:r>
      <w:r>
        <w:rPr>
          <w:rFonts w:ascii="Arial" w:eastAsia="Calibri" w:hAnsi="Arial" w:cs="Arial"/>
          <w:b/>
          <w:bCs/>
          <w:kern w:val="0"/>
          <w:lang w:val="ro-RO" w:eastAsia="en-US" w:bidi="ar-SA"/>
        </w:rPr>
        <w:t xml:space="preserve"> </w:t>
      </w:r>
      <w:r w:rsidR="00204FC5" w:rsidRPr="000B19FC">
        <w:rPr>
          <w:rFonts w:ascii="Arial" w:eastAsia="Calibri" w:hAnsi="Arial" w:cs="Arial"/>
          <w:b/>
          <w:bCs/>
          <w:kern w:val="0"/>
          <w:lang w:val="ro-RO" w:eastAsia="en-US" w:bidi="ar-SA"/>
        </w:rPr>
        <w:t>obiective</w:t>
      </w:r>
      <w:r>
        <w:rPr>
          <w:rFonts w:ascii="Arial" w:eastAsia="Calibri" w:hAnsi="Arial" w:cs="Arial"/>
          <w:b/>
          <w:bCs/>
          <w:kern w:val="0"/>
          <w:lang w:val="ro-RO" w:eastAsia="en-US" w:bidi="ar-SA"/>
        </w:rPr>
        <w:t xml:space="preserve"> </w:t>
      </w:r>
      <w:r w:rsidR="00204FC5" w:rsidRPr="000B19FC">
        <w:rPr>
          <w:rFonts w:ascii="Arial" w:eastAsia="Calibri" w:hAnsi="Arial" w:cs="Arial"/>
          <w:b/>
          <w:bCs/>
          <w:kern w:val="0"/>
          <w:lang w:val="ro-RO" w:eastAsia="en-US" w:bidi="ar-SA"/>
        </w:rPr>
        <w:t>de</w:t>
      </w:r>
      <w:r>
        <w:rPr>
          <w:rFonts w:ascii="Arial" w:eastAsia="Calibri" w:hAnsi="Arial" w:cs="Arial"/>
          <w:b/>
          <w:bCs/>
          <w:kern w:val="0"/>
          <w:lang w:val="ro-RO" w:eastAsia="en-US" w:bidi="ar-SA"/>
        </w:rPr>
        <w:t xml:space="preserve"> </w:t>
      </w:r>
      <w:r w:rsidR="00204FC5" w:rsidRPr="000B19FC">
        <w:rPr>
          <w:rFonts w:ascii="Arial" w:eastAsia="Calibri" w:hAnsi="Arial" w:cs="Arial"/>
          <w:b/>
          <w:bCs/>
          <w:kern w:val="0"/>
          <w:lang w:val="ro-RO" w:eastAsia="en-US" w:bidi="ar-SA"/>
        </w:rPr>
        <w:t>interes</w:t>
      </w:r>
      <w:r>
        <w:rPr>
          <w:rFonts w:ascii="Arial" w:eastAsia="Calibri" w:hAnsi="Arial" w:cs="Arial"/>
          <w:b/>
          <w:bCs/>
          <w:kern w:val="0"/>
          <w:lang w:val="ro-RO" w:eastAsia="en-US" w:bidi="ar-SA"/>
        </w:rPr>
        <w:t xml:space="preserve"> </w:t>
      </w:r>
      <w:r w:rsidR="00204FC5" w:rsidRPr="000B19FC">
        <w:rPr>
          <w:rFonts w:ascii="Arial" w:eastAsia="Calibri" w:hAnsi="Arial" w:cs="Arial"/>
          <w:b/>
          <w:bCs/>
          <w:kern w:val="0"/>
          <w:lang w:val="ro-RO" w:eastAsia="en-US" w:bidi="ar-SA"/>
        </w:rPr>
        <w:t>public</w:t>
      </w:r>
    </w:p>
    <w:p w14:paraId="55D603D7" w14:textId="6B35103B" w:rsidR="00204FC5" w:rsidRPr="000B19FC" w:rsidRDefault="00204FC5" w:rsidP="000B19FC">
      <w:pPr>
        <w:widowControl/>
        <w:spacing w:after="140" w:line="360" w:lineRule="auto"/>
        <w:ind w:firstLine="36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Măsuri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reducere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impactului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asupra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populaţiei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și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sănătății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umane</w:t>
      </w:r>
    </w:p>
    <w:p w14:paraId="6303CB07" w14:textId="4C59198A" w:rsidR="00C63A19" w:rsidRPr="000B19FC" w:rsidRDefault="00C63A19" w:rsidP="00C63A19">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Având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potențial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florei,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propun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următoarele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reducere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impactului:</w:t>
      </w:r>
    </w:p>
    <w:p w14:paraId="2390A562" w14:textId="37DBE658"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Amplasarea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instalațiilor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suprafață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cât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posibil</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zone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și-au</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pierdut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funcțiile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ecologice;</w:t>
      </w:r>
    </w:p>
    <w:p w14:paraId="7F257245" w14:textId="381BBCA8"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Asigurarea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limitelor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impuse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lege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ceea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privesc</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emisiile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zgomot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utilajelor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întreținerea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corectă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utilajelor;</w:t>
      </w:r>
    </w:p>
    <w:p w14:paraId="5A9DC0D1" w14:textId="57F03D03" w:rsidR="00C63A19" w:rsidRPr="000B19FC" w:rsidRDefault="00C63A19"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Suprafețele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temporar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afectate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vor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aduse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starea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inițială</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finalizarea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lucrărilor.</w:t>
      </w:r>
    </w:p>
    <w:p w14:paraId="70FB0696" w14:textId="4DA2B118" w:rsidR="00C63A19" w:rsidRPr="000B19FC" w:rsidRDefault="00AF4895" w:rsidP="002219AA">
      <w:pPr>
        <w:pStyle w:val="ListParagraph"/>
        <w:widowControl/>
        <w:numPr>
          <w:ilvl w:val="0"/>
          <w:numId w:val="18"/>
        </w:numPr>
        <w:spacing w:after="140" w:line="360" w:lineRule="auto"/>
        <w:jc w:val="both"/>
        <w:rPr>
          <w:rFonts w:ascii="Arial" w:eastAsia="Calibri" w:hAnsi="Arial" w:cs="Arial"/>
          <w:kern w:val="0"/>
          <w:szCs w:val="24"/>
          <w:lang w:val="ro-RO" w:eastAsia="en-US" w:bidi="ar-SA"/>
        </w:rPr>
      </w:pPr>
      <w:r w:rsidRPr="000B19FC">
        <w:rPr>
          <w:rFonts w:ascii="Arial" w:eastAsia="Calibri" w:hAnsi="Arial" w:cs="Arial"/>
          <w:kern w:val="0"/>
          <w:szCs w:val="24"/>
          <w:lang w:val="ro-RO" w:eastAsia="en-US" w:bidi="ar-SA"/>
        </w:rPr>
        <w:t>S</w:t>
      </w:r>
      <w:r w:rsidR="00C63A19" w:rsidRPr="000B19FC">
        <w:rPr>
          <w:rFonts w:ascii="Arial" w:eastAsia="Calibri" w:hAnsi="Arial" w:cs="Arial"/>
          <w:kern w:val="0"/>
          <w:szCs w:val="24"/>
          <w:lang w:val="ro-RO" w:eastAsia="en-US" w:bidi="ar-SA"/>
        </w:rPr>
        <w:t>e</w:t>
      </w:r>
      <w:r w:rsidR="001E6B33">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vor</w:t>
      </w:r>
      <w:r w:rsidR="001E6B33">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adopta</w:t>
      </w:r>
      <w:r w:rsidR="001E6B33">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măsuri</w:t>
      </w:r>
      <w:r w:rsidR="001E6B33">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privind</w:t>
      </w:r>
      <w:r w:rsidR="001E6B33">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managementul</w:t>
      </w:r>
      <w:r w:rsidR="001E6B33">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corespunzător</w:t>
      </w:r>
      <w:r w:rsidR="001E6B33">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al</w:t>
      </w:r>
      <w:r w:rsidR="001E6B33">
        <w:rPr>
          <w:rFonts w:ascii="Arial" w:eastAsia="Calibri" w:hAnsi="Arial" w:cs="Arial"/>
          <w:kern w:val="0"/>
          <w:szCs w:val="24"/>
          <w:lang w:val="ro-RO" w:eastAsia="en-US" w:bidi="ar-SA"/>
        </w:rPr>
        <w:t xml:space="preserve"> </w:t>
      </w:r>
      <w:r w:rsidR="00C63A19" w:rsidRPr="000B19FC">
        <w:rPr>
          <w:rFonts w:ascii="Arial" w:eastAsia="Calibri" w:hAnsi="Arial" w:cs="Arial"/>
          <w:kern w:val="0"/>
          <w:szCs w:val="24"/>
          <w:lang w:val="ro-RO" w:eastAsia="en-US" w:bidi="ar-SA"/>
        </w:rPr>
        <w:t>deșeurilor</w:t>
      </w:r>
    </w:p>
    <w:p w14:paraId="5D9464FB" w14:textId="01DAF23F" w:rsidR="00455638" w:rsidRPr="000B19FC" w:rsidRDefault="00C63A19" w:rsidP="002219AA">
      <w:pPr>
        <w:pStyle w:val="ListParagraph"/>
        <w:widowControl/>
        <w:numPr>
          <w:ilvl w:val="0"/>
          <w:numId w:val="18"/>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perioada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necesare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habitatelor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naturale,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florei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faunei</w:t>
      </w:r>
      <w:r w:rsidR="003A57C1" w:rsidRPr="000B19FC">
        <w:rPr>
          <w:rFonts w:ascii="Arial" w:eastAsia="Calibri" w:hAnsi="Arial" w:cs="Arial"/>
          <w:kern w:val="0"/>
          <w:lang w:val="ro-RO" w:eastAsia="en-US" w:bidi="ar-SA"/>
        </w:rPr>
        <w:t>.</w:t>
      </w:r>
    </w:p>
    <w:p w14:paraId="7F128FA4" w14:textId="41FF4C53" w:rsidR="003A57C1" w:rsidRPr="000B19FC" w:rsidRDefault="00C5146E" w:rsidP="002219AA">
      <w:pPr>
        <w:pStyle w:val="ListParagraph"/>
        <w:numPr>
          <w:ilvl w:val="0"/>
          <w:numId w:val="27"/>
        </w:numPr>
        <w:rPr>
          <w:rFonts w:ascii="Arial" w:hAnsi="Arial" w:cs="Arial"/>
          <w:b/>
          <w:lang w:val="ro-RO"/>
        </w:rPr>
      </w:pPr>
      <w:r w:rsidRPr="000B19FC">
        <w:rPr>
          <w:rFonts w:ascii="Arial" w:hAnsi="Arial" w:cs="Arial"/>
          <w:b/>
          <w:lang w:val="ro-RO"/>
        </w:rPr>
        <w:t>Natura</w:t>
      </w:r>
      <w:r w:rsidR="001E6B33">
        <w:rPr>
          <w:rFonts w:ascii="Arial" w:hAnsi="Arial" w:cs="Arial"/>
          <w:b/>
          <w:lang w:val="ro-RO"/>
        </w:rPr>
        <w:t xml:space="preserve"> </w:t>
      </w:r>
      <w:r w:rsidRPr="000B19FC">
        <w:rPr>
          <w:rFonts w:ascii="Arial" w:hAnsi="Arial" w:cs="Arial"/>
          <w:b/>
          <w:lang w:val="ro-RO"/>
        </w:rPr>
        <w:t>transfrontieră</w:t>
      </w:r>
      <w:r w:rsidR="001E6B33">
        <w:rPr>
          <w:rFonts w:ascii="Arial" w:hAnsi="Arial" w:cs="Arial"/>
          <w:b/>
          <w:lang w:val="ro-RO"/>
        </w:rPr>
        <w:t xml:space="preserve"> </w:t>
      </w:r>
      <w:r w:rsidRPr="000B19FC">
        <w:rPr>
          <w:rFonts w:ascii="Arial" w:hAnsi="Arial" w:cs="Arial"/>
          <w:b/>
          <w:lang w:val="ro-RO"/>
        </w:rPr>
        <w:t>a</w:t>
      </w:r>
      <w:r w:rsidR="001E6B33">
        <w:rPr>
          <w:rFonts w:ascii="Arial" w:hAnsi="Arial" w:cs="Arial"/>
          <w:b/>
          <w:lang w:val="ro-RO"/>
        </w:rPr>
        <w:t xml:space="preserve"> </w:t>
      </w:r>
      <w:r w:rsidRPr="000B19FC">
        <w:rPr>
          <w:rFonts w:ascii="Arial" w:hAnsi="Arial" w:cs="Arial"/>
          <w:b/>
          <w:lang w:val="ro-RO"/>
        </w:rPr>
        <w:t>impactului</w:t>
      </w:r>
    </w:p>
    <w:p w14:paraId="73B5F4B7" w14:textId="77777777" w:rsidR="00C5146E" w:rsidRPr="000B19FC" w:rsidRDefault="00C5146E" w:rsidP="00C5146E">
      <w:pPr>
        <w:pStyle w:val="ListParagraph"/>
        <w:ind w:left="1440"/>
        <w:rPr>
          <w:rFonts w:ascii="Arial" w:hAnsi="Arial" w:cs="Arial"/>
          <w:b/>
          <w:lang w:val="ro-RO"/>
        </w:rPr>
      </w:pPr>
    </w:p>
    <w:p w14:paraId="1A35C649" w14:textId="7DC99798" w:rsidR="00C5146E" w:rsidRDefault="003A57C1" w:rsidP="000B19FC">
      <w:pPr>
        <w:widowControl/>
        <w:spacing w:after="240" w:line="360" w:lineRule="auto"/>
        <w:ind w:left="720"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Proiectul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w:t>
      </w:r>
      <w:r w:rsidR="00C5146E" w:rsidRPr="000B19FC">
        <w:rPr>
          <w:rFonts w:ascii="Arial" w:eastAsia="Calibri" w:hAnsi="Arial" w:cs="Arial"/>
          <w:kern w:val="0"/>
          <w:lang w:val="ro-RO" w:eastAsia="en-US" w:bidi="ar-SA"/>
        </w:rPr>
        <w:t>t</w:t>
      </w:r>
      <w:r w:rsidR="001E6B33">
        <w:rPr>
          <w:rFonts w:ascii="Arial" w:eastAsia="Calibri" w:hAnsi="Arial" w:cs="Arial"/>
          <w:kern w:val="0"/>
          <w:lang w:val="ro-RO" w:eastAsia="en-US" w:bidi="ar-SA"/>
        </w:rPr>
        <w:t xml:space="preserve"> </w:t>
      </w:r>
      <w:r w:rsidR="00C5146E" w:rsidRPr="000B19FC">
        <w:rPr>
          <w:rFonts w:ascii="Arial" w:eastAsia="Calibri" w:hAnsi="Arial" w:cs="Arial"/>
          <w:kern w:val="0"/>
          <w:lang w:val="ro-RO" w:eastAsia="en-US" w:bidi="ar-SA"/>
        </w:rPr>
        <w:t>transfrontier.</w:t>
      </w:r>
    </w:p>
    <w:p w14:paraId="2962C9E6" w14:textId="77777777" w:rsidR="000B19FC" w:rsidRPr="000B19FC" w:rsidRDefault="000B19FC" w:rsidP="000B19FC">
      <w:pPr>
        <w:widowControl/>
        <w:spacing w:after="240" w:line="360" w:lineRule="auto"/>
        <w:ind w:left="720" w:firstLine="720"/>
        <w:jc w:val="both"/>
        <w:rPr>
          <w:rFonts w:ascii="Arial" w:eastAsia="Calibri" w:hAnsi="Arial" w:cs="Arial"/>
          <w:kern w:val="0"/>
          <w:lang w:val="ro-RO" w:eastAsia="en-US" w:bidi="ar-SA"/>
        </w:rPr>
      </w:pPr>
    </w:p>
    <w:p w14:paraId="37B1226B" w14:textId="377AA81E" w:rsidR="003A57C1" w:rsidRPr="000B19FC" w:rsidRDefault="003A57C1" w:rsidP="000B19FC">
      <w:pPr>
        <w:pStyle w:val="Heading1"/>
        <w:rPr>
          <w:rFonts w:eastAsia="Calibri"/>
        </w:rPr>
      </w:pPr>
      <w:r w:rsidRPr="000B19FC">
        <w:rPr>
          <w:rStyle w:val="Heading9Char"/>
          <w:rFonts w:ascii="Arial" w:eastAsia="SimSun" w:hAnsi="Arial" w:cs="Arial"/>
          <w:b/>
          <w:iCs w:val="0"/>
          <w:sz w:val="28"/>
          <w:szCs w:val="28"/>
          <w:lang w:val="ro-RO"/>
        </w:rPr>
        <w:t>VIII.</w:t>
      </w:r>
      <w:r w:rsidR="001E6B33">
        <w:rPr>
          <w:rStyle w:val="Heading9Char"/>
          <w:rFonts w:ascii="Arial" w:eastAsia="SimSun" w:hAnsi="Arial" w:cs="Arial"/>
          <w:b/>
          <w:iCs w:val="0"/>
          <w:sz w:val="28"/>
          <w:szCs w:val="28"/>
          <w:lang w:val="ro-RO"/>
        </w:rPr>
        <w:t xml:space="preserve"> </w:t>
      </w:r>
      <w:r w:rsidR="00C5146E" w:rsidRPr="000B19FC">
        <w:rPr>
          <w:rStyle w:val="Heading9Char"/>
          <w:rFonts w:ascii="Arial" w:eastAsia="SimSun" w:hAnsi="Arial" w:cs="Arial"/>
          <w:b/>
          <w:iCs w:val="0"/>
          <w:sz w:val="28"/>
          <w:szCs w:val="28"/>
          <w:lang w:val="ro-RO"/>
        </w:rPr>
        <w:t>PREVEDERI</w:t>
      </w:r>
      <w:r w:rsidR="001E6B33">
        <w:rPr>
          <w:rStyle w:val="Heading9Char"/>
          <w:rFonts w:ascii="Arial" w:eastAsia="SimSun" w:hAnsi="Arial" w:cs="Arial"/>
          <w:b/>
          <w:iCs w:val="0"/>
          <w:sz w:val="28"/>
          <w:szCs w:val="28"/>
          <w:lang w:val="ro-RO"/>
        </w:rPr>
        <w:t xml:space="preserve"> </w:t>
      </w:r>
      <w:r w:rsidR="00C5146E" w:rsidRPr="000B19FC">
        <w:rPr>
          <w:rStyle w:val="Heading9Char"/>
          <w:rFonts w:ascii="Arial" w:eastAsia="SimSun" w:hAnsi="Arial" w:cs="Arial"/>
          <w:b/>
          <w:iCs w:val="0"/>
          <w:sz w:val="28"/>
          <w:szCs w:val="28"/>
          <w:lang w:val="ro-RO"/>
        </w:rPr>
        <w:t>PENTRU</w:t>
      </w:r>
      <w:r w:rsidR="001E6B33">
        <w:rPr>
          <w:rStyle w:val="Heading9Char"/>
          <w:rFonts w:ascii="Arial" w:eastAsia="SimSun" w:hAnsi="Arial" w:cs="Arial"/>
          <w:b/>
          <w:iCs w:val="0"/>
          <w:sz w:val="28"/>
          <w:szCs w:val="28"/>
          <w:lang w:val="ro-RO"/>
        </w:rPr>
        <w:t xml:space="preserve"> </w:t>
      </w:r>
      <w:r w:rsidR="00C5146E" w:rsidRPr="000B19FC">
        <w:rPr>
          <w:rStyle w:val="Heading9Char"/>
          <w:rFonts w:ascii="Arial" w:eastAsia="SimSun" w:hAnsi="Arial" w:cs="Arial"/>
          <w:b/>
          <w:iCs w:val="0"/>
          <w:sz w:val="28"/>
          <w:szCs w:val="28"/>
          <w:lang w:val="ro-RO"/>
        </w:rPr>
        <w:t>MONITORIZAREA</w:t>
      </w:r>
      <w:r w:rsidR="001E6B33">
        <w:rPr>
          <w:rStyle w:val="Heading9Char"/>
          <w:rFonts w:ascii="Arial" w:eastAsia="SimSun" w:hAnsi="Arial" w:cs="Arial"/>
          <w:b/>
          <w:iCs w:val="0"/>
          <w:sz w:val="28"/>
          <w:szCs w:val="28"/>
          <w:lang w:val="ro-RO"/>
        </w:rPr>
        <w:t xml:space="preserve"> </w:t>
      </w:r>
      <w:r w:rsidR="00C5146E" w:rsidRPr="000B19FC">
        <w:rPr>
          <w:rStyle w:val="Heading9Char"/>
          <w:rFonts w:ascii="Arial" w:eastAsia="SimSun" w:hAnsi="Arial" w:cs="Arial"/>
          <w:b/>
          <w:iCs w:val="0"/>
          <w:sz w:val="28"/>
          <w:szCs w:val="28"/>
          <w:lang w:val="ro-RO"/>
        </w:rPr>
        <w:t>MEDIULUI</w:t>
      </w:r>
    </w:p>
    <w:p w14:paraId="21823931" w14:textId="40240D42" w:rsidR="003A57C1" w:rsidRPr="000B19FC" w:rsidRDefault="003A57C1" w:rsidP="002219AA">
      <w:pPr>
        <w:pStyle w:val="ListParagraph"/>
        <w:widowControl/>
        <w:numPr>
          <w:ilvl w:val="0"/>
          <w:numId w:val="28"/>
        </w:numPr>
        <w:spacing w:after="140" w:line="360" w:lineRule="auto"/>
        <w:jc w:val="both"/>
        <w:rPr>
          <w:rFonts w:ascii="Arial" w:eastAsia="Calibri" w:hAnsi="Arial" w:cs="Arial"/>
          <w:b/>
          <w:bCs/>
          <w:kern w:val="0"/>
          <w:sz w:val="22"/>
          <w:szCs w:val="22"/>
          <w:lang w:val="ro-RO" w:eastAsia="en-US" w:bidi="ar-SA"/>
        </w:rPr>
      </w:pPr>
      <w:r w:rsidRPr="000B19FC">
        <w:rPr>
          <w:rFonts w:ascii="Arial" w:eastAsia="Calibri" w:hAnsi="Arial" w:cs="Arial"/>
          <w:b/>
          <w:bCs/>
          <w:kern w:val="0"/>
          <w:sz w:val="22"/>
          <w:szCs w:val="22"/>
          <w:lang w:val="ro-RO" w:eastAsia="en-US" w:bidi="ar-SA"/>
        </w:rPr>
        <w:t>Monitorizare</w:t>
      </w:r>
      <w:r w:rsidR="001E6B33">
        <w:rPr>
          <w:rFonts w:ascii="Arial" w:eastAsia="Calibri" w:hAnsi="Arial" w:cs="Arial"/>
          <w:b/>
          <w:bCs/>
          <w:kern w:val="0"/>
          <w:sz w:val="22"/>
          <w:szCs w:val="22"/>
          <w:lang w:val="ro-RO" w:eastAsia="en-US" w:bidi="ar-SA"/>
        </w:rPr>
        <w:t xml:space="preserve"> </w:t>
      </w:r>
      <w:r w:rsidRPr="000B19FC">
        <w:rPr>
          <w:rFonts w:ascii="Arial" w:eastAsia="Calibri" w:hAnsi="Arial" w:cs="Arial"/>
          <w:b/>
          <w:bCs/>
          <w:kern w:val="0"/>
          <w:sz w:val="22"/>
          <w:szCs w:val="22"/>
          <w:lang w:val="ro-RO" w:eastAsia="en-US" w:bidi="ar-SA"/>
        </w:rPr>
        <w:t>în</w:t>
      </w:r>
      <w:r w:rsidR="001E6B33">
        <w:rPr>
          <w:rFonts w:ascii="Arial" w:eastAsia="Calibri" w:hAnsi="Arial" w:cs="Arial"/>
          <w:b/>
          <w:bCs/>
          <w:kern w:val="0"/>
          <w:sz w:val="22"/>
          <w:szCs w:val="22"/>
          <w:lang w:val="ro-RO" w:eastAsia="en-US" w:bidi="ar-SA"/>
        </w:rPr>
        <w:t xml:space="preserve"> </w:t>
      </w:r>
      <w:r w:rsidRPr="000B19FC">
        <w:rPr>
          <w:rFonts w:ascii="Arial" w:eastAsia="Calibri" w:hAnsi="Arial" w:cs="Arial"/>
          <w:b/>
          <w:bCs/>
          <w:kern w:val="0"/>
          <w:sz w:val="22"/>
          <w:szCs w:val="22"/>
          <w:lang w:val="ro-RO" w:eastAsia="en-US" w:bidi="ar-SA"/>
        </w:rPr>
        <w:t>perioada</w:t>
      </w:r>
      <w:r w:rsidR="001E6B33">
        <w:rPr>
          <w:rFonts w:ascii="Arial" w:eastAsia="Calibri" w:hAnsi="Arial" w:cs="Arial"/>
          <w:b/>
          <w:bCs/>
          <w:kern w:val="0"/>
          <w:sz w:val="22"/>
          <w:szCs w:val="22"/>
          <w:lang w:val="ro-RO" w:eastAsia="en-US" w:bidi="ar-SA"/>
        </w:rPr>
        <w:t xml:space="preserve"> </w:t>
      </w:r>
      <w:r w:rsidRPr="000B19FC">
        <w:rPr>
          <w:rFonts w:ascii="Arial" w:eastAsia="Calibri" w:hAnsi="Arial" w:cs="Arial"/>
          <w:b/>
          <w:bCs/>
          <w:kern w:val="0"/>
          <w:sz w:val="22"/>
          <w:szCs w:val="22"/>
          <w:lang w:val="ro-RO" w:eastAsia="en-US" w:bidi="ar-SA"/>
        </w:rPr>
        <w:t>de</w:t>
      </w:r>
      <w:r w:rsidR="001E6B33">
        <w:rPr>
          <w:rFonts w:ascii="Arial" w:eastAsia="Calibri" w:hAnsi="Arial" w:cs="Arial"/>
          <w:b/>
          <w:bCs/>
          <w:kern w:val="0"/>
          <w:sz w:val="22"/>
          <w:szCs w:val="22"/>
          <w:lang w:val="ro-RO" w:eastAsia="en-US" w:bidi="ar-SA"/>
        </w:rPr>
        <w:t xml:space="preserve"> </w:t>
      </w:r>
      <w:r w:rsidRPr="000B19FC">
        <w:rPr>
          <w:rFonts w:ascii="Arial" w:eastAsia="Calibri" w:hAnsi="Arial" w:cs="Arial"/>
          <w:b/>
          <w:bCs/>
          <w:kern w:val="0"/>
          <w:sz w:val="22"/>
          <w:szCs w:val="22"/>
          <w:lang w:val="ro-RO" w:eastAsia="en-US" w:bidi="ar-SA"/>
        </w:rPr>
        <w:t>execuție</w:t>
      </w:r>
    </w:p>
    <w:p w14:paraId="72243ABC" w14:textId="16B217B6" w:rsidR="00204FC5" w:rsidRPr="000B19FC" w:rsidRDefault="003A57C1" w:rsidP="003A57C1">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Controlul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emisiilor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poluanţi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astfel:</w:t>
      </w:r>
    </w:p>
    <w:p w14:paraId="29FC10DF" w14:textId="708B80EA" w:rsidR="008A7A1F" w:rsidRPr="000B19FC" w:rsidRDefault="008A7A1F" w:rsidP="003A57C1">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noProof/>
          <w:kern w:val="0"/>
          <w:lang w:val="ro-RO" w:eastAsia="ro-RO" w:bidi="ar-SA"/>
        </w:rPr>
        <w:drawing>
          <wp:inline distT="0" distB="0" distL="0" distR="0" wp14:anchorId="32DD8140" wp14:editId="7FFFB3B6">
            <wp:extent cx="5372100" cy="18854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1805" cy="1888852"/>
                    </a:xfrm>
                    <a:prstGeom prst="rect">
                      <a:avLst/>
                    </a:prstGeom>
                  </pic:spPr>
                </pic:pic>
              </a:graphicData>
            </a:graphic>
          </wp:inline>
        </w:drawing>
      </w:r>
    </w:p>
    <w:p w14:paraId="202976E9" w14:textId="77777777" w:rsidR="00455638" w:rsidRPr="000B19FC" w:rsidRDefault="00455638" w:rsidP="008A7A1F">
      <w:pPr>
        <w:widowControl/>
        <w:spacing w:after="140" w:line="360" w:lineRule="auto"/>
        <w:jc w:val="both"/>
        <w:rPr>
          <w:rFonts w:ascii="Arial" w:eastAsia="Calibri" w:hAnsi="Arial" w:cs="Arial"/>
          <w:b/>
          <w:bCs/>
          <w:kern w:val="0"/>
          <w:lang w:val="ro-RO" w:eastAsia="en-US" w:bidi="ar-SA"/>
        </w:rPr>
      </w:pPr>
    </w:p>
    <w:p w14:paraId="7A27BB16" w14:textId="4FFA187E" w:rsidR="008A7A1F" w:rsidRPr="000B19FC" w:rsidRDefault="008A7A1F" w:rsidP="002219AA">
      <w:pPr>
        <w:pStyle w:val="ListParagraph"/>
        <w:widowControl/>
        <w:numPr>
          <w:ilvl w:val="0"/>
          <w:numId w:val="28"/>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Monitorizare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în</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perioada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exploatare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lucrării</w:t>
      </w:r>
    </w:p>
    <w:p w14:paraId="78D6EC49" w14:textId="08C8C9D1" w:rsidR="003F6A3D" w:rsidRPr="000B19FC" w:rsidRDefault="003F6A3D" w:rsidP="003F6A3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b/>
          <w:bCs/>
          <w:kern w:val="0"/>
          <w:lang w:val="ro-RO" w:eastAsia="en-US" w:bidi="ar-SA"/>
        </w:rPr>
        <w:t>Urmărirea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Comportării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în</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timp</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construcţiei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control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preventiv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inspecţii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periodice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siguranţa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construcţiilor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instalaţiilor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funcţionare.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Urmărirea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comportării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construcțiilor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realizează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toată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durata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acestora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supravegheri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curente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tehnice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construcții.</w:t>
      </w:r>
    </w:p>
    <w:p w14:paraId="27E216E7" w14:textId="5A620C26" w:rsidR="008A7A1F" w:rsidRPr="000B19FC" w:rsidRDefault="003F6A3D" w:rsidP="003F6A3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Urmărirea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curentă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efectuează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examinare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vizuală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directă,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anual</w:t>
      </w:r>
      <w:r w:rsidR="008A7A1F" w:rsidRPr="000B19FC">
        <w:rPr>
          <w:rFonts w:ascii="Arial" w:eastAsia="Calibri" w:hAnsi="Arial" w:cs="Arial"/>
          <w:kern w:val="0"/>
          <w:lang w:val="ro-RO" w:eastAsia="en-US" w:bidi="ar-SA"/>
        </w:rPr>
        <w:t>.</w:t>
      </w:r>
    </w:p>
    <w:p w14:paraId="5138A1F1" w14:textId="73A4EFF2" w:rsidR="003F6A3D" w:rsidRPr="000B19FC" w:rsidRDefault="003F6A3D" w:rsidP="003F6A3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Rezultatele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urmăririi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curente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introduce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forma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proces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verbal</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b/>
          <w:bCs/>
          <w:kern w:val="0"/>
          <w:lang w:val="ro-RO" w:eastAsia="en-US" w:bidi="ar-SA"/>
        </w:rPr>
        <w:t>Jurnalul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evenimentelor</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din</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Cartea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Tehnică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construcţiei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conform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prevederilor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normelor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HGR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73/1994.</w:t>
      </w:r>
    </w:p>
    <w:p w14:paraId="04A96E79" w14:textId="066F24F2" w:rsidR="003F6A3D" w:rsidRPr="000B19FC" w:rsidRDefault="003F6A3D" w:rsidP="003F6A3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Evidenţa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comportării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construcțiilor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scop:</w:t>
      </w:r>
    </w:p>
    <w:p w14:paraId="72FFDC37" w14:textId="62CFC863" w:rsidR="003F6A3D" w:rsidRPr="000B19FC" w:rsidRDefault="003F6A3D" w:rsidP="002219AA">
      <w:pPr>
        <w:widowControl/>
        <w:numPr>
          <w:ilvl w:val="0"/>
          <w:numId w:val="18"/>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menţinerea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fondului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construit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nivelul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cerinţelor;</w:t>
      </w:r>
    </w:p>
    <w:p w14:paraId="5CB01607" w14:textId="56448AC1" w:rsidR="003F6A3D" w:rsidRPr="000B19FC" w:rsidRDefault="003F6A3D" w:rsidP="002219AA">
      <w:pPr>
        <w:widowControl/>
        <w:numPr>
          <w:ilvl w:val="0"/>
          <w:numId w:val="18"/>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asigurarea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funcţiunilor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construcţiei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canalizarea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pluvială.</w:t>
      </w:r>
    </w:p>
    <w:p w14:paraId="6A49E1AF" w14:textId="08B18D79" w:rsidR="003F6A3D" w:rsidRPr="000B19FC" w:rsidRDefault="003F6A3D" w:rsidP="003F6A3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Conform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Normativului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comportarea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construcțiilor,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urmărirea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curentă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realizează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p>
    <w:p w14:paraId="2F63D9EE" w14:textId="66405A89" w:rsidR="003F6A3D" w:rsidRPr="000B19FC" w:rsidRDefault="003F6A3D" w:rsidP="002219AA">
      <w:pPr>
        <w:widowControl/>
        <w:numPr>
          <w:ilvl w:val="0"/>
          <w:numId w:val="18"/>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t>verificări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periodice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intervale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fiecare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tip</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construcţie);</w:t>
      </w:r>
    </w:p>
    <w:p w14:paraId="24AC53C2" w14:textId="590870B1" w:rsidR="003F6A3D" w:rsidRPr="000B19FC" w:rsidRDefault="003F6A3D" w:rsidP="002219AA">
      <w:pPr>
        <w:widowControl/>
        <w:numPr>
          <w:ilvl w:val="0"/>
          <w:numId w:val="18"/>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verificări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operative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evenimente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deosebite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(inundaţii,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seism)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sesizarea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apariţiei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avarii.</w:t>
      </w:r>
    </w:p>
    <w:p w14:paraId="34D5CE68" w14:textId="21E484F2" w:rsidR="008A7A1F" w:rsidRDefault="003F6A3D" w:rsidP="003F6A3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timpul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instalaţiilor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următoarele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reglementări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aplicabile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referitoare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protecția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mediului</w:t>
      </w:r>
      <w:r w:rsidR="008A7A1F" w:rsidRPr="000B19FC">
        <w:rPr>
          <w:rFonts w:ascii="Arial" w:eastAsia="Calibri" w:hAnsi="Arial" w:cs="Arial"/>
          <w:kern w:val="0"/>
          <w:lang w:val="ro-RO" w:eastAsia="en-US" w:bidi="ar-SA"/>
        </w:rPr>
        <w:t>:</w:t>
      </w:r>
    </w:p>
    <w:p w14:paraId="75D91008" w14:textId="77777777" w:rsidR="00761AE9" w:rsidRPr="000B19FC" w:rsidRDefault="00761AE9" w:rsidP="003F6A3D">
      <w:pPr>
        <w:widowControl/>
        <w:spacing w:after="140" w:line="360" w:lineRule="auto"/>
        <w:ind w:firstLine="720"/>
        <w:jc w:val="both"/>
        <w:rPr>
          <w:rFonts w:ascii="Arial" w:eastAsia="Calibri" w:hAnsi="Arial" w:cs="Arial"/>
          <w:kern w:val="0"/>
          <w:lang w:val="ro-RO" w:eastAsia="en-US" w:bidi="ar-SA"/>
        </w:rPr>
      </w:pPr>
    </w:p>
    <w:p w14:paraId="095C331E" w14:textId="692A7D7E" w:rsidR="008A7A1F" w:rsidRPr="000B19FC" w:rsidRDefault="008A7A1F" w:rsidP="008A7A1F">
      <w:pPr>
        <w:widowControl/>
        <w:spacing w:after="140" w:line="360" w:lineRule="auto"/>
        <w:ind w:firstLine="72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Reglementari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generale</w:t>
      </w:r>
    </w:p>
    <w:p w14:paraId="755E6EB8" w14:textId="7C8C9F48" w:rsidR="008A7A1F" w:rsidRPr="000B19FC" w:rsidRDefault="008A7A1F" w:rsidP="008A7A1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OUG</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195/2005</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protecţia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aprobata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modificări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Legea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265/2006,</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modificările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completările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ulterioare</w:t>
      </w:r>
      <w:r w:rsidR="003F6A3D" w:rsidRPr="000B19FC">
        <w:rPr>
          <w:rFonts w:ascii="Arial" w:eastAsia="Calibri" w:hAnsi="Arial" w:cs="Arial"/>
          <w:kern w:val="0"/>
          <w:lang w:val="ro-RO" w:eastAsia="en-US" w:bidi="ar-SA"/>
        </w:rPr>
        <w:t>.</w:t>
      </w:r>
    </w:p>
    <w:p w14:paraId="6ADC5270" w14:textId="63C9FE3C" w:rsidR="008A7A1F" w:rsidRPr="000B19FC" w:rsidRDefault="008A7A1F" w:rsidP="008A7A1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LEGE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292/2018</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3</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decembrie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2018</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evaluarea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anumitor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publice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mediului</w:t>
      </w:r>
      <w:r w:rsidR="003F6A3D" w:rsidRPr="000B19FC">
        <w:rPr>
          <w:rFonts w:ascii="Arial" w:eastAsia="Calibri" w:hAnsi="Arial" w:cs="Arial"/>
          <w:kern w:val="0"/>
          <w:lang w:val="ro-RO" w:eastAsia="en-US" w:bidi="ar-SA"/>
        </w:rPr>
        <w:t>.</w:t>
      </w:r>
    </w:p>
    <w:p w14:paraId="21537F30" w14:textId="5039F47B" w:rsidR="008A7A1F" w:rsidRPr="000B19FC" w:rsidRDefault="008A7A1F" w:rsidP="008A7A1F">
      <w:pPr>
        <w:widowControl/>
        <w:spacing w:after="140" w:line="360" w:lineRule="auto"/>
        <w:ind w:firstLine="72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B.</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Factor</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mediu</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aer</w:t>
      </w:r>
    </w:p>
    <w:p w14:paraId="2616D4BA" w14:textId="65009590" w:rsidR="008A7A1F" w:rsidRPr="000B19FC" w:rsidRDefault="008A7A1F" w:rsidP="008A7A1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Ordin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462/1993</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protecţia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atmosferei,</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normele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metodologice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determinarea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emisiilor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poluanți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atmosferici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produsi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surse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staționare,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modificările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completările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ulterioare.</w:t>
      </w:r>
    </w:p>
    <w:p w14:paraId="7186858F" w14:textId="40BF36EA" w:rsidR="008A7A1F" w:rsidRPr="000B19FC" w:rsidRDefault="008A7A1F" w:rsidP="008A7A1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Legea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nr.104/2011</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calitatea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aerului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înconjurator,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modificările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completările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ulterioare</w:t>
      </w:r>
      <w:r w:rsidR="003F6A3D" w:rsidRPr="000B19FC">
        <w:rPr>
          <w:rFonts w:ascii="Arial" w:eastAsia="Calibri" w:hAnsi="Arial" w:cs="Arial"/>
          <w:kern w:val="0"/>
          <w:lang w:val="ro-RO" w:eastAsia="en-US" w:bidi="ar-SA"/>
        </w:rPr>
        <w:t>.</w:t>
      </w:r>
    </w:p>
    <w:p w14:paraId="50BEA1C7" w14:textId="621D6F66" w:rsidR="008A7A1F" w:rsidRPr="000B19FC" w:rsidRDefault="008A7A1F" w:rsidP="008A7A1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12574/87</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condiții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calitate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aer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protejate</w:t>
      </w:r>
      <w:r w:rsidR="003F6A3D" w:rsidRPr="000B19FC">
        <w:rPr>
          <w:rFonts w:ascii="Arial" w:eastAsia="Calibri" w:hAnsi="Arial" w:cs="Arial"/>
          <w:kern w:val="0"/>
          <w:lang w:val="ro-RO" w:eastAsia="en-US" w:bidi="ar-SA"/>
        </w:rPr>
        <w:t>.</w:t>
      </w:r>
    </w:p>
    <w:p w14:paraId="3C513F9C" w14:textId="573064C3" w:rsidR="008A7A1F" w:rsidRPr="000B19FC" w:rsidRDefault="00AF4895" w:rsidP="008A7A1F">
      <w:pPr>
        <w:widowControl/>
        <w:spacing w:after="140" w:line="360" w:lineRule="auto"/>
        <w:ind w:firstLine="72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C.</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Factor</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mediu</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apă</w:t>
      </w:r>
    </w:p>
    <w:p w14:paraId="1402283B" w14:textId="7E8840C2" w:rsidR="008A7A1F" w:rsidRPr="000B19FC" w:rsidRDefault="008A7A1F" w:rsidP="008A7A1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Lege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107</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1996</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Legea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modificările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completările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ulterioare</w:t>
      </w:r>
      <w:r w:rsidR="003F6A3D" w:rsidRPr="000B19FC">
        <w:rPr>
          <w:rFonts w:ascii="Arial" w:eastAsia="Calibri" w:hAnsi="Arial" w:cs="Arial"/>
          <w:kern w:val="0"/>
          <w:lang w:val="ro-RO" w:eastAsia="en-US" w:bidi="ar-SA"/>
        </w:rPr>
        <w:t>.</w:t>
      </w:r>
    </w:p>
    <w:p w14:paraId="48599618" w14:textId="5826C4DB" w:rsidR="008A7A1F" w:rsidRPr="000B19FC" w:rsidRDefault="008A7A1F" w:rsidP="008A7A1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Lege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458</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2002</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calitatea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potabile,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modificările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completările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ulterioare</w:t>
      </w:r>
      <w:r w:rsidR="003F6A3D" w:rsidRPr="000B19FC">
        <w:rPr>
          <w:rFonts w:ascii="Arial" w:eastAsia="Calibri" w:hAnsi="Arial" w:cs="Arial"/>
          <w:kern w:val="0"/>
          <w:lang w:val="ro-RO" w:eastAsia="en-US" w:bidi="ar-SA"/>
        </w:rPr>
        <w:t>.</w:t>
      </w:r>
    </w:p>
    <w:p w14:paraId="3DA6696A" w14:textId="557558EA" w:rsidR="008A7A1F" w:rsidRPr="000B19FC" w:rsidRDefault="008A7A1F" w:rsidP="008A7A1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HG</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188/2002</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aprobarea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norme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condiţiile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descărcare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acvatic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uzate,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modificările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completările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ulterioare</w:t>
      </w:r>
      <w:r w:rsidR="003F6A3D" w:rsidRPr="000B19FC">
        <w:rPr>
          <w:rFonts w:ascii="Arial" w:eastAsia="Calibri" w:hAnsi="Arial" w:cs="Arial"/>
          <w:kern w:val="0"/>
          <w:lang w:val="ro-RO" w:eastAsia="en-US" w:bidi="ar-SA"/>
        </w:rPr>
        <w:t>.</w:t>
      </w:r>
    </w:p>
    <w:p w14:paraId="3426DAE7" w14:textId="7B5AA8CD" w:rsidR="008A7A1F" w:rsidRPr="000B19FC" w:rsidRDefault="008A7A1F" w:rsidP="008A7A1F">
      <w:pPr>
        <w:widowControl/>
        <w:spacing w:after="140" w:line="360" w:lineRule="auto"/>
        <w:ind w:firstLine="72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D.</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Factor</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mediu</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sol</w:t>
      </w:r>
    </w:p>
    <w:p w14:paraId="4F799E28" w14:textId="1DF24338" w:rsidR="008A7A1F" w:rsidRPr="000B19FC" w:rsidRDefault="008A7A1F" w:rsidP="008A7A1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Ordinul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756</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1997</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aprobarea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regulamentului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evaluarea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(valori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referinţă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elemente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chimice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sol).</w:t>
      </w:r>
    </w:p>
    <w:p w14:paraId="07B538E7" w14:textId="491E9F05" w:rsidR="008A7A1F" w:rsidRPr="000B19FC" w:rsidRDefault="008A7A1F" w:rsidP="008A7A1F">
      <w:pPr>
        <w:widowControl/>
        <w:spacing w:after="140" w:line="360" w:lineRule="auto"/>
        <w:ind w:firstLine="72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Protecţia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contra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zgomotului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şi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vibraţiilor</w:t>
      </w:r>
    </w:p>
    <w:p w14:paraId="23FB7673" w14:textId="656200F3" w:rsidR="008A7A1F" w:rsidRPr="000B19FC" w:rsidRDefault="008A7A1F" w:rsidP="008A7A1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HG</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1756/2006</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nivelului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emisiilor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produs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echipamente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destinate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utilizării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exteriorul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clădirilor</w:t>
      </w:r>
      <w:r w:rsidR="003F6A3D" w:rsidRPr="000B19FC">
        <w:rPr>
          <w:rFonts w:ascii="Arial" w:eastAsia="Calibri" w:hAnsi="Arial" w:cs="Arial"/>
          <w:kern w:val="0"/>
          <w:lang w:val="ro-RO" w:eastAsia="en-US" w:bidi="ar-SA"/>
        </w:rPr>
        <w:t>.</w:t>
      </w:r>
    </w:p>
    <w:p w14:paraId="00FBCCA8" w14:textId="1C93E36E" w:rsidR="008A7A1F" w:rsidRPr="000B19FC" w:rsidRDefault="008A7A1F" w:rsidP="008A7A1F">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10009-88</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Acustica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urbana.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admisibile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nivelului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w:t>
      </w:r>
    </w:p>
    <w:p w14:paraId="785D62C8" w14:textId="74BB979B" w:rsidR="008A7A1F" w:rsidRPr="000B19FC" w:rsidRDefault="008A7A1F" w:rsidP="00BB345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STAS</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6156-86</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Protecţia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împotriva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zgomotului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construcţii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civile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social-culturale.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admisibile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parametrii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izolare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acustică</w:t>
      </w:r>
      <w:r w:rsidR="003F6A3D" w:rsidRPr="000B19FC">
        <w:rPr>
          <w:rFonts w:ascii="Arial" w:eastAsia="Calibri" w:hAnsi="Arial" w:cs="Arial"/>
          <w:kern w:val="0"/>
          <w:lang w:val="ro-RO" w:eastAsia="en-US" w:bidi="ar-SA"/>
        </w:rPr>
        <w:t>.</w:t>
      </w:r>
    </w:p>
    <w:p w14:paraId="31A38FB6" w14:textId="27596C60" w:rsidR="008A7A1F" w:rsidRPr="000B19FC" w:rsidRDefault="008A7A1F" w:rsidP="008A7A1F">
      <w:pPr>
        <w:widowControl/>
        <w:spacing w:after="140" w:line="360" w:lineRule="auto"/>
        <w:ind w:firstLine="72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F.</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Deșeuri</w:t>
      </w:r>
    </w:p>
    <w:p w14:paraId="5948C812" w14:textId="796EF07B" w:rsidR="008A7A1F" w:rsidRPr="000B19FC" w:rsidRDefault="008A7A1F" w:rsidP="00BB345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00AF4895" w:rsidRPr="000B19FC">
        <w:rPr>
          <w:rFonts w:ascii="Arial" w:eastAsia="Calibri" w:hAnsi="Arial" w:cs="Arial"/>
          <w:kern w:val="0"/>
          <w:lang w:val="ro-RO" w:eastAsia="en-US" w:bidi="ar-SA"/>
        </w:rPr>
        <w:t>Ordonanța</w:t>
      </w:r>
      <w:r w:rsidR="001E6B33">
        <w:rPr>
          <w:rFonts w:ascii="Arial" w:eastAsia="Calibri" w:hAnsi="Arial" w:cs="Arial"/>
          <w:kern w:val="0"/>
          <w:lang w:val="ro-RO" w:eastAsia="en-US" w:bidi="ar-SA"/>
        </w:rPr>
        <w:t xml:space="preserve"> </w:t>
      </w:r>
      <w:r w:rsidR="00AF4895"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00AF4895" w:rsidRPr="000B19FC">
        <w:rPr>
          <w:rFonts w:ascii="Arial" w:eastAsia="Calibri" w:hAnsi="Arial" w:cs="Arial"/>
          <w:kern w:val="0"/>
          <w:lang w:val="ro-RO" w:eastAsia="en-US" w:bidi="ar-SA"/>
        </w:rPr>
        <w:t>Urgenț</w:t>
      </w:r>
      <w:r w:rsidR="006D7E0A"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006D7E0A" w:rsidRPr="000B19FC">
        <w:rPr>
          <w:rFonts w:ascii="Arial" w:eastAsia="Calibri" w:hAnsi="Arial" w:cs="Arial"/>
          <w:kern w:val="0"/>
          <w:lang w:val="ro-RO" w:eastAsia="en-US" w:bidi="ar-SA"/>
        </w:rPr>
        <w:t>nr.</w:t>
      </w:r>
      <w:r w:rsidR="001E6B33">
        <w:rPr>
          <w:rFonts w:ascii="Arial" w:eastAsia="Calibri" w:hAnsi="Arial" w:cs="Arial"/>
          <w:kern w:val="0"/>
          <w:lang w:val="ro-RO" w:eastAsia="en-US" w:bidi="ar-SA"/>
        </w:rPr>
        <w:t xml:space="preserve"> </w:t>
      </w:r>
      <w:r w:rsidR="006D7E0A" w:rsidRPr="000B19FC">
        <w:rPr>
          <w:rFonts w:ascii="Arial" w:eastAsia="Calibri" w:hAnsi="Arial" w:cs="Arial"/>
          <w:kern w:val="0"/>
          <w:lang w:val="ro-RO" w:eastAsia="en-US" w:bidi="ar-SA"/>
        </w:rPr>
        <w:t>92</w:t>
      </w:r>
      <w:r w:rsidR="001E6B33">
        <w:rPr>
          <w:rFonts w:ascii="Arial" w:eastAsia="Calibri" w:hAnsi="Arial" w:cs="Arial"/>
          <w:kern w:val="0"/>
          <w:lang w:val="ro-RO" w:eastAsia="en-US" w:bidi="ar-SA"/>
        </w:rPr>
        <w:t xml:space="preserve"> </w:t>
      </w:r>
      <w:r w:rsidR="006D7E0A"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006D7E0A" w:rsidRPr="000B19FC">
        <w:rPr>
          <w:rFonts w:ascii="Arial" w:eastAsia="Calibri" w:hAnsi="Arial" w:cs="Arial"/>
          <w:kern w:val="0"/>
          <w:lang w:val="ro-RO" w:eastAsia="en-US" w:bidi="ar-SA"/>
        </w:rPr>
        <w:t>19</w:t>
      </w:r>
      <w:r w:rsidR="001E6B33">
        <w:rPr>
          <w:rFonts w:ascii="Arial" w:eastAsia="Calibri" w:hAnsi="Arial" w:cs="Arial"/>
          <w:kern w:val="0"/>
          <w:lang w:val="ro-RO" w:eastAsia="en-US" w:bidi="ar-SA"/>
        </w:rPr>
        <w:t xml:space="preserve"> </w:t>
      </w:r>
      <w:r w:rsidR="006D7E0A" w:rsidRPr="000B19FC">
        <w:rPr>
          <w:rFonts w:ascii="Arial" w:eastAsia="Calibri" w:hAnsi="Arial" w:cs="Arial"/>
          <w:kern w:val="0"/>
          <w:lang w:val="ro-RO" w:eastAsia="en-US" w:bidi="ar-SA"/>
        </w:rPr>
        <w:t>august</w:t>
      </w:r>
      <w:r w:rsidR="001E6B33">
        <w:rPr>
          <w:rFonts w:ascii="Arial" w:eastAsia="Calibri" w:hAnsi="Arial" w:cs="Arial"/>
          <w:kern w:val="0"/>
          <w:lang w:val="ro-RO" w:eastAsia="en-US" w:bidi="ar-SA"/>
        </w:rPr>
        <w:t xml:space="preserve"> </w:t>
      </w:r>
      <w:r w:rsidR="006D7E0A" w:rsidRPr="000B19FC">
        <w:rPr>
          <w:rFonts w:ascii="Arial" w:eastAsia="Calibri" w:hAnsi="Arial" w:cs="Arial"/>
          <w:kern w:val="0"/>
          <w:lang w:val="ro-RO" w:eastAsia="en-US" w:bidi="ar-SA"/>
        </w:rPr>
        <w:t>2021</w:t>
      </w:r>
      <w:r w:rsidR="001E6B33">
        <w:rPr>
          <w:rFonts w:ascii="Arial" w:eastAsia="Calibri" w:hAnsi="Arial" w:cs="Arial"/>
          <w:kern w:val="0"/>
          <w:lang w:val="ro-RO" w:eastAsia="en-US" w:bidi="ar-SA"/>
        </w:rPr>
        <w:t xml:space="preserve"> </w:t>
      </w:r>
      <w:r w:rsidR="001B5B02" w:rsidRPr="000B19FC">
        <w:rPr>
          <w:rFonts w:ascii="Arial" w:eastAsia="Calibri" w:hAnsi="Arial" w:cs="Arial"/>
          <w:kern w:val="0"/>
          <w:lang w:val="ro-RO" w:eastAsia="en-US" w:bidi="ar-SA"/>
        </w:rPr>
        <w:t>actualizata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regimul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deșeurilor,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modificările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completările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ulterioare</w:t>
      </w:r>
    </w:p>
    <w:p w14:paraId="4D5EB303" w14:textId="14253975" w:rsidR="008A7A1F" w:rsidRPr="000B19FC" w:rsidRDefault="008A7A1F" w:rsidP="00BB345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HG</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856/2002</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privind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evidenţa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gestiunii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deşeurilor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aprobarea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listei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cuprinzând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deşeurile,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inclusiv</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deşeurile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periculoase.</w:t>
      </w:r>
    </w:p>
    <w:p w14:paraId="2244C5F0" w14:textId="125891F4" w:rsidR="00204FC5" w:rsidRDefault="008A7A1F" w:rsidP="00BB345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Prezentele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reglementări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limitative.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Dacă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execuţia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apar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probleme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legate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protecţia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constructorul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beneficiarul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stabili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masuri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legislaţia</w:t>
      </w:r>
      <w:r w:rsidR="001E6B33">
        <w:rPr>
          <w:rFonts w:ascii="Arial" w:eastAsia="Calibri" w:hAnsi="Arial" w:cs="Arial"/>
          <w:kern w:val="0"/>
          <w:lang w:val="ro-RO" w:eastAsia="en-US" w:bidi="ar-SA"/>
        </w:rPr>
        <w:t xml:space="preserve"> </w:t>
      </w:r>
      <w:r w:rsid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vigoare</w:t>
      </w:r>
      <w:r w:rsidR="001E6B33">
        <w:rPr>
          <w:rFonts w:ascii="Arial" w:eastAsia="Calibri" w:hAnsi="Arial" w:cs="Arial"/>
          <w:kern w:val="0"/>
          <w:lang w:val="ro-RO" w:eastAsia="en-US" w:bidi="ar-SA"/>
        </w:rPr>
        <w:t xml:space="preserve"> </w:t>
      </w:r>
      <w:r w:rsidR="003F6A3D" w:rsidRPr="000B19FC">
        <w:rPr>
          <w:rFonts w:ascii="Arial" w:eastAsia="Calibri" w:hAnsi="Arial" w:cs="Arial"/>
          <w:kern w:val="0"/>
          <w:lang w:val="ro-RO" w:eastAsia="en-US" w:bidi="ar-SA"/>
        </w:rPr>
        <w:t>şi</w:t>
      </w:r>
      <w:r w:rsidR="001E6B33">
        <w:rPr>
          <w:rFonts w:ascii="Arial" w:eastAsia="Calibri" w:hAnsi="Arial" w:cs="Arial"/>
          <w:kern w:val="0"/>
          <w:lang w:val="ro-RO" w:eastAsia="en-US" w:bidi="ar-SA"/>
        </w:rPr>
        <w:t xml:space="preserve"> </w:t>
      </w:r>
      <w:r w:rsidR="003F6A3D" w:rsidRPr="000B19FC">
        <w:rPr>
          <w:rFonts w:ascii="Arial" w:eastAsia="Calibri" w:hAnsi="Arial" w:cs="Arial"/>
          <w:kern w:val="0"/>
          <w:lang w:val="ro-RO" w:eastAsia="en-US" w:bidi="ar-SA"/>
        </w:rPr>
        <w:t>să</w:t>
      </w:r>
      <w:r w:rsidR="001E6B33">
        <w:rPr>
          <w:rFonts w:ascii="Arial" w:eastAsia="Calibri" w:hAnsi="Arial" w:cs="Arial"/>
          <w:kern w:val="0"/>
          <w:lang w:val="ro-RO" w:eastAsia="en-US" w:bidi="ar-SA"/>
        </w:rPr>
        <w:t xml:space="preserve"> </w:t>
      </w:r>
      <w:r w:rsidR="003F6A3D" w:rsidRPr="000B19FC">
        <w:rPr>
          <w:rFonts w:ascii="Arial" w:eastAsia="Calibri" w:hAnsi="Arial" w:cs="Arial"/>
          <w:kern w:val="0"/>
          <w:lang w:val="ro-RO" w:eastAsia="en-US" w:bidi="ar-SA"/>
        </w:rPr>
        <w:t>preî</w:t>
      </w:r>
      <w:r w:rsidRPr="000B19FC">
        <w:rPr>
          <w:rFonts w:ascii="Arial" w:eastAsia="Calibri" w:hAnsi="Arial" w:cs="Arial"/>
          <w:kern w:val="0"/>
          <w:lang w:val="ro-RO" w:eastAsia="en-US" w:bidi="ar-SA"/>
        </w:rPr>
        <w:t>ntâmpine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poluarea.</w:t>
      </w:r>
    </w:p>
    <w:p w14:paraId="18AF5E84" w14:textId="77777777" w:rsidR="000B19FC" w:rsidRPr="000B19FC" w:rsidRDefault="000B19FC" w:rsidP="00BB345D">
      <w:pPr>
        <w:widowControl/>
        <w:spacing w:after="140" w:line="360" w:lineRule="auto"/>
        <w:ind w:firstLine="720"/>
        <w:jc w:val="both"/>
        <w:rPr>
          <w:rFonts w:ascii="Arial" w:eastAsia="Calibri" w:hAnsi="Arial" w:cs="Arial"/>
          <w:kern w:val="0"/>
          <w:lang w:val="ro-RO" w:eastAsia="en-US" w:bidi="ar-SA"/>
        </w:rPr>
      </w:pPr>
    </w:p>
    <w:p w14:paraId="5A5E3E15" w14:textId="5C484528" w:rsidR="00BB345D" w:rsidRPr="000B19FC" w:rsidRDefault="00A618B4" w:rsidP="000B19FC">
      <w:pPr>
        <w:pStyle w:val="Heading1"/>
        <w:rPr>
          <w:rFonts w:eastAsia="Calibri"/>
        </w:rPr>
      </w:pPr>
      <w:r w:rsidRPr="000B19FC">
        <w:rPr>
          <w:rFonts w:eastAsia="Calibri"/>
        </w:rPr>
        <w:t>IX.</w:t>
      </w:r>
      <w:r w:rsidR="001E6B33">
        <w:rPr>
          <w:rFonts w:eastAsia="Calibri"/>
        </w:rPr>
        <w:t xml:space="preserve"> </w:t>
      </w:r>
      <w:r w:rsidRPr="000B19FC">
        <w:rPr>
          <w:rFonts w:eastAsia="Calibri"/>
        </w:rPr>
        <w:t>LEGĂTURA</w:t>
      </w:r>
      <w:r w:rsidR="001E6B33">
        <w:rPr>
          <w:rFonts w:eastAsia="Calibri"/>
        </w:rPr>
        <w:t xml:space="preserve"> </w:t>
      </w:r>
      <w:r w:rsidRPr="000B19FC">
        <w:rPr>
          <w:rFonts w:eastAsia="Calibri"/>
        </w:rPr>
        <w:t>CU</w:t>
      </w:r>
      <w:r w:rsidR="001E6B33">
        <w:rPr>
          <w:rFonts w:eastAsia="Calibri"/>
        </w:rPr>
        <w:t xml:space="preserve"> </w:t>
      </w:r>
      <w:r w:rsidRPr="000B19FC">
        <w:rPr>
          <w:rFonts w:eastAsia="Calibri"/>
        </w:rPr>
        <w:t>ALTE</w:t>
      </w:r>
      <w:r w:rsidR="001E6B33">
        <w:rPr>
          <w:rFonts w:eastAsia="Calibri"/>
        </w:rPr>
        <w:t xml:space="preserve"> </w:t>
      </w:r>
      <w:r w:rsidRPr="000B19FC">
        <w:rPr>
          <w:rFonts w:eastAsia="Calibri"/>
        </w:rPr>
        <w:t>ACTE</w:t>
      </w:r>
      <w:r w:rsidR="001E6B33">
        <w:rPr>
          <w:rFonts w:eastAsia="Calibri"/>
        </w:rPr>
        <w:t xml:space="preserve"> </w:t>
      </w:r>
      <w:r w:rsidRPr="000B19FC">
        <w:rPr>
          <w:rFonts w:eastAsia="Calibri"/>
        </w:rPr>
        <w:t>NORMATIVE</w:t>
      </w:r>
      <w:r w:rsidR="001E6B33">
        <w:rPr>
          <w:rFonts w:eastAsia="Calibri"/>
        </w:rPr>
        <w:t xml:space="preserve"> </w:t>
      </w:r>
      <w:r w:rsidRPr="000B19FC">
        <w:rPr>
          <w:rFonts w:eastAsia="Calibri"/>
        </w:rPr>
        <w:t>ȘI/SAU</w:t>
      </w:r>
      <w:r w:rsidR="001E6B33">
        <w:rPr>
          <w:rFonts w:eastAsia="Calibri"/>
        </w:rPr>
        <w:t xml:space="preserve"> </w:t>
      </w:r>
      <w:r w:rsidRPr="000B19FC">
        <w:rPr>
          <w:rFonts w:eastAsia="Calibri"/>
        </w:rPr>
        <w:t>PLANURI/</w:t>
      </w:r>
      <w:r w:rsidR="001E6B33">
        <w:rPr>
          <w:rFonts w:eastAsia="Calibri"/>
        </w:rPr>
        <w:t xml:space="preserve"> </w:t>
      </w:r>
      <w:r w:rsidRPr="000B19FC">
        <w:rPr>
          <w:rFonts w:eastAsia="Calibri"/>
        </w:rPr>
        <w:t>PROGRAME/</w:t>
      </w:r>
      <w:r w:rsidR="001E6B33">
        <w:rPr>
          <w:rFonts w:eastAsia="Calibri"/>
        </w:rPr>
        <w:t xml:space="preserve"> </w:t>
      </w:r>
      <w:r w:rsidRPr="000B19FC">
        <w:rPr>
          <w:rFonts w:eastAsia="Calibri"/>
        </w:rPr>
        <w:t>STRATEGII</w:t>
      </w:r>
      <w:r w:rsidR="001E6B33">
        <w:rPr>
          <w:rFonts w:eastAsia="Calibri"/>
        </w:rPr>
        <w:t xml:space="preserve"> </w:t>
      </w:r>
      <w:r w:rsidRPr="000B19FC">
        <w:rPr>
          <w:rFonts w:eastAsia="Calibri"/>
        </w:rPr>
        <w:t>/DOCUMENTE</w:t>
      </w:r>
      <w:r w:rsidR="001E6B33">
        <w:rPr>
          <w:rFonts w:eastAsia="Calibri"/>
        </w:rPr>
        <w:t xml:space="preserve"> </w:t>
      </w:r>
      <w:r w:rsidRPr="000B19FC">
        <w:rPr>
          <w:rFonts w:eastAsia="Calibri"/>
        </w:rPr>
        <w:t>DE</w:t>
      </w:r>
      <w:r w:rsidR="001E6B33">
        <w:rPr>
          <w:rFonts w:eastAsia="Calibri"/>
        </w:rPr>
        <w:t xml:space="preserve"> </w:t>
      </w:r>
      <w:r w:rsidRPr="000B19FC">
        <w:rPr>
          <w:rFonts w:eastAsia="Calibri"/>
        </w:rPr>
        <w:t>PLANIFICARE</w:t>
      </w:r>
      <w:r w:rsidR="00BB345D" w:rsidRPr="000B19FC">
        <w:rPr>
          <w:rFonts w:eastAsia="Calibri"/>
        </w:rPr>
        <w:t>:</w:t>
      </w:r>
    </w:p>
    <w:p w14:paraId="0EC97AA0" w14:textId="00C972CB" w:rsidR="00BB345D" w:rsidRPr="000B19FC" w:rsidRDefault="00BB345D" w:rsidP="00BB345D">
      <w:pPr>
        <w:widowControl/>
        <w:spacing w:after="140" w:line="360" w:lineRule="auto"/>
        <w:ind w:firstLine="72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Justificarea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încadrării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proiectului,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după</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caz,</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în</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prevederile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altor</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acte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normative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naționale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care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transpun</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legislația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Uniunii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Europene.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(IPPC,</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SEVESO,</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COV,</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LCP,</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Directiva-cadru</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apă,</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Directiva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cadru</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aer,</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Directiva-cadru</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deşeurilor</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etc.)</w:t>
      </w:r>
    </w:p>
    <w:p w14:paraId="4D950404" w14:textId="7F15E7FD" w:rsidR="00BB345D" w:rsidRPr="000B19FC" w:rsidRDefault="00AF4895" w:rsidP="00BB345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Prezentul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intră</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sub</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incidenta</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directivelor</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IPPC,</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SEVESO,</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COV,</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LCP,</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Directiva</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cadru</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apă,</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Directiva</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cadru</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aer,</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Directiva-cadru</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deşeurilor</w:t>
      </w:r>
      <w:r w:rsidR="001E6B33">
        <w:rPr>
          <w:rFonts w:ascii="Arial" w:eastAsia="Calibri" w:hAnsi="Arial" w:cs="Arial"/>
          <w:kern w:val="0"/>
          <w:lang w:val="ro-RO" w:eastAsia="en-US" w:bidi="ar-SA"/>
        </w:rPr>
        <w:t xml:space="preserve"> </w:t>
      </w:r>
      <w:r w:rsidR="00BB345D" w:rsidRPr="000B19FC">
        <w:rPr>
          <w:rFonts w:ascii="Arial" w:eastAsia="Calibri" w:hAnsi="Arial" w:cs="Arial"/>
          <w:kern w:val="0"/>
          <w:lang w:val="ro-RO" w:eastAsia="en-US" w:bidi="ar-SA"/>
        </w:rPr>
        <w:t>etc.</w:t>
      </w:r>
    </w:p>
    <w:p w14:paraId="5B6232FD" w14:textId="5D1E6F60" w:rsidR="00BB345D" w:rsidRPr="000B19FC" w:rsidRDefault="00BB345D" w:rsidP="00BB345D">
      <w:pPr>
        <w:widowControl/>
        <w:spacing w:after="140" w:line="360" w:lineRule="auto"/>
        <w:ind w:firstLine="720"/>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B.</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Se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va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menționa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planul/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programul/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strategia/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documentul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programare/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planificare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din</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care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face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proiectul,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cu</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indicarea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actului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normativ</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prin</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care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fost</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aprobat.</w:t>
      </w:r>
    </w:p>
    <w:p w14:paraId="70B78039" w14:textId="2EFA7C82" w:rsidR="00BB345D" w:rsidRPr="000B19FC" w:rsidRDefault="00AF4895" w:rsidP="001B5B02">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Lucrările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sunt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finanțate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fonduri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proprii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aparținâ</w:t>
      </w:r>
      <w:r w:rsidR="00BB345D" w:rsidRPr="000B19FC">
        <w:rPr>
          <w:rFonts w:ascii="Arial" w:eastAsia="Calibri" w:hAnsi="Arial" w:cs="Arial"/>
          <w:kern w:val="0"/>
          <w:lang w:val="ro-RO" w:eastAsia="en-US" w:bidi="ar-SA"/>
        </w:rPr>
        <w:t>nd</w:t>
      </w:r>
      <w:r w:rsidR="001E6B33">
        <w:rPr>
          <w:rFonts w:ascii="Arial" w:eastAsia="Calibri" w:hAnsi="Arial" w:cs="Arial"/>
          <w:kern w:val="0"/>
          <w:lang w:val="ro-RO" w:eastAsia="en-US" w:bidi="ar-SA"/>
        </w:rPr>
        <w:t xml:space="preserve"> </w:t>
      </w:r>
      <w:r w:rsidR="00455638" w:rsidRPr="000B19FC">
        <w:rPr>
          <w:rFonts w:ascii="Arial" w:eastAsia="Calibri" w:hAnsi="Arial" w:cs="Arial"/>
          <w:kern w:val="0"/>
          <w:lang w:val="ro-RO" w:eastAsia="en-US" w:bidi="ar-SA"/>
        </w:rPr>
        <w:t>titularului</w:t>
      </w:r>
      <w:r w:rsidR="001B5B02" w:rsidRPr="000B19FC">
        <w:rPr>
          <w:rFonts w:ascii="Arial" w:eastAsia="Calibri" w:hAnsi="Arial" w:cs="Arial"/>
          <w:kern w:val="0"/>
          <w:lang w:val="ro-RO" w:eastAsia="en-US" w:bidi="ar-SA"/>
        </w:rPr>
        <w:t>.</w:t>
      </w:r>
    </w:p>
    <w:p w14:paraId="554A513F" w14:textId="77777777" w:rsidR="00AF4895" w:rsidRPr="000B19FC" w:rsidRDefault="00AF4895" w:rsidP="001B5B02">
      <w:pPr>
        <w:widowControl/>
        <w:spacing w:after="140" w:line="360" w:lineRule="auto"/>
        <w:ind w:firstLine="720"/>
        <w:jc w:val="both"/>
        <w:rPr>
          <w:rFonts w:ascii="Arial" w:eastAsia="Calibri" w:hAnsi="Arial" w:cs="Arial"/>
          <w:kern w:val="0"/>
          <w:lang w:val="ro-RO" w:eastAsia="en-US" w:bidi="ar-SA"/>
        </w:rPr>
      </w:pPr>
    </w:p>
    <w:p w14:paraId="27A23BF5" w14:textId="50D0B304" w:rsidR="002821C5" w:rsidRPr="000B19FC" w:rsidRDefault="000B19FC" w:rsidP="000B19FC">
      <w:pPr>
        <w:pStyle w:val="Heading1"/>
        <w:rPr>
          <w:rFonts w:eastAsia="Calibri"/>
        </w:rPr>
      </w:pPr>
      <w:r w:rsidRPr="000B19FC">
        <w:rPr>
          <w:rFonts w:eastAsia="Calibri"/>
          <w:caps w:val="0"/>
        </w:rPr>
        <w:t>X.</w:t>
      </w:r>
      <w:r w:rsidR="001E6B33">
        <w:rPr>
          <w:rFonts w:eastAsia="Calibri"/>
          <w:caps w:val="0"/>
        </w:rPr>
        <w:t xml:space="preserve"> </w:t>
      </w:r>
      <w:r w:rsidRPr="000B19FC">
        <w:rPr>
          <w:rFonts w:eastAsia="Calibri"/>
          <w:caps w:val="0"/>
        </w:rPr>
        <w:t>LUCRĂRI</w:t>
      </w:r>
      <w:r w:rsidR="001E6B33">
        <w:rPr>
          <w:rFonts w:eastAsia="Calibri"/>
          <w:caps w:val="0"/>
        </w:rPr>
        <w:t xml:space="preserve"> </w:t>
      </w:r>
      <w:r w:rsidRPr="000B19FC">
        <w:rPr>
          <w:rFonts w:eastAsia="Calibri"/>
          <w:caps w:val="0"/>
        </w:rPr>
        <w:t>NECESARE</w:t>
      </w:r>
      <w:r w:rsidR="001E6B33">
        <w:rPr>
          <w:rFonts w:eastAsia="Calibri"/>
          <w:caps w:val="0"/>
        </w:rPr>
        <w:t xml:space="preserve"> </w:t>
      </w:r>
      <w:r w:rsidRPr="000B19FC">
        <w:rPr>
          <w:rFonts w:eastAsia="Calibri"/>
          <w:caps w:val="0"/>
        </w:rPr>
        <w:t>ORGANIZĂRII</w:t>
      </w:r>
      <w:r w:rsidR="001E6B33">
        <w:rPr>
          <w:rFonts w:eastAsia="Calibri"/>
          <w:caps w:val="0"/>
        </w:rPr>
        <w:t xml:space="preserve"> </w:t>
      </w:r>
      <w:r w:rsidRPr="000B19FC">
        <w:rPr>
          <w:rFonts w:eastAsia="Calibri"/>
          <w:caps w:val="0"/>
        </w:rPr>
        <w:t>DE</w:t>
      </w:r>
      <w:r w:rsidR="001E6B33">
        <w:rPr>
          <w:rFonts w:eastAsia="Calibri"/>
          <w:caps w:val="0"/>
        </w:rPr>
        <w:t xml:space="preserve"> </w:t>
      </w:r>
      <w:r w:rsidRPr="000B19FC">
        <w:rPr>
          <w:rFonts w:eastAsia="Calibri"/>
          <w:caps w:val="0"/>
        </w:rPr>
        <w:t>ȘANTIER</w:t>
      </w:r>
    </w:p>
    <w:p w14:paraId="6F54D078" w14:textId="77777777" w:rsidR="00C5146E" w:rsidRPr="000B19FC" w:rsidRDefault="00C5146E" w:rsidP="00C5146E">
      <w:pPr>
        <w:rPr>
          <w:rFonts w:ascii="Arial" w:hAnsi="Arial" w:cs="Arial"/>
          <w:lang w:val="ro-RO" w:eastAsia="x-none" w:bidi="ar-SA"/>
        </w:rPr>
      </w:pPr>
    </w:p>
    <w:p w14:paraId="133B08A7" w14:textId="61314890" w:rsidR="00BD4DDC" w:rsidRPr="000B19FC" w:rsidRDefault="00BD4DDC" w:rsidP="00BD4DDC">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Având</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vedere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specificul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activităților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desfășurate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dimensiunile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proiectului,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cadrul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obiectivului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organizare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șantier,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suprapunându-se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execuție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pregătire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exploatare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conductei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descărcare.</w:t>
      </w:r>
    </w:p>
    <w:p w14:paraId="5AC7BA1F" w14:textId="7BA34646" w:rsidR="00BD4DDC" w:rsidRPr="000B19FC" w:rsidRDefault="00BD4DDC" w:rsidP="00BD4DDC">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Constructorul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obligaţia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activitatea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desfăşoară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afecteze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cadrul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natural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respectivă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nici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vecinii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zonei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lucru.</w:t>
      </w:r>
    </w:p>
    <w:p w14:paraId="3B3C0DBB" w14:textId="3DF544AC" w:rsidR="00BD4DDC" w:rsidRPr="000B19FC" w:rsidRDefault="00BD4DDC" w:rsidP="00BD4DDC">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Personalul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instruit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curăţeniei,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normelor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igienă,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precum</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securitate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sănatate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muncă.</w:t>
      </w:r>
    </w:p>
    <w:p w14:paraId="6F06A7E8" w14:textId="3E46DC78" w:rsidR="008A7A1F" w:rsidRPr="000B19FC" w:rsidRDefault="00BD4DDC" w:rsidP="00BD4DDC">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Prin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nu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există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impact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potențial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asupra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factorilor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mediu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existenței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funcționării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unei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organizări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șantier</w:t>
      </w:r>
      <w:r w:rsidR="008A7A1F" w:rsidRPr="000B19FC">
        <w:rPr>
          <w:rFonts w:ascii="Arial" w:eastAsia="Calibri" w:hAnsi="Arial" w:cs="Arial"/>
          <w:kern w:val="0"/>
          <w:lang w:val="ro-RO" w:eastAsia="en-US" w:bidi="ar-SA"/>
        </w:rPr>
        <w:t>.</w:t>
      </w:r>
    </w:p>
    <w:p w14:paraId="1EA0D621" w14:textId="77777777" w:rsidR="00AF4895" w:rsidRPr="000B19FC" w:rsidRDefault="00AF4895" w:rsidP="00BD4DDC">
      <w:pPr>
        <w:widowControl/>
        <w:spacing w:after="140" w:line="360" w:lineRule="auto"/>
        <w:ind w:firstLine="720"/>
        <w:jc w:val="both"/>
        <w:rPr>
          <w:rFonts w:ascii="Arial" w:eastAsia="Calibri" w:hAnsi="Arial" w:cs="Arial"/>
          <w:kern w:val="0"/>
          <w:lang w:val="ro-RO" w:eastAsia="en-US" w:bidi="ar-SA"/>
        </w:rPr>
      </w:pPr>
    </w:p>
    <w:p w14:paraId="04F6761D" w14:textId="542B2B19" w:rsidR="002821C5" w:rsidRPr="000B19FC" w:rsidRDefault="00A618B4" w:rsidP="000B19FC">
      <w:pPr>
        <w:pStyle w:val="Heading1"/>
      </w:pPr>
      <w:r w:rsidRPr="000B19FC">
        <w:rPr>
          <w:rStyle w:val="Fontdeparagrafimplicit"/>
          <w:rFonts w:eastAsia="Calibri"/>
        </w:rPr>
        <w:t>XI.</w:t>
      </w:r>
      <w:r w:rsidR="001E6B33">
        <w:rPr>
          <w:rStyle w:val="Fontdeparagrafimplicit"/>
          <w:rFonts w:eastAsia="Calibri"/>
        </w:rPr>
        <w:t xml:space="preserve"> </w:t>
      </w:r>
      <w:r w:rsidRPr="000B19FC">
        <w:rPr>
          <w:rStyle w:val="Fontdeparagrafimplicit"/>
          <w:rFonts w:eastAsia="Calibri"/>
        </w:rPr>
        <w:t>LUCR</w:t>
      </w:r>
      <w:r w:rsidR="000B19FC" w:rsidRPr="000B19FC">
        <w:rPr>
          <w:rStyle w:val="Fontdeparagrafimplicit"/>
          <w:rFonts w:eastAsia="Calibri"/>
        </w:rPr>
        <w:t>Ă</w:t>
      </w:r>
      <w:r w:rsidRPr="000B19FC">
        <w:rPr>
          <w:rStyle w:val="Fontdeparagrafimplicit"/>
          <w:rFonts w:eastAsia="Calibri"/>
        </w:rPr>
        <w:t>RI</w:t>
      </w:r>
      <w:r w:rsidR="001E6B33">
        <w:rPr>
          <w:rStyle w:val="Fontdeparagrafimplicit"/>
          <w:rFonts w:eastAsia="Calibri"/>
        </w:rPr>
        <w:t xml:space="preserve"> </w:t>
      </w:r>
      <w:r w:rsidRPr="000B19FC">
        <w:rPr>
          <w:rStyle w:val="Fontdeparagrafimplicit"/>
          <w:rFonts w:eastAsia="Calibri"/>
        </w:rPr>
        <w:t>REFACERE</w:t>
      </w:r>
      <w:r w:rsidR="001E6B33">
        <w:rPr>
          <w:rStyle w:val="Fontdeparagrafimplicit"/>
          <w:rFonts w:eastAsia="Calibri"/>
        </w:rPr>
        <w:t xml:space="preserve"> </w:t>
      </w:r>
      <w:r w:rsidRPr="000B19FC">
        <w:rPr>
          <w:rStyle w:val="Fontdeparagrafimplicit"/>
          <w:rFonts w:eastAsia="Calibri"/>
        </w:rPr>
        <w:t>AMPLASAMENT</w:t>
      </w:r>
      <w:r w:rsidR="001E6B33">
        <w:rPr>
          <w:rStyle w:val="Fontdeparagrafimplicit"/>
          <w:rFonts w:eastAsia="Calibri"/>
        </w:rPr>
        <w:t xml:space="preserve"> </w:t>
      </w:r>
      <w:r w:rsidRPr="000B19FC">
        <w:rPr>
          <w:rStyle w:val="Fontdeparagrafimplicit"/>
          <w:rFonts w:eastAsia="Calibri"/>
        </w:rPr>
        <w:t>LA</w:t>
      </w:r>
      <w:r w:rsidR="001E6B33">
        <w:rPr>
          <w:rStyle w:val="Fontdeparagrafimplicit"/>
          <w:rFonts w:eastAsia="Calibri"/>
        </w:rPr>
        <w:t xml:space="preserve"> </w:t>
      </w:r>
      <w:r w:rsidRPr="000B19FC">
        <w:rPr>
          <w:rStyle w:val="Fontdeparagrafimplicit"/>
          <w:rFonts w:eastAsia="Calibri"/>
        </w:rPr>
        <w:t>F</w:t>
      </w:r>
      <w:r w:rsidR="00AF4895" w:rsidRPr="000B19FC">
        <w:rPr>
          <w:rStyle w:val="Fontdeparagrafimplicit"/>
          <w:rFonts w:eastAsia="Calibri"/>
        </w:rPr>
        <w:t>INALIZAREA</w:t>
      </w:r>
      <w:r w:rsidR="001E6B33">
        <w:rPr>
          <w:rStyle w:val="Fontdeparagrafimplicit"/>
          <w:rFonts w:eastAsia="Calibri"/>
        </w:rPr>
        <w:t xml:space="preserve"> </w:t>
      </w:r>
      <w:r w:rsidR="00AF4895" w:rsidRPr="000B19FC">
        <w:rPr>
          <w:rStyle w:val="Fontdeparagrafimplicit"/>
          <w:rFonts w:eastAsia="Calibri"/>
        </w:rPr>
        <w:t>INVESTIȚIEI,</w:t>
      </w:r>
      <w:r w:rsidR="001E6B33">
        <w:rPr>
          <w:rStyle w:val="Fontdeparagrafimplicit"/>
          <w:rFonts w:eastAsia="Calibri"/>
        </w:rPr>
        <w:t xml:space="preserve"> </w:t>
      </w:r>
      <w:r w:rsidR="00AF4895" w:rsidRPr="000B19FC">
        <w:rPr>
          <w:rStyle w:val="Fontdeparagrafimplicit"/>
          <w:rFonts w:eastAsia="Calibri"/>
        </w:rPr>
        <w:t>ÎN</w:t>
      </w:r>
      <w:r w:rsidR="001E6B33">
        <w:rPr>
          <w:rStyle w:val="Fontdeparagrafimplicit"/>
          <w:rFonts w:eastAsia="Calibri"/>
        </w:rPr>
        <w:t xml:space="preserve"> </w:t>
      </w:r>
      <w:r w:rsidR="00AF4895" w:rsidRPr="000B19FC">
        <w:rPr>
          <w:rStyle w:val="Fontdeparagrafimplicit"/>
          <w:rFonts w:eastAsia="Calibri"/>
        </w:rPr>
        <w:t>CAZ</w:t>
      </w:r>
      <w:r w:rsidR="001E6B33">
        <w:rPr>
          <w:rStyle w:val="Fontdeparagrafimplicit"/>
          <w:rFonts w:eastAsia="Calibri"/>
        </w:rPr>
        <w:t xml:space="preserve"> </w:t>
      </w:r>
      <w:r w:rsidR="00AF4895" w:rsidRPr="000B19FC">
        <w:rPr>
          <w:rStyle w:val="Fontdeparagrafimplicit"/>
          <w:rFonts w:eastAsia="Calibri"/>
        </w:rPr>
        <w:t>DE</w:t>
      </w:r>
      <w:r w:rsidR="001E6B33">
        <w:rPr>
          <w:rStyle w:val="Fontdeparagrafimplicit"/>
          <w:rFonts w:eastAsia="Calibri"/>
        </w:rPr>
        <w:t xml:space="preserve"> </w:t>
      </w:r>
      <w:r w:rsidR="00AF4895" w:rsidRPr="000B19FC">
        <w:rPr>
          <w:rStyle w:val="Fontdeparagrafimplicit"/>
          <w:rFonts w:eastAsia="Calibri"/>
        </w:rPr>
        <w:t>ACCIDENTE</w:t>
      </w:r>
      <w:r w:rsidR="001E6B33">
        <w:rPr>
          <w:rStyle w:val="Fontdeparagrafimplicit"/>
          <w:rFonts w:eastAsia="Calibri"/>
        </w:rPr>
        <w:t xml:space="preserve"> </w:t>
      </w:r>
      <w:r w:rsidR="00AF4895" w:rsidRPr="000B19FC">
        <w:rPr>
          <w:rStyle w:val="Fontdeparagrafimplicit"/>
          <w:rFonts w:eastAsia="Calibri"/>
        </w:rPr>
        <w:t>ȘI/SAU</w:t>
      </w:r>
      <w:r w:rsidR="001E6B33">
        <w:rPr>
          <w:rStyle w:val="Fontdeparagrafimplicit"/>
          <w:rFonts w:eastAsia="Calibri"/>
        </w:rPr>
        <w:t xml:space="preserve"> </w:t>
      </w:r>
      <w:r w:rsidR="00AF4895" w:rsidRPr="000B19FC">
        <w:rPr>
          <w:rStyle w:val="Fontdeparagrafimplicit"/>
          <w:rFonts w:eastAsia="Calibri"/>
        </w:rPr>
        <w:t>LA</w:t>
      </w:r>
      <w:r w:rsidR="001E6B33">
        <w:rPr>
          <w:rStyle w:val="Fontdeparagrafimplicit"/>
          <w:rFonts w:eastAsia="Calibri"/>
        </w:rPr>
        <w:t xml:space="preserve"> </w:t>
      </w:r>
      <w:r w:rsidR="00AF4895" w:rsidRPr="000B19FC">
        <w:rPr>
          <w:rStyle w:val="Fontdeparagrafimplicit"/>
          <w:rFonts w:eastAsia="Calibri"/>
        </w:rPr>
        <w:t>ÎNCETAREA</w:t>
      </w:r>
      <w:r w:rsidR="001E6B33">
        <w:rPr>
          <w:rStyle w:val="Fontdeparagrafimplicit"/>
          <w:rFonts w:eastAsia="Calibri"/>
        </w:rPr>
        <w:t xml:space="preserve"> </w:t>
      </w:r>
      <w:r w:rsidR="00AF4895" w:rsidRPr="000B19FC">
        <w:rPr>
          <w:rStyle w:val="Fontdeparagrafimplicit"/>
          <w:rFonts w:eastAsia="Calibri"/>
        </w:rPr>
        <w:t>ACTIVITĂȚII,</w:t>
      </w:r>
      <w:r w:rsidR="001E6B33">
        <w:rPr>
          <w:rStyle w:val="Fontdeparagrafimplicit"/>
          <w:rFonts w:eastAsia="Calibri"/>
        </w:rPr>
        <w:t xml:space="preserve"> </w:t>
      </w:r>
      <w:r w:rsidR="00AF4895" w:rsidRPr="000B19FC">
        <w:rPr>
          <w:rStyle w:val="Fontdeparagrafimplicit"/>
          <w:rFonts w:eastAsia="Calibri"/>
        </w:rPr>
        <w:t>ÎN</w:t>
      </w:r>
      <w:r w:rsidR="001E6B33">
        <w:rPr>
          <w:rStyle w:val="Fontdeparagrafimplicit"/>
          <w:rFonts w:eastAsia="Calibri"/>
        </w:rPr>
        <w:t xml:space="preserve"> </w:t>
      </w:r>
      <w:r w:rsidR="00AF4895" w:rsidRPr="000B19FC">
        <w:rPr>
          <w:rStyle w:val="Fontdeparagrafimplicit"/>
          <w:rFonts w:eastAsia="Calibri"/>
        </w:rPr>
        <w:t>MĂSURA</w:t>
      </w:r>
      <w:r w:rsidR="001E6B33">
        <w:rPr>
          <w:rStyle w:val="Fontdeparagrafimplicit"/>
          <w:rFonts w:eastAsia="Calibri"/>
        </w:rPr>
        <w:t xml:space="preserve"> </w:t>
      </w:r>
      <w:r w:rsidR="00AF4895" w:rsidRPr="000B19FC">
        <w:rPr>
          <w:rStyle w:val="Fontdeparagrafimplicit"/>
          <w:rFonts w:eastAsia="Calibri"/>
        </w:rPr>
        <w:t>ÎN</w:t>
      </w:r>
      <w:r w:rsidR="001E6B33">
        <w:rPr>
          <w:rStyle w:val="Fontdeparagrafimplicit"/>
          <w:rFonts w:eastAsia="Calibri"/>
        </w:rPr>
        <w:t xml:space="preserve"> </w:t>
      </w:r>
      <w:r w:rsidR="00AF4895" w:rsidRPr="000B19FC">
        <w:rPr>
          <w:rStyle w:val="Fontdeparagrafimplicit"/>
          <w:rFonts w:eastAsia="Calibri"/>
        </w:rPr>
        <w:t>CARE</w:t>
      </w:r>
      <w:r w:rsidR="001E6B33">
        <w:rPr>
          <w:rStyle w:val="Fontdeparagrafimplicit"/>
          <w:rFonts w:eastAsia="Calibri"/>
        </w:rPr>
        <w:t xml:space="preserve"> </w:t>
      </w:r>
      <w:r w:rsidR="00AF4895" w:rsidRPr="000B19FC">
        <w:rPr>
          <w:rStyle w:val="Fontdeparagrafimplicit"/>
          <w:rFonts w:eastAsia="Calibri"/>
        </w:rPr>
        <w:t>ACESTE</w:t>
      </w:r>
      <w:r w:rsidR="001E6B33">
        <w:rPr>
          <w:rStyle w:val="Fontdeparagrafimplicit"/>
          <w:rFonts w:eastAsia="Calibri"/>
        </w:rPr>
        <w:t xml:space="preserve"> </w:t>
      </w:r>
      <w:r w:rsidR="00AF4895" w:rsidRPr="000B19FC">
        <w:rPr>
          <w:rStyle w:val="Fontdeparagrafimplicit"/>
          <w:rFonts w:eastAsia="Calibri"/>
        </w:rPr>
        <w:t>INFORMAȚ</w:t>
      </w:r>
      <w:r w:rsidRPr="000B19FC">
        <w:rPr>
          <w:rStyle w:val="Fontdeparagrafimplicit"/>
          <w:rFonts w:eastAsia="Calibri"/>
        </w:rPr>
        <w:t>II</w:t>
      </w:r>
      <w:r w:rsidR="001E6B33">
        <w:rPr>
          <w:rStyle w:val="Fontdeparagrafimplicit"/>
          <w:rFonts w:eastAsia="Calibri"/>
        </w:rPr>
        <w:t xml:space="preserve"> </w:t>
      </w:r>
      <w:r w:rsidRPr="000B19FC">
        <w:rPr>
          <w:rStyle w:val="Fontdeparagrafimplicit"/>
          <w:rFonts w:eastAsia="Calibri"/>
        </w:rPr>
        <w:t>SUNT</w:t>
      </w:r>
      <w:r w:rsidR="001E6B33">
        <w:rPr>
          <w:rStyle w:val="Fontdeparagrafimplicit"/>
          <w:rFonts w:eastAsia="Calibri"/>
        </w:rPr>
        <w:t xml:space="preserve"> </w:t>
      </w:r>
      <w:r w:rsidRPr="000B19FC">
        <w:rPr>
          <w:rStyle w:val="Fontdeparagrafimplicit"/>
          <w:rFonts w:eastAsia="Calibri"/>
        </w:rPr>
        <w:t>DISPONIBILE</w:t>
      </w:r>
    </w:p>
    <w:p w14:paraId="1C76885C" w14:textId="2406D151" w:rsidR="008A7A1F" w:rsidRPr="000B19FC" w:rsidRDefault="008A7A1F" w:rsidP="002219AA">
      <w:pPr>
        <w:pStyle w:val="ListParagraph"/>
        <w:widowControl/>
        <w:numPr>
          <w:ilvl w:val="0"/>
          <w:numId w:val="29"/>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Lucrările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propuse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pentru</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refacerea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amplasamentului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la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finalizarea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investiției,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în</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caz</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accidente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și/sau</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la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încetarea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activității.</w:t>
      </w:r>
    </w:p>
    <w:p w14:paraId="24F851C3" w14:textId="0DCA4BFA" w:rsidR="00BD4DDC" w:rsidRPr="000B19FC" w:rsidRDefault="00BD4DDC" w:rsidP="00BD4DDC">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Caracteristicile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operaţiunilor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executare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punere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funcțiune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rețelei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canalizare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pluvială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impun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următoarele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lucrări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refacere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amplasamentului,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după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finalizarea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activităților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specifice:</w:t>
      </w:r>
    </w:p>
    <w:p w14:paraId="70A156D4" w14:textId="6BDA00A9" w:rsidR="00455638" w:rsidRPr="000B19FC" w:rsidRDefault="00BD4DDC" w:rsidP="002219AA">
      <w:pPr>
        <w:pStyle w:val="ListParagraph"/>
        <w:widowControl/>
        <w:numPr>
          <w:ilvl w:val="0"/>
          <w:numId w:val="18"/>
        </w:numPr>
        <w:spacing w:after="140" w:line="360" w:lineRule="auto"/>
        <w:jc w:val="both"/>
        <w:rPr>
          <w:rFonts w:ascii="Arial" w:eastAsia="Calibri" w:hAnsi="Arial" w:cs="Arial"/>
          <w:kern w:val="0"/>
          <w:lang w:val="ro-RO" w:eastAsia="en-US" w:bidi="ar-SA"/>
        </w:rPr>
      </w:pPr>
      <w:r w:rsidRPr="000B19FC">
        <w:rPr>
          <w:rFonts w:ascii="Arial" w:eastAsia="Calibri" w:hAnsi="Arial" w:cs="Arial"/>
          <w:kern w:val="0"/>
          <w:szCs w:val="24"/>
          <w:lang w:val="ro-RO" w:eastAsia="en-US" w:bidi="ar-SA"/>
        </w:rPr>
        <w:t>Evacuarea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din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amplasament</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materialelor</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rămase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din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lucrare,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containerele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precum</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utilajele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și</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mijloacele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auto</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folosite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în</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perioada</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de</w:t>
      </w:r>
      <w:r w:rsidR="001E6B33">
        <w:rPr>
          <w:rFonts w:ascii="Arial" w:eastAsia="Calibri" w:hAnsi="Arial" w:cs="Arial"/>
          <w:kern w:val="0"/>
          <w:szCs w:val="24"/>
          <w:lang w:val="ro-RO" w:eastAsia="en-US" w:bidi="ar-SA"/>
        </w:rPr>
        <w:t xml:space="preserve"> </w:t>
      </w:r>
      <w:r w:rsidRPr="000B19FC">
        <w:rPr>
          <w:rFonts w:ascii="Arial" w:eastAsia="Calibri" w:hAnsi="Arial" w:cs="Arial"/>
          <w:kern w:val="0"/>
          <w:szCs w:val="24"/>
          <w:lang w:val="ro-RO" w:eastAsia="en-US" w:bidi="ar-SA"/>
        </w:rPr>
        <w:t>execuție</w:t>
      </w:r>
      <w:r w:rsidR="008E028A" w:rsidRPr="000B19FC">
        <w:rPr>
          <w:rFonts w:ascii="Arial" w:eastAsia="Calibri" w:hAnsi="Arial" w:cs="Arial"/>
          <w:kern w:val="0"/>
          <w:lang w:val="ro-RO" w:eastAsia="en-US" w:bidi="ar-SA"/>
        </w:rPr>
        <w:t>.</w:t>
      </w:r>
    </w:p>
    <w:p w14:paraId="7E1DD6D3" w14:textId="4F854288" w:rsidR="002821C5" w:rsidRPr="000B19FC" w:rsidRDefault="008A7A1F" w:rsidP="002219AA">
      <w:pPr>
        <w:pStyle w:val="ListParagraph"/>
        <w:widowControl/>
        <w:numPr>
          <w:ilvl w:val="0"/>
          <w:numId w:val="29"/>
        </w:numPr>
        <w:spacing w:after="140" w:line="360" w:lineRule="auto"/>
        <w:jc w:val="both"/>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Aspecte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referitoare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la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prevenirea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şi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modul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răspuns</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pentru</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cazuri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de</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poluări</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accidentale.</w:t>
      </w:r>
    </w:p>
    <w:p w14:paraId="376E6ED4" w14:textId="2F68AA9B" w:rsidR="00BB345D" w:rsidRDefault="00BD4DDC" w:rsidP="00BB345D">
      <w:pPr>
        <w:widowControl/>
        <w:spacing w:after="140" w:line="360" w:lineRule="auto"/>
        <w:ind w:firstLine="72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întocmi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respecta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planul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intervenții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caz</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poluări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accidentale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sau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alte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situaţii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deosebite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(inundaţii,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cutremure,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etc.)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cuprinde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măsurile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lua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în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aceste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cazuri,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fluxul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raportare,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responsabilităţi</w:t>
      </w:r>
      <w:r w:rsidR="00BB345D" w:rsidRPr="000B19FC">
        <w:rPr>
          <w:rFonts w:ascii="Arial" w:eastAsia="Calibri" w:hAnsi="Arial" w:cs="Arial"/>
          <w:kern w:val="0"/>
          <w:lang w:val="ro-RO" w:eastAsia="en-US" w:bidi="ar-SA"/>
        </w:rPr>
        <w:t>.</w:t>
      </w:r>
    </w:p>
    <w:p w14:paraId="3B48D537" w14:textId="77777777" w:rsidR="000B19FC" w:rsidRPr="000B19FC" w:rsidRDefault="000B19FC" w:rsidP="00BB345D">
      <w:pPr>
        <w:widowControl/>
        <w:spacing w:after="140" w:line="360" w:lineRule="auto"/>
        <w:ind w:firstLine="720"/>
        <w:jc w:val="both"/>
        <w:rPr>
          <w:rFonts w:ascii="Arial" w:eastAsia="Calibri" w:hAnsi="Arial" w:cs="Arial"/>
          <w:kern w:val="0"/>
          <w:lang w:val="ro-RO" w:eastAsia="en-US" w:bidi="ar-SA"/>
        </w:rPr>
      </w:pPr>
    </w:p>
    <w:p w14:paraId="59C767DE" w14:textId="16318AFD" w:rsidR="002821C5" w:rsidRPr="000B19FC" w:rsidRDefault="00A618B4" w:rsidP="000B19FC">
      <w:pPr>
        <w:pStyle w:val="Heading1"/>
        <w:rPr>
          <w:rFonts w:eastAsia="Calibri"/>
        </w:rPr>
      </w:pPr>
      <w:r w:rsidRPr="000B19FC">
        <w:rPr>
          <w:rFonts w:eastAsia="Calibri"/>
        </w:rPr>
        <w:t>XII.</w:t>
      </w:r>
      <w:r w:rsidR="001E6B33">
        <w:rPr>
          <w:rFonts w:eastAsia="Calibri"/>
        </w:rPr>
        <w:t xml:space="preserve"> </w:t>
      </w:r>
      <w:r w:rsidRPr="000B19FC">
        <w:rPr>
          <w:rFonts w:eastAsia="Calibri"/>
        </w:rPr>
        <w:t>ANEXE</w:t>
      </w:r>
      <w:r w:rsidR="001E6B33">
        <w:rPr>
          <w:rFonts w:eastAsia="Calibri"/>
        </w:rPr>
        <w:t xml:space="preserve"> </w:t>
      </w:r>
      <w:r w:rsidRPr="000B19FC">
        <w:rPr>
          <w:rFonts w:eastAsia="Calibri"/>
        </w:rPr>
        <w:t>-</w:t>
      </w:r>
      <w:r w:rsidR="001E6B33">
        <w:rPr>
          <w:rFonts w:eastAsia="Calibri"/>
        </w:rPr>
        <w:t xml:space="preserve"> </w:t>
      </w:r>
      <w:r w:rsidRPr="000B19FC">
        <w:rPr>
          <w:rFonts w:eastAsia="Calibri"/>
        </w:rPr>
        <w:t>PIESE</w:t>
      </w:r>
      <w:r w:rsidR="001E6B33">
        <w:rPr>
          <w:rFonts w:eastAsia="Calibri"/>
        </w:rPr>
        <w:t xml:space="preserve"> </w:t>
      </w:r>
      <w:r w:rsidRPr="000B19FC">
        <w:rPr>
          <w:rFonts w:eastAsia="Calibri"/>
        </w:rPr>
        <w:t>DESENATE</w:t>
      </w:r>
    </w:p>
    <w:p w14:paraId="51E89C5E" w14:textId="69D608B5" w:rsidR="002821C5" w:rsidRDefault="00BD4DDC" w:rsidP="002219AA">
      <w:pPr>
        <w:pStyle w:val="Textbody"/>
        <w:numPr>
          <w:ilvl w:val="0"/>
          <w:numId w:val="22"/>
        </w:numPr>
        <w:spacing w:line="360" w:lineRule="auto"/>
        <w:jc w:val="both"/>
        <w:rPr>
          <w:rStyle w:val="Fontdeparagrafimplicit"/>
          <w:rFonts w:ascii="Arial" w:hAnsi="Arial" w:cs="Arial"/>
          <w:color w:val="000000"/>
          <w:lang w:val="ro-RO"/>
        </w:rPr>
      </w:pPr>
      <w:r w:rsidRPr="000B19FC">
        <w:rPr>
          <w:rStyle w:val="Fontdeparagrafimplicit"/>
          <w:rFonts w:ascii="Arial" w:hAnsi="Arial" w:cs="Arial"/>
          <w:color w:val="000000"/>
          <w:lang w:val="ro-RO"/>
        </w:rPr>
        <w:t>Planul</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încadrare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în</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zonă</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și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planul</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situație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cu</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rețelele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hidroedilitare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existente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și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proiectate</w:t>
      </w:r>
      <w:r w:rsidR="00D1317F" w:rsidRPr="000B19FC">
        <w:rPr>
          <w:rStyle w:val="Fontdeparagrafimplicit"/>
          <w:rFonts w:ascii="Arial" w:hAnsi="Arial" w:cs="Arial"/>
          <w:color w:val="000000"/>
          <w:lang w:val="ro-RO"/>
        </w:rPr>
        <w:t>.</w:t>
      </w:r>
    </w:p>
    <w:p w14:paraId="7DAD0AE5" w14:textId="77777777" w:rsidR="000B19FC" w:rsidRPr="000B19FC" w:rsidRDefault="000B19FC" w:rsidP="000B19FC">
      <w:pPr>
        <w:pStyle w:val="Textbody"/>
        <w:spacing w:line="360" w:lineRule="auto"/>
        <w:ind w:left="720"/>
        <w:jc w:val="both"/>
        <w:rPr>
          <w:rStyle w:val="Fontdeparagrafimplicit"/>
          <w:rFonts w:ascii="Arial" w:hAnsi="Arial" w:cs="Arial"/>
          <w:color w:val="000000"/>
          <w:lang w:val="ro-RO"/>
        </w:rPr>
      </w:pPr>
    </w:p>
    <w:p w14:paraId="63C3B17D" w14:textId="50643474" w:rsidR="002821C5" w:rsidRPr="000B19FC" w:rsidRDefault="00A618B4" w:rsidP="000B19FC">
      <w:pPr>
        <w:pStyle w:val="Heading1"/>
      </w:pPr>
      <w:r w:rsidRPr="000B19FC">
        <w:rPr>
          <w:rStyle w:val="Heading1Char"/>
          <w:rFonts w:eastAsia="SimSun"/>
          <w:b/>
          <w:bCs/>
          <w:caps/>
        </w:rPr>
        <w:t>XI</w:t>
      </w:r>
      <w:r w:rsidR="00BD4DDC" w:rsidRPr="000B19FC">
        <w:rPr>
          <w:rStyle w:val="Heading1Char"/>
          <w:rFonts w:eastAsia="SimSun"/>
          <w:b/>
          <w:bCs/>
          <w:caps/>
        </w:rPr>
        <w:t>II.</w:t>
      </w:r>
      <w:r w:rsidR="001E6B33">
        <w:rPr>
          <w:rStyle w:val="Heading1Char"/>
          <w:rFonts w:eastAsia="SimSun"/>
          <w:b/>
          <w:bCs/>
          <w:caps/>
        </w:rPr>
        <w:t xml:space="preserve"> </w:t>
      </w:r>
      <w:r w:rsidR="00BD4DDC" w:rsidRPr="000B19FC">
        <w:rPr>
          <w:rStyle w:val="Heading1Char"/>
          <w:rFonts w:eastAsia="SimSun"/>
          <w:b/>
          <w:bCs/>
          <w:caps/>
        </w:rPr>
        <w:t>PENTRU</w:t>
      </w:r>
      <w:r w:rsidR="001E6B33">
        <w:rPr>
          <w:rStyle w:val="Heading1Char"/>
          <w:rFonts w:eastAsia="SimSun"/>
          <w:b/>
          <w:bCs/>
          <w:caps/>
        </w:rPr>
        <w:t xml:space="preserve"> </w:t>
      </w:r>
      <w:r w:rsidR="00BD4DDC" w:rsidRPr="000B19FC">
        <w:rPr>
          <w:rStyle w:val="Heading1Char"/>
          <w:rFonts w:eastAsia="SimSun"/>
          <w:b/>
          <w:bCs/>
          <w:caps/>
        </w:rPr>
        <w:t>PROIECTELE</w:t>
      </w:r>
      <w:r w:rsidR="001E6B33">
        <w:rPr>
          <w:rStyle w:val="Heading1Char"/>
          <w:rFonts w:eastAsia="SimSun"/>
          <w:b/>
          <w:bCs/>
          <w:caps/>
        </w:rPr>
        <w:t xml:space="preserve"> </w:t>
      </w:r>
      <w:r w:rsidR="00BD4DDC" w:rsidRPr="000B19FC">
        <w:rPr>
          <w:rStyle w:val="Heading1Char"/>
          <w:rFonts w:eastAsia="SimSun"/>
          <w:b/>
          <w:bCs/>
          <w:caps/>
        </w:rPr>
        <w:t>CARE</w:t>
      </w:r>
      <w:r w:rsidR="001E6B33">
        <w:rPr>
          <w:rStyle w:val="Heading1Char"/>
          <w:rFonts w:eastAsia="SimSun"/>
          <w:b/>
          <w:bCs/>
          <w:caps/>
        </w:rPr>
        <w:t xml:space="preserve"> </w:t>
      </w:r>
      <w:r w:rsidR="00BD4DDC" w:rsidRPr="000B19FC">
        <w:rPr>
          <w:rStyle w:val="Heading1Char"/>
          <w:rFonts w:eastAsia="SimSun"/>
          <w:b/>
          <w:bCs/>
          <w:caps/>
        </w:rPr>
        <w:t>INTRĂ</w:t>
      </w:r>
      <w:r w:rsidR="001E6B33">
        <w:rPr>
          <w:rStyle w:val="Heading1Char"/>
          <w:rFonts w:eastAsia="SimSun"/>
          <w:b/>
          <w:bCs/>
          <w:caps/>
        </w:rPr>
        <w:t xml:space="preserve"> </w:t>
      </w:r>
      <w:r w:rsidR="00BD4DDC" w:rsidRPr="000B19FC">
        <w:rPr>
          <w:rStyle w:val="Heading1Char"/>
          <w:rFonts w:eastAsia="SimSun"/>
          <w:b/>
          <w:bCs/>
          <w:caps/>
        </w:rPr>
        <w:t>SUB</w:t>
      </w:r>
      <w:r w:rsidR="001E6B33">
        <w:rPr>
          <w:rStyle w:val="Heading1Char"/>
          <w:rFonts w:eastAsia="SimSun"/>
          <w:b/>
          <w:bCs/>
          <w:caps/>
        </w:rPr>
        <w:t xml:space="preserve"> </w:t>
      </w:r>
      <w:r w:rsidR="00BD4DDC" w:rsidRPr="000B19FC">
        <w:rPr>
          <w:rStyle w:val="Heading1Char"/>
          <w:rFonts w:eastAsia="SimSun"/>
          <w:b/>
          <w:bCs/>
          <w:caps/>
        </w:rPr>
        <w:t>INCIDENȚ</w:t>
      </w:r>
      <w:r w:rsidRPr="000B19FC">
        <w:rPr>
          <w:rStyle w:val="Heading1Char"/>
          <w:rFonts w:eastAsia="SimSun"/>
          <w:b/>
          <w:bCs/>
          <w:caps/>
        </w:rPr>
        <w:t>A</w:t>
      </w:r>
      <w:r w:rsidR="001E6B33">
        <w:rPr>
          <w:rStyle w:val="Heading1Char"/>
          <w:rFonts w:eastAsia="SimSun"/>
          <w:b/>
          <w:bCs/>
          <w:caps/>
        </w:rPr>
        <w:t xml:space="preserve"> </w:t>
      </w:r>
      <w:r w:rsidRPr="000B19FC">
        <w:rPr>
          <w:rStyle w:val="Heading1Char"/>
          <w:rFonts w:eastAsia="SimSun"/>
          <w:b/>
          <w:bCs/>
          <w:caps/>
        </w:rPr>
        <w:t>PREVEDERILOR</w:t>
      </w:r>
      <w:r w:rsidR="001E6B33">
        <w:rPr>
          <w:rStyle w:val="Heading1Char"/>
          <w:rFonts w:eastAsia="SimSun"/>
          <w:b/>
          <w:bCs/>
          <w:caps/>
        </w:rPr>
        <w:t xml:space="preserve"> </w:t>
      </w:r>
      <w:hyperlink r:id="rId9" w:anchor="p-48878121" w:history="1">
        <w:r w:rsidRPr="000B19FC">
          <w:rPr>
            <w:rStyle w:val="Heading1Char"/>
            <w:rFonts w:eastAsia="SimSun"/>
            <w:b/>
            <w:bCs/>
            <w:caps/>
          </w:rPr>
          <w:t>ART.</w:t>
        </w:r>
        <w:r w:rsidR="001E6B33">
          <w:rPr>
            <w:rStyle w:val="Heading1Char"/>
            <w:rFonts w:eastAsia="SimSun"/>
            <w:b/>
            <w:bCs/>
            <w:caps/>
          </w:rPr>
          <w:t xml:space="preserve"> </w:t>
        </w:r>
        <w:r w:rsidRPr="000B19FC">
          <w:rPr>
            <w:rStyle w:val="Heading1Char"/>
            <w:rFonts w:eastAsia="SimSun"/>
            <w:b/>
            <w:bCs/>
            <w:caps/>
          </w:rPr>
          <w:t>28</w:t>
        </w:r>
      </w:hyperlink>
      <w:r w:rsidR="001E6B33">
        <w:rPr>
          <w:rStyle w:val="Heading1Char"/>
          <w:rFonts w:eastAsia="SimSun"/>
          <w:b/>
          <w:bCs/>
          <w:caps/>
        </w:rPr>
        <w:t xml:space="preserve"> </w:t>
      </w:r>
      <w:r w:rsidR="00BD4DDC" w:rsidRPr="000B19FC">
        <w:rPr>
          <w:rStyle w:val="Heading1Char"/>
          <w:rFonts w:eastAsia="SimSun"/>
          <w:b/>
          <w:bCs/>
          <w:caps/>
        </w:rPr>
        <w:t>DIN</w:t>
      </w:r>
      <w:r w:rsidR="001E6B33">
        <w:rPr>
          <w:rStyle w:val="Heading1Char"/>
          <w:rFonts w:eastAsia="SimSun"/>
          <w:b/>
          <w:bCs/>
          <w:caps/>
        </w:rPr>
        <w:t xml:space="preserve"> </w:t>
      </w:r>
      <w:r w:rsidR="00BD4DDC" w:rsidRPr="000B19FC">
        <w:rPr>
          <w:rStyle w:val="Heading1Char"/>
          <w:rFonts w:eastAsia="SimSun"/>
          <w:b/>
          <w:bCs/>
          <w:caps/>
        </w:rPr>
        <w:t>ORDONANȚA</w:t>
      </w:r>
      <w:r w:rsidR="001E6B33">
        <w:rPr>
          <w:rStyle w:val="Heading1Char"/>
          <w:rFonts w:eastAsia="SimSun"/>
          <w:b/>
          <w:bCs/>
          <w:caps/>
        </w:rPr>
        <w:t xml:space="preserve"> </w:t>
      </w:r>
      <w:r w:rsidR="00BD4DDC" w:rsidRPr="000B19FC">
        <w:rPr>
          <w:rStyle w:val="Heading1Char"/>
          <w:rFonts w:eastAsia="SimSun"/>
          <w:b/>
          <w:bCs/>
          <w:caps/>
        </w:rPr>
        <w:t>DE</w:t>
      </w:r>
      <w:r w:rsidR="001E6B33">
        <w:rPr>
          <w:rStyle w:val="Heading1Char"/>
          <w:rFonts w:eastAsia="SimSun"/>
          <w:b/>
          <w:bCs/>
          <w:caps/>
        </w:rPr>
        <w:t xml:space="preserve"> </w:t>
      </w:r>
      <w:r w:rsidR="00BD4DDC" w:rsidRPr="000B19FC">
        <w:rPr>
          <w:rStyle w:val="Heading1Char"/>
          <w:rFonts w:eastAsia="SimSun"/>
          <w:b/>
          <w:bCs/>
          <w:caps/>
        </w:rPr>
        <w:t>URGENȚĂ</w:t>
      </w:r>
      <w:r w:rsidR="001E6B33">
        <w:rPr>
          <w:rStyle w:val="Heading1Char"/>
          <w:rFonts w:eastAsia="SimSun"/>
          <w:b/>
          <w:bCs/>
          <w:caps/>
        </w:rPr>
        <w:t xml:space="preserve"> </w:t>
      </w:r>
      <w:r w:rsidRPr="000B19FC">
        <w:rPr>
          <w:rStyle w:val="Heading1Char"/>
          <w:rFonts w:eastAsia="SimSun"/>
          <w:b/>
          <w:bCs/>
          <w:caps/>
        </w:rPr>
        <w:t>A</w:t>
      </w:r>
      <w:r w:rsidR="001E6B33">
        <w:rPr>
          <w:rStyle w:val="Heading1Char"/>
          <w:rFonts w:eastAsia="SimSun"/>
          <w:b/>
          <w:bCs/>
          <w:caps/>
        </w:rPr>
        <w:t xml:space="preserve"> </w:t>
      </w:r>
      <w:r w:rsidRPr="000B19FC">
        <w:rPr>
          <w:rStyle w:val="Heading1Char"/>
          <w:rFonts w:eastAsia="SimSun"/>
          <w:b/>
          <w:bCs/>
          <w:caps/>
        </w:rPr>
        <w:t>GUVERNULUI</w:t>
      </w:r>
      <w:r w:rsidR="001E6B33">
        <w:rPr>
          <w:rStyle w:val="Heading1Char"/>
          <w:rFonts w:eastAsia="SimSun"/>
          <w:b/>
          <w:bCs/>
          <w:caps/>
        </w:rPr>
        <w:t xml:space="preserve"> </w:t>
      </w:r>
      <w:r w:rsidRPr="000B19FC">
        <w:rPr>
          <w:rStyle w:val="Heading1Char"/>
          <w:rFonts w:eastAsia="SimSun"/>
          <w:b/>
          <w:bCs/>
          <w:caps/>
        </w:rPr>
        <w:t>NR.</w:t>
      </w:r>
      <w:r w:rsidR="001E6B33">
        <w:rPr>
          <w:rStyle w:val="Heading1Char"/>
          <w:rFonts w:eastAsia="SimSun"/>
          <w:b/>
          <w:bCs/>
          <w:caps/>
        </w:rPr>
        <w:t xml:space="preserve"> </w:t>
      </w:r>
      <w:r w:rsidRPr="000B19FC">
        <w:rPr>
          <w:rStyle w:val="Heading1Char"/>
          <w:rFonts w:eastAsia="SimSun"/>
          <w:b/>
          <w:bCs/>
          <w:caps/>
        </w:rPr>
        <w:t>57/2007</w:t>
      </w:r>
      <w:r w:rsidR="001E6B33">
        <w:rPr>
          <w:rStyle w:val="Heading1Char"/>
          <w:rFonts w:eastAsia="SimSun"/>
          <w:b/>
          <w:bCs/>
          <w:caps/>
        </w:rPr>
        <w:t xml:space="preserve"> </w:t>
      </w:r>
      <w:r w:rsidRPr="000B19FC">
        <w:rPr>
          <w:rStyle w:val="Heading1Char"/>
          <w:rFonts w:eastAsia="SimSun"/>
          <w:b/>
          <w:bCs/>
          <w:caps/>
        </w:rPr>
        <w:t>PRIVIND</w:t>
      </w:r>
      <w:r w:rsidR="001E6B33">
        <w:rPr>
          <w:rStyle w:val="Heading1Char"/>
          <w:rFonts w:eastAsia="SimSun"/>
          <w:b/>
          <w:bCs/>
          <w:caps/>
        </w:rPr>
        <w:t xml:space="preserve"> </w:t>
      </w:r>
      <w:r w:rsidRPr="000B19FC">
        <w:rPr>
          <w:rStyle w:val="Heading1Char"/>
          <w:rFonts w:eastAsia="SimSun"/>
          <w:b/>
          <w:bCs/>
          <w:caps/>
        </w:rPr>
        <w:t>REGIMUL</w:t>
      </w:r>
      <w:r w:rsidR="001E6B33">
        <w:rPr>
          <w:rStyle w:val="Heading1Char"/>
          <w:rFonts w:eastAsia="SimSun"/>
          <w:b/>
          <w:bCs/>
          <w:caps/>
        </w:rPr>
        <w:t xml:space="preserve"> </w:t>
      </w:r>
      <w:r w:rsidRPr="000B19FC">
        <w:rPr>
          <w:rStyle w:val="Heading1Char"/>
          <w:rFonts w:eastAsia="SimSun"/>
          <w:b/>
          <w:bCs/>
          <w:caps/>
        </w:rPr>
        <w:t>ARIILOR</w:t>
      </w:r>
      <w:r w:rsidR="001E6B33">
        <w:rPr>
          <w:rStyle w:val="Heading1Char"/>
          <w:rFonts w:eastAsia="SimSun"/>
          <w:b/>
          <w:bCs/>
          <w:caps/>
        </w:rPr>
        <w:t xml:space="preserve"> </w:t>
      </w:r>
      <w:r w:rsidRPr="000B19FC">
        <w:rPr>
          <w:rStyle w:val="Heading1Char"/>
          <w:rFonts w:eastAsia="SimSun"/>
          <w:b/>
          <w:bCs/>
          <w:caps/>
        </w:rPr>
        <w:t>NATURALE</w:t>
      </w:r>
      <w:r w:rsidR="001E6B33">
        <w:rPr>
          <w:rStyle w:val="Heading1Char"/>
          <w:rFonts w:eastAsia="SimSun"/>
          <w:b/>
          <w:bCs/>
          <w:caps/>
        </w:rPr>
        <w:t xml:space="preserve"> </w:t>
      </w:r>
      <w:r w:rsidRPr="000B19FC">
        <w:rPr>
          <w:rStyle w:val="Heading1Char"/>
          <w:rFonts w:eastAsia="SimSun"/>
          <w:b/>
          <w:bCs/>
          <w:caps/>
        </w:rPr>
        <w:t>PROTEJATE,</w:t>
      </w:r>
      <w:r w:rsidR="001E6B33">
        <w:rPr>
          <w:rStyle w:val="Heading1Char"/>
          <w:rFonts w:eastAsia="SimSun"/>
          <w:b/>
          <w:bCs/>
          <w:caps/>
        </w:rPr>
        <w:t xml:space="preserve"> </w:t>
      </w:r>
      <w:r w:rsidRPr="000B19FC">
        <w:rPr>
          <w:rStyle w:val="Heading1Char"/>
          <w:rFonts w:eastAsia="SimSun"/>
          <w:b/>
          <w:bCs/>
          <w:caps/>
        </w:rPr>
        <w:t>CONSERVAREA</w:t>
      </w:r>
      <w:r w:rsidR="001E6B33">
        <w:rPr>
          <w:rStyle w:val="Heading1Char"/>
          <w:rFonts w:eastAsia="SimSun"/>
          <w:b/>
          <w:bCs/>
          <w:caps/>
        </w:rPr>
        <w:t xml:space="preserve"> </w:t>
      </w:r>
      <w:r w:rsidR="00BD4DDC" w:rsidRPr="000B19FC">
        <w:rPr>
          <w:rStyle w:val="Heading1Char"/>
          <w:rFonts w:eastAsia="SimSun"/>
          <w:b/>
          <w:bCs/>
          <w:caps/>
        </w:rPr>
        <w:t>HABITATELOR</w:t>
      </w:r>
      <w:r w:rsidR="001E6B33">
        <w:rPr>
          <w:rStyle w:val="Heading1Char"/>
          <w:rFonts w:eastAsia="SimSun"/>
          <w:b/>
          <w:bCs/>
          <w:caps/>
        </w:rPr>
        <w:t xml:space="preserve"> </w:t>
      </w:r>
      <w:r w:rsidR="00BD4DDC" w:rsidRPr="000B19FC">
        <w:rPr>
          <w:rStyle w:val="Heading1Char"/>
          <w:rFonts w:eastAsia="SimSun"/>
          <w:b/>
          <w:bCs/>
          <w:caps/>
        </w:rPr>
        <w:t>NATURALE,</w:t>
      </w:r>
      <w:r w:rsidR="001E6B33">
        <w:rPr>
          <w:rStyle w:val="Heading1Char"/>
          <w:rFonts w:eastAsia="SimSun"/>
          <w:b/>
          <w:bCs/>
          <w:caps/>
        </w:rPr>
        <w:t xml:space="preserve"> </w:t>
      </w:r>
      <w:r w:rsidR="00BD4DDC" w:rsidRPr="000B19FC">
        <w:rPr>
          <w:rStyle w:val="Heading1Char"/>
          <w:rFonts w:eastAsia="SimSun"/>
          <w:b/>
          <w:bCs/>
          <w:caps/>
        </w:rPr>
        <w:t>A</w:t>
      </w:r>
      <w:r w:rsidR="001E6B33">
        <w:rPr>
          <w:rStyle w:val="Heading1Char"/>
          <w:rFonts w:eastAsia="SimSun"/>
          <w:b/>
          <w:bCs/>
          <w:caps/>
        </w:rPr>
        <w:t xml:space="preserve"> </w:t>
      </w:r>
      <w:r w:rsidR="00BD4DDC" w:rsidRPr="000B19FC">
        <w:rPr>
          <w:rStyle w:val="Heading1Char"/>
          <w:rFonts w:eastAsia="SimSun"/>
          <w:b/>
          <w:bCs/>
          <w:caps/>
        </w:rPr>
        <w:t>FLOREI</w:t>
      </w:r>
      <w:r w:rsidR="001E6B33">
        <w:rPr>
          <w:rStyle w:val="Heading1Char"/>
          <w:rFonts w:eastAsia="SimSun"/>
          <w:b/>
          <w:bCs/>
          <w:caps/>
        </w:rPr>
        <w:t xml:space="preserve"> </w:t>
      </w:r>
      <w:r w:rsidR="00BD4DDC" w:rsidRPr="000B19FC">
        <w:rPr>
          <w:rStyle w:val="Heading1Char"/>
          <w:rFonts w:eastAsia="SimSun"/>
          <w:b/>
          <w:bCs/>
          <w:caps/>
        </w:rPr>
        <w:t>ȘI</w:t>
      </w:r>
      <w:r w:rsidR="001E6B33">
        <w:rPr>
          <w:rStyle w:val="Heading1Char"/>
          <w:rFonts w:eastAsia="SimSun"/>
          <w:b/>
          <w:bCs/>
          <w:caps/>
        </w:rPr>
        <w:t xml:space="preserve"> </w:t>
      </w:r>
      <w:r w:rsidR="00BD4DDC" w:rsidRPr="000B19FC">
        <w:rPr>
          <w:rStyle w:val="Heading1Char"/>
          <w:rFonts w:eastAsia="SimSun"/>
          <w:b/>
          <w:bCs/>
          <w:caps/>
        </w:rPr>
        <w:t>FAUNEI</w:t>
      </w:r>
      <w:r w:rsidR="001E6B33">
        <w:rPr>
          <w:rStyle w:val="Heading1Char"/>
          <w:rFonts w:eastAsia="SimSun"/>
          <w:b/>
          <w:bCs/>
          <w:caps/>
        </w:rPr>
        <w:t xml:space="preserve"> </w:t>
      </w:r>
      <w:r w:rsidR="00BD4DDC" w:rsidRPr="000B19FC">
        <w:rPr>
          <w:rStyle w:val="Heading1Char"/>
          <w:rFonts w:eastAsia="SimSun"/>
          <w:b/>
          <w:bCs/>
          <w:caps/>
        </w:rPr>
        <w:t>SĂLBATICE,</w:t>
      </w:r>
      <w:r w:rsidR="001E6B33">
        <w:rPr>
          <w:rStyle w:val="Heading1Char"/>
          <w:rFonts w:eastAsia="SimSun"/>
          <w:b/>
          <w:bCs/>
          <w:caps/>
        </w:rPr>
        <w:t xml:space="preserve"> </w:t>
      </w:r>
      <w:r w:rsidR="00BD4DDC" w:rsidRPr="000B19FC">
        <w:rPr>
          <w:rStyle w:val="Heading1Char"/>
          <w:rFonts w:eastAsia="SimSun"/>
          <w:b/>
          <w:bCs/>
          <w:caps/>
        </w:rPr>
        <w:t>APROBATĂ</w:t>
      </w:r>
      <w:r w:rsidR="001E6B33">
        <w:rPr>
          <w:rStyle w:val="Heading1Char"/>
          <w:rFonts w:eastAsia="SimSun"/>
          <w:b/>
          <w:bCs/>
          <w:caps/>
        </w:rPr>
        <w:t xml:space="preserve"> </w:t>
      </w:r>
      <w:r w:rsidRPr="000B19FC">
        <w:rPr>
          <w:rStyle w:val="Heading1Char"/>
          <w:rFonts w:eastAsia="SimSun"/>
          <w:b/>
          <w:bCs/>
          <w:caps/>
        </w:rPr>
        <w:t>CU</w:t>
      </w:r>
      <w:r w:rsidR="001E6B33">
        <w:rPr>
          <w:rStyle w:val="Heading1Char"/>
          <w:rFonts w:eastAsia="SimSun"/>
          <w:b/>
          <w:bCs/>
          <w:caps/>
        </w:rPr>
        <w:t xml:space="preserve"> </w:t>
      </w:r>
      <w:r w:rsidRPr="000B19FC">
        <w:rPr>
          <w:rStyle w:val="Heading1Char"/>
          <w:rFonts w:eastAsia="SimSun"/>
          <w:b/>
          <w:bCs/>
          <w:caps/>
        </w:rPr>
        <w:t>MO</w:t>
      </w:r>
      <w:r w:rsidR="00BD4DDC" w:rsidRPr="000B19FC">
        <w:rPr>
          <w:rStyle w:val="Heading1Char"/>
          <w:rFonts w:eastAsia="SimSun"/>
          <w:b/>
          <w:bCs/>
          <w:caps/>
        </w:rPr>
        <w:t>DIFICĂRI</w:t>
      </w:r>
      <w:r w:rsidR="001E6B33">
        <w:rPr>
          <w:rStyle w:val="Heading1Char"/>
          <w:rFonts w:eastAsia="SimSun"/>
          <w:b/>
          <w:bCs/>
          <w:caps/>
        </w:rPr>
        <w:t xml:space="preserve"> </w:t>
      </w:r>
      <w:r w:rsidR="00BD4DDC" w:rsidRPr="000B19FC">
        <w:rPr>
          <w:rStyle w:val="Heading1Char"/>
          <w:rFonts w:eastAsia="SimSun"/>
          <w:b/>
          <w:bCs/>
          <w:caps/>
        </w:rPr>
        <w:t>ȘI</w:t>
      </w:r>
      <w:r w:rsidR="001E6B33">
        <w:rPr>
          <w:rStyle w:val="Heading1Char"/>
          <w:rFonts w:eastAsia="SimSun"/>
          <w:b/>
          <w:bCs/>
          <w:caps/>
        </w:rPr>
        <w:t xml:space="preserve"> </w:t>
      </w:r>
      <w:r w:rsidR="00BD4DDC" w:rsidRPr="000B19FC">
        <w:rPr>
          <w:rStyle w:val="Heading1Char"/>
          <w:rFonts w:eastAsia="SimSun"/>
          <w:b/>
          <w:bCs/>
          <w:caps/>
        </w:rPr>
        <w:t>COMPLETĂ</w:t>
      </w:r>
      <w:r w:rsidRPr="000B19FC">
        <w:rPr>
          <w:rStyle w:val="Heading1Char"/>
          <w:rFonts w:eastAsia="SimSun"/>
          <w:b/>
          <w:bCs/>
          <w:caps/>
        </w:rPr>
        <w:t>RI</w:t>
      </w:r>
      <w:r w:rsidR="001E6B33">
        <w:rPr>
          <w:rStyle w:val="Heading1Char"/>
          <w:rFonts w:eastAsia="SimSun"/>
          <w:b/>
          <w:bCs/>
          <w:caps/>
        </w:rPr>
        <w:t xml:space="preserve"> </w:t>
      </w:r>
      <w:r w:rsidRPr="000B19FC">
        <w:rPr>
          <w:rStyle w:val="Heading1Char"/>
          <w:rFonts w:eastAsia="SimSun"/>
          <w:b/>
          <w:bCs/>
          <w:caps/>
        </w:rPr>
        <w:t>PRIN</w:t>
      </w:r>
      <w:r w:rsidR="001E6B33">
        <w:rPr>
          <w:rStyle w:val="Heading1Char"/>
          <w:rFonts w:eastAsia="SimSun"/>
          <w:b/>
          <w:bCs/>
          <w:caps/>
        </w:rPr>
        <w:t xml:space="preserve"> </w:t>
      </w:r>
      <w:r w:rsidRPr="000B19FC">
        <w:rPr>
          <w:rStyle w:val="Heading1Char"/>
          <w:rFonts w:eastAsia="SimSun"/>
          <w:b/>
          <w:bCs/>
          <w:caps/>
        </w:rPr>
        <w:t>LEGEA</w:t>
      </w:r>
      <w:r w:rsidR="001E6B33">
        <w:rPr>
          <w:rStyle w:val="Heading1Char"/>
          <w:rFonts w:eastAsia="SimSun"/>
          <w:b/>
          <w:bCs/>
          <w:caps/>
        </w:rPr>
        <w:t xml:space="preserve"> </w:t>
      </w:r>
      <w:hyperlink r:id="rId10" w:history="1">
        <w:r w:rsidRPr="000B19FC">
          <w:rPr>
            <w:rStyle w:val="Heading1Char"/>
            <w:rFonts w:eastAsia="SimSun"/>
            <w:b/>
            <w:bCs/>
            <w:caps/>
          </w:rPr>
          <w:t>NR.</w:t>
        </w:r>
        <w:r w:rsidR="001E6B33">
          <w:rPr>
            <w:rStyle w:val="Heading1Char"/>
            <w:rFonts w:eastAsia="SimSun"/>
            <w:b/>
            <w:bCs/>
            <w:caps/>
          </w:rPr>
          <w:t xml:space="preserve"> </w:t>
        </w:r>
        <w:r w:rsidRPr="000B19FC">
          <w:rPr>
            <w:rStyle w:val="Heading1Char"/>
            <w:rFonts w:eastAsia="SimSun"/>
            <w:b/>
            <w:bCs/>
            <w:caps/>
          </w:rPr>
          <w:t>49/2011</w:t>
        </w:r>
      </w:hyperlink>
      <w:r w:rsidR="00BD4DDC" w:rsidRPr="000B19FC">
        <w:rPr>
          <w:rStyle w:val="Heading1Char"/>
          <w:rFonts w:eastAsia="SimSun"/>
          <w:b/>
          <w:bCs/>
          <w:caps/>
        </w:rPr>
        <w:t>,</w:t>
      </w:r>
      <w:r w:rsidR="001E6B33">
        <w:rPr>
          <w:rStyle w:val="Heading1Char"/>
          <w:rFonts w:eastAsia="SimSun"/>
          <w:b/>
          <w:bCs/>
          <w:caps/>
        </w:rPr>
        <w:t xml:space="preserve"> </w:t>
      </w:r>
      <w:r w:rsidR="00BD4DDC" w:rsidRPr="000B19FC">
        <w:rPr>
          <w:rStyle w:val="Heading1Char"/>
          <w:rFonts w:eastAsia="SimSun"/>
          <w:b/>
          <w:bCs/>
          <w:caps/>
        </w:rPr>
        <w:t>CU</w:t>
      </w:r>
      <w:r w:rsidR="001E6B33">
        <w:rPr>
          <w:rStyle w:val="Heading1Char"/>
          <w:rFonts w:eastAsia="SimSun"/>
          <w:b/>
          <w:bCs/>
          <w:caps/>
        </w:rPr>
        <w:t xml:space="preserve"> </w:t>
      </w:r>
      <w:r w:rsidR="00BD4DDC" w:rsidRPr="000B19FC">
        <w:rPr>
          <w:rStyle w:val="Heading1Char"/>
          <w:rFonts w:eastAsia="SimSun"/>
          <w:b/>
          <w:bCs/>
          <w:caps/>
        </w:rPr>
        <w:t>MODIFICĂRILE</w:t>
      </w:r>
      <w:r w:rsidR="001E6B33">
        <w:rPr>
          <w:rStyle w:val="Heading1Char"/>
          <w:rFonts w:eastAsia="SimSun"/>
          <w:b/>
          <w:bCs/>
          <w:caps/>
        </w:rPr>
        <w:t xml:space="preserve"> </w:t>
      </w:r>
      <w:r w:rsidR="00BD4DDC" w:rsidRPr="000B19FC">
        <w:rPr>
          <w:rStyle w:val="Heading1Char"/>
          <w:rFonts w:eastAsia="SimSun"/>
          <w:b/>
          <w:bCs/>
          <w:caps/>
        </w:rPr>
        <w:t>Ș</w:t>
      </w:r>
      <w:r w:rsidRPr="000B19FC">
        <w:rPr>
          <w:rStyle w:val="Heading1Char"/>
          <w:rFonts w:eastAsia="SimSun"/>
          <w:b/>
          <w:bCs/>
          <w:caps/>
        </w:rPr>
        <w:t>I</w:t>
      </w:r>
      <w:r w:rsidR="001E6B33">
        <w:rPr>
          <w:rStyle w:val="Heading1Char"/>
          <w:rFonts w:eastAsia="SimSun"/>
          <w:b/>
          <w:bCs/>
          <w:caps/>
        </w:rPr>
        <w:t xml:space="preserve"> </w:t>
      </w:r>
      <w:r w:rsidRPr="000B19FC">
        <w:rPr>
          <w:rStyle w:val="Heading1Char"/>
          <w:rFonts w:eastAsia="SimSun"/>
          <w:b/>
          <w:bCs/>
          <w:caps/>
        </w:rPr>
        <w:t>COMPLETARILE</w:t>
      </w:r>
      <w:r w:rsidR="001E6B33">
        <w:rPr>
          <w:rStyle w:val="Heading1Char"/>
          <w:rFonts w:eastAsia="SimSun"/>
          <w:b/>
          <w:bCs/>
          <w:caps/>
        </w:rPr>
        <w:t xml:space="preserve"> </w:t>
      </w:r>
      <w:r w:rsidRPr="000B19FC">
        <w:rPr>
          <w:rStyle w:val="Heading1Char"/>
          <w:rFonts w:eastAsia="SimSun"/>
          <w:b/>
          <w:bCs/>
          <w:caps/>
        </w:rPr>
        <w:t>ULTERIOARE,</w:t>
      </w:r>
      <w:r w:rsidR="001E6B33">
        <w:rPr>
          <w:rStyle w:val="Heading1Char"/>
          <w:rFonts w:eastAsia="SimSun"/>
          <w:b/>
          <w:bCs/>
          <w:caps/>
        </w:rPr>
        <w:t xml:space="preserve"> </w:t>
      </w:r>
      <w:r w:rsidRPr="000B19FC">
        <w:rPr>
          <w:rStyle w:val="Heading1Char"/>
          <w:rFonts w:eastAsia="SimSun"/>
          <w:b/>
          <w:bCs/>
          <w:caps/>
        </w:rPr>
        <w:t>MEMORIUL</w:t>
      </w:r>
      <w:r w:rsidR="001E6B33">
        <w:rPr>
          <w:rStyle w:val="Heading1Char"/>
          <w:rFonts w:eastAsia="SimSun"/>
          <w:b/>
          <w:bCs/>
          <w:caps/>
        </w:rPr>
        <w:t xml:space="preserve"> </w:t>
      </w:r>
      <w:r w:rsidRPr="000B19FC">
        <w:rPr>
          <w:rStyle w:val="Heading1Char"/>
          <w:rFonts w:eastAsia="SimSun"/>
          <w:b/>
          <w:bCs/>
          <w:caps/>
        </w:rPr>
        <w:t>VA</w:t>
      </w:r>
      <w:r w:rsidR="001E6B33">
        <w:rPr>
          <w:rStyle w:val="Heading1Char"/>
          <w:rFonts w:eastAsia="SimSun"/>
          <w:b/>
          <w:bCs/>
          <w:caps/>
        </w:rPr>
        <w:t xml:space="preserve"> </w:t>
      </w:r>
      <w:r w:rsidRPr="000B19FC">
        <w:rPr>
          <w:rStyle w:val="Heading1Char"/>
          <w:rFonts w:eastAsia="SimSun"/>
          <w:b/>
          <w:bCs/>
          <w:caps/>
        </w:rPr>
        <w:t>FI</w:t>
      </w:r>
      <w:r w:rsidR="001E6B33">
        <w:rPr>
          <w:rStyle w:val="Heading1Char"/>
          <w:rFonts w:eastAsia="SimSun"/>
          <w:b/>
          <w:bCs/>
          <w:caps/>
        </w:rPr>
        <w:t xml:space="preserve"> </w:t>
      </w:r>
      <w:r w:rsidR="00BD4DDC" w:rsidRPr="000B19FC">
        <w:rPr>
          <w:rStyle w:val="Heading1Char"/>
          <w:rFonts w:eastAsia="SimSun"/>
          <w:b/>
          <w:bCs/>
          <w:caps/>
        </w:rPr>
        <w:t>COMPLETAT</w:t>
      </w:r>
      <w:r w:rsidR="001E6B33">
        <w:rPr>
          <w:rStyle w:val="Heading1Char"/>
          <w:rFonts w:eastAsia="SimSun"/>
          <w:b/>
          <w:bCs/>
          <w:caps/>
        </w:rPr>
        <w:t xml:space="preserve"> </w:t>
      </w:r>
      <w:r w:rsidR="00BD4DDC" w:rsidRPr="000B19FC">
        <w:rPr>
          <w:rStyle w:val="Heading1Char"/>
          <w:rFonts w:eastAsia="SimSun"/>
          <w:b/>
          <w:bCs/>
          <w:caps/>
        </w:rPr>
        <w:t>CU</w:t>
      </w:r>
      <w:r w:rsidR="001E6B33">
        <w:rPr>
          <w:rStyle w:val="Heading1Char"/>
          <w:rFonts w:eastAsia="SimSun"/>
          <w:b/>
          <w:bCs/>
          <w:caps/>
        </w:rPr>
        <w:t xml:space="preserve"> </w:t>
      </w:r>
      <w:r w:rsidR="00BD4DDC" w:rsidRPr="000B19FC">
        <w:rPr>
          <w:rStyle w:val="Heading1Char"/>
          <w:rFonts w:eastAsia="SimSun"/>
          <w:b/>
          <w:bCs/>
          <w:caps/>
        </w:rPr>
        <w:t>URMĂ</w:t>
      </w:r>
      <w:r w:rsidRPr="000B19FC">
        <w:rPr>
          <w:rStyle w:val="Heading1Char"/>
          <w:rFonts w:eastAsia="SimSun"/>
          <w:b/>
          <w:bCs/>
          <w:caps/>
        </w:rPr>
        <w:t>TOARELE</w:t>
      </w:r>
      <w:r w:rsidR="00D1317F" w:rsidRPr="000B19FC">
        <w:rPr>
          <w:rStyle w:val="Fontdeparagrafimplicit"/>
        </w:rPr>
        <w:t>:</w:t>
      </w:r>
    </w:p>
    <w:p w14:paraId="657D0577" w14:textId="74CD11F8" w:rsidR="002821C5" w:rsidRPr="000B19FC" w:rsidRDefault="00BD4DDC" w:rsidP="002219AA">
      <w:pPr>
        <w:pStyle w:val="Textbody"/>
        <w:numPr>
          <w:ilvl w:val="0"/>
          <w:numId w:val="7"/>
        </w:numPr>
        <w:spacing w:line="360" w:lineRule="auto"/>
        <w:jc w:val="both"/>
        <w:rPr>
          <w:rFonts w:ascii="Arial" w:hAnsi="Arial" w:cs="Arial"/>
          <w:lang w:val="ro-RO"/>
        </w:rPr>
      </w:pPr>
      <w:r w:rsidRPr="000B19FC">
        <w:rPr>
          <w:rStyle w:val="Fontdeparagrafimplicit"/>
          <w:rFonts w:ascii="Arial" w:hAnsi="Arial" w:cs="Arial"/>
          <w:color w:val="000000"/>
          <w:lang w:val="ro-RO"/>
        </w:rPr>
        <w:t>descrierea</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succintă</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a</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proiectului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și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distanța</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față</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aria</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naturală</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protejată</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interes</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comunitar,</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precum</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și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coordonatele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geografice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(Stereo</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70)</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ale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amplasamentului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proiectului.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Aceste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coordonate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vor</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fi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prezentate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sub</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formă</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vector</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î</w:t>
      </w:r>
      <w:r w:rsidR="00AF4895" w:rsidRPr="000B19FC">
        <w:rPr>
          <w:rStyle w:val="Fontdeparagrafimplicit"/>
          <w:rFonts w:ascii="Arial" w:hAnsi="Arial" w:cs="Arial"/>
          <w:color w:val="000000"/>
          <w:lang w:val="ro-RO"/>
        </w:rPr>
        <w:t>n</w:t>
      </w:r>
      <w:r w:rsidR="001E6B33">
        <w:rPr>
          <w:rStyle w:val="Fontdeparagrafimplicit"/>
          <w:rFonts w:ascii="Arial" w:hAnsi="Arial" w:cs="Arial"/>
          <w:color w:val="000000"/>
          <w:lang w:val="ro-RO"/>
        </w:rPr>
        <w:t xml:space="preserve"> </w:t>
      </w:r>
      <w:r w:rsidR="00AF4895" w:rsidRPr="000B19FC">
        <w:rPr>
          <w:rStyle w:val="Fontdeparagrafimplicit"/>
          <w:rFonts w:ascii="Arial" w:hAnsi="Arial" w:cs="Arial"/>
          <w:color w:val="000000"/>
          <w:lang w:val="ro-RO"/>
        </w:rPr>
        <w:t>format</w:t>
      </w:r>
      <w:r w:rsidR="001E6B33">
        <w:rPr>
          <w:rStyle w:val="Fontdeparagrafimplicit"/>
          <w:rFonts w:ascii="Arial" w:hAnsi="Arial" w:cs="Arial"/>
          <w:color w:val="000000"/>
          <w:lang w:val="ro-RO"/>
        </w:rPr>
        <w:t xml:space="preserve"> </w:t>
      </w:r>
      <w:r w:rsidR="00AF4895" w:rsidRPr="000B19FC">
        <w:rPr>
          <w:rStyle w:val="Fontdeparagrafimplicit"/>
          <w:rFonts w:ascii="Arial" w:hAnsi="Arial" w:cs="Arial"/>
          <w:color w:val="000000"/>
          <w:lang w:val="ro-RO"/>
        </w:rPr>
        <w:t>digital</w:t>
      </w:r>
      <w:r w:rsidR="001E6B33">
        <w:rPr>
          <w:rStyle w:val="Fontdeparagrafimplicit"/>
          <w:rFonts w:ascii="Arial" w:hAnsi="Arial" w:cs="Arial"/>
          <w:color w:val="000000"/>
          <w:lang w:val="ro-RO"/>
        </w:rPr>
        <w:t xml:space="preserve"> </w:t>
      </w:r>
      <w:r w:rsidR="00AF4895" w:rsidRPr="000B19FC">
        <w:rPr>
          <w:rStyle w:val="Fontdeparagrafimplicit"/>
          <w:rFonts w:ascii="Arial" w:hAnsi="Arial" w:cs="Arial"/>
          <w:color w:val="000000"/>
          <w:lang w:val="ro-RO"/>
        </w:rPr>
        <w:t>cu</w:t>
      </w:r>
      <w:r w:rsidR="001E6B33">
        <w:rPr>
          <w:rStyle w:val="Fontdeparagrafimplicit"/>
          <w:rFonts w:ascii="Arial" w:hAnsi="Arial" w:cs="Arial"/>
          <w:color w:val="000000"/>
          <w:lang w:val="ro-RO"/>
        </w:rPr>
        <w:t xml:space="preserve"> </w:t>
      </w:r>
      <w:r w:rsidR="00AF4895" w:rsidRPr="000B19FC">
        <w:rPr>
          <w:rStyle w:val="Fontdeparagrafimplicit"/>
          <w:rFonts w:ascii="Arial" w:hAnsi="Arial" w:cs="Arial"/>
          <w:color w:val="000000"/>
          <w:lang w:val="ro-RO"/>
        </w:rPr>
        <w:t>referință</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geografică,</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în</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sistem</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proiecție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națională</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Stereo</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1970,</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sau</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tabel</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în</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format</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electronic</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continând</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coordonatele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conturului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(X,</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Y)</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în</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sistem</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proiectie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nationala</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Stereo</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1970;</w:t>
      </w:r>
      <w:r w:rsidR="001E6B33">
        <w:rPr>
          <w:rStyle w:val="Fontdeparagrafimplicit"/>
          <w:rFonts w:ascii="Arial" w:hAnsi="Arial" w:cs="Arial"/>
          <w:color w:val="000000"/>
          <w:lang w:val="ro-RO"/>
        </w:rPr>
        <w:t xml:space="preserve"> </w:t>
      </w:r>
      <w:r w:rsidRPr="000B19FC">
        <w:rPr>
          <w:rStyle w:val="Fontdeparagrafimplicit"/>
          <w:rFonts w:ascii="Arial" w:hAnsi="Arial" w:cs="Arial"/>
          <w:b/>
          <w:color w:val="000000"/>
          <w:lang w:val="ro-RO"/>
        </w:rPr>
        <w:t>Nu</w:t>
      </w:r>
      <w:r w:rsidR="001E6B33">
        <w:rPr>
          <w:rStyle w:val="Fontdeparagrafimplicit"/>
          <w:rFonts w:ascii="Arial" w:hAnsi="Arial" w:cs="Arial"/>
          <w:b/>
          <w:color w:val="000000"/>
          <w:lang w:val="ro-RO"/>
        </w:rPr>
        <w:t xml:space="preserve"> </w:t>
      </w:r>
      <w:r w:rsidRPr="000B19FC">
        <w:rPr>
          <w:rStyle w:val="Fontdeparagrafimplicit"/>
          <w:rFonts w:ascii="Arial" w:hAnsi="Arial" w:cs="Arial"/>
          <w:b/>
          <w:color w:val="000000"/>
          <w:lang w:val="ro-RO"/>
        </w:rPr>
        <w:t>este</w:t>
      </w:r>
      <w:r w:rsidR="001E6B33">
        <w:rPr>
          <w:rStyle w:val="Fontdeparagrafimplicit"/>
          <w:rFonts w:ascii="Arial" w:hAnsi="Arial" w:cs="Arial"/>
          <w:b/>
          <w:color w:val="000000"/>
          <w:lang w:val="ro-RO"/>
        </w:rPr>
        <w:t xml:space="preserve"> </w:t>
      </w:r>
      <w:r w:rsidRPr="000B19FC">
        <w:rPr>
          <w:rStyle w:val="Fontdeparagrafimplicit"/>
          <w:rFonts w:ascii="Arial" w:hAnsi="Arial" w:cs="Arial"/>
          <w:b/>
          <w:color w:val="000000"/>
          <w:lang w:val="ro-RO"/>
        </w:rPr>
        <w:t>cazul</w:t>
      </w:r>
      <w:r w:rsidR="00D1317F" w:rsidRPr="000B19FC">
        <w:rPr>
          <w:rStyle w:val="Fontdeparagrafimplicit"/>
          <w:rFonts w:ascii="Arial" w:hAnsi="Arial" w:cs="Arial"/>
          <w:b/>
          <w:color w:val="000000"/>
          <w:lang w:val="ro-RO"/>
        </w:rPr>
        <w:t>.</w:t>
      </w:r>
    </w:p>
    <w:p w14:paraId="6121AC08" w14:textId="3C5611C7" w:rsidR="00BD4DDC" w:rsidRPr="000B19FC" w:rsidRDefault="00BD4DDC" w:rsidP="002219AA">
      <w:pPr>
        <w:pStyle w:val="Textbody"/>
        <w:numPr>
          <w:ilvl w:val="0"/>
          <w:numId w:val="7"/>
        </w:numPr>
        <w:spacing w:line="360" w:lineRule="auto"/>
        <w:jc w:val="both"/>
        <w:rPr>
          <w:rStyle w:val="Fontdeparagrafimplicit"/>
          <w:rFonts w:ascii="Arial" w:hAnsi="Arial" w:cs="Arial"/>
          <w:color w:val="000000"/>
          <w:lang w:val="ro-RO"/>
        </w:rPr>
      </w:pPr>
      <w:r w:rsidRPr="000B19FC">
        <w:rPr>
          <w:rStyle w:val="Fontdeparagrafimplicit"/>
          <w:rFonts w:ascii="Arial" w:hAnsi="Arial" w:cs="Arial"/>
          <w:color w:val="000000"/>
          <w:lang w:val="ro-RO"/>
        </w:rPr>
        <w:t>numele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și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codul</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ariei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naturale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protejate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interes</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comunitar;</w:t>
      </w:r>
      <w:r w:rsidR="001E6B33">
        <w:rPr>
          <w:rStyle w:val="Fontdeparagrafimplicit"/>
          <w:rFonts w:ascii="Arial" w:hAnsi="Arial" w:cs="Arial"/>
          <w:color w:val="000000"/>
          <w:lang w:val="ro-RO"/>
        </w:rPr>
        <w:t xml:space="preserve"> </w:t>
      </w:r>
      <w:r w:rsidRPr="000B19FC">
        <w:rPr>
          <w:rStyle w:val="Fontdeparagrafimplicit"/>
          <w:rFonts w:ascii="Arial" w:hAnsi="Arial" w:cs="Arial"/>
          <w:b/>
          <w:color w:val="000000"/>
          <w:lang w:val="ro-RO"/>
        </w:rPr>
        <w:t>Nu</w:t>
      </w:r>
      <w:r w:rsidR="001E6B33">
        <w:rPr>
          <w:rStyle w:val="Fontdeparagrafimplicit"/>
          <w:rFonts w:ascii="Arial" w:hAnsi="Arial" w:cs="Arial"/>
          <w:b/>
          <w:color w:val="000000"/>
          <w:lang w:val="ro-RO"/>
        </w:rPr>
        <w:t xml:space="preserve"> </w:t>
      </w:r>
      <w:r w:rsidRPr="000B19FC">
        <w:rPr>
          <w:rStyle w:val="Fontdeparagrafimplicit"/>
          <w:rFonts w:ascii="Arial" w:hAnsi="Arial" w:cs="Arial"/>
          <w:b/>
          <w:color w:val="000000"/>
          <w:lang w:val="ro-RO"/>
        </w:rPr>
        <w:t>este</w:t>
      </w:r>
      <w:r w:rsidR="001E6B33">
        <w:rPr>
          <w:rStyle w:val="Fontdeparagrafimplicit"/>
          <w:rFonts w:ascii="Arial" w:hAnsi="Arial" w:cs="Arial"/>
          <w:b/>
          <w:color w:val="000000"/>
          <w:lang w:val="ro-RO"/>
        </w:rPr>
        <w:t xml:space="preserve"> </w:t>
      </w:r>
      <w:r w:rsidRPr="000B19FC">
        <w:rPr>
          <w:rStyle w:val="Fontdeparagrafimplicit"/>
          <w:rFonts w:ascii="Arial" w:hAnsi="Arial" w:cs="Arial"/>
          <w:b/>
          <w:color w:val="000000"/>
          <w:lang w:val="ro-RO"/>
        </w:rPr>
        <w:t>cazul.</w:t>
      </w:r>
    </w:p>
    <w:p w14:paraId="63D1AC2F" w14:textId="13E292DC" w:rsidR="00BD4DDC" w:rsidRPr="000B19FC" w:rsidRDefault="00BD4DDC" w:rsidP="002219AA">
      <w:pPr>
        <w:pStyle w:val="Textbody"/>
        <w:numPr>
          <w:ilvl w:val="0"/>
          <w:numId w:val="7"/>
        </w:numPr>
        <w:spacing w:line="360" w:lineRule="auto"/>
        <w:jc w:val="both"/>
        <w:rPr>
          <w:rStyle w:val="Fontdeparagrafimplicit"/>
          <w:rFonts w:ascii="Arial" w:hAnsi="Arial" w:cs="Arial"/>
          <w:color w:val="000000"/>
          <w:lang w:val="ro-RO"/>
        </w:rPr>
      </w:pPr>
      <w:r w:rsidRPr="000B19FC">
        <w:rPr>
          <w:rStyle w:val="Fontdeparagrafimplicit"/>
          <w:rFonts w:ascii="Arial" w:hAnsi="Arial" w:cs="Arial"/>
          <w:color w:val="000000"/>
          <w:lang w:val="ro-RO"/>
        </w:rPr>
        <w:t>prezența</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și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efectivele/suprafețele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acoperite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specii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și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habitate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interes</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comunitar</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în</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zona</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proiectului;</w:t>
      </w:r>
      <w:r w:rsidR="001E6B33">
        <w:rPr>
          <w:rStyle w:val="Fontdeparagrafimplicit"/>
          <w:rFonts w:ascii="Arial" w:hAnsi="Arial" w:cs="Arial"/>
          <w:color w:val="000000"/>
          <w:lang w:val="ro-RO"/>
        </w:rPr>
        <w:t xml:space="preserve"> </w:t>
      </w:r>
      <w:r w:rsidRPr="000B19FC">
        <w:rPr>
          <w:rStyle w:val="Fontdeparagrafimplicit"/>
          <w:rFonts w:ascii="Arial" w:hAnsi="Arial" w:cs="Arial"/>
          <w:b/>
          <w:color w:val="000000"/>
          <w:lang w:val="ro-RO"/>
        </w:rPr>
        <w:t>Nu</w:t>
      </w:r>
      <w:r w:rsidR="001E6B33">
        <w:rPr>
          <w:rStyle w:val="Fontdeparagrafimplicit"/>
          <w:rFonts w:ascii="Arial" w:hAnsi="Arial" w:cs="Arial"/>
          <w:b/>
          <w:color w:val="000000"/>
          <w:lang w:val="ro-RO"/>
        </w:rPr>
        <w:t xml:space="preserve"> </w:t>
      </w:r>
      <w:r w:rsidRPr="000B19FC">
        <w:rPr>
          <w:rStyle w:val="Fontdeparagrafimplicit"/>
          <w:rFonts w:ascii="Arial" w:hAnsi="Arial" w:cs="Arial"/>
          <w:b/>
          <w:color w:val="000000"/>
          <w:lang w:val="ro-RO"/>
        </w:rPr>
        <w:t>este</w:t>
      </w:r>
      <w:r w:rsidR="001E6B33">
        <w:rPr>
          <w:rStyle w:val="Fontdeparagrafimplicit"/>
          <w:rFonts w:ascii="Arial" w:hAnsi="Arial" w:cs="Arial"/>
          <w:b/>
          <w:color w:val="000000"/>
          <w:lang w:val="ro-RO"/>
        </w:rPr>
        <w:t xml:space="preserve"> </w:t>
      </w:r>
      <w:r w:rsidRPr="000B19FC">
        <w:rPr>
          <w:rStyle w:val="Fontdeparagrafimplicit"/>
          <w:rFonts w:ascii="Arial" w:hAnsi="Arial" w:cs="Arial"/>
          <w:b/>
          <w:color w:val="000000"/>
          <w:lang w:val="ro-RO"/>
        </w:rPr>
        <w:t>cazul.</w:t>
      </w:r>
    </w:p>
    <w:p w14:paraId="7DC77BE2" w14:textId="1D904EEA" w:rsidR="00BD4DDC" w:rsidRPr="000B19FC" w:rsidRDefault="00AF4895" w:rsidP="002219AA">
      <w:pPr>
        <w:pStyle w:val="Textbody"/>
        <w:numPr>
          <w:ilvl w:val="0"/>
          <w:numId w:val="7"/>
        </w:numPr>
        <w:spacing w:line="360" w:lineRule="auto"/>
        <w:jc w:val="both"/>
        <w:rPr>
          <w:rStyle w:val="Fontdeparagrafimplicit"/>
          <w:rFonts w:ascii="Arial" w:hAnsi="Arial" w:cs="Arial"/>
          <w:color w:val="000000"/>
          <w:lang w:val="ro-RO"/>
        </w:rPr>
      </w:pPr>
      <w:r w:rsidRPr="000B19FC">
        <w:rPr>
          <w:rStyle w:val="Fontdeparagrafimplicit"/>
          <w:rFonts w:ascii="Arial" w:hAnsi="Arial" w:cs="Arial"/>
          <w:color w:val="000000"/>
          <w:lang w:val="ro-RO"/>
        </w:rPr>
        <w:t>se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va</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preciza</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dacă</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proiectul</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propus</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nu</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are</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legatură</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directă</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cu</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sau</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nu</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este</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necesar</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pentru</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managementul</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conservării</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ariei</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naturale</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protejate</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de</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interes</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color w:val="000000"/>
          <w:lang w:val="ro-RO"/>
        </w:rPr>
        <w:t>comunitar;</w:t>
      </w:r>
      <w:r w:rsidR="001E6B33">
        <w:rPr>
          <w:rStyle w:val="Fontdeparagrafimplicit"/>
          <w:rFonts w:ascii="Arial" w:hAnsi="Arial" w:cs="Arial"/>
          <w:color w:val="000000"/>
          <w:lang w:val="ro-RO"/>
        </w:rPr>
        <w:t xml:space="preserve"> </w:t>
      </w:r>
      <w:r w:rsidR="00BD4DDC" w:rsidRPr="000B19FC">
        <w:rPr>
          <w:rStyle w:val="Fontdeparagrafimplicit"/>
          <w:rFonts w:ascii="Arial" w:hAnsi="Arial" w:cs="Arial"/>
          <w:b/>
          <w:color w:val="000000"/>
          <w:lang w:val="ro-RO"/>
        </w:rPr>
        <w:t>Nu</w:t>
      </w:r>
      <w:r w:rsidR="001E6B33">
        <w:rPr>
          <w:rStyle w:val="Fontdeparagrafimplicit"/>
          <w:rFonts w:ascii="Arial" w:hAnsi="Arial" w:cs="Arial"/>
          <w:b/>
          <w:color w:val="000000"/>
          <w:lang w:val="ro-RO"/>
        </w:rPr>
        <w:t xml:space="preserve"> </w:t>
      </w:r>
      <w:r w:rsidR="00BD4DDC" w:rsidRPr="000B19FC">
        <w:rPr>
          <w:rStyle w:val="Fontdeparagrafimplicit"/>
          <w:rFonts w:ascii="Arial" w:hAnsi="Arial" w:cs="Arial"/>
          <w:b/>
          <w:color w:val="000000"/>
          <w:lang w:val="ro-RO"/>
        </w:rPr>
        <w:t>este</w:t>
      </w:r>
      <w:r w:rsidR="001E6B33">
        <w:rPr>
          <w:rStyle w:val="Fontdeparagrafimplicit"/>
          <w:rFonts w:ascii="Arial" w:hAnsi="Arial" w:cs="Arial"/>
          <w:b/>
          <w:color w:val="000000"/>
          <w:lang w:val="ro-RO"/>
        </w:rPr>
        <w:t xml:space="preserve"> </w:t>
      </w:r>
      <w:r w:rsidR="00BD4DDC" w:rsidRPr="000B19FC">
        <w:rPr>
          <w:rStyle w:val="Fontdeparagrafimplicit"/>
          <w:rFonts w:ascii="Arial" w:hAnsi="Arial" w:cs="Arial"/>
          <w:b/>
          <w:color w:val="000000"/>
          <w:lang w:val="ro-RO"/>
        </w:rPr>
        <w:t>cazul.</w:t>
      </w:r>
    </w:p>
    <w:p w14:paraId="68E8941F" w14:textId="4BA6A14C" w:rsidR="00BD4DDC" w:rsidRPr="000B19FC" w:rsidRDefault="00BD4DDC" w:rsidP="002219AA">
      <w:pPr>
        <w:pStyle w:val="Textbody"/>
        <w:numPr>
          <w:ilvl w:val="0"/>
          <w:numId w:val="7"/>
        </w:numPr>
        <w:spacing w:line="360" w:lineRule="auto"/>
        <w:jc w:val="both"/>
        <w:rPr>
          <w:rStyle w:val="Fontdeparagrafimplicit"/>
          <w:rFonts w:ascii="Arial" w:hAnsi="Arial" w:cs="Arial"/>
          <w:color w:val="000000"/>
          <w:lang w:val="ro-RO"/>
        </w:rPr>
      </w:pPr>
      <w:r w:rsidRPr="000B19FC">
        <w:rPr>
          <w:rStyle w:val="Fontdeparagrafimplicit"/>
          <w:rFonts w:ascii="Arial" w:hAnsi="Arial" w:cs="Arial"/>
          <w:color w:val="000000"/>
          <w:lang w:val="ro-RO"/>
        </w:rPr>
        <w:t>se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va</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estima</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impactul</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potențial</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al</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proiectului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asupra</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speciilor</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și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habitatelor</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din</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aria</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naturală</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protejată</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de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interes</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comunitar;</w:t>
      </w:r>
      <w:r w:rsidR="001E6B33">
        <w:rPr>
          <w:rStyle w:val="Fontdeparagrafimplicit"/>
          <w:rFonts w:ascii="Arial" w:hAnsi="Arial" w:cs="Arial"/>
          <w:color w:val="000000"/>
          <w:lang w:val="ro-RO"/>
        </w:rPr>
        <w:t xml:space="preserve"> </w:t>
      </w:r>
      <w:r w:rsidRPr="000B19FC">
        <w:rPr>
          <w:rStyle w:val="Fontdeparagrafimplicit"/>
          <w:rFonts w:ascii="Arial" w:hAnsi="Arial" w:cs="Arial"/>
          <w:b/>
          <w:color w:val="000000"/>
          <w:lang w:val="ro-RO"/>
        </w:rPr>
        <w:t>Nu</w:t>
      </w:r>
      <w:r w:rsidR="001E6B33">
        <w:rPr>
          <w:rStyle w:val="Fontdeparagrafimplicit"/>
          <w:rFonts w:ascii="Arial" w:hAnsi="Arial" w:cs="Arial"/>
          <w:b/>
          <w:color w:val="000000"/>
          <w:lang w:val="ro-RO"/>
        </w:rPr>
        <w:t xml:space="preserve"> </w:t>
      </w:r>
      <w:r w:rsidRPr="000B19FC">
        <w:rPr>
          <w:rStyle w:val="Fontdeparagrafimplicit"/>
          <w:rFonts w:ascii="Arial" w:hAnsi="Arial" w:cs="Arial"/>
          <w:b/>
          <w:color w:val="000000"/>
          <w:lang w:val="ro-RO"/>
        </w:rPr>
        <w:t>este</w:t>
      </w:r>
      <w:r w:rsidR="001E6B33">
        <w:rPr>
          <w:rStyle w:val="Fontdeparagrafimplicit"/>
          <w:rFonts w:ascii="Arial" w:hAnsi="Arial" w:cs="Arial"/>
          <w:b/>
          <w:color w:val="000000"/>
          <w:lang w:val="ro-RO"/>
        </w:rPr>
        <w:t xml:space="preserve"> </w:t>
      </w:r>
      <w:r w:rsidRPr="000B19FC">
        <w:rPr>
          <w:rStyle w:val="Fontdeparagrafimplicit"/>
          <w:rFonts w:ascii="Arial" w:hAnsi="Arial" w:cs="Arial"/>
          <w:b/>
          <w:color w:val="000000"/>
          <w:lang w:val="ro-RO"/>
        </w:rPr>
        <w:t>cazul.</w:t>
      </w:r>
    </w:p>
    <w:p w14:paraId="7B5F405A" w14:textId="26E49B85" w:rsidR="002821C5" w:rsidRPr="000B19FC" w:rsidRDefault="00BD4DDC" w:rsidP="002219AA">
      <w:pPr>
        <w:pStyle w:val="Textbody"/>
        <w:numPr>
          <w:ilvl w:val="0"/>
          <w:numId w:val="7"/>
        </w:numPr>
        <w:spacing w:line="360" w:lineRule="auto"/>
        <w:jc w:val="both"/>
        <w:rPr>
          <w:rStyle w:val="Fontdeparagrafimplicit"/>
          <w:rFonts w:ascii="Arial" w:hAnsi="Arial" w:cs="Arial"/>
          <w:lang w:val="ro-RO"/>
        </w:rPr>
      </w:pPr>
      <w:r w:rsidRPr="000B19FC">
        <w:rPr>
          <w:rStyle w:val="Fontdeparagrafimplicit"/>
          <w:rFonts w:ascii="Arial" w:hAnsi="Arial" w:cs="Arial"/>
          <w:color w:val="000000"/>
          <w:lang w:val="ro-RO"/>
        </w:rPr>
        <w:t>alte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informații</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prevăzute</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în</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legislația</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în</w:t>
      </w:r>
      <w:r w:rsidR="001E6B33">
        <w:rPr>
          <w:rStyle w:val="Fontdeparagrafimplicit"/>
          <w:rFonts w:ascii="Arial" w:hAnsi="Arial" w:cs="Arial"/>
          <w:color w:val="000000"/>
          <w:lang w:val="ro-RO"/>
        </w:rPr>
        <w:t xml:space="preserve"> </w:t>
      </w:r>
      <w:r w:rsidRPr="000B19FC">
        <w:rPr>
          <w:rStyle w:val="Fontdeparagrafimplicit"/>
          <w:rFonts w:ascii="Arial" w:hAnsi="Arial" w:cs="Arial"/>
          <w:color w:val="000000"/>
          <w:lang w:val="ro-RO"/>
        </w:rPr>
        <w:t>vigoare.</w:t>
      </w:r>
      <w:r w:rsidR="001E6B33">
        <w:rPr>
          <w:rStyle w:val="Fontdeparagrafimplicit"/>
          <w:rFonts w:ascii="Arial" w:hAnsi="Arial" w:cs="Arial"/>
          <w:color w:val="000000"/>
          <w:lang w:val="ro-RO"/>
        </w:rPr>
        <w:t xml:space="preserve"> </w:t>
      </w:r>
      <w:r w:rsidRPr="000B19FC">
        <w:rPr>
          <w:rStyle w:val="Fontdeparagrafimplicit"/>
          <w:rFonts w:ascii="Arial" w:hAnsi="Arial" w:cs="Arial"/>
          <w:b/>
          <w:color w:val="000000"/>
          <w:lang w:val="ro-RO"/>
        </w:rPr>
        <w:t>Nu</w:t>
      </w:r>
      <w:r w:rsidR="001E6B33">
        <w:rPr>
          <w:rStyle w:val="Fontdeparagrafimplicit"/>
          <w:rFonts w:ascii="Arial" w:hAnsi="Arial" w:cs="Arial"/>
          <w:b/>
          <w:color w:val="000000"/>
          <w:lang w:val="ro-RO"/>
        </w:rPr>
        <w:t xml:space="preserve"> </w:t>
      </w:r>
      <w:r w:rsidRPr="000B19FC">
        <w:rPr>
          <w:rStyle w:val="Fontdeparagrafimplicit"/>
          <w:rFonts w:ascii="Arial" w:hAnsi="Arial" w:cs="Arial"/>
          <w:b/>
          <w:color w:val="000000"/>
          <w:lang w:val="ro-RO"/>
        </w:rPr>
        <w:t>este</w:t>
      </w:r>
      <w:r w:rsidR="001E6B33">
        <w:rPr>
          <w:rStyle w:val="Fontdeparagrafimplicit"/>
          <w:rFonts w:ascii="Arial" w:hAnsi="Arial" w:cs="Arial"/>
          <w:b/>
          <w:color w:val="000000"/>
          <w:lang w:val="ro-RO"/>
        </w:rPr>
        <w:t xml:space="preserve"> </w:t>
      </w:r>
      <w:r w:rsidRPr="000B19FC">
        <w:rPr>
          <w:rStyle w:val="Fontdeparagrafimplicit"/>
          <w:rFonts w:ascii="Arial" w:hAnsi="Arial" w:cs="Arial"/>
          <w:b/>
          <w:color w:val="000000"/>
          <w:lang w:val="ro-RO"/>
        </w:rPr>
        <w:t>cazul</w:t>
      </w:r>
      <w:r w:rsidR="00D1317F" w:rsidRPr="000B19FC">
        <w:rPr>
          <w:rStyle w:val="Fontdeparagrafimplicit"/>
          <w:rFonts w:ascii="Arial" w:hAnsi="Arial" w:cs="Arial"/>
          <w:b/>
          <w:color w:val="000000"/>
          <w:lang w:val="ro-RO"/>
        </w:rPr>
        <w:t>.</w:t>
      </w:r>
    </w:p>
    <w:p w14:paraId="6534A09B" w14:textId="77777777" w:rsidR="000B19FC" w:rsidRPr="000B19FC" w:rsidRDefault="000B19FC" w:rsidP="000B19FC">
      <w:pPr>
        <w:pStyle w:val="Textbody"/>
        <w:spacing w:line="360" w:lineRule="auto"/>
        <w:jc w:val="both"/>
        <w:rPr>
          <w:rFonts w:ascii="Arial" w:hAnsi="Arial" w:cs="Arial"/>
          <w:lang w:val="ro-RO"/>
        </w:rPr>
      </w:pPr>
    </w:p>
    <w:p w14:paraId="1034C8F7" w14:textId="4CE5E48D" w:rsidR="002821C5" w:rsidRPr="000B19FC" w:rsidRDefault="00A618B4" w:rsidP="000B19FC">
      <w:pPr>
        <w:pStyle w:val="Heading1"/>
      </w:pPr>
      <w:r w:rsidRPr="000B19FC">
        <w:rPr>
          <w:rStyle w:val="Heading9Char"/>
          <w:rFonts w:ascii="Arial" w:eastAsia="SimSun" w:hAnsi="Arial" w:cs="Arial"/>
          <w:b/>
          <w:iCs w:val="0"/>
          <w:sz w:val="28"/>
          <w:szCs w:val="28"/>
          <w:lang w:val="ro-RO"/>
        </w:rPr>
        <w:t>XIV.</w:t>
      </w:r>
      <w:r w:rsidR="001E6B33">
        <w:rPr>
          <w:rStyle w:val="Heading9Char"/>
          <w:rFonts w:ascii="Arial" w:eastAsia="SimSun" w:hAnsi="Arial" w:cs="Arial"/>
          <w:b/>
          <w:iCs w:val="0"/>
          <w:sz w:val="28"/>
          <w:szCs w:val="28"/>
          <w:lang w:val="ro-RO"/>
        </w:rPr>
        <w:t xml:space="preserve"> </w:t>
      </w:r>
      <w:r w:rsidRPr="000B19FC">
        <w:rPr>
          <w:rStyle w:val="Heading9Char"/>
          <w:rFonts w:ascii="Arial" w:eastAsia="SimSun" w:hAnsi="Arial" w:cs="Arial"/>
          <w:b/>
          <w:iCs w:val="0"/>
          <w:sz w:val="28"/>
          <w:szCs w:val="28"/>
          <w:lang w:val="ro-RO"/>
        </w:rPr>
        <w:t>PENT</w:t>
      </w:r>
      <w:r w:rsidR="00BD4DDC" w:rsidRPr="000B19FC">
        <w:rPr>
          <w:rStyle w:val="Heading9Char"/>
          <w:rFonts w:ascii="Arial" w:eastAsia="SimSun" w:hAnsi="Arial" w:cs="Arial"/>
          <w:b/>
          <w:iCs w:val="0"/>
          <w:sz w:val="28"/>
          <w:szCs w:val="28"/>
          <w:lang w:val="ro-RO"/>
        </w:rPr>
        <w:t>RU</w:t>
      </w:r>
      <w:r w:rsidR="001E6B33">
        <w:rPr>
          <w:rStyle w:val="Heading9Char"/>
          <w:rFonts w:ascii="Arial" w:eastAsia="SimSun" w:hAnsi="Arial" w:cs="Arial"/>
          <w:b/>
          <w:iCs w:val="0"/>
          <w:sz w:val="28"/>
          <w:szCs w:val="28"/>
          <w:lang w:val="ro-RO"/>
        </w:rPr>
        <w:t xml:space="preserve"> </w:t>
      </w:r>
      <w:r w:rsidR="00BD4DDC" w:rsidRPr="000B19FC">
        <w:rPr>
          <w:rStyle w:val="Heading9Char"/>
          <w:rFonts w:ascii="Arial" w:eastAsia="SimSun" w:hAnsi="Arial" w:cs="Arial"/>
          <w:b/>
          <w:iCs w:val="0"/>
          <w:sz w:val="28"/>
          <w:szCs w:val="28"/>
          <w:lang w:val="ro-RO"/>
        </w:rPr>
        <w:t>PROIECTELE</w:t>
      </w:r>
      <w:r w:rsidR="001E6B33">
        <w:rPr>
          <w:rStyle w:val="Heading9Char"/>
          <w:rFonts w:ascii="Arial" w:eastAsia="SimSun" w:hAnsi="Arial" w:cs="Arial"/>
          <w:b/>
          <w:iCs w:val="0"/>
          <w:sz w:val="28"/>
          <w:szCs w:val="28"/>
          <w:lang w:val="ro-RO"/>
        </w:rPr>
        <w:t xml:space="preserve"> </w:t>
      </w:r>
      <w:r w:rsidR="00BD4DDC" w:rsidRPr="000B19FC">
        <w:rPr>
          <w:rStyle w:val="Heading9Char"/>
          <w:rFonts w:ascii="Arial" w:eastAsia="SimSun" w:hAnsi="Arial" w:cs="Arial"/>
          <w:b/>
          <w:iCs w:val="0"/>
          <w:sz w:val="28"/>
          <w:szCs w:val="28"/>
          <w:lang w:val="ro-RO"/>
        </w:rPr>
        <w:t>CARE</w:t>
      </w:r>
      <w:r w:rsidR="001E6B33">
        <w:rPr>
          <w:rStyle w:val="Heading9Char"/>
          <w:rFonts w:ascii="Arial" w:eastAsia="SimSun" w:hAnsi="Arial" w:cs="Arial"/>
          <w:b/>
          <w:iCs w:val="0"/>
          <w:sz w:val="28"/>
          <w:szCs w:val="28"/>
          <w:lang w:val="ro-RO"/>
        </w:rPr>
        <w:t xml:space="preserve"> </w:t>
      </w:r>
      <w:r w:rsidR="00BD4DDC" w:rsidRPr="000B19FC">
        <w:rPr>
          <w:rStyle w:val="Heading9Char"/>
          <w:rFonts w:ascii="Arial" w:eastAsia="SimSun" w:hAnsi="Arial" w:cs="Arial"/>
          <w:b/>
          <w:iCs w:val="0"/>
          <w:sz w:val="28"/>
          <w:szCs w:val="28"/>
          <w:lang w:val="ro-RO"/>
        </w:rPr>
        <w:t>SE</w:t>
      </w:r>
      <w:r w:rsidR="001E6B33">
        <w:rPr>
          <w:rStyle w:val="Heading9Char"/>
          <w:rFonts w:ascii="Arial" w:eastAsia="SimSun" w:hAnsi="Arial" w:cs="Arial"/>
          <w:b/>
          <w:iCs w:val="0"/>
          <w:sz w:val="28"/>
          <w:szCs w:val="28"/>
          <w:lang w:val="ro-RO"/>
        </w:rPr>
        <w:t xml:space="preserve"> </w:t>
      </w:r>
      <w:r w:rsidR="00BD4DDC" w:rsidRPr="000B19FC">
        <w:rPr>
          <w:rStyle w:val="Heading9Char"/>
          <w:rFonts w:ascii="Arial" w:eastAsia="SimSun" w:hAnsi="Arial" w:cs="Arial"/>
          <w:b/>
          <w:iCs w:val="0"/>
          <w:sz w:val="28"/>
          <w:szCs w:val="28"/>
          <w:lang w:val="ro-RO"/>
        </w:rPr>
        <w:t>REALIZEAZĂ</w:t>
      </w:r>
      <w:r w:rsidR="001E6B33">
        <w:rPr>
          <w:rStyle w:val="Heading9Char"/>
          <w:rFonts w:ascii="Arial" w:eastAsia="SimSun" w:hAnsi="Arial" w:cs="Arial"/>
          <w:b/>
          <w:iCs w:val="0"/>
          <w:sz w:val="28"/>
          <w:szCs w:val="28"/>
          <w:lang w:val="ro-RO"/>
        </w:rPr>
        <w:t xml:space="preserve"> </w:t>
      </w:r>
      <w:r w:rsidR="00BD4DDC" w:rsidRPr="000B19FC">
        <w:rPr>
          <w:rStyle w:val="Heading9Char"/>
          <w:rFonts w:ascii="Arial" w:eastAsia="SimSun" w:hAnsi="Arial" w:cs="Arial"/>
          <w:b/>
          <w:iCs w:val="0"/>
          <w:sz w:val="28"/>
          <w:szCs w:val="28"/>
          <w:lang w:val="ro-RO"/>
        </w:rPr>
        <w:t>PE</w:t>
      </w:r>
      <w:r w:rsidR="001E6B33">
        <w:rPr>
          <w:rStyle w:val="Heading9Char"/>
          <w:rFonts w:ascii="Arial" w:eastAsia="SimSun" w:hAnsi="Arial" w:cs="Arial"/>
          <w:b/>
          <w:iCs w:val="0"/>
          <w:sz w:val="28"/>
          <w:szCs w:val="28"/>
          <w:lang w:val="ro-RO"/>
        </w:rPr>
        <w:t xml:space="preserve"> </w:t>
      </w:r>
      <w:r w:rsidR="00BD4DDC" w:rsidRPr="000B19FC">
        <w:rPr>
          <w:rStyle w:val="Heading9Char"/>
          <w:rFonts w:ascii="Arial" w:eastAsia="SimSun" w:hAnsi="Arial" w:cs="Arial"/>
          <w:b/>
          <w:iCs w:val="0"/>
          <w:sz w:val="28"/>
          <w:szCs w:val="28"/>
          <w:lang w:val="ro-RO"/>
        </w:rPr>
        <w:t>APE</w:t>
      </w:r>
      <w:r w:rsidR="001E6B33">
        <w:rPr>
          <w:rStyle w:val="Heading9Char"/>
          <w:rFonts w:ascii="Arial" w:eastAsia="SimSun" w:hAnsi="Arial" w:cs="Arial"/>
          <w:b/>
          <w:iCs w:val="0"/>
          <w:sz w:val="28"/>
          <w:szCs w:val="28"/>
          <w:lang w:val="ro-RO"/>
        </w:rPr>
        <w:t xml:space="preserve"> </w:t>
      </w:r>
      <w:r w:rsidR="00BD4DDC" w:rsidRPr="000B19FC">
        <w:rPr>
          <w:rStyle w:val="Heading9Char"/>
          <w:rFonts w:ascii="Arial" w:eastAsia="SimSun" w:hAnsi="Arial" w:cs="Arial"/>
          <w:b/>
          <w:iCs w:val="0"/>
          <w:sz w:val="28"/>
          <w:szCs w:val="28"/>
          <w:lang w:val="ro-RO"/>
        </w:rPr>
        <w:t>SAU</w:t>
      </w:r>
      <w:r w:rsidR="001E6B33">
        <w:rPr>
          <w:rStyle w:val="Heading9Char"/>
          <w:rFonts w:ascii="Arial" w:eastAsia="SimSun" w:hAnsi="Arial" w:cs="Arial"/>
          <w:b/>
          <w:iCs w:val="0"/>
          <w:sz w:val="28"/>
          <w:szCs w:val="28"/>
          <w:lang w:val="ro-RO"/>
        </w:rPr>
        <w:t xml:space="preserve"> </w:t>
      </w:r>
      <w:r w:rsidR="00BD4DDC" w:rsidRPr="000B19FC">
        <w:rPr>
          <w:rStyle w:val="Heading9Char"/>
          <w:rFonts w:ascii="Arial" w:eastAsia="SimSun" w:hAnsi="Arial" w:cs="Arial"/>
          <w:b/>
          <w:iCs w:val="0"/>
          <w:sz w:val="28"/>
          <w:szCs w:val="28"/>
          <w:lang w:val="ro-RO"/>
        </w:rPr>
        <w:t>AU</w:t>
      </w:r>
      <w:r w:rsidR="001E6B33">
        <w:rPr>
          <w:rStyle w:val="Heading9Char"/>
          <w:rFonts w:ascii="Arial" w:eastAsia="SimSun" w:hAnsi="Arial" w:cs="Arial"/>
          <w:b/>
          <w:iCs w:val="0"/>
          <w:sz w:val="28"/>
          <w:szCs w:val="28"/>
          <w:lang w:val="ro-RO"/>
        </w:rPr>
        <w:t xml:space="preserve"> </w:t>
      </w:r>
      <w:r w:rsidR="00BD4DDC" w:rsidRPr="000B19FC">
        <w:rPr>
          <w:rStyle w:val="Heading9Char"/>
          <w:rFonts w:ascii="Arial" w:eastAsia="SimSun" w:hAnsi="Arial" w:cs="Arial"/>
          <w:b/>
          <w:iCs w:val="0"/>
          <w:sz w:val="28"/>
          <w:szCs w:val="28"/>
          <w:lang w:val="ro-RO"/>
        </w:rPr>
        <w:t>LEGATURĂ</w:t>
      </w:r>
      <w:r w:rsidR="001E6B33">
        <w:rPr>
          <w:rStyle w:val="Heading9Char"/>
          <w:rFonts w:ascii="Arial" w:eastAsia="SimSun" w:hAnsi="Arial" w:cs="Arial"/>
          <w:b/>
          <w:iCs w:val="0"/>
          <w:sz w:val="28"/>
          <w:szCs w:val="28"/>
          <w:lang w:val="ro-RO"/>
        </w:rPr>
        <w:t xml:space="preserve"> </w:t>
      </w:r>
      <w:r w:rsidRPr="000B19FC">
        <w:rPr>
          <w:rStyle w:val="Heading9Char"/>
          <w:rFonts w:ascii="Arial" w:eastAsia="SimSun" w:hAnsi="Arial" w:cs="Arial"/>
          <w:b/>
          <w:iCs w:val="0"/>
          <w:sz w:val="28"/>
          <w:szCs w:val="28"/>
          <w:lang w:val="ro-RO"/>
        </w:rPr>
        <w:t>CU</w:t>
      </w:r>
      <w:r w:rsidR="001E6B33">
        <w:rPr>
          <w:rStyle w:val="Heading9Char"/>
          <w:rFonts w:ascii="Arial" w:eastAsia="SimSun" w:hAnsi="Arial" w:cs="Arial"/>
          <w:b/>
          <w:iCs w:val="0"/>
          <w:sz w:val="28"/>
          <w:szCs w:val="28"/>
          <w:lang w:val="ro-RO"/>
        </w:rPr>
        <w:t xml:space="preserve"> </w:t>
      </w:r>
      <w:r w:rsidRPr="000B19FC">
        <w:rPr>
          <w:rStyle w:val="Heading9Char"/>
          <w:rFonts w:ascii="Arial" w:eastAsia="SimSun" w:hAnsi="Arial" w:cs="Arial"/>
          <w:b/>
          <w:iCs w:val="0"/>
          <w:sz w:val="28"/>
          <w:szCs w:val="28"/>
          <w:lang w:val="ro-RO"/>
        </w:rPr>
        <w:t>APELE,</w:t>
      </w:r>
      <w:r w:rsidR="001E6B33">
        <w:rPr>
          <w:rStyle w:val="Heading9Char"/>
          <w:rFonts w:ascii="Arial" w:eastAsia="SimSun" w:hAnsi="Arial" w:cs="Arial"/>
          <w:b/>
          <w:iCs w:val="0"/>
          <w:sz w:val="28"/>
          <w:szCs w:val="28"/>
          <w:lang w:val="ro-RO"/>
        </w:rPr>
        <w:t xml:space="preserve"> </w:t>
      </w:r>
      <w:r w:rsidRPr="000B19FC">
        <w:rPr>
          <w:rStyle w:val="Heading9Char"/>
          <w:rFonts w:ascii="Arial" w:eastAsia="SimSun" w:hAnsi="Arial" w:cs="Arial"/>
          <w:b/>
          <w:iCs w:val="0"/>
          <w:sz w:val="28"/>
          <w:szCs w:val="28"/>
          <w:lang w:val="ro-RO"/>
        </w:rPr>
        <w:t>MEMORIUL</w:t>
      </w:r>
      <w:r w:rsidR="001E6B33">
        <w:rPr>
          <w:rStyle w:val="Heading9Char"/>
          <w:rFonts w:ascii="Arial" w:eastAsia="SimSun" w:hAnsi="Arial" w:cs="Arial"/>
          <w:b/>
          <w:iCs w:val="0"/>
          <w:sz w:val="28"/>
          <w:szCs w:val="28"/>
          <w:lang w:val="ro-RO"/>
        </w:rPr>
        <w:t xml:space="preserve"> </w:t>
      </w:r>
      <w:r w:rsidRPr="000B19FC">
        <w:rPr>
          <w:rStyle w:val="Heading9Char"/>
          <w:rFonts w:ascii="Arial" w:eastAsia="SimSun" w:hAnsi="Arial" w:cs="Arial"/>
          <w:b/>
          <w:iCs w:val="0"/>
          <w:sz w:val="28"/>
          <w:szCs w:val="28"/>
          <w:lang w:val="ro-RO"/>
        </w:rPr>
        <w:t>VA</w:t>
      </w:r>
      <w:r w:rsidR="001E6B33">
        <w:rPr>
          <w:rStyle w:val="Heading9Char"/>
          <w:rFonts w:ascii="Arial" w:eastAsia="SimSun" w:hAnsi="Arial" w:cs="Arial"/>
          <w:b/>
          <w:iCs w:val="0"/>
          <w:sz w:val="28"/>
          <w:szCs w:val="28"/>
          <w:lang w:val="ro-RO"/>
        </w:rPr>
        <w:t xml:space="preserve"> </w:t>
      </w:r>
      <w:r w:rsidRPr="000B19FC">
        <w:rPr>
          <w:rStyle w:val="Heading9Char"/>
          <w:rFonts w:ascii="Arial" w:eastAsia="SimSun" w:hAnsi="Arial" w:cs="Arial"/>
          <w:b/>
          <w:iCs w:val="0"/>
          <w:sz w:val="28"/>
          <w:szCs w:val="28"/>
          <w:lang w:val="ro-RO"/>
        </w:rPr>
        <w:t>FI</w:t>
      </w:r>
      <w:r w:rsidR="001E6B33">
        <w:rPr>
          <w:rStyle w:val="Heading9Char"/>
          <w:rFonts w:ascii="Arial" w:eastAsia="SimSun" w:hAnsi="Arial" w:cs="Arial"/>
          <w:b/>
          <w:iCs w:val="0"/>
          <w:sz w:val="28"/>
          <w:szCs w:val="28"/>
          <w:lang w:val="ro-RO"/>
        </w:rPr>
        <w:t xml:space="preserve"> </w:t>
      </w:r>
      <w:r w:rsidRPr="000B19FC">
        <w:rPr>
          <w:rStyle w:val="Heading9Char"/>
          <w:rFonts w:ascii="Arial" w:eastAsia="SimSun" w:hAnsi="Arial" w:cs="Arial"/>
          <w:b/>
          <w:iCs w:val="0"/>
          <w:sz w:val="28"/>
          <w:szCs w:val="28"/>
          <w:lang w:val="ro-RO"/>
        </w:rPr>
        <w:t>COMPLETAT</w:t>
      </w:r>
      <w:r w:rsidR="001E6B33">
        <w:rPr>
          <w:rStyle w:val="Heading9Char"/>
          <w:rFonts w:ascii="Arial" w:eastAsia="SimSun" w:hAnsi="Arial" w:cs="Arial"/>
          <w:b/>
          <w:iCs w:val="0"/>
          <w:sz w:val="28"/>
          <w:szCs w:val="28"/>
          <w:lang w:val="ro-RO"/>
        </w:rPr>
        <w:t xml:space="preserve"> </w:t>
      </w:r>
      <w:r w:rsidRPr="000B19FC">
        <w:rPr>
          <w:rStyle w:val="Heading9Char"/>
          <w:rFonts w:ascii="Arial" w:eastAsia="SimSun" w:hAnsi="Arial" w:cs="Arial"/>
          <w:b/>
          <w:iCs w:val="0"/>
          <w:sz w:val="28"/>
          <w:szCs w:val="28"/>
          <w:lang w:val="ro-RO"/>
        </w:rPr>
        <w:t>CU</w:t>
      </w:r>
      <w:r w:rsidR="001E6B33">
        <w:rPr>
          <w:rStyle w:val="Heading9Char"/>
          <w:rFonts w:ascii="Arial" w:eastAsia="SimSun" w:hAnsi="Arial" w:cs="Arial"/>
          <w:b/>
          <w:iCs w:val="0"/>
          <w:sz w:val="28"/>
          <w:szCs w:val="28"/>
          <w:lang w:val="ro-RO"/>
        </w:rPr>
        <w:t xml:space="preserve"> </w:t>
      </w:r>
      <w:r w:rsidRPr="000B19FC">
        <w:rPr>
          <w:rStyle w:val="Heading9Char"/>
          <w:rFonts w:ascii="Arial" w:eastAsia="SimSun" w:hAnsi="Arial" w:cs="Arial"/>
          <w:b/>
          <w:iCs w:val="0"/>
          <w:sz w:val="28"/>
          <w:szCs w:val="28"/>
          <w:lang w:val="ro-RO"/>
        </w:rPr>
        <w:t>U</w:t>
      </w:r>
      <w:r w:rsidR="00BD4DDC" w:rsidRPr="000B19FC">
        <w:rPr>
          <w:rStyle w:val="Heading9Char"/>
          <w:rFonts w:ascii="Arial" w:eastAsia="SimSun" w:hAnsi="Arial" w:cs="Arial"/>
          <w:b/>
          <w:iCs w:val="0"/>
          <w:sz w:val="28"/>
          <w:szCs w:val="28"/>
          <w:lang w:val="ro-RO"/>
        </w:rPr>
        <w:t>RMĂTOARELE</w:t>
      </w:r>
      <w:r w:rsidR="001E6B33">
        <w:rPr>
          <w:rStyle w:val="Heading9Char"/>
          <w:rFonts w:ascii="Arial" w:eastAsia="SimSun" w:hAnsi="Arial" w:cs="Arial"/>
          <w:b/>
          <w:iCs w:val="0"/>
          <w:sz w:val="28"/>
          <w:szCs w:val="28"/>
          <w:lang w:val="ro-RO"/>
        </w:rPr>
        <w:t xml:space="preserve"> </w:t>
      </w:r>
      <w:r w:rsidR="00BD4DDC" w:rsidRPr="000B19FC">
        <w:rPr>
          <w:rStyle w:val="Heading9Char"/>
          <w:rFonts w:ascii="Arial" w:eastAsia="SimSun" w:hAnsi="Arial" w:cs="Arial"/>
          <w:b/>
          <w:iCs w:val="0"/>
          <w:sz w:val="28"/>
          <w:szCs w:val="28"/>
          <w:lang w:val="ro-RO"/>
        </w:rPr>
        <w:t>INFORMAȚ</w:t>
      </w:r>
      <w:r w:rsidRPr="000B19FC">
        <w:rPr>
          <w:rStyle w:val="Heading9Char"/>
          <w:rFonts w:ascii="Arial" w:eastAsia="SimSun" w:hAnsi="Arial" w:cs="Arial"/>
          <w:b/>
          <w:iCs w:val="0"/>
          <w:sz w:val="28"/>
          <w:szCs w:val="28"/>
          <w:lang w:val="ro-RO"/>
        </w:rPr>
        <w:t>II,</w:t>
      </w:r>
      <w:r w:rsidR="001E6B33">
        <w:rPr>
          <w:rStyle w:val="Heading9Char"/>
          <w:rFonts w:ascii="Arial" w:eastAsia="SimSun" w:hAnsi="Arial" w:cs="Arial"/>
          <w:b/>
          <w:iCs w:val="0"/>
          <w:sz w:val="28"/>
          <w:szCs w:val="28"/>
          <w:lang w:val="ro-RO"/>
        </w:rPr>
        <w:t xml:space="preserve"> </w:t>
      </w:r>
      <w:r w:rsidRPr="000B19FC">
        <w:rPr>
          <w:rStyle w:val="Heading9Char"/>
          <w:rFonts w:ascii="Arial" w:eastAsia="SimSun" w:hAnsi="Arial" w:cs="Arial"/>
          <w:b/>
          <w:iCs w:val="0"/>
          <w:sz w:val="28"/>
          <w:szCs w:val="28"/>
          <w:lang w:val="ro-RO"/>
        </w:rPr>
        <w:t>PRELUATE</w:t>
      </w:r>
      <w:r w:rsidR="001E6B33">
        <w:rPr>
          <w:rStyle w:val="Heading9Char"/>
          <w:rFonts w:ascii="Arial" w:eastAsia="SimSun" w:hAnsi="Arial" w:cs="Arial"/>
          <w:b/>
          <w:iCs w:val="0"/>
          <w:sz w:val="28"/>
          <w:szCs w:val="28"/>
          <w:lang w:val="ro-RO"/>
        </w:rPr>
        <w:t xml:space="preserve"> </w:t>
      </w:r>
      <w:r w:rsidRPr="000B19FC">
        <w:rPr>
          <w:rStyle w:val="Heading9Char"/>
          <w:rFonts w:ascii="Arial" w:eastAsia="SimSun" w:hAnsi="Arial" w:cs="Arial"/>
          <w:b/>
          <w:iCs w:val="0"/>
          <w:sz w:val="28"/>
          <w:szCs w:val="28"/>
          <w:lang w:val="ro-RO"/>
        </w:rPr>
        <w:t>DIN</w:t>
      </w:r>
      <w:r w:rsidR="001E6B33">
        <w:rPr>
          <w:rStyle w:val="Heading9Char"/>
          <w:rFonts w:ascii="Arial" w:eastAsia="SimSun" w:hAnsi="Arial" w:cs="Arial"/>
          <w:b/>
          <w:iCs w:val="0"/>
          <w:sz w:val="28"/>
          <w:szCs w:val="28"/>
          <w:lang w:val="ro-RO"/>
        </w:rPr>
        <w:t xml:space="preserve"> </w:t>
      </w:r>
      <w:r w:rsidRPr="000B19FC">
        <w:rPr>
          <w:rStyle w:val="Heading9Char"/>
          <w:rFonts w:ascii="Arial" w:eastAsia="SimSun" w:hAnsi="Arial" w:cs="Arial"/>
          <w:b/>
          <w:iCs w:val="0"/>
          <w:sz w:val="28"/>
          <w:szCs w:val="28"/>
          <w:lang w:val="ro-RO"/>
        </w:rPr>
        <w:t>PLANURILE</w:t>
      </w:r>
      <w:r w:rsidR="001E6B33">
        <w:rPr>
          <w:rStyle w:val="Heading9Char"/>
          <w:rFonts w:ascii="Arial" w:eastAsia="SimSun" w:hAnsi="Arial" w:cs="Arial"/>
          <w:b/>
          <w:iCs w:val="0"/>
          <w:sz w:val="28"/>
          <w:szCs w:val="28"/>
          <w:lang w:val="ro-RO"/>
        </w:rPr>
        <w:t xml:space="preserve"> </w:t>
      </w:r>
      <w:r w:rsidRPr="000B19FC">
        <w:rPr>
          <w:rStyle w:val="Heading9Char"/>
          <w:rFonts w:ascii="Arial" w:eastAsia="SimSun" w:hAnsi="Arial" w:cs="Arial"/>
          <w:b/>
          <w:iCs w:val="0"/>
          <w:sz w:val="28"/>
          <w:szCs w:val="28"/>
          <w:lang w:val="ro-RO"/>
        </w:rPr>
        <w:t>DE</w:t>
      </w:r>
      <w:r w:rsidR="001E6B33">
        <w:rPr>
          <w:rStyle w:val="Heading9Char"/>
          <w:rFonts w:ascii="Arial" w:eastAsia="SimSun" w:hAnsi="Arial" w:cs="Arial"/>
          <w:b/>
          <w:iCs w:val="0"/>
          <w:sz w:val="28"/>
          <w:szCs w:val="28"/>
          <w:lang w:val="ro-RO"/>
        </w:rPr>
        <w:t xml:space="preserve"> </w:t>
      </w:r>
      <w:r w:rsidRPr="000B19FC">
        <w:rPr>
          <w:rStyle w:val="Heading9Char"/>
          <w:rFonts w:ascii="Arial" w:eastAsia="SimSun" w:hAnsi="Arial" w:cs="Arial"/>
          <w:b/>
          <w:iCs w:val="0"/>
          <w:sz w:val="28"/>
          <w:szCs w:val="28"/>
          <w:lang w:val="ro-RO"/>
        </w:rPr>
        <w:t>MANAGEMENT</w:t>
      </w:r>
      <w:r w:rsidR="001E6B33">
        <w:rPr>
          <w:rStyle w:val="Heading9Char"/>
          <w:rFonts w:ascii="Arial" w:eastAsia="SimSun" w:hAnsi="Arial" w:cs="Arial"/>
          <w:b/>
          <w:iCs w:val="0"/>
          <w:sz w:val="28"/>
          <w:szCs w:val="28"/>
          <w:lang w:val="ro-RO"/>
        </w:rPr>
        <w:t xml:space="preserve"> </w:t>
      </w:r>
      <w:r w:rsidRPr="000B19FC">
        <w:rPr>
          <w:rStyle w:val="Heading9Char"/>
          <w:rFonts w:ascii="Arial" w:eastAsia="SimSun" w:hAnsi="Arial" w:cs="Arial"/>
          <w:b/>
          <w:iCs w:val="0"/>
          <w:sz w:val="28"/>
          <w:szCs w:val="28"/>
          <w:lang w:val="ro-RO"/>
        </w:rPr>
        <w:t>BAZINALE,</w:t>
      </w:r>
      <w:r w:rsidR="001E6B33">
        <w:rPr>
          <w:rStyle w:val="Heading9Char"/>
          <w:rFonts w:ascii="Arial" w:eastAsia="SimSun" w:hAnsi="Arial" w:cs="Arial"/>
          <w:b/>
          <w:iCs w:val="0"/>
          <w:sz w:val="28"/>
          <w:szCs w:val="28"/>
          <w:lang w:val="ro-RO"/>
        </w:rPr>
        <w:t xml:space="preserve"> </w:t>
      </w:r>
      <w:r w:rsidRPr="000B19FC">
        <w:rPr>
          <w:rStyle w:val="Heading9Char"/>
          <w:rFonts w:ascii="Arial" w:eastAsia="SimSun" w:hAnsi="Arial" w:cs="Arial"/>
          <w:b/>
          <w:iCs w:val="0"/>
          <w:sz w:val="28"/>
          <w:szCs w:val="28"/>
          <w:lang w:val="ro-RO"/>
        </w:rPr>
        <w:t>ACTUALIZATE</w:t>
      </w:r>
      <w:r w:rsidR="00D1317F" w:rsidRPr="000B19FC">
        <w:t>:</w:t>
      </w:r>
    </w:p>
    <w:p w14:paraId="540E6067" w14:textId="367C2606" w:rsidR="002821C5" w:rsidRPr="000B19FC" w:rsidRDefault="00D1317F" w:rsidP="002219AA">
      <w:pPr>
        <w:pStyle w:val="Textbody"/>
        <w:numPr>
          <w:ilvl w:val="3"/>
          <w:numId w:val="8"/>
        </w:numPr>
        <w:spacing w:line="360" w:lineRule="auto"/>
        <w:ind w:left="426" w:firstLine="24"/>
        <w:jc w:val="both"/>
        <w:rPr>
          <w:rFonts w:ascii="Arial" w:hAnsi="Arial" w:cs="Arial"/>
          <w:lang w:val="ro-RO"/>
        </w:rPr>
      </w:pPr>
      <w:r w:rsidRPr="000B19FC">
        <w:rPr>
          <w:rFonts w:ascii="Arial" w:hAnsi="Arial" w:cs="Arial"/>
          <w:lang w:val="ro-RO"/>
        </w:rPr>
        <w:t>Localizarea</w:t>
      </w:r>
      <w:r w:rsidR="001E6B33">
        <w:rPr>
          <w:rFonts w:ascii="Arial" w:hAnsi="Arial" w:cs="Arial"/>
          <w:lang w:val="ro-RO"/>
        </w:rPr>
        <w:t xml:space="preserve"> </w:t>
      </w:r>
      <w:r w:rsidRPr="000B19FC">
        <w:rPr>
          <w:rFonts w:ascii="Arial" w:hAnsi="Arial" w:cs="Arial"/>
          <w:lang w:val="ro-RO"/>
        </w:rPr>
        <w:t>proiectului:</w:t>
      </w:r>
    </w:p>
    <w:p w14:paraId="469543DB" w14:textId="11B39702" w:rsidR="002821C5" w:rsidRPr="000B19FC" w:rsidRDefault="00D1317F" w:rsidP="00A618B4">
      <w:pPr>
        <w:pStyle w:val="Textbody"/>
        <w:spacing w:line="360" w:lineRule="auto"/>
        <w:ind w:left="450" w:hanging="90"/>
        <w:jc w:val="both"/>
        <w:rPr>
          <w:rFonts w:ascii="Arial" w:hAnsi="Arial" w:cs="Arial"/>
          <w:lang w:val="ro-RO"/>
        </w:rPr>
      </w:pPr>
      <w:r w:rsidRPr="000B19FC">
        <w:rPr>
          <w:rFonts w:ascii="Arial" w:hAnsi="Arial" w:cs="Arial"/>
          <w:lang w:val="ro-RO"/>
        </w:rPr>
        <w:t>-</w:t>
      </w:r>
      <w:r w:rsidR="001E6B33">
        <w:rPr>
          <w:rFonts w:ascii="Arial" w:hAnsi="Arial" w:cs="Arial"/>
          <w:lang w:val="ro-RO"/>
        </w:rPr>
        <w:t xml:space="preserve"> </w:t>
      </w:r>
      <w:r w:rsidRPr="000B19FC">
        <w:rPr>
          <w:rFonts w:ascii="Arial" w:hAnsi="Arial" w:cs="Arial"/>
          <w:lang w:val="ro-RO"/>
        </w:rPr>
        <w:t>bazinul</w:t>
      </w:r>
      <w:r w:rsidR="001E6B33">
        <w:rPr>
          <w:rFonts w:ascii="Arial" w:hAnsi="Arial" w:cs="Arial"/>
          <w:lang w:val="ro-RO"/>
        </w:rPr>
        <w:t xml:space="preserve"> </w:t>
      </w:r>
      <w:r w:rsidRPr="000B19FC">
        <w:rPr>
          <w:rFonts w:ascii="Arial" w:hAnsi="Arial" w:cs="Arial"/>
          <w:lang w:val="ro-RO"/>
        </w:rPr>
        <w:t>hidrografic;</w:t>
      </w:r>
    </w:p>
    <w:p w14:paraId="67590CBC" w14:textId="4E983228" w:rsidR="002821C5" w:rsidRPr="000B19FC" w:rsidRDefault="00BD4DDC" w:rsidP="00A618B4">
      <w:pPr>
        <w:pStyle w:val="Textbody"/>
        <w:spacing w:line="360" w:lineRule="auto"/>
        <w:ind w:left="450" w:hanging="90"/>
        <w:jc w:val="both"/>
        <w:rPr>
          <w:rFonts w:ascii="Arial" w:hAnsi="Arial" w:cs="Arial"/>
          <w:lang w:val="ro-RO"/>
        </w:rPr>
      </w:pPr>
      <w:r w:rsidRPr="000B19FC">
        <w:rPr>
          <w:rFonts w:ascii="Arial" w:hAnsi="Arial" w:cs="Arial"/>
          <w:lang w:val="ro-RO"/>
        </w:rPr>
        <w:t>-</w:t>
      </w:r>
      <w:r w:rsidR="001E6B33">
        <w:rPr>
          <w:rFonts w:ascii="Arial" w:hAnsi="Arial" w:cs="Arial"/>
          <w:lang w:val="ro-RO"/>
        </w:rPr>
        <w:t xml:space="preserve"> </w:t>
      </w:r>
      <w:r w:rsidRPr="000B19FC">
        <w:rPr>
          <w:rFonts w:ascii="Arial" w:hAnsi="Arial" w:cs="Arial"/>
          <w:lang w:val="ro-RO"/>
        </w:rPr>
        <w:t>cursul</w:t>
      </w:r>
      <w:r w:rsidR="001E6B33">
        <w:rPr>
          <w:rFonts w:ascii="Arial" w:hAnsi="Arial" w:cs="Arial"/>
          <w:lang w:val="ro-RO"/>
        </w:rPr>
        <w:t xml:space="preserve"> </w:t>
      </w:r>
      <w:r w:rsidRPr="000B19FC">
        <w:rPr>
          <w:rFonts w:ascii="Arial" w:hAnsi="Arial" w:cs="Arial"/>
          <w:lang w:val="ro-RO"/>
        </w:rPr>
        <w:t>de</w:t>
      </w:r>
      <w:r w:rsidR="001E6B33">
        <w:rPr>
          <w:rFonts w:ascii="Arial" w:hAnsi="Arial" w:cs="Arial"/>
          <w:lang w:val="ro-RO"/>
        </w:rPr>
        <w:t xml:space="preserve"> </w:t>
      </w:r>
      <w:r w:rsidRPr="000B19FC">
        <w:rPr>
          <w:rFonts w:ascii="Arial" w:hAnsi="Arial" w:cs="Arial"/>
          <w:lang w:val="ro-RO"/>
        </w:rPr>
        <w:t>apa:</w:t>
      </w:r>
      <w:r w:rsidR="001E6B33">
        <w:rPr>
          <w:rFonts w:ascii="Arial" w:hAnsi="Arial" w:cs="Arial"/>
          <w:lang w:val="ro-RO"/>
        </w:rPr>
        <w:t xml:space="preserve"> </w:t>
      </w:r>
      <w:r w:rsidRPr="000B19FC">
        <w:rPr>
          <w:rFonts w:ascii="Arial" w:hAnsi="Arial" w:cs="Arial"/>
          <w:lang w:val="ro-RO"/>
        </w:rPr>
        <w:t>denumirea</w:t>
      </w:r>
      <w:r w:rsidR="001E6B33">
        <w:rPr>
          <w:rFonts w:ascii="Arial" w:hAnsi="Arial" w:cs="Arial"/>
          <w:lang w:val="ro-RO"/>
        </w:rPr>
        <w:t xml:space="preserve"> </w:t>
      </w:r>
      <w:r w:rsidRPr="000B19FC">
        <w:rPr>
          <w:rFonts w:ascii="Arial" w:hAnsi="Arial" w:cs="Arial"/>
          <w:lang w:val="ro-RO"/>
        </w:rPr>
        <w:t>ș</w:t>
      </w:r>
      <w:r w:rsidR="00D1317F" w:rsidRPr="000B19FC">
        <w:rPr>
          <w:rFonts w:ascii="Arial" w:hAnsi="Arial" w:cs="Arial"/>
          <w:lang w:val="ro-RO"/>
        </w:rPr>
        <w:t>i</w:t>
      </w:r>
      <w:r w:rsidR="001E6B33">
        <w:rPr>
          <w:rFonts w:ascii="Arial" w:hAnsi="Arial" w:cs="Arial"/>
          <w:lang w:val="ro-RO"/>
        </w:rPr>
        <w:t xml:space="preserve"> </w:t>
      </w:r>
      <w:r w:rsidR="00D1317F" w:rsidRPr="000B19FC">
        <w:rPr>
          <w:rFonts w:ascii="Arial" w:hAnsi="Arial" w:cs="Arial"/>
          <w:lang w:val="ro-RO"/>
        </w:rPr>
        <w:t>codul</w:t>
      </w:r>
      <w:r w:rsidR="001E6B33">
        <w:rPr>
          <w:rFonts w:ascii="Arial" w:hAnsi="Arial" w:cs="Arial"/>
          <w:lang w:val="ro-RO"/>
        </w:rPr>
        <w:t xml:space="preserve"> </w:t>
      </w:r>
      <w:r w:rsidR="00D1317F" w:rsidRPr="000B19FC">
        <w:rPr>
          <w:rFonts w:ascii="Arial" w:hAnsi="Arial" w:cs="Arial"/>
          <w:lang w:val="ro-RO"/>
        </w:rPr>
        <w:t>cadastral;</w:t>
      </w:r>
    </w:p>
    <w:p w14:paraId="5E4A82E1" w14:textId="3E3A170E" w:rsidR="002821C5" w:rsidRPr="000B19FC" w:rsidRDefault="00BD4DDC" w:rsidP="00A618B4">
      <w:pPr>
        <w:pStyle w:val="Textbody"/>
        <w:spacing w:line="360" w:lineRule="auto"/>
        <w:ind w:left="450" w:hanging="90"/>
        <w:jc w:val="both"/>
        <w:rPr>
          <w:rFonts w:ascii="Arial" w:hAnsi="Arial" w:cs="Arial"/>
          <w:lang w:val="ro-RO"/>
        </w:rPr>
      </w:pPr>
      <w:r w:rsidRPr="000B19FC">
        <w:rPr>
          <w:rFonts w:ascii="Arial" w:hAnsi="Arial" w:cs="Arial"/>
          <w:lang w:val="ro-RO"/>
        </w:rPr>
        <w:t>-</w:t>
      </w:r>
      <w:r w:rsidR="001E6B33">
        <w:rPr>
          <w:rFonts w:ascii="Arial" w:hAnsi="Arial" w:cs="Arial"/>
          <w:lang w:val="ro-RO"/>
        </w:rPr>
        <w:t xml:space="preserve"> </w:t>
      </w:r>
      <w:r w:rsidRPr="000B19FC">
        <w:rPr>
          <w:rFonts w:ascii="Arial" w:hAnsi="Arial" w:cs="Arial"/>
          <w:lang w:val="ro-RO"/>
        </w:rPr>
        <w:t>corpul</w:t>
      </w:r>
      <w:r w:rsidR="001E6B33">
        <w:rPr>
          <w:rFonts w:ascii="Arial" w:hAnsi="Arial" w:cs="Arial"/>
          <w:lang w:val="ro-RO"/>
        </w:rPr>
        <w:t xml:space="preserve"> </w:t>
      </w:r>
      <w:r w:rsidRPr="000B19FC">
        <w:rPr>
          <w:rFonts w:ascii="Arial" w:hAnsi="Arial" w:cs="Arial"/>
          <w:lang w:val="ro-RO"/>
        </w:rPr>
        <w:t>de</w:t>
      </w:r>
      <w:r w:rsidR="001E6B33">
        <w:rPr>
          <w:rFonts w:ascii="Arial" w:hAnsi="Arial" w:cs="Arial"/>
          <w:lang w:val="ro-RO"/>
        </w:rPr>
        <w:t xml:space="preserve"> </w:t>
      </w:r>
      <w:r w:rsidRPr="000B19FC">
        <w:rPr>
          <w:rFonts w:ascii="Arial" w:hAnsi="Arial" w:cs="Arial"/>
          <w:lang w:val="ro-RO"/>
        </w:rPr>
        <w:t>apa</w:t>
      </w:r>
      <w:r w:rsidR="001E6B33">
        <w:rPr>
          <w:rFonts w:ascii="Arial" w:hAnsi="Arial" w:cs="Arial"/>
          <w:lang w:val="ro-RO"/>
        </w:rPr>
        <w:t xml:space="preserve"> </w:t>
      </w:r>
      <w:r w:rsidRPr="000B19FC">
        <w:rPr>
          <w:rFonts w:ascii="Arial" w:hAnsi="Arial" w:cs="Arial"/>
          <w:lang w:val="ro-RO"/>
        </w:rPr>
        <w:t>(de</w:t>
      </w:r>
      <w:r w:rsidR="001E6B33">
        <w:rPr>
          <w:rFonts w:ascii="Arial" w:hAnsi="Arial" w:cs="Arial"/>
          <w:lang w:val="ro-RO"/>
        </w:rPr>
        <w:t xml:space="preserve"> </w:t>
      </w:r>
      <w:r w:rsidRPr="000B19FC">
        <w:rPr>
          <w:rFonts w:ascii="Arial" w:hAnsi="Arial" w:cs="Arial"/>
          <w:lang w:val="ro-RO"/>
        </w:rPr>
        <w:t>suprafață</w:t>
      </w:r>
      <w:r w:rsidR="001E6B33">
        <w:rPr>
          <w:rFonts w:ascii="Arial" w:hAnsi="Arial" w:cs="Arial"/>
          <w:lang w:val="ro-RO"/>
        </w:rPr>
        <w:t xml:space="preserve"> </w:t>
      </w:r>
      <w:r w:rsidRPr="000B19FC">
        <w:rPr>
          <w:rFonts w:ascii="Arial" w:hAnsi="Arial" w:cs="Arial"/>
          <w:lang w:val="ro-RO"/>
        </w:rPr>
        <w:t>și/sau</w:t>
      </w:r>
      <w:r w:rsidR="001E6B33">
        <w:rPr>
          <w:rFonts w:ascii="Arial" w:hAnsi="Arial" w:cs="Arial"/>
          <w:lang w:val="ro-RO"/>
        </w:rPr>
        <w:t xml:space="preserve"> </w:t>
      </w:r>
      <w:r w:rsidRPr="000B19FC">
        <w:rPr>
          <w:rFonts w:ascii="Arial" w:hAnsi="Arial" w:cs="Arial"/>
          <w:lang w:val="ro-RO"/>
        </w:rPr>
        <w:t>subteran):</w:t>
      </w:r>
      <w:r w:rsidR="001E6B33">
        <w:rPr>
          <w:rFonts w:ascii="Arial" w:hAnsi="Arial" w:cs="Arial"/>
          <w:lang w:val="ro-RO"/>
        </w:rPr>
        <w:t xml:space="preserve"> </w:t>
      </w:r>
      <w:r w:rsidRPr="000B19FC">
        <w:rPr>
          <w:rFonts w:ascii="Arial" w:hAnsi="Arial" w:cs="Arial"/>
          <w:lang w:val="ro-RO"/>
        </w:rPr>
        <w:t>denumire</w:t>
      </w:r>
      <w:r w:rsidR="001E6B33">
        <w:rPr>
          <w:rFonts w:ascii="Arial" w:hAnsi="Arial" w:cs="Arial"/>
          <w:lang w:val="ro-RO"/>
        </w:rPr>
        <w:t xml:space="preserve"> </w:t>
      </w:r>
      <w:r w:rsidRPr="000B19FC">
        <w:rPr>
          <w:rFonts w:ascii="Arial" w:hAnsi="Arial" w:cs="Arial"/>
          <w:lang w:val="ro-RO"/>
        </w:rPr>
        <w:t>ș</w:t>
      </w:r>
      <w:r w:rsidR="00D1317F" w:rsidRPr="000B19FC">
        <w:rPr>
          <w:rFonts w:ascii="Arial" w:hAnsi="Arial" w:cs="Arial"/>
          <w:lang w:val="ro-RO"/>
        </w:rPr>
        <w:t>i</w:t>
      </w:r>
      <w:r w:rsidR="001E6B33">
        <w:rPr>
          <w:rFonts w:ascii="Arial" w:hAnsi="Arial" w:cs="Arial"/>
          <w:lang w:val="ro-RO"/>
        </w:rPr>
        <w:t xml:space="preserve"> </w:t>
      </w:r>
      <w:r w:rsidR="00D1317F" w:rsidRPr="000B19FC">
        <w:rPr>
          <w:rFonts w:ascii="Arial" w:hAnsi="Arial" w:cs="Arial"/>
          <w:lang w:val="ro-RO"/>
        </w:rPr>
        <w:t>cod.</w:t>
      </w:r>
    </w:p>
    <w:p w14:paraId="11582537" w14:textId="27D02432" w:rsidR="008E028A" w:rsidRPr="000B19FC" w:rsidRDefault="008E028A" w:rsidP="00A618B4">
      <w:pPr>
        <w:widowControl/>
        <w:spacing w:after="140" w:line="360" w:lineRule="auto"/>
        <w:ind w:left="450" w:hanging="90"/>
        <w:jc w:val="both"/>
        <w:rPr>
          <w:rFonts w:ascii="Arial" w:eastAsia="Calibri" w:hAnsi="Arial" w:cs="Arial"/>
          <w:kern w:val="0"/>
          <w:lang w:val="ro-RO" w:eastAsia="en-US" w:bidi="ar-SA"/>
        </w:rPr>
      </w:pPr>
      <w:r w:rsidRPr="000B19FC">
        <w:rPr>
          <w:rFonts w:ascii="Arial" w:eastAsia="Calibri" w:hAnsi="Arial" w:cs="Arial"/>
          <w:kern w:val="0"/>
          <w:lang w:val="ro-RO" w:eastAsia="en-US" w:bidi="ar-SA"/>
        </w:rPr>
        <w:lastRenderedPageBreak/>
        <w:t>Terenul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este</w:t>
      </w:r>
      <w:r w:rsidR="001E6B33">
        <w:rPr>
          <w:rFonts w:ascii="Arial" w:eastAsia="Calibri" w:hAnsi="Arial" w:cs="Arial"/>
          <w:kern w:val="0"/>
          <w:lang w:val="ro-RO" w:eastAsia="en-US" w:bidi="ar-SA"/>
        </w:rPr>
        <w:t xml:space="preserve"> </w:t>
      </w:r>
      <w:r w:rsidR="00BD4DDC" w:rsidRPr="000B19FC">
        <w:rPr>
          <w:rFonts w:ascii="Arial" w:eastAsia="Calibri" w:hAnsi="Arial" w:cs="Arial"/>
          <w:kern w:val="0"/>
          <w:lang w:val="ro-RO" w:eastAsia="en-US" w:bidi="ar-SA"/>
        </w:rPr>
        <w:t>relativ</w:t>
      </w:r>
      <w:r w:rsidR="001E6B33">
        <w:rPr>
          <w:rFonts w:ascii="Arial" w:eastAsia="Calibri" w:hAnsi="Arial" w:cs="Arial"/>
          <w:kern w:val="0"/>
          <w:lang w:val="ro-RO" w:eastAsia="en-US" w:bidi="ar-SA"/>
        </w:rPr>
        <w:t xml:space="preserve"> </w:t>
      </w:r>
      <w:r w:rsidR="00BD4DDC" w:rsidRPr="000B19FC">
        <w:rPr>
          <w:rFonts w:ascii="Arial" w:eastAsia="Calibri" w:hAnsi="Arial" w:cs="Arial"/>
          <w:kern w:val="0"/>
          <w:lang w:val="ro-RO" w:eastAsia="en-US" w:bidi="ar-SA"/>
        </w:rPr>
        <w:t>plan</w:t>
      </w:r>
      <w:r w:rsidR="00321D1A" w:rsidRPr="000B19FC">
        <w:rPr>
          <w:rFonts w:ascii="Arial" w:eastAsia="Calibri" w:hAnsi="Arial" w:cs="Arial"/>
          <w:kern w:val="0"/>
          <w:lang w:val="ro-RO" w:eastAsia="en-US" w:bidi="ar-SA"/>
        </w:rPr>
        <w:t>.</w:t>
      </w:r>
    </w:p>
    <w:p w14:paraId="7D98653A" w14:textId="5C47B6AD" w:rsidR="008E028A" w:rsidRPr="000B19FC" w:rsidRDefault="001E6B33" w:rsidP="00A618B4">
      <w:pPr>
        <w:widowControl/>
        <w:spacing w:after="140" w:line="360" w:lineRule="auto"/>
        <w:ind w:firstLine="45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Rețeaua</w:t>
      </w:r>
      <w:r>
        <w:rPr>
          <w:rFonts w:ascii="Arial" w:eastAsia="Calibri" w:hAnsi="Arial" w:cs="Arial"/>
          <w:kern w:val="0"/>
          <w:lang w:val="ro-RO" w:eastAsia="en-US" w:bidi="ar-SA"/>
        </w:rPr>
        <w:t xml:space="preserve">  </w:t>
      </w:r>
      <w:r w:rsidR="00BD4DDC" w:rsidRPr="000B19FC">
        <w:rPr>
          <w:rFonts w:ascii="Arial" w:eastAsia="Calibri" w:hAnsi="Arial" w:cs="Arial"/>
          <w:kern w:val="0"/>
          <w:lang w:val="ro-RO" w:eastAsia="en-US" w:bidi="ar-SA"/>
        </w:rPr>
        <w:t>hidrografică</w:t>
      </w:r>
      <w:r>
        <w:rPr>
          <w:rFonts w:ascii="Arial" w:eastAsia="Calibri" w:hAnsi="Arial" w:cs="Arial"/>
          <w:kern w:val="0"/>
          <w:lang w:val="ro-RO" w:eastAsia="en-US" w:bidi="ar-SA"/>
        </w:rPr>
        <w:t xml:space="preserve"> </w:t>
      </w:r>
      <w:r w:rsidR="00BD4DDC" w:rsidRPr="000B19FC">
        <w:rPr>
          <w:rFonts w:ascii="Arial" w:eastAsia="Calibri" w:hAnsi="Arial" w:cs="Arial"/>
          <w:kern w:val="0"/>
          <w:lang w:val="ro-RO" w:eastAsia="en-US" w:bidi="ar-SA"/>
        </w:rPr>
        <w:t>este</w:t>
      </w:r>
      <w:r>
        <w:rPr>
          <w:rFonts w:ascii="Arial" w:eastAsia="Calibri" w:hAnsi="Arial" w:cs="Arial"/>
          <w:kern w:val="0"/>
          <w:lang w:val="ro-RO" w:eastAsia="en-US" w:bidi="ar-SA"/>
        </w:rPr>
        <w:t xml:space="preserve"> </w:t>
      </w:r>
      <w:r w:rsidR="00BD4DDC" w:rsidRPr="000B19FC">
        <w:rPr>
          <w:rFonts w:ascii="Arial" w:eastAsia="Calibri" w:hAnsi="Arial" w:cs="Arial"/>
          <w:kern w:val="0"/>
          <w:lang w:val="ro-RO" w:eastAsia="en-US" w:bidi="ar-SA"/>
        </w:rPr>
        <w:t>dominată</w:t>
      </w:r>
      <w:r>
        <w:rPr>
          <w:rFonts w:ascii="Arial" w:eastAsia="Calibri" w:hAnsi="Arial" w:cs="Arial"/>
          <w:kern w:val="0"/>
          <w:lang w:val="ro-RO" w:eastAsia="en-US" w:bidi="ar-SA"/>
        </w:rPr>
        <w:t xml:space="preserve"> </w:t>
      </w:r>
      <w:r w:rsidR="00BD4DDC" w:rsidRPr="000B19FC">
        <w:rPr>
          <w:rFonts w:ascii="Arial" w:eastAsia="Calibri" w:hAnsi="Arial" w:cs="Arial"/>
          <w:kern w:val="0"/>
          <w:lang w:val="ro-RO" w:eastAsia="en-US" w:bidi="ar-SA"/>
        </w:rPr>
        <w:t>de</w:t>
      </w:r>
      <w:r>
        <w:rPr>
          <w:rFonts w:ascii="Arial" w:eastAsia="Calibri" w:hAnsi="Arial" w:cs="Arial"/>
          <w:kern w:val="0"/>
          <w:lang w:val="ro-RO" w:eastAsia="en-US" w:bidi="ar-SA"/>
        </w:rPr>
        <w:t xml:space="preserve"> </w:t>
      </w:r>
      <w:r w:rsidR="00BD4DDC" w:rsidRPr="000B19FC">
        <w:rPr>
          <w:rFonts w:ascii="Arial" w:eastAsia="Calibri" w:hAnsi="Arial" w:cs="Arial"/>
          <w:kern w:val="0"/>
          <w:lang w:val="ro-RO" w:eastAsia="en-US" w:bidi="ar-SA"/>
        </w:rPr>
        <w:t>prezența</w:t>
      </w:r>
      <w:r>
        <w:rPr>
          <w:rFonts w:ascii="Arial" w:eastAsia="Calibri" w:hAnsi="Arial" w:cs="Arial"/>
          <w:kern w:val="0"/>
          <w:lang w:val="ro-RO" w:eastAsia="en-US" w:bidi="ar-SA"/>
        </w:rPr>
        <w:t xml:space="preserve"> </w:t>
      </w:r>
      <w:r w:rsidR="000651BB">
        <w:rPr>
          <w:rFonts w:ascii="Arial" w:eastAsia="Calibri" w:hAnsi="Arial" w:cs="Arial"/>
          <w:kern w:val="0"/>
          <w:lang w:val="ro-RO" w:eastAsia="en-US" w:bidi="ar-SA"/>
        </w:rPr>
        <w:t>lacului Tachirghiol</w:t>
      </w:r>
      <w:r w:rsidR="00BD4DDC" w:rsidRPr="000B19FC">
        <w:rPr>
          <w:rFonts w:ascii="Arial" w:eastAsia="Calibri" w:hAnsi="Arial" w:cs="Arial"/>
          <w:kern w:val="0"/>
          <w:lang w:val="ro-RO" w:eastAsia="en-US" w:bidi="ar-SA"/>
        </w:rPr>
        <w:t>,</w:t>
      </w:r>
      <w:r>
        <w:rPr>
          <w:rFonts w:ascii="Arial" w:eastAsia="Calibri" w:hAnsi="Arial" w:cs="Arial"/>
          <w:kern w:val="0"/>
          <w:lang w:val="ro-RO" w:eastAsia="en-US" w:bidi="ar-SA"/>
        </w:rPr>
        <w:t xml:space="preserve"> </w:t>
      </w:r>
      <w:r w:rsidR="00EA6BBB">
        <w:rPr>
          <w:rFonts w:ascii="Arial" w:eastAsia="Calibri" w:hAnsi="Arial" w:cs="Arial"/>
          <w:kern w:val="0"/>
          <w:lang w:val="ro-RO" w:eastAsia="en-US" w:bidi="ar-SA"/>
        </w:rPr>
        <w:t>situat in vecinatatea amplasamentului</w:t>
      </w:r>
    </w:p>
    <w:p w14:paraId="1D73AD33" w14:textId="57EB0953" w:rsidR="00251A0F" w:rsidRPr="000B19FC" w:rsidRDefault="00251A0F" w:rsidP="00A618B4">
      <w:pPr>
        <w:pStyle w:val="Textbody"/>
        <w:spacing w:line="360" w:lineRule="auto"/>
        <w:ind w:left="450" w:hanging="90"/>
        <w:jc w:val="both"/>
        <w:rPr>
          <w:rFonts w:ascii="Arial" w:hAnsi="Arial" w:cs="Arial"/>
          <w:lang w:val="ro-RO"/>
        </w:rPr>
      </w:pPr>
      <w:r w:rsidRPr="000B19FC">
        <w:rPr>
          <w:rFonts w:ascii="Arial" w:hAnsi="Arial" w:cs="Arial"/>
          <w:lang w:val="ro-RO"/>
        </w:rPr>
        <w:t>-</w:t>
      </w:r>
      <w:r w:rsidR="001E6B33">
        <w:rPr>
          <w:rFonts w:ascii="Arial" w:hAnsi="Arial" w:cs="Arial"/>
          <w:lang w:val="ro-RO"/>
        </w:rPr>
        <w:t xml:space="preserve"> </w:t>
      </w:r>
      <w:r w:rsidRPr="000B19FC">
        <w:rPr>
          <w:rFonts w:ascii="Arial" w:hAnsi="Arial" w:cs="Arial"/>
          <w:lang w:val="ro-RO"/>
        </w:rPr>
        <w:t>c</w:t>
      </w:r>
      <w:r w:rsidR="008E028A" w:rsidRPr="000B19FC">
        <w:rPr>
          <w:rFonts w:ascii="Arial" w:hAnsi="Arial" w:cs="Arial"/>
          <w:lang w:val="ro-RO"/>
        </w:rPr>
        <w:t>od</w:t>
      </w:r>
      <w:r w:rsidR="001E6B33">
        <w:rPr>
          <w:rFonts w:ascii="Arial" w:hAnsi="Arial" w:cs="Arial"/>
          <w:lang w:val="ro-RO"/>
        </w:rPr>
        <w:t xml:space="preserve"> </w:t>
      </w:r>
      <w:r w:rsidR="008E028A" w:rsidRPr="000B19FC">
        <w:rPr>
          <w:rFonts w:ascii="Arial" w:hAnsi="Arial" w:cs="Arial"/>
          <w:lang w:val="ro-RO"/>
        </w:rPr>
        <w:t>bazin</w:t>
      </w:r>
      <w:r w:rsidR="001E6B33">
        <w:rPr>
          <w:rFonts w:ascii="Arial" w:hAnsi="Arial" w:cs="Arial"/>
          <w:lang w:val="ro-RO"/>
        </w:rPr>
        <w:t xml:space="preserve"> </w:t>
      </w:r>
      <w:r w:rsidR="008E028A" w:rsidRPr="000B19FC">
        <w:rPr>
          <w:rFonts w:ascii="Arial" w:hAnsi="Arial" w:cs="Arial"/>
          <w:lang w:val="ro-RO"/>
        </w:rPr>
        <w:t>hidrografic:</w:t>
      </w:r>
      <w:r w:rsidR="001E6B33">
        <w:rPr>
          <w:rFonts w:ascii="Arial" w:hAnsi="Arial" w:cs="Arial"/>
          <w:lang w:val="ro-RO"/>
        </w:rPr>
        <w:t xml:space="preserve"> </w:t>
      </w:r>
      <w:r w:rsidRPr="000B19FC">
        <w:rPr>
          <w:rFonts w:ascii="Arial" w:hAnsi="Arial" w:cs="Arial"/>
          <w:lang w:val="ro-RO"/>
        </w:rPr>
        <w:t>-</w:t>
      </w:r>
      <w:r w:rsidR="001E6B33">
        <w:rPr>
          <w:rFonts w:ascii="Arial" w:hAnsi="Arial" w:cs="Arial"/>
          <w:lang w:val="ro-RO"/>
        </w:rPr>
        <w:t xml:space="preserve"> </w:t>
      </w:r>
    </w:p>
    <w:p w14:paraId="1BF62100" w14:textId="31AC91F4" w:rsidR="00A618B4" w:rsidRPr="000B19FC" w:rsidRDefault="00BD4DDC" w:rsidP="00A618B4">
      <w:pPr>
        <w:widowControl/>
        <w:spacing w:after="140" w:line="360" w:lineRule="auto"/>
        <w:ind w:firstLine="360"/>
        <w:jc w:val="both"/>
        <w:rPr>
          <w:rFonts w:ascii="Arial" w:eastAsia="Calibri" w:hAnsi="Arial" w:cs="Arial"/>
          <w:kern w:val="0"/>
          <w:lang w:val="ro-RO" w:eastAsia="en-US" w:bidi="ar-SA"/>
        </w:rPr>
      </w:pPr>
      <w:r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indicarea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stării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ecologice/potențialului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ecologic</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chimică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corpului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suprafață;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pentru</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corpul</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subteran</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vor</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indica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cantitativă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și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starea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chimică</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corpului</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de</w:t>
      </w:r>
      <w:r w:rsidR="001E6B33">
        <w:rPr>
          <w:rFonts w:ascii="Arial" w:eastAsia="Calibri" w:hAnsi="Arial" w:cs="Arial"/>
          <w:kern w:val="0"/>
          <w:lang w:val="ro-RO" w:eastAsia="en-US" w:bidi="ar-SA"/>
        </w:rPr>
        <w:t xml:space="preserve"> </w:t>
      </w:r>
      <w:r w:rsidRPr="000B19FC">
        <w:rPr>
          <w:rFonts w:ascii="Arial" w:eastAsia="Calibri" w:hAnsi="Arial" w:cs="Arial"/>
          <w:kern w:val="0"/>
          <w:lang w:val="ro-RO" w:eastAsia="en-US" w:bidi="ar-SA"/>
        </w:rPr>
        <w:t>apă</w:t>
      </w:r>
      <w:r w:rsidR="00D1317F" w:rsidRPr="000B19FC">
        <w:rPr>
          <w:rFonts w:ascii="Arial" w:eastAsia="Calibri" w:hAnsi="Arial" w:cs="Arial"/>
          <w:kern w:val="0"/>
          <w:lang w:val="ro-RO" w:eastAsia="en-US" w:bidi="ar-SA"/>
        </w:rPr>
        <w:t>.</w:t>
      </w:r>
      <w:r w:rsidR="001E6B33">
        <w:rPr>
          <w:rFonts w:ascii="Arial" w:eastAsia="Calibri" w:hAnsi="Arial" w:cs="Arial"/>
          <w:kern w:val="0"/>
          <w:lang w:val="ro-RO" w:eastAsia="en-US" w:bidi="ar-SA"/>
        </w:rPr>
        <w:t xml:space="preserve"> </w:t>
      </w:r>
    </w:p>
    <w:p w14:paraId="66572EC3" w14:textId="436D5449" w:rsidR="00251A0F" w:rsidRDefault="00D1317F" w:rsidP="001E6B33">
      <w:pPr>
        <w:widowControl/>
        <w:spacing w:after="140" w:line="360" w:lineRule="auto"/>
        <w:ind w:firstLine="426"/>
        <w:jc w:val="both"/>
        <w:rPr>
          <w:rStyle w:val="Fontdeparagrafimplicit"/>
          <w:rFonts w:ascii="Arial" w:hAnsi="Arial" w:cs="Arial"/>
          <w:b/>
          <w:color w:val="000000"/>
          <w:lang w:val="ro-RO"/>
        </w:rPr>
      </w:pPr>
      <w:r w:rsidRPr="000B19FC">
        <w:rPr>
          <w:rStyle w:val="Fontdeparagrafimplicit"/>
          <w:rFonts w:ascii="Arial" w:hAnsi="Arial" w:cs="Arial"/>
          <w:b/>
          <w:color w:val="000000"/>
          <w:lang w:val="ro-RO"/>
        </w:rPr>
        <w:t>Nu</w:t>
      </w:r>
      <w:r w:rsidR="001E6B33">
        <w:rPr>
          <w:rStyle w:val="Fontdeparagrafimplicit"/>
          <w:rFonts w:ascii="Arial" w:hAnsi="Arial" w:cs="Arial"/>
          <w:b/>
          <w:color w:val="000000"/>
          <w:lang w:val="ro-RO"/>
        </w:rPr>
        <w:t xml:space="preserve"> </w:t>
      </w:r>
      <w:r w:rsidRPr="000B19FC">
        <w:rPr>
          <w:rStyle w:val="Fontdeparagrafimplicit"/>
          <w:rFonts w:ascii="Arial" w:hAnsi="Arial" w:cs="Arial"/>
          <w:b/>
          <w:color w:val="000000"/>
          <w:lang w:val="ro-RO"/>
        </w:rPr>
        <w:t>este</w:t>
      </w:r>
      <w:r w:rsidR="001E6B33">
        <w:rPr>
          <w:rStyle w:val="Fontdeparagrafimplicit"/>
          <w:rFonts w:ascii="Arial" w:hAnsi="Arial" w:cs="Arial"/>
          <w:b/>
          <w:color w:val="000000"/>
          <w:lang w:val="ro-RO"/>
        </w:rPr>
        <w:t xml:space="preserve"> </w:t>
      </w:r>
      <w:r w:rsidRPr="000B19FC">
        <w:rPr>
          <w:rStyle w:val="Fontdeparagrafimplicit"/>
          <w:rFonts w:ascii="Arial" w:hAnsi="Arial" w:cs="Arial"/>
          <w:b/>
          <w:color w:val="000000"/>
          <w:lang w:val="ro-RO"/>
        </w:rPr>
        <w:t>cazul.</w:t>
      </w:r>
    </w:p>
    <w:p w14:paraId="0C262C5D" w14:textId="77777777" w:rsidR="001E6B33" w:rsidRPr="000B19FC" w:rsidRDefault="001E6B33" w:rsidP="001E6B33">
      <w:pPr>
        <w:widowControl/>
        <w:spacing w:after="140" w:line="360" w:lineRule="auto"/>
        <w:ind w:firstLine="426"/>
        <w:jc w:val="both"/>
        <w:rPr>
          <w:rFonts w:ascii="Arial" w:eastAsia="Calibri" w:hAnsi="Arial" w:cs="Arial"/>
          <w:kern w:val="0"/>
          <w:lang w:val="ro-RO" w:eastAsia="en-US" w:bidi="ar-SA"/>
        </w:rPr>
      </w:pPr>
    </w:p>
    <w:p w14:paraId="576C7F60" w14:textId="594C1205" w:rsidR="002821C5" w:rsidRPr="000B19FC" w:rsidRDefault="00D1317F" w:rsidP="002219AA">
      <w:pPr>
        <w:pStyle w:val="Textbody"/>
        <w:numPr>
          <w:ilvl w:val="3"/>
          <w:numId w:val="8"/>
        </w:numPr>
        <w:spacing w:line="360" w:lineRule="auto"/>
        <w:ind w:left="426" w:firstLine="24"/>
        <w:jc w:val="both"/>
        <w:rPr>
          <w:rFonts w:ascii="Arial" w:hAnsi="Arial" w:cs="Arial"/>
          <w:lang w:val="ro-RO"/>
        </w:rPr>
      </w:pPr>
      <w:r w:rsidRPr="000B19FC">
        <w:rPr>
          <w:rFonts w:ascii="Arial" w:hAnsi="Arial" w:cs="Arial"/>
          <w:lang w:val="ro-RO"/>
        </w:rPr>
        <w:t>Indicarea</w:t>
      </w:r>
      <w:r w:rsidR="001E6B33">
        <w:rPr>
          <w:rFonts w:ascii="Arial" w:hAnsi="Arial" w:cs="Arial"/>
          <w:lang w:val="ro-RO"/>
        </w:rPr>
        <w:t xml:space="preserve"> </w:t>
      </w:r>
      <w:r w:rsidRPr="000B19FC">
        <w:rPr>
          <w:rFonts w:ascii="Arial" w:hAnsi="Arial" w:cs="Arial"/>
          <w:lang w:val="ro-RO"/>
        </w:rPr>
        <w:t>obiectivului/obiectivelor</w:t>
      </w:r>
      <w:r w:rsidR="001E6B33">
        <w:rPr>
          <w:rFonts w:ascii="Arial" w:hAnsi="Arial" w:cs="Arial"/>
          <w:lang w:val="ro-RO"/>
        </w:rPr>
        <w:t xml:space="preserve"> </w:t>
      </w:r>
      <w:r w:rsidRPr="000B19FC">
        <w:rPr>
          <w:rFonts w:ascii="Arial" w:hAnsi="Arial" w:cs="Arial"/>
          <w:lang w:val="ro-RO"/>
        </w:rPr>
        <w:t>de</w:t>
      </w:r>
      <w:r w:rsidR="001E6B33">
        <w:rPr>
          <w:rFonts w:ascii="Arial" w:hAnsi="Arial" w:cs="Arial"/>
          <w:lang w:val="ro-RO"/>
        </w:rPr>
        <w:t xml:space="preserve"> </w:t>
      </w:r>
      <w:r w:rsidRPr="000B19FC">
        <w:rPr>
          <w:rFonts w:ascii="Arial" w:hAnsi="Arial" w:cs="Arial"/>
          <w:lang w:val="ro-RO"/>
        </w:rPr>
        <w:t>mediu</w:t>
      </w:r>
      <w:r w:rsidR="001E6B33">
        <w:rPr>
          <w:rFonts w:ascii="Arial" w:hAnsi="Arial" w:cs="Arial"/>
          <w:lang w:val="ro-RO"/>
        </w:rPr>
        <w:t xml:space="preserve"> </w:t>
      </w:r>
      <w:r w:rsidRPr="000B19FC">
        <w:rPr>
          <w:rFonts w:ascii="Arial" w:hAnsi="Arial" w:cs="Arial"/>
          <w:lang w:val="ro-RO"/>
        </w:rPr>
        <w:t>pentru</w:t>
      </w:r>
      <w:r w:rsidR="001E6B33">
        <w:rPr>
          <w:rFonts w:ascii="Arial" w:hAnsi="Arial" w:cs="Arial"/>
          <w:lang w:val="ro-RO"/>
        </w:rPr>
        <w:t xml:space="preserve"> </w:t>
      </w:r>
      <w:r w:rsidRPr="000B19FC">
        <w:rPr>
          <w:rFonts w:ascii="Arial" w:hAnsi="Arial" w:cs="Arial"/>
          <w:lang w:val="ro-RO"/>
        </w:rPr>
        <w:t>fiecare</w:t>
      </w:r>
      <w:r w:rsidR="001E6B33">
        <w:rPr>
          <w:rFonts w:ascii="Arial" w:hAnsi="Arial" w:cs="Arial"/>
          <w:lang w:val="ro-RO"/>
        </w:rPr>
        <w:t xml:space="preserve"> </w:t>
      </w:r>
      <w:r w:rsidRPr="000B19FC">
        <w:rPr>
          <w:rFonts w:ascii="Arial" w:hAnsi="Arial" w:cs="Arial"/>
          <w:lang w:val="ro-RO"/>
        </w:rPr>
        <w:t>corp</w:t>
      </w:r>
      <w:r w:rsidR="001E6B33">
        <w:rPr>
          <w:rFonts w:ascii="Arial" w:hAnsi="Arial" w:cs="Arial"/>
          <w:lang w:val="ro-RO"/>
        </w:rPr>
        <w:t xml:space="preserve"> </w:t>
      </w:r>
      <w:r w:rsidRPr="000B19FC">
        <w:rPr>
          <w:rFonts w:ascii="Arial" w:hAnsi="Arial" w:cs="Arial"/>
          <w:lang w:val="ro-RO"/>
        </w:rPr>
        <w:t>de</w:t>
      </w:r>
      <w:r w:rsidR="001E6B33">
        <w:rPr>
          <w:rFonts w:ascii="Arial" w:hAnsi="Arial" w:cs="Arial"/>
          <w:lang w:val="ro-RO"/>
        </w:rPr>
        <w:t xml:space="preserve"> </w:t>
      </w:r>
      <w:r w:rsidRPr="000B19FC">
        <w:rPr>
          <w:rFonts w:ascii="Arial" w:hAnsi="Arial" w:cs="Arial"/>
          <w:lang w:val="ro-RO"/>
        </w:rPr>
        <w:t>apa</w:t>
      </w:r>
      <w:r w:rsidR="001E6B33">
        <w:rPr>
          <w:rFonts w:ascii="Arial" w:hAnsi="Arial" w:cs="Arial"/>
          <w:lang w:val="ro-RO"/>
        </w:rPr>
        <w:t xml:space="preserve"> </w:t>
      </w:r>
      <w:r w:rsidRPr="000B19FC">
        <w:rPr>
          <w:rFonts w:ascii="Arial" w:hAnsi="Arial" w:cs="Arial"/>
          <w:lang w:val="ro-RO"/>
        </w:rPr>
        <w:t>identificat,</w:t>
      </w:r>
      <w:r w:rsidR="001E6B33">
        <w:rPr>
          <w:rFonts w:ascii="Arial" w:hAnsi="Arial" w:cs="Arial"/>
          <w:lang w:val="ro-RO"/>
        </w:rPr>
        <w:t xml:space="preserve"> </w:t>
      </w:r>
      <w:r w:rsidRPr="000B19FC">
        <w:rPr>
          <w:rFonts w:ascii="Arial" w:hAnsi="Arial" w:cs="Arial"/>
          <w:lang w:val="ro-RO"/>
        </w:rPr>
        <w:t>cu</w:t>
      </w:r>
      <w:r w:rsidR="001E6B33">
        <w:rPr>
          <w:rFonts w:ascii="Arial" w:hAnsi="Arial" w:cs="Arial"/>
          <w:lang w:val="ro-RO"/>
        </w:rPr>
        <w:t xml:space="preserve"> </w:t>
      </w:r>
      <w:r w:rsidRPr="000B19FC">
        <w:rPr>
          <w:rFonts w:ascii="Arial" w:hAnsi="Arial" w:cs="Arial"/>
          <w:lang w:val="ro-RO"/>
        </w:rPr>
        <w:t>prec</w:t>
      </w:r>
      <w:r w:rsidR="00DC7606" w:rsidRPr="000B19FC">
        <w:rPr>
          <w:rFonts w:ascii="Arial" w:hAnsi="Arial" w:cs="Arial"/>
          <w:lang w:val="ro-RO"/>
        </w:rPr>
        <w:t>izarea</w:t>
      </w:r>
      <w:r w:rsidR="001E6B33">
        <w:rPr>
          <w:rFonts w:ascii="Arial" w:hAnsi="Arial" w:cs="Arial"/>
          <w:lang w:val="ro-RO"/>
        </w:rPr>
        <w:t xml:space="preserve"> </w:t>
      </w:r>
      <w:r w:rsidR="00DC7606" w:rsidRPr="000B19FC">
        <w:rPr>
          <w:rFonts w:ascii="Arial" w:hAnsi="Arial" w:cs="Arial"/>
          <w:lang w:val="ro-RO"/>
        </w:rPr>
        <w:t>excepțiilor</w:t>
      </w:r>
      <w:r w:rsidR="001E6B33">
        <w:rPr>
          <w:rFonts w:ascii="Arial" w:hAnsi="Arial" w:cs="Arial"/>
          <w:lang w:val="ro-RO"/>
        </w:rPr>
        <w:t xml:space="preserve"> </w:t>
      </w:r>
      <w:r w:rsidR="00DC7606" w:rsidRPr="000B19FC">
        <w:rPr>
          <w:rFonts w:ascii="Arial" w:hAnsi="Arial" w:cs="Arial"/>
          <w:lang w:val="ro-RO"/>
        </w:rPr>
        <w:t>aplicate</w:t>
      </w:r>
      <w:r w:rsidR="001E6B33">
        <w:rPr>
          <w:rFonts w:ascii="Arial" w:hAnsi="Arial" w:cs="Arial"/>
          <w:lang w:val="ro-RO"/>
        </w:rPr>
        <w:t xml:space="preserve"> </w:t>
      </w:r>
      <w:r w:rsidR="00DC7606" w:rsidRPr="000B19FC">
        <w:rPr>
          <w:rFonts w:ascii="Arial" w:hAnsi="Arial" w:cs="Arial"/>
          <w:lang w:val="ro-RO"/>
        </w:rPr>
        <w:t>și</w:t>
      </w:r>
      <w:r w:rsidR="001E6B33">
        <w:rPr>
          <w:rFonts w:ascii="Arial" w:hAnsi="Arial" w:cs="Arial"/>
          <w:lang w:val="ro-RO"/>
        </w:rPr>
        <w:t xml:space="preserve"> </w:t>
      </w:r>
      <w:r w:rsidR="00DC7606" w:rsidRPr="000B19FC">
        <w:rPr>
          <w:rFonts w:ascii="Arial" w:hAnsi="Arial" w:cs="Arial"/>
          <w:lang w:val="ro-RO"/>
        </w:rPr>
        <w:t>a</w:t>
      </w:r>
      <w:r w:rsidR="001E6B33">
        <w:rPr>
          <w:rFonts w:ascii="Arial" w:hAnsi="Arial" w:cs="Arial"/>
          <w:lang w:val="ro-RO"/>
        </w:rPr>
        <w:t xml:space="preserve"> </w:t>
      </w:r>
      <w:r w:rsidR="00DC7606" w:rsidRPr="000B19FC">
        <w:rPr>
          <w:rFonts w:ascii="Arial" w:hAnsi="Arial" w:cs="Arial"/>
          <w:lang w:val="ro-RO"/>
        </w:rPr>
        <w:t>termenelor</w:t>
      </w:r>
      <w:r w:rsidR="001E6B33">
        <w:rPr>
          <w:rFonts w:ascii="Arial" w:hAnsi="Arial" w:cs="Arial"/>
          <w:lang w:val="ro-RO"/>
        </w:rPr>
        <w:t xml:space="preserve"> </w:t>
      </w:r>
      <w:r w:rsidR="00DC7606" w:rsidRPr="000B19FC">
        <w:rPr>
          <w:rFonts w:ascii="Arial" w:hAnsi="Arial" w:cs="Arial"/>
          <w:lang w:val="ro-RO"/>
        </w:rPr>
        <w:t>aferente,</w:t>
      </w:r>
      <w:r w:rsidR="001E6B33">
        <w:rPr>
          <w:rFonts w:ascii="Arial" w:hAnsi="Arial" w:cs="Arial"/>
          <w:lang w:val="ro-RO"/>
        </w:rPr>
        <w:t xml:space="preserve"> </w:t>
      </w:r>
      <w:r w:rsidR="00DC7606" w:rsidRPr="000B19FC">
        <w:rPr>
          <w:rFonts w:ascii="Arial" w:hAnsi="Arial" w:cs="Arial"/>
          <w:lang w:val="ro-RO"/>
        </w:rPr>
        <w:t>după</w:t>
      </w:r>
      <w:r w:rsidR="001E6B33">
        <w:rPr>
          <w:rFonts w:ascii="Arial" w:hAnsi="Arial" w:cs="Arial"/>
          <w:lang w:val="ro-RO"/>
        </w:rPr>
        <w:t xml:space="preserve"> </w:t>
      </w:r>
      <w:r w:rsidRPr="000B19FC">
        <w:rPr>
          <w:rFonts w:ascii="Arial" w:hAnsi="Arial" w:cs="Arial"/>
          <w:lang w:val="ro-RO"/>
        </w:rPr>
        <w:t>caz.</w:t>
      </w:r>
    </w:p>
    <w:p w14:paraId="785F615C" w14:textId="4DC67603" w:rsidR="002821C5" w:rsidRDefault="00D1317F" w:rsidP="000B19FC">
      <w:pPr>
        <w:pStyle w:val="Textbody"/>
        <w:spacing w:line="360" w:lineRule="auto"/>
        <w:ind w:firstLine="426"/>
        <w:jc w:val="both"/>
        <w:rPr>
          <w:rStyle w:val="Fontdeparagrafimplicit"/>
          <w:rFonts w:ascii="Arial" w:hAnsi="Arial" w:cs="Arial"/>
          <w:b/>
          <w:color w:val="000000"/>
          <w:lang w:val="ro-RO"/>
        </w:rPr>
      </w:pPr>
      <w:r w:rsidRPr="000B19FC">
        <w:rPr>
          <w:rStyle w:val="Fontdeparagrafimplicit"/>
          <w:rFonts w:ascii="Arial" w:hAnsi="Arial" w:cs="Arial"/>
          <w:b/>
          <w:color w:val="000000"/>
          <w:lang w:val="ro-RO"/>
        </w:rPr>
        <w:t>Nu</w:t>
      </w:r>
      <w:r w:rsidR="001E6B33">
        <w:rPr>
          <w:rStyle w:val="Fontdeparagrafimplicit"/>
          <w:rFonts w:ascii="Arial" w:hAnsi="Arial" w:cs="Arial"/>
          <w:b/>
          <w:color w:val="000000"/>
          <w:lang w:val="ro-RO"/>
        </w:rPr>
        <w:t xml:space="preserve"> </w:t>
      </w:r>
      <w:r w:rsidRPr="000B19FC">
        <w:rPr>
          <w:rStyle w:val="Fontdeparagrafimplicit"/>
          <w:rFonts w:ascii="Arial" w:hAnsi="Arial" w:cs="Arial"/>
          <w:b/>
          <w:color w:val="000000"/>
          <w:lang w:val="ro-RO"/>
        </w:rPr>
        <w:t>este</w:t>
      </w:r>
      <w:r w:rsidR="001E6B33">
        <w:rPr>
          <w:rStyle w:val="Fontdeparagrafimplicit"/>
          <w:rFonts w:ascii="Arial" w:hAnsi="Arial" w:cs="Arial"/>
          <w:b/>
          <w:color w:val="000000"/>
          <w:lang w:val="ro-RO"/>
        </w:rPr>
        <w:t xml:space="preserve"> </w:t>
      </w:r>
      <w:r w:rsidRPr="000B19FC">
        <w:rPr>
          <w:rStyle w:val="Fontdeparagrafimplicit"/>
          <w:rFonts w:ascii="Arial" w:hAnsi="Arial" w:cs="Arial"/>
          <w:b/>
          <w:color w:val="000000"/>
          <w:lang w:val="ro-RO"/>
        </w:rPr>
        <w:t>cazul.</w:t>
      </w:r>
    </w:p>
    <w:p w14:paraId="72BB524C" w14:textId="77777777" w:rsidR="000B19FC" w:rsidRPr="000B19FC" w:rsidRDefault="000B19FC" w:rsidP="000B19FC">
      <w:pPr>
        <w:pStyle w:val="Textbody"/>
        <w:spacing w:line="360" w:lineRule="auto"/>
        <w:ind w:firstLine="426"/>
        <w:jc w:val="both"/>
        <w:rPr>
          <w:rStyle w:val="Fontdeparagrafimplicit"/>
          <w:rFonts w:ascii="Arial" w:hAnsi="Arial" w:cs="Arial"/>
          <w:b/>
          <w:color w:val="000000"/>
          <w:lang w:val="ro-RO"/>
        </w:rPr>
      </w:pPr>
    </w:p>
    <w:p w14:paraId="7E26FE4E" w14:textId="7BB3B9DD" w:rsidR="002821C5" w:rsidRPr="000B19FC" w:rsidRDefault="00DC7606" w:rsidP="000B19FC">
      <w:pPr>
        <w:pStyle w:val="Heading1"/>
        <w:pageBreakBefore/>
      </w:pPr>
      <w:r w:rsidRPr="000B19FC">
        <w:rPr>
          <w:rStyle w:val="Heading9Char"/>
          <w:rFonts w:ascii="Arial" w:hAnsi="Arial" w:cs="Arial"/>
          <w:b/>
          <w:iCs w:val="0"/>
          <w:sz w:val="28"/>
          <w:szCs w:val="28"/>
          <w:lang w:val="ro-RO"/>
        </w:rPr>
        <w:lastRenderedPageBreak/>
        <w:t>XV.</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CRITERIILE</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PREVăZUTE</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î</w:t>
      </w:r>
      <w:r w:rsidR="00A618B4" w:rsidRPr="000B19FC">
        <w:rPr>
          <w:rStyle w:val="Heading9Char"/>
          <w:rFonts w:ascii="Arial" w:hAnsi="Arial" w:cs="Arial"/>
          <w:b/>
          <w:iCs w:val="0"/>
          <w:sz w:val="28"/>
          <w:szCs w:val="28"/>
          <w:lang w:val="ro-RO"/>
        </w:rPr>
        <w:t>N</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ANEXA</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NR.</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3</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LA</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LEGEA</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PRIVIND</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EVALUAREA</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IMPACT</w:t>
      </w:r>
      <w:r w:rsidRPr="000B19FC">
        <w:rPr>
          <w:rStyle w:val="Heading9Char"/>
          <w:rFonts w:ascii="Arial" w:hAnsi="Arial" w:cs="Arial"/>
          <w:b/>
          <w:iCs w:val="0"/>
          <w:sz w:val="28"/>
          <w:szCs w:val="28"/>
          <w:lang w:val="ro-RO"/>
        </w:rPr>
        <w:t>ULUI</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ANUMITOR</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PROIECTE</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PUBLICE</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ș</w:t>
      </w:r>
      <w:r w:rsidR="00A618B4" w:rsidRPr="000B19FC">
        <w:rPr>
          <w:rStyle w:val="Heading9Char"/>
          <w:rFonts w:ascii="Arial" w:hAnsi="Arial" w:cs="Arial"/>
          <w:b/>
          <w:iCs w:val="0"/>
          <w:sz w:val="28"/>
          <w:szCs w:val="28"/>
          <w:lang w:val="ro-RO"/>
        </w:rPr>
        <w:t>I</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PRIVATE</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ASUPRA</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MEDI</w:t>
      </w:r>
      <w:r w:rsidRPr="000B19FC">
        <w:rPr>
          <w:rStyle w:val="Heading9Char"/>
          <w:rFonts w:ascii="Arial" w:hAnsi="Arial" w:cs="Arial"/>
          <w:b/>
          <w:iCs w:val="0"/>
          <w:sz w:val="28"/>
          <w:szCs w:val="28"/>
          <w:lang w:val="ro-RO"/>
        </w:rPr>
        <w:t>ULUI</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SE</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IAU</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IN</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CONSIDERARE,</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DACă</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ESTE</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CAZUL,</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îN</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MOMENTUL</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COMPILăRII</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INFORMAțIILOR</w:t>
      </w:r>
      <w:r w:rsidR="001E6B33">
        <w:rPr>
          <w:rStyle w:val="Heading9Char"/>
          <w:rFonts w:ascii="Arial" w:hAnsi="Arial" w:cs="Arial"/>
          <w:b/>
          <w:iCs w:val="0"/>
          <w:sz w:val="28"/>
          <w:szCs w:val="28"/>
          <w:lang w:val="ro-RO"/>
        </w:rPr>
        <w:t xml:space="preserve"> </w:t>
      </w:r>
      <w:r w:rsidRPr="000B19FC">
        <w:rPr>
          <w:rStyle w:val="Heading9Char"/>
          <w:rFonts w:ascii="Arial" w:hAnsi="Arial" w:cs="Arial"/>
          <w:b/>
          <w:iCs w:val="0"/>
          <w:sz w:val="28"/>
          <w:szCs w:val="28"/>
          <w:lang w:val="ro-RO"/>
        </w:rPr>
        <w:t>î</w:t>
      </w:r>
      <w:r w:rsidR="00A618B4" w:rsidRPr="000B19FC">
        <w:rPr>
          <w:rStyle w:val="Heading9Char"/>
          <w:rFonts w:ascii="Arial" w:hAnsi="Arial" w:cs="Arial"/>
          <w:b/>
          <w:iCs w:val="0"/>
          <w:sz w:val="28"/>
          <w:szCs w:val="28"/>
          <w:lang w:val="ro-RO"/>
        </w:rPr>
        <w:t>N</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CONFORMITATE</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CU</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PUNCTELE</w:t>
      </w:r>
      <w:r w:rsidR="001E6B33">
        <w:rPr>
          <w:rStyle w:val="Heading9Char"/>
          <w:rFonts w:ascii="Arial" w:hAnsi="Arial" w:cs="Arial"/>
          <w:b/>
          <w:iCs w:val="0"/>
          <w:sz w:val="28"/>
          <w:szCs w:val="28"/>
          <w:lang w:val="ro-RO"/>
        </w:rPr>
        <w:t xml:space="preserve"> </w:t>
      </w:r>
      <w:r w:rsidR="00A618B4" w:rsidRPr="000B19FC">
        <w:rPr>
          <w:rStyle w:val="Heading9Char"/>
          <w:rFonts w:ascii="Arial" w:hAnsi="Arial" w:cs="Arial"/>
          <w:b/>
          <w:iCs w:val="0"/>
          <w:sz w:val="28"/>
          <w:szCs w:val="28"/>
          <w:lang w:val="ro-RO"/>
        </w:rPr>
        <w:t>III-XIV</w:t>
      </w:r>
      <w:r w:rsidR="00A618B4" w:rsidRPr="000B19FC">
        <w:rPr>
          <w:rStyle w:val="Fontdeparagrafimplicit"/>
        </w:rPr>
        <w:t>.</w:t>
      </w:r>
    </w:p>
    <w:p w14:paraId="38F6E827" w14:textId="11C66D3D" w:rsidR="002821C5" w:rsidRPr="000B19FC" w:rsidRDefault="00D1317F" w:rsidP="000B19FC">
      <w:pPr>
        <w:pStyle w:val="Textbody"/>
        <w:spacing w:line="360" w:lineRule="auto"/>
        <w:ind w:firstLine="720"/>
        <w:jc w:val="both"/>
        <w:rPr>
          <w:rFonts w:ascii="Arial" w:hAnsi="Arial" w:cs="Arial"/>
          <w:lang w:val="ro-RO"/>
        </w:rPr>
      </w:pPr>
      <w:r w:rsidRPr="000B19FC">
        <w:rPr>
          <w:rStyle w:val="Fontdeparagrafimplicit"/>
          <w:rFonts w:ascii="Arial" w:hAnsi="Arial" w:cs="Arial"/>
          <w:b/>
          <w:color w:val="000000"/>
          <w:lang w:val="ro-RO"/>
        </w:rPr>
        <w:t>Nu</w:t>
      </w:r>
      <w:r w:rsidR="001E6B33">
        <w:rPr>
          <w:rStyle w:val="Fontdeparagrafimplicit"/>
          <w:rFonts w:ascii="Arial" w:hAnsi="Arial" w:cs="Arial"/>
          <w:b/>
          <w:color w:val="000000"/>
          <w:lang w:val="ro-RO"/>
        </w:rPr>
        <w:t xml:space="preserve"> </w:t>
      </w:r>
      <w:r w:rsidRPr="000B19FC">
        <w:rPr>
          <w:rStyle w:val="Fontdeparagrafimplicit"/>
          <w:rFonts w:ascii="Arial" w:hAnsi="Arial" w:cs="Arial"/>
          <w:b/>
          <w:color w:val="000000"/>
          <w:lang w:val="ro-RO"/>
        </w:rPr>
        <w:t>este</w:t>
      </w:r>
      <w:r w:rsidR="001E6B33">
        <w:rPr>
          <w:rStyle w:val="Fontdeparagrafimplicit"/>
          <w:rFonts w:ascii="Arial" w:hAnsi="Arial" w:cs="Arial"/>
          <w:b/>
          <w:color w:val="000000"/>
          <w:lang w:val="ro-RO"/>
        </w:rPr>
        <w:t xml:space="preserve"> </w:t>
      </w:r>
      <w:r w:rsidRPr="000B19FC">
        <w:rPr>
          <w:rStyle w:val="Fontdeparagrafimplicit"/>
          <w:rFonts w:ascii="Arial" w:hAnsi="Arial" w:cs="Arial"/>
          <w:b/>
          <w:color w:val="000000"/>
          <w:lang w:val="ro-RO"/>
        </w:rPr>
        <w:t>cazul.</w:t>
      </w:r>
    </w:p>
    <w:p w14:paraId="7334F6B5" w14:textId="639B512E" w:rsidR="002821C5" w:rsidRPr="000B19FC" w:rsidRDefault="0068273A" w:rsidP="0068273A">
      <w:pPr>
        <w:pStyle w:val="Textbody"/>
        <w:spacing w:line="360" w:lineRule="auto"/>
        <w:jc w:val="both"/>
        <w:rPr>
          <w:rFonts w:ascii="Arial" w:hAnsi="Arial" w:cs="Arial"/>
          <w:lang w:val="ro-RO"/>
        </w:rPr>
      </w:pPr>
      <w:r w:rsidRPr="000B19FC">
        <w:rPr>
          <w:rFonts w:ascii="Arial" w:hAnsi="Arial" w:cs="Arial"/>
          <w:lang w:val="ro-RO"/>
        </w:rPr>
        <w:t>Realizarea</w:t>
      </w:r>
      <w:r w:rsidR="001E6B33">
        <w:rPr>
          <w:rFonts w:ascii="Arial" w:hAnsi="Arial" w:cs="Arial"/>
          <w:lang w:val="ro-RO"/>
        </w:rPr>
        <w:t xml:space="preserve"> </w:t>
      </w:r>
      <w:r w:rsidRPr="000B19FC">
        <w:rPr>
          <w:rFonts w:ascii="Arial" w:hAnsi="Arial" w:cs="Arial"/>
          <w:lang w:val="ro-RO"/>
        </w:rPr>
        <w:t>acestui</w:t>
      </w:r>
      <w:r w:rsidR="001E6B33">
        <w:rPr>
          <w:rFonts w:ascii="Arial" w:hAnsi="Arial" w:cs="Arial"/>
          <w:lang w:val="ro-RO"/>
        </w:rPr>
        <w:t xml:space="preserve"> </w:t>
      </w:r>
      <w:r w:rsidRPr="000B19FC">
        <w:rPr>
          <w:rFonts w:ascii="Arial" w:hAnsi="Arial" w:cs="Arial"/>
          <w:lang w:val="ro-RO"/>
        </w:rPr>
        <w:t>proiect</w:t>
      </w:r>
      <w:r w:rsidR="001E6B33">
        <w:rPr>
          <w:rFonts w:ascii="Arial" w:hAnsi="Arial" w:cs="Arial"/>
          <w:lang w:val="ro-RO"/>
        </w:rPr>
        <w:t xml:space="preserve"> </w:t>
      </w:r>
      <w:r w:rsidRPr="000B19FC">
        <w:rPr>
          <w:rFonts w:ascii="Arial" w:hAnsi="Arial" w:cs="Arial"/>
          <w:lang w:val="ro-RO"/>
        </w:rPr>
        <w:t>nu</w:t>
      </w:r>
      <w:r w:rsidR="001E6B33">
        <w:rPr>
          <w:rFonts w:ascii="Arial" w:hAnsi="Arial" w:cs="Arial"/>
          <w:lang w:val="ro-RO"/>
        </w:rPr>
        <w:t xml:space="preserve"> </w:t>
      </w:r>
      <w:r w:rsidRPr="000B19FC">
        <w:rPr>
          <w:rFonts w:ascii="Arial" w:hAnsi="Arial" w:cs="Arial"/>
          <w:lang w:val="ro-RO"/>
        </w:rPr>
        <w:t>constitu</w:t>
      </w:r>
      <w:r w:rsidR="00A618B4" w:rsidRPr="000B19FC">
        <w:rPr>
          <w:rFonts w:ascii="Arial" w:hAnsi="Arial" w:cs="Arial"/>
          <w:lang w:val="ro-RO"/>
        </w:rPr>
        <w:t>i</w:t>
      </w:r>
      <w:r w:rsidRPr="000B19FC">
        <w:rPr>
          <w:rFonts w:ascii="Arial" w:hAnsi="Arial" w:cs="Arial"/>
          <w:lang w:val="ro-RO"/>
        </w:rPr>
        <w:t>e</w:t>
      </w:r>
      <w:r w:rsidR="001E6B33">
        <w:rPr>
          <w:rFonts w:ascii="Arial" w:hAnsi="Arial" w:cs="Arial"/>
          <w:lang w:val="ro-RO"/>
        </w:rPr>
        <w:t xml:space="preserve"> </w:t>
      </w:r>
      <w:r w:rsidRPr="000B19FC">
        <w:rPr>
          <w:rFonts w:ascii="Arial" w:hAnsi="Arial" w:cs="Arial"/>
          <w:lang w:val="ro-RO"/>
        </w:rPr>
        <w:t>o</w:t>
      </w:r>
      <w:r w:rsidR="001E6B33">
        <w:rPr>
          <w:rFonts w:ascii="Arial" w:hAnsi="Arial" w:cs="Arial"/>
          <w:lang w:val="ro-RO"/>
        </w:rPr>
        <w:t xml:space="preserve"> </w:t>
      </w:r>
      <w:r w:rsidRPr="000B19FC">
        <w:rPr>
          <w:rFonts w:ascii="Arial" w:hAnsi="Arial" w:cs="Arial"/>
          <w:lang w:val="ro-RO"/>
        </w:rPr>
        <w:t>presiune</w:t>
      </w:r>
      <w:r w:rsidR="001E6B33">
        <w:rPr>
          <w:rFonts w:ascii="Arial" w:hAnsi="Arial" w:cs="Arial"/>
          <w:lang w:val="ro-RO"/>
        </w:rPr>
        <w:t xml:space="preserve"> </w:t>
      </w:r>
      <w:r w:rsidRPr="000B19FC">
        <w:rPr>
          <w:rFonts w:ascii="Arial" w:hAnsi="Arial" w:cs="Arial"/>
          <w:lang w:val="ro-RO"/>
        </w:rPr>
        <w:t>care</w:t>
      </w:r>
      <w:r w:rsidR="001E6B33">
        <w:rPr>
          <w:rFonts w:ascii="Arial" w:hAnsi="Arial" w:cs="Arial"/>
          <w:lang w:val="ro-RO"/>
        </w:rPr>
        <w:t xml:space="preserve"> </w:t>
      </w:r>
      <w:r w:rsidRPr="000B19FC">
        <w:rPr>
          <w:rFonts w:ascii="Arial" w:hAnsi="Arial" w:cs="Arial"/>
          <w:lang w:val="ro-RO"/>
        </w:rPr>
        <w:t>să</w:t>
      </w:r>
      <w:r w:rsidR="001E6B33">
        <w:rPr>
          <w:rFonts w:ascii="Arial" w:hAnsi="Arial" w:cs="Arial"/>
          <w:lang w:val="ro-RO"/>
        </w:rPr>
        <w:t xml:space="preserve"> </w:t>
      </w:r>
      <w:r w:rsidRPr="000B19FC">
        <w:rPr>
          <w:rFonts w:ascii="Arial" w:hAnsi="Arial" w:cs="Arial"/>
          <w:lang w:val="ro-RO"/>
        </w:rPr>
        <w:t>afecteze</w:t>
      </w:r>
      <w:r w:rsidR="001E6B33">
        <w:rPr>
          <w:rFonts w:ascii="Arial" w:hAnsi="Arial" w:cs="Arial"/>
          <w:lang w:val="ro-RO"/>
        </w:rPr>
        <w:t xml:space="preserve"> </w:t>
      </w:r>
      <w:r w:rsidRPr="000B19FC">
        <w:rPr>
          <w:rFonts w:ascii="Arial" w:hAnsi="Arial" w:cs="Arial"/>
          <w:lang w:val="ro-RO"/>
        </w:rPr>
        <w:t>structura</w:t>
      </w:r>
      <w:r w:rsidR="001E6B33">
        <w:rPr>
          <w:rFonts w:ascii="Arial" w:hAnsi="Arial" w:cs="Arial"/>
          <w:lang w:val="ro-RO"/>
        </w:rPr>
        <w:t xml:space="preserve"> </w:t>
      </w:r>
      <w:r w:rsidRPr="000B19FC">
        <w:rPr>
          <w:rFonts w:ascii="Arial" w:hAnsi="Arial" w:cs="Arial"/>
          <w:lang w:val="ro-RO"/>
        </w:rPr>
        <w:t>și</w:t>
      </w:r>
      <w:r w:rsidR="001E6B33">
        <w:rPr>
          <w:rFonts w:ascii="Arial" w:hAnsi="Arial" w:cs="Arial"/>
          <w:lang w:val="ro-RO"/>
        </w:rPr>
        <w:t xml:space="preserve"> </w:t>
      </w:r>
      <w:r w:rsidRPr="000B19FC">
        <w:rPr>
          <w:rFonts w:ascii="Arial" w:hAnsi="Arial" w:cs="Arial"/>
          <w:lang w:val="ro-RO"/>
        </w:rPr>
        <w:t>funcționarea</w:t>
      </w:r>
      <w:r w:rsidR="001E6B33">
        <w:rPr>
          <w:rFonts w:ascii="Arial" w:hAnsi="Arial" w:cs="Arial"/>
          <w:lang w:val="ro-RO"/>
        </w:rPr>
        <w:t xml:space="preserve"> </w:t>
      </w:r>
      <w:r w:rsidRPr="000B19FC">
        <w:rPr>
          <w:rFonts w:ascii="Arial" w:hAnsi="Arial" w:cs="Arial"/>
          <w:lang w:val="ro-RO"/>
        </w:rPr>
        <w:t>ecosistemului</w:t>
      </w:r>
      <w:r w:rsidR="001E6B33">
        <w:rPr>
          <w:rFonts w:ascii="Arial" w:hAnsi="Arial" w:cs="Arial"/>
          <w:lang w:val="ro-RO"/>
        </w:rPr>
        <w:t xml:space="preserve"> </w:t>
      </w:r>
      <w:r w:rsidRPr="000B19FC">
        <w:rPr>
          <w:rFonts w:ascii="Arial" w:hAnsi="Arial" w:cs="Arial"/>
          <w:lang w:val="ro-RO"/>
        </w:rPr>
        <w:t>acvatic,</w:t>
      </w:r>
      <w:r w:rsidR="001E6B33">
        <w:rPr>
          <w:rFonts w:ascii="Arial" w:hAnsi="Arial" w:cs="Arial"/>
          <w:lang w:val="ro-RO"/>
        </w:rPr>
        <w:t xml:space="preserve"> </w:t>
      </w:r>
      <w:r w:rsidRPr="000B19FC">
        <w:rPr>
          <w:rFonts w:ascii="Arial" w:hAnsi="Arial" w:cs="Arial"/>
          <w:lang w:val="ro-RO"/>
        </w:rPr>
        <w:t>respectiv</w:t>
      </w:r>
      <w:r w:rsidR="001E6B33">
        <w:rPr>
          <w:rFonts w:ascii="Arial" w:hAnsi="Arial" w:cs="Arial"/>
          <w:lang w:val="ro-RO"/>
        </w:rPr>
        <w:t xml:space="preserve"> </w:t>
      </w:r>
      <w:r w:rsidRPr="000B19FC">
        <w:rPr>
          <w:rFonts w:ascii="Arial" w:hAnsi="Arial" w:cs="Arial"/>
          <w:lang w:val="ro-RO"/>
        </w:rPr>
        <w:t>o</w:t>
      </w:r>
      <w:r w:rsidR="001E6B33">
        <w:rPr>
          <w:rFonts w:ascii="Arial" w:hAnsi="Arial" w:cs="Arial"/>
          <w:lang w:val="ro-RO"/>
        </w:rPr>
        <w:t xml:space="preserve"> </w:t>
      </w:r>
      <w:r w:rsidRPr="000B19FC">
        <w:rPr>
          <w:rFonts w:ascii="Arial" w:hAnsi="Arial" w:cs="Arial"/>
          <w:lang w:val="ro-RO"/>
        </w:rPr>
        <w:t>presiune</w:t>
      </w:r>
      <w:r w:rsidR="001E6B33">
        <w:rPr>
          <w:rFonts w:ascii="Arial" w:hAnsi="Arial" w:cs="Arial"/>
          <w:lang w:val="ro-RO"/>
        </w:rPr>
        <w:t xml:space="preserve"> </w:t>
      </w:r>
      <w:r w:rsidRPr="000B19FC">
        <w:rPr>
          <w:rFonts w:ascii="Arial" w:hAnsi="Arial" w:cs="Arial"/>
          <w:lang w:val="ro-RO"/>
        </w:rPr>
        <w:t>cu</w:t>
      </w:r>
      <w:r w:rsidR="001E6B33">
        <w:rPr>
          <w:rFonts w:ascii="Arial" w:hAnsi="Arial" w:cs="Arial"/>
          <w:lang w:val="ro-RO"/>
        </w:rPr>
        <w:t xml:space="preserve"> </w:t>
      </w:r>
      <w:r w:rsidRPr="000B19FC">
        <w:rPr>
          <w:rFonts w:ascii="Arial" w:hAnsi="Arial" w:cs="Arial"/>
          <w:lang w:val="ro-RO"/>
        </w:rPr>
        <w:t>efect</w:t>
      </w:r>
      <w:r w:rsidR="001E6B33">
        <w:rPr>
          <w:rFonts w:ascii="Arial" w:hAnsi="Arial" w:cs="Arial"/>
          <w:lang w:val="ro-RO"/>
        </w:rPr>
        <w:t xml:space="preserve"> </w:t>
      </w:r>
      <w:r w:rsidRPr="000B19FC">
        <w:rPr>
          <w:rFonts w:ascii="Arial" w:hAnsi="Arial" w:cs="Arial"/>
          <w:lang w:val="ro-RO"/>
        </w:rPr>
        <w:t>cauzal</w:t>
      </w:r>
      <w:r w:rsidR="001E6B33">
        <w:rPr>
          <w:rFonts w:ascii="Arial" w:hAnsi="Arial" w:cs="Arial"/>
          <w:lang w:val="ro-RO"/>
        </w:rPr>
        <w:t xml:space="preserve"> </w:t>
      </w:r>
      <w:r w:rsidRPr="000B19FC">
        <w:rPr>
          <w:rFonts w:ascii="Arial" w:hAnsi="Arial" w:cs="Arial"/>
          <w:lang w:val="ro-RO"/>
        </w:rPr>
        <w:t>asupra</w:t>
      </w:r>
      <w:r w:rsidR="001E6B33">
        <w:rPr>
          <w:rFonts w:ascii="Arial" w:hAnsi="Arial" w:cs="Arial"/>
          <w:lang w:val="ro-RO"/>
        </w:rPr>
        <w:t xml:space="preserve"> </w:t>
      </w:r>
      <w:r w:rsidRPr="000B19FC">
        <w:rPr>
          <w:rFonts w:ascii="Arial" w:hAnsi="Arial" w:cs="Arial"/>
          <w:lang w:val="ro-RO"/>
        </w:rPr>
        <w:t>stării</w:t>
      </w:r>
      <w:r w:rsidR="001E6B33">
        <w:rPr>
          <w:rFonts w:ascii="Arial" w:hAnsi="Arial" w:cs="Arial"/>
          <w:lang w:val="ro-RO"/>
        </w:rPr>
        <w:t xml:space="preserve"> </w:t>
      </w:r>
      <w:r w:rsidRPr="000B19FC">
        <w:rPr>
          <w:rFonts w:ascii="Arial" w:hAnsi="Arial" w:cs="Arial"/>
          <w:lang w:val="ro-RO"/>
        </w:rPr>
        <w:t>corpului</w:t>
      </w:r>
      <w:r w:rsidR="001E6B33">
        <w:rPr>
          <w:rFonts w:ascii="Arial" w:hAnsi="Arial" w:cs="Arial"/>
          <w:lang w:val="ro-RO"/>
        </w:rPr>
        <w:t xml:space="preserve"> </w:t>
      </w:r>
      <w:r w:rsidRPr="000B19FC">
        <w:rPr>
          <w:rFonts w:ascii="Arial" w:hAnsi="Arial" w:cs="Arial"/>
          <w:lang w:val="ro-RO"/>
        </w:rPr>
        <w:t>de</w:t>
      </w:r>
      <w:r w:rsidR="001E6B33">
        <w:rPr>
          <w:rFonts w:ascii="Arial" w:hAnsi="Arial" w:cs="Arial"/>
          <w:lang w:val="ro-RO"/>
        </w:rPr>
        <w:t xml:space="preserve"> </w:t>
      </w:r>
      <w:r w:rsidRPr="000B19FC">
        <w:rPr>
          <w:rFonts w:ascii="Arial" w:hAnsi="Arial" w:cs="Arial"/>
          <w:lang w:val="ro-RO"/>
        </w:rPr>
        <w:t>apă.</w:t>
      </w:r>
    </w:p>
    <w:p w14:paraId="628ED374" w14:textId="77777777" w:rsidR="00C03590" w:rsidRDefault="00C03590" w:rsidP="0068273A">
      <w:pPr>
        <w:pStyle w:val="Textbody"/>
        <w:spacing w:line="360" w:lineRule="auto"/>
        <w:jc w:val="both"/>
        <w:rPr>
          <w:rFonts w:ascii="Arial" w:hAnsi="Arial" w:cs="Arial"/>
          <w:lang w:val="ro-RO"/>
        </w:rPr>
      </w:pPr>
    </w:p>
    <w:p w14:paraId="35D9BFFD" w14:textId="77777777" w:rsidR="000B19FC" w:rsidRDefault="000B19FC" w:rsidP="0068273A">
      <w:pPr>
        <w:pStyle w:val="Textbody"/>
        <w:spacing w:line="360" w:lineRule="auto"/>
        <w:jc w:val="both"/>
        <w:rPr>
          <w:rFonts w:ascii="Arial" w:hAnsi="Arial" w:cs="Arial"/>
          <w:lang w:val="ro-RO"/>
        </w:rPr>
      </w:pPr>
    </w:p>
    <w:p w14:paraId="60F35DEA" w14:textId="31F7EDD0" w:rsidR="0068273A" w:rsidRPr="000B19FC" w:rsidRDefault="00DC7606" w:rsidP="0068273A">
      <w:pPr>
        <w:widowControl/>
        <w:spacing w:after="140"/>
        <w:jc w:val="center"/>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Î</w:t>
      </w:r>
      <w:r w:rsidR="0068273A" w:rsidRPr="000B19FC">
        <w:rPr>
          <w:rFonts w:ascii="Arial" w:eastAsia="Calibri" w:hAnsi="Arial" w:cs="Arial"/>
          <w:b/>
          <w:bCs/>
          <w:kern w:val="0"/>
          <w:lang w:val="ro-RO" w:eastAsia="en-US" w:bidi="ar-SA"/>
        </w:rPr>
        <w:t>ntocmit,</w:t>
      </w:r>
    </w:p>
    <w:p w14:paraId="55068408" w14:textId="1F77B02B" w:rsidR="0068273A" w:rsidRPr="000B19FC" w:rsidRDefault="0068273A" w:rsidP="0068273A">
      <w:pPr>
        <w:widowControl/>
        <w:spacing w:after="140"/>
        <w:jc w:val="center"/>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Ing.</w:t>
      </w:r>
      <w:r w:rsidR="001E6B33">
        <w:rPr>
          <w:rFonts w:ascii="Arial" w:eastAsia="Calibri" w:hAnsi="Arial" w:cs="Arial"/>
          <w:b/>
          <w:bCs/>
          <w:kern w:val="0"/>
          <w:lang w:val="ro-RO" w:eastAsia="en-US" w:bidi="ar-SA"/>
        </w:rPr>
        <w:t xml:space="preserve"> </w:t>
      </w:r>
      <w:r w:rsidR="00C03590" w:rsidRPr="000B19FC">
        <w:rPr>
          <w:rFonts w:ascii="Arial" w:eastAsia="Calibri" w:hAnsi="Arial" w:cs="Arial"/>
          <w:b/>
          <w:bCs/>
          <w:kern w:val="0"/>
          <w:lang w:val="ro-RO" w:eastAsia="en-US" w:bidi="ar-SA"/>
        </w:rPr>
        <w:t>Larie</w:t>
      </w:r>
      <w:r w:rsidR="001E6B33">
        <w:rPr>
          <w:rFonts w:ascii="Arial" w:eastAsia="Calibri" w:hAnsi="Arial" w:cs="Arial"/>
          <w:b/>
          <w:bCs/>
          <w:kern w:val="0"/>
          <w:lang w:val="ro-RO" w:eastAsia="en-US" w:bidi="ar-SA"/>
        </w:rPr>
        <w:t xml:space="preserve"> </w:t>
      </w:r>
      <w:r w:rsidR="00C03590" w:rsidRPr="000B19FC">
        <w:rPr>
          <w:rFonts w:ascii="Arial" w:eastAsia="Calibri" w:hAnsi="Arial" w:cs="Arial"/>
          <w:b/>
          <w:bCs/>
          <w:kern w:val="0"/>
          <w:lang w:val="ro-RO" w:eastAsia="en-US" w:bidi="ar-SA"/>
        </w:rPr>
        <w:t>Sofia</w:t>
      </w:r>
    </w:p>
    <w:p w14:paraId="67AEA929" w14:textId="627906DA" w:rsidR="0068273A" w:rsidRPr="000B19FC" w:rsidRDefault="0068273A" w:rsidP="0068273A">
      <w:pPr>
        <w:widowControl/>
        <w:spacing w:after="140" w:line="360" w:lineRule="auto"/>
        <w:jc w:val="center"/>
        <w:rPr>
          <w:rFonts w:ascii="Arial" w:eastAsia="Calibri" w:hAnsi="Arial" w:cs="Arial"/>
          <w:b/>
          <w:bCs/>
          <w:kern w:val="0"/>
          <w:lang w:val="ro-RO" w:eastAsia="en-US" w:bidi="ar-SA"/>
        </w:rPr>
      </w:pPr>
      <w:r w:rsidRPr="000B19FC">
        <w:rPr>
          <w:rFonts w:ascii="Arial" w:eastAsia="Calibri" w:hAnsi="Arial" w:cs="Arial"/>
          <w:b/>
          <w:bCs/>
          <w:kern w:val="0"/>
          <w:lang w:val="ro-RO" w:eastAsia="en-US" w:bidi="ar-SA"/>
        </w:rPr>
        <w:t>APA</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CANAL</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PROIECT</w:t>
      </w:r>
      <w:r w:rsidR="001E6B33">
        <w:rPr>
          <w:rFonts w:ascii="Arial" w:eastAsia="Calibri" w:hAnsi="Arial" w:cs="Arial"/>
          <w:b/>
          <w:bCs/>
          <w:kern w:val="0"/>
          <w:lang w:val="ro-RO" w:eastAsia="en-US" w:bidi="ar-SA"/>
        </w:rPr>
        <w:t xml:space="preserve"> </w:t>
      </w:r>
      <w:r w:rsidRPr="000B19FC">
        <w:rPr>
          <w:rFonts w:ascii="Arial" w:eastAsia="Calibri" w:hAnsi="Arial" w:cs="Arial"/>
          <w:b/>
          <w:bCs/>
          <w:kern w:val="0"/>
          <w:lang w:val="ro-RO" w:eastAsia="en-US" w:bidi="ar-SA"/>
        </w:rPr>
        <w:t>SRL</w:t>
      </w:r>
    </w:p>
    <w:p w14:paraId="40FDB7CA" w14:textId="77777777" w:rsidR="006E21B9" w:rsidRPr="000B19FC" w:rsidRDefault="006E21B9" w:rsidP="0068273A">
      <w:pPr>
        <w:widowControl/>
        <w:spacing w:after="140" w:line="360" w:lineRule="auto"/>
        <w:jc w:val="center"/>
        <w:rPr>
          <w:rFonts w:ascii="Arial" w:eastAsia="Calibri" w:hAnsi="Arial" w:cs="Arial"/>
          <w:b/>
          <w:bCs/>
          <w:kern w:val="0"/>
          <w:lang w:val="ro-RO" w:eastAsia="en-US" w:bidi="ar-SA"/>
        </w:rPr>
      </w:pPr>
    </w:p>
    <w:p w14:paraId="314F5D98" w14:textId="77777777" w:rsidR="00C03590" w:rsidRPr="000B19FC" w:rsidRDefault="00C03590" w:rsidP="0068273A">
      <w:pPr>
        <w:widowControl/>
        <w:spacing w:after="140" w:line="360" w:lineRule="auto"/>
        <w:jc w:val="center"/>
        <w:rPr>
          <w:rFonts w:ascii="Arial" w:eastAsia="Calibri" w:hAnsi="Arial" w:cs="Arial"/>
          <w:b/>
          <w:bCs/>
          <w:kern w:val="0"/>
          <w:lang w:val="ro-RO" w:eastAsia="en-US" w:bidi="ar-SA"/>
        </w:rPr>
      </w:pPr>
    </w:p>
    <w:p w14:paraId="777EAA3F" w14:textId="77777777" w:rsidR="00A618B4" w:rsidRPr="000B19FC" w:rsidRDefault="00A618B4" w:rsidP="0068273A">
      <w:pPr>
        <w:widowControl/>
        <w:spacing w:after="140" w:line="360" w:lineRule="auto"/>
        <w:jc w:val="center"/>
        <w:rPr>
          <w:rFonts w:ascii="Arial" w:eastAsia="Calibri" w:hAnsi="Arial" w:cs="Arial"/>
          <w:b/>
          <w:bCs/>
          <w:kern w:val="0"/>
          <w:lang w:val="ro-RO" w:eastAsia="en-US" w:bidi="ar-SA"/>
        </w:rPr>
      </w:pPr>
    </w:p>
    <w:p w14:paraId="443007F6" w14:textId="77777777" w:rsidR="0082473B" w:rsidRPr="000B19FC" w:rsidRDefault="0082473B" w:rsidP="0068273A">
      <w:pPr>
        <w:widowControl/>
        <w:spacing w:after="140"/>
        <w:jc w:val="center"/>
        <w:rPr>
          <w:rFonts w:ascii="Arial" w:eastAsia="Calibri" w:hAnsi="Arial" w:cs="Arial"/>
          <w:kern w:val="0"/>
          <w:lang w:val="ro-RO" w:eastAsia="en-US" w:bidi="ar-SA"/>
        </w:rPr>
      </w:pPr>
    </w:p>
    <w:p w14:paraId="2AF1D475" w14:textId="77777777" w:rsidR="00AF4895" w:rsidRPr="000B19FC" w:rsidRDefault="00AF4895" w:rsidP="0068273A">
      <w:pPr>
        <w:widowControl/>
        <w:spacing w:after="140"/>
        <w:jc w:val="center"/>
        <w:rPr>
          <w:rFonts w:ascii="Arial" w:eastAsia="Calibri" w:hAnsi="Arial" w:cs="Arial"/>
          <w:kern w:val="0"/>
          <w:lang w:val="ro-RO" w:eastAsia="en-US" w:bidi="ar-SA"/>
        </w:rPr>
      </w:pPr>
    </w:p>
    <w:p w14:paraId="1A705CFB" w14:textId="77777777" w:rsidR="00AF4895" w:rsidRPr="000B19FC" w:rsidRDefault="00AF4895" w:rsidP="0068273A">
      <w:pPr>
        <w:widowControl/>
        <w:spacing w:after="140"/>
        <w:jc w:val="center"/>
        <w:rPr>
          <w:rFonts w:ascii="Arial" w:eastAsia="Calibri" w:hAnsi="Arial" w:cs="Arial"/>
          <w:kern w:val="0"/>
          <w:lang w:val="ro-RO" w:eastAsia="en-US" w:bidi="ar-SA"/>
        </w:rPr>
      </w:pPr>
    </w:p>
    <w:p w14:paraId="34E4EF57" w14:textId="55DE298C" w:rsidR="008E028A" w:rsidRPr="000B19FC" w:rsidRDefault="008E028A" w:rsidP="00AF4895">
      <w:pPr>
        <w:spacing w:line="276" w:lineRule="auto"/>
        <w:ind w:left="-142"/>
        <w:jc w:val="both"/>
        <w:rPr>
          <w:rFonts w:ascii="Arial" w:hAnsi="Arial" w:cs="Arial"/>
          <w:lang w:val="ro-RO"/>
        </w:rPr>
      </w:pPr>
    </w:p>
    <w:sectPr w:rsidR="008E028A" w:rsidRPr="000B19FC">
      <w:footerReference w:type="even" r:id="rId11"/>
      <w:footerReference w:type="default" r:id="rId12"/>
      <w:footerReference w:type="first" r:id="rId13"/>
      <w:type w:val="continuous"/>
      <w:pgSz w:w="12240" w:h="15840"/>
      <w:pgMar w:top="1134" w:right="90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E5AC" w14:textId="77777777" w:rsidR="00CE5D43" w:rsidRDefault="00CE5D43">
      <w:pPr>
        <w:rPr>
          <w:rFonts w:hint="eastAsia"/>
        </w:rPr>
      </w:pPr>
      <w:r>
        <w:separator/>
      </w:r>
    </w:p>
  </w:endnote>
  <w:endnote w:type="continuationSeparator" w:id="0">
    <w:p w14:paraId="207EE753" w14:textId="77777777" w:rsidR="00CE5D43" w:rsidRDefault="00CE5D4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Jacobs Chronos">
    <w:altName w:val="Calibri"/>
    <w:charset w:val="00"/>
    <w:family w:val="swiss"/>
    <w:pitch w:val="variable"/>
    <w:sig w:usb0="00000003" w:usb1="0000E0EB" w:usb2="00000008" w:usb3="00000000" w:csb0="0000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98F3" w14:textId="3898D12F" w:rsidR="00090C38" w:rsidRDefault="00090C38">
    <w:pPr>
      <w:pStyle w:val="Footer"/>
      <w:rPr>
        <w:rFonts w:hint="eastAsia"/>
      </w:rPr>
    </w:pPr>
    <w:r>
      <w:rPr>
        <w:rFonts w:hint="eastAsia"/>
        <w:noProof/>
        <w:lang w:val="ro-RO" w:eastAsia="ro-RO" w:bidi="ar-SA"/>
      </w:rPr>
      <mc:AlternateContent>
        <mc:Choice Requires="wps">
          <w:drawing>
            <wp:anchor distT="0" distB="0" distL="0" distR="0" simplePos="0" relativeHeight="251659264" behindDoc="0" locked="0" layoutInCell="1" allowOverlap="1" wp14:anchorId="599DBD62" wp14:editId="3D29F1C8">
              <wp:simplePos x="635" y="635"/>
              <wp:positionH relativeFrom="page">
                <wp:align>center</wp:align>
              </wp:positionH>
              <wp:positionV relativeFrom="page">
                <wp:align>bottom</wp:align>
              </wp:positionV>
              <wp:extent cx="443865" cy="443865"/>
              <wp:effectExtent l="0" t="0" r="15875"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714D9D" w14:textId="53BB51A2" w:rsidR="00090C38" w:rsidRPr="003D3B13" w:rsidRDefault="00090C38" w:rsidP="003D3B13">
                          <w:pPr>
                            <w:rPr>
                              <w:rFonts w:ascii="Calibri" w:eastAsia="Calibri" w:hAnsi="Calibri" w:cs="Calibri"/>
                              <w:noProof/>
                              <w:color w:val="000000"/>
                              <w:sz w:val="20"/>
                              <w:szCs w:val="20"/>
                            </w:rPr>
                          </w:pPr>
                          <w:r w:rsidRPr="003D3B13">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9DBD62" id="_x0000_t202" coordsize="21600,21600" o:spt="202" path="m,l,21600r21600,l21600,xe">
              <v:stroke joinstyle="miter"/>
              <v:path gradientshapeok="t" o:connecttype="rect"/>
            </v:shapetype>
            <v:shape id="Text Box 3"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6714D9D" w14:textId="53BB51A2" w:rsidR="00090C38" w:rsidRPr="003D3B13" w:rsidRDefault="00090C38" w:rsidP="003D3B13">
                    <w:pPr>
                      <w:rPr>
                        <w:rFonts w:ascii="Calibri" w:eastAsia="Calibri" w:hAnsi="Calibri" w:cs="Calibri"/>
                        <w:noProof/>
                        <w:color w:val="000000"/>
                        <w:sz w:val="20"/>
                        <w:szCs w:val="20"/>
                      </w:rPr>
                    </w:pPr>
                    <w:r w:rsidRPr="003D3B13">
                      <w:rPr>
                        <w:rFonts w:ascii="Calibri" w:eastAsia="Calibri" w:hAnsi="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7200" w14:textId="75E2EACB" w:rsidR="00090C38" w:rsidRDefault="00090C38">
    <w:pPr>
      <w:pStyle w:val="Subsol"/>
      <w:jc w:val="right"/>
      <w:rPr>
        <w:rFonts w:hint="eastAsia"/>
      </w:rPr>
    </w:pPr>
    <w:r>
      <w:rPr>
        <w:rStyle w:val="Fontdeparagrafimplicit"/>
        <w:lang w:val="ro-RO"/>
      </w:rPr>
      <w:fldChar w:fldCharType="begin"/>
    </w:r>
    <w:r>
      <w:rPr>
        <w:rStyle w:val="Fontdeparagrafimplicit"/>
        <w:lang w:val="ro-RO"/>
      </w:rPr>
      <w:instrText xml:space="preserve"> PAGE </w:instrText>
    </w:r>
    <w:r>
      <w:rPr>
        <w:rStyle w:val="Fontdeparagrafimplicit"/>
        <w:lang w:val="ro-RO"/>
      </w:rPr>
      <w:fldChar w:fldCharType="separate"/>
    </w:r>
    <w:r w:rsidR="002E3411">
      <w:rPr>
        <w:rStyle w:val="Fontdeparagrafimplicit"/>
        <w:rFonts w:hint="eastAsia"/>
        <w:noProof/>
        <w:lang w:val="ro-RO"/>
      </w:rPr>
      <w:t>4</w:t>
    </w:r>
    <w:r>
      <w:rPr>
        <w:rStyle w:val="Fontdeparagrafimplicit"/>
        <w:lang w:val="ro-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8C1A" w14:textId="36E5FA28" w:rsidR="00090C38" w:rsidRDefault="00090C38">
    <w:pPr>
      <w:pStyle w:val="Footer"/>
      <w:rPr>
        <w:rFonts w:hint="eastAsia"/>
      </w:rPr>
    </w:pPr>
    <w:r>
      <w:rPr>
        <w:rFonts w:hint="eastAsia"/>
        <w:noProof/>
        <w:lang w:val="ro-RO" w:eastAsia="ro-RO" w:bidi="ar-SA"/>
      </w:rPr>
      <mc:AlternateContent>
        <mc:Choice Requires="wps">
          <w:drawing>
            <wp:anchor distT="0" distB="0" distL="0" distR="0" simplePos="0" relativeHeight="251658240" behindDoc="0" locked="0" layoutInCell="1" allowOverlap="1" wp14:anchorId="2FBAA534" wp14:editId="207C5B61">
              <wp:simplePos x="635" y="635"/>
              <wp:positionH relativeFrom="page">
                <wp:align>center</wp:align>
              </wp:positionH>
              <wp:positionV relativeFrom="page">
                <wp:align>bottom</wp:align>
              </wp:positionV>
              <wp:extent cx="443865" cy="443865"/>
              <wp:effectExtent l="0" t="0" r="15875"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A82978" w14:textId="4C4B92CC" w:rsidR="00090C38" w:rsidRPr="003D3B13" w:rsidRDefault="00090C38" w:rsidP="003D3B13">
                          <w:pPr>
                            <w:rPr>
                              <w:rFonts w:ascii="Calibri" w:eastAsia="Calibri" w:hAnsi="Calibri" w:cs="Calibri"/>
                              <w:noProof/>
                              <w:color w:val="000000"/>
                              <w:sz w:val="20"/>
                              <w:szCs w:val="20"/>
                            </w:rPr>
                          </w:pPr>
                          <w:r w:rsidRPr="003D3B13">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BAA534" id="_x0000_t202" coordsize="21600,21600" o:spt="202" path="m,l,21600r21600,l21600,xe">
              <v:stroke joinstyle="miter"/>
              <v:path gradientshapeok="t" o:connecttype="rect"/>
            </v:shapetype>
            <v:shape id="Text Box 2" o:spid="_x0000_s1027"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6A82978" w14:textId="4C4B92CC" w:rsidR="00090C38" w:rsidRPr="003D3B13" w:rsidRDefault="00090C38" w:rsidP="003D3B13">
                    <w:pPr>
                      <w:rPr>
                        <w:rFonts w:ascii="Calibri" w:eastAsia="Calibri" w:hAnsi="Calibri" w:cs="Calibri"/>
                        <w:noProof/>
                        <w:color w:val="000000"/>
                        <w:sz w:val="20"/>
                        <w:szCs w:val="20"/>
                      </w:rPr>
                    </w:pPr>
                    <w:r w:rsidRPr="003D3B13">
                      <w:rPr>
                        <w:rFonts w:ascii="Calibri" w:eastAsia="Calibri" w:hAnsi="Calibri" w:cs="Calibri"/>
                        <w:noProof/>
                        <w:color w:val="000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400A" w14:textId="77777777" w:rsidR="00CE5D43" w:rsidRDefault="00CE5D43">
      <w:pPr>
        <w:rPr>
          <w:rFonts w:hint="eastAsia"/>
        </w:rPr>
      </w:pPr>
      <w:r>
        <w:rPr>
          <w:color w:val="000000"/>
        </w:rPr>
        <w:separator/>
      </w:r>
    </w:p>
  </w:footnote>
  <w:footnote w:type="continuationSeparator" w:id="0">
    <w:p w14:paraId="2E8D2E56" w14:textId="77777777" w:rsidR="00CE5D43" w:rsidRDefault="00CE5D4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771"/>
    <w:multiLevelType w:val="hybridMultilevel"/>
    <w:tmpl w:val="752EFD2A"/>
    <w:lvl w:ilvl="0" w:tplc="04090017">
      <w:start w:val="1"/>
      <w:numFmt w:val="lowerLetter"/>
      <w:lvlText w:val="%1)"/>
      <w:lvlJc w:val="left"/>
      <w:pPr>
        <w:ind w:left="435" w:hanging="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94026A"/>
    <w:multiLevelType w:val="hybridMultilevel"/>
    <w:tmpl w:val="9B50B324"/>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182"/>
    <w:multiLevelType w:val="hybridMultilevel"/>
    <w:tmpl w:val="F7F4E244"/>
    <w:lvl w:ilvl="0" w:tplc="AC4EC95A">
      <w:start w:val="6"/>
      <w:numFmt w:val="bullet"/>
      <w:lvlText w:val="•"/>
      <w:lvlJc w:val="left"/>
      <w:pPr>
        <w:ind w:left="720" w:hanging="360"/>
      </w:pPr>
      <w:rPr>
        <w:rFonts w:ascii="Arial" w:eastAsia="SimSu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E960B3"/>
    <w:multiLevelType w:val="hybridMultilevel"/>
    <w:tmpl w:val="02B081E2"/>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7428C7"/>
    <w:multiLevelType w:val="hybridMultilevel"/>
    <w:tmpl w:val="8A74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220E1"/>
    <w:multiLevelType w:val="hybridMultilevel"/>
    <w:tmpl w:val="FD44A062"/>
    <w:lvl w:ilvl="0" w:tplc="6012E7C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4203C6"/>
    <w:multiLevelType w:val="hybridMultilevel"/>
    <w:tmpl w:val="F0A4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C317E"/>
    <w:multiLevelType w:val="hybridMultilevel"/>
    <w:tmpl w:val="C250FD1E"/>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9F6588"/>
    <w:multiLevelType w:val="hybridMultilevel"/>
    <w:tmpl w:val="DC6488A6"/>
    <w:lvl w:ilvl="0" w:tplc="6012E7C8">
      <w:numFmt w:val="bullet"/>
      <w:lvlText w:val="-"/>
      <w:lvlJc w:val="left"/>
      <w:pPr>
        <w:ind w:left="2070" w:hanging="360"/>
      </w:pPr>
      <w:rPr>
        <w:rFonts w:ascii="Times New Roman" w:eastAsia="Calibri" w:hAnsi="Times New Roman" w:cs="Times New Roman"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9" w15:restartNumberingAfterBreak="0">
    <w:nsid w:val="170A1C8E"/>
    <w:multiLevelType w:val="multilevel"/>
    <w:tmpl w:val="300EFD64"/>
    <w:styleLink w:val="WW8Num48"/>
    <w:lvl w:ilvl="0">
      <w:numFmt w:val="bullet"/>
      <w:lvlText w:val="-"/>
      <w:lvlJc w:val="left"/>
      <w:pPr>
        <w:ind w:left="1080" w:hanging="360"/>
      </w:pPr>
      <w:rPr>
        <w:rFonts w:ascii="Times New Roman" w:hAnsi="Times New Roman" w:cs="Times New Roman"/>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240709"/>
    <w:multiLevelType w:val="hybridMultilevel"/>
    <w:tmpl w:val="777A148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D646B"/>
    <w:multiLevelType w:val="multilevel"/>
    <w:tmpl w:val="5EA2EAC2"/>
    <w:lvl w:ilvl="0">
      <w:start w:val="1"/>
      <w:numFmt w:val="decimal"/>
      <w:lvlText w:val="%1."/>
      <w:lvlJc w:val="left"/>
      <w:pPr>
        <w:ind w:left="0" w:firstLine="0"/>
      </w:pPr>
      <w:rPr>
        <w:rFonts w:ascii="Arial" w:hAnsi="Arial" w:hint="default"/>
        <w:color w:val="auto"/>
        <w:sz w:val="28"/>
      </w:rPr>
    </w:lvl>
    <w:lvl w:ilvl="1">
      <w:start w:val="1"/>
      <w:numFmt w:val="decimal"/>
      <w:pStyle w:val="Heading2"/>
      <w:lvlText w:val="%1.%2."/>
      <w:lvlJc w:val="left"/>
      <w:pPr>
        <w:ind w:left="0" w:firstLine="0"/>
      </w:pPr>
      <w:rPr>
        <w:rFonts w:ascii="Times New Roman" w:hAnsi="Times New Roman" w:cs="Times New Roman" w:hint="default"/>
        <w:color w:val="auto"/>
        <w:sz w:val="22"/>
        <w:szCs w:val="22"/>
      </w:rPr>
    </w:lvl>
    <w:lvl w:ilvl="2">
      <w:start w:val="1"/>
      <w:numFmt w:val="decimal"/>
      <w:pStyle w:val="Heading3"/>
      <w:lvlText w:val="%1.%2.%3."/>
      <w:lvlJc w:val="left"/>
      <w:pPr>
        <w:ind w:left="0" w:firstLine="0"/>
      </w:pPr>
      <w:rPr>
        <w:rFonts w:ascii="Times New Roman" w:hAnsi="Times New Roman" w:cs="Times New Roman" w:hint="default"/>
        <w:color w:val="auto"/>
        <w:sz w:val="22"/>
      </w:rPr>
    </w:lvl>
    <w:lvl w:ilvl="3">
      <w:start w:val="1"/>
      <w:numFmt w:val="decimal"/>
      <w:pStyle w:val="Heading4"/>
      <w:lvlText w:val="%1.%2.%3.%4."/>
      <w:lvlJc w:val="left"/>
      <w:pPr>
        <w:ind w:left="0" w:firstLine="0"/>
      </w:pPr>
      <w:rPr>
        <w:rFonts w:ascii="Arial" w:hAnsi="Arial" w:cs="Arial" w:hint="default"/>
        <w:color w:val="auto"/>
        <w:sz w:val="24"/>
        <w:szCs w:val="28"/>
      </w:rPr>
    </w:lvl>
    <w:lvl w:ilvl="4">
      <w:start w:val="1"/>
      <w:numFmt w:val="decimal"/>
      <w:pStyle w:val="Heading5"/>
      <w:lvlText w:val="%1.%2.%3.%4.%5."/>
      <w:lvlJc w:val="left"/>
      <w:pPr>
        <w:ind w:left="0" w:firstLine="0"/>
      </w:pPr>
      <w:rPr>
        <w:rFonts w:ascii="Times New Roman" w:hAnsi="Times New Roman" w:cs="Times New Roman" w:hint="default"/>
        <w:color w:val="auto"/>
        <w:sz w:val="22"/>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2" w15:restartNumberingAfterBreak="0">
    <w:nsid w:val="234B2B87"/>
    <w:multiLevelType w:val="hybridMultilevel"/>
    <w:tmpl w:val="2116CA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3F05FF2"/>
    <w:multiLevelType w:val="hybridMultilevel"/>
    <w:tmpl w:val="347A886A"/>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3F8155F"/>
    <w:multiLevelType w:val="hybridMultilevel"/>
    <w:tmpl w:val="0A607010"/>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FB6BB3"/>
    <w:multiLevelType w:val="hybridMultilevel"/>
    <w:tmpl w:val="ECEE1F4A"/>
    <w:lvl w:ilvl="0" w:tplc="04090001">
      <w:start w:val="1"/>
      <w:numFmt w:val="bullet"/>
      <w:lvlText w:val=""/>
      <w:lvlJc w:val="left"/>
      <w:pPr>
        <w:ind w:left="765" w:hanging="360"/>
      </w:pPr>
      <w:rPr>
        <w:rFonts w:ascii="Symbol" w:hAnsi="Symbol" w:hint="default"/>
      </w:rPr>
    </w:lvl>
    <w:lvl w:ilvl="1" w:tplc="04180003">
      <w:start w:val="1"/>
      <w:numFmt w:val="bullet"/>
      <w:lvlText w:val="o"/>
      <w:lvlJc w:val="left"/>
      <w:pPr>
        <w:ind w:left="1485" w:hanging="360"/>
      </w:pPr>
      <w:rPr>
        <w:rFonts w:ascii="Courier New" w:hAnsi="Courier New" w:cs="Courier New" w:hint="default"/>
      </w:rPr>
    </w:lvl>
    <w:lvl w:ilvl="2" w:tplc="99CA7534">
      <w:start w:val="3"/>
      <w:numFmt w:val="bullet"/>
      <w:lvlText w:val="-"/>
      <w:lvlJc w:val="left"/>
      <w:pPr>
        <w:ind w:left="2205" w:hanging="360"/>
      </w:pPr>
      <w:rPr>
        <w:rFonts w:ascii="Jacobs Chronos" w:eastAsiaTheme="minorEastAsia" w:hAnsi="Jacobs Chronos" w:cs="Jacobs Chrono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6" w15:restartNumberingAfterBreak="0">
    <w:nsid w:val="26815FC4"/>
    <w:multiLevelType w:val="hybridMultilevel"/>
    <w:tmpl w:val="7EA4C2B2"/>
    <w:lvl w:ilvl="0" w:tplc="F13C26D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64AB1"/>
    <w:multiLevelType w:val="hybridMultilevel"/>
    <w:tmpl w:val="E7E286AA"/>
    <w:lvl w:ilvl="0" w:tplc="75581F3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99911EB"/>
    <w:multiLevelType w:val="hybridMultilevel"/>
    <w:tmpl w:val="2F0C4BD0"/>
    <w:lvl w:ilvl="0" w:tplc="0418000F">
      <w:start w:val="1"/>
      <w:numFmt w:val="decimal"/>
      <w:lvlText w:val="%1."/>
      <w:lvlJc w:val="left"/>
      <w:pPr>
        <w:ind w:left="1350" w:hanging="360"/>
      </w:p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19" w15:restartNumberingAfterBreak="0">
    <w:nsid w:val="2A744EA1"/>
    <w:multiLevelType w:val="multilevel"/>
    <w:tmpl w:val="8342E61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314D199F"/>
    <w:multiLevelType w:val="hybridMultilevel"/>
    <w:tmpl w:val="2AF2DAFC"/>
    <w:lvl w:ilvl="0" w:tplc="6012E7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202F15"/>
    <w:multiLevelType w:val="hybridMultilevel"/>
    <w:tmpl w:val="C242F594"/>
    <w:lvl w:ilvl="0" w:tplc="F828D31A">
      <w:numFmt w:val="bullet"/>
      <w:pStyle w:val="numberin"/>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6A43E8"/>
    <w:multiLevelType w:val="multilevel"/>
    <w:tmpl w:val="CFFEE9A0"/>
    <w:styleLink w:val="WW8Num33"/>
    <w:lvl w:ilvl="0">
      <w:start w:val="1"/>
      <w:numFmt w:val="lowerLetter"/>
      <w:lvlText w:val="%1."/>
      <w:lvlJc w:val="left"/>
      <w:pPr>
        <w:ind w:left="8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745126E"/>
    <w:multiLevelType w:val="hybridMultilevel"/>
    <w:tmpl w:val="97066E0A"/>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DC1BAA"/>
    <w:multiLevelType w:val="hybridMultilevel"/>
    <w:tmpl w:val="175EBD48"/>
    <w:lvl w:ilvl="0" w:tplc="6012E7C8">
      <w:numFmt w:val="bullet"/>
      <w:lvlText w:val="-"/>
      <w:lvlJc w:val="left"/>
      <w:pPr>
        <w:ind w:left="783" w:hanging="360"/>
      </w:pPr>
      <w:rPr>
        <w:rFonts w:ascii="Times New Roman" w:eastAsia="Calibri" w:hAnsi="Times New Roman" w:cs="Times New Roman" w:hint="default"/>
        <w:b/>
      </w:rPr>
    </w:lvl>
    <w:lvl w:ilvl="1" w:tplc="04180019" w:tentative="1">
      <w:start w:val="1"/>
      <w:numFmt w:val="lowerLetter"/>
      <w:lvlText w:val="%2."/>
      <w:lvlJc w:val="left"/>
      <w:pPr>
        <w:ind w:left="1503" w:hanging="360"/>
      </w:pPr>
    </w:lvl>
    <w:lvl w:ilvl="2" w:tplc="0418001B" w:tentative="1">
      <w:start w:val="1"/>
      <w:numFmt w:val="lowerRoman"/>
      <w:lvlText w:val="%3."/>
      <w:lvlJc w:val="right"/>
      <w:pPr>
        <w:ind w:left="2223" w:hanging="180"/>
      </w:pPr>
    </w:lvl>
    <w:lvl w:ilvl="3" w:tplc="0418000F" w:tentative="1">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25" w15:restartNumberingAfterBreak="0">
    <w:nsid w:val="3B433618"/>
    <w:multiLevelType w:val="hybridMultilevel"/>
    <w:tmpl w:val="FB78B6C8"/>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FB1925"/>
    <w:multiLevelType w:val="hybridMultilevel"/>
    <w:tmpl w:val="C6B2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72816"/>
    <w:multiLevelType w:val="multilevel"/>
    <w:tmpl w:val="C960EC7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017911"/>
    <w:multiLevelType w:val="multilevel"/>
    <w:tmpl w:val="AF82B3D2"/>
    <w:styleLink w:val="WW8Num10"/>
    <w:lvl w:ilvl="0">
      <w:numFmt w:val="bullet"/>
      <w:lvlText w:val=""/>
      <w:lvlJc w:val="left"/>
      <w:pPr>
        <w:ind w:left="720" w:hanging="360"/>
      </w:pPr>
      <w:rPr>
        <w:rFonts w:ascii="Symbol" w:hAnsi="Symbol" w:cs="Symbol"/>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9465106"/>
    <w:multiLevelType w:val="hybridMultilevel"/>
    <w:tmpl w:val="460212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23C19BB"/>
    <w:multiLevelType w:val="hybridMultilevel"/>
    <w:tmpl w:val="3D32138C"/>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2B701DE"/>
    <w:multiLevelType w:val="hybridMultilevel"/>
    <w:tmpl w:val="8FA054D8"/>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8335AC"/>
    <w:multiLevelType w:val="multilevel"/>
    <w:tmpl w:val="8B2A2F68"/>
    <w:lvl w:ilvl="0">
      <w:start w:val="1"/>
      <w:numFmt w:val="decimal"/>
      <w:lvlText w:val="%1."/>
      <w:lvlJc w:val="left"/>
      <w:pPr>
        <w:ind w:left="720" w:hanging="360"/>
      </w:pPr>
      <w:rPr>
        <w:rFonts w:ascii="Arial" w:hAnsi="Arial" w:cs="Arial" w:hint="default"/>
        <w:i/>
      </w:rPr>
    </w:lvl>
    <w:lvl w:ilvl="1">
      <w:start w:val="1"/>
      <w:numFmt w:val="decimal"/>
      <w:isLgl/>
      <w:lvlText w:val="%1.%2"/>
      <w:lvlJc w:val="left"/>
      <w:pPr>
        <w:ind w:left="405" w:hanging="45"/>
      </w:pPr>
      <w:rPr>
        <w:rFonts w:hint="default"/>
        <w:i/>
        <w:sz w:val="22"/>
        <w:szCs w:val="22"/>
      </w:rPr>
    </w:lvl>
    <w:lvl w:ilvl="2">
      <w:start w:val="1"/>
      <w:numFmt w:val="decimal"/>
      <w:isLgl/>
      <w:lvlText w:val="%1.%2.%3"/>
      <w:lvlJc w:val="left"/>
      <w:pPr>
        <w:ind w:left="765" w:hanging="40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125" w:hanging="765"/>
      </w:pPr>
      <w:rPr>
        <w:rFonts w:hint="default"/>
      </w:rPr>
    </w:lvl>
    <w:lvl w:ilvl="5">
      <w:start w:val="1"/>
      <w:numFmt w:val="decimal"/>
      <w:isLgl/>
      <w:lvlText w:val="%1.%2.%3.%4.%5.%6"/>
      <w:lvlJc w:val="left"/>
      <w:pPr>
        <w:ind w:left="1485" w:hanging="1125"/>
      </w:pPr>
      <w:rPr>
        <w:rFonts w:hint="default"/>
      </w:rPr>
    </w:lvl>
    <w:lvl w:ilvl="6">
      <w:start w:val="1"/>
      <w:numFmt w:val="decimal"/>
      <w:isLgl/>
      <w:lvlText w:val="%1.%2.%3.%4.%5.%6.%7"/>
      <w:lvlJc w:val="left"/>
      <w:pPr>
        <w:ind w:left="1485" w:hanging="1125"/>
      </w:pPr>
      <w:rPr>
        <w:rFonts w:hint="default"/>
      </w:rPr>
    </w:lvl>
    <w:lvl w:ilvl="7">
      <w:start w:val="1"/>
      <w:numFmt w:val="decimal"/>
      <w:isLgl/>
      <w:lvlText w:val="%1.%2.%3.%4.%5.%6.%7.%8"/>
      <w:lvlJc w:val="left"/>
      <w:pPr>
        <w:ind w:left="1845" w:hanging="1485"/>
      </w:pPr>
      <w:rPr>
        <w:rFonts w:hint="default"/>
      </w:rPr>
    </w:lvl>
    <w:lvl w:ilvl="8">
      <w:start w:val="1"/>
      <w:numFmt w:val="decimal"/>
      <w:isLgl/>
      <w:lvlText w:val="%1.%2.%3.%4.%5.%6.%7.%8.%9"/>
      <w:lvlJc w:val="left"/>
      <w:pPr>
        <w:ind w:left="1845" w:hanging="1485"/>
      </w:pPr>
      <w:rPr>
        <w:rFonts w:hint="default"/>
      </w:rPr>
    </w:lvl>
  </w:abstractNum>
  <w:abstractNum w:abstractNumId="33" w15:restartNumberingAfterBreak="0">
    <w:nsid w:val="5CA57873"/>
    <w:multiLevelType w:val="multilevel"/>
    <w:tmpl w:val="2E7CC18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32E1F21"/>
    <w:multiLevelType w:val="hybridMultilevel"/>
    <w:tmpl w:val="DA56BB1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60C2B39"/>
    <w:multiLevelType w:val="hybridMultilevel"/>
    <w:tmpl w:val="6928AFAC"/>
    <w:lvl w:ilvl="0" w:tplc="8534B8BA">
      <w:start w:val="8"/>
      <w:numFmt w:val="upperLetter"/>
      <w:lvlText w:val="%1."/>
      <w:lvlJc w:val="left"/>
      <w:pPr>
        <w:ind w:left="783" w:hanging="360"/>
      </w:pPr>
      <w:rPr>
        <w:rFonts w:hint="default"/>
        <w:b/>
      </w:rPr>
    </w:lvl>
    <w:lvl w:ilvl="1" w:tplc="04180019" w:tentative="1">
      <w:start w:val="1"/>
      <w:numFmt w:val="lowerLetter"/>
      <w:lvlText w:val="%2."/>
      <w:lvlJc w:val="left"/>
      <w:pPr>
        <w:ind w:left="1503" w:hanging="360"/>
      </w:pPr>
    </w:lvl>
    <w:lvl w:ilvl="2" w:tplc="0418001B" w:tentative="1">
      <w:start w:val="1"/>
      <w:numFmt w:val="lowerRoman"/>
      <w:lvlText w:val="%3."/>
      <w:lvlJc w:val="right"/>
      <w:pPr>
        <w:ind w:left="2223" w:hanging="180"/>
      </w:pPr>
    </w:lvl>
    <w:lvl w:ilvl="3" w:tplc="0418000F" w:tentative="1">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36" w15:restartNumberingAfterBreak="0">
    <w:nsid w:val="67086F26"/>
    <w:multiLevelType w:val="hybridMultilevel"/>
    <w:tmpl w:val="25EE72A0"/>
    <w:lvl w:ilvl="0" w:tplc="F5B4AE84">
      <w:start w:val="1"/>
      <w:numFmt w:val="upperLetter"/>
      <w:lvlText w:val="%1."/>
      <w:lvlJc w:val="left"/>
      <w:pPr>
        <w:ind w:left="883" w:hanging="360"/>
      </w:pPr>
      <w:rPr>
        <w:b/>
      </w:rPr>
    </w:lvl>
    <w:lvl w:ilvl="1" w:tplc="04180019" w:tentative="1">
      <w:start w:val="1"/>
      <w:numFmt w:val="lowerLetter"/>
      <w:lvlText w:val="%2."/>
      <w:lvlJc w:val="left"/>
      <w:pPr>
        <w:ind w:left="1603" w:hanging="360"/>
      </w:pPr>
    </w:lvl>
    <w:lvl w:ilvl="2" w:tplc="0418001B" w:tentative="1">
      <w:start w:val="1"/>
      <w:numFmt w:val="lowerRoman"/>
      <w:lvlText w:val="%3."/>
      <w:lvlJc w:val="right"/>
      <w:pPr>
        <w:ind w:left="2323" w:hanging="180"/>
      </w:pPr>
    </w:lvl>
    <w:lvl w:ilvl="3" w:tplc="0418000F" w:tentative="1">
      <w:start w:val="1"/>
      <w:numFmt w:val="decimal"/>
      <w:lvlText w:val="%4."/>
      <w:lvlJc w:val="left"/>
      <w:pPr>
        <w:ind w:left="3043" w:hanging="360"/>
      </w:pPr>
    </w:lvl>
    <w:lvl w:ilvl="4" w:tplc="04180019" w:tentative="1">
      <w:start w:val="1"/>
      <w:numFmt w:val="lowerLetter"/>
      <w:lvlText w:val="%5."/>
      <w:lvlJc w:val="left"/>
      <w:pPr>
        <w:ind w:left="3763" w:hanging="360"/>
      </w:pPr>
    </w:lvl>
    <w:lvl w:ilvl="5" w:tplc="0418001B" w:tentative="1">
      <w:start w:val="1"/>
      <w:numFmt w:val="lowerRoman"/>
      <w:lvlText w:val="%6."/>
      <w:lvlJc w:val="right"/>
      <w:pPr>
        <w:ind w:left="4483" w:hanging="180"/>
      </w:pPr>
    </w:lvl>
    <w:lvl w:ilvl="6" w:tplc="0418000F" w:tentative="1">
      <w:start w:val="1"/>
      <w:numFmt w:val="decimal"/>
      <w:lvlText w:val="%7."/>
      <w:lvlJc w:val="left"/>
      <w:pPr>
        <w:ind w:left="5203" w:hanging="360"/>
      </w:pPr>
    </w:lvl>
    <w:lvl w:ilvl="7" w:tplc="04180019" w:tentative="1">
      <w:start w:val="1"/>
      <w:numFmt w:val="lowerLetter"/>
      <w:lvlText w:val="%8."/>
      <w:lvlJc w:val="left"/>
      <w:pPr>
        <w:ind w:left="5923" w:hanging="360"/>
      </w:pPr>
    </w:lvl>
    <w:lvl w:ilvl="8" w:tplc="0418001B" w:tentative="1">
      <w:start w:val="1"/>
      <w:numFmt w:val="lowerRoman"/>
      <w:lvlText w:val="%9."/>
      <w:lvlJc w:val="right"/>
      <w:pPr>
        <w:ind w:left="6643" w:hanging="180"/>
      </w:pPr>
    </w:lvl>
  </w:abstractNum>
  <w:abstractNum w:abstractNumId="37" w15:restartNumberingAfterBreak="0">
    <w:nsid w:val="67FD1B39"/>
    <w:multiLevelType w:val="hybridMultilevel"/>
    <w:tmpl w:val="A8DCB4C8"/>
    <w:lvl w:ilvl="0" w:tplc="0BB0A7B6">
      <w:start w:val="1"/>
      <w:numFmt w:val="upperLetter"/>
      <w:lvlText w:val="%1."/>
      <w:lvlJc w:val="left"/>
      <w:pPr>
        <w:ind w:left="783" w:hanging="360"/>
      </w:pPr>
      <w:rPr>
        <w:b/>
      </w:rPr>
    </w:lvl>
    <w:lvl w:ilvl="1" w:tplc="04180019" w:tentative="1">
      <w:start w:val="1"/>
      <w:numFmt w:val="lowerLetter"/>
      <w:lvlText w:val="%2."/>
      <w:lvlJc w:val="left"/>
      <w:pPr>
        <w:ind w:left="1503" w:hanging="360"/>
      </w:pPr>
    </w:lvl>
    <w:lvl w:ilvl="2" w:tplc="0418001B" w:tentative="1">
      <w:start w:val="1"/>
      <w:numFmt w:val="lowerRoman"/>
      <w:lvlText w:val="%3."/>
      <w:lvlJc w:val="right"/>
      <w:pPr>
        <w:ind w:left="2223" w:hanging="180"/>
      </w:pPr>
    </w:lvl>
    <w:lvl w:ilvl="3" w:tplc="0418000F" w:tentative="1">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38" w15:restartNumberingAfterBreak="0">
    <w:nsid w:val="6B42190E"/>
    <w:multiLevelType w:val="hybridMultilevel"/>
    <w:tmpl w:val="A920E3C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10422EEC">
      <w:start w:val="3"/>
      <w:numFmt w:val="bullet"/>
      <w:lvlText w:val="-"/>
      <w:lvlJc w:val="left"/>
      <w:pPr>
        <w:ind w:left="2160" w:hanging="360"/>
      </w:pPr>
      <w:rPr>
        <w:rFonts w:ascii="Jacobs Chronos" w:eastAsiaTheme="minorEastAsia" w:hAnsi="Jacobs Chronos" w:cstheme="minorHAnsi"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C1D6200"/>
    <w:multiLevelType w:val="hybridMultilevel"/>
    <w:tmpl w:val="B0D20DC8"/>
    <w:lvl w:ilvl="0" w:tplc="6012E7C8">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D94080D"/>
    <w:multiLevelType w:val="hybridMultilevel"/>
    <w:tmpl w:val="1302A7DA"/>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B4515A"/>
    <w:multiLevelType w:val="hybridMultilevel"/>
    <w:tmpl w:val="5060E7C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0515D"/>
    <w:multiLevelType w:val="multilevel"/>
    <w:tmpl w:val="127448D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1C20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4015C6"/>
    <w:multiLevelType w:val="hybridMultilevel"/>
    <w:tmpl w:val="18DADD16"/>
    <w:lvl w:ilvl="0" w:tplc="6ADAC66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5" w15:restartNumberingAfterBreak="0">
    <w:nsid w:val="7FA94FB8"/>
    <w:multiLevelType w:val="hybridMultilevel"/>
    <w:tmpl w:val="FBDE13D4"/>
    <w:lvl w:ilvl="0" w:tplc="5CA0D430">
      <w:start w:val="1"/>
      <w:numFmt w:val="decimal"/>
      <w:lvlText w:val="%1."/>
      <w:lvlJc w:val="left"/>
      <w:pPr>
        <w:ind w:left="1260" w:hanging="360"/>
      </w:pPr>
      <w:rPr>
        <w:b/>
        <w:i/>
      </w:rPr>
    </w:lvl>
    <w:lvl w:ilvl="1" w:tplc="2FAEAA76">
      <w:start w:val="1"/>
      <w:numFmt w:val="upperLetter"/>
      <w:lvlText w:val="%2."/>
      <w:lvlJc w:val="left"/>
      <w:pPr>
        <w:ind w:left="1500" w:hanging="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6" w15:restartNumberingAfterBreak="0">
    <w:nsid w:val="7FE9643D"/>
    <w:multiLevelType w:val="multilevel"/>
    <w:tmpl w:val="2CBA65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27173986">
    <w:abstractNumId w:val="22"/>
  </w:num>
  <w:num w:numId="2" w16cid:durableId="1919901798">
    <w:abstractNumId w:val="9"/>
  </w:num>
  <w:num w:numId="3" w16cid:durableId="801777467">
    <w:abstractNumId w:val="28"/>
  </w:num>
  <w:num w:numId="4" w16cid:durableId="1890258434">
    <w:abstractNumId w:val="27"/>
  </w:num>
  <w:num w:numId="5" w16cid:durableId="2137337156">
    <w:abstractNumId w:val="19"/>
  </w:num>
  <w:num w:numId="6" w16cid:durableId="1973554712">
    <w:abstractNumId w:val="33"/>
  </w:num>
  <w:num w:numId="7" w16cid:durableId="1516336891">
    <w:abstractNumId w:val="42"/>
  </w:num>
  <w:num w:numId="8" w16cid:durableId="739644243">
    <w:abstractNumId w:val="46"/>
  </w:num>
  <w:num w:numId="9" w16cid:durableId="1338733290">
    <w:abstractNumId w:val="11"/>
  </w:num>
  <w:num w:numId="10" w16cid:durableId="1158770155">
    <w:abstractNumId w:val="1"/>
  </w:num>
  <w:num w:numId="11" w16cid:durableId="1677002833">
    <w:abstractNumId w:val="20"/>
  </w:num>
  <w:num w:numId="12" w16cid:durableId="563488322">
    <w:abstractNumId w:val="40"/>
  </w:num>
  <w:num w:numId="13" w16cid:durableId="2020042349">
    <w:abstractNumId w:val="41"/>
  </w:num>
  <w:num w:numId="14" w16cid:durableId="754789272">
    <w:abstractNumId w:val="5"/>
  </w:num>
  <w:num w:numId="15" w16cid:durableId="434522540">
    <w:abstractNumId w:val="23"/>
  </w:num>
  <w:num w:numId="16" w16cid:durableId="1552619238">
    <w:abstractNumId w:val="31"/>
  </w:num>
  <w:num w:numId="17" w16cid:durableId="1958639690">
    <w:abstractNumId w:val="25"/>
  </w:num>
  <w:num w:numId="18" w16cid:durableId="1202474264">
    <w:abstractNumId w:val="3"/>
  </w:num>
  <w:num w:numId="19" w16cid:durableId="1177771643">
    <w:abstractNumId w:val="7"/>
  </w:num>
  <w:num w:numId="20" w16cid:durableId="416636583">
    <w:abstractNumId w:val="16"/>
  </w:num>
  <w:num w:numId="21" w16cid:durableId="2048405810">
    <w:abstractNumId w:val="14"/>
  </w:num>
  <w:num w:numId="22" w16cid:durableId="251741377">
    <w:abstractNumId w:val="4"/>
  </w:num>
  <w:num w:numId="23" w16cid:durableId="475800056">
    <w:abstractNumId w:val="15"/>
  </w:num>
  <w:num w:numId="24" w16cid:durableId="936062118">
    <w:abstractNumId w:val="21"/>
  </w:num>
  <w:num w:numId="25" w16cid:durableId="406851377">
    <w:abstractNumId w:val="34"/>
  </w:num>
  <w:num w:numId="26" w16cid:durableId="1196428298">
    <w:abstractNumId w:val="17"/>
  </w:num>
  <w:num w:numId="27" w16cid:durableId="883638557">
    <w:abstractNumId w:val="0"/>
  </w:num>
  <w:num w:numId="28" w16cid:durableId="1952737837">
    <w:abstractNumId w:val="30"/>
  </w:num>
  <w:num w:numId="29" w16cid:durableId="1632439917">
    <w:abstractNumId w:val="44"/>
  </w:num>
  <w:num w:numId="30" w16cid:durableId="510993070">
    <w:abstractNumId w:val="45"/>
  </w:num>
  <w:num w:numId="31" w16cid:durableId="1502312590">
    <w:abstractNumId w:val="36"/>
  </w:num>
  <w:num w:numId="32" w16cid:durableId="2146703483">
    <w:abstractNumId w:val="35"/>
  </w:num>
  <w:num w:numId="33" w16cid:durableId="836652763">
    <w:abstractNumId w:val="32"/>
  </w:num>
  <w:num w:numId="34" w16cid:durableId="1550651663">
    <w:abstractNumId w:val="43"/>
  </w:num>
  <w:num w:numId="35" w16cid:durableId="1723405076">
    <w:abstractNumId w:val="24"/>
  </w:num>
  <w:num w:numId="36" w16cid:durableId="1958684197">
    <w:abstractNumId w:val="37"/>
  </w:num>
  <w:num w:numId="37" w16cid:durableId="463622734">
    <w:abstractNumId w:val="18"/>
  </w:num>
  <w:num w:numId="38" w16cid:durableId="2025205984">
    <w:abstractNumId w:val="12"/>
  </w:num>
  <w:num w:numId="39" w16cid:durableId="1935897105">
    <w:abstractNumId w:val="38"/>
  </w:num>
  <w:num w:numId="40" w16cid:durableId="1961840597">
    <w:abstractNumId w:val="29"/>
  </w:num>
  <w:num w:numId="41" w16cid:durableId="1772774073">
    <w:abstractNumId w:val="8"/>
  </w:num>
  <w:num w:numId="42" w16cid:durableId="1431464804">
    <w:abstractNumId w:val="39"/>
  </w:num>
  <w:num w:numId="43" w16cid:durableId="790325781">
    <w:abstractNumId w:val="2"/>
  </w:num>
  <w:num w:numId="44" w16cid:durableId="934436426">
    <w:abstractNumId w:val="26"/>
  </w:num>
  <w:num w:numId="45" w16cid:durableId="1907915762">
    <w:abstractNumId w:val="10"/>
  </w:num>
  <w:num w:numId="46" w16cid:durableId="806551717">
    <w:abstractNumId w:val="13"/>
  </w:num>
  <w:num w:numId="47" w16cid:durableId="69233634">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1C5"/>
    <w:rsid w:val="000045A4"/>
    <w:rsid w:val="000063C2"/>
    <w:rsid w:val="00007036"/>
    <w:rsid w:val="00033A35"/>
    <w:rsid w:val="0004023F"/>
    <w:rsid w:val="000434F4"/>
    <w:rsid w:val="00047BBC"/>
    <w:rsid w:val="000516C2"/>
    <w:rsid w:val="000651BB"/>
    <w:rsid w:val="000651CF"/>
    <w:rsid w:val="00067F36"/>
    <w:rsid w:val="000711EE"/>
    <w:rsid w:val="00071A22"/>
    <w:rsid w:val="00076C0B"/>
    <w:rsid w:val="000833C6"/>
    <w:rsid w:val="00084778"/>
    <w:rsid w:val="00090C38"/>
    <w:rsid w:val="000A4DD7"/>
    <w:rsid w:val="000B19FC"/>
    <w:rsid w:val="000B22BB"/>
    <w:rsid w:val="000B5651"/>
    <w:rsid w:val="000C6C46"/>
    <w:rsid w:val="000E1283"/>
    <w:rsid w:val="0011053E"/>
    <w:rsid w:val="0011173F"/>
    <w:rsid w:val="00122B31"/>
    <w:rsid w:val="001324CA"/>
    <w:rsid w:val="00163DE7"/>
    <w:rsid w:val="0018511F"/>
    <w:rsid w:val="001903B3"/>
    <w:rsid w:val="001A1901"/>
    <w:rsid w:val="001A1AB2"/>
    <w:rsid w:val="001B5B02"/>
    <w:rsid w:val="001D0940"/>
    <w:rsid w:val="001D19B2"/>
    <w:rsid w:val="001D45EF"/>
    <w:rsid w:val="001E0ECB"/>
    <w:rsid w:val="001E161E"/>
    <w:rsid w:val="001E2822"/>
    <w:rsid w:val="001E40D4"/>
    <w:rsid w:val="001E6B33"/>
    <w:rsid w:val="001E71EC"/>
    <w:rsid w:val="001F6FBA"/>
    <w:rsid w:val="002023BC"/>
    <w:rsid w:val="00204FC5"/>
    <w:rsid w:val="002073C0"/>
    <w:rsid w:val="00217C34"/>
    <w:rsid w:val="002219AA"/>
    <w:rsid w:val="002257CF"/>
    <w:rsid w:val="00233A22"/>
    <w:rsid w:val="00235167"/>
    <w:rsid w:val="00236D30"/>
    <w:rsid w:val="00251A0F"/>
    <w:rsid w:val="002821C5"/>
    <w:rsid w:val="002837A5"/>
    <w:rsid w:val="002842B3"/>
    <w:rsid w:val="002B5896"/>
    <w:rsid w:val="002C23D6"/>
    <w:rsid w:val="002E3411"/>
    <w:rsid w:val="002F4174"/>
    <w:rsid w:val="00307490"/>
    <w:rsid w:val="00310682"/>
    <w:rsid w:val="00321D1A"/>
    <w:rsid w:val="003421F0"/>
    <w:rsid w:val="00343A54"/>
    <w:rsid w:val="00357955"/>
    <w:rsid w:val="00363E17"/>
    <w:rsid w:val="00370C39"/>
    <w:rsid w:val="00374183"/>
    <w:rsid w:val="0039273A"/>
    <w:rsid w:val="003958C3"/>
    <w:rsid w:val="003A2CDC"/>
    <w:rsid w:val="003A57C1"/>
    <w:rsid w:val="003A7D54"/>
    <w:rsid w:val="003A7E49"/>
    <w:rsid w:val="003C1FE3"/>
    <w:rsid w:val="003D3B13"/>
    <w:rsid w:val="003D4872"/>
    <w:rsid w:val="003F6A3D"/>
    <w:rsid w:val="00402CF6"/>
    <w:rsid w:val="00410607"/>
    <w:rsid w:val="004339B8"/>
    <w:rsid w:val="00440102"/>
    <w:rsid w:val="00443780"/>
    <w:rsid w:val="00451140"/>
    <w:rsid w:val="00455638"/>
    <w:rsid w:val="00484691"/>
    <w:rsid w:val="0049373B"/>
    <w:rsid w:val="0049577D"/>
    <w:rsid w:val="004D62C0"/>
    <w:rsid w:val="004D67A3"/>
    <w:rsid w:val="004E3795"/>
    <w:rsid w:val="00502C8B"/>
    <w:rsid w:val="00530AAE"/>
    <w:rsid w:val="0053265B"/>
    <w:rsid w:val="00544F17"/>
    <w:rsid w:val="0054748A"/>
    <w:rsid w:val="005564C1"/>
    <w:rsid w:val="00556A7C"/>
    <w:rsid w:val="00573ACC"/>
    <w:rsid w:val="005823E3"/>
    <w:rsid w:val="005A02E3"/>
    <w:rsid w:val="005B4602"/>
    <w:rsid w:val="005B6A08"/>
    <w:rsid w:val="005D0C48"/>
    <w:rsid w:val="005F5F0F"/>
    <w:rsid w:val="00615ADF"/>
    <w:rsid w:val="00621B5A"/>
    <w:rsid w:val="0063553D"/>
    <w:rsid w:val="00642C06"/>
    <w:rsid w:val="00644C6F"/>
    <w:rsid w:val="0064652E"/>
    <w:rsid w:val="00646610"/>
    <w:rsid w:val="006521A2"/>
    <w:rsid w:val="00656C5D"/>
    <w:rsid w:val="0065739B"/>
    <w:rsid w:val="00666ECC"/>
    <w:rsid w:val="00680CC0"/>
    <w:rsid w:val="0068273A"/>
    <w:rsid w:val="006926CF"/>
    <w:rsid w:val="006962A4"/>
    <w:rsid w:val="006A13BE"/>
    <w:rsid w:val="006A7EE7"/>
    <w:rsid w:val="006B5FD4"/>
    <w:rsid w:val="006C7DA7"/>
    <w:rsid w:val="006D7E0A"/>
    <w:rsid w:val="006E13CC"/>
    <w:rsid w:val="006E21B9"/>
    <w:rsid w:val="006E5234"/>
    <w:rsid w:val="006F591A"/>
    <w:rsid w:val="006F6CF6"/>
    <w:rsid w:val="00703040"/>
    <w:rsid w:val="007119E7"/>
    <w:rsid w:val="007136CB"/>
    <w:rsid w:val="00721A4F"/>
    <w:rsid w:val="00732340"/>
    <w:rsid w:val="00734D1D"/>
    <w:rsid w:val="0074113A"/>
    <w:rsid w:val="0074611A"/>
    <w:rsid w:val="00761AE9"/>
    <w:rsid w:val="0077463A"/>
    <w:rsid w:val="0078494E"/>
    <w:rsid w:val="007909BE"/>
    <w:rsid w:val="00797A40"/>
    <w:rsid w:val="007A62B5"/>
    <w:rsid w:val="007B477C"/>
    <w:rsid w:val="007C3254"/>
    <w:rsid w:val="007C6E1B"/>
    <w:rsid w:val="007C78E5"/>
    <w:rsid w:val="007E64BA"/>
    <w:rsid w:val="008004E0"/>
    <w:rsid w:val="00804F97"/>
    <w:rsid w:val="00816A2E"/>
    <w:rsid w:val="00821CC9"/>
    <w:rsid w:val="0082473B"/>
    <w:rsid w:val="00825F4B"/>
    <w:rsid w:val="00832E4E"/>
    <w:rsid w:val="008479ED"/>
    <w:rsid w:val="008567B9"/>
    <w:rsid w:val="008710A5"/>
    <w:rsid w:val="008778A4"/>
    <w:rsid w:val="008A7A1F"/>
    <w:rsid w:val="008B08B1"/>
    <w:rsid w:val="008B74F7"/>
    <w:rsid w:val="008C75AF"/>
    <w:rsid w:val="008D6F07"/>
    <w:rsid w:val="008E028A"/>
    <w:rsid w:val="008E516B"/>
    <w:rsid w:val="00903BC8"/>
    <w:rsid w:val="009056BF"/>
    <w:rsid w:val="00937D99"/>
    <w:rsid w:val="00941206"/>
    <w:rsid w:val="0095525A"/>
    <w:rsid w:val="009757FE"/>
    <w:rsid w:val="009B6344"/>
    <w:rsid w:val="009C19C5"/>
    <w:rsid w:val="009C7FD4"/>
    <w:rsid w:val="009E21F3"/>
    <w:rsid w:val="009F2CEB"/>
    <w:rsid w:val="009F484C"/>
    <w:rsid w:val="00A0600E"/>
    <w:rsid w:val="00A06F76"/>
    <w:rsid w:val="00A165BF"/>
    <w:rsid w:val="00A31C66"/>
    <w:rsid w:val="00A413C2"/>
    <w:rsid w:val="00A618B4"/>
    <w:rsid w:val="00A645E2"/>
    <w:rsid w:val="00AA32CC"/>
    <w:rsid w:val="00AB10FE"/>
    <w:rsid w:val="00AB506C"/>
    <w:rsid w:val="00AC03B2"/>
    <w:rsid w:val="00AC66E4"/>
    <w:rsid w:val="00AD5A07"/>
    <w:rsid w:val="00AE3889"/>
    <w:rsid w:val="00AF1FBD"/>
    <w:rsid w:val="00AF4895"/>
    <w:rsid w:val="00B00537"/>
    <w:rsid w:val="00B10E71"/>
    <w:rsid w:val="00B431E7"/>
    <w:rsid w:val="00B43455"/>
    <w:rsid w:val="00B630C1"/>
    <w:rsid w:val="00B67535"/>
    <w:rsid w:val="00B67789"/>
    <w:rsid w:val="00B757D6"/>
    <w:rsid w:val="00B804F2"/>
    <w:rsid w:val="00B93374"/>
    <w:rsid w:val="00BA48AC"/>
    <w:rsid w:val="00BB345D"/>
    <w:rsid w:val="00BC2002"/>
    <w:rsid w:val="00BC3D20"/>
    <w:rsid w:val="00BD32F7"/>
    <w:rsid w:val="00BD4DDC"/>
    <w:rsid w:val="00BD6E13"/>
    <w:rsid w:val="00BE13AF"/>
    <w:rsid w:val="00C03590"/>
    <w:rsid w:val="00C06A2A"/>
    <w:rsid w:val="00C13352"/>
    <w:rsid w:val="00C142BA"/>
    <w:rsid w:val="00C228DC"/>
    <w:rsid w:val="00C31AAF"/>
    <w:rsid w:val="00C31E9E"/>
    <w:rsid w:val="00C40425"/>
    <w:rsid w:val="00C5146E"/>
    <w:rsid w:val="00C63A19"/>
    <w:rsid w:val="00C828FD"/>
    <w:rsid w:val="00C947D2"/>
    <w:rsid w:val="00CA1907"/>
    <w:rsid w:val="00CA4CE2"/>
    <w:rsid w:val="00CA6823"/>
    <w:rsid w:val="00CD5C73"/>
    <w:rsid w:val="00CE47C2"/>
    <w:rsid w:val="00CE5D43"/>
    <w:rsid w:val="00CF69F9"/>
    <w:rsid w:val="00CF79EC"/>
    <w:rsid w:val="00D1317F"/>
    <w:rsid w:val="00D1578B"/>
    <w:rsid w:val="00D17EE3"/>
    <w:rsid w:val="00D22904"/>
    <w:rsid w:val="00D237D1"/>
    <w:rsid w:val="00D23EFF"/>
    <w:rsid w:val="00D46CCB"/>
    <w:rsid w:val="00D6524B"/>
    <w:rsid w:val="00D738D9"/>
    <w:rsid w:val="00D75075"/>
    <w:rsid w:val="00D9460E"/>
    <w:rsid w:val="00DC0A2B"/>
    <w:rsid w:val="00DC206F"/>
    <w:rsid w:val="00DC2AF0"/>
    <w:rsid w:val="00DC7606"/>
    <w:rsid w:val="00DD7BB5"/>
    <w:rsid w:val="00DF0066"/>
    <w:rsid w:val="00E05005"/>
    <w:rsid w:val="00E05BF4"/>
    <w:rsid w:val="00E3204B"/>
    <w:rsid w:val="00E52EE9"/>
    <w:rsid w:val="00E64286"/>
    <w:rsid w:val="00E670AF"/>
    <w:rsid w:val="00E70BBD"/>
    <w:rsid w:val="00E714B3"/>
    <w:rsid w:val="00E75601"/>
    <w:rsid w:val="00EA6BBB"/>
    <w:rsid w:val="00EB7E42"/>
    <w:rsid w:val="00EE32A3"/>
    <w:rsid w:val="00EE6B9D"/>
    <w:rsid w:val="00F12BC0"/>
    <w:rsid w:val="00F14E0A"/>
    <w:rsid w:val="00F20AB8"/>
    <w:rsid w:val="00F33DB4"/>
    <w:rsid w:val="00F41CE9"/>
    <w:rsid w:val="00F45A29"/>
    <w:rsid w:val="00F517C7"/>
    <w:rsid w:val="00F6020E"/>
    <w:rsid w:val="00F60C0D"/>
    <w:rsid w:val="00F672A9"/>
    <w:rsid w:val="00F7346A"/>
    <w:rsid w:val="00F74F04"/>
    <w:rsid w:val="00F81CBF"/>
    <w:rsid w:val="00F96B71"/>
    <w:rsid w:val="00FA1CB8"/>
    <w:rsid w:val="00FA5242"/>
    <w:rsid w:val="00FA77F6"/>
    <w:rsid w:val="00FB02BB"/>
    <w:rsid w:val="00FB1786"/>
    <w:rsid w:val="00FB3270"/>
    <w:rsid w:val="00FF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20722"/>
  <w15:docId w15:val="{0E95E9BD-18E4-41FA-B494-D98B9B12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aliases w:val="PDS TITLE,."/>
    <w:basedOn w:val="Normal"/>
    <w:next w:val="Normal"/>
    <w:link w:val="Heading1Char"/>
    <w:uiPriority w:val="99"/>
    <w:qFormat/>
    <w:rsid w:val="000B19FC"/>
    <w:pPr>
      <w:keepNext/>
      <w:keepLines/>
      <w:widowControl/>
      <w:suppressAutoHyphens w:val="0"/>
      <w:autoSpaceDN/>
      <w:spacing w:before="120" w:after="120"/>
      <w:textAlignment w:val="auto"/>
      <w:outlineLvl w:val="0"/>
    </w:pPr>
    <w:rPr>
      <w:rFonts w:ascii="Arial" w:eastAsia="Times New Roman" w:hAnsi="Arial" w:cs="Arial"/>
      <w:b/>
      <w:bCs/>
      <w:caps/>
      <w:color w:val="000000"/>
      <w:kern w:val="0"/>
      <w:sz w:val="28"/>
      <w:szCs w:val="28"/>
      <w:lang w:val="ro-RO" w:eastAsia="x-none" w:bidi="ar-SA"/>
    </w:rPr>
  </w:style>
  <w:style w:type="paragraph" w:styleId="Heading2">
    <w:name w:val="heading 2"/>
    <w:basedOn w:val="Normal"/>
    <w:next w:val="Normal"/>
    <w:link w:val="Heading2Char"/>
    <w:unhideWhenUsed/>
    <w:qFormat/>
    <w:rsid w:val="00FB02BB"/>
    <w:pPr>
      <w:keepNext/>
      <w:keepLines/>
      <w:widowControl/>
      <w:numPr>
        <w:ilvl w:val="1"/>
        <w:numId w:val="9"/>
      </w:numPr>
      <w:suppressAutoHyphens w:val="0"/>
      <w:autoSpaceDN/>
      <w:spacing w:before="120" w:after="120"/>
      <w:textAlignment w:val="auto"/>
      <w:outlineLvl w:val="1"/>
    </w:pPr>
    <w:rPr>
      <w:rFonts w:ascii="Times New Roman" w:eastAsia="Times New Roman" w:hAnsi="Times New Roman" w:cs="Times New Roman"/>
      <w:b/>
      <w:bCs/>
      <w:caps/>
      <w:kern w:val="0"/>
      <w:sz w:val="22"/>
      <w:szCs w:val="26"/>
      <w:lang w:val="x-none" w:eastAsia="x-none" w:bidi="ar-SA"/>
    </w:rPr>
  </w:style>
  <w:style w:type="paragraph" w:styleId="Heading3">
    <w:name w:val="heading 3"/>
    <w:basedOn w:val="Normal"/>
    <w:next w:val="Normal"/>
    <w:link w:val="Heading3Char"/>
    <w:uiPriority w:val="99"/>
    <w:unhideWhenUsed/>
    <w:qFormat/>
    <w:rsid w:val="00FB02BB"/>
    <w:pPr>
      <w:keepNext/>
      <w:widowControl/>
      <w:numPr>
        <w:ilvl w:val="2"/>
        <w:numId w:val="9"/>
      </w:numPr>
      <w:suppressAutoHyphens w:val="0"/>
      <w:autoSpaceDN/>
      <w:spacing w:before="120" w:after="120"/>
      <w:textAlignment w:val="auto"/>
      <w:outlineLvl w:val="2"/>
    </w:pPr>
    <w:rPr>
      <w:rFonts w:ascii="Times New Roman" w:eastAsia="Times New Roman" w:hAnsi="Times New Roman" w:cs="Times New Roman"/>
      <w:b/>
      <w:bCs/>
      <w:kern w:val="0"/>
      <w:sz w:val="22"/>
      <w:szCs w:val="26"/>
      <w:lang w:val="x-none" w:eastAsia="x-none" w:bidi="ar-SA"/>
    </w:rPr>
  </w:style>
  <w:style w:type="paragraph" w:styleId="Heading4">
    <w:name w:val="heading 4"/>
    <w:basedOn w:val="Normal"/>
    <w:next w:val="Normal"/>
    <w:link w:val="Heading4Char"/>
    <w:uiPriority w:val="99"/>
    <w:unhideWhenUsed/>
    <w:qFormat/>
    <w:rsid w:val="00FB02BB"/>
    <w:pPr>
      <w:keepNext/>
      <w:keepLines/>
      <w:widowControl/>
      <w:numPr>
        <w:ilvl w:val="3"/>
        <w:numId w:val="9"/>
      </w:numPr>
      <w:suppressAutoHyphens w:val="0"/>
      <w:autoSpaceDN/>
      <w:spacing w:before="120" w:after="120"/>
      <w:textAlignment w:val="auto"/>
      <w:outlineLvl w:val="3"/>
    </w:pPr>
    <w:rPr>
      <w:rFonts w:ascii="Times New Roman" w:eastAsia="Times New Roman" w:hAnsi="Times New Roman" w:cs="Times New Roman"/>
      <w:b/>
      <w:bCs/>
      <w:iCs/>
      <w:kern w:val="0"/>
      <w:sz w:val="22"/>
      <w:szCs w:val="22"/>
      <w:lang w:val="x-none" w:eastAsia="x-none" w:bidi="ar-SA"/>
    </w:rPr>
  </w:style>
  <w:style w:type="paragraph" w:styleId="Heading5">
    <w:name w:val="heading 5"/>
    <w:basedOn w:val="Normal"/>
    <w:next w:val="Normal"/>
    <w:link w:val="Heading5Char"/>
    <w:unhideWhenUsed/>
    <w:qFormat/>
    <w:rsid w:val="00FB02BB"/>
    <w:pPr>
      <w:keepNext/>
      <w:keepLines/>
      <w:widowControl/>
      <w:numPr>
        <w:ilvl w:val="4"/>
        <w:numId w:val="9"/>
      </w:numPr>
      <w:suppressAutoHyphens w:val="0"/>
      <w:autoSpaceDN/>
      <w:spacing w:before="120" w:after="120"/>
      <w:textAlignment w:val="auto"/>
      <w:outlineLvl w:val="4"/>
    </w:pPr>
    <w:rPr>
      <w:rFonts w:ascii="Times New Roman" w:eastAsia="Times New Roman" w:hAnsi="Times New Roman" w:cs="Times New Roman"/>
      <w:b/>
      <w:kern w:val="0"/>
      <w:sz w:val="22"/>
      <w:szCs w:val="22"/>
      <w:lang w:val="x-none" w:eastAsia="x-none" w:bidi="ar-SA"/>
    </w:rPr>
  </w:style>
  <w:style w:type="paragraph" w:styleId="Heading6">
    <w:name w:val="heading 6"/>
    <w:basedOn w:val="Normal"/>
    <w:next w:val="Normal"/>
    <w:link w:val="Heading6Char"/>
    <w:unhideWhenUsed/>
    <w:qFormat/>
    <w:rsid w:val="00FB02BB"/>
    <w:pPr>
      <w:keepNext/>
      <w:keepLines/>
      <w:widowControl/>
      <w:numPr>
        <w:ilvl w:val="5"/>
        <w:numId w:val="9"/>
      </w:numPr>
      <w:suppressAutoHyphens w:val="0"/>
      <w:autoSpaceDN/>
      <w:spacing w:before="120" w:after="120"/>
      <w:textAlignment w:val="auto"/>
      <w:outlineLvl w:val="5"/>
    </w:pPr>
    <w:rPr>
      <w:rFonts w:ascii="Times New Roman" w:eastAsia="Times New Roman" w:hAnsi="Times New Roman" w:cs="Times New Roman"/>
      <w:b/>
      <w:iCs/>
      <w:kern w:val="0"/>
      <w:sz w:val="22"/>
      <w:szCs w:val="22"/>
      <w:lang w:val="x-none" w:eastAsia="x-none" w:bidi="ar-SA"/>
    </w:rPr>
  </w:style>
  <w:style w:type="paragraph" w:styleId="Heading7">
    <w:name w:val="heading 7"/>
    <w:basedOn w:val="Normal"/>
    <w:next w:val="Normal"/>
    <w:link w:val="Heading7Char"/>
    <w:unhideWhenUsed/>
    <w:qFormat/>
    <w:rsid w:val="00FB02BB"/>
    <w:pPr>
      <w:keepNext/>
      <w:keepLines/>
      <w:widowControl/>
      <w:numPr>
        <w:ilvl w:val="6"/>
        <w:numId w:val="9"/>
      </w:numPr>
      <w:suppressAutoHyphens w:val="0"/>
      <w:autoSpaceDN/>
      <w:spacing w:before="120" w:after="120"/>
      <w:textAlignment w:val="auto"/>
      <w:outlineLvl w:val="6"/>
    </w:pPr>
    <w:rPr>
      <w:rFonts w:ascii="Times New Roman" w:eastAsia="Times New Roman" w:hAnsi="Times New Roman" w:cs="Times New Roman"/>
      <w:b/>
      <w:iCs/>
      <w:kern w:val="0"/>
      <w:sz w:val="22"/>
      <w:szCs w:val="22"/>
      <w:lang w:val="x-none" w:eastAsia="x-none" w:bidi="ar-SA"/>
    </w:rPr>
  </w:style>
  <w:style w:type="paragraph" w:styleId="Heading8">
    <w:name w:val="heading 8"/>
    <w:basedOn w:val="Normal"/>
    <w:next w:val="Normal"/>
    <w:link w:val="Heading8Char"/>
    <w:unhideWhenUsed/>
    <w:qFormat/>
    <w:rsid w:val="00FB02BB"/>
    <w:pPr>
      <w:keepNext/>
      <w:keepLines/>
      <w:widowControl/>
      <w:numPr>
        <w:ilvl w:val="7"/>
        <w:numId w:val="9"/>
      </w:numPr>
      <w:suppressAutoHyphens w:val="0"/>
      <w:autoSpaceDN/>
      <w:spacing w:before="120" w:after="120"/>
      <w:textAlignment w:val="auto"/>
      <w:outlineLvl w:val="7"/>
    </w:pPr>
    <w:rPr>
      <w:rFonts w:ascii="Times New Roman" w:eastAsia="Times New Roman" w:hAnsi="Times New Roman" w:cs="Times New Roman"/>
      <w:b/>
      <w:kern w:val="0"/>
      <w:sz w:val="22"/>
      <w:szCs w:val="20"/>
      <w:lang w:val="x-none" w:eastAsia="x-none" w:bidi="ar-SA"/>
    </w:rPr>
  </w:style>
  <w:style w:type="paragraph" w:styleId="Heading9">
    <w:name w:val="heading 9"/>
    <w:aliases w:val="App Heading"/>
    <w:basedOn w:val="Normal"/>
    <w:next w:val="Normal"/>
    <w:link w:val="Heading9Char"/>
    <w:unhideWhenUsed/>
    <w:qFormat/>
    <w:rsid w:val="00FB02BB"/>
    <w:pPr>
      <w:keepNext/>
      <w:keepLines/>
      <w:widowControl/>
      <w:numPr>
        <w:ilvl w:val="8"/>
        <w:numId w:val="9"/>
      </w:numPr>
      <w:suppressAutoHyphens w:val="0"/>
      <w:autoSpaceDN/>
      <w:spacing w:before="120" w:after="120"/>
      <w:textAlignment w:val="auto"/>
      <w:outlineLvl w:val="8"/>
    </w:pPr>
    <w:rPr>
      <w:rFonts w:ascii="Times New Roman" w:eastAsia="Times New Roman" w:hAnsi="Times New Roman" w:cs="Times New Roman"/>
      <w:b/>
      <w:iCs/>
      <w:kern w:val="0"/>
      <w:sz w:val="22"/>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
    <w:name w:val="Titlu 1"/>
    <w:basedOn w:val="Heading"/>
    <w:pPr>
      <w:outlineLvl w:val="0"/>
    </w:pPr>
  </w:style>
  <w:style w:type="paragraph" w:customStyle="1" w:styleId="Titlu2">
    <w:name w:val="Titlu 2"/>
    <w:basedOn w:val="Heading"/>
    <w:pPr>
      <w:outlineLvl w:val="1"/>
    </w:pPr>
  </w:style>
  <w:style w:type="paragraph" w:customStyle="1" w:styleId="Titlu3">
    <w:name w:val="Titlu 3"/>
    <w:basedOn w:val="Heading"/>
    <w:pPr>
      <w:outlineLvl w:val="2"/>
    </w:pPr>
  </w:style>
  <w:style w:type="character" w:customStyle="1" w:styleId="Fontdeparagrafimplicit">
    <w:name w:val="Font de paragraf implicit"/>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List">
    <w:name w:val="Listă"/>
    <w:basedOn w:val="Textbody"/>
  </w:style>
  <w:style w:type="paragraph" w:customStyle="1" w:styleId="Legend">
    <w:name w:val="Legendă"/>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style>
  <w:style w:type="paragraph" w:customStyle="1" w:styleId="Titlu">
    <w:name w:val="Titlu"/>
    <w:basedOn w:val="Heading"/>
  </w:style>
  <w:style w:type="paragraph" w:customStyle="1" w:styleId="Subtitlu">
    <w:name w:val="Subtitlu"/>
    <w:basedOn w:val="Heading"/>
  </w:style>
  <w:style w:type="paragraph" w:customStyle="1" w:styleId="TableContents">
    <w:name w:val="Table Contents"/>
    <w:basedOn w:val="Standard"/>
  </w:style>
  <w:style w:type="paragraph" w:customStyle="1" w:styleId="Textbodyindent">
    <w:name w:val="Text body indent"/>
    <w:basedOn w:val="Standard"/>
    <w:pPr>
      <w:spacing w:after="120"/>
      <w:ind w:left="360"/>
    </w:pPr>
  </w:style>
  <w:style w:type="character" w:customStyle="1" w:styleId="WW8Num33z0">
    <w:name w:val="WW8Num33z0"/>
  </w:style>
  <w:style w:type="character" w:customStyle="1" w:styleId="WW8Num48z0">
    <w:name w:val="WW8Num48z0"/>
    <w:rPr>
      <w:rFonts w:ascii="Times New Roman" w:eastAsia="Times New Roman" w:hAnsi="Times New Roman" w:cs="Times New Roman"/>
      <w:lang w:val="it-IT"/>
    </w:rPr>
  </w:style>
  <w:style w:type="character" w:customStyle="1" w:styleId="BulletSymbols">
    <w:name w:val="Bullet Symbols"/>
    <w:rPr>
      <w:rFonts w:ascii="OpenSymbol" w:eastAsia="OpenSymbol" w:hAnsi="OpenSymbol" w:cs="OpenSymbol"/>
    </w:rPr>
  </w:style>
  <w:style w:type="character" w:customStyle="1" w:styleId="WW8Num10z0">
    <w:name w:val="WW8Num10z0"/>
    <w:rPr>
      <w:rFonts w:ascii="Symbol" w:eastAsia="Symbol" w:hAnsi="Symbol" w:cs="Symbol"/>
      <w:lang w:val="it-IT"/>
    </w:rPr>
  </w:style>
  <w:style w:type="paragraph" w:customStyle="1" w:styleId="Betrifft">
    <w:name w:val="Betrifft"/>
    <w:basedOn w:val="Normal"/>
    <w:pPr>
      <w:widowControl/>
      <w:tabs>
        <w:tab w:val="left" w:pos="1134"/>
      </w:tabs>
      <w:suppressAutoHyphens w:val="0"/>
      <w:overflowPunct w:val="0"/>
      <w:autoSpaceDE w:val="0"/>
      <w:spacing w:before="320"/>
      <w:jc w:val="center"/>
    </w:pPr>
    <w:rPr>
      <w:rFonts w:ascii="Arial" w:eastAsia="Calibri" w:hAnsi="Arial" w:cs="Times New Roman"/>
      <w:b/>
      <w:bCs/>
      <w:kern w:val="0"/>
      <w:sz w:val="40"/>
      <w:szCs w:val="40"/>
      <w:lang w:val="de-DE" w:eastAsia="de-DE" w:bidi="ar-SA"/>
    </w:rPr>
  </w:style>
  <w:style w:type="character" w:customStyle="1" w:styleId="BetrifftZchn">
    <w:name w:val="Betrifft Zchn"/>
    <w:rPr>
      <w:rFonts w:ascii="Arial" w:eastAsia="Calibri" w:hAnsi="Arial" w:cs="Times New Roman"/>
      <w:b/>
      <w:bCs/>
      <w:kern w:val="0"/>
      <w:sz w:val="40"/>
      <w:szCs w:val="40"/>
      <w:lang w:val="de-DE" w:eastAsia="de-DE" w:bidi="ar-SA"/>
    </w:rPr>
  </w:style>
  <w:style w:type="character" w:customStyle="1" w:styleId="FontStyle16">
    <w:name w:val="Font Style16"/>
    <w:rPr>
      <w:rFonts w:ascii="Arial" w:hAnsi="Arial" w:cs="Arial"/>
      <w:sz w:val="20"/>
      <w:szCs w:val="20"/>
    </w:rPr>
  </w:style>
  <w:style w:type="paragraph" w:customStyle="1" w:styleId="Style4">
    <w:name w:val="Style4"/>
    <w:basedOn w:val="Normal"/>
    <w:pPr>
      <w:autoSpaceDE w:val="0"/>
      <w:spacing w:line="250" w:lineRule="exact"/>
      <w:ind w:firstLine="677"/>
      <w:jc w:val="both"/>
      <w:textAlignment w:val="auto"/>
    </w:pPr>
    <w:rPr>
      <w:rFonts w:ascii="Arial Black" w:eastAsia="Times New Roman" w:hAnsi="Arial Black" w:cs="Arial Black"/>
      <w:kern w:val="0"/>
      <w:lang w:val="ro-RO" w:bidi="ar-SA"/>
    </w:rPr>
  </w:style>
  <w:style w:type="character" w:styleId="Hyperlink">
    <w:name w:val="Hyperlink"/>
    <w:uiPriority w:val="99"/>
    <w:rPr>
      <w:color w:val="0563C1"/>
      <w:u w:val="single"/>
    </w:rPr>
  </w:style>
  <w:style w:type="paragraph" w:customStyle="1" w:styleId="CharChar">
    <w:name w:val="Char Char"/>
    <w:basedOn w:val="Normal"/>
    <w:pPr>
      <w:widowControl/>
      <w:suppressAutoHyphens w:val="0"/>
      <w:textAlignment w:val="auto"/>
    </w:pPr>
    <w:rPr>
      <w:rFonts w:ascii="Times New Roman" w:eastAsia="Times New Roman" w:hAnsi="Times New Roman" w:cs="Times New Roman"/>
      <w:kern w:val="0"/>
      <w:lang w:val="pl-PL" w:eastAsia="pl-PL" w:bidi="ar-SA"/>
    </w:rPr>
  </w:style>
  <w:style w:type="paragraph" w:customStyle="1" w:styleId="Antet">
    <w:name w:val="Antet"/>
    <w:basedOn w:val="Normal"/>
    <w:pPr>
      <w:tabs>
        <w:tab w:val="center" w:pos="4536"/>
        <w:tab w:val="right" w:pos="9072"/>
      </w:tabs>
    </w:pPr>
    <w:rPr>
      <w:szCs w:val="21"/>
    </w:rPr>
  </w:style>
  <w:style w:type="character" w:customStyle="1" w:styleId="AntetCaracter">
    <w:name w:val="Antet Caracter"/>
    <w:basedOn w:val="Fontdeparagrafimplicit"/>
    <w:rPr>
      <w:szCs w:val="21"/>
    </w:rPr>
  </w:style>
  <w:style w:type="paragraph" w:customStyle="1" w:styleId="Subsol">
    <w:name w:val="Subsol"/>
    <w:basedOn w:val="Normal"/>
    <w:pPr>
      <w:tabs>
        <w:tab w:val="center" w:pos="4536"/>
        <w:tab w:val="right" w:pos="9072"/>
      </w:tabs>
    </w:pPr>
    <w:rPr>
      <w:szCs w:val="21"/>
    </w:rPr>
  </w:style>
  <w:style w:type="character" w:customStyle="1" w:styleId="SubsolCaracter">
    <w:name w:val="Subsol Caracter"/>
    <w:basedOn w:val="Fontdeparagrafimplicit"/>
    <w:rPr>
      <w:szCs w:val="21"/>
    </w:rPr>
  </w:style>
  <w:style w:type="paragraph" w:customStyle="1" w:styleId="TextnBalon">
    <w:name w:val="Text în Balon"/>
    <w:basedOn w:val="Normal"/>
    <w:rPr>
      <w:rFonts w:ascii="Segoe UI" w:hAnsi="Segoe UI"/>
      <w:sz w:val="18"/>
      <w:szCs w:val="16"/>
    </w:rPr>
  </w:style>
  <w:style w:type="character" w:customStyle="1" w:styleId="TextnBalonCaracter">
    <w:name w:val="Text în Balon Caracter"/>
    <w:basedOn w:val="Fontdeparagrafimplicit"/>
    <w:rPr>
      <w:rFonts w:ascii="Segoe UI" w:hAnsi="Segoe UI"/>
      <w:sz w:val="18"/>
      <w:szCs w:val="16"/>
    </w:rPr>
  </w:style>
  <w:style w:type="paragraph" w:customStyle="1" w:styleId="Listparagraf">
    <w:name w:val="Listă paragraf"/>
    <w:basedOn w:val="Normal"/>
    <w:pPr>
      <w:ind w:left="720"/>
    </w:pPr>
    <w:rPr>
      <w:szCs w:val="21"/>
    </w:rPr>
  </w:style>
  <w:style w:type="paragraph" w:styleId="ListParagraph">
    <w:name w:val="List Paragraph"/>
    <w:aliases w:val="Bullet Points,Liste Paragraf,body 2,List Paragraph1,List Paragraph11,bullets,Arial,Header bold,Normal bullet 2,PD_Bullet,List_Paragraph,Multilevel para_II,Paragraph,Citation List,ANNEX,Bullet,bullet,bu,b,bullet1,B,b1"/>
    <w:basedOn w:val="Normal"/>
    <w:link w:val="ListParagraphChar"/>
    <w:uiPriority w:val="34"/>
    <w:qFormat/>
    <w:pPr>
      <w:ind w:left="720"/>
    </w:pPr>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numbering" w:customStyle="1" w:styleId="WW8Num33">
    <w:name w:val="WW8Num33"/>
    <w:basedOn w:val="NoList"/>
    <w:pPr>
      <w:numPr>
        <w:numId w:val="1"/>
      </w:numPr>
    </w:pPr>
  </w:style>
  <w:style w:type="numbering" w:customStyle="1" w:styleId="WW8Num48">
    <w:name w:val="WW8Num48"/>
    <w:basedOn w:val="NoList"/>
    <w:pPr>
      <w:numPr>
        <w:numId w:val="2"/>
      </w:numPr>
    </w:pPr>
  </w:style>
  <w:style w:type="numbering" w:customStyle="1" w:styleId="WW8Num10">
    <w:name w:val="WW8Num10"/>
    <w:basedOn w:val="NoList"/>
    <w:pPr>
      <w:numPr>
        <w:numId w:val="3"/>
      </w:numPr>
    </w:pPr>
  </w:style>
  <w:style w:type="character" w:customStyle="1" w:styleId="Heading1Char">
    <w:name w:val="Heading 1 Char"/>
    <w:aliases w:val="PDS TITLE Char,. Char"/>
    <w:basedOn w:val="DefaultParagraphFont"/>
    <w:link w:val="Heading1"/>
    <w:uiPriority w:val="99"/>
    <w:rsid w:val="000B19FC"/>
    <w:rPr>
      <w:rFonts w:ascii="Arial" w:eastAsia="Times New Roman" w:hAnsi="Arial" w:cs="Arial"/>
      <w:b/>
      <w:bCs/>
      <w:caps/>
      <w:color w:val="000000"/>
      <w:kern w:val="0"/>
      <w:sz w:val="28"/>
      <w:szCs w:val="28"/>
      <w:lang w:val="ro-RO" w:eastAsia="x-none" w:bidi="ar-SA"/>
    </w:rPr>
  </w:style>
  <w:style w:type="character" w:customStyle="1" w:styleId="Heading2Char">
    <w:name w:val="Heading 2 Char"/>
    <w:basedOn w:val="DefaultParagraphFont"/>
    <w:link w:val="Heading2"/>
    <w:rsid w:val="00FB02BB"/>
    <w:rPr>
      <w:rFonts w:ascii="Times New Roman" w:eastAsia="Times New Roman" w:hAnsi="Times New Roman" w:cs="Times New Roman"/>
      <w:b/>
      <w:bCs/>
      <w:caps/>
      <w:kern w:val="0"/>
      <w:sz w:val="22"/>
      <w:szCs w:val="26"/>
      <w:lang w:val="x-none" w:eastAsia="x-none" w:bidi="ar-SA"/>
    </w:rPr>
  </w:style>
  <w:style w:type="character" w:customStyle="1" w:styleId="Heading3Char">
    <w:name w:val="Heading 3 Char"/>
    <w:basedOn w:val="DefaultParagraphFont"/>
    <w:link w:val="Heading3"/>
    <w:uiPriority w:val="99"/>
    <w:rsid w:val="00FB02BB"/>
    <w:rPr>
      <w:rFonts w:ascii="Times New Roman" w:eastAsia="Times New Roman" w:hAnsi="Times New Roman" w:cs="Times New Roman"/>
      <w:b/>
      <w:bCs/>
      <w:kern w:val="0"/>
      <w:sz w:val="22"/>
      <w:szCs w:val="26"/>
      <w:lang w:val="x-none" w:eastAsia="x-none" w:bidi="ar-SA"/>
    </w:rPr>
  </w:style>
  <w:style w:type="character" w:customStyle="1" w:styleId="Heading4Char">
    <w:name w:val="Heading 4 Char"/>
    <w:basedOn w:val="DefaultParagraphFont"/>
    <w:link w:val="Heading4"/>
    <w:uiPriority w:val="99"/>
    <w:rsid w:val="00FB02BB"/>
    <w:rPr>
      <w:rFonts w:ascii="Times New Roman" w:eastAsia="Times New Roman" w:hAnsi="Times New Roman" w:cs="Times New Roman"/>
      <w:b/>
      <w:bCs/>
      <w:iCs/>
      <w:kern w:val="0"/>
      <w:sz w:val="22"/>
      <w:szCs w:val="22"/>
      <w:lang w:val="x-none" w:eastAsia="x-none" w:bidi="ar-SA"/>
    </w:rPr>
  </w:style>
  <w:style w:type="character" w:customStyle="1" w:styleId="Heading5Char">
    <w:name w:val="Heading 5 Char"/>
    <w:basedOn w:val="DefaultParagraphFont"/>
    <w:link w:val="Heading5"/>
    <w:rsid w:val="00FB02BB"/>
    <w:rPr>
      <w:rFonts w:ascii="Times New Roman" w:eastAsia="Times New Roman" w:hAnsi="Times New Roman" w:cs="Times New Roman"/>
      <w:b/>
      <w:kern w:val="0"/>
      <w:sz w:val="22"/>
      <w:szCs w:val="22"/>
      <w:lang w:val="x-none" w:eastAsia="x-none" w:bidi="ar-SA"/>
    </w:rPr>
  </w:style>
  <w:style w:type="character" w:customStyle="1" w:styleId="Heading6Char">
    <w:name w:val="Heading 6 Char"/>
    <w:basedOn w:val="DefaultParagraphFont"/>
    <w:link w:val="Heading6"/>
    <w:rsid w:val="00FB02BB"/>
    <w:rPr>
      <w:rFonts w:ascii="Times New Roman" w:eastAsia="Times New Roman" w:hAnsi="Times New Roman" w:cs="Times New Roman"/>
      <w:b/>
      <w:iCs/>
      <w:kern w:val="0"/>
      <w:sz w:val="22"/>
      <w:szCs w:val="22"/>
      <w:lang w:val="x-none" w:eastAsia="x-none" w:bidi="ar-SA"/>
    </w:rPr>
  </w:style>
  <w:style w:type="character" w:customStyle="1" w:styleId="Heading7Char">
    <w:name w:val="Heading 7 Char"/>
    <w:basedOn w:val="DefaultParagraphFont"/>
    <w:link w:val="Heading7"/>
    <w:rsid w:val="00FB02BB"/>
    <w:rPr>
      <w:rFonts w:ascii="Times New Roman" w:eastAsia="Times New Roman" w:hAnsi="Times New Roman" w:cs="Times New Roman"/>
      <w:b/>
      <w:iCs/>
      <w:kern w:val="0"/>
      <w:sz w:val="22"/>
      <w:szCs w:val="22"/>
      <w:lang w:val="x-none" w:eastAsia="x-none" w:bidi="ar-SA"/>
    </w:rPr>
  </w:style>
  <w:style w:type="character" w:customStyle="1" w:styleId="Heading8Char">
    <w:name w:val="Heading 8 Char"/>
    <w:basedOn w:val="DefaultParagraphFont"/>
    <w:link w:val="Heading8"/>
    <w:rsid w:val="00FB02BB"/>
    <w:rPr>
      <w:rFonts w:ascii="Times New Roman" w:eastAsia="Times New Roman" w:hAnsi="Times New Roman" w:cs="Times New Roman"/>
      <w:b/>
      <w:kern w:val="0"/>
      <w:sz w:val="22"/>
      <w:szCs w:val="20"/>
      <w:lang w:val="x-none" w:eastAsia="x-none" w:bidi="ar-SA"/>
    </w:rPr>
  </w:style>
  <w:style w:type="character" w:customStyle="1" w:styleId="Heading9Char">
    <w:name w:val="Heading 9 Char"/>
    <w:aliases w:val="App Heading Char"/>
    <w:basedOn w:val="DefaultParagraphFont"/>
    <w:link w:val="Heading9"/>
    <w:rsid w:val="00FB02BB"/>
    <w:rPr>
      <w:rFonts w:ascii="Times New Roman" w:eastAsia="Times New Roman" w:hAnsi="Times New Roman" w:cs="Times New Roman"/>
      <w:b/>
      <w:iCs/>
      <w:kern w:val="0"/>
      <w:sz w:val="22"/>
      <w:szCs w:val="20"/>
      <w:lang w:val="x-none" w:eastAsia="x-none" w:bidi="ar-SA"/>
    </w:rPr>
  </w:style>
  <w:style w:type="paragraph" w:customStyle="1" w:styleId="StyleLeftAfter0pt">
    <w:name w:val="Style Left After:  0 pt"/>
    <w:basedOn w:val="Normal"/>
    <w:rsid w:val="0068273A"/>
    <w:pPr>
      <w:suppressAutoHyphens w:val="0"/>
      <w:autoSpaceDN/>
      <w:spacing w:before="40" w:line="360" w:lineRule="auto"/>
      <w:textAlignment w:val="auto"/>
    </w:pPr>
    <w:rPr>
      <w:rFonts w:ascii="Arial" w:eastAsia="Times New Roman" w:hAnsi="Arial" w:cs="Times New Roman"/>
      <w:kern w:val="0"/>
      <w:sz w:val="20"/>
      <w:szCs w:val="20"/>
      <w:lang w:val="ro-RO" w:eastAsia="en-US" w:bidi="ar-SA"/>
    </w:rPr>
  </w:style>
  <w:style w:type="paragraph" w:customStyle="1" w:styleId="StyleStyleBoldLeftAfter0ptBefore0pt">
    <w:name w:val="Style Style Bold Left After:  0 pt + Before:  0 pt"/>
    <w:basedOn w:val="Normal"/>
    <w:rsid w:val="0068273A"/>
    <w:pPr>
      <w:suppressAutoHyphens w:val="0"/>
      <w:autoSpaceDN/>
      <w:spacing w:before="40" w:after="120" w:line="360" w:lineRule="auto"/>
      <w:textAlignment w:val="auto"/>
    </w:pPr>
    <w:rPr>
      <w:rFonts w:ascii="Arial Bold" w:eastAsia="Times New Roman" w:hAnsi="Arial Bold" w:cs="Times New Roman"/>
      <w:b/>
      <w:bCs/>
      <w:kern w:val="0"/>
      <w:sz w:val="20"/>
      <w:szCs w:val="20"/>
      <w:lang w:val="ro-RO" w:eastAsia="en-US" w:bidi="ar-SA"/>
    </w:rPr>
  </w:style>
  <w:style w:type="paragraph" w:styleId="BodyText">
    <w:name w:val="Body Text"/>
    <w:basedOn w:val="Normal"/>
    <w:link w:val="BodyTextChar"/>
    <w:semiHidden/>
    <w:unhideWhenUsed/>
    <w:rsid w:val="008E028A"/>
    <w:pPr>
      <w:widowControl/>
      <w:suppressAutoHyphens w:val="0"/>
      <w:autoSpaceDN/>
      <w:jc w:val="both"/>
      <w:textAlignment w:val="auto"/>
    </w:pPr>
    <w:rPr>
      <w:rFonts w:ascii="Arial" w:eastAsia="Times New Roman" w:hAnsi="Arial" w:cs="Times New Roman"/>
      <w:kern w:val="0"/>
      <w:szCs w:val="20"/>
      <w:lang w:val="x-none" w:eastAsia="x-none" w:bidi="ar-SA"/>
    </w:rPr>
  </w:style>
  <w:style w:type="character" w:customStyle="1" w:styleId="BodyTextChar">
    <w:name w:val="Body Text Char"/>
    <w:basedOn w:val="DefaultParagraphFont"/>
    <w:link w:val="BodyText"/>
    <w:semiHidden/>
    <w:rsid w:val="008E028A"/>
    <w:rPr>
      <w:rFonts w:ascii="Arial" w:eastAsia="Times New Roman" w:hAnsi="Arial" w:cs="Times New Roman"/>
      <w:kern w:val="0"/>
      <w:szCs w:val="20"/>
      <w:lang w:val="x-none" w:eastAsia="x-none" w:bidi="ar-SA"/>
    </w:rPr>
  </w:style>
  <w:style w:type="paragraph" w:customStyle="1" w:styleId="Textnormal">
    <w:name w:val="Text normal"/>
    <w:basedOn w:val="Normal"/>
    <w:link w:val="TextnormalChar"/>
    <w:rsid w:val="00357955"/>
    <w:pPr>
      <w:widowControl/>
      <w:suppressAutoHyphens w:val="0"/>
      <w:autoSpaceDN/>
      <w:spacing w:before="80" w:after="160"/>
      <w:ind w:left="1134"/>
      <w:textAlignment w:val="auto"/>
    </w:pPr>
    <w:rPr>
      <w:rFonts w:ascii="Arial" w:eastAsia="Times New Roman" w:hAnsi="Arial" w:cs="Times New Roman"/>
      <w:kern w:val="0"/>
      <w:sz w:val="22"/>
      <w:szCs w:val="22"/>
      <w:lang w:val="it-IT" w:eastAsia="it-IT" w:bidi="ar-SA"/>
    </w:rPr>
  </w:style>
  <w:style w:type="character" w:customStyle="1" w:styleId="TextnormalChar">
    <w:name w:val="Text normal Char"/>
    <w:basedOn w:val="DefaultParagraphFont"/>
    <w:link w:val="Textnormal"/>
    <w:rsid w:val="00357955"/>
    <w:rPr>
      <w:rFonts w:ascii="Arial" w:eastAsia="Times New Roman" w:hAnsi="Arial" w:cs="Times New Roman"/>
      <w:kern w:val="0"/>
      <w:sz w:val="22"/>
      <w:szCs w:val="22"/>
      <w:lang w:val="it-IT" w:eastAsia="it-IT" w:bidi="ar-SA"/>
    </w:rPr>
  </w:style>
  <w:style w:type="paragraph" w:styleId="BodyTextIndent">
    <w:name w:val="Body Text Indent"/>
    <w:basedOn w:val="Normal"/>
    <w:link w:val="BodyTextIndentChar"/>
    <w:uiPriority w:val="99"/>
    <w:semiHidden/>
    <w:unhideWhenUsed/>
    <w:rsid w:val="00440102"/>
    <w:pPr>
      <w:spacing w:after="120"/>
      <w:ind w:left="360"/>
    </w:pPr>
    <w:rPr>
      <w:szCs w:val="21"/>
    </w:rPr>
  </w:style>
  <w:style w:type="character" w:customStyle="1" w:styleId="BodyTextIndentChar">
    <w:name w:val="Body Text Indent Char"/>
    <w:basedOn w:val="DefaultParagraphFont"/>
    <w:link w:val="BodyTextIndent"/>
    <w:uiPriority w:val="99"/>
    <w:semiHidden/>
    <w:rsid w:val="00440102"/>
    <w:rPr>
      <w:szCs w:val="21"/>
    </w:rPr>
  </w:style>
  <w:style w:type="paragraph" w:customStyle="1" w:styleId="numberin">
    <w:name w:val="numberin"/>
    <w:basedOn w:val="Normal"/>
    <w:rsid w:val="00804F97"/>
    <w:pPr>
      <w:widowControl/>
      <w:numPr>
        <w:numId w:val="24"/>
      </w:numPr>
      <w:suppressAutoHyphens w:val="0"/>
      <w:autoSpaceDN/>
      <w:spacing w:before="120" w:line="276" w:lineRule="auto"/>
      <w:jc w:val="both"/>
      <w:textAlignment w:val="auto"/>
    </w:pPr>
    <w:rPr>
      <w:rFonts w:ascii="Calibri" w:eastAsia="Calibri" w:hAnsi="Calibri" w:cs="Times New Roman"/>
      <w:kern w:val="0"/>
      <w:lang w:eastAsia="en-US" w:bidi="ar-SA"/>
    </w:rPr>
  </w:style>
  <w:style w:type="character" w:customStyle="1" w:styleId="ListParagraphChar">
    <w:name w:val="List Paragraph Char"/>
    <w:aliases w:val="Bullet Points Char,Liste Paragraf Char,body 2 Char,List Paragraph1 Char,List Paragraph11 Char,bullets Char,Arial Char,Header bold Char,Normal bullet 2 Char,PD_Bullet Char,List_Paragraph Char,Multilevel para_II Char,Paragraph Char"/>
    <w:link w:val="ListParagraph"/>
    <w:uiPriority w:val="34"/>
    <w:qFormat/>
    <w:locked/>
    <w:rsid w:val="00804F97"/>
    <w:rPr>
      <w:szCs w:val="21"/>
    </w:rPr>
  </w:style>
  <w:style w:type="paragraph" w:styleId="Revision">
    <w:name w:val="Revision"/>
    <w:hidden/>
    <w:uiPriority w:val="99"/>
    <w:semiHidden/>
    <w:rsid w:val="0018511F"/>
    <w:pPr>
      <w:widowControl/>
      <w:autoSpaceDN/>
      <w:textAlignment w:val="auto"/>
    </w:pPr>
    <w:rPr>
      <w:szCs w:val="21"/>
    </w:rPr>
  </w:style>
  <w:style w:type="character" w:styleId="CommentReference">
    <w:name w:val="annotation reference"/>
    <w:basedOn w:val="DefaultParagraphFont"/>
    <w:uiPriority w:val="99"/>
    <w:semiHidden/>
    <w:unhideWhenUsed/>
    <w:rsid w:val="00A06F76"/>
    <w:rPr>
      <w:sz w:val="16"/>
      <w:szCs w:val="16"/>
    </w:rPr>
  </w:style>
  <w:style w:type="paragraph" w:styleId="CommentText">
    <w:name w:val="annotation text"/>
    <w:basedOn w:val="Normal"/>
    <w:link w:val="CommentTextChar"/>
    <w:uiPriority w:val="99"/>
    <w:unhideWhenUsed/>
    <w:rsid w:val="00A06F76"/>
    <w:rPr>
      <w:sz w:val="20"/>
      <w:szCs w:val="18"/>
    </w:rPr>
  </w:style>
  <w:style w:type="character" w:customStyle="1" w:styleId="CommentTextChar">
    <w:name w:val="Comment Text Char"/>
    <w:basedOn w:val="DefaultParagraphFont"/>
    <w:link w:val="CommentText"/>
    <w:uiPriority w:val="99"/>
    <w:rsid w:val="00A06F76"/>
    <w:rPr>
      <w:sz w:val="20"/>
      <w:szCs w:val="18"/>
    </w:rPr>
  </w:style>
  <w:style w:type="paragraph" w:styleId="CommentSubject">
    <w:name w:val="annotation subject"/>
    <w:basedOn w:val="CommentText"/>
    <w:next w:val="CommentText"/>
    <w:link w:val="CommentSubjectChar"/>
    <w:uiPriority w:val="99"/>
    <w:semiHidden/>
    <w:unhideWhenUsed/>
    <w:rsid w:val="00A06F76"/>
    <w:rPr>
      <w:b/>
      <w:bCs/>
    </w:rPr>
  </w:style>
  <w:style w:type="character" w:customStyle="1" w:styleId="CommentSubjectChar">
    <w:name w:val="Comment Subject Char"/>
    <w:basedOn w:val="CommentTextChar"/>
    <w:link w:val="CommentSubject"/>
    <w:uiPriority w:val="99"/>
    <w:semiHidden/>
    <w:rsid w:val="00A06F76"/>
    <w:rPr>
      <w:b/>
      <w:bCs/>
      <w:sz w:val="20"/>
      <w:szCs w:val="18"/>
    </w:rPr>
  </w:style>
  <w:style w:type="character" w:styleId="FollowedHyperlink">
    <w:name w:val="FollowedHyperlink"/>
    <w:basedOn w:val="DefaultParagraphFont"/>
    <w:uiPriority w:val="99"/>
    <w:semiHidden/>
    <w:unhideWhenUsed/>
    <w:rsid w:val="00BC2002"/>
    <w:rPr>
      <w:color w:val="954F72"/>
      <w:u w:val="single"/>
    </w:rPr>
  </w:style>
  <w:style w:type="paragraph" w:customStyle="1" w:styleId="xl65">
    <w:name w:val="xl65"/>
    <w:basedOn w:val="Normal"/>
    <w:rsid w:val="00BC200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lang w:val="ro-RO" w:eastAsia="ro-RO" w:bidi="ar-SA"/>
    </w:rPr>
  </w:style>
  <w:style w:type="paragraph" w:customStyle="1" w:styleId="xl66">
    <w:name w:val="xl66"/>
    <w:basedOn w:val="Normal"/>
    <w:rsid w:val="00BC200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lang w:val="ro-RO" w:eastAsia="ro-RO" w:bidi="ar-SA"/>
    </w:rPr>
  </w:style>
  <w:style w:type="paragraph" w:customStyle="1" w:styleId="xl67">
    <w:name w:val="xl67"/>
    <w:basedOn w:val="Normal"/>
    <w:rsid w:val="00BC200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kern w:val="0"/>
      <w:lang w:val="ro-RO" w:eastAsia="ro-RO" w:bidi="ar-SA"/>
    </w:rPr>
  </w:style>
  <w:style w:type="paragraph" w:customStyle="1" w:styleId="xl68">
    <w:name w:val="xl68"/>
    <w:basedOn w:val="Normal"/>
    <w:rsid w:val="00BC200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kern w:val="0"/>
      <w:lang w:val="ro-RO" w:eastAsia="ro-RO" w:bidi="ar-SA"/>
    </w:rPr>
  </w:style>
  <w:style w:type="paragraph" w:styleId="Header">
    <w:name w:val="header"/>
    <w:basedOn w:val="Normal"/>
    <w:link w:val="HeaderChar"/>
    <w:uiPriority w:val="99"/>
    <w:unhideWhenUsed/>
    <w:rsid w:val="000B19FC"/>
    <w:pPr>
      <w:tabs>
        <w:tab w:val="center" w:pos="4536"/>
        <w:tab w:val="right" w:pos="9072"/>
      </w:tabs>
    </w:pPr>
    <w:rPr>
      <w:szCs w:val="21"/>
    </w:rPr>
  </w:style>
  <w:style w:type="character" w:customStyle="1" w:styleId="HeaderChar">
    <w:name w:val="Header Char"/>
    <w:basedOn w:val="DefaultParagraphFont"/>
    <w:link w:val="Header"/>
    <w:uiPriority w:val="99"/>
    <w:rsid w:val="000B19FC"/>
    <w:rPr>
      <w:szCs w:val="21"/>
    </w:rPr>
  </w:style>
  <w:style w:type="paragraph" w:styleId="Title">
    <w:name w:val="Title"/>
    <w:basedOn w:val="Textbody"/>
    <w:next w:val="Normal"/>
    <w:link w:val="TitleChar"/>
    <w:uiPriority w:val="10"/>
    <w:qFormat/>
    <w:rsid w:val="000B19FC"/>
    <w:pPr>
      <w:spacing w:line="360" w:lineRule="auto"/>
      <w:jc w:val="center"/>
    </w:pPr>
    <w:rPr>
      <w:rFonts w:ascii="Arial" w:hAnsi="Arial" w:cs="Arial"/>
      <w:b/>
      <w:color w:val="000000"/>
      <w:sz w:val="36"/>
      <w:szCs w:val="36"/>
      <w:lang w:val="ro-RO"/>
    </w:rPr>
  </w:style>
  <w:style w:type="character" w:customStyle="1" w:styleId="TitleChar">
    <w:name w:val="Title Char"/>
    <w:basedOn w:val="DefaultParagraphFont"/>
    <w:link w:val="Title"/>
    <w:uiPriority w:val="10"/>
    <w:rsid w:val="000B19FC"/>
    <w:rPr>
      <w:rFonts w:ascii="Arial" w:hAnsi="Arial" w:cs="Arial"/>
      <w:b/>
      <w:color w:val="000000"/>
      <w:sz w:val="36"/>
      <w:szCs w:val="3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0871">
      <w:bodyDiv w:val="1"/>
      <w:marLeft w:val="0"/>
      <w:marRight w:val="0"/>
      <w:marTop w:val="0"/>
      <w:marBottom w:val="0"/>
      <w:divBdr>
        <w:top w:val="none" w:sz="0" w:space="0" w:color="auto"/>
        <w:left w:val="none" w:sz="0" w:space="0" w:color="auto"/>
        <w:bottom w:val="none" w:sz="0" w:space="0" w:color="auto"/>
        <w:right w:val="none" w:sz="0" w:space="0" w:color="auto"/>
      </w:divBdr>
    </w:div>
    <w:div w:id="238293804">
      <w:bodyDiv w:val="1"/>
      <w:marLeft w:val="0"/>
      <w:marRight w:val="0"/>
      <w:marTop w:val="0"/>
      <w:marBottom w:val="0"/>
      <w:divBdr>
        <w:top w:val="none" w:sz="0" w:space="0" w:color="auto"/>
        <w:left w:val="none" w:sz="0" w:space="0" w:color="auto"/>
        <w:bottom w:val="none" w:sz="0" w:space="0" w:color="auto"/>
        <w:right w:val="none" w:sz="0" w:space="0" w:color="auto"/>
      </w:divBdr>
    </w:div>
    <w:div w:id="620386011">
      <w:bodyDiv w:val="1"/>
      <w:marLeft w:val="0"/>
      <w:marRight w:val="0"/>
      <w:marTop w:val="0"/>
      <w:marBottom w:val="0"/>
      <w:divBdr>
        <w:top w:val="none" w:sz="0" w:space="0" w:color="auto"/>
        <w:left w:val="none" w:sz="0" w:space="0" w:color="auto"/>
        <w:bottom w:val="none" w:sz="0" w:space="0" w:color="auto"/>
        <w:right w:val="none" w:sz="0" w:space="0" w:color="auto"/>
      </w:divBdr>
    </w:div>
    <w:div w:id="813568188">
      <w:bodyDiv w:val="1"/>
      <w:marLeft w:val="0"/>
      <w:marRight w:val="0"/>
      <w:marTop w:val="0"/>
      <w:marBottom w:val="0"/>
      <w:divBdr>
        <w:top w:val="none" w:sz="0" w:space="0" w:color="auto"/>
        <w:left w:val="none" w:sz="0" w:space="0" w:color="auto"/>
        <w:bottom w:val="none" w:sz="0" w:space="0" w:color="auto"/>
        <w:right w:val="none" w:sz="0" w:space="0" w:color="auto"/>
      </w:divBdr>
    </w:div>
    <w:div w:id="815993956">
      <w:bodyDiv w:val="1"/>
      <w:marLeft w:val="0"/>
      <w:marRight w:val="0"/>
      <w:marTop w:val="0"/>
      <w:marBottom w:val="0"/>
      <w:divBdr>
        <w:top w:val="none" w:sz="0" w:space="0" w:color="auto"/>
        <w:left w:val="none" w:sz="0" w:space="0" w:color="auto"/>
        <w:bottom w:val="none" w:sz="0" w:space="0" w:color="auto"/>
        <w:right w:val="none" w:sz="0" w:space="0" w:color="auto"/>
      </w:divBdr>
    </w:div>
    <w:div w:id="1371684446">
      <w:bodyDiv w:val="1"/>
      <w:marLeft w:val="0"/>
      <w:marRight w:val="0"/>
      <w:marTop w:val="0"/>
      <w:marBottom w:val="0"/>
      <w:divBdr>
        <w:top w:val="none" w:sz="0" w:space="0" w:color="auto"/>
        <w:left w:val="none" w:sz="0" w:space="0" w:color="auto"/>
        <w:bottom w:val="none" w:sz="0" w:space="0" w:color="auto"/>
        <w:right w:val="none" w:sz="0" w:space="0" w:color="auto"/>
      </w:divBdr>
    </w:div>
    <w:div w:id="2046522559">
      <w:bodyDiv w:val="1"/>
      <w:marLeft w:val="0"/>
      <w:marRight w:val="0"/>
      <w:marTop w:val="0"/>
      <w:marBottom w:val="0"/>
      <w:divBdr>
        <w:top w:val="none" w:sz="0" w:space="0" w:color="auto"/>
        <w:left w:val="none" w:sz="0" w:space="0" w:color="auto"/>
        <w:bottom w:val="none" w:sz="0" w:space="0" w:color="auto"/>
        <w:right w:val="none" w:sz="0" w:space="0" w:color="auto"/>
      </w:divBdr>
    </w:div>
    <w:div w:id="2087917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2-05" TargetMode="External"/><Relationship Id="rId4" Type="http://schemas.openxmlformats.org/officeDocument/2006/relationships/settings" Target="settings.xml"/><Relationship Id="rId9" Type="http://schemas.openxmlformats.org/officeDocument/2006/relationships/hyperlink" Target="https://lege5.ro/Gratuit/geydqobuge/ordonanta-de-urgenta-nr-57-2007-privind-regimul-ariilor-naturale-protejate-conservarea-habitatelor-naturale-a-florei-si-faunei-salbatice?pid=48878121&amp;d=2019-02-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22F9-946C-44A7-BB21-F794D4A73325}">
  <ds:schemaRefs>
    <ds:schemaRef ds:uri="http://schemas.openxmlformats.org/officeDocument/2006/bibliography"/>
  </ds:schemaRefs>
</ds:datastoreItem>
</file>

<file path=docMetadata/LabelInfo.xml><?xml version="1.0" encoding="utf-8"?>
<clbl:labelList xmlns:clbl="http://schemas.microsoft.com/office/2020/mipLabelMetadata">
  <clbl:label id="{b6d50f11-2948-4504-b85a-3bd8bed9a0fc}" enabled="1" method="Standard" siteId="{a8f2ac6f-681f-4361-b51f-c85d86014a17}" contentBits="2" removed="0"/>
</clbl:labelList>
</file>

<file path=docProps/app.xml><?xml version="1.0" encoding="utf-8"?>
<Properties xmlns="http://schemas.openxmlformats.org/officeDocument/2006/extended-properties" xmlns:vt="http://schemas.openxmlformats.org/officeDocument/2006/docPropsVTypes">
  <Template>Normal</Template>
  <TotalTime>28</TotalTime>
  <Pages>1</Pages>
  <Words>10112</Words>
  <Characters>57644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Andrei</dc:creator>
  <cp:lastModifiedBy>Marius Andrei</cp:lastModifiedBy>
  <cp:revision>4</cp:revision>
  <cp:lastPrinted>2024-03-20T09:10:00Z</cp:lastPrinted>
  <dcterms:created xsi:type="dcterms:W3CDTF">2024-03-20T08:55:00Z</dcterms:created>
  <dcterms:modified xsi:type="dcterms:W3CDTF">2024-03-20T14:03:00Z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Internal</vt:lpwstr>
  </property>
</Properties>
</file>