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AE" w:rsidRPr="00575B0A" w:rsidRDefault="000625A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</w:t>
      </w:r>
      <w:r w:rsidRPr="00575B0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575B0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75B0A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75B0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625AE" w:rsidRPr="00575B0A" w:rsidRDefault="000625A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625AE" w:rsidRPr="00575B0A" w:rsidRDefault="000625AE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r w:rsidRPr="00575B0A">
        <w:rPr>
          <w:rFonts w:ascii="Times New Roman" w:hAnsi="Times New Roman"/>
          <w:i/>
          <w:sz w:val="24"/>
          <w:szCs w:val="24"/>
          <w:highlight w:val="lightGray"/>
        </w:rPr>
        <w:t xml:space="preserve">     </w:t>
      </w:r>
      <w:proofErr w:type="spellStart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Anunţ</w:t>
      </w:r>
      <w:proofErr w:type="spellEnd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privind</w:t>
      </w:r>
      <w:proofErr w:type="spellEnd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>emiterea</w:t>
      </w:r>
      <w:proofErr w:type="spellEnd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actului</w:t>
      </w:r>
      <w:proofErr w:type="spellEnd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reglementare</w:t>
      </w:r>
      <w:proofErr w:type="spellEnd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actualizat</w:t>
      </w:r>
      <w:proofErr w:type="spellEnd"/>
    </w:p>
    <w:p w:rsidR="000625AE" w:rsidRPr="00C30CA7" w:rsidRDefault="000625AE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>competentă</w:t>
      </w:r>
      <w:proofErr w:type="spellEnd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pentru</w:t>
      </w:r>
      <w:proofErr w:type="spellEnd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protecţia</w:t>
      </w:r>
      <w:proofErr w:type="spellEnd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>mediului</w:t>
      </w:r>
      <w:proofErr w:type="spellEnd"/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-  APM </w:t>
      </w:r>
      <w:smartTag w:uri="urn:schemas-microsoft-com:office:smarttags" w:element="City">
        <w:smartTag w:uri="urn:schemas-microsoft-com:office:smarttags" w:element="place">
          <w:r w:rsidRPr="00575B0A">
            <w:rPr>
              <w:rFonts w:ascii="Times New Roman" w:hAnsi="Times New Roman"/>
              <w:b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575B0A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)</w:t>
      </w:r>
    </w:p>
    <w:p w:rsidR="000625AE" w:rsidRPr="00C30CA7" w:rsidRDefault="000625AE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25AE" w:rsidRPr="00C30CA7" w:rsidRDefault="000625AE" w:rsidP="00791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CA7">
        <w:rPr>
          <w:rFonts w:ascii="Times New Roman" w:hAnsi="Times New Roman"/>
          <w:sz w:val="24"/>
          <w:szCs w:val="24"/>
          <w:lang w:val="ro-RO"/>
        </w:rPr>
        <w:t xml:space="preserve">              </w:t>
      </w:r>
    </w:p>
    <w:p w:rsidR="000625AE" w:rsidRPr="00C30CA7" w:rsidRDefault="000625AE" w:rsidP="00F31C88">
      <w:pPr>
        <w:pStyle w:val="Corptext2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 Constanta, </w:t>
      </w:r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anunţă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publicul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interesat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asupra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luării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C30CA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actualizarii</w:t>
      </w:r>
      <w:proofErr w:type="spellEnd"/>
      <w:r w:rsidRPr="00C30CA7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C30CA7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etapei</w:t>
      </w:r>
      <w:proofErr w:type="spellEnd"/>
      <w:r w:rsidRPr="00C30CA7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încadrare</w:t>
      </w:r>
      <w:proofErr w:type="spellEnd"/>
      <w:r w:rsidRPr="00C30CA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si</w:t>
      </w:r>
      <w:proofErr w:type="spellEnd"/>
      <w:r w:rsidRPr="00C30CA7">
        <w:rPr>
          <w:rFonts w:ascii="Times New Roman" w:hAnsi="Times New Roman"/>
          <w:sz w:val="24"/>
          <w:szCs w:val="24"/>
          <w:u w:val="single"/>
        </w:rPr>
        <w:t xml:space="preserve"> a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acordului</w:t>
      </w:r>
      <w:proofErr w:type="spellEnd"/>
      <w:r w:rsidRPr="00C30CA7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mediu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CA7">
        <w:rPr>
          <w:rFonts w:ascii="Times New Roman" w:hAnsi="Times New Roman"/>
          <w:sz w:val="24"/>
          <w:szCs w:val="24"/>
        </w:rPr>
        <w:t>pentru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b/>
          <w:sz w:val="24"/>
          <w:szCs w:val="24"/>
        </w:rPr>
        <w:t xml:space="preserve">MODIFICARE PROIECT IN TIMPUL EXECUTIEI </w:t>
      </w:r>
      <w:r>
        <w:rPr>
          <w:rFonts w:ascii="Times New Roman" w:eastAsia="Batang" w:hAnsi="Times New Roman"/>
          <w:b/>
          <w:i/>
          <w:sz w:val="24"/>
          <w:szCs w:val="24"/>
        </w:rPr>
        <w:t>“</w:t>
      </w:r>
      <w:r>
        <w:rPr>
          <w:rFonts w:ascii="Times New Roman" w:hAnsi="Times New Roman"/>
          <w:b/>
          <w:i/>
          <w:sz w:val="24"/>
          <w:szCs w:val="24"/>
        </w:rPr>
        <w:t>CONSTRUIRE CENTRALA TERMOELECTRICA IN  COGENERARE</w:t>
      </w:r>
      <w:r>
        <w:rPr>
          <w:rFonts w:ascii="Times New Roman" w:hAnsi="Times New Roman"/>
          <w:b/>
          <w:sz w:val="24"/>
          <w:szCs w:val="24"/>
        </w:rPr>
        <w:t>” AUTORIZAT CU AC 533/10.11.2021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amplasamentul</w:t>
      </w:r>
      <w:proofErr w:type="spellEnd"/>
      <w:r>
        <w:rPr>
          <w:rFonts w:ascii="Times New Roman" w:hAnsi="Times New Roman"/>
          <w:sz w:val="24"/>
          <w:szCs w:val="24"/>
        </w:rPr>
        <w:t xml:space="preserve"> UT </w:t>
      </w:r>
      <w:proofErr w:type="spellStart"/>
      <w:r>
        <w:rPr>
          <w:rFonts w:ascii="Times New Roman" w:hAnsi="Times New Roman"/>
          <w:sz w:val="24"/>
          <w:szCs w:val="24"/>
        </w:rPr>
        <w:t>Midia</w:t>
      </w:r>
      <w:proofErr w:type="spellEnd"/>
      <w:r>
        <w:rPr>
          <w:rFonts w:ascii="Times New Roman" w:hAnsi="Times New Roman"/>
          <w:sz w:val="24"/>
          <w:szCs w:val="24"/>
        </w:rPr>
        <w:t xml:space="preserve">,  in </w:t>
      </w:r>
      <w:proofErr w:type="spellStart"/>
      <w:r>
        <w:rPr>
          <w:rFonts w:ascii="Times New Roman" w:hAnsi="Times New Roman"/>
          <w:sz w:val="24"/>
          <w:szCs w:val="24"/>
        </w:rPr>
        <w:t>oras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Navodari</w:t>
      </w:r>
      <w:proofErr w:type="spellEnd"/>
      <w:r>
        <w:rPr>
          <w:rFonts w:ascii="Times New Roman" w:hAnsi="Times New Roman"/>
          <w:sz w:val="24"/>
          <w:szCs w:val="24"/>
        </w:rPr>
        <w:t xml:space="preserve">, zona </w:t>
      </w:r>
      <w:proofErr w:type="spellStart"/>
      <w:r>
        <w:rPr>
          <w:rFonts w:ascii="Times New Roman" w:hAnsi="Times New Roman"/>
          <w:sz w:val="24"/>
          <w:szCs w:val="24"/>
        </w:rPr>
        <w:t>Industriala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Midia</w:t>
      </w:r>
      <w:proofErr w:type="spellEnd"/>
      <w:r>
        <w:rPr>
          <w:rFonts w:ascii="Times New Roman" w:hAnsi="Times New Roman"/>
          <w:sz w:val="24"/>
          <w:szCs w:val="24"/>
        </w:rPr>
        <w:t>, b-</w:t>
      </w:r>
      <w:proofErr w:type="spellStart"/>
      <w:r>
        <w:rPr>
          <w:rFonts w:ascii="Times New Roman" w:hAnsi="Times New Roman"/>
          <w:sz w:val="24"/>
          <w:szCs w:val="24"/>
        </w:rPr>
        <w:t>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Navodari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9A, </w:t>
      </w:r>
      <w:proofErr w:type="spellStart"/>
      <w:r>
        <w:rPr>
          <w:rFonts w:ascii="Times New Roman" w:hAnsi="Times New Roman"/>
          <w:sz w:val="24"/>
          <w:szCs w:val="24"/>
        </w:rPr>
        <w:t>judetul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pentru care a fost emis </w:t>
      </w:r>
      <w:r>
        <w:rPr>
          <w:rFonts w:ascii="Times New Roman" w:hAnsi="Times New Roman"/>
          <w:sz w:val="24"/>
          <w:szCs w:val="24"/>
        </w:rPr>
        <w:t xml:space="preserve">ACORDUL DE MEDIU NR. 7/14.05.2013, DECIZIA ETAPEI DE INCADRARE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7718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/07.01.2019 </w:t>
      </w:r>
      <w:proofErr w:type="spellStart"/>
      <w:r>
        <w:rPr>
          <w:rFonts w:ascii="Times New Roman" w:hAnsi="Times New Roman"/>
          <w:sz w:val="24"/>
          <w:szCs w:val="24"/>
        </w:rPr>
        <w:t>actualizata</w:t>
      </w:r>
      <w:proofErr w:type="spellEnd"/>
      <w:r>
        <w:rPr>
          <w:rFonts w:ascii="Times New Roman" w:hAnsi="Times New Roman"/>
          <w:sz w:val="24"/>
          <w:szCs w:val="24"/>
        </w:rPr>
        <w:t xml:space="preserve"> cu 95/17.03.2021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7/17.03.2021</w:t>
      </w:r>
      <w:r w:rsidRPr="00C30CA7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C30CA7">
        <w:rPr>
          <w:rFonts w:ascii="Times New Roman" w:hAnsi="Times New Roman"/>
          <w:sz w:val="24"/>
          <w:szCs w:val="24"/>
        </w:rPr>
        <w:t xml:space="preserve"> </w:t>
      </w:r>
      <w:r w:rsidRPr="00C30CA7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EE7B35">
        <w:rPr>
          <w:rFonts w:ascii="Times New Roman" w:hAnsi="Times New Roman"/>
          <w:i/>
          <w:sz w:val="24"/>
          <w:szCs w:val="24"/>
        </w:rPr>
        <w:t xml:space="preserve">  : </w:t>
      </w:r>
      <w:r w:rsidRPr="00C30CA7">
        <w:rPr>
          <w:rFonts w:ascii="Times New Roman" w:hAnsi="Times New Roman"/>
          <w:b/>
          <w:sz w:val="24"/>
          <w:szCs w:val="24"/>
          <w:lang w:val="ro-RO"/>
        </w:rPr>
        <w:t xml:space="preserve">ROMPETROL  ENERGY S.A. </w:t>
      </w:r>
    </w:p>
    <w:p w:rsidR="000625AE" w:rsidRPr="00C30CA7" w:rsidRDefault="000625AE" w:rsidP="00C30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C30CA7">
        <w:rPr>
          <w:rFonts w:ascii="Times New Roman" w:hAnsi="Times New Roman"/>
          <w:sz w:val="24"/>
          <w:szCs w:val="24"/>
        </w:rPr>
        <w:t>Decizia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autorităţii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0CA7">
        <w:rPr>
          <w:rFonts w:ascii="Times New Roman" w:hAnsi="Times New Roman"/>
          <w:sz w:val="24"/>
          <w:szCs w:val="24"/>
        </w:rPr>
        <w:t>mediu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CA7">
        <w:rPr>
          <w:rFonts w:ascii="Times New Roman" w:hAnsi="Times New Roman"/>
          <w:sz w:val="24"/>
          <w:szCs w:val="24"/>
        </w:rPr>
        <w:t>precum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şi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informaţiile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relevante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pentru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luarea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deciziei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30CA7">
        <w:rPr>
          <w:rFonts w:ascii="Times New Roman" w:hAnsi="Times New Roman"/>
          <w:sz w:val="24"/>
          <w:szCs w:val="24"/>
        </w:rPr>
        <w:t>consultate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0CA7">
        <w:rPr>
          <w:rFonts w:ascii="Times New Roman" w:hAnsi="Times New Roman"/>
          <w:sz w:val="24"/>
          <w:szCs w:val="24"/>
        </w:rPr>
        <w:t>sediul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Agentiei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pentru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Protectia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Mediului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Constanța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şi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0CA7">
        <w:rPr>
          <w:rFonts w:ascii="Times New Roman" w:hAnsi="Times New Roman"/>
          <w:sz w:val="24"/>
          <w:szCs w:val="24"/>
        </w:rPr>
        <w:t>sediul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 </w:t>
      </w:r>
      <w:r w:rsidRPr="00C30CA7">
        <w:rPr>
          <w:rFonts w:ascii="Times New Roman" w:hAnsi="Times New Roman"/>
          <w:b/>
          <w:sz w:val="24"/>
          <w:szCs w:val="24"/>
          <w:lang w:val="ro-RO"/>
        </w:rPr>
        <w:t xml:space="preserve">ROMPETROL  ENERGY S.A.  </w:t>
      </w:r>
      <w:r w:rsidRPr="00C30CA7">
        <w:rPr>
          <w:rFonts w:ascii="Times New Roman" w:hAnsi="Times New Roman"/>
          <w:sz w:val="24"/>
          <w:szCs w:val="24"/>
        </w:rPr>
        <w:t xml:space="preserve">din </w:t>
      </w:r>
      <w:r w:rsidRPr="00C30CA7">
        <w:rPr>
          <w:rFonts w:ascii="Times New Roman" w:hAnsi="Times New Roman"/>
          <w:sz w:val="24"/>
          <w:szCs w:val="24"/>
          <w:lang w:val="ro-RO"/>
        </w:rPr>
        <w:t xml:space="preserve">municipiul </w:t>
      </w:r>
      <w:smartTag w:uri="urn:schemas-microsoft-com:office:smarttags" w:element="place">
        <w:r w:rsidRPr="00C30CA7">
          <w:rPr>
            <w:rFonts w:ascii="Times New Roman" w:hAnsi="Times New Roman"/>
            <w:sz w:val="24"/>
            <w:szCs w:val="24"/>
            <w:lang w:val="ro-RO"/>
          </w:rPr>
          <w:t>Constanta</w:t>
        </w:r>
      </w:smartTag>
      <w:r w:rsidRPr="00C30CA7">
        <w:rPr>
          <w:rFonts w:ascii="Times New Roman" w:hAnsi="Times New Roman"/>
          <w:sz w:val="24"/>
          <w:szCs w:val="24"/>
          <w:lang w:val="ro-RO"/>
        </w:rPr>
        <w:t xml:space="preserve">, b-dul </w:t>
      </w:r>
      <w:proofErr w:type="spellStart"/>
      <w:r w:rsidRPr="00C30CA7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Pr="00C30CA7">
        <w:rPr>
          <w:rFonts w:ascii="Times New Roman" w:hAnsi="Times New Roman"/>
          <w:sz w:val="24"/>
          <w:szCs w:val="24"/>
          <w:lang w:val="ro-RO"/>
        </w:rPr>
        <w:t xml:space="preserve">, nr. 9A, Corp Administrativ, etaj 3, </w:t>
      </w:r>
      <w:proofErr w:type="spellStart"/>
      <w:r w:rsidRPr="00C30CA7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C30CA7">
        <w:rPr>
          <w:rFonts w:ascii="Times New Roman" w:hAnsi="Times New Roman"/>
          <w:sz w:val="24"/>
          <w:szCs w:val="24"/>
          <w:lang w:val="ro-RO"/>
        </w:rPr>
        <w:t xml:space="preserve"> Constanta, </w:t>
      </w:r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în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zilele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0CA7">
        <w:rPr>
          <w:rFonts w:ascii="Times New Roman" w:hAnsi="Times New Roman"/>
          <w:sz w:val="24"/>
          <w:szCs w:val="24"/>
        </w:rPr>
        <w:t>luni-joi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CA7">
        <w:rPr>
          <w:rFonts w:ascii="Times New Roman" w:hAnsi="Times New Roman"/>
          <w:sz w:val="24"/>
          <w:szCs w:val="24"/>
        </w:rPr>
        <w:t>între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orele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8-16 </w:t>
      </w:r>
      <w:proofErr w:type="spellStart"/>
      <w:r w:rsidRPr="00C30CA7">
        <w:rPr>
          <w:rFonts w:ascii="Times New Roman" w:hAnsi="Times New Roman"/>
          <w:sz w:val="24"/>
          <w:szCs w:val="24"/>
        </w:rPr>
        <w:t>și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vineri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între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orele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C30CA7">
        <w:rPr>
          <w:rFonts w:ascii="Times New Roman" w:hAnsi="Times New Roman"/>
          <w:sz w:val="24"/>
          <w:szCs w:val="24"/>
        </w:rPr>
        <w:t>precum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şi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0CA7">
        <w:rPr>
          <w:rFonts w:ascii="Times New Roman" w:hAnsi="Times New Roman"/>
          <w:sz w:val="24"/>
          <w:szCs w:val="24"/>
        </w:rPr>
        <w:t>următoarea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adresă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de internet: </w:t>
      </w:r>
      <w:hyperlink r:id="rId5" w:history="1">
        <w:r w:rsidRPr="00C30CA7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C30CA7">
        <w:rPr>
          <w:rFonts w:ascii="Times New Roman" w:hAnsi="Times New Roman"/>
          <w:sz w:val="24"/>
          <w:szCs w:val="24"/>
        </w:rPr>
        <w:t xml:space="preserve">.  </w:t>
      </w:r>
    </w:p>
    <w:p w:rsidR="000625AE" w:rsidRPr="00C30CA7" w:rsidRDefault="000625AE" w:rsidP="00F31C88">
      <w:pPr>
        <w:pStyle w:val="Corptext3"/>
        <w:spacing w:line="360" w:lineRule="auto"/>
        <w:jc w:val="both"/>
        <w:rPr>
          <w:sz w:val="24"/>
          <w:szCs w:val="24"/>
        </w:rPr>
      </w:pPr>
    </w:p>
    <w:p w:rsidR="000625AE" w:rsidRPr="00C30CA7" w:rsidRDefault="000625AE" w:rsidP="00F31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C30CA7">
        <w:rPr>
          <w:rFonts w:ascii="Times New Roman" w:hAnsi="Times New Roman"/>
          <w:sz w:val="24"/>
          <w:szCs w:val="24"/>
        </w:rPr>
        <w:t>Observaţiile</w:t>
      </w:r>
      <w:proofErr w:type="spellEnd"/>
      <w:r w:rsidRPr="00C30CA7">
        <w:rPr>
          <w:rFonts w:ascii="Times New Roman" w:hAnsi="Times New Roman"/>
          <w:sz w:val="24"/>
          <w:szCs w:val="24"/>
        </w:rPr>
        <w:t>/</w:t>
      </w:r>
      <w:proofErr w:type="spellStart"/>
      <w:r w:rsidRPr="00C30CA7">
        <w:rPr>
          <w:rFonts w:ascii="Times New Roman" w:hAnsi="Times New Roman"/>
          <w:sz w:val="24"/>
          <w:szCs w:val="24"/>
        </w:rPr>
        <w:t>contestaţiile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publicului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30CA7">
        <w:rPr>
          <w:rFonts w:ascii="Times New Roman" w:hAnsi="Times New Roman"/>
          <w:sz w:val="24"/>
          <w:szCs w:val="24"/>
        </w:rPr>
        <w:t>primesc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0CA7">
        <w:rPr>
          <w:rFonts w:ascii="Times New Roman" w:hAnsi="Times New Roman"/>
          <w:sz w:val="24"/>
          <w:szCs w:val="24"/>
        </w:rPr>
        <w:t>sediul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Constanta</w:t>
      </w:r>
      <w:r w:rsidRPr="00C30CA7">
        <w:rPr>
          <w:rFonts w:ascii="Times New Roman" w:hAnsi="Times New Roman"/>
          <w:sz w:val="24"/>
          <w:szCs w:val="24"/>
        </w:rPr>
        <w:t>, (</w:t>
      </w:r>
      <w:proofErr w:type="spellStart"/>
      <w:r w:rsidRPr="00C30CA7">
        <w:rPr>
          <w:rFonts w:ascii="Times New Roman" w:hAnsi="Times New Roman"/>
          <w:sz w:val="24"/>
          <w:szCs w:val="24"/>
        </w:rPr>
        <w:t>în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termen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C30CA7">
        <w:rPr>
          <w:rFonts w:ascii="Times New Roman" w:hAnsi="Times New Roman"/>
          <w:sz w:val="24"/>
          <w:szCs w:val="24"/>
        </w:rPr>
        <w:t>zile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C30CA7">
        <w:rPr>
          <w:rFonts w:ascii="Times New Roman" w:hAnsi="Times New Roman"/>
          <w:sz w:val="24"/>
          <w:szCs w:val="24"/>
        </w:rPr>
        <w:t>afişare</w:t>
      </w:r>
      <w:proofErr w:type="spellEnd"/>
      <w:r w:rsidRPr="00C30CA7">
        <w:rPr>
          <w:rFonts w:ascii="Times New Roman" w:hAnsi="Times New Roman"/>
          <w:sz w:val="24"/>
          <w:szCs w:val="24"/>
        </w:rPr>
        <w:t>.</w:t>
      </w:r>
    </w:p>
    <w:p w:rsidR="000625AE" w:rsidRPr="00C30CA7" w:rsidRDefault="000625AE" w:rsidP="00F31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25AE" w:rsidRPr="00C30CA7" w:rsidRDefault="000625AE" w:rsidP="006C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30CA7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0625AE" w:rsidRPr="00575B0A" w:rsidRDefault="000625AE" w:rsidP="006C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0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75B0A">
        <w:rPr>
          <w:rFonts w:ascii="Times New Roman" w:hAnsi="Times New Roman"/>
          <w:sz w:val="24"/>
          <w:szCs w:val="24"/>
        </w:rPr>
        <w:t>afişării</w:t>
      </w:r>
      <w:proofErr w:type="spellEnd"/>
      <w:r w:rsidRPr="0057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B0A">
        <w:rPr>
          <w:rFonts w:ascii="Times New Roman" w:hAnsi="Times New Roman"/>
          <w:sz w:val="24"/>
          <w:szCs w:val="24"/>
        </w:rPr>
        <w:t>anunţului</w:t>
      </w:r>
      <w:proofErr w:type="spellEnd"/>
      <w:r w:rsidRPr="0057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B0A">
        <w:rPr>
          <w:rFonts w:ascii="Times New Roman" w:hAnsi="Times New Roman"/>
          <w:sz w:val="24"/>
          <w:szCs w:val="24"/>
        </w:rPr>
        <w:t>pe</w:t>
      </w:r>
      <w:proofErr w:type="spellEnd"/>
      <w:r w:rsidRPr="00575B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5B0A">
        <w:rPr>
          <w:rFonts w:ascii="Times New Roman" w:hAnsi="Times New Roman"/>
          <w:sz w:val="24"/>
          <w:szCs w:val="24"/>
        </w:rPr>
        <w:t>site :</w:t>
      </w:r>
      <w:proofErr w:type="gramEnd"/>
      <w:r w:rsidRPr="00575B0A">
        <w:rPr>
          <w:rFonts w:ascii="Times New Roman" w:hAnsi="Times New Roman"/>
          <w:sz w:val="24"/>
          <w:szCs w:val="24"/>
        </w:rPr>
        <w:t xml:space="preserve"> </w:t>
      </w:r>
      <w:r w:rsidR="00575B0A" w:rsidRPr="00575B0A">
        <w:rPr>
          <w:rFonts w:ascii="Times New Roman" w:hAnsi="Times New Roman"/>
          <w:sz w:val="24"/>
          <w:szCs w:val="24"/>
        </w:rPr>
        <w:t>05</w:t>
      </w:r>
      <w:r w:rsidRPr="00575B0A">
        <w:rPr>
          <w:rFonts w:ascii="Times New Roman" w:hAnsi="Times New Roman"/>
          <w:sz w:val="24"/>
          <w:szCs w:val="24"/>
        </w:rPr>
        <w:t>.04.2024</w:t>
      </w:r>
    </w:p>
    <w:p w:rsidR="000625AE" w:rsidRPr="00C30CA7" w:rsidRDefault="000625A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625AE" w:rsidRPr="00C30CA7" w:rsidRDefault="000625A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sectPr w:rsidR="000625AE" w:rsidRPr="00C30CA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625AE"/>
    <w:rsid w:val="00067435"/>
    <w:rsid w:val="00073DBD"/>
    <w:rsid w:val="00074037"/>
    <w:rsid w:val="000A1056"/>
    <w:rsid w:val="000A59EC"/>
    <w:rsid w:val="000C038C"/>
    <w:rsid w:val="000C3522"/>
    <w:rsid w:val="000D41EB"/>
    <w:rsid w:val="000F07CD"/>
    <w:rsid w:val="00110E82"/>
    <w:rsid w:val="00160677"/>
    <w:rsid w:val="00170EC0"/>
    <w:rsid w:val="001C1431"/>
    <w:rsid w:val="001C7293"/>
    <w:rsid w:val="001D263D"/>
    <w:rsid w:val="001F75E4"/>
    <w:rsid w:val="00204974"/>
    <w:rsid w:val="00207053"/>
    <w:rsid w:val="00225A9B"/>
    <w:rsid w:val="002465A0"/>
    <w:rsid w:val="00253D2A"/>
    <w:rsid w:val="00271C23"/>
    <w:rsid w:val="00283F5E"/>
    <w:rsid w:val="002871AB"/>
    <w:rsid w:val="00292381"/>
    <w:rsid w:val="002B02FB"/>
    <w:rsid w:val="002C3DB3"/>
    <w:rsid w:val="00307D15"/>
    <w:rsid w:val="00316CF5"/>
    <w:rsid w:val="00331EFA"/>
    <w:rsid w:val="00352CD4"/>
    <w:rsid w:val="00364F55"/>
    <w:rsid w:val="00390330"/>
    <w:rsid w:val="00392B9F"/>
    <w:rsid w:val="00394AFD"/>
    <w:rsid w:val="003A64E5"/>
    <w:rsid w:val="003C14FB"/>
    <w:rsid w:val="003D78B0"/>
    <w:rsid w:val="00404719"/>
    <w:rsid w:val="00410544"/>
    <w:rsid w:val="00440FAF"/>
    <w:rsid w:val="00465215"/>
    <w:rsid w:val="00483C26"/>
    <w:rsid w:val="00484EB8"/>
    <w:rsid w:val="004975EB"/>
    <w:rsid w:val="00497EA1"/>
    <w:rsid w:val="004A603C"/>
    <w:rsid w:val="004B5CBB"/>
    <w:rsid w:val="004C1B2E"/>
    <w:rsid w:val="004C2A7B"/>
    <w:rsid w:val="004E3C39"/>
    <w:rsid w:val="00510A91"/>
    <w:rsid w:val="005156EC"/>
    <w:rsid w:val="0054125B"/>
    <w:rsid w:val="00563C2C"/>
    <w:rsid w:val="00575B0A"/>
    <w:rsid w:val="00575B83"/>
    <w:rsid w:val="005A5041"/>
    <w:rsid w:val="005B498B"/>
    <w:rsid w:val="005C47E2"/>
    <w:rsid w:val="005F7171"/>
    <w:rsid w:val="0064088F"/>
    <w:rsid w:val="00642DDE"/>
    <w:rsid w:val="006552F3"/>
    <w:rsid w:val="00656B2D"/>
    <w:rsid w:val="006832B4"/>
    <w:rsid w:val="006A0D01"/>
    <w:rsid w:val="006A141B"/>
    <w:rsid w:val="006A180E"/>
    <w:rsid w:val="006A5174"/>
    <w:rsid w:val="006C2BE5"/>
    <w:rsid w:val="006C7CCD"/>
    <w:rsid w:val="006D78B2"/>
    <w:rsid w:val="00727704"/>
    <w:rsid w:val="00747312"/>
    <w:rsid w:val="00791EC3"/>
    <w:rsid w:val="007C78DC"/>
    <w:rsid w:val="007D3618"/>
    <w:rsid w:val="007D5F2D"/>
    <w:rsid w:val="007E762B"/>
    <w:rsid w:val="008008EE"/>
    <w:rsid w:val="00803A46"/>
    <w:rsid w:val="00804B21"/>
    <w:rsid w:val="00816605"/>
    <w:rsid w:val="008238DD"/>
    <w:rsid w:val="0083582B"/>
    <w:rsid w:val="00875C98"/>
    <w:rsid w:val="00877C17"/>
    <w:rsid w:val="0088178A"/>
    <w:rsid w:val="008A5885"/>
    <w:rsid w:val="008A65AD"/>
    <w:rsid w:val="008F617F"/>
    <w:rsid w:val="009475A9"/>
    <w:rsid w:val="00976B69"/>
    <w:rsid w:val="009868EF"/>
    <w:rsid w:val="009A498F"/>
    <w:rsid w:val="009B0387"/>
    <w:rsid w:val="009B1CFA"/>
    <w:rsid w:val="009B32B0"/>
    <w:rsid w:val="00A3052D"/>
    <w:rsid w:val="00A37321"/>
    <w:rsid w:val="00A44340"/>
    <w:rsid w:val="00A62C42"/>
    <w:rsid w:val="00A778F7"/>
    <w:rsid w:val="00A917B0"/>
    <w:rsid w:val="00AC3D4F"/>
    <w:rsid w:val="00AC784E"/>
    <w:rsid w:val="00AE0A57"/>
    <w:rsid w:val="00AF0ED3"/>
    <w:rsid w:val="00AF1E40"/>
    <w:rsid w:val="00B131D4"/>
    <w:rsid w:val="00B64D70"/>
    <w:rsid w:val="00B678B3"/>
    <w:rsid w:val="00B826E4"/>
    <w:rsid w:val="00B90243"/>
    <w:rsid w:val="00BA033E"/>
    <w:rsid w:val="00BC66FF"/>
    <w:rsid w:val="00BF0C51"/>
    <w:rsid w:val="00BF6D5C"/>
    <w:rsid w:val="00C03901"/>
    <w:rsid w:val="00C118F8"/>
    <w:rsid w:val="00C16789"/>
    <w:rsid w:val="00C30CA7"/>
    <w:rsid w:val="00C6318B"/>
    <w:rsid w:val="00C7414F"/>
    <w:rsid w:val="00C74CF4"/>
    <w:rsid w:val="00C76D31"/>
    <w:rsid w:val="00C93DA1"/>
    <w:rsid w:val="00C97BC8"/>
    <w:rsid w:val="00CB6E4A"/>
    <w:rsid w:val="00CF4BA5"/>
    <w:rsid w:val="00D001D6"/>
    <w:rsid w:val="00D00571"/>
    <w:rsid w:val="00D06395"/>
    <w:rsid w:val="00D13A08"/>
    <w:rsid w:val="00D36809"/>
    <w:rsid w:val="00D735CB"/>
    <w:rsid w:val="00DB7C09"/>
    <w:rsid w:val="00DF7C78"/>
    <w:rsid w:val="00E3461D"/>
    <w:rsid w:val="00E757A5"/>
    <w:rsid w:val="00E8400D"/>
    <w:rsid w:val="00E86623"/>
    <w:rsid w:val="00EB6441"/>
    <w:rsid w:val="00EE7B35"/>
    <w:rsid w:val="00EF2DD9"/>
    <w:rsid w:val="00F222D5"/>
    <w:rsid w:val="00F2464B"/>
    <w:rsid w:val="00F31C88"/>
    <w:rsid w:val="00F533D0"/>
    <w:rsid w:val="00F63839"/>
    <w:rsid w:val="00F6591F"/>
    <w:rsid w:val="00F97068"/>
    <w:rsid w:val="00FA11A2"/>
    <w:rsid w:val="00FA3917"/>
    <w:rsid w:val="00FB01F7"/>
    <w:rsid w:val="00FC5084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92F4857"/>
  <w15:docId w15:val="{7D93813C-66EC-4C2A-B88A-3E3849CA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semiHidden/>
    <w:locked/>
    <w:rsid w:val="0088178A"/>
    <w:rPr>
      <w:rFonts w:ascii="Calibri" w:hAnsi="Calibri"/>
      <w:sz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rsid w:val="0088178A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AE0A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Otilia Ispas</cp:lastModifiedBy>
  <cp:revision>16</cp:revision>
  <dcterms:created xsi:type="dcterms:W3CDTF">2023-07-05T11:16:00Z</dcterms:created>
  <dcterms:modified xsi:type="dcterms:W3CDTF">2024-04-04T14:05:00Z</dcterms:modified>
</cp:coreProperties>
</file>